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0F38C" w14:textId="6BD4E44E" w:rsidR="008B41A9" w:rsidRDefault="008B41A9" w:rsidP="00BB07E1">
      <w:pPr>
        <w:spacing w:line="360" w:lineRule="auto"/>
        <w:jc w:val="center"/>
        <w:rPr>
          <w:rFonts w:ascii="Times" w:eastAsia="Times" w:hAnsi="Times" w:cs="Times"/>
          <w:b/>
          <w:color w:val="222222"/>
          <w:sz w:val="36"/>
          <w:szCs w:val="36"/>
          <w:highlight w:val="white"/>
        </w:rPr>
      </w:pPr>
      <w:r>
        <w:rPr>
          <w:rFonts w:ascii="Times" w:eastAsia="Times" w:hAnsi="Times" w:cs="Times"/>
          <w:b/>
          <w:color w:val="222222"/>
          <w:sz w:val="36"/>
          <w:szCs w:val="36"/>
          <w:highlight w:val="white"/>
        </w:rPr>
        <w:t>Understanding and Engaging in Customer Experien</w:t>
      </w:r>
      <w:r w:rsidR="00E45169">
        <w:rPr>
          <w:rFonts w:ascii="Times" w:eastAsia="Times" w:hAnsi="Times" w:cs="Times"/>
          <w:b/>
          <w:color w:val="222222"/>
          <w:sz w:val="36"/>
          <w:szCs w:val="36"/>
          <w:highlight w:val="white"/>
        </w:rPr>
        <w:t>c</w:t>
      </w:r>
      <w:r w:rsidR="00BB07E1">
        <w:rPr>
          <w:rFonts w:ascii="Times" w:eastAsia="Times" w:hAnsi="Times" w:cs="Times"/>
          <w:b/>
          <w:color w:val="222222"/>
          <w:sz w:val="36"/>
          <w:szCs w:val="36"/>
          <w:highlight w:val="white"/>
        </w:rPr>
        <w:t>e</w:t>
      </w:r>
    </w:p>
    <w:p w14:paraId="12239727" w14:textId="00FFCC7D" w:rsidR="00BB07E1" w:rsidRDefault="00BB07E1" w:rsidP="00BB07E1">
      <w:pPr>
        <w:spacing w:line="360" w:lineRule="auto"/>
        <w:jc w:val="center"/>
        <w:rPr>
          <w:rFonts w:ascii="Times" w:eastAsia="Times" w:hAnsi="Times" w:cs="Times"/>
          <w:b/>
          <w:color w:val="222222"/>
          <w:sz w:val="36"/>
          <w:szCs w:val="36"/>
          <w:highlight w:val="white"/>
        </w:rPr>
      </w:pPr>
      <w:r>
        <w:rPr>
          <w:rFonts w:ascii="Times" w:eastAsia="Times" w:hAnsi="Times" w:cs="Times"/>
          <w:b/>
          <w:color w:val="222222"/>
          <w:sz w:val="36"/>
          <w:szCs w:val="36"/>
          <w:highlight w:val="white"/>
        </w:rPr>
        <w:t>BMSW 5103</w:t>
      </w:r>
      <w:r w:rsidR="00500AD2">
        <w:rPr>
          <w:rFonts w:ascii="Times" w:eastAsia="Times" w:hAnsi="Times" w:cs="Times"/>
          <w:b/>
          <w:color w:val="222222"/>
          <w:sz w:val="36"/>
          <w:szCs w:val="36"/>
          <w:highlight w:val="white"/>
        </w:rPr>
        <w:t xml:space="preserve"> </w:t>
      </w:r>
      <w:r w:rsidR="00460B4F">
        <w:rPr>
          <w:rFonts w:ascii="Times" w:eastAsia="Times" w:hAnsi="Times" w:cs="Times"/>
          <w:b/>
          <w:color w:val="222222"/>
          <w:sz w:val="36"/>
          <w:szCs w:val="36"/>
          <w:highlight w:val="white"/>
        </w:rPr>
        <w:t>– Assessment</w:t>
      </w:r>
    </w:p>
    <w:p w14:paraId="4D8FF280" w14:textId="53719330" w:rsidR="00500AD2" w:rsidRDefault="00500AD2" w:rsidP="00BB07E1">
      <w:pPr>
        <w:spacing w:line="360" w:lineRule="auto"/>
        <w:jc w:val="center"/>
      </w:pPr>
      <w:r w:rsidRPr="00460B4F">
        <w:rPr>
          <w:b/>
          <w:bCs/>
        </w:rPr>
        <w:t>Task 1</w:t>
      </w:r>
      <w:r>
        <w:t xml:space="preserve"> How have internal and external factors affected or influenced your selected organisation’s quality systems and controls for customers to deliver a 24-hour customer service</w:t>
      </w:r>
    </w:p>
    <w:p w14:paraId="472872F3" w14:textId="7EFB796E" w:rsidR="00500AD2" w:rsidRDefault="00460B4F" w:rsidP="00BB07E1">
      <w:pPr>
        <w:spacing w:line="360" w:lineRule="auto"/>
        <w:jc w:val="center"/>
        <w:rPr>
          <w:rFonts w:ascii="Times" w:eastAsia="Times" w:hAnsi="Times" w:cs="Times"/>
          <w:b/>
          <w:color w:val="222222"/>
          <w:sz w:val="36"/>
          <w:szCs w:val="36"/>
          <w:highlight w:val="white"/>
        </w:rPr>
      </w:pPr>
      <w:r w:rsidRPr="00460B4F">
        <w:rPr>
          <w:b/>
          <w:bCs/>
        </w:rPr>
        <w:t>Task 2</w:t>
      </w:r>
      <w:r>
        <w:t xml:space="preserve"> How can your selected organisation deal with the new customer demand and achieve its business objectives by developing and maintaining good customer relationships 24/7/365?</w:t>
      </w:r>
    </w:p>
    <w:p w14:paraId="741CB1EC" w14:textId="705496CC" w:rsidR="00BB07E1" w:rsidRDefault="00BB07E1" w:rsidP="00460B4F">
      <w:pPr>
        <w:spacing w:line="360" w:lineRule="auto"/>
        <w:rPr>
          <w:rFonts w:ascii="Times" w:eastAsia="Times" w:hAnsi="Times" w:cs="Times"/>
          <w:b/>
          <w:color w:val="222222"/>
          <w:sz w:val="36"/>
          <w:szCs w:val="36"/>
          <w:highlight w:val="white"/>
        </w:rPr>
      </w:pPr>
    </w:p>
    <w:p w14:paraId="782A0392" w14:textId="77777777" w:rsidR="00460B4F" w:rsidRDefault="00460B4F" w:rsidP="00460B4F">
      <w:pPr>
        <w:spacing w:line="360" w:lineRule="auto"/>
        <w:rPr>
          <w:rFonts w:ascii="Times" w:eastAsia="Times" w:hAnsi="Times" w:cs="Times"/>
          <w:b/>
          <w:color w:val="222222"/>
          <w:sz w:val="36"/>
          <w:szCs w:val="36"/>
          <w:highlight w:val="white"/>
        </w:rPr>
      </w:pPr>
    </w:p>
    <w:p w14:paraId="5FC3AE0B" w14:textId="77777777" w:rsidR="00BB07E1" w:rsidRDefault="00BB07E1" w:rsidP="00BB07E1">
      <w:pPr>
        <w:spacing w:line="360" w:lineRule="auto"/>
        <w:jc w:val="center"/>
        <w:rPr>
          <w:rFonts w:ascii="Times" w:eastAsia="Times" w:hAnsi="Times" w:cs="Times"/>
          <w:b/>
          <w:color w:val="222222"/>
          <w:sz w:val="36"/>
          <w:szCs w:val="36"/>
          <w:highlight w:val="white"/>
        </w:rPr>
      </w:pPr>
    </w:p>
    <w:p w14:paraId="4DA63D20" w14:textId="13B1676A" w:rsidR="00BB07E1" w:rsidRDefault="00BB07E1" w:rsidP="008B41A9">
      <w:pPr>
        <w:spacing w:line="360" w:lineRule="auto"/>
        <w:jc w:val="center"/>
        <w:rPr>
          <w:rFonts w:ascii="Times" w:eastAsia="Times" w:hAnsi="Times" w:cs="Times"/>
          <w:b/>
          <w:color w:val="222222"/>
          <w:sz w:val="36"/>
          <w:szCs w:val="36"/>
          <w:highlight w:val="white"/>
        </w:rPr>
      </w:pPr>
      <w:r>
        <w:rPr>
          <w:rFonts w:ascii="Times" w:eastAsia="Times" w:hAnsi="Times" w:cs="Times"/>
          <w:b/>
          <w:color w:val="222222"/>
          <w:sz w:val="36"/>
          <w:szCs w:val="36"/>
          <w:highlight w:val="white"/>
        </w:rPr>
        <w:t>Student Name: Aleksandar Mihaylov</w:t>
      </w:r>
    </w:p>
    <w:p w14:paraId="17D91704" w14:textId="4E89D2F3" w:rsidR="00BB07E1" w:rsidRDefault="00BB07E1" w:rsidP="008B41A9">
      <w:pPr>
        <w:spacing w:line="360" w:lineRule="auto"/>
        <w:jc w:val="center"/>
        <w:rPr>
          <w:rFonts w:ascii="Times" w:eastAsia="Times" w:hAnsi="Times" w:cs="Times"/>
          <w:b/>
          <w:color w:val="222222"/>
          <w:sz w:val="36"/>
          <w:szCs w:val="36"/>
          <w:highlight w:val="white"/>
        </w:rPr>
      </w:pPr>
      <w:r>
        <w:rPr>
          <w:rFonts w:ascii="Times" w:eastAsia="Times" w:hAnsi="Times" w:cs="Times"/>
          <w:b/>
          <w:color w:val="222222"/>
          <w:sz w:val="36"/>
          <w:szCs w:val="36"/>
          <w:highlight w:val="white"/>
        </w:rPr>
        <w:t>Student ID: 2029754</w:t>
      </w:r>
    </w:p>
    <w:p w14:paraId="7FC9E15E" w14:textId="4D596B4B" w:rsidR="00BB07E1" w:rsidRDefault="00BB07E1" w:rsidP="008B41A9">
      <w:pPr>
        <w:spacing w:line="360" w:lineRule="auto"/>
        <w:jc w:val="center"/>
        <w:rPr>
          <w:rFonts w:ascii="Times" w:eastAsia="Times" w:hAnsi="Times" w:cs="Times"/>
          <w:b/>
          <w:color w:val="222222"/>
          <w:sz w:val="36"/>
          <w:szCs w:val="36"/>
          <w:highlight w:val="white"/>
        </w:rPr>
      </w:pPr>
      <w:r>
        <w:rPr>
          <w:rFonts w:ascii="Times" w:eastAsia="Times" w:hAnsi="Times" w:cs="Times"/>
          <w:b/>
          <w:color w:val="222222"/>
          <w:sz w:val="36"/>
          <w:szCs w:val="36"/>
          <w:highlight w:val="white"/>
        </w:rPr>
        <w:t>Submission Date: 09/09/2022</w:t>
      </w:r>
    </w:p>
    <w:p w14:paraId="75AB9D56" w14:textId="0B1C6726" w:rsidR="008B41A9" w:rsidRDefault="008B41A9">
      <w:pPr>
        <w:spacing w:line="360" w:lineRule="auto"/>
        <w:jc w:val="both"/>
        <w:rPr>
          <w:rFonts w:ascii="Times" w:eastAsia="Times" w:hAnsi="Times" w:cs="Times"/>
          <w:b/>
          <w:color w:val="222222"/>
          <w:sz w:val="36"/>
          <w:szCs w:val="36"/>
          <w:highlight w:val="white"/>
        </w:rPr>
      </w:pPr>
    </w:p>
    <w:p w14:paraId="40689E01" w14:textId="77777777" w:rsidR="00500AD2" w:rsidRDefault="00500AD2">
      <w:pPr>
        <w:spacing w:line="360" w:lineRule="auto"/>
        <w:jc w:val="both"/>
        <w:rPr>
          <w:rFonts w:ascii="Times" w:eastAsia="Times" w:hAnsi="Times" w:cs="Times"/>
          <w:b/>
          <w:color w:val="222222"/>
          <w:sz w:val="24"/>
          <w:szCs w:val="24"/>
          <w:highlight w:val="white"/>
        </w:rPr>
      </w:pPr>
    </w:p>
    <w:p w14:paraId="0645F2ED" w14:textId="448510B7" w:rsidR="008B41A9" w:rsidRDefault="008B41A9">
      <w:pPr>
        <w:spacing w:line="360" w:lineRule="auto"/>
        <w:jc w:val="both"/>
        <w:rPr>
          <w:rFonts w:ascii="Times" w:eastAsia="Times" w:hAnsi="Times" w:cs="Times"/>
          <w:b/>
          <w:color w:val="222222"/>
          <w:sz w:val="24"/>
          <w:szCs w:val="24"/>
          <w:highlight w:val="white"/>
        </w:rPr>
      </w:pPr>
    </w:p>
    <w:p w14:paraId="3FDF132C" w14:textId="61476F42" w:rsidR="008B41A9" w:rsidRDefault="008B41A9">
      <w:pPr>
        <w:spacing w:line="360" w:lineRule="auto"/>
        <w:jc w:val="both"/>
        <w:rPr>
          <w:rFonts w:ascii="Times" w:eastAsia="Times" w:hAnsi="Times" w:cs="Times"/>
          <w:b/>
          <w:color w:val="222222"/>
          <w:sz w:val="24"/>
          <w:szCs w:val="24"/>
          <w:highlight w:val="white"/>
        </w:rPr>
      </w:pPr>
    </w:p>
    <w:p w14:paraId="0C84189D" w14:textId="42B0E626" w:rsidR="00BB07E1" w:rsidRDefault="00BB07E1">
      <w:pPr>
        <w:spacing w:line="360" w:lineRule="auto"/>
        <w:jc w:val="both"/>
        <w:rPr>
          <w:rFonts w:ascii="Times" w:eastAsia="Times" w:hAnsi="Times" w:cs="Times"/>
          <w:b/>
          <w:color w:val="222222"/>
          <w:sz w:val="24"/>
          <w:szCs w:val="24"/>
          <w:highlight w:val="white"/>
        </w:rPr>
      </w:pPr>
    </w:p>
    <w:p w14:paraId="177A129A" w14:textId="41286CC5" w:rsidR="00BB07E1" w:rsidRDefault="00BB07E1">
      <w:pPr>
        <w:spacing w:line="360" w:lineRule="auto"/>
        <w:jc w:val="both"/>
        <w:rPr>
          <w:rFonts w:ascii="Times" w:eastAsia="Times" w:hAnsi="Times" w:cs="Times"/>
          <w:b/>
          <w:color w:val="222222"/>
          <w:sz w:val="24"/>
          <w:szCs w:val="24"/>
          <w:highlight w:val="white"/>
        </w:rPr>
      </w:pPr>
    </w:p>
    <w:p w14:paraId="46E19EB4" w14:textId="37EE8894" w:rsidR="00BB07E1" w:rsidRDefault="00BB07E1">
      <w:pPr>
        <w:spacing w:line="360" w:lineRule="auto"/>
        <w:jc w:val="both"/>
        <w:rPr>
          <w:rFonts w:ascii="Times" w:eastAsia="Times" w:hAnsi="Times" w:cs="Times"/>
          <w:b/>
          <w:color w:val="222222"/>
          <w:sz w:val="24"/>
          <w:szCs w:val="24"/>
          <w:highlight w:val="white"/>
        </w:rPr>
      </w:pPr>
    </w:p>
    <w:p w14:paraId="54FA5873" w14:textId="232026F2" w:rsidR="00BB07E1" w:rsidRDefault="00BB07E1">
      <w:pPr>
        <w:spacing w:line="360" w:lineRule="auto"/>
        <w:jc w:val="both"/>
        <w:rPr>
          <w:rFonts w:ascii="Times" w:eastAsia="Times" w:hAnsi="Times" w:cs="Times"/>
          <w:b/>
          <w:color w:val="222222"/>
          <w:sz w:val="24"/>
          <w:szCs w:val="24"/>
          <w:highlight w:val="white"/>
        </w:rPr>
      </w:pPr>
    </w:p>
    <w:p w14:paraId="2382CC5C" w14:textId="6BE6B2F8" w:rsidR="00BB07E1" w:rsidRDefault="00BB07E1">
      <w:pPr>
        <w:spacing w:line="360" w:lineRule="auto"/>
        <w:jc w:val="both"/>
        <w:rPr>
          <w:rFonts w:ascii="Times" w:eastAsia="Times" w:hAnsi="Times" w:cs="Times"/>
          <w:b/>
          <w:color w:val="222222"/>
          <w:sz w:val="24"/>
          <w:szCs w:val="24"/>
          <w:highlight w:val="white"/>
        </w:rPr>
      </w:pPr>
    </w:p>
    <w:p w14:paraId="0C6CD43A" w14:textId="77777777" w:rsidR="00BB07E1" w:rsidRDefault="00BB07E1">
      <w:pPr>
        <w:spacing w:line="360" w:lineRule="auto"/>
        <w:jc w:val="both"/>
        <w:rPr>
          <w:rFonts w:ascii="Times" w:eastAsia="Times" w:hAnsi="Times" w:cs="Times"/>
          <w:b/>
          <w:color w:val="222222"/>
          <w:sz w:val="24"/>
          <w:szCs w:val="24"/>
          <w:highlight w:val="white"/>
        </w:rPr>
      </w:pPr>
    </w:p>
    <w:p w14:paraId="7B658CB7" w14:textId="01D44D8F" w:rsidR="00BB07E1" w:rsidRDefault="00BB07E1">
      <w:pPr>
        <w:spacing w:line="360" w:lineRule="auto"/>
        <w:jc w:val="both"/>
        <w:rPr>
          <w:rFonts w:ascii="Times" w:eastAsia="Times" w:hAnsi="Times" w:cs="Times"/>
          <w:b/>
          <w:color w:val="222222"/>
          <w:sz w:val="24"/>
          <w:szCs w:val="24"/>
          <w:highlight w:val="white"/>
        </w:rPr>
      </w:pPr>
    </w:p>
    <w:p w14:paraId="74256C96" w14:textId="79F24C75" w:rsidR="008B41A9" w:rsidRDefault="008B41A9">
      <w:pPr>
        <w:spacing w:line="360" w:lineRule="auto"/>
        <w:jc w:val="both"/>
        <w:rPr>
          <w:rFonts w:ascii="Times" w:eastAsia="Times" w:hAnsi="Times" w:cs="Times"/>
          <w:b/>
          <w:color w:val="222222"/>
          <w:sz w:val="24"/>
          <w:szCs w:val="24"/>
          <w:highlight w:val="white"/>
        </w:rPr>
      </w:pPr>
    </w:p>
    <w:p w14:paraId="5F6C1A4A" w14:textId="51397767" w:rsidR="00BB07E1" w:rsidRDefault="00BB07E1">
      <w:pPr>
        <w:spacing w:line="360" w:lineRule="auto"/>
        <w:jc w:val="both"/>
        <w:rPr>
          <w:rFonts w:ascii="Times" w:eastAsia="Times" w:hAnsi="Times" w:cs="Times"/>
          <w:b/>
          <w:color w:val="222222"/>
          <w:sz w:val="24"/>
          <w:szCs w:val="24"/>
          <w:highlight w:val="white"/>
        </w:rPr>
      </w:pPr>
    </w:p>
    <w:p w14:paraId="24A68130" w14:textId="22B6CEF4" w:rsidR="00BB07E1" w:rsidRDefault="00BB07E1">
      <w:pPr>
        <w:spacing w:line="360" w:lineRule="auto"/>
        <w:jc w:val="both"/>
        <w:rPr>
          <w:rFonts w:ascii="Times" w:eastAsia="Times" w:hAnsi="Times" w:cs="Times"/>
          <w:b/>
          <w:color w:val="222222"/>
          <w:sz w:val="24"/>
          <w:szCs w:val="24"/>
          <w:highlight w:val="white"/>
        </w:rPr>
      </w:pPr>
    </w:p>
    <w:p w14:paraId="5A2E292D" w14:textId="77777777" w:rsidR="00BB07E1" w:rsidRDefault="00BB07E1">
      <w:pPr>
        <w:spacing w:line="360" w:lineRule="auto"/>
        <w:jc w:val="both"/>
        <w:rPr>
          <w:rFonts w:ascii="Times" w:eastAsia="Times" w:hAnsi="Times" w:cs="Times"/>
          <w:b/>
          <w:color w:val="222222"/>
          <w:sz w:val="24"/>
          <w:szCs w:val="24"/>
          <w:highlight w:val="white"/>
        </w:rPr>
      </w:pPr>
    </w:p>
    <w:p w14:paraId="115EB92A" w14:textId="77777777" w:rsidR="00BB07E1" w:rsidRDefault="00BB07E1">
      <w:pPr>
        <w:spacing w:line="360" w:lineRule="auto"/>
        <w:jc w:val="both"/>
        <w:rPr>
          <w:rFonts w:ascii="Times" w:eastAsia="Times" w:hAnsi="Times" w:cs="Times"/>
          <w:b/>
          <w:color w:val="222222"/>
          <w:sz w:val="24"/>
          <w:szCs w:val="24"/>
          <w:highlight w:val="white"/>
        </w:rPr>
      </w:pPr>
    </w:p>
    <w:p w14:paraId="72CC662C" w14:textId="1271F53A" w:rsidR="00202462" w:rsidRPr="00D84498" w:rsidRDefault="004D6A6D" w:rsidP="004D6A6D">
      <w:pPr>
        <w:spacing w:line="360" w:lineRule="auto"/>
        <w:jc w:val="center"/>
        <w:rPr>
          <w:rFonts w:ascii="Times" w:eastAsia="Times" w:hAnsi="Times" w:cs="Times"/>
          <w:b/>
          <w:color w:val="222222"/>
          <w:highlight w:val="white"/>
        </w:rPr>
      </w:pPr>
      <w:r w:rsidRPr="00D84498">
        <w:rPr>
          <w:rFonts w:ascii="Times" w:eastAsia="Times" w:hAnsi="Times" w:cs="Times"/>
          <w:b/>
          <w:color w:val="222222"/>
          <w:highlight w:val="white"/>
        </w:rPr>
        <w:lastRenderedPageBreak/>
        <w:t>Executive summary</w:t>
      </w:r>
    </w:p>
    <w:p w14:paraId="3F6E65A2" w14:textId="2753EB7F" w:rsidR="00874EAE" w:rsidRPr="00D84498" w:rsidRDefault="002028B5" w:rsidP="00874EAE">
      <w:pPr>
        <w:spacing w:line="360" w:lineRule="auto"/>
        <w:jc w:val="both"/>
        <w:rPr>
          <w:rFonts w:ascii="Times New Roman" w:eastAsia="Times New Roman" w:hAnsi="Times New Roman" w:cs="Times New Roman"/>
        </w:rPr>
      </w:pPr>
      <w:r w:rsidRPr="00D84498">
        <w:rPr>
          <w:rFonts w:ascii="Times" w:eastAsia="Times" w:hAnsi="Times" w:cs="Times"/>
          <w:bCs/>
          <w:color w:val="222222"/>
          <w:highlight w:val="white"/>
        </w:rPr>
        <w:t xml:space="preserve">It is quite important for a company to manage its entire process so that they can provide customers with quality services. This further helps them to attract customers and retain them for a long term as loyal customers. Amazon like other organisations uses some systems to maintain quality process which has been discussed in detail in this report to get an understanding of how systems help the company to meet its </w:t>
      </w:r>
      <w:r w:rsidR="00974B92" w:rsidRPr="00D84498">
        <w:rPr>
          <w:rFonts w:ascii="Times" w:eastAsia="Times" w:hAnsi="Times" w:cs="Times"/>
          <w:bCs/>
          <w:color w:val="222222"/>
          <w:highlight w:val="white"/>
        </w:rPr>
        <w:t>customers’</w:t>
      </w:r>
      <w:r w:rsidRPr="00D84498">
        <w:rPr>
          <w:rFonts w:ascii="Times" w:eastAsia="Times" w:hAnsi="Times" w:cs="Times"/>
          <w:bCs/>
          <w:color w:val="222222"/>
          <w:highlight w:val="white"/>
        </w:rPr>
        <w:t xml:space="preserve"> needs as well as build strong and positive relationship with its customers. </w:t>
      </w:r>
      <w:bookmarkStart w:id="0" w:name="_Hlk109844499"/>
      <w:r w:rsidR="00874EAE" w:rsidRPr="00D84498">
        <w:rPr>
          <w:rFonts w:ascii="Times New Roman" w:eastAsia="Times New Roman" w:hAnsi="Times New Roman" w:cs="Times New Roman"/>
          <w:color w:val="000000"/>
        </w:rPr>
        <w:t>In this study, several relevant marketing theories such as Ansoff Matrix, Marketing Mix and Porter’s fiver forces framework has been analysed to observe the way external and internal factors makes an influence on the customer base of this company. The key finding of this study shows that Amazon uses various marketing strategies such as competitive pricing of products, maintaining customer centric approach and using CRM software to effectively retain existing customers and attract the new ones.</w:t>
      </w:r>
    </w:p>
    <w:bookmarkEnd w:id="0"/>
    <w:p w14:paraId="38D96AA4" w14:textId="093DC901" w:rsidR="004D6A6D" w:rsidRPr="00D84498" w:rsidRDefault="004D6A6D" w:rsidP="002028B5">
      <w:pPr>
        <w:spacing w:line="360" w:lineRule="auto"/>
        <w:jc w:val="both"/>
        <w:rPr>
          <w:rFonts w:ascii="Times" w:eastAsia="Times" w:hAnsi="Times" w:cs="Times"/>
          <w:bCs/>
          <w:color w:val="222222"/>
          <w:highlight w:val="white"/>
        </w:rPr>
      </w:pPr>
    </w:p>
    <w:p w14:paraId="509C591C" w14:textId="19136BCE" w:rsidR="00202462" w:rsidRPr="00D84498" w:rsidRDefault="00202462" w:rsidP="002028B5">
      <w:pPr>
        <w:spacing w:line="360" w:lineRule="auto"/>
        <w:jc w:val="both"/>
        <w:rPr>
          <w:rFonts w:ascii="Times" w:eastAsia="Times" w:hAnsi="Times" w:cs="Times"/>
          <w:b/>
          <w:color w:val="222222"/>
          <w:highlight w:val="white"/>
        </w:rPr>
      </w:pPr>
    </w:p>
    <w:p w14:paraId="191B6F24" w14:textId="4C837F7C" w:rsidR="00202462" w:rsidRPr="00D84498" w:rsidRDefault="00202462" w:rsidP="002028B5">
      <w:pPr>
        <w:spacing w:line="360" w:lineRule="auto"/>
        <w:jc w:val="both"/>
        <w:rPr>
          <w:rFonts w:ascii="Times" w:eastAsia="Times" w:hAnsi="Times" w:cs="Times"/>
          <w:b/>
          <w:color w:val="222222"/>
          <w:highlight w:val="white"/>
        </w:rPr>
      </w:pPr>
    </w:p>
    <w:p w14:paraId="6BBE95DB" w14:textId="0987DC49" w:rsidR="00202462" w:rsidRPr="00D84498" w:rsidRDefault="00202462" w:rsidP="002028B5">
      <w:pPr>
        <w:spacing w:line="360" w:lineRule="auto"/>
        <w:jc w:val="both"/>
        <w:rPr>
          <w:rFonts w:ascii="Times" w:eastAsia="Times" w:hAnsi="Times" w:cs="Times"/>
          <w:b/>
          <w:color w:val="222222"/>
          <w:highlight w:val="white"/>
        </w:rPr>
      </w:pPr>
    </w:p>
    <w:p w14:paraId="3C1A9B63" w14:textId="63C7E7A6" w:rsidR="00202462" w:rsidRPr="00D84498" w:rsidRDefault="00202462">
      <w:pPr>
        <w:spacing w:line="360" w:lineRule="auto"/>
        <w:jc w:val="both"/>
        <w:rPr>
          <w:rFonts w:ascii="Times" w:eastAsia="Times" w:hAnsi="Times" w:cs="Times"/>
          <w:b/>
          <w:color w:val="222222"/>
          <w:highlight w:val="white"/>
        </w:rPr>
      </w:pPr>
    </w:p>
    <w:p w14:paraId="070EBE79" w14:textId="5BADE266" w:rsidR="00202462" w:rsidRPr="00D84498" w:rsidRDefault="00202462">
      <w:pPr>
        <w:spacing w:line="360" w:lineRule="auto"/>
        <w:jc w:val="both"/>
        <w:rPr>
          <w:rFonts w:ascii="Times" w:eastAsia="Times" w:hAnsi="Times" w:cs="Times"/>
          <w:b/>
          <w:color w:val="222222"/>
          <w:highlight w:val="white"/>
        </w:rPr>
      </w:pPr>
    </w:p>
    <w:p w14:paraId="38D356F8" w14:textId="1EBC41DC" w:rsidR="00202462" w:rsidRPr="00D84498" w:rsidRDefault="00202462">
      <w:pPr>
        <w:spacing w:line="360" w:lineRule="auto"/>
        <w:jc w:val="both"/>
        <w:rPr>
          <w:rFonts w:ascii="Times" w:eastAsia="Times" w:hAnsi="Times" w:cs="Times"/>
          <w:b/>
          <w:color w:val="222222"/>
          <w:highlight w:val="white"/>
        </w:rPr>
      </w:pPr>
    </w:p>
    <w:p w14:paraId="37375FA0" w14:textId="625C5AA2" w:rsidR="00202462" w:rsidRPr="00D84498" w:rsidRDefault="00202462">
      <w:pPr>
        <w:spacing w:line="360" w:lineRule="auto"/>
        <w:jc w:val="both"/>
        <w:rPr>
          <w:rFonts w:ascii="Times" w:eastAsia="Times" w:hAnsi="Times" w:cs="Times"/>
          <w:b/>
          <w:color w:val="222222"/>
          <w:highlight w:val="white"/>
        </w:rPr>
      </w:pPr>
    </w:p>
    <w:p w14:paraId="0C0DED12" w14:textId="0D4C7474" w:rsidR="00202462" w:rsidRPr="00D84498" w:rsidRDefault="00202462">
      <w:pPr>
        <w:spacing w:line="360" w:lineRule="auto"/>
        <w:jc w:val="both"/>
        <w:rPr>
          <w:rFonts w:ascii="Times" w:eastAsia="Times" w:hAnsi="Times" w:cs="Times"/>
          <w:b/>
          <w:color w:val="222222"/>
          <w:highlight w:val="white"/>
        </w:rPr>
      </w:pPr>
    </w:p>
    <w:p w14:paraId="491C405C" w14:textId="5BDDE86E" w:rsidR="00202462" w:rsidRPr="00D84498" w:rsidRDefault="00202462">
      <w:pPr>
        <w:spacing w:line="360" w:lineRule="auto"/>
        <w:jc w:val="both"/>
        <w:rPr>
          <w:rFonts w:ascii="Times" w:eastAsia="Times" w:hAnsi="Times" w:cs="Times"/>
          <w:b/>
          <w:color w:val="222222"/>
          <w:highlight w:val="white"/>
        </w:rPr>
      </w:pPr>
    </w:p>
    <w:p w14:paraId="6B2AAA16" w14:textId="5ECBFDEF" w:rsidR="00202462" w:rsidRPr="00D84498" w:rsidRDefault="00202462">
      <w:pPr>
        <w:spacing w:line="360" w:lineRule="auto"/>
        <w:jc w:val="both"/>
        <w:rPr>
          <w:rFonts w:ascii="Times" w:eastAsia="Times" w:hAnsi="Times" w:cs="Times"/>
          <w:b/>
          <w:color w:val="222222"/>
          <w:highlight w:val="white"/>
        </w:rPr>
      </w:pPr>
    </w:p>
    <w:p w14:paraId="52D9A20C" w14:textId="022A999A" w:rsidR="00202462" w:rsidRPr="00D84498" w:rsidRDefault="00202462">
      <w:pPr>
        <w:spacing w:line="360" w:lineRule="auto"/>
        <w:jc w:val="both"/>
        <w:rPr>
          <w:rFonts w:ascii="Times" w:eastAsia="Times" w:hAnsi="Times" w:cs="Times"/>
          <w:b/>
          <w:color w:val="222222"/>
          <w:highlight w:val="white"/>
        </w:rPr>
      </w:pPr>
    </w:p>
    <w:p w14:paraId="37536A5C" w14:textId="162414DB" w:rsidR="00202462" w:rsidRPr="00D84498" w:rsidRDefault="00202462">
      <w:pPr>
        <w:spacing w:line="360" w:lineRule="auto"/>
        <w:jc w:val="both"/>
        <w:rPr>
          <w:rFonts w:ascii="Times" w:eastAsia="Times" w:hAnsi="Times" w:cs="Times"/>
          <w:b/>
          <w:color w:val="222222"/>
          <w:highlight w:val="white"/>
        </w:rPr>
      </w:pPr>
    </w:p>
    <w:p w14:paraId="0140E057" w14:textId="30EB27B9" w:rsidR="00202462" w:rsidRPr="00D84498" w:rsidRDefault="00202462">
      <w:pPr>
        <w:spacing w:line="360" w:lineRule="auto"/>
        <w:jc w:val="both"/>
        <w:rPr>
          <w:rFonts w:ascii="Times" w:eastAsia="Times" w:hAnsi="Times" w:cs="Times"/>
          <w:b/>
          <w:color w:val="222222"/>
          <w:highlight w:val="white"/>
        </w:rPr>
      </w:pPr>
    </w:p>
    <w:p w14:paraId="485FADF0" w14:textId="19A0AB57" w:rsidR="00202462" w:rsidRPr="00D84498" w:rsidRDefault="00202462">
      <w:pPr>
        <w:spacing w:line="360" w:lineRule="auto"/>
        <w:jc w:val="both"/>
        <w:rPr>
          <w:rFonts w:ascii="Times" w:eastAsia="Times" w:hAnsi="Times" w:cs="Times"/>
          <w:b/>
          <w:color w:val="222222"/>
          <w:highlight w:val="white"/>
        </w:rPr>
      </w:pPr>
    </w:p>
    <w:p w14:paraId="43D9EDFD" w14:textId="1A8BE465" w:rsidR="00202462" w:rsidRPr="00D84498" w:rsidRDefault="00202462">
      <w:pPr>
        <w:spacing w:line="360" w:lineRule="auto"/>
        <w:jc w:val="both"/>
        <w:rPr>
          <w:rFonts w:ascii="Times" w:eastAsia="Times" w:hAnsi="Times" w:cs="Times"/>
          <w:b/>
          <w:color w:val="222222"/>
          <w:highlight w:val="white"/>
        </w:rPr>
      </w:pPr>
    </w:p>
    <w:p w14:paraId="5F77BC12" w14:textId="41E572A3" w:rsidR="00202462" w:rsidRPr="00D84498" w:rsidRDefault="00202462">
      <w:pPr>
        <w:spacing w:line="360" w:lineRule="auto"/>
        <w:jc w:val="both"/>
        <w:rPr>
          <w:rFonts w:ascii="Times" w:eastAsia="Times" w:hAnsi="Times" w:cs="Times"/>
          <w:b/>
          <w:color w:val="222222"/>
          <w:highlight w:val="white"/>
        </w:rPr>
      </w:pPr>
    </w:p>
    <w:p w14:paraId="1A6BC0B7" w14:textId="32CCFCBB" w:rsidR="00E145C3" w:rsidRPr="00D84498" w:rsidRDefault="00E145C3">
      <w:pPr>
        <w:spacing w:line="360" w:lineRule="auto"/>
        <w:jc w:val="both"/>
        <w:rPr>
          <w:rFonts w:ascii="Times" w:eastAsia="Times" w:hAnsi="Times" w:cs="Times"/>
          <w:b/>
          <w:color w:val="222222"/>
          <w:highlight w:val="white"/>
        </w:rPr>
      </w:pPr>
    </w:p>
    <w:p w14:paraId="7D085A03" w14:textId="77777777" w:rsidR="00E145C3" w:rsidRPr="00D84498" w:rsidRDefault="00E145C3">
      <w:pPr>
        <w:spacing w:line="360" w:lineRule="auto"/>
        <w:jc w:val="both"/>
        <w:rPr>
          <w:rFonts w:ascii="Times" w:eastAsia="Times" w:hAnsi="Times" w:cs="Times"/>
          <w:b/>
          <w:color w:val="222222"/>
          <w:highlight w:val="white"/>
        </w:rPr>
      </w:pPr>
    </w:p>
    <w:p w14:paraId="6145E5A5" w14:textId="675586E0" w:rsidR="00202462" w:rsidRDefault="00202462">
      <w:pPr>
        <w:spacing w:line="360" w:lineRule="auto"/>
        <w:jc w:val="both"/>
        <w:rPr>
          <w:rFonts w:ascii="Times" w:eastAsia="Times" w:hAnsi="Times" w:cs="Times"/>
          <w:b/>
          <w:color w:val="222222"/>
          <w:highlight w:val="white"/>
        </w:rPr>
      </w:pPr>
    </w:p>
    <w:p w14:paraId="57243C81" w14:textId="243207BE" w:rsidR="00D84498" w:rsidRDefault="00D84498">
      <w:pPr>
        <w:spacing w:line="360" w:lineRule="auto"/>
        <w:jc w:val="both"/>
        <w:rPr>
          <w:rFonts w:ascii="Times" w:eastAsia="Times" w:hAnsi="Times" w:cs="Times"/>
          <w:b/>
          <w:color w:val="222222"/>
          <w:highlight w:val="white"/>
        </w:rPr>
      </w:pPr>
    </w:p>
    <w:p w14:paraId="2E5FC690" w14:textId="2B51412E" w:rsidR="00D84498" w:rsidRDefault="00D84498">
      <w:pPr>
        <w:spacing w:line="360" w:lineRule="auto"/>
        <w:jc w:val="both"/>
        <w:rPr>
          <w:rFonts w:ascii="Times" w:eastAsia="Times" w:hAnsi="Times" w:cs="Times"/>
          <w:b/>
          <w:color w:val="222222"/>
          <w:highlight w:val="white"/>
        </w:rPr>
      </w:pPr>
    </w:p>
    <w:p w14:paraId="673E4465" w14:textId="5AD2C9DB" w:rsidR="00D84498" w:rsidRDefault="00D84498">
      <w:pPr>
        <w:spacing w:line="360" w:lineRule="auto"/>
        <w:jc w:val="both"/>
        <w:rPr>
          <w:rFonts w:ascii="Times" w:eastAsia="Times" w:hAnsi="Times" w:cs="Times"/>
          <w:b/>
          <w:color w:val="222222"/>
          <w:highlight w:val="white"/>
        </w:rPr>
      </w:pPr>
    </w:p>
    <w:p w14:paraId="6396B75D" w14:textId="77777777" w:rsidR="00D84498" w:rsidRPr="00D84498" w:rsidRDefault="00D84498">
      <w:pPr>
        <w:spacing w:line="360" w:lineRule="auto"/>
        <w:jc w:val="both"/>
        <w:rPr>
          <w:rFonts w:ascii="Times" w:eastAsia="Times" w:hAnsi="Times" w:cs="Times"/>
          <w:b/>
          <w:color w:val="222222"/>
          <w:highlight w:val="white"/>
        </w:rPr>
      </w:pPr>
    </w:p>
    <w:sdt>
      <w:sdtPr>
        <w:rPr>
          <w:rFonts w:ascii="Arial" w:eastAsia="Arial" w:hAnsi="Arial" w:cs="Arial"/>
          <w:b w:val="0"/>
          <w:bCs w:val="0"/>
          <w:color w:val="auto"/>
          <w:sz w:val="22"/>
          <w:szCs w:val="22"/>
          <w:lang w:val="en-GB" w:eastAsia="en-IN"/>
        </w:rPr>
        <w:id w:val="620582229"/>
        <w:docPartObj>
          <w:docPartGallery w:val="Table of Contents"/>
          <w:docPartUnique/>
        </w:docPartObj>
      </w:sdtPr>
      <w:sdtEndPr>
        <w:rPr>
          <w:rFonts w:ascii="Times New Roman" w:hAnsi="Times New Roman" w:cs="Times New Roman"/>
          <w:noProof/>
        </w:rPr>
      </w:sdtEndPr>
      <w:sdtContent>
        <w:p w14:paraId="1419994D" w14:textId="17C7BB38" w:rsidR="00202462" w:rsidRPr="00D84498" w:rsidRDefault="00202462" w:rsidP="00FC3B72">
          <w:pPr>
            <w:pStyle w:val="TOCHeading"/>
            <w:spacing w:line="360" w:lineRule="auto"/>
            <w:jc w:val="center"/>
            <w:rPr>
              <w:rFonts w:ascii="Times New Roman" w:hAnsi="Times New Roman" w:cs="Times New Roman"/>
              <w:color w:val="auto"/>
              <w:sz w:val="22"/>
              <w:szCs w:val="22"/>
            </w:rPr>
          </w:pPr>
          <w:r w:rsidRPr="00D84498">
            <w:rPr>
              <w:rFonts w:ascii="Times New Roman" w:hAnsi="Times New Roman" w:cs="Times New Roman"/>
              <w:color w:val="auto"/>
              <w:sz w:val="22"/>
              <w:szCs w:val="22"/>
            </w:rPr>
            <w:t>Table of Contents</w:t>
          </w:r>
        </w:p>
        <w:p w14:paraId="444EC6C0" w14:textId="25D9E58A" w:rsidR="00D84498" w:rsidRDefault="00202462">
          <w:pPr>
            <w:pStyle w:val="TOC1"/>
            <w:tabs>
              <w:tab w:val="right" w:leader="dot" w:pos="9019"/>
            </w:tabs>
            <w:rPr>
              <w:rFonts w:asciiTheme="minorHAnsi" w:eastAsiaTheme="minorEastAsia" w:hAnsiTheme="minorHAnsi" w:cstheme="minorBidi"/>
              <w:noProof/>
              <w:lang w:eastAsia="en-GB"/>
            </w:rPr>
          </w:pPr>
          <w:r w:rsidRPr="00D84498">
            <w:rPr>
              <w:rFonts w:ascii="Times New Roman" w:hAnsi="Times New Roman" w:cs="Times New Roman"/>
            </w:rPr>
            <w:fldChar w:fldCharType="begin"/>
          </w:r>
          <w:r w:rsidRPr="00D84498">
            <w:rPr>
              <w:rFonts w:ascii="Times New Roman" w:hAnsi="Times New Roman" w:cs="Times New Roman"/>
            </w:rPr>
            <w:instrText xml:space="preserve"> TOC \o "1-3" \h \z \u </w:instrText>
          </w:r>
          <w:r w:rsidRPr="00D84498">
            <w:rPr>
              <w:rFonts w:ascii="Times New Roman" w:hAnsi="Times New Roman" w:cs="Times New Roman"/>
            </w:rPr>
            <w:fldChar w:fldCharType="separate"/>
          </w:r>
          <w:hyperlink w:anchor="_Toc112961274" w:history="1">
            <w:r w:rsidR="00D84498" w:rsidRPr="00B84781">
              <w:rPr>
                <w:rStyle w:val="Hyperlink"/>
                <w:noProof/>
              </w:rPr>
              <w:t>Introduction</w:t>
            </w:r>
            <w:r w:rsidR="00D84498">
              <w:rPr>
                <w:noProof/>
                <w:webHidden/>
              </w:rPr>
              <w:tab/>
            </w:r>
            <w:r w:rsidR="00D84498">
              <w:rPr>
                <w:noProof/>
                <w:webHidden/>
              </w:rPr>
              <w:fldChar w:fldCharType="begin"/>
            </w:r>
            <w:r w:rsidR="00D84498">
              <w:rPr>
                <w:noProof/>
                <w:webHidden/>
              </w:rPr>
              <w:instrText xml:space="preserve"> PAGEREF _Toc112961274 \h </w:instrText>
            </w:r>
            <w:r w:rsidR="00D84498">
              <w:rPr>
                <w:noProof/>
                <w:webHidden/>
              </w:rPr>
            </w:r>
            <w:r w:rsidR="00D84498">
              <w:rPr>
                <w:noProof/>
                <w:webHidden/>
              </w:rPr>
              <w:fldChar w:fldCharType="separate"/>
            </w:r>
            <w:r w:rsidR="00D84498">
              <w:rPr>
                <w:noProof/>
                <w:webHidden/>
              </w:rPr>
              <w:t>4</w:t>
            </w:r>
            <w:r w:rsidR="00D84498">
              <w:rPr>
                <w:noProof/>
                <w:webHidden/>
              </w:rPr>
              <w:fldChar w:fldCharType="end"/>
            </w:r>
          </w:hyperlink>
        </w:p>
        <w:p w14:paraId="1D2B7FF4" w14:textId="04053FEE" w:rsidR="00D84498" w:rsidRDefault="00D84498">
          <w:pPr>
            <w:pStyle w:val="TOC1"/>
            <w:tabs>
              <w:tab w:val="right" w:leader="dot" w:pos="9019"/>
            </w:tabs>
            <w:rPr>
              <w:rFonts w:asciiTheme="minorHAnsi" w:eastAsiaTheme="minorEastAsia" w:hAnsiTheme="minorHAnsi" w:cstheme="minorBidi"/>
              <w:noProof/>
              <w:lang w:eastAsia="en-GB"/>
            </w:rPr>
          </w:pPr>
          <w:hyperlink w:anchor="_Toc112961275" w:history="1">
            <w:r w:rsidRPr="00B84781">
              <w:rPr>
                <w:rStyle w:val="Hyperlink"/>
                <w:noProof/>
              </w:rPr>
              <w:t>Task 1</w:t>
            </w:r>
            <w:r>
              <w:rPr>
                <w:noProof/>
                <w:webHidden/>
              </w:rPr>
              <w:tab/>
            </w:r>
            <w:r>
              <w:rPr>
                <w:noProof/>
                <w:webHidden/>
              </w:rPr>
              <w:fldChar w:fldCharType="begin"/>
            </w:r>
            <w:r>
              <w:rPr>
                <w:noProof/>
                <w:webHidden/>
              </w:rPr>
              <w:instrText xml:space="preserve"> PAGEREF _Toc112961275 \h </w:instrText>
            </w:r>
            <w:r>
              <w:rPr>
                <w:noProof/>
                <w:webHidden/>
              </w:rPr>
            </w:r>
            <w:r>
              <w:rPr>
                <w:noProof/>
                <w:webHidden/>
              </w:rPr>
              <w:fldChar w:fldCharType="separate"/>
            </w:r>
            <w:r>
              <w:rPr>
                <w:noProof/>
                <w:webHidden/>
              </w:rPr>
              <w:t>4</w:t>
            </w:r>
            <w:r>
              <w:rPr>
                <w:noProof/>
                <w:webHidden/>
              </w:rPr>
              <w:fldChar w:fldCharType="end"/>
            </w:r>
          </w:hyperlink>
        </w:p>
        <w:p w14:paraId="28D88311" w14:textId="61F8B507" w:rsidR="00D84498" w:rsidRDefault="00D84498">
          <w:pPr>
            <w:pStyle w:val="TOC1"/>
            <w:tabs>
              <w:tab w:val="right" w:leader="dot" w:pos="9019"/>
            </w:tabs>
            <w:rPr>
              <w:rFonts w:asciiTheme="minorHAnsi" w:eastAsiaTheme="minorEastAsia" w:hAnsiTheme="minorHAnsi" w:cstheme="minorBidi"/>
              <w:noProof/>
              <w:lang w:eastAsia="en-GB"/>
            </w:rPr>
          </w:pPr>
          <w:hyperlink w:anchor="_Toc112961276" w:history="1">
            <w:r w:rsidRPr="00B84781">
              <w:rPr>
                <w:rStyle w:val="Hyperlink"/>
                <w:noProof/>
                <w:highlight w:val="white"/>
              </w:rPr>
              <w:t>Overview of the organisation</w:t>
            </w:r>
            <w:r>
              <w:rPr>
                <w:noProof/>
                <w:webHidden/>
              </w:rPr>
              <w:tab/>
            </w:r>
            <w:r>
              <w:rPr>
                <w:noProof/>
                <w:webHidden/>
              </w:rPr>
              <w:fldChar w:fldCharType="begin"/>
            </w:r>
            <w:r>
              <w:rPr>
                <w:noProof/>
                <w:webHidden/>
              </w:rPr>
              <w:instrText xml:space="preserve"> PAGEREF _Toc112961276 \h </w:instrText>
            </w:r>
            <w:r>
              <w:rPr>
                <w:noProof/>
                <w:webHidden/>
              </w:rPr>
            </w:r>
            <w:r>
              <w:rPr>
                <w:noProof/>
                <w:webHidden/>
              </w:rPr>
              <w:fldChar w:fldCharType="separate"/>
            </w:r>
            <w:r>
              <w:rPr>
                <w:noProof/>
                <w:webHidden/>
              </w:rPr>
              <w:t>4</w:t>
            </w:r>
            <w:r>
              <w:rPr>
                <w:noProof/>
                <w:webHidden/>
              </w:rPr>
              <w:fldChar w:fldCharType="end"/>
            </w:r>
          </w:hyperlink>
        </w:p>
        <w:p w14:paraId="1528EB56" w14:textId="23953B92" w:rsidR="00D84498" w:rsidRDefault="00D84498">
          <w:pPr>
            <w:pStyle w:val="TOC2"/>
            <w:tabs>
              <w:tab w:val="right" w:leader="dot" w:pos="9019"/>
            </w:tabs>
            <w:rPr>
              <w:rFonts w:asciiTheme="minorHAnsi" w:eastAsiaTheme="minorEastAsia" w:hAnsiTheme="minorHAnsi" w:cstheme="minorBidi"/>
              <w:noProof/>
              <w:lang w:eastAsia="en-GB"/>
            </w:rPr>
          </w:pPr>
          <w:hyperlink w:anchor="_Toc112961277" w:history="1">
            <w:r w:rsidRPr="00B84781">
              <w:rPr>
                <w:rStyle w:val="Hyperlink"/>
                <w:noProof/>
              </w:rPr>
              <w:t>Importance of the application of an appropriate level of critical understanding of quality process relating to customer service in the workplace</w:t>
            </w:r>
            <w:r>
              <w:rPr>
                <w:noProof/>
                <w:webHidden/>
              </w:rPr>
              <w:tab/>
            </w:r>
            <w:r>
              <w:rPr>
                <w:noProof/>
                <w:webHidden/>
              </w:rPr>
              <w:fldChar w:fldCharType="begin"/>
            </w:r>
            <w:r>
              <w:rPr>
                <w:noProof/>
                <w:webHidden/>
              </w:rPr>
              <w:instrText xml:space="preserve"> PAGEREF _Toc112961277 \h </w:instrText>
            </w:r>
            <w:r>
              <w:rPr>
                <w:noProof/>
                <w:webHidden/>
              </w:rPr>
            </w:r>
            <w:r>
              <w:rPr>
                <w:noProof/>
                <w:webHidden/>
              </w:rPr>
              <w:fldChar w:fldCharType="separate"/>
            </w:r>
            <w:r>
              <w:rPr>
                <w:noProof/>
                <w:webHidden/>
              </w:rPr>
              <w:t>4</w:t>
            </w:r>
            <w:r>
              <w:rPr>
                <w:noProof/>
                <w:webHidden/>
              </w:rPr>
              <w:fldChar w:fldCharType="end"/>
            </w:r>
          </w:hyperlink>
        </w:p>
        <w:p w14:paraId="5DD8F2A5" w14:textId="2B43AFE8" w:rsidR="00D84498" w:rsidRDefault="00D84498">
          <w:pPr>
            <w:pStyle w:val="TOC2"/>
            <w:tabs>
              <w:tab w:val="right" w:leader="dot" w:pos="9019"/>
            </w:tabs>
            <w:rPr>
              <w:rFonts w:asciiTheme="minorHAnsi" w:eastAsiaTheme="minorEastAsia" w:hAnsiTheme="minorHAnsi" w:cstheme="minorBidi"/>
              <w:noProof/>
              <w:lang w:eastAsia="en-GB"/>
            </w:rPr>
          </w:pPr>
          <w:hyperlink w:anchor="_Toc112961278" w:history="1">
            <w:r w:rsidRPr="00B84781">
              <w:rPr>
                <w:rStyle w:val="Hyperlink"/>
                <w:noProof/>
              </w:rPr>
              <w:t>Application of relevant marketing (service) theories to critically examine internal and external factors and analyse the customers’ experience of an organisation</w:t>
            </w:r>
            <w:r>
              <w:rPr>
                <w:noProof/>
                <w:webHidden/>
              </w:rPr>
              <w:tab/>
            </w:r>
            <w:r>
              <w:rPr>
                <w:noProof/>
                <w:webHidden/>
              </w:rPr>
              <w:fldChar w:fldCharType="begin"/>
            </w:r>
            <w:r>
              <w:rPr>
                <w:noProof/>
                <w:webHidden/>
              </w:rPr>
              <w:instrText xml:space="preserve"> PAGEREF _Toc112961278 \h </w:instrText>
            </w:r>
            <w:r>
              <w:rPr>
                <w:noProof/>
                <w:webHidden/>
              </w:rPr>
            </w:r>
            <w:r>
              <w:rPr>
                <w:noProof/>
                <w:webHidden/>
              </w:rPr>
              <w:fldChar w:fldCharType="separate"/>
            </w:r>
            <w:r>
              <w:rPr>
                <w:noProof/>
                <w:webHidden/>
              </w:rPr>
              <w:t>5</w:t>
            </w:r>
            <w:r>
              <w:rPr>
                <w:noProof/>
                <w:webHidden/>
              </w:rPr>
              <w:fldChar w:fldCharType="end"/>
            </w:r>
          </w:hyperlink>
        </w:p>
        <w:p w14:paraId="66E18AD1" w14:textId="6F3D8BC4" w:rsidR="00D84498" w:rsidRDefault="00D84498">
          <w:pPr>
            <w:pStyle w:val="TOC2"/>
            <w:tabs>
              <w:tab w:val="right" w:leader="dot" w:pos="9019"/>
            </w:tabs>
            <w:rPr>
              <w:rFonts w:asciiTheme="minorHAnsi" w:eastAsiaTheme="minorEastAsia" w:hAnsiTheme="minorHAnsi" w:cstheme="minorBidi"/>
              <w:noProof/>
              <w:lang w:eastAsia="en-GB"/>
            </w:rPr>
          </w:pPr>
          <w:hyperlink w:anchor="_Toc112961279" w:history="1">
            <w:r w:rsidRPr="00B84781">
              <w:rPr>
                <w:rStyle w:val="Hyperlink"/>
                <w:noProof/>
              </w:rPr>
              <w:t>Evaluation of the benefits and challenges of developing and maintaining good customer relationships</w:t>
            </w:r>
            <w:r>
              <w:rPr>
                <w:noProof/>
                <w:webHidden/>
              </w:rPr>
              <w:tab/>
            </w:r>
            <w:r>
              <w:rPr>
                <w:noProof/>
                <w:webHidden/>
              </w:rPr>
              <w:fldChar w:fldCharType="begin"/>
            </w:r>
            <w:r>
              <w:rPr>
                <w:noProof/>
                <w:webHidden/>
              </w:rPr>
              <w:instrText xml:space="preserve"> PAGEREF _Toc112961279 \h </w:instrText>
            </w:r>
            <w:r>
              <w:rPr>
                <w:noProof/>
                <w:webHidden/>
              </w:rPr>
            </w:r>
            <w:r>
              <w:rPr>
                <w:noProof/>
                <w:webHidden/>
              </w:rPr>
              <w:fldChar w:fldCharType="separate"/>
            </w:r>
            <w:r>
              <w:rPr>
                <w:noProof/>
                <w:webHidden/>
              </w:rPr>
              <w:t>9</w:t>
            </w:r>
            <w:r>
              <w:rPr>
                <w:noProof/>
                <w:webHidden/>
              </w:rPr>
              <w:fldChar w:fldCharType="end"/>
            </w:r>
          </w:hyperlink>
        </w:p>
        <w:p w14:paraId="75975CD3" w14:textId="11AC8733" w:rsidR="00D84498" w:rsidRDefault="00D84498">
          <w:pPr>
            <w:pStyle w:val="TOC1"/>
            <w:tabs>
              <w:tab w:val="right" w:leader="dot" w:pos="9019"/>
            </w:tabs>
            <w:rPr>
              <w:rFonts w:asciiTheme="minorHAnsi" w:eastAsiaTheme="minorEastAsia" w:hAnsiTheme="minorHAnsi" w:cstheme="minorBidi"/>
              <w:noProof/>
              <w:lang w:eastAsia="en-GB"/>
            </w:rPr>
          </w:pPr>
          <w:hyperlink w:anchor="_Toc112961280" w:history="1">
            <w:r w:rsidRPr="00B84781">
              <w:rPr>
                <w:rStyle w:val="Hyperlink"/>
                <w:noProof/>
                <w:highlight w:val="white"/>
              </w:rPr>
              <w:t>Task 2</w:t>
            </w:r>
            <w:r>
              <w:rPr>
                <w:noProof/>
                <w:webHidden/>
              </w:rPr>
              <w:tab/>
            </w:r>
            <w:r>
              <w:rPr>
                <w:noProof/>
                <w:webHidden/>
              </w:rPr>
              <w:fldChar w:fldCharType="begin"/>
            </w:r>
            <w:r>
              <w:rPr>
                <w:noProof/>
                <w:webHidden/>
              </w:rPr>
              <w:instrText xml:space="preserve"> PAGEREF _Toc112961280 \h </w:instrText>
            </w:r>
            <w:r>
              <w:rPr>
                <w:noProof/>
                <w:webHidden/>
              </w:rPr>
            </w:r>
            <w:r>
              <w:rPr>
                <w:noProof/>
                <w:webHidden/>
              </w:rPr>
              <w:fldChar w:fldCharType="separate"/>
            </w:r>
            <w:r>
              <w:rPr>
                <w:noProof/>
                <w:webHidden/>
              </w:rPr>
              <w:t>10</w:t>
            </w:r>
            <w:r>
              <w:rPr>
                <w:noProof/>
                <w:webHidden/>
              </w:rPr>
              <w:fldChar w:fldCharType="end"/>
            </w:r>
          </w:hyperlink>
        </w:p>
        <w:p w14:paraId="4AD0EFE1" w14:textId="5A693CC3" w:rsidR="00D84498" w:rsidRDefault="00D84498">
          <w:pPr>
            <w:pStyle w:val="TOC2"/>
            <w:tabs>
              <w:tab w:val="right" w:leader="dot" w:pos="9019"/>
            </w:tabs>
            <w:rPr>
              <w:rFonts w:asciiTheme="minorHAnsi" w:eastAsiaTheme="minorEastAsia" w:hAnsiTheme="minorHAnsi" w:cstheme="minorBidi"/>
              <w:noProof/>
              <w:lang w:eastAsia="en-GB"/>
            </w:rPr>
          </w:pPr>
          <w:hyperlink w:anchor="_Toc112961281" w:history="1">
            <w:r w:rsidRPr="00B84781">
              <w:rPr>
                <w:rStyle w:val="Hyperlink"/>
                <w:noProof/>
                <w:highlight w:val="white"/>
              </w:rPr>
              <w:t>Identification of the systems that supports quality processes of Amazon</w:t>
            </w:r>
            <w:r>
              <w:rPr>
                <w:noProof/>
                <w:webHidden/>
              </w:rPr>
              <w:tab/>
            </w:r>
            <w:r>
              <w:rPr>
                <w:noProof/>
                <w:webHidden/>
              </w:rPr>
              <w:fldChar w:fldCharType="begin"/>
            </w:r>
            <w:r>
              <w:rPr>
                <w:noProof/>
                <w:webHidden/>
              </w:rPr>
              <w:instrText xml:space="preserve"> PAGEREF _Toc112961281 \h </w:instrText>
            </w:r>
            <w:r>
              <w:rPr>
                <w:noProof/>
                <w:webHidden/>
              </w:rPr>
            </w:r>
            <w:r>
              <w:rPr>
                <w:noProof/>
                <w:webHidden/>
              </w:rPr>
              <w:fldChar w:fldCharType="separate"/>
            </w:r>
            <w:r>
              <w:rPr>
                <w:noProof/>
                <w:webHidden/>
              </w:rPr>
              <w:t>10</w:t>
            </w:r>
            <w:r>
              <w:rPr>
                <w:noProof/>
                <w:webHidden/>
              </w:rPr>
              <w:fldChar w:fldCharType="end"/>
            </w:r>
          </w:hyperlink>
        </w:p>
        <w:p w14:paraId="4C8F73DD" w14:textId="7141FDD3" w:rsidR="00D84498" w:rsidRDefault="00D84498">
          <w:pPr>
            <w:pStyle w:val="TOC2"/>
            <w:tabs>
              <w:tab w:val="right" w:leader="dot" w:pos="9019"/>
            </w:tabs>
            <w:rPr>
              <w:rFonts w:asciiTheme="minorHAnsi" w:eastAsiaTheme="minorEastAsia" w:hAnsiTheme="minorHAnsi" w:cstheme="minorBidi"/>
              <w:noProof/>
              <w:lang w:eastAsia="en-GB"/>
            </w:rPr>
          </w:pPr>
          <w:hyperlink w:anchor="_Toc112961282" w:history="1">
            <w:r w:rsidRPr="00B84781">
              <w:rPr>
                <w:rStyle w:val="Hyperlink"/>
                <w:noProof/>
                <w:highlight w:val="white"/>
              </w:rPr>
              <w:t>Critical evaluation of systems effective in good relationship with customers and meeting their needs</w:t>
            </w:r>
            <w:r>
              <w:rPr>
                <w:noProof/>
                <w:webHidden/>
              </w:rPr>
              <w:tab/>
            </w:r>
            <w:r>
              <w:rPr>
                <w:noProof/>
                <w:webHidden/>
              </w:rPr>
              <w:fldChar w:fldCharType="begin"/>
            </w:r>
            <w:r>
              <w:rPr>
                <w:noProof/>
                <w:webHidden/>
              </w:rPr>
              <w:instrText xml:space="preserve"> PAGEREF _Toc112961282 \h </w:instrText>
            </w:r>
            <w:r>
              <w:rPr>
                <w:noProof/>
                <w:webHidden/>
              </w:rPr>
            </w:r>
            <w:r>
              <w:rPr>
                <w:noProof/>
                <w:webHidden/>
              </w:rPr>
              <w:fldChar w:fldCharType="separate"/>
            </w:r>
            <w:r>
              <w:rPr>
                <w:noProof/>
                <w:webHidden/>
              </w:rPr>
              <w:t>11</w:t>
            </w:r>
            <w:r>
              <w:rPr>
                <w:noProof/>
                <w:webHidden/>
              </w:rPr>
              <w:fldChar w:fldCharType="end"/>
            </w:r>
          </w:hyperlink>
        </w:p>
        <w:p w14:paraId="365CB90E" w14:textId="31556FDA" w:rsidR="00D84498" w:rsidRDefault="00D84498">
          <w:pPr>
            <w:pStyle w:val="TOC1"/>
            <w:tabs>
              <w:tab w:val="right" w:leader="dot" w:pos="9019"/>
            </w:tabs>
            <w:rPr>
              <w:rFonts w:asciiTheme="minorHAnsi" w:eastAsiaTheme="minorEastAsia" w:hAnsiTheme="minorHAnsi" w:cstheme="minorBidi"/>
              <w:noProof/>
              <w:lang w:eastAsia="en-GB"/>
            </w:rPr>
          </w:pPr>
          <w:hyperlink w:anchor="_Toc112961283" w:history="1">
            <w:r w:rsidRPr="00B84781">
              <w:rPr>
                <w:rStyle w:val="Hyperlink"/>
                <w:noProof/>
                <w:highlight w:val="white"/>
              </w:rPr>
              <w:t>Recommendations</w:t>
            </w:r>
            <w:r>
              <w:rPr>
                <w:noProof/>
                <w:webHidden/>
              </w:rPr>
              <w:tab/>
            </w:r>
            <w:r>
              <w:rPr>
                <w:noProof/>
                <w:webHidden/>
              </w:rPr>
              <w:fldChar w:fldCharType="begin"/>
            </w:r>
            <w:r>
              <w:rPr>
                <w:noProof/>
                <w:webHidden/>
              </w:rPr>
              <w:instrText xml:space="preserve"> PAGEREF _Toc112961283 \h </w:instrText>
            </w:r>
            <w:r>
              <w:rPr>
                <w:noProof/>
                <w:webHidden/>
              </w:rPr>
            </w:r>
            <w:r>
              <w:rPr>
                <w:noProof/>
                <w:webHidden/>
              </w:rPr>
              <w:fldChar w:fldCharType="separate"/>
            </w:r>
            <w:r>
              <w:rPr>
                <w:noProof/>
                <w:webHidden/>
              </w:rPr>
              <w:t>13</w:t>
            </w:r>
            <w:r>
              <w:rPr>
                <w:noProof/>
                <w:webHidden/>
              </w:rPr>
              <w:fldChar w:fldCharType="end"/>
            </w:r>
          </w:hyperlink>
        </w:p>
        <w:p w14:paraId="1E342AC6" w14:textId="47966C77" w:rsidR="00D84498" w:rsidRDefault="00D84498">
          <w:pPr>
            <w:pStyle w:val="TOC1"/>
            <w:tabs>
              <w:tab w:val="right" w:leader="dot" w:pos="9019"/>
            </w:tabs>
            <w:rPr>
              <w:rFonts w:asciiTheme="minorHAnsi" w:eastAsiaTheme="minorEastAsia" w:hAnsiTheme="minorHAnsi" w:cstheme="minorBidi"/>
              <w:noProof/>
              <w:lang w:eastAsia="en-GB"/>
            </w:rPr>
          </w:pPr>
          <w:hyperlink w:anchor="_Toc112961284" w:history="1">
            <w:r w:rsidRPr="00B84781">
              <w:rPr>
                <w:rStyle w:val="Hyperlink"/>
                <w:noProof/>
                <w:highlight w:val="white"/>
              </w:rPr>
              <w:t>Conclusion</w:t>
            </w:r>
            <w:r>
              <w:rPr>
                <w:noProof/>
                <w:webHidden/>
              </w:rPr>
              <w:tab/>
            </w:r>
            <w:r>
              <w:rPr>
                <w:noProof/>
                <w:webHidden/>
              </w:rPr>
              <w:fldChar w:fldCharType="begin"/>
            </w:r>
            <w:r>
              <w:rPr>
                <w:noProof/>
                <w:webHidden/>
              </w:rPr>
              <w:instrText xml:space="preserve"> PAGEREF _Toc112961284 \h </w:instrText>
            </w:r>
            <w:r>
              <w:rPr>
                <w:noProof/>
                <w:webHidden/>
              </w:rPr>
            </w:r>
            <w:r>
              <w:rPr>
                <w:noProof/>
                <w:webHidden/>
              </w:rPr>
              <w:fldChar w:fldCharType="separate"/>
            </w:r>
            <w:r>
              <w:rPr>
                <w:noProof/>
                <w:webHidden/>
              </w:rPr>
              <w:t>14</w:t>
            </w:r>
            <w:r>
              <w:rPr>
                <w:noProof/>
                <w:webHidden/>
              </w:rPr>
              <w:fldChar w:fldCharType="end"/>
            </w:r>
          </w:hyperlink>
        </w:p>
        <w:p w14:paraId="5259BBDB" w14:textId="4BD0F446" w:rsidR="00D84498" w:rsidRDefault="00D84498">
          <w:pPr>
            <w:pStyle w:val="TOC1"/>
            <w:tabs>
              <w:tab w:val="right" w:leader="dot" w:pos="9019"/>
            </w:tabs>
            <w:rPr>
              <w:rFonts w:asciiTheme="minorHAnsi" w:eastAsiaTheme="minorEastAsia" w:hAnsiTheme="minorHAnsi" w:cstheme="minorBidi"/>
              <w:noProof/>
              <w:lang w:eastAsia="en-GB"/>
            </w:rPr>
          </w:pPr>
          <w:hyperlink w:anchor="_Toc112961285" w:history="1">
            <w:r w:rsidRPr="00B84781">
              <w:rPr>
                <w:rStyle w:val="Hyperlink"/>
                <w:noProof/>
                <w:highlight w:val="white"/>
              </w:rPr>
              <w:t>References</w:t>
            </w:r>
            <w:r>
              <w:rPr>
                <w:noProof/>
                <w:webHidden/>
              </w:rPr>
              <w:tab/>
            </w:r>
            <w:r>
              <w:rPr>
                <w:noProof/>
                <w:webHidden/>
              </w:rPr>
              <w:fldChar w:fldCharType="begin"/>
            </w:r>
            <w:r>
              <w:rPr>
                <w:noProof/>
                <w:webHidden/>
              </w:rPr>
              <w:instrText xml:space="preserve"> PAGEREF _Toc112961285 \h </w:instrText>
            </w:r>
            <w:r>
              <w:rPr>
                <w:noProof/>
                <w:webHidden/>
              </w:rPr>
            </w:r>
            <w:r>
              <w:rPr>
                <w:noProof/>
                <w:webHidden/>
              </w:rPr>
              <w:fldChar w:fldCharType="separate"/>
            </w:r>
            <w:r>
              <w:rPr>
                <w:noProof/>
                <w:webHidden/>
              </w:rPr>
              <w:t>15</w:t>
            </w:r>
            <w:r>
              <w:rPr>
                <w:noProof/>
                <w:webHidden/>
              </w:rPr>
              <w:fldChar w:fldCharType="end"/>
            </w:r>
          </w:hyperlink>
        </w:p>
        <w:p w14:paraId="351ACB68" w14:textId="578896CD" w:rsidR="00202462" w:rsidRPr="00D84498" w:rsidRDefault="00202462" w:rsidP="004239B2">
          <w:pPr>
            <w:spacing w:line="360" w:lineRule="auto"/>
            <w:jc w:val="both"/>
            <w:rPr>
              <w:rFonts w:ascii="Times New Roman" w:hAnsi="Times New Roman" w:cs="Times New Roman"/>
            </w:rPr>
          </w:pPr>
          <w:r w:rsidRPr="00D84498">
            <w:rPr>
              <w:rFonts w:ascii="Times New Roman" w:hAnsi="Times New Roman" w:cs="Times New Roman"/>
              <w:b/>
              <w:bCs/>
              <w:noProof/>
            </w:rPr>
            <w:fldChar w:fldCharType="end"/>
          </w:r>
        </w:p>
      </w:sdtContent>
    </w:sdt>
    <w:p w14:paraId="20F9DFC7" w14:textId="6C5E2583" w:rsidR="008B41A9" w:rsidRPr="00D84498" w:rsidRDefault="008B41A9">
      <w:pPr>
        <w:spacing w:line="360" w:lineRule="auto"/>
        <w:jc w:val="both"/>
        <w:rPr>
          <w:rFonts w:ascii="Times" w:eastAsia="Times" w:hAnsi="Times" w:cs="Times"/>
          <w:b/>
          <w:color w:val="222222"/>
          <w:highlight w:val="white"/>
        </w:rPr>
      </w:pPr>
    </w:p>
    <w:p w14:paraId="72D208D3" w14:textId="7EA978C4" w:rsidR="00202462" w:rsidRPr="00D84498" w:rsidRDefault="00202462">
      <w:pPr>
        <w:spacing w:line="360" w:lineRule="auto"/>
        <w:jc w:val="both"/>
        <w:rPr>
          <w:rFonts w:ascii="Times" w:eastAsia="Times" w:hAnsi="Times" w:cs="Times"/>
          <w:b/>
          <w:color w:val="222222"/>
          <w:highlight w:val="white"/>
        </w:rPr>
      </w:pPr>
    </w:p>
    <w:p w14:paraId="468AE99E" w14:textId="22521537" w:rsidR="00202462" w:rsidRPr="00D84498" w:rsidRDefault="00202462">
      <w:pPr>
        <w:spacing w:line="360" w:lineRule="auto"/>
        <w:jc w:val="both"/>
        <w:rPr>
          <w:rFonts w:ascii="Times" w:eastAsia="Times" w:hAnsi="Times" w:cs="Times"/>
          <w:b/>
          <w:color w:val="222222"/>
          <w:highlight w:val="white"/>
        </w:rPr>
      </w:pPr>
    </w:p>
    <w:p w14:paraId="4204A6E9" w14:textId="6980073D" w:rsidR="00202462" w:rsidRPr="00D84498" w:rsidRDefault="00202462">
      <w:pPr>
        <w:spacing w:line="360" w:lineRule="auto"/>
        <w:jc w:val="both"/>
        <w:rPr>
          <w:rFonts w:ascii="Times" w:eastAsia="Times" w:hAnsi="Times" w:cs="Times"/>
          <w:b/>
          <w:color w:val="222222"/>
          <w:highlight w:val="white"/>
        </w:rPr>
      </w:pPr>
    </w:p>
    <w:p w14:paraId="6FA29EF3" w14:textId="30BC93E2" w:rsidR="00202462" w:rsidRPr="00D84498" w:rsidRDefault="00202462">
      <w:pPr>
        <w:spacing w:line="360" w:lineRule="auto"/>
        <w:jc w:val="both"/>
        <w:rPr>
          <w:rFonts w:ascii="Times" w:eastAsia="Times" w:hAnsi="Times" w:cs="Times"/>
          <w:b/>
          <w:color w:val="222222"/>
          <w:highlight w:val="white"/>
        </w:rPr>
      </w:pPr>
    </w:p>
    <w:p w14:paraId="4D8210B4" w14:textId="5BE397C8" w:rsidR="00202462" w:rsidRPr="00D84498" w:rsidRDefault="00202462">
      <w:pPr>
        <w:spacing w:line="360" w:lineRule="auto"/>
        <w:jc w:val="both"/>
        <w:rPr>
          <w:rFonts w:ascii="Times" w:eastAsia="Times" w:hAnsi="Times" w:cs="Times"/>
          <w:b/>
          <w:color w:val="222222"/>
          <w:highlight w:val="white"/>
        </w:rPr>
      </w:pPr>
    </w:p>
    <w:p w14:paraId="4542B058" w14:textId="3906BEC9" w:rsidR="00202462" w:rsidRPr="00D84498" w:rsidRDefault="00202462">
      <w:pPr>
        <w:spacing w:line="360" w:lineRule="auto"/>
        <w:jc w:val="both"/>
        <w:rPr>
          <w:rFonts w:ascii="Times" w:eastAsia="Times" w:hAnsi="Times" w:cs="Times"/>
          <w:b/>
          <w:color w:val="222222"/>
          <w:highlight w:val="white"/>
        </w:rPr>
      </w:pPr>
    </w:p>
    <w:p w14:paraId="52D20467" w14:textId="56C644E7" w:rsidR="00202462" w:rsidRPr="00D84498" w:rsidRDefault="00202462">
      <w:pPr>
        <w:spacing w:line="360" w:lineRule="auto"/>
        <w:jc w:val="both"/>
        <w:rPr>
          <w:rFonts w:ascii="Times" w:eastAsia="Times" w:hAnsi="Times" w:cs="Times"/>
          <w:b/>
          <w:color w:val="222222"/>
          <w:highlight w:val="white"/>
        </w:rPr>
      </w:pPr>
    </w:p>
    <w:p w14:paraId="0F4E259E" w14:textId="4F57F5C3" w:rsidR="00202462" w:rsidRPr="00D84498" w:rsidRDefault="00202462">
      <w:pPr>
        <w:spacing w:line="360" w:lineRule="auto"/>
        <w:jc w:val="both"/>
        <w:rPr>
          <w:rFonts w:ascii="Times" w:eastAsia="Times" w:hAnsi="Times" w:cs="Times"/>
          <w:b/>
          <w:color w:val="222222"/>
          <w:highlight w:val="white"/>
        </w:rPr>
      </w:pPr>
    </w:p>
    <w:p w14:paraId="7C7C19D2" w14:textId="22D53EA1" w:rsidR="00202462" w:rsidRPr="00D84498" w:rsidRDefault="00202462">
      <w:pPr>
        <w:spacing w:line="360" w:lineRule="auto"/>
        <w:jc w:val="both"/>
        <w:rPr>
          <w:rFonts w:ascii="Times" w:eastAsia="Times" w:hAnsi="Times" w:cs="Times"/>
          <w:b/>
          <w:color w:val="222222"/>
          <w:highlight w:val="white"/>
        </w:rPr>
      </w:pPr>
    </w:p>
    <w:p w14:paraId="69D05E02" w14:textId="1A35E074" w:rsidR="00202462" w:rsidRPr="00D84498" w:rsidRDefault="00202462">
      <w:pPr>
        <w:spacing w:line="360" w:lineRule="auto"/>
        <w:jc w:val="both"/>
        <w:rPr>
          <w:rFonts w:ascii="Times" w:eastAsia="Times" w:hAnsi="Times" w:cs="Times"/>
          <w:b/>
          <w:color w:val="222222"/>
          <w:highlight w:val="white"/>
        </w:rPr>
      </w:pPr>
    </w:p>
    <w:p w14:paraId="1FF07039" w14:textId="3D866916" w:rsidR="00202462" w:rsidRPr="00D84498" w:rsidRDefault="00202462">
      <w:pPr>
        <w:spacing w:line="360" w:lineRule="auto"/>
        <w:jc w:val="both"/>
        <w:rPr>
          <w:rFonts w:ascii="Times" w:eastAsia="Times" w:hAnsi="Times" w:cs="Times"/>
          <w:b/>
          <w:color w:val="222222"/>
          <w:highlight w:val="white"/>
        </w:rPr>
      </w:pPr>
    </w:p>
    <w:p w14:paraId="00000001" w14:textId="1A907B02" w:rsidR="00AA33C0" w:rsidRPr="00D84498" w:rsidRDefault="00FC3B72" w:rsidP="00E145C3">
      <w:pPr>
        <w:pStyle w:val="Heading1"/>
        <w:rPr>
          <w:sz w:val="22"/>
          <w:szCs w:val="22"/>
        </w:rPr>
      </w:pPr>
      <w:r w:rsidRPr="00D84498">
        <w:rPr>
          <w:rFonts w:ascii="Times" w:eastAsia="Times" w:hAnsi="Times" w:cs="Times"/>
          <w:color w:val="222222"/>
          <w:sz w:val="22"/>
          <w:szCs w:val="22"/>
          <w:highlight w:val="white"/>
        </w:rPr>
        <w:br w:type="page"/>
      </w:r>
      <w:bookmarkStart w:id="1" w:name="_Toc112961274"/>
      <w:r w:rsidR="00E145C3" w:rsidRPr="00D84498">
        <w:rPr>
          <w:sz w:val="22"/>
          <w:szCs w:val="22"/>
        </w:rPr>
        <w:lastRenderedPageBreak/>
        <w:t>Introduction</w:t>
      </w:r>
      <w:bookmarkEnd w:id="1"/>
    </w:p>
    <w:p w14:paraId="1464DDD2" w14:textId="78FA8FDF" w:rsidR="002A2DA6" w:rsidRPr="00D84498" w:rsidRDefault="00F4221F">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For a business to thrive and grow successfully needs to ensure that it keeps customers at central focus and meet their preferences on time as they drive revenues and without them, businesses cannot continue their existence. This requires ensuring that quality customer service is being provided to the customers. Therefore, in this report, discussion will be done on management and marketing theories to demonstrate customer experience of the selected organisation that is Amazon. Followed by systems used by the company to maintain quality process and its effectiveness along with impacts of internal and external factors on quality system and management.</w:t>
      </w:r>
    </w:p>
    <w:p w14:paraId="4E251B86" w14:textId="77777777" w:rsidR="00E145C3" w:rsidRPr="00D84498" w:rsidRDefault="002A2DA6" w:rsidP="00E145C3">
      <w:pPr>
        <w:pStyle w:val="Heading1"/>
        <w:rPr>
          <w:sz w:val="22"/>
          <w:szCs w:val="22"/>
        </w:rPr>
      </w:pPr>
      <w:bookmarkStart w:id="2" w:name="_Toc112961275"/>
      <w:r w:rsidRPr="00D84498">
        <w:rPr>
          <w:sz w:val="22"/>
          <w:szCs w:val="22"/>
        </w:rPr>
        <w:t xml:space="preserve">Task </w:t>
      </w:r>
      <w:r w:rsidR="00E145C3" w:rsidRPr="00D84498">
        <w:rPr>
          <w:sz w:val="22"/>
          <w:szCs w:val="22"/>
        </w:rPr>
        <w:t>1</w:t>
      </w:r>
      <w:bookmarkEnd w:id="2"/>
    </w:p>
    <w:p w14:paraId="7D7BC1C0" w14:textId="56C49215" w:rsidR="002A2DA6" w:rsidRPr="00D84498" w:rsidRDefault="002A2DA6" w:rsidP="00E145C3">
      <w:pPr>
        <w:pStyle w:val="Heading1"/>
        <w:rPr>
          <w:sz w:val="22"/>
          <w:szCs w:val="22"/>
        </w:rPr>
      </w:pPr>
      <w:bookmarkStart w:id="3" w:name="_Toc112961276"/>
      <w:r w:rsidRPr="00D84498">
        <w:rPr>
          <w:sz w:val="22"/>
          <w:szCs w:val="22"/>
          <w:highlight w:val="white"/>
        </w:rPr>
        <w:t>Overview of the organisation</w:t>
      </w:r>
      <w:bookmarkEnd w:id="3"/>
      <w:r w:rsidRPr="00D84498">
        <w:rPr>
          <w:sz w:val="22"/>
          <w:szCs w:val="22"/>
          <w:highlight w:val="white"/>
        </w:rPr>
        <w:t xml:space="preserve"> </w:t>
      </w:r>
    </w:p>
    <w:p w14:paraId="0FC4DFA9" w14:textId="77777777" w:rsidR="002A2DA6" w:rsidRPr="00D84498" w:rsidRDefault="002A2DA6" w:rsidP="002A2DA6">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Amazon is a vast Internet-based business organisations which sells electronics, movies, books, housewares, books and several other products and services either directly or as the middleman among other sellers and to its large customer base. The company further offers associated support services such as shipping, home delivery, cloud web hosting as well as other web associated services. The company merchandise these products through company owned both physical and digital platforms which are again used by several third parties for selling their products. In simple words, the company provides programmes that allows sellers to sell their goods on both its official websites along with their own company websites, earning fixed revenue share fees or per unit activity fees from such transactions. A recent report reveals that in 2020 company has established itself as leading e-retailer globally with net sales amounting to near to 386 billion dollars (Statista, 2022). </w:t>
      </w:r>
    </w:p>
    <w:p w14:paraId="0EC50215" w14:textId="69DD3C0C" w:rsidR="002A2DA6" w:rsidRPr="00D84498" w:rsidRDefault="002A2DA6" w:rsidP="002A2DA6">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In this years, the company’s brand vale and net income was 705.65 billion dollars and 33.36 billion dollars respectively (Statista, 2022). Although the Covid-19 pandemic have disrupted several business organisation’s regular business operations Amazon on the other hand performed quite well during this crisis since majority of the customers started preferring to online shopping at this time. Due to this reason this company’s total consolidated net sale revenue amounted to approximately 469.92 billion in 2021, out of which 127.78 billion were generated through global revenue channels (Statista, 2022). The company </w:t>
      </w:r>
      <w:r w:rsidR="00D84498" w:rsidRPr="00D84498">
        <w:rPr>
          <w:rFonts w:ascii="Times" w:eastAsia="Times" w:hAnsi="Times" w:cs="Times"/>
          <w:color w:val="222222"/>
          <w:highlight w:val="white"/>
        </w:rPr>
        <w:t>have also</w:t>
      </w:r>
      <w:r w:rsidRPr="00D84498">
        <w:rPr>
          <w:rFonts w:ascii="Times" w:eastAsia="Times" w:hAnsi="Times" w:cs="Times"/>
          <w:color w:val="222222"/>
          <w:highlight w:val="white"/>
        </w:rPr>
        <w:t xml:space="preserve"> established itself as renowned online retain frontier in the United Kingdom as in 2020 its net sales in UK was 32 billion dollars (Statista, 2022).</w:t>
      </w:r>
    </w:p>
    <w:p w14:paraId="00000002" w14:textId="14F515D5" w:rsidR="00AA33C0" w:rsidRPr="00D84498" w:rsidRDefault="002A2DA6" w:rsidP="00FC3B72">
      <w:pPr>
        <w:pStyle w:val="Heading2"/>
        <w:rPr>
          <w:sz w:val="22"/>
          <w:szCs w:val="22"/>
          <w:highlight w:val="white"/>
        </w:rPr>
      </w:pPr>
      <w:bookmarkStart w:id="4" w:name="_Toc112961277"/>
      <w:r w:rsidRPr="00D84498">
        <w:rPr>
          <w:sz w:val="22"/>
          <w:szCs w:val="22"/>
        </w:rPr>
        <w:t>Importance of the application of an appropriate level of critical understanding of quality process relating to customer service in the workplace</w:t>
      </w:r>
      <w:bookmarkEnd w:id="4"/>
    </w:p>
    <w:p w14:paraId="491DBAE6" w14:textId="24C04B2C" w:rsidR="002A2DA6" w:rsidRPr="00D84498" w:rsidRDefault="002A2DA6" w:rsidP="002A2DA6">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Customer service of a company includes </w:t>
      </w:r>
      <w:proofErr w:type="gramStart"/>
      <w:r w:rsidRPr="00D84498">
        <w:rPr>
          <w:rFonts w:ascii="Times" w:eastAsia="Times" w:hAnsi="Times" w:cs="Times"/>
          <w:color w:val="222222"/>
          <w:highlight w:val="white"/>
        </w:rPr>
        <w:t>all of</w:t>
      </w:r>
      <w:proofErr w:type="gramEnd"/>
      <w:r w:rsidRPr="00D84498">
        <w:rPr>
          <w:rFonts w:ascii="Times" w:eastAsia="Times" w:hAnsi="Times" w:cs="Times"/>
          <w:color w:val="222222"/>
          <w:highlight w:val="white"/>
        </w:rPr>
        <w:t xml:space="preserve"> the enterprise’s interaction with its clients and customers and it determines whether a first-time customer can turn into a regular one. </w:t>
      </w:r>
      <w:r w:rsidR="00E145C3" w:rsidRPr="00D84498">
        <w:rPr>
          <w:rFonts w:ascii="Times" w:eastAsia="Times" w:hAnsi="Times" w:cs="Times"/>
          <w:color w:val="222222"/>
          <w:highlight w:val="white"/>
        </w:rPr>
        <w:t>Thus,</w:t>
      </w:r>
      <w:r w:rsidRPr="00D84498">
        <w:rPr>
          <w:rFonts w:ascii="Times" w:eastAsia="Times" w:hAnsi="Times" w:cs="Times"/>
          <w:color w:val="222222"/>
          <w:highlight w:val="white"/>
        </w:rPr>
        <w:t xml:space="preserve"> retail organisations such as Amazon requires to put emphasis on developing a sound understanding of the quality process in respects to customer service. As per the words of Kalia and Paul (2021), the significance of service </w:t>
      </w:r>
      <w:r w:rsidRPr="00D84498">
        <w:rPr>
          <w:rFonts w:ascii="Times" w:eastAsia="Times" w:hAnsi="Times" w:cs="Times"/>
          <w:color w:val="222222"/>
          <w:highlight w:val="white"/>
        </w:rPr>
        <w:lastRenderedPageBreak/>
        <w:t xml:space="preserve">quality is not exhibited by the loss of customers if the quality is not appropriate. This means that through improve the quality if customer service can provide gains for a company. Amazon through prioritising its service quality can experience a high increase of sales as excellent customer service can lead customers to spend more than they had planned. Apart from this satisfied customer are likely to purchase again from this company. Another key relevance of service quality is that it can assist Amazon to save a lot of money in terms of managing its wide customer base. This is </w:t>
      </w:r>
      <w:proofErr w:type="gramStart"/>
      <w:r w:rsidRPr="00D84498">
        <w:rPr>
          <w:rFonts w:ascii="Times" w:eastAsia="Times" w:hAnsi="Times" w:cs="Times"/>
          <w:color w:val="222222"/>
          <w:highlight w:val="white"/>
        </w:rPr>
        <w:t>due to the fact that</w:t>
      </w:r>
      <w:proofErr w:type="gramEnd"/>
      <w:r w:rsidRPr="00D84498">
        <w:rPr>
          <w:rFonts w:ascii="Times" w:eastAsia="Times" w:hAnsi="Times" w:cs="Times"/>
          <w:color w:val="222222"/>
          <w:highlight w:val="white"/>
        </w:rPr>
        <w:t xml:space="preserve"> retaining existing customers is quite cost effective over capturing the interest of the new ones. </w:t>
      </w:r>
    </w:p>
    <w:p w14:paraId="1497F335" w14:textId="77777777" w:rsidR="002A2DA6" w:rsidRPr="00D84498" w:rsidRDefault="002A2DA6" w:rsidP="002A2DA6">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In keeping these matters into consideration this company have focusing on implementing the return policy effectively and strictly adhered to it. This policy actively reduces barriers to buying as it makes the customer feel safe while purchasing products which they are not quite sure will work for or suit them. In terms of marketing and sales the present company believes that word of mouth and person to person recommendation play an important role. </w:t>
      </w:r>
    </w:p>
    <w:p w14:paraId="2459F014" w14:textId="19418EE6" w:rsidR="002A2DA6" w:rsidRPr="00D84498" w:rsidRDefault="002A2DA6" w:rsidP="002A2DA6">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In this relation this company through focusing on providing good customer service can generate positive world of mouth recommendation for its customers and thereby can attract potential customers in an effective manner. The company furthermore through enhancing its service quality can improve its brand image and boost its brand reputation since it refines the way customer and clients see a company. </w:t>
      </w:r>
      <w:r w:rsidR="00E145C3" w:rsidRPr="00D84498">
        <w:rPr>
          <w:rFonts w:ascii="Times" w:eastAsia="Times" w:hAnsi="Times" w:cs="Times"/>
          <w:color w:val="222222"/>
          <w:highlight w:val="white"/>
        </w:rPr>
        <w:t>These aspects</w:t>
      </w:r>
      <w:r w:rsidRPr="00D84498">
        <w:rPr>
          <w:rFonts w:ascii="Times" w:eastAsia="Times" w:hAnsi="Times" w:cs="Times"/>
          <w:color w:val="222222"/>
          <w:highlight w:val="white"/>
        </w:rPr>
        <w:t xml:space="preserve"> also make huge impact on the employees’ performance and behaviour who works for the organisations. As suggested by </w:t>
      </w:r>
      <w:proofErr w:type="spellStart"/>
      <w:r w:rsidRPr="00D84498">
        <w:rPr>
          <w:rFonts w:ascii="Times" w:eastAsia="Times" w:hAnsi="Times" w:cs="Times"/>
          <w:color w:val="222222"/>
          <w:highlight w:val="white"/>
        </w:rPr>
        <w:t>Purwanto</w:t>
      </w:r>
      <w:proofErr w:type="spellEnd"/>
      <w:r w:rsidRPr="00D84498">
        <w:rPr>
          <w:rFonts w:ascii="Times" w:eastAsia="Times" w:hAnsi="Times" w:cs="Times"/>
          <w:color w:val="222222"/>
          <w:highlight w:val="white"/>
        </w:rPr>
        <w:t xml:space="preserve"> </w:t>
      </w:r>
      <w:r w:rsidRPr="00D84498">
        <w:rPr>
          <w:rFonts w:ascii="Times" w:eastAsia="Times" w:hAnsi="Times" w:cs="Times"/>
          <w:i/>
          <w:iCs/>
          <w:color w:val="222222"/>
          <w:highlight w:val="white"/>
        </w:rPr>
        <w:t xml:space="preserve">et al., </w:t>
      </w:r>
      <w:r w:rsidRPr="00D84498">
        <w:rPr>
          <w:rFonts w:ascii="Times" w:eastAsia="Times" w:hAnsi="Times" w:cs="Times"/>
          <w:color w:val="222222"/>
          <w:highlight w:val="white"/>
        </w:rPr>
        <w:t xml:space="preserve">(2021), majority of the employees prefer working a business organisation that treats it customers well over defraud or belittle them. Most importantly excellent service quality can also help the company gain competitive advantage. Since e-retailer industry is becoming quite competitive in the U.K Amazon </w:t>
      </w:r>
      <w:proofErr w:type="gramStart"/>
      <w:r w:rsidRPr="00D84498">
        <w:rPr>
          <w:rFonts w:ascii="Times" w:eastAsia="Times" w:hAnsi="Times" w:cs="Times"/>
          <w:color w:val="222222"/>
          <w:highlight w:val="white"/>
        </w:rPr>
        <w:t>in order to</w:t>
      </w:r>
      <w:proofErr w:type="gramEnd"/>
      <w:r w:rsidRPr="00D84498">
        <w:rPr>
          <w:rFonts w:ascii="Times" w:eastAsia="Times" w:hAnsi="Times" w:cs="Times"/>
          <w:color w:val="222222"/>
          <w:highlight w:val="white"/>
        </w:rPr>
        <w:t xml:space="preserve"> standout within this business </w:t>
      </w:r>
      <w:r w:rsidR="00E145C3" w:rsidRPr="00D84498">
        <w:rPr>
          <w:rFonts w:ascii="Times" w:eastAsia="Times" w:hAnsi="Times" w:cs="Times"/>
          <w:color w:val="222222"/>
          <w:highlight w:val="white"/>
        </w:rPr>
        <w:t>sectors needs</w:t>
      </w:r>
      <w:r w:rsidRPr="00D84498">
        <w:rPr>
          <w:rFonts w:ascii="Times" w:eastAsia="Times" w:hAnsi="Times" w:cs="Times"/>
          <w:color w:val="222222"/>
          <w:highlight w:val="white"/>
        </w:rPr>
        <w:t xml:space="preserve"> to keep customer coming in the door effectively and for that reason need to </w:t>
      </w:r>
      <w:r w:rsidR="0064410D" w:rsidRPr="00D84498">
        <w:rPr>
          <w:rFonts w:ascii="Times" w:eastAsia="Times" w:hAnsi="Times" w:cs="Times"/>
          <w:color w:val="222222"/>
          <w:highlight w:val="white"/>
        </w:rPr>
        <w:t>conserve</w:t>
      </w:r>
      <w:r w:rsidRPr="00D84498">
        <w:rPr>
          <w:rFonts w:ascii="Times" w:eastAsia="Times" w:hAnsi="Times" w:cs="Times"/>
          <w:color w:val="222222"/>
          <w:highlight w:val="white"/>
        </w:rPr>
        <w:t xml:space="preserve"> with enhancing the quality process of its customer service. </w:t>
      </w:r>
    </w:p>
    <w:p w14:paraId="295BEF1B" w14:textId="1A680B52" w:rsidR="002A2DA6" w:rsidRPr="00D84498" w:rsidRDefault="002A2DA6" w:rsidP="002A2DA6">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In this context, Amazon have built a corporate culture that knows how to listen customer queries. Several of this company’s egoless whether entry level or executive </w:t>
      </w:r>
      <w:proofErr w:type="gramStart"/>
      <w:r w:rsidRPr="00D84498">
        <w:rPr>
          <w:rFonts w:ascii="Times" w:eastAsia="Times" w:hAnsi="Times" w:cs="Times"/>
          <w:color w:val="222222"/>
          <w:highlight w:val="white"/>
        </w:rPr>
        <w:t>have the opportunity to</w:t>
      </w:r>
      <w:proofErr w:type="gramEnd"/>
      <w:r w:rsidRPr="00D84498">
        <w:rPr>
          <w:rFonts w:ascii="Times" w:eastAsia="Times" w:hAnsi="Times" w:cs="Times"/>
          <w:color w:val="222222"/>
          <w:highlight w:val="white"/>
        </w:rPr>
        <w:t xml:space="preserve"> receive call centres training that instructs the way they can effectively listen to customers over not just taking (amazon.jobs, 2022). In this manner the company ensures that workforce of the company can internalise the vision. Further </w:t>
      </w:r>
      <w:proofErr w:type="gramStart"/>
      <w:r w:rsidRPr="00D84498">
        <w:rPr>
          <w:rFonts w:ascii="Times" w:eastAsia="Times" w:hAnsi="Times" w:cs="Times"/>
          <w:color w:val="222222"/>
          <w:highlight w:val="white"/>
        </w:rPr>
        <w:t>in order to</w:t>
      </w:r>
      <w:proofErr w:type="gramEnd"/>
      <w:r w:rsidRPr="00D84498">
        <w:rPr>
          <w:rFonts w:ascii="Times" w:eastAsia="Times" w:hAnsi="Times" w:cs="Times"/>
          <w:color w:val="222222"/>
          <w:highlight w:val="white"/>
        </w:rPr>
        <w:t xml:space="preserve"> improve the service quality Amazon further provides the power of DIY (Do It Yourself) service to its customer bases by giving an incredibly comprehensive yet easy to navigate help centre to its customers which enables them drill deep into a number of particular issues. Addition to this, the customers can also reach to a real person if the community forum or this self-service help centres does not solve the problem. The company have incorporated a 24/7 customer support that almost never puts customer on hold to increase the efficient of their customer service and to ensure that every </w:t>
      </w:r>
      <w:r w:rsidR="00E145C3" w:rsidRPr="00D84498">
        <w:rPr>
          <w:rFonts w:ascii="Times" w:eastAsia="Times" w:hAnsi="Times" w:cs="Times"/>
          <w:color w:val="222222"/>
          <w:highlight w:val="white"/>
        </w:rPr>
        <w:t>customer’s</w:t>
      </w:r>
      <w:r w:rsidRPr="00D84498">
        <w:rPr>
          <w:rFonts w:ascii="Times" w:eastAsia="Times" w:hAnsi="Times" w:cs="Times"/>
          <w:color w:val="222222"/>
          <w:highlight w:val="white"/>
        </w:rPr>
        <w:t xml:space="preserve"> queries or issues are resolved quickly (Amazon.co.uk, 2022).</w:t>
      </w:r>
    </w:p>
    <w:p w14:paraId="19533A76" w14:textId="3FE7C385" w:rsidR="002A2DA6" w:rsidRPr="00D84498" w:rsidRDefault="002A2DA6" w:rsidP="00FC3B72">
      <w:pPr>
        <w:pStyle w:val="Heading2"/>
        <w:rPr>
          <w:sz w:val="22"/>
          <w:szCs w:val="22"/>
        </w:rPr>
      </w:pPr>
      <w:bookmarkStart w:id="5" w:name="_Toc112961278"/>
      <w:r w:rsidRPr="00D84498">
        <w:rPr>
          <w:sz w:val="22"/>
          <w:szCs w:val="22"/>
        </w:rPr>
        <w:t>Application of relevant marketing (service) theories to critically examine internal and external factors and analyse the customers’ experience of an organisation</w:t>
      </w:r>
      <w:bookmarkEnd w:id="5"/>
    </w:p>
    <w:p w14:paraId="702DF5A8"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lastRenderedPageBreak/>
        <w:t>Marketing theories provide organisations an in-depth level of the needs, demands, goals and motivation of the customers. These theories further assist business contemplate the market in which the company is operating These aspects further directs the company to develop successful marketing campaigns that can help the company retain the established customer and attracts new ones. In this context, relevant marketing theories such as Marketing mix, Porter’s five forces and Ansoff matrix theories have been chosen as this framework effectively explain and analyses the customer’s experience of an organisation.</w:t>
      </w:r>
    </w:p>
    <w:p w14:paraId="2E361941"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b/>
          <w:bCs/>
          <w:color w:val="222222"/>
          <w:highlight w:val="white"/>
        </w:rPr>
        <w:t>Marketing mix </w:t>
      </w:r>
    </w:p>
    <w:p w14:paraId="6C73A9C1" w14:textId="07AA85DD"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Marketing is a set of action which a company uses to promote it service, </w:t>
      </w:r>
      <w:r w:rsidR="00D84498" w:rsidRPr="00D84498">
        <w:rPr>
          <w:rFonts w:ascii="Times" w:eastAsia="Times" w:hAnsi="Times" w:cs="Times"/>
          <w:color w:val="222222"/>
          <w:highlight w:val="white"/>
        </w:rPr>
        <w:t>product,</w:t>
      </w:r>
      <w:r w:rsidRPr="00D84498">
        <w:rPr>
          <w:rFonts w:ascii="Times" w:eastAsia="Times" w:hAnsi="Times" w:cs="Times"/>
          <w:color w:val="222222"/>
          <w:highlight w:val="white"/>
        </w:rPr>
        <w:t xml:space="preserve"> or its </w:t>
      </w:r>
      <w:r w:rsidR="00BB07E1" w:rsidRPr="00D84498">
        <w:rPr>
          <w:rFonts w:ascii="Times" w:eastAsia="Times" w:hAnsi="Times" w:cs="Times"/>
          <w:color w:val="222222"/>
          <w:highlight w:val="white"/>
        </w:rPr>
        <w:t>brand in</w:t>
      </w:r>
      <w:r w:rsidRPr="00D84498">
        <w:rPr>
          <w:rFonts w:ascii="Times" w:eastAsia="Times" w:hAnsi="Times" w:cs="Times"/>
          <w:color w:val="222222"/>
          <w:highlight w:val="white"/>
        </w:rPr>
        <w:t xml:space="preserve"> the target market. It is a framework of a company’s 4Ps including Product, Price Promotion and Place which combines the marketing tactics and strategies used to incorporate a marketing plan. </w:t>
      </w:r>
      <w:r w:rsidR="00E145C3" w:rsidRPr="00D84498">
        <w:rPr>
          <w:rFonts w:ascii="Times" w:eastAsia="Times" w:hAnsi="Times" w:cs="Times"/>
          <w:color w:val="222222"/>
          <w:highlight w:val="white"/>
        </w:rPr>
        <w:t>Therefore,</w:t>
      </w:r>
      <w:r w:rsidRPr="00D84498">
        <w:rPr>
          <w:rFonts w:ascii="Times" w:eastAsia="Times" w:hAnsi="Times" w:cs="Times"/>
          <w:color w:val="222222"/>
          <w:highlight w:val="white"/>
        </w:rPr>
        <w:t xml:space="preserve"> this marketing model is applied here </w:t>
      </w:r>
      <w:proofErr w:type="gramStart"/>
      <w:r w:rsidRPr="00D84498">
        <w:rPr>
          <w:rFonts w:ascii="Times" w:eastAsia="Times" w:hAnsi="Times" w:cs="Times"/>
          <w:color w:val="222222"/>
          <w:highlight w:val="white"/>
        </w:rPr>
        <w:t>in order to</w:t>
      </w:r>
      <w:proofErr w:type="gramEnd"/>
      <w:r w:rsidRPr="00D84498">
        <w:rPr>
          <w:rFonts w:ascii="Times" w:eastAsia="Times" w:hAnsi="Times" w:cs="Times"/>
          <w:color w:val="222222"/>
          <w:highlight w:val="white"/>
        </w:rPr>
        <w:t xml:space="preserve"> understand its product promotion, pricing and distribution strategies and </w:t>
      </w:r>
      <w:r w:rsidR="00BB07E1" w:rsidRPr="00D84498">
        <w:rPr>
          <w:rFonts w:ascii="Times" w:eastAsia="Times" w:hAnsi="Times" w:cs="Times"/>
          <w:color w:val="222222"/>
          <w:highlight w:val="white"/>
        </w:rPr>
        <w:t>it</w:t>
      </w:r>
      <w:r w:rsidRPr="00D84498">
        <w:rPr>
          <w:rFonts w:ascii="Times" w:eastAsia="Times" w:hAnsi="Times" w:cs="Times"/>
          <w:color w:val="222222"/>
          <w:highlight w:val="white"/>
        </w:rPr>
        <w:t xml:space="preserve"> makes an impact on the purchasing decision and overall experience of the customers. In terms of product, the company sells all its goods digitally in which the customer login to Amazon through its application or company websites and place an order. These products through various distribution channels </w:t>
      </w:r>
      <w:r w:rsidR="00E145C3" w:rsidRPr="00D84498">
        <w:rPr>
          <w:rFonts w:ascii="Times" w:eastAsia="Times" w:hAnsi="Times" w:cs="Times"/>
          <w:color w:val="222222"/>
          <w:highlight w:val="white"/>
        </w:rPr>
        <w:t>then further</w:t>
      </w:r>
      <w:r w:rsidRPr="00D84498">
        <w:rPr>
          <w:rFonts w:ascii="Times" w:eastAsia="Times" w:hAnsi="Times" w:cs="Times"/>
          <w:color w:val="222222"/>
          <w:highlight w:val="white"/>
        </w:rPr>
        <w:t xml:space="preserve"> deliver the products to them. </w:t>
      </w:r>
      <w:r w:rsidR="00E145C3" w:rsidRPr="00D84498">
        <w:rPr>
          <w:rFonts w:ascii="Times" w:eastAsia="Times" w:hAnsi="Times" w:cs="Times"/>
          <w:color w:val="222222"/>
          <w:highlight w:val="white"/>
        </w:rPr>
        <w:t>These products</w:t>
      </w:r>
      <w:r w:rsidRPr="00D84498">
        <w:rPr>
          <w:rFonts w:ascii="Times" w:eastAsia="Times" w:hAnsi="Times" w:cs="Times"/>
          <w:color w:val="222222"/>
          <w:highlight w:val="white"/>
        </w:rPr>
        <w:t xml:space="preserve"> are both sold by this company and third partly sellers which are listed with this </w:t>
      </w:r>
      <w:r w:rsidR="00E145C3" w:rsidRPr="00D84498">
        <w:rPr>
          <w:rFonts w:ascii="Times" w:eastAsia="Times" w:hAnsi="Times" w:cs="Times"/>
          <w:color w:val="222222"/>
          <w:highlight w:val="white"/>
        </w:rPr>
        <w:t xml:space="preserve">company, </w:t>
      </w:r>
      <w:r w:rsidR="00BB07E1" w:rsidRPr="00D84498">
        <w:rPr>
          <w:rFonts w:ascii="Times" w:eastAsia="Times" w:hAnsi="Times" w:cs="Times"/>
          <w:color w:val="222222"/>
          <w:highlight w:val="white"/>
        </w:rPr>
        <w:t>in</w:t>
      </w:r>
      <w:r w:rsidRPr="00D84498">
        <w:rPr>
          <w:rFonts w:ascii="Times" w:eastAsia="Times" w:hAnsi="Times" w:cs="Times"/>
          <w:color w:val="222222"/>
          <w:highlight w:val="white"/>
        </w:rPr>
        <w:t xml:space="preserve"> 2021, this company generated about 103.4 billion dollars in third-party seller services, an increase of around 23 billion dollars in comparison to earlier year (Statista, 2022). Such </w:t>
      </w:r>
      <w:r w:rsidR="00E145C3" w:rsidRPr="00D84498">
        <w:rPr>
          <w:rFonts w:ascii="Times" w:eastAsia="Times" w:hAnsi="Times" w:cs="Times"/>
          <w:color w:val="222222"/>
          <w:highlight w:val="white"/>
        </w:rPr>
        <w:t>marketplace</w:t>
      </w:r>
      <w:r w:rsidRPr="00D84498">
        <w:rPr>
          <w:rFonts w:ascii="Times" w:eastAsia="Times" w:hAnsi="Times" w:cs="Times"/>
          <w:color w:val="222222"/>
          <w:highlight w:val="white"/>
        </w:rPr>
        <w:t xml:space="preserve"> model of the organisation is effective to generate high profits for this e-retailer company. In respect to pricing, pricing strategy of this company varies as it offers various kinds of services. While setting the price Amazon uses technological tools to its advantages and mainly follows competitive pricing approach. This company’s </w:t>
      </w:r>
      <w:r w:rsidR="00E145C3" w:rsidRPr="00D84498">
        <w:rPr>
          <w:rFonts w:ascii="Times" w:eastAsia="Times" w:hAnsi="Times" w:cs="Times"/>
          <w:color w:val="222222"/>
          <w:highlight w:val="white"/>
        </w:rPr>
        <w:t>web-based</w:t>
      </w:r>
      <w:r w:rsidRPr="00D84498">
        <w:rPr>
          <w:rFonts w:ascii="Times" w:eastAsia="Times" w:hAnsi="Times" w:cs="Times"/>
          <w:color w:val="222222"/>
          <w:highlight w:val="white"/>
        </w:rPr>
        <w:t xml:space="preserve"> model and effectiveness of its business operation enable this business to </w:t>
      </w:r>
      <w:r w:rsidR="00D84498" w:rsidRPr="00D84498">
        <w:rPr>
          <w:rFonts w:ascii="Times" w:eastAsia="Times" w:hAnsi="Times" w:cs="Times"/>
          <w:color w:val="222222"/>
          <w:highlight w:val="white"/>
        </w:rPr>
        <w:t>offer</w:t>
      </w:r>
      <w:r w:rsidRPr="00D84498">
        <w:rPr>
          <w:rFonts w:ascii="Times" w:eastAsia="Times" w:hAnsi="Times" w:cs="Times"/>
          <w:color w:val="222222"/>
          <w:highlight w:val="white"/>
        </w:rPr>
        <w:t xml:space="preserve"> its products at a lower price. A report suggest that the company provinces is 49.3% of its private label products less than 20 US dollars (Statista, 2022).</w:t>
      </w:r>
    </w:p>
    <w:p w14:paraId="2C443478" w14:textId="6A50283D"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Furthermore, </w:t>
      </w:r>
      <w:proofErr w:type="gramStart"/>
      <w:r w:rsidRPr="00D84498">
        <w:rPr>
          <w:rFonts w:ascii="Times" w:eastAsia="Times" w:hAnsi="Times" w:cs="Times"/>
          <w:color w:val="222222"/>
          <w:highlight w:val="white"/>
        </w:rPr>
        <w:t>on the basis of</w:t>
      </w:r>
      <w:proofErr w:type="gramEnd"/>
      <w:r w:rsidRPr="00D84498">
        <w:rPr>
          <w:rFonts w:ascii="Times" w:eastAsia="Times" w:hAnsi="Times" w:cs="Times"/>
          <w:color w:val="222222"/>
          <w:highlight w:val="white"/>
        </w:rPr>
        <w:t xml:space="preserve"> the season, time of the day and category of the service or product the company alter prices quite often. Amazon Web Services (AWS) has also established as a market leader in providing low price but </w:t>
      </w:r>
      <w:r w:rsidR="00E145C3" w:rsidRPr="00D84498">
        <w:rPr>
          <w:rFonts w:ascii="Times" w:eastAsia="Times" w:hAnsi="Times" w:cs="Times"/>
          <w:color w:val="222222"/>
          <w:highlight w:val="white"/>
        </w:rPr>
        <w:t>high-quality</w:t>
      </w:r>
      <w:r w:rsidRPr="00D84498">
        <w:rPr>
          <w:rFonts w:ascii="Times" w:eastAsia="Times" w:hAnsi="Times" w:cs="Times"/>
          <w:color w:val="222222"/>
          <w:highlight w:val="white"/>
        </w:rPr>
        <w:t xml:space="preserve"> web hosting services (Amazon Web Services, Inc, 2022). Amazon, in terms of promotion use aggressive marketing campaign and mainly concerned with effective advertising tactics. Amazon used both offline marketing </w:t>
      </w:r>
      <w:r w:rsidR="00E145C3" w:rsidRPr="00D84498">
        <w:rPr>
          <w:rFonts w:ascii="Times" w:eastAsia="Times" w:hAnsi="Times" w:cs="Times"/>
          <w:color w:val="222222"/>
          <w:highlight w:val="white"/>
        </w:rPr>
        <w:t>strategies such</w:t>
      </w:r>
      <w:r w:rsidRPr="00D84498">
        <w:rPr>
          <w:rFonts w:ascii="Times" w:eastAsia="Times" w:hAnsi="Times" w:cs="Times"/>
          <w:color w:val="222222"/>
          <w:highlight w:val="white"/>
        </w:rPr>
        <w:t xml:space="preserve"> as newspaper and television commercials and online marketing approaches such as targeting consumers by analysing their browsing pattern and using innovative social media marketing through Search Engine Optimization. The company further have affiliated programmes in which blog and websites owners promote Amazon’s product through attacking links in their platforms. In respect to sales promotion, the company also offer discounts and other benefits during festival and holidays to capture the interest of the customers. </w:t>
      </w:r>
    </w:p>
    <w:p w14:paraId="4F9DB40A" w14:textId="6B79BB4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Moreover, in context of place and distributions strategy this global company has effectively established its presence </w:t>
      </w:r>
      <w:proofErr w:type="gramStart"/>
      <w:r w:rsidRPr="00D84498">
        <w:rPr>
          <w:rFonts w:ascii="Times" w:eastAsia="Times" w:hAnsi="Times" w:cs="Times"/>
          <w:color w:val="222222"/>
          <w:highlight w:val="white"/>
        </w:rPr>
        <w:t>all across</w:t>
      </w:r>
      <w:proofErr w:type="gramEnd"/>
      <w:r w:rsidRPr="00D84498">
        <w:rPr>
          <w:rFonts w:ascii="Times" w:eastAsia="Times" w:hAnsi="Times" w:cs="Times"/>
          <w:color w:val="222222"/>
          <w:highlight w:val="white"/>
        </w:rPr>
        <w:t xml:space="preserve"> the globe. After a customer place an orders distribution channels starts operating </w:t>
      </w:r>
      <w:r w:rsidRPr="00D84498">
        <w:rPr>
          <w:rFonts w:ascii="Times" w:eastAsia="Times" w:hAnsi="Times" w:cs="Times"/>
          <w:color w:val="222222"/>
          <w:highlight w:val="white"/>
        </w:rPr>
        <w:lastRenderedPageBreak/>
        <w:t xml:space="preserve">as these channels ensues that the good are procured and stored in this company’s fulfilment centres. In the UK, the </w:t>
      </w:r>
      <w:r w:rsidR="00E145C3" w:rsidRPr="00D84498">
        <w:rPr>
          <w:rFonts w:ascii="Times" w:eastAsia="Times" w:hAnsi="Times" w:cs="Times"/>
          <w:color w:val="222222"/>
          <w:highlight w:val="white"/>
        </w:rPr>
        <w:t>company presently</w:t>
      </w:r>
      <w:r w:rsidRPr="00D84498">
        <w:rPr>
          <w:rFonts w:ascii="Times" w:eastAsia="Times" w:hAnsi="Times" w:cs="Times"/>
          <w:color w:val="222222"/>
          <w:highlight w:val="white"/>
        </w:rPr>
        <w:t xml:space="preserve"> have 22 distributions centres across the country (Statista, 2022). The company has constructed large warehouse in strategic place to reach remote place rapidly. </w:t>
      </w:r>
      <w:proofErr w:type="gramStart"/>
      <w:r w:rsidRPr="00D84498">
        <w:rPr>
          <w:rFonts w:ascii="Times" w:eastAsia="Times" w:hAnsi="Times" w:cs="Times"/>
          <w:color w:val="222222"/>
          <w:highlight w:val="white"/>
        </w:rPr>
        <w:t>In order to</w:t>
      </w:r>
      <w:proofErr w:type="gramEnd"/>
      <w:r w:rsidRPr="00D84498">
        <w:rPr>
          <w:rFonts w:ascii="Times" w:eastAsia="Times" w:hAnsi="Times" w:cs="Times"/>
          <w:color w:val="222222"/>
          <w:highlight w:val="white"/>
        </w:rPr>
        <w:t xml:space="preserve"> transport the packages this company uses courier and postal services. Recently, the company has begun to develop its </w:t>
      </w:r>
      <w:r w:rsidR="00E145C3" w:rsidRPr="00D84498">
        <w:rPr>
          <w:rFonts w:ascii="Times" w:eastAsia="Times" w:hAnsi="Times" w:cs="Times"/>
          <w:color w:val="222222"/>
          <w:highlight w:val="white"/>
        </w:rPr>
        <w:t>distribution network</w:t>
      </w:r>
      <w:r w:rsidRPr="00D84498">
        <w:rPr>
          <w:rFonts w:ascii="Times" w:eastAsia="Times" w:hAnsi="Times" w:cs="Times"/>
          <w:color w:val="222222"/>
          <w:highlight w:val="white"/>
        </w:rPr>
        <w:t xml:space="preserve"> for delivering packages which will again enable the company to lower its overall shipping and delivery cost. This suggests internal factors such </w:t>
      </w:r>
      <w:r w:rsidR="00E145C3" w:rsidRPr="00D84498">
        <w:rPr>
          <w:rFonts w:ascii="Times" w:eastAsia="Times" w:hAnsi="Times" w:cs="Times"/>
          <w:color w:val="222222"/>
          <w:highlight w:val="white"/>
        </w:rPr>
        <w:t>as competitive</w:t>
      </w:r>
      <w:r w:rsidRPr="00D84498">
        <w:rPr>
          <w:rFonts w:ascii="Times" w:eastAsia="Times" w:hAnsi="Times" w:cs="Times"/>
          <w:color w:val="222222"/>
          <w:highlight w:val="white"/>
        </w:rPr>
        <w:t xml:space="preserve"> pricing of the products, aggressive marketing campaign along with large distribution </w:t>
      </w:r>
      <w:r w:rsidR="00E145C3" w:rsidRPr="00D84498">
        <w:rPr>
          <w:rFonts w:ascii="Times" w:eastAsia="Times" w:hAnsi="Times" w:cs="Times"/>
          <w:color w:val="222222"/>
          <w:highlight w:val="white"/>
        </w:rPr>
        <w:t>channels and</w:t>
      </w:r>
      <w:r w:rsidRPr="00D84498">
        <w:rPr>
          <w:rFonts w:ascii="Times" w:eastAsia="Times" w:hAnsi="Times" w:cs="Times"/>
          <w:color w:val="222222"/>
          <w:highlight w:val="white"/>
        </w:rPr>
        <w:t xml:space="preserve"> warehouse   can impact the customers’ experience positively as they are likely to prefers this company because of its quick delivery, creative </w:t>
      </w:r>
      <w:r w:rsidR="00E145C3" w:rsidRPr="00D84498">
        <w:rPr>
          <w:rFonts w:ascii="Times" w:eastAsia="Times" w:hAnsi="Times" w:cs="Times"/>
          <w:color w:val="222222"/>
          <w:highlight w:val="white"/>
        </w:rPr>
        <w:t>promotion,</w:t>
      </w:r>
      <w:r w:rsidRPr="00D84498">
        <w:rPr>
          <w:rFonts w:ascii="Times" w:eastAsia="Times" w:hAnsi="Times" w:cs="Times"/>
          <w:color w:val="222222"/>
          <w:highlight w:val="white"/>
        </w:rPr>
        <w:t xml:space="preserve"> and lower products pricing services.</w:t>
      </w:r>
    </w:p>
    <w:p w14:paraId="7010B24E"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b/>
          <w:bCs/>
          <w:color w:val="222222"/>
          <w:highlight w:val="white"/>
        </w:rPr>
        <w:t>Porter’s five forces</w:t>
      </w:r>
    </w:p>
    <w:p w14:paraId="4B954FE6" w14:textId="3BEED250"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Porter’s five forces</w:t>
      </w:r>
      <w:r w:rsidRPr="00D84498">
        <w:rPr>
          <w:rFonts w:ascii="Times" w:eastAsia="Times" w:hAnsi="Times" w:cs="Times"/>
          <w:b/>
          <w:bCs/>
          <w:color w:val="222222"/>
          <w:highlight w:val="white"/>
        </w:rPr>
        <w:t xml:space="preserve"> </w:t>
      </w:r>
      <w:r w:rsidRPr="00D84498">
        <w:rPr>
          <w:rFonts w:ascii="Times" w:eastAsia="Times" w:hAnsi="Times" w:cs="Times"/>
          <w:color w:val="222222"/>
          <w:highlight w:val="white"/>
        </w:rPr>
        <w:t xml:space="preserve">framework can assist Amazon to recognise the present strengths and weakness of the industry in which it operates also learn about the level competition in </w:t>
      </w:r>
      <w:r w:rsidR="00E145C3" w:rsidRPr="00D84498">
        <w:rPr>
          <w:rFonts w:ascii="Times" w:eastAsia="Times" w:hAnsi="Times" w:cs="Times"/>
          <w:color w:val="222222"/>
          <w:highlight w:val="white"/>
        </w:rPr>
        <w:t>these sections</w:t>
      </w:r>
      <w:r w:rsidRPr="00D84498">
        <w:rPr>
          <w:rFonts w:ascii="Times" w:eastAsia="Times" w:hAnsi="Times" w:cs="Times"/>
          <w:color w:val="222222"/>
          <w:highlight w:val="white"/>
        </w:rPr>
        <w:t xml:space="preserve"> and foster long-term profitability in the market.</w:t>
      </w:r>
    </w:p>
    <w:p w14:paraId="3A27043F" w14:textId="77777777" w:rsidR="00FC3B72" w:rsidRPr="00D84498" w:rsidRDefault="00FC3B72" w:rsidP="00FC3B72">
      <w:pPr>
        <w:spacing w:line="360" w:lineRule="auto"/>
        <w:jc w:val="both"/>
        <w:rPr>
          <w:rFonts w:ascii="Times" w:eastAsia="Times" w:hAnsi="Times" w:cs="Times"/>
          <w:color w:val="222222"/>
          <w:highlight w:val="white"/>
        </w:rPr>
      </w:pPr>
    </w:p>
    <w:tbl>
      <w:tblPr>
        <w:tblW w:w="0" w:type="auto"/>
        <w:tblCellMar>
          <w:top w:w="15" w:type="dxa"/>
          <w:left w:w="15" w:type="dxa"/>
          <w:bottom w:w="15" w:type="dxa"/>
          <w:right w:w="15" w:type="dxa"/>
        </w:tblCellMar>
        <w:tblLook w:val="04A0" w:firstRow="1" w:lastRow="0" w:firstColumn="1" w:lastColumn="0" w:noHBand="0" w:noVBand="1"/>
      </w:tblPr>
      <w:tblGrid>
        <w:gridCol w:w="1701"/>
        <w:gridCol w:w="6265"/>
        <w:gridCol w:w="1043"/>
      </w:tblGrid>
      <w:tr w:rsidR="00FC3B72" w:rsidRPr="00D84498" w14:paraId="76D1D96A" w14:textId="77777777" w:rsidTr="00A82F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DAA8A0"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b/>
                <w:bCs/>
                <w:color w:val="222222"/>
                <w:highlight w:val="white"/>
              </w:rPr>
              <w:t>Forces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3BD65"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b/>
                <w:bCs/>
                <w:color w:val="222222"/>
                <w:highlight w:val="white"/>
              </w:rPr>
              <w:t>Key findings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05992B"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b/>
                <w:bCs/>
                <w:color w:val="222222"/>
                <w:highlight w:val="white"/>
              </w:rPr>
              <w:t>Impact</w:t>
            </w:r>
          </w:p>
        </w:tc>
      </w:tr>
      <w:tr w:rsidR="00FC3B72" w:rsidRPr="00D84498" w14:paraId="7DAFD437" w14:textId="77777777" w:rsidTr="00A82F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EACB1"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b/>
                <w:bCs/>
                <w:color w:val="222222"/>
                <w:highlight w:val="white"/>
              </w:rPr>
              <w:t>Bargaining power of the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405CC" w14:textId="662633D0"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The company follows a customer centric strategy in its e-commerce business which makes sure the quality of the product is high and receive on time. </w:t>
            </w:r>
            <w:r w:rsidR="00E145C3" w:rsidRPr="00D84498">
              <w:rPr>
                <w:rFonts w:ascii="Times" w:eastAsia="Times" w:hAnsi="Times" w:cs="Times"/>
                <w:color w:val="222222"/>
                <w:highlight w:val="white"/>
              </w:rPr>
              <w:t>However,</w:t>
            </w:r>
            <w:r w:rsidRPr="00D84498">
              <w:rPr>
                <w:rFonts w:ascii="Times" w:eastAsia="Times" w:hAnsi="Times" w:cs="Times"/>
                <w:color w:val="222222"/>
                <w:highlight w:val="white"/>
              </w:rPr>
              <w:t xml:space="preserve"> in 2020, in UK The e-commerce net sales of the top 500 online stores accounted for approximately 99 billion dollars (Statista, 2022). It suggests that due to high level of competition and availability of substitute products customers generally holds high bargaining </w:t>
            </w:r>
            <w:r w:rsidR="00E145C3" w:rsidRPr="00D84498">
              <w:rPr>
                <w:rFonts w:ascii="Times" w:eastAsia="Times" w:hAnsi="Times" w:cs="Times"/>
                <w:color w:val="222222"/>
                <w:highlight w:val="white"/>
              </w:rPr>
              <w:t>power especially</w:t>
            </w:r>
            <w:r w:rsidRPr="00D84498">
              <w:rPr>
                <w:rFonts w:ascii="Times" w:eastAsia="Times" w:hAnsi="Times" w:cs="Times"/>
                <w:color w:val="222222"/>
                <w:highlight w:val="white"/>
              </w:rPr>
              <w:t xml:space="preserve"> for household products, Amazon fire TV stick and online streaming services. Nonetheless they have low bragging power for services such as AWS since it has no alternatives.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DF5AEB"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Moderate</w:t>
            </w:r>
          </w:p>
        </w:tc>
      </w:tr>
      <w:tr w:rsidR="00FC3B72" w:rsidRPr="00D84498" w14:paraId="5B9B6AD7" w14:textId="77777777" w:rsidTr="00A82F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D4315"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b/>
                <w:bCs/>
                <w:color w:val="222222"/>
                <w:highlight w:val="white"/>
              </w:rPr>
              <w:t>Bargaining power of the suppliers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B35545" w14:textId="1F3924F1"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Although within the e-commerce industry the power of the supplies is quite high as without them the retailers cannot serve their customer base, Amazon has good control over its vendors. The supplies of the company need to maintain policies and standards set by this company. </w:t>
            </w:r>
            <w:r w:rsidR="00207275" w:rsidRPr="00D84498">
              <w:rPr>
                <w:rFonts w:ascii="Times" w:eastAsia="Times" w:hAnsi="Times" w:cs="Times"/>
                <w:color w:val="222222"/>
                <w:highlight w:val="white"/>
              </w:rPr>
              <w:t>Furthermore,</w:t>
            </w:r>
            <w:r w:rsidRPr="00D84498">
              <w:rPr>
                <w:rFonts w:ascii="Times" w:eastAsia="Times" w:hAnsi="Times" w:cs="Times"/>
                <w:color w:val="222222"/>
                <w:highlight w:val="white"/>
              </w:rPr>
              <w:t xml:space="preserve"> as this company is highly </w:t>
            </w:r>
            <w:r w:rsidR="00E145C3" w:rsidRPr="00D84498">
              <w:rPr>
                <w:rFonts w:ascii="Times" w:eastAsia="Times" w:hAnsi="Times" w:cs="Times"/>
                <w:color w:val="222222"/>
                <w:highlight w:val="white"/>
              </w:rPr>
              <w:t>concerned with</w:t>
            </w:r>
            <w:r w:rsidRPr="00D84498">
              <w:rPr>
                <w:rFonts w:ascii="Times" w:eastAsia="Times" w:hAnsi="Times" w:cs="Times"/>
                <w:color w:val="222222"/>
                <w:highlight w:val="white"/>
              </w:rPr>
              <w:t xml:space="preserve"> the ethical working of its supplies </w:t>
            </w:r>
            <w:proofErr w:type="gramStart"/>
            <w:r w:rsidRPr="00D84498">
              <w:rPr>
                <w:rFonts w:ascii="Times" w:eastAsia="Times" w:hAnsi="Times" w:cs="Times"/>
                <w:color w:val="222222"/>
                <w:highlight w:val="white"/>
              </w:rPr>
              <w:t>base</w:t>
            </w:r>
            <w:proofErr w:type="gramEnd"/>
            <w:r w:rsidRPr="00D84498">
              <w:rPr>
                <w:rFonts w:ascii="Times" w:eastAsia="Times" w:hAnsi="Times" w:cs="Times"/>
                <w:color w:val="222222"/>
                <w:highlight w:val="white"/>
              </w:rPr>
              <w:t xml:space="preserve"> they cannot even imagine of the forward integration in supply chain.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B0D56"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Low</w:t>
            </w:r>
          </w:p>
        </w:tc>
      </w:tr>
      <w:tr w:rsidR="00FC3B72" w:rsidRPr="00D84498" w14:paraId="59A6D770" w14:textId="77777777" w:rsidTr="00A82F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5EA8B2"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b/>
                <w:bCs/>
                <w:color w:val="222222"/>
                <w:highlight w:val="white"/>
              </w:rPr>
              <w:lastRenderedPageBreak/>
              <w:t>Competition within the industry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AB8C3" w14:textId="27BCB77E"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The company now competes against strong rival companies since the level of </w:t>
            </w:r>
            <w:r w:rsidR="00E145C3" w:rsidRPr="00D84498">
              <w:rPr>
                <w:rFonts w:ascii="Times" w:eastAsia="Times" w:hAnsi="Times" w:cs="Times"/>
                <w:color w:val="222222"/>
                <w:highlight w:val="white"/>
              </w:rPr>
              <w:t>competition in</w:t>
            </w:r>
            <w:r w:rsidRPr="00D84498">
              <w:rPr>
                <w:rFonts w:ascii="Times" w:eastAsia="Times" w:hAnsi="Times" w:cs="Times"/>
                <w:color w:val="222222"/>
                <w:highlight w:val="white"/>
              </w:rPr>
              <w:t xml:space="preserve"> UK e-retain industry is quite high. Amazon’s primary competition in this country includes </w:t>
            </w:r>
            <w:r w:rsidR="00E145C3" w:rsidRPr="00D84498">
              <w:rPr>
                <w:rFonts w:ascii="Times" w:eastAsia="Times" w:hAnsi="Times" w:cs="Times"/>
                <w:color w:val="222222"/>
                <w:highlight w:val="white"/>
              </w:rPr>
              <w:t>Sainsburys.co.uk</w:t>
            </w:r>
            <w:r w:rsidRPr="00D84498">
              <w:rPr>
                <w:rFonts w:ascii="Times" w:eastAsia="Times" w:hAnsi="Times" w:cs="Times"/>
                <w:color w:val="222222"/>
                <w:highlight w:val="white"/>
              </w:rPr>
              <w:t>, tesco.com, curry.co.uk and argos</w:t>
            </w:r>
            <w:r w:rsidR="00E145C3" w:rsidRPr="00D84498">
              <w:rPr>
                <w:rFonts w:ascii="Times" w:eastAsia="Times" w:hAnsi="Times" w:cs="Times"/>
                <w:color w:val="222222"/>
                <w:highlight w:val="white"/>
              </w:rPr>
              <w:t>.</w:t>
            </w:r>
            <w:r w:rsidRPr="00D84498">
              <w:rPr>
                <w:rFonts w:ascii="Times" w:eastAsia="Times" w:hAnsi="Times" w:cs="Times"/>
                <w:color w:val="222222"/>
                <w:highlight w:val="white"/>
              </w:rPr>
              <w:t xml:space="preserve">co.uk (Statista, 2022). In 2020 these top four digital retail companies along with Amazon accounted for 37% of the net sakes of the top 500 digital stores (Statista, 2022) This reveals that these mentioned company </w:t>
            </w:r>
            <w:r w:rsidR="00E145C3" w:rsidRPr="00D84498">
              <w:rPr>
                <w:rFonts w:ascii="Times" w:eastAsia="Times" w:hAnsi="Times" w:cs="Times"/>
                <w:color w:val="222222"/>
                <w:highlight w:val="white"/>
              </w:rPr>
              <w:t>facilities readily</w:t>
            </w:r>
            <w:r w:rsidRPr="00D84498">
              <w:rPr>
                <w:rFonts w:ascii="Times" w:eastAsia="Times" w:hAnsi="Times" w:cs="Times"/>
                <w:color w:val="222222"/>
                <w:highlight w:val="white"/>
              </w:rPr>
              <w:t xml:space="preserve"> available substitute products and offers lower switching cost which again put pressure on this company to retain the existing customer base.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EF3AB"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High</w:t>
            </w:r>
          </w:p>
        </w:tc>
      </w:tr>
      <w:tr w:rsidR="00FC3B72" w:rsidRPr="00D84498" w14:paraId="5AA9442D" w14:textId="77777777" w:rsidTr="00A82F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3C850"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b/>
                <w:bCs/>
                <w:color w:val="222222"/>
                <w:highlight w:val="white"/>
              </w:rPr>
              <w:t>Threats of substitute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48A317" w14:textId="7582E82D"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Both the substitutes </w:t>
            </w:r>
            <w:r w:rsidR="00E145C3" w:rsidRPr="00D84498">
              <w:rPr>
                <w:rFonts w:ascii="Times" w:eastAsia="Times" w:hAnsi="Times" w:cs="Times"/>
                <w:color w:val="222222"/>
                <w:highlight w:val="white"/>
              </w:rPr>
              <w:t>of the</w:t>
            </w:r>
            <w:r w:rsidRPr="00D84498">
              <w:rPr>
                <w:rFonts w:ascii="Times" w:eastAsia="Times" w:hAnsi="Times" w:cs="Times"/>
                <w:color w:val="222222"/>
                <w:highlight w:val="white"/>
              </w:rPr>
              <w:t xml:space="preserve"> offline and online retail market act as hurdle </w:t>
            </w:r>
            <w:r w:rsidR="0064410D" w:rsidRPr="00D84498">
              <w:rPr>
                <w:rFonts w:ascii="Times" w:eastAsia="Times" w:hAnsi="Times" w:cs="Times"/>
                <w:color w:val="222222"/>
                <w:highlight w:val="white"/>
              </w:rPr>
              <w:t>for Amazon</w:t>
            </w:r>
            <w:r w:rsidRPr="00D84498">
              <w:rPr>
                <w:rFonts w:ascii="Times" w:eastAsia="Times" w:hAnsi="Times" w:cs="Times"/>
                <w:color w:val="222222"/>
                <w:highlight w:val="white"/>
              </w:rPr>
              <w:t xml:space="preserve"> as this company </w:t>
            </w:r>
            <w:proofErr w:type="gramStart"/>
            <w:r w:rsidRPr="00D84498">
              <w:rPr>
                <w:rFonts w:ascii="Times" w:eastAsia="Times" w:hAnsi="Times" w:cs="Times"/>
                <w:color w:val="222222"/>
                <w:highlight w:val="white"/>
              </w:rPr>
              <w:t>has to</w:t>
            </w:r>
            <w:proofErr w:type="gramEnd"/>
            <w:r w:rsidRPr="00D84498">
              <w:rPr>
                <w:rFonts w:ascii="Times" w:eastAsia="Times" w:hAnsi="Times" w:cs="Times"/>
                <w:color w:val="222222"/>
                <w:highlight w:val="white"/>
              </w:rPr>
              <w:t xml:space="preserve"> compete against both of them. </w:t>
            </w:r>
            <w:r w:rsidR="00E145C3" w:rsidRPr="00D84498">
              <w:rPr>
                <w:rFonts w:ascii="Times" w:eastAsia="Times" w:hAnsi="Times" w:cs="Times"/>
                <w:color w:val="222222"/>
                <w:highlight w:val="white"/>
              </w:rPr>
              <w:t>Furthermore,</w:t>
            </w:r>
            <w:r w:rsidRPr="00D84498">
              <w:rPr>
                <w:rFonts w:ascii="Times" w:eastAsia="Times" w:hAnsi="Times" w:cs="Times"/>
                <w:color w:val="222222"/>
                <w:highlight w:val="white"/>
              </w:rPr>
              <w:t xml:space="preserve"> majority of the products that this company sells are not unique product but are retails products. This aspect makes prioritising on offering best customer experience an important factor and increase the level of threat of substitute product at once.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59747"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High</w:t>
            </w:r>
          </w:p>
        </w:tc>
      </w:tr>
      <w:tr w:rsidR="00FC3B72" w:rsidRPr="00D84498" w14:paraId="4AF92D38" w14:textId="77777777" w:rsidTr="00A82F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953D5"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b/>
                <w:bCs/>
                <w:color w:val="222222"/>
                <w:highlight w:val="white"/>
              </w:rPr>
              <w:t>Threat of new entrants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1D1EB" w14:textId="0B4830E6"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Although it’s quite convenient to start an e-commerce website or digital retail platform </w:t>
            </w:r>
            <w:proofErr w:type="gramStart"/>
            <w:r w:rsidRPr="00D84498">
              <w:rPr>
                <w:rFonts w:ascii="Times" w:eastAsia="Times" w:hAnsi="Times" w:cs="Times"/>
                <w:color w:val="222222"/>
                <w:highlight w:val="white"/>
              </w:rPr>
              <w:t>in</w:t>
            </w:r>
            <w:proofErr w:type="gramEnd"/>
            <w:r w:rsidRPr="00D84498">
              <w:rPr>
                <w:rFonts w:ascii="Times" w:eastAsia="Times" w:hAnsi="Times" w:cs="Times"/>
                <w:color w:val="222222"/>
                <w:highlight w:val="white"/>
              </w:rPr>
              <w:t xml:space="preserve"> the internet it is quite </w:t>
            </w:r>
            <w:r w:rsidR="00E145C3" w:rsidRPr="00D84498">
              <w:rPr>
                <w:rFonts w:ascii="Times" w:eastAsia="Times" w:hAnsi="Times" w:cs="Times"/>
                <w:color w:val="222222"/>
                <w:highlight w:val="white"/>
              </w:rPr>
              <w:t>challenging for</w:t>
            </w:r>
            <w:r w:rsidRPr="00D84498">
              <w:rPr>
                <w:rFonts w:ascii="Times" w:eastAsia="Times" w:hAnsi="Times" w:cs="Times"/>
                <w:color w:val="222222"/>
                <w:highlight w:val="white"/>
              </w:rPr>
              <w:t xml:space="preserve"> any company take </w:t>
            </w:r>
            <w:r w:rsidR="00E145C3" w:rsidRPr="00D84498">
              <w:rPr>
                <w:rFonts w:ascii="Times" w:eastAsia="Times" w:hAnsi="Times" w:cs="Times"/>
                <w:color w:val="222222"/>
                <w:highlight w:val="white"/>
              </w:rPr>
              <w:t>on an</w:t>
            </w:r>
            <w:r w:rsidRPr="00D84498">
              <w:rPr>
                <w:rFonts w:ascii="Times" w:eastAsia="Times" w:hAnsi="Times" w:cs="Times"/>
                <w:color w:val="222222"/>
                <w:highlight w:val="white"/>
              </w:rPr>
              <w:t xml:space="preserve"> established and leading retail organisations like Amazon. </w:t>
            </w:r>
            <w:r w:rsidR="00E145C3" w:rsidRPr="00D84498">
              <w:rPr>
                <w:rFonts w:ascii="Times" w:eastAsia="Times" w:hAnsi="Times" w:cs="Times"/>
                <w:color w:val="222222"/>
                <w:highlight w:val="white"/>
              </w:rPr>
              <w:t>Furthermore,</w:t>
            </w:r>
            <w:r w:rsidRPr="00D84498">
              <w:rPr>
                <w:rFonts w:ascii="Times" w:eastAsia="Times" w:hAnsi="Times" w:cs="Times"/>
                <w:color w:val="222222"/>
                <w:highlight w:val="white"/>
              </w:rPr>
              <w:t xml:space="preserve"> due to low switching cost newcomers can easily gain customer and customers. </w:t>
            </w:r>
            <w:r w:rsidR="00E145C3" w:rsidRPr="00D84498">
              <w:rPr>
                <w:rFonts w:ascii="Times" w:eastAsia="Times" w:hAnsi="Times" w:cs="Times"/>
                <w:color w:val="222222"/>
                <w:highlight w:val="white"/>
              </w:rPr>
              <w:t>Nevertheless,</w:t>
            </w:r>
            <w:r w:rsidRPr="00D84498">
              <w:rPr>
                <w:rFonts w:ascii="Times" w:eastAsia="Times" w:hAnsi="Times" w:cs="Times"/>
                <w:color w:val="222222"/>
                <w:highlight w:val="white"/>
              </w:rPr>
              <w:t xml:space="preserve"> the extensive investment that this company makes on customer experience and brand developed s become quite difficult for them to give tough competition to this company. This ensures that the </w:t>
            </w:r>
            <w:r w:rsidR="00E145C3" w:rsidRPr="00D84498">
              <w:rPr>
                <w:rFonts w:ascii="Times" w:eastAsia="Times" w:hAnsi="Times" w:cs="Times"/>
                <w:color w:val="222222"/>
                <w:highlight w:val="white"/>
              </w:rPr>
              <w:t>existing customer</w:t>
            </w:r>
            <w:r w:rsidRPr="00D84498">
              <w:rPr>
                <w:rFonts w:ascii="Times" w:eastAsia="Times" w:hAnsi="Times" w:cs="Times"/>
                <w:color w:val="222222"/>
                <w:highlight w:val="white"/>
              </w:rPr>
              <w:t xml:space="preserve"> base of the company remain loyal to Amazon.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DEFF6A" w14:textId="77777777" w:rsidR="00FC3B72" w:rsidRPr="00D84498" w:rsidRDefault="00FC3B72" w:rsidP="00FC3B72">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Low</w:t>
            </w:r>
          </w:p>
        </w:tc>
      </w:tr>
    </w:tbl>
    <w:p w14:paraId="5448A186" w14:textId="77777777" w:rsidR="00FC3B72" w:rsidRPr="00D84498" w:rsidRDefault="00FC3B72" w:rsidP="00FC3B72">
      <w:pPr>
        <w:spacing w:line="360" w:lineRule="auto"/>
        <w:jc w:val="center"/>
        <w:rPr>
          <w:rFonts w:ascii="Times" w:eastAsia="Times" w:hAnsi="Times" w:cs="Times"/>
          <w:color w:val="222222"/>
          <w:highlight w:val="white"/>
        </w:rPr>
      </w:pPr>
      <w:r w:rsidRPr="00D84498">
        <w:rPr>
          <w:rFonts w:ascii="Times" w:eastAsia="Times" w:hAnsi="Times" w:cs="Times"/>
          <w:b/>
          <w:bCs/>
          <w:color w:val="222222"/>
          <w:highlight w:val="white"/>
        </w:rPr>
        <w:t>Table 1: Porter’s five force analysis of Amazon</w:t>
      </w:r>
    </w:p>
    <w:p w14:paraId="0AE36FC5" w14:textId="77777777" w:rsidR="00FC3B72" w:rsidRPr="00D84498" w:rsidRDefault="00FC3B72" w:rsidP="00FC3B72">
      <w:pPr>
        <w:spacing w:line="360" w:lineRule="auto"/>
        <w:jc w:val="both"/>
        <w:rPr>
          <w:rFonts w:ascii="Times New Roman" w:eastAsia="Times New Roman" w:hAnsi="Times New Roman" w:cs="Times New Roman"/>
        </w:rPr>
      </w:pPr>
      <w:r w:rsidRPr="00D84498">
        <w:rPr>
          <w:rFonts w:ascii="Times New Roman" w:eastAsia="Times New Roman" w:hAnsi="Times New Roman" w:cs="Times New Roman"/>
          <w:b/>
          <w:bCs/>
          <w:color w:val="000000"/>
        </w:rPr>
        <w:t>Ansoff matrix</w:t>
      </w:r>
    </w:p>
    <w:p w14:paraId="52438958" w14:textId="2DF0836E" w:rsidR="00FC3B72" w:rsidRPr="00D84498" w:rsidRDefault="00FC3B72" w:rsidP="00FC3B72">
      <w:pPr>
        <w:spacing w:line="360" w:lineRule="auto"/>
        <w:jc w:val="both"/>
        <w:rPr>
          <w:rFonts w:ascii="Times New Roman" w:eastAsia="Times New Roman" w:hAnsi="Times New Roman" w:cs="Times New Roman"/>
        </w:rPr>
      </w:pPr>
      <w:r w:rsidRPr="00D84498">
        <w:rPr>
          <w:rFonts w:ascii="Times New Roman" w:eastAsia="Times New Roman" w:hAnsi="Times New Roman" w:cs="Times New Roman"/>
          <w:color w:val="000000"/>
        </w:rPr>
        <w:t xml:space="preserve">Ansoff matrix framework is a marketing planning model which can help Amazon to determine </w:t>
      </w:r>
      <w:r w:rsidR="00E145C3" w:rsidRPr="00D84498">
        <w:rPr>
          <w:rFonts w:ascii="Times New Roman" w:eastAsia="Times New Roman" w:hAnsi="Times New Roman" w:cs="Times New Roman"/>
          <w:color w:val="000000"/>
        </w:rPr>
        <w:t>marketing and</w:t>
      </w:r>
      <w:r w:rsidRPr="00D84498">
        <w:rPr>
          <w:rFonts w:ascii="Times New Roman" w:eastAsia="Times New Roman" w:hAnsi="Times New Roman" w:cs="Times New Roman"/>
          <w:color w:val="000000"/>
        </w:rPr>
        <w:t xml:space="preserve"> product strategy and approach. This </w:t>
      </w:r>
      <w:proofErr w:type="gramStart"/>
      <w:r w:rsidRPr="00D84498">
        <w:rPr>
          <w:rFonts w:ascii="Times New Roman" w:eastAsia="Times New Roman" w:hAnsi="Times New Roman" w:cs="Times New Roman"/>
          <w:color w:val="000000"/>
        </w:rPr>
        <w:t>particular marketing</w:t>
      </w:r>
      <w:proofErr w:type="gramEnd"/>
      <w:r w:rsidRPr="00D84498">
        <w:rPr>
          <w:rFonts w:ascii="Times New Roman" w:eastAsia="Times New Roman" w:hAnsi="Times New Roman" w:cs="Times New Roman"/>
          <w:color w:val="000000"/>
        </w:rPr>
        <w:t xml:space="preserve"> theory demonstrates 4 different strategy option available for business, this includes market development, product development, market penetration and diversification. The present company is primarily concerned with market penetration strategy which refers to selling existing services and products to existing </w:t>
      </w:r>
      <w:r w:rsidR="00E145C3" w:rsidRPr="00D84498">
        <w:rPr>
          <w:rFonts w:ascii="Times New Roman" w:eastAsia="Times New Roman" w:hAnsi="Times New Roman" w:cs="Times New Roman"/>
          <w:color w:val="000000"/>
        </w:rPr>
        <w:t>market,</w:t>
      </w:r>
      <w:r w:rsidRPr="00D84498">
        <w:rPr>
          <w:rFonts w:ascii="Times New Roman" w:eastAsia="Times New Roman" w:hAnsi="Times New Roman" w:cs="Times New Roman"/>
          <w:color w:val="000000"/>
        </w:rPr>
        <w:t xml:space="preserve"> </w:t>
      </w:r>
      <w:proofErr w:type="gramStart"/>
      <w:r w:rsidRPr="00D84498">
        <w:rPr>
          <w:rFonts w:ascii="Times New Roman" w:eastAsia="Times New Roman" w:hAnsi="Times New Roman" w:cs="Times New Roman"/>
          <w:color w:val="000000"/>
        </w:rPr>
        <w:t>In</w:t>
      </w:r>
      <w:proofErr w:type="gramEnd"/>
      <w:r w:rsidRPr="00D84498">
        <w:rPr>
          <w:rFonts w:ascii="Times New Roman" w:eastAsia="Times New Roman" w:hAnsi="Times New Roman" w:cs="Times New Roman"/>
          <w:color w:val="000000"/>
        </w:rPr>
        <w:t xml:space="preserve"> this context through effectively utilising technologies such as machine learning and data analytics this company can focus on customer experience personalisation as sophisticated user experience features in general plays a crucial role in the implementation of this specific strategy. Additionally, the company also focuses on using product development strategy as it has recently launched as well as planning on launching new </w:t>
      </w:r>
      <w:r w:rsidRPr="00D84498">
        <w:rPr>
          <w:rFonts w:ascii="Times New Roman" w:eastAsia="Times New Roman" w:hAnsi="Times New Roman" w:cs="Times New Roman"/>
          <w:color w:val="000000"/>
        </w:rPr>
        <w:lastRenderedPageBreak/>
        <w:t xml:space="preserve">product such as Amazon Smart Thermostat, Amazon Echo Show 15, Halo View and Amazon Glow among others (Amazon.co.uk, 2022). As this </w:t>
      </w:r>
      <w:r w:rsidR="00E145C3" w:rsidRPr="00D84498">
        <w:rPr>
          <w:rFonts w:ascii="Times New Roman" w:eastAsia="Times New Roman" w:hAnsi="Times New Roman" w:cs="Times New Roman"/>
          <w:color w:val="000000"/>
        </w:rPr>
        <w:t>company holds</w:t>
      </w:r>
      <w:r w:rsidRPr="00D84498">
        <w:rPr>
          <w:rFonts w:ascii="Times New Roman" w:eastAsia="Times New Roman" w:hAnsi="Times New Roman" w:cs="Times New Roman"/>
          <w:color w:val="000000"/>
        </w:rPr>
        <w:t xml:space="preserve"> a huge loyal customer base, listens to feedbacks in real time and take actions to provide quick solutions the company have gained the opportunity to see the reaction of the customer upon new product or test their ideas without damaging the relationship that Amazon shares with their customers.</w:t>
      </w:r>
    </w:p>
    <w:p w14:paraId="3944A12E" w14:textId="5756E6D2" w:rsidR="00FC3B72" w:rsidRPr="00D84498" w:rsidRDefault="00FC3B72" w:rsidP="00FC3B72">
      <w:pPr>
        <w:pStyle w:val="Heading2"/>
        <w:rPr>
          <w:sz w:val="22"/>
          <w:szCs w:val="22"/>
        </w:rPr>
      </w:pPr>
      <w:bookmarkStart w:id="6" w:name="_Toc112961279"/>
      <w:r w:rsidRPr="00D84498">
        <w:rPr>
          <w:sz w:val="22"/>
          <w:szCs w:val="22"/>
        </w:rPr>
        <w:t>Evaluation of the benefits and challenges of developing and maintaining good customer relationships</w:t>
      </w:r>
      <w:bookmarkEnd w:id="6"/>
    </w:p>
    <w:p w14:paraId="670099E3" w14:textId="2AFFF430" w:rsidR="00FC3B72" w:rsidRPr="00D84498" w:rsidRDefault="00FC3B72" w:rsidP="00FC3B72">
      <w:pPr>
        <w:spacing w:line="360" w:lineRule="auto"/>
        <w:jc w:val="both"/>
        <w:rPr>
          <w:rFonts w:ascii="Times New Roman" w:eastAsia="Times New Roman" w:hAnsi="Times New Roman" w:cs="Times New Roman"/>
        </w:rPr>
      </w:pPr>
      <w:r w:rsidRPr="00D84498">
        <w:rPr>
          <w:rFonts w:ascii="Times New Roman" w:eastAsia="Times New Roman" w:hAnsi="Times New Roman" w:cs="Times New Roman"/>
          <w:color w:val="000000"/>
        </w:rPr>
        <w:t xml:space="preserve">The above study suggests that business is mainly about relationship, particularly relationship with the customers. </w:t>
      </w:r>
      <w:r w:rsidR="00E145C3" w:rsidRPr="00D84498">
        <w:rPr>
          <w:rFonts w:ascii="Times New Roman" w:eastAsia="Times New Roman" w:hAnsi="Times New Roman" w:cs="Times New Roman"/>
          <w:color w:val="000000"/>
        </w:rPr>
        <w:t>Therefore,</w:t>
      </w:r>
      <w:r w:rsidRPr="00D84498">
        <w:rPr>
          <w:rFonts w:ascii="Times New Roman" w:eastAsia="Times New Roman" w:hAnsi="Times New Roman" w:cs="Times New Roman"/>
          <w:color w:val="000000"/>
        </w:rPr>
        <w:t xml:space="preserve"> </w:t>
      </w:r>
      <w:proofErr w:type="gramStart"/>
      <w:r w:rsidRPr="00D84498">
        <w:rPr>
          <w:rFonts w:ascii="Times New Roman" w:eastAsia="Times New Roman" w:hAnsi="Times New Roman" w:cs="Times New Roman"/>
          <w:color w:val="000000"/>
        </w:rPr>
        <w:t>in order to</w:t>
      </w:r>
      <w:proofErr w:type="gramEnd"/>
      <w:r w:rsidRPr="00D84498">
        <w:rPr>
          <w:rFonts w:ascii="Times New Roman" w:eastAsia="Times New Roman" w:hAnsi="Times New Roman" w:cs="Times New Roman"/>
          <w:color w:val="000000"/>
        </w:rPr>
        <w:t xml:space="preserve"> be successful Amazon must retain it loyal customer base and attract new customer and therefore need to connect with them on several channels across numerous platforms. As per the words of Bolton </w:t>
      </w:r>
      <w:r w:rsidRPr="00D84498">
        <w:rPr>
          <w:rFonts w:ascii="Times New Roman" w:eastAsia="Times New Roman" w:hAnsi="Times New Roman" w:cs="Times New Roman"/>
          <w:i/>
          <w:iCs/>
          <w:color w:val="000000"/>
        </w:rPr>
        <w:t xml:space="preserve">et al., </w:t>
      </w:r>
      <w:r w:rsidRPr="00D84498">
        <w:rPr>
          <w:rFonts w:ascii="Times New Roman" w:eastAsia="Times New Roman" w:hAnsi="Times New Roman" w:cs="Times New Roman"/>
          <w:color w:val="000000"/>
        </w:rPr>
        <w:t xml:space="preserve">(2018), as a company open more channels to reach a broader customer bases regulating this interaction and connection become more crucial. This is where the customer relationship management (CRM) becomes integral. In this term, Amazon also have implemented CRM software in their business operating associated to customer services which enable the company to encapsulate customer data including earlier purchase pattern and location along with utilise it systemically to personalise a customers’ overall on-site experience This company’s CRM also handles majority of their customer problem and issues before it reaches the stage in which human involvement is needed. A key advantage of managing good customer relationship is that it provides the opportunity to growth a business. This suggests once Amazon get the service or product right, regulate a good customer service and ensure it internal procedures are operating effectively this company can rinse and repeat. Further </w:t>
      </w:r>
      <w:r w:rsidR="00E145C3" w:rsidRPr="00D84498">
        <w:rPr>
          <w:rFonts w:ascii="Times New Roman" w:eastAsia="Times New Roman" w:hAnsi="Times New Roman" w:cs="Times New Roman"/>
          <w:color w:val="000000"/>
        </w:rPr>
        <w:t>can assist</w:t>
      </w:r>
      <w:r w:rsidRPr="00D84498">
        <w:rPr>
          <w:rFonts w:ascii="Times New Roman" w:eastAsia="Times New Roman" w:hAnsi="Times New Roman" w:cs="Times New Roman"/>
          <w:color w:val="000000"/>
        </w:rPr>
        <w:t xml:space="preserve"> the Amazon to introduce </w:t>
      </w:r>
      <w:r w:rsidR="00E145C3" w:rsidRPr="00D84498">
        <w:rPr>
          <w:rFonts w:ascii="Times New Roman" w:eastAsia="Times New Roman" w:hAnsi="Times New Roman" w:cs="Times New Roman"/>
          <w:color w:val="000000"/>
        </w:rPr>
        <w:t>new products</w:t>
      </w:r>
      <w:r w:rsidRPr="00D84498">
        <w:rPr>
          <w:rFonts w:ascii="Times New Roman" w:eastAsia="Times New Roman" w:hAnsi="Times New Roman" w:cs="Times New Roman"/>
          <w:color w:val="000000"/>
        </w:rPr>
        <w:t xml:space="preserve"> and services to customers without the risk of impairing the relationship through being too pushy. The company can utilise its established customer base for testing new business ideas without entirely committing along with operate soft launches chosen at the initial stage for loyal customers.</w:t>
      </w:r>
    </w:p>
    <w:p w14:paraId="1D1C7E78" w14:textId="58A9652A" w:rsidR="00FC3B72" w:rsidRPr="00D84498" w:rsidRDefault="00FC3B72" w:rsidP="00FC3B72">
      <w:pPr>
        <w:spacing w:line="360" w:lineRule="auto"/>
        <w:jc w:val="both"/>
        <w:rPr>
          <w:rFonts w:ascii="Times New Roman" w:eastAsia="Times New Roman" w:hAnsi="Times New Roman" w:cs="Times New Roman"/>
        </w:rPr>
      </w:pPr>
      <w:r w:rsidRPr="00D84498">
        <w:rPr>
          <w:rFonts w:ascii="Times New Roman" w:eastAsia="Times New Roman" w:hAnsi="Times New Roman" w:cs="Times New Roman"/>
          <w:color w:val="000000"/>
        </w:rPr>
        <w:t xml:space="preserve">Since Amazon is a e-retailer positive customer reviews and feedback is crucial for this company to become more popular and expand its service across the globe. Through maintaining a good customer relationship Amazon can make its consumer base satisfied ant happy who later can become this brand’s biggest fan. This factor will then drive the, to leave online review on company websites, provide feedback om social media platform, other trusted third parties along with positive rate this company’s products in </w:t>
      </w:r>
      <w:r w:rsidR="00E145C3" w:rsidRPr="00D84498">
        <w:rPr>
          <w:rFonts w:ascii="Times New Roman" w:eastAsia="Times New Roman" w:hAnsi="Times New Roman" w:cs="Times New Roman"/>
          <w:color w:val="000000"/>
        </w:rPr>
        <w:t>other public</w:t>
      </w:r>
      <w:r w:rsidRPr="00D84498">
        <w:rPr>
          <w:rFonts w:ascii="Times New Roman" w:eastAsia="Times New Roman" w:hAnsi="Times New Roman" w:cs="Times New Roman"/>
          <w:color w:val="000000"/>
        </w:rPr>
        <w:t xml:space="preserve"> channels. As per the words of </w:t>
      </w:r>
      <w:proofErr w:type="spellStart"/>
      <w:r w:rsidRPr="00D84498">
        <w:rPr>
          <w:rFonts w:ascii="Times New Roman" w:eastAsia="Times New Roman" w:hAnsi="Times New Roman" w:cs="Times New Roman"/>
          <w:color w:val="000000"/>
        </w:rPr>
        <w:t>Świtała</w:t>
      </w:r>
      <w:proofErr w:type="spellEnd"/>
      <w:r w:rsidRPr="00D84498">
        <w:rPr>
          <w:rFonts w:ascii="Times New Roman" w:eastAsia="Times New Roman" w:hAnsi="Times New Roman" w:cs="Times New Roman"/>
          <w:color w:val="000000"/>
        </w:rPr>
        <w:t xml:space="preserve"> </w:t>
      </w:r>
      <w:r w:rsidRPr="00D84498">
        <w:rPr>
          <w:rFonts w:ascii="Times New Roman" w:eastAsia="Times New Roman" w:hAnsi="Times New Roman" w:cs="Times New Roman"/>
          <w:i/>
          <w:iCs/>
          <w:color w:val="000000"/>
        </w:rPr>
        <w:t xml:space="preserve">et al., </w:t>
      </w:r>
      <w:r w:rsidRPr="00D84498">
        <w:rPr>
          <w:rFonts w:ascii="Times New Roman" w:eastAsia="Times New Roman" w:hAnsi="Times New Roman" w:cs="Times New Roman"/>
          <w:color w:val="000000"/>
        </w:rPr>
        <w:t xml:space="preserve">(2018), this </w:t>
      </w:r>
      <w:r w:rsidR="00E145C3" w:rsidRPr="00D84498">
        <w:rPr>
          <w:rFonts w:ascii="Times New Roman" w:eastAsia="Times New Roman" w:hAnsi="Times New Roman" w:cs="Times New Roman"/>
          <w:color w:val="000000"/>
        </w:rPr>
        <w:t>third-party</w:t>
      </w:r>
      <w:r w:rsidRPr="00D84498">
        <w:rPr>
          <w:rFonts w:ascii="Times New Roman" w:eastAsia="Times New Roman" w:hAnsi="Times New Roman" w:cs="Times New Roman"/>
          <w:color w:val="000000"/>
        </w:rPr>
        <w:t xml:space="preserve"> promotion offers huge credibility to a brand’s image. In this manner, the </w:t>
      </w:r>
      <w:r w:rsidR="00E145C3" w:rsidRPr="00D84498">
        <w:rPr>
          <w:rFonts w:ascii="Times New Roman" w:eastAsia="Times New Roman" w:hAnsi="Times New Roman" w:cs="Times New Roman"/>
          <w:color w:val="000000"/>
        </w:rPr>
        <w:t>customer can</w:t>
      </w:r>
      <w:r w:rsidRPr="00D84498">
        <w:rPr>
          <w:rFonts w:ascii="Times New Roman" w:eastAsia="Times New Roman" w:hAnsi="Times New Roman" w:cs="Times New Roman"/>
          <w:color w:val="000000"/>
        </w:rPr>
        <w:t xml:space="preserve"> become more incline to an </w:t>
      </w:r>
      <w:r w:rsidR="0064410D" w:rsidRPr="00D84498">
        <w:rPr>
          <w:rFonts w:ascii="Times New Roman" w:eastAsia="Times New Roman" w:hAnsi="Times New Roman" w:cs="Times New Roman"/>
          <w:color w:val="000000"/>
        </w:rPr>
        <w:t>unbiased opinion</w:t>
      </w:r>
      <w:r w:rsidRPr="00D84498">
        <w:rPr>
          <w:rFonts w:ascii="Times New Roman" w:eastAsia="Times New Roman" w:hAnsi="Times New Roman" w:cs="Times New Roman"/>
          <w:color w:val="000000"/>
        </w:rPr>
        <w:t xml:space="preserve"> discussing about </w:t>
      </w:r>
      <w:r w:rsidR="0064410D" w:rsidRPr="00D84498">
        <w:rPr>
          <w:rFonts w:ascii="Times New Roman" w:eastAsia="Times New Roman" w:hAnsi="Times New Roman" w:cs="Times New Roman"/>
          <w:color w:val="000000"/>
        </w:rPr>
        <w:t>the quality</w:t>
      </w:r>
      <w:r w:rsidRPr="00D84498">
        <w:rPr>
          <w:rFonts w:ascii="Times New Roman" w:eastAsia="Times New Roman" w:hAnsi="Times New Roman" w:cs="Times New Roman"/>
          <w:color w:val="000000"/>
        </w:rPr>
        <w:t xml:space="preserve"> product and service offered by the company rather than the information direct comes from Amazon’s side with no supporting evidence. A recent report suggests that the global platform of Amazon Business registered approximately 48% of its social media referral traffic from YouTube (Statista, 2022). Other platforms such as LinkedIn and Facebook also account for 15.27 and 8.8% of social media traffic to this marketplace respectively (Statista, 2022). Moreover, through balancing good customer relationship Amazon can further boost customer loyalty and make </w:t>
      </w:r>
      <w:r w:rsidRPr="00D84498">
        <w:rPr>
          <w:rFonts w:ascii="Times New Roman" w:eastAsia="Times New Roman" w:hAnsi="Times New Roman" w:cs="Times New Roman"/>
          <w:color w:val="000000"/>
        </w:rPr>
        <w:lastRenderedPageBreak/>
        <w:t xml:space="preserve">them stick around with the company. This company in this relation needs ensure that the customer and sales management employees do </w:t>
      </w:r>
      <w:r w:rsidR="00E145C3" w:rsidRPr="00D84498">
        <w:rPr>
          <w:rFonts w:ascii="Times New Roman" w:eastAsia="Times New Roman" w:hAnsi="Times New Roman" w:cs="Times New Roman"/>
          <w:color w:val="000000"/>
        </w:rPr>
        <w:t>not a</w:t>
      </w:r>
      <w:r w:rsidRPr="00D84498">
        <w:rPr>
          <w:rFonts w:ascii="Times New Roman" w:eastAsia="Times New Roman" w:hAnsi="Times New Roman" w:cs="Times New Roman"/>
          <w:color w:val="000000"/>
        </w:rPr>
        <w:t xml:space="preserve"> bill with incorrect changes, mislead the customers with hidden changes and unexplained service downtime.</w:t>
      </w:r>
    </w:p>
    <w:p w14:paraId="3BE1F855" w14:textId="61926914" w:rsidR="00FC3B72" w:rsidRPr="00D84498" w:rsidRDefault="00FC3B72" w:rsidP="00FC3B72">
      <w:pPr>
        <w:spacing w:line="360" w:lineRule="auto"/>
        <w:jc w:val="both"/>
        <w:rPr>
          <w:rFonts w:ascii="Times New Roman" w:eastAsia="Times New Roman" w:hAnsi="Times New Roman" w:cs="Times New Roman"/>
        </w:rPr>
      </w:pPr>
      <w:r w:rsidRPr="00D84498">
        <w:rPr>
          <w:rFonts w:ascii="Times New Roman" w:eastAsia="Times New Roman" w:hAnsi="Times New Roman" w:cs="Times New Roman"/>
          <w:color w:val="000000"/>
        </w:rPr>
        <w:t xml:space="preserve">In terms of challenges, within customer service management a company requires to face with multiple issue and handle them appropriately to maintain good customer relationship. In this context a common challenge that Amazon may face is handling service outrage crisis as technical issue are quite common. Nonetheless, amazon through making its customers understand that their ream is effective working to get its service on track can efficiently deal with such crisis. Another common challenges which are associated with regulating good customer service is selecting the appropriate channels and tools as there exist multiple channels such as email, self-serve, live chat, </w:t>
      </w:r>
      <w:r w:rsidR="00974B92" w:rsidRPr="00D84498">
        <w:rPr>
          <w:rFonts w:ascii="Times New Roman" w:eastAsia="Times New Roman" w:hAnsi="Times New Roman" w:cs="Times New Roman"/>
          <w:color w:val="000000"/>
        </w:rPr>
        <w:t>phone,</w:t>
      </w:r>
      <w:r w:rsidRPr="00D84498">
        <w:rPr>
          <w:rFonts w:ascii="Times New Roman" w:eastAsia="Times New Roman" w:hAnsi="Times New Roman" w:cs="Times New Roman"/>
          <w:color w:val="000000"/>
        </w:rPr>
        <w:t xml:space="preserve"> and community support. Amazon to overcome </w:t>
      </w:r>
      <w:r w:rsidR="00E145C3" w:rsidRPr="00D84498">
        <w:rPr>
          <w:rFonts w:ascii="Times New Roman" w:eastAsia="Times New Roman" w:hAnsi="Times New Roman" w:cs="Times New Roman"/>
          <w:color w:val="000000"/>
        </w:rPr>
        <w:t xml:space="preserve">these </w:t>
      </w:r>
      <w:proofErr w:type="gramStart"/>
      <w:r w:rsidR="00E145C3" w:rsidRPr="00D84498">
        <w:rPr>
          <w:rFonts w:ascii="Times New Roman" w:eastAsia="Times New Roman" w:hAnsi="Times New Roman" w:cs="Times New Roman"/>
          <w:color w:val="000000"/>
        </w:rPr>
        <w:t>particular challenges</w:t>
      </w:r>
      <w:proofErr w:type="gramEnd"/>
      <w:r w:rsidRPr="00D84498">
        <w:rPr>
          <w:rFonts w:ascii="Times New Roman" w:eastAsia="Times New Roman" w:hAnsi="Times New Roman" w:cs="Times New Roman"/>
          <w:color w:val="000000"/>
        </w:rPr>
        <w:t xml:space="preserve"> have facilitated all the mentioned tools to provide quick services for the customers. In this way, the customers can prefer any one the channels to interact and convey their issues or complaints (Amazon.co.uk, 2022). Another key issue that majority of businesses including Amazon may face is understand the present demands and requirements of the customers as. Customers of this company may demand certain services, new features, </w:t>
      </w:r>
      <w:r w:rsidR="00974B92" w:rsidRPr="00D84498">
        <w:rPr>
          <w:rFonts w:ascii="Times New Roman" w:eastAsia="Times New Roman" w:hAnsi="Times New Roman" w:cs="Times New Roman"/>
          <w:color w:val="000000"/>
        </w:rPr>
        <w:t>discount,</w:t>
      </w:r>
      <w:r w:rsidRPr="00D84498">
        <w:rPr>
          <w:rFonts w:ascii="Times New Roman" w:eastAsia="Times New Roman" w:hAnsi="Times New Roman" w:cs="Times New Roman"/>
          <w:color w:val="000000"/>
        </w:rPr>
        <w:t xml:space="preserve"> and personalisation that Amazon may fail to provide. In this relation, Amazon first can examine whether through incorporating time resources and money they can meet customer demand and then weigh against the amount that the consumers are willing to pay. If it justifies the equation the company can go ahead with the plan. Amazon in this manner can overcome the common challenges it may face while building customer relationship and maintaining high service quality to regulate it.</w:t>
      </w:r>
    </w:p>
    <w:p w14:paraId="2869A346" w14:textId="5F34D03B" w:rsidR="00C95ED6" w:rsidRPr="00D84498" w:rsidRDefault="00C95ED6" w:rsidP="00FC3B72">
      <w:pPr>
        <w:pStyle w:val="Heading1"/>
        <w:rPr>
          <w:sz w:val="22"/>
          <w:szCs w:val="22"/>
          <w:highlight w:val="white"/>
        </w:rPr>
      </w:pPr>
      <w:bookmarkStart w:id="7" w:name="_Toc112961280"/>
      <w:r w:rsidRPr="00D84498">
        <w:rPr>
          <w:sz w:val="22"/>
          <w:szCs w:val="22"/>
          <w:highlight w:val="white"/>
        </w:rPr>
        <w:t>Task 2</w:t>
      </w:r>
      <w:bookmarkEnd w:id="7"/>
    </w:p>
    <w:p w14:paraId="00000003" w14:textId="77777777" w:rsidR="00AA33C0" w:rsidRPr="00D84498" w:rsidRDefault="00F4221F" w:rsidP="00FC3B72">
      <w:pPr>
        <w:pStyle w:val="Heading2"/>
        <w:rPr>
          <w:sz w:val="22"/>
          <w:szCs w:val="22"/>
          <w:highlight w:val="white"/>
        </w:rPr>
      </w:pPr>
      <w:bookmarkStart w:id="8" w:name="_Toc112961281"/>
      <w:r w:rsidRPr="00D84498">
        <w:rPr>
          <w:sz w:val="22"/>
          <w:szCs w:val="22"/>
          <w:highlight w:val="white"/>
        </w:rPr>
        <w:t>Identification of the systems that supports quality processes of Amazon</w:t>
      </w:r>
      <w:bookmarkEnd w:id="8"/>
    </w:p>
    <w:p w14:paraId="00000004" w14:textId="6EB40A59" w:rsidR="00AA33C0" w:rsidRPr="00D84498" w:rsidRDefault="00F4221F">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Quality is quite essential for any business to succeed and to manage quality there are mainly two primary ways- quality assurance and quality control. Quality control is defined as the process of inspecting a company's products and services to make sure that customer</w:t>
      </w:r>
      <w:r w:rsidR="008B41A9" w:rsidRPr="00D84498">
        <w:rPr>
          <w:rFonts w:ascii="Times" w:eastAsia="Times" w:hAnsi="Times" w:cs="Times"/>
          <w:color w:val="222222"/>
          <w:highlight w:val="white"/>
        </w:rPr>
        <w:t>’</w:t>
      </w:r>
      <w:r w:rsidRPr="00D84498">
        <w:rPr>
          <w:rFonts w:ascii="Times" w:eastAsia="Times" w:hAnsi="Times" w:cs="Times"/>
          <w:color w:val="222222"/>
          <w:highlight w:val="white"/>
        </w:rPr>
        <w:t>s requirements as well as industry standards are met. This can be done via factory inspection, feedback etc. Whereas quality assurance means carrying out quality checks at specific stages of the company’s production process. This mainly helps businesses to identify substandard products or faults quite early and resolve before it is received by customers (</w:t>
      </w:r>
      <w:proofErr w:type="spellStart"/>
      <w:r w:rsidRPr="00D84498">
        <w:rPr>
          <w:rFonts w:ascii="Times" w:eastAsia="Times" w:hAnsi="Times" w:cs="Times"/>
          <w:color w:val="222222"/>
          <w:highlight w:val="white"/>
        </w:rPr>
        <w:t>Khaustova</w:t>
      </w:r>
      <w:proofErr w:type="spellEnd"/>
      <w:r w:rsidRPr="00D84498">
        <w:rPr>
          <w:rFonts w:ascii="Times" w:eastAsia="Times" w:hAnsi="Times" w:cs="Times"/>
          <w:color w:val="222222"/>
          <w:highlight w:val="white"/>
        </w:rPr>
        <w:t xml:space="preserve"> </w:t>
      </w:r>
      <w:r w:rsidRPr="00D84498">
        <w:rPr>
          <w:rFonts w:ascii="Times" w:eastAsia="Times" w:hAnsi="Times" w:cs="Times"/>
          <w:i/>
          <w:color w:val="222222"/>
          <w:highlight w:val="white"/>
        </w:rPr>
        <w:t xml:space="preserve">et al., </w:t>
      </w:r>
      <w:r w:rsidRPr="00D84498">
        <w:rPr>
          <w:rFonts w:ascii="Times" w:eastAsia="Times" w:hAnsi="Times" w:cs="Times"/>
          <w:color w:val="222222"/>
          <w:highlight w:val="white"/>
        </w:rPr>
        <w:t xml:space="preserve">2020). Managing products and services quality process is an important aspect as it helps in attracting a wide range of customers as well as helps in maintaining competitive advantage. Amazon to manage its quality process has implemented an advanced information system which helps them to decision-making and thus increases efficiency of key processes. It operates a two-piece information managing software that has Amazon web service which allows customers to have access to its E-commerce platform and the other being simple storage service. The Amazon Web Service allows Amazon customers to easily create their account and personalise profiles for having </w:t>
      </w:r>
      <w:r w:rsidRPr="00D84498">
        <w:rPr>
          <w:rFonts w:ascii="Times" w:eastAsia="Times" w:hAnsi="Times" w:cs="Times"/>
          <w:color w:val="222222"/>
          <w:highlight w:val="white"/>
        </w:rPr>
        <w:lastRenderedPageBreak/>
        <w:t xml:space="preserve">improved efficiency in terms of processing of transactions (Goel </w:t>
      </w:r>
      <w:r w:rsidRPr="00D84498">
        <w:rPr>
          <w:rFonts w:ascii="Times" w:eastAsia="Times" w:hAnsi="Times" w:cs="Times"/>
          <w:i/>
          <w:color w:val="222222"/>
          <w:highlight w:val="white"/>
        </w:rPr>
        <w:t>et al.</w:t>
      </w:r>
      <w:r w:rsidRPr="00D84498">
        <w:rPr>
          <w:rFonts w:ascii="Times" w:eastAsia="Times" w:hAnsi="Times" w:cs="Times"/>
          <w:color w:val="222222"/>
          <w:highlight w:val="white"/>
        </w:rPr>
        <w:t xml:space="preserve">, 2020). Along with this the company even has implemented a CRM or Customer Relation Management system which operates to provide the company with optimal security for all its user information as well as promotes personalised customer service. Amazon uses salesforce CRM. </w:t>
      </w:r>
    </w:p>
    <w:p w14:paraId="00000005" w14:textId="77777777" w:rsidR="00AA33C0" w:rsidRPr="00D84498" w:rsidRDefault="00AA33C0">
      <w:pPr>
        <w:spacing w:line="360" w:lineRule="auto"/>
        <w:jc w:val="both"/>
        <w:rPr>
          <w:rFonts w:ascii="Times" w:eastAsia="Times" w:hAnsi="Times" w:cs="Times"/>
          <w:color w:val="222222"/>
          <w:highlight w:val="white"/>
        </w:rPr>
      </w:pPr>
    </w:p>
    <w:p w14:paraId="00000006" w14:textId="77777777" w:rsidR="00AA33C0" w:rsidRPr="00D84498" w:rsidRDefault="00F4221F">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Along with this Amazon to maintain quality processes even has a </w:t>
      </w:r>
      <w:r w:rsidRPr="00D84498">
        <w:rPr>
          <w:rFonts w:ascii="Times" w:eastAsia="Times" w:hAnsi="Times" w:cs="Times"/>
          <w:b/>
          <w:i/>
          <w:color w:val="222222"/>
          <w:highlight w:val="white"/>
        </w:rPr>
        <w:t xml:space="preserve">transaction processing system </w:t>
      </w:r>
      <w:r w:rsidRPr="00D84498">
        <w:rPr>
          <w:rFonts w:ascii="Times" w:eastAsia="Times" w:hAnsi="Times" w:cs="Times"/>
          <w:color w:val="222222"/>
          <w:highlight w:val="white"/>
        </w:rPr>
        <w:t xml:space="preserve">which allows its customers to always make secured purchasing and that too efficiently without any difficulty. The system even has distinct features such as 1-click purchase, credit card payments etc. As once picking of total number of items is done, Amazon’s website automatically calculates the total amount thus performing routine transactions. Another system used by Amazon for managing quality processes is Decision Support System or DSS which allows its customers to easily select items from any selling list by clicking on Add to Home button. Customers are left with the choice to make their own decision of buying and are even seen during shipment time which is quite suitable for the customers. DSS even facilitates interpersonal communication among the entire workforce of Amazon which helps in managing quality processes. Amazon even uses a lean management system which supports its management of quality process and continuous improvement. This lean approach of Amazon adds bonus to six sigma approach and for this Amazon has tied central focus to streamline operations in everyday practices. It has even devoted more manpower to customer service and fulfilment of their needs. </w:t>
      </w:r>
    </w:p>
    <w:p w14:paraId="00000007" w14:textId="77777777" w:rsidR="00AA33C0" w:rsidRPr="00D84498" w:rsidRDefault="00F4221F" w:rsidP="00FC3B72">
      <w:pPr>
        <w:pStyle w:val="Heading2"/>
        <w:rPr>
          <w:sz w:val="22"/>
          <w:szCs w:val="22"/>
          <w:highlight w:val="white"/>
        </w:rPr>
      </w:pPr>
      <w:bookmarkStart w:id="9" w:name="_Toc112961282"/>
      <w:r w:rsidRPr="00D84498">
        <w:rPr>
          <w:sz w:val="22"/>
          <w:szCs w:val="22"/>
          <w:highlight w:val="white"/>
        </w:rPr>
        <w:t>Critical evaluation of systems effective in good relationship with customers and meeting their needs</w:t>
      </w:r>
      <w:bookmarkEnd w:id="9"/>
      <w:r w:rsidRPr="00D84498">
        <w:rPr>
          <w:sz w:val="22"/>
          <w:szCs w:val="22"/>
          <w:highlight w:val="white"/>
        </w:rPr>
        <w:t xml:space="preserve"> </w:t>
      </w:r>
    </w:p>
    <w:p w14:paraId="00000008" w14:textId="5B4E6A8A" w:rsidR="00AA33C0" w:rsidRPr="00D84498" w:rsidRDefault="00F4221F">
      <w:pPr>
        <w:spacing w:line="360" w:lineRule="auto"/>
        <w:jc w:val="both"/>
        <w:rPr>
          <w:rFonts w:ascii="Times" w:eastAsia="Times" w:hAnsi="Times" w:cs="Times"/>
          <w:b/>
          <w:color w:val="222222"/>
          <w:highlight w:val="white"/>
        </w:rPr>
      </w:pPr>
      <w:r w:rsidRPr="00D84498">
        <w:rPr>
          <w:rFonts w:ascii="Times" w:eastAsia="Times" w:hAnsi="Times" w:cs="Times"/>
          <w:color w:val="222222"/>
          <w:highlight w:val="white"/>
        </w:rPr>
        <w:t xml:space="preserve">Customers are a major asset of any </w:t>
      </w:r>
      <w:r w:rsidR="00974B92" w:rsidRPr="00D84498">
        <w:rPr>
          <w:rFonts w:ascii="Times" w:eastAsia="Times" w:hAnsi="Times" w:cs="Times"/>
          <w:color w:val="222222"/>
          <w:highlight w:val="white"/>
        </w:rPr>
        <w:t>company,</w:t>
      </w:r>
      <w:r w:rsidRPr="00D84498">
        <w:rPr>
          <w:rFonts w:ascii="Times" w:eastAsia="Times" w:hAnsi="Times" w:cs="Times"/>
          <w:color w:val="222222"/>
          <w:highlight w:val="white"/>
        </w:rPr>
        <w:t xml:space="preserve"> and it is very important for a company or a firm to build long-term and positive relationships with customers </w:t>
      </w:r>
      <w:proofErr w:type="gramStart"/>
      <w:r w:rsidRPr="00D84498">
        <w:rPr>
          <w:rFonts w:ascii="Times" w:eastAsia="Times" w:hAnsi="Times" w:cs="Times"/>
          <w:color w:val="222222"/>
          <w:highlight w:val="white"/>
        </w:rPr>
        <w:t>in order to</w:t>
      </w:r>
      <w:proofErr w:type="gramEnd"/>
      <w:r w:rsidRPr="00D84498">
        <w:rPr>
          <w:rFonts w:ascii="Times" w:eastAsia="Times" w:hAnsi="Times" w:cs="Times"/>
          <w:color w:val="222222"/>
          <w:highlight w:val="white"/>
        </w:rPr>
        <w:t xml:space="preserve"> continue their sales growth as well as to maintain their wide customer base. Information systems are defined as a set of people, business processes and information technology which helps Amazon to achieve their set goals. It is primarily a set of interconnected elements working to collect, process, store and then distribute information for further process. Information systems help Amazon to control internal as well as external processes so that change needs and demands of the customers can be met. It even helps improve flow of communication between management and employees to further take effective decisions. Information systems are quite useful in terms of storing operational data. Documents, communication records which helps the company to further take decisions in terms of customer</w:t>
      </w:r>
      <w:r w:rsidR="008B41A9" w:rsidRPr="00D84498">
        <w:rPr>
          <w:rFonts w:ascii="Times" w:eastAsia="Times" w:hAnsi="Times" w:cs="Times"/>
          <w:color w:val="222222"/>
          <w:highlight w:val="white"/>
        </w:rPr>
        <w:t>’</w:t>
      </w:r>
      <w:r w:rsidRPr="00D84498">
        <w:rPr>
          <w:rFonts w:ascii="Times" w:eastAsia="Times" w:hAnsi="Times" w:cs="Times"/>
          <w:color w:val="222222"/>
          <w:highlight w:val="white"/>
        </w:rPr>
        <w:t xml:space="preserve">s needs and demands and accordingly fulfil them by developing new or enhancing their existing products. This initially helps in forming positive relationships with customers by keeping them satisfied through goods and services. The transaction processing system used to manage quality processes helps to ensure that each transaction is successful. This system is quite effective in managing company’s routine transactions, sales order entry, manufacturing, shipping etc thus making sure that there is fast response time along with high transaction throughout. TPS or Transaction Processing System processes several transactions and even helps in </w:t>
      </w:r>
      <w:r w:rsidRPr="00D84498">
        <w:rPr>
          <w:rFonts w:ascii="Times" w:eastAsia="Times" w:hAnsi="Times" w:cs="Times"/>
          <w:color w:val="222222"/>
          <w:highlight w:val="white"/>
        </w:rPr>
        <w:lastRenderedPageBreak/>
        <w:t>managing as well as coordinating thousands of orders done by customers. Thus</w:t>
      </w:r>
      <w:r w:rsidR="008B41A9" w:rsidRPr="00D84498">
        <w:rPr>
          <w:rFonts w:ascii="Times" w:eastAsia="Times" w:hAnsi="Times" w:cs="Times"/>
          <w:color w:val="222222"/>
          <w:highlight w:val="white"/>
        </w:rPr>
        <w:t>,</w:t>
      </w:r>
      <w:r w:rsidRPr="00D84498">
        <w:rPr>
          <w:rFonts w:ascii="Times" w:eastAsia="Times" w:hAnsi="Times" w:cs="Times"/>
          <w:color w:val="222222"/>
          <w:highlight w:val="white"/>
        </w:rPr>
        <w:t xml:space="preserve"> this allows the company to make the selling process quite less complicated for the customers along with online options. Customers always prefer that their ordering process is not </w:t>
      </w:r>
      <w:r w:rsidR="00974B92" w:rsidRPr="00D84498">
        <w:rPr>
          <w:rFonts w:ascii="Times" w:eastAsia="Times" w:hAnsi="Times" w:cs="Times"/>
          <w:color w:val="222222"/>
          <w:highlight w:val="white"/>
        </w:rPr>
        <w:t>complex,</w:t>
      </w:r>
      <w:r w:rsidRPr="00D84498">
        <w:rPr>
          <w:rFonts w:ascii="Times" w:eastAsia="Times" w:hAnsi="Times" w:cs="Times"/>
          <w:color w:val="222222"/>
          <w:highlight w:val="white"/>
        </w:rPr>
        <w:t xml:space="preserve"> and they can easily purchase any order without any issue (</w:t>
      </w:r>
      <w:proofErr w:type="spellStart"/>
      <w:r w:rsidRPr="00D84498">
        <w:rPr>
          <w:rFonts w:ascii="Times" w:eastAsia="Times" w:hAnsi="Times" w:cs="Times"/>
          <w:color w:val="222222"/>
          <w:highlight w:val="white"/>
        </w:rPr>
        <w:t>Naujoks</w:t>
      </w:r>
      <w:proofErr w:type="spellEnd"/>
      <w:r w:rsidRPr="00D84498">
        <w:rPr>
          <w:rFonts w:ascii="Times" w:eastAsia="Times" w:hAnsi="Times" w:cs="Times"/>
          <w:color w:val="222222"/>
          <w:highlight w:val="white"/>
        </w:rPr>
        <w:t>, 2020). So</w:t>
      </w:r>
      <w:r w:rsidR="008B41A9" w:rsidRPr="00D84498">
        <w:rPr>
          <w:rFonts w:ascii="Times" w:eastAsia="Times" w:hAnsi="Times" w:cs="Times"/>
          <w:color w:val="222222"/>
          <w:highlight w:val="white"/>
        </w:rPr>
        <w:t>,</w:t>
      </w:r>
      <w:r w:rsidRPr="00D84498">
        <w:rPr>
          <w:rFonts w:ascii="Times" w:eastAsia="Times" w:hAnsi="Times" w:cs="Times"/>
          <w:color w:val="222222"/>
          <w:highlight w:val="white"/>
        </w:rPr>
        <w:t xml:space="preserve"> through this system, Amazon </w:t>
      </w:r>
      <w:proofErr w:type="gramStart"/>
      <w:r w:rsidRPr="00D84498">
        <w:rPr>
          <w:rFonts w:ascii="Times" w:eastAsia="Times" w:hAnsi="Times" w:cs="Times"/>
          <w:color w:val="222222"/>
          <w:highlight w:val="white"/>
        </w:rPr>
        <w:t>is able to</w:t>
      </w:r>
      <w:proofErr w:type="gramEnd"/>
      <w:r w:rsidRPr="00D84498">
        <w:rPr>
          <w:rFonts w:ascii="Times" w:eastAsia="Times" w:hAnsi="Times" w:cs="Times"/>
          <w:color w:val="222222"/>
          <w:highlight w:val="white"/>
        </w:rPr>
        <w:t xml:space="preserve"> manage customers' transaction process to have a quality process and as it encourages customers to smoothly do online payments it even helps in maintaining good relations with customers. </w:t>
      </w:r>
    </w:p>
    <w:p w14:paraId="00000009" w14:textId="77777777" w:rsidR="00AA33C0" w:rsidRPr="00D84498" w:rsidRDefault="00AA33C0">
      <w:pPr>
        <w:spacing w:line="360" w:lineRule="auto"/>
        <w:jc w:val="both"/>
        <w:rPr>
          <w:rFonts w:ascii="Times" w:eastAsia="Times" w:hAnsi="Times" w:cs="Times"/>
          <w:color w:val="222222"/>
          <w:highlight w:val="white"/>
        </w:rPr>
      </w:pPr>
    </w:p>
    <w:p w14:paraId="0000000B" w14:textId="77F2CEC5" w:rsidR="00AA33C0" w:rsidRPr="00D84498" w:rsidRDefault="00F4221F">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 xml:space="preserve">CRM or Customer Relation Management System helps businesses to design and share customer surveys on different media channels to collect feedback in real time. This helps Amazon to effectively use the feedback </w:t>
      </w:r>
      <w:proofErr w:type="gramStart"/>
      <w:r w:rsidRPr="00D84498">
        <w:rPr>
          <w:rFonts w:ascii="Times" w:eastAsia="Times" w:hAnsi="Times" w:cs="Times"/>
          <w:color w:val="222222"/>
          <w:highlight w:val="white"/>
        </w:rPr>
        <w:t>in order to</w:t>
      </w:r>
      <w:proofErr w:type="gramEnd"/>
      <w:r w:rsidRPr="00D84498">
        <w:rPr>
          <w:rFonts w:ascii="Times" w:eastAsia="Times" w:hAnsi="Times" w:cs="Times"/>
          <w:color w:val="222222"/>
          <w:highlight w:val="white"/>
        </w:rPr>
        <w:t xml:space="preserve"> anticipate current needs and expectations of the customers, thus making quick and more informed decisions. This even allows to manage interaction and relationship with customers by using data on their interest, preferences as well as purchase history thus coming out with better products, services for customers. CRM provides proper support to all front-end customer facing functionality such as customer service, marketing sales which helps the business to understand customers in a better way and thus maintain a positive relationship with them (Grover, 2019). Firms even use CRM models which helps them to boost their customers' loyalty. Among which one is the IDIC model having four stages- identify, differentiate, </w:t>
      </w:r>
      <w:r w:rsidR="00974B92" w:rsidRPr="00D84498">
        <w:rPr>
          <w:rFonts w:ascii="Times" w:eastAsia="Times" w:hAnsi="Times" w:cs="Times"/>
          <w:color w:val="222222"/>
          <w:highlight w:val="white"/>
        </w:rPr>
        <w:t>interact,</w:t>
      </w:r>
      <w:r w:rsidRPr="00D84498">
        <w:rPr>
          <w:rFonts w:ascii="Times" w:eastAsia="Times" w:hAnsi="Times" w:cs="Times"/>
          <w:color w:val="222222"/>
          <w:highlight w:val="white"/>
        </w:rPr>
        <w:t xml:space="preserve"> and customise. </w:t>
      </w:r>
      <w:r w:rsidR="008B41A9" w:rsidRPr="00D84498">
        <w:rPr>
          <w:rFonts w:ascii="Times" w:eastAsia="Times" w:hAnsi="Times" w:cs="Times"/>
          <w:color w:val="222222"/>
          <w:highlight w:val="white"/>
        </w:rPr>
        <w:t>‘</w:t>
      </w:r>
      <w:r w:rsidRPr="00D84498">
        <w:rPr>
          <w:rFonts w:ascii="Times" w:eastAsia="Times" w:hAnsi="Times" w:cs="Times"/>
          <w:color w:val="222222"/>
          <w:highlight w:val="white"/>
        </w:rPr>
        <w:t>Identify</w:t>
      </w:r>
      <w:r w:rsidR="008B41A9" w:rsidRPr="00D84498">
        <w:rPr>
          <w:rFonts w:ascii="Times" w:eastAsia="Times" w:hAnsi="Times" w:cs="Times"/>
          <w:color w:val="222222"/>
          <w:highlight w:val="white"/>
        </w:rPr>
        <w:t>’</w:t>
      </w:r>
      <w:r w:rsidRPr="00D84498">
        <w:rPr>
          <w:rFonts w:ascii="Times" w:eastAsia="Times" w:hAnsi="Times" w:cs="Times"/>
          <w:color w:val="222222"/>
          <w:highlight w:val="white"/>
        </w:rPr>
        <w:t xml:space="preserve"> is the first stage for which firms need to collect personal information </w:t>
      </w:r>
      <w:proofErr w:type="gramStart"/>
      <w:r w:rsidRPr="00D84498">
        <w:rPr>
          <w:rFonts w:ascii="Times" w:eastAsia="Times" w:hAnsi="Times" w:cs="Times"/>
          <w:color w:val="222222"/>
          <w:highlight w:val="white"/>
        </w:rPr>
        <w:t>with regard to</w:t>
      </w:r>
      <w:proofErr w:type="gramEnd"/>
      <w:r w:rsidRPr="00D84498">
        <w:rPr>
          <w:rFonts w:ascii="Times" w:eastAsia="Times" w:hAnsi="Times" w:cs="Times"/>
          <w:color w:val="222222"/>
          <w:highlight w:val="white"/>
        </w:rPr>
        <w:t xml:space="preserve"> their customers such as purchase history, their name, address to better understand their needs. Then comes </w:t>
      </w:r>
      <w:r w:rsidR="008B41A9" w:rsidRPr="00D84498">
        <w:rPr>
          <w:rFonts w:ascii="Times" w:eastAsia="Times" w:hAnsi="Times" w:cs="Times"/>
          <w:color w:val="222222"/>
          <w:highlight w:val="white"/>
        </w:rPr>
        <w:t>‘</w:t>
      </w:r>
      <w:r w:rsidRPr="00D84498">
        <w:rPr>
          <w:rFonts w:ascii="Times" w:eastAsia="Times" w:hAnsi="Times" w:cs="Times"/>
          <w:color w:val="222222"/>
          <w:highlight w:val="white"/>
        </w:rPr>
        <w:t>differentiate</w:t>
      </w:r>
      <w:r w:rsidR="008B41A9" w:rsidRPr="00D84498">
        <w:rPr>
          <w:rFonts w:ascii="Times" w:eastAsia="Times" w:hAnsi="Times" w:cs="Times"/>
          <w:color w:val="222222"/>
          <w:highlight w:val="white"/>
        </w:rPr>
        <w:t>’</w:t>
      </w:r>
      <w:r w:rsidRPr="00D84498">
        <w:rPr>
          <w:rFonts w:ascii="Times" w:eastAsia="Times" w:hAnsi="Times" w:cs="Times"/>
          <w:color w:val="222222"/>
          <w:highlight w:val="white"/>
        </w:rPr>
        <w:t xml:space="preserve"> which requires categorising customers as per their value to the company to prioritise efforts on the most valuable customer. Third stage is </w:t>
      </w:r>
      <w:r w:rsidR="008B41A9" w:rsidRPr="00D84498">
        <w:rPr>
          <w:rFonts w:ascii="Times" w:eastAsia="Times" w:hAnsi="Times" w:cs="Times"/>
          <w:color w:val="222222"/>
          <w:highlight w:val="white"/>
        </w:rPr>
        <w:t>‘</w:t>
      </w:r>
      <w:r w:rsidR="00974B92" w:rsidRPr="00D84498">
        <w:rPr>
          <w:rFonts w:ascii="Times" w:eastAsia="Times" w:hAnsi="Times" w:cs="Times"/>
          <w:color w:val="222222"/>
          <w:highlight w:val="white"/>
        </w:rPr>
        <w:t>interacted</w:t>
      </w:r>
      <w:r w:rsidR="008B41A9" w:rsidRPr="00D84498">
        <w:rPr>
          <w:rFonts w:ascii="Times" w:eastAsia="Times" w:hAnsi="Times" w:cs="Times"/>
          <w:color w:val="222222"/>
          <w:highlight w:val="white"/>
        </w:rPr>
        <w:t xml:space="preserve">’ </w:t>
      </w:r>
      <w:r w:rsidRPr="00D84498">
        <w:rPr>
          <w:rFonts w:ascii="Times" w:eastAsia="Times" w:hAnsi="Times" w:cs="Times"/>
          <w:color w:val="222222"/>
          <w:highlight w:val="white"/>
        </w:rPr>
        <w:t xml:space="preserve">which allows firms to apply CRM plans </w:t>
      </w:r>
      <w:proofErr w:type="gramStart"/>
      <w:r w:rsidRPr="00D84498">
        <w:rPr>
          <w:rFonts w:ascii="Times" w:eastAsia="Times" w:hAnsi="Times" w:cs="Times"/>
          <w:color w:val="222222"/>
          <w:highlight w:val="white"/>
        </w:rPr>
        <w:t>in order to</w:t>
      </w:r>
      <w:proofErr w:type="gramEnd"/>
      <w:r w:rsidRPr="00D84498">
        <w:rPr>
          <w:rFonts w:ascii="Times" w:eastAsia="Times" w:hAnsi="Times" w:cs="Times"/>
          <w:color w:val="222222"/>
          <w:highlight w:val="white"/>
        </w:rPr>
        <w:t xml:space="preserve"> interact with customers. And the last being </w:t>
      </w:r>
      <w:r w:rsidR="00795AC1" w:rsidRPr="00D84498">
        <w:rPr>
          <w:rFonts w:ascii="Times" w:eastAsia="Times" w:hAnsi="Times" w:cs="Times"/>
          <w:color w:val="222222"/>
          <w:highlight w:val="white"/>
        </w:rPr>
        <w:t>‘</w:t>
      </w:r>
      <w:r w:rsidRPr="00D84498">
        <w:rPr>
          <w:rFonts w:ascii="Times" w:eastAsia="Times" w:hAnsi="Times" w:cs="Times"/>
          <w:color w:val="222222"/>
          <w:highlight w:val="white"/>
        </w:rPr>
        <w:t>customised</w:t>
      </w:r>
      <w:r w:rsidR="00795AC1" w:rsidRPr="00D84498">
        <w:rPr>
          <w:rFonts w:ascii="Times" w:eastAsia="Times" w:hAnsi="Times" w:cs="Times"/>
          <w:color w:val="222222"/>
          <w:highlight w:val="white"/>
        </w:rPr>
        <w:t>’</w:t>
      </w:r>
      <w:r w:rsidRPr="00D84498">
        <w:rPr>
          <w:rFonts w:ascii="Times" w:eastAsia="Times" w:hAnsi="Times" w:cs="Times"/>
          <w:color w:val="222222"/>
          <w:highlight w:val="white"/>
        </w:rPr>
        <w:t xml:space="preserve">, after interaction, the information can be further analysed to customers products or services accordingly. This model can be quite effective for Amazon as it will help it to assess </w:t>
      </w:r>
      <w:r w:rsidR="008B41A9" w:rsidRPr="00D84498">
        <w:rPr>
          <w:rFonts w:ascii="Times" w:eastAsia="Times" w:hAnsi="Times" w:cs="Times"/>
          <w:color w:val="222222"/>
          <w:highlight w:val="white"/>
        </w:rPr>
        <w:t>customers’</w:t>
      </w:r>
      <w:r w:rsidRPr="00D84498">
        <w:rPr>
          <w:rFonts w:ascii="Times" w:eastAsia="Times" w:hAnsi="Times" w:cs="Times"/>
          <w:color w:val="222222"/>
          <w:highlight w:val="white"/>
        </w:rPr>
        <w:t xml:space="preserve"> expectations carefully along with their value to the entire business (</w:t>
      </w:r>
      <w:proofErr w:type="spellStart"/>
      <w:r w:rsidRPr="00D84498">
        <w:rPr>
          <w:rFonts w:ascii="Times" w:eastAsia="Times" w:hAnsi="Times" w:cs="Times"/>
          <w:color w:val="222222"/>
          <w:highlight w:val="white"/>
        </w:rPr>
        <w:t>Naim</w:t>
      </w:r>
      <w:proofErr w:type="spellEnd"/>
      <w:r w:rsidRPr="00D84498">
        <w:rPr>
          <w:rFonts w:ascii="Times" w:eastAsia="Times" w:hAnsi="Times" w:cs="Times"/>
          <w:color w:val="222222"/>
          <w:highlight w:val="white"/>
        </w:rPr>
        <w:t xml:space="preserve">, 2022). </w:t>
      </w:r>
    </w:p>
    <w:p w14:paraId="0000000C" w14:textId="5C152AD5" w:rsidR="00AA33C0" w:rsidRPr="00D84498" w:rsidRDefault="00F4221F">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Amazon is an early adopter of Artificial Intelligence o</w:t>
      </w:r>
      <w:r w:rsidR="00795AC1" w:rsidRPr="00D84498">
        <w:rPr>
          <w:rFonts w:ascii="Times" w:eastAsia="Times" w:hAnsi="Times" w:cs="Times"/>
          <w:color w:val="222222"/>
          <w:highlight w:val="white"/>
        </w:rPr>
        <w:t>r</w:t>
      </w:r>
      <w:r w:rsidRPr="00D84498">
        <w:rPr>
          <w:rFonts w:ascii="Times" w:eastAsia="Times" w:hAnsi="Times" w:cs="Times"/>
          <w:color w:val="222222"/>
          <w:highlight w:val="white"/>
        </w:rPr>
        <w:t xml:space="preserve"> AI which has improved its business efficiency and has helped it to maintain quality processes. AI has helped Amazon to predict the total number of customers who are willing to buy its products along with allowing it to run a cashier-less grocery store. AI capabilities of Amazon is extensively designed to provide customers with customised </w:t>
      </w:r>
      <w:r w:rsidR="00974B92" w:rsidRPr="00D84498">
        <w:rPr>
          <w:rFonts w:ascii="Times" w:eastAsia="Times" w:hAnsi="Times" w:cs="Times"/>
          <w:color w:val="222222"/>
          <w:highlight w:val="white"/>
        </w:rPr>
        <w:t>recommendations,</w:t>
      </w:r>
      <w:r w:rsidRPr="00D84498">
        <w:rPr>
          <w:rFonts w:ascii="Times" w:eastAsia="Times" w:hAnsi="Times" w:cs="Times"/>
          <w:color w:val="222222"/>
          <w:highlight w:val="white"/>
        </w:rPr>
        <w:t xml:space="preserve"> and this has increased its sales by 35 percent. One of the best areas where Amazon is utilising AI is to understand its customers' search queries and why they are continuously searching for any specific products. This is quite efficient for a retailing company like Amazon as it helps to recommend different complementary items to all its customers (Das, 2020). For example- Amazon voice assistant Alexa allows its customers to easily find and purchase their preferred product through voice prompts rather than clicking on the screen. This has allowed customers to have control over the checkout experience hands-free (Ramadan </w:t>
      </w:r>
      <w:r w:rsidRPr="00D84498">
        <w:rPr>
          <w:rFonts w:ascii="Times" w:eastAsia="Times" w:hAnsi="Times" w:cs="Times"/>
          <w:i/>
          <w:color w:val="222222"/>
          <w:highlight w:val="white"/>
        </w:rPr>
        <w:t>et al.,</w:t>
      </w:r>
      <w:r w:rsidRPr="00D84498">
        <w:rPr>
          <w:rFonts w:ascii="Times" w:eastAsia="Times" w:hAnsi="Times" w:cs="Times"/>
          <w:color w:val="222222"/>
          <w:highlight w:val="white"/>
        </w:rPr>
        <w:t xml:space="preserve"> 2021). Along with this in terms of managing </w:t>
      </w:r>
      <w:r w:rsidRPr="00D84498">
        <w:rPr>
          <w:rFonts w:ascii="Times" w:eastAsia="Times" w:hAnsi="Times" w:cs="Times"/>
          <w:color w:val="000000" w:themeColor="text1"/>
          <w:highlight w:val="white"/>
        </w:rPr>
        <w:t xml:space="preserve">quality princess, AI solutions enable manufacturers like Amazon to automatically detect any product defects. Thus, </w:t>
      </w:r>
      <w:r w:rsidRPr="00D84498">
        <w:rPr>
          <w:rFonts w:ascii="Times" w:eastAsia="Times" w:hAnsi="Times" w:cs="Times"/>
          <w:color w:val="222222"/>
          <w:highlight w:val="white"/>
        </w:rPr>
        <w:t xml:space="preserve">this helps the company to ensure that quality services are provided to the customers. </w:t>
      </w:r>
    </w:p>
    <w:p w14:paraId="332EEF0C" w14:textId="4FDF2597" w:rsidR="007808AE" w:rsidRPr="00D84498" w:rsidRDefault="007808AE" w:rsidP="004239B2">
      <w:pPr>
        <w:pStyle w:val="Heading1"/>
        <w:jc w:val="both"/>
        <w:rPr>
          <w:sz w:val="22"/>
          <w:szCs w:val="22"/>
          <w:highlight w:val="white"/>
        </w:rPr>
      </w:pPr>
      <w:bookmarkStart w:id="10" w:name="_Toc112961283"/>
      <w:r w:rsidRPr="00D84498">
        <w:rPr>
          <w:sz w:val="22"/>
          <w:szCs w:val="22"/>
          <w:highlight w:val="white"/>
        </w:rPr>
        <w:lastRenderedPageBreak/>
        <w:t>Recommendations</w:t>
      </w:r>
      <w:bookmarkEnd w:id="10"/>
      <w:r w:rsidRPr="00D84498">
        <w:rPr>
          <w:sz w:val="22"/>
          <w:szCs w:val="22"/>
          <w:highlight w:val="white"/>
        </w:rPr>
        <w:t xml:space="preserve"> </w:t>
      </w:r>
    </w:p>
    <w:p w14:paraId="3EB1E121" w14:textId="49398E4B" w:rsidR="007808AE" w:rsidRPr="00D84498" w:rsidRDefault="00036C2F" w:rsidP="004239B2">
      <w:pPr>
        <w:spacing w:line="360" w:lineRule="auto"/>
        <w:jc w:val="both"/>
        <w:rPr>
          <w:rFonts w:ascii="Times New Roman" w:eastAsia="Times" w:hAnsi="Times New Roman" w:cs="Times New Roman"/>
          <w:color w:val="000000" w:themeColor="text1"/>
          <w:highlight w:val="white"/>
        </w:rPr>
      </w:pPr>
      <w:r w:rsidRPr="00D84498">
        <w:rPr>
          <w:rFonts w:ascii="Times New Roman" w:eastAsia="Times" w:hAnsi="Times New Roman" w:cs="Times New Roman"/>
          <w:color w:val="000000" w:themeColor="text1"/>
          <w:highlight w:val="white"/>
        </w:rPr>
        <w:t xml:space="preserve">The strategies are provided </w:t>
      </w:r>
      <w:r w:rsidR="007406EA" w:rsidRPr="00D84498">
        <w:rPr>
          <w:rFonts w:ascii="Times New Roman" w:eastAsia="Times" w:hAnsi="Times New Roman" w:cs="Times New Roman"/>
          <w:color w:val="000000" w:themeColor="text1"/>
          <w:highlight w:val="white"/>
        </w:rPr>
        <w:t xml:space="preserve">as recommendations </w:t>
      </w:r>
      <w:r w:rsidRPr="00D84498">
        <w:rPr>
          <w:rFonts w:ascii="Times New Roman" w:eastAsia="Times" w:hAnsi="Times New Roman" w:cs="Times New Roman"/>
          <w:color w:val="000000" w:themeColor="text1"/>
          <w:highlight w:val="white"/>
        </w:rPr>
        <w:t xml:space="preserve">to improve the </w:t>
      </w:r>
      <w:r w:rsidR="007406EA" w:rsidRPr="00D84498">
        <w:rPr>
          <w:rFonts w:ascii="Times New Roman" w:eastAsia="Times" w:hAnsi="Times New Roman" w:cs="Times New Roman"/>
          <w:color w:val="000000" w:themeColor="text1"/>
          <w:highlight w:val="white"/>
        </w:rPr>
        <w:t xml:space="preserve">customer experience in Amazon: </w:t>
      </w:r>
    </w:p>
    <w:p w14:paraId="5109C249" w14:textId="7A9B0054" w:rsidR="007406EA" w:rsidRPr="00D84498" w:rsidRDefault="007406EA" w:rsidP="004239B2">
      <w:pPr>
        <w:pStyle w:val="ListParagraph"/>
        <w:numPr>
          <w:ilvl w:val="0"/>
          <w:numId w:val="1"/>
        </w:numPr>
        <w:spacing w:line="360" w:lineRule="auto"/>
        <w:jc w:val="both"/>
        <w:rPr>
          <w:rFonts w:ascii="Times New Roman" w:eastAsia="Times" w:hAnsi="Times New Roman" w:cs="Times New Roman"/>
          <w:color w:val="000000" w:themeColor="text1"/>
          <w:highlight w:val="white"/>
        </w:rPr>
      </w:pPr>
      <w:r w:rsidRPr="00D84498">
        <w:rPr>
          <w:rFonts w:ascii="Times New Roman" w:eastAsia="Times" w:hAnsi="Times New Roman" w:cs="Times New Roman"/>
          <w:color w:val="000000" w:themeColor="text1"/>
          <w:highlight w:val="white"/>
        </w:rPr>
        <w:t xml:space="preserve">The organisation needs to focus more on the aspect of personalisation of the shopping experience of the customers. This could be done by addressing the individual needs, </w:t>
      </w:r>
      <w:r w:rsidR="00974B92" w:rsidRPr="00D84498">
        <w:rPr>
          <w:rFonts w:ascii="Times New Roman" w:eastAsia="Times" w:hAnsi="Times New Roman" w:cs="Times New Roman"/>
          <w:color w:val="000000" w:themeColor="text1"/>
          <w:highlight w:val="white"/>
        </w:rPr>
        <w:t>preferences,</w:t>
      </w:r>
      <w:r w:rsidRPr="00D84498">
        <w:rPr>
          <w:rFonts w:ascii="Times New Roman" w:eastAsia="Times" w:hAnsi="Times New Roman" w:cs="Times New Roman"/>
          <w:color w:val="000000" w:themeColor="text1"/>
          <w:highlight w:val="white"/>
        </w:rPr>
        <w:t xml:space="preserve"> and choices of the customers. </w:t>
      </w:r>
    </w:p>
    <w:p w14:paraId="1598B707" w14:textId="096A51E2" w:rsidR="00075097" w:rsidRPr="00D84498" w:rsidRDefault="007406EA" w:rsidP="004239B2">
      <w:pPr>
        <w:pStyle w:val="ListParagraph"/>
        <w:numPr>
          <w:ilvl w:val="0"/>
          <w:numId w:val="1"/>
        </w:numPr>
        <w:spacing w:line="360" w:lineRule="auto"/>
        <w:jc w:val="both"/>
        <w:rPr>
          <w:rFonts w:ascii="Times New Roman" w:eastAsia="Times" w:hAnsi="Times New Roman" w:cs="Times New Roman"/>
          <w:color w:val="000000" w:themeColor="text1"/>
          <w:highlight w:val="white"/>
        </w:rPr>
      </w:pPr>
      <w:r w:rsidRPr="00D84498">
        <w:rPr>
          <w:rFonts w:ascii="Times New Roman" w:eastAsia="Times" w:hAnsi="Times New Roman" w:cs="Times New Roman"/>
          <w:color w:val="000000" w:themeColor="text1"/>
          <w:highlight w:val="white"/>
        </w:rPr>
        <w:t xml:space="preserve">Easy and frictionless navigation through the products that plays a vital role in improving customer experience and enhancing the ecommerce traffic. </w:t>
      </w:r>
      <w:r w:rsidR="00F12ADC" w:rsidRPr="00D84498">
        <w:rPr>
          <w:rFonts w:ascii="Times New Roman" w:eastAsia="Times" w:hAnsi="Times New Roman" w:cs="Times New Roman"/>
          <w:color w:val="000000" w:themeColor="text1"/>
          <w:highlight w:val="white"/>
        </w:rPr>
        <w:t xml:space="preserve">The business </w:t>
      </w:r>
      <w:r w:rsidR="00075097" w:rsidRPr="00D84498">
        <w:rPr>
          <w:rFonts w:ascii="Times New Roman" w:eastAsia="Times" w:hAnsi="Times New Roman" w:cs="Times New Roman"/>
          <w:color w:val="000000" w:themeColor="text1"/>
          <w:highlight w:val="white"/>
        </w:rPr>
        <w:t>needs</w:t>
      </w:r>
      <w:r w:rsidR="00F12ADC" w:rsidRPr="00D84498">
        <w:rPr>
          <w:rFonts w:ascii="Times New Roman" w:eastAsia="Times" w:hAnsi="Times New Roman" w:cs="Times New Roman"/>
          <w:color w:val="000000" w:themeColor="text1"/>
          <w:highlight w:val="white"/>
        </w:rPr>
        <w:t xml:space="preserve"> to focus on making the web page on the smartphone less clunky as most of the ecommerce traffic comes from that</w:t>
      </w:r>
      <w:r w:rsidR="00555306" w:rsidRPr="00D84498">
        <w:rPr>
          <w:rFonts w:ascii="Times New Roman" w:eastAsia="Times" w:hAnsi="Times New Roman" w:cs="Times New Roman"/>
          <w:color w:val="000000" w:themeColor="text1"/>
          <w:highlight w:val="white"/>
        </w:rPr>
        <w:t xml:space="preserve"> (</w:t>
      </w:r>
      <w:proofErr w:type="spellStart"/>
      <w:r w:rsidR="00555306" w:rsidRPr="00D84498">
        <w:rPr>
          <w:rFonts w:ascii="Times New Roman" w:hAnsi="Times New Roman" w:cs="Times New Roman"/>
          <w:color w:val="000000" w:themeColor="text1"/>
          <w:shd w:val="clear" w:color="auto" w:fill="FFFFFF"/>
        </w:rPr>
        <w:t>Bilgihan</w:t>
      </w:r>
      <w:proofErr w:type="spellEnd"/>
      <w:r w:rsidR="00555306" w:rsidRPr="00D84498">
        <w:rPr>
          <w:rFonts w:ascii="Times New Roman" w:hAnsi="Times New Roman" w:cs="Times New Roman"/>
          <w:color w:val="000000" w:themeColor="text1"/>
          <w:shd w:val="clear" w:color="auto" w:fill="FFFFFF"/>
        </w:rPr>
        <w:t xml:space="preserve"> </w:t>
      </w:r>
      <w:r w:rsidR="00555306" w:rsidRPr="00D84498">
        <w:rPr>
          <w:rFonts w:ascii="Times New Roman" w:hAnsi="Times New Roman" w:cs="Times New Roman"/>
          <w:i/>
          <w:iCs/>
          <w:color w:val="000000" w:themeColor="text1"/>
          <w:shd w:val="clear" w:color="auto" w:fill="FFFFFF"/>
        </w:rPr>
        <w:t>et al</w:t>
      </w:r>
      <w:r w:rsidR="00555306" w:rsidRPr="00D84498">
        <w:rPr>
          <w:rFonts w:ascii="Times New Roman" w:hAnsi="Times New Roman" w:cs="Times New Roman"/>
          <w:color w:val="000000" w:themeColor="text1"/>
          <w:shd w:val="clear" w:color="auto" w:fill="FFFFFF"/>
        </w:rPr>
        <w:t>., 2016)</w:t>
      </w:r>
      <w:r w:rsidR="00F12ADC" w:rsidRPr="00D84498">
        <w:rPr>
          <w:rFonts w:ascii="Times New Roman" w:eastAsia="Times" w:hAnsi="Times New Roman" w:cs="Times New Roman"/>
          <w:color w:val="000000" w:themeColor="text1"/>
          <w:highlight w:val="white"/>
        </w:rPr>
        <w:t xml:space="preserve">. </w:t>
      </w:r>
    </w:p>
    <w:p w14:paraId="0CEE3F6A" w14:textId="40B65EB6" w:rsidR="007406EA" w:rsidRPr="00D84498" w:rsidRDefault="00F12ADC" w:rsidP="004239B2">
      <w:pPr>
        <w:pStyle w:val="ListParagraph"/>
        <w:numPr>
          <w:ilvl w:val="0"/>
          <w:numId w:val="1"/>
        </w:numPr>
        <w:spacing w:line="360" w:lineRule="auto"/>
        <w:jc w:val="both"/>
        <w:rPr>
          <w:rFonts w:ascii="Times New Roman" w:eastAsia="Times" w:hAnsi="Times New Roman" w:cs="Times New Roman"/>
          <w:color w:val="000000" w:themeColor="text1"/>
          <w:highlight w:val="white"/>
        </w:rPr>
      </w:pPr>
      <w:r w:rsidRPr="00D84498">
        <w:rPr>
          <w:rFonts w:ascii="Times New Roman" w:eastAsia="Times" w:hAnsi="Times New Roman" w:cs="Times New Roman"/>
          <w:color w:val="000000" w:themeColor="text1"/>
          <w:highlight w:val="white"/>
        </w:rPr>
        <w:t xml:space="preserve"> </w:t>
      </w:r>
      <w:r w:rsidR="00075097" w:rsidRPr="00D84498">
        <w:rPr>
          <w:rFonts w:ascii="Times New Roman" w:eastAsia="Times" w:hAnsi="Times New Roman" w:cs="Times New Roman"/>
          <w:color w:val="000000" w:themeColor="text1"/>
          <w:highlight w:val="white"/>
        </w:rPr>
        <w:t xml:space="preserve">The business </w:t>
      </w:r>
      <w:r w:rsidR="002D37BB" w:rsidRPr="00D84498">
        <w:rPr>
          <w:rFonts w:ascii="Times New Roman" w:eastAsia="Times" w:hAnsi="Times New Roman" w:cs="Times New Roman"/>
          <w:color w:val="000000" w:themeColor="text1"/>
          <w:highlight w:val="white"/>
        </w:rPr>
        <w:t>needs</w:t>
      </w:r>
      <w:r w:rsidR="00075097" w:rsidRPr="00D84498">
        <w:rPr>
          <w:rFonts w:ascii="Times New Roman" w:eastAsia="Times" w:hAnsi="Times New Roman" w:cs="Times New Roman"/>
          <w:color w:val="000000" w:themeColor="text1"/>
          <w:highlight w:val="white"/>
        </w:rPr>
        <w:t xml:space="preserve"> to create a clear vision of customer experience </w:t>
      </w:r>
      <w:proofErr w:type="gramStart"/>
      <w:r w:rsidR="00075097" w:rsidRPr="00D84498">
        <w:rPr>
          <w:rFonts w:ascii="Times New Roman" w:eastAsia="Times" w:hAnsi="Times New Roman" w:cs="Times New Roman"/>
          <w:color w:val="000000" w:themeColor="text1"/>
          <w:highlight w:val="white"/>
        </w:rPr>
        <w:t>and also</w:t>
      </w:r>
      <w:proofErr w:type="gramEnd"/>
      <w:r w:rsidR="00075097" w:rsidRPr="00D84498">
        <w:rPr>
          <w:rFonts w:ascii="Times New Roman" w:eastAsia="Times" w:hAnsi="Times New Roman" w:cs="Times New Roman"/>
          <w:color w:val="000000" w:themeColor="text1"/>
          <w:highlight w:val="white"/>
        </w:rPr>
        <w:t xml:space="preserve"> need to develop emotional connection with the </w:t>
      </w:r>
      <w:r w:rsidR="00974B92" w:rsidRPr="00D84498">
        <w:rPr>
          <w:rFonts w:ascii="Times New Roman" w:eastAsia="Times" w:hAnsi="Times New Roman" w:cs="Times New Roman"/>
          <w:color w:val="000000" w:themeColor="text1"/>
          <w:highlight w:val="white"/>
        </w:rPr>
        <w:t>customer,</w:t>
      </w:r>
      <w:r w:rsidR="00075097" w:rsidRPr="00D84498">
        <w:rPr>
          <w:rFonts w:ascii="Times New Roman" w:eastAsia="Times" w:hAnsi="Times New Roman" w:cs="Times New Roman"/>
          <w:color w:val="000000" w:themeColor="text1"/>
          <w:highlight w:val="white"/>
        </w:rPr>
        <w:t xml:space="preserve"> and this will help in analysing the customer experience and improving them. </w:t>
      </w:r>
    </w:p>
    <w:p w14:paraId="7475BD66" w14:textId="7C3B14FC" w:rsidR="002D37BB" w:rsidRPr="00D84498" w:rsidRDefault="002D37BB" w:rsidP="004239B2">
      <w:pPr>
        <w:pStyle w:val="ListParagraph"/>
        <w:numPr>
          <w:ilvl w:val="0"/>
          <w:numId w:val="1"/>
        </w:numPr>
        <w:spacing w:line="360" w:lineRule="auto"/>
        <w:jc w:val="both"/>
        <w:rPr>
          <w:rFonts w:ascii="Times New Roman" w:eastAsia="Times" w:hAnsi="Times New Roman" w:cs="Times New Roman"/>
          <w:color w:val="000000" w:themeColor="text1"/>
          <w:highlight w:val="white"/>
        </w:rPr>
      </w:pPr>
      <w:r w:rsidRPr="00D84498">
        <w:rPr>
          <w:rFonts w:ascii="Times New Roman" w:eastAsia="Times" w:hAnsi="Times New Roman" w:cs="Times New Roman"/>
          <w:color w:val="000000" w:themeColor="text1"/>
          <w:highlight w:val="white"/>
        </w:rPr>
        <w:t>The company need to capture customer feedback on real time and act upon them potentially</w:t>
      </w:r>
      <w:r w:rsidR="004239B2" w:rsidRPr="00D84498">
        <w:rPr>
          <w:rFonts w:ascii="Times New Roman" w:eastAsia="Times" w:hAnsi="Times New Roman" w:cs="Times New Roman"/>
          <w:color w:val="000000" w:themeColor="text1"/>
          <w:highlight w:val="white"/>
        </w:rPr>
        <w:t xml:space="preserve"> (</w:t>
      </w:r>
      <w:r w:rsidR="004239B2" w:rsidRPr="00D84498">
        <w:rPr>
          <w:rFonts w:ascii="Times New Roman" w:hAnsi="Times New Roman" w:cs="Times New Roman"/>
          <w:color w:val="000000" w:themeColor="text1"/>
          <w:shd w:val="clear" w:color="auto" w:fill="FFFFFF"/>
        </w:rPr>
        <w:t>Peppers and Rogers, 2016)</w:t>
      </w:r>
      <w:r w:rsidRPr="00D84498">
        <w:rPr>
          <w:rFonts w:ascii="Times New Roman" w:eastAsia="Times" w:hAnsi="Times New Roman" w:cs="Times New Roman"/>
          <w:color w:val="000000" w:themeColor="text1"/>
          <w:highlight w:val="white"/>
        </w:rPr>
        <w:t xml:space="preserve">. </w:t>
      </w:r>
    </w:p>
    <w:p w14:paraId="01A11371" w14:textId="6C097F73" w:rsidR="0064410D" w:rsidRPr="00D84498" w:rsidRDefault="0064410D" w:rsidP="0064410D">
      <w:pPr>
        <w:spacing w:line="360" w:lineRule="auto"/>
        <w:jc w:val="both"/>
        <w:rPr>
          <w:rFonts w:ascii="Times New Roman" w:eastAsia="Times" w:hAnsi="Times New Roman" w:cs="Times New Roman"/>
          <w:color w:val="FF0000"/>
          <w:highlight w:val="white"/>
        </w:rPr>
      </w:pPr>
    </w:p>
    <w:p w14:paraId="436B62BA" w14:textId="29894288" w:rsidR="0064410D" w:rsidRPr="00D84498" w:rsidRDefault="0064410D" w:rsidP="0064410D">
      <w:pPr>
        <w:spacing w:line="360" w:lineRule="auto"/>
        <w:jc w:val="both"/>
        <w:rPr>
          <w:rFonts w:ascii="Times New Roman" w:eastAsia="Times" w:hAnsi="Times New Roman" w:cs="Times New Roman"/>
          <w:color w:val="FF0000"/>
          <w:highlight w:val="white"/>
        </w:rPr>
      </w:pPr>
    </w:p>
    <w:p w14:paraId="11CA3745" w14:textId="58B2F34E" w:rsidR="0064410D" w:rsidRPr="00D84498" w:rsidRDefault="0064410D" w:rsidP="0064410D">
      <w:pPr>
        <w:spacing w:line="360" w:lineRule="auto"/>
        <w:jc w:val="both"/>
        <w:rPr>
          <w:rFonts w:ascii="Times New Roman" w:eastAsia="Times" w:hAnsi="Times New Roman" w:cs="Times New Roman"/>
          <w:color w:val="FF0000"/>
          <w:highlight w:val="white"/>
        </w:rPr>
      </w:pPr>
    </w:p>
    <w:p w14:paraId="642CD718" w14:textId="571C397F" w:rsidR="0064410D" w:rsidRPr="00D84498" w:rsidRDefault="0064410D" w:rsidP="0064410D">
      <w:pPr>
        <w:spacing w:line="360" w:lineRule="auto"/>
        <w:jc w:val="both"/>
        <w:rPr>
          <w:rFonts w:ascii="Times New Roman" w:eastAsia="Times" w:hAnsi="Times New Roman" w:cs="Times New Roman"/>
          <w:color w:val="FF0000"/>
          <w:highlight w:val="white"/>
        </w:rPr>
      </w:pPr>
    </w:p>
    <w:p w14:paraId="70D6A596" w14:textId="5B8375F7" w:rsidR="0064410D" w:rsidRPr="00D84498" w:rsidRDefault="0064410D" w:rsidP="0064410D">
      <w:pPr>
        <w:spacing w:line="360" w:lineRule="auto"/>
        <w:jc w:val="both"/>
        <w:rPr>
          <w:rFonts w:ascii="Times New Roman" w:eastAsia="Times" w:hAnsi="Times New Roman" w:cs="Times New Roman"/>
          <w:color w:val="FF0000"/>
          <w:highlight w:val="white"/>
        </w:rPr>
      </w:pPr>
    </w:p>
    <w:p w14:paraId="5D517D83" w14:textId="57198831" w:rsidR="0064410D" w:rsidRPr="00D84498" w:rsidRDefault="0064410D" w:rsidP="0064410D">
      <w:pPr>
        <w:spacing w:line="360" w:lineRule="auto"/>
        <w:jc w:val="both"/>
        <w:rPr>
          <w:rFonts w:ascii="Times New Roman" w:eastAsia="Times" w:hAnsi="Times New Roman" w:cs="Times New Roman"/>
          <w:color w:val="FF0000"/>
          <w:highlight w:val="white"/>
        </w:rPr>
      </w:pPr>
    </w:p>
    <w:p w14:paraId="098AB55E" w14:textId="646246D3" w:rsidR="0064410D" w:rsidRPr="00D84498" w:rsidRDefault="0064410D" w:rsidP="0064410D">
      <w:pPr>
        <w:spacing w:line="360" w:lineRule="auto"/>
        <w:jc w:val="both"/>
        <w:rPr>
          <w:rFonts w:ascii="Times New Roman" w:eastAsia="Times" w:hAnsi="Times New Roman" w:cs="Times New Roman"/>
          <w:color w:val="FF0000"/>
          <w:highlight w:val="white"/>
        </w:rPr>
      </w:pPr>
    </w:p>
    <w:p w14:paraId="2944001E" w14:textId="7A605167" w:rsidR="0064410D" w:rsidRPr="00D84498" w:rsidRDefault="0064410D" w:rsidP="0064410D">
      <w:pPr>
        <w:spacing w:line="360" w:lineRule="auto"/>
        <w:jc w:val="both"/>
        <w:rPr>
          <w:rFonts w:ascii="Times New Roman" w:eastAsia="Times" w:hAnsi="Times New Roman" w:cs="Times New Roman"/>
          <w:color w:val="FF0000"/>
          <w:highlight w:val="white"/>
        </w:rPr>
      </w:pPr>
    </w:p>
    <w:p w14:paraId="5C1FE5C3" w14:textId="52DA6555" w:rsidR="0064410D" w:rsidRPr="00D84498" w:rsidRDefault="0064410D" w:rsidP="0064410D">
      <w:pPr>
        <w:spacing w:line="360" w:lineRule="auto"/>
        <w:jc w:val="both"/>
        <w:rPr>
          <w:rFonts w:ascii="Times New Roman" w:eastAsia="Times" w:hAnsi="Times New Roman" w:cs="Times New Roman"/>
          <w:color w:val="FF0000"/>
          <w:highlight w:val="white"/>
        </w:rPr>
      </w:pPr>
    </w:p>
    <w:p w14:paraId="1F6E58CE" w14:textId="47FBD06D" w:rsidR="0064410D" w:rsidRPr="00D84498" w:rsidRDefault="0064410D" w:rsidP="0064410D">
      <w:pPr>
        <w:spacing w:line="360" w:lineRule="auto"/>
        <w:jc w:val="both"/>
        <w:rPr>
          <w:rFonts w:ascii="Times New Roman" w:eastAsia="Times" w:hAnsi="Times New Roman" w:cs="Times New Roman"/>
          <w:color w:val="FF0000"/>
          <w:highlight w:val="white"/>
        </w:rPr>
      </w:pPr>
    </w:p>
    <w:p w14:paraId="2277B40D" w14:textId="2413D9F8" w:rsidR="0064410D" w:rsidRPr="00D84498" w:rsidRDefault="0064410D" w:rsidP="0064410D">
      <w:pPr>
        <w:spacing w:line="360" w:lineRule="auto"/>
        <w:jc w:val="both"/>
        <w:rPr>
          <w:rFonts w:ascii="Times New Roman" w:eastAsia="Times" w:hAnsi="Times New Roman" w:cs="Times New Roman"/>
          <w:color w:val="FF0000"/>
          <w:highlight w:val="white"/>
        </w:rPr>
      </w:pPr>
    </w:p>
    <w:p w14:paraId="289DC90D" w14:textId="3887C548" w:rsidR="0064410D" w:rsidRPr="00D84498" w:rsidRDefault="0064410D" w:rsidP="0064410D">
      <w:pPr>
        <w:spacing w:line="360" w:lineRule="auto"/>
        <w:jc w:val="both"/>
        <w:rPr>
          <w:rFonts w:ascii="Times New Roman" w:eastAsia="Times" w:hAnsi="Times New Roman" w:cs="Times New Roman"/>
          <w:color w:val="FF0000"/>
          <w:highlight w:val="white"/>
        </w:rPr>
      </w:pPr>
    </w:p>
    <w:p w14:paraId="4BA83897" w14:textId="7A59864F" w:rsidR="0064410D" w:rsidRPr="00D84498" w:rsidRDefault="0064410D" w:rsidP="0064410D">
      <w:pPr>
        <w:spacing w:line="360" w:lineRule="auto"/>
        <w:jc w:val="both"/>
        <w:rPr>
          <w:rFonts w:ascii="Times New Roman" w:eastAsia="Times" w:hAnsi="Times New Roman" w:cs="Times New Roman"/>
          <w:color w:val="FF0000"/>
          <w:highlight w:val="white"/>
        </w:rPr>
      </w:pPr>
    </w:p>
    <w:p w14:paraId="57828D98" w14:textId="4ECE0D86" w:rsidR="0064410D" w:rsidRPr="00D84498" w:rsidRDefault="0064410D" w:rsidP="0064410D">
      <w:pPr>
        <w:spacing w:line="360" w:lineRule="auto"/>
        <w:jc w:val="both"/>
        <w:rPr>
          <w:rFonts w:ascii="Times New Roman" w:eastAsia="Times" w:hAnsi="Times New Roman" w:cs="Times New Roman"/>
          <w:color w:val="FF0000"/>
          <w:highlight w:val="white"/>
        </w:rPr>
      </w:pPr>
    </w:p>
    <w:p w14:paraId="51E9A74B" w14:textId="3F577897" w:rsidR="0064410D" w:rsidRPr="00D84498" w:rsidRDefault="0064410D" w:rsidP="0064410D">
      <w:pPr>
        <w:spacing w:line="360" w:lineRule="auto"/>
        <w:jc w:val="both"/>
        <w:rPr>
          <w:rFonts w:ascii="Times New Roman" w:eastAsia="Times" w:hAnsi="Times New Roman" w:cs="Times New Roman"/>
          <w:color w:val="FF0000"/>
          <w:highlight w:val="white"/>
        </w:rPr>
      </w:pPr>
    </w:p>
    <w:p w14:paraId="19BA0F40" w14:textId="5E6A3FBF" w:rsidR="0064410D" w:rsidRPr="00D84498" w:rsidRDefault="0064410D" w:rsidP="0064410D">
      <w:pPr>
        <w:spacing w:line="360" w:lineRule="auto"/>
        <w:jc w:val="both"/>
        <w:rPr>
          <w:rFonts w:ascii="Times New Roman" w:eastAsia="Times" w:hAnsi="Times New Roman" w:cs="Times New Roman"/>
          <w:color w:val="FF0000"/>
          <w:highlight w:val="white"/>
        </w:rPr>
      </w:pPr>
    </w:p>
    <w:p w14:paraId="2D1C7D0C" w14:textId="4027918C" w:rsidR="0064410D" w:rsidRPr="00D84498" w:rsidRDefault="0064410D" w:rsidP="0064410D">
      <w:pPr>
        <w:spacing w:line="360" w:lineRule="auto"/>
        <w:jc w:val="both"/>
        <w:rPr>
          <w:rFonts w:ascii="Times New Roman" w:eastAsia="Times" w:hAnsi="Times New Roman" w:cs="Times New Roman"/>
          <w:color w:val="FF0000"/>
          <w:highlight w:val="white"/>
        </w:rPr>
      </w:pPr>
    </w:p>
    <w:p w14:paraId="49076BAB" w14:textId="218B807C" w:rsidR="0064410D" w:rsidRPr="00D84498" w:rsidRDefault="0064410D" w:rsidP="0064410D">
      <w:pPr>
        <w:spacing w:line="360" w:lineRule="auto"/>
        <w:jc w:val="both"/>
        <w:rPr>
          <w:rFonts w:ascii="Times New Roman" w:eastAsia="Times" w:hAnsi="Times New Roman" w:cs="Times New Roman"/>
          <w:color w:val="FF0000"/>
          <w:highlight w:val="white"/>
        </w:rPr>
      </w:pPr>
    </w:p>
    <w:p w14:paraId="7FCCE059" w14:textId="791376C5" w:rsidR="0064410D" w:rsidRPr="00D84498" w:rsidRDefault="0064410D" w:rsidP="0064410D">
      <w:pPr>
        <w:spacing w:line="360" w:lineRule="auto"/>
        <w:jc w:val="both"/>
        <w:rPr>
          <w:rFonts w:ascii="Times New Roman" w:eastAsia="Times" w:hAnsi="Times New Roman" w:cs="Times New Roman"/>
          <w:color w:val="FF0000"/>
          <w:highlight w:val="white"/>
        </w:rPr>
      </w:pPr>
    </w:p>
    <w:p w14:paraId="7AC0554E" w14:textId="614752F7" w:rsidR="0064410D" w:rsidRPr="00D84498" w:rsidRDefault="0064410D" w:rsidP="0064410D">
      <w:pPr>
        <w:spacing w:line="360" w:lineRule="auto"/>
        <w:jc w:val="both"/>
        <w:rPr>
          <w:rFonts w:ascii="Times New Roman" w:eastAsia="Times" w:hAnsi="Times New Roman" w:cs="Times New Roman"/>
          <w:color w:val="FF0000"/>
          <w:highlight w:val="white"/>
        </w:rPr>
      </w:pPr>
    </w:p>
    <w:p w14:paraId="0846B19D" w14:textId="61C08C9F" w:rsidR="0064410D" w:rsidRPr="00D84498" w:rsidRDefault="0064410D" w:rsidP="0064410D">
      <w:pPr>
        <w:spacing w:line="360" w:lineRule="auto"/>
        <w:jc w:val="both"/>
        <w:rPr>
          <w:rFonts w:ascii="Times New Roman" w:eastAsia="Times" w:hAnsi="Times New Roman" w:cs="Times New Roman"/>
          <w:color w:val="FF0000"/>
          <w:highlight w:val="white"/>
        </w:rPr>
      </w:pPr>
    </w:p>
    <w:p w14:paraId="1EC70D73" w14:textId="77777777" w:rsidR="0064410D" w:rsidRPr="00D84498" w:rsidRDefault="0064410D" w:rsidP="0064410D">
      <w:pPr>
        <w:spacing w:line="360" w:lineRule="auto"/>
        <w:jc w:val="both"/>
        <w:rPr>
          <w:rFonts w:ascii="Times New Roman" w:eastAsia="Times" w:hAnsi="Times New Roman" w:cs="Times New Roman"/>
          <w:color w:val="FF0000"/>
          <w:highlight w:val="white"/>
        </w:rPr>
      </w:pPr>
    </w:p>
    <w:p w14:paraId="0000000E" w14:textId="77777777" w:rsidR="00AA33C0" w:rsidRPr="00D84498" w:rsidRDefault="00F4221F" w:rsidP="00FC3B72">
      <w:pPr>
        <w:pStyle w:val="Heading1"/>
        <w:rPr>
          <w:sz w:val="22"/>
          <w:szCs w:val="22"/>
          <w:highlight w:val="white"/>
        </w:rPr>
      </w:pPr>
      <w:bookmarkStart w:id="11" w:name="_Toc112961284"/>
      <w:r w:rsidRPr="00D84498">
        <w:rPr>
          <w:sz w:val="22"/>
          <w:szCs w:val="22"/>
          <w:highlight w:val="white"/>
        </w:rPr>
        <w:lastRenderedPageBreak/>
        <w:t>Conclusion</w:t>
      </w:r>
      <w:bookmarkEnd w:id="11"/>
    </w:p>
    <w:p w14:paraId="0000000F" w14:textId="3B9810A2" w:rsidR="00AA33C0" w:rsidRPr="00D84498" w:rsidRDefault="00F4221F">
      <w:pPr>
        <w:spacing w:line="360" w:lineRule="auto"/>
        <w:jc w:val="both"/>
        <w:rPr>
          <w:rFonts w:ascii="Times" w:eastAsia="Times" w:hAnsi="Times" w:cs="Times"/>
          <w:color w:val="222222"/>
          <w:highlight w:val="white"/>
        </w:rPr>
      </w:pPr>
      <w:r w:rsidRPr="00D84498">
        <w:rPr>
          <w:rFonts w:ascii="Times" w:eastAsia="Times" w:hAnsi="Times" w:cs="Times"/>
          <w:color w:val="222222"/>
          <w:highlight w:val="white"/>
        </w:rPr>
        <w:t>Thus, to conclude, it can be understood from the above discussion that for a business to successfully grow among its competitors, it is necessary for it to ensure that it meets customer</w:t>
      </w:r>
      <w:r w:rsidR="00202462" w:rsidRPr="00D84498">
        <w:rPr>
          <w:rFonts w:ascii="Times" w:eastAsia="Times" w:hAnsi="Times" w:cs="Times"/>
          <w:color w:val="222222"/>
          <w:highlight w:val="white"/>
        </w:rPr>
        <w:t>’</w:t>
      </w:r>
      <w:r w:rsidRPr="00D84498">
        <w:rPr>
          <w:rFonts w:ascii="Times" w:eastAsia="Times" w:hAnsi="Times" w:cs="Times"/>
          <w:color w:val="222222"/>
          <w:highlight w:val="white"/>
        </w:rPr>
        <w:t xml:space="preserve">s needs and preferences as well as try to maintain good relationships with them as they are the major driver of business growth. As online shopping has become more prevalent, customers prefer buying products from those companies which provide them quality services without any discrepancies. Also, to succeed further, it is necessary for a company to maintain good relationship with customers to understand their needs and retain them for long term. </w:t>
      </w:r>
    </w:p>
    <w:p w14:paraId="016AECBB" w14:textId="77777777" w:rsidR="00202462" w:rsidRPr="00D84498" w:rsidRDefault="00202462">
      <w:pPr>
        <w:spacing w:line="360" w:lineRule="auto"/>
        <w:jc w:val="both"/>
        <w:rPr>
          <w:rFonts w:ascii="Times" w:eastAsia="Times" w:hAnsi="Times" w:cs="Times"/>
          <w:color w:val="222222"/>
          <w:highlight w:val="white"/>
        </w:rPr>
      </w:pPr>
    </w:p>
    <w:p w14:paraId="48E59A28" w14:textId="77777777" w:rsidR="004239B2" w:rsidRDefault="004239B2">
      <w:pPr>
        <w:rPr>
          <w:rFonts w:ascii="Times New Roman" w:hAnsi="Times New Roman" w:cs="Times New Roman"/>
          <w:b/>
          <w:bCs/>
          <w:sz w:val="24"/>
          <w:szCs w:val="24"/>
          <w:highlight w:val="white"/>
        </w:rPr>
      </w:pPr>
      <w:r>
        <w:rPr>
          <w:highlight w:val="white"/>
        </w:rPr>
        <w:br w:type="page"/>
      </w:r>
    </w:p>
    <w:p w14:paraId="6B56232E" w14:textId="13233644" w:rsidR="00FC3B72" w:rsidRPr="00FC3B72" w:rsidRDefault="00F4221F" w:rsidP="00FC3B72">
      <w:pPr>
        <w:pStyle w:val="Heading1"/>
        <w:rPr>
          <w:highlight w:val="white"/>
        </w:rPr>
      </w:pPr>
      <w:bookmarkStart w:id="12" w:name="_Toc112961285"/>
      <w:r w:rsidRPr="00202462">
        <w:rPr>
          <w:highlight w:val="white"/>
        </w:rPr>
        <w:lastRenderedPageBreak/>
        <w:t>References</w:t>
      </w:r>
      <w:bookmarkEnd w:id="12"/>
    </w:p>
    <w:p w14:paraId="4341263B"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proofErr w:type="spellStart"/>
      <w:r w:rsidRPr="004239B2">
        <w:rPr>
          <w:rFonts w:ascii="Times New Roman" w:eastAsia="Times" w:hAnsi="Times New Roman" w:cs="Times New Roman"/>
          <w:color w:val="222222"/>
          <w:sz w:val="24"/>
          <w:szCs w:val="24"/>
          <w:highlight w:val="white"/>
        </w:rPr>
        <w:t>Alshmrani</w:t>
      </w:r>
      <w:proofErr w:type="spellEnd"/>
      <w:r w:rsidRPr="004239B2">
        <w:rPr>
          <w:rFonts w:ascii="Times New Roman" w:eastAsia="Times" w:hAnsi="Times New Roman" w:cs="Times New Roman"/>
          <w:color w:val="222222"/>
          <w:sz w:val="24"/>
          <w:szCs w:val="24"/>
          <w:highlight w:val="white"/>
        </w:rPr>
        <w:t xml:space="preserve">, H.M., (2021). An analytical view of amazon success in the worldwide. </w:t>
      </w:r>
      <w:r w:rsidRPr="004239B2">
        <w:rPr>
          <w:rFonts w:ascii="Times New Roman" w:eastAsia="Times" w:hAnsi="Times New Roman" w:cs="Times New Roman"/>
          <w:i/>
          <w:color w:val="222222"/>
          <w:sz w:val="24"/>
          <w:szCs w:val="24"/>
          <w:highlight w:val="white"/>
        </w:rPr>
        <w:t>Life Science Journal</w:t>
      </w:r>
      <w:r w:rsidRPr="004239B2">
        <w:rPr>
          <w:rFonts w:ascii="Times New Roman" w:eastAsia="Times" w:hAnsi="Times New Roman" w:cs="Times New Roman"/>
          <w:color w:val="222222"/>
          <w:sz w:val="24"/>
          <w:szCs w:val="24"/>
          <w:highlight w:val="white"/>
        </w:rPr>
        <w:t xml:space="preserve">, </w:t>
      </w:r>
      <w:r w:rsidRPr="004239B2">
        <w:rPr>
          <w:rFonts w:ascii="Times New Roman" w:eastAsia="Times" w:hAnsi="Times New Roman" w:cs="Times New Roman"/>
          <w:i/>
          <w:color w:val="222222"/>
          <w:sz w:val="24"/>
          <w:szCs w:val="24"/>
          <w:highlight w:val="white"/>
        </w:rPr>
        <w:t>18</w:t>
      </w:r>
      <w:r w:rsidRPr="004239B2">
        <w:rPr>
          <w:rFonts w:ascii="Times New Roman" w:eastAsia="Times" w:hAnsi="Times New Roman" w:cs="Times New Roman"/>
          <w:color w:val="222222"/>
          <w:sz w:val="24"/>
          <w:szCs w:val="24"/>
          <w:highlight w:val="white"/>
        </w:rPr>
        <w:t>(6).</w:t>
      </w:r>
    </w:p>
    <w:p w14:paraId="35647EAD"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Amazon Web Services, Inc. (2022). </w:t>
      </w:r>
      <w:r w:rsidRPr="004239B2">
        <w:rPr>
          <w:rFonts w:ascii="Times New Roman" w:eastAsia="Times" w:hAnsi="Times New Roman" w:cs="Times New Roman"/>
          <w:i/>
          <w:iCs/>
          <w:color w:val="222222"/>
          <w:sz w:val="24"/>
          <w:szCs w:val="24"/>
          <w:highlight w:val="white"/>
          <w:lang w:val="en-IN"/>
        </w:rPr>
        <w:t>Cloud Computing Services - Amazon Web Services (AWS)</w:t>
      </w:r>
      <w:r w:rsidRPr="004239B2">
        <w:rPr>
          <w:rFonts w:ascii="Times New Roman" w:eastAsia="Times" w:hAnsi="Times New Roman" w:cs="Times New Roman"/>
          <w:color w:val="222222"/>
          <w:sz w:val="24"/>
          <w:szCs w:val="24"/>
          <w:highlight w:val="white"/>
          <w:lang w:val="en-IN"/>
        </w:rPr>
        <w:t>. [online] Available at: &lt;https://aws.amazon.com/&gt; [Accessed 20 July 2022].</w:t>
      </w:r>
    </w:p>
    <w:p w14:paraId="6B5C7322"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Amazon.co.uk. (2022). </w:t>
      </w:r>
      <w:r w:rsidRPr="004239B2">
        <w:rPr>
          <w:rFonts w:ascii="Times New Roman" w:eastAsia="Times" w:hAnsi="Times New Roman" w:cs="Times New Roman"/>
          <w:i/>
          <w:iCs/>
          <w:color w:val="222222"/>
          <w:sz w:val="24"/>
          <w:szCs w:val="24"/>
          <w:highlight w:val="white"/>
          <w:lang w:val="en-IN"/>
        </w:rPr>
        <w:t>Amazon.co.uk: Low Prices in Electronics, Books, Sports Equipment &amp; more</w:t>
      </w:r>
      <w:r w:rsidRPr="004239B2">
        <w:rPr>
          <w:rFonts w:ascii="Times New Roman" w:eastAsia="Times" w:hAnsi="Times New Roman" w:cs="Times New Roman"/>
          <w:color w:val="222222"/>
          <w:sz w:val="24"/>
          <w:szCs w:val="24"/>
          <w:highlight w:val="white"/>
          <w:lang w:val="en-IN"/>
        </w:rPr>
        <w:t>. [online] Available at: &lt;https://www.amazon.co.uk/&gt; [Accessed 20 July 2022].</w:t>
      </w:r>
    </w:p>
    <w:p w14:paraId="54B9D9B5"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Amazon.co.uk. (2022). </w:t>
      </w:r>
      <w:r w:rsidRPr="004239B2">
        <w:rPr>
          <w:rFonts w:ascii="Times New Roman" w:eastAsia="Times" w:hAnsi="Times New Roman" w:cs="Times New Roman"/>
          <w:i/>
          <w:iCs/>
          <w:color w:val="222222"/>
          <w:sz w:val="24"/>
          <w:szCs w:val="24"/>
          <w:highlight w:val="white"/>
          <w:lang w:val="en-IN"/>
        </w:rPr>
        <w:t>Help - Amazon Customer Service</w:t>
      </w:r>
      <w:r w:rsidRPr="004239B2">
        <w:rPr>
          <w:rFonts w:ascii="Times New Roman" w:eastAsia="Times" w:hAnsi="Times New Roman" w:cs="Times New Roman"/>
          <w:color w:val="222222"/>
          <w:sz w:val="24"/>
          <w:szCs w:val="24"/>
          <w:highlight w:val="white"/>
          <w:lang w:val="en-IN"/>
        </w:rPr>
        <w:t>. [online] Available at: &lt;https://www.amazon.co.uk/gp/help/customer/display.html?nodeId=508510&gt; [Accessed 20 July 2022].</w:t>
      </w:r>
    </w:p>
    <w:p w14:paraId="78E1E66B"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amazon.jobs. (2022). </w:t>
      </w:r>
      <w:r w:rsidRPr="004239B2">
        <w:rPr>
          <w:rFonts w:ascii="Times New Roman" w:eastAsia="Times" w:hAnsi="Times New Roman" w:cs="Times New Roman"/>
          <w:i/>
          <w:iCs/>
          <w:color w:val="222222"/>
          <w:sz w:val="24"/>
          <w:szCs w:val="24"/>
          <w:highlight w:val="white"/>
          <w:lang w:val="en-IN"/>
        </w:rPr>
        <w:t>Amazon Customer Service</w:t>
      </w:r>
      <w:r w:rsidRPr="004239B2">
        <w:rPr>
          <w:rFonts w:ascii="Times New Roman" w:eastAsia="Times" w:hAnsi="Times New Roman" w:cs="Times New Roman"/>
          <w:color w:val="222222"/>
          <w:sz w:val="24"/>
          <w:szCs w:val="24"/>
          <w:highlight w:val="white"/>
          <w:lang w:val="en-IN"/>
        </w:rPr>
        <w:t>. [online] Available at: &lt;https://www.amazon.jobs/en/business_categories/amazon-customer-service&gt; [Accessed 20 July 2022].</w:t>
      </w:r>
    </w:p>
    <w:p w14:paraId="0D5185C5"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proofErr w:type="spellStart"/>
      <w:r w:rsidRPr="004239B2">
        <w:rPr>
          <w:rFonts w:ascii="Times New Roman" w:eastAsia="Times" w:hAnsi="Times New Roman" w:cs="Times New Roman"/>
          <w:color w:val="222222"/>
          <w:sz w:val="24"/>
          <w:szCs w:val="24"/>
          <w:highlight w:val="white"/>
        </w:rPr>
        <w:t>Baboolal</w:t>
      </w:r>
      <w:proofErr w:type="spellEnd"/>
      <w:r w:rsidRPr="004239B2">
        <w:rPr>
          <w:rFonts w:ascii="Times New Roman" w:eastAsia="Times" w:hAnsi="Times New Roman" w:cs="Times New Roman"/>
          <w:color w:val="222222"/>
          <w:sz w:val="24"/>
          <w:szCs w:val="24"/>
          <w:highlight w:val="white"/>
        </w:rPr>
        <w:t xml:space="preserve">-Frank, R., (2021). Analysis of amazon: Customer centric approach. </w:t>
      </w:r>
      <w:r w:rsidRPr="004239B2">
        <w:rPr>
          <w:rFonts w:ascii="Times New Roman" w:eastAsia="Times" w:hAnsi="Times New Roman" w:cs="Times New Roman"/>
          <w:i/>
          <w:color w:val="222222"/>
          <w:sz w:val="24"/>
          <w:szCs w:val="24"/>
          <w:highlight w:val="white"/>
        </w:rPr>
        <w:t>Academy of Strategic Management Journal</w:t>
      </w:r>
      <w:r w:rsidRPr="004239B2">
        <w:rPr>
          <w:rFonts w:ascii="Times New Roman" w:eastAsia="Times" w:hAnsi="Times New Roman" w:cs="Times New Roman"/>
          <w:color w:val="222222"/>
          <w:sz w:val="24"/>
          <w:szCs w:val="24"/>
          <w:highlight w:val="white"/>
        </w:rPr>
        <w:t xml:space="preserve">, </w:t>
      </w:r>
      <w:r w:rsidRPr="004239B2">
        <w:rPr>
          <w:rFonts w:ascii="Times New Roman" w:eastAsia="Times" w:hAnsi="Times New Roman" w:cs="Times New Roman"/>
          <w:i/>
          <w:color w:val="222222"/>
          <w:sz w:val="24"/>
          <w:szCs w:val="24"/>
          <w:highlight w:val="white"/>
        </w:rPr>
        <w:t>20</w:t>
      </w:r>
      <w:r w:rsidRPr="004239B2">
        <w:rPr>
          <w:rFonts w:ascii="Times New Roman" w:eastAsia="Times" w:hAnsi="Times New Roman" w:cs="Times New Roman"/>
          <w:color w:val="222222"/>
          <w:sz w:val="24"/>
          <w:szCs w:val="24"/>
          <w:highlight w:val="white"/>
        </w:rPr>
        <w:t>, pp.1-16.</w:t>
      </w:r>
    </w:p>
    <w:p w14:paraId="0B858374"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r w:rsidRPr="004239B2">
        <w:rPr>
          <w:rFonts w:ascii="Times New Roman" w:eastAsia="Times" w:hAnsi="Times New Roman" w:cs="Times New Roman"/>
          <w:color w:val="222222"/>
          <w:sz w:val="24"/>
          <w:szCs w:val="24"/>
          <w:highlight w:val="white"/>
        </w:rPr>
        <w:t xml:space="preserve">Bhatia, M.S. and Awasthi, A., (2018). Assessing relationship between quality management systems and business performance and its mediators: SEM approach. </w:t>
      </w:r>
      <w:r w:rsidRPr="004239B2">
        <w:rPr>
          <w:rFonts w:ascii="Times New Roman" w:eastAsia="Times" w:hAnsi="Times New Roman" w:cs="Times New Roman"/>
          <w:i/>
          <w:color w:val="222222"/>
          <w:sz w:val="24"/>
          <w:szCs w:val="24"/>
          <w:highlight w:val="white"/>
        </w:rPr>
        <w:t>International Journal of Quality &amp; Reliability Management</w:t>
      </w:r>
      <w:r w:rsidRPr="004239B2">
        <w:rPr>
          <w:rFonts w:ascii="Times New Roman" w:eastAsia="Times" w:hAnsi="Times New Roman" w:cs="Times New Roman"/>
          <w:color w:val="222222"/>
          <w:sz w:val="24"/>
          <w:szCs w:val="24"/>
          <w:highlight w:val="white"/>
        </w:rPr>
        <w:t>.</w:t>
      </w:r>
    </w:p>
    <w:p w14:paraId="1C10A50D" w14:textId="77777777" w:rsidR="004239B2" w:rsidRPr="0064410D" w:rsidRDefault="004239B2" w:rsidP="00FC3B72">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64410D">
        <w:rPr>
          <w:rFonts w:ascii="Times New Roman" w:hAnsi="Times New Roman" w:cs="Times New Roman"/>
          <w:color w:val="000000" w:themeColor="text1"/>
          <w:sz w:val="24"/>
          <w:szCs w:val="24"/>
          <w:shd w:val="clear" w:color="auto" w:fill="FFFFFF"/>
        </w:rPr>
        <w:t>Bilgihan</w:t>
      </w:r>
      <w:proofErr w:type="spellEnd"/>
      <w:r w:rsidRPr="0064410D">
        <w:rPr>
          <w:rFonts w:ascii="Times New Roman" w:hAnsi="Times New Roman" w:cs="Times New Roman"/>
          <w:color w:val="000000" w:themeColor="text1"/>
          <w:sz w:val="24"/>
          <w:szCs w:val="24"/>
          <w:shd w:val="clear" w:color="auto" w:fill="FFFFFF"/>
        </w:rPr>
        <w:t xml:space="preserve">, A., </w:t>
      </w:r>
      <w:proofErr w:type="spellStart"/>
      <w:r w:rsidRPr="0064410D">
        <w:rPr>
          <w:rFonts w:ascii="Times New Roman" w:hAnsi="Times New Roman" w:cs="Times New Roman"/>
          <w:color w:val="000000" w:themeColor="text1"/>
          <w:sz w:val="24"/>
          <w:szCs w:val="24"/>
          <w:shd w:val="clear" w:color="auto" w:fill="FFFFFF"/>
        </w:rPr>
        <w:t>Kandampully</w:t>
      </w:r>
      <w:proofErr w:type="spellEnd"/>
      <w:r w:rsidRPr="0064410D">
        <w:rPr>
          <w:rFonts w:ascii="Times New Roman" w:hAnsi="Times New Roman" w:cs="Times New Roman"/>
          <w:color w:val="000000" w:themeColor="text1"/>
          <w:sz w:val="24"/>
          <w:szCs w:val="24"/>
          <w:shd w:val="clear" w:color="auto" w:fill="FFFFFF"/>
        </w:rPr>
        <w:t>, J. and Zhang, T.C., (2016). Towards a unified customer experience in online shopping environments: Antecedents and outcomes. </w:t>
      </w:r>
      <w:r w:rsidRPr="0064410D">
        <w:rPr>
          <w:rFonts w:ascii="Times New Roman" w:hAnsi="Times New Roman" w:cs="Times New Roman"/>
          <w:i/>
          <w:iCs/>
          <w:color w:val="000000" w:themeColor="text1"/>
          <w:sz w:val="24"/>
          <w:szCs w:val="24"/>
          <w:shd w:val="clear" w:color="auto" w:fill="FFFFFF"/>
        </w:rPr>
        <w:t>International Journal of Quality and Service Sciences</w:t>
      </w:r>
      <w:r w:rsidRPr="0064410D">
        <w:rPr>
          <w:rFonts w:ascii="Times New Roman" w:hAnsi="Times New Roman" w:cs="Times New Roman"/>
          <w:color w:val="000000" w:themeColor="text1"/>
          <w:sz w:val="24"/>
          <w:szCs w:val="24"/>
          <w:shd w:val="clear" w:color="auto" w:fill="FFFFFF"/>
        </w:rPr>
        <w:t>.</w:t>
      </w:r>
    </w:p>
    <w:p w14:paraId="4598A822"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 xml:space="preserve">Bolton, R.N., McColl-Kennedy, J.R., Cheung, L., </w:t>
      </w:r>
      <w:proofErr w:type="spellStart"/>
      <w:r w:rsidRPr="004239B2">
        <w:rPr>
          <w:rFonts w:ascii="Times New Roman" w:eastAsia="Times" w:hAnsi="Times New Roman" w:cs="Times New Roman"/>
          <w:color w:val="222222"/>
          <w:sz w:val="24"/>
          <w:szCs w:val="24"/>
          <w:highlight w:val="white"/>
          <w:lang w:val="en-IN"/>
        </w:rPr>
        <w:t>Gallan</w:t>
      </w:r>
      <w:proofErr w:type="spellEnd"/>
      <w:r w:rsidRPr="004239B2">
        <w:rPr>
          <w:rFonts w:ascii="Times New Roman" w:eastAsia="Times" w:hAnsi="Times New Roman" w:cs="Times New Roman"/>
          <w:color w:val="222222"/>
          <w:sz w:val="24"/>
          <w:szCs w:val="24"/>
          <w:highlight w:val="white"/>
          <w:lang w:val="en-IN"/>
        </w:rPr>
        <w:t xml:space="preserve">, A., </w:t>
      </w:r>
      <w:proofErr w:type="spellStart"/>
      <w:r w:rsidRPr="004239B2">
        <w:rPr>
          <w:rFonts w:ascii="Times New Roman" w:eastAsia="Times" w:hAnsi="Times New Roman" w:cs="Times New Roman"/>
          <w:color w:val="222222"/>
          <w:sz w:val="24"/>
          <w:szCs w:val="24"/>
          <w:highlight w:val="white"/>
          <w:lang w:val="en-IN"/>
        </w:rPr>
        <w:t>Orsingher</w:t>
      </w:r>
      <w:proofErr w:type="spellEnd"/>
      <w:r w:rsidRPr="004239B2">
        <w:rPr>
          <w:rFonts w:ascii="Times New Roman" w:eastAsia="Times" w:hAnsi="Times New Roman" w:cs="Times New Roman"/>
          <w:color w:val="222222"/>
          <w:sz w:val="24"/>
          <w:szCs w:val="24"/>
          <w:highlight w:val="white"/>
          <w:lang w:val="en-IN"/>
        </w:rPr>
        <w:t xml:space="preserve">, C., </w:t>
      </w:r>
      <w:proofErr w:type="spellStart"/>
      <w:r w:rsidRPr="004239B2">
        <w:rPr>
          <w:rFonts w:ascii="Times New Roman" w:eastAsia="Times" w:hAnsi="Times New Roman" w:cs="Times New Roman"/>
          <w:color w:val="222222"/>
          <w:sz w:val="24"/>
          <w:szCs w:val="24"/>
          <w:highlight w:val="white"/>
          <w:lang w:val="en-IN"/>
        </w:rPr>
        <w:t>Witell</w:t>
      </w:r>
      <w:proofErr w:type="spellEnd"/>
      <w:r w:rsidRPr="004239B2">
        <w:rPr>
          <w:rFonts w:ascii="Times New Roman" w:eastAsia="Times" w:hAnsi="Times New Roman" w:cs="Times New Roman"/>
          <w:color w:val="222222"/>
          <w:sz w:val="24"/>
          <w:szCs w:val="24"/>
          <w:highlight w:val="white"/>
          <w:lang w:val="en-IN"/>
        </w:rPr>
        <w:t xml:space="preserve">, L. and </w:t>
      </w:r>
      <w:proofErr w:type="spellStart"/>
      <w:r w:rsidRPr="004239B2">
        <w:rPr>
          <w:rFonts w:ascii="Times New Roman" w:eastAsia="Times" w:hAnsi="Times New Roman" w:cs="Times New Roman"/>
          <w:color w:val="222222"/>
          <w:sz w:val="24"/>
          <w:szCs w:val="24"/>
          <w:highlight w:val="white"/>
          <w:lang w:val="en-IN"/>
        </w:rPr>
        <w:t>Zaki</w:t>
      </w:r>
      <w:proofErr w:type="spellEnd"/>
      <w:r w:rsidRPr="004239B2">
        <w:rPr>
          <w:rFonts w:ascii="Times New Roman" w:eastAsia="Times" w:hAnsi="Times New Roman" w:cs="Times New Roman"/>
          <w:color w:val="222222"/>
          <w:sz w:val="24"/>
          <w:szCs w:val="24"/>
          <w:highlight w:val="white"/>
          <w:lang w:val="en-IN"/>
        </w:rPr>
        <w:t xml:space="preserve">, M., (2018). Customer experience challenges: bringing together digital, </w:t>
      </w:r>
      <w:proofErr w:type="gramStart"/>
      <w:r w:rsidRPr="004239B2">
        <w:rPr>
          <w:rFonts w:ascii="Times New Roman" w:eastAsia="Times" w:hAnsi="Times New Roman" w:cs="Times New Roman"/>
          <w:color w:val="222222"/>
          <w:sz w:val="24"/>
          <w:szCs w:val="24"/>
          <w:highlight w:val="white"/>
          <w:lang w:val="en-IN"/>
        </w:rPr>
        <w:t>physical</w:t>
      </w:r>
      <w:proofErr w:type="gramEnd"/>
      <w:r w:rsidRPr="004239B2">
        <w:rPr>
          <w:rFonts w:ascii="Times New Roman" w:eastAsia="Times" w:hAnsi="Times New Roman" w:cs="Times New Roman"/>
          <w:color w:val="222222"/>
          <w:sz w:val="24"/>
          <w:szCs w:val="24"/>
          <w:highlight w:val="white"/>
          <w:lang w:val="en-IN"/>
        </w:rPr>
        <w:t xml:space="preserve"> and social realms. </w:t>
      </w:r>
      <w:r w:rsidRPr="004239B2">
        <w:rPr>
          <w:rFonts w:ascii="Times New Roman" w:eastAsia="Times" w:hAnsi="Times New Roman" w:cs="Times New Roman"/>
          <w:i/>
          <w:iCs/>
          <w:color w:val="222222"/>
          <w:sz w:val="24"/>
          <w:szCs w:val="24"/>
          <w:highlight w:val="white"/>
          <w:lang w:val="en-IN"/>
        </w:rPr>
        <w:t>Journal of Service Management</w:t>
      </w:r>
      <w:r w:rsidRPr="004239B2">
        <w:rPr>
          <w:rFonts w:ascii="Times New Roman" w:eastAsia="Times" w:hAnsi="Times New Roman" w:cs="Times New Roman"/>
          <w:color w:val="222222"/>
          <w:sz w:val="24"/>
          <w:szCs w:val="24"/>
          <w:highlight w:val="white"/>
          <w:lang w:val="en-IN"/>
        </w:rPr>
        <w:t>, </w:t>
      </w:r>
      <w:r w:rsidRPr="004239B2">
        <w:rPr>
          <w:rFonts w:ascii="Times New Roman" w:eastAsia="Times" w:hAnsi="Times New Roman" w:cs="Times New Roman"/>
          <w:i/>
          <w:iCs/>
          <w:color w:val="222222"/>
          <w:sz w:val="24"/>
          <w:szCs w:val="24"/>
          <w:highlight w:val="white"/>
          <w:lang w:val="en-IN"/>
        </w:rPr>
        <w:t>29</w:t>
      </w:r>
      <w:r w:rsidRPr="004239B2">
        <w:rPr>
          <w:rFonts w:ascii="Times New Roman" w:eastAsia="Times" w:hAnsi="Times New Roman" w:cs="Times New Roman"/>
          <w:color w:val="222222"/>
          <w:sz w:val="24"/>
          <w:szCs w:val="24"/>
          <w:highlight w:val="white"/>
          <w:lang w:val="en-IN"/>
        </w:rPr>
        <w:t>(5), pp.776-808.</w:t>
      </w:r>
    </w:p>
    <w:p w14:paraId="0C76F3FA"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r w:rsidRPr="004239B2">
        <w:rPr>
          <w:rFonts w:ascii="Times New Roman" w:eastAsia="Times" w:hAnsi="Times New Roman" w:cs="Times New Roman"/>
          <w:color w:val="222222"/>
          <w:sz w:val="24"/>
          <w:szCs w:val="24"/>
          <w:highlight w:val="white"/>
        </w:rPr>
        <w:t xml:space="preserve">Das, S., (2020). </w:t>
      </w:r>
      <w:r w:rsidRPr="004239B2">
        <w:rPr>
          <w:rFonts w:ascii="Times New Roman" w:eastAsia="Times" w:hAnsi="Times New Roman" w:cs="Times New Roman"/>
          <w:i/>
          <w:color w:val="222222"/>
          <w:sz w:val="24"/>
          <w:szCs w:val="24"/>
          <w:highlight w:val="white"/>
        </w:rPr>
        <w:t>How Amazon Is Using AI To Better Understand Customer Search Queries</w:t>
      </w:r>
      <w:r w:rsidRPr="004239B2">
        <w:rPr>
          <w:rFonts w:ascii="Times New Roman" w:eastAsia="Times" w:hAnsi="Times New Roman" w:cs="Times New Roman"/>
          <w:color w:val="222222"/>
          <w:sz w:val="24"/>
          <w:szCs w:val="24"/>
          <w:highlight w:val="white"/>
        </w:rPr>
        <w:t>. [online] Analytics India Magazine. Available at: &lt;https://analyticsindiamag.com/how-amazon-is-using-ai-to-better-understand-customer-search-queries/&gt; [Accessed 27 July 2022].</w:t>
      </w:r>
    </w:p>
    <w:p w14:paraId="4A7A6635"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r w:rsidRPr="004239B2">
        <w:rPr>
          <w:rFonts w:ascii="Times New Roman" w:eastAsia="Times" w:hAnsi="Times New Roman" w:cs="Times New Roman"/>
          <w:color w:val="222222"/>
          <w:sz w:val="24"/>
          <w:szCs w:val="24"/>
          <w:highlight w:val="white"/>
        </w:rPr>
        <w:lastRenderedPageBreak/>
        <w:t xml:space="preserve">Goel, P., Verma, P., Al Mutairi, Q., Bhardwaj, R. and Tyagi, S., (2020). Customer Experiences, Expectations and Satisfaction Level Towards Services Provided by Amazon. </w:t>
      </w:r>
      <w:r w:rsidRPr="004239B2">
        <w:rPr>
          <w:rFonts w:ascii="Times New Roman" w:eastAsia="Times" w:hAnsi="Times New Roman" w:cs="Times New Roman"/>
          <w:i/>
          <w:color w:val="222222"/>
          <w:sz w:val="24"/>
          <w:szCs w:val="24"/>
          <w:highlight w:val="white"/>
        </w:rPr>
        <w:t xml:space="preserve">International journal of Tourism and hospitality in Asia </w:t>
      </w:r>
      <w:proofErr w:type="spellStart"/>
      <w:r w:rsidRPr="004239B2">
        <w:rPr>
          <w:rFonts w:ascii="Times New Roman" w:eastAsia="Times" w:hAnsi="Times New Roman" w:cs="Times New Roman"/>
          <w:i/>
          <w:color w:val="222222"/>
          <w:sz w:val="24"/>
          <w:szCs w:val="24"/>
          <w:highlight w:val="white"/>
        </w:rPr>
        <w:t>Pasific</w:t>
      </w:r>
      <w:proofErr w:type="spellEnd"/>
      <w:r w:rsidRPr="004239B2">
        <w:rPr>
          <w:rFonts w:ascii="Times New Roman" w:eastAsia="Times" w:hAnsi="Times New Roman" w:cs="Times New Roman"/>
          <w:i/>
          <w:color w:val="222222"/>
          <w:sz w:val="24"/>
          <w:szCs w:val="24"/>
          <w:highlight w:val="white"/>
        </w:rPr>
        <w:t xml:space="preserve"> (IJTHAP)</w:t>
      </w:r>
      <w:r w:rsidRPr="004239B2">
        <w:rPr>
          <w:rFonts w:ascii="Times New Roman" w:eastAsia="Times" w:hAnsi="Times New Roman" w:cs="Times New Roman"/>
          <w:color w:val="222222"/>
          <w:sz w:val="24"/>
          <w:szCs w:val="24"/>
          <w:highlight w:val="white"/>
        </w:rPr>
        <w:t xml:space="preserve">, </w:t>
      </w:r>
      <w:r w:rsidRPr="004239B2">
        <w:rPr>
          <w:rFonts w:ascii="Times New Roman" w:eastAsia="Times" w:hAnsi="Times New Roman" w:cs="Times New Roman"/>
          <w:i/>
          <w:color w:val="222222"/>
          <w:sz w:val="24"/>
          <w:szCs w:val="24"/>
          <w:highlight w:val="white"/>
        </w:rPr>
        <w:t>3</w:t>
      </w:r>
      <w:r w:rsidRPr="004239B2">
        <w:rPr>
          <w:rFonts w:ascii="Times New Roman" w:eastAsia="Times" w:hAnsi="Times New Roman" w:cs="Times New Roman"/>
          <w:color w:val="222222"/>
          <w:sz w:val="24"/>
          <w:szCs w:val="24"/>
          <w:highlight w:val="white"/>
        </w:rPr>
        <w:t>(1), pp.89-101.</w:t>
      </w:r>
    </w:p>
    <w:p w14:paraId="54AFD56C"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r w:rsidRPr="004239B2">
        <w:rPr>
          <w:rFonts w:ascii="Times New Roman" w:eastAsia="Times" w:hAnsi="Times New Roman" w:cs="Times New Roman"/>
          <w:color w:val="222222"/>
          <w:sz w:val="24"/>
          <w:szCs w:val="24"/>
          <w:highlight w:val="white"/>
        </w:rPr>
        <w:t>Grover, N., (2019). Enabling shift in retail using data: Case of Amazon.</w:t>
      </w:r>
    </w:p>
    <w:p w14:paraId="789B65B9"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Kalia, P. and Paul, J., (2021). E-service quality and e-retailers: Attribute-based multi-dimensional scaling. </w:t>
      </w:r>
      <w:r w:rsidRPr="004239B2">
        <w:rPr>
          <w:rFonts w:ascii="Times New Roman" w:eastAsia="Times" w:hAnsi="Times New Roman" w:cs="Times New Roman"/>
          <w:i/>
          <w:iCs/>
          <w:color w:val="222222"/>
          <w:sz w:val="24"/>
          <w:szCs w:val="24"/>
          <w:highlight w:val="white"/>
          <w:lang w:val="en-IN"/>
        </w:rPr>
        <w:t xml:space="preserve">Computers in Human </w:t>
      </w:r>
      <w:proofErr w:type="spellStart"/>
      <w:r w:rsidRPr="004239B2">
        <w:rPr>
          <w:rFonts w:ascii="Times New Roman" w:eastAsia="Times" w:hAnsi="Times New Roman" w:cs="Times New Roman"/>
          <w:i/>
          <w:iCs/>
          <w:color w:val="222222"/>
          <w:sz w:val="24"/>
          <w:szCs w:val="24"/>
          <w:highlight w:val="white"/>
          <w:lang w:val="en-IN"/>
        </w:rPr>
        <w:t>Behavior</w:t>
      </w:r>
      <w:proofErr w:type="spellEnd"/>
      <w:r w:rsidRPr="004239B2">
        <w:rPr>
          <w:rFonts w:ascii="Times New Roman" w:eastAsia="Times" w:hAnsi="Times New Roman" w:cs="Times New Roman"/>
          <w:color w:val="222222"/>
          <w:sz w:val="24"/>
          <w:szCs w:val="24"/>
          <w:highlight w:val="white"/>
          <w:lang w:val="en-IN"/>
        </w:rPr>
        <w:t>, </w:t>
      </w:r>
      <w:r w:rsidRPr="004239B2">
        <w:rPr>
          <w:rFonts w:ascii="Times New Roman" w:eastAsia="Times" w:hAnsi="Times New Roman" w:cs="Times New Roman"/>
          <w:i/>
          <w:iCs/>
          <w:color w:val="222222"/>
          <w:sz w:val="24"/>
          <w:szCs w:val="24"/>
          <w:highlight w:val="white"/>
          <w:lang w:val="en-IN"/>
        </w:rPr>
        <w:t>115</w:t>
      </w:r>
      <w:r w:rsidRPr="004239B2">
        <w:rPr>
          <w:rFonts w:ascii="Times New Roman" w:eastAsia="Times" w:hAnsi="Times New Roman" w:cs="Times New Roman"/>
          <w:color w:val="222222"/>
          <w:sz w:val="24"/>
          <w:szCs w:val="24"/>
          <w:highlight w:val="white"/>
          <w:lang w:val="en-IN"/>
        </w:rPr>
        <w:t>, p.106608.</w:t>
      </w:r>
    </w:p>
    <w:p w14:paraId="7C9A7412"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proofErr w:type="spellStart"/>
      <w:r w:rsidRPr="004239B2">
        <w:rPr>
          <w:rFonts w:ascii="Times New Roman" w:eastAsia="Times" w:hAnsi="Times New Roman" w:cs="Times New Roman"/>
          <w:color w:val="222222"/>
          <w:sz w:val="24"/>
          <w:szCs w:val="24"/>
          <w:highlight w:val="white"/>
        </w:rPr>
        <w:t>Meriç</w:t>
      </w:r>
      <w:proofErr w:type="spellEnd"/>
      <w:r w:rsidRPr="004239B2">
        <w:rPr>
          <w:rFonts w:ascii="Times New Roman" w:eastAsia="Times" w:hAnsi="Times New Roman" w:cs="Times New Roman"/>
          <w:color w:val="222222"/>
          <w:sz w:val="24"/>
          <w:szCs w:val="24"/>
          <w:highlight w:val="white"/>
        </w:rPr>
        <w:t xml:space="preserve">, G. and </w:t>
      </w:r>
      <w:proofErr w:type="spellStart"/>
      <w:r w:rsidRPr="004239B2">
        <w:rPr>
          <w:rFonts w:ascii="Times New Roman" w:eastAsia="Times" w:hAnsi="Times New Roman" w:cs="Times New Roman"/>
          <w:color w:val="222222"/>
          <w:sz w:val="24"/>
          <w:szCs w:val="24"/>
          <w:highlight w:val="white"/>
        </w:rPr>
        <w:t>Yıldırım</w:t>
      </w:r>
      <w:proofErr w:type="spellEnd"/>
      <w:r w:rsidRPr="004239B2">
        <w:rPr>
          <w:rFonts w:ascii="Times New Roman" w:eastAsia="Times" w:hAnsi="Times New Roman" w:cs="Times New Roman"/>
          <w:color w:val="222222"/>
          <w:sz w:val="24"/>
          <w:szCs w:val="24"/>
          <w:highlight w:val="white"/>
        </w:rPr>
        <w:t xml:space="preserve">, F., (2021). The Role of Customer Experience for Re-Visit and Purchase Intention: A Case Study of Amazon. </w:t>
      </w:r>
      <w:r w:rsidRPr="004239B2">
        <w:rPr>
          <w:rFonts w:ascii="Times New Roman" w:eastAsia="Times" w:hAnsi="Times New Roman" w:cs="Times New Roman"/>
          <w:i/>
          <w:color w:val="222222"/>
          <w:sz w:val="24"/>
          <w:szCs w:val="24"/>
          <w:highlight w:val="white"/>
        </w:rPr>
        <w:t>International Journal of Commerce and Finance</w:t>
      </w:r>
      <w:r w:rsidRPr="004239B2">
        <w:rPr>
          <w:rFonts w:ascii="Times New Roman" w:eastAsia="Times" w:hAnsi="Times New Roman" w:cs="Times New Roman"/>
          <w:color w:val="222222"/>
          <w:sz w:val="24"/>
          <w:szCs w:val="24"/>
          <w:highlight w:val="white"/>
        </w:rPr>
        <w:t xml:space="preserve">, </w:t>
      </w:r>
      <w:r w:rsidRPr="004239B2">
        <w:rPr>
          <w:rFonts w:ascii="Times New Roman" w:eastAsia="Times" w:hAnsi="Times New Roman" w:cs="Times New Roman"/>
          <w:i/>
          <w:color w:val="222222"/>
          <w:sz w:val="24"/>
          <w:szCs w:val="24"/>
          <w:highlight w:val="white"/>
        </w:rPr>
        <w:t>7</w:t>
      </w:r>
      <w:r w:rsidRPr="004239B2">
        <w:rPr>
          <w:rFonts w:ascii="Times New Roman" w:eastAsia="Times" w:hAnsi="Times New Roman" w:cs="Times New Roman"/>
          <w:color w:val="222222"/>
          <w:sz w:val="24"/>
          <w:szCs w:val="24"/>
          <w:highlight w:val="white"/>
        </w:rPr>
        <w:t>(1), pp.92-108.</w:t>
      </w:r>
    </w:p>
    <w:p w14:paraId="4C63DF22"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proofErr w:type="spellStart"/>
      <w:r w:rsidRPr="004239B2">
        <w:rPr>
          <w:rFonts w:ascii="Times New Roman" w:eastAsia="Times" w:hAnsi="Times New Roman" w:cs="Times New Roman"/>
          <w:color w:val="222222"/>
          <w:sz w:val="24"/>
          <w:szCs w:val="24"/>
          <w:highlight w:val="white"/>
        </w:rPr>
        <w:t>Naim</w:t>
      </w:r>
      <w:proofErr w:type="spellEnd"/>
      <w:r w:rsidRPr="004239B2">
        <w:rPr>
          <w:rFonts w:ascii="Times New Roman" w:eastAsia="Times" w:hAnsi="Times New Roman" w:cs="Times New Roman"/>
          <w:color w:val="222222"/>
          <w:sz w:val="24"/>
          <w:szCs w:val="24"/>
          <w:highlight w:val="white"/>
        </w:rPr>
        <w:t xml:space="preserve">, A., (2022). UNDERSTANDING THE CUSTOMER CENTRIC APPROACH TO ADD VALUE TO SOCIAL ECRM (SECRM). </w:t>
      </w:r>
      <w:r w:rsidRPr="004239B2">
        <w:rPr>
          <w:rFonts w:ascii="Times New Roman" w:eastAsia="Times" w:hAnsi="Times New Roman" w:cs="Times New Roman"/>
          <w:i/>
          <w:color w:val="222222"/>
          <w:sz w:val="24"/>
          <w:szCs w:val="24"/>
          <w:highlight w:val="white"/>
        </w:rPr>
        <w:t>British Journal of Global Ecology and Sustainable Development</w:t>
      </w:r>
      <w:r w:rsidRPr="004239B2">
        <w:rPr>
          <w:rFonts w:ascii="Times New Roman" w:eastAsia="Times" w:hAnsi="Times New Roman" w:cs="Times New Roman"/>
          <w:color w:val="222222"/>
          <w:sz w:val="24"/>
          <w:szCs w:val="24"/>
          <w:highlight w:val="white"/>
        </w:rPr>
        <w:t xml:space="preserve">, </w:t>
      </w:r>
      <w:r w:rsidRPr="004239B2">
        <w:rPr>
          <w:rFonts w:ascii="Times New Roman" w:eastAsia="Times" w:hAnsi="Times New Roman" w:cs="Times New Roman"/>
          <w:i/>
          <w:color w:val="222222"/>
          <w:sz w:val="24"/>
          <w:szCs w:val="24"/>
          <w:highlight w:val="white"/>
        </w:rPr>
        <w:t>4</w:t>
      </w:r>
      <w:r w:rsidRPr="004239B2">
        <w:rPr>
          <w:rFonts w:ascii="Times New Roman" w:eastAsia="Times" w:hAnsi="Times New Roman" w:cs="Times New Roman"/>
          <w:color w:val="222222"/>
          <w:sz w:val="24"/>
          <w:szCs w:val="24"/>
          <w:highlight w:val="white"/>
        </w:rPr>
        <w:t>, pp.1-17.</w:t>
      </w:r>
    </w:p>
    <w:p w14:paraId="2E73FA49"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proofErr w:type="spellStart"/>
      <w:r w:rsidRPr="004239B2">
        <w:rPr>
          <w:rFonts w:ascii="Times New Roman" w:eastAsia="Times" w:hAnsi="Times New Roman" w:cs="Times New Roman"/>
          <w:color w:val="222222"/>
          <w:sz w:val="24"/>
          <w:szCs w:val="24"/>
          <w:highlight w:val="white"/>
        </w:rPr>
        <w:t>Naujoks</w:t>
      </w:r>
      <w:proofErr w:type="spellEnd"/>
      <w:r w:rsidRPr="004239B2">
        <w:rPr>
          <w:rFonts w:ascii="Times New Roman" w:eastAsia="Times" w:hAnsi="Times New Roman" w:cs="Times New Roman"/>
          <w:color w:val="222222"/>
          <w:sz w:val="24"/>
          <w:szCs w:val="24"/>
          <w:highlight w:val="white"/>
        </w:rPr>
        <w:t xml:space="preserve">, T., (2020). Marketing functions and B2C e-marketplaces: An exploratory analysis. </w:t>
      </w:r>
      <w:r w:rsidRPr="004239B2">
        <w:rPr>
          <w:rFonts w:ascii="Times New Roman" w:eastAsia="Times" w:hAnsi="Times New Roman" w:cs="Times New Roman"/>
          <w:i/>
          <w:color w:val="222222"/>
          <w:sz w:val="24"/>
          <w:szCs w:val="24"/>
          <w:highlight w:val="white"/>
        </w:rPr>
        <w:t>Journal of Marketing Channels</w:t>
      </w:r>
      <w:r w:rsidRPr="004239B2">
        <w:rPr>
          <w:rFonts w:ascii="Times New Roman" w:eastAsia="Times" w:hAnsi="Times New Roman" w:cs="Times New Roman"/>
          <w:color w:val="222222"/>
          <w:sz w:val="24"/>
          <w:szCs w:val="24"/>
          <w:highlight w:val="white"/>
        </w:rPr>
        <w:t xml:space="preserve">, </w:t>
      </w:r>
      <w:r w:rsidRPr="004239B2">
        <w:rPr>
          <w:rFonts w:ascii="Times New Roman" w:eastAsia="Times" w:hAnsi="Times New Roman" w:cs="Times New Roman"/>
          <w:i/>
          <w:color w:val="222222"/>
          <w:sz w:val="24"/>
          <w:szCs w:val="24"/>
          <w:highlight w:val="white"/>
        </w:rPr>
        <w:t>26</w:t>
      </w:r>
      <w:r w:rsidRPr="004239B2">
        <w:rPr>
          <w:rFonts w:ascii="Times New Roman" w:eastAsia="Times" w:hAnsi="Times New Roman" w:cs="Times New Roman"/>
          <w:color w:val="222222"/>
          <w:sz w:val="24"/>
          <w:szCs w:val="24"/>
          <w:highlight w:val="white"/>
        </w:rPr>
        <w:t>(4), pp.250-262.</w:t>
      </w:r>
    </w:p>
    <w:p w14:paraId="3255A1AE" w14:textId="77777777" w:rsidR="004239B2" w:rsidRPr="0064410D" w:rsidRDefault="004239B2" w:rsidP="00FC3B72">
      <w:pPr>
        <w:spacing w:before="240" w:after="240" w:line="360" w:lineRule="auto"/>
        <w:jc w:val="both"/>
        <w:rPr>
          <w:rFonts w:ascii="Times New Roman" w:hAnsi="Times New Roman" w:cs="Times New Roman"/>
          <w:color w:val="000000" w:themeColor="text1"/>
          <w:sz w:val="24"/>
          <w:szCs w:val="24"/>
          <w:shd w:val="clear" w:color="auto" w:fill="FFFFFF"/>
        </w:rPr>
      </w:pPr>
      <w:r w:rsidRPr="0064410D">
        <w:rPr>
          <w:rFonts w:ascii="Times New Roman" w:hAnsi="Times New Roman" w:cs="Times New Roman"/>
          <w:color w:val="000000" w:themeColor="text1"/>
          <w:sz w:val="24"/>
          <w:szCs w:val="24"/>
          <w:shd w:val="clear" w:color="auto" w:fill="FFFFFF"/>
        </w:rPr>
        <w:t>Peppers, D. and Rogers, M., (2016). </w:t>
      </w:r>
      <w:r w:rsidRPr="0064410D">
        <w:rPr>
          <w:rFonts w:ascii="Times New Roman" w:hAnsi="Times New Roman" w:cs="Times New Roman"/>
          <w:i/>
          <w:iCs/>
          <w:color w:val="000000" w:themeColor="text1"/>
          <w:sz w:val="24"/>
          <w:szCs w:val="24"/>
          <w:shd w:val="clear" w:color="auto" w:fill="FFFFFF"/>
        </w:rPr>
        <w:t>Managing customer experience and relationships: A strategic framework</w:t>
      </w:r>
      <w:r w:rsidRPr="0064410D">
        <w:rPr>
          <w:rFonts w:ascii="Times New Roman" w:hAnsi="Times New Roman" w:cs="Times New Roman"/>
          <w:color w:val="000000" w:themeColor="text1"/>
          <w:sz w:val="24"/>
          <w:szCs w:val="24"/>
          <w:shd w:val="clear" w:color="auto" w:fill="FFFFFF"/>
        </w:rPr>
        <w:t>. John Wiley &amp; Sons.</w:t>
      </w:r>
    </w:p>
    <w:p w14:paraId="1A285DEA"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proofErr w:type="spellStart"/>
      <w:r w:rsidRPr="004239B2">
        <w:rPr>
          <w:rFonts w:ascii="Times New Roman" w:eastAsia="Times" w:hAnsi="Times New Roman" w:cs="Times New Roman"/>
          <w:color w:val="222222"/>
          <w:sz w:val="24"/>
          <w:szCs w:val="24"/>
          <w:highlight w:val="white"/>
          <w:lang w:val="en-IN"/>
        </w:rPr>
        <w:t>Purwanto</w:t>
      </w:r>
      <w:proofErr w:type="spellEnd"/>
      <w:r w:rsidRPr="004239B2">
        <w:rPr>
          <w:rFonts w:ascii="Times New Roman" w:eastAsia="Times" w:hAnsi="Times New Roman" w:cs="Times New Roman"/>
          <w:color w:val="222222"/>
          <w:sz w:val="24"/>
          <w:szCs w:val="24"/>
          <w:highlight w:val="white"/>
          <w:lang w:val="en-IN"/>
        </w:rPr>
        <w:t xml:space="preserve">, A., </w:t>
      </w:r>
      <w:proofErr w:type="spellStart"/>
      <w:r w:rsidRPr="004239B2">
        <w:rPr>
          <w:rFonts w:ascii="Times New Roman" w:eastAsia="Times" w:hAnsi="Times New Roman" w:cs="Times New Roman"/>
          <w:color w:val="222222"/>
          <w:sz w:val="24"/>
          <w:szCs w:val="24"/>
          <w:highlight w:val="white"/>
          <w:lang w:val="en-IN"/>
        </w:rPr>
        <w:t>Purba</w:t>
      </w:r>
      <w:proofErr w:type="spellEnd"/>
      <w:r w:rsidRPr="004239B2">
        <w:rPr>
          <w:rFonts w:ascii="Times New Roman" w:eastAsia="Times" w:hAnsi="Times New Roman" w:cs="Times New Roman"/>
          <w:color w:val="222222"/>
          <w:sz w:val="24"/>
          <w:szCs w:val="24"/>
          <w:highlight w:val="white"/>
          <w:lang w:val="en-IN"/>
        </w:rPr>
        <w:t xml:space="preserve">, J.T., </w:t>
      </w:r>
      <w:proofErr w:type="spellStart"/>
      <w:r w:rsidRPr="004239B2">
        <w:rPr>
          <w:rFonts w:ascii="Times New Roman" w:eastAsia="Times" w:hAnsi="Times New Roman" w:cs="Times New Roman"/>
          <w:color w:val="222222"/>
          <w:sz w:val="24"/>
          <w:szCs w:val="24"/>
          <w:highlight w:val="white"/>
          <w:lang w:val="en-IN"/>
        </w:rPr>
        <w:t>Bernarto</w:t>
      </w:r>
      <w:proofErr w:type="spellEnd"/>
      <w:r w:rsidRPr="004239B2">
        <w:rPr>
          <w:rFonts w:ascii="Times New Roman" w:eastAsia="Times" w:hAnsi="Times New Roman" w:cs="Times New Roman"/>
          <w:color w:val="222222"/>
          <w:sz w:val="24"/>
          <w:szCs w:val="24"/>
          <w:highlight w:val="white"/>
          <w:lang w:val="en-IN"/>
        </w:rPr>
        <w:t xml:space="preserve">, I. and </w:t>
      </w:r>
      <w:proofErr w:type="spellStart"/>
      <w:r w:rsidRPr="004239B2">
        <w:rPr>
          <w:rFonts w:ascii="Times New Roman" w:eastAsia="Times" w:hAnsi="Times New Roman" w:cs="Times New Roman"/>
          <w:color w:val="222222"/>
          <w:sz w:val="24"/>
          <w:szCs w:val="24"/>
          <w:highlight w:val="white"/>
          <w:lang w:val="en-IN"/>
        </w:rPr>
        <w:t>Sijabat</w:t>
      </w:r>
      <w:proofErr w:type="spellEnd"/>
      <w:r w:rsidRPr="004239B2">
        <w:rPr>
          <w:rFonts w:ascii="Times New Roman" w:eastAsia="Times" w:hAnsi="Times New Roman" w:cs="Times New Roman"/>
          <w:color w:val="222222"/>
          <w:sz w:val="24"/>
          <w:szCs w:val="24"/>
          <w:highlight w:val="white"/>
          <w:lang w:val="en-IN"/>
        </w:rPr>
        <w:t xml:space="preserve">, R., (2021). Effect of transformational leadership, job satisfaction, and organizational commitments on organizational citizenship </w:t>
      </w:r>
      <w:proofErr w:type="spellStart"/>
      <w:r w:rsidRPr="004239B2">
        <w:rPr>
          <w:rFonts w:ascii="Times New Roman" w:eastAsia="Times" w:hAnsi="Times New Roman" w:cs="Times New Roman"/>
          <w:color w:val="222222"/>
          <w:sz w:val="24"/>
          <w:szCs w:val="24"/>
          <w:highlight w:val="white"/>
          <w:lang w:val="en-IN"/>
        </w:rPr>
        <w:t>behavior</w:t>
      </w:r>
      <w:proofErr w:type="spellEnd"/>
      <w:r w:rsidRPr="004239B2">
        <w:rPr>
          <w:rFonts w:ascii="Times New Roman" w:eastAsia="Times" w:hAnsi="Times New Roman" w:cs="Times New Roman"/>
          <w:color w:val="222222"/>
          <w:sz w:val="24"/>
          <w:szCs w:val="24"/>
          <w:highlight w:val="white"/>
          <w:lang w:val="en-IN"/>
        </w:rPr>
        <w:t>. </w:t>
      </w:r>
      <w:proofErr w:type="spellStart"/>
      <w:r w:rsidRPr="004239B2">
        <w:rPr>
          <w:rFonts w:ascii="Times New Roman" w:eastAsia="Times" w:hAnsi="Times New Roman" w:cs="Times New Roman"/>
          <w:i/>
          <w:iCs/>
          <w:color w:val="222222"/>
          <w:sz w:val="24"/>
          <w:szCs w:val="24"/>
          <w:highlight w:val="white"/>
          <w:lang w:val="en-IN"/>
        </w:rPr>
        <w:t>Inovbiz</w:t>
      </w:r>
      <w:proofErr w:type="spellEnd"/>
      <w:r w:rsidRPr="004239B2">
        <w:rPr>
          <w:rFonts w:ascii="Times New Roman" w:eastAsia="Times" w:hAnsi="Times New Roman" w:cs="Times New Roman"/>
          <w:i/>
          <w:iCs/>
          <w:color w:val="222222"/>
          <w:sz w:val="24"/>
          <w:szCs w:val="24"/>
          <w:highlight w:val="white"/>
          <w:lang w:val="en-IN"/>
        </w:rPr>
        <w:t xml:space="preserve">: </w:t>
      </w:r>
      <w:proofErr w:type="spellStart"/>
      <w:r w:rsidRPr="004239B2">
        <w:rPr>
          <w:rFonts w:ascii="Times New Roman" w:eastAsia="Times" w:hAnsi="Times New Roman" w:cs="Times New Roman"/>
          <w:i/>
          <w:iCs/>
          <w:color w:val="222222"/>
          <w:sz w:val="24"/>
          <w:szCs w:val="24"/>
          <w:highlight w:val="white"/>
          <w:lang w:val="en-IN"/>
        </w:rPr>
        <w:t>Jurnal</w:t>
      </w:r>
      <w:proofErr w:type="spellEnd"/>
      <w:r w:rsidRPr="004239B2">
        <w:rPr>
          <w:rFonts w:ascii="Times New Roman" w:eastAsia="Times" w:hAnsi="Times New Roman" w:cs="Times New Roman"/>
          <w:i/>
          <w:iCs/>
          <w:color w:val="222222"/>
          <w:sz w:val="24"/>
          <w:szCs w:val="24"/>
          <w:highlight w:val="white"/>
          <w:lang w:val="en-IN"/>
        </w:rPr>
        <w:t xml:space="preserve"> </w:t>
      </w:r>
      <w:proofErr w:type="spellStart"/>
      <w:r w:rsidRPr="004239B2">
        <w:rPr>
          <w:rFonts w:ascii="Times New Roman" w:eastAsia="Times" w:hAnsi="Times New Roman" w:cs="Times New Roman"/>
          <w:i/>
          <w:iCs/>
          <w:color w:val="222222"/>
          <w:sz w:val="24"/>
          <w:szCs w:val="24"/>
          <w:highlight w:val="white"/>
          <w:lang w:val="en-IN"/>
        </w:rPr>
        <w:t>Inovasi</w:t>
      </w:r>
      <w:proofErr w:type="spellEnd"/>
      <w:r w:rsidRPr="004239B2">
        <w:rPr>
          <w:rFonts w:ascii="Times New Roman" w:eastAsia="Times" w:hAnsi="Times New Roman" w:cs="Times New Roman"/>
          <w:i/>
          <w:iCs/>
          <w:color w:val="222222"/>
          <w:sz w:val="24"/>
          <w:szCs w:val="24"/>
          <w:highlight w:val="white"/>
          <w:lang w:val="en-IN"/>
        </w:rPr>
        <w:t xml:space="preserve"> </w:t>
      </w:r>
      <w:proofErr w:type="spellStart"/>
      <w:r w:rsidRPr="004239B2">
        <w:rPr>
          <w:rFonts w:ascii="Times New Roman" w:eastAsia="Times" w:hAnsi="Times New Roman" w:cs="Times New Roman"/>
          <w:i/>
          <w:iCs/>
          <w:color w:val="222222"/>
          <w:sz w:val="24"/>
          <w:szCs w:val="24"/>
          <w:highlight w:val="white"/>
          <w:lang w:val="en-IN"/>
        </w:rPr>
        <w:t>Bisnis</w:t>
      </w:r>
      <w:proofErr w:type="spellEnd"/>
      <w:r w:rsidRPr="004239B2">
        <w:rPr>
          <w:rFonts w:ascii="Times New Roman" w:eastAsia="Times" w:hAnsi="Times New Roman" w:cs="Times New Roman"/>
          <w:color w:val="222222"/>
          <w:sz w:val="24"/>
          <w:szCs w:val="24"/>
          <w:highlight w:val="white"/>
          <w:lang w:val="en-IN"/>
        </w:rPr>
        <w:t>, </w:t>
      </w:r>
      <w:r w:rsidRPr="004239B2">
        <w:rPr>
          <w:rFonts w:ascii="Times New Roman" w:eastAsia="Times" w:hAnsi="Times New Roman" w:cs="Times New Roman"/>
          <w:i/>
          <w:iCs/>
          <w:color w:val="222222"/>
          <w:sz w:val="24"/>
          <w:szCs w:val="24"/>
          <w:highlight w:val="white"/>
          <w:lang w:val="en-IN"/>
        </w:rPr>
        <w:t>9</w:t>
      </w:r>
      <w:r w:rsidRPr="004239B2">
        <w:rPr>
          <w:rFonts w:ascii="Times New Roman" w:eastAsia="Times" w:hAnsi="Times New Roman" w:cs="Times New Roman"/>
          <w:color w:val="222222"/>
          <w:sz w:val="24"/>
          <w:szCs w:val="24"/>
          <w:highlight w:val="white"/>
          <w:lang w:val="en-IN"/>
        </w:rPr>
        <w:t>(1), pp.61-69.</w:t>
      </w:r>
    </w:p>
    <w:p w14:paraId="19A79B59"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r w:rsidRPr="004239B2">
        <w:rPr>
          <w:rFonts w:ascii="Times New Roman" w:eastAsia="Times" w:hAnsi="Times New Roman" w:cs="Times New Roman"/>
          <w:color w:val="222222"/>
          <w:sz w:val="24"/>
          <w:szCs w:val="24"/>
          <w:highlight w:val="white"/>
        </w:rPr>
        <w:t xml:space="preserve">Ramadan, Z., F Farah, M. and El </w:t>
      </w:r>
      <w:proofErr w:type="spellStart"/>
      <w:r w:rsidRPr="004239B2">
        <w:rPr>
          <w:rFonts w:ascii="Times New Roman" w:eastAsia="Times" w:hAnsi="Times New Roman" w:cs="Times New Roman"/>
          <w:color w:val="222222"/>
          <w:sz w:val="24"/>
          <w:szCs w:val="24"/>
          <w:highlight w:val="white"/>
        </w:rPr>
        <w:t>Essrawi</w:t>
      </w:r>
      <w:proofErr w:type="spellEnd"/>
      <w:r w:rsidRPr="004239B2">
        <w:rPr>
          <w:rFonts w:ascii="Times New Roman" w:eastAsia="Times" w:hAnsi="Times New Roman" w:cs="Times New Roman"/>
          <w:color w:val="222222"/>
          <w:sz w:val="24"/>
          <w:szCs w:val="24"/>
          <w:highlight w:val="white"/>
        </w:rPr>
        <w:t xml:space="preserve">, L., (2021). From Amazon. com to Amazon. love: How Alexa is redefining companionship and interdependence for people with special needs. </w:t>
      </w:r>
      <w:r w:rsidRPr="004239B2">
        <w:rPr>
          <w:rFonts w:ascii="Times New Roman" w:eastAsia="Times" w:hAnsi="Times New Roman" w:cs="Times New Roman"/>
          <w:i/>
          <w:color w:val="222222"/>
          <w:sz w:val="24"/>
          <w:szCs w:val="24"/>
          <w:highlight w:val="white"/>
        </w:rPr>
        <w:t>Psychology &amp; Marketing</w:t>
      </w:r>
      <w:r w:rsidRPr="004239B2">
        <w:rPr>
          <w:rFonts w:ascii="Times New Roman" w:eastAsia="Times" w:hAnsi="Times New Roman" w:cs="Times New Roman"/>
          <w:color w:val="222222"/>
          <w:sz w:val="24"/>
          <w:szCs w:val="24"/>
          <w:highlight w:val="white"/>
        </w:rPr>
        <w:t xml:space="preserve">, </w:t>
      </w:r>
      <w:r w:rsidRPr="004239B2">
        <w:rPr>
          <w:rFonts w:ascii="Times New Roman" w:eastAsia="Times" w:hAnsi="Times New Roman" w:cs="Times New Roman"/>
          <w:i/>
          <w:color w:val="222222"/>
          <w:sz w:val="24"/>
          <w:szCs w:val="24"/>
          <w:highlight w:val="white"/>
        </w:rPr>
        <w:t>38</w:t>
      </w:r>
      <w:r w:rsidRPr="004239B2">
        <w:rPr>
          <w:rFonts w:ascii="Times New Roman" w:eastAsia="Times" w:hAnsi="Times New Roman" w:cs="Times New Roman"/>
          <w:color w:val="222222"/>
          <w:sz w:val="24"/>
          <w:szCs w:val="24"/>
          <w:highlight w:val="white"/>
        </w:rPr>
        <w:t>(4), pp.596-609.</w:t>
      </w:r>
    </w:p>
    <w:p w14:paraId="4DFF67CB"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proofErr w:type="spellStart"/>
      <w:r w:rsidRPr="004239B2">
        <w:rPr>
          <w:rFonts w:ascii="Times New Roman" w:eastAsia="Times" w:hAnsi="Times New Roman" w:cs="Times New Roman"/>
          <w:color w:val="222222"/>
          <w:sz w:val="24"/>
          <w:szCs w:val="24"/>
          <w:highlight w:val="white"/>
        </w:rPr>
        <w:t>Sadq</w:t>
      </w:r>
      <w:proofErr w:type="spellEnd"/>
      <w:r w:rsidRPr="004239B2">
        <w:rPr>
          <w:rFonts w:ascii="Times New Roman" w:eastAsia="Times" w:hAnsi="Times New Roman" w:cs="Times New Roman"/>
          <w:color w:val="222222"/>
          <w:sz w:val="24"/>
          <w:szCs w:val="24"/>
          <w:highlight w:val="white"/>
        </w:rPr>
        <w:t xml:space="preserve">, Z.M., Sabir, H.N. and Saeed, V.S.H., (2018). </w:t>
      </w:r>
      <w:proofErr w:type="spellStart"/>
      <w:r w:rsidRPr="004239B2">
        <w:rPr>
          <w:rFonts w:ascii="Times New Roman" w:eastAsia="Times" w:hAnsi="Times New Roman" w:cs="Times New Roman"/>
          <w:color w:val="222222"/>
          <w:sz w:val="24"/>
          <w:szCs w:val="24"/>
          <w:highlight w:val="white"/>
        </w:rPr>
        <w:t>Analyzing</w:t>
      </w:r>
      <w:proofErr w:type="spellEnd"/>
      <w:r w:rsidRPr="004239B2">
        <w:rPr>
          <w:rFonts w:ascii="Times New Roman" w:eastAsia="Times" w:hAnsi="Times New Roman" w:cs="Times New Roman"/>
          <w:color w:val="222222"/>
          <w:sz w:val="24"/>
          <w:szCs w:val="24"/>
          <w:highlight w:val="white"/>
        </w:rPr>
        <w:t xml:space="preserve"> the Amazon success strategies. </w:t>
      </w:r>
      <w:r w:rsidRPr="004239B2">
        <w:rPr>
          <w:rFonts w:ascii="Times New Roman" w:eastAsia="Times" w:hAnsi="Times New Roman" w:cs="Times New Roman"/>
          <w:i/>
          <w:color w:val="222222"/>
          <w:sz w:val="24"/>
          <w:szCs w:val="24"/>
          <w:highlight w:val="white"/>
        </w:rPr>
        <w:t>Journal of process management and new technologies</w:t>
      </w:r>
      <w:r w:rsidRPr="004239B2">
        <w:rPr>
          <w:rFonts w:ascii="Times New Roman" w:eastAsia="Times" w:hAnsi="Times New Roman" w:cs="Times New Roman"/>
          <w:color w:val="222222"/>
          <w:sz w:val="24"/>
          <w:szCs w:val="24"/>
          <w:highlight w:val="white"/>
        </w:rPr>
        <w:t xml:space="preserve">, </w:t>
      </w:r>
      <w:r w:rsidRPr="004239B2">
        <w:rPr>
          <w:rFonts w:ascii="Times New Roman" w:eastAsia="Times" w:hAnsi="Times New Roman" w:cs="Times New Roman"/>
          <w:i/>
          <w:color w:val="222222"/>
          <w:sz w:val="24"/>
          <w:szCs w:val="24"/>
          <w:highlight w:val="white"/>
        </w:rPr>
        <w:t>6</w:t>
      </w:r>
      <w:r w:rsidRPr="004239B2">
        <w:rPr>
          <w:rFonts w:ascii="Times New Roman" w:eastAsia="Times" w:hAnsi="Times New Roman" w:cs="Times New Roman"/>
          <w:color w:val="222222"/>
          <w:sz w:val="24"/>
          <w:szCs w:val="24"/>
          <w:highlight w:val="white"/>
        </w:rPr>
        <w:t>(4).</w:t>
      </w:r>
    </w:p>
    <w:p w14:paraId="5A3DB501"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rPr>
      </w:pPr>
      <w:proofErr w:type="spellStart"/>
      <w:r w:rsidRPr="004239B2">
        <w:rPr>
          <w:rFonts w:ascii="Times New Roman" w:eastAsia="Times" w:hAnsi="Times New Roman" w:cs="Times New Roman"/>
          <w:color w:val="222222"/>
          <w:sz w:val="24"/>
          <w:szCs w:val="24"/>
          <w:highlight w:val="white"/>
        </w:rPr>
        <w:t>Schniederjans</w:t>
      </w:r>
      <w:proofErr w:type="spellEnd"/>
      <w:r w:rsidRPr="004239B2">
        <w:rPr>
          <w:rFonts w:ascii="Times New Roman" w:eastAsia="Times" w:hAnsi="Times New Roman" w:cs="Times New Roman"/>
          <w:color w:val="222222"/>
          <w:sz w:val="24"/>
          <w:szCs w:val="24"/>
          <w:highlight w:val="white"/>
        </w:rPr>
        <w:t xml:space="preserve">, D.G., (2018). Business process innovation on quality and supply chains. </w:t>
      </w:r>
      <w:r w:rsidRPr="004239B2">
        <w:rPr>
          <w:rFonts w:ascii="Times New Roman" w:eastAsia="Times" w:hAnsi="Times New Roman" w:cs="Times New Roman"/>
          <w:i/>
          <w:color w:val="222222"/>
          <w:sz w:val="24"/>
          <w:szCs w:val="24"/>
          <w:highlight w:val="white"/>
        </w:rPr>
        <w:t>Business Process Management Journal</w:t>
      </w:r>
      <w:r w:rsidRPr="004239B2">
        <w:rPr>
          <w:rFonts w:ascii="Times New Roman" w:eastAsia="Times" w:hAnsi="Times New Roman" w:cs="Times New Roman"/>
          <w:color w:val="222222"/>
          <w:sz w:val="24"/>
          <w:szCs w:val="24"/>
          <w:highlight w:val="white"/>
        </w:rPr>
        <w:t>.</w:t>
      </w:r>
    </w:p>
    <w:p w14:paraId="0C55D48A"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lastRenderedPageBreak/>
        <w:t>Statista. (2022). </w:t>
      </w:r>
      <w:r w:rsidRPr="004239B2">
        <w:rPr>
          <w:rFonts w:ascii="Times New Roman" w:eastAsia="Times" w:hAnsi="Times New Roman" w:cs="Times New Roman"/>
          <w:i/>
          <w:iCs/>
          <w:color w:val="222222"/>
          <w:sz w:val="24"/>
          <w:szCs w:val="24"/>
          <w:highlight w:val="white"/>
          <w:lang w:val="en-IN"/>
        </w:rPr>
        <w:t>Amazon private label brands product pricing 2019 | Statista</w:t>
      </w:r>
      <w:r w:rsidRPr="004239B2">
        <w:rPr>
          <w:rFonts w:ascii="Times New Roman" w:eastAsia="Times" w:hAnsi="Times New Roman" w:cs="Times New Roman"/>
          <w:color w:val="222222"/>
          <w:sz w:val="24"/>
          <w:szCs w:val="24"/>
          <w:highlight w:val="white"/>
          <w:lang w:val="en-IN"/>
        </w:rPr>
        <w:t>. [online] Available at: &lt;https://www.statista.com/statistics/1022526/amazon-global-private-label-brands-product-pricing/&gt; [Accessed 20 July 2022].</w:t>
      </w:r>
    </w:p>
    <w:p w14:paraId="53C75832"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Statista. (2022). </w:t>
      </w:r>
      <w:r w:rsidRPr="004239B2">
        <w:rPr>
          <w:rFonts w:ascii="Times New Roman" w:eastAsia="Times" w:hAnsi="Times New Roman" w:cs="Times New Roman"/>
          <w:i/>
          <w:iCs/>
          <w:color w:val="222222"/>
          <w:sz w:val="24"/>
          <w:szCs w:val="24"/>
          <w:highlight w:val="white"/>
          <w:lang w:val="en-IN"/>
        </w:rPr>
        <w:t>Amazon regional net revenue 2021 | Statista</w:t>
      </w:r>
      <w:r w:rsidRPr="004239B2">
        <w:rPr>
          <w:rFonts w:ascii="Times New Roman" w:eastAsia="Times" w:hAnsi="Times New Roman" w:cs="Times New Roman"/>
          <w:color w:val="222222"/>
          <w:sz w:val="24"/>
          <w:szCs w:val="24"/>
          <w:highlight w:val="white"/>
          <w:lang w:val="en-IN"/>
        </w:rPr>
        <w:t>. [online] Available at: &lt;https://www.statista.com/statistics/266289/net-revenue-of-amazon-by-region/&gt; [Accessed 20 July 2022].</w:t>
      </w:r>
    </w:p>
    <w:p w14:paraId="218F5A7F"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Statista. (2022). </w:t>
      </w:r>
      <w:r w:rsidRPr="004239B2">
        <w:rPr>
          <w:rFonts w:ascii="Times New Roman" w:eastAsia="Times" w:hAnsi="Times New Roman" w:cs="Times New Roman"/>
          <w:i/>
          <w:iCs/>
          <w:color w:val="222222"/>
          <w:sz w:val="24"/>
          <w:szCs w:val="24"/>
          <w:highlight w:val="white"/>
          <w:lang w:val="en-IN"/>
        </w:rPr>
        <w:t xml:space="preserve">Amazon: third-party seller </w:t>
      </w:r>
      <w:proofErr w:type="gramStart"/>
      <w:r w:rsidRPr="004239B2">
        <w:rPr>
          <w:rFonts w:ascii="Times New Roman" w:eastAsia="Times" w:hAnsi="Times New Roman" w:cs="Times New Roman"/>
          <w:i/>
          <w:iCs/>
          <w:color w:val="222222"/>
          <w:sz w:val="24"/>
          <w:szCs w:val="24"/>
          <w:highlight w:val="white"/>
          <w:lang w:val="en-IN"/>
        </w:rPr>
        <w:t>share</w:t>
      </w:r>
      <w:proofErr w:type="gramEnd"/>
      <w:r w:rsidRPr="004239B2">
        <w:rPr>
          <w:rFonts w:ascii="Times New Roman" w:eastAsia="Times" w:hAnsi="Times New Roman" w:cs="Times New Roman"/>
          <w:i/>
          <w:iCs/>
          <w:color w:val="222222"/>
          <w:sz w:val="24"/>
          <w:szCs w:val="24"/>
          <w:highlight w:val="white"/>
          <w:lang w:val="en-IN"/>
        </w:rPr>
        <w:t xml:space="preserve"> 2022 | Statista</w:t>
      </w:r>
      <w:r w:rsidRPr="004239B2">
        <w:rPr>
          <w:rFonts w:ascii="Times New Roman" w:eastAsia="Times" w:hAnsi="Times New Roman" w:cs="Times New Roman"/>
          <w:color w:val="222222"/>
          <w:sz w:val="24"/>
          <w:szCs w:val="24"/>
          <w:highlight w:val="white"/>
          <w:lang w:val="en-IN"/>
        </w:rPr>
        <w:t>. [online] Available at: &lt;https://www.statista.com/statistics/259782/third-party-seller-share-of-amazon-platform/&gt; [Accessed 20 July 2022].</w:t>
      </w:r>
    </w:p>
    <w:p w14:paraId="138F75EF"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Statista. (2022). </w:t>
      </w:r>
      <w:r w:rsidRPr="004239B2">
        <w:rPr>
          <w:rFonts w:ascii="Times New Roman" w:eastAsia="Times" w:hAnsi="Times New Roman" w:cs="Times New Roman"/>
          <w:i/>
          <w:iCs/>
          <w:color w:val="222222"/>
          <w:sz w:val="24"/>
          <w:szCs w:val="24"/>
          <w:highlight w:val="white"/>
          <w:lang w:val="en-IN"/>
        </w:rPr>
        <w:t>eCommerce in the United Kingdom 2021 Country Report | Statista</w:t>
      </w:r>
      <w:r w:rsidRPr="004239B2">
        <w:rPr>
          <w:rFonts w:ascii="Times New Roman" w:eastAsia="Times" w:hAnsi="Times New Roman" w:cs="Times New Roman"/>
          <w:color w:val="222222"/>
          <w:sz w:val="24"/>
          <w:szCs w:val="24"/>
          <w:highlight w:val="white"/>
          <w:lang w:val="en-IN"/>
        </w:rPr>
        <w:t>. [online] Available at: &lt;https://www.statista.com/study/69526/ecommerce-in-united-kingdom/&gt; [Accessed 20 July 2022].</w:t>
      </w:r>
    </w:p>
    <w:p w14:paraId="01AC035B"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Statista. (2022). </w:t>
      </w:r>
      <w:r w:rsidRPr="004239B2">
        <w:rPr>
          <w:rFonts w:ascii="Times New Roman" w:eastAsia="Times" w:hAnsi="Times New Roman" w:cs="Times New Roman"/>
          <w:i/>
          <w:iCs/>
          <w:color w:val="222222"/>
          <w:sz w:val="24"/>
          <w:szCs w:val="24"/>
          <w:highlight w:val="white"/>
          <w:lang w:val="en-IN"/>
        </w:rPr>
        <w:t>Social media traffic referrers to business.amazon.com 2022 | Statista</w:t>
      </w:r>
      <w:r w:rsidRPr="004239B2">
        <w:rPr>
          <w:rFonts w:ascii="Times New Roman" w:eastAsia="Times" w:hAnsi="Times New Roman" w:cs="Times New Roman"/>
          <w:color w:val="222222"/>
          <w:sz w:val="24"/>
          <w:szCs w:val="24"/>
          <w:highlight w:val="white"/>
          <w:lang w:val="en-IN"/>
        </w:rPr>
        <w:t>. [online] Available at: &lt;https://www.statista.com/statistics/1269348/social-media-referrers-to-amazon-business/&gt; [Accessed 22 July 2022].</w:t>
      </w:r>
    </w:p>
    <w:p w14:paraId="3F097002"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Statista. (2022). </w:t>
      </w:r>
      <w:r w:rsidRPr="004239B2">
        <w:rPr>
          <w:rFonts w:ascii="Times New Roman" w:eastAsia="Times" w:hAnsi="Times New Roman" w:cs="Times New Roman"/>
          <w:i/>
          <w:iCs/>
          <w:color w:val="222222"/>
          <w:sz w:val="24"/>
          <w:szCs w:val="24"/>
          <w:highlight w:val="white"/>
          <w:lang w:val="en-IN"/>
        </w:rPr>
        <w:t>Topic: Amazon in the UK</w:t>
      </w:r>
      <w:r w:rsidRPr="004239B2">
        <w:rPr>
          <w:rFonts w:ascii="Times New Roman" w:eastAsia="Times" w:hAnsi="Times New Roman" w:cs="Times New Roman"/>
          <w:color w:val="222222"/>
          <w:sz w:val="24"/>
          <w:szCs w:val="24"/>
          <w:highlight w:val="white"/>
          <w:lang w:val="en-IN"/>
        </w:rPr>
        <w:t>. [online] Available at: &lt;https://www.statista.com/topics/5592/amazon-in-the-uk/#topicHeader__wrapper&gt; [Accessed 20 July 2022].</w:t>
      </w:r>
    </w:p>
    <w:p w14:paraId="681ACE2D"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r w:rsidRPr="004239B2">
        <w:rPr>
          <w:rFonts w:ascii="Times New Roman" w:eastAsia="Times" w:hAnsi="Times New Roman" w:cs="Times New Roman"/>
          <w:color w:val="222222"/>
          <w:sz w:val="24"/>
          <w:szCs w:val="24"/>
          <w:highlight w:val="white"/>
          <w:lang w:val="en-IN"/>
        </w:rPr>
        <w:t>Statista. (2022). </w:t>
      </w:r>
      <w:r w:rsidRPr="004239B2">
        <w:rPr>
          <w:rFonts w:ascii="Times New Roman" w:eastAsia="Times" w:hAnsi="Times New Roman" w:cs="Times New Roman"/>
          <w:i/>
          <w:iCs/>
          <w:color w:val="222222"/>
          <w:sz w:val="24"/>
          <w:szCs w:val="24"/>
          <w:highlight w:val="white"/>
          <w:lang w:val="en-IN"/>
        </w:rPr>
        <w:t>Topic: Amazon</w:t>
      </w:r>
      <w:r w:rsidRPr="004239B2">
        <w:rPr>
          <w:rFonts w:ascii="Times New Roman" w:eastAsia="Times" w:hAnsi="Times New Roman" w:cs="Times New Roman"/>
          <w:color w:val="222222"/>
          <w:sz w:val="24"/>
          <w:szCs w:val="24"/>
          <w:highlight w:val="white"/>
          <w:lang w:val="en-IN"/>
        </w:rPr>
        <w:t>. [online] Available at: &lt;https://www.statista.com/topics/846/amazon/#topicHeader__wrapper&gt; [Accessed 20 July 2022].</w:t>
      </w:r>
    </w:p>
    <w:p w14:paraId="67646FD5" w14:textId="77777777" w:rsidR="004239B2" w:rsidRPr="004239B2" w:rsidRDefault="004239B2" w:rsidP="00FC3B72">
      <w:pPr>
        <w:spacing w:before="240" w:after="240" w:line="360" w:lineRule="auto"/>
        <w:jc w:val="both"/>
        <w:rPr>
          <w:rFonts w:ascii="Times New Roman" w:eastAsia="Times" w:hAnsi="Times New Roman" w:cs="Times New Roman"/>
          <w:color w:val="222222"/>
          <w:sz w:val="24"/>
          <w:szCs w:val="24"/>
          <w:highlight w:val="white"/>
          <w:lang w:val="en-IN"/>
        </w:rPr>
      </w:pPr>
      <w:proofErr w:type="spellStart"/>
      <w:r w:rsidRPr="004239B2">
        <w:rPr>
          <w:rFonts w:ascii="Times New Roman" w:eastAsia="Times" w:hAnsi="Times New Roman" w:cs="Times New Roman"/>
          <w:color w:val="222222"/>
          <w:sz w:val="24"/>
          <w:szCs w:val="24"/>
          <w:highlight w:val="white"/>
          <w:lang w:val="en-IN"/>
        </w:rPr>
        <w:t>Świtała</w:t>
      </w:r>
      <w:proofErr w:type="spellEnd"/>
      <w:r w:rsidRPr="004239B2">
        <w:rPr>
          <w:rFonts w:ascii="Times New Roman" w:eastAsia="Times" w:hAnsi="Times New Roman" w:cs="Times New Roman"/>
          <w:color w:val="222222"/>
          <w:sz w:val="24"/>
          <w:szCs w:val="24"/>
          <w:highlight w:val="white"/>
          <w:lang w:val="en-IN"/>
        </w:rPr>
        <w:t xml:space="preserve">, M., </w:t>
      </w:r>
      <w:proofErr w:type="spellStart"/>
      <w:r w:rsidRPr="004239B2">
        <w:rPr>
          <w:rFonts w:ascii="Times New Roman" w:eastAsia="Times" w:hAnsi="Times New Roman" w:cs="Times New Roman"/>
          <w:color w:val="222222"/>
          <w:sz w:val="24"/>
          <w:szCs w:val="24"/>
          <w:highlight w:val="white"/>
          <w:lang w:val="en-IN"/>
        </w:rPr>
        <w:t>Gamrot</w:t>
      </w:r>
      <w:proofErr w:type="spellEnd"/>
      <w:r w:rsidRPr="004239B2">
        <w:rPr>
          <w:rFonts w:ascii="Times New Roman" w:eastAsia="Times" w:hAnsi="Times New Roman" w:cs="Times New Roman"/>
          <w:color w:val="222222"/>
          <w:sz w:val="24"/>
          <w:szCs w:val="24"/>
          <w:highlight w:val="white"/>
          <w:lang w:val="en-IN"/>
        </w:rPr>
        <w:t xml:space="preserve">, W., Reformat, B. and </w:t>
      </w:r>
      <w:proofErr w:type="spellStart"/>
      <w:r w:rsidRPr="004239B2">
        <w:rPr>
          <w:rFonts w:ascii="Times New Roman" w:eastAsia="Times" w:hAnsi="Times New Roman" w:cs="Times New Roman"/>
          <w:color w:val="222222"/>
          <w:sz w:val="24"/>
          <w:szCs w:val="24"/>
          <w:highlight w:val="white"/>
          <w:lang w:val="en-IN"/>
        </w:rPr>
        <w:t>Bilińska</w:t>
      </w:r>
      <w:proofErr w:type="spellEnd"/>
      <w:r w:rsidRPr="004239B2">
        <w:rPr>
          <w:rFonts w:ascii="Times New Roman" w:eastAsia="Times" w:hAnsi="Times New Roman" w:cs="Times New Roman"/>
          <w:color w:val="222222"/>
          <w:sz w:val="24"/>
          <w:szCs w:val="24"/>
          <w:highlight w:val="white"/>
          <w:lang w:val="en-IN"/>
        </w:rPr>
        <w:t>-Reformat, K., (2018). The influence of brand awareness and brand image on brand equity–an empirical study of logistics service providers. </w:t>
      </w:r>
      <w:r w:rsidRPr="004239B2">
        <w:rPr>
          <w:rFonts w:ascii="Times New Roman" w:eastAsia="Times" w:hAnsi="Times New Roman" w:cs="Times New Roman"/>
          <w:i/>
          <w:iCs/>
          <w:color w:val="222222"/>
          <w:sz w:val="24"/>
          <w:szCs w:val="24"/>
          <w:highlight w:val="white"/>
          <w:lang w:val="en-IN"/>
        </w:rPr>
        <w:t>Journal of Economics &amp; Management</w:t>
      </w:r>
      <w:r w:rsidRPr="004239B2">
        <w:rPr>
          <w:rFonts w:ascii="Times New Roman" w:eastAsia="Times" w:hAnsi="Times New Roman" w:cs="Times New Roman"/>
          <w:color w:val="222222"/>
          <w:sz w:val="24"/>
          <w:szCs w:val="24"/>
          <w:highlight w:val="white"/>
          <w:lang w:val="en-IN"/>
        </w:rPr>
        <w:t>, </w:t>
      </w:r>
      <w:r w:rsidRPr="004239B2">
        <w:rPr>
          <w:rFonts w:ascii="Times New Roman" w:eastAsia="Times" w:hAnsi="Times New Roman" w:cs="Times New Roman"/>
          <w:i/>
          <w:iCs/>
          <w:color w:val="222222"/>
          <w:sz w:val="24"/>
          <w:szCs w:val="24"/>
          <w:highlight w:val="white"/>
          <w:lang w:val="en-IN"/>
        </w:rPr>
        <w:t>33</w:t>
      </w:r>
      <w:r w:rsidRPr="004239B2">
        <w:rPr>
          <w:rFonts w:ascii="Times New Roman" w:eastAsia="Times" w:hAnsi="Times New Roman" w:cs="Times New Roman"/>
          <w:color w:val="222222"/>
          <w:sz w:val="24"/>
          <w:szCs w:val="24"/>
          <w:highlight w:val="white"/>
          <w:lang w:val="en-IN"/>
        </w:rPr>
        <w:t>, pp.96-119.</w:t>
      </w:r>
    </w:p>
    <w:p w14:paraId="58EF0724" w14:textId="77777777" w:rsidR="00555306" w:rsidRPr="00FC3B72" w:rsidRDefault="00555306" w:rsidP="00FC3B72">
      <w:pPr>
        <w:spacing w:before="240" w:after="240" w:line="360" w:lineRule="auto"/>
        <w:jc w:val="both"/>
        <w:rPr>
          <w:rFonts w:ascii="Times" w:eastAsia="Times" w:hAnsi="Times" w:cs="Times"/>
          <w:color w:val="222222"/>
          <w:sz w:val="24"/>
          <w:szCs w:val="24"/>
          <w:highlight w:val="white"/>
          <w:lang w:val="en-IN"/>
        </w:rPr>
      </w:pPr>
    </w:p>
    <w:sectPr w:rsidR="00555306" w:rsidRPr="00FC3B72" w:rsidSect="00FC3B72">
      <w:footerReference w:type="default" r:id="rId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5D63E" w14:textId="77777777" w:rsidR="00741B22" w:rsidRDefault="00741B22">
      <w:pPr>
        <w:spacing w:line="240" w:lineRule="auto"/>
      </w:pPr>
      <w:r>
        <w:separator/>
      </w:r>
    </w:p>
  </w:endnote>
  <w:endnote w:type="continuationSeparator" w:id="0">
    <w:p w14:paraId="03C28CA9" w14:textId="77777777" w:rsidR="00741B22" w:rsidRDefault="00741B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699953"/>
      <w:docPartObj>
        <w:docPartGallery w:val="Page Numbers (Bottom of Page)"/>
        <w:docPartUnique/>
      </w:docPartObj>
    </w:sdtPr>
    <w:sdtEndPr>
      <w:rPr>
        <w:rFonts w:ascii="Times New Roman" w:hAnsi="Times New Roman" w:cs="Times New Roman"/>
        <w:noProof/>
        <w:sz w:val="24"/>
        <w:szCs w:val="24"/>
      </w:rPr>
    </w:sdtEndPr>
    <w:sdtContent>
      <w:p w14:paraId="00000039" w14:textId="6536B124" w:rsidR="00AA33C0" w:rsidRPr="00FC3B72" w:rsidRDefault="00FC3B72" w:rsidP="00FC3B72">
        <w:pPr>
          <w:pStyle w:val="Footer"/>
          <w:spacing w:line="360" w:lineRule="auto"/>
          <w:jc w:val="right"/>
          <w:rPr>
            <w:rFonts w:ascii="Times New Roman" w:hAnsi="Times New Roman" w:cs="Times New Roman"/>
            <w:sz w:val="24"/>
            <w:szCs w:val="24"/>
          </w:rPr>
        </w:pPr>
        <w:r w:rsidRPr="00FC3B72">
          <w:rPr>
            <w:rFonts w:ascii="Times New Roman" w:hAnsi="Times New Roman" w:cs="Times New Roman"/>
            <w:sz w:val="24"/>
            <w:szCs w:val="24"/>
          </w:rPr>
          <w:fldChar w:fldCharType="begin"/>
        </w:r>
        <w:r w:rsidRPr="00FC3B72">
          <w:rPr>
            <w:rFonts w:ascii="Times New Roman" w:hAnsi="Times New Roman" w:cs="Times New Roman"/>
            <w:sz w:val="24"/>
            <w:szCs w:val="24"/>
          </w:rPr>
          <w:instrText xml:space="preserve"> PAGE   \* MERGEFORMAT </w:instrText>
        </w:r>
        <w:r w:rsidRPr="00FC3B72">
          <w:rPr>
            <w:rFonts w:ascii="Times New Roman" w:hAnsi="Times New Roman" w:cs="Times New Roman"/>
            <w:sz w:val="24"/>
            <w:szCs w:val="24"/>
          </w:rPr>
          <w:fldChar w:fldCharType="separate"/>
        </w:r>
        <w:r w:rsidRPr="00FC3B72">
          <w:rPr>
            <w:rFonts w:ascii="Times New Roman" w:hAnsi="Times New Roman" w:cs="Times New Roman"/>
            <w:noProof/>
            <w:sz w:val="24"/>
            <w:szCs w:val="24"/>
          </w:rPr>
          <w:t>2</w:t>
        </w:r>
        <w:r w:rsidRPr="00FC3B72">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D0116" w14:textId="77777777" w:rsidR="00741B22" w:rsidRDefault="00741B22">
      <w:pPr>
        <w:spacing w:line="240" w:lineRule="auto"/>
      </w:pPr>
      <w:r>
        <w:separator/>
      </w:r>
    </w:p>
  </w:footnote>
  <w:footnote w:type="continuationSeparator" w:id="0">
    <w:p w14:paraId="7DE49BB8" w14:textId="77777777" w:rsidR="00741B22" w:rsidRDefault="00741B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0D45"/>
    <w:multiLevelType w:val="hybridMultilevel"/>
    <w:tmpl w:val="796EEC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22288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3C0"/>
    <w:rsid w:val="00036C2F"/>
    <w:rsid w:val="00075097"/>
    <w:rsid w:val="001C1F0D"/>
    <w:rsid w:val="00202462"/>
    <w:rsid w:val="002028B5"/>
    <w:rsid w:val="00207275"/>
    <w:rsid w:val="002A2DA6"/>
    <w:rsid w:val="002D37BB"/>
    <w:rsid w:val="004239B2"/>
    <w:rsid w:val="00460B4F"/>
    <w:rsid w:val="004D6A6D"/>
    <w:rsid w:val="00500AD2"/>
    <w:rsid w:val="00511F6A"/>
    <w:rsid w:val="0052326E"/>
    <w:rsid w:val="0053332B"/>
    <w:rsid w:val="00555306"/>
    <w:rsid w:val="005D1ADC"/>
    <w:rsid w:val="005D3DAF"/>
    <w:rsid w:val="006005C5"/>
    <w:rsid w:val="0063359B"/>
    <w:rsid w:val="0064410D"/>
    <w:rsid w:val="006617C3"/>
    <w:rsid w:val="007406EA"/>
    <w:rsid w:val="00741B22"/>
    <w:rsid w:val="00763BCA"/>
    <w:rsid w:val="007808AE"/>
    <w:rsid w:val="00795AC1"/>
    <w:rsid w:val="00874EAE"/>
    <w:rsid w:val="008B41A9"/>
    <w:rsid w:val="00974B92"/>
    <w:rsid w:val="00997DC2"/>
    <w:rsid w:val="009A6259"/>
    <w:rsid w:val="00AA33C0"/>
    <w:rsid w:val="00BB07E1"/>
    <w:rsid w:val="00BF29CB"/>
    <w:rsid w:val="00C95ED6"/>
    <w:rsid w:val="00D84498"/>
    <w:rsid w:val="00E145C3"/>
    <w:rsid w:val="00E45169"/>
    <w:rsid w:val="00EA2B24"/>
    <w:rsid w:val="00F12ADC"/>
    <w:rsid w:val="00F4221F"/>
    <w:rsid w:val="00FC3788"/>
    <w:rsid w:val="00FC3B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8730D"/>
  <w15:docId w15:val="{4B8DA2A1-5C4A-48A5-B19E-DC0F416A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C3B72"/>
    <w:pPr>
      <w:keepNext/>
      <w:keepLines/>
      <w:spacing w:before="400" w:after="120" w:line="360" w:lineRule="auto"/>
      <w:outlineLvl w:val="0"/>
    </w:pPr>
    <w:rPr>
      <w:rFonts w:ascii="Times New Roman" w:hAnsi="Times New Roman" w:cs="Times New Roman"/>
      <w:b/>
      <w:bCs/>
      <w:sz w:val="24"/>
      <w:szCs w:val="24"/>
    </w:rPr>
  </w:style>
  <w:style w:type="paragraph" w:styleId="Heading2">
    <w:name w:val="heading 2"/>
    <w:basedOn w:val="NoSpacing"/>
    <w:next w:val="Normal"/>
    <w:uiPriority w:val="9"/>
    <w:unhideWhenUsed/>
    <w:qFormat/>
    <w:rsid w:val="00FC3B72"/>
    <w:pPr>
      <w:outlineLvl w:val="1"/>
    </w:p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02462"/>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202462"/>
    <w:pPr>
      <w:spacing w:after="100"/>
    </w:pPr>
  </w:style>
  <w:style w:type="paragraph" w:styleId="TOC2">
    <w:name w:val="toc 2"/>
    <w:basedOn w:val="Normal"/>
    <w:next w:val="Normal"/>
    <w:autoRedefine/>
    <w:uiPriority w:val="39"/>
    <w:unhideWhenUsed/>
    <w:rsid w:val="00202462"/>
    <w:pPr>
      <w:spacing w:after="100"/>
      <w:ind w:left="220"/>
    </w:pPr>
  </w:style>
  <w:style w:type="character" w:styleId="Hyperlink">
    <w:name w:val="Hyperlink"/>
    <w:basedOn w:val="DefaultParagraphFont"/>
    <w:uiPriority w:val="99"/>
    <w:unhideWhenUsed/>
    <w:rsid w:val="00202462"/>
    <w:rPr>
      <w:color w:val="0000FF" w:themeColor="hyperlink"/>
      <w:u w:val="single"/>
    </w:rPr>
  </w:style>
  <w:style w:type="paragraph" w:styleId="NoSpacing">
    <w:name w:val="No Spacing"/>
    <w:basedOn w:val="Normal"/>
    <w:uiPriority w:val="1"/>
    <w:qFormat/>
    <w:rsid w:val="00FC3B72"/>
    <w:pPr>
      <w:spacing w:line="360" w:lineRule="auto"/>
      <w:jc w:val="both"/>
    </w:pPr>
    <w:rPr>
      <w:rFonts w:ascii="Times" w:eastAsia="Times" w:hAnsi="Times" w:cs="Times"/>
      <w:b/>
      <w:bCs/>
      <w:color w:val="222222"/>
      <w:sz w:val="24"/>
      <w:szCs w:val="24"/>
    </w:rPr>
  </w:style>
  <w:style w:type="paragraph" w:styleId="Header">
    <w:name w:val="header"/>
    <w:basedOn w:val="Normal"/>
    <w:link w:val="HeaderChar"/>
    <w:uiPriority w:val="99"/>
    <w:unhideWhenUsed/>
    <w:rsid w:val="00FC3B72"/>
    <w:pPr>
      <w:tabs>
        <w:tab w:val="center" w:pos="4513"/>
        <w:tab w:val="right" w:pos="9026"/>
      </w:tabs>
      <w:spacing w:line="240" w:lineRule="auto"/>
    </w:pPr>
  </w:style>
  <w:style w:type="character" w:customStyle="1" w:styleId="HeaderChar">
    <w:name w:val="Header Char"/>
    <w:basedOn w:val="DefaultParagraphFont"/>
    <w:link w:val="Header"/>
    <w:uiPriority w:val="99"/>
    <w:rsid w:val="00FC3B72"/>
  </w:style>
  <w:style w:type="paragraph" w:styleId="Footer">
    <w:name w:val="footer"/>
    <w:basedOn w:val="Normal"/>
    <w:link w:val="FooterChar"/>
    <w:uiPriority w:val="99"/>
    <w:unhideWhenUsed/>
    <w:rsid w:val="00FC3B72"/>
    <w:pPr>
      <w:tabs>
        <w:tab w:val="center" w:pos="4513"/>
        <w:tab w:val="right" w:pos="9026"/>
      </w:tabs>
      <w:spacing w:line="240" w:lineRule="auto"/>
    </w:pPr>
  </w:style>
  <w:style w:type="character" w:customStyle="1" w:styleId="FooterChar">
    <w:name w:val="Footer Char"/>
    <w:basedOn w:val="DefaultParagraphFont"/>
    <w:link w:val="Footer"/>
    <w:uiPriority w:val="99"/>
    <w:rsid w:val="00FC3B72"/>
  </w:style>
  <w:style w:type="paragraph" w:styleId="ListParagraph">
    <w:name w:val="List Paragraph"/>
    <w:basedOn w:val="Normal"/>
    <w:uiPriority w:val="34"/>
    <w:qFormat/>
    <w:rsid w:val="007406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2FB60-2451-4059-BEB6-568903274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6151</TotalTime>
  <Pages>17</Pages>
  <Words>5777</Words>
  <Characters>32930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 (BMSW5103_LON)</dc:title>
  <dc:creator>Aleksandar Ivanov Mihaylov (2029754)</dc:creator>
  <cp:lastModifiedBy>Aleksandar Ivanov Mihaylov (2029754)</cp:lastModifiedBy>
  <cp:revision>26</cp:revision>
  <dcterms:created xsi:type="dcterms:W3CDTF">2022-07-27T12:42:00Z</dcterms:created>
  <dcterms:modified xsi:type="dcterms:W3CDTF">2022-09-01T20:47:00Z</dcterms:modified>
</cp:coreProperties>
</file>