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0BC39E" w14:textId="77777777" w:rsidR="00831B78" w:rsidRPr="00A23B26" w:rsidRDefault="00831B78" w:rsidP="00A23B26">
      <w:pPr>
        <w:spacing w:line="480" w:lineRule="auto"/>
        <w:divId w:val="187377410"/>
        <w:rPr>
          <w:rFonts w:ascii="Times New Roman" w:hAnsi="Times New Roman" w:cs="Times New Roman"/>
          <w:i/>
          <w:iCs/>
          <w:sz w:val="24"/>
          <w:szCs w:val="24"/>
        </w:rPr>
      </w:pPr>
      <w:r w:rsidRPr="00A23B26">
        <w:rPr>
          <w:rFonts w:ascii="Times New Roman" w:hAnsi="Times New Roman" w:cs="Times New Roman"/>
          <w:i/>
          <w:iCs/>
          <w:sz w:val="24"/>
          <w:szCs w:val="24"/>
        </w:rPr>
        <w:t>Discuss the biological, social and psychological factors which may contribute to the development of a mental health condition</w:t>
      </w:r>
    </w:p>
    <w:p w14:paraId="355C54A6" w14:textId="77777777" w:rsidR="00831B78" w:rsidRPr="00A23B26" w:rsidRDefault="00831B78" w:rsidP="00A23B26">
      <w:pPr>
        <w:spacing w:line="480" w:lineRule="auto"/>
        <w:divId w:val="187377410"/>
        <w:rPr>
          <w:rFonts w:ascii="Times New Roman" w:hAnsi="Times New Roman" w:cs="Times New Roman"/>
          <w:sz w:val="24"/>
          <w:szCs w:val="24"/>
        </w:rPr>
      </w:pPr>
    </w:p>
    <w:p w14:paraId="32282C63" w14:textId="66760A12" w:rsidR="00752C89" w:rsidRPr="00A23B26" w:rsidRDefault="004450E3" w:rsidP="00A23B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A </w:t>
      </w:r>
      <w:r w:rsidR="00692B67" w:rsidRPr="00A23B26">
        <w:rPr>
          <w:rFonts w:ascii="Times New Roman" w:hAnsi="Times New Roman" w:cs="Times New Roman"/>
          <w:sz w:val="24"/>
          <w:szCs w:val="24"/>
        </w:rPr>
        <w:t>Mental</w:t>
      </w:r>
      <w:r w:rsidRPr="00A23B26">
        <w:rPr>
          <w:rFonts w:ascii="Times New Roman" w:hAnsi="Times New Roman" w:cs="Times New Roman"/>
          <w:sz w:val="24"/>
          <w:szCs w:val="24"/>
        </w:rPr>
        <w:t xml:space="preserve"> Health condition</w:t>
      </w:r>
      <w:r w:rsidR="00D829DD" w:rsidRPr="00A23B26">
        <w:rPr>
          <w:rFonts w:ascii="Times New Roman" w:hAnsi="Times New Roman" w:cs="Times New Roman"/>
          <w:sz w:val="24"/>
          <w:szCs w:val="24"/>
        </w:rPr>
        <w:t xml:space="preserve"> affect</w:t>
      </w:r>
      <w:r w:rsidR="002E02F8" w:rsidRPr="00A23B26">
        <w:rPr>
          <w:rFonts w:ascii="Times New Roman" w:hAnsi="Times New Roman" w:cs="Times New Roman"/>
          <w:sz w:val="24"/>
          <w:szCs w:val="24"/>
        </w:rPr>
        <w:t>s</w:t>
      </w:r>
      <w:r w:rsidR="00D829DD" w:rsidRPr="00A23B26">
        <w:rPr>
          <w:rFonts w:ascii="Times New Roman" w:hAnsi="Times New Roman" w:cs="Times New Roman"/>
          <w:sz w:val="24"/>
          <w:szCs w:val="24"/>
        </w:rPr>
        <w:t xml:space="preserve">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person’s</w:t>
      </w:r>
      <w:r w:rsidR="00D829DD" w:rsidRPr="00A23B26">
        <w:rPr>
          <w:rFonts w:ascii="Times New Roman" w:hAnsi="Times New Roman" w:cs="Times New Roman"/>
          <w:sz w:val="24"/>
          <w:szCs w:val="24"/>
        </w:rPr>
        <w:t xml:space="preserve"> mood, th</w:t>
      </w:r>
      <w:r w:rsidR="002E02F8" w:rsidRPr="00A23B26">
        <w:rPr>
          <w:rFonts w:ascii="Times New Roman" w:hAnsi="Times New Roman" w:cs="Times New Roman"/>
          <w:sz w:val="24"/>
          <w:szCs w:val="24"/>
        </w:rPr>
        <w:t>oughts</w:t>
      </w:r>
      <w:r w:rsidR="00D829DD" w:rsidRPr="00A23B26">
        <w:rPr>
          <w:rFonts w:ascii="Times New Roman" w:hAnsi="Times New Roman" w:cs="Times New Roman"/>
          <w:sz w:val="24"/>
          <w:szCs w:val="24"/>
        </w:rPr>
        <w:t xml:space="preserve"> and behaviours. There are many examples of mental health conditions such as </w:t>
      </w:r>
      <w:r w:rsidR="00CD4C31" w:rsidRPr="00A23B26">
        <w:rPr>
          <w:rFonts w:ascii="Times New Roman" w:hAnsi="Times New Roman" w:cs="Times New Roman"/>
          <w:sz w:val="24"/>
          <w:szCs w:val="24"/>
        </w:rPr>
        <w:t xml:space="preserve">depression, anxiety, schizophrenia and eating disorders. </w:t>
      </w:r>
      <w:r w:rsidR="00BB442A" w:rsidRPr="00A23B26">
        <w:rPr>
          <w:rFonts w:ascii="Times New Roman" w:hAnsi="Times New Roman" w:cs="Times New Roman"/>
          <w:sz w:val="24"/>
          <w:szCs w:val="24"/>
        </w:rPr>
        <w:t>The amount of people to have suffered from some of the conditions has risen rapidly in recent time.</w:t>
      </w:r>
      <w:r w:rsidR="00831B78" w:rsidRPr="00A23B26">
        <w:rPr>
          <w:rFonts w:ascii="Times New Roman" w:hAnsi="Times New Roman" w:cs="Times New Roman"/>
          <w:sz w:val="24"/>
          <w:szCs w:val="24"/>
        </w:rPr>
        <w:t xml:space="preserve"> There are many factors that</w:t>
      </w:r>
      <w:r w:rsidR="00756CF7" w:rsidRPr="00A23B26">
        <w:rPr>
          <w:rFonts w:ascii="Times New Roman" w:hAnsi="Times New Roman" w:cs="Times New Roman"/>
          <w:sz w:val="24"/>
          <w:szCs w:val="24"/>
        </w:rPr>
        <w:t xml:space="preserve"> can</w:t>
      </w:r>
      <w:r w:rsidR="00831B78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756CF7" w:rsidRPr="00A23B26">
        <w:rPr>
          <w:rFonts w:ascii="Times New Roman" w:hAnsi="Times New Roman" w:cs="Times New Roman"/>
          <w:sz w:val="24"/>
          <w:szCs w:val="24"/>
        </w:rPr>
        <w:t xml:space="preserve">contribute to a person developing </w:t>
      </w:r>
      <w:r w:rsidR="009F315F" w:rsidRPr="00A23B26">
        <w:rPr>
          <w:rFonts w:ascii="Times New Roman" w:hAnsi="Times New Roman" w:cs="Times New Roman"/>
          <w:sz w:val="24"/>
          <w:szCs w:val="24"/>
        </w:rPr>
        <w:t>mental health conditions</w:t>
      </w:r>
      <w:r w:rsidR="00D853F2" w:rsidRPr="00A23B26">
        <w:rPr>
          <w:rFonts w:ascii="Times New Roman" w:hAnsi="Times New Roman" w:cs="Times New Roman"/>
          <w:sz w:val="24"/>
          <w:szCs w:val="24"/>
        </w:rPr>
        <w:t>. These factors can be split up into three</w:t>
      </w:r>
      <w:r w:rsidR="00AD672A" w:rsidRPr="00A23B26">
        <w:rPr>
          <w:rFonts w:ascii="Times New Roman" w:hAnsi="Times New Roman" w:cs="Times New Roman"/>
          <w:sz w:val="24"/>
          <w:szCs w:val="24"/>
        </w:rPr>
        <w:t xml:space="preserve"> categories</w:t>
      </w:r>
      <w:r w:rsidR="00D853F2" w:rsidRPr="00A23B26">
        <w:rPr>
          <w:rFonts w:ascii="Times New Roman" w:hAnsi="Times New Roman" w:cs="Times New Roman"/>
          <w:sz w:val="24"/>
          <w:szCs w:val="24"/>
        </w:rPr>
        <w:t xml:space="preserve"> which </w:t>
      </w:r>
      <w:r w:rsidR="00A23B26" w:rsidRPr="00A23B26">
        <w:rPr>
          <w:rFonts w:ascii="Times New Roman" w:hAnsi="Times New Roman" w:cs="Times New Roman"/>
          <w:sz w:val="24"/>
          <w:szCs w:val="24"/>
        </w:rPr>
        <w:t>are</w:t>
      </w:r>
      <w:r w:rsidR="00CB1273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CC5683" w:rsidRPr="00A23B26">
        <w:rPr>
          <w:rFonts w:ascii="Times New Roman" w:hAnsi="Times New Roman" w:cs="Times New Roman"/>
          <w:sz w:val="24"/>
          <w:szCs w:val="24"/>
        </w:rPr>
        <w:t xml:space="preserve">biological, social and psychological. </w:t>
      </w:r>
      <w:r w:rsidR="003E22F8" w:rsidRPr="00A23B26">
        <w:rPr>
          <w:rFonts w:ascii="Times New Roman" w:hAnsi="Times New Roman" w:cs="Times New Roman"/>
          <w:sz w:val="24"/>
          <w:szCs w:val="24"/>
        </w:rPr>
        <w:t>In this essay I will be discuss</w:t>
      </w:r>
      <w:r w:rsidR="004638C3" w:rsidRPr="00A23B26">
        <w:rPr>
          <w:rFonts w:ascii="Times New Roman" w:hAnsi="Times New Roman" w:cs="Times New Roman"/>
          <w:sz w:val="24"/>
          <w:szCs w:val="24"/>
        </w:rPr>
        <w:t xml:space="preserve"> these three factors </w:t>
      </w:r>
      <w:r w:rsidR="00F44EEA" w:rsidRPr="00A23B26">
        <w:rPr>
          <w:rFonts w:ascii="Times New Roman" w:hAnsi="Times New Roman" w:cs="Times New Roman"/>
          <w:sz w:val="24"/>
          <w:szCs w:val="24"/>
        </w:rPr>
        <w:t xml:space="preserve">in further detail. Starting with the biological factors I will look at </w:t>
      </w:r>
      <w:r w:rsidR="00C91F35" w:rsidRPr="00A23B26">
        <w:rPr>
          <w:rFonts w:ascii="Times New Roman" w:hAnsi="Times New Roman" w:cs="Times New Roman"/>
          <w:sz w:val="24"/>
          <w:szCs w:val="24"/>
        </w:rPr>
        <w:t>how genetic can to a person being diagnosed with a mental</w:t>
      </w:r>
      <w:r w:rsidR="00DA055B" w:rsidRPr="00A23B26">
        <w:rPr>
          <w:rFonts w:ascii="Times New Roman" w:hAnsi="Times New Roman" w:cs="Times New Roman"/>
          <w:sz w:val="24"/>
          <w:szCs w:val="24"/>
        </w:rPr>
        <w:t xml:space="preserve"> health</w:t>
      </w:r>
      <w:r w:rsidR="00C91F35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DA055B" w:rsidRPr="00A23B26">
        <w:rPr>
          <w:rFonts w:ascii="Times New Roman" w:hAnsi="Times New Roman" w:cs="Times New Roman"/>
          <w:sz w:val="24"/>
          <w:szCs w:val="24"/>
        </w:rPr>
        <w:t>condition</w:t>
      </w:r>
      <w:r w:rsidR="00C91F35" w:rsidRPr="00A23B26">
        <w:rPr>
          <w:rFonts w:ascii="Times New Roman" w:hAnsi="Times New Roman" w:cs="Times New Roman"/>
          <w:sz w:val="24"/>
          <w:szCs w:val="24"/>
        </w:rPr>
        <w:t>.</w:t>
      </w:r>
      <w:r w:rsidR="00DA055B" w:rsidRPr="00A23B26">
        <w:rPr>
          <w:rFonts w:ascii="Times New Roman" w:hAnsi="Times New Roman" w:cs="Times New Roman"/>
          <w:sz w:val="24"/>
          <w:szCs w:val="24"/>
        </w:rPr>
        <w:t xml:space="preserve"> I will then discuss </w:t>
      </w:r>
      <w:r w:rsidR="000B71B6" w:rsidRPr="00A23B26">
        <w:rPr>
          <w:rFonts w:ascii="Times New Roman" w:hAnsi="Times New Roman" w:cs="Times New Roman"/>
          <w:sz w:val="24"/>
          <w:szCs w:val="24"/>
        </w:rPr>
        <w:t>social factors</w:t>
      </w:r>
      <w:r w:rsidR="00E80DFC" w:rsidRPr="00A23B26">
        <w:rPr>
          <w:rFonts w:ascii="Times New Roman" w:hAnsi="Times New Roman" w:cs="Times New Roman"/>
          <w:sz w:val="24"/>
          <w:szCs w:val="24"/>
        </w:rPr>
        <w:t xml:space="preserve"> which will involve me discussing</w:t>
      </w:r>
      <w:r w:rsidR="00BA24DB" w:rsidRPr="00A23B26">
        <w:rPr>
          <w:rFonts w:ascii="Times New Roman" w:hAnsi="Times New Roman" w:cs="Times New Roman"/>
          <w:sz w:val="24"/>
          <w:szCs w:val="24"/>
        </w:rPr>
        <w:t xml:space="preserve"> how</w:t>
      </w:r>
      <w:r w:rsidR="00E80DFC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0B71B6" w:rsidRPr="00A23B26">
        <w:rPr>
          <w:rFonts w:ascii="Times New Roman" w:hAnsi="Times New Roman" w:cs="Times New Roman"/>
          <w:sz w:val="24"/>
          <w:szCs w:val="24"/>
        </w:rPr>
        <w:t>socioeconomic factors, ethnicity and gender disparitie</w:t>
      </w:r>
      <w:r w:rsidR="00BA24DB" w:rsidRPr="00A23B26">
        <w:rPr>
          <w:rFonts w:ascii="Times New Roman" w:hAnsi="Times New Roman" w:cs="Times New Roman"/>
          <w:sz w:val="24"/>
          <w:szCs w:val="24"/>
        </w:rPr>
        <w:t xml:space="preserve">s can contribute to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person’s</w:t>
      </w:r>
      <w:r w:rsidR="00BA24DB" w:rsidRPr="00A23B26">
        <w:rPr>
          <w:rFonts w:ascii="Times New Roman" w:hAnsi="Times New Roman" w:cs="Times New Roman"/>
          <w:sz w:val="24"/>
          <w:szCs w:val="24"/>
        </w:rPr>
        <w:t xml:space="preserve"> mental illness.</w:t>
      </w:r>
      <w:r w:rsidR="00B92C80" w:rsidRPr="00A23B26">
        <w:rPr>
          <w:rFonts w:ascii="Times New Roman" w:hAnsi="Times New Roman" w:cs="Times New Roman"/>
          <w:sz w:val="24"/>
          <w:szCs w:val="24"/>
        </w:rPr>
        <w:t xml:space="preserve"> The final factor I will </w:t>
      </w:r>
      <w:r w:rsidR="00B929B7" w:rsidRPr="00A23B26">
        <w:rPr>
          <w:rFonts w:ascii="Times New Roman" w:hAnsi="Times New Roman" w:cs="Times New Roman"/>
          <w:sz w:val="24"/>
          <w:szCs w:val="24"/>
        </w:rPr>
        <w:t>explore</w:t>
      </w:r>
      <w:r w:rsidR="00B92C80" w:rsidRPr="00A23B26">
        <w:rPr>
          <w:rFonts w:ascii="Times New Roman" w:hAnsi="Times New Roman" w:cs="Times New Roman"/>
          <w:sz w:val="24"/>
          <w:szCs w:val="24"/>
        </w:rPr>
        <w:t xml:space="preserve"> is the psychological factor</w:t>
      </w:r>
      <w:r w:rsidR="00810C23" w:rsidRPr="00A23B26">
        <w:rPr>
          <w:rFonts w:ascii="Times New Roman" w:hAnsi="Times New Roman" w:cs="Times New Roman"/>
          <w:sz w:val="24"/>
          <w:szCs w:val="24"/>
        </w:rPr>
        <w:t>s, looking in detail</w:t>
      </w:r>
      <w:r w:rsidR="00FF2805" w:rsidRPr="00A23B26">
        <w:rPr>
          <w:rFonts w:ascii="Times New Roman" w:hAnsi="Times New Roman" w:cs="Times New Roman"/>
          <w:sz w:val="24"/>
          <w:szCs w:val="24"/>
        </w:rPr>
        <w:t xml:space="preserve"> at </w:t>
      </w:r>
      <w:r w:rsidR="000F00F8" w:rsidRPr="00A23B26">
        <w:rPr>
          <w:rFonts w:ascii="Times New Roman" w:hAnsi="Times New Roman" w:cs="Times New Roman"/>
          <w:sz w:val="24"/>
          <w:szCs w:val="24"/>
        </w:rPr>
        <w:t xml:space="preserve">adversities </w:t>
      </w:r>
      <w:r w:rsidR="000E1479" w:rsidRPr="00A23B26">
        <w:rPr>
          <w:rFonts w:ascii="Times New Roman" w:hAnsi="Times New Roman" w:cs="Times New Roman"/>
          <w:sz w:val="24"/>
          <w:szCs w:val="24"/>
        </w:rPr>
        <w:t xml:space="preserve">someone may </w:t>
      </w:r>
      <w:r w:rsidR="001A5FDA" w:rsidRPr="00A23B26">
        <w:rPr>
          <w:rFonts w:ascii="Times New Roman" w:hAnsi="Times New Roman" w:cs="Times New Roman"/>
          <w:sz w:val="24"/>
          <w:szCs w:val="24"/>
        </w:rPr>
        <w:t>have faced as a child</w:t>
      </w:r>
      <w:r w:rsidR="0024791B" w:rsidRPr="00A23B26">
        <w:rPr>
          <w:rFonts w:ascii="Times New Roman" w:hAnsi="Times New Roman" w:cs="Times New Roman"/>
          <w:sz w:val="24"/>
          <w:szCs w:val="24"/>
        </w:rPr>
        <w:t xml:space="preserve"> and the effect that these could have on an individual.</w:t>
      </w:r>
      <w:r w:rsidR="00765EB2" w:rsidRPr="00A23B26">
        <w:rPr>
          <w:rFonts w:ascii="Times New Roman" w:hAnsi="Times New Roman" w:cs="Times New Roman"/>
          <w:sz w:val="24"/>
          <w:szCs w:val="24"/>
        </w:rPr>
        <w:t xml:space="preserve"> I will conclude this essay with a summary of the key </w:t>
      </w:r>
      <w:r w:rsidR="00752C89" w:rsidRPr="00A23B26">
        <w:rPr>
          <w:rFonts w:ascii="Times New Roman" w:hAnsi="Times New Roman" w:cs="Times New Roman"/>
          <w:sz w:val="24"/>
          <w:szCs w:val="24"/>
        </w:rPr>
        <w:t>factors contributing to the development of mental health condition</w:t>
      </w:r>
      <w:r w:rsidR="0069707B" w:rsidRPr="00A23B26">
        <w:rPr>
          <w:rFonts w:ascii="Times New Roman" w:hAnsi="Times New Roman" w:cs="Times New Roman"/>
          <w:sz w:val="24"/>
          <w:szCs w:val="24"/>
        </w:rPr>
        <w:t>s.</w:t>
      </w:r>
    </w:p>
    <w:p w14:paraId="4A3BA1C3" w14:textId="77777777" w:rsidR="00986677" w:rsidRPr="00A23B26" w:rsidRDefault="00986677" w:rsidP="00A23B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CB9A0D6" w14:textId="4E54B393" w:rsidR="006B2859" w:rsidRPr="00A23B26" w:rsidRDefault="00986677" w:rsidP="00A23B26">
      <w:pPr>
        <w:spacing w:line="480" w:lineRule="auto"/>
        <w:divId w:val="722753976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An increased emphasis on biological causes of mental illness has been viewed as having the potential to significantly reduce stigma</w:t>
      </w:r>
      <w:r w:rsidR="00475F61" w:rsidRPr="00A23B26">
        <w:rPr>
          <w:rStyle w:val="FootnoteReference"/>
          <w:rFonts w:ascii="Times New Roman" w:eastAsia="Times New Roman" w:hAnsi="Times New Roman" w:cs="Times New Roman"/>
          <w:color w:val="333333"/>
          <w:sz w:val="24"/>
          <w:szCs w:val="24"/>
        </w:rPr>
        <w:footnoteReference w:id="1"/>
      </w:r>
      <w:r w:rsidR="00D61185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. The biological approach in mental health </w:t>
      </w:r>
      <w:r w:rsidR="008932DF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attributes a </w:t>
      </w:r>
      <w:r w:rsidR="00A23B26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person’s</w:t>
      </w:r>
      <w:r w:rsidR="008932DF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mental health conditions to factors such as</w:t>
      </w:r>
      <w:r w:rsidR="00B569A0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their genetics, prenatal damage,</w:t>
      </w:r>
      <w:r w:rsidR="006F04E9" w:rsidRPr="00A23B26">
        <w:rPr>
          <w:rFonts w:ascii="Times New Roman" w:hAnsi="Times New Roman" w:cs="Times New Roman"/>
          <w:sz w:val="24"/>
          <w:szCs w:val="24"/>
        </w:rPr>
        <w:t xml:space="preserve"> chemical imbalances in the brain</w:t>
      </w:r>
      <w:r w:rsidR="003A219C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and</w:t>
      </w:r>
      <w:r w:rsidR="00B569A0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injuries.</w:t>
      </w:r>
      <w:r w:rsidR="00DC3558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="00EE01D5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When a </w:t>
      </w:r>
      <w:r w:rsidR="00A23B26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person’s</w:t>
      </w:r>
      <w:r w:rsidR="00EE01D5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mental health condition is given a b</w:t>
      </w:r>
      <w:r w:rsidR="00027770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iological </w:t>
      </w:r>
      <w:r w:rsidR="00A23B26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explanation,</w:t>
      </w:r>
      <w:r w:rsidR="009E6774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a patient is more likely to feel less accountable for their condition, </w:t>
      </w:r>
      <w:r w:rsidR="009E6774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lastRenderedPageBreak/>
        <w:t>which could i</w:t>
      </w:r>
      <w:r w:rsidR="00A7230F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mprove </w:t>
      </w:r>
      <w:r w:rsidR="00980D35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the</w:t>
      </w:r>
      <w:r w:rsidR="00A7230F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persons thoughts on their situation.</w:t>
      </w:r>
      <w:r w:rsidR="006111CD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The biological model puts a lot of emphasis on </w:t>
      </w:r>
      <w:r w:rsidR="00494B44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how the factors </w:t>
      </w:r>
      <w:r w:rsidR="00A23B26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effect families</w:t>
      </w:r>
      <w:r w:rsidR="00745D15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</w:t>
      </w:r>
      <w:r w:rsidR="00494B44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not just an individual. As families share the same genetics it is agreed that </w:t>
      </w:r>
      <w:r w:rsidR="003E5782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there is a risk </w:t>
      </w:r>
      <w:r w:rsidR="00A23B26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of families</w:t>
      </w:r>
      <w:r w:rsidR="003E5782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having </w:t>
      </w:r>
      <w:r w:rsidR="00404279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similar or the same </w:t>
      </w:r>
      <w:r w:rsidR="003E5782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mental health illnesses.</w:t>
      </w:r>
      <w:r w:rsidR="00404279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Th</w:t>
      </w:r>
      <w:r w:rsidR="00F511A8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ere have been many studies that </w:t>
      </w:r>
      <w:r w:rsidR="00C416A2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test this belief</w:t>
      </w:r>
      <w:r w:rsidR="00BF1308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. T</w:t>
      </w:r>
      <w:r w:rsidR="006A5116" w:rsidRPr="00A23B26">
        <w:rPr>
          <w:rFonts w:ascii="Times New Roman" w:eastAsia="Times New Roman" w:hAnsi="Times New Roman" w:cs="Times New Roman"/>
          <w:color w:val="333333"/>
          <w:sz w:val="24"/>
          <w:szCs w:val="24"/>
        </w:rPr>
        <w:t>hese tests include the use of families, twins and adopted children.</w:t>
      </w:r>
      <w:r w:rsidR="006A5116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6B2859" w:rsidRPr="00A23B26">
        <w:rPr>
          <w:rFonts w:ascii="Times New Roman" w:hAnsi="Times New Roman" w:cs="Times New Roman"/>
          <w:sz w:val="24"/>
          <w:szCs w:val="24"/>
        </w:rPr>
        <w:t xml:space="preserve">Studies have suggested that if one identical twin </w:t>
      </w:r>
      <w:r w:rsidR="00EF61DF" w:rsidRPr="00A23B26">
        <w:rPr>
          <w:rFonts w:ascii="Times New Roman" w:hAnsi="Times New Roman" w:cs="Times New Roman"/>
          <w:sz w:val="24"/>
          <w:szCs w:val="24"/>
        </w:rPr>
        <w:t>(</w:t>
      </w:r>
      <w:r w:rsidR="006B2859" w:rsidRPr="00A23B26">
        <w:rPr>
          <w:rFonts w:ascii="Times New Roman" w:hAnsi="Times New Roman" w:cs="Times New Roman"/>
          <w:sz w:val="24"/>
          <w:szCs w:val="24"/>
        </w:rPr>
        <w:t xml:space="preserve">with a </w:t>
      </w:r>
      <w:r w:rsidR="00EB263D" w:rsidRPr="00A23B26">
        <w:rPr>
          <w:rFonts w:ascii="Times New Roman" w:hAnsi="Times New Roman" w:cs="Times New Roman"/>
          <w:sz w:val="24"/>
          <w:szCs w:val="24"/>
        </w:rPr>
        <w:t>near-identical</w:t>
      </w:r>
      <w:r w:rsidR="006B2859" w:rsidRPr="00A23B26">
        <w:rPr>
          <w:rFonts w:ascii="Times New Roman" w:hAnsi="Times New Roman" w:cs="Times New Roman"/>
          <w:sz w:val="24"/>
          <w:szCs w:val="24"/>
        </w:rPr>
        <w:t xml:space="preserve"> genetic</w:t>
      </w:r>
      <w:r w:rsidR="00EF61DF" w:rsidRPr="00A23B26">
        <w:rPr>
          <w:rFonts w:ascii="Times New Roman" w:hAnsi="Times New Roman" w:cs="Times New Roman"/>
          <w:sz w:val="24"/>
          <w:szCs w:val="24"/>
        </w:rPr>
        <w:t xml:space="preserve"> information to the other) develops </w:t>
      </w:r>
      <w:r w:rsidR="00755BCA" w:rsidRPr="00A23B26">
        <w:rPr>
          <w:rFonts w:ascii="Times New Roman" w:hAnsi="Times New Roman" w:cs="Times New Roman"/>
          <w:sz w:val="24"/>
          <w:szCs w:val="24"/>
        </w:rPr>
        <w:t xml:space="preserve">schizophrenia, there is a roughly 48% chance of the other also developing schizophrenia, whereas this is only about 17% with non-identical </w:t>
      </w:r>
      <w:r w:rsidR="00855B78" w:rsidRPr="00A23B26">
        <w:rPr>
          <w:rFonts w:ascii="Times New Roman" w:hAnsi="Times New Roman" w:cs="Times New Roman"/>
          <w:sz w:val="24"/>
          <w:szCs w:val="24"/>
        </w:rPr>
        <w:t>twins</w:t>
      </w:r>
      <w:r w:rsidR="00F87B57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6B4AB3" w:rsidRPr="00A23B2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85C1A45" w14:textId="77777777" w:rsidR="00517B78" w:rsidRPr="00A23B26" w:rsidRDefault="00517B78" w:rsidP="00A23B26">
      <w:pPr>
        <w:spacing w:line="480" w:lineRule="auto"/>
        <w:divId w:val="722753976"/>
        <w:rPr>
          <w:rFonts w:ascii="Times New Roman" w:hAnsi="Times New Roman" w:cs="Times New Roman"/>
          <w:sz w:val="24"/>
          <w:szCs w:val="24"/>
        </w:rPr>
      </w:pPr>
    </w:p>
    <w:p w14:paraId="70688B86" w14:textId="215BC53A" w:rsidR="007D7347" w:rsidRPr="00A23B26" w:rsidRDefault="00517B78" w:rsidP="00A23B26">
      <w:pPr>
        <w:spacing w:line="480" w:lineRule="auto"/>
        <w:divId w:val="1297372235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The biological approach to mental health also looks at the </w:t>
      </w:r>
      <w:r w:rsidR="00D414D8" w:rsidRPr="00A23B26">
        <w:rPr>
          <w:rFonts w:ascii="Times New Roman" w:hAnsi="Times New Roman" w:cs="Times New Roman"/>
          <w:sz w:val="24"/>
          <w:szCs w:val="24"/>
        </w:rPr>
        <w:t xml:space="preserve">the role of hormones and neurotransmitters have contributing to mental illness. </w:t>
      </w:r>
      <w:r w:rsidR="009669CD" w:rsidRPr="00A23B26">
        <w:rPr>
          <w:rFonts w:ascii="Times New Roman" w:hAnsi="Times New Roman" w:cs="Times New Roman"/>
          <w:sz w:val="24"/>
          <w:szCs w:val="24"/>
        </w:rPr>
        <w:t xml:space="preserve">The serotonin hypothesis </w:t>
      </w:r>
      <w:r w:rsidR="00857BD9" w:rsidRPr="00A23B26">
        <w:rPr>
          <w:rFonts w:ascii="Times New Roman" w:hAnsi="Times New Roman" w:cs="Times New Roman"/>
          <w:sz w:val="24"/>
          <w:szCs w:val="24"/>
        </w:rPr>
        <w:t xml:space="preserve">explains </w:t>
      </w:r>
      <w:r w:rsidR="00A23B26" w:rsidRPr="00A23B26">
        <w:rPr>
          <w:rFonts w:ascii="Times New Roman" w:hAnsi="Times New Roman" w:cs="Times New Roman"/>
          <w:sz w:val="24"/>
          <w:szCs w:val="24"/>
        </w:rPr>
        <w:t>that diminished</w:t>
      </w:r>
      <w:r w:rsidR="00857BD9" w:rsidRPr="00A23B26">
        <w:rPr>
          <w:rFonts w:ascii="Times New Roman" w:hAnsi="Times New Roman" w:cs="Times New Roman"/>
          <w:sz w:val="24"/>
          <w:szCs w:val="24"/>
        </w:rPr>
        <w:t xml:space="preserve"> activity of serotonin pathways plays a casual role in the path</w:t>
      </w:r>
      <w:r w:rsidR="007476FA" w:rsidRPr="00A23B26">
        <w:rPr>
          <w:rFonts w:ascii="Times New Roman" w:hAnsi="Times New Roman" w:cs="Times New Roman"/>
          <w:sz w:val="24"/>
          <w:szCs w:val="24"/>
        </w:rPr>
        <w:t>ophysiology of depression</w:t>
      </w:r>
      <w:r w:rsidR="007476FA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8761CC" w:rsidRPr="00A23B2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BD984D" w14:textId="5D096F06" w:rsidR="00B618B4" w:rsidRPr="00980D35" w:rsidRDefault="007D7347" w:rsidP="00A23B26">
      <w:pPr>
        <w:spacing w:line="480" w:lineRule="auto"/>
        <w:divId w:val="249168472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>Serotonin is a neurotransmitter. It is a chemical that sends messages from one part of the brain to another.</w:t>
      </w:r>
      <w:r w:rsidR="00E47BF1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675185" w:rsidRPr="00A23B26">
        <w:rPr>
          <w:rFonts w:ascii="Times New Roman" w:hAnsi="Times New Roman" w:cs="Times New Roman"/>
          <w:sz w:val="24"/>
          <w:szCs w:val="24"/>
        </w:rPr>
        <w:t>High levels of serotonin</w:t>
      </w:r>
      <w:r w:rsidR="00E47BF1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A23B26" w:rsidRPr="00A23B26">
        <w:rPr>
          <w:rFonts w:ascii="Times New Roman" w:hAnsi="Times New Roman" w:cs="Times New Roman"/>
          <w:sz w:val="24"/>
          <w:szCs w:val="24"/>
        </w:rPr>
        <w:t>are</w:t>
      </w:r>
      <w:r w:rsidR="00E47BF1" w:rsidRPr="00A23B26">
        <w:rPr>
          <w:rFonts w:ascii="Times New Roman" w:hAnsi="Times New Roman" w:cs="Times New Roman"/>
          <w:sz w:val="24"/>
          <w:szCs w:val="24"/>
        </w:rPr>
        <w:t xml:space="preserve"> linked to elevated moods and the feeling of happiness</w:t>
      </w:r>
      <w:r w:rsidR="00675185" w:rsidRPr="00A23B26">
        <w:rPr>
          <w:rFonts w:ascii="Times New Roman" w:hAnsi="Times New Roman" w:cs="Times New Roman"/>
          <w:sz w:val="24"/>
          <w:szCs w:val="24"/>
        </w:rPr>
        <w:t xml:space="preserve">. Low levels of the chemical can be linked to </w:t>
      </w:r>
      <w:r w:rsidR="00AB4A7D" w:rsidRPr="00A23B26">
        <w:rPr>
          <w:rFonts w:ascii="Times New Roman" w:hAnsi="Times New Roman" w:cs="Times New Roman"/>
          <w:sz w:val="24"/>
          <w:szCs w:val="24"/>
        </w:rPr>
        <w:t xml:space="preserve">depression symptoms such as feeling sad and upset. </w:t>
      </w:r>
      <w:r w:rsidR="00122929" w:rsidRPr="00A23B26">
        <w:rPr>
          <w:rFonts w:ascii="Times New Roman" w:hAnsi="Times New Roman" w:cs="Times New Roman"/>
          <w:sz w:val="24"/>
          <w:szCs w:val="24"/>
        </w:rPr>
        <w:t>Studies</w:t>
      </w:r>
      <w:r w:rsidR="00A61A14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122929" w:rsidRPr="00A23B26">
        <w:rPr>
          <w:rFonts w:ascii="Times New Roman" w:hAnsi="Times New Roman" w:cs="Times New Roman"/>
          <w:sz w:val="24"/>
          <w:szCs w:val="24"/>
        </w:rPr>
        <w:t>have shown patients with schizophrenia show increased presynaptic</w:t>
      </w:r>
      <w:r w:rsidR="00980D35">
        <w:rPr>
          <w:rFonts w:ascii="Times New Roman" w:hAnsi="Times New Roman" w:cs="Times New Roman"/>
          <w:sz w:val="24"/>
          <w:szCs w:val="24"/>
        </w:rPr>
        <w:t xml:space="preserve"> </w:t>
      </w:r>
      <w:r w:rsidR="00122929" w:rsidRPr="00A23B26">
        <w:rPr>
          <w:rFonts w:ascii="Times New Roman" w:hAnsi="Times New Roman" w:cs="Times New Roman"/>
          <w:sz w:val="24"/>
          <w:szCs w:val="24"/>
        </w:rPr>
        <w:lastRenderedPageBreak/>
        <w:t>dopamine function in the associative striatum</w:t>
      </w:r>
      <w:r w:rsidR="008C005E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770830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F0012B" w:rsidRPr="00A23B26">
        <w:rPr>
          <w:rFonts w:ascii="Times New Roman" w:hAnsi="Times New Roman" w:cs="Times New Roman"/>
          <w:sz w:val="24"/>
          <w:szCs w:val="24"/>
        </w:rPr>
        <w:t xml:space="preserve">Dopamine is </w:t>
      </w:r>
      <w:r w:rsidR="00B618B4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present </w:t>
      </w:r>
      <w:r w:rsidR="005610E3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>a</w:t>
      </w:r>
      <w:r w:rsidR="00B618B4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r w:rsidR="00A23B26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>neurotransmitter other substance</w:t>
      </w:r>
      <w:r w:rsidR="00B618B4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</w:t>
      </w:r>
      <w:r w:rsidR="00BA185A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>such as</w:t>
      </w:r>
      <w:r w:rsidR="00B618B4" w:rsidRPr="00A23B26">
        <w:rPr>
          <w:rFonts w:ascii="Times New Roman" w:eastAsia="Times New Roman" w:hAnsi="Times New Roman" w:cs="Times New Roman"/>
          <w:color w:val="202124"/>
          <w:sz w:val="24"/>
          <w:szCs w:val="24"/>
        </w:rPr>
        <w:t xml:space="preserve"> adrenaline.</w:t>
      </w:r>
    </w:p>
    <w:p w14:paraId="0588AF4C" w14:textId="6E110CD8" w:rsidR="00A264F6" w:rsidRPr="00A23B26" w:rsidRDefault="00284ACE" w:rsidP="00A23B26">
      <w:pPr>
        <w:spacing w:line="480" w:lineRule="auto"/>
        <w:divId w:val="740641389"/>
        <w:rPr>
          <w:rFonts w:ascii="Times New Roman" w:eastAsia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The biological model of mental health also </w:t>
      </w:r>
      <w:r w:rsidR="003E47E9" w:rsidRPr="00A23B26">
        <w:rPr>
          <w:rFonts w:ascii="Times New Roman" w:hAnsi="Times New Roman" w:cs="Times New Roman"/>
          <w:sz w:val="24"/>
          <w:szCs w:val="24"/>
        </w:rPr>
        <w:t xml:space="preserve">shows that too much melatonin leads </w:t>
      </w:r>
      <w:r w:rsidR="00A23B26" w:rsidRPr="00A23B26">
        <w:rPr>
          <w:rFonts w:ascii="Times New Roman" w:hAnsi="Times New Roman" w:cs="Times New Roman"/>
          <w:sz w:val="24"/>
          <w:szCs w:val="24"/>
        </w:rPr>
        <w:t>to Seasonal</w:t>
      </w:r>
      <w:r w:rsidR="003E47E9" w:rsidRPr="00A23B26">
        <w:rPr>
          <w:rFonts w:ascii="Times New Roman" w:hAnsi="Times New Roman" w:cs="Times New Roman"/>
          <w:sz w:val="24"/>
          <w:szCs w:val="24"/>
        </w:rPr>
        <w:t xml:space="preserve"> Affective Disorder (SAD).</w:t>
      </w:r>
      <w:r w:rsidR="0036021A" w:rsidRPr="00A23B26">
        <w:rPr>
          <w:rFonts w:ascii="Times New Roman" w:hAnsi="Times New Roman" w:cs="Times New Roman"/>
          <w:sz w:val="24"/>
          <w:szCs w:val="24"/>
        </w:rPr>
        <w:t xml:space="preserve"> SAD is a type of depression that you experience during </w:t>
      </w:r>
      <w:proofErr w:type="gramStart"/>
      <w:r w:rsidR="0036021A" w:rsidRPr="00A23B26">
        <w:rPr>
          <w:rFonts w:ascii="Times New Roman" w:hAnsi="Times New Roman" w:cs="Times New Roman"/>
          <w:sz w:val="24"/>
          <w:szCs w:val="24"/>
        </w:rPr>
        <w:t>particular seasons</w:t>
      </w:r>
      <w:proofErr w:type="gramEnd"/>
      <w:r w:rsidR="0036021A" w:rsidRPr="00A23B26">
        <w:rPr>
          <w:rFonts w:ascii="Times New Roman" w:hAnsi="Times New Roman" w:cs="Times New Roman"/>
          <w:sz w:val="24"/>
          <w:szCs w:val="24"/>
        </w:rPr>
        <w:t xml:space="preserve"> or times of year</w:t>
      </w:r>
      <w:r w:rsidR="00B03D72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36021A" w:rsidRPr="00A23B26">
        <w:rPr>
          <w:rFonts w:ascii="Times New Roman" w:hAnsi="Times New Roman" w:cs="Times New Roman"/>
          <w:sz w:val="24"/>
          <w:szCs w:val="24"/>
        </w:rPr>
        <w:t>.</w:t>
      </w:r>
      <w:r w:rsidR="003E47E9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770830" w:rsidRPr="00A23B26">
        <w:rPr>
          <w:rFonts w:ascii="Times New Roman" w:hAnsi="Times New Roman" w:cs="Times New Roman"/>
          <w:sz w:val="24"/>
          <w:szCs w:val="24"/>
        </w:rPr>
        <w:t xml:space="preserve">In </w:t>
      </w:r>
      <w:r w:rsidR="00A23B26" w:rsidRPr="00A23B26">
        <w:rPr>
          <w:rFonts w:ascii="Times New Roman" w:hAnsi="Times New Roman" w:cs="Times New Roman"/>
          <w:sz w:val="24"/>
          <w:szCs w:val="24"/>
        </w:rPr>
        <w:t>human’s</w:t>
      </w:r>
      <w:r w:rsidR="00770830" w:rsidRPr="00A23B26">
        <w:rPr>
          <w:rFonts w:ascii="Times New Roman" w:hAnsi="Times New Roman" w:cs="Times New Roman"/>
          <w:sz w:val="24"/>
          <w:szCs w:val="24"/>
        </w:rPr>
        <w:t xml:space="preserve"> melatonin is primarily a hormonal signal of darkness. To understand the role of melatonin in the winter form of SAD, it is important to note that melatonin is regulated by the photoperiod, exhibits a circadian rhythm and is a factor in regulating both circadian and seasonal rhythms</w:t>
      </w:r>
      <w:r w:rsidR="004A1626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3758D4" w:rsidRPr="00A23B2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B9AAAF" w14:textId="77777777" w:rsidR="007D7347" w:rsidRPr="00A23B26" w:rsidRDefault="007D7347" w:rsidP="00A23B26">
      <w:pPr>
        <w:spacing w:line="480" w:lineRule="auto"/>
        <w:divId w:val="1297372235"/>
        <w:rPr>
          <w:rFonts w:ascii="Times New Roman" w:hAnsi="Times New Roman" w:cs="Times New Roman"/>
          <w:sz w:val="24"/>
          <w:szCs w:val="24"/>
        </w:rPr>
      </w:pPr>
    </w:p>
    <w:p w14:paraId="0B25C9AA" w14:textId="77777777" w:rsidR="00980D35" w:rsidRDefault="00C041AD" w:rsidP="00980D35">
      <w:pPr>
        <w:spacing w:line="480" w:lineRule="auto"/>
        <w:divId w:val="358362053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The </w:t>
      </w:r>
      <w:r w:rsidR="001F5095" w:rsidRPr="00A23B26">
        <w:rPr>
          <w:rFonts w:ascii="Times New Roman" w:hAnsi="Times New Roman" w:cs="Times New Roman"/>
          <w:sz w:val="24"/>
          <w:szCs w:val="24"/>
        </w:rPr>
        <w:t>s</w:t>
      </w:r>
      <w:r w:rsidR="003C7AD5" w:rsidRPr="00A23B26">
        <w:rPr>
          <w:rFonts w:ascii="Times New Roman" w:hAnsi="Times New Roman" w:cs="Times New Roman"/>
          <w:sz w:val="24"/>
          <w:szCs w:val="24"/>
        </w:rPr>
        <w:t xml:space="preserve">ocial </w:t>
      </w:r>
      <w:r w:rsidRPr="00A23B26">
        <w:rPr>
          <w:rFonts w:ascii="Times New Roman" w:hAnsi="Times New Roman" w:cs="Times New Roman"/>
          <w:sz w:val="24"/>
          <w:szCs w:val="24"/>
        </w:rPr>
        <w:t>model</w:t>
      </w:r>
      <w:r w:rsidR="0061633C" w:rsidRPr="00A23B26">
        <w:rPr>
          <w:rFonts w:ascii="Times New Roman" w:hAnsi="Times New Roman" w:cs="Times New Roman"/>
          <w:sz w:val="24"/>
          <w:szCs w:val="24"/>
        </w:rPr>
        <w:t xml:space="preserve"> in</w:t>
      </w:r>
      <w:r w:rsidR="003C7AD5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227AC9" w:rsidRPr="00A23B26">
        <w:rPr>
          <w:rFonts w:ascii="Times New Roman" w:hAnsi="Times New Roman" w:cs="Times New Roman"/>
          <w:sz w:val="24"/>
          <w:szCs w:val="24"/>
        </w:rPr>
        <w:t>menta</w:t>
      </w:r>
      <w:r w:rsidR="0061633C" w:rsidRPr="00A23B26">
        <w:rPr>
          <w:rFonts w:ascii="Times New Roman" w:hAnsi="Times New Roman" w:cs="Times New Roman"/>
          <w:sz w:val="24"/>
          <w:szCs w:val="24"/>
        </w:rPr>
        <w:t>l health</w:t>
      </w:r>
      <w:r w:rsidR="00BE09B8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Pr="00A23B26">
        <w:rPr>
          <w:rFonts w:ascii="Times New Roman" w:hAnsi="Times New Roman" w:cs="Times New Roman"/>
          <w:sz w:val="24"/>
          <w:szCs w:val="24"/>
        </w:rPr>
        <w:t>believes</w:t>
      </w:r>
      <w:r w:rsidR="00BE09B8" w:rsidRPr="00A23B26">
        <w:rPr>
          <w:rFonts w:ascii="Times New Roman" w:hAnsi="Times New Roman" w:cs="Times New Roman"/>
          <w:sz w:val="24"/>
          <w:szCs w:val="24"/>
        </w:rPr>
        <w:t xml:space="preserve"> that individuals who </w:t>
      </w:r>
      <w:r w:rsidR="00A157D6" w:rsidRPr="00A23B26">
        <w:rPr>
          <w:rFonts w:ascii="Times New Roman" w:hAnsi="Times New Roman" w:cs="Times New Roman"/>
          <w:sz w:val="24"/>
          <w:szCs w:val="24"/>
        </w:rPr>
        <w:t>experience</w:t>
      </w:r>
      <w:r w:rsidR="00BE09B8" w:rsidRPr="00A23B26">
        <w:rPr>
          <w:rFonts w:ascii="Times New Roman" w:hAnsi="Times New Roman" w:cs="Times New Roman"/>
          <w:sz w:val="24"/>
          <w:szCs w:val="24"/>
        </w:rPr>
        <w:t xml:space="preserve"> the same circumstances will have similar levels of mental health and illness</w:t>
      </w:r>
      <w:r w:rsidR="00770FCE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53400A" w:rsidRPr="00A23B26">
        <w:rPr>
          <w:rFonts w:ascii="Times New Roman" w:hAnsi="Times New Roman" w:cs="Times New Roman"/>
          <w:sz w:val="24"/>
          <w:szCs w:val="24"/>
        </w:rPr>
        <w:t xml:space="preserve">Social factors </w:t>
      </w:r>
      <w:r w:rsidR="009F63FB" w:rsidRPr="00A23B26">
        <w:rPr>
          <w:rFonts w:ascii="Times New Roman" w:hAnsi="Times New Roman" w:cs="Times New Roman"/>
          <w:sz w:val="24"/>
          <w:szCs w:val="24"/>
        </w:rPr>
        <w:t xml:space="preserve">can </w:t>
      </w:r>
      <w:r w:rsidR="0053400A" w:rsidRPr="00A23B26">
        <w:rPr>
          <w:rFonts w:ascii="Times New Roman" w:hAnsi="Times New Roman" w:cs="Times New Roman"/>
          <w:sz w:val="24"/>
          <w:szCs w:val="24"/>
        </w:rPr>
        <w:t>have a</w:t>
      </w:r>
      <w:r w:rsidR="009F63FB" w:rsidRPr="00A23B26">
        <w:rPr>
          <w:rFonts w:ascii="Times New Roman" w:hAnsi="Times New Roman" w:cs="Times New Roman"/>
          <w:sz w:val="24"/>
          <w:szCs w:val="24"/>
        </w:rPr>
        <w:t xml:space="preserve"> substantial influence on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person’s</w:t>
      </w:r>
      <w:r w:rsidR="009F63FB" w:rsidRPr="00A23B26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7115E7" w:rsidRPr="00A23B26">
        <w:rPr>
          <w:rFonts w:ascii="Times New Roman" w:hAnsi="Times New Roman" w:cs="Times New Roman"/>
          <w:sz w:val="24"/>
          <w:szCs w:val="24"/>
        </w:rPr>
        <w:t xml:space="preserve">. Social factors include things </w:t>
      </w:r>
      <w:r w:rsidR="000212D2" w:rsidRPr="00A23B26">
        <w:rPr>
          <w:rFonts w:ascii="Times New Roman" w:hAnsi="Times New Roman" w:cs="Times New Roman"/>
          <w:sz w:val="24"/>
          <w:szCs w:val="24"/>
        </w:rPr>
        <w:t>such as gender, social class, race and ethnicity,</w:t>
      </w:r>
      <w:r w:rsidR="00C84EA6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0212D2" w:rsidRPr="00A23B26">
        <w:rPr>
          <w:rFonts w:ascii="Times New Roman" w:hAnsi="Times New Roman" w:cs="Times New Roman"/>
          <w:sz w:val="24"/>
          <w:szCs w:val="24"/>
        </w:rPr>
        <w:t xml:space="preserve">and social institutions </w:t>
      </w:r>
      <w:r w:rsidR="00C84EA6" w:rsidRPr="00A23B26">
        <w:rPr>
          <w:rFonts w:ascii="Times New Roman" w:hAnsi="Times New Roman" w:cs="Times New Roman"/>
          <w:sz w:val="24"/>
          <w:szCs w:val="24"/>
        </w:rPr>
        <w:t>like disabilities</w:t>
      </w:r>
      <w:r w:rsidR="009C795F" w:rsidRPr="00A23B26">
        <w:rPr>
          <w:rFonts w:ascii="Times New Roman" w:hAnsi="Times New Roman" w:cs="Times New Roman"/>
          <w:sz w:val="24"/>
          <w:szCs w:val="24"/>
        </w:rPr>
        <w:t>.</w:t>
      </w:r>
    </w:p>
    <w:p w14:paraId="3F9DDA60" w14:textId="77777777" w:rsidR="00980D35" w:rsidRDefault="00980D35" w:rsidP="00980D35">
      <w:pPr>
        <w:spacing w:line="480" w:lineRule="auto"/>
        <w:divId w:val="358362053"/>
        <w:rPr>
          <w:rFonts w:ascii="Times New Roman" w:hAnsi="Times New Roman" w:cs="Times New Roman"/>
          <w:sz w:val="24"/>
          <w:szCs w:val="24"/>
        </w:rPr>
      </w:pPr>
    </w:p>
    <w:p w14:paraId="3C333FA7" w14:textId="43B631B6" w:rsidR="00C06C80" w:rsidRPr="00980D35" w:rsidRDefault="00B407DE" w:rsidP="00980D35">
      <w:pPr>
        <w:spacing w:line="480" w:lineRule="auto"/>
        <w:divId w:val="358362053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The first social factor that impacts on </w:t>
      </w:r>
      <w:r w:rsidR="00A23B26" w:rsidRPr="00A23B26">
        <w:rPr>
          <w:rFonts w:ascii="Times New Roman" w:hAnsi="Times New Roman" w:cs="Times New Roman"/>
          <w:sz w:val="24"/>
          <w:szCs w:val="24"/>
        </w:rPr>
        <w:t>people’s</w:t>
      </w:r>
      <w:r w:rsidRPr="00A23B26">
        <w:rPr>
          <w:rFonts w:ascii="Times New Roman" w:hAnsi="Times New Roman" w:cs="Times New Roman"/>
          <w:sz w:val="24"/>
          <w:szCs w:val="24"/>
        </w:rPr>
        <w:t xml:space="preserve"> mental health is </w:t>
      </w:r>
      <w:r w:rsidR="00AB403A" w:rsidRPr="00A23B26">
        <w:rPr>
          <w:rFonts w:ascii="Times New Roman" w:hAnsi="Times New Roman" w:cs="Times New Roman"/>
          <w:sz w:val="24"/>
          <w:szCs w:val="24"/>
        </w:rPr>
        <w:t>gender.</w:t>
      </w:r>
      <w:r w:rsidR="00D52166" w:rsidRPr="00A23B26">
        <w:rPr>
          <w:rFonts w:ascii="Times New Roman" w:hAnsi="Times New Roman" w:cs="Times New Roman"/>
          <w:sz w:val="24"/>
          <w:szCs w:val="24"/>
        </w:rPr>
        <w:t xml:space="preserve"> The disparities between how </w:t>
      </w:r>
      <w:r w:rsidR="00183C48" w:rsidRPr="00A23B26">
        <w:rPr>
          <w:rFonts w:ascii="Times New Roman" w:hAnsi="Times New Roman" w:cs="Times New Roman"/>
          <w:sz w:val="24"/>
          <w:szCs w:val="24"/>
        </w:rPr>
        <w:t xml:space="preserve">people of different genders are treated or diagnosed </w:t>
      </w:r>
      <w:r w:rsidR="00030187" w:rsidRPr="00A23B26">
        <w:rPr>
          <w:rFonts w:ascii="Times New Roman" w:hAnsi="Times New Roman" w:cs="Times New Roman"/>
          <w:sz w:val="24"/>
          <w:szCs w:val="24"/>
        </w:rPr>
        <w:t>when it comes to their mental health can contribute to mental illness</w:t>
      </w:r>
      <w:r w:rsidR="00B80A73" w:rsidRPr="00A23B26">
        <w:rPr>
          <w:rFonts w:ascii="Times New Roman" w:hAnsi="Times New Roman" w:cs="Times New Roman"/>
          <w:sz w:val="24"/>
          <w:szCs w:val="24"/>
        </w:rPr>
        <w:t>.</w:t>
      </w:r>
      <w:r w:rsidR="00E13C1A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E13C1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Better Or Worse: A Longitudinal Study Of </w:t>
      </w:r>
      <w:r w:rsidR="00E13C1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lastRenderedPageBreak/>
        <w:t>The Mental Health Of Adults In Great Britain</w:t>
      </w:r>
      <w:r w:rsidR="00D849B4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carried out by </w:t>
      </w:r>
      <w:r w:rsidR="00E13C1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National Statistics</w:t>
      </w:r>
      <w:r w:rsidR="00D849B4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in</w:t>
      </w:r>
      <w:r w:rsidR="00E13C1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2003</w:t>
      </w:r>
      <w:r w:rsidR="00D849B4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found</w:t>
      </w:r>
      <w:r w:rsidR="002D3F33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that</w:t>
      </w:r>
      <w:r w:rsidR="00D849B4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</w:t>
      </w:r>
      <w:r w:rsidR="00F0321B" w:rsidRPr="00A23B26">
        <w:rPr>
          <w:rFonts w:ascii="Times New Roman" w:eastAsia="Times New Roman" w:hAnsi="Times New Roman" w:cs="Times New Roman"/>
          <w:color w:val="000000"/>
          <w:sz w:val="24"/>
          <w:szCs w:val="24"/>
        </w:rPr>
        <w:t>w</w:t>
      </w:r>
      <w:r w:rsidR="002D3F33" w:rsidRPr="00A23B26">
        <w:rPr>
          <w:rFonts w:ascii="Times New Roman" w:eastAsia="Times New Roman" w:hAnsi="Times New Roman" w:cs="Times New Roman"/>
          <w:color w:val="000000"/>
          <w:sz w:val="24"/>
          <w:szCs w:val="24"/>
        </w:rPr>
        <w:t>omen </w:t>
      </w:r>
      <w:r w:rsidR="002D3F33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are more likely to have been treated for a mental health problem than men (29% compared to 17%)</w:t>
      </w:r>
      <w:r w:rsidR="00B01B39" w:rsidRPr="00A23B26">
        <w:rPr>
          <w:rStyle w:val="FootnoteReference"/>
          <w:rFonts w:ascii="Times New Roman" w:eastAsia="Times New Roman" w:hAnsi="Times New Roman" w:cs="Times New Roman"/>
          <w:color w:val="231F20"/>
          <w:sz w:val="24"/>
          <w:szCs w:val="24"/>
        </w:rPr>
        <w:footnoteReference w:id="7"/>
      </w:r>
      <w:r w:rsidR="00413076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.</w:t>
      </w:r>
      <w:r w:rsidR="00E1387B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This may be due to women being more open with their emotions and how they are feeling than men are. </w:t>
      </w:r>
      <w:r w:rsidR="0099286E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Even though women are more likely to be treated for a mental health issue</w:t>
      </w:r>
      <w:r w:rsidR="00C94D5E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, mental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health problems affect women and men equally</w:t>
      </w:r>
      <w:r w:rsidR="00E775D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,</w:t>
      </w:r>
      <w:r w:rsidR="00F37AB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</w:t>
      </w:r>
      <w:r w:rsidR="00733067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h</w:t>
      </w:r>
      <w:r w:rsidR="00F37AB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owever </w:t>
      </w:r>
      <w:r w:rsidR="00E775DA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v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arious social factors</w:t>
      </w:r>
      <w:r w:rsidR="00733067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often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put women at greater risk of poor mental health. </w:t>
      </w:r>
      <w:r w:rsidR="00A23B26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However,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women’s </w:t>
      </w:r>
      <w:r w:rsidR="003C69FB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willingness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to </w:t>
      </w:r>
      <w:r w:rsidR="003C69FB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discuss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their feelings </w:t>
      </w:r>
      <w:r w:rsidR="005462E8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with 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strong social networks can help </w:t>
      </w:r>
      <w:r w:rsidR="005462E8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>improve</w:t>
      </w:r>
      <w:r w:rsidR="00C06C80" w:rsidRPr="00A23B26">
        <w:rPr>
          <w:rFonts w:ascii="Times New Roman" w:eastAsia="Times New Roman" w:hAnsi="Times New Roman" w:cs="Times New Roman"/>
          <w:color w:val="231F20"/>
          <w:sz w:val="24"/>
          <w:szCs w:val="24"/>
        </w:rPr>
        <w:t xml:space="preserve"> their mental health.</w:t>
      </w:r>
      <w:r w:rsidR="00EE6C7C" w:rsidRPr="00A23B26">
        <w:rPr>
          <w:rStyle w:val="FootnoteReference"/>
          <w:rFonts w:ascii="Times New Roman" w:eastAsia="Times New Roman" w:hAnsi="Times New Roman" w:cs="Times New Roman"/>
          <w:color w:val="231F20"/>
          <w:sz w:val="24"/>
          <w:szCs w:val="24"/>
        </w:rPr>
        <w:footnoteReference w:id="8"/>
      </w:r>
    </w:p>
    <w:p w14:paraId="151DBF9D" w14:textId="09F0B821" w:rsidR="0052163A" w:rsidRPr="00A23B26" w:rsidRDefault="00EE6C7C" w:rsidP="00A23B26">
      <w:pPr>
        <w:spacing w:before="100" w:beforeAutospacing="1" w:after="100" w:afterAutospacing="1" w:line="480" w:lineRule="auto"/>
        <w:divId w:val="369110822"/>
        <w:rPr>
          <w:rFonts w:ascii="Times New Roman" w:eastAsia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Another social factor </w:t>
      </w:r>
      <w:r w:rsidR="00DA2C83" w:rsidRPr="00A23B26">
        <w:rPr>
          <w:rFonts w:ascii="Times New Roman" w:hAnsi="Times New Roman" w:cs="Times New Roman"/>
          <w:sz w:val="24"/>
          <w:szCs w:val="24"/>
        </w:rPr>
        <w:t xml:space="preserve">that can have a substantial influence on a </w:t>
      </w:r>
      <w:r w:rsidR="00980D35" w:rsidRPr="00A23B26">
        <w:rPr>
          <w:rFonts w:ascii="Times New Roman" w:hAnsi="Times New Roman" w:cs="Times New Roman"/>
          <w:sz w:val="24"/>
          <w:szCs w:val="24"/>
        </w:rPr>
        <w:t>person’s</w:t>
      </w:r>
      <w:r w:rsidR="00DA2C83" w:rsidRPr="00A23B26">
        <w:rPr>
          <w:rFonts w:ascii="Times New Roman" w:hAnsi="Times New Roman" w:cs="Times New Roman"/>
          <w:sz w:val="24"/>
          <w:szCs w:val="24"/>
        </w:rPr>
        <w:t xml:space="preserve"> mental health is</w:t>
      </w:r>
      <w:r w:rsidR="000C09ED" w:rsidRPr="00A23B26">
        <w:rPr>
          <w:rFonts w:ascii="Times New Roman" w:hAnsi="Times New Roman" w:cs="Times New Roman"/>
          <w:sz w:val="24"/>
          <w:szCs w:val="24"/>
        </w:rPr>
        <w:t xml:space="preserve"> social class</w:t>
      </w:r>
      <w:r w:rsidR="005B5C01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5B5C01" w:rsidRPr="00A23B26">
        <w:rPr>
          <w:rFonts w:ascii="Times New Roman" w:eastAsia="Times New Roman" w:hAnsi="Times New Roman" w:cs="Times New Roman"/>
          <w:sz w:val="24"/>
          <w:szCs w:val="24"/>
        </w:rPr>
        <w:t>Children and adults living in households in the lowest 20% income bracket in Great Britain are two to three times more likely to develop mental health problems than those in the highest.</w:t>
      </w:r>
      <w:r w:rsidR="001F0BC7" w:rsidRPr="00A23B2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9"/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Thi</w:t>
      </w:r>
      <w:r w:rsidR="00315E99" w:rsidRPr="00A23B26"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>also links with the social factor of employment status</w:t>
      </w:r>
      <w:r w:rsidR="006A23F4" w:rsidRPr="00A23B26">
        <w:rPr>
          <w:rFonts w:ascii="Times New Roman" w:eastAsia="Times New Roman" w:hAnsi="Times New Roman" w:cs="Times New Roman"/>
          <w:sz w:val="24"/>
          <w:szCs w:val="24"/>
        </w:rPr>
        <w:t>.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23F4" w:rsidRPr="00A23B26">
        <w:rPr>
          <w:rFonts w:ascii="Times New Roman" w:eastAsia="Times New Roman" w:hAnsi="Times New Roman" w:cs="Times New Roman"/>
          <w:sz w:val="24"/>
          <w:szCs w:val="24"/>
        </w:rPr>
        <w:t>People who are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unemployed </w:t>
      </w:r>
      <w:r w:rsidR="006A23F4" w:rsidRPr="00A23B26">
        <w:rPr>
          <w:rFonts w:ascii="Times New Roman" w:eastAsia="Times New Roman" w:hAnsi="Times New Roman" w:cs="Times New Roman"/>
          <w:sz w:val="24"/>
          <w:szCs w:val="24"/>
        </w:rPr>
        <w:t xml:space="preserve">usually 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>hav</w:t>
      </w:r>
      <w:r w:rsidR="006A23F4" w:rsidRPr="00A23B26">
        <w:rPr>
          <w:rFonts w:ascii="Times New Roman" w:eastAsia="Times New Roman" w:hAnsi="Times New Roman" w:cs="Times New Roman"/>
          <w:sz w:val="24"/>
          <w:szCs w:val="24"/>
        </w:rPr>
        <w:t>e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higher rates of common mental health problems than those who are 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lastRenderedPageBreak/>
        <w:t>employed</w:t>
      </w:r>
      <w:r w:rsidR="00F65E9C" w:rsidRPr="00A23B2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0"/>
      </w:r>
      <w:r w:rsidR="00FD0D56" w:rsidRPr="00A23B2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B5DE7" w:rsidRPr="00A23B26">
        <w:rPr>
          <w:rFonts w:ascii="Times New Roman" w:eastAsia="Times New Roman" w:hAnsi="Times New Roman" w:cs="Times New Roman"/>
          <w:sz w:val="24"/>
          <w:szCs w:val="24"/>
        </w:rPr>
        <w:t>In most cases being employed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is generally beneficial </w:t>
      </w:r>
      <w:r w:rsidR="00EB5DE7" w:rsidRPr="00A23B26">
        <w:rPr>
          <w:rFonts w:ascii="Times New Roman" w:eastAsia="Times New Roman" w:hAnsi="Times New Roman" w:cs="Times New Roman"/>
          <w:sz w:val="24"/>
          <w:szCs w:val="24"/>
        </w:rPr>
        <w:t xml:space="preserve">for a </w:t>
      </w:r>
      <w:r w:rsidR="00A23B26" w:rsidRPr="00A23B26">
        <w:rPr>
          <w:rFonts w:ascii="Times New Roman" w:eastAsia="Times New Roman" w:hAnsi="Times New Roman" w:cs="Times New Roman"/>
          <w:sz w:val="24"/>
          <w:szCs w:val="24"/>
        </w:rPr>
        <w:t>person’s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mental health. However, th</w:t>
      </w:r>
      <w:r w:rsidR="005D0160" w:rsidRPr="00A23B26">
        <w:rPr>
          <w:rFonts w:ascii="Times New Roman" w:eastAsia="Times New Roman" w:hAnsi="Times New Roman" w:cs="Times New Roman"/>
          <w:sz w:val="24"/>
          <w:szCs w:val="24"/>
        </w:rPr>
        <w:t>is relies the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employment </w:t>
      </w:r>
      <w:r w:rsidR="005D0160" w:rsidRPr="00A23B26">
        <w:rPr>
          <w:rFonts w:ascii="Times New Roman" w:eastAsia="Times New Roman" w:hAnsi="Times New Roman" w:cs="Times New Roman"/>
          <w:sz w:val="24"/>
          <w:szCs w:val="24"/>
        </w:rPr>
        <w:t xml:space="preserve">being a good 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>quality of wor</w:t>
      </w:r>
      <w:r w:rsidR="003108BF" w:rsidRPr="00A23B26">
        <w:rPr>
          <w:rFonts w:ascii="Times New Roman" w:eastAsia="Times New Roman" w:hAnsi="Times New Roman" w:cs="Times New Roman"/>
          <w:sz w:val="24"/>
          <w:szCs w:val="24"/>
        </w:rPr>
        <w:t>k and paid fairly. W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>ork that is low paid</w:t>
      </w:r>
      <w:r w:rsidR="006A32CD" w:rsidRPr="00A23B26">
        <w:rPr>
          <w:rFonts w:ascii="Times New Roman" w:eastAsia="Times New Roman" w:hAnsi="Times New Roman" w:cs="Times New Roman"/>
          <w:sz w:val="24"/>
          <w:szCs w:val="24"/>
        </w:rPr>
        <w:t xml:space="preserve"> has a lack of security</w:t>
      </w:r>
      <w:r w:rsidR="00D11C1B" w:rsidRPr="00A23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or </w:t>
      </w:r>
      <w:r w:rsidR="00984858" w:rsidRPr="00A23B26">
        <w:rPr>
          <w:rFonts w:ascii="Times New Roman" w:eastAsia="Times New Roman" w:hAnsi="Times New Roman" w:cs="Times New Roman"/>
          <w:sz w:val="24"/>
          <w:szCs w:val="24"/>
        </w:rPr>
        <w:t>has any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 xml:space="preserve"> health risks </w:t>
      </w:r>
      <w:r w:rsidR="00984858" w:rsidRPr="00A23B26">
        <w:rPr>
          <w:rFonts w:ascii="Times New Roman" w:eastAsia="Times New Roman" w:hAnsi="Times New Roman" w:cs="Times New Roman"/>
          <w:sz w:val="24"/>
          <w:szCs w:val="24"/>
        </w:rPr>
        <w:t xml:space="preserve">will have a negative effect on someones </w:t>
      </w:r>
      <w:r w:rsidR="00B1675A" w:rsidRPr="00A23B26">
        <w:rPr>
          <w:rFonts w:ascii="Times New Roman" w:eastAsia="Times New Roman" w:hAnsi="Times New Roman" w:cs="Times New Roman"/>
          <w:sz w:val="24"/>
          <w:szCs w:val="24"/>
        </w:rPr>
        <w:t>mental health</w:t>
      </w:r>
      <w:r w:rsidR="0052163A" w:rsidRPr="00A23B2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1"/>
      </w:r>
    </w:p>
    <w:p w14:paraId="314CAAA0" w14:textId="5357BEF5" w:rsidR="003C6807" w:rsidRPr="00A23B26" w:rsidRDefault="00566DA9" w:rsidP="00A23B26">
      <w:pPr>
        <w:spacing w:before="100" w:beforeAutospacing="1" w:after="100" w:afterAutospacing="1" w:line="480" w:lineRule="auto"/>
        <w:divId w:val="1839611551"/>
        <w:rPr>
          <w:rFonts w:ascii="Times New Roman" w:eastAsia="Times New Roman" w:hAnsi="Times New Roman" w:cs="Times New Roman"/>
          <w:sz w:val="24"/>
          <w:szCs w:val="24"/>
        </w:rPr>
      </w:pPr>
      <w:r w:rsidRPr="00A23B26">
        <w:rPr>
          <w:rFonts w:ascii="Times New Roman" w:eastAsia="Times New Roman" w:hAnsi="Times New Roman" w:cs="Times New Roman"/>
          <w:sz w:val="24"/>
          <w:szCs w:val="24"/>
        </w:rPr>
        <w:t xml:space="preserve">Another </w:t>
      </w:r>
      <w:r w:rsidR="003C6E9E" w:rsidRPr="00A23B26">
        <w:rPr>
          <w:rFonts w:ascii="Times New Roman" w:eastAsia="Times New Roman" w:hAnsi="Times New Roman" w:cs="Times New Roman"/>
          <w:sz w:val="24"/>
          <w:szCs w:val="24"/>
        </w:rPr>
        <w:t xml:space="preserve">social factor to discuss is </w:t>
      </w:r>
      <w:r w:rsidR="00D77058" w:rsidRPr="00A23B26">
        <w:rPr>
          <w:rFonts w:ascii="Times New Roman" w:eastAsia="Times New Roman" w:hAnsi="Times New Roman" w:cs="Times New Roman"/>
          <w:sz w:val="24"/>
          <w:szCs w:val="24"/>
        </w:rPr>
        <w:t xml:space="preserve">race and ethnicity </w:t>
      </w:r>
      <w:r w:rsidR="00162E0B" w:rsidRPr="00A23B26">
        <w:rPr>
          <w:rFonts w:ascii="Times New Roman" w:hAnsi="Times New Roman" w:cs="Times New Roman"/>
          <w:sz w:val="24"/>
          <w:szCs w:val="24"/>
        </w:rPr>
        <w:t>People from BAME communities can experience racism throughout their lives</w:t>
      </w:r>
      <w:r w:rsidR="0018143A" w:rsidRPr="00A23B26">
        <w:rPr>
          <w:rFonts w:ascii="Times New Roman" w:hAnsi="Times New Roman" w:cs="Times New Roman"/>
          <w:sz w:val="24"/>
          <w:szCs w:val="24"/>
        </w:rPr>
        <w:t xml:space="preserve"> these experiences can b</w:t>
      </w:r>
      <w:r w:rsidR="00512551" w:rsidRPr="00A23B26">
        <w:rPr>
          <w:rFonts w:ascii="Times New Roman" w:hAnsi="Times New Roman" w:cs="Times New Roman"/>
          <w:sz w:val="24"/>
          <w:szCs w:val="24"/>
        </w:rPr>
        <w:t>e slight remarks</w:t>
      </w:r>
      <w:r w:rsidR="00162E0B" w:rsidRPr="00A23B26">
        <w:rPr>
          <w:rFonts w:ascii="Times New Roman" w:hAnsi="Times New Roman" w:cs="Times New Roman"/>
          <w:sz w:val="24"/>
          <w:szCs w:val="24"/>
        </w:rPr>
        <w:t xml:space="preserve"> to explicit hurtful comments</w:t>
      </w:r>
      <w:r w:rsidR="00512551" w:rsidRPr="00A23B26">
        <w:rPr>
          <w:rFonts w:ascii="Times New Roman" w:hAnsi="Times New Roman" w:cs="Times New Roman"/>
          <w:sz w:val="24"/>
          <w:szCs w:val="24"/>
        </w:rPr>
        <w:t xml:space="preserve">. Some individuals may have also faced </w:t>
      </w:r>
      <w:r w:rsidR="00162E0B" w:rsidRPr="00A23B26">
        <w:rPr>
          <w:rFonts w:ascii="Times New Roman" w:hAnsi="Times New Roman" w:cs="Times New Roman"/>
          <w:sz w:val="24"/>
          <w:szCs w:val="24"/>
        </w:rPr>
        <w:t xml:space="preserve">verbal or physical </w:t>
      </w:r>
      <w:r w:rsidR="00704248" w:rsidRPr="00A23B26">
        <w:rPr>
          <w:rFonts w:ascii="Times New Roman" w:hAnsi="Times New Roman" w:cs="Times New Roman"/>
          <w:sz w:val="24"/>
          <w:szCs w:val="24"/>
        </w:rPr>
        <w:t xml:space="preserve">abuse due to their </w:t>
      </w:r>
      <w:r w:rsidR="00A23B26" w:rsidRPr="00A23B26">
        <w:rPr>
          <w:rFonts w:ascii="Times New Roman" w:hAnsi="Times New Roman" w:cs="Times New Roman"/>
          <w:sz w:val="24"/>
          <w:szCs w:val="24"/>
        </w:rPr>
        <w:t>race.</w:t>
      </w:r>
      <w:r w:rsidR="00A23B26" w:rsidRPr="00A23B26">
        <w:rPr>
          <w:rFonts w:ascii="Times New Roman" w:eastAsia="Times New Roman" w:hAnsi="Times New Roman" w:cs="Times New Roman"/>
          <w:sz w:val="24"/>
          <w:szCs w:val="24"/>
        </w:rPr>
        <w:t xml:space="preserve"> Research</w:t>
      </w:r>
      <w:r w:rsidR="00162E0B" w:rsidRPr="00A23B26">
        <w:rPr>
          <w:rFonts w:ascii="Times New Roman" w:eastAsia="Times New Roman" w:hAnsi="Times New Roman" w:cs="Times New Roman"/>
          <w:sz w:val="24"/>
          <w:szCs w:val="24"/>
        </w:rPr>
        <w:t xml:space="preserve"> suggests that experiencing racism can be very stressful and have a negative effect on overall health and mental health</w:t>
      </w:r>
      <w:r w:rsidR="00704248" w:rsidRPr="00A23B26">
        <w:rPr>
          <w:rStyle w:val="FootnoteReference"/>
          <w:rFonts w:ascii="Times New Roman" w:eastAsia="Times New Roman" w:hAnsi="Times New Roman" w:cs="Times New Roman"/>
          <w:sz w:val="24"/>
          <w:szCs w:val="24"/>
        </w:rPr>
        <w:footnoteReference w:id="12"/>
      </w:r>
      <w:r w:rsidR="00162E0B" w:rsidRPr="00A23B26">
        <w:rPr>
          <w:rFonts w:ascii="Times New Roman" w:eastAsia="Times New Roman" w:hAnsi="Times New Roman" w:cs="Times New Roman"/>
          <w:sz w:val="24"/>
          <w:szCs w:val="24"/>
        </w:rPr>
        <w:t>.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B4E45" w:rsidRPr="00A23B26">
        <w:rPr>
          <w:rFonts w:ascii="Times New Roman" w:eastAsia="Times New Roman" w:hAnsi="Times New Roman" w:cs="Times New Roman"/>
          <w:sz w:val="24"/>
          <w:szCs w:val="24"/>
        </w:rPr>
        <w:t>S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ome communities, mental health problems are </w:t>
      </w:r>
      <w:r w:rsidR="003B4E45" w:rsidRPr="00A23B26">
        <w:rPr>
          <w:rFonts w:ascii="Times New Roman" w:eastAsia="Times New Roman" w:hAnsi="Times New Roman" w:cs="Times New Roman"/>
          <w:sz w:val="24"/>
          <w:szCs w:val="24"/>
        </w:rPr>
        <w:t>not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 spoken about and </w:t>
      </w:r>
      <w:r w:rsidR="003B4E45" w:rsidRPr="00A23B26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 seen in a negative light. This</w:t>
      </w:r>
      <w:r w:rsidR="00554BF0" w:rsidRPr="00A23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774BA" w:rsidRPr="00A23B26">
        <w:rPr>
          <w:rFonts w:ascii="Times New Roman" w:eastAsia="Times New Roman" w:hAnsi="Times New Roman" w:cs="Times New Roman"/>
          <w:sz w:val="24"/>
          <w:szCs w:val="24"/>
        </w:rPr>
        <w:t>may</w:t>
      </w:r>
      <w:r w:rsidR="00554BF0" w:rsidRPr="00A23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23B26" w:rsidRPr="00A23B26">
        <w:rPr>
          <w:rFonts w:ascii="Times New Roman" w:eastAsia="Times New Roman" w:hAnsi="Times New Roman" w:cs="Times New Roman"/>
          <w:sz w:val="24"/>
          <w:szCs w:val="24"/>
        </w:rPr>
        <w:t>discourage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 people within the from </w:t>
      </w:r>
      <w:r w:rsidR="00554BF0" w:rsidRPr="00A23B26">
        <w:rPr>
          <w:rFonts w:ascii="Times New Roman" w:eastAsia="Times New Roman" w:hAnsi="Times New Roman" w:cs="Times New Roman"/>
          <w:sz w:val="24"/>
          <w:szCs w:val="24"/>
        </w:rPr>
        <w:t xml:space="preserve">discussing 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>their mental health</w:t>
      </w:r>
      <w:r w:rsidR="00554BF0" w:rsidRPr="00A23B26">
        <w:rPr>
          <w:rFonts w:ascii="Times New Roman" w:eastAsia="Times New Roman" w:hAnsi="Times New Roman" w:cs="Times New Roman"/>
          <w:sz w:val="24"/>
          <w:szCs w:val="24"/>
        </w:rPr>
        <w:t xml:space="preserve"> struggles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 and may</w:t>
      </w:r>
      <w:r w:rsidR="00275FAD" w:rsidRPr="00A23B26">
        <w:rPr>
          <w:rFonts w:ascii="Times New Roman" w:eastAsia="Times New Roman" w:hAnsi="Times New Roman" w:cs="Times New Roman"/>
          <w:sz w:val="24"/>
          <w:szCs w:val="24"/>
        </w:rPr>
        <w:t xml:space="preserve"> prevent these individuals from contacting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75FAD" w:rsidRPr="00A23B26">
        <w:rPr>
          <w:rFonts w:ascii="Times New Roman" w:eastAsia="Times New Roman" w:hAnsi="Times New Roman" w:cs="Times New Roman"/>
          <w:sz w:val="24"/>
          <w:szCs w:val="24"/>
        </w:rPr>
        <w:t xml:space="preserve">mental </w:t>
      </w:r>
      <w:r w:rsidR="003C6807" w:rsidRPr="00A23B26">
        <w:rPr>
          <w:rFonts w:ascii="Times New Roman" w:eastAsia="Times New Roman" w:hAnsi="Times New Roman" w:cs="Times New Roman"/>
          <w:sz w:val="24"/>
          <w:szCs w:val="24"/>
        </w:rPr>
        <w:t>health services.</w:t>
      </w:r>
    </w:p>
    <w:p w14:paraId="653A85A1" w14:textId="65767D1B" w:rsidR="00411E28" w:rsidRPr="00A23B26" w:rsidRDefault="00420061" w:rsidP="00A23B26">
      <w:pPr>
        <w:spacing w:line="480" w:lineRule="auto"/>
        <w:divId w:val="358362053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>These s</w:t>
      </w:r>
      <w:r w:rsidR="001A3BE0" w:rsidRPr="00A23B26">
        <w:rPr>
          <w:rFonts w:ascii="Times New Roman" w:hAnsi="Times New Roman" w:cs="Times New Roman"/>
          <w:sz w:val="24"/>
          <w:szCs w:val="24"/>
        </w:rPr>
        <w:t xml:space="preserve">ocial </w:t>
      </w:r>
      <w:r w:rsidR="00AE55EC" w:rsidRPr="00A23B26">
        <w:rPr>
          <w:rFonts w:ascii="Times New Roman" w:hAnsi="Times New Roman" w:cs="Times New Roman"/>
          <w:sz w:val="24"/>
          <w:szCs w:val="24"/>
        </w:rPr>
        <w:t>factors</w:t>
      </w:r>
      <w:r w:rsidR="001A3BE0" w:rsidRPr="00A23B26">
        <w:rPr>
          <w:rFonts w:ascii="Times New Roman" w:hAnsi="Times New Roman" w:cs="Times New Roman"/>
          <w:sz w:val="24"/>
          <w:szCs w:val="24"/>
        </w:rPr>
        <w:t xml:space="preserve"> can</w:t>
      </w:r>
      <w:r w:rsidRPr="00A23B26">
        <w:rPr>
          <w:rFonts w:ascii="Times New Roman" w:hAnsi="Times New Roman" w:cs="Times New Roman"/>
          <w:sz w:val="24"/>
          <w:szCs w:val="24"/>
        </w:rPr>
        <w:t xml:space="preserve"> result </w:t>
      </w:r>
      <w:r w:rsidR="008966EE" w:rsidRPr="00A23B26">
        <w:rPr>
          <w:rFonts w:ascii="Times New Roman" w:hAnsi="Times New Roman" w:cs="Times New Roman"/>
          <w:sz w:val="24"/>
          <w:szCs w:val="24"/>
        </w:rPr>
        <w:t xml:space="preserve">in adverse events </w:t>
      </w:r>
      <w:r w:rsidR="009F375D" w:rsidRPr="00A23B26">
        <w:rPr>
          <w:rFonts w:ascii="Times New Roman" w:hAnsi="Times New Roman" w:cs="Times New Roman"/>
          <w:sz w:val="24"/>
          <w:szCs w:val="24"/>
        </w:rPr>
        <w:t xml:space="preserve">that stay in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person’s</w:t>
      </w:r>
      <w:r w:rsidR="009F375D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A23B26" w:rsidRPr="00A23B26">
        <w:rPr>
          <w:rFonts w:ascii="Times New Roman" w:hAnsi="Times New Roman" w:cs="Times New Roman"/>
          <w:sz w:val="24"/>
          <w:szCs w:val="24"/>
        </w:rPr>
        <w:t>unconscious. Psychodynamic</w:t>
      </w:r>
      <w:r w:rsidR="00FA0333" w:rsidRPr="00A23B26">
        <w:rPr>
          <w:rFonts w:ascii="Times New Roman" w:hAnsi="Times New Roman" w:cs="Times New Roman"/>
          <w:sz w:val="24"/>
          <w:szCs w:val="24"/>
        </w:rPr>
        <w:t xml:space="preserve"> theory </w:t>
      </w:r>
      <w:r w:rsidR="0050124C" w:rsidRPr="00A23B26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FA0333" w:rsidRPr="00A23B26">
        <w:rPr>
          <w:rFonts w:ascii="Times New Roman" w:hAnsi="Times New Roman" w:cs="Times New Roman"/>
          <w:sz w:val="24"/>
          <w:szCs w:val="24"/>
        </w:rPr>
        <w:t>events in our childhood</w:t>
      </w:r>
      <w:r w:rsidR="0050124C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A23B26" w:rsidRPr="00A23B26">
        <w:rPr>
          <w:rFonts w:ascii="Times New Roman" w:hAnsi="Times New Roman" w:cs="Times New Roman"/>
          <w:sz w:val="24"/>
          <w:szCs w:val="24"/>
        </w:rPr>
        <w:t>that have</w:t>
      </w:r>
      <w:r w:rsidR="00FA0333" w:rsidRPr="00A23B26">
        <w:rPr>
          <w:rFonts w:ascii="Times New Roman" w:hAnsi="Times New Roman" w:cs="Times New Roman"/>
          <w:sz w:val="24"/>
          <w:szCs w:val="24"/>
        </w:rPr>
        <w:t xml:space="preserve"> a </w:t>
      </w:r>
      <w:r w:rsidR="0050124C" w:rsidRPr="00A23B26">
        <w:rPr>
          <w:rFonts w:ascii="Times New Roman" w:hAnsi="Times New Roman" w:cs="Times New Roman"/>
          <w:sz w:val="24"/>
          <w:szCs w:val="24"/>
        </w:rPr>
        <w:t>substantial</w:t>
      </w:r>
      <w:r w:rsidR="00FA0333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0F29E3" w:rsidRPr="00A23B26">
        <w:rPr>
          <w:rFonts w:ascii="Times New Roman" w:hAnsi="Times New Roman" w:cs="Times New Roman"/>
          <w:sz w:val="24"/>
          <w:szCs w:val="24"/>
        </w:rPr>
        <w:t>effect</w:t>
      </w:r>
      <w:r w:rsidR="00FA0333" w:rsidRPr="00A23B26">
        <w:rPr>
          <w:rFonts w:ascii="Times New Roman" w:hAnsi="Times New Roman" w:cs="Times New Roman"/>
          <w:sz w:val="24"/>
          <w:szCs w:val="24"/>
        </w:rPr>
        <w:t xml:space="preserve"> on </w:t>
      </w:r>
      <w:r w:rsidR="004F3F13" w:rsidRPr="00A23B26">
        <w:rPr>
          <w:rFonts w:ascii="Times New Roman" w:hAnsi="Times New Roman" w:cs="Times New Roman"/>
          <w:sz w:val="24"/>
          <w:szCs w:val="24"/>
        </w:rPr>
        <w:t xml:space="preserve">what we are like in our adult life. It </w:t>
      </w:r>
      <w:r w:rsidR="000F29E3" w:rsidRPr="00A23B26">
        <w:rPr>
          <w:rFonts w:ascii="Times New Roman" w:hAnsi="Times New Roman" w:cs="Times New Roman"/>
          <w:sz w:val="24"/>
          <w:szCs w:val="24"/>
        </w:rPr>
        <w:t xml:space="preserve">also </w:t>
      </w:r>
      <w:r w:rsidR="00A23B26" w:rsidRPr="00A23B26">
        <w:rPr>
          <w:rFonts w:ascii="Times New Roman" w:hAnsi="Times New Roman" w:cs="Times New Roman"/>
          <w:sz w:val="24"/>
          <w:szCs w:val="24"/>
        </w:rPr>
        <w:t>effects</w:t>
      </w:r>
      <w:r w:rsidR="004F3F13" w:rsidRPr="00A23B26">
        <w:rPr>
          <w:rFonts w:ascii="Times New Roman" w:hAnsi="Times New Roman" w:cs="Times New Roman"/>
          <w:sz w:val="24"/>
          <w:szCs w:val="24"/>
        </w:rPr>
        <w:t xml:space="preserve"> ho</w:t>
      </w:r>
      <w:r w:rsidR="00284246" w:rsidRPr="00A23B26">
        <w:rPr>
          <w:rFonts w:ascii="Times New Roman" w:hAnsi="Times New Roman" w:cs="Times New Roman"/>
          <w:sz w:val="24"/>
          <w:szCs w:val="24"/>
        </w:rPr>
        <w:t>w</w:t>
      </w:r>
      <w:r w:rsidR="004F3F13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284246" w:rsidRPr="00A23B26">
        <w:rPr>
          <w:rFonts w:ascii="Times New Roman" w:hAnsi="Times New Roman" w:cs="Times New Roman"/>
          <w:sz w:val="24"/>
          <w:szCs w:val="24"/>
        </w:rPr>
        <w:t>our personality takes shap</w:t>
      </w:r>
      <w:r w:rsidR="000F29E3" w:rsidRPr="00A23B26">
        <w:rPr>
          <w:rFonts w:ascii="Times New Roman" w:hAnsi="Times New Roman" w:cs="Times New Roman"/>
          <w:sz w:val="24"/>
          <w:szCs w:val="24"/>
        </w:rPr>
        <w:t xml:space="preserve">e. </w:t>
      </w:r>
      <w:r w:rsidR="00F1326A" w:rsidRPr="00A23B26">
        <w:rPr>
          <w:rFonts w:ascii="Times New Roman" w:hAnsi="Times New Roman" w:cs="Times New Roman"/>
          <w:sz w:val="24"/>
          <w:szCs w:val="24"/>
        </w:rPr>
        <w:t>A</w:t>
      </w:r>
      <w:r w:rsidR="006F36E5" w:rsidRPr="00A23B26">
        <w:rPr>
          <w:rFonts w:ascii="Times New Roman" w:hAnsi="Times New Roman" w:cs="Times New Roman"/>
          <w:sz w:val="24"/>
          <w:szCs w:val="24"/>
        </w:rPr>
        <w:t xml:space="preserve">dverse </w:t>
      </w:r>
      <w:r w:rsidR="006F36E5" w:rsidRPr="00A23B26">
        <w:rPr>
          <w:rFonts w:ascii="Times New Roman" w:hAnsi="Times New Roman" w:cs="Times New Roman"/>
          <w:sz w:val="24"/>
          <w:szCs w:val="24"/>
        </w:rPr>
        <w:lastRenderedPageBreak/>
        <w:t xml:space="preserve">events from childhood that </w:t>
      </w:r>
      <w:r w:rsidR="00D13424" w:rsidRPr="00A23B26">
        <w:rPr>
          <w:rFonts w:ascii="Times New Roman" w:hAnsi="Times New Roman" w:cs="Times New Roman"/>
          <w:sz w:val="24"/>
          <w:szCs w:val="24"/>
        </w:rPr>
        <w:t xml:space="preserve">stay in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</w:t>
      </w:r>
      <w:r w:rsidR="00D13424" w:rsidRPr="00A23B26">
        <w:rPr>
          <w:rFonts w:ascii="Times New Roman" w:hAnsi="Times New Roman" w:cs="Times New Roman"/>
          <w:sz w:val="24"/>
          <w:szCs w:val="24"/>
        </w:rPr>
        <w:t xml:space="preserve"> unconscious</w:t>
      </w:r>
      <w:r w:rsidR="0061279C" w:rsidRPr="00A23B26">
        <w:rPr>
          <w:rFonts w:ascii="Times New Roman" w:hAnsi="Times New Roman" w:cs="Times New Roman"/>
          <w:sz w:val="24"/>
          <w:szCs w:val="24"/>
        </w:rPr>
        <w:t xml:space="preserve"> and</w:t>
      </w:r>
      <w:r w:rsidR="00D75F59" w:rsidRPr="00A23B26">
        <w:rPr>
          <w:rFonts w:ascii="Times New Roman" w:hAnsi="Times New Roman" w:cs="Times New Roman"/>
          <w:sz w:val="24"/>
          <w:szCs w:val="24"/>
        </w:rPr>
        <w:t xml:space="preserve"> can </w:t>
      </w:r>
      <w:r w:rsidR="00FF16BF" w:rsidRPr="00A23B26">
        <w:rPr>
          <w:rFonts w:ascii="Times New Roman" w:hAnsi="Times New Roman" w:cs="Times New Roman"/>
          <w:sz w:val="24"/>
          <w:szCs w:val="24"/>
        </w:rPr>
        <w:t xml:space="preserve">manifest itself as </w:t>
      </w:r>
      <w:r w:rsidR="00F1326A" w:rsidRPr="00A23B26">
        <w:rPr>
          <w:rFonts w:ascii="Times New Roman" w:hAnsi="Times New Roman" w:cs="Times New Roman"/>
          <w:sz w:val="24"/>
          <w:szCs w:val="24"/>
        </w:rPr>
        <w:t>dreams in adult life.</w:t>
      </w:r>
      <w:r w:rsidR="00F517B6" w:rsidRPr="00A23B26">
        <w:rPr>
          <w:rFonts w:ascii="Times New Roman" w:hAnsi="Times New Roman" w:cs="Times New Roman"/>
          <w:sz w:val="24"/>
          <w:szCs w:val="24"/>
        </w:rPr>
        <w:t xml:space="preserve"> Dream analysis is a therapeutic technique best known for its use in psychoanalysis</w:t>
      </w:r>
      <w:r w:rsidR="003C3DB6" w:rsidRPr="00A23B26">
        <w:rPr>
          <w:rFonts w:ascii="Times New Roman" w:hAnsi="Times New Roman" w:cs="Times New Roman"/>
          <w:sz w:val="24"/>
          <w:szCs w:val="24"/>
        </w:rPr>
        <w:t>.</w:t>
      </w:r>
      <w:r w:rsidR="00BD5C7E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3C3DB6" w:rsidRPr="00A23B26">
        <w:rPr>
          <w:rFonts w:ascii="Times New Roman" w:hAnsi="Times New Roman" w:cs="Times New Roman"/>
          <w:sz w:val="24"/>
          <w:szCs w:val="24"/>
        </w:rPr>
        <w:t>S</w:t>
      </w:r>
      <w:r w:rsidR="00411E28" w:rsidRPr="00A23B26">
        <w:rPr>
          <w:rFonts w:ascii="Times New Roman" w:hAnsi="Times New Roman" w:cs="Times New Roman"/>
          <w:sz w:val="24"/>
          <w:szCs w:val="24"/>
        </w:rPr>
        <w:t>ources of dreams includ</w:t>
      </w:r>
      <w:r w:rsidR="006422AD" w:rsidRPr="00A23B26">
        <w:rPr>
          <w:rFonts w:ascii="Times New Roman" w:hAnsi="Times New Roman" w:cs="Times New Roman"/>
          <w:sz w:val="24"/>
          <w:szCs w:val="24"/>
        </w:rPr>
        <w:t xml:space="preserve">e stimuli from </w:t>
      </w:r>
      <w:r w:rsidR="005552B4" w:rsidRPr="00A23B26">
        <w:rPr>
          <w:rFonts w:ascii="Times New Roman" w:hAnsi="Times New Roman" w:cs="Times New Roman"/>
          <w:sz w:val="24"/>
          <w:szCs w:val="24"/>
        </w:rPr>
        <w:t>the external world, subjective</w:t>
      </w:r>
      <w:r w:rsidR="00F23F6B" w:rsidRPr="00A23B26">
        <w:rPr>
          <w:rFonts w:ascii="Times New Roman" w:hAnsi="Times New Roman" w:cs="Times New Roman"/>
          <w:sz w:val="24"/>
          <w:szCs w:val="24"/>
        </w:rPr>
        <w:t>, organic stimuli within the body and mental activities during sleep</w:t>
      </w:r>
      <w:r w:rsidR="00F43C4A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BB22DB" w:rsidRPr="00A23B26">
        <w:rPr>
          <w:rFonts w:ascii="Times New Roman" w:hAnsi="Times New Roman" w:cs="Times New Roman"/>
          <w:sz w:val="24"/>
          <w:szCs w:val="24"/>
        </w:rPr>
        <w:t>.</w:t>
      </w:r>
    </w:p>
    <w:p w14:paraId="11255299" w14:textId="77777777" w:rsidR="00E73264" w:rsidRPr="00A23B26" w:rsidRDefault="00E73264" w:rsidP="00A23B26">
      <w:pPr>
        <w:spacing w:line="480" w:lineRule="auto"/>
        <w:divId w:val="358362053"/>
        <w:rPr>
          <w:rFonts w:ascii="Times New Roman" w:hAnsi="Times New Roman" w:cs="Times New Roman"/>
          <w:sz w:val="24"/>
          <w:szCs w:val="24"/>
        </w:rPr>
      </w:pPr>
    </w:p>
    <w:p w14:paraId="5FDE7AA4" w14:textId="5BF96C8F" w:rsidR="00443E57" w:rsidRPr="00A23B26" w:rsidRDefault="00044186" w:rsidP="00A23B26">
      <w:pPr>
        <w:spacing w:line="480" w:lineRule="auto"/>
        <w:divId w:val="1977946462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>P</w:t>
      </w:r>
      <w:r w:rsidR="00B71098" w:rsidRPr="00A23B26">
        <w:rPr>
          <w:rFonts w:ascii="Times New Roman" w:hAnsi="Times New Roman" w:cs="Times New Roman"/>
          <w:sz w:val="24"/>
          <w:szCs w:val="24"/>
        </w:rPr>
        <w:t>sychological factors</w:t>
      </w:r>
      <w:r w:rsidRPr="00A23B26">
        <w:rPr>
          <w:rFonts w:ascii="Times New Roman" w:hAnsi="Times New Roman" w:cs="Times New Roman"/>
          <w:sz w:val="24"/>
          <w:szCs w:val="24"/>
        </w:rPr>
        <w:t xml:space="preserve"> can also contribute to the development of a mental health condition.</w:t>
      </w:r>
      <w:r w:rsidR="00FA5B23" w:rsidRPr="00A23B26">
        <w:rPr>
          <w:rFonts w:ascii="Times New Roman" w:hAnsi="Times New Roman" w:cs="Times New Roman"/>
          <w:sz w:val="24"/>
          <w:szCs w:val="24"/>
        </w:rPr>
        <w:t xml:space="preserve"> Psychological factors </w:t>
      </w:r>
      <w:r w:rsidR="00B606AF" w:rsidRPr="00A23B26">
        <w:rPr>
          <w:rFonts w:ascii="Times New Roman" w:hAnsi="Times New Roman" w:cs="Times New Roman"/>
          <w:sz w:val="24"/>
          <w:szCs w:val="24"/>
        </w:rPr>
        <w:t>can include f</w:t>
      </w:r>
      <w:r w:rsidR="00620050" w:rsidRPr="00A23B26">
        <w:rPr>
          <w:rFonts w:ascii="Times New Roman" w:hAnsi="Times New Roman" w:cs="Times New Roman"/>
          <w:sz w:val="24"/>
          <w:szCs w:val="24"/>
        </w:rPr>
        <w:t>aulty thought processes</w:t>
      </w:r>
      <w:r w:rsidR="00496BD1" w:rsidRPr="00A23B26">
        <w:rPr>
          <w:rFonts w:ascii="Times New Roman" w:hAnsi="Times New Roman" w:cs="Times New Roman"/>
          <w:sz w:val="24"/>
          <w:szCs w:val="24"/>
        </w:rPr>
        <w:t>,</w:t>
      </w:r>
      <w:r w:rsidR="00620050" w:rsidRPr="00A23B26">
        <w:rPr>
          <w:rFonts w:ascii="Times New Roman" w:hAnsi="Times New Roman" w:cs="Times New Roman"/>
          <w:sz w:val="24"/>
          <w:szCs w:val="24"/>
        </w:rPr>
        <w:t xml:space="preserve"> cognitions</w:t>
      </w:r>
      <w:r w:rsidR="00510CD8" w:rsidRPr="00A23B26">
        <w:rPr>
          <w:rFonts w:ascii="Times New Roman" w:hAnsi="Times New Roman" w:cs="Times New Roman"/>
          <w:sz w:val="24"/>
          <w:szCs w:val="24"/>
        </w:rPr>
        <w:t xml:space="preserve"> and</w:t>
      </w:r>
      <w:r w:rsidR="00620050" w:rsidRPr="00A23B26">
        <w:rPr>
          <w:rFonts w:ascii="Times New Roman" w:hAnsi="Times New Roman" w:cs="Times New Roman"/>
          <w:sz w:val="24"/>
          <w:szCs w:val="24"/>
        </w:rPr>
        <w:t xml:space="preserve"> pessimistic thinking.</w:t>
      </w:r>
      <w:r w:rsidR="00DF5A53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4161B1" w:rsidRPr="00A23B26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925CF8" w:rsidRPr="00A23B26">
        <w:rPr>
          <w:rFonts w:ascii="Times New Roman" w:hAnsi="Times New Roman" w:cs="Times New Roman"/>
          <w:sz w:val="24"/>
          <w:szCs w:val="24"/>
        </w:rPr>
        <w:t xml:space="preserve">can react to events in different </w:t>
      </w:r>
      <w:r w:rsidR="0038692E" w:rsidRPr="00A23B26">
        <w:rPr>
          <w:rFonts w:ascii="Times New Roman" w:hAnsi="Times New Roman" w:cs="Times New Roman"/>
          <w:sz w:val="24"/>
          <w:szCs w:val="24"/>
        </w:rPr>
        <w:t>ways</w:t>
      </w:r>
      <w:r w:rsidR="007526AA" w:rsidRPr="00A23B26">
        <w:rPr>
          <w:rFonts w:ascii="Times New Roman" w:hAnsi="Times New Roman" w:cs="Times New Roman"/>
          <w:sz w:val="24"/>
          <w:szCs w:val="24"/>
        </w:rPr>
        <w:t xml:space="preserve">. This is discussed throughout the ABC model. The ABC model </w:t>
      </w:r>
      <w:r w:rsidR="002D722A" w:rsidRPr="00A23B26">
        <w:rPr>
          <w:rFonts w:ascii="Times New Roman" w:hAnsi="Times New Roman" w:cs="Times New Roman"/>
          <w:sz w:val="24"/>
          <w:szCs w:val="24"/>
        </w:rPr>
        <w:t>looks at the activating event, the beliefs that you adopt and the consequences of your behaviour</w:t>
      </w:r>
      <w:r w:rsidR="005B7A02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350A42" w:rsidRPr="00A23B26">
        <w:rPr>
          <w:rFonts w:ascii="Times New Roman" w:hAnsi="Times New Roman" w:cs="Times New Roman"/>
          <w:sz w:val="24"/>
          <w:szCs w:val="24"/>
        </w:rPr>
        <w:t xml:space="preserve">People usually blame the consequences they face on the </w:t>
      </w:r>
      <w:r w:rsidR="00795CF3" w:rsidRPr="00A23B26">
        <w:rPr>
          <w:rFonts w:ascii="Times New Roman" w:hAnsi="Times New Roman" w:cs="Times New Roman"/>
          <w:sz w:val="24"/>
          <w:szCs w:val="24"/>
        </w:rPr>
        <w:t xml:space="preserve">activating event, however </w:t>
      </w:r>
      <w:r w:rsidR="00A23B26" w:rsidRPr="00A23B26">
        <w:rPr>
          <w:rFonts w:ascii="Times New Roman" w:hAnsi="Times New Roman" w:cs="Times New Roman"/>
          <w:sz w:val="24"/>
          <w:szCs w:val="24"/>
        </w:rPr>
        <w:t>often</w:t>
      </w:r>
      <w:r w:rsidR="00795CF3" w:rsidRPr="00A23B26">
        <w:rPr>
          <w:rFonts w:ascii="Times New Roman" w:hAnsi="Times New Roman" w:cs="Times New Roman"/>
          <w:sz w:val="24"/>
          <w:szCs w:val="24"/>
        </w:rPr>
        <w:t xml:space="preserve"> it is the persons beliefs that has caused the consequences.</w:t>
      </w:r>
    </w:p>
    <w:p w14:paraId="7513D538" w14:textId="77777777" w:rsidR="00443E57" w:rsidRPr="00A23B26" w:rsidRDefault="00443E57" w:rsidP="00A23B26">
      <w:pPr>
        <w:spacing w:line="480" w:lineRule="auto"/>
        <w:divId w:val="1977946462"/>
        <w:rPr>
          <w:rFonts w:ascii="Times New Roman" w:hAnsi="Times New Roman" w:cs="Times New Roman"/>
          <w:sz w:val="24"/>
          <w:szCs w:val="24"/>
        </w:rPr>
      </w:pPr>
    </w:p>
    <w:p w14:paraId="14E7B7E9" w14:textId="64EBA9DC" w:rsidR="00F9305A" w:rsidRPr="00A23B26" w:rsidRDefault="00443E57" w:rsidP="00A23B26">
      <w:pPr>
        <w:spacing w:line="480" w:lineRule="auto"/>
        <w:divId w:val="1977946462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 xml:space="preserve">If someone has a negative thought </w:t>
      </w:r>
      <w:r w:rsidR="00A23B26" w:rsidRPr="00A23B26">
        <w:rPr>
          <w:rFonts w:ascii="Times New Roman" w:hAnsi="Times New Roman" w:cs="Times New Roman"/>
          <w:sz w:val="24"/>
          <w:szCs w:val="24"/>
        </w:rPr>
        <w:t>process,</w:t>
      </w:r>
      <w:r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691A60" w:rsidRPr="00A23B26">
        <w:rPr>
          <w:rFonts w:ascii="Times New Roman" w:hAnsi="Times New Roman" w:cs="Times New Roman"/>
          <w:sz w:val="24"/>
          <w:szCs w:val="24"/>
        </w:rPr>
        <w:t>th</w:t>
      </w:r>
      <w:r w:rsidR="00134842" w:rsidRPr="00A23B26">
        <w:rPr>
          <w:rFonts w:ascii="Times New Roman" w:hAnsi="Times New Roman" w:cs="Times New Roman"/>
          <w:sz w:val="24"/>
          <w:szCs w:val="24"/>
        </w:rPr>
        <w:t>ey are more likely to develop a mental health illness</w:t>
      </w:r>
      <w:r w:rsidR="00C47672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The cognitive triad are three </w:t>
      </w:r>
      <w:r w:rsidR="00CB2BE3" w:rsidRPr="00A23B26">
        <w:rPr>
          <w:rFonts w:ascii="Times New Roman" w:hAnsi="Times New Roman" w:cs="Times New Roman"/>
          <w:sz w:val="24"/>
          <w:szCs w:val="24"/>
        </w:rPr>
        <w:t>types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of negative thinking that are </w:t>
      </w:r>
      <w:r w:rsidR="00CB2BE3" w:rsidRPr="00A23B26">
        <w:rPr>
          <w:rFonts w:ascii="Times New Roman" w:hAnsi="Times New Roman" w:cs="Times New Roman"/>
          <w:sz w:val="24"/>
          <w:szCs w:val="24"/>
        </w:rPr>
        <w:t>common with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CB2BE3" w:rsidRPr="00A23B26">
        <w:rPr>
          <w:rFonts w:ascii="Times New Roman" w:hAnsi="Times New Roman" w:cs="Times New Roman"/>
          <w:sz w:val="24"/>
          <w:szCs w:val="24"/>
        </w:rPr>
        <w:t>people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D503BC" w:rsidRPr="00A23B26">
        <w:rPr>
          <w:rFonts w:ascii="Times New Roman" w:hAnsi="Times New Roman" w:cs="Times New Roman"/>
          <w:sz w:val="24"/>
          <w:szCs w:val="24"/>
        </w:rPr>
        <w:t>who are suffering from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depression</w:t>
      </w:r>
      <w:r w:rsidR="00D503BC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E02D81" w:rsidRPr="00A23B26">
        <w:rPr>
          <w:rFonts w:ascii="Times New Roman" w:hAnsi="Times New Roman" w:cs="Times New Roman"/>
          <w:sz w:val="24"/>
          <w:szCs w:val="24"/>
        </w:rPr>
        <w:t>The</w:t>
      </w:r>
      <w:r w:rsidR="00A7467F" w:rsidRPr="00A23B26">
        <w:rPr>
          <w:rFonts w:ascii="Times New Roman" w:hAnsi="Times New Roman" w:cs="Times New Roman"/>
          <w:sz w:val="24"/>
          <w:szCs w:val="24"/>
        </w:rPr>
        <w:t xml:space="preserve"> triad </w:t>
      </w:r>
      <w:r w:rsidR="00E02D81" w:rsidRPr="00A23B26">
        <w:rPr>
          <w:rFonts w:ascii="Times New Roman" w:hAnsi="Times New Roman" w:cs="Times New Roman"/>
          <w:sz w:val="24"/>
          <w:szCs w:val="24"/>
        </w:rPr>
        <w:t>include</w:t>
      </w:r>
      <w:r w:rsidR="00A7467F" w:rsidRPr="00A23B26">
        <w:rPr>
          <w:rFonts w:ascii="Times New Roman" w:hAnsi="Times New Roman" w:cs="Times New Roman"/>
          <w:sz w:val="24"/>
          <w:szCs w:val="24"/>
        </w:rPr>
        <w:t>s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negative thoughts </w:t>
      </w:r>
      <w:r w:rsidR="00FF1A37" w:rsidRPr="00A23B26">
        <w:rPr>
          <w:rFonts w:ascii="Times New Roman" w:hAnsi="Times New Roman" w:cs="Times New Roman"/>
          <w:sz w:val="24"/>
          <w:szCs w:val="24"/>
        </w:rPr>
        <w:t xml:space="preserve">about </w:t>
      </w:r>
      <w:r w:rsidR="00E02D81" w:rsidRPr="00A23B26">
        <w:rPr>
          <w:rFonts w:ascii="Times New Roman" w:hAnsi="Times New Roman" w:cs="Times New Roman"/>
          <w:sz w:val="24"/>
          <w:szCs w:val="24"/>
        </w:rPr>
        <w:t>themselves</w:t>
      </w:r>
      <w:r w:rsidR="007F1954" w:rsidRPr="00A23B26">
        <w:rPr>
          <w:rFonts w:ascii="Times New Roman" w:hAnsi="Times New Roman" w:cs="Times New Roman"/>
          <w:sz w:val="24"/>
          <w:szCs w:val="24"/>
        </w:rPr>
        <w:t>, the world</w:t>
      </w:r>
      <w:r w:rsidR="00E02D81" w:rsidRPr="00A23B26">
        <w:rPr>
          <w:rFonts w:ascii="Times New Roman" w:hAnsi="Times New Roman" w:cs="Times New Roman"/>
          <w:sz w:val="24"/>
          <w:szCs w:val="24"/>
        </w:rPr>
        <w:t xml:space="preserve"> around them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and the</w:t>
      </w:r>
      <w:r w:rsidR="00E02D81" w:rsidRPr="00A23B26">
        <w:rPr>
          <w:rFonts w:ascii="Times New Roman" w:hAnsi="Times New Roman" w:cs="Times New Roman"/>
          <w:sz w:val="24"/>
          <w:szCs w:val="24"/>
        </w:rPr>
        <w:t>ir future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. </w:t>
      </w:r>
      <w:r w:rsidR="00A86CCB" w:rsidRPr="00A23B26">
        <w:rPr>
          <w:rFonts w:ascii="Times New Roman" w:hAnsi="Times New Roman" w:cs="Times New Roman"/>
          <w:sz w:val="24"/>
          <w:szCs w:val="24"/>
        </w:rPr>
        <w:t>People who are depressed tend to feel thes</w:t>
      </w:r>
      <w:r w:rsidR="007F1954" w:rsidRPr="00A23B26">
        <w:rPr>
          <w:rFonts w:ascii="Times New Roman" w:hAnsi="Times New Roman" w:cs="Times New Roman"/>
          <w:sz w:val="24"/>
          <w:szCs w:val="24"/>
        </w:rPr>
        <w:t>e</w:t>
      </w:r>
      <w:r w:rsidR="00A86CCB" w:rsidRPr="00A23B26">
        <w:rPr>
          <w:rFonts w:ascii="Times New Roman" w:hAnsi="Times New Roman" w:cs="Times New Roman"/>
          <w:sz w:val="24"/>
          <w:szCs w:val="24"/>
        </w:rPr>
        <w:t xml:space="preserve"> thoughts</w:t>
      </w:r>
      <w:r w:rsidR="00537056" w:rsidRPr="00A23B26">
        <w:rPr>
          <w:rFonts w:ascii="Times New Roman" w:hAnsi="Times New Roman" w:cs="Times New Roman"/>
          <w:sz w:val="24"/>
          <w:szCs w:val="24"/>
        </w:rPr>
        <w:t xml:space="preserve"> naturally </w:t>
      </w:r>
      <w:r w:rsidR="00756B48" w:rsidRPr="00A23B26">
        <w:rPr>
          <w:rFonts w:ascii="Times New Roman" w:hAnsi="Times New Roman" w:cs="Times New Roman"/>
          <w:sz w:val="24"/>
          <w:szCs w:val="24"/>
        </w:rPr>
        <w:t>and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they</w:t>
      </w:r>
      <w:r w:rsidR="00756B48" w:rsidRPr="00A23B26">
        <w:rPr>
          <w:rFonts w:ascii="Times New Roman" w:hAnsi="Times New Roman" w:cs="Times New Roman"/>
          <w:sz w:val="24"/>
          <w:szCs w:val="24"/>
        </w:rPr>
        <w:t xml:space="preserve"> can</w:t>
      </w:r>
      <w:r w:rsidR="007F1954" w:rsidRPr="00A23B26">
        <w:rPr>
          <w:rFonts w:ascii="Times New Roman" w:hAnsi="Times New Roman" w:cs="Times New Roman"/>
          <w:sz w:val="24"/>
          <w:szCs w:val="24"/>
        </w:rPr>
        <w:t xml:space="preserve"> occur</w:t>
      </w:r>
      <w:r w:rsidR="00756B48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D52329" w:rsidRPr="00A23B26">
        <w:rPr>
          <w:rFonts w:ascii="Times New Roman" w:hAnsi="Times New Roman" w:cs="Times New Roman"/>
          <w:sz w:val="24"/>
          <w:szCs w:val="24"/>
        </w:rPr>
        <w:t>impulsively</w:t>
      </w:r>
      <w:r w:rsidR="007F1954" w:rsidRPr="00A23B26">
        <w:rPr>
          <w:rFonts w:ascii="Times New Roman" w:hAnsi="Times New Roman" w:cs="Times New Roman"/>
          <w:sz w:val="24"/>
          <w:szCs w:val="24"/>
        </w:rPr>
        <w:t>. </w:t>
      </w:r>
      <w:r w:rsidR="003607EF" w:rsidRPr="00A23B26">
        <w:rPr>
          <w:rFonts w:ascii="Times New Roman" w:hAnsi="Times New Roman" w:cs="Times New Roman"/>
          <w:sz w:val="24"/>
          <w:szCs w:val="24"/>
        </w:rPr>
        <w:t>The thoughts in the triad often interact</w:t>
      </w:r>
      <w:r w:rsidR="00B9628B" w:rsidRPr="00A23B26">
        <w:rPr>
          <w:rFonts w:ascii="Times New Roman" w:hAnsi="Times New Roman" w:cs="Times New Roman"/>
          <w:sz w:val="24"/>
          <w:szCs w:val="24"/>
        </w:rPr>
        <w:t xml:space="preserve"> together</w:t>
      </w:r>
      <w:r w:rsidR="006C4672" w:rsidRPr="00A23B26">
        <w:rPr>
          <w:rFonts w:ascii="Times New Roman" w:hAnsi="Times New Roman" w:cs="Times New Roman"/>
          <w:sz w:val="24"/>
          <w:szCs w:val="24"/>
        </w:rPr>
        <w:t xml:space="preserve">. While they </w:t>
      </w:r>
      <w:r w:rsidR="00A23B26" w:rsidRPr="00A23B26">
        <w:rPr>
          <w:rFonts w:ascii="Times New Roman" w:hAnsi="Times New Roman" w:cs="Times New Roman"/>
          <w:sz w:val="24"/>
          <w:szCs w:val="24"/>
        </w:rPr>
        <w:t>interact,</w:t>
      </w:r>
      <w:r w:rsidR="006C4672" w:rsidRPr="00A23B26">
        <w:rPr>
          <w:rFonts w:ascii="Times New Roman" w:hAnsi="Times New Roman" w:cs="Times New Roman"/>
          <w:sz w:val="24"/>
          <w:szCs w:val="24"/>
        </w:rPr>
        <w:t xml:space="preserve"> they interfere with an individuals normal cognitive </w:t>
      </w:r>
      <w:r w:rsidR="00AB554A" w:rsidRPr="00A23B26">
        <w:rPr>
          <w:rFonts w:ascii="Times New Roman" w:hAnsi="Times New Roman" w:cs="Times New Roman"/>
          <w:sz w:val="24"/>
          <w:szCs w:val="24"/>
        </w:rPr>
        <w:t xml:space="preserve">processing. This can </w:t>
      </w:r>
      <w:r w:rsidR="00A23B26" w:rsidRPr="00A23B26">
        <w:rPr>
          <w:rFonts w:ascii="Times New Roman" w:hAnsi="Times New Roman" w:cs="Times New Roman"/>
          <w:sz w:val="24"/>
          <w:szCs w:val="24"/>
        </w:rPr>
        <w:t>affect</w:t>
      </w:r>
      <w:r w:rsidR="00AB554A" w:rsidRPr="00A23B26">
        <w:rPr>
          <w:rFonts w:ascii="Times New Roman" w:hAnsi="Times New Roman" w:cs="Times New Roman"/>
          <w:sz w:val="24"/>
          <w:szCs w:val="24"/>
        </w:rPr>
        <w:t xml:space="preserve">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person’s</w:t>
      </w:r>
      <w:r w:rsidR="00AB554A" w:rsidRPr="00A23B26">
        <w:rPr>
          <w:rFonts w:ascii="Times New Roman" w:hAnsi="Times New Roman" w:cs="Times New Roman"/>
          <w:sz w:val="24"/>
          <w:szCs w:val="24"/>
        </w:rPr>
        <w:t xml:space="preserve"> perception of things and impact their memory</w:t>
      </w:r>
      <w:r w:rsidR="0083144C" w:rsidRPr="00A23B26">
        <w:rPr>
          <w:rFonts w:ascii="Times New Roman" w:hAnsi="Times New Roman" w:cs="Times New Roman"/>
          <w:sz w:val="24"/>
          <w:szCs w:val="24"/>
        </w:rPr>
        <w:t>. A person can begin to struggle with situations th</w:t>
      </w:r>
      <w:r w:rsidR="004640C8" w:rsidRPr="00A23B26">
        <w:rPr>
          <w:rFonts w:ascii="Times New Roman" w:hAnsi="Times New Roman" w:cs="Times New Roman"/>
          <w:sz w:val="24"/>
          <w:szCs w:val="24"/>
        </w:rPr>
        <w:t xml:space="preserve">at </w:t>
      </w:r>
      <w:r w:rsidR="00A23B26" w:rsidRPr="00A23B26">
        <w:rPr>
          <w:rFonts w:ascii="Times New Roman" w:hAnsi="Times New Roman" w:cs="Times New Roman"/>
          <w:sz w:val="24"/>
          <w:szCs w:val="24"/>
        </w:rPr>
        <w:t>did not</w:t>
      </w:r>
      <w:r w:rsidR="004640C8" w:rsidRPr="00A23B26">
        <w:rPr>
          <w:rFonts w:ascii="Times New Roman" w:hAnsi="Times New Roman" w:cs="Times New Roman"/>
          <w:sz w:val="24"/>
          <w:szCs w:val="24"/>
        </w:rPr>
        <w:t xml:space="preserve"> used to bother them </w:t>
      </w:r>
      <w:r w:rsidR="0083144C" w:rsidRPr="00A23B26">
        <w:rPr>
          <w:rFonts w:ascii="Times New Roman" w:hAnsi="Times New Roman" w:cs="Times New Roman"/>
          <w:sz w:val="24"/>
          <w:szCs w:val="24"/>
        </w:rPr>
        <w:t>as they can become obsessed with the negatives</w:t>
      </w:r>
      <w:r w:rsidR="00272B4F" w:rsidRPr="00A23B26">
        <w:rPr>
          <w:rFonts w:ascii="Times New Roman" w:hAnsi="Times New Roman" w:cs="Times New Roman"/>
          <w:sz w:val="24"/>
          <w:szCs w:val="24"/>
        </w:rPr>
        <w:t>.</w:t>
      </w:r>
    </w:p>
    <w:p w14:paraId="18873525" w14:textId="77777777" w:rsidR="00BD1295" w:rsidRPr="00A23B26" w:rsidRDefault="00BD1295" w:rsidP="00A23B26">
      <w:pPr>
        <w:spacing w:line="480" w:lineRule="auto"/>
        <w:divId w:val="1977946462"/>
        <w:rPr>
          <w:rFonts w:ascii="Times New Roman" w:hAnsi="Times New Roman" w:cs="Times New Roman"/>
          <w:sz w:val="24"/>
          <w:szCs w:val="24"/>
        </w:rPr>
      </w:pPr>
    </w:p>
    <w:p w14:paraId="160E9B92" w14:textId="77777777" w:rsidR="00E73C06" w:rsidRPr="00A23B26" w:rsidRDefault="00BD1295" w:rsidP="00A23B26">
      <w:pPr>
        <w:spacing w:line="480" w:lineRule="auto"/>
        <w:divId w:val="2144997907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lastRenderedPageBreak/>
        <w:t xml:space="preserve">Due to the success of psychological therapies such as CBT it can be said that psychological factors are the main </w:t>
      </w:r>
      <w:r w:rsidR="002A6B32" w:rsidRPr="00A23B26">
        <w:rPr>
          <w:rFonts w:ascii="Times New Roman" w:hAnsi="Times New Roman" w:cs="Times New Roman"/>
          <w:sz w:val="24"/>
          <w:szCs w:val="24"/>
        </w:rPr>
        <w:t xml:space="preserve">contributor </w:t>
      </w:r>
      <w:r w:rsidRPr="00A23B26">
        <w:rPr>
          <w:rFonts w:ascii="Times New Roman" w:hAnsi="Times New Roman" w:cs="Times New Roman"/>
          <w:sz w:val="24"/>
          <w:szCs w:val="24"/>
        </w:rPr>
        <w:t>to the development of a mental health condition</w:t>
      </w:r>
      <w:r w:rsidR="00004DA8" w:rsidRPr="00A23B26">
        <w:rPr>
          <w:rFonts w:ascii="Times New Roman" w:hAnsi="Times New Roman" w:cs="Times New Roman"/>
          <w:sz w:val="24"/>
          <w:szCs w:val="24"/>
        </w:rPr>
        <w:t>.</w:t>
      </w:r>
      <w:r w:rsidR="00CF3E1C" w:rsidRPr="00A23B26">
        <w:rPr>
          <w:rFonts w:ascii="Times New Roman" w:hAnsi="Times New Roman" w:cs="Times New Roman"/>
          <w:sz w:val="24"/>
          <w:szCs w:val="24"/>
        </w:rPr>
        <w:t xml:space="preserve"> Research shows that CBT is the most effective form of </w:t>
      </w:r>
      <w:r w:rsidR="0055000D" w:rsidRPr="00A23B26">
        <w:rPr>
          <w:rFonts w:ascii="Times New Roman" w:hAnsi="Times New Roman" w:cs="Times New Roman"/>
          <w:sz w:val="24"/>
          <w:szCs w:val="24"/>
        </w:rPr>
        <w:t>therapy</w:t>
      </w:r>
      <w:r w:rsidR="00CF3E1C" w:rsidRPr="00A23B26">
        <w:rPr>
          <w:rFonts w:ascii="Times New Roman" w:hAnsi="Times New Roman" w:cs="Times New Roman"/>
          <w:sz w:val="24"/>
          <w:szCs w:val="24"/>
        </w:rPr>
        <w:t xml:space="preserve"> for those </w:t>
      </w:r>
      <w:r w:rsidR="002719B6" w:rsidRPr="00A23B26">
        <w:rPr>
          <w:rFonts w:ascii="Times New Roman" w:hAnsi="Times New Roman" w:cs="Times New Roman"/>
          <w:sz w:val="24"/>
          <w:szCs w:val="24"/>
        </w:rPr>
        <w:t>who have</w:t>
      </w:r>
      <w:r w:rsidR="00CF3E1C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F63F9F" w:rsidRPr="00A23B26">
        <w:rPr>
          <w:rFonts w:ascii="Times New Roman" w:hAnsi="Times New Roman" w:cs="Times New Roman"/>
          <w:sz w:val="24"/>
          <w:szCs w:val="24"/>
        </w:rPr>
        <w:t>depression and anxiety. CBT alone is 50-75% effective for overcoming depression and anxiety after 5 – 15 modules.</w:t>
      </w:r>
      <w:r w:rsidR="004C63A1" w:rsidRPr="00A23B26">
        <w:rPr>
          <w:rFonts w:ascii="Times New Roman" w:hAnsi="Times New Roman" w:cs="Times New Roman"/>
          <w:sz w:val="24"/>
          <w:szCs w:val="24"/>
        </w:rPr>
        <w:t xml:space="preserve"> Medication alone is effective, however, Medication and CBT combined are most effective in helping people overcome mental illness</w:t>
      </w:r>
      <w:r w:rsidR="000F7C9C" w:rsidRPr="00A23B26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7D1787" w:rsidRPr="00A23B26">
        <w:rPr>
          <w:rFonts w:ascii="Times New Roman" w:hAnsi="Times New Roman" w:cs="Times New Roman"/>
          <w:sz w:val="24"/>
          <w:szCs w:val="24"/>
        </w:rPr>
        <w:t>.</w:t>
      </w:r>
    </w:p>
    <w:p w14:paraId="4972DC52" w14:textId="77777777" w:rsidR="007D1787" w:rsidRPr="00A23B26" w:rsidRDefault="007D1787" w:rsidP="00A23B26">
      <w:pPr>
        <w:spacing w:line="480" w:lineRule="auto"/>
        <w:divId w:val="2144997907"/>
        <w:rPr>
          <w:rFonts w:ascii="Times New Roman" w:hAnsi="Times New Roman" w:cs="Times New Roman"/>
          <w:sz w:val="24"/>
          <w:szCs w:val="24"/>
        </w:rPr>
      </w:pPr>
    </w:p>
    <w:p w14:paraId="567B1D0A" w14:textId="77777777" w:rsidR="00DD65F8" w:rsidRPr="00A23B26" w:rsidRDefault="00DD65F8" w:rsidP="00A23B26">
      <w:pPr>
        <w:spacing w:line="480" w:lineRule="auto"/>
        <w:divId w:val="2144997907"/>
        <w:rPr>
          <w:rFonts w:ascii="Times New Roman" w:hAnsi="Times New Roman" w:cs="Times New Roman"/>
          <w:sz w:val="24"/>
          <w:szCs w:val="24"/>
        </w:rPr>
      </w:pPr>
    </w:p>
    <w:p w14:paraId="4C15EE03" w14:textId="6B119993" w:rsidR="00E13F6A" w:rsidRPr="00A23B26" w:rsidRDefault="00DD65F8" w:rsidP="00A23B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23B26">
        <w:rPr>
          <w:rFonts w:ascii="Times New Roman" w:hAnsi="Times New Roman" w:cs="Times New Roman"/>
          <w:sz w:val="24"/>
          <w:szCs w:val="24"/>
        </w:rPr>
        <w:t>To conclude my essay</w:t>
      </w:r>
      <w:r w:rsidR="005E7C97" w:rsidRPr="00A23B26">
        <w:rPr>
          <w:rFonts w:ascii="Times New Roman" w:hAnsi="Times New Roman" w:cs="Times New Roman"/>
          <w:sz w:val="24"/>
          <w:szCs w:val="24"/>
        </w:rPr>
        <w:t>,</w:t>
      </w:r>
      <w:r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5E7C97" w:rsidRPr="00A23B26">
        <w:rPr>
          <w:rFonts w:ascii="Times New Roman" w:hAnsi="Times New Roman" w:cs="Times New Roman"/>
          <w:sz w:val="24"/>
          <w:szCs w:val="24"/>
        </w:rPr>
        <w:t>a</w:t>
      </w:r>
      <w:r w:rsidR="009B5889" w:rsidRPr="00A23B26">
        <w:rPr>
          <w:rFonts w:ascii="Times New Roman" w:hAnsi="Times New Roman" w:cs="Times New Roman"/>
          <w:sz w:val="24"/>
          <w:szCs w:val="24"/>
        </w:rPr>
        <w:t>fter exploring the</w:t>
      </w:r>
      <w:r w:rsidR="00127028" w:rsidRPr="00A23B26">
        <w:rPr>
          <w:rFonts w:ascii="Times New Roman" w:hAnsi="Times New Roman" w:cs="Times New Roman"/>
          <w:sz w:val="24"/>
          <w:szCs w:val="24"/>
        </w:rPr>
        <w:t xml:space="preserve"> three factors</w:t>
      </w:r>
      <w:r w:rsidR="000C0A9E" w:rsidRPr="00A23B26">
        <w:rPr>
          <w:rFonts w:ascii="Times New Roman" w:hAnsi="Times New Roman" w:cs="Times New Roman"/>
          <w:sz w:val="24"/>
          <w:szCs w:val="24"/>
        </w:rPr>
        <w:t>, biological, social and psychological</w:t>
      </w:r>
      <w:r w:rsidR="005E7C97" w:rsidRPr="00A23B26">
        <w:rPr>
          <w:rFonts w:ascii="Times New Roman" w:hAnsi="Times New Roman" w:cs="Times New Roman"/>
          <w:sz w:val="24"/>
          <w:szCs w:val="24"/>
        </w:rPr>
        <w:t>,</w:t>
      </w:r>
      <w:r w:rsidR="00441867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5F2279" w:rsidRPr="00A23B26">
        <w:rPr>
          <w:rFonts w:ascii="Times New Roman" w:hAnsi="Times New Roman" w:cs="Times New Roman"/>
          <w:sz w:val="24"/>
          <w:szCs w:val="24"/>
        </w:rPr>
        <w:t xml:space="preserve">I believe that each factor has its own place </w:t>
      </w:r>
      <w:r w:rsidR="00F326C5" w:rsidRPr="00A23B26">
        <w:rPr>
          <w:rFonts w:ascii="Times New Roman" w:hAnsi="Times New Roman" w:cs="Times New Roman"/>
          <w:sz w:val="24"/>
          <w:szCs w:val="24"/>
        </w:rPr>
        <w:t>in</w:t>
      </w:r>
      <w:r w:rsidR="005F2279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E13F6A" w:rsidRPr="00A23B26">
        <w:rPr>
          <w:rFonts w:ascii="Times New Roman" w:hAnsi="Times New Roman" w:cs="Times New Roman"/>
          <w:sz w:val="24"/>
          <w:szCs w:val="24"/>
        </w:rPr>
        <w:t xml:space="preserve">contributing to the development of a mental health condition. </w:t>
      </w:r>
      <w:r w:rsidR="00F326C5" w:rsidRPr="00A23B26">
        <w:rPr>
          <w:rFonts w:ascii="Times New Roman" w:hAnsi="Times New Roman" w:cs="Times New Roman"/>
          <w:sz w:val="24"/>
          <w:szCs w:val="24"/>
        </w:rPr>
        <w:t>I think the factor that contribut</w:t>
      </w:r>
      <w:r w:rsidR="00131FDB" w:rsidRPr="00A23B26">
        <w:rPr>
          <w:rFonts w:ascii="Times New Roman" w:hAnsi="Times New Roman" w:cs="Times New Roman"/>
          <w:sz w:val="24"/>
          <w:szCs w:val="24"/>
        </w:rPr>
        <w:t>es</w:t>
      </w:r>
      <w:r w:rsidR="00F326C5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131FDB" w:rsidRPr="00A23B26">
        <w:rPr>
          <w:rFonts w:ascii="Times New Roman" w:hAnsi="Times New Roman" w:cs="Times New Roman"/>
          <w:sz w:val="24"/>
          <w:szCs w:val="24"/>
        </w:rPr>
        <w:t xml:space="preserve">the most are the </w:t>
      </w:r>
      <w:r w:rsidR="001D74E1" w:rsidRPr="00A23B26">
        <w:rPr>
          <w:rFonts w:ascii="Times New Roman" w:hAnsi="Times New Roman" w:cs="Times New Roman"/>
          <w:sz w:val="24"/>
          <w:szCs w:val="24"/>
        </w:rPr>
        <w:t xml:space="preserve">social factors. I believe that events and experiences </w:t>
      </w:r>
      <w:r w:rsidR="00E56DE4" w:rsidRPr="00A23B26">
        <w:rPr>
          <w:rFonts w:ascii="Times New Roman" w:hAnsi="Times New Roman" w:cs="Times New Roman"/>
          <w:sz w:val="24"/>
          <w:szCs w:val="24"/>
        </w:rPr>
        <w:t xml:space="preserve">that </w:t>
      </w:r>
      <w:r w:rsidR="001D74E1" w:rsidRPr="00A23B26">
        <w:rPr>
          <w:rFonts w:ascii="Times New Roman" w:hAnsi="Times New Roman" w:cs="Times New Roman"/>
          <w:sz w:val="24"/>
          <w:szCs w:val="24"/>
        </w:rPr>
        <w:t>people</w:t>
      </w:r>
      <w:r w:rsidR="00E56DE4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C612A2" w:rsidRPr="00A23B26">
        <w:rPr>
          <w:rFonts w:ascii="Times New Roman" w:hAnsi="Times New Roman" w:cs="Times New Roman"/>
          <w:sz w:val="24"/>
          <w:szCs w:val="24"/>
        </w:rPr>
        <w:t xml:space="preserve">endure has the most effect on a </w:t>
      </w:r>
      <w:r w:rsidR="00A23B26" w:rsidRPr="00A23B26">
        <w:rPr>
          <w:rFonts w:ascii="Times New Roman" w:hAnsi="Times New Roman" w:cs="Times New Roman"/>
          <w:sz w:val="24"/>
          <w:szCs w:val="24"/>
        </w:rPr>
        <w:t>person’s</w:t>
      </w:r>
      <w:r w:rsidR="00C612A2" w:rsidRPr="00A23B26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066753" w:rsidRPr="00A23B26">
        <w:rPr>
          <w:rFonts w:ascii="Times New Roman" w:hAnsi="Times New Roman" w:cs="Times New Roman"/>
          <w:sz w:val="24"/>
          <w:szCs w:val="24"/>
        </w:rPr>
        <w:t xml:space="preserve">. These adverse events can often stay with people </w:t>
      </w:r>
      <w:r w:rsidR="00887B8D" w:rsidRPr="00A23B26">
        <w:rPr>
          <w:rFonts w:ascii="Times New Roman" w:hAnsi="Times New Roman" w:cs="Times New Roman"/>
          <w:sz w:val="24"/>
          <w:szCs w:val="24"/>
        </w:rPr>
        <w:t>in their unconscious mind from childhood right through to adulthood.</w:t>
      </w:r>
      <w:r w:rsidR="003D503B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2A10A3" w:rsidRPr="00A23B26">
        <w:rPr>
          <w:rFonts w:ascii="Times New Roman" w:hAnsi="Times New Roman" w:cs="Times New Roman"/>
          <w:sz w:val="24"/>
          <w:szCs w:val="24"/>
        </w:rPr>
        <w:t>I believe that</w:t>
      </w:r>
      <w:r w:rsidR="00887B8D" w:rsidRPr="00A23B26">
        <w:rPr>
          <w:rFonts w:ascii="Times New Roman" w:hAnsi="Times New Roman" w:cs="Times New Roman"/>
          <w:sz w:val="24"/>
          <w:szCs w:val="24"/>
        </w:rPr>
        <w:t xml:space="preserve"> </w:t>
      </w:r>
      <w:r w:rsidR="00EF6D20" w:rsidRPr="00A23B26">
        <w:rPr>
          <w:rFonts w:ascii="Times New Roman" w:hAnsi="Times New Roman" w:cs="Times New Roman"/>
          <w:sz w:val="24"/>
          <w:szCs w:val="24"/>
        </w:rPr>
        <w:t xml:space="preserve">biological factors </w:t>
      </w:r>
      <w:r w:rsidR="00CA37E5" w:rsidRPr="00A23B26">
        <w:rPr>
          <w:rFonts w:ascii="Times New Roman" w:hAnsi="Times New Roman" w:cs="Times New Roman"/>
          <w:sz w:val="24"/>
          <w:szCs w:val="24"/>
        </w:rPr>
        <w:t>are very important especially when reducing stigma</w:t>
      </w:r>
      <w:r w:rsidR="005B4A4F" w:rsidRPr="00A23B26">
        <w:rPr>
          <w:rFonts w:ascii="Times New Roman" w:hAnsi="Times New Roman" w:cs="Times New Roman"/>
          <w:sz w:val="24"/>
          <w:szCs w:val="24"/>
        </w:rPr>
        <w:t>. Contributing mental illness to things such as genetics removes stigma as it is viewed as more medical rather than situational.</w:t>
      </w:r>
      <w:r w:rsidR="000C2FA5" w:rsidRPr="00A23B26">
        <w:rPr>
          <w:rFonts w:ascii="Times New Roman" w:hAnsi="Times New Roman" w:cs="Times New Roman"/>
          <w:sz w:val="24"/>
          <w:szCs w:val="24"/>
        </w:rPr>
        <w:t xml:space="preserve"> Psychological factors also need to be considered</w:t>
      </w:r>
      <w:r w:rsidR="00C93C8B" w:rsidRPr="00A23B26">
        <w:rPr>
          <w:rFonts w:ascii="Times New Roman" w:hAnsi="Times New Roman" w:cs="Times New Roman"/>
          <w:sz w:val="24"/>
          <w:szCs w:val="24"/>
        </w:rPr>
        <w:t>. Looking at someone’s beliefs in order to figure out why someone has reacted to a</w:t>
      </w:r>
      <w:r w:rsidR="001C1BEC" w:rsidRPr="00A23B26">
        <w:rPr>
          <w:rFonts w:ascii="Times New Roman" w:hAnsi="Times New Roman" w:cs="Times New Roman"/>
          <w:sz w:val="24"/>
          <w:szCs w:val="24"/>
        </w:rPr>
        <w:t xml:space="preserve">n activating event is important when trying to change </w:t>
      </w:r>
      <w:r w:rsidR="00A23B26" w:rsidRPr="00A23B26">
        <w:rPr>
          <w:rFonts w:ascii="Times New Roman" w:hAnsi="Times New Roman" w:cs="Times New Roman"/>
          <w:sz w:val="24"/>
          <w:szCs w:val="24"/>
        </w:rPr>
        <w:t>somebody’s</w:t>
      </w:r>
      <w:r w:rsidR="001C1BEC" w:rsidRPr="00A23B26">
        <w:rPr>
          <w:rFonts w:ascii="Times New Roman" w:hAnsi="Times New Roman" w:cs="Times New Roman"/>
          <w:sz w:val="24"/>
          <w:szCs w:val="24"/>
        </w:rPr>
        <w:t xml:space="preserve"> thought process. </w:t>
      </w:r>
      <w:r w:rsidR="00A23B26" w:rsidRPr="00A23B26">
        <w:rPr>
          <w:rFonts w:ascii="Times New Roman" w:hAnsi="Times New Roman" w:cs="Times New Roman"/>
          <w:sz w:val="24"/>
          <w:szCs w:val="24"/>
        </w:rPr>
        <w:t>Also,</w:t>
      </w:r>
      <w:r w:rsidR="001C1BEC" w:rsidRPr="00A23B26">
        <w:rPr>
          <w:rFonts w:ascii="Times New Roman" w:hAnsi="Times New Roman" w:cs="Times New Roman"/>
          <w:sz w:val="24"/>
          <w:szCs w:val="24"/>
        </w:rPr>
        <w:t xml:space="preserve"> the </w:t>
      </w:r>
      <w:r w:rsidR="00EC05CF" w:rsidRPr="00A23B26">
        <w:rPr>
          <w:rFonts w:ascii="Times New Roman" w:hAnsi="Times New Roman" w:cs="Times New Roman"/>
          <w:sz w:val="24"/>
          <w:szCs w:val="24"/>
        </w:rPr>
        <w:t xml:space="preserve">rise of CBT clearly shows that this type of approach is effective. Despite </w:t>
      </w:r>
      <w:r w:rsidR="000229CA" w:rsidRPr="00A23B26">
        <w:rPr>
          <w:rFonts w:ascii="Times New Roman" w:hAnsi="Times New Roman" w:cs="Times New Roman"/>
          <w:sz w:val="24"/>
          <w:szCs w:val="24"/>
        </w:rPr>
        <w:t xml:space="preserve">this I </w:t>
      </w:r>
      <w:r w:rsidR="00B0239D" w:rsidRPr="00A23B26">
        <w:rPr>
          <w:rFonts w:ascii="Times New Roman" w:hAnsi="Times New Roman" w:cs="Times New Roman"/>
          <w:sz w:val="24"/>
          <w:szCs w:val="24"/>
        </w:rPr>
        <w:t xml:space="preserve">believe we should always look at events that have happened in a persons life when </w:t>
      </w:r>
      <w:r w:rsidR="00B0239D" w:rsidRPr="00A23B26">
        <w:rPr>
          <w:rFonts w:ascii="Times New Roman" w:hAnsi="Times New Roman" w:cs="Times New Roman"/>
          <w:sz w:val="24"/>
          <w:szCs w:val="24"/>
        </w:rPr>
        <w:lastRenderedPageBreak/>
        <w:t xml:space="preserve">trying to figure out why they feel the way they do, that is why I believe that social factors </w:t>
      </w:r>
      <w:r w:rsidR="00AD1D44" w:rsidRPr="00A23B26">
        <w:rPr>
          <w:rFonts w:ascii="Times New Roman" w:hAnsi="Times New Roman" w:cs="Times New Roman"/>
          <w:sz w:val="24"/>
          <w:szCs w:val="24"/>
        </w:rPr>
        <w:t>contribute the most to the development of mental illness.</w:t>
      </w:r>
    </w:p>
    <w:p w14:paraId="0058B9B8" w14:textId="77777777" w:rsidR="00E13F6A" w:rsidRPr="00E13F6A" w:rsidRDefault="00E13F6A" w:rsidP="00F42300"/>
    <w:p w14:paraId="66D9660A" w14:textId="77777777" w:rsidR="00DD65F8" w:rsidRDefault="00DD65F8">
      <w:pPr>
        <w:divId w:val="2144997907"/>
      </w:pPr>
    </w:p>
    <w:p w14:paraId="3D2C6F31" w14:textId="77777777" w:rsidR="007D1787" w:rsidRPr="00E73C06" w:rsidRDefault="007D1787">
      <w:pPr>
        <w:divId w:val="2144997907"/>
        <w:rPr>
          <w:rFonts w:ascii="Times New Roman" w:eastAsia="Times New Roman" w:hAnsi="Times New Roman" w:cs="Times New Roman"/>
          <w:sz w:val="24"/>
          <w:szCs w:val="24"/>
        </w:rPr>
      </w:pPr>
    </w:p>
    <w:p w14:paraId="6CB27FB1" w14:textId="77777777" w:rsidR="00BD1295" w:rsidRPr="002A6B32" w:rsidRDefault="00BD1295" w:rsidP="00F42300"/>
    <w:p w14:paraId="16D9A1CA" w14:textId="77777777" w:rsidR="00BD1295" w:rsidRPr="00F9305A" w:rsidRDefault="00BD1295" w:rsidP="004640C8">
      <w:pPr>
        <w:divId w:val="1977946462"/>
        <w:rPr>
          <w:rFonts w:cs="Arial"/>
          <w:color w:val="121212"/>
        </w:rPr>
      </w:pPr>
    </w:p>
    <w:p w14:paraId="362078DB" w14:textId="77777777" w:rsidR="00F9305A" w:rsidRPr="007F1954" w:rsidRDefault="00F9305A" w:rsidP="007F1954">
      <w:pPr>
        <w:spacing w:after="165"/>
        <w:divId w:val="1179932798"/>
        <w:rPr>
          <w:rFonts w:cs="Arial"/>
          <w:color w:val="121212"/>
        </w:rPr>
      </w:pPr>
    </w:p>
    <w:p w14:paraId="16C9456C" w14:textId="77777777" w:rsidR="007F1954" w:rsidRPr="007F1954" w:rsidRDefault="007F1954" w:rsidP="007F1954">
      <w:pPr>
        <w:divId w:val="1179932798"/>
        <w:rPr>
          <w:rFonts w:ascii="Times New Roman" w:eastAsia="Times New Roman" w:hAnsi="Times New Roman" w:cs="Times New Roman"/>
          <w:sz w:val="24"/>
          <w:szCs w:val="24"/>
        </w:rPr>
      </w:pPr>
    </w:p>
    <w:p w14:paraId="42790E3C" w14:textId="77777777" w:rsidR="007F1954" w:rsidRDefault="007F1954">
      <w:pPr>
        <w:divId w:val="1977946462"/>
      </w:pPr>
    </w:p>
    <w:p w14:paraId="3923F102" w14:textId="77777777" w:rsidR="00857BD9" w:rsidRDefault="00857BD9">
      <w:pPr>
        <w:divId w:val="2064937228"/>
      </w:pPr>
    </w:p>
    <w:p w14:paraId="32E1B211" w14:textId="77777777" w:rsidR="00902BA4" w:rsidRDefault="00902BA4" w:rsidP="00935072"/>
    <w:p w14:paraId="177915F0" w14:textId="77777777" w:rsidR="006B2859" w:rsidRDefault="006B2859">
      <w:pPr>
        <w:divId w:val="722753976"/>
      </w:pPr>
    </w:p>
    <w:p w14:paraId="1B4B50E9" w14:textId="77777777" w:rsidR="002161DB" w:rsidRDefault="002161DB" w:rsidP="00935072"/>
    <w:p w14:paraId="336BC161" w14:textId="77777777" w:rsidR="00027770" w:rsidRDefault="00027770">
      <w:pPr>
        <w:divId w:val="310985470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47E66BB2" w14:textId="77777777" w:rsidR="00692B67" w:rsidRPr="004C76B7" w:rsidRDefault="00692B67" w:rsidP="00692B67">
      <w:pPr>
        <w:rPr>
          <w:color w:val="000000" w:themeColor="text1"/>
        </w:rPr>
      </w:pPr>
    </w:p>
    <w:p w14:paraId="6DBE741D" w14:textId="77777777" w:rsidR="00692B67" w:rsidRDefault="00692B67" w:rsidP="00692B67"/>
    <w:p w14:paraId="3E795E51" w14:textId="77777777" w:rsidR="00692B67" w:rsidRDefault="00692B67"/>
    <w:sectPr w:rsidR="00692B6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5AD733" w14:textId="77777777" w:rsidR="002D75C0" w:rsidRDefault="002D75C0" w:rsidP="00692B67">
      <w:r>
        <w:separator/>
      </w:r>
    </w:p>
  </w:endnote>
  <w:endnote w:type="continuationSeparator" w:id="0">
    <w:p w14:paraId="0E6A8D7E" w14:textId="77777777" w:rsidR="002D75C0" w:rsidRDefault="002D75C0" w:rsidP="00692B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2424EA" w14:textId="77777777" w:rsidR="002D75C0" w:rsidRDefault="002D75C0" w:rsidP="00692B67">
      <w:r>
        <w:separator/>
      </w:r>
    </w:p>
  </w:footnote>
  <w:footnote w:type="continuationSeparator" w:id="0">
    <w:p w14:paraId="57068ADC" w14:textId="77777777" w:rsidR="002D75C0" w:rsidRDefault="002D75C0" w:rsidP="00692B67">
      <w:r>
        <w:continuationSeparator/>
      </w:r>
    </w:p>
  </w:footnote>
  <w:footnote w:id="1">
    <w:p w14:paraId="6C983F7D" w14:textId="77777777" w:rsidR="00C145AD" w:rsidRPr="00980D35" w:rsidRDefault="00475F61" w:rsidP="00980D35">
      <w:pPr>
        <w:spacing w:line="480" w:lineRule="auto"/>
        <w:divId w:val="1333875174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C145AD" w:rsidRPr="00980D35">
        <w:rPr>
          <w:rFonts w:ascii="Times New Roman" w:eastAsia="Times New Roman" w:hAnsi="Times New Roman" w:cs="Times New Roman"/>
          <w:color w:val="333333"/>
          <w:sz w:val="20"/>
          <w:szCs w:val="20"/>
        </w:rPr>
        <w:t>Casey A. Schofield, Monica Abdul-</w:t>
      </w:r>
      <w:proofErr w:type="spellStart"/>
      <w:r w:rsidR="00C145AD" w:rsidRPr="00980D35">
        <w:rPr>
          <w:rFonts w:ascii="Times New Roman" w:eastAsia="Times New Roman" w:hAnsi="Times New Roman" w:cs="Times New Roman"/>
          <w:color w:val="333333"/>
          <w:sz w:val="20"/>
          <w:szCs w:val="20"/>
        </w:rPr>
        <w:t>Chani</w:t>
      </w:r>
      <w:proofErr w:type="spellEnd"/>
      <w:r w:rsidR="00C145AD" w:rsidRPr="00980D35">
        <w:rPr>
          <w:rFonts w:ascii="Times New Roman" w:eastAsia="Times New Roman" w:hAnsi="Times New Roman" w:cs="Times New Roman"/>
          <w:color w:val="333333"/>
          <w:sz w:val="20"/>
          <w:szCs w:val="20"/>
        </w:rPr>
        <w:t xml:space="preserve">, Brandon A. </w:t>
      </w:r>
      <w:proofErr w:type="spellStart"/>
      <w:r w:rsidR="00C145AD" w:rsidRPr="00980D35">
        <w:rPr>
          <w:rFonts w:ascii="Times New Roman" w:eastAsia="Times New Roman" w:hAnsi="Times New Roman" w:cs="Times New Roman"/>
          <w:color w:val="333333"/>
          <w:sz w:val="20"/>
          <w:szCs w:val="20"/>
        </w:rPr>
        <w:t>Gaudiano</w:t>
      </w:r>
      <w:proofErr w:type="spellEnd"/>
      <w:r w:rsidR="00C145AD" w:rsidRPr="00980D35">
        <w:rPr>
          <w:rFonts w:ascii="Times New Roman" w:eastAsia="Times New Roman" w:hAnsi="Times New Roman" w:cs="Times New Roman"/>
          <w:color w:val="333333"/>
          <w:sz w:val="20"/>
          <w:szCs w:val="20"/>
        </w:rPr>
        <w:t>. (2020</w:t>
      </w:r>
      <w:r w:rsidR="00C145AD" w:rsidRPr="00980D35">
        <w:rPr>
          <w:rFonts w:ascii="Times New Roman" w:eastAsia="Times New Roman" w:hAnsi="Times New Roman" w:cs="Times New Roman"/>
          <w:sz w:val="20"/>
          <w:szCs w:val="20"/>
        </w:rPr>
        <w:t>) </w:t>
      </w:r>
      <w:hyperlink r:id="rId1" w:history="1">
        <w:r w:rsidR="00C145AD" w:rsidRPr="00980D35">
          <w:rPr>
            <w:rFonts w:ascii="Times New Roman" w:eastAsia="Times New Roman" w:hAnsi="Times New Roman" w:cs="Times New Roman"/>
            <w:sz w:val="20"/>
            <w:szCs w:val="20"/>
          </w:rPr>
          <w:t>Impact of causal explanations for social anxiety disorder on stigma and treatment perceptions</w:t>
        </w:r>
      </w:hyperlink>
      <w:r w:rsidR="00C145AD" w:rsidRPr="00980D35">
        <w:rPr>
          <w:rFonts w:ascii="Times New Roman" w:eastAsia="Times New Roman" w:hAnsi="Times New Roman" w:cs="Times New Roman"/>
          <w:color w:val="333333"/>
          <w:sz w:val="20"/>
          <w:szCs w:val="20"/>
        </w:rPr>
        <w:t>. Journal of Mental Health 29:1, pages 84-91. </w:t>
      </w:r>
    </w:p>
    <w:p w14:paraId="27C8A0CA" w14:textId="77777777" w:rsidR="00475F61" w:rsidRPr="00980D35" w:rsidRDefault="00475F61" w:rsidP="00980D35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2">
    <w:p w14:paraId="56CD1AF5" w14:textId="77777777" w:rsidR="00F87B57" w:rsidRPr="00980D35" w:rsidRDefault="00F87B57" w:rsidP="00A23B26">
      <w:pPr>
        <w:spacing w:line="480" w:lineRule="auto"/>
        <w:divId w:val="77796772"/>
        <w:rPr>
          <w:rFonts w:ascii="Times New Roman" w:eastAsia="Times New Roman" w:hAnsi="Times New Roman" w:cs="Times New Roman"/>
          <w:sz w:val="20"/>
          <w:szCs w:val="20"/>
        </w:rPr>
      </w:pPr>
      <w:r w:rsidRPr="00980D3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980D35">
        <w:rPr>
          <w:rFonts w:ascii="Times New Roman" w:hAnsi="Times New Roman" w:cs="Times New Roman"/>
          <w:sz w:val="20"/>
          <w:szCs w:val="20"/>
        </w:rPr>
        <w:t xml:space="preserve"> </w:t>
      </w:r>
      <w:r w:rsidR="00E74ED8" w:rsidRPr="00980D35">
        <w:rPr>
          <w:rFonts w:ascii="Times New Roman" w:hAnsi="Times New Roman" w:cs="Times New Roman"/>
          <w:sz w:val="20"/>
          <w:szCs w:val="20"/>
        </w:rPr>
        <w:t xml:space="preserve">Henriksen MG, Nordgaard J, Jansson LB. Genetics of Schizophrenia: Overview of Methods, Findings and Limitations. Front Hum </w:t>
      </w:r>
      <w:proofErr w:type="spellStart"/>
      <w:r w:rsidR="00E74ED8" w:rsidRPr="00980D35">
        <w:rPr>
          <w:rFonts w:ascii="Times New Roman" w:hAnsi="Times New Roman" w:cs="Times New Roman"/>
          <w:sz w:val="20"/>
          <w:szCs w:val="20"/>
        </w:rPr>
        <w:t>Neurosci</w:t>
      </w:r>
      <w:proofErr w:type="spellEnd"/>
      <w:r w:rsidR="00E74ED8" w:rsidRPr="00980D35">
        <w:rPr>
          <w:rFonts w:ascii="Times New Roman" w:hAnsi="Times New Roman" w:cs="Times New Roman"/>
          <w:sz w:val="20"/>
          <w:szCs w:val="20"/>
        </w:rPr>
        <w:t xml:space="preserve">. </w:t>
      </w:r>
      <w:proofErr w:type="gramStart"/>
      <w:r w:rsidR="00E74ED8" w:rsidRPr="00980D35">
        <w:rPr>
          <w:rFonts w:ascii="Times New Roman" w:hAnsi="Times New Roman" w:cs="Times New Roman"/>
          <w:sz w:val="20"/>
          <w:szCs w:val="20"/>
        </w:rPr>
        <w:t>2017;11:322</w:t>
      </w:r>
      <w:proofErr w:type="gramEnd"/>
      <w:r w:rsidR="00E74ED8" w:rsidRPr="00980D35">
        <w:rPr>
          <w:rFonts w:ascii="Times New Roman" w:hAnsi="Times New Roman" w:cs="Times New Roman"/>
          <w:sz w:val="20"/>
          <w:szCs w:val="20"/>
        </w:rPr>
        <w:t xml:space="preserve">. Published 2017 Jun 22. doi:10.3389/fnhum.2017.00322  </w:t>
      </w:r>
    </w:p>
    <w:p w14:paraId="158FFDFA" w14:textId="77777777" w:rsidR="00F87B57" w:rsidRPr="00980D35" w:rsidRDefault="00F87B57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3">
    <w:p w14:paraId="500F128C" w14:textId="77777777" w:rsidR="008761CC" w:rsidRPr="00980D35" w:rsidRDefault="007476FA" w:rsidP="00A23B26">
      <w:pPr>
        <w:spacing w:line="480" w:lineRule="auto"/>
        <w:divId w:val="453520278"/>
        <w:rPr>
          <w:rFonts w:ascii="Times New Roman" w:eastAsia="Times New Roman" w:hAnsi="Times New Roman" w:cs="Times New Roman"/>
          <w:sz w:val="20"/>
          <w:szCs w:val="20"/>
        </w:rPr>
      </w:pPr>
      <w:r w:rsidRPr="00980D3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980D35">
        <w:rPr>
          <w:rFonts w:ascii="Times New Roman" w:hAnsi="Times New Roman" w:cs="Times New Roman"/>
          <w:sz w:val="20"/>
          <w:szCs w:val="20"/>
        </w:rPr>
        <w:t xml:space="preserve"> </w:t>
      </w:r>
      <w:r w:rsidR="008761CC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 xml:space="preserve">Cowen PJ, Browning M. What has serotonin to do with </w:t>
      </w:r>
      <w:proofErr w:type="gramStart"/>
      <w:r w:rsidR="008761CC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depression?.</w:t>
      </w:r>
      <w:proofErr w:type="gramEnd"/>
      <w:r w:rsidR="008761CC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 </w:t>
      </w:r>
      <w:r w:rsidR="008761CC" w:rsidRPr="00980D35">
        <w:rPr>
          <w:rFonts w:ascii="Times New Roman" w:eastAsia="Times New Roman" w:hAnsi="Times New Roman" w:cs="Times New Roman"/>
          <w:i/>
          <w:iCs/>
          <w:sz w:val="20"/>
          <w:szCs w:val="20"/>
        </w:rPr>
        <w:t>World Psychiatry</w:t>
      </w:r>
      <w:r w:rsidR="008761CC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. 2015;14(2):158-160. doi:10.1002/wps.20229</w:t>
      </w:r>
    </w:p>
    <w:p w14:paraId="6D475D92" w14:textId="77777777" w:rsidR="007476FA" w:rsidRPr="00A23B26" w:rsidRDefault="007476FA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4">
    <w:p w14:paraId="65DDACA3" w14:textId="77777777" w:rsidR="008C005E" w:rsidRPr="00A23B26" w:rsidRDefault="008C005E" w:rsidP="00A23B26">
      <w:pPr>
        <w:spacing w:line="480" w:lineRule="auto"/>
        <w:divId w:val="2130968596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23B26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  <w:shd w:val="clear" w:color="auto" w:fill="FFFFFF"/>
        </w:rPr>
        <w:t>Kesby</w:t>
      </w:r>
      <w:proofErr w:type="spellEnd"/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  <w:shd w:val="clear" w:color="auto" w:fill="FFFFFF"/>
        </w:rPr>
        <w:t>, J., Eyles, D., McGrath, J. </w:t>
      </w:r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</w:rPr>
        <w:t>et al.</w:t>
      </w:r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  <w:shd w:val="clear" w:color="auto" w:fill="FFFFFF"/>
        </w:rPr>
        <w:t> Dopamine, psychosis and schizophrenia: the widening gap between basic and clinical neuroscience. </w:t>
      </w:r>
      <w:proofErr w:type="spellStart"/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</w:rPr>
        <w:t>Transl</w:t>
      </w:r>
      <w:proofErr w:type="spellEnd"/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</w:rPr>
        <w:t xml:space="preserve"> Psychiatry</w:t>
      </w:r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  <w:shd w:val="clear" w:color="auto" w:fill="FFFFFF"/>
        </w:rPr>
        <w:t> </w:t>
      </w:r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</w:rPr>
        <w:t>8, </w:t>
      </w:r>
      <w:r w:rsidRPr="00A23B26">
        <w:rPr>
          <w:rFonts w:ascii="Times New Roman" w:eastAsia="Times New Roman" w:hAnsi="Times New Roman" w:cs="Times New Roman"/>
          <w:color w:val="222222"/>
          <w:sz w:val="20"/>
          <w:szCs w:val="20"/>
          <w:shd w:val="clear" w:color="auto" w:fill="FFFFFF"/>
        </w:rPr>
        <w:t>30 (2018). </w:t>
      </w:r>
    </w:p>
    <w:p w14:paraId="0434DA23" w14:textId="77777777" w:rsidR="008C005E" w:rsidRPr="00A23B26" w:rsidRDefault="008C005E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5">
    <w:p w14:paraId="7AA119EC" w14:textId="382FB76B" w:rsidR="00AF60DA" w:rsidRPr="00A23B26" w:rsidRDefault="00B03D72" w:rsidP="00A23B26">
      <w:pPr>
        <w:spacing w:line="480" w:lineRule="auto"/>
        <w:divId w:val="698239206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23B26">
        <w:rPr>
          <w:rFonts w:ascii="Times New Roman" w:hAnsi="Times New Roman" w:cs="Times New Roman"/>
          <w:sz w:val="20"/>
          <w:szCs w:val="20"/>
        </w:rPr>
        <w:t xml:space="preserve"> </w:t>
      </w:r>
      <w:r w:rsidR="00AF60DA" w:rsidRPr="00A23B26">
        <w:rPr>
          <w:rFonts w:ascii="Times New Roman" w:eastAsia="Times New Roman" w:hAnsi="Times New Roman" w:cs="Times New Roman"/>
          <w:sz w:val="20"/>
          <w:szCs w:val="20"/>
        </w:rPr>
        <w:t>About SA</w:t>
      </w:r>
      <w:r w:rsidR="00A23B26" w:rsidRPr="00A23B26">
        <w:rPr>
          <w:rFonts w:ascii="Times New Roman" w:eastAsia="Times New Roman" w:hAnsi="Times New Roman" w:cs="Times New Roman"/>
          <w:sz w:val="20"/>
          <w:szCs w:val="20"/>
        </w:rPr>
        <w:t>D.</w:t>
      </w:r>
      <w:r w:rsidR="00A23B26" w:rsidRPr="00A23B26">
        <w:t xml:space="preserve"> </w:t>
      </w:r>
      <w:r w:rsidR="00A23B26" w:rsidRPr="00A23B26">
        <w:rPr>
          <w:rFonts w:ascii="Times New Roman" w:eastAsia="Times New Roman" w:hAnsi="Times New Roman" w:cs="Times New Roman"/>
          <w:sz w:val="20"/>
          <w:szCs w:val="20"/>
        </w:rPr>
        <w:t>(2019, February). Mind, the Mental Health Charity - Help for Mental Health Problems | Mind, the Mental Health Charity - Help for Mental Health Problems. https://www.mind.org.uk/information-support/types-of-mental-health-problems/seasonal-affective-disorder-sad/about-sad/</w:t>
      </w:r>
    </w:p>
    <w:p w14:paraId="116C6F32" w14:textId="77777777" w:rsidR="00B03D72" w:rsidRPr="00A23B26" w:rsidRDefault="00B03D72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6">
    <w:p w14:paraId="07F27968" w14:textId="77777777" w:rsidR="004A1626" w:rsidRPr="00A23B26" w:rsidRDefault="004A1626" w:rsidP="00A23B26">
      <w:pPr>
        <w:pStyle w:val="FootnoteText"/>
        <w:spacing w:line="480" w:lineRule="auto"/>
        <w:rPr>
          <w:rFonts w:ascii="Times New Roman" w:hAnsi="Times New Roman" w:cs="Times New Roman"/>
        </w:rPr>
      </w:pPr>
      <w:r w:rsidRPr="00A23B26">
        <w:rPr>
          <w:rStyle w:val="FootnoteReference"/>
          <w:rFonts w:ascii="Times New Roman" w:hAnsi="Times New Roman" w:cs="Times New Roman"/>
        </w:rPr>
        <w:footnoteRef/>
      </w:r>
      <w:r w:rsidRPr="00A23B26">
        <w:rPr>
          <w:rFonts w:ascii="Times New Roman" w:hAnsi="Times New Roman" w:cs="Times New Roman"/>
        </w:rPr>
        <w:t xml:space="preserve"> </w:t>
      </w:r>
      <w:r w:rsidR="006E19F9" w:rsidRPr="00A23B26">
        <w:rPr>
          <w:rFonts w:ascii="Times New Roman" w:hAnsi="Times New Roman" w:cs="Times New Roman"/>
        </w:rPr>
        <w:t xml:space="preserve">Gregory M. Brown, </w:t>
      </w:r>
      <w:proofErr w:type="spellStart"/>
      <w:r w:rsidR="006E19F9" w:rsidRPr="00A23B26">
        <w:rPr>
          <w:rFonts w:ascii="Times New Roman" w:hAnsi="Times New Roman" w:cs="Times New Roman"/>
        </w:rPr>
        <w:t>Seithikurippu</w:t>
      </w:r>
      <w:proofErr w:type="spellEnd"/>
      <w:r w:rsidR="006E19F9" w:rsidRPr="00A23B26">
        <w:rPr>
          <w:rFonts w:ascii="Times New Roman" w:hAnsi="Times New Roman" w:cs="Times New Roman"/>
        </w:rPr>
        <w:t xml:space="preserve"> R. </w:t>
      </w:r>
      <w:proofErr w:type="spellStart"/>
      <w:r w:rsidR="006E19F9" w:rsidRPr="00A23B26">
        <w:rPr>
          <w:rFonts w:ascii="Times New Roman" w:hAnsi="Times New Roman" w:cs="Times New Roman"/>
        </w:rPr>
        <w:t>Pandi</w:t>
      </w:r>
      <w:proofErr w:type="spellEnd"/>
      <w:r w:rsidR="006E19F9" w:rsidRPr="00A23B26">
        <w:rPr>
          <w:rFonts w:ascii="Times New Roman" w:hAnsi="Times New Roman" w:cs="Times New Roman"/>
        </w:rPr>
        <w:t xml:space="preserve">-Perumal, Ilya </w:t>
      </w:r>
      <w:proofErr w:type="spellStart"/>
      <w:r w:rsidR="006E19F9" w:rsidRPr="00A23B26">
        <w:rPr>
          <w:rFonts w:ascii="Times New Roman" w:hAnsi="Times New Roman" w:cs="Times New Roman"/>
        </w:rPr>
        <w:t>Trakht</w:t>
      </w:r>
      <w:proofErr w:type="spellEnd"/>
      <w:r w:rsidR="006E19F9" w:rsidRPr="00A23B26">
        <w:rPr>
          <w:rFonts w:ascii="Times New Roman" w:hAnsi="Times New Roman" w:cs="Times New Roman"/>
        </w:rPr>
        <w:t xml:space="preserve">, and Daniel P. </w:t>
      </w:r>
      <w:proofErr w:type="spellStart"/>
      <w:r w:rsidR="006E19F9" w:rsidRPr="00A23B26">
        <w:rPr>
          <w:rFonts w:ascii="Times New Roman" w:hAnsi="Times New Roman" w:cs="Times New Roman"/>
        </w:rPr>
        <w:t>Cardinali</w:t>
      </w:r>
      <w:proofErr w:type="spellEnd"/>
      <w:r w:rsidR="002341F4" w:rsidRPr="00A23B26">
        <w:rPr>
          <w:rFonts w:ascii="Times New Roman" w:hAnsi="Times New Roman" w:cs="Times New Roman"/>
        </w:rPr>
        <w:t xml:space="preserve">: </w:t>
      </w:r>
      <w:r w:rsidR="0058670B" w:rsidRPr="00A23B26">
        <w:rPr>
          <w:rFonts w:ascii="Times New Roman" w:hAnsi="Times New Roman" w:cs="Times New Roman"/>
        </w:rPr>
        <w:t xml:space="preserve">The Role </w:t>
      </w:r>
      <w:proofErr w:type="gramStart"/>
      <w:r w:rsidR="0058670B" w:rsidRPr="00A23B26">
        <w:rPr>
          <w:rFonts w:ascii="Times New Roman" w:hAnsi="Times New Roman" w:cs="Times New Roman"/>
        </w:rPr>
        <w:t>Of</w:t>
      </w:r>
      <w:proofErr w:type="gramEnd"/>
      <w:r w:rsidR="0058670B" w:rsidRPr="00A23B26">
        <w:rPr>
          <w:rFonts w:ascii="Times New Roman" w:hAnsi="Times New Roman" w:cs="Times New Roman"/>
        </w:rPr>
        <w:t xml:space="preserve"> Melatonin in Seasonal Affective Disorder.</w:t>
      </w:r>
      <w:r w:rsidR="002341F4" w:rsidRPr="00A23B26">
        <w:rPr>
          <w:rFonts w:ascii="Times New Roman" w:hAnsi="Times New Roman" w:cs="Times New Roman"/>
        </w:rPr>
        <w:t xml:space="preserve"> </w:t>
      </w:r>
      <w:r w:rsidR="006E19F9" w:rsidRPr="00A23B26">
        <w:rPr>
          <w:rFonts w:ascii="Times New Roman" w:hAnsi="Times New Roman" w:cs="Times New Roman"/>
        </w:rPr>
        <w:t>DOI:10.1093/med/9780199544288.003.0010</w:t>
      </w:r>
    </w:p>
  </w:footnote>
  <w:footnote w:id="7">
    <w:p w14:paraId="7C282CA5" w14:textId="77777777" w:rsidR="00413076" w:rsidRPr="00A23B26" w:rsidRDefault="00B01B39" w:rsidP="00A23B26">
      <w:pPr>
        <w:spacing w:line="480" w:lineRule="auto"/>
        <w:divId w:val="746223636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23B26">
        <w:rPr>
          <w:rFonts w:ascii="Times New Roman" w:hAnsi="Times New Roman" w:cs="Times New Roman"/>
          <w:sz w:val="20"/>
          <w:szCs w:val="20"/>
        </w:rPr>
        <w:t xml:space="preserve"> </w:t>
      </w:r>
      <w:r w:rsidR="00413076" w:rsidRPr="00A23B26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Gender differences in Mental Health – RAMH. (2020). Retrieved 26 November 2020, from https://ramh.org/guide/gender-differences-in-mental-health/</w:t>
      </w:r>
    </w:p>
    <w:p w14:paraId="2C45BA0B" w14:textId="77777777" w:rsidR="00B01B39" w:rsidRPr="00A23B26" w:rsidRDefault="00B01B39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8">
    <w:p w14:paraId="09FEF478" w14:textId="77777777" w:rsidR="00EE6C7C" w:rsidRPr="00A23B26" w:rsidRDefault="00EE6C7C" w:rsidP="00A23B26">
      <w:pPr>
        <w:spacing w:line="480" w:lineRule="auto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23B26">
        <w:rPr>
          <w:rFonts w:ascii="Times New Roman" w:hAnsi="Times New Roman" w:cs="Times New Roman"/>
          <w:sz w:val="20"/>
          <w:szCs w:val="20"/>
        </w:rPr>
        <w:t xml:space="preserve"> </w:t>
      </w:r>
      <w:r w:rsidRPr="00A23B26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Gender differences in Mental Health – RAMH. (2020). Retrieved 26 November 2020, from https://ramh.org/guide/gender-differences-in-mental-health/</w:t>
      </w:r>
    </w:p>
    <w:p w14:paraId="14F5431D" w14:textId="77777777" w:rsidR="00EE6C7C" w:rsidRPr="00A23B26" w:rsidRDefault="00EE6C7C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9">
    <w:p w14:paraId="201C66C2" w14:textId="77777777" w:rsidR="001F0BC7" w:rsidRPr="00A23B26" w:rsidRDefault="001F0BC7" w:rsidP="00A23B26">
      <w:pPr>
        <w:spacing w:before="100" w:beforeAutospacing="1" w:after="100" w:afterAutospacing="1" w:line="480" w:lineRule="auto"/>
        <w:divId w:val="976953719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23B26">
        <w:rPr>
          <w:rFonts w:ascii="Times New Roman" w:hAnsi="Times New Roman" w:cs="Times New Roman"/>
          <w:sz w:val="20"/>
          <w:szCs w:val="20"/>
        </w:rPr>
        <w:t xml:space="preserve"> </w:t>
      </w:r>
      <w:r w:rsidRPr="00A23B26">
        <w:rPr>
          <w:rFonts w:ascii="Times New Roman" w:eastAsia="Times New Roman" w:hAnsi="Times New Roman" w:cs="Times New Roman"/>
          <w:sz w:val="20"/>
          <w:szCs w:val="20"/>
        </w:rPr>
        <w:t>Marmot, M., Allen, J., Goldblatt, P., Boyce, T., McNeish, D., Grady, M., &amp; Geddes, I. (2010). Fair society, healthy lives: Strategic review of health inequalities in England post 2010. Retrieved from instituteofhealthequity.org/projects/ fair-society-healthy-lives-the-marmot-review [Accessed 07/11/16].</w:t>
      </w:r>
    </w:p>
    <w:p w14:paraId="7C9EF54B" w14:textId="77777777" w:rsidR="001F0BC7" w:rsidRDefault="001F0BC7">
      <w:pPr>
        <w:pStyle w:val="FootnoteText"/>
      </w:pPr>
    </w:p>
    <w:p w14:paraId="79352FC2" w14:textId="77777777" w:rsidR="00315E99" w:rsidRPr="00A23B26" w:rsidRDefault="00315E99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10">
    <w:p w14:paraId="08762CE0" w14:textId="77777777" w:rsidR="006062B4" w:rsidRPr="00980D35" w:rsidRDefault="00F65E9C" w:rsidP="00A23B26">
      <w:pPr>
        <w:spacing w:line="480" w:lineRule="auto"/>
        <w:divId w:val="278488510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  <w:rFonts w:ascii="Times New Roman" w:hAnsi="Times New Roman" w:cs="Times New Roman"/>
        </w:rPr>
        <w:footnoteRef/>
      </w:r>
      <w:r w:rsidRPr="00A23B26">
        <w:rPr>
          <w:rFonts w:ascii="Times New Roman" w:hAnsi="Times New Roman" w:cs="Times New Roman"/>
        </w:rPr>
        <w:t xml:space="preserve"> </w:t>
      </w:r>
      <w:r w:rsidR="006062B4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 xml:space="preserve">Stansfeld, S., Clark, C., Bebbington, P., King, M., Jenkins, R., &amp; Hinchliffe, S. (2016). Chapter 2: Common mental disorders. In S. McManus, P. Bebbington, R. Jenkins, &amp; T. </w:t>
      </w:r>
      <w:proofErr w:type="spellStart"/>
      <w:r w:rsidR="006062B4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>Brugha</w:t>
      </w:r>
      <w:proofErr w:type="spellEnd"/>
      <w:r w:rsidR="006062B4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 xml:space="preserve"> (Eds.), </w:t>
      </w:r>
      <w:r w:rsidR="006062B4" w:rsidRPr="00980D35">
        <w:rPr>
          <w:rFonts w:ascii="Times New Roman" w:eastAsia="Times New Roman" w:hAnsi="Times New Roman" w:cs="Times New Roman"/>
          <w:i/>
          <w:iCs/>
          <w:sz w:val="20"/>
          <w:szCs w:val="20"/>
        </w:rPr>
        <w:t>Mental health and wellbeing in England: Adult Psychiatric Morbidity Survey 2014</w:t>
      </w:r>
      <w:r w:rsidR="006062B4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>. Leeds: NHS Digital</w:t>
      </w:r>
    </w:p>
    <w:p w14:paraId="38A4498B" w14:textId="77777777" w:rsidR="00F65E9C" w:rsidRPr="00980D35" w:rsidRDefault="00F65E9C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11">
    <w:p w14:paraId="11A62DDE" w14:textId="77777777" w:rsidR="00E2231C" w:rsidRPr="00980D35" w:rsidRDefault="0052163A" w:rsidP="00A23B26">
      <w:pPr>
        <w:spacing w:line="480" w:lineRule="auto"/>
        <w:divId w:val="488332332"/>
        <w:rPr>
          <w:rFonts w:ascii="Times New Roman" w:eastAsia="Times New Roman" w:hAnsi="Times New Roman" w:cs="Times New Roman"/>
          <w:sz w:val="20"/>
          <w:szCs w:val="20"/>
        </w:rPr>
      </w:pPr>
      <w:r w:rsidRPr="00980D3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980D35">
        <w:rPr>
          <w:rFonts w:ascii="Times New Roman" w:hAnsi="Times New Roman" w:cs="Times New Roman"/>
          <w:sz w:val="20"/>
          <w:szCs w:val="20"/>
        </w:rPr>
        <w:t xml:space="preserve"> </w:t>
      </w:r>
      <w:r w:rsidR="00E2231C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>Marmot, M., Allen, J., Goldblatt, P., Boyce, T., McNeish, D., Grady, M., &amp; Geddes, I. (2010). Fair society, healthy lives: Strategic review of health inequalities in England post 2010</w:t>
      </w:r>
    </w:p>
    <w:p w14:paraId="2F3A655B" w14:textId="77777777" w:rsidR="0052163A" w:rsidRPr="00980D35" w:rsidRDefault="0052163A" w:rsidP="00A23B26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12">
    <w:p w14:paraId="6E4F2760" w14:textId="77777777" w:rsidR="00AE213B" w:rsidRPr="00980D35" w:rsidRDefault="00704248" w:rsidP="00A23B26">
      <w:pPr>
        <w:spacing w:line="480" w:lineRule="auto"/>
        <w:divId w:val="85345497"/>
        <w:rPr>
          <w:rFonts w:ascii="Times New Roman" w:eastAsia="Times New Roman" w:hAnsi="Times New Roman" w:cs="Times New Roman"/>
          <w:sz w:val="20"/>
          <w:szCs w:val="20"/>
        </w:rPr>
      </w:pPr>
      <w:r w:rsidRPr="00980D3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980D35">
        <w:rPr>
          <w:rFonts w:ascii="Times New Roman" w:hAnsi="Times New Roman" w:cs="Times New Roman"/>
          <w:sz w:val="20"/>
          <w:szCs w:val="20"/>
        </w:rPr>
        <w:t xml:space="preserve"> </w:t>
      </w:r>
      <w:r w:rsidR="00AE213B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 xml:space="preserve">Williams D.R. (2018) Stress and the Mental Health of Populations of </w:t>
      </w:r>
      <w:proofErr w:type="spellStart"/>
      <w:r w:rsidR="00AE213B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>Color</w:t>
      </w:r>
      <w:proofErr w:type="spellEnd"/>
      <w:r w:rsidR="00AE213B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>: Advancing Our Understanding of Race-related Stressors. </w:t>
      </w:r>
      <w:hyperlink r:id="rId2" w:tooltip="Journal of health and social behavior." w:history="1">
        <w:r w:rsidR="00AE213B" w:rsidRPr="00980D35">
          <w:rPr>
            <w:rFonts w:ascii="Times New Roman" w:eastAsia="Times New Roman" w:hAnsi="Times New Roman" w:cs="Times New Roman"/>
            <w:i/>
            <w:iCs/>
            <w:sz w:val="20"/>
            <w:szCs w:val="20"/>
          </w:rPr>
          <w:t>Journal</w:t>
        </w:r>
      </w:hyperlink>
      <w:r w:rsidR="00AE213B" w:rsidRPr="00980D35">
        <w:rPr>
          <w:rFonts w:ascii="Times New Roman" w:eastAsia="Times New Roman" w:hAnsi="Times New Roman" w:cs="Times New Roman"/>
          <w:i/>
          <w:iCs/>
          <w:sz w:val="20"/>
          <w:szCs w:val="20"/>
        </w:rPr>
        <w:t xml:space="preserve"> of Health and Social </w:t>
      </w:r>
      <w:r w:rsidR="00272B4F" w:rsidRPr="00980D35">
        <w:rPr>
          <w:rFonts w:ascii="Times New Roman" w:eastAsia="Times New Roman" w:hAnsi="Times New Roman" w:cs="Times New Roman"/>
          <w:i/>
          <w:iCs/>
          <w:sz w:val="20"/>
          <w:szCs w:val="20"/>
        </w:rPr>
        <w:t>Behaviour</w:t>
      </w:r>
      <w:r w:rsidR="00AE213B" w:rsidRPr="00980D35">
        <w:rPr>
          <w:rFonts w:ascii="Times New Roman" w:eastAsia="Times New Roman" w:hAnsi="Times New Roman" w:cs="Times New Roman"/>
          <w:i/>
          <w:iCs/>
          <w:sz w:val="20"/>
          <w:szCs w:val="20"/>
        </w:rPr>
        <w:t>, 59</w:t>
      </w:r>
      <w:r w:rsidR="00AE213B"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5F1F0"/>
        </w:rPr>
        <w:t>(4), 466-485</w:t>
      </w:r>
    </w:p>
    <w:p w14:paraId="6DA68D7A" w14:textId="77777777" w:rsidR="00704248" w:rsidRPr="00A23B26" w:rsidRDefault="00704248">
      <w:pPr>
        <w:pStyle w:val="FootnoteText"/>
      </w:pPr>
    </w:p>
  </w:footnote>
  <w:footnote w:id="13">
    <w:p w14:paraId="298E680C" w14:textId="77777777" w:rsidR="00F43C4A" w:rsidRPr="00980D35" w:rsidRDefault="00F43C4A" w:rsidP="00980D35">
      <w:pPr>
        <w:spacing w:line="480" w:lineRule="auto"/>
        <w:divId w:val="471605994"/>
        <w:rPr>
          <w:rFonts w:ascii="Times New Roman" w:eastAsia="Times New Roman" w:hAnsi="Times New Roman" w:cs="Times New Roman"/>
          <w:sz w:val="20"/>
          <w:szCs w:val="20"/>
        </w:rPr>
      </w:pPr>
      <w:r w:rsidRPr="00A23B26">
        <w:rPr>
          <w:rStyle w:val="FootnoteReference"/>
        </w:rPr>
        <w:footnoteRef/>
      </w:r>
      <w:r w:rsidRPr="00A23B26">
        <w:t xml:space="preserve"> </w:t>
      </w:r>
      <w:r w:rsidRPr="00980D35">
        <w:rPr>
          <w:rFonts w:ascii="Times New Roman" w:eastAsia="Times New Roman" w:hAnsi="Times New Roman" w:cs="Times New Roman"/>
          <w:sz w:val="20"/>
          <w:szCs w:val="20"/>
          <w:shd w:val="clear" w:color="auto" w:fill="FFFFFF"/>
        </w:rPr>
        <w:t>Freud, S. (1900). The Interpretation of Dreams. Standard Edition, 4-5. London: Hogarth Press, 1953.</w:t>
      </w:r>
    </w:p>
    <w:p w14:paraId="573A6F65" w14:textId="77777777" w:rsidR="00F43C4A" w:rsidRPr="00980D35" w:rsidRDefault="00F43C4A" w:rsidP="00980D35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  <w:footnote w:id="14">
    <w:p w14:paraId="77D06A20" w14:textId="77777777" w:rsidR="000F7C9C" w:rsidRPr="00980D35" w:rsidRDefault="000F7C9C" w:rsidP="00980D35">
      <w:pPr>
        <w:spacing w:line="480" w:lineRule="auto"/>
        <w:divId w:val="596518070"/>
        <w:rPr>
          <w:rFonts w:ascii="Times New Roman" w:eastAsia="Times New Roman" w:hAnsi="Times New Roman" w:cs="Times New Roman"/>
          <w:spacing w:val="4"/>
          <w:sz w:val="21"/>
          <w:szCs w:val="21"/>
        </w:rPr>
      </w:pPr>
      <w:r w:rsidRPr="00980D3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980D35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980D35">
        <w:rPr>
          <w:rFonts w:ascii="Times New Roman" w:eastAsia="Times New Roman" w:hAnsi="Times New Roman" w:cs="Times New Roman"/>
          <w:spacing w:val="4"/>
          <w:sz w:val="20"/>
          <w:szCs w:val="20"/>
        </w:rPr>
        <w:t>Hedman</w:t>
      </w:r>
      <w:proofErr w:type="spellEnd"/>
      <w:r w:rsidRPr="00980D35">
        <w:rPr>
          <w:rFonts w:ascii="Times New Roman" w:eastAsia="Times New Roman" w:hAnsi="Times New Roman" w:cs="Times New Roman"/>
          <w:spacing w:val="4"/>
          <w:sz w:val="20"/>
          <w:szCs w:val="20"/>
        </w:rPr>
        <w:t xml:space="preserve"> E., </w:t>
      </w:r>
      <w:proofErr w:type="spellStart"/>
      <w:r w:rsidRPr="00980D35">
        <w:rPr>
          <w:rFonts w:ascii="Times New Roman" w:eastAsia="Times New Roman" w:hAnsi="Times New Roman" w:cs="Times New Roman"/>
          <w:spacing w:val="4"/>
          <w:sz w:val="20"/>
          <w:szCs w:val="20"/>
        </w:rPr>
        <w:t>Botella</w:t>
      </w:r>
      <w:proofErr w:type="spellEnd"/>
      <w:r w:rsidRPr="00980D35">
        <w:rPr>
          <w:rFonts w:ascii="Times New Roman" w:eastAsia="Times New Roman" w:hAnsi="Times New Roman" w:cs="Times New Roman"/>
          <w:spacing w:val="4"/>
          <w:sz w:val="20"/>
          <w:szCs w:val="20"/>
        </w:rPr>
        <w:t xml:space="preserve"> C., Berger</w:t>
      </w:r>
      <w:r w:rsidRPr="00980D35">
        <w:rPr>
          <w:rFonts w:ascii="Times New Roman" w:eastAsia="Times New Roman" w:hAnsi="Times New Roman" w:cs="Times New Roman"/>
          <w:spacing w:val="4"/>
          <w:sz w:val="21"/>
          <w:szCs w:val="21"/>
        </w:rPr>
        <w:t xml:space="preserve"> T. (2016) Internet-Based Cognitive </w:t>
      </w:r>
      <w:proofErr w:type="spellStart"/>
      <w:r w:rsidRPr="00980D35">
        <w:rPr>
          <w:rFonts w:ascii="Times New Roman" w:eastAsia="Times New Roman" w:hAnsi="Times New Roman" w:cs="Times New Roman"/>
          <w:spacing w:val="4"/>
          <w:sz w:val="21"/>
          <w:szCs w:val="21"/>
        </w:rPr>
        <w:t>Behavior</w:t>
      </w:r>
      <w:proofErr w:type="spellEnd"/>
      <w:r w:rsidRPr="00980D35">
        <w:rPr>
          <w:rFonts w:ascii="Times New Roman" w:eastAsia="Times New Roman" w:hAnsi="Times New Roman" w:cs="Times New Roman"/>
          <w:spacing w:val="4"/>
          <w:sz w:val="21"/>
          <w:szCs w:val="21"/>
        </w:rPr>
        <w:t xml:space="preserve"> Therapy for Social Anxiety Disorder. In: </w:t>
      </w:r>
      <w:proofErr w:type="spellStart"/>
      <w:r w:rsidRPr="00980D35">
        <w:rPr>
          <w:rFonts w:ascii="Times New Roman" w:eastAsia="Times New Roman" w:hAnsi="Times New Roman" w:cs="Times New Roman"/>
          <w:spacing w:val="4"/>
          <w:sz w:val="21"/>
          <w:szCs w:val="21"/>
        </w:rPr>
        <w:t>Lindefors</w:t>
      </w:r>
      <w:proofErr w:type="spellEnd"/>
      <w:r w:rsidRPr="00980D35">
        <w:rPr>
          <w:rFonts w:ascii="Times New Roman" w:eastAsia="Times New Roman" w:hAnsi="Times New Roman" w:cs="Times New Roman"/>
          <w:spacing w:val="4"/>
          <w:sz w:val="21"/>
          <w:szCs w:val="21"/>
        </w:rPr>
        <w:t xml:space="preserve"> N., Andersson G. (eds) Guided Internet-Based Treatments in Psychiatry. Springer, Cham. https://doi.org/10.1007/978-3-319-06083-5_4</w:t>
      </w:r>
    </w:p>
    <w:p w14:paraId="1184582C" w14:textId="77777777" w:rsidR="000F7C9C" w:rsidRPr="00980D35" w:rsidRDefault="000F7C9C" w:rsidP="00980D35">
      <w:pPr>
        <w:pStyle w:val="FootnoteText"/>
        <w:spacing w:line="480" w:lineRule="auto"/>
        <w:rPr>
          <w:rFonts w:ascii="Times New Roman" w:hAnsi="Times New Roman" w:cs="Times New Roman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F8AB80" w14:textId="3B35D87E" w:rsidR="00A23B26" w:rsidRDefault="00A23B26">
    <w:pPr>
      <w:pStyle w:val="Header"/>
    </w:pPr>
    <w:r>
      <w:t>2011025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80795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B172BA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CA71BB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3D85D5C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1C3A4B"/>
    <w:multiLevelType w:val="multilevel"/>
    <w:tmpl w:val="FFFFFFFF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C10373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3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B67"/>
    <w:rsid w:val="00004DA8"/>
    <w:rsid w:val="000212D2"/>
    <w:rsid w:val="000229CA"/>
    <w:rsid w:val="000250F5"/>
    <w:rsid w:val="00027770"/>
    <w:rsid w:val="00030187"/>
    <w:rsid w:val="0003122F"/>
    <w:rsid w:val="00044186"/>
    <w:rsid w:val="00066753"/>
    <w:rsid w:val="00083700"/>
    <w:rsid w:val="000A3203"/>
    <w:rsid w:val="000B71B6"/>
    <w:rsid w:val="000B73BB"/>
    <w:rsid w:val="000C09ED"/>
    <w:rsid w:val="000C0A9E"/>
    <w:rsid w:val="000C2FA5"/>
    <w:rsid w:val="000E1479"/>
    <w:rsid w:val="000E338C"/>
    <w:rsid w:val="000F00F8"/>
    <w:rsid w:val="000F29E3"/>
    <w:rsid w:val="000F621C"/>
    <w:rsid w:val="000F7C9C"/>
    <w:rsid w:val="001169B5"/>
    <w:rsid w:val="00122929"/>
    <w:rsid w:val="00127028"/>
    <w:rsid w:val="00131FDB"/>
    <w:rsid w:val="00134842"/>
    <w:rsid w:val="00162E0B"/>
    <w:rsid w:val="00175C30"/>
    <w:rsid w:val="0018143A"/>
    <w:rsid w:val="00183C48"/>
    <w:rsid w:val="001A3BE0"/>
    <w:rsid w:val="001A5FDA"/>
    <w:rsid w:val="001B784E"/>
    <w:rsid w:val="001C1BEC"/>
    <w:rsid w:val="001D74E1"/>
    <w:rsid w:val="001F0BC7"/>
    <w:rsid w:val="001F5095"/>
    <w:rsid w:val="002161DB"/>
    <w:rsid w:val="00227AC9"/>
    <w:rsid w:val="0023384E"/>
    <w:rsid w:val="002341F4"/>
    <w:rsid w:val="00243BCB"/>
    <w:rsid w:val="0024611B"/>
    <w:rsid w:val="0024791B"/>
    <w:rsid w:val="00253D19"/>
    <w:rsid w:val="00253E0E"/>
    <w:rsid w:val="00262CEB"/>
    <w:rsid w:val="002719B6"/>
    <w:rsid w:val="00272B4F"/>
    <w:rsid w:val="00275FAD"/>
    <w:rsid w:val="002774BA"/>
    <w:rsid w:val="00284246"/>
    <w:rsid w:val="00284ACE"/>
    <w:rsid w:val="002902A4"/>
    <w:rsid w:val="002A10A3"/>
    <w:rsid w:val="002A6B32"/>
    <w:rsid w:val="002D3F33"/>
    <w:rsid w:val="002D722A"/>
    <w:rsid w:val="002D75C0"/>
    <w:rsid w:val="002E02F8"/>
    <w:rsid w:val="003108BF"/>
    <w:rsid w:val="003137AB"/>
    <w:rsid w:val="00315E99"/>
    <w:rsid w:val="00350A42"/>
    <w:rsid w:val="00351A92"/>
    <w:rsid w:val="0036021A"/>
    <w:rsid w:val="003607EF"/>
    <w:rsid w:val="003758D4"/>
    <w:rsid w:val="0038692E"/>
    <w:rsid w:val="003912DF"/>
    <w:rsid w:val="003928F8"/>
    <w:rsid w:val="003A219C"/>
    <w:rsid w:val="003B4E45"/>
    <w:rsid w:val="003C3DB6"/>
    <w:rsid w:val="003C4D6A"/>
    <w:rsid w:val="003C6807"/>
    <w:rsid w:val="003C69FB"/>
    <w:rsid w:val="003C6E9E"/>
    <w:rsid w:val="003C7AD5"/>
    <w:rsid w:val="003D1FEF"/>
    <w:rsid w:val="003D503B"/>
    <w:rsid w:val="003E22F8"/>
    <w:rsid w:val="003E47E9"/>
    <w:rsid w:val="003E5782"/>
    <w:rsid w:val="003F0790"/>
    <w:rsid w:val="003F5F31"/>
    <w:rsid w:val="00404279"/>
    <w:rsid w:val="00411E28"/>
    <w:rsid w:val="00413076"/>
    <w:rsid w:val="004161B1"/>
    <w:rsid w:val="00420061"/>
    <w:rsid w:val="0042662C"/>
    <w:rsid w:val="004307D3"/>
    <w:rsid w:val="00441867"/>
    <w:rsid w:val="00443E57"/>
    <w:rsid w:val="004450E3"/>
    <w:rsid w:val="004638C3"/>
    <w:rsid w:val="004640C8"/>
    <w:rsid w:val="004733A9"/>
    <w:rsid w:val="00475F61"/>
    <w:rsid w:val="00494B44"/>
    <w:rsid w:val="00496BD1"/>
    <w:rsid w:val="004A1626"/>
    <w:rsid w:val="004C63A1"/>
    <w:rsid w:val="004C76B7"/>
    <w:rsid w:val="004D63E6"/>
    <w:rsid w:val="004F1F80"/>
    <w:rsid w:val="004F3F13"/>
    <w:rsid w:val="0050124C"/>
    <w:rsid w:val="00507E8A"/>
    <w:rsid w:val="00510CD8"/>
    <w:rsid w:val="00512551"/>
    <w:rsid w:val="00517B78"/>
    <w:rsid w:val="0052163A"/>
    <w:rsid w:val="00531D8C"/>
    <w:rsid w:val="0053400A"/>
    <w:rsid w:val="00537056"/>
    <w:rsid w:val="005462E8"/>
    <w:rsid w:val="0055000D"/>
    <w:rsid w:val="00554BF0"/>
    <w:rsid w:val="005552B4"/>
    <w:rsid w:val="005610E3"/>
    <w:rsid w:val="00566DA9"/>
    <w:rsid w:val="0058533F"/>
    <w:rsid w:val="0058670B"/>
    <w:rsid w:val="005B0AE1"/>
    <w:rsid w:val="005B4A4F"/>
    <w:rsid w:val="005B5C01"/>
    <w:rsid w:val="005B7A02"/>
    <w:rsid w:val="005C340F"/>
    <w:rsid w:val="005C6C36"/>
    <w:rsid w:val="005D0160"/>
    <w:rsid w:val="005E0464"/>
    <w:rsid w:val="005E7C97"/>
    <w:rsid w:val="005F2279"/>
    <w:rsid w:val="005F7113"/>
    <w:rsid w:val="006062B4"/>
    <w:rsid w:val="006111CD"/>
    <w:rsid w:val="0061279C"/>
    <w:rsid w:val="00612B9E"/>
    <w:rsid w:val="0061347C"/>
    <w:rsid w:val="0061633C"/>
    <w:rsid w:val="00620050"/>
    <w:rsid w:val="006422AD"/>
    <w:rsid w:val="00675185"/>
    <w:rsid w:val="00691A60"/>
    <w:rsid w:val="00692B67"/>
    <w:rsid w:val="0069707B"/>
    <w:rsid w:val="006A23F4"/>
    <w:rsid w:val="006A32CD"/>
    <w:rsid w:val="006A5116"/>
    <w:rsid w:val="006B2859"/>
    <w:rsid w:val="006B4AB3"/>
    <w:rsid w:val="006C4672"/>
    <w:rsid w:val="006C79C1"/>
    <w:rsid w:val="006E19F9"/>
    <w:rsid w:val="006F04E9"/>
    <w:rsid w:val="006F36E5"/>
    <w:rsid w:val="00704248"/>
    <w:rsid w:val="007115E7"/>
    <w:rsid w:val="00714B6B"/>
    <w:rsid w:val="00733067"/>
    <w:rsid w:val="00745D15"/>
    <w:rsid w:val="007476FA"/>
    <w:rsid w:val="00751D3B"/>
    <w:rsid w:val="007526AA"/>
    <w:rsid w:val="00752C89"/>
    <w:rsid w:val="00755BCA"/>
    <w:rsid w:val="00756B48"/>
    <w:rsid w:val="00756CF7"/>
    <w:rsid w:val="00765EB2"/>
    <w:rsid w:val="00770830"/>
    <w:rsid w:val="00770FCE"/>
    <w:rsid w:val="007928F1"/>
    <w:rsid w:val="00795CF3"/>
    <w:rsid w:val="007B313F"/>
    <w:rsid w:val="007D1787"/>
    <w:rsid w:val="007D7347"/>
    <w:rsid w:val="007F1954"/>
    <w:rsid w:val="00810C23"/>
    <w:rsid w:val="0083144C"/>
    <w:rsid w:val="00831B78"/>
    <w:rsid w:val="0084745D"/>
    <w:rsid w:val="00855B78"/>
    <w:rsid w:val="00857BD9"/>
    <w:rsid w:val="008761CC"/>
    <w:rsid w:val="0088385F"/>
    <w:rsid w:val="00887B8D"/>
    <w:rsid w:val="008932DF"/>
    <w:rsid w:val="008966EE"/>
    <w:rsid w:val="008C005E"/>
    <w:rsid w:val="008D0146"/>
    <w:rsid w:val="008D39AA"/>
    <w:rsid w:val="008E75B6"/>
    <w:rsid w:val="008F199D"/>
    <w:rsid w:val="009022B8"/>
    <w:rsid w:val="00902BA4"/>
    <w:rsid w:val="00925CF8"/>
    <w:rsid w:val="00926F1E"/>
    <w:rsid w:val="009669CD"/>
    <w:rsid w:val="00976F4F"/>
    <w:rsid w:val="00980D35"/>
    <w:rsid w:val="00984858"/>
    <w:rsid w:val="00986677"/>
    <w:rsid w:val="00987E64"/>
    <w:rsid w:val="0099286E"/>
    <w:rsid w:val="009B5889"/>
    <w:rsid w:val="009C795F"/>
    <w:rsid w:val="009E6774"/>
    <w:rsid w:val="009F315F"/>
    <w:rsid w:val="009F375D"/>
    <w:rsid w:val="009F63FB"/>
    <w:rsid w:val="00A0059A"/>
    <w:rsid w:val="00A157D6"/>
    <w:rsid w:val="00A23B26"/>
    <w:rsid w:val="00A264F6"/>
    <w:rsid w:val="00A36ABC"/>
    <w:rsid w:val="00A41B60"/>
    <w:rsid w:val="00A423F0"/>
    <w:rsid w:val="00A61A14"/>
    <w:rsid w:val="00A7230F"/>
    <w:rsid w:val="00A7467F"/>
    <w:rsid w:val="00A86CCB"/>
    <w:rsid w:val="00AB403A"/>
    <w:rsid w:val="00AB4817"/>
    <w:rsid w:val="00AB4A7D"/>
    <w:rsid w:val="00AB554A"/>
    <w:rsid w:val="00AD1D44"/>
    <w:rsid w:val="00AD672A"/>
    <w:rsid w:val="00AE213B"/>
    <w:rsid w:val="00AE55EC"/>
    <w:rsid w:val="00AF60DA"/>
    <w:rsid w:val="00B00D05"/>
    <w:rsid w:val="00B01B39"/>
    <w:rsid w:val="00B0239D"/>
    <w:rsid w:val="00B03D72"/>
    <w:rsid w:val="00B1675A"/>
    <w:rsid w:val="00B265DA"/>
    <w:rsid w:val="00B407DE"/>
    <w:rsid w:val="00B569A0"/>
    <w:rsid w:val="00B606AF"/>
    <w:rsid w:val="00B618B4"/>
    <w:rsid w:val="00B6603A"/>
    <w:rsid w:val="00B71098"/>
    <w:rsid w:val="00B80A73"/>
    <w:rsid w:val="00B929B7"/>
    <w:rsid w:val="00B92C80"/>
    <w:rsid w:val="00B9628B"/>
    <w:rsid w:val="00BA185A"/>
    <w:rsid w:val="00BA24DB"/>
    <w:rsid w:val="00BB22DB"/>
    <w:rsid w:val="00BB442A"/>
    <w:rsid w:val="00BD1295"/>
    <w:rsid w:val="00BD5C7E"/>
    <w:rsid w:val="00BD69A2"/>
    <w:rsid w:val="00BE09B8"/>
    <w:rsid w:val="00BF1308"/>
    <w:rsid w:val="00BF3755"/>
    <w:rsid w:val="00C041AD"/>
    <w:rsid w:val="00C05957"/>
    <w:rsid w:val="00C06C80"/>
    <w:rsid w:val="00C12B6D"/>
    <w:rsid w:val="00C145AD"/>
    <w:rsid w:val="00C354E0"/>
    <w:rsid w:val="00C416A2"/>
    <w:rsid w:val="00C47672"/>
    <w:rsid w:val="00C612A2"/>
    <w:rsid w:val="00C84EA6"/>
    <w:rsid w:val="00C91F35"/>
    <w:rsid w:val="00C93C8B"/>
    <w:rsid w:val="00C94D5E"/>
    <w:rsid w:val="00CA34B3"/>
    <w:rsid w:val="00CA37E5"/>
    <w:rsid w:val="00CA3FB4"/>
    <w:rsid w:val="00CB1273"/>
    <w:rsid w:val="00CB2BE3"/>
    <w:rsid w:val="00CC5683"/>
    <w:rsid w:val="00CD4C31"/>
    <w:rsid w:val="00CE3ADD"/>
    <w:rsid w:val="00CF3E1C"/>
    <w:rsid w:val="00CF589C"/>
    <w:rsid w:val="00D11C1B"/>
    <w:rsid w:val="00D13424"/>
    <w:rsid w:val="00D414D8"/>
    <w:rsid w:val="00D44324"/>
    <w:rsid w:val="00D44795"/>
    <w:rsid w:val="00D503BC"/>
    <w:rsid w:val="00D52166"/>
    <w:rsid w:val="00D52329"/>
    <w:rsid w:val="00D61185"/>
    <w:rsid w:val="00D75F59"/>
    <w:rsid w:val="00D77058"/>
    <w:rsid w:val="00D829DD"/>
    <w:rsid w:val="00D8308D"/>
    <w:rsid w:val="00D849B4"/>
    <w:rsid w:val="00D853F2"/>
    <w:rsid w:val="00DA055B"/>
    <w:rsid w:val="00DA2C83"/>
    <w:rsid w:val="00DC3558"/>
    <w:rsid w:val="00DD65F8"/>
    <w:rsid w:val="00DF5A53"/>
    <w:rsid w:val="00E02D81"/>
    <w:rsid w:val="00E1387B"/>
    <w:rsid w:val="00E13C1A"/>
    <w:rsid w:val="00E13F6A"/>
    <w:rsid w:val="00E2231C"/>
    <w:rsid w:val="00E323BA"/>
    <w:rsid w:val="00E34D1C"/>
    <w:rsid w:val="00E34F5B"/>
    <w:rsid w:val="00E47BF1"/>
    <w:rsid w:val="00E50D6B"/>
    <w:rsid w:val="00E56DE4"/>
    <w:rsid w:val="00E73264"/>
    <w:rsid w:val="00E73C06"/>
    <w:rsid w:val="00E74ED8"/>
    <w:rsid w:val="00E775DA"/>
    <w:rsid w:val="00E80DFC"/>
    <w:rsid w:val="00EB263D"/>
    <w:rsid w:val="00EB5DE7"/>
    <w:rsid w:val="00EC05CF"/>
    <w:rsid w:val="00EE01D5"/>
    <w:rsid w:val="00EE6C7C"/>
    <w:rsid w:val="00EF61DF"/>
    <w:rsid w:val="00EF6D20"/>
    <w:rsid w:val="00EF791C"/>
    <w:rsid w:val="00F0012B"/>
    <w:rsid w:val="00F0321B"/>
    <w:rsid w:val="00F1326A"/>
    <w:rsid w:val="00F23F6B"/>
    <w:rsid w:val="00F326C5"/>
    <w:rsid w:val="00F34DF5"/>
    <w:rsid w:val="00F37ABA"/>
    <w:rsid w:val="00F429BD"/>
    <w:rsid w:val="00F43C4A"/>
    <w:rsid w:val="00F44EEA"/>
    <w:rsid w:val="00F511A8"/>
    <w:rsid w:val="00F517B6"/>
    <w:rsid w:val="00F549A3"/>
    <w:rsid w:val="00F63F9F"/>
    <w:rsid w:val="00F65E9C"/>
    <w:rsid w:val="00F84D90"/>
    <w:rsid w:val="00F86C63"/>
    <w:rsid w:val="00F87B57"/>
    <w:rsid w:val="00F9305A"/>
    <w:rsid w:val="00F9627D"/>
    <w:rsid w:val="00FA0333"/>
    <w:rsid w:val="00FA5B23"/>
    <w:rsid w:val="00FD0D56"/>
    <w:rsid w:val="00FD6393"/>
    <w:rsid w:val="00FF16BF"/>
    <w:rsid w:val="00FF1A37"/>
    <w:rsid w:val="00FF2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6069D"/>
  <w15:chartTrackingRefBased/>
  <w15:docId w15:val="{F51675F8-1160-034A-801B-E5D8EA378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13C1A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92B6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92B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92B67"/>
    <w:rPr>
      <w:vertAlign w:val="superscript"/>
    </w:rPr>
  </w:style>
  <w:style w:type="character" w:customStyle="1" w:styleId="apple-converted-space">
    <w:name w:val="apple-converted-space"/>
    <w:basedOn w:val="DefaultParagraphFont"/>
    <w:rsid w:val="003137AB"/>
  </w:style>
  <w:style w:type="paragraph" w:styleId="Header">
    <w:name w:val="header"/>
    <w:basedOn w:val="Normal"/>
    <w:link w:val="HeaderChar"/>
    <w:uiPriority w:val="99"/>
    <w:unhideWhenUsed/>
    <w:rsid w:val="00CB127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1273"/>
  </w:style>
  <w:style w:type="paragraph" w:styleId="Footer">
    <w:name w:val="footer"/>
    <w:basedOn w:val="Normal"/>
    <w:link w:val="FooterChar"/>
    <w:uiPriority w:val="99"/>
    <w:unhideWhenUsed/>
    <w:rsid w:val="00CB127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1273"/>
  </w:style>
  <w:style w:type="character" w:customStyle="1" w:styleId="hlfld-contribauthor">
    <w:name w:val="hlfld-contribauthor"/>
    <w:basedOn w:val="DefaultParagraphFont"/>
    <w:rsid w:val="00C145AD"/>
  </w:style>
  <w:style w:type="character" w:customStyle="1" w:styleId="separator">
    <w:name w:val="separator"/>
    <w:basedOn w:val="DefaultParagraphFont"/>
    <w:rsid w:val="00C145AD"/>
  </w:style>
  <w:style w:type="character" w:styleId="Hyperlink">
    <w:name w:val="Hyperlink"/>
    <w:basedOn w:val="DefaultParagraphFont"/>
    <w:uiPriority w:val="99"/>
    <w:semiHidden/>
    <w:unhideWhenUsed/>
    <w:rsid w:val="00C145AD"/>
    <w:rPr>
      <w:color w:val="0000FF"/>
      <w:u w:val="single"/>
    </w:rPr>
  </w:style>
  <w:style w:type="character" w:customStyle="1" w:styleId="nlmsource">
    <w:name w:val="nlm_source"/>
    <w:basedOn w:val="DefaultParagraphFont"/>
    <w:rsid w:val="00C145AD"/>
  </w:style>
  <w:style w:type="paragraph" w:styleId="EndnoteText">
    <w:name w:val="endnote text"/>
    <w:basedOn w:val="Normal"/>
    <w:link w:val="EndnoteTextChar"/>
    <w:uiPriority w:val="99"/>
    <w:semiHidden/>
    <w:unhideWhenUsed/>
    <w:rsid w:val="008C005E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C005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C005E"/>
    <w:rPr>
      <w:vertAlign w:val="superscript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3C1A"/>
    <w:rPr>
      <w:rFonts w:asciiTheme="majorHAnsi" w:eastAsiaTheme="majorEastAsia" w:hAnsiTheme="majorHAnsi" w:cstheme="majorBidi"/>
      <w:color w:val="2F5496" w:themeColor="accent1" w:themeShade="BF"/>
    </w:rPr>
  </w:style>
  <w:style w:type="character" w:styleId="Emphasis">
    <w:name w:val="Emphasis"/>
    <w:basedOn w:val="DefaultParagraphFont"/>
    <w:uiPriority w:val="20"/>
    <w:qFormat/>
    <w:rsid w:val="00E13C1A"/>
    <w:rPr>
      <w:i/>
      <w:iCs/>
    </w:rPr>
  </w:style>
  <w:style w:type="paragraph" w:styleId="NormalWeb">
    <w:name w:val="Normal (Web)"/>
    <w:basedOn w:val="Normal"/>
    <w:uiPriority w:val="99"/>
    <w:unhideWhenUsed/>
    <w:rsid w:val="00162E0B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79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7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8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0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33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1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3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75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2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5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5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90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387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3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372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641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619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790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592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2213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6034347">
                                  <w:marLeft w:val="30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842368">
                                      <w:marLeft w:val="-30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91684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09882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082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85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606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94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362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060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1274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4285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9110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98923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6590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9611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79932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868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096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9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939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ncbi.nlm.nih.gov/pubmed/30484715" TargetMode="External"/><Relationship Id="rId1" Type="http://schemas.openxmlformats.org/officeDocument/2006/relationships/hyperlink" Target="https://www.tandfonline.com/doi/abs/10.1080/09638237.2018.14875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1500</Words>
  <Characters>8553</Characters>
  <Application>Microsoft Office Word</Application>
  <DocSecurity>4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 Daniel</dc:creator>
  <cp:keywords/>
  <dc:description/>
  <cp:lastModifiedBy>Natalie Coombs</cp:lastModifiedBy>
  <cp:revision>2</cp:revision>
  <dcterms:created xsi:type="dcterms:W3CDTF">2020-11-27T19:18:00Z</dcterms:created>
  <dcterms:modified xsi:type="dcterms:W3CDTF">2020-11-27T19:18:00Z</dcterms:modified>
</cp:coreProperties>
</file>