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03B943A" w14:paraId="2C078E63" wp14:textId="1FCEF091">
      <w:pPr>
        <w:rPr>
          <w:sz w:val="36"/>
          <w:szCs w:val="36"/>
        </w:rPr>
      </w:pPr>
      <w:bookmarkStart w:name="_GoBack" w:id="0"/>
      <w:bookmarkEnd w:id="0"/>
      <w:r w:rsidRPr="203B943A" w:rsidR="75B0BF67">
        <w:rPr>
          <w:sz w:val="36"/>
          <w:szCs w:val="36"/>
        </w:rPr>
        <w:t xml:space="preserve">How I and others learn about </w:t>
      </w:r>
      <w:r w:rsidRPr="203B943A" w:rsidR="408CB134">
        <w:rPr>
          <w:sz w:val="36"/>
          <w:szCs w:val="36"/>
        </w:rPr>
        <w:t>business</w:t>
      </w:r>
    </w:p>
    <w:p w:rsidR="75B0BF67" w:rsidP="203B943A" w:rsidRDefault="75B0BF67" w14:paraId="6BA8EFD4" w14:textId="144F31C3">
      <w:pPr>
        <w:pStyle w:val="Normal"/>
        <w:rPr>
          <w:sz w:val="36"/>
          <w:szCs w:val="36"/>
        </w:rPr>
      </w:pPr>
      <w:r w:rsidRPr="203B943A" w:rsidR="75B0BF67">
        <w:rPr>
          <w:sz w:val="36"/>
          <w:szCs w:val="36"/>
        </w:rPr>
        <w:t>Tutor Alex Bell</w:t>
      </w:r>
    </w:p>
    <w:p w:rsidR="75B0BF67" w:rsidP="203B943A" w:rsidRDefault="75B0BF67" w14:paraId="273C97DA" w14:textId="4CD59550">
      <w:pPr>
        <w:pStyle w:val="Normal"/>
        <w:rPr>
          <w:sz w:val="36"/>
          <w:szCs w:val="36"/>
        </w:rPr>
      </w:pPr>
      <w:r w:rsidRPr="203B943A" w:rsidR="75B0BF67">
        <w:rPr>
          <w:sz w:val="36"/>
          <w:szCs w:val="36"/>
        </w:rPr>
        <w:t>Student Robert Connelly1908153</w:t>
      </w:r>
    </w:p>
    <w:p w:rsidR="203B943A" w:rsidP="203B943A" w:rsidRDefault="203B943A" w14:paraId="31099D8E" w14:textId="00AB2B13">
      <w:pPr>
        <w:pStyle w:val="Normal"/>
        <w:rPr>
          <w:sz w:val="36"/>
          <w:szCs w:val="36"/>
        </w:rPr>
      </w:pPr>
    </w:p>
    <w:p w:rsidR="203B943A" w:rsidP="203B943A" w:rsidRDefault="203B943A" w14:paraId="00318CEC" w14:textId="4F467A52">
      <w:pPr>
        <w:pStyle w:val="Normal"/>
        <w:rPr>
          <w:sz w:val="36"/>
          <w:szCs w:val="36"/>
        </w:rPr>
      </w:pPr>
    </w:p>
    <w:p w:rsidR="203B943A" w:rsidP="203B943A" w:rsidRDefault="203B943A" w14:paraId="10B9B8F9" w14:textId="0D0796B7">
      <w:pPr>
        <w:pStyle w:val="Normal"/>
        <w:rPr>
          <w:sz w:val="36"/>
          <w:szCs w:val="36"/>
        </w:rPr>
      </w:pPr>
    </w:p>
    <w:p w:rsidR="203B943A" w:rsidP="203B943A" w:rsidRDefault="203B943A" w14:paraId="6AA236E8" w14:textId="6A8E74B1">
      <w:pPr>
        <w:pStyle w:val="Normal"/>
        <w:rPr>
          <w:sz w:val="36"/>
          <w:szCs w:val="36"/>
        </w:rPr>
      </w:pPr>
    </w:p>
    <w:p w:rsidR="203B943A" w:rsidP="203B943A" w:rsidRDefault="203B943A" w14:paraId="341202F9" w14:textId="01C48BD3">
      <w:pPr>
        <w:pStyle w:val="Normal"/>
        <w:rPr>
          <w:sz w:val="36"/>
          <w:szCs w:val="36"/>
        </w:rPr>
      </w:pPr>
    </w:p>
    <w:p w:rsidR="203B943A" w:rsidP="203B943A" w:rsidRDefault="203B943A" w14:paraId="69EFB1D1" w14:textId="5735A7EC">
      <w:pPr>
        <w:pStyle w:val="Normal"/>
        <w:rPr>
          <w:sz w:val="36"/>
          <w:szCs w:val="36"/>
        </w:rPr>
      </w:pPr>
    </w:p>
    <w:p w:rsidR="203B943A" w:rsidP="203B943A" w:rsidRDefault="203B943A" w14:paraId="65501174" w14:textId="43DB75B9">
      <w:pPr>
        <w:pStyle w:val="Normal"/>
        <w:rPr>
          <w:sz w:val="36"/>
          <w:szCs w:val="36"/>
        </w:rPr>
      </w:pPr>
    </w:p>
    <w:p w:rsidR="203B943A" w:rsidP="203B943A" w:rsidRDefault="203B943A" w14:paraId="0E5DAE58" w14:textId="3C6B2657">
      <w:pPr>
        <w:pStyle w:val="Normal"/>
        <w:rPr>
          <w:sz w:val="36"/>
          <w:szCs w:val="36"/>
        </w:rPr>
      </w:pPr>
    </w:p>
    <w:p w:rsidR="203B943A" w:rsidP="203B943A" w:rsidRDefault="203B943A" w14:paraId="250E126A" w14:textId="4D081B53">
      <w:pPr>
        <w:pStyle w:val="Normal"/>
        <w:rPr>
          <w:sz w:val="36"/>
          <w:szCs w:val="36"/>
        </w:rPr>
      </w:pPr>
    </w:p>
    <w:p w:rsidR="203B943A" w:rsidP="203B943A" w:rsidRDefault="203B943A" w14:paraId="2A0B88C1" w14:textId="60778E54">
      <w:pPr>
        <w:pStyle w:val="Normal"/>
        <w:rPr>
          <w:sz w:val="36"/>
          <w:szCs w:val="36"/>
        </w:rPr>
      </w:pPr>
    </w:p>
    <w:p w:rsidR="203B943A" w:rsidP="203B943A" w:rsidRDefault="203B943A" w14:paraId="69D81A32" w14:textId="3879B8DB">
      <w:pPr>
        <w:pStyle w:val="Normal"/>
        <w:rPr>
          <w:sz w:val="36"/>
          <w:szCs w:val="36"/>
        </w:rPr>
      </w:pPr>
    </w:p>
    <w:p w:rsidR="203B943A" w:rsidP="203B943A" w:rsidRDefault="203B943A" w14:paraId="125A435E" w14:textId="37D4B6B9">
      <w:pPr>
        <w:pStyle w:val="Normal"/>
        <w:rPr>
          <w:sz w:val="36"/>
          <w:szCs w:val="36"/>
        </w:rPr>
      </w:pPr>
    </w:p>
    <w:p w:rsidR="203B943A" w:rsidP="203B943A" w:rsidRDefault="203B943A" w14:paraId="75022FCC" w14:textId="05621073">
      <w:pPr>
        <w:pStyle w:val="Normal"/>
        <w:rPr>
          <w:sz w:val="36"/>
          <w:szCs w:val="36"/>
        </w:rPr>
      </w:pPr>
    </w:p>
    <w:p w:rsidR="203B943A" w:rsidP="203B943A" w:rsidRDefault="203B943A" w14:paraId="24B0B9D4" w14:textId="373DBFED">
      <w:pPr>
        <w:pStyle w:val="Normal"/>
        <w:rPr>
          <w:sz w:val="36"/>
          <w:szCs w:val="36"/>
        </w:rPr>
      </w:pPr>
    </w:p>
    <w:p w:rsidR="203B943A" w:rsidP="203B943A" w:rsidRDefault="203B943A" w14:paraId="081C44A2" w14:textId="6FABA38D">
      <w:pPr>
        <w:pStyle w:val="Normal"/>
        <w:rPr>
          <w:sz w:val="36"/>
          <w:szCs w:val="36"/>
        </w:rPr>
      </w:pPr>
    </w:p>
    <w:p w:rsidR="203B943A" w:rsidP="203B943A" w:rsidRDefault="203B943A" w14:paraId="1A9E9836" w14:textId="0D9E6DF1">
      <w:pPr>
        <w:pStyle w:val="Normal"/>
        <w:rPr>
          <w:sz w:val="36"/>
          <w:szCs w:val="36"/>
        </w:rPr>
      </w:pPr>
    </w:p>
    <w:p w:rsidR="203B943A" w:rsidP="203B943A" w:rsidRDefault="203B943A" w14:paraId="7A268FAA" w14:textId="260B652B">
      <w:pPr>
        <w:pStyle w:val="Normal"/>
        <w:rPr>
          <w:sz w:val="36"/>
          <w:szCs w:val="36"/>
        </w:rPr>
      </w:pPr>
    </w:p>
    <w:p w:rsidR="203B943A" w:rsidP="203B943A" w:rsidRDefault="203B943A" w14:paraId="350DD1D4" w14:textId="58CE25DA">
      <w:pPr>
        <w:pStyle w:val="Normal"/>
        <w:rPr>
          <w:sz w:val="36"/>
          <w:szCs w:val="36"/>
        </w:rPr>
      </w:pPr>
    </w:p>
    <w:p w:rsidR="203B943A" w:rsidP="203B943A" w:rsidRDefault="203B943A" w14:paraId="79DEA574" w14:textId="05A13819">
      <w:pPr>
        <w:pStyle w:val="Normal"/>
        <w:rPr>
          <w:sz w:val="36"/>
          <w:szCs w:val="36"/>
        </w:rPr>
      </w:pPr>
    </w:p>
    <w:p w:rsidR="2A433D22" w:rsidP="203B943A" w:rsidRDefault="2A433D22" w14:paraId="514C63BC" w14:textId="039A3A39">
      <w:pPr>
        <w:pStyle w:val="Normal"/>
        <w:rPr>
          <w:sz w:val="24"/>
          <w:szCs w:val="24"/>
        </w:rPr>
      </w:pPr>
      <w:r w:rsidRPr="203B943A" w:rsidR="2A433D22">
        <w:rPr>
          <w:sz w:val="24"/>
          <w:szCs w:val="24"/>
        </w:rPr>
        <w:t>Learn</w:t>
      </w:r>
      <w:r w:rsidRPr="203B943A" w:rsidR="38398495">
        <w:rPr>
          <w:sz w:val="24"/>
          <w:szCs w:val="24"/>
        </w:rPr>
        <w:t xml:space="preserve">ing </w:t>
      </w:r>
      <w:r w:rsidRPr="203B943A" w:rsidR="2A433D22">
        <w:rPr>
          <w:sz w:val="24"/>
          <w:szCs w:val="24"/>
        </w:rPr>
        <w:t>can be quite easy for some</w:t>
      </w:r>
      <w:r w:rsidRPr="203B943A" w:rsidR="1B6D4360">
        <w:rPr>
          <w:sz w:val="24"/>
          <w:szCs w:val="24"/>
        </w:rPr>
        <w:t xml:space="preserve"> </w:t>
      </w:r>
      <w:r w:rsidRPr="203B943A" w:rsidR="2A433D22">
        <w:rPr>
          <w:sz w:val="24"/>
          <w:szCs w:val="24"/>
        </w:rPr>
        <w:t xml:space="preserve">people but me my </w:t>
      </w:r>
      <w:r w:rsidRPr="203B943A" w:rsidR="775828AF">
        <w:rPr>
          <w:sz w:val="24"/>
          <w:szCs w:val="24"/>
        </w:rPr>
        <w:t>self</w:t>
      </w:r>
      <w:r w:rsidRPr="203B943A" w:rsidR="2A433D22">
        <w:rPr>
          <w:sz w:val="24"/>
          <w:szCs w:val="24"/>
        </w:rPr>
        <w:t xml:space="preserve"> finds </w:t>
      </w:r>
      <w:r w:rsidRPr="203B943A" w:rsidR="75B0BF67">
        <w:rPr>
          <w:sz w:val="24"/>
          <w:szCs w:val="24"/>
        </w:rPr>
        <w:t xml:space="preserve">learning quite </w:t>
      </w:r>
      <w:r w:rsidRPr="203B943A" w:rsidR="22DBFB6D">
        <w:rPr>
          <w:sz w:val="24"/>
          <w:szCs w:val="24"/>
        </w:rPr>
        <w:t xml:space="preserve">hard </w:t>
      </w:r>
      <w:r w:rsidRPr="203B943A" w:rsidR="7A6BB9AF">
        <w:rPr>
          <w:sz w:val="24"/>
          <w:szCs w:val="24"/>
        </w:rPr>
        <w:t>.</w:t>
      </w:r>
      <w:r w:rsidRPr="203B943A" w:rsidR="75B0BF67">
        <w:rPr>
          <w:sz w:val="24"/>
          <w:szCs w:val="24"/>
        </w:rPr>
        <w:t>but I have found it quite easy to use google as it h</w:t>
      </w:r>
      <w:r w:rsidRPr="203B943A" w:rsidR="60E6EEED">
        <w:rPr>
          <w:sz w:val="24"/>
          <w:szCs w:val="24"/>
        </w:rPr>
        <w:t xml:space="preserve">as spell check and I seem to find what </w:t>
      </w:r>
      <w:r w:rsidRPr="203B943A" w:rsidR="75DCAC63">
        <w:rPr>
          <w:sz w:val="24"/>
          <w:szCs w:val="24"/>
        </w:rPr>
        <w:t>I'm</w:t>
      </w:r>
      <w:r w:rsidRPr="203B943A" w:rsidR="60E6EEED">
        <w:rPr>
          <w:sz w:val="24"/>
          <w:szCs w:val="24"/>
        </w:rPr>
        <w:t xml:space="preserve"> looking for I also find </w:t>
      </w:r>
      <w:r w:rsidRPr="203B943A" w:rsidR="3C82916C">
        <w:rPr>
          <w:sz w:val="24"/>
          <w:szCs w:val="24"/>
        </w:rPr>
        <w:t>YouTube</w:t>
      </w:r>
      <w:r w:rsidRPr="203B943A" w:rsidR="2F421898">
        <w:rPr>
          <w:sz w:val="24"/>
          <w:szCs w:val="24"/>
        </w:rPr>
        <w:t xml:space="preserve"> </w:t>
      </w:r>
      <w:r w:rsidRPr="203B943A" w:rsidR="6F229443">
        <w:rPr>
          <w:sz w:val="24"/>
          <w:szCs w:val="24"/>
        </w:rPr>
        <w:t>useful</w:t>
      </w:r>
      <w:r w:rsidRPr="203B943A" w:rsidR="2F421898">
        <w:rPr>
          <w:sz w:val="24"/>
          <w:szCs w:val="24"/>
        </w:rPr>
        <w:t xml:space="preserve"> </w:t>
      </w:r>
      <w:r w:rsidRPr="203B943A" w:rsidR="2EEA8C3B">
        <w:rPr>
          <w:sz w:val="24"/>
          <w:szCs w:val="24"/>
        </w:rPr>
        <w:t>as well</w:t>
      </w:r>
      <w:r w:rsidRPr="203B943A" w:rsidR="2F421898">
        <w:rPr>
          <w:sz w:val="24"/>
          <w:szCs w:val="24"/>
        </w:rPr>
        <w:t xml:space="preserve"> as I like to listen to the video clips that gives you </w:t>
      </w:r>
      <w:r w:rsidRPr="203B943A" w:rsidR="527FCF45">
        <w:rPr>
          <w:sz w:val="24"/>
          <w:szCs w:val="24"/>
        </w:rPr>
        <w:t>information</w:t>
      </w:r>
      <w:r w:rsidRPr="203B943A" w:rsidR="2F421898">
        <w:rPr>
          <w:sz w:val="24"/>
          <w:szCs w:val="24"/>
        </w:rPr>
        <w:t>. I find it q</w:t>
      </w:r>
      <w:r w:rsidRPr="203B943A" w:rsidR="1F8ACF9F">
        <w:rPr>
          <w:sz w:val="24"/>
          <w:szCs w:val="24"/>
        </w:rPr>
        <w:t xml:space="preserve">uite hard to read </w:t>
      </w:r>
      <w:r w:rsidRPr="203B943A" w:rsidR="7449E8F7">
        <w:rPr>
          <w:sz w:val="24"/>
          <w:szCs w:val="24"/>
        </w:rPr>
        <w:t>information</w:t>
      </w:r>
      <w:r w:rsidRPr="203B943A" w:rsidR="1F8ACF9F">
        <w:rPr>
          <w:sz w:val="24"/>
          <w:szCs w:val="24"/>
        </w:rPr>
        <w:t xml:space="preserve"> as I find it difficult in reading so I try my best to find as much as I can on the internet that reads what i</w:t>
      </w:r>
      <w:r w:rsidRPr="203B943A" w:rsidR="1A38C3A0">
        <w:rPr>
          <w:sz w:val="24"/>
          <w:szCs w:val="24"/>
        </w:rPr>
        <w:t xml:space="preserve">s there. I find word helpful with my </w:t>
      </w:r>
      <w:r w:rsidRPr="203B943A" w:rsidR="62D88DD2">
        <w:rPr>
          <w:sz w:val="24"/>
          <w:szCs w:val="24"/>
        </w:rPr>
        <w:t>writing</w:t>
      </w:r>
      <w:r w:rsidRPr="203B943A" w:rsidR="1A38C3A0">
        <w:rPr>
          <w:sz w:val="24"/>
          <w:szCs w:val="24"/>
        </w:rPr>
        <w:t xml:space="preserve"> for my </w:t>
      </w:r>
      <w:proofErr w:type="spellStart"/>
      <w:r w:rsidRPr="203B943A" w:rsidR="1A38C3A0">
        <w:rPr>
          <w:sz w:val="24"/>
          <w:szCs w:val="24"/>
        </w:rPr>
        <w:t>assements</w:t>
      </w:r>
      <w:proofErr w:type="spellEnd"/>
      <w:r w:rsidRPr="203B943A" w:rsidR="1A38C3A0">
        <w:rPr>
          <w:sz w:val="24"/>
          <w:szCs w:val="24"/>
        </w:rPr>
        <w:t xml:space="preserve"> </w:t>
      </w:r>
      <w:r w:rsidRPr="203B943A" w:rsidR="42CBF06F">
        <w:rPr>
          <w:sz w:val="24"/>
          <w:szCs w:val="24"/>
        </w:rPr>
        <w:t>because</w:t>
      </w:r>
      <w:r w:rsidRPr="203B943A" w:rsidR="1A38C3A0">
        <w:rPr>
          <w:sz w:val="24"/>
          <w:szCs w:val="24"/>
        </w:rPr>
        <w:t xml:space="preserve"> it is really us</w:t>
      </w:r>
      <w:r w:rsidRPr="203B943A" w:rsidR="32D2F221">
        <w:rPr>
          <w:sz w:val="24"/>
          <w:szCs w:val="24"/>
        </w:rPr>
        <w:t>e</w:t>
      </w:r>
      <w:r w:rsidRPr="203B943A" w:rsidR="1A38C3A0">
        <w:rPr>
          <w:sz w:val="24"/>
          <w:szCs w:val="24"/>
        </w:rPr>
        <w:t xml:space="preserve">ful with helping with my spelling </w:t>
      </w:r>
      <w:r w:rsidRPr="203B943A" w:rsidR="01875A67">
        <w:rPr>
          <w:sz w:val="24"/>
          <w:szCs w:val="24"/>
        </w:rPr>
        <w:t xml:space="preserve"> and </w:t>
      </w:r>
      <w:r w:rsidRPr="203B943A" w:rsidR="0957A482">
        <w:rPr>
          <w:sz w:val="24"/>
          <w:szCs w:val="24"/>
        </w:rPr>
        <w:t>I'm</w:t>
      </w:r>
      <w:r w:rsidRPr="203B943A" w:rsidR="01875A67">
        <w:rPr>
          <w:sz w:val="24"/>
          <w:szCs w:val="24"/>
        </w:rPr>
        <w:t xml:space="preserve"> not one that likes </w:t>
      </w:r>
      <w:r w:rsidRPr="203B943A" w:rsidR="442E24CB">
        <w:rPr>
          <w:sz w:val="24"/>
          <w:szCs w:val="24"/>
        </w:rPr>
        <w:t>writing</w:t>
      </w:r>
      <w:r w:rsidRPr="203B943A" w:rsidR="01875A67">
        <w:rPr>
          <w:sz w:val="24"/>
          <w:szCs w:val="24"/>
        </w:rPr>
        <w:t xml:space="preserve"> down I would rather have it all </w:t>
      </w:r>
      <w:r w:rsidRPr="203B943A" w:rsidR="212481FE">
        <w:rPr>
          <w:sz w:val="24"/>
          <w:szCs w:val="24"/>
        </w:rPr>
        <w:t>in front</w:t>
      </w:r>
      <w:r w:rsidRPr="203B943A" w:rsidR="01875A67">
        <w:rPr>
          <w:sz w:val="24"/>
          <w:szCs w:val="24"/>
        </w:rPr>
        <w:t xml:space="preserve"> of me so I can have someone read to me or look it up on the internet .</w:t>
      </w:r>
      <w:r w:rsidRPr="203B943A" w:rsidR="4659FECB">
        <w:rPr>
          <w:sz w:val="24"/>
          <w:szCs w:val="24"/>
        </w:rPr>
        <w:t xml:space="preserve"> I have found the tasks </w:t>
      </w:r>
      <w:r w:rsidRPr="203B943A" w:rsidR="47FB60BE">
        <w:rPr>
          <w:sz w:val="24"/>
          <w:szCs w:val="24"/>
        </w:rPr>
        <w:t>online</w:t>
      </w:r>
      <w:r w:rsidRPr="203B943A" w:rsidR="4659FECB">
        <w:rPr>
          <w:sz w:val="24"/>
          <w:szCs w:val="24"/>
        </w:rPr>
        <w:t xml:space="preserve"> quite difficult with what I need to do </w:t>
      </w:r>
      <w:r w:rsidRPr="203B943A" w:rsidR="76150C5F">
        <w:rPr>
          <w:sz w:val="24"/>
          <w:szCs w:val="24"/>
        </w:rPr>
        <w:t>I am</w:t>
      </w:r>
      <w:r w:rsidRPr="203B943A" w:rsidR="4659FECB">
        <w:rPr>
          <w:sz w:val="24"/>
          <w:szCs w:val="24"/>
        </w:rPr>
        <w:t xml:space="preserve"> a person that would rather have instructions told to me so I can understand more what I need to do</w:t>
      </w:r>
      <w:r w:rsidRPr="203B943A" w:rsidR="09EBDDDC">
        <w:rPr>
          <w:sz w:val="24"/>
          <w:szCs w:val="24"/>
        </w:rPr>
        <w:t>.</w:t>
      </w:r>
    </w:p>
    <w:p w:rsidR="203B943A" w:rsidP="203B943A" w:rsidRDefault="203B943A" w14:paraId="33707A76" w14:textId="363C191B">
      <w:pPr>
        <w:pStyle w:val="Normal"/>
        <w:rPr>
          <w:sz w:val="24"/>
          <w:szCs w:val="24"/>
        </w:rPr>
      </w:pPr>
    </w:p>
    <w:p w:rsidR="34F7AA6D" w:rsidP="203B943A" w:rsidRDefault="34F7AA6D" w14:paraId="1685061C" w14:textId="136699E1">
      <w:pPr>
        <w:pStyle w:val="Normal"/>
        <w:rPr>
          <w:rFonts w:ascii="Calibri" w:hAnsi="Calibri" w:eastAsia="Calibri" w:cs="Calibri"/>
          <w:noProof w:val="0"/>
          <w:sz w:val="24"/>
          <w:szCs w:val="24"/>
          <w:lang w:val="en-US"/>
        </w:rPr>
      </w:pPr>
      <w:r w:rsidRPr="203B943A" w:rsidR="34F7AA6D">
        <w:rPr>
          <w:rFonts w:ascii="Calibri" w:hAnsi="Calibri" w:eastAsia="Calibri" w:cs="Calibri"/>
          <w:noProof w:val="0"/>
          <w:sz w:val="24"/>
          <w:szCs w:val="24"/>
          <w:lang w:val="en-US"/>
        </w:rPr>
        <w:t xml:space="preserve">The Internet is advantageous for understudies in all viewpoints. It fills in as an educator to understudies from where you can ask </w:t>
      </w:r>
      <w:r w:rsidRPr="203B943A" w:rsidR="04B71E20">
        <w:rPr>
          <w:rFonts w:ascii="Calibri" w:hAnsi="Calibri" w:eastAsia="Calibri" w:cs="Calibri"/>
          <w:noProof w:val="0"/>
          <w:sz w:val="24"/>
          <w:szCs w:val="24"/>
          <w:lang w:val="en-US"/>
        </w:rPr>
        <w:t>everything,</w:t>
      </w:r>
      <w:r w:rsidRPr="203B943A" w:rsidR="34F7AA6D">
        <w:rPr>
          <w:rFonts w:ascii="Calibri" w:hAnsi="Calibri" w:eastAsia="Calibri" w:cs="Calibri"/>
          <w:noProof w:val="0"/>
          <w:sz w:val="24"/>
          <w:szCs w:val="24"/>
          <w:lang w:val="en-US"/>
        </w:rPr>
        <w:t xml:space="preserve"> and it will answer you. The Internet can be utilized to quick purposes to get data and information to need to get your subject, field, instruction, establishment, and so forth. </w:t>
      </w:r>
      <w:r w:rsidRPr="203B943A" w:rsidR="43C59064">
        <w:rPr>
          <w:rFonts w:ascii="Calibri" w:hAnsi="Calibri" w:eastAsia="Calibri" w:cs="Calibri"/>
          <w:noProof w:val="0"/>
          <w:sz w:val="24"/>
          <w:szCs w:val="24"/>
          <w:lang w:val="en-US"/>
        </w:rPr>
        <w:t>Even though</w:t>
      </w:r>
      <w:r w:rsidRPr="203B943A" w:rsidR="34F7AA6D">
        <w:rPr>
          <w:rFonts w:ascii="Calibri" w:hAnsi="Calibri" w:eastAsia="Calibri" w:cs="Calibri"/>
          <w:noProof w:val="0"/>
          <w:sz w:val="24"/>
          <w:szCs w:val="24"/>
          <w:lang w:val="en-US"/>
        </w:rPr>
        <w:t xml:space="preserve"> we can say that it has upset the world from games to business. Having a huge number of </w:t>
      </w:r>
      <w:r w:rsidRPr="203B943A" w:rsidR="0DF8084F">
        <w:rPr>
          <w:rFonts w:ascii="Calibri" w:hAnsi="Calibri" w:eastAsia="Calibri" w:cs="Calibri"/>
          <w:noProof w:val="0"/>
          <w:sz w:val="24"/>
          <w:szCs w:val="24"/>
          <w:lang w:val="en-US"/>
        </w:rPr>
        <w:t>advantages,</w:t>
      </w:r>
      <w:r w:rsidRPr="203B943A" w:rsidR="34F7AA6D">
        <w:rPr>
          <w:rFonts w:ascii="Calibri" w:hAnsi="Calibri" w:eastAsia="Calibri" w:cs="Calibri"/>
          <w:noProof w:val="0"/>
          <w:sz w:val="24"/>
          <w:szCs w:val="24"/>
          <w:lang w:val="en-US"/>
        </w:rPr>
        <w:t xml:space="preserve"> we will talk about here not many which portray how it is advantageous for understudies</w:t>
      </w:r>
      <w:r w:rsidRPr="203B943A" w:rsidR="103122A2">
        <w:rPr>
          <w:rFonts w:ascii="Calibri" w:hAnsi="Calibri" w:eastAsia="Calibri" w:cs="Calibri"/>
          <w:noProof w:val="0"/>
          <w:sz w:val="19"/>
          <w:szCs w:val="19"/>
          <w:lang w:val="en-US"/>
        </w:rPr>
        <w:t xml:space="preserve"> (2020)</w:t>
      </w:r>
    </w:p>
    <w:p w:rsidR="7D563A88" w:rsidP="203B943A" w:rsidRDefault="7D563A88" w14:paraId="1D5111F9" w14:textId="531CE314">
      <w:pPr>
        <w:pStyle w:val="Normal"/>
        <w:rPr>
          <w:rFonts w:ascii="Calibri" w:hAnsi="Calibri" w:eastAsia="Calibri" w:cs="Calibri"/>
          <w:noProof w:val="0"/>
          <w:sz w:val="24"/>
          <w:szCs w:val="24"/>
          <w:lang w:val="en-US"/>
        </w:rPr>
      </w:pPr>
      <w:r w:rsidRPr="203B943A" w:rsidR="7D563A88">
        <w:rPr>
          <w:rFonts w:ascii="Calibri" w:hAnsi="Calibri" w:eastAsia="Calibri" w:cs="Calibri"/>
          <w:noProof w:val="0"/>
          <w:sz w:val="24"/>
          <w:szCs w:val="24"/>
          <w:lang w:val="en-US"/>
        </w:rPr>
        <w:t xml:space="preserve">The Internet is the universe of information. Understudies get study applicable materials from numerous destinations about the subject they are contemplating. Numerous colleges, for example, Harvard and numerous others has </w:t>
      </w:r>
      <w:r w:rsidRPr="203B943A" w:rsidR="41A08E89">
        <w:rPr>
          <w:rFonts w:ascii="Calibri" w:hAnsi="Calibri" w:eastAsia="Calibri" w:cs="Calibri"/>
          <w:noProof w:val="0"/>
          <w:sz w:val="24"/>
          <w:szCs w:val="24"/>
          <w:lang w:val="en-US"/>
        </w:rPr>
        <w:t>opened</w:t>
      </w:r>
      <w:r w:rsidRPr="203B943A" w:rsidR="7D563A88">
        <w:rPr>
          <w:rFonts w:ascii="Calibri" w:hAnsi="Calibri" w:eastAsia="Calibri" w:cs="Calibri"/>
          <w:noProof w:val="0"/>
          <w:sz w:val="24"/>
          <w:szCs w:val="24"/>
          <w:lang w:val="en-US"/>
        </w:rPr>
        <w:t xml:space="preserve"> free courses for advantages of understudies that are available for them liberated from cost. This is </w:t>
      </w:r>
      <w:r w:rsidRPr="203B943A" w:rsidR="009B41E3">
        <w:rPr>
          <w:rFonts w:ascii="Calibri" w:hAnsi="Calibri" w:eastAsia="Calibri" w:cs="Calibri"/>
          <w:noProof w:val="0"/>
          <w:sz w:val="24"/>
          <w:szCs w:val="24"/>
          <w:lang w:val="en-US"/>
        </w:rPr>
        <w:t>a</w:t>
      </w:r>
      <w:r w:rsidRPr="203B943A" w:rsidR="7D563A88">
        <w:rPr>
          <w:rFonts w:ascii="Calibri" w:hAnsi="Calibri" w:eastAsia="Calibri" w:cs="Calibri"/>
          <w:noProof w:val="0"/>
          <w:sz w:val="24"/>
          <w:szCs w:val="24"/>
          <w:lang w:val="en-US"/>
        </w:rPr>
        <w:t xml:space="preserve"> major favorable position for understudies, they can get addresses, video meetings, without spending any charges. This isn't just for </w:t>
      </w:r>
      <w:r w:rsidRPr="203B943A" w:rsidR="4D94AAB8">
        <w:rPr>
          <w:rFonts w:ascii="Calibri" w:hAnsi="Calibri" w:eastAsia="Calibri" w:cs="Calibri"/>
          <w:noProof w:val="0"/>
          <w:sz w:val="24"/>
          <w:szCs w:val="24"/>
          <w:lang w:val="en-US"/>
        </w:rPr>
        <w:t>understudies,</w:t>
      </w:r>
      <w:r w:rsidRPr="203B943A" w:rsidR="7D563A88">
        <w:rPr>
          <w:rFonts w:ascii="Calibri" w:hAnsi="Calibri" w:eastAsia="Calibri" w:cs="Calibri"/>
          <w:noProof w:val="0"/>
          <w:sz w:val="24"/>
          <w:szCs w:val="24"/>
          <w:lang w:val="en-US"/>
        </w:rPr>
        <w:t xml:space="preserve"> yet the educators likewise get associated with get different investigates which empower them to strengthen their exercises.</w:t>
      </w:r>
      <w:r w:rsidRPr="203B943A" w:rsidR="26C81C92">
        <w:rPr>
          <w:rFonts w:ascii="Calibri" w:hAnsi="Calibri" w:eastAsia="Calibri" w:cs="Calibri"/>
          <w:noProof w:val="0"/>
          <w:sz w:val="19"/>
          <w:szCs w:val="19"/>
          <w:lang w:val="en-US"/>
        </w:rPr>
        <w:t xml:space="preserve"> (2020)</w:t>
      </w:r>
    </w:p>
    <w:p w:rsidR="0A79E8D0" w:rsidP="203B943A" w:rsidRDefault="0A79E8D0" w14:paraId="36B4E387" w14:textId="4CE2A9E4">
      <w:pPr>
        <w:pStyle w:val="Normal"/>
        <w:rPr>
          <w:rFonts w:ascii="Calibri" w:hAnsi="Calibri" w:eastAsia="Calibri" w:cs="Calibri"/>
          <w:noProof w:val="0"/>
          <w:sz w:val="24"/>
          <w:szCs w:val="24"/>
          <w:lang w:val="en-US"/>
        </w:rPr>
      </w:pPr>
      <w:r w:rsidRPr="203B943A" w:rsidR="0A79E8D0">
        <w:rPr>
          <w:rFonts w:ascii="Calibri" w:hAnsi="Calibri" w:eastAsia="Calibri" w:cs="Calibri"/>
          <w:noProof w:val="0"/>
          <w:sz w:val="24"/>
          <w:szCs w:val="24"/>
          <w:lang w:val="en-US"/>
        </w:rPr>
        <w:t>In this day and age</w:t>
      </w:r>
      <w:r w:rsidRPr="203B943A" w:rsidR="0A79E8D0">
        <w:rPr>
          <w:rFonts w:ascii="Calibri" w:hAnsi="Calibri" w:eastAsia="Calibri" w:cs="Calibri"/>
          <w:noProof w:val="0"/>
          <w:sz w:val="24"/>
          <w:szCs w:val="24"/>
          <w:lang w:val="en-US"/>
        </w:rPr>
        <w:t xml:space="preserve"> of Internet, we have quick and simple access to a lot of data on nearly anything. Everything necessary is squeezing a couple of catches and all that we need to know is brought to our versatile or PC screen. Study halls are getting progressively associated and learning has gotten increasingly imaginative, because of the endeavors of the significant tech organizations which are emptying their assets into bringing instructors, understudies and foundations on a similar stage. The greatest player in this instructive innovation division is clearly Google. They continue releasing new profitability and coordinated effort apparatuses as a piece of their G Suite for training and best of all's, sans everything. Let us view a portion of these applications and apparatuses and how they can be successfully used to improve the training framework.</w:t>
      </w:r>
    </w:p>
    <w:p w:rsidR="6FCE4295" w:rsidRDefault="6FCE4295" w14:paraId="7ECCEC4F" w14:textId="5478C7AF">
      <w:r w:rsidRPr="203B943A" w:rsidR="6FCE4295">
        <w:rPr>
          <w:rFonts w:ascii="Calibri" w:hAnsi="Calibri" w:eastAsia="Calibri" w:cs="Calibri"/>
          <w:noProof w:val="0"/>
          <w:sz w:val="24"/>
          <w:szCs w:val="24"/>
          <w:lang w:val="en-US"/>
        </w:rPr>
        <w:t xml:space="preserve">Google Scholar </w:t>
      </w:r>
    </w:p>
    <w:p w:rsidR="6FCE4295" w:rsidRDefault="6FCE4295" w14:paraId="4968B8D7" w14:textId="178997EA">
      <w:r w:rsidRPr="203B943A" w:rsidR="6FCE4295">
        <w:rPr>
          <w:rFonts w:ascii="Calibri" w:hAnsi="Calibri" w:eastAsia="Calibri" w:cs="Calibri"/>
          <w:noProof w:val="0"/>
          <w:sz w:val="24"/>
          <w:szCs w:val="24"/>
          <w:lang w:val="en-US"/>
        </w:rPr>
        <w:t xml:space="preserve"> </w:t>
      </w:r>
    </w:p>
    <w:p w:rsidR="6FCE4295" w:rsidRDefault="6FCE4295" w14:paraId="103D0053" w14:textId="4A3F0F24">
      <w:r w:rsidRPr="203B943A" w:rsidR="6FCE4295">
        <w:rPr>
          <w:rFonts w:ascii="Calibri" w:hAnsi="Calibri" w:eastAsia="Calibri" w:cs="Calibri"/>
          <w:noProof w:val="0"/>
          <w:sz w:val="24"/>
          <w:szCs w:val="24"/>
          <w:lang w:val="en-US"/>
        </w:rPr>
        <w:t xml:space="preserve">This application lets you search for academic material from a solitary spot. The realness of the data increments, as it doesn't show open web content that we for the most part observe on a web search tool. It </w:t>
      </w:r>
      <w:r w:rsidRPr="203B943A" w:rsidR="46C784EC">
        <w:rPr>
          <w:rFonts w:ascii="Calibri" w:hAnsi="Calibri" w:eastAsia="Calibri" w:cs="Calibri"/>
          <w:noProof w:val="0"/>
          <w:sz w:val="24"/>
          <w:szCs w:val="24"/>
          <w:lang w:val="en-US"/>
        </w:rPr>
        <w:t>can</w:t>
      </w:r>
      <w:r w:rsidRPr="203B943A" w:rsidR="6FCE4295">
        <w:rPr>
          <w:rFonts w:ascii="Calibri" w:hAnsi="Calibri" w:eastAsia="Calibri" w:cs="Calibri"/>
          <w:noProof w:val="0"/>
          <w:sz w:val="24"/>
          <w:szCs w:val="24"/>
          <w:lang w:val="en-US"/>
        </w:rPr>
        <w:t xml:space="preserve"> utilize and can be handily gotten to by anybody to look through data in any field of study including such sources as edited compositions, articles, and books. It contains connections to the first </w:t>
      </w:r>
      <w:r w:rsidRPr="203B943A" w:rsidR="7851776A">
        <w:rPr>
          <w:rFonts w:ascii="Calibri" w:hAnsi="Calibri" w:eastAsia="Calibri" w:cs="Calibri"/>
          <w:noProof w:val="0"/>
          <w:sz w:val="24"/>
          <w:szCs w:val="24"/>
          <w:lang w:val="en-US"/>
        </w:rPr>
        <w:t>articles,</w:t>
      </w:r>
      <w:r w:rsidRPr="203B943A" w:rsidR="6FCE4295">
        <w:rPr>
          <w:rFonts w:ascii="Calibri" w:hAnsi="Calibri" w:eastAsia="Calibri" w:cs="Calibri"/>
          <w:noProof w:val="0"/>
          <w:sz w:val="24"/>
          <w:szCs w:val="24"/>
          <w:lang w:val="en-US"/>
        </w:rPr>
        <w:t xml:space="preserve"> or the full content and one can likewise spare the gained material and reference for </w:t>
      </w:r>
      <w:r w:rsidRPr="203B943A" w:rsidR="06AB4E56">
        <w:rPr>
          <w:rFonts w:ascii="Calibri" w:hAnsi="Calibri" w:eastAsia="Calibri" w:cs="Calibri"/>
          <w:noProof w:val="0"/>
          <w:sz w:val="24"/>
          <w:szCs w:val="24"/>
          <w:lang w:val="en-US"/>
        </w:rPr>
        <w:t>some time</w:t>
      </w:r>
      <w:r w:rsidRPr="203B943A" w:rsidR="6FCE4295">
        <w:rPr>
          <w:rFonts w:ascii="Calibri" w:hAnsi="Calibri" w:eastAsia="Calibri" w:cs="Calibri"/>
          <w:noProof w:val="0"/>
          <w:sz w:val="24"/>
          <w:szCs w:val="24"/>
          <w:lang w:val="en-US"/>
        </w:rPr>
        <w:t xml:space="preserve"> later. </w:t>
      </w:r>
    </w:p>
    <w:p w:rsidR="6FCE4295" w:rsidRDefault="6FCE4295" w14:paraId="700A7876" w14:textId="4A54F2A6">
      <w:r w:rsidRPr="203B943A" w:rsidR="6FCE4295">
        <w:rPr>
          <w:rFonts w:ascii="Calibri" w:hAnsi="Calibri" w:eastAsia="Calibri" w:cs="Calibri"/>
          <w:noProof w:val="0"/>
          <w:sz w:val="24"/>
          <w:szCs w:val="24"/>
          <w:lang w:val="en-US"/>
        </w:rPr>
        <w:t xml:space="preserve"> </w:t>
      </w:r>
    </w:p>
    <w:p w:rsidR="6FCE4295" w:rsidRDefault="6FCE4295" w14:paraId="1FA5E80E" w14:textId="3B5D34CC">
      <w:r w:rsidRPr="203B943A" w:rsidR="6FCE4295">
        <w:rPr>
          <w:rFonts w:ascii="Calibri" w:hAnsi="Calibri" w:eastAsia="Calibri" w:cs="Calibri"/>
          <w:noProof w:val="0"/>
          <w:sz w:val="24"/>
          <w:szCs w:val="24"/>
          <w:lang w:val="en-US"/>
        </w:rPr>
        <w:t xml:space="preserve">Google Classroom </w:t>
      </w:r>
    </w:p>
    <w:p w:rsidR="6FCE4295" w:rsidP="203B943A" w:rsidRDefault="6FCE4295" w14:paraId="41DAD0E1" w14:textId="0CAADCBE">
      <w:pPr>
        <w:pStyle w:val="Normal"/>
      </w:pPr>
      <w:r w:rsidRPr="203B943A" w:rsidR="6FCE4295">
        <w:rPr>
          <w:rFonts w:ascii="Calibri" w:hAnsi="Calibri" w:eastAsia="Calibri" w:cs="Calibri"/>
          <w:noProof w:val="0"/>
          <w:sz w:val="24"/>
          <w:szCs w:val="24"/>
          <w:lang w:val="en-US"/>
        </w:rPr>
        <w:t xml:space="preserve"> </w:t>
      </w:r>
      <w:r w:rsidRPr="203B943A" w:rsidR="6FCE4295">
        <w:rPr>
          <w:rFonts w:ascii="Calibri" w:hAnsi="Calibri" w:eastAsia="Calibri" w:cs="Calibri"/>
          <w:noProof w:val="0"/>
          <w:sz w:val="24"/>
          <w:szCs w:val="24"/>
          <w:lang w:val="en-US"/>
        </w:rPr>
        <w:t xml:space="preserve">Discharged in 2014, this application is for schools that try to disentangle making, disseminating and reviewing assignments in a paperless way. It incorporates </w:t>
      </w:r>
      <w:r w:rsidRPr="203B943A" w:rsidR="34B14208">
        <w:rPr>
          <w:rFonts w:ascii="Calibri" w:hAnsi="Calibri" w:eastAsia="Calibri" w:cs="Calibri"/>
          <w:noProof w:val="0"/>
          <w:sz w:val="24"/>
          <w:szCs w:val="24"/>
          <w:lang w:val="en-US"/>
        </w:rPr>
        <w:t>many</w:t>
      </w:r>
      <w:r w:rsidRPr="203B943A" w:rsidR="6FCE4295">
        <w:rPr>
          <w:rFonts w:ascii="Calibri" w:hAnsi="Calibri" w:eastAsia="Calibri" w:cs="Calibri"/>
          <w:noProof w:val="0"/>
          <w:sz w:val="24"/>
          <w:szCs w:val="24"/>
          <w:lang w:val="en-US"/>
        </w:rPr>
        <w:t xml:space="preserve"> the Google's administrations (Gmail, Google Drive, Google Calendar) </w:t>
      </w:r>
      <w:r w:rsidRPr="203B943A" w:rsidR="30BCA264">
        <w:rPr>
          <w:rFonts w:ascii="Calibri" w:hAnsi="Calibri" w:eastAsia="Calibri" w:cs="Calibri"/>
          <w:noProof w:val="0"/>
          <w:sz w:val="24"/>
          <w:szCs w:val="24"/>
          <w:lang w:val="en-US"/>
        </w:rPr>
        <w:t>to</w:t>
      </w:r>
      <w:r w:rsidRPr="203B943A" w:rsidR="6FCE4295">
        <w:rPr>
          <w:rFonts w:ascii="Calibri" w:hAnsi="Calibri" w:eastAsia="Calibri" w:cs="Calibri"/>
          <w:noProof w:val="0"/>
          <w:sz w:val="24"/>
          <w:szCs w:val="24"/>
          <w:lang w:val="en-US"/>
        </w:rPr>
        <w:t xml:space="preserve"> enable instructive foundations to change to a framework that would be totally paperless. Assignments are made and disseminated among understudies with the assistance of Google Drive and study hall correspondence is given through Gmail. Instructors can essentially include understudies legitimately from the Google Apps index or create a code, which the understudy can enter to access the class. </w:t>
      </w:r>
      <w:r w:rsidRPr="203B943A" w:rsidR="45B77C92">
        <w:rPr>
          <w:rFonts w:ascii="Calibri" w:hAnsi="Calibri" w:eastAsia="Calibri" w:cs="Calibri"/>
          <w:noProof w:val="0"/>
          <w:sz w:val="19"/>
          <w:szCs w:val="19"/>
          <w:lang w:val="en-US"/>
        </w:rPr>
        <w:t>("The 7 Most Effective Ways to Use Google for Education - Eneza Education", 2020)</w:t>
      </w:r>
    </w:p>
    <w:p w:rsidR="6FCE4295" w:rsidRDefault="6FCE4295" w14:paraId="2146352D" w14:textId="6AE38B66">
      <w:r w:rsidRPr="203B943A" w:rsidR="6FCE4295">
        <w:rPr>
          <w:rFonts w:ascii="Calibri" w:hAnsi="Calibri" w:eastAsia="Calibri" w:cs="Calibri"/>
          <w:noProof w:val="0"/>
          <w:sz w:val="24"/>
          <w:szCs w:val="24"/>
          <w:lang w:val="en-US"/>
        </w:rPr>
        <w:t xml:space="preserve"> </w:t>
      </w:r>
    </w:p>
    <w:p w:rsidR="6FCE4295" w:rsidRDefault="6FCE4295" w14:paraId="2492ABD7" w14:textId="3FC9BA4A">
      <w:r w:rsidRPr="203B943A" w:rsidR="6FCE4295">
        <w:rPr>
          <w:rFonts w:ascii="Calibri" w:hAnsi="Calibri" w:eastAsia="Calibri" w:cs="Calibri"/>
          <w:noProof w:val="0"/>
          <w:sz w:val="24"/>
          <w:szCs w:val="24"/>
          <w:lang w:val="en-US"/>
        </w:rPr>
        <w:t xml:space="preserve">Gmail </w:t>
      </w:r>
    </w:p>
    <w:p w:rsidR="6FCE4295" w:rsidP="203B943A" w:rsidRDefault="6FCE4295" w14:paraId="07728723" w14:textId="3B960FC2">
      <w:pPr>
        <w:pStyle w:val="Normal"/>
      </w:pPr>
      <w:r w:rsidRPr="203B943A" w:rsidR="6FCE4295">
        <w:rPr>
          <w:rFonts w:ascii="Calibri" w:hAnsi="Calibri" w:eastAsia="Calibri" w:cs="Calibri"/>
          <w:noProof w:val="0"/>
          <w:sz w:val="24"/>
          <w:szCs w:val="24"/>
          <w:lang w:val="en-US"/>
        </w:rPr>
        <w:t xml:space="preserve"> </w:t>
      </w:r>
      <w:r w:rsidRPr="203B943A" w:rsidR="6FCE4295">
        <w:rPr>
          <w:rFonts w:ascii="Calibri" w:hAnsi="Calibri" w:eastAsia="Calibri" w:cs="Calibri"/>
          <w:noProof w:val="0"/>
          <w:sz w:val="24"/>
          <w:szCs w:val="24"/>
          <w:lang w:val="en-US"/>
        </w:rPr>
        <w:t xml:space="preserve">Email has end up being the best technique for correspondence in the online world and Gmail is the undeniable pioneer in this field. It is one of the most </w:t>
      </w:r>
      <w:r w:rsidRPr="203B943A" w:rsidR="6673596B">
        <w:rPr>
          <w:rFonts w:ascii="Calibri" w:hAnsi="Calibri" w:eastAsia="Calibri" w:cs="Calibri"/>
          <w:noProof w:val="0"/>
          <w:sz w:val="24"/>
          <w:szCs w:val="24"/>
          <w:lang w:val="en-US"/>
        </w:rPr>
        <w:t>well-known</w:t>
      </w:r>
      <w:r w:rsidRPr="203B943A" w:rsidR="6FCE4295">
        <w:rPr>
          <w:rFonts w:ascii="Calibri" w:hAnsi="Calibri" w:eastAsia="Calibri" w:cs="Calibri"/>
          <w:noProof w:val="0"/>
          <w:sz w:val="24"/>
          <w:szCs w:val="24"/>
          <w:lang w:val="en-US"/>
        </w:rPr>
        <w:t xml:space="preserve">, secure, ground-breaking and free mailing customers on the Internet. Its online storeroom, gadget synchronization and email notice office can be misused by the schools to send messages to their understudies, guardians or school staff. Report cards can be sent independently to the understudies and guardians effectively and rapidly. As expressed before, Gmail can be utilized together with different administrations to improve profitability. </w:t>
      </w:r>
      <w:r w:rsidRPr="203B943A" w:rsidR="23F43ED5">
        <w:rPr>
          <w:rFonts w:ascii="Calibri" w:hAnsi="Calibri" w:eastAsia="Calibri" w:cs="Calibri"/>
          <w:noProof w:val="0"/>
          <w:sz w:val="19"/>
          <w:szCs w:val="19"/>
          <w:lang w:val="en-US"/>
        </w:rPr>
        <w:t>("The 7 Most Effective Ways to Use Google for Education - Eneza Education", 2020)</w:t>
      </w:r>
    </w:p>
    <w:p w:rsidR="6FCE4295" w:rsidRDefault="6FCE4295" w14:paraId="48583CCB" w14:textId="0F042738">
      <w:r w:rsidRPr="203B943A" w:rsidR="6FCE4295">
        <w:rPr>
          <w:rFonts w:ascii="Calibri" w:hAnsi="Calibri" w:eastAsia="Calibri" w:cs="Calibri"/>
          <w:noProof w:val="0"/>
          <w:sz w:val="24"/>
          <w:szCs w:val="24"/>
          <w:lang w:val="en-US"/>
        </w:rPr>
        <w:t xml:space="preserve"> </w:t>
      </w:r>
    </w:p>
    <w:p w:rsidR="6FCE4295" w:rsidRDefault="6FCE4295" w14:paraId="19E02B13" w14:textId="4DAB7D48">
      <w:r w:rsidRPr="203B943A" w:rsidR="6FCE4295">
        <w:rPr>
          <w:rFonts w:ascii="Calibri" w:hAnsi="Calibri" w:eastAsia="Calibri" w:cs="Calibri"/>
          <w:noProof w:val="0"/>
          <w:sz w:val="24"/>
          <w:szCs w:val="24"/>
          <w:lang w:val="en-US"/>
        </w:rPr>
        <w:t xml:space="preserve">Google Alerts </w:t>
      </w:r>
    </w:p>
    <w:p w:rsidR="6FCE4295" w:rsidP="203B943A" w:rsidRDefault="6FCE4295" w14:paraId="644BA922" w14:textId="4024614A">
      <w:pPr>
        <w:pStyle w:val="Normal"/>
      </w:pPr>
      <w:r w:rsidRPr="203B943A" w:rsidR="6FCE4295">
        <w:rPr>
          <w:rFonts w:ascii="Calibri" w:hAnsi="Calibri" w:eastAsia="Calibri" w:cs="Calibri"/>
          <w:noProof w:val="0"/>
          <w:sz w:val="24"/>
          <w:szCs w:val="24"/>
          <w:lang w:val="en-US"/>
        </w:rPr>
        <w:t xml:space="preserve"> </w:t>
      </w:r>
      <w:r w:rsidRPr="203B943A" w:rsidR="6FCE4295">
        <w:rPr>
          <w:rFonts w:ascii="Calibri" w:hAnsi="Calibri" w:eastAsia="Calibri" w:cs="Calibri"/>
          <w:noProof w:val="0"/>
          <w:sz w:val="24"/>
          <w:szCs w:val="24"/>
          <w:lang w:val="en-US"/>
        </w:rPr>
        <w:t xml:space="preserve">One of the lesser realized administrations gave by Google, this free application is a substance change location and warning assistance that sends messages to the client when it finds new outcomes about the point for which the alarm has been set. Rather than perusing the web for a similar point often, which on occasion can be dull and disappointing as well, one can set an alarm utilizing this straightforward instrument and get told at whatever point new data is accessible on the web. Understudies and educators can utilize this device to remain side by side of the most recent improvements in the field of their advantage. </w:t>
      </w:r>
      <w:r w:rsidRPr="203B943A" w:rsidR="5801BE1A">
        <w:rPr>
          <w:rFonts w:ascii="Calibri" w:hAnsi="Calibri" w:eastAsia="Calibri" w:cs="Calibri"/>
          <w:noProof w:val="0"/>
          <w:sz w:val="19"/>
          <w:szCs w:val="19"/>
          <w:lang w:val="en-US"/>
        </w:rPr>
        <w:t>("The 7 Most Effective Ways to Use Google for Education - Eneza Education", 2020)</w:t>
      </w:r>
    </w:p>
    <w:p w:rsidR="6FCE4295" w:rsidRDefault="6FCE4295" w14:paraId="0616E0F5" w14:textId="42BEBF2C">
      <w:r w:rsidRPr="203B943A" w:rsidR="6FCE4295">
        <w:rPr>
          <w:rFonts w:ascii="Calibri" w:hAnsi="Calibri" w:eastAsia="Calibri" w:cs="Calibri"/>
          <w:noProof w:val="0"/>
          <w:sz w:val="24"/>
          <w:szCs w:val="24"/>
          <w:lang w:val="en-US"/>
        </w:rPr>
        <w:t xml:space="preserve"> </w:t>
      </w:r>
    </w:p>
    <w:p w:rsidR="6FCE4295" w:rsidRDefault="6FCE4295" w14:paraId="14648416" w14:textId="5C712204">
      <w:r w:rsidRPr="203B943A" w:rsidR="6FCE4295">
        <w:rPr>
          <w:rFonts w:ascii="Calibri" w:hAnsi="Calibri" w:eastAsia="Calibri" w:cs="Calibri"/>
          <w:noProof w:val="0"/>
          <w:sz w:val="24"/>
          <w:szCs w:val="24"/>
          <w:lang w:val="en-US"/>
        </w:rPr>
        <w:t xml:space="preserve">Google Hangouts </w:t>
      </w:r>
    </w:p>
    <w:p w:rsidR="6FCE4295" w:rsidP="203B943A" w:rsidRDefault="6FCE4295" w14:paraId="7B6B97DB" w14:textId="7151A9F9">
      <w:pPr>
        <w:pStyle w:val="Normal"/>
      </w:pPr>
      <w:r w:rsidRPr="203B943A" w:rsidR="6FCE4295">
        <w:rPr>
          <w:rFonts w:ascii="Calibri" w:hAnsi="Calibri" w:eastAsia="Calibri" w:cs="Calibri"/>
          <w:noProof w:val="0"/>
          <w:sz w:val="24"/>
          <w:szCs w:val="24"/>
          <w:lang w:val="en-US"/>
        </w:rPr>
        <w:t xml:space="preserve"> </w:t>
      </w:r>
      <w:r w:rsidRPr="203B943A" w:rsidR="6FCE4295">
        <w:rPr>
          <w:rFonts w:ascii="Calibri" w:hAnsi="Calibri" w:eastAsia="Calibri" w:cs="Calibri"/>
          <w:noProof w:val="0"/>
          <w:sz w:val="24"/>
          <w:szCs w:val="24"/>
          <w:lang w:val="en-US"/>
        </w:rPr>
        <w:t xml:space="preserve">Google Hangouts, one of the most </w:t>
      </w:r>
      <w:r w:rsidRPr="203B943A" w:rsidR="15028E90">
        <w:rPr>
          <w:rFonts w:ascii="Calibri" w:hAnsi="Calibri" w:eastAsia="Calibri" w:cs="Calibri"/>
          <w:noProof w:val="0"/>
          <w:sz w:val="24"/>
          <w:szCs w:val="24"/>
          <w:lang w:val="en-US"/>
        </w:rPr>
        <w:t>well-known</w:t>
      </w:r>
      <w:r w:rsidRPr="203B943A" w:rsidR="6FCE4295">
        <w:rPr>
          <w:rFonts w:ascii="Calibri" w:hAnsi="Calibri" w:eastAsia="Calibri" w:cs="Calibri"/>
          <w:noProof w:val="0"/>
          <w:sz w:val="24"/>
          <w:szCs w:val="24"/>
          <w:lang w:val="en-US"/>
        </w:rPr>
        <w:t xml:space="preserve"> applications gave by Google, is a free video conferencing apparatus accessible to instructors and understudies. It has got some unmistakable highlights which separates it from the group. Aside from being incorporated with other Google administrations like YouTube, Gmail and Calendar, it permits one to speak with up to ten clients one after another. Educators can utilize this administration to support their understudies, or the understudies can explain their questions in any event, when they are at better places around then. Schools can welcome visitors to rouse their understudies through video conferencing or </w:t>
      </w:r>
      <w:r w:rsidRPr="203B943A" w:rsidR="713307A8">
        <w:rPr>
          <w:rFonts w:ascii="Calibri" w:hAnsi="Calibri" w:eastAsia="Calibri" w:cs="Calibri"/>
          <w:noProof w:val="0"/>
          <w:sz w:val="24"/>
          <w:szCs w:val="24"/>
          <w:lang w:val="en-US"/>
        </w:rPr>
        <w:t>famous personnel</w:t>
      </w:r>
      <w:r w:rsidRPr="203B943A" w:rsidR="6FCE4295">
        <w:rPr>
          <w:rFonts w:ascii="Calibri" w:hAnsi="Calibri" w:eastAsia="Calibri" w:cs="Calibri"/>
          <w:noProof w:val="0"/>
          <w:sz w:val="24"/>
          <w:szCs w:val="24"/>
          <w:lang w:val="en-US"/>
        </w:rPr>
        <w:t xml:space="preserve"> can be welcome to take a class on the web. This astounding application has just involved the middle stage and has picked up fame among the instructors as well. </w:t>
      </w:r>
      <w:r w:rsidRPr="203B943A" w:rsidR="2F09068B">
        <w:rPr>
          <w:rFonts w:ascii="Calibri" w:hAnsi="Calibri" w:eastAsia="Calibri" w:cs="Calibri"/>
          <w:noProof w:val="0"/>
          <w:sz w:val="19"/>
          <w:szCs w:val="19"/>
          <w:lang w:val="en-US"/>
        </w:rPr>
        <w:t>("The 7 Most Effective Ways to Use Google for Education - Eneza Education", 2020)</w:t>
      </w:r>
    </w:p>
    <w:p w:rsidR="6FCE4295" w:rsidRDefault="6FCE4295" w14:paraId="1BEE1BEA" w14:textId="2D77BD07">
      <w:r w:rsidRPr="203B943A" w:rsidR="6FCE4295">
        <w:rPr>
          <w:rFonts w:ascii="Calibri" w:hAnsi="Calibri" w:eastAsia="Calibri" w:cs="Calibri"/>
          <w:noProof w:val="0"/>
          <w:sz w:val="24"/>
          <w:szCs w:val="24"/>
          <w:lang w:val="en-US"/>
        </w:rPr>
        <w:t xml:space="preserve"> </w:t>
      </w:r>
    </w:p>
    <w:p w:rsidR="6FCE4295" w:rsidRDefault="6FCE4295" w14:paraId="77063F7C" w14:textId="25385766">
      <w:r w:rsidRPr="203B943A" w:rsidR="6FCE4295">
        <w:rPr>
          <w:rFonts w:ascii="Calibri" w:hAnsi="Calibri" w:eastAsia="Calibri" w:cs="Calibri"/>
          <w:noProof w:val="0"/>
          <w:sz w:val="24"/>
          <w:szCs w:val="24"/>
          <w:lang w:val="en-US"/>
        </w:rPr>
        <w:t xml:space="preserve">Google Drive </w:t>
      </w:r>
    </w:p>
    <w:p w:rsidR="6FCE4295" w:rsidP="203B943A" w:rsidRDefault="6FCE4295" w14:paraId="352526F6" w14:textId="680F6A3B">
      <w:pPr>
        <w:pStyle w:val="Normal"/>
      </w:pPr>
      <w:r w:rsidRPr="203B943A" w:rsidR="6FCE4295">
        <w:rPr>
          <w:rFonts w:ascii="Calibri" w:hAnsi="Calibri" w:eastAsia="Calibri" w:cs="Calibri"/>
          <w:noProof w:val="0"/>
          <w:sz w:val="24"/>
          <w:szCs w:val="24"/>
          <w:lang w:val="en-US"/>
        </w:rPr>
        <w:t xml:space="preserve"> </w:t>
      </w:r>
      <w:r w:rsidRPr="203B943A" w:rsidR="6FCE4295">
        <w:rPr>
          <w:rFonts w:ascii="Calibri" w:hAnsi="Calibri" w:eastAsia="Calibri" w:cs="Calibri"/>
          <w:noProof w:val="0"/>
          <w:sz w:val="24"/>
          <w:szCs w:val="24"/>
          <w:lang w:val="en-US"/>
        </w:rPr>
        <w:t xml:space="preserve">Google Drive is a cloud-based capacity that permits one to store their documents on the web. Aside from putting away practically a wide range of records on the web, it additionally permits the clients to synchronize documents over their gadgets and offer the documents. Schools can utilize this support of give all the learning and scholastic materials online at one spot and offer the connection with the educators and understudies so they can access the necessary organizer. As referenced before, assignments can be transferred for the understudies by the educators in discrete envelopes for various classes and the understudies can likewise present their completed schoolwork there. Highlights like Google Docs, Slides, Sheets and Forms total the bundle. </w:t>
      </w:r>
      <w:r w:rsidRPr="203B943A" w:rsidR="0521DEF3">
        <w:rPr>
          <w:rFonts w:ascii="Calibri" w:hAnsi="Calibri" w:eastAsia="Calibri" w:cs="Calibri"/>
          <w:noProof w:val="0"/>
          <w:sz w:val="19"/>
          <w:szCs w:val="19"/>
          <w:lang w:val="en-US"/>
        </w:rPr>
        <w:t>("The 7 Most Effective Ways to Use Google for Education - Eneza Education", 2020)</w:t>
      </w:r>
    </w:p>
    <w:p w:rsidR="6FCE4295" w:rsidRDefault="6FCE4295" w14:paraId="27A50ED4" w14:textId="78325B95">
      <w:r w:rsidRPr="203B943A" w:rsidR="6FCE4295">
        <w:rPr>
          <w:rFonts w:ascii="Calibri" w:hAnsi="Calibri" w:eastAsia="Calibri" w:cs="Calibri"/>
          <w:noProof w:val="0"/>
          <w:sz w:val="24"/>
          <w:szCs w:val="24"/>
          <w:lang w:val="en-US"/>
        </w:rPr>
        <w:t xml:space="preserve"> </w:t>
      </w:r>
    </w:p>
    <w:p w:rsidR="6FCE4295" w:rsidRDefault="6FCE4295" w14:paraId="3253101F" w14:textId="05DF241D">
      <w:r w:rsidRPr="203B943A" w:rsidR="6FCE4295">
        <w:rPr>
          <w:rFonts w:ascii="Calibri" w:hAnsi="Calibri" w:eastAsia="Calibri" w:cs="Calibri"/>
          <w:noProof w:val="0"/>
          <w:sz w:val="24"/>
          <w:szCs w:val="24"/>
          <w:lang w:val="en-US"/>
        </w:rPr>
        <w:t xml:space="preserve">Google Books </w:t>
      </w:r>
    </w:p>
    <w:p w:rsidR="6FCE4295" w:rsidP="203B943A" w:rsidRDefault="6FCE4295" w14:paraId="7668BE79" w14:textId="68D2BF86">
      <w:pPr>
        <w:pStyle w:val="Normal"/>
      </w:pPr>
      <w:r w:rsidRPr="203B943A" w:rsidR="6FCE4295">
        <w:rPr>
          <w:rFonts w:ascii="Calibri" w:hAnsi="Calibri" w:eastAsia="Calibri" w:cs="Calibri"/>
          <w:noProof w:val="0"/>
          <w:sz w:val="24"/>
          <w:szCs w:val="24"/>
          <w:lang w:val="en-US"/>
        </w:rPr>
        <w:t xml:space="preserve"> </w:t>
      </w:r>
      <w:r w:rsidRPr="203B943A" w:rsidR="6FCE4295">
        <w:rPr>
          <w:rFonts w:ascii="Calibri" w:hAnsi="Calibri" w:eastAsia="Calibri" w:cs="Calibri"/>
          <w:noProof w:val="0"/>
          <w:sz w:val="24"/>
          <w:szCs w:val="24"/>
          <w:lang w:val="en-US"/>
        </w:rPr>
        <w:t xml:space="preserve">Gone are the days when we needed to buy a book for contemplating or take library enrollment </w:t>
      </w:r>
      <w:r w:rsidRPr="203B943A" w:rsidR="042A1F02">
        <w:rPr>
          <w:rFonts w:ascii="Calibri" w:hAnsi="Calibri" w:eastAsia="Calibri" w:cs="Calibri"/>
          <w:noProof w:val="0"/>
          <w:sz w:val="24"/>
          <w:szCs w:val="24"/>
          <w:lang w:val="en-US"/>
        </w:rPr>
        <w:t>to</w:t>
      </w:r>
      <w:r w:rsidRPr="203B943A" w:rsidR="6FCE4295">
        <w:rPr>
          <w:rFonts w:ascii="Calibri" w:hAnsi="Calibri" w:eastAsia="Calibri" w:cs="Calibri"/>
          <w:noProof w:val="0"/>
          <w:sz w:val="24"/>
          <w:szCs w:val="24"/>
          <w:lang w:val="en-US"/>
        </w:rPr>
        <w:t xml:space="preserve"> concentrate any book there. Google Books, a help offered by Google, has brought the library into our pockets. It is an advanced library containing more than 25 million examined books, giving us phenomenal access to pretty much every book. It is a shelter for the understudies who don't approach a library and is additionally useful for instructors as they can likewise examine any idea from different points. </w:t>
      </w:r>
      <w:r w:rsidRPr="203B943A" w:rsidR="5E5E3A55">
        <w:rPr>
          <w:rFonts w:ascii="Calibri" w:hAnsi="Calibri" w:eastAsia="Calibri" w:cs="Calibri"/>
          <w:noProof w:val="0"/>
          <w:sz w:val="19"/>
          <w:szCs w:val="19"/>
          <w:lang w:val="en-US"/>
        </w:rPr>
        <w:t>("The 7 Most Effective Ways to Use Google for Education - Eneza Education", 2020)</w:t>
      </w:r>
    </w:p>
    <w:p w:rsidR="6FCE4295" w:rsidRDefault="6FCE4295" w14:paraId="12724010" w14:textId="798717C0">
      <w:r w:rsidRPr="203B943A" w:rsidR="6FCE4295">
        <w:rPr>
          <w:rFonts w:ascii="Calibri" w:hAnsi="Calibri" w:eastAsia="Calibri" w:cs="Calibri"/>
          <w:noProof w:val="0"/>
          <w:sz w:val="24"/>
          <w:szCs w:val="24"/>
          <w:lang w:val="en-US"/>
        </w:rPr>
        <w:t xml:space="preserve"> </w:t>
      </w:r>
    </w:p>
    <w:p w:rsidR="6FCE4295" w:rsidP="203B943A" w:rsidRDefault="6FCE4295" w14:paraId="19A5D40E" w14:textId="6D5CDBF9">
      <w:pPr>
        <w:pStyle w:val="Normal"/>
      </w:pPr>
      <w:r w:rsidRPr="203B943A" w:rsidR="6FCE4295">
        <w:rPr>
          <w:rFonts w:ascii="Calibri" w:hAnsi="Calibri" w:eastAsia="Calibri" w:cs="Calibri"/>
          <w:noProof w:val="0"/>
          <w:sz w:val="24"/>
          <w:szCs w:val="24"/>
          <w:lang w:val="en-US"/>
        </w:rPr>
        <w:t xml:space="preserve">Hence, as observed over, the progression in innovation has contributed astoundingly in upsetting our instruction framework and Google has been at the front line of this strategic from the earliest starting point. Since the presentation of G Suite for Education (recently known as Google Apps for Education) over ten years prior, they have reliably tried sincerely and delivered some amazing assets and arrangements that have left us pondering about the huge capability of these applications and the job that they can play in improving the tutoring framework. </w:t>
      </w:r>
      <w:r w:rsidRPr="203B943A" w:rsidR="67A21FFE">
        <w:rPr>
          <w:rFonts w:ascii="Calibri" w:hAnsi="Calibri" w:eastAsia="Calibri" w:cs="Calibri"/>
          <w:noProof w:val="0"/>
          <w:sz w:val="24"/>
          <w:szCs w:val="24"/>
          <w:lang w:val="en-US"/>
        </w:rPr>
        <w:t>Within</w:t>
      </w:r>
      <w:r w:rsidRPr="203B943A" w:rsidR="6FCE4295">
        <w:rPr>
          <w:rFonts w:ascii="Calibri" w:hAnsi="Calibri" w:eastAsia="Calibri" w:cs="Calibri"/>
          <w:noProof w:val="0"/>
          <w:sz w:val="24"/>
          <w:szCs w:val="24"/>
          <w:lang w:val="en-US"/>
        </w:rPr>
        <w:t xml:space="preserve"> excess of 70 million individuals worldwide and a quite high development rate, Google is consistently moving with its point of expanding advancement, support and imagination among the understudies and educators. With such amazing assets available to us, we should exploit them and make instruction progressively imaginative and less exhausting.</w:t>
      </w:r>
      <w:r w:rsidRPr="203B943A" w:rsidR="2847E63E">
        <w:rPr>
          <w:rFonts w:ascii="Calibri" w:hAnsi="Calibri" w:eastAsia="Calibri" w:cs="Calibri"/>
          <w:noProof w:val="0"/>
          <w:sz w:val="19"/>
          <w:szCs w:val="19"/>
          <w:lang w:val="en-US"/>
        </w:rPr>
        <w:t xml:space="preserve"> ("The 7 Most Effective Ways to Use Google for Education - Eneza Education", 2020)</w:t>
      </w:r>
    </w:p>
    <w:p w:rsidR="76F7020C" w:rsidP="203B943A" w:rsidRDefault="76F7020C" w14:paraId="1F422A4B" w14:textId="70C8C36A">
      <w:pPr>
        <w:pStyle w:val="Normal"/>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The Internet can possibly improve the nature of training, which is one of the mainstays of reasonable turn of events. This Internet Society preparation traces manners by which policymakers can open that potential through an empowering structure for access to the Internet. It sets out five needs for policymakers: foundation and access, vision and arrangement, incorporation, limit, and substance and gadgets. Together these speak to key contemplations for opening access to the Internet on the side of training. </w:t>
      </w:r>
      <w:r w:rsidRPr="203B943A" w:rsidR="341F078B">
        <w:rPr>
          <w:rFonts w:ascii="Calibri" w:hAnsi="Calibri" w:eastAsia="Calibri" w:cs="Calibri"/>
          <w:noProof w:val="0"/>
          <w:sz w:val="19"/>
          <w:szCs w:val="19"/>
          <w:lang w:val="en-US"/>
        </w:rPr>
        <w:t>("Internet Access and Education: Key considerations for policy makers | Internet Society", 2020)</w:t>
      </w:r>
    </w:p>
    <w:p w:rsidR="76F7020C" w:rsidP="203B943A" w:rsidRDefault="76F7020C" w14:paraId="57360C32" w14:textId="01D73B8F">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 </w:t>
      </w:r>
    </w:p>
    <w:p w:rsidR="76F7020C" w:rsidP="203B943A" w:rsidRDefault="76F7020C" w14:paraId="4C1A1097" w14:textId="34454433">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 </w:t>
      </w:r>
    </w:p>
    <w:p w:rsidR="76F7020C" w:rsidP="203B943A" w:rsidRDefault="76F7020C" w14:paraId="762A0642" w14:textId="52600598">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 </w:t>
      </w:r>
    </w:p>
    <w:p w:rsidR="76F7020C" w:rsidP="203B943A" w:rsidRDefault="76F7020C" w14:paraId="644CC2A0" w14:textId="3684281E">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Training is both an essential human right [</w:t>
      </w:r>
      <w:proofErr w:type="spellStart"/>
      <w:r w:rsidRPr="203B943A" w:rsidR="76F7020C">
        <w:rPr>
          <w:rFonts w:ascii="Calibri" w:hAnsi="Calibri" w:eastAsia="Calibri" w:cs="Calibri"/>
          <w:noProof w:val="0"/>
          <w:sz w:val="24"/>
          <w:szCs w:val="24"/>
          <w:lang w:val="en-US"/>
        </w:rPr>
        <w:t>i</w:t>
      </w:r>
      <w:proofErr w:type="spellEnd"/>
      <w:r w:rsidRPr="203B943A" w:rsidR="76F7020C">
        <w:rPr>
          <w:rFonts w:ascii="Calibri" w:hAnsi="Calibri" w:eastAsia="Calibri" w:cs="Calibri"/>
          <w:noProof w:val="0"/>
          <w:sz w:val="24"/>
          <w:szCs w:val="24"/>
          <w:lang w:val="en-US"/>
        </w:rPr>
        <w:t xml:space="preserve">] and a center component of supportable turn of events. It is the topic of the United Nations' fourth Sustainable Development Goal, which looks to "guarantee comprehensive and fair quality training and advance </w:t>
      </w:r>
      <w:r w:rsidRPr="203B943A" w:rsidR="4705093A">
        <w:rPr>
          <w:rFonts w:ascii="Calibri" w:hAnsi="Calibri" w:eastAsia="Calibri" w:cs="Calibri"/>
          <w:noProof w:val="0"/>
          <w:sz w:val="24"/>
          <w:szCs w:val="24"/>
          <w:lang w:val="en-US"/>
        </w:rPr>
        <w:t>long-lasting</w:t>
      </w:r>
      <w:r w:rsidRPr="203B943A" w:rsidR="76F7020C">
        <w:rPr>
          <w:rFonts w:ascii="Calibri" w:hAnsi="Calibri" w:eastAsia="Calibri" w:cs="Calibri"/>
          <w:noProof w:val="0"/>
          <w:sz w:val="24"/>
          <w:szCs w:val="24"/>
          <w:lang w:val="en-US"/>
        </w:rPr>
        <w:t xml:space="preserve"> learning open doors for all." [ii] Education empowers people to fabricate increasingly prosperous and effective lives and social orders to accomplish monetary thriving and social government assistance. </w:t>
      </w:r>
    </w:p>
    <w:p w:rsidR="76F7020C" w:rsidP="203B943A" w:rsidRDefault="76F7020C" w14:paraId="193A5E4C" w14:textId="3EED3577">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 </w:t>
      </w:r>
    </w:p>
    <w:p w:rsidR="76F7020C" w:rsidP="203B943A" w:rsidRDefault="76F7020C" w14:paraId="76DE56CC" w14:textId="42C73CFA">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Access to the Internet is key to accomplishing this vision for what's to come. It can improve the nature of training from multiple points of view. It opens entryways to an abundance of data, information and instructive assets, expanding open doors for learning in and past the study hall. Instructors utilize online materials to plan exercises, and understudies to expand their scope of learning. Intelligent showing techniques, upheld by the Internet, empower educators to focus on singular understudies' needs and bolster shared learning. This can assist with correcting disparities in training experienced by young ladies and ladies. Access to the Internet encourages instructive directors to lessen the expenses and improve the nature of schools and universities. </w:t>
      </w:r>
    </w:p>
    <w:p w:rsidR="76F7020C" w:rsidP="203B943A" w:rsidRDefault="76F7020C" w14:paraId="61EE6E68" w14:textId="64D7DBA8">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 </w:t>
      </w:r>
    </w:p>
    <w:p w:rsidR="76F7020C" w:rsidP="203B943A" w:rsidRDefault="76F7020C" w14:paraId="0374DC2B" w14:textId="28A3B448">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Educationalists are energetically investigating chances and finding new manners by which they can utilize the Internet to improve instruction results. As the Broadband Commission for Sustainable Development puts it, the test is "to support instructors and understudies use innovation … in pertinent and bona fide manners that really improve training and cultivate the information and abilities essential for deep rooted learning." </w:t>
      </w:r>
    </w:p>
    <w:p w:rsidR="76F7020C" w:rsidP="203B943A" w:rsidRDefault="76F7020C" w14:paraId="0CEC62E9" w14:textId="39C5D80D">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 </w:t>
      </w:r>
      <w:r w:rsidRPr="203B943A" w:rsidR="76F7020C">
        <w:rPr>
          <w:rFonts w:ascii="Calibri" w:hAnsi="Calibri" w:eastAsia="Calibri" w:cs="Calibri"/>
          <w:noProof w:val="0"/>
          <w:sz w:val="24"/>
          <w:szCs w:val="24"/>
          <w:lang w:val="en-US"/>
        </w:rPr>
        <w:t xml:space="preserve">Various components, in any case, repress full accomplishment of these additions. </w:t>
      </w:r>
    </w:p>
    <w:p w:rsidR="76F7020C" w:rsidP="203B943A" w:rsidRDefault="76F7020C" w14:paraId="1FC06AF5" w14:textId="7BAF3EB9">
      <w:pPr>
        <w:pStyle w:val="Normal"/>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Absence of access is above all else among these. Access to the Internet, with adequate data transmission, is fundamental for the improvement of a data society. Absence of broadband network is forestalling far reaching utilization of Internet in training and different everyday issues in numerous nations. A lawful and administrative condition that encourages speculation and advancement is basic to empowering broadband access. This isn't simply an issue of network. For access to be significant, it should likewise be moderate for schools and people, and educators and understudies must secure computerized proficiency and different aptitudes required to utilize it. Those educators and understudies likewise need to discover and utilize locally significant substance. </w:t>
      </w:r>
    </w:p>
    <w:p w:rsidR="76F7020C" w:rsidP="203B943A" w:rsidRDefault="76F7020C" w14:paraId="18ADAC6D" w14:textId="1825120F">
      <w:pPr>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 xml:space="preserve"> </w:t>
      </w:r>
    </w:p>
    <w:p w:rsidR="76F7020C" w:rsidP="203B943A" w:rsidRDefault="76F7020C" w14:paraId="348CB248" w14:textId="67C877D9">
      <w:pPr>
        <w:pStyle w:val="Normal"/>
        <w:rPr>
          <w:rFonts w:ascii="Calibri" w:hAnsi="Calibri" w:eastAsia="Calibri" w:cs="Calibri"/>
          <w:noProof w:val="0"/>
          <w:sz w:val="24"/>
          <w:szCs w:val="24"/>
          <w:lang w:val="en-US"/>
        </w:rPr>
      </w:pPr>
      <w:r w:rsidRPr="203B943A" w:rsidR="76F7020C">
        <w:rPr>
          <w:rFonts w:ascii="Calibri" w:hAnsi="Calibri" w:eastAsia="Calibri" w:cs="Calibri"/>
          <w:noProof w:val="0"/>
          <w:sz w:val="24"/>
          <w:szCs w:val="24"/>
          <w:lang w:val="en-US"/>
        </w:rPr>
        <w:t>The Internet isn't, obviously, the response to each challenge presented by training. National strategies that attract together experience both training and innovation, inside various nations' national settings, are basic if the Internet's commitment to instruction is to be boosted. The accomplishment of Internet in instruction will be estimated by instructive results: enhancements in understudies' achievements, openings for work and commitment to national turn of events. Our objective at the Internet Society is to guarantee that get to arrangements are set up that permit an Internet of chances to thrive and that the Internet subsequently contributes completely to accomplishing these destinations.</w:t>
      </w:r>
    </w:p>
    <w:p w:rsidR="203B943A" w:rsidP="203B943A" w:rsidRDefault="203B943A" w14:paraId="7F015FBB" w14:textId="237FBA24">
      <w:pPr>
        <w:pStyle w:val="Normal"/>
        <w:rPr>
          <w:rFonts w:ascii="Calibri" w:hAnsi="Calibri" w:eastAsia="Calibri" w:cs="Calibri"/>
          <w:noProof w:val="0"/>
          <w:sz w:val="24"/>
          <w:szCs w:val="24"/>
          <w:lang w:val="en-US"/>
        </w:rPr>
      </w:pPr>
    </w:p>
    <w:p w:rsidR="203B943A" w:rsidP="203B943A" w:rsidRDefault="203B943A" w14:paraId="6B733734" w14:textId="3EB6F6FA">
      <w:pPr>
        <w:pStyle w:val="Normal"/>
        <w:rPr>
          <w:rFonts w:ascii="Calibri" w:hAnsi="Calibri" w:eastAsia="Calibri" w:cs="Calibri"/>
          <w:noProof w:val="0"/>
          <w:sz w:val="24"/>
          <w:szCs w:val="24"/>
          <w:lang w:val="en-US"/>
        </w:rPr>
      </w:pPr>
    </w:p>
    <w:p w:rsidR="203B943A" w:rsidP="203B943A" w:rsidRDefault="203B943A" w14:paraId="314BE569" w14:textId="59D0FCBE">
      <w:pPr>
        <w:pStyle w:val="Normal"/>
        <w:rPr>
          <w:rFonts w:ascii="Calibri" w:hAnsi="Calibri" w:eastAsia="Calibri" w:cs="Calibri"/>
          <w:noProof w:val="0"/>
          <w:sz w:val="24"/>
          <w:szCs w:val="24"/>
          <w:lang w:val="en-US"/>
        </w:rPr>
      </w:pPr>
    </w:p>
    <w:p w:rsidR="203B943A" w:rsidP="203B943A" w:rsidRDefault="203B943A" w14:paraId="605B3913" w14:textId="71409281">
      <w:pPr>
        <w:pStyle w:val="Normal"/>
        <w:rPr>
          <w:rFonts w:ascii="Calibri" w:hAnsi="Calibri" w:eastAsia="Calibri" w:cs="Calibri"/>
          <w:noProof w:val="0"/>
          <w:sz w:val="24"/>
          <w:szCs w:val="24"/>
          <w:lang w:val="en-US"/>
        </w:rPr>
      </w:pPr>
    </w:p>
    <w:p w:rsidR="203B943A" w:rsidP="203B943A" w:rsidRDefault="203B943A" w14:paraId="0D5A0C77" w14:textId="7A93177D">
      <w:pPr>
        <w:pStyle w:val="Normal"/>
        <w:rPr>
          <w:rFonts w:ascii="Calibri" w:hAnsi="Calibri" w:eastAsia="Calibri" w:cs="Calibri"/>
          <w:noProof w:val="0"/>
          <w:sz w:val="24"/>
          <w:szCs w:val="24"/>
          <w:lang w:val="en-US"/>
        </w:rPr>
      </w:pPr>
    </w:p>
    <w:p w:rsidR="203B943A" w:rsidP="203B943A" w:rsidRDefault="203B943A" w14:paraId="6FE16D2A" w14:textId="0EE383C4">
      <w:pPr>
        <w:pStyle w:val="Normal"/>
        <w:rPr>
          <w:rFonts w:ascii="Calibri" w:hAnsi="Calibri" w:eastAsia="Calibri" w:cs="Calibri"/>
          <w:noProof w:val="0"/>
          <w:sz w:val="24"/>
          <w:szCs w:val="24"/>
          <w:lang w:val="en-US"/>
        </w:rPr>
      </w:pPr>
    </w:p>
    <w:p w:rsidR="203B943A" w:rsidP="203B943A" w:rsidRDefault="203B943A" w14:paraId="7B291C1F" w14:textId="133696B8">
      <w:pPr>
        <w:pStyle w:val="Normal"/>
        <w:rPr>
          <w:rFonts w:ascii="Calibri" w:hAnsi="Calibri" w:eastAsia="Calibri" w:cs="Calibri"/>
          <w:noProof w:val="0"/>
          <w:sz w:val="24"/>
          <w:szCs w:val="24"/>
          <w:lang w:val="en-US"/>
        </w:rPr>
      </w:pPr>
    </w:p>
    <w:p w:rsidR="203B943A" w:rsidP="203B943A" w:rsidRDefault="203B943A" w14:paraId="65441751" w14:textId="1B3C6A38">
      <w:pPr>
        <w:pStyle w:val="Normal"/>
        <w:rPr>
          <w:rFonts w:ascii="Calibri" w:hAnsi="Calibri" w:eastAsia="Calibri" w:cs="Calibri"/>
          <w:noProof w:val="0"/>
          <w:sz w:val="24"/>
          <w:szCs w:val="24"/>
          <w:lang w:val="en-US"/>
        </w:rPr>
      </w:pPr>
    </w:p>
    <w:p w:rsidR="203B943A" w:rsidP="203B943A" w:rsidRDefault="203B943A" w14:paraId="0635540C" w14:textId="04ED8C1A">
      <w:pPr>
        <w:pStyle w:val="Normal"/>
        <w:rPr>
          <w:rFonts w:ascii="Calibri" w:hAnsi="Calibri" w:eastAsia="Calibri" w:cs="Calibri"/>
          <w:noProof w:val="0"/>
          <w:sz w:val="24"/>
          <w:szCs w:val="24"/>
          <w:lang w:val="en-US"/>
        </w:rPr>
      </w:pPr>
    </w:p>
    <w:p w:rsidR="203B943A" w:rsidP="203B943A" w:rsidRDefault="203B943A" w14:paraId="4F933B4F" w14:textId="288B3705">
      <w:pPr>
        <w:pStyle w:val="Normal"/>
        <w:rPr>
          <w:rFonts w:ascii="Calibri" w:hAnsi="Calibri" w:eastAsia="Calibri" w:cs="Calibri"/>
          <w:noProof w:val="0"/>
          <w:sz w:val="24"/>
          <w:szCs w:val="24"/>
          <w:lang w:val="en-US"/>
        </w:rPr>
      </w:pPr>
    </w:p>
    <w:p w:rsidR="203B943A" w:rsidP="203B943A" w:rsidRDefault="203B943A" w14:paraId="2EEA9077" w14:textId="47592788">
      <w:pPr>
        <w:pStyle w:val="Normal"/>
        <w:rPr>
          <w:rFonts w:ascii="Calibri" w:hAnsi="Calibri" w:eastAsia="Calibri" w:cs="Calibri"/>
          <w:noProof w:val="0"/>
          <w:sz w:val="24"/>
          <w:szCs w:val="24"/>
          <w:lang w:val="en-US"/>
        </w:rPr>
      </w:pPr>
    </w:p>
    <w:p w:rsidR="203B943A" w:rsidP="203B943A" w:rsidRDefault="203B943A" w14:paraId="1DD6558C" w14:textId="628D4C26">
      <w:pPr>
        <w:pStyle w:val="Normal"/>
        <w:rPr>
          <w:rFonts w:ascii="Calibri" w:hAnsi="Calibri" w:eastAsia="Calibri" w:cs="Calibri"/>
          <w:noProof w:val="0"/>
          <w:sz w:val="24"/>
          <w:szCs w:val="24"/>
          <w:lang w:val="en-US"/>
        </w:rPr>
      </w:pPr>
    </w:p>
    <w:p w:rsidR="203B943A" w:rsidP="203B943A" w:rsidRDefault="203B943A" w14:paraId="3A654805" w14:textId="4F2AD545">
      <w:pPr>
        <w:pStyle w:val="Normal"/>
        <w:rPr>
          <w:rFonts w:ascii="Calibri" w:hAnsi="Calibri" w:eastAsia="Calibri" w:cs="Calibri"/>
          <w:noProof w:val="0"/>
          <w:sz w:val="24"/>
          <w:szCs w:val="24"/>
          <w:lang w:val="en-US"/>
        </w:rPr>
      </w:pPr>
    </w:p>
    <w:p w:rsidR="203B943A" w:rsidP="203B943A" w:rsidRDefault="203B943A" w14:paraId="569F0D37" w14:textId="5F67EB14">
      <w:pPr>
        <w:pStyle w:val="Normal"/>
        <w:rPr>
          <w:rFonts w:ascii="Calibri" w:hAnsi="Calibri" w:eastAsia="Calibri" w:cs="Calibri"/>
          <w:noProof w:val="0"/>
          <w:sz w:val="24"/>
          <w:szCs w:val="24"/>
          <w:lang w:val="en-US"/>
        </w:rPr>
      </w:pPr>
    </w:p>
    <w:p w:rsidR="590FFF62" w:rsidP="203B943A" w:rsidRDefault="590FFF62" w14:paraId="763B81B8" w14:textId="1C2870BF">
      <w:pPr>
        <w:pStyle w:val="Normal"/>
        <w:rPr>
          <w:rFonts w:ascii="Calibri" w:hAnsi="Calibri" w:eastAsia="Calibri" w:cs="Calibri"/>
          <w:noProof w:val="0"/>
          <w:sz w:val="24"/>
          <w:szCs w:val="24"/>
          <w:lang w:val="en-US"/>
        </w:rPr>
      </w:pPr>
      <w:r w:rsidRPr="203B943A" w:rsidR="590FFF62">
        <w:rPr>
          <w:rFonts w:ascii="Calibri" w:hAnsi="Calibri" w:eastAsia="Calibri" w:cs="Calibri"/>
          <w:noProof w:val="0"/>
          <w:sz w:val="24"/>
          <w:szCs w:val="24"/>
          <w:lang w:val="en-US"/>
        </w:rPr>
        <w:t>Refrencess</w:t>
      </w:r>
      <w:r w:rsidRPr="203B943A" w:rsidR="3C31DA63">
        <w:rPr>
          <w:rFonts w:ascii="Calibri" w:hAnsi="Calibri" w:eastAsia="Calibri" w:cs="Calibri"/>
          <w:noProof w:val="0"/>
          <w:sz w:val="24"/>
          <w:szCs w:val="24"/>
          <w:lang w:val="en-US"/>
        </w:rPr>
        <w:t xml:space="preserve"> </w:t>
      </w:r>
    </w:p>
    <w:p w:rsidR="203B943A" w:rsidP="203B943A" w:rsidRDefault="203B943A" w14:paraId="43B2626F" w14:textId="70684A44">
      <w:pPr>
        <w:pStyle w:val="Normal"/>
        <w:rPr>
          <w:rFonts w:ascii="Calibri" w:hAnsi="Calibri" w:eastAsia="Calibri" w:cs="Calibri"/>
          <w:noProof w:val="0"/>
          <w:sz w:val="24"/>
          <w:szCs w:val="24"/>
          <w:lang w:val="en-US"/>
        </w:rPr>
      </w:pPr>
    </w:p>
    <w:p w:rsidR="590FFF62" w:rsidP="203B943A" w:rsidRDefault="590FFF62" w14:paraId="140C9184" w14:textId="5137EBFF">
      <w:pPr>
        <w:pStyle w:val="Normal"/>
      </w:pPr>
      <w:r w:rsidRPr="203B943A" w:rsidR="590FFF62">
        <w:rPr>
          <w:rFonts w:ascii="Calibri" w:hAnsi="Calibri" w:eastAsia="Calibri" w:cs="Calibri"/>
          <w:noProof w:val="0"/>
          <w:sz w:val="19"/>
          <w:szCs w:val="19"/>
          <w:lang w:val="en-US"/>
        </w:rPr>
        <w:t xml:space="preserve">Internet Access and Education: Key considerations for policy makers | Internet Society. (2020). Retrieved 20 April 2020, from </w:t>
      </w:r>
      <w:hyperlink r:id="Rf6d1594ff9ca4897">
        <w:r w:rsidRPr="203B943A" w:rsidR="590FFF62">
          <w:rPr>
            <w:rStyle w:val="Hyperlink"/>
            <w:rFonts w:ascii="Calibri" w:hAnsi="Calibri" w:eastAsia="Calibri" w:cs="Calibri"/>
            <w:noProof w:val="0"/>
            <w:sz w:val="19"/>
            <w:szCs w:val="19"/>
            <w:lang w:val="en-US"/>
          </w:rPr>
          <w:t>https://www.internetsociety.org/resources/doc/2017/internet-access-and-education/</w:t>
        </w:r>
      </w:hyperlink>
    </w:p>
    <w:p w:rsidR="590FFF62" w:rsidP="203B943A" w:rsidRDefault="590FFF62" w14:paraId="4FBB12A9" w14:textId="1C42D08E">
      <w:pPr>
        <w:pStyle w:val="Normal"/>
      </w:pPr>
      <w:r w:rsidRPr="203B943A" w:rsidR="590FFF62">
        <w:rPr>
          <w:rFonts w:ascii="Calibri" w:hAnsi="Calibri" w:eastAsia="Calibri" w:cs="Calibri"/>
          <w:noProof w:val="0"/>
          <w:sz w:val="19"/>
          <w:szCs w:val="19"/>
          <w:lang w:val="en-US"/>
        </w:rPr>
        <w:t xml:space="preserve">(2020). Retrieved 20 April 2020, from </w:t>
      </w:r>
      <w:hyperlink r:id="R714a68d2eec14596">
        <w:r w:rsidRPr="203B943A" w:rsidR="590FFF62">
          <w:rPr>
            <w:rStyle w:val="Hyperlink"/>
            <w:rFonts w:ascii="Calibri" w:hAnsi="Calibri" w:eastAsia="Calibri" w:cs="Calibri"/>
            <w:noProof w:val="0"/>
            <w:sz w:val="19"/>
            <w:szCs w:val="19"/>
            <w:lang w:val="en-US"/>
          </w:rPr>
          <w:t>https://ry.com/myyourstostory/1f1933071b-how-the-internet-is-beneficial-to-students</w:t>
        </w:r>
      </w:hyperlink>
    </w:p>
    <w:p w:rsidR="590FFF62" w:rsidP="203B943A" w:rsidRDefault="590FFF62" w14:paraId="78C89925" w14:textId="1C9EE620">
      <w:pPr>
        <w:pStyle w:val="Normal"/>
        <w:rPr>
          <w:rFonts w:ascii="Calibri" w:hAnsi="Calibri" w:eastAsia="Calibri" w:cs="Calibri"/>
          <w:noProof w:val="0"/>
          <w:sz w:val="19"/>
          <w:szCs w:val="19"/>
          <w:lang w:val="en-US"/>
        </w:rPr>
      </w:pPr>
      <w:r w:rsidRPr="203B943A" w:rsidR="590FFF62">
        <w:rPr>
          <w:rFonts w:ascii="Calibri" w:hAnsi="Calibri" w:eastAsia="Calibri" w:cs="Calibri"/>
          <w:noProof w:val="0"/>
          <w:sz w:val="19"/>
          <w:szCs w:val="19"/>
          <w:lang w:val="en-US"/>
        </w:rPr>
        <w:t>(</w:t>
      </w:r>
      <w:r w:rsidRPr="203B943A" w:rsidR="590FFF62">
        <w:rPr>
          <w:rFonts w:ascii="Calibri" w:hAnsi="Calibri" w:eastAsia="Calibri" w:cs="Calibri"/>
          <w:noProof w:val="0"/>
          <w:sz w:val="19"/>
          <w:szCs w:val="19"/>
          <w:lang w:val="en-US"/>
        </w:rPr>
        <w:t>2020) myself</w:t>
      </w:r>
      <w:r w:rsidRPr="203B943A" w:rsidR="590FFF62">
        <w:rPr>
          <w:rFonts w:ascii="Calibri" w:hAnsi="Calibri" w:eastAsia="Calibri" w:cs="Calibri"/>
          <w:noProof w:val="0"/>
          <w:sz w:val="19"/>
          <w:szCs w:val="19"/>
          <w:lang w:val="en-US"/>
        </w:rPr>
        <w:t xml:space="preserve"> </w:t>
      </w:r>
      <w:proofErr w:type="spellStart"/>
      <w:r w:rsidRPr="203B943A" w:rsidR="590FFF62">
        <w:rPr>
          <w:rFonts w:ascii="Calibri" w:hAnsi="Calibri" w:eastAsia="Calibri" w:cs="Calibri"/>
          <w:noProof w:val="0"/>
          <w:sz w:val="19"/>
          <w:szCs w:val="19"/>
          <w:lang w:val="en-US"/>
        </w:rPr>
        <w:t>Rconnelly</w:t>
      </w:r>
      <w:proofErr w:type="spellEnd"/>
    </w:p>
    <w:p w:rsidR="590FFF62" w:rsidP="203B943A" w:rsidRDefault="590FFF62" w14:paraId="7B158A8B" w14:textId="05D8A718">
      <w:pPr>
        <w:pStyle w:val="Normal"/>
      </w:pPr>
      <w:r w:rsidRPr="203B943A" w:rsidR="590FFF62">
        <w:rPr>
          <w:rFonts w:ascii="Calibri" w:hAnsi="Calibri" w:eastAsia="Calibri" w:cs="Calibri"/>
          <w:noProof w:val="0"/>
          <w:sz w:val="19"/>
          <w:szCs w:val="19"/>
          <w:lang w:val="en-US"/>
        </w:rPr>
        <w:t>The 7 Most Effective Ways to Use Google for Education - Eneza Education. (2020). Retrieved 20 April 2020, from https://enezaeducation.com/the-7-most-effective-ways-to-use-google-for-education/</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BFD63BD"/>
  <w15:docId w15:val="{f6d5e9d6-4e01-4be4-bebf-6d7af0d7a290}"/>
  <w:rsids>
    <w:rsidRoot w:val="0BFD63BD"/>
    <w:rsid w:val="000FDCC1"/>
    <w:rsid w:val="009B41E3"/>
    <w:rsid w:val="01875A67"/>
    <w:rsid w:val="038BB19F"/>
    <w:rsid w:val="042A1F02"/>
    <w:rsid w:val="04B71E20"/>
    <w:rsid w:val="0521DEF3"/>
    <w:rsid w:val="06AB4E56"/>
    <w:rsid w:val="0957A482"/>
    <w:rsid w:val="09EBDDDC"/>
    <w:rsid w:val="0A6001E0"/>
    <w:rsid w:val="0A79E8D0"/>
    <w:rsid w:val="0BFD63BD"/>
    <w:rsid w:val="0D150913"/>
    <w:rsid w:val="0DF8084F"/>
    <w:rsid w:val="103122A2"/>
    <w:rsid w:val="15028E90"/>
    <w:rsid w:val="1A38C3A0"/>
    <w:rsid w:val="1A5D00E9"/>
    <w:rsid w:val="1B6D4360"/>
    <w:rsid w:val="1F8ACF9F"/>
    <w:rsid w:val="203B943A"/>
    <w:rsid w:val="20FC4CD5"/>
    <w:rsid w:val="212481FE"/>
    <w:rsid w:val="22DBFB6D"/>
    <w:rsid w:val="23CFCD91"/>
    <w:rsid w:val="23F43ED5"/>
    <w:rsid w:val="26C81C92"/>
    <w:rsid w:val="28161BE6"/>
    <w:rsid w:val="2847E63E"/>
    <w:rsid w:val="28F18581"/>
    <w:rsid w:val="2A433D22"/>
    <w:rsid w:val="2B15AFCD"/>
    <w:rsid w:val="2D3C6A2B"/>
    <w:rsid w:val="2E08C561"/>
    <w:rsid w:val="2E8E470F"/>
    <w:rsid w:val="2EE02E31"/>
    <w:rsid w:val="2EEA8C3B"/>
    <w:rsid w:val="2F09068B"/>
    <w:rsid w:val="2F1A7513"/>
    <w:rsid w:val="2F421898"/>
    <w:rsid w:val="30BCA264"/>
    <w:rsid w:val="32D2F221"/>
    <w:rsid w:val="341F078B"/>
    <w:rsid w:val="34B14208"/>
    <w:rsid w:val="34F7AA6D"/>
    <w:rsid w:val="38398495"/>
    <w:rsid w:val="385C3013"/>
    <w:rsid w:val="3C31DA63"/>
    <w:rsid w:val="3C82916C"/>
    <w:rsid w:val="3C883836"/>
    <w:rsid w:val="3DA39BD6"/>
    <w:rsid w:val="3F420685"/>
    <w:rsid w:val="408CB134"/>
    <w:rsid w:val="41A08E89"/>
    <w:rsid w:val="42CBF06F"/>
    <w:rsid w:val="43C59064"/>
    <w:rsid w:val="43E3F150"/>
    <w:rsid w:val="442E24CB"/>
    <w:rsid w:val="4586EF95"/>
    <w:rsid w:val="45B4968E"/>
    <w:rsid w:val="45B77C92"/>
    <w:rsid w:val="4659FECB"/>
    <w:rsid w:val="46C784EC"/>
    <w:rsid w:val="4705093A"/>
    <w:rsid w:val="47FB60BE"/>
    <w:rsid w:val="4AB839B3"/>
    <w:rsid w:val="4B9A0046"/>
    <w:rsid w:val="4C5241D4"/>
    <w:rsid w:val="4D94AAB8"/>
    <w:rsid w:val="4D99D28E"/>
    <w:rsid w:val="4F0C6522"/>
    <w:rsid w:val="4FAA15A5"/>
    <w:rsid w:val="527FCF45"/>
    <w:rsid w:val="576AF607"/>
    <w:rsid w:val="5801BE1A"/>
    <w:rsid w:val="590FFF62"/>
    <w:rsid w:val="5A042262"/>
    <w:rsid w:val="5C1B425D"/>
    <w:rsid w:val="5D49955B"/>
    <w:rsid w:val="5D9F5DED"/>
    <w:rsid w:val="5E5E3A55"/>
    <w:rsid w:val="5F6A74BE"/>
    <w:rsid w:val="60E6EEED"/>
    <w:rsid w:val="61FD9A49"/>
    <w:rsid w:val="62D88DD2"/>
    <w:rsid w:val="64C61D74"/>
    <w:rsid w:val="6673596B"/>
    <w:rsid w:val="67A21FFE"/>
    <w:rsid w:val="69C5E2AC"/>
    <w:rsid w:val="6C0F5797"/>
    <w:rsid w:val="6F229443"/>
    <w:rsid w:val="6FCE4295"/>
    <w:rsid w:val="6FF8E914"/>
    <w:rsid w:val="7114F59B"/>
    <w:rsid w:val="713307A8"/>
    <w:rsid w:val="7449E8F7"/>
    <w:rsid w:val="754A30C7"/>
    <w:rsid w:val="75B0BF67"/>
    <w:rsid w:val="75DCAC63"/>
    <w:rsid w:val="76150C5F"/>
    <w:rsid w:val="76F7020C"/>
    <w:rsid w:val="775828AF"/>
    <w:rsid w:val="7851776A"/>
    <w:rsid w:val="79D5936D"/>
    <w:rsid w:val="7A6BB9AF"/>
    <w:rsid w:val="7D563A8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ternetsociety.org/resources/doc/2017/internet-access-and-education/" TargetMode="External" Id="Rf6d1594ff9ca4897" /><Relationship Type="http://schemas.openxmlformats.org/officeDocument/2006/relationships/hyperlink" Target="https://ry.com/myyourstostory/1f1933071b-how-the-internet-is-beneficial-to-students" TargetMode="External" Id="R714a68d2eec145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2020-04-20T19:59:08.0536640Z</dcterms:created>
  <dcterms:modified xsi:type="dcterms:W3CDTF">2020-04-20T21:09:51.7196700Z</dcterms:modified>
  <dc:creator>Robert Connelly (1908153)</dc:creator>
  <lastModifiedBy>Robert Connelly (1908153)</lastModifiedBy>
</coreProperties>
</file>