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67575029"/>
        <w:docPartObj>
          <w:docPartGallery w:val="Cover Pages"/>
          <w:docPartUnique/>
        </w:docPartObj>
      </w:sdtPr>
      <w:sdtEndPr>
        <w:rPr>
          <w:sz w:val="22"/>
        </w:rPr>
      </w:sdtEndPr>
      <w:sdtContent>
        <w:p w14:paraId="7C1F8390" w14:textId="4D170649" w:rsidR="001B43F2" w:rsidRDefault="001B43F2">
          <w:pPr>
            <w:pStyle w:val="NoSpacing"/>
            <w:rPr>
              <w:sz w:val="2"/>
            </w:rPr>
          </w:pPr>
        </w:p>
        <w:p w14:paraId="600735C7" w14:textId="206F87CB" w:rsidR="001B43F2" w:rsidRDefault="001B43F2">
          <w:r>
            <w:rPr>
              <w:noProof/>
            </w:rPr>
            <mc:AlternateContent>
              <mc:Choice Requires="wps">
                <w:drawing>
                  <wp:anchor distT="0" distB="0" distL="114300" distR="114300" simplePos="0" relativeHeight="251661312" behindDoc="0" locked="0" layoutInCell="1" allowOverlap="1" wp14:anchorId="0FA706E9" wp14:editId="1CB7AE4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61E421" w14:textId="7A44D243" w:rsidR="0044290F" w:rsidRDefault="0044290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TRANSIENT THERMAL DIFFISUION MODEL USING FINITE DIFFERENCE METHOD</w:t>
                                    </w:r>
                                  </w:p>
                                </w:sdtContent>
                              </w:sdt>
                              <w:p w14:paraId="5C797112" w14:textId="1249DB14" w:rsidR="0044290F" w:rsidRDefault="0044290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Advanced Computational Methods (M6X00408) – Kyle Cummings (1700852) 11/01/2020</w:t>
                                    </w:r>
                                  </w:sdtContent>
                                </w:sdt>
                                <w:r>
                                  <w:rPr>
                                    <w:noProof/>
                                  </w:rPr>
                                  <w:t xml:space="preserve"> </w:t>
                                </w:r>
                              </w:p>
                              <w:p w14:paraId="39F3AA63" w14:textId="77777777" w:rsidR="0044290F" w:rsidRDefault="0044290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FA706E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E61E421" w14:textId="7A44D243" w:rsidR="0044290F" w:rsidRDefault="0044290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TRANSIENT THERMAL DIFFISUION MODEL USING FINITE DIFFERENCE METHOD</w:t>
                              </w:r>
                            </w:p>
                          </w:sdtContent>
                        </w:sdt>
                        <w:p w14:paraId="5C797112" w14:textId="1249DB14" w:rsidR="0044290F" w:rsidRDefault="0044290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Advanced Computational Methods (M6X00408) – Kyle Cummings (1700852) 11/01/2020</w:t>
                              </w:r>
                            </w:sdtContent>
                          </w:sdt>
                          <w:r>
                            <w:rPr>
                              <w:noProof/>
                            </w:rPr>
                            <w:t xml:space="preserve"> </w:t>
                          </w:r>
                        </w:p>
                        <w:p w14:paraId="39F3AA63" w14:textId="77777777" w:rsidR="0044290F" w:rsidRDefault="0044290F"/>
                      </w:txbxContent>
                    </v:textbox>
                    <w10:wrap anchorx="page" anchory="margin"/>
                  </v:shape>
                </w:pict>
              </mc:Fallback>
            </mc:AlternateContent>
          </w:r>
          <w:r>
            <w:rPr>
              <w:noProof/>
            </w:rPr>
            <mc:AlternateContent>
              <mc:Choice Requires="wps">
                <w:drawing>
                  <wp:anchor distT="0" distB="0" distL="114300" distR="114300" simplePos="0" relativeHeight="251659264" behindDoc="0" locked="0" layoutInCell="1" allowOverlap="1" wp14:anchorId="5E65FC63" wp14:editId="02936AD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237C37" w14:textId="225154CD" w:rsidR="0044290F" w:rsidRDefault="004429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B612086" w14:textId="3C462024" w:rsidR="0044290F" w:rsidRDefault="0044290F">
                                    <w:pPr>
                                      <w:pStyle w:val="NoSpacing"/>
                                      <w:jc w:val="right"/>
                                      <w:rPr>
                                        <w:color w:val="4472C4" w:themeColor="accent1"/>
                                        <w:sz w:val="36"/>
                                        <w:szCs w:val="36"/>
                                      </w:rPr>
                                    </w:pPr>
                                    <w:r>
                                      <w:rPr>
                                        <w:color w:val="4472C4" w:themeColor="accent1"/>
                                        <w:sz w:val="36"/>
                                        <w:szCs w:val="36"/>
                                      </w:rPr>
                                      <w:t>Motorcycle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E65FC6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B237C37" w14:textId="225154CD" w:rsidR="0044290F" w:rsidRDefault="0044290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St David: School of Engineering</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B612086" w14:textId="3C462024" w:rsidR="0044290F" w:rsidRDefault="0044290F">
                              <w:pPr>
                                <w:pStyle w:val="NoSpacing"/>
                                <w:jc w:val="right"/>
                                <w:rPr>
                                  <w:color w:val="4472C4" w:themeColor="accent1"/>
                                  <w:sz w:val="36"/>
                                  <w:szCs w:val="36"/>
                                </w:rPr>
                              </w:pPr>
                              <w:r>
                                <w:rPr>
                                  <w:color w:val="4472C4" w:themeColor="accent1"/>
                                  <w:sz w:val="36"/>
                                  <w:szCs w:val="36"/>
                                </w:rPr>
                                <w:t>Motorcycle Engineering</w:t>
                              </w:r>
                            </w:p>
                          </w:sdtContent>
                        </w:sdt>
                      </w:txbxContent>
                    </v:textbox>
                    <w10:wrap anchorx="page" anchory="margin"/>
                  </v:shape>
                </w:pict>
              </mc:Fallback>
            </mc:AlternateContent>
          </w:r>
        </w:p>
        <w:p w14:paraId="52718DDA" w14:textId="3600481C" w:rsidR="001B43F2" w:rsidRDefault="001B43F2">
          <w:r w:rsidRPr="006D7E66">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14:anchorId="506D731E" wp14:editId="43DB36A3">
                <wp:simplePos x="0" y="0"/>
                <wp:positionH relativeFrom="margin">
                  <wp:align>left</wp:align>
                </wp:positionH>
                <wp:positionV relativeFrom="paragraph">
                  <wp:posOffset>2642235</wp:posOffset>
                </wp:positionV>
                <wp:extent cx="2857500" cy="1428750"/>
                <wp:effectExtent l="0" t="0" r="0" b="0"/>
                <wp:wrapThrough wrapText="bothSides">
                  <wp:wrapPolygon edited="0">
                    <wp:start x="0" y="0"/>
                    <wp:lineTo x="0" y="21312"/>
                    <wp:lineTo x="21456" y="21312"/>
                    <wp:lineTo x="21456" y="0"/>
                    <wp:lineTo x="0" y="0"/>
                  </wp:wrapPolygon>
                </wp:wrapThrough>
                <wp:docPr id="9" name="Picture 9" descr="https://lh4.googleusercontent.com/PrJVjyScbP6VpON1tgU518uebfSHcJvkwu30wfjFp1m6zZu2LWtdRly_VyudiMZS54nyBRDXXyHTbjO07aIFTc9JqOe2wjm5TwWmUIsCpCm260hcb-zms54jPhzdN5xYFipV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PrJVjyScbP6VpON1tgU518uebfSHcJvkwu30wfjFp1m6zZu2LWtdRly_VyudiMZS54nyBRDXXyHTbjO07aIFTc9JqOe2wjm5TwWmUIsCpCm260hcb-zms54jPhzdN5xYFipVp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21F320F6" wp14:editId="178B8AFF">
                    <wp:simplePos x="0" y="0"/>
                    <wp:positionH relativeFrom="page">
                      <wp:posOffset>1710690</wp:posOffset>
                    </wp:positionH>
                    <wp:positionV relativeFrom="page">
                      <wp:posOffset>2997835</wp:posOffset>
                    </wp:positionV>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8D3DDA4" id="Group 2" o:spid="_x0000_s1026" style="position:absolute;margin-left:134.7pt;margin-top:236.05pt;width:432.65pt;height:448.55pt;z-index:-251656192;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br w:type="page"/>
          </w:r>
        </w:p>
      </w:sdtContent>
    </w:sdt>
    <w:sdt>
      <w:sdtPr>
        <w:rPr>
          <w:rFonts w:asciiTheme="minorHAnsi" w:eastAsiaTheme="minorEastAsia" w:hAnsiTheme="minorHAnsi" w:cstheme="minorBidi"/>
          <w:color w:val="auto"/>
          <w:sz w:val="22"/>
          <w:szCs w:val="22"/>
        </w:rPr>
        <w:id w:val="973805573"/>
        <w:docPartObj>
          <w:docPartGallery w:val="Table of Contents"/>
          <w:docPartUnique/>
        </w:docPartObj>
      </w:sdtPr>
      <w:sdtEndPr>
        <w:rPr>
          <w:rFonts w:eastAsiaTheme="minorHAnsi"/>
        </w:rPr>
      </w:sdtEndPr>
      <w:sdtContent>
        <w:p w14:paraId="181EF6BC" w14:textId="77777777" w:rsidR="001B43F2" w:rsidRDefault="001B43F2" w:rsidP="001B43F2">
          <w:pPr>
            <w:pStyle w:val="TOCHeading"/>
            <w:spacing w:line="360" w:lineRule="auto"/>
          </w:pPr>
          <w:r>
            <w:t>Table of Contents</w:t>
          </w:r>
        </w:p>
        <w:p w14:paraId="76EC3C92" w14:textId="639FB949" w:rsidR="001B43F2" w:rsidRDefault="001B43F2" w:rsidP="001B43F2">
          <w:pPr>
            <w:pStyle w:val="TOC1"/>
            <w:spacing w:line="360" w:lineRule="auto"/>
          </w:pPr>
          <w:r>
            <w:rPr>
              <w:b/>
              <w:bCs/>
            </w:rPr>
            <w:t>1. Introduction</w:t>
          </w:r>
          <w:r>
            <w:ptab w:relativeTo="margin" w:alignment="right" w:leader="dot"/>
          </w:r>
          <w:r w:rsidR="00246414">
            <w:rPr>
              <w:b/>
              <w:bCs/>
            </w:rPr>
            <w:t>3</w:t>
          </w:r>
        </w:p>
        <w:p w14:paraId="5FDCA8AB" w14:textId="54806333" w:rsidR="001B43F2" w:rsidRDefault="001B43F2" w:rsidP="001B43F2">
          <w:pPr>
            <w:pStyle w:val="TOC1"/>
            <w:spacing w:line="360" w:lineRule="auto"/>
          </w:pPr>
          <w:r>
            <w:rPr>
              <w:b/>
              <w:bCs/>
            </w:rPr>
            <w:t xml:space="preserve">2. </w:t>
          </w:r>
          <w:r w:rsidR="00A556E8">
            <w:rPr>
              <w:b/>
              <w:bCs/>
            </w:rPr>
            <w:t>Mathematics Behind the Programming</w:t>
          </w:r>
          <w:r>
            <w:ptab w:relativeTo="margin" w:alignment="right" w:leader="dot"/>
          </w:r>
          <w:r w:rsidR="00246414">
            <w:rPr>
              <w:b/>
              <w:bCs/>
            </w:rPr>
            <w:t>4</w:t>
          </w:r>
        </w:p>
        <w:p w14:paraId="2F3F9D3C" w14:textId="7A664174" w:rsidR="001B43F2" w:rsidRDefault="001B43F2" w:rsidP="001B43F2">
          <w:pPr>
            <w:pStyle w:val="TOC2"/>
            <w:spacing w:line="360" w:lineRule="auto"/>
            <w:ind w:left="216"/>
          </w:pPr>
          <w:r>
            <w:t xml:space="preserve">2.1 </w:t>
          </w:r>
          <w:r w:rsidR="00A556E8">
            <w:t>Taylor Series</w:t>
          </w:r>
          <w:r>
            <w:ptab w:relativeTo="margin" w:alignment="right" w:leader="dot"/>
          </w:r>
          <w:r w:rsidR="00246414">
            <w:t>4</w:t>
          </w:r>
        </w:p>
        <w:p w14:paraId="367FDCF7" w14:textId="7C7B4601" w:rsidR="001B43F2" w:rsidRDefault="001B43F2" w:rsidP="001B43F2">
          <w:pPr>
            <w:pStyle w:val="TOC2"/>
            <w:spacing w:line="360" w:lineRule="auto"/>
            <w:ind w:left="216"/>
          </w:pPr>
          <w:r>
            <w:t xml:space="preserve">2.2 </w:t>
          </w:r>
          <w:r w:rsidR="00FB0CB2">
            <w:t xml:space="preserve">Difference Approximations </w:t>
          </w:r>
          <w:r>
            <w:ptab w:relativeTo="margin" w:alignment="right" w:leader="dot"/>
          </w:r>
          <w:r w:rsidR="008C2DC1">
            <w:t>4</w:t>
          </w:r>
        </w:p>
        <w:p w14:paraId="624CC539" w14:textId="1E3001E7" w:rsidR="001B43F2" w:rsidRDefault="001B43F2" w:rsidP="001B43F2">
          <w:pPr>
            <w:pStyle w:val="TOC2"/>
            <w:spacing w:line="360" w:lineRule="auto"/>
            <w:ind w:left="216"/>
          </w:pPr>
          <w:r>
            <w:t xml:space="preserve">2.3 </w:t>
          </w:r>
          <w:r w:rsidR="00FB0CB2">
            <w:t>Finite Difference Method</w:t>
          </w:r>
          <w:r>
            <w:ptab w:relativeTo="margin" w:alignment="right" w:leader="dot"/>
          </w:r>
          <w:r w:rsidR="008C2DC1">
            <w:t>7</w:t>
          </w:r>
        </w:p>
        <w:p w14:paraId="3636FF36" w14:textId="69C230AF" w:rsidR="001B43F2" w:rsidRDefault="001B43F2" w:rsidP="001B43F2">
          <w:pPr>
            <w:pStyle w:val="TOC1"/>
            <w:spacing w:line="360" w:lineRule="auto"/>
          </w:pPr>
          <w:r>
            <w:rPr>
              <w:b/>
              <w:bCs/>
            </w:rPr>
            <w:t xml:space="preserve">3. </w:t>
          </w:r>
          <w:r w:rsidR="00BA149F">
            <w:rPr>
              <w:b/>
              <w:bCs/>
            </w:rPr>
            <w:t>Writing the Script</w:t>
          </w:r>
          <w:r>
            <w:ptab w:relativeTo="margin" w:alignment="right" w:leader="dot"/>
          </w:r>
          <w:r>
            <w:rPr>
              <w:b/>
              <w:bCs/>
            </w:rPr>
            <w:t>1</w:t>
          </w:r>
          <w:r w:rsidR="008C2DC1">
            <w:rPr>
              <w:b/>
              <w:bCs/>
            </w:rPr>
            <w:t>0</w:t>
          </w:r>
        </w:p>
        <w:p w14:paraId="76E99CD8" w14:textId="663AAFD5" w:rsidR="001B43F2" w:rsidRDefault="001B43F2" w:rsidP="001B43F2">
          <w:pPr>
            <w:pStyle w:val="TOC1"/>
            <w:spacing w:line="360" w:lineRule="auto"/>
            <w:rPr>
              <w:b/>
              <w:bCs/>
            </w:rPr>
          </w:pPr>
          <w:r>
            <w:rPr>
              <w:b/>
              <w:bCs/>
            </w:rPr>
            <w:t xml:space="preserve">4. </w:t>
          </w:r>
          <w:r w:rsidR="00BA149F">
            <w:rPr>
              <w:b/>
              <w:bCs/>
            </w:rPr>
            <w:t>Analysis</w:t>
          </w:r>
          <w:r w:rsidR="00616642">
            <w:rPr>
              <w:b/>
              <w:bCs/>
            </w:rPr>
            <w:t xml:space="preserve"> &amp; Evaluation</w:t>
          </w:r>
          <w:r>
            <w:ptab w:relativeTo="margin" w:alignment="right" w:leader="dot"/>
          </w:r>
          <w:r>
            <w:rPr>
              <w:b/>
              <w:bCs/>
            </w:rPr>
            <w:t>1</w:t>
          </w:r>
          <w:r w:rsidR="00E61595">
            <w:rPr>
              <w:b/>
              <w:bCs/>
            </w:rPr>
            <w:t>6</w:t>
          </w:r>
        </w:p>
        <w:p w14:paraId="004E1EAB" w14:textId="195D77F5" w:rsidR="000B2C26" w:rsidRDefault="000B2C26" w:rsidP="000B2C26">
          <w:pPr>
            <w:pStyle w:val="TOC1"/>
            <w:spacing w:line="360" w:lineRule="auto"/>
            <w:rPr>
              <w:b/>
              <w:bCs/>
            </w:rPr>
          </w:pPr>
          <w:r>
            <w:rPr>
              <w:b/>
              <w:bCs/>
            </w:rPr>
            <w:t>5. Appendix 1: Full Script</w:t>
          </w:r>
          <w:r>
            <w:ptab w:relativeTo="margin" w:alignment="right" w:leader="dot"/>
          </w:r>
          <w:r w:rsidR="00D630F3">
            <w:rPr>
              <w:b/>
              <w:bCs/>
            </w:rPr>
            <w:t>20</w:t>
          </w:r>
          <w:bookmarkStart w:id="0" w:name="_GoBack"/>
          <w:bookmarkEnd w:id="0"/>
        </w:p>
        <w:p w14:paraId="33CF8246" w14:textId="7BD58487" w:rsidR="001B43F2" w:rsidRDefault="000B2C26" w:rsidP="001B43F2">
          <w:pPr>
            <w:pStyle w:val="TOC1"/>
            <w:spacing w:line="360" w:lineRule="auto"/>
          </w:pPr>
          <w:r>
            <w:rPr>
              <w:b/>
              <w:bCs/>
            </w:rPr>
            <w:t>6</w:t>
          </w:r>
          <w:r w:rsidR="001B43F2">
            <w:rPr>
              <w:b/>
              <w:bCs/>
            </w:rPr>
            <w:t>. Bibliography</w:t>
          </w:r>
          <w:r w:rsidR="001B43F2">
            <w:ptab w:relativeTo="margin" w:alignment="right" w:leader="dot"/>
          </w:r>
          <w:r w:rsidR="00D630F3">
            <w:rPr>
              <w:b/>
              <w:bCs/>
            </w:rPr>
            <w:t>23</w:t>
          </w:r>
        </w:p>
        <w:p w14:paraId="3AC58116" w14:textId="77777777" w:rsidR="001B43F2" w:rsidRDefault="00616642" w:rsidP="001B43F2">
          <w:pPr>
            <w:spacing w:line="360" w:lineRule="auto"/>
          </w:pPr>
        </w:p>
      </w:sdtContent>
    </w:sdt>
    <w:p w14:paraId="241272A6" w14:textId="45F5F1AC" w:rsidR="004E740A" w:rsidRDefault="004E740A"/>
    <w:p w14:paraId="074534AC" w14:textId="05024E27" w:rsidR="001B43F2" w:rsidRDefault="001B43F2"/>
    <w:p w14:paraId="447CF354" w14:textId="088FAA19" w:rsidR="001B43F2" w:rsidRDefault="001B43F2"/>
    <w:p w14:paraId="0A7D26A0" w14:textId="215E5D87" w:rsidR="001B43F2" w:rsidRDefault="001B43F2"/>
    <w:p w14:paraId="3C36BDE3" w14:textId="77777777" w:rsidR="00616642" w:rsidRDefault="00616642"/>
    <w:p w14:paraId="6478747C" w14:textId="7C19B4C0" w:rsidR="001B43F2" w:rsidRDefault="001B43F2"/>
    <w:p w14:paraId="013825B0" w14:textId="620A6ED5" w:rsidR="001B43F2" w:rsidRDefault="001B43F2"/>
    <w:p w14:paraId="454ACD6D" w14:textId="61B7B10D" w:rsidR="001B43F2" w:rsidRDefault="001B43F2"/>
    <w:p w14:paraId="5F10337C" w14:textId="0B940E3E" w:rsidR="001B43F2" w:rsidRDefault="001B43F2"/>
    <w:p w14:paraId="49F30D1B" w14:textId="0C4AA193" w:rsidR="001B43F2" w:rsidRDefault="001B43F2"/>
    <w:p w14:paraId="262532EF" w14:textId="7C1FCCF1" w:rsidR="001B43F2" w:rsidRDefault="001B43F2"/>
    <w:p w14:paraId="6B063CBF" w14:textId="69556DAF" w:rsidR="001B43F2" w:rsidRDefault="001B43F2"/>
    <w:p w14:paraId="0D5DCDFC" w14:textId="62B3F63D" w:rsidR="001B43F2" w:rsidRDefault="001B43F2"/>
    <w:p w14:paraId="2CFA7D1E" w14:textId="209EC483" w:rsidR="001B43F2" w:rsidRDefault="001B43F2"/>
    <w:p w14:paraId="05E59C8D" w14:textId="54B38139" w:rsidR="001B43F2" w:rsidRDefault="001B43F2"/>
    <w:p w14:paraId="057143CC" w14:textId="63D03DC9" w:rsidR="001B43F2" w:rsidRDefault="001B43F2"/>
    <w:p w14:paraId="46DF3DCF" w14:textId="7D52F65A" w:rsidR="00BA149F" w:rsidRDefault="00BA149F"/>
    <w:p w14:paraId="72C1D7D3" w14:textId="77777777" w:rsidR="00BA149F" w:rsidRDefault="00BA149F"/>
    <w:p w14:paraId="6EA89349" w14:textId="664B99D4" w:rsidR="00246414" w:rsidRDefault="00246414">
      <w:r>
        <w:rPr>
          <w:rFonts w:cstheme="minorHAnsi"/>
          <w:sz w:val="28"/>
          <w:u w:val="single"/>
        </w:rPr>
        <w:lastRenderedPageBreak/>
        <w:t>Nomenclature</w:t>
      </w:r>
    </w:p>
    <w:p w14:paraId="02E496D3" w14:textId="167AD274" w:rsidR="00246414" w:rsidRDefault="00246414"/>
    <w:p w14:paraId="637B5A8F" w14:textId="5E18B4B0" w:rsidR="001B7337" w:rsidRDefault="001B7337" w:rsidP="001B7337">
      <w:pPr>
        <w:spacing w:line="360" w:lineRule="auto"/>
      </w:pPr>
      <m:oMath>
        <m:r>
          <w:rPr>
            <w:rFonts w:ascii="Cambria Math" w:hAnsi="Cambria Math" w:cstheme="minorHAnsi"/>
          </w:rPr>
          <m:t>A</m:t>
        </m:r>
      </m:oMath>
      <w:r>
        <w:tab/>
      </w:r>
      <w:r>
        <w:tab/>
      </w:r>
      <w:r>
        <w:tab/>
      </w:r>
      <w:r>
        <w:tab/>
      </w:r>
      <w:r>
        <w:tab/>
      </w:r>
      <w:r>
        <w:tab/>
      </w:r>
      <w:r w:rsidR="000B2C26">
        <w:t>Amplitude Temperature (Celsius)</w:t>
      </w:r>
    </w:p>
    <w:p w14:paraId="48F86B41" w14:textId="032E9B46" w:rsidR="000B2C26" w:rsidRDefault="000B2C26" w:rsidP="000B2C26">
      <w:pPr>
        <w:spacing w:line="360" w:lineRule="auto"/>
      </w:pPr>
      <m:oMath>
        <m:r>
          <w:rPr>
            <w:rFonts w:ascii="Cambria Math" w:hAnsi="Cambria Math" w:cstheme="minorHAnsi"/>
          </w:rPr>
          <m:t>α</m:t>
        </m:r>
      </m:oMath>
      <w:r>
        <w:tab/>
      </w:r>
      <w:r>
        <w:tab/>
      </w:r>
      <w:r>
        <w:tab/>
      </w:r>
      <w:r>
        <w:tab/>
      </w:r>
      <w:r>
        <w:tab/>
      </w:r>
      <w:r>
        <w:tab/>
        <w:t>Thermal Diffusivity (m</w:t>
      </w:r>
      <w:r>
        <w:rPr>
          <w:vertAlign w:val="superscript"/>
        </w:rPr>
        <w:t>2</w:t>
      </w:r>
      <w:r>
        <w:t>/s)</w:t>
      </w:r>
    </w:p>
    <w:p w14:paraId="2C1CE124" w14:textId="34E1FC70" w:rsidR="000B2C26" w:rsidRDefault="000B2C26" w:rsidP="000B2C26">
      <w:pPr>
        <w:spacing w:line="360" w:lineRule="auto"/>
      </w:pPr>
      <m:oMath>
        <m:r>
          <w:rPr>
            <w:rFonts w:ascii="Cambria Math" w:hAnsi="Cambria Math"/>
          </w:rPr>
          <m:t>c</m:t>
        </m:r>
      </m:oMath>
      <w:r>
        <w:tab/>
      </w:r>
      <w:r>
        <w:tab/>
      </w:r>
      <w:r>
        <w:tab/>
      </w:r>
      <w:r>
        <w:tab/>
      </w:r>
      <w:r>
        <w:tab/>
      </w:r>
      <w:r>
        <w:tab/>
        <w:t>Specific Heat (J/kg.K)</w:t>
      </w:r>
    </w:p>
    <w:p w14:paraId="3ABEBF17" w14:textId="6279CA70" w:rsidR="000B2C26" w:rsidRDefault="000B2C26" w:rsidP="000B2C26">
      <w:pPr>
        <w:spacing w:line="360" w:lineRule="auto"/>
      </w:pPr>
      <m:oMath>
        <m:sSub>
          <m:sSubPr>
            <m:ctrlPr>
              <w:rPr>
                <w:rFonts w:ascii="Cambria Math" w:hAnsi="Cambria Math" w:cstheme="minorHAnsi"/>
                <w:i/>
              </w:rPr>
            </m:ctrlPr>
          </m:sSubPr>
          <m:e>
            <m:r>
              <w:rPr>
                <w:rFonts w:ascii="Cambria Math" w:hAnsi="Cambria Math" w:cstheme="minorHAnsi"/>
              </w:rPr>
              <m:t>F</m:t>
            </m:r>
          </m:e>
          <m:sub>
            <m:r>
              <w:rPr>
                <w:rFonts w:ascii="Cambria Math" w:hAnsi="Cambria Math" w:cstheme="minorHAnsi"/>
              </w:rPr>
              <m:t>0</m:t>
            </m:r>
          </m:sub>
        </m:sSub>
      </m:oMath>
      <w:r>
        <w:tab/>
      </w:r>
      <w:r>
        <w:tab/>
      </w:r>
      <w:r>
        <w:tab/>
      </w:r>
      <w:r>
        <w:tab/>
      </w:r>
      <w:r>
        <w:tab/>
      </w:r>
      <w:r>
        <w:tab/>
        <w:t>Fourier Number</w:t>
      </w:r>
    </w:p>
    <w:p w14:paraId="3A22A803" w14:textId="4A60C966" w:rsidR="000B2C26" w:rsidRDefault="000B2C26" w:rsidP="000B2C26">
      <w:pPr>
        <w:spacing w:line="360" w:lineRule="auto"/>
      </w:pPr>
      <m:oMath>
        <m:r>
          <w:rPr>
            <w:rFonts w:ascii="Cambria Math" w:hAnsi="Cambria Math"/>
          </w:rPr>
          <m:t>h</m:t>
        </m:r>
      </m:oMath>
      <w:r>
        <w:tab/>
      </w:r>
      <w:r>
        <w:tab/>
      </w:r>
      <w:r>
        <w:tab/>
      </w:r>
      <w:r>
        <w:tab/>
      </w:r>
      <w:r>
        <w:tab/>
      </w:r>
      <w:r>
        <w:tab/>
        <w:t>Grid Spacing (metres)</w:t>
      </w:r>
    </w:p>
    <w:p w14:paraId="42233B11" w14:textId="7E038820" w:rsidR="000B2C26" w:rsidRDefault="000B2C26" w:rsidP="000B2C26">
      <w:pPr>
        <w:spacing w:line="360" w:lineRule="auto"/>
      </w:pPr>
      <m:oMath>
        <m:r>
          <w:rPr>
            <w:rFonts w:ascii="Cambria Math" w:hAnsi="Cambria Math" w:cstheme="minorHAnsi"/>
          </w:rPr>
          <m:t>k</m:t>
        </m:r>
      </m:oMath>
      <w:r>
        <w:tab/>
      </w:r>
      <w:r>
        <w:tab/>
      </w:r>
      <w:r>
        <w:tab/>
      </w:r>
      <w:r>
        <w:tab/>
      </w:r>
      <w:r>
        <w:tab/>
      </w:r>
      <w:r>
        <w:tab/>
        <w:t>Thermal Conductivity (W/m.K)</w:t>
      </w:r>
    </w:p>
    <w:p w14:paraId="3890A77C" w14:textId="1DA1B1B2" w:rsidR="000B2C26" w:rsidRDefault="000B2C26" w:rsidP="000B2C26">
      <w:pPr>
        <w:spacing w:line="360" w:lineRule="auto"/>
      </w:pPr>
      <m:oMath>
        <m:r>
          <w:rPr>
            <w:rFonts w:ascii="Cambria Math" w:hAnsi="Cambria Math"/>
          </w:rPr>
          <m:t>ρ</m:t>
        </m:r>
      </m:oMath>
      <w:r>
        <w:tab/>
      </w:r>
      <w:r>
        <w:tab/>
      </w:r>
      <w:r>
        <w:tab/>
      </w:r>
      <w:r>
        <w:tab/>
      </w:r>
      <w:r>
        <w:tab/>
      </w:r>
      <w:r>
        <w:tab/>
        <w:t>Density (kg/m</w:t>
      </w:r>
      <w:r>
        <w:rPr>
          <w:vertAlign w:val="superscript"/>
        </w:rPr>
        <w:t>3</w:t>
      </w:r>
      <w:r>
        <w:t>)</w:t>
      </w:r>
    </w:p>
    <w:p w14:paraId="1C05BCF9" w14:textId="205D2EA1" w:rsidR="000B2C26" w:rsidRDefault="000B2C26" w:rsidP="000B2C26">
      <w:pPr>
        <w:spacing w:line="360" w:lineRule="auto"/>
      </w:pPr>
      <m:oMath>
        <m:r>
          <w:rPr>
            <w:rFonts w:ascii="Cambria Math" w:hAnsi="Cambria Math"/>
          </w:rPr>
          <m:t>t</m:t>
        </m:r>
      </m:oMath>
      <w:r>
        <w:tab/>
      </w:r>
      <w:r>
        <w:tab/>
      </w:r>
      <w:r>
        <w:tab/>
      </w:r>
      <w:r>
        <w:tab/>
      </w:r>
      <w:r>
        <w:tab/>
      </w:r>
      <w:r>
        <w:tab/>
        <w:t>Time (seconds)</w:t>
      </w:r>
    </w:p>
    <w:p w14:paraId="3F60C4C3" w14:textId="2E79FA53" w:rsidR="000B2C26" w:rsidRDefault="000B2C26" w:rsidP="000B2C26">
      <w:pPr>
        <w:spacing w:line="360" w:lineRule="auto"/>
      </w:pPr>
      <m:oMath>
        <m:r>
          <w:rPr>
            <w:rFonts w:ascii="Cambria Math" w:hAnsi="Cambria Math"/>
          </w:rPr>
          <m:t>∆t</m:t>
        </m:r>
      </m:oMath>
      <w:r>
        <w:tab/>
      </w:r>
      <w:r>
        <w:tab/>
      </w:r>
      <w:r>
        <w:tab/>
      </w:r>
      <w:r>
        <w:tab/>
      </w:r>
      <w:r>
        <w:tab/>
      </w:r>
      <w:r>
        <w:tab/>
        <w:t>Timestep (seconds)</w:t>
      </w:r>
    </w:p>
    <w:p w14:paraId="12946B33" w14:textId="6DFCAECA"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E</m:t>
                </m:r>
              </m:sub>
            </m:sSub>
          </m:e>
          <m:sup>
            <m:r>
              <w:rPr>
                <w:rFonts w:ascii="Cambria Math" w:hAnsi="Cambria Math" w:cstheme="minorHAnsi"/>
              </w:rPr>
              <m:t>n</m:t>
            </m:r>
          </m:sup>
        </m:sSup>
      </m:oMath>
      <w:r>
        <w:tab/>
      </w:r>
      <w:r>
        <w:tab/>
      </w:r>
      <w:r>
        <w:tab/>
      </w:r>
      <w:r>
        <w:tab/>
      </w:r>
      <w:r>
        <w:tab/>
      </w:r>
      <w:r>
        <w:tab/>
        <w:t>Temperature at East Point at Current Time (C)</w:t>
      </w:r>
    </w:p>
    <w:p w14:paraId="6C21ED94" w14:textId="533ECECD"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N</m:t>
                </m:r>
              </m:sub>
            </m:sSub>
          </m:e>
          <m:sup>
            <m:r>
              <w:rPr>
                <w:rFonts w:ascii="Cambria Math" w:hAnsi="Cambria Math" w:cstheme="minorHAnsi"/>
              </w:rPr>
              <m:t>n</m:t>
            </m:r>
          </m:sup>
        </m:sSup>
      </m:oMath>
      <w:r>
        <w:tab/>
      </w:r>
      <w:r>
        <w:tab/>
      </w:r>
      <w:r>
        <w:tab/>
      </w:r>
      <w:r>
        <w:tab/>
      </w:r>
      <w:r>
        <w:tab/>
      </w:r>
      <w:r>
        <w:tab/>
        <w:t>Temperature at North Point at Current Time (C)</w:t>
      </w:r>
    </w:p>
    <w:p w14:paraId="6A0F7776" w14:textId="0DF919B5"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P</m:t>
                </m:r>
              </m:sub>
            </m:sSub>
          </m:e>
          <m:sup>
            <m:r>
              <w:rPr>
                <w:rFonts w:ascii="Cambria Math" w:hAnsi="Cambria Math" w:cstheme="minorHAnsi"/>
              </w:rPr>
              <m:t>n</m:t>
            </m:r>
          </m:sup>
        </m:sSup>
      </m:oMath>
      <w:r>
        <w:tab/>
      </w:r>
      <w:r>
        <w:tab/>
      </w:r>
      <w:r>
        <w:tab/>
      </w:r>
      <w:r>
        <w:tab/>
      </w:r>
      <w:r>
        <w:tab/>
      </w:r>
      <w:r>
        <w:tab/>
        <w:t>Temperature at Current Point at Current Time (C)</w:t>
      </w:r>
    </w:p>
    <w:p w14:paraId="35E95B6B" w14:textId="1B6B8443"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P</m:t>
                </m:r>
              </m:sub>
            </m:sSub>
          </m:e>
          <m:sup>
            <m:r>
              <w:rPr>
                <w:rFonts w:ascii="Cambria Math" w:hAnsi="Cambria Math" w:cstheme="minorHAnsi"/>
              </w:rPr>
              <m:t>n+1</m:t>
            </m:r>
          </m:sup>
        </m:sSup>
      </m:oMath>
      <w:r>
        <w:tab/>
      </w:r>
      <w:r>
        <w:tab/>
      </w:r>
      <w:r>
        <w:tab/>
      </w:r>
      <w:r>
        <w:tab/>
      </w:r>
      <w:r>
        <w:tab/>
      </w:r>
      <w:r>
        <w:tab/>
        <w:t>Temperature at Current Point at Next Timestep (C)</w:t>
      </w:r>
    </w:p>
    <w:p w14:paraId="0735A8DA" w14:textId="76A623E9"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S</m:t>
                </m:r>
              </m:sub>
            </m:sSub>
          </m:e>
          <m:sup>
            <m:r>
              <w:rPr>
                <w:rFonts w:ascii="Cambria Math" w:hAnsi="Cambria Math" w:cstheme="minorHAnsi"/>
              </w:rPr>
              <m:t>n</m:t>
            </m:r>
          </m:sup>
        </m:sSup>
      </m:oMath>
      <w:r>
        <w:tab/>
      </w:r>
      <w:r>
        <w:tab/>
      </w:r>
      <w:r>
        <w:tab/>
      </w:r>
      <w:r>
        <w:tab/>
      </w:r>
      <w:r>
        <w:tab/>
      </w:r>
      <w:r>
        <w:tab/>
        <w:t>Temperature at South Point at Current Time (C)</w:t>
      </w:r>
    </w:p>
    <w:p w14:paraId="309B74FC" w14:textId="3D6169CF" w:rsidR="000B2C26" w:rsidRDefault="000B2C26" w:rsidP="000B2C26">
      <w:pPr>
        <w:spacing w:line="360" w:lineRule="auto"/>
      </w:pPr>
      <m:oMath>
        <m:sSup>
          <m:sSupPr>
            <m:ctrlPr>
              <w:rPr>
                <w:rFonts w:ascii="Cambria Math" w:hAnsi="Cambria Math" w:cstheme="minorHAnsi"/>
                <w:i/>
              </w:rPr>
            </m:ctrlPr>
          </m:sSupPr>
          <m:e>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W</m:t>
                </m:r>
              </m:sub>
            </m:sSub>
          </m:e>
          <m:sup>
            <m:r>
              <w:rPr>
                <w:rFonts w:ascii="Cambria Math" w:hAnsi="Cambria Math" w:cstheme="minorHAnsi"/>
              </w:rPr>
              <m:t>n</m:t>
            </m:r>
          </m:sup>
        </m:sSup>
      </m:oMath>
      <w:r>
        <w:tab/>
      </w:r>
      <w:r>
        <w:tab/>
      </w:r>
      <w:r>
        <w:tab/>
      </w:r>
      <w:r>
        <w:tab/>
      </w:r>
      <w:r>
        <w:tab/>
      </w:r>
      <w:r>
        <w:tab/>
        <w:t>Temperature at West Point at Current Time (C)</w:t>
      </w:r>
    </w:p>
    <w:p w14:paraId="6F9A4AFE" w14:textId="750E52D7" w:rsidR="000B2C26" w:rsidRDefault="000B2C26" w:rsidP="000B2C26">
      <w:pPr>
        <w:spacing w:line="360" w:lineRule="auto"/>
      </w:pPr>
      <m:oMath>
        <m:r>
          <w:rPr>
            <w:rFonts w:ascii="Cambria Math" w:hAnsi="Cambria Math"/>
          </w:rPr>
          <m:t>T(x)</m:t>
        </m:r>
      </m:oMath>
      <w:r>
        <w:tab/>
      </w:r>
      <w:r>
        <w:tab/>
      </w:r>
      <w:r>
        <w:tab/>
      </w:r>
      <w:r>
        <w:tab/>
      </w:r>
      <w:r>
        <w:tab/>
      </w:r>
      <w:r>
        <w:tab/>
        <w:t xml:space="preserve">Temperature at Point </w:t>
      </w:r>
      <w:r w:rsidR="004A05D3">
        <w:t>‘</w:t>
      </w:r>
      <w:r>
        <w:t>x</w:t>
      </w:r>
      <w:r w:rsidR="004A05D3">
        <w:t>’</w:t>
      </w:r>
      <w:r>
        <w:t xml:space="preserve"> (C)</w:t>
      </w:r>
    </w:p>
    <w:p w14:paraId="0D3BE78A" w14:textId="0D6E1E48" w:rsidR="000B2C26" w:rsidRDefault="004A05D3" w:rsidP="000B2C26">
      <w:pPr>
        <w:spacing w:line="360" w:lineRule="auto"/>
      </w:pP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0B2C26">
        <w:tab/>
      </w:r>
      <w:r w:rsidR="000B2C26">
        <w:tab/>
      </w:r>
      <w:r w:rsidR="000B2C26">
        <w:tab/>
      </w:r>
      <w:r w:rsidR="000B2C26">
        <w:tab/>
      </w:r>
      <w:r w:rsidR="000B2C26">
        <w:tab/>
      </w:r>
      <w:r w:rsidR="000B2C26">
        <w:tab/>
      </w:r>
      <w:r>
        <w:t>Column Midpoint / Column at Peak Temperature</w:t>
      </w:r>
    </w:p>
    <w:p w14:paraId="4E2E56F3" w14:textId="1E053449" w:rsidR="000B2C26" w:rsidRDefault="004A05D3" w:rsidP="000B2C26">
      <w:pPr>
        <w:spacing w:line="360" w:lineRule="auto"/>
      </w:pPr>
      <m:oMath>
        <m:r>
          <w:rPr>
            <w:rFonts w:ascii="Cambria Math" w:hAnsi="Cambria Math"/>
          </w:rPr>
          <m:t>σ</m:t>
        </m:r>
      </m:oMath>
      <w:r w:rsidR="000B2C26">
        <w:tab/>
      </w:r>
      <w:r w:rsidR="000B2C26">
        <w:tab/>
      </w:r>
      <w:r w:rsidR="000B2C26">
        <w:tab/>
      </w:r>
      <w:r w:rsidR="000B2C26">
        <w:tab/>
      </w:r>
      <w:r w:rsidR="000B2C26">
        <w:tab/>
      </w:r>
      <w:r w:rsidR="000B2C26">
        <w:tab/>
      </w:r>
      <w:r>
        <w:t>Standard Deviation</w:t>
      </w:r>
    </w:p>
    <w:p w14:paraId="62CA7C7F" w14:textId="504FF9B0" w:rsidR="000B2C26" w:rsidRDefault="004A05D3" w:rsidP="000B2C26">
      <w:pPr>
        <w:spacing w:line="360" w:lineRule="auto"/>
      </w:pPr>
      <m:oMath>
        <m:r>
          <m:rPr>
            <m:sty m:val="p"/>
          </m:rPr>
          <w:rPr>
            <w:rFonts w:ascii="Cambria Math" w:hAnsi="Cambria Math"/>
          </w:rPr>
          <m:t>∇</m:t>
        </m:r>
      </m:oMath>
      <w:r w:rsidR="000B2C26">
        <w:tab/>
      </w:r>
      <w:r w:rsidR="000B2C26">
        <w:tab/>
      </w:r>
      <w:r w:rsidR="000B2C26">
        <w:tab/>
      </w:r>
      <w:r w:rsidR="000B2C26">
        <w:tab/>
      </w:r>
      <w:r w:rsidR="000B2C26">
        <w:tab/>
      </w:r>
      <w:r w:rsidR="000B2C26">
        <w:tab/>
      </w:r>
      <w:r>
        <w:t>Laplacian Transform</w:t>
      </w:r>
    </w:p>
    <w:p w14:paraId="5D2500BD" w14:textId="77777777" w:rsidR="000B2C26" w:rsidRDefault="000B2C26" w:rsidP="000B2C26">
      <w:pPr>
        <w:spacing w:line="360" w:lineRule="auto"/>
      </w:pPr>
    </w:p>
    <w:p w14:paraId="688A36F9" w14:textId="77777777" w:rsidR="000B2C26" w:rsidRDefault="000B2C26" w:rsidP="000B2C26">
      <w:pPr>
        <w:spacing w:line="360" w:lineRule="auto"/>
      </w:pPr>
    </w:p>
    <w:p w14:paraId="27F6B6C7" w14:textId="3ECEABA3" w:rsidR="001B7337" w:rsidRDefault="001B7337" w:rsidP="001B7337">
      <w:pPr>
        <w:spacing w:line="360" w:lineRule="auto"/>
      </w:pPr>
    </w:p>
    <w:p w14:paraId="199B60A9" w14:textId="78D80211" w:rsidR="001B7337" w:rsidRDefault="001B7337" w:rsidP="001B7337">
      <w:pPr>
        <w:spacing w:line="360" w:lineRule="auto"/>
      </w:pPr>
    </w:p>
    <w:p w14:paraId="434EB38D" w14:textId="77777777" w:rsidR="001B43F2" w:rsidRPr="00EC17B1" w:rsidRDefault="001B43F2" w:rsidP="006F12A6">
      <w:pPr>
        <w:pStyle w:val="ListParagraph"/>
        <w:numPr>
          <w:ilvl w:val="0"/>
          <w:numId w:val="1"/>
        </w:numPr>
        <w:spacing w:line="360" w:lineRule="auto"/>
        <w:rPr>
          <w:rFonts w:cstheme="minorHAnsi"/>
          <w:sz w:val="28"/>
          <w:u w:val="single"/>
        </w:rPr>
      </w:pPr>
      <w:r w:rsidRPr="00EC17B1">
        <w:rPr>
          <w:rFonts w:cstheme="minorHAnsi"/>
          <w:sz w:val="28"/>
          <w:u w:val="single"/>
        </w:rPr>
        <w:lastRenderedPageBreak/>
        <w:t>Introduction</w:t>
      </w:r>
    </w:p>
    <w:p w14:paraId="2A37354B" w14:textId="1842931F" w:rsidR="00AF3215" w:rsidRDefault="00D73D68" w:rsidP="006F12A6">
      <w:pPr>
        <w:spacing w:line="360" w:lineRule="auto"/>
        <w:ind w:left="360"/>
      </w:pPr>
      <w:r>
        <w:t>As part of the Advanced Computational Methods (ACM) third year module</w:t>
      </w:r>
      <w:r w:rsidR="00472AC1">
        <w:t xml:space="preserve"> a required assignment was to create and analyse a Matlab script. </w:t>
      </w:r>
      <w:r w:rsidR="00AF3215">
        <w:t xml:space="preserve">Matlab </w:t>
      </w:r>
      <w:r w:rsidR="00A556E8">
        <w:t>is a mathematical based programming language centred around the use of matrices as a mode of calculation</w:t>
      </w:r>
      <w:r w:rsidR="007E4D11">
        <w:t xml:space="preserve"> for differential equations</w:t>
      </w:r>
      <w:r w:rsidR="00A556E8">
        <w:t>. The software is used in a variety of fields including science and engineering due to its abilities to display graphical data and perform complex calculations which would otherwise take a long time to complete manually. This becomes useful in topics such as thermofluid mechanics and the thermal diffusion seen in this report where processes involving matrices are repeated a number of times in order to produce the final result.</w:t>
      </w:r>
    </w:p>
    <w:p w14:paraId="451BD7FA" w14:textId="77777777" w:rsidR="00AF3215" w:rsidRDefault="00AF3215" w:rsidP="006F12A6">
      <w:pPr>
        <w:spacing w:line="360" w:lineRule="auto"/>
        <w:ind w:left="360"/>
      </w:pPr>
    </w:p>
    <w:p w14:paraId="01836312" w14:textId="1292C115" w:rsidR="001B43F2" w:rsidRDefault="00472AC1" w:rsidP="006F12A6">
      <w:pPr>
        <w:spacing w:line="360" w:lineRule="auto"/>
        <w:ind w:left="360"/>
      </w:pPr>
      <w:r>
        <w:t>The script</w:t>
      </w:r>
      <w:r w:rsidR="00AF3215">
        <w:t xml:space="preserve"> to be created</w:t>
      </w:r>
      <w:r>
        <w:t xml:space="preserve"> needed to model the process of heat transfer through a</w:t>
      </w:r>
      <w:r w:rsidR="009E7712">
        <w:t xml:space="preserve"> 2D</w:t>
      </w:r>
      <w:r>
        <w:t xml:space="preserve"> aluminium plate until the plate reached equilibrium.</w:t>
      </w:r>
      <w:r w:rsidR="006652F9">
        <w:t xml:space="preserve"> The mathematics behind the script comes from the </w:t>
      </w:r>
      <w:r w:rsidR="00611682">
        <w:t>‘T</w:t>
      </w:r>
      <w:r w:rsidR="006652F9">
        <w:t xml:space="preserve">aylor </w:t>
      </w:r>
      <w:r w:rsidR="00611682">
        <w:t>S</w:t>
      </w:r>
      <w:r w:rsidR="006652F9">
        <w:t>eries</w:t>
      </w:r>
      <w:r w:rsidR="00611682">
        <w:t>’</w:t>
      </w:r>
      <w:r w:rsidR="003E2D68">
        <w:t>, Central Difference Approximation</w:t>
      </w:r>
      <w:r w:rsidR="006652F9">
        <w:t xml:space="preserve"> and</w:t>
      </w:r>
      <w:r w:rsidR="00611682">
        <w:t xml:space="preserve"> the Finite Difference Method, specifically the explicit version of this method. The calculations for this involve choosing specific points</w:t>
      </w:r>
      <w:r w:rsidR="003E2D68">
        <w:t xml:space="preserve"> in the plate</w:t>
      </w:r>
      <w:r w:rsidR="00611682">
        <w:t xml:space="preserve"> (nodes) </w:t>
      </w:r>
      <w:r w:rsidR="003E2D68">
        <w:t>that would form a matrix and determine the temperatures at each node over a period of time using the temperatures of the nodes surrounding the chosen point</w:t>
      </w:r>
      <w:r w:rsidR="009E7712">
        <w:t>.</w:t>
      </w:r>
    </w:p>
    <w:p w14:paraId="738A4058" w14:textId="0D8B650C" w:rsidR="009E7712" w:rsidRDefault="009E7712" w:rsidP="006F12A6">
      <w:pPr>
        <w:spacing w:line="360" w:lineRule="auto"/>
        <w:ind w:left="360"/>
      </w:pPr>
    </w:p>
    <w:p w14:paraId="5FDC35CC" w14:textId="37B02389" w:rsidR="009E7712" w:rsidRDefault="00AD2149" w:rsidP="006F12A6">
      <w:pPr>
        <w:spacing w:line="360" w:lineRule="auto"/>
        <w:ind w:left="360"/>
      </w:pPr>
      <w:r>
        <w:rPr>
          <w:noProof/>
        </w:rPr>
        <w:drawing>
          <wp:anchor distT="0" distB="0" distL="114300" distR="114300" simplePos="0" relativeHeight="251664384" behindDoc="0" locked="0" layoutInCell="1" allowOverlap="1" wp14:anchorId="7BBAF255" wp14:editId="429A3EB9">
            <wp:simplePos x="0" y="0"/>
            <wp:positionH relativeFrom="margin">
              <wp:posOffset>1541780</wp:posOffset>
            </wp:positionH>
            <wp:positionV relativeFrom="paragraph">
              <wp:posOffset>216535</wp:posOffset>
            </wp:positionV>
            <wp:extent cx="2986724" cy="1781175"/>
            <wp:effectExtent l="76200" t="76200" r="137795" b="123825"/>
            <wp:wrapNone/>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id example.png"/>
                    <pic:cNvPicPr/>
                  </pic:nvPicPr>
                  <pic:blipFill>
                    <a:blip r:embed="rId8">
                      <a:extLst>
                        <a:ext uri="{28A0092B-C50C-407E-A947-70E740481C1C}">
                          <a14:useLocalDpi xmlns:a14="http://schemas.microsoft.com/office/drawing/2010/main" val="0"/>
                        </a:ext>
                      </a:extLst>
                    </a:blip>
                    <a:stretch>
                      <a:fillRect/>
                    </a:stretch>
                  </pic:blipFill>
                  <pic:spPr>
                    <a:xfrm>
                      <a:off x="0" y="0"/>
                      <a:ext cx="2986724" cy="1781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p>
    <w:p w14:paraId="5EEC6B50" w14:textId="2EDDD36D" w:rsidR="00A556E8" w:rsidRDefault="00A556E8" w:rsidP="006F12A6">
      <w:pPr>
        <w:spacing w:line="360" w:lineRule="auto"/>
        <w:ind w:left="360"/>
      </w:pPr>
    </w:p>
    <w:p w14:paraId="0F04BDA4" w14:textId="43EBE32B" w:rsidR="00A556E8" w:rsidRDefault="00A556E8" w:rsidP="006F12A6">
      <w:pPr>
        <w:spacing w:line="360" w:lineRule="auto"/>
        <w:ind w:left="360"/>
      </w:pPr>
    </w:p>
    <w:p w14:paraId="4B76B100" w14:textId="237138AD" w:rsidR="00A556E8" w:rsidRDefault="00A556E8" w:rsidP="006F12A6">
      <w:pPr>
        <w:spacing w:line="360" w:lineRule="auto"/>
        <w:ind w:left="360"/>
      </w:pPr>
    </w:p>
    <w:p w14:paraId="4997F8FF" w14:textId="663838A9" w:rsidR="00A556E8" w:rsidRDefault="00A556E8" w:rsidP="006F12A6">
      <w:pPr>
        <w:spacing w:line="360" w:lineRule="auto"/>
        <w:ind w:left="360"/>
      </w:pPr>
    </w:p>
    <w:p w14:paraId="15E28610" w14:textId="2E3DBF0C" w:rsidR="00A556E8" w:rsidRDefault="00A556E8" w:rsidP="006F12A6">
      <w:pPr>
        <w:spacing w:line="360" w:lineRule="auto"/>
        <w:ind w:left="360"/>
      </w:pPr>
    </w:p>
    <w:p w14:paraId="7F7EDB2A" w14:textId="00CFCD19" w:rsidR="00AD2149" w:rsidRDefault="00AD2149" w:rsidP="00AD2149">
      <w:pPr>
        <w:spacing w:line="360" w:lineRule="auto"/>
        <w:ind w:left="360"/>
        <w:jc w:val="center"/>
        <w:rPr>
          <w:i/>
          <w:iCs/>
        </w:rPr>
      </w:pPr>
      <w:r>
        <w:rPr>
          <w:i/>
          <w:iCs/>
        </w:rPr>
        <w:t>Figure 1 – Example of Notation in Finite Difference Method</w:t>
      </w:r>
    </w:p>
    <w:p w14:paraId="11D701C9" w14:textId="006C2802" w:rsidR="00A556E8" w:rsidRDefault="00A556E8" w:rsidP="006F12A6">
      <w:pPr>
        <w:spacing w:line="360" w:lineRule="auto"/>
        <w:ind w:left="360"/>
      </w:pPr>
    </w:p>
    <w:p w14:paraId="504779BE" w14:textId="61163D86" w:rsidR="00A556E8" w:rsidRDefault="00A556E8" w:rsidP="006F12A6">
      <w:pPr>
        <w:spacing w:line="360" w:lineRule="auto"/>
        <w:ind w:left="360"/>
      </w:pPr>
    </w:p>
    <w:p w14:paraId="2D431845" w14:textId="0206D9B3" w:rsidR="00A556E8" w:rsidRDefault="00A556E8" w:rsidP="006F12A6">
      <w:pPr>
        <w:spacing w:line="360" w:lineRule="auto"/>
        <w:ind w:left="360"/>
      </w:pPr>
    </w:p>
    <w:p w14:paraId="5BDA5834" w14:textId="6276BB3A" w:rsidR="00A556E8" w:rsidRDefault="00A556E8" w:rsidP="006F12A6">
      <w:pPr>
        <w:spacing w:line="360" w:lineRule="auto"/>
        <w:ind w:left="360"/>
      </w:pPr>
    </w:p>
    <w:p w14:paraId="1F5C2765" w14:textId="32705296" w:rsidR="00A556E8" w:rsidRDefault="00A556E8" w:rsidP="006F12A6">
      <w:pPr>
        <w:pStyle w:val="ListParagraph"/>
        <w:numPr>
          <w:ilvl w:val="0"/>
          <w:numId w:val="1"/>
        </w:numPr>
        <w:spacing w:line="360" w:lineRule="auto"/>
        <w:rPr>
          <w:rFonts w:cstheme="minorHAnsi"/>
          <w:sz w:val="28"/>
          <w:u w:val="single"/>
        </w:rPr>
      </w:pPr>
      <w:r>
        <w:rPr>
          <w:rFonts w:cstheme="minorHAnsi"/>
          <w:sz w:val="28"/>
          <w:u w:val="single"/>
        </w:rPr>
        <w:lastRenderedPageBreak/>
        <w:t>Mathematics Behind the Programming</w:t>
      </w:r>
    </w:p>
    <w:p w14:paraId="4063DFF3" w14:textId="62E33B69" w:rsidR="00A556E8" w:rsidRDefault="00A556E8" w:rsidP="006F12A6">
      <w:pPr>
        <w:pStyle w:val="ListParagraph"/>
        <w:numPr>
          <w:ilvl w:val="1"/>
          <w:numId w:val="4"/>
        </w:numPr>
        <w:spacing w:line="360" w:lineRule="auto"/>
        <w:rPr>
          <w:rFonts w:cstheme="minorHAnsi"/>
          <w:sz w:val="24"/>
          <w:u w:val="single"/>
        </w:rPr>
      </w:pPr>
      <w:r>
        <w:rPr>
          <w:rFonts w:cstheme="minorHAnsi"/>
          <w:sz w:val="24"/>
          <w:u w:val="single"/>
        </w:rPr>
        <w:t>Taylor Series</w:t>
      </w:r>
    </w:p>
    <w:p w14:paraId="36AB3364" w14:textId="77777777" w:rsidR="00BA149F" w:rsidRPr="00A556E8" w:rsidRDefault="00BA149F" w:rsidP="006F12A6">
      <w:pPr>
        <w:pStyle w:val="ListParagraph"/>
        <w:spacing w:line="360" w:lineRule="auto"/>
        <w:rPr>
          <w:rFonts w:cstheme="minorHAnsi"/>
          <w:sz w:val="24"/>
          <w:u w:val="single"/>
        </w:rPr>
      </w:pPr>
    </w:p>
    <w:p w14:paraId="078BAAE6" w14:textId="65FBB626" w:rsidR="00A556E8" w:rsidRDefault="00A556E8" w:rsidP="006F12A6">
      <w:pPr>
        <w:pStyle w:val="ListParagraph"/>
        <w:spacing w:line="360" w:lineRule="auto"/>
        <w:rPr>
          <w:rFonts w:cstheme="minorHAnsi"/>
          <w:szCs w:val="18"/>
        </w:rPr>
      </w:pPr>
      <w:r>
        <w:rPr>
          <w:rFonts w:cstheme="minorHAnsi"/>
          <w:szCs w:val="18"/>
        </w:rPr>
        <w:t>The Taylor Series</w:t>
      </w:r>
      <w:r w:rsidR="00BA149F">
        <w:rPr>
          <w:rFonts w:cstheme="minorHAnsi"/>
          <w:szCs w:val="18"/>
        </w:rPr>
        <w:t xml:space="preserve"> was created by mathematicians Brook Taylor and Colin Maclaurin and would form part of the main basis of the script alongside the Finite Difference Method (FDM). The series came from a new function being rewritten as a series of other functions being infinitely summed together </w:t>
      </w:r>
      <w:r w:rsidR="00262EF5">
        <w:rPr>
          <w:rFonts w:cstheme="minorHAnsi"/>
          <w:szCs w:val="18"/>
        </w:rPr>
        <w:t xml:space="preserve">as seen below in equation </w:t>
      </w:r>
      <w:r w:rsidR="00BA1FB2">
        <w:rPr>
          <w:rFonts w:cstheme="minorHAnsi"/>
          <w:szCs w:val="18"/>
        </w:rPr>
        <w:t xml:space="preserve">1, simplified in equation 2 </w:t>
      </w:r>
      <w:r w:rsidR="00262EF5">
        <w:rPr>
          <w:rFonts w:cstheme="minorHAnsi"/>
          <w:szCs w:val="18"/>
        </w:rPr>
        <w:t>using summation form. The equation shown below</w:t>
      </w:r>
      <w:r w:rsidR="00BA1FB2">
        <w:rPr>
          <w:rFonts w:cstheme="minorHAnsi"/>
          <w:szCs w:val="18"/>
        </w:rPr>
        <w:t xml:space="preserve"> in equation 2</w:t>
      </w:r>
      <w:r w:rsidR="00262EF5">
        <w:rPr>
          <w:rFonts w:cstheme="minorHAnsi"/>
          <w:szCs w:val="18"/>
        </w:rPr>
        <w:t xml:space="preserve"> is the expansion of f(x) about the point where x is equal to </w:t>
      </w:r>
      <w:r w:rsidR="00262EF5" w:rsidRPr="00262EF5">
        <w:rPr>
          <w:rFonts w:cstheme="minorHAnsi"/>
          <w:szCs w:val="18"/>
        </w:rPr>
        <w:t>x</w:t>
      </w:r>
      <w:r w:rsidR="00262EF5">
        <w:rPr>
          <w:rFonts w:cstheme="minorHAnsi"/>
          <w:szCs w:val="18"/>
          <w:vertAlign w:val="subscript"/>
        </w:rPr>
        <w:t>0</w:t>
      </w:r>
      <w:r w:rsidR="00BA1FB2">
        <w:rPr>
          <w:rFonts w:cstheme="minorHAnsi"/>
          <w:szCs w:val="18"/>
        </w:rPr>
        <w:t xml:space="preserve">. </w:t>
      </w:r>
      <w:r w:rsidR="008A7855">
        <w:rPr>
          <w:rFonts w:cstheme="minorHAnsi"/>
          <w:szCs w:val="18"/>
        </w:rPr>
        <w:t xml:space="preserve">This </w:t>
      </w:r>
      <w:r w:rsidR="00262EF5">
        <w:rPr>
          <w:rFonts w:cstheme="minorHAnsi"/>
          <w:szCs w:val="18"/>
        </w:rPr>
        <w:t>Taylor Series</w:t>
      </w:r>
      <w:r w:rsidR="008A7855">
        <w:rPr>
          <w:rFonts w:cstheme="minorHAnsi"/>
          <w:szCs w:val="18"/>
        </w:rPr>
        <w:t xml:space="preserve"> formula</w:t>
      </w:r>
      <w:r w:rsidR="00262EF5">
        <w:rPr>
          <w:rFonts w:cstheme="minorHAnsi"/>
          <w:szCs w:val="18"/>
        </w:rPr>
        <w:t xml:space="preserve"> </w:t>
      </w:r>
      <w:r w:rsidR="00262EF5" w:rsidRPr="00262EF5">
        <w:rPr>
          <w:rFonts w:cstheme="minorHAnsi"/>
          <w:szCs w:val="18"/>
        </w:rPr>
        <w:t>was</w:t>
      </w:r>
      <w:r w:rsidR="00262EF5">
        <w:rPr>
          <w:rFonts w:cstheme="minorHAnsi"/>
          <w:szCs w:val="18"/>
        </w:rPr>
        <w:t xml:space="preserve"> then used in heat transfer calculations using difference approximations</w:t>
      </w:r>
      <w:r w:rsidR="008A7855">
        <w:rPr>
          <w:rFonts w:cstheme="minorHAnsi"/>
          <w:szCs w:val="18"/>
        </w:rPr>
        <w:t xml:space="preserve"> as seen below in section 2.2.</w:t>
      </w:r>
    </w:p>
    <w:p w14:paraId="634CAC37" w14:textId="0F77B371" w:rsidR="00BA1FB2" w:rsidRDefault="00BA1FB2" w:rsidP="006F12A6">
      <w:pPr>
        <w:pStyle w:val="ListParagraph"/>
        <w:spacing w:line="360" w:lineRule="auto"/>
        <w:rPr>
          <w:rFonts w:cstheme="minorHAnsi"/>
          <w:szCs w:val="18"/>
        </w:rPr>
      </w:pPr>
    </w:p>
    <w:p w14:paraId="7E2BBA62" w14:textId="0487C5BF" w:rsidR="00BA1FB2" w:rsidRPr="00BA1FB2" w:rsidRDefault="00BA1FB2" w:rsidP="006F12A6">
      <w:pPr>
        <w:pStyle w:val="ListParagraph"/>
        <w:spacing w:line="360" w:lineRule="auto"/>
        <w:rPr>
          <w:rFonts w:cstheme="minorHAnsi"/>
          <w:szCs w:val="18"/>
        </w:rPr>
      </w:pPr>
      <m:oMathPara>
        <m:oMath>
          <m:r>
            <w:rPr>
              <w:rFonts w:ascii="Cambria Math" w:hAnsi="Cambria Math" w:cstheme="minorHAnsi"/>
              <w:szCs w:val="18"/>
            </w:rPr>
            <m:t>f</m:t>
          </m:r>
          <m:d>
            <m:dPr>
              <m:ctrlPr>
                <w:rPr>
                  <w:rFonts w:ascii="Cambria Math" w:hAnsi="Cambria Math" w:cstheme="minorHAnsi"/>
                  <w:i/>
                  <w:szCs w:val="18"/>
                </w:rPr>
              </m:ctrlPr>
            </m:dPr>
            <m:e>
              <m:r>
                <w:rPr>
                  <w:rFonts w:ascii="Cambria Math" w:hAnsi="Cambria Math" w:cstheme="minorHAnsi"/>
                  <w:szCs w:val="18"/>
                </w:rPr>
                <m:t>x</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hAnsi="Cambria Math" w:cstheme="minorHAnsi"/>
                  <w:i/>
                  <w:szCs w:val="18"/>
                </w:rPr>
              </m:ctrlPr>
            </m:fPr>
            <m:num>
              <m:sSup>
                <m:sSupPr>
                  <m:ctrlPr>
                    <w:rPr>
                      <w:rFonts w:ascii="Cambria Math" w:hAnsi="Cambria Math" w:cstheme="minorHAnsi"/>
                      <w:i/>
                      <w:szCs w:val="18"/>
                    </w:rPr>
                  </m:ctrlPr>
                </m:sSupPr>
                <m:e>
                  <m:d>
                    <m:dPr>
                      <m:ctrlPr>
                        <w:rPr>
                          <w:rFonts w:ascii="Cambria Math" w:hAnsi="Cambria Math" w:cstheme="minorHAnsi"/>
                          <w:i/>
                          <w:szCs w:val="18"/>
                        </w:rPr>
                      </m:ctrlPr>
                    </m:d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e>
                <m:sup>
                  <m:r>
                    <w:rPr>
                      <w:rFonts w:ascii="Cambria Math" w:hAnsi="Cambria Math" w:cstheme="minorHAnsi"/>
                      <w:szCs w:val="18"/>
                    </w:rPr>
                    <m:t>1</m:t>
                  </m:r>
                </m:sup>
              </m:sSup>
            </m:num>
            <m:den>
              <m:r>
                <w:rPr>
                  <w:rFonts w:ascii="Cambria Math" w:hAnsi="Cambria Math" w:cstheme="minorHAnsi"/>
                  <w:szCs w:val="18"/>
                </w:rPr>
                <m:t>1!</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hAnsi="Cambria Math" w:cstheme="minorHAnsi"/>
                  <w:i/>
                  <w:szCs w:val="18"/>
                </w:rPr>
              </m:ctrlPr>
            </m:fPr>
            <m:num>
              <m:sSup>
                <m:sSupPr>
                  <m:ctrlPr>
                    <w:rPr>
                      <w:rFonts w:ascii="Cambria Math" w:hAnsi="Cambria Math" w:cstheme="minorHAnsi"/>
                      <w:i/>
                      <w:szCs w:val="18"/>
                    </w:rPr>
                  </m:ctrlPr>
                </m:sSupPr>
                <m:e>
                  <m:d>
                    <m:dPr>
                      <m:ctrlPr>
                        <w:rPr>
                          <w:rFonts w:ascii="Cambria Math" w:hAnsi="Cambria Math" w:cstheme="minorHAnsi"/>
                          <w:i/>
                          <w:szCs w:val="18"/>
                        </w:rPr>
                      </m:ctrlPr>
                    </m:d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e>
                <m:sup>
                  <m:r>
                    <w:rPr>
                      <w:rFonts w:ascii="Cambria Math" w:hAnsi="Cambria Math" w:cstheme="minorHAnsi"/>
                      <w:szCs w:val="18"/>
                    </w:rPr>
                    <m:t>2</m:t>
                  </m:r>
                </m:sup>
              </m:sSup>
            </m:num>
            <m:den>
              <m:r>
                <w:rPr>
                  <w:rFonts w:ascii="Cambria Math" w:hAnsi="Cambria Math" w:cstheme="minorHAnsi"/>
                  <w:szCs w:val="18"/>
                </w:rPr>
                <m:t>2!</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hAnsi="Cambria Math" w:cstheme="minorHAnsi"/>
                  <w:i/>
                  <w:szCs w:val="18"/>
                </w:rPr>
              </m:ctrlPr>
            </m:fPr>
            <m:num>
              <m:sSup>
                <m:sSupPr>
                  <m:ctrlPr>
                    <w:rPr>
                      <w:rFonts w:ascii="Cambria Math" w:hAnsi="Cambria Math" w:cstheme="minorHAnsi"/>
                      <w:i/>
                      <w:szCs w:val="18"/>
                    </w:rPr>
                  </m:ctrlPr>
                </m:sSupPr>
                <m:e>
                  <m:d>
                    <m:dPr>
                      <m:ctrlPr>
                        <w:rPr>
                          <w:rFonts w:ascii="Cambria Math" w:hAnsi="Cambria Math" w:cstheme="minorHAnsi"/>
                          <w:i/>
                          <w:szCs w:val="18"/>
                        </w:rPr>
                      </m:ctrlPr>
                    </m:d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oMath>
      </m:oMathPara>
    </w:p>
    <w:p w14:paraId="1D12ACC8" w14:textId="41072348" w:rsidR="00BA1FB2" w:rsidRPr="00262EF5" w:rsidRDefault="00BA1FB2" w:rsidP="006F12A6">
      <w:pPr>
        <w:spacing w:line="360" w:lineRule="auto"/>
        <w:ind w:left="360"/>
        <w:jc w:val="center"/>
        <w:rPr>
          <w:i/>
          <w:iCs/>
        </w:rPr>
      </w:pPr>
      <w:r w:rsidRPr="00262EF5">
        <w:rPr>
          <w:i/>
          <w:iCs/>
        </w:rPr>
        <w:t xml:space="preserve">Equation </w:t>
      </w:r>
      <w:r>
        <w:rPr>
          <w:i/>
          <w:iCs/>
        </w:rPr>
        <w:t>1</w:t>
      </w:r>
    </w:p>
    <w:p w14:paraId="41CCC3FC" w14:textId="67876FBD" w:rsidR="00262EF5" w:rsidRDefault="00262EF5" w:rsidP="006F12A6">
      <w:pPr>
        <w:pStyle w:val="ListParagraph"/>
        <w:spacing w:line="360" w:lineRule="auto"/>
        <w:rPr>
          <w:rFonts w:cstheme="minorHAnsi"/>
          <w:szCs w:val="18"/>
        </w:rPr>
      </w:pPr>
    </w:p>
    <w:p w14:paraId="51D69F1E" w14:textId="79D1886C" w:rsidR="00262EF5" w:rsidRPr="00A556E8" w:rsidRDefault="00262EF5" w:rsidP="006F12A6">
      <w:pPr>
        <w:pStyle w:val="ListParagraph"/>
        <w:spacing w:line="360" w:lineRule="auto"/>
        <w:rPr>
          <w:rFonts w:cstheme="minorHAnsi"/>
          <w:szCs w:val="18"/>
        </w:rPr>
      </w:pPr>
      <m:oMathPara>
        <m:oMath>
          <m:r>
            <w:rPr>
              <w:rFonts w:ascii="Cambria Math" w:hAnsi="Cambria Math" w:cstheme="minorHAnsi"/>
              <w:szCs w:val="18"/>
            </w:rPr>
            <m:t>f</m:t>
          </m:r>
          <m:d>
            <m:dPr>
              <m:ctrlPr>
                <w:rPr>
                  <w:rFonts w:ascii="Cambria Math" w:hAnsi="Cambria Math" w:cstheme="minorHAnsi"/>
                  <w:i/>
                  <w:szCs w:val="18"/>
                </w:rPr>
              </m:ctrlPr>
            </m:dPr>
            <m:e>
              <m:r>
                <w:rPr>
                  <w:rFonts w:ascii="Cambria Math" w:hAnsi="Cambria Math" w:cstheme="minorHAnsi"/>
                  <w:szCs w:val="18"/>
                </w:rPr>
                <m:t>x</m:t>
              </m:r>
            </m:e>
          </m:d>
          <m:r>
            <w:rPr>
              <w:rFonts w:ascii="Cambria Math" w:hAnsi="Cambria Math" w:cstheme="minorHAnsi"/>
              <w:szCs w:val="18"/>
            </w:rPr>
            <m:t>=</m:t>
          </m:r>
          <m:nary>
            <m:naryPr>
              <m:chr m:val="∑"/>
              <m:limLoc m:val="undOvr"/>
              <m:ctrlPr>
                <w:rPr>
                  <w:rFonts w:ascii="Cambria Math" w:hAnsi="Cambria Math" w:cstheme="minorHAnsi"/>
                  <w:i/>
                  <w:szCs w:val="18"/>
                </w:rPr>
              </m:ctrlPr>
            </m:naryPr>
            <m:sub>
              <m:r>
                <w:rPr>
                  <w:rFonts w:ascii="Cambria Math" w:hAnsi="Cambria Math" w:cstheme="minorHAnsi"/>
                  <w:szCs w:val="18"/>
                </w:rPr>
                <m:t>n=0</m:t>
              </m:r>
            </m:sub>
            <m:sup>
              <m:r>
                <w:rPr>
                  <w:rFonts w:ascii="Cambria Math" w:hAnsi="Cambria Math" w:cstheme="minorHAnsi"/>
                  <w:szCs w:val="18"/>
                </w:rPr>
                <m:t>∞</m:t>
              </m:r>
            </m:sup>
            <m:e>
              <m:sSup>
                <m:sSupPr>
                  <m:ctrlPr>
                    <w:rPr>
                      <w:rFonts w:ascii="Cambria Math" w:hAnsi="Cambria Math" w:cstheme="minorHAnsi"/>
                      <w:i/>
                      <w:szCs w:val="18"/>
                    </w:rPr>
                  </m:ctrlPr>
                </m:sSupPr>
                <m:e>
                  <m:r>
                    <w:rPr>
                      <w:rFonts w:ascii="Cambria Math" w:hAnsi="Cambria Math" w:cstheme="minorHAnsi"/>
                      <w:szCs w:val="18"/>
                    </w:rPr>
                    <m:t>f</m:t>
                  </m:r>
                </m:e>
                <m:sup>
                  <m:d>
                    <m:dPr>
                      <m:ctrlPr>
                        <w:rPr>
                          <w:rFonts w:ascii="Cambria Math" w:hAnsi="Cambria Math" w:cstheme="minorHAnsi"/>
                          <w:i/>
                          <w:szCs w:val="18"/>
                        </w:rPr>
                      </m:ctrlPr>
                    </m:dPr>
                    <m:e>
                      <m:r>
                        <w:rPr>
                          <w:rFonts w:ascii="Cambria Math" w:hAnsi="Cambria Math" w:cstheme="minorHAnsi"/>
                          <w:szCs w:val="18"/>
                        </w:rPr>
                        <m:t>n</m:t>
                      </m:r>
                    </m:e>
                  </m:d>
                </m:sup>
              </m:sSup>
              <m:r>
                <w:rPr>
                  <w:rFonts w:ascii="Cambria Math" w:hAnsi="Cambria Math" w:cstheme="minorHAnsi"/>
                  <w:szCs w:val="18"/>
                </w:rPr>
                <m:t>(</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hAnsi="Cambria Math" w:cstheme="minorHAnsi"/>
                  <w:szCs w:val="18"/>
                </w:rPr>
                <m:t>)∙</m:t>
              </m:r>
              <m:f>
                <m:fPr>
                  <m:ctrlPr>
                    <w:rPr>
                      <w:rFonts w:ascii="Cambria Math" w:hAnsi="Cambria Math" w:cstheme="minorHAnsi"/>
                      <w:i/>
                      <w:szCs w:val="18"/>
                    </w:rPr>
                  </m:ctrlPr>
                </m:fPr>
                <m:num>
                  <m:sSup>
                    <m:sSupPr>
                      <m:ctrlPr>
                        <w:rPr>
                          <w:rFonts w:ascii="Cambria Math" w:hAnsi="Cambria Math" w:cstheme="minorHAnsi"/>
                          <w:i/>
                          <w:szCs w:val="18"/>
                        </w:rPr>
                      </m:ctrlPr>
                    </m:sSup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hAnsi="Cambria Math" w:cstheme="minorHAnsi"/>
                          <w:szCs w:val="18"/>
                        </w:rPr>
                        <m:t>)</m:t>
                      </m:r>
                    </m:e>
                    <m:sup>
                      <m:r>
                        <w:rPr>
                          <w:rFonts w:ascii="Cambria Math" w:hAnsi="Cambria Math" w:cstheme="minorHAnsi"/>
                          <w:szCs w:val="18"/>
                        </w:rPr>
                        <m:t>n</m:t>
                      </m:r>
                    </m:sup>
                  </m:sSup>
                </m:num>
                <m:den>
                  <m:r>
                    <w:rPr>
                      <w:rFonts w:ascii="Cambria Math" w:hAnsi="Cambria Math" w:cstheme="minorHAnsi"/>
                      <w:szCs w:val="18"/>
                    </w:rPr>
                    <m:t>n!</m:t>
                  </m:r>
                </m:den>
              </m:f>
            </m:e>
          </m:nary>
        </m:oMath>
      </m:oMathPara>
    </w:p>
    <w:p w14:paraId="129BC362" w14:textId="6D0D4855" w:rsidR="00A556E8" w:rsidRPr="00262EF5" w:rsidRDefault="00262EF5" w:rsidP="006F12A6">
      <w:pPr>
        <w:spacing w:line="360" w:lineRule="auto"/>
        <w:ind w:left="360"/>
        <w:jc w:val="center"/>
        <w:rPr>
          <w:i/>
          <w:iCs/>
        </w:rPr>
      </w:pPr>
      <w:r w:rsidRPr="00262EF5">
        <w:rPr>
          <w:i/>
          <w:iCs/>
        </w:rPr>
        <w:t xml:space="preserve">Equation </w:t>
      </w:r>
      <w:r w:rsidR="00BA1FB2">
        <w:rPr>
          <w:i/>
          <w:iCs/>
        </w:rPr>
        <w:t>2</w:t>
      </w:r>
    </w:p>
    <w:p w14:paraId="30DEA18A" w14:textId="4F6036DD" w:rsidR="008A7855" w:rsidRDefault="008A7855" w:rsidP="006F12A6">
      <w:pPr>
        <w:pStyle w:val="ListParagraph"/>
        <w:numPr>
          <w:ilvl w:val="1"/>
          <w:numId w:val="4"/>
        </w:numPr>
        <w:spacing w:line="360" w:lineRule="auto"/>
        <w:rPr>
          <w:rFonts w:cstheme="minorHAnsi"/>
          <w:sz w:val="24"/>
          <w:u w:val="single"/>
        </w:rPr>
      </w:pPr>
      <w:r>
        <w:rPr>
          <w:rFonts w:cstheme="minorHAnsi"/>
          <w:sz w:val="24"/>
          <w:u w:val="single"/>
        </w:rPr>
        <w:t>Difference Approximations</w:t>
      </w:r>
    </w:p>
    <w:p w14:paraId="2FA789BF" w14:textId="77777777" w:rsidR="00A16864" w:rsidRDefault="008A7855" w:rsidP="006F12A6">
      <w:pPr>
        <w:spacing w:line="360" w:lineRule="auto"/>
        <w:ind w:left="720"/>
        <w:rPr>
          <w:rFonts w:cstheme="minorHAnsi"/>
          <w:szCs w:val="18"/>
        </w:rPr>
      </w:pPr>
      <w:r>
        <w:t>From the Taylor Series numerical differentiation can be implemented to approximate the first and second derivative of a function, these formulas are known as the forward, backward and central difference approximations.</w:t>
      </w:r>
      <w:r w:rsidR="00A16864">
        <w:t xml:space="preserve"> The difference approximations consider how the point in focus (</w:t>
      </w:r>
      <w:r w:rsidR="00A16864" w:rsidRPr="00262EF5">
        <w:rPr>
          <w:rFonts w:cstheme="minorHAnsi"/>
          <w:szCs w:val="18"/>
        </w:rPr>
        <w:t>x</w:t>
      </w:r>
      <w:r w:rsidR="00A16864">
        <w:rPr>
          <w:rFonts w:cstheme="minorHAnsi"/>
          <w:szCs w:val="18"/>
          <w:vertAlign w:val="subscript"/>
        </w:rPr>
        <w:t>0</w:t>
      </w:r>
      <w:r w:rsidR="00A16864">
        <w:rPr>
          <w:rFonts w:cstheme="minorHAnsi"/>
          <w:szCs w:val="18"/>
        </w:rPr>
        <w:t>) is affected by the other points around it with a space of ‘h’ in between. This will be known as the grid spacing between the nodes in the calculations for the Matlab script and will be very important later on.</w:t>
      </w:r>
    </w:p>
    <w:p w14:paraId="1F80CF44" w14:textId="00EC54C5" w:rsidR="008C248D" w:rsidRDefault="00A16864" w:rsidP="006F12A6">
      <w:pPr>
        <w:spacing w:line="360" w:lineRule="auto"/>
        <w:ind w:left="720"/>
        <w:rPr>
          <w:rFonts w:cstheme="minorHAnsi"/>
          <w:szCs w:val="18"/>
        </w:rPr>
      </w:pPr>
      <w:r>
        <w:rPr>
          <w:rFonts w:cstheme="minorHAnsi"/>
          <w:szCs w:val="18"/>
        </w:rPr>
        <w:t xml:space="preserve">The forward difference approximation takes the concept of </w:t>
      </w:r>
      <w:r w:rsidR="008C248D" w:rsidRPr="00262EF5">
        <w:rPr>
          <w:rFonts w:cstheme="minorHAnsi"/>
          <w:szCs w:val="18"/>
        </w:rPr>
        <w:t>x</w:t>
      </w:r>
      <w:r w:rsidR="008C248D">
        <w:rPr>
          <w:rFonts w:cstheme="minorHAnsi"/>
          <w:szCs w:val="18"/>
          <w:vertAlign w:val="subscript"/>
        </w:rPr>
        <w:t xml:space="preserve">0 </w:t>
      </w:r>
      <w:r w:rsidR="008C248D">
        <w:rPr>
          <w:rFonts w:cstheme="minorHAnsi"/>
          <w:szCs w:val="18"/>
        </w:rPr>
        <w:t xml:space="preserve">+ </w:t>
      </w:r>
      <w:r>
        <w:rPr>
          <w:rFonts w:cstheme="minorHAnsi"/>
          <w:szCs w:val="18"/>
        </w:rPr>
        <w:t xml:space="preserve">h </w:t>
      </w:r>
      <w:r w:rsidR="008C248D">
        <w:rPr>
          <w:rFonts w:cstheme="minorHAnsi"/>
          <w:szCs w:val="18"/>
        </w:rPr>
        <w:t xml:space="preserve">as the nearby point to </w:t>
      </w:r>
      <w:r w:rsidR="008C248D" w:rsidRPr="00262EF5">
        <w:rPr>
          <w:rFonts w:cstheme="minorHAnsi"/>
          <w:szCs w:val="18"/>
        </w:rPr>
        <w:t>x</w:t>
      </w:r>
      <w:r w:rsidR="008C248D">
        <w:rPr>
          <w:rFonts w:cstheme="minorHAnsi"/>
          <w:szCs w:val="18"/>
          <w:vertAlign w:val="subscript"/>
        </w:rPr>
        <w:t xml:space="preserve">0 </w:t>
      </w:r>
      <w:r w:rsidR="008C248D">
        <w:rPr>
          <w:rFonts w:cstheme="minorHAnsi"/>
          <w:szCs w:val="18"/>
        </w:rPr>
        <w:t>(replacing x in equations 1 &amp; 2) as shown in equation 3. This is rearranged in equation 4 in order to produce the forward difference approximation for the first derivative of f(</w:t>
      </w:r>
      <w:r w:rsidR="008C248D" w:rsidRPr="00262EF5">
        <w:rPr>
          <w:rFonts w:cstheme="minorHAnsi"/>
          <w:szCs w:val="18"/>
        </w:rPr>
        <w:t>x</w:t>
      </w:r>
      <w:r w:rsidR="008C248D">
        <w:rPr>
          <w:rFonts w:cstheme="minorHAnsi"/>
          <w:szCs w:val="18"/>
          <w:vertAlign w:val="subscript"/>
        </w:rPr>
        <w:t>0</w:t>
      </w:r>
      <w:r w:rsidR="008C248D">
        <w:rPr>
          <w:rFonts w:cstheme="minorHAnsi"/>
          <w:szCs w:val="18"/>
        </w:rPr>
        <w:t>), f’(</w:t>
      </w:r>
      <w:r w:rsidR="008C248D" w:rsidRPr="00262EF5">
        <w:rPr>
          <w:rFonts w:cstheme="minorHAnsi"/>
          <w:szCs w:val="18"/>
        </w:rPr>
        <w:t>x</w:t>
      </w:r>
      <w:r w:rsidR="008C248D">
        <w:rPr>
          <w:rFonts w:cstheme="minorHAnsi"/>
          <w:szCs w:val="18"/>
          <w:vertAlign w:val="subscript"/>
        </w:rPr>
        <w:t>0</w:t>
      </w:r>
      <w:r w:rsidR="008C248D">
        <w:rPr>
          <w:rFonts w:cstheme="minorHAnsi"/>
          <w:szCs w:val="18"/>
        </w:rPr>
        <w:t>), in equation 5.</w:t>
      </w:r>
      <w:r w:rsidR="00311426">
        <w:rPr>
          <w:rFonts w:cstheme="minorHAnsi"/>
          <w:szCs w:val="18"/>
        </w:rPr>
        <w:t xml:space="preserve"> As h gets smaller within the approximation then the accuracy increases meaning once h is equal to 0 the approximation becomes an exact formula.</w:t>
      </w:r>
    </w:p>
    <w:p w14:paraId="057CA7C4" w14:textId="77777777" w:rsidR="00311426" w:rsidRDefault="00311426" w:rsidP="006F12A6">
      <w:pPr>
        <w:spacing w:line="360" w:lineRule="auto"/>
        <w:ind w:left="720"/>
        <w:rPr>
          <w:rFonts w:cstheme="minorHAnsi"/>
          <w:szCs w:val="18"/>
        </w:rPr>
      </w:pPr>
    </w:p>
    <w:p w14:paraId="42E44521" w14:textId="6F619E92" w:rsidR="008C248D" w:rsidRDefault="008C248D" w:rsidP="006F12A6">
      <w:pPr>
        <w:spacing w:line="360" w:lineRule="auto"/>
        <w:ind w:left="720"/>
        <w:rPr>
          <w:rFonts w:cstheme="minorHAnsi"/>
          <w:szCs w:val="18"/>
        </w:rPr>
      </w:pPr>
      <m:oMathPara>
        <m:oMath>
          <m:r>
            <w:rPr>
              <w:rFonts w:ascii="Cambria Math" w:hAnsi="Cambria Math" w:cstheme="minorHAnsi"/>
              <w:szCs w:val="18"/>
            </w:rPr>
            <w:lastRenderedPageBreak/>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h∙f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eastAsiaTheme="minorEastAsia"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2!</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oMath>
      </m:oMathPara>
    </w:p>
    <w:p w14:paraId="09CE5A5B" w14:textId="2918F818" w:rsidR="008C248D" w:rsidRDefault="008C248D" w:rsidP="006F12A6">
      <w:pPr>
        <w:spacing w:line="360" w:lineRule="auto"/>
        <w:ind w:left="360"/>
        <w:jc w:val="center"/>
        <w:rPr>
          <w:i/>
          <w:iCs/>
        </w:rPr>
      </w:pPr>
      <w:r w:rsidRPr="00262EF5">
        <w:rPr>
          <w:i/>
          <w:iCs/>
        </w:rPr>
        <w:t xml:space="preserve">Equation </w:t>
      </w:r>
      <w:r>
        <w:rPr>
          <w:i/>
          <w:iCs/>
        </w:rPr>
        <w:t>3</w:t>
      </w:r>
    </w:p>
    <w:p w14:paraId="02687502" w14:textId="34F9BDD9" w:rsidR="008C248D" w:rsidRDefault="00616642" w:rsidP="006F12A6">
      <w:pPr>
        <w:spacing w:line="360" w:lineRule="auto"/>
        <w:ind w:left="720"/>
        <w:rPr>
          <w:rFonts w:cstheme="minorHAnsi"/>
          <w:szCs w:val="18"/>
        </w:rPr>
      </w:pPr>
      <m:oMathPara>
        <m:oMath>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num>
            <m:den>
              <m:r>
                <w:rPr>
                  <w:rFonts w:ascii="Cambria Math" w:hAnsi="Cambria Math" w:cstheme="minorHAnsi"/>
                  <w:szCs w:val="18"/>
                </w:rPr>
                <m:t>h</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r>
                <w:rPr>
                  <w:rFonts w:ascii="Cambria Math" w:eastAsiaTheme="minorEastAsia" w:hAnsi="Cambria Math" w:cstheme="minorHAnsi"/>
                  <w:szCs w:val="18"/>
                </w:rPr>
                <m:t>h</m:t>
              </m:r>
            </m:num>
            <m:den>
              <m:r>
                <w:rPr>
                  <w:rFonts w:ascii="Cambria Math" w:hAnsi="Cambria Math" w:cstheme="minorHAnsi"/>
                  <w:szCs w:val="18"/>
                </w:rPr>
                <m:t>2!</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3!</m:t>
              </m:r>
            </m:den>
          </m:f>
          <m:r>
            <w:rPr>
              <w:rFonts w:ascii="Cambria Math" w:hAnsi="Cambria Math" w:cstheme="minorHAnsi"/>
              <w:szCs w:val="18"/>
            </w:rPr>
            <m:t>…</m:t>
          </m:r>
        </m:oMath>
      </m:oMathPara>
    </w:p>
    <w:p w14:paraId="2BC4E776" w14:textId="1A3CC566" w:rsidR="008C248D" w:rsidRDefault="008C248D" w:rsidP="006F12A6">
      <w:pPr>
        <w:spacing w:line="360" w:lineRule="auto"/>
        <w:ind w:left="360"/>
        <w:jc w:val="center"/>
        <w:rPr>
          <w:i/>
          <w:iCs/>
        </w:rPr>
      </w:pPr>
      <w:r w:rsidRPr="00262EF5">
        <w:rPr>
          <w:i/>
          <w:iCs/>
        </w:rPr>
        <w:t xml:space="preserve">Equation </w:t>
      </w:r>
      <w:r>
        <w:rPr>
          <w:i/>
          <w:iCs/>
        </w:rPr>
        <w:t>4</w:t>
      </w:r>
    </w:p>
    <w:p w14:paraId="286DAC10" w14:textId="77777777" w:rsidR="00311426" w:rsidRDefault="00311426" w:rsidP="006F12A6">
      <w:pPr>
        <w:spacing w:line="360" w:lineRule="auto"/>
        <w:ind w:left="360"/>
        <w:jc w:val="center"/>
        <w:rPr>
          <w:i/>
          <w:iCs/>
        </w:rPr>
      </w:pPr>
    </w:p>
    <w:p w14:paraId="2DF873EA" w14:textId="2E55B96A" w:rsidR="008C248D" w:rsidRDefault="00616642" w:rsidP="006F12A6">
      <w:pPr>
        <w:spacing w:line="360" w:lineRule="auto"/>
        <w:ind w:left="360"/>
        <w:jc w:val="center"/>
        <w:rPr>
          <w:i/>
          <w:iCs/>
        </w:rPr>
      </w:pPr>
      <m:oMathPara>
        <m:oMath>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eastAsiaTheme="minorEastAsia" w:hAnsi="Cambria Math"/>
              <w:szCs w:val="18"/>
            </w:rPr>
            <m:t>≈</m:t>
          </m:r>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num>
            <m:den>
              <m:r>
                <w:rPr>
                  <w:rFonts w:ascii="Cambria Math" w:hAnsi="Cambria Math" w:cstheme="minorHAnsi"/>
                  <w:szCs w:val="18"/>
                </w:rPr>
                <m:t>h</m:t>
              </m:r>
            </m:den>
          </m:f>
        </m:oMath>
      </m:oMathPara>
    </w:p>
    <w:p w14:paraId="3A236CFB" w14:textId="5C7029A4" w:rsidR="008C248D" w:rsidRDefault="008C248D" w:rsidP="006F12A6">
      <w:pPr>
        <w:spacing w:line="360" w:lineRule="auto"/>
        <w:ind w:left="360"/>
        <w:jc w:val="center"/>
        <w:rPr>
          <w:i/>
          <w:iCs/>
        </w:rPr>
      </w:pPr>
      <w:r w:rsidRPr="00262EF5">
        <w:rPr>
          <w:i/>
          <w:iCs/>
        </w:rPr>
        <w:t xml:space="preserve">Equation </w:t>
      </w:r>
      <w:r>
        <w:rPr>
          <w:i/>
          <w:iCs/>
        </w:rPr>
        <w:t>5</w:t>
      </w:r>
    </w:p>
    <w:p w14:paraId="1D4F32EA" w14:textId="2DD9EBB4" w:rsidR="008C248D" w:rsidRDefault="00311426" w:rsidP="006F12A6">
      <w:pPr>
        <w:spacing w:line="360" w:lineRule="auto"/>
        <w:ind w:left="720"/>
        <w:rPr>
          <w:rFonts w:cstheme="minorHAnsi"/>
          <w:szCs w:val="18"/>
        </w:rPr>
      </w:pPr>
      <w:r>
        <w:rPr>
          <w:rFonts w:cstheme="minorHAnsi"/>
          <w:szCs w:val="18"/>
        </w:rPr>
        <w:br/>
        <w:t xml:space="preserve">Much like the forward difference approximation, the backward difference approximation is formed in the same way except the </w:t>
      </w:r>
      <w:r w:rsidRPr="00262EF5">
        <w:rPr>
          <w:rFonts w:cstheme="minorHAnsi"/>
          <w:szCs w:val="18"/>
        </w:rPr>
        <w:t>x</w:t>
      </w:r>
      <w:r>
        <w:rPr>
          <w:rFonts w:cstheme="minorHAnsi"/>
          <w:szCs w:val="18"/>
          <w:vertAlign w:val="subscript"/>
        </w:rPr>
        <w:t xml:space="preserve">0 </w:t>
      </w:r>
      <w:r>
        <w:rPr>
          <w:rFonts w:cstheme="minorHAnsi"/>
          <w:szCs w:val="18"/>
        </w:rPr>
        <w:t xml:space="preserve">+ h now becomes </w:t>
      </w:r>
      <w:r w:rsidRPr="00262EF5">
        <w:rPr>
          <w:rFonts w:cstheme="minorHAnsi"/>
          <w:szCs w:val="18"/>
        </w:rPr>
        <w:t>x</w:t>
      </w:r>
      <w:r>
        <w:rPr>
          <w:rFonts w:cstheme="minorHAnsi"/>
          <w:szCs w:val="18"/>
          <w:vertAlign w:val="subscript"/>
        </w:rPr>
        <w:t xml:space="preserve">0 </w:t>
      </w:r>
      <w:r>
        <w:rPr>
          <w:rFonts w:cstheme="minorHAnsi"/>
          <w:szCs w:val="18"/>
        </w:rPr>
        <w:t xml:space="preserve">– h. Equation 6 shows the effect of this replacement with equation 7 showing what it looks like after being rearranged and equation 8 then showing the final backwards difference approximation for the first derivative of </w:t>
      </w:r>
      <w:r w:rsidR="00FA74BB">
        <w:rPr>
          <w:rFonts w:cstheme="minorHAnsi"/>
          <w:szCs w:val="18"/>
        </w:rPr>
        <w:t>f(</w:t>
      </w:r>
      <w:r w:rsidR="00FA74BB" w:rsidRPr="00262EF5">
        <w:rPr>
          <w:rFonts w:cstheme="minorHAnsi"/>
          <w:szCs w:val="18"/>
        </w:rPr>
        <w:t>x</w:t>
      </w:r>
      <w:r w:rsidR="00FA74BB">
        <w:rPr>
          <w:rFonts w:cstheme="minorHAnsi"/>
          <w:szCs w:val="18"/>
          <w:vertAlign w:val="subscript"/>
        </w:rPr>
        <w:t>0</w:t>
      </w:r>
      <w:r w:rsidR="00FA74BB">
        <w:rPr>
          <w:rFonts w:cstheme="minorHAnsi"/>
          <w:szCs w:val="18"/>
        </w:rPr>
        <w:t>).</w:t>
      </w:r>
    </w:p>
    <w:p w14:paraId="1C3418FB" w14:textId="713C78E1" w:rsidR="00FA74BB" w:rsidRDefault="00FA74BB" w:rsidP="006F12A6">
      <w:pPr>
        <w:spacing w:line="360" w:lineRule="auto"/>
        <w:ind w:left="720"/>
        <w:rPr>
          <w:rFonts w:cstheme="minorHAnsi"/>
          <w:szCs w:val="18"/>
        </w:rPr>
      </w:pPr>
    </w:p>
    <w:p w14:paraId="7F9C3FE9" w14:textId="47DDADDC" w:rsidR="00FA74BB" w:rsidRDefault="00FA74BB" w:rsidP="006F12A6">
      <w:pPr>
        <w:spacing w:line="360" w:lineRule="auto"/>
        <w:ind w:left="720"/>
        <w:rPr>
          <w:rFonts w:cstheme="minorHAnsi"/>
          <w:szCs w:val="18"/>
        </w:rPr>
      </w:pPr>
      <m:oMathPara>
        <m:oMath>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h∙f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eastAsiaTheme="minorEastAsia"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2!</m:t>
              </m:r>
            </m:den>
          </m:f>
          <m:r>
            <w:rPr>
              <w:rFonts w:ascii="Cambria Math" w:eastAsiaTheme="minorEastAsia"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oMath>
      </m:oMathPara>
    </w:p>
    <w:p w14:paraId="284CD9C3" w14:textId="408EBDBA" w:rsidR="00FA74BB" w:rsidRDefault="00FA74BB" w:rsidP="006F12A6">
      <w:pPr>
        <w:spacing w:line="360" w:lineRule="auto"/>
        <w:ind w:left="360"/>
        <w:jc w:val="center"/>
        <w:rPr>
          <w:i/>
          <w:iCs/>
        </w:rPr>
      </w:pPr>
      <w:r w:rsidRPr="00262EF5">
        <w:rPr>
          <w:i/>
          <w:iCs/>
        </w:rPr>
        <w:t xml:space="preserve">Equation </w:t>
      </w:r>
      <w:r>
        <w:rPr>
          <w:i/>
          <w:iCs/>
        </w:rPr>
        <w:t>6</w:t>
      </w:r>
    </w:p>
    <w:p w14:paraId="21753E7E" w14:textId="77777777" w:rsidR="00FA74BB" w:rsidRDefault="00FA74BB" w:rsidP="006F12A6">
      <w:pPr>
        <w:spacing w:line="360" w:lineRule="auto"/>
        <w:ind w:left="360"/>
        <w:jc w:val="center"/>
        <w:rPr>
          <w:i/>
          <w:iCs/>
        </w:rPr>
      </w:pPr>
    </w:p>
    <w:p w14:paraId="274ADB18" w14:textId="16AB7343" w:rsidR="00FA74BB" w:rsidRDefault="00616642" w:rsidP="006F12A6">
      <w:pPr>
        <w:spacing w:line="360" w:lineRule="auto"/>
        <w:ind w:left="720"/>
        <w:rPr>
          <w:rFonts w:cstheme="minorHAnsi"/>
          <w:szCs w:val="18"/>
        </w:rPr>
      </w:pPr>
      <m:oMathPara>
        <m:oMath>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num>
            <m:den>
              <m:r>
                <w:rPr>
                  <w:rFonts w:ascii="Cambria Math" w:hAnsi="Cambria Math" w:cstheme="minorHAnsi"/>
                  <w:szCs w:val="18"/>
                </w:rPr>
                <m:t>h</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r>
                <w:rPr>
                  <w:rFonts w:ascii="Cambria Math" w:eastAsiaTheme="minorEastAsia" w:hAnsi="Cambria Math" w:cstheme="minorHAnsi"/>
                  <w:szCs w:val="18"/>
                </w:rPr>
                <m:t>h</m:t>
              </m:r>
            </m:num>
            <m:den>
              <m:r>
                <w:rPr>
                  <w:rFonts w:ascii="Cambria Math" w:hAnsi="Cambria Math" w:cstheme="minorHAnsi"/>
                  <w:szCs w:val="18"/>
                </w:rPr>
                <m:t>2!</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3!</m:t>
              </m:r>
            </m:den>
          </m:f>
          <m:r>
            <w:rPr>
              <w:rFonts w:ascii="Cambria Math" w:hAnsi="Cambria Math" w:cstheme="minorHAnsi"/>
              <w:szCs w:val="18"/>
            </w:rPr>
            <m:t>…</m:t>
          </m:r>
        </m:oMath>
      </m:oMathPara>
    </w:p>
    <w:p w14:paraId="7DC3E59B" w14:textId="16F3BF19" w:rsidR="00FA74BB" w:rsidRDefault="00FA74BB" w:rsidP="006F12A6">
      <w:pPr>
        <w:spacing w:line="360" w:lineRule="auto"/>
        <w:ind w:left="360"/>
        <w:jc w:val="center"/>
        <w:rPr>
          <w:i/>
          <w:iCs/>
        </w:rPr>
      </w:pPr>
      <w:r w:rsidRPr="00262EF5">
        <w:rPr>
          <w:i/>
          <w:iCs/>
        </w:rPr>
        <w:t xml:space="preserve">Equation </w:t>
      </w:r>
      <w:r>
        <w:rPr>
          <w:i/>
          <w:iCs/>
        </w:rPr>
        <w:t>7</w:t>
      </w:r>
    </w:p>
    <w:p w14:paraId="5F4C6CDC" w14:textId="77777777" w:rsidR="00FA74BB" w:rsidRDefault="00FA74BB" w:rsidP="006F12A6">
      <w:pPr>
        <w:spacing w:line="360" w:lineRule="auto"/>
        <w:ind w:left="360"/>
        <w:jc w:val="center"/>
        <w:rPr>
          <w:i/>
          <w:iCs/>
        </w:rPr>
      </w:pPr>
    </w:p>
    <w:p w14:paraId="11F91003" w14:textId="7AD0ED65" w:rsidR="00FA74BB" w:rsidRDefault="00616642" w:rsidP="006F12A6">
      <w:pPr>
        <w:spacing w:line="360" w:lineRule="auto"/>
        <w:ind w:left="360"/>
        <w:jc w:val="center"/>
        <w:rPr>
          <w:i/>
          <w:iCs/>
        </w:rPr>
      </w:pPr>
      <m:oMathPara>
        <m:oMath>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eastAsiaTheme="minorEastAsia" w:hAnsi="Cambria Math"/>
              <w:szCs w:val="18"/>
            </w:rPr>
            <m:t>≈</m:t>
          </m:r>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num>
            <m:den>
              <m:r>
                <w:rPr>
                  <w:rFonts w:ascii="Cambria Math" w:hAnsi="Cambria Math" w:cstheme="minorHAnsi"/>
                  <w:szCs w:val="18"/>
                </w:rPr>
                <m:t>h</m:t>
              </m:r>
            </m:den>
          </m:f>
        </m:oMath>
      </m:oMathPara>
    </w:p>
    <w:p w14:paraId="1AE7FFA2" w14:textId="3C2F5ED5" w:rsidR="00FA74BB" w:rsidRDefault="00FA74BB" w:rsidP="006F12A6">
      <w:pPr>
        <w:spacing w:line="360" w:lineRule="auto"/>
        <w:ind w:left="360"/>
        <w:jc w:val="center"/>
        <w:rPr>
          <w:i/>
          <w:iCs/>
        </w:rPr>
      </w:pPr>
      <w:r w:rsidRPr="00262EF5">
        <w:rPr>
          <w:i/>
          <w:iCs/>
        </w:rPr>
        <w:t xml:space="preserve">Equation </w:t>
      </w:r>
      <w:r>
        <w:rPr>
          <w:i/>
          <w:iCs/>
        </w:rPr>
        <w:t>8</w:t>
      </w:r>
    </w:p>
    <w:p w14:paraId="0055F14B" w14:textId="77777777" w:rsidR="00225936" w:rsidRDefault="00225936" w:rsidP="006F12A6">
      <w:pPr>
        <w:spacing w:line="360" w:lineRule="auto"/>
        <w:ind w:left="360"/>
        <w:jc w:val="center"/>
        <w:rPr>
          <w:i/>
          <w:iCs/>
        </w:rPr>
      </w:pPr>
    </w:p>
    <w:p w14:paraId="7999E050" w14:textId="1C619BF1" w:rsidR="008163C6" w:rsidRDefault="00DC577F" w:rsidP="006F12A6">
      <w:pPr>
        <w:spacing w:line="360" w:lineRule="auto"/>
        <w:ind w:left="720"/>
        <w:rPr>
          <w:rFonts w:cstheme="minorHAnsi"/>
          <w:szCs w:val="18"/>
        </w:rPr>
      </w:pPr>
      <w:r>
        <w:rPr>
          <w:rFonts w:cstheme="minorHAnsi"/>
          <w:szCs w:val="18"/>
        </w:rPr>
        <w:lastRenderedPageBreak/>
        <w:t xml:space="preserve">These two other approximations can be combined to give the central difference approximation by subtracting </w:t>
      </w:r>
      <w:r w:rsidR="001C0B20">
        <w:rPr>
          <w:rFonts w:cstheme="minorHAnsi"/>
          <w:szCs w:val="18"/>
        </w:rPr>
        <w:t>the formula in equation 6 from equation 3, seen in equation 9.</w:t>
      </w:r>
      <w:r w:rsidR="00E90E9F">
        <w:rPr>
          <w:rFonts w:cstheme="minorHAnsi"/>
          <w:szCs w:val="18"/>
        </w:rPr>
        <w:t xml:space="preserve"> This is then rearranged in equation 10 to show the final central difference approximation in equation 11.</w:t>
      </w:r>
      <w:r w:rsidR="00B700DE">
        <w:rPr>
          <w:rFonts w:cstheme="minorHAnsi"/>
          <w:szCs w:val="18"/>
        </w:rPr>
        <w:t xml:space="preserve"> The central difference approximation is used as the primary discretisation method in this script as it has the smallest amount of error when compared to the other approximations, especially when h is at its smallest. It is also useful for determining temperatures at the boundaries</w:t>
      </w:r>
      <w:r w:rsidR="00E04588">
        <w:rPr>
          <w:rFonts w:cstheme="minorHAnsi"/>
          <w:szCs w:val="18"/>
        </w:rPr>
        <w:t xml:space="preserve"> using a simple method as will be shown later in the report.</w:t>
      </w:r>
    </w:p>
    <w:p w14:paraId="10196E0C" w14:textId="4F48A2F0" w:rsidR="008163C6" w:rsidRPr="008163C6" w:rsidRDefault="008163C6" w:rsidP="006F12A6">
      <w:pPr>
        <w:spacing w:line="360" w:lineRule="auto"/>
        <w:ind w:left="720"/>
        <w:rPr>
          <w:rFonts w:eastAsiaTheme="minorEastAsia" w:cstheme="minorHAnsi"/>
          <w:szCs w:val="18"/>
        </w:rPr>
      </w:pPr>
      <m:oMathPara>
        <m:oMathParaPr>
          <m:jc m:val="center"/>
        </m:oMathParaPr>
        <m:oMath>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m:t>
          </m:r>
          <m:d>
            <m:dPr>
              <m:begChr m:val="["/>
              <m:endChr m:val="]"/>
              <m:ctrlPr>
                <w:rPr>
                  <w:rFonts w:ascii="Cambria Math" w:hAnsi="Cambria Math" w:cstheme="minorHAnsi"/>
                  <w:i/>
                  <w:szCs w:val="18"/>
                </w:rPr>
              </m:ctrlPr>
            </m:dPr>
            <m:e>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h∙f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eastAsiaTheme="minorEastAsia"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2!</m:t>
                  </m:r>
                </m:den>
              </m:f>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e>
          </m:d>
          <m:r>
            <w:rPr>
              <w:rFonts w:ascii="Cambria Math" w:hAnsi="Cambria Math" w:cstheme="minorHAnsi"/>
              <w:szCs w:val="18"/>
            </w:rPr>
            <m:t>-</m:t>
          </m:r>
          <m:d>
            <m:dPr>
              <m:begChr m:val="["/>
              <m:endChr m:val="]"/>
              <m:ctrlPr>
                <w:rPr>
                  <w:rFonts w:ascii="Cambria Math" w:hAnsi="Cambria Math" w:cstheme="minorHAnsi"/>
                  <w:i/>
                  <w:szCs w:val="18"/>
                </w:rPr>
              </m:ctrlPr>
            </m:dPr>
            <m:e>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h∙f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eastAsiaTheme="minorEastAsia" w:hAnsi="Cambria Math" w:cstheme="minorHAnsi"/>
                          <w:szCs w:val="18"/>
                        </w:rPr>
                        <m:t>h</m:t>
                      </m:r>
                    </m:e>
                    <m:sup>
                      <m:r>
                        <w:rPr>
                          <w:rFonts w:ascii="Cambria Math" w:hAnsi="Cambria Math" w:cstheme="minorHAnsi"/>
                          <w:szCs w:val="18"/>
                        </w:rPr>
                        <m:t>2</m:t>
                      </m:r>
                    </m:sup>
                  </m:sSup>
                </m:num>
                <m:den>
                  <m:r>
                    <w:rPr>
                      <w:rFonts w:ascii="Cambria Math" w:hAnsi="Cambria Math" w:cstheme="minorHAnsi"/>
                      <w:szCs w:val="18"/>
                    </w:rPr>
                    <m:t>2!</m:t>
                  </m:r>
                </m:den>
              </m:f>
              <m:r>
                <w:rPr>
                  <w:rFonts w:ascii="Cambria Math" w:eastAsiaTheme="minorEastAsia"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e>
          </m:d>
          <m:r>
            <w:rPr>
              <w:rFonts w:ascii="Cambria Math" w:hAnsi="Cambria Math" w:cstheme="minorHAnsi"/>
              <w:szCs w:val="18"/>
            </w:rPr>
            <m:t>=2∙</m:t>
          </m:r>
          <m:d>
            <m:dPr>
              <m:begChr m:val="["/>
              <m:endChr m:val="]"/>
              <m:ctrlPr>
                <w:rPr>
                  <w:rFonts w:ascii="Cambria Math" w:hAnsi="Cambria Math" w:cstheme="minorHAnsi"/>
                  <w:i/>
                  <w:szCs w:val="18"/>
                </w:rPr>
              </m:ctrlPr>
            </m:dPr>
            <m:e>
              <m:sSup>
                <m:sSupPr>
                  <m:ctrlPr>
                    <w:rPr>
                      <w:rFonts w:ascii="Cambria Math" w:hAnsi="Cambria Math" w:cstheme="minorHAnsi"/>
                      <w:i/>
                      <w:szCs w:val="18"/>
                    </w:rPr>
                  </m:ctrlPr>
                </m:sSupPr>
                <m:e>
                  <m:r>
                    <w:rPr>
                      <w:rFonts w:ascii="Cambria Math" w:hAnsi="Cambria Math" w:cstheme="minorHAnsi"/>
                      <w:szCs w:val="18"/>
                    </w:rPr>
                    <m:t>h∙f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hAnsi="Cambria Math" w:cstheme="minorHAnsi"/>
                          <w:szCs w:val="18"/>
                        </w:rPr>
                        <m:t>3</m:t>
                      </m:r>
                    </m:sup>
                  </m:sSup>
                </m:num>
                <m:den>
                  <m:r>
                    <w:rPr>
                      <w:rFonts w:ascii="Cambria Math" w:hAnsi="Cambria Math" w:cstheme="minorHAnsi"/>
                      <w:szCs w:val="18"/>
                    </w:rPr>
                    <m:t>3!</m:t>
                  </m:r>
                </m:den>
              </m:f>
              <m:r>
                <w:rPr>
                  <w:rFonts w:ascii="Cambria Math" w:hAnsi="Cambria Math" w:cstheme="minorHAnsi"/>
                  <w:szCs w:val="18"/>
                </w:rPr>
                <m:t>…</m:t>
              </m:r>
            </m:e>
          </m:d>
        </m:oMath>
      </m:oMathPara>
    </w:p>
    <w:p w14:paraId="6A42A896" w14:textId="4132A078" w:rsidR="008163C6" w:rsidRDefault="008163C6" w:rsidP="006F12A6">
      <w:pPr>
        <w:spacing w:line="360" w:lineRule="auto"/>
        <w:ind w:left="360"/>
        <w:jc w:val="center"/>
        <w:rPr>
          <w:i/>
          <w:iCs/>
        </w:rPr>
      </w:pPr>
      <w:r>
        <w:rPr>
          <w:i/>
          <w:iCs/>
        </w:rPr>
        <w:t>E</w:t>
      </w:r>
      <w:r w:rsidRPr="00262EF5">
        <w:rPr>
          <w:i/>
          <w:iCs/>
        </w:rPr>
        <w:t xml:space="preserve">quation </w:t>
      </w:r>
      <w:r>
        <w:rPr>
          <w:i/>
          <w:iCs/>
        </w:rPr>
        <w:t>9</w:t>
      </w:r>
    </w:p>
    <w:p w14:paraId="4E430072" w14:textId="77777777" w:rsidR="00B700DE" w:rsidRDefault="00B700DE" w:rsidP="006F12A6">
      <w:pPr>
        <w:spacing w:line="360" w:lineRule="auto"/>
        <w:ind w:left="360"/>
        <w:jc w:val="center"/>
        <w:rPr>
          <w:i/>
          <w:iCs/>
        </w:rPr>
      </w:pPr>
    </w:p>
    <w:p w14:paraId="08927AAE" w14:textId="76C7D788" w:rsidR="008163C6" w:rsidRDefault="00616642" w:rsidP="006F12A6">
      <w:pPr>
        <w:spacing w:line="360" w:lineRule="auto"/>
        <w:ind w:left="360"/>
        <w:jc w:val="center"/>
        <w:rPr>
          <w:i/>
          <w:iCs/>
        </w:rPr>
      </w:pPr>
      <m:oMathPara>
        <m:oMath>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num>
            <m:den>
              <m:r>
                <w:rPr>
                  <w:rFonts w:ascii="Cambria Math" w:hAnsi="Cambria Math" w:cstheme="minorHAnsi"/>
                  <w:szCs w:val="18"/>
                </w:rPr>
                <m:t>2</m:t>
              </m:r>
              <m:r>
                <w:rPr>
                  <w:rFonts w:ascii="Cambria Math" w:hAnsi="Cambria Math" w:cstheme="minorHAnsi"/>
                  <w:szCs w:val="18"/>
                </w:rPr>
                <m:t>h</m:t>
              </m:r>
            </m:den>
          </m:f>
          <m:r>
            <w:rPr>
              <w:rFonts w:ascii="Cambria Math" w:eastAsiaTheme="minorEastAsia" w:hAnsi="Cambria Math"/>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hAnsi="Cambria Math" w:cstheme="minorHAnsi"/>
              <w:szCs w:val="18"/>
            </w:rPr>
            <m:t>∙</m:t>
          </m:r>
          <m:f>
            <m:fPr>
              <m:ctrlPr>
                <w:rPr>
                  <w:rFonts w:ascii="Cambria Math" w:eastAsiaTheme="minorEastAsia" w:hAnsi="Cambria Math" w:cstheme="minorHAnsi"/>
                  <w:i/>
                  <w:szCs w:val="18"/>
                </w:rPr>
              </m:ctrlPr>
            </m:fPr>
            <m:num>
              <m:sSup>
                <m:sSupPr>
                  <m:ctrlPr>
                    <w:rPr>
                      <w:rFonts w:ascii="Cambria Math" w:eastAsiaTheme="minorEastAsia" w:hAnsi="Cambria Math" w:cstheme="minorHAnsi"/>
                      <w:i/>
                      <w:szCs w:val="18"/>
                    </w:rPr>
                  </m:ctrlPr>
                </m:sSupPr>
                <m:e>
                  <m:r>
                    <w:rPr>
                      <w:rFonts w:ascii="Cambria Math" w:hAnsi="Cambria Math" w:cstheme="minorHAnsi"/>
                      <w:szCs w:val="18"/>
                    </w:rPr>
                    <m:t>h</m:t>
                  </m:r>
                </m:e>
                <m:sup>
                  <m:r>
                    <w:rPr>
                      <w:rFonts w:ascii="Cambria Math" w:eastAsiaTheme="minorEastAsia" w:hAnsi="Cambria Math" w:cstheme="minorHAnsi"/>
                      <w:szCs w:val="18"/>
                    </w:rPr>
                    <m:t>2</m:t>
                  </m:r>
                </m:sup>
              </m:sSup>
            </m:num>
            <m:den>
              <m:r>
                <w:rPr>
                  <w:rFonts w:ascii="Cambria Math" w:hAnsi="Cambria Math" w:cstheme="minorHAnsi"/>
                  <w:szCs w:val="18"/>
                </w:rPr>
                <m:t>3!</m:t>
              </m:r>
            </m:den>
          </m:f>
          <m:r>
            <w:rPr>
              <w:rFonts w:ascii="Cambria Math" w:hAnsi="Cambria Math" w:cstheme="minorHAnsi"/>
              <w:szCs w:val="18"/>
            </w:rPr>
            <m:t>…</m:t>
          </m:r>
        </m:oMath>
      </m:oMathPara>
    </w:p>
    <w:p w14:paraId="060FA73C" w14:textId="7B7501FB" w:rsidR="00E90E9F" w:rsidRDefault="00E90E9F" w:rsidP="006F12A6">
      <w:pPr>
        <w:spacing w:line="360" w:lineRule="auto"/>
        <w:ind w:left="360"/>
        <w:jc w:val="center"/>
        <w:rPr>
          <w:i/>
          <w:iCs/>
        </w:rPr>
      </w:pPr>
      <w:r>
        <w:rPr>
          <w:i/>
          <w:iCs/>
        </w:rPr>
        <w:t>E</w:t>
      </w:r>
      <w:r w:rsidRPr="00262EF5">
        <w:rPr>
          <w:i/>
          <w:iCs/>
        </w:rPr>
        <w:t xml:space="preserve">quation </w:t>
      </w:r>
      <w:r>
        <w:rPr>
          <w:i/>
          <w:iCs/>
        </w:rPr>
        <w:t>10</w:t>
      </w:r>
    </w:p>
    <w:p w14:paraId="52DA01F4" w14:textId="77777777" w:rsidR="00B700DE" w:rsidRDefault="00B700DE" w:rsidP="006F12A6">
      <w:pPr>
        <w:spacing w:line="360" w:lineRule="auto"/>
        <w:ind w:left="360"/>
        <w:jc w:val="center"/>
        <w:rPr>
          <w:i/>
          <w:iCs/>
        </w:rPr>
      </w:pPr>
    </w:p>
    <w:p w14:paraId="7692ED0B" w14:textId="3726055F" w:rsidR="00E90E9F" w:rsidRDefault="00616642" w:rsidP="006F12A6">
      <w:pPr>
        <w:spacing w:line="360" w:lineRule="auto"/>
        <w:ind w:left="360"/>
        <w:jc w:val="center"/>
        <w:rPr>
          <w:i/>
          <w:iCs/>
        </w:rPr>
      </w:pPr>
      <m:oMathPara>
        <m:oMath>
          <m:sSup>
            <m:sSupPr>
              <m:ctrlPr>
                <w:rPr>
                  <w:rFonts w:ascii="Cambria Math" w:hAnsi="Cambria Math" w:cstheme="minorHAnsi"/>
                  <w:i/>
                  <w:szCs w:val="18"/>
                </w:rPr>
              </m:ctrlPr>
            </m:sSupPr>
            <m:e>
              <m:r>
                <w:rPr>
                  <w:rFonts w:ascii="Cambria Math" w:hAnsi="Cambria Math" w:cstheme="minorHAnsi"/>
                  <w:szCs w:val="18"/>
                </w:rPr>
                <m:t>f</m:t>
              </m:r>
            </m:e>
            <m:sup>
              <m:r>
                <w:rPr>
                  <w:rFonts w:ascii="Cambria Math" w:hAnsi="Cambria Math" w:cstheme="minorHAnsi"/>
                  <w:szCs w:val="18"/>
                </w:rPr>
                <m:t>'</m:t>
              </m:r>
            </m:sup>
          </m:sSup>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e>
          </m:d>
          <m:r>
            <w:rPr>
              <w:rFonts w:ascii="Cambria Math" w:eastAsiaTheme="minorEastAsia" w:hAnsi="Cambria Math"/>
              <w:szCs w:val="18"/>
            </w:rPr>
            <m:t>≈</m:t>
          </m:r>
          <m:f>
            <m:fPr>
              <m:ctrlPr>
                <w:rPr>
                  <w:rFonts w:ascii="Cambria Math" w:hAnsi="Cambria Math" w:cstheme="minorHAnsi"/>
                  <w:i/>
                  <w:szCs w:val="18"/>
                </w:rPr>
              </m:ctrlPr>
            </m:fPr>
            <m:num>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r>
                <w:rPr>
                  <w:rFonts w:ascii="Cambria Math" w:hAnsi="Cambria Math" w:cstheme="minorHAnsi"/>
                  <w:szCs w:val="18"/>
                </w:rPr>
                <m:t>-f</m:t>
              </m:r>
              <m:d>
                <m:dPr>
                  <m:ctrlPr>
                    <w:rPr>
                      <w:rFonts w:ascii="Cambria Math" w:hAnsi="Cambria Math" w:cstheme="minorHAnsi"/>
                      <w:i/>
                      <w:szCs w:val="18"/>
                    </w:rPr>
                  </m:ctrlPr>
                </m:dPr>
                <m:e>
                  <m:sSub>
                    <m:sSubPr>
                      <m:ctrlPr>
                        <w:rPr>
                          <w:rFonts w:ascii="Cambria Math" w:eastAsiaTheme="minorEastAsia"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eastAsiaTheme="minorEastAsia" w:hAnsi="Cambria Math" w:cstheme="minorHAnsi"/>
                      <w:szCs w:val="18"/>
                    </w:rPr>
                    <m:t>-h</m:t>
                  </m:r>
                </m:e>
              </m:d>
            </m:num>
            <m:den>
              <m:r>
                <w:rPr>
                  <w:rFonts w:ascii="Cambria Math" w:hAnsi="Cambria Math" w:cstheme="minorHAnsi"/>
                  <w:szCs w:val="18"/>
                </w:rPr>
                <m:t>2</m:t>
              </m:r>
              <m:r>
                <w:rPr>
                  <w:rFonts w:ascii="Cambria Math" w:hAnsi="Cambria Math" w:cstheme="minorHAnsi"/>
                  <w:szCs w:val="18"/>
                </w:rPr>
                <m:t>h</m:t>
              </m:r>
            </m:den>
          </m:f>
        </m:oMath>
      </m:oMathPara>
    </w:p>
    <w:p w14:paraId="7F89AB8F" w14:textId="19E97A2D" w:rsidR="00E90E9F" w:rsidRDefault="00E90E9F" w:rsidP="006F12A6">
      <w:pPr>
        <w:spacing w:line="360" w:lineRule="auto"/>
        <w:ind w:left="360"/>
        <w:jc w:val="center"/>
        <w:rPr>
          <w:i/>
          <w:iCs/>
        </w:rPr>
      </w:pPr>
      <w:r>
        <w:rPr>
          <w:i/>
          <w:iCs/>
        </w:rPr>
        <w:t>E</w:t>
      </w:r>
      <w:r w:rsidRPr="00262EF5">
        <w:rPr>
          <w:i/>
          <w:iCs/>
        </w:rPr>
        <w:t xml:space="preserve">quation </w:t>
      </w:r>
      <w:r>
        <w:rPr>
          <w:i/>
          <w:iCs/>
        </w:rPr>
        <w:t>11</w:t>
      </w:r>
    </w:p>
    <w:p w14:paraId="162090F4" w14:textId="7A658B46" w:rsidR="00CE1970" w:rsidRDefault="00CE1970" w:rsidP="006F12A6">
      <w:pPr>
        <w:spacing w:line="360" w:lineRule="auto"/>
        <w:ind w:left="360"/>
        <w:jc w:val="center"/>
        <w:rPr>
          <w:i/>
          <w:iCs/>
        </w:rPr>
      </w:pPr>
    </w:p>
    <w:p w14:paraId="68D8254B" w14:textId="6A5A1927" w:rsidR="00CB2CBC" w:rsidRDefault="00CB2CBC" w:rsidP="00CB2CBC">
      <w:pPr>
        <w:spacing w:line="360" w:lineRule="auto"/>
        <w:ind w:left="720"/>
      </w:pPr>
      <w:r>
        <w:t>From the first differential the second differential can also be calculated if instead of subtracting equation 6 from equation 3, the two are added together as shown in equation 12. This is then simplified in equation 13 and then rearranged in equation 14 to show the final approximation for the second derivative, as used in section 2.3.</w:t>
      </w:r>
    </w:p>
    <w:p w14:paraId="2116ACA5" w14:textId="7DE9FA33" w:rsidR="00CB2CBC" w:rsidRDefault="00CB2CBC" w:rsidP="00CB2CBC">
      <w:pPr>
        <w:spacing w:line="360" w:lineRule="auto"/>
        <w:ind w:left="720"/>
      </w:pPr>
    </w:p>
    <w:p w14:paraId="14306294" w14:textId="1F42788C" w:rsidR="00CB2CBC" w:rsidRDefault="00CB2CBC" w:rsidP="00CB2CBC">
      <w:pPr>
        <w:spacing w:line="360" w:lineRule="auto"/>
        <w:ind w:left="720"/>
      </w:pPr>
    </w:p>
    <w:p w14:paraId="54174FDA" w14:textId="77777777" w:rsidR="00CB2CBC" w:rsidRDefault="00CB2CBC" w:rsidP="00CB2CBC">
      <w:pPr>
        <w:spacing w:line="360" w:lineRule="auto"/>
        <w:ind w:left="720"/>
      </w:pPr>
    </w:p>
    <w:p w14:paraId="3EBBE63C" w14:textId="77777777" w:rsidR="00CB2CBC" w:rsidRPr="00CB2CBC" w:rsidRDefault="00CB2CBC" w:rsidP="00CB2CBC">
      <w:pPr>
        <w:pStyle w:val="ListParagraph"/>
        <w:ind w:left="567"/>
        <w:jc w:val="both"/>
      </w:pPr>
      <m:oMathPara>
        <m:oMathParaPr>
          <m:jc m:val="left"/>
        </m:oMathParaPr>
        <m:oMath>
          <m:r>
            <w:rPr>
              <w:rFonts w:ascii="Cambria Math" w:hAnsi="Cambria Math"/>
            </w:rPr>
            <w:lastRenderedPageBreak/>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r>
            <w:rPr>
              <w:rFonts w:ascii="Cambria Math" w:hAnsi="Cambria Math"/>
            </w:rPr>
            <m:t xml:space="preserve">      </m:t>
          </m:r>
        </m:oMath>
      </m:oMathPara>
    </w:p>
    <w:p w14:paraId="497C5AFF" w14:textId="77777777" w:rsidR="00CB2CBC" w:rsidRPr="00CB2CBC" w:rsidRDefault="00CB2CBC" w:rsidP="00CB2CBC">
      <w:pPr>
        <w:pStyle w:val="ListParagraph"/>
        <w:ind w:left="567"/>
        <w:jc w:val="both"/>
      </w:pPr>
    </w:p>
    <w:p w14:paraId="42BBC240" w14:textId="77777777" w:rsidR="00CB2CBC" w:rsidRPr="00CB2CBC" w:rsidRDefault="00CB2CBC" w:rsidP="00CB2CBC">
      <w:pPr>
        <w:pStyle w:val="ListParagraph"/>
        <w:ind w:left="2835"/>
        <w:jc w:val="both"/>
      </w:pPr>
      <m:oMathPara>
        <m:oMathParaPr>
          <m:jc m:val="left"/>
        </m:oMathParaPr>
        <m:oMath>
          <m:r>
            <w:rPr>
              <w:rFonts w:ascii="Cambria Math" w:hAnsi="Cambria Math"/>
            </w:rPr>
            <m:t>+</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e>
          </m:d>
          <m:r>
            <w:rPr>
              <w:rFonts w:ascii="Cambria Math" w:hAnsi="Cambria Math"/>
            </w:rPr>
            <m:t xml:space="preserve"> </m:t>
          </m:r>
        </m:oMath>
      </m:oMathPara>
    </w:p>
    <w:p w14:paraId="3817F462" w14:textId="77777777" w:rsidR="00CB2CBC" w:rsidRDefault="00CB2CBC" w:rsidP="00CB2CBC">
      <w:pPr>
        <w:pStyle w:val="ListParagraph"/>
        <w:ind w:left="567"/>
        <w:jc w:val="both"/>
      </w:pPr>
    </w:p>
    <w:p w14:paraId="0987DFE8" w14:textId="0A0712FF" w:rsidR="00CB2CBC" w:rsidRDefault="00CB2CBC" w:rsidP="00CB2CBC">
      <w:pPr>
        <w:spacing w:line="360" w:lineRule="auto"/>
        <w:ind w:left="720"/>
      </w:pPr>
      <m:oMathPara>
        <m:oMath>
          <m:r>
            <w:rPr>
              <w:rFonts w:ascii="Cambria Math" w:hAnsi="Cambria Math"/>
            </w:rPr>
            <m:t>=2.</m:t>
          </m:r>
          <m:d>
            <m:dPr>
              <m:begChr m:val="["/>
              <m:endChr m:val="]"/>
              <m:ctrlPr>
                <w:rPr>
                  <w:rFonts w:ascii="Cambria Math" w:hAnsi="Cambria Math"/>
                  <w:i/>
                </w:rPr>
              </m:ctrlPr>
            </m:dPr>
            <m:e>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e>
          </m:d>
          <m:r>
            <w:rPr>
              <w:rFonts w:ascii="Cambria Math" w:hAnsi="Cambria Math"/>
            </w:rPr>
            <m:t xml:space="preserve">              </m:t>
          </m:r>
        </m:oMath>
      </m:oMathPara>
    </w:p>
    <w:p w14:paraId="4D529508" w14:textId="220A3E2D" w:rsidR="00CB2CBC" w:rsidRDefault="00CB2CBC" w:rsidP="00CB2CBC">
      <w:pPr>
        <w:spacing w:line="360" w:lineRule="auto"/>
        <w:ind w:left="360"/>
        <w:jc w:val="center"/>
        <w:rPr>
          <w:i/>
          <w:iCs/>
        </w:rPr>
      </w:pPr>
      <w:r>
        <w:t xml:space="preserve"> </w:t>
      </w:r>
      <w:r>
        <w:rPr>
          <w:i/>
          <w:iCs/>
        </w:rPr>
        <w:t>E</w:t>
      </w:r>
      <w:r w:rsidRPr="00262EF5">
        <w:rPr>
          <w:i/>
          <w:iCs/>
        </w:rPr>
        <w:t xml:space="preserve">quation </w:t>
      </w:r>
      <w:r>
        <w:rPr>
          <w:i/>
          <w:iCs/>
        </w:rPr>
        <w:t>12</w:t>
      </w:r>
    </w:p>
    <w:p w14:paraId="7E000A54" w14:textId="77777777" w:rsidR="00CB2CBC" w:rsidRDefault="00CB2CBC" w:rsidP="00CB2CBC">
      <w:pPr>
        <w:spacing w:line="360" w:lineRule="auto"/>
        <w:ind w:left="360"/>
        <w:jc w:val="center"/>
        <w:rPr>
          <w:i/>
          <w:iCs/>
        </w:rPr>
      </w:pPr>
    </w:p>
    <w:p w14:paraId="1C572591" w14:textId="386B1D0A" w:rsidR="00CB2CBC" w:rsidRDefault="00616642" w:rsidP="00CB2CBC">
      <w:pPr>
        <w:spacing w:line="360" w:lineRule="auto"/>
        <w:ind w:left="360"/>
        <w:jc w:val="center"/>
        <w:rPr>
          <w:i/>
          <w:iCs/>
        </w:rPr>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oMath>
      </m:oMathPara>
    </w:p>
    <w:p w14:paraId="48C77D3F" w14:textId="0A311391" w:rsidR="00CB2CBC" w:rsidRDefault="00CB2CBC" w:rsidP="00CB2CBC">
      <w:pPr>
        <w:spacing w:line="360" w:lineRule="auto"/>
        <w:ind w:left="360"/>
        <w:jc w:val="center"/>
        <w:rPr>
          <w:i/>
          <w:iCs/>
        </w:rPr>
      </w:pPr>
      <w:r>
        <w:rPr>
          <w:i/>
          <w:iCs/>
        </w:rPr>
        <w:t>E</w:t>
      </w:r>
      <w:r w:rsidRPr="00262EF5">
        <w:rPr>
          <w:i/>
          <w:iCs/>
        </w:rPr>
        <w:t xml:space="preserve">quation </w:t>
      </w:r>
      <w:r>
        <w:rPr>
          <w:i/>
          <w:iCs/>
        </w:rPr>
        <w:t>13</w:t>
      </w:r>
    </w:p>
    <w:p w14:paraId="17C85FA5" w14:textId="77777777" w:rsidR="00CB2CBC" w:rsidRDefault="00CB2CBC" w:rsidP="00CB2CBC">
      <w:pPr>
        <w:spacing w:line="360" w:lineRule="auto"/>
        <w:ind w:left="360"/>
        <w:jc w:val="center"/>
        <w:rPr>
          <w:i/>
          <w:iCs/>
        </w:rPr>
      </w:pPr>
    </w:p>
    <w:p w14:paraId="249CE3D5" w14:textId="207E39D4" w:rsidR="00CE1970" w:rsidRPr="00CB2CBC" w:rsidRDefault="00616642" w:rsidP="00CB2CBC">
      <w:pPr>
        <w:spacing w:line="360" w:lineRule="auto"/>
        <w:ind w:left="720"/>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4E1085E8" w14:textId="43CA97A4" w:rsidR="00CB2CBC" w:rsidRDefault="00CB2CBC" w:rsidP="00CB2CBC">
      <w:pPr>
        <w:spacing w:line="360" w:lineRule="auto"/>
        <w:ind w:left="360"/>
        <w:jc w:val="center"/>
        <w:rPr>
          <w:i/>
          <w:iCs/>
        </w:rPr>
      </w:pPr>
      <w:r>
        <w:rPr>
          <w:i/>
          <w:iCs/>
        </w:rPr>
        <w:t>E</w:t>
      </w:r>
      <w:r w:rsidRPr="00262EF5">
        <w:rPr>
          <w:i/>
          <w:iCs/>
        </w:rPr>
        <w:t xml:space="preserve">quation </w:t>
      </w:r>
      <w:r>
        <w:rPr>
          <w:i/>
          <w:iCs/>
        </w:rPr>
        <w:t>14</w:t>
      </w:r>
    </w:p>
    <w:p w14:paraId="257D2C12" w14:textId="77777777" w:rsidR="00CB2CBC" w:rsidRPr="00CE1970" w:rsidRDefault="00CB2CBC" w:rsidP="00CB2CBC">
      <w:pPr>
        <w:spacing w:line="360" w:lineRule="auto"/>
        <w:ind w:left="720"/>
      </w:pPr>
    </w:p>
    <w:p w14:paraId="4685FEDB" w14:textId="5127F552" w:rsidR="006F12A6" w:rsidRDefault="006F12A6" w:rsidP="006F12A6">
      <w:pPr>
        <w:pStyle w:val="ListParagraph"/>
        <w:numPr>
          <w:ilvl w:val="1"/>
          <w:numId w:val="4"/>
        </w:numPr>
        <w:spacing w:line="360" w:lineRule="auto"/>
        <w:rPr>
          <w:rFonts w:cstheme="minorHAnsi"/>
          <w:sz w:val="24"/>
          <w:u w:val="single"/>
        </w:rPr>
      </w:pPr>
      <w:r>
        <w:rPr>
          <w:rFonts w:cstheme="minorHAnsi"/>
          <w:sz w:val="24"/>
          <w:u w:val="single"/>
        </w:rPr>
        <w:t>Finite Difference Method</w:t>
      </w:r>
    </w:p>
    <w:p w14:paraId="04FB290E" w14:textId="12168233" w:rsidR="006F12A6" w:rsidRDefault="006F12A6" w:rsidP="006F12A6">
      <w:pPr>
        <w:pStyle w:val="ListParagraph"/>
        <w:spacing w:line="360" w:lineRule="auto"/>
        <w:rPr>
          <w:rFonts w:cstheme="minorHAnsi"/>
          <w:szCs w:val="20"/>
        </w:rPr>
      </w:pPr>
      <w:r>
        <w:rPr>
          <w:rFonts w:cstheme="minorHAnsi"/>
          <w:szCs w:val="20"/>
        </w:rPr>
        <w:t xml:space="preserve">The Finite Difference Method (FDM) uses the previously explained difference approximations in order to </w:t>
      </w:r>
      <w:r w:rsidR="00246414">
        <w:rPr>
          <w:rFonts w:cstheme="minorHAnsi"/>
          <w:szCs w:val="20"/>
        </w:rPr>
        <w:t>create</w:t>
      </w:r>
      <w:r>
        <w:rPr>
          <w:rFonts w:cstheme="minorHAnsi"/>
          <w:szCs w:val="20"/>
        </w:rPr>
        <w:t xml:space="preserve"> formulae that can be used in the </w:t>
      </w:r>
      <w:r w:rsidR="00E45C66">
        <w:rPr>
          <w:rFonts w:cstheme="minorHAnsi"/>
          <w:szCs w:val="20"/>
        </w:rPr>
        <w:t xml:space="preserve">heat transfer </w:t>
      </w:r>
      <w:r>
        <w:rPr>
          <w:rFonts w:cstheme="minorHAnsi"/>
          <w:szCs w:val="20"/>
        </w:rPr>
        <w:t>calculations</w:t>
      </w:r>
      <w:r w:rsidR="000728B9">
        <w:rPr>
          <w:rFonts w:cstheme="minorHAnsi"/>
          <w:szCs w:val="20"/>
        </w:rPr>
        <w:t xml:space="preserve"> for conduction</w:t>
      </w:r>
      <w:r w:rsidR="00246414">
        <w:rPr>
          <w:rFonts w:cstheme="minorHAnsi"/>
          <w:szCs w:val="20"/>
        </w:rPr>
        <w:t xml:space="preserve">. These formulae constitute the </w:t>
      </w:r>
      <w:r w:rsidR="00CB2CBC">
        <w:rPr>
          <w:rFonts w:cstheme="minorHAnsi"/>
          <w:szCs w:val="20"/>
        </w:rPr>
        <w:t xml:space="preserve">explicit method of the </w:t>
      </w:r>
      <w:r w:rsidR="00246414">
        <w:rPr>
          <w:rFonts w:cstheme="minorHAnsi"/>
          <w:szCs w:val="20"/>
        </w:rPr>
        <w:t>time-dependent thermal diffusion model used in the created Matlab script. The model is developed from this original thermal diffusion equation (equation 1</w:t>
      </w:r>
      <w:r w:rsidR="00CB2CBC">
        <w:rPr>
          <w:rFonts w:cstheme="minorHAnsi"/>
          <w:szCs w:val="20"/>
        </w:rPr>
        <w:t>5</w:t>
      </w:r>
      <w:r w:rsidR="00246414">
        <w:rPr>
          <w:rFonts w:cstheme="minorHAnsi"/>
          <w:szCs w:val="20"/>
        </w:rPr>
        <w:t>) that describes conduction in solids.</w:t>
      </w:r>
      <w:r w:rsidR="00E04588">
        <w:rPr>
          <w:rFonts w:cstheme="minorHAnsi"/>
          <w:szCs w:val="20"/>
        </w:rPr>
        <w:t xml:space="preserve"> The thermal diffusion equation is linked to the Laplacian transform equation shown in equation 1</w:t>
      </w:r>
      <w:r w:rsidR="00CB2CBC">
        <w:rPr>
          <w:rFonts w:cstheme="minorHAnsi"/>
          <w:szCs w:val="20"/>
        </w:rPr>
        <w:t>6</w:t>
      </w:r>
      <w:r w:rsidR="00E04588">
        <w:rPr>
          <w:rFonts w:cstheme="minorHAnsi"/>
          <w:szCs w:val="20"/>
        </w:rPr>
        <w:t>, which will form the basis of the new differential equations.</w:t>
      </w:r>
    </w:p>
    <w:p w14:paraId="0A7C9C2E" w14:textId="69804C5A" w:rsidR="00246414" w:rsidRDefault="00246414" w:rsidP="006F12A6">
      <w:pPr>
        <w:pStyle w:val="ListParagraph"/>
        <w:spacing w:line="360" w:lineRule="auto"/>
        <w:rPr>
          <w:rFonts w:cstheme="minorHAnsi"/>
          <w:szCs w:val="20"/>
        </w:rPr>
      </w:pPr>
    </w:p>
    <w:p w14:paraId="79FE0902" w14:textId="394C571B" w:rsidR="00246414" w:rsidRPr="00B700DE" w:rsidRDefault="00616642" w:rsidP="00B700DE">
      <w:pPr>
        <w:spacing w:line="360" w:lineRule="auto"/>
        <w:jc w:val="center"/>
        <w:rPr>
          <w:rFonts w:cstheme="minorHAnsi"/>
          <w:szCs w:val="20"/>
        </w:rPr>
      </w:pPr>
      <m:oMathPara>
        <m:oMath>
          <m:sSup>
            <m:sSupPr>
              <m:ctrlPr>
                <w:rPr>
                  <w:rFonts w:ascii="Cambria Math" w:eastAsiaTheme="minorEastAsia" w:hAnsi="Cambria Math" w:cstheme="minorHAnsi"/>
                  <w:i/>
                  <w:szCs w:val="20"/>
                </w:rPr>
              </m:ctrlPr>
            </m:sSupPr>
            <m:e>
              <m:r>
                <m:rPr>
                  <m:sty m:val="p"/>
                </m:rPr>
                <w:rPr>
                  <w:rFonts w:ascii="Cambria Math" w:hAnsi="Cambria Math" w:cstheme="minorHAnsi"/>
                  <w:szCs w:val="20"/>
                </w:rPr>
                <m:t>∇</m:t>
              </m:r>
            </m:e>
            <m:sup>
              <m:r>
                <w:rPr>
                  <w:rFonts w:ascii="Cambria Math" w:hAnsi="Cambria Math" w:cstheme="minorHAnsi"/>
                  <w:szCs w:val="20"/>
                </w:rPr>
                <m:t>2</m:t>
              </m:r>
            </m:sup>
          </m:sSup>
          <m:r>
            <w:rPr>
              <w:rFonts w:ascii="Cambria Math" w:hAnsi="Cambria Math" w:cstheme="minorHAnsi"/>
              <w:szCs w:val="20"/>
            </w:rPr>
            <m:t>T=</m:t>
          </m:r>
          <m:f>
            <m:fPr>
              <m:ctrlPr>
                <w:rPr>
                  <w:rFonts w:ascii="Cambria Math" w:eastAsiaTheme="minorEastAsia" w:hAnsi="Cambria Math" w:cstheme="minorHAnsi"/>
                  <w:i/>
                  <w:szCs w:val="20"/>
                </w:rPr>
              </m:ctrlPr>
            </m:fPr>
            <m:num>
              <m:r>
                <w:rPr>
                  <w:rFonts w:ascii="Cambria Math" w:hAnsi="Cambria Math" w:cstheme="minorHAnsi"/>
                  <w:szCs w:val="20"/>
                </w:rPr>
                <m:t>1</m:t>
              </m:r>
            </m:num>
            <m:den>
              <m:r>
                <w:rPr>
                  <w:rFonts w:ascii="Cambria Math" w:hAnsi="Cambria Math" w:cstheme="minorHAnsi"/>
                  <w:szCs w:val="20"/>
                </w:rPr>
                <m:t>α</m:t>
              </m:r>
            </m:den>
          </m:f>
          <m:r>
            <w:rPr>
              <w:rFonts w:ascii="Cambria Math" w:hAnsi="Cambria Math" w:cstheme="minorHAnsi"/>
              <w:szCs w:val="20"/>
            </w:rPr>
            <m:t>∙</m:t>
          </m:r>
          <m:f>
            <m:fPr>
              <m:ctrlPr>
                <w:rPr>
                  <w:rFonts w:ascii="Cambria Math" w:eastAsiaTheme="minorEastAsia" w:hAnsi="Cambria Math" w:cstheme="minorHAnsi"/>
                  <w:i/>
                  <w:szCs w:val="20"/>
                </w:rPr>
              </m:ctrlPr>
            </m:fPr>
            <m:num>
              <m:r>
                <w:rPr>
                  <w:rFonts w:ascii="Cambria Math" w:hAnsi="Cambria Math" w:cstheme="minorHAnsi"/>
                  <w:szCs w:val="20"/>
                </w:rPr>
                <m:t>∂T</m:t>
              </m:r>
            </m:num>
            <m:den>
              <m:r>
                <w:rPr>
                  <w:rFonts w:ascii="Cambria Math" w:hAnsi="Cambria Math" w:cstheme="minorHAnsi"/>
                  <w:szCs w:val="20"/>
                </w:rPr>
                <m:t>∂t</m:t>
              </m:r>
            </m:den>
          </m:f>
        </m:oMath>
      </m:oMathPara>
    </w:p>
    <w:p w14:paraId="078AB6FA" w14:textId="72C859FA" w:rsidR="00B700DE" w:rsidRDefault="00B700DE" w:rsidP="00B700DE">
      <w:pPr>
        <w:spacing w:line="360" w:lineRule="auto"/>
        <w:ind w:left="360"/>
        <w:jc w:val="center"/>
        <w:rPr>
          <w:i/>
          <w:iCs/>
        </w:rPr>
      </w:pPr>
      <w:r>
        <w:rPr>
          <w:i/>
          <w:iCs/>
        </w:rPr>
        <w:t>E</w:t>
      </w:r>
      <w:r w:rsidRPr="00262EF5">
        <w:rPr>
          <w:i/>
          <w:iCs/>
        </w:rPr>
        <w:t xml:space="preserve">quation </w:t>
      </w:r>
      <w:r>
        <w:rPr>
          <w:i/>
          <w:iCs/>
        </w:rPr>
        <w:t>1</w:t>
      </w:r>
      <w:r w:rsidR="00CB2CBC">
        <w:rPr>
          <w:i/>
          <w:iCs/>
        </w:rPr>
        <w:t>5</w:t>
      </w:r>
    </w:p>
    <w:p w14:paraId="4B4F0DC3" w14:textId="77777777" w:rsidR="00E04588" w:rsidRDefault="00E04588" w:rsidP="00B700DE">
      <w:pPr>
        <w:spacing w:line="360" w:lineRule="auto"/>
        <w:ind w:left="360"/>
        <w:jc w:val="center"/>
        <w:rPr>
          <w:i/>
          <w:iCs/>
        </w:rPr>
      </w:pPr>
    </w:p>
    <w:p w14:paraId="40B68990" w14:textId="16268D49" w:rsidR="00B700DE" w:rsidRPr="006F12A6" w:rsidRDefault="00616642" w:rsidP="006F12A6">
      <w:pPr>
        <w:pStyle w:val="ListParagraph"/>
        <w:spacing w:line="360" w:lineRule="auto"/>
        <w:rPr>
          <w:rFonts w:cstheme="minorHAnsi"/>
          <w:szCs w:val="20"/>
        </w:rPr>
      </w:pPr>
      <m:oMathPara>
        <m:oMath>
          <m:sSup>
            <m:sSupPr>
              <m:ctrlPr>
                <w:rPr>
                  <w:rFonts w:ascii="Cambria Math" w:hAnsi="Cambria Math" w:cs="Times New Roman"/>
                  <w:i/>
                  <w:sz w:val="24"/>
                  <w:szCs w:val="24"/>
                </w:rPr>
              </m:ctrlPr>
            </m:sSupPr>
            <m:e>
              <m:r>
                <m:rPr>
                  <m:sty m:val="p"/>
                </m:rP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cs="Times New Roman"/>
                      <w:i/>
                      <w:sz w:val="24"/>
                      <w:szCs w:val="24"/>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cs="Times New Roman"/>
                      <w:i/>
                      <w:sz w:val="24"/>
                      <w:szCs w:val="24"/>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rPr>
                    <m:t>∂</m:t>
                  </m:r>
                </m:e>
                <m:sup>
                  <m:r>
                    <w:rPr>
                      <w:rFonts w:ascii="Cambria Math" w:hAnsi="Cambria Math"/>
                    </w:rPr>
                    <m:t>2</m:t>
                  </m:r>
                </m:sup>
              </m:sSup>
            </m:num>
            <m:den>
              <m:r>
                <w:rPr>
                  <w:rFonts w:ascii="Cambria Math" w:hAnsi="Cambria Math"/>
                </w:rPr>
                <m:t>∂</m:t>
              </m:r>
              <m:sSup>
                <m:sSupPr>
                  <m:ctrlPr>
                    <w:rPr>
                      <w:rFonts w:ascii="Cambria Math" w:hAnsi="Cambria Math" w:cs="Times New Roman"/>
                      <w:i/>
                      <w:sz w:val="24"/>
                      <w:szCs w:val="24"/>
                    </w:rPr>
                  </m:ctrlPr>
                </m:sSupPr>
                <m:e>
                  <m:r>
                    <w:rPr>
                      <w:rFonts w:ascii="Cambria Math" w:hAnsi="Cambria Math"/>
                    </w:rPr>
                    <m:t>z</m:t>
                  </m:r>
                </m:e>
                <m:sup>
                  <m:r>
                    <w:rPr>
                      <w:rFonts w:ascii="Cambria Math" w:hAnsi="Cambria Math"/>
                    </w:rPr>
                    <m:t>2</m:t>
                  </m:r>
                </m:sup>
              </m:sSup>
            </m:den>
          </m:f>
        </m:oMath>
      </m:oMathPara>
    </w:p>
    <w:p w14:paraId="76497390" w14:textId="49B6390A" w:rsidR="00E04588" w:rsidRDefault="00E04588" w:rsidP="00E04588">
      <w:pPr>
        <w:spacing w:line="360" w:lineRule="auto"/>
        <w:ind w:left="360"/>
        <w:jc w:val="center"/>
        <w:rPr>
          <w:i/>
          <w:iCs/>
        </w:rPr>
      </w:pPr>
      <w:r>
        <w:rPr>
          <w:i/>
          <w:iCs/>
        </w:rPr>
        <w:t>E</w:t>
      </w:r>
      <w:r w:rsidRPr="00262EF5">
        <w:rPr>
          <w:i/>
          <w:iCs/>
        </w:rPr>
        <w:t xml:space="preserve">quation </w:t>
      </w:r>
      <w:r>
        <w:rPr>
          <w:i/>
          <w:iCs/>
        </w:rPr>
        <w:t>1</w:t>
      </w:r>
      <w:r w:rsidR="00CB2CBC">
        <w:rPr>
          <w:i/>
          <w:iCs/>
        </w:rPr>
        <w:t>6</w:t>
      </w:r>
    </w:p>
    <w:p w14:paraId="59DBEEA0" w14:textId="11ECA17C" w:rsidR="008163C6" w:rsidRDefault="00CE1969" w:rsidP="006F12A6">
      <w:pPr>
        <w:spacing w:line="360" w:lineRule="auto"/>
        <w:ind w:left="720"/>
        <w:rPr>
          <w:rFonts w:eastAsiaTheme="minorEastAsia" w:cstheme="minorHAnsi"/>
          <w:szCs w:val="20"/>
        </w:rPr>
      </w:pPr>
      <w:r>
        <w:rPr>
          <w:rFonts w:cstheme="minorHAnsi"/>
          <w:szCs w:val="18"/>
        </w:rPr>
        <w:t xml:space="preserve">In this case the plate is only considered two-dimensional as opposed to three-dimensional and so the z aspect of the previous equation can be removed when discretising it. Hence, at </w:t>
      </w:r>
      <w:r w:rsidR="00E04588">
        <w:rPr>
          <w:rFonts w:cstheme="minorHAnsi"/>
          <w:szCs w:val="18"/>
        </w:rPr>
        <w:t>the node where the temperature will be calculated</w:t>
      </w:r>
      <w:r w:rsidR="0037390C">
        <w:rPr>
          <w:rFonts w:cstheme="minorHAnsi"/>
          <w:szCs w:val="18"/>
        </w:rPr>
        <w:t xml:space="preserve"> (P)</w:t>
      </w:r>
      <w:r>
        <w:rPr>
          <w:rFonts w:cstheme="minorHAnsi"/>
          <w:szCs w:val="18"/>
        </w:rPr>
        <w:t>,</w:t>
      </w:r>
      <w:r w:rsidR="00E04588">
        <w:rPr>
          <w:rFonts w:cstheme="minorHAnsi"/>
          <w:szCs w:val="18"/>
        </w:rPr>
        <w:t xml:space="preserve"> the </w:t>
      </w:r>
      <w:r>
        <w:rPr>
          <w:rFonts w:cstheme="minorHAnsi"/>
          <w:szCs w:val="18"/>
        </w:rPr>
        <w:t>central difference approximation</w:t>
      </w:r>
      <w:r w:rsidR="00CB2CBC">
        <w:rPr>
          <w:rFonts w:cstheme="minorHAnsi"/>
          <w:szCs w:val="18"/>
        </w:rPr>
        <w:t xml:space="preserve"> for the second derivative</w:t>
      </w:r>
      <w:r>
        <w:rPr>
          <w:rFonts w:cstheme="minorHAnsi"/>
          <w:szCs w:val="18"/>
        </w:rPr>
        <w:t xml:space="preserve"> is used on </w:t>
      </w:r>
      <m:oMath>
        <m:sSup>
          <m:sSupPr>
            <m:ctrlPr>
              <w:rPr>
                <w:rFonts w:ascii="Cambria Math" w:eastAsiaTheme="minorEastAsia" w:hAnsi="Cambria Math" w:cstheme="minorHAnsi"/>
                <w:i/>
                <w:szCs w:val="20"/>
              </w:rPr>
            </m:ctrlPr>
          </m:sSupPr>
          <m:e>
            <m:r>
              <m:rPr>
                <m:sty m:val="p"/>
              </m:rPr>
              <w:rPr>
                <w:rFonts w:ascii="Cambria Math" w:hAnsi="Cambria Math" w:cstheme="minorHAnsi"/>
                <w:szCs w:val="20"/>
              </w:rPr>
              <m:t>∇</m:t>
            </m:r>
          </m:e>
          <m:sup>
            <m:r>
              <w:rPr>
                <w:rFonts w:ascii="Cambria Math" w:hAnsi="Cambria Math" w:cstheme="minorHAnsi"/>
                <w:szCs w:val="20"/>
              </w:rPr>
              <m:t>2</m:t>
            </m:r>
          </m:sup>
        </m:sSup>
        <m:r>
          <w:rPr>
            <w:rFonts w:ascii="Cambria Math" w:hAnsi="Cambria Math" w:cstheme="minorHAnsi"/>
            <w:szCs w:val="20"/>
          </w:rPr>
          <m:t>T</m:t>
        </m:r>
      </m:oMath>
      <w:r>
        <w:rPr>
          <w:rFonts w:eastAsiaTheme="minorEastAsia" w:cstheme="minorHAnsi"/>
          <w:szCs w:val="20"/>
        </w:rPr>
        <w:t xml:space="preserve"> and the forward difference approximation is used on </w:t>
      </w:r>
      <m:oMath>
        <m:f>
          <m:fPr>
            <m:ctrlPr>
              <w:rPr>
                <w:rFonts w:ascii="Cambria Math" w:eastAsiaTheme="minorEastAsia" w:hAnsi="Cambria Math" w:cstheme="minorHAnsi"/>
                <w:i/>
                <w:szCs w:val="20"/>
              </w:rPr>
            </m:ctrlPr>
          </m:fPr>
          <m:num>
            <m:r>
              <w:rPr>
                <w:rFonts w:ascii="Cambria Math" w:hAnsi="Cambria Math" w:cstheme="minorHAnsi"/>
                <w:szCs w:val="20"/>
              </w:rPr>
              <m:t>∂T</m:t>
            </m:r>
          </m:num>
          <m:den>
            <m:r>
              <w:rPr>
                <w:rFonts w:ascii="Cambria Math" w:hAnsi="Cambria Math" w:cstheme="minorHAnsi"/>
                <w:szCs w:val="20"/>
              </w:rPr>
              <m:t>∂t</m:t>
            </m:r>
          </m:den>
        </m:f>
      </m:oMath>
      <w:r>
        <w:rPr>
          <w:rFonts w:eastAsiaTheme="minorEastAsia" w:cstheme="minorHAnsi"/>
          <w:szCs w:val="20"/>
        </w:rPr>
        <w:t xml:space="preserve"> as shown below in equations 1</w:t>
      </w:r>
      <w:r w:rsidR="00CB2CBC">
        <w:rPr>
          <w:rFonts w:eastAsiaTheme="minorEastAsia" w:cstheme="minorHAnsi"/>
          <w:szCs w:val="20"/>
        </w:rPr>
        <w:t>7</w:t>
      </w:r>
      <w:r>
        <w:rPr>
          <w:rFonts w:eastAsiaTheme="minorEastAsia" w:cstheme="minorHAnsi"/>
          <w:szCs w:val="20"/>
        </w:rPr>
        <w:t>-1</w:t>
      </w:r>
      <w:r w:rsidR="00CB2CBC">
        <w:rPr>
          <w:rFonts w:eastAsiaTheme="minorEastAsia" w:cstheme="minorHAnsi"/>
          <w:szCs w:val="20"/>
        </w:rPr>
        <w:t>9</w:t>
      </w:r>
      <w:r>
        <w:rPr>
          <w:rFonts w:eastAsiaTheme="minorEastAsia" w:cstheme="minorHAnsi"/>
          <w:szCs w:val="20"/>
        </w:rPr>
        <w:t>.</w:t>
      </w:r>
      <w:r w:rsidR="0037390C">
        <w:rPr>
          <w:rFonts w:eastAsiaTheme="minorEastAsia" w:cstheme="minorHAnsi"/>
          <w:szCs w:val="20"/>
        </w:rPr>
        <w:t xml:space="preserve"> If these equations are inserted into the previously shown thermal diffusion equation (equation 1</w:t>
      </w:r>
      <w:r w:rsidR="00CB2CBC">
        <w:rPr>
          <w:rFonts w:eastAsiaTheme="minorEastAsia" w:cstheme="minorHAnsi"/>
          <w:szCs w:val="20"/>
        </w:rPr>
        <w:t>5</w:t>
      </w:r>
      <w:r w:rsidR="0037390C">
        <w:rPr>
          <w:rFonts w:eastAsiaTheme="minorEastAsia" w:cstheme="minorHAnsi"/>
          <w:szCs w:val="20"/>
        </w:rPr>
        <w:t xml:space="preserve">) this will give the formula for determining temperature at node P (equation </w:t>
      </w:r>
      <w:r w:rsidR="00CB2CBC">
        <w:rPr>
          <w:rFonts w:eastAsiaTheme="minorEastAsia" w:cstheme="minorHAnsi"/>
          <w:szCs w:val="20"/>
        </w:rPr>
        <w:t>20</w:t>
      </w:r>
      <w:r w:rsidR="0037390C">
        <w:rPr>
          <w:rFonts w:eastAsiaTheme="minorEastAsia" w:cstheme="minorHAnsi"/>
          <w:szCs w:val="20"/>
        </w:rPr>
        <w:t xml:space="preserve">), this is then rearranged to show the formula used when writing the Matlab script (equation </w:t>
      </w:r>
      <w:r w:rsidR="00CB2CBC">
        <w:rPr>
          <w:rFonts w:eastAsiaTheme="minorEastAsia" w:cstheme="minorHAnsi"/>
          <w:szCs w:val="20"/>
        </w:rPr>
        <w:t>21</w:t>
      </w:r>
      <w:r w:rsidR="0037390C">
        <w:rPr>
          <w:rFonts w:eastAsiaTheme="minorEastAsia" w:cstheme="minorHAnsi"/>
          <w:szCs w:val="20"/>
        </w:rPr>
        <w:t>).</w:t>
      </w:r>
    </w:p>
    <w:p w14:paraId="3DFBDA94" w14:textId="77777777" w:rsidR="00CB2CBC" w:rsidRDefault="00CB2CBC" w:rsidP="006F12A6">
      <w:pPr>
        <w:spacing w:line="360" w:lineRule="auto"/>
        <w:ind w:left="720"/>
        <w:rPr>
          <w:rFonts w:cstheme="minorHAnsi"/>
          <w:szCs w:val="18"/>
        </w:rPr>
      </w:pPr>
    </w:p>
    <w:p w14:paraId="709FDB3A" w14:textId="234B26F7" w:rsidR="00E45C66" w:rsidRDefault="00616642" w:rsidP="006F12A6">
      <w:pPr>
        <w:spacing w:line="360" w:lineRule="auto"/>
        <w:ind w:left="720"/>
        <w:rPr>
          <w:rFonts w:cstheme="minorHAnsi"/>
          <w:szCs w:val="18"/>
        </w:rPr>
      </w:pPr>
      <m:oMathPara>
        <m:oMath>
          <m:f>
            <m:fPr>
              <m:ctrlPr>
                <w:rPr>
                  <w:rFonts w:ascii="Cambria Math" w:hAnsi="Cambria Math" w:cs="Times New Roman"/>
                  <w:bCs/>
                  <w:i/>
                  <w:sz w:val="24"/>
                  <w:szCs w:val="24"/>
                </w:rPr>
              </m:ctrlPr>
            </m:fPr>
            <m:num>
              <m:sSup>
                <m:sSupPr>
                  <m:ctrlPr>
                    <w:rPr>
                      <w:rFonts w:ascii="Cambria Math" w:hAnsi="Cambria Math" w:cs="Times New Roman"/>
                      <w:bCs/>
                      <w:i/>
                      <w:sz w:val="24"/>
                      <w:szCs w:val="24"/>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cs="Times New Roman"/>
                      <w:bCs/>
                      <w:i/>
                      <w:sz w:val="24"/>
                      <w:szCs w:val="24"/>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E</m:t>
                  </m:r>
                </m:sub>
                <m:sup>
                  <m:r>
                    <w:rPr>
                      <w:rFonts w:ascii="Cambria Math" w:hAnsi="Cambria Math"/>
                    </w:rPr>
                    <m:t>n</m:t>
                  </m:r>
                </m:sup>
              </m:sSubSup>
              <m:r>
                <w:rPr>
                  <w:rFonts w:ascii="Cambria Math" w:hAnsi="Cambria Math"/>
                </w:rPr>
                <m:t>-2.</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W</m:t>
                  </m:r>
                </m:sub>
                <m:sup>
                  <m:r>
                    <w:rPr>
                      <w:rFonts w:ascii="Cambria Math" w:hAnsi="Cambria Math"/>
                    </w:rPr>
                    <m:t>n</m:t>
                  </m:r>
                </m:sup>
              </m:sSubSup>
            </m:num>
            <m:den>
              <m:sSup>
                <m:sSupPr>
                  <m:ctrlPr>
                    <w:rPr>
                      <w:rFonts w:ascii="Cambria Math" w:hAnsi="Cambria Math" w:cs="Times New Roman"/>
                      <w:bCs/>
                      <w:i/>
                      <w:sz w:val="24"/>
                      <w:szCs w:val="24"/>
                    </w:rPr>
                  </m:ctrlPr>
                </m:sSupPr>
                <m:e>
                  <m:r>
                    <w:rPr>
                      <w:rFonts w:ascii="Cambria Math" w:hAnsi="Cambria Math"/>
                    </w:rPr>
                    <m:t>h</m:t>
                  </m:r>
                </m:e>
                <m:sup>
                  <m:r>
                    <w:rPr>
                      <w:rFonts w:ascii="Cambria Math" w:hAnsi="Cambria Math"/>
                    </w:rPr>
                    <m:t>2</m:t>
                  </m:r>
                </m:sup>
              </m:sSup>
            </m:den>
          </m:f>
        </m:oMath>
      </m:oMathPara>
    </w:p>
    <w:p w14:paraId="7CF882A5" w14:textId="395C9BC9" w:rsidR="00E45C66" w:rsidRDefault="00616642" w:rsidP="006F12A6">
      <w:pPr>
        <w:spacing w:line="360" w:lineRule="auto"/>
        <w:ind w:left="720"/>
        <w:rPr>
          <w:rFonts w:cstheme="minorHAnsi"/>
          <w:szCs w:val="18"/>
        </w:rPr>
      </w:pPr>
      <m:oMathPara>
        <m:oMath>
          <m:f>
            <m:fPr>
              <m:ctrlPr>
                <w:rPr>
                  <w:rFonts w:ascii="Cambria Math" w:hAnsi="Cambria Math" w:cs="Times New Roman"/>
                  <w:bCs/>
                  <w:i/>
                  <w:sz w:val="24"/>
                  <w:szCs w:val="24"/>
                </w:rPr>
              </m:ctrlPr>
            </m:fPr>
            <m:num>
              <m:sSup>
                <m:sSupPr>
                  <m:ctrlPr>
                    <w:rPr>
                      <w:rFonts w:ascii="Cambria Math" w:hAnsi="Cambria Math" w:cs="Times New Roman"/>
                      <w:bCs/>
                      <w:i/>
                      <w:sz w:val="24"/>
                      <w:szCs w:val="24"/>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cs="Times New Roman"/>
                      <w:bCs/>
                      <w:i/>
                      <w:sz w:val="24"/>
                      <w:szCs w:val="24"/>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cs="Times New Roman"/>
                  <w:bCs/>
                  <w:i/>
                  <w:sz w:val="24"/>
                  <w:szCs w:val="24"/>
                </w:rPr>
              </m:ctrlPr>
            </m:fPr>
            <m:num>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N</m:t>
                  </m:r>
                </m:sub>
                <m:sup>
                  <m:r>
                    <w:rPr>
                      <w:rFonts w:ascii="Cambria Math" w:hAnsi="Cambria Math"/>
                    </w:rPr>
                    <m:t>n</m:t>
                  </m:r>
                </m:sup>
              </m:sSubSup>
              <m:r>
                <w:rPr>
                  <w:rFonts w:ascii="Cambria Math" w:hAnsi="Cambria Math"/>
                </w:rPr>
                <m:t>-2.</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S</m:t>
                  </m:r>
                </m:sub>
                <m:sup>
                  <m:r>
                    <w:rPr>
                      <w:rFonts w:ascii="Cambria Math" w:hAnsi="Cambria Math"/>
                    </w:rPr>
                    <m:t>n</m:t>
                  </m:r>
                </m:sup>
              </m:sSubSup>
            </m:num>
            <m:den>
              <m:sSup>
                <m:sSupPr>
                  <m:ctrlPr>
                    <w:rPr>
                      <w:rFonts w:ascii="Cambria Math" w:hAnsi="Cambria Math" w:cs="Times New Roman"/>
                      <w:bCs/>
                      <w:i/>
                      <w:sz w:val="24"/>
                      <w:szCs w:val="24"/>
                    </w:rPr>
                  </m:ctrlPr>
                </m:sSupPr>
                <m:e>
                  <m:r>
                    <w:rPr>
                      <w:rFonts w:ascii="Cambria Math" w:hAnsi="Cambria Math"/>
                    </w:rPr>
                    <m:t>h</m:t>
                  </m:r>
                </m:e>
                <m:sup>
                  <m:r>
                    <w:rPr>
                      <w:rFonts w:ascii="Cambria Math" w:hAnsi="Cambria Math"/>
                    </w:rPr>
                    <m:t>2</m:t>
                  </m:r>
                </m:sup>
              </m:sSup>
            </m:den>
          </m:f>
        </m:oMath>
      </m:oMathPara>
    </w:p>
    <w:p w14:paraId="260AE629" w14:textId="0CE85C7A" w:rsidR="00E45C66" w:rsidRDefault="00616642" w:rsidP="006F12A6">
      <w:pPr>
        <w:spacing w:line="360" w:lineRule="auto"/>
        <w:ind w:left="720"/>
        <w:rPr>
          <w:rFonts w:cstheme="minorHAnsi"/>
          <w:szCs w:val="18"/>
        </w:rPr>
      </w:pPr>
      <m:oMathPara>
        <m:oMath>
          <m:f>
            <m:fPr>
              <m:ctrlPr>
                <w:rPr>
                  <w:rFonts w:ascii="Cambria Math" w:hAnsi="Cambria Math" w:cs="Times New Roman"/>
                  <w:i/>
                  <w:sz w:val="24"/>
                  <w:szCs w:val="24"/>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cs="Times New Roman"/>
                  <w:i/>
                  <w:sz w:val="24"/>
                  <w:szCs w:val="24"/>
                </w:rPr>
              </m:ctrlPr>
            </m:fPr>
            <m:num>
              <m:sSubSup>
                <m:sSubSupPr>
                  <m:ctrlPr>
                    <w:rPr>
                      <w:rFonts w:ascii="Cambria Math" w:hAnsi="Cambria Math" w:cs="Times New Roman"/>
                      <w:i/>
                      <w:sz w:val="24"/>
                      <w:szCs w:val="24"/>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Sup>
                <m:sSubSupPr>
                  <m:ctrlPr>
                    <w:rPr>
                      <w:rFonts w:ascii="Cambria Math" w:hAnsi="Cambria Math" w:cs="Times New Roman"/>
                      <w:i/>
                      <w:sz w:val="24"/>
                      <w:szCs w:val="24"/>
                    </w:rPr>
                  </m:ctrlPr>
                </m:sSubSupPr>
                <m:e>
                  <m:r>
                    <w:rPr>
                      <w:rFonts w:ascii="Cambria Math" w:hAnsi="Cambria Math"/>
                    </w:rPr>
                    <m:t>T</m:t>
                  </m:r>
                </m:e>
                <m:sub>
                  <m:r>
                    <w:rPr>
                      <w:rFonts w:ascii="Cambria Math" w:hAnsi="Cambria Math"/>
                    </w:rPr>
                    <m:t>P</m:t>
                  </m:r>
                </m:sub>
                <m:sup>
                  <m:r>
                    <w:rPr>
                      <w:rFonts w:ascii="Cambria Math" w:hAnsi="Cambria Math"/>
                    </w:rPr>
                    <m:t>n</m:t>
                  </m:r>
                </m:sup>
              </m:sSubSup>
            </m:num>
            <m:den>
              <m:r>
                <w:rPr>
                  <w:rFonts w:ascii="Cambria Math" w:hAnsi="Cambria Math"/>
                </w:rPr>
                <m:t>∆t</m:t>
              </m:r>
            </m:den>
          </m:f>
        </m:oMath>
      </m:oMathPara>
    </w:p>
    <w:p w14:paraId="5AF06067" w14:textId="5B459C1C" w:rsidR="0037390C" w:rsidRDefault="0037390C" w:rsidP="00225936">
      <w:pPr>
        <w:spacing w:line="360" w:lineRule="auto"/>
        <w:ind w:left="360" w:firstLine="360"/>
        <w:jc w:val="center"/>
        <w:rPr>
          <w:i/>
          <w:iCs/>
        </w:rPr>
      </w:pPr>
      <w:r>
        <w:rPr>
          <w:i/>
          <w:iCs/>
        </w:rPr>
        <w:t>E</w:t>
      </w:r>
      <w:r w:rsidRPr="00262EF5">
        <w:rPr>
          <w:i/>
          <w:iCs/>
        </w:rPr>
        <w:t>quation</w:t>
      </w:r>
      <w:r>
        <w:rPr>
          <w:i/>
          <w:iCs/>
        </w:rPr>
        <w:t>s</w:t>
      </w:r>
      <w:r w:rsidRPr="00262EF5">
        <w:rPr>
          <w:i/>
          <w:iCs/>
        </w:rPr>
        <w:t xml:space="preserve"> </w:t>
      </w:r>
      <w:r>
        <w:rPr>
          <w:i/>
          <w:iCs/>
        </w:rPr>
        <w:t>1</w:t>
      </w:r>
      <w:r w:rsidR="00CB2CBC">
        <w:rPr>
          <w:i/>
          <w:iCs/>
        </w:rPr>
        <w:t>7</w:t>
      </w:r>
      <w:r>
        <w:rPr>
          <w:i/>
          <w:iCs/>
        </w:rPr>
        <w:t>-1</w:t>
      </w:r>
      <w:r w:rsidR="00CB2CBC">
        <w:rPr>
          <w:i/>
          <w:iCs/>
        </w:rPr>
        <w:t>9</w:t>
      </w:r>
    </w:p>
    <w:p w14:paraId="525EE554" w14:textId="77777777" w:rsidR="0037390C" w:rsidRDefault="0037390C" w:rsidP="0037390C">
      <w:pPr>
        <w:spacing w:line="360" w:lineRule="auto"/>
        <w:ind w:left="360"/>
        <w:jc w:val="center"/>
        <w:rPr>
          <w:i/>
          <w:iCs/>
        </w:rPr>
      </w:pPr>
    </w:p>
    <w:p w14:paraId="4265B06A" w14:textId="1619D11D" w:rsidR="00E45C66" w:rsidRDefault="00616642" w:rsidP="006F12A6">
      <w:pPr>
        <w:spacing w:line="360" w:lineRule="auto"/>
        <w:ind w:left="720"/>
        <w:rPr>
          <w:rFonts w:cstheme="minorHAnsi"/>
          <w:szCs w:val="18"/>
        </w:rPr>
      </w:pPr>
      <m:oMathPara>
        <m:oMath>
          <m:f>
            <m:fPr>
              <m:ctrlPr>
                <w:rPr>
                  <w:rFonts w:ascii="Cambria Math" w:hAnsi="Cambria Math" w:cs="Times New Roman"/>
                  <w:i/>
                  <w:sz w:val="24"/>
                  <w:szCs w:val="24"/>
                </w:rPr>
              </m:ctrlPr>
            </m:fPr>
            <m:num>
              <m:r>
                <w:rPr>
                  <w:rFonts w:ascii="Cambria Math" w:hAnsi="Cambria Math"/>
                </w:rPr>
                <m:t>1</m:t>
              </m:r>
            </m:num>
            <m:den>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den>
          </m:f>
          <m:sSubSup>
            <m:sSubSupPr>
              <m:ctrlPr>
                <w:rPr>
                  <w:rFonts w:ascii="Cambria Math" w:hAnsi="Cambria Math" w:cs="Times New Roman"/>
                  <w:i/>
                  <w:sz w:val="24"/>
                  <w:szCs w:val="24"/>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N</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S</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E</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W</m:t>
              </m:r>
            </m:sub>
            <m:sup>
              <m:r>
                <w:rPr>
                  <w:rFonts w:ascii="Cambria Math" w:hAnsi="Cambria Math"/>
                </w:rPr>
                <m:t>n</m:t>
              </m:r>
            </m:sup>
          </m:sSubSup>
          <m:r>
            <w:rPr>
              <w:rFonts w:ascii="Cambria Math" w:hAnsi="Cambria Math"/>
            </w:rPr>
            <m:t>-</m:t>
          </m:r>
          <m:d>
            <m:dPr>
              <m:ctrlPr>
                <w:rPr>
                  <w:rFonts w:ascii="Cambria Math" w:hAnsi="Cambria Math" w:cs="Times New Roman"/>
                  <w:i/>
                  <w:sz w:val="24"/>
                  <w:szCs w:val="24"/>
                </w:rPr>
              </m:ctrlPr>
            </m:dPr>
            <m:e>
              <m:r>
                <w:rPr>
                  <w:rFonts w:ascii="Cambria Math" w:hAnsi="Cambria Math"/>
                </w:rPr>
                <m:t>4-</m:t>
              </m:r>
              <m:f>
                <m:fPr>
                  <m:ctrlPr>
                    <w:rPr>
                      <w:rFonts w:ascii="Cambria Math" w:hAnsi="Cambria Math" w:cs="Times New Roman"/>
                      <w:i/>
                      <w:sz w:val="24"/>
                      <w:szCs w:val="24"/>
                    </w:rPr>
                  </m:ctrlPr>
                </m:fPr>
                <m:num>
                  <m:r>
                    <w:rPr>
                      <w:rFonts w:ascii="Cambria Math" w:hAnsi="Cambria Math"/>
                    </w:rPr>
                    <m:t>1</m:t>
                  </m:r>
                </m:num>
                <m:den>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P</m:t>
              </m:r>
            </m:sub>
            <m:sup>
              <m:r>
                <w:rPr>
                  <w:rFonts w:ascii="Cambria Math" w:hAnsi="Cambria Math"/>
                </w:rPr>
                <m:t>n</m:t>
              </m:r>
            </m:sup>
          </m:sSubSup>
        </m:oMath>
      </m:oMathPara>
    </w:p>
    <w:p w14:paraId="6F9BBB72" w14:textId="245DA93D" w:rsidR="0037390C" w:rsidRDefault="0037390C" w:rsidP="0037390C">
      <w:pPr>
        <w:spacing w:line="360" w:lineRule="auto"/>
        <w:ind w:left="360"/>
        <w:jc w:val="center"/>
        <w:rPr>
          <w:i/>
          <w:iCs/>
        </w:rPr>
      </w:pPr>
      <w:r>
        <w:rPr>
          <w:i/>
          <w:iCs/>
        </w:rPr>
        <w:t>E</w:t>
      </w:r>
      <w:r w:rsidRPr="00262EF5">
        <w:rPr>
          <w:i/>
          <w:iCs/>
        </w:rPr>
        <w:t xml:space="preserve">quation </w:t>
      </w:r>
      <w:r w:rsidR="00CB2CBC">
        <w:rPr>
          <w:i/>
          <w:iCs/>
        </w:rPr>
        <w:t>20</w:t>
      </w:r>
    </w:p>
    <w:p w14:paraId="352A1E59" w14:textId="32E1DB75" w:rsidR="0037390C" w:rsidRDefault="00616642" w:rsidP="0037390C">
      <w:pPr>
        <w:spacing w:line="360" w:lineRule="auto"/>
        <w:ind w:left="720"/>
        <w:rPr>
          <w:rFonts w:cstheme="minorHAnsi"/>
          <w:szCs w:val="18"/>
        </w:rPr>
      </w:pPr>
      <m:oMathPara>
        <m:oMath>
          <m:sSubSup>
            <m:sSubSupPr>
              <m:ctrlPr>
                <w:rPr>
                  <w:rFonts w:ascii="Cambria Math" w:hAnsi="Cambria Math" w:cs="Times New Roman"/>
                  <w:i/>
                  <w:sz w:val="24"/>
                  <w:szCs w:val="24"/>
                </w:rPr>
              </m:ctrlPr>
            </m:sSubSupPr>
            <m:e>
              <m:r>
                <w:rPr>
                  <w:rFonts w:ascii="Cambria Math" w:hAnsi="Cambria Math"/>
                </w:rPr>
                <m:t>T</m:t>
              </m:r>
            </m:e>
            <m:sub>
              <m:r>
                <w:rPr>
                  <w:rFonts w:ascii="Cambria Math" w:hAnsi="Cambria Math"/>
                </w:rPr>
                <m:t>P</m:t>
              </m:r>
            </m:sub>
            <m:sup>
              <m:r>
                <w:rPr>
                  <w:rFonts w:ascii="Cambria Math" w:hAnsi="Cambria Math"/>
                </w:rPr>
                <m:t>n+1</m:t>
              </m:r>
            </m:sup>
          </m:sSubSup>
          <m:r>
            <w:rPr>
              <w:rFonts w:ascii="Cambria Math" w:hAnsi="Cambria Math"/>
            </w:rPr>
            <m:t>=</m:t>
          </m:r>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r>
            <w:rPr>
              <w:rFonts w:ascii="Cambria Math" w:hAnsi="Cambria Math" w:cs="Times New Roman"/>
              <w:sz w:val="24"/>
              <w:szCs w:val="24"/>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N</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S</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E</m:t>
              </m:r>
            </m:sub>
            <m:sup>
              <m:r>
                <w:rPr>
                  <w:rFonts w:ascii="Cambria Math" w:hAnsi="Cambria Math"/>
                </w:rPr>
                <m:t>n</m:t>
              </m:r>
            </m:sup>
          </m:sSubSup>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W</m:t>
              </m:r>
            </m:sub>
            <m:sup>
              <m:r>
                <w:rPr>
                  <w:rFonts w:ascii="Cambria Math" w:hAnsi="Cambria Math"/>
                </w:rPr>
                <m:t>n</m:t>
              </m:r>
            </m:sup>
          </m:sSubSup>
          <m:r>
            <w:rPr>
              <w:rFonts w:ascii="Cambria Math" w:hAnsi="Cambria Math"/>
            </w:rPr>
            <m:t>-</m:t>
          </m:r>
          <m:d>
            <m:dPr>
              <m:ctrlPr>
                <w:rPr>
                  <w:rFonts w:ascii="Cambria Math" w:hAnsi="Cambria Math" w:cs="Times New Roman"/>
                  <w:i/>
                  <w:sz w:val="24"/>
                  <w:szCs w:val="24"/>
                </w:rPr>
              </m:ctrlPr>
            </m:dPr>
            <m:e>
              <m:r>
                <w:rPr>
                  <w:rFonts w:ascii="Cambria Math" w:hAnsi="Cambria Math"/>
                </w:rPr>
                <m:t>4-</m:t>
              </m:r>
              <m:f>
                <m:fPr>
                  <m:ctrlPr>
                    <w:rPr>
                      <w:rFonts w:ascii="Cambria Math" w:hAnsi="Cambria Math" w:cs="Times New Roman"/>
                      <w:i/>
                      <w:sz w:val="24"/>
                      <w:szCs w:val="24"/>
                    </w:rPr>
                  </m:ctrlPr>
                </m:fPr>
                <m:num>
                  <m:r>
                    <w:rPr>
                      <w:rFonts w:ascii="Cambria Math" w:hAnsi="Cambria Math"/>
                    </w:rPr>
                    <m:t>1</m:t>
                  </m:r>
                </m:num>
                <m:den>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cs="Times New Roman"/>
                  <w:bCs/>
                  <w:i/>
                  <w:sz w:val="24"/>
                  <w:szCs w:val="24"/>
                </w:rPr>
              </m:ctrlPr>
            </m:sSubSupPr>
            <m:e>
              <m:r>
                <w:rPr>
                  <w:rFonts w:ascii="Cambria Math" w:hAnsi="Cambria Math"/>
                </w:rPr>
                <m:t>T</m:t>
              </m:r>
            </m:e>
            <m:sub>
              <m:r>
                <w:rPr>
                  <w:rFonts w:ascii="Cambria Math" w:hAnsi="Cambria Math"/>
                </w:rPr>
                <m:t>P</m:t>
              </m:r>
            </m:sub>
            <m:sup>
              <m:r>
                <w:rPr>
                  <w:rFonts w:ascii="Cambria Math" w:hAnsi="Cambria Math"/>
                </w:rPr>
                <m:t>n</m:t>
              </m:r>
            </m:sup>
          </m:sSubSup>
          <m:r>
            <w:rPr>
              <w:rFonts w:ascii="Cambria Math" w:hAnsi="Cambria Math" w:cs="Times New Roman"/>
              <w:sz w:val="24"/>
              <w:szCs w:val="24"/>
            </w:rPr>
            <m:t>)</m:t>
          </m:r>
        </m:oMath>
      </m:oMathPara>
    </w:p>
    <w:p w14:paraId="28C2A7FE" w14:textId="7BDE5436" w:rsidR="0037390C" w:rsidRDefault="0037390C" w:rsidP="0037390C">
      <w:pPr>
        <w:spacing w:line="360" w:lineRule="auto"/>
        <w:ind w:left="360"/>
        <w:jc w:val="center"/>
        <w:rPr>
          <w:i/>
          <w:iCs/>
        </w:rPr>
      </w:pPr>
      <w:r>
        <w:rPr>
          <w:i/>
          <w:iCs/>
        </w:rPr>
        <w:t>E</w:t>
      </w:r>
      <w:r w:rsidRPr="00262EF5">
        <w:rPr>
          <w:i/>
          <w:iCs/>
        </w:rPr>
        <w:t xml:space="preserve">quation </w:t>
      </w:r>
      <w:r w:rsidR="00CB2CBC">
        <w:rPr>
          <w:i/>
          <w:iCs/>
        </w:rPr>
        <w:t>21</w:t>
      </w:r>
    </w:p>
    <w:p w14:paraId="1B519587" w14:textId="23E223E7" w:rsidR="00D428DB" w:rsidRDefault="00D428DB" w:rsidP="0037390C">
      <w:pPr>
        <w:spacing w:line="360" w:lineRule="auto"/>
        <w:ind w:left="360"/>
        <w:jc w:val="center"/>
        <w:rPr>
          <w:i/>
          <w:iCs/>
        </w:rPr>
      </w:pPr>
    </w:p>
    <w:p w14:paraId="35880FD0" w14:textId="77777777" w:rsidR="00D428DB" w:rsidRDefault="00D428DB" w:rsidP="0037390C">
      <w:pPr>
        <w:spacing w:line="360" w:lineRule="auto"/>
        <w:ind w:left="360"/>
        <w:jc w:val="center"/>
        <w:rPr>
          <w:i/>
          <w:iCs/>
        </w:rPr>
      </w:pPr>
    </w:p>
    <w:p w14:paraId="3E72F5E8" w14:textId="0BCF4804" w:rsidR="00E45C66" w:rsidRDefault="000527EE" w:rsidP="006F12A6">
      <w:pPr>
        <w:spacing w:line="360" w:lineRule="auto"/>
        <w:ind w:left="720"/>
        <w:rPr>
          <w:rFonts w:cstheme="minorHAnsi"/>
          <w:szCs w:val="18"/>
        </w:rPr>
      </w:pPr>
      <w:r>
        <w:rPr>
          <w:rFonts w:cstheme="minorHAnsi"/>
          <w:szCs w:val="18"/>
        </w:rPr>
        <w:lastRenderedPageBreak/>
        <w:t>The value of F</w:t>
      </w:r>
      <w:r>
        <w:rPr>
          <w:rFonts w:cstheme="minorHAnsi"/>
          <w:szCs w:val="18"/>
          <w:vertAlign w:val="subscript"/>
        </w:rPr>
        <w:t>0</w:t>
      </w:r>
      <w:r>
        <w:rPr>
          <w:rFonts w:cstheme="minorHAnsi"/>
          <w:szCs w:val="18"/>
        </w:rPr>
        <w:t>, shown in equations 20 and 21, is known as the Fourier number</w:t>
      </w:r>
      <w:r w:rsidR="00D428DB">
        <w:rPr>
          <w:rFonts w:cstheme="minorHAnsi"/>
          <w:szCs w:val="18"/>
        </w:rPr>
        <w:t xml:space="preserve"> (formed using equation 22)</w:t>
      </w:r>
      <w:r>
        <w:rPr>
          <w:rFonts w:cstheme="minorHAnsi"/>
          <w:szCs w:val="18"/>
        </w:rPr>
        <w:t xml:space="preserve"> </w:t>
      </w:r>
      <w:r w:rsidR="00D428DB">
        <w:rPr>
          <w:rFonts w:cstheme="minorHAnsi"/>
          <w:szCs w:val="18"/>
        </w:rPr>
        <w:t>and is crucial to determining the outcome of calculations and how reliable they are. The Fourier number is involved in the ‘stability criterion’</w:t>
      </w:r>
      <w:r w:rsidR="00225936">
        <w:rPr>
          <w:rFonts w:cstheme="minorHAnsi"/>
          <w:szCs w:val="18"/>
        </w:rPr>
        <w:t xml:space="preserve"> (equation 24)</w:t>
      </w:r>
      <w:r w:rsidR="00D428DB">
        <w:rPr>
          <w:rFonts w:cstheme="minorHAnsi"/>
          <w:szCs w:val="18"/>
        </w:rPr>
        <w:t xml:space="preserve"> which is used in order to keep the temperature calculations from becoming unstable and keeping them reliable.</w:t>
      </w:r>
      <w:r>
        <w:rPr>
          <w:rFonts w:cstheme="minorHAnsi"/>
          <w:szCs w:val="18"/>
        </w:rPr>
        <w:t xml:space="preserve"> </w:t>
      </w:r>
      <w:r w:rsidR="00225936">
        <w:rPr>
          <w:rFonts w:cstheme="minorHAnsi"/>
          <w:szCs w:val="18"/>
        </w:rPr>
        <w:t>The stability criterion also limits the value of the timestep (</w:t>
      </w:r>
      <m:oMath>
        <m:r>
          <w:rPr>
            <w:rFonts w:ascii="Cambria Math" w:hAnsi="Cambria Math"/>
          </w:rPr>
          <m:t>∆t</m:t>
        </m:r>
      </m:oMath>
      <w:r w:rsidR="00225936">
        <w:rPr>
          <w:rFonts w:eastAsiaTheme="minorEastAsia" w:cstheme="minorHAnsi"/>
        </w:rPr>
        <w:t xml:space="preserve">) once both alpha and </w:t>
      </w:r>
      <w:r w:rsidR="00D93593">
        <w:rPr>
          <w:rFonts w:eastAsiaTheme="minorEastAsia" w:cstheme="minorHAnsi"/>
        </w:rPr>
        <w:t>the grid spacing are fixed in order to keep the Fourier number from becoming too large.</w:t>
      </w:r>
    </w:p>
    <w:p w14:paraId="4093666D" w14:textId="102E456C" w:rsidR="00225936" w:rsidRPr="00225936" w:rsidRDefault="00616642" w:rsidP="006F12A6">
      <w:pPr>
        <w:spacing w:line="360" w:lineRule="auto"/>
        <w:ind w:left="720"/>
        <w:rPr>
          <w:rFonts w:eastAsiaTheme="minorEastAsia" w:cstheme="minorHAnsi"/>
          <w:sz w:val="24"/>
          <w:szCs w:val="24"/>
        </w:rPr>
      </w:pPr>
      <m:oMathPara>
        <m:oMath>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cs="Times New Roman"/>
                  <w:i/>
                  <w:sz w:val="24"/>
                  <w:szCs w:val="24"/>
                </w:rPr>
              </m:ctrlPr>
            </m:fPr>
            <m:num>
              <m:r>
                <w:rPr>
                  <w:rFonts w:ascii="Cambria Math" w:hAnsi="Cambria Math"/>
                </w:rPr>
                <m:t>α.∆t</m:t>
              </m:r>
            </m:num>
            <m:den>
              <m:sSup>
                <m:sSupPr>
                  <m:ctrlPr>
                    <w:rPr>
                      <w:rFonts w:ascii="Cambria Math" w:hAnsi="Cambria Math" w:cs="Times New Roman"/>
                      <w:i/>
                      <w:sz w:val="24"/>
                      <w:szCs w:val="24"/>
                    </w:rPr>
                  </m:ctrlPr>
                </m:sSupPr>
                <m:e>
                  <m:r>
                    <w:rPr>
                      <w:rFonts w:ascii="Cambria Math" w:hAnsi="Cambria Math"/>
                    </w:rPr>
                    <m:t>h</m:t>
                  </m:r>
                </m:e>
                <m:sup>
                  <m:r>
                    <w:rPr>
                      <w:rFonts w:ascii="Cambria Math" w:hAnsi="Cambria Math"/>
                    </w:rPr>
                    <m:t>2</m:t>
                  </m:r>
                </m:sup>
              </m:sSup>
            </m:den>
          </m:f>
        </m:oMath>
      </m:oMathPara>
    </w:p>
    <w:p w14:paraId="5A2A0398" w14:textId="3A082486" w:rsidR="00225936" w:rsidRPr="00225936" w:rsidRDefault="00225936" w:rsidP="006F12A6">
      <w:pPr>
        <w:spacing w:line="360" w:lineRule="auto"/>
        <w:ind w:left="720"/>
        <w:rPr>
          <w:rFonts w:eastAsiaTheme="minorEastAsia" w:cstheme="minorHAnsi"/>
          <w:sz w:val="24"/>
          <w:szCs w:val="24"/>
        </w:rPr>
      </w:pPr>
      <m:oMathPara>
        <m:oMath>
          <m:r>
            <w:rPr>
              <w:rFonts w:ascii="Cambria Math" w:hAnsi="Cambria Math"/>
            </w:rPr>
            <m:t>where,      α=</m:t>
          </m:r>
          <m:f>
            <m:fPr>
              <m:ctrlPr>
                <w:rPr>
                  <w:rFonts w:ascii="Cambria Math" w:hAnsi="Cambria Math"/>
                  <w:i/>
                </w:rPr>
              </m:ctrlPr>
            </m:fPr>
            <m:num>
              <m:r>
                <w:rPr>
                  <w:rFonts w:ascii="Cambria Math" w:hAnsi="Cambria Math"/>
                </w:rPr>
                <m:t>k</m:t>
              </m:r>
            </m:num>
            <m:den>
              <m:r>
                <w:rPr>
                  <w:rFonts w:ascii="Cambria Math" w:hAnsi="Cambria Math"/>
                </w:rPr>
                <m:t>p∙c</m:t>
              </m:r>
            </m:den>
          </m:f>
        </m:oMath>
      </m:oMathPara>
    </w:p>
    <w:p w14:paraId="00D82625" w14:textId="474DDC6A" w:rsidR="00225936" w:rsidRDefault="00225936" w:rsidP="00225936">
      <w:pPr>
        <w:spacing w:line="360" w:lineRule="auto"/>
        <w:ind w:left="360" w:firstLine="360"/>
        <w:jc w:val="center"/>
        <w:rPr>
          <w:i/>
          <w:iCs/>
        </w:rPr>
      </w:pPr>
      <w:r>
        <w:rPr>
          <w:i/>
          <w:iCs/>
        </w:rPr>
        <w:t>E</w:t>
      </w:r>
      <w:r w:rsidRPr="00262EF5">
        <w:rPr>
          <w:i/>
          <w:iCs/>
        </w:rPr>
        <w:t xml:space="preserve">quation </w:t>
      </w:r>
      <w:r>
        <w:rPr>
          <w:i/>
          <w:iCs/>
        </w:rPr>
        <w:t>22 &amp; 23</w:t>
      </w:r>
    </w:p>
    <w:p w14:paraId="110DAD72" w14:textId="77777777" w:rsidR="00225936" w:rsidRDefault="00225936" w:rsidP="00225936">
      <w:pPr>
        <w:spacing w:line="360" w:lineRule="auto"/>
        <w:ind w:left="360" w:firstLine="360"/>
        <w:jc w:val="center"/>
        <w:rPr>
          <w:i/>
          <w:iCs/>
        </w:rPr>
      </w:pPr>
    </w:p>
    <w:p w14:paraId="2580BF1D" w14:textId="6F4F110C" w:rsidR="00225936" w:rsidRDefault="00225936" w:rsidP="00225936">
      <w:pPr>
        <w:spacing w:line="360" w:lineRule="auto"/>
        <w:ind w:left="360" w:firstLine="360"/>
        <w:jc w:val="center"/>
        <w:rPr>
          <w:i/>
          <w:iCs/>
        </w:rPr>
      </w:pPr>
      <w:r>
        <w:rPr>
          <w:rFonts w:eastAsiaTheme="minorEastAsia"/>
          <w:i/>
        </w:rPr>
        <w:t xml:space="preserve"> </w:t>
      </w:r>
      <m:oMath>
        <m:r>
          <w:rPr>
            <w:rFonts w:ascii="Cambria Math" w:hAnsi="Cambria Math"/>
          </w:rPr>
          <m:t>0&lt;</m:t>
        </m:r>
        <m:sSub>
          <m:sSubPr>
            <m:ctrlPr>
              <w:rPr>
                <w:rFonts w:ascii="Cambria Math" w:hAnsi="Cambria Math" w:cs="Times New Roman"/>
                <w:i/>
                <w:sz w:val="24"/>
                <w:szCs w:val="24"/>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cs="Times New Roman"/>
                <w:i/>
                <w:sz w:val="24"/>
                <w:szCs w:val="24"/>
              </w:rPr>
            </m:ctrlPr>
          </m:fPr>
          <m:num>
            <m:r>
              <w:rPr>
                <w:rFonts w:ascii="Cambria Math" w:hAnsi="Cambria Math"/>
              </w:rPr>
              <m:t>1</m:t>
            </m:r>
          </m:num>
          <m:den>
            <m:r>
              <w:rPr>
                <w:rFonts w:ascii="Cambria Math" w:hAnsi="Cambria Math"/>
              </w:rPr>
              <m:t>4</m:t>
            </m:r>
          </m:den>
        </m:f>
      </m:oMath>
    </w:p>
    <w:p w14:paraId="24975B21" w14:textId="02B0D372" w:rsidR="00225936" w:rsidRDefault="00225936" w:rsidP="00225936">
      <w:pPr>
        <w:spacing w:line="360" w:lineRule="auto"/>
        <w:ind w:left="360" w:firstLine="360"/>
        <w:jc w:val="center"/>
        <w:rPr>
          <w:i/>
          <w:iCs/>
        </w:rPr>
      </w:pPr>
      <w:r>
        <w:rPr>
          <w:i/>
          <w:iCs/>
        </w:rPr>
        <w:t>E</w:t>
      </w:r>
      <w:r w:rsidRPr="00262EF5">
        <w:rPr>
          <w:i/>
          <w:iCs/>
        </w:rPr>
        <w:t xml:space="preserve">quation </w:t>
      </w:r>
      <w:r>
        <w:rPr>
          <w:i/>
          <w:iCs/>
        </w:rPr>
        <w:t>24</w:t>
      </w:r>
    </w:p>
    <w:p w14:paraId="3F38CB32" w14:textId="77777777" w:rsidR="00225936" w:rsidRPr="000527EE" w:rsidRDefault="00225936" w:rsidP="006F12A6">
      <w:pPr>
        <w:spacing w:line="360" w:lineRule="auto"/>
        <w:ind w:left="720"/>
        <w:rPr>
          <w:rFonts w:cstheme="minorHAnsi"/>
          <w:szCs w:val="18"/>
        </w:rPr>
      </w:pPr>
    </w:p>
    <w:p w14:paraId="40904771" w14:textId="7A118593" w:rsidR="00E45C66" w:rsidRDefault="00E45C66" w:rsidP="006F12A6">
      <w:pPr>
        <w:spacing w:line="360" w:lineRule="auto"/>
        <w:ind w:left="720"/>
        <w:rPr>
          <w:rFonts w:cstheme="minorHAnsi"/>
          <w:szCs w:val="18"/>
        </w:rPr>
      </w:pPr>
    </w:p>
    <w:p w14:paraId="0D3E5C34" w14:textId="2C63FDD9" w:rsidR="00E45C66" w:rsidRDefault="00E45C66" w:rsidP="006F12A6">
      <w:pPr>
        <w:spacing w:line="360" w:lineRule="auto"/>
        <w:ind w:left="720"/>
        <w:rPr>
          <w:rFonts w:cstheme="minorHAnsi"/>
          <w:szCs w:val="18"/>
        </w:rPr>
      </w:pPr>
    </w:p>
    <w:p w14:paraId="130E4833" w14:textId="25F48241" w:rsidR="00E45C66" w:rsidRDefault="00E45C66" w:rsidP="006F12A6">
      <w:pPr>
        <w:spacing w:line="360" w:lineRule="auto"/>
        <w:ind w:left="720"/>
        <w:rPr>
          <w:rFonts w:cstheme="minorHAnsi"/>
          <w:szCs w:val="18"/>
        </w:rPr>
      </w:pPr>
    </w:p>
    <w:p w14:paraId="3035B428" w14:textId="174D3362" w:rsidR="00E45C66" w:rsidRDefault="00E45C66" w:rsidP="006F12A6">
      <w:pPr>
        <w:spacing w:line="360" w:lineRule="auto"/>
        <w:ind w:left="720"/>
        <w:rPr>
          <w:rFonts w:cstheme="minorHAnsi"/>
          <w:szCs w:val="18"/>
        </w:rPr>
      </w:pPr>
    </w:p>
    <w:p w14:paraId="07B8E9B5" w14:textId="5BEA7395" w:rsidR="00E45C66" w:rsidRDefault="00E45C66" w:rsidP="006F12A6">
      <w:pPr>
        <w:spacing w:line="360" w:lineRule="auto"/>
        <w:ind w:left="720"/>
        <w:rPr>
          <w:rFonts w:cstheme="minorHAnsi"/>
          <w:szCs w:val="18"/>
        </w:rPr>
      </w:pPr>
    </w:p>
    <w:p w14:paraId="4C610920" w14:textId="41A7DCFA" w:rsidR="00E45C66" w:rsidRDefault="00E45C66" w:rsidP="006F12A6">
      <w:pPr>
        <w:spacing w:line="360" w:lineRule="auto"/>
        <w:ind w:left="720"/>
        <w:rPr>
          <w:rFonts w:cstheme="minorHAnsi"/>
          <w:szCs w:val="18"/>
        </w:rPr>
      </w:pPr>
    </w:p>
    <w:p w14:paraId="5FD5402E" w14:textId="130C0AFE" w:rsidR="00E45C66" w:rsidRDefault="00E45C66" w:rsidP="006F12A6">
      <w:pPr>
        <w:spacing w:line="360" w:lineRule="auto"/>
        <w:ind w:left="720"/>
        <w:rPr>
          <w:rFonts w:cstheme="minorHAnsi"/>
          <w:szCs w:val="18"/>
        </w:rPr>
      </w:pPr>
    </w:p>
    <w:p w14:paraId="500E636D" w14:textId="53092C6E" w:rsidR="00E45C66" w:rsidRDefault="00E45C66" w:rsidP="006F12A6">
      <w:pPr>
        <w:spacing w:line="360" w:lineRule="auto"/>
        <w:ind w:left="720"/>
        <w:rPr>
          <w:rFonts w:cstheme="minorHAnsi"/>
          <w:szCs w:val="18"/>
        </w:rPr>
      </w:pPr>
    </w:p>
    <w:p w14:paraId="21FA5E04" w14:textId="1CF58211" w:rsidR="00E45C66" w:rsidRDefault="00E45C66" w:rsidP="006F12A6">
      <w:pPr>
        <w:spacing w:line="360" w:lineRule="auto"/>
        <w:ind w:left="720"/>
        <w:rPr>
          <w:rFonts w:cstheme="minorHAnsi"/>
          <w:szCs w:val="18"/>
        </w:rPr>
      </w:pPr>
    </w:p>
    <w:p w14:paraId="118B8C03" w14:textId="2A0A6EF0" w:rsidR="00E45C66" w:rsidRDefault="00E45C66" w:rsidP="006F12A6">
      <w:pPr>
        <w:spacing w:line="360" w:lineRule="auto"/>
        <w:ind w:left="720"/>
        <w:rPr>
          <w:rFonts w:cstheme="minorHAnsi"/>
          <w:szCs w:val="18"/>
        </w:rPr>
      </w:pPr>
    </w:p>
    <w:p w14:paraId="6D4EAA7A" w14:textId="7DEEFA7C" w:rsidR="00D93593" w:rsidRDefault="00D93593" w:rsidP="006F12A6">
      <w:pPr>
        <w:spacing w:line="360" w:lineRule="auto"/>
        <w:ind w:left="720"/>
        <w:rPr>
          <w:rFonts w:cstheme="minorHAnsi"/>
          <w:szCs w:val="18"/>
        </w:rPr>
      </w:pPr>
    </w:p>
    <w:p w14:paraId="2896813A" w14:textId="446B53CE" w:rsidR="00D93593" w:rsidRDefault="00D93593" w:rsidP="00D93593">
      <w:pPr>
        <w:pStyle w:val="ListParagraph"/>
        <w:numPr>
          <w:ilvl w:val="0"/>
          <w:numId w:val="1"/>
        </w:numPr>
        <w:spacing w:line="360" w:lineRule="auto"/>
        <w:rPr>
          <w:rFonts w:cstheme="minorHAnsi"/>
          <w:sz w:val="28"/>
          <w:u w:val="single"/>
        </w:rPr>
      </w:pPr>
      <w:r>
        <w:rPr>
          <w:rFonts w:cstheme="minorHAnsi"/>
          <w:sz w:val="28"/>
          <w:u w:val="single"/>
        </w:rPr>
        <w:lastRenderedPageBreak/>
        <w:t>Writing the Script</w:t>
      </w:r>
    </w:p>
    <w:p w14:paraId="647AEAEA" w14:textId="77777777" w:rsidR="00C02BE8" w:rsidRDefault="00C02BE8" w:rsidP="00C02BE8">
      <w:pPr>
        <w:pStyle w:val="ListParagraph"/>
        <w:spacing w:line="360" w:lineRule="auto"/>
        <w:rPr>
          <w:rFonts w:cstheme="minorHAnsi"/>
          <w:sz w:val="28"/>
          <w:u w:val="single"/>
        </w:rPr>
      </w:pPr>
    </w:p>
    <w:p w14:paraId="336BDA0D" w14:textId="007CBB82" w:rsidR="00D93593" w:rsidRDefault="00D93593" w:rsidP="00D93593">
      <w:pPr>
        <w:pStyle w:val="ListParagraph"/>
        <w:spacing w:line="360" w:lineRule="auto"/>
        <w:rPr>
          <w:rFonts w:cstheme="minorHAnsi"/>
          <w:szCs w:val="18"/>
        </w:rPr>
      </w:pPr>
      <w:r>
        <w:rPr>
          <w:rFonts w:cstheme="minorHAnsi"/>
          <w:szCs w:val="18"/>
        </w:rPr>
        <w:t xml:space="preserve">Following the understanding of the background mathematics behind the calculation process the next step was to begin coding the script itself within Matlab. One of the most important yet sometimes forgotten steps when creating a Matlab script is to begin it with the two commands shown at the very beginning of figure 2. Both commands are used as a means of keeping the workspace clear and maintaining an element of order as to make sure the code looks efficient when running. The first of these commands, ‘clc’, is used to clear the area known as the ‘command window’ which is where the code is executed, while the second command, ‘clear’, </w:t>
      </w:r>
      <w:r w:rsidR="00C02BE8">
        <w:rPr>
          <w:rFonts w:cstheme="minorHAnsi"/>
          <w:szCs w:val="18"/>
        </w:rPr>
        <w:t xml:space="preserve">is used to clear all previously stored variables from a previously executed code. Figure 2 also shows the variables which were set in the first preparation section of the code before any complex calculations are conducted. Some of these represent previously shown formulae such as the variable ‘a’, while ‘t’ represents the starting time and ‘outeredge’ is used to store the temperature of the outside edges of the north boundary where the temperature will always stay at 10 degrees Celsius. The </w:t>
      </w:r>
      <w:r w:rsidR="004C4E60">
        <w:rPr>
          <w:rFonts w:cstheme="minorHAnsi"/>
          <w:szCs w:val="18"/>
        </w:rPr>
        <w:t>right-hand</w:t>
      </w:r>
      <w:r w:rsidR="00C02BE8">
        <w:rPr>
          <w:rFonts w:cstheme="minorHAnsi"/>
          <w:szCs w:val="18"/>
        </w:rPr>
        <w:t xml:space="preserve"> side of figure 2 shows the green text which is used when coding to keep track of what each line of code means for the code writer, it also helps to keep the code tidy</w:t>
      </w:r>
      <w:r w:rsidR="004C4E60">
        <w:rPr>
          <w:rFonts w:cstheme="minorHAnsi"/>
          <w:szCs w:val="18"/>
        </w:rPr>
        <w:t xml:space="preserve">, </w:t>
      </w:r>
      <w:r w:rsidR="00C02BE8">
        <w:rPr>
          <w:rFonts w:cstheme="minorHAnsi"/>
          <w:szCs w:val="18"/>
        </w:rPr>
        <w:t>structured</w:t>
      </w:r>
      <w:r w:rsidR="004C4E60">
        <w:rPr>
          <w:rFonts w:cstheme="minorHAnsi"/>
          <w:szCs w:val="18"/>
        </w:rPr>
        <w:t xml:space="preserve"> and easy to read. This can be shown throughout the full written code for this task but just an example of it is shown here.  </w:t>
      </w:r>
    </w:p>
    <w:p w14:paraId="4C3216A9" w14:textId="77777777" w:rsidR="008C2DC1" w:rsidRDefault="008C2DC1" w:rsidP="00D93593">
      <w:pPr>
        <w:pStyle w:val="ListParagraph"/>
        <w:spacing w:line="360" w:lineRule="auto"/>
        <w:rPr>
          <w:rFonts w:cstheme="minorHAnsi"/>
          <w:szCs w:val="18"/>
        </w:rPr>
      </w:pPr>
    </w:p>
    <w:p w14:paraId="1F8A6017" w14:textId="0C9D9DA4" w:rsidR="00D93593" w:rsidRDefault="002C4D6E" w:rsidP="00D93593">
      <w:pPr>
        <w:pStyle w:val="ListParagraph"/>
        <w:spacing w:line="360" w:lineRule="auto"/>
        <w:rPr>
          <w:rFonts w:cstheme="minorHAnsi"/>
          <w:szCs w:val="18"/>
        </w:rPr>
      </w:pPr>
      <w:r>
        <w:rPr>
          <w:rFonts w:cstheme="minorHAnsi"/>
          <w:noProof/>
          <w:szCs w:val="18"/>
        </w:rPr>
        <w:drawing>
          <wp:anchor distT="0" distB="0" distL="114300" distR="114300" simplePos="0" relativeHeight="251678720" behindDoc="0" locked="0" layoutInCell="1" allowOverlap="1" wp14:anchorId="12F246AA" wp14:editId="5DC4C29B">
            <wp:simplePos x="0" y="0"/>
            <wp:positionH relativeFrom="column">
              <wp:posOffset>1828165</wp:posOffset>
            </wp:positionH>
            <wp:positionV relativeFrom="paragraph">
              <wp:posOffset>183515</wp:posOffset>
            </wp:positionV>
            <wp:extent cx="4387173" cy="2343150"/>
            <wp:effectExtent l="76200" t="76200" r="128270" b="133350"/>
            <wp:wrapNone/>
            <wp:docPr id="17" name="Picture 17" descr="A picture contain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ode comments example.png"/>
                    <pic:cNvPicPr/>
                  </pic:nvPicPr>
                  <pic:blipFill>
                    <a:blip r:embed="rId9">
                      <a:extLst>
                        <a:ext uri="{28A0092B-C50C-407E-A947-70E740481C1C}">
                          <a14:useLocalDpi xmlns:a14="http://schemas.microsoft.com/office/drawing/2010/main" val="0"/>
                        </a:ext>
                      </a:extLst>
                    </a:blip>
                    <a:stretch>
                      <a:fillRect/>
                    </a:stretch>
                  </pic:blipFill>
                  <pic:spPr>
                    <a:xfrm>
                      <a:off x="0" y="0"/>
                      <a:ext cx="4387173" cy="2343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rFonts w:cstheme="minorHAnsi"/>
          <w:noProof/>
          <w:szCs w:val="18"/>
        </w:rPr>
        <w:drawing>
          <wp:anchor distT="0" distB="0" distL="114300" distR="114300" simplePos="0" relativeHeight="251665408" behindDoc="0" locked="0" layoutInCell="1" allowOverlap="1" wp14:anchorId="3414CE0D" wp14:editId="6BCD9AC7">
            <wp:simplePos x="0" y="0"/>
            <wp:positionH relativeFrom="margin">
              <wp:posOffset>136525</wp:posOffset>
            </wp:positionH>
            <wp:positionV relativeFrom="paragraph">
              <wp:posOffset>146685</wp:posOffset>
            </wp:positionV>
            <wp:extent cx="1609725" cy="2363470"/>
            <wp:effectExtent l="76200" t="76200" r="123825" b="132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tting variables.png"/>
                    <pic:cNvPicPr/>
                  </pic:nvPicPr>
                  <pic:blipFill>
                    <a:blip r:embed="rId10">
                      <a:extLst>
                        <a:ext uri="{28A0092B-C50C-407E-A947-70E740481C1C}">
                          <a14:useLocalDpi xmlns:a14="http://schemas.microsoft.com/office/drawing/2010/main" val="0"/>
                        </a:ext>
                      </a:extLst>
                    </a:blip>
                    <a:stretch>
                      <a:fillRect/>
                    </a:stretch>
                  </pic:blipFill>
                  <pic:spPr>
                    <a:xfrm>
                      <a:off x="0" y="0"/>
                      <a:ext cx="1609725" cy="2363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65DEE214" w14:textId="41F62198" w:rsidR="00D93593" w:rsidRPr="00D93593" w:rsidRDefault="00D93593" w:rsidP="00D93593">
      <w:pPr>
        <w:pStyle w:val="ListParagraph"/>
        <w:spacing w:line="360" w:lineRule="auto"/>
        <w:rPr>
          <w:rFonts w:cstheme="minorHAnsi"/>
          <w:szCs w:val="18"/>
        </w:rPr>
      </w:pPr>
    </w:p>
    <w:p w14:paraId="540C641A" w14:textId="21A083C2" w:rsidR="00D93593" w:rsidRDefault="00D93593" w:rsidP="006F12A6">
      <w:pPr>
        <w:spacing w:line="360" w:lineRule="auto"/>
        <w:ind w:left="720"/>
        <w:rPr>
          <w:rFonts w:cstheme="minorHAnsi"/>
          <w:szCs w:val="18"/>
        </w:rPr>
      </w:pPr>
    </w:p>
    <w:p w14:paraId="2523B336" w14:textId="208645D3" w:rsidR="00E45C66" w:rsidRDefault="00E45C66" w:rsidP="006F12A6">
      <w:pPr>
        <w:spacing w:line="360" w:lineRule="auto"/>
        <w:ind w:left="720"/>
        <w:rPr>
          <w:rFonts w:cstheme="minorHAnsi"/>
          <w:szCs w:val="18"/>
        </w:rPr>
      </w:pPr>
    </w:p>
    <w:p w14:paraId="1972EE72" w14:textId="520508E5" w:rsidR="00E45C66" w:rsidRDefault="00E45C66" w:rsidP="006F12A6">
      <w:pPr>
        <w:spacing w:line="360" w:lineRule="auto"/>
        <w:ind w:left="720"/>
        <w:rPr>
          <w:rFonts w:cstheme="minorHAnsi"/>
          <w:szCs w:val="18"/>
        </w:rPr>
      </w:pPr>
    </w:p>
    <w:p w14:paraId="47E87F65" w14:textId="2A233100" w:rsidR="00E45C66" w:rsidRDefault="00E45C66" w:rsidP="006F12A6">
      <w:pPr>
        <w:spacing w:line="360" w:lineRule="auto"/>
        <w:ind w:left="720"/>
        <w:rPr>
          <w:rFonts w:cstheme="minorHAnsi"/>
          <w:szCs w:val="18"/>
        </w:rPr>
      </w:pPr>
    </w:p>
    <w:p w14:paraId="7A5E1AEB" w14:textId="7E48B643" w:rsidR="00E45C66" w:rsidRDefault="00E45C66" w:rsidP="006F12A6">
      <w:pPr>
        <w:spacing w:line="360" w:lineRule="auto"/>
        <w:ind w:left="720"/>
        <w:rPr>
          <w:rFonts w:cstheme="minorHAnsi"/>
          <w:szCs w:val="18"/>
        </w:rPr>
      </w:pPr>
    </w:p>
    <w:p w14:paraId="117A0290" w14:textId="77F894F9" w:rsidR="00B700DE" w:rsidRDefault="00B700DE" w:rsidP="006F12A6">
      <w:pPr>
        <w:spacing w:line="360" w:lineRule="auto"/>
        <w:ind w:left="720"/>
        <w:rPr>
          <w:rFonts w:cstheme="minorHAnsi"/>
          <w:szCs w:val="18"/>
        </w:rPr>
      </w:pPr>
    </w:p>
    <w:p w14:paraId="00E799D7" w14:textId="26E2D08E" w:rsidR="00D93593" w:rsidRDefault="00C02BE8" w:rsidP="00C02BE8">
      <w:pPr>
        <w:spacing w:line="360" w:lineRule="auto"/>
        <w:ind w:left="3960" w:firstLine="360"/>
        <w:rPr>
          <w:i/>
          <w:iCs/>
        </w:rPr>
      </w:pPr>
      <w:r>
        <w:rPr>
          <w:i/>
          <w:iCs/>
        </w:rPr>
        <w:t>Figure</w:t>
      </w:r>
      <w:r w:rsidR="00D93593" w:rsidRPr="00262EF5">
        <w:rPr>
          <w:i/>
          <w:iCs/>
        </w:rPr>
        <w:t xml:space="preserve"> </w:t>
      </w:r>
      <w:r w:rsidR="00D93593">
        <w:rPr>
          <w:i/>
          <w:iCs/>
        </w:rPr>
        <w:t>2</w:t>
      </w:r>
    </w:p>
    <w:p w14:paraId="5B5C86CA" w14:textId="07ABDC36" w:rsidR="00B700DE" w:rsidRDefault="00B700DE" w:rsidP="006F12A6">
      <w:pPr>
        <w:spacing w:line="360" w:lineRule="auto"/>
        <w:ind w:left="720"/>
        <w:rPr>
          <w:rFonts w:cstheme="minorHAnsi"/>
          <w:szCs w:val="18"/>
        </w:rPr>
      </w:pPr>
    </w:p>
    <w:p w14:paraId="672BBB83" w14:textId="2F9C6E48" w:rsidR="00B700DE" w:rsidRDefault="002A51FE" w:rsidP="008C2DC1">
      <w:pPr>
        <w:spacing w:line="360" w:lineRule="auto"/>
        <w:ind w:left="720"/>
        <w:rPr>
          <w:rFonts w:cstheme="minorHAnsi"/>
          <w:szCs w:val="18"/>
        </w:rPr>
      </w:pPr>
      <w:r>
        <w:rPr>
          <w:rFonts w:cstheme="minorHAnsi"/>
          <w:noProof/>
          <w:szCs w:val="18"/>
        </w:rPr>
        <w:lastRenderedPageBreak/>
        <w:drawing>
          <wp:anchor distT="0" distB="0" distL="114300" distR="114300" simplePos="0" relativeHeight="251667456" behindDoc="0" locked="0" layoutInCell="1" allowOverlap="1" wp14:anchorId="10DD125A" wp14:editId="26482603">
            <wp:simplePos x="0" y="0"/>
            <wp:positionH relativeFrom="column">
              <wp:posOffset>209550</wp:posOffset>
            </wp:positionH>
            <wp:positionV relativeFrom="paragraph">
              <wp:posOffset>2631440</wp:posOffset>
            </wp:positionV>
            <wp:extent cx="5731510" cy="2341880"/>
            <wp:effectExtent l="76200" t="76200" r="135890" b="134620"/>
            <wp:wrapNone/>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puts.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3418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8C2DC1">
        <w:rPr>
          <w:rFonts w:cstheme="minorHAnsi"/>
          <w:szCs w:val="18"/>
        </w:rPr>
        <w:t>The next step following the creation of some variables was to write a piece of code which allows the user to input some values to be used within the calculations</w:t>
      </w:r>
      <w:r w:rsidR="00877239">
        <w:rPr>
          <w:rFonts w:cstheme="minorHAnsi"/>
          <w:szCs w:val="18"/>
        </w:rPr>
        <w:t xml:space="preserve"> as seen in figure 3. The first two lines of figure 3 show the dimensions of the plate being stored after the user inputs them in the command window, these are then used to determine the number of columns</w:t>
      </w:r>
      <w:r w:rsidR="0050272E">
        <w:rPr>
          <w:rFonts w:cstheme="minorHAnsi"/>
          <w:szCs w:val="18"/>
        </w:rPr>
        <w:t xml:space="preserve"> using the grid spacing inputted on the next line. If statements are then used however in order to check if the value inputted by the user for the grid spacing is viable in relation to the grid dimensions in terms of size or divisibility. The maximum value of the timestep</w:t>
      </w:r>
      <w:r w:rsidR="00D2493B">
        <w:rPr>
          <w:rFonts w:cstheme="minorHAnsi"/>
          <w:szCs w:val="18"/>
        </w:rPr>
        <w:t xml:space="preserve"> is then calculated using the maximum value of the Fourier number without breaking the stability criterion, this is used to warn the user of the maximum allowed value without stopping the code.</w:t>
      </w:r>
    </w:p>
    <w:p w14:paraId="030214FE" w14:textId="02BD34BA" w:rsidR="00225936" w:rsidRDefault="00225936" w:rsidP="006F12A6">
      <w:pPr>
        <w:spacing w:line="360" w:lineRule="auto"/>
        <w:ind w:left="720"/>
        <w:rPr>
          <w:rFonts w:cstheme="minorHAnsi"/>
          <w:szCs w:val="18"/>
        </w:rPr>
      </w:pPr>
    </w:p>
    <w:p w14:paraId="5628EB7A" w14:textId="2B2B0C09" w:rsidR="00225936" w:rsidRDefault="00225936" w:rsidP="006F12A6">
      <w:pPr>
        <w:spacing w:line="360" w:lineRule="auto"/>
        <w:ind w:left="720"/>
        <w:rPr>
          <w:rFonts w:cstheme="minorHAnsi"/>
          <w:szCs w:val="18"/>
        </w:rPr>
      </w:pPr>
    </w:p>
    <w:p w14:paraId="45ABBE73" w14:textId="389C2039" w:rsidR="00225936" w:rsidRDefault="00225936" w:rsidP="006F12A6">
      <w:pPr>
        <w:spacing w:line="360" w:lineRule="auto"/>
        <w:ind w:left="720"/>
        <w:rPr>
          <w:rFonts w:cstheme="minorHAnsi"/>
          <w:szCs w:val="18"/>
        </w:rPr>
      </w:pPr>
    </w:p>
    <w:p w14:paraId="588CECF1" w14:textId="316AC945" w:rsidR="008C2DC1" w:rsidRDefault="008C2DC1" w:rsidP="006F12A6">
      <w:pPr>
        <w:spacing w:line="360" w:lineRule="auto"/>
        <w:ind w:left="720"/>
        <w:rPr>
          <w:rFonts w:cstheme="minorHAnsi"/>
          <w:szCs w:val="18"/>
        </w:rPr>
      </w:pPr>
    </w:p>
    <w:p w14:paraId="68B82F3C" w14:textId="7CF90276" w:rsidR="008C2DC1" w:rsidRDefault="008C2DC1" w:rsidP="006F12A6">
      <w:pPr>
        <w:spacing w:line="360" w:lineRule="auto"/>
        <w:ind w:left="720"/>
        <w:rPr>
          <w:rFonts w:cstheme="minorHAnsi"/>
          <w:szCs w:val="18"/>
        </w:rPr>
      </w:pPr>
    </w:p>
    <w:p w14:paraId="77E057C2" w14:textId="7493A715" w:rsidR="008C2DC1" w:rsidRDefault="008C2DC1" w:rsidP="006F12A6">
      <w:pPr>
        <w:spacing w:line="360" w:lineRule="auto"/>
        <w:ind w:left="720"/>
        <w:rPr>
          <w:rFonts w:cstheme="minorHAnsi"/>
          <w:szCs w:val="18"/>
        </w:rPr>
      </w:pPr>
    </w:p>
    <w:p w14:paraId="5F7DC956" w14:textId="77A1DA0E" w:rsidR="008C2DC1" w:rsidRDefault="008C2DC1" w:rsidP="006F12A6">
      <w:pPr>
        <w:spacing w:line="360" w:lineRule="auto"/>
        <w:ind w:left="720"/>
        <w:rPr>
          <w:rFonts w:cstheme="minorHAnsi"/>
          <w:szCs w:val="18"/>
        </w:rPr>
      </w:pPr>
    </w:p>
    <w:p w14:paraId="3586A807" w14:textId="1F15A71E" w:rsidR="008C2DC1" w:rsidRDefault="008C2DC1" w:rsidP="008C2DC1">
      <w:pPr>
        <w:spacing w:line="360" w:lineRule="auto"/>
        <w:ind w:left="3960" w:firstLine="360"/>
        <w:rPr>
          <w:i/>
          <w:iCs/>
        </w:rPr>
      </w:pPr>
      <w:r>
        <w:rPr>
          <w:i/>
          <w:iCs/>
        </w:rPr>
        <w:t>Figure</w:t>
      </w:r>
      <w:r w:rsidRPr="00262EF5">
        <w:rPr>
          <w:i/>
          <w:iCs/>
        </w:rPr>
        <w:t xml:space="preserve"> </w:t>
      </w:r>
      <w:r>
        <w:rPr>
          <w:i/>
          <w:iCs/>
        </w:rPr>
        <w:t>3</w:t>
      </w:r>
    </w:p>
    <w:p w14:paraId="2E5650EA" w14:textId="668A9F7A" w:rsidR="008C2DC1" w:rsidRDefault="002A51FE" w:rsidP="006F12A6">
      <w:pPr>
        <w:spacing w:line="360" w:lineRule="auto"/>
        <w:ind w:left="720"/>
        <w:rPr>
          <w:rFonts w:cstheme="minorHAnsi"/>
          <w:szCs w:val="18"/>
        </w:rPr>
      </w:pPr>
      <w:r>
        <w:rPr>
          <w:rFonts w:cstheme="minorHAnsi"/>
          <w:szCs w:val="18"/>
        </w:rPr>
        <w:t xml:space="preserve">In figure 4 the Fourier number is calculated, and should the numbers previously inputted by the user break the stability criterion an error message is shown, </w:t>
      </w:r>
      <w:r w:rsidR="00157774">
        <w:rPr>
          <w:rFonts w:cstheme="minorHAnsi"/>
          <w:szCs w:val="18"/>
        </w:rPr>
        <w:t>with</w:t>
      </w:r>
      <w:r>
        <w:rPr>
          <w:rFonts w:cstheme="minorHAnsi"/>
          <w:szCs w:val="18"/>
        </w:rPr>
        <w:t xml:space="preserve"> the process of the code broken. The number of columns and rows are also determined dividing the dimensions by the grid spacing and adding one to account for the column on the eastern boundary. </w:t>
      </w:r>
    </w:p>
    <w:p w14:paraId="60FE4155" w14:textId="7402826E" w:rsidR="008C2DC1" w:rsidRDefault="002A51FE" w:rsidP="006F12A6">
      <w:pPr>
        <w:spacing w:line="360" w:lineRule="auto"/>
        <w:ind w:left="720"/>
        <w:rPr>
          <w:rFonts w:cstheme="minorHAnsi"/>
          <w:szCs w:val="18"/>
        </w:rPr>
      </w:pPr>
      <w:r>
        <w:rPr>
          <w:rFonts w:cstheme="minorHAnsi"/>
          <w:noProof/>
          <w:szCs w:val="18"/>
        </w:rPr>
        <w:drawing>
          <wp:anchor distT="0" distB="0" distL="114300" distR="114300" simplePos="0" relativeHeight="251668480" behindDoc="0" locked="0" layoutInCell="1" allowOverlap="1" wp14:anchorId="10E82305" wp14:editId="68541290">
            <wp:simplePos x="0" y="0"/>
            <wp:positionH relativeFrom="column">
              <wp:posOffset>123825</wp:posOffset>
            </wp:positionH>
            <wp:positionV relativeFrom="paragraph">
              <wp:posOffset>19685</wp:posOffset>
            </wp:positionV>
            <wp:extent cx="5724525" cy="1685925"/>
            <wp:effectExtent l="76200" t="76200" r="142875" b="14287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tting starting plate.png"/>
                    <pic:cNvPicPr/>
                  </pic:nvPicPr>
                  <pic:blipFill rotWithShape="1">
                    <a:blip r:embed="rId12">
                      <a:extLst>
                        <a:ext uri="{28A0092B-C50C-407E-A947-70E740481C1C}">
                          <a14:useLocalDpi xmlns:a14="http://schemas.microsoft.com/office/drawing/2010/main" val="0"/>
                        </a:ext>
                      </a:extLst>
                    </a:blip>
                    <a:srcRect b="33208"/>
                    <a:stretch/>
                  </pic:blipFill>
                  <pic:spPr bwMode="auto">
                    <a:xfrm>
                      <a:off x="0" y="0"/>
                      <a:ext cx="5724525" cy="1685925"/>
                    </a:xfrm>
                    <a:prstGeom prst="rect">
                      <a:avLst/>
                    </a:prstGeom>
                    <a:ln w="38100" cap="sq" cmpd="sng" algn="ctr">
                      <a:solidFill>
                        <a:srgbClr val="00000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FDC82E9" w14:textId="2BB069B7" w:rsidR="008C2DC1" w:rsidRDefault="008C2DC1" w:rsidP="006F12A6">
      <w:pPr>
        <w:spacing w:line="360" w:lineRule="auto"/>
        <w:ind w:left="720"/>
        <w:rPr>
          <w:rFonts w:cstheme="minorHAnsi"/>
          <w:szCs w:val="18"/>
        </w:rPr>
      </w:pPr>
    </w:p>
    <w:p w14:paraId="5C695DDC" w14:textId="38916ABE" w:rsidR="008C2DC1" w:rsidRDefault="008C2DC1" w:rsidP="006F12A6">
      <w:pPr>
        <w:spacing w:line="360" w:lineRule="auto"/>
        <w:ind w:left="720"/>
        <w:rPr>
          <w:rFonts w:cstheme="minorHAnsi"/>
          <w:szCs w:val="18"/>
        </w:rPr>
      </w:pPr>
    </w:p>
    <w:p w14:paraId="07DE06F9" w14:textId="7F9F48A6" w:rsidR="008C2DC1" w:rsidRDefault="008C2DC1" w:rsidP="006F12A6">
      <w:pPr>
        <w:spacing w:line="360" w:lineRule="auto"/>
        <w:ind w:left="720"/>
        <w:rPr>
          <w:rFonts w:cstheme="minorHAnsi"/>
          <w:szCs w:val="18"/>
        </w:rPr>
      </w:pPr>
    </w:p>
    <w:p w14:paraId="7D854D5A" w14:textId="6D6BC96D" w:rsidR="008C2DC1" w:rsidRDefault="008C2DC1" w:rsidP="006F12A6">
      <w:pPr>
        <w:spacing w:line="360" w:lineRule="auto"/>
        <w:ind w:left="720"/>
        <w:rPr>
          <w:rFonts w:cstheme="minorHAnsi"/>
          <w:szCs w:val="18"/>
        </w:rPr>
      </w:pPr>
    </w:p>
    <w:p w14:paraId="0EC75EC6" w14:textId="57BD090C" w:rsidR="002A51FE" w:rsidRDefault="002A51FE" w:rsidP="002A51FE">
      <w:pPr>
        <w:spacing w:line="360" w:lineRule="auto"/>
        <w:ind w:left="3960" w:firstLine="360"/>
        <w:rPr>
          <w:i/>
          <w:iCs/>
        </w:rPr>
      </w:pPr>
      <w:r>
        <w:rPr>
          <w:i/>
          <w:iCs/>
        </w:rPr>
        <w:t>Figure</w:t>
      </w:r>
      <w:r w:rsidRPr="00262EF5">
        <w:rPr>
          <w:i/>
          <w:iCs/>
        </w:rPr>
        <w:t xml:space="preserve"> </w:t>
      </w:r>
      <w:r>
        <w:rPr>
          <w:i/>
          <w:iCs/>
        </w:rPr>
        <w:t>4</w:t>
      </w:r>
    </w:p>
    <w:p w14:paraId="3924FD4E" w14:textId="5BEB04EF" w:rsidR="000F0153" w:rsidRDefault="00157774" w:rsidP="006F12A6">
      <w:pPr>
        <w:spacing w:line="360" w:lineRule="auto"/>
        <w:ind w:left="720"/>
        <w:rPr>
          <w:rFonts w:cstheme="minorHAnsi"/>
          <w:szCs w:val="18"/>
        </w:rPr>
      </w:pPr>
      <w:r>
        <w:rPr>
          <w:rFonts w:cstheme="minorHAnsi"/>
          <w:szCs w:val="18"/>
        </w:rPr>
        <w:lastRenderedPageBreak/>
        <w:t xml:space="preserve">Following those previous steps, the final part of </w:t>
      </w:r>
      <w:r w:rsidR="000F0153">
        <w:rPr>
          <w:rFonts w:cstheme="minorHAnsi"/>
          <w:szCs w:val="18"/>
        </w:rPr>
        <w:t xml:space="preserve">preparation </w:t>
      </w:r>
      <w:r>
        <w:rPr>
          <w:rFonts w:cstheme="minorHAnsi"/>
          <w:szCs w:val="18"/>
        </w:rPr>
        <w:t>coding involved setting the initial plate temperatures including the north boundary where the heat source was coming from. The first line in figure 5 creates a matrix with the size as set by the user and sets all the values in the matrix to zero using the ‘zeros’ function</w:t>
      </w:r>
      <w:r w:rsidR="00140455">
        <w:rPr>
          <w:rFonts w:cstheme="minorHAnsi"/>
          <w:szCs w:val="18"/>
        </w:rPr>
        <w:t xml:space="preserve">, while lines two and three set the north-western and north-eastern points to ten degrees Celsius. The if statement below those previous lines is then used to check if the number of columns is odd or even using the </w:t>
      </w:r>
      <w:r w:rsidR="00960AE0">
        <w:rPr>
          <w:rFonts w:cstheme="minorHAnsi"/>
          <w:szCs w:val="18"/>
        </w:rPr>
        <w:t xml:space="preserve">‘rem’ or remainder function. This is used since the midpoint in matrices with even column numbers is in between the two middle columns, whereas in odd numbered matrices it sits directly in a column. The standard deviation can then be calculated using the formula in equation 26 rearranged from the formula used to determine temperature in equation 25, this is </w:t>
      </w:r>
      <w:r w:rsidR="000F0153">
        <w:rPr>
          <w:rFonts w:cstheme="minorHAnsi"/>
          <w:szCs w:val="18"/>
        </w:rPr>
        <w:t xml:space="preserve">possible as </w:t>
      </w:r>
      <w:r w:rsidR="00960AE0">
        <w:rPr>
          <w:rFonts w:cstheme="minorHAnsi"/>
          <w:szCs w:val="18"/>
        </w:rPr>
        <w:t>the temperature and column number already being known for the previously given north-western point.</w:t>
      </w:r>
      <w:r w:rsidR="000F0153">
        <w:rPr>
          <w:rFonts w:cstheme="minorHAnsi"/>
          <w:szCs w:val="18"/>
        </w:rPr>
        <w:t xml:space="preserve"> The north boundary temperatures are then determined and outputted as part of the rest of the temperature matrix.</w:t>
      </w:r>
    </w:p>
    <w:p w14:paraId="0F8345B4" w14:textId="49756EB5" w:rsidR="002A51FE" w:rsidRPr="00B75783" w:rsidRDefault="00B75783" w:rsidP="006F12A6">
      <w:pPr>
        <w:spacing w:line="360" w:lineRule="auto"/>
        <w:ind w:left="720"/>
        <w:rPr>
          <w:rFonts w:eastAsiaTheme="minorEastAsia" w:cstheme="minorHAnsi"/>
          <w:szCs w:val="18"/>
        </w:rPr>
      </w:pPr>
      <m:oMathPara>
        <m:oMath>
          <m:r>
            <w:rPr>
              <w:rFonts w:ascii="Cambria Math" w:hAnsi="Cambria Math" w:cstheme="minorHAnsi"/>
              <w:szCs w:val="18"/>
            </w:rPr>
            <m:t>T</m:t>
          </m:r>
          <m:d>
            <m:dPr>
              <m:ctrlPr>
                <w:rPr>
                  <w:rFonts w:ascii="Cambria Math" w:hAnsi="Cambria Math" w:cstheme="minorHAnsi"/>
                  <w:i/>
                  <w:szCs w:val="18"/>
                </w:rPr>
              </m:ctrlPr>
            </m:dPr>
            <m:e>
              <m:r>
                <w:rPr>
                  <w:rFonts w:ascii="Cambria Math" w:hAnsi="Cambria Math" w:cstheme="minorHAnsi"/>
                  <w:szCs w:val="18"/>
                </w:rPr>
                <m:t>x</m:t>
              </m:r>
            </m:e>
          </m:d>
          <m:r>
            <w:rPr>
              <w:rFonts w:ascii="Cambria Math" w:hAnsi="Cambria Math" w:cstheme="minorHAnsi"/>
              <w:szCs w:val="18"/>
            </w:rPr>
            <m:t>=A</m:t>
          </m:r>
          <m:sSup>
            <m:sSupPr>
              <m:ctrlPr>
                <w:rPr>
                  <w:rFonts w:ascii="Cambria Math" w:hAnsi="Cambria Math" w:cstheme="minorHAnsi"/>
                  <w:i/>
                  <w:szCs w:val="18"/>
                </w:rPr>
              </m:ctrlPr>
            </m:sSupPr>
            <m:e>
              <m:r>
                <w:rPr>
                  <w:rFonts w:ascii="Cambria Math" w:hAnsi="Cambria Math" w:cstheme="minorHAnsi"/>
                  <w:szCs w:val="18"/>
                </w:rPr>
                <m:t>e</m:t>
              </m:r>
            </m:e>
            <m:sup>
              <m:r>
                <w:rPr>
                  <w:rFonts w:ascii="Cambria Math" w:hAnsi="Cambria Math" w:cstheme="minorHAnsi"/>
                  <w:szCs w:val="18"/>
                </w:rPr>
                <m:t>-</m:t>
              </m:r>
              <m:f>
                <m:fPr>
                  <m:ctrlPr>
                    <w:rPr>
                      <w:rFonts w:ascii="Cambria Math" w:hAnsi="Cambria Math" w:cstheme="minorHAnsi"/>
                      <w:i/>
                      <w:szCs w:val="18"/>
                    </w:rPr>
                  </m:ctrlPr>
                </m:fPr>
                <m:num>
                  <m:sSup>
                    <m:sSupPr>
                      <m:ctrlPr>
                        <w:rPr>
                          <w:rFonts w:ascii="Cambria Math" w:hAnsi="Cambria Math" w:cstheme="minorHAnsi"/>
                          <w:i/>
                          <w:szCs w:val="18"/>
                        </w:rPr>
                      </m:ctrlPr>
                    </m:sSup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hAnsi="Cambria Math" w:cstheme="minorHAnsi"/>
                          <w:szCs w:val="18"/>
                        </w:rPr>
                        <m:t>)</m:t>
                      </m:r>
                    </m:e>
                    <m:sup>
                      <m:r>
                        <w:rPr>
                          <w:rFonts w:ascii="Cambria Math" w:hAnsi="Cambria Math" w:cstheme="minorHAnsi"/>
                          <w:szCs w:val="18"/>
                        </w:rPr>
                        <m:t>2</m:t>
                      </m:r>
                    </m:sup>
                  </m:sSup>
                </m:num>
                <m:den>
                  <m:r>
                    <w:rPr>
                      <w:rFonts w:ascii="Cambria Math" w:hAnsi="Cambria Math" w:cstheme="minorHAnsi"/>
                      <w:szCs w:val="18"/>
                    </w:rPr>
                    <m:t>2</m:t>
                  </m:r>
                  <m:sSup>
                    <m:sSupPr>
                      <m:ctrlPr>
                        <w:rPr>
                          <w:rFonts w:ascii="Cambria Math" w:hAnsi="Cambria Math" w:cstheme="minorHAnsi"/>
                          <w:i/>
                          <w:szCs w:val="18"/>
                        </w:rPr>
                      </m:ctrlPr>
                    </m:sSupPr>
                    <m:e>
                      <m:r>
                        <w:rPr>
                          <w:rFonts w:ascii="Cambria Math" w:hAnsi="Cambria Math" w:cstheme="minorHAnsi"/>
                          <w:szCs w:val="18"/>
                        </w:rPr>
                        <m:t>σ</m:t>
                      </m:r>
                    </m:e>
                    <m:sup>
                      <m:r>
                        <w:rPr>
                          <w:rFonts w:ascii="Cambria Math" w:hAnsi="Cambria Math" w:cstheme="minorHAnsi"/>
                          <w:szCs w:val="18"/>
                        </w:rPr>
                        <m:t>2</m:t>
                      </m:r>
                    </m:sup>
                  </m:sSup>
                </m:den>
              </m:f>
            </m:sup>
          </m:sSup>
        </m:oMath>
      </m:oMathPara>
    </w:p>
    <w:p w14:paraId="4CA56A18" w14:textId="1DAEA724" w:rsidR="00B75783" w:rsidRDefault="00B75783" w:rsidP="00B75783">
      <w:pPr>
        <w:spacing w:line="360" w:lineRule="auto"/>
        <w:ind w:left="3960" w:firstLine="360"/>
        <w:rPr>
          <w:i/>
          <w:iCs/>
        </w:rPr>
      </w:pPr>
      <w:r>
        <w:rPr>
          <w:i/>
          <w:iCs/>
        </w:rPr>
        <w:t>Equation</w:t>
      </w:r>
      <w:r w:rsidRPr="00262EF5">
        <w:rPr>
          <w:i/>
          <w:iCs/>
        </w:rPr>
        <w:t xml:space="preserve"> </w:t>
      </w:r>
      <w:r>
        <w:rPr>
          <w:i/>
          <w:iCs/>
        </w:rPr>
        <w:t>25</w:t>
      </w:r>
    </w:p>
    <w:p w14:paraId="6783ECEE" w14:textId="0EE5D6AD" w:rsidR="00B75783" w:rsidRDefault="00B75783" w:rsidP="000F0153">
      <w:pPr>
        <w:spacing w:line="360" w:lineRule="auto"/>
        <w:ind w:left="720" w:firstLine="720"/>
        <w:rPr>
          <w:i/>
          <w:iCs/>
        </w:rPr>
      </w:pPr>
      <m:oMathPara>
        <m:oMath>
          <m:r>
            <w:rPr>
              <w:rFonts w:ascii="Cambria Math" w:hAnsi="Cambria Math"/>
            </w:rPr>
            <m:t>σ=</m:t>
          </m:r>
          <m:rad>
            <m:radPr>
              <m:degHide m:val="1"/>
              <m:ctrlPr>
                <w:rPr>
                  <w:rFonts w:ascii="Cambria Math" w:hAnsi="Cambria Math"/>
                  <w:i/>
                  <w:iCs/>
                </w:rPr>
              </m:ctrlPr>
            </m:radPr>
            <m:deg/>
            <m:e>
              <m:f>
                <m:fPr>
                  <m:ctrlPr>
                    <w:rPr>
                      <w:rFonts w:ascii="Cambria Math" w:hAnsi="Cambria Math"/>
                      <w:i/>
                      <w:iCs/>
                    </w:rPr>
                  </m:ctrlPr>
                </m:fPr>
                <m:num>
                  <m:r>
                    <w:rPr>
                      <w:rFonts w:ascii="Cambria Math" w:hAnsi="Cambria Math"/>
                    </w:rPr>
                    <m:t>-</m:t>
                  </m:r>
                  <m:sSup>
                    <m:sSupPr>
                      <m:ctrlPr>
                        <w:rPr>
                          <w:rFonts w:ascii="Cambria Math" w:hAnsi="Cambria Math" w:cstheme="minorHAnsi"/>
                          <w:i/>
                          <w:szCs w:val="18"/>
                        </w:rPr>
                      </m:ctrlPr>
                    </m:sSupPr>
                    <m:e>
                      <m:r>
                        <w:rPr>
                          <w:rFonts w:ascii="Cambria Math" w:hAnsi="Cambria Math" w:cstheme="minorHAnsi"/>
                          <w:szCs w:val="18"/>
                        </w:rPr>
                        <m:t>(x-</m:t>
                      </m:r>
                      <m:sSub>
                        <m:sSubPr>
                          <m:ctrlPr>
                            <w:rPr>
                              <w:rFonts w:ascii="Cambria Math" w:hAnsi="Cambria Math" w:cstheme="minorHAnsi"/>
                              <w:i/>
                              <w:szCs w:val="18"/>
                            </w:rPr>
                          </m:ctrlPr>
                        </m:sSubPr>
                        <m:e>
                          <m:r>
                            <w:rPr>
                              <w:rFonts w:ascii="Cambria Math" w:hAnsi="Cambria Math" w:cstheme="minorHAnsi"/>
                              <w:szCs w:val="18"/>
                            </w:rPr>
                            <m:t>x</m:t>
                          </m:r>
                        </m:e>
                        <m:sub>
                          <m:r>
                            <w:rPr>
                              <w:rFonts w:ascii="Cambria Math" w:hAnsi="Cambria Math" w:cstheme="minorHAnsi"/>
                              <w:szCs w:val="18"/>
                            </w:rPr>
                            <m:t>0</m:t>
                          </m:r>
                        </m:sub>
                      </m:sSub>
                      <m:r>
                        <w:rPr>
                          <w:rFonts w:ascii="Cambria Math" w:hAnsi="Cambria Math" w:cstheme="minorHAnsi"/>
                          <w:szCs w:val="18"/>
                        </w:rPr>
                        <m:t>)</m:t>
                      </m:r>
                    </m:e>
                    <m:sup>
                      <m:r>
                        <w:rPr>
                          <w:rFonts w:ascii="Cambria Math" w:hAnsi="Cambria Math" w:cstheme="minorHAnsi"/>
                          <w:szCs w:val="18"/>
                        </w:rPr>
                        <m:t>2</m:t>
                      </m:r>
                    </m:sup>
                  </m:sSup>
                </m:num>
                <m:den>
                  <m:r>
                    <w:rPr>
                      <w:rFonts w:ascii="Cambria Math" w:hAnsi="Cambria Math"/>
                    </w:rPr>
                    <m:t>2</m:t>
                  </m:r>
                  <m:r>
                    <m:rPr>
                      <m:sty m:val="p"/>
                    </m:rPr>
                    <w:rPr>
                      <w:rFonts w:ascii="Cambria Math" w:hAnsi="Cambria Math"/>
                    </w:rPr>
                    <m:t>ln⁡</m:t>
                  </m:r>
                  <m:d>
                    <m:dPr>
                      <m:ctrlPr>
                        <w:rPr>
                          <w:rFonts w:ascii="Cambria Math" w:hAnsi="Cambria Math"/>
                          <w:i/>
                          <w:iCs/>
                        </w:rPr>
                      </m:ctrlPr>
                    </m:dPr>
                    <m:e>
                      <m:f>
                        <m:fPr>
                          <m:ctrlPr>
                            <w:rPr>
                              <w:rFonts w:ascii="Cambria Math" w:hAnsi="Cambria Math"/>
                              <w:i/>
                              <w:iCs/>
                            </w:rPr>
                          </m:ctrlPr>
                        </m:fPr>
                        <m:num>
                          <m:r>
                            <w:rPr>
                              <w:rFonts w:ascii="Cambria Math" w:hAnsi="Cambria Math"/>
                            </w:rPr>
                            <m:t>T(x)</m:t>
                          </m:r>
                        </m:num>
                        <m:den>
                          <m:r>
                            <w:rPr>
                              <w:rFonts w:ascii="Cambria Math" w:hAnsi="Cambria Math"/>
                            </w:rPr>
                            <m:t>A</m:t>
                          </m:r>
                        </m:den>
                      </m:f>
                    </m:e>
                  </m:d>
                </m:den>
              </m:f>
            </m:e>
          </m:rad>
        </m:oMath>
      </m:oMathPara>
    </w:p>
    <w:p w14:paraId="72AA9476" w14:textId="6430C46D" w:rsidR="000F0153" w:rsidRDefault="000F0153" w:rsidP="000F0153">
      <w:pPr>
        <w:spacing w:line="360" w:lineRule="auto"/>
        <w:ind w:left="3960" w:firstLine="360"/>
        <w:rPr>
          <w:i/>
          <w:iCs/>
        </w:rPr>
      </w:pPr>
      <w:r>
        <w:rPr>
          <w:i/>
          <w:iCs/>
        </w:rPr>
        <w:t>Equation</w:t>
      </w:r>
      <w:r w:rsidRPr="00262EF5">
        <w:rPr>
          <w:i/>
          <w:iCs/>
        </w:rPr>
        <w:t xml:space="preserve"> </w:t>
      </w:r>
      <w:r>
        <w:rPr>
          <w:i/>
          <w:iCs/>
        </w:rPr>
        <w:t>26</w:t>
      </w:r>
    </w:p>
    <w:p w14:paraId="4525E1FF" w14:textId="42020BB2" w:rsidR="002A51FE" w:rsidRDefault="002A51FE" w:rsidP="006F12A6">
      <w:pPr>
        <w:spacing w:line="360" w:lineRule="auto"/>
        <w:ind w:left="720"/>
        <w:rPr>
          <w:rFonts w:cstheme="minorHAnsi"/>
          <w:szCs w:val="18"/>
        </w:rPr>
      </w:pPr>
      <w:r>
        <w:rPr>
          <w:rFonts w:cstheme="minorHAnsi"/>
          <w:noProof/>
          <w:szCs w:val="18"/>
        </w:rPr>
        <w:drawing>
          <wp:anchor distT="0" distB="0" distL="114300" distR="114300" simplePos="0" relativeHeight="251669504" behindDoc="0" locked="0" layoutInCell="1" allowOverlap="1" wp14:anchorId="31B2BF69" wp14:editId="0DA15134">
            <wp:simplePos x="0" y="0"/>
            <wp:positionH relativeFrom="column">
              <wp:posOffset>295275</wp:posOffset>
            </wp:positionH>
            <wp:positionV relativeFrom="paragraph">
              <wp:posOffset>-45085</wp:posOffset>
            </wp:positionV>
            <wp:extent cx="5410955" cy="3086531"/>
            <wp:effectExtent l="76200" t="76200" r="132715" b="133350"/>
            <wp:wrapNone/>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nitial plate.png"/>
                    <pic:cNvPicPr/>
                  </pic:nvPicPr>
                  <pic:blipFill>
                    <a:blip r:embed="rId13">
                      <a:extLst>
                        <a:ext uri="{28A0092B-C50C-407E-A947-70E740481C1C}">
                          <a14:useLocalDpi xmlns:a14="http://schemas.microsoft.com/office/drawing/2010/main" val="0"/>
                        </a:ext>
                      </a:extLst>
                    </a:blip>
                    <a:stretch>
                      <a:fillRect/>
                    </a:stretch>
                  </pic:blipFill>
                  <pic:spPr>
                    <a:xfrm>
                      <a:off x="0" y="0"/>
                      <a:ext cx="5410955" cy="30865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228B005" w14:textId="1D04CDB7" w:rsidR="002A51FE" w:rsidRDefault="002A51FE" w:rsidP="006F12A6">
      <w:pPr>
        <w:spacing w:line="360" w:lineRule="auto"/>
        <w:ind w:left="720"/>
        <w:rPr>
          <w:rFonts w:cstheme="minorHAnsi"/>
          <w:szCs w:val="18"/>
        </w:rPr>
      </w:pPr>
    </w:p>
    <w:p w14:paraId="2CE8C3A6" w14:textId="58C7FFE4" w:rsidR="002A51FE" w:rsidRDefault="002A51FE" w:rsidP="006F12A6">
      <w:pPr>
        <w:spacing w:line="360" w:lineRule="auto"/>
        <w:ind w:left="720"/>
        <w:rPr>
          <w:rFonts w:cstheme="minorHAnsi"/>
          <w:szCs w:val="18"/>
        </w:rPr>
      </w:pPr>
    </w:p>
    <w:p w14:paraId="265AC9CD" w14:textId="36C60D57" w:rsidR="002A51FE" w:rsidRDefault="002A51FE" w:rsidP="006F12A6">
      <w:pPr>
        <w:spacing w:line="360" w:lineRule="auto"/>
        <w:ind w:left="720"/>
        <w:rPr>
          <w:rFonts w:cstheme="minorHAnsi"/>
          <w:szCs w:val="18"/>
        </w:rPr>
      </w:pPr>
    </w:p>
    <w:p w14:paraId="084C1785" w14:textId="42934EFF" w:rsidR="002A51FE" w:rsidRDefault="002A51FE" w:rsidP="006F12A6">
      <w:pPr>
        <w:spacing w:line="360" w:lineRule="auto"/>
        <w:ind w:left="720"/>
        <w:rPr>
          <w:rFonts w:cstheme="minorHAnsi"/>
          <w:szCs w:val="18"/>
        </w:rPr>
      </w:pPr>
    </w:p>
    <w:p w14:paraId="27BBC863" w14:textId="0B31F5EB" w:rsidR="002A51FE" w:rsidRDefault="002A51FE" w:rsidP="006F12A6">
      <w:pPr>
        <w:spacing w:line="360" w:lineRule="auto"/>
        <w:ind w:left="720"/>
        <w:rPr>
          <w:rFonts w:cstheme="minorHAnsi"/>
          <w:szCs w:val="18"/>
        </w:rPr>
      </w:pPr>
    </w:p>
    <w:p w14:paraId="184A4531" w14:textId="592AAA50" w:rsidR="002A51FE" w:rsidRDefault="002A51FE" w:rsidP="006F12A6">
      <w:pPr>
        <w:spacing w:line="360" w:lineRule="auto"/>
        <w:ind w:left="720"/>
        <w:rPr>
          <w:rFonts w:cstheme="minorHAnsi"/>
          <w:szCs w:val="18"/>
        </w:rPr>
      </w:pPr>
    </w:p>
    <w:p w14:paraId="4CAD2830" w14:textId="1E05626D" w:rsidR="002A51FE" w:rsidRDefault="002A51FE" w:rsidP="006F12A6">
      <w:pPr>
        <w:spacing w:line="360" w:lineRule="auto"/>
        <w:ind w:left="720"/>
        <w:rPr>
          <w:rFonts w:cstheme="minorHAnsi"/>
          <w:szCs w:val="18"/>
        </w:rPr>
      </w:pPr>
    </w:p>
    <w:p w14:paraId="50D0B62F" w14:textId="7BFA1CD2" w:rsidR="002A51FE" w:rsidRDefault="002A51FE" w:rsidP="006F12A6">
      <w:pPr>
        <w:spacing w:line="360" w:lineRule="auto"/>
        <w:ind w:left="720"/>
        <w:rPr>
          <w:rFonts w:cstheme="minorHAnsi"/>
          <w:szCs w:val="18"/>
        </w:rPr>
      </w:pPr>
    </w:p>
    <w:p w14:paraId="3E5322FB" w14:textId="3B0640AB" w:rsidR="002A51FE" w:rsidRDefault="002A51FE" w:rsidP="002A51FE">
      <w:pPr>
        <w:spacing w:line="360" w:lineRule="auto"/>
        <w:ind w:left="3960" w:firstLine="360"/>
        <w:rPr>
          <w:i/>
          <w:iCs/>
        </w:rPr>
      </w:pPr>
      <w:r>
        <w:rPr>
          <w:i/>
          <w:iCs/>
        </w:rPr>
        <w:t>Figure</w:t>
      </w:r>
      <w:r w:rsidRPr="00262EF5">
        <w:rPr>
          <w:i/>
          <w:iCs/>
        </w:rPr>
        <w:t xml:space="preserve"> </w:t>
      </w:r>
      <w:r>
        <w:rPr>
          <w:i/>
          <w:iCs/>
        </w:rPr>
        <w:t>5</w:t>
      </w:r>
    </w:p>
    <w:p w14:paraId="041ACE0C" w14:textId="58F44B1C" w:rsidR="002A51FE" w:rsidRDefault="000A36A6" w:rsidP="006F12A6">
      <w:pPr>
        <w:spacing w:line="360" w:lineRule="auto"/>
        <w:ind w:left="720"/>
        <w:rPr>
          <w:rFonts w:cstheme="minorHAnsi"/>
          <w:szCs w:val="18"/>
        </w:rPr>
      </w:pPr>
      <w:r>
        <w:rPr>
          <w:rFonts w:cstheme="minorHAnsi"/>
          <w:szCs w:val="18"/>
        </w:rPr>
        <w:lastRenderedPageBreak/>
        <w:t xml:space="preserve">The entirety of figure 6 shows the calculation process used to determine the temperatures at each node in the plate at each time step. </w:t>
      </w:r>
      <w:r w:rsidR="00002F14">
        <w:rPr>
          <w:rFonts w:cstheme="minorHAnsi"/>
          <w:szCs w:val="18"/>
        </w:rPr>
        <w:t xml:space="preserve">The first two lines of the code in the image show the variables used in the while loop being created and set at zero. The while loop then begins and is followed by for loops which repeat the temperature calculating process for each node in the matrix other than the ones on the north border which will remain at a constant temperature. It is not just the one formula from equation 21 however that is used in this script. This is due to the fact on boundary points some nodes do not exist in the matrix, for example on the southern boundary (i.e. the last row of the matrix) you cannot use the southern node from the line below as it does not physically exist. This poses an issue which is resolved by heading back to the formula for the first derivative formed by the central difference approximation (equation 11). At this point the derivative is equal to zero due to </w:t>
      </w:r>
      <m:oMath>
        <m:f>
          <m:fPr>
            <m:ctrlPr>
              <w:rPr>
                <w:rFonts w:ascii="Cambria Math" w:eastAsiaTheme="minorEastAsia" w:hAnsi="Cambria Math" w:cstheme="minorHAnsi"/>
                <w:i/>
                <w:szCs w:val="20"/>
              </w:rPr>
            </m:ctrlPr>
          </m:fPr>
          <m:num>
            <m:r>
              <w:rPr>
                <w:rFonts w:ascii="Cambria Math" w:hAnsi="Cambria Math" w:cstheme="minorHAnsi"/>
                <w:szCs w:val="20"/>
              </w:rPr>
              <m:t>∂T</m:t>
            </m:r>
          </m:num>
          <m:den>
            <m:r>
              <w:rPr>
                <w:rFonts w:ascii="Cambria Math" w:hAnsi="Cambria Math" w:cstheme="minorHAnsi"/>
                <w:szCs w:val="20"/>
              </w:rPr>
              <m:t>∂x</m:t>
            </m:r>
          </m:den>
        </m:f>
      </m:oMath>
      <w:r w:rsidR="00002F14">
        <w:rPr>
          <w:rFonts w:eastAsiaTheme="minorEastAsia" w:cstheme="minorHAnsi"/>
          <w:szCs w:val="20"/>
        </w:rPr>
        <w:t xml:space="preserve"> being equal to zero. If for example</w:t>
      </w:r>
      <w:r w:rsidR="00A21EC5">
        <w:rPr>
          <w:rFonts w:eastAsiaTheme="minorEastAsia" w:cstheme="minorHAnsi"/>
          <w:szCs w:val="20"/>
        </w:rPr>
        <w:t xml:space="preserve">, </w:t>
      </w:r>
      <w:r w:rsidR="00002F14">
        <w:rPr>
          <w:rFonts w:eastAsiaTheme="minorEastAsia" w:cstheme="minorHAnsi"/>
          <w:szCs w:val="20"/>
        </w:rPr>
        <w:t>the eastern and western nodes are evaluated then these nodes can be shown to be equal to each</w:t>
      </w:r>
      <w:r w:rsidR="00A21EC5">
        <w:rPr>
          <w:rFonts w:eastAsiaTheme="minorEastAsia" w:cstheme="minorHAnsi"/>
          <w:szCs w:val="20"/>
        </w:rPr>
        <w:t xml:space="preserve"> </w:t>
      </w:r>
      <w:r w:rsidR="00002F14">
        <w:rPr>
          <w:rFonts w:eastAsiaTheme="minorEastAsia" w:cstheme="minorHAnsi"/>
          <w:szCs w:val="20"/>
        </w:rPr>
        <w:t xml:space="preserve">other according to </w:t>
      </w:r>
      <w:r w:rsidR="00A21EC5">
        <w:rPr>
          <w:rFonts w:eastAsiaTheme="minorEastAsia" w:cstheme="minorHAnsi"/>
          <w:szCs w:val="20"/>
        </w:rPr>
        <w:t xml:space="preserve">equations 27-29. This can then be used for the northern and southern nodes too. These if statements in figure 6 then check if the code has reached a boundary point (including corner points) and if </w:t>
      </w:r>
      <w:r w:rsidR="006C7A6C">
        <w:rPr>
          <w:rFonts w:eastAsiaTheme="minorEastAsia" w:cstheme="minorHAnsi"/>
          <w:szCs w:val="20"/>
        </w:rPr>
        <w:t>so,</w:t>
      </w:r>
      <w:r w:rsidR="00A21EC5">
        <w:rPr>
          <w:rFonts w:eastAsiaTheme="minorEastAsia" w:cstheme="minorHAnsi"/>
          <w:szCs w:val="20"/>
        </w:rPr>
        <w:t xml:space="preserve"> they will use the node from the opposite side replacing the node which does not exist. If the code is not currently at a boundary point, then the standard formula from equation 21 is used.</w:t>
      </w:r>
    </w:p>
    <w:p w14:paraId="7401F58D" w14:textId="0A3615B1" w:rsidR="000A36A6" w:rsidRDefault="000A36A6" w:rsidP="006F12A6">
      <w:pPr>
        <w:spacing w:line="360" w:lineRule="auto"/>
        <w:ind w:left="720"/>
        <w:rPr>
          <w:rFonts w:cstheme="minorHAnsi"/>
          <w:szCs w:val="18"/>
        </w:rPr>
      </w:pPr>
    </w:p>
    <w:p w14:paraId="57EAD754" w14:textId="16C8956D" w:rsidR="000A36A6" w:rsidRDefault="00A21EC5" w:rsidP="006F12A6">
      <w:pPr>
        <w:spacing w:line="360" w:lineRule="auto"/>
        <w:ind w:left="720"/>
        <w:rPr>
          <w:rFonts w:cstheme="minorHAnsi"/>
          <w:szCs w:val="18"/>
        </w:rPr>
      </w:pPr>
      <m:oMathPara>
        <m:oMath>
          <m:r>
            <w:rPr>
              <w:rFonts w:ascii="Cambria Math" w:hAnsi="Cambria Math" w:cstheme="minorHAnsi"/>
              <w:szCs w:val="18"/>
            </w:rPr>
            <m:t>0=</m:t>
          </m:r>
          <m:f>
            <m:fPr>
              <m:ctrlPr>
                <w:rPr>
                  <w:rFonts w:ascii="Cambria Math" w:hAnsi="Cambria Math" w:cstheme="minorHAnsi"/>
                  <w:i/>
                  <w:szCs w:val="18"/>
                </w:rPr>
              </m:ctrlPr>
            </m:fPr>
            <m:num>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E</m:t>
                  </m:r>
                </m:sub>
              </m:sSub>
              <m:r>
                <w:rPr>
                  <w:rFonts w:ascii="Cambria Math" w:hAnsi="Cambria Math" w:cstheme="minorHAnsi"/>
                  <w:szCs w:val="18"/>
                </w:rPr>
                <m:t>-</m:t>
              </m:r>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W</m:t>
                  </m:r>
                </m:sub>
              </m:sSub>
            </m:num>
            <m:den>
              <m:r>
                <w:rPr>
                  <w:rFonts w:ascii="Cambria Math" w:hAnsi="Cambria Math" w:cstheme="minorHAnsi"/>
                  <w:szCs w:val="18"/>
                </w:rPr>
                <m:t>2</m:t>
              </m:r>
              <m:r>
                <w:rPr>
                  <w:rFonts w:ascii="Cambria Math" w:hAnsi="Cambria Math" w:cstheme="minorHAnsi"/>
                  <w:szCs w:val="18"/>
                </w:rPr>
                <m:t>h</m:t>
              </m:r>
            </m:den>
          </m:f>
        </m:oMath>
      </m:oMathPara>
    </w:p>
    <w:p w14:paraId="55823D08" w14:textId="1D1A35DE" w:rsidR="00A21EC5" w:rsidRDefault="00A21EC5" w:rsidP="00A21EC5">
      <w:pPr>
        <w:spacing w:line="360" w:lineRule="auto"/>
        <w:ind w:left="720"/>
        <w:rPr>
          <w:rFonts w:cstheme="minorHAnsi"/>
          <w:szCs w:val="18"/>
        </w:rPr>
      </w:pPr>
      <m:oMathPara>
        <m:oMath>
          <m:r>
            <w:rPr>
              <w:rFonts w:ascii="Cambria Math" w:hAnsi="Cambria Math" w:cstheme="minorHAnsi"/>
              <w:szCs w:val="18"/>
            </w:rPr>
            <m:t>0=</m:t>
          </m:r>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E</m:t>
              </m:r>
            </m:sub>
          </m:sSub>
          <m:r>
            <w:rPr>
              <w:rFonts w:ascii="Cambria Math" w:hAnsi="Cambria Math" w:cstheme="minorHAnsi"/>
              <w:szCs w:val="18"/>
            </w:rPr>
            <m:t>-</m:t>
          </m:r>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W</m:t>
              </m:r>
            </m:sub>
          </m:sSub>
        </m:oMath>
      </m:oMathPara>
    </w:p>
    <w:p w14:paraId="67E9E382" w14:textId="21B52961" w:rsidR="00A21EC5" w:rsidRDefault="00616642" w:rsidP="00A21EC5">
      <w:pPr>
        <w:spacing w:line="360" w:lineRule="auto"/>
        <w:ind w:left="720"/>
        <w:rPr>
          <w:rFonts w:cstheme="minorHAnsi"/>
          <w:szCs w:val="18"/>
        </w:rPr>
      </w:pPr>
      <m:oMathPara>
        <m:oMath>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E</m:t>
              </m:r>
            </m:sub>
          </m:sSub>
          <m:r>
            <w:rPr>
              <w:rFonts w:ascii="Cambria Math" w:hAnsi="Cambria Math" w:cstheme="minorHAnsi"/>
              <w:szCs w:val="18"/>
            </w:rPr>
            <m:t>=</m:t>
          </m:r>
          <m:sSub>
            <m:sSubPr>
              <m:ctrlPr>
                <w:rPr>
                  <w:rFonts w:ascii="Cambria Math" w:hAnsi="Cambria Math" w:cstheme="minorHAnsi"/>
                  <w:i/>
                  <w:szCs w:val="18"/>
                </w:rPr>
              </m:ctrlPr>
            </m:sSubPr>
            <m:e>
              <m:r>
                <w:rPr>
                  <w:rFonts w:ascii="Cambria Math" w:hAnsi="Cambria Math" w:cstheme="minorHAnsi"/>
                  <w:szCs w:val="18"/>
                </w:rPr>
                <m:t>T</m:t>
              </m:r>
            </m:e>
            <m:sub>
              <m:r>
                <w:rPr>
                  <w:rFonts w:ascii="Cambria Math" w:hAnsi="Cambria Math" w:cstheme="minorHAnsi"/>
                  <w:szCs w:val="18"/>
                </w:rPr>
                <m:t>W</m:t>
              </m:r>
            </m:sub>
          </m:sSub>
        </m:oMath>
      </m:oMathPara>
    </w:p>
    <w:p w14:paraId="4A840004" w14:textId="50FBB232" w:rsidR="00CB00F0" w:rsidRDefault="00CB00F0" w:rsidP="00CB00F0">
      <w:pPr>
        <w:spacing w:line="360" w:lineRule="auto"/>
        <w:ind w:firstLine="720"/>
        <w:jc w:val="center"/>
        <w:rPr>
          <w:i/>
          <w:iCs/>
        </w:rPr>
      </w:pPr>
      <w:r>
        <w:rPr>
          <w:i/>
          <w:iCs/>
        </w:rPr>
        <w:t>Equations</w:t>
      </w:r>
      <w:r w:rsidRPr="00262EF5">
        <w:rPr>
          <w:i/>
          <w:iCs/>
        </w:rPr>
        <w:t xml:space="preserve"> </w:t>
      </w:r>
      <w:r>
        <w:rPr>
          <w:i/>
          <w:iCs/>
        </w:rPr>
        <w:t>27-29</w:t>
      </w:r>
    </w:p>
    <w:p w14:paraId="0D913727" w14:textId="16FD902A" w:rsidR="000A36A6" w:rsidRDefault="000A36A6" w:rsidP="006F12A6">
      <w:pPr>
        <w:spacing w:line="360" w:lineRule="auto"/>
        <w:ind w:left="720"/>
        <w:rPr>
          <w:rFonts w:cstheme="minorHAnsi"/>
          <w:szCs w:val="18"/>
        </w:rPr>
      </w:pPr>
    </w:p>
    <w:p w14:paraId="18904931" w14:textId="72549D89" w:rsidR="000A36A6" w:rsidRDefault="000A36A6" w:rsidP="006F12A6">
      <w:pPr>
        <w:spacing w:line="360" w:lineRule="auto"/>
        <w:ind w:left="720"/>
        <w:rPr>
          <w:rFonts w:cstheme="minorHAnsi"/>
          <w:szCs w:val="18"/>
        </w:rPr>
      </w:pPr>
    </w:p>
    <w:p w14:paraId="332C8E93" w14:textId="4F667657" w:rsidR="000A36A6" w:rsidRDefault="000A36A6" w:rsidP="006F12A6">
      <w:pPr>
        <w:spacing w:line="360" w:lineRule="auto"/>
        <w:ind w:left="720"/>
        <w:rPr>
          <w:rFonts w:cstheme="minorHAnsi"/>
          <w:szCs w:val="18"/>
        </w:rPr>
      </w:pPr>
    </w:p>
    <w:p w14:paraId="28D6D8C0" w14:textId="5545FBDD" w:rsidR="000A36A6" w:rsidRDefault="000A36A6" w:rsidP="006F12A6">
      <w:pPr>
        <w:spacing w:line="360" w:lineRule="auto"/>
        <w:ind w:left="720"/>
        <w:rPr>
          <w:rFonts w:cstheme="minorHAnsi"/>
          <w:szCs w:val="18"/>
        </w:rPr>
      </w:pPr>
    </w:p>
    <w:p w14:paraId="78DC3D60" w14:textId="342B81E3" w:rsidR="000A36A6" w:rsidRDefault="000A36A6" w:rsidP="006F12A6">
      <w:pPr>
        <w:spacing w:line="360" w:lineRule="auto"/>
        <w:ind w:left="720"/>
        <w:rPr>
          <w:rFonts w:cstheme="minorHAnsi"/>
          <w:szCs w:val="18"/>
        </w:rPr>
      </w:pPr>
    </w:p>
    <w:p w14:paraId="0422BE9B" w14:textId="43F6EB51" w:rsidR="000A36A6" w:rsidRDefault="000A36A6" w:rsidP="006F12A6">
      <w:pPr>
        <w:spacing w:line="360" w:lineRule="auto"/>
        <w:ind w:left="720"/>
        <w:rPr>
          <w:rFonts w:cstheme="minorHAnsi"/>
          <w:szCs w:val="18"/>
        </w:rPr>
      </w:pPr>
    </w:p>
    <w:p w14:paraId="72AE664D" w14:textId="27979D0C" w:rsidR="000A36A6" w:rsidRDefault="000A36A6" w:rsidP="006F12A6">
      <w:pPr>
        <w:spacing w:line="360" w:lineRule="auto"/>
        <w:ind w:left="720"/>
        <w:rPr>
          <w:rFonts w:cstheme="minorHAnsi"/>
          <w:szCs w:val="18"/>
        </w:rPr>
      </w:pPr>
    </w:p>
    <w:p w14:paraId="42395421" w14:textId="77777777" w:rsidR="000A36A6" w:rsidRDefault="000A36A6" w:rsidP="006F12A6">
      <w:pPr>
        <w:spacing w:line="360" w:lineRule="auto"/>
        <w:ind w:left="720"/>
        <w:rPr>
          <w:rFonts w:cstheme="minorHAnsi"/>
          <w:szCs w:val="18"/>
        </w:rPr>
      </w:pPr>
    </w:p>
    <w:p w14:paraId="49562AD7" w14:textId="77777777" w:rsidR="002A51FE" w:rsidRDefault="002A51FE" w:rsidP="006F12A6">
      <w:pPr>
        <w:spacing w:line="360" w:lineRule="auto"/>
        <w:ind w:left="720"/>
        <w:rPr>
          <w:rFonts w:cstheme="minorHAnsi"/>
          <w:szCs w:val="18"/>
        </w:rPr>
      </w:pPr>
    </w:p>
    <w:p w14:paraId="139DE3EA" w14:textId="53E33376" w:rsidR="00E45C66" w:rsidRDefault="00E45C66" w:rsidP="006F12A6">
      <w:pPr>
        <w:spacing w:line="360" w:lineRule="auto"/>
        <w:ind w:left="720"/>
        <w:rPr>
          <w:rFonts w:cstheme="minorHAnsi"/>
          <w:szCs w:val="18"/>
        </w:rPr>
      </w:pPr>
    </w:p>
    <w:p w14:paraId="59BB013C" w14:textId="762B4245" w:rsidR="002A51FE" w:rsidRDefault="002A51FE" w:rsidP="006F12A6">
      <w:pPr>
        <w:spacing w:line="360" w:lineRule="auto"/>
        <w:ind w:left="720"/>
        <w:rPr>
          <w:rFonts w:cstheme="minorHAnsi"/>
          <w:szCs w:val="18"/>
        </w:rPr>
      </w:pPr>
    </w:p>
    <w:p w14:paraId="749A4B59" w14:textId="0DD28A87" w:rsidR="002A51FE" w:rsidRDefault="002A51FE" w:rsidP="006F12A6">
      <w:pPr>
        <w:spacing w:line="360" w:lineRule="auto"/>
        <w:ind w:left="720"/>
        <w:rPr>
          <w:rFonts w:cstheme="minorHAnsi"/>
          <w:szCs w:val="18"/>
        </w:rPr>
      </w:pPr>
    </w:p>
    <w:p w14:paraId="61191BE8" w14:textId="1B507C55" w:rsidR="000A36A6" w:rsidRDefault="000A36A6" w:rsidP="006F12A6">
      <w:pPr>
        <w:spacing w:line="360" w:lineRule="auto"/>
        <w:ind w:left="720"/>
        <w:rPr>
          <w:rFonts w:cstheme="minorHAnsi"/>
          <w:szCs w:val="18"/>
        </w:rPr>
      </w:pPr>
    </w:p>
    <w:p w14:paraId="79BE95AD" w14:textId="48F2178F" w:rsidR="000A36A6" w:rsidRDefault="000A36A6" w:rsidP="006F12A6">
      <w:pPr>
        <w:spacing w:line="360" w:lineRule="auto"/>
        <w:ind w:left="720"/>
        <w:rPr>
          <w:rFonts w:cstheme="minorHAnsi"/>
          <w:szCs w:val="18"/>
        </w:rPr>
      </w:pPr>
      <w:r>
        <w:rPr>
          <w:rFonts w:cstheme="minorHAnsi"/>
          <w:noProof/>
          <w:szCs w:val="18"/>
        </w:rPr>
        <w:drawing>
          <wp:anchor distT="0" distB="0" distL="114300" distR="114300" simplePos="0" relativeHeight="251670528" behindDoc="0" locked="0" layoutInCell="1" allowOverlap="1" wp14:anchorId="341201B3" wp14:editId="036A0850">
            <wp:simplePos x="0" y="0"/>
            <wp:positionH relativeFrom="margin">
              <wp:posOffset>-1324927</wp:posOffset>
            </wp:positionH>
            <wp:positionV relativeFrom="paragraph">
              <wp:posOffset>279718</wp:posOffset>
            </wp:positionV>
            <wp:extent cx="8355574" cy="3513650"/>
            <wp:effectExtent l="77787" t="74613" r="142558" b="142557"/>
            <wp:wrapNone/>
            <wp:docPr id="8" name="Picture 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lculations.png"/>
                    <pic:cNvPicPr/>
                  </pic:nvPicPr>
                  <pic:blipFill>
                    <a:blip r:embed="rId14">
                      <a:extLst>
                        <a:ext uri="{28A0092B-C50C-407E-A947-70E740481C1C}">
                          <a14:useLocalDpi xmlns:a14="http://schemas.microsoft.com/office/drawing/2010/main" val="0"/>
                        </a:ext>
                      </a:extLst>
                    </a:blip>
                    <a:stretch>
                      <a:fillRect/>
                    </a:stretch>
                  </pic:blipFill>
                  <pic:spPr>
                    <a:xfrm rot="5400000">
                      <a:off x="0" y="0"/>
                      <a:ext cx="8355574" cy="3513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36102E5E" w14:textId="514115E7" w:rsidR="000A36A6" w:rsidRDefault="000A36A6" w:rsidP="006F12A6">
      <w:pPr>
        <w:spacing w:line="360" w:lineRule="auto"/>
        <w:ind w:left="720"/>
        <w:rPr>
          <w:rFonts w:cstheme="minorHAnsi"/>
          <w:szCs w:val="18"/>
        </w:rPr>
      </w:pPr>
    </w:p>
    <w:p w14:paraId="2A1CCCB7" w14:textId="190B91DD" w:rsidR="000A36A6" w:rsidRDefault="000A36A6" w:rsidP="006F12A6">
      <w:pPr>
        <w:spacing w:line="360" w:lineRule="auto"/>
        <w:ind w:left="720"/>
        <w:rPr>
          <w:rFonts w:cstheme="minorHAnsi"/>
          <w:szCs w:val="18"/>
        </w:rPr>
      </w:pPr>
    </w:p>
    <w:p w14:paraId="7523D156" w14:textId="3461A147" w:rsidR="000A36A6" w:rsidRDefault="000A36A6" w:rsidP="006F12A6">
      <w:pPr>
        <w:spacing w:line="360" w:lineRule="auto"/>
        <w:ind w:left="720"/>
        <w:rPr>
          <w:rFonts w:cstheme="minorHAnsi"/>
          <w:szCs w:val="18"/>
        </w:rPr>
      </w:pPr>
    </w:p>
    <w:p w14:paraId="230E2979" w14:textId="0BAFD3D9" w:rsidR="000A36A6" w:rsidRDefault="000A36A6" w:rsidP="006F12A6">
      <w:pPr>
        <w:spacing w:line="360" w:lineRule="auto"/>
        <w:ind w:left="720"/>
        <w:rPr>
          <w:rFonts w:cstheme="minorHAnsi"/>
          <w:szCs w:val="18"/>
        </w:rPr>
      </w:pPr>
    </w:p>
    <w:p w14:paraId="1D31E4E4" w14:textId="2D597BDB" w:rsidR="000A36A6" w:rsidRDefault="000A36A6" w:rsidP="006F12A6">
      <w:pPr>
        <w:spacing w:line="360" w:lineRule="auto"/>
        <w:ind w:left="720"/>
        <w:rPr>
          <w:rFonts w:cstheme="minorHAnsi"/>
          <w:szCs w:val="18"/>
        </w:rPr>
      </w:pPr>
    </w:p>
    <w:p w14:paraId="50678B6B" w14:textId="2E162C1C" w:rsidR="000A36A6" w:rsidRDefault="000A36A6" w:rsidP="006F12A6">
      <w:pPr>
        <w:spacing w:line="360" w:lineRule="auto"/>
        <w:ind w:left="720"/>
        <w:rPr>
          <w:rFonts w:cstheme="minorHAnsi"/>
          <w:szCs w:val="18"/>
        </w:rPr>
      </w:pPr>
    </w:p>
    <w:p w14:paraId="05A49A39" w14:textId="1EEC9182" w:rsidR="000A36A6" w:rsidRDefault="000A36A6" w:rsidP="006F12A6">
      <w:pPr>
        <w:spacing w:line="360" w:lineRule="auto"/>
        <w:ind w:left="720"/>
        <w:rPr>
          <w:rFonts w:cstheme="minorHAnsi"/>
          <w:szCs w:val="18"/>
        </w:rPr>
      </w:pPr>
    </w:p>
    <w:p w14:paraId="75CE2BA3" w14:textId="4C20FBAF" w:rsidR="000A36A6" w:rsidRDefault="000A36A6" w:rsidP="006F12A6">
      <w:pPr>
        <w:spacing w:line="360" w:lineRule="auto"/>
        <w:ind w:left="720"/>
        <w:rPr>
          <w:rFonts w:cstheme="minorHAnsi"/>
          <w:szCs w:val="18"/>
        </w:rPr>
      </w:pPr>
    </w:p>
    <w:p w14:paraId="4C911880" w14:textId="2D187471" w:rsidR="000A36A6" w:rsidRDefault="000A36A6" w:rsidP="006F12A6">
      <w:pPr>
        <w:spacing w:line="360" w:lineRule="auto"/>
        <w:ind w:left="720"/>
        <w:rPr>
          <w:rFonts w:cstheme="minorHAnsi"/>
          <w:szCs w:val="18"/>
        </w:rPr>
      </w:pPr>
    </w:p>
    <w:p w14:paraId="5D5F71EB" w14:textId="0F3CB27D" w:rsidR="000A36A6" w:rsidRDefault="000A36A6" w:rsidP="006F12A6">
      <w:pPr>
        <w:spacing w:line="360" w:lineRule="auto"/>
        <w:ind w:left="720"/>
        <w:rPr>
          <w:rFonts w:cstheme="minorHAnsi"/>
          <w:szCs w:val="18"/>
        </w:rPr>
      </w:pPr>
    </w:p>
    <w:p w14:paraId="3636AF38" w14:textId="37589059" w:rsidR="000A36A6" w:rsidRDefault="000A36A6" w:rsidP="006F12A6">
      <w:pPr>
        <w:spacing w:line="360" w:lineRule="auto"/>
        <w:ind w:left="720"/>
        <w:rPr>
          <w:rFonts w:cstheme="minorHAnsi"/>
          <w:szCs w:val="18"/>
        </w:rPr>
      </w:pPr>
    </w:p>
    <w:p w14:paraId="1661B4F2" w14:textId="63F6F451" w:rsidR="000A36A6" w:rsidRDefault="000A36A6" w:rsidP="006F12A6">
      <w:pPr>
        <w:spacing w:line="360" w:lineRule="auto"/>
        <w:ind w:left="720"/>
        <w:rPr>
          <w:rFonts w:cstheme="minorHAnsi"/>
          <w:szCs w:val="18"/>
        </w:rPr>
      </w:pPr>
    </w:p>
    <w:p w14:paraId="406665CB" w14:textId="26B8F164" w:rsidR="000A36A6" w:rsidRDefault="000A36A6" w:rsidP="006F12A6">
      <w:pPr>
        <w:spacing w:line="360" w:lineRule="auto"/>
        <w:ind w:left="720"/>
        <w:rPr>
          <w:rFonts w:cstheme="minorHAnsi"/>
          <w:szCs w:val="18"/>
        </w:rPr>
      </w:pPr>
    </w:p>
    <w:p w14:paraId="6BBED6C3" w14:textId="110452A2" w:rsidR="000A36A6" w:rsidRDefault="000A36A6" w:rsidP="006F12A6">
      <w:pPr>
        <w:spacing w:line="360" w:lineRule="auto"/>
        <w:ind w:left="720"/>
        <w:rPr>
          <w:rFonts w:cstheme="minorHAnsi"/>
          <w:szCs w:val="18"/>
        </w:rPr>
      </w:pPr>
    </w:p>
    <w:p w14:paraId="63F73B05" w14:textId="1B903D82" w:rsidR="000A36A6" w:rsidRDefault="000A36A6" w:rsidP="006F12A6">
      <w:pPr>
        <w:spacing w:line="360" w:lineRule="auto"/>
        <w:ind w:left="720"/>
        <w:rPr>
          <w:rFonts w:cstheme="minorHAnsi"/>
          <w:szCs w:val="18"/>
        </w:rPr>
      </w:pPr>
    </w:p>
    <w:p w14:paraId="7CBB03BA" w14:textId="0334A5DF" w:rsidR="000A36A6" w:rsidRDefault="000A36A6" w:rsidP="006F12A6">
      <w:pPr>
        <w:spacing w:line="360" w:lineRule="auto"/>
        <w:ind w:left="720"/>
        <w:rPr>
          <w:rFonts w:cstheme="minorHAnsi"/>
          <w:szCs w:val="18"/>
        </w:rPr>
      </w:pPr>
    </w:p>
    <w:p w14:paraId="4463DB8C" w14:textId="7095A740" w:rsidR="000A36A6" w:rsidRDefault="000A36A6" w:rsidP="006F12A6">
      <w:pPr>
        <w:spacing w:line="360" w:lineRule="auto"/>
        <w:ind w:left="720"/>
        <w:rPr>
          <w:rFonts w:cstheme="minorHAnsi"/>
          <w:szCs w:val="18"/>
        </w:rPr>
      </w:pPr>
    </w:p>
    <w:p w14:paraId="55231D2D" w14:textId="431310B8" w:rsidR="000A36A6" w:rsidRDefault="000A36A6" w:rsidP="000A36A6">
      <w:pPr>
        <w:spacing w:line="360" w:lineRule="auto"/>
        <w:ind w:left="3960" w:firstLine="360"/>
        <w:rPr>
          <w:i/>
          <w:iCs/>
        </w:rPr>
      </w:pPr>
      <w:r>
        <w:rPr>
          <w:i/>
          <w:iCs/>
        </w:rPr>
        <w:t>Figure</w:t>
      </w:r>
      <w:r w:rsidRPr="00262EF5">
        <w:rPr>
          <w:i/>
          <w:iCs/>
        </w:rPr>
        <w:t xml:space="preserve"> </w:t>
      </w:r>
      <w:r>
        <w:rPr>
          <w:i/>
          <w:iCs/>
        </w:rPr>
        <w:t>6</w:t>
      </w:r>
    </w:p>
    <w:p w14:paraId="1FC8CABD" w14:textId="427A2584" w:rsidR="00B90720" w:rsidRDefault="007551C9" w:rsidP="006F12A6">
      <w:pPr>
        <w:spacing w:line="360" w:lineRule="auto"/>
        <w:ind w:left="720"/>
        <w:rPr>
          <w:rFonts w:cstheme="minorHAnsi"/>
          <w:szCs w:val="18"/>
        </w:rPr>
      </w:pPr>
      <w:r>
        <w:rPr>
          <w:rFonts w:cstheme="minorHAnsi"/>
          <w:szCs w:val="18"/>
        </w:rPr>
        <w:lastRenderedPageBreak/>
        <w:t>The final section of code in figure 7 begins by checking if the newly calculated plate is identical to the previously calculated plate and hence the plate will have reached thermal equilibrium. If this is the case the loop condition changes and hence the while loop is broken allowing the plate to be displayed via the last line of code. However, if the plate is not the same then these temperatures are stored in the ‘oldplate’ variable and the code returns to the top of the while loop (shown in figure 6) after showing the current plate temperatures and the time that has passed.</w:t>
      </w:r>
    </w:p>
    <w:p w14:paraId="493F5B62" w14:textId="5F461CB9" w:rsidR="000A36A6" w:rsidRDefault="00B90720" w:rsidP="006F12A6">
      <w:pPr>
        <w:spacing w:line="360" w:lineRule="auto"/>
        <w:ind w:left="720"/>
        <w:rPr>
          <w:rFonts w:cstheme="minorHAnsi"/>
          <w:szCs w:val="18"/>
        </w:rPr>
      </w:pPr>
      <w:r>
        <w:rPr>
          <w:rFonts w:cstheme="minorHAnsi"/>
          <w:noProof/>
          <w:szCs w:val="18"/>
        </w:rPr>
        <w:drawing>
          <wp:anchor distT="0" distB="0" distL="114300" distR="114300" simplePos="0" relativeHeight="251671552" behindDoc="0" locked="0" layoutInCell="1" allowOverlap="1" wp14:anchorId="65C83991" wp14:editId="3803D2B4">
            <wp:simplePos x="0" y="0"/>
            <wp:positionH relativeFrom="column">
              <wp:posOffset>190500</wp:posOffset>
            </wp:positionH>
            <wp:positionV relativeFrom="paragraph">
              <wp:posOffset>114300</wp:posOffset>
            </wp:positionV>
            <wp:extent cx="5731510" cy="1875790"/>
            <wp:effectExtent l="76200" t="76200" r="135890" b="12446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nd of cod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18757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EF6961A" w14:textId="44E9350B" w:rsidR="00CB00F0" w:rsidRDefault="00CB00F0" w:rsidP="006F12A6">
      <w:pPr>
        <w:spacing w:line="360" w:lineRule="auto"/>
        <w:ind w:left="720"/>
        <w:rPr>
          <w:rFonts w:cstheme="minorHAnsi"/>
          <w:szCs w:val="18"/>
        </w:rPr>
      </w:pPr>
    </w:p>
    <w:p w14:paraId="41A4B96B" w14:textId="676A1037" w:rsidR="00CB00F0" w:rsidRDefault="00CB00F0" w:rsidP="006F12A6">
      <w:pPr>
        <w:spacing w:line="360" w:lineRule="auto"/>
        <w:ind w:left="720"/>
        <w:rPr>
          <w:rFonts w:cstheme="minorHAnsi"/>
          <w:szCs w:val="18"/>
        </w:rPr>
      </w:pPr>
    </w:p>
    <w:p w14:paraId="6AFCFFB8" w14:textId="06EB2BB6" w:rsidR="00CB00F0" w:rsidRDefault="00CB00F0" w:rsidP="006F12A6">
      <w:pPr>
        <w:spacing w:line="360" w:lineRule="auto"/>
        <w:ind w:left="720"/>
        <w:rPr>
          <w:rFonts w:cstheme="minorHAnsi"/>
          <w:szCs w:val="18"/>
        </w:rPr>
      </w:pPr>
    </w:p>
    <w:p w14:paraId="06F88DF5" w14:textId="086AA342" w:rsidR="00CB00F0" w:rsidRDefault="00CB00F0" w:rsidP="006F12A6">
      <w:pPr>
        <w:spacing w:line="360" w:lineRule="auto"/>
        <w:ind w:left="720"/>
        <w:rPr>
          <w:rFonts w:cstheme="minorHAnsi"/>
          <w:szCs w:val="18"/>
        </w:rPr>
      </w:pPr>
    </w:p>
    <w:p w14:paraId="7E05D7BD" w14:textId="413279C7" w:rsidR="00CB00F0" w:rsidRDefault="00CB00F0" w:rsidP="006F12A6">
      <w:pPr>
        <w:spacing w:line="360" w:lineRule="auto"/>
        <w:ind w:left="720"/>
        <w:rPr>
          <w:rFonts w:cstheme="minorHAnsi"/>
          <w:szCs w:val="18"/>
        </w:rPr>
      </w:pPr>
    </w:p>
    <w:p w14:paraId="6DA9236C" w14:textId="5E555405" w:rsidR="00B90720" w:rsidRDefault="00B90720" w:rsidP="00B90720">
      <w:pPr>
        <w:spacing w:line="360" w:lineRule="auto"/>
        <w:ind w:left="3960" w:firstLine="360"/>
        <w:rPr>
          <w:i/>
          <w:iCs/>
        </w:rPr>
      </w:pPr>
      <w:r>
        <w:rPr>
          <w:i/>
          <w:iCs/>
        </w:rPr>
        <w:t>Figure</w:t>
      </w:r>
      <w:r w:rsidRPr="00262EF5">
        <w:rPr>
          <w:i/>
          <w:iCs/>
        </w:rPr>
        <w:t xml:space="preserve"> </w:t>
      </w:r>
      <w:r>
        <w:rPr>
          <w:i/>
          <w:iCs/>
        </w:rPr>
        <w:t>7</w:t>
      </w:r>
    </w:p>
    <w:p w14:paraId="4876948B" w14:textId="082D7CC1" w:rsidR="00CB00F0" w:rsidRDefault="00CB00F0" w:rsidP="006F12A6">
      <w:pPr>
        <w:spacing w:line="360" w:lineRule="auto"/>
        <w:ind w:left="720"/>
        <w:rPr>
          <w:rFonts w:cstheme="minorHAnsi"/>
          <w:szCs w:val="18"/>
        </w:rPr>
      </w:pPr>
    </w:p>
    <w:p w14:paraId="5417ACF0" w14:textId="2B524F33" w:rsidR="00CB00F0" w:rsidRDefault="00CB00F0" w:rsidP="006F12A6">
      <w:pPr>
        <w:spacing w:line="360" w:lineRule="auto"/>
        <w:ind w:left="720"/>
        <w:rPr>
          <w:rFonts w:cstheme="minorHAnsi"/>
          <w:szCs w:val="18"/>
        </w:rPr>
      </w:pPr>
    </w:p>
    <w:p w14:paraId="0FB53378" w14:textId="35843133" w:rsidR="00CB00F0" w:rsidRDefault="00CB00F0" w:rsidP="006F12A6">
      <w:pPr>
        <w:spacing w:line="360" w:lineRule="auto"/>
        <w:ind w:left="720"/>
        <w:rPr>
          <w:rFonts w:cstheme="minorHAnsi"/>
          <w:szCs w:val="18"/>
        </w:rPr>
      </w:pPr>
    </w:p>
    <w:p w14:paraId="2B604A9E" w14:textId="281B681E" w:rsidR="00CB00F0" w:rsidRDefault="00CB00F0" w:rsidP="006F12A6">
      <w:pPr>
        <w:spacing w:line="360" w:lineRule="auto"/>
        <w:ind w:left="720"/>
        <w:rPr>
          <w:rFonts w:cstheme="minorHAnsi"/>
          <w:szCs w:val="18"/>
        </w:rPr>
      </w:pPr>
    </w:p>
    <w:p w14:paraId="3E75FCC6" w14:textId="4F6F0268" w:rsidR="00CB00F0" w:rsidRDefault="00CB00F0" w:rsidP="006F12A6">
      <w:pPr>
        <w:spacing w:line="360" w:lineRule="auto"/>
        <w:ind w:left="720"/>
        <w:rPr>
          <w:rFonts w:cstheme="minorHAnsi"/>
          <w:szCs w:val="18"/>
        </w:rPr>
      </w:pPr>
    </w:p>
    <w:p w14:paraId="70BC3EBF" w14:textId="00C025F8" w:rsidR="00CB00F0" w:rsidRDefault="00CB00F0" w:rsidP="006F12A6">
      <w:pPr>
        <w:spacing w:line="360" w:lineRule="auto"/>
        <w:ind w:left="720"/>
        <w:rPr>
          <w:rFonts w:cstheme="minorHAnsi"/>
          <w:szCs w:val="18"/>
        </w:rPr>
      </w:pPr>
    </w:p>
    <w:p w14:paraId="667D42E1" w14:textId="6E7B9CE2" w:rsidR="00CB00F0" w:rsidRDefault="00CB00F0" w:rsidP="006F12A6">
      <w:pPr>
        <w:spacing w:line="360" w:lineRule="auto"/>
        <w:ind w:left="720"/>
        <w:rPr>
          <w:rFonts w:cstheme="minorHAnsi"/>
          <w:szCs w:val="18"/>
        </w:rPr>
      </w:pPr>
    </w:p>
    <w:p w14:paraId="173E8C08" w14:textId="558EC12F" w:rsidR="00CB00F0" w:rsidRDefault="00CB00F0" w:rsidP="006F12A6">
      <w:pPr>
        <w:spacing w:line="360" w:lineRule="auto"/>
        <w:ind w:left="720"/>
        <w:rPr>
          <w:rFonts w:cstheme="minorHAnsi"/>
          <w:szCs w:val="18"/>
        </w:rPr>
      </w:pPr>
    </w:p>
    <w:p w14:paraId="6095FD57" w14:textId="7524E791" w:rsidR="00CB00F0" w:rsidRDefault="00CB00F0" w:rsidP="006F12A6">
      <w:pPr>
        <w:spacing w:line="360" w:lineRule="auto"/>
        <w:ind w:left="720"/>
        <w:rPr>
          <w:rFonts w:cstheme="minorHAnsi"/>
          <w:szCs w:val="18"/>
        </w:rPr>
      </w:pPr>
    </w:p>
    <w:p w14:paraId="23D49446" w14:textId="2D48F8CE" w:rsidR="00CB00F0" w:rsidRDefault="00CB00F0" w:rsidP="006F12A6">
      <w:pPr>
        <w:spacing w:line="360" w:lineRule="auto"/>
        <w:ind w:left="720"/>
        <w:rPr>
          <w:rFonts w:cstheme="minorHAnsi"/>
          <w:szCs w:val="18"/>
        </w:rPr>
      </w:pPr>
    </w:p>
    <w:p w14:paraId="637DB33A" w14:textId="6851A158" w:rsidR="00CB00F0" w:rsidRDefault="00CB00F0" w:rsidP="006F12A6">
      <w:pPr>
        <w:spacing w:line="360" w:lineRule="auto"/>
        <w:ind w:left="720"/>
        <w:rPr>
          <w:rFonts w:cstheme="minorHAnsi"/>
          <w:szCs w:val="18"/>
        </w:rPr>
      </w:pPr>
    </w:p>
    <w:p w14:paraId="1EA78EAD" w14:textId="1D19574B" w:rsidR="00CB00F0" w:rsidRDefault="00CB00F0" w:rsidP="006F12A6">
      <w:pPr>
        <w:spacing w:line="360" w:lineRule="auto"/>
        <w:ind w:left="720"/>
        <w:rPr>
          <w:rFonts w:cstheme="minorHAnsi"/>
          <w:szCs w:val="18"/>
        </w:rPr>
      </w:pPr>
    </w:p>
    <w:p w14:paraId="7036A6EB" w14:textId="7BAE7AEE" w:rsidR="00CB00F0" w:rsidRDefault="00CB00F0" w:rsidP="006F12A6">
      <w:pPr>
        <w:spacing w:line="360" w:lineRule="auto"/>
        <w:ind w:left="720"/>
        <w:rPr>
          <w:rFonts w:cstheme="minorHAnsi"/>
          <w:szCs w:val="18"/>
        </w:rPr>
      </w:pPr>
    </w:p>
    <w:p w14:paraId="6091F92E" w14:textId="740B81A2" w:rsidR="00616642" w:rsidRDefault="00616642" w:rsidP="00616642">
      <w:pPr>
        <w:pStyle w:val="ListParagraph"/>
        <w:numPr>
          <w:ilvl w:val="0"/>
          <w:numId w:val="1"/>
        </w:numPr>
        <w:spacing w:line="360" w:lineRule="auto"/>
        <w:rPr>
          <w:rFonts w:cstheme="minorHAnsi"/>
          <w:sz w:val="28"/>
          <w:u w:val="single"/>
        </w:rPr>
      </w:pPr>
      <w:r>
        <w:rPr>
          <w:rFonts w:cstheme="minorHAnsi"/>
          <w:sz w:val="28"/>
          <w:u w:val="single"/>
        </w:rPr>
        <w:lastRenderedPageBreak/>
        <w:t>Analysis &amp; Evaluation</w:t>
      </w:r>
    </w:p>
    <w:p w14:paraId="78790C60" w14:textId="56DCA7B3" w:rsidR="00616642" w:rsidRDefault="00616642" w:rsidP="00616642">
      <w:pPr>
        <w:pStyle w:val="ListParagraph"/>
        <w:spacing w:line="360" w:lineRule="auto"/>
        <w:rPr>
          <w:rFonts w:cstheme="minorHAnsi"/>
          <w:sz w:val="28"/>
          <w:u w:val="single"/>
        </w:rPr>
      </w:pPr>
    </w:p>
    <w:p w14:paraId="6A1A5C5C" w14:textId="53DBDF29" w:rsidR="00616642" w:rsidRPr="00E9056F" w:rsidRDefault="00616642" w:rsidP="00E9056F">
      <w:pPr>
        <w:pStyle w:val="ListParagraph"/>
        <w:spacing w:line="360" w:lineRule="auto"/>
        <w:rPr>
          <w:rFonts w:cstheme="minorHAnsi"/>
          <w:szCs w:val="18"/>
        </w:rPr>
      </w:pPr>
      <w:r>
        <w:rPr>
          <w:rFonts w:cstheme="minorHAnsi"/>
          <w:szCs w:val="18"/>
        </w:rPr>
        <w:t xml:space="preserve">Once a script is complete it’s extremely important to conduct analysis of the script and test that firstly it works as intended, but also that it is as efficient as possible. The first test conducted is to check that all the error messages function as required so that the code is stopped before giving results which violate the rules of the formulae. Proof of each error message </w:t>
      </w:r>
      <w:r w:rsidR="00B6438C">
        <w:rPr>
          <w:rFonts w:cstheme="minorHAnsi"/>
          <w:szCs w:val="18"/>
        </w:rPr>
        <w:t xml:space="preserve">being tested and </w:t>
      </w:r>
      <w:r>
        <w:rPr>
          <w:rFonts w:cstheme="minorHAnsi"/>
          <w:szCs w:val="18"/>
        </w:rPr>
        <w:t>working correctly can be seen below</w:t>
      </w:r>
      <w:r w:rsidR="00E9056F">
        <w:rPr>
          <w:rFonts w:cstheme="minorHAnsi"/>
          <w:szCs w:val="18"/>
        </w:rPr>
        <w:t>. Figure 8 shows the dimensions error message being tested while figure 9 shows</w:t>
      </w:r>
      <w:r w:rsidR="00E9056F" w:rsidRPr="00E9056F">
        <w:rPr>
          <w:rFonts w:cstheme="minorHAnsi"/>
          <w:szCs w:val="18"/>
        </w:rPr>
        <w:t xml:space="preserve"> the grid dimensions error</w:t>
      </w:r>
      <w:r w:rsidR="00E9056F">
        <w:rPr>
          <w:rFonts w:cstheme="minorHAnsi"/>
          <w:szCs w:val="18"/>
        </w:rPr>
        <w:t>, the original code for both of these errors can be found in figure 3. Figure 10 meanwhile shows the stability criterion error working which is crucial to the calculations being reliable (the original code for this found in figure 4).</w:t>
      </w:r>
    </w:p>
    <w:p w14:paraId="08D3CCB4" w14:textId="2F789828" w:rsidR="00B6438C" w:rsidRDefault="00E9056F" w:rsidP="00616642">
      <w:pPr>
        <w:pStyle w:val="ListParagraph"/>
        <w:spacing w:line="360" w:lineRule="auto"/>
        <w:rPr>
          <w:rFonts w:cstheme="minorHAnsi"/>
          <w:szCs w:val="18"/>
        </w:rPr>
      </w:pPr>
      <w:r>
        <w:rPr>
          <w:rFonts w:cstheme="minorHAnsi"/>
          <w:noProof/>
          <w:szCs w:val="18"/>
        </w:rPr>
        <w:drawing>
          <wp:anchor distT="0" distB="0" distL="114300" distR="114300" simplePos="0" relativeHeight="251672576" behindDoc="0" locked="0" layoutInCell="1" allowOverlap="1" wp14:anchorId="6F8F16F6" wp14:editId="76E05E63">
            <wp:simplePos x="0" y="0"/>
            <wp:positionH relativeFrom="margin">
              <wp:posOffset>76200</wp:posOffset>
            </wp:positionH>
            <wp:positionV relativeFrom="paragraph">
              <wp:posOffset>229870</wp:posOffset>
            </wp:positionV>
            <wp:extent cx="5731510" cy="630555"/>
            <wp:effectExtent l="76200" t="76200" r="135890" b="131445"/>
            <wp:wrapNone/>
            <wp:docPr id="4" name="Picture 4" descr="A close up of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imensions error message.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6305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C76D946" w14:textId="222CE5CC" w:rsidR="00B6438C" w:rsidRPr="00616642" w:rsidRDefault="00B6438C" w:rsidP="00616642">
      <w:pPr>
        <w:pStyle w:val="ListParagraph"/>
        <w:spacing w:line="360" w:lineRule="auto"/>
        <w:rPr>
          <w:rFonts w:cstheme="minorHAnsi"/>
          <w:szCs w:val="18"/>
        </w:rPr>
      </w:pPr>
    </w:p>
    <w:p w14:paraId="76118958" w14:textId="77777777" w:rsidR="00E9056F" w:rsidRDefault="00E9056F" w:rsidP="00E9056F">
      <w:pPr>
        <w:spacing w:line="360" w:lineRule="auto"/>
        <w:ind w:left="3960" w:firstLine="360"/>
        <w:rPr>
          <w:i/>
          <w:iCs/>
        </w:rPr>
      </w:pPr>
    </w:p>
    <w:p w14:paraId="407DE130" w14:textId="21592C2E" w:rsidR="00E9056F" w:rsidRDefault="00E9056F" w:rsidP="00E9056F">
      <w:pPr>
        <w:spacing w:line="360" w:lineRule="auto"/>
        <w:ind w:left="3960" w:firstLine="360"/>
        <w:rPr>
          <w:i/>
          <w:iCs/>
        </w:rPr>
      </w:pPr>
      <w:r>
        <w:rPr>
          <w:i/>
          <w:iCs/>
        </w:rPr>
        <w:t>Figure</w:t>
      </w:r>
      <w:r w:rsidRPr="00262EF5">
        <w:rPr>
          <w:i/>
          <w:iCs/>
        </w:rPr>
        <w:t xml:space="preserve"> </w:t>
      </w:r>
      <w:r>
        <w:rPr>
          <w:i/>
          <w:iCs/>
        </w:rPr>
        <w:t>8</w:t>
      </w:r>
    </w:p>
    <w:p w14:paraId="6FAEFC83" w14:textId="7500B381" w:rsidR="00CB00F0" w:rsidRDefault="00E9056F" w:rsidP="006F12A6">
      <w:pPr>
        <w:spacing w:line="360" w:lineRule="auto"/>
        <w:ind w:left="720"/>
        <w:rPr>
          <w:rFonts w:cstheme="minorHAnsi"/>
          <w:szCs w:val="18"/>
        </w:rPr>
      </w:pPr>
      <w:r>
        <w:rPr>
          <w:rFonts w:cstheme="minorHAnsi"/>
          <w:noProof/>
          <w:szCs w:val="18"/>
        </w:rPr>
        <w:drawing>
          <wp:anchor distT="0" distB="0" distL="114300" distR="114300" simplePos="0" relativeHeight="251673600" behindDoc="0" locked="0" layoutInCell="1" allowOverlap="1" wp14:anchorId="7D6A6D54" wp14:editId="600405CD">
            <wp:simplePos x="0" y="0"/>
            <wp:positionH relativeFrom="margin">
              <wp:posOffset>76200</wp:posOffset>
            </wp:positionH>
            <wp:positionV relativeFrom="paragraph">
              <wp:posOffset>37465</wp:posOffset>
            </wp:positionV>
            <wp:extent cx="5731510" cy="641350"/>
            <wp:effectExtent l="76200" t="76200" r="135890" b="139700"/>
            <wp:wrapNone/>
            <wp:docPr id="11" name="Picture 11"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visible error messag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641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F0E7C84" w14:textId="5A10A372" w:rsidR="00CB00F0" w:rsidRDefault="00CB00F0" w:rsidP="006F12A6">
      <w:pPr>
        <w:spacing w:line="360" w:lineRule="auto"/>
        <w:ind w:left="720"/>
        <w:rPr>
          <w:rFonts w:cstheme="minorHAnsi"/>
          <w:szCs w:val="18"/>
        </w:rPr>
      </w:pPr>
    </w:p>
    <w:p w14:paraId="138DB199" w14:textId="084F1BC8" w:rsidR="00E9056F" w:rsidRDefault="00E9056F" w:rsidP="00E9056F">
      <w:pPr>
        <w:spacing w:line="360" w:lineRule="auto"/>
        <w:ind w:left="3960" w:firstLine="360"/>
        <w:rPr>
          <w:i/>
          <w:iCs/>
        </w:rPr>
      </w:pPr>
      <w:r>
        <w:rPr>
          <w:i/>
          <w:iCs/>
        </w:rPr>
        <w:t>Figure</w:t>
      </w:r>
      <w:r w:rsidRPr="00262EF5">
        <w:rPr>
          <w:i/>
          <w:iCs/>
        </w:rPr>
        <w:t xml:space="preserve"> </w:t>
      </w:r>
      <w:r>
        <w:rPr>
          <w:i/>
          <w:iCs/>
        </w:rPr>
        <w:t>9</w:t>
      </w:r>
    </w:p>
    <w:p w14:paraId="746A06D7" w14:textId="168C02EE" w:rsidR="00CB00F0" w:rsidRDefault="00E9056F" w:rsidP="006F12A6">
      <w:pPr>
        <w:spacing w:line="360" w:lineRule="auto"/>
        <w:ind w:left="720"/>
        <w:rPr>
          <w:rFonts w:cstheme="minorHAnsi"/>
          <w:szCs w:val="18"/>
        </w:rPr>
      </w:pPr>
      <w:r>
        <w:rPr>
          <w:rFonts w:cstheme="minorHAnsi"/>
          <w:noProof/>
          <w:szCs w:val="18"/>
        </w:rPr>
        <w:drawing>
          <wp:anchor distT="0" distB="0" distL="114300" distR="114300" simplePos="0" relativeHeight="251674624" behindDoc="0" locked="0" layoutInCell="1" allowOverlap="1" wp14:anchorId="465EE2AC" wp14:editId="1459280D">
            <wp:simplePos x="0" y="0"/>
            <wp:positionH relativeFrom="margin">
              <wp:align>left</wp:align>
            </wp:positionH>
            <wp:positionV relativeFrom="paragraph">
              <wp:posOffset>85090</wp:posOffset>
            </wp:positionV>
            <wp:extent cx="5731510" cy="887095"/>
            <wp:effectExtent l="76200" t="76200" r="135890" b="141605"/>
            <wp:wrapNone/>
            <wp:docPr id="12" name="Picture 1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tability error message.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8870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56636EF6" w14:textId="167ADB97" w:rsidR="00CB00F0" w:rsidRDefault="00CB00F0" w:rsidP="006F12A6">
      <w:pPr>
        <w:spacing w:line="360" w:lineRule="auto"/>
        <w:ind w:left="720"/>
        <w:rPr>
          <w:rFonts w:cstheme="minorHAnsi"/>
          <w:szCs w:val="18"/>
        </w:rPr>
      </w:pPr>
    </w:p>
    <w:p w14:paraId="2F58909A" w14:textId="2227DCA3" w:rsidR="00CB00F0" w:rsidRDefault="00CB00F0" w:rsidP="006F12A6">
      <w:pPr>
        <w:spacing w:line="360" w:lineRule="auto"/>
        <w:ind w:left="720"/>
        <w:rPr>
          <w:rFonts w:cstheme="minorHAnsi"/>
          <w:szCs w:val="18"/>
        </w:rPr>
      </w:pPr>
    </w:p>
    <w:p w14:paraId="3FA776CE" w14:textId="246D8F14" w:rsidR="00E9056F" w:rsidRDefault="00E9056F" w:rsidP="00E9056F">
      <w:pPr>
        <w:spacing w:line="360" w:lineRule="auto"/>
        <w:ind w:left="3960" w:firstLine="360"/>
        <w:rPr>
          <w:i/>
          <w:iCs/>
        </w:rPr>
      </w:pPr>
      <w:r>
        <w:rPr>
          <w:i/>
          <w:iCs/>
        </w:rPr>
        <w:t>Figure</w:t>
      </w:r>
      <w:r w:rsidRPr="00262EF5">
        <w:rPr>
          <w:i/>
          <w:iCs/>
        </w:rPr>
        <w:t xml:space="preserve"> </w:t>
      </w:r>
      <w:r>
        <w:rPr>
          <w:i/>
          <w:iCs/>
        </w:rPr>
        <w:t>10</w:t>
      </w:r>
    </w:p>
    <w:p w14:paraId="5459D1F7" w14:textId="174B0486" w:rsidR="00B6438C" w:rsidRDefault="00E9056F" w:rsidP="006F12A6">
      <w:pPr>
        <w:spacing w:line="360" w:lineRule="auto"/>
        <w:ind w:left="720"/>
        <w:rPr>
          <w:rFonts w:cstheme="minorHAnsi"/>
          <w:szCs w:val="18"/>
        </w:rPr>
      </w:pPr>
      <w:r>
        <w:rPr>
          <w:rFonts w:cstheme="minorHAnsi"/>
          <w:szCs w:val="18"/>
        </w:rPr>
        <w:t xml:space="preserve">In the previous paragraph it was mentioned that it is important to make the code as efficient as possible in order to not waste time writing defunct sections of code. The code originally stood at exactly </w:t>
      </w:r>
      <w:r w:rsidR="00F34493">
        <w:rPr>
          <w:rFonts w:cstheme="minorHAnsi"/>
          <w:szCs w:val="18"/>
        </w:rPr>
        <w:t>99</w:t>
      </w:r>
      <w:r>
        <w:rPr>
          <w:rFonts w:cstheme="minorHAnsi"/>
          <w:szCs w:val="18"/>
        </w:rPr>
        <w:t xml:space="preserve"> lines (including spaces), however since the first draft of the code some points for improvement were noticed and one of these can be seen below</w:t>
      </w:r>
      <w:r w:rsidR="00F34493">
        <w:rPr>
          <w:rFonts w:cstheme="minorHAnsi"/>
          <w:szCs w:val="18"/>
        </w:rPr>
        <w:t xml:space="preserve"> (figure 11 &amp; 12)</w:t>
      </w:r>
      <w:r>
        <w:rPr>
          <w:rFonts w:cstheme="minorHAnsi"/>
          <w:szCs w:val="18"/>
        </w:rPr>
        <w:t xml:space="preserve">. </w:t>
      </w:r>
      <w:r w:rsidR="00F34493">
        <w:rPr>
          <w:rFonts w:cstheme="minorHAnsi"/>
          <w:szCs w:val="18"/>
        </w:rPr>
        <w:t xml:space="preserve">The screenshot shows two unneeded lines were removed in relation to the initial plate creation, instead an edit was made to the north boundary temperature calculations to include these two points without adding any extra lines of code. </w:t>
      </w:r>
      <w:r>
        <w:rPr>
          <w:rFonts w:cstheme="minorHAnsi"/>
          <w:szCs w:val="18"/>
        </w:rPr>
        <w:t xml:space="preserve"> </w:t>
      </w:r>
    </w:p>
    <w:p w14:paraId="5EA614C4" w14:textId="24778E81" w:rsidR="00B6438C" w:rsidRDefault="00B6438C" w:rsidP="006F12A6">
      <w:pPr>
        <w:spacing w:line="360" w:lineRule="auto"/>
        <w:ind w:left="720"/>
        <w:rPr>
          <w:rFonts w:cstheme="minorHAnsi"/>
          <w:szCs w:val="18"/>
        </w:rPr>
      </w:pPr>
    </w:p>
    <w:p w14:paraId="22AD0D46" w14:textId="334E433C" w:rsidR="00F34493" w:rsidRDefault="00F34493" w:rsidP="006F12A6">
      <w:pPr>
        <w:spacing w:line="360" w:lineRule="auto"/>
        <w:ind w:left="720"/>
        <w:rPr>
          <w:rFonts w:cstheme="minorHAnsi"/>
          <w:noProof/>
          <w:szCs w:val="18"/>
        </w:rPr>
      </w:pPr>
      <w:r>
        <w:rPr>
          <w:rFonts w:cstheme="minorHAnsi"/>
          <w:noProof/>
          <w:szCs w:val="18"/>
        </w:rPr>
        <w:lastRenderedPageBreak/>
        <w:drawing>
          <wp:anchor distT="0" distB="0" distL="114300" distR="114300" simplePos="0" relativeHeight="251675648" behindDoc="0" locked="0" layoutInCell="1" allowOverlap="1" wp14:anchorId="23DB94EB" wp14:editId="3967EFAD">
            <wp:simplePos x="0" y="0"/>
            <wp:positionH relativeFrom="column">
              <wp:posOffset>409575</wp:posOffset>
            </wp:positionH>
            <wp:positionV relativeFrom="paragraph">
              <wp:posOffset>71755</wp:posOffset>
            </wp:positionV>
            <wp:extent cx="5410199" cy="2552700"/>
            <wp:effectExtent l="76200" t="76200" r="133985" b="133350"/>
            <wp:wrapNone/>
            <wp:docPr id="14" name="Picture 1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nitial plate.png"/>
                    <pic:cNvPicPr/>
                  </pic:nvPicPr>
                  <pic:blipFill rotWithShape="1">
                    <a:blip r:embed="rId13">
                      <a:extLst>
                        <a:ext uri="{28A0092B-C50C-407E-A947-70E740481C1C}">
                          <a14:useLocalDpi xmlns:a14="http://schemas.microsoft.com/office/drawing/2010/main" val="0"/>
                        </a:ext>
                      </a:extLst>
                    </a:blip>
                    <a:srcRect b="17284"/>
                    <a:stretch/>
                  </pic:blipFill>
                  <pic:spPr bwMode="auto">
                    <a:xfrm>
                      <a:off x="0" y="0"/>
                      <a:ext cx="5410199" cy="2552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4D3B2CB" w14:textId="59BFEF5A" w:rsidR="00F34493" w:rsidRDefault="00F34493" w:rsidP="006F12A6">
      <w:pPr>
        <w:spacing w:line="360" w:lineRule="auto"/>
        <w:ind w:left="720"/>
        <w:rPr>
          <w:rFonts w:cstheme="minorHAnsi"/>
          <w:noProof/>
          <w:szCs w:val="18"/>
        </w:rPr>
      </w:pPr>
    </w:p>
    <w:p w14:paraId="19A2A28A" w14:textId="16426AAC" w:rsidR="00B6438C" w:rsidRDefault="00B6438C" w:rsidP="006F12A6">
      <w:pPr>
        <w:spacing w:line="360" w:lineRule="auto"/>
        <w:ind w:left="720"/>
        <w:rPr>
          <w:rFonts w:cstheme="minorHAnsi"/>
          <w:szCs w:val="18"/>
        </w:rPr>
      </w:pPr>
    </w:p>
    <w:p w14:paraId="7AB9440E" w14:textId="7EAFFCB6" w:rsidR="00B6438C" w:rsidRDefault="00B6438C" w:rsidP="006F12A6">
      <w:pPr>
        <w:spacing w:line="360" w:lineRule="auto"/>
        <w:ind w:left="720"/>
        <w:rPr>
          <w:rFonts w:cstheme="minorHAnsi"/>
          <w:szCs w:val="18"/>
        </w:rPr>
      </w:pPr>
    </w:p>
    <w:p w14:paraId="3D6C2EF0" w14:textId="77777777" w:rsidR="00F34493" w:rsidRDefault="00F34493" w:rsidP="00F34493">
      <w:pPr>
        <w:spacing w:line="360" w:lineRule="auto"/>
        <w:ind w:left="3960" w:firstLine="360"/>
        <w:rPr>
          <w:i/>
          <w:iCs/>
        </w:rPr>
      </w:pPr>
    </w:p>
    <w:p w14:paraId="24FAE61D" w14:textId="77777777" w:rsidR="00F34493" w:rsidRDefault="00F34493" w:rsidP="00F34493">
      <w:pPr>
        <w:spacing w:line="360" w:lineRule="auto"/>
        <w:ind w:left="3960" w:firstLine="360"/>
        <w:rPr>
          <w:i/>
          <w:iCs/>
        </w:rPr>
      </w:pPr>
    </w:p>
    <w:p w14:paraId="59349B58" w14:textId="77777777" w:rsidR="00F34493" w:rsidRDefault="00F34493" w:rsidP="00F34493">
      <w:pPr>
        <w:spacing w:line="360" w:lineRule="auto"/>
        <w:ind w:left="3960" w:firstLine="360"/>
        <w:rPr>
          <w:i/>
          <w:iCs/>
        </w:rPr>
      </w:pPr>
    </w:p>
    <w:p w14:paraId="6460F059" w14:textId="77777777" w:rsidR="00F34493" w:rsidRDefault="00F34493" w:rsidP="00F34493">
      <w:pPr>
        <w:spacing w:line="360" w:lineRule="auto"/>
        <w:ind w:left="3960" w:firstLine="360"/>
        <w:rPr>
          <w:i/>
          <w:iCs/>
        </w:rPr>
      </w:pPr>
    </w:p>
    <w:p w14:paraId="0A1A4524" w14:textId="58A0915C" w:rsidR="00F34493" w:rsidRDefault="004B1412" w:rsidP="00F34493">
      <w:pPr>
        <w:spacing w:line="360" w:lineRule="auto"/>
        <w:ind w:firstLine="720"/>
        <w:jc w:val="center"/>
        <w:rPr>
          <w:i/>
          <w:iCs/>
        </w:rPr>
      </w:pPr>
      <w:r>
        <w:rPr>
          <w:i/>
          <w:iCs/>
          <w:noProof/>
        </w:rPr>
        <w:drawing>
          <wp:anchor distT="0" distB="0" distL="114300" distR="114300" simplePos="0" relativeHeight="251676672" behindDoc="0" locked="0" layoutInCell="1" allowOverlap="1" wp14:anchorId="6B11B33D" wp14:editId="755A1749">
            <wp:simplePos x="0" y="0"/>
            <wp:positionH relativeFrom="column">
              <wp:posOffset>495300</wp:posOffset>
            </wp:positionH>
            <wp:positionV relativeFrom="paragraph">
              <wp:posOffset>302895</wp:posOffset>
            </wp:positionV>
            <wp:extent cx="5296639" cy="2162477"/>
            <wp:effectExtent l="76200" t="76200" r="132715" b="14287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ore efficient section of code.png"/>
                    <pic:cNvPicPr/>
                  </pic:nvPicPr>
                  <pic:blipFill>
                    <a:blip r:embed="rId19">
                      <a:extLst>
                        <a:ext uri="{28A0092B-C50C-407E-A947-70E740481C1C}">
                          <a14:useLocalDpi xmlns:a14="http://schemas.microsoft.com/office/drawing/2010/main" val="0"/>
                        </a:ext>
                      </a:extLst>
                    </a:blip>
                    <a:stretch>
                      <a:fillRect/>
                    </a:stretch>
                  </pic:blipFill>
                  <pic:spPr>
                    <a:xfrm>
                      <a:off x="0" y="0"/>
                      <a:ext cx="5296639" cy="21624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F34493">
        <w:rPr>
          <w:i/>
          <w:iCs/>
        </w:rPr>
        <w:t>Figure</w:t>
      </w:r>
      <w:r w:rsidR="00F34493" w:rsidRPr="00262EF5">
        <w:rPr>
          <w:i/>
          <w:iCs/>
        </w:rPr>
        <w:t xml:space="preserve"> </w:t>
      </w:r>
      <w:r w:rsidR="00F34493">
        <w:rPr>
          <w:i/>
          <w:iCs/>
        </w:rPr>
        <w:t>11 – Original Code</w:t>
      </w:r>
    </w:p>
    <w:p w14:paraId="2F326EAB" w14:textId="1ACD7F7D" w:rsidR="00F34493" w:rsidRDefault="00F34493" w:rsidP="00F34493">
      <w:pPr>
        <w:spacing w:line="360" w:lineRule="auto"/>
        <w:ind w:left="3960" w:firstLine="360"/>
        <w:rPr>
          <w:i/>
          <w:iCs/>
        </w:rPr>
      </w:pPr>
    </w:p>
    <w:p w14:paraId="407EC86E" w14:textId="77777777" w:rsidR="00F34493" w:rsidRDefault="00F34493" w:rsidP="006F12A6">
      <w:pPr>
        <w:spacing w:line="360" w:lineRule="auto"/>
        <w:ind w:left="720"/>
        <w:rPr>
          <w:rFonts w:cstheme="minorHAnsi"/>
          <w:szCs w:val="18"/>
        </w:rPr>
      </w:pPr>
    </w:p>
    <w:p w14:paraId="0D5BB164" w14:textId="11B11250" w:rsidR="00B6438C" w:rsidRDefault="00B6438C" w:rsidP="006F12A6">
      <w:pPr>
        <w:spacing w:line="360" w:lineRule="auto"/>
        <w:ind w:left="720"/>
        <w:rPr>
          <w:rFonts w:cstheme="minorHAnsi"/>
          <w:szCs w:val="18"/>
        </w:rPr>
      </w:pPr>
    </w:p>
    <w:p w14:paraId="51183764" w14:textId="2911D73D" w:rsidR="00B6438C" w:rsidRDefault="00B6438C" w:rsidP="006F12A6">
      <w:pPr>
        <w:spacing w:line="360" w:lineRule="auto"/>
        <w:ind w:left="720"/>
        <w:rPr>
          <w:rFonts w:cstheme="minorHAnsi"/>
          <w:szCs w:val="18"/>
        </w:rPr>
      </w:pPr>
    </w:p>
    <w:p w14:paraId="2C7B05D2" w14:textId="069B07C8" w:rsidR="00B6438C" w:rsidRDefault="00B6438C" w:rsidP="006F12A6">
      <w:pPr>
        <w:spacing w:line="360" w:lineRule="auto"/>
        <w:ind w:left="720"/>
        <w:rPr>
          <w:rFonts w:cstheme="minorHAnsi"/>
          <w:szCs w:val="18"/>
        </w:rPr>
      </w:pPr>
    </w:p>
    <w:p w14:paraId="048649DE" w14:textId="2ECC84B1" w:rsidR="00B6438C" w:rsidRDefault="00B6438C" w:rsidP="006F12A6">
      <w:pPr>
        <w:spacing w:line="360" w:lineRule="auto"/>
        <w:ind w:left="720"/>
        <w:rPr>
          <w:rFonts w:cstheme="minorHAnsi"/>
          <w:szCs w:val="18"/>
        </w:rPr>
      </w:pPr>
    </w:p>
    <w:p w14:paraId="5D3D8C16" w14:textId="6575AF02" w:rsidR="00E61595" w:rsidRDefault="00E61595" w:rsidP="00E61595">
      <w:pPr>
        <w:spacing w:line="360" w:lineRule="auto"/>
        <w:ind w:firstLine="720"/>
        <w:jc w:val="center"/>
        <w:rPr>
          <w:i/>
          <w:iCs/>
        </w:rPr>
      </w:pPr>
      <w:r>
        <w:rPr>
          <w:i/>
          <w:iCs/>
        </w:rPr>
        <w:t>Figure</w:t>
      </w:r>
      <w:r w:rsidRPr="00262EF5">
        <w:rPr>
          <w:i/>
          <w:iCs/>
        </w:rPr>
        <w:t xml:space="preserve"> </w:t>
      </w:r>
      <w:r>
        <w:rPr>
          <w:i/>
          <w:iCs/>
        </w:rPr>
        <w:t>12 – Improved Code</w:t>
      </w:r>
    </w:p>
    <w:p w14:paraId="706851DA" w14:textId="409DAEC9" w:rsidR="00B6438C" w:rsidRDefault="00E61595" w:rsidP="006F12A6">
      <w:pPr>
        <w:spacing w:line="360" w:lineRule="auto"/>
        <w:ind w:left="720"/>
        <w:rPr>
          <w:rFonts w:cstheme="minorHAnsi"/>
          <w:szCs w:val="18"/>
        </w:rPr>
      </w:pPr>
      <w:r>
        <w:rPr>
          <w:rFonts w:cstheme="minorHAnsi"/>
          <w:szCs w:val="18"/>
        </w:rPr>
        <w:t xml:space="preserve">Once these checks had been completed it is vital to check the validity of the calculation results as otherwise the code needs to be altered again. As seen in figure 13 the code does everything as required, calculating the boundary temperatures and then all other node temperatures up until they reach the thermal equilibrium point (they no longer change). </w:t>
      </w:r>
    </w:p>
    <w:p w14:paraId="4C97138B" w14:textId="7C47215E" w:rsidR="004B1412" w:rsidRDefault="004B1412" w:rsidP="006F12A6">
      <w:pPr>
        <w:spacing w:line="360" w:lineRule="auto"/>
        <w:ind w:left="720"/>
        <w:rPr>
          <w:rFonts w:cstheme="minorHAnsi"/>
          <w:szCs w:val="18"/>
        </w:rPr>
      </w:pPr>
      <w:r>
        <w:rPr>
          <w:rFonts w:cstheme="minorHAnsi"/>
          <w:noProof/>
          <w:szCs w:val="18"/>
        </w:rPr>
        <w:drawing>
          <wp:anchor distT="0" distB="0" distL="114300" distR="114300" simplePos="0" relativeHeight="251677696" behindDoc="0" locked="0" layoutInCell="1" allowOverlap="1" wp14:anchorId="1CD69F66" wp14:editId="2B5B41BE">
            <wp:simplePos x="0" y="0"/>
            <wp:positionH relativeFrom="column">
              <wp:posOffset>142875</wp:posOffset>
            </wp:positionH>
            <wp:positionV relativeFrom="paragraph">
              <wp:posOffset>85725</wp:posOffset>
            </wp:positionV>
            <wp:extent cx="5731510" cy="1435735"/>
            <wp:effectExtent l="76200" t="76200" r="135890" b="126365"/>
            <wp:wrapNone/>
            <wp:docPr id="16" name="Picture 16" descr="A picture containing indoor,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code result.png"/>
                    <pic:cNvPicPr/>
                  </pic:nvPicPr>
                  <pic:blipFill>
                    <a:blip r:embed="rId20">
                      <a:extLst>
                        <a:ext uri="{28A0092B-C50C-407E-A947-70E740481C1C}">
                          <a14:useLocalDpi xmlns:a14="http://schemas.microsoft.com/office/drawing/2010/main" val="0"/>
                        </a:ext>
                      </a:extLst>
                    </a:blip>
                    <a:stretch>
                      <a:fillRect/>
                    </a:stretch>
                  </pic:blipFill>
                  <pic:spPr>
                    <a:xfrm>
                      <a:off x="0" y="0"/>
                      <a:ext cx="5731510" cy="1435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7534851C" w14:textId="2EB62C00" w:rsidR="00B6438C" w:rsidRDefault="00B6438C" w:rsidP="006F12A6">
      <w:pPr>
        <w:spacing w:line="360" w:lineRule="auto"/>
        <w:ind w:left="720"/>
        <w:rPr>
          <w:rFonts w:cstheme="minorHAnsi"/>
          <w:szCs w:val="18"/>
        </w:rPr>
      </w:pPr>
    </w:p>
    <w:p w14:paraId="0253ECBC" w14:textId="68AD8F2F" w:rsidR="00B6438C" w:rsidRDefault="00B6438C" w:rsidP="006F12A6">
      <w:pPr>
        <w:spacing w:line="360" w:lineRule="auto"/>
        <w:ind w:left="720"/>
        <w:rPr>
          <w:rFonts w:cstheme="minorHAnsi"/>
          <w:szCs w:val="18"/>
        </w:rPr>
      </w:pPr>
    </w:p>
    <w:p w14:paraId="655AE254" w14:textId="77777777" w:rsidR="00B6438C" w:rsidRDefault="00B6438C" w:rsidP="006F12A6">
      <w:pPr>
        <w:spacing w:line="360" w:lineRule="auto"/>
        <w:ind w:left="720"/>
        <w:rPr>
          <w:rFonts w:cstheme="minorHAnsi"/>
          <w:szCs w:val="18"/>
        </w:rPr>
      </w:pPr>
    </w:p>
    <w:p w14:paraId="44BE9FC3" w14:textId="5B695D06" w:rsidR="002A51FE" w:rsidRDefault="002A51FE" w:rsidP="006F12A6">
      <w:pPr>
        <w:spacing w:line="360" w:lineRule="auto"/>
        <w:ind w:left="720"/>
        <w:rPr>
          <w:rFonts w:cstheme="minorHAnsi"/>
          <w:szCs w:val="18"/>
        </w:rPr>
      </w:pPr>
    </w:p>
    <w:p w14:paraId="5FBDA906" w14:textId="6F2DE66C" w:rsidR="004B1412" w:rsidRDefault="004B1412" w:rsidP="004B1412">
      <w:pPr>
        <w:spacing w:line="360" w:lineRule="auto"/>
        <w:ind w:firstLine="720"/>
        <w:jc w:val="center"/>
        <w:rPr>
          <w:i/>
          <w:iCs/>
        </w:rPr>
      </w:pPr>
      <w:r>
        <w:rPr>
          <w:i/>
          <w:iCs/>
        </w:rPr>
        <w:t>Figure</w:t>
      </w:r>
      <w:r w:rsidRPr="00262EF5">
        <w:rPr>
          <w:i/>
          <w:iCs/>
        </w:rPr>
        <w:t xml:space="preserve"> </w:t>
      </w:r>
      <w:r>
        <w:rPr>
          <w:i/>
          <w:iCs/>
        </w:rPr>
        <w:t xml:space="preserve">13 </w:t>
      </w:r>
    </w:p>
    <w:p w14:paraId="30AEDA14" w14:textId="69F2CA3B" w:rsidR="00AF3391" w:rsidRPr="00226008" w:rsidRDefault="00130004" w:rsidP="00226008">
      <w:pPr>
        <w:spacing w:line="360" w:lineRule="auto"/>
        <w:ind w:left="720"/>
      </w:pPr>
      <w:r>
        <w:rPr>
          <w:i/>
          <w:iCs/>
          <w:noProof/>
        </w:rPr>
        <w:lastRenderedPageBreak/>
        <w:drawing>
          <wp:anchor distT="0" distB="0" distL="114300" distR="114300" simplePos="0" relativeHeight="251679744" behindDoc="0" locked="0" layoutInCell="1" allowOverlap="1" wp14:anchorId="11DDFBA9" wp14:editId="321E52EE">
            <wp:simplePos x="0" y="0"/>
            <wp:positionH relativeFrom="column">
              <wp:posOffset>419100</wp:posOffset>
            </wp:positionH>
            <wp:positionV relativeFrom="paragraph">
              <wp:posOffset>4368800</wp:posOffset>
            </wp:positionV>
            <wp:extent cx="5731510" cy="1446530"/>
            <wp:effectExtent l="76200" t="76200" r="135890" b="134620"/>
            <wp:wrapNone/>
            <wp:docPr id="18" name="Picture 18"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4x4 t=500 h=0.5.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1446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226008">
        <w:t>In order to analyse the results of the code some variables were altered while keeping all others constant to see if the expected results were produced. The first of these tests involved changing the grid spacing while keeping the starting plate temperatures, plate dimensions</w:t>
      </w:r>
      <w:r>
        <w:t xml:space="preserve"> (4x4)</w:t>
      </w:r>
      <w:r w:rsidR="00226008">
        <w:t xml:space="preserve"> and timestep</w:t>
      </w:r>
      <w:r>
        <w:t xml:space="preserve"> (500 seconds)</w:t>
      </w:r>
      <w:r w:rsidR="00226008">
        <w:t xml:space="preserve"> constant. Figures 14-16 show the </w:t>
      </w:r>
      <w:r w:rsidR="00ED4E5B">
        <w:t xml:space="preserve">results as the value of h changes. As h changes the column number changes as does the Fourier number, this is directly involved in calculating the node temperatures so this should have a direct effect on the end result. </w:t>
      </w:r>
      <w:r w:rsidR="00236EE1">
        <w:t xml:space="preserve">The trend shows that as h increases (the number of columns </w:t>
      </w:r>
      <w:r w:rsidR="001B7337">
        <w:t xml:space="preserve">and rows </w:t>
      </w:r>
      <w:r w:rsidR="00236EE1">
        <w:t xml:space="preserve">decreases) the time taken for the plate to reach thermal equilibrium has increased even though the timestep has remained constant. As </w:t>
      </w:r>
      <w:r w:rsidR="00AF3391">
        <w:t>expected,</w:t>
      </w:r>
      <w:r w:rsidR="00236EE1">
        <w:t xml:space="preserve"> there is a larger differential in temperatures between the nodes the smaller the number of columns due to the fact the nodes are measured much further away from each other in figure 16 than figure 14.</w:t>
      </w:r>
      <w:r w:rsidR="00AF3391">
        <w:t xml:space="preserve"> For this reason, you would also expect the time taken to reach thermal equilibrium to be longer as there are much bigger gaps between the temperatures meaning it takes longer for the nodes to reach a midpoint. This is also why it is suggested in the code to give as small an h value as possible as the smaller gap between nodes gives a more accurate value as it’s much more like a real plate. Overall these results do show what was expected and hence prove the code to be reliable.</w:t>
      </w:r>
    </w:p>
    <w:p w14:paraId="1F2A8846" w14:textId="5CA714C9" w:rsidR="00226008" w:rsidRDefault="00226008" w:rsidP="004B1412">
      <w:pPr>
        <w:spacing w:line="360" w:lineRule="auto"/>
        <w:ind w:firstLine="720"/>
        <w:jc w:val="center"/>
        <w:rPr>
          <w:i/>
          <w:iCs/>
        </w:rPr>
      </w:pPr>
    </w:p>
    <w:p w14:paraId="3A21529C" w14:textId="7CFF5EA7" w:rsidR="00226008" w:rsidRDefault="00226008" w:rsidP="004B1412">
      <w:pPr>
        <w:spacing w:line="360" w:lineRule="auto"/>
        <w:ind w:firstLine="720"/>
        <w:jc w:val="center"/>
        <w:rPr>
          <w:i/>
          <w:iCs/>
        </w:rPr>
      </w:pPr>
    </w:p>
    <w:p w14:paraId="6BDF30D7" w14:textId="6C6191D4" w:rsidR="00ED4E5B" w:rsidRDefault="00ED4E5B" w:rsidP="004B1412">
      <w:pPr>
        <w:spacing w:line="360" w:lineRule="auto"/>
        <w:ind w:firstLine="720"/>
        <w:jc w:val="center"/>
        <w:rPr>
          <w:i/>
          <w:iCs/>
        </w:rPr>
      </w:pPr>
    </w:p>
    <w:p w14:paraId="7624573E" w14:textId="6B33CEA5" w:rsidR="00ED4E5B" w:rsidRDefault="00ED4E5B" w:rsidP="004B1412">
      <w:pPr>
        <w:spacing w:line="360" w:lineRule="auto"/>
        <w:ind w:firstLine="720"/>
        <w:jc w:val="center"/>
        <w:rPr>
          <w:i/>
          <w:iCs/>
        </w:rPr>
      </w:pPr>
    </w:p>
    <w:p w14:paraId="5DA5375A" w14:textId="23AFC736" w:rsidR="00ED4E5B" w:rsidRDefault="00ED4E5B" w:rsidP="00ED4E5B">
      <w:pPr>
        <w:spacing w:line="360" w:lineRule="auto"/>
        <w:ind w:firstLine="720"/>
        <w:jc w:val="center"/>
        <w:rPr>
          <w:i/>
          <w:iCs/>
        </w:rPr>
      </w:pPr>
      <w:r>
        <w:rPr>
          <w:i/>
          <w:iCs/>
          <w:noProof/>
        </w:rPr>
        <w:drawing>
          <wp:anchor distT="0" distB="0" distL="114300" distR="114300" simplePos="0" relativeHeight="251680768" behindDoc="0" locked="0" layoutInCell="1" allowOverlap="1" wp14:anchorId="765A71B0" wp14:editId="033FF4EA">
            <wp:simplePos x="0" y="0"/>
            <wp:positionH relativeFrom="column">
              <wp:posOffset>581025</wp:posOffset>
            </wp:positionH>
            <wp:positionV relativeFrom="paragraph">
              <wp:posOffset>302260</wp:posOffset>
            </wp:positionV>
            <wp:extent cx="5229955" cy="1057423"/>
            <wp:effectExtent l="76200" t="76200" r="123190" b="142875"/>
            <wp:wrapNone/>
            <wp:docPr id="19" name="Picture 1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4x4 t=500 h=1.png"/>
                    <pic:cNvPicPr/>
                  </pic:nvPicPr>
                  <pic:blipFill>
                    <a:blip r:embed="rId22">
                      <a:extLst>
                        <a:ext uri="{28A0092B-C50C-407E-A947-70E740481C1C}">
                          <a14:useLocalDpi xmlns:a14="http://schemas.microsoft.com/office/drawing/2010/main" val="0"/>
                        </a:ext>
                      </a:extLst>
                    </a:blip>
                    <a:stretch>
                      <a:fillRect/>
                    </a:stretch>
                  </pic:blipFill>
                  <pic:spPr>
                    <a:xfrm>
                      <a:off x="0" y="0"/>
                      <a:ext cx="5229955" cy="105742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i/>
          <w:iCs/>
        </w:rPr>
        <w:t>Figure</w:t>
      </w:r>
      <w:r w:rsidRPr="00262EF5">
        <w:rPr>
          <w:i/>
          <w:iCs/>
        </w:rPr>
        <w:t xml:space="preserve"> </w:t>
      </w:r>
      <w:r>
        <w:rPr>
          <w:i/>
          <w:iCs/>
        </w:rPr>
        <w:t>14 – h=0.5</w:t>
      </w:r>
    </w:p>
    <w:p w14:paraId="35EE8560" w14:textId="27131F98" w:rsidR="00ED4E5B" w:rsidRDefault="00ED4E5B" w:rsidP="00ED4E5B">
      <w:pPr>
        <w:spacing w:line="360" w:lineRule="auto"/>
        <w:ind w:firstLine="720"/>
        <w:jc w:val="center"/>
        <w:rPr>
          <w:i/>
          <w:iCs/>
        </w:rPr>
      </w:pPr>
      <w:r>
        <w:rPr>
          <w:i/>
          <w:iCs/>
        </w:rPr>
        <w:t xml:space="preserve"> </w:t>
      </w:r>
    </w:p>
    <w:p w14:paraId="3D8B8A26" w14:textId="2D3FB789" w:rsidR="00ED4E5B" w:rsidRDefault="00ED4E5B" w:rsidP="004B1412">
      <w:pPr>
        <w:spacing w:line="360" w:lineRule="auto"/>
        <w:ind w:firstLine="720"/>
        <w:jc w:val="center"/>
        <w:rPr>
          <w:i/>
          <w:iCs/>
        </w:rPr>
      </w:pPr>
    </w:p>
    <w:p w14:paraId="0070D38C" w14:textId="03704DFF" w:rsidR="00ED4E5B" w:rsidRDefault="00ED4E5B" w:rsidP="004B1412">
      <w:pPr>
        <w:spacing w:line="360" w:lineRule="auto"/>
        <w:ind w:firstLine="720"/>
        <w:jc w:val="center"/>
        <w:rPr>
          <w:i/>
          <w:iCs/>
        </w:rPr>
      </w:pPr>
    </w:p>
    <w:p w14:paraId="10CB5B00" w14:textId="4CB5F471" w:rsidR="00ED4E5B" w:rsidRDefault="00ED4E5B" w:rsidP="00ED4E5B">
      <w:pPr>
        <w:spacing w:line="360" w:lineRule="auto"/>
        <w:ind w:firstLine="720"/>
        <w:jc w:val="center"/>
        <w:rPr>
          <w:i/>
          <w:iCs/>
        </w:rPr>
      </w:pPr>
      <w:r>
        <w:rPr>
          <w:i/>
          <w:iCs/>
          <w:noProof/>
        </w:rPr>
        <w:drawing>
          <wp:anchor distT="0" distB="0" distL="114300" distR="114300" simplePos="0" relativeHeight="251681792" behindDoc="0" locked="0" layoutInCell="1" allowOverlap="1" wp14:anchorId="5062203C" wp14:editId="4D37E911">
            <wp:simplePos x="0" y="0"/>
            <wp:positionH relativeFrom="column">
              <wp:posOffset>542925</wp:posOffset>
            </wp:positionH>
            <wp:positionV relativeFrom="paragraph">
              <wp:posOffset>287655</wp:posOffset>
            </wp:positionV>
            <wp:extent cx="5249008" cy="743054"/>
            <wp:effectExtent l="76200" t="76200" r="123190" b="133350"/>
            <wp:wrapNone/>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4x4 t=500 h=2.png"/>
                    <pic:cNvPicPr/>
                  </pic:nvPicPr>
                  <pic:blipFill>
                    <a:blip r:embed="rId23">
                      <a:extLst>
                        <a:ext uri="{28A0092B-C50C-407E-A947-70E740481C1C}">
                          <a14:useLocalDpi xmlns:a14="http://schemas.microsoft.com/office/drawing/2010/main" val="0"/>
                        </a:ext>
                      </a:extLst>
                    </a:blip>
                    <a:stretch>
                      <a:fillRect/>
                    </a:stretch>
                  </pic:blipFill>
                  <pic:spPr>
                    <a:xfrm>
                      <a:off x="0" y="0"/>
                      <a:ext cx="5249008" cy="7430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i/>
          <w:iCs/>
        </w:rPr>
        <w:t>Figure</w:t>
      </w:r>
      <w:r w:rsidRPr="00262EF5">
        <w:rPr>
          <w:i/>
          <w:iCs/>
        </w:rPr>
        <w:t xml:space="preserve"> </w:t>
      </w:r>
      <w:r>
        <w:rPr>
          <w:i/>
          <w:iCs/>
        </w:rPr>
        <w:t>15 – h=1</w:t>
      </w:r>
    </w:p>
    <w:p w14:paraId="1D2719F0" w14:textId="616DCF48" w:rsidR="00ED4E5B" w:rsidRDefault="00ED4E5B" w:rsidP="00ED4E5B">
      <w:pPr>
        <w:spacing w:line="360" w:lineRule="auto"/>
        <w:ind w:firstLine="720"/>
        <w:jc w:val="center"/>
        <w:rPr>
          <w:i/>
          <w:iCs/>
        </w:rPr>
      </w:pPr>
    </w:p>
    <w:p w14:paraId="066CE298" w14:textId="1A3D8D9D" w:rsidR="00ED4E5B" w:rsidRDefault="00ED4E5B" w:rsidP="004B1412">
      <w:pPr>
        <w:spacing w:line="360" w:lineRule="auto"/>
        <w:ind w:firstLine="720"/>
        <w:jc w:val="center"/>
        <w:rPr>
          <w:i/>
          <w:iCs/>
        </w:rPr>
      </w:pPr>
    </w:p>
    <w:p w14:paraId="7C6200E4" w14:textId="1EED56D9" w:rsidR="00ED4E5B" w:rsidRDefault="00ED4E5B" w:rsidP="004B1412">
      <w:pPr>
        <w:spacing w:line="360" w:lineRule="auto"/>
        <w:ind w:firstLine="720"/>
        <w:jc w:val="center"/>
        <w:rPr>
          <w:i/>
          <w:iCs/>
        </w:rPr>
      </w:pPr>
      <w:r>
        <w:rPr>
          <w:i/>
          <w:iCs/>
        </w:rPr>
        <w:t>Figure</w:t>
      </w:r>
      <w:r w:rsidRPr="00262EF5">
        <w:rPr>
          <w:i/>
          <w:iCs/>
        </w:rPr>
        <w:t xml:space="preserve"> </w:t>
      </w:r>
      <w:r>
        <w:rPr>
          <w:i/>
          <w:iCs/>
        </w:rPr>
        <w:t>16 – h=2</w:t>
      </w:r>
    </w:p>
    <w:p w14:paraId="76606EFE" w14:textId="5EF7D0D4" w:rsidR="00ED4E5B" w:rsidRDefault="00130004" w:rsidP="003546D4">
      <w:pPr>
        <w:spacing w:line="360" w:lineRule="auto"/>
        <w:ind w:left="720"/>
        <w:rPr>
          <w:i/>
          <w:iCs/>
        </w:rPr>
      </w:pPr>
      <w:r>
        <w:lastRenderedPageBreak/>
        <w:t xml:space="preserve">The </w:t>
      </w:r>
      <w:r w:rsidR="00BA599C">
        <w:t>other</w:t>
      </w:r>
      <w:r>
        <w:t xml:space="preserve"> test changed the timestep as opposed to the grid spacing, hence in this case the grid spacing (0.5</w:t>
      </w:r>
      <w:r w:rsidR="003546D4">
        <w:t>m</w:t>
      </w:r>
      <w:r>
        <w:t>) remained the same as did the starting temperatures and plate dimensions, which remained identical from the previous test.</w:t>
      </w:r>
      <w:r w:rsidR="00BA599C">
        <w:t xml:space="preserve"> Figures 17 and 18 show the difference in results when the </w:t>
      </w:r>
      <w:r w:rsidR="003546D4">
        <w:t xml:space="preserve">timestep is increased from 250 seconds to 750 seconds however the midpoint of these values can be seen in figure 14 where the timestep is 500 seconds. The screenshots below show that as the timestep increases the plate takes a shorter amount of time to reach equilibrium, however unlike the previous test because the number of nodes does not change the plates are identical. The reason the plate takes a shorter amount of time is because the same number of iterations takes place however the time gap between them taking place is increased meaning the plate is then in the equilibrium state much quicker. </w:t>
      </w:r>
    </w:p>
    <w:p w14:paraId="44269D05" w14:textId="4301B52D" w:rsidR="00ED4E5B" w:rsidRDefault="003546D4" w:rsidP="004B1412">
      <w:pPr>
        <w:spacing w:line="360" w:lineRule="auto"/>
        <w:ind w:firstLine="720"/>
        <w:jc w:val="center"/>
        <w:rPr>
          <w:i/>
          <w:iCs/>
        </w:rPr>
      </w:pPr>
      <w:r>
        <w:rPr>
          <w:i/>
          <w:iCs/>
          <w:noProof/>
        </w:rPr>
        <w:drawing>
          <wp:anchor distT="0" distB="0" distL="114300" distR="114300" simplePos="0" relativeHeight="251682816" behindDoc="0" locked="0" layoutInCell="1" allowOverlap="1" wp14:anchorId="3A5BDF61" wp14:editId="04BE951D">
            <wp:simplePos x="0" y="0"/>
            <wp:positionH relativeFrom="column">
              <wp:posOffset>314325</wp:posOffset>
            </wp:positionH>
            <wp:positionV relativeFrom="paragraph">
              <wp:posOffset>273050</wp:posOffset>
            </wp:positionV>
            <wp:extent cx="5731510" cy="1432560"/>
            <wp:effectExtent l="76200" t="76200" r="135890" b="129540"/>
            <wp:wrapNone/>
            <wp:docPr id="21" name="Picture 21"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4x4 t=250 h=0.5.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1432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189434E6" w14:textId="08BE1E9F" w:rsidR="00ED4E5B" w:rsidRDefault="00ED4E5B" w:rsidP="004B1412">
      <w:pPr>
        <w:spacing w:line="360" w:lineRule="auto"/>
        <w:ind w:firstLine="720"/>
        <w:jc w:val="center"/>
        <w:rPr>
          <w:i/>
          <w:iCs/>
        </w:rPr>
      </w:pPr>
    </w:p>
    <w:p w14:paraId="00A95CAF" w14:textId="7C554B69" w:rsidR="00ED4E5B" w:rsidRDefault="00ED4E5B" w:rsidP="004B1412">
      <w:pPr>
        <w:spacing w:line="360" w:lineRule="auto"/>
        <w:ind w:firstLine="720"/>
        <w:jc w:val="center"/>
        <w:rPr>
          <w:i/>
          <w:iCs/>
        </w:rPr>
      </w:pPr>
    </w:p>
    <w:p w14:paraId="6F3AF0EE" w14:textId="4F385FAC" w:rsidR="00ED4E5B" w:rsidRDefault="00ED4E5B" w:rsidP="004B1412">
      <w:pPr>
        <w:spacing w:line="360" w:lineRule="auto"/>
        <w:ind w:firstLine="720"/>
        <w:jc w:val="center"/>
        <w:rPr>
          <w:i/>
          <w:iCs/>
        </w:rPr>
      </w:pPr>
    </w:p>
    <w:p w14:paraId="01FBDBC4" w14:textId="77777777" w:rsidR="003546D4" w:rsidRDefault="003546D4" w:rsidP="004B1412">
      <w:pPr>
        <w:spacing w:line="360" w:lineRule="auto"/>
        <w:ind w:firstLine="720"/>
        <w:jc w:val="center"/>
        <w:rPr>
          <w:i/>
          <w:iCs/>
        </w:rPr>
      </w:pPr>
    </w:p>
    <w:p w14:paraId="1C9AC81D" w14:textId="3576F46C" w:rsidR="00ED4E5B" w:rsidRDefault="003546D4" w:rsidP="004B1412">
      <w:pPr>
        <w:spacing w:line="360" w:lineRule="auto"/>
        <w:ind w:firstLine="720"/>
        <w:jc w:val="center"/>
        <w:rPr>
          <w:i/>
          <w:iCs/>
        </w:rPr>
      </w:pPr>
      <w:r>
        <w:rPr>
          <w:i/>
          <w:iCs/>
          <w:noProof/>
        </w:rPr>
        <w:drawing>
          <wp:anchor distT="0" distB="0" distL="114300" distR="114300" simplePos="0" relativeHeight="251683840" behindDoc="0" locked="0" layoutInCell="1" allowOverlap="1" wp14:anchorId="7725F71D" wp14:editId="057131B6">
            <wp:simplePos x="0" y="0"/>
            <wp:positionH relativeFrom="column">
              <wp:posOffset>361950</wp:posOffset>
            </wp:positionH>
            <wp:positionV relativeFrom="paragraph">
              <wp:posOffset>300355</wp:posOffset>
            </wp:positionV>
            <wp:extent cx="5731510" cy="1424940"/>
            <wp:effectExtent l="76200" t="76200" r="135890" b="13716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4x4 t=750 h=0.5.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14249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Pr>
          <w:i/>
          <w:iCs/>
        </w:rPr>
        <w:t>Figure</w:t>
      </w:r>
      <w:r w:rsidRPr="00262EF5">
        <w:rPr>
          <w:i/>
          <w:iCs/>
        </w:rPr>
        <w:t xml:space="preserve"> </w:t>
      </w:r>
      <w:r>
        <w:rPr>
          <w:i/>
          <w:iCs/>
        </w:rPr>
        <w:t>17 – timestep=250</w:t>
      </w:r>
    </w:p>
    <w:p w14:paraId="09D194D0" w14:textId="0DCE1136" w:rsidR="00130004" w:rsidRDefault="00130004" w:rsidP="004B1412">
      <w:pPr>
        <w:spacing w:line="360" w:lineRule="auto"/>
        <w:ind w:firstLine="720"/>
        <w:jc w:val="center"/>
        <w:rPr>
          <w:i/>
          <w:iCs/>
        </w:rPr>
      </w:pPr>
    </w:p>
    <w:p w14:paraId="5A061B80" w14:textId="49E8ECE7" w:rsidR="00130004" w:rsidRDefault="00130004" w:rsidP="004B1412">
      <w:pPr>
        <w:spacing w:line="360" w:lineRule="auto"/>
        <w:ind w:firstLine="720"/>
        <w:jc w:val="center"/>
        <w:rPr>
          <w:i/>
          <w:iCs/>
        </w:rPr>
      </w:pPr>
    </w:p>
    <w:p w14:paraId="0EAF3EDF" w14:textId="3FE2C432" w:rsidR="00130004" w:rsidRDefault="00130004" w:rsidP="004B1412">
      <w:pPr>
        <w:spacing w:line="360" w:lineRule="auto"/>
        <w:ind w:firstLine="720"/>
        <w:jc w:val="center"/>
        <w:rPr>
          <w:i/>
          <w:iCs/>
        </w:rPr>
      </w:pPr>
    </w:p>
    <w:p w14:paraId="00D41D01" w14:textId="64696396" w:rsidR="00130004" w:rsidRDefault="00130004" w:rsidP="004B1412">
      <w:pPr>
        <w:spacing w:line="360" w:lineRule="auto"/>
        <w:ind w:firstLine="720"/>
        <w:jc w:val="center"/>
        <w:rPr>
          <w:i/>
          <w:iCs/>
        </w:rPr>
      </w:pPr>
    </w:p>
    <w:p w14:paraId="1BCA4D26" w14:textId="3C47F9E7" w:rsidR="003546D4" w:rsidRDefault="003546D4" w:rsidP="003546D4">
      <w:pPr>
        <w:spacing w:line="360" w:lineRule="auto"/>
        <w:ind w:firstLine="720"/>
        <w:jc w:val="center"/>
        <w:rPr>
          <w:i/>
          <w:iCs/>
        </w:rPr>
      </w:pPr>
      <w:r>
        <w:rPr>
          <w:i/>
          <w:iCs/>
        </w:rPr>
        <w:t>Figure</w:t>
      </w:r>
      <w:r w:rsidRPr="00262EF5">
        <w:rPr>
          <w:i/>
          <w:iCs/>
        </w:rPr>
        <w:t xml:space="preserve"> </w:t>
      </w:r>
      <w:r>
        <w:rPr>
          <w:i/>
          <w:iCs/>
        </w:rPr>
        <w:t>18 – timestep=750</w:t>
      </w:r>
    </w:p>
    <w:p w14:paraId="4F5C100A" w14:textId="5EDF61FC" w:rsidR="00130004" w:rsidRDefault="003546D4" w:rsidP="003546D4">
      <w:pPr>
        <w:spacing w:line="360" w:lineRule="auto"/>
        <w:ind w:left="720"/>
      </w:pPr>
      <w:r>
        <w:t>Following these tests, it is proof that the code is reliable in terms of reaching equilibrium</w:t>
      </w:r>
      <w:r w:rsidR="001B7337">
        <w:t xml:space="preserve"> </w:t>
      </w:r>
      <w:r>
        <w:t>however it</w:t>
      </w:r>
      <w:r w:rsidR="001B7337">
        <w:t xml:space="preserve"> is</w:t>
      </w:r>
      <w:r>
        <w:t xml:space="preserve"> by no means perfect and there are some drawbacks to the code. For example, </w:t>
      </w:r>
      <w:r w:rsidR="001B7337">
        <w:t>should the timestep chosen by very small and the number of columns or rows by very high the code will take a very long time to reach its end point, however it will be very accurate when it reaches its end. If the code was to be improved it could address the previously mentioned point to complete the process quicker and it may be possible to include the option of a three-dimensional plate into the code. In conclusion, the code completed was a success in terms of validity and reliability but could be improved or expanded in some areas.</w:t>
      </w:r>
    </w:p>
    <w:p w14:paraId="500A509A" w14:textId="22DCD575" w:rsidR="000738A9" w:rsidRDefault="000738A9" w:rsidP="000738A9">
      <w:pPr>
        <w:pStyle w:val="ListParagraph"/>
        <w:numPr>
          <w:ilvl w:val="0"/>
          <w:numId w:val="1"/>
        </w:numPr>
        <w:spacing w:line="360" w:lineRule="auto"/>
        <w:rPr>
          <w:rFonts w:cstheme="minorHAnsi"/>
          <w:sz w:val="28"/>
          <w:u w:val="single"/>
        </w:rPr>
      </w:pPr>
      <w:r>
        <w:rPr>
          <w:rFonts w:cstheme="minorHAnsi"/>
          <w:sz w:val="28"/>
          <w:u w:val="single"/>
        </w:rPr>
        <w:lastRenderedPageBreak/>
        <w:t>Appendix 1: Full Script</w:t>
      </w:r>
    </w:p>
    <w:p w14:paraId="73CA3821" w14:textId="78AAAF8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clc             </w:t>
      </w:r>
      <w:r w:rsidRPr="000738A9">
        <w:rPr>
          <w:rFonts w:ascii="Courier New" w:hAnsi="Courier New" w:cs="Courier New"/>
          <w:color w:val="3C763D"/>
          <w:sz w:val="20"/>
          <w:szCs w:val="20"/>
        </w:rPr>
        <w:t>%Clear Command Window</w:t>
      </w:r>
    </w:p>
    <w:p w14:paraId="2FD84BEA" w14:textId="7D05902B"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clear           </w:t>
      </w:r>
      <w:r w:rsidRPr="000738A9">
        <w:rPr>
          <w:rFonts w:ascii="Courier New" w:hAnsi="Courier New" w:cs="Courier New"/>
          <w:color w:val="3C763D"/>
          <w:sz w:val="20"/>
          <w:szCs w:val="20"/>
        </w:rPr>
        <w:t>%Clear workspace</w:t>
      </w:r>
    </w:p>
    <w:p w14:paraId="17E528A7"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4D553D93" w14:textId="53DA43EE"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k=143;          </w:t>
      </w:r>
      <w:r w:rsidRPr="000738A9">
        <w:rPr>
          <w:rFonts w:ascii="Courier New" w:hAnsi="Courier New" w:cs="Courier New"/>
          <w:color w:val="3C763D"/>
          <w:sz w:val="20"/>
          <w:szCs w:val="20"/>
        </w:rPr>
        <w:t>%Define thermal conductivity of aluminium (W/m.C)</w:t>
      </w:r>
    </w:p>
    <w:p w14:paraId="5A27FF00" w14:textId="25A6724C"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p=(2.8*10^3);   </w:t>
      </w:r>
      <w:r w:rsidRPr="000738A9">
        <w:rPr>
          <w:rFonts w:ascii="Courier New" w:hAnsi="Courier New" w:cs="Courier New"/>
          <w:color w:val="3C763D"/>
          <w:sz w:val="20"/>
          <w:szCs w:val="20"/>
        </w:rPr>
        <w:t>%Define density of aluminium (kg/m^3)</w:t>
      </w:r>
    </w:p>
    <w:p w14:paraId="4B6E9198" w14:textId="6316E91B"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c=795;          </w:t>
      </w:r>
      <w:r w:rsidRPr="000738A9">
        <w:rPr>
          <w:rFonts w:ascii="Courier New" w:hAnsi="Courier New" w:cs="Courier New"/>
          <w:color w:val="3C763D"/>
          <w:sz w:val="20"/>
          <w:szCs w:val="20"/>
        </w:rPr>
        <w:t>%Define specific heat of aluminium (J/kg.C)</w:t>
      </w:r>
    </w:p>
    <w:p w14:paraId="6BD451F4" w14:textId="44E2B739"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A=60;           </w:t>
      </w:r>
      <w:r w:rsidRPr="000738A9">
        <w:rPr>
          <w:rFonts w:ascii="Courier New" w:hAnsi="Courier New" w:cs="Courier New"/>
          <w:color w:val="3C763D"/>
          <w:sz w:val="20"/>
          <w:szCs w:val="20"/>
        </w:rPr>
        <w:t>%Define amplitude temperature (Celsius)</w:t>
      </w:r>
    </w:p>
    <w:p w14:paraId="4B58E065" w14:textId="1ED2B6A8"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a=(k/(p*c));    </w:t>
      </w:r>
      <w:r w:rsidRPr="000738A9">
        <w:rPr>
          <w:rFonts w:ascii="Courier New" w:hAnsi="Courier New" w:cs="Courier New"/>
          <w:color w:val="3C763D"/>
          <w:sz w:val="20"/>
          <w:szCs w:val="20"/>
        </w:rPr>
        <w:t>%Calculate thermal diffusivity (m^2/s)</w:t>
      </w:r>
    </w:p>
    <w:p w14:paraId="2BA56C1E" w14:textId="696D3AE5"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t=0;            </w:t>
      </w:r>
      <w:r w:rsidRPr="000738A9">
        <w:rPr>
          <w:rFonts w:ascii="Courier New" w:hAnsi="Courier New" w:cs="Courier New"/>
          <w:color w:val="3C763D"/>
          <w:sz w:val="20"/>
          <w:szCs w:val="20"/>
        </w:rPr>
        <w:t>%Define starting time (Seconds)</w:t>
      </w:r>
    </w:p>
    <w:p w14:paraId="0431842F" w14:textId="0A7CF7C4"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outeredge=10;   </w:t>
      </w:r>
      <w:r w:rsidRPr="000738A9">
        <w:rPr>
          <w:rFonts w:ascii="Courier New" w:hAnsi="Courier New" w:cs="Courier New"/>
          <w:color w:val="3C763D"/>
          <w:sz w:val="20"/>
          <w:szCs w:val="20"/>
        </w:rPr>
        <w:t>%Define boundary edge temperature (Celsius)</w:t>
      </w:r>
    </w:p>
    <w:p w14:paraId="7AA8A4E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32CB746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xdim=input(</w:t>
      </w:r>
      <w:r w:rsidRPr="000738A9">
        <w:rPr>
          <w:rFonts w:ascii="Courier New" w:hAnsi="Courier New" w:cs="Courier New"/>
          <w:color w:val="A020F0"/>
          <w:sz w:val="20"/>
          <w:szCs w:val="20"/>
        </w:rPr>
        <w:t>'Give the dimension of the plate along the x-axis: '</w:t>
      </w:r>
      <w:r w:rsidRPr="000738A9">
        <w:rPr>
          <w:rFonts w:ascii="Courier New" w:hAnsi="Courier New" w:cs="Courier New"/>
          <w:color w:val="000000"/>
          <w:sz w:val="20"/>
          <w:szCs w:val="20"/>
        </w:rPr>
        <w:t xml:space="preserve">);                                   </w:t>
      </w:r>
      <w:r w:rsidRPr="000738A9">
        <w:rPr>
          <w:rFonts w:ascii="Courier New" w:hAnsi="Courier New" w:cs="Courier New"/>
          <w:color w:val="3C763D"/>
          <w:sz w:val="20"/>
          <w:szCs w:val="20"/>
        </w:rPr>
        <w:t>%Define x dimension (metres)</w:t>
      </w:r>
    </w:p>
    <w:p w14:paraId="423E8E7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ydim=input(</w:t>
      </w:r>
      <w:r w:rsidRPr="000738A9">
        <w:rPr>
          <w:rFonts w:ascii="Courier New" w:hAnsi="Courier New" w:cs="Courier New"/>
          <w:color w:val="A020F0"/>
          <w:sz w:val="20"/>
          <w:szCs w:val="20"/>
        </w:rPr>
        <w:t>'Give the dimension of the plate along the y-axis: '</w:t>
      </w:r>
      <w:r w:rsidRPr="000738A9">
        <w:rPr>
          <w:rFonts w:ascii="Courier New" w:hAnsi="Courier New" w:cs="Courier New"/>
          <w:color w:val="000000"/>
          <w:sz w:val="20"/>
          <w:szCs w:val="20"/>
        </w:rPr>
        <w:t xml:space="preserve">);                                   </w:t>
      </w:r>
      <w:r w:rsidRPr="000738A9">
        <w:rPr>
          <w:rFonts w:ascii="Courier New" w:hAnsi="Courier New" w:cs="Courier New"/>
          <w:color w:val="3C763D"/>
          <w:sz w:val="20"/>
          <w:szCs w:val="20"/>
        </w:rPr>
        <w:t>%Define y dimension (metres)</w:t>
      </w:r>
    </w:p>
    <w:p w14:paraId="74ECDB73"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3DABB1A8" w14:textId="7739C06A" w:rsidR="000738A9" w:rsidRDefault="000738A9" w:rsidP="000738A9">
      <w:pPr>
        <w:autoSpaceDE w:val="0"/>
        <w:autoSpaceDN w:val="0"/>
        <w:adjustRightInd w:val="0"/>
        <w:spacing w:after="0" w:line="240" w:lineRule="auto"/>
        <w:ind w:left="360"/>
        <w:rPr>
          <w:rFonts w:ascii="Courier New" w:hAnsi="Courier New" w:cs="Courier New"/>
          <w:color w:val="3C763D"/>
          <w:sz w:val="20"/>
          <w:szCs w:val="20"/>
        </w:rPr>
      </w:pPr>
      <w:r w:rsidRPr="000738A9">
        <w:rPr>
          <w:rFonts w:ascii="Courier New" w:hAnsi="Courier New" w:cs="Courier New"/>
          <w:color w:val="000000"/>
          <w:sz w:val="20"/>
          <w:szCs w:val="20"/>
        </w:rPr>
        <w:t>h=input(</w:t>
      </w:r>
      <w:r w:rsidRPr="000738A9">
        <w:rPr>
          <w:rFonts w:ascii="Courier New" w:hAnsi="Courier New" w:cs="Courier New"/>
          <w:color w:val="A020F0"/>
          <w:sz w:val="20"/>
          <w:szCs w:val="20"/>
        </w:rPr>
        <w:t>'Give a value for the grid spacing (give smallest values for most accurate results): '</w:t>
      </w:r>
      <w:r w:rsidRPr="000738A9">
        <w:rPr>
          <w:rFonts w:ascii="Courier New" w:hAnsi="Courier New" w:cs="Courier New"/>
          <w:color w:val="000000"/>
          <w:sz w:val="20"/>
          <w:szCs w:val="20"/>
        </w:rPr>
        <w:t xml:space="preserve">);    </w:t>
      </w:r>
      <w:r w:rsidRPr="000738A9">
        <w:rPr>
          <w:rFonts w:ascii="Courier New" w:hAnsi="Courier New" w:cs="Courier New"/>
          <w:color w:val="3C763D"/>
          <w:sz w:val="20"/>
          <w:szCs w:val="20"/>
        </w:rPr>
        <w:t>%Define grid spacing (metres)</w:t>
      </w:r>
    </w:p>
    <w:p w14:paraId="7D9794C5"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p>
    <w:p w14:paraId="7ECB3CA4"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h&gt;xdim || h&gt;ydim</w:t>
      </w:r>
    </w:p>
    <w:p w14:paraId="1CBFB422" w14:textId="77777777" w:rsidR="000738A9" w:rsidRDefault="000738A9" w:rsidP="000738A9">
      <w:pPr>
        <w:autoSpaceDE w:val="0"/>
        <w:autoSpaceDN w:val="0"/>
        <w:adjustRightInd w:val="0"/>
        <w:spacing w:after="0" w:line="240" w:lineRule="auto"/>
        <w:ind w:left="360"/>
        <w:rPr>
          <w:rFonts w:ascii="Courier New" w:hAnsi="Courier New" w:cs="Courier New"/>
          <w:color w:val="000000"/>
          <w:sz w:val="20"/>
          <w:szCs w:val="20"/>
        </w:rPr>
      </w:pPr>
      <w:r w:rsidRPr="000738A9">
        <w:rPr>
          <w:rFonts w:ascii="Courier New" w:hAnsi="Courier New" w:cs="Courier New"/>
          <w:color w:val="000000"/>
          <w:sz w:val="20"/>
          <w:szCs w:val="20"/>
        </w:rPr>
        <w:t xml:space="preserve">    disp(</w:t>
      </w:r>
      <w:r w:rsidRPr="000738A9">
        <w:rPr>
          <w:rFonts w:ascii="Courier New" w:hAnsi="Courier New" w:cs="Courier New"/>
          <w:color w:val="A020F0"/>
          <w:sz w:val="20"/>
          <w:szCs w:val="20"/>
        </w:rPr>
        <w:t>'Error: The grid spacing is too large for the dimensions of the plate.'</w:t>
      </w:r>
      <w:r w:rsidRPr="000738A9">
        <w:rPr>
          <w:rFonts w:ascii="Courier New" w:hAnsi="Courier New" w:cs="Courier New"/>
          <w:color w:val="000000"/>
          <w:sz w:val="20"/>
          <w:szCs w:val="20"/>
        </w:rPr>
        <w:t xml:space="preserve">)                   </w:t>
      </w:r>
    </w:p>
    <w:p w14:paraId="55E24BC6" w14:textId="6101CA6D"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%Make sure grid spacing fits into plate dimensions</w:t>
      </w:r>
    </w:p>
    <w:p w14:paraId="6581CFD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return</w:t>
      </w:r>
    </w:p>
    <w:p w14:paraId="400FF81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3FADB45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 xml:space="preserve"> </w:t>
      </w:r>
    </w:p>
    <w:p w14:paraId="05ED597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rem(xdim,h)~=0 || rem(ydim,h)~=0</w:t>
      </w:r>
    </w:p>
    <w:p w14:paraId="0EA81387" w14:textId="77777777" w:rsidR="000738A9" w:rsidRDefault="000738A9" w:rsidP="000738A9">
      <w:pPr>
        <w:autoSpaceDE w:val="0"/>
        <w:autoSpaceDN w:val="0"/>
        <w:adjustRightInd w:val="0"/>
        <w:spacing w:after="0" w:line="240" w:lineRule="auto"/>
        <w:ind w:left="360"/>
        <w:rPr>
          <w:rFonts w:ascii="Courier New" w:hAnsi="Courier New" w:cs="Courier New"/>
          <w:color w:val="000000"/>
          <w:sz w:val="20"/>
          <w:szCs w:val="20"/>
        </w:rPr>
      </w:pPr>
      <w:r w:rsidRPr="000738A9">
        <w:rPr>
          <w:rFonts w:ascii="Courier New" w:hAnsi="Courier New" w:cs="Courier New"/>
          <w:color w:val="000000"/>
          <w:sz w:val="20"/>
          <w:szCs w:val="20"/>
        </w:rPr>
        <w:t xml:space="preserve">    disp(</w:t>
      </w:r>
      <w:r w:rsidRPr="000738A9">
        <w:rPr>
          <w:rFonts w:ascii="Courier New" w:hAnsi="Courier New" w:cs="Courier New"/>
          <w:color w:val="A020F0"/>
          <w:sz w:val="20"/>
          <w:szCs w:val="20"/>
        </w:rPr>
        <w:t>'Error: The grid dimensions must be exactly divisible by the grid spacing.'</w:t>
      </w:r>
      <w:r w:rsidRPr="000738A9">
        <w:rPr>
          <w:rFonts w:ascii="Courier New" w:hAnsi="Courier New" w:cs="Courier New"/>
          <w:color w:val="000000"/>
          <w:sz w:val="20"/>
          <w:szCs w:val="20"/>
        </w:rPr>
        <w:t xml:space="preserve">)               </w:t>
      </w:r>
    </w:p>
    <w:p w14:paraId="7D8DB923" w14:textId="7271B134"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%Make sure grid dimensions are exactly divisible by the grid dimensions</w:t>
      </w:r>
    </w:p>
    <w:p w14:paraId="4104798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return</w:t>
      </w:r>
    </w:p>
    <w:p w14:paraId="63B7667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0DE3D4E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 xml:space="preserve"> </w:t>
      </w:r>
    </w:p>
    <w:p w14:paraId="786C6A2D"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maxt=((h^2)*0.25)/a;                                                                                </w:t>
      </w:r>
      <w:r w:rsidRPr="000738A9">
        <w:rPr>
          <w:rFonts w:ascii="Courier New" w:hAnsi="Courier New" w:cs="Courier New"/>
          <w:color w:val="3C763D"/>
          <w:sz w:val="20"/>
          <w:szCs w:val="20"/>
        </w:rPr>
        <w:t>%Calculate minimum grid spacing can be</w:t>
      </w:r>
    </w:p>
    <w:p w14:paraId="723237A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disp([</w:t>
      </w:r>
      <w:r w:rsidRPr="000738A9">
        <w:rPr>
          <w:rFonts w:ascii="Courier New" w:hAnsi="Courier New" w:cs="Courier New"/>
          <w:color w:val="A020F0"/>
          <w:sz w:val="20"/>
          <w:szCs w:val="20"/>
        </w:rPr>
        <w:t>'Note: The maximum value for the timestep is '</w:t>
      </w:r>
      <w:r w:rsidRPr="000738A9">
        <w:rPr>
          <w:rFonts w:ascii="Courier New" w:hAnsi="Courier New" w:cs="Courier New"/>
          <w:color w:val="000000"/>
          <w:sz w:val="20"/>
          <w:szCs w:val="20"/>
        </w:rPr>
        <w:t xml:space="preserve"> num2str(maxt)])                                </w:t>
      </w:r>
      <w:r w:rsidRPr="000738A9">
        <w:rPr>
          <w:rFonts w:ascii="Courier New" w:hAnsi="Courier New" w:cs="Courier New"/>
          <w:color w:val="3C763D"/>
          <w:sz w:val="20"/>
          <w:szCs w:val="20"/>
        </w:rPr>
        <w:t>%Output warning for timestep size</w:t>
      </w:r>
    </w:p>
    <w:p w14:paraId="0B8D224A"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timestep=input(</w:t>
      </w:r>
      <w:r w:rsidRPr="000738A9">
        <w:rPr>
          <w:rFonts w:ascii="Courier New" w:hAnsi="Courier New" w:cs="Courier New"/>
          <w:color w:val="A020F0"/>
          <w:sz w:val="20"/>
          <w:szCs w:val="20"/>
        </w:rPr>
        <w:t>'Give a value for the time step: '</w:t>
      </w:r>
      <w:r w:rsidRPr="000738A9">
        <w:rPr>
          <w:rFonts w:ascii="Courier New" w:hAnsi="Courier New" w:cs="Courier New"/>
          <w:color w:val="000000"/>
          <w:sz w:val="20"/>
          <w:szCs w:val="20"/>
        </w:rPr>
        <w:t xml:space="preserve">);                                                 </w:t>
      </w:r>
      <w:r w:rsidRPr="000738A9">
        <w:rPr>
          <w:rFonts w:ascii="Courier New" w:hAnsi="Courier New" w:cs="Courier New"/>
          <w:color w:val="3C763D"/>
          <w:sz w:val="20"/>
          <w:szCs w:val="20"/>
        </w:rPr>
        <w:t>%Define timestep</w:t>
      </w:r>
    </w:p>
    <w:p w14:paraId="40691BA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1B573E1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Fourier=((a*timestep)/(h^2));                                                                       </w:t>
      </w:r>
      <w:r w:rsidRPr="000738A9">
        <w:rPr>
          <w:rFonts w:ascii="Courier New" w:hAnsi="Courier New" w:cs="Courier New"/>
          <w:color w:val="3C763D"/>
          <w:sz w:val="20"/>
          <w:szCs w:val="20"/>
        </w:rPr>
        <w:t>%Calculate Fourier number</w:t>
      </w:r>
    </w:p>
    <w:p w14:paraId="7CF609CA"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05E279E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nocolumns=(xdim/h)+1;                                                                               </w:t>
      </w:r>
      <w:r w:rsidRPr="000738A9">
        <w:rPr>
          <w:rFonts w:ascii="Courier New" w:hAnsi="Courier New" w:cs="Courier New"/>
          <w:color w:val="3C763D"/>
          <w:sz w:val="20"/>
          <w:szCs w:val="20"/>
        </w:rPr>
        <w:t>%Define number of columns</w:t>
      </w:r>
    </w:p>
    <w:p w14:paraId="5C6A6B0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norows=(ydim/h)+1;                                                                                  </w:t>
      </w:r>
      <w:r w:rsidRPr="000738A9">
        <w:rPr>
          <w:rFonts w:ascii="Courier New" w:hAnsi="Courier New" w:cs="Courier New"/>
          <w:color w:val="3C763D"/>
          <w:sz w:val="20"/>
          <w:szCs w:val="20"/>
        </w:rPr>
        <w:t>%Define number of rows</w:t>
      </w:r>
    </w:p>
    <w:p w14:paraId="7997DD07"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5207435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0 &gt; Fourier || Fourier &gt; 0.25</w:t>
      </w:r>
    </w:p>
    <w:p w14:paraId="0CE96FC6" w14:textId="77777777" w:rsidR="000738A9" w:rsidRDefault="000738A9" w:rsidP="000738A9">
      <w:pPr>
        <w:autoSpaceDE w:val="0"/>
        <w:autoSpaceDN w:val="0"/>
        <w:adjustRightInd w:val="0"/>
        <w:spacing w:after="0" w:line="240" w:lineRule="auto"/>
        <w:ind w:left="360"/>
        <w:rPr>
          <w:rFonts w:ascii="Courier New" w:hAnsi="Courier New" w:cs="Courier New"/>
          <w:color w:val="000000"/>
          <w:sz w:val="20"/>
          <w:szCs w:val="20"/>
        </w:rPr>
      </w:pPr>
      <w:r w:rsidRPr="000738A9">
        <w:rPr>
          <w:rFonts w:ascii="Courier New" w:hAnsi="Courier New" w:cs="Courier New"/>
          <w:color w:val="000000"/>
          <w:sz w:val="20"/>
          <w:szCs w:val="20"/>
        </w:rPr>
        <w:t xml:space="preserve">    disp(</w:t>
      </w:r>
      <w:r w:rsidRPr="000738A9">
        <w:rPr>
          <w:rFonts w:ascii="Courier New" w:hAnsi="Courier New" w:cs="Courier New"/>
          <w:color w:val="A020F0"/>
          <w:sz w:val="20"/>
          <w:szCs w:val="20"/>
        </w:rPr>
        <w:t>'The stability criterion was broken, try some different values.'</w:t>
      </w:r>
      <w:r w:rsidRPr="000738A9">
        <w:rPr>
          <w:rFonts w:ascii="Courier New" w:hAnsi="Courier New" w:cs="Courier New"/>
          <w:color w:val="000000"/>
          <w:sz w:val="20"/>
          <w:szCs w:val="20"/>
        </w:rPr>
        <w:t xml:space="preserve">)                          </w:t>
      </w:r>
    </w:p>
    <w:p w14:paraId="7BAE31F2" w14:textId="1BF47998"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%If statement displays if stability criterion was broken</w:t>
      </w:r>
    </w:p>
    <w:p w14:paraId="64BF019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return</w:t>
      </w:r>
    </w:p>
    <w:p w14:paraId="0EAD7858"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2FEE841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 xml:space="preserve"> </w:t>
      </w:r>
    </w:p>
    <w:p w14:paraId="6C4D273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lastRenderedPageBreak/>
        <w:t xml:space="preserve">plate = zeros(norows,nocolumns);                                                                    </w:t>
      </w:r>
      <w:r w:rsidRPr="000738A9">
        <w:rPr>
          <w:rFonts w:ascii="Courier New" w:hAnsi="Courier New" w:cs="Courier New"/>
          <w:color w:val="3C763D"/>
          <w:sz w:val="20"/>
          <w:szCs w:val="20"/>
        </w:rPr>
        <w:t>%Sets initial matrix for the plate</w:t>
      </w:r>
    </w:p>
    <w:p w14:paraId="66E634C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2884BC2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rem(nocolumns,2) == 0                                                                            </w:t>
      </w:r>
      <w:r w:rsidRPr="000738A9">
        <w:rPr>
          <w:rFonts w:ascii="Courier New" w:hAnsi="Courier New" w:cs="Courier New"/>
          <w:color w:val="3C763D"/>
          <w:sz w:val="20"/>
          <w:szCs w:val="20"/>
        </w:rPr>
        <w:t>%Checks if nocolumns is even</w:t>
      </w:r>
    </w:p>
    <w:p w14:paraId="0732B435"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midpoint=(nocolumns/2)+0.5;                                                                     </w:t>
      </w:r>
      <w:r w:rsidRPr="000738A9">
        <w:rPr>
          <w:rFonts w:ascii="Courier New" w:hAnsi="Courier New" w:cs="Courier New"/>
          <w:color w:val="3C763D"/>
          <w:sz w:val="20"/>
          <w:szCs w:val="20"/>
        </w:rPr>
        <w:t>%Create variable for point at which north boundary temperature is highest if column number is even</w:t>
      </w:r>
    </w:p>
    <w:p w14:paraId="3F3803C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else</w:t>
      </w:r>
    </w:p>
    <w:p w14:paraId="62F60824"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midpoint=round(nocolumns/2);                                                                    </w:t>
      </w:r>
      <w:r w:rsidRPr="000738A9">
        <w:rPr>
          <w:rFonts w:ascii="Courier New" w:hAnsi="Courier New" w:cs="Courier New"/>
          <w:color w:val="3C763D"/>
          <w:sz w:val="20"/>
          <w:szCs w:val="20"/>
        </w:rPr>
        <w:t>%Create variable for point at which north boundary temperature is highest if column number is odd</w:t>
      </w:r>
    </w:p>
    <w:p w14:paraId="13A329E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758BD1D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standarddev=sqrt((-(1-midpoint)^2)/(2*log(outeredge/A)));                                       </w:t>
      </w:r>
      <w:r w:rsidRPr="000738A9">
        <w:rPr>
          <w:rFonts w:ascii="Courier New" w:hAnsi="Courier New" w:cs="Courier New"/>
          <w:color w:val="3C763D"/>
          <w:sz w:val="20"/>
          <w:szCs w:val="20"/>
        </w:rPr>
        <w:t>%Calculate standard deviation for north boundary temperatures</w:t>
      </w:r>
    </w:p>
    <w:p w14:paraId="0FFF2604"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4A621E6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for</w:t>
      </w:r>
      <w:r w:rsidRPr="000738A9">
        <w:rPr>
          <w:rFonts w:ascii="Courier New" w:hAnsi="Courier New" w:cs="Courier New"/>
          <w:color w:val="000000"/>
          <w:sz w:val="20"/>
          <w:szCs w:val="20"/>
        </w:rPr>
        <w:t xml:space="preserve"> icol=1:nocolumns</w:t>
      </w:r>
    </w:p>
    <w:p w14:paraId="3134282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plate(1,icol)=A*exp(-(((icol-midpoint)^2)/(2*(standarddev^2))));                                </w:t>
      </w:r>
      <w:r w:rsidRPr="000738A9">
        <w:rPr>
          <w:rFonts w:ascii="Courier New" w:hAnsi="Courier New" w:cs="Courier New"/>
          <w:color w:val="3C763D"/>
          <w:sz w:val="20"/>
          <w:szCs w:val="20"/>
        </w:rPr>
        <w:t>%Calculate boundary temperatures on north boundary (heat source)</w:t>
      </w:r>
    </w:p>
    <w:p w14:paraId="38F66EB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61021B93"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 xml:space="preserve"> </w:t>
      </w:r>
    </w:p>
    <w:p w14:paraId="28E8BFFA"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disp(</w:t>
      </w:r>
      <w:r w:rsidRPr="000738A9">
        <w:rPr>
          <w:rFonts w:ascii="Courier New" w:hAnsi="Courier New" w:cs="Courier New"/>
          <w:color w:val="A020F0"/>
          <w:sz w:val="20"/>
          <w:szCs w:val="20"/>
        </w:rPr>
        <w:t>'These are the starting temperatures on the plate: '</w:t>
      </w:r>
      <w:r w:rsidRPr="000738A9">
        <w:rPr>
          <w:rFonts w:ascii="Courier New" w:hAnsi="Courier New" w:cs="Courier New"/>
          <w:color w:val="000000"/>
          <w:sz w:val="20"/>
          <w:szCs w:val="20"/>
        </w:rPr>
        <w:t xml:space="preserve">)                                          </w:t>
      </w:r>
      <w:r w:rsidRPr="000738A9">
        <w:rPr>
          <w:rFonts w:ascii="Courier New" w:hAnsi="Courier New" w:cs="Courier New"/>
          <w:color w:val="3C763D"/>
          <w:sz w:val="20"/>
          <w:szCs w:val="20"/>
        </w:rPr>
        <w:t>%Displays starting temperatures for plate including boundary conditions</w:t>
      </w:r>
    </w:p>
    <w:p w14:paraId="0419B10A"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disp(plate)</w:t>
      </w:r>
    </w:p>
    <w:p w14:paraId="68A99097"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4C1CE764"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oldplate=0;                                                                                         </w:t>
      </w:r>
      <w:r w:rsidRPr="000738A9">
        <w:rPr>
          <w:rFonts w:ascii="Courier New" w:hAnsi="Courier New" w:cs="Courier New"/>
          <w:color w:val="3C763D"/>
          <w:sz w:val="20"/>
          <w:szCs w:val="20"/>
        </w:rPr>
        <w:t>%Set variable for previos iteration plate temperature</w:t>
      </w:r>
    </w:p>
    <w:p w14:paraId="0BE5CEC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loopcondition=0;                                                                                    </w:t>
      </w:r>
      <w:r w:rsidRPr="000738A9">
        <w:rPr>
          <w:rFonts w:ascii="Courier New" w:hAnsi="Courier New" w:cs="Courier New"/>
          <w:color w:val="3C763D"/>
          <w:sz w:val="20"/>
          <w:szCs w:val="20"/>
        </w:rPr>
        <w:t>%Sets variable for while loop condition</w:t>
      </w:r>
    </w:p>
    <w:p w14:paraId="0A3B88C2"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 xml:space="preserve"> </w:t>
      </w:r>
    </w:p>
    <w:p w14:paraId="28FA3EBD"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while</w:t>
      </w:r>
      <w:r w:rsidRPr="000738A9">
        <w:rPr>
          <w:rFonts w:ascii="Courier New" w:hAnsi="Courier New" w:cs="Courier New"/>
          <w:color w:val="000000"/>
          <w:sz w:val="20"/>
          <w:szCs w:val="20"/>
        </w:rPr>
        <w:t xml:space="preserve"> loopcondition==0</w:t>
      </w:r>
    </w:p>
    <w:p w14:paraId="23459E58"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for</w:t>
      </w:r>
      <w:r w:rsidRPr="000738A9">
        <w:rPr>
          <w:rFonts w:ascii="Courier New" w:hAnsi="Courier New" w:cs="Courier New"/>
          <w:color w:val="000000"/>
          <w:sz w:val="20"/>
          <w:szCs w:val="20"/>
        </w:rPr>
        <w:t xml:space="preserve"> irow = 2:norows</w:t>
      </w:r>
    </w:p>
    <w:p w14:paraId="40D86CF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for</w:t>
      </w:r>
      <w:r w:rsidRPr="000738A9">
        <w:rPr>
          <w:rFonts w:ascii="Courier New" w:hAnsi="Courier New" w:cs="Courier New"/>
          <w:color w:val="000000"/>
          <w:sz w:val="20"/>
          <w:szCs w:val="20"/>
        </w:rPr>
        <w:t xml:space="preserve"> icol= 1:nocolumns</w:t>
      </w:r>
    </w:p>
    <w:p w14:paraId="49D8EEC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icol==nocolumns &amp;&amp; irow~=norows                                                      </w:t>
      </w:r>
      <w:r w:rsidRPr="000738A9">
        <w:rPr>
          <w:rFonts w:ascii="Courier New" w:hAnsi="Courier New" w:cs="Courier New"/>
          <w:color w:val="3C763D"/>
          <w:sz w:val="20"/>
          <w:szCs w:val="20"/>
        </w:rPr>
        <w:t>%Eastern point - 2x west value as substitute</w:t>
      </w:r>
    </w:p>
    <w:p w14:paraId="224D718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Fourier*(2*(plate(irow,(icol-1)))+(plate((irow+1),icol))+(plate((irow-1),icol))-((plate(irow,icol))*(4-(1/Fourier))));</w:t>
      </w:r>
    </w:p>
    <w:p w14:paraId="100A3AF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7383E7A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icol==1 &amp;&amp; irow~=norows                                                              </w:t>
      </w:r>
      <w:r w:rsidRPr="000738A9">
        <w:rPr>
          <w:rFonts w:ascii="Courier New" w:hAnsi="Courier New" w:cs="Courier New"/>
          <w:color w:val="3C763D"/>
          <w:sz w:val="20"/>
          <w:szCs w:val="20"/>
        </w:rPr>
        <w:t>%Western point - 2x east value as substitute</w:t>
      </w:r>
    </w:p>
    <w:p w14:paraId="265B8D33"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Fourier*((2*(plate(irow,(icol+1))))+(plate((irow+1),icol))+(plate((irow-1),icol))-((plate(irow,icol))*(4-(1/Fourier))));</w:t>
      </w:r>
    </w:p>
    <w:p w14:paraId="21449D98"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605E8F4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irow==norows &amp;&amp; icol~=1 &amp;&amp; icol~=nocolumns                                           </w:t>
      </w:r>
      <w:r w:rsidRPr="000738A9">
        <w:rPr>
          <w:rFonts w:ascii="Courier New" w:hAnsi="Courier New" w:cs="Courier New"/>
          <w:color w:val="3C763D"/>
          <w:sz w:val="20"/>
          <w:szCs w:val="20"/>
        </w:rPr>
        <w:t>%Southern point - 2x north value as substitute</w:t>
      </w:r>
    </w:p>
    <w:p w14:paraId="26ACA14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Fourier*((plate(irow,(icol+1)))+(plate(irow,(icol-1)))+(2*(plate((irow-1),icol)))-((plate(irow,icol))*(4-(1/Fourier))));</w:t>
      </w:r>
    </w:p>
    <w:p w14:paraId="47B47AA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71D36D8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irow~=norows &amp;&amp; icol~=1 &amp;&amp; icol~=nocolumns                                           </w:t>
      </w:r>
      <w:r w:rsidRPr="000738A9">
        <w:rPr>
          <w:rFonts w:ascii="Courier New" w:hAnsi="Courier New" w:cs="Courier New"/>
          <w:color w:val="3C763D"/>
          <w:sz w:val="20"/>
          <w:szCs w:val="20"/>
        </w:rPr>
        <w:t>%Nodes not on boundary points</w:t>
      </w:r>
    </w:p>
    <w:p w14:paraId="571CD736"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Fourier*((plate(irow,(icol+1)))+(plate(irow,(icol-1)))+(plate((irow+1),icol))+(plate((irow-1),icol)-(plate(irow,icol))*(4-(1/Fourier))));</w:t>
      </w:r>
    </w:p>
    <w:p w14:paraId="08791B72"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291E9C5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165F6FDF"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lastRenderedPageBreak/>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irow==norows &amp;&amp; icol==1                                                              </w:t>
      </w:r>
      <w:r w:rsidRPr="000738A9">
        <w:rPr>
          <w:rFonts w:ascii="Courier New" w:hAnsi="Courier New" w:cs="Courier New"/>
          <w:color w:val="3C763D"/>
          <w:sz w:val="20"/>
          <w:szCs w:val="20"/>
        </w:rPr>
        <w:t>%Southwest corner - 2x north &amp; 2x east values as substitutes</w:t>
      </w:r>
    </w:p>
    <w:p w14:paraId="66538A7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Fourier*((2*(plate(irow,(icol+1))))+(2*(plate((irow-1),icol)))-((plate(irow,icol))*(4-(1/Fourier))));</w:t>
      </w:r>
    </w:p>
    <w:p w14:paraId="2DF2CF05"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56FCAE9C"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36C36E9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irow==norows &amp;&amp; icol==nocolumns                                                      </w:t>
      </w:r>
      <w:r w:rsidRPr="000738A9">
        <w:rPr>
          <w:rFonts w:ascii="Courier New" w:hAnsi="Courier New" w:cs="Courier New"/>
          <w:color w:val="3C763D"/>
          <w:sz w:val="20"/>
          <w:szCs w:val="20"/>
        </w:rPr>
        <w:t>%Southeast corner - 2x north &amp; 2x west values as substitute</w:t>
      </w:r>
    </w:p>
    <w:p w14:paraId="027566A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plate(irow,icol) = Fourier*((2*(plate(irow,(icol-1))))+(2*(plate((irow-1),icol)))-((plate(irow,icol))*(4-(1/Fourier))));</w:t>
      </w:r>
    </w:p>
    <w:p w14:paraId="6CEED992"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221DA0E4"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65B2162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7C07DEE1"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54FE575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if</w:t>
      </w:r>
      <w:r w:rsidRPr="000738A9">
        <w:rPr>
          <w:rFonts w:ascii="Courier New" w:hAnsi="Courier New" w:cs="Courier New"/>
          <w:color w:val="000000"/>
          <w:sz w:val="20"/>
          <w:szCs w:val="20"/>
        </w:rPr>
        <w:t xml:space="preserve"> plate==oldplate                                                                              </w:t>
      </w:r>
      <w:r w:rsidRPr="000738A9">
        <w:rPr>
          <w:rFonts w:ascii="Courier New" w:hAnsi="Courier New" w:cs="Courier New"/>
          <w:color w:val="3C763D"/>
          <w:sz w:val="20"/>
          <w:szCs w:val="20"/>
        </w:rPr>
        <w:t>%Checks if newly calculated temperatures are equal to previous ones, if so breaks while loop</w:t>
      </w:r>
    </w:p>
    <w:p w14:paraId="3C69C3A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loopcondition=1;</w:t>
      </w:r>
    </w:p>
    <w:p w14:paraId="4084B597"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else</w:t>
      </w:r>
    </w:p>
    <w:p w14:paraId="3E37315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oldplate=plate;                                                                             </w:t>
      </w:r>
      <w:r w:rsidRPr="000738A9">
        <w:rPr>
          <w:rFonts w:ascii="Courier New" w:hAnsi="Courier New" w:cs="Courier New"/>
          <w:color w:val="3C763D"/>
          <w:sz w:val="20"/>
          <w:szCs w:val="20"/>
        </w:rPr>
        <w:t>%If not, stores newly calculated temperatures and continues with next iteration</w:t>
      </w:r>
    </w:p>
    <w:p w14:paraId="666D3F2E"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r w:rsidRPr="000738A9">
        <w:rPr>
          <w:rFonts w:ascii="Courier New" w:hAnsi="Courier New" w:cs="Courier New"/>
          <w:color w:val="0000FF"/>
          <w:sz w:val="20"/>
          <w:szCs w:val="20"/>
        </w:rPr>
        <w:t>end</w:t>
      </w:r>
    </w:p>
    <w:p w14:paraId="081DC0B9"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78773A18"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t=t+timestep;                                                                                   </w:t>
      </w:r>
      <w:r w:rsidRPr="000738A9">
        <w:rPr>
          <w:rFonts w:ascii="Courier New" w:hAnsi="Courier New" w:cs="Courier New"/>
          <w:color w:val="3C763D"/>
          <w:sz w:val="20"/>
          <w:szCs w:val="20"/>
        </w:rPr>
        <w:t>%Calculates current time elapsed after each iteration</w:t>
      </w:r>
    </w:p>
    <w:p w14:paraId="165A2970" w14:textId="77777777" w:rsidR="000738A9" w:rsidRDefault="000738A9" w:rsidP="000738A9">
      <w:pPr>
        <w:autoSpaceDE w:val="0"/>
        <w:autoSpaceDN w:val="0"/>
        <w:adjustRightInd w:val="0"/>
        <w:spacing w:after="0" w:line="240" w:lineRule="auto"/>
        <w:ind w:left="360"/>
        <w:rPr>
          <w:rFonts w:ascii="Courier New" w:hAnsi="Courier New" w:cs="Courier New"/>
          <w:color w:val="000000"/>
          <w:sz w:val="20"/>
          <w:szCs w:val="20"/>
        </w:rPr>
      </w:pPr>
      <w:r w:rsidRPr="000738A9">
        <w:rPr>
          <w:rFonts w:ascii="Courier New" w:hAnsi="Courier New" w:cs="Courier New"/>
          <w:color w:val="000000"/>
          <w:sz w:val="20"/>
          <w:szCs w:val="20"/>
        </w:rPr>
        <w:t xml:space="preserve">    disp([</w:t>
      </w:r>
      <w:r w:rsidRPr="000738A9">
        <w:rPr>
          <w:rFonts w:ascii="Courier New" w:hAnsi="Courier New" w:cs="Courier New"/>
          <w:color w:val="A020F0"/>
          <w:sz w:val="20"/>
          <w:szCs w:val="20"/>
        </w:rPr>
        <w:t>'After '</w:t>
      </w:r>
      <w:r w:rsidRPr="000738A9">
        <w:rPr>
          <w:rFonts w:ascii="Courier New" w:hAnsi="Courier New" w:cs="Courier New"/>
          <w:color w:val="000000"/>
          <w:sz w:val="20"/>
          <w:szCs w:val="20"/>
        </w:rPr>
        <w:t xml:space="preserve"> num2str(t) </w:t>
      </w:r>
      <w:r w:rsidRPr="000738A9">
        <w:rPr>
          <w:rFonts w:ascii="Courier New" w:hAnsi="Courier New" w:cs="Courier New"/>
          <w:color w:val="A020F0"/>
          <w:sz w:val="20"/>
          <w:szCs w:val="20"/>
        </w:rPr>
        <w:t>' seconds the temperatures on the plate are:'</w:t>
      </w:r>
      <w:r w:rsidRPr="000738A9">
        <w:rPr>
          <w:rFonts w:ascii="Courier New" w:hAnsi="Courier New" w:cs="Courier New"/>
          <w:color w:val="000000"/>
          <w:sz w:val="20"/>
          <w:szCs w:val="20"/>
        </w:rPr>
        <w:t xml:space="preserve">])                       </w:t>
      </w:r>
    </w:p>
    <w:p w14:paraId="10FC901A" w14:textId="3B8FCA8C"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%Displays newly calculated plate temperatures</w:t>
      </w:r>
    </w:p>
    <w:p w14:paraId="4430DFC8"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disp(plate)</w:t>
      </w:r>
    </w:p>
    <w:p w14:paraId="2205C730"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FF"/>
          <w:sz w:val="20"/>
          <w:szCs w:val="20"/>
        </w:rPr>
        <w:t>end</w:t>
      </w:r>
    </w:p>
    <w:p w14:paraId="52B73382"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w:t>
      </w:r>
    </w:p>
    <w:p w14:paraId="0E0D9EBF" w14:textId="77777777" w:rsidR="000738A9" w:rsidRDefault="000738A9" w:rsidP="000738A9">
      <w:pPr>
        <w:autoSpaceDE w:val="0"/>
        <w:autoSpaceDN w:val="0"/>
        <w:adjustRightInd w:val="0"/>
        <w:spacing w:after="0" w:line="240" w:lineRule="auto"/>
        <w:ind w:left="360"/>
        <w:rPr>
          <w:rFonts w:ascii="Courier New" w:hAnsi="Courier New" w:cs="Courier New"/>
          <w:color w:val="000000"/>
          <w:sz w:val="20"/>
          <w:szCs w:val="20"/>
        </w:rPr>
      </w:pPr>
      <w:r w:rsidRPr="000738A9">
        <w:rPr>
          <w:rFonts w:ascii="Courier New" w:hAnsi="Courier New" w:cs="Courier New"/>
          <w:color w:val="000000"/>
          <w:sz w:val="20"/>
          <w:szCs w:val="20"/>
        </w:rPr>
        <w:t xml:space="preserve">    disp([</w:t>
      </w:r>
      <w:r w:rsidRPr="000738A9">
        <w:rPr>
          <w:rFonts w:ascii="Courier New" w:hAnsi="Courier New" w:cs="Courier New"/>
          <w:color w:val="A020F0"/>
          <w:sz w:val="20"/>
          <w:szCs w:val="20"/>
        </w:rPr>
        <w:t>'The plate has now reached thermal equilibrium after '</w:t>
      </w:r>
      <w:r w:rsidRPr="000738A9">
        <w:rPr>
          <w:rFonts w:ascii="Courier New" w:hAnsi="Courier New" w:cs="Courier New"/>
          <w:color w:val="000000"/>
          <w:sz w:val="20"/>
          <w:szCs w:val="20"/>
        </w:rPr>
        <w:t xml:space="preserve"> num2str(t) </w:t>
      </w:r>
      <w:r w:rsidRPr="000738A9">
        <w:rPr>
          <w:rFonts w:ascii="Courier New" w:hAnsi="Courier New" w:cs="Courier New"/>
          <w:color w:val="A020F0"/>
          <w:sz w:val="20"/>
          <w:szCs w:val="20"/>
        </w:rPr>
        <w:t>' seconds!'</w:t>
      </w:r>
      <w:r w:rsidRPr="000738A9">
        <w:rPr>
          <w:rFonts w:ascii="Courier New" w:hAnsi="Courier New" w:cs="Courier New"/>
          <w:color w:val="000000"/>
          <w:sz w:val="20"/>
          <w:szCs w:val="20"/>
        </w:rPr>
        <w:t xml:space="preserve">])           </w:t>
      </w:r>
    </w:p>
    <w:p w14:paraId="593FEF79" w14:textId="6E1A9D33"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3C763D"/>
          <w:sz w:val="20"/>
          <w:szCs w:val="20"/>
        </w:rPr>
        <w:t>%Displays finished plate once it has reached thermal equilibrium</w:t>
      </w:r>
    </w:p>
    <w:p w14:paraId="04D2C85B" w14:textId="77777777" w:rsidR="000738A9" w:rsidRPr="000738A9" w:rsidRDefault="000738A9" w:rsidP="000738A9">
      <w:pPr>
        <w:autoSpaceDE w:val="0"/>
        <w:autoSpaceDN w:val="0"/>
        <w:adjustRightInd w:val="0"/>
        <w:spacing w:after="0" w:line="240" w:lineRule="auto"/>
        <w:ind w:left="360"/>
        <w:rPr>
          <w:rFonts w:ascii="Courier New" w:hAnsi="Courier New" w:cs="Courier New"/>
          <w:sz w:val="24"/>
          <w:szCs w:val="24"/>
        </w:rPr>
      </w:pPr>
      <w:r w:rsidRPr="000738A9">
        <w:rPr>
          <w:rFonts w:ascii="Courier New" w:hAnsi="Courier New" w:cs="Courier New"/>
          <w:color w:val="000000"/>
          <w:sz w:val="20"/>
          <w:szCs w:val="20"/>
        </w:rPr>
        <w:t xml:space="preserve">    disp(plate)</w:t>
      </w:r>
    </w:p>
    <w:p w14:paraId="0CF5B33D" w14:textId="77777777" w:rsidR="000738A9" w:rsidRDefault="000738A9" w:rsidP="000738A9">
      <w:pPr>
        <w:pStyle w:val="ListParagraph"/>
        <w:spacing w:line="360" w:lineRule="auto"/>
        <w:rPr>
          <w:rFonts w:cstheme="minorHAnsi"/>
          <w:sz w:val="28"/>
          <w:u w:val="single"/>
        </w:rPr>
      </w:pPr>
    </w:p>
    <w:p w14:paraId="3ABEEDB8" w14:textId="49B27845" w:rsidR="000738A9" w:rsidRDefault="000738A9" w:rsidP="000738A9">
      <w:pPr>
        <w:spacing w:line="360" w:lineRule="auto"/>
        <w:ind w:left="720"/>
      </w:pPr>
    </w:p>
    <w:p w14:paraId="5EBCD365" w14:textId="0D06ABDA" w:rsidR="000738A9" w:rsidRDefault="000738A9" w:rsidP="000738A9">
      <w:pPr>
        <w:spacing w:line="360" w:lineRule="auto"/>
        <w:ind w:left="720"/>
      </w:pPr>
    </w:p>
    <w:p w14:paraId="53FB7BB9" w14:textId="71C64484" w:rsidR="000738A9" w:rsidRDefault="000738A9" w:rsidP="000738A9">
      <w:pPr>
        <w:spacing w:line="360" w:lineRule="auto"/>
        <w:ind w:left="720"/>
      </w:pPr>
    </w:p>
    <w:p w14:paraId="5E3F73C3" w14:textId="4348EAC3" w:rsidR="000738A9" w:rsidRDefault="000738A9" w:rsidP="000738A9">
      <w:pPr>
        <w:spacing w:line="360" w:lineRule="auto"/>
        <w:ind w:left="720"/>
      </w:pPr>
    </w:p>
    <w:p w14:paraId="5F631C65" w14:textId="78453B8F" w:rsidR="000738A9" w:rsidRDefault="000738A9" w:rsidP="000738A9">
      <w:pPr>
        <w:spacing w:line="360" w:lineRule="auto"/>
        <w:ind w:left="720"/>
      </w:pPr>
    </w:p>
    <w:p w14:paraId="130ADA3B" w14:textId="2262D7E3" w:rsidR="000738A9" w:rsidRDefault="000738A9" w:rsidP="000738A9">
      <w:pPr>
        <w:spacing w:line="360" w:lineRule="auto"/>
        <w:ind w:left="720"/>
      </w:pPr>
    </w:p>
    <w:p w14:paraId="4500D9C2" w14:textId="4CAECD74" w:rsidR="000738A9" w:rsidRDefault="000738A9" w:rsidP="000738A9">
      <w:pPr>
        <w:spacing w:line="360" w:lineRule="auto"/>
        <w:ind w:left="720"/>
      </w:pPr>
    </w:p>
    <w:p w14:paraId="690CBD25" w14:textId="28C124C3" w:rsidR="000738A9" w:rsidRDefault="000738A9" w:rsidP="000738A9">
      <w:pPr>
        <w:spacing w:line="360" w:lineRule="auto"/>
        <w:ind w:left="720"/>
      </w:pPr>
    </w:p>
    <w:p w14:paraId="14018115" w14:textId="39A79C0E" w:rsidR="00226008" w:rsidRDefault="000738A9" w:rsidP="00226008">
      <w:pPr>
        <w:pStyle w:val="ListParagraph"/>
        <w:numPr>
          <w:ilvl w:val="0"/>
          <w:numId w:val="1"/>
        </w:numPr>
        <w:spacing w:line="360" w:lineRule="auto"/>
        <w:rPr>
          <w:rFonts w:cstheme="minorHAnsi"/>
          <w:sz w:val="28"/>
          <w:u w:val="single"/>
        </w:rPr>
      </w:pPr>
      <w:r>
        <w:rPr>
          <w:rFonts w:cstheme="minorHAnsi"/>
          <w:sz w:val="28"/>
          <w:u w:val="single"/>
        </w:rPr>
        <w:lastRenderedPageBreak/>
        <w:t>B</w:t>
      </w:r>
      <w:r w:rsidR="00226008">
        <w:rPr>
          <w:rFonts w:cstheme="minorHAnsi"/>
          <w:sz w:val="28"/>
          <w:u w:val="single"/>
        </w:rPr>
        <w:t>ibliography</w:t>
      </w:r>
    </w:p>
    <w:p w14:paraId="464BFD4D" w14:textId="77777777" w:rsidR="004B1412" w:rsidRDefault="004B1412" w:rsidP="006F12A6">
      <w:pPr>
        <w:spacing w:line="360" w:lineRule="auto"/>
        <w:ind w:left="720"/>
      </w:pPr>
    </w:p>
    <w:p w14:paraId="4170EB6A" w14:textId="77777777" w:rsidR="0032076A" w:rsidRPr="0032076A" w:rsidRDefault="0032076A" w:rsidP="0032076A">
      <w:pPr>
        <w:pStyle w:val="ListParagraph"/>
        <w:numPr>
          <w:ilvl w:val="0"/>
          <w:numId w:val="6"/>
        </w:numPr>
        <w:spacing w:line="360" w:lineRule="auto"/>
        <w:rPr>
          <w:rFonts w:cstheme="minorHAnsi"/>
          <w:color w:val="000000"/>
          <w:shd w:val="clear" w:color="auto" w:fill="FFFFFF"/>
        </w:rPr>
      </w:pPr>
      <w:r w:rsidRPr="0032076A">
        <w:rPr>
          <w:rFonts w:cstheme="minorHAnsi"/>
          <w:color w:val="000000"/>
          <w:shd w:val="clear" w:color="auto" w:fill="FFFFFF"/>
        </w:rPr>
        <w:t>Recktenwald, G. (2011). </w:t>
      </w:r>
      <w:r w:rsidRPr="0032076A">
        <w:rPr>
          <w:rFonts w:cstheme="minorHAnsi"/>
          <w:i/>
          <w:iCs/>
          <w:color w:val="000000"/>
          <w:shd w:val="clear" w:color="auto" w:fill="FFFFFF"/>
        </w:rPr>
        <w:t>Finite-Difference Approximations to the Heat Equation</w:t>
      </w:r>
      <w:r w:rsidRPr="0032076A">
        <w:rPr>
          <w:rFonts w:cstheme="minorHAnsi"/>
          <w:color w:val="000000"/>
          <w:shd w:val="clear" w:color="auto" w:fill="FFFFFF"/>
        </w:rPr>
        <w:t>. [ebook] Available at: http://www.nada.kth.se/~jjalap/numme/FDheat.pdf [Accessed 12 Jan. 2020].</w:t>
      </w:r>
    </w:p>
    <w:p w14:paraId="37DCBC22" w14:textId="7457B2CC" w:rsidR="0032076A" w:rsidRPr="0032076A" w:rsidRDefault="0032076A" w:rsidP="0032076A">
      <w:pPr>
        <w:pStyle w:val="ListParagraph"/>
        <w:numPr>
          <w:ilvl w:val="0"/>
          <w:numId w:val="6"/>
        </w:numPr>
        <w:spacing w:line="360" w:lineRule="auto"/>
        <w:rPr>
          <w:rFonts w:cstheme="minorHAnsi"/>
          <w:color w:val="000000"/>
          <w:shd w:val="clear" w:color="auto" w:fill="FFFFFF"/>
        </w:rPr>
      </w:pPr>
      <w:r w:rsidRPr="0032076A">
        <w:rPr>
          <w:rFonts w:cstheme="minorHAnsi"/>
          <w:color w:val="000000"/>
          <w:shd w:val="clear" w:color="auto" w:fill="FFFFFF"/>
        </w:rPr>
        <w:t>Croft, D. (1989). </w:t>
      </w:r>
      <w:r w:rsidRPr="0032076A">
        <w:rPr>
          <w:rFonts w:cstheme="minorHAnsi"/>
          <w:i/>
          <w:iCs/>
          <w:color w:val="000000"/>
          <w:shd w:val="clear" w:color="auto" w:fill="FFFFFF"/>
        </w:rPr>
        <w:t>Heat transfer calculations using finite difference equations</w:t>
      </w:r>
      <w:r w:rsidRPr="0032076A">
        <w:rPr>
          <w:rFonts w:cstheme="minorHAnsi"/>
          <w:color w:val="000000"/>
          <w:shd w:val="clear" w:color="auto" w:fill="FFFFFF"/>
        </w:rPr>
        <w:t>. PAVIC Publications.</w:t>
      </w:r>
    </w:p>
    <w:p w14:paraId="637324A2" w14:textId="5FA222E0" w:rsidR="0032076A" w:rsidRPr="0032076A" w:rsidRDefault="0032076A" w:rsidP="0032076A">
      <w:pPr>
        <w:pStyle w:val="ListParagraph"/>
        <w:numPr>
          <w:ilvl w:val="0"/>
          <w:numId w:val="6"/>
        </w:numPr>
        <w:spacing w:line="360" w:lineRule="auto"/>
        <w:rPr>
          <w:rFonts w:cstheme="minorHAnsi"/>
          <w:color w:val="000000"/>
          <w:shd w:val="clear" w:color="auto" w:fill="FFFFFF"/>
        </w:rPr>
      </w:pPr>
      <w:r w:rsidRPr="0032076A">
        <w:rPr>
          <w:rFonts w:cstheme="minorHAnsi"/>
          <w:color w:val="000000"/>
          <w:shd w:val="clear" w:color="auto" w:fill="FFFFFF"/>
        </w:rPr>
        <w:t>Software.intel.com. </w:t>
      </w:r>
      <w:r w:rsidRPr="0032076A">
        <w:rPr>
          <w:rFonts w:cstheme="minorHAnsi"/>
          <w:i/>
          <w:iCs/>
          <w:color w:val="000000"/>
          <w:shd w:val="clear" w:color="auto" w:fill="FFFFFF"/>
        </w:rPr>
        <w:t>Code Sample: Two-Dimensional Finite-Difference Wave Propagation in Isotropic Media (ISO2DFD) – An Intel® oneAPI DPC++ Compiler Example</w:t>
      </w:r>
      <w:r w:rsidRPr="0032076A">
        <w:rPr>
          <w:rFonts w:cstheme="minorHAnsi"/>
          <w:color w:val="000000"/>
          <w:shd w:val="clear" w:color="auto" w:fill="FFFFFF"/>
        </w:rPr>
        <w:t>. [online] Available at: https://software.intel.com/en-us/articles/code-sample-two-dimensional-finite-difference-wave-propagation-in-isotropic-media-iso2dfd [Accessed 13 Jan. 2020].</w:t>
      </w:r>
    </w:p>
    <w:p w14:paraId="6A20E0A3" w14:textId="6A80B325" w:rsidR="0032076A" w:rsidRPr="0032076A" w:rsidRDefault="0032076A" w:rsidP="0032076A">
      <w:pPr>
        <w:pStyle w:val="ListParagraph"/>
        <w:numPr>
          <w:ilvl w:val="0"/>
          <w:numId w:val="6"/>
        </w:numPr>
        <w:spacing w:line="360" w:lineRule="auto"/>
        <w:rPr>
          <w:rFonts w:cstheme="minorHAnsi"/>
          <w:sz w:val="32"/>
          <w:szCs w:val="32"/>
        </w:rPr>
      </w:pPr>
      <w:r w:rsidRPr="0032076A">
        <w:rPr>
          <w:rFonts w:cstheme="minorHAnsi"/>
          <w:color w:val="000000"/>
          <w:shd w:val="clear" w:color="auto" w:fill="FFFFFF"/>
        </w:rPr>
        <w:t>Sciencedirect.com. (n.d.). </w:t>
      </w:r>
      <w:r w:rsidRPr="0032076A">
        <w:rPr>
          <w:rFonts w:cstheme="minorHAnsi"/>
          <w:i/>
          <w:iCs/>
          <w:color w:val="000000"/>
          <w:shd w:val="clear" w:color="auto" w:fill="FFFFFF"/>
        </w:rPr>
        <w:t>Finite Difference Method - an overview | ScienceDirect Topics</w:t>
      </w:r>
      <w:r w:rsidRPr="0032076A">
        <w:rPr>
          <w:rFonts w:cstheme="minorHAnsi"/>
          <w:color w:val="000000"/>
          <w:shd w:val="clear" w:color="auto" w:fill="FFFFFF"/>
        </w:rPr>
        <w:t>. [online] Available at: https://www.sciencedirect.com/topics/engineering/finite-difference-method [Accessed 13 Jan. 2020].</w:t>
      </w:r>
    </w:p>
    <w:sectPr w:rsidR="0032076A" w:rsidRPr="0032076A" w:rsidSect="001B43F2">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516DA5" w14:textId="77777777" w:rsidR="005D4244" w:rsidRDefault="005D4244" w:rsidP="001B43F2">
      <w:pPr>
        <w:spacing w:after="0" w:line="240" w:lineRule="auto"/>
      </w:pPr>
      <w:r>
        <w:separator/>
      </w:r>
    </w:p>
  </w:endnote>
  <w:endnote w:type="continuationSeparator" w:id="0">
    <w:p w14:paraId="2FD428C9" w14:textId="77777777" w:rsidR="005D4244" w:rsidRDefault="005D4244" w:rsidP="001B43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296260"/>
      <w:docPartObj>
        <w:docPartGallery w:val="Page Numbers (Bottom of Page)"/>
        <w:docPartUnique/>
      </w:docPartObj>
    </w:sdtPr>
    <w:sdtEndPr>
      <w:rPr>
        <w:noProof/>
      </w:rPr>
    </w:sdtEndPr>
    <w:sdtContent>
      <w:p w14:paraId="49957CCA" w14:textId="09FE7BF5" w:rsidR="0044290F" w:rsidRDefault="004429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CF5199" w14:textId="77777777" w:rsidR="0044290F" w:rsidRDefault="004429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3AFC6" w14:textId="77777777" w:rsidR="005D4244" w:rsidRDefault="005D4244" w:rsidP="001B43F2">
      <w:pPr>
        <w:spacing w:after="0" w:line="240" w:lineRule="auto"/>
      </w:pPr>
      <w:r>
        <w:separator/>
      </w:r>
    </w:p>
  </w:footnote>
  <w:footnote w:type="continuationSeparator" w:id="0">
    <w:p w14:paraId="5420FFED" w14:textId="77777777" w:rsidR="005D4244" w:rsidRDefault="005D4244" w:rsidP="001B43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B61F7"/>
    <w:multiLevelType w:val="multilevel"/>
    <w:tmpl w:val="178C9D1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B90EE8"/>
    <w:multiLevelType w:val="multilevel"/>
    <w:tmpl w:val="118EE318"/>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1E5E2597"/>
    <w:multiLevelType w:val="hybridMultilevel"/>
    <w:tmpl w:val="AA16A3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4A91772"/>
    <w:multiLevelType w:val="multilevel"/>
    <w:tmpl w:val="7156867C"/>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547B3BA2"/>
    <w:multiLevelType w:val="hybridMultilevel"/>
    <w:tmpl w:val="1660B6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3530E5"/>
    <w:multiLevelType w:val="hybridMultilevel"/>
    <w:tmpl w:val="F4203684"/>
    <w:lvl w:ilvl="0" w:tplc="BAEA164E">
      <w:start w:val="6"/>
      <w:numFmt w:val="decimal"/>
      <w:lvlText w:val="%1."/>
      <w:lvlJc w:val="left"/>
      <w:pPr>
        <w:ind w:left="1080" w:hanging="360"/>
      </w:pPr>
      <w:rPr>
        <w:rFonts w:cstheme="minorHAnsi" w:hint="default"/>
        <w:sz w:val="28"/>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3"/>
  </w:num>
  <w:num w:numId="3">
    <w:abstractNumId w:val="0"/>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3F2"/>
    <w:rsid w:val="00002F14"/>
    <w:rsid w:val="000527EE"/>
    <w:rsid w:val="000728B9"/>
    <w:rsid w:val="000738A9"/>
    <w:rsid w:val="000A36A6"/>
    <w:rsid w:val="000B2C26"/>
    <w:rsid w:val="000F0153"/>
    <w:rsid w:val="00130004"/>
    <w:rsid w:val="00140455"/>
    <w:rsid w:val="00157774"/>
    <w:rsid w:val="001B43F2"/>
    <w:rsid w:val="001B7337"/>
    <w:rsid w:val="001C0B20"/>
    <w:rsid w:val="00225936"/>
    <w:rsid w:val="00226008"/>
    <w:rsid w:val="00236EE1"/>
    <w:rsid w:val="00246414"/>
    <w:rsid w:val="00262EF5"/>
    <w:rsid w:val="002A51FE"/>
    <w:rsid w:val="002C4D6E"/>
    <w:rsid w:val="00311426"/>
    <w:rsid w:val="0032076A"/>
    <w:rsid w:val="003546D4"/>
    <w:rsid w:val="0037390C"/>
    <w:rsid w:val="003E2D68"/>
    <w:rsid w:val="0041464F"/>
    <w:rsid w:val="00414847"/>
    <w:rsid w:val="0044290F"/>
    <w:rsid w:val="00472AC1"/>
    <w:rsid w:val="004A05D3"/>
    <w:rsid w:val="004B1412"/>
    <w:rsid w:val="004C4E60"/>
    <w:rsid w:val="004E740A"/>
    <w:rsid w:val="0050272E"/>
    <w:rsid w:val="005159F9"/>
    <w:rsid w:val="005D4244"/>
    <w:rsid w:val="005E1236"/>
    <w:rsid w:val="00611682"/>
    <w:rsid w:val="00616642"/>
    <w:rsid w:val="006652F9"/>
    <w:rsid w:val="006C7A6C"/>
    <w:rsid w:val="006F12A6"/>
    <w:rsid w:val="006F623F"/>
    <w:rsid w:val="007551C9"/>
    <w:rsid w:val="00797615"/>
    <w:rsid w:val="007E4D11"/>
    <w:rsid w:val="008163C6"/>
    <w:rsid w:val="00877239"/>
    <w:rsid w:val="008A7855"/>
    <w:rsid w:val="008C248D"/>
    <w:rsid w:val="008C2DC1"/>
    <w:rsid w:val="00960AE0"/>
    <w:rsid w:val="009E7712"/>
    <w:rsid w:val="00A16864"/>
    <w:rsid w:val="00A21EC5"/>
    <w:rsid w:val="00A556E8"/>
    <w:rsid w:val="00AD2149"/>
    <w:rsid w:val="00AF3215"/>
    <w:rsid w:val="00AF3391"/>
    <w:rsid w:val="00B6438C"/>
    <w:rsid w:val="00B700DE"/>
    <w:rsid w:val="00B75783"/>
    <w:rsid w:val="00B90720"/>
    <w:rsid w:val="00BA149F"/>
    <w:rsid w:val="00BA1FB2"/>
    <w:rsid w:val="00BA599C"/>
    <w:rsid w:val="00C02BE8"/>
    <w:rsid w:val="00CB00F0"/>
    <w:rsid w:val="00CB2CBC"/>
    <w:rsid w:val="00CE1969"/>
    <w:rsid w:val="00CE1970"/>
    <w:rsid w:val="00D026E3"/>
    <w:rsid w:val="00D2493B"/>
    <w:rsid w:val="00D428DB"/>
    <w:rsid w:val="00D4699F"/>
    <w:rsid w:val="00D630F3"/>
    <w:rsid w:val="00D73D68"/>
    <w:rsid w:val="00D93593"/>
    <w:rsid w:val="00DC577F"/>
    <w:rsid w:val="00E04588"/>
    <w:rsid w:val="00E45C66"/>
    <w:rsid w:val="00E61595"/>
    <w:rsid w:val="00E9056F"/>
    <w:rsid w:val="00E90E9F"/>
    <w:rsid w:val="00EC08EE"/>
    <w:rsid w:val="00ED4E5B"/>
    <w:rsid w:val="00F34493"/>
    <w:rsid w:val="00FA74BB"/>
    <w:rsid w:val="00FB0C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DE234"/>
  <w15:chartTrackingRefBased/>
  <w15:docId w15:val="{288A1601-29BA-4029-8E04-DF0F05388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B2C26"/>
  </w:style>
  <w:style w:type="paragraph" w:styleId="Heading1">
    <w:name w:val="heading 1"/>
    <w:basedOn w:val="Normal"/>
    <w:next w:val="Normal"/>
    <w:link w:val="Heading1Char"/>
    <w:uiPriority w:val="9"/>
    <w:qFormat/>
    <w:rsid w:val="001B43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B43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B43F2"/>
    <w:rPr>
      <w:rFonts w:eastAsiaTheme="minorEastAsia"/>
      <w:lang w:val="en-US"/>
    </w:rPr>
  </w:style>
  <w:style w:type="paragraph" w:styleId="Header">
    <w:name w:val="header"/>
    <w:basedOn w:val="Normal"/>
    <w:link w:val="HeaderChar"/>
    <w:uiPriority w:val="99"/>
    <w:unhideWhenUsed/>
    <w:rsid w:val="001B43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3F2"/>
  </w:style>
  <w:style w:type="paragraph" w:styleId="Footer">
    <w:name w:val="footer"/>
    <w:basedOn w:val="Normal"/>
    <w:link w:val="FooterChar"/>
    <w:uiPriority w:val="99"/>
    <w:unhideWhenUsed/>
    <w:rsid w:val="001B43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3F2"/>
  </w:style>
  <w:style w:type="character" w:customStyle="1" w:styleId="Heading1Char">
    <w:name w:val="Heading 1 Char"/>
    <w:basedOn w:val="DefaultParagraphFont"/>
    <w:link w:val="Heading1"/>
    <w:uiPriority w:val="9"/>
    <w:rsid w:val="001B43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B43F2"/>
    <w:pPr>
      <w:outlineLvl w:val="9"/>
    </w:pPr>
    <w:rPr>
      <w:color w:val="262626" w:themeColor="text1" w:themeTint="D9"/>
    </w:rPr>
  </w:style>
  <w:style w:type="paragraph" w:styleId="TOC2">
    <w:name w:val="toc 2"/>
    <w:basedOn w:val="Normal"/>
    <w:next w:val="Normal"/>
    <w:autoRedefine/>
    <w:uiPriority w:val="39"/>
    <w:unhideWhenUsed/>
    <w:rsid w:val="001B43F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B43F2"/>
    <w:pPr>
      <w:spacing w:after="100"/>
    </w:pPr>
    <w:rPr>
      <w:rFonts w:eastAsiaTheme="minorEastAsia" w:cs="Times New Roman"/>
      <w:lang w:val="en-US"/>
    </w:rPr>
  </w:style>
  <w:style w:type="paragraph" w:styleId="ListParagraph">
    <w:name w:val="List Paragraph"/>
    <w:basedOn w:val="Normal"/>
    <w:uiPriority w:val="34"/>
    <w:qFormat/>
    <w:rsid w:val="001B43F2"/>
    <w:pPr>
      <w:ind w:left="720"/>
      <w:contextualSpacing/>
    </w:pPr>
    <w:rPr>
      <w:rFonts w:eastAsiaTheme="minorEastAsia"/>
    </w:rPr>
  </w:style>
  <w:style w:type="character" w:styleId="PlaceholderText">
    <w:name w:val="Placeholder Text"/>
    <w:basedOn w:val="DefaultParagraphFont"/>
    <w:uiPriority w:val="99"/>
    <w:semiHidden/>
    <w:rsid w:val="00262EF5"/>
    <w:rPr>
      <w:color w:val="808080"/>
    </w:rPr>
  </w:style>
  <w:style w:type="character" w:styleId="Hyperlink">
    <w:name w:val="Hyperlink"/>
    <w:basedOn w:val="DefaultParagraphFont"/>
    <w:uiPriority w:val="99"/>
    <w:unhideWhenUsed/>
    <w:rsid w:val="00E45C66"/>
    <w:rPr>
      <w:color w:val="0000FF"/>
      <w:u w:val="single"/>
    </w:rPr>
  </w:style>
  <w:style w:type="character" w:styleId="UnresolvedMention">
    <w:name w:val="Unresolved Mention"/>
    <w:basedOn w:val="DefaultParagraphFont"/>
    <w:uiPriority w:val="99"/>
    <w:semiHidden/>
    <w:unhideWhenUsed/>
    <w:rsid w:val="00E45C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816</TotalTime>
  <Pages>24</Pages>
  <Words>4253</Words>
  <Characters>24246</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TRANSIENT THERMAL DIFFISUION MODEL USING FINITE DIFFERENCE METHOD</vt:lpstr>
    </vt:vector>
  </TitlesOfParts>
  <Company>University of Wales Trinity St David: School of Engineering</Company>
  <LinksUpToDate>false</LinksUpToDate>
  <CharactersWithSpaces>28443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TRANSIENT THERMAL DIFFISUION MODEL USING FINITE DIFFERENCE METHOD</dc:title>
  <dc:subject>Advanced Computational Methods (M6X00408) – Kyle Cummings (1700852) 11/01/2020</dc:subject>
  <dc:creator>Kyle Cummings</dc:creator>
  <cp:keywords/>
  <dc:description/>
  <cp:lastModifiedBy>Kyle Cummings</cp:lastModifiedBy>
  <cp:revision>27</cp:revision>
  <dcterms:created xsi:type="dcterms:W3CDTF">2020-01-11T13:20:00Z</dcterms:created>
  <dcterms:modified xsi:type="dcterms:W3CDTF">2020-01-19T15:59:00Z</dcterms:modified>
  <cp:category>Motorcycle Engineering</cp:category>
</cp:coreProperties>
</file>