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D46B03" w14:textId="03BE4175" w:rsidR="00BC66EC" w:rsidRPr="00BC66EC" w:rsidRDefault="00BC66EC" w:rsidP="00BC66EC">
      <w:pPr>
        <w:rPr>
          <w:rFonts w:ascii="Arial" w:hAnsi="Arial" w:cs="Arial"/>
        </w:rPr>
      </w:pPr>
      <w:r>
        <w:t xml:space="preserve">Module: </w:t>
      </w:r>
      <w:r w:rsidR="00E8436C">
        <w:t>Project Management</w:t>
      </w:r>
    </w:p>
    <w:p w14:paraId="5E1A1FF0" w14:textId="09DC09BA" w:rsidR="00BC66EC" w:rsidRDefault="00BC66EC" w:rsidP="00BC66EC">
      <w:r>
        <w:t>Module code:</w:t>
      </w:r>
      <w:r w:rsidR="005B6CBC">
        <w:t xml:space="preserve"> LCBB5005</w:t>
      </w:r>
    </w:p>
    <w:p w14:paraId="274AF186" w14:textId="01205F46" w:rsidR="00BC66EC" w:rsidRDefault="00BC66EC" w:rsidP="00BC66EC">
      <w:r>
        <w:t>Lecturer: ESSA BAH</w:t>
      </w:r>
    </w:p>
    <w:p w14:paraId="0B5F923D" w14:textId="5616F833" w:rsidR="00BC66EC" w:rsidRDefault="00BC66EC" w:rsidP="00BC66EC">
      <w:r>
        <w:t>Component 2 COURSEWORK ESSAY</w:t>
      </w:r>
    </w:p>
    <w:p w14:paraId="6C79E6CE" w14:textId="77777777" w:rsidR="00BC66EC" w:rsidRDefault="00BC66EC" w:rsidP="00BC66EC">
      <w:r>
        <w:t>Name: Marco Guarracino</w:t>
      </w:r>
    </w:p>
    <w:p w14:paraId="4BB6B838" w14:textId="77777777" w:rsidR="000A3EDA" w:rsidRDefault="000A3EDA"/>
    <w:p w14:paraId="12589AB4" w14:textId="1BBC6DCE" w:rsidR="00BC66EC" w:rsidRDefault="00EC61B4">
      <w:r>
        <w:t>TABLE CONTENT:</w:t>
      </w:r>
    </w:p>
    <w:p w14:paraId="297EDCAA" w14:textId="77777777" w:rsidR="00EC61B4" w:rsidRDefault="00EC61B4"/>
    <w:p w14:paraId="11F28CE1" w14:textId="07A81455" w:rsidR="00BC66EC" w:rsidRDefault="00DE3B14">
      <w:r>
        <w:t>Introduction</w:t>
      </w:r>
    </w:p>
    <w:p w14:paraId="0ABD4FCC" w14:textId="5620C450" w:rsidR="00DE3B14" w:rsidRDefault="00DE3B14">
      <w:r w:rsidRPr="00882801">
        <w:t>Turnkey Contracting</w:t>
      </w:r>
    </w:p>
    <w:p w14:paraId="08F8C0A5" w14:textId="4A032314" w:rsidR="001836D1" w:rsidRDefault="001836D1">
      <w:r w:rsidRPr="00A16CB5">
        <w:t>DIY (Do It Yourself) Contracting</w:t>
      </w:r>
    </w:p>
    <w:p w14:paraId="7C4A291D" w14:textId="77777777" w:rsidR="000C2DC3" w:rsidRDefault="00C22C71">
      <w:r w:rsidRPr="00CE2E82">
        <w:t xml:space="preserve">DIY Contracting + </w:t>
      </w:r>
      <w:proofErr w:type="spellStart"/>
      <w:r w:rsidRPr="00CE2E82">
        <w:t>Multicontract</w:t>
      </w:r>
      <w:proofErr w:type="spellEnd"/>
    </w:p>
    <w:p w14:paraId="441835CC" w14:textId="77777777" w:rsidR="000C2DC3" w:rsidRDefault="000C2DC3" w:rsidP="000C2DC3">
      <w:proofErr w:type="spellStart"/>
      <w:r>
        <w:t>Multicontract</w:t>
      </w:r>
      <w:proofErr w:type="spellEnd"/>
    </w:p>
    <w:p w14:paraId="4C0CE4EA" w14:textId="77777777" w:rsidR="001043AE" w:rsidRDefault="001043AE">
      <w:r>
        <w:t xml:space="preserve">Conclusion </w:t>
      </w:r>
    </w:p>
    <w:p w14:paraId="1C318AB7" w14:textId="19850169" w:rsidR="00B206CD" w:rsidRDefault="00B206CD">
      <w:r>
        <w:t>R</w:t>
      </w:r>
      <w:r w:rsidR="001043AE">
        <w:t>eference</w:t>
      </w:r>
    </w:p>
    <w:p w14:paraId="2F65B193" w14:textId="07106CFB" w:rsidR="00C22C71" w:rsidRDefault="00C22C71">
      <w:r w:rsidRPr="00CE2E82">
        <w:br/>
      </w:r>
    </w:p>
    <w:p w14:paraId="7A246BB8" w14:textId="77777777" w:rsidR="00BC66EC" w:rsidRDefault="00BC66EC"/>
    <w:p w14:paraId="1E2C3CFD" w14:textId="77777777" w:rsidR="00BC66EC" w:rsidRDefault="00BC66EC"/>
    <w:p w14:paraId="1C6F312A" w14:textId="77777777" w:rsidR="00BC66EC" w:rsidRDefault="00BC66EC"/>
    <w:p w14:paraId="408AAB70" w14:textId="77777777" w:rsidR="00BC66EC" w:rsidRDefault="00BC66EC"/>
    <w:p w14:paraId="7C2FF3CD" w14:textId="77777777" w:rsidR="00BC66EC" w:rsidRDefault="00BC66EC"/>
    <w:p w14:paraId="28C20B7F" w14:textId="77777777" w:rsidR="00BC66EC" w:rsidRDefault="00BC66EC"/>
    <w:p w14:paraId="28814A2D" w14:textId="6F018E93" w:rsidR="00BC66EC" w:rsidRDefault="00BC66EC">
      <w:r>
        <w:t xml:space="preserve">                                                                                      INTRODUCTION</w:t>
      </w:r>
    </w:p>
    <w:p w14:paraId="4A25985B" w14:textId="77777777" w:rsidR="00882801" w:rsidRPr="00882801" w:rsidRDefault="00882801" w:rsidP="00882801">
      <w:r w:rsidRPr="00882801">
        <w:t xml:space="preserve">The success of a project in project management depends on the choice of contracting technique. The selection of a contracting method affects overall efficiency, risk management, cost control, and project delivery schedules. Turnkey, </w:t>
      </w:r>
      <w:proofErr w:type="spellStart"/>
      <w:r w:rsidRPr="00882801">
        <w:t>Multicontract</w:t>
      </w:r>
      <w:proofErr w:type="spellEnd"/>
      <w:r w:rsidRPr="00882801">
        <w:t xml:space="preserve">, Do-it-yourself (DIY), and </w:t>
      </w:r>
      <w:proofErr w:type="spellStart"/>
      <w:r w:rsidRPr="00882801">
        <w:t>Multicontract</w:t>
      </w:r>
      <w:proofErr w:type="spellEnd"/>
      <w:r w:rsidRPr="00882801">
        <w:t xml:space="preserve"> + DIY are the four main contracting approaches covered in this subject. It is important to distinguish these from pricing strategies like cost-plus or fixed-price contracts. Rather, these contracting techniques specify the allocation of roles and duties among project participants. Each method is thoroughly explained in this document, along with its benefits and drawbacks and the kinds of projects for which it works best.</w:t>
      </w:r>
    </w:p>
    <w:p w14:paraId="1D601A21" w14:textId="504FB945" w:rsidR="00BC66EC" w:rsidRDefault="00882801">
      <w:r>
        <w:t xml:space="preserve">                                                                                            MAIN BODY</w:t>
      </w:r>
    </w:p>
    <w:p w14:paraId="72203488" w14:textId="77777777" w:rsidR="00882801" w:rsidRPr="00882801" w:rsidRDefault="00882801" w:rsidP="00882801">
      <w:r w:rsidRPr="00882801">
        <w:lastRenderedPageBreak/>
        <w:t>Turnkey Contracting</w:t>
      </w:r>
      <w:r w:rsidRPr="00882801">
        <w:br/>
      </w:r>
      <w:r w:rsidRPr="00882801">
        <w:br/>
        <w:t>Justification</w:t>
      </w:r>
      <w:r w:rsidRPr="00882801">
        <w:br/>
      </w:r>
      <w:r w:rsidRPr="00882801">
        <w:br/>
        <w:t>With a turnkey contract, one contractor or company handles every aspect of the project, from conception to completion. The contractor offers a fully functional system, and the client supplies the project needs. The term "turnkey" means that after the facility is finished, the client can "turn the key" and begin utilising it right away.</w:t>
      </w:r>
    </w:p>
    <w:p w14:paraId="27BE9B19" w14:textId="33153403" w:rsidR="00882801" w:rsidRPr="00882801" w:rsidRDefault="00882801" w:rsidP="00882801">
      <w:r w:rsidRPr="00882801">
        <w:t>Benefits</w:t>
      </w:r>
      <w:r w:rsidRPr="00882801">
        <w:br/>
      </w:r>
      <w:r w:rsidRPr="00882801">
        <w:br/>
        <w:t>Single Point of Responsibility: By working with just one contractor, the client may simplify things.</w:t>
      </w:r>
      <w:r w:rsidRPr="00882801">
        <w:br/>
      </w:r>
      <w:r w:rsidRPr="00882801">
        <w:br/>
        <w:t>Time Efficiency: There are fewer delays and greater coordination because the contractor oversees every stage.</w:t>
      </w:r>
      <w:r w:rsidRPr="00882801">
        <w:br/>
      </w:r>
      <w:r w:rsidRPr="00882801">
        <w:br/>
        <w:t xml:space="preserve">Decreased Client Risk: The </w:t>
      </w:r>
      <w:r w:rsidR="00590FC7">
        <w:t xml:space="preserve">contractor takes most of the </w:t>
      </w:r>
      <w:r w:rsidR="00327495">
        <w:t>design, procurement, and construction risks</w:t>
      </w:r>
      <w:r w:rsidRPr="00882801">
        <w:t>.</w:t>
      </w:r>
    </w:p>
    <w:p w14:paraId="45C1BE03" w14:textId="77777777" w:rsidR="0065742B" w:rsidRPr="0065742B" w:rsidRDefault="0065742B" w:rsidP="0065742B">
      <w:r w:rsidRPr="0065742B">
        <w:t>Drawbacks</w:t>
      </w:r>
      <w:r w:rsidRPr="0065742B">
        <w:br/>
      </w:r>
      <w:r w:rsidRPr="0065742B">
        <w:br/>
        <w:t xml:space="preserve">Restricted Client Control: The client has little </w:t>
      </w:r>
      <w:proofErr w:type="gramStart"/>
      <w:r w:rsidRPr="0065742B">
        <w:t>say</w:t>
      </w:r>
      <w:proofErr w:type="gramEnd"/>
      <w:r w:rsidRPr="0065742B">
        <w:t xml:space="preserve"> in how the project is carried out, which could result in a finished product that falls short of expectations.</w:t>
      </w:r>
      <w:r w:rsidRPr="0065742B">
        <w:br/>
      </w:r>
      <w:r w:rsidRPr="0065742B">
        <w:br/>
        <w:t>Costlier: Compared to alternative contracting methods, contractors frequently raise the price by adding risk premiums.</w:t>
      </w:r>
      <w:r w:rsidRPr="0065742B">
        <w:br/>
      </w:r>
      <w:r w:rsidRPr="0065742B">
        <w:br/>
        <w:t>Dependency on Contractor Competence: unsatisfactory contractor selection might lead to unsatisfactory results.</w:t>
      </w:r>
      <w:r w:rsidRPr="0065742B">
        <w:br/>
      </w:r>
    </w:p>
    <w:p w14:paraId="727E2EE7" w14:textId="22B8F4D2" w:rsidR="005B6CBC" w:rsidRPr="005B6CBC" w:rsidRDefault="0065742B" w:rsidP="005B6CBC">
      <w:r w:rsidRPr="0065742B">
        <w:t>Appropriate Projects</w:t>
      </w:r>
      <w:r w:rsidRPr="0065742B">
        <w:br/>
      </w:r>
      <w:r w:rsidRPr="0065742B">
        <w:br/>
        <w:t>For large-scale manufacturing facilities, IT system deployments, and infrastructure projects where the client needs a hassle-free, end-to-end solution, turnkey contracting is perfect.</w:t>
      </w:r>
      <w:r w:rsidRPr="0065742B">
        <w:br/>
      </w:r>
      <w:r w:rsidRPr="0065742B">
        <w:br/>
      </w:r>
      <w:r w:rsidR="005B6CBC" w:rsidRPr="005B6CBC">
        <w:t>Contracting with multiple contractors</w:t>
      </w:r>
      <w:r w:rsidR="005B6CBC" w:rsidRPr="005B6CBC">
        <w:br/>
      </w:r>
      <w:r w:rsidR="005B6CBC" w:rsidRPr="005B6CBC">
        <w:br/>
        <w:t>Justification</w:t>
      </w:r>
      <w:r w:rsidR="005B6CBC" w:rsidRPr="005B6CBC">
        <w:br/>
      </w:r>
      <w:r w:rsidR="005B6CBC" w:rsidRPr="005B6CBC">
        <w:br/>
        <w:t xml:space="preserve">A </w:t>
      </w:r>
      <w:r w:rsidR="005B6CBC">
        <w:t>multi-contract</w:t>
      </w:r>
      <w:r w:rsidR="005B6CBC" w:rsidRPr="005B6CBC">
        <w:t xml:space="preserve"> approach assigns various duties to specialised contractors once the client splits the project into several smaller contracts. These might consist of distinct contracts for construction, procurement, and design.</w:t>
      </w:r>
    </w:p>
    <w:p w14:paraId="3F0595C1" w14:textId="77777777" w:rsidR="005B6CBC" w:rsidRDefault="005B6CBC" w:rsidP="005B6CBC">
      <w:r w:rsidRPr="005B6CBC">
        <w:t>Benefits</w:t>
      </w:r>
      <w:r w:rsidRPr="005B6CBC">
        <w:br/>
      </w:r>
      <w:r w:rsidRPr="005B6CBC">
        <w:br/>
        <w:t>Increased Control: The client has considerable authority over every stage, permitting modifications as required.</w:t>
      </w:r>
      <w:r w:rsidRPr="005B6CBC">
        <w:br/>
      </w:r>
      <w:r w:rsidRPr="005B6CBC">
        <w:br/>
      </w:r>
      <w:r w:rsidRPr="005B6CBC">
        <w:lastRenderedPageBreak/>
        <w:t>Savings: Expenses could be reduced if there isn't a single middleman contractor contributing overhead.</w:t>
      </w:r>
      <w:r w:rsidRPr="005B6CBC">
        <w:br/>
      </w:r>
      <w:r w:rsidRPr="005B6CBC">
        <w:br/>
        <w:t>Access to Specialists: To ensure quality, the client can select the most qualified experts for each assignment.</w:t>
      </w:r>
    </w:p>
    <w:p w14:paraId="5EC30E02" w14:textId="5EA3031C" w:rsidR="005B6CBC" w:rsidRDefault="005B6CBC" w:rsidP="005B6CBC">
      <w:r w:rsidRPr="005B6CBC">
        <w:t>Drawbacks</w:t>
      </w:r>
      <w:r w:rsidRPr="005B6CBC">
        <w:br/>
      </w:r>
      <w:r w:rsidRPr="005B6CBC">
        <w:br/>
        <w:t>Complex Management: Skilled project management is necessary when coordinating several contractors.</w:t>
      </w:r>
      <w:r w:rsidRPr="005B6CBC">
        <w:br/>
      </w:r>
      <w:r w:rsidRPr="005B6CBC">
        <w:br/>
        <w:t xml:space="preserve">Risk Allocation to the Client: The </w:t>
      </w:r>
      <w:r w:rsidR="00590FC7">
        <w:t xml:space="preserve">client assumes </w:t>
      </w:r>
      <w:proofErr w:type="gramStart"/>
      <w:r w:rsidR="00590FC7">
        <w:t>the majority of</w:t>
      </w:r>
      <w:proofErr w:type="gramEnd"/>
      <w:r w:rsidR="00590FC7">
        <w:t xml:space="preserve"> the risks related to contractor performance, delays, and cost overruns</w:t>
      </w:r>
      <w:r w:rsidRPr="005B6CBC">
        <w:t>.</w:t>
      </w:r>
      <w:r w:rsidRPr="005B6CBC">
        <w:br/>
      </w:r>
      <w:r w:rsidRPr="005B6CBC">
        <w:br/>
        <w:t>Possibility of Conflicts: Managing several contracts could cause disagreements between several parties.</w:t>
      </w:r>
    </w:p>
    <w:p w14:paraId="48A192A0" w14:textId="77777777" w:rsidR="008E623E" w:rsidRDefault="00A16CB5" w:rsidP="008E623E">
      <w:r w:rsidRPr="00A16CB5">
        <w:t>Appropriate Projects</w:t>
      </w:r>
      <w:r w:rsidRPr="00A16CB5">
        <w:br/>
      </w:r>
      <w:r w:rsidRPr="00A16CB5">
        <w:br/>
        <w:t xml:space="preserve">Large and complicated construction projects like airports, refineries, and high-rise buildings—where diverse expertise is needed at different stages—benefit greatly from </w:t>
      </w:r>
      <w:r>
        <w:t>multi-contract</w:t>
      </w:r>
      <w:r w:rsidRPr="00A16CB5">
        <w:t xml:space="preserve"> approaches.</w:t>
      </w:r>
      <w:r w:rsidR="008E623E">
        <w:t xml:space="preserve"> </w:t>
      </w:r>
      <w:r w:rsidR="008E623E" w:rsidRPr="008E623E">
        <w:t>The term "turnkey" refers to the idea that the client only needs to "turn the key" to begin using the completed project; this approach is commonly used in large-scale and complex projects where the client wants to minimise involvement in execution and delegate most responsibilities to a single contractor. Turnkey contracting is a project delivery method where a single contractor or firm is responsible for the entire project, from initial design and planning to procurement, construction, and final handover. The client provides the project requirements at the beginning, and the contractor delivers a fully operational system or facility.</w:t>
      </w:r>
    </w:p>
    <w:p w14:paraId="77511DFC" w14:textId="59F7BC1E" w:rsidR="00235DFC" w:rsidRDefault="00235DFC" w:rsidP="00235DFC">
      <w:r w:rsidRPr="00235DFC">
        <w:t>Project Definition: The customer describes the goals, constraints, and essential needs of the project.</w:t>
      </w:r>
      <w:r w:rsidRPr="00235DFC">
        <w:br/>
      </w:r>
      <w:r w:rsidRPr="00235DFC">
        <w:br/>
        <w:t>Awarding the Contract: A bidding or negotiating process is used to choose a single contractor.</w:t>
      </w:r>
      <w:r w:rsidRPr="00235DFC">
        <w:br/>
      </w:r>
      <w:r w:rsidRPr="00235DFC">
        <w:br/>
        <w:t>Design &amp; Planning: The contractor finishes the project's planning and detailed design.</w:t>
      </w:r>
      <w:r w:rsidRPr="00235DFC">
        <w:br/>
      </w:r>
      <w:r w:rsidRPr="00235DFC">
        <w:br/>
        <w:t>The contractor is in charge of acquiring materials, employing subcontractors, and carrying out construction.</w:t>
      </w:r>
      <w:r w:rsidRPr="00235DFC">
        <w:br/>
      </w:r>
      <w:r w:rsidRPr="00235DFC">
        <w:br/>
        <w:t>The contractor makes sure the project satisfies all specifications and is completely functional throughout testing and commissioning.</w:t>
      </w:r>
      <w:r w:rsidRPr="00235DFC">
        <w:br/>
      </w:r>
      <w:r w:rsidRPr="00235DFC">
        <w:br/>
        <w:t>Handover to Client: The finished project is given to the client in a usable state.</w:t>
      </w:r>
      <w:r w:rsidR="00945CD3">
        <w:t xml:space="preserve"> </w:t>
      </w:r>
    </w:p>
    <w:p w14:paraId="2B962E55" w14:textId="77777777" w:rsidR="00C83E8A" w:rsidRDefault="00C83E8A" w:rsidP="00C83E8A">
      <w:r w:rsidRPr="00C83E8A">
        <w:t>Single Point of Responsibility: The contractor manages the entire project, which eases communication and lessens the client's workload.</w:t>
      </w:r>
      <w:r w:rsidRPr="00C83E8A">
        <w:br/>
        <w:t>Time Efficiency: Project completion is accelerated when a single contractor oversees all facets, reducing delays.</w:t>
      </w:r>
      <w:r w:rsidRPr="00C83E8A">
        <w:br/>
        <w:t>Decreased Client Risk: The majority of risks, such as delays, cost overruns, and construction flaws, are assumed by the contractor.</w:t>
      </w:r>
      <w:r w:rsidRPr="00C83E8A">
        <w:br/>
      </w:r>
      <w:r w:rsidRPr="00C83E8A">
        <w:lastRenderedPageBreak/>
        <w:t>Predictable Costs: By settling on a set fee up ahead, the client reduces unforeseen financial risks.</w:t>
      </w:r>
      <w:r w:rsidRPr="00C83E8A">
        <w:br/>
        <w:t>Reduced Client Involvement: The client does not require daily project management or in-depth technical knowledge.</w:t>
      </w:r>
    </w:p>
    <w:p w14:paraId="3376CFC2" w14:textId="7FC159C0" w:rsidR="00DB4610" w:rsidRDefault="00DB4610" w:rsidP="00DB4610">
      <w:r w:rsidRPr="00DB4610">
        <w:t>Single Point of Responsibility: The client's workload is decreased</w:t>
      </w:r>
      <w:r w:rsidR="008E7746">
        <w:t>,</w:t>
      </w:r>
      <w:r w:rsidRPr="00DB4610">
        <w:t xml:space="preserve"> and communication is made simpler as the contractor manages the entire project.</w:t>
      </w:r>
      <w:r w:rsidRPr="00DB4610">
        <w:br/>
        <w:t xml:space="preserve">Time </w:t>
      </w:r>
      <w:r w:rsidR="000026C2">
        <w:t>Efficient</w:t>
      </w:r>
      <w:r w:rsidRPr="00DB4610">
        <w:br/>
      </w:r>
      <w:r w:rsidR="00220EB3">
        <w:t>Y</w:t>
      </w:r>
      <w:r w:rsidRPr="00DB4610">
        <w:t xml:space="preserve">: </w:t>
      </w:r>
      <w:r w:rsidR="008E7746">
        <w:t>Having a single contractor handle every part reduces delays</w:t>
      </w:r>
      <w:r w:rsidR="00220EB3">
        <w:t>,</w:t>
      </w:r>
      <w:r w:rsidRPr="00DB4610">
        <w:t xml:space="preserve"> and the project is finished sooner.</w:t>
      </w:r>
      <w:r w:rsidRPr="00DB4610">
        <w:br/>
        <w:t>Diminished Risk for the Client: The majority of hazards, such as delays, construction flaws, and cost overruns, are assumed by the contractor.</w:t>
      </w:r>
      <w:r w:rsidRPr="00DB4610">
        <w:br/>
        <w:t xml:space="preserve">Predictable Costs: By agreeing </w:t>
      </w:r>
      <w:r w:rsidR="008B0564">
        <w:t>to</w:t>
      </w:r>
      <w:r w:rsidRPr="00DB4610">
        <w:t xml:space="preserve"> </w:t>
      </w:r>
      <w:r w:rsidR="000026C2">
        <w:t xml:space="preserve">an </w:t>
      </w:r>
      <w:r w:rsidRPr="00DB4610">
        <w:t>advance on a set fee, the client reduces unforeseen financial risks.</w:t>
      </w:r>
      <w:r w:rsidRPr="00DB4610">
        <w:br/>
        <w:t>Minimal Client Involvement: The client does not require daily project supervision or in-depth technical competence.</w:t>
      </w:r>
    </w:p>
    <w:p w14:paraId="18728F50" w14:textId="6E7288EC" w:rsidR="00F8172F" w:rsidRDefault="00F8172F" w:rsidP="00F8172F">
      <w:r>
        <w:t>Single Point of Responsibility: The client's workload is decreased</w:t>
      </w:r>
      <w:r w:rsidR="008E7746">
        <w:t>,</w:t>
      </w:r>
      <w:r>
        <w:t xml:space="preserve"> and communication is made simpler as the contractor manages the entire project.</w:t>
      </w:r>
    </w:p>
    <w:p w14:paraId="7DF0B465" w14:textId="745D5CF2" w:rsidR="00F8172F" w:rsidRDefault="00F8172F" w:rsidP="00F8172F">
      <w:r>
        <w:t xml:space="preserve"> Time </w:t>
      </w:r>
      <w:r w:rsidR="007F72B0">
        <w:t>Efficient</w:t>
      </w:r>
    </w:p>
    <w:p w14:paraId="164579B6" w14:textId="1F3CEA1E" w:rsidR="00F8172F" w:rsidRPr="003B3623" w:rsidRDefault="00220EB3" w:rsidP="00F8172F">
      <w:pPr>
        <w:rPr>
          <w:rFonts w:ascii="Arial" w:hAnsi="Arial" w:cs="Arial"/>
        </w:rPr>
      </w:pPr>
      <w:r>
        <w:t>Y</w:t>
      </w:r>
      <w:r w:rsidR="00F8172F">
        <w:t xml:space="preserve">: </w:t>
      </w:r>
      <w:r w:rsidR="008E7746">
        <w:t>Having a single contractor handle every part reduces delays</w:t>
      </w:r>
      <w:r>
        <w:t>,</w:t>
      </w:r>
      <w:r w:rsidR="00F8172F">
        <w:t xml:space="preserve"> and the project is finished sooner.</w:t>
      </w:r>
    </w:p>
    <w:p w14:paraId="025AE7B4" w14:textId="77777777" w:rsidR="00F8172F" w:rsidRDefault="00F8172F" w:rsidP="00F8172F">
      <w:r>
        <w:t xml:space="preserve">Diminished Risk for the Client: </w:t>
      </w:r>
      <w:proofErr w:type="gramStart"/>
      <w:r>
        <w:t>The majority of</w:t>
      </w:r>
      <w:proofErr w:type="gramEnd"/>
      <w:r>
        <w:t xml:space="preserve"> hazards, such as delays, construction flaws, and cost overruns, are assumed by the contractor.</w:t>
      </w:r>
    </w:p>
    <w:p w14:paraId="74779AC9" w14:textId="10767243" w:rsidR="00F8172F" w:rsidRDefault="00F8172F" w:rsidP="00F8172F">
      <w:r>
        <w:t xml:space="preserve"> Predictable Costs: By agreeing </w:t>
      </w:r>
      <w:r w:rsidR="007F72B0">
        <w:t>to</w:t>
      </w:r>
      <w:r>
        <w:t xml:space="preserve"> </w:t>
      </w:r>
      <w:r w:rsidR="007F72B0">
        <w:t xml:space="preserve">an </w:t>
      </w:r>
      <w:r>
        <w:t>advance on a set fee, the client reduces unforeseen financial risks.</w:t>
      </w:r>
    </w:p>
    <w:p w14:paraId="2B7A0C48" w14:textId="77777777" w:rsidR="00F8172F" w:rsidRDefault="00F8172F" w:rsidP="00F8172F">
      <w:r>
        <w:t xml:space="preserve"> Minimal Client Involvement: The client does not require daily project supervision or in-depth technical competence.</w:t>
      </w:r>
    </w:p>
    <w:p w14:paraId="0435E8EC" w14:textId="77777777" w:rsidR="00F8172F" w:rsidRDefault="00F8172F" w:rsidP="00F8172F">
      <w:r>
        <w:t>Projects That Are Good for Turnkey Contracting</w:t>
      </w:r>
    </w:p>
    <w:p w14:paraId="23355325" w14:textId="77777777" w:rsidR="00F8172F" w:rsidRDefault="00F8172F" w:rsidP="00F8172F">
      <w:r>
        <w:rPr>
          <w:rFonts w:ascii="Segoe UI Emoji" w:hAnsi="Segoe UI Emoji" w:cs="Segoe UI Emoji"/>
        </w:rPr>
        <w:t>🔹</w:t>
      </w:r>
      <w:r>
        <w:t xml:space="preserve"> Infrastructure Projects: Roads, bridges, and tunnels when a private or public organisation desires a fully functional system.</w:t>
      </w:r>
    </w:p>
    <w:p w14:paraId="7376DEBB" w14:textId="4FC368C4" w:rsidR="00283869" w:rsidRPr="00DB4610" w:rsidRDefault="00F8172F" w:rsidP="00F8172F">
      <w:r>
        <w:rPr>
          <w:rFonts w:ascii="Segoe UI Emoji" w:hAnsi="Segoe UI Emoji" w:cs="Segoe UI Emoji"/>
        </w:rPr>
        <w:t>🔹</w:t>
      </w:r>
      <w:r>
        <w:t xml:space="preserve"> IT and Technology Deployments: Data centres, telecommunication systems, and automated warehouses that need seamless integration; </w:t>
      </w:r>
      <w:r>
        <w:rPr>
          <w:rFonts w:ascii="Segoe UI Emoji" w:hAnsi="Segoe UI Emoji" w:cs="Segoe UI Emoji"/>
        </w:rPr>
        <w:t>🔹</w:t>
      </w:r>
      <w:r>
        <w:t xml:space="preserve"> Industrial Facilities: Manufacturing plants, oil refineries, and power plants where the client needs a fully operational setup.</w:t>
      </w:r>
    </w:p>
    <w:p w14:paraId="3A5A75D1" w14:textId="77777777" w:rsidR="00DB4610" w:rsidRPr="00C83E8A" w:rsidRDefault="00DB4610" w:rsidP="00C83E8A"/>
    <w:p w14:paraId="1D33757A" w14:textId="77777777" w:rsidR="00C83E8A" w:rsidRPr="00235DFC" w:rsidRDefault="00C83E8A" w:rsidP="00235DFC"/>
    <w:p w14:paraId="47BEDAA7" w14:textId="77777777" w:rsidR="00235DFC" w:rsidRPr="008E623E" w:rsidRDefault="00235DFC" w:rsidP="008E623E"/>
    <w:p w14:paraId="25DE0134" w14:textId="7982DABD" w:rsidR="00A16CB5" w:rsidRPr="00A16CB5" w:rsidRDefault="00A16CB5" w:rsidP="00A16CB5"/>
    <w:p w14:paraId="505F1779" w14:textId="5E1126FB" w:rsidR="00A16CB5" w:rsidRPr="00A16CB5" w:rsidRDefault="00A16CB5" w:rsidP="00A16CB5">
      <w:r w:rsidRPr="00A16CB5">
        <w:t>DIY (Do It Yourself) Contracting</w:t>
      </w:r>
      <w:r w:rsidRPr="00A16CB5">
        <w:br/>
      </w:r>
      <w:r w:rsidRPr="00A16CB5">
        <w:br/>
        <w:t>Justification</w:t>
      </w:r>
      <w:r w:rsidRPr="00A16CB5">
        <w:br/>
      </w:r>
      <w:r w:rsidRPr="00A16CB5">
        <w:lastRenderedPageBreak/>
        <w:br/>
        <w:t xml:space="preserve">DIY contracting entails the client using internal resources to manage and carry out the project. </w:t>
      </w:r>
      <w:r w:rsidR="008E7746">
        <w:t>The customer fully manages planning, design, procurement, and construction</w:t>
      </w:r>
      <w:r w:rsidRPr="00A16CB5">
        <w:t>; no outside general contractors are engaged.</w:t>
      </w:r>
    </w:p>
    <w:p w14:paraId="0CCA21D1" w14:textId="77777777" w:rsidR="00A16CB5" w:rsidRDefault="00A16CB5" w:rsidP="00A16CB5">
      <w:r w:rsidRPr="00A16CB5">
        <w:t>Benefits</w:t>
      </w:r>
      <w:r w:rsidRPr="00A16CB5">
        <w:br/>
      </w:r>
      <w:r w:rsidRPr="00A16CB5">
        <w:br/>
        <w:t>Total Authority: The client maintains total authority over all project-related matters.</w:t>
      </w:r>
      <w:r w:rsidRPr="00A16CB5">
        <w:br/>
      </w:r>
      <w:r w:rsidRPr="00A16CB5">
        <w:br/>
        <w:t>Possible Cost Savings: Reducing contractors can lower profit margins and overhead expenses.</w:t>
      </w:r>
      <w:r w:rsidRPr="00A16CB5">
        <w:br/>
      </w:r>
      <w:r w:rsidRPr="00A16CB5">
        <w:br/>
        <w:t>Customisation: The project can be better suited to the needs of the customer.</w:t>
      </w:r>
    </w:p>
    <w:p w14:paraId="10D6E49E" w14:textId="77777777" w:rsidR="00FC7DD1" w:rsidRPr="00FC7DD1" w:rsidRDefault="00FC7DD1" w:rsidP="00FC7DD1">
      <w:r w:rsidRPr="00FC7DD1">
        <w:t>DIY contracting is about taking on home repair, remodelling, or building projects yourself rather than employing a professional. It can save money, bring personal satisfaction, and allow for full creative control. However, it demands expertise, good planning, and safety awareness.</w:t>
      </w:r>
    </w:p>
    <w:p w14:paraId="47E14DD7" w14:textId="77777777" w:rsidR="00910AA8" w:rsidRPr="00910AA8" w:rsidRDefault="00910AA8" w:rsidP="00910AA8">
      <w:r w:rsidRPr="00910AA8">
        <w:t>Cost Savings: Labour costs, which can account for a sizable amount of project expenses, are reduced.</w:t>
      </w:r>
      <w:r w:rsidRPr="00910AA8">
        <w:br/>
      </w:r>
      <w:r w:rsidRPr="00910AA8">
        <w:rPr>
          <w:rFonts w:ascii="Segoe UI Emoji" w:hAnsi="Segoe UI Emoji" w:cs="Segoe UI Emoji"/>
        </w:rPr>
        <w:t>✅</w:t>
      </w:r>
      <w:r w:rsidRPr="00910AA8">
        <w:t xml:space="preserve"> Creative Control: All material and design choices are yours.</w:t>
      </w:r>
      <w:r w:rsidRPr="00910AA8">
        <w:br/>
      </w:r>
      <w:r w:rsidRPr="00910AA8">
        <w:rPr>
          <w:rFonts w:ascii="Segoe UI Emoji" w:hAnsi="Segoe UI Emoji" w:cs="Segoe UI Emoji"/>
        </w:rPr>
        <w:t>✅</w:t>
      </w:r>
      <w:r w:rsidRPr="00910AA8">
        <w:t xml:space="preserve"> Skill Development </w:t>
      </w:r>
      <w:r w:rsidRPr="00910AA8">
        <w:rPr>
          <w:rFonts w:ascii="Aptos" w:hAnsi="Aptos" w:cs="Aptos"/>
        </w:rPr>
        <w:t>–</w:t>
      </w:r>
      <w:r w:rsidRPr="00910AA8">
        <w:t xml:space="preserve"> Learn valuable handyman skills.</w:t>
      </w:r>
      <w:r w:rsidRPr="00910AA8">
        <w:br/>
      </w:r>
      <w:r w:rsidRPr="00910AA8">
        <w:rPr>
          <w:rFonts w:ascii="Segoe UI Emoji" w:hAnsi="Segoe UI Emoji" w:cs="Segoe UI Emoji"/>
        </w:rPr>
        <w:t>✅</w:t>
      </w:r>
      <w:r w:rsidRPr="00910AA8">
        <w:t xml:space="preserve"> Personal Satisfaction: Take delight in finishing tasks on your own.</w:t>
      </w:r>
    </w:p>
    <w:p w14:paraId="717401D6" w14:textId="77777777" w:rsidR="005F1C6F" w:rsidRPr="005F1C6F" w:rsidRDefault="005F1C6F" w:rsidP="005F1C6F">
      <w:r w:rsidRPr="005F1C6F">
        <w:t>Interior Design Projects:</w:t>
      </w:r>
      <w:r w:rsidRPr="005F1C6F">
        <w:br/>
      </w:r>
      <w:r w:rsidRPr="005F1C6F">
        <w:br/>
        <w:t>Painting ceilings and walls</w:t>
      </w:r>
      <w:r w:rsidRPr="005F1C6F">
        <w:br/>
      </w:r>
      <w:r w:rsidRPr="005F1C6F">
        <w:br/>
        <w:t>Putting up hardwood, laminate, or tile flooring</w:t>
      </w:r>
      <w:r w:rsidRPr="005F1C6F">
        <w:br/>
      </w:r>
      <w:r w:rsidRPr="005F1C6F">
        <w:br/>
        <w:t>Refacing a cabinet</w:t>
      </w:r>
      <w:r w:rsidRPr="005F1C6F">
        <w:br/>
      </w:r>
      <w:r w:rsidRPr="005F1C6F">
        <w:br/>
        <w:t>Repairing and installing plasterboard</w:t>
      </w:r>
      <w:r w:rsidRPr="005F1C6F">
        <w:br/>
      </w:r>
      <w:r w:rsidRPr="005F1C6F">
        <w:br/>
        <w:t>Electrical and plumbing (simple tasks like outlet</w:t>
      </w:r>
    </w:p>
    <w:p w14:paraId="1B9451C5" w14:textId="77777777" w:rsidR="009B5671" w:rsidRPr="009B5671" w:rsidRDefault="009B5671" w:rsidP="009B5671">
      <w:r w:rsidRPr="009B5671">
        <w:t>External Projects:</w:t>
      </w:r>
      <w:r w:rsidRPr="009B5671">
        <w:br/>
      </w:r>
      <w:r w:rsidRPr="009B5671">
        <w:br/>
        <w:t>Construction and maintenance of decks</w:t>
      </w:r>
      <w:r w:rsidRPr="009B5671">
        <w:br/>
      </w:r>
      <w:r w:rsidRPr="009B5671">
        <w:br/>
        <w:t>Installation of a fence</w:t>
      </w:r>
      <w:r w:rsidRPr="009B5671">
        <w:br/>
      </w:r>
      <w:r w:rsidRPr="009B5671">
        <w:br/>
        <w:t>Growing plants and landscaping</w:t>
      </w:r>
      <w:r w:rsidRPr="009B5671">
        <w:br/>
      </w:r>
      <w:r w:rsidRPr="009B5671">
        <w:br/>
        <w:t>Repair of siding</w:t>
      </w:r>
      <w:r w:rsidRPr="009B5671">
        <w:br/>
      </w:r>
      <w:r w:rsidRPr="009B5671">
        <w:br/>
        <w:t>Patching the roof (only minor fixes)</w:t>
      </w:r>
    </w:p>
    <w:p w14:paraId="38022488" w14:textId="77777777" w:rsidR="00461B4C" w:rsidRPr="00461B4C" w:rsidRDefault="00461B4C" w:rsidP="00461B4C">
      <w:r w:rsidRPr="00461B4C">
        <w:t>Remodelling and Renovation:</w:t>
      </w:r>
      <w:r w:rsidRPr="00461B4C">
        <w:br/>
      </w:r>
      <w:r w:rsidRPr="00461B4C">
        <w:br/>
        <w:t>Updates to the bathroom or kitchen</w:t>
      </w:r>
      <w:r w:rsidRPr="00461B4C">
        <w:br/>
      </w:r>
      <w:r w:rsidRPr="00461B4C">
        <w:lastRenderedPageBreak/>
        <w:br/>
        <w:t>Finishing the basement</w:t>
      </w:r>
      <w:r w:rsidRPr="00461B4C">
        <w:br/>
      </w:r>
      <w:r w:rsidRPr="00461B4C">
        <w:br/>
        <w:t>Including built-in shelves</w:t>
      </w:r>
      <w:r w:rsidRPr="00461B4C">
        <w:br/>
      </w:r>
      <w:r w:rsidRPr="00461B4C">
        <w:br/>
        <w:t>Organising the garage</w:t>
      </w:r>
    </w:p>
    <w:p w14:paraId="714476C3" w14:textId="77777777" w:rsidR="004928AF" w:rsidRPr="004928AF" w:rsidRDefault="004928AF" w:rsidP="004928AF">
      <w:r w:rsidRPr="004928AF">
        <w:t>Fundamental Tools:</w:t>
      </w:r>
      <w:r w:rsidRPr="004928AF">
        <w:br/>
      </w:r>
      <w:r w:rsidRPr="004928AF">
        <w:br/>
        <w:t>A tape measure</w:t>
      </w:r>
      <w:r w:rsidRPr="004928AF">
        <w:br/>
      </w:r>
      <w:r w:rsidRPr="004928AF">
        <w:br/>
        <w:t>Hammer</w:t>
      </w:r>
      <w:r w:rsidRPr="004928AF">
        <w:br/>
      </w:r>
      <w:r w:rsidRPr="004928AF">
        <w:br/>
        <w:t>Phillips and flathead screwdrivers</w:t>
      </w:r>
      <w:r w:rsidRPr="004928AF">
        <w:br/>
      </w:r>
      <w:r w:rsidRPr="004928AF">
        <w:br/>
        <w:t>A utility knife</w:t>
      </w:r>
      <w:r w:rsidRPr="004928AF">
        <w:br/>
      </w:r>
      <w:r w:rsidRPr="004928AF">
        <w:br/>
        <w:t>Drill without a cord</w:t>
      </w:r>
      <w:r w:rsidRPr="004928AF">
        <w:br/>
      </w:r>
      <w:r w:rsidRPr="004928AF">
        <w:br/>
        <w:t>Level</w:t>
      </w:r>
      <w:r w:rsidRPr="004928AF">
        <w:br/>
      </w:r>
      <w:r w:rsidRPr="004928AF">
        <w:br/>
        <w:t>Pliers</w:t>
      </w:r>
      <w:r w:rsidRPr="004928AF">
        <w:br/>
      </w:r>
      <w:r w:rsidRPr="004928AF">
        <w:br/>
        <w:t>Safety equipment (mask, goggles</w:t>
      </w:r>
    </w:p>
    <w:p w14:paraId="66FDB7E1" w14:textId="77777777" w:rsidR="005F268E" w:rsidRPr="005F268E" w:rsidRDefault="005F268E" w:rsidP="005F268E">
      <w:r w:rsidRPr="005F268E">
        <w:t>For larger work, power tools include a circular saw, jigsaw, power drill, sander, and nail gun.</w:t>
      </w:r>
    </w:p>
    <w:p w14:paraId="06857CA4" w14:textId="77777777" w:rsidR="0055257B" w:rsidRPr="0055257B" w:rsidRDefault="0055257B" w:rsidP="0055257B">
      <w:r w:rsidRPr="0055257B">
        <w:t xml:space="preserve">Planning &amp; Permits </w:t>
      </w:r>
      <w:r w:rsidRPr="0055257B">
        <w:rPr>
          <w:rFonts w:ascii="Segoe UI Emoji" w:hAnsi="Segoe UI Emoji" w:cs="Segoe UI Emoji"/>
        </w:rPr>
        <w:t>📝</w:t>
      </w:r>
      <w:r w:rsidRPr="0055257B">
        <w:t xml:space="preserve"> Planning Steps: Establish a budget; Gather tools and supplies; View tutorials and read instructions; Establish a timeline</w:t>
      </w:r>
    </w:p>
    <w:p w14:paraId="3CD5D96E" w14:textId="77777777" w:rsidR="00191193" w:rsidRPr="00191193" w:rsidRDefault="00191193" w:rsidP="00191193">
      <w:r w:rsidRPr="00191193">
        <w:t xml:space="preserve">Safety Advice </w:t>
      </w:r>
      <w:r w:rsidRPr="00191193">
        <w:rPr>
          <w:rFonts w:ascii="Segoe UI Emoji" w:hAnsi="Segoe UI Emoji" w:cs="Segoe UI Emoji"/>
        </w:rPr>
        <w:t>♠️</w:t>
      </w:r>
      <w:r w:rsidRPr="00191193">
        <w:t xml:space="preserve"> Individual Security:</w:t>
      </w:r>
      <w:r w:rsidRPr="00191193">
        <w:br/>
      </w:r>
      <w:r w:rsidRPr="00191193">
        <w:br/>
        <w:t>Put on safety gear, such as masks, goggles, and gloves.</w:t>
      </w:r>
      <w:r w:rsidRPr="00191193">
        <w:br/>
      </w:r>
      <w:r w:rsidRPr="00191193">
        <w:br/>
        <w:t>To prevent injuries, use safe lifting practices.</w:t>
      </w:r>
      <w:r w:rsidRPr="00191193">
        <w:br/>
      </w:r>
      <w:r w:rsidRPr="00191193">
        <w:br/>
        <w:t>Use power tools with caution; read instructions and observe safety precautions.</w:t>
      </w:r>
      <w:r w:rsidRPr="00191193">
        <w:br/>
      </w:r>
      <w:r w:rsidRPr="00191193">
        <w:br/>
        <w:t>Maintain a first aid kit close at hand.</w:t>
      </w:r>
    </w:p>
    <w:p w14:paraId="3EA8A786" w14:textId="77777777" w:rsidR="00D71E09" w:rsidRPr="00D71E09" w:rsidRDefault="00D71E09" w:rsidP="00D71E09">
      <w:r w:rsidRPr="00D71E09">
        <w:t xml:space="preserve">Safety Advice </w:t>
      </w:r>
      <w:r w:rsidRPr="00D71E09">
        <w:rPr>
          <w:rFonts w:ascii="Segoe UI Emoji" w:hAnsi="Segoe UI Emoji" w:cs="Segoe UI Emoji"/>
        </w:rPr>
        <w:t>♠️</w:t>
      </w:r>
      <w:r w:rsidRPr="00D71E09">
        <w:t xml:space="preserve"> Individual Security:</w:t>
      </w:r>
      <w:r w:rsidRPr="00D71E09">
        <w:br/>
      </w:r>
      <w:r w:rsidRPr="00D71E09">
        <w:br/>
        <w:t>Put on safety gear, such as masks, goggles, and gloves.</w:t>
      </w:r>
      <w:r w:rsidRPr="00D71E09">
        <w:br/>
      </w:r>
      <w:r w:rsidRPr="00D71E09">
        <w:br/>
        <w:t>To prevent injuries, use safe lifting practices.</w:t>
      </w:r>
      <w:r w:rsidRPr="00D71E09">
        <w:br/>
      </w:r>
      <w:r w:rsidRPr="00D71E09">
        <w:br/>
        <w:t>Use power tools with caution; read instructions and observe safety precautions.</w:t>
      </w:r>
      <w:r w:rsidRPr="00D71E09">
        <w:br/>
      </w:r>
      <w:r w:rsidRPr="00D71E09">
        <w:br/>
        <w:t>Maintain a first aid kit close at hand.</w:t>
      </w:r>
    </w:p>
    <w:p w14:paraId="438C6495" w14:textId="77777777" w:rsidR="00743B84" w:rsidRPr="00743B84" w:rsidRDefault="00743B84" w:rsidP="00743B84">
      <w:r w:rsidRPr="00743B84">
        <w:lastRenderedPageBreak/>
        <w:t>Do-it-yourself contracting is a fun and profitable method to make improvements to your house while saving money. Always put safety and quality first, start small, and gain confidence. Never be afraid to call in a professional if a task seems too complicated or dangerous.</w:t>
      </w:r>
    </w:p>
    <w:p w14:paraId="4D0F4E32" w14:textId="77777777" w:rsidR="00FC7DD1" w:rsidRDefault="00FC7DD1" w:rsidP="00A16CB5"/>
    <w:p w14:paraId="07A50A64" w14:textId="77777777" w:rsidR="00CE2E82" w:rsidRPr="00CE2E82" w:rsidRDefault="00CE2E82" w:rsidP="00CE2E82">
      <w:r w:rsidRPr="00CE2E82">
        <w:t>Drawbacks</w:t>
      </w:r>
      <w:r w:rsidRPr="00CE2E82">
        <w:br/>
      </w:r>
      <w:r w:rsidRPr="00CE2E82">
        <w:br/>
        <w:t>High Resource Demand: To properly handle the project, the client requires enough staff, experience, and time.</w:t>
      </w:r>
      <w:r w:rsidRPr="00CE2E82">
        <w:br/>
      </w:r>
      <w:r w:rsidRPr="00CE2E82">
        <w:br/>
        <w:t>Risk of Overruns and Delays: In the absence of qualified contractors, errors and inefficiencies may result in higher expenses and longer turnaround times.</w:t>
      </w:r>
      <w:r w:rsidRPr="00CE2E82">
        <w:br/>
      </w:r>
      <w:r w:rsidRPr="00CE2E82">
        <w:br/>
        <w:t>Limited Scalability: Unsuitable for major projects if internal resources aren't enough.</w:t>
      </w:r>
    </w:p>
    <w:p w14:paraId="73F06990" w14:textId="77777777" w:rsidR="002B47E0" w:rsidRDefault="00CE2E82" w:rsidP="00DD2952">
      <w:r w:rsidRPr="00CE2E82">
        <w:t>Appropriate Projects</w:t>
      </w:r>
      <w:r w:rsidRPr="00CE2E82">
        <w:br/>
      </w:r>
      <w:r w:rsidRPr="00CE2E82">
        <w:br/>
        <w:t>Small-scale projects, internal business enhancements, and situations where the client has substantial subject-matter expertise are the ideal candidates for do-it-yourself contracting</w:t>
      </w:r>
      <w:r w:rsidR="002B47E0">
        <w:t>.</w:t>
      </w:r>
      <w:r w:rsidRPr="00CE2E82">
        <w:br/>
      </w:r>
      <w:r w:rsidR="00643694" w:rsidRPr="00643694">
        <w:t>Hiring and overseeing several subcontractors as opposed to a single general contractor is known as multi-contract project management. When multiple trades are needed for new building, property flipping, or extensive renovations, this method is frequently used.</w:t>
      </w:r>
    </w:p>
    <w:p w14:paraId="03C0E99E" w14:textId="77777777" w:rsidR="00AA7875" w:rsidRDefault="00AA7875" w:rsidP="00DD2952"/>
    <w:p w14:paraId="289DCDBE" w14:textId="00E59CE7" w:rsidR="00DD2952" w:rsidRPr="00DD2952" w:rsidRDefault="00643694" w:rsidP="00DD2952">
      <w:r w:rsidRPr="00643694">
        <w:br/>
      </w:r>
      <w:r w:rsidR="003A7806">
        <w:t>DIY CONTRACTING +</w:t>
      </w:r>
      <w:r w:rsidR="00DF33F0">
        <w:t xml:space="preserve"> MULTICONTRACT</w:t>
      </w:r>
      <w:r w:rsidRPr="00643694">
        <w:br/>
        <w:t>You use and manage subcontractors like the following rather than hiring a general contractor to handle everything:</w:t>
      </w:r>
      <w:r w:rsidRPr="00643694">
        <w:br/>
      </w:r>
      <w:r w:rsidRPr="00643694">
        <w:br/>
        <w:t>Plumbers (for water systems, fixtures, and pipelines)</w:t>
      </w:r>
      <w:r w:rsidRPr="00643694">
        <w:br/>
      </w:r>
      <w:r w:rsidRPr="00643694">
        <w:br/>
        <w:t>Electricians (for outlets, lighting, and wiring)</w:t>
      </w:r>
      <w:r w:rsidRPr="00643694">
        <w:br/>
      </w:r>
      <w:r w:rsidRPr="00643694">
        <w:br/>
        <w:t xml:space="preserve">Carpenters (for structural construction, cabinetry, </w:t>
      </w:r>
      <w:r w:rsidR="00DD2952" w:rsidRPr="00DD2952">
        <w:t>and framing)</w:t>
      </w:r>
      <w:r w:rsidR="00DD2952" w:rsidRPr="00DD2952">
        <w:br/>
      </w:r>
      <w:r w:rsidR="00DD2952" w:rsidRPr="00DD2952">
        <w:br/>
        <w:t>Heating, ventilation, and air conditioning technicians</w:t>
      </w:r>
      <w:r w:rsidR="00DD2952" w:rsidRPr="00DD2952">
        <w:br/>
      </w:r>
      <w:r w:rsidR="00DD2952" w:rsidRPr="00DD2952">
        <w:br/>
        <w:t>Installers of flooring, painters, and roofers</w:t>
      </w:r>
    </w:p>
    <w:p w14:paraId="347C2A53" w14:textId="45DB86E1" w:rsidR="00916286" w:rsidRPr="00916286" w:rsidRDefault="00916286" w:rsidP="00916286">
      <w:r w:rsidRPr="00916286">
        <w:t xml:space="preserve">DIY Contracting as an </w:t>
      </w:r>
      <w:r w:rsidR="006F605E">
        <w:t>Aspect Management</w:t>
      </w:r>
      <w:r w:rsidRPr="00916286">
        <w:t xml:space="preserve"> of Multiple Contract Projects</w:t>
      </w:r>
      <w:r w:rsidRPr="00916286">
        <w:br/>
        <w:t>Who works?</w:t>
      </w:r>
      <w:r w:rsidR="006F605E">
        <w:t xml:space="preserve"> </w:t>
      </w:r>
      <w:r w:rsidRPr="00916286">
        <w:t>The majority of the work is done by you; you oversee and employ subcontractors.</w:t>
      </w:r>
      <w:r w:rsidRPr="00916286">
        <w:br/>
        <w:t xml:space="preserve">Project </w:t>
      </w:r>
      <w:r w:rsidR="000111A0">
        <w:t>scope Little</w:t>
      </w:r>
      <w:r w:rsidRPr="00916286">
        <w:t xml:space="preserve"> to medium-sized </w:t>
      </w:r>
      <w:r w:rsidR="006F605E">
        <w:t>projects Large-scale</w:t>
      </w:r>
      <w:r w:rsidRPr="00916286">
        <w:t xml:space="preserve"> initiatives that call for experts</w:t>
      </w:r>
      <w:r w:rsidRPr="00916286">
        <w:br/>
        <w:t xml:space="preserve">Budget: </w:t>
      </w:r>
      <w:r w:rsidR="006F605E">
        <w:t>Less</w:t>
      </w:r>
      <w:r w:rsidRPr="00916286">
        <w:t xml:space="preserve"> expensive but more </w:t>
      </w:r>
      <w:r w:rsidR="006F605E">
        <w:t>work-intensive</w:t>
      </w:r>
      <w:r w:rsidR="000111A0">
        <w:t>;</w:t>
      </w:r>
      <w:r w:rsidRPr="00916286">
        <w:t xml:space="preserve"> expensive, but still less expensive than hiring a general contractor</w:t>
      </w:r>
      <w:r w:rsidRPr="00916286">
        <w:br/>
        <w:t xml:space="preserve">Skills needed: practical do-it-yourself abilities, project management and coordination abilities, and timeline </w:t>
      </w:r>
      <w:proofErr w:type="spellStart"/>
      <w:r w:rsidRPr="00916286">
        <w:t>controlConsidering</w:t>
      </w:r>
      <w:proofErr w:type="spellEnd"/>
      <w:r w:rsidRPr="00916286">
        <w:t xml:space="preserve"> your </w:t>
      </w:r>
      <w:r w:rsidR="006F605E">
        <w:t>availability is reliant</w:t>
      </w:r>
      <w:r w:rsidRPr="00916286">
        <w:t xml:space="preserve"> on the schedules of subcontractors</w:t>
      </w:r>
    </w:p>
    <w:p w14:paraId="743D570C" w14:textId="48EABDB3" w:rsidR="00643694" w:rsidRPr="00643694" w:rsidRDefault="00643694" w:rsidP="00643694"/>
    <w:p w14:paraId="38DF413C" w14:textId="70415354" w:rsidR="00CE2E82" w:rsidRDefault="00CE2E82" w:rsidP="00CE2E82">
      <w:r w:rsidRPr="00CE2E82">
        <w:lastRenderedPageBreak/>
        <w:br/>
        <w:t>Justification</w:t>
      </w:r>
      <w:r w:rsidRPr="00CE2E82">
        <w:br/>
      </w:r>
      <w:r w:rsidRPr="00CE2E82">
        <w:br/>
        <w:t xml:space="preserve">This hybrid strategy incorporates aspects of do-it-yourself and </w:t>
      </w:r>
      <w:r w:rsidR="00220EB3">
        <w:t>multi-contracting</w:t>
      </w:r>
      <w:r w:rsidRPr="00CE2E82">
        <w:t>. A portion of the project is managed directly by the client, while other activities are delegated to qualified contractors.</w:t>
      </w:r>
    </w:p>
    <w:p w14:paraId="171D9E0E" w14:textId="77777777" w:rsidR="00CE2E82" w:rsidRPr="00CE2E82" w:rsidRDefault="00CE2E82" w:rsidP="00CE2E82">
      <w:r w:rsidRPr="00CE2E82">
        <w:t>Benefits</w:t>
      </w:r>
      <w:r w:rsidRPr="00CE2E82">
        <w:br/>
      </w:r>
      <w:r w:rsidRPr="00CE2E82">
        <w:br/>
        <w:t>Balanced Expertise and Control: Where necessary, the client can use specialised outside contractors while maintaining control.</w:t>
      </w:r>
      <w:r w:rsidRPr="00CE2E82">
        <w:br/>
      </w:r>
      <w:r w:rsidRPr="00CE2E82">
        <w:br/>
        <w:t>Flexibility: As the project develops, modifications can be made to ensure adaptability.</w:t>
      </w:r>
      <w:r w:rsidRPr="00CE2E82">
        <w:br/>
      </w:r>
      <w:r w:rsidRPr="00CE2E82">
        <w:br/>
        <w:t>Cost Efficiency: By managing certain duties in-house, expenses can be kept to a minimum while, when needed, utilising outside knowledge.</w:t>
      </w:r>
    </w:p>
    <w:p w14:paraId="632F4F20" w14:textId="07AA585F" w:rsidR="00CE2E82" w:rsidRDefault="00CE2E82" w:rsidP="00CE2E82">
      <w:r w:rsidRPr="00CE2E82">
        <w:t>Drawbacks</w:t>
      </w:r>
      <w:r w:rsidRPr="00CE2E82">
        <w:br/>
      </w:r>
      <w:r w:rsidRPr="00CE2E82">
        <w:br/>
        <w:t xml:space="preserve">Complexity of Management: </w:t>
      </w:r>
      <w:r w:rsidR="00543EE1">
        <w:t>To</w:t>
      </w:r>
      <w:r w:rsidRPr="00CE2E82">
        <w:t xml:space="preserve"> coordinate both internal and external contractors, the client needs to possess excellent project management skills.</w:t>
      </w:r>
      <w:r w:rsidRPr="00CE2E82">
        <w:br/>
      </w:r>
      <w:r w:rsidRPr="00CE2E82">
        <w:br/>
        <w:t>Risk Exposure: Although contractors share some risk, the customer still bears a large amount of accountability.</w:t>
      </w:r>
      <w:r w:rsidRPr="00CE2E82">
        <w:br/>
      </w:r>
      <w:r w:rsidRPr="00CE2E82">
        <w:br/>
        <w:t>Possibility of Misalignment: It can be difficult to coordinate internal teams with outside contractors.</w:t>
      </w:r>
    </w:p>
    <w:p w14:paraId="74135B9C" w14:textId="77777777" w:rsidR="001B4D3E" w:rsidRDefault="00CE2E82" w:rsidP="00CE2E82">
      <w:r>
        <w:t>Adequate projects</w:t>
      </w:r>
    </w:p>
    <w:p w14:paraId="5A9E2314" w14:textId="77777777" w:rsidR="00653587" w:rsidRDefault="00653587" w:rsidP="00CE2E82"/>
    <w:p w14:paraId="186A690A" w14:textId="77777777" w:rsidR="00EC5C48" w:rsidRDefault="00EC5C48" w:rsidP="00CE2E82"/>
    <w:p w14:paraId="280D0ADF" w14:textId="77777777" w:rsidR="00F93CC0" w:rsidRDefault="00F93CC0" w:rsidP="00CE2E82"/>
    <w:p w14:paraId="2D4F554D" w14:textId="31620D7C" w:rsidR="00CE2E82" w:rsidRDefault="00CE2E82" w:rsidP="00CE2E82">
      <w:r w:rsidRPr="00CE2E82">
        <w:br/>
      </w:r>
      <w:r w:rsidRPr="00CE2E82">
        <w:br/>
        <w:t>For projects like factory expansions, IT deployments, and research-driven innovations, where the client has significant internal competence but needs specialised external assistance, this approach works well</w:t>
      </w:r>
      <w:r w:rsidR="005D46EC">
        <w:t>.</w:t>
      </w:r>
    </w:p>
    <w:p w14:paraId="3582E42B" w14:textId="77777777" w:rsidR="000A68FB" w:rsidRDefault="000A68FB" w:rsidP="00CE2E82"/>
    <w:p w14:paraId="116FB720" w14:textId="77777777" w:rsidR="000A68FB" w:rsidRDefault="000A68FB" w:rsidP="00CE2E82"/>
    <w:p w14:paraId="40FFDC1D" w14:textId="77777777" w:rsidR="000A68FB" w:rsidRDefault="000A68FB" w:rsidP="00CE2E82"/>
    <w:p w14:paraId="79D9BFC9" w14:textId="7B02D942" w:rsidR="007715FD" w:rsidRDefault="007715FD" w:rsidP="00CE2E82">
      <w:proofErr w:type="spellStart"/>
      <w:r>
        <w:t>Multicontract</w:t>
      </w:r>
      <w:proofErr w:type="spellEnd"/>
    </w:p>
    <w:p w14:paraId="7E5BAA60" w14:textId="17486936" w:rsidR="001C6E33" w:rsidRPr="001C6E33" w:rsidRDefault="001C6E33" w:rsidP="001C6E33">
      <w:r w:rsidRPr="001C6E33">
        <w:t xml:space="preserve">Rather than employing a single general contractor or service provider, a project owner or manager may choose to personally supervise </w:t>
      </w:r>
      <w:r w:rsidR="00A5546E">
        <w:t>several</w:t>
      </w:r>
      <w:r w:rsidRPr="001C6E33">
        <w:t xml:space="preserve"> contractors or subcontractors as part of the multi-contract project management approach. This method is frequently used in </w:t>
      </w:r>
      <w:r w:rsidRPr="001C6E33">
        <w:lastRenderedPageBreak/>
        <w:t>engineering, building, IT, and large-scale corporate projects where distinct jobs need specialised knowledge.</w:t>
      </w:r>
    </w:p>
    <w:p w14:paraId="6F60A73B" w14:textId="77777777" w:rsidR="003B232A" w:rsidRPr="003B232A" w:rsidRDefault="003B232A" w:rsidP="003B232A">
      <w:r w:rsidRPr="003B232A">
        <w:t>How It Operates</w:t>
      </w:r>
      <w:r w:rsidRPr="003B232A">
        <w:br/>
        <w:t>The project is broken up into several contracts, with various suppliers or subcontractors handling different facets of the work rather than employing one business to do it all. All contracts are coordinated by the project manager (or owner), who makes sure they complement the overarching project objectives.</w:t>
      </w:r>
      <w:r w:rsidRPr="003B232A">
        <w:br/>
      </w:r>
      <w:r w:rsidRPr="003B232A">
        <w:br/>
        <w:t>In the construction industry, for instance, one project may have:</w:t>
      </w:r>
    </w:p>
    <w:p w14:paraId="3B0283A9" w14:textId="4B3DDFBD" w:rsidR="00676D49" w:rsidRPr="00676D49" w:rsidRDefault="00676D49" w:rsidP="00676D49">
      <w:r w:rsidRPr="00676D49">
        <w:t>A plumbing contractor for water systems</w:t>
      </w:r>
      <w:r w:rsidRPr="00676D49">
        <w:br/>
      </w:r>
      <w:r w:rsidRPr="00676D49">
        <w:br/>
        <w:t>An electrical contractor for wiring and lighting</w:t>
      </w:r>
      <w:r w:rsidRPr="00676D49">
        <w:br/>
      </w:r>
      <w:r w:rsidRPr="00676D49">
        <w:br/>
        <w:t>A structural contractor for foundation and frame</w:t>
      </w:r>
      <w:r w:rsidRPr="00676D49">
        <w:br/>
      </w:r>
      <w:r w:rsidRPr="00676D49">
        <w:br/>
      </w:r>
      <w:r w:rsidR="00735622">
        <w:t>An</w:t>
      </w:r>
      <w:r w:rsidRPr="00676D49">
        <w:t xml:space="preserve"> HVAC contractor for heating and cooling</w:t>
      </w:r>
      <w:r w:rsidRPr="00676D49">
        <w:br/>
      </w:r>
      <w:r w:rsidRPr="00676D49">
        <w:br/>
        <w:t>A flooring and painting finishing contractor</w:t>
      </w:r>
      <w:r w:rsidRPr="00676D49">
        <w:br/>
      </w:r>
      <w:r w:rsidRPr="00676D49">
        <w:br/>
        <w:t xml:space="preserve">The project manager </w:t>
      </w:r>
      <w:proofErr w:type="gramStart"/>
      <w:r w:rsidRPr="00676D49">
        <w:t>is in charge of</w:t>
      </w:r>
      <w:proofErr w:type="gramEnd"/>
      <w:r w:rsidRPr="00676D49">
        <w:t xml:space="preserve"> organising the work, deadlines, and payments of each contractor, who is employed under a different contract.</w:t>
      </w:r>
    </w:p>
    <w:p w14:paraId="5E264D48" w14:textId="1CC35447" w:rsidR="001A5DAB" w:rsidRPr="001A5DAB" w:rsidRDefault="001A5DAB" w:rsidP="001A5DAB">
      <w:r w:rsidRPr="001A5DAB">
        <w:t>Why Adopt a Multi-Contract Strategy?</w:t>
      </w:r>
      <w:r w:rsidRPr="001A5DAB">
        <w:br/>
      </w:r>
      <w:r w:rsidRPr="001A5DAB">
        <w:rPr>
          <w:rFonts w:ascii="Segoe UI Emoji" w:hAnsi="Segoe UI Emoji" w:cs="Segoe UI Emoji"/>
        </w:rPr>
        <w:t>✅</w:t>
      </w:r>
      <w:r w:rsidRPr="001A5DAB">
        <w:t xml:space="preserve"> Benefits: </w:t>
      </w:r>
      <w:r w:rsidRPr="001A5DAB">
        <w:rPr>
          <w:rFonts w:ascii="Segoe UI Emoji" w:hAnsi="Segoe UI Emoji" w:cs="Segoe UI Emoji"/>
        </w:rPr>
        <w:t>✔️</w:t>
      </w:r>
      <w:r w:rsidRPr="001A5DAB">
        <w:t xml:space="preserve"> Reduced expenses by avoiding general contractor markups</w:t>
      </w:r>
      <w:r w:rsidR="00735622">
        <w:t>.</w:t>
      </w:r>
      <w:r w:rsidRPr="001A5DAB">
        <w:t xml:space="preserve"> </w:t>
      </w:r>
      <w:r w:rsidRPr="001A5DAB">
        <w:rPr>
          <w:rFonts w:ascii="Segoe UI Emoji" w:hAnsi="Segoe UI Emoji" w:cs="Segoe UI Emoji"/>
        </w:rPr>
        <w:t>✔️</w:t>
      </w:r>
      <w:r w:rsidRPr="001A5DAB">
        <w:t xml:space="preserve"> Increased control by directly managing recruiting and contract decisions</w:t>
      </w:r>
      <w:r w:rsidRPr="001A5DAB">
        <w:br/>
        <w:t>Improved Quality Management: Select subject-matter experts for every activity</w:t>
      </w:r>
      <w:r w:rsidR="00735622">
        <w:t>.</w:t>
      </w:r>
      <w:r w:rsidRPr="001A5DAB">
        <w:t xml:space="preserve"> </w:t>
      </w:r>
      <w:r w:rsidRPr="001A5DAB">
        <w:rPr>
          <w:rFonts w:ascii="Segoe UI Emoji" w:hAnsi="Segoe UI Emoji" w:cs="Segoe UI Emoji"/>
        </w:rPr>
        <w:t>✔️</w:t>
      </w:r>
      <w:r w:rsidRPr="001A5DAB">
        <w:t xml:space="preserve"> Flexibility: Modify agreements and scope as necessary</w:t>
      </w:r>
    </w:p>
    <w:p w14:paraId="5896B37B" w14:textId="77777777" w:rsidR="00CC6434" w:rsidRPr="00CC6434" w:rsidRDefault="00CC6434" w:rsidP="00CC6434">
      <w:r w:rsidRPr="00CC6434">
        <w:t xml:space="preserve">Difficulties: </w:t>
      </w:r>
      <w:r w:rsidRPr="00CC6434">
        <w:rPr>
          <w:rFonts w:ascii="Segoe UI Emoji" w:hAnsi="Segoe UI Emoji" w:cs="Segoe UI Emoji"/>
        </w:rPr>
        <w:t>❌</w:t>
      </w:r>
      <w:r w:rsidRPr="00CC6434">
        <w:t xml:space="preserve"> Complicated Coordination </w:t>
      </w:r>
      <w:r w:rsidRPr="00CC6434">
        <w:rPr>
          <w:rFonts w:ascii="Aptos" w:hAnsi="Aptos" w:cs="Aptos"/>
        </w:rPr>
        <w:t>–</w:t>
      </w:r>
      <w:r w:rsidRPr="00CC6434">
        <w:t xml:space="preserve"> Needs Excellent Management and Scheduling Skills </w:t>
      </w:r>
      <w:r w:rsidRPr="00CC6434">
        <w:rPr>
          <w:rFonts w:ascii="Segoe UI Emoji" w:hAnsi="Segoe UI Emoji" w:cs="Segoe UI Emoji"/>
        </w:rPr>
        <w:t>❌</w:t>
      </w:r>
      <w:r w:rsidRPr="00CC6434">
        <w:t xml:space="preserve"> Increased Risk: Delays or misunderstandings in one contract may affect others. Legal and Compliance Concerns: As contracts increase, so do the legal considerations. Financial management calls for meticulous payment tracking and budgeting.</w:t>
      </w:r>
    </w:p>
    <w:p w14:paraId="47B8F0BA" w14:textId="77777777" w:rsidR="009A04D5" w:rsidRPr="009A04D5" w:rsidRDefault="009A04D5" w:rsidP="009A04D5">
      <w:r w:rsidRPr="009A04D5">
        <w:t xml:space="preserve">Step 1: Managing a Multi-Contract Project through Project Planning </w:t>
      </w:r>
      <w:r w:rsidRPr="009A04D5">
        <w:br/>
        <w:t xml:space="preserve">Decide on the project's budget, timeline, and extent. </w:t>
      </w:r>
      <w:r w:rsidRPr="009A04D5">
        <w:br/>
      </w:r>
      <w:r w:rsidRPr="009A04D5">
        <w:br/>
        <w:t xml:space="preserve">Choose which vendors or trades to use and what work </w:t>
      </w:r>
      <w:proofErr w:type="gramStart"/>
      <w:r w:rsidRPr="009A04D5">
        <w:t>has to</w:t>
      </w:r>
      <w:proofErr w:type="gramEnd"/>
      <w:r w:rsidRPr="009A04D5">
        <w:t xml:space="preserve"> be done. </w:t>
      </w:r>
      <w:r w:rsidRPr="009A04D5">
        <w:br/>
      </w:r>
      <w:r w:rsidRPr="009A04D5">
        <w:br/>
        <w:t>Learn about the regulations and permits that are required.</w:t>
      </w:r>
    </w:p>
    <w:p w14:paraId="42AEB77A" w14:textId="77777777" w:rsidR="000E34E7" w:rsidRDefault="000E34E7" w:rsidP="000E34E7">
      <w:r>
        <w:t>Step 2: Hiring &amp; Contracting</w:t>
      </w:r>
    </w:p>
    <w:p w14:paraId="43C1893A" w14:textId="77777777" w:rsidR="000E34E7" w:rsidRDefault="000E34E7" w:rsidP="000E34E7">
      <w:r>
        <w:t>Divide the task into distinct contracts.</w:t>
      </w:r>
    </w:p>
    <w:p w14:paraId="72BA61F7" w14:textId="77777777" w:rsidR="000E34E7" w:rsidRDefault="000E34E7" w:rsidP="000E34E7"/>
    <w:p w14:paraId="734D3025" w14:textId="77777777" w:rsidR="000E34E7" w:rsidRDefault="000E34E7" w:rsidP="000E34E7">
      <w:r>
        <w:t>For every contract, conduct research and obtain several offers.</w:t>
      </w:r>
    </w:p>
    <w:p w14:paraId="733CFF8A" w14:textId="77777777" w:rsidR="000E34E7" w:rsidRDefault="000E34E7" w:rsidP="000E34E7"/>
    <w:p w14:paraId="062433F8" w14:textId="77777777" w:rsidR="000E34E7" w:rsidRDefault="000E34E7" w:rsidP="000E34E7">
      <w:r>
        <w:lastRenderedPageBreak/>
        <w:t>Discuss timelines, scope, and terms of payment.</w:t>
      </w:r>
    </w:p>
    <w:p w14:paraId="35EA54B0" w14:textId="77777777" w:rsidR="000E34E7" w:rsidRDefault="000E34E7" w:rsidP="000E34E7"/>
    <w:p w14:paraId="79BFA220" w14:textId="77777777" w:rsidR="000E34E7" w:rsidRDefault="000E34E7" w:rsidP="000E34E7">
      <w:r>
        <w:t>Step 3: Planning and Organising</w:t>
      </w:r>
    </w:p>
    <w:p w14:paraId="47BB9CB0" w14:textId="77777777" w:rsidR="000E34E7" w:rsidRDefault="000E34E7" w:rsidP="000E34E7">
      <w:r>
        <w:t>Make a master project schedule that includes dependencies between tasks.</w:t>
      </w:r>
    </w:p>
    <w:p w14:paraId="0376D78B" w14:textId="77777777" w:rsidR="000E34E7" w:rsidRDefault="000E34E7" w:rsidP="000E34E7"/>
    <w:p w14:paraId="0137AD8A" w14:textId="77777777" w:rsidR="000E34E7" w:rsidRDefault="000E34E7" w:rsidP="000E34E7">
      <w:r>
        <w:t>Make sure contractors don't share workspaces that conflict.</w:t>
      </w:r>
    </w:p>
    <w:p w14:paraId="500949E5" w14:textId="77777777" w:rsidR="000E34E7" w:rsidRDefault="000E34E7" w:rsidP="000E34E7"/>
    <w:p w14:paraId="4CA2E05D" w14:textId="0F64A9F7" w:rsidR="007715FD" w:rsidRDefault="000E34E7" w:rsidP="000E34E7">
      <w:r>
        <w:t>Set up frequent meetings and provide progress reports.</w:t>
      </w:r>
    </w:p>
    <w:p w14:paraId="0A353EA1" w14:textId="77777777" w:rsidR="007C4A03" w:rsidRPr="007C4A03" w:rsidRDefault="007C4A03" w:rsidP="007C4A03">
      <w:r w:rsidRPr="007C4A03">
        <w:t>Step 4: Monitoring and Execution</w:t>
      </w:r>
      <w:r w:rsidRPr="007C4A03">
        <w:br/>
        <w:t>Monitor the quality, progress, and milestones of your work.</w:t>
      </w:r>
      <w:r w:rsidRPr="007C4A03">
        <w:br/>
      </w:r>
      <w:r w:rsidRPr="007C4A03">
        <w:br/>
        <w:t>Examine finished work before granting money.</w:t>
      </w:r>
      <w:r w:rsidRPr="007C4A03">
        <w:br/>
      </w:r>
      <w:r w:rsidRPr="007C4A03">
        <w:br/>
        <w:t>Respond to disagreements, delays, and contract changes as necessary.</w:t>
      </w:r>
      <w:r w:rsidRPr="007C4A03">
        <w:br/>
      </w:r>
      <w:r w:rsidRPr="007C4A03">
        <w:br/>
        <w:t>Step 5: Closeout &amp; Finalisation</w:t>
      </w:r>
      <w:r w:rsidRPr="007C4A03">
        <w:br/>
        <w:t>Make one last check and walkthrough.</w:t>
      </w:r>
      <w:r w:rsidRPr="007C4A03">
        <w:br/>
      </w:r>
      <w:r w:rsidRPr="007C4A03">
        <w:br/>
        <w:t>Verify that all agreements are met and that all money is paid.</w:t>
      </w:r>
      <w:r w:rsidRPr="007C4A03">
        <w:br/>
      </w:r>
      <w:r w:rsidRPr="007C4A03">
        <w:br/>
        <w:t>Keep track of receipts, warranties, and lessons learnt.</w:t>
      </w:r>
      <w:r w:rsidRPr="007C4A03">
        <w:br/>
      </w:r>
      <w:r w:rsidRPr="007C4A03">
        <w:br/>
        <w:t xml:space="preserve">The Greatest Resources for Managing Multi-Contract Projects </w:t>
      </w:r>
      <w:r w:rsidRPr="007C4A03">
        <w:rPr>
          <w:rFonts w:ascii="Segoe UI Emoji" w:hAnsi="Segoe UI Emoji" w:cs="Segoe UI Emoji"/>
        </w:rPr>
        <w:t>✅</w:t>
      </w:r>
      <w:r w:rsidRPr="007C4A03">
        <w:t xml:space="preserve"> Primavera P6 and Microsoft Project: Advanced Project Scheduling </w:t>
      </w:r>
      <w:r w:rsidRPr="007C4A03">
        <w:rPr>
          <w:rFonts w:ascii="Segoe UI Emoji" w:hAnsi="Segoe UI Emoji" w:cs="Segoe UI Emoji"/>
        </w:rPr>
        <w:t>✅</w:t>
      </w:r>
      <w:r w:rsidRPr="007C4A03">
        <w:t xml:space="preserve"> Task management and teamwork with Trello or Asana </w:t>
      </w:r>
      <w:r w:rsidRPr="007C4A03">
        <w:rPr>
          <w:rFonts w:ascii="Segoe UI Emoji" w:hAnsi="Segoe UI Emoji" w:cs="Segoe UI Emoji"/>
        </w:rPr>
        <w:t>✅</w:t>
      </w:r>
      <w:r w:rsidRPr="007C4A03">
        <w:t xml:space="preserve"> Financial tracking and budgeting with QuickBooks or Google Sheets </w:t>
      </w:r>
      <w:r w:rsidRPr="007C4A03">
        <w:rPr>
          <w:rFonts w:ascii="Segoe UI Emoji" w:hAnsi="Segoe UI Emoji" w:cs="Segoe UI Emoji"/>
        </w:rPr>
        <w:t>✅</w:t>
      </w:r>
      <w:r w:rsidRPr="007C4A03">
        <w:t xml:space="preserve"> Construction project management with Procore or </w:t>
      </w:r>
      <w:proofErr w:type="spellStart"/>
      <w:r w:rsidRPr="007C4A03">
        <w:t>Buildertrend</w:t>
      </w:r>
      <w:proofErr w:type="spellEnd"/>
      <w:r w:rsidRPr="007C4A03">
        <w:t xml:space="preserve"> </w:t>
      </w:r>
      <w:r w:rsidRPr="007C4A03">
        <w:rPr>
          <w:rFonts w:ascii="Segoe UI Emoji" w:hAnsi="Segoe UI Emoji" w:cs="Segoe UI Emoji"/>
        </w:rPr>
        <w:t>✅</w:t>
      </w:r>
      <w:r w:rsidRPr="007C4A03">
        <w:t xml:space="preserve"> </w:t>
      </w:r>
    </w:p>
    <w:p w14:paraId="7F4DF0AD" w14:textId="71C28E4D" w:rsidR="001A19A5" w:rsidRPr="001A19A5" w:rsidRDefault="001A19A5" w:rsidP="001A19A5">
      <w:r w:rsidRPr="001A19A5">
        <w:t>Construction is an example of a multi-contract project.</w:t>
      </w:r>
      <w:r w:rsidRPr="001A19A5">
        <w:br/>
        <w:t>Suppose you choose to employ multi-contract management rather than a general contractor when building a house.</w:t>
      </w:r>
      <w:r w:rsidRPr="001A19A5">
        <w:br/>
      </w:r>
      <w:r w:rsidRPr="001A19A5">
        <w:br/>
        <w:t>Contracts You May Have:</w:t>
      </w:r>
      <w:r w:rsidRPr="001A19A5">
        <w:br/>
        <w:t>1️</w:t>
      </w:r>
      <w:proofErr w:type="gramStart"/>
      <w:r w:rsidRPr="001A19A5">
        <w:rPr>
          <w:rFonts w:ascii="Segoe UI Symbol" w:hAnsi="Segoe UI Symbol" w:cs="Segoe UI Symbol"/>
        </w:rPr>
        <w:t>⃣</w:t>
      </w:r>
      <w:r w:rsidRPr="001A19A5">
        <w:t xml:space="preserve"> </w:t>
      </w:r>
      <w:r w:rsidR="00336489">
        <w:t>.</w:t>
      </w:r>
      <w:proofErr w:type="gramEnd"/>
      <w:r w:rsidR="00336489">
        <w:t xml:space="preserve"> </w:t>
      </w:r>
      <w:r w:rsidRPr="001A19A5">
        <w:t>Excavation and Foundation: Excavating and establishing the foundation</w:t>
      </w:r>
      <w:r w:rsidRPr="001A19A5">
        <w:br/>
        <w:t>The framing contractor can use steel or wood.</w:t>
      </w:r>
      <w:r w:rsidRPr="001A19A5">
        <w:br/>
        <w:t>3️</w:t>
      </w:r>
      <w:r w:rsidRPr="001A19A5">
        <w:rPr>
          <w:rFonts w:ascii="Segoe UI Symbol" w:hAnsi="Segoe UI Symbol" w:cs="Segoe UI Symbol"/>
        </w:rPr>
        <w:t>⃣</w:t>
      </w:r>
      <w:r w:rsidRPr="001A19A5">
        <w:t xml:space="preserve"> Plumbing </w:t>
      </w:r>
      <w:r w:rsidR="004E5A32">
        <w:t>contractors</w:t>
      </w:r>
      <w:r w:rsidRPr="001A19A5">
        <w:t xml:space="preserve"> - Water pipes and sewage</w:t>
      </w:r>
      <w:r w:rsidRPr="001A19A5">
        <w:br/>
        <w:t>4️</w:t>
      </w:r>
      <w:r w:rsidRPr="001A19A5">
        <w:rPr>
          <w:rFonts w:ascii="Segoe UI Symbol" w:hAnsi="Segoe UI Symbol" w:cs="Segoe UI Symbol"/>
        </w:rPr>
        <w:t>⃣</w:t>
      </w:r>
      <w:r w:rsidRPr="001A19A5">
        <w:t xml:space="preserve"> Electrical Contractor — Wiring, outlets, and lighting</w:t>
      </w:r>
      <w:r w:rsidRPr="001A19A5">
        <w:br/>
        <w:t>5️</w:t>
      </w:r>
      <w:r w:rsidRPr="001A19A5">
        <w:rPr>
          <w:rFonts w:ascii="Segoe UI Symbol" w:hAnsi="Segoe UI Symbol" w:cs="Segoe UI Symbol"/>
        </w:rPr>
        <w:t>⃣</w:t>
      </w:r>
      <w:r w:rsidRPr="001A19A5">
        <w:t xml:space="preserve"> HVAC Contractor - Heating and cooling systems</w:t>
      </w:r>
      <w:r w:rsidRPr="001A19A5">
        <w:br/>
        <w:t>6️</w:t>
      </w:r>
      <w:r w:rsidRPr="001A19A5">
        <w:rPr>
          <w:rFonts w:ascii="Segoe UI Symbol" w:hAnsi="Segoe UI Symbol" w:cs="Segoe UI Symbol"/>
        </w:rPr>
        <w:t>⃣</w:t>
      </w:r>
      <w:r w:rsidRPr="001A19A5">
        <w:t xml:space="preserve"> Roofing Contractor – Installing the roof</w:t>
      </w:r>
      <w:r w:rsidRPr="001A19A5">
        <w:br/>
        <w:t>7 Interior Finishing: Painting, plasterboard and flooring</w:t>
      </w:r>
      <w:r w:rsidRPr="001A19A5">
        <w:br/>
      </w:r>
      <w:r w:rsidRPr="001A19A5">
        <w:br/>
        <w:t xml:space="preserve">As the project manager, your duties include hiring, negotiating, and overseeing each contractor independently, making sure that all work is completed on schedule, under budget, and </w:t>
      </w:r>
      <w:r w:rsidR="004E5A32">
        <w:t>by</w:t>
      </w:r>
      <w:r w:rsidRPr="001A19A5">
        <w:t xml:space="preserve"> code, </w:t>
      </w:r>
      <w:r w:rsidRPr="001A19A5">
        <w:lastRenderedPageBreak/>
        <w:t>preventing delays by effectively coordinating contractor schedules, and maintaining thorough records of contracts, payments, and inspections.</w:t>
      </w:r>
    </w:p>
    <w:p w14:paraId="0D249D13" w14:textId="77777777" w:rsidR="0036669A" w:rsidRDefault="0036669A" w:rsidP="0036669A">
      <w:r>
        <w:rPr>
          <w:rFonts w:ascii="Segoe UI Emoji" w:hAnsi="Segoe UI Emoji" w:cs="Segoe UI Emoji"/>
        </w:rPr>
        <w:t>✅</w:t>
      </w:r>
      <w:r>
        <w:t xml:space="preserve"> Complex, large-scale projects involving numerous specialised activities </w:t>
      </w:r>
      <w:r>
        <w:rPr>
          <w:rFonts w:ascii="Segoe UI Emoji" w:hAnsi="Segoe UI Emoji" w:cs="Segoe UI Emoji"/>
        </w:rPr>
        <w:t>✅</w:t>
      </w:r>
      <w:r>
        <w:t xml:space="preserve"> When to Use Multi-Contract Project Management When you want to minimise contractor markups and cost management is your top priority </w:t>
      </w:r>
      <w:r>
        <w:rPr>
          <w:rFonts w:ascii="Segoe UI Emoji" w:hAnsi="Segoe UI Emoji" w:cs="Segoe UI Emoji"/>
        </w:rPr>
        <w:t>✅</w:t>
      </w:r>
      <w:r>
        <w:t xml:space="preserve"> If you've worked with project management before or need expert assistance </w:t>
      </w:r>
      <w:r>
        <w:rPr>
          <w:rFonts w:ascii="Segoe UI Emoji" w:hAnsi="Segoe UI Emoji" w:cs="Segoe UI Emoji"/>
        </w:rPr>
        <w:t>✅</w:t>
      </w:r>
      <w:r>
        <w:t xml:space="preserve"> When hiring and replacing contractors as needed requires flexibility</w:t>
      </w:r>
    </w:p>
    <w:p w14:paraId="50AAA4F6" w14:textId="77777777" w:rsidR="0036669A" w:rsidRDefault="0036669A" w:rsidP="0036669A"/>
    <w:p w14:paraId="3D876103" w14:textId="77777777" w:rsidR="0036669A" w:rsidRDefault="0036669A" w:rsidP="0036669A">
      <w:r>
        <w:rPr>
          <w:rFonts w:ascii="Segoe UI Emoji" w:hAnsi="Segoe UI Emoji" w:cs="Segoe UI Emoji"/>
        </w:rPr>
        <w:t>🚫</w:t>
      </w:r>
      <w:r>
        <w:t xml:space="preserve"> Steer clear of </w:t>
      </w:r>
      <w:proofErr w:type="spellStart"/>
      <w:r>
        <w:t>multicontracting</w:t>
      </w:r>
      <w:proofErr w:type="spellEnd"/>
      <w:r>
        <w:t xml:space="preserve"> if</w:t>
      </w:r>
    </w:p>
    <w:p w14:paraId="0DA17C4C" w14:textId="77777777" w:rsidR="0036669A" w:rsidRDefault="0036669A" w:rsidP="0036669A"/>
    <w:p w14:paraId="072A18AD" w14:textId="77777777" w:rsidR="0036669A" w:rsidRDefault="0036669A" w:rsidP="0036669A">
      <w:r>
        <w:t>You don't have project coordination experience.</w:t>
      </w:r>
    </w:p>
    <w:p w14:paraId="750146A3" w14:textId="77777777" w:rsidR="0036669A" w:rsidRDefault="0036669A" w:rsidP="0036669A"/>
    <w:p w14:paraId="4CFFD858" w14:textId="77777777" w:rsidR="0036669A" w:rsidRDefault="0036669A" w:rsidP="0036669A">
      <w:r>
        <w:t>Because a single contractor is more efficient, the job is small and straightforward.</w:t>
      </w:r>
    </w:p>
    <w:p w14:paraId="0E1B8F00" w14:textId="77777777" w:rsidR="0036669A" w:rsidRDefault="0036669A" w:rsidP="0036669A"/>
    <w:p w14:paraId="52499D1C" w14:textId="77777777" w:rsidR="0036669A" w:rsidRDefault="0036669A" w:rsidP="0036669A">
      <w:r>
        <w:t>You need one point of accountability (a general contractor might be better)</w:t>
      </w:r>
    </w:p>
    <w:p w14:paraId="318441C0" w14:textId="77777777" w:rsidR="00DF411F" w:rsidRPr="00DF411F" w:rsidRDefault="00DF411F" w:rsidP="00DF411F">
      <w:r w:rsidRPr="00DF411F">
        <w:t>Although multi-contract project management gives flexibility, cost savings, and quality control, it necessitates a high level of scheduling, organisation, and risk management abilities. It can be a fantastic method to finish complicated projects successfully without using a general contractor if done correctly.</w:t>
      </w:r>
    </w:p>
    <w:p w14:paraId="2F9DC18F" w14:textId="7C94493E" w:rsidR="00A83DF0" w:rsidRDefault="00E264B6" w:rsidP="000E34E7">
      <w:r>
        <w:t xml:space="preserve">                                                                         CONCLUSION</w:t>
      </w:r>
    </w:p>
    <w:p w14:paraId="7AC4FA5A" w14:textId="77777777" w:rsidR="00FF6ADD" w:rsidRDefault="00FF6ADD" w:rsidP="00FF6ADD">
      <w:r>
        <w:t>Because it influences cost, risk allocation, flexibility, and project control, choosing the best contracting approach is essential to the success of any project. Since every approach has advantages and disadvantages, it is crucial to match the contract type to the project's complexity, financial constraints, and risk tolerance.</w:t>
      </w:r>
    </w:p>
    <w:p w14:paraId="71C556B0" w14:textId="77777777" w:rsidR="00FF6ADD" w:rsidRDefault="00FF6ADD" w:rsidP="00FF6ADD"/>
    <w:p w14:paraId="3A9B91DA" w14:textId="77777777" w:rsidR="00FF6ADD" w:rsidRDefault="00FF6ADD" w:rsidP="00FF6ADD">
      <w:r>
        <w:rPr>
          <w:rFonts w:ascii="Segoe UI Emoji" w:hAnsi="Segoe UI Emoji" w:cs="Segoe UI Emoji"/>
        </w:rPr>
        <w:t>🔹</w:t>
      </w:r>
      <w:r>
        <w:t xml:space="preserve"> An overview of the four contracting techniques</w:t>
      </w:r>
    </w:p>
    <w:p w14:paraId="7D373208" w14:textId="77777777" w:rsidR="00FF6ADD" w:rsidRDefault="00FF6ADD" w:rsidP="00FF6ADD">
      <w:r>
        <w:t xml:space="preserve">1. Fixed-Price (Lump Sum): This option works best for projects that are clearly defined and prioritise cost certainty, although it can be expensive to </w:t>
      </w:r>
      <w:proofErr w:type="gramStart"/>
      <w:r>
        <w:t>make adjustments</w:t>
      </w:r>
      <w:proofErr w:type="gramEnd"/>
      <w:r>
        <w:t>.</w:t>
      </w:r>
    </w:p>
    <w:p w14:paraId="498754F1" w14:textId="77777777" w:rsidR="00FF6ADD" w:rsidRDefault="00FF6ADD" w:rsidP="00FF6ADD"/>
    <w:p w14:paraId="67D27B17" w14:textId="77777777" w:rsidR="00FF6ADD" w:rsidRDefault="00FF6ADD" w:rsidP="00FF6ADD">
      <w:r>
        <w:t>2. Cost-Plus: Offers flexibility for projects that are unknown, but it necessitates strict cost control to avoid overspending.</w:t>
      </w:r>
    </w:p>
    <w:p w14:paraId="10C8FD85" w14:textId="77777777" w:rsidR="00FF6ADD" w:rsidRDefault="00FF6ADD" w:rsidP="00FF6ADD"/>
    <w:p w14:paraId="09B29AD5" w14:textId="77777777" w:rsidR="00FF6ADD" w:rsidRDefault="00FF6ADD" w:rsidP="00FF6ADD">
      <w:r>
        <w:t xml:space="preserve">3 Time &amp; Material (T&amp;M): Perfect for projects that are constantly changing and have an ambiguous </w:t>
      </w:r>
      <w:proofErr w:type="gramStart"/>
      <w:r>
        <w:t>scope, but</w:t>
      </w:r>
      <w:proofErr w:type="gramEnd"/>
      <w:r>
        <w:t xml:space="preserve"> need close supervision to prevent overspending.</w:t>
      </w:r>
    </w:p>
    <w:p w14:paraId="23EA83BF" w14:textId="77777777" w:rsidR="00FF6ADD" w:rsidRDefault="00FF6ADD" w:rsidP="00FF6ADD"/>
    <w:p w14:paraId="00B599BC" w14:textId="1412FF22" w:rsidR="00E264B6" w:rsidRDefault="004E5A32" w:rsidP="00FF6ADD">
      <w:r>
        <w:t>4-Unit</w:t>
      </w:r>
      <w:r w:rsidR="00FF6ADD">
        <w:t xml:space="preserve"> Price: This price is appropriate for projects that involve recurring operations, but </w:t>
      </w:r>
      <w:r>
        <w:t>to</w:t>
      </w:r>
      <w:r w:rsidR="00FF6ADD">
        <w:t xml:space="preserve"> prevent financial hazards, precise cost prediction is required.</w:t>
      </w:r>
    </w:p>
    <w:p w14:paraId="51DAB119" w14:textId="77777777" w:rsidR="00DC2A92" w:rsidRPr="00DC2A92" w:rsidRDefault="00DC2A92" w:rsidP="00DC2A92">
      <w:pPr>
        <w:rPr>
          <w:rFonts w:ascii="Arial" w:hAnsi="Arial" w:cs="Arial"/>
        </w:rPr>
      </w:pPr>
      <w:r w:rsidRPr="00DC2A92">
        <w:rPr>
          <w:rFonts w:ascii="Arial" w:hAnsi="Arial" w:cs="Arial"/>
        </w:rPr>
        <w:lastRenderedPageBreak/>
        <w:t>Important Takeaways</w:t>
      </w:r>
    </w:p>
    <w:p w14:paraId="4DC8DBCE" w14:textId="77777777" w:rsidR="00DC2A92" w:rsidRPr="00DC2A92" w:rsidRDefault="00DC2A92" w:rsidP="00DC2A92">
      <w:pPr>
        <w:rPr>
          <w:rFonts w:ascii="Arial" w:hAnsi="Arial" w:cs="Arial"/>
        </w:rPr>
      </w:pPr>
      <w:r w:rsidRPr="00DC2A92">
        <w:rPr>
          <w:rFonts w:ascii="Segoe UI Symbol" w:hAnsi="Segoe UI Symbol" w:cs="Segoe UI Symbol"/>
        </w:rPr>
        <w:t>✔</w:t>
      </w:r>
      <w:r w:rsidRPr="00DC2A92">
        <w:rPr>
          <w:rFonts w:ascii="Arial" w:hAnsi="Arial" w:cs="Arial"/>
        </w:rPr>
        <w:t xml:space="preserve"> For cost control, T&amp;M and Cost-Plus need careful observation, whereas Fixed-Price works best.</w:t>
      </w:r>
    </w:p>
    <w:p w14:paraId="2DA551DE" w14:textId="77777777" w:rsidR="00DC2A92" w:rsidRPr="00DC2A92" w:rsidRDefault="00DC2A92" w:rsidP="00DC2A92">
      <w:pPr>
        <w:rPr>
          <w:rFonts w:ascii="Arial" w:hAnsi="Arial" w:cs="Arial"/>
        </w:rPr>
      </w:pPr>
      <w:r w:rsidRPr="00DC2A92">
        <w:rPr>
          <w:rFonts w:ascii="Segoe UI Symbol" w:hAnsi="Segoe UI Symbol" w:cs="Segoe UI Symbol"/>
        </w:rPr>
        <w:t>✔</w:t>
      </w:r>
      <w:r w:rsidRPr="00DC2A92">
        <w:rPr>
          <w:rFonts w:ascii="Arial" w:hAnsi="Arial" w:cs="Arial"/>
        </w:rPr>
        <w:t xml:space="preserve"> For Flexibility: Unlike Fixed-Price contracts, Cost-Plus and T&amp;M permit modifications.</w:t>
      </w:r>
    </w:p>
    <w:p w14:paraId="3A4277EF" w14:textId="3E5B1D3D" w:rsidR="00DC2A92" w:rsidRPr="00DC2A92" w:rsidRDefault="00DC2A92" w:rsidP="00DC2A92">
      <w:pPr>
        <w:rPr>
          <w:rFonts w:ascii="Arial" w:hAnsi="Arial" w:cs="Arial"/>
        </w:rPr>
      </w:pPr>
      <w:r w:rsidRPr="00DC2A92">
        <w:rPr>
          <w:rFonts w:ascii="Arial" w:hAnsi="Arial" w:cs="Arial"/>
        </w:rPr>
        <w:t>For the Management of Risk</w:t>
      </w:r>
      <w:r w:rsidR="004E5A32">
        <w:rPr>
          <w:rFonts w:ascii="Arial" w:hAnsi="Arial" w:cs="Arial"/>
        </w:rPr>
        <w:t>,</w:t>
      </w:r>
      <w:r w:rsidRPr="00DC2A92">
        <w:rPr>
          <w:rFonts w:ascii="Arial" w:hAnsi="Arial" w:cs="Arial"/>
        </w:rPr>
        <w:t xml:space="preserve"> While Cost-Plus and T&amp;M require the owner to assume greater risk, Fixed-Price </w:t>
      </w:r>
      <w:r w:rsidR="004E5A32">
        <w:rPr>
          <w:rFonts w:ascii="Arial" w:hAnsi="Arial" w:cs="Arial"/>
        </w:rPr>
        <w:t xml:space="preserve">contracts </w:t>
      </w:r>
      <w:r w:rsidR="00982FBA">
        <w:rPr>
          <w:rFonts w:ascii="Arial" w:hAnsi="Arial" w:cs="Arial"/>
        </w:rPr>
        <w:t>transfer</w:t>
      </w:r>
      <w:r w:rsidRPr="00DC2A92">
        <w:rPr>
          <w:rFonts w:ascii="Arial" w:hAnsi="Arial" w:cs="Arial"/>
        </w:rPr>
        <w:t xml:space="preserve"> risk to the contractor.</w:t>
      </w:r>
    </w:p>
    <w:p w14:paraId="22FFCDD7" w14:textId="77777777" w:rsidR="00DC2A92" w:rsidRPr="00DC2A92" w:rsidRDefault="00DC2A92" w:rsidP="00DC2A92">
      <w:pPr>
        <w:rPr>
          <w:rFonts w:ascii="Arial" w:hAnsi="Arial" w:cs="Arial"/>
        </w:rPr>
      </w:pPr>
    </w:p>
    <w:p w14:paraId="4A88658E" w14:textId="77777777" w:rsidR="00DC2A92" w:rsidRPr="00DC2A92" w:rsidRDefault="00DC2A92" w:rsidP="00DC2A92">
      <w:pPr>
        <w:rPr>
          <w:rFonts w:ascii="Arial" w:hAnsi="Arial" w:cs="Arial"/>
        </w:rPr>
      </w:pPr>
      <w:r w:rsidRPr="00DC2A92">
        <w:rPr>
          <w:rFonts w:ascii="Segoe UI Emoji" w:hAnsi="Segoe UI Emoji" w:cs="Segoe UI Emoji"/>
        </w:rPr>
        <w:t>✅</w:t>
      </w:r>
      <w:r w:rsidRPr="00DC2A92">
        <w:rPr>
          <w:rFonts w:ascii="Arial" w:hAnsi="Arial" w:cs="Arial"/>
        </w:rPr>
        <w:t xml:space="preserve"> Last Remark</w:t>
      </w:r>
    </w:p>
    <w:p w14:paraId="6DACD81E" w14:textId="77777777" w:rsidR="00DC2A92" w:rsidRPr="00DC2A92" w:rsidRDefault="00DC2A92" w:rsidP="00DC2A92">
      <w:pPr>
        <w:rPr>
          <w:rFonts w:ascii="Arial" w:hAnsi="Arial" w:cs="Arial"/>
        </w:rPr>
      </w:pPr>
      <w:r w:rsidRPr="00DC2A92">
        <w:rPr>
          <w:rFonts w:ascii="Arial" w:hAnsi="Arial" w:cs="Arial"/>
        </w:rPr>
        <w:t>Depending on the project's nature, financial limitations, and risk tolerance, the best contract will be chosen. A well-matched contract type ensures efficiency, cost-effectiveness, and successful project execution.</w:t>
      </w:r>
    </w:p>
    <w:p w14:paraId="1AEBE771" w14:textId="77777777" w:rsidR="00DC2A92" w:rsidRPr="00DC2A92" w:rsidRDefault="00DC2A92" w:rsidP="00DC2A92">
      <w:pPr>
        <w:rPr>
          <w:rFonts w:ascii="Arial" w:hAnsi="Arial" w:cs="Arial"/>
        </w:rPr>
      </w:pPr>
    </w:p>
    <w:p w14:paraId="671AAD4B" w14:textId="77777777" w:rsidR="00DC2A92" w:rsidRPr="00DC2A92" w:rsidRDefault="00DC2A92" w:rsidP="00DC2A92">
      <w:pPr>
        <w:rPr>
          <w:rFonts w:ascii="Arial" w:hAnsi="Arial" w:cs="Arial"/>
        </w:rPr>
      </w:pPr>
    </w:p>
    <w:p w14:paraId="05770EE2" w14:textId="77777777" w:rsidR="00DC2A92" w:rsidRPr="00DC2A92" w:rsidRDefault="00DC2A92" w:rsidP="00DC2A92">
      <w:pPr>
        <w:rPr>
          <w:rFonts w:ascii="Arial" w:hAnsi="Arial" w:cs="Arial"/>
        </w:rPr>
      </w:pPr>
    </w:p>
    <w:p w14:paraId="4382B883" w14:textId="77777777" w:rsidR="00DC2A92" w:rsidRPr="00DC2A92" w:rsidRDefault="00DC2A92" w:rsidP="00DC2A92">
      <w:pPr>
        <w:rPr>
          <w:rFonts w:ascii="Arial" w:hAnsi="Arial" w:cs="Arial"/>
        </w:rPr>
      </w:pPr>
    </w:p>
    <w:p w14:paraId="08ED4D37" w14:textId="77777777" w:rsidR="00DC2A92" w:rsidRPr="00DC2A92" w:rsidRDefault="00DC2A92" w:rsidP="00DC2A92">
      <w:pPr>
        <w:rPr>
          <w:rFonts w:ascii="Arial" w:hAnsi="Arial" w:cs="Arial"/>
        </w:rPr>
      </w:pPr>
    </w:p>
    <w:p w14:paraId="12B7DF5F" w14:textId="77777777" w:rsidR="00DC2A92" w:rsidRPr="00DC2A92" w:rsidRDefault="00DC2A92" w:rsidP="00DC2A92">
      <w:pPr>
        <w:rPr>
          <w:rFonts w:ascii="Arial" w:hAnsi="Arial" w:cs="Arial"/>
        </w:rPr>
      </w:pPr>
    </w:p>
    <w:p w14:paraId="3300EF51" w14:textId="77777777" w:rsidR="00DC2A92" w:rsidRPr="00DC2A92" w:rsidRDefault="00DC2A92" w:rsidP="00DC2A92">
      <w:pPr>
        <w:rPr>
          <w:rFonts w:ascii="Arial" w:hAnsi="Arial" w:cs="Arial"/>
        </w:rPr>
      </w:pPr>
    </w:p>
    <w:p w14:paraId="1608CEA6" w14:textId="71DE140D" w:rsidR="007D39B9" w:rsidRDefault="0037102B" w:rsidP="00FF6ADD">
      <w:pPr>
        <w:rPr>
          <w:rFonts w:ascii="Arial" w:hAnsi="Arial" w:cs="Arial"/>
        </w:rPr>
      </w:pPr>
      <w:r>
        <w:rPr>
          <w:rFonts w:ascii="Arial" w:hAnsi="Arial" w:cs="Arial"/>
        </w:rPr>
        <w:t>R</w:t>
      </w:r>
      <w:r w:rsidR="00186FDE">
        <w:rPr>
          <w:rFonts w:ascii="Arial" w:hAnsi="Arial" w:cs="Arial"/>
        </w:rPr>
        <w:t>EFERENCE:</w:t>
      </w:r>
    </w:p>
    <w:p w14:paraId="15ADBB15" w14:textId="70F48040" w:rsidR="00CE2E82" w:rsidRDefault="002D7F90" w:rsidP="00CE2E82">
      <w:r w:rsidRPr="002D7F90">
        <w:t>Chen, Q., Xia, B., Jin, Z., Wu, P. and Hu, Y., 2016. Choosing appropriate contract methods for design-build projects. </w:t>
      </w:r>
      <w:r w:rsidRPr="002D7F90">
        <w:rPr>
          <w:i/>
          <w:iCs/>
        </w:rPr>
        <w:t>Journal of Management in Engineering</w:t>
      </w:r>
      <w:r w:rsidRPr="002D7F90">
        <w:t>, </w:t>
      </w:r>
      <w:r w:rsidRPr="002D7F90">
        <w:rPr>
          <w:i/>
          <w:iCs/>
        </w:rPr>
        <w:t>32</w:t>
      </w:r>
      <w:r w:rsidRPr="002D7F90">
        <w:t>(1), p.04015029.</w:t>
      </w:r>
    </w:p>
    <w:p w14:paraId="6AE71ADC" w14:textId="7C0AF217" w:rsidR="00C25A14" w:rsidRDefault="00C25A14" w:rsidP="00CE2E82">
      <w:r w:rsidRPr="00C25A14">
        <w:t>Turner, J.R. ed., 2017. </w:t>
      </w:r>
      <w:r w:rsidRPr="00C25A14">
        <w:rPr>
          <w:i/>
          <w:iCs/>
        </w:rPr>
        <w:t>Contracting for project management</w:t>
      </w:r>
      <w:r w:rsidRPr="00C25A14">
        <w:t>. Taylor &amp; Francis.</w:t>
      </w:r>
    </w:p>
    <w:p w14:paraId="69789E8E" w14:textId="11E2696D" w:rsidR="00D07C3C" w:rsidRDefault="00D07C3C" w:rsidP="00CE2E82">
      <w:r w:rsidRPr="00D07C3C">
        <w:t>Bundy, R.P., 2020. The Use of Turnkey Contractors and Contract Negotiations. In </w:t>
      </w:r>
      <w:r w:rsidRPr="00D07C3C">
        <w:rPr>
          <w:i/>
          <w:iCs/>
        </w:rPr>
        <w:t>Sizing and Selecting Air Pollution Control Systems</w:t>
      </w:r>
      <w:r w:rsidRPr="00D07C3C">
        <w:t> (pp. 131-139). CRC Press.</w:t>
      </w:r>
    </w:p>
    <w:p w14:paraId="3ACC49D8" w14:textId="2E264D5F" w:rsidR="00B73199" w:rsidRDefault="00B73199" w:rsidP="00CE2E82">
      <w:r w:rsidRPr="00B73199">
        <w:t>Blaschke, C., Briggs, P. and Martin, R., 1970. The Performance Contract—Turnkey Approach to Urban School System Reform. </w:t>
      </w:r>
      <w:r w:rsidRPr="00B73199">
        <w:rPr>
          <w:i/>
          <w:iCs/>
        </w:rPr>
        <w:t>Educational Technology</w:t>
      </w:r>
      <w:r w:rsidRPr="00B73199">
        <w:t>, </w:t>
      </w:r>
      <w:r w:rsidRPr="00B73199">
        <w:rPr>
          <w:i/>
          <w:iCs/>
        </w:rPr>
        <w:t>10</w:t>
      </w:r>
      <w:r w:rsidRPr="00B73199">
        <w:t>(9), pp.45-48.</w:t>
      </w:r>
    </w:p>
    <w:p w14:paraId="69617417" w14:textId="213479BE" w:rsidR="00C85F7F" w:rsidRDefault="00C85F7F" w:rsidP="00CE2E82">
      <w:r w:rsidRPr="00C85F7F">
        <w:t>Boughton, G., Futcher, K. and Torbet, E., 1997, July. Project-information-management-systems deployed in anticipation of disputes on multi-contract, non-traditional infrastructure procurement. In </w:t>
      </w:r>
      <w:r w:rsidRPr="00C85F7F">
        <w:rPr>
          <w:i/>
          <w:iCs/>
        </w:rPr>
        <w:t>Proceedings of CIB W78 Workshop at Cairns</w:t>
      </w:r>
      <w:r w:rsidRPr="00C85F7F">
        <w:t> (pp. 9-11).</w:t>
      </w:r>
    </w:p>
    <w:p w14:paraId="01FCAC2C" w14:textId="23CC26B4" w:rsidR="00C01A1E" w:rsidRDefault="00C01A1E" w:rsidP="00CE2E82">
      <w:proofErr w:type="spellStart"/>
      <w:r w:rsidRPr="00C01A1E">
        <w:t>Kondev</w:t>
      </w:r>
      <w:proofErr w:type="spellEnd"/>
      <w:r w:rsidRPr="00C01A1E">
        <w:t>, D., 2017. </w:t>
      </w:r>
      <w:r w:rsidRPr="00C01A1E">
        <w:rPr>
          <w:i/>
          <w:iCs/>
        </w:rPr>
        <w:t>Multi-party and Multi-contract Arbitration in the Construction Industry</w:t>
      </w:r>
      <w:r w:rsidRPr="00C01A1E">
        <w:t>. John Wiley &amp; Sons.</w:t>
      </w:r>
      <w:r w:rsidR="00102702">
        <w:t xml:space="preserve"> </w:t>
      </w:r>
    </w:p>
    <w:p w14:paraId="5E399A51" w14:textId="44B343D3" w:rsidR="00100CCB" w:rsidRPr="00CE2E82" w:rsidRDefault="00100CCB" w:rsidP="00CE2E82">
      <w:r w:rsidRPr="00100CCB">
        <w:t>Lupton, E., 2006. </w:t>
      </w:r>
      <w:r w:rsidRPr="00100CCB">
        <w:rPr>
          <w:i/>
          <w:iCs/>
        </w:rPr>
        <w:t>DIY: design it yourself: a design handbook</w:t>
      </w:r>
      <w:r w:rsidRPr="00100CCB">
        <w:t>. Princeton Architectural Press.</w:t>
      </w:r>
    </w:p>
    <w:p w14:paraId="6F6B1F5E" w14:textId="7C53DD5E" w:rsidR="00CE2E82" w:rsidRDefault="00BC1EA9" w:rsidP="00CE2E82">
      <w:r w:rsidRPr="00BC1EA9">
        <w:t>Douglas, G.C., 2018. </w:t>
      </w:r>
      <w:r w:rsidRPr="00BC1EA9">
        <w:rPr>
          <w:i/>
          <w:iCs/>
        </w:rPr>
        <w:t>The help-yourself city: Legitimacy and inequality in DIY urbanism</w:t>
      </w:r>
      <w:r w:rsidRPr="00BC1EA9">
        <w:t>. Oxford University Press.</w:t>
      </w:r>
    </w:p>
    <w:p w14:paraId="7C9BD658" w14:textId="12018B8C" w:rsidR="009120D0" w:rsidRDefault="009120D0" w:rsidP="00CE2E82">
      <w:proofErr w:type="spellStart"/>
      <w:r w:rsidRPr="009120D0">
        <w:t>Hanotiau</w:t>
      </w:r>
      <w:proofErr w:type="spellEnd"/>
      <w:r w:rsidRPr="009120D0">
        <w:t>, B., 2020. </w:t>
      </w:r>
      <w:r w:rsidRPr="009120D0">
        <w:rPr>
          <w:i/>
          <w:iCs/>
        </w:rPr>
        <w:t xml:space="preserve">Complex arbitrations: </w:t>
      </w:r>
      <w:proofErr w:type="gramStart"/>
      <w:r w:rsidRPr="009120D0">
        <w:rPr>
          <w:i/>
          <w:iCs/>
        </w:rPr>
        <w:t>Multi-party</w:t>
      </w:r>
      <w:proofErr w:type="gramEnd"/>
      <w:r w:rsidRPr="009120D0">
        <w:rPr>
          <w:i/>
          <w:iCs/>
        </w:rPr>
        <w:t>, multi-contract and multi-issue</w:t>
      </w:r>
      <w:r w:rsidRPr="009120D0">
        <w:t>. Kluwer Law International BV.</w:t>
      </w:r>
    </w:p>
    <w:p w14:paraId="209ED0BC" w14:textId="10D3D35F" w:rsidR="00A01301" w:rsidRDefault="00A01301" w:rsidP="00CE2E82">
      <w:proofErr w:type="spellStart"/>
      <w:r w:rsidRPr="00A01301">
        <w:lastRenderedPageBreak/>
        <w:t>Avenali</w:t>
      </w:r>
      <w:proofErr w:type="spellEnd"/>
      <w:r w:rsidRPr="00A01301">
        <w:t xml:space="preserve">, A., Battistella, C., Matteucci, G. and </w:t>
      </w:r>
      <w:proofErr w:type="spellStart"/>
      <w:r w:rsidRPr="00A01301">
        <w:t>Nonino</w:t>
      </w:r>
      <w:proofErr w:type="spellEnd"/>
      <w:r w:rsidRPr="00A01301">
        <w:t>, F., 2013. A mechanism for supporting collective innovation: the open contract-based challenge. </w:t>
      </w:r>
      <w:r w:rsidRPr="00A01301">
        <w:rPr>
          <w:i/>
          <w:iCs/>
        </w:rPr>
        <w:t>Information systems and e-Business Management</w:t>
      </w:r>
      <w:r w:rsidRPr="00A01301">
        <w:t>, </w:t>
      </w:r>
      <w:r w:rsidRPr="00A01301">
        <w:rPr>
          <w:i/>
          <w:iCs/>
        </w:rPr>
        <w:t>11</w:t>
      </w:r>
      <w:r w:rsidRPr="00A01301">
        <w:t>(4), pp.541-568.</w:t>
      </w:r>
    </w:p>
    <w:p w14:paraId="07E8C34A" w14:textId="26CDD42C" w:rsidR="005A2F6B" w:rsidRPr="00D70E62" w:rsidRDefault="005A2F6B" w:rsidP="00CE2E82">
      <w:pPr>
        <w:rPr>
          <w:rFonts w:ascii="Arial" w:hAnsi="Arial" w:cs="Arial"/>
        </w:rPr>
      </w:pPr>
      <w:proofErr w:type="spellStart"/>
      <w:r w:rsidRPr="005A2F6B">
        <w:t>Leboulanger</w:t>
      </w:r>
      <w:proofErr w:type="spellEnd"/>
      <w:r w:rsidRPr="005A2F6B">
        <w:t>, P., 1996. Multi-Contract Arbitration. </w:t>
      </w:r>
      <w:r w:rsidRPr="005A2F6B">
        <w:rPr>
          <w:i/>
          <w:iCs/>
        </w:rPr>
        <w:t>J. Int'l Arb.</w:t>
      </w:r>
      <w:r w:rsidRPr="005A2F6B">
        <w:t>, </w:t>
      </w:r>
      <w:r w:rsidRPr="005A2F6B">
        <w:rPr>
          <w:i/>
          <w:iCs/>
        </w:rPr>
        <w:t>13</w:t>
      </w:r>
      <w:r w:rsidRPr="005A2F6B">
        <w:t>, p.43.</w:t>
      </w:r>
    </w:p>
    <w:p w14:paraId="361B2669" w14:textId="77777777" w:rsidR="00931DF3" w:rsidRPr="00CE2E82" w:rsidRDefault="00931DF3" w:rsidP="00CE2E82"/>
    <w:p w14:paraId="083C9410" w14:textId="77777777" w:rsidR="00CE2E82" w:rsidRPr="00A16CB5" w:rsidRDefault="00CE2E82" w:rsidP="00A16CB5"/>
    <w:p w14:paraId="0F12E40C" w14:textId="77777777" w:rsidR="00A16CB5" w:rsidRPr="005B6CBC" w:rsidRDefault="00A16CB5" w:rsidP="005B6CBC"/>
    <w:p w14:paraId="645129B0" w14:textId="77777777" w:rsidR="005B6CBC" w:rsidRPr="005B6CBC" w:rsidRDefault="005B6CBC" w:rsidP="005B6CBC"/>
    <w:p w14:paraId="1EB3A8EB" w14:textId="6DDA5AA3" w:rsidR="0065742B" w:rsidRPr="0065742B" w:rsidRDefault="0065742B" w:rsidP="0065742B"/>
    <w:p w14:paraId="3B65C6C8" w14:textId="38CEF1D4" w:rsidR="005B6CBC" w:rsidRPr="005B6CBC" w:rsidRDefault="005B6CBC" w:rsidP="005B6CBC">
      <w:pPr>
        <w:rPr>
          <w:b/>
          <w:bCs/>
        </w:rPr>
      </w:pPr>
    </w:p>
    <w:p w14:paraId="539E3D40" w14:textId="31594A1C" w:rsidR="00DA663A" w:rsidRPr="00DA663A" w:rsidRDefault="00DA663A" w:rsidP="00DA663A">
      <w:pPr>
        <w:rPr>
          <w:b/>
          <w:bCs/>
        </w:rPr>
      </w:pPr>
    </w:p>
    <w:p w14:paraId="53B894A9" w14:textId="77777777" w:rsidR="00882801" w:rsidRDefault="00882801"/>
    <w:p w14:paraId="6807AB4C" w14:textId="77777777" w:rsidR="00BC66EC" w:rsidRDefault="00BC66EC"/>
    <w:sectPr w:rsidR="00BC6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8460AD"/>
    <w:multiLevelType w:val="multilevel"/>
    <w:tmpl w:val="4D0EA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442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EC"/>
    <w:rsid w:val="000026C2"/>
    <w:rsid w:val="000111A0"/>
    <w:rsid w:val="000A3EDA"/>
    <w:rsid w:val="000A68FB"/>
    <w:rsid w:val="000C2DC3"/>
    <w:rsid w:val="000E34E7"/>
    <w:rsid w:val="000F3890"/>
    <w:rsid w:val="00100CCB"/>
    <w:rsid w:val="00102702"/>
    <w:rsid w:val="001043AE"/>
    <w:rsid w:val="001836D1"/>
    <w:rsid w:val="00186FDE"/>
    <w:rsid w:val="00191193"/>
    <w:rsid w:val="001A19A5"/>
    <w:rsid w:val="001A5DAB"/>
    <w:rsid w:val="001B4D3E"/>
    <w:rsid w:val="001C6E33"/>
    <w:rsid w:val="00220EB3"/>
    <w:rsid w:val="00235DFC"/>
    <w:rsid w:val="00283869"/>
    <w:rsid w:val="002B47E0"/>
    <w:rsid w:val="002D7F90"/>
    <w:rsid w:val="00327495"/>
    <w:rsid w:val="00336489"/>
    <w:rsid w:val="003640EE"/>
    <w:rsid w:val="0036669A"/>
    <w:rsid w:val="0037102B"/>
    <w:rsid w:val="003A7806"/>
    <w:rsid w:val="003B232A"/>
    <w:rsid w:val="003B3623"/>
    <w:rsid w:val="00461B4C"/>
    <w:rsid w:val="004928AF"/>
    <w:rsid w:val="004E0388"/>
    <w:rsid w:val="004E5A32"/>
    <w:rsid w:val="004E6023"/>
    <w:rsid w:val="00515307"/>
    <w:rsid w:val="00520B57"/>
    <w:rsid w:val="00543EE1"/>
    <w:rsid w:val="0055257B"/>
    <w:rsid w:val="00590FC7"/>
    <w:rsid w:val="005A2F6B"/>
    <w:rsid w:val="005B6CBC"/>
    <w:rsid w:val="005D46EC"/>
    <w:rsid w:val="005F1C6F"/>
    <w:rsid w:val="005F268E"/>
    <w:rsid w:val="006205B6"/>
    <w:rsid w:val="00620D41"/>
    <w:rsid w:val="00643694"/>
    <w:rsid w:val="00653587"/>
    <w:rsid w:val="0065742B"/>
    <w:rsid w:val="00676D49"/>
    <w:rsid w:val="006F605E"/>
    <w:rsid w:val="00735622"/>
    <w:rsid w:val="00743B84"/>
    <w:rsid w:val="007715FD"/>
    <w:rsid w:val="00790EEC"/>
    <w:rsid w:val="007C4A03"/>
    <w:rsid w:val="007D39B9"/>
    <w:rsid w:val="007F72B0"/>
    <w:rsid w:val="00882801"/>
    <w:rsid w:val="00892A60"/>
    <w:rsid w:val="008B0564"/>
    <w:rsid w:val="008E623E"/>
    <w:rsid w:val="008E7746"/>
    <w:rsid w:val="00910AA8"/>
    <w:rsid w:val="009120D0"/>
    <w:rsid w:val="00916286"/>
    <w:rsid w:val="00931DF3"/>
    <w:rsid w:val="00936A7D"/>
    <w:rsid w:val="00945CD3"/>
    <w:rsid w:val="00982417"/>
    <w:rsid w:val="00982FBA"/>
    <w:rsid w:val="009A04D5"/>
    <w:rsid w:val="009B5671"/>
    <w:rsid w:val="009B7F4B"/>
    <w:rsid w:val="00A01301"/>
    <w:rsid w:val="00A16CB5"/>
    <w:rsid w:val="00A42A53"/>
    <w:rsid w:val="00A5546E"/>
    <w:rsid w:val="00A83DF0"/>
    <w:rsid w:val="00AA7875"/>
    <w:rsid w:val="00AB0031"/>
    <w:rsid w:val="00AD63E7"/>
    <w:rsid w:val="00B206CD"/>
    <w:rsid w:val="00B73199"/>
    <w:rsid w:val="00B95111"/>
    <w:rsid w:val="00BC1EA9"/>
    <w:rsid w:val="00BC66EC"/>
    <w:rsid w:val="00C01A1E"/>
    <w:rsid w:val="00C22C71"/>
    <w:rsid w:val="00C25A14"/>
    <w:rsid w:val="00C83E8A"/>
    <w:rsid w:val="00C85F7F"/>
    <w:rsid w:val="00CC6434"/>
    <w:rsid w:val="00CE2E82"/>
    <w:rsid w:val="00D07C3C"/>
    <w:rsid w:val="00D70E62"/>
    <w:rsid w:val="00D71E09"/>
    <w:rsid w:val="00D80F98"/>
    <w:rsid w:val="00D909D1"/>
    <w:rsid w:val="00DA663A"/>
    <w:rsid w:val="00DB4610"/>
    <w:rsid w:val="00DB7EB5"/>
    <w:rsid w:val="00DC2A92"/>
    <w:rsid w:val="00DD2952"/>
    <w:rsid w:val="00DE3B14"/>
    <w:rsid w:val="00DF0000"/>
    <w:rsid w:val="00DF10BD"/>
    <w:rsid w:val="00DF33F0"/>
    <w:rsid w:val="00DF411F"/>
    <w:rsid w:val="00E264B6"/>
    <w:rsid w:val="00E74DAD"/>
    <w:rsid w:val="00E8436C"/>
    <w:rsid w:val="00EC5C48"/>
    <w:rsid w:val="00EC61B4"/>
    <w:rsid w:val="00EE26BB"/>
    <w:rsid w:val="00F8172F"/>
    <w:rsid w:val="00F93CC0"/>
    <w:rsid w:val="00FC7DD1"/>
    <w:rsid w:val="00FF6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65F546"/>
  <w15:chartTrackingRefBased/>
  <w15:docId w15:val="{FFD5A4A3-BE50-4D1C-AA1C-0381B9008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6EC"/>
  </w:style>
  <w:style w:type="paragraph" w:styleId="Heading1">
    <w:name w:val="heading 1"/>
    <w:basedOn w:val="Normal"/>
    <w:next w:val="Normal"/>
    <w:link w:val="Heading1Char"/>
    <w:uiPriority w:val="9"/>
    <w:qFormat/>
    <w:rsid w:val="00BC6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6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6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6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6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6EC"/>
    <w:rPr>
      <w:rFonts w:eastAsiaTheme="majorEastAsia" w:cstheme="majorBidi"/>
      <w:color w:val="272727" w:themeColor="text1" w:themeTint="D8"/>
    </w:rPr>
  </w:style>
  <w:style w:type="paragraph" w:styleId="Title">
    <w:name w:val="Title"/>
    <w:basedOn w:val="Normal"/>
    <w:next w:val="Normal"/>
    <w:link w:val="TitleChar"/>
    <w:uiPriority w:val="10"/>
    <w:qFormat/>
    <w:rsid w:val="00BC66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6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6EC"/>
    <w:pPr>
      <w:spacing w:before="160"/>
      <w:jc w:val="center"/>
    </w:pPr>
    <w:rPr>
      <w:i/>
      <w:iCs/>
      <w:color w:val="404040" w:themeColor="text1" w:themeTint="BF"/>
    </w:rPr>
  </w:style>
  <w:style w:type="character" w:customStyle="1" w:styleId="QuoteChar">
    <w:name w:val="Quote Char"/>
    <w:basedOn w:val="DefaultParagraphFont"/>
    <w:link w:val="Quote"/>
    <w:uiPriority w:val="29"/>
    <w:rsid w:val="00BC66EC"/>
    <w:rPr>
      <w:i/>
      <w:iCs/>
      <w:color w:val="404040" w:themeColor="text1" w:themeTint="BF"/>
    </w:rPr>
  </w:style>
  <w:style w:type="paragraph" w:styleId="ListParagraph">
    <w:name w:val="List Paragraph"/>
    <w:basedOn w:val="Normal"/>
    <w:uiPriority w:val="34"/>
    <w:qFormat/>
    <w:rsid w:val="00BC66EC"/>
    <w:pPr>
      <w:ind w:left="720"/>
      <w:contextualSpacing/>
    </w:pPr>
  </w:style>
  <w:style w:type="character" w:styleId="IntenseEmphasis">
    <w:name w:val="Intense Emphasis"/>
    <w:basedOn w:val="DefaultParagraphFont"/>
    <w:uiPriority w:val="21"/>
    <w:qFormat/>
    <w:rsid w:val="00BC66EC"/>
    <w:rPr>
      <w:i/>
      <w:iCs/>
      <w:color w:val="0F4761" w:themeColor="accent1" w:themeShade="BF"/>
    </w:rPr>
  </w:style>
  <w:style w:type="paragraph" w:styleId="IntenseQuote">
    <w:name w:val="Intense Quote"/>
    <w:basedOn w:val="Normal"/>
    <w:next w:val="Normal"/>
    <w:link w:val="IntenseQuoteChar"/>
    <w:uiPriority w:val="30"/>
    <w:qFormat/>
    <w:rsid w:val="00BC6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6EC"/>
    <w:rPr>
      <w:i/>
      <w:iCs/>
      <w:color w:val="0F4761" w:themeColor="accent1" w:themeShade="BF"/>
    </w:rPr>
  </w:style>
  <w:style w:type="character" w:styleId="IntenseReference">
    <w:name w:val="Intense Reference"/>
    <w:basedOn w:val="DefaultParagraphFont"/>
    <w:uiPriority w:val="32"/>
    <w:qFormat/>
    <w:rsid w:val="00BC66E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03159">
      <w:bodyDiv w:val="1"/>
      <w:marLeft w:val="0"/>
      <w:marRight w:val="0"/>
      <w:marTop w:val="0"/>
      <w:marBottom w:val="0"/>
      <w:divBdr>
        <w:top w:val="none" w:sz="0" w:space="0" w:color="auto"/>
        <w:left w:val="none" w:sz="0" w:space="0" w:color="auto"/>
        <w:bottom w:val="none" w:sz="0" w:space="0" w:color="auto"/>
        <w:right w:val="none" w:sz="0" w:space="0" w:color="auto"/>
      </w:divBdr>
    </w:div>
    <w:div w:id="22638418">
      <w:bodyDiv w:val="1"/>
      <w:marLeft w:val="0"/>
      <w:marRight w:val="0"/>
      <w:marTop w:val="0"/>
      <w:marBottom w:val="0"/>
      <w:divBdr>
        <w:top w:val="none" w:sz="0" w:space="0" w:color="auto"/>
        <w:left w:val="none" w:sz="0" w:space="0" w:color="auto"/>
        <w:bottom w:val="none" w:sz="0" w:space="0" w:color="auto"/>
        <w:right w:val="none" w:sz="0" w:space="0" w:color="auto"/>
      </w:divBdr>
    </w:div>
    <w:div w:id="51974232">
      <w:bodyDiv w:val="1"/>
      <w:marLeft w:val="0"/>
      <w:marRight w:val="0"/>
      <w:marTop w:val="0"/>
      <w:marBottom w:val="0"/>
      <w:divBdr>
        <w:top w:val="none" w:sz="0" w:space="0" w:color="auto"/>
        <w:left w:val="none" w:sz="0" w:space="0" w:color="auto"/>
        <w:bottom w:val="none" w:sz="0" w:space="0" w:color="auto"/>
        <w:right w:val="none" w:sz="0" w:space="0" w:color="auto"/>
      </w:divBdr>
    </w:div>
    <w:div w:id="78790440">
      <w:bodyDiv w:val="1"/>
      <w:marLeft w:val="0"/>
      <w:marRight w:val="0"/>
      <w:marTop w:val="0"/>
      <w:marBottom w:val="0"/>
      <w:divBdr>
        <w:top w:val="none" w:sz="0" w:space="0" w:color="auto"/>
        <w:left w:val="none" w:sz="0" w:space="0" w:color="auto"/>
        <w:bottom w:val="none" w:sz="0" w:space="0" w:color="auto"/>
        <w:right w:val="none" w:sz="0" w:space="0" w:color="auto"/>
      </w:divBdr>
    </w:div>
    <w:div w:id="155922198">
      <w:bodyDiv w:val="1"/>
      <w:marLeft w:val="0"/>
      <w:marRight w:val="0"/>
      <w:marTop w:val="0"/>
      <w:marBottom w:val="0"/>
      <w:divBdr>
        <w:top w:val="none" w:sz="0" w:space="0" w:color="auto"/>
        <w:left w:val="none" w:sz="0" w:space="0" w:color="auto"/>
        <w:bottom w:val="none" w:sz="0" w:space="0" w:color="auto"/>
        <w:right w:val="none" w:sz="0" w:space="0" w:color="auto"/>
      </w:divBdr>
    </w:div>
    <w:div w:id="180516680">
      <w:bodyDiv w:val="1"/>
      <w:marLeft w:val="0"/>
      <w:marRight w:val="0"/>
      <w:marTop w:val="0"/>
      <w:marBottom w:val="0"/>
      <w:divBdr>
        <w:top w:val="none" w:sz="0" w:space="0" w:color="auto"/>
        <w:left w:val="none" w:sz="0" w:space="0" w:color="auto"/>
        <w:bottom w:val="none" w:sz="0" w:space="0" w:color="auto"/>
        <w:right w:val="none" w:sz="0" w:space="0" w:color="auto"/>
      </w:divBdr>
    </w:div>
    <w:div w:id="200242311">
      <w:bodyDiv w:val="1"/>
      <w:marLeft w:val="0"/>
      <w:marRight w:val="0"/>
      <w:marTop w:val="0"/>
      <w:marBottom w:val="0"/>
      <w:divBdr>
        <w:top w:val="none" w:sz="0" w:space="0" w:color="auto"/>
        <w:left w:val="none" w:sz="0" w:space="0" w:color="auto"/>
        <w:bottom w:val="none" w:sz="0" w:space="0" w:color="auto"/>
        <w:right w:val="none" w:sz="0" w:space="0" w:color="auto"/>
      </w:divBdr>
    </w:div>
    <w:div w:id="214582690">
      <w:bodyDiv w:val="1"/>
      <w:marLeft w:val="0"/>
      <w:marRight w:val="0"/>
      <w:marTop w:val="0"/>
      <w:marBottom w:val="0"/>
      <w:divBdr>
        <w:top w:val="none" w:sz="0" w:space="0" w:color="auto"/>
        <w:left w:val="none" w:sz="0" w:space="0" w:color="auto"/>
        <w:bottom w:val="none" w:sz="0" w:space="0" w:color="auto"/>
        <w:right w:val="none" w:sz="0" w:space="0" w:color="auto"/>
      </w:divBdr>
    </w:div>
    <w:div w:id="215897064">
      <w:bodyDiv w:val="1"/>
      <w:marLeft w:val="0"/>
      <w:marRight w:val="0"/>
      <w:marTop w:val="0"/>
      <w:marBottom w:val="0"/>
      <w:divBdr>
        <w:top w:val="none" w:sz="0" w:space="0" w:color="auto"/>
        <w:left w:val="none" w:sz="0" w:space="0" w:color="auto"/>
        <w:bottom w:val="none" w:sz="0" w:space="0" w:color="auto"/>
        <w:right w:val="none" w:sz="0" w:space="0" w:color="auto"/>
      </w:divBdr>
    </w:div>
    <w:div w:id="216939046">
      <w:bodyDiv w:val="1"/>
      <w:marLeft w:val="0"/>
      <w:marRight w:val="0"/>
      <w:marTop w:val="0"/>
      <w:marBottom w:val="0"/>
      <w:divBdr>
        <w:top w:val="none" w:sz="0" w:space="0" w:color="auto"/>
        <w:left w:val="none" w:sz="0" w:space="0" w:color="auto"/>
        <w:bottom w:val="none" w:sz="0" w:space="0" w:color="auto"/>
        <w:right w:val="none" w:sz="0" w:space="0" w:color="auto"/>
      </w:divBdr>
    </w:div>
    <w:div w:id="225336630">
      <w:bodyDiv w:val="1"/>
      <w:marLeft w:val="0"/>
      <w:marRight w:val="0"/>
      <w:marTop w:val="0"/>
      <w:marBottom w:val="0"/>
      <w:divBdr>
        <w:top w:val="none" w:sz="0" w:space="0" w:color="auto"/>
        <w:left w:val="none" w:sz="0" w:space="0" w:color="auto"/>
        <w:bottom w:val="none" w:sz="0" w:space="0" w:color="auto"/>
        <w:right w:val="none" w:sz="0" w:space="0" w:color="auto"/>
      </w:divBdr>
    </w:div>
    <w:div w:id="298220806">
      <w:bodyDiv w:val="1"/>
      <w:marLeft w:val="0"/>
      <w:marRight w:val="0"/>
      <w:marTop w:val="0"/>
      <w:marBottom w:val="0"/>
      <w:divBdr>
        <w:top w:val="none" w:sz="0" w:space="0" w:color="auto"/>
        <w:left w:val="none" w:sz="0" w:space="0" w:color="auto"/>
        <w:bottom w:val="none" w:sz="0" w:space="0" w:color="auto"/>
        <w:right w:val="none" w:sz="0" w:space="0" w:color="auto"/>
      </w:divBdr>
    </w:div>
    <w:div w:id="332806700">
      <w:bodyDiv w:val="1"/>
      <w:marLeft w:val="0"/>
      <w:marRight w:val="0"/>
      <w:marTop w:val="0"/>
      <w:marBottom w:val="0"/>
      <w:divBdr>
        <w:top w:val="none" w:sz="0" w:space="0" w:color="auto"/>
        <w:left w:val="none" w:sz="0" w:space="0" w:color="auto"/>
        <w:bottom w:val="none" w:sz="0" w:space="0" w:color="auto"/>
        <w:right w:val="none" w:sz="0" w:space="0" w:color="auto"/>
      </w:divBdr>
    </w:div>
    <w:div w:id="351803891">
      <w:bodyDiv w:val="1"/>
      <w:marLeft w:val="0"/>
      <w:marRight w:val="0"/>
      <w:marTop w:val="0"/>
      <w:marBottom w:val="0"/>
      <w:divBdr>
        <w:top w:val="none" w:sz="0" w:space="0" w:color="auto"/>
        <w:left w:val="none" w:sz="0" w:space="0" w:color="auto"/>
        <w:bottom w:val="none" w:sz="0" w:space="0" w:color="auto"/>
        <w:right w:val="none" w:sz="0" w:space="0" w:color="auto"/>
      </w:divBdr>
    </w:div>
    <w:div w:id="368845942">
      <w:bodyDiv w:val="1"/>
      <w:marLeft w:val="0"/>
      <w:marRight w:val="0"/>
      <w:marTop w:val="0"/>
      <w:marBottom w:val="0"/>
      <w:divBdr>
        <w:top w:val="none" w:sz="0" w:space="0" w:color="auto"/>
        <w:left w:val="none" w:sz="0" w:space="0" w:color="auto"/>
        <w:bottom w:val="none" w:sz="0" w:space="0" w:color="auto"/>
        <w:right w:val="none" w:sz="0" w:space="0" w:color="auto"/>
      </w:divBdr>
    </w:div>
    <w:div w:id="393554546">
      <w:bodyDiv w:val="1"/>
      <w:marLeft w:val="0"/>
      <w:marRight w:val="0"/>
      <w:marTop w:val="0"/>
      <w:marBottom w:val="0"/>
      <w:divBdr>
        <w:top w:val="none" w:sz="0" w:space="0" w:color="auto"/>
        <w:left w:val="none" w:sz="0" w:space="0" w:color="auto"/>
        <w:bottom w:val="none" w:sz="0" w:space="0" w:color="auto"/>
        <w:right w:val="none" w:sz="0" w:space="0" w:color="auto"/>
      </w:divBdr>
    </w:div>
    <w:div w:id="503978151">
      <w:bodyDiv w:val="1"/>
      <w:marLeft w:val="0"/>
      <w:marRight w:val="0"/>
      <w:marTop w:val="0"/>
      <w:marBottom w:val="0"/>
      <w:divBdr>
        <w:top w:val="none" w:sz="0" w:space="0" w:color="auto"/>
        <w:left w:val="none" w:sz="0" w:space="0" w:color="auto"/>
        <w:bottom w:val="none" w:sz="0" w:space="0" w:color="auto"/>
        <w:right w:val="none" w:sz="0" w:space="0" w:color="auto"/>
      </w:divBdr>
    </w:div>
    <w:div w:id="508910093">
      <w:bodyDiv w:val="1"/>
      <w:marLeft w:val="0"/>
      <w:marRight w:val="0"/>
      <w:marTop w:val="0"/>
      <w:marBottom w:val="0"/>
      <w:divBdr>
        <w:top w:val="none" w:sz="0" w:space="0" w:color="auto"/>
        <w:left w:val="none" w:sz="0" w:space="0" w:color="auto"/>
        <w:bottom w:val="none" w:sz="0" w:space="0" w:color="auto"/>
        <w:right w:val="none" w:sz="0" w:space="0" w:color="auto"/>
      </w:divBdr>
    </w:div>
    <w:div w:id="512375559">
      <w:bodyDiv w:val="1"/>
      <w:marLeft w:val="0"/>
      <w:marRight w:val="0"/>
      <w:marTop w:val="0"/>
      <w:marBottom w:val="0"/>
      <w:divBdr>
        <w:top w:val="none" w:sz="0" w:space="0" w:color="auto"/>
        <w:left w:val="none" w:sz="0" w:space="0" w:color="auto"/>
        <w:bottom w:val="none" w:sz="0" w:space="0" w:color="auto"/>
        <w:right w:val="none" w:sz="0" w:space="0" w:color="auto"/>
      </w:divBdr>
    </w:div>
    <w:div w:id="515269627">
      <w:bodyDiv w:val="1"/>
      <w:marLeft w:val="0"/>
      <w:marRight w:val="0"/>
      <w:marTop w:val="0"/>
      <w:marBottom w:val="0"/>
      <w:divBdr>
        <w:top w:val="none" w:sz="0" w:space="0" w:color="auto"/>
        <w:left w:val="none" w:sz="0" w:space="0" w:color="auto"/>
        <w:bottom w:val="none" w:sz="0" w:space="0" w:color="auto"/>
        <w:right w:val="none" w:sz="0" w:space="0" w:color="auto"/>
      </w:divBdr>
    </w:div>
    <w:div w:id="534462915">
      <w:bodyDiv w:val="1"/>
      <w:marLeft w:val="0"/>
      <w:marRight w:val="0"/>
      <w:marTop w:val="0"/>
      <w:marBottom w:val="0"/>
      <w:divBdr>
        <w:top w:val="none" w:sz="0" w:space="0" w:color="auto"/>
        <w:left w:val="none" w:sz="0" w:space="0" w:color="auto"/>
        <w:bottom w:val="none" w:sz="0" w:space="0" w:color="auto"/>
        <w:right w:val="none" w:sz="0" w:space="0" w:color="auto"/>
      </w:divBdr>
    </w:div>
    <w:div w:id="542592986">
      <w:bodyDiv w:val="1"/>
      <w:marLeft w:val="0"/>
      <w:marRight w:val="0"/>
      <w:marTop w:val="0"/>
      <w:marBottom w:val="0"/>
      <w:divBdr>
        <w:top w:val="none" w:sz="0" w:space="0" w:color="auto"/>
        <w:left w:val="none" w:sz="0" w:space="0" w:color="auto"/>
        <w:bottom w:val="none" w:sz="0" w:space="0" w:color="auto"/>
        <w:right w:val="none" w:sz="0" w:space="0" w:color="auto"/>
      </w:divBdr>
    </w:div>
    <w:div w:id="546182004">
      <w:bodyDiv w:val="1"/>
      <w:marLeft w:val="0"/>
      <w:marRight w:val="0"/>
      <w:marTop w:val="0"/>
      <w:marBottom w:val="0"/>
      <w:divBdr>
        <w:top w:val="none" w:sz="0" w:space="0" w:color="auto"/>
        <w:left w:val="none" w:sz="0" w:space="0" w:color="auto"/>
        <w:bottom w:val="none" w:sz="0" w:space="0" w:color="auto"/>
        <w:right w:val="none" w:sz="0" w:space="0" w:color="auto"/>
      </w:divBdr>
    </w:div>
    <w:div w:id="551890053">
      <w:bodyDiv w:val="1"/>
      <w:marLeft w:val="0"/>
      <w:marRight w:val="0"/>
      <w:marTop w:val="0"/>
      <w:marBottom w:val="0"/>
      <w:divBdr>
        <w:top w:val="none" w:sz="0" w:space="0" w:color="auto"/>
        <w:left w:val="none" w:sz="0" w:space="0" w:color="auto"/>
        <w:bottom w:val="none" w:sz="0" w:space="0" w:color="auto"/>
        <w:right w:val="none" w:sz="0" w:space="0" w:color="auto"/>
      </w:divBdr>
    </w:div>
    <w:div w:id="598635146">
      <w:bodyDiv w:val="1"/>
      <w:marLeft w:val="0"/>
      <w:marRight w:val="0"/>
      <w:marTop w:val="0"/>
      <w:marBottom w:val="0"/>
      <w:divBdr>
        <w:top w:val="none" w:sz="0" w:space="0" w:color="auto"/>
        <w:left w:val="none" w:sz="0" w:space="0" w:color="auto"/>
        <w:bottom w:val="none" w:sz="0" w:space="0" w:color="auto"/>
        <w:right w:val="none" w:sz="0" w:space="0" w:color="auto"/>
      </w:divBdr>
    </w:div>
    <w:div w:id="628510475">
      <w:bodyDiv w:val="1"/>
      <w:marLeft w:val="0"/>
      <w:marRight w:val="0"/>
      <w:marTop w:val="0"/>
      <w:marBottom w:val="0"/>
      <w:divBdr>
        <w:top w:val="none" w:sz="0" w:space="0" w:color="auto"/>
        <w:left w:val="none" w:sz="0" w:space="0" w:color="auto"/>
        <w:bottom w:val="none" w:sz="0" w:space="0" w:color="auto"/>
        <w:right w:val="none" w:sz="0" w:space="0" w:color="auto"/>
      </w:divBdr>
    </w:div>
    <w:div w:id="655449824">
      <w:bodyDiv w:val="1"/>
      <w:marLeft w:val="0"/>
      <w:marRight w:val="0"/>
      <w:marTop w:val="0"/>
      <w:marBottom w:val="0"/>
      <w:divBdr>
        <w:top w:val="none" w:sz="0" w:space="0" w:color="auto"/>
        <w:left w:val="none" w:sz="0" w:space="0" w:color="auto"/>
        <w:bottom w:val="none" w:sz="0" w:space="0" w:color="auto"/>
        <w:right w:val="none" w:sz="0" w:space="0" w:color="auto"/>
      </w:divBdr>
    </w:div>
    <w:div w:id="657541884">
      <w:bodyDiv w:val="1"/>
      <w:marLeft w:val="0"/>
      <w:marRight w:val="0"/>
      <w:marTop w:val="0"/>
      <w:marBottom w:val="0"/>
      <w:divBdr>
        <w:top w:val="none" w:sz="0" w:space="0" w:color="auto"/>
        <w:left w:val="none" w:sz="0" w:space="0" w:color="auto"/>
        <w:bottom w:val="none" w:sz="0" w:space="0" w:color="auto"/>
        <w:right w:val="none" w:sz="0" w:space="0" w:color="auto"/>
      </w:divBdr>
    </w:div>
    <w:div w:id="667513187">
      <w:bodyDiv w:val="1"/>
      <w:marLeft w:val="0"/>
      <w:marRight w:val="0"/>
      <w:marTop w:val="0"/>
      <w:marBottom w:val="0"/>
      <w:divBdr>
        <w:top w:val="none" w:sz="0" w:space="0" w:color="auto"/>
        <w:left w:val="none" w:sz="0" w:space="0" w:color="auto"/>
        <w:bottom w:val="none" w:sz="0" w:space="0" w:color="auto"/>
        <w:right w:val="none" w:sz="0" w:space="0" w:color="auto"/>
      </w:divBdr>
    </w:div>
    <w:div w:id="675154223">
      <w:bodyDiv w:val="1"/>
      <w:marLeft w:val="0"/>
      <w:marRight w:val="0"/>
      <w:marTop w:val="0"/>
      <w:marBottom w:val="0"/>
      <w:divBdr>
        <w:top w:val="none" w:sz="0" w:space="0" w:color="auto"/>
        <w:left w:val="none" w:sz="0" w:space="0" w:color="auto"/>
        <w:bottom w:val="none" w:sz="0" w:space="0" w:color="auto"/>
        <w:right w:val="none" w:sz="0" w:space="0" w:color="auto"/>
      </w:divBdr>
    </w:div>
    <w:div w:id="685715889">
      <w:bodyDiv w:val="1"/>
      <w:marLeft w:val="0"/>
      <w:marRight w:val="0"/>
      <w:marTop w:val="0"/>
      <w:marBottom w:val="0"/>
      <w:divBdr>
        <w:top w:val="none" w:sz="0" w:space="0" w:color="auto"/>
        <w:left w:val="none" w:sz="0" w:space="0" w:color="auto"/>
        <w:bottom w:val="none" w:sz="0" w:space="0" w:color="auto"/>
        <w:right w:val="none" w:sz="0" w:space="0" w:color="auto"/>
      </w:divBdr>
    </w:div>
    <w:div w:id="687029540">
      <w:bodyDiv w:val="1"/>
      <w:marLeft w:val="0"/>
      <w:marRight w:val="0"/>
      <w:marTop w:val="0"/>
      <w:marBottom w:val="0"/>
      <w:divBdr>
        <w:top w:val="none" w:sz="0" w:space="0" w:color="auto"/>
        <w:left w:val="none" w:sz="0" w:space="0" w:color="auto"/>
        <w:bottom w:val="none" w:sz="0" w:space="0" w:color="auto"/>
        <w:right w:val="none" w:sz="0" w:space="0" w:color="auto"/>
      </w:divBdr>
    </w:div>
    <w:div w:id="687684309">
      <w:bodyDiv w:val="1"/>
      <w:marLeft w:val="0"/>
      <w:marRight w:val="0"/>
      <w:marTop w:val="0"/>
      <w:marBottom w:val="0"/>
      <w:divBdr>
        <w:top w:val="none" w:sz="0" w:space="0" w:color="auto"/>
        <w:left w:val="none" w:sz="0" w:space="0" w:color="auto"/>
        <w:bottom w:val="none" w:sz="0" w:space="0" w:color="auto"/>
        <w:right w:val="none" w:sz="0" w:space="0" w:color="auto"/>
      </w:divBdr>
    </w:div>
    <w:div w:id="692418614">
      <w:bodyDiv w:val="1"/>
      <w:marLeft w:val="0"/>
      <w:marRight w:val="0"/>
      <w:marTop w:val="0"/>
      <w:marBottom w:val="0"/>
      <w:divBdr>
        <w:top w:val="none" w:sz="0" w:space="0" w:color="auto"/>
        <w:left w:val="none" w:sz="0" w:space="0" w:color="auto"/>
        <w:bottom w:val="none" w:sz="0" w:space="0" w:color="auto"/>
        <w:right w:val="none" w:sz="0" w:space="0" w:color="auto"/>
      </w:divBdr>
    </w:div>
    <w:div w:id="698160639">
      <w:bodyDiv w:val="1"/>
      <w:marLeft w:val="0"/>
      <w:marRight w:val="0"/>
      <w:marTop w:val="0"/>
      <w:marBottom w:val="0"/>
      <w:divBdr>
        <w:top w:val="none" w:sz="0" w:space="0" w:color="auto"/>
        <w:left w:val="none" w:sz="0" w:space="0" w:color="auto"/>
        <w:bottom w:val="none" w:sz="0" w:space="0" w:color="auto"/>
        <w:right w:val="none" w:sz="0" w:space="0" w:color="auto"/>
      </w:divBdr>
    </w:div>
    <w:div w:id="708341568">
      <w:bodyDiv w:val="1"/>
      <w:marLeft w:val="0"/>
      <w:marRight w:val="0"/>
      <w:marTop w:val="0"/>
      <w:marBottom w:val="0"/>
      <w:divBdr>
        <w:top w:val="none" w:sz="0" w:space="0" w:color="auto"/>
        <w:left w:val="none" w:sz="0" w:space="0" w:color="auto"/>
        <w:bottom w:val="none" w:sz="0" w:space="0" w:color="auto"/>
        <w:right w:val="none" w:sz="0" w:space="0" w:color="auto"/>
      </w:divBdr>
    </w:div>
    <w:div w:id="789857685">
      <w:bodyDiv w:val="1"/>
      <w:marLeft w:val="0"/>
      <w:marRight w:val="0"/>
      <w:marTop w:val="0"/>
      <w:marBottom w:val="0"/>
      <w:divBdr>
        <w:top w:val="none" w:sz="0" w:space="0" w:color="auto"/>
        <w:left w:val="none" w:sz="0" w:space="0" w:color="auto"/>
        <w:bottom w:val="none" w:sz="0" w:space="0" w:color="auto"/>
        <w:right w:val="none" w:sz="0" w:space="0" w:color="auto"/>
      </w:divBdr>
    </w:div>
    <w:div w:id="793404877">
      <w:bodyDiv w:val="1"/>
      <w:marLeft w:val="0"/>
      <w:marRight w:val="0"/>
      <w:marTop w:val="0"/>
      <w:marBottom w:val="0"/>
      <w:divBdr>
        <w:top w:val="none" w:sz="0" w:space="0" w:color="auto"/>
        <w:left w:val="none" w:sz="0" w:space="0" w:color="auto"/>
        <w:bottom w:val="none" w:sz="0" w:space="0" w:color="auto"/>
        <w:right w:val="none" w:sz="0" w:space="0" w:color="auto"/>
      </w:divBdr>
    </w:div>
    <w:div w:id="853690337">
      <w:bodyDiv w:val="1"/>
      <w:marLeft w:val="0"/>
      <w:marRight w:val="0"/>
      <w:marTop w:val="0"/>
      <w:marBottom w:val="0"/>
      <w:divBdr>
        <w:top w:val="none" w:sz="0" w:space="0" w:color="auto"/>
        <w:left w:val="none" w:sz="0" w:space="0" w:color="auto"/>
        <w:bottom w:val="none" w:sz="0" w:space="0" w:color="auto"/>
        <w:right w:val="none" w:sz="0" w:space="0" w:color="auto"/>
      </w:divBdr>
    </w:div>
    <w:div w:id="879054405">
      <w:bodyDiv w:val="1"/>
      <w:marLeft w:val="0"/>
      <w:marRight w:val="0"/>
      <w:marTop w:val="0"/>
      <w:marBottom w:val="0"/>
      <w:divBdr>
        <w:top w:val="none" w:sz="0" w:space="0" w:color="auto"/>
        <w:left w:val="none" w:sz="0" w:space="0" w:color="auto"/>
        <w:bottom w:val="none" w:sz="0" w:space="0" w:color="auto"/>
        <w:right w:val="none" w:sz="0" w:space="0" w:color="auto"/>
      </w:divBdr>
      <w:divsChild>
        <w:div w:id="138308270">
          <w:marLeft w:val="0"/>
          <w:marRight w:val="0"/>
          <w:marTop w:val="0"/>
          <w:marBottom w:val="0"/>
          <w:divBdr>
            <w:top w:val="none" w:sz="0" w:space="0" w:color="auto"/>
            <w:left w:val="none" w:sz="0" w:space="0" w:color="auto"/>
            <w:bottom w:val="none" w:sz="0" w:space="0" w:color="auto"/>
            <w:right w:val="none" w:sz="0" w:space="0" w:color="auto"/>
          </w:divBdr>
          <w:divsChild>
            <w:div w:id="2051802596">
              <w:marLeft w:val="0"/>
              <w:marRight w:val="0"/>
              <w:marTop w:val="0"/>
              <w:marBottom w:val="0"/>
              <w:divBdr>
                <w:top w:val="none" w:sz="0" w:space="0" w:color="auto"/>
                <w:left w:val="none" w:sz="0" w:space="0" w:color="auto"/>
                <w:bottom w:val="none" w:sz="0" w:space="0" w:color="auto"/>
                <w:right w:val="none" w:sz="0" w:space="0" w:color="auto"/>
              </w:divBdr>
              <w:divsChild>
                <w:div w:id="1293748398">
                  <w:marLeft w:val="0"/>
                  <w:marRight w:val="0"/>
                  <w:marTop w:val="0"/>
                  <w:marBottom w:val="0"/>
                  <w:divBdr>
                    <w:top w:val="none" w:sz="0" w:space="0" w:color="auto"/>
                    <w:left w:val="none" w:sz="0" w:space="0" w:color="auto"/>
                    <w:bottom w:val="none" w:sz="0" w:space="0" w:color="auto"/>
                    <w:right w:val="none" w:sz="0" w:space="0" w:color="auto"/>
                  </w:divBdr>
                  <w:divsChild>
                    <w:div w:id="85730458">
                      <w:marLeft w:val="0"/>
                      <w:marRight w:val="0"/>
                      <w:marTop w:val="0"/>
                      <w:marBottom w:val="0"/>
                      <w:divBdr>
                        <w:top w:val="none" w:sz="0" w:space="0" w:color="auto"/>
                        <w:left w:val="none" w:sz="0" w:space="0" w:color="auto"/>
                        <w:bottom w:val="none" w:sz="0" w:space="0" w:color="auto"/>
                        <w:right w:val="none" w:sz="0" w:space="0" w:color="auto"/>
                      </w:divBdr>
                      <w:divsChild>
                        <w:div w:id="1799494114">
                          <w:marLeft w:val="0"/>
                          <w:marRight w:val="0"/>
                          <w:marTop w:val="0"/>
                          <w:marBottom w:val="0"/>
                          <w:divBdr>
                            <w:top w:val="none" w:sz="0" w:space="0" w:color="auto"/>
                            <w:left w:val="none" w:sz="0" w:space="0" w:color="auto"/>
                            <w:bottom w:val="none" w:sz="0" w:space="0" w:color="auto"/>
                            <w:right w:val="none" w:sz="0" w:space="0" w:color="auto"/>
                          </w:divBdr>
                          <w:divsChild>
                            <w:div w:id="1468547816">
                              <w:marLeft w:val="0"/>
                              <w:marRight w:val="0"/>
                              <w:marTop w:val="0"/>
                              <w:marBottom w:val="0"/>
                              <w:divBdr>
                                <w:top w:val="none" w:sz="0" w:space="0" w:color="auto"/>
                                <w:left w:val="none" w:sz="0" w:space="0" w:color="auto"/>
                                <w:bottom w:val="none" w:sz="0" w:space="0" w:color="auto"/>
                                <w:right w:val="none" w:sz="0" w:space="0" w:color="auto"/>
                              </w:divBdr>
                              <w:divsChild>
                                <w:div w:id="934442692">
                                  <w:marLeft w:val="0"/>
                                  <w:marRight w:val="0"/>
                                  <w:marTop w:val="0"/>
                                  <w:marBottom w:val="0"/>
                                  <w:divBdr>
                                    <w:top w:val="none" w:sz="0" w:space="0" w:color="auto"/>
                                    <w:left w:val="none" w:sz="0" w:space="0" w:color="auto"/>
                                    <w:bottom w:val="none" w:sz="0" w:space="0" w:color="auto"/>
                                    <w:right w:val="none" w:sz="0" w:space="0" w:color="auto"/>
                                  </w:divBdr>
                                  <w:divsChild>
                                    <w:div w:id="19300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531023">
                          <w:marLeft w:val="0"/>
                          <w:marRight w:val="0"/>
                          <w:marTop w:val="0"/>
                          <w:marBottom w:val="0"/>
                          <w:divBdr>
                            <w:top w:val="none" w:sz="0" w:space="0" w:color="auto"/>
                            <w:left w:val="none" w:sz="0" w:space="0" w:color="auto"/>
                            <w:bottom w:val="none" w:sz="0" w:space="0" w:color="auto"/>
                            <w:right w:val="none" w:sz="0" w:space="0" w:color="auto"/>
                          </w:divBdr>
                          <w:divsChild>
                            <w:div w:id="262810703">
                              <w:marLeft w:val="0"/>
                              <w:marRight w:val="0"/>
                              <w:marTop w:val="0"/>
                              <w:marBottom w:val="0"/>
                              <w:divBdr>
                                <w:top w:val="none" w:sz="0" w:space="0" w:color="auto"/>
                                <w:left w:val="none" w:sz="0" w:space="0" w:color="auto"/>
                                <w:bottom w:val="none" w:sz="0" w:space="0" w:color="auto"/>
                                <w:right w:val="none" w:sz="0" w:space="0" w:color="auto"/>
                              </w:divBdr>
                              <w:divsChild>
                                <w:div w:id="20676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6956325">
      <w:bodyDiv w:val="1"/>
      <w:marLeft w:val="0"/>
      <w:marRight w:val="0"/>
      <w:marTop w:val="0"/>
      <w:marBottom w:val="0"/>
      <w:divBdr>
        <w:top w:val="none" w:sz="0" w:space="0" w:color="auto"/>
        <w:left w:val="none" w:sz="0" w:space="0" w:color="auto"/>
        <w:bottom w:val="none" w:sz="0" w:space="0" w:color="auto"/>
        <w:right w:val="none" w:sz="0" w:space="0" w:color="auto"/>
      </w:divBdr>
    </w:div>
    <w:div w:id="916398258">
      <w:bodyDiv w:val="1"/>
      <w:marLeft w:val="0"/>
      <w:marRight w:val="0"/>
      <w:marTop w:val="0"/>
      <w:marBottom w:val="0"/>
      <w:divBdr>
        <w:top w:val="none" w:sz="0" w:space="0" w:color="auto"/>
        <w:left w:val="none" w:sz="0" w:space="0" w:color="auto"/>
        <w:bottom w:val="none" w:sz="0" w:space="0" w:color="auto"/>
        <w:right w:val="none" w:sz="0" w:space="0" w:color="auto"/>
      </w:divBdr>
    </w:div>
    <w:div w:id="929660037">
      <w:bodyDiv w:val="1"/>
      <w:marLeft w:val="0"/>
      <w:marRight w:val="0"/>
      <w:marTop w:val="0"/>
      <w:marBottom w:val="0"/>
      <w:divBdr>
        <w:top w:val="none" w:sz="0" w:space="0" w:color="auto"/>
        <w:left w:val="none" w:sz="0" w:space="0" w:color="auto"/>
        <w:bottom w:val="none" w:sz="0" w:space="0" w:color="auto"/>
        <w:right w:val="none" w:sz="0" w:space="0" w:color="auto"/>
      </w:divBdr>
    </w:div>
    <w:div w:id="936408276">
      <w:bodyDiv w:val="1"/>
      <w:marLeft w:val="0"/>
      <w:marRight w:val="0"/>
      <w:marTop w:val="0"/>
      <w:marBottom w:val="0"/>
      <w:divBdr>
        <w:top w:val="none" w:sz="0" w:space="0" w:color="auto"/>
        <w:left w:val="none" w:sz="0" w:space="0" w:color="auto"/>
        <w:bottom w:val="none" w:sz="0" w:space="0" w:color="auto"/>
        <w:right w:val="none" w:sz="0" w:space="0" w:color="auto"/>
      </w:divBdr>
    </w:div>
    <w:div w:id="1015185049">
      <w:bodyDiv w:val="1"/>
      <w:marLeft w:val="0"/>
      <w:marRight w:val="0"/>
      <w:marTop w:val="0"/>
      <w:marBottom w:val="0"/>
      <w:divBdr>
        <w:top w:val="none" w:sz="0" w:space="0" w:color="auto"/>
        <w:left w:val="none" w:sz="0" w:space="0" w:color="auto"/>
        <w:bottom w:val="none" w:sz="0" w:space="0" w:color="auto"/>
        <w:right w:val="none" w:sz="0" w:space="0" w:color="auto"/>
      </w:divBdr>
    </w:div>
    <w:div w:id="1018505337">
      <w:bodyDiv w:val="1"/>
      <w:marLeft w:val="0"/>
      <w:marRight w:val="0"/>
      <w:marTop w:val="0"/>
      <w:marBottom w:val="0"/>
      <w:divBdr>
        <w:top w:val="none" w:sz="0" w:space="0" w:color="auto"/>
        <w:left w:val="none" w:sz="0" w:space="0" w:color="auto"/>
        <w:bottom w:val="none" w:sz="0" w:space="0" w:color="auto"/>
        <w:right w:val="none" w:sz="0" w:space="0" w:color="auto"/>
      </w:divBdr>
    </w:div>
    <w:div w:id="1023173065">
      <w:bodyDiv w:val="1"/>
      <w:marLeft w:val="0"/>
      <w:marRight w:val="0"/>
      <w:marTop w:val="0"/>
      <w:marBottom w:val="0"/>
      <w:divBdr>
        <w:top w:val="none" w:sz="0" w:space="0" w:color="auto"/>
        <w:left w:val="none" w:sz="0" w:space="0" w:color="auto"/>
        <w:bottom w:val="none" w:sz="0" w:space="0" w:color="auto"/>
        <w:right w:val="none" w:sz="0" w:space="0" w:color="auto"/>
      </w:divBdr>
    </w:div>
    <w:div w:id="1044410363">
      <w:bodyDiv w:val="1"/>
      <w:marLeft w:val="0"/>
      <w:marRight w:val="0"/>
      <w:marTop w:val="0"/>
      <w:marBottom w:val="0"/>
      <w:divBdr>
        <w:top w:val="none" w:sz="0" w:space="0" w:color="auto"/>
        <w:left w:val="none" w:sz="0" w:space="0" w:color="auto"/>
        <w:bottom w:val="none" w:sz="0" w:space="0" w:color="auto"/>
        <w:right w:val="none" w:sz="0" w:space="0" w:color="auto"/>
      </w:divBdr>
    </w:div>
    <w:div w:id="1055857966">
      <w:bodyDiv w:val="1"/>
      <w:marLeft w:val="0"/>
      <w:marRight w:val="0"/>
      <w:marTop w:val="0"/>
      <w:marBottom w:val="0"/>
      <w:divBdr>
        <w:top w:val="none" w:sz="0" w:space="0" w:color="auto"/>
        <w:left w:val="none" w:sz="0" w:space="0" w:color="auto"/>
        <w:bottom w:val="none" w:sz="0" w:space="0" w:color="auto"/>
        <w:right w:val="none" w:sz="0" w:space="0" w:color="auto"/>
      </w:divBdr>
    </w:div>
    <w:div w:id="1069353243">
      <w:bodyDiv w:val="1"/>
      <w:marLeft w:val="0"/>
      <w:marRight w:val="0"/>
      <w:marTop w:val="0"/>
      <w:marBottom w:val="0"/>
      <w:divBdr>
        <w:top w:val="none" w:sz="0" w:space="0" w:color="auto"/>
        <w:left w:val="none" w:sz="0" w:space="0" w:color="auto"/>
        <w:bottom w:val="none" w:sz="0" w:space="0" w:color="auto"/>
        <w:right w:val="none" w:sz="0" w:space="0" w:color="auto"/>
      </w:divBdr>
    </w:div>
    <w:div w:id="1088572679">
      <w:bodyDiv w:val="1"/>
      <w:marLeft w:val="0"/>
      <w:marRight w:val="0"/>
      <w:marTop w:val="0"/>
      <w:marBottom w:val="0"/>
      <w:divBdr>
        <w:top w:val="none" w:sz="0" w:space="0" w:color="auto"/>
        <w:left w:val="none" w:sz="0" w:space="0" w:color="auto"/>
        <w:bottom w:val="none" w:sz="0" w:space="0" w:color="auto"/>
        <w:right w:val="none" w:sz="0" w:space="0" w:color="auto"/>
      </w:divBdr>
    </w:div>
    <w:div w:id="1095322444">
      <w:bodyDiv w:val="1"/>
      <w:marLeft w:val="0"/>
      <w:marRight w:val="0"/>
      <w:marTop w:val="0"/>
      <w:marBottom w:val="0"/>
      <w:divBdr>
        <w:top w:val="none" w:sz="0" w:space="0" w:color="auto"/>
        <w:left w:val="none" w:sz="0" w:space="0" w:color="auto"/>
        <w:bottom w:val="none" w:sz="0" w:space="0" w:color="auto"/>
        <w:right w:val="none" w:sz="0" w:space="0" w:color="auto"/>
      </w:divBdr>
    </w:div>
    <w:div w:id="1104231751">
      <w:bodyDiv w:val="1"/>
      <w:marLeft w:val="0"/>
      <w:marRight w:val="0"/>
      <w:marTop w:val="0"/>
      <w:marBottom w:val="0"/>
      <w:divBdr>
        <w:top w:val="none" w:sz="0" w:space="0" w:color="auto"/>
        <w:left w:val="none" w:sz="0" w:space="0" w:color="auto"/>
        <w:bottom w:val="none" w:sz="0" w:space="0" w:color="auto"/>
        <w:right w:val="none" w:sz="0" w:space="0" w:color="auto"/>
      </w:divBdr>
    </w:div>
    <w:div w:id="1107845247">
      <w:bodyDiv w:val="1"/>
      <w:marLeft w:val="0"/>
      <w:marRight w:val="0"/>
      <w:marTop w:val="0"/>
      <w:marBottom w:val="0"/>
      <w:divBdr>
        <w:top w:val="none" w:sz="0" w:space="0" w:color="auto"/>
        <w:left w:val="none" w:sz="0" w:space="0" w:color="auto"/>
        <w:bottom w:val="none" w:sz="0" w:space="0" w:color="auto"/>
        <w:right w:val="none" w:sz="0" w:space="0" w:color="auto"/>
      </w:divBdr>
    </w:div>
    <w:div w:id="1159731602">
      <w:bodyDiv w:val="1"/>
      <w:marLeft w:val="0"/>
      <w:marRight w:val="0"/>
      <w:marTop w:val="0"/>
      <w:marBottom w:val="0"/>
      <w:divBdr>
        <w:top w:val="none" w:sz="0" w:space="0" w:color="auto"/>
        <w:left w:val="none" w:sz="0" w:space="0" w:color="auto"/>
        <w:bottom w:val="none" w:sz="0" w:space="0" w:color="auto"/>
        <w:right w:val="none" w:sz="0" w:space="0" w:color="auto"/>
      </w:divBdr>
    </w:div>
    <w:div w:id="1161970529">
      <w:bodyDiv w:val="1"/>
      <w:marLeft w:val="0"/>
      <w:marRight w:val="0"/>
      <w:marTop w:val="0"/>
      <w:marBottom w:val="0"/>
      <w:divBdr>
        <w:top w:val="none" w:sz="0" w:space="0" w:color="auto"/>
        <w:left w:val="none" w:sz="0" w:space="0" w:color="auto"/>
        <w:bottom w:val="none" w:sz="0" w:space="0" w:color="auto"/>
        <w:right w:val="none" w:sz="0" w:space="0" w:color="auto"/>
      </w:divBdr>
    </w:div>
    <w:div w:id="1173955247">
      <w:bodyDiv w:val="1"/>
      <w:marLeft w:val="0"/>
      <w:marRight w:val="0"/>
      <w:marTop w:val="0"/>
      <w:marBottom w:val="0"/>
      <w:divBdr>
        <w:top w:val="none" w:sz="0" w:space="0" w:color="auto"/>
        <w:left w:val="none" w:sz="0" w:space="0" w:color="auto"/>
        <w:bottom w:val="none" w:sz="0" w:space="0" w:color="auto"/>
        <w:right w:val="none" w:sz="0" w:space="0" w:color="auto"/>
      </w:divBdr>
    </w:div>
    <w:div w:id="1182083157">
      <w:bodyDiv w:val="1"/>
      <w:marLeft w:val="0"/>
      <w:marRight w:val="0"/>
      <w:marTop w:val="0"/>
      <w:marBottom w:val="0"/>
      <w:divBdr>
        <w:top w:val="none" w:sz="0" w:space="0" w:color="auto"/>
        <w:left w:val="none" w:sz="0" w:space="0" w:color="auto"/>
        <w:bottom w:val="none" w:sz="0" w:space="0" w:color="auto"/>
        <w:right w:val="none" w:sz="0" w:space="0" w:color="auto"/>
      </w:divBdr>
    </w:div>
    <w:div w:id="1205210630">
      <w:bodyDiv w:val="1"/>
      <w:marLeft w:val="0"/>
      <w:marRight w:val="0"/>
      <w:marTop w:val="0"/>
      <w:marBottom w:val="0"/>
      <w:divBdr>
        <w:top w:val="none" w:sz="0" w:space="0" w:color="auto"/>
        <w:left w:val="none" w:sz="0" w:space="0" w:color="auto"/>
        <w:bottom w:val="none" w:sz="0" w:space="0" w:color="auto"/>
        <w:right w:val="none" w:sz="0" w:space="0" w:color="auto"/>
      </w:divBdr>
    </w:div>
    <w:div w:id="1211385644">
      <w:bodyDiv w:val="1"/>
      <w:marLeft w:val="0"/>
      <w:marRight w:val="0"/>
      <w:marTop w:val="0"/>
      <w:marBottom w:val="0"/>
      <w:divBdr>
        <w:top w:val="none" w:sz="0" w:space="0" w:color="auto"/>
        <w:left w:val="none" w:sz="0" w:space="0" w:color="auto"/>
        <w:bottom w:val="none" w:sz="0" w:space="0" w:color="auto"/>
        <w:right w:val="none" w:sz="0" w:space="0" w:color="auto"/>
      </w:divBdr>
    </w:div>
    <w:div w:id="1224826933">
      <w:bodyDiv w:val="1"/>
      <w:marLeft w:val="0"/>
      <w:marRight w:val="0"/>
      <w:marTop w:val="0"/>
      <w:marBottom w:val="0"/>
      <w:divBdr>
        <w:top w:val="none" w:sz="0" w:space="0" w:color="auto"/>
        <w:left w:val="none" w:sz="0" w:space="0" w:color="auto"/>
        <w:bottom w:val="none" w:sz="0" w:space="0" w:color="auto"/>
        <w:right w:val="none" w:sz="0" w:space="0" w:color="auto"/>
      </w:divBdr>
    </w:div>
    <w:div w:id="1248349786">
      <w:bodyDiv w:val="1"/>
      <w:marLeft w:val="0"/>
      <w:marRight w:val="0"/>
      <w:marTop w:val="0"/>
      <w:marBottom w:val="0"/>
      <w:divBdr>
        <w:top w:val="none" w:sz="0" w:space="0" w:color="auto"/>
        <w:left w:val="none" w:sz="0" w:space="0" w:color="auto"/>
        <w:bottom w:val="none" w:sz="0" w:space="0" w:color="auto"/>
        <w:right w:val="none" w:sz="0" w:space="0" w:color="auto"/>
      </w:divBdr>
    </w:div>
    <w:div w:id="1251232846">
      <w:bodyDiv w:val="1"/>
      <w:marLeft w:val="0"/>
      <w:marRight w:val="0"/>
      <w:marTop w:val="0"/>
      <w:marBottom w:val="0"/>
      <w:divBdr>
        <w:top w:val="none" w:sz="0" w:space="0" w:color="auto"/>
        <w:left w:val="none" w:sz="0" w:space="0" w:color="auto"/>
        <w:bottom w:val="none" w:sz="0" w:space="0" w:color="auto"/>
        <w:right w:val="none" w:sz="0" w:space="0" w:color="auto"/>
      </w:divBdr>
    </w:div>
    <w:div w:id="1285700212">
      <w:bodyDiv w:val="1"/>
      <w:marLeft w:val="0"/>
      <w:marRight w:val="0"/>
      <w:marTop w:val="0"/>
      <w:marBottom w:val="0"/>
      <w:divBdr>
        <w:top w:val="none" w:sz="0" w:space="0" w:color="auto"/>
        <w:left w:val="none" w:sz="0" w:space="0" w:color="auto"/>
        <w:bottom w:val="none" w:sz="0" w:space="0" w:color="auto"/>
        <w:right w:val="none" w:sz="0" w:space="0" w:color="auto"/>
      </w:divBdr>
    </w:div>
    <w:div w:id="1300956737">
      <w:bodyDiv w:val="1"/>
      <w:marLeft w:val="0"/>
      <w:marRight w:val="0"/>
      <w:marTop w:val="0"/>
      <w:marBottom w:val="0"/>
      <w:divBdr>
        <w:top w:val="none" w:sz="0" w:space="0" w:color="auto"/>
        <w:left w:val="none" w:sz="0" w:space="0" w:color="auto"/>
        <w:bottom w:val="none" w:sz="0" w:space="0" w:color="auto"/>
        <w:right w:val="none" w:sz="0" w:space="0" w:color="auto"/>
      </w:divBdr>
    </w:div>
    <w:div w:id="1311786307">
      <w:bodyDiv w:val="1"/>
      <w:marLeft w:val="0"/>
      <w:marRight w:val="0"/>
      <w:marTop w:val="0"/>
      <w:marBottom w:val="0"/>
      <w:divBdr>
        <w:top w:val="none" w:sz="0" w:space="0" w:color="auto"/>
        <w:left w:val="none" w:sz="0" w:space="0" w:color="auto"/>
        <w:bottom w:val="none" w:sz="0" w:space="0" w:color="auto"/>
        <w:right w:val="none" w:sz="0" w:space="0" w:color="auto"/>
      </w:divBdr>
    </w:div>
    <w:div w:id="1322849494">
      <w:bodyDiv w:val="1"/>
      <w:marLeft w:val="0"/>
      <w:marRight w:val="0"/>
      <w:marTop w:val="0"/>
      <w:marBottom w:val="0"/>
      <w:divBdr>
        <w:top w:val="none" w:sz="0" w:space="0" w:color="auto"/>
        <w:left w:val="none" w:sz="0" w:space="0" w:color="auto"/>
        <w:bottom w:val="none" w:sz="0" w:space="0" w:color="auto"/>
        <w:right w:val="none" w:sz="0" w:space="0" w:color="auto"/>
      </w:divBdr>
    </w:div>
    <w:div w:id="1329096451">
      <w:bodyDiv w:val="1"/>
      <w:marLeft w:val="0"/>
      <w:marRight w:val="0"/>
      <w:marTop w:val="0"/>
      <w:marBottom w:val="0"/>
      <w:divBdr>
        <w:top w:val="none" w:sz="0" w:space="0" w:color="auto"/>
        <w:left w:val="none" w:sz="0" w:space="0" w:color="auto"/>
        <w:bottom w:val="none" w:sz="0" w:space="0" w:color="auto"/>
        <w:right w:val="none" w:sz="0" w:space="0" w:color="auto"/>
      </w:divBdr>
    </w:div>
    <w:div w:id="1340305087">
      <w:bodyDiv w:val="1"/>
      <w:marLeft w:val="0"/>
      <w:marRight w:val="0"/>
      <w:marTop w:val="0"/>
      <w:marBottom w:val="0"/>
      <w:divBdr>
        <w:top w:val="none" w:sz="0" w:space="0" w:color="auto"/>
        <w:left w:val="none" w:sz="0" w:space="0" w:color="auto"/>
        <w:bottom w:val="none" w:sz="0" w:space="0" w:color="auto"/>
        <w:right w:val="none" w:sz="0" w:space="0" w:color="auto"/>
      </w:divBdr>
    </w:div>
    <w:div w:id="1451900851">
      <w:bodyDiv w:val="1"/>
      <w:marLeft w:val="0"/>
      <w:marRight w:val="0"/>
      <w:marTop w:val="0"/>
      <w:marBottom w:val="0"/>
      <w:divBdr>
        <w:top w:val="none" w:sz="0" w:space="0" w:color="auto"/>
        <w:left w:val="none" w:sz="0" w:space="0" w:color="auto"/>
        <w:bottom w:val="none" w:sz="0" w:space="0" w:color="auto"/>
        <w:right w:val="none" w:sz="0" w:space="0" w:color="auto"/>
      </w:divBdr>
    </w:div>
    <w:div w:id="1462190253">
      <w:bodyDiv w:val="1"/>
      <w:marLeft w:val="0"/>
      <w:marRight w:val="0"/>
      <w:marTop w:val="0"/>
      <w:marBottom w:val="0"/>
      <w:divBdr>
        <w:top w:val="none" w:sz="0" w:space="0" w:color="auto"/>
        <w:left w:val="none" w:sz="0" w:space="0" w:color="auto"/>
        <w:bottom w:val="none" w:sz="0" w:space="0" w:color="auto"/>
        <w:right w:val="none" w:sz="0" w:space="0" w:color="auto"/>
      </w:divBdr>
    </w:div>
    <w:div w:id="1484466600">
      <w:bodyDiv w:val="1"/>
      <w:marLeft w:val="0"/>
      <w:marRight w:val="0"/>
      <w:marTop w:val="0"/>
      <w:marBottom w:val="0"/>
      <w:divBdr>
        <w:top w:val="none" w:sz="0" w:space="0" w:color="auto"/>
        <w:left w:val="none" w:sz="0" w:space="0" w:color="auto"/>
        <w:bottom w:val="none" w:sz="0" w:space="0" w:color="auto"/>
        <w:right w:val="none" w:sz="0" w:space="0" w:color="auto"/>
      </w:divBdr>
    </w:div>
    <w:div w:id="1494032300">
      <w:bodyDiv w:val="1"/>
      <w:marLeft w:val="0"/>
      <w:marRight w:val="0"/>
      <w:marTop w:val="0"/>
      <w:marBottom w:val="0"/>
      <w:divBdr>
        <w:top w:val="none" w:sz="0" w:space="0" w:color="auto"/>
        <w:left w:val="none" w:sz="0" w:space="0" w:color="auto"/>
        <w:bottom w:val="none" w:sz="0" w:space="0" w:color="auto"/>
        <w:right w:val="none" w:sz="0" w:space="0" w:color="auto"/>
      </w:divBdr>
    </w:div>
    <w:div w:id="1502890233">
      <w:bodyDiv w:val="1"/>
      <w:marLeft w:val="0"/>
      <w:marRight w:val="0"/>
      <w:marTop w:val="0"/>
      <w:marBottom w:val="0"/>
      <w:divBdr>
        <w:top w:val="none" w:sz="0" w:space="0" w:color="auto"/>
        <w:left w:val="none" w:sz="0" w:space="0" w:color="auto"/>
        <w:bottom w:val="none" w:sz="0" w:space="0" w:color="auto"/>
        <w:right w:val="none" w:sz="0" w:space="0" w:color="auto"/>
      </w:divBdr>
    </w:div>
    <w:div w:id="1513105820">
      <w:bodyDiv w:val="1"/>
      <w:marLeft w:val="0"/>
      <w:marRight w:val="0"/>
      <w:marTop w:val="0"/>
      <w:marBottom w:val="0"/>
      <w:divBdr>
        <w:top w:val="none" w:sz="0" w:space="0" w:color="auto"/>
        <w:left w:val="none" w:sz="0" w:space="0" w:color="auto"/>
        <w:bottom w:val="none" w:sz="0" w:space="0" w:color="auto"/>
        <w:right w:val="none" w:sz="0" w:space="0" w:color="auto"/>
      </w:divBdr>
    </w:div>
    <w:div w:id="1533374953">
      <w:bodyDiv w:val="1"/>
      <w:marLeft w:val="0"/>
      <w:marRight w:val="0"/>
      <w:marTop w:val="0"/>
      <w:marBottom w:val="0"/>
      <w:divBdr>
        <w:top w:val="none" w:sz="0" w:space="0" w:color="auto"/>
        <w:left w:val="none" w:sz="0" w:space="0" w:color="auto"/>
        <w:bottom w:val="none" w:sz="0" w:space="0" w:color="auto"/>
        <w:right w:val="none" w:sz="0" w:space="0" w:color="auto"/>
      </w:divBdr>
    </w:div>
    <w:div w:id="1536192498">
      <w:bodyDiv w:val="1"/>
      <w:marLeft w:val="0"/>
      <w:marRight w:val="0"/>
      <w:marTop w:val="0"/>
      <w:marBottom w:val="0"/>
      <w:divBdr>
        <w:top w:val="none" w:sz="0" w:space="0" w:color="auto"/>
        <w:left w:val="none" w:sz="0" w:space="0" w:color="auto"/>
        <w:bottom w:val="none" w:sz="0" w:space="0" w:color="auto"/>
        <w:right w:val="none" w:sz="0" w:space="0" w:color="auto"/>
      </w:divBdr>
    </w:div>
    <w:div w:id="1573078440">
      <w:bodyDiv w:val="1"/>
      <w:marLeft w:val="0"/>
      <w:marRight w:val="0"/>
      <w:marTop w:val="0"/>
      <w:marBottom w:val="0"/>
      <w:divBdr>
        <w:top w:val="none" w:sz="0" w:space="0" w:color="auto"/>
        <w:left w:val="none" w:sz="0" w:space="0" w:color="auto"/>
        <w:bottom w:val="none" w:sz="0" w:space="0" w:color="auto"/>
        <w:right w:val="none" w:sz="0" w:space="0" w:color="auto"/>
      </w:divBdr>
    </w:div>
    <w:div w:id="1574242499">
      <w:bodyDiv w:val="1"/>
      <w:marLeft w:val="0"/>
      <w:marRight w:val="0"/>
      <w:marTop w:val="0"/>
      <w:marBottom w:val="0"/>
      <w:divBdr>
        <w:top w:val="none" w:sz="0" w:space="0" w:color="auto"/>
        <w:left w:val="none" w:sz="0" w:space="0" w:color="auto"/>
        <w:bottom w:val="none" w:sz="0" w:space="0" w:color="auto"/>
        <w:right w:val="none" w:sz="0" w:space="0" w:color="auto"/>
      </w:divBdr>
    </w:div>
    <w:div w:id="1575816228">
      <w:bodyDiv w:val="1"/>
      <w:marLeft w:val="0"/>
      <w:marRight w:val="0"/>
      <w:marTop w:val="0"/>
      <w:marBottom w:val="0"/>
      <w:divBdr>
        <w:top w:val="none" w:sz="0" w:space="0" w:color="auto"/>
        <w:left w:val="none" w:sz="0" w:space="0" w:color="auto"/>
        <w:bottom w:val="none" w:sz="0" w:space="0" w:color="auto"/>
        <w:right w:val="none" w:sz="0" w:space="0" w:color="auto"/>
      </w:divBdr>
      <w:divsChild>
        <w:div w:id="1204751146">
          <w:marLeft w:val="0"/>
          <w:marRight w:val="0"/>
          <w:marTop w:val="0"/>
          <w:marBottom w:val="0"/>
          <w:divBdr>
            <w:top w:val="none" w:sz="0" w:space="0" w:color="auto"/>
            <w:left w:val="none" w:sz="0" w:space="0" w:color="auto"/>
            <w:bottom w:val="none" w:sz="0" w:space="0" w:color="auto"/>
            <w:right w:val="none" w:sz="0" w:space="0" w:color="auto"/>
          </w:divBdr>
          <w:divsChild>
            <w:div w:id="12270384">
              <w:marLeft w:val="0"/>
              <w:marRight w:val="0"/>
              <w:marTop w:val="0"/>
              <w:marBottom w:val="0"/>
              <w:divBdr>
                <w:top w:val="none" w:sz="0" w:space="0" w:color="auto"/>
                <w:left w:val="none" w:sz="0" w:space="0" w:color="auto"/>
                <w:bottom w:val="none" w:sz="0" w:space="0" w:color="auto"/>
                <w:right w:val="none" w:sz="0" w:space="0" w:color="auto"/>
              </w:divBdr>
              <w:divsChild>
                <w:div w:id="687609938">
                  <w:marLeft w:val="0"/>
                  <w:marRight w:val="0"/>
                  <w:marTop w:val="0"/>
                  <w:marBottom w:val="0"/>
                  <w:divBdr>
                    <w:top w:val="none" w:sz="0" w:space="0" w:color="auto"/>
                    <w:left w:val="none" w:sz="0" w:space="0" w:color="auto"/>
                    <w:bottom w:val="none" w:sz="0" w:space="0" w:color="auto"/>
                    <w:right w:val="none" w:sz="0" w:space="0" w:color="auto"/>
                  </w:divBdr>
                  <w:divsChild>
                    <w:div w:id="1794666084">
                      <w:marLeft w:val="0"/>
                      <w:marRight w:val="0"/>
                      <w:marTop w:val="0"/>
                      <w:marBottom w:val="0"/>
                      <w:divBdr>
                        <w:top w:val="none" w:sz="0" w:space="0" w:color="auto"/>
                        <w:left w:val="none" w:sz="0" w:space="0" w:color="auto"/>
                        <w:bottom w:val="none" w:sz="0" w:space="0" w:color="auto"/>
                        <w:right w:val="none" w:sz="0" w:space="0" w:color="auto"/>
                      </w:divBdr>
                      <w:divsChild>
                        <w:div w:id="1565027015">
                          <w:marLeft w:val="0"/>
                          <w:marRight w:val="0"/>
                          <w:marTop w:val="0"/>
                          <w:marBottom w:val="0"/>
                          <w:divBdr>
                            <w:top w:val="none" w:sz="0" w:space="0" w:color="auto"/>
                            <w:left w:val="none" w:sz="0" w:space="0" w:color="auto"/>
                            <w:bottom w:val="none" w:sz="0" w:space="0" w:color="auto"/>
                            <w:right w:val="none" w:sz="0" w:space="0" w:color="auto"/>
                          </w:divBdr>
                          <w:divsChild>
                            <w:div w:id="1706100939">
                              <w:marLeft w:val="0"/>
                              <w:marRight w:val="0"/>
                              <w:marTop w:val="0"/>
                              <w:marBottom w:val="0"/>
                              <w:divBdr>
                                <w:top w:val="none" w:sz="0" w:space="0" w:color="auto"/>
                                <w:left w:val="none" w:sz="0" w:space="0" w:color="auto"/>
                                <w:bottom w:val="none" w:sz="0" w:space="0" w:color="auto"/>
                                <w:right w:val="none" w:sz="0" w:space="0" w:color="auto"/>
                              </w:divBdr>
                              <w:divsChild>
                                <w:div w:id="505366539">
                                  <w:marLeft w:val="0"/>
                                  <w:marRight w:val="0"/>
                                  <w:marTop w:val="0"/>
                                  <w:marBottom w:val="0"/>
                                  <w:divBdr>
                                    <w:top w:val="none" w:sz="0" w:space="0" w:color="auto"/>
                                    <w:left w:val="none" w:sz="0" w:space="0" w:color="auto"/>
                                    <w:bottom w:val="none" w:sz="0" w:space="0" w:color="auto"/>
                                    <w:right w:val="none" w:sz="0" w:space="0" w:color="auto"/>
                                  </w:divBdr>
                                  <w:divsChild>
                                    <w:div w:id="34197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27972">
                          <w:marLeft w:val="0"/>
                          <w:marRight w:val="0"/>
                          <w:marTop w:val="0"/>
                          <w:marBottom w:val="0"/>
                          <w:divBdr>
                            <w:top w:val="none" w:sz="0" w:space="0" w:color="auto"/>
                            <w:left w:val="none" w:sz="0" w:space="0" w:color="auto"/>
                            <w:bottom w:val="none" w:sz="0" w:space="0" w:color="auto"/>
                            <w:right w:val="none" w:sz="0" w:space="0" w:color="auto"/>
                          </w:divBdr>
                          <w:divsChild>
                            <w:div w:id="1424566944">
                              <w:marLeft w:val="0"/>
                              <w:marRight w:val="0"/>
                              <w:marTop w:val="0"/>
                              <w:marBottom w:val="0"/>
                              <w:divBdr>
                                <w:top w:val="none" w:sz="0" w:space="0" w:color="auto"/>
                                <w:left w:val="none" w:sz="0" w:space="0" w:color="auto"/>
                                <w:bottom w:val="none" w:sz="0" w:space="0" w:color="auto"/>
                                <w:right w:val="none" w:sz="0" w:space="0" w:color="auto"/>
                              </w:divBdr>
                              <w:divsChild>
                                <w:div w:id="20371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096694">
      <w:bodyDiv w:val="1"/>
      <w:marLeft w:val="0"/>
      <w:marRight w:val="0"/>
      <w:marTop w:val="0"/>
      <w:marBottom w:val="0"/>
      <w:divBdr>
        <w:top w:val="none" w:sz="0" w:space="0" w:color="auto"/>
        <w:left w:val="none" w:sz="0" w:space="0" w:color="auto"/>
        <w:bottom w:val="none" w:sz="0" w:space="0" w:color="auto"/>
        <w:right w:val="none" w:sz="0" w:space="0" w:color="auto"/>
      </w:divBdr>
    </w:div>
    <w:div w:id="1584412317">
      <w:bodyDiv w:val="1"/>
      <w:marLeft w:val="0"/>
      <w:marRight w:val="0"/>
      <w:marTop w:val="0"/>
      <w:marBottom w:val="0"/>
      <w:divBdr>
        <w:top w:val="none" w:sz="0" w:space="0" w:color="auto"/>
        <w:left w:val="none" w:sz="0" w:space="0" w:color="auto"/>
        <w:bottom w:val="none" w:sz="0" w:space="0" w:color="auto"/>
        <w:right w:val="none" w:sz="0" w:space="0" w:color="auto"/>
      </w:divBdr>
    </w:div>
    <w:div w:id="1615937426">
      <w:bodyDiv w:val="1"/>
      <w:marLeft w:val="0"/>
      <w:marRight w:val="0"/>
      <w:marTop w:val="0"/>
      <w:marBottom w:val="0"/>
      <w:divBdr>
        <w:top w:val="none" w:sz="0" w:space="0" w:color="auto"/>
        <w:left w:val="none" w:sz="0" w:space="0" w:color="auto"/>
        <w:bottom w:val="none" w:sz="0" w:space="0" w:color="auto"/>
        <w:right w:val="none" w:sz="0" w:space="0" w:color="auto"/>
      </w:divBdr>
    </w:div>
    <w:div w:id="1670868813">
      <w:bodyDiv w:val="1"/>
      <w:marLeft w:val="0"/>
      <w:marRight w:val="0"/>
      <w:marTop w:val="0"/>
      <w:marBottom w:val="0"/>
      <w:divBdr>
        <w:top w:val="none" w:sz="0" w:space="0" w:color="auto"/>
        <w:left w:val="none" w:sz="0" w:space="0" w:color="auto"/>
        <w:bottom w:val="none" w:sz="0" w:space="0" w:color="auto"/>
        <w:right w:val="none" w:sz="0" w:space="0" w:color="auto"/>
      </w:divBdr>
    </w:div>
    <w:div w:id="1692876785">
      <w:bodyDiv w:val="1"/>
      <w:marLeft w:val="0"/>
      <w:marRight w:val="0"/>
      <w:marTop w:val="0"/>
      <w:marBottom w:val="0"/>
      <w:divBdr>
        <w:top w:val="none" w:sz="0" w:space="0" w:color="auto"/>
        <w:left w:val="none" w:sz="0" w:space="0" w:color="auto"/>
        <w:bottom w:val="none" w:sz="0" w:space="0" w:color="auto"/>
        <w:right w:val="none" w:sz="0" w:space="0" w:color="auto"/>
      </w:divBdr>
    </w:div>
    <w:div w:id="1705595232">
      <w:bodyDiv w:val="1"/>
      <w:marLeft w:val="0"/>
      <w:marRight w:val="0"/>
      <w:marTop w:val="0"/>
      <w:marBottom w:val="0"/>
      <w:divBdr>
        <w:top w:val="none" w:sz="0" w:space="0" w:color="auto"/>
        <w:left w:val="none" w:sz="0" w:space="0" w:color="auto"/>
        <w:bottom w:val="none" w:sz="0" w:space="0" w:color="auto"/>
        <w:right w:val="none" w:sz="0" w:space="0" w:color="auto"/>
      </w:divBdr>
    </w:div>
    <w:div w:id="1723870059">
      <w:bodyDiv w:val="1"/>
      <w:marLeft w:val="0"/>
      <w:marRight w:val="0"/>
      <w:marTop w:val="0"/>
      <w:marBottom w:val="0"/>
      <w:divBdr>
        <w:top w:val="none" w:sz="0" w:space="0" w:color="auto"/>
        <w:left w:val="none" w:sz="0" w:space="0" w:color="auto"/>
        <w:bottom w:val="none" w:sz="0" w:space="0" w:color="auto"/>
        <w:right w:val="none" w:sz="0" w:space="0" w:color="auto"/>
      </w:divBdr>
    </w:div>
    <w:div w:id="1767119924">
      <w:bodyDiv w:val="1"/>
      <w:marLeft w:val="0"/>
      <w:marRight w:val="0"/>
      <w:marTop w:val="0"/>
      <w:marBottom w:val="0"/>
      <w:divBdr>
        <w:top w:val="none" w:sz="0" w:space="0" w:color="auto"/>
        <w:left w:val="none" w:sz="0" w:space="0" w:color="auto"/>
        <w:bottom w:val="none" w:sz="0" w:space="0" w:color="auto"/>
        <w:right w:val="none" w:sz="0" w:space="0" w:color="auto"/>
      </w:divBdr>
    </w:div>
    <w:div w:id="1805654747">
      <w:bodyDiv w:val="1"/>
      <w:marLeft w:val="0"/>
      <w:marRight w:val="0"/>
      <w:marTop w:val="0"/>
      <w:marBottom w:val="0"/>
      <w:divBdr>
        <w:top w:val="none" w:sz="0" w:space="0" w:color="auto"/>
        <w:left w:val="none" w:sz="0" w:space="0" w:color="auto"/>
        <w:bottom w:val="none" w:sz="0" w:space="0" w:color="auto"/>
        <w:right w:val="none" w:sz="0" w:space="0" w:color="auto"/>
      </w:divBdr>
    </w:div>
    <w:div w:id="1835560995">
      <w:bodyDiv w:val="1"/>
      <w:marLeft w:val="0"/>
      <w:marRight w:val="0"/>
      <w:marTop w:val="0"/>
      <w:marBottom w:val="0"/>
      <w:divBdr>
        <w:top w:val="none" w:sz="0" w:space="0" w:color="auto"/>
        <w:left w:val="none" w:sz="0" w:space="0" w:color="auto"/>
        <w:bottom w:val="none" w:sz="0" w:space="0" w:color="auto"/>
        <w:right w:val="none" w:sz="0" w:space="0" w:color="auto"/>
      </w:divBdr>
    </w:div>
    <w:div w:id="1851026004">
      <w:bodyDiv w:val="1"/>
      <w:marLeft w:val="0"/>
      <w:marRight w:val="0"/>
      <w:marTop w:val="0"/>
      <w:marBottom w:val="0"/>
      <w:divBdr>
        <w:top w:val="none" w:sz="0" w:space="0" w:color="auto"/>
        <w:left w:val="none" w:sz="0" w:space="0" w:color="auto"/>
        <w:bottom w:val="none" w:sz="0" w:space="0" w:color="auto"/>
        <w:right w:val="none" w:sz="0" w:space="0" w:color="auto"/>
      </w:divBdr>
    </w:div>
    <w:div w:id="1912153819">
      <w:bodyDiv w:val="1"/>
      <w:marLeft w:val="0"/>
      <w:marRight w:val="0"/>
      <w:marTop w:val="0"/>
      <w:marBottom w:val="0"/>
      <w:divBdr>
        <w:top w:val="none" w:sz="0" w:space="0" w:color="auto"/>
        <w:left w:val="none" w:sz="0" w:space="0" w:color="auto"/>
        <w:bottom w:val="none" w:sz="0" w:space="0" w:color="auto"/>
        <w:right w:val="none" w:sz="0" w:space="0" w:color="auto"/>
      </w:divBdr>
    </w:div>
    <w:div w:id="1919561682">
      <w:bodyDiv w:val="1"/>
      <w:marLeft w:val="0"/>
      <w:marRight w:val="0"/>
      <w:marTop w:val="0"/>
      <w:marBottom w:val="0"/>
      <w:divBdr>
        <w:top w:val="none" w:sz="0" w:space="0" w:color="auto"/>
        <w:left w:val="none" w:sz="0" w:space="0" w:color="auto"/>
        <w:bottom w:val="none" w:sz="0" w:space="0" w:color="auto"/>
        <w:right w:val="none" w:sz="0" w:space="0" w:color="auto"/>
      </w:divBdr>
    </w:div>
    <w:div w:id="1926452890">
      <w:bodyDiv w:val="1"/>
      <w:marLeft w:val="0"/>
      <w:marRight w:val="0"/>
      <w:marTop w:val="0"/>
      <w:marBottom w:val="0"/>
      <w:divBdr>
        <w:top w:val="none" w:sz="0" w:space="0" w:color="auto"/>
        <w:left w:val="none" w:sz="0" w:space="0" w:color="auto"/>
        <w:bottom w:val="none" w:sz="0" w:space="0" w:color="auto"/>
        <w:right w:val="none" w:sz="0" w:space="0" w:color="auto"/>
      </w:divBdr>
    </w:div>
    <w:div w:id="1945963753">
      <w:bodyDiv w:val="1"/>
      <w:marLeft w:val="0"/>
      <w:marRight w:val="0"/>
      <w:marTop w:val="0"/>
      <w:marBottom w:val="0"/>
      <w:divBdr>
        <w:top w:val="none" w:sz="0" w:space="0" w:color="auto"/>
        <w:left w:val="none" w:sz="0" w:space="0" w:color="auto"/>
        <w:bottom w:val="none" w:sz="0" w:space="0" w:color="auto"/>
        <w:right w:val="none" w:sz="0" w:space="0" w:color="auto"/>
      </w:divBdr>
    </w:div>
    <w:div w:id="1951474150">
      <w:bodyDiv w:val="1"/>
      <w:marLeft w:val="0"/>
      <w:marRight w:val="0"/>
      <w:marTop w:val="0"/>
      <w:marBottom w:val="0"/>
      <w:divBdr>
        <w:top w:val="none" w:sz="0" w:space="0" w:color="auto"/>
        <w:left w:val="none" w:sz="0" w:space="0" w:color="auto"/>
        <w:bottom w:val="none" w:sz="0" w:space="0" w:color="auto"/>
        <w:right w:val="none" w:sz="0" w:space="0" w:color="auto"/>
      </w:divBdr>
    </w:div>
    <w:div w:id="1961718309">
      <w:bodyDiv w:val="1"/>
      <w:marLeft w:val="0"/>
      <w:marRight w:val="0"/>
      <w:marTop w:val="0"/>
      <w:marBottom w:val="0"/>
      <w:divBdr>
        <w:top w:val="none" w:sz="0" w:space="0" w:color="auto"/>
        <w:left w:val="none" w:sz="0" w:space="0" w:color="auto"/>
        <w:bottom w:val="none" w:sz="0" w:space="0" w:color="auto"/>
        <w:right w:val="none" w:sz="0" w:space="0" w:color="auto"/>
      </w:divBdr>
    </w:div>
    <w:div w:id="1984311920">
      <w:bodyDiv w:val="1"/>
      <w:marLeft w:val="0"/>
      <w:marRight w:val="0"/>
      <w:marTop w:val="0"/>
      <w:marBottom w:val="0"/>
      <w:divBdr>
        <w:top w:val="none" w:sz="0" w:space="0" w:color="auto"/>
        <w:left w:val="none" w:sz="0" w:space="0" w:color="auto"/>
        <w:bottom w:val="none" w:sz="0" w:space="0" w:color="auto"/>
        <w:right w:val="none" w:sz="0" w:space="0" w:color="auto"/>
      </w:divBdr>
    </w:div>
    <w:div w:id="1994025490">
      <w:bodyDiv w:val="1"/>
      <w:marLeft w:val="0"/>
      <w:marRight w:val="0"/>
      <w:marTop w:val="0"/>
      <w:marBottom w:val="0"/>
      <w:divBdr>
        <w:top w:val="none" w:sz="0" w:space="0" w:color="auto"/>
        <w:left w:val="none" w:sz="0" w:space="0" w:color="auto"/>
        <w:bottom w:val="none" w:sz="0" w:space="0" w:color="auto"/>
        <w:right w:val="none" w:sz="0" w:space="0" w:color="auto"/>
      </w:divBdr>
    </w:div>
    <w:div w:id="1994291444">
      <w:bodyDiv w:val="1"/>
      <w:marLeft w:val="0"/>
      <w:marRight w:val="0"/>
      <w:marTop w:val="0"/>
      <w:marBottom w:val="0"/>
      <w:divBdr>
        <w:top w:val="none" w:sz="0" w:space="0" w:color="auto"/>
        <w:left w:val="none" w:sz="0" w:space="0" w:color="auto"/>
        <w:bottom w:val="none" w:sz="0" w:space="0" w:color="auto"/>
        <w:right w:val="none" w:sz="0" w:space="0" w:color="auto"/>
      </w:divBdr>
    </w:div>
    <w:div w:id="2004234663">
      <w:bodyDiv w:val="1"/>
      <w:marLeft w:val="0"/>
      <w:marRight w:val="0"/>
      <w:marTop w:val="0"/>
      <w:marBottom w:val="0"/>
      <w:divBdr>
        <w:top w:val="none" w:sz="0" w:space="0" w:color="auto"/>
        <w:left w:val="none" w:sz="0" w:space="0" w:color="auto"/>
        <w:bottom w:val="none" w:sz="0" w:space="0" w:color="auto"/>
        <w:right w:val="none" w:sz="0" w:space="0" w:color="auto"/>
      </w:divBdr>
    </w:div>
    <w:div w:id="2030520418">
      <w:bodyDiv w:val="1"/>
      <w:marLeft w:val="0"/>
      <w:marRight w:val="0"/>
      <w:marTop w:val="0"/>
      <w:marBottom w:val="0"/>
      <w:divBdr>
        <w:top w:val="none" w:sz="0" w:space="0" w:color="auto"/>
        <w:left w:val="none" w:sz="0" w:space="0" w:color="auto"/>
        <w:bottom w:val="none" w:sz="0" w:space="0" w:color="auto"/>
        <w:right w:val="none" w:sz="0" w:space="0" w:color="auto"/>
      </w:divBdr>
    </w:div>
    <w:div w:id="2032486837">
      <w:bodyDiv w:val="1"/>
      <w:marLeft w:val="0"/>
      <w:marRight w:val="0"/>
      <w:marTop w:val="0"/>
      <w:marBottom w:val="0"/>
      <w:divBdr>
        <w:top w:val="none" w:sz="0" w:space="0" w:color="auto"/>
        <w:left w:val="none" w:sz="0" w:space="0" w:color="auto"/>
        <w:bottom w:val="none" w:sz="0" w:space="0" w:color="auto"/>
        <w:right w:val="none" w:sz="0" w:space="0" w:color="auto"/>
      </w:divBdr>
    </w:div>
    <w:div w:id="2033332989">
      <w:bodyDiv w:val="1"/>
      <w:marLeft w:val="0"/>
      <w:marRight w:val="0"/>
      <w:marTop w:val="0"/>
      <w:marBottom w:val="0"/>
      <w:divBdr>
        <w:top w:val="none" w:sz="0" w:space="0" w:color="auto"/>
        <w:left w:val="none" w:sz="0" w:space="0" w:color="auto"/>
        <w:bottom w:val="none" w:sz="0" w:space="0" w:color="auto"/>
        <w:right w:val="none" w:sz="0" w:space="0" w:color="auto"/>
      </w:divBdr>
    </w:div>
    <w:div w:id="2067802424">
      <w:bodyDiv w:val="1"/>
      <w:marLeft w:val="0"/>
      <w:marRight w:val="0"/>
      <w:marTop w:val="0"/>
      <w:marBottom w:val="0"/>
      <w:divBdr>
        <w:top w:val="none" w:sz="0" w:space="0" w:color="auto"/>
        <w:left w:val="none" w:sz="0" w:space="0" w:color="auto"/>
        <w:bottom w:val="none" w:sz="0" w:space="0" w:color="auto"/>
        <w:right w:val="none" w:sz="0" w:space="0" w:color="auto"/>
      </w:divBdr>
    </w:div>
    <w:div w:id="2078285151">
      <w:bodyDiv w:val="1"/>
      <w:marLeft w:val="0"/>
      <w:marRight w:val="0"/>
      <w:marTop w:val="0"/>
      <w:marBottom w:val="0"/>
      <w:divBdr>
        <w:top w:val="none" w:sz="0" w:space="0" w:color="auto"/>
        <w:left w:val="none" w:sz="0" w:space="0" w:color="auto"/>
        <w:bottom w:val="none" w:sz="0" w:space="0" w:color="auto"/>
        <w:right w:val="none" w:sz="0" w:space="0" w:color="auto"/>
      </w:divBdr>
    </w:div>
    <w:div w:id="2112553152">
      <w:bodyDiv w:val="1"/>
      <w:marLeft w:val="0"/>
      <w:marRight w:val="0"/>
      <w:marTop w:val="0"/>
      <w:marBottom w:val="0"/>
      <w:divBdr>
        <w:top w:val="none" w:sz="0" w:space="0" w:color="auto"/>
        <w:left w:val="none" w:sz="0" w:space="0" w:color="auto"/>
        <w:bottom w:val="none" w:sz="0" w:space="0" w:color="auto"/>
        <w:right w:val="none" w:sz="0" w:space="0" w:color="auto"/>
      </w:divBdr>
    </w:div>
    <w:div w:id="212549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10712</TotalTime>
  <Pages>13</Pages>
  <Words>2996</Words>
  <Characters>18369</Characters>
  <Application>Microsoft Office Word</Application>
  <DocSecurity>0</DocSecurity>
  <Lines>524</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dc:creator>
  <cp:keywords/>
  <dc:description/>
  <cp:lastModifiedBy>Marco Guarracino</cp:lastModifiedBy>
  <cp:revision>111</cp:revision>
  <dcterms:created xsi:type="dcterms:W3CDTF">2025-03-22T17:05:00Z</dcterms:created>
  <dcterms:modified xsi:type="dcterms:W3CDTF">2025-03-30T02:52:00Z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5e75ff6a-eb40-48ba-80ac-bb85b694df3c</vt:lpwstr>
  </property>
</Properties>
</file>