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87259B" w14:textId="15034640" w:rsidR="007F6E18" w:rsidRDefault="007E6D57">
      <w:r>
        <w:rPr>
          <w:rFonts w:ascii="Times New Roman" w:eastAsia="Times New Roman" w:hAnsi="Times New Roman" w:cs="Times New Roman"/>
          <w:noProof/>
          <w:sz w:val="28"/>
          <w:szCs w:val="28"/>
        </w:rPr>
        <w:drawing>
          <wp:anchor distT="0" distB="0" distL="114300" distR="114300" simplePos="0" relativeHeight="251658240" behindDoc="0" locked="0" layoutInCell="1" allowOverlap="1" wp14:anchorId="39AAC936" wp14:editId="074EC2FA">
            <wp:simplePos x="0" y="0"/>
            <wp:positionH relativeFrom="column">
              <wp:align>center</wp:align>
            </wp:positionH>
            <wp:positionV relativeFrom="paragraph">
              <wp:posOffset>0</wp:posOffset>
            </wp:positionV>
            <wp:extent cx="4654296" cy="1856232"/>
            <wp:effectExtent l="0" t="0" r="0" b="0"/>
            <wp:wrapTopAndBottom/>
            <wp:docPr id="35" name="image12.png"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35" name="image12.png" descr="A close-up of black text&#10;&#10;AI-generated content may be incorrect."/>
                    <pic:cNvPicPr preferRelativeResize="0"/>
                  </pic:nvPicPr>
                  <pic:blipFill>
                    <a:blip r:embed="rId4">
                      <a:extLst>
                        <a:ext uri="{28A0092B-C50C-407E-A947-70E740481C1C}">
                          <a14:useLocalDpi xmlns:a14="http://schemas.microsoft.com/office/drawing/2010/main" val="0"/>
                        </a:ext>
                      </a:extLst>
                    </a:blip>
                    <a:srcRect/>
                    <a:stretch>
                      <a:fillRect/>
                    </a:stretch>
                  </pic:blipFill>
                  <pic:spPr>
                    <a:xfrm>
                      <a:off x="0" y="0"/>
                      <a:ext cx="4654296" cy="1856232"/>
                    </a:xfrm>
                    <a:prstGeom prst="rect">
                      <a:avLst/>
                    </a:prstGeom>
                    <a:ln/>
                  </pic:spPr>
                </pic:pic>
              </a:graphicData>
            </a:graphic>
            <wp14:sizeRelH relativeFrom="margin">
              <wp14:pctWidth>0</wp14:pctWidth>
            </wp14:sizeRelH>
            <wp14:sizeRelV relativeFrom="margin">
              <wp14:pctHeight>0</wp14:pctHeight>
            </wp14:sizeRelV>
          </wp:anchor>
        </w:drawing>
      </w:r>
    </w:p>
    <w:p w14:paraId="73FF9609" w14:textId="77777777" w:rsidR="007E6D57" w:rsidRPr="007E6D57" w:rsidRDefault="007E6D57" w:rsidP="007E6D57">
      <w:pPr>
        <w:spacing w:after="0" w:line="360" w:lineRule="auto"/>
        <w:rPr>
          <w:rFonts w:ascii="Times New Roman" w:eastAsia="Times New Roman" w:hAnsi="Times New Roman" w:cs="Times New Roman"/>
          <w:b/>
          <w:color w:val="auto"/>
          <w:kern w:val="0"/>
          <w:sz w:val="28"/>
          <w:szCs w:val="28"/>
          <w:lang w:eastAsia="en-GB"/>
          <w14:ligatures w14:val="none"/>
        </w:rPr>
      </w:pPr>
      <w:bookmarkStart w:id="0" w:name="_Hlk201068535"/>
      <w:bookmarkStart w:id="1" w:name="_Hlk201080813"/>
      <w:r w:rsidRPr="007E6D57">
        <w:rPr>
          <w:rFonts w:ascii="Times New Roman" w:eastAsia="Times New Roman" w:hAnsi="Times New Roman" w:cs="Times New Roman"/>
          <w:b/>
          <w:color w:val="auto"/>
          <w:kern w:val="0"/>
          <w:sz w:val="28"/>
          <w:szCs w:val="28"/>
          <w:lang w:eastAsia="en-GB"/>
          <w14:ligatures w14:val="none"/>
        </w:rPr>
        <w:t xml:space="preserve">Module Name: Digital Skills for Personal and Professional Growth </w:t>
      </w:r>
    </w:p>
    <w:p w14:paraId="2F2BD85F" w14:textId="77777777" w:rsidR="007E6D57" w:rsidRPr="007E6D57" w:rsidRDefault="007E6D57" w:rsidP="007E6D57">
      <w:pPr>
        <w:spacing w:after="0" w:line="360" w:lineRule="auto"/>
        <w:rPr>
          <w:rFonts w:ascii="Times New Roman" w:eastAsia="Times New Roman" w:hAnsi="Times New Roman" w:cs="Times New Roman"/>
          <w:b/>
          <w:color w:val="auto"/>
          <w:kern w:val="0"/>
          <w:sz w:val="28"/>
          <w:szCs w:val="28"/>
          <w:lang w:eastAsia="en-GB"/>
          <w14:ligatures w14:val="none"/>
        </w:rPr>
      </w:pPr>
      <w:r w:rsidRPr="007E6D57">
        <w:rPr>
          <w:rFonts w:ascii="Times New Roman" w:eastAsia="Times New Roman" w:hAnsi="Times New Roman" w:cs="Times New Roman"/>
          <w:b/>
          <w:color w:val="auto"/>
          <w:kern w:val="0"/>
          <w:sz w:val="28"/>
          <w:szCs w:val="28"/>
          <w:lang w:eastAsia="en-GB"/>
          <w14:ligatures w14:val="none"/>
        </w:rPr>
        <w:t>Module Code: BMSW4008</w:t>
      </w:r>
    </w:p>
    <w:p w14:paraId="40188D27" w14:textId="77777777" w:rsidR="007E6D57" w:rsidRPr="007E6D57" w:rsidRDefault="007E6D57" w:rsidP="007E6D57">
      <w:pPr>
        <w:spacing w:after="0" w:line="360" w:lineRule="auto"/>
        <w:rPr>
          <w:rFonts w:ascii="Times New Roman" w:eastAsia="Times New Roman" w:hAnsi="Times New Roman" w:cs="Times New Roman"/>
          <w:b/>
          <w:color w:val="auto"/>
          <w:kern w:val="0"/>
          <w:sz w:val="28"/>
          <w:szCs w:val="28"/>
          <w:lang w:eastAsia="en-GB"/>
          <w14:ligatures w14:val="none"/>
        </w:rPr>
      </w:pPr>
      <w:r w:rsidRPr="007E6D57">
        <w:rPr>
          <w:rFonts w:ascii="Times New Roman" w:eastAsia="Times New Roman" w:hAnsi="Times New Roman" w:cs="Times New Roman"/>
          <w:b/>
          <w:color w:val="auto"/>
          <w:kern w:val="0"/>
          <w:sz w:val="28"/>
          <w:szCs w:val="28"/>
          <w:lang w:eastAsia="en-GB"/>
          <w14:ligatures w14:val="none"/>
        </w:rPr>
        <w:t>Student Name: Daniela Zanfir</w:t>
      </w:r>
    </w:p>
    <w:p w14:paraId="08EBE671" w14:textId="77777777" w:rsidR="007E6D57" w:rsidRPr="007E6D57" w:rsidRDefault="007E6D57" w:rsidP="007E6D57">
      <w:pPr>
        <w:spacing w:after="0" w:line="360" w:lineRule="auto"/>
        <w:rPr>
          <w:rFonts w:eastAsia="Arial" w:cs="Arial"/>
          <w:b/>
          <w:bCs/>
          <w:color w:val="auto"/>
          <w:kern w:val="0"/>
          <w:sz w:val="28"/>
          <w:szCs w:val="28"/>
          <w:lang w:eastAsia="en-GB"/>
          <w14:ligatures w14:val="none"/>
        </w:rPr>
      </w:pPr>
      <w:r w:rsidRPr="007E6D57">
        <w:rPr>
          <w:rFonts w:ascii="Times New Roman" w:eastAsia="Times New Roman" w:hAnsi="Times New Roman" w:cs="Times New Roman"/>
          <w:b/>
          <w:color w:val="auto"/>
          <w:kern w:val="0"/>
          <w:sz w:val="28"/>
          <w:szCs w:val="28"/>
          <w:lang w:eastAsia="en-GB"/>
          <w14:ligatures w14:val="none"/>
        </w:rPr>
        <w:t xml:space="preserve">Student Number: </w:t>
      </w:r>
      <w:r w:rsidRPr="007E6D57">
        <w:rPr>
          <w:rFonts w:ascii="Times New Roman" w:eastAsia="Arial" w:hAnsi="Times New Roman" w:cs="Times New Roman"/>
          <w:b/>
          <w:bCs/>
          <w:color w:val="auto"/>
          <w:kern w:val="0"/>
          <w:sz w:val="28"/>
          <w:szCs w:val="28"/>
          <w:lang w:eastAsia="en-GB"/>
          <w14:ligatures w14:val="none"/>
        </w:rPr>
        <w:t>2411191</w:t>
      </w:r>
    </w:p>
    <w:p w14:paraId="5CF42549" w14:textId="77777777" w:rsidR="007E6D57" w:rsidRPr="007E6D57" w:rsidRDefault="007E6D57" w:rsidP="007E6D57">
      <w:pPr>
        <w:spacing w:after="0" w:line="360" w:lineRule="auto"/>
        <w:rPr>
          <w:rFonts w:ascii="Times New Roman" w:eastAsia="Times New Roman" w:hAnsi="Times New Roman" w:cs="Times New Roman"/>
          <w:b/>
          <w:color w:val="auto"/>
          <w:kern w:val="0"/>
          <w:sz w:val="28"/>
          <w:szCs w:val="28"/>
          <w:lang w:eastAsia="en-GB"/>
          <w14:ligatures w14:val="none"/>
        </w:rPr>
      </w:pPr>
      <w:r w:rsidRPr="007E6D57">
        <w:rPr>
          <w:rFonts w:ascii="Times New Roman" w:eastAsia="Times New Roman" w:hAnsi="Times New Roman" w:cs="Times New Roman"/>
          <w:b/>
          <w:color w:val="auto"/>
          <w:kern w:val="0"/>
          <w:sz w:val="28"/>
          <w:szCs w:val="28"/>
          <w:lang w:eastAsia="en-GB"/>
          <w14:ligatures w14:val="none"/>
        </w:rPr>
        <w:t>Lecturer: Philippa Fitzgerald</w:t>
      </w:r>
    </w:p>
    <w:bookmarkEnd w:id="0"/>
    <w:p w14:paraId="1D47501E" w14:textId="77777777" w:rsidR="007E6D57" w:rsidRPr="007E6D57" w:rsidRDefault="007E6D57" w:rsidP="007E6D57">
      <w:pPr>
        <w:spacing w:after="0" w:line="360" w:lineRule="auto"/>
        <w:jc w:val="both"/>
        <w:rPr>
          <w:rFonts w:ascii="Times New Roman" w:eastAsia="Times New Roman" w:hAnsi="Times New Roman" w:cs="Times New Roman"/>
          <w:b/>
          <w:color w:val="auto"/>
          <w:kern w:val="0"/>
          <w:sz w:val="28"/>
          <w:szCs w:val="28"/>
          <w:lang w:eastAsia="en-GB"/>
          <w14:ligatures w14:val="none"/>
        </w:rPr>
      </w:pPr>
    </w:p>
    <w:p w14:paraId="53D94645" w14:textId="77777777" w:rsidR="007E6D57" w:rsidRPr="007E6D57" w:rsidRDefault="007E6D57" w:rsidP="007E6D57">
      <w:pPr>
        <w:spacing w:after="0" w:line="360" w:lineRule="auto"/>
        <w:jc w:val="both"/>
        <w:rPr>
          <w:rFonts w:ascii="Times New Roman" w:eastAsia="Times New Roman" w:hAnsi="Times New Roman" w:cs="Times New Roman"/>
          <w:b/>
          <w:color w:val="auto"/>
          <w:kern w:val="0"/>
          <w:sz w:val="28"/>
          <w:szCs w:val="28"/>
          <w:lang w:eastAsia="en-GB"/>
          <w14:ligatures w14:val="none"/>
        </w:rPr>
      </w:pPr>
    </w:p>
    <w:p w14:paraId="5169A7D2" w14:textId="77777777" w:rsidR="007E6D57" w:rsidRPr="007E6D57" w:rsidRDefault="007E6D57" w:rsidP="007E6D57">
      <w:pPr>
        <w:spacing w:after="0" w:line="360" w:lineRule="auto"/>
        <w:jc w:val="both"/>
        <w:rPr>
          <w:rFonts w:ascii="Times New Roman" w:eastAsia="Times New Roman" w:hAnsi="Times New Roman" w:cs="Times New Roman"/>
          <w:b/>
          <w:color w:val="auto"/>
          <w:kern w:val="0"/>
          <w:sz w:val="28"/>
          <w:szCs w:val="28"/>
          <w:lang w:eastAsia="en-GB"/>
          <w14:ligatures w14:val="none"/>
        </w:rPr>
      </w:pPr>
      <w:bookmarkStart w:id="2" w:name="_Hlk201068609"/>
      <w:r w:rsidRPr="007E6D57">
        <w:rPr>
          <w:rFonts w:ascii="Times New Roman" w:eastAsia="Times New Roman" w:hAnsi="Times New Roman" w:cs="Times New Roman"/>
          <w:b/>
          <w:color w:val="auto"/>
          <w:kern w:val="0"/>
          <w:sz w:val="28"/>
          <w:szCs w:val="28"/>
          <w:lang w:eastAsia="en-GB"/>
          <w14:ligatures w14:val="none"/>
        </w:rPr>
        <w:t>AI Statement</w:t>
      </w:r>
    </w:p>
    <w:p w14:paraId="5D580C90" w14:textId="77777777" w:rsidR="007E6D57" w:rsidRPr="007E6D57" w:rsidRDefault="007E6D57" w:rsidP="007E6D57">
      <w:pPr>
        <w:spacing w:after="0" w:line="360" w:lineRule="auto"/>
        <w:jc w:val="both"/>
        <w:rPr>
          <w:rFonts w:ascii="Times New Roman" w:eastAsia="Times New Roman" w:hAnsi="Times New Roman" w:cs="Times New Roman"/>
          <w:color w:val="auto"/>
          <w:kern w:val="0"/>
          <w:sz w:val="28"/>
          <w:szCs w:val="28"/>
          <w:lang w:eastAsia="en-GB"/>
          <w14:ligatures w14:val="none"/>
        </w:rPr>
      </w:pPr>
      <w:r w:rsidRPr="007E6D57">
        <w:rPr>
          <w:rFonts w:ascii="Times New Roman" w:eastAsia="Times New Roman" w:hAnsi="Times New Roman" w:cs="Times New Roman"/>
          <w:color w:val="auto"/>
          <w:kern w:val="0"/>
          <w:sz w:val="28"/>
          <w:szCs w:val="28"/>
          <w:lang w:eastAsia="en-GB"/>
          <w14:ligatures w14:val="none"/>
        </w:rPr>
        <w:t xml:space="preserve">“I confirm that I have not presented any AI generated materials as my own work. </w:t>
      </w:r>
    </w:p>
    <w:p w14:paraId="15E6D206" w14:textId="77777777" w:rsidR="007E6D57" w:rsidRPr="007E6D57" w:rsidRDefault="007E6D57" w:rsidP="007E6D57">
      <w:pPr>
        <w:spacing w:after="0" w:line="360" w:lineRule="auto"/>
        <w:jc w:val="both"/>
        <w:rPr>
          <w:rFonts w:ascii="Times New Roman" w:eastAsia="Times New Roman" w:hAnsi="Times New Roman" w:cs="Times New Roman"/>
          <w:color w:val="auto"/>
          <w:kern w:val="0"/>
          <w:sz w:val="28"/>
          <w:szCs w:val="28"/>
          <w:lang w:eastAsia="en-GB"/>
          <w14:ligatures w14:val="none"/>
        </w:rPr>
      </w:pPr>
      <w:r w:rsidRPr="007E6D57">
        <w:rPr>
          <w:rFonts w:ascii="Times New Roman" w:eastAsia="Times New Roman" w:hAnsi="Times New Roman" w:cs="Times New Roman"/>
          <w:color w:val="auto"/>
          <w:kern w:val="0"/>
          <w:sz w:val="28"/>
          <w:szCs w:val="28"/>
          <w:lang w:eastAsia="en-GB"/>
          <w14:ligatures w14:val="none"/>
        </w:rPr>
        <w:t>I confirm that I have copies of my drafts, notes, and other resources I used, which I may be asked to provide in evidence”.</w:t>
      </w:r>
    </w:p>
    <w:bookmarkEnd w:id="1"/>
    <w:bookmarkEnd w:id="2"/>
    <w:p w14:paraId="4ED674E4" w14:textId="77777777" w:rsidR="007E6D57" w:rsidRDefault="007E6D57"/>
    <w:p w14:paraId="03424F28" w14:textId="77777777" w:rsidR="0022261F" w:rsidRDefault="0022261F"/>
    <w:p w14:paraId="1A9F03F4" w14:textId="77777777" w:rsidR="0022261F" w:rsidRDefault="0022261F"/>
    <w:p w14:paraId="57F0DF1C" w14:textId="77777777" w:rsidR="0022261F" w:rsidRDefault="0022261F"/>
    <w:p w14:paraId="39EE1615" w14:textId="77777777" w:rsidR="0022261F" w:rsidRDefault="0022261F"/>
    <w:p w14:paraId="799CF14B" w14:textId="14E1B506" w:rsidR="0022261F" w:rsidRDefault="0022261F">
      <w:r>
        <w:br w:type="page"/>
      </w:r>
    </w:p>
    <w:p w14:paraId="4353D448" w14:textId="77777777" w:rsidR="0022261F" w:rsidRPr="0022261F" w:rsidRDefault="0022261F" w:rsidP="0022261F">
      <w:pPr>
        <w:spacing w:after="0" w:line="360" w:lineRule="auto"/>
        <w:jc w:val="center"/>
        <w:rPr>
          <w:rFonts w:ascii="Times New Roman" w:eastAsia="Times New Roman" w:hAnsi="Times New Roman" w:cs="Times New Roman"/>
          <w:b/>
          <w:color w:val="auto"/>
          <w:kern w:val="0"/>
          <w:lang w:eastAsia="en-GB"/>
          <w14:ligatures w14:val="none"/>
        </w:rPr>
      </w:pPr>
      <w:r w:rsidRPr="0022261F">
        <w:rPr>
          <w:rFonts w:ascii="Times New Roman" w:eastAsia="Times New Roman" w:hAnsi="Times New Roman" w:cs="Times New Roman"/>
          <w:b/>
          <w:color w:val="auto"/>
          <w:kern w:val="0"/>
          <w:lang w:eastAsia="en-GB"/>
          <w14:ligatures w14:val="none"/>
        </w:rPr>
        <w:lastRenderedPageBreak/>
        <w:t>Table of Contents</w:t>
      </w:r>
    </w:p>
    <w:bookmarkStart w:id="3" w:name="_Hlk201068718" w:displacedByCustomXml="next"/>
    <w:sdt>
      <w:sdtPr>
        <w:rPr>
          <w:rFonts w:eastAsia="Arial" w:cs="Arial"/>
          <w:color w:val="auto"/>
          <w:kern w:val="0"/>
          <w:sz w:val="22"/>
          <w:szCs w:val="22"/>
          <w:lang w:eastAsia="en-GB"/>
          <w14:ligatures w14:val="none"/>
        </w:rPr>
        <w:id w:val="-564337780"/>
        <w:docPartObj>
          <w:docPartGallery w:val="Table of Contents"/>
          <w:docPartUnique/>
        </w:docPartObj>
      </w:sdtPr>
      <w:sdtContent>
        <w:p w14:paraId="0203B5F0" w14:textId="77777777" w:rsidR="0022261F" w:rsidRPr="0022261F" w:rsidRDefault="0022261F" w:rsidP="0022261F">
          <w:pPr>
            <w:widowControl w:val="0"/>
            <w:tabs>
              <w:tab w:val="right" w:pos="12000"/>
            </w:tabs>
            <w:spacing w:before="60" w:after="0" w:line="360" w:lineRule="auto"/>
            <w:rPr>
              <w:rFonts w:ascii="Times New Roman" w:eastAsia="Times New Roman" w:hAnsi="Times New Roman" w:cs="Times New Roman"/>
              <w:b/>
              <w:color w:val="auto"/>
              <w:kern w:val="0"/>
              <w:lang w:eastAsia="en-GB"/>
              <w14:ligatures w14:val="none"/>
            </w:rPr>
          </w:pPr>
          <w:r w:rsidRPr="0022261F">
            <w:rPr>
              <w:rFonts w:eastAsia="Arial" w:cs="Arial"/>
              <w:color w:val="auto"/>
              <w:kern w:val="0"/>
              <w:sz w:val="22"/>
              <w:szCs w:val="22"/>
              <w:lang w:eastAsia="en-GB"/>
              <w14:ligatures w14:val="none"/>
            </w:rPr>
            <w:fldChar w:fldCharType="begin"/>
          </w:r>
          <w:r w:rsidRPr="0022261F">
            <w:rPr>
              <w:rFonts w:eastAsia="Arial" w:cs="Arial"/>
              <w:color w:val="auto"/>
              <w:kern w:val="0"/>
              <w:sz w:val="22"/>
              <w:szCs w:val="22"/>
              <w:lang w:eastAsia="en-GB"/>
              <w14:ligatures w14:val="none"/>
            </w:rPr>
            <w:instrText xml:space="preserve"> TOC \h \u \z \t "Heading 1,1,Heading 2,2,Heading 3,3,Heading 4,4,Heading 5,5,Heading 6,6,"</w:instrText>
          </w:r>
          <w:r w:rsidRPr="0022261F">
            <w:rPr>
              <w:rFonts w:eastAsia="Arial" w:cs="Arial"/>
              <w:color w:val="auto"/>
              <w:kern w:val="0"/>
              <w:sz w:val="22"/>
              <w:szCs w:val="22"/>
              <w:lang w:eastAsia="en-GB"/>
              <w14:ligatures w14:val="none"/>
            </w:rPr>
            <w:fldChar w:fldCharType="separate"/>
          </w:r>
          <w:hyperlink w:anchor="_heading=h.l8o39nh9t67h">
            <w:r w:rsidRPr="0022261F">
              <w:rPr>
                <w:rFonts w:ascii="Times New Roman" w:eastAsia="Times New Roman" w:hAnsi="Times New Roman" w:cs="Times New Roman"/>
                <w:bCs/>
                <w:color w:val="auto"/>
                <w:kern w:val="0"/>
                <w:lang w:eastAsia="en-GB"/>
                <w14:ligatures w14:val="none"/>
              </w:rPr>
              <w:t>Task 1: Market Research and Website Development Project</w:t>
            </w:r>
            <w:r w:rsidRPr="0022261F">
              <w:rPr>
                <w:rFonts w:ascii="Times New Roman" w:eastAsia="Times New Roman" w:hAnsi="Times New Roman" w:cs="Times New Roman"/>
                <w:b/>
                <w:color w:val="auto"/>
                <w:kern w:val="0"/>
                <w:lang w:eastAsia="en-GB"/>
                <w14:ligatures w14:val="none"/>
              </w:rPr>
              <w:tab/>
            </w:r>
            <w:r w:rsidRPr="0022261F">
              <w:rPr>
                <w:rFonts w:ascii="Times New Roman" w:eastAsia="Times New Roman" w:hAnsi="Times New Roman" w:cs="Times New Roman"/>
                <w:bCs/>
                <w:color w:val="auto"/>
                <w:kern w:val="0"/>
                <w:lang w:eastAsia="en-GB"/>
                <w14:ligatures w14:val="none"/>
              </w:rPr>
              <w:t>3</w:t>
            </w:r>
          </w:hyperlink>
        </w:p>
        <w:p w14:paraId="63675B41" w14:textId="4F29D6D2" w:rsidR="0022261F" w:rsidRPr="0022261F" w:rsidRDefault="00D83985" w:rsidP="0022261F">
          <w:pPr>
            <w:widowControl w:val="0"/>
            <w:tabs>
              <w:tab w:val="right" w:pos="12000"/>
            </w:tabs>
            <w:spacing w:before="60" w:after="0" w:line="360" w:lineRule="auto"/>
            <w:ind w:left="360"/>
            <w:rPr>
              <w:rFonts w:ascii="Times New Roman" w:eastAsia="Times New Roman" w:hAnsi="Times New Roman" w:cs="Times New Roman"/>
              <w:color w:val="auto"/>
              <w:kern w:val="0"/>
              <w:lang w:eastAsia="en-GB"/>
              <w14:ligatures w14:val="none"/>
            </w:rPr>
          </w:pPr>
          <w:hyperlink w:anchor="_heading=h.tp5jbn4lw4lg">
            <w:r>
              <w:rPr>
                <w:rFonts w:ascii="Times New Roman" w:eastAsia="Times New Roman" w:hAnsi="Times New Roman" w:cs="Times New Roman"/>
                <w:color w:val="auto"/>
                <w:kern w:val="0"/>
                <w:lang w:eastAsia="en-GB"/>
                <w14:ligatures w14:val="none"/>
              </w:rPr>
              <w:t>Introduction</w:t>
            </w:r>
            <w:r w:rsidR="0022261F" w:rsidRPr="0022261F">
              <w:rPr>
                <w:rFonts w:ascii="Times New Roman" w:eastAsia="Times New Roman" w:hAnsi="Times New Roman" w:cs="Times New Roman"/>
                <w:color w:val="auto"/>
                <w:kern w:val="0"/>
                <w:lang w:eastAsia="en-GB"/>
                <w14:ligatures w14:val="none"/>
              </w:rPr>
              <w:tab/>
              <w:t>3</w:t>
            </w:r>
          </w:hyperlink>
        </w:p>
        <w:p w14:paraId="0F24A6C2" w14:textId="77777777" w:rsidR="0022261F" w:rsidRPr="0022261F" w:rsidRDefault="0022261F" w:rsidP="0022261F">
          <w:pPr>
            <w:widowControl w:val="0"/>
            <w:tabs>
              <w:tab w:val="right" w:pos="12000"/>
            </w:tabs>
            <w:spacing w:before="60" w:after="0" w:line="360" w:lineRule="auto"/>
            <w:ind w:left="360"/>
            <w:rPr>
              <w:rFonts w:ascii="Times New Roman" w:eastAsia="Times New Roman" w:hAnsi="Times New Roman" w:cs="Times New Roman"/>
              <w:color w:val="auto"/>
              <w:kern w:val="0"/>
              <w:lang w:eastAsia="en-GB"/>
              <w14:ligatures w14:val="none"/>
            </w:rPr>
          </w:pPr>
          <w:hyperlink w:anchor="_heading=h.du76k7qlvefr">
            <w:r w:rsidRPr="0022261F">
              <w:rPr>
                <w:rFonts w:ascii="Times New Roman" w:eastAsia="Times New Roman" w:hAnsi="Times New Roman" w:cs="Times New Roman"/>
                <w:color w:val="auto"/>
                <w:kern w:val="0"/>
                <w:lang w:eastAsia="en-GB"/>
                <w14:ligatures w14:val="none"/>
              </w:rPr>
              <w:t>Questionnaire Creation and Data Collection:</w:t>
            </w:r>
            <w:r w:rsidRPr="0022261F">
              <w:rPr>
                <w:rFonts w:ascii="Times New Roman" w:eastAsia="Times New Roman" w:hAnsi="Times New Roman" w:cs="Times New Roman"/>
                <w:color w:val="auto"/>
                <w:kern w:val="0"/>
                <w:lang w:eastAsia="en-GB"/>
                <w14:ligatures w14:val="none"/>
              </w:rPr>
              <w:tab/>
              <w:t>3</w:t>
            </w:r>
          </w:hyperlink>
        </w:p>
        <w:p w14:paraId="0C1E184D" w14:textId="4B59BDEA" w:rsidR="0022261F" w:rsidRPr="0022261F" w:rsidRDefault="00713083" w:rsidP="0022261F">
          <w:pPr>
            <w:widowControl w:val="0"/>
            <w:tabs>
              <w:tab w:val="right" w:pos="12000"/>
            </w:tabs>
            <w:spacing w:before="60" w:after="0" w:line="360" w:lineRule="auto"/>
            <w:ind w:left="360"/>
            <w:rPr>
              <w:rFonts w:ascii="Times New Roman" w:eastAsia="Times New Roman" w:hAnsi="Times New Roman" w:cs="Times New Roman"/>
              <w:color w:val="auto"/>
              <w:kern w:val="0"/>
              <w:lang w:eastAsia="en-GB"/>
              <w14:ligatures w14:val="none"/>
            </w:rPr>
          </w:pPr>
          <w:hyperlink w:anchor="_heading=h.mahxadbad820">
            <w:r>
              <w:rPr>
                <w:rFonts w:ascii="Times New Roman" w:eastAsia="Times New Roman" w:hAnsi="Times New Roman" w:cs="Times New Roman"/>
                <w:color w:val="auto"/>
                <w:kern w:val="0"/>
                <w:lang w:eastAsia="en-GB"/>
                <w14:ligatures w14:val="none"/>
              </w:rPr>
              <w:t>Business Concept</w:t>
            </w:r>
            <w:r w:rsidR="0022261F" w:rsidRPr="0022261F">
              <w:rPr>
                <w:rFonts w:ascii="Times New Roman" w:eastAsia="Times New Roman" w:hAnsi="Times New Roman" w:cs="Times New Roman"/>
                <w:color w:val="auto"/>
                <w:kern w:val="0"/>
                <w:lang w:eastAsia="en-GB"/>
                <w14:ligatures w14:val="none"/>
              </w:rPr>
              <w:tab/>
              <w:t>5</w:t>
            </w:r>
          </w:hyperlink>
        </w:p>
        <w:p w14:paraId="312D591D" w14:textId="4C8DB999" w:rsidR="0022261F" w:rsidRPr="0022261F" w:rsidRDefault="00864CCE" w:rsidP="00864CCE">
          <w:pPr>
            <w:widowControl w:val="0"/>
            <w:tabs>
              <w:tab w:val="right" w:pos="12000"/>
            </w:tabs>
            <w:spacing w:before="60" w:after="0" w:line="360" w:lineRule="auto"/>
            <w:rPr>
              <w:rFonts w:ascii="Times New Roman" w:eastAsia="Times New Roman" w:hAnsi="Times New Roman" w:cs="Times New Roman"/>
              <w:color w:val="auto"/>
              <w:kern w:val="0"/>
              <w:lang w:eastAsia="en-GB"/>
              <w14:ligatures w14:val="none"/>
            </w:rPr>
          </w:pPr>
          <w:r>
            <w:rPr>
              <w:rFonts w:eastAsia="Arial" w:cs="Arial"/>
              <w:color w:val="auto"/>
              <w:kern w:val="0"/>
              <w:sz w:val="22"/>
              <w:szCs w:val="22"/>
              <w:lang w:eastAsia="en-GB"/>
              <w14:ligatures w14:val="none"/>
            </w:rPr>
            <w:t xml:space="preserve">      </w:t>
          </w:r>
          <w:hyperlink w:anchor="_heading=h.he9brvz9pyrq">
            <w:r w:rsidR="0022261F" w:rsidRPr="0022261F">
              <w:rPr>
                <w:rFonts w:ascii="Times New Roman" w:eastAsia="Times New Roman" w:hAnsi="Times New Roman" w:cs="Times New Roman"/>
                <w:color w:val="auto"/>
                <w:kern w:val="0"/>
                <w:lang w:eastAsia="en-GB"/>
                <w14:ligatures w14:val="none"/>
              </w:rPr>
              <w:t>2 page Website creation with Weebly</w:t>
            </w:r>
            <w:r w:rsidR="0022261F" w:rsidRPr="0022261F">
              <w:rPr>
                <w:rFonts w:ascii="Times New Roman" w:eastAsia="Times New Roman" w:hAnsi="Times New Roman" w:cs="Times New Roman"/>
                <w:color w:val="auto"/>
                <w:kern w:val="0"/>
                <w:lang w:eastAsia="en-GB"/>
                <w14:ligatures w14:val="none"/>
              </w:rPr>
              <w:tab/>
              <w:t>6</w:t>
            </w:r>
          </w:hyperlink>
        </w:p>
        <w:p w14:paraId="33C06B34" w14:textId="70D29658" w:rsidR="0022261F" w:rsidRPr="0022261F" w:rsidRDefault="00864CCE" w:rsidP="00864CCE">
          <w:pPr>
            <w:widowControl w:val="0"/>
            <w:tabs>
              <w:tab w:val="right" w:pos="12000"/>
            </w:tabs>
            <w:spacing w:before="60" w:after="0" w:line="360" w:lineRule="auto"/>
            <w:rPr>
              <w:rFonts w:ascii="Times New Roman" w:eastAsia="Times New Roman" w:hAnsi="Times New Roman" w:cs="Times New Roman"/>
              <w:color w:val="auto"/>
              <w:kern w:val="0"/>
              <w:lang w:eastAsia="en-GB"/>
              <w14:ligatures w14:val="none"/>
            </w:rPr>
          </w:pPr>
          <w:r>
            <w:rPr>
              <w:rFonts w:eastAsia="Arial" w:cs="Arial"/>
              <w:color w:val="auto"/>
              <w:kern w:val="0"/>
              <w:sz w:val="22"/>
              <w:szCs w:val="22"/>
              <w:lang w:eastAsia="en-GB"/>
              <w14:ligatures w14:val="none"/>
            </w:rPr>
            <w:t xml:space="preserve">      </w:t>
          </w:r>
          <w:hyperlink w:anchor="_heading=h.w6pis3n8baxj">
            <w:r w:rsidR="0022261F" w:rsidRPr="0022261F">
              <w:rPr>
                <w:rFonts w:ascii="Times New Roman" w:eastAsia="Times New Roman" w:hAnsi="Times New Roman" w:cs="Times New Roman"/>
                <w:color w:val="auto"/>
                <w:kern w:val="0"/>
                <w:lang w:eastAsia="en-GB"/>
                <w14:ligatures w14:val="none"/>
              </w:rPr>
              <w:t>Marketing materials using CANVA</w:t>
            </w:r>
            <w:r w:rsidR="0022261F" w:rsidRPr="0022261F">
              <w:rPr>
                <w:rFonts w:ascii="Times New Roman" w:eastAsia="Times New Roman" w:hAnsi="Times New Roman" w:cs="Times New Roman"/>
                <w:color w:val="auto"/>
                <w:kern w:val="0"/>
                <w:lang w:eastAsia="en-GB"/>
                <w14:ligatures w14:val="none"/>
              </w:rPr>
              <w:tab/>
            </w:r>
            <w:r w:rsidR="00832793">
              <w:rPr>
                <w:rFonts w:ascii="Times New Roman" w:eastAsia="Times New Roman" w:hAnsi="Times New Roman" w:cs="Times New Roman"/>
                <w:color w:val="auto"/>
                <w:kern w:val="0"/>
                <w:lang w:eastAsia="en-GB"/>
                <w14:ligatures w14:val="none"/>
              </w:rPr>
              <w:t>8</w:t>
            </w:r>
          </w:hyperlink>
        </w:p>
        <w:p w14:paraId="0525305D" w14:textId="56780955" w:rsidR="0022261F" w:rsidRPr="005652A5" w:rsidRDefault="0022261F" w:rsidP="0022261F">
          <w:pPr>
            <w:widowControl w:val="0"/>
            <w:tabs>
              <w:tab w:val="right" w:pos="12000"/>
            </w:tabs>
            <w:spacing w:before="60" w:after="0" w:line="360" w:lineRule="auto"/>
            <w:ind w:left="360"/>
            <w:rPr>
              <w:rFonts w:ascii="Times New Roman" w:eastAsia="Times New Roman" w:hAnsi="Times New Roman" w:cs="Times New Roman"/>
              <w:color w:val="auto"/>
              <w:kern w:val="0"/>
              <w:lang w:eastAsia="en-GB"/>
              <w14:ligatures w14:val="none"/>
            </w:rPr>
          </w:pPr>
          <w:hyperlink w:anchor="_heading=h.4ix2lycz0fyy">
            <w:r w:rsidRPr="005652A5">
              <w:rPr>
                <w:rFonts w:ascii="Times New Roman" w:eastAsia="Times New Roman" w:hAnsi="Times New Roman" w:cs="Times New Roman"/>
                <w:color w:val="auto"/>
                <w:kern w:val="0"/>
                <w:lang w:eastAsia="en-GB"/>
                <w14:ligatures w14:val="none"/>
              </w:rPr>
              <w:t>References</w:t>
            </w:r>
            <w:r w:rsidRPr="005652A5">
              <w:rPr>
                <w:rFonts w:ascii="Times New Roman" w:eastAsia="Times New Roman" w:hAnsi="Times New Roman" w:cs="Times New Roman"/>
                <w:color w:val="auto"/>
                <w:kern w:val="0"/>
                <w:lang w:eastAsia="en-GB"/>
                <w14:ligatures w14:val="none"/>
              </w:rPr>
              <w:tab/>
            </w:r>
            <w:r w:rsidR="00194890" w:rsidRPr="005652A5">
              <w:rPr>
                <w:rFonts w:ascii="Times New Roman" w:eastAsia="Times New Roman" w:hAnsi="Times New Roman" w:cs="Times New Roman"/>
                <w:color w:val="auto"/>
                <w:kern w:val="0"/>
                <w:lang w:eastAsia="en-GB"/>
                <w14:ligatures w14:val="none"/>
              </w:rPr>
              <w:t>9</w:t>
            </w:r>
          </w:hyperlink>
          <w:r w:rsidR="005652A5" w:rsidRPr="005652A5">
            <w:rPr>
              <w:rFonts w:ascii="Times New Roman" w:hAnsi="Times New Roman" w:cs="Times New Roman"/>
              <w:color w:val="auto"/>
            </w:rPr>
            <w:t>,10</w:t>
          </w:r>
        </w:p>
        <w:p w14:paraId="7EBD144E" w14:textId="7FA3FE01" w:rsidR="0022261F" w:rsidRPr="0022261F" w:rsidRDefault="0022261F" w:rsidP="0022261F">
          <w:pPr>
            <w:widowControl w:val="0"/>
            <w:tabs>
              <w:tab w:val="right" w:pos="12000"/>
            </w:tabs>
            <w:spacing w:before="60" w:after="0" w:line="360" w:lineRule="auto"/>
            <w:rPr>
              <w:rFonts w:ascii="Times New Roman" w:eastAsia="Times New Roman" w:hAnsi="Times New Roman" w:cs="Times New Roman"/>
              <w:color w:val="auto"/>
              <w:kern w:val="0"/>
              <w:lang w:eastAsia="en-GB"/>
              <w14:ligatures w14:val="none"/>
            </w:rPr>
          </w:pPr>
          <w:hyperlink w:anchor="_heading=">
            <w:r w:rsidRPr="0022261F">
              <w:rPr>
                <w:rFonts w:ascii="Times New Roman" w:eastAsia="Times New Roman" w:hAnsi="Times New Roman" w:cs="Times New Roman"/>
                <w:color w:val="auto"/>
                <w:kern w:val="0"/>
                <w:lang w:eastAsia="en-GB"/>
                <w14:ligatures w14:val="none"/>
              </w:rPr>
              <w:t>Task 2: Creation of a spreadsheet using Microsoft Excel</w:t>
            </w:r>
            <w:r w:rsidRPr="0022261F">
              <w:rPr>
                <w:rFonts w:ascii="Times New Roman" w:eastAsia="Times New Roman" w:hAnsi="Times New Roman" w:cs="Times New Roman"/>
                <w:color w:val="auto"/>
                <w:kern w:val="0"/>
                <w:lang w:eastAsia="en-GB"/>
                <w14:ligatures w14:val="none"/>
              </w:rPr>
              <w:tab/>
            </w:r>
            <w:r w:rsidR="005652A5">
              <w:rPr>
                <w:rFonts w:ascii="Times New Roman" w:eastAsia="Times New Roman" w:hAnsi="Times New Roman" w:cs="Times New Roman"/>
                <w:color w:val="auto"/>
                <w:kern w:val="0"/>
                <w:lang w:eastAsia="en-GB"/>
                <w14:ligatures w14:val="none"/>
              </w:rPr>
              <w:t>12</w:t>
            </w:r>
          </w:hyperlink>
        </w:p>
        <w:p w14:paraId="36C10134" w14:textId="77777777" w:rsidR="0022261F" w:rsidRPr="0022261F" w:rsidRDefault="0022261F" w:rsidP="0022261F">
          <w:pPr>
            <w:widowControl w:val="0"/>
            <w:tabs>
              <w:tab w:val="right" w:pos="12000"/>
            </w:tabs>
            <w:spacing w:before="60" w:after="0" w:line="360" w:lineRule="auto"/>
            <w:ind w:left="360"/>
            <w:rPr>
              <w:rFonts w:ascii="Times New Roman" w:eastAsia="Times New Roman" w:hAnsi="Times New Roman" w:cs="Times New Roman"/>
              <w:color w:val="auto"/>
              <w:kern w:val="0"/>
              <w:lang w:eastAsia="en-GB"/>
              <w14:ligatures w14:val="none"/>
            </w:rPr>
          </w:pPr>
          <w:hyperlink w:anchor="_heading=h.nmzs6o445gbc">
            <w:r w:rsidRPr="0022261F">
              <w:rPr>
                <w:rFonts w:ascii="Times New Roman" w:eastAsia="Times New Roman" w:hAnsi="Times New Roman" w:cs="Times New Roman"/>
                <w:color w:val="auto"/>
                <w:kern w:val="0"/>
                <w:lang w:eastAsia="en-GB"/>
                <w14:ligatures w14:val="none"/>
              </w:rPr>
              <w:t>Importance of excel in the digital era and its implication in RenewWear</w:t>
            </w:r>
            <w:r w:rsidRPr="0022261F">
              <w:rPr>
                <w:rFonts w:ascii="Times New Roman" w:eastAsia="Times New Roman" w:hAnsi="Times New Roman" w:cs="Times New Roman"/>
                <w:color w:val="auto"/>
                <w:kern w:val="0"/>
                <w:lang w:eastAsia="en-GB"/>
                <w14:ligatures w14:val="none"/>
              </w:rPr>
              <w:tab/>
              <w:t>13</w:t>
            </w:r>
          </w:hyperlink>
        </w:p>
        <w:p w14:paraId="2557EDF3" w14:textId="10330C26" w:rsidR="0022261F" w:rsidRPr="0022261F" w:rsidRDefault="0022261F" w:rsidP="0022261F">
          <w:pPr>
            <w:widowControl w:val="0"/>
            <w:tabs>
              <w:tab w:val="right" w:pos="12000"/>
            </w:tabs>
            <w:spacing w:before="60" w:after="0" w:line="360" w:lineRule="auto"/>
            <w:ind w:left="360"/>
            <w:rPr>
              <w:rFonts w:ascii="Times New Roman" w:eastAsia="Times New Roman" w:hAnsi="Times New Roman" w:cs="Times New Roman"/>
              <w:color w:val="auto"/>
              <w:kern w:val="0"/>
              <w:lang w:eastAsia="en-GB"/>
              <w14:ligatures w14:val="none"/>
            </w:rPr>
          </w:pPr>
          <w:hyperlink w:anchor="_heading=h.mzg499a2uhik">
            <w:r w:rsidRPr="0022261F">
              <w:rPr>
                <w:rFonts w:ascii="Times New Roman" w:eastAsia="Times New Roman" w:hAnsi="Times New Roman" w:cs="Times New Roman"/>
                <w:color w:val="auto"/>
                <w:kern w:val="0"/>
                <w:lang w:eastAsia="en-GB"/>
                <w14:ligatures w14:val="none"/>
              </w:rPr>
              <w:t>References</w:t>
            </w:r>
            <w:r w:rsidRPr="0022261F">
              <w:rPr>
                <w:rFonts w:ascii="Times New Roman" w:eastAsia="Times New Roman" w:hAnsi="Times New Roman" w:cs="Times New Roman"/>
                <w:color w:val="auto"/>
                <w:kern w:val="0"/>
                <w:lang w:eastAsia="en-GB"/>
                <w14:ligatures w14:val="none"/>
              </w:rPr>
              <w:tab/>
            </w:r>
            <w:r w:rsidR="005652A5">
              <w:rPr>
                <w:rFonts w:ascii="Times New Roman" w:eastAsia="Times New Roman" w:hAnsi="Times New Roman" w:cs="Times New Roman"/>
                <w:color w:val="auto"/>
                <w:kern w:val="0"/>
                <w:lang w:eastAsia="en-GB"/>
                <w14:ligatures w14:val="none"/>
              </w:rPr>
              <w:t>15</w:t>
            </w:r>
          </w:hyperlink>
          <w:r w:rsidRPr="0022261F">
            <w:rPr>
              <w:rFonts w:eastAsia="Arial" w:cs="Arial"/>
              <w:color w:val="auto"/>
              <w:kern w:val="0"/>
              <w:sz w:val="22"/>
              <w:szCs w:val="22"/>
              <w:lang w:eastAsia="en-GB"/>
              <w14:ligatures w14:val="none"/>
            </w:rPr>
            <w:fldChar w:fldCharType="end"/>
          </w:r>
        </w:p>
      </w:sdtContent>
    </w:sdt>
    <w:p w14:paraId="395056C0" w14:textId="77777777" w:rsidR="0022261F" w:rsidRPr="0022261F" w:rsidRDefault="0022261F" w:rsidP="0022261F">
      <w:pPr>
        <w:spacing w:after="0" w:line="360" w:lineRule="auto"/>
        <w:jc w:val="both"/>
        <w:rPr>
          <w:rFonts w:ascii="Times New Roman" w:eastAsia="Times New Roman" w:hAnsi="Times New Roman" w:cs="Times New Roman"/>
          <w:b/>
          <w:color w:val="auto"/>
          <w:kern w:val="0"/>
          <w:lang w:eastAsia="en-GB"/>
          <w14:ligatures w14:val="none"/>
        </w:rPr>
      </w:pPr>
      <w:r w:rsidRPr="0022261F">
        <w:rPr>
          <w:rFonts w:eastAsia="Arial" w:cs="Arial"/>
          <w:color w:val="auto"/>
          <w:kern w:val="0"/>
          <w:sz w:val="22"/>
          <w:szCs w:val="22"/>
          <w:lang w:eastAsia="en-GB"/>
          <w14:ligatures w14:val="none"/>
        </w:rPr>
        <w:br w:type="page"/>
      </w:r>
    </w:p>
    <w:bookmarkEnd w:id="3"/>
    <w:p w14:paraId="31EA5483" w14:textId="77777777" w:rsidR="0022261F" w:rsidRDefault="0022261F"/>
    <w:p w14:paraId="41466198" w14:textId="77777777" w:rsidR="00BB7E76" w:rsidRPr="00AC0FE8" w:rsidRDefault="00BB7E76" w:rsidP="00BB7E76">
      <w:pPr>
        <w:pStyle w:val="Heading2"/>
        <w:rPr>
          <w:rFonts w:ascii="Times New Roman" w:eastAsia="Times New Roman" w:hAnsi="Times New Roman" w:cs="Times New Roman"/>
          <w:b/>
          <w:color w:val="auto"/>
          <w:kern w:val="0"/>
          <w:sz w:val="24"/>
          <w:szCs w:val="24"/>
          <w:lang w:eastAsia="en-GB"/>
          <w14:ligatures w14:val="none"/>
        </w:rPr>
      </w:pPr>
      <w:bookmarkStart w:id="4" w:name="_Hlk201068799"/>
      <w:r w:rsidRPr="00AC0FE8">
        <w:rPr>
          <w:rFonts w:ascii="Times New Roman" w:eastAsia="Times New Roman" w:hAnsi="Times New Roman" w:cs="Times New Roman"/>
          <w:b/>
          <w:color w:val="auto"/>
          <w:kern w:val="0"/>
          <w:sz w:val="24"/>
          <w:szCs w:val="24"/>
          <w:lang w:eastAsia="en-GB"/>
          <w14:ligatures w14:val="none"/>
        </w:rPr>
        <w:t>Task 1: Analysis Report</w:t>
      </w:r>
    </w:p>
    <w:p w14:paraId="57A1F4F1" w14:textId="22329894" w:rsidR="00BB7E76" w:rsidRPr="00BB7E76" w:rsidRDefault="00BB7E76" w:rsidP="00BB7E76">
      <w:pPr>
        <w:spacing w:after="0" w:line="360" w:lineRule="auto"/>
        <w:jc w:val="both"/>
        <w:rPr>
          <w:rFonts w:ascii="Times New Roman" w:eastAsia="Times New Roman" w:hAnsi="Times New Roman" w:cs="Times New Roman"/>
          <w:b/>
          <w:color w:val="auto"/>
          <w:kern w:val="0"/>
          <w:lang w:eastAsia="en-GB"/>
          <w14:ligatures w14:val="none"/>
        </w:rPr>
      </w:pPr>
      <w:r w:rsidRPr="00BB7E76">
        <w:rPr>
          <w:rFonts w:ascii="Times New Roman" w:eastAsia="Times New Roman" w:hAnsi="Times New Roman" w:cs="Times New Roman"/>
          <w:b/>
          <w:color w:val="auto"/>
          <w:kern w:val="0"/>
          <w:lang w:eastAsia="en-GB"/>
          <w14:ligatures w14:val="none"/>
        </w:rPr>
        <w:t>Introduction</w:t>
      </w:r>
    </w:p>
    <w:p w14:paraId="1DA2FB51" w14:textId="77777777" w:rsidR="009B4357" w:rsidRPr="009B4357" w:rsidRDefault="009B4357" w:rsidP="009B4357">
      <w:pPr>
        <w:spacing w:after="0" w:line="360" w:lineRule="auto"/>
        <w:jc w:val="both"/>
        <w:rPr>
          <w:rFonts w:ascii="Times New Roman" w:eastAsia="Times New Roman" w:hAnsi="Times New Roman" w:cs="Times New Roman"/>
          <w:color w:val="auto"/>
          <w:kern w:val="0"/>
          <w:lang w:eastAsia="en-GB"/>
          <w14:ligatures w14:val="none"/>
        </w:rPr>
      </w:pPr>
      <w:bookmarkStart w:id="5" w:name="_Hlk201070547"/>
      <w:proofErr w:type="spellStart"/>
      <w:r w:rsidRPr="009B4357">
        <w:rPr>
          <w:rFonts w:ascii="Times New Roman" w:eastAsia="Times New Roman" w:hAnsi="Times New Roman" w:cs="Times New Roman"/>
          <w:color w:val="auto"/>
          <w:kern w:val="0"/>
          <w:lang w:eastAsia="en-GB"/>
          <w14:ligatures w14:val="none"/>
        </w:rPr>
        <w:t>RenewWear</w:t>
      </w:r>
      <w:proofErr w:type="spellEnd"/>
      <w:r w:rsidRPr="009B4357">
        <w:rPr>
          <w:rFonts w:ascii="Times New Roman" w:eastAsia="Times New Roman" w:hAnsi="Times New Roman" w:cs="Times New Roman"/>
          <w:color w:val="auto"/>
          <w:kern w:val="0"/>
          <w:lang w:eastAsia="en-GB"/>
          <w14:ligatures w14:val="none"/>
        </w:rPr>
        <w:t xml:space="preserve"> focuses on making stylish basics for women out of upcycled and organic materials while decreasing waste in fashion. The business idea was refined by conducting a questionnaire to find out what people thought about green fashion, their choices in fashion materials and their interest in recycling activities. The report analyses the main responses from the questionnaire, discusses how they affect the company’s business strategy, website, marketing and audience segmentation.</w:t>
      </w:r>
    </w:p>
    <w:p w14:paraId="50434579" w14:textId="77777777" w:rsidR="009B4357" w:rsidRPr="009B4357" w:rsidRDefault="009B4357" w:rsidP="009B4357">
      <w:pPr>
        <w:spacing w:after="0" w:line="360" w:lineRule="auto"/>
        <w:jc w:val="both"/>
        <w:rPr>
          <w:rFonts w:ascii="Times New Roman" w:eastAsia="Times New Roman" w:hAnsi="Times New Roman" w:cs="Times New Roman"/>
          <w:b/>
          <w:color w:val="auto"/>
          <w:kern w:val="0"/>
          <w:lang w:eastAsia="en-GB"/>
          <w14:ligatures w14:val="none"/>
        </w:rPr>
      </w:pPr>
      <w:r w:rsidRPr="009B4357">
        <w:rPr>
          <w:rFonts w:ascii="Times New Roman" w:eastAsia="Times New Roman" w:hAnsi="Times New Roman" w:cs="Times New Roman"/>
          <w:b/>
          <w:color w:val="auto"/>
          <w:kern w:val="0"/>
          <w:lang w:eastAsia="en-GB"/>
          <w14:ligatures w14:val="none"/>
        </w:rPr>
        <w:t>Findings from the key Questionnaire</w:t>
      </w:r>
    </w:p>
    <w:p w14:paraId="2F5E348A" w14:textId="7CF88F8D" w:rsidR="00BB7E76" w:rsidRPr="00BB7E76" w:rsidRDefault="00BB7E76" w:rsidP="00BB7E76">
      <w:pPr>
        <w:spacing w:after="0" w:line="360" w:lineRule="auto"/>
        <w:jc w:val="both"/>
        <w:rPr>
          <w:rFonts w:ascii="Times New Roman" w:eastAsia="Times New Roman" w:hAnsi="Times New Roman" w:cs="Times New Roman"/>
          <w:color w:val="auto"/>
          <w:kern w:val="0"/>
          <w:lang w:eastAsia="en-GB"/>
          <w14:ligatures w14:val="none"/>
        </w:rPr>
      </w:pPr>
      <w:r w:rsidRPr="00BB7E76">
        <w:rPr>
          <w:rFonts w:ascii="Times New Roman" w:eastAsia="Times New Roman" w:hAnsi="Times New Roman" w:cs="Times New Roman"/>
          <w:color w:val="auto"/>
          <w:kern w:val="0"/>
          <w:lang w:eastAsia="en-GB"/>
          <w14:ligatures w14:val="none"/>
        </w:rPr>
        <w:t xml:space="preserve">The survey was distributed to 10 respondents who were 18 to 22 years old females, making the survey a good representation of the targeted audiences of </w:t>
      </w:r>
      <w:proofErr w:type="spellStart"/>
      <w:r w:rsidRPr="00BB7E76">
        <w:rPr>
          <w:rFonts w:ascii="Times New Roman" w:eastAsia="Times New Roman" w:hAnsi="Times New Roman" w:cs="Times New Roman"/>
          <w:color w:val="auto"/>
          <w:kern w:val="0"/>
          <w:lang w:eastAsia="en-GB"/>
          <w14:ligatures w14:val="none"/>
        </w:rPr>
        <w:t>RenewWear</w:t>
      </w:r>
      <w:proofErr w:type="spellEnd"/>
      <w:r w:rsidRPr="00BB7E76">
        <w:rPr>
          <w:rFonts w:ascii="Times New Roman" w:eastAsia="Times New Roman" w:hAnsi="Times New Roman" w:cs="Times New Roman"/>
          <w:color w:val="auto"/>
          <w:kern w:val="0"/>
          <w:lang w:eastAsia="en-GB"/>
          <w14:ligatures w14:val="none"/>
        </w:rPr>
        <w:t>.</w:t>
      </w:r>
      <w:r w:rsidR="006F2A39" w:rsidRPr="006F2A39">
        <w:rPr>
          <w:rFonts w:ascii="Times New Roman" w:eastAsia="Times New Roman" w:hAnsi="Times New Roman" w:cs="Times New Roman"/>
          <w:color w:val="auto"/>
          <w:kern w:val="0"/>
          <w:lang w:eastAsia="en-GB"/>
          <w14:ligatures w14:val="none"/>
        </w:rPr>
        <w:t xml:space="preserve"> Analysing key questions helps the brand learn important details to shape its strategy.</w:t>
      </w:r>
    </w:p>
    <w:p w14:paraId="3041C476" w14:textId="58F1FE80" w:rsidR="00BB7E76" w:rsidRDefault="00BB7E76" w:rsidP="0012201D">
      <w:pPr>
        <w:keepNext/>
        <w:keepLines/>
        <w:spacing w:after="0" w:line="360" w:lineRule="auto"/>
        <w:jc w:val="both"/>
        <w:outlineLvl w:val="1"/>
        <w:rPr>
          <w:rFonts w:ascii="Times New Roman" w:eastAsia="Times New Roman" w:hAnsi="Times New Roman" w:cs="Times New Roman"/>
          <w:b/>
          <w:color w:val="auto"/>
          <w:kern w:val="0"/>
          <w:lang w:eastAsia="en-GB"/>
          <w14:ligatures w14:val="none"/>
        </w:rPr>
      </w:pPr>
      <w:bookmarkStart w:id="6" w:name="_heading=h.du76k7qlvefr" w:colFirst="0" w:colLast="0"/>
      <w:bookmarkStart w:id="7" w:name="_Hlk201068888"/>
      <w:bookmarkEnd w:id="4"/>
      <w:bookmarkEnd w:id="5"/>
      <w:bookmarkEnd w:id="6"/>
      <w:r w:rsidRPr="00BB7E76">
        <w:rPr>
          <w:rFonts w:ascii="Times New Roman" w:eastAsia="Times New Roman" w:hAnsi="Times New Roman" w:cs="Times New Roman"/>
          <w:b/>
          <w:color w:val="auto"/>
          <w:kern w:val="0"/>
          <w:lang w:eastAsia="en-GB"/>
          <w14:ligatures w14:val="none"/>
        </w:rPr>
        <w:t xml:space="preserve">Questionnaire Creation and Data Collection: </w:t>
      </w:r>
      <w:bookmarkEnd w:id="7"/>
    </w:p>
    <w:p w14:paraId="4074ECA5" w14:textId="65C757A0" w:rsidR="0012201D" w:rsidRDefault="0012201D" w:rsidP="0012201D">
      <w:pPr>
        <w:keepNext/>
        <w:keepLines/>
        <w:spacing w:after="0" w:line="360" w:lineRule="auto"/>
        <w:jc w:val="both"/>
        <w:outlineLvl w:val="1"/>
        <w:rPr>
          <w:rFonts w:ascii="Times New Roman" w:eastAsia="Times New Roman" w:hAnsi="Times New Roman" w:cs="Times New Roman"/>
          <w:b/>
          <w:color w:val="auto"/>
          <w:kern w:val="0"/>
          <w:lang w:eastAsia="en-GB"/>
          <w14:ligatures w14:val="none"/>
        </w:rPr>
      </w:pPr>
      <w:r w:rsidRPr="0012201D">
        <w:rPr>
          <w:rFonts w:ascii="Times New Roman" w:eastAsia="Times New Roman" w:hAnsi="Times New Roman" w:cs="Times New Roman"/>
          <w:noProof/>
          <w:color w:val="auto"/>
          <w:kern w:val="0"/>
          <w:lang w:eastAsia="en-GB"/>
          <w14:ligatures w14:val="none"/>
        </w:rPr>
        <w:drawing>
          <wp:inline distT="114300" distB="114300" distL="114300" distR="114300" wp14:anchorId="07285608" wp14:editId="14CA0E94">
            <wp:extent cx="5349240" cy="1463040"/>
            <wp:effectExtent l="0" t="0" r="3810" b="3810"/>
            <wp:docPr id="1982325279" name="image13.png" descr="Forms response chart. Question title: 1. How often do you buy new clothes?. Number of responses: 10 responses."/>
            <wp:cNvGraphicFramePr/>
            <a:graphic xmlns:a="http://schemas.openxmlformats.org/drawingml/2006/main">
              <a:graphicData uri="http://schemas.openxmlformats.org/drawingml/2006/picture">
                <pic:pic xmlns:pic="http://schemas.openxmlformats.org/drawingml/2006/picture">
                  <pic:nvPicPr>
                    <pic:cNvPr id="0" name="image13.png" descr="Forms response chart. Question title: 1. How often do you buy new clothes?. Number of responses: 10 responses."/>
                    <pic:cNvPicPr preferRelativeResize="0"/>
                  </pic:nvPicPr>
                  <pic:blipFill>
                    <a:blip r:embed="rId5"/>
                    <a:srcRect/>
                    <a:stretch>
                      <a:fillRect/>
                    </a:stretch>
                  </pic:blipFill>
                  <pic:spPr>
                    <a:xfrm>
                      <a:off x="0" y="0"/>
                      <a:ext cx="5349640" cy="1463149"/>
                    </a:xfrm>
                    <a:prstGeom prst="rect">
                      <a:avLst/>
                    </a:prstGeom>
                    <a:ln/>
                  </pic:spPr>
                </pic:pic>
              </a:graphicData>
            </a:graphic>
          </wp:inline>
        </w:drawing>
      </w:r>
      <w:r>
        <w:rPr>
          <w:rFonts w:ascii="Times New Roman" w:eastAsia="Times New Roman" w:hAnsi="Times New Roman" w:cs="Times New Roman"/>
          <w:noProof/>
        </w:rPr>
        <w:drawing>
          <wp:inline distT="0" distB="0" distL="0" distR="0" wp14:anchorId="2B7981FF" wp14:editId="4CD2EF11">
            <wp:extent cx="5295900" cy="1318260"/>
            <wp:effectExtent l="0" t="0" r="0" b="0"/>
            <wp:docPr id="29" name="image3.png" descr="Forms response chart. Question title: 2. How important is sustainability when choosing clothing?. Number of responses: 10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2. How important is sustainability when choosing clothing?. Number of responses: 10 responses."/>
                    <pic:cNvPicPr preferRelativeResize="0"/>
                  </pic:nvPicPr>
                  <pic:blipFill>
                    <a:blip r:embed="rId6" cstate="print">
                      <a:extLst>
                        <a:ext uri="{28A0092B-C50C-407E-A947-70E740481C1C}">
                          <a14:useLocalDpi xmlns:a14="http://schemas.microsoft.com/office/drawing/2010/main" val="0"/>
                        </a:ext>
                      </a:extLst>
                    </a:blip>
                    <a:srcRect/>
                    <a:stretch>
                      <a:fillRect/>
                    </a:stretch>
                  </pic:blipFill>
                  <pic:spPr>
                    <a:xfrm>
                      <a:off x="0" y="0"/>
                      <a:ext cx="5295900" cy="1318260"/>
                    </a:xfrm>
                    <a:prstGeom prst="rect">
                      <a:avLst/>
                    </a:prstGeom>
                    <a:ln/>
                  </pic:spPr>
                </pic:pic>
              </a:graphicData>
            </a:graphic>
          </wp:inline>
        </w:drawing>
      </w:r>
    </w:p>
    <w:p w14:paraId="660A75E1" w14:textId="0B7CE542" w:rsidR="0012201D" w:rsidRDefault="0012201D" w:rsidP="0012201D">
      <w:pPr>
        <w:keepNext/>
        <w:keepLines/>
        <w:spacing w:after="0" w:line="360" w:lineRule="auto"/>
        <w:jc w:val="both"/>
        <w:outlineLvl w:val="1"/>
        <w:rPr>
          <w:rFonts w:ascii="Times New Roman" w:eastAsia="Times New Roman" w:hAnsi="Times New Roman" w:cs="Times New Roman"/>
          <w:b/>
          <w:color w:val="auto"/>
          <w:kern w:val="0"/>
          <w:lang w:eastAsia="en-GB"/>
          <w14:ligatures w14:val="none"/>
        </w:rPr>
      </w:pPr>
      <w:r>
        <w:rPr>
          <w:rFonts w:ascii="Times New Roman" w:eastAsia="Times New Roman" w:hAnsi="Times New Roman" w:cs="Times New Roman"/>
          <w:noProof/>
        </w:rPr>
        <w:drawing>
          <wp:inline distT="114300" distB="114300" distL="114300" distR="114300" wp14:anchorId="5173C0F5" wp14:editId="4232DDF7">
            <wp:extent cx="5295900" cy="1432560"/>
            <wp:effectExtent l="0" t="0" r="0" b="0"/>
            <wp:docPr id="36" name="image8.png" descr="Forms response chart. Question title: 3. Which factors influence your clothing purchases most?. Number of responses: 10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3. Which factors influence your clothing purchases most?. Number of responses: 10 responses."/>
                    <pic:cNvPicPr preferRelativeResize="0"/>
                  </pic:nvPicPr>
                  <pic:blipFill>
                    <a:blip r:embed="rId7"/>
                    <a:srcRect/>
                    <a:stretch>
                      <a:fillRect/>
                    </a:stretch>
                  </pic:blipFill>
                  <pic:spPr>
                    <a:xfrm>
                      <a:off x="0" y="0"/>
                      <a:ext cx="5296251" cy="1432655"/>
                    </a:xfrm>
                    <a:prstGeom prst="rect">
                      <a:avLst/>
                    </a:prstGeom>
                    <a:ln/>
                  </pic:spPr>
                </pic:pic>
              </a:graphicData>
            </a:graphic>
          </wp:inline>
        </w:drawing>
      </w:r>
    </w:p>
    <w:p w14:paraId="5315CB96" w14:textId="77777777" w:rsidR="0012201D" w:rsidRPr="0012201D" w:rsidRDefault="0012201D" w:rsidP="0012201D">
      <w:pPr>
        <w:keepNext/>
        <w:keepLines/>
        <w:spacing w:after="0" w:line="360" w:lineRule="auto"/>
        <w:jc w:val="both"/>
        <w:outlineLvl w:val="1"/>
        <w:rPr>
          <w:rFonts w:ascii="Times New Roman" w:eastAsia="Times New Roman" w:hAnsi="Times New Roman" w:cs="Times New Roman"/>
          <w:b/>
          <w:color w:val="auto"/>
          <w:kern w:val="0"/>
          <w:lang w:eastAsia="en-GB"/>
          <w14:ligatures w14:val="none"/>
        </w:rPr>
      </w:pPr>
    </w:p>
    <w:p w14:paraId="4B7A33FB" w14:textId="77777777" w:rsidR="0012201D" w:rsidRDefault="0012201D" w:rsidP="00A7644E">
      <w:pPr>
        <w:spacing w:after="0" w:line="360" w:lineRule="auto"/>
        <w:jc w:val="both"/>
        <w:rPr>
          <w:rFonts w:ascii="Times New Roman" w:eastAsia="Times New Roman" w:hAnsi="Times New Roman" w:cs="Times New Roman"/>
          <w:b/>
          <w:color w:val="auto"/>
          <w:kern w:val="0"/>
          <w:lang w:eastAsia="en-GB"/>
          <w14:ligatures w14:val="none"/>
        </w:rPr>
      </w:pPr>
      <w:bookmarkStart w:id="8" w:name="_Hlk201070703"/>
    </w:p>
    <w:p w14:paraId="019D5E3E" w14:textId="269FE8D2" w:rsidR="0012201D" w:rsidRDefault="0012201D" w:rsidP="00A7644E">
      <w:pPr>
        <w:spacing w:after="0" w:line="360" w:lineRule="auto"/>
        <w:jc w:val="both"/>
        <w:rPr>
          <w:rFonts w:ascii="Times New Roman" w:eastAsia="Times New Roman" w:hAnsi="Times New Roman" w:cs="Times New Roman"/>
          <w:b/>
          <w:color w:val="auto"/>
          <w:kern w:val="0"/>
          <w:lang w:eastAsia="en-GB"/>
          <w14:ligatures w14:val="none"/>
        </w:rPr>
      </w:pPr>
      <w:r>
        <w:rPr>
          <w:rFonts w:ascii="Times New Roman" w:eastAsia="Times New Roman" w:hAnsi="Times New Roman" w:cs="Times New Roman"/>
          <w:noProof/>
        </w:rPr>
        <w:lastRenderedPageBreak/>
        <w:drawing>
          <wp:inline distT="114300" distB="114300" distL="114300" distR="114300" wp14:anchorId="5FB398C7" wp14:editId="325BCF19">
            <wp:extent cx="5448300" cy="1295400"/>
            <wp:effectExtent l="0" t="0" r="0" b="0"/>
            <wp:docPr id="25" name="image4.png" descr="Forms response chart. Question title: 4. Would you be interested in clothing made from upcycled or recycled materials?. Number of responses: 1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4. Would you be interested in clothing made from upcycled or recycled materials?. Number of responses: 10 responses."/>
                    <pic:cNvPicPr preferRelativeResize="0"/>
                  </pic:nvPicPr>
                  <pic:blipFill>
                    <a:blip r:embed="rId8"/>
                    <a:srcRect/>
                    <a:stretch>
                      <a:fillRect/>
                    </a:stretch>
                  </pic:blipFill>
                  <pic:spPr>
                    <a:xfrm>
                      <a:off x="0" y="0"/>
                      <a:ext cx="5448624" cy="1295477"/>
                    </a:xfrm>
                    <a:prstGeom prst="rect">
                      <a:avLst/>
                    </a:prstGeom>
                    <a:ln/>
                  </pic:spPr>
                </pic:pic>
              </a:graphicData>
            </a:graphic>
          </wp:inline>
        </w:drawing>
      </w:r>
    </w:p>
    <w:p w14:paraId="25EA19DD" w14:textId="510DE0B7" w:rsidR="0012201D" w:rsidRDefault="0012201D" w:rsidP="00A7644E">
      <w:pPr>
        <w:spacing w:after="0" w:line="360" w:lineRule="auto"/>
        <w:jc w:val="both"/>
        <w:rPr>
          <w:rFonts w:ascii="Times New Roman" w:eastAsia="Times New Roman" w:hAnsi="Times New Roman" w:cs="Times New Roman"/>
          <w:b/>
          <w:color w:val="auto"/>
          <w:kern w:val="0"/>
          <w:lang w:eastAsia="en-GB"/>
          <w14:ligatures w14:val="none"/>
        </w:rPr>
      </w:pPr>
      <w:r>
        <w:rPr>
          <w:rFonts w:ascii="Times New Roman" w:eastAsia="Times New Roman" w:hAnsi="Times New Roman" w:cs="Times New Roman"/>
          <w:noProof/>
        </w:rPr>
        <w:drawing>
          <wp:inline distT="114300" distB="114300" distL="114300" distR="114300" wp14:anchorId="1C72AA12" wp14:editId="3F6928D4">
            <wp:extent cx="5593080" cy="1577340"/>
            <wp:effectExtent l="0" t="0" r="7620" b="3810"/>
            <wp:docPr id="27" name="image16.png" descr="Forms response chart. Question title: 5. How likely are you to use a garment take-back/recycling programme?. Number of responses: 10 responses."/>
            <wp:cNvGraphicFramePr/>
            <a:graphic xmlns:a="http://schemas.openxmlformats.org/drawingml/2006/main">
              <a:graphicData uri="http://schemas.openxmlformats.org/drawingml/2006/picture">
                <pic:pic xmlns:pic="http://schemas.openxmlformats.org/drawingml/2006/picture">
                  <pic:nvPicPr>
                    <pic:cNvPr id="0" name="image16.png" descr="Forms response chart. Question title: 5. How likely are you to use a garment take-back/recycling programme?. Number of responses: 10 responses."/>
                    <pic:cNvPicPr preferRelativeResize="0"/>
                  </pic:nvPicPr>
                  <pic:blipFill>
                    <a:blip r:embed="rId9"/>
                    <a:srcRect/>
                    <a:stretch>
                      <a:fillRect/>
                    </a:stretch>
                  </pic:blipFill>
                  <pic:spPr>
                    <a:xfrm>
                      <a:off x="0" y="0"/>
                      <a:ext cx="5593415" cy="1577434"/>
                    </a:xfrm>
                    <a:prstGeom prst="rect">
                      <a:avLst/>
                    </a:prstGeom>
                    <a:ln/>
                  </pic:spPr>
                </pic:pic>
              </a:graphicData>
            </a:graphic>
          </wp:inline>
        </w:drawing>
      </w:r>
    </w:p>
    <w:p w14:paraId="5DBE936D" w14:textId="556542FD" w:rsidR="0012201D" w:rsidRDefault="0012201D" w:rsidP="00A7644E">
      <w:pPr>
        <w:spacing w:after="0" w:line="360" w:lineRule="auto"/>
        <w:jc w:val="both"/>
        <w:rPr>
          <w:rFonts w:ascii="Times New Roman" w:eastAsia="Times New Roman" w:hAnsi="Times New Roman" w:cs="Times New Roman"/>
          <w:b/>
          <w:color w:val="auto"/>
          <w:kern w:val="0"/>
          <w:lang w:eastAsia="en-GB"/>
          <w14:ligatures w14:val="none"/>
        </w:rPr>
      </w:pPr>
      <w:r>
        <w:rPr>
          <w:rFonts w:ascii="Times New Roman" w:eastAsia="Times New Roman" w:hAnsi="Times New Roman" w:cs="Times New Roman"/>
          <w:noProof/>
        </w:rPr>
        <w:drawing>
          <wp:inline distT="114300" distB="114300" distL="114300" distR="114300" wp14:anchorId="28C7BFC6" wp14:editId="0AC4ABBB">
            <wp:extent cx="5448300" cy="1592580"/>
            <wp:effectExtent l="0" t="0" r="0" b="7620"/>
            <wp:docPr id="23" name="image10.png" descr="Forms response chart. Question title: 6. Where do you usually shop for clothes?. Number of responses: 10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6. Where do you usually shop for clothes?. Number of responses: 10 responses."/>
                    <pic:cNvPicPr preferRelativeResize="0"/>
                  </pic:nvPicPr>
                  <pic:blipFill>
                    <a:blip r:embed="rId10"/>
                    <a:srcRect/>
                    <a:stretch>
                      <a:fillRect/>
                    </a:stretch>
                  </pic:blipFill>
                  <pic:spPr>
                    <a:xfrm>
                      <a:off x="0" y="0"/>
                      <a:ext cx="5448629" cy="1592676"/>
                    </a:xfrm>
                    <a:prstGeom prst="rect">
                      <a:avLst/>
                    </a:prstGeom>
                    <a:ln/>
                  </pic:spPr>
                </pic:pic>
              </a:graphicData>
            </a:graphic>
          </wp:inline>
        </w:drawing>
      </w:r>
    </w:p>
    <w:p w14:paraId="41FE0F2F" w14:textId="6D02252D" w:rsidR="0012201D" w:rsidRDefault="0012201D" w:rsidP="00A7644E">
      <w:pPr>
        <w:spacing w:after="0" w:line="360" w:lineRule="auto"/>
        <w:jc w:val="both"/>
        <w:rPr>
          <w:rFonts w:ascii="Times New Roman" w:eastAsia="Times New Roman" w:hAnsi="Times New Roman" w:cs="Times New Roman"/>
          <w:b/>
          <w:color w:val="auto"/>
          <w:kern w:val="0"/>
          <w:lang w:eastAsia="en-GB"/>
          <w14:ligatures w14:val="none"/>
        </w:rPr>
      </w:pPr>
      <w:r>
        <w:rPr>
          <w:rFonts w:ascii="Times New Roman" w:eastAsia="Times New Roman" w:hAnsi="Times New Roman" w:cs="Times New Roman"/>
          <w:noProof/>
        </w:rPr>
        <w:drawing>
          <wp:inline distT="114300" distB="114300" distL="114300" distR="114300" wp14:anchorId="06591388" wp14:editId="57314854">
            <wp:extent cx="5554980" cy="1592580"/>
            <wp:effectExtent l="0" t="0" r="7620" b="7620"/>
            <wp:docPr id="24" name="image11.png" descr="Forms response chart. Question title: 7. How important is transparency about sourcing and production to you when choosing a fashion brand?. Number of responses: 10 responses."/>
            <wp:cNvGraphicFramePr/>
            <a:graphic xmlns:a="http://schemas.openxmlformats.org/drawingml/2006/main">
              <a:graphicData uri="http://schemas.openxmlformats.org/drawingml/2006/picture">
                <pic:pic xmlns:pic="http://schemas.openxmlformats.org/drawingml/2006/picture">
                  <pic:nvPicPr>
                    <pic:cNvPr id="0" name="image11.png" descr="Forms response chart. Question title: 7. How important is transparency about sourcing and production to you when choosing a fashion brand?. Number of responses: 10 responses."/>
                    <pic:cNvPicPr preferRelativeResize="0"/>
                  </pic:nvPicPr>
                  <pic:blipFill>
                    <a:blip r:embed="rId11"/>
                    <a:srcRect/>
                    <a:stretch>
                      <a:fillRect/>
                    </a:stretch>
                  </pic:blipFill>
                  <pic:spPr>
                    <a:xfrm>
                      <a:off x="0" y="0"/>
                      <a:ext cx="5555322" cy="1592678"/>
                    </a:xfrm>
                    <a:prstGeom prst="rect">
                      <a:avLst/>
                    </a:prstGeom>
                    <a:ln/>
                  </pic:spPr>
                </pic:pic>
              </a:graphicData>
            </a:graphic>
          </wp:inline>
        </w:drawing>
      </w:r>
    </w:p>
    <w:p w14:paraId="5633EEFB" w14:textId="77777777" w:rsidR="0012201D" w:rsidRDefault="0012201D" w:rsidP="00A7644E">
      <w:pPr>
        <w:spacing w:after="0" w:line="360" w:lineRule="auto"/>
        <w:jc w:val="both"/>
        <w:rPr>
          <w:rFonts w:ascii="Times New Roman" w:eastAsia="Times New Roman" w:hAnsi="Times New Roman" w:cs="Times New Roman"/>
          <w:noProof/>
        </w:rPr>
      </w:pPr>
    </w:p>
    <w:p w14:paraId="4953326C" w14:textId="45973E0A" w:rsidR="0012201D" w:rsidRDefault="0012201D" w:rsidP="00A7644E">
      <w:pPr>
        <w:spacing w:after="0" w:line="360" w:lineRule="auto"/>
        <w:jc w:val="both"/>
        <w:rPr>
          <w:rFonts w:ascii="Times New Roman" w:eastAsia="Times New Roman" w:hAnsi="Times New Roman" w:cs="Times New Roman"/>
          <w:b/>
          <w:color w:val="auto"/>
          <w:kern w:val="0"/>
          <w:lang w:eastAsia="en-GB"/>
          <w14:ligatures w14:val="none"/>
        </w:rPr>
      </w:pPr>
      <w:r>
        <w:rPr>
          <w:rFonts w:ascii="Times New Roman" w:eastAsia="Times New Roman" w:hAnsi="Times New Roman" w:cs="Times New Roman"/>
          <w:noProof/>
        </w:rPr>
        <w:drawing>
          <wp:inline distT="114300" distB="114300" distL="114300" distR="114300" wp14:anchorId="6EC7755B" wp14:editId="308A52CD">
            <wp:extent cx="5554980" cy="1615440"/>
            <wp:effectExtent l="0" t="0" r="7620" b="3810"/>
            <wp:docPr id="37" name="image12.png" descr="Forms response chart. Question title: 8. What would most influence you to buy from a sustainable fashion brand?. Number of responses: 10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8. What would most influence you to buy from a sustainable fashion brand?. Number of responses: 10 responses."/>
                    <pic:cNvPicPr preferRelativeResize="0"/>
                  </pic:nvPicPr>
                  <pic:blipFill>
                    <a:blip r:embed="rId12"/>
                    <a:srcRect/>
                    <a:stretch>
                      <a:fillRect/>
                    </a:stretch>
                  </pic:blipFill>
                  <pic:spPr>
                    <a:xfrm>
                      <a:off x="0" y="0"/>
                      <a:ext cx="5555310" cy="1615536"/>
                    </a:xfrm>
                    <a:prstGeom prst="rect">
                      <a:avLst/>
                    </a:prstGeom>
                    <a:ln/>
                  </pic:spPr>
                </pic:pic>
              </a:graphicData>
            </a:graphic>
          </wp:inline>
        </w:drawing>
      </w:r>
    </w:p>
    <w:p w14:paraId="6E88CF01" w14:textId="117A4843" w:rsidR="00B202AD" w:rsidRDefault="00B202AD" w:rsidP="00A7644E">
      <w:pPr>
        <w:spacing w:after="0" w:line="360" w:lineRule="auto"/>
        <w:jc w:val="both"/>
        <w:rPr>
          <w:rFonts w:ascii="Times New Roman" w:eastAsia="Times New Roman" w:hAnsi="Times New Roman" w:cs="Times New Roman"/>
          <w:b/>
          <w:color w:val="auto"/>
          <w:kern w:val="0"/>
          <w:lang w:eastAsia="en-GB"/>
          <w14:ligatures w14:val="none"/>
        </w:rPr>
      </w:pPr>
      <w:r>
        <w:rPr>
          <w:rFonts w:ascii="Times New Roman" w:eastAsia="Times New Roman" w:hAnsi="Times New Roman" w:cs="Times New Roman"/>
          <w:noProof/>
        </w:rPr>
        <w:lastRenderedPageBreak/>
        <w:drawing>
          <wp:inline distT="114300" distB="114300" distL="114300" distR="114300" wp14:anchorId="1B32DF39" wp14:editId="4FD888C3">
            <wp:extent cx="5471160" cy="1821180"/>
            <wp:effectExtent l="0" t="0" r="0" b="7620"/>
            <wp:docPr id="38" name="image9.png" descr="Forms response chart. Question title: 9. Which platform do you mainly use to discover new fashion brands?. Number of responses: 10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9. Which platform do you mainly use to discover new fashion brands?. Number of responses: 10 responses."/>
                    <pic:cNvPicPr preferRelativeResize="0"/>
                  </pic:nvPicPr>
                  <pic:blipFill>
                    <a:blip r:embed="rId13"/>
                    <a:srcRect/>
                    <a:stretch>
                      <a:fillRect/>
                    </a:stretch>
                  </pic:blipFill>
                  <pic:spPr>
                    <a:xfrm>
                      <a:off x="0" y="0"/>
                      <a:ext cx="5471487" cy="1821289"/>
                    </a:xfrm>
                    <a:prstGeom prst="rect">
                      <a:avLst/>
                    </a:prstGeom>
                    <a:ln/>
                  </pic:spPr>
                </pic:pic>
              </a:graphicData>
            </a:graphic>
          </wp:inline>
        </w:drawing>
      </w:r>
    </w:p>
    <w:p w14:paraId="4BD65E6F" w14:textId="62809099" w:rsidR="00B202AD" w:rsidRDefault="00B202AD" w:rsidP="00A7644E">
      <w:pPr>
        <w:spacing w:after="0" w:line="360" w:lineRule="auto"/>
        <w:jc w:val="both"/>
        <w:rPr>
          <w:rFonts w:ascii="Times New Roman" w:eastAsia="Times New Roman" w:hAnsi="Times New Roman" w:cs="Times New Roman"/>
          <w:b/>
          <w:color w:val="auto"/>
          <w:kern w:val="0"/>
          <w:lang w:eastAsia="en-GB"/>
          <w14:ligatures w14:val="none"/>
        </w:rPr>
      </w:pPr>
      <w:r>
        <w:rPr>
          <w:rFonts w:ascii="Times New Roman" w:eastAsia="Times New Roman" w:hAnsi="Times New Roman" w:cs="Times New Roman"/>
          <w:noProof/>
        </w:rPr>
        <w:drawing>
          <wp:inline distT="114300" distB="114300" distL="114300" distR="114300" wp14:anchorId="793825E1" wp14:editId="2D52115B">
            <wp:extent cx="5379720" cy="1531620"/>
            <wp:effectExtent l="0" t="0" r="0" b="0"/>
            <wp:docPr id="26" name="image1.png" descr="Forms response chart. Question title: 10. Would you support a brand that upcycles fabrics into new clothing?. Number of responses: 10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10. Would you support a brand that upcycles fabrics into new clothing?. Number of responses: 10 responses."/>
                    <pic:cNvPicPr preferRelativeResize="0"/>
                  </pic:nvPicPr>
                  <pic:blipFill>
                    <a:blip r:embed="rId14"/>
                    <a:srcRect/>
                    <a:stretch>
                      <a:fillRect/>
                    </a:stretch>
                  </pic:blipFill>
                  <pic:spPr>
                    <a:xfrm>
                      <a:off x="0" y="0"/>
                      <a:ext cx="5380043" cy="1531712"/>
                    </a:xfrm>
                    <a:prstGeom prst="rect">
                      <a:avLst/>
                    </a:prstGeom>
                    <a:ln/>
                  </pic:spPr>
                </pic:pic>
              </a:graphicData>
            </a:graphic>
          </wp:inline>
        </w:drawing>
      </w:r>
    </w:p>
    <w:p w14:paraId="2D86449B" w14:textId="4AB5AFD3" w:rsidR="00FB73BE" w:rsidRPr="00FB73BE" w:rsidRDefault="00FB73BE" w:rsidP="00FB73BE">
      <w:pPr>
        <w:spacing w:after="0" w:line="360" w:lineRule="auto"/>
        <w:jc w:val="both"/>
        <w:rPr>
          <w:rFonts w:ascii="Times New Roman" w:eastAsia="Times New Roman" w:hAnsi="Times New Roman" w:cs="Times New Roman"/>
          <w:color w:val="auto"/>
          <w:kern w:val="0"/>
          <w:lang w:eastAsia="en-GB"/>
          <w14:ligatures w14:val="none"/>
        </w:rPr>
      </w:pPr>
      <w:r w:rsidRPr="00FB73BE">
        <w:rPr>
          <w:rFonts w:ascii="Times New Roman" w:eastAsia="Times New Roman" w:hAnsi="Times New Roman" w:cs="Times New Roman"/>
          <w:color w:val="auto"/>
          <w:kern w:val="0"/>
          <w:lang w:eastAsia="en-GB"/>
          <w14:ligatures w14:val="none"/>
        </w:rPr>
        <w:t xml:space="preserve"> It was particularly noticeable how often people bought new clothes. About 50% replenish their wardrobes with new clothes every couple of months, but a similar number of people (30%) buy new clothes less than twice a year. It suggests that people prefer to buy clothes moderately which supports the need for durable and multifunctional garments that inspire less frequent, thoughtful buying.  It was evident from the survey that people consider eco-friendly choices in what they wear to be very important. </w:t>
      </w:r>
    </w:p>
    <w:p w14:paraId="5B227E7A" w14:textId="7249776A" w:rsidR="00B202AD" w:rsidRDefault="00FB73BE" w:rsidP="00A7644E">
      <w:pPr>
        <w:spacing w:after="0" w:line="360" w:lineRule="auto"/>
        <w:jc w:val="both"/>
        <w:rPr>
          <w:rFonts w:ascii="Times New Roman" w:eastAsia="Times New Roman" w:hAnsi="Times New Roman" w:cs="Times New Roman"/>
          <w:b/>
          <w:color w:val="auto"/>
          <w:kern w:val="0"/>
          <w:lang w:eastAsia="en-GB"/>
          <w14:ligatures w14:val="none"/>
        </w:rPr>
      </w:pPr>
      <w:r w:rsidRPr="00FB73BE">
        <w:rPr>
          <w:rFonts w:ascii="Times New Roman" w:eastAsia="Times New Roman" w:hAnsi="Times New Roman" w:cs="Times New Roman"/>
          <w:color w:val="auto"/>
          <w:kern w:val="0"/>
          <w:lang w:eastAsia="en-GB"/>
          <w14:ligatures w14:val="none"/>
        </w:rPr>
        <w:t xml:space="preserve">Among all answers, 40% pointed out that ethical and sustainable production has the biggest impact on their purchase choices. After comfort, style and design were the most important factors for 40% percent of people and price had an impact on 20% of participants. It means that while people consider prices, what matters most are a style they like and its ethical benefits. So, these designs need to reflect eco-friendliness as well as be stylish so that people want to buy from them. Upcycled or recycled clothing caught the attention of respondents and 60% were likely to purchase them. Almost 20% thought their interest would depend on style and quality. With this result, </w:t>
      </w:r>
      <w:proofErr w:type="spellStart"/>
      <w:r w:rsidRPr="00FB73BE">
        <w:rPr>
          <w:rFonts w:ascii="Times New Roman" w:eastAsia="Times New Roman" w:hAnsi="Times New Roman" w:cs="Times New Roman"/>
          <w:color w:val="auto"/>
          <w:kern w:val="0"/>
          <w:lang w:eastAsia="en-GB"/>
          <w14:ligatures w14:val="none"/>
        </w:rPr>
        <w:t>RenewWear’s</w:t>
      </w:r>
      <w:proofErr w:type="spellEnd"/>
      <w:r w:rsidRPr="00FB73BE">
        <w:rPr>
          <w:rFonts w:ascii="Times New Roman" w:eastAsia="Times New Roman" w:hAnsi="Times New Roman" w:cs="Times New Roman"/>
          <w:color w:val="auto"/>
          <w:kern w:val="0"/>
          <w:lang w:eastAsia="en-GB"/>
          <w14:ligatures w14:val="none"/>
        </w:rPr>
        <w:t xml:space="preserve"> choice to work with upcycled textiles is seen as possible, as it lessens the effects on the environment than new cloth production and meets new consumer needs for eco-friendly fashion choices.</w:t>
      </w:r>
    </w:p>
    <w:p w14:paraId="4D6DD19B" w14:textId="2A28FDCD" w:rsidR="00A7644E" w:rsidRPr="00A7644E" w:rsidRDefault="00A7644E" w:rsidP="00A7644E">
      <w:pPr>
        <w:spacing w:after="0" w:line="360" w:lineRule="auto"/>
        <w:jc w:val="both"/>
        <w:rPr>
          <w:rFonts w:ascii="Times New Roman" w:eastAsia="Times New Roman" w:hAnsi="Times New Roman" w:cs="Times New Roman"/>
          <w:b/>
          <w:color w:val="auto"/>
          <w:kern w:val="0"/>
          <w:lang w:eastAsia="en-GB"/>
          <w14:ligatures w14:val="none"/>
        </w:rPr>
      </w:pPr>
      <w:r w:rsidRPr="00A7644E">
        <w:rPr>
          <w:rFonts w:ascii="Times New Roman" w:eastAsia="Times New Roman" w:hAnsi="Times New Roman" w:cs="Times New Roman"/>
          <w:b/>
          <w:color w:val="auto"/>
          <w:kern w:val="0"/>
          <w:lang w:eastAsia="en-GB"/>
          <w14:ligatures w14:val="none"/>
        </w:rPr>
        <w:t>Implications for Business Concept</w:t>
      </w:r>
    </w:p>
    <w:bookmarkEnd w:id="8"/>
    <w:p w14:paraId="49AB13BF" w14:textId="77777777" w:rsidR="00FB73BE" w:rsidRPr="00FB73BE" w:rsidRDefault="00FB73BE" w:rsidP="00FB73BE">
      <w:pPr>
        <w:spacing w:after="0" w:line="360" w:lineRule="auto"/>
        <w:jc w:val="both"/>
        <w:rPr>
          <w:rFonts w:ascii="Times New Roman" w:eastAsia="Times New Roman" w:hAnsi="Times New Roman" w:cs="Times New Roman"/>
          <w:color w:val="auto"/>
          <w:kern w:val="0"/>
          <w:lang w:eastAsia="en-GB"/>
          <w14:ligatures w14:val="none"/>
        </w:rPr>
      </w:pPr>
      <w:r w:rsidRPr="00FB73BE">
        <w:rPr>
          <w:rFonts w:ascii="Times New Roman" w:eastAsia="Times New Roman" w:hAnsi="Times New Roman" w:cs="Times New Roman"/>
          <w:color w:val="auto"/>
          <w:kern w:val="0"/>
          <w:lang w:eastAsia="en-GB"/>
          <w14:ligatures w14:val="none"/>
        </w:rPr>
        <w:t xml:space="preserve">Information from the questionnaire leads to many beneficial insights for </w:t>
      </w:r>
      <w:proofErr w:type="spellStart"/>
      <w:r w:rsidRPr="00FB73BE">
        <w:rPr>
          <w:rFonts w:ascii="Times New Roman" w:eastAsia="Times New Roman" w:hAnsi="Times New Roman" w:cs="Times New Roman"/>
          <w:color w:val="auto"/>
          <w:kern w:val="0"/>
          <w:lang w:eastAsia="en-GB"/>
          <w14:ligatures w14:val="none"/>
        </w:rPr>
        <w:t>RenewWears</w:t>
      </w:r>
      <w:proofErr w:type="spellEnd"/>
      <w:r w:rsidRPr="00FB73BE">
        <w:rPr>
          <w:rFonts w:ascii="Times New Roman" w:eastAsia="Times New Roman" w:hAnsi="Times New Roman" w:cs="Times New Roman"/>
          <w:color w:val="auto"/>
          <w:kern w:val="0"/>
          <w:lang w:eastAsia="en-GB"/>
          <w14:ligatures w14:val="none"/>
        </w:rPr>
        <w:t xml:space="preserve"> business idea. Since products are bought </w:t>
      </w:r>
      <w:proofErr w:type="gramStart"/>
      <w:r w:rsidRPr="00FB73BE">
        <w:rPr>
          <w:rFonts w:ascii="Times New Roman" w:eastAsia="Times New Roman" w:hAnsi="Times New Roman" w:cs="Times New Roman"/>
          <w:color w:val="auto"/>
          <w:kern w:val="0"/>
          <w:lang w:eastAsia="en-GB"/>
          <w14:ligatures w14:val="none"/>
        </w:rPr>
        <w:t>fairly often</w:t>
      </w:r>
      <w:proofErr w:type="gramEnd"/>
      <w:r w:rsidRPr="00FB73BE">
        <w:rPr>
          <w:rFonts w:ascii="Times New Roman" w:eastAsia="Times New Roman" w:hAnsi="Times New Roman" w:cs="Times New Roman"/>
          <w:color w:val="auto"/>
          <w:kern w:val="0"/>
          <w:lang w:eastAsia="en-GB"/>
          <w14:ligatures w14:val="none"/>
        </w:rPr>
        <w:t xml:space="preserve">, they should be made to be sturdy and able to last for years. Offering adaptable items that users like to wear </w:t>
      </w:r>
      <w:proofErr w:type="gramStart"/>
      <w:r w:rsidRPr="00FB73BE">
        <w:rPr>
          <w:rFonts w:ascii="Times New Roman" w:eastAsia="Times New Roman" w:hAnsi="Times New Roman" w:cs="Times New Roman"/>
          <w:color w:val="auto"/>
          <w:kern w:val="0"/>
          <w:lang w:eastAsia="en-GB"/>
          <w14:ligatures w14:val="none"/>
        </w:rPr>
        <w:t>again and again</w:t>
      </w:r>
      <w:proofErr w:type="gramEnd"/>
      <w:r w:rsidRPr="00FB73BE">
        <w:rPr>
          <w:rFonts w:ascii="Times New Roman" w:eastAsia="Times New Roman" w:hAnsi="Times New Roman" w:cs="Times New Roman"/>
          <w:color w:val="auto"/>
          <w:kern w:val="0"/>
          <w:lang w:eastAsia="en-GB"/>
          <w14:ligatures w14:val="none"/>
        </w:rPr>
        <w:t xml:space="preserve"> promotes keeping </w:t>
      </w:r>
      <w:r w:rsidRPr="00FB73BE">
        <w:rPr>
          <w:rFonts w:ascii="Times New Roman" w:eastAsia="Times New Roman" w:hAnsi="Times New Roman" w:cs="Times New Roman"/>
          <w:color w:val="auto"/>
          <w:kern w:val="0"/>
          <w:lang w:eastAsia="en-GB"/>
          <w14:ligatures w14:val="none"/>
        </w:rPr>
        <w:lastRenderedPageBreak/>
        <w:t xml:space="preserve">them longer and changes the mindset that throws away garments after a single use, common in fast fashion (Jiang </w:t>
      </w:r>
      <w:r w:rsidRPr="00FB73BE">
        <w:rPr>
          <w:rFonts w:ascii="Times New Roman" w:eastAsia="Times New Roman" w:hAnsi="Times New Roman" w:cs="Times New Roman"/>
          <w:i/>
          <w:color w:val="auto"/>
          <w:kern w:val="0"/>
          <w:lang w:eastAsia="en-GB"/>
          <w14:ligatures w14:val="none"/>
        </w:rPr>
        <w:t xml:space="preserve">et al., </w:t>
      </w:r>
      <w:r w:rsidRPr="00FB73BE">
        <w:rPr>
          <w:rFonts w:ascii="Times New Roman" w:eastAsia="Times New Roman" w:hAnsi="Times New Roman" w:cs="Times New Roman"/>
          <w:color w:val="auto"/>
          <w:kern w:val="0"/>
          <w:lang w:eastAsia="en-GB"/>
          <w14:ligatures w14:val="none"/>
        </w:rPr>
        <w:t xml:space="preserve">2024). As sustainability is given such importance, </w:t>
      </w:r>
      <w:proofErr w:type="gramStart"/>
      <w:r w:rsidRPr="00FB73BE">
        <w:rPr>
          <w:rFonts w:ascii="Times New Roman" w:eastAsia="Times New Roman" w:hAnsi="Times New Roman" w:cs="Times New Roman"/>
          <w:color w:val="auto"/>
          <w:kern w:val="0"/>
          <w:lang w:eastAsia="en-GB"/>
          <w14:ligatures w14:val="none"/>
        </w:rPr>
        <w:t>it is clear that people</w:t>
      </w:r>
      <w:proofErr w:type="gramEnd"/>
      <w:r w:rsidRPr="00FB73BE">
        <w:rPr>
          <w:rFonts w:ascii="Times New Roman" w:eastAsia="Times New Roman" w:hAnsi="Times New Roman" w:cs="Times New Roman"/>
          <w:color w:val="auto"/>
          <w:kern w:val="0"/>
          <w:lang w:eastAsia="en-GB"/>
          <w14:ligatures w14:val="none"/>
        </w:rPr>
        <w:t xml:space="preserve"> want to find alternatives to regular clothing, confirming </w:t>
      </w:r>
      <w:proofErr w:type="spellStart"/>
      <w:r w:rsidRPr="00FB73BE">
        <w:rPr>
          <w:rFonts w:ascii="Times New Roman" w:eastAsia="Times New Roman" w:hAnsi="Times New Roman" w:cs="Times New Roman"/>
          <w:color w:val="auto"/>
          <w:kern w:val="0"/>
          <w:lang w:eastAsia="en-GB"/>
          <w14:ligatures w14:val="none"/>
        </w:rPr>
        <w:t>RenewWear’s</w:t>
      </w:r>
      <w:proofErr w:type="spellEnd"/>
      <w:r w:rsidRPr="00FB73BE">
        <w:rPr>
          <w:rFonts w:ascii="Times New Roman" w:eastAsia="Times New Roman" w:hAnsi="Times New Roman" w:cs="Times New Roman"/>
          <w:color w:val="auto"/>
          <w:kern w:val="0"/>
          <w:lang w:eastAsia="en-GB"/>
          <w14:ligatures w14:val="none"/>
        </w:rPr>
        <w:t xml:space="preserve"> eco-friendly focus (Rahaman </w:t>
      </w:r>
      <w:r w:rsidRPr="00FB73BE">
        <w:rPr>
          <w:rFonts w:ascii="Times New Roman" w:eastAsia="Times New Roman" w:hAnsi="Times New Roman" w:cs="Times New Roman"/>
          <w:i/>
          <w:color w:val="auto"/>
          <w:kern w:val="0"/>
          <w:lang w:eastAsia="en-GB"/>
          <w14:ligatures w14:val="none"/>
        </w:rPr>
        <w:t xml:space="preserve">et al., </w:t>
      </w:r>
      <w:r w:rsidRPr="00FB73BE">
        <w:rPr>
          <w:rFonts w:ascii="Times New Roman" w:eastAsia="Times New Roman" w:hAnsi="Times New Roman" w:cs="Times New Roman"/>
          <w:color w:val="auto"/>
          <w:kern w:val="0"/>
          <w:lang w:eastAsia="en-GB"/>
          <w14:ligatures w14:val="none"/>
        </w:rPr>
        <w:t>2024).</w:t>
      </w:r>
    </w:p>
    <w:p w14:paraId="43215E81" w14:textId="77777777" w:rsidR="00FB73BE" w:rsidRPr="00FB73BE" w:rsidRDefault="00FB73BE" w:rsidP="00FB73BE">
      <w:pPr>
        <w:spacing w:after="0" w:line="360" w:lineRule="auto"/>
        <w:jc w:val="both"/>
        <w:rPr>
          <w:rFonts w:ascii="Times New Roman" w:eastAsia="Times New Roman" w:hAnsi="Times New Roman" w:cs="Times New Roman"/>
          <w:color w:val="auto"/>
          <w:kern w:val="0"/>
          <w:lang w:eastAsia="en-GB"/>
          <w14:ligatures w14:val="none"/>
        </w:rPr>
      </w:pPr>
      <w:r w:rsidRPr="00FB73BE">
        <w:rPr>
          <w:rFonts w:ascii="Times New Roman" w:eastAsia="Times New Roman" w:hAnsi="Times New Roman" w:cs="Times New Roman"/>
          <w:color w:val="auto"/>
          <w:kern w:val="0"/>
          <w:lang w:eastAsia="en-GB"/>
          <w14:ligatures w14:val="none"/>
        </w:rPr>
        <w:t xml:space="preserve">Giving equal importance to ethics, sustainability, style and design proves that it is important to maintain a balance between being eco-friendly and fashionable (Dhir, 2022). </w:t>
      </w:r>
      <w:proofErr w:type="spellStart"/>
      <w:r w:rsidRPr="00FB73BE">
        <w:rPr>
          <w:rFonts w:ascii="Times New Roman" w:eastAsia="Times New Roman" w:hAnsi="Times New Roman" w:cs="Times New Roman"/>
          <w:color w:val="auto"/>
          <w:kern w:val="0"/>
          <w:lang w:eastAsia="en-GB"/>
          <w14:ligatures w14:val="none"/>
        </w:rPr>
        <w:t>RenewWear</w:t>
      </w:r>
      <w:proofErr w:type="spellEnd"/>
      <w:r w:rsidRPr="00FB73BE">
        <w:rPr>
          <w:rFonts w:ascii="Times New Roman" w:eastAsia="Times New Roman" w:hAnsi="Times New Roman" w:cs="Times New Roman"/>
          <w:color w:val="auto"/>
          <w:kern w:val="0"/>
          <w:lang w:eastAsia="en-GB"/>
          <w14:ligatures w14:val="none"/>
        </w:rPr>
        <w:t xml:space="preserve"> is required to make sure its clothes are created with sustainable materials and are also on-trend. New studies confirm that consumers want fashion and style more than they care about sustainable alternatives (</w:t>
      </w:r>
      <w:proofErr w:type="spellStart"/>
      <w:r w:rsidRPr="00FB73BE">
        <w:rPr>
          <w:rFonts w:ascii="Times New Roman" w:eastAsia="Times New Roman" w:hAnsi="Times New Roman" w:cs="Times New Roman"/>
          <w:color w:val="auto"/>
          <w:kern w:val="0"/>
          <w:lang w:eastAsia="en-GB"/>
          <w14:ligatures w14:val="none"/>
        </w:rPr>
        <w:t>Elmanadily</w:t>
      </w:r>
      <w:proofErr w:type="spellEnd"/>
      <w:r w:rsidRPr="00FB73BE">
        <w:rPr>
          <w:rFonts w:ascii="Times New Roman" w:eastAsia="Times New Roman" w:hAnsi="Times New Roman" w:cs="Times New Roman"/>
          <w:color w:val="auto"/>
          <w:kern w:val="0"/>
          <w:lang w:eastAsia="en-GB"/>
          <w14:ligatures w14:val="none"/>
        </w:rPr>
        <w:t xml:space="preserve"> and El-Deeb, 2022).</w:t>
      </w:r>
    </w:p>
    <w:p w14:paraId="723345B7" w14:textId="77777777" w:rsidR="00FB73BE" w:rsidRPr="00FB73BE" w:rsidRDefault="00FB73BE" w:rsidP="00FB73BE">
      <w:pPr>
        <w:spacing w:after="0" w:line="360" w:lineRule="auto"/>
        <w:jc w:val="both"/>
        <w:rPr>
          <w:rFonts w:ascii="Times New Roman" w:eastAsia="Times New Roman" w:hAnsi="Times New Roman" w:cs="Times New Roman"/>
          <w:color w:val="auto"/>
          <w:kern w:val="0"/>
          <w:lang w:eastAsia="en-GB"/>
          <w14:ligatures w14:val="none"/>
        </w:rPr>
      </w:pPr>
      <w:r w:rsidRPr="00FB73BE">
        <w:rPr>
          <w:rFonts w:ascii="Times New Roman" w:eastAsia="Times New Roman" w:hAnsi="Times New Roman" w:cs="Times New Roman"/>
          <w:color w:val="auto"/>
          <w:kern w:val="0"/>
          <w:lang w:eastAsia="en-GB"/>
          <w14:ligatures w14:val="none"/>
        </w:rPr>
        <w:t xml:space="preserve">People wanting upcycled materials shows that recycled materials can form a key base for the company’s product line. Making garments in this way cuts down on discarded textiles and brings different individual qualities to your brand clothes. People’s excitement about the take-back service helps </w:t>
      </w:r>
      <w:proofErr w:type="spellStart"/>
      <w:r w:rsidRPr="00FB73BE">
        <w:rPr>
          <w:rFonts w:ascii="Times New Roman" w:eastAsia="Times New Roman" w:hAnsi="Times New Roman" w:cs="Times New Roman"/>
          <w:color w:val="auto"/>
          <w:kern w:val="0"/>
          <w:lang w:eastAsia="en-GB"/>
          <w14:ligatures w14:val="none"/>
        </w:rPr>
        <w:t>RenewWear</w:t>
      </w:r>
      <w:proofErr w:type="spellEnd"/>
      <w:r w:rsidRPr="00FB73BE">
        <w:rPr>
          <w:rFonts w:ascii="Times New Roman" w:eastAsia="Times New Roman" w:hAnsi="Times New Roman" w:cs="Times New Roman"/>
          <w:color w:val="auto"/>
          <w:kern w:val="0"/>
          <w:lang w:eastAsia="en-GB"/>
          <w14:ligatures w14:val="none"/>
        </w:rPr>
        <w:t xml:space="preserve"> bring circularity into its strategy, attract more loyal customers and prevent more textiles from going to landfills (Ellen MacArthur Foundation, 2021).</w:t>
      </w:r>
    </w:p>
    <w:p w14:paraId="1D88CAB7" w14:textId="581D9A4D" w:rsidR="00A7644E" w:rsidRPr="00A7644E" w:rsidRDefault="00A7644E" w:rsidP="00A7644E">
      <w:pPr>
        <w:spacing w:after="0" w:line="360" w:lineRule="auto"/>
        <w:jc w:val="both"/>
        <w:rPr>
          <w:rFonts w:ascii="Times New Roman" w:eastAsia="Times New Roman" w:hAnsi="Times New Roman" w:cs="Times New Roman"/>
          <w:b/>
          <w:color w:val="auto"/>
          <w:kern w:val="0"/>
          <w:lang w:eastAsia="en-GB"/>
          <w14:ligatures w14:val="none"/>
        </w:rPr>
      </w:pPr>
      <w:r w:rsidRPr="00A7644E">
        <w:rPr>
          <w:rFonts w:ascii="Times New Roman" w:eastAsia="Times New Roman" w:hAnsi="Times New Roman" w:cs="Times New Roman"/>
          <w:b/>
          <w:color w:val="auto"/>
          <w:kern w:val="0"/>
          <w:lang w:eastAsia="en-GB"/>
          <w14:ligatures w14:val="none"/>
        </w:rPr>
        <w:t>Audience Segmentation</w:t>
      </w:r>
    </w:p>
    <w:p w14:paraId="0B5D3C22" w14:textId="77777777" w:rsidR="00FB73BE" w:rsidRPr="00FB73BE" w:rsidRDefault="00FB73BE" w:rsidP="00FB73BE">
      <w:pPr>
        <w:spacing w:after="0" w:line="360" w:lineRule="auto"/>
        <w:jc w:val="both"/>
        <w:rPr>
          <w:rFonts w:ascii="Times New Roman" w:eastAsia="Times New Roman" w:hAnsi="Times New Roman" w:cs="Times New Roman"/>
          <w:color w:val="auto"/>
          <w:kern w:val="0"/>
          <w:lang w:eastAsia="en-GB"/>
          <w14:ligatures w14:val="none"/>
        </w:rPr>
      </w:pPr>
      <w:bookmarkStart w:id="9" w:name="_Hlk201070847"/>
      <w:r w:rsidRPr="00FB73BE">
        <w:rPr>
          <w:rFonts w:ascii="Times New Roman" w:eastAsia="Times New Roman" w:hAnsi="Times New Roman" w:cs="Times New Roman"/>
          <w:color w:val="auto"/>
          <w:kern w:val="0"/>
          <w:lang w:eastAsia="en-GB"/>
          <w14:ligatures w14:val="none"/>
        </w:rPr>
        <w:t xml:space="preserve">The research from the survey and sustainability topics shows that </w:t>
      </w:r>
      <w:proofErr w:type="spellStart"/>
      <w:r w:rsidRPr="00FB73BE">
        <w:rPr>
          <w:rFonts w:ascii="Times New Roman" w:eastAsia="Times New Roman" w:hAnsi="Times New Roman" w:cs="Times New Roman"/>
          <w:color w:val="auto"/>
          <w:kern w:val="0"/>
          <w:lang w:eastAsia="en-GB"/>
          <w14:ligatures w14:val="none"/>
        </w:rPr>
        <w:t>RenewWear’s</w:t>
      </w:r>
      <w:proofErr w:type="spellEnd"/>
      <w:r w:rsidRPr="00FB73BE">
        <w:rPr>
          <w:rFonts w:ascii="Times New Roman" w:eastAsia="Times New Roman" w:hAnsi="Times New Roman" w:cs="Times New Roman"/>
          <w:color w:val="auto"/>
          <w:kern w:val="0"/>
          <w:lang w:eastAsia="en-GB"/>
          <w14:ligatures w14:val="none"/>
        </w:rPr>
        <w:t xml:space="preserve"> main audience can be divided into three main groups. Group one is formed by environmentally aware Millennials and young Gen Z members, who want their chosen brands to be sincere and environmentally focused. This group supports ethical fashion trends and stresses being upfront about how and where its products are made (McKinsey &amp; Company, 2023).</w:t>
      </w:r>
    </w:p>
    <w:p w14:paraId="12D89402" w14:textId="77777777" w:rsidR="00FB73BE" w:rsidRPr="00FB73BE" w:rsidRDefault="00FB73BE" w:rsidP="00FB73BE">
      <w:pPr>
        <w:spacing w:after="0" w:line="360" w:lineRule="auto"/>
        <w:jc w:val="both"/>
        <w:rPr>
          <w:rFonts w:ascii="Times New Roman" w:eastAsia="Times New Roman" w:hAnsi="Times New Roman" w:cs="Times New Roman"/>
          <w:color w:val="auto"/>
          <w:kern w:val="0"/>
          <w:lang w:eastAsia="en-GB"/>
          <w14:ligatures w14:val="none"/>
        </w:rPr>
      </w:pPr>
      <w:r w:rsidRPr="00FB73BE">
        <w:rPr>
          <w:rFonts w:ascii="Times New Roman" w:eastAsia="Times New Roman" w:hAnsi="Times New Roman" w:cs="Times New Roman"/>
          <w:color w:val="auto"/>
          <w:kern w:val="0"/>
          <w:lang w:eastAsia="en-GB"/>
          <w14:ligatures w14:val="none"/>
        </w:rPr>
        <w:t xml:space="preserve">In the second segment, consumers focus on the look of clothing and are ready to spend more for sustainable fashion when it fits their ideas about style. These customers prefer clothing that is trendy, useful and in line with their beliefs which shows why </w:t>
      </w:r>
      <w:proofErr w:type="spellStart"/>
      <w:r w:rsidRPr="00FB73BE">
        <w:rPr>
          <w:rFonts w:ascii="Times New Roman" w:eastAsia="Times New Roman" w:hAnsi="Times New Roman" w:cs="Times New Roman"/>
          <w:color w:val="auto"/>
          <w:kern w:val="0"/>
          <w:lang w:eastAsia="en-GB"/>
          <w14:ligatures w14:val="none"/>
        </w:rPr>
        <w:t>RenewWear’s</w:t>
      </w:r>
      <w:proofErr w:type="spellEnd"/>
      <w:r w:rsidRPr="00FB73BE">
        <w:rPr>
          <w:rFonts w:ascii="Times New Roman" w:eastAsia="Times New Roman" w:hAnsi="Times New Roman" w:cs="Times New Roman"/>
          <w:color w:val="auto"/>
          <w:kern w:val="0"/>
          <w:lang w:eastAsia="en-GB"/>
          <w14:ligatures w14:val="none"/>
        </w:rPr>
        <w:t xml:space="preserve"> blend of fashion and sustainability is important (</w:t>
      </w:r>
      <w:proofErr w:type="spellStart"/>
      <w:r w:rsidRPr="00FB73BE">
        <w:rPr>
          <w:rFonts w:ascii="Times New Roman" w:eastAsia="Times New Roman" w:hAnsi="Times New Roman" w:cs="Times New Roman"/>
          <w:color w:val="auto"/>
          <w:kern w:val="0"/>
          <w:lang w:eastAsia="en-GB"/>
          <w14:ligatures w14:val="none"/>
        </w:rPr>
        <w:t>Elmanadily</w:t>
      </w:r>
      <w:proofErr w:type="spellEnd"/>
      <w:r w:rsidRPr="00FB73BE">
        <w:rPr>
          <w:rFonts w:ascii="Times New Roman" w:eastAsia="Times New Roman" w:hAnsi="Times New Roman" w:cs="Times New Roman"/>
          <w:color w:val="auto"/>
          <w:kern w:val="0"/>
          <w:lang w:eastAsia="en-GB"/>
          <w14:ligatures w14:val="none"/>
        </w:rPr>
        <w:t xml:space="preserve"> and El-Deeb, 2022).</w:t>
      </w:r>
    </w:p>
    <w:p w14:paraId="791BBFE9" w14:textId="77777777" w:rsidR="00FB73BE" w:rsidRDefault="00FB73BE" w:rsidP="00FB73BE">
      <w:pPr>
        <w:spacing w:after="0" w:line="360" w:lineRule="auto"/>
        <w:jc w:val="both"/>
        <w:rPr>
          <w:rFonts w:ascii="Times New Roman" w:eastAsia="Times New Roman" w:hAnsi="Times New Roman" w:cs="Times New Roman"/>
          <w:color w:val="auto"/>
          <w:kern w:val="0"/>
          <w:lang w:eastAsia="en-GB"/>
          <w14:ligatures w14:val="none"/>
        </w:rPr>
      </w:pPr>
      <w:r w:rsidRPr="00FB73BE">
        <w:rPr>
          <w:rFonts w:ascii="Times New Roman" w:eastAsia="Times New Roman" w:hAnsi="Times New Roman" w:cs="Times New Roman"/>
          <w:color w:val="auto"/>
          <w:kern w:val="0"/>
          <w:lang w:eastAsia="en-GB"/>
          <w14:ligatures w14:val="none"/>
        </w:rPr>
        <w:t>The third group involves people who are focused on circular economy approaches such as upcycling, recycling and supporting proper ways to look after clothes. This group responds well to brands trying to reduce waste which strengthens the company’s commitment to closed-loop systems (</w:t>
      </w:r>
      <w:proofErr w:type="spellStart"/>
      <w:r w:rsidRPr="00FB73BE">
        <w:rPr>
          <w:rFonts w:ascii="Times New Roman" w:eastAsia="Times New Roman" w:hAnsi="Times New Roman" w:cs="Times New Roman"/>
          <w:color w:val="auto"/>
          <w:kern w:val="0"/>
          <w:lang w:eastAsia="en-GB"/>
          <w14:ligatures w14:val="none"/>
        </w:rPr>
        <w:t>Chabowski</w:t>
      </w:r>
      <w:proofErr w:type="spellEnd"/>
      <w:r w:rsidRPr="00FB73BE">
        <w:rPr>
          <w:rFonts w:ascii="Times New Roman" w:eastAsia="Times New Roman" w:hAnsi="Times New Roman" w:cs="Times New Roman"/>
          <w:color w:val="auto"/>
          <w:kern w:val="0"/>
          <w:lang w:eastAsia="en-GB"/>
          <w14:ligatures w14:val="none"/>
        </w:rPr>
        <w:t xml:space="preserve"> </w:t>
      </w:r>
      <w:r w:rsidRPr="00FB73BE">
        <w:rPr>
          <w:rFonts w:ascii="Times New Roman" w:eastAsia="Times New Roman" w:hAnsi="Times New Roman" w:cs="Times New Roman"/>
          <w:i/>
          <w:color w:val="auto"/>
          <w:kern w:val="0"/>
          <w:lang w:eastAsia="en-GB"/>
          <w14:ligatures w14:val="none"/>
        </w:rPr>
        <w:t>et al.,</w:t>
      </w:r>
      <w:r w:rsidRPr="00FB73BE">
        <w:rPr>
          <w:rFonts w:ascii="Times New Roman" w:eastAsia="Times New Roman" w:hAnsi="Times New Roman" w:cs="Times New Roman"/>
          <w:color w:val="auto"/>
          <w:kern w:val="0"/>
          <w:lang w:eastAsia="en-GB"/>
          <w14:ligatures w14:val="none"/>
        </w:rPr>
        <w:t xml:space="preserve"> 2025).</w:t>
      </w:r>
    </w:p>
    <w:p w14:paraId="0870F1FD" w14:textId="1AB3A709" w:rsidR="006F2A39" w:rsidRPr="006F2A39" w:rsidRDefault="006F2A39" w:rsidP="00FB73BE">
      <w:pPr>
        <w:spacing w:after="0" w:line="360" w:lineRule="auto"/>
        <w:jc w:val="both"/>
        <w:rPr>
          <w:rFonts w:ascii="Times New Roman" w:eastAsia="Times New Roman" w:hAnsi="Times New Roman" w:cs="Times New Roman"/>
          <w:b/>
          <w:color w:val="auto"/>
          <w:kern w:val="0"/>
          <w:lang w:eastAsia="en-GB"/>
          <w14:ligatures w14:val="none"/>
        </w:rPr>
      </w:pPr>
      <w:r w:rsidRPr="006F2A39">
        <w:rPr>
          <w:rFonts w:ascii="Times New Roman" w:eastAsia="Times New Roman" w:hAnsi="Times New Roman" w:cs="Times New Roman"/>
          <w:b/>
          <w:color w:val="auto"/>
          <w:kern w:val="0"/>
          <w:lang w:eastAsia="en-GB"/>
          <w14:ligatures w14:val="none"/>
        </w:rPr>
        <w:t>Consideration of website design</w:t>
      </w:r>
    </w:p>
    <w:p w14:paraId="588DFC45" w14:textId="77777777" w:rsidR="00FB73BE" w:rsidRPr="00FB73BE" w:rsidRDefault="00FB73BE" w:rsidP="00FB73BE">
      <w:pPr>
        <w:spacing w:after="0" w:line="360" w:lineRule="auto"/>
        <w:jc w:val="both"/>
        <w:rPr>
          <w:rFonts w:ascii="Times New Roman" w:eastAsia="Times New Roman" w:hAnsi="Times New Roman" w:cs="Times New Roman"/>
          <w:color w:val="auto"/>
          <w:kern w:val="0"/>
          <w:lang w:eastAsia="en-GB"/>
          <w14:ligatures w14:val="none"/>
        </w:rPr>
      </w:pPr>
      <w:bookmarkStart w:id="10" w:name="_Hlk201323982"/>
      <w:r w:rsidRPr="00FB73BE">
        <w:rPr>
          <w:rFonts w:ascii="Times New Roman" w:eastAsia="Times New Roman" w:hAnsi="Times New Roman" w:cs="Times New Roman"/>
          <w:color w:val="auto"/>
          <w:kern w:val="0"/>
          <w:lang w:eastAsia="en-GB"/>
          <w14:ligatures w14:val="none"/>
        </w:rPr>
        <w:t xml:space="preserve">The website needs to be both a source of sales and learning, emphasizing that everything is clear and makes users want to participate. The ability to pick colours, styles and fabrics might raise how users value the brand and relate to it. Each time someone makes a purchase, an interactive impact tracker can show how they helped to decrease waste and reduce their carbon impact (Kar </w:t>
      </w:r>
      <w:r w:rsidRPr="00FB73BE">
        <w:rPr>
          <w:rFonts w:ascii="Times New Roman" w:eastAsia="Times New Roman" w:hAnsi="Times New Roman" w:cs="Times New Roman"/>
          <w:i/>
          <w:color w:val="auto"/>
          <w:kern w:val="0"/>
          <w:lang w:eastAsia="en-GB"/>
          <w14:ligatures w14:val="none"/>
        </w:rPr>
        <w:t>et al.,</w:t>
      </w:r>
      <w:r w:rsidRPr="00FB73BE">
        <w:rPr>
          <w:rFonts w:ascii="Times New Roman" w:eastAsia="Times New Roman" w:hAnsi="Times New Roman" w:cs="Times New Roman"/>
          <w:color w:val="auto"/>
          <w:kern w:val="0"/>
          <w:lang w:eastAsia="en-GB"/>
          <w14:ligatures w14:val="none"/>
        </w:rPr>
        <w:t xml:space="preserve"> 2022). People should find the take-back website easy to use and rewarded </w:t>
      </w:r>
      <w:r w:rsidRPr="00FB73BE">
        <w:rPr>
          <w:rFonts w:ascii="Times New Roman" w:eastAsia="Times New Roman" w:hAnsi="Times New Roman" w:cs="Times New Roman"/>
          <w:color w:val="auto"/>
          <w:kern w:val="0"/>
          <w:lang w:eastAsia="en-GB"/>
          <w14:ligatures w14:val="none"/>
        </w:rPr>
        <w:lastRenderedPageBreak/>
        <w:t xml:space="preserve">with discounts or points. Showing the stories behind artisan work and ethical supply chain practices will connect with and reassure customers (Rana, 2024). </w:t>
      </w:r>
    </w:p>
    <w:bookmarkEnd w:id="10"/>
    <w:p w14:paraId="65F0F557" w14:textId="77777777" w:rsidR="00C07A01" w:rsidRPr="00C07A01" w:rsidRDefault="00C07A01" w:rsidP="00C07A01">
      <w:pPr>
        <w:keepNext/>
        <w:keepLines/>
        <w:spacing w:after="0" w:line="360" w:lineRule="auto"/>
        <w:jc w:val="both"/>
        <w:outlineLvl w:val="2"/>
        <w:rPr>
          <w:rFonts w:ascii="Times New Roman" w:eastAsia="Times New Roman" w:hAnsi="Times New Roman" w:cs="Times New Roman"/>
          <w:b/>
          <w:color w:val="auto"/>
          <w:kern w:val="0"/>
          <w:lang w:eastAsia="en-GB"/>
          <w14:ligatures w14:val="none"/>
        </w:rPr>
      </w:pPr>
      <w:r w:rsidRPr="00C07A01">
        <w:rPr>
          <w:rFonts w:ascii="Times New Roman" w:eastAsia="Times New Roman" w:hAnsi="Times New Roman" w:cs="Times New Roman"/>
          <w:b/>
          <w:color w:val="auto"/>
          <w:kern w:val="0"/>
          <w:lang w:eastAsia="en-GB"/>
          <w14:ligatures w14:val="none"/>
        </w:rPr>
        <w:t>2-page Website creation with Weebly</w:t>
      </w:r>
    </w:p>
    <w:p w14:paraId="0A5B1134" w14:textId="77777777" w:rsidR="00FB73BE" w:rsidRPr="00FB73BE" w:rsidRDefault="00FB73BE" w:rsidP="00FB73BE">
      <w:pPr>
        <w:spacing w:after="0" w:line="360" w:lineRule="auto"/>
        <w:jc w:val="both"/>
        <w:rPr>
          <w:rFonts w:eastAsia="Arial" w:cs="Arial"/>
          <w:color w:val="auto"/>
          <w:kern w:val="0"/>
          <w:sz w:val="22"/>
          <w:szCs w:val="22"/>
          <w:lang w:eastAsia="en-GB"/>
          <w14:ligatures w14:val="none"/>
        </w:rPr>
      </w:pPr>
      <w:r w:rsidRPr="00FB73BE">
        <w:rPr>
          <w:rFonts w:ascii="Times New Roman" w:eastAsia="Times New Roman" w:hAnsi="Times New Roman" w:cs="Times New Roman"/>
          <w:color w:val="auto"/>
          <w:kern w:val="0"/>
          <w:lang w:eastAsia="en-GB"/>
          <w14:ligatures w14:val="none"/>
        </w:rPr>
        <w:t>Website link</w:t>
      </w:r>
      <w:r w:rsidRPr="00FB73BE">
        <w:rPr>
          <w:rFonts w:ascii="Times New Roman" w:eastAsia="Times New Roman" w:hAnsi="Times New Roman" w:cs="Times New Roman"/>
          <w:color w:val="FF0000"/>
          <w:kern w:val="0"/>
          <w:lang w:eastAsia="en-GB"/>
          <w14:ligatures w14:val="none"/>
        </w:rPr>
        <w:t xml:space="preserve">: </w:t>
      </w:r>
      <w:hyperlink r:id="rId15">
        <w:r w:rsidRPr="00FB73BE">
          <w:rPr>
            <w:rFonts w:ascii="Times New Roman" w:eastAsia="Times New Roman" w:hAnsi="Times New Roman" w:cs="Times New Roman"/>
            <w:color w:val="1155CC"/>
            <w:kern w:val="0"/>
            <w:u w:val="single"/>
            <w:lang w:eastAsia="en-GB"/>
            <w14:ligatures w14:val="none"/>
          </w:rPr>
          <w:t>https://renewwear-108730.weeblysite.com/</w:t>
        </w:r>
      </w:hyperlink>
    </w:p>
    <w:p w14:paraId="2F7A39FE" w14:textId="7182B498" w:rsidR="00BC3FAA" w:rsidRDefault="00C07A01" w:rsidP="006F2A39">
      <w:pPr>
        <w:spacing w:after="0" w:line="360" w:lineRule="auto"/>
        <w:jc w:val="both"/>
        <w:rPr>
          <w:rFonts w:ascii="Times New Roman" w:eastAsia="Times New Roman" w:hAnsi="Times New Roman" w:cs="Times New Roman"/>
          <w:color w:val="auto"/>
          <w:kern w:val="0"/>
          <w:lang w:eastAsia="en-GB"/>
          <w14:ligatures w14:val="none"/>
        </w:rPr>
      </w:pPr>
      <w:r>
        <w:rPr>
          <w:rFonts w:ascii="Times New Roman" w:eastAsia="Times New Roman" w:hAnsi="Times New Roman" w:cs="Times New Roman"/>
          <w:noProof/>
        </w:rPr>
        <w:drawing>
          <wp:inline distT="114300" distB="114300" distL="114300" distR="114300" wp14:anchorId="3E572AAC" wp14:editId="1C7B1C63">
            <wp:extent cx="5731200" cy="2730500"/>
            <wp:effectExtent l="0" t="0" r="0" b="0"/>
            <wp:docPr id="28" name="image5.png" descr="A person smiling with a hat on her head&#10;&#10;AI-generated content may be incorrect."/>
            <wp:cNvGraphicFramePr/>
            <a:graphic xmlns:a="http://schemas.openxmlformats.org/drawingml/2006/main">
              <a:graphicData uri="http://schemas.openxmlformats.org/drawingml/2006/picture">
                <pic:pic xmlns:pic="http://schemas.openxmlformats.org/drawingml/2006/picture">
                  <pic:nvPicPr>
                    <pic:cNvPr id="28" name="image5.png" descr="A person smiling with a hat on her head&#10;&#10;AI-generated content may be incorrect."/>
                    <pic:cNvPicPr preferRelativeResize="0"/>
                  </pic:nvPicPr>
                  <pic:blipFill>
                    <a:blip r:embed="rId16"/>
                    <a:srcRect/>
                    <a:stretch>
                      <a:fillRect/>
                    </a:stretch>
                  </pic:blipFill>
                  <pic:spPr>
                    <a:xfrm>
                      <a:off x="0" y="0"/>
                      <a:ext cx="5731200" cy="2730500"/>
                    </a:xfrm>
                    <a:prstGeom prst="rect">
                      <a:avLst/>
                    </a:prstGeom>
                    <a:ln/>
                  </pic:spPr>
                </pic:pic>
              </a:graphicData>
            </a:graphic>
          </wp:inline>
        </w:drawing>
      </w:r>
    </w:p>
    <w:p w14:paraId="2E50C728" w14:textId="5F7EA1F2" w:rsidR="00C07A01" w:rsidRDefault="00C07A01" w:rsidP="006F2A39">
      <w:pPr>
        <w:spacing w:after="0" w:line="360" w:lineRule="auto"/>
        <w:jc w:val="both"/>
        <w:rPr>
          <w:rFonts w:ascii="Times New Roman" w:eastAsia="Times New Roman" w:hAnsi="Times New Roman" w:cs="Times New Roman"/>
          <w:color w:val="auto"/>
          <w:kern w:val="0"/>
          <w:lang w:eastAsia="en-GB"/>
          <w14:ligatures w14:val="none"/>
        </w:rPr>
      </w:pPr>
      <w:r>
        <w:rPr>
          <w:rFonts w:ascii="Times New Roman" w:eastAsia="Times New Roman" w:hAnsi="Times New Roman" w:cs="Times New Roman"/>
          <w:noProof/>
        </w:rPr>
        <w:drawing>
          <wp:inline distT="114300" distB="114300" distL="114300" distR="114300" wp14:anchorId="1817979C" wp14:editId="0519F7C5">
            <wp:extent cx="5731200" cy="3289300"/>
            <wp:effectExtent l="0" t="0" r="0" b="0"/>
            <wp:docPr id="31" name="image4.png" descr="A collage of women in different outfits&#10;&#10;AI-generated content may be incorrect."/>
            <wp:cNvGraphicFramePr/>
            <a:graphic xmlns:a="http://schemas.openxmlformats.org/drawingml/2006/main">
              <a:graphicData uri="http://schemas.openxmlformats.org/drawingml/2006/picture">
                <pic:pic xmlns:pic="http://schemas.openxmlformats.org/drawingml/2006/picture">
                  <pic:nvPicPr>
                    <pic:cNvPr id="31" name="image4.png" descr="A collage of women in different outfits&#10;&#10;AI-generated content may be incorrect."/>
                    <pic:cNvPicPr preferRelativeResize="0"/>
                  </pic:nvPicPr>
                  <pic:blipFill>
                    <a:blip r:embed="rId17"/>
                    <a:srcRect/>
                    <a:stretch>
                      <a:fillRect/>
                    </a:stretch>
                  </pic:blipFill>
                  <pic:spPr>
                    <a:xfrm>
                      <a:off x="0" y="0"/>
                      <a:ext cx="5731200" cy="3289300"/>
                    </a:xfrm>
                    <a:prstGeom prst="rect">
                      <a:avLst/>
                    </a:prstGeom>
                    <a:ln/>
                  </pic:spPr>
                </pic:pic>
              </a:graphicData>
            </a:graphic>
          </wp:inline>
        </w:drawing>
      </w:r>
    </w:p>
    <w:p w14:paraId="34BB6E9B" w14:textId="77777777" w:rsidR="00C07A01" w:rsidRPr="006F2A39" w:rsidRDefault="00C07A01" w:rsidP="006F2A39">
      <w:pPr>
        <w:spacing w:after="0" w:line="360" w:lineRule="auto"/>
        <w:jc w:val="both"/>
        <w:rPr>
          <w:rFonts w:ascii="Times New Roman" w:eastAsia="Times New Roman" w:hAnsi="Times New Roman" w:cs="Times New Roman"/>
          <w:color w:val="auto"/>
          <w:kern w:val="0"/>
          <w:lang w:eastAsia="en-GB"/>
          <w14:ligatures w14:val="none"/>
        </w:rPr>
      </w:pPr>
    </w:p>
    <w:p w14:paraId="2289D005" w14:textId="77777777" w:rsidR="006F2A39" w:rsidRPr="006F2A39" w:rsidRDefault="006F2A39" w:rsidP="006F2A39">
      <w:pPr>
        <w:spacing w:after="0" w:line="360" w:lineRule="auto"/>
        <w:jc w:val="both"/>
        <w:rPr>
          <w:rFonts w:ascii="Times New Roman" w:eastAsia="Times New Roman" w:hAnsi="Times New Roman" w:cs="Times New Roman"/>
          <w:b/>
          <w:color w:val="auto"/>
          <w:kern w:val="0"/>
          <w:lang w:eastAsia="en-GB"/>
          <w14:ligatures w14:val="none"/>
        </w:rPr>
      </w:pPr>
      <w:bookmarkStart w:id="11" w:name="_Hlk201070902"/>
      <w:bookmarkEnd w:id="9"/>
      <w:r w:rsidRPr="006F2A39">
        <w:rPr>
          <w:rFonts w:ascii="Times New Roman" w:eastAsia="Times New Roman" w:hAnsi="Times New Roman" w:cs="Times New Roman"/>
          <w:b/>
          <w:color w:val="auto"/>
          <w:kern w:val="0"/>
          <w:lang w:eastAsia="en-GB"/>
          <w14:ligatures w14:val="none"/>
        </w:rPr>
        <w:t>Marketing strategy and SEO.</w:t>
      </w:r>
    </w:p>
    <w:p w14:paraId="3889D2D8" w14:textId="77777777" w:rsidR="00BD4C3E" w:rsidRPr="00BD4C3E" w:rsidRDefault="00BD4C3E" w:rsidP="00BD4C3E">
      <w:pPr>
        <w:spacing w:after="0" w:line="360" w:lineRule="auto"/>
        <w:jc w:val="both"/>
        <w:rPr>
          <w:rFonts w:ascii="Times New Roman" w:eastAsia="Times New Roman" w:hAnsi="Times New Roman" w:cs="Times New Roman"/>
          <w:color w:val="auto"/>
          <w:kern w:val="0"/>
          <w:lang w:eastAsia="en-GB"/>
          <w14:ligatures w14:val="none"/>
        </w:rPr>
      </w:pPr>
      <w:r w:rsidRPr="00BD4C3E">
        <w:rPr>
          <w:rFonts w:ascii="Times New Roman" w:eastAsia="Times New Roman" w:hAnsi="Times New Roman" w:cs="Times New Roman"/>
          <w:color w:val="auto"/>
          <w:kern w:val="0"/>
          <w:lang w:eastAsia="en-GB"/>
          <w14:ligatures w14:val="none"/>
        </w:rPr>
        <w:t xml:space="preserve">The marketing approach of </w:t>
      </w:r>
      <w:proofErr w:type="spellStart"/>
      <w:r w:rsidRPr="00BD4C3E">
        <w:rPr>
          <w:rFonts w:ascii="Times New Roman" w:eastAsia="Times New Roman" w:hAnsi="Times New Roman" w:cs="Times New Roman"/>
          <w:color w:val="auto"/>
          <w:kern w:val="0"/>
          <w:lang w:eastAsia="en-GB"/>
          <w14:ligatures w14:val="none"/>
        </w:rPr>
        <w:t>RenewWear</w:t>
      </w:r>
      <w:proofErr w:type="spellEnd"/>
      <w:r w:rsidRPr="00BD4C3E">
        <w:rPr>
          <w:rFonts w:ascii="Times New Roman" w:eastAsia="Times New Roman" w:hAnsi="Times New Roman" w:cs="Times New Roman"/>
          <w:color w:val="auto"/>
          <w:kern w:val="0"/>
          <w:lang w:eastAsia="en-GB"/>
          <w14:ligatures w14:val="none"/>
        </w:rPr>
        <w:t xml:space="preserve"> will be combining educational information with inspiration. Posting blog articles about slow fashion strategies, upcycling ideas and sustainability topics will help stand out and reach higher in search results (</w:t>
      </w:r>
      <w:proofErr w:type="spellStart"/>
      <w:r w:rsidRPr="00BD4C3E">
        <w:rPr>
          <w:rFonts w:ascii="Times New Roman" w:eastAsia="Times New Roman" w:hAnsi="Times New Roman" w:cs="Times New Roman"/>
          <w:color w:val="auto"/>
          <w:kern w:val="0"/>
          <w:lang w:eastAsia="en-GB"/>
          <w14:ligatures w14:val="none"/>
        </w:rPr>
        <w:t>wei</w:t>
      </w:r>
      <w:proofErr w:type="spellEnd"/>
      <w:r w:rsidRPr="00BD4C3E">
        <w:rPr>
          <w:rFonts w:ascii="Times New Roman" w:eastAsia="Times New Roman" w:hAnsi="Times New Roman" w:cs="Times New Roman"/>
          <w:color w:val="auto"/>
          <w:kern w:val="0"/>
          <w:lang w:eastAsia="en-GB"/>
          <w14:ligatures w14:val="none"/>
        </w:rPr>
        <w:t xml:space="preserve"> </w:t>
      </w:r>
      <w:r w:rsidRPr="00BD4C3E">
        <w:rPr>
          <w:rFonts w:ascii="Times New Roman" w:eastAsia="Times New Roman" w:hAnsi="Times New Roman" w:cs="Times New Roman"/>
          <w:i/>
          <w:color w:val="auto"/>
          <w:kern w:val="0"/>
          <w:lang w:eastAsia="en-GB"/>
          <w14:ligatures w14:val="none"/>
        </w:rPr>
        <w:t>et al.,</w:t>
      </w:r>
      <w:r w:rsidRPr="00BD4C3E">
        <w:rPr>
          <w:rFonts w:ascii="Times New Roman" w:eastAsia="Times New Roman" w:hAnsi="Times New Roman" w:cs="Times New Roman"/>
          <w:color w:val="auto"/>
          <w:kern w:val="0"/>
          <w:lang w:eastAsia="en-GB"/>
          <w14:ligatures w14:val="none"/>
        </w:rPr>
        <w:t xml:space="preserve"> 2024). </w:t>
      </w:r>
      <w:r w:rsidRPr="00BD4C3E">
        <w:rPr>
          <w:rFonts w:ascii="Times New Roman" w:eastAsia="Times New Roman" w:hAnsi="Times New Roman" w:cs="Times New Roman"/>
          <w:color w:val="auto"/>
          <w:kern w:val="0"/>
          <w:lang w:eastAsia="en-GB"/>
          <w14:ligatures w14:val="none"/>
        </w:rPr>
        <w:lastRenderedPageBreak/>
        <w:t>Posts on Instagram and TikTok can display new looks, mini buying guides and dresses made by real people tagging #RenewWear and #SlowFashionMovement.</w:t>
      </w:r>
    </w:p>
    <w:p w14:paraId="1A6A683C" w14:textId="77777777" w:rsidR="00BD4C3E" w:rsidRPr="00BD4C3E" w:rsidRDefault="00BD4C3E" w:rsidP="00BD4C3E">
      <w:pPr>
        <w:spacing w:after="0" w:line="360" w:lineRule="auto"/>
        <w:jc w:val="both"/>
        <w:rPr>
          <w:rFonts w:ascii="Times New Roman" w:eastAsia="Times New Roman" w:hAnsi="Times New Roman" w:cs="Times New Roman"/>
          <w:color w:val="auto"/>
          <w:kern w:val="0"/>
          <w:lang w:eastAsia="en-GB"/>
          <w14:ligatures w14:val="none"/>
        </w:rPr>
      </w:pPr>
      <w:r w:rsidRPr="00BD4C3E">
        <w:rPr>
          <w:rFonts w:ascii="Times New Roman" w:eastAsia="Times New Roman" w:hAnsi="Times New Roman" w:cs="Times New Roman"/>
          <w:color w:val="auto"/>
          <w:kern w:val="0"/>
          <w:lang w:eastAsia="en-GB"/>
          <w14:ligatures w14:val="none"/>
        </w:rPr>
        <w:t xml:space="preserve">Links with environmentally friendly influencers will expand the audience and make the brand more trusted. Because these phrases describe sustainability in the fashion industry, they should be given priority in SEO efforts (Confetto and </w:t>
      </w:r>
      <w:proofErr w:type="spellStart"/>
      <w:r w:rsidRPr="00BD4C3E">
        <w:rPr>
          <w:rFonts w:ascii="Times New Roman" w:eastAsia="Times New Roman" w:hAnsi="Times New Roman" w:cs="Times New Roman"/>
          <w:color w:val="auto"/>
          <w:kern w:val="0"/>
          <w:lang w:eastAsia="en-GB"/>
          <w14:ligatures w14:val="none"/>
        </w:rPr>
        <w:t>Covucci</w:t>
      </w:r>
      <w:proofErr w:type="spellEnd"/>
      <w:r w:rsidRPr="00BD4C3E">
        <w:rPr>
          <w:rFonts w:ascii="Times New Roman" w:eastAsia="Times New Roman" w:hAnsi="Times New Roman" w:cs="Times New Roman"/>
          <w:color w:val="auto"/>
          <w:kern w:val="0"/>
          <w:lang w:eastAsia="en-GB"/>
          <w14:ligatures w14:val="none"/>
        </w:rPr>
        <w:t xml:space="preserve">, 2021). </w:t>
      </w:r>
    </w:p>
    <w:p w14:paraId="4D1E3816" w14:textId="77777777" w:rsidR="00C07A01" w:rsidRDefault="00C07A01" w:rsidP="006F2A39">
      <w:pPr>
        <w:spacing w:after="0" w:line="360" w:lineRule="auto"/>
        <w:jc w:val="both"/>
        <w:rPr>
          <w:rFonts w:ascii="Times New Roman" w:eastAsia="Times New Roman" w:hAnsi="Times New Roman" w:cs="Times New Roman"/>
          <w:color w:val="auto"/>
          <w:kern w:val="0"/>
          <w:lang w:eastAsia="en-GB"/>
          <w14:ligatures w14:val="none"/>
        </w:rPr>
      </w:pPr>
    </w:p>
    <w:p w14:paraId="29693D04" w14:textId="77777777" w:rsidR="00C07A01" w:rsidRPr="00C07A01" w:rsidRDefault="00C07A01" w:rsidP="00C07A01">
      <w:pPr>
        <w:keepNext/>
        <w:keepLines/>
        <w:spacing w:after="0" w:line="360" w:lineRule="auto"/>
        <w:jc w:val="both"/>
        <w:outlineLvl w:val="2"/>
        <w:rPr>
          <w:rFonts w:ascii="Times New Roman" w:eastAsia="Times New Roman" w:hAnsi="Times New Roman" w:cs="Times New Roman"/>
          <w:b/>
          <w:color w:val="auto"/>
          <w:kern w:val="0"/>
          <w:lang w:eastAsia="en-GB"/>
          <w14:ligatures w14:val="none"/>
        </w:rPr>
      </w:pPr>
      <w:r w:rsidRPr="00C07A01">
        <w:rPr>
          <w:rFonts w:ascii="Times New Roman" w:eastAsia="Times New Roman" w:hAnsi="Times New Roman" w:cs="Times New Roman"/>
          <w:b/>
          <w:color w:val="auto"/>
          <w:kern w:val="0"/>
          <w:lang w:eastAsia="en-GB"/>
          <w14:ligatures w14:val="none"/>
        </w:rPr>
        <w:t xml:space="preserve">Marketing materials using CANVA </w:t>
      </w:r>
    </w:p>
    <w:p w14:paraId="0C3AFED0" w14:textId="77777777" w:rsidR="00C07A01" w:rsidRDefault="00C07A01" w:rsidP="00C07A01">
      <w:pPr>
        <w:spacing w:line="360" w:lineRule="auto"/>
        <w:jc w:val="center"/>
        <w:rPr>
          <w:rFonts w:ascii="Times New Roman" w:eastAsia="Times New Roman" w:hAnsi="Times New Roman" w:cs="Times New Roman"/>
          <w:b/>
          <w:color w:val="auto"/>
          <w:kern w:val="0"/>
          <w:lang w:eastAsia="en-GB"/>
          <w14:ligatures w14:val="none"/>
        </w:rPr>
      </w:pPr>
      <w:r>
        <w:rPr>
          <w:rFonts w:ascii="Times New Roman" w:eastAsia="Times New Roman" w:hAnsi="Times New Roman" w:cs="Times New Roman"/>
          <w:noProof/>
        </w:rPr>
        <w:drawing>
          <wp:inline distT="114300" distB="114300" distL="114300" distR="114300" wp14:anchorId="019E21C6" wp14:editId="45A168B1">
            <wp:extent cx="2524125" cy="3162300"/>
            <wp:effectExtent l="0" t="0" r="0" b="0"/>
            <wp:docPr id="30" name="image2.png" descr="A collage of a person wearing a straw hat and sunglasses&#10;&#10;AI-generated content may be incorrect."/>
            <wp:cNvGraphicFramePr/>
            <a:graphic xmlns:a="http://schemas.openxmlformats.org/drawingml/2006/main">
              <a:graphicData uri="http://schemas.openxmlformats.org/drawingml/2006/picture">
                <pic:pic xmlns:pic="http://schemas.openxmlformats.org/drawingml/2006/picture">
                  <pic:nvPicPr>
                    <pic:cNvPr id="30" name="image2.png" descr="A collage of a person wearing a straw hat and sunglasses&#10;&#10;AI-generated content may be incorrect."/>
                    <pic:cNvPicPr preferRelativeResize="0"/>
                  </pic:nvPicPr>
                  <pic:blipFill>
                    <a:blip r:embed="rId18"/>
                    <a:srcRect/>
                    <a:stretch>
                      <a:fillRect/>
                    </a:stretch>
                  </pic:blipFill>
                  <pic:spPr>
                    <a:xfrm>
                      <a:off x="0" y="0"/>
                      <a:ext cx="2524125" cy="3162300"/>
                    </a:xfrm>
                    <a:prstGeom prst="rect">
                      <a:avLst/>
                    </a:prstGeom>
                    <a:ln/>
                  </pic:spPr>
                </pic:pic>
              </a:graphicData>
            </a:graphic>
          </wp:inline>
        </w:drawing>
      </w:r>
      <w:r>
        <w:rPr>
          <w:rFonts w:ascii="Times New Roman" w:eastAsia="Times New Roman" w:hAnsi="Times New Roman" w:cs="Times New Roman"/>
          <w:noProof/>
        </w:rPr>
        <w:drawing>
          <wp:inline distT="114300" distB="114300" distL="114300" distR="114300" wp14:anchorId="5C392500" wp14:editId="06A76AA7">
            <wp:extent cx="2571750" cy="3390900"/>
            <wp:effectExtent l="0" t="0" r="0" b="0"/>
            <wp:docPr id="34" name="image6.png" descr="A person standing against a wall&#10;&#10;AI-generated content may be incorrect."/>
            <wp:cNvGraphicFramePr/>
            <a:graphic xmlns:a="http://schemas.openxmlformats.org/drawingml/2006/main">
              <a:graphicData uri="http://schemas.openxmlformats.org/drawingml/2006/picture">
                <pic:pic xmlns:pic="http://schemas.openxmlformats.org/drawingml/2006/picture">
                  <pic:nvPicPr>
                    <pic:cNvPr id="34" name="image6.png" descr="A person standing against a wall&#10;&#10;AI-generated content may be incorrect."/>
                    <pic:cNvPicPr preferRelativeResize="0"/>
                  </pic:nvPicPr>
                  <pic:blipFill>
                    <a:blip r:embed="rId19"/>
                    <a:srcRect/>
                    <a:stretch>
                      <a:fillRect/>
                    </a:stretch>
                  </pic:blipFill>
                  <pic:spPr>
                    <a:xfrm>
                      <a:off x="0" y="0"/>
                      <a:ext cx="2571750" cy="3390900"/>
                    </a:xfrm>
                    <a:prstGeom prst="rect">
                      <a:avLst/>
                    </a:prstGeom>
                    <a:ln/>
                  </pic:spPr>
                </pic:pic>
              </a:graphicData>
            </a:graphic>
          </wp:inline>
        </w:drawing>
      </w:r>
      <w:r w:rsidRPr="00C07A01">
        <w:rPr>
          <w:rFonts w:ascii="Times New Roman" w:eastAsia="Times New Roman" w:hAnsi="Times New Roman" w:cs="Times New Roman"/>
          <w:b/>
          <w:color w:val="auto"/>
          <w:kern w:val="0"/>
          <w:lang w:eastAsia="en-GB"/>
          <w14:ligatures w14:val="none"/>
        </w:rPr>
        <w:t xml:space="preserve"> </w:t>
      </w:r>
    </w:p>
    <w:p w14:paraId="2068C9FA" w14:textId="155C2D1A" w:rsidR="00C07A01" w:rsidRPr="00C07A01" w:rsidRDefault="00C07A01" w:rsidP="00C07A01">
      <w:pPr>
        <w:spacing w:line="360" w:lineRule="auto"/>
        <w:jc w:val="center"/>
        <w:rPr>
          <w:rFonts w:ascii="Times New Roman" w:eastAsia="Times New Roman" w:hAnsi="Times New Roman" w:cs="Times New Roman"/>
          <w:b/>
          <w:color w:val="auto"/>
          <w:kern w:val="0"/>
          <w:lang w:eastAsia="en-GB"/>
          <w14:ligatures w14:val="none"/>
        </w:rPr>
      </w:pPr>
      <w:r w:rsidRPr="00C07A01">
        <w:rPr>
          <w:rFonts w:ascii="Times New Roman" w:eastAsia="Times New Roman" w:hAnsi="Times New Roman" w:cs="Times New Roman"/>
          <w:b/>
          <w:color w:val="auto"/>
          <w:kern w:val="0"/>
          <w:lang w:eastAsia="en-GB"/>
          <w14:ligatures w14:val="none"/>
        </w:rPr>
        <w:t>Fig01: Digital poster/social media post</w:t>
      </w:r>
    </w:p>
    <w:p w14:paraId="6F192FAB" w14:textId="77777777" w:rsidR="00C07A01" w:rsidRPr="00C07A01" w:rsidRDefault="00C07A01" w:rsidP="00C07A01">
      <w:pPr>
        <w:spacing w:after="0" w:line="360" w:lineRule="auto"/>
        <w:jc w:val="center"/>
        <w:rPr>
          <w:rFonts w:ascii="Times New Roman" w:eastAsia="Times New Roman" w:hAnsi="Times New Roman" w:cs="Times New Roman"/>
          <w:color w:val="auto"/>
          <w:kern w:val="0"/>
          <w:lang w:eastAsia="en-GB"/>
          <w14:ligatures w14:val="none"/>
        </w:rPr>
      </w:pPr>
      <w:r w:rsidRPr="00C07A01">
        <w:rPr>
          <w:rFonts w:ascii="Times New Roman" w:eastAsia="Times New Roman" w:hAnsi="Times New Roman" w:cs="Times New Roman"/>
          <w:color w:val="auto"/>
          <w:kern w:val="0"/>
          <w:lang w:eastAsia="en-GB"/>
          <w14:ligatures w14:val="none"/>
        </w:rPr>
        <w:t>(Source: Created by the learner)</w:t>
      </w:r>
    </w:p>
    <w:p w14:paraId="2F8930ED" w14:textId="3446A7A3" w:rsidR="00C07A01" w:rsidRPr="006F2A39" w:rsidRDefault="00C07A01" w:rsidP="006F2A39">
      <w:pPr>
        <w:spacing w:after="0" w:line="360" w:lineRule="auto"/>
        <w:jc w:val="both"/>
        <w:rPr>
          <w:rFonts w:ascii="Times New Roman" w:eastAsia="Times New Roman" w:hAnsi="Times New Roman" w:cs="Times New Roman"/>
          <w:color w:val="auto"/>
          <w:kern w:val="0"/>
          <w:lang w:eastAsia="en-GB"/>
          <w14:ligatures w14:val="none"/>
        </w:rPr>
      </w:pPr>
    </w:p>
    <w:p w14:paraId="67A528CF" w14:textId="77777777" w:rsidR="008D796D" w:rsidRDefault="006F2A39" w:rsidP="008D796D">
      <w:pPr>
        <w:spacing w:after="0" w:line="360" w:lineRule="auto"/>
        <w:jc w:val="both"/>
        <w:rPr>
          <w:rFonts w:ascii="Times New Roman" w:eastAsia="Times New Roman" w:hAnsi="Times New Roman" w:cs="Times New Roman"/>
          <w:b/>
          <w:color w:val="auto"/>
          <w:kern w:val="0"/>
          <w:lang w:eastAsia="en-GB"/>
          <w14:ligatures w14:val="none"/>
        </w:rPr>
      </w:pPr>
      <w:bookmarkStart w:id="12" w:name="_Hlk201070967"/>
      <w:bookmarkEnd w:id="11"/>
      <w:r w:rsidRPr="006F2A39">
        <w:rPr>
          <w:rFonts w:ascii="Times New Roman" w:eastAsia="Times New Roman" w:hAnsi="Times New Roman" w:cs="Times New Roman"/>
          <w:b/>
          <w:color w:val="auto"/>
          <w:kern w:val="0"/>
          <w:lang w:eastAsia="en-GB"/>
          <w14:ligatures w14:val="none"/>
        </w:rPr>
        <w:t>Conclusion</w:t>
      </w:r>
      <w:bookmarkStart w:id="13" w:name="_Hlk201071049"/>
      <w:bookmarkEnd w:id="12"/>
    </w:p>
    <w:p w14:paraId="72697FF5" w14:textId="72093E3A" w:rsidR="008D796D" w:rsidRPr="008D796D" w:rsidRDefault="008D796D" w:rsidP="008D796D">
      <w:pPr>
        <w:spacing w:after="0" w:line="360" w:lineRule="auto"/>
        <w:jc w:val="both"/>
        <w:rPr>
          <w:rFonts w:ascii="Times New Roman" w:eastAsia="Times New Roman" w:hAnsi="Times New Roman" w:cs="Times New Roman"/>
          <w:b/>
          <w:color w:val="auto"/>
          <w:kern w:val="0"/>
          <w:lang w:eastAsia="en-GB"/>
          <w14:ligatures w14:val="none"/>
        </w:rPr>
      </w:pPr>
      <w:r w:rsidRPr="008D796D">
        <w:rPr>
          <w:rFonts w:ascii="Times New Roman" w:eastAsia="Times New Roman" w:hAnsi="Times New Roman" w:cs="Times New Roman"/>
          <w:color w:val="auto"/>
          <w:kern w:val="0"/>
          <w:lang w:eastAsia="en-GB"/>
          <w14:ligatures w14:val="none"/>
        </w:rPr>
        <w:t xml:space="preserve">Study of the questionnaire results shows that </w:t>
      </w:r>
      <w:proofErr w:type="spellStart"/>
      <w:r w:rsidRPr="008D796D">
        <w:rPr>
          <w:rFonts w:ascii="Times New Roman" w:eastAsia="Times New Roman" w:hAnsi="Times New Roman" w:cs="Times New Roman"/>
          <w:color w:val="auto"/>
          <w:kern w:val="0"/>
          <w:lang w:eastAsia="en-GB"/>
          <w14:ligatures w14:val="none"/>
        </w:rPr>
        <w:t>RenewWear</w:t>
      </w:r>
      <w:proofErr w:type="spellEnd"/>
      <w:r w:rsidRPr="008D796D">
        <w:rPr>
          <w:rFonts w:ascii="Times New Roman" w:eastAsia="Times New Roman" w:hAnsi="Times New Roman" w:cs="Times New Roman"/>
          <w:color w:val="auto"/>
          <w:kern w:val="0"/>
          <w:lang w:eastAsia="en-GB"/>
          <w14:ligatures w14:val="none"/>
        </w:rPr>
        <w:t xml:space="preserve"> can fit well into sustainable fashion, as its products suit what customers are seeking. Most people in the target group want clothing that is recycled, fashionable and lasts a long time and they are active in circular economy efforts like garment return. Based on these points, a business can build a model that prioritizes quality, options for customers, honesty and collaborating with the community.</w:t>
      </w:r>
    </w:p>
    <w:p w14:paraId="55FFD3C3" w14:textId="77777777" w:rsidR="008D796D" w:rsidRDefault="008D796D" w:rsidP="00C07A01">
      <w:pPr>
        <w:keepNext/>
        <w:keepLines/>
        <w:spacing w:after="0" w:line="360" w:lineRule="auto"/>
        <w:jc w:val="both"/>
        <w:outlineLvl w:val="1"/>
        <w:rPr>
          <w:rFonts w:ascii="Times New Roman" w:eastAsia="Times New Roman" w:hAnsi="Times New Roman" w:cs="Times New Roman"/>
          <w:color w:val="auto"/>
          <w:kern w:val="0"/>
          <w:lang w:eastAsia="en-GB"/>
          <w14:ligatures w14:val="none"/>
        </w:rPr>
      </w:pPr>
    </w:p>
    <w:p w14:paraId="09DEB877" w14:textId="77777777" w:rsidR="008D796D" w:rsidRDefault="008D796D" w:rsidP="00C07A01">
      <w:pPr>
        <w:keepNext/>
        <w:keepLines/>
        <w:spacing w:after="0" w:line="360" w:lineRule="auto"/>
        <w:jc w:val="both"/>
        <w:outlineLvl w:val="1"/>
        <w:rPr>
          <w:rFonts w:ascii="Times New Roman" w:eastAsia="Times New Roman" w:hAnsi="Times New Roman" w:cs="Times New Roman"/>
          <w:color w:val="auto"/>
          <w:kern w:val="0"/>
          <w:lang w:eastAsia="en-GB"/>
          <w14:ligatures w14:val="none"/>
        </w:rPr>
      </w:pPr>
    </w:p>
    <w:p w14:paraId="1DB341F9" w14:textId="526BBA81" w:rsidR="00C07A01" w:rsidRDefault="008D796D" w:rsidP="00C07A01">
      <w:pPr>
        <w:keepNext/>
        <w:keepLines/>
        <w:spacing w:after="0" w:line="360" w:lineRule="auto"/>
        <w:jc w:val="both"/>
        <w:outlineLvl w:val="1"/>
        <w:rPr>
          <w:rFonts w:ascii="Times New Roman" w:eastAsia="Times New Roman" w:hAnsi="Times New Roman" w:cs="Times New Roman"/>
          <w:b/>
          <w:color w:val="auto"/>
          <w:kern w:val="0"/>
          <w:lang w:eastAsia="en-GB"/>
          <w14:ligatures w14:val="none"/>
        </w:rPr>
      </w:pPr>
      <w:r w:rsidRPr="008D796D">
        <w:rPr>
          <w:rFonts w:ascii="Times New Roman" w:eastAsia="Times New Roman" w:hAnsi="Times New Roman" w:cs="Times New Roman"/>
          <w:color w:val="auto"/>
          <w:kern w:val="0"/>
          <w:lang w:eastAsia="en-GB"/>
          <w14:ligatures w14:val="none"/>
        </w:rPr>
        <w:t xml:space="preserve"> </w:t>
      </w:r>
      <w:r w:rsidR="00C07A01" w:rsidRPr="00C07A01">
        <w:rPr>
          <w:rFonts w:ascii="Times New Roman" w:eastAsia="Times New Roman" w:hAnsi="Times New Roman" w:cs="Times New Roman"/>
          <w:b/>
          <w:color w:val="auto"/>
          <w:kern w:val="0"/>
          <w:lang w:eastAsia="en-GB"/>
          <w14:ligatures w14:val="none"/>
        </w:rPr>
        <w:t>References</w:t>
      </w:r>
    </w:p>
    <w:bookmarkEnd w:id="13"/>
    <w:p w14:paraId="6706C015" w14:textId="77777777" w:rsidR="00630EE4" w:rsidRPr="00630EE4" w:rsidRDefault="00630EE4" w:rsidP="00630EE4">
      <w:pPr>
        <w:spacing w:after="0" w:line="360" w:lineRule="auto"/>
        <w:jc w:val="both"/>
        <w:rPr>
          <w:rFonts w:ascii="Times New Roman" w:eastAsia="Times New Roman" w:hAnsi="Times New Roman" w:cs="Times New Roman"/>
          <w:color w:val="auto"/>
          <w:kern w:val="0"/>
          <w:sz w:val="28"/>
          <w:szCs w:val="28"/>
          <w:lang w:eastAsia="en-GB"/>
          <w14:ligatures w14:val="none"/>
        </w:rPr>
      </w:pPr>
      <w:proofErr w:type="spellStart"/>
      <w:r w:rsidRPr="00630EE4">
        <w:rPr>
          <w:rFonts w:ascii="Times New Roman" w:eastAsia="Times New Roman" w:hAnsi="Times New Roman" w:cs="Times New Roman"/>
          <w:color w:val="auto"/>
          <w:kern w:val="0"/>
          <w:highlight w:val="white"/>
          <w:lang w:eastAsia="en-GB"/>
          <w14:ligatures w14:val="none"/>
        </w:rPr>
        <w:t>Chabowski</w:t>
      </w:r>
      <w:proofErr w:type="spellEnd"/>
      <w:r w:rsidRPr="00630EE4">
        <w:rPr>
          <w:rFonts w:ascii="Times New Roman" w:eastAsia="Times New Roman" w:hAnsi="Times New Roman" w:cs="Times New Roman"/>
          <w:color w:val="auto"/>
          <w:kern w:val="0"/>
          <w:highlight w:val="white"/>
          <w:lang w:eastAsia="en-GB"/>
          <w14:ligatures w14:val="none"/>
        </w:rPr>
        <w:t xml:space="preserve">, B.R., Gabrielsson, P., Hult, G.T.M. and Morgeson III, F.V., (2025). Sustainable international business model innovations for a globalizing circular economy: a review and synthesis, integrative framework, and opportunities for future research. </w:t>
      </w:r>
      <w:r w:rsidRPr="00630EE4">
        <w:rPr>
          <w:rFonts w:ascii="Times New Roman" w:eastAsia="Times New Roman" w:hAnsi="Times New Roman" w:cs="Times New Roman"/>
          <w:i/>
          <w:color w:val="auto"/>
          <w:kern w:val="0"/>
          <w:highlight w:val="white"/>
          <w:lang w:eastAsia="en-GB"/>
          <w14:ligatures w14:val="none"/>
        </w:rPr>
        <w:t>Journal of International Business Studies</w:t>
      </w:r>
      <w:r w:rsidRPr="00630EE4">
        <w:rPr>
          <w:rFonts w:ascii="Times New Roman" w:eastAsia="Times New Roman" w:hAnsi="Times New Roman" w:cs="Times New Roman"/>
          <w:color w:val="auto"/>
          <w:kern w:val="0"/>
          <w:highlight w:val="white"/>
          <w:lang w:eastAsia="en-GB"/>
          <w14:ligatures w14:val="none"/>
        </w:rPr>
        <w:t xml:space="preserve">, </w:t>
      </w:r>
      <w:r w:rsidRPr="00630EE4">
        <w:rPr>
          <w:rFonts w:ascii="Times New Roman" w:eastAsia="Times New Roman" w:hAnsi="Times New Roman" w:cs="Times New Roman"/>
          <w:i/>
          <w:color w:val="auto"/>
          <w:kern w:val="0"/>
          <w:highlight w:val="white"/>
          <w:lang w:eastAsia="en-GB"/>
          <w14:ligatures w14:val="none"/>
        </w:rPr>
        <w:t>56</w:t>
      </w:r>
      <w:r w:rsidRPr="00630EE4">
        <w:rPr>
          <w:rFonts w:ascii="Times New Roman" w:eastAsia="Times New Roman" w:hAnsi="Times New Roman" w:cs="Times New Roman"/>
          <w:color w:val="auto"/>
          <w:kern w:val="0"/>
          <w:highlight w:val="white"/>
          <w:lang w:eastAsia="en-GB"/>
          <w14:ligatures w14:val="none"/>
        </w:rPr>
        <w:t>(3), pp.383-402.</w:t>
      </w:r>
    </w:p>
    <w:p w14:paraId="0903E5C3" w14:textId="77777777" w:rsidR="00630EE4" w:rsidRPr="00630EE4" w:rsidRDefault="00630EE4" w:rsidP="00630EE4">
      <w:pPr>
        <w:spacing w:after="0" w:line="360" w:lineRule="auto"/>
        <w:jc w:val="both"/>
        <w:rPr>
          <w:rFonts w:ascii="Times New Roman" w:eastAsia="Times New Roman" w:hAnsi="Times New Roman" w:cs="Times New Roman"/>
          <w:color w:val="auto"/>
          <w:kern w:val="0"/>
          <w:lang w:eastAsia="en-GB"/>
          <w14:ligatures w14:val="none"/>
        </w:rPr>
      </w:pPr>
      <w:r w:rsidRPr="00630EE4">
        <w:rPr>
          <w:rFonts w:ascii="Times New Roman" w:eastAsia="Times New Roman" w:hAnsi="Times New Roman" w:cs="Times New Roman"/>
          <w:color w:val="auto"/>
          <w:kern w:val="0"/>
          <w:highlight w:val="white"/>
          <w:lang w:eastAsia="en-GB"/>
          <w14:ligatures w14:val="none"/>
        </w:rPr>
        <w:t xml:space="preserve">Confetto, M.G. and </w:t>
      </w:r>
      <w:proofErr w:type="spellStart"/>
      <w:r w:rsidRPr="00630EE4">
        <w:rPr>
          <w:rFonts w:ascii="Times New Roman" w:eastAsia="Times New Roman" w:hAnsi="Times New Roman" w:cs="Times New Roman"/>
          <w:color w:val="auto"/>
          <w:kern w:val="0"/>
          <w:highlight w:val="white"/>
          <w:lang w:eastAsia="en-GB"/>
          <w14:ligatures w14:val="none"/>
        </w:rPr>
        <w:t>Covucci</w:t>
      </w:r>
      <w:proofErr w:type="spellEnd"/>
      <w:r w:rsidRPr="00630EE4">
        <w:rPr>
          <w:rFonts w:ascii="Times New Roman" w:eastAsia="Times New Roman" w:hAnsi="Times New Roman" w:cs="Times New Roman"/>
          <w:color w:val="auto"/>
          <w:kern w:val="0"/>
          <w:highlight w:val="white"/>
          <w:lang w:eastAsia="en-GB"/>
          <w14:ligatures w14:val="none"/>
        </w:rPr>
        <w:t xml:space="preserve">, C., (2021). “Sustainability-contents SEO”: a semantic algorithm to improve the quality rating of sustainability web contents. </w:t>
      </w:r>
      <w:r w:rsidRPr="00630EE4">
        <w:rPr>
          <w:rFonts w:ascii="Times New Roman" w:eastAsia="Times New Roman" w:hAnsi="Times New Roman" w:cs="Times New Roman"/>
          <w:i/>
          <w:color w:val="auto"/>
          <w:kern w:val="0"/>
          <w:highlight w:val="white"/>
          <w:lang w:eastAsia="en-GB"/>
          <w14:ligatures w14:val="none"/>
        </w:rPr>
        <w:t>The TQM Journal</w:t>
      </w:r>
      <w:r w:rsidRPr="00630EE4">
        <w:rPr>
          <w:rFonts w:ascii="Times New Roman" w:eastAsia="Times New Roman" w:hAnsi="Times New Roman" w:cs="Times New Roman"/>
          <w:color w:val="auto"/>
          <w:kern w:val="0"/>
          <w:highlight w:val="white"/>
          <w:lang w:eastAsia="en-GB"/>
          <w14:ligatures w14:val="none"/>
        </w:rPr>
        <w:t xml:space="preserve">, </w:t>
      </w:r>
      <w:r w:rsidRPr="00630EE4">
        <w:rPr>
          <w:rFonts w:ascii="Times New Roman" w:eastAsia="Times New Roman" w:hAnsi="Times New Roman" w:cs="Times New Roman"/>
          <w:i/>
          <w:color w:val="auto"/>
          <w:kern w:val="0"/>
          <w:highlight w:val="white"/>
          <w:lang w:eastAsia="en-GB"/>
          <w14:ligatures w14:val="none"/>
        </w:rPr>
        <w:t>33</w:t>
      </w:r>
      <w:r w:rsidRPr="00630EE4">
        <w:rPr>
          <w:rFonts w:ascii="Times New Roman" w:eastAsia="Times New Roman" w:hAnsi="Times New Roman" w:cs="Times New Roman"/>
          <w:color w:val="auto"/>
          <w:kern w:val="0"/>
          <w:highlight w:val="white"/>
          <w:lang w:eastAsia="en-GB"/>
          <w14:ligatures w14:val="none"/>
        </w:rPr>
        <w:t>(7), pp.295-317.</w:t>
      </w:r>
    </w:p>
    <w:p w14:paraId="75920E2D" w14:textId="77777777" w:rsidR="00630EE4" w:rsidRPr="00630EE4" w:rsidRDefault="00630EE4" w:rsidP="00630EE4">
      <w:pPr>
        <w:spacing w:after="0" w:line="360" w:lineRule="auto"/>
        <w:jc w:val="both"/>
        <w:rPr>
          <w:rFonts w:ascii="Times New Roman" w:eastAsia="Times New Roman" w:hAnsi="Times New Roman" w:cs="Times New Roman"/>
          <w:color w:val="auto"/>
          <w:kern w:val="0"/>
          <w:highlight w:val="white"/>
          <w:lang w:eastAsia="en-GB"/>
          <w14:ligatures w14:val="none"/>
        </w:rPr>
      </w:pPr>
      <w:r w:rsidRPr="00630EE4">
        <w:rPr>
          <w:rFonts w:ascii="Times New Roman" w:eastAsia="Times New Roman" w:hAnsi="Times New Roman" w:cs="Times New Roman"/>
          <w:color w:val="auto"/>
          <w:kern w:val="0"/>
          <w:highlight w:val="white"/>
          <w:lang w:eastAsia="en-GB"/>
          <w14:ligatures w14:val="none"/>
        </w:rPr>
        <w:t xml:space="preserve">Dhir, Y.J., (2022). Ethical Fashion: A Route to Social and Environmental Well-Being. In </w:t>
      </w:r>
      <w:r w:rsidRPr="00630EE4">
        <w:rPr>
          <w:rFonts w:ascii="Times New Roman" w:eastAsia="Times New Roman" w:hAnsi="Times New Roman" w:cs="Times New Roman"/>
          <w:i/>
          <w:color w:val="auto"/>
          <w:kern w:val="0"/>
          <w:highlight w:val="white"/>
          <w:lang w:eastAsia="en-GB"/>
          <w14:ligatures w14:val="none"/>
        </w:rPr>
        <w:t>Sustainable Approaches in Textiles and Fashion: Consumerism, Global Textiles and Supply Chain</w:t>
      </w:r>
      <w:r w:rsidRPr="00630EE4">
        <w:rPr>
          <w:rFonts w:ascii="Times New Roman" w:eastAsia="Times New Roman" w:hAnsi="Times New Roman" w:cs="Times New Roman"/>
          <w:color w:val="auto"/>
          <w:kern w:val="0"/>
          <w:highlight w:val="white"/>
          <w:lang w:eastAsia="en-GB"/>
          <w14:ligatures w14:val="none"/>
        </w:rPr>
        <w:t xml:space="preserve"> (pp. 221-235). Singapore: Springer Nature Singapore</w:t>
      </w:r>
    </w:p>
    <w:p w14:paraId="7F36D838" w14:textId="77777777" w:rsidR="00630EE4" w:rsidRPr="00630EE4" w:rsidRDefault="00630EE4" w:rsidP="00630EE4">
      <w:pPr>
        <w:spacing w:after="0" w:line="360" w:lineRule="auto"/>
        <w:jc w:val="both"/>
        <w:rPr>
          <w:rFonts w:ascii="Times New Roman" w:eastAsia="Times New Roman" w:hAnsi="Times New Roman" w:cs="Times New Roman"/>
          <w:color w:val="auto"/>
          <w:kern w:val="0"/>
          <w:sz w:val="21"/>
          <w:szCs w:val="21"/>
          <w:lang w:eastAsia="en-GB"/>
          <w14:ligatures w14:val="none"/>
        </w:rPr>
      </w:pPr>
      <w:r w:rsidRPr="00630EE4">
        <w:rPr>
          <w:rFonts w:ascii="Times New Roman" w:eastAsia="Times New Roman" w:hAnsi="Times New Roman" w:cs="Times New Roman"/>
          <w:color w:val="auto"/>
          <w:kern w:val="0"/>
          <w:sz w:val="22"/>
          <w:szCs w:val="22"/>
          <w:lang w:eastAsia="en-GB"/>
          <w14:ligatures w14:val="none"/>
        </w:rPr>
        <w:t xml:space="preserve">Ellen MacArthur Foundation. (2021). </w:t>
      </w:r>
      <w:r w:rsidRPr="00630EE4">
        <w:rPr>
          <w:rFonts w:ascii="Times New Roman" w:eastAsia="Times New Roman" w:hAnsi="Times New Roman" w:cs="Times New Roman"/>
          <w:i/>
          <w:color w:val="auto"/>
          <w:kern w:val="0"/>
          <w:sz w:val="21"/>
          <w:szCs w:val="21"/>
          <w:lang w:eastAsia="en-GB"/>
          <w14:ligatures w14:val="none"/>
        </w:rPr>
        <w:t>It’s time for a circular economy</w:t>
      </w:r>
      <w:r w:rsidRPr="00630EE4">
        <w:rPr>
          <w:rFonts w:ascii="Times New Roman" w:eastAsia="Times New Roman" w:hAnsi="Times New Roman" w:cs="Times New Roman"/>
          <w:color w:val="auto"/>
          <w:kern w:val="0"/>
          <w:sz w:val="21"/>
          <w:szCs w:val="21"/>
          <w:lang w:eastAsia="en-GB"/>
          <w14:ligatures w14:val="none"/>
        </w:rPr>
        <w:t xml:space="preserve"> (no date) </w:t>
      </w:r>
      <w:r w:rsidRPr="00630EE4">
        <w:rPr>
          <w:rFonts w:ascii="Times New Roman" w:eastAsia="Times New Roman" w:hAnsi="Times New Roman" w:cs="Times New Roman"/>
          <w:i/>
          <w:color w:val="auto"/>
          <w:kern w:val="0"/>
          <w:sz w:val="21"/>
          <w:szCs w:val="21"/>
          <w:lang w:eastAsia="en-GB"/>
          <w14:ligatures w14:val="none"/>
        </w:rPr>
        <w:t>How to Build a Circular Economy | Ellen MacArthur Foundation</w:t>
      </w:r>
      <w:r w:rsidRPr="00630EE4">
        <w:rPr>
          <w:rFonts w:ascii="Times New Roman" w:eastAsia="Times New Roman" w:hAnsi="Times New Roman" w:cs="Times New Roman"/>
          <w:color w:val="auto"/>
          <w:kern w:val="0"/>
          <w:sz w:val="21"/>
          <w:szCs w:val="21"/>
          <w:lang w:eastAsia="en-GB"/>
          <w14:ligatures w14:val="none"/>
        </w:rPr>
        <w:t>. Available at: https://www.ellenmacarthurfoundation.org/ (Accessed: 2 June 2025).</w:t>
      </w:r>
    </w:p>
    <w:p w14:paraId="7611D08E" w14:textId="77777777" w:rsidR="00630EE4" w:rsidRPr="00630EE4" w:rsidRDefault="00630EE4" w:rsidP="00630EE4">
      <w:pPr>
        <w:spacing w:after="0" w:line="360" w:lineRule="auto"/>
        <w:jc w:val="both"/>
        <w:rPr>
          <w:rFonts w:ascii="Times New Roman" w:eastAsia="Times New Roman" w:hAnsi="Times New Roman" w:cs="Times New Roman"/>
          <w:color w:val="auto"/>
          <w:kern w:val="0"/>
          <w:sz w:val="26"/>
          <w:szCs w:val="26"/>
          <w:lang w:eastAsia="en-GB"/>
          <w14:ligatures w14:val="none"/>
        </w:rPr>
      </w:pPr>
      <w:proofErr w:type="spellStart"/>
      <w:r w:rsidRPr="00630EE4">
        <w:rPr>
          <w:rFonts w:ascii="Times New Roman" w:eastAsia="Times New Roman" w:hAnsi="Times New Roman" w:cs="Times New Roman"/>
          <w:color w:val="auto"/>
          <w:kern w:val="0"/>
          <w:highlight w:val="white"/>
          <w:lang w:eastAsia="en-GB"/>
          <w14:ligatures w14:val="none"/>
        </w:rPr>
        <w:t>Elmanadily</w:t>
      </w:r>
      <w:proofErr w:type="spellEnd"/>
      <w:r w:rsidRPr="00630EE4">
        <w:rPr>
          <w:rFonts w:ascii="Times New Roman" w:eastAsia="Times New Roman" w:hAnsi="Times New Roman" w:cs="Times New Roman"/>
          <w:color w:val="auto"/>
          <w:kern w:val="0"/>
          <w:highlight w:val="white"/>
          <w:lang w:eastAsia="en-GB"/>
          <w14:ligatures w14:val="none"/>
        </w:rPr>
        <w:t xml:space="preserve">, D. and El-Deeb, S., (2022). A Study on Consumers’ Purchase Intentions and Willingness to Pay More towards Eco-fashion Clothes. </w:t>
      </w:r>
      <w:r w:rsidRPr="00630EE4">
        <w:rPr>
          <w:rFonts w:ascii="Times New Roman" w:eastAsia="Times New Roman" w:hAnsi="Times New Roman" w:cs="Times New Roman"/>
          <w:i/>
          <w:color w:val="auto"/>
          <w:kern w:val="0"/>
          <w:highlight w:val="white"/>
          <w:lang w:eastAsia="en-GB"/>
          <w14:ligatures w14:val="none"/>
        </w:rPr>
        <w:t>South Asian Journal of Management</w:t>
      </w:r>
      <w:r w:rsidRPr="00630EE4">
        <w:rPr>
          <w:rFonts w:ascii="Times New Roman" w:eastAsia="Times New Roman" w:hAnsi="Times New Roman" w:cs="Times New Roman"/>
          <w:color w:val="auto"/>
          <w:kern w:val="0"/>
          <w:highlight w:val="white"/>
          <w:lang w:eastAsia="en-GB"/>
          <w14:ligatures w14:val="none"/>
        </w:rPr>
        <w:t xml:space="preserve">, </w:t>
      </w:r>
      <w:r w:rsidRPr="00630EE4">
        <w:rPr>
          <w:rFonts w:ascii="Times New Roman" w:eastAsia="Times New Roman" w:hAnsi="Times New Roman" w:cs="Times New Roman"/>
          <w:i/>
          <w:color w:val="auto"/>
          <w:kern w:val="0"/>
          <w:highlight w:val="white"/>
          <w:lang w:eastAsia="en-GB"/>
          <w14:ligatures w14:val="none"/>
        </w:rPr>
        <w:t>29</w:t>
      </w:r>
      <w:r w:rsidRPr="00630EE4">
        <w:rPr>
          <w:rFonts w:ascii="Times New Roman" w:eastAsia="Times New Roman" w:hAnsi="Times New Roman" w:cs="Times New Roman"/>
          <w:color w:val="auto"/>
          <w:kern w:val="0"/>
          <w:highlight w:val="white"/>
          <w:lang w:eastAsia="en-GB"/>
          <w14:ligatures w14:val="none"/>
        </w:rPr>
        <w:t>(3).</w:t>
      </w:r>
    </w:p>
    <w:p w14:paraId="247ACD4D" w14:textId="77777777" w:rsidR="00630EE4" w:rsidRPr="00630EE4" w:rsidRDefault="00630EE4" w:rsidP="00630EE4">
      <w:pPr>
        <w:spacing w:after="0" w:line="360" w:lineRule="auto"/>
        <w:jc w:val="both"/>
        <w:rPr>
          <w:rFonts w:ascii="Times New Roman" w:eastAsia="Times New Roman" w:hAnsi="Times New Roman" w:cs="Times New Roman"/>
          <w:color w:val="auto"/>
          <w:kern w:val="0"/>
          <w:highlight w:val="white"/>
          <w:lang w:eastAsia="en-GB"/>
          <w14:ligatures w14:val="none"/>
        </w:rPr>
      </w:pPr>
      <w:r w:rsidRPr="00630EE4">
        <w:rPr>
          <w:rFonts w:ascii="Times New Roman" w:eastAsia="Times New Roman" w:hAnsi="Times New Roman" w:cs="Times New Roman"/>
          <w:color w:val="auto"/>
          <w:kern w:val="0"/>
          <w:highlight w:val="white"/>
          <w:lang w:eastAsia="en-GB"/>
          <w14:ligatures w14:val="none"/>
        </w:rPr>
        <w:t xml:space="preserve">Jiang¹, G., Macintyre¹, L., Carrigan, M. and </w:t>
      </w:r>
      <w:proofErr w:type="spellStart"/>
      <w:r w:rsidRPr="00630EE4">
        <w:rPr>
          <w:rFonts w:ascii="Times New Roman" w:eastAsia="Times New Roman" w:hAnsi="Times New Roman" w:cs="Times New Roman"/>
          <w:color w:val="auto"/>
          <w:kern w:val="0"/>
          <w:highlight w:val="white"/>
          <w:lang w:eastAsia="en-GB"/>
          <w14:ligatures w14:val="none"/>
        </w:rPr>
        <w:t>Spanellis</w:t>
      </w:r>
      <w:proofErr w:type="spellEnd"/>
      <w:r w:rsidRPr="00630EE4">
        <w:rPr>
          <w:rFonts w:ascii="Times New Roman" w:eastAsia="Times New Roman" w:hAnsi="Times New Roman" w:cs="Times New Roman"/>
          <w:color w:val="auto"/>
          <w:kern w:val="0"/>
          <w:highlight w:val="white"/>
          <w:lang w:eastAsia="en-GB"/>
          <w14:ligatures w14:val="none"/>
        </w:rPr>
        <w:t xml:space="preserve">, A., (2024). Check for updates Consumer Perceptions of App Functions Designed to Reduce Unnecessary Fashion Purchases. In </w:t>
      </w:r>
      <w:r w:rsidRPr="00630EE4">
        <w:rPr>
          <w:rFonts w:ascii="Times New Roman" w:eastAsia="Times New Roman" w:hAnsi="Times New Roman" w:cs="Times New Roman"/>
          <w:i/>
          <w:color w:val="auto"/>
          <w:kern w:val="0"/>
          <w:highlight w:val="white"/>
          <w:lang w:eastAsia="en-GB"/>
          <w14:ligatures w14:val="none"/>
        </w:rPr>
        <w:t>Fashion for the Common Good: Proceedings Global Fashion Conference November 16th-18th 2023</w:t>
      </w:r>
      <w:r w:rsidRPr="00630EE4">
        <w:rPr>
          <w:rFonts w:ascii="Times New Roman" w:eastAsia="Times New Roman" w:hAnsi="Times New Roman" w:cs="Times New Roman"/>
          <w:color w:val="auto"/>
          <w:kern w:val="0"/>
          <w:highlight w:val="white"/>
          <w:lang w:eastAsia="en-GB"/>
          <w14:ligatures w14:val="none"/>
        </w:rPr>
        <w:t xml:space="preserve"> (p. 67). Springer Nature.</w:t>
      </w:r>
    </w:p>
    <w:p w14:paraId="1622C43D" w14:textId="77777777" w:rsidR="00630EE4" w:rsidRPr="00630EE4" w:rsidRDefault="00630EE4" w:rsidP="00630EE4">
      <w:pPr>
        <w:spacing w:after="0" w:line="360" w:lineRule="auto"/>
        <w:jc w:val="both"/>
        <w:rPr>
          <w:rFonts w:ascii="Times New Roman" w:eastAsia="Times New Roman" w:hAnsi="Times New Roman" w:cs="Times New Roman"/>
          <w:color w:val="auto"/>
          <w:kern w:val="0"/>
          <w:highlight w:val="white"/>
          <w:lang w:eastAsia="en-GB"/>
          <w14:ligatures w14:val="none"/>
        </w:rPr>
      </w:pPr>
      <w:r w:rsidRPr="00630EE4">
        <w:rPr>
          <w:rFonts w:ascii="Times New Roman" w:eastAsia="Times New Roman" w:hAnsi="Times New Roman" w:cs="Times New Roman"/>
          <w:color w:val="auto"/>
          <w:kern w:val="0"/>
          <w:highlight w:val="white"/>
          <w:lang w:eastAsia="en-GB"/>
          <w14:ligatures w14:val="none"/>
        </w:rPr>
        <w:t xml:space="preserve">Kar, A.K., Choudhary, S.K. and Singh, V.K., (2022). How can artificial intelligence impact sustainability: A systematic literature review. </w:t>
      </w:r>
      <w:r w:rsidRPr="00630EE4">
        <w:rPr>
          <w:rFonts w:ascii="Times New Roman" w:eastAsia="Times New Roman" w:hAnsi="Times New Roman" w:cs="Times New Roman"/>
          <w:i/>
          <w:color w:val="auto"/>
          <w:kern w:val="0"/>
          <w:highlight w:val="white"/>
          <w:lang w:eastAsia="en-GB"/>
          <w14:ligatures w14:val="none"/>
        </w:rPr>
        <w:t>Journal of Cleaner Production</w:t>
      </w:r>
      <w:r w:rsidRPr="00630EE4">
        <w:rPr>
          <w:rFonts w:ascii="Times New Roman" w:eastAsia="Times New Roman" w:hAnsi="Times New Roman" w:cs="Times New Roman"/>
          <w:color w:val="auto"/>
          <w:kern w:val="0"/>
          <w:highlight w:val="white"/>
          <w:lang w:eastAsia="en-GB"/>
          <w14:ligatures w14:val="none"/>
        </w:rPr>
        <w:t xml:space="preserve">, </w:t>
      </w:r>
      <w:r w:rsidRPr="00630EE4">
        <w:rPr>
          <w:rFonts w:ascii="Times New Roman" w:eastAsia="Times New Roman" w:hAnsi="Times New Roman" w:cs="Times New Roman"/>
          <w:i/>
          <w:color w:val="auto"/>
          <w:kern w:val="0"/>
          <w:highlight w:val="white"/>
          <w:lang w:eastAsia="en-GB"/>
          <w14:ligatures w14:val="none"/>
        </w:rPr>
        <w:t>376</w:t>
      </w:r>
      <w:r w:rsidRPr="00630EE4">
        <w:rPr>
          <w:rFonts w:ascii="Times New Roman" w:eastAsia="Times New Roman" w:hAnsi="Times New Roman" w:cs="Times New Roman"/>
          <w:color w:val="auto"/>
          <w:kern w:val="0"/>
          <w:highlight w:val="white"/>
          <w:lang w:eastAsia="en-GB"/>
          <w14:ligatures w14:val="none"/>
        </w:rPr>
        <w:t>, p.134120.</w:t>
      </w:r>
      <w:r w:rsidRPr="00630EE4">
        <w:rPr>
          <w:rFonts w:ascii="Times New Roman" w:eastAsia="Times New Roman" w:hAnsi="Times New Roman" w:cs="Times New Roman"/>
          <w:color w:val="auto"/>
          <w:kern w:val="0"/>
          <w:lang w:eastAsia="en-GB"/>
          <w14:ligatures w14:val="none"/>
        </w:rPr>
        <w:t xml:space="preserve">McKinsey &amp; Company. (2023). </w:t>
      </w:r>
      <w:r w:rsidRPr="00630EE4">
        <w:rPr>
          <w:rFonts w:ascii="Times New Roman" w:eastAsia="Times New Roman" w:hAnsi="Times New Roman" w:cs="Times New Roman"/>
          <w:i/>
          <w:color w:val="auto"/>
          <w:kern w:val="0"/>
          <w:lang w:eastAsia="en-GB"/>
          <w14:ligatures w14:val="none"/>
        </w:rPr>
        <w:t>The State of Fashion 2023.</w:t>
      </w:r>
      <w:r w:rsidRPr="00630EE4">
        <w:rPr>
          <w:rFonts w:ascii="Times New Roman" w:eastAsia="Times New Roman" w:hAnsi="Times New Roman" w:cs="Times New Roman"/>
          <w:color w:val="auto"/>
          <w:kern w:val="0"/>
          <w:lang w:eastAsia="en-GB"/>
          <w14:ligatures w14:val="none"/>
        </w:rPr>
        <w:t xml:space="preserve"> Available at: https://www.mckinsey.com/~/media/mckinsey/industries/retail/our%20insights/state%20of%20fashion/2023/the-state-of-fashion-2023-holding-onto-growth-as-global-clouds-gathers-vf.pdf (Accessed: 2 June 2025).</w:t>
      </w:r>
    </w:p>
    <w:p w14:paraId="4ECF13A7" w14:textId="77777777" w:rsidR="00630EE4" w:rsidRPr="00630EE4" w:rsidRDefault="00630EE4" w:rsidP="00630EE4">
      <w:pPr>
        <w:spacing w:after="0" w:line="360" w:lineRule="auto"/>
        <w:jc w:val="both"/>
        <w:rPr>
          <w:rFonts w:ascii="Times New Roman" w:eastAsia="Times New Roman" w:hAnsi="Times New Roman" w:cs="Times New Roman"/>
          <w:color w:val="auto"/>
          <w:kern w:val="0"/>
          <w:highlight w:val="white"/>
          <w:lang w:eastAsia="en-GB"/>
          <w14:ligatures w14:val="none"/>
        </w:rPr>
      </w:pPr>
      <w:r w:rsidRPr="00630EE4">
        <w:rPr>
          <w:rFonts w:ascii="Times New Roman" w:eastAsia="Times New Roman" w:hAnsi="Times New Roman" w:cs="Times New Roman"/>
          <w:color w:val="auto"/>
          <w:kern w:val="0"/>
          <w:highlight w:val="white"/>
          <w:lang w:eastAsia="en-GB"/>
          <w14:ligatures w14:val="none"/>
        </w:rPr>
        <w:t xml:space="preserve">Rahaman, M.T., </w:t>
      </w:r>
      <w:proofErr w:type="spellStart"/>
      <w:r w:rsidRPr="00630EE4">
        <w:rPr>
          <w:rFonts w:ascii="Times New Roman" w:eastAsia="Times New Roman" w:hAnsi="Times New Roman" w:cs="Times New Roman"/>
          <w:color w:val="auto"/>
          <w:kern w:val="0"/>
          <w:highlight w:val="white"/>
          <w:lang w:eastAsia="en-GB"/>
          <w14:ligatures w14:val="none"/>
        </w:rPr>
        <w:t>Pranta</w:t>
      </w:r>
      <w:proofErr w:type="spellEnd"/>
      <w:r w:rsidRPr="00630EE4">
        <w:rPr>
          <w:rFonts w:ascii="Times New Roman" w:eastAsia="Times New Roman" w:hAnsi="Times New Roman" w:cs="Times New Roman"/>
          <w:color w:val="auto"/>
          <w:kern w:val="0"/>
          <w:highlight w:val="white"/>
          <w:lang w:eastAsia="en-GB"/>
          <w14:ligatures w14:val="none"/>
        </w:rPr>
        <w:t xml:space="preserve">, A.D., </w:t>
      </w:r>
      <w:proofErr w:type="spellStart"/>
      <w:r w:rsidRPr="00630EE4">
        <w:rPr>
          <w:rFonts w:ascii="Times New Roman" w:eastAsia="Times New Roman" w:hAnsi="Times New Roman" w:cs="Times New Roman"/>
          <w:color w:val="auto"/>
          <w:kern w:val="0"/>
          <w:highlight w:val="white"/>
          <w:lang w:eastAsia="en-GB"/>
          <w14:ligatures w14:val="none"/>
        </w:rPr>
        <w:t>Repon</w:t>
      </w:r>
      <w:proofErr w:type="spellEnd"/>
      <w:r w:rsidRPr="00630EE4">
        <w:rPr>
          <w:rFonts w:ascii="Times New Roman" w:eastAsia="Times New Roman" w:hAnsi="Times New Roman" w:cs="Times New Roman"/>
          <w:color w:val="auto"/>
          <w:kern w:val="0"/>
          <w:highlight w:val="white"/>
          <w:lang w:eastAsia="en-GB"/>
          <w14:ligatures w14:val="none"/>
        </w:rPr>
        <w:t xml:space="preserve">, M.R., Ahmed, M.S. and Islam, T., (2024). Green production and consumption of textiles and apparel: Importance, fabrication, challenges and </w:t>
      </w:r>
      <w:proofErr w:type="gramStart"/>
      <w:r w:rsidRPr="00630EE4">
        <w:rPr>
          <w:rFonts w:ascii="Times New Roman" w:eastAsia="Times New Roman" w:hAnsi="Times New Roman" w:cs="Times New Roman"/>
          <w:color w:val="auto"/>
          <w:kern w:val="0"/>
          <w:highlight w:val="white"/>
          <w:lang w:eastAsia="en-GB"/>
          <w14:ligatures w14:val="none"/>
        </w:rPr>
        <w:t>future prospects</w:t>
      </w:r>
      <w:proofErr w:type="gramEnd"/>
      <w:r w:rsidRPr="00630EE4">
        <w:rPr>
          <w:rFonts w:ascii="Times New Roman" w:eastAsia="Times New Roman" w:hAnsi="Times New Roman" w:cs="Times New Roman"/>
          <w:color w:val="auto"/>
          <w:kern w:val="0"/>
          <w:highlight w:val="white"/>
          <w:lang w:eastAsia="en-GB"/>
          <w14:ligatures w14:val="none"/>
        </w:rPr>
        <w:t xml:space="preserve">. </w:t>
      </w:r>
      <w:r w:rsidRPr="00630EE4">
        <w:rPr>
          <w:rFonts w:ascii="Times New Roman" w:eastAsia="Times New Roman" w:hAnsi="Times New Roman" w:cs="Times New Roman"/>
          <w:i/>
          <w:color w:val="auto"/>
          <w:kern w:val="0"/>
          <w:highlight w:val="white"/>
          <w:lang w:eastAsia="en-GB"/>
          <w14:ligatures w14:val="none"/>
        </w:rPr>
        <w:t>Journal of Open Innovation: Technology, Market, and Complexity</w:t>
      </w:r>
      <w:r w:rsidRPr="00630EE4">
        <w:rPr>
          <w:rFonts w:ascii="Times New Roman" w:eastAsia="Times New Roman" w:hAnsi="Times New Roman" w:cs="Times New Roman"/>
          <w:color w:val="auto"/>
          <w:kern w:val="0"/>
          <w:highlight w:val="white"/>
          <w:lang w:eastAsia="en-GB"/>
          <w14:ligatures w14:val="none"/>
        </w:rPr>
        <w:t>, p.100280.</w:t>
      </w:r>
    </w:p>
    <w:p w14:paraId="7931D00C" w14:textId="77777777" w:rsidR="00630EE4" w:rsidRPr="00630EE4" w:rsidRDefault="00630EE4" w:rsidP="00630EE4">
      <w:pPr>
        <w:spacing w:after="0" w:line="360" w:lineRule="auto"/>
        <w:jc w:val="both"/>
        <w:rPr>
          <w:rFonts w:ascii="Times New Roman" w:eastAsia="Times New Roman" w:hAnsi="Times New Roman" w:cs="Times New Roman"/>
          <w:color w:val="auto"/>
          <w:kern w:val="0"/>
          <w:highlight w:val="white"/>
          <w:lang w:eastAsia="en-GB"/>
          <w14:ligatures w14:val="none"/>
        </w:rPr>
      </w:pPr>
      <w:proofErr w:type="spellStart"/>
      <w:r w:rsidRPr="00630EE4">
        <w:rPr>
          <w:rFonts w:ascii="Times New Roman" w:eastAsia="Times New Roman" w:hAnsi="Times New Roman" w:cs="Times New Roman"/>
          <w:color w:val="auto"/>
          <w:kern w:val="0"/>
          <w:highlight w:val="white"/>
          <w:lang w:eastAsia="en-GB"/>
          <w14:ligatures w14:val="none"/>
        </w:rPr>
        <w:lastRenderedPageBreak/>
        <w:t>wei</w:t>
      </w:r>
      <w:proofErr w:type="spellEnd"/>
      <w:r w:rsidRPr="00630EE4">
        <w:rPr>
          <w:rFonts w:ascii="Times New Roman" w:eastAsia="Times New Roman" w:hAnsi="Times New Roman" w:cs="Times New Roman"/>
          <w:color w:val="auto"/>
          <w:kern w:val="0"/>
          <w:highlight w:val="white"/>
          <w:lang w:eastAsia="en-GB"/>
          <w14:ligatures w14:val="none"/>
        </w:rPr>
        <w:t xml:space="preserve">, L., Hong, Y. and Zeng, X., (2024). Exploring the influence of content marketing strategies on the expansion of the fashion second-hand market: a theoretical prediction study. </w:t>
      </w:r>
      <w:r w:rsidRPr="00630EE4">
        <w:rPr>
          <w:rFonts w:ascii="Times New Roman" w:eastAsia="Times New Roman" w:hAnsi="Times New Roman" w:cs="Times New Roman"/>
          <w:i/>
          <w:color w:val="auto"/>
          <w:kern w:val="0"/>
          <w:highlight w:val="white"/>
          <w:lang w:eastAsia="en-GB"/>
          <w14:ligatures w14:val="none"/>
        </w:rPr>
        <w:t>Journal of Fashion Marketing and Management: An International Journal</w:t>
      </w:r>
      <w:r w:rsidRPr="00630EE4">
        <w:rPr>
          <w:rFonts w:ascii="Times New Roman" w:eastAsia="Times New Roman" w:hAnsi="Times New Roman" w:cs="Times New Roman"/>
          <w:color w:val="auto"/>
          <w:kern w:val="0"/>
          <w:highlight w:val="white"/>
          <w:lang w:eastAsia="en-GB"/>
          <w14:ligatures w14:val="none"/>
        </w:rPr>
        <w:t xml:space="preserve">, </w:t>
      </w:r>
      <w:r w:rsidRPr="00630EE4">
        <w:rPr>
          <w:rFonts w:ascii="Times New Roman" w:eastAsia="Times New Roman" w:hAnsi="Times New Roman" w:cs="Times New Roman"/>
          <w:i/>
          <w:color w:val="auto"/>
          <w:kern w:val="0"/>
          <w:highlight w:val="white"/>
          <w:lang w:eastAsia="en-GB"/>
          <w14:ligatures w14:val="none"/>
        </w:rPr>
        <w:t>28</w:t>
      </w:r>
      <w:r w:rsidRPr="00630EE4">
        <w:rPr>
          <w:rFonts w:ascii="Times New Roman" w:eastAsia="Times New Roman" w:hAnsi="Times New Roman" w:cs="Times New Roman"/>
          <w:color w:val="auto"/>
          <w:kern w:val="0"/>
          <w:highlight w:val="white"/>
          <w:lang w:eastAsia="en-GB"/>
          <w14:ligatures w14:val="none"/>
        </w:rPr>
        <w:t>(5), pp.950-979.</w:t>
      </w:r>
    </w:p>
    <w:p w14:paraId="07074929" w14:textId="77777777" w:rsidR="00630EE4" w:rsidRPr="00630EE4" w:rsidRDefault="00630EE4" w:rsidP="00630EE4">
      <w:pPr>
        <w:spacing w:after="0" w:line="360" w:lineRule="auto"/>
        <w:jc w:val="both"/>
        <w:rPr>
          <w:rFonts w:ascii="Times New Roman" w:eastAsia="Times New Roman" w:hAnsi="Times New Roman" w:cs="Times New Roman"/>
          <w:color w:val="auto"/>
          <w:kern w:val="0"/>
          <w:sz w:val="28"/>
          <w:szCs w:val="28"/>
          <w:highlight w:val="white"/>
          <w:lang w:eastAsia="en-GB"/>
          <w14:ligatures w14:val="none"/>
        </w:rPr>
      </w:pPr>
      <w:r w:rsidRPr="00630EE4">
        <w:rPr>
          <w:rFonts w:ascii="Times New Roman" w:eastAsia="Times New Roman" w:hAnsi="Times New Roman" w:cs="Times New Roman"/>
          <w:color w:val="auto"/>
          <w:kern w:val="0"/>
          <w:highlight w:val="white"/>
          <w:lang w:eastAsia="en-GB"/>
          <w14:ligatures w14:val="none"/>
        </w:rPr>
        <w:t xml:space="preserve">Rana, N., (2024). Ethical Fashion Practices. In </w:t>
      </w:r>
      <w:r w:rsidRPr="00630EE4">
        <w:rPr>
          <w:rFonts w:ascii="Times New Roman" w:eastAsia="Times New Roman" w:hAnsi="Times New Roman" w:cs="Times New Roman"/>
          <w:i/>
          <w:color w:val="auto"/>
          <w:kern w:val="0"/>
          <w:highlight w:val="white"/>
          <w:lang w:eastAsia="en-GB"/>
          <w14:ligatures w14:val="none"/>
        </w:rPr>
        <w:t>Threaded Harmony: A Sustainable Approach to Fashion</w:t>
      </w:r>
      <w:r w:rsidRPr="00630EE4">
        <w:rPr>
          <w:rFonts w:ascii="Times New Roman" w:eastAsia="Times New Roman" w:hAnsi="Times New Roman" w:cs="Times New Roman"/>
          <w:color w:val="auto"/>
          <w:kern w:val="0"/>
          <w:highlight w:val="white"/>
          <w:lang w:eastAsia="en-GB"/>
          <w14:ligatures w14:val="none"/>
        </w:rPr>
        <w:t xml:space="preserve"> (pp. 29-43). Emerald Publishing Limited.</w:t>
      </w:r>
    </w:p>
    <w:p w14:paraId="474373C8" w14:textId="77777777" w:rsidR="00125363" w:rsidRDefault="00125363" w:rsidP="00125363">
      <w:pPr>
        <w:spacing w:after="0" w:line="360" w:lineRule="auto"/>
        <w:rPr>
          <w:lang w:eastAsia="en-GB"/>
        </w:rPr>
      </w:pPr>
      <w:r>
        <w:rPr>
          <w:lang w:eastAsia="en-GB"/>
        </w:rPr>
        <w:br w:type="page"/>
      </w:r>
    </w:p>
    <w:p w14:paraId="62BEE2E9" w14:textId="4124ED85" w:rsidR="00125363" w:rsidRDefault="00125363" w:rsidP="00125363">
      <w:pPr>
        <w:spacing w:after="0" w:line="360" w:lineRule="auto"/>
        <w:rPr>
          <w:lang w:eastAsia="en-GB"/>
        </w:rPr>
      </w:pPr>
      <w:r>
        <w:rPr>
          <w:noProof/>
          <w:sz w:val="28"/>
          <w:szCs w:val="28"/>
        </w:rPr>
        <w:lastRenderedPageBreak/>
        <w:drawing>
          <wp:anchor distT="0" distB="0" distL="114300" distR="114300" simplePos="0" relativeHeight="251660288" behindDoc="1" locked="0" layoutInCell="1" allowOverlap="1" wp14:anchorId="123DD8AD" wp14:editId="1CB49F71">
            <wp:simplePos x="0" y="0"/>
            <wp:positionH relativeFrom="page">
              <wp:posOffset>1735455</wp:posOffset>
            </wp:positionH>
            <wp:positionV relativeFrom="page">
              <wp:posOffset>699770</wp:posOffset>
            </wp:positionV>
            <wp:extent cx="4654296" cy="1856232"/>
            <wp:effectExtent l="0" t="0" r="0" b="0"/>
            <wp:wrapTight wrapText="bothSides">
              <wp:wrapPolygon edited="0">
                <wp:start x="0" y="0"/>
                <wp:lineTo x="0" y="21282"/>
                <wp:lineTo x="21485" y="21282"/>
                <wp:lineTo x="21485" y="0"/>
                <wp:lineTo x="0" y="0"/>
              </wp:wrapPolygon>
            </wp:wrapTight>
            <wp:docPr id="1503605548" name="image12.png"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35" name="image12.png" descr="A close-up of black text&#10;&#10;AI-generated content may be incorrect."/>
                    <pic:cNvPicPr preferRelativeResize="0"/>
                  </pic:nvPicPr>
                  <pic:blipFill>
                    <a:blip r:embed="rId4">
                      <a:extLst>
                        <a:ext uri="{28A0092B-C50C-407E-A947-70E740481C1C}">
                          <a14:useLocalDpi xmlns:a14="http://schemas.microsoft.com/office/drawing/2010/main" val="0"/>
                        </a:ext>
                      </a:extLst>
                    </a:blip>
                    <a:srcRect/>
                    <a:stretch>
                      <a:fillRect/>
                    </a:stretch>
                  </pic:blipFill>
                  <pic:spPr>
                    <a:xfrm>
                      <a:off x="0" y="0"/>
                      <a:ext cx="4654296" cy="1856232"/>
                    </a:xfrm>
                    <a:prstGeom prst="rect">
                      <a:avLst/>
                    </a:prstGeom>
                    <a:ln/>
                  </pic:spPr>
                </pic:pic>
              </a:graphicData>
            </a:graphic>
            <wp14:sizeRelH relativeFrom="margin">
              <wp14:pctWidth>0</wp14:pctWidth>
            </wp14:sizeRelH>
            <wp14:sizeRelV relativeFrom="margin">
              <wp14:pctHeight>0</wp14:pctHeight>
            </wp14:sizeRelV>
          </wp:anchor>
        </w:drawing>
      </w:r>
    </w:p>
    <w:p w14:paraId="25E65CBD" w14:textId="77777777" w:rsidR="00125363" w:rsidRDefault="00125363" w:rsidP="00125363">
      <w:pPr>
        <w:spacing w:after="0" w:line="360" w:lineRule="auto"/>
        <w:rPr>
          <w:lang w:eastAsia="en-GB"/>
        </w:rPr>
      </w:pPr>
    </w:p>
    <w:p w14:paraId="0D1F5B69" w14:textId="77777777" w:rsidR="00125363" w:rsidRDefault="00125363" w:rsidP="00125363">
      <w:pPr>
        <w:spacing w:after="0" w:line="360" w:lineRule="auto"/>
        <w:rPr>
          <w:lang w:eastAsia="en-GB"/>
        </w:rPr>
      </w:pPr>
    </w:p>
    <w:p w14:paraId="03E06109" w14:textId="77777777" w:rsidR="00125363" w:rsidRDefault="00125363" w:rsidP="00125363">
      <w:pPr>
        <w:spacing w:after="0" w:line="360" w:lineRule="auto"/>
        <w:rPr>
          <w:lang w:eastAsia="en-GB"/>
        </w:rPr>
      </w:pPr>
    </w:p>
    <w:p w14:paraId="166A9AD9" w14:textId="77777777" w:rsidR="00125363" w:rsidRDefault="00125363" w:rsidP="00125363">
      <w:pPr>
        <w:spacing w:after="0" w:line="360" w:lineRule="auto"/>
        <w:rPr>
          <w:lang w:eastAsia="en-GB"/>
        </w:rPr>
      </w:pPr>
    </w:p>
    <w:p w14:paraId="64044CD4" w14:textId="77777777" w:rsidR="00125363" w:rsidRDefault="00125363" w:rsidP="00125363">
      <w:pPr>
        <w:spacing w:after="0" w:line="360" w:lineRule="auto"/>
        <w:rPr>
          <w:lang w:eastAsia="en-GB"/>
        </w:rPr>
      </w:pPr>
    </w:p>
    <w:p w14:paraId="017DD34B" w14:textId="77777777" w:rsidR="00125363" w:rsidRDefault="00125363" w:rsidP="00125363">
      <w:pPr>
        <w:spacing w:after="0" w:line="360" w:lineRule="auto"/>
        <w:rPr>
          <w:lang w:eastAsia="en-GB"/>
        </w:rPr>
      </w:pPr>
    </w:p>
    <w:p w14:paraId="00372CED" w14:textId="77777777" w:rsidR="00125363" w:rsidRDefault="00125363" w:rsidP="00125363">
      <w:pPr>
        <w:spacing w:after="0" w:line="360" w:lineRule="auto"/>
        <w:rPr>
          <w:lang w:eastAsia="en-GB"/>
        </w:rPr>
      </w:pPr>
    </w:p>
    <w:p w14:paraId="0FF30996" w14:textId="77777777" w:rsidR="00125363" w:rsidRDefault="00125363" w:rsidP="00125363">
      <w:pPr>
        <w:spacing w:after="0" w:line="360" w:lineRule="auto"/>
        <w:rPr>
          <w:rFonts w:ascii="Times New Roman" w:eastAsia="Times New Roman" w:hAnsi="Times New Roman" w:cs="Times New Roman"/>
          <w:b/>
          <w:color w:val="auto"/>
          <w:kern w:val="0"/>
          <w:sz w:val="28"/>
          <w:szCs w:val="28"/>
          <w:lang w:eastAsia="en-GB"/>
          <w14:ligatures w14:val="none"/>
        </w:rPr>
      </w:pPr>
    </w:p>
    <w:p w14:paraId="2A3D186B" w14:textId="77777777" w:rsidR="00125363" w:rsidRDefault="00125363" w:rsidP="00125363">
      <w:pPr>
        <w:spacing w:after="0" w:line="360" w:lineRule="auto"/>
        <w:rPr>
          <w:rFonts w:ascii="Times New Roman" w:eastAsia="Times New Roman" w:hAnsi="Times New Roman" w:cs="Times New Roman"/>
          <w:b/>
          <w:color w:val="auto"/>
          <w:kern w:val="0"/>
          <w:sz w:val="28"/>
          <w:szCs w:val="28"/>
          <w:lang w:eastAsia="en-GB"/>
          <w14:ligatures w14:val="none"/>
        </w:rPr>
      </w:pPr>
    </w:p>
    <w:p w14:paraId="5E04AF04" w14:textId="0C72C6B0" w:rsidR="00125363" w:rsidRPr="007E6D57" w:rsidRDefault="00125363" w:rsidP="00125363">
      <w:pPr>
        <w:spacing w:after="0" w:line="360" w:lineRule="auto"/>
        <w:rPr>
          <w:rFonts w:ascii="Times New Roman" w:eastAsia="Times New Roman" w:hAnsi="Times New Roman" w:cs="Times New Roman"/>
          <w:b/>
          <w:color w:val="auto"/>
          <w:kern w:val="0"/>
          <w:sz w:val="28"/>
          <w:szCs w:val="28"/>
          <w:lang w:eastAsia="en-GB"/>
          <w14:ligatures w14:val="none"/>
        </w:rPr>
      </w:pPr>
      <w:r w:rsidRPr="007E6D57">
        <w:rPr>
          <w:rFonts w:ascii="Times New Roman" w:eastAsia="Times New Roman" w:hAnsi="Times New Roman" w:cs="Times New Roman"/>
          <w:b/>
          <w:color w:val="auto"/>
          <w:kern w:val="0"/>
          <w:sz w:val="28"/>
          <w:szCs w:val="28"/>
          <w:lang w:eastAsia="en-GB"/>
          <w14:ligatures w14:val="none"/>
        </w:rPr>
        <w:t xml:space="preserve">Module Name: Digital Skills for Personal and Professional Growth </w:t>
      </w:r>
    </w:p>
    <w:p w14:paraId="74BB022B" w14:textId="77777777" w:rsidR="00125363" w:rsidRPr="007E6D57" w:rsidRDefault="00125363" w:rsidP="00125363">
      <w:pPr>
        <w:spacing w:after="0" w:line="360" w:lineRule="auto"/>
        <w:rPr>
          <w:rFonts w:ascii="Times New Roman" w:eastAsia="Times New Roman" w:hAnsi="Times New Roman" w:cs="Times New Roman"/>
          <w:b/>
          <w:color w:val="auto"/>
          <w:kern w:val="0"/>
          <w:sz w:val="28"/>
          <w:szCs w:val="28"/>
          <w:lang w:eastAsia="en-GB"/>
          <w14:ligatures w14:val="none"/>
        </w:rPr>
      </w:pPr>
      <w:r w:rsidRPr="007E6D57">
        <w:rPr>
          <w:rFonts w:ascii="Times New Roman" w:eastAsia="Times New Roman" w:hAnsi="Times New Roman" w:cs="Times New Roman"/>
          <w:b/>
          <w:color w:val="auto"/>
          <w:kern w:val="0"/>
          <w:sz w:val="28"/>
          <w:szCs w:val="28"/>
          <w:lang w:eastAsia="en-GB"/>
          <w14:ligatures w14:val="none"/>
        </w:rPr>
        <w:t>Module Code: BMSW4008</w:t>
      </w:r>
    </w:p>
    <w:p w14:paraId="454F2408" w14:textId="77777777" w:rsidR="00125363" w:rsidRPr="007E6D57" w:rsidRDefault="00125363" w:rsidP="00125363">
      <w:pPr>
        <w:spacing w:after="0" w:line="360" w:lineRule="auto"/>
        <w:rPr>
          <w:rFonts w:ascii="Times New Roman" w:eastAsia="Times New Roman" w:hAnsi="Times New Roman" w:cs="Times New Roman"/>
          <w:b/>
          <w:color w:val="auto"/>
          <w:kern w:val="0"/>
          <w:sz w:val="28"/>
          <w:szCs w:val="28"/>
          <w:lang w:eastAsia="en-GB"/>
          <w14:ligatures w14:val="none"/>
        </w:rPr>
      </w:pPr>
      <w:r w:rsidRPr="007E6D57">
        <w:rPr>
          <w:rFonts w:ascii="Times New Roman" w:eastAsia="Times New Roman" w:hAnsi="Times New Roman" w:cs="Times New Roman"/>
          <w:b/>
          <w:color w:val="auto"/>
          <w:kern w:val="0"/>
          <w:sz w:val="28"/>
          <w:szCs w:val="28"/>
          <w:lang w:eastAsia="en-GB"/>
          <w14:ligatures w14:val="none"/>
        </w:rPr>
        <w:t>Student Name: Daniela Zanfir</w:t>
      </w:r>
    </w:p>
    <w:p w14:paraId="08261CDA" w14:textId="77777777" w:rsidR="00125363" w:rsidRPr="007E6D57" w:rsidRDefault="00125363" w:rsidP="00125363">
      <w:pPr>
        <w:spacing w:after="0" w:line="360" w:lineRule="auto"/>
        <w:rPr>
          <w:rFonts w:eastAsia="Arial" w:cs="Arial"/>
          <w:b/>
          <w:bCs/>
          <w:color w:val="auto"/>
          <w:kern w:val="0"/>
          <w:sz w:val="28"/>
          <w:szCs w:val="28"/>
          <w:lang w:eastAsia="en-GB"/>
          <w14:ligatures w14:val="none"/>
        </w:rPr>
      </w:pPr>
      <w:r w:rsidRPr="007E6D57">
        <w:rPr>
          <w:rFonts w:ascii="Times New Roman" w:eastAsia="Times New Roman" w:hAnsi="Times New Roman" w:cs="Times New Roman"/>
          <w:b/>
          <w:color w:val="auto"/>
          <w:kern w:val="0"/>
          <w:sz w:val="28"/>
          <w:szCs w:val="28"/>
          <w:lang w:eastAsia="en-GB"/>
          <w14:ligatures w14:val="none"/>
        </w:rPr>
        <w:t xml:space="preserve">Student Number: </w:t>
      </w:r>
      <w:r w:rsidRPr="007E6D57">
        <w:rPr>
          <w:rFonts w:ascii="Times New Roman" w:eastAsia="Arial" w:hAnsi="Times New Roman" w:cs="Times New Roman"/>
          <w:b/>
          <w:bCs/>
          <w:color w:val="auto"/>
          <w:kern w:val="0"/>
          <w:sz w:val="28"/>
          <w:szCs w:val="28"/>
          <w:lang w:eastAsia="en-GB"/>
          <w14:ligatures w14:val="none"/>
        </w:rPr>
        <w:t>2411191</w:t>
      </w:r>
    </w:p>
    <w:p w14:paraId="392D97C9" w14:textId="77777777" w:rsidR="00125363" w:rsidRPr="007E6D57" w:rsidRDefault="00125363" w:rsidP="00125363">
      <w:pPr>
        <w:spacing w:after="0" w:line="360" w:lineRule="auto"/>
        <w:rPr>
          <w:rFonts w:ascii="Times New Roman" w:eastAsia="Times New Roman" w:hAnsi="Times New Roman" w:cs="Times New Roman"/>
          <w:b/>
          <w:color w:val="auto"/>
          <w:kern w:val="0"/>
          <w:sz w:val="28"/>
          <w:szCs w:val="28"/>
          <w:lang w:eastAsia="en-GB"/>
          <w14:ligatures w14:val="none"/>
        </w:rPr>
      </w:pPr>
      <w:r w:rsidRPr="007E6D57">
        <w:rPr>
          <w:rFonts w:ascii="Times New Roman" w:eastAsia="Times New Roman" w:hAnsi="Times New Roman" w:cs="Times New Roman"/>
          <w:b/>
          <w:color w:val="auto"/>
          <w:kern w:val="0"/>
          <w:sz w:val="28"/>
          <w:szCs w:val="28"/>
          <w:lang w:eastAsia="en-GB"/>
          <w14:ligatures w14:val="none"/>
        </w:rPr>
        <w:t>Lecturer: Philippa Fitzgerald</w:t>
      </w:r>
    </w:p>
    <w:p w14:paraId="2524C387" w14:textId="77777777" w:rsidR="00125363" w:rsidRPr="007E6D57" w:rsidRDefault="00125363" w:rsidP="00125363">
      <w:pPr>
        <w:spacing w:after="0" w:line="360" w:lineRule="auto"/>
        <w:jc w:val="both"/>
        <w:rPr>
          <w:rFonts w:ascii="Times New Roman" w:eastAsia="Times New Roman" w:hAnsi="Times New Roman" w:cs="Times New Roman"/>
          <w:b/>
          <w:color w:val="auto"/>
          <w:kern w:val="0"/>
          <w:sz w:val="28"/>
          <w:szCs w:val="28"/>
          <w:lang w:eastAsia="en-GB"/>
          <w14:ligatures w14:val="none"/>
        </w:rPr>
      </w:pPr>
    </w:p>
    <w:p w14:paraId="0E6DCCCA" w14:textId="77777777" w:rsidR="00125363" w:rsidRPr="007E6D57" w:rsidRDefault="00125363" w:rsidP="00125363">
      <w:pPr>
        <w:spacing w:after="0" w:line="360" w:lineRule="auto"/>
        <w:jc w:val="both"/>
        <w:rPr>
          <w:rFonts w:ascii="Times New Roman" w:eastAsia="Times New Roman" w:hAnsi="Times New Roman" w:cs="Times New Roman"/>
          <w:b/>
          <w:color w:val="auto"/>
          <w:kern w:val="0"/>
          <w:sz w:val="28"/>
          <w:szCs w:val="28"/>
          <w:lang w:eastAsia="en-GB"/>
          <w14:ligatures w14:val="none"/>
        </w:rPr>
      </w:pPr>
    </w:p>
    <w:p w14:paraId="25562472" w14:textId="77777777" w:rsidR="00125363" w:rsidRPr="007E6D57" w:rsidRDefault="00125363" w:rsidP="00125363">
      <w:pPr>
        <w:spacing w:after="0" w:line="360" w:lineRule="auto"/>
        <w:jc w:val="both"/>
        <w:rPr>
          <w:rFonts w:ascii="Times New Roman" w:eastAsia="Times New Roman" w:hAnsi="Times New Roman" w:cs="Times New Roman"/>
          <w:b/>
          <w:color w:val="auto"/>
          <w:kern w:val="0"/>
          <w:sz w:val="28"/>
          <w:szCs w:val="28"/>
          <w:lang w:eastAsia="en-GB"/>
          <w14:ligatures w14:val="none"/>
        </w:rPr>
      </w:pPr>
      <w:r w:rsidRPr="007E6D57">
        <w:rPr>
          <w:rFonts w:ascii="Times New Roman" w:eastAsia="Times New Roman" w:hAnsi="Times New Roman" w:cs="Times New Roman"/>
          <w:b/>
          <w:color w:val="auto"/>
          <w:kern w:val="0"/>
          <w:sz w:val="28"/>
          <w:szCs w:val="28"/>
          <w:lang w:eastAsia="en-GB"/>
          <w14:ligatures w14:val="none"/>
        </w:rPr>
        <w:t>AI Statement</w:t>
      </w:r>
    </w:p>
    <w:p w14:paraId="74C0F2B1" w14:textId="77777777" w:rsidR="00125363" w:rsidRPr="007E6D57" w:rsidRDefault="00125363" w:rsidP="00125363">
      <w:pPr>
        <w:spacing w:after="0" w:line="360" w:lineRule="auto"/>
        <w:jc w:val="both"/>
        <w:rPr>
          <w:rFonts w:ascii="Times New Roman" w:eastAsia="Times New Roman" w:hAnsi="Times New Roman" w:cs="Times New Roman"/>
          <w:color w:val="auto"/>
          <w:kern w:val="0"/>
          <w:sz w:val="28"/>
          <w:szCs w:val="28"/>
          <w:lang w:eastAsia="en-GB"/>
          <w14:ligatures w14:val="none"/>
        </w:rPr>
      </w:pPr>
      <w:r w:rsidRPr="007E6D57">
        <w:rPr>
          <w:rFonts w:ascii="Times New Roman" w:eastAsia="Times New Roman" w:hAnsi="Times New Roman" w:cs="Times New Roman"/>
          <w:color w:val="auto"/>
          <w:kern w:val="0"/>
          <w:sz w:val="28"/>
          <w:szCs w:val="28"/>
          <w:lang w:eastAsia="en-GB"/>
          <w14:ligatures w14:val="none"/>
        </w:rPr>
        <w:t xml:space="preserve">“I confirm that I have not presented any AI generated materials as my own work. </w:t>
      </w:r>
    </w:p>
    <w:p w14:paraId="292B62DE" w14:textId="77777777" w:rsidR="00125363" w:rsidRPr="007E6D57" w:rsidRDefault="00125363" w:rsidP="00125363">
      <w:pPr>
        <w:spacing w:after="0" w:line="360" w:lineRule="auto"/>
        <w:jc w:val="both"/>
        <w:rPr>
          <w:rFonts w:ascii="Times New Roman" w:eastAsia="Times New Roman" w:hAnsi="Times New Roman" w:cs="Times New Roman"/>
          <w:color w:val="auto"/>
          <w:kern w:val="0"/>
          <w:sz w:val="28"/>
          <w:szCs w:val="28"/>
          <w:lang w:eastAsia="en-GB"/>
          <w14:ligatures w14:val="none"/>
        </w:rPr>
      </w:pPr>
      <w:r w:rsidRPr="007E6D57">
        <w:rPr>
          <w:rFonts w:ascii="Times New Roman" w:eastAsia="Times New Roman" w:hAnsi="Times New Roman" w:cs="Times New Roman"/>
          <w:color w:val="auto"/>
          <w:kern w:val="0"/>
          <w:sz w:val="28"/>
          <w:szCs w:val="28"/>
          <w:lang w:eastAsia="en-GB"/>
          <w14:ligatures w14:val="none"/>
        </w:rPr>
        <w:t>I confirm that I have copies of my drafts, notes, and other resources I used, which I may be asked to provide in evidence”.</w:t>
      </w:r>
    </w:p>
    <w:p w14:paraId="7C1AC11D" w14:textId="19F02C77" w:rsidR="00125363" w:rsidRDefault="00125363" w:rsidP="00125363">
      <w:pPr>
        <w:pStyle w:val="Heading1"/>
        <w:rPr>
          <w:rFonts w:eastAsia="Times New Roman"/>
          <w:lang w:eastAsia="en-GB"/>
        </w:rPr>
      </w:pPr>
    </w:p>
    <w:p w14:paraId="417161D8" w14:textId="77777777" w:rsidR="002F7124" w:rsidRDefault="002F7124" w:rsidP="002F7124">
      <w:pPr>
        <w:rPr>
          <w:lang w:eastAsia="en-GB"/>
        </w:rPr>
      </w:pPr>
    </w:p>
    <w:p w14:paraId="28B42FA3" w14:textId="77777777" w:rsidR="002F7124" w:rsidRDefault="002F7124" w:rsidP="002F7124">
      <w:pPr>
        <w:rPr>
          <w:lang w:eastAsia="en-GB"/>
        </w:rPr>
      </w:pPr>
    </w:p>
    <w:p w14:paraId="0B13967F" w14:textId="77777777" w:rsidR="002F7124" w:rsidRDefault="002F7124" w:rsidP="002F7124">
      <w:pPr>
        <w:rPr>
          <w:lang w:eastAsia="en-GB"/>
        </w:rPr>
      </w:pPr>
    </w:p>
    <w:p w14:paraId="3FA59586" w14:textId="77777777" w:rsidR="002F7124" w:rsidRDefault="002F7124" w:rsidP="002F7124">
      <w:pPr>
        <w:rPr>
          <w:lang w:eastAsia="en-GB"/>
        </w:rPr>
      </w:pPr>
    </w:p>
    <w:p w14:paraId="3BDB9996" w14:textId="77777777" w:rsidR="002F7124" w:rsidRDefault="002F7124" w:rsidP="002F7124">
      <w:pPr>
        <w:rPr>
          <w:lang w:eastAsia="en-GB"/>
        </w:rPr>
      </w:pPr>
    </w:p>
    <w:p w14:paraId="78B676DB" w14:textId="77777777" w:rsidR="002F7124" w:rsidRDefault="002F7124" w:rsidP="002F7124">
      <w:pPr>
        <w:rPr>
          <w:lang w:eastAsia="en-GB"/>
        </w:rPr>
      </w:pPr>
    </w:p>
    <w:p w14:paraId="4A478ADA" w14:textId="77777777" w:rsidR="002F7124" w:rsidRDefault="002F7124" w:rsidP="002F7124">
      <w:pPr>
        <w:rPr>
          <w:lang w:eastAsia="en-GB"/>
        </w:rPr>
      </w:pPr>
    </w:p>
    <w:p w14:paraId="2E7189E7" w14:textId="77777777" w:rsidR="002F7124" w:rsidRPr="002F7124" w:rsidRDefault="002F7124" w:rsidP="002F7124">
      <w:pPr>
        <w:keepNext/>
        <w:keepLines/>
        <w:spacing w:before="240" w:after="240" w:line="360" w:lineRule="auto"/>
        <w:jc w:val="both"/>
        <w:outlineLvl w:val="0"/>
        <w:rPr>
          <w:rFonts w:ascii="Times New Roman" w:eastAsia="Times New Roman" w:hAnsi="Times New Roman" w:cs="Times New Roman"/>
          <w:b/>
          <w:color w:val="auto"/>
          <w:kern w:val="0"/>
          <w:lang w:eastAsia="en-GB"/>
          <w14:ligatures w14:val="none"/>
        </w:rPr>
      </w:pPr>
      <w:r w:rsidRPr="002F7124">
        <w:rPr>
          <w:rFonts w:ascii="Times New Roman" w:eastAsia="Times New Roman" w:hAnsi="Times New Roman" w:cs="Times New Roman"/>
          <w:b/>
          <w:color w:val="auto"/>
          <w:kern w:val="0"/>
          <w:lang w:eastAsia="en-GB"/>
          <w14:ligatures w14:val="none"/>
        </w:rPr>
        <w:lastRenderedPageBreak/>
        <w:t>Task 2: Creation of a spreadsheet using Microsoft Excel</w:t>
      </w:r>
    </w:p>
    <w:p w14:paraId="58A17B55" w14:textId="07B7F86C" w:rsidR="002F7124" w:rsidRPr="002F7124" w:rsidRDefault="002F7124" w:rsidP="002F7124">
      <w:pPr>
        <w:spacing w:line="360" w:lineRule="auto"/>
        <w:jc w:val="center"/>
        <w:rPr>
          <w:rFonts w:ascii="Times New Roman" w:eastAsia="Times New Roman" w:hAnsi="Times New Roman" w:cs="Times New Roman"/>
          <w:b/>
          <w:color w:val="auto"/>
          <w:kern w:val="0"/>
          <w:highlight w:val="white"/>
          <w:lang w:eastAsia="en-GB"/>
          <w14:ligatures w14:val="none"/>
        </w:rPr>
      </w:pPr>
      <w:r w:rsidRPr="002F7124">
        <w:rPr>
          <w:rFonts w:eastAsia="Arial" w:cs="Arial"/>
          <w:noProof/>
          <w:color w:val="auto"/>
          <w:kern w:val="0"/>
          <w:sz w:val="48"/>
          <w:szCs w:val="48"/>
          <w:highlight w:val="white"/>
          <w:lang w:eastAsia="en-GB"/>
          <w14:ligatures w14:val="none"/>
        </w:rPr>
        <w:drawing>
          <wp:inline distT="114300" distB="114300" distL="114300" distR="114300" wp14:anchorId="1C254B92" wp14:editId="3654D8A5">
            <wp:extent cx="5731200" cy="2019300"/>
            <wp:effectExtent l="0" t="0" r="0" b="0"/>
            <wp:docPr id="32" name="image7.png" descr="A table with numbers and letters&#10;&#10;AI-generated content may be incorrect."/>
            <wp:cNvGraphicFramePr/>
            <a:graphic xmlns:a="http://schemas.openxmlformats.org/drawingml/2006/main">
              <a:graphicData uri="http://schemas.openxmlformats.org/drawingml/2006/picture">
                <pic:pic xmlns:pic="http://schemas.openxmlformats.org/drawingml/2006/picture">
                  <pic:nvPicPr>
                    <pic:cNvPr id="32" name="image7.png" descr="A table with numbers and letters&#10;&#10;AI-generated content may be incorrect."/>
                    <pic:cNvPicPr preferRelativeResize="0"/>
                  </pic:nvPicPr>
                  <pic:blipFill>
                    <a:blip r:embed="rId20"/>
                    <a:srcRect/>
                    <a:stretch>
                      <a:fillRect/>
                    </a:stretch>
                  </pic:blipFill>
                  <pic:spPr>
                    <a:xfrm>
                      <a:off x="0" y="0"/>
                      <a:ext cx="5731200" cy="2019300"/>
                    </a:xfrm>
                    <a:prstGeom prst="rect">
                      <a:avLst/>
                    </a:prstGeom>
                    <a:ln/>
                  </pic:spPr>
                </pic:pic>
              </a:graphicData>
            </a:graphic>
          </wp:inline>
        </w:drawing>
      </w:r>
      <w:r w:rsidRPr="002F7124">
        <w:rPr>
          <w:rFonts w:ascii="Times New Roman" w:eastAsia="Times New Roman" w:hAnsi="Times New Roman" w:cs="Times New Roman"/>
          <w:b/>
          <w:color w:val="auto"/>
          <w:kern w:val="0"/>
          <w:highlight w:val="white"/>
          <w:lang w:eastAsia="en-GB"/>
          <w14:ligatures w14:val="none"/>
        </w:rPr>
        <w:t xml:space="preserve"> Fig 0</w:t>
      </w:r>
      <w:r>
        <w:rPr>
          <w:rFonts w:ascii="Times New Roman" w:eastAsia="Times New Roman" w:hAnsi="Times New Roman" w:cs="Times New Roman"/>
          <w:b/>
          <w:color w:val="auto"/>
          <w:kern w:val="0"/>
          <w:highlight w:val="white"/>
          <w:lang w:eastAsia="en-GB"/>
          <w14:ligatures w14:val="none"/>
        </w:rPr>
        <w:t>1</w:t>
      </w:r>
      <w:r w:rsidRPr="002F7124">
        <w:rPr>
          <w:rFonts w:ascii="Times New Roman" w:eastAsia="Times New Roman" w:hAnsi="Times New Roman" w:cs="Times New Roman"/>
          <w:b/>
          <w:color w:val="auto"/>
          <w:kern w:val="0"/>
          <w:highlight w:val="white"/>
          <w:lang w:eastAsia="en-GB"/>
          <w14:ligatures w14:val="none"/>
        </w:rPr>
        <w:t>: Spreadsheet of Projecting finances of one year in pound</w:t>
      </w:r>
    </w:p>
    <w:p w14:paraId="46055F7E" w14:textId="77777777" w:rsidR="002F7124" w:rsidRDefault="002F7124" w:rsidP="002F7124">
      <w:pPr>
        <w:spacing w:after="0" w:line="360" w:lineRule="auto"/>
        <w:jc w:val="center"/>
        <w:rPr>
          <w:rFonts w:ascii="Times New Roman" w:eastAsia="Times New Roman" w:hAnsi="Times New Roman" w:cs="Times New Roman"/>
          <w:color w:val="auto"/>
          <w:kern w:val="0"/>
          <w:highlight w:val="white"/>
          <w:lang w:eastAsia="en-GB"/>
          <w14:ligatures w14:val="none"/>
        </w:rPr>
      </w:pPr>
      <w:r w:rsidRPr="002F7124">
        <w:rPr>
          <w:rFonts w:ascii="Times New Roman" w:eastAsia="Times New Roman" w:hAnsi="Times New Roman" w:cs="Times New Roman"/>
          <w:color w:val="auto"/>
          <w:kern w:val="0"/>
          <w:highlight w:val="white"/>
          <w:lang w:eastAsia="en-GB"/>
          <w14:ligatures w14:val="none"/>
        </w:rPr>
        <w:t>Source: (Created by the learner)</w:t>
      </w:r>
    </w:p>
    <w:p w14:paraId="016792AD" w14:textId="77777777" w:rsidR="002F7124" w:rsidRPr="002F7124" w:rsidRDefault="002F7124" w:rsidP="002F7124">
      <w:pPr>
        <w:spacing w:after="0" w:line="360" w:lineRule="auto"/>
        <w:jc w:val="center"/>
        <w:rPr>
          <w:rFonts w:eastAsia="Arial" w:cs="Arial"/>
          <w:color w:val="auto"/>
          <w:kern w:val="0"/>
          <w:sz w:val="48"/>
          <w:szCs w:val="48"/>
          <w:highlight w:val="white"/>
          <w:lang w:eastAsia="en-GB"/>
          <w14:ligatures w14:val="none"/>
        </w:rPr>
      </w:pPr>
    </w:p>
    <w:p w14:paraId="1BC7DCBC" w14:textId="4A142A0D" w:rsidR="002F7124" w:rsidRPr="002F7124" w:rsidRDefault="002F7124" w:rsidP="002F7124">
      <w:pPr>
        <w:spacing w:line="360" w:lineRule="auto"/>
        <w:jc w:val="center"/>
        <w:rPr>
          <w:rFonts w:ascii="Times New Roman" w:eastAsia="Times New Roman" w:hAnsi="Times New Roman" w:cs="Times New Roman"/>
          <w:b/>
          <w:color w:val="auto"/>
          <w:kern w:val="0"/>
          <w:highlight w:val="white"/>
          <w:lang w:eastAsia="en-GB"/>
          <w14:ligatures w14:val="none"/>
        </w:rPr>
      </w:pPr>
      <w:r w:rsidRPr="002F7124">
        <w:rPr>
          <w:rFonts w:ascii="Times New Roman" w:eastAsia="Times New Roman" w:hAnsi="Times New Roman" w:cs="Times New Roman"/>
          <w:noProof/>
          <w:color w:val="auto"/>
          <w:kern w:val="0"/>
          <w:highlight w:val="white"/>
          <w:lang w:eastAsia="en-GB"/>
          <w14:ligatures w14:val="none"/>
        </w:rPr>
        <w:drawing>
          <wp:inline distT="114300" distB="114300" distL="114300" distR="114300" wp14:anchorId="262C7662" wp14:editId="127E7F01">
            <wp:extent cx="5731200" cy="3441700"/>
            <wp:effectExtent l="0" t="0" r="0" b="0"/>
            <wp:docPr id="33" name="image11.png" descr="A graph of a graph with blue and orange bars&#10;&#10;AI-generated content may be incorrect."/>
            <wp:cNvGraphicFramePr/>
            <a:graphic xmlns:a="http://schemas.openxmlformats.org/drawingml/2006/main">
              <a:graphicData uri="http://schemas.openxmlformats.org/drawingml/2006/picture">
                <pic:pic xmlns:pic="http://schemas.openxmlformats.org/drawingml/2006/picture">
                  <pic:nvPicPr>
                    <pic:cNvPr id="33" name="image11.png" descr="A graph of a graph with blue and orange bars&#10;&#10;AI-generated content may be incorrect."/>
                    <pic:cNvPicPr preferRelativeResize="0"/>
                  </pic:nvPicPr>
                  <pic:blipFill>
                    <a:blip r:embed="rId21"/>
                    <a:srcRect/>
                    <a:stretch>
                      <a:fillRect/>
                    </a:stretch>
                  </pic:blipFill>
                  <pic:spPr>
                    <a:xfrm>
                      <a:off x="0" y="0"/>
                      <a:ext cx="5731200" cy="3441700"/>
                    </a:xfrm>
                    <a:prstGeom prst="rect">
                      <a:avLst/>
                    </a:prstGeom>
                    <a:ln/>
                  </pic:spPr>
                </pic:pic>
              </a:graphicData>
            </a:graphic>
          </wp:inline>
        </w:drawing>
      </w:r>
      <w:r w:rsidRPr="002F7124">
        <w:rPr>
          <w:rFonts w:ascii="Times New Roman" w:eastAsia="Times New Roman" w:hAnsi="Times New Roman" w:cs="Times New Roman"/>
          <w:b/>
          <w:color w:val="auto"/>
          <w:kern w:val="0"/>
          <w:highlight w:val="white"/>
          <w:lang w:eastAsia="en-GB"/>
          <w14:ligatures w14:val="none"/>
        </w:rPr>
        <w:t xml:space="preserve"> Fig 0</w:t>
      </w:r>
      <w:r>
        <w:rPr>
          <w:rFonts w:ascii="Times New Roman" w:eastAsia="Times New Roman" w:hAnsi="Times New Roman" w:cs="Times New Roman"/>
          <w:b/>
          <w:color w:val="auto"/>
          <w:kern w:val="0"/>
          <w:highlight w:val="white"/>
          <w:lang w:eastAsia="en-GB"/>
          <w14:ligatures w14:val="none"/>
        </w:rPr>
        <w:t>2</w:t>
      </w:r>
      <w:r w:rsidRPr="002F7124">
        <w:rPr>
          <w:rFonts w:ascii="Times New Roman" w:eastAsia="Times New Roman" w:hAnsi="Times New Roman" w:cs="Times New Roman"/>
          <w:b/>
          <w:color w:val="auto"/>
          <w:kern w:val="0"/>
          <w:highlight w:val="white"/>
          <w:lang w:eastAsia="en-GB"/>
          <w14:ligatures w14:val="none"/>
        </w:rPr>
        <w:t>: Projecting finances of one year in pound</w:t>
      </w:r>
    </w:p>
    <w:p w14:paraId="5D6BE3D3" w14:textId="77777777" w:rsidR="002F7124" w:rsidRPr="002F7124" w:rsidRDefault="002F7124" w:rsidP="002F7124">
      <w:pPr>
        <w:spacing w:after="0" w:line="360" w:lineRule="auto"/>
        <w:jc w:val="center"/>
        <w:rPr>
          <w:rFonts w:ascii="Times New Roman" w:eastAsia="Times New Roman" w:hAnsi="Times New Roman" w:cs="Times New Roman"/>
          <w:color w:val="auto"/>
          <w:kern w:val="0"/>
          <w:highlight w:val="white"/>
          <w:lang w:eastAsia="en-GB"/>
          <w14:ligatures w14:val="none"/>
        </w:rPr>
      </w:pPr>
      <w:r w:rsidRPr="002F7124">
        <w:rPr>
          <w:rFonts w:ascii="Times New Roman" w:eastAsia="Times New Roman" w:hAnsi="Times New Roman" w:cs="Times New Roman"/>
          <w:color w:val="auto"/>
          <w:kern w:val="0"/>
          <w:highlight w:val="white"/>
          <w:lang w:eastAsia="en-GB"/>
          <w14:ligatures w14:val="none"/>
        </w:rPr>
        <w:t>Source: (Created by the learner)</w:t>
      </w:r>
    </w:p>
    <w:p w14:paraId="2EA42F2F" w14:textId="77777777" w:rsidR="000D22AF" w:rsidRDefault="000D22AF" w:rsidP="000D22AF">
      <w:pPr>
        <w:keepNext/>
        <w:keepLines/>
        <w:spacing w:after="0" w:line="360" w:lineRule="auto"/>
        <w:jc w:val="both"/>
        <w:outlineLvl w:val="1"/>
        <w:rPr>
          <w:rFonts w:ascii="Times New Roman" w:eastAsia="Times New Roman" w:hAnsi="Times New Roman" w:cs="Times New Roman"/>
          <w:b/>
          <w:color w:val="auto"/>
          <w:kern w:val="0"/>
          <w:lang w:eastAsia="en-GB"/>
          <w14:ligatures w14:val="none"/>
        </w:rPr>
      </w:pPr>
    </w:p>
    <w:p w14:paraId="7E2BEA95" w14:textId="7CF3C39C" w:rsidR="000D22AF" w:rsidRPr="000D22AF" w:rsidRDefault="000D22AF" w:rsidP="000D22AF">
      <w:pPr>
        <w:keepNext/>
        <w:keepLines/>
        <w:spacing w:after="0" w:line="360" w:lineRule="auto"/>
        <w:jc w:val="both"/>
        <w:outlineLvl w:val="1"/>
        <w:rPr>
          <w:rFonts w:ascii="Times New Roman" w:eastAsia="Times New Roman" w:hAnsi="Times New Roman" w:cs="Times New Roman"/>
          <w:b/>
          <w:color w:val="auto"/>
          <w:kern w:val="0"/>
          <w:lang w:eastAsia="en-GB"/>
          <w14:ligatures w14:val="none"/>
        </w:rPr>
      </w:pPr>
      <w:r w:rsidRPr="000D22AF">
        <w:rPr>
          <w:rFonts w:ascii="Times New Roman" w:eastAsia="Times New Roman" w:hAnsi="Times New Roman" w:cs="Times New Roman"/>
          <w:b/>
          <w:color w:val="auto"/>
          <w:kern w:val="0"/>
          <w:lang w:eastAsia="en-GB"/>
          <w14:ligatures w14:val="none"/>
        </w:rPr>
        <w:t xml:space="preserve">Importance of excel in the digital era and its implication in </w:t>
      </w:r>
      <w:proofErr w:type="spellStart"/>
      <w:r w:rsidRPr="000D22AF">
        <w:rPr>
          <w:rFonts w:ascii="Times New Roman" w:eastAsia="Times New Roman" w:hAnsi="Times New Roman" w:cs="Times New Roman"/>
          <w:b/>
          <w:color w:val="auto"/>
          <w:kern w:val="0"/>
          <w:lang w:eastAsia="en-GB"/>
          <w14:ligatures w14:val="none"/>
        </w:rPr>
        <w:t>RenewWear</w:t>
      </w:r>
      <w:proofErr w:type="spellEnd"/>
    </w:p>
    <w:p w14:paraId="75D3435F" w14:textId="77777777" w:rsidR="000D22AF" w:rsidRPr="000D22AF" w:rsidRDefault="000D22AF" w:rsidP="000D22AF">
      <w:pPr>
        <w:spacing w:after="0" w:line="360" w:lineRule="auto"/>
        <w:jc w:val="both"/>
        <w:rPr>
          <w:rFonts w:ascii="Times New Roman" w:eastAsia="Times New Roman" w:hAnsi="Times New Roman" w:cs="Times New Roman"/>
          <w:color w:val="auto"/>
          <w:kern w:val="0"/>
          <w:lang w:eastAsia="en-GB"/>
          <w14:ligatures w14:val="none"/>
        </w:rPr>
      </w:pPr>
      <w:r w:rsidRPr="000D22AF">
        <w:rPr>
          <w:rFonts w:ascii="Times New Roman" w:eastAsia="Times New Roman" w:hAnsi="Times New Roman" w:cs="Times New Roman"/>
          <w:color w:val="auto"/>
          <w:kern w:val="0"/>
          <w:lang w:eastAsia="en-GB"/>
          <w14:ligatures w14:val="none"/>
        </w:rPr>
        <w:t xml:space="preserve">In this new digital age, using data to guide decisions helps small businesses survive and grow. As Microsoft Excel combines versatility, ease of access and strong analytics, it remains a key part of digital business management. Excel enables </w:t>
      </w:r>
      <w:proofErr w:type="spellStart"/>
      <w:r w:rsidRPr="000D22AF">
        <w:rPr>
          <w:rFonts w:ascii="Times New Roman" w:eastAsia="Times New Roman" w:hAnsi="Times New Roman" w:cs="Times New Roman"/>
          <w:color w:val="auto"/>
          <w:kern w:val="0"/>
          <w:lang w:eastAsia="en-GB"/>
          <w14:ligatures w14:val="none"/>
        </w:rPr>
        <w:t>RenewWear</w:t>
      </w:r>
      <w:proofErr w:type="spellEnd"/>
      <w:r w:rsidRPr="000D22AF">
        <w:rPr>
          <w:rFonts w:ascii="Times New Roman" w:eastAsia="Times New Roman" w:hAnsi="Times New Roman" w:cs="Times New Roman"/>
          <w:color w:val="auto"/>
          <w:kern w:val="0"/>
          <w:lang w:eastAsia="en-GB"/>
          <w14:ligatures w14:val="none"/>
        </w:rPr>
        <w:t xml:space="preserve"> and similar startups and micro-enterprises to look after their finances, predict growth and develop campaigns, all at a basic level of technology.</w:t>
      </w:r>
    </w:p>
    <w:p w14:paraId="79FD9B04" w14:textId="77777777" w:rsidR="00392FE2" w:rsidRPr="00392FE2" w:rsidRDefault="00392FE2" w:rsidP="00392FE2">
      <w:pPr>
        <w:spacing w:after="0" w:line="360" w:lineRule="auto"/>
        <w:jc w:val="both"/>
        <w:rPr>
          <w:rFonts w:ascii="Times New Roman" w:eastAsia="Times New Roman" w:hAnsi="Times New Roman" w:cs="Times New Roman"/>
          <w:b/>
          <w:color w:val="auto"/>
          <w:kern w:val="0"/>
          <w:lang w:eastAsia="en-GB"/>
          <w14:ligatures w14:val="none"/>
        </w:rPr>
      </w:pPr>
      <w:r w:rsidRPr="00392FE2">
        <w:rPr>
          <w:rFonts w:ascii="Times New Roman" w:eastAsia="Times New Roman" w:hAnsi="Times New Roman" w:cs="Times New Roman"/>
          <w:b/>
          <w:color w:val="auto"/>
          <w:kern w:val="0"/>
          <w:lang w:eastAsia="en-GB"/>
          <w14:ligatures w14:val="none"/>
        </w:rPr>
        <w:t>Excel is a useful tool for Financial Management</w:t>
      </w:r>
    </w:p>
    <w:p w14:paraId="1130D913" w14:textId="77777777" w:rsidR="00392FE2" w:rsidRPr="00392FE2" w:rsidRDefault="00392FE2" w:rsidP="00392FE2">
      <w:pPr>
        <w:spacing w:after="0" w:line="360" w:lineRule="auto"/>
        <w:jc w:val="both"/>
        <w:rPr>
          <w:rFonts w:ascii="Times New Roman" w:eastAsia="Times New Roman" w:hAnsi="Times New Roman" w:cs="Times New Roman"/>
          <w:color w:val="auto"/>
          <w:kern w:val="0"/>
          <w:lang w:eastAsia="en-GB"/>
          <w14:ligatures w14:val="none"/>
        </w:rPr>
      </w:pPr>
      <w:r w:rsidRPr="00392FE2">
        <w:rPr>
          <w:rFonts w:ascii="Times New Roman" w:eastAsia="Times New Roman" w:hAnsi="Times New Roman" w:cs="Times New Roman"/>
          <w:color w:val="auto"/>
          <w:kern w:val="0"/>
          <w:lang w:eastAsia="en-GB"/>
          <w14:ligatures w14:val="none"/>
        </w:rPr>
        <w:t xml:space="preserve">Excel is important in business for financial purposes. Entrepreneurs can use Excel to review their income, expenses and profits over a period which makes their finances easier to understand. </w:t>
      </w:r>
      <w:proofErr w:type="spellStart"/>
      <w:r w:rsidRPr="00392FE2">
        <w:rPr>
          <w:rFonts w:ascii="Times New Roman" w:eastAsia="Times New Roman" w:hAnsi="Times New Roman" w:cs="Times New Roman"/>
          <w:color w:val="auto"/>
          <w:kern w:val="0"/>
          <w:lang w:eastAsia="en-GB"/>
          <w14:ligatures w14:val="none"/>
        </w:rPr>
        <w:t>RenewWear</w:t>
      </w:r>
      <w:proofErr w:type="spellEnd"/>
      <w:r w:rsidRPr="00392FE2">
        <w:rPr>
          <w:rFonts w:ascii="Times New Roman" w:eastAsia="Times New Roman" w:hAnsi="Times New Roman" w:cs="Times New Roman"/>
          <w:color w:val="auto"/>
          <w:kern w:val="0"/>
          <w:lang w:eastAsia="en-GB"/>
          <w14:ligatures w14:val="none"/>
        </w:rPr>
        <w:t xml:space="preserve">, which operates on a tight margin as a sustainable brand, must closely watch its expenses like materials, packaging and marketing costs. </w:t>
      </w:r>
      <w:proofErr w:type="spellStart"/>
      <w:r w:rsidRPr="00392FE2">
        <w:rPr>
          <w:rFonts w:ascii="Times New Roman" w:eastAsia="Times New Roman" w:hAnsi="Times New Roman" w:cs="Times New Roman"/>
          <w:color w:val="auto"/>
          <w:kern w:val="0"/>
          <w:lang w:eastAsia="en-GB"/>
          <w14:ligatures w14:val="none"/>
        </w:rPr>
        <w:t>RenewWear</w:t>
      </w:r>
      <w:proofErr w:type="spellEnd"/>
      <w:r w:rsidRPr="00392FE2">
        <w:rPr>
          <w:rFonts w:ascii="Times New Roman" w:eastAsia="Times New Roman" w:hAnsi="Times New Roman" w:cs="Times New Roman"/>
          <w:color w:val="auto"/>
          <w:kern w:val="0"/>
          <w:lang w:eastAsia="en-GB"/>
          <w14:ligatures w14:val="none"/>
        </w:rPr>
        <w:t xml:space="preserve"> can use formulas like =</w:t>
      </w:r>
      <w:proofErr w:type="gramStart"/>
      <w:r w:rsidRPr="00392FE2">
        <w:rPr>
          <w:rFonts w:ascii="Times New Roman" w:eastAsia="Times New Roman" w:hAnsi="Times New Roman" w:cs="Times New Roman"/>
          <w:color w:val="auto"/>
          <w:kern w:val="0"/>
          <w:lang w:eastAsia="en-GB"/>
          <w14:ligatures w14:val="none"/>
        </w:rPr>
        <w:t>SUM(</w:t>
      </w:r>
      <w:proofErr w:type="gramEnd"/>
      <w:r w:rsidRPr="00392FE2">
        <w:rPr>
          <w:rFonts w:ascii="Times New Roman" w:eastAsia="Times New Roman" w:hAnsi="Times New Roman" w:cs="Times New Roman"/>
          <w:color w:val="auto"/>
          <w:kern w:val="0"/>
          <w:lang w:eastAsia="en-GB"/>
          <w14:ligatures w14:val="none"/>
        </w:rPr>
        <w:t>), =</w:t>
      </w:r>
      <w:proofErr w:type="gramStart"/>
      <w:r w:rsidRPr="00392FE2">
        <w:rPr>
          <w:rFonts w:ascii="Times New Roman" w:eastAsia="Times New Roman" w:hAnsi="Times New Roman" w:cs="Times New Roman"/>
          <w:color w:val="auto"/>
          <w:kern w:val="0"/>
          <w:lang w:eastAsia="en-GB"/>
          <w14:ligatures w14:val="none"/>
        </w:rPr>
        <w:t>IF(</w:t>
      </w:r>
      <w:proofErr w:type="gramEnd"/>
      <w:r w:rsidRPr="00392FE2">
        <w:rPr>
          <w:rFonts w:ascii="Times New Roman" w:eastAsia="Times New Roman" w:hAnsi="Times New Roman" w:cs="Times New Roman"/>
          <w:color w:val="auto"/>
          <w:kern w:val="0"/>
          <w:lang w:eastAsia="en-GB"/>
          <w14:ligatures w14:val="none"/>
        </w:rPr>
        <w:t>) and =B4-B11 on special fields to estimate monthly earnings, review them throughout the year and select product lines that are financially suitable. As stated by Powell, (2023) small businesses which practice structured financial planning with spreadsheets in Excel tend to succeed in the long run with improved budgeting and forecasting.</w:t>
      </w:r>
    </w:p>
    <w:p w14:paraId="1A0461AE" w14:textId="77777777" w:rsidR="00392FE2" w:rsidRPr="00392FE2" w:rsidRDefault="00392FE2" w:rsidP="00392FE2">
      <w:pPr>
        <w:spacing w:after="0" w:line="360" w:lineRule="auto"/>
        <w:jc w:val="both"/>
        <w:rPr>
          <w:rFonts w:ascii="Times New Roman" w:eastAsia="Times New Roman" w:hAnsi="Times New Roman" w:cs="Times New Roman"/>
          <w:color w:val="auto"/>
          <w:kern w:val="0"/>
          <w:lang w:eastAsia="en-GB"/>
          <w14:ligatures w14:val="none"/>
        </w:rPr>
      </w:pPr>
      <w:r w:rsidRPr="00392FE2">
        <w:rPr>
          <w:rFonts w:ascii="Times New Roman" w:eastAsia="Times New Roman" w:hAnsi="Times New Roman" w:cs="Times New Roman"/>
          <w:color w:val="auto"/>
          <w:kern w:val="0"/>
          <w:lang w:eastAsia="en-GB"/>
          <w14:ligatures w14:val="none"/>
        </w:rPr>
        <w:t xml:space="preserve">Additionally, using Excel’s budgeting tools and pivot tables, </w:t>
      </w:r>
      <w:proofErr w:type="spellStart"/>
      <w:r w:rsidRPr="00392FE2">
        <w:rPr>
          <w:rFonts w:ascii="Times New Roman" w:eastAsia="Times New Roman" w:hAnsi="Times New Roman" w:cs="Times New Roman"/>
          <w:color w:val="auto"/>
          <w:kern w:val="0"/>
          <w:lang w:eastAsia="en-GB"/>
          <w14:ligatures w14:val="none"/>
        </w:rPr>
        <w:t>RenewWear</w:t>
      </w:r>
      <w:proofErr w:type="spellEnd"/>
      <w:r w:rsidRPr="00392FE2">
        <w:rPr>
          <w:rFonts w:ascii="Times New Roman" w:eastAsia="Times New Roman" w:hAnsi="Times New Roman" w:cs="Times New Roman"/>
          <w:color w:val="auto"/>
          <w:kern w:val="0"/>
          <w:lang w:eastAsia="en-GB"/>
          <w14:ligatures w14:val="none"/>
        </w:rPr>
        <w:t xml:space="preserve"> can test out different financial possible outcomes. The company could look at the effects that changes in materials or promotions might have on the net profit. With these simulations, companies can decide wisely and avoid taking too much risk which matters for green companies that commonly spend more on sustainable supplies (Abhinav and Rajesh, 2025).</w:t>
      </w:r>
    </w:p>
    <w:p w14:paraId="35241765" w14:textId="77777777" w:rsidR="00392FE2" w:rsidRPr="00392FE2" w:rsidRDefault="00392FE2" w:rsidP="00392FE2">
      <w:pPr>
        <w:spacing w:after="0" w:line="360" w:lineRule="auto"/>
        <w:jc w:val="both"/>
        <w:rPr>
          <w:rFonts w:ascii="Times New Roman" w:eastAsia="Times New Roman" w:hAnsi="Times New Roman" w:cs="Times New Roman"/>
          <w:b/>
          <w:color w:val="auto"/>
          <w:kern w:val="0"/>
          <w:lang w:eastAsia="en-GB"/>
          <w14:ligatures w14:val="none"/>
        </w:rPr>
      </w:pPr>
      <w:r w:rsidRPr="00392FE2">
        <w:rPr>
          <w:rFonts w:ascii="Times New Roman" w:eastAsia="Times New Roman" w:hAnsi="Times New Roman" w:cs="Times New Roman"/>
          <w:b/>
          <w:color w:val="auto"/>
          <w:kern w:val="0"/>
          <w:lang w:eastAsia="en-GB"/>
          <w14:ligatures w14:val="none"/>
        </w:rPr>
        <w:t>Using visual tools to get insights from data</w:t>
      </w:r>
    </w:p>
    <w:p w14:paraId="44A24699" w14:textId="77777777" w:rsidR="00392FE2" w:rsidRPr="00392FE2" w:rsidRDefault="00392FE2" w:rsidP="00392FE2">
      <w:pPr>
        <w:spacing w:after="0" w:line="360" w:lineRule="auto"/>
        <w:jc w:val="both"/>
        <w:rPr>
          <w:rFonts w:ascii="Times New Roman" w:eastAsia="Times New Roman" w:hAnsi="Times New Roman" w:cs="Times New Roman"/>
          <w:color w:val="auto"/>
          <w:kern w:val="0"/>
          <w:lang w:eastAsia="en-GB"/>
          <w14:ligatures w14:val="none"/>
        </w:rPr>
      </w:pPr>
      <w:r w:rsidRPr="00392FE2">
        <w:rPr>
          <w:rFonts w:ascii="Times New Roman" w:eastAsia="Times New Roman" w:hAnsi="Times New Roman" w:cs="Times New Roman"/>
          <w:color w:val="auto"/>
          <w:kern w:val="0"/>
          <w:lang w:eastAsia="en-GB"/>
          <w14:ligatures w14:val="none"/>
        </w:rPr>
        <w:t xml:space="preserve">Graphics and charts options in Excel help small business owners to track their financial and marketing trends. The profit and loss summary in </w:t>
      </w:r>
      <w:proofErr w:type="spellStart"/>
      <w:r w:rsidRPr="00392FE2">
        <w:rPr>
          <w:rFonts w:ascii="Times New Roman" w:eastAsia="Times New Roman" w:hAnsi="Times New Roman" w:cs="Times New Roman"/>
          <w:color w:val="auto"/>
          <w:kern w:val="0"/>
          <w:lang w:eastAsia="en-GB"/>
          <w14:ligatures w14:val="none"/>
        </w:rPr>
        <w:t>RenewWear</w:t>
      </w:r>
      <w:proofErr w:type="spellEnd"/>
      <w:r w:rsidRPr="00392FE2">
        <w:rPr>
          <w:rFonts w:ascii="Times New Roman" w:eastAsia="Times New Roman" w:hAnsi="Times New Roman" w:cs="Times New Roman"/>
          <w:color w:val="auto"/>
          <w:kern w:val="0"/>
          <w:lang w:eastAsia="en-GB"/>
          <w14:ligatures w14:val="none"/>
        </w:rPr>
        <w:t xml:space="preserve"> includes a bar chart that shows income and expenses for every month which makes it easy to spot periods where marketing campaigns for sustainability lead to the greatest results. According to Adepoju </w:t>
      </w:r>
      <w:r w:rsidRPr="00392FE2">
        <w:rPr>
          <w:rFonts w:ascii="Times New Roman" w:eastAsia="Times New Roman" w:hAnsi="Times New Roman" w:cs="Times New Roman"/>
          <w:i/>
          <w:color w:val="auto"/>
          <w:kern w:val="0"/>
          <w:lang w:eastAsia="en-GB"/>
          <w14:ligatures w14:val="none"/>
        </w:rPr>
        <w:t>et al.</w:t>
      </w:r>
      <w:r w:rsidRPr="00392FE2">
        <w:rPr>
          <w:rFonts w:ascii="Times New Roman" w:eastAsia="Times New Roman" w:hAnsi="Times New Roman" w:cs="Times New Roman"/>
          <w:color w:val="auto"/>
          <w:kern w:val="0"/>
          <w:lang w:eastAsia="en-GB"/>
          <w14:ligatures w14:val="none"/>
        </w:rPr>
        <w:t xml:space="preserve"> (2022), using visual data allows small businesses to manage decision-making and in-team communication more effectively since workers often handle different business duties.</w:t>
      </w:r>
    </w:p>
    <w:p w14:paraId="207B2B4F" w14:textId="77777777" w:rsidR="00392FE2" w:rsidRPr="00392FE2" w:rsidRDefault="00392FE2" w:rsidP="00392FE2">
      <w:pPr>
        <w:spacing w:after="0" w:line="360" w:lineRule="auto"/>
        <w:jc w:val="both"/>
        <w:rPr>
          <w:rFonts w:ascii="Times New Roman" w:eastAsia="Times New Roman" w:hAnsi="Times New Roman" w:cs="Times New Roman"/>
          <w:color w:val="auto"/>
          <w:kern w:val="0"/>
          <w:lang w:eastAsia="en-GB"/>
          <w14:ligatures w14:val="none"/>
        </w:rPr>
      </w:pPr>
      <w:r w:rsidRPr="00392FE2">
        <w:rPr>
          <w:rFonts w:ascii="Times New Roman" w:eastAsia="Times New Roman" w:hAnsi="Times New Roman" w:cs="Times New Roman"/>
          <w:color w:val="auto"/>
          <w:kern w:val="0"/>
          <w:lang w:eastAsia="en-GB"/>
          <w14:ligatures w14:val="none"/>
        </w:rPr>
        <w:t>Customisation makes it possible for dashboards in Excel to track major performance indicators (KPIs) such as the percentage of people who convert, amount spent per customer and return rates. Analysing these metrics allows us to assess how successful marketing is and what customers think, both important aspects of brand loyalty in the eco-fashion world (</w:t>
      </w:r>
      <w:proofErr w:type="spellStart"/>
      <w:r w:rsidRPr="00392FE2">
        <w:rPr>
          <w:rFonts w:ascii="Times New Roman" w:eastAsia="Times New Roman" w:hAnsi="Times New Roman" w:cs="Times New Roman"/>
          <w:color w:val="auto"/>
          <w:kern w:val="0"/>
          <w:lang w:eastAsia="en-GB"/>
          <w14:ligatures w14:val="none"/>
        </w:rPr>
        <w:t>Kamarau</w:t>
      </w:r>
      <w:proofErr w:type="spellEnd"/>
      <w:r w:rsidRPr="00392FE2">
        <w:rPr>
          <w:rFonts w:ascii="Times New Roman" w:eastAsia="Times New Roman" w:hAnsi="Times New Roman" w:cs="Times New Roman"/>
          <w:color w:val="auto"/>
          <w:kern w:val="0"/>
          <w:lang w:eastAsia="en-GB"/>
          <w14:ligatures w14:val="none"/>
        </w:rPr>
        <w:t xml:space="preserve"> </w:t>
      </w:r>
      <w:r w:rsidRPr="00392FE2">
        <w:rPr>
          <w:rFonts w:ascii="Times New Roman" w:eastAsia="Times New Roman" w:hAnsi="Times New Roman" w:cs="Times New Roman"/>
          <w:i/>
          <w:color w:val="auto"/>
          <w:kern w:val="0"/>
          <w:lang w:eastAsia="en-GB"/>
          <w14:ligatures w14:val="none"/>
        </w:rPr>
        <w:t>et al.,</w:t>
      </w:r>
      <w:r w:rsidRPr="00392FE2">
        <w:rPr>
          <w:rFonts w:ascii="Times New Roman" w:eastAsia="Times New Roman" w:hAnsi="Times New Roman" w:cs="Times New Roman"/>
          <w:color w:val="auto"/>
          <w:kern w:val="0"/>
          <w:lang w:eastAsia="en-GB"/>
          <w14:ligatures w14:val="none"/>
        </w:rPr>
        <w:t xml:space="preserve"> 2024).</w:t>
      </w:r>
    </w:p>
    <w:p w14:paraId="50F3FACC" w14:textId="77777777" w:rsidR="00AC0FE8" w:rsidRDefault="00AC0FE8" w:rsidP="00392FE2">
      <w:pPr>
        <w:spacing w:after="0" w:line="360" w:lineRule="auto"/>
        <w:jc w:val="both"/>
        <w:rPr>
          <w:rFonts w:ascii="Times New Roman" w:eastAsia="Times New Roman" w:hAnsi="Times New Roman" w:cs="Times New Roman"/>
          <w:b/>
          <w:color w:val="auto"/>
          <w:kern w:val="0"/>
          <w:lang w:eastAsia="en-GB"/>
          <w14:ligatures w14:val="none"/>
        </w:rPr>
      </w:pPr>
    </w:p>
    <w:p w14:paraId="3039335E" w14:textId="5F761AEE" w:rsidR="00392FE2" w:rsidRPr="00392FE2" w:rsidRDefault="00392FE2" w:rsidP="00392FE2">
      <w:pPr>
        <w:spacing w:after="0" w:line="360" w:lineRule="auto"/>
        <w:jc w:val="both"/>
        <w:rPr>
          <w:rFonts w:ascii="Times New Roman" w:eastAsia="Times New Roman" w:hAnsi="Times New Roman" w:cs="Times New Roman"/>
          <w:b/>
          <w:color w:val="auto"/>
          <w:kern w:val="0"/>
          <w:lang w:eastAsia="en-GB"/>
          <w14:ligatures w14:val="none"/>
        </w:rPr>
      </w:pPr>
      <w:r w:rsidRPr="00392FE2">
        <w:rPr>
          <w:rFonts w:ascii="Times New Roman" w:eastAsia="Times New Roman" w:hAnsi="Times New Roman" w:cs="Times New Roman"/>
          <w:b/>
          <w:color w:val="auto"/>
          <w:kern w:val="0"/>
          <w:lang w:eastAsia="en-GB"/>
          <w14:ligatures w14:val="none"/>
        </w:rPr>
        <w:lastRenderedPageBreak/>
        <w:t>Enhance Market Research and Forecasting</w:t>
      </w:r>
    </w:p>
    <w:p w14:paraId="1D74636F" w14:textId="77777777" w:rsidR="00392FE2" w:rsidRPr="00392FE2" w:rsidRDefault="00392FE2" w:rsidP="00392FE2">
      <w:pPr>
        <w:spacing w:after="0" w:line="360" w:lineRule="auto"/>
        <w:jc w:val="both"/>
        <w:rPr>
          <w:rFonts w:ascii="Times New Roman" w:eastAsia="Times New Roman" w:hAnsi="Times New Roman" w:cs="Times New Roman"/>
          <w:color w:val="auto"/>
          <w:kern w:val="0"/>
          <w:sz w:val="28"/>
          <w:szCs w:val="28"/>
          <w:lang w:eastAsia="en-GB"/>
          <w14:ligatures w14:val="none"/>
        </w:rPr>
      </w:pPr>
      <w:r w:rsidRPr="00392FE2">
        <w:rPr>
          <w:rFonts w:ascii="Times New Roman" w:eastAsia="Times New Roman" w:hAnsi="Times New Roman" w:cs="Times New Roman"/>
          <w:color w:val="auto"/>
          <w:kern w:val="0"/>
          <w:lang w:eastAsia="en-GB"/>
          <w14:ligatures w14:val="none"/>
        </w:rPr>
        <w:t>Compiling and analysing survey results can be done easily with Excel. To find out what customers want in sustainable fashion, a questionnaire was given to them as part of the project. Business owners collected and organized the responses in Excel to find out more about product demand, what materials are in demand and how price affects their buying decision. This is in line with what Okeke</w:t>
      </w:r>
      <w:r w:rsidRPr="00392FE2">
        <w:rPr>
          <w:rFonts w:ascii="Times New Roman" w:eastAsia="Times New Roman" w:hAnsi="Times New Roman" w:cs="Times New Roman"/>
          <w:i/>
          <w:color w:val="auto"/>
          <w:kern w:val="0"/>
          <w:lang w:eastAsia="en-GB"/>
          <w14:ligatures w14:val="none"/>
        </w:rPr>
        <w:t xml:space="preserve"> et al.</w:t>
      </w:r>
      <w:r w:rsidRPr="00392FE2">
        <w:rPr>
          <w:rFonts w:ascii="Times New Roman" w:eastAsia="Times New Roman" w:hAnsi="Times New Roman" w:cs="Times New Roman"/>
          <w:color w:val="auto"/>
          <w:kern w:val="0"/>
          <w:lang w:eastAsia="en-GB"/>
          <w14:ligatures w14:val="none"/>
        </w:rPr>
        <w:t xml:space="preserve"> (2024) point out, that with Excel’s tools, small businesses can target customers and offer them personalized experiences. This involves making sure lines are designed for all genders among younger buyers and including special eco-themed releases for concerned environmentalists</w:t>
      </w:r>
    </w:p>
    <w:p w14:paraId="15175B57" w14:textId="77777777" w:rsidR="00392FE2" w:rsidRPr="00392FE2" w:rsidRDefault="00392FE2" w:rsidP="00392FE2">
      <w:pPr>
        <w:spacing w:after="0" w:line="360" w:lineRule="auto"/>
        <w:jc w:val="both"/>
        <w:rPr>
          <w:rFonts w:ascii="Times New Roman" w:eastAsia="Times New Roman" w:hAnsi="Times New Roman" w:cs="Times New Roman"/>
          <w:b/>
          <w:color w:val="auto"/>
          <w:kern w:val="0"/>
          <w:lang w:eastAsia="en-GB"/>
          <w14:ligatures w14:val="none"/>
        </w:rPr>
      </w:pPr>
      <w:r w:rsidRPr="00392FE2">
        <w:rPr>
          <w:rFonts w:ascii="Times New Roman" w:eastAsia="Times New Roman" w:hAnsi="Times New Roman" w:cs="Times New Roman"/>
          <w:b/>
          <w:color w:val="auto"/>
          <w:kern w:val="0"/>
          <w:lang w:eastAsia="en-GB"/>
          <w14:ligatures w14:val="none"/>
        </w:rPr>
        <w:t>Supporting processes of inventory and supply chain</w:t>
      </w:r>
    </w:p>
    <w:p w14:paraId="3C17CD0E" w14:textId="04660BD3" w:rsidR="00392FE2" w:rsidRPr="00392FE2" w:rsidRDefault="00392FE2" w:rsidP="00392FE2">
      <w:pPr>
        <w:spacing w:after="0" w:line="360" w:lineRule="auto"/>
        <w:jc w:val="both"/>
        <w:rPr>
          <w:rFonts w:ascii="Times New Roman" w:eastAsia="Times New Roman" w:hAnsi="Times New Roman" w:cs="Times New Roman"/>
          <w:color w:val="auto"/>
          <w:kern w:val="0"/>
          <w:lang w:eastAsia="en-GB"/>
          <w14:ligatures w14:val="none"/>
        </w:rPr>
      </w:pPr>
      <w:r w:rsidRPr="00392FE2">
        <w:rPr>
          <w:rFonts w:ascii="Times New Roman" w:eastAsia="Times New Roman" w:hAnsi="Times New Roman" w:cs="Times New Roman"/>
          <w:color w:val="auto"/>
          <w:kern w:val="0"/>
          <w:lang w:eastAsia="en-GB"/>
          <w14:ligatures w14:val="none"/>
        </w:rPr>
        <w:t xml:space="preserve">Besides money matters and marketing tasks, Excel is great for tracking inventory, overseeing suppliers and scheduling when things will be made. Using a spreadsheet is an easy way to check the amount of fabric available, the order status and when orders will be fulfilled. As the business expands, Excel can be used with cloud services or switched to Power BI or Microsoft Dynamics, allowing </w:t>
      </w:r>
      <w:r w:rsidR="00A15A20" w:rsidRPr="00A15A20">
        <w:rPr>
          <w:rFonts w:ascii="Times New Roman" w:eastAsia="Times New Roman" w:hAnsi="Times New Roman" w:cs="Times New Roman"/>
          <w:color w:val="auto"/>
          <w:kern w:val="0"/>
          <w:lang w:eastAsia="en-GB"/>
          <w14:ligatures w14:val="none"/>
        </w:rPr>
        <w:t xml:space="preserve">facts to blend together and capabilities </w:t>
      </w:r>
      <w:r w:rsidRPr="00392FE2">
        <w:rPr>
          <w:rFonts w:ascii="Times New Roman" w:eastAsia="Times New Roman" w:hAnsi="Times New Roman" w:cs="Times New Roman"/>
          <w:color w:val="auto"/>
          <w:kern w:val="0"/>
          <w:lang w:eastAsia="en-GB"/>
          <w14:ligatures w14:val="none"/>
        </w:rPr>
        <w:t>to improve (Wang, 2023).</w:t>
      </w:r>
    </w:p>
    <w:p w14:paraId="7822719E" w14:textId="77777777" w:rsidR="00392FE2" w:rsidRPr="00392FE2" w:rsidRDefault="00392FE2" w:rsidP="00392FE2">
      <w:pPr>
        <w:spacing w:after="0" w:line="360" w:lineRule="auto"/>
        <w:jc w:val="both"/>
        <w:rPr>
          <w:rFonts w:ascii="Times New Roman" w:eastAsia="Times New Roman" w:hAnsi="Times New Roman" w:cs="Times New Roman"/>
          <w:b/>
          <w:color w:val="auto"/>
          <w:kern w:val="0"/>
          <w:lang w:eastAsia="en-GB"/>
          <w14:ligatures w14:val="none"/>
        </w:rPr>
      </w:pPr>
      <w:r w:rsidRPr="00392FE2">
        <w:rPr>
          <w:rFonts w:ascii="Times New Roman" w:eastAsia="Times New Roman" w:hAnsi="Times New Roman" w:cs="Times New Roman"/>
          <w:b/>
          <w:color w:val="auto"/>
          <w:kern w:val="0"/>
          <w:lang w:eastAsia="en-GB"/>
          <w14:ligatures w14:val="none"/>
        </w:rPr>
        <w:t>Support strategic planning and fostering growth for the business</w:t>
      </w:r>
    </w:p>
    <w:p w14:paraId="5C6DAAF0" w14:textId="77777777" w:rsidR="00392FE2" w:rsidRPr="00392FE2" w:rsidRDefault="00392FE2" w:rsidP="00392FE2">
      <w:pPr>
        <w:spacing w:after="0" w:line="360" w:lineRule="auto"/>
        <w:jc w:val="both"/>
        <w:rPr>
          <w:rFonts w:ascii="Times New Roman" w:eastAsia="Times New Roman" w:hAnsi="Times New Roman" w:cs="Times New Roman"/>
          <w:color w:val="auto"/>
          <w:kern w:val="0"/>
          <w:lang w:eastAsia="en-GB"/>
          <w14:ligatures w14:val="none"/>
        </w:rPr>
      </w:pPr>
      <w:r w:rsidRPr="00392FE2">
        <w:rPr>
          <w:rFonts w:ascii="Times New Roman" w:eastAsia="Times New Roman" w:hAnsi="Times New Roman" w:cs="Times New Roman"/>
          <w:color w:val="auto"/>
          <w:kern w:val="0"/>
          <w:lang w:eastAsia="en-GB"/>
          <w14:ligatures w14:val="none"/>
        </w:rPr>
        <w:t xml:space="preserve">Excel does calculations and can also help with strategic thinking. In Excel, business planning files—cash flow forecasts, break-even analyses and pricing models—can be built and improved. They make it possible to choose the right time for a new collection or spending on online advertising. Scenario modelling enables </w:t>
      </w:r>
      <w:proofErr w:type="spellStart"/>
      <w:r w:rsidRPr="00392FE2">
        <w:rPr>
          <w:rFonts w:ascii="Times New Roman" w:eastAsia="Times New Roman" w:hAnsi="Times New Roman" w:cs="Times New Roman"/>
          <w:color w:val="auto"/>
          <w:kern w:val="0"/>
          <w:lang w:eastAsia="en-GB"/>
          <w14:ligatures w14:val="none"/>
        </w:rPr>
        <w:t>RenewWear</w:t>
      </w:r>
      <w:proofErr w:type="spellEnd"/>
      <w:r w:rsidRPr="00392FE2">
        <w:rPr>
          <w:rFonts w:ascii="Times New Roman" w:eastAsia="Times New Roman" w:hAnsi="Times New Roman" w:cs="Times New Roman"/>
          <w:color w:val="auto"/>
          <w:kern w:val="0"/>
          <w:lang w:eastAsia="en-GB"/>
          <w14:ligatures w14:val="none"/>
        </w:rPr>
        <w:t xml:space="preserve"> to </w:t>
      </w:r>
      <w:proofErr w:type="spellStart"/>
      <w:r w:rsidRPr="00392FE2">
        <w:rPr>
          <w:rFonts w:ascii="Times New Roman" w:eastAsia="Times New Roman" w:hAnsi="Times New Roman" w:cs="Times New Roman"/>
          <w:color w:val="auto"/>
          <w:kern w:val="0"/>
          <w:lang w:eastAsia="en-GB"/>
          <w14:ligatures w14:val="none"/>
        </w:rPr>
        <w:t>analyze</w:t>
      </w:r>
      <w:proofErr w:type="spellEnd"/>
      <w:r w:rsidRPr="00392FE2">
        <w:rPr>
          <w:rFonts w:ascii="Times New Roman" w:eastAsia="Times New Roman" w:hAnsi="Times New Roman" w:cs="Times New Roman"/>
          <w:color w:val="auto"/>
          <w:kern w:val="0"/>
          <w:lang w:eastAsia="en-GB"/>
          <w14:ligatures w14:val="none"/>
        </w:rPr>
        <w:t xml:space="preserve"> how expanding production or offering discounts changes their financial situation and so helps to manage risks. Furthermore, Excel helps to raise the professional standards in business. Showing reliable and well-organized data to people such as investors, suppliers or partners in sustainability helps the brand gain trust and greater credibility. Because transparency and sustainability are now often connected, managing financial and supply chain data on Excel can make </w:t>
      </w:r>
      <w:proofErr w:type="spellStart"/>
      <w:r w:rsidRPr="00392FE2">
        <w:rPr>
          <w:rFonts w:ascii="Times New Roman" w:eastAsia="Times New Roman" w:hAnsi="Times New Roman" w:cs="Times New Roman"/>
          <w:color w:val="auto"/>
          <w:kern w:val="0"/>
          <w:lang w:eastAsia="en-GB"/>
          <w14:ligatures w14:val="none"/>
        </w:rPr>
        <w:t>RenewWear</w:t>
      </w:r>
      <w:proofErr w:type="spellEnd"/>
      <w:r w:rsidRPr="00392FE2">
        <w:rPr>
          <w:rFonts w:ascii="Times New Roman" w:eastAsia="Times New Roman" w:hAnsi="Times New Roman" w:cs="Times New Roman"/>
          <w:color w:val="auto"/>
          <w:kern w:val="0"/>
          <w:lang w:eastAsia="en-GB"/>
          <w14:ligatures w14:val="none"/>
        </w:rPr>
        <w:t xml:space="preserve"> appear more ethical to buyers (McGrath </w:t>
      </w:r>
      <w:r w:rsidRPr="00392FE2">
        <w:rPr>
          <w:rFonts w:ascii="Times New Roman" w:eastAsia="Times New Roman" w:hAnsi="Times New Roman" w:cs="Times New Roman"/>
          <w:i/>
          <w:color w:val="auto"/>
          <w:kern w:val="0"/>
          <w:lang w:eastAsia="en-GB"/>
          <w14:ligatures w14:val="none"/>
        </w:rPr>
        <w:t>et al.,</w:t>
      </w:r>
      <w:r w:rsidRPr="00392FE2">
        <w:rPr>
          <w:rFonts w:ascii="Times New Roman" w:eastAsia="Times New Roman" w:hAnsi="Times New Roman" w:cs="Times New Roman"/>
          <w:color w:val="auto"/>
          <w:kern w:val="0"/>
          <w:lang w:eastAsia="en-GB"/>
          <w14:ligatures w14:val="none"/>
        </w:rPr>
        <w:t xml:space="preserve"> 2021).</w:t>
      </w:r>
    </w:p>
    <w:p w14:paraId="24DF3EA6" w14:textId="0F0FF317" w:rsidR="002F7124" w:rsidRDefault="002F7124" w:rsidP="002F7124">
      <w:pPr>
        <w:rPr>
          <w:lang w:eastAsia="en-GB"/>
        </w:rPr>
      </w:pPr>
    </w:p>
    <w:p w14:paraId="72657A21" w14:textId="77777777" w:rsidR="00392FE2" w:rsidRDefault="00392FE2" w:rsidP="002F7124">
      <w:pPr>
        <w:rPr>
          <w:lang w:eastAsia="en-GB"/>
        </w:rPr>
      </w:pPr>
    </w:p>
    <w:p w14:paraId="5AE558C2" w14:textId="77777777" w:rsidR="00392FE2" w:rsidRDefault="00392FE2" w:rsidP="002F7124">
      <w:pPr>
        <w:rPr>
          <w:lang w:eastAsia="en-GB"/>
        </w:rPr>
      </w:pPr>
    </w:p>
    <w:p w14:paraId="0E28BDC7" w14:textId="77777777" w:rsidR="00392FE2" w:rsidRDefault="00392FE2" w:rsidP="002F7124">
      <w:pPr>
        <w:rPr>
          <w:lang w:eastAsia="en-GB"/>
        </w:rPr>
      </w:pPr>
    </w:p>
    <w:p w14:paraId="7DE2ED1B" w14:textId="77777777" w:rsidR="00392FE2" w:rsidRDefault="00392FE2" w:rsidP="002F7124">
      <w:pPr>
        <w:rPr>
          <w:lang w:eastAsia="en-GB"/>
        </w:rPr>
      </w:pPr>
    </w:p>
    <w:p w14:paraId="2A7C5DCD" w14:textId="77777777" w:rsidR="00392FE2" w:rsidRDefault="00392FE2" w:rsidP="002F7124">
      <w:pPr>
        <w:rPr>
          <w:lang w:eastAsia="en-GB"/>
        </w:rPr>
      </w:pPr>
    </w:p>
    <w:p w14:paraId="005A0413" w14:textId="77777777" w:rsidR="00392FE2" w:rsidRDefault="00392FE2" w:rsidP="002F7124">
      <w:pPr>
        <w:rPr>
          <w:lang w:eastAsia="en-GB"/>
        </w:rPr>
      </w:pPr>
    </w:p>
    <w:p w14:paraId="3402120F" w14:textId="77777777" w:rsidR="00392FE2" w:rsidRPr="00392FE2" w:rsidRDefault="00392FE2" w:rsidP="00392FE2">
      <w:pPr>
        <w:keepNext/>
        <w:keepLines/>
        <w:spacing w:after="0" w:line="360" w:lineRule="auto"/>
        <w:jc w:val="both"/>
        <w:outlineLvl w:val="1"/>
        <w:rPr>
          <w:rFonts w:ascii="Times New Roman" w:eastAsia="Times New Roman" w:hAnsi="Times New Roman" w:cs="Times New Roman"/>
          <w:b/>
          <w:color w:val="auto"/>
          <w:kern w:val="0"/>
          <w:lang w:eastAsia="en-GB"/>
          <w14:ligatures w14:val="none"/>
        </w:rPr>
      </w:pPr>
      <w:r w:rsidRPr="00392FE2">
        <w:rPr>
          <w:rFonts w:ascii="Times New Roman" w:eastAsia="Times New Roman" w:hAnsi="Times New Roman" w:cs="Times New Roman"/>
          <w:b/>
          <w:color w:val="auto"/>
          <w:kern w:val="0"/>
          <w:lang w:eastAsia="en-GB"/>
          <w14:ligatures w14:val="none"/>
        </w:rPr>
        <w:lastRenderedPageBreak/>
        <w:t>References</w:t>
      </w:r>
    </w:p>
    <w:p w14:paraId="4E7B9859" w14:textId="77777777" w:rsidR="00392FE2" w:rsidRPr="00392FE2" w:rsidRDefault="00392FE2" w:rsidP="00392FE2">
      <w:pPr>
        <w:spacing w:after="0" w:line="360" w:lineRule="auto"/>
        <w:jc w:val="both"/>
        <w:rPr>
          <w:rFonts w:ascii="Times New Roman" w:eastAsia="Times New Roman" w:hAnsi="Times New Roman" w:cs="Times New Roman"/>
          <w:color w:val="auto"/>
          <w:kern w:val="0"/>
          <w:highlight w:val="white"/>
          <w:lang w:eastAsia="en-GB"/>
          <w14:ligatures w14:val="none"/>
        </w:rPr>
      </w:pPr>
      <w:r w:rsidRPr="00392FE2">
        <w:rPr>
          <w:rFonts w:ascii="Times New Roman" w:eastAsia="Times New Roman" w:hAnsi="Times New Roman" w:cs="Times New Roman"/>
          <w:color w:val="auto"/>
          <w:kern w:val="0"/>
          <w:highlight w:val="white"/>
          <w:lang w:eastAsia="en-GB"/>
          <w14:ligatures w14:val="none"/>
        </w:rPr>
        <w:t xml:space="preserve">Abhinav, P. and Rajesh, R., (2025). Forecasting sustainability performances of firms using grey theory and Markov models. </w:t>
      </w:r>
      <w:r w:rsidRPr="00392FE2">
        <w:rPr>
          <w:rFonts w:ascii="Times New Roman" w:eastAsia="Times New Roman" w:hAnsi="Times New Roman" w:cs="Times New Roman"/>
          <w:i/>
          <w:color w:val="auto"/>
          <w:kern w:val="0"/>
          <w:highlight w:val="white"/>
          <w:lang w:eastAsia="en-GB"/>
          <w14:ligatures w14:val="none"/>
        </w:rPr>
        <w:t>Benchmarking: An International Journal</w:t>
      </w:r>
      <w:r w:rsidRPr="00392FE2">
        <w:rPr>
          <w:rFonts w:ascii="Times New Roman" w:eastAsia="Times New Roman" w:hAnsi="Times New Roman" w:cs="Times New Roman"/>
          <w:color w:val="auto"/>
          <w:kern w:val="0"/>
          <w:highlight w:val="white"/>
          <w:lang w:eastAsia="en-GB"/>
          <w14:ligatures w14:val="none"/>
        </w:rPr>
        <w:t>.</w:t>
      </w:r>
    </w:p>
    <w:p w14:paraId="7690726F" w14:textId="77777777" w:rsidR="00392FE2" w:rsidRPr="00392FE2" w:rsidRDefault="00392FE2" w:rsidP="00392FE2">
      <w:pPr>
        <w:spacing w:after="0" w:line="360" w:lineRule="auto"/>
        <w:jc w:val="both"/>
        <w:rPr>
          <w:rFonts w:ascii="Times New Roman" w:eastAsia="Times New Roman" w:hAnsi="Times New Roman" w:cs="Times New Roman"/>
          <w:color w:val="auto"/>
          <w:kern w:val="0"/>
          <w:highlight w:val="white"/>
          <w:lang w:eastAsia="en-GB"/>
          <w14:ligatures w14:val="none"/>
        </w:rPr>
      </w:pPr>
      <w:r w:rsidRPr="00392FE2">
        <w:rPr>
          <w:rFonts w:ascii="Times New Roman" w:eastAsia="Times New Roman" w:hAnsi="Times New Roman" w:cs="Times New Roman"/>
          <w:color w:val="auto"/>
          <w:kern w:val="0"/>
          <w:highlight w:val="white"/>
          <w:lang w:eastAsia="en-GB"/>
          <w14:ligatures w14:val="none"/>
        </w:rPr>
        <w:t xml:space="preserve">Adepoju, A.H., Austin-Gabriel, B.L.E.S.S.I.N.G., </w:t>
      </w:r>
      <w:proofErr w:type="spellStart"/>
      <w:r w:rsidRPr="00392FE2">
        <w:rPr>
          <w:rFonts w:ascii="Times New Roman" w:eastAsia="Times New Roman" w:hAnsi="Times New Roman" w:cs="Times New Roman"/>
          <w:color w:val="auto"/>
          <w:kern w:val="0"/>
          <w:highlight w:val="white"/>
          <w:lang w:eastAsia="en-GB"/>
          <w14:ligatures w14:val="none"/>
        </w:rPr>
        <w:t>Eweje</w:t>
      </w:r>
      <w:proofErr w:type="spellEnd"/>
      <w:r w:rsidRPr="00392FE2">
        <w:rPr>
          <w:rFonts w:ascii="Times New Roman" w:eastAsia="Times New Roman" w:hAnsi="Times New Roman" w:cs="Times New Roman"/>
          <w:color w:val="auto"/>
          <w:kern w:val="0"/>
          <w:highlight w:val="white"/>
          <w:lang w:eastAsia="en-GB"/>
          <w14:ligatures w14:val="none"/>
        </w:rPr>
        <w:t xml:space="preserve">, A.D.E.O.L.U.W.A. and Collins, A.N.U.O.L.U.W.A.P.O., (2022). Framework for automating multi-team workflows to maximize operational efficiency and minimize redundant data handling. </w:t>
      </w:r>
      <w:r w:rsidRPr="00392FE2">
        <w:rPr>
          <w:rFonts w:ascii="Times New Roman" w:eastAsia="Times New Roman" w:hAnsi="Times New Roman" w:cs="Times New Roman"/>
          <w:i/>
          <w:color w:val="auto"/>
          <w:kern w:val="0"/>
          <w:highlight w:val="white"/>
          <w:lang w:eastAsia="en-GB"/>
          <w14:ligatures w14:val="none"/>
        </w:rPr>
        <w:t>IRE Journals</w:t>
      </w:r>
      <w:r w:rsidRPr="00392FE2">
        <w:rPr>
          <w:rFonts w:ascii="Times New Roman" w:eastAsia="Times New Roman" w:hAnsi="Times New Roman" w:cs="Times New Roman"/>
          <w:color w:val="auto"/>
          <w:kern w:val="0"/>
          <w:highlight w:val="white"/>
          <w:lang w:eastAsia="en-GB"/>
          <w14:ligatures w14:val="none"/>
        </w:rPr>
        <w:t xml:space="preserve">, </w:t>
      </w:r>
      <w:r w:rsidRPr="00392FE2">
        <w:rPr>
          <w:rFonts w:ascii="Times New Roman" w:eastAsia="Times New Roman" w:hAnsi="Times New Roman" w:cs="Times New Roman"/>
          <w:i/>
          <w:color w:val="auto"/>
          <w:kern w:val="0"/>
          <w:highlight w:val="white"/>
          <w:lang w:eastAsia="en-GB"/>
          <w14:ligatures w14:val="none"/>
        </w:rPr>
        <w:t>5</w:t>
      </w:r>
      <w:r w:rsidRPr="00392FE2">
        <w:rPr>
          <w:rFonts w:ascii="Times New Roman" w:eastAsia="Times New Roman" w:hAnsi="Times New Roman" w:cs="Times New Roman"/>
          <w:color w:val="auto"/>
          <w:kern w:val="0"/>
          <w:highlight w:val="white"/>
          <w:lang w:eastAsia="en-GB"/>
          <w14:ligatures w14:val="none"/>
        </w:rPr>
        <w:t>(9), pp.663-664.</w:t>
      </w:r>
    </w:p>
    <w:p w14:paraId="1E82FFF1" w14:textId="77777777" w:rsidR="00392FE2" w:rsidRPr="00392FE2" w:rsidRDefault="00392FE2" w:rsidP="00392FE2">
      <w:pPr>
        <w:spacing w:after="0" w:line="360" w:lineRule="auto"/>
        <w:jc w:val="both"/>
        <w:rPr>
          <w:rFonts w:ascii="Times New Roman" w:eastAsia="Times New Roman" w:hAnsi="Times New Roman" w:cs="Times New Roman"/>
          <w:color w:val="auto"/>
          <w:kern w:val="0"/>
          <w:highlight w:val="white"/>
          <w:lang w:eastAsia="en-GB"/>
          <w14:ligatures w14:val="none"/>
        </w:rPr>
      </w:pPr>
      <w:proofErr w:type="spellStart"/>
      <w:r w:rsidRPr="00392FE2">
        <w:rPr>
          <w:rFonts w:ascii="Times New Roman" w:eastAsia="Times New Roman" w:hAnsi="Times New Roman" w:cs="Times New Roman"/>
          <w:color w:val="auto"/>
          <w:kern w:val="0"/>
          <w:highlight w:val="white"/>
          <w:lang w:eastAsia="en-GB"/>
          <w14:ligatures w14:val="none"/>
        </w:rPr>
        <w:t>Kamarau</w:t>
      </w:r>
      <w:proofErr w:type="spellEnd"/>
      <w:r w:rsidRPr="00392FE2">
        <w:rPr>
          <w:rFonts w:ascii="Times New Roman" w:eastAsia="Times New Roman" w:hAnsi="Times New Roman" w:cs="Times New Roman"/>
          <w:color w:val="auto"/>
          <w:kern w:val="0"/>
          <w:highlight w:val="white"/>
          <w:lang w:eastAsia="en-GB"/>
          <w14:ligatures w14:val="none"/>
        </w:rPr>
        <w:t xml:space="preserve">, R., Yapp, E.H. and Jamil, N., (2024). Determinants of customer loyalty in sustainable fashion. </w:t>
      </w:r>
      <w:r w:rsidRPr="00392FE2">
        <w:rPr>
          <w:rFonts w:ascii="Times New Roman" w:eastAsia="Times New Roman" w:hAnsi="Times New Roman" w:cs="Times New Roman"/>
          <w:i/>
          <w:color w:val="auto"/>
          <w:kern w:val="0"/>
          <w:highlight w:val="white"/>
          <w:lang w:eastAsia="en-GB"/>
          <w14:ligatures w14:val="none"/>
        </w:rPr>
        <w:t>Global Business &amp; Management Research</w:t>
      </w:r>
      <w:r w:rsidRPr="00392FE2">
        <w:rPr>
          <w:rFonts w:ascii="Times New Roman" w:eastAsia="Times New Roman" w:hAnsi="Times New Roman" w:cs="Times New Roman"/>
          <w:color w:val="auto"/>
          <w:kern w:val="0"/>
          <w:highlight w:val="white"/>
          <w:lang w:eastAsia="en-GB"/>
          <w14:ligatures w14:val="none"/>
        </w:rPr>
        <w:t xml:space="preserve">, </w:t>
      </w:r>
      <w:r w:rsidRPr="00392FE2">
        <w:rPr>
          <w:rFonts w:ascii="Times New Roman" w:eastAsia="Times New Roman" w:hAnsi="Times New Roman" w:cs="Times New Roman"/>
          <w:i/>
          <w:color w:val="auto"/>
          <w:kern w:val="0"/>
          <w:highlight w:val="white"/>
          <w:lang w:eastAsia="en-GB"/>
          <w14:ligatures w14:val="none"/>
        </w:rPr>
        <w:t>16</w:t>
      </w:r>
      <w:r w:rsidRPr="00392FE2">
        <w:rPr>
          <w:rFonts w:ascii="Times New Roman" w:eastAsia="Times New Roman" w:hAnsi="Times New Roman" w:cs="Times New Roman"/>
          <w:color w:val="auto"/>
          <w:kern w:val="0"/>
          <w:highlight w:val="white"/>
          <w:lang w:eastAsia="en-GB"/>
          <w14:ligatures w14:val="none"/>
        </w:rPr>
        <w:t>.</w:t>
      </w:r>
    </w:p>
    <w:p w14:paraId="22A17E85" w14:textId="77777777" w:rsidR="00392FE2" w:rsidRPr="00392FE2" w:rsidRDefault="00392FE2" w:rsidP="00392FE2">
      <w:pPr>
        <w:spacing w:after="0" w:line="360" w:lineRule="auto"/>
        <w:jc w:val="both"/>
        <w:rPr>
          <w:rFonts w:ascii="Times New Roman" w:eastAsia="Times New Roman" w:hAnsi="Times New Roman" w:cs="Times New Roman"/>
          <w:color w:val="auto"/>
          <w:kern w:val="0"/>
          <w:highlight w:val="white"/>
          <w:lang w:eastAsia="en-GB"/>
          <w14:ligatures w14:val="none"/>
        </w:rPr>
      </w:pPr>
      <w:r w:rsidRPr="00392FE2">
        <w:rPr>
          <w:rFonts w:ascii="Times New Roman" w:eastAsia="Times New Roman" w:hAnsi="Times New Roman" w:cs="Times New Roman"/>
          <w:color w:val="auto"/>
          <w:kern w:val="0"/>
          <w:highlight w:val="white"/>
          <w:lang w:eastAsia="en-GB"/>
          <w14:ligatures w14:val="none"/>
        </w:rPr>
        <w:t xml:space="preserve">McGrath, P., McCarthy, L., Marshall, D. and Rehme, J., (2021). Tools and technologies of transparency in sustainable global supply chains. </w:t>
      </w:r>
      <w:r w:rsidRPr="00392FE2">
        <w:rPr>
          <w:rFonts w:ascii="Times New Roman" w:eastAsia="Times New Roman" w:hAnsi="Times New Roman" w:cs="Times New Roman"/>
          <w:i/>
          <w:color w:val="auto"/>
          <w:kern w:val="0"/>
          <w:highlight w:val="white"/>
          <w:lang w:eastAsia="en-GB"/>
          <w14:ligatures w14:val="none"/>
        </w:rPr>
        <w:t>California Management Review</w:t>
      </w:r>
      <w:r w:rsidRPr="00392FE2">
        <w:rPr>
          <w:rFonts w:ascii="Times New Roman" w:eastAsia="Times New Roman" w:hAnsi="Times New Roman" w:cs="Times New Roman"/>
          <w:color w:val="auto"/>
          <w:kern w:val="0"/>
          <w:highlight w:val="white"/>
          <w:lang w:eastAsia="en-GB"/>
          <w14:ligatures w14:val="none"/>
        </w:rPr>
        <w:t xml:space="preserve">, </w:t>
      </w:r>
      <w:r w:rsidRPr="00392FE2">
        <w:rPr>
          <w:rFonts w:ascii="Times New Roman" w:eastAsia="Times New Roman" w:hAnsi="Times New Roman" w:cs="Times New Roman"/>
          <w:i/>
          <w:color w:val="auto"/>
          <w:kern w:val="0"/>
          <w:highlight w:val="white"/>
          <w:lang w:eastAsia="en-GB"/>
          <w14:ligatures w14:val="none"/>
        </w:rPr>
        <w:t>64</w:t>
      </w:r>
      <w:r w:rsidRPr="00392FE2">
        <w:rPr>
          <w:rFonts w:ascii="Times New Roman" w:eastAsia="Times New Roman" w:hAnsi="Times New Roman" w:cs="Times New Roman"/>
          <w:color w:val="auto"/>
          <w:kern w:val="0"/>
          <w:highlight w:val="white"/>
          <w:lang w:eastAsia="en-GB"/>
          <w14:ligatures w14:val="none"/>
        </w:rPr>
        <w:t>(1), pp.67-89.</w:t>
      </w:r>
    </w:p>
    <w:p w14:paraId="287F701C" w14:textId="77777777" w:rsidR="00392FE2" w:rsidRPr="00392FE2" w:rsidRDefault="00392FE2" w:rsidP="00392FE2">
      <w:pPr>
        <w:spacing w:after="0" w:line="360" w:lineRule="auto"/>
        <w:jc w:val="both"/>
        <w:rPr>
          <w:rFonts w:ascii="Times New Roman" w:eastAsia="Times New Roman" w:hAnsi="Times New Roman" w:cs="Times New Roman"/>
          <w:color w:val="auto"/>
          <w:kern w:val="0"/>
          <w:highlight w:val="white"/>
          <w:lang w:eastAsia="en-GB"/>
          <w14:ligatures w14:val="none"/>
        </w:rPr>
      </w:pPr>
      <w:r w:rsidRPr="00392FE2">
        <w:rPr>
          <w:rFonts w:ascii="Times New Roman" w:eastAsia="Times New Roman" w:hAnsi="Times New Roman" w:cs="Times New Roman"/>
          <w:color w:val="auto"/>
          <w:kern w:val="0"/>
          <w:highlight w:val="white"/>
          <w:lang w:eastAsia="en-GB"/>
          <w14:ligatures w14:val="none"/>
        </w:rPr>
        <w:t xml:space="preserve">Okeke, N.I., Alabi, O.A., Igwe, A.N., </w:t>
      </w:r>
      <w:proofErr w:type="spellStart"/>
      <w:r w:rsidRPr="00392FE2">
        <w:rPr>
          <w:rFonts w:ascii="Times New Roman" w:eastAsia="Times New Roman" w:hAnsi="Times New Roman" w:cs="Times New Roman"/>
          <w:color w:val="auto"/>
          <w:kern w:val="0"/>
          <w:highlight w:val="white"/>
          <w:lang w:eastAsia="en-GB"/>
          <w14:ligatures w14:val="none"/>
        </w:rPr>
        <w:t>Ofodile</w:t>
      </w:r>
      <w:proofErr w:type="spellEnd"/>
      <w:r w:rsidRPr="00392FE2">
        <w:rPr>
          <w:rFonts w:ascii="Times New Roman" w:eastAsia="Times New Roman" w:hAnsi="Times New Roman" w:cs="Times New Roman"/>
          <w:color w:val="auto"/>
          <w:kern w:val="0"/>
          <w:highlight w:val="white"/>
          <w:lang w:eastAsia="en-GB"/>
          <w14:ligatures w14:val="none"/>
        </w:rPr>
        <w:t xml:space="preserve">, O.C. and </w:t>
      </w:r>
      <w:proofErr w:type="spellStart"/>
      <w:r w:rsidRPr="00392FE2">
        <w:rPr>
          <w:rFonts w:ascii="Times New Roman" w:eastAsia="Times New Roman" w:hAnsi="Times New Roman" w:cs="Times New Roman"/>
          <w:color w:val="auto"/>
          <w:kern w:val="0"/>
          <w:highlight w:val="white"/>
          <w:lang w:eastAsia="en-GB"/>
          <w14:ligatures w14:val="none"/>
        </w:rPr>
        <w:t>Ewim</w:t>
      </w:r>
      <w:proofErr w:type="spellEnd"/>
      <w:r w:rsidRPr="00392FE2">
        <w:rPr>
          <w:rFonts w:ascii="Times New Roman" w:eastAsia="Times New Roman" w:hAnsi="Times New Roman" w:cs="Times New Roman"/>
          <w:color w:val="auto"/>
          <w:kern w:val="0"/>
          <w:highlight w:val="white"/>
          <w:lang w:eastAsia="en-GB"/>
          <w14:ligatures w14:val="none"/>
        </w:rPr>
        <w:t xml:space="preserve">, C.P.M., (2024). AI-driven personalization framework for SMES: Revolutionizing customer engagement and retention. </w:t>
      </w:r>
      <w:r w:rsidRPr="00392FE2">
        <w:rPr>
          <w:rFonts w:ascii="Times New Roman" w:eastAsia="Times New Roman" w:hAnsi="Times New Roman" w:cs="Times New Roman"/>
          <w:i/>
          <w:color w:val="auto"/>
          <w:kern w:val="0"/>
          <w:highlight w:val="white"/>
          <w:lang w:eastAsia="en-GB"/>
          <w14:ligatures w14:val="none"/>
        </w:rPr>
        <w:t>Journal name if available</w:t>
      </w:r>
      <w:r w:rsidRPr="00392FE2">
        <w:rPr>
          <w:rFonts w:ascii="Times New Roman" w:eastAsia="Times New Roman" w:hAnsi="Times New Roman" w:cs="Times New Roman"/>
          <w:color w:val="auto"/>
          <w:kern w:val="0"/>
          <w:highlight w:val="white"/>
          <w:lang w:eastAsia="en-GB"/>
          <w14:ligatures w14:val="none"/>
        </w:rPr>
        <w:t>.</w:t>
      </w:r>
    </w:p>
    <w:p w14:paraId="3BFCBA10" w14:textId="77777777" w:rsidR="00392FE2" w:rsidRPr="00392FE2" w:rsidRDefault="00392FE2" w:rsidP="00392FE2">
      <w:pPr>
        <w:spacing w:after="0" w:line="360" w:lineRule="auto"/>
        <w:jc w:val="both"/>
        <w:rPr>
          <w:rFonts w:ascii="Times New Roman" w:eastAsia="Times New Roman" w:hAnsi="Times New Roman" w:cs="Times New Roman"/>
          <w:color w:val="auto"/>
          <w:kern w:val="0"/>
          <w:highlight w:val="white"/>
          <w:lang w:eastAsia="en-GB"/>
          <w14:ligatures w14:val="none"/>
        </w:rPr>
      </w:pPr>
      <w:r w:rsidRPr="00392FE2">
        <w:rPr>
          <w:rFonts w:ascii="Times New Roman" w:eastAsia="Times New Roman" w:hAnsi="Times New Roman" w:cs="Times New Roman"/>
          <w:color w:val="auto"/>
          <w:kern w:val="0"/>
          <w:highlight w:val="white"/>
          <w:lang w:eastAsia="en-GB"/>
          <w14:ligatures w14:val="none"/>
        </w:rPr>
        <w:t xml:space="preserve">Powell, G., (2023). </w:t>
      </w:r>
      <w:r w:rsidRPr="00392FE2">
        <w:rPr>
          <w:rFonts w:ascii="Times New Roman" w:eastAsia="Times New Roman" w:hAnsi="Times New Roman" w:cs="Times New Roman"/>
          <w:i/>
          <w:color w:val="auto"/>
          <w:kern w:val="0"/>
          <w:highlight w:val="white"/>
          <w:lang w:eastAsia="en-GB"/>
          <w14:ligatures w14:val="none"/>
        </w:rPr>
        <w:t>Business Financial Planning with Microsoft Excel</w:t>
      </w:r>
      <w:r w:rsidRPr="00392FE2">
        <w:rPr>
          <w:rFonts w:ascii="Times New Roman" w:eastAsia="Times New Roman" w:hAnsi="Times New Roman" w:cs="Times New Roman"/>
          <w:color w:val="auto"/>
          <w:kern w:val="0"/>
          <w:highlight w:val="white"/>
          <w:lang w:eastAsia="en-GB"/>
          <w14:ligatures w14:val="none"/>
        </w:rPr>
        <w:t>. Chapman and Hall/CRC.</w:t>
      </w:r>
    </w:p>
    <w:p w14:paraId="697AD41F" w14:textId="77777777" w:rsidR="00392FE2" w:rsidRPr="00392FE2" w:rsidRDefault="00392FE2" w:rsidP="00392FE2">
      <w:pPr>
        <w:spacing w:after="0" w:line="360" w:lineRule="auto"/>
        <w:jc w:val="both"/>
        <w:rPr>
          <w:rFonts w:ascii="Times New Roman" w:eastAsia="Times New Roman" w:hAnsi="Times New Roman" w:cs="Times New Roman"/>
          <w:color w:val="auto"/>
          <w:kern w:val="0"/>
          <w:highlight w:val="white"/>
          <w:lang w:eastAsia="en-GB"/>
          <w14:ligatures w14:val="none"/>
        </w:rPr>
      </w:pPr>
      <w:r w:rsidRPr="00392FE2">
        <w:rPr>
          <w:rFonts w:ascii="Times New Roman" w:eastAsia="Times New Roman" w:hAnsi="Times New Roman" w:cs="Times New Roman"/>
          <w:color w:val="auto"/>
          <w:kern w:val="0"/>
          <w:highlight w:val="white"/>
          <w:lang w:eastAsia="en-GB"/>
          <w14:ligatures w14:val="none"/>
        </w:rPr>
        <w:t>Wang, X., (2023). Enhancing Business Processes through Dynamics Solutions with Microsoft Power Platform.</w:t>
      </w:r>
    </w:p>
    <w:p w14:paraId="105F530F" w14:textId="77777777" w:rsidR="00392FE2" w:rsidRPr="002F7124" w:rsidRDefault="00392FE2" w:rsidP="002F7124">
      <w:pPr>
        <w:rPr>
          <w:lang w:eastAsia="en-GB"/>
        </w:rPr>
      </w:pPr>
    </w:p>
    <w:sectPr w:rsidR="00392FE2" w:rsidRPr="002F712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D82"/>
    <w:rsid w:val="0005339B"/>
    <w:rsid w:val="00056980"/>
    <w:rsid w:val="000D22AF"/>
    <w:rsid w:val="0012201D"/>
    <w:rsid w:val="00125363"/>
    <w:rsid w:val="00142080"/>
    <w:rsid w:val="00150074"/>
    <w:rsid w:val="00152058"/>
    <w:rsid w:val="00194890"/>
    <w:rsid w:val="0022261F"/>
    <w:rsid w:val="0023400E"/>
    <w:rsid w:val="00244D80"/>
    <w:rsid w:val="002568A5"/>
    <w:rsid w:val="0028356A"/>
    <w:rsid w:val="002D6B7D"/>
    <w:rsid w:val="002F7124"/>
    <w:rsid w:val="00392FE2"/>
    <w:rsid w:val="004766B6"/>
    <w:rsid w:val="004F581E"/>
    <w:rsid w:val="005652A5"/>
    <w:rsid w:val="00630EE4"/>
    <w:rsid w:val="006525F0"/>
    <w:rsid w:val="006F2A39"/>
    <w:rsid w:val="00713083"/>
    <w:rsid w:val="007E6D57"/>
    <w:rsid w:val="007F6E18"/>
    <w:rsid w:val="00832793"/>
    <w:rsid w:val="00864CCE"/>
    <w:rsid w:val="008D796D"/>
    <w:rsid w:val="00946E7C"/>
    <w:rsid w:val="00956918"/>
    <w:rsid w:val="00962F69"/>
    <w:rsid w:val="009B4357"/>
    <w:rsid w:val="00A15A20"/>
    <w:rsid w:val="00A42AE7"/>
    <w:rsid w:val="00A476CD"/>
    <w:rsid w:val="00A7644E"/>
    <w:rsid w:val="00AC0FE8"/>
    <w:rsid w:val="00B202AD"/>
    <w:rsid w:val="00BA6D82"/>
    <w:rsid w:val="00BB7E76"/>
    <w:rsid w:val="00BC3FAA"/>
    <w:rsid w:val="00BD4C3E"/>
    <w:rsid w:val="00C07A01"/>
    <w:rsid w:val="00C72C40"/>
    <w:rsid w:val="00D079D5"/>
    <w:rsid w:val="00D83985"/>
    <w:rsid w:val="00EB4E20"/>
    <w:rsid w:val="00FB7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A9ABB"/>
  <w15:chartTrackingRefBased/>
  <w15:docId w15:val="{D3E301A3-9BEC-4065-B266-DD0680EDF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color w:val="FFFFFF" w:themeColor="background1"/>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5363"/>
  </w:style>
  <w:style w:type="paragraph" w:styleId="Heading1">
    <w:name w:val="heading 1"/>
    <w:basedOn w:val="Normal"/>
    <w:next w:val="Normal"/>
    <w:link w:val="Heading1Char"/>
    <w:uiPriority w:val="9"/>
    <w:qFormat/>
    <w:rsid w:val="00BA6D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6D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6D8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D8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A6D8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A6D8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A6D8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A6D8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A6D8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6D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6D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6D82"/>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D82"/>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BA6D82"/>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BA6D82"/>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BA6D82"/>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BA6D82"/>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BA6D82"/>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BA6D82"/>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BA6D82"/>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BA6D8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D82"/>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A6D82"/>
    <w:pPr>
      <w:spacing w:before="160"/>
      <w:jc w:val="center"/>
    </w:pPr>
    <w:rPr>
      <w:i/>
      <w:iCs/>
      <w:color w:val="404040" w:themeColor="text1" w:themeTint="BF"/>
    </w:rPr>
  </w:style>
  <w:style w:type="character" w:customStyle="1" w:styleId="QuoteChar">
    <w:name w:val="Quote Char"/>
    <w:basedOn w:val="DefaultParagraphFont"/>
    <w:link w:val="Quote"/>
    <w:uiPriority w:val="29"/>
    <w:rsid w:val="00BA6D82"/>
    <w:rPr>
      <w:i/>
      <w:iCs/>
      <w:color w:val="404040" w:themeColor="text1" w:themeTint="BF"/>
    </w:rPr>
  </w:style>
  <w:style w:type="paragraph" w:styleId="ListParagraph">
    <w:name w:val="List Paragraph"/>
    <w:basedOn w:val="Normal"/>
    <w:uiPriority w:val="34"/>
    <w:qFormat/>
    <w:rsid w:val="00BA6D82"/>
    <w:pPr>
      <w:ind w:left="720"/>
      <w:contextualSpacing/>
    </w:pPr>
  </w:style>
  <w:style w:type="character" w:styleId="IntenseEmphasis">
    <w:name w:val="Intense Emphasis"/>
    <w:basedOn w:val="DefaultParagraphFont"/>
    <w:uiPriority w:val="21"/>
    <w:qFormat/>
    <w:rsid w:val="00BA6D82"/>
    <w:rPr>
      <w:i/>
      <w:iCs/>
      <w:color w:val="0F4761" w:themeColor="accent1" w:themeShade="BF"/>
    </w:rPr>
  </w:style>
  <w:style w:type="paragraph" w:styleId="IntenseQuote">
    <w:name w:val="Intense Quote"/>
    <w:basedOn w:val="Normal"/>
    <w:next w:val="Normal"/>
    <w:link w:val="IntenseQuoteChar"/>
    <w:uiPriority w:val="30"/>
    <w:qFormat/>
    <w:rsid w:val="00BA6D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D82"/>
    <w:rPr>
      <w:i/>
      <w:iCs/>
      <w:color w:val="0F4761" w:themeColor="accent1" w:themeShade="BF"/>
    </w:rPr>
  </w:style>
  <w:style w:type="character" w:styleId="IntenseReference">
    <w:name w:val="Intense Reference"/>
    <w:basedOn w:val="DefaultParagraphFont"/>
    <w:uiPriority w:val="32"/>
    <w:qFormat/>
    <w:rsid w:val="00BA6D8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1110157">
      <w:bodyDiv w:val="1"/>
      <w:marLeft w:val="0"/>
      <w:marRight w:val="0"/>
      <w:marTop w:val="0"/>
      <w:marBottom w:val="0"/>
      <w:divBdr>
        <w:top w:val="none" w:sz="0" w:space="0" w:color="auto"/>
        <w:left w:val="none" w:sz="0" w:space="0" w:color="auto"/>
        <w:bottom w:val="none" w:sz="0" w:space="0" w:color="auto"/>
        <w:right w:val="none" w:sz="0" w:space="0" w:color="auto"/>
      </w:divBdr>
    </w:div>
    <w:div w:id="1277249994">
      <w:bodyDiv w:val="1"/>
      <w:marLeft w:val="0"/>
      <w:marRight w:val="0"/>
      <w:marTop w:val="0"/>
      <w:marBottom w:val="0"/>
      <w:divBdr>
        <w:top w:val="none" w:sz="0" w:space="0" w:color="auto"/>
        <w:left w:val="none" w:sz="0" w:space="0" w:color="auto"/>
        <w:bottom w:val="none" w:sz="0" w:space="0" w:color="auto"/>
        <w:right w:val="none" w:sz="0" w:space="0" w:color="auto"/>
      </w:divBdr>
    </w:div>
    <w:div w:id="1898082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4.png"/><Relationship Id="rId3" Type="http://schemas.openxmlformats.org/officeDocument/2006/relationships/webSettings" Target="webSettings.xml"/><Relationship Id="rId21" Type="http://schemas.openxmlformats.org/officeDocument/2006/relationships/image" Target="media/image17.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3.png"/><Relationship Id="rId2" Type="http://schemas.openxmlformats.org/officeDocument/2006/relationships/settings" Target="setting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hyperlink" Target="https://renewwear-108730.weeblysite.com/" TargetMode="External"/><Relationship Id="rId23" Type="http://schemas.openxmlformats.org/officeDocument/2006/relationships/theme" Target="theme/theme1.xml"/><Relationship Id="rId10" Type="http://schemas.openxmlformats.org/officeDocument/2006/relationships/image" Target="media/image7.png"/><Relationship Id="rId19" Type="http://schemas.openxmlformats.org/officeDocument/2006/relationships/image" Target="media/image15.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140</TotalTime>
  <Pages>15</Pages>
  <Words>2612</Words>
  <Characters>14890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Zanfir (2411191)</dc:creator>
  <cp:keywords/>
  <dc:description/>
  <cp:lastModifiedBy>Daniela Zanfir (2411191)</cp:lastModifiedBy>
  <cp:revision>37</cp:revision>
  <dcterms:created xsi:type="dcterms:W3CDTF">2025-06-17T15:53:00Z</dcterms:created>
  <dcterms:modified xsi:type="dcterms:W3CDTF">2025-06-20T14:14:00Z</dcterms:modified>
</cp:coreProperties>
</file>