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2374F4" w14:textId="4F54AFDA" w:rsidR="00E50101" w:rsidRDefault="00F96FAB">
      <w:pPr>
        <w:rPr>
          <w:rFonts w:ascii="Times New Roman" w:hAnsi="Times New Roman" w:cs="Times New Roman"/>
          <w:b/>
          <w:bCs/>
          <w:sz w:val="24"/>
          <w:szCs w:val="24"/>
          <w:u w:val="single"/>
        </w:rPr>
      </w:pPr>
      <w:r>
        <w:rPr>
          <w:rFonts w:ascii="Times New Roman" w:hAnsi="Times New Roman" w:cs="Times New Roman"/>
          <w:b/>
          <w:bCs/>
          <w:noProof/>
          <w:sz w:val="20"/>
          <w:szCs w:val="20"/>
          <w:u w:val="single"/>
        </w:rPr>
        <w:drawing>
          <wp:inline distT="0" distB="0" distL="0" distR="0" wp14:anchorId="7EEB1363" wp14:editId="179A6452">
            <wp:extent cx="5731510" cy="3168015"/>
            <wp:effectExtent l="0" t="0" r="2540" b="0"/>
            <wp:docPr id="4" name="Picture 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WTSD.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168015"/>
                    </a:xfrm>
                    <a:prstGeom prst="rect">
                      <a:avLst/>
                    </a:prstGeom>
                  </pic:spPr>
                </pic:pic>
              </a:graphicData>
            </a:graphic>
          </wp:inline>
        </w:drawing>
      </w:r>
    </w:p>
    <w:p w14:paraId="0AC2C17F" w14:textId="6C85E7F8" w:rsidR="00E50101" w:rsidRDefault="00E50101">
      <w:pPr>
        <w:rPr>
          <w:rFonts w:ascii="Times New Roman" w:hAnsi="Times New Roman" w:cs="Times New Roman"/>
          <w:b/>
          <w:bCs/>
          <w:sz w:val="24"/>
          <w:szCs w:val="24"/>
          <w:u w:val="single"/>
        </w:rPr>
      </w:pPr>
    </w:p>
    <w:p w14:paraId="40D2E72C" w14:textId="27ADF0B4" w:rsidR="00F96FAB" w:rsidRPr="00AF6C1F" w:rsidRDefault="00F96FAB" w:rsidP="00F96FAB">
      <w:pPr>
        <w:ind w:left="720"/>
        <w:rPr>
          <w:rFonts w:ascii="Times New Roman" w:hAnsi="Times New Roman" w:cs="Times New Roman"/>
          <w:b/>
          <w:sz w:val="32"/>
          <w:szCs w:val="32"/>
        </w:rPr>
      </w:pPr>
      <w:r w:rsidRPr="00AF6C1F">
        <w:rPr>
          <w:rFonts w:ascii="Times New Roman" w:hAnsi="Times New Roman" w:cs="Times New Roman"/>
          <w:b/>
          <w:sz w:val="32"/>
          <w:szCs w:val="32"/>
        </w:rPr>
        <w:t xml:space="preserve">University of Wales Trinity Saint David </w:t>
      </w:r>
    </w:p>
    <w:p w14:paraId="75FB67FC" w14:textId="77777777" w:rsidR="00F96FAB" w:rsidRPr="00AF6C1F" w:rsidRDefault="00F96FAB" w:rsidP="00F96FAB">
      <w:pPr>
        <w:ind w:left="720"/>
        <w:rPr>
          <w:rFonts w:ascii="Times New Roman" w:hAnsi="Times New Roman" w:cs="Times New Roman"/>
          <w:b/>
          <w:sz w:val="32"/>
          <w:szCs w:val="32"/>
        </w:rPr>
      </w:pPr>
      <w:r w:rsidRPr="00AF6C1F">
        <w:rPr>
          <w:rFonts w:ascii="Times New Roman" w:hAnsi="Times New Roman" w:cs="Times New Roman"/>
          <w:b/>
          <w:sz w:val="32"/>
          <w:szCs w:val="32"/>
        </w:rPr>
        <w:t xml:space="preserve">        SCHOOL OF ENGINEERING </w:t>
      </w:r>
    </w:p>
    <w:p w14:paraId="48D1290E" w14:textId="38050A9E" w:rsidR="00F96FAB" w:rsidRPr="00AF6C1F" w:rsidRDefault="00F96FAB" w:rsidP="00F96FAB">
      <w:pPr>
        <w:ind w:left="720"/>
        <w:rPr>
          <w:rFonts w:ascii="Times New Roman" w:hAnsi="Times New Roman" w:cs="Times New Roman"/>
        </w:rPr>
      </w:pPr>
      <w:r>
        <w:rPr>
          <w:rFonts w:ascii="Times New Roman" w:hAnsi="Times New Roman" w:cs="Times New Roman"/>
          <w:b/>
          <w:i/>
          <w:sz w:val="24"/>
          <w:szCs w:val="24"/>
        </w:rPr>
        <w:t>CAN FEA REPLACE PHYSICAL TESTING?</w:t>
      </w:r>
      <w:r>
        <w:rPr>
          <w:rFonts w:ascii="Times New Roman" w:hAnsi="Times New Roman" w:cs="Times New Roman"/>
          <w:b/>
          <w:i/>
        </w:rPr>
        <w:t xml:space="preserve"> </w:t>
      </w:r>
    </w:p>
    <w:p w14:paraId="1B20D754" w14:textId="77777777" w:rsidR="00F96FAB" w:rsidRPr="00AF6C1F" w:rsidRDefault="00F96FAB" w:rsidP="00F96FAB">
      <w:pPr>
        <w:ind w:left="720"/>
        <w:rPr>
          <w:rFonts w:ascii="Times New Roman" w:hAnsi="Times New Roman" w:cs="Times New Roman"/>
          <w:sz w:val="24"/>
          <w:szCs w:val="24"/>
        </w:rPr>
      </w:pPr>
      <w:r w:rsidRPr="00AF6C1F">
        <w:rPr>
          <w:rFonts w:ascii="Times New Roman" w:hAnsi="Times New Roman" w:cs="Times New Roman"/>
        </w:rPr>
        <w:t xml:space="preserve">          </w:t>
      </w:r>
      <w:r w:rsidRPr="00AF6C1F">
        <w:rPr>
          <w:rFonts w:ascii="Times New Roman" w:hAnsi="Times New Roman" w:cs="Times New Roman"/>
          <w:sz w:val="24"/>
          <w:szCs w:val="24"/>
        </w:rPr>
        <w:t xml:space="preserve">HABTOM GHIRMAY </w:t>
      </w:r>
    </w:p>
    <w:p w14:paraId="55F171CE" w14:textId="77777777" w:rsidR="00F96FAB" w:rsidRPr="00AF6C1F" w:rsidRDefault="00F96FAB" w:rsidP="00F96FAB">
      <w:pPr>
        <w:ind w:left="720"/>
        <w:rPr>
          <w:rFonts w:ascii="Times New Roman" w:hAnsi="Times New Roman" w:cs="Times New Roman"/>
          <w:sz w:val="24"/>
          <w:szCs w:val="24"/>
        </w:rPr>
      </w:pPr>
      <w:r w:rsidRPr="00AF6C1F">
        <w:rPr>
          <w:rFonts w:ascii="Times New Roman" w:hAnsi="Times New Roman" w:cs="Times New Roman"/>
          <w:sz w:val="24"/>
          <w:szCs w:val="24"/>
        </w:rPr>
        <w:t xml:space="preserve">          STUDENT NUMBER- 1810854</w:t>
      </w:r>
    </w:p>
    <w:p w14:paraId="2AA7BFD5" w14:textId="77777777" w:rsidR="00F96FAB" w:rsidRPr="00AF6C1F" w:rsidRDefault="00F96FAB" w:rsidP="00F96FAB">
      <w:pPr>
        <w:ind w:left="720"/>
        <w:rPr>
          <w:rFonts w:ascii="Times New Roman" w:hAnsi="Times New Roman" w:cs="Times New Roman"/>
          <w:sz w:val="24"/>
          <w:szCs w:val="24"/>
        </w:rPr>
      </w:pPr>
      <w:r w:rsidRPr="00AF6C1F">
        <w:rPr>
          <w:rFonts w:ascii="Times New Roman" w:hAnsi="Times New Roman" w:cs="Times New Roman"/>
          <w:sz w:val="24"/>
          <w:szCs w:val="24"/>
        </w:rPr>
        <w:t xml:space="preserve">       L6 MECHANICAL ENGINEERING</w:t>
      </w:r>
    </w:p>
    <w:p w14:paraId="0077199C" w14:textId="0C770973" w:rsidR="00F96FAB" w:rsidRDefault="00F96FAB" w:rsidP="00F96FAB">
      <w:pPr>
        <w:ind w:left="720"/>
        <w:rPr>
          <w:rFonts w:ascii="Times New Roman" w:hAnsi="Times New Roman" w:cs="Times New Roman"/>
          <w:sz w:val="24"/>
          <w:szCs w:val="24"/>
        </w:rPr>
      </w:pPr>
      <w:r w:rsidRPr="00AF6C1F">
        <w:rPr>
          <w:rFonts w:ascii="Times New Roman" w:hAnsi="Times New Roman" w:cs="Times New Roman"/>
          <w:sz w:val="24"/>
          <w:szCs w:val="24"/>
        </w:rPr>
        <w:t xml:space="preserve">                   </w:t>
      </w:r>
      <w:r>
        <w:rPr>
          <w:rFonts w:ascii="Times New Roman" w:hAnsi="Times New Roman" w:cs="Times New Roman"/>
          <w:sz w:val="24"/>
          <w:szCs w:val="24"/>
        </w:rPr>
        <w:t>25/04</w:t>
      </w:r>
      <w:r w:rsidRPr="00AF6C1F">
        <w:rPr>
          <w:rFonts w:ascii="Times New Roman" w:hAnsi="Times New Roman" w:cs="Times New Roman"/>
          <w:sz w:val="24"/>
          <w:szCs w:val="24"/>
        </w:rPr>
        <w:t>/</w:t>
      </w:r>
      <w:r>
        <w:rPr>
          <w:rFonts w:ascii="Times New Roman" w:hAnsi="Times New Roman" w:cs="Times New Roman"/>
          <w:sz w:val="24"/>
          <w:szCs w:val="24"/>
        </w:rPr>
        <w:t>2020</w:t>
      </w:r>
    </w:p>
    <w:p w14:paraId="741E373B" w14:textId="77777777" w:rsidR="00F96FAB" w:rsidRPr="00AF6C1F" w:rsidRDefault="00F96FAB" w:rsidP="00F96FAB">
      <w:pPr>
        <w:ind w:left="720"/>
        <w:rPr>
          <w:rFonts w:ascii="Times New Roman" w:hAnsi="Times New Roman" w:cs="Times New Roman"/>
          <w:sz w:val="24"/>
          <w:szCs w:val="24"/>
        </w:rPr>
      </w:pPr>
      <w:r>
        <w:rPr>
          <w:rFonts w:ascii="Times New Roman" w:hAnsi="Times New Roman" w:cs="Times New Roman"/>
          <w:sz w:val="24"/>
          <w:szCs w:val="24"/>
        </w:rPr>
        <w:t xml:space="preserve">     </w:t>
      </w:r>
    </w:p>
    <w:p w14:paraId="4639D02A" w14:textId="0FD93206" w:rsidR="00F96FAB" w:rsidRDefault="00F96FAB" w:rsidP="00F96FAB">
      <w:pPr>
        <w:rPr>
          <w:noProof/>
        </w:rPr>
      </w:pPr>
      <w:r w:rsidRPr="00AF6C1F">
        <w:rPr>
          <w:rFonts w:ascii="Times New Roman" w:hAnsi="Times New Roman" w:cs="Times New Roman"/>
          <w:sz w:val="24"/>
          <w:szCs w:val="24"/>
        </w:rPr>
        <w:t xml:space="preserve">                 </w:t>
      </w:r>
      <w:r>
        <w:rPr>
          <w:rFonts w:ascii="Times New Roman" w:hAnsi="Times New Roman" w:cs="Times New Roman"/>
          <w:sz w:val="24"/>
          <w:szCs w:val="24"/>
        </w:rPr>
        <w:t xml:space="preserve">ADVANCED STRESS ANALYSIS AND FEA </w:t>
      </w:r>
      <w:r w:rsidRPr="00AF6C1F">
        <w:rPr>
          <w:rFonts w:ascii="Times New Roman" w:hAnsi="Times New Roman" w:cs="Times New Roman"/>
          <w:sz w:val="24"/>
          <w:szCs w:val="24"/>
        </w:rPr>
        <w:t>(M6X0</w:t>
      </w:r>
      <w:r>
        <w:rPr>
          <w:rFonts w:ascii="Times New Roman" w:hAnsi="Times New Roman" w:cs="Times New Roman"/>
          <w:sz w:val="24"/>
          <w:szCs w:val="24"/>
        </w:rPr>
        <w:t>0420)</w:t>
      </w:r>
    </w:p>
    <w:p w14:paraId="68211631" w14:textId="32F3B8B2" w:rsidR="00E50101" w:rsidRDefault="00E50101">
      <w:pPr>
        <w:rPr>
          <w:rFonts w:ascii="Times New Roman" w:hAnsi="Times New Roman" w:cs="Times New Roman"/>
          <w:b/>
          <w:bCs/>
          <w:sz w:val="24"/>
          <w:szCs w:val="24"/>
          <w:u w:val="single"/>
        </w:rPr>
      </w:pPr>
    </w:p>
    <w:p w14:paraId="0F8B381C" w14:textId="6AF43268" w:rsidR="00E50101" w:rsidRDefault="00E50101">
      <w:pPr>
        <w:rPr>
          <w:rFonts w:ascii="Times New Roman" w:hAnsi="Times New Roman" w:cs="Times New Roman"/>
          <w:b/>
          <w:bCs/>
          <w:sz w:val="24"/>
          <w:szCs w:val="24"/>
          <w:u w:val="single"/>
        </w:rPr>
      </w:pPr>
    </w:p>
    <w:p w14:paraId="353EAE60" w14:textId="40B4769C" w:rsidR="00E50101" w:rsidRDefault="00E50101">
      <w:pPr>
        <w:rPr>
          <w:rFonts w:ascii="Times New Roman" w:hAnsi="Times New Roman" w:cs="Times New Roman"/>
          <w:b/>
          <w:bCs/>
          <w:sz w:val="24"/>
          <w:szCs w:val="24"/>
          <w:u w:val="single"/>
        </w:rPr>
      </w:pPr>
    </w:p>
    <w:p w14:paraId="6637216D" w14:textId="6C0A3BDF" w:rsidR="00E50101" w:rsidRDefault="00E50101">
      <w:pPr>
        <w:rPr>
          <w:rFonts w:ascii="Times New Roman" w:hAnsi="Times New Roman" w:cs="Times New Roman"/>
          <w:b/>
          <w:bCs/>
          <w:sz w:val="24"/>
          <w:szCs w:val="24"/>
          <w:u w:val="single"/>
        </w:rPr>
      </w:pPr>
    </w:p>
    <w:p w14:paraId="5FA7BBB7" w14:textId="40D9564A" w:rsidR="00E50101" w:rsidRDefault="00E50101">
      <w:pPr>
        <w:rPr>
          <w:rFonts w:ascii="Times New Roman" w:hAnsi="Times New Roman" w:cs="Times New Roman"/>
          <w:b/>
          <w:bCs/>
          <w:sz w:val="24"/>
          <w:szCs w:val="24"/>
          <w:u w:val="single"/>
        </w:rPr>
      </w:pPr>
    </w:p>
    <w:p w14:paraId="6CD0238E" w14:textId="07F0F427" w:rsidR="00E50101" w:rsidRDefault="00E50101">
      <w:pPr>
        <w:rPr>
          <w:rFonts w:ascii="Times New Roman" w:hAnsi="Times New Roman" w:cs="Times New Roman"/>
          <w:b/>
          <w:bCs/>
          <w:sz w:val="24"/>
          <w:szCs w:val="24"/>
          <w:u w:val="single"/>
        </w:rPr>
      </w:pPr>
    </w:p>
    <w:p w14:paraId="41D32F7E" w14:textId="5DD1DEDF" w:rsidR="00E50101" w:rsidRDefault="00E50101">
      <w:pPr>
        <w:rPr>
          <w:rFonts w:ascii="Times New Roman" w:hAnsi="Times New Roman" w:cs="Times New Roman"/>
          <w:b/>
          <w:bCs/>
          <w:sz w:val="24"/>
          <w:szCs w:val="24"/>
          <w:u w:val="single"/>
        </w:rPr>
      </w:pPr>
    </w:p>
    <w:p w14:paraId="575FF2A4" w14:textId="16EC716C" w:rsidR="00E50101" w:rsidRDefault="00E50101">
      <w:pPr>
        <w:rPr>
          <w:rFonts w:ascii="Times New Roman" w:hAnsi="Times New Roman" w:cs="Times New Roman"/>
          <w:b/>
          <w:bCs/>
          <w:sz w:val="24"/>
          <w:szCs w:val="24"/>
          <w:u w:val="single"/>
        </w:rPr>
      </w:pPr>
    </w:p>
    <w:p w14:paraId="07C7E8AC" w14:textId="1B35B6F3" w:rsidR="00E50101" w:rsidRDefault="00E50101">
      <w:pPr>
        <w:rPr>
          <w:rFonts w:ascii="Times New Roman" w:hAnsi="Times New Roman" w:cs="Times New Roman"/>
          <w:b/>
          <w:bCs/>
          <w:sz w:val="24"/>
          <w:szCs w:val="24"/>
          <w:u w:val="single"/>
        </w:rPr>
      </w:pPr>
    </w:p>
    <w:sdt>
      <w:sdtPr>
        <w:rPr>
          <w:rFonts w:asciiTheme="minorHAnsi" w:eastAsiaTheme="minorHAnsi" w:hAnsiTheme="minorHAnsi" w:cstheme="minorBidi"/>
          <w:color w:val="auto"/>
          <w:sz w:val="22"/>
          <w:szCs w:val="22"/>
          <w:lang w:val="en-GB"/>
        </w:rPr>
        <w:id w:val="-261677861"/>
        <w:docPartObj>
          <w:docPartGallery w:val="Table of Contents"/>
          <w:docPartUnique/>
        </w:docPartObj>
      </w:sdtPr>
      <w:sdtEndPr>
        <w:rPr>
          <w:b/>
          <w:bCs/>
          <w:noProof/>
        </w:rPr>
      </w:sdtEndPr>
      <w:sdtContent>
        <w:p w14:paraId="3638414D" w14:textId="20D07565" w:rsidR="00C401DD" w:rsidRPr="00C401DD" w:rsidRDefault="00C401DD">
          <w:pPr>
            <w:pStyle w:val="TOCHeading"/>
            <w:rPr>
              <w:rFonts w:ascii="Times New Roman" w:hAnsi="Times New Roman" w:cs="Times New Roman"/>
            </w:rPr>
          </w:pPr>
          <w:r w:rsidRPr="00C401DD">
            <w:rPr>
              <w:rFonts w:ascii="Times New Roman" w:hAnsi="Times New Roman" w:cs="Times New Roman"/>
            </w:rPr>
            <w:t>Contents</w:t>
          </w:r>
        </w:p>
        <w:p w14:paraId="6457FDA9" w14:textId="7A6162A1" w:rsidR="00FC61A4" w:rsidRDefault="00C401D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777232" w:history="1">
            <w:r w:rsidR="00FC61A4" w:rsidRPr="003B41EE">
              <w:rPr>
                <w:rStyle w:val="Hyperlink"/>
                <w:rFonts w:ascii="Times New Roman" w:hAnsi="Times New Roman" w:cs="Times New Roman"/>
                <w:noProof/>
              </w:rPr>
              <w:t>1. Introduction</w:t>
            </w:r>
            <w:r w:rsidR="00FC61A4">
              <w:rPr>
                <w:noProof/>
                <w:webHidden/>
              </w:rPr>
              <w:tab/>
            </w:r>
            <w:r w:rsidR="00FC61A4">
              <w:rPr>
                <w:noProof/>
                <w:webHidden/>
              </w:rPr>
              <w:fldChar w:fldCharType="begin"/>
            </w:r>
            <w:r w:rsidR="00FC61A4">
              <w:rPr>
                <w:noProof/>
                <w:webHidden/>
              </w:rPr>
              <w:instrText xml:space="preserve"> PAGEREF _Toc38777232 \h </w:instrText>
            </w:r>
            <w:r w:rsidR="00FC61A4">
              <w:rPr>
                <w:noProof/>
                <w:webHidden/>
              </w:rPr>
            </w:r>
            <w:r w:rsidR="00FC61A4">
              <w:rPr>
                <w:noProof/>
                <w:webHidden/>
              </w:rPr>
              <w:fldChar w:fldCharType="separate"/>
            </w:r>
            <w:r w:rsidR="00FC61A4">
              <w:rPr>
                <w:noProof/>
                <w:webHidden/>
              </w:rPr>
              <w:t>1</w:t>
            </w:r>
            <w:r w:rsidR="00FC61A4">
              <w:rPr>
                <w:noProof/>
                <w:webHidden/>
              </w:rPr>
              <w:fldChar w:fldCharType="end"/>
            </w:r>
          </w:hyperlink>
        </w:p>
        <w:p w14:paraId="1EAB2CB7" w14:textId="4C46ACD9" w:rsidR="00FC61A4" w:rsidRDefault="00FC61A4">
          <w:pPr>
            <w:pStyle w:val="TOC1"/>
            <w:tabs>
              <w:tab w:val="right" w:leader="dot" w:pos="9016"/>
            </w:tabs>
            <w:rPr>
              <w:rFonts w:eastAsiaTheme="minorEastAsia"/>
              <w:noProof/>
              <w:lang w:eastAsia="en-GB"/>
            </w:rPr>
          </w:pPr>
          <w:hyperlink w:anchor="_Toc38777233" w:history="1">
            <w:r w:rsidRPr="003B41EE">
              <w:rPr>
                <w:rStyle w:val="Hyperlink"/>
                <w:rFonts w:ascii="Times New Roman" w:hAnsi="Times New Roman" w:cs="Times New Roman"/>
                <w:noProof/>
              </w:rPr>
              <w:t>2. Why companies typically carryout FE analysis alongside Physical testing?</w:t>
            </w:r>
            <w:r>
              <w:rPr>
                <w:noProof/>
                <w:webHidden/>
              </w:rPr>
              <w:tab/>
            </w:r>
            <w:r>
              <w:rPr>
                <w:noProof/>
                <w:webHidden/>
              </w:rPr>
              <w:fldChar w:fldCharType="begin"/>
            </w:r>
            <w:r>
              <w:rPr>
                <w:noProof/>
                <w:webHidden/>
              </w:rPr>
              <w:instrText xml:space="preserve"> PAGEREF _Toc38777233 \h </w:instrText>
            </w:r>
            <w:r>
              <w:rPr>
                <w:noProof/>
                <w:webHidden/>
              </w:rPr>
            </w:r>
            <w:r>
              <w:rPr>
                <w:noProof/>
                <w:webHidden/>
              </w:rPr>
              <w:fldChar w:fldCharType="separate"/>
            </w:r>
            <w:r>
              <w:rPr>
                <w:noProof/>
                <w:webHidden/>
              </w:rPr>
              <w:t>1</w:t>
            </w:r>
            <w:r>
              <w:rPr>
                <w:noProof/>
                <w:webHidden/>
              </w:rPr>
              <w:fldChar w:fldCharType="end"/>
            </w:r>
          </w:hyperlink>
        </w:p>
        <w:p w14:paraId="27DF26AC" w14:textId="5828B0DE" w:rsidR="00FC61A4" w:rsidRDefault="00FC61A4">
          <w:pPr>
            <w:pStyle w:val="TOC2"/>
            <w:tabs>
              <w:tab w:val="right" w:leader="dot" w:pos="9016"/>
            </w:tabs>
            <w:rPr>
              <w:rFonts w:eastAsiaTheme="minorEastAsia"/>
              <w:noProof/>
              <w:lang w:eastAsia="en-GB"/>
            </w:rPr>
          </w:pPr>
          <w:hyperlink w:anchor="_Toc38777234" w:history="1">
            <w:r w:rsidRPr="003B41EE">
              <w:rPr>
                <w:rStyle w:val="Hyperlink"/>
                <w:rFonts w:ascii="Times New Roman" w:hAnsi="Times New Roman" w:cs="Times New Roman"/>
                <w:noProof/>
              </w:rPr>
              <w:t>2.1 To Limit Physical Test use</w:t>
            </w:r>
            <w:r>
              <w:rPr>
                <w:noProof/>
                <w:webHidden/>
              </w:rPr>
              <w:tab/>
            </w:r>
            <w:r>
              <w:rPr>
                <w:noProof/>
                <w:webHidden/>
              </w:rPr>
              <w:fldChar w:fldCharType="begin"/>
            </w:r>
            <w:r>
              <w:rPr>
                <w:noProof/>
                <w:webHidden/>
              </w:rPr>
              <w:instrText xml:space="preserve"> PAGEREF _Toc38777234 \h </w:instrText>
            </w:r>
            <w:r>
              <w:rPr>
                <w:noProof/>
                <w:webHidden/>
              </w:rPr>
            </w:r>
            <w:r>
              <w:rPr>
                <w:noProof/>
                <w:webHidden/>
              </w:rPr>
              <w:fldChar w:fldCharType="separate"/>
            </w:r>
            <w:r>
              <w:rPr>
                <w:noProof/>
                <w:webHidden/>
              </w:rPr>
              <w:t>1</w:t>
            </w:r>
            <w:r>
              <w:rPr>
                <w:noProof/>
                <w:webHidden/>
              </w:rPr>
              <w:fldChar w:fldCharType="end"/>
            </w:r>
          </w:hyperlink>
        </w:p>
        <w:p w14:paraId="36DB652F" w14:textId="26D5758F" w:rsidR="00FC61A4" w:rsidRDefault="00FC61A4">
          <w:pPr>
            <w:pStyle w:val="TOC2"/>
            <w:tabs>
              <w:tab w:val="right" w:leader="dot" w:pos="9016"/>
            </w:tabs>
            <w:rPr>
              <w:rFonts w:eastAsiaTheme="minorEastAsia"/>
              <w:noProof/>
              <w:lang w:eastAsia="en-GB"/>
            </w:rPr>
          </w:pPr>
          <w:hyperlink w:anchor="_Toc38777235" w:history="1">
            <w:r w:rsidRPr="003B41EE">
              <w:rPr>
                <w:rStyle w:val="Hyperlink"/>
                <w:rFonts w:ascii="Times New Roman" w:hAnsi="Times New Roman" w:cs="Times New Roman"/>
                <w:noProof/>
              </w:rPr>
              <w:t>2.2 Gives high Prediction and Increases the flexibility of blade testing</w:t>
            </w:r>
            <w:r>
              <w:rPr>
                <w:noProof/>
                <w:webHidden/>
              </w:rPr>
              <w:tab/>
            </w:r>
            <w:r>
              <w:rPr>
                <w:noProof/>
                <w:webHidden/>
              </w:rPr>
              <w:fldChar w:fldCharType="begin"/>
            </w:r>
            <w:r>
              <w:rPr>
                <w:noProof/>
                <w:webHidden/>
              </w:rPr>
              <w:instrText xml:space="preserve"> PAGEREF _Toc38777235 \h </w:instrText>
            </w:r>
            <w:r>
              <w:rPr>
                <w:noProof/>
                <w:webHidden/>
              </w:rPr>
            </w:r>
            <w:r>
              <w:rPr>
                <w:noProof/>
                <w:webHidden/>
              </w:rPr>
              <w:fldChar w:fldCharType="separate"/>
            </w:r>
            <w:r>
              <w:rPr>
                <w:noProof/>
                <w:webHidden/>
              </w:rPr>
              <w:t>1</w:t>
            </w:r>
            <w:r>
              <w:rPr>
                <w:noProof/>
                <w:webHidden/>
              </w:rPr>
              <w:fldChar w:fldCharType="end"/>
            </w:r>
          </w:hyperlink>
        </w:p>
        <w:p w14:paraId="19C5879B" w14:textId="48EC0DF8" w:rsidR="00FC61A4" w:rsidRDefault="00FC61A4">
          <w:pPr>
            <w:pStyle w:val="TOC2"/>
            <w:tabs>
              <w:tab w:val="right" w:leader="dot" w:pos="9016"/>
            </w:tabs>
            <w:rPr>
              <w:rFonts w:eastAsiaTheme="minorEastAsia"/>
              <w:noProof/>
              <w:lang w:eastAsia="en-GB"/>
            </w:rPr>
          </w:pPr>
          <w:hyperlink w:anchor="_Toc38777236" w:history="1">
            <w:r w:rsidRPr="003B41EE">
              <w:rPr>
                <w:rStyle w:val="Hyperlink"/>
                <w:rFonts w:ascii="Times New Roman" w:hAnsi="Times New Roman" w:cs="Times New Roman"/>
                <w:noProof/>
              </w:rPr>
              <w:t>2.3 Improve standard Approximate blade test</w:t>
            </w:r>
            <w:r>
              <w:rPr>
                <w:noProof/>
                <w:webHidden/>
              </w:rPr>
              <w:tab/>
            </w:r>
            <w:r>
              <w:rPr>
                <w:noProof/>
                <w:webHidden/>
              </w:rPr>
              <w:fldChar w:fldCharType="begin"/>
            </w:r>
            <w:r>
              <w:rPr>
                <w:noProof/>
                <w:webHidden/>
              </w:rPr>
              <w:instrText xml:space="preserve"> PAGEREF _Toc38777236 \h </w:instrText>
            </w:r>
            <w:r>
              <w:rPr>
                <w:noProof/>
                <w:webHidden/>
              </w:rPr>
            </w:r>
            <w:r>
              <w:rPr>
                <w:noProof/>
                <w:webHidden/>
              </w:rPr>
              <w:fldChar w:fldCharType="separate"/>
            </w:r>
            <w:r>
              <w:rPr>
                <w:noProof/>
                <w:webHidden/>
              </w:rPr>
              <w:t>2</w:t>
            </w:r>
            <w:r>
              <w:rPr>
                <w:noProof/>
                <w:webHidden/>
              </w:rPr>
              <w:fldChar w:fldCharType="end"/>
            </w:r>
          </w:hyperlink>
        </w:p>
        <w:p w14:paraId="49EFFC61" w14:textId="06951D04" w:rsidR="00FC61A4" w:rsidRDefault="00FC61A4">
          <w:pPr>
            <w:pStyle w:val="TOC1"/>
            <w:tabs>
              <w:tab w:val="right" w:leader="dot" w:pos="9016"/>
            </w:tabs>
            <w:rPr>
              <w:rFonts w:eastAsiaTheme="minorEastAsia"/>
              <w:noProof/>
              <w:lang w:eastAsia="en-GB"/>
            </w:rPr>
          </w:pPr>
          <w:hyperlink w:anchor="_Toc38777237" w:history="1">
            <w:r w:rsidRPr="003B41EE">
              <w:rPr>
                <w:rStyle w:val="Hyperlink"/>
                <w:rFonts w:ascii="Times New Roman" w:hAnsi="Times New Roman" w:cs="Times New Roman"/>
                <w:noProof/>
              </w:rPr>
              <w:t>3. How a physical test may be correlated to an FE model.</w:t>
            </w:r>
            <w:r>
              <w:rPr>
                <w:noProof/>
                <w:webHidden/>
              </w:rPr>
              <w:tab/>
            </w:r>
            <w:r>
              <w:rPr>
                <w:noProof/>
                <w:webHidden/>
              </w:rPr>
              <w:fldChar w:fldCharType="begin"/>
            </w:r>
            <w:r>
              <w:rPr>
                <w:noProof/>
                <w:webHidden/>
              </w:rPr>
              <w:instrText xml:space="preserve"> PAGEREF _Toc38777237 \h </w:instrText>
            </w:r>
            <w:r>
              <w:rPr>
                <w:noProof/>
                <w:webHidden/>
              </w:rPr>
            </w:r>
            <w:r>
              <w:rPr>
                <w:noProof/>
                <w:webHidden/>
              </w:rPr>
              <w:fldChar w:fldCharType="separate"/>
            </w:r>
            <w:r>
              <w:rPr>
                <w:noProof/>
                <w:webHidden/>
              </w:rPr>
              <w:t>2</w:t>
            </w:r>
            <w:r>
              <w:rPr>
                <w:noProof/>
                <w:webHidden/>
              </w:rPr>
              <w:fldChar w:fldCharType="end"/>
            </w:r>
          </w:hyperlink>
        </w:p>
        <w:p w14:paraId="16B2027D" w14:textId="64A24B10" w:rsidR="00FC61A4" w:rsidRDefault="00FC61A4">
          <w:pPr>
            <w:pStyle w:val="TOC2"/>
            <w:tabs>
              <w:tab w:val="right" w:leader="dot" w:pos="9016"/>
            </w:tabs>
            <w:rPr>
              <w:rFonts w:eastAsiaTheme="minorEastAsia"/>
              <w:noProof/>
              <w:lang w:eastAsia="en-GB"/>
            </w:rPr>
          </w:pPr>
          <w:hyperlink w:anchor="_Toc38777238" w:history="1">
            <w:r w:rsidRPr="003B41EE">
              <w:rPr>
                <w:rStyle w:val="Hyperlink"/>
                <w:rFonts w:ascii="Times New Roman" w:hAnsi="Times New Roman" w:cs="Times New Roman"/>
                <w:noProof/>
              </w:rPr>
              <w:t>3.1 Computational Accuracy:</w:t>
            </w:r>
            <w:r>
              <w:rPr>
                <w:noProof/>
                <w:webHidden/>
              </w:rPr>
              <w:tab/>
            </w:r>
            <w:r>
              <w:rPr>
                <w:noProof/>
                <w:webHidden/>
              </w:rPr>
              <w:fldChar w:fldCharType="begin"/>
            </w:r>
            <w:r>
              <w:rPr>
                <w:noProof/>
                <w:webHidden/>
              </w:rPr>
              <w:instrText xml:space="preserve"> PAGEREF _Toc38777238 \h </w:instrText>
            </w:r>
            <w:r>
              <w:rPr>
                <w:noProof/>
                <w:webHidden/>
              </w:rPr>
            </w:r>
            <w:r>
              <w:rPr>
                <w:noProof/>
                <w:webHidden/>
              </w:rPr>
              <w:fldChar w:fldCharType="separate"/>
            </w:r>
            <w:r>
              <w:rPr>
                <w:noProof/>
                <w:webHidden/>
              </w:rPr>
              <w:t>2</w:t>
            </w:r>
            <w:r>
              <w:rPr>
                <w:noProof/>
                <w:webHidden/>
              </w:rPr>
              <w:fldChar w:fldCharType="end"/>
            </w:r>
          </w:hyperlink>
        </w:p>
        <w:p w14:paraId="46162271" w14:textId="79B9FFC2" w:rsidR="00FC61A4" w:rsidRDefault="00FC61A4">
          <w:pPr>
            <w:pStyle w:val="TOC2"/>
            <w:tabs>
              <w:tab w:val="right" w:leader="dot" w:pos="9016"/>
            </w:tabs>
            <w:rPr>
              <w:rFonts w:eastAsiaTheme="minorEastAsia"/>
              <w:noProof/>
              <w:lang w:eastAsia="en-GB"/>
            </w:rPr>
          </w:pPr>
          <w:hyperlink w:anchor="_Toc38777239" w:history="1">
            <w:r w:rsidRPr="003B41EE">
              <w:rPr>
                <w:rStyle w:val="Hyperlink"/>
                <w:rFonts w:ascii="Times New Roman" w:hAnsi="Times New Roman" w:cs="Times New Roman"/>
                <w:noProof/>
              </w:rPr>
              <w:t>3.2 FE model correlation with actual testing</w:t>
            </w:r>
            <w:r>
              <w:rPr>
                <w:noProof/>
                <w:webHidden/>
              </w:rPr>
              <w:tab/>
            </w:r>
            <w:r>
              <w:rPr>
                <w:noProof/>
                <w:webHidden/>
              </w:rPr>
              <w:fldChar w:fldCharType="begin"/>
            </w:r>
            <w:r>
              <w:rPr>
                <w:noProof/>
                <w:webHidden/>
              </w:rPr>
              <w:instrText xml:space="preserve"> PAGEREF _Toc38777239 \h </w:instrText>
            </w:r>
            <w:r>
              <w:rPr>
                <w:noProof/>
                <w:webHidden/>
              </w:rPr>
            </w:r>
            <w:r>
              <w:rPr>
                <w:noProof/>
                <w:webHidden/>
              </w:rPr>
              <w:fldChar w:fldCharType="separate"/>
            </w:r>
            <w:r>
              <w:rPr>
                <w:noProof/>
                <w:webHidden/>
              </w:rPr>
              <w:t>3</w:t>
            </w:r>
            <w:r>
              <w:rPr>
                <w:noProof/>
                <w:webHidden/>
              </w:rPr>
              <w:fldChar w:fldCharType="end"/>
            </w:r>
          </w:hyperlink>
        </w:p>
        <w:p w14:paraId="5A342942" w14:textId="3D349175" w:rsidR="00FC61A4" w:rsidRDefault="00FC61A4">
          <w:pPr>
            <w:pStyle w:val="TOC1"/>
            <w:tabs>
              <w:tab w:val="right" w:leader="dot" w:pos="9016"/>
            </w:tabs>
            <w:rPr>
              <w:rFonts w:eastAsiaTheme="minorEastAsia"/>
              <w:noProof/>
              <w:lang w:eastAsia="en-GB"/>
            </w:rPr>
          </w:pPr>
          <w:hyperlink w:anchor="_Toc38777240" w:history="1">
            <w:r w:rsidRPr="003B41EE">
              <w:rPr>
                <w:rStyle w:val="Hyperlink"/>
                <w:rFonts w:ascii="Times New Roman" w:hAnsi="Times New Roman" w:cs="Times New Roman"/>
                <w:noProof/>
              </w:rPr>
              <w:t>4. Can FE Analysis ever replace Physical testing?</w:t>
            </w:r>
            <w:r>
              <w:rPr>
                <w:noProof/>
                <w:webHidden/>
              </w:rPr>
              <w:tab/>
            </w:r>
            <w:r>
              <w:rPr>
                <w:noProof/>
                <w:webHidden/>
              </w:rPr>
              <w:fldChar w:fldCharType="begin"/>
            </w:r>
            <w:r>
              <w:rPr>
                <w:noProof/>
                <w:webHidden/>
              </w:rPr>
              <w:instrText xml:space="preserve"> PAGEREF _Toc38777240 \h </w:instrText>
            </w:r>
            <w:r>
              <w:rPr>
                <w:noProof/>
                <w:webHidden/>
              </w:rPr>
            </w:r>
            <w:r>
              <w:rPr>
                <w:noProof/>
                <w:webHidden/>
              </w:rPr>
              <w:fldChar w:fldCharType="separate"/>
            </w:r>
            <w:r>
              <w:rPr>
                <w:noProof/>
                <w:webHidden/>
              </w:rPr>
              <w:t>3</w:t>
            </w:r>
            <w:r>
              <w:rPr>
                <w:noProof/>
                <w:webHidden/>
              </w:rPr>
              <w:fldChar w:fldCharType="end"/>
            </w:r>
          </w:hyperlink>
        </w:p>
        <w:p w14:paraId="1E1FAB82" w14:textId="545451FB" w:rsidR="00FC61A4" w:rsidRDefault="00FC61A4">
          <w:pPr>
            <w:pStyle w:val="TOC2"/>
            <w:tabs>
              <w:tab w:val="right" w:leader="dot" w:pos="9016"/>
            </w:tabs>
            <w:rPr>
              <w:rFonts w:eastAsiaTheme="minorEastAsia"/>
              <w:noProof/>
              <w:lang w:eastAsia="en-GB"/>
            </w:rPr>
          </w:pPr>
          <w:hyperlink w:anchor="_Toc38777241" w:history="1">
            <w:r w:rsidRPr="003B41EE">
              <w:rPr>
                <w:rStyle w:val="Hyperlink"/>
                <w:rFonts w:ascii="Times New Roman" w:hAnsi="Times New Roman" w:cs="Times New Roman"/>
                <w:noProof/>
              </w:rPr>
              <w:t>4.1 The factors barrier for FE Analysis</w:t>
            </w:r>
            <w:r>
              <w:rPr>
                <w:noProof/>
                <w:webHidden/>
              </w:rPr>
              <w:tab/>
            </w:r>
            <w:r>
              <w:rPr>
                <w:noProof/>
                <w:webHidden/>
              </w:rPr>
              <w:fldChar w:fldCharType="begin"/>
            </w:r>
            <w:r>
              <w:rPr>
                <w:noProof/>
                <w:webHidden/>
              </w:rPr>
              <w:instrText xml:space="preserve"> PAGEREF _Toc38777241 \h </w:instrText>
            </w:r>
            <w:r>
              <w:rPr>
                <w:noProof/>
                <w:webHidden/>
              </w:rPr>
            </w:r>
            <w:r>
              <w:rPr>
                <w:noProof/>
                <w:webHidden/>
              </w:rPr>
              <w:fldChar w:fldCharType="separate"/>
            </w:r>
            <w:r>
              <w:rPr>
                <w:noProof/>
                <w:webHidden/>
              </w:rPr>
              <w:t>4</w:t>
            </w:r>
            <w:r>
              <w:rPr>
                <w:noProof/>
                <w:webHidden/>
              </w:rPr>
              <w:fldChar w:fldCharType="end"/>
            </w:r>
          </w:hyperlink>
        </w:p>
        <w:p w14:paraId="40036E99" w14:textId="07328420" w:rsidR="00FC61A4" w:rsidRDefault="00FC61A4">
          <w:pPr>
            <w:pStyle w:val="TOC1"/>
            <w:tabs>
              <w:tab w:val="right" w:leader="dot" w:pos="9016"/>
            </w:tabs>
            <w:rPr>
              <w:rFonts w:eastAsiaTheme="minorEastAsia"/>
              <w:noProof/>
              <w:lang w:eastAsia="en-GB"/>
            </w:rPr>
          </w:pPr>
          <w:hyperlink w:anchor="_Toc38777242" w:history="1">
            <w:r w:rsidRPr="003B41EE">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_Toc38777242 \h </w:instrText>
            </w:r>
            <w:r>
              <w:rPr>
                <w:noProof/>
                <w:webHidden/>
              </w:rPr>
            </w:r>
            <w:r>
              <w:rPr>
                <w:noProof/>
                <w:webHidden/>
              </w:rPr>
              <w:fldChar w:fldCharType="separate"/>
            </w:r>
            <w:r>
              <w:rPr>
                <w:noProof/>
                <w:webHidden/>
              </w:rPr>
              <w:t>5</w:t>
            </w:r>
            <w:r>
              <w:rPr>
                <w:noProof/>
                <w:webHidden/>
              </w:rPr>
              <w:fldChar w:fldCharType="end"/>
            </w:r>
          </w:hyperlink>
        </w:p>
        <w:p w14:paraId="272DF68C" w14:textId="5EB6AB49" w:rsidR="00C401DD" w:rsidRDefault="00C401DD">
          <w:r>
            <w:rPr>
              <w:b/>
              <w:bCs/>
              <w:noProof/>
            </w:rPr>
            <w:fldChar w:fldCharType="end"/>
          </w:r>
        </w:p>
      </w:sdtContent>
    </w:sdt>
    <w:p w14:paraId="76B83F0C" w14:textId="1557A719" w:rsidR="00E50101" w:rsidRPr="00F96FAB" w:rsidRDefault="00E50101">
      <w:pPr>
        <w:rPr>
          <w:rFonts w:ascii="Times New Roman" w:hAnsi="Times New Roman" w:cs="Times New Roman"/>
        </w:rPr>
      </w:pPr>
    </w:p>
    <w:p w14:paraId="5EB227BF" w14:textId="73ABB708" w:rsidR="00E50101" w:rsidRDefault="00E50101">
      <w:pPr>
        <w:rPr>
          <w:rFonts w:ascii="Times New Roman" w:hAnsi="Times New Roman" w:cs="Times New Roman"/>
          <w:b/>
          <w:bCs/>
          <w:sz w:val="24"/>
          <w:szCs w:val="24"/>
          <w:u w:val="single"/>
        </w:rPr>
      </w:pPr>
    </w:p>
    <w:p w14:paraId="1D999649" w14:textId="2827230C" w:rsidR="00E50101" w:rsidRDefault="00E50101">
      <w:pPr>
        <w:rPr>
          <w:rFonts w:ascii="Times New Roman" w:hAnsi="Times New Roman" w:cs="Times New Roman"/>
          <w:b/>
          <w:bCs/>
          <w:sz w:val="24"/>
          <w:szCs w:val="24"/>
          <w:u w:val="single"/>
        </w:rPr>
      </w:pPr>
    </w:p>
    <w:p w14:paraId="00784381" w14:textId="20C24B8F" w:rsidR="00E50101" w:rsidRDefault="00E50101">
      <w:pPr>
        <w:rPr>
          <w:rFonts w:ascii="Times New Roman" w:hAnsi="Times New Roman" w:cs="Times New Roman"/>
          <w:b/>
          <w:bCs/>
          <w:sz w:val="24"/>
          <w:szCs w:val="24"/>
          <w:u w:val="single"/>
        </w:rPr>
      </w:pPr>
    </w:p>
    <w:p w14:paraId="58D9806B" w14:textId="2B207B8D" w:rsidR="00E50101" w:rsidRDefault="00E50101">
      <w:pPr>
        <w:rPr>
          <w:rFonts w:ascii="Times New Roman" w:hAnsi="Times New Roman" w:cs="Times New Roman"/>
          <w:b/>
          <w:bCs/>
          <w:sz w:val="24"/>
          <w:szCs w:val="24"/>
          <w:u w:val="single"/>
        </w:rPr>
      </w:pPr>
    </w:p>
    <w:p w14:paraId="183096F5" w14:textId="1B1BFA77" w:rsidR="00E50101" w:rsidRDefault="00E50101">
      <w:pPr>
        <w:rPr>
          <w:rFonts w:ascii="Times New Roman" w:hAnsi="Times New Roman" w:cs="Times New Roman"/>
          <w:b/>
          <w:bCs/>
          <w:sz w:val="24"/>
          <w:szCs w:val="24"/>
          <w:u w:val="single"/>
        </w:rPr>
      </w:pPr>
    </w:p>
    <w:p w14:paraId="1B646952" w14:textId="76292A34" w:rsidR="00E50101" w:rsidRDefault="00E50101">
      <w:pPr>
        <w:rPr>
          <w:rFonts w:ascii="Times New Roman" w:hAnsi="Times New Roman" w:cs="Times New Roman"/>
          <w:b/>
          <w:bCs/>
          <w:sz w:val="24"/>
          <w:szCs w:val="24"/>
          <w:u w:val="single"/>
        </w:rPr>
      </w:pPr>
    </w:p>
    <w:p w14:paraId="24450EAB" w14:textId="085080AE" w:rsidR="00E50101" w:rsidRDefault="00E50101">
      <w:pPr>
        <w:rPr>
          <w:rFonts w:ascii="Times New Roman" w:hAnsi="Times New Roman" w:cs="Times New Roman"/>
          <w:b/>
          <w:bCs/>
          <w:sz w:val="24"/>
          <w:szCs w:val="24"/>
          <w:u w:val="single"/>
        </w:rPr>
      </w:pPr>
    </w:p>
    <w:p w14:paraId="13653C6D" w14:textId="2DCBD154" w:rsidR="00E50101" w:rsidRDefault="00E50101">
      <w:pPr>
        <w:rPr>
          <w:rFonts w:ascii="Times New Roman" w:hAnsi="Times New Roman" w:cs="Times New Roman"/>
          <w:b/>
          <w:bCs/>
          <w:sz w:val="24"/>
          <w:szCs w:val="24"/>
          <w:u w:val="single"/>
        </w:rPr>
      </w:pPr>
    </w:p>
    <w:p w14:paraId="7F2A5209" w14:textId="159A3143" w:rsidR="00E50101" w:rsidRDefault="00E50101">
      <w:pPr>
        <w:rPr>
          <w:rFonts w:ascii="Times New Roman" w:hAnsi="Times New Roman" w:cs="Times New Roman"/>
          <w:b/>
          <w:bCs/>
          <w:sz w:val="24"/>
          <w:szCs w:val="24"/>
          <w:u w:val="single"/>
        </w:rPr>
      </w:pPr>
    </w:p>
    <w:p w14:paraId="576092E8" w14:textId="2EF0B7A2" w:rsidR="00E50101" w:rsidRDefault="00E50101">
      <w:pPr>
        <w:rPr>
          <w:rFonts w:ascii="Times New Roman" w:hAnsi="Times New Roman" w:cs="Times New Roman"/>
          <w:b/>
          <w:bCs/>
          <w:sz w:val="24"/>
          <w:szCs w:val="24"/>
          <w:u w:val="single"/>
        </w:rPr>
      </w:pPr>
    </w:p>
    <w:p w14:paraId="63C18429" w14:textId="11F80F96" w:rsidR="00E50101" w:rsidRDefault="00E50101">
      <w:pPr>
        <w:rPr>
          <w:rFonts w:ascii="Times New Roman" w:hAnsi="Times New Roman" w:cs="Times New Roman"/>
          <w:b/>
          <w:bCs/>
          <w:sz w:val="24"/>
          <w:szCs w:val="24"/>
          <w:u w:val="single"/>
        </w:rPr>
      </w:pPr>
    </w:p>
    <w:p w14:paraId="747A962D" w14:textId="1DE02E64" w:rsidR="00E50101" w:rsidRDefault="00E50101">
      <w:pPr>
        <w:rPr>
          <w:rFonts w:ascii="Times New Roman" w:hAnsi="Times New Roman" w:cs="Times New Roman"/>
          <w:b/>
          <w:bCs/>
          <w:sz w:val="24"/>
          <w:szCs w:val="24"/>
          <w:u w:val="single"/>
        </w:rPr>
      </w:pPr>
    </w:p>
    <w:p w14:paraId="3C60777D" w14:textId="5BD4C2FC" w:rsidR="00E50101" w:rsidRDefault="00E50101">
      <w:pPr>
        <w:rPr>
          <w:rFonts w:ascii="Times New Roman" w:hAnsi="Times New Roman" w:cs="Times New Roman"/>
          <w:b/>
          <w:bCs/>
          <w:sz w:val="24"/>
          <w:szCs w:val="24"/>
          <w:u w:val="single"/>
        </w:rPr>
      </w:pPr>
    </w:p>
    <w:p w14:paraId="0C492FD1" w14:textId="6EBC1879" w:rsidR="00E50101" w:rsidRDefault="00E50101">
      <w:pPr>
        <w:rPr>
          <w:rFonts w:ascii="Times New Roman" w:hAnsi="Times New Roman" w:cs="Times New Roman"/>
          <w:b/>
          <w:bCs/>
          <w:sz w:val="24"/>
          <w:szCs w:val="24"/>
          <w:u w:val="single"/>
        </w:rPr>
      </w:pPr>
    </w:p>
    <w:p w14:paraId="4103D8F6" w14:textId="4BA72AB6" w:rsidR="00E50101" w:rsidRDefault="00E50101">
      <w:pPr>
        <w:rPr>
          <w:rFonts w:ascii="Times New Roman" w:hAnsi="Times New Roman" w:cs="Times New Roman"/>
          <w:b/>
          <w:bCs/>
          <w:sz w:val="24"/>
          <w:szCs w:val="24"/>
          <w:u w:val="single"/>
        </w:rPr>
      </w:pPr>
    </w:p>
    <w:p w14:paraId="671E5DAF" w14:textId="12FCED0D" w:rsidR="00E50101" w:rsidRDefault="00E50101">
      <w:pPr>
        <w:rPr>
          <w:rFonts w:ascii="Times New Roman" w:hAnsi="Times New Roman" w:cs="Times New Roman"/>
          <w:b/>
          <w:bCs/>
          <w:sz w:val="24"/>
          <w:szCs w:val="24"/>
          <w:u w:val="single"/>
        </w:rPr>
      </w:pPr>
    </w:p>
    <w:p w14:paraId="260BE05F" w14:textId="30AB50E3" w:rsidR="00E50101" w:rsidRDefault="00E50101">
      <w:pPr>
        <w:rPr>
          <w:rFonts w:ascii="Times New Roman" w:hAnsi="Times New Roman" w:cs="Times New Roman"/>
          <w:b/>
          <w:bCs/>
          <w:sz w:val="24"/>
          <w:szCs w:val="24"/>
          <w:u w:val="single"/>
        </w:rPr>
      </w:pPr>
    </w:p>
    <w:p w14:paraId="34295199" w14:textId="77777777" w:rsidR="00F96FAB" w:rsidRDefault="00F96FAB">
      <w:pPr>
        <w:rPr>
          <w:rFonts w:ascii="Times New Roman" w:hAnsi="Times New Roman" w:cs="Times New Roman"/>
          <w:b/>
          <w:bCs/>
          <w:sz w:val="24"/>
          <w:szCs w:val="24"/>
          <w:u w:val="single"/>
        </w:rPr>
      </w:pPr>
    </w:p>
    <w:p w14:paraId="5BB3CE71" w14:textId="77777777" w:rsidR="00C57995" w:rsidRDefault="00C57995" w:rsidP="00C401DD">
      <w:pPr>
        <w:pStyle w:val="Heading1"/>
        <w:rPr>
          <w:rFonts w:ascii="Times New Roman" w:hAnsi="Times New Roman" w:cs="Times New Roman"/>
          <w:sz w:val="28"/>
          <w:szCs w:val="28"/>
        </w:rPr>
        <w:sectPr w:rsidR="00C57995">
          <w:footerReference w:type="default" r:id="rId9"/>
          <w:pgSz w:w="11906" w:h="16838"/>
          <w:pgMar w:top="1440" w:right="1440" w:bottom="1440" w:left="1440" w:header="708" w:footer="708" w:gutter="0"/>
          <w:cols w:space="708"/>
          <w:docGrid w:linePitch="360"/>
        </w:sectPr>
      </w:pPr>
    </w:p>
    <w:p w14:paraId="57DC1A51" w14:textId="743CCDE5" w:rsidR="005E7C92" w:rsidRPr="00C401DD" w:rsidRDefault="00C401DD" w:rsidP="00C401DD">
      <w:pPr>
        <w:pStyle w:val="Heading1"/>
        <w:rPr>
          <w:rFonts w:ascii="Times New Roman" w:hAnsi="Times New Roman" w:cs="Times New Roman"/>
          <w:sz w:val="28"/>
          <w:szCs w:val="28"/>
        </w:rPr>
      </w:pPr>
      <w:bookmarkStart w:id="0" w:name="_Toc38777232"/>
      <w:r w:rsidRPr="00C401DD">
        <w:rPr>
          <w:rFonts w:ascii="Times New Roman" w:hAnsi="Times New Roman" w:cs="Times New Roman"/>
          <w:sz w:val="28"/>
          <w:szCs w:val="28"/>
        </w:rPr>
        <w:lastRenderedPageBreak/>
        <w:t xml:space="preserve">1. </w:t>
      </w:r>
      <w:r w:rsidR="00C20892" w:rsidRPr="00C401DD">
        <w:rPr>
          <w:rFonts w:ascii="Times New Roman" w:hAnsi="Times New Roman" w:cs="Times New Roman"/>
          <w:sz w:val="28"/>
          <w:szCs w:val="28"/>
        </w:rPr>
        <w:t>Introduction</w:t>
      </w:r>
      <w:bookmarkEnd w:id="0"/>
    </w:p>
    <w:p w14:paraId="3F2076A0" w14:textId="77777777" w:rsidR="00872B0D" w:rsidRDefault="00872B0D">
      <w:pPr>
        <w:rPr>
          <w:rFonts w:ascii="Times New Roman" w:hAnsi="Times New Roman" w:cs="Times New Roman"/>
        </w:rPr>
      </w:pPr>
      <w:r>
        <w:rPr>
          <w:rFonts w:ascii="Times New Roman" w:hAnsi="Times New Roman" w:cs="Times New Roman"/>
        </w:rPr>
        <w:t xml:space="preserve">   </w:t>
      </w:r>
      <w:r w:rsidR="00093AC9">
        <w:rPr>
          <w:rFonts w:ascii="Times New Roman" w:hAnsi="Times New Roman" w:cs="Times New Roman"/>
        </w:rPr>
        <w:t>In this research wind turbine blade taken as a case study,</w:t>
      </w:r>
      <w:r w:rsidR="00AF59CB">
        <w:rPr>
          <w:rFonts w:ascii="Times New Roman" w:hAnsi="Times New Roman" w:cs="Times New Roman"/>
        </w:rPr>
        <w:t xml:space="preserve"> with the advantage of the wind energy increased to reduce the </w:t>
      </w:r>
      <w:r w:rsidR="00803F7E">
        <w:rPr>
          <w:rFonts w:ascii="Times New Roman" w:hAnsi="Times New Roman" w:cs="Times New Roman"/>
        </w:rPr>
        <w:t>cost of energy</w:t>
      </w:r>
      <w:r w:rsidR="00AF59CB">
        <w:rPr>
          <w:rFonts w:ascii="Times New Roman" w:hAnsi="Times New Roman" w:cs="Times New Roman"/>
        </w:rPr>
        <w:t xml:space="preserve">. The demand of wind turbine increased worldwide, </w:t>
      </w:r>
      <w:r w:rsidR="00803F7E">
        <w:rPr>
          <w:rFonts w:ascii="Times New Roman" w:hAnsi="Times New Roman" w:cs="Times New Roman"/>
        </w:rPr>
        <w:t xml:space="preserve">through the decades. The size of the wind turbine blade was increased to supply high energy, but with increase of the size of </w:t>
      </w:r>
      <w:r>
        <w:rPr>
          <w:rFonts w:ascii="Times New Roman" w:hAnsi="Times New Roman" w:cs="Times New Roman"/>
        </w:rPr>
        <w:t>blades are becoming more influence on aeroelastic issues caused by the aerodynamic load, gravity load and centrifugal load.</w:t>
      </w:r>
    </w:p>
    <w:p w14:paraId="39CD2369" w14:textId="4BE2D51D" w:rsidR="00872B0D" w:rsidRDefault="00872B0D">
      <w:pPr>
        <w:rPr>
          <w:rFonts w:ascii="Times New Roman" w:hAnsi="Times New Roman" w:cs="Times New Roman"/>
        </w:rPr>
      </w:pPr>
      <w:r>
        <w:rPr>
          <w:rFonts w:ascii="Times New Roman" w:hAnsi="Times New Roman" w:cs="Times New Roman"/>
        </w:rPr>
        <w:t xml:space="preserve">   </w:t>
      </w:r>
      <w:r w:rsidR="00F02C89">
        <w:rPr>
          <w:rFonts w:ascii="Times New Roman" w:hAnsi="Times New Roman" w:cs="Times New Roman"/>
        </w:rPr>
        <w:t xml:space="preserve">The wind turbine blades are </w:t>
      </w:r>
      <w:r w:rsidR="005C1183">
        <w:rPr>
          <w:rFonts w:ascii="Times New Roman" w:hAnsi="Times New Roman" w:cs="Times New Roman"/>
        </w:rPr>
        <w:t>critically needed a test to demonstrate the certainty level of the blade, specify life cycle, predict the ultimate load, and fatigue loads</w:t>
      </w:r>
      <w:sdt>
        <w:sdtPr>
          <w:rPr>
            <w:rFonts w:ascii="Times New Roman" w:hAnsi="Times New Roman" w:cs="Times New Roman"/>
          </w:rPr>
          <w:id w:val="993068822"/>
          <w:citation/>
        </w:sdtPr>
        <w:sdtEndPr/>
        <w:sdtContent>
          <w:r w:rsidR="00CE4AFB">
            <w:rPr>
              <w:rFonts w:ascii="Times New Roman" w:hAnsi="Times New Roman" w:cs="Times New Roman"/>
            </w:rPr>
            <w:fldChar w:fldCharType="begin"/>
          </w:r>
          <w:r w:rsidR="00CE4AFB">
            <w:rPr>
              <w:rFonts w:ascii="Times New Roman" w:hAnsi="Times New Roman" w:cs="Times New Roman"/>
            </w:rPr>
            <w:instrText xml:space="preserve"> CITATION DrČ14 \l 2057 </w:instrText>
          </w:r>
          <w:r w:rsidR="00CE4AFB">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(Dr Časlav Mitrović, 2014)</w:t>
          </w:r>
          <w:r w:rsidR="00CE4AFB">
            <w:rPr>
              <w:rFonts w:ascii="Times New Roman" w:hAnsi="Times New Roman" w:cs="Times New Roman"/>
            </w:rPr>
            <w:fldChar w:fldCharType="end"/>
          </w:r>
        </w:sdtContent>
      </w:sdt>
      <w:r w:rsidR="005C1183">
        <w:rPr>
          <w:rFonts w:ascii="Times New Roman" w:hAnsi="Times New Roman" w:cs="Times New Roman"/>
        </w:rPr>
        <w:t>.</w:t>
      </w:r>
      <w:r w:rsidR="00FC61A4">
        <w:rPr>
          <w:rFonts w:ascii="Times New Roman" w:hAnsi="Times New Roman" w:cs="Times New Roman"/>
        </w:rPr>
        <w:t xml:space="preserve"> In this work a test would be using Finite element analysis and physical test. </w:t>
      </w:r>
      <w:r w:rsidR="00B1693C">
        <w:rPr>
          <w:rFonts w:ascii="Times New Roman" w:hAnsi="Times New Roman" w:cs="Times New Roman"/>
        </w:rPr>
        <w:t xml:space="preserve"> </w:t>
      </w:r>
      <w:r w:rsidR="005C1183">
        <w:rPr>
          <w:rFonts w:ascii="Times New Roman" w:hAnsi="Times New Roman" w:cs="Times New Roman"/>
        </w:rPr>
        <w:t xml:space="preserve"> </w:t>
      </w:r>
    </w:p>
    <w:p w14:paraId="60CB87D7" w14:textId="7714C50B" w:rsidR="00F249FF" w:rsidRDefault="00872B0D">
      <w:pPr>
        <w:rPr>
          <w:rFonts w:ascii="Times New Roman" w:hAnsi="Times New Roman" w:cs="Times New Roman"/>
        </w:rPr>
      </w:pPr>
      <w:r>
        <w:rPr>
          <w:rFonts w:ascii="Times New Roman" w:hAnsi="Times New Roman" w:cs="Times New Roman"/>
        </w:rPr>
        <w:t xml:space="preserve"> </w:t>
      </w:r>
      <w:r w:rsidR="00803F7E">
        <w:rPr>
          <w:rFonts w:ascii="Times New Roman" w:hAnsi="Times New Roman" w:cs="Times New Roman"/>
        </w:rPr>
        <w:t xml:space="preserve">   </w:t>
      </w:r>
      <w:r w:rsidR="00AF59CB">
        <w:rPr>
          <w:rFonts w:ascii="Times New Roman" w:hAnsi="Times New Roman" w:cs="Times New Roman"/>
        </w:rPr>
        <w:t xml:space="preserve">  </w:t>
      </w:r>
      <w:r w:rsidR="00093AC9">
        <w:rPr>
          <w:rFonts w:ascii="Times New Roman" w:hAnsi="Times New Roman" w:cs="Times New Roman"/>
        </w:rPr>
        <w:t xml:space="preserve"> </w:t>
      </w:r>
    </w:p>
    <w:p w14:paraId="27CA735D" w14:textId="69B951BE" w:rsidR="00F249FF" w:rsidRPr="00C401DD" w:rsidRDefault="00F96FAB" w:rsidP="00C401DD">
      <w:pPr>
        <w:pStyle w:val="Heading1"/>
        <w:rPr>
          <w:rFonts w:ascii="Times New Roman" w:hAnsi="Times New Roman" w:cs="Times New Roman"/>
          <w:sz w:val="28"/>
          <w:szCs w:val="28"/>
        </w:rPr>
      </w:pPr>
      <w:bookmarkStart w:id="1" w:name="_Toc38777233"/>
      <w:r w:rsidRPr="00C401DD">
        <w:rPr>
          <w:rFonts w:ascii="Times New Roman" w:hAnsi="Times New Roman" w:cs="Times New Roman"/>
          <w:sz w:val="28"/>
          <w:szCs w:val="28"/>
        </w:rPr>
        <w:t xml:space="preserve">2. </w:t>
      </w:r>
      <w:r w:rsidR="00F249FF" w:rsidRPr="00C401DD">
        <w:rPr>
          <w:rFonts w:ascii="Times New Roman" w:hAnsi="Times New Roman" w:cs="Times New Roman"/>
          <w:sz w:val="28"/>
          <w:szCs w:val="28"/>
        </w:rPr>
        <w:t>Why companies typically carryout FE analysis alongside Physical testing</w:t>
      </w:r>
      <w:r w:rsidR="00656AAA" w:rsidRPr="00C401DD">
        <w:rPr>
          <w:rFonts w:ascii="Times New Roman" w:hAnsi="Times New Roman" w:cs="Times New Roman"/>
          <w:sz w:val="28"/>
          <w:szCs w:val="28"/>
        </w:rPr>
        <w:t>?</w:t>
      </w:r>
      <w:bookmarkEnd w:id="1"/>
    </w:p>
    <w:p w14:paraId="5CC1F32D" w14:textId="0DFC8DB7" w:rsidR="00610D8D" w:rsidRDefault="00292F0D" w:rsidP="00610D8D">
      <w:pPr>
        <w:pStyle w:val="ListParagraph"/>
        <w:numPr>
          <w:ilvl w:val="0"/>
          <w:numId w:val="1"/>
        </w:numPr>
        <w:rPr>
          <w:rFonts w:ascii="Times New Roman" w:hAnsi="Times New Roman" w:cs="Times New Roman"/>
        </w:rPr>
      </w:pPr>
      <w:r>
        <w:rPr>
          <w:rFonts w:ascii="Times New Roman" w:hAnsi="Times New Roman" w:cs="Times New Roman"/>
        </w:rPr>
        <w:t xml:space="preserve">To </w:t>
      </w:r>
      <w:r w:rsidR="00157E05">
        <w:rPr>
          <w:rFonts w:ascii="Times New Roman" w:hAnsi="Times New Roman" w:cs="Times New Roman"/>
        </w:rPr>
        <w:t xml:space="preserve">Limit </w:t>
      </w:r>
      <w:r>
        <w:rPr>
          <w:rFonts w:ascii="Times New Roman" w:hAnsi="Times New Roman" w:cs="Times New Roman"/>
        </w:rPr>
        <w:t xml:space="preserve">physical test </w:t>
      </w:r>
      <w:r w:rsidR="00FB552F">
        <w:rPr>
          <w:rFonts w:ascii="Times New Roman" w:hAnsi="Times New Roman" w:cs="Times New Roman"/>
        </w:rPr>
        <w:t>use</w:t>
      </w:r>
    </w:p>
    <w:p w14:paraId="1C799827" w14:textId="4C9030CC" w:rsidR="00610D8D" w:rsidRPr="00610D8D" w:rsidRDefault="00610D8D" w:rsidP="00610D8D">
      <w:pPr>
        <w:pStyle w:val="ListParagraph"/>
        <w:numPr>
          <w:ilvl w:val="0"/>
          <w:numId w:val="1"/>
        </w:numPr>
        <w:rPr>
          <w:rFonts w:ascii="Times New Roman" w:hAnsi="Times New Roman" w:cs="Times New Roman"/>
        </w:rPr>
      </w:pPr>
      <w:r>
        <w:rPr>
          <w:rFonts w:ascii="Times New Roman" w:hAnsi="Times New Roman" w:cs="Times New Roman"/>
        </w:rPr>
        <w:t xml:space="preserve">Gives high </w:t>
      </w:r>
      <w:r w:rsidR="00FD549D">
        <w:rPr>
          <w:rFonts w:ascii="Times New Roman" w:hAnsi="Times New Roman" w:cs="Times New Roman"/>
        </w:rPr>
        <w:t>Prediction</w:t>
      </w:r>
      <w:r>
        <w:rPr>
          <w:rFonts w:ascii="Times New Roman" w:hAnsi="Times New Roman" w:cs="Times New Roman"/>
        </w:rPr>
        <w:t xml:space="preserve"> and flexibility of blade </w:t>
      </w:r>
      <w:r w:rsidR="005C6AF4">
        <w:rPr>
          <w:rFonts w:ascii="Times New Roman" w:hAnsi="Times New Roman" w:cs="Times New Roman"/>
        </w:rPr>
        <w:t>test</w:t>
      </w:r>
    </w:p>
    <w:p w14:paraId="038B8B44" w14:textId="27CEC631" w:rsidR="00F249FF" w:rsidRDefault="00A37BB2" w:rsidP="00A37BB2">
      <w:pPr>
        <w:pStyle w:val="ListParagraph"/>
        <w:numPr>
          <w:ilvl w:val="0"/>
          <w:numId w:val="1"/>
        </w:numPr>
        <w:rPr>
          <w:rFonts w:ascii="Times New Roman" w:hAnsi="Times New Roman" w:cs="Times New Roman"/>
        </w:rPr>
      </w:pPr>
      <w:r>
        <w:rPr>
          <w:rFonts w:ascii="Times New Roman" w:hAnsi="Times New Roman" w:cs="Times New Roman"/>
        </w:rPr>
        <w:t>Improve standard</w:t>
      </w:r>
      <w:r w:rsidR="003A2723">
        <w:rPr>
          <w:rFonts w:ascii="Times New Roman" w:hAnsi="Times New Roman" w:cs="Times New Roman"/>
        </w:rPr>
        <w:t xml:space="preserve"> approximate</w:t>
      </w:r>
      <w:r>
        <w:rPr>
          <w:rFonts w:ascii="Times New Roman" w:hAnsi="Times New Roman" w:cs="Times New Roman"/>
        </w:rPr>
        <w:t xml:space="preserve"> blade </w:t>
      </w:r>
      <w:r w:rsidR="005C6AF4">
        <w:rPr>
          <w:rFonts w:ascii="Times New Roman" w:hAnsi="Times New Roman" w:cs="Times New Roman"/>
        </w:rPr>
        <w:t>test</w:t>
      </w:r>
    </w:p>
    <w:p w14:paraId="033E72C1" w14:textId="0F1D3519" w:rsidR="00A37BB2" w:rsidRDefault="00A37BB2" w:rsidP="00A37BB2">
      <w:pPr>
        <w:pStyle w:val="ListParagraph"/>
        <w:numPr>
          <w:ilvl w:val="0"/>
          <w:numId w:val="1"/>
        </w:numPr>
        <w:rPr>
          <w:rFonts w:ascii="Times New Roman" w:hAnsi="Times New Roman" w:cs="Times New Roman"/>
        </w:rPr>
      </w:pPr>
      <w:r>
        <w:rPr>
          <w:rFonts w:ascii="Times New Roman" w:hAnsi="Times New Roman" w:cs="Times New Roman"/>
        </w:rPr>
        <w:t>To develop paramet</w:t>
      </w:r>
      <w:r w:rsidR="00CD1C5C">
        <w:rPr>
          <w:rFonts w:ascii="Times New Roman" w:hAnsi="Times New Roman" w:cs="Times New Roman"/>
        </w:rPr>
        <w:t>ers</w:t>
      </w:r>
      <w:r>
        <w:rPr>
          <w:rFonts w:ascii="Times New Roman" w:hAnsi="Times New Roman" w:cs="Times New Roman"/>
        </w:rPr>
        <w:t xml:space="preserve"> blade </w:t>
      </w:r>
      <w:r w:rsidR="005C6AF4">
        <w:rPr>
          <w:rFonts w:ascii="Times New Roman" w:hAnsi="Times New Roman" w:cs="Times New Roman"/>
        </w:rPr>
        <w:t>test</w:t>
      </w:r>
    </w:p>
    <w:p w14:paraId="04820A49" w14:textId="18B2E4BA" w:rsidR="00157E05" w:rsidRPr="00C401DD" w:rsidRDefault="00F96FAB" w:rsidP="00C401DD">
      <w:pPr>
        <w:pStyle w:val="Heading2"/>
        <w:rPr>
          <w:rFonts w:ascii="Times New Roman" w:hAnsi="Times New Roman" w:cs="Times New Roman"/>
        </w:rPr>
      </w:pPr>
      <w:bookmarkStart w:id="2" w:name="_Toc38777234"/>
      <w:r w:rsidRPr="00C401DD">
        <w:rPr>
          <w:rFonts w:ascii="Times New Roman" w:hAnsi="Times New Roman" w:cs="Times New Roman"/>
        </w:rPr>
        <w:t xml:space="preserve">2.1 </w:t>
      </w:r>
      <w:r w:rsidR="00292F0D" w:rsidRPr="00C401DD">
        <w:rPr>
          <w:rFonts w:ascii="Times New Roman" w:hAnsi="Times New Roman" w:cs="Times New Roman"/>
        </w:rPr>
        <w:t xml:space="preserve">To </w:t>
      </w:r>
      <w:r w:rsidR="00157E05" w:rsidRPr="00C401DD">
        <w:rPr>
          <w:rFonts w:ascii="Times New Roman" w:hAnsi="Times New Roman" w:cs="Times New Roman"/>
        </w:rPr>
        <w:t xml:space="preserve">Limit </w:t>
      </w:r>
      <w:r w:rsidR="00292F0D" w:rsidRPr="00C401DD">
        <w:rPr>
          <w:rFonts w:ascii="Times New Roman" w:hAnsi="Times New Roman" w:cs="Times New Roman"/>
        </w:rPr>
        <w:t xml:space="preserve">Physical Test </w:t>
      </w:r>
      <w:r w:rsidR="00FB552F" w:rsidRPr="00C401DD">
        <w:rPr>
          <w:rFonts w:ascii="Times New Roman" w:hAnsi="Times New Roman" w:cs="Times New Roman"/>
        </w:rPr>
        <w:t>use</w:t>
      </w:r>
      <w:bookmarkEnd w:id="2"/>
      <w:r w:rsidR="00292F0D" w:rsidRPr="00C401DD">
        <w:rPr>
          <w:rFonts w:ascii="Times New Roman" w:hAnsi="Times New Roman" w:cs="Times New Roman"/>
        </w:rPr>
        <w:t xml:space="preserve"> </w:t>
      </w:r>
    </w:p>
    <w:p w14:paraId="53BB3E24" w14:textId="072425DE" w:rsidR="008A6709" w:rsidRDefault="004100CD" w:rsidP="00A37BB2">
      <w:pPr>
        <w:rPr>
          <w:rFonts w:ascii="Times New Roman" w:hAnsi="Times New Roman" w:cs="Times New Roman"/>
        </w:rPr>
      </w:pPr>
      <w:r>
        <w:rPr>
          <w:rFonts w:ascii="Times New Roman" w:hAnsi="Times New Roman" w:cs="Times New Roman"/>
        </w:rPr>
        <w:t xml:space="preserve">   Structural physical testing for wind turbine is </w:t>
      </w:r>
      <w:r w:rsidR="00D60A87">
        <w:rPr>
          <w:rFonts w:ascii="Times New Roman" w:hAnsi="Times New Roman" w:cs="Times New Roman"/>
        </w:rPr>
        <w:t>helped by applying equivalent mechanical load to compare with the aerodynamic loading of the blade during working condition. Static test took by applying loads using weight</w:t>
      </w:r>
      <w:r w:rsidR="00C16633">
        <w:rPr>
          <w:rFonts w:ascii="Times New Roman" w:hAnsi="Times New Roman" w:cs="Times New Roman"/>
        </w:rPr>
        <w:t xml:space="preserve">s, </w:t>
      </w:r>
      <w:r w:rsidR="00D60A87">
        <w:rPr>
          <w:rFonts w:ascii="Times New Roman" w:hAnsi="Times New Roman" w:cs="Times New Roman"/>
        </w:rPr>
        <w:t>cranes,</w:t>
      </w:r>
      <w:r w:rsidR="00C16633">
        <w:rPr>
          <w:rFonts w:ascii="Times New Roman" w:hAnsi="Times New Roman" w:cs="Times New Roman"/>
        </w:rPr>
        <w:t xml:space="preserve"> </w:t>
      </w:r>
      <w:r w:rsidR="00AE7E50">
        <w:rPr>
          <w:rFonts w:ascii="Times New Roman" w:hAnsi="Times New Roman" w:cs="Times New Roman"/>
        </w:rPr>
        <w:t xml:space="preserve">hydraulic actuators and electronic actuators connected to the blade in multiple areas of the blade parts to get the </w:t>
      </w:r>
      <w:r w:rsidR="00C65AD4">
        <w:rPr>
          <w:rFonts w:ascii="Times New Roman" w:hAnsi="Times New Roman" w:cs="Times New Roman"/>
        </w:rPr>
        <w:t>testing data</w:t>
      </w:r>
      <w:sdt>
        <w:sdtPr>
          <w:rPr>
            <w:rFonts w:ascii="Times New Roman" w:hAnsi="Times New Roman" w:cs="Times New Roman"/>
          </w:rPr>
          <w:id w:val="-1524617952"/>
          <w:citation/>
        </w:sdtPr>
        <w:sdtEndPr/>
        <w:sdtContent>
          <w:r w:rsidR="008A6709">
            <w:rPr>
              <w:rFonts w:ascii="Times New Roman" w:hAnsi="Times New Roman" w:cs="Times New Roman"/>
            </w:rPr>
            <w:fldChar w:fldCharType="begin"/>
          </w:r>
          <w:r w:rsidR="008A6709">
            <w:rPr>
              <w:rFonts w:ascii="Times New Roman" w:hAnsi="Times New Roman" w:cs="Times New Roman"/>
            </w:rPr>
            <w:instrText xml:space="preserve"> CITATION EMF17 \l 2057 </w:instrText>
          </w:r>
          <w:r w:rsidR="008A6709">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(E.M. Fagan, 2017)</w:t>
          </w:r>
          <w:r w:rsidR="008A6709">
            <w:rPr>
              <w:rFonts w:ascii="Times New Roman" w:hAnsi="Times New Roman" w:cs="Times New Roman"/>
            </w:rPr>
            <w:fldChar w:fldCharType="end"/>
          </w:r>
        </w:sdtContent>
      </w:sdt>
      <w:r w:rsidR="00C65AD4">
        <w:rPr>
          <w:rFonts w:ascii="Times New Roman" w:hAnsi="Times New Roman" w:cs="Times New Roman"/>
        </w:rPr>
        <w:t>. FEA model</w:t>
      </w:r>
      <w:r w:rsidR="0087201B">
        <w:rPr>
          <w:rFonts w:ascii="Times New Roman" w:hAnsi="Times New Roman" w:cs="Times New Roman"/>
        </w:rPr>
        <w:t xml:space="preserve"> can reduce the </w:t>
      </w:r>
      <w:r w:rsidR="00292F0D">
        <w:rPr>
          <w:rFonts w:ascii="Times New Roman" w:hAnsi="Times New Roman" w:cs="Times New Roman"/>
        </w:rPr>
        <w:t xml:space="preserve">steps of </w:t>
      </w:r>
      <w:r w:rsidR="0087201B">
        <w:rPr>
          <w:rFonts w:ascii="Times New Roman" w:hAnsi="Times New Roman" w:cs="Times New Roman"/>
        </w:rPr>
        <w:t>the testing by</w:t>
      </w:r>
      <w:r w:rsidR="00C65AD4">
        <w:rPr>
          <w:rFonts w:ascii="Times New Roman" w:hAnsi="Times New Roman" w:cs="Times New Roman"/>
        </w:rPr>
        <w:t xml:space="preserve"> set up blades are made up with 3D lofted shell sections which sets the data from the </w:t>
      </w:r>
      <w:r w:rsidR="00292F0D">
        <w:rPr>
          <w:rFonts w:ascii="Times New Roman" w:hAnsi="Times New Roman" w:cs="Times New Roman"/>
        </w:rPr>
        <w:t>experimental</w:t>
      </w:r>
      <w:r w:rsidR="008A6709">
        <w:rPr>
          <w:rFonts w:ascii="Times New Roman" w:hAnsi="Times New Roman" w:cs="Times New Roman"/>
        </w:rPr>
        <w:t xml:space="preserve"> data of a blades design criteria</w:t>
      </w:r>
      <w:r w:rsidR="00292F0D">
        <w:rPr>
          <w:rFonts w:ascii="Times New Roman" w:hAnsi="Times New Roman" w:cs="Times New Roman"/>
        </w:rPr>
        <w:t xml:space="preserve">, </w:t>
      </w:r>
      <w:r w:rsidR="008A6709">
        <w:rPr>
          <w:rFonts w:ascii="Times New Roman" w:hAnsi="Times New Roman" w:cs="Times New Roman"/>
        </w:rPr>
        <w:t>number of models required for the optimisation study</w:t>
      </w:r>
      <w:sdt>
        <w:sdtPr>
          <w:rPr>
            <w:rFonts w:ascii="Times New Roman" w:hAnsi="Times New Roman" w:cs="Times New Roman"/>
          </w:rPr>
          <w:id w:val="-1358040266"/>
          <w:citation/>
        </w:sdtPr>
        <w:sdtEndPr/>
        <w:sdtContent>
          <w:r w:rsidR="008A6709">
            <w:rPr>
              <w:rFonts w:ascii="Times New Roman" w:hAnsi="Times New Roman" w:cs="Times New Roman"/>
            </w:rPr>
            <w:fldChar w:fldCharType="begin"/>
          </w:r>
          <w:r w:rsidR="008A6709">
            <w:rPr>
              <w:rFonts w:ascii="Times New Roman" w:hAnsi="Times New Roman" w:cs="Times New Roman"/>
            </w:rPr>
            <w:instrText xml:space="preserve"> CITATION EMF17 \l 2057 </w:instrText>
          </w:r>
          <w:r w:rsidR="008A6709">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(E.M. Fagan, 2017)</w:t>
          </w:r>
          <w:r w:rsidR="008A6709">
            <w:rPr>
              <w:rFonts w:ascii="Times New Roman" w:hAnsi="Times New Roman" w:cs="Times New Roman"/>
            </w:rPr>
            <w:fldChar w:fldCharType="end"/>
          </w:r>
        </w:sdtContent>
      </w:sdt>
      <w:r w:rsidR="008A6709">
        <w:rPr>
          <w:rFonts w:ascii="Times New Roman" w:hAnsi="Times New Roman" w:cs="Times New Roman"/>
        </w:rPr>
        <w:t>.</w:t>
      </w:r>
    </w:p>
    <w:p w14:paraId="36C4E54F" w14:textId="0760A335" w:rsidR="00D03245" w:rsidRPr="001123C1" w:rsidRDefault="00E50101" w:rsidP="00A37BB2">
      <w:pPr>
        <w:rPr>
          <w:rFonts w:ascii="Times New Roman" w:hAnsi="Times New Roman" w:cs="Times New Roman"/>
        </w:rPr>
      </w:pPr>
      <w:r>
        <w:rPr>
          <w:rFonts w:ascii="Times New Roman" w:hAnsi="Times New Roman" w:cs="Times New Roman"/>
        </w:rPr>
        <w:t xml:space="preserve">  The price </w:t>
      </w:r>
      <w:r w:rsidR="00FC61A4">
        <w:rPr>
          <w:rFonts w:ascii="Times New Roman" w:hAnsi="Times New Roman" w:cs="Times New Roman"/>
        </w:rPr>
        <w:t>for only</w:t>
      </w:r>
      <w:r>
        <w:rPr>
          <w:rFonts w:ascii="Times New Roman" w:hAnsi="Times New Roman" w:cs="Times New Roman"/>
        </w:rPr>
        <w:t xml:space="preserve"> a physical test is expensive, but in many </w:t>
      </w:r>
      <w:r w:rsidR="00F96FAB">
        <w:rPr>
          <w:rFonts w:ascii="Times New Roman" w:hAnsi="Times New Roman" w:cs="Times New Roman"/>
        </w:rPr>
        <w:t>companies,</w:t>
      </w:r>
      <w:r>
        <w:rPr>
          <w:rFonts w:ascii="Times New Roman" w:hAnsi="Times New Roman" w:cs="Times New Roman"/>
        </w:rPr>
        <w:t xml:space="preserve"> they were used FE analysis test</w:t>
      </w:r>
      <w:r w:rsidR="00FC61A4">
        <w:rPr>
          <w:rFonts w:ascii="Times New Roman" w:hAnsi="Times New Roman" w:cs="Times New Roman"/>
        </w:rPr>
        <w:t xml:space="preserve"> with physical test</w:t>
      </w:r>
      <w:r>
        <w:rPr>
          <w:rFonts w:ascii="Times New Roman" w:hAnsi="Times New Roman" w:cs="Times New Roman"/>
        </w:rPr>
        <w:t xml:space="preserve">. </w:t>
      </w:r>
    </w:p>
    <w:p w14:paraId="4C6E0029" w14:textId="627C74B4" w:rsidR="00D03245" w:rsidRPr="00C401DD" w:rsidRDefault="00F96FAB" w:rsidP="00C401DD">
      <w:pPr>
        <w:pStyle w:val="Heading2"/>
        <w:rPr>
          <w:rFonts w:ascii="Times New Roman" w:hAnsi="Times New Roman" w:cs="Times New Roman"/>
        </w:rPr>
      </w:pPr>
      <w:bookmarkStart w:id="3" w:name="_Toc38777235"/>
      <w:r w:rsidRPr="00C401DD">
        <w:rPr>
          <w:rFonts w:ascii="Times New Roman" w:hAnsi="Times New Roman" w:cs="Times New Roman"/>
        </w:rPr>
        <w:t xml:space="preserve">2.2 </w:t>
      </w:r>
      <w:r w:rsidR="00D03245" w:rsidRPr="00C401DD">
        <w:rPr>
          <w:rFonts w:ascii="Times New Roman" w:hAnsi="Times New Roman" w:cs="Times New Roman"/>
        </w:rPr>
        <w:t xml:space="preserve">Gives high </w:t>
      </w:r>
      <w:r w:rsidR="00FD549D" w:rsidRPr="00C401DD">
        <w:rPr>
          <w:rFonts w:ascii="Times New Roman" w:hAnsi="Times New Roman" w:cs="Times New Roman"/>
        </w:rPr>
        <w:t>Prediction</w:t>
      </w:r>
      <w:r w:rsidR="00D03245" w:rsidRPr="00C401DD">
        <w:rPr>
          <w:rFonts w:ascii="Times New Roman" w:hAnsi="Times New Roman" w:cs="Times New Roman"/>
        </w:rPr>
        <w:t xml:space="preserve"> and</w:t>
      </w:r>
      <w:r w:rsidR="00CC4CF1" w:rsidRPr="00C401DD">
        <w:rPr>
          <w:rFonts w:ascii="Times New Roman" w:hAnsi="Times New Roman" w:cs="Times New Roman"/>
        </w:rPr>
        <w:t xml:space="preserve"> Increases the</w:t>
      </w:r>
      <w:r w:rsidR="00D03245" w:rsidRPr="00C401DD">
        <w:rPr>
          <w:rFonts w:ascii="Times New Roman" w:hAnsi="Times New Roman" w:cs="Times New Roman"/>
        </w:rPr>
        <w:t xml:space="preserve"> flexibility of blade </w:t>
      </w:r>
      <w:r w:rsidR="00C86985" w:rsidRPr="00C401DD">
        <w:rPr>
          <w:rFonts w:ascii="Times New Roman" w:hAnsi="Times New Roman" w:cs="Times New Roman"/>
        </w:rPr>
        <w:t>testing</w:t>
      </w:r>
      <w:bookmarkEnd w:id="3"/>
    </w:p>
    <w:p w14:paraId="530DDD65" w14:textId="20B38F0B" w:rsidR="00D03245" w:rsidRDefault="00E32448" w:rsidP="00D03245">
      <w:pPr>
        <w:rPr>
          <w:rFonts w:ascii="Times New Roman" w:hAnsi="Times New Roman" w:cs="Times New Roman"/>
        </w:rPr>
      </w:pPr>
      <w:r>
        <w:rPr>
          <w:rFonts w:ascii="Times New Roman" w:hAnsi="Times New Roman" w:cs="Times New Roman"/>
        </w:rPr>
        <w:t xml:space="preserve">   Structural component FEA modelling is selected with many companies constructed with 3D composite shell elements. FEA is a very capable to describe the characteristics of the composite shell </w:t>
      </w:r>
      <w:r w:rsidR="00195146">
        <w:rPr>
          <w:rFonts w:ascii="Times New Roman" w:hAnsi="Times New Roman" w:cs="Times New Roman"/>
        </w:rPr>
        <w:t>layers through the entire thickness of the shell</w:t>
      </w:r>
      <w:sdt>
        <w:sdtPr>
          <w:rPr>
            <w:rFonts w:ascii="Times New Roman" w:hAnsi="Times New Roman" w:cs="Times New Roman"/>
          </w:rPr>
          <w:id w:val="1296960019"/>
          <w:citation/>
        </w:sdtPr>
        <w:sdtEndPr/>
        <w:sdtContent>
          <w:r w:rsidR="004E3E75">
            <w:rPr>
              <w:rFonts w:ascii="Times New Roman" w:hAnsi="Times New Roman" w:cs="Times New Roman"/>
            </w:rPr>
            <w:fldChar w:fldCharType="begin"/>
          </w:r>
          <w:r w:rsidR="004E3E75">
            <w:rPr>
              <w:rFonts w:ascii="Times New Roman" w:hAnsi="Times New Roman" w:cs="Times New Roman"/>
            </w:rPr>
            <w:instrText xml:space="preserve"> CITATION Lin16 \l 2057 </w:instrText>
          </w:r>
          <w:r w:rsidR="004E3E75">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(Lin Wang, 2016)</w:t>
          </w:r>
          <w:r w:rsidR="004E3E75">
            <w:rPr>
              <w:rFonts w:ascii="Times New Roman" w:hAnsi="Times New Roman" w:cs="Times New Roman"/>
            </w:rPr>
            <w:fldChar w:fldCharType="end"/>
          </w:r>
        </w:sdtContent>
      </w:sdt>
      <w:r w:rsidR="00195146">
        <w:rPr>
          <w:rFonts w:ascii="Times New Roman" w:hAnsi="Times New Roman" w:cs="Times New Roman"/>
        </w:rPr>
        <w:t>.</w:t>
      </w:r>
      <w:r w:rsidR="00EA25F9">
        <w:rPr>
          <w:rFonts w:ascii="Times New Roman" w:hAnsi="Times New Roman" w:cs="Times New Roman"/>
        </w:rPr>
        <w:t xml:space="preserve"> FE</w:t>
      </w:r>
      <w:r w:rsidR="00AA5061">
        <w:rPr>
          <w:rFonts w:ascii="Times New Roman" w:hAnsi="Times New Roman" w:cs="Times New Roman"/>
        </w:rPr>
        <w:t>A model</w:t>
      </w:r>
      <w:r w:rsidR="00EA25F9">
        <w:rPr>
          <w:rFonts w:ascii="Times New Roman" w:hAnsi="Times New Roman" w:cs="Times New Roman"/>
        </w:rPr>
        <w:t xml:space="preserve"> has a massive advantage to</w:t>
      </w:r>
      <w:r w:rsidR="00AA5061">
        <w:rPr>
          <w:rFonts w:ascii="Times New Roman" w:hAnsi="Times New Roman" w:cs="Times New Roman"/>
        </w:rPr>
        <w:t xml:space="preserve"> examining the details of the stress distributions in each layer of the composite blade structure specially for the structural component of the blade</w:t>
      </w:r>
      <w:sdt>
        <w:sdtPr>
          <w:rPr>
            <w:rFonts w:ascii="Times New Roman" w:hAnsi="Times New Roman" w:cs="Times New Roman"/>
          </w:rPr>
          <w:id w:val="245300144"/>
          <w:citation/>
        </w:sdtPr>
        <w:sdtEndPr/>
        <w:sdtContent>
          <w:r w:rsidR="00A10EB2">
            <w:rPr>
              <w:rFonts w:ascii="Times New Roman" w:hAnsi="Times New Roman" w:cs="Times New Roman"/>
            </w:rPr>
            <w:fldChar w:fldCharType="begin"/>
          </w:r>
          <w:r w:rsidR="00A10EB2">
            <w:rPr>
              <w:rFonts w:ascii="Times New Roman" w:hAnsi="Times New Roman" w:cs="Times New Roman"/>
            </w:rPr>
            <w:instrText xml:space="preserve"> CITATION Lin16 \l 2057 </w:instrText>
          </w:r>
          <w:r w:rsidR="00A10EB2">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(Lin Wang, 2016)</w:t>
          </w:r>
          <w:r w:rsidR="00A10EB2">
            <w:rPr>
              <w:rFonts w:ascii="Times New Roman" w:hAnsi="Times New Roman" w:cs="Times New Roman"/>
            </w:rPr>
            <w:fldChar w:fldCharType="end"/>
          </w:r>
        </w:sdtContent>
      </w:sdt>
      <w:r w:rsidR="00AA5061">
        <w:rPr>
          <w:rFonts w:ascii="Times New Roman" w:hAnsi="Times New Roman" w:cs="Times New Roman"/>
        </w:rPr>
        <w:t>.</w:t>
      </w:r>
      <w:r w:rsidR="00A10EB2">
        <w:rPr>
          <w:rFonts w:ascii="Times New Roman" w:hAnsi="Times New Roman" w:cs="Times New Roman"/>
        </w:rPr>
        <w:t xml:space="preserve"> </w:t>
      </w:r>
    </w:p>
    <w:p w14:paraId="10FFCA14" w14:textId="41B4C737" w:rsidR="00683CA4" w:rsidRDefault="00A10EB2" w:rsidP="00D03245">
      <w:pPr>
        <w:rPr>
          <w:rFonts w:ascii="Times New Roman" w:hAnsi="Times New Roman" w:cs="Times New Roman"/>
        </w:rPr>
      </w:pPr>
      <w:r>
        <w:rPr>
          <w:rFonts w:ascii="Times New Roman" w:hAnsi="Times New Roman" w:cs="Times New Roman"/>
        </w:rPr>
        <w:t xml:space="preserve">   </w:t>
      </w:r>
      <w:r w:rsidR="007E09F7">
        <w:rPr>
          <w:rFonts w:ascii="Times New Roman" w:hAnsi="Times New Roman" w:cs="Times New Roman"/>
        </w:rPr>
        <w:t>FEA is a great advantage to test failure alongside of the physical test reading, to assess the risk of failure in the material of the blade for fibre failure and inter-fibre matrix failure based on the failure criterion</w:t>
      </w:r>
      <w:sdt>
        <w:sdtPr>
          <w:rPr>
            <w:rFonts w:ascii="Times New Roman" w:hAnsi="Times New Roman" w:cs="Times New Roman"/>
          </w:rPr>
          <w:id w:val="-58780133"/>
          <w:citation/>
        </w:sdtPr>
        <w:sdtEndPr/>
        <w:sdtContent>
          <w:r w:rsidR="003E48F4">
            <w:rPr>
              <w:rFonts w:ascii="Times New Roman" w:hAnsi="Times New Roman" w:cs="Times New Roman"/>
            </w:rPr>
            <w:fldChar w:fldCharType="begin"/>
          </w:r>
          <w:r w:rsidR="003E48F4">
            <w:rPr>
              <w:rFonts w:ascii="Times New Roman" w:hAnsi="Times New Roman" w:cs="Times New Roman"/>
            </w:rPr>
            <w:instrText xml:space="preserve"> CITATION EMF17 \l 2057 </w:instrText>
          </w:r>
          <w:r w:rsidR="003E48F4">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(E.M. Fagan, 2017)</w:t>
          </w:r>
          <w:r w:rsidR="003E48F4">
            <w:rPr>
              <w:rFonts w:ascii="Times New Roman" w:hAnsi="Times New Roman" w:cs="Times New Roman"/>
            </w:rPr>
            <w:fldChar w:fldCharType="end"/>
          </w:r>
        </w:sdtContent>
      </w:sdt>
      <w:r w:rsidR="007E09F7">
        <w:rPr>
          <w:rFonts w:ascii="Times New Roman" w:hAnsi="Times New Roman" w:cs="Times New Roman"/>
        </w:rPr>
        <w:t>.</w:t>
      </w:r>
      <w:r w:rsidR="00B7368D">
        <w:rPr>
          <w:rFonts w:ascii="Times New Roman" w:hAnsi="Times New Roman" w:cs="Times New Roman"/>
        </w:rPr>
        <w:t xml:space="preserve"> The criterion is</w:t>
      </w:r>
      <w:r w:rsidR="003E48F4">
        <w:rPr>
          <w:rFonts w:ascii="Times New Roman" w:hAnsi="Times New Roman" w:cs="Times New Roman"/>
        </w:rPr>
        <w:t xml:space="preserve"> model by using five multi-axial stress interaction equations which defines all the failure surface for different failure modes</w:t>
      </w:r>
      <w:sdt>
        <w:sdtPr>
          <w:rPr>
            <w:rFonts w:ascii="Times New Roman" w:hAnsi="Times New Roman" w:cs="Times New Roman"/>
          </w:rPr>
          <w:id w:val="645394203"/>
          <w:citation/>
        </w:sdtPr>
        <w:sdtEndPr/>
        <w:sdtContent>
          <w:r w:rsidR="00F33B21">
            <w:rPr>
              <w:rFonts w:ascii="Times New Roman" w:hAnsi="Times New Roman" w:cs="Times New Roman"/>
            </w:rPr>
            <w:fldChar w:fldCharType="begin"/>
          </w:r>
          <w:r w:rsidR="00F33B21">
            <w:rPr>
              <w:rFonts w:ascii="Times New Roman" w:hAnsi="Times New Roman" w:cs="Times New Roman"/>
            </w:rPr>
            <w:instrText xml:space="preserve"> CITATION EMF17 \l 2057 </w:instrText>
          </w:r>
          <w:r w:rsidR="00F33B21">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(E.M. Fagan, 2017)</w:t>
          </w:r>
          <w:r w:rsidR="00F33B21">
            <w:rPr>
              <w:rFonts w:ascii="Times New Roman" w:hAnsi="Times New Roman" w:cs="Times New Roman"/>
            </w:rPr>
            <w:fldChar w:fldCharType="end"/>
          </w:r>
        </w:sdtContent>
      </w:sdt>
      <w:r w:rsidR="003E48F4">
        <w:rPr>
          <w:rFonts w:ascii="Times New Roman" w:hAnsi="Times New Roman" w:cs="Times New Roman"/>
        </w:rPr>
        <w:t>. Some of the failure modes analysis by FEA are matrix cracking, combinations of transverse and shear stress.</w:t>
      </w:r>
      <w:r w:rsidR="00683CA4">
        <w:rPr>
          <w:rFonts w:ascii="Times New Roman" w:hAnsi="Times New Roman" w:cs="Times New Roman"/>
        </w:rPr>
        <w:t xml:space="preserve"> With FEA there are many options depending on the area of the blade such as stable and reliable analytical procedure,</w:t>
      </w:r>
      <w:r w:rsidR="009D5F34">
        <w:rPr>
          <w:rFonts w:ascii="Times New Roman" w:hAnsi="Times New Roman" w:cs="Times New Roman"/>
        </w:rPr>
        <w:t xml:space="preserve"> geometrical and material non-linear analysis.</w:t>
      </w:r>
    </w:p>
    <w:p w14:paraId="1F16373F" w14:textId="45D2D94E" w:rsidR="00023122" w:rsidRDefault="00023122" w:rsidP="00D03245">
      <w:pPr>
        <w:rPr>
          <w:rFonts w:ascii="Times New Roman" w:hAnsi="Times New Roman" w:cs="Times New Roman"/>
        </w:rPr>
      </w:pPr>
      <w:r>
        <w:rPr>
          <w:rFonts w:ascii="Times New Roman" w:hAnsi="Times New Roman" w:cs="Times New Roman"/>
        </w:rPr>
        <w:t xml:space="preserve">  Finite element analysis of wind turbine </w:t>
      </w:r>
      <w:r w:rsidR="00330110">
        <w:rPr>
          <w:rFonts w:ascii="Times New Roman" w:hAnsi="Times New Roman" w:cs="Times New Roman"/>
        </w:rPr>
        <w:t>blade can be used different complexity of modelling test method for the blade geometry</w:t>
      </w:r>
      <w:sdt>
        <w:sdtPr>
          <w:rPr>
            <w:rFonts w:ascii="Times New Roman" w:hAnsi="Times New Roman" w:cs="Times New Roman"/>
          </w:rPr>
          <w:id w:val="-949313261"/>
          <w:citation/>
        </w:sdtPr>
        <w:sdtEndPr/>
        <w:sdtContent>
          <w:r w:rsidR="00330110">
            <w:rPr>
              <w:rFonts w:ascii="Times New Roman" w:hAnsi="Times New Roman" w:cs="Times New Roman"/>
            </w:rPr>
            <w:fldChar w:fldCharType="begin"/>
          </w:r>
          <w:r w:rsidR="00330110">
            <w:rPr>
              <w:rFonts w:ascii="Times New Roman" w:hAnsi="Times New Roman" w:cs="Times New Roman"/>
            </w:rPr>
            <w:instrText xml:space="preserve">CITATION Owa16 \p 1 \l 2057 </w:instrText>
          </w:r>
          <w:r w:rsidR="00330110">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(Owaisur Rahman Shah, 2016, p. 1)</w:t>
          </w:r>
          <w:r w:rsidR="00330110">
            <w:rPr>
              <w:rFonts w:ascii="Times New Roman" w:hAnsi="Times New Roman" w:cs="Times New Roman"/>
            </w:rPr>
            <w:fldChar w:fldCharType="end"/>
          </w:r>
        </w:sdtContent>
      </w:sdt>
      <w:r w:rsidR="00330110">
        <w:rPr>
          <w:rFonts w:ascii="Times New Roman" w:hAnsi="Times New Roman" w:cs="Times New Roman"/>
        </w:rPr>
        <w:t>. Blade can be model as a simple beam to simplify the simulation time and can be used three-dimensional shell.</w:t>
      </w:r>
    </w:p>
    <w:p w14:paraId="390762EB" w14:textId="74A92D35" w:rsidR="00D41746" w:rsidRDefault="00D41746" w:rsidP="00D03245">
      <w:pPr>
        <w:rPr>
          <w:rFonts w:ascii="Times New Roman" w:hAnsi="Times New Roman" w:cs="Times New Roman"/>
        </w:rPr>
      </w:pPr>
      <w:r>
        <w:rPr>
          <w:rFonts w:ascii="Times New Roman" w:hAnsi="Times New Roman" w:cs="Times New Roman"/>
        </w:rPr>
        <w:t xml:space="preserve">  After couple of working cycle, a wind turbine blade for assessing the strength, stiffness, load bearing capacity and loading strain on the root blade can be suitable to analysis them using FE method. Based </w:t>
      </w:r>
      <w:r>
        <w:rPr>
          <w:rFonts w:ascii="Times New Roman" w:hAnsi="Times New Roman" w:cs="Times New Roman"/>
        </w:rPr>
        <w:lastRenderedPageBreak/>
        <w:t>on the FE analysis can be determined a prediction of a non-linear stress among the multilayer structure of the blade, failure prediction of the layer under static or cyclic loads and model test by degradation the blade strength due to fatigue and sudden load varying and FEA can predict the remaining life, strength and stiffness</w:t>
      </w:r>
      <w:sdt>
        <w:sdtPr>
          <w:rPr>
            <w:rFonts w:ascii="Times New Roman" w:hAnsi="Times New Roman" w:cs="Times New Roman"/>
          </w:rPr>
          <w:id w:val="2029455867"/>
          <w:citation/>
        </w:sdtPr>
        <w:sdtEndPr/>
        <w:sdtContent>
          <w:r>
            <w:rPr>
              <w:rFonts w:ascii="Times New Roman" w:hAnsi="Times New Roman" w:cs="Times New Roman"/>
            </w:rPr>
            <w:fldChar w:fldCharType="begin"/>
          </w:r>
          <w:r>
            <w:rPr>
              <w:rFonts w:ascii="Times New Roman" w:hAnsi="Times New Roman" w:cs="Times New Roman"/>
            </w:rPr>
            <w:instrText xml:space="preserve"> CITATION LMi12 \l 2057 </w:instrText>
          </w:r>
          <w:r>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(L. Mishnaevsky Jr, 2012)</w:t>
          </w:r>
          <w:r>
            <w:rPr>
              <w:rFonts w:ascii="Times New Roman" w:hAnsi="Times New Roman" w:cs="Times New Roman"/>
            </w:rPr>
            <w:fldChar w:fldCharType="end"/>
          </w:r>
        </w:sdtContent>
      </w:sdt>
      <w:r>
        <w:rPr>
          <w:rFonts w:ascii="Times New Roman" w:hAnsi="Times New Roman" w:cs="Times New Roman"/>
        </w:rPr>
        <w:t>.</w:t>
      </w:r>
    </w:p>
    <w:p w14:paraId="28FFC090" w14:textId="7916BC4E" w:rsidR="00FF3F29" w:rsidRPr="00E32448" w:rsidRDefault="00FF3F29" w:rsidP="00D03245">
      <w:pPr>
        <w:rPr>
          <w:rFonts w:ascii="Times New Roman" w:hAnsi="Times New Roman" w:cs="Times New Roman"/>
        </w:rPr>
      </w:pPr>
      <w:r>
        <w:rPr>
          <w:rFonts w:ascii="Times New Roman" w:hAnsi="Times New Roman" w:cs="Times New Roman"/>
        </w:rPr>
        <w:t xml:space="preserve">   </w:t>
      </w:r>
    </w:p>
    <w:p w14:paraId="594A2F3F" w14:textId="4F3F6639" w:rsidR="007229E5" w:rsidRPr="00C401DD" w:rsidRDefault="00F96FAB" w:rsidP="00C401DD">
      <w:pPr>
        <w:pStyle w:val="Heading2"/>
        <w:rPr>
          <w:rFonts w:ascii="Times New Roman" w:hAnsi="Times New Roman" w:cs="Times New Roman"/>
        </w:rPr>
      </w:pPr>
      <w:bookmarkStart w:id="4" w:name="_Toc38777236"/>
      <w:r w:rsidRPr="00C401DD">
        <w:rPr>
          <w:rFonts w:ascii="Times New Roman" w:hAnsi="Times New Roman" w:cs="Times New Roman"/>
        </w:rPr>
        <w:t xml:space="preserve">2.3 </w:t>
      </w:r>
      <w:r w:rsidR="007229E5" w:rsidRPr="00C401DD">
        <w:rPr>
          <w:rFonts w:ascii="Times New Roman" w:hAnsi="Times New Roman" w:cs="Times New Roman"/>
        </w:rPr>
        <w:t>Improve standard</w:t>
      </w:r>
      <w:r w:rsidR="002A46B5" w:rsidRPr="00C401DD">
        <w:rPr>
          <w:rFonts w:ascii="Times New Roman" w:hAnsi="Times New Roman" w:cs="Times New Roman"/>
        </w:rPr>
        <w:t xml:space="preserve"> Approximate</w:t>
      </w:r>
      <w:r w:rsidR="007229E5" w:rsidRPr="00C401DD">
        <w:rPr>
          <w:rFonts w:ascii="Times New Roman" w:hAnsi="Times New Roman" w:cs="Times New Roman"/>
        </w:rPr>
        <w:t xml:space="preserve"> blade </w:t>
      </w:r>
      <w:r w:rsidR="00CC4CF1" w:rsidRPr="00C401DD">
        <w:rPr>
          <w:rFonts w:ascii="Times New Roman" w:hAnsi="Times New Roman" w:cs="Times New Roman"/>
        </w:rPr>
        <w:t>test</w:t>
      </w:r>
      <w:bookmarkEnd w:id="4"/>
    </w:p>
    <w:p w14:paraId="09CCC4D9" w14:textId="76983992" w:rsidR="007229E5" w:rsidRDefault="008879F6" w:rsidP="00A37BB2">
      <w:pPr>
        <w:rPr>
          <w:rFonts w:ascii="Times New Roman" w:hAnsi="Times New Roman" w:cs="Times New Roman"/>
        </w:rPr>
      </w:pPr>
      <w:r>
        <w:rPr>
          <w:rFonts w:ascii="Times New Roman" w:hAnsi="Times New Roman" w:cs="Times New Roman"/>
        </w:rPr>
        <w:t xml:space="preserve">   In a testing of wind turbine blade material and structure, tests on several scales of the blade can be taken in order to measure material properties and estimate the load capacity relative to the structure of the blade, according to the computation design model. A safety of factor considers representing the unknow effect on the blade such as loading, degradation, cracking and failure of the blade. To determine the safety of factors accurately, the information of the effects of the loading conditions can be considered in varieties of weather influences and microstructure parameters of wind blade composites materials on its strength and lifetime prediction</w:t>
      </w:r>
      <w:sdt>
        <w:sdtPr>
          <w:rPr>
            <w:rFonts w:ascii="Times New Roman" w:hAnsi="Times New Roman" w:cs="Times New Roman"/>
          </w:rPr>
          <w:id w:val="921451313"/>
          <w:citation/>
        </w:sdtPr>
        <w:sdtEndPr/>
        <w:sdtContent>
          <w:r w:rsidR="008F5D0A">
            <w:rPr>
              <w:rFonts w:ascii="Times New Roman" w:hAnsi="Times New Roman" w:cs="Times New Roman"/>
            </w:rPr>
            <w:fldChar w:fldCharType="begin"/>
          </w:r>
          <w:r w:rsidR="008F5D0A">
            <w:rPr>
              <w:rFonts w:ascii="Times New Roman" w:hAnsi="Times New Roman" w:cs="Times New Roman"/>
            </w:rPr>
            <w:instrText xml:space="preserve"> CITATION Leo17 \l 2057 </w:instrText>
          </w:r>
          <w:r w:rsidR="008F5D0A">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(Leon Mishnaevsky Jr. ID, 2017)</w:t>
          </w:r>
          <w:r w:rsidR="008F5D0A">
            <w:rPr>
              <w:rFonts w:ascii="Times New Roman" w:hAnsi="Times New Roman" w:cs="Times New Roman"/>
            </w:rPr>
            <w:fldChar w:fldCharType="end"/>
          </w:r>
        </w:sdtContent>
      </w:sdt>
      <w:r w:rsidR="001C4B53">
        <w:rPr>
          <w:rFonts w:ascii="Times New Roman" w:hAnsi="Times New Roman" w:cs="Times New Roman"/>
        </w:rPr>
        <w:t>. The solutions for the material deformation and microstructure parameters of the blades which are the integral and differential equations are solved using FEM (finite element method)</w:t>
      </w:r>
      <w:sdt>
        <w:sdtPr>
          <w:rPr>
            <w:rFonts w:ascii="Times New Roman" w:hAnsi="Times New Roman" w:cs="Times New Roman"/>
          </w:rPr>
          <w:id w:val="545953062"/>
          <w:citation/>
        </w:sdtPr>
        <w:sdtEndPr/>
        <w:sdtContent>
          <w:r w:rsidR="001C4B53">
            <w:rPr>
              <w:rFonts w:ascii="Times New Roman" w:hAnsi="Times New Roman" w:cs="Times New Roman"/>
            </w:rPr>
            <w:fldChar w:fldCharType="begin"/>
          </w:r>
          <w:r w:rsidR="001C4B53">
            <w:rPr>
              <w:rFonts w:ascii="Times New Roman" w:hAnsi="Times New Roman" w:cs="Times New Roman"/>
            </w:rPr>
            <w:instrText xml:space="preserve"> CITATION Leo17 \l 2057 </w:instrText>
          </w:r>
          <w:r w:rsidR="001C4B53">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(Leon Mishnaevsky Jr. ID, 2017)</w:t>
          </w:r>
          <w:r w:rsidR="001C4B53">
            <w:rPr>
              <w:rFonts w:ascii="Times New Roman" w:hAnsi="Times New Roman" w:cs="Times New Roman"/>
            </w:rPr>
            <w:fldChar w:fldCharType="end"/>
          </w:r>
        </w:sdtContent>
      </w:sdt>
      <w:r w:rsidR="001C4B53">
        <w:rPr>
          <w:rFonts w:ascii="Times New Roman" w:hAnsi="Times New Roman" w:cs="Times New Roman"/>
        </w:rPr>
        <w:t>.</w:t>
      </w:r>
      <w:r w:rsidR="003A2723">
        <w:rPr>
          <w:rFonts w:ascii="Times New Roman" w:hAnsi="Times New Roman" w:cs="Times New Roman"/>
        </w:rPr>
        <w:t xml:space="preserve"> Sub-component method is used for the finite element analysis to simplify the domain size of the geometry.</w:t>
      </w:r>
    </w:p>
    <w:p w14:paraId="4E6660CE" w14:textId="7584A6B1" w:rsidR="007229E5" w:rsidRPr="00F96FAB" w:rsidRDefault="00465434" w:rsidP="00A37BB2">
      <w:pPr>
        <w:rPr>
          <w:rFonts w:ascii="Times New Roman" w:hAnsi="Times New Roman" w:cs="Times New Roman"/>
        </w:rPr>
      </w:pPr>
      <w:r>
        <w:rPr>
          <w:rFonts w:ascii="Times New Roman" w:hAnsi="Times New Roman" w:cs="Times New Roman"/>
        </w:rPr>
        <w:t xml:space="preserve">   </w:t>
      </w:r>
      <w:r w:rsidR="00CC3289">
        <w:rPr>
          <w:rFonts w:ascii="Times New Roman" w:hAnsi="Times New Roman" w:cs="Times New Roman"/>
        </w:rPr>
        <w:t xml:space="preserve">Finite element model can be </w:t>
      </w:r>
      <w:r w:rsidR="00275D1D">
        <w:rPr>
          <w:rFonts w:ascii="Times New Roman" w:hAnsi="Times New Roman" w:cs="Times New Roman"/>
        </w:rPr>
        <w:t>assessing</w:t>
      </w:r>
      <w:r w:rsidR="00CC3289">
        <w:rPr>
          <w:rFonts w:ascii="Times New Roman" w:hAnsi="Times New Roman" w:cs="Times New Roman"/>
        </w:rPr>
        <w:t xml:space="preserve"> the residual fatigue and residual strength</w:t>
      </w:r>
      <w:r w:rsidR="00275D1D">
        <w:rPr>
          <w:rFonts w:ascii="Times New Roman" w:hAnsi="Times New Roman" w:cs="Times New Roman"/>
        </w:rPr>
        <w:t xml:space="preserve"> by using the structural detail of the blade and material, it also predicted future load history</w:t>
      </w:r>
      <w:sdt>
        <w:sdtPr>
          <w:rPr>
            <w:rFonts w:ascii="Times New Roman" w:hAnsi="Times New Roman" w:cs="Times New Roman"/>
          </w:rPr>
          <w:id w:val="-1858795955"/>
          <w:citation/>
        </w:sdtPr>
        <w:sdtEndPr/>
        <w:sdtContent>
          <w:r w:rsidR="00AA0FD8">
            <w:rPr>
              <w:rFonts w:ascii="Times New Roman" w:hAnsi="Times New Roman" w:cs="Times New Roman"/>
            </w:rPr>
            <w:fldChar w:fldCharType="begin"/>
          </w:r>
          <w:r w:rsidR="00AA0FD8">
            <w:rPr>
              <w:rFonts w:ascii="Times New Roman" w:hAnsi="Times New Roman" w:cs="Times New Roman"/>
            </w:rPr>
            <w:instrText xml:space="preserve"> CITATION MMc15 \l 2057 </w:instrText>
          </w:r>
          <w:r w:rsidR="00AA0FD8">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(M.McGugan, 2015)</w:t>
          </w:r>
          <w:r w:rsidR="00AA0FD8">
            <w:rPr>
              <w:rFonts w:ascii="Times New Roman" w:hAnsi="Times New Roman" w:cs="Times New Roman"/>
            </w:rPr>
            <w:fldChar w:fldCharType="end"/>
          </w:r>
        </w:sdtContent>
      </w:sdt>
      <w:r w:rsidR="00275D1D">
        <w:rPr>
          <w:rFonts w:ascii="Times New Roman" w:hAnsi="Times New Roman" w:cs="Times New Roman"/>
        </w:rPr>
        <w:t>. FEA for wind turbine blade can be used during the operation to decide in an inspection period.</w:t>
      </w:r>
    </w:p>
    <w:p w14:paraId="571A869C" w14:textId="7612E075" w:rsidR="007229E5" w:rsidRPr="00FD549D" w:rsidRDefault="00FD549D" w:rsidP="00A37BB2">
      <w:pPr>
        <w:rPr>
          <w:rFonts w:ascii="Times New Roman" w:hAnsi="Times New Roman" w:cs="Times New Roman"/>
        </w:rPr>
      </w:pPr>
      <w:r>
        <w:rPr>
          <w:rFonts w:ascii="Times New Roman" w:hAnsi="Times New Roman" w:cs="Times New Roman"/>
        </w:rPr>
        <w:t xml:space="preserve">    </w:t>
      </w:r>
    </w:p>
    <w:p w14:paraId="4EFF2936" w14:textId="6AC08DF0" w:rsidR="007229E5" w:rsidRPr="00C401DD" w:rsidRDefault="00F96FAB" w:rsidP="00C401DD">
      <w:pPr>
        <w:pStyle w:val="Heading1"/>
        <w:rPr>
          <w:rFonts w:ascii="Times New Roman" w:hAnsi="Times New Roman" w:cs="Times New Roman"/>
          <w:sz w:val="28"/>
          <w:szCs w:val="28"/>
        </w:rPr>
      </w:pPr>
      <w:bookmarkStart w:id="5" w:name="_Toc38777237"/>
      <w:r w:rsidRPr="00C401DD">
        <w:rPr>
          <w:rFonts w:ascii="Times New Roman" w:hAnsi="Times New Roman" w:cs="Times New Roman"/>
          <w:sz w:val="28"/>
          <w:szCs w:val="28"/>
        </w:rPr>
        <w:t xml:space="preserve">3. </w:t>
      </w:r>
      <w:r w:rsidR="001155DE" w:rsidRPr="00C401DD">
        <w:rPr>
          <w:rFonts w:ascii="Times New Roman" w:hAnsi="Times New Roman" w:cs="Times New Roman"/>
          <w:sz w:val="28"/>
          <w:szCs w:val="28"/>
        </w:rPr>
        <w:t>How a physical test may be correlated to an FE model.</w:t>
      </w:r>
      <w:bookmarkEnd w:id="5"/>
    </w:p>
    <w:p w14:paraId="47DE92EB" w14:textId="70A2D0EF" w:rsidR="004B0E4F" w:rsidRDefault="004B0E4F" w:rsidP="00A37BB2">
      <w:pPr>
        <w:rPr>
          <w:rFonts w:ascii="Times New Roman" w:hAnsi="Times New Roman" w:cs="Times New Roman"/>
        </w:rPr>
      </w:pPr>
      <w:r>
        <w:rPr>
          <w:rFonts w:ascii="Times New Roman" w:hAnsi="Times New Roman" w:cs="Times New Roman"/>
        </w:rPr>
        <w:t xml:space="preserve">    Finite element analysis is a tool which is not exactly gave the same result as physical test, but the result is depend on the correlation to the experimental result or data</w:t>
      </w:r>
      <w:sdt>
        <w:sdtPr>
          <w:rPr>
            <w:rFonts w:ascii="Times New Roman" w:hAnsi="Times New Roman" w:cs="Times New Roman"/>
          </w:rPr>
          <w:id w:val="-524565524"/>
          <w:citation/>
        </w:sdtPr>
        <w:sdtEndPr/>
        <w:sdtContent>
          <w:r w:rsidR="00C274FD">
            <w:rPr>
              <w:rFonts w:ascii="Times New Roman" w:hAnsi="Times New Roman" w:cs="Times New Roman"/>
            </w:rPr>
            <w:fldChar w:fldCharType="begin"/>
          </w:r>
          <w:r w:rsidR="00DA4C8B">
            <w:rPr>
              <w:rFonts w:ascii="Times New Roman" w:hAnsi="Times New Roman" w:cs="Times New Roman"/>
            </w:rPr>
            <w:instrText xml:space="preserve">CITATION Alt19 \p 470 \l 2057 </w:instrText>
          </w:r>
          <w:r w:rsidR="00C274FD">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(University, 2019, p. 470)</w:t>
          </w:r>
          <w:r w:rsidR="00C274FD">
            <w:rPr>
              <w:rFonts w:ascii="Times New Roman" w:hAnsi="Times New Roman" w:cs="Times New Roman"/>
            </w:rPr>
            <w:fldChar w:fldCharType="end"/>
          </w:r>
        </w:sdtContent>
      </w:sdt>
      <w:r>
        <w:rPr>
          <w:rFonts w:ascii="Times New Roman" w:hAnsi="Times New Roman" w:cs="Times New Roman"/>
        </w:rPr>
        <w:t xml:space="preserve">. The accuracy of the result depends on the percentage of closeness among the two principles. Accuracy of Finite element model </w:t>
      </w:r>
      <w:r w:rsidR="00C274FD">
        <w:rPr>
          <w:rFonts w:ascii="Times New Roman" w:hAnsi="Times New Roman" w:cs="Times New Roman"/>
        </w:rPr>
        <w:t>measures by computational accuracy and correlation with physical test</w:t>
      </w:r>
      <w:sdt>
        <w:sdtPr>
          <w:rPr>
            <w:rFonts w:ascii="Times New Roman" w:hAnsi="Times New Roman" w:cs="Times New Roman"/>
          </w:rPr>
          <w:id w:val="726425778"/>
          <w:citation/>
        </w:sdtPr>
        <w:sdtEndPr/>
        <w:sdtContent>
          <w:r w:rsidR="00DA4C8B">
            <w:rPr>
              <w:rFonts w:ascii="Times New Roman" w:hAnsi="Times New Roman" w:cs="Times New Roman"/>
            </w:rPr>
            <w:fldChar w:fldCharType="begin"/>
          </w:r>
          <w:r w:rsidR="00DA4C8B">
            <w:rPr>
              <w:rFonts w:ascii="Times New Roman" w:hAnsi="Times New Roman" w:cs="Times New Roman"/>
            </w:rPr>
            <w:instrText xml:space="preserve">CITATION Alt19 \p 470 \l 2057 </w:instrText>
          </w:r>
          <w:r w:rsidR="00DA4C8B">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(University, 2019, p. 470)</w:t>
          </w:r>
          <w:r w:rsidR="00DA4C8B">
            <w:rPr>
              <w:rFonts w:ascii="Times New Roman" w:hAnsi="Times New Roman" w:cs="Times New Roman"/>
            </w:rPr>
            <w:fldChar w:fldCharType="end"/>
          </w:r>
        </w:sdtContent>
      </w:sdt>
      <w:r w:rsidR="00C274FD">
        <w:rPr>
          <w:rFonts w:ascii="Times New Roman" w:hAnsi="Times New Roman" w:cs="Times New Roman"/>
        </w:rPr>
        <w:t>.</w:t>
      </w:r>
      <w:r>
        <w:rPr>
          <w:rFonts w:ascii="Times New Roman" w:hAnsi="Times New Roman" w:cs="Times New Roman"/>
        </w:rPr>
        <w:t xml:space="preserve"> </w:t>
      </w:r>
    </w:p>
    <w:p w14:paraId="3CACE97C" w14:textId="1720179F" w:rsidR="00413BF7" w:rsidRPr="00C401DD" w:rsidRDefault="00F96FAB" w:rsidP="00C401DD">
      <w:pPr>
        <w:pStyle w:val="Heading2"/>
        <w:rPr>
          <w:rFonts w:ascii="Times New Roman" w:hAnsi="Times New Roman" w:cs="Times New Roman"/>
        </w:rPr>
      </w:pPr>
      <w:bookmarkStart w:id="6" w:name="_Toc38777238"/>
      <w:r w:rsidRPr="00C401DD">
        <w:rPr>
          <w:rFonts w:ascii="Times New Roman" w:hAnsi="Times New Roman" w:cs="Times New Roman"/>
        </w:rPr>
        <w:t xml:space="preserve">3.1 </w:t>
      </w:r>
      <w:r w:rsidR="00413BF7" w:rsidRPr="00C401DD">
        <w:rPr>
          <w:rFonts w:ascii="Times New Roman" w:hAnsi="Times New Roman" w:cs="Times New Roman"/>
        </w:rPr>
        <w:t>Computational Accuracy:</w:t>
      </w:r>
      <w:bookmarkEnd w:id="6"/>
    </w:p>
    <w:p w14:paraId="048568F5" w14:textId="49F3932D" w:rsidR="00D127D4" w:rsidRPr="000734DF" w:rsidRDefault="00D127D4" w:rsidP="00D127D4">
      <w:pPr>
        <w:pStyle w:val="ListParagraph"/>
        <w:numPr>
          <w:ilvl w:val="0"/>
          <w:numId w:val="7"/>
        </w:numPr>
        <w:rPr>
          <w:rFonts w:ascii="Times New Roman" w:hAnsi="Times New Roman" w:cs="Times New Roman"/>
        </w:rPr>
      </w:pPr>
      <w:r>
        <w:rPr>
          <w:rFonts w:ascii="Times New Roman" w:hAnsi="Times New Roman" w:cs="Times New Roman"/>
        </w:rPr>
        <w:t>Geometry: the geometry of the wind turbine</w:t>
      </w:r>
      <w:r w:rsidR="001F2580">
        <w:rPr>
          <w:rFonts w:ascii="Times New Roman" w:hAnsi="Times New Roman" w:cs="Times New Roman"/>
        </w:rPr>
        <w:t xml:space="preserve"> </w:t>
      </w:r>
      <w:r>
        <w:rPr>
          <w:rFonts w:ascii="Times New Roman" w:hAnsi="Times New Roman" w:cs="Times New Roman"/>
        </w:rPr>
        <w:t xml:space="preserve">manufacturing of the blade is made from a multiple part which are assemble to each </w:t>
      </w:r>
      <w:r w:rsidR="001F2580">
        <w:rPr>
          <w:rFonts w:ascii="Times New Roman" w:hAnsi="Times New Roman" w:cs="Times New Roman"/>
        </w:rPr>
        <w:t>layer</w:t>
      </w:r>
      <w:r>
        <w:rPr>
          <w:rFonts w:ascii="Times New Roman" w:hAnsi="Times New Roman" w:cs="Times New Roman"/>
        </w:rPr>
        <w:t>. A blade constructed from a composite material, and the turbine hub connected with a steel ro</w:t>
      </w:r>
      <w:r w:rsidR="001F2580">
        <w:rPr>
          <w:rFonts w:ascii="Times New Roman" w:hAnsi="Times New Roman" w:cs="Times New Roman"/>
        </w:rPr>
        <w:t>ot</w:t>
      </w:r>
      <w:r>
        <w:rPr>
          <w:rFonts w:ascii="Times New Roman" w:hAnsi="Times New Roman" w:cs="Times New Roman"/>
        </w:rPr>
        <w:t>. A box spar is in the wind turbine blade which gives a flexural and torsional stiffness to the aerodynamic shell of the blade, but this spar is along the length of the blade structure and web to provide shear strength to the structure.</w:t>
      </w:r>
    </w:p>
    <w:p w14:paraId="6EA4181E" w14:textId="102D7881" w:rsidR="00D127D4" w:rsidRDefault="00B42F4D" w:rsidP="00B42F4D">
      <w:pPr>
        <w:pStyle w:val="ListParagraph"/>
        <w:numPr>
          <w:ilvl w:val="0"/>
          <w:numId w:val="7"/>
        </w:numPr>
        <w:rPr>
          <w:rFonts w:ascii="Times New Roman" w:hAnsi="Times New Roman" w:cs="Times New Roman"/>
        </w:rPr>
      </w:pPr>
      <w:r>
        <w:rPr>
          <w:rFonts w:ascii="Times New Roman" w:hAnsi="Times New Roman" w:cs="Times New Roman"/>
        </w:rPr>
        <w:t>Material Properties: the characteristic of a composite material which was interlaminar, bonded properties, and single lap joint is tested the model, but full scale test also took on the  complete blade structure in static bending to calculate the stiffness of the structure and strain of the skin of the blade</w:t>
      </w:r>
      <w:sdt>
        <w:sdtPr>
          <w:rPr>
            <w:rFonts w:ascii="Times New Roman" w:hAnsi="Times New Roman" w:cs="Times New Roman"/>
          </w:rPr>
          <w:id w:val="-196774216"/>
          <w:citation/>
        </w:sdtPr>
        <w:sdtEndPr/>
        <w:sdtContent>
          <w:r>
            <w:rPr>
              <w:rFonts w:ascii="Times New Roman" w:hAnsi="Times New Roman" w:cs="Times New Roman"/>
            </w:rPr>
            <w:fldChar w:fldCharType="begin"/>
          </w:r>
          <w:r>
            <w:rPr>
              <w:rFonts w:ascii="Times New Roman" w:hAnsi="Times New Roman" w:cs="Times New Roman"/>
            </w:rPr>
            <w:instrText xml:space="preserve"> CITATION Owa16 \l 2057 </w:instrText>
          </w:r>
          <w:r>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(Owaisur Rahman Shah, 2016)</w:t>
          </w:r>
          <w:r>
            <w:rPr>
              <w:rFonts w:ascii="Times New Roman" w:hAnsi="Times New Roman" w:cs="Times New Roman"/>
            </w:rPr>
            <w:fldChar w:fldCharType="end"/>
          </w:r>
        </w:sdtContent>
      </w:sdt>
      <w:r>
        <w:rPr>
          <w:rFonts w:ascii="Times New Roman" w:hAnsi="Times New Roman" w:cs="Times New Roman"/>
        </w:rPr>
        <w:t>.</w:t>
      </w:r>
      <w:r w:rsidR="005E41E5">
        <w:rPr>
          <w:rFonts w:ascii="Times New Roman" w:hAnsi="Times New Roman" w:cs="Times New Roman"/>
        </w:rPr>
        <w:t xml:space="preserve"> Mechanical properties of the composite materials are longitudinal Young’s modulus, lateral Young’s modulus, shear modulus, Poisson’s ratio, and thickness of the ply, and they are to be selected from the manufacturing data.</w:t>
      </w:r>
    </w:p>
    <w:p w14:paraId="55D24189" w14:textId="4A92DC46" w:rsidR="00E07668" w:rsidRDefault="004D41DB" w:rsidP="001B66CA">
      <w:pPr>
        <w:pStyle w:val="ListParagraph"/>
        <w:numPr>
          <w:ilvl w:val="0"/>
          <w:numId w:val="7"/>
        </w:numPr>
        <w:rPr>
          <w:rFonts w:ascii="Times New Roman" w:hAnsi="Times New Roman" w:cs="Times New Roman"/>
        </w:rPr>
      </w:pPr>
      <w:r w:rsidRPr="004D41DB">
        <w:rPr>
          <w:rFonts w:ascii="Times New Roman" w:hAnsi="Times New Roman" w:cs="Times New Roman"/>
        </w:rPr>
        <w:t>Design of a blade cross section: Structural of the blade modelling considers aerodynamic shell, caps</w:t>
      </w:r>
      <w:r w:rsidR="001F2580">
        <w:rPr>
          <w:rFonts w:ascii="Times New Roman" w:hAnsi="Times New Roman" w:cs="Times New Roman"/>
        </w:rPr>
        <w:t xml:space="preserve"> or </w:t>
      </w:r>
      <w:r w:rsidRPr="004D41DB">
        <w:rPr>
          <w:rFonts w:ascii="Times New Roman" w:hAnsi="Times New Roman" w:cs="Times New Roman"/>
        </w:rPr>
        <w:t>flanges, adhesive bond between the cap and shell</w:t>
      </w:r>
      <w:r w:rsidR="0095422B">
        <w:rPr>
          <w:rFonts w:ascii="Times New Roman" w:hAnsi="Times New Roman" w:cs="Times New Roman"/>
        </w:rPr>
        <w:t xml:space="preserve"> made from multiple layers</w:t>
      </w:r>
      <w:r w:rsidRPr="004D41DB">
        <w:rPr>
          <w:rFonts w:ascii="Times New Roman" w:hAnsi="Times New Roman" w:cs="Times New Roman"/>
        </w:rPr>
        <w:t>, and shear web. In the aerodynamic shell a shear deformation can be take place along the sandwich structures.</w:t>
      </w:r>
      <w:r>
        <w:rPr>
          <w:rFonts w:ascii="Times New Roman" w:hAnsi="Times New Roman" w:cs="Times New Roman"/>
        </w:rPr>
        <w:t xml:space="preserve"> </w:t>
      </w:r>
      <w:r w:rsidR="00636670">
        <w:rPr>
          <w:rFonts w:ascii="Times New Roman" w:hAnsi="Times New Roman" w:cs="Times New Roman"/>
        </w:rPr>
        <w:t>The outer layer is a smooth</w:t>
      </w:r>
      <w:r w:rsidR="0095422B">
        <w:rPr>
          <w:rFonts w:ascii="Times New Roman" w:hAnsi="Times New Roman" w:cs="Times New Roman"/>
        </w:rPr>
        <w:t xml:space="preserve">, and at both leading and trailing edges the </w:t>
      </w:r>
      <w:r w:rsidR="0095422B">
        <w:rPr>
          <w:rFonts w:ascii="Times New Roman" w:hAnsi="Times New Roman" w:cs="Times New Roman"/>
        </w:rPr>
        <w:lastRenderedPageBreak/>
        <w:t xml:space="preserve">layer is split among and there is a material added in between to </w:t>
      </w:r>
      <w:r w:rsidR="00E07668">
        <w:rPr>
          <w:rFonts w:ascii="Times New Roman" w:hAnsi="Times New Roman" w:cs="Times New Roman"/>
        </w:rPr>
        <w:t>increase buckling strength of the blade</w:t>
      </w:r>
      <w:sdt>
        <w:sdtPr>
          <w:rPr>
            <w:rFonts w:ascii="Times New Roman" w:hAnsi="Times New Roman" w:cs="Times New Roman"/>
          </w:rPr>
          <w:id w:val="954753308"/>
          <w:citation/>
        </w:sdtPr>
        <w:sdtEndPr/>
        <w:sdtContent>
          <w:r w:rsidR="00783807">
            <w:rPr>
              <w:rFonts w:ascii="Times New Roman" w:hAnsi="Times New Roman" w:cs="Times New Roman"/>
            </w:rPr>
            <w:fldChar w:fldCharType="begin"/>
          </w:r>
          <w:r w:rsidR="00783807">
            <w:rPr>
              <w:rFonts w:ascii="Times New Roman" w:hAnsi="Times New Roman" w:cs="Times New Roman"/>
            </w:rPr>
            <w:instrText xml:space="preserve"> CITATION Lin161 \l 2057 </w:instrText>
          </w:r>
          <w:r w:rsidR="00783807">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(Lin Wang, 2016)</w:t>
          </w:r>
          <w:r w:rsidR="00783807">
            <w:rPr>
              <w:rFonts w:ascii="Times New Roman" w:hAnsi="Times New Roman" w:cs="Times New Roman"/>
            </w:rPr>
            <w:fldChar w:fldCharType="end"/>
          </w:r>
        </w:sdtContent>
      </w:sdt>
      <w:r w:rsidR="00E07668">
        <w:rPr>
          <w:rFonts w:ascii="Times New Roman" w:hAnsi="Times New Roman" w:cs="Times New Roman"/>
        </w:rPr>
        <w:t>.</w:t>
      </w:r>
    </w:p>
    <w:p w14:paraId="1916D804" w14:textId="18723CDF" w:rsidR="002A6960" w:rsidRDefault="00E07668" w:rsidP="001B66CA">
      <w:pPr>
        <w:pStyle w:val="ListParagraph"/>
        <w:numPr>
          <w:ilvl w:val="0"/>
          <w:numId w:val="7"/>
        </w:numPr>
        <w:rPr>
          <w:rFonts w:ascii="Times New Roman" w:hAnsi="Times New Roman" w:cs="Times New Roman"/>
        </w:rPr>
      </w:pPr>
      <w:r>
        <w:rPr>
          <w:rFonts w:ascii="Times New Roman" w:hAnsi="Times New Roman" w:cs="Times New Roman"/>
        </w:rPr>
        <w:t>Mesh: the mesh quality size of the geometry depends on the joints of the layer of the composite material.</w:t>
      </w:r>
      <w:r w:rsidR="0080164E">
        <w:rPr>
          <w:rFonts w:ascii="Times New Roman" w:hAnsi="Times New Roman" w:cs="Times New Roman"/>
        </w:rPr>
        <w:t xml:space="preserve"> The mesh classified along the geometry, spar cap and the blade shell edges in one mesh size and shape, sandwich structure of the blade shells in the another mesh categories and sandwich structure of the blade shells and shear webs also in the another mesh categories</w:t>
      </w:r>
      <w:sdt>
        <w:sdtPr>
          <w:rPr>
            <w:rFonts w:ascii="Times New Roman" w:hAnsi="Times New Roman" w:cs="Times New Roman"/>
          </w:rPr>
          <w:id w:val="10733185"/>
          <w:citation/>
        </w:sdtPr>
        <w:sdtEndPr/>
        <w:sdtContent>
          <w:r w:rsidR="00BC02ED">
            <w:rPr>
              <w:rFonts w:ascii="Times New Roman" w:hAnsi="Times New Roman" w:cs="Times New Roman"/>
            </w:rPr>
            <w:fldChar w:fldCharType="begin"/>
          </w:r>
          <w:r w:rsidR="00BC02ED">
            <w:rPr>
              <w:rFonts w:ascii="Times New Roman" w:hAnsi="Times New Roman" w:cs="Times New Roman"/>
            </w:rPr>
            <w:instrText xml:space="preserve"> CITATION Jin12 \l 2057 </w:instrText>
          </w:r>
          <w:r w:rsidR="00BC02ED">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(Jinshui Yang, 2012)</w:t>
          </w:r>
          <w:r w:rsidR="00BC02ED">
            <w:rPr>
              <w:rFonts w:ascii="Times New Roman" w:hAnsi="Times New Roman" w:cs="Times New Roman"/>
            </w:rPr>
            <w:fldChar w:fldCharType="end"/>
          </w:r>
        </w:sdtContent>
      </w:sdt>
      <w:r w:rsidR="0080164E">
        <w:rPr>
          <w:rFonts w:ascii="Times New Roman" w:hAnsi="Times New Roman" w:cs="Times New Roman"/>
        </w:rPr>
        <w:t>.</w:t>
      </w:r>
      <w:r w:rsidR="002A6960">
        <w:rPr>
          <w:rFonts w:ascii="Times New Roman" w:hAnsi="Times New Roman" w:cs="Times New Roman"/>
        </w:rPr>
        <w:t xml:space="preserve"> Mesh study gives the appropriate strategy to the quality of mesh.</w:t>
      </w:r>
    </w:p>
    <w:p w14:paraId="455F1AAD" w14:textId="5379AE0F" w:rsidR="005E41E5" w:rsidRDefault="002A6960" w:rsidP="001B66CA">
      <w:pPr>
        <w:pStyle w:val="ListParagraph"/>
        <w:numPr>
          <w:ilvl w:val="0"/>
          <w:numId w:val="7"/>
        </w:numPr>
        <w:rPr>
          <w:rFonts w:ascii="Times New Roman" w:hAnsi="Times New Roman" w:cs="Times New Roman"/>
        </w:rPr>
      </w:pPr>
      <w:r>
        <w:rPr>
          <w:rFonts w:ascii="Times New Roman" w:hAnsi="Times New Roman" w:cs="Times New Roman"/>
        </w:rPr>
        <w:t xml:space="preserve">Boundary conditions: </w:t>
      </w:r>
      <w:r w:rsidR="0014252E">
        <w:rPr>
          <w:rFonts w:ascii="Times New Roman" w:hAnsi="Times New Roman" w:cs="Times New Roman"/>
        </w:rPr>
        <w:t>the boundary conditions depends on the loads over the blade which are aerodynamic</w:t>
      </w:r>
      <w:r w:rsidR="00614784">
        <w:rPr>
          <w:rFonts w:ascii="Times New Roman" w:hAnsi="Times New Roman" w:cs="Times New Roman"/>
        </w:rPr>
        <w:t xml:space="preserve"> (the air flow through blade)</w:t>
      </w:r>
      <w:r w:rsidR="0014252E">
        <w:rPr>
          <w:rFonts w:ascii="Times New Roman" w:hAnsi="Times New Roman" w:cs="Times New Roman"/>
        </w:rPr>
        <w:t>, gravity</w:t>
      </w:r>
      <w:r w:rsidR="00614784">
        <w:rPr>
          <w:rFonts w:ascii="Times New Roman" w:hAnsi="Times New Roman" w:cs="Times New Roman"/>
        </w:rPr>
        <w:t xml:space="preserve"> (due to the weight of the blade)</w:t>
      </w:r>
      <w:r w:rsidR="0014252E">
        <w:rPr>
          <w:rFonts w:ascii="Times New Roman" w:hAnsi="Times New Roman" w:cs="Times New Roman"/>
        </w:rPr>
        <w:t xml:space="preserve"> and centrifugal loads</w:t>
      </w:r>
      <w:r w:rsidR="00614784">
        <w:rPr>
          <w:rFonts w:ascii="Times New Roman" w:hAnsi="Times New Roman" w:cs="Times New Roman"/>
        </w:rPr>
        <w:t xml:space="preserve"> (rotation of the blade), but the main focus </w:t>
      </w:r>
      <w:r w:rsidR="001F2580">
        <w:rPr>
          <w:rFonts w:ascii="Times New Roman" w:hAnsi="Times New Roman" w:cs="Times New Roman"/>
        </w:rPr>
        <w:t>depends on the study. The root is the fixed boundary condition of the FE model.</w:t>
      </w:r>
      <w:r w:rsidR="004D41DB" w:rsidRPr="004D41DB">
        <w:rPr>
          <w:rFonts w:ascii="Times New Roman" w:hAnsi="Times New Roman" w:cs="Times New Roman"/>
        </w:rPr>
        <w:t xml:space="preserve"> </w:t>
      </w:r>
    </w:p>
    <w:p w14:paraId="2317C1D3" w14:textId="549D851D" w:rsidR="00C120A5" w:rsidRPr="00C401DD" w:rsidRDefault="00F96FAB" w:rsidP="00C401DD">
      <w:pPr>
        <w:pStyle w:val="Heading2"/>
        <w:rPr>
          <w:rFonts w:ascii="Times New Roman" w:hAnsi="Times New Roman" w:cs="Times New Roman"/>
        </w:rPr>
      </w:pPr>
      <w:bookmarkStart w:id="7" w:name="_Toc38777239"/>
      <w:r w:rsidRPr="00C401DD">
        <w:rPr>
          <w:rFonts w:ascii="Times New Roman" w:hAnsi="Times New Roman" w:cs="Times New Roman"/>
        </w:rPr>
        <w:t xml:space="preserve">3.2 </w:t>
      </w:r>
      <w:r w:rsidR="00335210" w:rsidRPr="00C401DD">
        <w:rPr>
          <w:rFonts w:ascii="Times New Roman" w:hAnsi="Times New Roman" w:cs="Times New Roman"/>
        </w:rPr>
        <w:t>FE model</w:t>
      </w:r>
      <w:r w:rsidR="00C55CE2" w:rsidRPr="00C401DD">
        <w:rPr>
          <w:rFonts w:ascii="Times New Roman" w:hAnsi="Times New Roman" w:cs="Times New Roman"/>
        </w:rPr>
        <w:t xml:space="preserve"> correlation with actual testing</w:t>
      </w:r>
      <w:bookmarkEnd w:id="7"/>
    </w:p>
    <w:p w14:paraId="1AC3642B" w14:textId="7D43F9ED" w:rsidR="001155DE" w:rsidRDefault="001B66CA" w:rsidP="001B66CA">
      <w:pPr>
        <w:rPr>
          <w:rFonts w:ascii="Times New Roman" w:hAnsi="Times New Roman" w:cs="Times New Roman"/>
        </w:rPr>
      </w:pPr>
      <w:r w:rsidRPr="00B72926">
        <w:rPr>
          <w:rFonts w:ascii="Times New Roman" w:hAnsi="Times New Roman" w:cs="Times New Roman"/>
          <w:b/>
          <w:bCs/>
        </w:rPr>
        <w:t>Stress</w:t>
      </w:r>
      <w:r>
        <w:rPr>
          <w:rFonts w:ascii="Times New Roman" w:hAnsi="Times New Roman" w:cs="Times New Roman"/>
        </w:rPr>
        <w:t>: the stresses result from the actual test relates to the Finite element model like longitudinal stress which happens under the extreme flap-wise loading for the blade structure, compressive stress along the suction side and tensile stress to the pressure side</w:t>
      </w:r>
      <w:sdt>
        <w:sdtPr>
          <w:rPr>
            <w:rFonts w:ascii="Times New Roman" w:hAnsi="Times New Roman" w:cs="Times New Roman"/>
          </w:rPr>
          <w:id w:val="-2088681268"/>
          <w:citation/>
        </w:sdtPr>
        <w:sdtEndPr/>
        <w:sdtContent>
          <w:r w:rsidR="00656AAA">
            <w:rPr>
              <w:rFonts w:ascii="Times New Roman" w:hAnsi="Times New Roman" w:cs="Times New Roman"/>
            </w:rPr>
            <w:fldChar w:fldCharType="begin"/>
          </w:r>
          <w:r w:rsidR="00656AAA">
            <w:rPr>
              <w:rFonts w:ascii="Times New Roman" w:hAnsi="Times New Roman" w:cs="Times New Roman"/>
            </w:rPr>
            <w:instrText xml:space="preserve"> CITATION Jin12 \l 2057 </w:instrText>
          </w:r>
          <w:r w:rsidR="00656AAA">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(Jinshui Yang, 2012)</w:t>
          </w:r>
          <w:r w:rsidR="00656AAA">
            <w:rPr>
              <w:rFonts w:ascii="Times New Roman" w:hAnsi="Times New Roman" w:cs="Times New Roman"/>
            </w:rPr>
            <w:fldChar w:fldCharType="end"/>
          </w:r>
        </w:sdtContent>
      </w:sdt>
      <w:r>
        <w:rPr>
          <w:rFonts w:ascii="Times New Roman" w:hAnsi="Times New Roman" w:cs="Times New Roman"/>
        </w:rPr>
        <w:t>.</w:t>
      </w:r>
      <w:r w:rsidR="00B72926">
        <w:rPr>
          <w:rFonts w:ascii="Times New Roman" w:hAnsi="Times New Roman" w:cs="Times New Roman"/>
        </w:rPr>
        <w:t xml:space="preserve"> The highest stress strain of the geometry location of blade</w:t>
      </w:r>
      <w:r w:rsidR="00B72926" w:rsidRPr="00B72926">
        <w:rPr>
          <w:rFonts w:ascii="Times New Roman" w:hAnsi="Times New Roman" w:cs="Times New Roman"/>
        </w:rPr>
        <w:t xml:space="preserve"> </w:t>
      </w:r>
      <w:r w:rsidR="00B72926">
        <w:rPr>
          <w:rFonts w:ascii="Times New Roman" w:hAnsi="Times New Roman" w:cs="Times New Roman"/>
        </w:rPr>
        <w:t xml:space="preserve">region compare the finite element with experimental, in which </w:t>
      </w:r>
      <w:r w:rsidR="00CF793B">
        <w:rPr>
          <w:rFonts w:ascii="Times New Roman" w:hAnsi="Times New Roman" w:cs="Times New Roman"/>
        </w:rPr>
        <w:t>gives damage region in the blade.</w:t>
      </w:r>
    </w:p>
    <w:p w14:paraId="2F20730B" w14:textId="360257BE" w:rsidR="00275009" w:rsidRDefault="00CF793B" w:rsidP="001B66CA">
      <w:pPr>
        <w:rPr>
          <w:rFonts w:ascii="Times New Roman" w:hAnsi="Times New Roman" w:cs="Times New Roman"/>
        </w:rPr>
      </w:pPr>
      <w:r w:rsidRPr="00CF793B">
        <w:rPr>
          <w:rFonts w:ascii="Times New Roman" w:hAnsi="Times New Roman" w:cs="Times New Roman"/>
          <w:b/>
          <w:bCs/>
        </w:rPr>
        <w:t>Strain:</w:t>
      </w:r>
      <w:r>
        <w:rPr>
          <w:rFonts w:ascii="Times New Roman" w:hAnsi="Times New Roman" w:cs="Times New Roman"/>
          <w:b/>
          <w:bCs/>
        </w:rPr>
        <w:t xml:space="preserve"> </w:t>
      </w:r>
      <w:r>
        <w:rPr>
          <w:rFonts w:ascii="Times New Roman" w:hAnsi="Times New Roman" w:cs="Times New Roman"/>
        </w:rPr>
        <w:t xml:space="preserve">the experimental measured strain using strain gauge compare with numerical modelling prediction can be relate based on </w:t>
      </w:r>
      <w:r w:rsidR="00BA6B9B">
        <w:rPr>
          <w:rFonts w:ascii="Times New Roman" w:hAnsi="Times New Roman" w:cs="Times New Roman"/>
        </w:rPr>
        <w:t>a position of the geometry</w:t>
      </w:r>
      <w:r>
        <w:rPr>
          <w:rFonts w:ascii="Times New Roman" w:hAnsi="Times New Roman" w:cs="Times New Roman"/>
        </w:rPr>
        <w:t>.</w:t>
      </w:r>
      <w:r w:rsidR="00BA6B9B">
        <w:rPr>
          <w:rFonts w:ascii="Times New Roman" w:hAnsi="Times New Roman" w:cs="Times New Roman"/>
        </w:rPr>
        <w:t xml:space="preserve"> The shear strain of shear webs can be measure with experimental and relates the result to finite element model, the shear strain among shells and shear webs.</w:t>
      </w:r>
      <w:r w:rsidR="00084290">
        <w:rPr>
          <w:rFonts w:ascii="Times New Roman" w:hAnsi="Times New Roman" w:cs="Times New Roman"/>
        </w:rPr>
        <w:t xml:space="preserve"> The shear strain can be different value for shear webs relative to the location, in both experimental and FE model can be reach maximum shear strain</w:t>
      </w:r>
      <w:sdt>
        <w:sdtPr>
          <w:rPr>
            <w:rFonts w:ascii="Times New Roman" w:hAnsi="Times New Roman" w:cs="Times New Roman"/>
          </w:rPr>
          <w:id w:val="1107539693"/>
          <w:citation/>
        </w:sdtPr>
        <w:sdtEndPr/>
        <w:sdtContent>
          <w:r w:rsidR="000C0167">
            <w:rPr>
              <w:rFonts w:ascii="Times New Roman" w:hAnsi="Times New Roman" w:cs="Times New Roman"/>
            </w:rPr>
            <w:fldChar w:fldCharType="begin"/>
          </w:r>
          <w:r w:rsidR="000C0167">
            <w:rPr>
              <w:rFonts w:ascii="Times New Roman" w:hAnsi="Times New Roman" w:cs="Times New Roman"/>
            </w:rPr>
            <w:instrText xml:space="preserve"> CITATION Jin12 \l 2057 </w:instrText>
          </w:r>
          <w:r w:rsidR="000C0167">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(Jinshui Yang, 2012)</w:t>
          </w:r>
          <w:r w:rsidR="000C0167">
            <w:rPr>
              <w:rFonts w:ascii="Times New Roman" w:hAnsi="Times New Roman" w:cs="Times New Roman"/>
            </w:rPr>
            <w:fldChar w:fldCharType="end"/>
          </w:r>
        </w:sdtContent>
      </w:sdt>
      <w:r w:rsidR="00084290">
        <w:rPr>
          <w:rFonts w:ascii="Times New Roman" w:hAnsi="Times New Roman" w:cs="Times New Roman"/>
        </w:rPr>
        <w:t xml:space="preserve">. Due to the fluctuation value of the shear strain </w:t>
      </w:r>
      <w:r w:rsidR="00337D5B">
        <w:rPr>
          <w:rFonts w:ascii="Times New Roman" w:hAnsi="Times New Roman" w:cs="Times New Roman"/>
        </w:rPr>
        <w:t>a shear-deformation happen on the shear webs, and location of the shear webs failure and blade collapse can be located.</w:t>
      </w:r>
    </w:p>
    <w:p w14:paraId="5992072C" w14:textId="2B1A3E4C" w:rsidR="00CF793B" w:rsidRDefault="00275009" w:rsidP="001B66CA">
      <w:pPr>
        <w:rPr>
          <w:rFonts w:ascii="Times New Roman" w:hAnsi="Times New Roman" w:cs="Times New Roman"/>
        </w:rPr>
      </w:pPr>
      <w:r w:rsidRPr="00275009">
        <w:rPr>
          <w:rFonts w:ascii="Times New Roman" w:hAnsi="Times New Roman" w:cs="Times New Roman"/>
          <w:b/>
          <w:bCs/>
        </w:rPr>
        <w:t>Deflection</w:t>
      </w:r>
      <w:r>
        <w:rPr>
          <w:rFonts w:ascii="Times New Roman" w:hAnsi="Times New Roman" w:cs="Times New Roman"/>
        </w:rPr>
        <w:t>:</w:t>
      </w:r>
      <w:r w:rsidR="00337D5B">
        <w:rPr>
          <w:rFonts w:ascii="Times New Roman" w:hAnsi="Times New Roman" w:cs="Times New Roman"/>
        </w:rPr>
        <w:t xml:space="preserve"> </w:t>
      </w:r>
      <w:r>
        <w:rPr>
          <w:rFonts w:ascii="Times New Roman" w:hAnsi="Times New Roman" w:cs="Times New Roman"/>
        </w:rPr>
        <w:t>the blade deflection can be tested by simulation and experiment test; the deflection depends on the maximum loading to the blade. The deflection explains the stiffness of the wind turbine blade</w:t>
      </w:r>
      <w:sdt>
        <w:sdtPr>
          <w:rPr>
            <w:rFonts w:ascii="Times New Roman" w:hAnsi="Times New Roman" w:cs="Times New Roman"/>
          </w:rPr>
          <w:id w:val="-478304690"/>
          <w:citation/>
        </w:sdtPr>
        <w:sdtEndPr/>
        <w:sdtContent>
          <w:r w:rsidR="00656AAA">
            <w:rPr>
              <w:rFonts w:ascii="Times New Roman" w:hAnsi="Times New Roman" w:cs="Times New Roman"/>
            </w:rPr>
            <w:fldChar w:fldCharType="begin"/>
          </w:r>
          <w:r w:rsidR="00656AAA">
            <w:rPr>
              <w:rFonts w:ascii="Times New Roman" w:hAnsi="Times New Roman" w:cs="Times New Roman"/>
            </w:rPr>
            <w:instrText xml:space="preserve"> CITATION Jin12 \l 2057 </w:instrText>
          </w:r>
          <w:r w:rsidR="00656AAA">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(Jinshui Yang, 2012)</w:t>
          </w:r>
          <w:r w:rsidR="00656AAA">
            <w:rPr>
              <w:rFonts w:ascii="Times New Roman" w:hAnsi="Times New Roman" w:cs="Times New Roman"/>
            </w:rPr>
            <w:fldChar w:fldCharType="end"/>
          </w:r>
        </w:sdtContent>
      </w:sdt>
      <w:r>
        <w:rPr>
          <w:rFonts w:ascii="Times New Roman" w:hAnsi="Times New Roman" w:cs="Times New Roman"/>
        </w:rPr>
        <w:t>.</w:t>
      </w:r>
    </w:p>
    <w:p w14:paraId="7128E274" w14:textId="27A89868" w:rsidR="00275009" w:rsidRDefault="00275009" w:rsidP="001B66CA">
      <w:pPr>
        <w:rPr>
          <w:rFonts w:ascii="Times New Roman" w:hAnsi="Times New Roman" w:cs="Times New Roman"/>
        </w:rPr>
      </w:pPr>
      <w:r w:rsidRPr="00275009">
        <w:rPr>
          <w:rFonts w:ascii="Times New Roman" w:hAnsi="Times New Roman" w:cs="Times New Roman"/>
          <w:b/>
          <w:bCs/>
        </w:rPr>
        <w:t>Mass</w:t>
      </w:r>
      <w:r>
        <w:rPr>
          <w:rFonts w:ascii="Times New Roman" w:hAnsi="Times New Roman" w:cs="Times New Roman"/>
        </w:rPr>
        <w:t xml:space="preserve">: the mass of the blade for the physical test and </w:t>
      </w:r>
      <w:r w:rsidR="003466CF">
        <w:rPr>
          <w:rFonts w:ascii="Times New Roman" w:hAnsi="Times New Roman" w:cs="Times New Roman"/>
        </w:rPr>
        <w:t>FE model can be compared to validate the model result.</w:t>
      </w:r>
      <w:r>
        <w:rPr>
          <w:rFonts w:ascii="Times New Roman" w:hAnsi="Times New Roman" w:cs="Times New Roman"/>
        </w:rPr>
        <w:t xml:space="preserve"> </w:t>
      </w:r>
    </w:p>
    <w:p w14:paraId="69A4E3C4" w14:textId="6051DB4B" w:rsidR="00DA25E8" w:rsidRDefault="00296FF0" w:rsidP="009A3441">
      <w:pPr>
        <w:rPr>
          <w:rFonts w:ascii="Times New Roman" w:hAnsi="Times New Roman" w:cs="Times New Roman"/>
        </w:rPr>
      </w:pPr>
      <w:r w:rsidRPr="00296FF0">
        <w:rPr>
          <w:rFonts w:ascii="Times New Roman" w:hAnsi="Times New Roman" w:cs="Times New Roman"/>
          <w:b/>
          <w:bCs/>
        </w:rPr>
        <w:t>Buckling</w:t>
      </w:r>
      <w:sdt>
        <w:sdtPr>
          <w:rPr>
            <w:rFonts w:ascii="Times New Roman" w:hAnsi="Times New Roman" w:cs="Times New Roman"/>
            <w:b/>
            <w:bCs/>
          </w:rPr>
          <w:id w:val="-174494341"/>
          <w:citation/>
        </w:sdtPr>
        <w:sdtEndPr/>
        <w:sdtContent>
          <w:r w:rsidR="00BB2D60">
            <w:rPr>
              <w:rFonts w:ascii="Times New Roman" w:hAnsi="Times New Roman" w:cs="Times New Roman"/>
              <w:b/>
              <w:bCs/>
            </w:rPr>
            <w:fldChar w:fldCharType="begin"/>
          </w:r>
          <w:r w:rsidR="00BB2D60">
            <w:rPr>
              <w:rFonts w:ascii="Times New Roman" w:hAnsi="Times New Roman" w:cs="Times New Roman"/>
              <w:b/>
              <w:bCs/>
            </w:rPr>
            <w:instrText xml:space="preserve"> CITATION FLa17 \l 2057 </w:instrText>
          </w:r>
          <w:r w:rsidR="00BB2D60">
            <w:rPr>
              <w:rFonts w:ascii="Times New Roman" w:hAnsi="Times New Roman" w:cs="Times New Roman"/>
              <w:b/>
              <w:bCs/>
            </w:rPr>
            <w:fldChar w:fldCharType="separate"/>
          </w:r>
          <w:r w:rsidR="00B53EEE">
            <w:rPr>
              <w:rFonts w:ascii="Times New Roman" w:hAnsi="Times New Roman" w:cs="Times New Roman"/>
              <w:b/>
              <w:bCs/>
              <w:noProof/>
            </w:rPr>
            <w:t xml:space="preserve"> </w:t>
          </w:r>
          <w:r w:rsidR="00B53EEE" w:rsidRPr="00B53EEE">
            <w:rPr>
              <w:rFonts w:ascii="Times New Roman" w:hAnsi="Times New Roman" w:cs="Times New Roman"/>
              <w:noProof/>
            </w:rPr>
            <w:t>(F. Lahuerta, 2017)</w:t>
          </w:r>
          <w:r w:rsidR="00BB2D60">
            <w:rPr>
              <w:rFonts w:ascii="Times New Roman" w:hAnsi="Times New Roman" w:cs="Times New Roman"/>
              <w:b/>
              <w:bCs/>
            </w:rPr>
            <w:fldChar w:fldCharType="end"/>
          </w:r>
        </w:sdtContent>
      </w:sdt>
      <w:r>
        <w:rPr>
          <w:rFonts w:ascii="Times New Roman" w:hAnsi="Times New Roman" w:cs="Times New Roman"/>
        </w:rPr>
        <w:t xml:space="preserve">: </w:t>
      </w:r>
      <w:r w:rsidR="004A44AA">
        <w:rPr>
          <w:rFonts w:ascii="Times New Roman" w:hAnsi="Times New Roman" w:cs="Times New Roman"/>
        </w:rPr>
        <w:t>FE modelling study the test by sub-component simulation of the Buckling failure over the blade. The trailing edge opening angle caused by edgewise moment which formed compression loads along the trailing edge. A large opening angle of a trailing edge can be the delamination that is a fracture failure on the trailing edge adhesive joint. The relation with experimental test and FE model observed characteristic change of the stiffness (Buckling)</w:t>
      </w:r>
      <w:r w:rsidR="002A46B5">
        <w:rPr>
          <w:rFonts w:ascii="Times New Roman" w:hAnsi="Times New Roman" w:cs="Times New Roman"/>
        </w:rPr>
        <w:t>.</w:t>
      </w:r>
      <w:r w:rsidR="002B05E9">
        <w:rPr>
          <w:rFonts w:ascii="Times New Roman" w:hAnsi="Times New Roman" w:cs="Times New Roman"/>
        </w:rPr>
        <w:t xml:space="preserve"> </w:t>
      </w:r>
    </w:p>
    <w:p w14:paraId="5DFB6350" w14:textId="45543A07" w:rsidR="00A37BB2" w:rsidRPr="00C401DD" w:rsidRDefault="00F96FAB" w:rsidP="00C401DD">
      <w:pPr>
        <w:pStyle w:val="Heading1"/>
        <w:rPr>
          <w:rFonts w:ascii="Times New Roman" w:hAnsi="Times New Roman" w:cs="Times New Roman"/>
        </w:rPr>
      </w:pPr>
      <w:bookmarkStart w:id="8" w:name="_Toc38777240"/>
      <w:r w:rsidRPr="00C401DD">
        <w:rPr>
          <w:rFonts w:ascii="Times New Roman" w:hAnsi="Times New Roman" w:cs="Times New Roman"/>
        </w:rPr>
        <w:t xml:space="preserve">4. </w:t>
      </w:r>
      <w:r w:rsidR="00306479" w:rsidRPr="00C401DD">
        <w:rPr>
          <w:rFonts w:ascii="Times New Roman" w:hAnsi="Times New Roman" w:cs="Times New Roman"/>
        </w:rPr>
        <w:t>Can FE Analysis ever replace Physical testing</w:t>
      </w:r>
      <w:r w:rsidRPr="00C401DD">
        <w:rPr>
          <w:rFonts w:ascii="Times New Roman" w:hAnsi="Times New Roman" w:cs="Times New Roman"/>
        </w:rPr>
        <w:t>?</w:t>
      </w:r>
      <w:bookmarkEnd w:id="8"/>
    </w:p>
    <w:p w14:paraId="26D99E2A" w14:textId="3880CB56" w:rsidR="00306479" w:rsidRDefault="00E957B2" w:rsidP="00A37BB2">
      <w:pPr>
        <w:rPr>
          <w:rFonts w:ascii="Times New Roman" w:hAnsi="Times New Roman" w:cs="Times New Roman"/>
        </w:rPr>
      </w:pPr>
      <w:r>
        <w:rPr>
          <w:rFonts w:ascii="Times New Roman" w:hAnsi="Times New Roman" w:cs="Times New Roman"/>
        </w:rPr>
        <w:t xml:space="preserve">   Finite Element Analysis</w:t>
      </w:r>
      <w:r w:rsidR="00D43436">
        <w:rPr>
          <w:rFonts w:ascii="Times New Roman" w:hAnsi="Times New Roman" w:cs="Times New Roman"/>
        </w:rPr>
        <w:t xml:space="preserve"> is a </w:t>
      </w:r>
      <w:r w:rsidR="00B34CD0">
        <w:rPr>
          <w:rFonts w:ascii="Times New Roman" w:hAnsi="Times New Roman" w:cs="Times New Roman"/>
        </w:rPr>
        <w:t>simulation tool using numerical equations</w:t>
      </w:r>
      <w:r w:rsidR="0010769C">
        <w:rPr>
          <w:rFonts w:ascii="Times New Roman" w:hAnsi="Times New Roman" w:cs="Times New Roman"/>
        </w:rPr>
        <w:t xml:space="preserve"> (numerical technique used to determine the approximated solution for an integral and partial differential equations)</w:t>
      </w:r>
      <w:r w:rsidR="00B34CD0">
        <w:rPr>
          <w:rFonts w:ascii="Times New Roman" w:hAnsi="Times New Roman" w:cs="Times New Roman"/>
        </w:rPr>
        <w:t xml:space="preserve">, FEA testing is used </w:t>
      </w:r>
      <w:r w:rsidR="00AA2BC6">
        <w:rPr>
          <w:rFonts w:ascii="Times New Roman" w:hAnsi="Times New Roman" w:cs="Times New Roman"/>
        </w:rPr>
        <w:t>alongside</w:t>
      </w:r>
      <w:r w:rsidR="00B34CD0">
        <w:rPr>
          <w:rFonts w:ascii="Times New Roman" w:hAnsi="Times New Roman" w:cs="Times New Roman"/>
        </w:rPr>
        <w:t xml:space="preserve"> of Physical testing</w:t>
      </w:r>
      <w:r w:rsidR="00AA2BC6">
        <w:rPr>
          <w:rFonts w:ascii="Times New Roman" w:hAnsi="Times New Roman" w:cs="Times New Roman"/>
        </w:rPr>
        <w:t xml:space="preserve"> (the test is accomplished from experimental test)</w:t>
      </w:r>
      <w:r w:rsidR="00B34CD0">
        <w:rPr>
          <w:rFonts w:ascii="Times New Roman" w:hAnsi="Times New Roman" w:cs="Times New Roman"/>
        </w:rPr>
        <w:t xml:space="preserve"> that means the FE alone </w:t>
      </w:r>
      <w:r w:rsidR="0058235E">
        <w:rPr>
          <w:rFonts w:ascii="Times New Roman" w:hAnsi="Times New Roman" w:cs="Times New Roman"/>
        </w:rPr>
        <w:t>would</w:t>
      </w:r>
      <w:r w:rsidR="00EC639C">
        <w:rPr>
          <w:rFonts w:ascii="Times New Roman" w:hAnsi="Times New Roman" w:cs="Times New Roman"/>
        </w:rPr>
        <w:t xml:space="preserve"> not</w:t>
      </w:r>
      <w:r w:rsidR="00B34CD0">
        <w:rPr>
          <w:rFonts w:ascii="Times New Roman" w:hAnsi="Times New Roman" w:cs="Times New Roman"/>
        </w:rPr>
        <w:t xml:space="preserve"> complete a test in a wind turbine blade</w:t>
      </w:r>
      <w:sdt>
        <w:sdtPr>
          <w:rPr>
            <w:rFonts w:ascii="Times New Roman" w:hAnsi="Times New Roman" w:cs="Times New Roman"/>
          </w:rPr>
          <w:id w:val="-256142184"/>
          <w:citation/>
        </w:sdtPr>
        <w:sdtEndPr/>
        <w:sdtContent>
          <w:r w:rsidR="00DF1F53">
            <w:rPr>
              <w:rFonts w:ascii="Times New Roman" w:hAnsi="Times New Roman" w:cs="Times New Roman"/>
            </w:rPr>
            <w:fldChar w:fldCharType="begin"/>
          </w:r>
          <w:r w:rsidR="00DF1F53">
            <w:rPr>
              <w:rFonts w:ascii="Times New Roman" w:hAnsi="Times New Roman" w:cs="Times New Roman"/>
            </w:rPr>
            <w:instrText xml:space="preserve"> CITATION Ken10 \l 2057 </w:instrText>
          </w:r>
          <w:r w:rsidR="00DF1F53">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(Wong, 2010)</w:t>
          </w:r>
          <w:r w:rsidR="00DF1F53">
            <w:rPr>
              <w:rFonts w:ascii="Times New Roman" w:hAnsi="Times New Roman" w:cs="Times New Roman"/>
            </w:rPr>
            <w:fldChar w:fldCharType="end"/>
          </w:r>
        </w:sdtContent>
      </w:sdt>
      <w:r w:rsidR="00B34CD0">
        <w:rPr>
          <w:rFonts w:ascii="Times New Roman" w:hAnsi="Times New Roman" w:cs="Times New Roman"/>
        </w:rPr>
        <w:t>.</w:t>
      </w:r>
      <w:r w:rsidR="00EC639C">
        <w:rPr>
          <w:rFonts w:ascii="Times New Roman" w:hAnsi="Times New Roman" w:cs="Times New Roman"/>
        </w:rPr>
        <w:t xml:space="preserve"> FE Analysis cannot replace physical completely but can reduce physical test procedures on testing</w:t>
      </w:r>
      <w:sdt>
        <w:sdtPr>
          <w:rPr>
            <w:rFonts w:ascii="Times New Roman" w:hAnsi="Times New Roman" w:cs="Times New Roman"/>
          </w:rPr>
          <w:id w:val="1040093235"/>
          <w:citation/>
        </w:sdtPr>
        <w:sdtEndPr/>
        <w:sdtContent>
          <w:r w:rsidR="00EC639C">
            <w:rPr>
              <w:rFonts w:ascii="Times New Roman" w:hAnsi="Times New Roman" w:cs="Times New Roman"/>
            </w:rPr>
            <w:fldChar w:fldCharType="begin"/>
          </w:r>
          <w:r w:rsidR="00EC639C">
            <w:rPr>
              <w:rFonts w:ascii="Times New Roman" w:hAnsi="Times New Roman" w:cs="Times New Roman"/>
            </w:rPr>
            <w:instrText xml:space="preserve"> CITATION Jac11 \l 2057 </w:instrText>
          </w:r>
          <w:r w:rsidR="00EC639C">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(Thornton, 2011)</w:t>
          </w:r>
          <w:r w:rsidR="00EC639C">
            <w:rPr>
              <w:rFonts w:ascii="Times New Roman" w:hAnsi="Times New Roman" w:cs="Times New Roman"/>
            </w:rPr>
            <w:fldChar w:fldCharType="end"/>
          </w:r>
        </w:sdtContent>
      </w:sdt>
      <w:r w:rsidR="00EC639C">
        <w:rPr>
          <w:rFonts w:ascii="Times New Roman" w:hAnsi="Times New Roman" w:cs="Times New Roman"/>
        </w:rPr>
        <w:t>.</w:t>
      </w:r>
      <w:r w:rsidR="00004EFD">
        <w:rPr>
          <w:rFonts w:ascii="Times New Roman" w:hAnsi="Times New Roman" w:cs="Times New Roman"/>
        </w:rPr>
        <w:t xml:space="preserve"> In a testing wind turbine blades the FEA testing gives prediction of test.</w:t>
      </w:r>
      <w:r w:rsidR="002A7160">
        <w:rPr>
          <w:rFonts w:ascii="Times New Roman" w:hAnsi="Times New Roman" w:cs="Times New Roman"/>
        </w:rPr>
        <w:t xml:space="preserve"> </w:t>
      </w:r>
    </w:p>
    <w:p w14:paraId="5430A5D3" w14:textId="664B8D64" w:rsidR="00547F8B" w:rsidRPr="00C401DD" w:rsidRDefault="00547F8B" w:rsidP="00C401DD">
      <w:pPr>
        <w:pStyle w:val="Heading2"/>
        <w:rPr>
          <w:rFonts w:ascii="Times New Roman" w:hAnsi="Times New Roman" w:cs="Times New Roman"/>
        </w:rPr>
      </w:pPr>
      <w:r w:rsidRPr="00C401DD">
        <w:rPr>
          <w:rFonts w:ascii="Times New Roman" w:hAnsi="Times New Roman" w:cs="Times New Roman"/>
        </w:rPr>
        <w:t xml:space="preserve">  </w:t>
      </w:r>
      <w:bookmarkStart w:id="9" w:name="_Toc38777241"/>
      <w:r w:rsidR="00C401DD" w:rsidRPr="00C401DD">
        <w:rPr>
          <w:rFonts w:ascii="Times New Roman" w:hAnsi="Times New Roman" w:cs="Times New Roman"/>
        </w:rPr>
        <w:t xml:space="preserve">4.1 </w:t>
      </w:r>
      <w:r w:rsidRPr="00C401DD">
        <w:rPr>
          <w:rFonts w:ascii="Times New Roman" w:hAnsi="Times New Roman" w:cs="Times New Roman"/>
        </w:rPr>
        <w:t>The factors barrier for FE Analysis</w:t>
      </w:r>
      <w:bookmarkEnd w:id="9"/>
    </w:p>
    <w:p w14:paraId="52E2535C" w14:textId="434485EE" w:rsidR="00547F8B" w:rsidRDefault="00547F8B" w:rsidP="00547F8B">
      <w:pPr>
        <w:pStyle w:val="ListParagraph"/>
        <w:numPr>
          <w:ilvl w:val="0"/>
          <w:numId w:val="9"/>
        </w:numPr>
        <w:rPr>
          <w:rFonts w:ascii="Times New Roman" w:hAnsi="Times New Roman" w:cs="Times New Roman"/>
        </w:rPr>
      </w:pPr>
      <w:r>
        <w:rPr>
          <w:rFonts w:ascii="Times New Roman" w:hAnsi="Times New Roman" w:cs="Times New Roman"/>
        </w:rPr>
        <w:t xml:space="preserve">Certification of test: there is uncertainty on the composite material </w:t>
      </w:r>
      <w:r w:rsidR="00F33636">
        <w:rPr>
          <w:rFonts w:ascii="Times New Roman" w:hAnsi="Times New Roman" w:cs="Times New Roman"/>
        </w:rPr>
        <w:t xml:space="preserve">and structural behaviour of the blade due to the load carrying and impact of the environments, but in order to reduce </w:t>
      </w:r>
      <w:r w:rsidR="00F33636">
        <w:rPr>
          <w:rFonts w:ascii="Times New Roman" w:hAnsi="Times New Roman" w:cs="Times New Roman"/>
        </w:rPr>
        <w:lastRenderedPageBreak/>
        <w:t>those uncertainty wind turbines carried out a standard wind turbine blade test “IEC</w:t>
      </w:r>
      <w:r w:rsidR="005E1024">
        <w:rPr>
          <w:rFonts w:ascii="Times New Roman" w:hAnsi="Times New Roman" w:cs="Times New Roman"/>
        </w:rPr>
        <w:t xml:space="preserve"> </w:t>
      </w:r>
      <w:r w:rsidR="00F33636">
        <w:rPr>
          <w:rFonts w:ascii="Times New Roman" w:hAnsi="Times New Roman" w:cs="Times New Roman"/>
        </w:rPr>
        <w:t>61400-1 and IEC</w:t>
      </w:r>
      <w:r w:rsidR="005E1024">
        <w:rPr>
          <w:rFonts w:ascii="Times New Roman" w:hAnsi="Times New Roman" w:cs="Times New Roman"/>
        </w:rPr>
        <w:t xml:space="preserve"> </w:t>
      </w:r>
      <w:r w:rsidR="00492A09">
        <w:rPr>
          <w:rFonts w:ascii="Times New Roman" w:hAnsi="Times New Roman" w:cs="Times New Roman"/>
        </w:rPr>
        <w:t>61400-22” for both the composite material and full-scale blade test</w:t>
      </w:r>
      <w:sdt>
        <w:sdtPr>
          <w:rPr>
            <w:rFonts w:ascii="Times New Roman" w:hAnsi="Times New Roman" w:cs="Times New Roman"/>
          </w:rPr>
          <w:id w:val="-308250078"/>
          <w:citation/>
        </w:sdtPr>
        <w:sdtEndPr/>
        <w:sdtContent>
          <w:r w:rsidR="00FE1F8A">
            <w:rPr>
              <w:rFonts w:ascii="Times New Roman" w:hAnsi="Times New Roman" w:cs="Times New Roman"/>
            </w:rPr>
            <w:fldChar w:fldCharType="begin"/>
          </w:r>
          <w:r w:rsidR="00FE1F8A">
            <w:rPr>
              <w:rFonts w:ascii="Times New Roman" w:hAnsi="Times New Roman" w:cs="Times New Roman"/>
            </w:rPr>
            <w:instrText xml:space="preserve"> CITATION Bin13 \l 2057 </w:instrText>
          </w:r>
          <w:r w:rsidR="00FE1F8A">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(Bin Yang, 2013)</w:t>
          </w:r>
          <w:r w:rsidR="00FE1F8A">
            <w:rPr>
              <w:rFonts w:ascii="Times New Roman" w:hAnsi="Times New Roman" w:cs="Times New Roman"/>
            </w:rPr>
            <w:fldChar w:fldCharType="end"/>
          </w:r>
        </w:sdtContent>
      </w:sdt>
      <w:r w:rsidR="00492A09">
        <w:rPr>
          <w:rFonts w:ascii="Times New Roman" w:hAnsi="Times New Roman" w:cs="Times New Roman"/>
        </w:rPr>
        <w:t>. Full scale test is tes</w:t>
      </w:r>
      <w:r w:rsidR="005E1024">
        <w:rPr>
          <w:rFonts w:ascii="Times New Roman" w:hAnsi="Times New Roman" w:cs="Times New Roman"/>
        </w:rPr>
        <w:t xml:space="preserve">ted the strength of the blade in both ultimate and fatigue test. In IEC 61400-23 full-scale test carried out such as blade properties (weight, natural </w:t>
      </w:r>
      <w:r w:rsidR="001B1DC6">
        <w:rPr>
          <w:rFonts w:ascii="Times New Roman" w:hAnsi="Times New Roman" w:cs="Times New Roman"/>
        </w:rPr>
        <w:t>frequency,</w:t>
      </w:r>
      <w:r w:rsidR="005E1024">
        <w:rPr>
          <w:rFonts w:ascii="Times New Roman" w:hAnsi="Times New Roman" w:cs="Times New Roman"/>
        </w:rPr>
        <w:t xml:space="preserve"> and elastic behaviour), static strength (</w:t>
      </w:r>
      <w:r w:rsidR="000E3FF7">
        <w:rPr>
          <w:rFonts w:ascii="Times New Roman" w:hAnsi="Times New Roman" w:cs="Times New Roman"/>
        </w:rPr>
        <w:t>flap wise</w:t>
      </w:r>
      <w:r w:rsidR="005E1024">
        <w:rPr>
          <w:rFonts w:ascii="Times New Roman" w:hAnsi="Times New Roman" w:cs="Times New Roman"/>
        </w:rPr>
        <w:t xml:space="preserve"> and edgewise), fatigue strength (</w:t>
      </w:r>
      <w:r w:rsidR="000E3FF7">
        <w:rPr>
          <w:rFonts w:ascii="Times New Roman" w:hAnsi="Times New Roman" w:cs="Times New Roman"/>
        </w:rPr>
        <w:t>flap wise</w:t>
      </w:r>
      <w:r w:rsidR="005E1024">
        <w:rPr>
          <w:rFonts w:ascii="Times New Roman" w:hAnsi="Times New Roman" w:cs="Times New Roman"/>
        </w:rPr>
        <w:t xml:space="preserve"> and edgewise) and </w:t>
      </w:r>
      <w:r w:rsidR="001B1DC6">
        <w:rPr>
          <w:rFonts w:ascii="Times New Roman" w:hAnsi="Times New Roman" w:cs="Times New Roman"/>
        </w:rPr>
        <w:t>repeated static test after fatigue test (</w:t>
      </w:r>
      <w:r w:rsidR="000E3FF7">
        <w:rPr>
          <w:rFonts w:ascii="Times New Roman" w:hAnsi="Times New Roman" w:cs="Times New Roman"/>
        </w:rPr>
        <w:t>flap wise</w:t>
      </w:r>
      <w:r w:rsidR="001B1DC6">
        <w:rPr>
          <w:rFonts w:ascii="Times New Roman" w:hAnsi="Times New Roman" w:cs="Times New Roman"/>
        </w:rPr>
        <w:t xml:space="preserve"> and </w:t>
      </w:r>
      <w:r w:rsidR="000E3FF7">
        <w:rPr>
          <w:rFonts w:ascii="Times New Roman" w:hAnsi="Times New Roman" w:cs="Times New Roman"/>
        </w:rPr>
        <w:t>edgewise</w:t>
      </w:r>
      <w:r w:rsidR="001B1DC6">
        <w:rPr>
          <w:rFonts w:ascii="Times New Roman" w:hAnsi="Times New Roman" w:cs="Times New Roman"/>
        </w:rPr>
        <w:t>). In 2012, National Renewable Energy Laboratory was tested and</w:t>
      </w:r>
      <w:r w:rsidR="005B71B1">
        <w:rPr>
          <w:rFonts w:ascii="Times New Roman" w:hAnsi="Times New Roman" w:cs="Times New Roman"/>
        </w:rPr>
        <w:t xml:space="preserve">, </w:t>
      </w:r>
      <w:r w:rsidR="001B1DC6">
        <w:rPr>
          <w:rFonts w:ascii="Times New Roman" w:hAnsi="Times New Roman" w:cs="Times New Roman"/>
        </w:rPr>
        <w:t xml:space="preserve">they provided </w:t>
      </w:r>
      <w:r w:rsidR="005B71B1">
        <w:rPr>
          <w:rFonts w:ascii="Times New Roman" w:hAnsi="Times New Roman" w:cs="Times New Roman"/>
        </w:rPr>
        <w:t>measurement equipment and facilities for testing wind turbine blade</w:t>
      </w:r>
      <w:sdt>
        <w:sdtPr>
          <w:rPr>
            <w:rFonts w:ascii="Times New Roman" w:hAnsi="Times New Roman" w:cs="Times New Roman"/>
          </w:rPr>
          <w:id w:val="399184440"/>
          <w:citation/>
        </w:sdtPr>
        <w:sdtEndPr/>
        <w:sdtContent>
          <w:r w:rsidR="00004EFD">
            <w:rPr>
              <w:rFonts w:ascii="Times New Roman" w:hAnsi="Times New Roman" w:cs="Times New Roman"/>
            </w:rPr>
            <w:fldChar w:fldCharType="begin"/>
          </w:r>
          <w:r w:rsidR="00004EFD">
            <w:rPr>
              <w:rFonts w:ascii="Times New Roman" w:hAnsi="Times New Roman" w:cs="Times New Roman"/>
            </w:rPr>
            <w:instrText xml:space="preserve"> CITATION Bin13 \l 2057 </w:instrText>
          </w:r>
          <w:r w:rsidR="00004EFD">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(Bin Yang, 2013)</w:t>
          </w:r>
          <w:r w:rsidR="00004EFD">
            <w:rPr>
              <w:rFonts w:ascii="Times New Roman" w:hAnsi="Times New Roman" w:cs="Times New Roman"/>
            </w:rPr>
            <w:fldChar w:fldCharType="end"/>
          </w:r>
        </w:sdtContent>
      </w:sdt>
      <w:r w:rsidR="005B71B1">
        <w:rPr>
          <w:rFonts w:ascii="Times New Roman" w:hAnsi="Times New Roman" w:cs="Times New Roman"/>
        </w:rPr>
        <w:t>.</w:t>
      </w:r>
    </w:p>
    <w:p w14:paraId="6608717A" w14:textId="007F11CB" w:rsidR="005B71B1" w:rsidRDefault="005B71B1" w:rsidP="005B71B1">
      <w:pPr>
        <w:pStyle w:val="ListParagraph"/>
        <w:rPr>
          <w:rFonts w:ascii="Times New Roman" w:hAnsi="Times New Roman" w:cs="Times New Roman"/>
        </w:rPr>
      </w:pPr>
      <w:r>
        <w:rPr>
          <w:rFonts w:ascii="Times New Roman" w:hAnsi="Times New Roman" w:cs="Times New Roman"/>
        </w:rPr>
        <w:t xml:space="preserve">For full-scale </w:t>
      </w:r>
      <w:r w:rsidR="00AA2BC6">
        <w:rPr>
          <w:rFonts w:ascii="Times New Roman" w:hAnsi="Times New Roman" w:cs="Times New Roman"/>
        </w:rPr>
        <w:t>measurement,</w:t>
      </w:r>
      <w:r>
        <w:rPr>
          <w:rFonts w:ascii="Times New Roman" w:hAnsi="Times New Roman" w:cs="Times New Roman"/>
        </w:rPr>
        <w:t xml:space="preserve"> a video-metric technique testing equipment is used for deformation of large wind turbine blade, the advantage of this instrument is it can quickly capture three dimensional and environment</w:t>
      </w:r>
      <w:r w:rsidR="00AA2BC6">
        <w:rPr>
          <w:rFonts w:ascii="Times New Roman" w:hAnsi="Times New Roman" w:cs="Times New Roman"/>
        </w:rPr>
        <w:t>.</w:t>
      </w:r>
    </w:p>
    <w:p w14:paraId="31A81637" w14:textId="5CDE2D43" w:rsidR="001512A7" w:rsidRDefault="008B2BAA" w:rsidP="00547F8B">
      <w:pPr>
        <w:pStyle w:val="ListParagraph"/>
        <w:numPr>
          <w:ilvl w:val="0"/>
          <w:numId w:val="9"/>
        </w:numPr>
        <w:rPr>
          <w:rFonts w:ascii="Times New Roman" w:hAnsi="Times New Roman" w:cs="Times New Roman"/>
        </w:rPr>
      </w:pPr>
      <w:r>
        <w:rPr>
          <w:rFonts w:ascii="Times New Roman" w:hAnsi="Times New Roman" w:cs="Times New Roman"/>
        </w:rPr>
        <w:t>FE model assumptions and Implications: In a modelling of Finite element there are so many assumption in the process to simplify the complication of the model, but those assumptions can reduced standard wind turbine blade testing</w:t>
      </w:r>
      <w:sdt>
        <w:sdtPr>
          <w:rPr>
            <w:rFonts w:ascii="Times New Roman" w:hAnsi="Times New Roman" w:cs="Times New Roman"/>
          </w:rPr>
          <w:id w:val="1408121343"/>
          <w:citation/>
        </w:sdtPr>
        <w:sdtEndPr/>
        <w:sdtContent>
          <w:r w:rsidR="0058235E">
            <w:rPr>
              <w:rFonts w:ascii="Times New Roman" w:hAnsi="Times New Roman" w:cs="Times New Roman"/>
            </w:rPr>
            <w:fldChar w:fldCharType="begin"/>
          </w:r>
          <w:r w:rsidR="0058235E">
            <w:rPr>
              <w:rFonts w:ascii="Times New Roman" w:hAnsi="Times New Roman" w:cs="Times New Roman"/>
            </w:rPr>
            <w:instrText xml:space="preserve">CITATION Mat18 \p 16 \l 2057 </w:instrText>
          </w:r>
          <w:r w:rsidR="0058235E">
            <w:rPr>
              <w:rFonts w:ascii="Times New Roman" w:hAnsi="Times New Roman" w:cs="Times New Roman"/>
            </w:rPr>
            <w:fldChar w:fldCharType="separate"/>
          </w:r>
          <w:r w:rsidR="00B53EEE">
            <w:rPr>
              <w:rFonts w:ascii="Times New Roman" w:hAnsi="Times New Roman" w:cs="Times New Roman"/>
              <w:noProof/>
            </w:rPr>
            <w:t xml:space="preserve"> </w:t>
          </w:r>
          <w:r w:rsidR="00B53EEE" w:rsidRPr="00B53EEE">
            <w:rPr>
              <w:rFonts w:ascii="Times New Roman" w:hAnsi="Times New Roman" w:cs="Times New Roman"/>
              <w:noProof/>
            </w:rPr>
            <w:t>(Mathijs Peeters, 2018, p. 16)</w:t>
          </w:r>
          <w:r w:rsidR="0058235E">
            <w:rPr>
              <w:rFonts w:ascii="Times New Roman" w:hAnsi="Times New Roman" w:cs="Times New Roman"/>
            </w:rPr>
            <w:fldChar w:fldCharType="end"/>
          </w:r>
        </w:sdtContent>
      </w:sdt>
      <w:r>
        <w:rPr>
          <w:rFonts w:ascii="Times New Roman" w:hAnsi="Times New Roman" w:cs="Times New Roman"/>
        </w:rPr>
        <w:t>.</w:t>
      </w:r>
      <w:r w:rsidR="00C120A5" w:rsidRPr="00C120A5">
        <w:t xml:space="preserve"> </w:t>
      </w:r>
      <w:r w:rsidR="001512A7">
        <w:rPr>
          <w:rFonts w:ascii="Times New Roman" w:hAnsi="Times New Roman" w:cs="Times New Roman"/>
        </w:rPr>
        <w:t>T</w:t>
      </w:r>
      <w:r w:rsidR="00C120A5">
        <w:rPr>
          <w:rFonts w:ascii="Times New Roman" w:hAnsi="Times New Roman" w:cs="Times New Roman"/>
        </w:rPr>
        <w:t>he load setting for the FEA testing was considered from the load distribution of full-scale certification test.</w:t>
      </w:r>
    </w:p>
    <w:p w14:paraId="01668549" w14:textId="149861A6" w:rsidR="00F33636" w:rsidRDefault="001512A7" w:rsidP="001512A7">
      <w:pPr>
        <w:pStyle w:val="ListParagraph"/>
        <w:rPr>
          <w:rFonts w:ascii="Times New Roman" w:hAnsi="Times New Roman" w:cs="Times New Roman"/>
        </w:rPr>
      </w:pPr>
      <w:r>
        <w:rPr>
          <w:rFonts w:ascii="Times New Roman" w:hAnsi="Times New Roman" w:cs="Times New Roman"/>
        </w:rPr>
        <w:t xml:space="preserve">  </w:t>
      </w:r>
      <w:r w:rsidRPr="001512A7">
        <w:rPr>
          <w:rFonts w:ascii="Times New Roman" w:hAnsi="Times New Roman" w:cs="Times New Roman"/>
        </w:rPr>
        <w:t xml:space="preserve"> </w:t>
      </w:r>
      <w:r>
        <w:rPr>
          <w:rFonts w:ascii="Times New Roman" w:hAnsi="Times New Roman" w:cs="Times New Roman"/>
        </w:rPr>
        <w:t>Characteristic of interlaminar strength geometry of the material is simplified the solid geometry of a composite material determined by selecting a double cantilever beam and end notched flexural for delamination mode tests</w:t>
      </w:r>
      <w:sdt>
        <w:sdtPr>
          <w:rPr>
            <w:rFonts w:ascii="Times New Roman" w:hAnsi="Times New Roman" w:cs="Times New Roman"/>
          </w:rPr>
          <w:id w:val="-1073744293"/>
          <w:citation/>
        </w:sdtPr>
        <w:sdtEndPr/>
        <w:sdtContent>
          <w:r w:rsidR="0050622C">
            <w:rPr>
              <w:rFonts w:ascii="Times New Roman" w:hAnsi="Times New Roman" w:cs="Times New Roman"/>
            </w:rPr>
            <w:fldChar w:fldCharType="begin"/>
          </w:r>
          <w:r w:rsidR="0050622C">
            <w:rPr>
              <w:rFonts w:ascii="Times New Roman" w:hAnsi="Times New Roman" w:cs="Times New Roman"/>
            </w:rPr>
            <w:instrText xml:space="preserve"> CITATION Owa16 \l 2057 </w:instrText>
          </w:r>
          <w:r w:rsidR="0050622C">
            <w:rPr>
              <w:rFonts w:ascii="Times New Roman" w:hAnsi="Times New Roman" w:cs="Times New Roman"/>
            </w:rPr>
            <w:fldChar w:fldCharType="separate"/>
          </w:r>
          <w:r w:rsidR="0050622C">
            <w:rPr>
              <w:rFonts w:ascii="Times New Roman" w:hAnsi="Times New Roman" w:cs="Times New Roman"/>
              <w:noProof/>
            </w:rPr>
            <w:t xml:space="preserve"> </w:t>
          </w:r>
          <w:r w:rsidR="0050622C" w:rsidRPr="0050622C">
            <w:rPr>
              <w:rFonts w:ascii="Times New Roman" w:hAnsi="Times New Roman" w:cs="Times New Roman"/>
              <w:noProof/>
            </w:rPr>
            <w:t>(Owaisur Rahman Shah, 2016)</w:t>
          </w:r>
          <w:r w:rsidR="0050622C">
            <w:rPr>
              <w:rFonts w:ascii="Times New Roman" w:hAnsi="Times New Roman" w:cs="Times New Roman"/>
            </w:rPr>
            <w:fldChar w:fldCharType="end"/>
          </w:r>
        </w:sdtContent>
      </w:sdt>
      <w:r>
        <w:rPr>
          <w:rFonts w:ascii="Times New Roman" w:hAnsi="Times New Roman" w:cs="Times New Roman"/>
        </w:rPr>
        <w:t>. Composite material bonded with different adhesive thickness measured it strain along the bond in the delamination. The cohesive of the composite material test start with single lap and up to complete test.</w:t>
      </w:r>
      <w:r w:rsidR="00C120A5">
        <w:rPr>
          <w:rFonts w:ascii="Times New Roman" w:hAnsi="Times New Roman" w:cs="Times New Roman"/>
        </w:rPr>
        <w:t xml:space="preserve"> </w:t>
      </w:r>
      <w:r w:rsidR="002A46B5">
        <w:rPr>
          <w:rFonts w:ascii="Times New Roman" w:hAnsi="Times New Roman" w:cs="Times New Roman"/>
        </w:rPr>
        <w:t>The test for blade counts by two static bending tests, the fist load test was the design load of the wind turbine blade which would test the required wind turbine blade bodies full-scale test measurement</w:t>
      </w:r>
      <w:sdt>
        <w:sdtPr>
          <w:rPr>
            <w:rFonts w:ascii="Times New Roman" w:hAnsi="Times New Roman" w:cs="Times New Roman"/>
          </w:rPr>
          <w:id w:val="-1643800345"/>
          <w:citation/>
        </w:sdtPr>
        <w:sdtEndPr/>
        <w:sdtContent>
          <w:r w:rsidR="0050622C">
            <w:rPr>
              <w:rFonts w:ascii="Times New Roman" w:hAnsi="Times New Roman" w:cs="Times New Roman"/>
            </w:rPr>
            <w:fldChar w:fldCharType="begin"/>
          </w:r>
          <w:r w:rsidR="0050622C">
            <w:rPr>
              <w:rFonts w:ascii="Times New Roman" w:hAnsi="Times New Roman" w:cs="Times New Roman"/>
            </w:rPr>
            <w:instrText xml:space="preserve"> CITATION Xia14 \l 2057 </w:instrText>
          </w:r>
          <w:r w:rsidR="0050622C">
            <w:rPr>
              <w:rFonts w:ascii="Times New Roman" w:hAnsi="Times New Roman" w:cs="Times New Roman"/>
            </w:rPr>
            <w:fldChar w:fldCharType="separate"/>
          </w:r>
          <w:r w:rsidR="0050622C">
            <w:rPr>
              <w:rFonts w:ascii="Times New Roman" w:hAnsi="Times New Roman" w:cs="Times New Roman"/>
              <w:noProof/>
            </w:rPr>
            <w:t xml:space="preserve"> </w:t>
          </w:r>
          <w:r w:rsidR="0050622C" w:rsidRPr="0050622C">
            <w:rPr>
              <w:rFonts w:ascii="Times New Roman" w:hAnsi="Times New Roman" w:cs="Times New Roman"/>
              <w:noProof/>
            </w:rPr>
            <w:t>(Xiao Chen, 2014)</w:t>
          </w:r>
          <w:r w:rsidR="0050622C">
            <w:rPr>
              <w:rFonts w:ascii="Times New Roman" w:hAnsi="Times New Roman" w:cs="Times New Roman"/>
            </w:rPr>
            <w:fldChar w:fldCharType="end"/>
          </w:r>
        </w:sdtContent>
      </w:sdt>
      <w:r w:rsidR="002A46B5">
        <w:rPr>
          <w:rFonts w:ascii="Times New Roman" w:hAnsi="Times New Roman" w:cs="Times New Roman"/>
        </w:rPr>
        <w:t>. The second test was examined based on the design load test, and the test load would be overloaded to examine the wind turbine blade failure. All the test took from history of the turbine blade and loading direction followed the geometrical cross-section of the blade in a direction flap wise, edge wise and trailing edge</w:t>
      </w:r>
      <w:sdt>
        <w:sdtPr>
          <w:rPr>
            <w:rFonts w:ascii="Times New Roman" w:hAnsi="Times New Roman" w:cs="Times New Roman"/>
          </w:rPr>
          <w:id w:val="-739250731"/>
          <w:citation/>
        </w:sdtPr>
        <w:sdtEndPr/>
        <w:sdtContent>
          <w:r w:rsidR="0050622C">
            <w:rPr>
              <w:rFonts w:ascii="Times New Roman" w:hAnsi="Times New Roman" w:cs="Times New Roman"/>
            </w:rPr>
            <w:fldChar w:fldCharType="begin"/>
          </w:r>
          <w:r w:rsidR="0050622C">
            <w:rPr>
              <w:rFonts w:ascii="Times New Roman" w:hAnsi="Times New Roman" w:cs="Times New Roman"/>
            </w:rPr>
            <w:instrText xml:space="preserve"> CITATION Xia14 \l 2057 </w:instrText>
          </w:r>
          <w:r w:rsidR="0050622C">
            <w:rPr>
              <w:rFonts w:ascii="Times New Roman" w:hAnsi="Times New Roman" w:cs="Times New Roman"/>
            </w:rPr>
            <w:fldChar w:fldCharType="separate"/>
          </w:r>
          <w:r w:rsidR="0050622C">
            <w:rPr>
              <w:rFonts w:ascii="Times New Roman" w:hAnsi="Times New Roman" w:cs="Times New Roman"/>
              <w:noProof/>
            </w:rPr>
            <w:t xml:space="preserve"> </w:t>
          </w:r>
          <w:r w:rsidR="0050622C" w:rsidRPr="0050622C">
            <w:rPr>
              <w:rFonts w:ascii="Times New Roman" w:hAnsi="Times New Roman" w:cs="Times New Roman"/>
              <w:noProof/>
            </w:rPr>
            <w:t>(Xiao Chen, 2014)</w:t>
          </w:r>
          <w:r w:rsidR="0050622C">
            <w:rPr>
              <w:rFonts w:ascii="Times New Roman" w:hAnsi="Times New Roman" w:cs="Times New Roman"/>
            </w:rPr>
            <w:fldChar w:fldCharType="end"/>
          </w:r>
        </w:sdtContent>
      </w:sdt>
      <w:r w:rsidR="002A46B5">
        <w:rPr>
          <w:rFonts w:ascii="Times New Roman" w:hAnsi="Times New Roman" w:cs="Times New Roman"/>
        </w:rPr>
        <w:t xml:space="preserve">. The blade position test on the axis rotated to a </w:t>
      </w:r>
      <w:r w:rsidR="000E3FF7">
        <w:rPr>
          <w:rFonts w:ascii="Times New Roman" w:hAnsi="Times New Roman" w:cs="Times New Roman"/>
        </w:rPr>
        <w:t>counter clockwise</w:t>
      </w:r>
      <w:r w:rsidR="002A46B5">
        <w:rPr>
          <w:rFonts w:ascii="Times New Roman" w:hAnsi="Times New Roman" w:cs="Times New Roman"/>
        </w:rPr>
        <w:t xml:space="preserve"> by fixed the blade as a cantilever beam and pulling upward to test the case. The test can be recorded the loads, deflection, and strain along the blade of the turbine</w:t>
      </w:r>
      <w:sdt>
        <w:sdtPr>
          <w:rPr>
            <w:rFonts w:ascii="Times New Roman" w:hAnsi="Times New Roman" w:cs="Times New Roman"/>
          </w:rPr>
          <w:id w:val="1650793484"/>
          <w:citation/>
        </w:sdtPr>
        <w:sdtEndPr/>
        <w:sdtContent>
          <w:r w:rsidR="0050622C">
            <w:rPr>
              <w:rFonts w:ascii="Times New Roman" w:hAnsi="Times New Roman" w:cs="Times New Roman"/>
            </w:rPr>
            <w:fldChar w:fldCharType="begin"/>
          </w:r>
          <w:r w:rsidR="0050622C">
            <w:rPr>
              <w:rFonts w:ascii="Times New Roman" w:hAnsi="Times New Roman" w:cs="Times New Roman"/>
            </w:rPr>
            <w:instrText xml:space="preserve"> CITATION Xia14 \l 2057 </w:instrText>
          </w:r>
          <w:r w:rsidR="0050622C">
            <w:rPr>
              <w:rFonts w:ascii="Times New Roman" w:hAnsi="Times New Roman" w:cs="Times New Roman"/>
            </w:rPr>
            <w:fldChar w:fldCharType="separate"/>
          </w:r>
          <w:r w:rsidR="0050622C">
            <w:rPr>
              <w:rFonts w:ascii="Times New Roman" w:hAnsi="Times New Roman" w:cs="Times New Roman"/>
              <w:noProof/>
            </w:rPr>
            <w:t xml:space="preserve"> </w:t>
          </w:r>
          <w:r w:rsidR="0050622C" w:rsidRPr="0050622C">
            <w:rPr>
              <w:rFonts w:ascii="Times New Roman" w:hAnsi="Times New Roman" w:cs="Times New Roman"/>
              <w:noProof/>
            </w:rPr>
            <w:t>(Xiao Chen, 2014)</w:t>
          </w:r>
          <w:r w:rsidR="0050622C">
            <w:rPr>
              <w:rFonts w:ascii="Times New Roman" w:hAnsi="Times New Roman" w:cs="Times New Roman"/>
            </w:rPr>
            <w:fldChar w:fldCharType="end"/>
          </w:r>
        </w:sdtContent>
      </w:sdt>
      <w:r w:rsidR="002A46B5">
        <w:rPr>
          <w:rFonts w:ascii="Times New Roman" w:hAnsi="Times New Roman" w:cs="Times New Roman"/>
        </w:rPr>
        <w:t>.</w:t>
      </w:r>
    </w:p>
    <w:p w14:paraId="2D007362" w14:textId="67731C88" w:rsidR="00672E1B" w:rsidRPr="00BF29D7" w:rsidRDefault="003C75DC" w:rsidP="00CC7C84">
      <w:pPr>
        <w:pStyle w:val="ListParagraph"/>
        <w:numPr>
          <w:ilvl w:val="0"/>
          <w:numId w:val="9"/>
        </w:numPr>
        <w:rPr>
          <w:rFonts w:ascii="Times New Roman" w:hAnsi="Times New Roman" w:cs="Times New Roman"/>
        </w:rPr>
      </w:pPr>
      <w:r w:rsidRPr="00BF29D7">
        <w:rPr>
          <w:rFonts w:ascii="Times New Roman" w:hAnsi="Times New Roman" w:cs="Times New Roman"/>
        </w:rPr>
        <w:t xml:space="preserve">FEA is </w:t>
      </w:r>
      <w:r w:rsidR="00F15793" w:rsidRPr="00BF29D7">
        <w:rPr>
          <w:rFonts w:ascii="Times New Roman" w:hAnsi="Times New Roman" w:cs="Times New Roman"/>
        </w:rPr>
        <w:t>monitored</w:t>
      </w:r>
      <w:r w:rsidRPr="00BF29D7">
        <w:rPr>
          <w:rFonts w:ascii="Times New Roman" w:hAnsi="Times New Roman" w:cs="Times New Roman"/>
        </w:rPr>
        <w:t xml:space="preserve"> </w:t>
      </w:r>
      <w:r w:rsidR="00F15793" w:rsidRPr="00BF29D7">
        <w:rPr>
          <w:rFonts w:ascii="Times New Roman" w:hAnsi="Times New Roman" w:cs="Times New Roman"/>
        </w:rPr>
        <w:t>by</w:t>
      </w:r>
      <w:r w:rsidRPr="00BF29D7">
        <w:rPr>
          <w:rFonts w:ascii="Times New Roman" w:hAnsi="Times New Roman" w:cs="Times New Roman"/>
        </w:rPr>
        <w:t xml:space="preserve"> user input</w:t>
      </w:r>
      <w:r w:rsidR="00F15793" w:rsidRPr="00BF29D7">
        <w:rPr>
          <w:rFonts w:ascii="Times New Roman" w:hAnsi="Times New Roman" w:cs="Times New Roman"/>
        </w:rPr>
        <w:t xml:space="preserve"> to set the data and required calculation. The results of the input data depend on the user, so the results are not certain as physical test. </w:t>
      </w:r>
      <w:r w:rsidR="00BF29D7" w:rsidRPr="00BF29D7">
        <w:rPr>
          <w:rFonts w:ascii="Times New Roman" w:hAnsi="Times New Roman" w:cs="Times New Roman"/>
        </w:rPr>
        <w:t xml:space="preserve">However, the </w:t>
      </w:r>
      <w:r w:rsidR="00BF29D7">
        <w:rPr>
          <w:rFonts w:ascii="Times New Roman" w:hAnsi="Times New Roman" w:cs="Times New Roman"/>
        </w:rPr>
        <w:t>FEA can limit the cost of physical test and gives a highly close prediction for wind turbine blade test. Especially in a manufacturing the model analysis can be a good picture and it would be a step forward to physical test.</w:t>
      </w:r>
    </w:p>
    <w:p w14:paraId="6A67BAC2" w14:textId="28748224" w:rsidR="003C75DC" w:rsidRDefault="003C75DC" w:rsidP="00A37BB2">
      <w:pPr>
        <w:rPr>
          <w:rFonts w:ascii="Times New Roman" w:hAnsi="Times New Roman" w:cs="Times New Roman"/>
        </w:rPr>
      </w:pPr>
    </w:p>
    <w:p w14:paraId="18B15481" w14:textId="66039FE5" w:rsidR="003C75DC" w:rsidRDefault="003C75DC" w:rsidP="00A37BB2">
      <w:pPr>
        <w:rPr>
          <w:rFonts w:ascii="Times New Roman" w:hAnsi="Times New Roman" w:cs="Times New Roman"/>
        </w:rPr>
      </w:pPr>
    </w:p>
    <w:p w14:paraId="3419F586" w14:textId="62ECEDA5" w:rsidR="003C75DC" w:rsidRDefault="003C75DC" w:rsidP="00A37BB2">
      <w:pPr>
        <w:rPr>
          <w:rFonts w:ascii="Times New Roman" w:hAnsi="Times New Roman" w:cs="Times New Roman"/>
        </w:rPr>
      </w:pPr>
    </w:p>
    <w:p w14:paraId="3665B639" w14:textId="770C7608" w:rsidR="003C75DC" w:rsidRDefault="003C75DC" w:rsidP="00A37BB2">
      <w:pPr>
        <w:rPr>
          <w:rFonts w:ascii="Times New Roman" w:hAnsi="Times New Roman" w:cs="Times New Roman"/>
        </w:rPr>
      </w:pPr>
    </w:p>
    <w:p w14:paraId="3418FC21" w14:textId="3D8D5521" w:rsidR="003C75DC" w:rsidRDefault="003C75DC" w:rsidP="00A37BB2">
      <w:pPr>
        <w:rPr>
          <w:rFonts w:ascii="Times New Roman" w:hAnsi="Times New Roman" w:cs="Times New Roman"/>
        </w:rPr>
      </w:pPr>
    </w:p>
    <w:p w14:paraId="7207B657" w14:textId="2CEB2244" w:rsidR="003C75DC" w:rsidRDefault="003C75DC" w:rsidP="00A37BB2">
      <w:pPr>
        <w:rPr>
          <w:rFonts w:ascii="Times New Roman" w:hAnsi="Times New Roman" w:cs="Times New Roman"/>
        </w:rPr>
      </w:pPr>
    </w:p>
    <w:p w14:paraId="5C74217C" w14:textId="447AAC02" w:rsidR="00F249FF" w:rsidRDefault="00F249FF">
      <w:pPr>
        <w:rPr>
          <w:rFonts w:ascii="Times New Roman" w:hAnsi="Times New Roman" w:cs="Times New Roman"/>
        </w:rPr>
      </w:pPr>
    </w:p>
    <w:p w14:paraId="312597B4" w14:textId="77777777" w:rsidR="003C75DC" w:rsidRDefault="003C75DC">
      <w:pPr>
        <w:rPr>
          <w:rFonts w:ascii="Times New Roman" w:hAnsi="Times New Roman" w:cs="Times New Roman"/>
        </w:rPr>
      </w:pPr>
    </w:p>
    <w:bookmarkStart w:id="10" w:name="_Toc38777242" w:displacedByCustomXml="next"/>
    <w:sdt>
      <w:sdtPr>
        <w:rPr>
          <w:rFonts w:asciiTheme="minorHAnsi" w:eastAsiaTheme="minorHAnsi" w:hAnsiTheme="minorHAnsi" w:cstheme="minorBidi"/>
          <w:color w:val="auto"/>
          <w:sz w:val="22"/>
          <w:szCs w:val="22"/>
          <w:lang w:val="en-GB"/>
        </w:rPr>
        <w:id w:val="-1352414776"/>
        <w:docPartObj>
          <w:docPartGallery w:val="Bibliographies"/>
          <w:docPartUnique/>
        </w:docPartObj>
      </w:sdtPr>
      <w:sdtEndPr>
        <w:rPr>
          <w:rFonts w:ascii="Times New Roman" w:hAnsi="Times New Roman" w:cs="Times New Roman"/>
        </w:rPr>
      </w:sdtEndPr>
      <w:sdtContent>
        <w:p w14:paraId="395947DB" w14:textId="68E2966F" w:rsidR="00A10EB2" w:rsidRPr="00B53EEE" w:rsidRDefault="00A10EB2">
          <w:pPr>
            <w:pStyle w:val="Heading1"/>
            <w:rPr>
              <w:rFonts w:ascii="Times New Roman" w:hAnsi="Times New Roman" w:cs="Times New Roman"/>
              <w:sz w:val="28"/>
              <w:szCs w:val="28"/>
            </w:rPr>
          </w:pPr>
          <w:r w:rsidRPr="00B53EEE">
            <w:rPr>
              <w:rFonts w:ascii="Times New Roman" w:hAnsi="Times New Roman" w:cs="Times New Roman"/>
              <w:sz w:val="28"/>
              <w:szCs w:val="28"/>
            </w:rPr>
            <w:t>References</w:t>
          </w:r>
          <w:bookmarkEnd w:id="10"/>
        </w:p>
        <w:sdt>
          <w:sdtPr>
            <w:rPr>
              <w:rFonts w:ascii="Times New Roman" w:hAnsi="Times New Roman" w:cs="Times New Roman"/>
            </w:rPr>
            <w:id w:val="-573587230"/>
            <w:bibliography/>
          </w:sdtPr>
          <w:sdtEndPr/>
          <w:sdtContent>
            <w:p w14:paraId="1CE5D690" w14:textId="77777777" w:rsidR="00B53EEE" w:rsidRPr="00B53EEE" w:rsidRDefault="00A10EB2" w:rsidP="00B53EEE">
              <w:pPr>
                <w:pStyle w:val="Bibliography"/>
                <w:rPr>
                  <w:rFonts w:ascii="Times New Roman" w:hAnsi="Times New Roman" w:cs="Times New Roman"/>
                  <w:noProof/>
                  <w:sz w:val="24"/>
                  <w:szCs w:val="24"/>
                  <w:lang w:val="en-US"/>
                </w:rPr>
              </w:pPr>
              <w:r w:rsidRPr="00C401DD">
                <w:rPr>
                  <w:rFonts w:ascii="Times New Roman" w:hAnsi="Times New Roman" w:cs="Times New Roman"/>
                </w:rPr>
                <w:fldChar w:fldCharType="begin"/>
              </w:r>
              <w:r w:rsidRPr="00C401DD">
                <w:rPr>
                  <w:rFonts w:ascii="Times New Roman" w:hAnsi="Times New Roman" w:cs="Times New Roman"/>
                </w:rPr>
                <w:instrText xml:space="preserve"> BIBLIOGRAPHY </w:instrText>
              </w:r>
              <w:r w:rsidRPr="00C401DD">
                <w:rPr>
                  <w:rFonts w:ascii="Times New Roman" w:hAnsi="Times New Roman" w:cs="Times New Roman"/>
                </w:rPr>
                <w:fldChar w:fldCharType="separate"/>
              </w:r>
              <w:r w:rsidR="00B53EEE" w:rsidRPr="00B53EEE">
                <w:rPr>
                  <w:rFonts w:ascii="Times New Roman" w:hAnsi="Times New Roman" w:cs="Times New Roman"/>
                  <w:noProof/>
                  <w:lang w:val="en-US"/>
                </w:rPr>
                <w:t xml:space="preserve">Bin Yang, D. S., 2013. Testing, Inspection and Monitoring Technologies for Wind Turbine Blades: A survey. </w:t>
              </w:r>
              <w:r w:rsidR="00B53EEE" w:rsidRPr="00B53EEE">
                <w:rPr>
                  <w:rFonts w:ascii="Times New Roman" w:hAnsi="Times New Roman" w:cs="Times New Roman"/>
                  <w:i/>
                  <w:iCs/>
                  <w:noProof/>
                  <w:lang w:val="en-US"/>
                </w:rPr>
                <w:t xml:space="preserve">Renewable &amp; Sustainable Energy Reviews, </w:t>
              </w:r>
              <w:r w:rsidR="00B53EEE" w:rsidRPr="00B53EEE">
                <w:rPr>
                  <w:rFonts w:ascii="Times New Roman" w:hAnsi="Times New Roman" w:cs="Times New Roman"/>
                  <w:noProof/>
                  <w:lang w:val="en-US"/>
                </w:rPr>
                <w:t>Issue 22, pp. 515-526.</w:t>
              </w:r>
            </w:p>
            <w:p w14:paraId="3865263C" w14:textId="77777777" w:rsidR="00B53EEE" w:rsidRPr="00B53EEE" w:rsidRDefault="00B53EEE" w:rsidP="00B53EEE">
              <w:pPr>
                <w:pStyle w:val="Bibliography"/>
                <w:rPr>
                  <w:rFonts w:ascii="Times New Roman" w:hAnsi="Times New Roman" w:cs="Times New Roman"/>
                  <w:noProof/>
                  <w:lang w:val="en-US"/>
                </w:rPr>
              </w:pPr>
              <w:r w:rsidRPr="00B53EEE">
                <w:rPr>
                  <w:rFonts w:ascii="Times New Roman" w:hAnsi="Times New Roman" w:cs="Times New Roman"/>
                  <w:noProof/>
                  <w:lang w:val="en-US"/>
                </w:rPr>
                <w:t xml:space="preserve">Dr Časlav Mitrović, D. G. V. D. N. P. D. S. S. S., 2014. ADVANCED STRUCTURAL TESTING METHODS FOR SMALL WIND TURBINES BLADE UP TO FAILURE. </w:t>
              </w:r>
              <w:r w:rsidRPr="00B53EEE">
                <w:rPr>
                  <w:rFonts w:ascii="Times New Roman" w:hAnsi="Times New Roman" w:cs="Times New Roman"/>
                  <w:i/>
                  <w:iCs/>
                  <w:noProof/>
                  <w:lang w:val="en-US"/>
                </w:rPr>
                <w:t xml:space="preserve">Applied Engineering Science, </w:t>
              </w:r>
              <w:r w:rsidRPr="00B53EEE">
                <w:rPr>
                  <w:rFonts w:ascii="Times New Roman" w:hAnsi="Times New Roman" w:cs="Times New Roman"/>
                  <w:noProof/>
                  <w:lang w:val="en-US"/>
                </w:rPr>
                <w:t>Issue 12, pp. 129-136.</w:t>
              </w:r>
            </w:p>
            <w:p w14:paraId="1B78900F" w14:textId="77777777" w:rsidR="00B53EEE" w:rsidRPr="00B53EEE" w:rsidRDefault="00B53EEE" w:rsidP="00B53EEE">
              <w:pPr>
                <w:pStyle w:val="Bibliography"/>
                <w:rPr>
                  <w:rFonts w:ascii="Times New Roman" w:hAnsi="Times New Roman" w:cs="Times New Roman"/>
                  <w:noProof/>
                  <w:lang w:val="en-US"/>
                </w:rPr>
              </w:pPr>
              <w:r w:rsidRPr="00B53EEE">
                <w:rPr>
                  <w:rFonts w:ascii="Times New Roman" w:hAnsi="Times New Roman" w:cs="Times New Roman"/>
                  <w:noProof/>
                  <w:lang w:val="en-US"/>
                </w:rPr>
                <w:t xml:space="preserve">E.M. Fagan, M. F. S. L. T. F. A. D. J. G., 2017. Physical experimental test and structural design optimisation for a composite wind turbine blade. </w:t>
              </w:r>
              <w:r w:rsidRPr="00B53EEE">
                <w:rPr>
                  <w:rFonts w:ascii="Times New Roman" w:hAnsi="Times New Roman" w:cs="Times New Roman"/>
                  <w:i/>
                  <w:iCs/>
                  <w:noProof/>
                  <w:lang w:val="en-US"/>
                </w:rPr>
                <w:t xml:space="preserve">Composite Structures, </w:t>
              </w:r>
              <w:r w:rsidRPr="00B53EEE">
                <w:rPr>
                  <w:rFonts w:ascii="Times New Roman" w:hAnsi="Times New Roman" w:cs="Times New Roman"/>
                  <w:noProof/>
                  <w:lang w:val="en-US"/>
                </w:rPr>
                <w:t>Issue 164, pp. 90-103.</w:t>
              </w:r>
            </w:p>
            <w:p w14:paraId="7B3B5521" w14:textId="77777777" w:rsidR="00B53EEE" w:rsidRPr="00B53EEE" w:rsidRDefault="00B53EEE" w:rsidP="00B53EEE">
              <w:pPr>
                <w:pStyle w:val="Bibliography"/>
                <w:rPr>
                  <w:rFonts w:ascii="Times New Roman" w:hAnsi="Times New Roman" w:cs="Times New Roman"/>
                  <w:noProof/>
                  <w:lang w:val="en-US"/>
                </w:rPr>
              </w:pPr>
              <w:r w:rsidRPr="00B53EEE">
                <w:rPr>
                  <w:rFonts w:ascii="Times New Roman" w:hAnsi="Times New Roman" w:cs="Times New Roman"/>
                  <w:noProof/>
                  <w:lang w:val="en-US"/>
                </w:rPr>
                <w:t xml:space="preserve">F. Lahuerta, M. J. d. R. L. E. N. K. D. S., 2017. </w:t>
              </w:r>
              <w:r w:rsidRPr="00B53EEE">
                <w:rPr>
                  <w:rFonts w:ascii="Times New Roman" w:hAnsi="Times New Roman" w:cs="Times New Roman"/>
                  <w:i/>
                  <w:iCs/>
                  <w:noProof/>
                  <w:lang w:val="en-US"/>
                </w:rPr>
                <w:t xml:space="preserve">Assessment Of Wind Turbine Blade Trailing Edge Failure with Sub-component Test. </w:t>
              </w:r>
              <w:r w:rsidRPr="00B53EEE">
                <w:rPr>
                  <w:rFonts w:ascii="Times New Roman" w:hAnsi="Times New Roman" w:cs="Times New Roman"/>
                  <w:noProof/>
                  <w:lang w:val="en-US"/>
                </w:rPr>
                <w:t>Wieringerwerf, Knowledge Centre WMC.</w:t>
              </w:r>
            </w:p>
            <w:p w14:paraId="2E3DD058" w14:textId="77777777" w:rsidR="00B53EEE" w:rsidRPr="00B53EEE" w:rsidRDefault="00B53EEE" w:rsidP="00B53EEE">
              <w:pPr>
                <w:pStyle w:val="Bibliography"/>
                <w:rPr>
                  <w:rFonts w:ascii="Times New Roman" w:hAnsi="Times New Roman" w:cs="Times New Roman"/>
                  <w:noProof/>
                  <w:lang w:val="en-US"/>
                </w:rPr>
              </w:pPr>
              <w:r w:rsidRPr="00B53EEE">
                <w:rPr>
                  <w:rFonts w:ascii="Times New Roman" w:hAnsi="Times New Roman" w:cs="Times New Roman"/>
                  <w:noProof/>
                  <w:lang w:val="en-US"/>
                </w:rPr>
                <w:t xml:space="preserve">Jinshui Yang, C. P. J. X. J. Z. S. X. J. J. a. H. D., 2012. Structural investigation of composite wind turbine blade considering structural collapse in full-scale static tests. </w:t>
              </w:r>
              <w:r w:rsidRPr="00B53EEE">
                <w:rPr>
                  <w:rFonts w:ascii="Times New Roman" w:hAnsi="Times New Roman" w:cs="Times New Roman"/>
                  <w:i/>
                  <w:iCs/>
                  <w:noProof/>
                  <w:lang w:val="en-US"/>
                </w:rPr>
                <w:t xml:space="preserve">Composite Structures, </w:t>
              </w:r>
              <w:r w:rsidRPr="00B53EEE">
                <w:rPr>
                  <w:rFonts w:ascii="Times New Roman" w:hAnsi="Times New Roman" w:cs="Times New Roman"/>
                  <w:noProof/>
                  <w:lang w:val="en-US"/>
                </w:rPr>
                <w:t>Issue 97, pp. 15-29.</w:t>
              </w:r>
            </w:p>
            <w:p w14:paraId="146E9577" w14:textId="77777777" w:rsidR="00B53EEE" w:rsidRPr="00B53EEE" w:rsidRDefault="00B53EEE" w:rsidP="00B53EEE">
              <w:pPr>
                <w:pStyle w:val="Bibliography"/>
                <w:rPr>
                  <w:rFonts w:ascii="Times New Roman" w:hAnsi="Times New Roman" w:cs="Times New Roman"/>
                  <w:noProof/>
                  <w:lang w:val="en-US"/>
                </w:rPr>
              </w:pPr>
              <w:r w:rsidRPr="00B53EEE">
                <w:rPr>
                  <w:rFonts w:ascii="Times New Roman" w:hAnsi="Times New Roman" w:cs="Times New Roman"/>
                  <w:noProof/>
                  <w:lang w:val="en-US"/>
                </w:rPr>
                <w:t xml:space="preserve">L. Mishnaevsky Jr, P. B. R. N. D. J. L. a. T. P. P., 2012. Materials of large wind turbine blades: recent results in testing and modeling. </w:t>
              </w:r>
              <w:r w:rsidRPr="00B53EEE">
                <w:rPr>
                  <w:rFonts w:ascii="Times New Roman" w:hAnsi="Times New Roman" w:cs="Times New Roman"/>
                  <w:i/>
                  <w:iCs/>
                  <w:noProof/>
                  <w:lang w:val="en-US"/>
                </w:rPr>
                <w:t xml:space="preserve">Wind Energy, </w:t>
              </w:r>
              <w:r w:rsidRPr="00B53EEE">
                <w:rPr>
                  <w:rFonts w:ascii="Times New Roman" w:hAnsi="Times New Roman" w:cs="Times New Roman"/>
                  <w:noProof/>
                  <w:lang w:val="en-US"/>
                </w:rPr>
                <w:t>Issue 15, pp. 83-97.</w:t>
              </w:r>
            </w:p>
            <w:p w14:paraId="7168B35F" w14:textId="77777777" w:rsidR="00B53EEE" w:rsidRPr="00B53EEE" w:rsidRDefault="00B53EEE" w:rsidP="00B53EEE">
              <w:pPr>
                <w:pStyle w:val="Bibliography"/>
                <w:rPr>
                  <w:rFonts w:ascii="Times New Roman" w:hAnsi="Times New Roman" w:cs="Times New Roman"/>
                  <w:noProof/>
                  <w:lang w:val="en-US"/>
                </w:rPr>
              </w:pPr>
              <w:r w:rsidRPr="00B53EEE">
                <w:rPr>
                  <w:rFonts w:ascii="Times New Roman" w:hAnsi="Times New Roman" w:cs="Times New Roman"/>
                  <w:noProof/>
                  <w:lang w:val="en-US"/>
                </w:rPr>
                <w:t xml:space="preserve">Leon Mishnaevsky Jr. ID, K. B. H. N. P. J. B. M. M. a. B. F. S., 2017. Materials For Wind Turbine Blades: An Overview. </w:t>
              </w:r>
              <w:r w:rsidRPr="00B53EEE">
                <w:rPr>
                  <w:rFonts w:ascii="Times New Roman" w:hAnsi="Times New Roman" w:cs="Times New Roman"/>
                  <w:i/>
                  <w:iCs/>
                  <w:noProof/>
                  <w:lang w:val="en-US"/>
                </w:rPr>
                <w:t xml:space="preserve">Materials (MDPI),, </w:t>
              </w:r>
              <w:r w:rsidRPr="00B53EEE">
                <w:rPr>
                  <w:rFonts w:ascii="Times New Roman" w:hAnsi="Times New Roman" w:cs="Times New Roman"/>
                  <w:noProof/>
                  <w:lang w:val="en-US"/>
                </w:rPr>
                <w:t>10(1285), pp. 1-24.</w:t>
              </w:r>
            </w:p>
            <w:p w14:paraId="58B625BE" w14:textId="77777777" w:rsidR="00B53EEE" w:rsidRPr="00B53EEE" w:rsidRDefault="00B53EEE" w:rsidP="00B53EEE">
              <w:pPr>
                <w:pStyle w:val="Bibliography"/>
                <w:rPr>
                  <w:rFonts w:ascii="Times New Roman" w:hAnsi="Times New Roman" w:cs="Times New Roman"/>
                  <w:noProof/>
                  <w:lang w:val="en-US"/>
                </w:rPr>
              </w:pPr>
              <w:r w:rsidRPr="00B53EEE">
                <w:rPr>
                  <w:rFonts w:ascii="Times New Roman" w:hAnsi="Times New Roman" w:cs="Times New Roman"/>
                  <w:noProof/>
                  <w:lang w:val="en-US"/>
                </w:rPr>
                <w:t xml:space="preserve">Lin Wang, A. K. T. N. P.-L. D. a. T. B., 2016. Structural optimisation of vertical-axis wind turbine composite blades based on finite element analysis and genetic algorithm. </w:t>
              </w:r>
              <w:r w:rsidRPr="00B53EEE">
                <w:rPr>
                  <w:rFonts w:ascii="Times New Roman" w:hAnsi="Times New Roman" w:cs="Times New Roman"/>
                  <w:i/>
                  <w:iCs/>
                  <w:noProof/>
                  <w:lang w:val="en-US"/>
                </w:rPr>
                <w:t xml:space="preserve">Composite Structures, </w:t>
              </w:r>
              <w:r w:rsidRPr="00B53EEE">
                <w:rPr>
                  <w:rFonts w:ascii="Times New Roman" w:hAnsi="Times New Roman" w:cs="Times New Roman"/>
                  <w:noProof/>
                  <w:lang w:val="en-US"/>
                </w:rPr>
                <w:t>Issue 153, pp. 123-138.</w:t>
              </w:r>
            </w:p>
            <w:p w14:paraId="5ED2C8F5" w14:textId="77777777" w:rsidR="00B53EEE" w:rsidRPr="00B53EEE" w:rsidRDefault="00B53EEE" w:rsidP="00B53EEE">
              <w:pPr>
                <w:pStyle w:val="Bibliography"/>
                <w:rPr>
                  <w:rFonts w:ascii="Times New Roman" w:hAnsi="Times New Roman" w:cs="Times New Roman"/>
                  <w:noProof/>
                  <w:lang w:val="en-US"/>
                </w:rPr>
              </w:pPr>
              <w:r w:rsidRPr="00B53EEE">
                <w:rPr>
                  <w:rFonts w:ascii="Times New Roman" w:hAnsi="Times New Roman" w:cs="Times New Roman"/>
                  <w:noProof/>
                  <w:lang w:val="en-US"/>
                </w:rPr>
                <w:t xml:space="preserve">Lin Wang, R. Q. A. K., 2016. Fluid Structure interaction modelling of horizontal-axis wind turbine blades based on CFD and FEA. </w:t>
              </w:r>
              <w:r w:rsidRPr="00B53EEE">
                <w:rPr>
                  <w:rFonts w:ascii="Times New Roman" w:hAnsi="Times New Roman" w:cs="Times New Roman"/>
                  <w:i/>
                  <w:iCs/>
                  <w:noProof/>
                  <w:lang w:val="en-US"/>
                </w:rPr>
                <w:t xml:space="preserve">Journal of Wind Engineering and Industrial Aerodynamics , </w:t>
              </w:r>
              <w:r w:rsidRPr="00B53EEE">
                <w:rPr>
                  <w:rFonts w:ascii="Times New Roman" w:hAnsi="Times New Roman" w:cs="Times New Roman"/>
                  <w:noProof/>
                  <w:lang w:val="en-US"/>
                </w:rPr>
                <w:t>pp. 11-25.</w:t>
              </w:r>
            </w:p>
            <w:p w14:paraId="57743E29" w14:textId="77777777" w:rsidR="00B53EEE" w:rsidRPr="00B53EEE" w:rsidRDefault="00B53EEE" w:rsidP="00B53EEE">
              <w:pPr>
                <w:pStyle w:val="Bibliography"/>
                <w:rPr>
                  <w:rFonts w:ascii="Times New Roman" w:hAnsi="Times New Roman" w:cs="Times New Roman"/>
                  <w:noProof/>
                  <w:lang w:val="en-US"/>
                </w:rPr>
              </w:pPr>
              <w:r w:rsidRPr="00B53EEE">
                <w:rPr>
                  <w:rFonts w:ascii="Times New Roman" w:hAnsi="Times New Roman" w:cs="Times New Roman"/>
                  <w:noProof/>
                  <w:lang w:val="en-US"/>
                </w:rPr>
                <w:t xml:space="preserve">M.McGugan, G. B. H. a. K., 2015. </w:t>
              </w:r>
              <w:r w:rsidRPr="00B53EEE">
                <w:rPr>
                  <w:rFonts w:ascii="Times New Roman" w:hAnsi="Times New Roman" w:cs="Times New Roman"/>
                  <w:i/>
                  <w:iCs/>
                  <w:noProof/>
                  <w:lang w:val="en-US"/>
                </w:rPr>
                <w:t xml:space="preserve">Damage tolerance and structural monitoring for wind turbine blades, </w:t>
              </w:r>
              <w:r w:rsidRPr="00B53EEE">
                <w:rPr>
                  <w:rFonts w:ascii="Times New Roman" w:hAnsi="Times New Roman" w:cs="Times New Roman"/>
                  <w:noProof/>
                  <w:lang w:val="en-US"/>
                </w:rPr>
                <w:t>Denmark: The Royal Society.</w:t>
              </w:r>
            </w:p>
            <w:p w14:paraId="21819EF6" w14:textId="77777777" w:rsidR="00B53EEE" w:rsidRPr="00B53EEE" w:rsidRDefault="00B53EEE" w:rsidP="00B53EEE">
              <w:pPr>
                <w:pStyle w:val="Bibliography"/>
                <w:rPr>
                  <w:rFonts w:ascii="Times New Roman" w:hAnsi="Times New Roman" w:cs="Times New Roman"/>
                  <w:noProof/>
                  <w:lang w:val="en-US"/>
                </w:rPr>
              </w:pPr>
              <w:r w:rsidRPr="00B53EEE">
                <w:rPr>
                  <w:rFonts w:ascii="Times New Roman" w:hAnsi="Times New Roman" w:cs="Times New Roman"/>
                  <w:noProof/>
                  <w:lang w:val="en-US"/>
                </w:rPr>
                <w:t xml:space="preserve">Mathijs Peeters, G. S. J. D. a. W. V. P., 2018. Comparison of Shell and Solid Finite Element Models for the Static Certiﬁcation Tests of a 43 m Wind Turbine Blade. </w:t>
              </w:r>
              <w:r w:rsidRPr="00B53EEE">
                <w:rPr>
                  <w:rFonts w:ascii="Times New Roman" w:hAnsi="Times New Roman" w:cs="Times New Roman"/>
                  <w:i/>
                  <w:iCs/>
                  <w:noProof/>
                  <w:lang w:val="en-US"/>
                </w:rPr>
                <w:t xml:space="preserve">Energies, MDPI, </w:t>
              </w:r>
              <w:r w:rsidRPr="00B53EEE">
                <w:rPr>
                  <w:rFonts w:ascii="Times New Roman" w:hAnsi="Times New Roman" w:cs="Times New Roman"/>
                  <w:noProof/>
                  <w:lang w:val="en-US"/>
                </w:rPr>
                <w:t>11(1364), pp. 1-18.</w:t>
              </w:r>
            </w:p>
            <w:p w14:paraId="04BC04B5" w14:textId="77777777" w:rsidR="00B53EEE" w:rsidRPr="00B53EEE" w:rsidRDefault="00B53EEE" w:rsidP="00B53EEE">
              <w:pPr>
                <w:pStyle w:val="Bibliography"/>
                <w:rPr>
                  <w:rFonts w:ascii="Times New Roman" w:hAnsi="Times New Roman" w:cs="Times New Roman"/>
                  <w:noProof/>
                  <w:lang w:val="en-US"/>
                </w:rPr>
              </w:pPr>
              <w:r w:rsidRPr="00B53EEE">
                <w:rPr>
                  <w:rFonts w:ascii="Times New Roman" w:hAnsi="Times New Roman" w:cs="Times New Roman"/>
                  <w:noProof/>
                  <w:lang w:val="en-US"/>
                </w:rPr>
                <w:t xml:space="preserve">Owaisur Rahman Shah, M. T., 2016. The identification of structurally sensistive zones subject to Failure in a wind Turbine Blade Using Nodal displacement based Finite Element Sub-modelling. </w:t>
              </w:r>
              <w:r w:rsidRPr="00B53EEE">
                <w:rPr>
                  <w:rFonts w:ascii="Times New Roman" w:hAnsi="Times New Roman" w:cs="Times New Roman"/>
                  <w:i/>
                  <w:iCs/>
                  <w:noProof/>
                  <w:lang w:val="en-US"/>
                </w:rPr>
                <w:t xml:space="preserve">Renewable Energy, </w:t>
              </w:r>
              <w:r w:rsidRPr="00B53EEE">
                <w:rPr>
                  <w:rFonts w:ascii="Times New Roman" w:hAnsi="Times New Roman" w:cs="Times New Roman"/>
                  <w:noProof/>
                  <w:lang w:val="en-US"/>
                </w:rPr>
                <w:t>Issue 87, pp. 168-181.</w:t>
              </w:r>
            </w:p>
            <w:p w14:paraId="3C0D5637" w14:textId="77777777" w:rsidR="00B53EEE" w:rsidRPr="00B53EEE" w:rsidRDefault="00B53EEE" w:rsidP="00B53EEE">
              <w:pPr>
                <w:pStyle w:val="Bibliography"/>
                <w:rPr>
                  <w:rFonts w:ascii="Times New Roman" w:hAnsi="Times New Roman" w:cs="Times New Roman"/>
                  <w:noProof/>
                  <w:lang w:val="en-US"/>
                </w:rPr>
              </w:pPr>
              <w:r w:rsidRPr="00B53EEE">
                <w:rPr>
                  <w:rFonts w:ascii="Times New Roman" w:hAnsi="Times New Roman" w:cs="Times New Roman"/>
                  <w:noProof/>
                  <w:lang w:val="en-US"/>
                </w:rPr>
                <w:t xml:space="preserve">Thornton, J., 2011. </w:t>
              </w:r>
              <w:r w:rsidRPr="00B53EEE">
                <w:rPr>
                  <w:rFonts w:ascii="Times New Roman" w:hAnsi="Times New Roman" w:cs="Times New Roman"/>
                  <w:i/>
                  <w:iCs/>
                  <w:noProof/>
                  <w:lang w:val="en-US"/>
                </w:rPr>
                <w:t xml:space="preserve">American Society Of Mechanical Engineers. </w:t>
              </w:r>
              <w:r w:rsidRPr="00B53EEE">
                <w:rPr>
                  <w:rFonts w:ascii="Times New Roman" w:hAnsi="Times New Roman" w:cs="Times New Roman"/>
                  <w:noProof/>
                  <w:lang w:val="en-US"/>
                </w:rPr>
                <w:t xml:space="preserve">[Online] </w:t>
              </w:r>
              <w:r w:rsidRPr="00B53EEE">
                <w:rPr>
                  <w:rFonts w:ascii="Times New Roman" w:hAnsi="Times New Roman" w:cs="Times New Roman"/>
                  <w:noProof/>
                  <w:lang w:val="en-US"/>
                </w:rPr>
                <w:br/>
                <w:t xml:space="preserve">Available at: </w:t>
              </w:r>
              <w:r w:rsidRPr="00B53EEE">
                <w:rPr>
                  <w:rFonts w:ascii="Times New Roman" w:hAnsi="Times New Roman" w:cs="Times New Roman"/>
                  <w:noProof/>
                  <w:u w:val="single"/>
                  <w:lang w:val="en-US"/>
                </w:rPr>
                <w:t>https://www.asme.org/topics-resources/content/fea-and-the-question-of-credibility</w:t>
              </w:r>
              <w:r w:rsidRPr="00B53EEE">
                <w:rPr>
                  <w:rFonts w:ascii="Times New Roman" w:hAnsi="Times New Roman" w:cs="Times New Roman"/>
                  <w:noProof/>
                  <w:lang w:val="en-US"/>
                </w:rPr>
                <w:br/>
                <w:t>[Accessed 15 04 2020].</w:t>
              </w:r>
            </w:p>
            <w:p w14:paraId="66B15A3D" w14:textId="77777777" w:rsidR="00B53EEE" w:rsidRPr="00B53EEE" w:rsidRDefault="00B53EEE" w:rsidP="00B53EEE">
              <w:pPr>
                <w:pStyle w:val="Bibliography"/>
                <w:rPr>
                  <w:rFonts w:ascii="Times New Roman" w:hAnsi="Times New Roman" w:cs="Times New Roman"/>
                  <w:noProof/>
                  <w:lang w:val="en-US"/>
                </w:rPr>
              </w:pPr>
              <w:r w:rsidRPr="00B53EEE">
                <w:rPr>
                  <w:rFonts w:ascii="Times New Roman" w:hAnsi="Times New Roman" w:cs="Times New Roman"/>
                  <w:noProof/>
                  <w:lang w:val="en-US"/>
                </w:rPr>
                <w:t xml:space="preserve">University, A., 2019. </w:t>
              </w:r>
              <w:r w:rsidRPr="00B53EEE">
                <w:rPr>
                  <w:rFonts w:ascii="Times New Roman" w:hAnsi="Times New Roman" w:cs="Times New Roman"/>
                  <w:i/>
                  <w:iCs/>
                  <w:noProof/>
                  <w:lang w:val="en-US"/>
                </w:rPr>
                <w:t xml:space="preserve">Practical Aspects Of Finite Element Simulation, Study Guide. </w:t>
              </w:r>
              <w:r w:rsidRPr="00B53EEE">
                <w:rPr>
                  <w:rFonts w:ascii="Times New Roman" w:hAnsi="Times New Roman" w:cs="Times New Roman"/>
                  <w:noProof/>
                  <w:lang w:val="en-US"/>
                </w:rPr>
                <w:t>5th ed. Michigan: Altair university.</w:t>
              </w:r>
            </w:p>
            <w:p w14:paraId="3CDFC355" w14:textId="77777777" w:rsidR="00B53EEE" w:rsidRPr="00B53EEE" w:rsidRDefault="00B53EEE" w:rsidP="00B53EEE">
              <w:pPr>
                <w:pStyle w:val="Bibliography"/>
                <w:rPr>
                  <w:rFonts w:ascii="Times New Roman" w:hAnsi="Times New Roman" w:cs="Times New Roman"/>
                  <w:noProof/>
                  <w:lang w:val="en-US"/>
                </w:rPr>
              </w:pPr>
              <w:r w:rsidRPr="00B53EEE">
                <w:rPr>
                  <w:rFonts w:ascii="Times New Roman" w:hAnsi="Times New Roman" w:cs="Times New Roman"/>
                  <w:noProof/>
                  <w:lang w:val="en-US"/>
                </w:rPr>
                <w:t xml:space="preserve">Wong, K., 2010. </w:t>
              </w:r>
              <w:r w:rsidRPr="00B53EEE">
                <w:rPr>
                  <w:rFonts w:ascii="Times New Roman" w:hAnsi="Times New Roman" w:cs="Times New Roman"/>
                  <w:i/>
                  <w:iCs/>
                  <w:noProof/>
                  <w:lang w:val="en-US"/>
                </w:rPr>
                <w:t xml:space="preserve">Digital Engineering 247. </w:t>
              </w:r>
              <w:r w:rsidRPr="00B53EEE">
                <w:rPr>
                  <w:rFonts w:ascii="Times New Roman" w:hAnsi="Times New Roman" w:cs="Times New Roman"/>
                  <w:noProof/>
                  <w:lang w:val="en-US"/>
                </w:rPr>
                <w:t xml:space="preserve">[Online] </w:t>
              </w:r>
              <w:r w:rsidRPr="00B53EEE">
                <w:rPr>
                  <w:rFonts w:ascii="Times New Roman" w:hAnsi="Times New Roman" w:cs="Times New Roman"/>
                  <w:noProof/>
                  <w:lang w:val="en-US"/>
                </w:rPr>
                <w:br/>
                <w:t xml:space="preserve">Available at: </w:t>
              </w:r>
              <w:r w:rsidRPr="00B53EEE">
                <w:rPr>
                  <w:rFonts w:ascii="Times New Roman" w:hAnsi="Times New Roman" w:cs="Times New Roman"/>
                  <w:noProof/>
                  <w:u w:val="single"/>
                  <w:lang w:val="en-US"/>
                </w:rPr>
                <w:t>https://www.digitalengineering247.com</w:t>
              </w:r>
              <w:r w:rsidRPr="00B53EEE">
                <w:rPr>
                  <w:rFonts w:ascii="Times New Roman" w:hAnsi="Times New Roman" w:cs="Times New Roman"/>
                  <w:noProof/>
                  <w:lang w:val="en-US"/>
                </w:rPr>
                <w:br/>
                <w:t>[Accessed 15 04 2020].</w:t>
              </w:r>
            </w:p>
            <w:p w14:paraId="6F55604E" w14:textId="77777777" w:rsidR="00B53EEE" w:rsidRPr="00B53EEE" w:rsidRDefault="00B53EEE" w:rsidP="00B53EEE">
              <w:pPr>
                <w:pStyle w:val="Bibliography"/>
                <w:rPr>
                  <w:rFonts w:ascii="Times New Roman" w:hAnsi="Times New Roman" w:cs="Times New Roman"/>
                  <w:noProof/>
                  <w:lang w:val="en-US"/>
                </w:rPr>
              </w:pPr>
              <w:r w:rsidRPr="00B53EEE">
                <w:rPr>
                  <w:rFonts w:ascii="Times New Roman" w:hAnsi="Times New Roman" w:cs="Times New Roman"/>
                  <w:noProof/>
                  <w:lang w:val="en-US"/>
                </w:rPr>
                <w:t xml:space="preserve">Xiao Chen, W. Z. X. L. Z. a. J. Z. X., 2014. Failure Test and Finite Element Simulation of a Large Wind Turbine Composite Blade under Static Loading. </w:t>
              </w:r>
              <w:r w:rsidRPr="00B53EEE">
                <w:rPr>
                  <w:rFonts w:ascii="Times New Roman" w:hAnsi="Times New Roman" w:cs="Times New Roman"/>
                  <w:i/>
                  <w:iCs/>
                  <w:noProof/>
                  <w:lang w:val="en-US"/>
                </w:rPr>
                <w:t xml:space="preserve">Energies, MDPI, </w:t>
              </w:r>
              <w:r w:rsidRPr="00B53EEE">
                <w:rPr>
                  <w:rFonts w:ascii="Times New Roman" w:hAnsi="Times New Roman" w:cs="Times New Roman"/>
                  <w:noProof/>
                  <w:lang w:val="en-US"/>
                </w:rPr>
                <w:t>Issue 7, pp. 2274-2297.</w:t>
              </w:r>
            </w:p>
            <w:p w14:paraId="31267799" w14:textId="35145A8D" w:rsidR="00A10EB2" w:rsidRPr="00C401DD" w:rsidRDefault="00A10EB2" w:rsidP="00B53EEE">
              <w:pPr>
                <w:rPr>
                  <w:rFonts w:ascii="Times New Roman" w:hAnsi="Times New Roman" w:cs="Times New Roman"/>
                </w:rPr>
              </w:pPr>
              <w:r w:rsidRPr="00C401DD">
                <w:rPr>
                  <w:rFonts w:ascii="Times New Roman" w:hAnsi="Times New Roman" w:cs="Times New Roman"/>
                  <w:b/>
                  <w:bCs/>
                  <w:noProof/>
                </w:rPr>
                <w:fldChar w:fldCharType="end"/>
              </w:r>
            </w:p>
          </w:sdtContent>
        </w:sdt>
      </w:sdtContent>
    </w:sdt>
    <w:p w14:paraId="449039B7" w14:textId="77777777" w:rsidR="00A10EB2" w:rsidRDefault="00A10EB2">
      <w:pPr>
        <w:rPr>
          <w:rFonts w:ascii="Times New Roman" w:hAnsi="Times New Roman" w:cs="Times New Roman"/>
        </w:rPr>
      </w:pPr>
    </w:p>
    <w:p w14:paraId="0367140A" w14:textId="247872FD" w:rsidR="00F249FF" w:rsidRDefault="00F249FF">
      <w:pPr>
        <w:rPr>
          <w:rFonts w:ascii="Times New Roman" w:hAnsi="Times New Roman" w:cs="Times New Roman"/>
        </w:rPr>
      </w:pPr>
    </w:p>
    <w:p w14:paraId="3BE025F5" w14:textId="77777777" w:rsidR="00F249FF" w:rsidRPr="00C20892" w:rsidRDefault="00F249FF">
      <w:pPr>
        <w:rPr>
          <w:rFonts w:ascii="Times New Roman" w:hAnsi="Times New Roman" w:cs="Times New Roman"/>
        </w:rPr>
      </w:pPr>
    </w:p>
    <w:sectPr w:rsidR="00F249FF" w:rsidRPr="00C20892" w:rsidSect="008A204F">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17418D" w14:textId="77777777" w:rsidR="00BD3A3F" w:rsidRDefault="00BD3A3F" w:rsidP="00C57995">
      <w:pPr>
        <w:spacing w:after="0" w:line="240" w:lineRule="auto"/>
      </w:pPr>
      <w:r>
        <w:separator/>
      </w:r>
    </w:p>
  </w:endnote>
  <w:endnote w:type="continuationSeparator" w:id="0">
    <w:p w14:paraId="31D9B91D" w14:textId="77777777" w:rsidR="00BD3A3F" w:rsidRDefault="00BD3A3F" w:rsidP="00C579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4D2328" w14:textId="65292395" w:rsidR="008A204F" w:rsidRDefault="008A204F">
    <w:pPr>
      <w:pStyle w:val="Footer"/>
      <w:jc w:val="right"/>
    </w:pPr>
  </w:p>
  <w:p w14:paraId="07713AFC" w14:textId="77777777" w:rsidR="00C57995" w:rsidRDefault="00C579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3263149"/>
      <w:docPartObj>
        <w:docPartGallery w:val="Page Numbers (Bottom of Page)"/>
        <w:docPartUnique/>
      </w:docPartObj>
    </w:sdtPr>
    <w:sdtEndPr>
      <w:rPr>
        <w:noProof/>
      </w:rPr>
    </w:sdtEndPr>
    <w:sdtContent>
      <w:p w14:paraId="3F777218" w14:textId="77777777" w:rsidR="008A204F" w:rsidRDefault="008A204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60CDCC" w14:textId="77777777" w:rsidR="008A204F" w:rsidRDefault="008A20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6AC77F" w14:textId="77777777" w:rsidR="00BD3A3F" w:rsidRDefault="00BD3A3F" w:rsidP="00C57995">
      <w:pPr>
        <w:spacing w:after="0" w:line="240" w:lineRule="auto"/>
      </w:pPr>
      <w:r>
        <w:separator/>
      </w:r>
    </w:p>
  </w:footnote>
  <w:footnote w:type="continuationSeparator" w:id="0">
    <w:p w14:paraId="5E362142" w14:textId="77777777" w:rsidR="00BD3A3F" w:rsidRDefault="00BD3A3F" w:rsidP="00C579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C075F"/>
    <w:multiLevelType w:val="hybridMultilevel"/>
    <w:tmpl w:val="5FDE21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185F9C"/>
    <w:multiLevelType w:val="hybridMultilevel"/>
    <w:tmpl w:val="F754F244"/>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212B3D"/>
    <w:multiLevelType w:val="hybridMultilevel"/>
    <w:tmpl w:val="65C260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AE3A45"/>
    <w:multiLevelType w:val="hybridMultilevel"/>
    <w:tmpl w:val="1F787F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087AE1"/>
    <w:multiLevelType w:val="hybridMultilevel"/>
    <w:tmpl w:val="65C260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A8491C"/>
    <w:multiLevelType w:val="hybridMultilevel"/>
    <w:tmpl w:val="CEBCA2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EA7C18"/>
    <w:multiLevelType w:val="hybridMultilevel"/>
    <w:tmpl w:val="42C85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332F95"/>
    <w:multiLevelType w:val="hybridMultilevel"/>
    <w:tmpl w:val="5130FB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266ABE"/>
    <w:multiLevelType w:val="hybridMultilevel"/>
    <w:tmpl w:val="BE3A5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A65C1F"/>
    <w:multiLevelType w:val="hybridMultilevel"/>
    <w:tmpl w:val="B622CB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1"/>
  </w:num>
  <w:num w:numId="4">
    <w:abstractNumId w:val="6"/>
  </w:num>
  <w:num w:numId="5">
    <w:abstractNumId w:val="0"/>
  </w:num>
  <w:num w:numId="6">
    <w:abstractNumId w:val="9"/>
  </w:num>
  <w:num w:numId="7">
    <w:abstractNumId w:val="5"/>
  </w:num>
  <w:num w:numId="8">
    <w:abstractNumId w:val="7"/>
  </w:num>
  <w:num w:numId="9">
    <w:abstractNumId w:val="3"/>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892"/>
    <w:rsid w:val="00002B4A"/>
    <w:rsid w:val="00004EFD"/>
    <w:rsid w:val="00023122"/>
    <w:rsid w:val="000734DF"/>
    <w:rsid w:val="00084290"/>
    <w:rsid w:val="00093AC9"/>
    <w:rsid w:val="000A5AA3"/>
    <w:rsid w:val="000C0167"/>
    <w:rsid w:val="000E3FF7"/>
    <w:rsid w:val="00105C77"/>
    <w:rsid w:val="0010769C"/>
    <w:rsid w:val="001123C1"/>
    <w:rsid w:val="001143A9"/>
    <w:rsid w:val="001155DE"/>
    <w:rsid w:val="001376BB"/>
    <w:rsid w:val="0014252E"/>
    <w:rsid w:val="001512A7"/>
    <w:rsid w:val="00152E09"/>
    <w:rsid w:val="00157E05"/>
    <w:rsid w:val="001773E2"/>
    <w:rsid w:val="00190DFF"/>
    <w:rsid w:val="00195146"/>
    <w:rsid w:val="001B1DC6"/>
    <w:rsid w:val="001B66CA"/>
    <w:rsid w:val="001C4B53"/>
    <w:rsid w:val="001F2580"/>
    <w:rsid w:val="00275009"/>
    <w:rsid w:val="00275D1D"/>
    <w:rsid w:val="00292F0D"/>
    <w:rsid w:val="00296FF0"/>
    <w:rsid w:val="002A46B5"/>
    <w:rsid w:val="002A6960"/>
    <w:rsid w:val="002A7160"/>
    <w:rsid w:val="002B05E9"/>
    <w:rsid w:val="00306479"/>
    <w:rsid w:val="00310D5C"/>
    <w:rsid w:val="00330110"/>
    <w:rsid w:val="00335210"/>
    <w:rsid w:val="00335DC6"/>
    <w:rsid w:val="00337D5B"/>
    <w:rsid w:val="003466CF"/>
    <w:rsid w:val="00357F35"/>
    <w:rsid w:val="00366F25"/>
    <w:rsid w:val="00372E22"/>
    <w:rsid w:val="003A2723"/>
    <w:rsid w:val="003C75DC"/>
    <w:rsid w:val="003E48F4"/>
    <w:rsid w:val="003E7039"/>
    <w:rsid w:val="003F44DB"/>
    <w:rsid w:val="004100CD"/>
    <w:rsid w:val="00413BF7"/>
    <w:rsid w:val="00425AD9"/>
    <w:rsid w:val="00465434"/>
    <w:rsid w:val="00470625"/>
    <w:rsid w:val="00492A09"/>
    <w:rsid w:val="004A0969"/>
    <w:rsid w:val="004A44AA"/>
    <w:rsid w:val="004B0E4F"/>
    <w:rsid w:val="004B18E3"/>
    <w:rsid w:val="004D41DB"/>
    <w:rsid w:val="004E3E75"/>
    <w:rsid w:val="0050622C"/>
    <w:rsid w:val="00537B91"/>
    <w:rsid w:val="00540B1A"/>
    <w:rsid w:val="00541034"/>
    <w:rsid w:val="00547F8B"/>
    <w:rsid w:val="00561EC4"/>
    <w:rsid w:val="005620D8"/>
    <w:rsid w:val="005821A3"/>
    <w:rsid w:val="0058235E"/>
    <w:rsid w:val="005B71B1"/>
    <w:rsid w:val="005C1183"/>
    <w:rsid w:val="005C6AF4"/>
    <w:rsid w:val="005E1024"/>
    <w:rsid w:val="005E41E5"/>
    <w:rsid w:val="005E7C92"/>
    <w:rsid w:val="00610D8D"/>
    <w:rsid w:val="00614784"/>
    <w:rsid w:val="00614B9E"/>
    <w:rsid w:val="00635264"/>
    <w:rsid w:val="00636670"/>
    <w:rsid w:val="00656AAA"/>
    <w:rsid w:val="00672E1B"/>
    <w:rsid w:val="00683CA4"/>
    <w:rsid w:val="006A05EB"/>
    <w:rsid w:val="006D3FF6"/>
    <w:rsid w:val="006F37FB"/>
    <w:rsid w:val="007229E5"/>
    <w:rsid w:val="00783807"/>
    <w:rsid w:val="007924C5"/>
    <w:rsid w:val="007E09F7"/>
    <w:rsid w:val="0080164E"/>
    <w:rsid w:val="00803F7E"/>
    <w:rsid w:val="00855EED"/>
    <w:rsid w:val="0087201B"/>
    <w:rsid w:val="00872B0D"/>
    <w:rsid w:val="0087329E"/>
    <w:rsid w:val="008879F6"/>
    <w:rsid w:val="008A204F"/>
    <w:rsid w:val="008A6709"/>
    <w:rsid w:val="008B2BAA"/>
    <w:rsid w:val="008F1D12"/>
    <w:rsid w:val="008F5D0A"/>
    <w:rsid w:val="0095422B"/>
    <w:rsid w:val="009A3441"/>
    <w:rsid w:val="009D0C67"/>
    <w:rsid w:val="009D5F34"/>
    <w:rsid w:val="009F1E3F"/>
    <w:rsid w:val="00A07609"/>
    <w:rsid w:val="00A10EB2"/>
    <w:rsid w:val="00A10F2B"/>
    <w:rsid w:val="00A276E7"/>
    <w:rsid w:val="00A37BB2"/>
    <w:rsid w:val="00A63672"/>
    <w:rsid w:val="00A65C01"/>
    <w:rsid w:val="00AA0FD8"/>
    <w:rsid w:val="00AA2BC6"/>
    <w:rsid w:val="00AA5061"/>
    <w:rsid w:val="00AB4B4F"/>
    <w:rsid w:val="00AE48C0"/>
    <w:rsid w:val="00AE7E50"/>
    <w:rsid w:val="00AF3799"/>
    <w:rsid w:val="00AF59CB"/>
    <w:rsid w:val="00AF6742"/>
    <w:rsid w:val="00B041D0"/>
    <w:rsid w:val="00B1693C"/>
    <w:rsid w:val="00B34CD0"/>
    <w:rsid w:val="00B42F4D"/>
    <w:rsid w:val="00B53EEE"/>
    <w:rsid w:val="00B70D5D"/>
    <w:rsid w:val="00B72926"/>
    <w:rsid w:val="00B7368D"/>
    <w:rsid w:val="00BA6B9B"/>
    <w:rsid w:val="00BB2D60"/>
    <w:rsid w:val="00BC02ED"/>
    <w:rsid w:val="00BD3A3F"/>
    <w:rsid w:val="00BF29D7"/>
    <w:rsid w:val="00C120A5"/>
    <w:rsid w:val="00C16633"/>
    <w:rsid w:val="00C20892"/>
    <w:rsid w:val="00C274FD"/>
    <w:rsid w:val="00C401DD"/>
    <w:rsid w:val="00C47BF5"/>
    <w:rsid w:val="00C55CE2"/>
    <w:rsid w:val="00C57995"/>
    <w:rsid w:val="00C65AD4"/>
    <w:rsid w:val="00C86549"/>
    <w:rsid w:val="00C86985"/>
    <w:rsid w:val="00CC3289"/>
    <w:rsid w:val="00CC4CF1"/>
    <w:rsid w:val="00CD1C5C"/>
    <w:rsid w:val="00CE4AFB"/>
    <w:rsid w:val="00CF793B"/>
    <w:rsid w:val="00D03245"/>
    <w:rsid w:val="00D047F6"/>
    <w:rsid w:val="00D127D4"/>
    <w:rsid w:val="00D323F1"/>
    <w:rsid w:val="00D41746"/>
    <w:rsid w:val="00D43436"/>
    <w:rsid w:val="00D60A87"/>
    <w:rsid w:val="00D72561"/>
    <w:rsid w:val="00DA25E8"/>
    <w:rsid w:val="00DA4C8B"/>
    <w:rsid w:val="00DD0849"/>
    <w:rsid w:val="00DF1F53"/>
    <w:rsid w:val="00E07668"/>
    <w:rsid w:val="00E30A5F"/>
    <w:rsid w:val="00E32448"/>
    <w:rsid w:val="00E50101"/>
    <w:rsid w:val="00E92AB4"/>
    <w:rsid w:val="00E957B2"/>
    <w:rsid w:val="00EA25F9"/>
    <w:rsid w:val="00EB3750"/>
    <w:rsid w:val="00EB77D8"/>
    <w:rsid w:val="00EC639C"/>
    <w:rsid w:val="00F02C89"/>
    <w:rsid w:val="00F06EAF"/>
    <w:rsid w:val="00F15793"/>
    <w:rsid w:val="00F249FF"/>
    <w:rsid w:val="00F33636"/>
    <w:rsid w:val="00F33B21"/>
    <w:rsid w:val="00F63212"/>
    <w:rsid w:val="00F96FAB"/>
    <w:rsid w:val="00FB552F"/>
    <w:rsid w:val="00FC61A4"/>
    <w:rsid w:val="00FD549D"/>
    <w:rsid w:val="00FE1F8A"/>
    <w:rsid w:val="00FF3F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97ED2"/>
  <w15:chartTrackingRefBased/>
  <w15:docId w15:val="{C25FE125-5D32-4E24-9B5D-B0FB6DE8B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0EB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C401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7BB2"/>
    <w:pPr>
      <w:ind w:left="720"/>
      <w:contextualSpacing/>
    </w:pPr>
  </w:style>
  <w:style w:type="character" w:customStyle="1" w:styleId="Heading1Char">
    <w:name w:val="Heading 1 Char"/>
    <w:basedOn w:val="DefaultParagraphFont"/>
    <w:link w:val="Heading1"/>
    <w:uiPriority w:val="9"/>
    <w:rsid w:val="00A10EB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10EB2"/>
  </w:style>
  <w:style w:type="character" w:customStyle="1" w:styleId="Heading2Char">
    <w:name w:val="Heading 2 Char"/>
    <w:basedOn w:val="DefaultParagraphFont"/>
    <w:link w:val="Heading2"/>
    <w:uiPriority w:val="9"/>
    <w:rsid w:val="00C401D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401DD"/>
    <w:pPr>
      <w:outlineLvl w:val="9"/>
    </w:pPr>
  </w:style>
  <w:style w:type="paragraph" w:styleId="TOC1">
    <w:name w:val="toc 1"/>
    <w:basedOn w:val="Normal"/>
    <w:next w:val="Normal"/>
    <w:autoRedefine/>
    <w:uiPriority w:val="39"/>
    <w:unhideWhenUsed/>
    <w:rsid w:val="00C401DD"/>
    <w:pPr>
      <w:spacing w:after="100"/>
    </w:pPr>
  </w:style>
  <w:style w:type="paragraph" w:styleId="TOC2">
    <w:name w:val="toc 2"/>
    <w:basedOn w:val="Normal"/>
    <w:next w:val="Normal"/>
    <w:autoRedefine/>
    <w:uiPriority w:val="39"/>
    <w:unhideWhenUsed/>
    <w:rsid w:val="00C401DD"/>
    <w:pPr>
      <w:spacing w:after="100"/>
      <w:ind w:left="220"/>
    </w:pPr>
  </w:style>
  <w:style w:type="character" w:styleId="Hyperlink">
    <w:name w:val="Hyperlink"/>
    <w:basedOn w:val="DefaultParagraphFont"/>
    <w:uiPriority w:val="99"/>
    <w:unhideWhenUsed/>
    <w:rsid w:val="00C401DD"/>
    <w:rPr>
      <w:color w:val="0563C1" w:themeColor="hyperlink"/>
      <w:u w:val="single"/>
    </w:rPr>
  </w:style>
  <w:style w:type="paragraph" w:styleId="Header">
    <w:name w:val="header"/>
    <w:basedOn w:val="Normal"/>
    <w:link w:val="HeaderChar"/>
    <w:uiPriority w:val="99"/>
    <w:unhideWhenUsed/>
    <w:rsid w:val="00C579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995"/>
  </w:style>
  <w:style w:type="paragraph" w:styleId="Footer">
    <w:name w:val="footer"/>
    <w:basedOn w:val="Normal"/>
    <w:link w:val="FooterChar"/>
    <w:uiPriority w:val="99"/>
    <w:unhideWhenUsed/>
    <w:rsid w:val="00C579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9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22190">
      <w:bodyDiv w:val="1"/>
      <w:marLeft w:val="0"/>
      <w:marRight w:val="0"/>
      <w:marTop w:val="0"/>
      <w:marBottom w:val="0"/>
      <w:divBdr>
        <w:top w:val="none" w:sz="0" w:space="0" w:color="auto"/>
        <w:left w:val="none" w:sz="0" w:space="0" w:color="auto"/>
        <w:bottom w:val="none" w:sz="0" w:space="0" w:color="auto"/>
        <w:right w:val="none" w:sz="0" w:space="0" w:color="auto"/>
      </w:divBdr>
    </w:div>
    <w:div w:id="11498110">
      <w:bodyDiv w:val="1"/>
      <w:marLeft w:val="0"/>
      <w:marRight w:val="0"/>
      <w:marTop w:val="0"/>
      <w:marBottom w:val="0"/>
      <w:divBdr>
        <w:top w:val="none" w:sz="0" w:space="0" w:color="auto"/>
        <w:left w:val="none" w:sz="0" w:space="0" w:color="auto"/>
        <w:bottom w:val="none" w:sz="0" w:space="0" w:color="auto"/>
        <w:right w:val="none" w:sz="0" w:space="0" w:color="auto"/>
      </w:divBdr>
    </w:div>
    <w:div w:id="24410156">
      <w:bodyDiv w:val="1"/>
      <w:marLeft w:val="0"/>
      <w:marRight w:val="0"/>
      <w:marTop w:val="0"/>
      <w:marBottom w:val="0"/>
      <w:divBdr>
        <w:top w:val="none" w:sz="0" w:space="0" w:color="auto"/>
        <w:left w:val="none" w:sz="0" w:space="0" w:color="auto"/>
        <w:bottom w:val="none" w:sz="0" w:space="0" w:color="auto"/>
        <w:right w:val="none" w:sz="0" w:space="0" w:color="auto"/>
      </w:divBdr>
    </w:div>
    <w:div w:id="26954830">
      <w:bodyDiv w:val="1"/>
      <w:marLeft w:val="0"/>
      <w:marRight w:val="0"/>
      <w:marTop w:val="0"/>
      <w:marBottom w:val="0"/>
      <w:divBdr>
        <w:top w:val="none" w:sz="0" w:space="0" w:color="auto"/>
        <w:left w:val="none" w:sz="0" w:space="0" w:color="auto"/>
        <w:bottom w:val="none" w:sz="0" w:space="0" w:color="auto"/>
        <w:right w:val="none" w:sz="0" w:space="0" w:color="auto"/>
      </w:divBdr>
    </w:div>
    <w:div w:id="37362449">
      <w:bodyDiv w:val="1"/>
      <w:marLeft w:val="0"/>
      <w:marRight w:val="0"/>
      <w:marTop w:val="0"/>
      <w:marBottom w:val="0"/>
      <w:divBdr>
        <w:top w:val="none" w:sz="0" w:space="0" w:color="auto"/>
        <w:left w:val="none" w:sz="0" w:space="0" w:color="auto"/>
        <w:bottom w:val="none" w:sz="0" w:space="0" w:color="auto"/>
        <w:right w:val="none" w:sz="0" w:space="0" w:color="auto"/>
      </w:divBdr>
    </w:div>
    <w:div w:id="46346986">
      <w:bodyDiv w:val="1"/>
      <w:marLeft w:val="0"/>
      <w:marRight w:val="0"/>
      <w:marTop w:val="0"/>
      <w:marBottom w:val="0"/>
      <w:divBdr>
        <w:top w:val="none" w:sz="0" w:space="0" w:color="auto"/>
        <w:left w:val="none" w:sz="0" w:space="0" w:color="auto"/>
        <w:bottom w:val="none" w:sz="0" w:space="0" w:color="auto"/>
        <w:right w:val="none" w:sz="0" w:space="0" w:color="auto"/>
      </w:divBdr>
    </w:div>
    <w:div w:id="49773603">
      <w:bodyDiv w:val="1"/>
      <w:marLeft w:val="0"/>
      <w:marRight w:val="0"/>
      <w:marTop w:val="0"/>
      <w:marBottom w:val="0"/>
      <w:divBdr>
        <w:top w:val="none" w:sz="0" w:space="0" w:color="auto"/>
        <w:left w:val="none" w:sz="0" w:space="0" w:color="auto"/>
        <w:bottom w:val="none" w:sz="0" w:space="0" w:color="auto"/>
        <w:right w:val="none" w:sz="0" w:space="0" w:color="auto"/>
      </w:divBdr>
    </w:div>
    <w:div w:id="58484234">
      <w:bodyDiv w:val="1"/>
      <w:marLeft w:val="0"/>
      <w:marRight w:val="0"/>
      <w:marTop w:val="0"/>
      <w:marBottom w:val="0"/>
      <w:divBdr>
        <w:top w:val="none" w:sz="0" w:space="0" w:color="auto"/>
        <w:left w:val="none" w:sz="0" w:space="0" w:color="auto"/>
        <w:bottom w:val="none" w:sz="0" w:space="0" w:color="auto"/>
        <w:right w:val="none" w:sz="0" w:space="0" w:color="auto"/>
      </w:divBdr>
    </w:div>
    <w:div w:id="58790797">
      <w:bodyDiv w:val="1"/>
      <w:marLeft w:val="0"/>
      <w:marRight w:val="0"/>
      <w:marTop w:val="0"/>
      <w:marBottom w:val="0"/>
      <w:divBdr>
        <w:top w:val="none" w:sz="0" w:space="0" w:color="auto"/>
        <w:left w:val="none" w:sz="0" w:space="0" w:color="auto"/>
        <w:bottom w:val="none" w:sz="0" w:space="0" w:color="auto"/>
        <w:right w:val="none" w:sz="0" w:space="0" w:color="auto"/>
      </w:divBdr>
    </w:div>
    <w:div w:id="61562917">
      <w:bodyDiv w:val="1"/>
      <w:marLeft w:val="0"/>
      <w:marRight w:val="0"/>
      <w:marTop w:val="0"/>
      <w:marBottom w:val="0"/>
      <w:divBdr>
        <w:top w:val="none" w:sz="0" w:space="0" w:color="auto"/>
        <w:left w:val="none" w:sz="0" w:space="0" w:color="auto"/>
        <w:bottom w:val="none" w:sz="0" w:space="0" w:color="auto"/>
        <w:right w:val="none" w:sz="0" w:space="0" w:color="auto"/>
      </w:divBdr>
    </w:div>
    <w:div w:id="68239673">
      <w:bodyDiv w:val="1"/>
      <w:marLeft w:val="0"/>
      <w:marRight w:val="0"/>
      <w:marTop w:val="0"/>
      <w:marBottom w:val="0"/>
      <w:divBdr>
        <w:top w:val="none" w:sz="0" w:space="0" w:color="auto"/>
        <w:left w:val="none" w:sz="0" w:space="0" w:color="auto"/>
        <w:bottom w:val="none" w:sz="0" w:space="0" w:color="auto"/>
        <w:right w:val="none" w:sz="0" w:space="0" w:color="auto"/>
      </w:divBdr>
    </w:div>
    <w:div w:id="70586120">
      <w:bodyDiv w:val="1"/>
      <w:marLeft w:val="0"/>
      <w:marRight w:val="0"/>
      <w:marTop w:val="0"/>
      <w:marBottom w:val="0"/>
      <w:divBdr>
        <w:top w:val="none" w:sz="0" w:space="0" w:color="auto"/>
        <w:left w:val="none" w:sz="0" w:space="0" w:color="auto"/>
        <w:bottom w:val="none" w:sz="0" w:space="0" w:color="auto"/>
        <w:right w:val="none" w:sz="0" w:space="0" w:color="auto"/>
      </w:divBdr>
    </w:div>
    <w:div w:id="73016644">
      <w:bodyDiv w:val="1"/>
      <w:marLeft w:val="0"/>
      <w:marRight w:val="0"/>
      <w:marTop w:val="0"/>
      <w:marBottom w:val="0"/>
      <w:divBdr>
        <w:top w:val="none" w:sz="0" w:space="0" w:color="auto"/>
        <w:left w:val="none" w:sz="0" w:space="0" w:color="auto"/>
        <w:bottom w:val="none" w:sz="0" w:space="0" w:color="auto"/>
        <w:right w:val="none" w:sz="0" w:space="0" w:color="auto"/>
      </w:divBdr>
    </w:div>
    <w:div w:id="77757432">
      <w:bodyDiv w:val="1"/>
      <w:marLeft w:val="0"/>
      <w:marRight w:val="0"/>
      <w:marTop w:val="0"/>
      <w:marBottom w:val="0"/>
      <w:divBdr>
        <w:top w:val="none" w:sz="0" w:space="0" w:color="auto"/>
        <w:left w:val="none" w:sz="0" w:space="0" w:color="auto"/>
        <w:bottom w:val="none" w:sz="0" w:space="0" w:color="auto"/>
        <w:right w:val="none" w:sz="0" w:space="0" w:color="auto"/>
      </w:divBdr>
    </w:div>
    <w:div w:id="79719170">
      <w:bodyDiv w:val="1"/>
      <w:marLeft w:val="0"/>
      <w:marRight w:val="0"/>
      <w:marTop w:val="0"/>
      <w:marBottom w:val="0"/>
      <w:divBdr>
        <w:top w:val="none" w:sz="0" w:space="0" w:color="auto"/>
        <w:left w:val="none" w:sz="0" w:space="0" w:color="auto"/>
        <w:bottom w:val="none" w:sz="0" w:space="0" w:color="auto"/>
        <w:right w:val="none" w:sz="0" w:space="0" w:color="auto"/>
      </w:divBdr>
    </w:div>
    <w:div w:id="87585996">
      <w:bodyDiv w:val="1"/>
      <w:marLeft w:val="0"/>
      <w:marRight w:val="0"/>
      <w:marTop w:val="0"/>
      <w:marBottom w:val="0"/>
      <w:divBdr>
        <w:top w:val="none" w:sz="0" w:space="0" w:color="auto"/>
        <w:left w:val="none" w:sz="0" w:space="0" w:color="auto"/>
        <w:bottom w:val="none" w:sz="0" w:space="0" w:color="auto"/>
        <w:right w:val="none" w:sz="0" w:space="0" w:color="auto"/>
      </w:divBdr>
    </w:div>
    <w:div w:id="103305160">
      <w:bodyDiv w:val="1"/>
      <w:marLeft w:val="0"/>
      <w:marRight w:val="0"/>
      <w:marTop w:val="0"/>
      <w:marBottom w:val="0"/>
      <w:divBdr>
        <w:top w:val="none" w:sz="0" w:space="0" w:color="auto"/>
        <w:left w:val="none" w:sz="0" w:space="0" w:color="auto"/>
        <w:bottom w:val="none" w:sz="0" w:space="0" w:color="auto"/>
        <w:right w:val="none" w:sz="0" w:space="0" w:color="auto"/>
      </w:divBdr>
    </w:div>
    <w:div w:id="108864052">
      <w:bodyDiv w:val="1"/>
      <w:marLeft w:val="0"/>
      <w:marRight w:val="0"/>
      <w:marTop w:val="0"/>
      <w:marBottom w:val="0"/>
      <w:divBdr>
        <w:top w:val="none" w:sz="0" w:space="0" w:color="auto"/>
        <w:left w:val="none" w:sz="0" w:space="0" w:color="auto"/>
        <w:bottom w:val="none" w:sz="0" w:space="0" w:color="auto"/>
        <w:right w:val="none" w:sz="0" w:space="0" w:color="auto"/>
      </w:divBdr>
    </w:div>
    <w:div w:id="120618645">
      <w:bodyDiv w:val="1"/>
      <w:marLeft w:val="0"/>
      <w:marRight w:val="0"/>
      <w:marTop w:val="0"/>
      <w:marBottom w:val="0"/>
      <w:divBdr>
        <w:top w:val="none" w:sz="0" w:space="0" w:color="auto"/>
        <w:left w:val="none" w:sz="0" w:space="0" w:color="auto"/>
        <w:bottom w:val="none" w:sz="0" w:space="0" w:color="auto"/>
        <w:right w:val="none" w:sz="0" w:space="0" w:color="auto"/>
      </w:divBdr>
    </w:div>
    <w:div w:id="126748768">
      <w:bodyDiv w:val="1"/>
      <w:marLeft w:val="0"/>
      <w:marRight w:val="0"/>
      <w:marTop w:val="0"/>
      <w:marBottom w:val="0"/>
      <w:divBdr>
        <w:top w:val="none" w:sz="0" w:space="0" w:color="auto"/>
        <w:left w:val="none" w:sz="0" w:space="0" w:color="auto"/>
        <w:bottom w:val="none" w:sz="0" w:space="0" w:color="auto"/>
        <w:right w:val="none" w:sz="0" w:space="0" w:color="auto"/>
      </w:divBdr>
    </w:div>
    <w:div w:id="138305532">
      <w:bodyDiv w:val="1"/>
      <w:marLeft w:val="0"/>
      <w:marRight w:val="0"/>
      <w:marTop w:val="0"/>
      <w:marBottom w:val="0"/>
      <w:divBdr>
        <w:top w:val="none" w:sz="0" w:space="0" w:color="auto"/>
        <w:left w:val="none" w:sz="0" w:space="0" w:color="auto"/>
        <w:bottom w:val="none" w:sz="0" w:space="0" w:color="auto"/>
        <w:right w:val="none" w:sz="0" w:space="0" w:color="auto"/>
      </w:divBdr>
    </w:div>
    <w:div w:id="147862944">
      <w:bodyDiv w:val="1"/>
      <w:marLeft w:val="0"/>
      <w:marRight w:val="0"/>
      <w:marTop w:val="0"/>
      <w:marBottom w:val="0"/>
      <w:divBdr>
        <w:top w:val="none" w:sz="0" w:space="0" w:color="auto"/>
        <w:left w:val="none" w:sz="0" w:space="0" w:color="auto"/>
        <w:bottom w:val="none" w:sz="0" w:space="0" w:color="auto"/>
        <w:right w:val="none" w:sz="0" w:space="0" w:color="auto"/>
      </w:divBdr>
    </w:div>
    <w:div w:id="161630929">
      <w:bodyDiv w:val="1"/>
      <w:marLeft w:val="0"/>
      <w:marRight w:val="0"/>
      <w:marTop w:val="0"/>
      <w:marBottom w:val="0"/>
      <w:divBdr>
        <w:top w:val="none" w:sz="0" w:space="0" w:color="auto"/>
        <w:left w:val="none" w:sz="0" w:space="0" w:color="auto"/>
        <w:bottom w:val="none" w:sz="0" w:space="0" w:color="auto"/>
        <w:right w:val="none" w:sz="0" w:space="0" w:color="auto"/>
      </w:divBdr>
    </w:div>
    <w:div w:id="178475716">
      <w:bodyDiv w:val="1"/>
      <w:marLeft w:val="0"/>
      <w:marRight w:val="0"/>
      <w:marTop w:val="0"/>
      <w:marBottom w:val="0"/>
      <w:divBdr>
        <w:top w:val="none" w:sz="0" w:space="0" w:color="auto"/>
        <w:left w:val="none" w:sz="0" w:space="0" w:color="auto"/>
        <w:bottom w:val="none" w:sz="0" w:space="0" w:color="auto"/>
        <w:right w:val="none" w:sz="0" w:space="0" w:color="auto"/>
      </w:divBdr>
    </w:div>
    <w:div w:id="182524451">
      <w:bodyDiv w:val="1"/>
      <w:marLeft w:val="0"/>
      <w:marRight w:val="0"/>
      <w:marTop w:val="0"/>
      <w:marBottom w:val="0"/>
      <w:divBdr>
        <w:top w:val="none" w:sz="0" w:space="0" w:color="auto"/>
        <w:left w:val="none" w:sz="0" w:space="0" w:color="auto"/>
        <w:bottom w:val="none" w:sz="0" w:space="0" w:color="auto"/>
        <w:right w:val="none" w:sz="0" w:space="0" w:color="auto"/>
      </w:divBdr>
    </w:div>
    <w:div w:id="216938016">
      <w:bodyDiv w:val="1"/>
      <w:marLeft w:val="0"/>
      <w:marRight w:val="0"/>
      <w:marTop w:val="0"/>
      <w:marBottom w:val="0"/>
      <w:divBdr>
        <w:top w:val="none" w:sz="0" w:space="0" w:color="auto"/>
        <w:left w:val="none" w:sz="0" w:space="0" w:color="auto"/>
        <w:bottom w:val="none" w:sz="0" w:space="0" w:color="auto"/>
        <w:right w:val="none" w:sz="0" w:space="0" w:color="auto"/>
      </w:divBdr>
    </w:div>
    <w:div w:id="222958631">
      <w:bodyDiv w:val="1"/>
      <w:marLeft w:val="0"/>
      <w:marRight w:val="0"/>
      <w:marTop w:val="0"/>
      <w:marBottom w:val="0"/>
      <w:divBdr>
        <w:top w:val="none" w:sz="0" w:space="0" w:color="auto"/>
        <w:left w:val="none" w:sz="0" w:space="0" w:color="auto"/>
        <w:bottom w:val="none" w:sz="0" w:space="0" w:color="auto"/>
        <w:right w:val="none" w:sz="0" w:space="0" w:color="auto"/>
      </w:divBdr>
    </w:div>
    <w:div w:id="228226346">
      <w:bodyDiv w:val="1"/>
      <w:marLeft w:val="0"/>
      <w:marRight w:val="0"/>
      <w:marTop w:val="0"/>
      <w:marBottom w:val="0"/>
      <w:divBdr>
        <w:top w:val="none" w:sz="0" w:space="0" w:color="auto"/>
        <w:left w:val="none" w:sz="0" w:space="0" w:color="auto"/>
        <w:bottom w:val="none" w:sz="0" w:space="0" w:color="auto"/>
        <w:right w:val="none" w:sz="0" w:space="0" w:color="auto"/>
      </w:divBdr>
    </w:div>
    <w:div w:id="236135060">
      <w:bodyDiv w:val="1"/>
      <w:marLeft w:val="0"/>
      <w:marRight w:val="0"/>
      <w:marTop w:val="0"/>
      <w:marBottom w:val="0"/>
      <w:divBdr>
        <w:top w:val="none" w:sz="0" w:space="0" w:color="auto"/>
        <w:left w:val="none" w:sz="0" w:space="0" w:color="auto"/>
        <w:bottom w:val="none" w:sz="0" w:space="0" w:color="auto"/>
        <w:right w:val="none" w:sz="0" w:space="0" w:color="auto"/>
      </w:divBdr>
    </w:div>
    <w:div w:id="237909731">
      <w:bodyDiv w:val="1"/>
      <w:marLeft w:val="0"/>
      <w:marRight w:val="0"/>
      <w:marTop w:val="0"/>
      <w:marBottom w:val="0"/>
      <w:divBdr>
        <w:top w:val="none" w:sz="0" w:space="0" w:color="auto"/>
        <w:left w:val="none" w:sz="0" w:space="0" w:color="auto"/>
        <w:bottom w:val="none" w:sz="0" w:space="0" w:color="auto"/>
        <w:right w:val="none" w:sz="0" w:space="0" w:color="auto"/>
      </w:divBdr>
    </w:div>
    <w:div w:id="245501504">
      <w:bodyDiv w:val="1"/>
      <w:marLeft w:val="0"/>
      <w:marRight w:val="0"/>
      <w:marTop w:val="0"/>
      <w:marBottom w:val="0"/>
      <w:divBdr>
        <w:top w:val="none" w:sz="0" w:space="0" w:color="auto"/>
        <w:left w:val="none" w:sz="0" w:space="0" w:color="auto"/>
        <w:bottom w:val="none" w:sz="0" w:space="0" w:color="auto"/>
        <w:right w:val="none" w:sz="0" w:space="0" w:color="auto"/>
      </w:divBdr>
    </w:div>
    <w:div w:id="265695165">
      <w:bodyDiv w:val="1"/>
      <w:marLeft w:val="0"/>
      <w:marRight w:val="0"/>
      <w:marTop w:val="0"/>
      <w:marBottom w:val="0"/>
      <w:divBdr>
        <w:top w:val="none" w:sz="0" w:space="0" w:color="auto"/>
        <w:left w:val="none" w:sz="0" w:space="0" w:color="auto"/>
        <w:bottom w:val="none" w:sz="0" w:space="0" w:color="auto"/>
        <w:right w:val="none" w:sz="0" w:space="0" w:color="auto"/>
      </w:divBdr>
    </w:div>
    <w:div w:id="269242147">
      <w:bodyDiv w:val="1"/>
      <w:marLeft w:val="0"/>
      <w:marRight w:val="0"/>
      <w:marTop w:val="0"/>
      <w:marBottom w:val="0"/>
      <w:divBdr>
        <w:top w:val="none" w:sz="0" w:space="0" w:color="auto"/>
        <w:left w:val="none" w:sz="0" w:space="0" w:color="auto"/>
        <w:bottom w:val="none" w:sz="0" w:space="0" w:color="auto"/>
        <w:right w:val="none" w:sz="0" w:space="0" w:color="auto"/>
      </w:divBdr>
    </w:div>
    <w:div w:id="270016240">
      <w:bodyDiv w:val="1"/>
      <w:marLeft w:val="0"/>
      <w:marRight w:val="0"/>
      <w:marTop w:val="0"/>
      <w:marBottom w:val="0"/>
      <w:divBdr>
        <w:top w:val="none" w:sz="0" w:space="0" w:color="auto"/>
        <w:left w:val="none" w:sz="0" w:space="0" w:color="auto"/>
        <w:bottom w:val="none" w:sz="0" w:space="0" w:color="auto"/>
        <w:right w:val="none" w:sz="0" w:space="0" w:color="auto"/>
      </w:divBdr>
    </w:div>
    <w:div w:id="283316482">
      <w:bodyDiv w:val="1"/>
      <w:marLeft w:val="0"/>
      <w:marRight w:val="0"/>
      <w:marTop w:val="0"/>
      <w:marBottom w:val="0"/>
      <w:divBdr>
        <w:top w:val="none" w:sz="0" w:space="0" w:color="auto"/>
        <w:left w:val="none" w:sz="0" w:space="0" w:color="auto"/>
        <w:bottom w:val="none" w:sz="0" w:space="0" w:color="auto"/>
        <w:right w:val="none" w:sz="0" w:space="0" w:color="auto"/>
      </w:divBdr>
    </w:div>
    <w:div w:id="285938854">
      <w:bodyDiv w:val="1"/>
      <w:marLeft w:val="0"/>
      <w:marRight w:val="0"/>
      <w:marTop w:val="0"/>
      <w:marBottom w:val="0"/>
      <w:divBdr>
        <w:top w:val="none" w:sz="0" w:space="0" w:color="auto"/>
        <w:left w:val="none" w:sz="0" w:space="0" w:color="auto"/>
        <w:bottom w:val="none" w:sz="0" w:space="0" w:color="auto"/>
        <w:right w:val="none" w:sz="0" w:space="0" w:color="auto"/>
      </w:divBdr>
    </w:div>
    <w:div w:id="286281363">
      <w:bodyDiv w:val="1"/>
      <w:marLeft w:val="0"/>
      <w:marRight w:val="0"/>
      <w:marTop w:val="0"/>
      <w:marBottom w:val="0"/>
      <w:divBdr>
        <w:top w:val="none" w:sz="0" w:space="0" w:color="auto"/>
        <w:left w:val="none" w:sz="0" w:space="0" w:color="auto"/>
        <w:bottom w:val="none" w:sz="0" w:space="0" w:color="auto"/>
        <w:right w:val="none" w:sz="0" w:space="0" w:color="auto"/>
      </w:divBdr>
    </w:div>
    <w:div w:id="293829632">
      <w:bodyDiv w:val="1"/>
      <w:marLeft w:val="0"/>
      <w:marRight w:val="0"/>
      <w:marTop w:val="0"/>
      <w:marBottom w:val="0"/>
      <w:divBdr>
        <w:top w:val="none" w:sz="0" w:space="0" w:color="auto"/>
        <w:left w:val="none" w:sz="0" w:space="0" w:color="auto"/>
        <w:bottom w:val="none" w:sz="0" w:space="0" w:color="auto"/>
        <w:right w:val="none" w:sz="0" w:space="0" w:color="auto"/>
      </w:divBdr>
    </w:div>
    <w:div w:id="298733743">
      <w:bodyDiv w:val="1"/>
      <w:marLeft w:val="0"/>
      <w:marRight w:val="0"/>
      <w:marTop w:val="0"/>
      <w:marBottom w:val="0"/>
      <w:divBdr>
        <w:top w:val="none" w:sz="0" w:space="0" w:color="auto"/>
        <w:left w:val="none" w:sz="0" w:space="0" w:color="auto"/>
        <w:bottom w:val="none" w:sz="0" w:space="0" w:color="auto"/>
        <w:right w:val="none" w:sz="0" w:space="0" w:color="auto"/>
      </w:divBdr>
    </w:div>
    <w:div w:id="301232721">
      <w:bodyDiv w:val="1"/>
      <w:marLeft w:val="0"/>
      <w:marRight w:val="0"/>
      <w:marTop w:val="0"/>
      <w:marBottom w:val="0"/>
      <w:divBdr>
        <w:top w:val="none" w:sz="0" w:space="0" w:color="auto"/>
        <w:left w:val="none" w:sz="0" w:space="0" w:color="auto"/>
        <w:bottom w:val="none" w:sz="0" w:space="0" w:color="auto"/>
        <w:right w:val="none" w:sz="0" w:space="0" w:color="auto"/>
      </w:divBdr>
    </w:div>
    <w:div w:id="303243894">
      <w:bodyDiv w:val="1"/>
      <w:marLeft w:val="0"/>
      <w:marRight w:val="0"/>
      <w:marTop w:val="0"/>
      <w:marBottom w:val="0"/>
      <w:divBdr>
        <w:top w:val="none" w:sz="0" w:space="0" w:color="auto"/>
        <w:left w:val="none" w:sz="0" w:space="0" w:color="auto"/>
        <w:bottom w:val="none" w:sz="0" w:space="0" w:color="auto"/>
        <w:right w:val="none" w:sz="0" w:space="0" w:color="auto"/>
      </w:divBdr>
    </w:div>
    <w:div w:id="303774745">
      <w:bodyDiv w:val="1"/>
      <w:marLeft w:val="0"/>
      <w:marRight w:val="0"/>
      <w:marTop w:val="0"/>
      <w:marBottom w:val="0"/>
      <w:divBdr>
        <w:top w:val="none" w:sz="0" w:space="0" w:color="auto"/>
        <w:left w:val="none" w:sz="0" w:space="0" w:color="auto"/>
        <w:bottom w:val="none" w:sz="0" w:space="0" w:color="auto"/>
        <w:right w:val="none" w:sz="0" w:space="0" w:color="auto"/>
      </w:divBdr>
    </w:div>
    <w:div w:id="314799514">
      <w:bodyDiv w:val="1"/>
      <w:marLeft w:val="0"/>
      <w:marRight w:val="0"/>
      <w:marTop w:val="0"/>
      <w:marBottom w:val="0"/>
      <w:divBdr>
        <w:top w:val="none" w:sz="0" w:space="0" w:color="auto"/>
        <w:left w:val="none" w:sz="0" w:space="0" w:color="auto"/>
        <w:bottom w:val="none" w:sz="0" w:space="0" w:color="auto"/>
        <w:right w:val="none" w:sz="0" w:space="0" w:color="auto"/>
      </w:divBdr>
    </w:div>
    <w:div w:id="322196309">
      <w:bodyDiv w:val="1"/>
      <w:marLeft w:val="0"/>
      <w:marRight w:val="0"/>
      <w:marTop w:val="0"/>
      <w:marBottom w:val="0"/>
      <w:divBdr>
        <w:top w:val="none" w:sz="0" w:space="0" w:color="auto"/>
        <w:left w:val="none" w:sz="0" w:space="0" w:color="auto"/>
        <w:bottom w:val="none" w:sz="0" w:space="0" w:color="auto"/>
        <w:right w:val="none" w:sz="0" w:space="0" w:color="auto"/>
      </w:divBdr>
    </w:div>
    <w:div w:id="326445237">
      <w:bodyDiv w:val="1"/>
      <w:marLeft w:val="0"/>
      <w:marRight w:val="0"/>
      <w:marTop w:val="0"/>
      <w:marBottom w:val="0"/>
      <w:divBdr>
        <w:top w:val="none" w:sz="0" w:space="0" w:color="auto"/>
        <w:left w:val="none" w:sz="0" w:space="0" w:color="auto"/>
        <w:bottom w:val="none" w:sz="0" w:space="0" w:color="auto"/>
        <w:right w:val="none" w:sz="0" w:space="0" w:color="auto"/>
      </w:divBdr>
    </w:div>
    <w:div w:id="327559179">
      <w:bodyDiv w:val="1"/>
      <w:marLeft w:val="0"/>
      <w:marRight w:val="0"/>
      <w:marTop w:val="0"/>
      <w:marBottom w:val="0"/>
      <w:divBdr>
        <w:top w:val="none" w:sz="0" w:space="0" w:color="auto"/>
        <w:left w:val="none" w:sz="0" w:space="0" w:color="auto"/>
        <w:bottom w:val="none" w:sz="0" w:space="0" w:color="auto"/>
        <w:right w:val="none" w:sz="0" w:space="0" w:color="auto"/>
      </w:divBdr>
    </w:div>
    <w:div w:id="335963009">
      <w:bodyDiv w:val="1"/>
      <w:marLeft w:val="0"/>
      <w:marRight w:val="0"/>
      <w:marTop w:val="0"/>
      <w:marBottom w:val="0"/>
      <w:divBdr>
        <w:top w:val="none" w:sz="0" w:space="0" w:color="auto"/>
        <w:left w:val="none" w:sz="0" w:space="0" w:color="auto"/>
        <w:bottom w:val="none" w:sz="0" w:space="0" w:color="auto"/>
        <w:right w:val="none" w:sz="0" w:space="0" w:color="auto"/>
      </w:divBdr>
    </w:div>
    <w:div w:id="343285414">
      <w:bodyDiv w:val="1"/>
      <w:marLeft w:val="0"/>
      <w:marRight w:val="0"/>
      <w:marTop w:val="0"/>
      <w:marBottom w:val="0"/>
      <w:divBdr>
        <w:top w:val="none" w:sz="0" w:space="0" w:color="auto"/>
        <w:left w:val="none" w:sz="0" w:space="0" w:color="auto"/>
        <w:bottom w:val="none" w:sz="0" w:space="0" w:color="auto"/>
        <w:right w:val="none" w:sz="0" w:space="0" w:color="auto"/>
      </w:divBdr>
    </w:div>
    <w:div w:id="343674516">
      <w:bodyDiv w:val="1"/>
      <w:marLeft w:val="0"/>
      <w:marRight w:val="0"/>
      <w:marTop w:val="0"/>
      <w:marBottom w:val="0"/>
      <w:divBdr>
        <w:top w:val="none" w:sz="0" w:space="0" w:color="auto"/>
        <w:left w:val="none" w:sz="0" w:space="0" w:color="auto"/>
        <w:bottom w:val="none" w:sz="0" w:space="0" w:color="auto"/>
        <w:right w:val="none" w:sz="0" w:space="0" w:color="auto"/>
      </w:divBdr>
    </w:div>
    <w:div w:id="358118799">
      <w:bodyDiv w:val="1"/>
      <w:marLeft w:val="0"/>
      <w:marRight w:val="0"/>
      <w:marTop w:val="0"/>
      <w:marBottom w:val="0"/>
      <w:divBdr>
        <w:top w:val="none" w:sz="0" w:space="0" w:color="auto"/>
        <w:left w:val="none" w:sz="0" w:space="0" w:color="auto"/>
        <w:bottom w:val="none" w:sz="0" w:space="0" w:color="auto"/>
        <w:right w:val="none" w:sz="0" w:space="0" w:color="auto"/>
      </w:divBdr>
    </w:div>
    <w:div w:id="359859333">
      <w:bodyDiv w:val="1"/>
      <w:marLeft w:val="0"/>
      <w:marRight w:val="0"/>
      <w:marTop w:val="0"/>
      <w:marBottom w:val="0"/>
      <w:divBdr>
        <w:top w:val="none" w:sz="0" w:space="0" w:color="auto"/>
        <w:left w:val="none" w:sz="0" w:space="0" w:color="auto"/>
        <w:bottom w:val="none" w:sz="0" w:space="0" w:color="auto"/>
        <w:right w:val="none" w:sz="0" w:space="0" w:color="auto"/>
      </w:divBdr>
    </w:div>
    <w:div w:id="365330231">
      <w:bodyDiv w:val="1"/>
      <w:marLeft w:val="0"/>
      <w:marRight w:val="0"/>
      <w:marTop w:val="0"/>
      <w:marBottom w:val="0"/>
      <w:divBdr>
        <w:top w:val="none" w:sz="0" w:space="0" w:color="auto"/>
        <w:left w:val="none" w:sz="0" w:space="0" w:color="auto"/>
        <w:bottom w:val="none" w:sz="0" w:space="0" w:color="auto"/>
        <w:right w:val="none" w:sz="0" w:space="0" w:color="auto"/>
      </w:divBdr>
    </w:div>
    <w:div w:id="370032033">
      <w:bodyDiv w:val="1"/>
      <w:marLeft w:val="0"/>
      <w:marRight w:val="0"/>
      <w:marTop w:val="0"/>
      <w:marBottom w:val="0"/>
      <w:divBdr>
        <w:top w:val="none" w:sz="0" w:space="0" w:color="auto"/>
        <w:left w:val="none" w:sz="0" w:space="0" w:color="auto"/>
        <w:bottom w:val="none" w:sz="0" w:space="0" w:color="auto"/>
        <w:right w:val="none" w:sz="0" w:space="0" w:color="auto"/>
      </w:divBdr>
    </w:div>
    <w:div w:id="370499320">
      <w:bodyDiv w:val="1"/>
      <w:marLeft w:val="0"/>
      <w:marRight w:val="0"/>
      <w:marTop w:val="0"/>
      <w:marBottom w:val="0"/>
      <w:divBdr>
        <w:top w:val="none" w:sz="0" w:space="0" w:color="auto"/>
        <w:left w:val="none" w:sz="0" w:space="0" w:color="auto"/>
        <w:bottom w:val="none" w:sz="0" w:space="0" w:color="auto"/>
        <w:right w:val="none" w:sz="0" w:space="0" w:color="auto"/>
      </w:divBdr>
    </w:div>
    <w:div w:id="380713706">
      <w:bodyDiv w:val="1"/>
      <w:marLeft w:val="0"/>
      <w:marRight w:val="0"/>
      <w:marTop w:val="0"/>
      <w:marBottom w:val="0"/>
      <w:divBdr>
        <w:top w:val="none" w:sz="0" w:space="0" w:color="auto"/>
        <w:left w:val="none" w:sz="0" w:space="0" w:color="auto"/>
        <w:bottom w:val="none" w:sz="0" w:space="0" w:color="auto"/>
        <w:right w:val="none" w:sz="0" w:space="0" w:color="auto"/>
      </w:divBdr>
    </w:div>
    <w:div w:id="393361376">
      <w:bodyDiv w:val="1"/>
      <w:marLeft w:val="0"/>
      <w:marRight w:val="0"/>
      <w:marTop w:val="0"/>
      <w:marBottom w:val="0"/>
      <w:divBdr>
        <w:top w:val="none" w:sz="0" w:space="0" w:color="auto"/>
        <w:left w:val="none" w:sz="0" w:space="0" w:color="auto"/>
        <w:bottom w:val="none" w:sz="0" w:space="0" w:color="auto"/>
        <w:right w:val="none" w:sz="0" w:space="0" w:color="auto"/>
      </w:divBdr>
    </w:div>
    <w:div w:id="396439875">
      <w:bodyDiv w:val="1"/>
      <w:marLeft w:val="0"/>
      <w:marRight w:val="0"/>
      <w:marTop w:val="0"/>
      <w:marBottom w:val="0"/>
      <w:divBdr>
        <w:top w:val="none" w:sz="0" w:space="0" w:color="auto"/>
        <w:left w:val="none" w:sz="0" w:space="0" w:color="auto"/>
        <w:bottom w:val="none" w:sz="0" w:space="0" w:color="auto"/>
        <w:right w:val="none" w:sz="0" w:space="0" w:color="auto"/>
      </w:divBdr>
    </w:div>
    <w:div w:id="410586015">
      <w:bodyDiv w:val="1"/>
      <w:marLeft w:val="0"/>
      <w:marRight w:val="0"/>
      <w:marTop w:val="0"/>
      <w:marBottom w:val="0"/>
      <w:divBdr>
        <w:top w:val="none" w:sz="0" w:space="0" w:color="auto"/>
        <w:left w:val="none" w:sz="0" w:space="0" w:color="auto"/>
        <w:bottom w:val="none" w:sz="0" w:space="0" w:color="auto"/>
        <w:right w:val="none" w:sz="0" w:space="0" w:color="auto"/>
      </w:divBdr>
    </w:div>
    <w:div w:id="424495495">
      <w:bodyDiv w:val="1"/>
      <w:marLeft w:val="0"/>
      <w:marRight w:val="0"/>
      <w:marTop w:val="0"/>
      <w:marBottom w:val="0"/>
      <w:divBdr>
        <w:top w:val="none" w:sz="0" w:space="0" w:color="auto"/>
        <w:left w:val="none" w:sz="0" w:space="0" w:color="auto"/>
        <w:bottom w:val="none" w:sz="0" w:space="0" w:color="auto"/>
        <w:right w:val="none" w:sz="0" w:space="0" w:color="auto"/>
      </w:divBdr>
    </w:div>
    <w:div w:id="425078682">
      <w:bodyDiv w:val="1"/>
      <w:marLeft w:val="0"/>
      <w:marRight w:val="0"/>
      <w:marTop w:val="0"/>
      <w:marBottom w:val="0"/>
      <w:divBdr>
        <w:top w:val="none" w:sz="0" w:space="0" w:color="auto"/>
        <w:left w:val="none" w:sz="0" w:space="0" w:color="auto"/>
        <w:bottom w:val="none" w:sz="0" w:space="0" w:color="auto"/>
        <w:right w:val="none" w:sz="0" w:space="0" w:color="auto"/>
      </w:divBdr>
    </w:div>
    <w:div w:id="427428431">
      <w:bodyDiv w:val="1"/>
      <w:marLeft w:val="0"/>
      <w:marRight w:val="0"/>
      <w:marTop w:val="0"/>
      <w:marBottom w:val="0"/>
      <w:divBdr>
        <w:top w:val="none" w:sz="0" w:space="0" w:color="auto"/>
        <w:left w:val="none" w:sz="0" w:space="0" w:color="auto"/>
        <w:bottom w:val="none" w:sz="0" w:space="0" w:color="auto"/>
        <w:right w:val="none" w:sz="0" w:space="0" w:color="auto"/>
      </w:divBdr>
    </w:div>
    <w:div w:id="435058344">
      <w:bodyDiv w:val="1"/>
      <w:marLeft w:val="0"/>
      <w:marRight w:val="0"/>
      <w:marTop w:val="0"/>
      <w:marBottom w:val="0"/>
      <w:divBdr>
        <w:top w:val="none" w:sz="0" w:space="0" w:color="auto"/>
        <w:left w:val="none" w:sz="0" w:space="0" w:color="auto"/>
        <w:bottom w:val="none" w:sz="0" w:space="0" w:color="auto"/>
        <w:right w:val="none" w:sz="0" w:space="0" w:color="auto"/>
      </w:divBdr>
    </w:div>
    <w:div w:id="439953886">
      <w:bodyDiv w:val="1"/>
      <w:marLeft w:val="0"/>
      <w:marRight w:val="0"/>
      <w:marTop w:val="0"/>
      <w:marBottom w:val="0"/>
      <w:divBdr>
        <w:top w:val="none" w:sz="0" w:space="0" w:color="auto"/>
        <w:left w:val="none" w:sz="0" w:space="0" w:color="auto"/>
        <w:bottom w:val="none" w:sz="0" w:space="0" w:color="auto"/>
        <w:right w:val="none" w:sz="0" w:space="0" w:color="auto"/>
      </w:divBdr>
    </w:div>
    <w:div w:id="459111717">
      <w:bodyDiv w:val="1"/>
      <w:marLeft w:val="0"/>
      <w:marRight w:val="0"/>
      <w:marTop w:val="0"/>
      <w:marBottom w:val="0"/>
      <w:divBdr>
        <w:top w:val="none" w:sz="0" w:space="0" w:color="auto"/>
        <w:left w:val="none" w:sz="0" w:space="0" w:color="auto"/>
        <w:bottom w:val="none" w:sz="0" w:space="0" w:color="auto"/>
        <w:right w:val="none" w:sz="0" w:space="0" w:color="auto"/>
      </w:divBdr>
    </w:div>
    <w:div w:id="460273191">
      <w:bodyDiv w:val="1"/>
      <w:marLeft w:val="0"/>
      <w:marRight w:val="0"/>
      <w:marTop w:val="0"/>
      <w:marBottom w:val="0"/>
      <w:divBdr>
        <w:top w:val="none" w:sz="0" w:space="0" w:color="auto"/>
        <w:left w:val="none" w:sz="0" w:space="0" w:color="auto"/>
        <w:bottom w:val="none" w:sz="0" w:space="0" w:color="auto"/>
        <w:right w:val="none" w:sz="0" w:space="0" w:color="auto"/>
      </w:divBdr>
    </w:div>
    <w:div w:id="468595963">
      <w:bodyDiv w:val="1"/>
      <w:marLeft w:val="0"/>
      <w:marRight w:val="0"/>
      <w:marTop w:val="0"/>
      <w:marBottom w:val="0"/>
      <w:divBdr>
        <w:top w:val="none" w:sz="0" w:space="0" w:color="auto"/>
        <w:left w:val="none" w:sz="0" w:space="0" w:color="auto"/>
        <w:bottom w:val="none" w:sz="0" w:space="0" w:color="auto"/>
        <w:right w:val="none" w:sz="0" w:space="0" w:color="auto"/>
      </w:divBdr>
    </w:div>
    <w:div w:id="480661207">
      <w:bodyDiv w:val="1"/>
      <w:marLeft w:val="0"/>
      <w:marRight w:val="0"/>
      <w:marTop w:val="0"/>
      <w:marBottom w:val="0"/>
      <w:divBdr>
        <w:top w:val="none" w:sz="0" w:space="0" w:color="auto"/>
        <w:left w:val="none" w:sz="0" w:space="0" w:color="auto"/>
        <w:bottom w:val="none" w:sz="0" w:space="0" w:color="auto"/>
        <w:right w:val="none" w:sz="0" w:space="0" w:color="auto"/>
      </w:divBdr>
    </w:div>
    <w:div w:id="481779052">
      <w:bodyDiv w:val="1"/>
      <w:marLeft w:val="0"/>
      <w:marRight w:val="0"/>
      <w:marTop w:val="0"/>
      <w:marBottom w:val="0"/>
      <w:divBdr>
        <w:top w:val="none" w:sz="0" w:space="0" w:color="auto"/>
        <w:left w:val="none" w:sz="0" w:space="0" w:color="auto"/>
        <w:bottom w:val="none" w:sz="0" w:space="0" w:color="auto"/>
        <w:right w:val="none" w:sz="0" w:space="0" w:color="auto"/>
      </w:divBdr>
    </w:div>
    <w:div w:id="482504601">
      <w:bodyDiv w:val="1"/>
      <w:marLeft w:val="0"/>
      <w:marRight w:val="0"/>
      <w:marTop w:val="0"/>
      <w:marBottom w:val="0"/>
      <w:divBdr>
        <w:top w:val="none" w:sz="0" w:space="0" w:color="auto"/>
        <w:left w:val="none" w:sz="0" w:space="0" w:color="auto"/>
        <w:bottom w:val="none" w:sz="0" w:space="0" w:color="auto"/>
        <w:right w:val="none" w:sz="0" w:space="0" w:color="auto"/>
      </w:divBdr>
    </w:div>
    <w:div w:id="486172887">
      <w:bodyDiv w:val="1"/>
      <w:marLeft w:val="0"/>
      <w:marRight w:val="0"/>
      <w:marTop w:val="0"/>
      <w:marBottom w:val="0"/>
      <w:divBdr>
        <w:top w:val="none" w:sz="0" w:space="0" w:color="auto"/>
        <w:left w:val="none" w:sz="0" w:space="0" w:color="auto"/>
        <w:bottom w:val="none" w:sz="0" w:space="0" w:color="auto"/>
        <w:right w:val="none" w:sz="0" w:space="0" w:color="auto"/>
      </w:divBdr>
    </w:div>
    <w:div w:id="486939109">
      <w:bodyDiv w:val="1"/>
      <w:marLeft w:val="0"/>
      <w:marRight w:val="0"/>
      <w:marTop w:val="0"/>
      <w:marBottom w:val="0"/>
      <w:divBdr>
        <w:top w:val="none" w:sz="0" w:space="0" w:color="auto"/>
        <w:left w:val="none" w:sz="0" w:space="0" w:color="auto"/>
        <w:bottom w:val="none" w:sz="0" w:space="0" w:color="auto"/>
        <w:right w:val="none" w:sz="0" w:space="0" w:color="auto"/>
      </w:divBdr>
    </w:div>
    <w:div w:id="492141915">
      <w:bodyDiv w:val="1"/>
      <w:marLeft w:val="0"/>
      <w:marRight w:val="0"/>
      <w:marTop w:val="0"/>
      <w:marBottom w:val="0"/>
      <w:divBdr>
        <w:top w:val="none" w:sz="0" w:space="0" w:color="auto"/>
        <w:left w:val="none" w:sz="0" w:space="0" w:color="auto"/>
        <w:bottom w:val="none" w:sz="0" w:space="0" w:color="auto"/>
        <w:right w:val="none" w:sz="0" w:space="0" w:color="auto"/>
      </w:divBdr>
    </w:div>
    <w:div w:id="495998966">
      <w:bodyDiv w:val="1"/>
      <w:marLeft w:val="0"/>
      <w:marRight w:val="0"/>
      <w:marTop w:val="0"/>
      <w:marBottom w:val="0"/>
      <w:divBdr>
        <w:top w:val="none" w:sz="0" w:space="0" w:color="auto"/>
        <w:left w:val="none" w:sz="0" w:space="0" w:color="auto"/>
        <w:bottom w:val="none" w:sz="0" w:space="0" w:color="auto"/>
        <w:right w:val="none" w:sz="0" w:space="0" w:color="auto"/>
      </w:divBdr>
    </w:div>
    <w:div w:id="506822290">
      <w:bodyDiv w:val="1"/>
      <w:marLeft w:val="0"/>
      <w:marRight w:val="0"/>
      <w:marTop w:val="0"/>
      <w:marBottom w:val="0"/>
      <w:divBdr>
        <w:top w:val="none" w:sz="0" w:space="0" w:color="auto"/>
        <w:left w:val="none" w:sz="0" w:space="0" w:color="auto"/>
        <w:bottom w:val="none" w:sz="0" w:space="0" w:color="auto"/>
        <w:right w:val="none" w:sz="0" w:space="0" w:color="auto"/>
      </w:divBdr>
    </w:div>
    <w:div w:id="512885200">
      <w:bodyDiv w:val="1"/>
      <w:marLeft w:val="0"/>
      <w:marRight w:val="0"/>
      <w:marTop w:val="0"/>
      <w:marBottom w:val="0"/>
      <w:divBdr>
        <w:top w:val="none" w:sz="0" w:space="0" w:color="auto"/>
        <w:left w:val="none" w:sz="0" w:space="0" w:color="auto"/>
        <w:bottom w:val="none" w:sz="0" w:space="0" w:color="auto"/>
        <w:right w:val="none" w:sz="0" w:space="0" w:color="auto"/>
      </w:divBdr>
    </w:div>
    <w:div w:id="517888797">
      <w:bodyDiv w:val="1"/>
      <w:marLeft w:val="0"/>
      <w:marRight w:val="0"/>
      <w:marTop w:val="0"/>
      <w:marBottom w:val="0"/>
      <w:divBdr>
        <w:top w:val="none" w:sz="0" w:space="0" w:color="auto"/>
        <w:left w:val="none" w:sz="0" w:space="0" w:color="auto"/>
        <w:bottom w:val="none" w:sz="0" w:space="0" w:color="auto"/>
        <w:right w:val="none" w:sz="0" w:space="0" w:color="auto"/>
      </w:divBdr>
    </w:div>
    <w:div w:id="519858685">
      <w:bodyDiv w:val="1"/>
      <w:marLeft w:val="0"/>
      <w:marRight w:val="0"/>
      <w:marTop w:val="0"/>
      <w:marBottom w:val="0"/>
      <w:divBdr>
        <w:top w:val="none" w:sz="0" w:space="0" w:color="auto"/>
        <w:left w:val="none" w:sz="0" w:space="0" w:color="auto"/>
        <w:bottom w:val="none" w:sz="0" w:space="0" w:color="auto"/>
        <w:right w:val="none" w:sz="0" w:space="0" w:color="auto"/>
      </w:divBdr>
    </w:div>
    <w:div w:id="526069863">
      <w:bodyDiv w:val="1"/>
      <w:marLeft w:val="0"/>
      <w:marRight w:val="0"/>
      <w:marTop w:val="0"/>
      <w:marBottom w:val="0"/>
      <w:divBdr>
        <w:top w:val="none" w:sz="0" w:space="0" w:color="auto"/>
        <w:left w:val="none" w:sz="0" w:space="0" w:color="auto"/>
        <w:bottom w:val="none" w:sz="0" w:space="0" w:color="auto"/>
        <w:right w:val="none" w:sz="0" w:space="0" w:color="auto"/>
      </w:divBdr>
    </w:div>
    <w:div w:id="532307039">
      <w:bodyDiv w:val="1"/>
      <w:marLeft w:val="0"/>
      <w:marRight w:val="0"/>
      <w:marTop w:val="0"/>
      <w:marBottom w:val="0"/>
      <w:divBdr>
        <w:top w:val="none" w:sz="0" w:space="0" w:color="auto"/>
        <w:left w:val="none" w:sz="0" w:space="0" w:color="auto"/>
        <w:bottom w:val="none" w:sz="0" w:space="0" w:color="auto"/>
        <w:right w:val="none" w:sz="0" w:space="0" w:color="auto"/>
      </w:divBdr>
    </w:div>
    <w:div w:id="533615753">
      <w:bodyDiv w:val="1"/>
      <w:marLeft w:val="0"/>
      <w:marRight w:val="0"/>
      <w:marTop w:val="0"/>
      <w:marBottom w:val="0"/>
      <w:divBdr>
        <w:top w:val="none" w:sz="0" w:space="0" w:color="auto"/>
        <w:left w:val="none" w:sz="0" w:space="0" w:color="auto"/>
        <w:bottom w:val="none" w:sz="0" w:space="0" w:color="auto"/>
        <w:right w:val="none" w:sz="0" w:space="0" w:color="auto"/>
      </w:divBdr>
    </w:div>
    <w:div w:id="545877126">
      <w:bodyDiv w:val="1"/>
      <w:marLeft w:val="0"/>
      <w:marRight w:val="0"/>
      <w:marTop w:val="0"/>
      <w:marBottom w:val="0"/>
      <w:divBdr>
        <w:top w:val="none" w:sz="0" w:space="0" w:color="auto"/>
        <w:left w:val="none" w:sz="0" w:space="0" w:color="auto"/>
        <w:bottom w:val="none" w:sz="0" w:space="0" w:color="auto"/>
        <w:right w:val="none" w:sz="0" w:space="0" w:color="auto"/>
      </w:divBdr>
    </w:div>
    <w:div w:id="548996064">
      <w:bodyDiv w:val="1"/>
      <w:marLeft w:val="0"/>
      <w:marRight w:val="0"/>
      <w:marTop w:val="0"/>
      <w:marBottom w:val="0"/>
      <w:divBdr>
        <w:top w:val="none" w:sz="0" w:space="0" w:color="auto"/>
        <w:left w:val="none" w:sz="0" w:space="0" w:color="auto"/>
        <w:bottom w:val="none" w:sz="0" w:space="0" w:color="auto"/>
        <w:right w:val="none" w:sz="0" w:space="0" w:color="auto"/>
      </w:divBdr>
    </w:div>
    <w:div w:id="548997025">
      <w:bodyDiv w:val="1"/>
      <w:marLeft w:val="0"/>
      <w:marRight w:val="0"/>
      <w:marTop w:val="0"/>
      <w:marBottom w:val="0"/>
      <w:divBdr>
        <w:top w:val="none" w:sz="0" w:space="0" w:color="auto"/>
        <w:left w:val="none" w:sz="0" w:space="0" w:color="auto"/>
        <w:bottom w:val="none" w:sz="0" w:space="0" w:color="auto"/>
        <w:right w:val="none" w:sz="0" w:space="0" w:color="auto"/>
      </w:divBdr>
    </w:div>
    <w:div w:id="555237443">
      <w:bodyDiv w:val="1"/>
      <w:marLeft w:val="0"/>
      <w:marRight w:val="0"/>
      <w:marTop w:val="0"/>
      <w:marBottom w:val="0"/>
      <w:divBdr>
        <w:top w:val="none" w:sz="0" w:space="0" w:color="auto"/>
        <w:left w:val="none" w:sz="0" w:space="0" w:color="auto"/>
        <w:bottom w:val="none" w:sz="0" w:space="0" w:color="auto"/>
        <w:right w:val="none" w:sz="0" w:space="0" w:color="auto"/>
      </w:divBdr>
    </w:div>
    <w:div w:id="568417584">
      <w:bodyDiv w:val="1"/>
      <w:marLeft w:val="0"/>
      <w:marRight w:val="0"/>
      <w:marTop w:val="0"/>
      <w:marBottom w:val="0"/>
      <w:divBdr>
        <w:top w:val="none" w:sz="0" w:space="0" w:color="auto"/>
        <w:left w:val="none" w:sz="0" w:space="0" w:color="auto"/>
        <w:bottom w:val="none" w:sz="0" w:space="0" w:color="auto"/>
        <w:right w:val="none" w:sz="0" w:space="0" w:color="auto"/>
      </w:divBdr>
    </w:div>
    <w:div w:id="568922083">
      <w:bodyDiv w:val="1"/>
      <w:marLeft w:val="0"/>
      <w:marRight w:val="0"/>
      <w:marTop w:val="0"/>
      <w:marBottom w:val="0"/>
      <w:divBdr>
        <w:top w:val="none" w:sz="0" w:space="0" w:color="auto"/>
        <w:left w:val="none" w:sz="0" w:space="0" w:color="auto"/>
        <w:bottom w:val="none" w:sz="0" w:space="0" w:color="auto"/>
        <w:right w:val="none" w:sz="0" w:space="0" w:color="auto"/>
      </w:divBdr>
    </w:div>
    <w:div w:id="570624746">
      <w:bodyDiv w:val="1"/>
      <w:marLeft w:val="0"/>
      <w:marRight w:val="0"/>
      <w:marTop w:val="0"/>
      <w:marBottom w:val="0"/>
      <w:divBdr>
        <w:top w:val="none" w:sz="0" w:space="0" w:color="auto"/>
        <w:left w:val="none" w:sz="0" w:space="0" w:color="auto"/>
        <w:bottom w:val="none" w:sz="0" w:space="0" w:color="auto"/>
        <w:right w:val="none" w:sz="0" w:space="0" w:color="auto"/>
      </w:divBdr>
    </w:div>
    <w:div w:id="571430290">
      <w:bodyDiv w:val="1"/>
      <w:marLeft w:val="0"/>
      <w:marRight w:val="0"/>
      <w:marTop w:val="0"/>
      <w:marBottom w:val="0"/>
      <w:divBdr>
        <w:top w:val="none" w:sz="0" w:space="0" w:color="auto"/>
        <w:left w:val="none" w:sz="0" w:space="0" w:color="auto"/>
        <w:bottom w:val="none" w:sz="0" w:space="0" w:color="auto"/>
        <w:right w:val="none" w:sz="0" w:space="0" w:color="auto"/>
      </w:divBdr>
    </w:div>
    <w:div w:id="594092781">
      <w:bodyDiv w:val="1"/>
      <w:marLeft w:val="0"/>
      <w:marRight w:val="0"/>
      <w:marTop w:val="0"/>
      <w:marBottom w:val="0"/>
      <w:divBdr>
        <w:top w:val="none" w:sz="0" w:space="0" w:color="auto"/>
        <w:left w:val="none" w:sz="0" w:space="0" w:color="auto"/>
        <w:bottom w:val="none" w:sz="0" w:space="0" w:color="auto"/>
        <w:right w:val="none" w:sz="0" w:space="0" w:color="auto"/>
      </w:divBdr>
    </w:div>
    <w:div w:id="606735917">
      <w:bodyDiv w:val="1"/>
      <w:marLeft w:val="0"/>
      <w:marRight w:val="0"/>
      <w:marTop w:val="0"/>
      <w:marBottom w:val="0"/>
      <w:divBdr>
        <w:top w:val="none" w:sz="0" w:space="0" w:color="auto"/>
        <w:left w:val="none" w:sz="0" w:space="0" w:color="auto"/>
        <w:bottom w:val="none" w:sz="0" w:space="0" w:color="auto"/>
        <w:right w:val="none" w:sz="0" w:space="0" w:color="auto"/>
      </w:divBdr>
    </w:div>
    <w:div w:id="610090850">
      <w:bodyDiv w:val="1"/>
      <w:marLeft w:val="0"/>
      <w:marRight w:val="0"/>
      <w:marTop w:val="0"/>
      <w:marBottom w:val="0"/>
      <w:divBdr>
        <w:top w:val="none" w:sz="0" w:space="0" w:color="auto"/>
        <w:left w:val="none" w:sz="0" w:space="0" w:color="auto"/>
        <w:bottom w:val="none" w:sz="0" w:space="0" w:color="auto"/>
        <w:right w:val="none" w:sz="0" w:space="0" w:color="auto"/>
      </w:divBdr>
    </w:div>
    <w:div w:id="646864853">
      <w:bodyDiv w:val="1"/>
      <w:marLeft w:val="0"/>
      <w:marRight w:val="0"/>
      <w:marTop w:val="0"/>
      <w:marBottom w:val="0"/>
      <w:divBdr>
        <w:top w:val="none" w:sz="0" w:space="0" w:color="auto"/>
        <w:left w:val="none" w:sz="0" w:space="0" w:color="auto"/>
        <w:bottom w:val="none" w:sz="0" w:space="0" w:color="auto"/>
        <w:right w:val="none" w:sz="0" w:space="0" w:color="auto"/>
      </w:divBdr>
    </w:div>
    <w:div w:id="658263981">
      <w:bodyDiv w:val="1"/>
      <w:marLeft w:val="0"/>
      <w:marRight w:val="0"/>
      <w:marTop w:val="0"/>
      <w:marBottom w:val="0"/>
      <w:divBdr>
        <w:top w:val="none" w:sz="0" w:space="0" w:color="auto"/>
        <w:left w:val="none" w:sz="0" w:space="0" w:color="auto"/>
        <w:bottom w:val="none" w:sz="0" w:space="0" w:color="auto"/>
        <w:right w:val="none" w:sz="0" w:space="0" w:color="auto"/>
      </w:divBdr>
    </w:div>
    <w:div w:id="659621060">
      <w:bodyDiv w:val="1"/>
      <w:marLeft w:val="0"/>
      <w:marRight w:val="0"/>
      <w:marTop w:val="0"/>
      <w:marBottom w:val="0"/>
      <w:divBdr>
        <w:top w:val="none" w:sz="0" w:space="0" w:color="auto"/>
        <w:left w:val="none" w:sz="0" w:space="0" w:color="auto"/>
        <w:bottom w:val="none" w:sz="0" w:space="0" w:color="auto"/>
        <w:right w:val="none" w:sz="0" w:space="0" w:color="auto"/>
      </w:divBdr>
    </w:div>
    <w:div w:id="667099490">
      <w:bodyDiv w:val="1"/>
      <w:marLeft w:val="0"/>
      <w:marRight w:val="0"/>
      <w:marTop w:val="0"/>
      <w:marBottom w:val="0"/>
      <w:divBdr>
        <w:top w:val="none" w:sz="0" w:space="0" w:color="auto"/>
        <w:left w:val="none" w:sz="0" w:space="0" w:color="auto"/>
        <w:bottom w:val="none" w:sz="0" w:space="0" w:color="auto"/>
        <w:right w:val="none" w:sz="0" w:space="0" w:color="auto"/>
      </w:divBdr>
    </w:div>
    <w:div w:id="683703706">
      <w:bodyDiv w:val="1"/>
      <w:marLeft w:val="0"/>
      <w:marRight w:val="0"/>
      <w:marTop w:val="0"/>
      <w:marBottom w:val="0"/>
      <w:divBdr>
        <w:top w:val="none" w:sz="0" w:space="0" w:color="auto"/>
        <w:left w:val="none" w:sz="0" w:space="0" w:color="auto"/>
        <w:bottom w:val="none" w:sz="0" w:space="0" w:color="auto"/>
        <w:right w:val="none" w:sz="0" w:space="0" w:color="auto"/>
      </w:divBdr>
    </w:div>
    <w:div w:id="686368564">
      <w:bodyDiv w:val="1"/>
      <w:marLeft w:val="0"/>
      <w:marRight w:val="0"/>
      <w:marTop w:val="0"/>
      <w:marBottom w:val="0"/>
      <w:divBdr>
        <w:top w:val="none" w:sz="0" w:space="0" w:color="auto"/>
        <w:left w:val="none" w:sz="0" w:space="0" w:color="auto"/>
        <w:bottom w:val="none" w:sz="0" w:space="0" w:color="auto"/>
        <w:right w:val="none" w:sz="0" w:space="0" w:color="auto"/>
      </w:divBdr>
    </w:div>
    <w:div w:id="698354556">
      <w:bodyDiv w:val="1"/>
      <w:marLeft w:val="0"/>
      <w:marRight w:val="0"/>
      <w:marTop w:val="0"/>
      <w:marBottom w:val="0"/>
      <w:divBdr>
        <w:top w:val="none" w:sz="0" w:space="0" w:color="auto"/>
        <w:left w:val="none" w:sz="0" w:space="0" w:color="auto"/>
        <w:bottom w:val="none" w:sz="0" w:space="0" w:color="auto"/>
        <w:right w:val="none" w:sz="0" w:space="0" w:color="auto"/>
      </w:divBdr>
    </w:div>
    <w:div w:id="701319795">
      <w:bodyDiv w:val="1"/>
      <w:marLeft w:val="0"/>
      <w:marRight w:val="0"/>
      <w:marTop w:val="0"/>
      <w:marBottom w:val="0"/>
      <w:divBdr>
        <w:top w:val="none" w:sz="0" w:space="0" w:color="auto"/>
        <w:left w:val="none" w:sz="0" w:space="0" w:color="auto"/>
        <w:bottom w:val="none" w:sz="0" w:space="0" w:color="auto"/>
        <w:right w:val="none" w:sz="0" w:space="0" w:color="auto"/>
      </w:divBdr>
    </w:div>
    <w:div w:id="717362124">
      <w:bodyDiv w:val="1"/>
      <w:marLeft w:val="0"/>
      <w:marRight w:val="0"/>
      <w:marTop w:val="0"/>
      <w:marBottom w:val="0"/>
      <w:divBdr>
        <w:top w:val="none" w:sz="0" w:space="0" w:color="auto"/>
        <w:left w:val="none" w:sz="0" w:space="0" w:color="auto"/>
        <w:bottom w:val="none" w:sz="0" w:space="0" w:color="auto"/>
        <w:right w:val="none" w:sz="0" w:space="0" w:color="auto"/>
      </w:divBdr>
    </w:div>
    <w:div w:id="728767662">
      <w:bodyDiv w:val="1"/>
      <w:marLeft w:val="0"/>
      <w:marRight w:val="0"/>
      <w:marTop w:val="0"/>
      <w:marBottom w:val="0"/>
      <w:divBdr>
        <w:top w:val="none" w:sz="0" w:space="0" w:color="auto"/>
        <w:left w:val="none" w:sz="0" w:space="0" w:color="auto"/>
        <w:bottom w:val="none" w:sz="0" w:space="0" w:color="auto"/>
        <w:right w:val="none" w:sz="0" w:space="0" w:color="auto"/>
      </w:divBdr>
    </w:div>
    <w:div w:id="734399218">
      <w:bodyDiv w:val="1"/>
      <w:marLeft w:val="0"/>
      <w:marRight w:val="0"/>
      <w:marTop w:val="0"/>
      <w:marBottom w:val="0"/>
      <w:divBdr>
        <w:top w:val="none" w:sz="0" w:space="0" w:color="auto"/>
        <w:left w:val="none" w:sz="0" w:space="0" w:color="auto"/>
        <w:bottom w:val="none" w:sz="0" w:space="0" w:color="auto"/>
        <w:right w:val="none" w:sz="0" w:space="0" w:color="auto"/>
      </w:divBdr>
    </w:div>
    <w:div w:id="742022912">
      <w:bodyDiv w:val="1"/>
      <w:marLeft w:val="0"/>
      <w:marRight w:val="0"/>
      <w:marTop w:val="0"/>
      <w:marBottom w:val="0"/>
      <w:divBdr>
        <w:top w:val="none" w:sz="0" w:space="0" w:color="auto"/>
        <w:left w:val="none" w:sz="0" w:space="0" w:color="auto"/>
        <w:bottom w:val="none" w:sz="0" w:space="0" w:color="auto"/>
        <w:right w:val="none" w:sz="0" w:space="0" w:color="auto"/>
      </w:divBdr>
    </w:div>
    <w:div w:id="745810817">
      <w:bodyDiv w:val="1"/>
      <w:marLeft w:val="0"/>
      <w:marRight w:val="0"/>
      <w:marTop w:val="0"/>
      <w:marBottom w:val="0"/>
      <w:divBdr>
        <w:top w:val="none" w:sz="0" w:space="0" w:color="auto"/>
        <w:left w:val="none" w:sz="0" w:space="0" w:color="auto"/>
        <w:bottom w:val="none" w:sz="0" w:space="0" w:color="auto"/>
        <w:right w:val="none" w:sz="0" w:space="0" w:color="auto"/>
      </w:divBdr>
    </w:div>
    <w:div w:id="746725889">
      <w:bodyDiv w:val="1"/>
      <w:marLeft w:val="0"/>
      <w:marRight w:val="0"/>
      <w:marTop w:val="0"/>
      <w:marBottom w:val="0"/>
      <w:divBdr>
        <w:top w:val="none" w:sz="0" w:space="0" w:color="auto"/>
        <w:left w:val="none" w:sz="0" w:space="0" w:color="auto"/>
        <w:bottom w:val="none" w:sz="0" w:space="0" w:color="auto"/>
        <w:right w:val="none" w:sz="0" w:space="0" w:color="auto"/>
      </w:divBdr>
    </w:div>
    <w:div w:id="758871548">
      <w:bodyDiv w:val="1"/>
      <w:marLeft w:val="0"/>
      <w:marRight w:val="0"/>
      <w:marTop w:val="0"/>
      <w:marBottom w:val="0"/>
      <w:divBdr>
        <w:top w:val="none" w:sz="0" w:space="0" w:color="auto"/>
        <w:left w:val="none" w:sz="0" w:space="0" w:color="auto"/>
        <w:bottom w:val="none" w:sz="0" w:space="0" w:color="auto"/>
        <w:right w:val="none" w:sz="0" w:space="0" w:color="auto"/>
      </w:divBdr>
    </w:div>
    <w:div w:id="762721784">
      <w:bodyDiv w:val="1"/>
      <w:marLeft w:val="0"/>
      <w:marRight w:val="0"/>
      <w:marTop w:val="0"/>
      <w:marBottom w:val="0"/>
      <w:divBdr>
        <w:top w:val="none" w:sz="0" w:space="0" w:color="auto"/>
        <w:left w:val="none" w:sz="0" w:space="0" w:color="auto"/>
        <w:bottom w:val="none" w:sz="0" w:space="0" w:color="auto"/>
        <w:right w:val="none" w:sz="0" w:space="0" w:color="auto"/>
      </w:divBdr>
    </w:div>
    <w:div w:id="764153322">
      <w:bodyDiv w:val="1"/>
      <w:marLeft w:val="0"/>
      <w:marRight w:val="0"/>
      <w:marTop w:val="0"/>
      <w:marBottom w:val="0"/>
      <w:divBdr>
        <w:top w:val="none" w:sz="0" w:space="0" w:color="auto"/>
        <w:left w:val="none" w:sz="0" w:space="0" w:color="auto"/>
        <w:bottom w:val="none" w:sz="0" w:space="0" w:color="auto"/>
        <w:right w:val="none" w:sz="0" w:space="0" w:color="auto"/>
      </w:divBdr>
    </w:div>
    <w:div w:id="791629759">
      <w:bodyDiv w:val="1"/>
      <w:marLeft w:val="0"/>
      <w:marRight w:val="0"/>
      <w:marTop w:val="0"/>
      <w:marBottom w:val="0"/>
      <w:divBdr>
        <w:top w:val="none" w:sz="0" w:space="0" w:color="auto"/>
        <w:left w:val="none" w:sz="0" w:space="0" w:color="auto"/>
        <w:bottom w:val="none" w:sz="0" w:space="0" w:color="auto"/>
        <w:right w:val="none" w:sz="0" w:space="0" w:color="auto"/>
      </w:divBdr>
    </w:div>
    <w:div w:id="796949722">
      <w:bodyDiv w:val="1"/>
      <w:marLeft w:val="0"/>
      <w:marRight w:val="0"/>
      <w:marTop w:val="0"/>
      <w:marBottom w:val="0"/>
      <w:divBdr>
        <w:top w:val="none" w:sz="0" w:space="0" w:color="auto"/>
        <w:left w:val="none" w:sz="0" w:space="0" w:color="auto"/>
        <w:bottom w:val="none" w:sz="0" w:space="0" w:color="auto"/>
        <w:right w:val="none" w:sz="0" w:space="0" w:color="auto"/>
      </w:divBdr>
    </w:div>
    <w:div w:id="797718327">
      <w:bodyDiv w:val="1"/>
      <w:marLeft w:val="0"/>
      <w:marRight w:val="0"/>
      <w:marTop w:val="0"/>
      <w:marBottom w:val="0"/>
      <w:divBdr>
        <w:top w:val="none" w:sz="0" w:space="0" w:color="auto"/>
        <w:left w:val="none" w:sz="0" w:space="0" w:color="auto"/>
        <w:bottom w:val="none" w:sz="0" w:space="0" w:color="auto"/>
        <w:right w:val="none" w:sz="0" w:space="0" w:color="auto"/>
      </w:divBdr>
    </w:div>
    <w:div w:id="798455796">
      <w:bodyDiv w:val="1"/>
      <w:marLeft w:val="0"/>
      <w:marRight w:val="0"/>
      <w:marTop w:val="0"/>
      <w:marBottom w:val="0"/>
      <w:divBdr>
        <w:top w:val="none" w:sz="0" w:space="0" w:color="auto"/>
        <w:left w:val="none" w:sz="0" w:space="0" w:color="auto"/>
        <w:bottom w:val="none" w:sz="0" w:space="0" w:color="auto"/>
        <w:right w:val="none" w:sz="0" w:space="0" w:color="auto"/>
      </w:divBdr>
    </w:div>
    <w:div w:id="813252168">
      <w:bodyDiv w:val="1"/>
      <w:marLeft w:val="0"/>
      <w:marRight w:val="0"/>
      <w:marTop w:val="0"/>
      <w:marBottom w:val="0"/>
      <w:divBdr>
        <w:top w:val="none" w:sz="0" w:space="0" w:color="auto"/>
        <w:left w:val="none" w:sz="0" w:space="0" w:color="auto"/>
        <w:bottom w:val="none" w:sz="0" w:space="0" w:color="auto"/>
        <w:right w:val="none" w:sz="0" w:space="0" w:color="auto"/>
      </w:divBdr>
    </w:div>
    <w:div w:id="814689009">
      <w:bodyDiv w:val="1"/>
      <w:marLeft w:val="0"/>
      <w:marRight w:val="0"/>
      <w:marTop w:val="0"/>
      <w:marBottom w:val="0"/>
      <w:divBdr>
        <w:top w:val="none" w:sz="0" w:space="0" w:color="auto"/>
        <w:left w:val="none" w:sz="0" w:space="0" w:color="auto"/>
        <w:bottom w:val="none" w:sz="0" w:space="0" w:color="auto"/>
        <w:right w:val="none" w:sz="0" w:space="0" w:color="auto"/>
      </w:divBdr>
    </w:div>
    <w:div w:id="820736996">
      <w:bodyDiv w:val="1"/>
      <w:marLeft w:val="0"/>
      <w:marRight w:val="0"/>
      <w:marTop w:val="0"/>
      <w:marBottom w:val="0"/>
      <w:divBdr>
        <w:top w:val="none" w:sz="0" w:space="0" w:color="auto"/>
        <w:left w:val="none" w:sz="0" w:space="0" w:color="auto"/>
        <w:bottom w:val="none" w:sz="0" w:space="0" w:color="auto"/>
        <w:right w:val="none" w:sz="0" w:space="0" w:color="auto"/>
      </w:divBdr>
    </w:div>
    <w:div w:id="825709752">
      <w:bodyDiv w:val="1"/>
      <w:marLeft w:val="0"/>
      <w:marRight w:val="0"/>
      <w:marTop w:val="0"/>
      <w:marBottom w:val="0"/>
      <w:divBdr>
        <w:top w:val="none" w:sz="0" w:space="0" w:color="auto"/>
        <w:left w:val="none" w:sz="0" w:space="0" w:color="auto"/>
        <w:bottom w:val="none" w:sz="0" w:space="0" w:color="auto"/>
        <w:right w:val="none" w:sz="0" w:space="0" w:color="auto"/>
      </w:divBdr>
    </w:div>
    <w:div w:id="829058777">
      <w:bodyDiv w:val="1"/>
      <w:marLeft w:val="0"/>
      <w:marRight w:val="0"/>
      <w:marTop w:val="0"/>
      <w:marBottom w:val="0"/>
      <w:divBdr>
        <w:top w:val="none" w:sz="0" w:space="0" w:color="auto"/>
        <w:left w:val="none" w:sz="0" w:space="0" w:color="auto"/>
        <w:bottom w:val="none" w:sz="0" w:space="0" w:color="auto"/>
        <w:right w:val="none" w:sz="0" w:space="0" w:color="auto"/>
      </w:divBdr>
    </w:div>
    <w:div w:id="844635109">
      <w:bodyDiv w:val="1"/>
      <w:marLeft w:val="0"/>
      <w:marRight w:val="0"/>
      <w:marTop w:val="0"/>
      <w:marBottom w:val="0"/>
      <w:divBdr>
        <w:top w:val="none" w:sz="0" w:space="0" w:color="auto"/>
        <w:left w:val="none" w:sz="0" w:space="0" w:color="auto"/>
        <w:bottom w:val="none" w:sz="0" w:space="0" w:color="auto"/>
        <w:right w:val="none" w:sz="0" w:space="0" w:color="auto"/>
      </w:divBdr>
    </w:div>
    <w:div w:id="845708013">
      <w:bodyDiv w:val="1"/>
      <w:marLeft w:val="0"/>
      <w:marRight w:val="0"/>
      <w:marTop w:val="0"/>
      <w:marBottom w:val="0"/>
      <w:divBdr>
        <w:top w:val="none" w:sz="0" w:space="0" w:color="auto"/>
        <w:left w:val="none" w:sz="0" w:space="0" w:color="auto"/>
        <w:bottom w:val="none" w:sz="0" w:space="0" w:color="auto"/>
        <w:right w:val="none" w:sz="0" w:space="0" w:color="auto"/>
      </w:divBdr>
    </w:div>
    <w:div w:id="849027972">
      <w:bodyDiv w:val="1"/>
      <w:marLeft w:val="0"/>
      <w:marRight w:val="0"/>
      <w:marTop w:val="0"/>
      <w:marBottom w:val="0"/>
      <w:divBdr>
        <w:top w:val="none" w:sz="0" w:space="0" w:color="auto"/>
        <w:left w:val="none" w:sz="0" w:space="0" w:color="auto"/>
        <w:bottom w:val="none" w:sz="0" w:space="0" w:color="auto"/>
        <w:right w:val="none" w:sz="0" w:space="0" w:color="auto"/>
      </w:divBdr>
    </w:div>
    <w:div w:id="860508610">
      <w:bodyDiv w:val="1"/>
      <w:marLeft w:val="0"/>
      <w:marRight w:val="0"/>
      <w:marTop w:val="0"/>
      <w:marBottom w:val="0"/>
      <w:divBdr>
        <w:top w:val="none" w:sz="0" w:space="0" w:color="auto"/>
        <w:left w:val="none" w:sz="0" w:space="0" w:color="auto"/>
        <w:bottom w:val="none" w:sz="0" w:space="0" w:color="auto"/>
        <w:right w:val="none" w:sz="0" w:space="0" w:color="auto"/>
      </w:divBdr>
    </w:div>
    <w:div w:id="864098488">
      <w:bodyDiv w:val="1"/>
      <w:marLeft w:val="0"/>
      <w:marRight w:val="0"/>
      <w:marTop w:val="0"/>
      <w:marBottom w:val="0"/>
      <w:divBdr>
        <w:top w:val="none" w:sz="0" w:space="0" w:color="auto"/>
        <w:left w:val="none" w:sz="0" w:space="0" w:color="auto"/>
        <w:bottom w:val="none" w:sz="0" w:space="0" w:color="auto"/>
        <w:right w:val="none" w:sz="0" w:space="0" w:color="auto"/>
      </w:divBdr>
    </w:div>
    <w:div w:id="869684249">
      <w:bodyDiv w:val="1"/>
      <w:marLeft w:val="0"/>
      <w:marRight w:val="0"/>
      <w:marTop w:val="0"/>
      <w:marBottom w:val="0"/>
      <w:divBdr>
        <w:top w:val="none" w:sz="0" w:space="0" w:color="auto"/>
        <w:left w:val="none" w:sz="0" w:space="0" w:color="auto"/>
        <w:bottom w:val="none" w:sz="0" w:space="0" w:color="auto"/>
        <w:right w:val="none" w:sz="0" w:space="0" w:color="auto"/>
      </w:divBdr>
    </w:div>
    <w:div w:id="873230485">
      <w:bodyDiv w:val="1"/>
      <w:marLeft w:val="0"/>
      <w:marRight w:val="0"/>
      <w:marTop w:val="0"/>
      <w:marBottom w:val="0"/>
      <w:divBdr>
        <w:top w:val="none" w:sz="0" w:space="0" w:color="auto"/>
        <w:left w:val="none" w:sz="0" w:space="0" w:color="auto"/>
        <w:bottom w:val="none" w:sz="0" w:space="0" w:color="auto"/>
        <w:right w:val="none" w:sz="0" w:space="0" w:color="auto"/>
      </w:divBdr>
    </w:div>
    <w:div w:id="875388192">
      <w:bodyDiv w:val="1"/>
      <w:marLeft w:val="0"/>
      <w:marRight w:val="0"/>
      <w:marTop w:val="0"/>
      <w:marBottom w:val="0"/>
      <w:divBdr>
        <w:top w:val="none" w:sz="0" w:space="0" w:color="auto"/>
        <w:left w:val="none" w:sz="0" w:space="0" w:color="auto"/>
        <w:bottom w:val="none" w:sz="0" w:space="0" w:color="auto"/>
        <w:right w:val="none" w:sz="0" w:space="0" w:color="auto"/>
      </w:divBdr>
    </w:div>
    <w:div w:id="885682235">
      <w:bodyDiv w:val="1"/>
      <w:marLeft w:val="0"/>
      <w:marRight w:val="0"/>
      <w:marTop w:val="0"/>
      <w:marBottom w:val="0"/>
      <w:divBdr>
        <w:top w:val="none" w:sz="0" w:space="0" w:color="auto"/>
        <w:left w:val="none" w:sz="0" w:space="0" w:color="auto"/>
        <w:bottom w:val="none" w:sz="0" w:space="0" w:color="auto"/>
        <w:right w:val="none" w:sz="0" w:space="0" w:color="auto"/>
      </w:divBdr>
    </w:div>
    <w:div w:id="909539864">
      <w:bodyDiv w:val="1"/>
      <w:marLeft w:val="0"/>
      <w:marRight w:val="0"/>
      <w:marTop w:val="0"/>
      <w:marBottom w:val="0"/>
      <w:divBdr>
        <w:top w:val="none" w:sz="0" w:space="0" w:color="auto"/>
        <w:left w:val="none" w:sz="0" w:space="0" w:color="auto"/>
        <w:bottom w:val="none" w:sz="0" w:space="0" w:color="auto"/>
        <w:right w:val="none" w:sz="0" w:space="0" w:color="auto"/>
      </w:divBdr>
    </w:div>
    <w:div w:id="912816392">
      <w:bodyDiv w:val="1"/>
      <w:marLeft w:val="0"/>
      <w:marRight w:val="0"/>
      <w:marTop w:val="0"/>
      <w:marBottom w:val="0"/>
      <w:divBdr>
        <w:top w:val="none" w:sz="0" w:space="0" w:color="auto"/>
        <w:left w:val="none" w:sz="0" w:space="0" w:color="auto"/>
        <w:bottom w:val="none" w:sz="0" w:space="0" w:color="auto"/>
        <w:right w:val="none" w:sz="0" w:space="0" w:color="auto"/>
      </w:divBdr>
    </w:div>
    <w:div w:id="948968848">
      <w:bodyDiv w:val="1"/>
      <w:marLeft w:val="0"/>
      <w:marRight w:val="0"/>
      <w:marTop w:val="0"/>
      <w:marBottom w:val="0"/>
      <w:divBdr>
        <w:top w:val="none" w:sz="0" w:space="0" w:color="auto"/>
        <w:left w:val="none" w:sz="0" w:space="0" w:color="auto"/>
        <w:bottom w:val="none" w:sz="0" w:space="0" w:color="auto"/>
        <w:right w:val="none" w:sz="0" w:space="0" w:color="auto"/>
      </w:divBdr>
    </w:div>
    <w:div w:id="953709560">
      <w:bodyDiv w:val="1"/>
      <w:marLeft w:val="0"/>
      <w:marRight w:val="0"/>
      <w:marTop w:val="0"/>
      <w:marBottom w:val="0"/>
      <w:divBdr>
        <w:top w:val="none" w:sz="0" w:space="0" w:color="auto"/>
        <w:left w:val="none" w:sz="0" w:space="0" w:color="auto"/>
        <w:bottom w:val="none" w:sz="0" w:space="0" w:color="auto"/>
        <w:right w:val="none" w:sz="0" w:space="0" w:color="auto"/>
      </w:divBdr>
    </w:div>
    <w:div w:id="966743240">
      <w:bodyDiv w:val="1"/>
      <w:marLeft w:val="0"/>
      <w:marRight w:val="0"/>
      <w:marTop w:val="0"/>
      <w:marBottom w:val="0"/>
      <w:divBdr>
        <w:top w:val="none" w:sz="0" w:space="0" w:color="auto"/>
        <w:left w:val="none" w:sz="0" w:space="0" w:color="auto"/>
        <w:bottom w:val="none" w:sz="0" w:space="0" w:color="auto"/>
        <w:right w:val="none" w:sz="0" w:space="0" w:color="auto"/>
      </w:divBdr>
    </w:div>
    <w:div w:id="971862456">
      <w:bodyDiv w:val="1"/>
      <w:marLeft w:val="0"/>
      <w:marRight w:val="0"/>
      <w:marTop w:val="0"/>
      <w:marBottom w:val="0"/>
      <w:divBdr>
        <w:top w:val="none" w:sz="0" w:space="0" w:color="auto"/>
        <w:left w:val="none" w:sz="0" w:space="0" w:color="auto"/>
        <w:bottom w:val="none" w:sz="0" w:space="0" w:color="auto"/>
        <w:right w:val="none" w:sz="0" w:space="0" w:color="auto"/>
      </w:divBdr>
    </w:div>
    <w:div w:id="975836138">
      <w:bodyDiv w:val="1"/>
      <w:marLeft w:val="0"/>
      <w:marRight w:val="0"/>
      <w:marTop w:val="0"/>
      <w:marBottom w:val="0"/>
      <w:divBdr>
        <w:top w:val="none" w:sz="0" w:space="0" w:color="auto"/>
        <w:left w:val="none" w:sz="0" w:space="0" w:color="auto"/>
        <w:bottom w:val="none" w:sz="0" w:space="0" w:color="auto"/>
        <w:right w:val="none" w:sz="0" w:space="0" w:color="auto"/>
      </w:divBdr>
    </w:div>
    <w:div w:id="978802244">
      <w:bodyDiv w:val="1"/>
      <w:marLeft w:val="0"/>
      <w:marRight w:val="0"/>
      <w:marTop w:val="0"/>
      <w:marBottom w:val="0"/>
      <w:divBdr>
        <w:top w:val="none" w:sz="0" w:space="0" w:color="auto"/>
        <w:left w:val="none" w:sz="0" w:space="0" w:color="auto"/>
        <w:bottom w:val="none" w:sz="0" w:space="0" w:color="auto"/>
        <w:right w:val="none" w:sz="0" w:space="0" w:color="auto"/>
      </w:divBdr>
    </w:div>
    <w:div w:id="979001522">
      <w:bodyDiv w:val="1"/>
      <w:marLeft w:val="0"/>
      <w:marRight w:val="0"/>
      <w:marTop w:val="0"/>
      <w:marBottom w:val="0"/>
      <w:divBdr>
        <w:top w:val="none" w:sz="0" w:space="0" w:color="auto"/>
        <w:left w:val="none" w:sz="0" w:space="0" w:color="auto"/>
        <w:bottom w:val="none" w:sz="0" w:space="0" w:color="auto"/>
        <w:right w:val="none" w:sz="0" w:space="0" w:color="auto"/>
      </w:divBdr>
    </w:div>
    <w:div w:id="990712091">
      <w:bodyDiv w:val="1"/>
      <w:marLeft w:val="0"/>
      <w:marRight w:val="0"/>
      <w:marTop w:val="0"/>
      <w:marBottom w:val="0"/>
      <w:divBdr>
        <w:top w:val="none" w:sz="0" w:space="0" w:color="auto"/>
        <w:left w:val="none" w:sz="0" w:space="0" w:color="auto"/>
        <w:bottom w:val="none" w:sz="0" w:space="0" w:color="auto"/>
        <w:right w:val="none" w:sz="0" w:space="0" w:color="auto"/>
      </w:divBdr>
    </w:div>
    <w:div w:id="994991978">
      <w:bodyDiv w:val="1"/>
      <w:marLeft w:val="0"/>
      <w:marRight w:val="0"/>
      <w:marTop w:val="0"/>
      <w:marBottom w:val="0"/>
      <w:divBdr>
        <w:top w:val="none" w:sz="0" w:space="0" w:color="auto"/>
        <w:left w:val="none" w:sz="0" w:space="0" w:color="auto"/>
        <w:bottom w:val="none" w:sz="0" w:space="0" w:color="auto"/>
        <w:right w:val="none" w:sz="0" w:space="0" w:color="auto"/>
      </w:divBdr>
    </w:div>
    <w:div w:id="1003706428">
      <w:bodyDiv w:val="1"/>
      <w:marLeft w:val="0"/>
      <w:marRight w:val="0"/>
      <w:marTop w:val="0"/>
      <w:marBottom w:val="0"/>
      <w:divBdr>
        <w:top w:val="none" w:sz="0" w:space="0" w:color="auto"/>
        <w:left w:val="none" w:sz="0" w:space="0" w:color="auto"/>
        <w:bottom w:val="none" w:sz="0" w:space="0" w:color="auto"/>
        <w:right w:val="none" w:sz="0" w:space="0" w:color="auto"/>
      </w:divBdr>
    </w:div>
    <w:div w:id="1004891805">
      <w:bodyDiv w:val="1"/>
      <w:marLeft w:val="0"/>
      <w:marRight w:val="0"/>
      <w:marTop w:val="0"/>
      <w:marBottom w:val="0"/>
      <w:divBdr>
        <w:top w:val="none" w:sz="0" w:space="0" w:color="auto"/>
        <w:left w:val="none" w:sz="0" w:space="0" w:color="auto"/>
        <w:bottom w:val="none" w:sz="0" w:space="0" w:color="auto"/>
        <w:right w:val="none" w:sz="0" w:space="0" w:color="auto"/>
      </w:divBdr>
    </w:div>
    <w:div w:id="1008022440">
      <w:bodyDiv w:val="1"/>
      <w:marLeft w:val="0"/>
      <w:marRight w:val="0"/>
      <w:marTop w:val="0"/>
      <w:marBottom w:val="0"/>
      <w:divBdr>
        <w:top w:val="none" w:sz="0" w:space="0" w:color="auto"/>
        <w:left w:val="none" w:sz="0" w:space="0" w:color="auto"/>
        <w:bottom w:val="none" w:sz="0" w:space="0" w:color="auto"/>
        <w:right w:val="none" w:sz="0" w:space="0" w:color="auto"/>
      </w:divBdr>
    </w:div>
    <w:div w:id="1008755417">
      <w:bodyDiv w:val="1"/>
      <w:marLeft w:val="0"/>
      <w:marRight w:val="0"/>
      <w:marTop w:val="0"/>
      <w:marBottom w:val="0"/>
      <w:divBdr>
        <w:top w:val="none" w:sz="0" w:space="0" w:color="auto"/>
        <w:left w:val="none" w:sz="0" w:space="0" w:color="auto"/>
        <w:bottom w:val="none" w:sz="0" w:space="0" w:color="auto"/>
        <w:right w:val="none" w:sz="0" w:space="0" w:color="auto"/>
      </w:divBdr>
    </w:div>
    <w:div w:id="1009139829">
      <w:bodyDiv w:val="1"/>
      <w:marLeft w:val="0"/>
      <w:marRight w:val="0"/>
      <w:marTop w:val="0"/>
      <w:marBottom w:val="0"/>
      <w:divBdr>
        <w:top w:val="none" w:sz="0" w:space="0" w:color="auto"/>
        <w:left w:val="none" w:sz="0" w:space="0" w:color="auto"/>
        <w:bottom w:val="none" w:sz="0" w:space="0" w:color="auto"/>
        <w:right w:val="none" w:sz="0" w:space="0" w:color="auto"/>
      </w:divBdr>
    </w:div>
    <w:div w:id="1009672612">
      <w:bodyDiv w:val="1"/>
      <w:marLeft w:val="0"/>
      <w:marRight w:val="0"/>
      <w:marTop w:val="0"/>
      <w:marBottom w:val="0"/>
      <w:divBdr>
        <w:top w:val="none" w:sz="0" w:space="0" w:color="auto"/>
        <w:left w:val="none" w:sz="0" w:space="0" w:color="auto"/>
        <w:bottom w:val="none" w:sz="0" w:space="0" w:color="auto"/>
        <w:right w:val="none" w:sz="0" w:space="0" w:color="auto"/>
      </w:divBdr>
    </w:div>
    <w:div w:id="1012269654">
      <w:bodyDiv w:val="1"/>
      <w:marLeft w:val="0"/>
      <w:marRight w:val="0"/>
      <w:marTop w:val="0"/>
      <w:marBottom w:val="0"/>
      <w:divBdr>
        <w:top w:val="none" w:sz="0" w:space="0" w:color="auto"/>
        <w:left w:val="none" w:sz="0" w:space="0" w:color="auto"/>
        <w:bottom w:val="none" w:sz="0" w:space="0" w:color="auto"/>
        <w:right w:val="none" w:sz="0" w:space="0" w:color="auto"/>
      </w:divBdr>
    </w:div>
    <w:div w:id="1014695493">
      <w:bodyDiv w:val="1"/>
      <w:marLeft w:val="0"/>
      <w:marRight w:val="0"/>
      <w:marTop w:val="0"/>
      <w:marBottom w:val="0"/>
      <w:divBdr>
        <w:top w:val="none" w:sz="0" w:space="0" w:color="auto"/>
        <w:left w:val="none" w:sz="0" w:space="0" w:color="auto"/>
        <w:bottom w:val="none" w:sz="0" w:space="0" w:color="auto"/>
        <w:right w:val="none" w:sz="0" w:space="0" w:color="auto"/>
      </w:divBdr>
    </w:div>
    <w:div w:id="1025136558">
      <w:bodyDiv w:val="1"/>
      <w:marLeft w:val="0"/>
      <w:marRight w:val="0"/>
      <w:marTop w:val="0"/>
      <w:marBottom w:val="0"/>
      <w:divBdr>
        <w:top w:val="none" w:sz="0" w:space="0" w:color="auto"/>
        <w:left w:val="none" w:sz="0" w:space="0" w:color="auto"/>
        <w:bottom w:val="none" w:sz="0" w:space="0" w:color="auto"/>
        <w:right w:val="none" w:sz="0" w:space="0" w:color="auto"/>
      </w:divBdr>
    </w:div>
    <w:div w:id="1026366148">
      <w:bodyDiv w:val="1"/>
      <w:marLeft w:val="0"/>
      <w:marRight w:val="0"/>
      <w:marTop w:val="0"/>
      <w:marBottom w:val="0"/>
      <w:divBdr>
        <w:top w:val="none" w:sz="0" w:space="0" w:color="auto"/>
        <w:left w:val="none" w:sz="0" w:space="0" w:color="auto"/>
        <w:bottom w:val="none" w:sz="0" w:space="0" w:color="auto"/>
        <w:right w:val="none" w:sz="0" w:space="0" w:color="auto"/>
      </w:divBdr>
    </w:div>
    <w:div w:id="1040545505">
      <w:bodyDiv w:val="1"/>
      <w:marLeft w:val="0"/>
      <w:marRight w:val="0"/>
      <w:marTop w:val="0"/>
      <w:marBottom w:val="0"/>
      <w:divBdr>
        <w:top w:val="none" w:sz="0" w:space="0" w:color="auto"/>
        <w:left w:val="none" w:sz="0" w:space="0" w:color="auto"/>
        <w:bottom w:val="none" w:sz="0" w:space="0" w:color="auto"/>
        <w:right w:val="none" w:sz="0" w:space="0" w:color="auto"/>
      </w:divBdr>
    </w:div>
    <w:div w:id="1050418446">
      <w:bodyDiv w:val="1"/>
      <w:marLeft w:val="0"/>
      <w:marRight w:val="0"/>
      <w:marTop w:val="0"/>
      <w:marBottom w:val="0"/>
      <w:divBdr>
        <w:top w:val="none" w:sz="0" w:space="0" w:color="auto"/>
        <w:left w:val="none" w:sz="0" w:space="0" w:color="auto"/>
        <w:bottom w:val="none" w:sz="0" w:space="0" w:color="auto"/>
        <w:right w:val="none" w:sz="0" w:space="0" w:color="auto"/>
      </w:divBdr>
    </w:div>
    <w:div w:id="1052654736">
      <w:bodyDiv w:val="1"/>
      <w:marLeft w:val="0"/>
      <w:marRight w:val="0"/>
      <w:marTop w:val="0"/>
      <w:marBottom w:val="0"/>
      <w:divBdr>
        <w:top w:val="none" w:sz="0" w:space="0" w:color="auto"/>
        <w:left w:val="none" w:sz="0" w:space="0" w:color="auto"/>
        <w:bottom w:val="none" w:sz="0" w:space="0" w:color="auto"/>
        <w:right w:val="none" w:sz="0" w:space="0" w:color="auto"/>
      </w:divBdr>
    </w:div>
    <w:div w:id="1060665499">
      <w:bodyDiv w:val="1"/>
      <w:marLeft w:val="0"/>
      <w:marRight w:val="0"/>
      <w:marTop w:val="0"/>
      <w:marBottom w:val="0"/>
      <w:divBdr>
        <w:top w:val="none" w:sz="0" w:space="0" w:color="auto"/>
        <w:left w:val="none" w:sz="0" w:space="0" w:color="auto"/>
        <w:bottom w:val="none" w:sz="0" w:space="0" w:color="auto"/>
        <w:right w:val="none" w:sz="0" w:space="0" w:color="auto"/>
      </w:divBdr>
    </w:div>
    <w:div w:id="1068188507">
      <w:bodyDiv w:val="1"/>
      <w:marLeft w:val="0"/>
      <w:marRight w:val="0"/>
      <w:marTop w:val="0"/>
      <w:marBottom w:val="0"/>
      <w:divBdr>
        <w:top w:val="none" w:sz="0" w:space="0" w:color="auto"/>
        <w:left w:val="none" w:sz="0" w:space="0" w:color="auto"/>
        <w:bottom w:val="none" w:sz="0" w:space="0" w:color="auto"/>
        <w:right w:val="none" w:sz="0" w:space="0" w:color="auto"/>
      </w:divBdr>
    </w:div>
    <w:div w:id="1070347749">
      <w:bodyDiv w:val="1"/>
      <w:marLeft w:val="0"/>
      <w:marRight w:val="0"/>
      <w:marTop w:val="0"/>
      <w:marBottom w:val="0"/>
      <w:divBdr>
        <w:top w:val="none" w:sz="0" w:space="0" w:color="auto"/>
        <w:left w:val="none" w:sz="0" w:space="0" w:color="auto"/>
        <w:bottom w:val="none" w:sz="0" w:space="0" w:color="auto"/>
        <w:right w:val="none" w:sz="0" w:space="0" w:color="auto"/>
      </w:divBdr>
    </w:div>
    <w:div w:id="1073771361">
      <w:bodyDiv w:val="1"/>
      <w:marLeft w:val="0"/>
      <w:marRight w:val="0"/>
      <w:marTop w:val="0"/>
      <w:marBottom w:val="0"/>
      <w:divBdr>
        <w:top w:val="none" w:sz="0" w:space="0" w:color="auto"/>
        <w:left w:val="none" w:sz="0" w:space="0" w:color="auto"/>
        <w:bottom w:val="none" w:sz="0" w:space="0" w:color="auto"/>
        <w:right w:val="none" w:sz="0" w:space="0" w:color="auto"/>
      </w:divBdr>
    </w:div>
    <w:div w:id="1074861946">
      <w:bodyDiv w:val="1"/>
      <w:marLeft w:val="0"/>
      <w:marRight w:val="0"/>
      <w:marTop w:val="0"/>
      <w:marBottom w:val="0"/>
      <w:divBdr>
        <w:top w:val="none" w:sz="0" w:space="0" w:color="auto"/>
        <w:left w:val="none" w:sz="0" w:space="0" w:color="auto"/>
        <w:bottom w:val="none" w:sz="0" w:space="0" w:color="auto"/>
        <w:right w:val="none" w:sz="0" w:space="0" w:color="auto"/>
      </w:divBdr>
    </w:div>
    <w:div w:id="1080523013">
      <w:bodyDiv w:val="1"/>
      <w:marLeft w:val="0"/>
      <w:marRight w:val="0"/>
      <w:marTop w:val="0"/>
      <w:marBottom w:val="0"/>
      <w:divBdr>
        <w:top w:val="none" w:sz="0" w:space="0" w:color="auto"/>
        <w:left w:val="none" w:sz="0" w:space="0" w:color="auto"/>
        <w:bottom w:val="none" w:sz="0" w:space="0" w:color="auto"/>
        <w:right w:val="none" w:sz="0" w:space="0" w:color="auto"/>
      </w:divBdr>
    </w:div>
    <w:div w:id="1081484147">
      <w:bodyDiv w:val="1"/>
      <w:marLeft w:val="0"/>
      <w:marRight w:val="0"/>
      <w:marTop w:val="0"/>
      <w:marBottom w:val="0"/>
      <w:divBdr>
        <w:top w:val="none" w:sz="0" w:space="0" w:color="auto"/>
        <w:left w:val="none" w:sz="0" w:space="0" w:color="auto"/>
        <w:bottom w:val="none" w:sz="0" w:space="0" w:color="auto"/>
        <w:right w:val="none" w:sz="0" w:space="0" w:color="auto"/>
      </w:divBdr>
    </w:div>
    <w:div w:id="1087457999">
      <w:bodyDiv w:val="1"/>
      <w:marLeft w:val="0"/>
      <w:marRight w:val="0"/>
      <w:marTop w:val="0"/>
      <w:marBottom w:val="0"/>
      <w:divBdr>
        <w:top w:val="none" w:sz="0" w:space="0" w:color="auto"/>
        <w:left w:val="none" w:sz="0" w:space="0" w:color="auto"/>
        <w:bottom w:val="none" w:sz="0" w:space="0" w:color="auto"/>
        <w:right w:val="none" w:sz="0" w:space="0" w:color="auto"/>
      </w:divBdr>
    </w:div>
    <w:div w:id="1089622480">
      <w:bodyDiv w:val="1"/>
      <w:marLeft w:val="0"/>
      <w:marRight w:val="0"/>
      <w:marTop w:val="0"/>
      <w:marBottom w:val="0"/>
      <w:divBdr>
        <w:top w:val="none" w:sz="0" w:space="0" w:color="auto"/>
        <w:left w:val="none" w:sz="0" w:space="0" w:color="auto"/>
        <w:bottom w:val="none" w:sz="0" w:space="0" w:color="auto"/>
        <w:right w:val="none" w:sz="0" w:space="0" w:color="auto"/>
      </w:divBdr>
    </w:div>
    <w:div w:id="1095203690">
      <w:bodyDiv w:val="1"/>
      <w:marLeft w:val="0"/>
      <w:marRight w:val="0"/>
      <w:marTop w:val="0"/>
      <w:marBottom w:val="0"/>
      <w:divBdr>
        <w:top w:val="none" w:sz="0" w:space="0" w:color="auto"/>
        <w:left w:val="none" w:sz="0" w:space="0" w:color="auto"/>
        <w:bottom w:val="none" w:sz="0" w:space="0" w:color="auto"/>
        <w:right w:val="none" w:sz="0" w:space="0" w:color="auto"/>
      </w:divBdr>
    </w:div>
    <w:div w:id="1098407353">
      <w:bodyDiv w:val="1"/>
      <w:marLeft w:val="0"/>
      <w:marRight w:val="0"/>
      <w:marTop w:val="0"/>
      <w:marBottom w:val="0"/>
      <w:divBdr>
        <w:top w:val="none" w:sz="0" w:space="0" w:color="auto"/>
        <w:left w:val="none" w:sz="0" w:space="0" w:color="auto"/>
        <w:bottom w:val="none" w:sz="0" w:space="0" w:color="auto"/>
        <w:right w:val="none" w:sz="0" w:space="0" w:color="auto"/>
      </w:divBdr>
    </w:div>
    <w:div w:id="1117991017">
      <w:bodyDiv w:val="1"/>
      <w:marLeft w:val="0"/>
      <w:marRight w:val="0"/>
      <w:marTop w:val="0"/>
      <w:marBottom w:val="0"/>
      <w:divBdr>
        <w:top w:val="none" w:sz="0" w:space="0" w:color="auto"/>
        <w:left w:val="none" w:sz="0" w:space="0" w:color="auto"/>
        <w:bottom w:val="none" w:sz="0" w:space="0" w:color="auto"/>
        <w:right w:val="none" w:sz="0" w:space="0" w:color="auto"/>
      </w:divBdr>
    </w:div>
    <w:div w:id="1125275451">
      <w:bodyDiv w:val="1"/>
      <w:marLeft w:val="0"/>
      <w:marRight w:val="0"/>
      <w:marTop w:val="0"/>
      <w:marBottom w:val="0"/>
      <w:divBdr>
        <w:top w:val="none" w:sz="0" w:space="0" w:color="auto"/>
        <w:left w:val="none" w:sz="0" w:space="0" w:color="auto"/>
        <w:bottom w:val="none" w:sz="0" w:space="0" w:color="auto"/>
        <w:right w:val="none" w:sz="0" w:space="0" w:color="auto"/>
      </w:divBdr>
    </w:div>
    <w:div w:id="1127896345">
      <w:bodyDiv w:val="1"/>
      <w:marLeft w:val="0"/>
      <w:marRight w:val="0"/>
      <w:marTop w:val="0"/>
      <w:marBottom w:val="0"/>
      <w:divBdr>
        <w:top w:val="none" w:sz="0" w:space="0" w:color="auto"/>
        <w:left w:val="none" w:sz="0" w:space="0" w:color="auto"/>
        <w:bottom w:val="none" w:sz="0" w:space="0" w:color="auto"/>
        <w:right w:val="none" w:sz="0" w:space="0" w:color="auto"/>
      </w:divBdr>
    </w:div>
    <w:div w:id="1129057130">
      <w:bodyDiv w:val="1"/>
      <w:marLeft w:val="0"/>
      <w:marRight w:val="0"/>
      <w:marTop w:val="0"/>
      <w:marBottom w:val="0"/>
      <w:divBdr>
        <w:top w:val="none" w:sz="0" w:space="0" w:color="auto"/>
        <w:left w:val="none" w:sz="0" w:space="0" w:color="auto"/>
        <w:bottom w:val="none" w:sz="0" w:space="0" w:color="auto"/>
        <w:right w:val="none" w:sz="0" w:space="0" w:color="auto"/>
      </w:divBdr>
    </w:div>
    <w:div w:id="1130247271">
      <w:bodyDiv w:val="1"/>
      <w:marLeft w:val="0"/>
      <w:marRight w:val="0"/>
      <w:marTop w:val="0"/>
      <w:marBottom w:val="0"/>
      <w:divBdr>
        <w:top w:val="none" w:sz="0" w:space="0" w:color="auto"/>
        <w:left w:val="none" w:sz="0" w:space="0" w:color="auto"/>
        <w:bottom w:val="none" w:sz="0" w:space="0" w:color="auto"/>
        <w:right w:val="none" w:sz="0" w:space="0" w:color="auto"/>
      </w:divBdr>
    </w:div>
    <w:div w:id="1133061660">
      <w:bodyDiv w:val="1"/>
      <w:marLeft w:val="0"/>
      <w:marRight w:val="0"/>
      <w:marTop w:val="0"/>
      <w:marBottom w:val="0"/>
      <w:divBdr>
        <w:top w:val="none" w:sz="0" w:space="0" w:color="auto"/>
        <w:left w:val="none" w:sz="0" w:space="0" w:color="auto"/>
        <w:bottom w:val="none" w:sz="0" w:space="0" w:color="auto"/>
        <w:right w:val="none" w:sz="0" w:space="0" w:color="auto"/>
      </w:divBdr>
    </w:div>
    <w:div w:id="1134256195">
      <w:bodyDiv w:val="1"/>
      <w:marLeft w:val="0"/>
      <w:marRight w:val="0"/>
      <w:marTop w:val="0"/>
      <w:marBottom w:val="0"/>
      <w:divBdr>
        <w:top w:val="none" w:sz="0" w:space="0" w:color="auto"/>
        <w:left w:val="none" w:sz="0" w:space="0" w:color="auto"/>
        <w:bottom w:val="none" w:sz="0" w:space="0" w:color="auto"/>
        <w:right w:val="none" w:sz="0" w:space="0" w:color="auto"/>
      </w:divBdr>
    </w:div>
    <w:div w:id="1136723450">
      <w:bodyDiv w:val="1"/>
      <w:marLeft w:val="0"/>
      <w:marRight w:val="0"/>
      <w:marTop w:val="0"/>
      <w:marBottom w:val="0"/>
      <w:divBdr>
        <w:top w:val="none" w:sz="0" w:space="0" w:color="auto"/>
        <w:left w:val="none" w:sz="0" w:space="0" w:color="auto"/>
        <w:bottom w:val="none" w:sz="0" w:space="0" w:color="auto"/>
        <w:right w:val="none" w:sz="0" w:space="0" w:color="auto"/>
      </w:divBdr>
    </w:div>
    <w:div w:id="1137726803">
      <w:bodyDiv w:val="1"/>
      <w:marLeft w:val="0"/>
      <w:marRight w:val="0"/>
      <w:marTop w:val="0"/>
      <w:marBottom w:val="0"/>
      <w:divBdr>
        <w:top w:val="none" w:sz="0" w:space="0" w:color="auto"/>
        <w:left w:val="none" w:sz="0" w:space="0" w:color="auto"/>
        <w:bottom w:val="none" w:sz="0" w:space="0" w:color="auto"/>
        <w:right w:val="none" w:sz="0" w:space="0" w:color="auto"/>
      </w:divBdr>
    </w:div>
    <w:div w:id="1146749560">
      <w:bodyDiv w:val="1"/>
      <w:marLeft w:val="0"/>
      <w:marRight w:val="0"/>
      <w:marTop w:val="0"/>
      <w:marBottom w:val="0"/>
      <w:divBdr>
        <w:top w:val="none" w:sz="0" w:space="0" w:color="auto"/>
        <w:left w:val="none" w:sz="0" w:space="0" w:color="auto"/>
        <w:bottom w:val="none" w:sz="0" w:space="0" w:color="auto"/>
        <w:right w:val="none" w:sz="0" w:space="0" w:color="auto"/>
      </w:divBdr>
    </w:div>
    <w:div w:id="1156604022">
      <w:bodyDiv w:val="1"/>
      <w:marLeft w:val="0"/>
      <w:marRight w:val="0"/>
      <w:marTop w:val="0"/>
      <w:marBottom w:val="0"/>
      <w:divBdr>
        <w:top w:val="none" w:sz="0" w:space="0" w:color="auto"/>
        <w:left w:val="none" w:sz="0" w:space="0" w:color="auto"/>
        <w:bottom w:val="none" w:sz="0" w:space="0" w:color="auto"/>
        <w:right w:val="none" w:sz="0" w:space="0" w:color="auto"/>
      </w:divBdr>
    </w:div>
    <w:div w:id="1162506041">
      <w:bodyDiv w:val="1"/>
      <w:marLeft w:val="0"/>
      <w:marRight w:val="0"/>
      <w:marTop w:val="0"/>
      <w:marBottom w:val="0"/>
      <w:divBdr>
        <w:top w:val="none" w:sz="0" w:space="0" w:color="auto"/>
        <w:left w:val="none" w:sz="0" w:space="0" w:color="auto"/>
        <w:bottom w:val="none" w:sz="0" w:space="0" w:color="auto"/>
        <w:right w:val="none" w:sz="0" w:space="0" w:color="auto"/>
      </w:divBdr>
    </w:div>
    <w:div w:id="1167283803">
      <w:bodyDiv w:val="1"/>
      <w:marLeft w:val="0"/>
      <w:marRight w:val="0"/>
      <w:marTop w:val="0"/>
      <w:marBottom w:val="0"/>
      <w:divBdr>
        <w:top w:val="none" w:sz="0" w:space="0" w:color="auto"/>
        <w:left w:val="none" w:sz="0" w:space="0" w:color="auto"/>
        <w:bottom w:val="none" w:sz="0" w:space="0" w:color="auto"/>
        <w:right w:val="none" w:sz="0" w:space="0" w:color="auto"/>
      </w:divBdr>
    </w:div>
    <w:div w:id="1167553525">
      <w:bodyDiv w:val="1"/>
      <w:marLeft w:val="0"/>
      <w:marRight w:val="0"/>
      <w:marTop w:val="0"/>
      <w:marBottom w:val="0"/>
      <w:divBdr>
        <w:top w:val="none" w:sz="0" w:space="0" w:color="auto"/>
        <w:left w:val="none" w:sz="0" w:space="0" w:color="auto"/>
        <w:bottom w:val="none" w:sz="0" w:space="0" w:color="auto"/>
        <w:right w:val="none" w:sz="0" w:space="0" w:color="auto"/>
      </w:divBdr>
    </w:div>
    <w:div w:id="1172795701">
      <w:bodyDiv w:val="1"/>
      <w:marLeft w:val="0"/>
      <w:marRight w:val="0"/>
      <w:marTop w:val="0"/>
      <w:marBottom w:val="0"/>
      <w:divBdr>
        <w:top w:val="none" w:sz="0" w:space="0" w:color="auto"/>
        <w:left w:val="none" w:sz="0" w:space="0" w:color="auto"/>
        <w:bottom w:val="none" w:sz="0" w:space="0" w:color="auto"/>
        <w:right w:val="none" w:sz="0" w:space="0" w:color="auto"/>
      </w:divBdr>
    </w:div>
    <w:div w:id="1196772852">
      <w:bodyDiv w:val="1"/>
      <w:marLeft w:val="0"/>
      <w:marRight w:val="0"/>
      <w:marTop w:val="0"/>
      <w:marBottom w:val="0"/>
      <w:divBdr>
        <w:top w:val="none" w:sz="0" w:space="0" w:color="auto"/>
        <w:left w:val="none" w:sz="0" w:space="0" w:color="auto"/>
        <w:bottom w:val="none" w:sz="0" w:space="0" w:color="auto"/>
        <w:right w:val="none" w:sz="0" w:space="0" w:color="auto"/>
      </w:divBdr>
    </w:div>
    <w:div w:id="1203324480">
      <w:bodyDiv w:val="1"/>
      <w:marLeft w:val="0"/>
      <w:marRight w:val="0"/>
      <w:marTop w:val="0"/>
      <w:marBottom w:val="0"/>
      <w:divBdr>
        <w:top w:val="none" w:sz="0" w:space="0" w:color="auto"/>
        <w:left w:val="none" w:sz="0" w:space="0" w:color="auto"/>
        <w:bottom w:val="none" w:sz="0" w:space="0" w:color="auto"/>
        <w:right w:val="none" w:sz="0" w:space="0" w:color="auto"/>
      </w:divBdr>
    </w:div>
    <w:div w:id="1221941231">
      <w:bodyDiv w:val="1"/>
      <w:marLeft w:val="0"/>
      <w:marRight w:val="0"/>
      <w:marTop w:val="0"/>
      <w:marBottom w:val="0"/>
      <w:divBdr>
        <w:top w:val="none" w:sz="0" w:space="0" w:color="auto"/>
        <w:left w:val="none" w:sz="0" w:space="0" w:color="auto"/>
        <w:bottom w:val="none" w:sz="0" w:space="0" w:color="auto"/>
        <w:right w:val="none" w:sz="0" w:space="0" w:color="auto"/>
      </w:divBdr>
    </w:div>
    <w:div w:id="1233661189">
      <w:bodyDiv w:val="1"/>
      <w:marLeft w:val="0"/>
      <w:marRight w:val="0"/>
      <w:marTop w:val="0"/>
      <w:marBottom w:val="0"/>
      <w:divBdr>
        <w:top w:val="none" w:sz="0" w:space="0" w:color="auto"/>
        <w:left w:val="none" w:sz="0" w:space="0" w:color="auto"/>
        <w:bottom w:val="none" w:sz="0" w:space="0" w:color="auto"/>
        <w:right w:val="none" w:sz="0" w:space="0" w:color="auto"/>
      </w:divBdr>
    </w:div>
    <w:div w:id="1251617850">
      <w:bodyDiv w:val="1"/>
      <w:marLeft w:val="0"/>
      <w:marRight w:val="0"/>
      <w:marTop w:val="0"/>
      <w:marBottom w:val="0"/>
      <w:divBdr>
        <w:top w:val="none" w:sz="0" w:space="0" w:color="auto"/>
        <w:left w:val="none" w:sz="0" w:space="0" w:color="auto"/>
        <w:bottom w:val="none" w:sz="0" w:space="0" w:color="auto"/>
        <w:right w:val="none" w:sz="0" w:space="0" w:color="auto"/>
      </w:divBdr>
    </w:div>
    <w:div w:id="1260331339">
      <w:bodyDiv w:val="1"/>
      <w:marLeft w:val="0"/>
      <w:marRight w:val="0"/>
      <w:marTop w:val="0"/>
      <w:marBottom w:val="0"/>
      <w:divBdr>
        <w:top w:val="none" w:sz="0" w:space="0" w:color="auto"/>
        <w:left w:val="none" w:sz="0" w:space="0" w:color="auto"/>
        <w:bottom w:val="none" w:sz="0" w:space="0" w:color="auto"/>
        <w:right w:val="none" w:sz="0" w:space="0" w:color="auto"/>
      </w:divBdr>
    </w:div>
    <w:div w:id="1260868462">
      <w:bodyDiv w:val="1"/>
      <w:marLeft w:val="0"/>
      <w:marRight w:val="0"/>
      <w:marTop w:val="0"/>
      <w:marBottom w:val="0"/>
      <w:divBdr>
        <w:top w:val="none" w:sz="0" w:space="0" w:color="auto"/>
        <w:left w:val="none" w:sz="0" w:space="0" w:color="auto"/>
        <w:bottom w:val="none" w:sz="0" w:space="0" w:color="auto"/>
        <w:right w:val="none" w:sz="0" w:space="0" w:color="auto"/>
      </w:divBdr>
    </w:div>
    <w:div w:id="1262295655">
      <w:bodyDiv w:val="1"/>
      <w:marLeft w:val="0"/>
      <w:marRight w:val="0"/>
      <w:marTop w:val="0"/>
      <w:marBottom w:val="0"/>
      <w:divBdr>
        <w:top w:val="none" w:sz="0" w:space="0" w:color="auto"/>
        <w:left w:val="none" w:sz="0" w:space="0" w:color="auto"/>
        <w:bottom w:val="none" w:sz="0" w:space="0" w:color="auto"/>
        <w:right w:val="none" w:sz="0" w:space="0" w:color="auto"/>
      </w:divBdr>
    </w:div>
    <w:div w:id="1269432778">
      <w:bodyDiv w:val="1"/>
      <w:marLeft w:val="0"/>
      <w:marRight w:val="0"/>
      <w:marTop w:val="0"/>
      <w:marBottom w:val="0"/>
      <w:divBdr>
        <w:top w:val="none" w:sz="0" w:space="0" w:color="auto"/>
        <w:left w:val="none" w:sz="0" w:space="0" w:color="auto"/>
        <w:bottom w:val="none" w:sz="0" w:space="0" w:color="auto"/>
        <w:right w:val="none" w:sz="0" w:space="0" w:color="auto"/>
      </w:divBdr>
    </w:div>
    <w:div w:id="1275869347">
      <w:bodyDiv w:val="1"/>
      <w:marLeft w:val="0"/>
      <w:marRight w:val="0"/>
      <w:marTop w:val="0"/>
      <w:marBottom w:val="0"/>
      <w:divBdr>
        <w:top w:val="none" w:sz="0" w:space="0" w:color="auto"/>
        <w:left w:val="none" w:sz="0" w:space="0" w:color="auto"/>
        <w:bottom w:val="none" w:sz="0" w:space="0" w:color="auto"/>
        <w:right w:val="none" w:sz="0" w:space="0" w:color="auto"/>
      </w:divBdr>
    </w:div>
    <w:div w:id="1309365160">
      <w:bodyDiv w:val="1"/>
      <w:marLeft w:val="0"/>
      <w:marRight w:val="0"/>
      <w:marTop w:val="0"/>
      <w:marBottom w:val="0"/>
      <w:divBdr>
        <w:top w:val="none" w:sz="0" w:space="0" w:color="auto"/>
        <w:left w:val="none" w:sz="0" w:space="0" w:color="auto"/>
        <w:bottom w:val="none" w:sz="0" w:space="0" w:color="auto"/>
        <w:right w:val="none" w:sz="0" w:space="0" w:color="auto"/>
      </w:divBdr>
    </w:div>
    <w:div w:id="1310862128">
      <w:bodyDiv w:val="1"/>
      <w:marLeft w:val="0"/>
      <w:marRight w:val="0"/>
      <w:marTop w:val="0"/>
      <w:marBottom w:val="0"/>
      <w:divBdr>
        <w:top w:val="none" w:sz="0" w:space="0" w:color="auto"/>
        <w:left w:val="none" w:sz="0" w:space="0" w:color="auto"/>
        <w:bottom w:val="none" w:sz="0" w:space="0" w:color="auto"/>
        <w:right w:val="none" w:sz="0" w:space="0" w:color="auto"/>
      </w:divBdr>
    </w:div>
    <w:div w:id="1333289430">
      <w:bodyDiv w:val="1"/>
      <w:marLeft w:val="0"/>
      <w:marRight w:val="0"/>
      <w:marTop w:val="0"/>
      <w:marBottom w:val="0"/>
      <w:divBdr>
        <w:top w:val="none" w:sz="0" w:space="0" w:color="auto"/>
        <w:left w:val="none" w:sz="0" w:space="0" w:color="auto"/>
        <w:bottom w:val="none" w:sz="0" w:space="0" w:color="auto"/>
        <w:right w:val="none" w:sz="0" w:space="0" w:color="auto"/>
      </w:divBdr>
    </w:div>
    <w:div w:id="1333533980">
      <w:bodyDiv w:val="1"/>
      <w:marLeft w:val="0"/>
      <w:marRight w:val="0"/>
      <w:marTop w:val="0"/>
      <w:marBottom w:val="0"/>
      <w:divBdr>
        <w:top w:val="none" w:sz="0" w:space="0" w:color="auto"/>
        <w:left w:val="none" w:sz="0" w:space="0" w:color="auto"/>
        <w:bottom w:val="none" w:sz="0" w:space="0" w:color="auto"/>
        <w:right w:val="none" w:sz="0" w:space="0" w:color="auto"/>
      </w:divBdr>
    </w:div>
    <w:div w:id="1336803866">
      <w:bodyDiv w:val="1"/>
      <w:marLeft w:val="0"/>
      <w:marRight w:val="0"/>
      <w:marTop w:val="0"/>
      <w:marBottom w:val="0"/>
      <w:divBdr>
        <w:top w:val="none" w:sz="0" w:space="0" w:color="auto"/>
        <w:left w:val="none" w:sz="0" w:space="0" w:color="auto"/>
        <w:bottom w:val="none" w:sz="0" w:space="0" w:color="auto"/>
        <w:right w:val="none" w:sz="0" w:space="0" w:color="auto"/>
      </w:divBdr>
    </w:div>
    <w:div w:id="1345982409">
      <w:bodyDiv w:val="1"/>
      <w:marLeft w:val="0"/>
      <w:marRight w:val="0"/>
      <w:marTop w:val="0"/>
      <w:marBottom w:val="0"/>
      <w:divBdr>
        <w:top w:val="none" w:sz="0" w:space="0" w:color="auto"/>
        <w:left w:val="none" w:sz="0" w:space="0" w:color="auto"/>
        <w:bottom w:val="none" w:sz="0" w:space="0" w:color="auto"/>
        <w:right w:val="none" w:sz="0" w:space="0" w:color="auto"/>
      </w:divBdr>
    </w:div>
    <w:div w:id="1347097566">
      <w:bodyDiv w:val="1"/>
      <w:marLeft w:val="0"/>
      <w:marRight w:val="0"/>
      <w:marTop w:val="0"/>
      <w:marBottom w:val="0"/>
      <w:divBdr>
        <w:top w:val="none" w:sz="0" w:space="0" w:color="auto"/>
        <w:left w:val="none" w:sz="0" w:space="0" w:color="auto"/>
        <w:bottom w:val="none" w:sz="0" w:space="0" w:color="auto"/>
        <w:right w:val="none" w:sz="0" w:space="0" w:color="auto"/>
      </w:divBdr>
    </w:div>
    <w:div w:id="1373774354">
      <w:bodyDiv w:val="1"/>
      <w:marLeft w:val="0"/>
      <w:marRight w:val="0"/>
      <w:marTop w:val="0"/>
      <w:marBottom w:val="0"/>
      <w:divBdr>
        <w:top w:val="none" w:sz="0" w:space="0" w:color="auto"/>
        <w:left w:val="none" w:sz="0" w:space="0" w:color="auto"/>
        <w:bottom w:val="none" w:sz="0" w:space="0" w:color="auto"/>
        <w:right w:val="none" w:sz="0" w:space="0" w:color="auto"/>
      </w:divBdr>
    </w:div>
    <w:div w:id="1381587501">
      <w:bodyDiv w:val="1"/>
      <w:marLeft w:val="0"/>
      <w:marRight w:val="0"/>
      <w:marTop w:val="0"/>
      <w:marBottom w:val="0"/>
      <w:divBdr>
        <w:top w:val="none" w:sz="0" w:space="0" w:color="auto"/>
        <w:left w:val="none" w:sz="0" w:space="0" w:color="auto"/>
        <w:bottom w:val="none" w:sz="0" w:space="0" w:color="auto"/>
        <w:right w:val="none" w:sz="0" w:space="0" w:color="auto"/>
      </w:divBdr>
    </w:div>
    <w:div w:id="1417747158">
      <w:bodyDiv w:val="1"/>
      <w:marLeft w:val="0"/>
      <w:marRight w:val="0"/>
      <w:marTop w:val="0"/>
      <w:marBottom w:val="0"/>
      <w:divBdr>
        <w:top w:val="none" w:sz="0" w:space="0" w:color="auto"/>
        <w:left w:val="none" w:sz="0" w:space="0" w:color="auto"/>
        <w:bottom w:val="none" w:sz="0" w:space="0" w:color="auto"/>
        <w:right w:val="none" w:sz="0" w:space="0" w:color="auto"/>
      </w:divBdr>
    </w:div>
    <w:div w:id="1426923418">
      <w:bodyDiv w:val="1"/>
      <w:marLeft w:val="0"/>
      <w:marRight w:val="0"/>
      <w:marTop w:val="0"/>
      <w:marBottom w:val="0"/>
      <w:divBdr>
        <w:top w:val="none" w:sz="0" w:space="0" w:color="auto"/>
        <w:left w:val="none" w:sz="0" w:space="0" w:color="auto"/>
        <w:bottom w:val="none" w:sz="0" w:space="0" w:color="auto"/>
        <w:right w:val="none" w:sz="0" w:space="0" w:color="auto"/>
      </w:divBdr>
    </w:div>
    <w:div w:id="1428772397">
      <w:bodyDiv w:val="1"/>
      <w:marLeft w:val="0"/>
      <w:marRight w:val="0"/>
      <w:marTop w:val="0"/>
      <w:marBottom w:val="0"/>
      <w:divBdr>
        <w:top w:val="none" w:sz="0" w:space="0" w:color="auto"/>
        <w:left w:val="none" w:sz="0" w:space="0" w:color="auto"/>
        <w:bottom w:val="none" w:sz="0" w:space="0" w:color="auto"/>
        <w:right w:val="none" w:sz="0" w:space="0" w:color="auto"/>
      </w:divBdr>
    </w:div>
    <w:div w:id="1432168071">
      <w:bodyDiv w:val="1"/>
      <w:marLeft w:val="0"/>
      <w:marRight w:val="0"/>
      <w:marTop w:val="0"/>
      <w:marBottom w:val="0"/>
      <w:divBdr>
        <w:top w:val="none" w:sz="0" w:space="0" w:color="auto"/>
        <w:left w:val="none" w:sz="0" w:space="0" w:color="auto"/>
        <w:bottom w:val="none" w:sz="0" w:space="0" w:color="auto"/>
        <w:right w:val="none" w:sz="0" w:space="0" w:color="auto"/>
      </w:divBdr>
    </w:div>
    <w:div w:id="1445659889">
      <w:bodyDiv w:val="1"/>
      <w:marLeft w:val="0"/>
      <w:marRight w:val="0"/>
      <w:marTop w:val="0"/>
      <w:marBottom w:val="0"/>
      <w:divBdr>
        <w:top w:val="none" w:sz="0" w:space="0" w:color="auto"/>
        <w:left w:val="none" w:sz="0" w:space="0" w:color="auto"/>
        <w:bottom w:val="none" w:sz="0" w:space="0" w:color="auto"/>
        <w:right w:val="none" w:sz="0" w:space="0" w:color="auto"/>
      </w:divBdr>
    </w:div>
    <w:div w:id="1455782483">
      <w:bodyDiv w:val="1"/>
      <w:marLeft w:val="0"/>
      <w:marRight w:val="0"/>
      <w:marTop w:val="0"/>
      <w:marBottom w:val="0"/>
      <w:divBdr>
        <w:top w:val="none" w:sz="0" w:space="0" w:color="auto"/>
        <w:left w:val="none" w:sz="0" w:space="0" w:color="auto"/>
        <w:bottom w:val="none" w:sz="0" w:space="0" w:color="auto"/>
        <w:right w:val="none" w:sz="0" w:space="0" w:color="auto"/>
      </w:divBdr>
    </w:div>
    <w:div w:id="1465926407">
      <w:bodyDiv w:val="1"/>
      <w:marLeft w:val="0"/>
      <w:marRight w:val="0"/>
      <w:marTop w:val="0"/>
      <w:marBottom w:val="0"/>
      <w:divBdr>
        <w:top w:val="none" w:sz="0" w:space="0" w:color="auto"/>
        <w:left w:val="none" w:sz="0" w:space="0" w:color="auto"/>
        <w:bottom w:val="none" w:sz="0" w:space="0" w:color="auto"/>
        <w:right w:val="none" w:sz="0" w:space="0" w:color="auto"/>
      </w:divBdr>
    </w:div>
    <w:div w:id="1491479267">
      <w:bodyDiv w:val="1"/>
      <w:marLeft w:val="0"/>
      <w:marRight w:val="0"/>
      <w:marTop w:val="0"/>
      <w:marBottom w:val="0"/>
      <w:divBdr>
        <w:top w:val="none" w:sz="0" w:space="0" w:color="auto"/>
        <w:left w:val="none" w:sz="0" w:space="0" w:color="auto"/>
        <w:bottom w:val="none" w:sz="0" w:space="0" w:color="auto"/>
        <w:right w:val="none" w:sz="0" w:space="0" w:color="auto"/>
      </w:divBdr>
    </w:div>
    <w:div w:id="1505970765">
      <w:bodyDiv w:val="1"/>
      <w:marLeft w:val="0"/>
      <w:marRight w:val="0"/>
      <w:marTop w:val="0"/>
      <w:marBottom w:val="0"/>
      <w:divBdr>
        <w:top w:val="none" w:sz="0" w:space="0" w:color="auto"/>
        <w:left w:val="none" w:sz="0" w:space="0" w:color="auto"/>
        <w:bottom w:val="none" w:sz="0" w:space="0" w:color="auto"/>
        <w:right w:val="none" w:sz="0" w:space="0" w:color="auto"/>
      </w:divBdr>
    </w:div>
    <w:div w:id="1513106554">
      <w:bodyDiv w:val="1"/>
      <w:marLeft w:val="0"/>
      <w:marRight w:val="0"/>
      <w:marTop w:val="0"/>
      <w:marBottom w:val="0"/>
      <w:divBdr>
        <w:top w:val="none" w:sz="0" w:space="0" w:color="auto"/>
        <w:left w:val="none" w:sz="0" w:space="0" w:color="auto"/>
        <w:bottom w:val="none" w:sz="0" w:space="0" w:color="auto"/>
        <w:right w:val="none" w:sz="0" w:space="0" w:color="auto"/>
      </w:divBdr>
    </w:div>
    <w:div w:id="1517112979">
      <w:bodyDiv w:val="1"/>
      <w:marLeft w:val="0"/>
      <w:marRight w:val="0"/>
      <w:marTop w:val="0"/>
      <w:marBottom w:val="0"/>
      <w:divBdr>
        <w:top w:val="none" w:sz="0" w:space="0" w:color="auto"/>
        <w:left w:val="none" w:sz="0" w:space="0" w:color="auto"/>
        <w:bottom w:val="none" w:sz="0" w:space="0" w:color="auto"/>
        <w:right w:val="none" w:sz="0" w:space="0" w:color="auto"/>
      </w:divBdr>
    </w:div>
    <w:div w:id="1523862322">
      <w:bodyDiv w:val="1"/>
      <w:marLeft w:val="0"/>
      <w:marRight w:val="0"/>
      <w:marTop w:val="0"/>
      <w:marBottom w:val="0"/>
      <w:divBdr>
        <w:top w:val="none" w:sz="0" w:space="0" w:color="auto"/>
        <w:left w:val="none" w:sz="0" w:space="0" w:color="auto"/>
        <w:bottom w:val="none" w:sz="0" w:space="0" w:color="auto"/>
        <w:right w:val="none" w:sz="0" w:space="0" w:color="auto"/>
      </w:divBdr>
    </w:div>
    <w:div w:id="1525286249">
      <w:bodyDiv w:val="1"/>
      <w:marLeft w:val="0"/>
      <w:marRight w:val="0"/>
      <w:marTop w:val="0"/>
      <w:marBottom w:val="0"/>
      <w:divBdr>
        <w:top w:val="none" w:sz="0" w:space="0" w:color="auto"/>
        <w:left w:val="none" w:sz="0" w:space="0" w:color="auto"/>
        <w:bottom w:val="none" w:sz="0" w:space="0" w:color="auto"/>
        <w:right w:val="none" w:sz="0" w:space="0" w:color="auto"/>
      </w:divBdr>
    </w:div>
    <w:div w:id="1531839060">
      <w:bodyDiv w:val="1"/>
      <w:marLeft w:val="0"/>
      <w:marRight w:val="0"/>
      <w:marTop w:val="0"/>
      <w:marBottom w:val="0"/>
      <w:divBdr>
        <w:top w:val="none" w:sz="0" w:space="0" w:color="auto"/>
        <w:left w:val="none" w:sz="0" w:space="0" w:color="auto"/>
        <w:bottom w:val="none" w:sz="0" w:space="0" w:color="auto"/>
        <w:right w:val="none" w:sz="0" w:space="0" w:color="auto"/>
      </w:divBdr>
    </w:div>
    <w:div w:id="1541167720">
      <w:bodyDiv w:val="1"/>
      <w:marLeft w:val="0"/>
      <w:marRight w:val="0"/>
      <w:marTop w:val="0"/>
      <w:marBottom w:val="0"/>
      <w:divBdr>
        <w:top w:val="none" w:sz="0" w:space="0" w:color="auto"/>
        <w:left w:val="none" w:sz="0" w:space="0" w:color="auto"/>
        <w:bottom w:val="none" w:sz="0" w:space="0" w:color="auto"/>
        <w:right w:val="none" w:sz="0" w:space="0" w:color="auto"/>
      </w:divBdr>
    </w:div>
    <w:div w:id="1544290782">
      <w:bodyDiv w:val="1"/>
      <w:marLeft w:val="0"/>
      <w:marRight w:val="0"/>
      <w:marTop w:val="0"/>
      <w:marBottom w:val="0"/>
      <w:divBdr>
        <w:top w:val="none" w:sz="0" w:space="0" w:color="auto"/>
        <w:left w:val="none" w:sz="0" w:space="0" w:color="auto"/>
        <w:bottom w:val="none" w:sz="0" w:space="0" w:color="auto"/>
        <w:right w:val="none" w:sz="0" w:space="0" w:color="auto"/>
      </w:divBdr>
    </w:div>
    <w:div w:id="1549416782">
      <w:bodyDiv w:val="1"/>
      <w:marLeft w:val="0"/>
      <w:marRight w:val="0"/>
      <w:marTop w:val="0"/>
      <w:marBottom w:val="0"/>
      <w:divBdr>
        <w:top w:val="none" w:sz="0" w:space="0" w:color="auto"/>
        <w:left w:val="none" w:sz="0" w:space="0" w:color="auto"/>
        <w:bottom w:val="none" w:sz="0" w:space="0" w:color="auto"/>
        <w:right w:val="none" w:sz="0" w:space="0" w:color="auto"/>
      </w:divBdr>
    </w:div>
    <w:div w:id="1552880113">
      <w:bodyDiv w:val="1"/>
      <w:marLeft w:val="0"/>
      <w:marRight w:val="0"/>
      <w:marTop w:val="0"/>
      <w:marBottom w:val="0"/>
      <w:divBdr>
        <w:top w:val="none" w:sz="0" w:space="0" w:color="auto"/>
        <w:left w:val="none" w:sz="0" w:space="0" w:color="auto"/>
        <w:bottom w:val="none" w:sz="0" w:space="0" w:color="auto"/>
        <w:right w:val="none" w:sz="0" w:space="0" w:color="auto"/>
      </w:divBdr>
    </w:div>
    <w:div w:id="1559852172">
      <w:bodyDiv w:val="1"/>
      <w:marLeft w:val="0"/>
      <w:marRight w:val="0"/>
      <w:marTop w:val="0"/>
      <w:marBottom w:val="0"/>
      <w:divBdr>
        <w:top w:val="none" w:sz="0" w:space="0" w:color="auto"/>
        <w:left w:val="none" w:sz="0" w:space="0" w:color="auto"/>
        <w:bottom w:val="none" w:sz="0" w:space="0" w:color="auto"/>
        <w:right w:val="none" w:sz="0" w:space="0" w:color="auto"/>
      </w:divBdr>
    </w:div>
    <w:div w:id="1565414196">
      <w:bodyDiv w:val="1"/>
      <w:marLeft w:val="0"/>
      <w:marRight w:val="0"/>
      <w:marTop w:val="0"/>
      <w:marBottom w:val="0"/>
      <w:divBdr>
        <w:top w:val="none" w:sz="0" w:space="0" w:color="auto"/>
        <w:left w:val="none" w:sz="0" w:space="0" w:color="auto"/>
        <w:bottom w:val="none" w:sz="0" w:space="0" w:color="auto"/>
        <w:right w:val="none" w:sz="0" w:space="0" w:color="auto"/>
      </w:divBdr>
    </w:div>
    <w:div w:id="1569610893">
      <w:bodyDiv w:val="1"/>
      <w:marLeft w:val="0"/>
      <w:marRight w:val="0"/>
      <w:marTop w:val="0"/>
      <w:marBottom w:val="0"/>
      <w:divBdr>
        <w:top w:val="none" w:sz="0" w:space="0" w:color="auto"/>
        <w:left w:val="none" w:sz="0" w:space="0" w:color="auto"/>
        <w:bottom w:val="none" w:sz="0" w:space="0" w:color="auto"/>
        <w:right w:val="none" w:sz="0" w:space="0" w:color="auto"/>
      </w:divBdr>
    </w:div>
    <w:div w:id="1574778338">
      <w:bodyDiv w:val="1"/>
      <w:marLeft w:val="0"/>
      <w:marRight w:val="0"/>
      <w:marTop w:val="0"/>
      <w:marBottom w:val="0"/>
      <w:divBdr>
        <w:top w:val="none" w:sz="0" w:space="0" w:color="auto"/>
        <w:left w:val="none" w:sz="0" w:space="0" w:color="auto"/>
        <w:bottom w:val="none" w:sz="0" w:space="0" w:color="auto"/>
        <w:right w:val="none" w:sz="0" w:space="0" w:color="auto"/>
      </w:divBdr>
    </w:div>
    <w:div w:id="1595747616">
      <w:bodyDiv w:val="1"/>
      <w:marLeft w:val="0"/>
      <w:marRight w:val="0"/>
      <w:marTop w:val="0"/>
      <w:marBottom w:val="0"/>
      <w:divBdr>
        <w:top w:val="none" w:sz="0" w:space="0" w:color="auto"/>
        <w:left w:val="none" w:sz="0" w:space="0" w:color="auto"/>
        <w:bottom w:val="none" w:sz="0" w:space="0" w:color="auto"/>
        <w:right w:val="none" w:sz="0" w:space="0" w:color="auto"/>
      </w:divBdr>
    </w:div>
    <w:div w:id="1597328330">
      <w:bodyDiv w:val="1"/>
      <w:marLeft w:val="0"/>
      <w:marRight w:val="0"/>
      <w:marTop w:val="0"/>
      <w:marBottom w:val="0"/>
      <w:divBdr>
        <w:top w:val="none" w:sz="0" w:space="0" w:color="auto"/>
        <w:left w:val="none" w:sz="0" w:space="0" w:color="auto"/>
        <w:bottom w:val="none" w:sz="0" w:space="0" w:color="auto"/>
        <w:right w:val="none" w:sz="0" w:space="0" w:color="auto"/>
      </w:divBdr>
    </w:div>
    <w:div w:id="1607036100">
      <w:bodyDiv w:val="1"/>
      <w:marLeft w:val="0"/>
      <w:marRight w:val="0"/>
      <w:marTop w:val="0"/>
      <w:marBottom w:val="0"/>
      <w:divBdr>
        <w:top w:val="none" w:sz="0" w:space="0" w:color="auto"/>
        <w:left w:val="none" w:sz="0" w:space="0" w:color="auto"/>
        <w:bottom w:val="none" w:sz="0" w:space="0" w:color="auto"/>
        <w:right w:val="none" w:sz="0" w:space="0" w:color="auto"/>
      </w:divBdr>
    </w:div>
    <w:div w:id="1611545849">
      <w:bodyDiv w:val="1"/>
      <w:marLeft w:val="0"/>
      <w:marRight w:val="0"/>
      <w:marTop w:val="0"/>
      <w:marBottom w:val="0"/>
      <w:divBdr>
        <w:top w:val="none" w:sz="0" w:space="0" w:color="auto"/>
        <w:left w:val="none" w:sz="0" w:space="0" w:color="auto"/>
        <w:bottom w:val="none" w:sz="0" w:space="0" w:color="auto"/>
        <w:right w:val="none" w:sz="0" w:space="0" w:color="auto"/>
      </w:divBdr>
    </w:div>
    <w:div w:id="1627005516">
      <w:bodyDiv w:val="1"/>
      <w:marLeft w:val="0"/>
      <w:marRight w:val="0"/>
      <w:marTop w:val="0"/>
      <w:marBottom w:val="0"/>
      <w:divBdr>
        <w:top w:val="none" w:sz="0" w:space="0" w:color="auto"/>
        <w:left w:val="none" w:sz="0" w:space="0" w:color="auto"/>
        <w:bottom w:val="none" w:sz="0" w:space="0" w:color="auto"/>
        <w:right w:val="none" w:sz="0" w:space="0" w:color="auto"/>
      </w:divBdr>
    </w:div>
    <w:div w:id="1650356384">
      <w:bodyDiv w:val="1"/>
      <w:marLeft w:val="0"/>
      <w:marRight w:val="0"/>
      <w:marTop w:val="0"/>
      <w:marBottom w:val="0"/>
      <w:divBdr>
        <w:top w:val="none" w:sz="0" w:space="0" w:color="auto"/>
        <w:left w:val="none" w:sz="0" w:space="0" w:color="auto"/>
        <w:bottom w:val="none" w:sz="0" w:space="0" w:color="auto"/>
        <w:right w:val="none" w:sz="0" w:space="0" w:color="auto"/>
      </w:divBdr>
    </w:div>
    <w:div w:id="1659189222">
      <w:bodyDiv w:val="1"/>
      <w:marLeft w:val="0"/>
      <w:marRight w:val="0"/>
      <w:marTop w:val="0"/>
      <w:marBottom w:val="0"/>
      <w:divBdr>
        <w:top w:val="none" w:sz="0" w:space="0" w:color="auto"/>
        <w:left w:val="none" w:sz="0" w:space="0" w:color="auto"/>
        <w:bottom w:val="none" w:sz="0" w:space="0" w:color="auto"/>
        <w:right w:val="none" w:sz="0" w:space="0" w:color="auto"/>
      </w:divBdr>
    </w:div>
    <w:div w:id="1672484833">
      <w:bodyDiv w:val="1"/>
      <w:marLeft w:val="0"/>
      <w:marRight w:val="0"/>
      <w:marTop w:val="0"/>
      <w:marBottom w:val="0"/>
      <w:divBdr>
        <w:top w:val="none" w:sz="0" w:space="0" w:color="auto"/>
        <w:left w:val="none" w:sz="0" w:space="0" w:color="auto"/>
        <w:bottom w:val="none" w:sz="0" w:space="0" w:color="auto"/>
        <w:right w:val="none" w:sz="0" w:space="0" w:color="auto"/>
      </w:divBdr>
    </w:div>
    <w:div w:id="1673994993">
      <w:bodyDiv w:val="1"/>
      <w:marLeft w:val="0"/>
      <w:marRight w:val="0"/>
      <w:marTop w:val="0"/>
      <w:marBottom w:val="0"/>
      <w:divBdr>
        <w:top w:val="none" w:sz="0" w:space="0" w:color="auto"/>
        <w:left w:val="none" w:sz="0" w:space="0" w:color="auto"/>
        <w:bottom w:val="none" w:sz="0" w:space="0" w:color="auto"/>
        <w:right w:val="none" w:sz="0" w:space="0" w:color="auto"/>
      </w:divBdr>
    </w:div>
    <w:div w:id="1699315647">
      <w:bodyDiv w:val="1"/>
      <w:marLeft w:val="0"/>
      <w:marRight w:val="0"/>
      <w:marTop w:val="0"/>
      <w:marBottom w:val="0"/>
      <w:divBdr>
        <w:top w:val="none" w:sz="0" w:space="0" w:color="auto"/>
        <w:left w:val="none" w:sz="0" w:space="0" w:color="auto"/>
        <w:bottom w:val="none" w:sz="0" w:space="0" w:color="auto"/>
        <w:right w:val="none" w:sz="0" w:space="0" w:color="auto"/>
      </w:divBdr>
    </w:div>
    <w:div w:id="1702823936">
      <w:bodyDiv w:val="1"/>
      <w:marLeft w:val="0"/>
      <w:marRight w:val="0"/>
      <w:marTop w:val="0"/>
      <w:marBottom w:val="0"/>
      <w:divBdr>
        <w:top w:val="none" w:sz="0" w:space="0" w:color="auto"/>
        <w:left w:val="none" w:sz="0" w:space="0" w:color="auto"/>
        <w:bottom w:val="none" w:sz="0" w:space="0" w:color="auto"/>
        <w:right w:val="none" w:sz="0" w:space="0" w:color="auto"/>
      </w:divBdr>
    </w:div>
    <w:div w:id="1704792522">
      <w:bodyDiv w:val="1"/>
      <w:marLeft w:val="0"/>
      <w:marRight w:val="0"/>
      <w:marTop w:val="0"/>
      <w:marBottom w:val="0"/>
      <w:divBdr>
        <w:top w:val="none" w:sz="0" w:space="0" w:color="auto"/>
        <w:left w:val="none" w:sz="0" w:space="0" w:color="auto"/>
        <w:bottom w:val="none" w:sz="0" w:space="0" w:color="auto"/>
        <w:right w:val="none" w:sz="0" w:space="0" w:color="auto"/>
      </w:divBdr>
    </w:div>
    <w:div w:id="1705404559">
      <w:bodyDiv w:val="1"/>
      <w:marLeft w:val="0"/>
      <w:marRight w:val="0"/>
      <w:marTop w:val="0"/>
      <w:marBottom w:val="0"/>
      <w:divBdr>
        <w:top w:val="none" w:sz="0" w:space="0" w:color="auto"/>
        <w:left w:val="none" w:sz="0" w:space="0" w:color="auto"/>
        <w:bottom w:val="none" w:sz="0" w:space="0" w:color="auto"/>
        <w:right w:val="none" w:sz="0" w:space="0" w:color="auto"/>
      </w:divBdr>
    </w:div>
    <w:div w:id="1715764776">
      <w:bodyDiv w:val="1"/>
      <w:marLeft w:val="0"/>
      <w:marRight w:val="0"/>
      <w:marTop w:val="0"/>
      <w:marBottom w:val="0"/>
      <w:divBdr>
        <w:top w:val="none" w:sz="0" w:space="0" w:color="auto"/>
        <w:left w:val="none" w:sz="0" w:space="0" w:color="auto"/>
        <w:bottom w:val="none" w:sz="0" w:space="0" w:color="auto"/>
        <w:right w:val="none" w:sz="0" w:space="0" w:color="auto"/>
      </w:divBdr>
    </w:div>
    <w:div w:id="1723862445">
      <w:bodyDiv w:val="1"/>
      <w:marLeft w:val="0"/>
      <w:marRight w:val="0"/>
      <w:marTop w:val="0"/>
      <w:marBottom w:val="0"/>
      <w:divBdr>
        <w:top w:val="none" w:sz="0" w:space="0" w:color="auto"/>
        <w:left w:val="none" w:sz="0" w:space="0" w:color="auto"/>
        <w:bottom w:val="none" w:sz="0" w:space="0" w:color="auto"/>
        <w:right w:val="none" w:sz="0" w:space="0" w:color="auto"/>
      </w:divBdr>
    </w:div>
    <w:div w:id="1729181704">
      <w:bodyDiv w:val="1"/>
      <w:marLeft w:val="0"/>
      <w:marRight w:val="0"/>
      <w:marTop w:val="0"/>
      <w:marBottom w:val="0"/>
      <w:divBdr>
        <w:top w:val="none" w:sz="0" w:space="0" w:color="auto"/>
        <w:left w:val="none" w:sz="0" w:space="0" w:color="auto"/>
        <w:bottom w:val="none" w:sz="0" w:space="0" w:color="auto"/>
        <w:right w:val="none" w:sz="0" w:space="0" w:color="auto"/>
      </w:divBdr>
    </w:div>
    <w:div w:id="1736775748">
      <w:bodyDiv w:val="1"/>
      <w:marLeft w:val="0"/>
      <w:marRight w:val="0"/>
      <w:marTop w:val="0"/>
      <w:marBottom w:val="0"/>
      <w:divBdr>
        <w:top w:val="none" w:sz="0" w:space="0" w:color="auto"/>
        <w:left w:val="none" w:sz="0" w:space="0" w:color="auto"/>
        <w:bottom w:val="none" w:sz="0" w:space="0" w:color="auto"/>
        <w:right w:val="none" w:sz="0" w:space="0" w:color="auto"/>
      </w:divBdr>
    </w:div>
    <w:div w:id="1742944445">
      <w:bodyDiv w:val="1"/>
      <w:marLeft w:val="0"/>
      <w:marRight w:val="0"/>
      <w:marTop w:val="0"/>
      <w:marBottom w:val="0"/>
      <w:divBdr>
        <w:top w:val="none" w:sz="0" w:space="0" w:color="auto"/>
        <w:left w:val="none" w:sz="0" w:space="0" w:color="auto"/>
        <w:bottom w:val="none" w:sz="0" w:space="0" w:color="auto"/>
        <w:right w:val="none" w:sz="0" w:space="0" w:color="auto"/>
      </w:divBdr>
    </w:div>
    <w:div w:id="1746603771">
      <w:bodyDiv w:val="1"/>
      <w:marLeft w:val="0"/>
      <w:marRight w:val="0"/>
      <w:marTop w:val="0"/>
      <w:marBottom w:val="0"/>
      <w:divBdr>
        <w:top w:val="none" w:sz="0" w:space="0" w:color="auto"/>
        <w:left w:val="none" w:sz="0" w:space="0" w:color="auto"/>
        <w:bottom w:val="none" w:sz="0" w:space="0" w:color="auto"/>
        <w:right w:val="none" w:sz="0" w:space="0" w:color="auto"/>
      </w:divBdr>
    </w:div>
    <w:div w:id="1750688609">
      <w:bodyDiv w:val="1"/>
      <w:marLeft w:val="0"/>
      <w:marRight w:val="0"/>
      <w:marTop w:val="0"/>
      <w:marBottom w:val="0"/>
      <w:divBdr>
        <w:top w:val="none" w:sz="0" w:space="0" w:color="auto"/>
        <w:left w:val="none" w:sz="0" w:space="0" w:color="auto"/>
        <w:bottom w:val="none" w:sz="0" w:space="0" w:color="auto"/>
        <w:right w:val="none" w:sz="0" w:space="0" w:color="auto"/>
      </w:divBdr>
    </w:div>
    <w:div w:id="1761633597">
      <w:bodyDiv w:val="1"/>
      <w:marLeft w:val="0"/>
      <w:marRight w:val="0"/>
      <w:marTop w:val="0"/>
      <w:marBottom w:val="0"/>
      <w:divBdr>
        <w:top w:val="none" w:sz="0" w:space="0" w:color="auto"/>
        <w:left w:val="none" w:sz="0" w:space="0" w:color="auto"/>
        <w:bottom w:val="none" w:sz="0" w:space="0" w:color="auto"/>
        <w:right w:val="none" w:sz="0" w:space="0" w:color="auto"/>
      </w:divBdr>
    </w:div>
    <w:div w:id="1766146232">
      <w:bodyDiv w:val="1"/>
      <w:marLeft w:val="0"/>
      <w:marRight w:val="0"/>
      <w:marTop w:val="0"/>
      <w:marBottom w:val="0"/>
      <w:divBdr>
        <w:top w:val="none" w:sz="0" w:space="0" w:color="auto"/>
        <w:left w:val="none" w:sz="0" w:space="0" w:color="auto"/>
        <w:bottom w:val="none" w:sz="0" w:space="0" w:color="auto"/>
        <w:right w:val="none" w:sz="0" w:space="0" w:color="auto"/>
      </w:divBdr>
    </w:div>
    <w:div w:id="1767651308">
      <w:bodyDiv w:val="1"/>
      <w:marLeft w:val="0"/>
      <w:marRight w:val="0"/>
      <w:marTop w:val="0"/>
      <w:marBottom w:val="0"/>
      <w:divBdr>
        <w:top w:val="none" w:sz="0" w:space="0" w:color="auto"/>
        <w:left w:val="none" w:sz="0" w:space="0" w:color="auto"/>
        <w:bottom w:val="none" w:sz="0" w:space="0" w:color="auto"/>
        <w:right w:val="none" w:sz="0" w:space="0" w:color="auto"/>
      </w:divBdr>
    </w:div>
    <w:div w:id="1772970683">
      <w:bodyDiv w:val="1"/>
      <w:marLeft w:val="0"/>
      <w:marRight w:val="0"/>
      <w:marTop w:val="0"/>
      <w:marBottom w:val="0"/>
      <w:divBdr>
        <w:top w:val="none" w:sz="0" w:space="0" w:color="auto"/>
        <w:left w:val="none" w:sz="0" w:space="0" w:color="auto"/>
        <w:bottom w:val="none" w:sz="0" w:space="0" w:color="auto"/>
        <w:right w:val="none" w:sz="0" w:space="0" w:color="auto"/>
      </w:divBdr>
    </w:div>
    <w:div w:id="1781879629">
      <w:bodyDiv w:val="1"/>
      <w:marLeft w:val="0"/>
      <w:marRight w:val="0"/>
      <w:marTop w:val="0"/>
      <w:marBottom w:val="0"/>
      <w:divBdr>
        <w:top w:val="none" w:sz="0" w:space="0" w:color="auto"/>
        <w:left w:val="none" w:sz="0" w:space="0" w:color="auto"/>
        <w:bottom w:val="none" w:sz="0" w:space="0" w:color="auto"/>
        <w:right w:val="none" w:sz="0" w:space="0" w:color="auto"/>
      </w:divBdr>
    </w:div>
    <w:div w:id="1784495056">
      <w:bodyDiv w:val="1"/>
      <w:marLeft w:val="0"/>
      <w:marRight w:val="0"/>
      <w:marTop w:val="0"/>
      <w:marBottom w:val="0"/>
      <w:divBdr>
        <w:top w:val="none" w:sz="0" w:space="0" w:color="auto"/>
        <w:left w:val="none" w:sz="0" w:space="0" w:color="auto"/>
        <w:bottom w:val="none" w:sz="0" w:space="0" w:color="auto"/>
        <w:right w:val="none" w:sz="0" w:space="0" w:color="auto"/>
      </w:divBdr>
    </w:div>
    <w:div w:id="1788423665">
      <w:bodyDiv w:val="1"/>
      <w:marLeft w:val="0"/>
      <w:marRight w:val="0"/>
      <w:marTop w:val="0"/>
      <w:marBottom w:val="0"/>
      <w:divBdr>
        <w:top w:val="none" w:sz="0" w:space="0" w:color="auto"/>
        <w:left w:val="none" w:sz="0" w:space="0" w:color="auto"/>
        <w:bottom w:val="none" w:sz="0" w:space="0" w:color="auto"/>
        <w:right w:val="none" w:sz="0" w:space="0" w:color="auto"/>
      </w:divBdr>
    </w:div>
    <w:div w:id="1788620505">
      <w:bodyDiv w:val="1"/>
      <w:marLeft w:val="0"/>
      <w:marRight w:val="0"/>
      <w:marTop w:val="0"/>
      <w:marBottom w:val="0"/>
      <w:divBdr>
        <w:top w:val="none" w:sz="0" w:space="0" w:color="auto"/>
        <w:left w:val="none" w:sz="0" w:space="0" w:color="auto"/>
        <w:bottom w:val="none" w:sz="0" w:space="0" w:color="auto"/>
        <w:right w:val="none" w:sz="0" w:space="0" w:color="auto"/>
      </w:divBdr>
    </w:div>
    <w:div w:id="1803494879">
      <w:bodyDiv w:val="1"/>
      <w:marLeft w:val="0"/>
      <w:marRight w:val="0"/>
      <w:marTop w:val="0"/>
      <w:marBottom w:val="0"/>
      <w:divBdr>
        <w:top w:val="none" w:sz="0" w:space="0" w:color="auto"/>
        <w:left w:val="none" w:sz="0" w:space="0" w:color="auto"/>
        <w:bottom w:val="none" w:sz="0" w:space="0" w:color="auto"/>
        <w:right w:val="none" w:sz="0" w:space="0" w:color="auto"/>
      </w:divBdr>
    </w:div>
    <w:div w:id="1812403838">
      <w:bodyDiv w:val="1"/>
      <w:marLeft w:val="0"/>
      <w:marRight w:val="0"/>
      <w:marTop w:val="0"/>
      <w:marBottom w:val="0"/>
      <w:divBdr>
        <w:top w:val="none" w:sz="0" w:space="0" w:color="auto"/>
        <w:left w:val="none" w:sz="0" w:space="0" w:color="auto"/>
        <w:bottom w:val="none" w:sz="0" w:space="0" w:color="auto"/>
        <w:right w:val="none" w:sz="0" w:space="0" w:color="auto"/>
      </w:divBdr>
    </w:div>
    <w:div w:id="1822502217">
      <w:bodyDiv w:val="1"/>
      <w:marLeft w:val="0"/>
      <w:marRight w:val="0"/>
      <w:marTop w:val="0"/>
      <w:marBottom w:val="0"/>
      <w:divBdr>
        <w:top w:val="none" w:sz="0" w:space="0" w:color="auto"/>
        <w:left w:val="none" w:sz="0" w:space="0" w:color="auto"/>
        <w:bottom w:val="none" w:sz="0" w:space="0" w:color="auto"/>
        <w:right w:val="none" w:sz="0" w:space="0" w:color="auto"/>
      </w:divBdr>
    </w:div>
    <w:div w:id="1834831705">
      <w:bodyDiv w:val="1"/>
      <w:marLeft w:val="0"/>
      <w:marRight w:val="0"/>
      <w:marTop w:val="0"/>
      <w:marBottom w:val="0"/>
      <w:divBdr>
        <w:top w:val="none" w:sz="0" w:space="0" w:color="auto"/>
        <w:left w:val="none" w:sz="0" w:space="0" w:color="auto"/>
        <w:bottom w:val="none" w:sz="0" w:space="0" w:color="auto"/>
        <w:right w:val="none" w:sz="0" w:space="0" w:color="auto"/>
      </w:divBdr>
    </w:div>
    <w:div w:id="1840805222">
      <w:bodyDiv w:val="1"/>
      <w:marLeft w:val="0"/>
      <w:marRight w:val="0"/>
      <w:marTop w:val="0"/>
      <w:marBottom w:val="0"/>
      <w:divBdr>
        <w:top w:val="none" w:sz="0" w:space="0" w:color="auto"/>
        <w:left w:val="none" w:sz="0" w:space="0" w:color="auto"/>
        <w:bottom w:val="none" w:sz="0" w:space="0" w:color="auto"/>
        <w:right w:val="none" w:sz="0" w:space="0" w:color="auto"/>
      </w:divBdr>
    </w:div>
    <w:div w:id="1840922300">
      <w:bodyDiv w:val="1"/>
      <w:marLeft w:val="0"/>
      <w:marRight w:val="0"/>
      <w:marTop w:val="0"/>
      <w:marBottom w:val="0"/>
      <w:divBdr>
        <w:top w:val="none" w:sz="0" w:space="0" w:color="auto"/>
        <w:left w:val="none" w:sz="0" w:space="0" w:color="auto"/>
        <w:bottom w:val="none" w:sz="0" w:space="0" w:color="auto"/>
        <w:right w:val="none" w:sz="0" w:space="0" w:color="auto"/>
      </w:divBdr>
    </w:div>
    <w:div w:id="1845318181">
      <w:bodyDiv w:val="1"/>
      <w:marLeft w:val="0"/>
      <w:marRight w:val="0"/>
      <w:marTop w:val="0"/>
      <w:marBottom w:val="0"/>
      <w:divBdr>
        <w:top w:val="none" w:sz="0" w:space="0" w:color="auto"/>
        <w:left w:val="none" w:sz="0" w:space="0" w:color="auto"/>
        <w:bottom w:val="none" w:sz="0" w:space="0" w:color="auto"/>
        <w:right w:val="none" w:sz="0" w:space="0" w:color="auto"/>
      </w:divBdr>
    </w:div>
    <w:div w:id="1859540374">
      <w:bodyDiv w:val="1"/>
      <w:marLeft w:val="0"/>
      <w:marRight w:val="0"/>
      <w:marTop w:val="0"/>
      <w:marBottom w:val="0"/>
      <w:divBdr>
        <w:top w:val="none" w:sz="0" w:space="0" w:color="auto"/>
        <w:left w:val="none" w:sz="0" w:space="0" w:color="auto"/>
        <w:bottom w:val="none" w:sz="0" w:space="0" w:color="auto"/>
        <w:right w:val="none" w:sz="0" w:space="0" w:color="auto"/>
      </w:divBdr>
    </w:div>
    <w:div w:id="1860510605">
      <w:bodyDiv w:val="1"/>
      <w:marLeft w:val="0"/>
      <w:marRight w:val="0"/>
      <w:marTop w:val="0"/>
      <w:marBottom w:val="0"/>
      <w:divBdr>
        <w:top w:val="none" w:sz="0" w:space="0" w:color="auto"/>
        <w:left w:val="none" w:sz="0" w:space="0" w:color="auto"/>
        <w:bottom w:val="none" w:sz="0" w:space="0" w:color="auto"/>
        <w:right w:val="none" w:sz="0" w:space="0" w:color="auto"/>
      </w:divBdr>
    </w:div>
    <w:div w:id="1862820480">
      <w:bodyDiv w:val="1"/>
      <w:marLeft w:val="0"/>
      <w:marRight w:val="0"/>
      <w:marTop w:val="0"/>
      <w:marBottom w:val="0"/>
      <w:divBdr>
        <w:top w:val="none" w:sz="0" w:space="0" w:color="auto"/>
        <w:left w:val="none" w:sz="0" w:space="0" w:color="auto"/>
        <w:bottom w:val="none" w:sz="0" w:space="0" w:color="auto"/>
        <w:right w:val="none" w:sz="0" w:space="0" w:color="auto"/>
      </w:divBdr>
    </w:div>
    <w:div w:id="1866939738">
      <w:bodyDiv w:val="1"/>
      <w:marLeft w:val="0"/>
      <w:marRight w:val="0"/>
      <w:marTop w:val="0"/>
      <w:marBottom w:val="0"/>
      <w:divBdr>
        <w:top w:val="none" w:sz="0" w:space="0" w:color="auto"/>
        <w:left w:val="none" w:sz="0" w:space="0" w:color="auto"/>
        <w:bottom w:val="none" w:sz="0" w:space="0" w:color="auto"/>
        <w:right w:val="none" w:sz="0" w:space="0" w:color="auto"/>
      </w:divBdr>
    </w:div>
    <w:div w:id="1873346605">
      <w:bodyDiv w:val="1"/>
      <w:marLeft w:val="0"/>
      <w:marRight w:val="0"/>
      <w:marTop w:val="0"/>
      <w:marBottom w:val="0"/>
      <w:divBdr>
        <w:top w:val="none" w:sz="0" w:space="0" w:color="auto"/>
        <w:left w:val="none" w:sz="0" w:space="0" w:color="auto"/>
        <w:bottom w:val="none" w:sz="0" w:space="0" w:color="auto"/>
        <w:right w:val="none" w:sz="0" w:space="0" w:color="auto"/>
      </w:divBdr>
    </w:div>
    <w:div w:id="1877083697">
      <w:bodyDiv w:val="1"/>
      <w:marLeft w:val="0"/>
      <w:marRight w:val="0"/>
      <w:marTop w:val="0"/>
      <w:marBottom w:val="0"/>
      <w:divBdr>
        <w:top w:val="none" w:sz="0" w:space="0" w:color="auto"/>
        <w:left w:val="none" w:sz="0" w:space="0" w:color="auto"/>
        <w:bottom w:val="none" w:sz="0" w:space="0" w:color="auto"/>
        <w:right w:val="none" w:sz="0" w:space="0" w:color="auto"/>
      </w:divBdr>
    </w:div>
    <w:div w:id="1890679011">
      <w:bodyDiv w:val="1"/>
      <w:marLeft w:val="0"/>
      <w:marRight w:val="0"/>
      <w:marTop w:val="0"/>
      <w:marBottom w:val="0"/>
      <w:divBdr>
        <w:top w:val="none" w:sz="0" w:space="0" w:color="auto"/>
        <w:left w:val="none" w:sz="0" w:space="0" w:color="auto"/>
        <w:bottom w:val="none" w:sz="0" w:space="0" w:color="auto"/>
        <w:right w:val="none" w:sz="0" w:space="0" w:color="auto"/>
      </w:divBdr>
    </w:div>
    <w:div w:id="1898123062">
      <w:bodyDiv w:val="1"/>
      <w:marLeft w:val="0"/>
      <w:marRight w:val="0"/>
      <w:marTop w:val="0"/>
      <w:marBottom w:val="0"/>
      <w:divBdr>
        <w:top w:val="none" w:sz="0" w:space="0" w:color="auto"/>
        <w:left w:val="none" w:sz="0" w:space="0" w:color="auto"/>
        <w:bottom w:val="none" w:sz="0" w:space="0" w:color="auto"/>
        <w:right w:val="none" w:sz="0" w:space="0" w:color="auto"/>
      </w:divBdr>
    </w:div>
    <w:div w:id="1924140591">
      <w:bodyDiv w:val="1"/>
      <w:marLeft w:val="0"/>
      <w:marRight w:val="0"/>
      <w:marTop w:val="0"/>
      <w:marBottom w:val="0"/>
      <w:divBdr>
        <w:top w:val="none" w:sz="0" w:space="0" w:color="auto"/>
        <w:left w:val="none" w:sz="0" w:space="0" w:color="auto"/>
        <w:bottom w:val="none" w:sz="0" w:space="0" w:color="auto"/>
        <w:right w:val="none" w:sz="0" w:space="0" w:color="auto"/>
      </w:divBdr>
    </w:div>
    <w:div w:id="1926454596">
      <w:bodyDiv w:val="1"/>
      <w:marLeft w:val="0"/>
      <w:marRight w:val="0"/>
      <w:marTop w:val="0"/>
      <w:marBottom w:val="0"/>
      <w:divBdr>
        <w:top w:val="none" w:sz="0" w:space="0" w:color="auto"/>
        <w:left w:val="none" w:sz="0" w:space="0" w:color="auto"/>
        <w:bottom w:val="none" w:sz="0" w:space="0" w:color="auto"/>
        <w:right w:val="none" w:sz="0" w:space="0" w:color="auto"/>
      </w:divBdr>
    </w:div>
    <w:div w:id="1943953110">
      <w:bodyDiv w:val="1"/>
      <w:marLeft w:val="0"/>
      <w:marRight w:val="0"/>
      <w:marTop w:val="0"/>
      <w:marBottom w:val="0"/>
      <w:divBdr>
        <w:top w:val="none" w:sz="0" w:space="0" w:color="auto"/>
        <w:left w:val="none" w:sz="0" w:space="0" w:color="auto"/>
        <w:bottom w:val="none" w:sz="0" w:space="0" w:color="auto"/>
        <w:right w:val="none" w:sz="0" w:space="0" w:color="auto"/>
      </w:divBdr>
    </w:div>
    <w:div w:id="1947958628">
      <w:bodyDiv w:val="1"/>
      <w:marLeft w:val="0"/>
      <w:marRight w:val="0"/>
      <w:marTop w:val="0"/>
      <w:marBottom w:val="0"/>
      <w:divBdr>
        <w:top w:val="none" w:sz="0" w:space="0" w:color="auto"/>
        <w:left w:val="none" w:sz="0" w:space="0" w:color="auto"/>
        <w:bottom w:val="none" w:sz="0" w:space="0" w:color="auto"/>
        <w:right w:val="none" w:sz="0" w:space="0" w:color="auto"/>
      </w:divBdr>
    </w:div>
    <w:div w:id="1948006264">
      <w:bodyDiv w:val="1"/>
      <w:marLeft w:val="0"/>
      <w:marRight w:val="0"/>
      <w:marTop w:val="0"/>
      <w:marBottom w:val="0"/>
      <w:divBdr>
        <w:top w:val="none" w:sz="0" w:space="0" w:color="auto"/>
        <w:left w:val="none" w:sz="0" w:space="0" w:color="auto"/>
        <w:bottom w:val="none" w:sz="0" w:space="0" w:color="auto"/>
        <w:right w:val="none" w:sz="0" w:space="0" w:color="auto"/>
      </w:divBdr>
    </w:div>
    <w:div w:id="1952055531">
      <w:bodyDiv w:val="1"/>
      <w:marLeft w:val="0"/>
      <w:marRight w:val="0"/>
      <w:marTop w:val="0"/>
      <w:marBottom w:val="0"/>
      <w:divBdr>
        <w:top w:val="none" w:sz="0" w:space="0" w:color="auto"/>
        <w:left w:val="none" w:sz="0" w:space="0" w:color="auto"/>
        <w:bottom w:val="none" w:sz="0" w:space="0" w:color="auto"/>
        <w:right w:val="none" w:sz="0" w:space="0" w:color="auto"/>
      </w:divBdr>
    </w:div>
    <w:div w:id="1959335365">
      <w:bodyDiv w:val="1"/>
      <w:marLeft w:val="0"/>
      <w:marRight w:val="0"/>
      <w:marTop w:val="0"/>
      <w:marBottom w:val="0"/>
      <w:divBdr>
        <w:top w:val="none" w:sz="0" w:space="0" w:color="auto"/>
        <w:left w:val="none" w:sz="0" w:space="0" w:color="auto"/>
        <w:bottom w:val="none" w:sz="0" w:space="0" w:color="auto"/>
        <w:right w:val="none" w:sz="0" w:space="0" w:color="auto"/>
      </w:divBdr>
    </w:div>
    <w:div w:id="1963804197">
      <w:bodyDiv w:val="1"/>
      <w:marLeft w:val="0"/>
      <w:marRight w:val="0"/>
      <w:marTop w:val="0"/>
      <w:marBottom w:val="0"/>
      <w:divBdr>
        <w:top w:val="none" w:sz="0" w:space="0" w:color="auto"/>
        <w:left w:val="none" w:sz="0" w:space="0" w:color="auto"/>
        <w:bottom w:val="none" w:sz="0" w:space="0" w:color="auto"/>
        <w:right w:val="none" w:sz="0" w:space="0" w:color="auto"/>
      </w:divBdr>
    </w:div>
    <w:div w:id="1980063162">
      <w:bodyDiv w:val="1"/>
      <w:marLeft w:val="0"/>
      <w:marRight w:val="0"/>
      <w:marTop w:val="0"/>
      <w:marBottom w:val="0"/>
      <w:divBdr>
        <w:top w:val="none" w:sz="0" w:space="0" w:color="auto"/>
        <w:left w:val="none" w:sz="0" w:space="0" w:color="auto"/>
        <w:bottom w:val="none" w:sz="0" w:space="0" w:color="auto"/>
        <w:right w:val="none" w:sz="0" w:space="0" w:color="auto"/>
      </w:divBdr>
    </w:div>
    <w:div w:id="1990328336">
      <w:bodyDiv w:val="1"/>
      <w:marLeft w:val="0"/>
      <w:marRight w:val="0"/>
      <w:marTop w:val="0"/>
      <w:marBottom w:val="0"/>
      <w:divBdr>
        <w:top w:val="none" w:sz="0" w:space="0" w:color="auto"/>
        <w:left w:val="none" w:sz="0" w:space="0" w:color="auto"/>
        <w:bottom w:val="none" w:sz="0" w:space="0" w:color="auto"/>
        <w:right w:val="none" w:sz="0" w:space="0" w:color="auto"/>
      </w:divBdr>
    </w:div>
    <w:div w:id="2016758801">
      <w:bodyDiv w:val="1"/>
      <w:marLeft w:val="0"/>
      <w:marRight w:val="0"/>
      <w:marTop w:val="0"/>
      <w:marBottom w:val="0"/>
      <w:divBdr>
        <w:top w:val="none" w:sz="0" w:space="0" w:color="auto"/>
        <w:left w:val="none" w:sz="0" w:space="0" w:color="auto"/>
        <w:bottom w:val="none" w:sz="0" w:space="0" w:color="auto"/>
        <w:right w:val="none" w:sz="0" w:space="0" w:color="auto"/>
      </w:divBdr>
    </w:div>
    <w:div w:id="2017340030">
      <w:bodyDiv w:val="1"/>
      <w:marLeft w:val="0"/>
      <w:marRight w:val="0"/>
      <w:marTop w:val="0"/>
      <w:marBottom w:val="0"/>
      <w:divBdr>
        <w:top w:val="none" w:sz="0" w:space="0" w:color="auto"/>
        <w:left w:val="none" w:sz="0" w:space="0" w:color="auto"/>
        <w:bottom w:val="none" w:sz="0" w:space="0" w:color="auto"/>
        <w:right w:val="none" w:sz="0" w:space="0" w:color="auto"/>
      </w:divBdr>
    </w:div>
    <w:div w:id="2018312894">
      <w:bodyDiv w:val="1"/>
      <w:marLeft w:val="0"/>
      <w:marRight w:val="0"/>
      <w:marTop w:val="0"/>
      <w:marBottom w:val="0"/>
      <w:divBdr>
        <w:top w:val="none" w:sz="0" w:space="0" w:color="auto"/>
        <w:left w:val="none" w:sz="0" w:space="0" w:color="auto"/>
        <w:bottom w:val="none" w:sz="0" w:space="0" w:color="auto"/>
        <w:right w:val="none" w:sz="0" w:space="0" w:color="auto"/>
      </w:divBdr>
    </w:div>
    <w:div w:id="2019500098">
      <w:bodyDiv w:val="1"/>
      <w:marLeft w:val="0"/>
      <w:marRight w:val="0"/>
      <w:marTop w:val="0"/>
      <w:marBottom w:val="0"/>
      <w:divBdr>
        <w:top w:val="none" w:sz="0" w:space="0" w:color="auto"/>
        <w:left w:val="none" w:sz="0" w:space="0" w:color="auto"/>
        <w:bottom w:val="none" w:sz="0" w:space="0" w:color="auto"/>
        <w:right w:val="none" w:sz="0" w:space="0" w:color="auto"/>
      </w:divBdr>
    </w:div>
    <w:div w:id="2020156065">
      <w:bodyDiv w:val="1"/>
      <w:marLeft w:val="0"/>
      <w:marRight w:val="0"/>
      <w:marTop w:val="0"/>
      <w:marBottom w:val="0"/>
      <w:divBdr>
        <w:top w:val="none" w:sz="0" w:space="0" w:color="auto"/>
        <w:left w:val="none" w:sz="0" w:space="0" w:color="auto"/>
        <w:bottom w:val="none" w:sz="0" w:space="0" w:color="auto"/>
        <w:right w:val="none" w:sz="0" w:space="0" w:color="auto"/>
      </w:divBdr>
    </w:div>
    <w:div w:id="2027363886">
      <w:bodyDiv w:val="1"/>
      <w:marLeft w:val="0"/>
      <w:marRight w:val="0"/>
      <w:marTop w:val="0"/>
      <w:marBottom w:val="0"/>
      <w:divBdr>
        <w:top w:val="none" w:sz="0" w:space="0" w:color="auto"/>
        <w:left w:val="none" w:sz="0" w:space="0" w:color="auto"/>
        <w:bottom w:val="none" w:sz="0" w:space="0" w:color="auto"/>
        <w:right w:val="none" w:sz="0" w:space="0" w:color="auto"/>
      </w:divBdr>
    </w:div>
    <w:div w:id="2030796531">
      <w:bodyDiv w:val="1"/>
      <w:marLeft w:val="0"/>
      <w:marRight w:val="0"/>
      <w:marTop w:val="0"/>
      <w:marBottom w:val="0"/>
      <w:divBdr>
        <w:top w:val="none" w:sz="0" w:space="0" w:color="auto"/>
        <w:left w:val="none" w:sz="0" w:space="0" w:color="auto"/>
        <w:bottom w:val="none" w:sz="0" w:space="0" w:color="auto"/>
        <w:right w:val="none" w:sz="0" w:space="0" w:color="auto"/>
      </w:divBdr>
    </w:div>
    <w:div w:id="2032216350">
      <w:bodyDiv w:val="1"/>
      <w:marLeft w:val="0"/>
      <w:marRight w:val="0"/>
      <w:marTop w:val="0"/>
      <w:marBottom w:val="0"/>
      <w:divBdr>
        <w:top w:val="none" w:sz="0" w:space="0" w:color="auto"/>
        <w:left w:val="none" w:sz="0" w:space="0" w:color="auto"/>
        <w:bottom w:val="none" w:sz="0" w:space="0" w:color="auto"/>
        <w:right w:val="none" w:sz="0" w:space="0" w:color="auto"/>
      </w:divBdr>
    </w:div>
    <w:div w:id="2041204537">
      <w:bodyDiv w:val="1"/>
      <w:marLeft w:val="0"/>
      <w:marRight w:val="0"/>
      <w:marTop w:val="0"/>
      <w:marBottom w:val="0"/>
      <w:divBdr>
        <w:top w:val="none" w:sz="0" w:space="0" w:color="auto"/>
        <w:left w:val="none" w:sz="0" w:space="0" w:color="auto"/>
        <w:bottom w:val="none" w:sz="0" w:space="0" w:color="auto"/>
        <w:right w:val="none" w:sz="0" w:space="0" w:color="auto"/>
      </w:divBdr>
    </w:div>
    <w:div w:id="2047367718">
      <w:bodyDiv w:val="1"/>
      <w:marLeft w:val="0"/>
      <w:marRight w:val="0"/>
      <w:marTop w:val="0"/>
      <w:marBottom w:val="0"/>
      <w:divBdr>
        <w:top w:val="none" w:sz="0" w:space="0" w:color="auto"/>
        <w:left w:val="none" w:sz="0" w:space="0" w:color="auto"/>
        <w:bottom w:val="none" w:sz="0" w:space="0" w:color="auto"/>
        <w:right w:val="none" w:sz="0" w:space="0" w:color="auto"/>
      </w:divBdr>
    </w:div>
    <w:div w:id="2067532185">
      <w:bodyDiv w:val="1"/>
      <w:marLeft w:val="0"/>
      <w:marRight w:val="0"/>
      <w:marTop w:val="0"/>
      <w:marBottom w:val="0"/>
      <w:divBdr>
        <w:top w:val="none" w:sz="0" w:space="0" w:color="auto"/>
        <w:left w:val="none" w:sz="0" w:space="0" w:color="auto"/>
        <w:bottom w:val="none" w:sz="0" w:space="0" w:color="auto"/>
        <w:right w:val="none" w:sz="0" w:space="0" w:color="auto"/>
      </w:divBdr>
    </w:div>
    <w:div w:id="2085567011">
      <w:bodyDiv w:val="1"/>
      <w:marLeft w:val="0"/>
      <w:marRight w:val="0"/>
      <w:marTop w:val="0"/>
      <w:marBottom w:val="0"/>
      <w:divBdr>
        <w:top w:val="none" w:sz="0" w:space="0" w:color="auto"/>
        <w:left w:val="none" w:sz="0" w:space="0" w:color="auto"/>
        <w:bottom w:val="none" w:sz="0" w:space="0" w:color="auto"/>
        <w:right w:val="none" w:sz="0" w:space="0" w:color="auto"/>
      </w:divBdr>
    </w:div>
    <w:div w:id="2085641848">
      <w:bodyDiv w:val="1"/>
      <w:marLeft w:val="0"/>
      <w:marRight w:val="0"/>
      <w:marTop w:val="0"/>
      <w:marBottom w:val="0"/>
      <w:divBdr>
        <w:top w:val="none" w:sz="0" w:space="0" w:color="auto"/>
        <w:left w:val="none" w:sz="0" w:space="0" w:color="auto"/>
        <w:bottom w:val="none" w:sz="0" w:space="0" w:color="auto"/>
        <w:right w:val="none" w:sz="0" w:space="0" w:color="auto"/>
      </w:divBdr>
    </w:div>
    <w:div w:id="2086030187">
      <w:bodyDiv w:val="1"/>
      <w:marLeft w:val="0"/>
      <w:marRight w:val="0"/>
      <w:marTop w:val="0"/>
      <w:marBottom w:val="0"/>
      <w:divBdr>
        <w:top w:val="none" w:sz="0" w:space="0" w:color="auto"/>
        <w:left w:val="none" w:sz="0" w:space="0" w:color="auto"/>
        <w:bottom w:val="none" w:sz="0" w:space="0" w:color="auto"/>
        <w:right w:val="none" w:sz="0" w:space="0" w:color="auto"/>
      </w:divBdr>
    </w:div>
    <w:div w:id="2086802051">
      <w:bodyDiv w:val="1"/>
      <w:marLeft w:val="0"/>
      <w:marRight w:val="0"/>
      <w:marTop w:val="0"/>
      <w:marBottom w:val="0"/>
      <w:divBdr>
        <w:top w:val="none" w:sz="0" w:space="0" w:color="auto"/>
        <w:left w:val="none" w:sz="0" w:space="0" w:color="auto"/>
        <w:bottom w:val="none" w:sz="0" w:space="0" w:color="auto"/>
        <w:right w:val="none" w:sz="0" w:space="0" w:color="auto"/>
      </w:divBdr>
    </w:div>
    <w:div w:id="2090467643">
      <w:bodyDiv w:val="1"/>
      <w:marLeft w:val="0"/>
      <w:marRight w:val="0"/>
      <w:marTop w:val="0"/>
      <w:marBottom w:val="0"/>
      <w:divBdr>
        <w:top w:val="none" w:sz="0" w:space="0" w:color="auto"/>
        <w:left w:val="none" w:sz="0" w:space="0" w:color="auto"/>
        <w:bottom w:val="none" w:sz="0" w:space="0" w:color="auto"/>
        <w:right w:val="none" w:sz="0" w:space="0" w:color="auto"/>
      </w:divBdr>
    </w:div>
    <w:div w:id="2096851996">
      <w:bodyDiv w:val="1"/>
      <w:marLeft w:val="0"/>
      <w:marRight w:val="0"/>
      <w:marTop w:val="0"/>
      <w:marBottom w:val="0"/>
      <w:divBdr>
        <w:top w:val="none" w:sz="0" w:space="0" w:color="auto"/>
        <w:left w:val="none" w:sz="0" w:space="0" w:color="auto"/>
        <w:bottom w:val="none" w:sz="0" w:space="0" w:color="auto"/>
        <w:right w:val="none" w:sz="0" w:space="0" w:color="auto"/>
      </w:divBdr>
    </w:div>
    <w:div w:id="2104497923">
      <w:bodyDiv w:val="1"/>
      <w:marLeft w:val="0"/>
      <w:marRight w:val="0"/>
      <w:marTop w:val="0"/>
      <w:marBottom w:val="0"/>
      <w:divBdr>
        <w:top w:val="none" w:sz="0" w:space="0" w:color="auto"/>
        <w:left w:val="none" w:sz="0" w:space="0" w:color="auto"/>
        <w:bottom w:val="none" w:sz="0" w:space="0" w:color="auto"/>
        <w:right w:val="none" w:sz="0" w:space="0" w:color="auto"/>
      </w:divBdr>
    </w:div>
    <w:div w:id="2112823404">
      <w:bodyDiv w:val="1"/>
      <w:marLeft w:val="0"/>
      <w:marRight w:val="0"/>
      <w:marTop w:val="0"/>
      <w:marBottom w:val="0"/>
      <w:divBdr>
        <w:top w:val="none" w:sz="0" w:space="0" w:color="auto"/>
        <w:left w:val="none" w:sz="0" w:space="0" w:color="auto"/>
        <w:bottom w:val="none" w:sz="0" w:space="0" w:color="auto"/>
        <w:right w:val="none" w:sz="0" w:space="0" w:color="auto"/>
      </w:divBdr>
    </w:div>
    <w:div w:id="2115782232">
      <w:bodyDiv w:val="1"/>
      <w:marLeft w:val="0"/>
      <w:marRight w:val="0"/>
      <w:marTop w:val="0"/>
      <w:marBottom w:val="0"/>
      <w:divBdr>
        <w:top w:val="none" w:sz="0" w:space="0" w:color="auto"/>
        <w:left w:val="none" w:sz="0" w:space="0" w:color="auto"/>
        <w:bottom w:val="none" w:sz="0" w:space="0" w:color="auto"/>
        <w:right w:val="none" w:sz="0" w:space="0" w:color="auto"/>
      </w:divBdr>
    </w:div>
    <w:div w:id="2135055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Lin16</b:Tag>
    <b:SourceType>JournalArticle</b:SourceType>
    <b:Guid>{9DFE3C7B-1151-4450-9EA3-5414C13C401C}</b:Guid>
    <b:Title>Fluid Structure interaction modelling of horizontal-axis wind turbine blades based on CFD and FEA </b:Title>
    <b:Year>2016</b:Year>
    <b:Author>
      <b:Author>
        <b:NameList>
          <b:Person>
            <b:Last>Lin Wang</b:Last>
            <b:First>Robin</b:First>
            <b:Middle>Quant, Athanasios Kolios</b:Middle>
          </b:Person>
        </b:NameList>
      </b:Author>
    </b:Author>
    <b:JournalName>Journal of Wind Engineering and Industrial Aerodynamics </b:JournalName>
    <b:Pages>11-25</b:Pages>
    <b:RefOrder>3</b:RefOrder>
  </b:Source>
  <b:Source>
    <b:Tag>EMF17</b:Tag>
    <b:SourceType>JournalArticle</b:SourceType>
    <b:Guid>{3865D3EF-B85E-46A1-B60F-84F8ECAA5C91}</b:Guid>
    <b:Author>
      <b:Author>
        <b:NameList>
          <b:Person>
            <b:Last>E.M. Fagan</b:Last>
            <b:First>M.</b:First>
            <b:Middle>Flanagan, S.B. Leen, T. Flanagan, A. Doyle, J. Goggins</b:Middle>
          </b:Person>
        </b:NameList>
      </b:Author>
    </b:Author>
    <b:Title>Physical experimental test and structural design optimisation for a composite wind turbine blade </b:Title>
    <b:JournalName>Composite Structures</b:JournalName>
    <b:Year>2017</b:Year>
    <b:Pages>90-103</b:Pages>
    <b:Issue>164</b:Issue>
    <b:RefOrder>2</b:RefOrder>
  </b:Source>
  <b:Source>
    <b:Tag>Leo17</b:Tag>
    <b:SourceType>JournalArticle</b:SourceType>
    <b:Guid>{1B4E724B-CA32-4745-9E4B-351F6D08D8F4}</b:Guid>
    <b:Title>Materials For Wind Turbine Blades: An Overview</b:Title>
    <b:Year>2017</b:Year>
    <b:Pages>1-24</b:Pages>
    <b:City>Department of Wind Energy, Technical University of Denmark</b:City>
    <b:JournalName>Materials (MDPI),</b:JournalName>
    <b:Volume>10</b:Volume>
    <b:Issue>1285</b:Issue>
    <b:Author>
      <b:Author>
        <b:NameList>
          <b:Person>
            <b:Last>Leon Mishnaevsky Jr. ID</b:Last>
            <b:First>Kim</b:First>
            <b:Middle>Branner, Helga Nørgaard Petersen, Justine Beauson, Malcolm McGugan and Bent F. Sørensen</b:Middle>
          </b:Person>
        </b:NameList>
      </b:Author>
    </b:Author>
    <b:RefOrder>6</b:RefOrder>
  </b:Source>
  <b:Source>
    <b:Tag>MMc15</b:Tag>
    <b:SourceType>Report</b:SourceType>
    <b:Guid>{3CF196AF-D519-482B-AF40-87ED278AD3EF}</b:Guid>
    <b:Title>Damage tolerance and structural monitoring for wind turbine blades</b:Title>
    <b:JournalName>Philosophical Transactions A</b:JournalName>
    <b:Year>2015</b:Year>
    <b:Author>
      <b:Author>
        <b:NameList>
          <b:Person>
            <b:Last>M.McGugan</b:Last>
            <b:First>G.Pereira,</b:First>
            <b:Middle>B.F.Sørensen, H.Toftegaard and K.Branner</b:Middle>
          </b:Person>
        </b:NameList>
      </b:Author>
    </b:Author>
    <b:Publisher>The Royal Society</b:Publisher>
    <b:City>Denmark</b:City>
    <b:RefOrder>7</b:RefOrder>
  </b:Source>
  <b:Source>
    <b:Tag>Xia14</b:Tag>
    <b:SourceType>JournalArticle</b:SourceType>
    <b:Guid>{C4E8D2D8-EF81-4F68-B33C-A6C3DC9022A8}</b:Guid>
    <b:Title>Failure Test and Finite Element Simulation of a Large Wind Turbine Composite Blade under Static Loading</b:Title>
    <b:Year>2014</b:Year>
    <b:Author>
      <b:Author>
        <b:NameList>
          <b:Person>
            <b:Last>Xiao Chen</b:Last>
            <b:First>Wei</b:First>
            <b:Middle>Zhao, Xiao Lu Zhao and Jian Zhong Xu</b:Middle>
          </b:Person>
        </b:NameList>
      </b:Author>
    </b:Author>
    <b:JournalName>Energies, MDPI</b:JournalName>
    <b:Pages>2274-2297</b:Pages>
    <b:Issue>7</b:Issue>
    <b:RefOrder>16</b:RefOrder>
  </b:Source>
  <b:Source>
    <b:Tag>Owa16</b:Tag>
    <b:SourceType>JournalArticle</b:SourceType>
    <b:Guid>{234B9DD2-E75F-43D5-9416-57184B6021A1}</b:Guid>
    <b:Author>
      <b:Author>
        <b:NameList>
          <b:Person>
            <b:Last>Owaisur Rahman Shah</b:Last>
            <b:First>Mostapha</b:First>
            <b:Middle>Tarfaoui</b:Middle>
          </b:Person>
        </b:NameList>
      </b:Author>
    </b:Author>
    <b:Title>The identification of structurally sensistive zones subject to Failure in a wind Turbine Blade Using Nodal displacement based Finite Element Sub-modelling</b:Title>
    <b:JournalName>Renewable Energy</b:JournalName>
    <b:Year>2016</b:Year>
    <b:Pages>168-181</b:Pages>
    <b:Issue>87</b:Issue>
    <b:City>France</b:City>
    <b:RefOrder>4</b:RefOrder>
  </b:Source>
  <b:Source>
    <b:Tag>Alt19</b:Tag>
    <b:SourceType>Book</b:SourceType>
    <b:Guid>{98FCBBB3-ABBA-440B-A1B4-C962104080AE}</b:Guid>
    <b:Author>
      <b:Author>
        <b:NameList>
          <b:Person>
            <b:Last>University</b:Last>
            <b:First>Altair</b:First>
          </b:Person>
        </b:NameList>
      </b:Author>
    </b:Author>
    <b:Title>Practical Aspects Of Finite Element Simulation, Study Guide</b:Title>
    <b:Year>2019</b:Year>
    <b:City>Michigan</b:City>
    <b:Publisher>Altair university</b:Publisher>
    <b:Edition>5th</b:Edition>
    <b:RefOrder>8</b:RefOrder>
  </b:Source>
  <b:Source>
    <b:Tag>Jin12</b:Tag>
    <b:SourceType>JournalArticle</b:SourceType>
    <b:Guid>{7EB878A5-5315-474A-BA6F-D4FEFA556A5A}</b:Guid>
    <b:Title>Structural investigation of composite wind turbine blade considering structural collapse in full-scale static tests</b:Title>
    <b:Year>2012</b:Year>
    <b:Author>
      <b:Author>
        <b:NameList>
          <b:Person>
            <b:Last>Jinshui Yang</b:Last>
            <b:First>Chaoyi</b:First>
            <b:Middle>Peng, Jiayu Xiao, Jingcheng Zeng, Suli Xing, Jiaotong Jin and Hang Deng</b:Middle>
          </b:Person>
        </b:NameList>
      </b:Author>
    </b:Author>
    <b:JournalName>Composite Structures</b:JournalName>
    <b:Pages>15-29</b:Pages>
    <b:Issue>97</b:Issue>
    <b:RefOrder>10</b:RefOrder>
  </b:Source>
  <b:Source>
    <b:Tag>Lin161</b:Tag>
    <b:SourceType>JournalArticle</b:SourceType>
    <b:Guid>{74E053ED-D972-413C-BEE3-8C28A5FAE1EA}</b:Guid>
    <b:Author>
      <b:Author>
        <b:NameList>
          <b:Person>
            <b:Last>Lin Wang</b:Last>
            <b:First>Athanasios</b:First>
            <b:Middle>Kolios, Takafumi Nishino, Pierre-Luc Delafin and Theodore Bird</b:Middle>
          </b:Person>
        </b:NameList>
      </b:Author>
    </b:Author>
    <b:Title>Structural optimisation of vertical-axis wind turbine composite blades based on finite element analysis and genetic algorithm</b:Title>
    <b:JournalName>Composite Structures</b:JournalName>
    <b:Year>2016</b:Year>
    <b:Pages>123-138</b:Pages>
    <b:Issue>153</b:Issue>
    <b:RefOrder>9</b:RefOrder>
  </b:Source>
  <b:Source>
    <b:Tag>FLa17</b:Tag>
    <b:SourceType>ConferenceProceedings</b:SourceType>
    <b:Guid>{364BD027-B6A7-4FAE-ADE3-F776184A4443}</b:Guid>
    <b:Title>Assessment Of Wind Turbine Blade Trailing Edge Failure with Sub-component Test</b:Title>
    <b:Year>2017</b:Year>
    <b:Author>
      <b:Author>
        <b:NameList>
          <b:Person>
            <b:Last>F. Lahuerta</b:Last>
            <b:First>M.</b:First>
            <b:Middle>J. de Ruiter, L. Espinosa, N. Koorn, D. Smissaert</b:Middle>
          </b:Person>
        </b:NameList>
      </b:Author>
    </b:Author>
    <b:City>Wieringerwerf</b:City>
    <b:Publisher>Knowledge Centre WMC</b:Publisher>
    <b:RefOrder>11</b:RefOrder>
  </b:Source>
  <b:Source>
    <b:Tag>Jac11</b:Tag>
    <b:SourceType>InternetSite</b:SourceType>
    <b:Guid>{5850E820-0D22-458A-8009-14A84D4AC23D}</b:Guid>
    <b:Title>American Society Of Mechanical Engineers</b:Title>
    <b:Year>2011</b:Year>
    <b:Author>
      <b:Author>
        <b:NameList>
          <b:Person>
            <b:Last>Thornton</b:Last>
            <b:First>Jack</b:First>
          </b:Person>
        </b:NameList>
      </b:Author>
    </b:Author>
    <b:YearAccessed>2020</b:YearAccessed>
    <b:MonthAccessed>04</b:MonthAccessed>
    <b:DayAccessed>15</b:DayAccessed>
    <b:URL>https://www.asme.org/topics-resources/content/fea-and-the-question-of-credibility</b:URL>
    <b:RefOrder>13</b:RefOrder>
  </b:Source>
  <b:Source>
    <b:Tag>Mat18</b:Tag>
    <b:SourceType>JournalArticle</b:SourceType>
    <b:Guid>{49ED5C15-C93D-4AA7-9BE1-CC3FF06E5C6C}</b:Guid>
    <b:Title>Comparison of Shell and Solid Finite Element Models for the Static Certiﬁcation Tests of a 43 m Wind Turbine Blade</b:Title>
    <b:Year>2018</b:Year>
    <b:Author>
      <b:Author>
        <b:NameList>
          <b:Person>
            <b:Last>Mathijs Peeters</b:Last>
            <b:First>Gilberto</b:First>
            <b:Middle>Santo, Joris Degroote and Wim Van Paepegem</b:Middle>
          </b:Person>
        </b:NameList>
      </b:Author>
    </b:Author>
    <b:JournalName>Energies, MDPI</b:JournalName>
    <b:Pages>1-18</b:Pages>
    <b:Volume>11</b:Volume>
    <b:Issue>1364</b:Issue>
    <b:RefOrder>15</b:RefOrder>
  </b:Source>
  <b:Source>
    <b:Tag>Bin13</b:Tag>
    <b:SourceType>JournalArticle</b:SourceType>
    <b:Guid>{6D4238A9-4EB8-414A-80DE-BBD3BAABF13C}</b:Guid>
    <b:Title>Testing, Inspection and Monitoring Technologies for Wind Turbine Blades: A survey</b:Title>
    <b:JournalName>Renewable &amp; Sustainable Energy Reviews</b:JournalName>
    <b:Year>2013</b:Year>
    <b:Pages>515-526</b:Pages>
    <b:Issue>22</b:Issue>
    <b:Author>
      <b:Author>
        <b:NameList>
          <b:Person>
            <b:Last>Bin Yang</b:Last>
            <b:First>Dongbai</b:First>
            <b:Middle>Sun</b:Middle>
          </b:Person>
        </b:NameList>
      </b:Author>
    </b:Author>
    <b:RefOrder>14</b:RefOrder>
  </b:Source>
  <b:Source>
    <b:Tag>Ken10</b:Tag>
    <b:SourceType>InternetSite</b:SourceType>
    <b:Guid>{CFB71442-4655-4D04-8FEE-C227ACACC4E4}</b:Guid>
    <b:Title>Digital Engineering 247</b:Title>
    <b:Year>2010</b:Year>
    <b:Author>
      <b:Author>
        <b:NameList>
          <b:Person>
            <b:Last>Wong</b:Last>
            <b:First>Kenneth</b:First>
          </b:Person>
        </b:NameList>
      </b:Author>
    </b:Author>
    <b:YearAccessed>2020</b:YearAccessed>
    <b:MonthAccessed>04</b:MonthAccessed>
    <b:DayAccessed>15</b:DayAccessed>
    <b:URL>https://www.digitalengineering247.com</b:URL>
    <b:RefOrder>12</b:RefOrder>
  </b:Source>
  <b:Source>
    <b:Tag>LMi12</b:Tag>
    <b:SourceType>JournalArticle</b:SourceType>
    <b:Guid>{5BA0C333-2F0D-42B4-BB6A-B055D373B7B9}</b:Guid>
    <b:Title>Materials of large wind turbine blades: recent results in testing and modeling</b:Title>
    <b:Year>2012</b:Year>
    <b:JournalName>Wind Energy</b:JournalName>
    <b:Pages>83-97</b:Pages>
    <b:Issue>15</b:Issue>
    <b:Author>
      <b:Author>
        <b:NameList>
          <b:Person>
            <b:Last>L. Mishnaevsky Jr</b:Last>
            <b:First>P.</b:First>
            <b:Middle>Brøndsted, Rogier Nijssen, D. J. Lekou and T. P. Philippidis</b:Middle>
          </b:Person>
        </b:NameList>
      </b:Author>
    </b:Author>
    <b:Publisher> John Wiley &amp; Sons, Ltd.</b:Publisher>
    <b:RefOrder>5</b:RefOrder>
  </b:Source>
  <b:Source>
    <b:Tag>DrČ14</b:Tag>
    <b:SourceType>JournalArticle</b:SourceType>
    <b:Guid>{606D6D66-6DDC-4E15-914D-6C53F7B25D73}</b:Guid>
    <b:Author>
      <b:Author>
        <b:NameList>
          <b:Person>
            <b:Last>Dr Časlav Mitrović</b:Last>
            <b:First>Dr</b:First>
            <b:Middle>Goran Vorotović, Dr Nebojša Petrović, Dragan Stamenković, Svetlana Stojiljković</b:Middle>
          </b:Person>
        </b:NameList>
      </b:Author>
    </b:Author>
    <b:Title>ADVANCED STRUCTURAL TESTING METHODS FOR SMALL WIND TURBINES BLADE UP TO FAILURE</b:Title>
    <b:JournalName>Applied Engineering Science</b:JournalName>
    <b:Year>2014</b:Year>
    <b:Pages>129-136</b:Pages>
    <b:Issue>12</b:Issue>
    <b:RefOrder>1</b:RefOrder>
  </b:Source>
</b:Sources>
</file>

<file path=customXml/itemProps1.xml><?xml version="1.0" encoding="utf-8"?>
<ds:datastoreItem xmlns:ds="http://schemas.openxmlformats.org/officeDocument/2006/customXml" ds:itemID="{5E888D7A-FCC6-4F9B-AFE2-978E8A38F7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14963</TotalTime>
  <Pages>8</Pages>
  <Words>2857</Words>
  <Characters>16288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Habtom Ghirmay (1810854)</dc:creator>
  <cp:keywords/>
  <dc:description/>
  <cp:lastModifiedBy>Habtom Ghirmay (1810854)</cp:lastModifiedBy>
  <cp:revision>32</cp:revision>
  <dcterms:created xsi:type="dcterms:W3CDTF">2020-03-20T11:48:00Z</dcterms:created>
  <dcterms:modified xsi:type="dcterms:W3CDTF">2020-04-26T06:18:00Z</dcterms:modified>
</cp:coreProperties>
</file>