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3952606"/>
        <w:docPartObj>
          <w:docPartGallery w:val="Cover Pages"/>
          <w:docPartUnique/>
        </w:docPartObj>
      </w:sdtPr>
      <w:sdtEndPr>
        <w:rPr>
          <w:b/>
          <w:bCs/>
        </w:rPr>
      </w:sdtEndPr>
      <w:sdtContent>
        <w:p w14:paraId="6DF94B55" w14:textId="08E1966F" w:rsidR="00F938D8" w:rsidRDefault="00333FF4" w:rsidP="00F938D8">
          <w:pPr>
            <w:jc w:val="center"/>
          </w:pPr>
          <w:r>
            <w:t>Student Name: Rasel Ahmed</w:t>
          </w:r>
        </w:p>
        <w:p w14:paraId="594B683D" w14:textId="7D8D013C" w:rsidR="00333FF4" w:rsidRDefault="00333FF4" w:rsidP="00F938D8">
          <w:pPr>
            <w:jc w:val="center"/>
          </w:pPr>
          <w:r>
            <w:t>Student ID: 2233498</w:t>
          </w:r>
        </w:p>
        <w:p w14:paraId="1F2BA39D" w14:textId="5A158004" w:rsidR="00333FF4" w:rsidRDefault="00333FF4" w:rsidP="00F938D8">
          <w:pPr>
            <w:jc w:val="center"/>
          </w:pPr>
          <w:r>
            <w:t>Module: BMIH5007</w:t>
          </w:r>
        </w:p>
        <w:p w14:paraId="0D032128" w14:textId="06F278E8" w:rsidR="00333FF4" w:rsidRDefault="00333FF4" w:rsidP="00F938D8">
          <w:pPr>
            <w:jc w:val="center"/>
          </w:pPr>
          <w:r>
            <w:t>Lecturer Name: Tristan Hawkins</w:t>
          </w:r>
        </w:p>
        <w:p w14:paraId="3D375DB1" w14:textId="33263481" w:rsidR="00333FF4" w:rsidRDefault="00333FF4" w:rsidP="00F938D8">
          <w:pPr>
            <w:jc w:val="center"/>
          </w:pPr>
          <w:r>
            <w:t>Word Count: 1949</w:t>
          </w:r>
        </w:p>
        <w:p w14:paraId="23BBFA12" w14:textId="77777777" w:rsidR="00333FF4" w:rsidRPr="008207E1" w:rsidRDefault="00333FF4" w:rsidP="00F938D8">
          <w:pPr>
            <w:jc w:val="center"/>
          </w:pPr>
        </w:p>
        <w:p w14:paraId="0FCBE9A7" w14:textId="77777777" w:rsidR="00F938D8" w:rsidRPr="008207E1" w:rsidRDefault="00F938D8" w:rsidP="00F938D8">
          <w:pPr>
            <w:jc w:val="center"/>
          </w:pPr>
        </w:p>
        <w:p w14:paraId="1CCF6331" w14:textId="77777777" w:rsidR="00F938D8" w:rsidRPr="008207E1" w:rsidRDefault="00F938D8" w:rsidP="00F938D8">
          <w:pPr>
            <w:jc w:val="center"/>
          </w:pPr>
        </w:p>
        <w:p w14:paraId="5B1D1921" w14:textId="77777777" w:rsidR="00F938D8" w:rsidRPr="008207E1" w:rsidRDefault="00F938D8" w:rsidP="00F938D8">
          <w:pPr>
            <w:jc w:val="center"/>
          </w:pPr>
        </w:p>
        <w:p w14:paraId="0659E806" w14:textId="77777777" w:rsidR="00F938D8" w:rsidRPr="008207E1" w:rsidRDefault="00F938D8" w:rsidP="00F938D8">
          <w:pPr>
            <w:jc w:val="center"/>
          </w:pPr>
        </w:p>
        <w:p w14:paraId="4226EA46" w14:textId="77777777" w:rsidR="00F938D8" w:rsidRPr="008207E1" w:rsidRDefault="00F938D8" w:rsidP="00F938D8">
          <w:pPr>
            <w:jc w:val="center"/>
          </w:pPr>
        </w:p>
        <w:p w14:paraId="28EE5335" w14:textId="32F5BC91" w:rsidR="00F938D8" w:rsidRPr="008207E1" w:rsidRDefault="00F938D8" w:rsidP="00333FF4">
          <w:pPr>
            <w:rPr>
              <w:b/>
              <w:sz w:val="36"/>
              <w:szCs w:val="24"/>
            </w:rPr>
          </w:pPr>
        </w:p>
        <w:p w14:paraId="59FAEB33" w14:textId="77777777" w:rsidR="00F938D8" w:rsidRPr="008207E1" w:rsidRDefault="00F938D8" w:rsidP="00F938D8">
          <w:pPr>
            <w:jc w:val="center"/>
            <w:rPr>
              <w:b/>
              <w:sz w:val="36"/>
              <w:szCs w:val="24"/>
            </w:rPr>
          </w:pPr>
          <w:r w:rsidRPr="008207E1">
            <w:rPr>
              <w:b/>
              <w:sz w:val="36"/>
              <w:szCs w:val="24"/>
            </w:rPr>
            <w:t>Financial Management for the Hotel Industry</w:t>
          </w:r>
        </w:p>
        <w:p w14:paraId="37324BC7" w14:textId="6B7A12C7" w:rsidR="005C39AF" w:rsidRPr="008207E1" w:rsidRDefault="005C39AF" w:rsidP="005C39AF">
          <w:pPr>
            <w:jc w:val="center"/>
            <w:rPr>
              <w:b/>
              <w:bCs/>
              <w:sz w:val="36"/>
              <w:szCs w:val="24"/>
            </w:rPr>
          </w:pPr>
        </w:p>
        <w:p w14:paraId="1F91E36B" w14:textId="77777777" w:rsidR="00F938D8" w:rsidRPr="008207E1" w:rsidRDefault="00F938D8" w:rsidP="00F938D8">
          <w:pPr>
            <w:jc w:val="center"/>
            <w:rPr>
              <w:b/>
              <w:sz w:val="32"/>
            </w:rPr>
          </w:pPr>
        </w:p>
        <w:p w14:paraId="3ACE3658" w14:textId="77777777" w:rsidR="005C39AF" w:rsidRPr="008207E1" w:rsidRDefault="00F938D8" w:rsidP="005C39AF">
          <w:pPr>
            <w:spacing w:line="276" w:lineRule="auto"/>
            <w:jc w:val="left"/>
          </w:pPr>
          <w:r w:rsidRPr="008207E1">
            <w:rPr>
              <w:b/>
              <w:bCs/>
            </w:rPr>
            <w:br w:type="page"/>
          </w:r>
        </w:p>
        <w:p w14:paraId="1407A9D5" w14:textId="77777777" w:rsidR="00F938D8" w:rsidRPr="008207E1" w:rsidRDefault="00000000">
          <w:pPr>
            <w:spacing w:line="276" w:lineRule="auto"/>
            <w:jc w:val="left"/>
          </w:pPr>
        </w:p>
      </w:sdtContent>
    </w:sdt>
    <w:sdt>
      <w:sdtPr>
        <w:rPr>
          <w:rFonts w:ascii="Arial" w:eastAsiaTheme="minorHAnsi" w:hAnsi="Arial" w:cstheme="minorBidi"/>
          <w:b w:val="0"/>
          <w:bCs w:val="0"/>
          <w:color w:val="auto"/>
          <w:sz w:val="24"/>
          <w:szCs w:val="22"/>
          <w:lang w:val="en-GB" w:eastAsia="en-US"/>
        </w:rPr>
        <w:id w:val="-486244126"/>
        <w:docPartObj>
          <w:docPartGallery w:val="Table of Contents"/>
          <w:docPartUnique/>
        </w:docPartObj>
      </w:sdtPr>
      <w:sdtEndPr>
        <w:rPr>
          <w:noProof/>
        </w:rPr>
      </w:sdtEndPr>
      <w:sdtContent>
        <w:p w14:paraId="050B1E62" w14:textId="77777777" w:rsidR="00244ADC" w:rsidRPr="008207E1" w:rsidRDefault="00244ADC">
          <w:pPr>
            <w:pStyle w:val="TOCHeading"/>
            <w:rPr>
              <w:lang w:val="en-GB"/>
            </w:rPr>
          </w:pPr>
          <w:r w:rsidRPr="008207E1">
            <w:rPr>
              <w:lang w:val="en-GB"/>
            </w:rPr>
            <w:t>Table of Contents</w:t>
          </w:r>
        </w:p>
        <w:p w14:paraId="16994C74" w14:textId="77777777" w:rsidR="00D75CCD" w:rsidRPr="008207E1" w:rsidRDefault="00244ADC">
          <w:pPr>
            <w:pStyle w:val="TOC1"/>
            <w:tabs>
              <w:tab w:val="right" w:leader="dot" w:pos="9350"/>
            </w:tabs>
            <w:rPr>
              <w:rFonts w:asciiTheme="minorHAnsi" w:eastAsiaTheme="minorEastAsia" w:hAnsiTheme="minorHAnsi"/>
              <w:noProof/>
              <w:sz w:val="22"/>
            </w:rPr>
          </w:pPr>
          <w:r w:rsidRPr="008207E1">
            <w:fldChar w:fldCharType="begin"/>
          </w:r>
          <w:r w:rsidRPr="008207E1">
            <w:instrText xml:space="preserve"> TOC \o "1-3" \h \z \u </w:instrText>
          </w:r>
          <w:r w:rsidRPr="008207E1">
            <w:fldChar w:fldCharType="separate"/>
          </w:r>
          <w:hyperlink w:anchor="_Toc165736300" w:history="1">
            <w:r w:rsidR="00D75CCD" w:rsidRPr="008207E1">
              <w:rPr>
                <w:rStyle w:val="Hyperlink"/>
                <w:noProof/>
              </w:rPr>
              <w:t>Introduction</w:t>
            </w:r>
            <w:r w:rsidR="00D75CCD" w:rsidRPr="008207E1">
              <w:rPr>
                <w:noProof/>
                <w:webHidden/>
              </w:rPr>
              <w:tab/>
            </w:r>
            <w:r w:rsidR="00D75CCD" w:rsidRPr="008207E1">
              <w:rPr>
                <w:noProof/>
                <w:webHidden/>
              </w:rPr>
              <w:fldChar w:fldCharType="begin"/>
            </w:r>
            <w:r w:rsidR="00D75CCD" w:rsidRPr="008207E1">
              <w:rPr>
                <w:noProof/>
                <w:webHidden/>
              </w:rPr>
              <w:instrText xml:space="preserve"> PAGEREF _Toc165736300 \h </w:instrText>
            </w:r>
            <w:r w:rsidR="00D75CCD" w:rsidRPr="008207E1">
              <w:rPr>
                <w:noProof/>
                <w:webHidden/>
              </w:rPr>
            </w:r>
            <w:r w:rsidR="00D75CCD" w:rsidRPr="008207E1">
              <w:rPr>
                <w:noProof/>
                <w:webHidden/>
              </w:rPr>
              <w:fldChar w:fldCharType="separate"/>
            </w:r>
            <w:r w:rsidR="00D75CCD" w:rsidRPr="008207E1">
              <w:rPr>
                <w:noProof/>
                <w:webHidden/>
              </w:rPr>
              <w:t>2</w:t>
            </w:r>
            <w:r w:rsidR="00D75CCD" w:rsidRPr="008207E1">
              <w:rPr>
                <w:noProof/>
                <w:webHidden/>
              </w:rPr>
              <w:fldChar w:fldCharType="end"/>
            </w:r>
          </w:hyperlink>
        </w:p>
        <w:p w14:paraId="1216B01F" w14:textId="77777777" w:rsidR="00D75CCD" w:rsidRPr="008207E1" w:rsidRDefault="00000000">
          <w:pPr>
            <w:pStyle w:val="TOC1"/>
            <w:tabs>
              <w:tab w:val="right" w:leader="dot" w:pos="9350"/>
            </w:tabs>
            <w:rPr>
              <w:rFonts w:asciiTheme="minorHAnsi" w:eastAsiaTheme="minorEastAsia" w:hAnsiTheme="minorHAnsi"/>
              <w:noProof/>
              <w:sz w:val="22"/>
            </w:rPr>
          </w:pPr>
          <w:hyperlink w:anchor="_Toc165736301" w:history="1">
            <w:r w:rsidR="00D75CCD" w:rsidRPr="008207E1">
              <w:rPr>
                <w:rStyle w:val="Hyperlink"/>
                <w:noProof/>
              </w:rPr>
              <w:t>Description of comparison between two hotels of Shangri-la Hotel Group and Travelodge Hotels</w:t>
            </w:r>
            <w:r w:rsidR="00D75CCD" w:rsidRPr="008207E1">
              <w:rPr>
                <w:noProof/>
                <w:webHidden/>
              </w:rPr>
              <w:tab/>
            </w:r>
            <w:r w:rsidR="00D75CCD" w:rsidRPr="008207E1">
              <w:rPr>
                <w:noProof/>
                <w:webHidden/>
              </w:rPr>
              <w:fldChar w:fldCharType="begin"/>
            </w:r>
            <w:r w:rsidR="00D75CCD" w:rsidRPr="008207E1">
              <w:rPr>
                <w:noProof/>
                <w:webHidden/>
              </w:rPr>
              <w:instrText xml:space="preserve"> PAGEREF _Toc165736301 \h </w:instrText>
            </w:r>
            <w:r w:rsidR="00D75CCD" w:rsidRPr="008207E1">
              <w:rPr>
                <w:noProof/>
                <w:webHidden/>
              </w:rPr>
            </w:r>
            <w:r w:rsidR="00D75CCD" w:rsidRPr="008207E1">
              <w:rPr>
                <w:noProof/>
                <w:webHidden/>
              </w:rPr>
              <w:fldChar w:fldCharType="separate"/>
            </w:r>
            <w:r w:rsidR="00D75CCD" w:rsidRPr="008207E1">
              <w:rPr>
                <w:noProof/>
                <w:webHidden/>
              </w:rPr>
              <w:t>2</w:t>
            </w:r>
            <w:r w:rsidR="00D75CCD" w:rsidRPr="008207E1">
              <w:rPr>
                <w:noProof/>
                <w:webHidden/>
              </w:rPr>
              <w:fldChar w:fldCharType="end"/>
            </w:r>
          </w:hyperlink>
        </w:p>
        <w:p w14:paraId="0B6F4EA9" w14:textId="77777777" w:rsidR="00D75CCD" w:rsidRPr="008207E1" w:rsidRDefault="00000000">
          <w:pPr>
            <w:pStyle w:val="TOC1"/>
            <w:tabs>
              <w:tab w:val="right" w:leader="dot" w:pos="9350"/>
            </w:tabs>
            <w:rPr>
              <w:rFonts w:asciiTheme="minorHAnsi" w:eastAsiaTheme="minorEastAsia" w:hAnsiTheme="minorHAnsi"/>
              <w:noProof/>
              <w:sz w:val="22"/>
            </w:rPr>
          </w:pPr>
          <w:hyperlink w:anchor="_Toc165736302" w:history="1">
            <w:r w:rsidR="00D75CCD" w:rsidRPr="008207E1">
              <w:rPr>
                <w:rStyle w:val="Hyperlink"/>
                <w:noProof/>
              </w:rPr>
              <w:t>Recommendations</w:t>
            </w:r>
            <w:r w:rsidR="00D75CCD" w:rsidRPr="008207E1">
              <w:rPr>
                <w:noProof/>
                <w:webHidden/>
              </w:rPr>
              <w:tab/>
            </w:r>
            <w:r w:rsidR="00D75CCD" w:rsidRPr="008207E1">
              <w:rPr>
                <w:noProof/>
                <w:webHidden/>
              </w:rPr>
              <w:fldChar w:fldCharType="begin"/>
            </w:r>
            <w:r w:rsidR="00D75CCD" w:rsidRPr="008207E1">
              <w:rPr>
                <w:noProof/>
                <w:webHidden/>
              </w:rPr>
              <w:instrText xml:space="preserve"> PAGEREF _Toc165736302 \h </w:instrText>
            </w:r>
            <w:r w:rsidR="00D75CCD" w:rsidRPr="008207E1">
              <w:rPr>
                <w:noProof/>
                <w:webHidden/>
              </w:rPr>
            </w:r>
            <w:r w:rsidR="00D75CCD" w:rsidRPr="008207E1">
              <w:rPr>
                <w:noProof/>
                <w:webHidden/>
              </w:rPr>
              <w:fldChar w:fldCharType="separate"/>
            </w:r>
            <w:r w:rsidR="00D75CCD" w:rsidRPr="008207E1">
              <w:rPr>
                <w:noProof/>
                <w:webHidden/>
              </w:rPr>
              <w:t>7</w:t>
            </w:r>
            <w:r w:rsidR="00D75CCD" w:rsidRPr="008207E1">
              <w:rPr>
                <w:noProof/>
                <w:webHidden/>
              </w:rPr>
              <w:fldChar w:fldCharType="end"/>
            </w:r>
          </w:hyperlink>
        </w:p>
        <w:p w14:paraId="4829621D" w14:textId="77777777" w:rsidR="00D75CCD" w:rsidRPr="008207E1" w:rsidRDefault="00000000">
          <w:pPr>
            <w:pStyle w:val="TOC1"/>
            <w:tabs>
              <w:tab w:val="right" w:leader="dot" w:pos="9350"/>
            </w:tabs>
            <w:rPr>
              <w:rFonts w:asciiTheme="minorHAnsi" w:eastAsiaTheme="minorEastAsia" w:hAnsiTheme="minorHAnsi"/>
              <w:noProof/>
              <w:sz w:val="22"/>
            </w:rPr>
          </w:pPr>
          <w:hyperlink w:anchor="_Toc165736303" w:history="1">
            <w:r w:rsidR="00D75CCD" w:rsidRPr="008207E1">
              <w:rPr>
                <w:rStyle w:val="Hyperlink"/>
                <w:noProof/>
              </w:rPr>
              <w:t>References</w:t>
            </w:r>
            <w:r w:rsidR="00D75CCD" w:rsidRPr="008207E1">
              <w:rPr>
                <w:noProof/>
                <w:webHidden/>
              </w:rPr>
              <w:tab/>
            </w:r>
            <w:r w:rsidR="00D75CCD" w:rsidRPr="008207E1">
              <w:rPr>
                <w:noProof/>
                <w:webHidden/>
              </w:rPr>
              <w:fldChar w:fldCharType="begin"/>
            </w:r>
            <w:r w:rsidR="00D75CCD" w:rsidRPr="008207E1">
              <w:rPr>
                <w:noProof/>
                <w:webHidden/>
              </w:rPr>
              <w:instrText xml:space="preserve"> PAGEREF _Toc165736303 \h </w:instrText>
            </w:r>
            <w:r w:rsidR="00D75CCD" w:rsidRPr="008207E1">
              <w:rPr>
                <w:noProof/>
                <w:webHidden/>
              </w:rPr>
            </w:r>
            <w:r w:rsidR="00D75CCD" w:rsidRPr="008207E1">
              <w:rPr>
                <w:noProof/>
                <w:webHidden/>
              </w:rPr>
              <w:fldChar w:fldCharType="separate"/>
            </w:r>
            <w:r w:rsidR="00D75CCD" w:rsidRPr="008207E1">
              <w:rPr>
                <w:noProof/>
                <w:webHidden/>
              </w:rPr>
              <w:t>9</w:t>
            </w:r>
            <w:r w:rsidR="00D75CCD" w:rsidRPr="008207E1">
              <w:rPr>
                <w:noProof/>
                <w:webHidden/>
              </w:rPr>
              <w:fldChar w:fldCharType="end"/>
            </w:r>
          </w:hyperlink>
        </w:p>
        <w:p w14:paraId="76A5DFA1" w14:textId="77777777" w:rsidR="00244ADC" w:rsidRPr="008207E1" w:rsidRDefault="00244ADC">
          <w:r w:rsidRPr="008207E1">
            <w:rPr>
              <w:b/>
              <w:bCs/>
              <w:noProof/>
            </w:rPr>
            <w:fldChar w:fldCharType="end"/>
          </w:r>
        </w:p>
      </w:sdtContent>
    </w:sdt>
    <w:p w14:paraId="54810F4F" w14:textId="77777777" w:rsidR="00A44DD0" w:rsidRPr="008207E1" w:rsidRDefault="00A44DD0">
      <w:pPr>
        <w:spacing w:line="276" w:lineRule="auto"/>
        <w:jc w:val="left"/>
      </w:pPr>
      <w:r w:rsidRPr="008207E1">
        <w:br w:type="page"/>
      </w:r>
    </w:p>
    <w:p w14:paraId="76353239" w14:textId="77777777" w:rsidR="00AA0881" w:rsidRPr="008207E1" w:rsidRDefault="00AA0881" w:rsidP="00AA0881">
      <w:pPr>
        <w:pStyle w:val="Heading1"/>
      </w:pPr>
      <w:bookmarkStart w:id="0" w:name="_Toc165736300"/>
      <w:r w:rsidRPr="008207E1">
        <w:lastRenderedPageBreak/>
        <w:t>Introduction</w:t>
      </w:r>
      <w:bookmarkEnd w:id="0"/>
    </w:p>
    <w:p w14:paraId="71D49D74" w14:textId="77777777" w:rsidR="001146B9" w:rsidRPr="008207E1" w:rsidRDefault="00244ADC" w:rsidP="001146B9">
      <w:r w:rsidRPr="008207E1">
        <w:t xml:space="preserve">Financial management means managing finances for the business in different areas and departments. In this report, two hotel businesses have been chosen such as Shangri-la Hotels and Travelodge Hotels and this report has demonstrated annual revenues for those businesses. Revenue trends for businesses have been explained. The report will also explain the market position for both companies in the hotel industry. The growth potential for selected hotel businesses has been identified. These businesses face some potential barriers which are decreasing revenues and market shares. The report has considered some factors which can demonstrate the market position for both businesses and these factors are customer demographics, brand perception and market share. This report will also explain how both hotel businesses are managing CSR activities in terms of the financial commitment which can build their branding in the market. </w:t>
      </w:r>
    </w:p>
    <w:p w14:paraId="04A968F3" w14:textId="77777777" w:rsidR="00AA0881" w:rsidRPr="008207E1" w:rsidRDefault="00AA0881" w:rsidP="00AA0881">
      <w:pPr>
        <w:pStyle w:val="Heading1"/>
      </w:pPr>
      <w:bookmarkStart w:id="1" w:name="_Toc165736301"/>
      <w:r w:rsidRPr="008207E1">
        <w:t>Description of comparison between two hotels of Shangri-la Hotel Group and Travelodge Hotels</w:t>
      </w:r>
      <w:bookmarkEnd w:id="1"/>
    </w:p>
    <w:p w14:paraId="722BE4DA" w14:textId="77777777" w:rsidR="00AA0881" w:rsidRPr="008207E1" w:rsidRDefault="00AA0881">
      <w:pPr>
        <w:rPr>
          <w:b/>
        </w:rPr>
      </w:pPr>
      <w:r w:rsidRPr="008207E1">
        <w:rPr>
          <w:b/>
        </w:rPr>
        <w:t>Total Revenue</w:t>
      </w:r>
    </w:p>
    <w:tbl>
      <w:tblPr>
        <w:tblStyle w:val="TableGrid"/>
        <w:tblW w:w="0" w:type="auto"/>
        <w:tblLook w:val="04A0" w:firstRow="1" w:lastRow="0" w:firstColumn="1" w:lastColumn="0" w:noHBand="0" w:noVBand="1"/>
      </w:tblPr>
      <w:tblGrid>
        <w:gridCol w:w="3192"/>
        <w:gridCol w:w="3192"/>
        <w:gridCol w:w="3192"/>
      </w:tblGrid>
      <w:tr w:rsidR="007E39B8" w:rsidRPr="008207E1" w14:paraId="6E56F4FA" w14:textId="77777777" w:rsidTr="007E39B8">
        <w:tc>
          <w:tcPr>
            <w:tcW w:w="3192" w:type="dxa"/>
          </w:tcPr>
          <w:p w14:paraId="18F77057" w14:textId="77777777" w:rsidR="007E39B8" w:rsidRPr="008207E1" w:rsidRDefault="007E39B8" w:rsidP="007E39B8">
            <w:pPr>
              <w:jc w:val="center"/>
              <w:rPr>
                <w:b/>
              </w:rPr>
            </w:pPr>
            <w:r w:rsidRPr="008207E1">
              <w:rPr>
                <w:b/>
              </w:rPr>
              <w:t>Year</w:t>
            </w:r>
          </w:p>
        </w:tc>
        <w:tc>
          <w:tcPr>
            <w:tcW w:w="3192" w:type="dxa"/>
          </w:tcPr>
          <w:p w14:paraId="679D77DE" w14:textId="77777777" w:rsidR="007E39B8" w:rsidRPr="008207E1" w:rsidRDefault="007E39B8" w:rsidP="007E39B8">
            <w:pPr>
              <w:jc w:val="center"/>
              <w:rPr>
                <w:b/>
              </w:rPr>
            </w:pPr>
            <w:r w:rsidRPr="008207E1">
              <w:rPr>
                <w:b/>
              </w:rPr>
              <w:t>2023</w:t>
            </w:r>
          </w:p>
          <w:p w14:paraId="1F0C7DAE" w14:textId="77777777" w:rsidR="007E39B8" w:rsidRPr="008207E1" w:rsidRDefault="007E39B8" w:rsidP="007E39B8">
            <w:pPr>
              <w:jc w:val="center"/>
              <w:rPr>
                <w:b/>
              </w:rPr>
            </w:pPr>
            <w:r w:rsidRPr="008207E1">
              <w:rPr>
                <w:b/>
              </w:rPr>
              <w:t>(In US Dollars $)</w:t>
            </w:r>
          </w:p>
        </w:tc>
        <w:tc>
          <w:tcPr>
            <w:tcW w:w="3192" w:type="dxa"/>
          </w:tcPr>
          <w:p w14:paraId="3D3E439E" w14:textId="77777777" w:rsidR="007E39B8" w:rsidRPr="008207E1" w:rsidRDefault="007E39B8" w:rsidP="007E39B8">
            <w:pPr>
              <w:jc w:val="center"/>
              <w:rPr>
                <w:b/>
              </w:rPr>
            </w:pPr>
            <w:r w:rsidRPr="008207E1">
              <w:rPr>
                <w:b/>
              </w:rPr>
              <w:t>2022</w:t>
            </w:r>
          </w:p>
          <w:p w14:paraId="18B4E236" w14:textId="77777777" w:rsidR="007E39B8" w:rsidRPr="008207E1" w:rsidRDefault="007E39B8" w:rsidP="007E39B8">
            <w:pPr>
              <w:jc w:val="center"/>
              <w:rPr>
                <w:b/>
              </w:rPr>
            </w:pPr>
            <w:r w:rsidRPr="008207E1">
              <w:rPr>
                <w:b/>
              </w:rPr>
              <w:t>(In US Dollars $)</w:t>
            </w:r>
          </w:p>
        </w:tc>
      </w:tr>
      <w:tr w:rsidR="007E39B8" w:rsidRPr="008207E1" w14:paraId="74312D4C" w14:textId="77777777" w:rsidTr="007E39B8">
        <w:tc>
          <w:tcPr>
            <w:tcW w:w="3192" w:type="dxa"/>
          </w:tcPr>
          <w:p w14:paraId="1900FFFA" w14:textId="77777777" w:rsidR="007E39B8" w:rsidRPr="008207E1" w:rsidRDefault="007E39B8" w:rsidP="007E39B8">
            <w:r w:rsidRPr="008207E1">
              <w:t>Shangri-La Hotel Group</w:t>
            </w:r>
          </w:p>
        </w:tc>
        <w:tc>
          <w:tcPr>
            <w:tcW w:w="3192" w:type="dxa"/>
          </w:tcPr>
          <w:p w14:paraId="5668D5B0" w14:textId="3C192BBA" w:rsidR="007E39B8" w:rsidRPr="008207E1" w:rsidRDefault="007E39B8" w:rsidP="007E39B8">
            <w:pPr>
              <w:jc w:val="center"/>
            </w:pPr>
            <w:r w:rsidRPr="008207E1">
              <w:t xml:space="preserve">2.14 </w:t>
            </w:r>
            <w:r w:rsidR="008207E1" w:rsidRPr="008207E1">
              <w:t>billion</w:t>
            </w:r>
          </w:p>
        </w:tc>
        <w:tc>
          <w:tcPr>
            <w:tcW w:w="3192" w:type="dxa"/>
          </w:tcPr>
          <w:p w14:paraId="0EDA9FCD" w14:textId="3F2D41B5" w:rsidR="007E39B8" w:rsidRPr="008207E1" w:rsidRDefault="007E39B8" w:rsidP="007E39B8">
            <w:pPr>
              <w:jc w:val="center"/>
            </w:pPr>
            <w:r w:rsidRPr="008207E1">
              <w:t xml:space="preserve">1.46 </w:t>
            </w:r>
            <w:r w:rsidR="008207E1" w:rsidRPr="008207E1">
              <w:t>billion</w:t>
            </w:r>
          </w:p>
        </w:tc>
      </w:tr>
      <w:tr w:rsidR="007E39B8" w:rsidRPr="008207E1" w14:paraId="546CE5F7" w14:textId="77777777" w:rsidTr="007E39B8">
        <w:tc>
          <w:tcPr>
            <w:tcW w:w="3192" w:type="dxa"/>
          </w:tcPr>
          <w:p w14:paraId="1DA3B4CC" w14:textId="77777777" w:rsidR="007E39B8" w:rsidRPr="008207E1" w:rsidRDefault="007E39B8" w:rsidP="007E39B8">
            <w:r w:rsidRPr="008207E1">
              <w:t xml:space="preserve">Travelodge Hotels </w:t>
            </w:r>
          </w:p>
        </w:tc>
        <w:tc>
          <w:tcPr>
            <w:tcW w:w="3192" w:type="dxa"/>
          </w:tcPr>
          <w:p w14:paraId="2C5BB713" w14:textId="5E19033A" w:rsidR="007E39B8" w:rsidRPr="008207E1" w:rsidRDefault="007E39B8" w:rsidP="007E39B8">
            <w:pPr>
              <w:jc w:val="center"/>
            </w:pPr>
            <w:r w:rsidRPr="008207E1">
              <w:t xml:space="preserve">1.14 </w:t>
            </w:r>
            <w:r w:rsidR="008207E1" w:rsidRPr="008207E1">
              <w:t>billion</w:t>
            </w:r>
          </w:p>
        </w:tc>
        <w:tc>
          <w:tcPr>
            <w:tcW w:w="3192" w:type="dxa"/>
          </w:tcPr>
          <w:p w14:paraId="558B19E2" w14:textId="68F92FCD" w:rsidR="007E39B8" w:rsidRPr="008207E1" w:rsidRDefault="007E39B8" w:rsidP="007E39B8">
            <w:pPr>
              <w:jc w:val="center"/>
            </w:pPr>
            <w:r w:rsidRPr="008207E1">
              <w:t xml:space="preserve">985 </w:t>
            </w:r>
            <w:r w:rsidR="008207E1" w:rsidRPr="008207E1">
              <w:t>million</w:t>
            </w:r>
          </w:p>
        </w:tc>
      </w:tr>
    </w:tbl>
    <w:p w14:paraId="70BF2006" w14:textId="77777777" w:rsidR="007E39B8" w:rsidRPr="008207E1" w:rsidRDefault="007E39B8">
      <w:pPr>
        <w:rPr>
          <w:b/>
        </w:rPr>
      </w:pPr>
    </w:p>
    <w:p w14:paraId="6F3C8A93" w14:textId="77777777" w:rsidR="007E39B8" w:rsidRPr="008207E1" w:rsidRDefault="007E39B8" w:rsidP="007E39B8">
      <w:r w:rsidRPr="008207E1">
        <w:t>It could be seen that Shangri-la Hotel Group has comparatively higher revenues than Travelodge Hotels in both 2023 and 2022 annual years. The difference in earning revenues for both hotel companies can come from differences in sources of revenues, trends in revenues and factors driving revenue growth</w:t>
      </w:r>
      <w:r w:rsidR="00AD2C62" w:rsidRPr="008207E1">
        <w:t xml:space="preserve"> (Travelodge, 2024)</w:t>
      </w:r>
      <w:r w:rsidRPr="008207E1">
        <w:t xml:space="preserve">. </w:t>
      </w:r>
    </w:p>
    <w:p w14:paraId="009D281C" w14:textId="77777777" w:rsidR="00AA0881" w:rsidRPr="008207E1" w:rsidRDefault="00AA0881" w:rsidP="00F938D8">
      <w:r w:rsidRPr="008207E1">
        <w:t xml:space="preserve">Sources of revenue: </w:t>
      </w:r>
    </w:p>
    <w:p w14:paraId="281873A5" w14:textId="65713C2C" w:rsidR="005A7C7A" w:rsidRPr="008207E1" w:rsidRDefault="00333FF4" w:rsidP="00AA0881">
      <w:r w:rsidRPr="008207E1">
        <w:lastRenderedPageBreak/>
        <w:t>Travelodge</w:t>
      </w:r>
      <w:r w:rsidR="005A7C7A" w:rsidRPr="008207E1">
        <w:t xml:space="preserve"> Hotel is a budget-friendly hotel </w:t>
      </w:r>
      <w:proofErr w:type="gramStart"/>
      <w:r w:rsidR="005A7C7A" w:rsidRPr="008207E1">
        <w:t>group</w:t>
      </w:r>
      <w:proofErr w:type="gramEnd"/>
      <w:r w:rsidR="005A7C7A" w:rsidRPr="008207E1">
        <w:t xml:space="preserve"> and it relies on volume-based revenues that are priced hotel rooms. The model of the business generally targets price-conscious customers who favour affordability over luxury. The hotel company generates additional revenues from parking fees, breakfast options and internet services</w:t>
      </w:r>
      <w:r w:rsidR="00AD2C62" w:rsidRPr="008207E1">
        <w:t xml:space="preserve"> (Travelodge, 2024)</w:t>
      </w:r>
      <w:r w:rsidR="005A7C7A" w:rsidRPr="008207E1">
        <w:t xml:space="preserve">. </w:t>
      </w:r>
    </w:p>
    <w:p w14:paraId="4D1940A2" w14:textId="77777777" w:rsidR="00207DE4" w:rsidRPr="008207E1" w:rsidRDefault="00207DE4" w:rsidP="00AA0881">
      <w:r w:rsidRPr="008207E1">
        <w:t xml:space="preserve">But Shangri-la generates revenues from providing premium services in hotel rooms and they try to attract wealthy customers. The hotel business focuses on maximising occupancy rates by giving competitive pricing and premium services. Collecting services charges from renting hotel rooms are the main source of revenue for the business. It collects additional revenues from providing foods, swimming pool and </w:t>
      </w:r>
      <w:r w:rsidR="00857C0D" w:rsidRPr="008207E1">
        <w:t>parking rents</w:t>
      </w:r>
      <w:r w:rsidR="00AD2C62" w:rsidRPr="008207E1">
        <w:rPr>
          <w:rFonts w:asciiTheme="minorHAnsi" w:hAnsiTheme="minorHAnsi"/>
          <w:sz w:val="22"/>
        </w:rPr>
        <w:t xml:space="preserve"> (</w:t>
      </w:r>
      <w:r w:rsidR="00AD2C62" w:rsidRPr="008207E1">
        <w:t>Annual report of Shangri-la Limited, 2024). </w:t>
      </w:r>
    </w:p>
    <w:p w14:paraId="5CD154F6" w14:textId="77777777" w:rsidR="00AA0881" w:rsidRPr="008207E1" w:rsidRDefault="00AA0881" w:rsidP="00AA0881">
      <w:r w:rsidRPr="008207E1">
        <w:t xml:space="preserve">Revenue trends: </w:t>
      </w:r>
    </w:p>
    <w:p w14:paraId="65B55C3F" w14:textId="77777777" w:rsidR="00857C0D" w:rsidRPr="008207E1" w:rsidRDefault="00032195" w:rsidP="00AA0881">
      <w:r w:rsidRPr="008207E1">
        <w:t>Shangri-la Hotel primarily gets stable revenue trends where the business got economic fluctuations travel conditions and market conditions. The revenue of the business may increase from market expansions or strategic partnership with a business</w:t>
      </w:r>
      <w:r w:rsidR="00AD2C62" w:rsidRPr="008207E1">
        <w:t xml:space="preserve"> (Annual report of Shangri-la Limited, 2024). </w:t>
      </w:r>
    </w:p>
    <w:p w14:paraId="79A0D8E4" w14:textId="77777777" w:rsidR="00032195" w:rsidRPr="008207E1" w:rsidRDefault="00032195" w:rsidP="00AA0881">
      <w:r w:rsidRPr="008207E1">
        <w:t>Travelodge Hotels gets sensitivity in its economic cycles and consumer spending habit may be influenced by the economic condition. During the downturn of the economy, Travelodge experiences a huge demand from budget-friendly travellers. But during economic upturn, luxury hotels like Shangri-la Hotel gets more demand from customers</w:t>
      </w:r>
      <w:r w:rsidR="00AD2C62" w:rsidRPr="008207E1">
        <w:t xml:space="preserve"> (Annual Report of Travelodge Hotels, 2024)</w:t>
      </w:r>
      <w:r w:rsidRPr="008207E1">
        <w:t xml:space="preserve">. </w:t>
      </w:r>
    </w:p>
    <w:p w14:paraId="2AAD9445" w14:textId="77777777" w:rsidR="00AA0881" w:rsidRPr="008207E1" w:rsidRDefault="00AA0881" w:rsidP="00AA0881">
      <w:r w:rsidRPr="008207E1">
        <w:t xml:space="preserve">Factors driving revenue: </w:t>
      </w:r>
    </w:p>
    <w:p w14:paraId="601DF534" w14:textId="03119F46" w:rsidR="00032195" w:rsidRPr="008207E1" w:rsidRDefault="00705630" w:rsidP="00AA0881">
      <w:r w:rsidRPr="008207E1">
        <w:t>For Shangri-la Hotel, its revenues may be influenced by different economic factors such as global wealth position, travel trends, consumer spending on luxury items etc. Strong economies and high luxury demands are good for Shangri-la Hotel</w:t>
      </w:r>
      <w:r w:rsidR="00A9306B">
        <w:t xml:space="preserve"> (Adams, 2020)</w:t>
      </w:r>
      <w:r w:rsidRPr="008207E1">
        <w:t>.</w:t>
      </w:r>
    </w:p>
    <w:p w14:paraId="7854B96F" w14:textId="77777777" w:rsidR="00705630" w:rsidRPr="008207E1" w:rsidRDefault="00705630" w:rsidP="00AA0881">
      <w:r w:rsidRPr="008207E1">
        <w:t xml:space="preserve">In comparison to Travelodge Hotels, the business gains benefits from moderate economies </w:t>
      </w:r>
      <w:r w:rsidR="00E23151" w:rsidRPr="008207E1">
        <w:t xml:space="preserve">and budget-conscious travellers. But economic growth can result into </w:t>
      </w:r>
      <w:r w:rsidR="00E23151" w:rsidRPr="008207E1">
        <w:lastRenderedPageBreak/>
        <w:t xml:space="preserve">revenue decline for Travelodge Hotels if travellers choose the option for high spending habits. </w:t>
      </w:r>
    </w:p>
    <w:p w14:paraId="655AC697" w14:textId="77777777" w:rsidR="00AA0881" w:rsidRPr="008207E1" w:rsidRDefault="00AA0881">
      <w:pPr>
        <w:rPr>
          <w:b/>
        </w:rPr>
      </w:pPr>
      <w:r w:rsidRPr="008207E1">
        <w:rPr>
          <w:b/>
        </w:rPr>
        <w:t>Market position</w:t>
      </w:r>
    </w:p>
    <w:p w14:paraId="66818504" w14:textId="77777777" w:rsidR="00E23151" w:rsidRPr="008207E1" w:rsidRDefault="00BA5BAA" w:rsidP="00E23151">
      <w:r w:rsidRPr="008207E1">
        <w:t>Market share:</w:t>
      </w:r>
    </w:p>
    <w:p w14:paraId="11D8D574" w14:textId="77777777" w:rsidR="00BA5BAA" w:rsidRPr="008207E1" w:rsidRDefault="00300089" w:rsidP="00BA5BAA">
      <w:r w:rsidRPr="008207E1">
        <w:t>Shangri-la Hotel has occupied a noticeable market share in the segment of luxury hotel groups. The business has more than 100 hotels and resorts in key areas of the g</w:t>
      </w:r>
      <w:r w:rsidR="00AD2C62" w:rsidRPr="008207E1">
        <w:t>lobal market. As per reports of Annual reports of Shangri-la Limited</w:t>
      </w:r>
      <w:r w:rsidRPr="008207E1">
        <w:t xml:space="preserve"> (2024), in luxury hotel market industry, the business has captured a market share of 1.5%. </w:t>
      </w:r>
    </w:p>
    <w:p w14:paraId="4681854D" w14:textId="77777777" w:rsidR="00D128E2" w:rsidRPr="008207E1" w:rsidRDefault="00D128E2" w:rsidP="00BA5BAA">
      <w:r w:rsidRPr="008207E1">
        <w:t>Travelodge is managing over 1000 hotels and resorts in places such as England, Spain and Ireland. It is targeting middle range hotel sectors for getting budget-friendly consumers. It has captured 6% of total market shares in the UK hotel industry</w:t>
      </w:r>
      <w:r w:rsidR="00AD2C62" w:rsidRPr="008207E1">
        <w:t xml:space="preserve"> (Annual Report of Travelodge Hotels, 2024).</w:t>
      </w:r>
      <w:r w:rsidRPr="008207E1">
        <w:t xml:space="preserve"> </w:t>
      </w:r>
    </w:p>
    <w:p w14:paraId="71E3C3B8" w14:textId="77777777" w:rsidR="00BA5BAA" w:rsidRPr="008207E1" w:rsidRDefault="00BA5BAA" w:rsidP="00E23151">
      <w:r w:rsidRPr="008207E1">
        <w:t>Customer demographics:</w:t>
      </w:r>
    </w:p>
    <w:p w14:paraId="49D86780" w14:textId="77777777" w:rsidR="00D128E2" w:rsidRPr="008207E1" w:rsidRDefault="00BE18D8" w:rsidP="00E23151">
      <w:r w:rsidRPr="008207E1">
        <w:t>High income individuals are primarily targeted by Shangri-la Hotels who are mainly business executives and leisure travellers. These customers primarily look for premium quality hotel rooms and amenities. Majority of customers in the hotel primarily has the age of 35 to 55 years old</w:t>
      </w:r>
      <w:r w:rsidR="00AD2C62" w:rsidRPr="008207E1">
        <w:t xml:space="preserve"> (Annual report of Shangri-la Limited, 2024). </w:t>
      </w:r>
      <w:r w:rsidRPr="008207E1">
        <w:t xml:space="preserve">. </w:t>
      </w:r>
    </w:p>
    <w:p w14:paraId="0E076482" w14:textId="64B01A34" w:rsidR="00BE18D8" w:rsidRPr="008207E1" w:rsidRDefault="00BE18D8" w:rsidP="00E23151">
      <w:r w:rsidRPr="008207E1">
        <w:t xml:space="preserve">Diverse demographics of customers </w:t>
      </w:r>
      <w:r w:rsidR="000E26E2" w:rsidRPr="008207E1">
        <w:t>are</w:t>
      </w:r>
      <w:r w:rsidRPr="008207E1">
        <w:t xml:space="preserve"> primarily targeted by Travelodge Hotels that will include budget-friendly customers, family groups and people looking for affordable </w:t>
      </w:r>
      <w:r w:rsidR="000E26E2" w:rsidRPr="008207E1">
        <w:t>accommodations</w:t>
      </w:r>
      <w:r w:rsidR="00A9306B">
        <w:t xml:space="preserve"> (</w:t>
      </w:r>
      <w:proofErr w:type="spellStart"/>
      <w:r w:rsidR="00A9306B">
        <w:t>DeFranco</w:t>
      </w:r>
      <w:proofErr w:type="spellEnd"/>
      <w:r w:rsidR="00A9306B">
        <w:t>, 2021)</w:t>
      </w:r>
      <w:r w:rsidRPr="008207E1">
        <w:t xml:space="preserve">. </w:t>
      </w:r>
      <w:r w:rsidR="000E26E2" w:rsidRPr="008207E1">
        <w:t>82% of customers of Travelodge Hotels are primarily price-sensitive and young travellers are primary customers of the hotel business. The average age range of customers for the company is between 25 to 45 years old</w:t>
      </w:r>
      <w:r w:rsidR="00AD2C62" w:rsidRPr="008207E1">
        <w:t xml:space="preserve"> (Annual Report of Travelodge Hotels, 2024).</w:t>
      </w:r>
    </w:p>
    <w:p w14:paraId="4CA77BE2" w14:textId="77777777" w:rsidR="00BA5BAA" w:rsidRPr="008207E1" w:rsidRDefault="00BA5BAA" w:rsidP="00E23151">
      <w:r w:rsidRPr="008207E1">
        <w:t>Brand perception:</w:t>
      </w:r>
    </w:p>
    <w:p w14:paraId="504870D5" w14:textId="1D17EF9D" w:rsidR="00BA5BAA" w:rsidRPr="008207E1" w:rsidRDefault="006E1AAA" w:rsidP="00E23151">
      <w:r w:rsidRPr="008207E1">
        <w:t xml:space="preserve">Surveys consistently rank Shangri-la Hotels as top ranked luxury brands in the global market. It has also got high rate of customer satisfaction in terms of the brand loyalty </w:t>
      </w:r>
      <w:r w:rsidRPr="008207E1">
        <w:lastRenderedPageBreak/>
        <w:t>with 80% of positive satisfaction rate. They have given positive scores in terms of its premium services, world-class facilities and quality staffs</w:t>
      </w:r>
      <w:r w:rsidR="00A9306B">
        <w:t xml:space="preserve"> (</w:t>
      </w:r>
      <w:proofErr w:type="spellStart"/>
      <w:r w:rsidR="00A9306B">
        <w:t>Obinwanne</w:t>
      </w:r>
      <w:proofErr w:type="spellEnd"/>
      <w:r w:rsidR="00A9306B">
        <w:t>, 2019)</w:t>
      </w:r>
      <w:r w:rsidRPr="008207E1">
        <w:t>.</w:t>
      </w:r>
    </w:p>
    <w:p w14:paraId="061D6C28" w14:textId="77777777" w:rsidR="006E1AAA" w:rsidRPr="008207E1" w:rsidRDefault="006E1AAA" w:rsidP="00E23151">
      <w:r w:rsidRPr="008207E1">
        <w:t xml:space="preserve">In terms of budget-friendly accommodation options, Travelodge has received high value in the market in terms of the brand perception. Travelodge hasn’t carried the same level of services such as Shangri-la Hotel is giving for customers. 70% of </w:t>
      </w:r>
      <w:r w:rsidR="00622BB6" w:rsidRPr="008207E1">
        <w:t>respondents</w:t>
      </w:r>
      <w:r w:rsidRPr="008207E1">
        <w:t xml:space="preserve"> have </w:t>
      </w:r>
      <w:r w:rsidR="00622BB6" w:rsidRPr="008207E1">
        <w:t xml:space="preserve">claimed that Travelodge Hotels is providing clean rooms and beautiful rooms at competitive prices. </w:t>
      </w:r>
      <w:r w:rsidR="00086E39" w:rsidRPr="008207E1">
        <w:t>In terms of luxury and brand exclusivity, Shangri-la Hotel get an advantage over Travelodge Hotels</w:t>
      </w:r>
      <w:r w:rsidR="00AD2C62" w:rsidRPr="008207E1">
        <w:t xml:space="preserve"> (Andreu et al., 2023)</w:t>
      </w:r>
      <w:r w:rsidR="00086E39" w:rsidRPr="008207E1">
        <w:t xml:space="preserve">. </w:t>
      </w:r>
    </w:p>
    <w:p w14:paraId="31CAE6AA" w14:textId="77777777" w:rsidR="00AA0881" w:rsidRPr="008207E1" w:rsidRDefault="00AA0881">
      <w:pPr>
        <w:rPr>
          <w:b/>
        </w:rPr>
      </w:pPr>
      <w:r w:rsidRPr="008207E1">
        <w:rPr>
          <w:b/>
        </w:rPr>
        <w:t>Growth strategy</w:t>
      </w:r>
    </w:p>
    <w:p w14:paraId="4FFFE112" w14:textId="77777777" w:rsidR="00086E39" w:rsidRPr="008207E1" w:rsidRDefault="00A31D7B" w:rsidP="00A31D7B">
      <w:r w:rsidRPr="008207E1">
        <w:t>Expansion strategies:</w:t>
      </w:r>
    </w:p>
    <w:p w14:paraId="266A5D29" w14:textId="176FEF60" w:rsidR="00A31D7B" w:rsidRPr="008207E1" w:rsidRDefault="006C3543" w:rsidP="00A31D7B">
      <w:r w:rsidRPr="008207E1">
        <w:t xml:space="preserve">The expansion strategy of Shangri-la Hotel is limited as the business is focused on giving luxury services. Therefore, the business requires high investment with targeting affluent </w:t>
      </w:r>
      <w:r w:rsidRPr="00A9306B">
        <w:t>customers and it requires a high budget with targeting the earning of maximum profits from a business</w:t>
      </w:r>
      <w:r w:rsidR="00A9306B" w:rsidRPr="00A9306B">
        <w:t xml:space="preserve"> (Singh &amp; </w:t>
      </w:r>
      <w:proofErr w:type="spellStart"/>
      <w:r w:rsidR="00A9306B" w:rsidRPr="00A9306B">
        <w:t>Schmidgall</w:t>
      </w:r>
      <w:proofErr w:type="spellEnd"/>
      <w:r w:rsidR="00A9306B" w:rsidRPr="00A9306B">
        <w:t>, 2022)</w:t>
      </w:r>
      <w:r w:rsidRPr="00A9306B">
        <w:t>. It only has 100 hotels around the hotel as Shangri-la Hotel manages market expansion after doing</w:t>
      </w:r>
      <w:r w:rsidRPr="008207E1">
        <w:t xml:space="preserve"> the cost-analysis of earning maximum profits.</w:t>
      </w:r>
    </w:p>
    <w:p w14:paraId="5984BDC4" w14:textId="0665F7CD" w:rsidR="006C3543" w:rsidRPr="008207E1" w:rsidRDefault="006C3543" w:rsidP="00A31D7B">
      <w:r w:rsidRPr="008207E1">
        <w:t>But Travelodge focuses on giving services to earn lower profits from customers by giving-budget-friendly services and the business tries to give services to higher customers so that they can earn profits by providing services as many customers as possible to earn higher profits</w:t>
      </w:r>
      <w:r w:rsidR="00A9306B">
        <w:t xml:space="preserve"> (</w:t>
      </w:r>
      <w:proofErr w:type="spellStart"/>
      <w:r w:rsidR="00A9306B">
        <w:t>Davids</w:t>
      </w:r>
      <w:proofErr w:type="spellEnd"/>
      <w:r w:rsidR="00A9306B">
        <w:t>, 2017)</w:t>
      </w:r>
      <w:r w:rsidRPr="008207E1">
        <w:t>. Therefore, the business has 1000 hotels around the world give accommodation services</w:t>
      </w:r>
      <w:r w:rsidR="00AD2C62" w:rsidRPr="008207E1">
        <w:t xml:space="preserve"> (Annual Report of Travelodge Hotels, 2024)</w:t>
      </w:r>
      <w:r w:rsidRPr="008207E1">
        <w:t xml:space="preserve">. </w:t>
      </w:r>
    </w:p>
    <w:p w14:paraId="5470FA2B" w14:textId="77777777" w:rsidR="00A31D7B" w:rsidRPr="008207E1" w:rsidRDefault="00A31D7B" w:rsidP="00A31D7B">
      <w:r w:rsidRPr="008207E1">
        <w:t>Market opportunities:</w:t>
      </w:r>
    </w:p>
    <w:p w14:paraId="0D3A2807" w14:textId="77777777" w:rsidR="006C3543" w:rsidRPr="008207E1" w:rsidRDefault="003B5369" w:rsidP="00A31D7B">
      <w:r w:rsidRPr="008207E1">
        <w:t>Shangri-la Hotels targets to get market opportunities from giving services to luxury customers. The business has got capitalisation by targeting travellers who are looking for premium hotel services. It earns market opportunities from popular tourist destinations and urban places where the business can get its targeted premium customers</w:t>
      </w:r>
      <w:r w:rsidR="00AD2C62" w:rsidRPr="008207E1">
        <w:t xml:space="preserve"> (Whittaker, 2023)</w:t>
      </w:r>
      <w:r w:rsidRPr="008207E1">
        <w:t xml:space="preserve">. </w:t>
      </w:r>
    </w:p>
    <w:p w14:paraId="0B1E574F" w14:textId="77777777" w:rsidR="003B5369" w:rsidRPr="008207E1" w:rsidRDefault="003B5369" w:rsidP="00A31D7B">
      <w:r w:rsidRPr="008207E1">
        <w:lastRenderedPageBreak/>
        <w:t xml:space="preserve">Travelodge Hotels tries to earn market opportunities from </w:t>
      </w:r>
      <w:r w:rsidR="00726246" w:rsidRPr="008207E1">
        <w:t>populated areas and low-urban areas and the business tries to get market opportunities from middle income range customers. Popular and common travel destinations are primary target market opportunities for Travelodge Hotels</w:t>
      </w:r>
      <w:r w:rsidR="00AD2C62" w:rsidRPr="008207E1">
        <w:t xml:space="preserve"> (Annual Report of Travelodge Hotels, 2024).</w:t>
      </w:r>
    </w:p>
    <w:p w14:paraId="26081F1C" w14:textId="77777777" w:rsidR="00A31D7B" w:rsidRPr="008207E1" w:rsidRDefault="00A31D7B" w:rsidP="00A31D7B">
      <w:r w:rsidRPr="008207E1">
        <w:t xml:space="preserve">Potential barriers: </w:t>
      </w:r>
    </w:p>
    <w:p w14:paraId="209E2B7F" w14:textId="5FF74E81" w:rsidR="00726246" w:rsidRPr="008207E1" w:rsidRDefault="00726246" w:rsidP="00A31D7B">
      <w:r w:rsidRPr="008207E1">
        <w:t>Primary barrier for Shangri-la Hotel is to economic downturn when customers try to spend less during travelling. Another barrier is a situation like the Covid-19 or trade restrictions among countries</w:t>
      </w:r>
      <w:r w:rsidR="00A9306B">
        <w:t xml:space="preserve"> (Nair, 2019)</w:t>
      </w:r>
      <w:r w:rsidRPr="008207E1">
        <w:t>. These are common barriers for the hotel business. Expanding in new markets are another barrier for the business as all markets don’t have luxury customers who have high affordability to spend on premium services</w:t>
      </w:r>
      <w:r w:rsidR="00AD2C62" w:rsidRPr="008207E1">
        <w:t xml:space="preserve"> (</w:t>
      </w:r>
      <w:proofErr w:type="spellStart"/>
      <w:r w:rsidR="00AD2C62" w:rsidRPr="008207E1">
        <w:t>Murasiranwa</w:t>
      </w:r>
      <w:proofErr w:type="spellEnd"/>
      <w:r w:rsidR="00AD2C62" w:rsidRPr="008207E1">
        <w:t>, 2022)</w:t>
      </w:r>
      <w:r w:rsidRPr="008207E1">
        <w:t>.</w:t>
      </w:r>
    </w:p>
    <w:p w14:paraId="6EF7750F" w14:textId="226B875A" w:rsidR="00726246" w:rsidRPr="008207E1" w:rsidRDefault="00726246" w:rsidP="00A31D7B">
      <w:r w:rsidRPr="008207E1">
        <w:t xml:space="preserve">Economic upturn is the main barrier for Travelodge Hotels as people will spend more and look for luxury services when they </w:t>
      </w:r>
      <w:r w:rsidRPr="00A9306B">
        <w:t>have enough spending budget for a tour. Giving premium services is another barrier for the business because Travelodge Hotels tries to give moderate services on a budgeted service</w:t>
      </w:r>
      <w:r w:rsidR="00A9306B" w:rsidRPr="00A9306B">
        <w:t xml:space="preserve"> (Be</w:t>
      </w:r>
      <w:r w:rsidR="00A9306B">
        <w:t xml:space="preserve">rezina &amp; </w:t>
      </w:r>
      <w:proofErr w:type="spellStart"/>
      <w:r w:rsidR="00A9306B">
        <w:t>Cobanoglu</w:t>
      </w:r>
      <w:proofErr w:type="spellEnd"/>
      <w:r w:rsidR="00A9306B">
        <w:t xml:space="preserve">, </w:t>
      </w:r>
      <w:r w:rsidR="00A9306B" w:rsidRPr="00A9306B">
        <w:t>2020)</w:t>
      </w:r>
      <w:r w:rsidRPr="00A9306B">
        <w:t>.</w:t>
      </w:r>
      <w:r w:rsidRPr="008207E1">
        <w:t xml:space="preserve"> </w:t>
      </w:r>
    </w:p>
    <w:p w14:paraId="2652BD0F" w14:textId="77777777" w:rsidR="00AA0881" w:rsidRPr="008207E1" w:rsidRDefault="00AA0881">
      <w:pPr>
        <w:rPr>
          <w:b/>
        </w:rPr>
      </w:pPr>
      <w:r w:rsidRPr="008207E1">
        <w:rPr>
          <w:b/>
        </w:rPr>
        <w:t>Financial commitment</w:t>
      </w:r>
    </w:p>
    <w:p w14:paraId="4F2B9E9F" w14:textId="77777777" w:rsidR="00726246" w:rsidRPr="008207E1" w:rsidRDefault="000542A6" w:rsidP="00726246">
      <w:r w:rsidRPr="008207E1">
        <w:t>Shangri-la Hotels:</w:t>
      </w:r>
    </w:p>
    <w:p w14:paraId="5771201D" w14:textId="62B892E9" w:rsidR="000542A6" w:rsidRPr="008207E1" w:rsidRDefault="000B0D84" w:rsidP="00726246">
      <w:r w:rsidRPr="008207E1">
        <w:t>Shangri-la Hotels provides heavy investments in corporate social responsibility programs by focusing on the environmental sustainability and society development. To reduce carbon emissions by 10%, Shan</w:t>
      </w:r>
      <w:r w:rsidR="00AD2C62" w:rsidRPr="008207E1">
        <w:t>g</w:t>
      </w:r>
      <w:r w:rsidRPr="008207E1">
        <w:t>ri-la Hotels has promoted several sustainability practices. The business is investing in energy-efficient technologies and water conservation programs</w:t>
      </w:r>
      <w:r w:rsidR="00AD2C62" w:rsidRPr="008207E1">
        <w:rPr>
          <w:rFonts w:asciiTheme="minorHAnsi" w:hAnsiTheme="minorHAnsi"/>
          <w:sz w:val="22"/>
        </w:rPr>
        <w:t xml:space="preserve"> (</w:t>
      </w:r>
      <w:r w:rsidR="00AD2C62" w:rsidRPr="008207E1">
        <w:t>Sustainability Report 2022 of Shangri-la Limited, 2023)</w:t>
      </w:r>
      <w:r w:rsidRPr="008207E1">
        <w:t>. To reduce water wastage, the hotel business has implanted a technology which can purify used water for several usages in washrooms. In community development projects, Shangri-la Hotels has invested in educational facilities for poor, healthcare facilities by providing funds in hospitals and reducing employment rate by creating employment opportunities for jobless individuals</w:t>
      </w:r>
      <w:r w:rsidR="00A9306B">
        <w:t xml:space="preserve"> (Milton, 2024)</w:t>
      </w:r>
      <w:r w:rsidRPr="008207E1">
        <w:t xml:space="preserve">. The business is also </w:t>
      </w:r>
      <w:r w:rsidR="002B3357" w:rsidRPr="008207E1">
        <w:t>working</w:t>
      </w:r>
      <w:r w:rsidRPr="008207E1">
        <w:t xml:space="preserve"> on protecting animals such as monkeys and pandas and Shangri- has provided funds for </w:t>
      </w:r>
      <w:r w:rsidRPr="008207E1">
        <w:lastRenderedPageBreak/>
        <w:t xml:space="preserve">those animals to preserve. It has invested in a school of China where 200 poor children are studying and whole costs are managed by the hotel. In reducing the energy usage, the business has implanted solar panels which can contribute to CSR programs through energy-efficient strategy. </w:t>
      </w:r>
    </w:p>
    <w:p w14:paraId="29E9D705" w14:textId="77777777" w:rsidR="000542A6" w:rsidRPr="008207E1" w:rsidRDefault="000542A6" w:rsidP="00726246">
      <w:r w:rsidRPr="008207E1">
        <w:t>Travelodge Hotels:</w:t>
      </w:r>
    </w:p>
    <w:p w14:paraId="0AEAB688" w14:textId="18D36D1C" w:rsidR="000542A6" w:rsidRPr="008207E1" w:rsidRDefault="001A75CA" w:rsidP="00726246">
      <w:r w:rsidRPr="008207E1">
        <w:t xml:space="preserve">To maintain a strong position in the market, the business has made financial commitment in CSR activities through different programs. The business is involved in allocating financial resources by promoting inclusivity and financial sustainability. </w:t>
      </w:r>
      <w:r w:rsidR="00775FEB" w:rsidRPr="008207E1">
        <w:t>To support disable persons and guests in hotels, it has provided free wheel chair services for them. The company has provided funds for disable persons by managing accessibility features such as facilities with accessibility standards and accessible rooms</w:t>
      </w:r>
      <w:r w:rsidR="00AD2C62" w:rsidRPr="008207E1">
        <w:t xml:space="preserve"> (Annual Report of Travelodge Hotels, 2024).</w:t>
      </w:r>
      <w:r w:rsidR="00775FEB" w:rsidRPr="008207E1">
        <w:t xml:space="preserve"> Travelodge is also doing well in the employee development program where it is providing room services at affordable costs which is allowing middle-class people to travel and live at an affordable rate which is not possible while living in luxury hotels as they have not </w:t>
      </w:r>
      <w:r w:rsidR="002B3357" w:rsidRPr="008207E1">
        <w:t>afforded</w:t>
      </w:r>
      <w:r w:rsidR="00775FEB" w:rsidRPr="008207E1">
        <w:t xml:space="preserve"> to live in those hotels. Travelodge also provides free foods for poor and it also provides funds for employee training to provide employment opportunities for youth. It has installed a data security system to maintain personal records of customers from data theft and hacking</w:t>
      </w:r>
      <w:r w:rsidR="00AD2C62" w:rsidRPr="008207E1">
        <w:t xml:space="preserve"> (Sustainability Report 2022 of Travelodge, 2023)</w:t>
      </w:r>
      <w:r w:rsidR="00775FEB" w:rsidRPr="008207E1">
        <w:t xml:space="preserve">. </w:t>
      </w:r>
    </w:p>
    <w:p w14:paraId="69693F78" w14:textId="77777777" w:rsidR="00AA0881" w:rsidRPr="008207E1" w:rsidRDefault="00AA0881" w:rsidP="00AA0881">
      <w:pPr>
        <w:pStyle w:val="Heading1"/>
      </w:pPr>
      <w:bookmarkStart w:id="2" w:name="_Toc165736302"/>
      <w:r w:rsidRPr="008207E1">
        <w:t>Recommendations</w:t>
      </w:r>
      <w:bookmarkEnd w:id="2"/>
    </w:p>
    <w:p w14:paraId="05B4C40D" w14:textId="77777777" w:rsidR="00AA0881" w:rsidRPr="008207E1" w:rsidRDefault="00096EBA">
      <w:r w:rsidRPr="008207E1">
        <w:t>Recommendations for Shangri-la Hotels –</w:t>
      </w:r>
    </w:p>
    <w:p w14:paraId="02D1D7F4" w14:textId="1CE4BA5C" w:rsidR="00386248" w:rsidRPr="008207E1" w:rsidRDefault="00333FF4" w:rsidP="00B2726A">
      <w:r w:rsidRPr="008207E1">
        <w:t>Shangri</w:t>
      </w:r>
      <w:r w:rsidR="00386248" w:rsidRPr="008207E1">
        <w:t>-la Hotels should increase its resources of generating revenues. For example, the business can create a tourism business to attract more customers in travelling and they will be placed in hotels of the business to earning more revenues. The business may follow its revenue trends which can stem its revenue forces.</w:t>
      </w:r>
      <w:r w:rsidR="00B2726A" w:rsidRPr="008207E1">
        <w:t xml:space="preserve"> </w:t>
      </w:r>
      <w:r w:rsidR="00386248" w:rsidRPr="008207E1">
        <w:t>To increase the market positioning of Sha</w:t>
      </w:r>
      <w:r w:rsidR="007E4A88" w:rsidRPr="008207E1">
        <w:t>n</w:t>
      </w:r>
      <w:r w:rsidR="00386248" w:rsidRPr="008207E1">
        <w:t>gri-la Hotels, it must increase its market shares in the luxury hotel industry from 1.5% to 4%</w:t>
      </w:r>
      <w:r w:rsidR="00AD2C62" w:rsidRPr="008207E1">
        <w:t xml:space="preserve"> (Blanco et al., 2023)</w:t>
      </w:r>
      <w:r w:rsidR="00386248" w:rsidRPr="008207E1">
        <w:t xml:space="preserve">. To increase the market share, the hotel can increase its target customers who like premium services. The brand </w:t>
      </w:r>
      <w:r w:rsidR="00386248" w:rsidRPr="008207E1">
        <w:lastRenderedPageBreak/>
        <w:t>perception of Shangri-la is well in the market and it must use the brand perception to create a strong position in the global business.</w:t>
      </w:r>
      <w:r w:rsidR="00B2726A" w:rsidRPr="008207E1">
        <w:t xml:space="preserve"> </w:t>
      </w:r>
      <w:r w:rsidR="00386248" w:rsidRPr="008207E1">
        <w:t>The business has identified its growth potential and it should expand its market according to its plan. Market opportunities should be identified by the business and it must work on eliminating all barriers which can decrease its revenue growth. Shangri-la should increase its funds and investment in the CSR program to develop its market position</w:t>
      </w:r>
      <w:r w:rsidR="00AD2C62" w:rsidRPr="008207E1">
        <w:t xml:space="preserve"> (Haddad, 2022)</w:t>
      </w:r>
      <w:r w:rsidR="00386248" w:rsidRPr="008207E1">
        <w:t xml:space="preserve">. </w:t>
      </w:r>
    </w:p>
    <w:p w14:paraId="47566C14" w14:textId="77777777" w:rsidR="00096EBA" w:rsidRPr="008207E1" w:rsidRDefault="00096EBA">
      <w:r w:rsidRPr="008207E1">
        <w:t>Recommendations for Travelodge Hotels –</w:t>
      </w:r>
    </w:p>
    <w:p w14:paraId="597D1D33" w14:textId="4BD54836" w:rsidR="001146B9" w:rsidRPr="008207E1" w:rsidRDefault="00EF59DC" w:rsidP="00B2726A">
      <w:r w:rsidRPr="008207E1">
        <w:t xml:space="preserve">In terms of </w:t>
      </w:r>
      <w:r w:rsidR="007E4A88" w:rsidRPr="008207E1">
        <w:t>investments</w:t>
      </w:r>
      <w:r w:rsidRPr="008207E1">
        <w:t xml:space="preserve">, </w:t>
      </w:r>
      <w:r w:rsidR="007E4A88" w:rsidRPr="008207E1">
        <w:t>Travelodge Hotels isn’t earning high profits such as Shangri-la Hotels. Therefore, the business may start premium services in some areas where customers like to get premium hotels and facilities. By targeting customers who like premium services, it can generate higher revenues</w:t>
      </w:r>
      <w:r w:rsidR="00A9306B">
        <w:t xml:space="preserve"> (Jang et al., 2022)</w:t>
      </w:r>
      <w:r w:rsidR="007E4A88" w:rsidRPr="008207E1">
        <w:t xml:space="preserve">. </w:t>
      </w:r>
      <w:r w:rsidR="001146B9" w:rsidRPr="008207E1">
        <w:t>The business should also focus on economy trends as it wants economic downturn. But a business can’t be successful by only depending on the economic downturn, and it should set its strategies as per economic needs.</w:t>
      </w:r>
      <w:r w:rsidR="00B2726A" w:rsidRPr="008207E1">
        <w:t xml:space="preserve"> </w:t>
      </w:r>
      <w:r w:rsidR="001146B9" w:rsidRPr="008207E1">
        <w:t>In increasing the market share for target markets such as the UK and Spain, the business should increase customers who like budget-friendly accommodation services. The business has got 6% market share in the UK market and the business is aiming to increase its market share to 10% within the next 3 years</w:t>
      </w:r>
      <w:r w:rsidR="00AD2C62" w:rsidRPr="008207E1">
        <w:t xml:space="preserve"> (Jones and Comfort, 2022)</w:t>
      </w:r>
      <w:r w:rsidR="001146B9" w:rsidRPr="008207E1">
        <w:t>.</w:t>
      </w:r>
      <w:r w:rsidR="00B2726A" w:rsidRPr="008207E1">
        <w:t xml:space="preserve"> </w:t>
      </w:r>
      <w:r w:rsidR="001146B9" w:rsidRPr="008207E1">
        <w:t>By analysing its growth activities, Travelodge Hotels has increased its revenues and market shares. The organisation will maximise its profits by expanding more hotels at new and popular tourist places. To increase its brand recognition, the business should increase its funds in CSR activities which can increase its market shares also.</w:t>
      </w:r>
    </w:p>
    <w:p w14:paraId="2FD60784" w14:textId="77777777" w:rsidR="00AD2C62" w:rsidRPr="008207E1" w:rsidRDefault="00AD2C62">
      <w:pPr>
        <w:spacing w:line="276" w:lineRule="auto"/>
        <w:jc w:val="left"/>
        <w:rPr>
          <w:rFonts w:eastAsiaTheme="majorEastAsia" w:cstheme="majorBidi"/>
          <w:b/>
          <w:bCs/>
          <w:sz w:val="28"/>
          <w:szCs w:val="28"/>
        </w:rPr>
      </w:pPr>
      <w:r w:rsidRPr="008207E1">
        <w:br w:type="page"/>
      </w:r>
    </w:p>
    <w:p w14:paraId="40EB3290" w14:textId="77777777" w:rsidR="001146B9" w:rsidRPr="008207E1" w:rsidRDefault="00B2726A" w:rsidP="00B2726A">
      <w:pPr>
        <w:pStyle w:val="Heading1"/>
      </w:pPr>
      <w:bookmarkStart w:id="3" w:name="_Toc165736303"/>
      <w:r w:rsidRPr="008207E1">
        <w:lastRenderedPageBreak/>
        <w:t>References</w:t>
      </w:r>
      <w:bookmarkEnd w:id="3"/>
    </w:p>
    <w:p w14:paraId="0B208344" w14:textId="77777777" w:rsidR="00A9306B" w:rsidRPr="00A9306B" w:rsidRDefault="00A9306B" w:rsidP="00A9306B">
      <w:r w:rsidRPr="00A9306B">
        <w:t>Adams, D. J. (2020). Methods for predicting financial failure in the hotel industry. In </w:t>
      </w:r>
      <w:r w:rsidRPr="00A9306B">
        <w:rPr>
          <w:i/>
          <w:iCs/>
        </w:rPr>
        <w:t>Accounting and finance for the international hospitality industry</w:t>
      </w:r>
      <w:r w:rsidRPr="00A9306B">
        <w:t> (pp. 19-38). Routledge.</w:t>
      </w:r>
    </w:p>
    <w:p w14:paraId="79587F26" w14:textId="77777777" w:rsidR="00A9306B" w:rsidRPr="002B3357" w:rsidRDefault="00A9306B" w:rsidP="00A9306B">
      <w:r w:rsidRPr="002B3357">
        <w:t xml:space="preserve">Andreu, M., </w:t>
      </w:r>
      <w:proofErr w:type="spellStart"/>
      <w:r w:rsidRPr="002B3357">
        <w:t>Papadopolous</w:t>
      </w:r>
      <w:proofErr w:type="spellEnd"/>
      <w:r w:rsidRPr="002B3357">
        <w:t xml:space="preserve">, O., &amp; </w:t>
      </w:r>
      <w:proofErr w:type="spellStart"/>
      <w:r w:rsidRPr="002B3357">
        <w:t>Jamalian</w:t>
      </w:r>
      <w:proofErr w:type="spellEnd"/>
      <w:r w:rsidRPr="002B3357">
        <w:t>, M. (2023). How has the UK hotels sector been affected by the fissuring of the worker–employer relationship in the last 10 years?</w:t>
      </w:r>
    </w:p>
    <w:p w14:paraId="5312BE87" w14:textId="77777777" w:rsidR="00A9306B" w:rsidRPr="002B3357" w:rsidRDefault="00A9306B" w:rsidP="00A9306B">
      <w:r w:rsidRPr="002B3357">
        <w:t>Annual report of Shangri-la Limited. (2024). </w:t>
      </w:r>
      <w:r w:rsidRPr="00A9306B">
        <w:rPr>
          <w:i/>
          <w:iCs/>
        </w:rPr>
        <w:t>Annual Report 2023 Shangri-la Limited</w:t>
      </w:r>
      <w:r w:rsidRPr="002B3357">
        <w:t>. Retrieved May 3, 2024, from </w:t>
      </w:r>
      <w:hyperlink r:id="rId8" w:history="1">
        <w:r w:rsidRPr="00A9306B">
          <w:rPr>
            <w:rStyle w:val="Hyperlink"/>
            <w:color w:val="auto"/>
          </w:rPr>
          <w:t>https://sitecore-cd.shangri-la.com/-/media/Project/Shangri-La-Group/Investor/Files/Public-Disclosures/Latest-Top-Publications/e0069_230418_AR.pdf</w:t>
        </w:r>
      </w:hyperlink>
    </w:p>
    <w:p w14:paraId="11242646" w14:textId="77777777" w:rsidR="00A9306B" w:rsidRPr="002B3357" w:rsidRDefault="00A9306B" w:rsidP="00A9306B">
      <w:r w:rsidRPr="002B3357">
        <w:t>Annual Report of Travelodge Hotels. (2024). </w:t>
      </w:r>
      <w:r w:rsidRPr="00A9306B">
        <w:rPr>
          <w:i/>
          <w:iCs/>
        </w:rPr>
        <w:t>2022_Q4_Financial_Results_Presentation_FINAL</w:t>
      </w:r>
      <w:r w:rsidRPr="002B3357">
        <w:t>. www.travelodge.co.uk. Retrieved May 2, 2024, from </w:t>
      </w:r>
      <w:hyperlink r:id="rId9" w:history="1">
        <w:r w:rsidRPr="00A9306B">
          <w:rPr>
            <w:rStyle w:val="Hyperlink"/>
            <w:color w:val="auto"/>
          </w:rPr>
          <w:t>https://www.travelodge.co.uk/sites/default/files/2022_Q4_Financial_Results_Presentation_FINAL.pdf</w:t>
        </w:r>
      </w:hyperlink>
    </w:p>
    <w:p w14:paraId="32DD0E1E" w14:textId="77777777" w:rsidR="00A9306B" w:rsidRPr="00A9306B" w:rsidRDefault="00A9306B" w:rsidP="00A9306B">
      <w:r w:rsidRPr="00A9306B">
        <w:t xml:space="preserve">Berezina, K., &amp; </w:t>
      </w:r>
      <w:proofErr w:type="spellStart"/>
      <w:r w:rsidRPr="00A9306B">
        <w:t>Cobanoglu</w:t>
      </w:r>
      <w:proofErr w:type="spellEnd"/>
      <w:r w:rsidRPr="00A9306B">
        <w:t>, C. (2020). A financial analysis of the payment card industry compliance journey of a hotel: A case study. </w:t>
      </w:r>
      <w:r w:rsidRPr="00A9306B">
        <w:rPr>
          <w:i/>
          <w:iCs/>
        </w:rPr>
        <w:t>The Journal of Hospitality Financial Management</w:t>
      </w:r>
      <w:r w:rsidRPr="00A9306B">
        <w:t>, </w:t>
      </w:r>
      <w:r w:rsidRPr="00A9306B">
        <w:rPr>
          <w:i/>
          <w:iCs/>
        </w:rPr>
        <w:t>18</w:t>
      </w:r>
      <w:r w:rsidRPr="00A9306B">
        <w:t>(2), 31-45.</w:t>
      </w:r>
    </w:p>
    <w:p w14:paraId="657361B3" w14:textId="77777777" w:rsidR="00A9306B" w:rsidRPr="002B3357" w:rsidRDefault="00A9306B" w:rsidP="00A9306B">
      <w:r w:rsidRPr="002B3357">
        <w:t xml:space="preserve">Blanco, A. C., </w:t>
      </w:r>
      <w:proofErr w:type="spellStart"/>
      <w:r w:rsidRPr="002B3357">
        <w:t>Oehmichen</w:t>
      </w:r>
      <w:proofErr w:type="spellEnd"/>
      <w:r w:rsidRPr="002B3357">
        <w:t>, A., &amp; Frood, S. (2023). European hotel development–Focus on budget hotels. </w:t>
      </w:r>
      <w:r w:rsidRPr="00A9306B">
        <w:rPr>
          <w:i/>
          <w:iCs/>
        </w:rPr>
        <w:t>Journal of Retail &amp; Leisure Property</w:t>
      </w:r>
      <w:r w:rsidRPr="002B3357">
        <w:t>, </w:t>
      </w:r>
      <w:r w:rsidRPr="00A9306B">
        <w:rPr>
          <w:i/>
          <w:iCs/>
        </w:rPr>
        <w:t>9</w:t>
      </w:r>
      <w:r w:rsidRPr="002B3357">
        <w:t>(5), 373-379.</w:t>
      </w:r>
    </w:p>
    <w:p w14:paraId="1677F0D6" w14:textId="77777777" w:rsidR="00A9306B" w:rsidRPr="00A9306B" w:rsidRDefault="00A9306B" w:rsidP="00A9306B">
      <w:proofErr w:type="spellStart"/>
      <w:r w:rsidRPr="00A9306B">
        <w:t>Davids</w:t>
      </w:r>
      <w:proofErr w:type="spellEnd"/>
      <w:r w:rsidRPr="00A9306B">
        <w:t>, N. (2017). </w:t>
      </w:r>
      <w:r w:rsidRPr="00A9306B">
        <w:rPr>
          <w:i/>
          <w:iCs/>
        </w:rPr>
        <w:t>The importance of financial management knowledge and accounting skills among department managers in the hotel industry within the Cape Town metropolis</w:t>
      </w:r>
      <w:r w:rsidRPr="00A9306B">
        <w:t> (Doctoral dissertation, Cape Peninsula University of Technology).</w:t>
      </w:r>
    </w:p>
    <w:p w14:paraId="125F0F4C" w14:textId="77777777" w:rsidR="00A9306B" w:rsidRPr="00A9306B" w:rsidRDefault="00A9306B" w:rsidP="00A9306B">
      <w:proofErr w:type="spellStart"/>
      <w:r w:rsidRPr="00A9306B">
        <w:t>DeFranco</w:t>
      </w:r>
      <w:proofErr w:type="spellEnd"/>
      <w:r w:rsidRPr="00A9306B">
        <w:t>, A. L. (2021). The importance and use of financial forecasting and budgeting at the departmental level in the hotel industry as perceived by hotel controllers. </w:t>
      </w:r>
      <w:r w:rsidRPr="00A9306B">
        <w:rPr>
          <w:i/>
          <w:iCs/>
        </w:rPr>
        <w:t>Hospitality Research Journal</w:t>
      </w:r>
      <w:r w:rsidRPr="00A9306B">
        <w:t>, </w:t>
      </w:r>
      <w:r w:rsidRPr="00A9306B">
        <w:rPr>
          <w:i/>
          <w:iCs/>
        </w:rPr>
        <w:t>20</w:t>
      </w:r>
      <w:r w:rsidRPr="00A9306B">
        <w:t>(3), 99-110.</w:t>
      </w:r>
    </w:p>
    <w:p w14:paraId="63DA8A02" w14:textId="77777777" w:rsidR="00A9306B" w:rsidRPr="002B3357" w:rsidRDefault="00A9306B" w:rsidP="00A9306B">
      <w:r w:rsidRPr="002B3357">
        <w:lastRenderedPageBreak/>
        <w:t>El Haddad, R. (2022). </w:t>
      </w:r>
      <w:r w:rsidRPr="00A9306B">
        <w:rPr>
          <w:i/>
          <w:iCs/>
        </w:rPr>
        <w:t>The implementation of hotel revenue management practices and the implication on customers’ behavioural intentions</w:t>
      </w:r>
      <w:r w:rsidRPr="002B3357">
        <w:t>. University of Surrey (United Kingdom).</w:t>
      </w:r>
    </w:p>
    <w:p w14:paraId="51ED5FCB" w14:textId="77777777" w:rsidR="00A9306B" w:rsidRPr="00A9306B" w:rsidRDefault="00A9306B" w:rsidP="00A9306B">
      <w:r w:rsidRPr="00A9306B">
        <w:t xml:space="preserve">Jang, S. S., Tang, C. H. H., &amp; Chen, M. H. (2022). Financing </w:t>
      </w:r>
      <w:proofErr w:type="spellStart"/>
      <w:r w:rsidRPr="00A9306B">
        <w:t>behaviors</w:t>
      </w:r>
      <w:proofErr w:type="spellEnd"/>
      <w:r w:rsidRPr="00A9306B">
        <w:t xml:space="preserve"> of hotel companies. </w:t>
      </w:r>
      <w:r w:rsidRPr="00A9306B">
        <w:rPr>
          <w:i/>
          <w:iCs/>
        </w:rPr>
        <w:t>International Journal of Hospitality Management</w:t>
      </w:r>
      <w:r w:rsidRPr="00A9306B">
        <w:t>, </w:t>
      </w:r>
      <w:r w:rsidRPr="00A9306B">
        <w:rPr>
          <w:i/>
          <w:iCs/>
        </w:rPr>
        <w:t>27</w:t>
      </w:r>
      <w:r w:rsidRPr="00A9306B">
        <w:t>(3), 478-487.</w:t>
      </w:r>
    </w:p>
    <w:p w14:paraId="1A80CC42" w14:textId="77777777" w:rsidR="00A9306B" w:rsidRPr="002B3357" w:rsidRDefault="00A9306B" w:rsidP="00A9306B">
      <w:r w:rsidRPr="002B3357">
        <w:t>Jones, P., &amp; Comfort, D. (2022). Modern Slavery Statements and Service Industry Supply Chains: A Commentary on the Leading Hotel and Retail Companies in the UK. </w:t>
      </w:r>
      <w:r w:rsidRPr="00A9306B">
        <w:rPr>
          <w:i/>
          <w:iCs/>
        </w:rPr>
        <w:t>Operations and Supply Chain Management</w:t>
      </w:r>
      <w:r w:rsidRPr="002B3357">
        <w:t>, </w:t>
      </w:r>
      <w:r w:rsidRPr="00A9306B">
        <w:rPr>
          <w:i/>
          <w:iCs/>
        </w:rPr>
        <w:t>15</w:t>
      </w:r>
      <w:r w:rsidRPr="002B3357">
        <w:t>(3), 386-394.</w:t>
      </w:r>
    </w:p>
    <w:p w14:paraId="5A28CDD3" w14:textId="77777777" w:rsidR="00A9306B" w:rsidRPr="00A9306B" w:rsidRDefault="00A9306B" w:rsidP="00A9306B">
      <w:r w:rsidRPr="00A9306B">
        <w:t>Milton, T. (2024). Exploring the Synergy of Artificial Intelligence and Financial Management in the Hotel Industry: A Critical Review of Innovations, Challenges, and Strategic Implications for Enhancing Operational Efficiency and Competitive Advantage. </w:t>
      </w:r>
      <w:r w:rsidRPr="00A9306B">
        <w:rPr>
          <w:i/>
          <w:iCs/>
        </w:rPr>
        <w:t>International Journal for Multidimensional Research Perspectives</w:t>
      </w:r>
      <w:r w:rsidRPr="00A9306B">
        <w:t>, </w:t>
      </w:r>
      <w:r w:rsidRPr="00A9306B">
        <w:rPr>
          <w:i/>
          <w:iCs/>
        </w:rPr>
        <w:t>2</w:t>
      </w:r>
      <w:r w:rsidRPr="00A9306B">
        <w:t>(2), 79-95.</w:t>
      </w:r>
    </w:p>
    <w:p w14:paraId="6A6D0D4A" w14:textId="77777777" w:rsidR="00A9306B" w:rsidRPr="002B3357" w:rsidRDefault="00A9306B" w:rsidP="00A9306B">
      <w:proofErr w:type="spellStart"/>
      <w:r w:rsidRPr="002B3357">
        <w:t>Murasiranwa</w:t>
      </w:r>
      <w:proofErr w:type="spellEnd"/>
      <w:r w:rsidRPr="002B3357">
        <w:t>, E. T. (2022). </w:t>
      </w:r>
      <w:r w:rsidRPr="00A9306B">
        <w:rPr>
          <w:i/>
          <w:iCs/>
        </w:rPr>
        <w:t>Service quality and business performance in branded UK budget hotels</w:t>
      </w:r>
      <w:r w:rsidRPr="002B3357">
        <w:t>. Sheffield Hallam University (United Kingdom).</w:t>
      </w:r>
    </w:p>
    <w:p w14:paraId="74A3B076" w14:textId="77777777" w:rsidR="00A9306B" w:rsidRPr="00A9306B" w:rsidRDefault="00A9306B" w:rsidP="00A9306B">
      <w:r w:rsidRPr="00A9306B">
        <w:t>Nair G. K. (2019). Dynamics of learning orientation, innovativeness, and financial performance of the hotel industry. </w:t>
      </w:r>
      <w:r w:rsidRPr="00A9306B">
        <w:rPr>
          <w:i/>
          <w:iCs/>
        </w:rPr>
        <w:t>Journal of Hospitality Financial Management</w:t>
      </w:r>
      <w:r w:rsidRPr="00A9306B">
        <w:t>, </w:t>
      </w:r>
      <w:r w:rsidRPr="00A9306B">
        <w:rPr>
          <w:i/>
          <w:iCs/>
        </w:rPr>
        <w:t>27</w:t>
      </w:r>
      <w:r w:rsidRPr="00A9306B">
        <w:t>(1), 4.</w:t>
      </w:r>
    </w:p>
    <w:p w14:paraId="46B5A43D" w14:textId="77777777" w:rsidR="00A9306B" w:rsidRPr="00A9306B" w:rsidRDefault="00A9306B" w:rsidP="00A9306B">
      <w:proofErr w:type="spellStart"/>
      <w:r w:rsidRPr="00A9306B">
        <w:t>Obinwanne</w:t>
      </w:r>
      <w:proofErr w:type="spellEnd"/>
      <w:r w:rsidRPr="00A9306B">
        <w:t>, C. O. (2019). The Role of Effective Internal Control System to the Financial Management of Hotel Operations. </w:t>
      </w:r>
      <w:r w:rsidRPr="00A9306B">
        <w:rPr>
          <w:i/>
          <w:iCs/>
        </w:rPr>
        <w:t>International Journal of Research in Tourism and Hospitality (IJRTH)</w:t>
      </w:r>
      <w:r w:rsidRPr="00A9306B">
        <w:t>, 17-24.</w:t>
      </w:r>
    </w:p>
    <w:p w14:paraId="416A9E4A" w14:textId="77777777" w:rsidR="00A9306B" w:rsidRPr="00A9306B" w:rsidRDefault="00A9306B" w:rsidP="00A9306B">
      <w:r w:rsidRPr="00A9306B">
        <w:t xml:space="preserve">Singh, A. J., &amp; </w:t>
      </w:r>
      <w:proofErr w:type="spellStart"/>
      <w:r w:rsidRPr="00A9306B">
        <w:t>Schmidgall</w:t>
      </w:r>
      <w:proofErr w:type="spellEnd"/>
      <w:r w:rsidRPr="00A9306B">
        <w:t>, R. S. (2022). Does financial performance depend on hotel size? Analysis of the financial profile of the US lodging industry. </w:t>
      </w:r>
      <w:r w:rsidRPr="00A9306B">
        <w:rPr>
          <w:i/>
          <w:iCs/>
        </w:rPr>
        <w:t>FIU Hospitality Review</w:t>
      </w:r>
      <w:r w:rsidRPr="00A9306B">
        <w:t>, </w:t>
      </w:r>
      <w:r w:rsidRPr="00A9306B">
        <w:rPr>
          <w:i/>
          <w:iCs/>
        </w:rPr>
        <w:t>30</w:t>
      </w:r>
      <w:r w:rsidRPr="00A9306B">
        <w:t>(2).</w:t>
      </w:r>
    </w:p>
    <w:p w14:paraId="32474677" w14:textId="77777777" w:rsidR="00A9306B" w:rsidRPr="002B3357" w:rsidRDefault="00A9306B" w:rsidP="00A9306B">
      <w:r w:rsidRPr="002B3357">
        <w:t>Sustainability Report 2022 of Shangri-la Limited. (2023). </w:t>
      </w:r>
      <w:r w:rsidRPr="00A9306B">
        <w:rPr>
          <w:i/>
          <w:iCs/>
        </w:rPr>
        <w:t>Corporate-Governance-and-CSR/Sustainability-Reports/2022</w:t>
      </w:r>
      <w:r w:rsidRPr="002B3357">
        <w:t>. Retrieved May 2, 2024, from </w:t>
      </w:r>
      <w:hyperlink r:id="rId10" w:history="1">
        <w:r w:rsidRPr="00A9306B">
          <w:rPr>
            <w:rStyle w:val="Hyperlink"/>
            <w:color w:val="auto"/>
          </w:rPr>
          <w:t>https://sitecore-</w:t>
        </w:r>
        <w:r w:rsidRPr="00A9306B">
          <w:rPr>
            <w:rStyle w:val="Hyperlink"/>
            <w:color w:val="auto"/>
          </w:rPr>
          <w:lastRenderedPageBreak/>
          <w:t>cd.shangri-la.com/-/media/Project/Shangri-La-Group/Investor/Files/Corporate-Governance-and-CSR/Sustainability-Reports/2022_SLA_Sustainability-Report_EN.pdf</w:t>
        </w:r>
      </w:hyperlink>
    </w:p>
    <w:p w14:paraId="736704F1" w14:textId="77777777" w:rsidR="00A9306B" w:rsidRPr="002B3357" w:rsidRDefault="00A9306B" w:rsidP="00A9306B">
      <w:r w:rsidRPr="002B3357">
        <w:t>Sustainability Report 2022 of Travelodge. (2023). </w:t>
      </w:r>
      <w:r w:rsidRPr="00A9306B">
        <w:rPr>
          <w:i/>
          <w:iCs/>
        </w:rPr>
        <w:t>Better-Future-Report-2023</w:t>
      </w:r>
      <w:r w:rsidRPr="002B3357">
        <w:t>. Retrieved May 2, 2024, from </w:t>
      </w:r>
      <w:hyperlink r:id="rId11" w:history="1">
        <w:r w:rsidRPr="00A9306B">
          <w:rPr>
            <w:rStyle w:val="Hyperlink"/>
            <w:color w:val="auto"/>
          </w:rPr>
          <w:t>https://www.travelodgesustainability.co.uk/wp-content/uploads/sites/2/2023/05/Better-Future-Report-2023.pdf</w:t>
        </w:r>
      </w:hyperlink>
    </w:p>
    <w:p w14:paraId="523576DA" w14:textId="77777777" w:rsidR="00A9306B" w:rsidRPr="002B3357" w:rsidRDefault="00A9306B" w:rsidP="00A9306B">
      <w:r w:rsidRPr="002B3357">
        <w:t>Travelodge. (2024). </w:t>
      </w:r>
      <w:r w:rsidRPr="00A9306B">
        <w:rPr>
          <w:i/>
          <w:iCs/>
        </w:rPr>
        <w:t>Sustainability - Travelodge corporate website</w:t>
      </w:r>
      <w:r w:rsidRPr="002B3357">
        <w:t>. Travelodge Corporate Website. Retrieved May 3, 2024, from </w:t>
      </w:r>
      <w:hyperlink r:id="rId12" w:history="1">
        <w:r w:rsidRPr="00A9306B">
          <w:rPr>
            <w:rStyle w:val="Hyperlink"/>
            <w:color w:val="auto"/>
          </w:rPr>
          <w:t>https://travelodge.co.uk/our-business/sustainability/</w:t>
        </w:r>
      </w:hyperlink>
    </w:p>
    <w:p w14:paraId="681D7936" w14:textId="77777777" w:rsidR="00A9306B" w:rsidRPr="002B3357" w:rsidRDefault="00A9306B" w:rsidP="00A9306B">
      <w:r w:rsidRPr="002B3357">
        <w:t>Whittaker, C. (2023). Hotel operator motives in UK sale and leaseback/management-back transactions. </w:t>
      </w:r>
      <w:r w:rsidRPr="00A9306B">
        <w:rPr>
          <w:i/>
          <w:iCs/>
        </w:rPr>
        <w:t>International Journal of Hospitality Management</w:t>
      </w:r>
      <w:r w:rsidRPr="002B3357">
        <w:t>, </w:t>
      </w:r>
      <w:r w:rsidRPr="00A9306B">
        <w:rPr>
          <w:i/>
          <w:iCs/>
        </w:rPr>
        <w:t>27</w:t>
      </w:r>
      <w:r w:rsidRPr="002B3357">
        <w:t>(4), 641-648.</w:t>
      </w:r>
    </w:p>
    <w:p w14:paraId="61AF95E3" w14:textId="77777777" w:rsidR="00B2726A" w:rsidRPr="008207E1" w:rsidRDefault="00B2726A" w:rsidP="00B2726A"/>
    <w:sectPr w:rsidR="00B2726A" w:rsidRPr="008207E1" w:rsidSect="00F938D8">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309A3" w14:textId="77777777" w:rsidR="008C3165" w:rsidRDefault="008C3165" w:rsidP="00D75CCD">
      <w:pPr>
        <w:spacing w:after="0" w:line="240" w:lineRule="auto"/>
      </w:pPr>
      <w:r>
        <w:separator/>
      </w:r>
    </w:p>
  </w:endnote>
  <w:endnote w:type="continuationSeparator" w:id="0">
    <w:p w14:paraId="07437D14" w14:textId="77777777" w:rsidR="008C3165" w:rsidRDefault="008C3165" w:rsidP="00D75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664065"/>
      <w:docPartObj>
        <w:docPartGallery w:val="Page Numbers (Bottom of Page)"/>
        <w:docPartUnique/>
      </w:docPartObj>
    </w:sdtPr>
    <w:sdtEndPr>
      <w:rPr>
        <w:noProof/>
      </w:rPr>
    </w:sdtEndPr>
    <w:sdtContent>
      <w:p w14:paraId="5CC4ABAC" w14:textId="77777777" w:rsidR="00D75CCD" w:rsidRDefault="00D75CCD">
        <w:pPr>
          <w:pStyle w:val="Footer"/>
          <w:jc w:val="right"/>
        </w:pPr>
        <w:r>
          <w:fldChar w:fldCharType="begin"/>
        </w:r>
        <w:r>
          <w:instrText xml:space="preserve"> PAGE   \* MERGEFORMAT </w:instrText>
        </w:r>
        <w:r>
          <w:fldChar w:fldCharType="separate"/>
        </w:r>
        <w:r w:rsidR="00A9306B">
          <w:rPr>
            <w:noProof/>
          </w:rPr>
          <w:t>9</w:t>
        </w:r>
        <w:r>
          <w:rPr>
            <w:noProof/>
          </w:rPr>
          <w:fldChar w:fldCharType="end"/>
        </w:r>
      </w:p>
    </w:sdtContent>
  </w:sdt>
  <w:p w14:paraId="7FFAD5CC" w14:textId="77777777" w:rsidR="00D75CCD" w:rsidRDefault="00D75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0B22C" w14:textId="77777777" w:rsidR="008C3165" w:rsidRDefault="008C3165" w:rsidP="00D75CCD">
      <w:pPr>
        <w:spacing w:after="0" w:line="240" w:lineRule="auto"/>
      </w:pPr>
      <w:r>
        <w:separator/>
      </w:r>
    </w:p>
  </w:footnote>
  <w:footnote w:type="continuationSeparator" w:id="0">
    <w:p w14:paraId="188D4CC7" w14:textId="77777777" w:rsidR="008C3165" w:rsidRDefault="008C3165" w:rsidP="00D75C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16D2"/>
    <w:multiLevelType w:val="hybridMultilevel"/>
    <w:tmpl w:val="4D448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173327"/>
    <w:multiLevelType w:val="hybridMultilevel"/>
    <w:tmpl w:val="D8EC8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0956786">
    <w:abstractNumId w:val="1"/>
  </w:num>
  <w:num w:numId="2" w16cid:durableId="361173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0881"/>
    <w:rsid w:val="00032195"/>
    <w:rsid w:val="000542A6"/>
    <w:rsid w:val="00086E39"/>
    <w:rsid w:val="00096EBA"/>
    <w:rsid w:val="000B0D84"/>
    <w:rsid w:val="000E26E2"/>
    <w:rsid w:val="001146B9"/>
    <w:rsid w:val="001A75CA"/>
    <w:rsid w:val="00206AE8"/>
    <w:rsid w:val="00207DE4"/>
    <w:rsid w:val="00244ADC"/>
    <w:rsid w:val="002B3357"/>
    <w:rsid w:val="00300089"/>
    <w:rsid w:val="00333FF4"/>
    <w:rsid w:val="00386248"/>
    <w:rsid w:val="003B5369"/>
    <w:rsid w:val="003E7617"/>
    <w:rsid w:val="00401A2F"/>
    <w:rsid w:val="004E010E"/>
    <w:rsid w:val="005A7C7A"/>
    <w:rsid w:val="005C39AF"/>
    <w:rsid w:val="00622BB6"/>
    <w:rsid w:val="006C3543"/>
    <w:rsid w:val="006E1AAA"/>
    <w:rsid w:val="00705630"/>
    <w:rsid w:val="00726246"/>
    <w:rsid w:val="00775FEB"/>
    <w:rsid w:val="007C5168"/>
    <w:rsid w:val="007E2743"/>
    <w:rsid w:val="007E39B8"/>
    <w:rsid w:val="007E4A88"/>
    <w:rsid w:val="008207E1"/>
    <w:rsid w:val="00857C0D"/>
    <w:rsid w:val="0087712C"/>
    <w:rsid w:val="008B1118"/>
    <w:rsid w:val="008C3165"/>
    <w:rsid w:val="00A31D7B"/>
    <w:rsid w:val="00A44DD0"/>
    <w:rsid w:val="00A626D3"/>
    <w:rsid w:val="00A9306B"/>
    <w:rsid w:val="00AA0881"/>
    <w:rsid w:val="00AD2C62"/>
    <w:rsid w:val="00B2726A"/>
    <w:rsid w:val="00BA5BAA"/>
    <w:rsid w:val="00BE18D8"/>
    <w:rsid w:val="00CC7CA9"/>
    <w:rsid w:val="00D128E2"/>
    <w:rsid w:val="00D75CCD"/>
    <w:rsid w:val="00E23151"/>
    <w:rsid w:val="00EF1F48"/>
    <w:rsid w:val="00EF59DC"/>
    <w:rsid w:val="00F403E5"/>
    <w:rsid w:val="00F93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E1CF0"/>
  <w15:docId w15:val="{08BF226A-9782-914F-B464-8B3F743D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88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AA0881"/>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881"/>
    <w:rPr>
      <w:rFonts w:ascii="Arial" w:eastAsiaTheme="majorEastAsia" w:hAnsi="Arial" w:cstheme="majorBidi"/>
      <w:b/>
      <w:bCs/>
      <w:sz w:val="28"/>
      <w:szCs w:val="28"/>
      <w:lang w:val="en-GB"/>
    </w:rPr>
  </w:style>
  <w:style w:type="table" w:styleId="TableGrid">
    <w:name w:val="Table Grid"/>
    <w:basedOn w:val="TableNormal"/>
    <w:uiPriority w:val="59"/>
    <w:rsid w:val="007E3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EBA"/>
    <w:pPr>
      <w:ind w:left="720"/>
      <w:contextualSpacing/>
    </w:pPr>
  </w:style>
  <w:style w:type="paragraph" w:styleId="TOCHeading">
    <w:name w:val="TOC Heading"/>
    <w:basedOn w:val="Heading1"/>
    <w:next w:val="Normal"/>
    <w:uiPriority w:val="39"/>
    <w:semiHidden/>
    <w:unhideWhenUsed/>
    <w:qFormat/>
    <w:rsid w:val="00244ADC"/>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244ADC"/>
    <w:pPr>
      <w:spacing w:after="100"/>
    </w:pPr>
  </w:style>
  <w:style w:type="character" w:styleId="Hyperlink">
    <w:name w:val="Hyperlink"/>
    <w:basedOn w:val="DefaultParagraphFont"/>
    <w:uiPriority w:val="99"/>
    <w:unhideWhenUsed/>
    <w:rsid w:val="00244ADC"/>
    <w:rPr>
      <w:color w:val="0000FF" w:themeColor="hyperlink"/>
      <w:u w:val="single"/>
    </w:rPr>
  </w:style>
  <w:style w:type="paragraph" w:styleId="BalloonText">
    <w:name w:val="Balloon Text"/>
    <w:basedOn w:val="Normal"/>
    <w:link w:val="BalloonTextChar"/>
    <w:uiPriority w:val="99"/>
    <w:semiHidden/>
    <w:unhideWhenUsed/>
    <w:rsid w:val="00244A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ADC"/>
    <w:rPr>
      <w:rFonts w:ascii="Tahoma" w:hAnsi="Tahoma" w:cs="Tahoma"/>
      <w:sz w:val="16"/>
      <w:szCs w:val="16"/>
      <w:lang w:val="en-GB"/>
    </w:rPr>
  </w:style>
  <w:style w:type="paragraph" w:styleId="NoSpacing">
    <w:name w:val="No Spacing"/>
    <w:link w:val="NoSpacingChar"/>
    <w:uiPriority w:val="1"/>
    <w:qFormat/>
    <w:rsid w:val="00F938D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F938D8"/>
    <w:rPr>
      <w:rFonts w:eastAsiaTheme="minorEastAsia"/>
      <w:lang w:eastAsia="ja-JP"/>
    </w:rPr>
  </w:style>
  <w:style w:type="paragraph" w:styleId="Header">
    <w:name w:val="header"/>
    <w:basedOn w:val="Normal"/>
    <w:link w:val="HeaderChar"/>
    <w:uiPriority w:val="99"/>
    <w:unhideWhenUsed/>
    <w:rsid w:val="00D75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5CCD"/>
    <w:rPr>
      <w:rFonts w:ascii="Arial" w:hAnsi="Arial"/>
      <w:sz w:val="24"/>
      <w:lang w:val="en-GB"/>
    </w:rPr>
  </w:style>
  <w:style w:type="paragraph" w:styleId="Footer">
    <w:name w:val="footer"/>
    <w:basedOn w:val="Normal"/>
    <w:link w:val="FooterChar"/>
    <w:uiPriority w:val="99"/>
    <w:unhideWhenUsed/>
    <w:rsid w:val="00D75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CCD"/>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core-cd.shangri-la.com/-/media/Project/Shangri-La-Group/Investor/Files/Public-Disclosures/Latest-Top-Publications/e0069_230418_AR.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velodge.co.uk/our-business/sustainabil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elodgesustainability.co.uk/wp-content/uploads/sites/2/2023/05/Better-Future-Report-2023.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tecore-cd.shangri-la.com/-/media/Project/Shangri-La-Group/Investor/Files/Corporate-Governance-and-CSR/Sustainability-Reports/2022_SLA_Sustainability-Report_EN.pdf" TargetMode="External"/><Relationship Id="rId4" Type="http://schemas.openxmlformats.org/officeDocument/2006/relationships/settings" Target="settings.xml"/><Relationship Id="rId9" Type="http://schemas.openxmlformats.org/officeDocument/2006/relationships/hyperlink" Target="https://www.travelodge.co.uk/sites/default/files/2022_Q4_Financial_Results_Presentation_FINAL.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4D8DA-49FC-40D9-9D57-360FAD7A4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12</Pages>
  <Words>2762</Words>
  <Characters>15746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Rasel Ahmed (2233498)</cp:lastModifiedBy>
  <cp:revision>39</cp:revision>
  <dcterms:created xsi:type="dcterms:W3CDTF">2024-05-04T05:01:00Z</dcterms:created>
  <dcterms:modified xsi:type="dcterms:W3CDTF">2024-05-10T14:54:00Z</dcterms:modified>
</cp:coreProperties>
</file>