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B1C2A5" w14:textId="71E65BB8" w:rsidR="00E727F6" w:rsidRDefault="00E727F6">
      <w:pPr>
        <w:rPr>
          <w:b/>
          <w:bCs/>
        </w:rPr>
      </w:pPr>
      <w:r>
        <w:rPr>
          <w:b/>
          <w:bCs/>
        </w:rPr>
        <w:t>Fredrick Douglass</w:t>
      </w:r>
      <w:r w:rsidR="00BE20D9">
        <w:rPr>
          <w:b/>
          <w:bCs/>
        </w:rPr>
        <w:t xml:space="preserve"> – Archives Exercise</w:t>
      </w:r>
    </w:p>
    <w:p w14:paraId="5F603E12" w14:textId="276275F5" w:rsidR="00BE20D9" w:rsidRDefault="00BE20D9">
      <w:r>
        <w:t xml:space="preserve">In preparation for my </w:t>
      </w:r>
      <w:r w:rsidR="00DD154D">
        <w:t>assignment,</w:t>
      </w:r>
      <w:r>
        <w:t xml:space="preserve"> I have chosen to </w:t>
      </w:r>
      <w:r w:rsidR="009721B1">
        <w:t>compile research relating to Frederick Douglass. I hav</w:t>
      </w:r>
      <w:r w:rsidR="00577E64">
        <w:t xml:space="preserve">e sourced three different items from </w:t>
      </w:r>
      <w:r w:rsidR="00BD1BCA">
        <w:t xml:space="preserve">various archives: a photograph, </w:t>
      </w:r>
      <w:r w:rsidR="00D7094F">
        <w:t>l</w:t>
      </w:r>
      <w:r w:rsidR="00AE685E">
        <w:t>eg</w:t>
      </w:r>
      <w:r w:rsidR="001A1DA9">
        <w:t xml:space="preserve">islation </w:t>
      </w:r>
      <w:r w:rsidR="00AE685E">
        <w:t xml:space="preserve">and </w:t>
      </w:r>
      <w:r w:rsidR="009A6EC0">
        <w:t xml:space="preserve">a newspaper. </w:t>
      </w:r>
    </w:p>
    <w:p w14:paraId="09384FB3" w14:textId="3F2CBD7B" w:rsidR="00BA2DEB" w:rsidRDefault="00BA2DEB">
      <w:pPr>
        <w:rPr>
          <w:b/>
          <w:bCs/>
        </w:rPr>
      </w:pPr>
      <w:r>
        <w:rPr>
          <w:b/>
          <w:bCs/>
        </w:rPr>
        <w:t>Archive One: The Fugitive Slaves Act</w:t>
      </w:r>
    </w:p>
    <w:p w14:paraId="7ABC0D96" w14:textId="7E15006B" w:rsidR="00C2570C" w:rsidRPr="00C2570C" w:rsidRDefault="005733DA" w:rsidP="00763638">
      <w:r>
        <w:t xml:space="preserve">Reference: </w:t>
      </w:r>
      <w:r w:rsidR="009F3C0C">
        <w:t>Washington, DC</w:t>
      </w:r>
      <w:r w:rsidR="00D4766A">
        <w:t>, The National Archives</w:t>
      </w:r>
      <w:r w:rsidR="00C5656F">
        <w:t xml:space="preserve">, </w:t>
      </w:r>
      <w:r w:rsidR="00C2570C">
        <w:t xml:space="preserve">NAID </w:t>
      </w:r>
      <w:r w:rsidR="00C2570C" w:rsidRPr="00C2570C">
        <w:t>44272943</w:t>
      </w:r>
      <w:r w:rsidR="00C2570C">
        <w:t xml:space="preserve">, </w:t>
      </w:r>
      <w:r w:rsidR="00432B63">
        <w:t xml:space="preserve">An Act Respecting Escapees from Justice and Persons Escaping from the Service of their Masters, </w:t>
      </w:r>
      <w:r w:rsidR="00993C86">
        <w:t>1793</w:t>
      </w:r>
      <w:r w:rsidR="00FE742D">
        <w:t xml:space="preserve"> </w:t>
      </w:r>
      <w:r w:rsidR="00CF3FDD">
        <w:t>&lt;</w:t>
      </w:r>
      <w:hyperlink r:id="rId5" w:history="1">
        <w:r w:rsidR="00CF3FDD" w:rsidRPr="000A4AAF">
          <w:rPr>
            <w:rStyle w:val="Hyperlink"/>
          </w:rPr>
          <w:t>https://catalog.archives.gov/id/44272943</w:t>
        </w:r>
      </w:hyperlink>
      <w:r w:rsidR="00CF3FDD">
        <w:t>&gt;</w:t>
      </w:r>
      <w:r w:rsidR="00763638">
        <w:t xml:space="preserve"> [accessed 23 October 2024]</w:t>
      </w:r>
      <w:r w:rsidR="00CF3FDD">
        <w:t>.</w:t>
      </w:r>
    </w:p>
    <w:p w14:paraId="40362393" w14:textId="68D646D8" w:rsidR="00BA2DEB" w:rsidRDefault="00763638" w:rsidP="00763638">
      <w:r>
        <w:t xml:space="preserve">This document, </w:t>
      </w:r>
      <w:r w:rsidR="00740E50">
        <w:t xml:space="preserve">produced </w:t>
      </w:r>
      <w:r w:rsidR="00EA1898">
        <w:t xml:space="preserve">25 years before Douglass’ </w:t>
      </w:r>
      <w:r w:rsidR="00C22349">
        <w:t xml:space="preserve">birth, contains legislation </w:t>
      </w:r>
      <w:r w:rsidR="008F7541">
        <w:t>which</w:t>
      </w:r>
      <w:r w:rsidR="00A45B46">
        <w:t xml:space="preserve"> permitted slave-owners and their agents to search for escaped slaves in free states. </w:t>
      </w:r>
      <w:r w:rsidR="005330F3">
        <w:t xml:space="preserve">This is pertinent context </w:t>
      </w:r>
      <w:r w:rsidR="00806F31">
        <w:t xml:space="preserve">when considering Fredrick Douglass’ life and experiences as an escaped slave </w:t>
      </w:r>
      <w:r w:rsidR="00036039">
        <w:t>in New York</w:t>
      </w:r>
      <w:r w:rsidR="00835062">
        <w:t xml:space="preserve"> and later New Bedford, Massachusetts. </w:t>
      </w:r>
      <w:r w:rsidR="003C7E21">
        <w:t xml:space="preserve">Douglass </w:t>
      </w:r>
      <w:r w:rsidR="00005342">
        <w:t>escaped slavery in 1838</w:t>
      </w:r>
      <w:r w:rsidR="00456830">
        <w:t xml:space="preserve"> and spent the next few decades of his life working as an abolitionist writer, speaker and activist </w:t>
      </w:r>
      <w:r w:rsidR="00405C34">
        <w:t xml:space="preserve">whilst simultaneously worried that his fame and notoriety would make him an easy target for slave catchers. </w:t>
      </w:r>
      <w:r w:rsidR="005E76EC">
        <w:t xml:space="preserve">This source </w:t>
      </w:r>
      <w:r w:rsidR="00042E89">
        <w:t>provides an insight into the general attitudes towards escaped slaves at the time, as well as important contextual information relating to the</w:t>
      </w:r>
      <w:r w:rsidR="0059616A">
        <w:t xml:space="preserve"> dangers Douglass faced </w:t>
      </w:r>
      <w:r w:rsidR="005F5722">
        <w:t xml:space="preserve">– and defied – by publishing his writings. </w:t>
      </w:r>
    </w:p>
    <w:p w14:paraId="00BC4C69" w14:textId="5F2B0A97" w:rsidR="008654F8" w:rsidRDefault="008654F8" w:rsidP="00763638">
      <w:pPr>
        <w:rPr>
          <w:b/>
          <w:bCs/>
        </w:rPr>
      </w:pPr>
      <w:r>
        <w:rPr>
          <w:b/>
          <w:bCs/>
        </w:rPr>
        <w:t xml:space="preserve">Archive Two: </w:t>
      </w:r>
      <w:r w:rsidR="006B431C">
        <w:rPr>
          <w:b/>
          <w:bCs/>
        </w:rPr>
        <w:t>The North Star</w:t>
      </w:r>
    </w:p>
    <w:p w14:paraId="31310061" w14:textId="64F41E5D" w:rsidR="006B431C" w:rsidRPr="00940775" w:rsidRDefault="006B431C" w:rsidP="00763638">
      <w:r>
        <w:t>Reference:</w:t>
      </w:r>
      <w:r w:rsidR="00940775">
        <w:t xml:space="preserve"> </w:t>
      </w:r>
      <w:r w:rsidR="00940775">
        <w:rPr>
          <w:i/>
          <w:iCs/>
        </w:rPr>
        <w:t xml:space="preserve">The North Star, </w:t>
      </w:r>
      <w:r w:rsidR="00DA3254">
        <w:t xml:space="preserve">3 December </w:t>
      </w:r>
      <w:r w:rsidR="009E53C9">
        <w:t>1847</w:t>
      </w:r>
      <w:r w:rsidR="001A1DA9">
        <w:t xml:space="preserve"> &lt;</w:t>
      </w:r>
      <w:hyperlink r:id="rId6" w:history="1">
        <w:r w:rsidR="001A1DA9" w:rsidRPr="000A4AAF">
          <w:rPr>
            <w:rStyle w:val="Hyperlink"/>
          </w:rPr>
          <w:t>https://www.loc.gov/resource/sn84026365/1847-12-03/ed-1/?sp=2&amp;q=paper+prospects&amp;r=-1.149,-0.241,3.297,1.288,0&amp;r=-0.874,-0.093,2.748,1.074,0</w:t>
        </w:r>
      </w:hyperlink>
      <w:r w:rsidR="001A1DA9">
        <w:t xml:space="preserve">&gt; </w:t>
      </w:r>
      <w:r w:rsidR="00222DD5">
        <w:t>[accessed 23 October 2024]</w:t>
      </w:r>
    </w:p>
    <w:p w14:paraId="02B2BF2A" w14:textId="59076852" w:rsidR="006B431C" w:rsidRDefault="006B431C" w:rsidP="00763638">
      <w:r>
        <w:t>After the publication of his autobiography in 1</w:t>
      </w:r>
      <w:r w:rsidR="00C52A91">
        <w:t xml:space="preserve">845, </w:t>
      </w:r>
      <w:r w:rsidR="00646D6D">
        <w:t xml:space="preserve">Douglass embarked on a lecture tour in England until he returned to the USA in </w:t>
      </w:r>
      <w:r w:rsidR="001737F6">
        <w:t xml:space="preserve">1847. He launched the newspaper </w:t>
      </w:r>
      <w:r w:rsidR="001737F6">
        <w:rPr>
          <w:i/>
          <w:iCs/>
        </w:rPr>
        <w:t xml:space="preserve">The North Star </w:t>
      </w:r>
      <w:r w:rsidR="008E54BF">
        <w:t xml:space="preserve">that same year: he used this paper to talk freely about his </w:t>
      </w:r>
      <w:r w:rsidR="003C1D12">
        <w:t>abolitionist ideology</w:t>
      </w:r>
      <w:r w:rsidR="005E76EC">
        <w:t xml:space="preserve">. </w:t>
      </w:r>
      <w:r w:rsidR="005F5722">
        <w:t>The paper ran from 1847 to 1863</w:t>
      </w:r>
      <w:r w:rsidR="009D71F6">
        <w:t xml:space="preserve">, and this </w:t>
      </w:r>
      <w:proofErr w:type="gramStart"/>
      <w:r w:rsidR="009D71F6">
        <w:t>particular source</w:t>
      </w:r>
      <w:proofErr w:type="gramEnd"/>
      <w:r w:rsidR="009D71F6">
        <w:t xml:space="preserve"> is from the very first publication of </w:t>
      </w:r>
      <w:r w:rsidR="001A1FCB">
        <w:rPr>
          <w:i/>
          <w:iCs/>
        </w:rPr>
        <w:t xml:space="preserve">The North Star. </w:t>
      </w:r>
      <w:r w:rsidR="001A1FCB">
        <w:t xml:space="preserve">Within this publication, Douglass </w:t>
      </w:r>
      <w:r w:rsidR="00047BF8">
        <w:t>includes various writings</w:t>
      </w:r>
      <w:r w:rsidR="0068648F">
        <w:t xml:space="preserve">, all </w:t>
      </w:r>
      <w:r w:rsidR="00E90407">
        <w:t xml:space="preserve">of which </w:t>
      </w:r>
      <w:r w:rsidR="0068648F">
        <w:t>serving different purposes</w:t>
      </w:r>
      <w:r w:rsidR="00E96003">
        <w:t xml:space="preserve">; </w:t>
      </w:r>
      <w:r w:rsidR="0068648F">
        <w:t xml:space="preserve">an open letter </w:t>
      </w:r>
      <w:r w:rsidR="00196E2F">
        <w:t xml:space="preserve">to Henry Clay, a re-publication of free papers, </w:t>
      </w:r>
      <w:r w:rsidR="002A2905">
        <w:t xml:space="preserve">and various other writings that </w:t>
      </w:r>
      <w:r w:rsidR="00206812">
        <w:t>evidence Douglass’ desire to bring the abolitionist movement to the forefront</w:t>
      </w:r>
      <w:r w:rsidR="00E96003">
        <w:t xml:space="preserve">. </w:t>
      </w:r>
      <w:r w:rsidR="00657BD1">
        <w:t xml:space="preserve">As a primary source, this newspaper </w:t>
      </w:r>
      <w:r w:rsidR="006D3CFB">
        <w:t>is invaluable</w:t>
      </w:r>
      <w:r w:rsidR="00A45347">
        <w:t xml:space="preserve">. </w:t>
      </w:r>
    </w:p>
    <w:p w14:paraId="3AA891E8" w14:textId="530B2260" w:rsidR="001A1DA9" w:rsidRDefault="001A1DA9" w:rsidP="00763638">
      <w:pPr>
        <w:rPr>
          <w:b/>
          <w:bCs/>
        </w:rPr>
      </w:pPr>
      <w:r>
        <w:rPr>
          <w:b/>
          <w:bCs/>
        </w:rPr>
        <w:t xml:space="preserve">Archive Three: </w:t>
      </w:r>
      <w:r w:rsidR="00E74DA8">
        <w:rPr>
          <w:b/>
          <w:bCs/>
        </w:rPr>
        <w:t>Image of Fredrick Douglass</w:t>
      </w:r>
    </w:p>
    <w:p w14:paraId="4C0E56A6" w14:textId="6AB686D7" w:rsidR="00E74DA8" w:rsidRDefault="00DA71E0" w:rsidP="00763638">
      <w:r>
        <w:t xml:space="preserve">Reference: </w:t>
      </w:r>
      <w:r w:rsidR="005E15D2">
        <w:t xml:space="preserve">Washington DC, The National Archives, NAID </w:t>
      </w:r>
      <w:r w:rsidR="00DA0842" w:rsidRPr="00DA0842">
        <w:t>558770</w:t>
      </w:r>
      <w:r w:rsidR="00DA0842">
        <w:t>, Frederick Douglass</w:t>
      </w:r>
      <w:r w:rsidR="0067097F">
        <w:t>, 1879 &lt;</w:t>
      </w:r>
      <w:r w:rsidR="007760B8" w:rsidRPr="007760B8">
        <w:t>https://catalog.archives.gov/id/558770</w:t>
      </w:r>
      <w:r w:rsidR="007760B8">
        <w:t xml:space="preserve">&gt; [accessed </w:t>
      </w:r>
      <w:r w:rsidR="00222DD5">
        <w:t>23 October 2024]</w:t>
      </w:r>
    </w:p>
    <w:p w14:paraId="51055693" w14:textId="551C4FF3" w:rsidR="00222DD5" w:rsidRPr="00E74DA8" w:rsidRDefault="00222DD5" w:rsidP="00763638">
      <w:r>
        <w:lastRenderedPageBreak/>
        <w:t xml:space="preserve">This image was taken </w:t>
      </w:r>
      <w:r w:rsidR="0036579B">
        <w:t xml:space="preserve">two years before Douglass published his third and final autobiography entitled </w:t>
      </w:r>
      <w:r w:rsidR="001627A6">
        <w:t>‘Life and Times of Frederick Douglass’.</w:t>
      </w:r>
      <w:r w:rsidR="006A3F03">
        <w:t xml:space="preserve"> </w:t>
      </w:r>
      <w:r w:rsidR="00952226">
        <w:t xml:space="preserve">He would live another </w:t>
      </w:r>
      <w:r w:rsidR="002B6CE1">
        <w:t>sixteen years</w:t>
      </w:r>
      <w:r w:rsidR="00CD6388">
        <w:t>. The</w:t>
      </w:r>
      <w:r w:rsidR="00C313DE">
        <w:t xml:space="preserve">re is a certain </w:t>
      </w:r>
      <w:r w:rsidR="00680A54">
        <w:t xml:space="preserve">high-class air </w:t>
      </w:r>
      <w:r w:rsidR="00C313DE">
        <w:t>to this image</w:t>
      </w:r>
      <w:r w:rsidR="004A2B17">
        <w:t xml:space="preserve"> - </w:t>
      </w:r>
      <w:r w:rsidR="00680A54">
        <w:t>perhaps</w:t>
      </w:r>
      <w:r w:rsidR="00C37534">
        <w:t xml:space="preserve"> </w:t>
      </w:r>
      <w:proofErr w:type="gramStart"/>
      <w:r w:rsidR="004A2B17">
        <w:t xml:space="preserve">due </w:t>
      </w:r>
      <w:r w:rsidR="00C37534">
        <w:t>to the fact that</w:t>
      </w:r>
      <w:proofErr w:type="gramEnd"/>
      <w:r w:rsidR="00C37534">
        <w:t xml:space="preserve"> his various published works and </w:t>
      </w:r>
      <w:r w:rsidR="004A2B17">
        <w:t xml:space="preserve">government roles </w:t>
      </w:r>
      <w:r w:rsidR="00680A54">
        <w:t xml:space="preserve">provided him and his family with a </w:t>
      </w:r>
      <w:r w:rsidR="00147448">
        <w:t>substantial income in the later years of his life</w:t>
      </w:r>
      <w:r w:rsidR="004A2B17">
        <w:t>.</w:t>
      </w:r>
    </w:p>
    <w:p w14:paraId="069483CC" w14:textId="77777777" w:rsidR="004669BB" w:rsidRPr="00E727F6" w:rsidRDefault="004669BB"/>
    <w:p w14:paraId="15BA262D" w14:textId="77777777" w:rsidR="00282B81" w:rsidRDefault="00282B81"/>
    <w:p w14:paraId="10A84EF1" w14:textId="77777777" w:rsidR="00282B81" w:rsidRPr="00282B81" w:rsidRDefault="00282B81"/>
    <w:sectPr w:rsidR="00282B81" w:rsidRPr="00282B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5B0A66"/>
    <w:multiLevelType w:val="multilevel"/>
    <w:tmpl w:val="377AAB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762196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2B81"/>
    <w:rsid w:val="00005342"/>
    <w:rsid w:val="00036039"/>
    <w:rsid w:val="00042E89"/>
    <w:rsid w:val="00047BF8"/>
    <w:rsid w:val="00147448"/>
    <w:rsid w:val="001627A6"/>
    <w:rsid w:val="001737F6"/>
    <w:rsid w:val="00196E2F"/>
    <w:rsid w:val="001A1DA9"/>
    <w:rsid w:val="001A1FCB"/>
    <w:rsid w:val="001C166D"/>
    <w:rsid w:val="00206812"/>
    <w:rsid w:val="00222DD5"/>
    <w:rsid w:val="00260959"/>
    <w:rsid w:val="00282B81"/>
    <w:rsid w:val="002A2905"/>
    <w:rsid w:val="002A7860"/>
    <w:rsid w:val="002B6CE1"/>
    <w:rsid w:val="002E5AFD"/>
    <w:rsid w:val="0036579B"/>
    <w:rsid w:val="003C1D12"/>
    <w:rsid w:val="003C7E21"/>
    <w:rsid w:val="00405C34"/>
    <w:rsid w:val="00432B63"/>
    <w:rsid w:val="00456830"/>
    <w:rsid w:val="004669BB"/>
    <w:rsid w:val="004A2B17"/>
    <w:rsid w:val="005330F3"/>
    <w:rsid w:val="005733DA"/>
    <w:rsid w:val="00577E64"/>
    <w:rsid w:val="0059616A"/>
    <w:rsid w:val="005E15D2"/>
    <w:rsid w:val="005E76EC"/>
    <w:rsid w:val="005F5722"/>
    <w:rsid w:val="00646D6D"/>
    <w:rsid w:val="00657BD1"/>
    <w:rsid w:val="0067097F"/>
    <w:rsid w:val="00680A54"/>
    <w:rsid w:val="0068648F"/>
    <w:rsid w:val="006A3F03"/>
    <w:rsid w:val="006B431C"/>
    <w:rsid w:val="006D3CFB"/>
    <w:rsid w:val="00720B8E"/>
    <w:rsid w:val="00740E50"/>
    <w:rsid w:val="00763638"/>
    <w:rsid w:val="007760B8"/>
    <w:rsid w:val="00806F31"/>
    <w:rsid w:val="00835062"/>
    <w:rsid w:val="00857E6F"/>
    <w:rsid w:val="008654F8"/>
    <w:rsid w:val="008A5F3F"/>
    <w:rsid w:val="008E54BF"/>
    <w:rsid w:val="008F6F05"/>
    <w:rsid w:val="008F7541"/>
    <w:rsid w:val="00940775"/>
    <w:rsid w:val="0094130C"/>
    <w:rsid w:val="00952226"/>
    <w:rsid w:val="00965C4D"/>
    <w:rsid w:val="009721B1"/>
    <w:rsid w:val="00993C86"/>
    <w:rsid w:val="009A6EC0"/>
    <w:rsid w:val="009D71F6"/>
    <w:rsid w:val="009E53C9"/>
    <w:rsid w:val="009F3C0C"/>
    <w:rsid w:val="00A45347"/>
    <w:rsid w:val="00A45B46"/>
    <w:rsid w:val="00A620A5"/>
    <w:rsid w:val="00A70D27"/>
    <w:rsid w:val="00A87A3E"/>
    <w:rsid w:val="00A93691"/>
    <w:rsid w:val="00AE462F"/>
    <w:rsid w:val="00AE685E"/>
    <w:rsid w:val="00B52179"/>
    <w:rsid w:val="00BA2DEB"/>
    <w:rsid w:val="00BD1BCA"/>
    <w:rsid w:val="00BE20D9"/>
    <w:rsid w:val="00C22349"/>
    <w:rsid w:val="00C2570C"/>
    <w:rsid w:val="00C313DE"/>
    <w:rsid w:val="00C37534"/>
    <w:rsid w:val="00C52A91"/>
    <w:rsid w:val="00C5656F"/>
    <w:rsid w:val="00CB3B3E"/>
    <w:rsid w:val="00CD6388"/>
    <w:rsid w:val="00CF1405"/>
    <w:rsid w:val="00CF3FDD"/>
    <w:rsid w:val="00D4766A"/>
    <w:rsid w:val="00D7094F"/>
    <w:rsid w:val="00DA0842"/>
    <w:rsid w:val="00DA3254"/>
    <w:rsid w:val="00DA71E0"/>
    <w:rsid w:val="00DD154D"/>
    <w:rsid w:val="00DF617A"/>
    <w:rsid w:val="00E727F6"/>
    <w:rsid w:val="00E74DA8"/>
    <w:rsid w:val="00E90407"/>
    <w:rsid w:val="00E96003"/>
    <w:rsid w:val="00EA1898"/>
    <w:rsid w:val="00F565B0"/>
    <w:rsid w:val="00FE7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97FC1"/>
  <w15:chartTrackingRefBased/>
  <w15:docId w15:val="{03F287E7-59B8-4B6A-8235-EEAF5AC61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2B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2B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2B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2B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2B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2B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2B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2B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2B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2B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2B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2B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2B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2B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2B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2B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2B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2B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2B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2B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2B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2B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2B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2B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2B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2B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2B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2B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2B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82B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2B8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87A3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5109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oc.gov/resource/sn84026365/1847-12-03/ed-1/?sp=2&amp;q=paper+prospects&amp;r=-1.149,-0.241,3.297,1.288,0&amp;r=-0.874,-0.093,2.748,1.074,0" TargetMode="External"/><Relationship Id="rId5" Type="http://schemas.openxmlformats.org/officeDocument/2006/relationships/hyperlink" Target="https://catalog.archives.gov/id/44272943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2</Pages>
  <Words>454</Words>
  <Characters>2589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Miss K.Evans</dc:creator>
  <cp:keywords/>
  <dc:description/>
  <cp:lastModifiedBy>Miss K.Evans</cp:lastModifiedBy>
  <cp:revision>92</cp:revision>
  <dcterms:created xsi:type="dcterms:W3CDTF">2024-10-23T20:59:00Z</dcterms:created>
  <dcterms:modified xsi:type="dcterms:W3CDTF">2024-10-24T18:40:00Z</dcterms:modified>
</cp:coreProperties>
</file>