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9456DE9" w14:textId="539B4FD3" w:rsidR="00E611D9" w:rsidRPr="00956FD8" w:rsidRDefault="00E611D9" w:rsidP="00E611D9">
      <w:pPr>
        <w:pStyle w:val="AssignBody"/>
        <w:rPr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22"/>
        <w:gridCol w:w="3647"/>
        <w:gridCol w:w="3647"/>
      </w:tblGrid>
      <w:tr w:rsidR="00AD4EBD" w:rsidRPr="00956FD8" w14:paraId="706C5A24" w14:textId="09F3EA57" w:rsidTr="00AD4EBD">
        <w:tc>
          <w:tcPr>
            <w:tcW w:w="1722" w:type="dxa"/>
          </w:tcPr>
          <w:p w14:paraId="28E17A5A" w14:textId="77777777" w:rsidR="00AD4EBD" w:rsidRPr="00956FD8" w:rsidRDefault="00AD4EBD" w:rsidP="00AE1A4C">
            <w:pPr>
              <w:pStyle w:val="AssignBody"/>
              <w:rPr>
                <w:lang w:val="cy-GB"/>
              </w:rPr>
            </w:pPr>
          </w:p>
        </w:tc>
        <w:tc>
          <w:tcPr>
            <w:tcW w:w="3647" w:type="dxa"/>
          </w:tcPr>
          <w:p w14:paraId="6D1F9A38" w14:textId="71F48331" w:rsidR="00AD4EBD" w:rsidRPr="00956FD8" w:rsidRDefault="00C02105" w:rsidP="00AE1A4C">
            <w:pPr>
              <w:pStyle w:val="AssignBody"/>
              <w:rPr>
                <w:lang w:val="cy-GB"/>
              </w:rPr>
            </w:pPr>
            <w:r>
              <w:rPr>
                <w:lang w:val="cy-GB"/>
              </w:rPr>
              <w:t>Targed</w:t>
            </w:r>
          </w:p>
        </w:tc>
        <w:tc>
          <w:tcPr>
            <w:tcW w:w="3647" w:type="dxa"/>
          </w:tcPr>
          <w:p w14:paraId="0DE6AF28" w14:textId="77777777" w:rsidR="00AD4EBD" w:rsidRPr="00956FD8" w:rsidRDefault="00AD4EBD" w:rsidP="00AD4EBD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222222"/>
                <w:sz w:val="22"/>
                <w:szCs w:val="22"/>
                <w:lang w:val="cy-GB"/>
              </w:rPr>
            </w:pPr>
            <w:r w:rsidRPr="00956FD8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cy-GB"/>
              </w:rPr>
              <w:t>Yr hyn yr wyf wedi'i wneud yn yr aseiniad hwn</w:t>
            </w:r>
          </w:p>
          <w:p w14:paraId="6D71B5B6" w14:textId="77777777" w:rsidR="00AD4EBD" w:rsidRPr="00956FD8" w:rsidRDefault="00AD4EBD" w:rsidP="00C02105">
            <w:pPr>
              <w:pStyle w:val="NormalWeb"/>
              <w:spacing w:before="0" w:beforeAutospacing="0" w:after="0" w:afterAutospacing="0"/>
              <w:rPr>
                <w:lang w:val="cy-GB"/>
              </w:rPr>
            </w:pPr>
          </w:p>
        </w:tc>
      </w:tr>
      <w:tr w:rsidR="00AD4EBD" w:rsidRPr="00956FD8" w14:paraId="4072E411" w14:textId="3E550A78" w:rsidTr="00AD4EBD">
        <w:tc>
          <w:tcPr>
            <w:tcW w:w="1722" w:type="dxa"/>
          </w:tcPr>
          <w:p w14:paraId="3BDD7132" w14:textId="512954ED" w:rsidR="00AD4EBD" w:rsidRPr="00956FD8" w:rsidRDefault="00AD4EBD" w:rsidP="000E005E">
            <w:pPr>
              <w:pStyle w:val="AssignBody"/>
              <w:rPr>
                <w:lang w:val="cy-GB"/>
              </w:rPr>
            </w:pPr>
            <w:r w:rsidRPr="00956FD8">
              <w:rPr>
                <w:lang w:val="cy-GB"/>
              </w:rPr>
              <w:t>T</w:t>
            </w:r>
            <w:bookmarkStart w:id="0" w:name="cysill"/>
            <w:bookmarkEnd w:id="0"/>
            <w:r w:rsidRPr="00956FD8">
              <w:rPr>
                <w:lang w:val="cy-GB"/>
              </w:rPr>
              <w:t>arged</w:t>
            </w:r>
            <w:r w:rsidR="000E005E">
              <w:rPr>
                <w:lang w:val="cy-GB"/>
              </w:rPr>
              <w:t xml:space="preserve"> 1</w:t>
            </w:r>
          </w:p>
        </w:tc>
        <w:tc>
          <w:tcPr>
            <w:tcW w:w="3647" w:type="dxa"/>
          </w:tcPr>
          <w:p w14:paraId="394C5558" w14:textId="30A20D34" w:rsidR="00AD4EBD" w:rsidRPr="00956FD8" w:rsidRDefault="00C01A5A" w:rsidP="00AE1A4C">
            <w:pPr>
              <w:pStyle w:val="AssignBody"/>
              <w:rPr>
                <w:lang w:val="cy-GB"/>
              </w:rPr>
            </w:pPr>
            <w:r>
              <w:rPr>
                <w:lang w:val="cy-GB"/>
              </w:rPr>
              <w:t>Parhau i fireinio fy sgiliau cyfeirnodi o fewn y darn ac yn fy restr cyfeirnodi.</w:t>
            </w:r>
          </w:p>
        </w:tc>
        <w:tc>
          <w:tcPr>
            <w:tcW w:w="3647" w:type="dxa"/>
          </w:tcPr>
          <w:p w14:paraId="5F7F611A" w14:textId="608615B8" w:rsidR="00AD4EBD" w:rsidRPr="00956FD8" w:rsidRDefault="00A01D60" w:rsidP="00AE1A4C">
            <w:pPr>
              <w:pStyle w:val="AssignBody"/>
              <w:rPr>
                <w:lang w:val="cy-GB"/>
              </w:rPr>
            </w:pPr>
            <w:r>
              <w:rPr>
                <w:lang w:val="cy-GB"/>
              </w:rPr>
              <w:t>Rwyf wedi dilyn polisi cyfreinodi y brifysgol ac wedi ailedrych yn ofalus ar fy nghyfeirnodi yn y dasg ac yn fy restr cyferinodi.</w:t>
            </w:r>
          </w:p>
        </w:tc>
      </w:tr>
      <w:tr w:rsidR="00AD4EBD" w:rsidRPr="00956FD8" w14:paraId="73A65764" w14:textId="34BD1589" w:rsidTr="00AD4EBD">
        <w:tc>
          <w:tcPr>
            <w:tcW w:w="1722" w:type="dxa"/>
          </w:tcPr>
          <w:p w14:paraId="12A42483" w14:textId="0CAC97DC" w:rsidR="00AD4EBD" w:rsidRPr="00956FD8" w:rsidRDefault="000E005E" w:rsidP="000E005E">
            <w:pPr>
              <w:pStyle w:val="AssignBody"/>
              <w:rPr>
                <w:lang w:val="cy-GB"/>
              </w:rPr>
            </w:pPr>
            <w:r>
              <w:rPr>
                <w:lang w:val="cy-GB"/>
              </w:rPr>
              <w:t>Targed</w:t>
            </w:r>
            <w:r w:rsidR="00AD4EBD" w:rsidRPr="00956FD8">
              <w:rPr>
                <w:lang w:val="cy-GB"/>
              </w:rPr>
              <w:t xml:space="preserve"> 2</w:t>
            </w:r>
          </w:p>
        </w:tc>
        <w:tc>
          <w:tcPr>
            <w:tcW w:w="3647" w:type="dxa"/>
          </w:tcPr>
          <w:p w14:paraId="3E19823E" w14:textId="58EA53EA" w:rsidR="00AD4EBD" w:rsidRPr="00956FD8" w:rsidRDefault="00C01A5A" w:rsidP="00AE1A4C">
            <w:pPr>
              <w:pStyle w:val="AssignBody"/>
              <w:rPr>
                <w:lang w:val="cy-GB"/>
              </w:rPr>
            </w:pPr>
            <w:r>
              <w:rPr>
                <w:lang w:val="cy-GB"/>
              </w:rPr>
              <w:t>Sicrhau darllen eang er mwyn arddangos dyfnder o wybodaeth a dealltwriaeth o’r pwnc dan sylw.</w:t>
            </w:r>
          </w:p>
        </w:tc>
        <w:tc>
          <w:tcPr>
            <w:tcW w:w="3647" w:type="dxa"/>
          </w:tcPr>
          <w:p w14:paraId="54F0029C" w14:textId="6533EE9A" w:rsidR="00AD4EBD" w:rsidRPr="00956FD8" w:rsidRDefault="00A01D60" w:rsidP="00AE1A4C">
            <w:pPr>
              <w:pStyle w:val="AssignBody"/>
              <w:rPr>
                <w:lang w:val="cy-GB"/>
              </w:rPr>
            </w:pPr>
            <w:r>
              <w:rPr>
                <w:lang w:val="cy-GB"/>
              </w:rPr>
              <w:t>Rwyf wedi defnyddio llyfrgell y brifysgol er mwyn sicrhau darllen eang. Yn ogytsal, rwyf wedi bod yn darllen polisiau y Llywodraeth hefyd er mwyn cyfoethogi y darm yma o waith.</w:t>
            </w:r>
          </w:p>
        </w:tc>
      </w:tr>
      <w:tr w:rsidR="00AD4EBD" w:rsidRPr="00956FD8" w14:paraId="0216786F" w14:textId="16A0EC59" w:rsidTr="00AD4EBD">
        <w:tc>
          <w:tcPr>
            <w:tcW w:w="1722" w:type="dxa"/>
          </w:tcPr>
          <w:p w14:paraId="4F73937C" w14:textId="78F857A5" w:rsidR="00AD4EBD" w:rsidRPr="00956FD8" w:rsidRDefault="000E005E" w:rsidP="000E005E">
            <w:pPr>
              <w:pStyle w:val="AssignBody"/>
              <w:rPr>
                <w:lang w:val="cy-GB"/>
              </w:rPr>
            </w:pPr>
            <w:r>
              <w:rPr>
                <w:lang w:val="cy-GB"/>
              </w:rPr>
              <w:t>Targed</w:t>
            </w:r>
            <w:r w:rsidR="00AD4EBD" w:rsidRPr="00956FD8">
              <w:rPr>
                <w:lang w:val="cy-GB"/>
              </w:rPr>
              <w:t xml:space="preserve"> 3</w:t>
            </w:r>
          </w:p>
        </w:tc>
        <w:tc>
          <w:tcPr>
            <w:tcW w:w="3647" w:type="dxa"/>
          </w:tcPr>
          <w:p w14:paraId="1FEDD524" w14:textId="53E14B85" w:rsidR="00AD4EBD" w:rsidRPr="00956FD8" w:rsidRDefault="00C01A5A" w:rsidP="00AE1A4C">
            <w:pPr>
              <w:pStyle w:val="AssignBody"/>
              <w:rPr>
                <w:lang w:val="cy-GB"/>
              </w:rPr>
            </w:pPr>
            <w:r>
              <w:rPr>
                <w:lang w:val="cy-GB"/>
              </w:rPr>
              <w:t>Prawf ddarllen fy nghwaith er mwyn osgoi cam sillafiadau esgeulus</w:t>
            </w:r>
          </w:p>
        </w:tc>
        <w:tc>
          <w:tcPr>
            <w:tcW w:w="3647" w:type="dxa"/>
          </w:tcPr>
          <w:p w14:paraId="3697C55C" w14:textId="46B34C31" w:rsidR="00AD4EBD" w:rsidRPr="00956FD8" w:rsidRDefault="00A01D60" w:rsidP="00AE1A4C">
            <w:pPr>
              <w:pStyle w:val="AssignBody"/>
              <w:rPr>
                <w:lang w:val="cy-GB"/>
              </w:rPr>
            </w:pPr>
            <w:r>
              <w:rPr>
                <w:lang w:val="cy-GB"/>
              </w:rPr>
              <w:t>Rwyf wedi praf ddarllen fy nghwaith er mwyn osgoi cam sillafu, ac wedi gofyn i cyfaill i’w ddarllen hefyd. Yn yr un modd, rwyf hefyd wedi gosod y darn o waith trwy Cysill i wirio gwallau.</w:t>
            </w:r>
          </w:p>
        </w:tc>
      </w:tr>
    </w:tbl>
    <w:p w14:paraId="45E34BBD" w14:textId="77777777" w:rsidR="002229F0" w:rsidRPr="00956FD8" w:rsidRDefault="002229F0" w:rsidP="00E611D9">
      <w:pPr>
        <w:pStyle w:val="AssignBody"/>
        <w:rPr>
          <w:lang w:val="cy-GB"/>
        </w:rPr>
      </w:pPr>
    </w:p>
    <w:p w14:paraId="36C8FC0D" w14:textId="4734E6E8" w:rsidR="00D02189" w:rsidRPr="002C230C" w:rsidRDefault="002C230C" w:rsidP="00956FD8">
      <w:pPr>
        <w:widowControl w:val="0"/>
        <w:autoSpaceDE w:val="0"/>
        <w:autoSpaceDN w:val="0"/>
        <w:adjustRightInd w:val="0"/>
        <w:spacing w:after="240" w:line="340" w:lineRule="atLeast"/>
        <w:rPr>
          <w:rFonts w:ascii="Arial" w:hAnsi="Arial" w:cs="Arial"/>
          <w:bCs/>
          <w:sz w:val="22"/>
          <w:szCs w:val="30"/>
          <w:u w:val="single"/>
          <w:lang w:val="cy-GB"/>
        </w:rPr>
      </w:pPr>
      <w:r w:rsidRPr="002C230C">
        <w:rPr>
          <w:rFonts w:ascii="Arial" w:hAnsi="Arial" w:cs="Arial"/>
          <w:bCs/>
          <w:sz w:val="22"/>
          <w:szCs w:val="30"/>
          <w:u w:val="single"/>
          <w:lang w:val="cy-GB"/>
        </w:rPr>
        <w:t>2267</w:t>
      </w:r>
    </w:p>
    <w:p w14:paraId="3A39DB67" w14:textId="7C13CE49" w:rsidR="00956FD8" w:rsidRPr="00431649" w:rsidRDefault="00956FD8" w:rsidP="00956FD8">
      <w:pPr>
        <w:widowControl w:val="0"/>
        <w:autoSpaceDE w:val="0"/>
        <w:autoSpaceDN w:val="0"/>
        <w:adjustRightInd w:val="0"/>
        <w:spacing w:after="240" w:line="340" w:lineRule="atLeast"/>
        <w:rPr>
          <w:rFonts w:ascii="Times" w:hAnsi="Times" w:cs="Times"/>
          <w:sz w:val="20"/>
          <w:u w:val="single"/>
          <w:lang w:val="cy-GB"/>
        </w:rPr>
      </w:pPr>
      <w:r w:rsidRPr="00431649">
        <w:rPr>
          <w:rFonts w:ascii="Arial" w:hAnsi="Arial" w:cs="Arial"/>
          <w:bCs/>
          <w:sz w:val="22"/>
          <w:szCs w:val="30"/>
          <w:u w:val="single"/>
          <w:lang w:val="cy-GB"/>
        </w:rPr>
        <w:t>Teitl: Sut mae ysgol yn datblygu un agwedd ar ei Chynllun Datblygu Ysgol: adroddiad sy’n adfyfyrio’n feirniadol ar y camau gweithredu, yr effaith a’r sylfaen dystiolaeth.</w:t>
      </w:r>
    </w:p>
    <w:p w14:paraId="0D2F6EA6" w14:textId="5D7757D3" w:rsidR="00E611D9" w:rsidRPr="00431649" w:rsidRDefault="00956FD8" w:rsidP="00E611D9">
      <w:pPr>
        <w:pStyle w:val="AssignBody"/>
        <w:rPr>
          <w:color w:val="FF0000"/>
          <w:u w:val="single"/>
          <w:lang w:val="cy-GB"/>
        </w:rPr>
      </w:pPr>
      <w:r w:rsidRPr="00431649">
        <w:rPr>
          <w:u w:val="single"/>
          <w:lang w:val="cy-GB"/>
        </w:rPr>
        <w:t xml:space="preserve">Cyflwyniad </w:t>
      </w:r>
    </w:p>
    <w:p w14:paraId="1C63EDFB" w14:textId="02FA0E56" w:rsidR="00956FD8" w:rsidRDefault="00956FD8" w:rsidP="00E611D9">
      <w:pPr>
        <w:pStyle w:val="AssignBody"/>
        <w:rPr>
          <w:lang w:val="cy-GB"/>
        </w:rPr>
      </w:pPr>
      <w:r w:rsidRPr="00956FD8">
        <w:rPr>
          <w:lang w:val="cy-GB"/>
        </w:rPr>
        <w:t>Mi fydd y draethawd yma yn cynnig ffocws ar sut mae ysgol yn datblygu un agwedd penodol o’i Cynllun Datb</w:t>
      </w:r>
      <w:r w:rsidR="002C230C">
        <w:rPr>
          <w:lang w:val="cy-GB"/>
        </w:rPr>
        <w:t>lygu Ysgol (CDY), cyn mynd ati i</w:t>
      </w:r>
      <w:r w:rsidRPr="00956FD8">
        <w:rPr>
          <w:lang w:val="cy-GB"/>
        </w:rPr>
        <w:t xml:space="preserve"> fyfyrio’n feirniadol ar y camau gweithredu, yr effaith a’r sylfaen dystiolaeth. </w:t>
      </w:r>
      <w:r w:rsidR="004666F2">
        <w:rPr>
          <w:lang w:val="cy-GB"/>
        </w:rPr>
        <w:t>Mae’n bwysig nodi fod y draethawd yma yn dilyn canllawiau BERA er mwyn sicrhau anhysbysrwydd</w:t>
      </w:r>
      <w:r w:rsidR="002C230C">
        <w:rPr>
          <w:lang w:val="cy-GB"/>
        </w:rPr>
        <w:t xml:space="preserve"> a chyfrinachedd</w:t>
      </w:r>
      <w:r w:rsidR="004666F2">
        <w:rPr>
          <w:lang w:val="cy-GB"/>
        </w:rPr>
        <w:t xml:space="preserve"> yr Ysgol sydd o dan ffocws (BERA, 2018). </w:t>
      </w:r>
      <w:r w:rsidR="00371A6A">
        <w:rPr>
          <w:lang w:val="cy-GB"/>
        </w:rPr>
        <w:t xml:space="preserve">Mae gan yr Ysgol yma 5 agwedd fel rhan o’i CDY, ond er mwyn cynnig ffocws clir i’r draethawd yma, mi fydd yna ffocws penodol ar 1 agwedd o’r CDY. </w:t>
      </w:r>
      <w:r w:rsidR="009A4A77">
        <w:rPr>
          <w:lang w:val="cy-GB"/>
        </w:rPr>
        <w:t>Lleolir yr Ysgol Gynradd ffrwd Gymraeg yma</w:t>
      </w:r>
      <w:r w:rsidR="004F2ADA">
        <w:rPr>
          <w:lang w:val="cy-GB"/>
        </w:rPr>
        <w:t xml:space="preserve"> yn Sir Benfro, De Orllewin Cymru. Mae yna 142 o ddisgyblion yn yr Ysgol yma, gan gynnwys 19 disgybl llawn amser a 28 disgybl rhan amser yn y Meithrin. Mae gan yr Ysgol ganran o 12% o ddisgyblion sy’n gymwys i brydau Ysgol am ddim, sydd yn llai na’</w:t>
      </w:r>
      <w:r w:rsidR="0011415D">
        <w:rPr>
          <w:lang w:val="cy-GB"/>
        </w:rPr>
        <w:t>r canran Cenedlaethol o 18%</w:t>
      </w:r>
      <w:r w:rsidR="0011415D" w:rsidRPr="0011415D">
        <w:rPr>
          <w:lang w:val="cy-GB"/>
        </w:rPr>
        <w:t xml:space="preserve"> </w:t>
      </w:r>
      <w:r w:rsidR="0011415D">
        <w:rPr>
          <w:lang w:val="cy-GB"/>
        </w:rPr>
        <w:t>(Estyn, 2019). Dywed adroddiad Estyn fod 13% o ddisgyblion yr Ysgol ag anghenion dysgu ychwanegol</w:t>
      </w:r>
      <w:r w:rsidR="00371A6A">
        <w:rPr>
          <w:lang w:val="cy-GB"/>
        </w:rPr>
        <w:t xml:space="preserve">, sydd hefyd yn llai na’r canran </w:t>
      </w:r>
      <w:r w:rsidR="00371A6A">
        <w:rPr>
          <w:lang w:val="cy-GB"/>
        </w:rPr>
        <w:lastRenderedPageBreak/>
        <w:t>Cenedlaethol o 21%.</w:t>
      </w:r>
      <w:r w:rsidR="00561D2C">
        <w:rPr>
          <w:lang w:val="cy-GB"/>
        </w:rPr>
        <w:t xml:space="preserve"> </w:t>
      </w:r>
      <w:r w:rsidR="0011415D">
        <w:rPr>
          <w:lang w:val="cy-GB"/>
        </w:rPr>
        <w:t>Yn ôl adroddiad Estyn dim ond 7% o ddisgyblion sydd yn dod o gartrefi Cymraeg, felly, p</w:t>
      </w:r>
      <w:r w:rsidR="0011415D" w:rsidRPr="00956FD8">
        <w:rPr>
          <w:lang w:val="cy-GB"/>
        </w:rPr>
        <w:t>enderfynwyd i ffocysu ar sut mae’r ysgol yma yn datbylgu cyfleoedd gwerthfawr er mwyn gwreiddio sgiliau darllen disgyblion yn gadarn</w:t>
      </w:r>
      <w:r w:rsidR="0011415D">
        <w:rPr>
          <w:lang w:val="cy-GB"/>
        </w:rPr>
        <w:t>. Gan fod cyn lleied o ddisgyblion yn dod o gartrefi Cymraeg, mi fydd y draethawd yma yn ymchwilio i sut mae’r Ysgol yn datblygu’r agwedd yma o’i CDY.</w:t>
      </w:r>
    </w:p>
    <w:p w14:paraId="53218E3C" w14:textId="77777777" w:rsidR="004860A7" w:rsidRPr="004860A7" w:rsidRDefault="004860A7" w:rsidP="00E611D9">
      <w:pPr>
        <w:pStyle w:val="AssignBody"/>
        <w:rPr>
          <w:lang w:val="cy-GB"/>
        </w:rPr>
      </w:pPr>
    </w:p>
    <w:p w14:paraId="7B1280A7" w14:textId="602395DF" w:rsidR="00F14D41" w:rsidRPr="00431649" w:rsidRDefault="00956FD8" w:rsidP="00E611D9">
      <w:pPr>
        <w:pStyle w:val="AssignBody"/>
        <w:rPr>
          <w:color w:val="FF0000"/>
          <w:u w:val="single"/>
          <w:lang w:val="cy-GB"/>
        </w:rPr>
      </w:pPr>
      <w:r w:rsidRPr="00431649">
        <w:rPr>
          <w:u w:val="single"/>
          <w:lang w:val="cy-GB"/>
        </w:rPr>
        <w:t xml:space="preserve">Adolygiad llenyddol </w:t>
      </w:r>
    </w:p>
    <w:p w14:paraId="7183D44F" w14:textId="1B215A7D" w:rsidR="004A59F6" w:rsidRDefault="00AE7867" w:rsidP="00E611D9">
      <w:pPr>
        <w:pStyle w:val="AssignBody"/>
        <w:rPr>
          <w:lang w:val="cy-GB"/>
        </w:rPr>
      </w:pPr>
      <w:r>
        <w:rPr>
          <w:lang w:val="cy-GB"/>
        </w:rPr>
        <w:t>Gellir disgrifio CDY fel dogfen</w:t>
      </w:r>
      <w:r w:rsidR="004A59F6">
        <w:rPr>
          <w:lang w:val="cy-GB"/>
        </w:rPr>
        <w:t xml:space="preserve"> </w:t>
      </w:r>
      <w:r w:rsidR="00C57A05">
        <w:rPr>
          <w:lang w:val="cy-GB"/>
        </w:rPr>
        <w:t>fyw er mwyn i’r Ysgol allu datblygu o fewn meysydd penodol.</w:t>
      </w:r>
    </w:p>
    <w:p w14:paraId="54282EC1" w14:textId="44A32DC9" w:rsidR="00105FA6" w:rsidRDefault="00F14D41" w:rsidP="00E611D9">
      <w:pPr>
        <w:pStyle w:val="AssignBody"/>
        <w:rPr>
          <w:lang w:val="cy-GB"/>
        </w:rPr>
      </w:pPr>
      <w:r>
        <w:rPr>
          <w:lang w:val="cy-GB"/>
        </w:rPr>
        <w:t>Pwrpas CDY yw i nodi a datblygu</w:t>
      </w:r>
      <w:r w:rsidR="00311D2B">
        <w:rPr>
          <w:lang w:val="cy-GB"/>
        </w:rPr>
        <w:t xml:space="preserve"> agweddau penodol er mwyn hyrywddo a chwrdd a safonau sydd heb ei gwrdd eto.  Yn yr un modd, mae</w:t>
      </w:r>
      <w:r w:rsidR="00561D2C">
        <w:rPr>
          <w:lang w:val="cy-GB"/>
        </w:rPr>
        <w:t>’r cynllun yma yn nodi beth yw’r</w:t>
      </w:r>
      <w:r w:rsidR="00311D2B">
        <w:rPr>
          <w:lang w:val="cy-GB"/>
        </w:rPr>
        <w:t xml:space="preserve"> agweddau penodol a phryd mae’r Ysgol yn di</w:t>
      </w:r>
      <w:r w:rsidR="00561D2C">
        <w:rPr>
          <w:lang w:val="cy-GB"/>
        </w:rPr>
        <w:t>s</w:t>
      </w:r>
      <w:r w:rsidR="00311D2B">
        <w:rPr>
          <w:lang w:val="cy-GB"/>
        </w:rPr>
        <w:t>gwyl cyrraedd yr agwedd yma (Department for Education, 2016).</w:t>
      </w:r>
      <w:r w:rsidR="0029170F">
        <w:rPr>
          <w:lang w:val="cy-GB"/>
        </w:rPr>
        <w:t xml:space="preserve"> Mi fydd y rhan yma o’r </w:t>
      </w:r>
      <w:r w:rsidR="00105FA6">
        <w:rPr>
          <w:lang w:val="cy-GB"/>
        </w:rPr>
        <w:t>d</w:t>
      </w:r>
      <w:r w:rsidR="0029170F">
        <w:rPr>
          <w:lang w:val="cy-GB"/>
        </w:rPr>
        <w:t>raethawd yn ffocysu ar</w:t>
      </w:r>
      <w:r w:rsidR="00561D2C">
        <w:rPr>
          <w:lang w:val="cy-GB"/>
        </w:rPr>
        <w:t xml:space="preserve"> 1 f</w:t>
      </w:r>
      <w:r w:rsidR="00105FA6">
        <w:rPr>
          <w:lang w:val="cy-GB"/>
        </w:rPr>
        <w:t xml:space="preserve">laenoriaeth penodol sef sut mae’r ysgol yn mynd i ddatblygu sgiliau darllen y dysgwyr. </w:t>
      </w:r>
      <w:r w:rsidR="00C2705E">
        <w:rPr>
          <w:lang w:val="cy-GB"/>
        </w:rPr>
        <w:t xml:space="preserve"> </w:t>
      </w:r>
      <w:r w:rsidR="00105FA6">
        <w:rPr>
          <w:lang w:val="cy-GB"/>
        </w:rPr>
        <w:t xml:space="preserve">Mae’r sgil o ddarllen yn un sylfaenol a hanfodol bwysig, sydd yn mynd i ganiatau’r dysgwyr i gael </w:t>
      </w:r>
      <w:r w:rsidR="00566593">
        <w:rPr>
          <w:lang w:val="cy-GB"/>
        </w:rPr>
        <w:t>fynediad i weddill y Cwricwlwm (</w:t>
      </w:r>
      <w:r w:rsidR="00C06A65">
        <w:rPr>
          <w:lang w:val="cy-GB"/>
        </w:rPr>
        <w:t>Donaldson, 2015).</w:t>
      </w:r>
      <w:r w:rsidR="00105FA6">
        <w:rPr>
          <w:lang w:val="cy-GB"/>
        </w:rPr>
        <w:t xml:space="preserve"> Yn yr un modd, mae’r sgil o ddarllen yn mynd i all</w:t>
      </w:r>
      <w:r w:rsidR="00561D2C">
        <w:rPr>
          <w:lang w:val="cy-GB"/>
        </w:rPr>
        <w:t>u</w:t>
      </w:r>
      <w:r w:rsidR="00105FA6">
        <w:rPr>
          <w:lang w:val="cy-GB"/>
        </w:rPr>
        <w:t>ogi’r dysgwyr i fanteisio ar bob cyfle yn ystod gweddill eu bywydau. Yn ôl Westerveld, Armstrong a Barton</w:t>
      </w:r>
      <w:r w:rsidR="00887CBD">
        <w:rPr>
          <w:lang w:val="cy-GB"/>
        </w:rPr>
        <w:t xml:space="preserve"> mae datblygu sgiliau darllen plant</w:t>
      </w:r>
      <w:r w:rsidR="00D27102">
        <w:rPr>
          <w:lang w:val="cy-GB"/>
        </w:rPr>
        <w:t xml:space="preserve"> </w:t>
      </w:r>
      <w:r w:rsidR="00F050F0">
        <w:rPr>
          <w:lang w:val="cy-GB"/>
        </w:rPr>
        <w:t xml:space="preserve">yn </w:t>
      </w:r>
      <w:r w:rsidR="00D27102">
        <w:rPr>
          <w:lang w:val="cy-GB"/>
        </w:rPr>
        <w:t>ag</w:t>
      </w:r>
      <w:r w:rsidR="007463E9">
        <w:rPr>
          <w:lang w:val="cy-GB"/>
        </w:rPr>
        <w:t>or drws i wybodaeth amrhisiadwy</w:t>
      </w:r>
      <w:r w:rsidR="00CB69EF">
        <w:rPr>
          <w:lang w:val="cy-GB"/>
        </w:rPr>
        <w:t xml:space="preserve"> (Westerveld, Armstrong, Barton, 2020)</w:t>
      </w:r>
      <w:r w:rsidR="007463E9">
        <w:rPr>
          <w:lang w:val="cy-GB"/>
        </w:rPr>
        <w:t xml:space="preserve">. </w:t>
      </w:r>
    </w:p>
    <w:p w14:paraId="37F9BC24" w14:textId="77777777" w:rsidR="00366E71" w:rsidRDefault="00366E71" w:rsidP="00E611D9">
      <w:pPr>
        <w:pStyle w:val="AssignBody"/>
        <w:rPr>
          <w:b/>
          <w:u w:val="single"/>
          <w:lang w:val="cy-GB"/>
        </w:rPr>
      </w:pPr>
    </w:p>
    <w:p w14:paraId="20DB8724" w14:textId="2C5723D2" w:rsidR="00F93189" w:rsidRDefault="0097128E" w:rsidP="00E611D9">
      <w:pPr>
        <w:pStyle w:val="AssignBody"/>
        <w:rPr>
          <w:lang w:val="cy-GB"/>
        </w:rPr>
      </w:pPr>
      <w:r>
        <w:rPr>
          <w:lang w:val="cy-GB"/>
        </w:rPr>
        <w:t>Awgryma Gross fod y nifer o blant sydd yn gweld hi’n anodd i ddarllen yn cynyddu.</w:t>
      </w:r>
      <w:r w:rsidR="005D372B" w:rsidRPr="005D372B">
        <w:rPr>
          <w:lang w:val="cy-GB"/>
        </w:rPr>
        <w:t xml:space="preserve"> </w:t>
      </w:r>
      <w:r w:rsidR="005D372B">
        <w:rPr>
          <w:lang w:val="cy-GB"/>
        </w:rPr>
        <w:t>(Gross, 2013).</w:t>
      </w:r>
      <w:r>
        <w:rPr>
          <w:lang w:val="cy-GB"/>
        </w:rPr>
        <w:t xml:space="preserve"> </w:t>
      </w:r>
      <w:r w:rsidR="00F050F0">
        <w:rPr>
          <w:lang w:val="cy-GB"/>
        </w:rPr>
        <w:t>Ar sail hyn, s</w:t>
      </w:r>
      <w:r>
        <w:rPr>
          <w:lang w:val="cy-GB"/>
        </w:rPr>
        <w:t>oniodd Pennaeth yr ysgol fod yr Ysgol wedi datblygu’r blaenoriaeth yma cyn Covid 19, ond, gwelir dirywiad yn sgiliau darllen y dys</w:t>
      </w:r>
      <w:r w:rsidR="006006BF">
        <w:rPr>
          <w:lang w:val="cy-GB"/>
        </w:rPr>
        <w:t>gwr fel sgil effaith o Covid 19</w:t>
      </w:r>
      <w:r w:rsidR="0066644F">
        <w:rPr>
          <w:lang w:val="cy-GB"/>
        </w:rPr>
        <w:t>, ac felly</w:t>
      </w:r>
      <w:r w:rsidR="00F050F0">
        <w:rPr>
          <w:lang w:val="cy-GB"/>
        </w:rPr>
        <w:t>,</w:t>
      </w:r>
      <w:r w:rsidR="0066644F">
        <w:rPr>
          <w:lang w:val="cy-GB"/>
        </w:rPr>
        <w:t xml:space="preserve"> wedi gorfod mynd ati i ail ddatlbygu’r flaenoariaeth yma</w:t>
      </w:r>
      <w:r w:rsidR="006006BF">
        <w:rPr>
          <w:lang w:val="cy-GB"/>
        </w:rPr>
        <w:t xml:space="preserve"> (</w:t>
      </w:r>
      <w:r w:rsidR="005D372B">
        <w:rPr>
          <w:lang w:val="cy-GB"/>
        </w:rPr>
        <w:t>Pennaeth, 2023)</w:t>
      </w:r>
      <w:r w:rsidR="0066644F">
        <w:rPr>
          <w:lang w:val="cy-GB"/>
        </w:rPr>
        <w:t>. Dywed Coleg Brehninol y Therapyddion Iaith a Lleferydd fod Covid wedi achos</w:t>
      </w:r>
      <w:r w:rsidR="00F050F0">
        <w:rPr>
          <w:lang w:val="cy-GB"/>
        </w:rPr>
        <w:t>i</w:t>
      </w:r>
      <w:r w:rsidR="0066644F">
        <w:rPr>
          <w:lang w:val="cy-GB"/>
        </w:rPr>
        <w:t xml:space="preserve"> ‘oedi’ wrth fynd ati i’r afael a sgiliau ieithyddol a darllen dysgwgyr. Roedd yna bryder cyn Covid fod dysgwyr difreintiedig yn fwy tebygol nai c</w:t>
      </w:r>
      <w:r w:rsidR="00F050F0">
        <w:rPr>
          <w:lang w:val="cy-GB"/>
        </w:rPr>
        <w:t>h</w:t>
      </w:r>
      <w:r w:rsidR="0066644F">
        <w:rPr>
          <w:lang w:val="cy-GB"/>
        </w:rPr>
        <w:t xml:space="preserve">yd-ddysgwyr o fod tu ôl o’r rhan eu hiaith a darllen. </w:t>
      </w:r>
      <w:r w:rsidR="00F93189">
        <w:rPr>
          <w:lang w:val="cy-GB"/>
        </w:rPr>
        <w:t>Ond, yn ôl Williams, mae Cymru wedi llwyddo i geisio lleihau y bwlch cyrrhaeddiad yma yr un pryd a chodi lefelau darllen. Ond, er fod yn</w:t>
      </w:r>
      <w:r w:rsidR="00F050F0">
        <w:rPr>
          <w:lang w:val="cy-GB"/>
        </w:rPr>
        <w:t xml:space="preserve">a </w:t>
      </w:r>
      <w:r w:rsidR="00F93189">
        <w:rPr>
          <w:lang w:val="cy-GB"/>
        </w:rPr>
        <w:t>welliant wedi bod, dywed Williams am bwysigrwydd parhau heb oedi, er mwyn parhau ar y taith yma (Williams, 2018).</w:t>
      </w:r>
    </w:p>
    <w:p w14:paraId="0C2163EA" w14:textId="77777777" w:rsidR="00F050F0" w:rsidRDefault="00F050F0" w:rsidP="00E611D9">
      <w:pPr>
        <w:pStyle w:val="AssignBody"/>
        <w:rPr>
          <w:lang w:val="cy-GB"/>
        </w:rPr>
      </w:pPr>
    </w:p>
    <w:p w14:paraId="14218DDC" w14:textId="2CA29D93" w:rsidR="007463E9" w:rsidRDefault="00F050F0" w:rsidP="00E611D9">
      <w:pPr>
        <w:pStyle w:val="AssignBody"/>
        <w:rPr>
          <w:lang w:val="cy-GB"/>
        </w:rPr>
      </w:pPr>
      <w:r>
        <w:rPr>
          <w:lang w:val="cy-GB"/>
        </w:rPr>
        <w:t>Felly, erbyn hyn, gellir</w:t>
      </w:r>
      <w:r w:rsidR="0066644F">
        <w:rPr>
          <w:lang w:val="cy-GB"/>
        </w:rPr>
        <w:t xml:space="preserve"> gweld yn glir yn enwedig yn yr Ysgol yma, fod Covid wir wedi cael effaith ar sgiliau darllen y dysgwyr</w:t>
      </w:r>
      <w:r>
        <w:rPr>
          <w:lang w:val="cy-GB"/>
        </w:rPr>
        <w:t xml:space="preserve"> ô</w:t>
      </w:r>
      <w:r w:rsidR="00557D51">
        <w:rPr>
          <w:lang w:val="cy-GB"/>
        </w:rPr>
        <w:t>ll</w:t>
      </w:r>
      <w:r w:rsidR="0066644F">
        <w:rPr>
          <w:lang w:val="cy-GB"/>
        </w:rPr>
        <w:t xml:space="preserve"> (Ymchwil y Senedd, 2021).</w:t>
      </w:r>
      <w:r w:rsidR="007463E9">
        <w:rPr>
          <w:lang w:val="cy-GB"/>
        </w:rPr>
        <w:t xml:space="preserve"> Ond ar y llaw arall, dengys canlyniadau PISA fod Cymru yn gyffredinol</w:t>
      </w:r>
      <w:r>
        <w:rPr>
          <w:lang w:val="cy-GB"/>
        </w:rPr>
        <w:t xml:space="preserve"> wedi gwella o fewn y sectorau ô</w:t>
      </w:r>
      <w:r w:rsidR="007463E9">
        <w:rPr>
          <w:lang w:val="cy-GB"/>
        </w:rPr>
        <w:t>ll gan gynnwys y lefel darllen. Ond, mae’n bwysig fan hyn i gymryd sylw o’r dyddiad a gyhoeddwyd y canlyniadau yma, gan ei fod cyn dechrau Covid. Felly, fe fydd yn ddiddorol gweld y canlyniadau nesaf yn cael ei cyhoeddi a gweld ol-effaith Covid (Williams, 2018).</w:t>
      </w:r>
    </w:p>
    <w:p w14:paraId="08B6CC88" w14:textId="77777777" w:rsidR="007463E9" w:rsidRDefault="007463E9" w:rsidP="00E611D9">
      <w:pPr>
        <w:pStyle w:val="AssignBody"/>
        <w:rPr>
          <w:lang w:val="cy-GB"/>
        </w:rPr>
      </w:pPr>
    </w:p>
    <w:p w14:paraId="78F6C524" w14:textId="27C6D61C" w:rsidR="0097128E" w:rsidRDefault="007B5C2B" w:rsidP="00E611D9">
      <w:pPr>
        <w:pStyle w:val="AssignBody"/>
        <w:rPr>
          <w:lang w:val="cy-GB"/>
        </w:rPr>
      </w:pPr>
      <w:r>
        <w:rPr>
          <w:lang w:val="cy-GB"/>
        </w:rPr>
        <w:lastRenderedPageBreak/>
        <w:t xml:space="preserve"> Dengys ym</w:t>
      </w:r>
      <w:r w:rsidR="00125A0A">
        <w:rPr>
          <w:lang w:val="cy-GB"/>
        </w:rPr>
        <w:t>chwil Achub y plant yn 2016 fod nifer o blant sy’n ymuno gyda dosbarthiadau y derbyn ar eu hol hi o’r rhan ei sgiliau ieithyddol a darllen</w:t>
      </w:r>
      <w:r w:rsidR="00087543">
        <w:rPr>
          <w:lang w:val="cy-GB"/>
        </w:rPr>
        <w:t>, awgryma ymchwil y senedd ymhellach fod y plant hynny sydd ar eu hol yn y Derbyn yn aml dal ar eu hol yn 11 oed (Ymchwil y Senedd, 2021).</w:t>
      </w:r>
      <w:r w:rsidR="00366E71">
        <w:rPr>
          <w:lang w:val="cy-GB"/>
        </w:rPr>
        <w:t xml:space="preserve"> Mae’r ymchwil yma yn cydfynd gydag ymchwil Bell, sydd yn pwysleisio pa mor bwysig yw hi i leihau’r blwch cyrrhaeddiad (Bell, 2000). Ac er fod lefelau darllen Cymru yn ôl canlyniadau PISA mwyaf diweddar wedi cynyddu, dywed Kirsty Williams am bwysigrwydd parhau ar y taith yma ac i beidio arafu yn nawr (Williams, 2018).</w:t>
      </w:r>
      <w:r w:rsidR="00D1549F">
        <w:rPr>
          <w:lang w:val="cy-GB"/>
        </w:rPr>
        <w:t xml:space="preserve"> Wrth ddatblygu’r flaenoriaeth yma, mae’r ysgol yn parhau i ddatblygu’r dyswgyr er mwyn eu galluogi i fod mor annibynnol a phosib yn y dyfodol (Llywodraeth Cymru, 2022).</w:t>
      </w:r>
    </w:p>
    <w:p w14:paraId="4D219A7E" w14:textId="77777777" w:rsidR="0097128E" w:rsidRDefault="0097128E" w:rsidP="00E611D9">
      <w:pPr>
        <w:pStyle w:val="AssignBody"/>
        <w:rPr>
          <w:lang w:val="cy-GB"/>
        </w:rPr>
      </w:pPr>
    </w:p>
    <w:p w14:paraId="33CBCB76" w14:textId="4EF038E9" w:rsidR="00312A75" w:rsidRDefault="00312A75" w:rsidP="00E611D9">
      <w:pPr>
        <w:pStyle w:val="AssignBody"/>
        <w:rPr>
          <w:lang w:val="cy-GB"/>
        </w:rPr>
      </w:pPr>
      <w:r>
        <w:rPr>
          <w:lang w:val="cy-GB"/>
        </w:rPr>
        <w:t>Mae’n bwysig ystyried pan yn sôn am ddatblygu sgiliau darllen dysgwyr am yr iaith sy’n cael ei siarad adref.</w:t>
      </w:r>
      <w:r w:rsidR="0045608E">
        <w:rPr>
          <w:lang w:val="cy-GB"/>
        </w:rPr>
        <w:t xml:space="preserve"> Dim ond 7% o ddysgwyr yr ysgol ym</w:t>
      </w:r>
      <w:r w:rsidR="00A30086">
        <w:rPr>
          <w:lang w:val="cy-GB"/>
        </w:rPr>
        <w:t>a</w:t>
      </w:r>
      <w:bookmarkStart w:id="1" w:name="_GoBack"/>
      <w:bookmarkEnd w:id="1"/>
      <w:r w:rsidR="0045608E">
        <w:rPr>
          <w:lang w:val="cy-GB"/>
        </w:rPr>
        <w:t xml:space="preserve"> sydd yn dod o gartrefi Cymraeg (Estyn, 2019)</w:t>
      </w:r>
      <w:r w:rsidR="00203289">
        <w:rPr>
          <w:lang w:val="cy-GB"/>
        </w:rPr>
        <w:t>, felly yr Ysgol yw’r lle mwyaf buddiol i ymdrochi’r dysgwyr yn yr iaith Gymraeg. Anela’r CDY yma i ddarllen gyda’r dysgwyr 3 gwaith yr wythnos, heb os nac oni bai.</w:t>
      </w:r>
    </w:p>
    <w:p w14:paraId="0439F432" w14:textId="109DE544" w:rsidR="005120AD" w:rsidRDefault="005120AD" w:rsidP="00E611D9">
      <w:pPr>
        <w:pStyle w:val="AssignBody"/>
        <w:rPr>
          <w:lang w:val="cy-GB"/>
        </w:rPr>
      </w:pPr>
      <w:r>
        <w:rPr>
          <w:lang w:val="cy-GB"/>
        </w:rPr>
        <w:t>Wrth ddatblygu’r flaenoriaeth yma, mae’r Ysgol hefyd yn cefnogi Llywodraeth Cymru i gyrraedd miliwn o siaradwyr Cymraeg erbyn 2050, gan sicrhau fod yr iaith Gymraeg yn ffynnu (Llywodraeth Cymru, 2017).</w:t>
      </w:r>
      <w:r w:rsidR="000A4FE7">
        <w:rPr>
          <w:lang w:val="cy-GB"/>
        </w:rPr>
        <w:t xml:space="preserve"> Wrth hyrwyddo a defnyddio’r iaith Gymraeg, mae’n ffordd arbennig o ofalu am ‘un o drysorau Cymru’ (Llywodraeth Cymru, 2017).</w:t>
      </w:r>
      <w:r w:rsidR="00E567CC">
        <w:rPr>
          <w:lang w:val="cy-GB"/>
        </w:rPr>
        <w:t xml:space="preserve"> Er mwyn sicrhau fod y genhedlaeth nesaf yn trysori’r iaith Gymraeg, mae’r ysgol wedi cydnabod pwysigrwydd darllen fel adnodd buddiol. Hynny yw, mae’r ysgol wedi cynnal sesiynau ‘Pori trwy stori’ er mwyn h</w:t>
      </w:r>
      <w:r w:rsidR="00F050F0">
        <w:rPr>
          <w:lang w:val="cy-GB"/>
        </w:rPr>
        <w:t xml:space="preserve">elpu rhieni’r </w:t>
      </w:r>
      <w:r w:rsidR="00E567CC">
        <w:rPr>
          <w:lang w:val="cy-GB"/>
        </w:rPr>
        <w:t>ysgol i allu darllen</w:t>
      </w:r>
      <w:r w:rsidR="00F050F0">
        <w:rPr>
          <w:lang w:val="cy-GB"/>
        </w:rPr>
        <w:t xml:space="preserve"> </w:t>
      </w:r>
      <w:r w:rsidR="00E567CC">
        <w:rPr>
          <w:lang w:val="cy-GB"/>
        </w:rPr>
        <w:t>drwy gyfrwng y Gymraeg gyda’i plant. Drwy wneud hyn, maent yn hybu’r rhieni i ddarllen gy</w:t>
      </w:r>
      <w:r w:rsidR="00F050F0">
        <w:rPr>
          <w:lang w:val="cy-GB"/>
        </w:rPr>
        <w:t>da’i plant, ond hefyd yn egino angen yn y plant i</w:t>
      </w:r>
      <w:r w:rsidR="00E567CC">
        <w:rPr>
          <w:lang w:val="cy-GB"/>
        </w:rPr>
        <w:t xml:space="preserve"> </w:t>
      </w:r>
      <w:r w:rsidR="00F050F0">
        <w:rPr>
          <w:lang w:val="cy-GB"/>
        </w:rPr>
        <w:t>d</w:t>
      </w:r>
      <w:r w:rsidR="00E567CC">
        <w:rPr>
          <w:lang w:val="cy-GB"/>
        </w:rPr>
        <w:t>darllen adref (</w:t>
      </w:r>
      <w:r w:rsidR="00E567CC" w:rsidRPr="00E567CC">
        <w:rPr>
          <w:highlight w:val="black"/>
          <w:lang w:val="cy-GB"/>
        </w:rPr>
        <w:t>Ysgol Hafan y Mor,</w:t>
      </w:r>
      <w:r w:rsidR="00E567CC">
        <w:rPr>
          <w:lang w:val="cy-GB"/>
        </w:rPr>
        <w:t xml:space="preserve"> 2022). Lle nad yw’n bosib i ddarllen adref i bob disgybl, mae’r ysgol wedi agor llyfrgell yr ysgol er mwyn caniatau i bob disgybl i gael darllen a thrwy darllen yn unigol 3 gwaith yr wythnos, mae’r ysgol yn medru datblygu’r flaenoraieth.</w:t>
      </w:r>
    </w:p>
    <w:p w14:paraId="495A7B33" w14:textId="77777777" w:rsidR="004860A7" w:rsidRPr="00956FD8" w:rsidRDefault="004860A7" w:rsidP="00E611D9">
      <w:pPr>
        <w:pStyle w:val="AssignBody"/>
        <w:rPr>
          <w:b/>
          <w:u w:val="single"/>
          <w:lang w:val="cy-GB"/>
        </w:rPr>
      </w:pPr>
    </w:p>
    <w:p w14:paraId="4C9D13DD" w14:textId="56C03FA3" w:rsidR="00956FD8" w:rsidRPr="00F050F0" w:rsidRDefault="00F050F0" w:rsidP="00E611D9">
      <w:pPr>
        <w:pStyle w:val="AssignBody"/>
        <w:rPr>
          <w:color w:val="FF0000"/>
          <w:u w:val="single"/>
          <w:lang w:val="cy-GB"/>
        </w:rPr>
      </w:pPr>
      <w:r>
        <w:rPr>
          <w:u w:val="single"/>
          <w:lang w:val="cy-GB"/>
        </w:rPr>
        <w:t>Datblygu pwynt gweithredu</w:t>
      </w:r>
    </w:p>
    <w:p w14:paraId="5EC6B57E" w14:textId="3685F570" w:rsidR="0029352E" w:rsidRDefault="00C57A05" w:rsidP="00E611D9">
      <w:pPr>
        <w:pStyle w:val="AssignBody"/>
        <w:rPr>
          <w:lang w:val="cy-GB"/>
        </w:rPr>
      </w:pPr>
      <w:r w:rsidRPr="00C57A05">
        <w:rPr>
          <w:lang w:val="cy-GB"/>
        </w:rPr>
        <w:t>Mae’r CDY</w:t>
      </w:r>
      <w:r>
        <w:rPr>
          <w:lang w:val="cy-GB"/>
        </w:rPr>
        <w:t xml:space="preserve"> yn dod i fodolaeth drwy gynnal cyfnod o hunanarfarnu, drwy dadansoddi data a chynnwys rhanddeiliad. </w:t>
      </w:r>
      <w:r w:rsidR="00AA484F">
        <w:rPr>
          <w:lang w:val="cy-GB"/>
        </w:rPr>
        <w:t xml:space="preserve">Er mwyn dod i benderfyniad ar ba agweddau i ffocysu arno ar gyfer y flwyddyn academaidd, gwnaeth Pennaeth yr Ysgol drafod gyda staff yr ysgol, disgyblion, rhanddeiliaid, rhieni a chymuned ehangach yr Ysgol. </w:t>
      </w:r>
      <w:r w:rsidR="002E3107">
        <w:rPr>
          <w:lang w:val="cy-GB"/>
        </w:rPr>
        <w:t xml:space="preserve"> Dadleua Caldwell </w:t>
      </w:r>
      <w:r w:rsidR="00101C7B">
        <w:rPr>
          <w:lang w:val="cy-GB"/>
        </w:rPr>
        <w:t xml:space="preserve">mae rheolaeth yn yr ysgol yw’r ffordd orau o ddatblygu ysgol </w:t>
      </w:r>
      <w:r w:rsidR="002E3107">
        <w:rPr>
          <w:lang w:val="cy-GB"/>
        </w:rPr>
        <w:t>(</w:t>
      </w:r>
      <w:r w:rsidR="00101C7B">
        <w:rPr>
          <w:lang w:val="cy-GB"/>
        </w:rPr>
        <w:t xml:space="preserve">Caldwell, </w:t>
      </w:r>
      <w:r w:rsidR="002E3107">
        <w:rPr>
          <w:lang w:val="cy-GB"/>
        </w:rPr>
        <w:t>1993)</w:t>
      </w:r>
      <w:r w:rsidR="00101C7B">
        <w:rPr>
          <w:lang w:val="cy-GB"/>
        </w:rPr>
        <w:t>. Wrth ystyried y ffaith fod Cymru wedi gweld newid sylweddol i’w addysgu yn y blynyddoedd diwethaf, dywed Saunders fod y newid yma yn dod a nodweddion o bwysau a fwy o ffocws (Saunders, 2000).</w:t>
      </w:r>
      <w:r w:rsidR="001061B6">
        <w:rPr>
          <w:lang w:val="cy-GB"/>
        </w:rPr>
        <w:t xml:space="preserve"> Er mwyn rhedeg ysgol yn effeithiol, </w:t>
      </w:r>
      <w:r w:rsidR="00F050F0">
        <w:rPr>
          <w:lang w:val="cy-GB"/>
        </w:rPr>
        <w:t>awgrymir yr ymchwil mae’r ysgol sydd a’r prif gyfrifoldeb o ddatblygu’r ysgol ei hun</w:t>
      </w:r>
      <w:r w:rsidR="001061B6">
        <w:rPr>
          <w:lang w:val="cy-GB"/>
        </w:rPr>
        <w:t>, dyma yw’r ‘key unit of improvement (DFEE, 1995).</w:t>
      </w:r>
    </w:p>
    <w:p w14:paraId="3A3C3A03" w14:textId="77777777" w:rsidR="00AA484F" w:rsidRDefault="00AA484F" w:rsidP="00E611D9">
      <w:pPr>
        <w:pStyle w:val="AssignBody"/>
        <w:rPr>
          <w:lang w:val="cy-GB"/>
        </w:rPr>
      </w:pPr>
    </w:p>
    <w:p w14:paraId="074AAA10" w14:textId="754F0764" w:rsidR="001C2981" w:rsidRDefault="00CD5786" w:rsidP="00E611D9">
      <w:pPr>
        <w:pStyle w:val="AssignBody"/>
        <w:rPr>
          <w:lang w:val="cy-GB"/>
        </w:rPr>
      </w:pPr>
      <w:r>
        <w:rPr>
          <w:lang w:val="cy-GB"/>
        </w:rPr>
        <w:lastRenderedPageBreak/>
        <w:t>Un ffaith a phwysleiswyd yn gryf tra’n cwrdd gyda’r pennaeth, oedd y ffaith fod y CDY yn ddogfen fyw a weithredol, a oedd yn gyfrifoldeb i staff yr Ysgol gyfan, nid yn unig yn gyfrifoldeb i 1 person</w:t>
      </w:r>
      <w:r w:rsidR="00F050F0">
        <w:rPr>
          <w:lang w:val="cy-GB"/>
        </w:rPr>
        <w:t xml:space="preserve"> (Pennaeth, 2023)</w:t>
      </w:r>
      <w:r>
        <w:rPr>
          <w:lang w:val="cy-GB"/>
        </w:rPr>
        <w:t xml:space="preserve">. </w:t>
      </w:r>
      <w:r w:rsidR="001C2981">
        <w:rPr>
          <w:lang w:val="cy-GB"/>
        </w:rPr>
        <w:t>Er nad yw’n gyfrifoldeb ar y Pennaeth yn unig, sonir Bell am y ffaith fod Pennae</w:t>
      </w:r>
      <w:r w:rsidR="00957230">
        <w:rPr>
          <w:lang w:val="cy-GB"/>
        </w:rPr>
        <w:t>t</w:t>
      </w:r>
      <w:r w:rsidR="001C2981">
        <w:rPr>
          <w:lang w:val="cy-GB"/>
        </w:rPr>
        <w:t>hiaid felly yn ganolog ac yn allweddol i gynllunio’r CDY</w:t>
      </w:r>
      <w:r w:rsidR="00B07C21">
        <w:rPr>
          <w:lang w:val="cy-GB"/>
        </w:rPr>
        <w:t xml:space="preserve"> (Bell, 2000</w:t>
      </w:r>
      <w:r w:rsidR="001C2981">
        <w:rPr>
          <w:lang w:val="cy-GB"/>
        </w:rPr>
        <w:t>). Mae’r Pennaeth yn gorfod defnyddio’r data a chyflwynwyd gan dysgwyr er mwyn rheoli datblygiad y C</w:t>
      </w:r>
      <w:r w:rsidR="00F050F0">
        <w:rPr>
          <w:lang w:val="cy-GB"/>
        </w:rPr>
        <w:t>DY a gosod targedau cyrraeddia</w:t>
      </w:r>
      <w:r w:rsidR="001C2981">
        <w:rPr>
          <w:lang w:val="cy-GB"/>
        </w:rPr>
        <w:t>dwy, tra’n agored i ymweliadau</w:t>
      </w:r>
      <w:r w:rsidR="00F050F0">
        <w:rPr>
          <w:lang w:val="cy-GB"/>
        </w:rPr>
        <w:t xml:space="preserve"> </w:t>
      </w:r>
      <w:r w:rsidR="001C2981">
        <w:rPr>
          <w:lang w:val="cy-GB"/>
        </w:rPr>
        <w:t>ac arolygiadau (</w:t>
      </w:r>
      <w:r w:rsidR="00B07C21">
        <w:rPr>
          <w:lang w:val="cy-GB"/>
        </w:rPr>
        <w:t>DfEE, 1995</w:t>
      </w:r>
      <w:r w:rsidR="001C2981">
        <w:rPr>
          <w:lang w:val="cy-GB"/>
        </w:rPr>
        <w:t>). Awgryma Fidler fod cyfrifoldeb ar Pennaethiaid i weld y dysgwyr yn llwyddo drwy cynllunio strategol er mwyn codi perfformiad y dysgwyr (Fidler, 1996).</w:t>
      </w:r>
      <w:r w:rsidR="007E5630">
        <w:rPr>
          <w:lang w:val="cy-GB"/>
        </w:rPr>
        <w:t xml:space="preserve"> Yn yr un modd, drwy gynllunio’n strategol, mae’n gyfle i allu sicrhau fod addysg y dysgwyr yn effeithiol (Fidler, 2002).</w:t>
      </w:r>
      <w:r w:rsidR="007C159B">
        <w:rPr>
          <w:lang w:val="cy-GB"/>
        </w:rPr>
        <w:t xml:space="preserve"> Yn ôl Hopkins, gellir edrych yn ôl i’r 1980au a 1990au er mwyn gweld pryd ddechreuodd ysgolion gynllunio CDY, wrth i fwy o ymchwil ddod i’r amlwg ynglyn a addysgu’n effeithiol (Hopkins, 1991). Ymhellach, dywed Hopkins </w:t>
      </w:r>
      <w:r w:rsidR="00B07C21">
        <w:rPr>
          <w:lang w:val="cy-GB"/>
        </w:rPr>
        <w:t xml:space="preserve">a Hargreaves </w:t>
      </w:r>
      <w:r w:rsidR="007C159B">
        <w:rPr>
          <w:lang w:val="cy-GB"/>
        </w:rPr>
        <w:t xml:space="preserve">fod cynllunio ar lefel ysgol yn hanfodol bwysig, er mwyn gallu cymryd perchnogaeth o’r cynllun </w:t>
      </w:r>
      <w:r w:rsidR="002455AD">
        <w:rPr>
          <w:lang w:val="cy-GB"/>
        </w:rPr>
        <w:t>er mwyn hybu datblygiad o fewn y</w:t>
      </w:r>
      <w:r w:rsidR="007C159B">
        <w:rPr>
          <w:lang w:val="cy-GB"/>
        </w:rPr>
        <w:t xml:space="preserve"> blaenoriaethau (</w:t>
      </w:r>
      <w:r w:rsidR="00B07C21">
        <w:rPr>
          <w:lang w:val="cy-GB"/>
        </w:rPr>
        <w:t xml:space="preserve">Hopkins a Hargreaves, </w:t>
      </w:r>
      <w:r w:rsidR="007C159B">
        <w:rPr>
          <w:lang w:val="cy-GB"/>
        </w:rPr>
        <w:t>1991).</w:t>
      </w:r>
    </w:p>
    <w:p w14:paraId="691320AC" w14:textId="77777777" w:rsidR="00FC7C25" w:rsidRDefault="00FC7C25" w:rsidP="00E611D9">
      <w:pPr>
        <w:pStyle w:val="AssignBody"/>
        <w:rPr>
          <w:lang w:val="cy-GB"/>
        </w:rPr>
      </w:pPr>
    </w:p>
    <w:p w14:paraId="18A5FB7A" w14:textId="464E4FA5" w:rsidR="00AA484F" w:rsidRDefault="00AA484F" w:rsidP="00E611D9">
      <w:pPr>
        <w:pStyle w:val="AssignBody"/>
        <w:rPr>
          <w:lang w:val="cy-GB"/>
        </w:rPr>
      </w:pPr>
      <w:r>
        <w:rPr>
          <w:lang w:val="cy-GB"/>
        </w:rPr>
        <w:t>Tra’n trafod y CDY gyda’r Pennaeth, soniodd am y ffaith ei bod hi’n tybio y byddai rhifedd ar draws y Cwricwlwm yn cael ei p</w:t>
      </w:r>
      <w:r w:rsidR="00741D2B">
        <w:rPr>
          <w:lang w:val="cy-GB"/>
        </w:rPr>
        <w:t>h</w:t>
      </w:r>
      <w:r>
        <w:rPr>
          <w:lang w:val="cy-GB"/>
        </w:rPr>
        <w:t>enodi fel</w:t>
      </w:r>
      <w:r w:rsidR="00741D2B">
        <w:rPr>
          <w:lang w:val="cy-GB"/>
        </w:rPr>
        <w:t xml:space="preserve"> blaenoriaeth </w:t>
      </w:r>
      <w:r>
        <w:rPr>
          <w:lang w:val="cy-GB"/>
        </w:rPr>
        <w:t>am y flwyddyn academaidd nesaf</w:t>
      </w:r>
      <w:r w:rsidR="00741D2B">
        <w:rPr>
          <w:lang w:val="cy-GB"/>
        </w:rPr>
        <w:t>,</w:t>
      </w:r>
      <w:r>
        <w:rPr>
          <w:lang w:val="cy-GB"/>
        </w:rPr>
        <w:t xml:space="preserve"> yn seili</w:t>
      </w:r>
      <w:r w:rsidR="008B42C6">
        <w:rPr>
          <w:lang w:val="cy-GB"/>
        </w:rPr>
        <w:t xml:space="preserve">edig ar waith craffu ar lyfrau (Pennaeth, 2023). </w:t>
      </w:r>
      <w:r w:rsidR="00477E4E">
        <w:rPr>
          <w:lang w:val="cy-GB"/>
        </w:rPr>
        <w:t>Efallai gall yr ysgol</w:t>
      </w:r>
      <w:r w:rsidR="001E48C7">
        <w:rPr>
          <w:lang w:val="cy-GB"/>
        </w:rPr>
        <w:t xml:space="preserve"> fynd ati i ddadansoddi data o’r rh</w:t>
      </w:r>
      <w:r w:rsidR="008C11D5">
        <w:rPr>
          <w:lang w:val="cy-GB"/>
        </w:rPr>
        <w:t>an asesiadau mewnol a phrofion C</w:t>
      </w:r>
      <w:r w:rsidR="001E48C7">
        <w:rPr>
          <w:lang w:val="cy-GB"/>
        </w:rPr>
        <w:t xml:space="preserve">enedlaethol ar ddiwedd y tymor er mwyn dod i gasgliad </w:t>
      </w:r>
      <w:r w:rsidR="00741D2B">
        <w:rPr>
          <w:lang w:val="cy-GB"/>
        </w:rPr>
        <w:t xml:space="preserve">fwy cadarn </w:t>
      </w:r>
      <w:r w:rsidR="001E48C7">
        <w:rPr>
          <w:lang w:val="cy-GB"/>
        </w:rPr>
        <w:t>i gynnwys rhifedd fel blaenoriaeth neu beidio.</w:t>
      </w:r>
    </w:p>
    <w:p w14:paraId="1C925147" w14:textId="77777777" w:rsidR="008B699E" w:rsidRDefault="008B699E" w:rsidP="00E611D9">
      <w:pPr>
        <w:pStyle w:val="AssignBody"/>
        <w:rPr>
          <w:lang w:val="cy-GB"/>
        </w:rPr>
      </w:pPr>
    </w:p>
    <w:p w14:paraId="085CE598" w14:textId="3CF3CA3F" w:rsidR="00AF0F90" w:rsidRPr="00AF0F90" w:rsidRDefault="00AF0F90" w:rsidP="00E611D9">
      <w:pPr>
        <w:pStyle w:val="AssignBody"/>
        <w:rPr>
          <w:lang w:val="cy-GB"/>
        </w:rPr>
      </w:pPr>
      <w:r w:rsidRPr="00AF0F90">
        <w:rPr>
          <w:lang w:val="cy-GB"/>
        </w:rPr>
        <w:t>Sonnir Bell</w:t>
      </w:r>
      <w:r>
        <w:rPr>
          <w:lang w:val="cy-GB"/>
        </w:rPr>
        <w:t xml:space="preserve"> am y ffaith er fod blaenoriaethau yn cael eu benderfynu ar lefel ysgol, mae yna hefyd fenwbwn wrth pholisiau Cenedlaethol. Ymhellach, awgyrma Bell fod yna newid wedi bod o reoli adnoddau a chynllunio, i atebolrwydd cyffredinnol ynglyn a’r bwlch cyrrheaddiad er engrahifft. Wrth wneud hyn, maent yn medru </w:t>
      </w:r>
      <w:r w:rsidR="00FB0F59">
        <w:rPr>
          <w:lang w:val="cy-GB"/>
        </w:rPr>
        <w:t>ail ffocysu a gosod adnoddau er mwyn datblygu a sicrhau fod y bwlch cyrrhaeddiad yn lleihau (Bell, 2000).</w:t>
      </w:r>
      <w:r w:rsidR="00B20623">
        <w:rPr>
          <w:lang w:val="cy-GB"/>
        </w:rPr>
        <w:t xml:space="preserve"> Gellir gweld yn glir fod CDY yr ysgol yma wedi dewis blaenoriaethau yn seiliedig ar lefel ysgol a lefel Cenedlaethol, wrth i’r flaenoraeithau adlewyrchu’r ddwy faes. Yn yr un modd, wrth ystyried y fframwaith llythrennedd cenedlaethol, mae’r sgil o ddarllen yn hanfodol bwysig</w:t>
      </w:r>
      <w:r w:rsidR="00002124">
        <w:rPr>
          <w:lang w:val="cy-GB"/>
        </w:rPr>
        <w:t>, felly mae’r Ysgol yn dilyn canllawia</w:t>
      </w:r>
      <w:r w:rsidR="008C11D5">
        <w:rPr>
          <w:lang w:val="cy-GB"/>
        </w:rPr>
        <w:t>u Cenedlaethol ond hefyd yn cymr</w:t>
      </w:r>
      <w:r w:rsidR="00002124">
        <w:rPr>
          <w:lang w:val="cy-GB"/>
        </w:rPr>
        <w:t>yd sylw o lefelau darllen yr ysgol penodol hefyd</w:t>
      </w:r>
      <w:r w:rsidR="00B20623">
        <w:rPr>
          <w:lang w:val="cy-GB"/>
        </w:rPr>
        <w:t xml:space="preserve"> (Llywodraeth Cymru, 2023).</w:t>
      </w:r>
    </w:p>
    <w:p w14:paraId="082D9139" w14:textId="77777777" w:rsidR="0029352E" w:rsidRPr="00956FD8" w:rsidRDefault="0029352E" w:rsidP="00E611D9">
      <w:pPr>
        <w:pStyle w:val="AssignBody"/>
        <w:rPr>
          <w:b/>
          <w:u w:val="single"/>
          <w:lang w:val="cy-GB"/>
        </w:rPr>
      </w:pPr>
    </w:p>
    <w:p w14:paraId="24600237" w14:textId="0CB31629" w:rsidR="00956FD8" w:rsidRPr="00431649" w:rsidRDefault="00431649" w:rsidP="00E611D9">
      <w:pPr>
        <w:pStyle w:val="AssignBody"/>
        <w:rPr>
          <w:color w:val="FF0000"/>
          <w:u w:val="single"/>
          <w:lang w:val="cy-GB"/>
        </w:rPr>
      </w:pPr>
      <w:r w:rsidRPr="00431649">
        <w:rPr>
          <w:u w:val="single"/>
          <w:lang w:val="cy-GB"/>
        </w:rPr>
        <w:t xml:space="preserve">Adfyfyrio a gwerthuso </w:t>
      </w:r>
    </w:p>
    <w:p w14:paraId="228E1250" w14:textId="23EEC749" w:rsidR="009303DB" w:rsidRDefault="009303DB" w:rsidP="00E611D9">
      <w:pPr>
        <w:pStyle w:val="AssignBody"/>
        <w:rPr>
          <w:lang w:val="cy-GB"/>
        </w:rPr>
      </w:pPr>
      <w:r>
        <w:rPr>
          <w:lang w:val="cy-GB"/>
        </w:rPr>
        <w:t>Mae’r ysgol yma hyd yn hyn, wedi llwyddo i ddatblygu’r flaenorieth yma drwy gynnal asesiadau mewnol ar ddechrau’r flwyddyn er mwyn cael man cychwyn. Yn yr un modd, gwnaeth yr ysgol gynnal drafodaeth broffesiynnol er mwyn sicrhau fod pob aelod o staff yn ymwybodol o’r flaenoriaeth</w:t>
      </w:r>
      <w:r w:rsidR="00F17674">
        <w:rPr>
          <w:lang w:val="cy-GB"/>
        </w:rPr>
        <w:t xml:space="preserve">, a chasglu syniadau ynglyn </w:t>
      </w:r>
      <w:r w:rsidR="001E3826">
        <w:rPr>
          <w:lang w:val="cy-GB"/>
        </w:rPr>
        <w:t xml:space="preserve">a </w:t>
      </w:r>
      <w:r w:rsidR="00F17674">
        <w:rPr>
          <w:lang w:val="cy-GB"/>
        </w:rPr>
        <w:t xml:space="preserve">sut i fynd i’r afael a’r darged. Drwy </w:t>
      </w:r>
      <w:r w:rsidR="00F17674">
        <w:rPr>
          <w:lang w:val="cy-GB"/>
        </w:rPr>
        <w:lastRenderedPageBreak/>
        <w:t>wneud hyn, roedd yn bosib derbyn barn y staff er mwyn gallu hunanarfarnu (</w:t>
      </w:r>
      <w:r w:rsidR="00F17674" w:rsidRPr="00F17674">
        <w:rPr>
          <w:highlight w:val="black"/>
          <w:lang w:val="cy-GB"/>
        </w:rPr>
        <w:t>Ysgol Hafan y Mor</w:t>
      </w:r>
      <w:r w:rsidR="00F17674">
        <w:rPr>
          <w:lang w:val="cy-GB"/>
        </w:rPr>
        <w:t>, 2022)</w:t>
      </w:r>
      <w:r w:rsidR="00A80BF8">
        <w:rPr>
          <w:lang w:val="cy-GB"/>
        </w:rPr>
        <w:t xml:space="preserve">. Wrth gynnal y sesiynau ‘Pori drwy stori’ roedd yn bosib i’r ysgol ddysgu i’r rhieni sut oedd darllen yn y Gymraeg gyda’i plant. Soniodd y Pennaeth ymhellach fod y sesiwn yma wedi arwain i nifer o rieni’r ysgol yn arwyddo i fyny i sesiynau dysgu Cymraeg (Pennaeth Ysgol </w:t>
      </w:r>
      <w:r w:rsidR="00A80BF8" w:rsidRPr="00A80BF8">
        <w:rPr>
          <w:highlight w:val="black"/>
          <w:lang w:val="cy-GB"/>
        </w:rPr>
        <w:t>Hafan y Mor</w:t>
      </w:r>
      <w:r w:rsidR="00A80BF8">
        <w:rPr>
          <w:lang w:val="cy-GB"/>
        </w:rPr>
        <w:t>, 2023). Mae hyn o bwys, gan ei fod yn galluogi’r ysgol i gydweithio’n effeithiol gyda’r rhanddeilaid er mwyn sicrhau datblygiad y dysgwyr.</w:t>
      </w:r>
      <w:r w:rsidR="001E3826">
        <w:rPr>
          <w:lang w:val="cy-GB"/>
        </w:rPr>
        <w:t xml:space="preserve"> Gellir cysylltu’</w:t>
      </w:r>
      <w:r w:rsidR="00361DA9">
        <w:rPr>
          <w:lang w:val="cy-GB"/>
        </w:rPr>
        <w:t xml:space="preserve">r </w:t>
      </w:r>
      <w:r w:rsidR="00C876A4">
        <w:rPr>
          <w:lang w:val="cy-GB"/>
        </w:rPr>
        <w:t>cydweithio yma gyda theori eceolegol Bronfenbrenner, wrth i’r systemau gydweithio i sicrhau mae’r dyswgwr sydd wrth ganol y penderfyniadau (Bronfenbrenner, 1979). Awgryma ef fod rhieni, ysgo</w:t>
      </w:r>
      <w:r w:rsidR="001E3826">
        <w:rPr>
          <w:lang w:val="cy-GB"/>
        </w:rPr>
        <w:t>l</w:t>
      </w:r>
      <w:r w:rsidR="00C876A4">
        <w:rPr>
          <w:lang w:val="cy-GB"/>
        </w:rPr>
        <w:t xml:space="preserve"> a’r gymuned ehangach yn allweddol bwysig er mwyn sicrhau datblygiad cymdetihasol unig</w:t>
      </w:r>
      <w:r w:rsidR="006A1CFD">
        <w:rPr>
          <w:lang w:val="cy-GB"/>
        </w:rPr>
        <w:t>olyn (Bronfenbrenner, 1979).</w:t>
      </w:r>
    </w:p>
    <w:p w14:paraId="21FD119C" w14:textId="77777777" w:rsidR="00D4331D" w:rsidRDefault="00D4331D" w:rsidP="00E611D9">
      <w:pPr>
        <w:pStyle w:val="AssignBody"/>
        <w:rPr>
          <w:lang w:val="cy-GB"/>
        </w:rPr>
      </w:pPr>
    </w:p>
    <w:p w14:paraId="04996125" w14:textId="389297E7" w:rsidR="00D4331D" w:rsidRDefault="00D4331D" w:rsidP="00E611D9">
      <w:pPr>
        <w:pStyle w:val="AssignBody"/>
        <w:rPr>
          <w:lang w:val="cy-GB"/>
        </w:rPr>
      </w:pPr>
      <w:r>
        <w:rPr>
          <w:lang w:val="cy-GB"/>
        </w:rPr>
        <w:t>Er mwyn sicrhau fod y blwch cyrrhaeddiad yn lleihau yn yr ysgol yma wrth ddatblygu’r strategaeth yma, mae’r ysgol wedi mynd ati i sefydlu grwpiau ymyrraeth llythrennedd. Drwy wneud hyn, mae’r ysgol yn sicrhau fod y disgyblion difreintiedig yn derbyn y cymorth sydd angen mewn modd hygyrch (</w:t>
      </w:r>
      <w:r w:rsidRPr="00D4331D">
        <w:rPr>
          <w:highlight w:val="black"/>
          <w:lang w:val="cy-GB"/>
        </w:rPr>
        <w:t>Ysgol Hafan y Mor</w:t>
      </w:r>
      <w:r>
        <w:rPr>
          <w:lang w:val="cy-GB"/>
        </w:rPr>
        <w:t xml:space="preserve">, 2022). Gellir awgrymu efallai bod yr ysgol yn mynd ati i benodi fwy o amser i’r sesiynau yma, er mwyn sicrhau gwelliant ar draws. Yn ôl y CDY, mae yna welliant wedi bod yn sgiliau darllen y dysgwyr o’r rhan sgimio a sganio. Ond nad oedd yna welliant yn eu huwch sgiliau darllen hyd yma. Degnys felly fod angen efallai penodi fwy o amser i’r sesiynau yma a pharhau i ddatblygu’r strategaeth yma ar draws y flwyddyn academaidd </w:t>
      </w:r>
      <w:r w:rsidR="004402B4">
        <w:rPr>
          <w:lang w:val="cy-GB"/>
        </w:rPr>
        <w:t>(</w:t>
      </w:r>
      <w:r w:rsidRPr="00D4331D">
        <w:rPr>
          <w:highlight w:val="black"/>
          <w:lang w:val="cy-GB"/>
        </w:rPr>
        <w:t>Ysgol Hafan y Mor</w:t>
      </w:r>
      <w:r>
        <w:rPr>
          <w:lang w:val="cy-GB"/>
        </w:rPr>
        <w:t>, 2022).</w:t>
      </w:r>
    </w:p>
    <w:p w14:paraId="4D36A782" w14:textId="77777777" w:rsidR="004402B4" w:rsidRDefault="004402B4" w:rsidP="00E611D9">
      <w:pPr>
        <w:pStyle w:val="AssignBody"/>
        <w:rPr>
          <w:lang w:val="cy-GB"/>
        </w:rPr>
      </w:pPr>
    </w:p>
    <w:p w14:paraId="44C51785" w14:textId="697F2877" w:rsidR="004402B4" w:rsidRDefault="004402B4" w:rsidP="00E611D9">
      <w:pPr>
        <w:pStyle w:val="AssignBody"/>
        <w:rPr>
          <w:lang w:val="cy-GB"/>
        </w:rPr>
      </w:pPr>
      <w:r>
        <w:rPr>
          <w:lang w:val="cy-GB"/>
        </w:rPr>
        <w:t>Mae’r ysgol yn datblygu’r flaenoriaeth yma yn foreol drwy’r defnydd o weithgraeddau Carwsel, er mwyn gwella darllen a gramadeg sylfaenol y dysgwyr (</w:t>
      </w:r>
      <w:r w:rsidRPr="00D4331D">
        <w:rPr>
          <w:highlight w:val="black"/>
          <w:lang w:val="cy-GB"/>
        </w:rPr>
        <w:t>Ysgol Hafan y Mor</w:t>
      </w:r>
      <w:r>
        <w:rPr>
          <w:lang w:val="cy-GB"/>
        </w:rPr>
        <w:t>, 2022). Wrth ymarfer y gweithgareddau yma yn foreol, mae’n sicrhau fod y dyswgyr yn ymarfer yn aml a</w:t>
      </w:r>
      <w:r w:rsidR="00CB31DB">
        <w:rPr>
          <w:lang w:val="cy-GB"/>
        </w:rPr>
        <w:t>c</w:t>
      </w:r>
      <w:r>
        <w:rPr>
          <w:lang w:val="cy-GB"/>
        </w:rPr>
        <w:t xml:space="preserve"> cyn ymgyfarwyddo gyda’r gweithgareddau. Yn yr un modd, wrth gynnal y gweithgareddau yma, mae’n gyfle i sicrhau fod y dysgwyr yn derbyn cymorth oedolyn i gwblhau’r gweithgareddau. Gellir awgrymu efallai fod yr ysgol </w:t>
      </w:r>
      <w:r w:rsidR="00F66DBB">
        <w:rPr>
          <w:lang w:val="cy-GB"/>
        </w:rPr>
        <w:t>yn creu amserlen o’r fath, er mwyn sicrhau fod yna barhad ar draws y cyfnodau dysgu. A fod y g</w:t>
      </w:r>
      <w:r w:rsidR="00431649">
        <w:rPr>
          <w:lang w:val="cy-GB"/>
        </w:rPr>
        <w:t>weithgareddau yn addas ac yn ams</w:t>
      </w:r>
      <w:r w:rsidR="00F66DBB">
        <w:rPr>
          <w:lang w:val="cy-GB"/>
        </w:rPr>
        <w:t>erol i’r oedran a’r gallu.</w:t>
      </w:r>
    </w:p>
    <w:p w14:paraId="70AF08DE" w14:textId="77777777" w:rsidR="00431649" w:rsidRDefault="00431649" w:rsidP="00E611D9">
      <w:pPr>
        <w:pStyle w:val="AssignBody"/>
        <w:rPr>
          <w:lang w:val="cy-GB"/>
        </w:rPr>
      </w:pPr>
    </w:p>
    <w:p w14:paraId="05F426EF" w14:textId="4C682A78" w:rsidR="00431649" w:rsidRDefault="002C230C" w:rsidP="00E611D9">
      <w:pPr>
        <w:pStyle w:val="AssignBody"/>
        <w:rPr>
          <w:lang w:val="cy-GB"/>
        </w:rPr>
      </w:pPr>
      <w:r>
        <w:rPr>
          <w:lang w:val="cy-GB"/>
        </w:rPr>
        <w:t>Mi fydd yr ysgol yn parhau i ddatblygu’r flaenoriaeth yma am weddill y flwyddyn academaidd, gan edrych ymlaen i’r flwyddyn academidd nesaf. Gellir awgrymu efallai fod yr ysgol yn uno’r sgil llafar a darllen fel blaenoraieth nesaf er mwyn gallu gweld yn glir a oes yna gynydd wedi bod o’r rhan medrau darllen a llafar y dysgwyr. Drwy wneud hyn, mi fydd yn bosib cydnabod yr holl waith mae’r ysgol wedi rhoi i’r sgil hanfodol yma, ac yn gyfle i weld lle mae’r ysgol arni ar hyn o bryd. Mi fydd hefyd yn gyfle i ddadansoddi sut mae symud ymlaen a chynllunio’r blaenoriaethau nesaf sydd i ddod er mwyn datblygu fel ysgol.</w:t>
      </w:r>
    </w:p>
    <w:p w14:paraId="6125106D" w14:textId="77777777" w:rsidR="004E11FA" w:rsidRPr="009303DB" w:rsidRDefault="004E11FA" w:rsidP="00E611D9">
      <w:pPr>
        <w:pStyle w:val="AssignBody"/>
        <w:rPr>
          <w:lang w:val="cy-GB"/>
        </w:rPr>
      </w:pPr>
    </w:p>
    <w:p w14:paraId="288DED81" w14:textId="240334A7" w:rsidR="008B699E" w:rsidRPr="00431649" w:rsidRDefault="00431649" w:rsidP="00E611D9">
      <w:pPr>
        <w:pStyle w:val="AssignBody"/>
        <w:rPr>
          <w:color w:val="FF0000"/>
          <w:u w:val="single"/>
          <w:lang w:val="cy-GB"/>
        </w:rPr>
      </w:pPr>
      <w:r w:rsidRPr="00431649">
        <w:rPr>
          <w:u w:val="single"/>
          <w:lang w:val="cy-GB"/>
        </w:rPr>
        <w:t xml:space="preserve">Casgliad </w:t>
      </w:r>
    </w:p>
    <w:p w14:paraId="2DD2A48C" w14:textId="4100F186" w:rsidR="008B699E" w:rsidRPr="008B699E" w:rsidRDefault="008B699E" w:rsidP="00E611D9">
      <w:pPr>
        <w:pStyle w:val="AssignBody"/>
        <w:rPr>
          <w:lang w:val="cy-GB"/>
        </w:rPr>
      </w:pPr>
      <w:r>
        <w:rPr>
          <w:lang w:val="cy-GB"/>
        </w:rPr>
        <w:t>Wrth dd</w:t>
      </w:r>
      <w:r w:rsidR="00431649">
        <w:rPr>
          <w:lang w:val="cy-GB"/>
        </w:rPr>
        <w:t xml:space="preserve">od i gasgliad, gellir grynhoi </w:t>
      </w:r>
      <w:r>
        <w:rPr>
          <w:lang w:val="cy-GB"/>
        </w:rPr>
        <w:t>fod darllen yn sgil sylfaenol bwysig, sydd yn medru agor gweddill y Cwricwlwm i’r dysgwyr, ac felly yn sgil amrhisiadwy ar gyfer gweddill eu bywydau.</w:t>
      </w:r>
      <w:r w:rsidR="00A80BF8">
        <w:rPr>
          <w:lang w:val="cy-GB"/>
        </w:rPr>
        <w:t xml:space="preserve"> Mae datblygu’r flaenoriaeth yma o bwys, gan ei fod yn cydfynd ac yn hybu’r targed Cenedlaethol o gyrraedd miliwn o siaradwyr Cymraeg erbyn 2050 (Llywodraeth Cymru, 2017). Yn yr un modd, wrth ddatblygu’r targed yma, mae’r ysgol wedi llwyddo i egino dychymyg y dysgwyr wrth ddarllen stori, yn enwedig hen storiau Cymreig. Drwy wneud hyn, maent yn medru datblygu sgiliau darllen y plant mewn modd hwylus lle nad yw’n sylweddoli eu bod yn dysgu sgil mor bwysig.</w:t>
      </w:r>
      <w:r w:rsidR="00431649">
        <w:rPr>
          <w:lang w:val="cy-GB"/>
        </w:rPr>
        <w:t xml:space="preserve"> Gellir dadlau mae y sgil o ddarllen sydd yn agor y drws i weddill y Cwricwlwm ac yn caniatau ni fel athrawon i greu unigolyn sy’n cwmpasu’r 4 diben a sy’n awyddus i </w:t>
      </w:r>
      <w:r w:rsidR="00561D2C">
        <w:rPr>
          <w:lang w:val="cy-GB"/>
        </w:rPr>
        <w:t xml:space="preserve">weithio mor annibynnol a phosib </w:t>
      </w:r>
      <w:r w:rsidR="00561D2C">
        <w:rPr>
          <w:lang w:val="cy-GB"/>
        </w:rPr>
        <w:t>(Donaldson, 2015).</w:t>
      </w:r>
    </w:p>
    <w:p w14:paraId="170D9906" w14:textId="77777777" w:rsidR="003F52CF" w:rsidRDefault="003F52CF" w:rsidP="00E611D9">
      <w:pPr>
        <w:pStyle w:val="AssignBody"/>
        <w:rPr>
          <w:b/>
          <w:u w:val="single"/>
          <w:lang w:val="cy-GB"/>
        </w:rPr>
      </w:pPr>
    </w:p>
    <w:p w14:paraId="7FB431B9" w14:textId="77777777" w:rsidR="003F52CF" w:rsidRDefault="003F52CF" w:rsidP="00E611D9">
      <w:pPr>
        <w:pStyle w:val="AssignBody"/>
        <w:rPr>
          <w:b/>
          <w:u w:val="single"/>
          <w:lang w:val="cy-GB"/>
        </w:rPr>
      </w:pPr>
    </w:p>
    <w:p w14:paraId="3EE48F67" w14:textId="77777777" w:rsidR="003F52CF" w:rsidRDefault="003F52CF" w:rsidP="00E611D9">
      <w:pPr>
        <w:pStyle w:val="AssignBody"/>
        <w:rPr>
          <w:b/>
          <w:u w:val="single"/>
          <w:lang w:val="cy-GB"/>
        </w:rPr>
      </w:pPr>
    </w:p>
    <w:p w14:paraId="615E2C5F" w14:textId="77777777" w:rsidR="003F52CF" w:rsidRDefault="003F52CF" w:rsidP="00E611D9">
      <w:pPr>
        <w:pStyle w:val="AssignBody"/>
        <w:rPr>
          <w:b/>
          <w:u w:val="single"/>
          <w:lang w:val="cy-GB"/>
        </w:rPr>
      </w:pPr>
    </w:p>
    <w:p w14:paraId="74D91D10" w14:textId="77777777" w:rsidR="003F52CF" w:rsidRDefault="003F52CF" w:rsidP="00E611D9">
      <w:pPr>
        <w:pStyle w:val="AssignBody"/>
        <w:rPr>
          <w:b/>
          <w:u w:val="single"/>
          <w:lang w:val="cy-GB"/>
        </w:rPr>
      </w:pPr>
    </w:p>
    <w:p w14:paraId="483CE5E0" w14:textId="77777777" w:rsidR="003F52CF" w:rsidRDefault="003F52CF" w:rsidP="00E611D9">
      <w:pPr>
        <w:pStyle w:val="AssignBody"/>
        <w:rPr>
          <w:b/>
          <w:u w:val="single"/>
          <w:lang w:val="cy-GB"/>
        </w:rPr>
      </w:pPr>
    </w:p>
    <w:p w14:paraId="634B8DFA" w14:textId="77777777" w:rsidR="003F52CF" w:rsidRDefault="003F52CF" w:rsidP="00E611D9">
      <w:pPr>
        <w:pStyle w:val="AssignBody"/>
        <w:rPr>
          <w:b/>
          <w:u w:val="single"/>
          <w:lang w:val="cy-GB"/>
        </w:rPr>
      </w:pPr>
    </w:p>
    <w:p w14:paraId="64929439" w14:textId="77777777" w:rsidR="003F52CF" w:rsidRDefault="003F52CF" w:rsidP="00E611D9">
      <w:pPr>
        <w:pStyle w:val="AssignBody"/>
        <w:rPr>
          <w:b/>
          <w:u w:val="single"/>
          <w:lang w:val="cy-GB"/>
        </w:rPr>
      </w:pPr>
    </w:p>
    <w:p w14:paraId="664D37D4" w14:textId="77777777" w:rsidR="003F52CF" w:rsidRDefault="003F52CF" w:rsidP="00E611D9">
      <w:pPr>
        <w:pStyle w:val="AssignBody"/>
        <w:rPr>
          <w:b/>
          <w:u w:val="single"/>
          <w:lang w:val="cy-GB"/>
        </w:rPr>
      </w:pPr>
    </w:p>
    <w:p w14:paraId="77C794B0" w14:textId="77777777" w:rsidR="00DA0DAE" w:rsidRDefault="00DA0DAE" w:rsidP="00E611D9">
      <w:pPr>
        <w:pStyle w:val="AssignBody"/>
        <w:rPr>
          <w:b/>
          <w:u w:val="single"/>
          <w:lang w:val="cy-GB"/>
        </w:rPr>
      </w:pPr>
    </w:p>
    <w:p w14:paraId="3EA01A2D" w14:textId="77777777" w:rsidR="00DA0DAE" w:rsidRDefault="00DA0DAE" w:rsidP="00E611D9">
      <w:pPr>
        <w:pStyle w:val="AssignBody"/>
        <w:rPr>
          <w:b/>
          <w:u w:val="single"/>
          <w:lang w:val="cy-GB"/>
        </w:rPr>
      </w:pPr>
    </w:p>
    <w:p w14:paraId="1F18FC1A" w14:textId="77777777" w:rsidR="00DA0DAE" w:rsidRDefault="00DA0DAE" w:rsidP="00E611D9">
      <w:pPr>
        <w:pStyle w:val="AssignBody"/>
        <w:rPr>
          <w:b/>
          <w:u w:val="single"/>
          <w:lang w:val="cy-GB"/>
        </w:rPr>
      </w:pPr>
    </w:p>
    <w:p w14:paraId="1C8C3D6D" w14:textId="77777777" w:rsidR="00DA0DAE" w:rsidRDefault="00DA0DAE" w:rsidP="00E611D9">
      <w:pPr>
        <w:pStyle w:val="AssignBody"/>
        <w:rPr>
          <w:b/>
          <w:u w:val="single"/>
          <w:lang w:val="cy-GB"/>
        </w:rPr>
      </w:pPr>
    </w:p>
    <w:p w14:paraId="4B1D391E" w14:textId="77777777" w:rsidR="00DA0DAE" w:rsidRDefault="00DA0DAE" w:rsidP="00E611D9">
      <w:pPr>
        <w:pStyle w:val="AssignBody"/>
        <w:rPr>
          <w:b/>
          <w:u w:val="single"/>
          <w:lang w:val="cy-GB"/>
        </w:rPr>
      </w:pPr>
    </w:p>
    <w:p w14:paraId="3B25086B" w14:textId="77777777" w:rsidR="00DA0DAE" w:rsidRDefault="00DA0DAE" w:rsidP="00E611D9">
      <w:pPr>
        <w:pStyle w:val="AssignBody"/>
        <w:rPr>
          <w:b/>
          <w:u w:val="single"/>
          <w:lang w:val="cy-GB"/>
        </w:rPr>
      </w:pPr>
    </w:p>
    <w:p w14:paraId="79FC265B" w14:textId="77777777" w:rsidR="005B3679" w:rsidRDefault="005B3679" w:rsidP="00E611D9">
      <w:pPr>
        <w:pStyle w:val="AssignBody"/>
        <w:rPr>
          <w:b/>
          <w:u w:val="single"/>
          <w:lang w:val="cy-GB"/>
        </w:rPr>
      </w:pPr>
    </w:p>
    <w:p w14:paraId="0A4D73C3" w14:textId="77777777" w:rsidR="007176DF" w:rsidRDefault="007176DF" w:rsidP="00E611D9">
      <w:pPr>
        <w:pStyle w:val="AssignBody"/>
        <w:rPr>
          <w:b/>
          <w:u w:val="single"/>
          <w:lang w:val="cy-GB"/>
        </w:rPr>
      </w:pPr>
    </w:p>
    <w:p w14:paraId="585EB09E" w14:textId="77777777" w:rsidR="007176DF" w:rsidRDefault="007176DF" w:rsidP="00E611D9">
      <w:pPr>
        <w:pStyle w:val="AssignBody"/>
        <w:rPr>
          <w:b/>
          <w:u w:val="single"/>
          <w:lang w:val="cy-GB"/>
        </w:rPr>
      </w:pPr>
    </w:p>
    <w:p w14:paraId="43AA80C1" w14:textId="77777777" w:rsidR="007176DF" w:rsidRDefault="007176DF" w:rsidP="00E611D9">
      <w:pPr>
        <w:pStyle w:val="AssignBody"/>
        <w:rPr>
          <w:b/>
          <w:u w:val="single"/>
          <w:lang w:val="cy-GB"/>
        </w:rPr>
      </w:pPr>
    </w:p>
    <w:p w14:paraId="7F1A4067" w14:textId="77777777" w:rsidR="007176DF" w:rsidRDefault="007176DF" w:rsidP="00E611D9">
      <w:pPr>
        <w:pStyle w:val="AssignBody"/>
        <w:rPr>
          <w:b/>
          <w:u w:val="single"/>
          <w:lang w:val="cy-GB"/>
        </w:rPr>
      </w:pPr>
    </w:p>
    <w:p w14:paraId="2D25BCE2" w14:textId="77777777" w:rsidR="007176DF" w:rsidRDefault="007176DF" w:rsidP="00E611D9">
      <w:pPr>
        <w:pStyle w:val="AssignBody"/>
        <w:rPr>
          <w:b/>
          <w:u w:val="single"/>
          <w:lang w:val="cy-GB"/>
        </w:rPr>
      </w:pPr>
    </w:p>
    <w:p w14:paraId="1BCC018C" w14:textId="77777777" w:rsidR="007176DF" w:rsidRDefault="007176DF" w:rsidP="00E611D9">
      <w:pPr>
        <w:pStyle w:val="AssignBody"/>
        <w:rPr>
          <w:b/>
          <w:u w:val="single"/>
          <w:lang w:val="cy-GB"/>
        </w:rPr>
      </w:pPr>
    </w:p>
    <w:p w14:paraId="7C640A5C" w14:textId="77777777" w:rsidR="007176DF" w:rsidRDefault="007176DF" w:rsidP="00E611D9">
      <w:pPr>
        <w:pStyle w:val="AssignBody"/>
        <w:rPr>
          <w:b/>
          <w:u w:val="single"/>
          <w:lang w:val="cy-GB"/>
        </w:rPr>
      </w:pPr>
    </w:p>
    <w:p w14:paraId="56A9D7FE" w14:textId="77777777" w:rsidR="00284789" w:rsidRDefault="00284789" w:rsidP="00E611D9">
      <w:pPr>
        <w:pStyle w:val="AssignBody"/>
        <w:rPr>
          <w:b/>
          <w:u w:val="single"/>
          <w:lang w:val="cy-GB"/>
        </w:rPr>
      </w:pPr>
    </w:p>
    <w:p w14:paraId="7B952A8F" w14:textId="77777777" w:rsidR="006369D9" w:rsidRDefault="006369D9" w:rsidP="00E611D9">
      <w:pPr>
        <w:pStyle w:val="AssignBody"/>
        <w:rPr>
          <w:b/>
          <w:u w:val="single"/>
          <w:lang w:val="cy-GB"/>
        </w:rPr>
      </w:pPr>
    </w:p>
    <w:p w14:paraId="40354FE4" w14:textId="6953A10B" w:rsidR="00311D2B" w:rsidRDefault="00A64D41" w:rsidP="00E611D9">
      <w:pPr>
        <w:pStyle w:val="AssignBody"/>
        <w:rPr>
          <w:b/>
          <w:u w:val="single"/>
          <w:lang w:val="cy-GB"/>
        </w:rPr>
      </w:pPr>
      <w:r>
        <w:rPr>
          <w:b/>
          <w:u w:val="single"/>
          <w:lang w:val="cy-GB"/>
        </w:rPr>
        <w:lastRenderedPageBreak/>
        <w:t>Rhestr Cyferinodi</w:t>
      </w:r>
    </w:p>
    <w:p w14:paraId="0F4C2501" w14:textId="485618B5" w:rsidR="00B07C21" w:rsidRDefault="00311D2B" w:rsidP="00E611D9">
      <w:pPr>
        <w:pStyle w:val="AssignBody"/>
        <w:rPr>
          <w:lang w:val="cy-GB"/>
        </w:rPr>
      </w:pPr>
      <w:r>
        <w:rPr>
          <w:lang w:val="cy-GB"/>
        </w:rPr>
        <w:t xml:space="preserve">Adroddiad Estyn </w:t>
      </w:r>
      <w:r w:rsidRPr="00311D2B">
        <w:rPr>
          <w:highlight w:val="black"/>
          <w:lang w:val="cy-GB"/>
        </w:rPr>
        <w:t>Ysgol Hafan y Mor,</w:t>
      </w:r>
      <w:r>
        <w:rPr>
          <w:lang w:val="cy-GB"/>
        </w:rPr>
        <w:t xml:space="preserve"> (2019)</w:t>
      </w:r>
      <w:r w:rsidR="0045608E">
        <w:rPr>
          <w:lang w:val="cy-GB"/>
        </w:rPr>
        <w:t xml:space="preserve"> </w:t>
      </w:r>
      <w:r w:rsidR="0045608E" w:rsidRPr="0045608E">
        <w:rPr>
          <w:lang w:val="cy-GB"/>
        </w:rPr>
        <w:t>https://www.estyn.gov.wales/system/files/2021-08/Inspection%20report%</w:t>
      </w:r>
      <w:r w:rsidR="0045608E" w:rsidRPr="0045608E">
        <w:rPr>
          <w:highlight w:val="black"/>
          <w:lang w:val="cy-GB"/>
        </w:rPr>
        <w:t>20Ysgol%20Hafan%20Y%20Mor%</w:t>
      </w:r>
      <w:r w:rsidR="0045608E" w:rsidRPr="0045608E">
        <w:rPr>
          <w:lang w:val="cy-GB"/>
        </w:rPr>
        <w:t>202019.pdf</w:t>
      </w:r>
      <w:r w:rsidR="0045608E">
        <w:rPr>
          <w:lang w:val="cy-GB"/>
        </w:rPr>
        <w:t xml:space="preserve"> (Agorwyd ar: 01.04.23)</w:t>
      </w:r>
    </w:p>
    <w:p w14:paraId="29FEBF4E" w14:textId="77777777" w:rsidR="006369D9" w:rsidRDefault="006369D9" w:rsidP="00E611D9">
      <w:pPr>
        <w:pStyle w:val="AssignBody"/>
        <w:rPr>
          <w:lang w:val="cy-GB"/>
        </w:rPr>
      </w:pPr>
    </w:p>
    <w:p w14:paraId="7A42E26E" w14:textId="4EF104A6" w:rsidR="00B07C21" w:rsidRDefault="00B07C21" w:rsidP="00B07C21">
      <w:pPr>
        <w:rPr>
          <w:rFonts w:eastAsia="Times New Roman"/>
        </w:rPr>
      </w:pPr>
      <w:r w:rsidRPr="00B07C21">
        <w:rPr>
          <w:rFonts w:ascii="Arial" w:eastAsia="Times New Roman" w:hAnsi="Arial" w:cs="Arial"/>
          <w:sz w:val="22"/>
        </w:rPr>
        <w:t>Bell, L. (2000), Strategic Planning in Education: A Flawed Concept and A Way Forward, Paper presented to the American Educational Research Association Conference, BEMAS Symposium, April, New Orleans</w:t>
      </w:r>
      <w:r w:rsidRPr="00B07C21">
        <w:rPr>
          <w:rFonts w:eastAsia="Times New Roman"/>
          <w:sz w:val="22"/>
        </w:rPr>
        <w:t xml:space="preserve"> </w:t>
      </w:r>
    </w:p>
    <w:p w14:paraId="043572A4" w14:textId="77777777" w:rsidR="004666F2" w:rsidRDefault="004666F2" w:rsidP="004666F2">
      <w:pPr>
        <w:pStyle w:val="AssignBody"/>
        <w:rPr>
          <w:lang w:val="cy-GB"/>
        </w:rPr>
      </w:pPr>
    </w:p>
    <w:p w14:paraId="6C1482F8" w14:textId="0BF662BA" w:rsidR="00C876A4" w:rsidRDefault="004666F2" w:rsidP="00C876A4">
      <w:pPr>
        <w:pStyle w:val="AssignBody"/>
        <w:rPr>
          <w:lang w:val="cy-GB"/>
        </w:rPr>
      </w:pPr>
      <w:r w:rsidRPr="00173679">
        <w:rPr>
          <w:lang w:val="cy-GB"/>
        </w:rPr>
        <w:t xml:space="preserve">BERA, </w:t>
      </w:r>
      <w:r>
        <w:rPr>
          <w:lang w:val="cy-GB"/>
        </w:rPr>
        <w:t>(</w:t>
      </w:r>
      <w:r w:rsidRPr="00173679">
        <w:rPr>
          <w:lang w:val="cy-GB"/>
        </w:rPr>
        <w:t>2018</w:t>
      </w:r>
      <w:r>
        <w:rPr>
          <w:lang w:val="cy-GB"/>
        </w:rPr>
        <w:t xml:space="preserve">) </w:t>
      </w:r>
      <w:hyperlink r:id="rId9" w:history="1">
        <w:r w:rsidRPr="0049244A">
          <w:rPr>
            <w:rStyle w:val="Hyperlink"/>
            <w:lang w:val="cy-GB"/>
          </w:rPr>
          <w:t>https://www.bera.ac.uk/</w:t>
        </w:r>
      </w:hyperlink>
      <w:r>
        <w:rPr>
          <w:lang w:val="cy-GB"/>
        </w:rPr>
        <w:t xml:space="preserve"> (Agorwyd ar: 01.04.23)</w:t>
      </w:r>
    </w:p>
    <w:p w14:paraId="063639CA" w14:textId="77777777" w:rsidR="006369D9" w:rsidRPr="006369D9" w:rsidRDefault="006369D9" w:rsidP="00C876A4">
      <w:pPr>
        <w:pStyle w:val="AssignBody"/>
        <w:rPr>
          <w:lang w:val="cy-GB"/>
        </w:rPr>
      </w:pPr>
    </w:p>
    <w:p w14:paraId="22A8C7E2" w14:textId="1202AEBE" w:rsidR="00101C7B" w:rsidRDefault="00C876A4" w:rsidP="006369D9">
      <w:pPr>
        <w:widowControl w:val="0"/>
        <w:autoSpaceDE w:val="0"/>
        <w:autoSpaceDN w:val="0"/>
        <w:adjustRightInd w:val="0"/>
        <w:spacing w:after="240" w:line="340" w:lineRule="atLeast"/>
        <w:rPr>
          <w:rFonts w:ascii="Arial" w:hAnsi="Arial" w:cs="Arial"/>
          <w:sz w:val="22"/>
        </w:rPr>
      </w:pPr>
      <w:r w:rsidRPr="00C876A4">
        <w:rPr>
          <w:rFonts w:ascii="Arial" w:hAnsi="Arial" w:cs="Arial"/>
          <w:sz w:val="22"/>
        </w:rPr>
        <w:t>Bronfenbrenner, U.</w:t>
      </w:r>
      <w:r w:rsidR="006369D9">
        <w:rPr>
          <w:rFonts w:ascii="Arial" w:hAnsi="Arial" w:cs="Arial"/>
          <w:sz w:val="22"/>
        </w:rPr>
        <w:t xml:space="preserve"> </w:t>
      </w:r>
      <w:r w:rsidRPr="00C876A4">
        <w:rPr>
          <w:rFonts w:ascii="Arial" w:hAnsi="Arial" w:cs="Arial"/>
          <w:sz w:val="22"/>
        </w:rPr>
        <w:t>(1979). The ecology of human development: Experiments by nature and design. Cambridge, MA: Harvard University Press.</w:t>
      </w:r>
    </w:p>
    <w:p w14:paraId="2CFDEE3A" w14:textId="77777777" w:rsidR="006369D9" w:rsidRPr="006369D9" w:rsidRDefault="006369D9" w:rsidP="006369D9">
      <w:pPr>
        <w:widowControl w:val="0"/>
        <w:autoSpaceDE w:val="0"/>
        <w:autoSpaceDN w:val="0"/>
        <w:adjustRightInd w:val="0"/>
        <w:spacing w:after="240" w:line="340" w:lineRule="atLeast"/>
        <w:rPr>
          <w:rFonts w:ascii="Arial" w:hAnsi="Arial" w:cs="Arial"/>
          <w:sz w:val="22"/>
        </w:rPr>
      </w:pPr>
    </w:p>
    <w:p w14:paraId="1BB7C9ED" w14:textId="77777777" w:rsidR="00101C7B" w:rsidRPr="00101C7B" w:rsidRDefault="00101C7B" w:rsidP="00101C7B">
      <w:pPr>
        <w:rPr>
          <w:rFonts w:ascii="Arial" w:eastAsia="Times New Roman" w:hAnsi="Arial" w:cs="Arial"/>
          <w:sz w:val="22"/>
        </w:rPr>
      </w:pPr>
      <w:r w:rsidRPr="00101C7B">
        <w:rPr>
          <w:rFonts w:ascii="Arial" w:eastAsia="Times New Roman" w:hAnsi="Arial" w:cs="Arial"/>
          <w:sz w:val="22"/>
        </w:rPr>
        <w:t xml:space="preserve">Caldwell, B. (1993), </w:t>
      </w:r>
      <w:proofErr w:type="spellStart"/>
      <w:r w:rsidRPr="00101C7B">
        <w:rPr>
          <w:rFonts w:ascii="Arial" w:eastAsia="Times New Roman" w:hAnsi="Arial" w:cs="Arial"/>
          <w:sz w:val="22"/>
        </w:rPr>
        <w:t>Decentralising</w:t>
      </w:r>
      <w:proofErr w:type="spellEnd"/>
      <w:r w:rsidRPr="00101C7B">
        <w:rPr>
          <w:rFonts w:ascii="Arial" w:eastAsia="Times New Roman" w:hAnsi="Arial" w:cs="Arial"/>
          <w:sz w:val="22"/>
        </w:rPr>
        <w:t xml:space="preserve"> the Management of Australia’s Schools, Melbourne Australia: National Industry Education Foundation </w:t>
      </w:r>
    </w:p>
    <w:p w14:paraId="57D81411" w14:textId="77777777" w:rsidR="00101C7B" w:rsidRDefault="00101C7B" w:rsidP="00101C7B">
      <w:pPr>
        <w:rPr>
          <w:rFonts w:eastAsia="Times New Roman"/>
        </w:rPr>
      </w:pPr>
    </w:p>
    <w:p w14:paraId="683E992F" w14:textId="448792CA" w:rsidR="00B07C21" w:rsidRDefault="00B07C21" w:rsidP="00B07C21">
      <w:pPr>
        <w:rPr>
          <w:rFonts w:eastAsia="Times New Roman"/>
        </w:rPr>
      </w:pPr>
      <w:r w:rsidRPr="00B07C21">
        <w:rPr>
          <w:rFonts w:ascii="Arial" w:eastAsia="Times New Roman" w:hAnsi="Arial" w:cs="Arial"/>
          <w:sz w:val="22"/>
        </w:rPr>
        <w:t>DFE (1995), Improving Schools: Factsheets, London: DFE</w:t>
      </w:r>
      <w:r w:rsidRPr="00B07C21">
        <w:rPr>
          <w:rFonts w:eastAsia="Times New Roman"/>
          <w:sz w:val="22"/>
        </w:rPr>
        <w:t xml:space="preserve"> </w:t>
      </w:r>
    </w:p>
    <w:p w14:paraId="07BFC05E" w14:textId="6A931AC1" w:rsidR="001061B6" w:rsidRDefault="001061B6" w:rsidP="00101C7B">
      <w:pPr>
        <w:rPr>
          <w:lang w:val="cy-GB"/>
        </w:rPr>
      </w:pPr>
    </w:p>
    <w:p w14:paraId="3C82FF8F" w14:textId="77777777" w:rsidR="001C2981" w:rsidRDefault="001C2981" w:rsidP="00101C7B">
      <w:pPr>
        <w:rPr>
          <w:lang w:val="cy-GB"/>
        </w:rPr>
      </w:pPr>
    </w:p>
    <w:p w14:paraId="0E21EF81" w14:textId="46EDE4EE" w:rsidR="00B07C21" w:rsidRDefault="00B07C21" w:rsidP="00B07C21">
      <w:pPr>
        <w:rPr>
          <w:rFonts w:eastAsia="Times New Roman"/>
        </w:rPr>
      </w:pPr>
      <w:proofErr w:type="spellStart"/>
      <w:r w:rsidRPr="00B07C21">
        <w:rPr>
          <w:rFonts w:ascii="Arial" w:eastAsia="Times New Roman" w:hAnsi="Arial" w:cs="Arial"/>
          <w:sz w:val="22"/>
        </w:rPr>
        <w:t>DfEE</w:t>
      </w:r>
      <w:proofErr w:type="spellEnd"/>
      <w:r w:rsidRPr="00B07C21">
        <w:rPr>
          <w:rFonts w:ascii="Arial" w:eastAsia="Times New Roman" w:hAnsi="Arial" w:cs="Arial"/>
          <w:sz w:val="22"/>
        </w:rPr>
        <w:t xml:space="preserve"> (1995), The Improvement of Failing Schools: UK Policy and Practice 1993-1995 (OECD, UK Seminar, Nov 1995), London: </w:t>
      </w:r>
      <w:proofErr w:type="spellStart"/>
      <w:r w:rsidRPr="00B07C21">
        <w:rPr>
          <w:rFonts w:ascii="Arial" w:eastAsia="Times New Roman" w:hAnsi="Arial" w:cs="Arial"/>
          <w:sz w:val="22"/>
        </w:rPr>
        <w:t>DfEE</w:t>
      </w:r>
      <w:proofErr w:type="spellEnd"/>
      <w:r w:rsidRPr="00B07C21">
        <w:rPr>
          <w:rFonts w:ascii="Arial" w:eastAsia="Times New Roman" w:hAnsi="Arial" w:cs="Arial"/>
          <w:sz w:val="22"/>
        </w:rPr>
        <w:t>/</w:t>
      </w:r>
      <w:proofErr w:type="spellStart"/>
      <w:r w:rsidRPr="00B07C21">
        <w:rPr>
          <w:rFonts w:ascii="Arial" w:eastAsia="Times New Roman" w:hAnsi="Arial" w:cs="Arial"/>
          <w:sz w:val="22"/>
        </w:rPr>
        <w:t>OfSTED</w:t>
      </w:r>
      <w:proofErr w:type="spellEnd"/>
      <w:r w:rsidRPr="00B07C21">
        <w:rPr>
          <w:rFonts w:eastAsia="Times New Roman"/>
          <w:sz w:val="22"/>
        </w:rPr>
        <w:t xml:space="preserve"> </w:t>
      </w:r>
    </w:p>
    <w:p w14:paraId="0892D570" w14:textId="20172CBF" w:rsidR="001C2981" w:rsidRDefault="001C2981" w:rsidP="00101C7B">
      <w:pPr>
        <w:rPr>
          <w:rFonts w:eastAsia="Times New Roman"/>
        </w:rPr>
      </w:pPr>
    </w:p>
    <w:p w14:paraId="28C808EA" w14:textId="77777777" w:rsidR="00311D2B" w:rsidRDefault="00311D2B" w:rsidP="00E611D9">
      <w:pPr>
        <w:pStyle w:val="AssignBody"/>
        <w:rPr>
          <w:lang w:val="cy-GB"/>
        </w:rPr>
      </w:pPr>
    </w:p>
    <w:p w14:paraId="40E07C2E" w14:textId="74F166A9" w:rsidR="00311D2B" w:rsidRDefault="00311D2B" w:rsidP="00E611D9">
      <w:pPr>
        <w:pStyle w:val="AssignBody"/>
        <w:rPr>
          <w:lang w:val="cy-GB"/>
        </w:rPr>
      </w:pPr>
      <w:r>
        <w:rPr>
          <w:lang w:val="cy-GB"/>
        </w:rPr>
        <w:t>Department of Education (2016)</w:t>
      </w:r>
      <w:r w:rsidR="00A64D41">
        <w:rPr>
          <w:lang w:val="cy-GB"/>
        </w:rPr>
        <w:t>, Independent School Action Plans</w:t>
      </w:r>
    </w:p>
    <w:p w14:paraId="467710A8" w14:textId="77777777" w:rsidR="00C06A65" w:rsidRDefault="00C06A65" w:rsidP="00E611D9">
      <w:pPr>
        <w:pStyle w:val="AssignBody"/>
        <w:rPr>
          <w:lang w:val="cy-GB"/>
        </w:rPr>
      </w:pPr>
    </w:p>
    <w:p w14:paraId="60C6E448" w14:textId="49308389" w:rsidR="00C06A65" w:rsidRDefault="00C06A65" w:rsidP="00E611D9">
      <w:pPr>
        <w:pStyle w:val="AssignBody"/>
        <w:rPr>
          <w:lang w:val="cy-GB"/>
        </w:rPr>
      </w:pPr>
      <w:r>
        <w:rPr>
          <w:lang w:val="cy-GB"/>
        </w:rPr>
        <w:t>Donaldson, G,. (2015) Dyfodol Llwyddiannus</w:t>
      </w:r>
    </w:p>
    <w:p w14:paraId="6532EF64" w14:textId="77A09F43" w:rsidR="00C06A65" w:rsidRDefault="00BF2A2E" w:rsidP="00E611D9">
      <w:pPr>
        <w:pStyle w:val="AssignBody"/>
        <w:rPr>
          <w:lang w:val="cy-GB"/>
        </w:rPr>
      </w:pPr>
      <w:hyperlink r:id="rId10" w:history="1">
        <w:r w:rsidR="00C06A65" w:rsidRPr="0049244A">
          <w:rPr>
            <w:rStyle w:val="Hyperlink"/>
            <w:lang w:val="cy-GB"/>
          </w:rPr>
          <w:t>https://www.llyw.cymru/sites/default/files/publications/2018-03/dyfodol-llwyddiannus.pdf</w:t>
        </w:r>
      </w:hyperlink>
      <w:r w:rsidR="00C06A65">
        <w:rPr>
          <w:lang w:val="cy-GB"/>
        </w:rPr>
        <w:t xml:space="preserve"> (Agorwyd ar: 01.04.23) </w:t>
      </w:r>
    </w:p>
    <w:p w14:paraId="4DC829F4" w14:textId="77777777" w:rsidR="001C2981" w:rsidRDefault="001C2981" w:rsidP="00E611D9">
      <w:pPr>
        <w:pStyle w:val="AssignBody"/>
        <w:rPr>
          <w:lang w:val="cy-GB"/>
        </w:rPr>
      </w:pPr>
    </w:p>
    <w:p w14:paraId="41BA574E" w14:textId="24B4348A" w:rsidR="00B07C21" w:rsidRDefault="00B07C21" w:rsidP="00B07C21">
      <w:pPr>
        <w:rPr>
          <w:rFonts w:eastAsia="Times New Roman"/>
        </w:rPr>
      </w:pPr>
      <w:proofErr w:type="spellStart"/>
      <w:r w:rsidRPr="00B07C21">
        <w:rPr>
          <w:rFonts w:ascii="Arial" w:eastAsia="Times New Roman" w:hAnsi="Arial" w:cs="Arial"/>
          <w:sz w:val="22"/>
        </w:rPr>
        <w:t>Fidler</w:t>
      </w:r>
      <w:proofErr w:type="spellEnd"/>
      <w:r w:rsidRPr="00B07C21">
        <w:rPr>
          <w:rFonts w:ascii="Arial" w:eastAsia="Times New Roman" w:hAnsi="Arial" w:cs="Arial"/>
          <w:sz w:val="22"/>
        </w:rPr>
        <w:t>, B., Edwards M., Evans, B., Mann, P. and Thomas, P., (1996), Strategic Planning for School Improvement, Pitman, London</w:t>
      </w:r>
      <w:r w:rsidRPr="00B07C21">
        <w:rPr>
          <w:rFonts w:eastAsia="Times New Roman"/>
          <w:sz w:val="22"/>
        </w:rPr>
        <w:t xml:space="preserve"> </w:t>
      </w:r>
    </w:p>
    <w:p w14:paraId="5B2725A6" w14:textId="77777777" w:rsidR="007E5630" w:rsidRDefault="007E5630" w:rsidP="00E611D9">
      <w:pPr>
        <w:pStyle w:val="AssignBody"/>
        <w:rPr>
          <w:lang w:val="cy-GB"/>
        </w:rPr>
      </w:pPr>
    </w:p>
    <w:p w14:paraId="5B3D9655" w14:textId="64BD2247" w:rsidR="00B07C21" w:rsidRPr="00B07C21" w:rsidRDefault="00B07C21" w:rsidP="00B07C21">
      <w:pPr>
        <w:rPr>
          <w:rFonts w:ascii="Arial" w:eastAsia="Times New Roman" w:hAnsi="Arial" w:cs="Arial"/>
          <w:sz w:val="22"/>
        </w:rPr>
      </w:pPr>
      <w:proofErr w:type="spellStart"/>
      <w:r w:rsidRPr="00B07C21">
        <w:rPr>
          <w:rFonts w:ascii="Arial" w:eastAsia="Times New Roman" w:hAnsi="Arial" w:cs="Arial"/>
          <w:sz w:val="22"/>
        </w:rPr>
        <w:t>Fidler</w:t>
      </w:r>
      <w:proofErr w:type="spellEnd"/>
      <w:r w:rsidRPr="00B07C21">
        <w:rPr>
          <w:rFonts w:ascii="Arial" w:eastAsia="Times New Roman" w:hAnsi="Arial" w:cs="Arial"/>
          <w:sz w:val="22"/>
        </w:rPr>
        <w:t xml:space="preserve">, B., (2002), Strategic Management for School Development: Leading Your School’s Improvement Strategy, Paul Chapman Publishing </w:t>
      </w:r>
    </w:p>
    <w:p w14:paraId="5B9929DC" w14:textId="77777777" w:rsidR="0092726F" w:rsidRDefault="0092726F" w:rsidP="00E611D9">
      <w:pPr>
        <w:pStyle w:val="AssignBody"/>
        <w:rPr>
          <w:lang w:val="cy-GB"/>
        </w:rPr>
      </w:pPr>
    </w:p>
    <w:p w14:paraId="1DE7BFE8" w14:textId="396D35C8" w:rsidR="0092726F" w:rsidRDefault="0092726F" w:rsidP="00E611D9">
      <w:pPr>
        <w:pStyle w:val="AssignBody"/>
        <w:rPr>
          <w:lang w:val="cy-GB"/>
        </w:rPr>
      </w:pPr>
      <w:r>
        <w:rPr>
          <w:lang w:val="cy-GB"/>
        </w:rPr>
        <w:t>Gross, J. (2013) Time to Talk: Implementing outstanding practice in speech, language and communication. Routledge</w:t>
      </w:r>
    </w:p>
    <w:p w14:paraId="3F9B185A" w14:textId="77777777" w:rsidR="00B07C21" w:rsidRDefault="00B07C21" w:rsidP="00E611D9">
      <w:pPr>
        <w:pStyle w:val="AssignBody"/>
        <w:rPr>
          <w:lang w:val="cy-GB"/>
        </w:rPr>
      </w:pPr>
    </w:p>
    <w:p w14:paraId="5CECEBBB" w14:textId="081C454C" w:rsidR="00B07C21" w:rsidRDefault="00B07C21" w:rsidP="00B07C21">
      <w:pPr>
        <w:rPr>
          <w:rFonts w:eastAsia="Times New Roman"/>
        </w:rPr>
      </w:pPr>
      <w:r w:rsidRPr="00B07C21">
        <w:rPr>
          <w:rFonts w:ascii="Arial" w:eastAsia="Times New Roman" w:hAnsi="Arial" w:cs="Arial"/>
          <w:sz w:val="22"/>
        </w:rPr>
        <w:t>Hargreaves, A. and Hopkins, D. (1991), Development Planning – A Practical Guide, Advice to Governors, Principals and Teachers, London, DES.</w:t>
      </w:r>
    </w:p>
    <w:p w14:paraId="175E4B84" w14:textId="77777777" w:rsidR="005120AD" w:rsidRDefault="005120AD" w:rsidP="00E611D9">
      <w:pPr>
        <w:pStyle w:val="AssignBody"/>
        <w:rPr>
          <w:lang w:val="cy-GB"/>
        </w:rPr>
      </w:pPr>
    </w:p>
    <w:p w14:paraId="1783BDF4" w14:textId="21128948" w:rsidR="005120AD" w:rsidRDefault="005120AD" w:rsidP="00E611D9">
      <w:pPr>
        <w:pStyle w:val="AssignBody"/>
        <w:rPr>
          <w:lang w:val="cy-GB"/>
        </w:rPr>
      </w:pPr>
      <w:r>
        <w:rPr>
          <w:lang w:val="cy-GB"/>
        </w:rPr>
        <w:t xml:space="preserve">Llywodraeth Cymru, (2017) Cymraeg 2050: Miliwn o siaradwyr </w:t>
      </w:r>
    </w:p>
    <w:p w14:paraId="5F294ED8" w14:textId="6B35842F" w:rsidR="005120AD" w:rsidRDefault="00BF2A2E" w:rsidP="00E611D9">
      <w:pPr>
        <w:pStyle w:val="AssignBody"/>
        <w:rPr>
          <w:lang w:val="cy-GB"/>
        </w:rPr>
      </w:pPr>
      <w:hyperlink r:id="rId11" w:history="1">
        <w:r w:rsidR="005120AD" w:rsidRPr="0049244A">
          <w:rPr>
            <w:rStyle w:val="Hyperlink"/>
            <w:lang w:val="cy-GB"/>
          </w:rPr>
          <w:t>https://www.llyw.cymru/sites/default/files/publications/2019-03/cymraeg-2050-strategaeth-y-gymraeg-v1-1.pdf</w:t>
        </w:r>
      </w:hyperlink>
      <w:r w:rsidR="005120AD">
        <w:rPr>
          <w:lang w:val="cy-GB"/>
        </w:rPr>
        <w:t xml:space="preserve"> </w:t>
      </w:r>
      <w:r w:rsidR="00B20623">
        <w:rPr>
          <w:lang w:val="cy-GB"/>
        </w:rPr>
        <w:t xml:space="preserve"> (A</w:t>
      </w:r>
      <w:r w:rsidR="005120AD">
        <w:rPr>
          <w:lang w:val="cy-GB"/>
        </w:rPr>
        <w:t>gorwyd ar 02.04.23)</w:t>
      </w:r>
    </w:p>
    <w:p w14:paraId="2EB9FC0F" w14:textId="77777777" w:rsidR="00B20623" w:rsidRDefault="00B20623" w:rsidP="00E611D9">
      <w:pPr>
        <w:pStyle w:val="AssignBody"/>
        <w:rPr>
          <w:lang w:val="cy-GB"/>
        </w:rPr>
      </w:pPr>
    </w:p>
    <w:p w14:paraId="18979FFB" w14:textId="77777777" w:rsidR="00D1549F" w:rsidRPr="00D1549F" w:rsidRDefault="00D1549F" w:rsidP="00D1549F">
      <w:pPr>
        <w:widowControl w:val="0"/>
        <w:autoSpaceDE w:val="0"/>
        <w:autoSpaceDN w:val="0"/>
        <w:adjustRightInd w:val="0"/>
        <w:spacing w:after="240" w:line="340" w:lineRule="atLeast"/>
        <w:rPr>
          <w:rFonts w:ascii="Arial" w:hAnsi="Arial" w:cs="Arial"/>
          <w:sz w:val="22"/>
        </w:rPr>
      </w:pPr>
      <w:proofErr w:type="spellStart"/>
      <w:r w:rsidRPr="00D1549F">
        <w:rPr>
          <w:rFonts w:ascii="Arial" w:hAnsi="Arial" w:cs="Arial"/>
          <w:sz w:val="22"/>
        </w:rPr>
        <w:t>Llywodraeth</w:t>
      </w:r>
      <w:proofErr w:type="spellEnd"/>
      <w:r w:rsidRPr="00D1549F">
        <w:rPr>
          <w:rFonts w:ascii="Arial" w:hAnsi="Arial" w:cs="Arial"/>
          <w:sz w:val="22"/>
        </w:rPr>
        <w:t xml:space="preserve"> </w:t>
      </w:r>
      <w:proofErr w:type="spellStart"/>
      <w:r w:rsidRPr="00D1549F">
        <w:rPr>
          <w:rFonts w:ascii="Arial" w:hAnsi="Arial" w:cs="Arial"/>
          <w:sz w:val="22"/>
        </w:rPr>
        <w:t>Cymru</w:t>
      </w:r>
      <w:proofErr w:type="spellEnd"/>
      <w:r w:rsidRPr="00D1549F">
        <w:rPr>
          <w:rFonts w:ascii="Arial" w:hAnsi="Arial" w:cs="Arial"/>
          <w:sz w:val="22"/>
        </w:rPr>
        <w:t xml:space="preserve">. (2022) 4 </w:t>
      </w:r>
      <w:proofErr w:type="spellStart"/>
      <w:r w:rsidRPr="00D1549F">
        <w:rPr>
          <w:rFonts w:ascii="Arial" w:hAnsi="Arial" w:cs="Arial"/>
          <w:sz w:val="22"/>
        </w:rPr>
        <w:t>Diben</w:t>
      </w:r>
      <w:proofErr w:type="spellEnd"/>
      <w:r w:rsidRPr="00D1549F">
        <w:rPr>
          <w:rFonts w:ascii="Arial" w:hAnsi="Arial" w:cs="Arial"/>
          <w:sz w:val="22"/>
        </w:rPr>
        <w:t xml:space="preserve"> </w:t>
      </w:r>
      <w:hyperlink r:id="rId12" w:history="1">
        <w:r w:rsidRPr="00D1549F">
          <w:rPr>
            <w:rStyle w:val="Hyperlink"/>
            <w:rFonts w:ascii="Arial" w:hAnsi="Arial" w:cs="Arial"/>
            <w:sz w:val="22"/>
          </w:rPr>
          <w:t>https://hwb.gov.wales/cwricwlwm-i-gymru/cynllunio-eich-cwricwlwm/datblygu-gweledigaeth-ar-gyfer-cynllunio-cwricwlwm/</w:t>
        </w:r>
      </w:hyperlink>
      <w:r w:rsidRPr="00D1549F">
        <w:rPr>
          <w:rFonts w:ascii="Arial" w:hAnsi="Arial" w:cs="Arial"/>
          <w:sz w:val="22"/>
        </w:rPr>
        <w:t xml:space="preserve"> (</w:t>
      </w:r>
      <w:proofErr w:type="spellStart"/>
      <w:r w:rsidRPr="00D1549F">
        <w:rPr>
          <w:rFonts w:ascii="Arial" w:hAnsi="Arial" w:cs="Arial"/>
          <w:sz w:val="22"/>
        </w:rPr>
        <w:t>Agorwyd</w:t>
      </w:r>
      <w:proofErr w:type="spellEnd"/>
      <w:r w:rsidRPr="00D1549F">
        <w:rPr>
          <w:rFonts w:ascii="Arial" w:hAnsi="Arial" w:cs="Arial"/>
          <w:sz w:val="22"/>
        </w:rPr>
        <w:t xml:space="preserve"> </w:t>
      </w:r>
      <w:proofErr w:type="spellStart"/>
      <w:r w:rsidRPr="00D1549F">
        <w:rPr>
          <w:rFonts w:ascii="Arial" w:hAnsi="Arial" w:cs="Arial"/>
          <w:sz w:val="22"/>
        </w:rPr>
        <w:t>ar</w:t>
      </w:r>
      <w:proofErr w:type="spellEnd"/>
      <w:r w:rsidRPr="00D1549F">
        <w:rPr>
          <w:rFonts w:ascii="Arial" w:hAnsi="Arial" w:cs="Arial"/>
          <w:sz w:val="22"/>
        </w:rPr>
        <w:t>: 01.04.23)</w:t>
      </w:r>
    </w:p>
    <w:p w14:paraId="77AFB700" w14:textId="77777777" w:rsidR="00D1549F" w:rsidRDefault="00D1549F" w:rsidP="00E611D9">
      <w:pPr>
        <w:pStyle w:val="AssignBody"/>
        <w:rPr>
          <w:lang w:val="cy-GB"/>
        </w:rPr>
      </w:pPr>
    </w:p>
    <w:p w14:paraId="300787C5" w14:textId="6EBB0594" w:rsidR="00B20623" w:rsidRDefault="00B20623" w:rsidP="00E611D9">
      <w:pPr>
        <w:pStyle w:val="AssignBody"/>
        <w:rPr>
          <w:lang w:val="cy-GB"/>
        </w:rPr>
      </w:pPr>
      <w:r>
        <w:rPr>
          <w:lang w:val="cy-GB"/>
        </w:rPr>
        <w:t xml:space="preserve">Llywodraeth Cymru, (2023) </w:t>
      </w:r>
      <w:hyperlink r:id="rId13" w:history="1">
        <w:r w:rsidRPr="0049244A">
          <w:rPr>
            <w:rStyle w:val="Hyperlink"/>
            <w:lang w:val="cy-GB"/>
          </w:rPr>
          <w:t>https://hwb.gov.wales/cwricwlwm-i-gymru/fframweithiau-sgiliau-trawsgwricwlaidd/fframwaith-llythrennedd-a-rhifedd/</w:t>
        </w:r>
      </w:hyperlink>
      <w:r>
        <w:rPr>
          <w:lang w:val="cy-GB"/>
        </w:rPr>
        <w:t xml:space="preserve"> (Agorwyd ar 02.04.23)</w:t>
      </w:r>
    </w:p>
    <w:p w14:paraId="49FC15B5" w14:textId="77777777" w:rsidR="005D372B" w:rsidRDefault="005D372B" w:rsidP="00E611D9">
      <w:pPr>
        <w:pStyle w:val="AssignBody"/>
        <w:rPr>
          <w:lang w:val="cy-GB"/>
        </w:rPr>
      </w:pPr>
    </w:p>
    <w:p w14:paraId="66D98C0E" w14:textId="280B8C6A" w:rsidR="005D372B" w:rsidRDefault="005D372B" w:rsidP="00E611D9">
      <w:pPr>
        <w:pStyle w:val="AssignBody"/>
        <w:rPr>
          <w:lang w:val="cy-GB"/>
        </w:rPr>
      </w:pPr>
      <w:r>
        <w:rPr>
          <w:lang w:val="cy-GB"/>
        </w:rPr>
        <w:t xml:space="preserve">Pennaeth Ysgol </w:t>
      </w:r>
      <w:r w:rsidRPr="0066644F">
        <w:rPr>
          <w:highlight w:val="black"/>
          <w:lang w:val="cy-GB"/>
        </w:rPr>
        <w:t>Hafan y Mor,</w:t>
      </w:r>
      <w:r w:rsidR="0066644F">
        <w:rPr>
          <w:lang w:val="cy-GB"/>
        </w:rPr>
        <w:t xml:space="preserve"> </w:t>
      </w:r>
      <w:r>
        <w:rPr>
          <w:lang w:val="cy-GB"/>
        </w:rPr>
        <w:t xml:space="preserve">(2023) </w:t>
      </w:r>
      <w:r w:rsidR="00F92C6B">
        <w:rPr>
          <w:lang w:val="cy-GB"/>
        </w:rPr>
        <w:t>Cyfarfod am G</w:t>
      </w:r>
      <w:r>
        <w:rPr>
          <w:lang w:val="cy-GB"/>
        </w:rPr>
        <w:t>ynllun Datblygu Ysgol</w:t>
      </w:r>
      <w:r w:rsidR="00F92C6B">
        <w:rPr>
          <w:lang w:val="cy-GB"/>
        </w:rPr>
        <w:t>. Cymru [Ysgol Lleoliad]</w:t>
      </w:r>
    </w:p>
    <w:p w14:paraId="6924F903" w14:textId="77777777" w:rsidR="00101C7B" w:rsidRDefault="00101C7B" w:rsidP="00E611D9">
      <w:pPr>
        <w:pStyle w:val="AssignBody"/>
        <w:rPr>
          <w:lang w:val="cy-GB"/>
        </w:rPr>
      </w:pPr>
    </w:p>
    <w:p w14:paraId="54FBCCB6" w14:textId="42C77F7E" w:rsidR="00101C7B" w:rsidRPr="00101C7B" w:rsidRDefault="00101C7B" w:rsidP="00101C7B">
      <w:pPr>
        <w:rPr>
          <w:rFonts w:ascii="Arial" w:eastAsia="Times New Roman" w:hAnsi="Arial" w:cs="Arial"/>
          <w:sz w:val="22"/>
        </w:rPr>
      </w:pPr>
      <w:r w:rsidRPr="00101C7B">
        <w:rPr>
          <w:rFonts w:ascii="Arial" w:eastAsia="Times New Roman" w:hAnsi="Arial" w:cs="Arial"/>
          <w:sz w:val="22"/>
        </w:rPr>
        <w:t xml:space="preserve">Saunders, (2000), Understanding Education and Work: Themes and Issues in the Routledge International Companion to </w:t>
      </w:r>
      <w:proofErr w:type="spellStart"/>
      <w:proofErr w:type="gramStart"/>
      <w:r w:rsidRPr="00101C7B">
        <w:rPr>
          <w:rFonts w:ascii="Arial" w:eastAsia="Times New Roman" w:hAnsi="Arial" w:cs="Arial"/>
          <w:sz w:val="22"/>
        </w:rPr>
        <w:t>Education,London</w:t>
      </w:r>
      <w:proofErr w:type="spellEnd"/>
      <w:proofErr w:type="gramEnd"/>
    </w:p>
    <w:p w14:paraId="4A71CF31" w14:textId="0B267940" w:rsidR="00101C7B" w:rsidRDefault="00101C7B" w:rsidP="00E611D9">
      <w:pPr>
        <w:pStyle w:val="AssignBody"/>
        <w:rPr>
          <w:lang w:val="cy-GB"/>
        </w:rPr>
      </w:pPr>
    </w:p>
    <w:p w14:paraId="722CB4E2" w14:textId="709E8D00" w:rsidR="001C2981" w:rsidRDefault="001C2981" w:rsidP="00E611D9">
      <w:pPr>
        <w:pStyle w:val="AssignBody"/>
        <w:rPr>
          <w:lang w:val="cy-GB"/>
        </w:rPr>
      </w:pPr>
      <w:r>
        <w:rPr>
          <w:lang w:val="cy-GB"/>
        </w:rPr>
        <w:t>Westerveld, M.F., Armstrong, R.M., Barton, G. M.  (2020) Reading Success. In: Reading Success in the Primary Years. Springer, Singapore</w:t>
      </w:r>
    </w:p>
    <w:p w14:paraId="6263D841" w14:textId="77777777" w:rsidR="001C2981" w:rsidRDefault="001C2981" w:rsidP="001C2981">
      <w:pPr>
        <w:pStyle w:val="AssignBody"/>
        <w:rPr>
          <w:lang w:val="cy-GB"/>
        </w:rPr>
      </w:pPr>
    </w:p>
    <w:p w14:paraId="2B6C30F2" w14:textId="77777777" w:rsidR="001C2981" w:rsidRDefault="001C2981" w:rsidP="001C2981">
      <w:pPr>
        <w:pStyle w:val="AssignBody"/>
        <w:rPr>
          <w:lang w:val="cy-GB"/>
        </w:rPr>
      </w:pPr>
      <w:r>
        <w:rPr>
          <w:lang w:val="cy-GB"/>
        </w:rPr>
        <w:t xml:space="preserve">Williams, K., (2019). Datganiad Llafar: Canlyniadau PISA 2018 </w:t>
      </w:r>
      <w:hyperlink r:id="rId14" w:history="1">
        <w:r w:rsidRPr="0049244A">
          <w:rPr>
            <w:rStyle w:val="Hyperlink"/>
            <w:lang w:val="cy-GB"/>
          </w:rPr>
          <w:t>https://www.llyw.cymru/datganiad-llafar-canlyniadau-pisa-2018</w:t>
        </w:r>
      </w:hyperlink>
      <w:r>
        <w:rPr>
          <w:lang w:val="cy-GB"/>
        </w:rPr>
        <w:t xml:space="preserve"> (Agorwyd ar: 02.04.23)</w:t>
      </w:r>
    </w:p>
    <w:p w14:paraId="4F405920" w14:textId="77777777" w:rsidR="001C2981" w:rsidRDefault="001C2981" w:rsidP="00E611D9">
      <w:pPr>
        <w:pStyle w:val="AssignBody"/>
        <w:rPr>
          <w:lang w:val="cy-GB"/>
        </w:rPr>
      </w:pPr>
    </w:p>
    <w:p w14:paraId="48D898BE" w14:textId="38688578" w:rsidR="0066644F" w:rsidRDefault="0066644F" w:rsidP="00E611D9">
      <w:pPr>
        <w:pStyle w:val="AssignBody"/>
        <w:rPr>
          <w:lang w:val="cy-GB"/>
        </w:rPr>
      </w:pPr>
      <w:r>
        <w:rPr>
          <w:lang w:val="cy-GB"/>
        </w:rPr>
        <w:t xml:space="preserve">Ymchwil y Senedd (2021) Darllen rhwng y llinellau: Sgiliau llythrennedd plant Cymru </w:t>
      </w:r>
    </w:p>
    <w:p w14:paraId="1CD51B45" w14:textId="1CE1A4EC" w:rsidR="0066644F" w:rsidRPr="00311D2B" w:rsidRDefault="00BF2A2E" w:rsidP="00E611D9">
      <w:pPr>
        <w:pStyle w:val="AssignBody"/>
        <w:rPr>
          <w:lang w:val="cy-GB"/>
        </w:rPr>
      </w:pPr>
      <w:hyperlink r:id="rId15" w:history="1">
        <w:r w:rsidR="0066644F" w:rsidRPr="0049244A">
          <w:rPr>
            <w:rStyle w:val="Hyperlink"/>
            <w:lang w:val="cy-GB"/>
          </w:rPr>
          <w:t>https://ymchwil.senedd.cymru/erthyglau-ymchwil/darllen-rhwng-y-llinellau-sgiliau-llythrennedd-plant-cymru/</w:t>
        </w:r>
      </w:hyperlink>
      <w:r w:rsidR="0066644F">
        <w:rPr>
          <w:lang w:val="cy-GB"/>
        </w:rPr>
        <w:t xml:space="preserve"> (Agorwyd ar: 01.04.23)</w:t>
      </w:r>
    </w:p>
    <w:sectPr w:rsidR="0066644F" w:rsidRPr="00311D2B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04D34B8" w14:textId="77777777" w:rsidR="00BF2A2E" w:rsidRDefault="00BF2A2E" w:rsidP="00E611D9">
      <w:r>
        <w:separator/>
      </w:r>
    </w:p>
  </w:endnote>
  <w:endnote w:type="continuationSeparator" w:id="0">
    <w:p w14:paraId="0B095E80" w14:textId="77777777" w:rsidR="00BF2A2E" w:rsidRDefault="00BF2A2E" w:rsidP="00E611D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531959A" w14:textId="1562B953" w:rsidR="00E611D9" w:rsidRDefault="004C7C2C">
    <w:pPr>
      <w:pStyle w:val="Footer"/>
      <w:jc w:val="center"/>
    </w:pPr>
    <w:proofErr w:type="spellStart"/>
    <w:r>
      <w:t>Tudalen</w:t>
    </w:r>
    <w:proofErr w:type="spellEnd"/>
    <w:r w:rsidR="00E611D9">
      <w:t xml:space="preserve">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 w:rsidR="00E611D9">
          <w:fldChar w:fldCharType="begin"/>
        </w:r>
        <w:r w:rsidR="00E611D9">
          <w:instrText xml:space="preserve"> PAGE   \* MERGEFORMAT </w:instrText>
        </w:r>
        <w:r w:rsidR="00E611D9">
          <w:fldChar w:fldCharType="separate"/>
        </w:r>
        <w:r w:rsidR="00A30086">
          <w:rPr>
            <w:noProof/>
          </w:rPr>
          <w:t>1</w:t>
        </w:r>
        <w:r w:rsidR="00E611D9"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A50F055" w14:textId="77777777" w:rsidR="00BF2A2E" w:rsidRDefault="00BF2A2E" w:rsidP="00E611D9">
      <w:r>
        <w:separator/>
      </w:r>
    </w:p>
  </w:footnote>
  <w:footnote w:type="continuationSeparator" w:id="0">
    <w:p w14:paraId="0BC1C384" w14:textId="77777777" w:rsidR="00BF2A2E" w:rsidRDefault="00BF2A2E" w:rsidP="00E611D9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4C7C2C">
      <w:trPr>
        <w:trHeight w:val="228"/>
      </w:trPr>
      <w:tc>
        <w:tcPr>
          <w:tcW w:w="4508" w:type="dxa"/>
        </w:tcPr>
        <w:p w14:paraId="739FBAFA" w14:textId="1C0D391F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4C7C2C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576F55A1" w:rsidR="00E611D9" w:rsidRPr="00E611D9" w:rsidRDefault="004C7C2C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: 2204979</w:t>
          </w:r>
          <w:r w:rsidR="00E611D9"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1240"/>
    <w:rsid w:val="00002124"/>
    <w:rsid w:val="00044331"/>
    <w:rsid w:val="00087543"/>
    <w:rsid w:val="00087FFD"/>
    <w:rsid w:val="000A4FE7"/>
    <w:rsid w:val="000B1F98"/>
    <w:rsid w:val="000E005E"/>
    <w:rsid w:val="00101C7B"/>
    <w:rsid w:val="00105FA6"/>
    <w:rsid w:val="001061B6"/>
    <w:rsid w:val="0011415D"/>
    <w:rsid w:val="00125A0A"/>
    <w:rsid w:val="00136660"/>
    <w:rsid w:val="00182872"/>
    <w:rsid w:val="001B6271"/>
    <w:rsid w:val="001C2981"/>
    <w:rsid w:val="001E3826"/>
    <w:rsid w:val="001E48C7"/>
    <w:rsid w:val="00203289"/>
    <w:rsid w:val="00207142"/>
    <w:rsid w:val="002229F0"/>
    <w:rsid w:val="002455AD"/>
    <w:rsid w:val="00284789"/>
    <w:rsid w:val="0029170F"/>
    <w:rsid w:val="0029352E"/>
    <w:rsid w:val="002C230C"/>
    <w:rsid w:val="002E3107"/>
    <w:rsid w:val="002E3916"/>
    <w:rsid w:val="00311D2B"/>
    <w:rsid w:val="00312A75"/>
    <w:rsid w:val="003179E4"/>
    <w:rsid w:val="00361DA9"/>
    <w:rsid w:val="00365E16"/>
    <w:rsid w:val="00366E71"/>
    <w:rsid w:val="00371A6A"/>
    <w:rsid w:val="003A6C22"/>
    <w:rsid w:val="003E55AE"/>
    <w:rsid w:val="003F52CF"/>
    <w:rsid w:val="00431649"/>
    <w:rsid w:val="00432359"/>
    <w:rsid w:val="00433F17"/>
    <w:rsid w:val="004402B4"/>
    <w:rsid w:val="0045608E"/>
    <w:rsid w:val="004666F2"/>
    <w:rsid w:val="00477E4E"/>
    <w:rsid w:val="004860A7"/>
    <w:rsid w:val="004A59F6"/>
    <w:rsid w:val="004C7C2C"/>
    <w:rsid w:val="004E11FA"/>
    <w:rsid w:val="004F2ADA"/>
    <w:rsid w:val="005120AD"/>
    <w:rsid w:val="00557D51"/>
    <w:rsid w:val="00561D2C"/>
    <w:rsid w:val="00566593"/>
    <w:rsid w:val="005B19F1"/>
    <w:rsid w:val="005B3679"/>
    <w:rsid w:val="005D372B"/>
    <w:rsid w:val="006006BF"/>
    <w:rsid w:val="00604C29"/>
    <w:rsid w:val="006369D9"/>
    <w:rsid w:val="006419C3"/>
    <w:rsid w:val="00647623"/>
    <w:rsid w:val="0066644F"/>
    <w:rsid w:val="00691A46"/>
    <w:rsid w:val="006A1CFD"/>
    <w:rsid w:val="006B5861"/>
    <w:rsid w:val="007046DA"/>
    <w:rsid w:val="007176DF"/>
    <w:rsid w:val="00741D2B"/>
    <w:rsid w:val="007463E9"/>
    <w:rsid w:val="007B5C2B"/>
    <w:rsid w:val="007C159B"/>
    <w:rsid w:val="007E5630"/>
    <w:rsid w:val="0080422C"/>
    <w:rsid w:val="00817F7A"/>
    <w:rsid w:val="008711E2"/>
    <w:rsid w:val="00887CBD"/>
    <w:rsid w:val="008B0A4A"/>
    <w:rsid w:val="008B42C6"/>
    <w:rsid w:val="008B699E"/>
    <w:rsid w:val="008B7AD2"/>
    <w:rsid w:val="008C11D5"/>
    <w:rsid w:val="00924772"/>
    <w:rsid w:val="0092726F"/>
    <w:rsid w:val="009303DB"/>
    <w:rsid w:val="00941DAF"/>
    <w:rsid w:val="00956FD8"/>
    <w:rsid w:val="00957230"/>
    <w:rsid w:val="0097128E"/>
    <w:rsid w:val="009A4A77"/>
    <w:rsid w:val="009B54FA"/>
    <w:rsid w:val="00A01D60"/>
    <w:rsid w:val="00A05035"/>
    <w:rsid w:val="00A30086"/>
    <w:rsid w:val="00A64D41"/>
    <w:rsid w:val="00A80BF8"/>
    <w:rsid w:val="00AA484F"/>
    <w:rsid w:val="00AD4EBD"/>
    <w:rsid w:val="00AE7867"/>
    <w:rsid w:val="00AF0F90"/>
    <w:rsid w:val="00B07C21"/>
    <w:rsid w:val="00B20623"/>
    <w:rsid w:val="00B87DFB"/>
    <w:rsid w:val="00BC651E"/>
    <w:rsid w:val="00BF2A2E"/>
    <w:rsid w:val="00C01A5A"/>
    <w:rsid w:val="00C02105"/>
    <w:rsid w:val="00C06A65"/>
    <w:rsid w:val="00C2705E"/>
    <w:rsid w:val="00C57A05"/>
    <w:rsid w:val="00C62CD6"/>
    <w:rsid w:val="00C7120C"/>
    <w:rsid w:val="00C876A4"/>
    <w:rsid w:val="00CB31DB"/>
    <w:rsid w:val="00CB69EF"/>
    <w:rsid w:val="00CD1240"/>
    <w:rsid w:val="00CD5786"/>
    <w:rsid w:val="00D02189"/>
    <w:rsid w:val="00D07193"/>
    <w:rsid w:val="00D1549F"/>
    <w:rsid w:val="00D27102"/>
    <w:rsid w:val="00D4331D"/>
    <w:rsid w:val="00D721CA"/>
    <w:rsid w:val="00DA0DAE"/>
    <w:rsid w:val="00E206E5"/>
    <w:rsid w:val="00E24C00"/>
    <w:rsid w:val="00E567CC"/>
    <w:rsid w:val="00E611D9"/>
    <w:rsid w:val="00EE3600"/>
    <w:rsid w:val="00F050F0"/>
    <w:rsid w:val="00F14D41"/>
    <w:rsid w:val="00F17674"/>
    <w:rsid w:val="00F66DBB"/>
    <w:rsid w:val="00F83B77"/>
    <w:rsid w:val="00F92C6B"/>
    <w:rsid w:val="00F93189"/>
    <w:rsid w:val="00FB0F59"/>
    <w:rsid w:val="00FC7C25"/>
    <w:rsid w:val="00FE0D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07C21"/>
    <w:pPr>
      <w:spacing w:after="0" w:line="240" w:lineRule="auto"/>
    </w:pPr>
    <w:rPr>
      <w:rFonts w:ascii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line="360" w:lineRule="auto"/>
      <w:ind w:left="1134" w:right="1134"/>
    </w:pPr>
    <w:rPr>
      <w:rFonts w:ascii="Arial" w:hAnsi="Arial" w:cstheme="minorBidi"/>
      <w:i/>
      <w:sz w:val="22"/>
      <w:szCs w:val="22"/>
      <w:lang w:val="en-GB"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</w:pPr>
    <w:rPr>
      <w:rFonts w:asciiTheme="minorHAnsi" w:hAnsiTheme="minorHAnsi" w:cstheme="minorBidi"/>
      <w:sz w:val="22"/>
      <w:szCs w:val="22"/>
      <w:lang w:val="en-GB"/>
    </w:r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</w:pPr>
    <w:rPr>
      <w:rFonts w:asciiTheme="minorHAnsi" w:hAnsiTheme="minorHAnsi" w:cstheme="minorBidi"/>
      <w:sz w:val="22"/>
      <w:szCs w:val="22"/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/>
    </w:pPr>
    <w:rPr>
      <w:rFonts w:eastAsia="Times New Roman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66644F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25A0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33550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358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1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193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834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736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436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631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851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271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s://www.llyw.cymru/sites/default/files/publications/2019-03/cymraeg-2050-strategaeth-y-gymraeg-v1-1.pdf" TargetMode="External"/><Relationship Id="rId12" Type="http://schemas.openxmlformats.org/officeDocument/2006/relationships/hyperlink" Target="https://hwb.gov.wales/cwricwlwm-i-gymru/cynllunio-eich-cwricwlwm/datblygu-gweledigaeth-ar-gyfer-cynllunio-cwricwlwm/" TargetMode="External"/><Relationship Id="rId13" Type="http://schemas.openxmlformats.org/officeDocument/2006/relationships/hyperlink" Target="https://hwb.gov.wales/cwricwlwm-i-gymru/fframweithiau-sgiliau-trawsgwricwlaidd/fframwaith-llythrennedd-a-rhifedd/" TargetMode="External"/><Relationship Id="rId14" Type="http://schemas.openxmlformats.org/officeDocument/2006/relationships/hyperlink" Target="https://www.llyw.cymru/datganiad-llafar-canlyniadau-pisa-2018" TargetMode="External"/><Relationship Id="rId15" Type="http://schemas.openxmlformats.org/officeDocument/2006/relationships/hyperlink" Target="https://ymchwil.senedd.cymru/erthyglau-ymchwil/darllen-rhwng-y-llinellau-sgiliau-llythrennedd-plant-cymru/" TargetMode="External"/><Relationship Id="rId16" Type="http://schemas.openxmlformats.org/officeDocument/2006/relationships/header" Target="header1.xml"/><Relationship Id="rId17" Type="http://schemas.openxmlformats.org/officeDocument/2006/relationships/footer" Target="footer1.xml"/><Relationship Id="rId18" Type="http://schemas.openxmlformats.org/officeDocument/2006/relationships/fontTable" Target="fontTable.xml"/><Relationship Id="rId19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customXml" Target="../customXml/item2.xml"/><Relationship Id="rId3" Type="http://schemas.openxmlformats.org/officeDocument/2006/relationships/customXml" Target="../customXml/item3.xml"/><Relationship Id="rId4" Type="http://schemas.openxmlformats.org/officeDocument/2006/relationships/styles" Target="style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hyperlink" Target="https://www.bera.ac.uk/" TargetMode="External"/><Relationship Id="rId10" Type="http://schemas.openxmlformats.org/officeDocument/2006/relationships/hyperlink" Target="https://www.llyw.cymru/sites/default/files/publications/2018-03/dyfodol-llwyddiannu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249</TotalTime>
  <Pages>8</Pages>
  <Words>2674</Words>
  <Characters>15243</Characters>
  <Application>Microsoft Macintosh Word</Application>
  <DocSecurity>0</DocSecurity>
  <Lines>127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17882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braintllewellyn@gmail.com</cp:lastModifiedBy>
  <cp:revision>95</cp:revision>
  <dcterms:created xsi:type="dcterms:W3CDTF">2023-04-13T12:59:00Z</dcterms:created>
  <dcterms:modified xsi:type="dcterms:W3CDTF">2023-04-17T16:11:00Z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