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1C7493" w14:textId="6AB1271B" w:rsidR="00275C02" w:rsidRPr="00C94A44" w:rsidRDefault="005E7007" w:rsidP="00925579">
      <w:pPr>
        <w:spacing w:after="0" w:line="240" w:lineRule="auto"/>
        <w:contextualSpacing/>
        <w:rPr>
          <w:rFonts w:ascii="Times New Roman" w:hAnsi="Times New Roman" w:cs="Times New Roman"/>
          <w:b/>
          <w:bCs/>
          <w:sz w:val="24"/>
          <w:szCs w:val="24"/>
        </w:rPr>
      </w:pPr>
      <w:r w:rsidRPr="00C94A44">
        <w:rPr>
          <w:rFonts w:ascii="Times New Roman" w:hAnsi="Times New Roman" w:cs="Times New Roman"/>
          <w:b/>
          <w:bCs/>
          <w:sz w:val="24"/>
          <w:szCs w:val="24"/>
        </w:rPr>
        <w:t xml:space="preserve">Analysis </w:t>
      </w:r>
      <w:r w:rsidR="0081765D" w:rsidRPr="00C94A44">
        <w:rPr>
          <w:rFonts w:ascii="Times New Roman" w:hAnsi="Times New Roman" w:cs="Times New Roman"/>
          <w:b/>
          <w:bCs/>
          <w:sz w:val="24"/>
          <w:szCs w:val="24"/>
        </w:rPr>
        <w:t xml:space="preserve">of </w:t>
      </w:r>
      <w:r w:rsidRPr="00C94A44">
        <w:rPr>
          <w:rFonts w:ascii="Times New Roman" w:hAnsi="Times New Roman" w:cs="Times New Roman"/>
          <w:b/>
          <w:bCs/>
          <w:sz w:val="24"/>
          <w:szCs w:val="24"/>
        </w:rPr>
        <w:t xml:space="preserve">Jesus' </w:t>
      </w:r>
      <w:r w:rsidR="0081765D" w:rsidRPr="00C94A44">
        <w:rPr>
          <w:rFonts w:ascii="Times New Roman" w:hAnsi="Times New Roman" w:cs="Times New Roman"/>
          <w:b/>
          <w:bCs/>
          <w:sz w:val="24"/>
          <w:szCs w:val="24"/>
        </w:rPr>
        <w:t xml:space="preserve">Practical Teachings on Prayer from Passages in the </w:t>
      </w:r>
      <w:r w:rsidRPr="00C94A44">
        <w:rPr>
          <w:rFonts w:ascii="Times New Roman" w:hAnsi="Times New Roman" w:cs="Times New Roman"/>
          <w:b/>
          <w:bCs/>
          <w:sz w:val="24"/>
          <w:szCs w:val="24"/>
        </w:rPr>
        <w:t>Catholic Bibl</w:t>
      </w:r>
      <w:r w:rsidR="00275C02" w:rsidRPr="00C94A44">
        <w:rPr>
          <w:rFonts w:ascii="Times New Roman" w:hAnsi="Times New Roman" w:cs="Times New Roman"/>
          <w:b/>
          <w:bCs/>
          <w:sz w:val="24"/>
          <w:szCs w:val="24"/>
        </w:rPr>
        <w:t>e</w:t>
      </w:r>
    </w:p>
    <w:p w14:paraId="5270AD3E" w14:textId="77777777" w:rsidR="00925579" w:rsidRPr="00C94A44" w:rsidRDefault="00925579" w:rsidP="00925579">
      <w:pPr>
        <w:spacing w:after="0" w:line="240" w:lineRule="auto"/>
        <w:contextualSpacing/>
        <w:rPr>
          <w:rFonts w:ascii="Times New Roman" w:hAnsi="Times New Roman" w:cs="Times New Roman"/>
          <w:b/>
          <w:bCs/>
          <w:sz w:val="24"/>
          <w:szCs w:val="24"/>
        </w:rPr>
      </w:pPr>
    </w:p>
    <w:p w14:paraId="1F484702" w14:textId="0D5E3A44" w:rsidR="00275C02" w:rsidRPr="00C94A44" w:rsidRDefault="00275C02" w:rsidP="00925579">
      <w:pPr>
        <w:spacing w:after="0" w:line="240" w:lineRule="auto"/>
        <w:contextualSpacing/>
        <w:rPr>
          <w:rFonts w:ascii="Times New Roman" w:hAnsi="Times New Roman" w:cs="Times New Roman"/>
          <w:b/>
          <w:bCs/>
          <w:sz w:val="24"/>
          <w:szCs w:val="24"/>
        </w:rPr>
      </w:pPr>
      <w:r w:rsidRPr="00C94A44">
        <w:rPr>
          <w:rFonts w:ascii="Times New Roman" w:hAnsi="Times New Roman" w:cs="Times New Roman"/>
          <w:b/>
          <w:bCs/>
          <w:sz w:val="24"/>
          <w:szCs w:val="24"/>
        </w:rPr>
        <w:t>Introduction</w:t>
      </w:r>
    </w:p>
    <w:p w14:paraId="391625CD" w14:textId="77777777" w:rsidR="00925579" w:rsidRPr="00C94A44" w:rsidRDefault="00925579" w:rsidP="00925579">
      <w:pPr>
        <w:spacing w:after="0" w:line="240" w:lineRule="auto"/>
        <w:contextualSpacing/>
        <w:rPr>
          <w:rFonts w:ascii="Times New Roman" w:hAnsi="Times New Roman" w:cs="Times New Roman"/>
          <w:b/>
          <w:bCs/>
          <w:sz w:val="24"/>
          <w:szCs w:val="24"/>
        </w:rPr>
      </w:pPr>
    </w:p>
    <w:p w14:paraId="2EB68CA0" w14:textId="77777777" w:rsidR="00275C02" w:rsidRPr="00C94A44" w:rsidRDefault="00D14B14" w:rsidP="00925579">
      <w:pPr>
        <w:spacing w:after="0" w:line="240" w:lineRule="auto"/>
        <w:contextualSpacing/>
        <w:rPr>
          <w:rFonts w:ascii="Times New Roman" w:hAnsi="Times New Roman" w:cs="Times New Roman"/>
          <w:sz w:val="24"/>
          <w:szCs w:val="24"/>
        </w:rPr>
      </w:pPr>
      <w:r w:rsidRPr="00C94A44">
        <w:rPr>
          <w:rFonts w:ascii="Times New Roman" w:hAnsi="Times New Roman" w:cs="Times New Roman"/>
          <w:sz w:val="24"/>
          <w:szCs w:val="24"/>
        </w:rPr>
        <w:t xml:space="preserve">Prayer is important to spiritual life and growth throughout the Christian faith. As the second person of the Trinity, Jesus provided authoritative and necessary advice on the practice of prayer, which determines the spiritual identity of the church. </w:t>
      </w:r>
    </w:p>
    <w:p w14:paraId="52F98668" w14:textId="77777777" w:rsidR="00275C02" w:rsidRPr="00C94A44" w:rsidRDefault="00275C02" w:rsidP="00925579">
      <w:pPr>
        <w:spacing w:after="0" w:line="240" w:lineRule="auto"/>
        <w:contextualSpacing/>
        <w:rPr>
          <w:rFonts w:ascii="Times New Roman" w:hAnsi="Times New Roman" w:cs="Times New Roman"/>
          <w:sz w:val="24"/>
          <w:szCs w:val="24"/>
        </w:rPr>
      </w:pPr>
    </w:p>
    <w:p w14:paraId="0446F463" w14:textId="77777777" w:rsidR="00275C02" w:rsidRPr="00C94A44" w:rsidRDefault="00D14B14" w:rsidP="00925579">
      <w:pPr>
        <w:spacing w:after="0" w:line="240" w:lineRule="auto"/>
        <w:contextualSpacing/>
        <w:rPr>
          <w:rFonts w:ascii="Times New Roman" w:hAnsi="Times New Roman" w:cs="Times New Roman"/>
          <w:sz w:val="24"/>
          <w:szCs w:val="24"/>
        </w:rPr>
      </w:pPr>
      <w:r w:rsidRPr="00C94A44">
        <w:rPr>
          <w:rFonts w:ascii="Times New Roman" w:hAnsi="Times New Roman" w:cs="Times New Roman"/>
          <w:sz w:val="24"/>
          <w:szCs w:val="24"/>
        </w:rPr>
        <w:t>A detailed examination of some important biblical verses shows core themes and principles emphasized consistently in Jesus' instructions on praying appropriately - principles such as humility, sincerity, brevity, communal relationality, constancy in prayer, and recognition of radical dependence on God as a loving Father.</w:t>
      </w:r>
    </w:p>
    <w:p w14:paraId="53E69E61" w14:textId="77777777" w:rsidR="00275C02" w:rsidRPr="00C94A44" w:rsidRDefault="00275C02" w:rsidP="00925579">
      <w:pPr>
        <w:spacing w:after="0" w:line="240" w:lineRule="auto"/>
        <w:contextualSpacing/>
        <w:rPr>
          <w:rFonts w:ascii="Times New Roman" w:hAnsi="Times New Roman" w:cs="Times New Roman"/>
          <w:sz w:val="24"/>
          <w:szCs w:val="24"/>
        </w:rPr>
      </w:pPr>
    </w:p>
    <w:p w14:paraId="08981F83" w14:textId="2DAD5A41" w:rsidR="00275C02" w:rsidRPr="00C94A44" w:rsidRDefault="00D14B14" w:rsidP="00925579">
      <w:pPr>
        <w:spacing w:after="0" w:line="240" w:lineRule="auto"/>
        <w:contextualSpacing/>
        <w:rPr>
          <w:rFonts w:ascii="Times New Roman" w:hAnsi="Times New Roman" w:cs="Times New Roman"/>
          <w:sz w:val="24"/>
          <w:szCs w:val="24"/>
        </w:rPr>
      </w:pPr>
      <w:r w:rsidRPr="00C94A44">
        <w:rPr>
          <w:rFonts w:ascii="Times New Roman" w:hAnsi="Times New Roman" w:cs="Times New Roman"/>
          <w:sz w:val="24"/>
          <w:szCs w:val="24"/>
        </w:rPr>
        <w:t xml:space="preserve"> However, Smith</w:t>
      </w:r>
      <w:r w:rsidR="000F0A82" w:rsidRPr="00C94A44">
        <w:rPr>
          <w:rFonts w:ascii="Times New Roman" w:hAnsi="Times New Roman" w:cs="Times New Roman"/>
          <w:sz w:val="24"/>
          <w:szCs w:val="24"/>
        </w:rPr>
        <w:t xml:space="preserve"> (2020)</w:t>
      </w:r>
      <w:r w:rsidRPr="00C94A44">
        <w:rPr>
          <w:rFonts w:ascii="Times New Roman" w:hAnsi="Times New Roman" w:cs="Times New Roman"/>
          <w:sz w:val="24"/>
          <w:szCs w:val="24"/>
        </w:rPr>
        <w:t xml:space="preserve"> argues that "Many find it challenging to make time for prayer, and when they do, they find it difficult to keep their minds from wandering during those times</w:t>
      </w:r>
      <w:r w:rsidR="009461C3" w:rsidRPr="00C94A44">
        <w:rPr>
          <w:rFonts w:ascii="Times New Roman" w:hAnsi="Times New Roman" w:cs="Times New Roman"/>
          <w:sz w:val="24"/>
          <w:szCs w:val="24"/>
        </w:rPr>
        <w:t>."</w:t>
      </w:r>
      <w:r w:rsidRPr="00C94A44">
        <w:rPr>
          <w:rFonts w:ascii="Times New Roman" w:hAnsi="Times New Roman" w:cs="Times New Roman"/>
          <w:sz w:val="24"/>
          <w:szCs w:val="24"/>
        </w:rPr>
        <w:t xml:space="preserve"> This suggests that, while accepting biblical viewpoints, putting them into practice through discipline and consistency in prayer is challenging. </w:t>
      </w:r>
    </w:p>
    <w:p w14:paraId="716399FC" w14:textId="77777777" w:rsidR="00275C02" w:rsidRPr="00C94A44" w:rsidRDefault="00275C02" w:rsidP="00925579">
      <w:pPr>
        <w:spacing w:after="0" w:line="240" w:lineRule="auto"/>
        <w:contextualSpacing/>
        <w:rPr>
          <w:rFonts w:ascii="Times New Roman" w:hAnsi="Times New Roman" w:cs="Times New Roman"/>
          <w:sz w:val="24"/>
          <w:szCs w:val="24"/>
        </w:rPr>
      </w:pPr>
    </w:p>
    <w:p w14:paraId="38677585" w14:textId="77777777" w:rsidR="00275C02" w:rsidRPr="00C94A44" w:rsidRDefault="00D14B14" w:rsidP="00925579">
      <w:pPr>
        <w:spacing w:after="0" w:line="240" w:lineRule="auto"/>
        <w:contextualSpacing/>
        <w:rPr>
          <w:rFonts w:ascii="Times New Roman" w:hAnsi="Times New Roman" w:cs="Times New Roman"/>
          <w:sz w:val="24"/>
          <w:szCs w:val="24"/>
        </w:rPr>
      </w:pPr>
      <w:r w:rsidRPr="00C94A44">
        <w:rPr>
          <w:rFonts w:ascii="Times New Roman" w:hAnsi="Times New Roman" w:cs="Times New Roman"/>
          <w:sz w:val="24"/>
          <w:szCs w:val="24"/>
        </w:rPr>
        <w:t xml:space="preserve">Through the Catholic spiritual perspective, Jesus' words reflect a vision of prayer based on closeness and childlike faith that transforms the practitioner through divine connection - but realizing this vision demands perseverance in the face of adversities. </w:t>
      </w:r>
    </w:p>
    <w:p w14:paraId="47DA45A1" w14:textId="77777777" w:rsidR="00275C02" w:rsidRPr="00C94A44" w:rsidRDefault="00275C02" w:rsidP="00925579">
      <w:pPr>
        <w:spacing w:after="0" w:line="240" w:lineRule="auto"/>
        <w:contextualSpacing/>
        <w:rPr>
          <w:rFonts w:ascii="Times New Roman" w:hAnsi="Times New Roman" w:cs="Times New Roman"/>
          <w:sz w:val="24"/>
          <w:szCs w:val="24"/>
        </w:rPr>
      </w:pPr>
    </w:p>
    <w:p w14:paraId="592EDBE4" w14:textId="74143FA3" w:rsidR="00D14B14" w:rsidRPr="00C94A44" w:rsidRDefault="00D14B14" w:rsidP="00925579">
      <w:pPr>
        <w:spacing w:after="0" w:line="240" w:lineRule="auto"/>
        <w:contextualSpacing/>
        <w:rPr>
          <w:rFonts w:ascii="Times New Roman" w:hAnsi="Times New Roman" w:cs="Times New Roman"/>
          <w:sz w:val="24"/>
          <w:szCs w:val="24"/>
        </w:rPr>
      </w:pPr>
      <w:r w:rsidRPr="00C94A44">
        <w:rPr>
          <w:rFonts w:ascii="Times New Roman" w:hAnsi="Times New Roman" w:cs="Times New Roman"/>
          <w:sz w:val="24"/>
          <w:szCs w:val="24"/>
        </w:rPr>
        <w:t>Therefore, this research paper will provide a detailed examination of Jesus' practical lessons on prayer through the description of specific biblical texts, explaining essential theological principles and forms of prayer provided by Jesus.</w:t>
      </w:r>
    </w:p>
    <w:p w14:paraId="38FF1DB8" w14:textId="77777777" w:rsidR="00925579" w:rsidRPr="00C94A44" w:rsidRDefault="00925579" w:rsidP="00925579">
      <w:pPr>
        <w:spacing w:after="0" w:line="240" w:lineRule="auto"/>
        <w:contextualSpacing/>
        <w:rPr>
          <w:rFonts w:ascii="Times New Roman" w:hAnsi="Times New Roman" w:cs="Times New Roman"/>
          <w:b/>
          <w:bCs/>
          <w:sz w:val="24"/>
          <w:szCs w:val="24"/>
        </w:rPr>
      </w:pPr>
    </w:p>
    <w:p w14:paraId="565F10C6" w14:textId="7669A192" w:rsidR="00275C02" w:rsidRPr="00C94A44" w:rsidRDefault="00275C02" w:rsidP="00925579">
      <w:pPr>
        <w:spacing w:after="0" w:line="240" w:lineRule="auto"/>
        <w:contextualSpacing/>
        <w:rPr>
          <w:rFonts w:ascii="Times New Roman" w:hAnsi="Times New Roman" w:cs="Times New Roman"/>
          <w:b/>
          <w:bCs/>
          <w:sz w:val="24"/>
          <w:szCs w:val="24"/>
        </w:rPr>
      </w:pPr>
      <w:r w:rsidRPr="00C94A44">
        <w:rPr>
          <w:rFonts w:ascii="Times New Roman" w:hAnsi="Times New Roman" w:cs="Times New Roman"/>
          <w:b/>
          <w:bCs/>
          <w:sz w:val="24"/>
          <w:szCs w:val="24"/>
        </w:rPr>
        <w:t>Inner Life of Prayer</w:t>
      </w:r>
    </w:p>
    <w:p w14:paraId="1982FA45" w14:textId="77777777" w:rsidR="00925579" w:rsidRPr="00C94A44" w:rsidRDefault="00925579" w:rsidP="00925579">
      <w:pPr>
        <w:spacing w:after="0" w:line="240" w:lineRule="auto"/>
        <w:contextualSpacing/>
        <w:rPr>
          <w:rFonts w:ascii="Times New Roman" w:hAnsi="Times New Roman" w:cs="Times New Roman"/>
          <w:b/>
          <w:bCs/>
          <w:sz w:val="24"/>
          <w:szCs w:val="24"/>
        </w:rPr>
      </w:pPr>
    </w:p>
    <w:p w14:paraId="35EED98D" w14:textId="0B36362F" w:rsidR="00275C02" w:rsidRPr="00C94A44" w:rsidRDefault="006962A3" w:rsidP="00925579">
      <w:pPr>
        <w:spacing w:after="0" w:line="240" w:lineRule="auto"/>
        <w:contextualSpacing/>
        <w:rPr>
          <w:rFonts w:ascii="Times New Roman" w:hAnsi="Times New Roman" w:cs="Times New Roman"/>
          <w:sz w:val="24"/>
          <w:szCs w:val="24"/>
        </w:rPr>
      </w:pPr>
      <w:r w:rsidRPr="00C94A44">
        <w:rPr>
          <w:rFonts w:ascii="Times New Roman" w:hAnsi="Times New Roman" w:cs="Times New Roman"/>
          <w:sz w:val="24"/>
          <w:szCs w:val="24"/>
        </w:rPr>
        <w:t xml:space="preserve">One of the most important verses in the Sermon on the Mount is </w:t>
      </w:r>
      <w:r w:rsidR="00BB6C52" w:rsidRPr="00C94A44">
        <w:rPr>
          <w:rFonts w:ascii="Times New Roman" w:hAnsi="Times New Roman" w:cs="Times New Roman"/>
          <w:sz w:val="24"/>
          <w:szCs w:val="24"/>
        </w:rPr>
        <w:t>(</w:t>
      </w:r>
      <w:r w:rsidRPr="00C94A44">
        <w:rPr>
          <w:rFonts w:ascii="Times New Roman" w:hAnsi="Times New Roman" w:cs="Times New Roman"/>
          <w:sz w:val="24"/>
          <w:szCs w:val="24"/>
        </w:rPr>
        <w:t>Matthew 6:5-15</w:t>
      </w:r>
      <w:r w:rsidR="00BB6C52" w:rsidRPr="00C94A44">
        <w:rPr>
          <w:rFonts w:ascii="Times New Roman" w:hAnsi="Times New Roman" w:cs="Times New Roman"/>
          <w:sz w:val="24"/>
          <w:szCs w:val="24"/>
        </w:rPr>
        <w:t>)</w:t>
      </w:r>
      <w:r w:rsidRPr="00C94A44">
        <w:rPr>
          <w:rFonts w:ascii="Times New Roman" w:hAnsi="Times New Roman" w:cs="Times New Roman"/>
          <w:sz w:val="24"/>
          <w:szCs w:val="24"/>
        </w:rPr>
        <w:t xml:space="preserve">, which contains one of Jesus' teachings on prayer. Jesus particularly compares hypocrites' prideful, ostentatious prayer "on the street corners to be seen by others" with the proper mode and motivation for prayer centered on secrecy - "go into your room, close the door, and pray to your Father, who is unseen" (Matthew 6:6 NIV). </w:t>
      </w:r>
    </w:p>
    <w:p w14:paraId="148F8835" w14:textId="77777777" w:rsidR="00275C02" w:rsidRPr="00C94A44" w:rsidRDefault="00275C02" w:rsidP="00925579">
      <w:pPr>
        <w:spacing w:after="0" w:line="240" w:lineRule="auto"/>
        <w:contextualSpacing/>
        <w:rPr>
          <w:rFonts w:ascii="Times New Roman" w:hAnsi="Times New Roman" w:cs="Times New Roman"/>
          <w:sz w:val="24"/>
          <w:szCs w:val="24"/>
        </w:rPr>
      </w:pPr>
    </w:p>
    <w:p w14:paraId="170E889E" w14:textId="1B4EDA28" w:rsidR="00275C02" w:rsidRPr="00C94A44" w:rsidRDefault="006962A3" w:rsidP="00925579">
      <w:pPr>
        <w:spacing w:after="0" w:line="240" w:lineRule="auto"/>
        <w:contextualSpacing/>
        <w:rPr>
          <w:rFonts w:ascii="Times New Roman" w:hAnsi="Times New Roman" w:cs="Times New Roman"/>
          <w:sz w:val="24"/>
          <w:szCs w:val="24"/>
        </w:rPr>
      </w:pPr>
      <w:r w:rsidRPr="00C94A44">
        <w:rPr>
          <w:rFonts w:ascii="Times New Roman" w:hAnsi="Times New Roman" w:cs="Times New Roman"/>
          <w:sz w:val="24"/>
          <w:szCs w:val="24"/>
        </w:rPr>
        <w:t>"This is why the Jesus prayer can also be called a mind-in-heart prayer," Nguyen</w:t>
      </w:r>
      <w:r w:rsidR="000F0A82" w:rsidRPr="00C94A44">
        <w:rPr>
          <w:rFonts w:ascii="Times New Roman" w:hAnsi="Times New Roman" w:cs="Times New Roman"/>
          <w:sz w:val="24"/>
          <w:szCs w:val="24"/>
        </w:rPr>
        <w:t xml:space="preserve"> (2020)</w:t>
      </w:r>
      <w:r w:rsidRPr="00C94A44">
        <w:rPr>
          <w:rFonts w:ascii="Times New Roman" w:hAnsi="Times New Roman" w:cs="Times New Roman"/>
          <w:sz w:val="24"/>
          <w:szCs w:val="24"/>
        </w:rPr>
        <w:t xml:space="preserve"> explains. It is also important to remember that the success of this prayer does not come about by mere human effort; it is the work of grace". This emphasis on grace overdetermination is </w:t>
      </w:r>
      <w:r w:rsidRPr="00C94A44">
        <w:rPr>
          <w:rFonts w:ascii="Times New Roman" w:hAnsi="Times New Roman" w:cs="Times New Roman"/>
          <w:sz w:val="24"/>
          <w:szCs w:val="24"/>
        </w:rPr>
        <w:lastRenderedPageBreak/>
        <w:t xml:space="preserve">consistent with the message of Jesus to avoid hypocritical demonstrations in favor of cultivating humility and sincerity dedicated internally to God's hidden yet indwelling presence. </w:t>
      </w:r>
    </w:p>
    <w:p w14:paraId="29A4347D" w14:textId="77777777" w:rsidR="00275C02" w:rsidRPr="00C94A44" w:rsidRDefault="00275C02" w:rsidP="00925579">
      <w:pPr>
        <w:spacing w:after="0" w:line="240" w:lineRule="auto"/>
        <w:contextualSpacing/>
        <w:rPr>
          <w:rFonts w:ascii="Times New Roman" w:hAnsi="Times New Roman" w:cs="Times New Roman"/>
          <w:sz w:val="24"/>
          <w:szCs w:val="24"/>
        </w:rPr>
      </w:pPr>
    </w:p>
    <w:p w14:paraId="31A2556E" w14:textId="239BC368" w:rsidR="006962A3" w:rsidRPr="00C94A44" w:rsidRDefault="006962A3" w:rsidP="00925579">
      <w:pPr>
        <w:spacing w:after="0" w:line="240" w:lineRule="auto"/>
        <w:contextualSpacing/>
        <w:rPr>
          <w:rFonts w:ascii="Times New Roman" w:hAnsi="Times New Roman" w:cs="Times New Roman"/>
          <w:sz w:val="24"/>
          <w:szCs w:val="24"/>
        </w:rPr>
      </w:pPr>
      <w:r w:rsidRPr="00C94A44">
        <w:rPr>
          <w:rFonts w:ascii="Times New Roman" w:hAnsi="Times New Roman" w:cs="Times New Roman"/>
          <w:sz w:val="24"/>
          <w:szCs w:val="24"/>
        </w:rPr>
        <w:t>In regard</w:t>
      </w:r>
      <w:r w:rsidR="0081765D" w:rsidRPr="00C94A44">
        <w:rPr>
          <w:rFonts w:ascii="Times New Roman" w:hAnsi="Times New Roman" w:cs="Times New Roman"/>
          <w:sz w:val="24"/>
          <w:szCs w:val="24"/>
        </w:rPr>
        <w:t xml:space="preserve"> to Catholic devotion, Jesus appears to encourage contemplative, mystical prayer that occurs internally rather than i</w:t>
      </w:r>
      <w:r w:rsidRPr="00C94A44">
        <w:rPr>
          <w:rFonts w:ascii="Times New Roman" w:hAnsi="Times New Roman" w:cs="Times New Roman"/>
          <w:sz w:val="24"/>
          <w:szCs w:val="24"/>
        </w:rPr>
        <w:t>n exterior moral shows.</w:t>
      </w:r>
    </w:p>
    <w:p w14:paraId="31CF688F" w14:textId="77777777" w:rsidR="00275C02" w:rsidRPr="00C94A44" w:rsidRDefault="00275C02" w:rsidP="00925579">
      <w:pPr>
        <w:spacing w:after="0" w:line="240" w:lineRule="auto"/>
        <w:contextualSpacing/>
        <w:rPr>
          <w:rFonts w:ascii="Times New Roman" w:hAnsi="Times New Roman" w:cs="Times New Roman"/>
          <w:sz w:val="24"/>
          <w:szCs w:val="24"/>
        </w:rPr>
      </w:pPr>
    </w:p>
    <w:p w14:paraId="6E229947" w14:textId="0ECEED07" w:rsidR="00275C02" w:rsidRPr="00C94A44" w:rsidRDefault="00275C02" w:rsidP="00925579">
      <w:pPr>
        <w:spacing w:after="0" w:line="240" w:lineRule="auto"/>
        <w:contextualSpacing/>
        <w:rPr>
          <w:rFonts w:ascii="Times New Roman" w:hAnsi="Times New Roman" w:cs="Times New Roman"/>
          <w:b/>
          <w:bCs/>
          <w:sz w:val="24"/>
          <w:szCs w:val="24"/>
        </w:rPr>
      </w:pPr>
      <w:r w:rsidRPr="00C94A44">
        <w:rPr>
          <w:rFonts w:ascii="Times New Roman" w:hAnsi="Times New Roman" w:cs="Times New Roman"/>
          <w:b/>
          <w:bCs/>
          <w:sz w:val="24"/>
          <w:szCs w:val="24"/>
        </w:rPr>
        <w:t>The Lord's Prayer as Contemplative Model</w:t>
      </w:r>
    </w:p>
    <w:p w14:paraId="0A77090E" w14:textId="06A5E0D0" w:rsidR="000F0A82" w:rsidRPr="00C94A44" w:rsidRDefault="00A276FE" w:rsidP="00925579">
      <w:pPr>
        <w:spacing w:after="0" w:line="240" w:lineRule="auto"/>
        <w:contextualSpacing/>
        <w:rPr>
          <w:rFonts w:ascii="Times New Roman" w:hAnsi="Times New Roman" w:cs="Times New Roman"/>
          <w:sz w:val="24"/>
          <w:szCs w:val="24"/>
        </w:rPr>
      </w:pPr>
      <w:r w:rsidRPr="00C94A44">
        <w:rPr>
          <w:rFonts w:ascii="Times New Roman" w:hAnsi="Times New Roman" w:cs="Times New Roman"/>
          <w:sz w:val="24"/>
          <w:szCs w:val="24"/>
        </w:rPr>
        <w:t xml:space="preserve">In </w:t>
      </w:r>
      <w:r w:rsidR="00BB6C52" w:rsidRPr="00C94A44">
        <w:rPr>
          <w:rFonts w:ascii="Times New Roman" w:hAnsi="Times New Roman" w:cs="Times New Roman"/>
          <w:sz w:val="24"/>
          <w:szCs w:val="24"/>
        </w:rPr>
        <w:t>(</w:t>
      </w:r>
      <w:r w:rsidRPr="00C94A44">
        <w:rPr>
          <w:rFonts w:ascii="Times New Roman" w:hAnsi="Times New Roman" w:cs="Times New Roman"/>
          <w:sz w:val="24"/>
          <w:szCs w:val="24"/>
        </w:rPr>
        <w:t>Matthew 6</w:t>
      </w:r>
      <w:r w:rsidR="00BB6C52" w:rsidRPr="00C94A44">
        <w:rPr>
          <w:rFonts w:ascii="Times New Roman" w:hAnsi="Times New Roman" w:cs="Times New Roman"/>
          <w:sz w:val="24"/>
          <w:szCs w:val="24"/>
        </w:rPr>
        <w:t>)</w:t>
      </w:r>
      <w:r w:rsidRPr="00C94A44">
        <w:rPr>
          <w:rFonts w:ascii="Times New Roman" w:hAnsi="Times New Roman" w:cs="Times New Roman"/>
          <w:sz w:val="24"/>
          <w:szCs w:val="24"/>
        </w:rPr>
        <w:t>, Jesus also introduces the important Catholic and scriptural "Lord's Prayer" model after criticizing babbling pagans who "think they will be heard because of their many words."</w:t>
      </w:r>
      <w:r w:rsidR="000F0A82" w:rsidRPr="00C94A44">
        <w:rPr>
          <w:rFonts w:ascii="Times New Roman" w:hAnsi="Times New Roman" w:cs="Times New Roman"/>
          <w:sz w:val="24"/>
          <w:szCs w:val="24"/>
        </w:rPr>
        <w:t xml:space="preserve"> </w:t>
      </w:r>
      <w:r w:rsidRPr="00C94A44">
        <w:rPr>
          <w:rFonts w:ascii="Times New Roman" w:hAnsi="Times New Roman" w:cs="Times New Roman"/>
          <w:sz w:val="24"/>
          <w:szCs w:val="24"/>
        </w:rPr>
        <w:t>Unlike verbose pagan prayers, Jesus instructs here that directed prayer should be characterized by brevity, simplicity, and trust.</w:t>
      </w:r>
    </w:p>
    <w:p w14:paraId="7086F9C1" w14:textId="77777777" w:rsidR="000F0A82" w:rsidRPr="00C94A44" w:rsidRDefault="000F0A82" w:rsidP="00925579">
      <w:pPr>
        <w:spacing w:after="0" w:line="240" w:lineRule="auto"/>
        <w:contextualSpacing/>
        <w:rPr>
          <w:rFonts w:ascii="Times New Roman" w:hAnsi="Times New Roman" w:cs="Times New Roman"/>
          <w:sz w:val="24"/>
          <w:szCs w:val="24"/>
        </w:rPr>
      </w:pPr>
    </w:p>
    <w:p w14:paraId="7155CFA6" w14:textId="24AE4D94" w:rsidR="00925579" w:rsidRPr="00C94A44" w:rsidRDefault="00A276FE" w:rsidP="00925579">
      <w:pPr>
        <w:spacing w:after="0" w:line="240" w:lineRule="auto"/>
        <w:contextualSpacing/>
        <w:rPr>
          <w:rFonts w:ascii="Times New Roman" w:hAnsi="Times New Roman" w:cs="Times New Roman"/>
          <w:sz w:val="24"/>
          <w:szCs w:val="24"/>
        </w:rPr>
      </w:pPr>
      <w:proofErr w:type="spellStart"/>
      <w:r w:rsidRPr="00C94A44">
        <w:rPr>
          <w:rFonts w:ascii="Times New Roman" w:hAnsi="Times New Roman" w:cs="Times New Roman"/>
          <w:sz w:val="24"/>
          <w:szCs w:val="24"/>
        </w:rPr>
        <w:t>Pennarola</w:t>
      </w:r>
      <w:proofErr w:type="spellEnd"/>
      <w:r w:rsidR="000F0A82" w:rsidRPr="00C94A44">
        <w:rPr>
          <w:rFonts w:ascii="Times New Roman" w:hAnsi="Times New Roman" w:cs="Times New Roman"/>
          <w:sz w:val="24"/>
          <w:szCs w:val="24"/>
        </w:rPr>
        <w:t xml:space="preserve"> (2020)</w:t>
      </w:r>
      <w:r w:rsidRPr="00C94A44">
        <w:rPr>
          <w:rFonts w:ascii="Times New Roman" w:hAnsi="Times New Roman" w:cs="Times New Roman"/>
          <w:sz w:val="24"/>
          <w:szCs w:val="24"/>
        </w:rPr>
        <w:t xml:space="preserve"> states, "Indeed, it is the very familiarity of this prayer, deeply ingrained in European cultural literacy and one of the most memorized in the whole world, that leads to its misinterpretation and to an oversimplified and almost automated response" </w:t>
      </w:r>
      <w:r w:rsidR="000F0A82" w:rsidRPr="00C94A44">
        <w:rPr>
          <w:rFonts w:ascii="Times New Roman" w:hAnsi="Times New Roman" w:cs="Times New Roman"/>
          <w:sz w:val="24"/>
          <w:szCs w:val="24"/>
        </w:rPr>
        <w:t>(</w:t>
      </w:r>
      <w:proofErr w:type="spellStart"/>
      <w:r w:rsidR="000F0A82" w:rsidRPr="00C94A44">
        <w:rPr>
          <w:rFonts w:ascii="Times New Roman" w:hAnsi="Times New Roman" w:cs="Times New Roman"/>
          <w:sz w:val="24"/>
          <w:szCs w:val="24"/>
        </w:rPr>
        <w:t>Pennarola</w:t>
      </w:r>
      <w:proofErr w:type="spellEnd"/>
      <w:r w:rsidR="000F0A82" w:rsidRPr="00C94A44">
        <w:rPr>
          <w:rFonts w:ascii="Times New Roman" w:hAnsi="Times New Roman" w:cs="Times New Roman"/>
          <w:sz w:val="24"/>
          <w:szCs w:val="24"/>
        </w:rPr>
        <w:t>, 2020)</w:t>
      </w:r>
      <w:r w:rsidRPr="00C94A44">
        <w:rPr>
          <w:rFonts w:ascii="Times New Roman" w:hAnsi="Times New Roman" w:cs="Times New Roman"/>
          <w:sz w:val="24"/>
          <w:szCs w:val="24"/>
        </w:rPr>
        <w:t>. This demonstrates how, despite the Lord's Prayer being simple and short, its familiarity can lead to a lack of thought on the deeper meaning behind its words.</w:t>
      </w:r>
    </w:p>
    <w:p w14:paraId="5F3569E2" w14:textId="77777777" w:rsidR="00925579" w:rsidRPr="00C94A44" w:rsidRDefault="00925579" w:rsidP="00925579">
      <w:pPr>
        <w:spacing w:after="0" w:line="240" w:lineRule="auto"/>
        <w:contextualSpacing/>
        <w:rPr>
          <w:rFonts w:ascii="Times New Roman" w:hAnsi="Times New Roman" w:cs="Times New Roman"/>
          <w:sz w:val="24"/>
          <w:szCs w:val="24"/>
        </w:rPr>
      </w:pPr>
    </w:p>
    <w:p w14:paraId="1F145514" w14:textId="4DE2DB37" w:rsidR="00A276FE" w:rsidRPr="00C94A44" w:rsidRDefault="00A276FE" w:rsidP="00925579">
      <w:pPr>
        <w:spacing w:after="0" w:line="240" w:lineRule="auto"/>
        <w:contextualSpacing/>
        <w:rPr>
          <w:rFonts w:ascii="Times New Roman" w:hAnsi="Times New Roman" w:cs="Times New Roman"/>
          <w:sz w:val="24"/>
          <w:szCs w:val="24"/>
        </w:rPr>
      </w:pPr>
      <w:r w:rsidRPr="00C94A44">
        <w:rPr>
          <w:rFonts w:ascii="Times New Roman" w:hAnsi="Times New Roman" w:cs="Times New Roman"/>
          <w:sz w:val="24"/>
          <w:szCs w:val="24"/>
        </w:rPr>
        <w:t xml:space="preserve">For Catholics, examining the prayer's different levels of importance encourages communion with the Spirit and childlike openness to the plan of God. This relates intimate prayer to humility once more - the praying Catholic emulates the </w:t>
      </w:r>
      <w:r w:rsidR="000F0A82" w:rsidRPr="00C94A44">
        <w:rPr>
          <w:rFonts w:ascii="Times New Roman" w:hAnsi="Times New Roman" w:cs="Times New Roman"/>
          <w:sz w:val="24"/>
          <w:szCs w:val="24"/>
        </w:rPr>
        <w:t>son</w:t>
      </w:r>
      <w:r w:rsidRPr="00C94A44">
        <w:rPr>
          <w:rFonts w:ascii="Times New Roman" w:hAnsi="Times New Roman" w:cs="Times New Roman"/>
          <w:sz w:val="24"/>
          <w:szCs w:val="24"/>
        </w:rPr>
        <w:t>, giving up all self-centered intentions in order to fully embrace the Father's vision. This quote suggests that the simple prayer contains deeper complexity that requires attention.</w:t>
      </w:r>
    </w:p>
    <w:p w14:paraId="351CCB4B" w14:textId="77777777" w:rsidR="00275C02" w:rsidRPr="00C94A44" w:rsidRDefault="00275C02" w:rsidP="00925579">
      <w:pPr>
        <w:spacing w:after="0" w:line="240" w:lineRule="auto"/>
        <w:ind w:firstLine="720"/>
        <w:contextualSpacing/>
        <w:rPr>
          <w:rFonts w:ascii="Times New Roman" w:hAnsi="Times New Roman" w:cs="Times New Roman"/>
          <w:sz w:val="24"/>
          <w:szCs w:val="24"/>
        </w:rPr>
      </w:pPr>
    </w:p>
    <w:p w14:paraId="1F9B0434" w14:textId="11C95EF4" w:rsidR="00925579" w:rsidRPr="00C94A44" w:rsidRDefault="00925579" w:rsidP="00925579">
      <w:pPr>
        <w:spacing w:after="0" w:line="240" w:lineRule="auto"/>
        <w:contextualSpacing/>
        <w:rPr>
          <w:rFonts w:ascii="Times New Roman" w:hAnsi="Times New Roman" w:cs="Times New Roman"/>
          <w:b/>
          <w:bCs/>
          <w:sz w:val="24"/>
          <w:szCs w:val="24"/>
        </w:rPr>
      </w:pPr>
      <w:r w:rsidRPr="00C94A44">
        <w:rPr>
          <w:rFonts w:ascii="Times New Roman" w:hAnsi="Times New Roman" w:cs="Times New Roman"/>
          <w:b/>
          <w:bCs/>
          <w:sz w:val="24"/>
          <w:szCs w:val="24"/>
        </w:rPr>
        <w:t>Essentials of Contemplation via the Lord's Prayer</w:t>
      </w:r>
    </w:p>
    <w:p w14:paraId="138684EC" w14:textId="77777777" w:rsidR="00925579" w:rsidRPr="00C94A44" w:rsidRDefault="00925579" w:rsidP="00925579">
      <w:pPr>
        <w:spacing w:after="0" w:line="240" w:lineRule="auto"/>
        <w:contextualSpacing/>
        <w:rPr>
          <w:rFonts w:ascii="Times New Roman" w:hAnsi="Times New Roman" w:cs="Times New Roman"/>
          <w:b/>
          <w:bCs/>
          <w:sz w:val="24"/>
          <w:szCs w:val="24"/>
        </w:rPr>
      </w:pPr>
    </w:p>
    <w:p w14:paraId="14A76EF3" w14:textId="1BE70E22" w:rsidR="00925579" w:rsidRPr="00C94A44" w:rsidRDefault="00A276FE" w:rsidP="00925579">
      <w:pPr>
        <w:spacing w:after="0" w:line="240" w:lineRule="auto"/>
        <w:contextualSpacing/>
        <w:rPr>
          <w:rFonts w:ascii="Times New Roman" w:hAnsi="Times New Roman" w:cs="Times New Roman"/>
          <w:sz w:val="24"/>
          <w:szCs w:val="24"/>
        </w:rPr>
      </w:pPr>
      <w:r w:rsidRPr="00C94A44">
        <w:rPr>
          <w:rFonts w:ascii="Times New Roman" w:hAnsi="Times New Roman" w:cs="Times New Roman"/>
          <w:sz w:val="24"/>
          <w:szCs w:val="24"/>
        </w:rPr>
        <w:t xml:space="preserve">Jesus' authoritative teachings on sincere, inward-focused prayer lay important groundwork for Christian practices of contemplation aimed at direct heavenly communion. In </w:t>
      </w:r>
      <w:r w:rsidR="00BB6C52" w:rsidRPr="00C94A44">
        <w:rPr>
          <w:rFonts w:ascii="Times New Roman" w:hAnsi="Times New Roman" w:cs="Times New Roman"/>
          <w:sz w:val="24"/>
          <w:szCs w:val="24"/>
        </w:rPr>
        <w:t>(</w:t>
      </w:r>
      <w:r w:rsidRPr="00C94A44">
        <w:rPr>
          <w:rFonts w:ascii="Times New Roman" w:hAnsi="Times New Roman" w:cs="Times New Roman"/>
          <w:sz w:val="24"/>
          <w:szCs w:val="24"/>
        </w:rPr>
        <w:t>Matthew 6:7-13</w:t>
      </w:r>
      <w:r w:rsidR="00BB6C52" w:rsidRPr="00C94A44">
        <w:rPr>
          <w:rFonts w:ascii="Times New Roman" w:hAnsi="Times New Roman" w:cs="Times New Roman"/>
          <w:sz w:val="24"/>
          <w:szCs w:val="24"/>
        </w:rPr>
        <w:t>)</w:t>
      </w:r>
      <w:r w:rsidRPr="00C94A44">
        <w:rPr>
          <w:rFonts w:ascii="Times New Roman" w:hAnsi="Times New Roman" w:cs="Times New Roman"/>
          <w:sz w:val="24"/>
          <w:szCs w:val="24"/>
        </w:rPr>
        <w:t xml:space="preserve">, Jesus provides a radical prayer model in the Our Father, criticizing verbose pagan examples and modeling instead perfect childlike trust and surrender to God's loving will. </w:t>
      </w:r>
    </w:p>
    <w:p w14:paraId="2D819333" w14:textId="77777777" w:rsidR="00925579" w:rsidRPr="00C94A44" w:rsidRDefault="00925579" w:rsidP="00925579">
      <w:pPr>
        <w:spacing w:after="0" w:line="240" w:lineRule="auto"/>
        <w:contextualSpacing/>
        <w:rPr>
          <w:rFonts w:ascii="Times New Roman" w:hAnsi="Times New Roman" w:cs="Times New Roman"/>
          <w:sz w:val="24"/>
          <w:szCs w:val="24"/>
        </w:rPr>
      </w:pPr>
    </w:p>
    <w:p w14:paraId="09F7C1B1" w14:textId="2A5CA40E" w:rsidR="00925579" w:rsidRPr="00C94A44" w:rsidRDefault="00A276FE" w:rsidP="00925579">
      <w:pPr>
        <w:spacing w:after="0" w:line="240" w:lineRule="auto"/>
        <w:contextualSpacing/>
        <w:rPr>
          <w:rFonts w:ascii="Times New Roman" w:hAnsi="Times New Roman" w:cs="Times New Roman"/>
          <w:sz w:val="24"/>
          <w:szCs w:val="24"/>
        </w:rPr>
      </w:pPr>
      <w:r w:rsidRPr="00C94A44">
        <w:rPr>
          <w:rFonts w:ascii="Times New Roman" w:hAnsi="Times New Roman" w:cs="Times New Roman"/>
          <w:sz w:val="24"/>
          <w:szCs w:val="24"/>
        </w:rPr>
        <w:t xml:space="preserve">Through the Lord's Prayer, Jesus initiates the person practicing into greater God-consciousness, which Schleiermacher defines as "the shift in feeling...that allows us to momentarily suspend ourselves in a space of absolute dependence" </w:t>
      </w:r>
      <w:r w:rsidR="000F0A82" w:rsidRPr="00C94A44">
        <w:rPr>
          <w:rFonts w:ascii="Times New Roman" w:hAnsi="Times New Roman" w:cs="Times New Roman"/>
          <w:sz w:val="24"/>
          <w:szCs w:val="24"/>
        </w:rPr>
        <w:t>(Tarolli, 2021)</w:t>
      </w:r>
      <w:r w:rsidRPr="00C94A44">
        <w:rPr>
          <w:rFonts w:ascii="Times New Roman" w:hAnsi="Times New Roman" w:cs="Times New Roman"/>
          <w:sz w:val="24"/>
          <w:szCs w:val="24"/>
        </w:rPr>
        <w:t xml:space="preserve"> on God's abiding love, as one surrenders control and enters the eternal present. </w:t>
      </w:r>
    </w:p>
    <w:p w14:paraId="0682265E" w14:textId="77777777" w:rsidR="00925579" w:rsidRPr="00C94A44" w:rsidRDefault="00925579" w:rsidP="00925579">
      <w:pPr>
        <w:spacing w:after="0" w:line="240" w:lineRule="auto"/>
        <w:contextualSpacing/>
        <w:rPr>
          <w:rFonts w:ascii="Times New Roman" w:hAnsi="Times New Roman" w:cs="Times New Roman"/>
          <w:sz w:val="24"/>
          <w:szCs w:val="24"/>
        </w:rPr>
      </w:pPr>
    </w:p>
    <w:p w14:paraId="77E2CA16" w14:textId="7A54F48B" w:rsidR="00925579" w:rsidRPr="00C94A44" w:rsidRDefault="00A276FE" w:rsidP="00925579">
      <w:pPr>
        <w:spacing w:after="0" w:line="240" w:lineRule="auto"/>
        <w:contextualSpacing/>
        <w:rPr>
          <w:rFonts w:ascii="Times New Roman" w:hAnsi="Times New Roman" w:cs="Times New Roman"/>
          <w:sz w:val="24"/>
          <w:szCs w:val="24"/>
        </w:rPr>
      </w:pPr>
      <w:r w:rsidRPr="00C94A44">
        <w:rPr>
          <w:rFonts w:ascii="Times New Roman" w:hAnsi="Times New Roman" w:cs="Times New Roman"/>
          <w:sz w:val="24"/>
          <w:szCs w:val="24"/>
        </w:rPr>
        <w:lastRenderedPageBreak/>
        <w:t>His directions simplify essential principles for spiritual communion and restoration that are in line with the desires of God. According to Nguyen (</w:t>
      </w:r>
      <w:r w:rsidR="000F0A82" w:rsidRPr="00C94A44">
        <w:rPr>
          <w:rFonts w:ascii="Times New Roman" w:hAnsi="Times New Roman" w:cs="Times New Roman"/>
          <w:sz w:val="24"/>
          <w:szCs w:val="24"/>
        </w:rPr>
        <w:t>2020</w:t>
      </w:r>
      <w:r w:rsidRPr="00C94A44">
        <w:rPr>
          <w:rFonts w:ascii="Times New Roman" w:hAnsi="Times New Roman" w:cs="Times New Roman"/>
          <w:sz w:val="24"/>
          <w:szCs w:val="24"/>
        </w:rPr>
        <w:t>), "Christian contemplation, at the foundational level, awakens the human heart to this fundamental truth about a higher being as the God of love?" This quote relates directly to the role of Christian contemplative practice in connecting the human heart with divine truth and love.</w:t>
      </w:r>
    </w:p>
    <w:p w14:paraId="211E8A0D" w14:textId="77777777" w:rsidR="00925579" w:rsidRPr="00C94A44" w:rsidRDefault="00925579" w:rsidP="00925579">
      <w:pPr>
        <w:spacing w:after="0" w:line="240" w:lineRule="auto"/>
        <w:contextualSpacing/>
        <w:rPr>
          <w:rFonts w:ascii="Times New Roman" w:hAnsi="Times New Roman" w:cs="Times New Roman"/>
          <w:sz w:val="24"/>
          <w:szCs w:val="24"/>
        </w:rPr>
      </w:pPr>
    </w:p>
    <w:p w14:paraId="222113B7" w14:textId="0A160173" w:rsidR="00A276FE" w:rsidRPr="00C94A44" w:rsidRDefault="00A276FE" w:rsidP="00925579">
      <w:pPr>
        <w:spacing w:after="0" w:line="240" w:lineRule="auto"/>
        <w:contextualSpacing/>
        <w:rPr>
          <w:rFonts w:ascii="Times New Roman" w:hAnsi="Times New Roman" w:cs="Times New Roman"/>
          <w:sz w:val="24"/>
          <w:szCs w:val="24"/>
        </w:rPr>
      </w:pPr>
      <w:r w:rsidRPr="00C94A44">
        <w:rPr>
          <w:rFonts w:ascii="Times New Roman" w:hAnsi="Times New Roman" w:cs="Times New Roman"/>
          <w:sz w:val="24"/>
          <w:szCs w:val="24"/>
        </w:rPr>
        <w:t>Just as Jesus' teachings provide principles for inward prayer aimed at encountering God's presence, this quote argues that Christian contemplation basically serves to awaken the human heart to God's loving nature</w:t>
      </w:r>
      <w:r w:rsidR="0081765D" w:rsidRPr="00C94A44">
        <w:rPr>
          <w:rFonts w:ascii="Times New Roman" w:hAnsi="Times New Roman" w:cs="Times New Roman"/>
          <w:sz w:val="24"/>
          <w:szCs w:val="24"/>
        </w:rPr>
        <w:t>,</w:t>
      </w:r>
      <w:r w:rsidRPr="00C94A44">
        <w:rPr>
          <w:rFonts w:ascii="Times New Roman" w:hAnsi="Times New Roman" w:cs="Times New Roman"/>
          <w:sz w:val="24"/>
          <w:szCs w:val="24"/>
        </w:rPr>
        <w:t xml:space="preserve"> as shown through Christ.</w:t>
      </w:r>
    </w:p>
    <w:p w14:paraId="1B0907EA" w14:textId="77777777" w:rsidR="00925579" w:rsidRPr="00C94A44" w:rsidRDefault="00925579" w:rsidP="00925579">
      <w:pPr>
        <w:spacing w:after="0" w:line="240" w:lineRule="auto"/>
        <w:contextualSpacing/>
        <w:rPr>
          <w:rFonts w:ascii="Times New Roman" w:hAnsi="Times New Roman" w:cs="Times New Roman"/>
          <w:sz w:val="24"/>
          <w:szCs w:val="24"/>
        </w:rPr>
      </w:pPr>
    </w:p>
    <w:p w14:paraId="340BE918" w14:textId="369C16FA" w:rsidR="00925579" w:rsidRPr="00C94A44" w:rsidRDefault="00925579" w:rsidP="00925579">
      <w:pPr>
        <w:spacing w:after="0" w:line="240" w:lineRule="auto"/>
        <w:contextualSpacing/>
        <w:rPr>
          <w:rFonts w:ascii="Times New Roman" w:hAnsi="Times New Roman" w:cs="Times New Roman"/>
          <w:b/>
          <w:bCs/>
          <w:sz w:val="24"/>
          <w:szCs w:val="24"/>
        </w:rPr>
      </w:pPr>
      <w:r w:rsidRPr="00C94A44">
        <w:rPr>
          <w:rFonts w:ascii="Times New Roman" w:hAnsi="Times New Roman" w:cs="Times New Roman"/>
          <w:b/>
          <w:bCs/>
          <w:sz w:val="24"/>
          <w:szCs w:val="24"/>
        </w:rPr>
        <w:t>The Necessity of Divine Union</w:t>
      </w:r>
    </w:p>
    <w:p w14:paraId="3D23F837" w14:textId="77777777" w:rsidR="00925579" w:rsidRPr="00C94A44" w:rsidRDefault="00925579" w:rsidP="00925579">
      <w:pPr>
        <w:spacing w:after="0" w:line="240" w:lineRule="auto"/>
        <w:contextualSpacing/>
        <w:rPr>
          <w:rFonts w:ascii="Times New Roman" w:hAnsi="Times New Roman" w:cs="Times New Roman"/>
          <w:b/>
          <w:bCs/>
          <w:sz w:val="24"/>
          <w:szCs w:val="24"/>
        </w:rPr>
      </w:pPr>
    </w:p>
    <w:p w14:paraId="7BBF3390" w14:textId="51FAEE30" w:rsidR="00925579" w:rsidRPr="00C94A44" w:rsidRDefault="0081765D" w:rsidP="00925579">
      <w:pPr>
        <w:spacing w:after="0" w:line="240" w:lineRule="auto"/>
        <w:contextualSpacing/>
        <w:rPr>
          <w:rFonts w:ascii="Times New Roman" w:hAnsi="Times New Roman" w:cs="Times New Roman"/>
          <w:sz w:val="24"/>
          <w:szCs w:val="24"/>
        </w:rPr>
      </w:pPr>
      <w:r w:rsidRPr="00C94A44">
        <w:rPr>
          <w:rFonts w:ascii="Times New Roman" w:hAnsi="Times New Roman" w:cs="Times New Roman"/>
          <w:sz w:val="24"/>
          <w:szCs w:val="24"/>
        </w:rPr>
        <w:t xml:space="preserve">In addition to </w:t>
      </w:r>
      <w:r w:rsidR="00BB6C52" w:rsidRPr="00C94A44">
        <w:rPr>
          <w:rFonts w:ascii="Times New Roman" w:hAnsi="Times New Roman" w:cs="Times New Roman"/>
          <w:sz w:val="24"/>
          <w:szCs w:val="24"/>
        </w:rPr>
        <w:t>(</w:t>
      </w:r>
      <w:r w:rsidRPr="00C94A44">
        <w:rPr>
          <w:rFonts w:ascii="Times New Roman" w:hAnsi="Times New Roman" w:cs="Times New Roman"/>
          <w:sz w:val="24"/>
          <w:szCs w:val="24"/>
        </w:rPr>
        <w:t>Matthew 6</w:t>
      </w:r>
      <w:r w:rsidR="00BB6C52" w:rsidRPr="00C94A44">
        <w:rPr>
          <w:rFonts w:ascii="Times New Roman" w:hAnsi="Times New Roman" w:cs="Times New Roman"/>
          <w:sz w:val="24"/>
          <w:szCs w:val="24"/>
        </w:rPr>
        <w:t>)</w:t>
      </w:r>
      <w:r w:rsidRPr="00C94A44">
        <w:rPr>
          <w:rFonts w:ascii="Times New Roman" w:hAnsi="Times New Roman" w:cs="Times New Roman"/>
          <w:sz w:val="24"/>
          <w:szCs w:val="24"/>
        </w:rPr>
        <w:t xml:space="preserve">, Jesus' regular practice of private prayer and communion with the Father demonstrates priorities that emphasize contemplative spiritual disciplines. As the divine Son of God manifested in human flesh, Jesus purposely rose while it was still dark so that he could retreat to solitary places and pray. </w:t>
      </w:r>
    </w:p>
    <w:p w14:paraId="7609F8BC" w14:textId="77777777" w:rsidR="00925579" w:rsidRPr="00C94A44" w:rsidRDefault="00925579" w:rsidP="00925579">
      <w:pPr>
        <w:spacing w:after="0" w:line="240" w:lineRule="auto"/>
        <w:contextualSpacing/>
        <w:rPr>
          <w:rFonts w:ascii="Times New Roman" w:hAnsi="Times New Roman" w:cs="Times New Roman"/>
          <w:sz w:val="24"/>
          <w:szCs w:val="24"/>
        </w:rPr>
      </w:pPr>
    </w:p>
    <w:p w14:paraId="249D55E0" w14:textId="3CA1125B" w:rsidR="00925579" w:rsidRPr="00C94A44" w:rsidRDefault="0081765D" w:rsidP="00925579">
      <w:pPr>
        <w:spacing w:after="0" w:line="240" w:lineRule="auto"/>
        <w:contextualSpacing/>
        <w:rPr>
          <w:rFonts w:ascii="Times New Roman" w:hAnsi="Times New Roman" w:cs="Times New Roman"/>
          <w:sz w:val="24"/>
          <w:szCs w:val="24"/>
        </w:rPr>
      </w:pPr>
      <w:r w:rsidRPr="00C94A44">
        <w:rPr>
          <w:rFonts w:ascii="Times New Roman" w:hAnsi="Times New Roman" w:cs="Times New Roman"/>
          <w:sz w:val="24"/>
          <w:szCs w:val="24"/>
        </w:rPr>
        <w:t xml:space="preserve">This pattern demonstrates the value Jesus placed on communing with the Father during long periods of silence, stillness, and attentive listening in the presence of God. Through staying away from both his surroundings and interactions with others in order to fully focus his heart and mind on the presence of the Father, Jesus demonstrated his deep affection for and closeness with God, which he had developed through contemplative prayer (Smith </w:t>
      </w:r>
      <w:r w:rsidR="000F0A82" w:rsidRPr="00C94A44">
        <w:rPr>
          <w:rFonts w:ascii="Times New Roman" w:hAnsi="Times New Roman" w:cs="Times New Roman"/>
          <w:sz w:val="24"/>
          <w:szCs w:val="24"/>
        </w:rPr>
        <w:t>2020</w:t>
      </w:r>
      <w:r w:rsidRPr="00C94A44">
        <w:rPr>
          <w:rFonts w:ascii="Times New Roman" w:hAnsi="Times New Roman" w:cs="Times New Roman"/>
          <w:sz w:val="24"/>
          <w:szCs w:val="24"/>
        </w:rPr>
        <w:t xml:space="preserve">). </w:t>
      </w:r>
    </w:p>
    <w:p w14:paraId="2BF26725" w14:textId="77777777" w:rsidR="00925579" w:rsidRPr="00C94A44" w:rsidRDefault="00925579" w:rsidP="00925579">
      <w:pPr>
        <w:spacing w:after="0" w:line="240" w:lineRule="auto"/>
        <w:contextualSpacing/>
        <w:rPr>
          <w:rFonts w:ascii="Times New Roman" w:hAnsi="Times New Roman" w:cs="Times New Roman"/>
          <w:sz w:val="24"/>
          <w:szCs w:val="24"/>
        </w:rPr>
      </w:pPr>
    </w:p>
    <w:p w14:paraId="398BCF01" w14:textId="16CB1722" w:rsidR="0081765D" w:rsidRPr="00C94A44" w:rsidRDefault="0081765D" w:rsidP="00925579">
      <w:pPr>
        <w:spacing w:after="0" w:line="240" w:lineRule="auto"/>
        <w:contextualSpacing/>
        <w:rPr>
          <w:rFonts w:ascii="Times New Roman" w:hAnsi="Times New Roman" w:cs="Times New Roman"/>
          <w:sz w:val="24"/>
          <w:szCs w:val="24"/>
        </w:rPr>
      </w:pPr>
      <w:r w:rsidRPr="00C94A44">
        <w:rPr>
          <w:rFonts w:ascii="Times New Roman" w:hAnsi="Times New Roman" w:cs="Times New Roman"/>
          <w:sz w:val="24"/>
          <w:szCs w:val="24"/>
        </w:rPr>
        <w:t xml:space="preserve">His great openness to the Holy Spirit's guidance during times of inward attentiveness is seen in gospel portrayals (Luke 3:21-22). In response to requests to learn his approach, Jesus guides his disciples in this practice by example, teaching them the Lord's Prayer. His High Priestly Prayer of </w:t>
      </w:r>
      <w:r w:rsidR="00BB6C52" w:rsidRPr="00C94A44">
        <w:rPr>
          <w:rFonts w:ascii="Times New Roman" w:hAnsi="Times New Roman" w:cs="Times New Roman"/>
          <w:sz w:val="24"/>
          <w:szCs w:val="24"/>
        </w:rPr>
        <w:t>(</w:t>
      </w:r>
      <w:r w:rsidRPr="00C94A44">
        <w:rPr>
          <w:rFonts w:ascii="Times New Roman" w:hAnsi="Times New Roman" w:cs="Times New Roman"/>
          <w:sz w:val="24"/>
          <w:szCs w:val="24"/>
        </w:rPr>
        <w:t>John 17</w:t>
      </w:r>
      <w:r w:rsidR="00BB6C52" w:rsidRPr="00C94A44">
        <w:rPr>
          <w:rFonts w:ascii="Times New Roman" w:hAnsi="Times New Roman" w:cs="Times New Roman"/>
          <w:sz w:val="24"/>
          <w:szCs w:val="24"/>
        </w:rPr>
        <w:t>)</w:t>
      </w:r>
      <w:r w:rsidRPr="00C94A44">
        <w:rPr>
          <w:rFonts w:ascii="Times New Roman" w:hAnsi="Times New Roman" w:cs="Times New Roman"/>
          <w:sz w:val="24"/>
          <w:szCs w:val="24"/>
        </w:rPr>
        <w:t xml:space="preserve"> illustrates the power and necessity of Christ's great union with the Father through contemplative inner life in order to carry out serving ministry effectively. </w:t>
      </w:r>
    </w:p>
    <w:p w14:paraId="75CDAADC" w14:textId="77777777" w:rsidR="00925579" w:rsidRPr="00C94A44" w:rsidRDefault="00925579" w:rsidP="00925579">
      <w:pPr>
        <w:spacing w:after="0" w:line="240" w:lineRule="auto"/>
        <w:contextualSpacing/>
        <w:rPr>
          <w:rFonts w:ascii="Times New Roman" w:hAnsi="Times New Roman" w:cs="Times New Roman"/>
          <w:sz w:val="24"/>
          <w:szCs w:val="24"/>
        </w:rPr>
      </w:pPr>
    </w:p>
    <w:p w14:paraId="76E7C282" w14:textId="4AAD018E" w:rsidR="00925579" w:rsidRPr="00C94A44" w:rsidRDefault="00925579" w:rsidP="00925579">
      <w:pPr>
        <w:spacing w:after="0" w:line="240" w:lineRule="auto"/>
        <w:contextualSpacing/>
        <w:rPr>
          <w:rFonts w:ascii="Times New Roman" w:hAnsi="Times New Roman" w:cs="Times New Roman"/>
          <w:b/>
          <w:bCs/>
          <w:sz w:val="24"/>
          <w:szCs w:val="24"/>
        </w:rPr>
      </w:pPr>
      <w:r w:rsidRPr="00C94A44">
        <w:rPr>
          <w:rFonts w:ascii="Times New Roman" w:hAnsi="Times New Roman" w:cs="Times New Roman"/>
          <w:b/>
          <w:bCs/>
          <w:sz w:val="24"/>
          <w:szCs w:val="24"/>
        </w:rPr>
        <w:t>Transformative Power of Solitary and Communal Contemplation</w:t>
      </w:r>
    </w:p>
    <w:p w14:paraId="28F76F96" w14:textId="77777777" w:rsidR="00925579" w:rsidRPr="00C94A44" w:rsidRDefault="00925579" w:rsidP="00925579">
      <w:pPr>
        <w:spacing w:after="0" w:line="240" w:lineRule="auto"/>
        <w:contextualSpacing/>
        <w:rPr>
          <w:rFonts w:ascii="Times New Roman" w:hAnsi="Times New Roman" w:cs="Times New Roman"/>
          <w:b/>
          <w:bCs/>
          <w:sz w:val="24"/>
          <w:szCs w:val="24"/>
        </w:rPr>
      </w:pPr>
    </w:p>
    <w:p w14:paraId="2021A29C" w14:textId="08CA2F97" w:rsidR="00925579" w:rsidRPr="00C94A44" w:rsidRDefault="0081765D" w:rsidP="00925579">
      <w:pPr>
        <w:spacing w:after="0" w:line="240" w:lineRule="auto"/>
        <w:contextualSpacing/>
        <w:rPr>
          <w:rFonts w:ascii="Times New Roman" w:hAnsi="Times New Roman" w:cs="Times New Roman"/>
          <w:sz w:val="24"/>
          <w:szCs w:val="24"/>
        </w:rPr>
      </w:pPr>
      <w:r w:rsidRPr="00C94A44">
        <w:rPr>
          <w:rFonts w:ascii="Times New Roman" w:hAnsi="Times New Roman" w:cs="Times New Roman"/>
          <w:sz w:val="24"/>
          <w:szCs w:val="24"/>
        </w:rPr>
        <w:t xml:space="preserve">Furthermore, verses like Jesus' solitary mountain prayers in </w:t>
      </w:r>
      <w:r w:rsidR="00BB6C52" w:rsidRPr="00C94A44">
        <w:rPr>
          <w:rFonts w:ascii="Times New Roman" w:hAnsi="Times New Roman" w:cs="Times New Roman"/>
          <w:sz w:val="24"/>
          <w:szCs w:val="24"/>
        </w:rPr>
        <w:t>(</w:t>
      </w:r>
      <w:r w:rsidRPr="00C94A44">
        <w:rPr>
          <w:rFonts w:ascii="Times New Roman" w:hAnsi="Times New Roman" w:cs="Times New Roman"/>
          <w:sz w:val="24"/>
          <w:szCs w:val="24"/>
        </w:rPr>
        <w:t>Luke 6:12</w:t>
      </w:r>
      <w:r w:rsidR="00BB6C52" w:rsidRPr="00C94A44">
        <w:rPr>
          <w:rFonts w:ascii="Times New Roman" w:hAnsi="Times New Roman" w:cs="Times New Roman"/>
          <w:sz w:val="24"/>
          <w:szCs w:val="24"/>
        </w:rPr>
        <w:t>)</w:t>
      </w:r>
      <w:r w:rsidRPr="00C94A44">
        <w:rPr>
          <w:rFonts w:ascii="Times New Roman" w:hAnsi="Times New Roman" w:cs="Times New Roman"/>
          <w:sz w:val="24"/>
          <w:szCs w:val="24"/>
        </w:rPr>
        <w:t xml:space="preserve"> and wilderness temptation responses in </w:t>
      </w:r>
      <w:r w:rsidR="00BB6C52" w:rsidRPr="00C94A44">
        <w:rPr>
          <w:rFonts w:ascii="Times New Roman" w:hAnsi="Times New Roman" w:cs="Times New Roman"/>
          <w:sz w:val="24"/>
          <w:szCs w:val="24"/>
        </w:rPr>
        <w:t>(</w:t>
      </w:r>
      <w:r w:rsidRPr="00C94A44">
        <w:rPr>
          <w:rFonts w:ascii="Times New Roman" w:hAnsi="Times New Roman" w:cs="Times New Roman"/>
          <w:sz w:val="24"/>
          <w:szCs w:val="24"/>
        </w:rPr>
        <w:t>Luke 4:1-14</w:t>
      </w:r>
      <w:r w:rsidR="00BB6C52" w:rsidRPr="00C94A44">
        <w:rPr>
          <w:rFonts w:ascii="Times New Roman" w:hAnsi="Times New Roman" w:cs="Times New Roman"/>
          <w:sz w:val="24"/>
          <w:szCs w:val="24"/>
        </w:rPr>
        <w:t>)</w:t>
      </w:r>
      <w:r w:rsidRPr="00C94A44">
        <w:rPr>
          <w:rFonts w:ascii="Times New Roman" w:hAnsi="Times New Roman" w:cs="Times New Roman"/>
          <w:sz w:val="24"/>
          <w:szCs w:val="24"/>
        </w:rPr>
        <w:t xml:space="preserve"> demonstrate the clarity, spiritual power, and loving devotion to God that can be cultivated through regular contemplative prayer. </w:t>
      </w:r>
    </w:p>
    <w:p w14:paraId="2862EC5B" w14:textId="77777777" w:rsidR="00925579" w:rsidRPr="00C94A44" w:rsidRDefault="00925579" w:rsidP="00925579">
      <w:pPr>
        <w:spacing w:after="0" w:line="240" w:lineRule="auto"/>
        <w:contextualSpacing/>
        <w:rPr>
          <w:rFonts w:ascii="Times New Roman" w:hAnsi="Times New Roman" w:cs="Times New Roman"/>
          <w:sz w:val="24"/>
          <w:szCs w:val="24"/>
        </w:rPr>
      </w:pPr>
    </w:p>
    <w:p w14:paraId="5547A86B" w14:textId="69E95840" w:rsidR="00925579" w:rsidRPr="00C94A44" w:rsidRDefault="0081765D" w:rsidP="00925579">
      <w:pPr>
        <w:spacing w:after="0" w:line="240" w:lineRule="auto"/>
        <w:contextualSpacing/>
        <w:rPr>
          <w:rFonts w:ascii="Times New Roman" w:hAnsi="Times New Roman" w:cs="Times New Roman"/>
          <w:sz w:val="24"/>
          <w:szCs w:val="24"/>
        </w:rPr>
      </w:pPr>
      <w:r w:rsidRPr="00C94A44">
        <w:rPr>
          <w:rFonts w:ascii="Times New Roman" w:hAnsi="Times New Roman" w:cs="Times New Roman"/>
          <w:sz w:val="24"/>
          <w:szCs w:val="24"/>
        </w:rPr>
        <w:t xml:space="preserve">Also, demonstrating solitary contemplation, Jesus emphasized the power of communal prayer, saying, "Even if only two or three of you gather, the Lord will be with you and hear your </w:t>
      </w:r>
      <w:r w:rsidRPr="00C94A44">
        <w:rPr>
          <w:rFonts w:ascii="Times New Roman" w:hAnsi="Times New Roman" w:cs="Times New Roman"/>
          <w:sz w:val="24"/>
          <w:szCs w:val="24"/>
        </w:rPr>
        <w:lastRenderedPageBreak/>
        <w:t xml:space="preserve">prayers" (see Matthew 18:20). Eventually, your group may grow, and extraordinary things will certainly result! Love will blossom, sin will be defeated, and lives will be changed when we pray together" </w:t>
      </w:r>
      <w:r w:rsidR="000F0A82" w:rsidRPr="00C94A44">
        <w:rPr>
          <w:rFonts w:ascii="Times New Roman" w:hAnsi="Times New Roman" w:cs="Times New Roman"/>
          <w:sz w:val="24"/>
          <w:szCs w:val="24"/>
        </w:rPr>
        <w:t>(</w:t>
      </w:r>
      <w:proofErr w:type="spellStart"/>
      <w:r w:rsidR="000F0A82" w:rsidRPr="00C94A44">
        <w:rPr>
          <w:rFonts w:ascii="Times New Roman" w:hAnsi="Times New Roman" w:cs="Times New Roman"/>
          <w:sz w:val="24"/>
          <w:szCs w:val="24"/>
        </w:rPr>
        <w:t>Vacaro</w:t>
      </w:r>
      <w:proofErr w:type="spellEnd"/>
      <w:r w:rsidR="000F0A82" w:rsidRPr="00C94A44">
        <w:rPr>
          <w:rFonts w:ascii="Times New Roman" w:hAnsi="Times New Roman" w:cs="Times New Roman"/>
          <w:sz w:val="24"/>
          <w:szCs w:val="24"/>
        </w:rPr>
        <w:t>, 2022).</w:t>
      </w:r>
    </w:p>
    <w:p w14:paraId="76B8C908" w14:textId="77777777" w:rsidR="00925579" w:rsidRPr="00C94A44" w:rsidRDefault="00925579" w:rsidP="00925579">
      <w:pPr>
        <w:spacing w:after="0" w:line="240" w:lineRule="auto"/>
        <w:contextualSpacing/>
        <w:rPr>
          <w:rFonts w:ascii="Times New Roman" w:hAnsi="Times New Roman" w:cs="Times New Roman"/>
          <w:sz w:val="24"/>
          <w:szCs w:val="24"/>
        </w:rPr>
      </w:pPr>
    </w:p>
    <w:p w14:paraId="45CE12FC" w14:textId="391506F5" w:rsidR="0081765D" w:rsidRPr="00C94A44" w:rsidRDefault="0081765D" w:rsidP="00925579">
      <w:pPr>
        <w:spacing w:after="0" w:line="240" w:lineRule="auto"/>
        <w:contextualSpacing/>
        <w:rPr>
          <w:rFonts w:ascii="Times New Roman" w:hAnsi="Times New Roman" w:cs="Times New Roman"/>
          <w:sz w:val="24"/>
          <w:szCs w:val="24"/>
        </w:rPr>
      </w:pPr>
      <w:r w:rsidRPr="00C94A44">
        <w:rPr>
          <w:rFonts w:ascii="Times New Roman" w:hAnsi="Times New Roman" w:cs="Times New Roman"/>
          <w:sz w:val="24"/>
          <w:szCs w:val="24"/>
        </w:rPr>
        <w:t xml:space="preserve">This collective contemplation displays the closeness and unity required to follow Christ. Overall, the Gospel portrait of Jesus as Christ's example teaches and directly calls both solitary and communal contemplative communion with the Father as a basis for fruitful ministry, miracles, spiritual authority, loving actions toward all people, and willing sacrifice. </w:t>
      </w:r>
    </w:p>
    <w:p w14:paraId="409ACFE4" w14:textId="77777777" w:rsidR="00925579" w:rsidRPr="00C94A44" w:rsidRDefault="00925579" w:rsidP="00925579">
      <w:pPr>
        <w:spacing w:after="0" w:line="240" w:lineRule="auto"/>
        <w:contextualSpacing/>
        <w:rPr>
          <w:rFonts w:ascii="Times New Roman" w:hAnsi="Times New Roman" w:cs="Times New Roman"/>
          <w:sz w:val="24"/>
          <w:szCs w:val="24"/>
        </w:rPr>
      </w:pPr>
    </w:p>
    <w:p w14:paraId="0F1CE08F" w14:textId="7432E335" w:rsidR="00925579" w:rsidRPr="00C94A44" w:rsidRDefault="00925579" w:rsidP="00925579">
      <w:pPr>
        <w:spacing w:after="0" w:line="240" w:lineRule="auto"/>
        <w:contextualSpacing/>
        <w:rPr>
          <w:rFonts w:ascii="Times New Roman" w:hAnsi="Times New Roman" w:cs="Times New Roman"/>
          <w:b/>
          <w:bCs/>
          <w:sz w:val="24"/>
          <w:szCs w:val="24"/>
        </w:rPr>
      </w:pPr>
      <w:r w:rsidRPr="00C94A44">
        <w:rPr>
          <w:rFonts w:ascii="Times New Roman" w:hAnsi="Times New Roman" w:cs="Times New Roman"/>
          <w:b/>
          <w:bCs/>
          <w:sz w:val="24"/>
          <w:szCs w:val="24"/>
        </w:rPr>
        <w:t>Conclusion</w:t>
      </w:r>
    </w:p>
    <w:p w14:paraId="5A811D81" w14:textId="77777777" w:rsidR="00925579" w:rsidRPr="00C94A44" w:rsidRDefault="00925579" w:rsidP="00925579">
      <w:pPr>
        <w:spacing w:after="0" w:line="240" w:lineRule="auto"/>
        <w:contextualSpacing/>
        <w:rPr>
          <w:rFonts w:ascii="Times New Roman" w:hAnsi="Times New Roman" w:cs="Times New Roman"/>
          <w:b/>
          <w:bCs/>
          <w:sz w:val="24"/>
          <w:szCs w:val="24"/>
        </w:rPr>
      </w:pPr>
    </w:p>
    <w:p w14:paraId="77091A7F" w14:textId="77777777" w:rsidR="00925579" w:rsidRPr="00C94A44" w:rsidRDefault="0081765D" w:rsidP="00925579">
      <w:pPr>
        <w:spacing w:after="0" w:line="240" w:lineRule="auto"/>
        <w:contextualSpacing/>
        <w:rPr>
          <w:rFonts w:ascii="Times New Roman" w:hAnsi="Times New Roman" w:cs="Times New Roman"/>
          <w:sz w:val="24"/>
          <w:szCs w:val="24"/>
        </w:rPr>
      </w:pPr>
      <w:r w:rsidRPr="00C94A44">
        <w:rPr>
          <w:rFonts w:ascii="Times New Roman" w:hAnsi="Times New Roman" w:cs="Times New Roman"/>
          <w:sz w:val="24"/>
          <w:szCs w:val="24"/>
        </w:rPr>
        <w:t>Jesus gives authoritative teaching on contemplative prayer aimed at closeness with God, laying the foundations on which Christian spiritual traditions can be built. Jesus emphasizes essential disciplines like humility, brevity, secrecy, and childlike trust for communion with the Spirit during prayer through teachings and demonstrations in key biblical passages.</w:t>
      </w:r>
    </w:p>
    <w:p w14:paraId="47B2167A" w14:textId="77777777" w:rsidR="00925579" w:rsidRPr="00C94A44" w:rsidRDefault="00925579" w:rsidP="00925579">
      <w:pPr>
        <w:spacing w:after="0" w:line="240" w:lineRule="auto"/>
        <w:contextualSpacing/>
        <w:rPr>
          <w:rFonts w:ascii="Times New Roman" w:hAnsi="Times New Roman" w:cs="Times New Roman"/>
          <w:sz w:val="24"/>
          <w:szCs w:val="24"/>
        </w:rPr>
      </w:pPr>
    </w:p>
    <w:p w14:paraId="456560B6" w14:textId="4F90563F" w:rsidR="00925579" w:rsidRPr="00C94A44" w:rsidRDefault="0081765D" w:rsidP="00925579">
      <w:pPr>
        <w:spacing w:after="0" w:line="240" w:lineRule="auto"/>
        <w:contextualSpacing/>
        <w:rPr>
          <w:rFonts w:ascii="Times New Roman" w:hAnsi="Times New Roman" w:cs="Times New Roman"/>
          <w:sz w:val="24"/>
          <w:szCs w:val="24"/>
        </w:rPr>
      </w:pPr>
      <w:r w:rsidRPr="00C94A44">
        <w:rPr>
          <w:rFonts w:ascii="Times New Roman" w:hAnsi="Times New Roman" w:cs="Times New Roman"/>
          <w:sz w:val="24"/>
          <w:szCs w:val="24"/>
        </w:rPr>
        <w:t xml:space="preserve"> Despite practicing solitary </w:t>
      </w:r>
      <w:r w:rsidR="00925579" w:rsidRPr="00C94A44">
        <w:rPr>
          <w:rFonts w:ascii="Times New Roman" w:hAnsi="Times New Roman" w:cs="Times New Roman"/>
          <w:sz w:val="24"/>
          <w:szCs w:val="24"/>
        </w:rPr>
        <w:t>contemplation</w:t>
      </w:r>
      <w:r w:rsidRPr="00C94A44">
        <w:rPr>
          <w:rFonts w:ascii="Times New Roman" w:hAnsi="Times New Roman" w:cs="Times New Roman"/>
          <w:sz w:val="24"/>
          <w:szCs w:val="24"/>
        </w:rPr>
        <w:t xml:space="preserve"> himself, Jesus emphasizes the power of communal prayer. Through regular contemplative practice, Jesus eventually initiates the believers into profound openness and submission to the marvel of the Father's presence and love.</w:t>
      </w:r>
    </w:p>
    <w:p w14:paraId="60E2D6AB" w14:textId="77777777" w:rsidR="00925579" w:rsidRPr="00C94A44" w:rsidRDefault="00925579" w:rsidP="00925579">
      <w:pPr>
        <w:spacing w:after="0" w:line="240" w:lineRule="auto"/>
        <w:contextualSpacing/>
        <w:rPr>
          <w:rFonts w:ascii="Times New Roman" w:hAnsi="Times New Roman" w:cs="Times New Roman"/>
          <w:sz w:val="24"/>
          <w:szCs w:val="24"/>
        </w:rPr>
      </w:pPr>
    </w:p>
    <w:p w14:paraId="1FEE3D05" w14:textId="5D3BF996" w:rsidR="00923554" w:rsidRPr="00C94A44" w:rsidRDefault="0081765D" w:rsidP="00925579">
      <w:pPr>
        <w:spacing w:after="0" w:line="240" w:lineRule="auto"/>
        <w:contextualSpacing/>
        <w:rPr>
          <w:rFonts w:ascii="Times New Roman" w:hAnsi="Times New Roman" w:cs="Times New Roman"/>
          <w:sz w:val="24"/>
          <w:szCs w:val="24"/>
        </w:rPr>
      </w:pPr>
      <w:r w:rsidRPr="00C94A44">
        <w:rPr>
          <w:rFonts w:ascii="Times New Roman" w:hAnsi="Times New Roman" w:cs="Times New Roman"/>
          <w:sz w:val="24"/>
          <w:szCs w:val="24"/>
        </w:rPr>
        <w:t xml:space="preserve"> This promotes clarity, authority, and loving service in the way of Christ's sacrificial example. Contemplative prayer turns out to be a transformational communion with God's purposes, as well as the important basis of fruitful Christianity.</w:t>
      </w:r>
    </w:p>
    <w:p w14:paraId="155B6BE5" w14:textId="77777777" w:rsidR="00925579" w:rsidRPr="00C94A44" w:rsidRDefault="00925579" w:rsidP="00925579">
      <w:pPr>
        <w:spacing w:after="0" w:line="480" w:lineRule="auto"/>
        <w:contextualSpacing/>
        <w:rPr>
          <w:rFonts w:ascii="Times New Roman" w:hAnsi="Times New Roman" w:cs="Times New Roman"/>
          <w:sz w:val="24"/>
          <w:szCs w:val="24"/>
        </w:rPr>
      </w:pPr>
    </w:p>
    <w:p w14:paraId="12B057AF" w14:textId="23CD484D" w:rsidR="0087509B" w:rsidRPr="00C94A44" w:rsidRDefault="00925579" w:rsidP="00925579">
      <w:pPr>
        <w:spacing w:after="0" w:line="480" w:lineRule="auto"/>
        <w:contextualSpacing/>
        <w:rPr>
          <w:rFonts w:ascii="Times New Roman" w:hAnsi="Times New Roman" w:cs="Times New Roman"/>
          <w:b/>
          <w:bCs/>
          <w:sz w:val="24"/>
          <w:szCs w:val="24"/>
        </w:rPr>
      </w:pPr>
      <w:r w:rsidRPr="00C94A44">
        <w:rPr>
          <w:rFonts w:ascii="Times New Roman" w:hAnsi="Times New Roman" w:cs="Times New Roman"/>
          <w:b/>
          <w:bCs/>
          <w:sz w:val="24"/>
          <w:szCs w:val="24"/>
        </w:rPr>
        <w:t>References</w:t>
      </w:r>
    </w:p>
    <w:p w14:paraId="23D864D7" w14:textId="77777777" w:rsidR="00BB6C52" w:rsidRPr="00C94A44" w:rsidRDefault="00BB6C52" w:rsidP="00925579">
      <w:pPr>
        <w:pStyle w:val="ListParagraph"/>
        <w:numPr>
          <w:ilvl w:val="0"/>
          <w:numId w:val="1"/>
        </w:numPr>
        <w:spacing w:after="0" w:line="240" w:lineRule="auto"/>
        <w:rPr>
          <w:rFonts w:ascii="Times New Roman" w:hAnsi="Times New Roman" w:cs="Times New Roman"/>
          <w:sz w:val="24"/>
          <w:szCs w:val="24"/>
          <w:shd w:val="clear" w:color="auto" w:fill="FFFFFF"/>
        </w:rPr>
      </w:pPr>
      <w:r w:rsidRPr="00C94A44">
        <w:rPr>
          <w:rFonts w:ascii="Times New Roman" w:hAnsi="Times New Roman" w:cs="Times New Roman"/>
          <w:sz w:val="24"/>
          <w:szCs w:val="24"/>
          <w:shd w:val="clear" w:color="auto" w:fill="FFFFFF"/>
        </w:rPr>
        <w:t xml:space="preserve">Nguyen, J. H. (2020). Christian Contemplation: Theological Foundations and Contemporary Practice. Wipf and Stock Publishers. </w:t>
      </w:r>
      <w:hyperlink r:id="rId7" w:history="1">
        <w:r w:rsidRPr="00C94A44">
          <w:rPr>
            <w:rStyle w:val="Hyperlink"/>
            <w:rFonts w:ascii="Times New Roman" w:hAnsi="Times New Roman" w:cs="Times New Roman"/>
            <w:color w:val="auto"/>
            <w:sz w:val="24"/>
            <w:szCs w:val="24"/>
            <w:u w:val="none"/>
            <w:shd w:val="clear" w:color="auto" w:fill="FFFFFF"/>
          </w:rPr>
          <w:t>https://books.google.com/books?hl=en&amp;lr=&amp;id=ulQTEAAAQBAJ&amp;oi=fnd&amp;pg=PR7&amp;dq=cultivating+humility+and+sincerity+in+prayer+not+for+impressing+human+beings+but+oriented+toward+communication+with+God+who+remains+unseen+yet+omnipresent+indwelling+the+practitioner+through+the+Holy+Spirit&amp;ots=TZ8sxmiAcq&amp;sig=eCMir0K10PpnQrHjNOKiI8e7I6c</w:t>
        </w:r>
      </w:hyperlink>
    </w:p>
    <w:p w14:paraId="1135E746" w14:textId="77777777" w:rsidR="00C94A44" w:rsidRPr="00C94A44" w:rsidRDefault="00C94A44" w:rsidP="00C94A44">
      <w:pPr>
        <w:pStyle w:val="NormalWeb"/>
        <w:numPr>
          <w:ilvl w:val="0"/>
          <w:numId w:val="1"/>
        </w:numPr>
        <w:spacing w:before="0" w:beforeAutospacing="0" w:after="0" w:afterAutospacing="0"/>
        <w:contextualSpacing/>
      </w:pPr>
      <w:proofErr w:type="spellStart"/>
      <w:r w:rsidRPr="00C94A44">
        <w:t>Pennarola</w:t>
      </w:r>
      <w:proofErr w:type="spellEnd"/>
      <w:r w:rsidRPr="00C94A44">
        <w:t xml:space="preserve">, C. (2020). Christian Prayer and the Kingdom Quest: A Dialogue with Our Father across Languages and Cultures. </w:t>
      </w:r>
      <w:r w:rsidRPr="00C94A44">
        <w:rPr>
          <w:i/>
          <w:iCs/>
        </w:rPr>
        <w:t>Humanities</w:t>
      </w:r>
      <w:r w:rsidRPr="00C94A44">
        <w:t xml:space="preserve">, </w:t>
      </w:r>
      <w:r w:rsidRPr="00C94A44">
        <w:rPr>
          <w:i/>
          <w:iCs/>
        </w:rPr>
        <w:t>9</w:t>
      </w:r>
      <w:r w:rsidRPr="00C94A44">
        <w:t>(3), 75. https://doi.org/10.3390/h9030075</w:t>
      </w:r>
    </w:p>
    <w:p w14:paraId="2C32D936" w14:textId="3952A536" w:rsidR="00BB6C52" w:rsidRPr="00C94A44" w:rsidRDefault="00BB6C52" w:rsidP="00C94A44">
      <w:pPr>
        <w:pStyle w:val="ListParagraph"/>
        <w:numPr>
          <w:ilvl w:val="0"/>
          <w:numId w:val="1"/>
        </w:numPr>
        <w:spacing w:after="0" w:line="240" w:lineRule="auto"/>
        <w:rPr>
          <w:rFonts w:ascii="Times New Roman" w:hAnsi="Times New Roman" w:cs="Times New Roman"/>
          <w:sz w:val="24"/>
          <w:szCs w:val="24"/>
          <w:shd w:val="clear" w:color="auto" w:fill="FFFFFF"/>
        </w:rPr>
      </w:pPr>
      <w:r w:rsidRPr="00C94A44">
        <w:rPr>
          <w:rFonts w:ascii="Times New Roman" w:hAnsi="Times New Roman" w:cs="Times New Roman"/>
          <w:sz w:val="24"/>
          <w:szCs w:val="24"/>
          <w:shd w:val="clear" w:color="auto" w:fill="FFFFFF"/>
        </w:rPr>
        <w:lastRenderedPageBreak/>
        <w:t>Smith, B. D. M. (2022). Teaching God</w:t>
      </w:r>
      <w:r w:rsidR="009461C3" w:rsidRPr="00C94A44">
        <w:rPr>
          <w:rFonts w:ascii="Times New Roman" w:hAnsi="Times New Roman" w:cs="Times New Roman"/>
          <w:sz w:val="24"/>
          <w:szCs w:val="24"/>
          <w:shd w:val="clear" w:color="auto" w:fill="FFFFFF"/>
        </w:rPr>
        <w:t>'</w:t>
      </w:r>
      <w:r w:rsidRPr="00C94A44">
        <w:rPr>
          <w:rFonts w:ascii="Times New Roman" w:hAnsi="Times New Roman" w:cs="Times New Roman"/>
          <w:sz w:val="24"/>
          <w:szCs w:val="24"/>
          <w:shd w:val="clear" w:color="auto" w:fill="FFFFFF"/>
        </w:rPr>
        <w:t xml:space="preserve">s People the Disciplines of Personal Bible Study and Prayer at Central Congregational Church, Middleborough, Massachusetts. The Southern Baptist Theological Seminary. </w:t>
      </w:r>
      <w:hyperlink r:id="rId8" w:history="1">
        <w:r w:rsidRPr="00C94A44">
          <w:rPr>
            <w:rStyle w:val="Hyperlink"/>
            <w:rFonts w:ascii="Times New Roman" w:hAnsi="Times New Roman" w:cs="Times New Roman"/>
            <w:color w:val="auto"/>
            <w:sz w:val="24"/>
            <w:szCs w:val="24"/>
            <w:u w:val="none"/>
            <w:shd w:val="clear" w:color="auto" w:fill="FFFFFF"/>
          </w:rPr>
          <w:t>https://search.proquest.com/openview/4fd8eea7bbdf3ad6c409a92374308d37/1?pq-origsite=gscholar&amp;cbl=18750&amp;diss=y</w:t>
        </w:r>
      </w:hyperlink>
    </w:p>
    <w:p w14:paraId="1B79265F" w14:textId="5704DF10" w:rsidR="00C94A44" w:rsidRPr="00C94A44" w:rsidRDefault="00C94A44" w:rsidP="00925579">
      <w:pPr>
        <w:pStyle w:val="NormalWeb"/>
        <w:numPr>
          <w:ilvl w:val="0"/>
          <w:numId w:val="1"/>
        </w:numPr>
        <w:spacing w:before="0" w:beforeAutospacing="0" w:after="0" w:afterAutospacing="0"/>
        <w:contextualSpacing/>
      </w:pPr>
      <w:r w:rsidRPr="00C94A44">
        <w:t xml:space="preserve">Tarolli, S. (2021). This Time with Feeling: Reimagining the Experience of Worship: Creating the Space for Personal and Communal Transformation. In Google Books. Wipf and Stock Publishers. </w:t>
      </w:r>
      <w:hyperlink r:id="rId9" w:history="1">
        <w:r w:rsidRPr="00C94A44">
          <w:rPr>
            <w:rStyle w:val="Hyperlink"/>
          </w:rPr>
          <w:t>https://books.google.co.ke/books?hl=en&amp;lr=&amp;id=vmdCEAAAQBAJ&amp;oi=fnd&amp;pg=PR7&amp;dq=Through+the+Lord%27s+Prayer</w:t>
        </w:r>
      </w:hyperlink>
    </w:p>
    <w:p w14:paraId="2F822C21" w14:textId="04B175D4" w:rsidR="00BB6C52" w:rsidRPr="00C94A44" w:rsidRDefault="00C94A44" w:rsidP="00C94A44">
      <w:pPr>
        <w:pStyle w:val="NormalWeb"/>
        <w:numPr>
          <w:ilvl w:val="0"/>
          <w:numId w:val="1"/>
        </w:numPr>
        <w:spacing w:before="0" w:beforeAutospacing="0" w:after="0" w:afterAutospacing="0"/>
        <w:contextualSpacing/>
      </w:pPr>
      <w:proofErr w:type="spellStart"/>
      <w:r w:rsidRPr="00C94A44">
        <w:t>Vacaro</w:t>
      </w:r>
      <w:proofErr w:type="spellEnd"/>
      <w:r w:rsidRPr="00C94A44">
        <w:t>, N. (2022). Quiet: Creating Grace-Based Rhythms for Spending Time with Jesus. In Google Books. Tyndale House Publishers, Inc. https://books.google.co.ke/books?hl=en&amp;lr=&amp;id=zA9ZEAAAQBAJ&amp;oi=fnd&amp;pg=PP1&amp;dq=makes+a+regular+habit+of+rising+early+to+find+isolated+places+for+focused+communion</w:t>
      </w:r>
    </w:p>
    <w:sectPr w:rsidR="00BB6C52" w:rsidRPr="00C94A44">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DA94A5" w14:textId="77777777" w:rsidR="004815D6" w:rsidRDefault="004815D6" w:rsidP="005E7007">
      <w:pPr>
        <w:spacing w:after="0" w:line="240" w:lineRule="auto"/>
      </w:pPr>
      <w:r>
        <w:separator/>
      </w:r>
    </w:p>
  </w:endnote>
  <w:endnote w:type="continuationSeparator" w:id="0">
    <w:p w14:paraId="2132B71F" w14:textId="77777777" w:rsidR="004815D6" w:rsidRDefault="004815D6" w:rsidP="005E70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DCE53" w14:textId="77777777" w:rsidR="00B80544" w:rsidRDefault="00B805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0C589" w14:textId="77777777" w:rsidR="00B80544" w:rsidRDefault="00B8054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F3EBC" w14:textId="77777777" w:rsidR="00B80544" w:rsidRDefault="00B805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06DCB" w14:textId="77777777" w:rsidR="004815D6" w:rsidRDefault="004815D6" w:rsidP="005E7007">
      <w:pPr>
        <w:spacing w:after="0" w:line="240" w:lineRule="auto"/>
      </w:pPr>
      <w:r>
        <w:separator/>
      </w:r>
    </w:p>
  </w:footnote>
  <w:footnote w:type="continuationSeparator" w:id="0">
    <w:p w14:paraId="786A3EF3" w14:textId="77777777" w:rsidR="004815D6" w:rsidRDefault="004815D6" w:rsidP="005E70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DDB28" w14:textId="77777777" w:rsidR="00B80544" w:rsidRDefault="00B805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0EF15" w14:textId="5C52679C" w:rsidR="00275C02" w:rsidRPr="00D851BE" w:rsidRDefault="00275C02" w:rsidP="00275C02">
    <w:pPr>
      <w:spacing w:after="0" w:line="480" w:lineRule="auto"/>
      <w:contextualSpacing/>
      <w:rPr>
        <w:rFonts w:ascii="Times New Roman" w:hAnsi="Times New Roman" w:cs="Times New Roman"/>
        <w:sz w:val="24"/>
        <w:szCs w:val="24"/>
      </w:rPr>
    </w:pPr>
    <w:r w:rsidRPr="00D851BE">
      <w:rPr>
        <w:rFonts w:ascii="Times New Roman" w:hAnsi="Times New Roman" w:cs="Times New Roman"/>
        <w:sz w:val="24"/>
        <w:szCs w:val="24"/>
      </w:rPr>
      <w:t xml:space="preserve">Student </w:t>
    </w:r>
    <w:r w:rsidR="00B80544">
      <w:rPr>
        <w:rFonts w:ascii="Times New Roman" w:hAnsi="Times New Roman" w:cs="Times New Roman"/>
        <w:sz w:val="24"/>
        <w:szCs w:val="24"/>
      </w:rPr>
      <w:t xml:space="preserve">Name: Katerina Sugarova </w:t>
    </w:r>
  </w:p>
  <w:p w14:paraId="001DE93B" w14:textId="70B0B3CB" w:rsidR="005E7007" w:rsidRDefault="00275C02" w:rsidP="00275C02">
    <w:pPr>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Student ID:</w:t>
    </w:r>
    <w:r w:rsidR="00B80544">
      <w:rPr>
        <w:rFonts w:ascii="Times New Roman" w:hAnsi="Times New Roman" w:cs="Times New Roman"/>
        <w:sz w:val="24"/>
        <w:szCs w:val="24"/>
      </w:rPr>
      <w:t>2220482</w:t>
    </w:r>
  </w:p>
  <w:p w14:paraId="66BCD19B" w14:textId="4E9CD3EF" w:rsidR="00B80544" w:rsidRDefault="00B80544" w:rsidP="00275C02">
    <w:pPr>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UWTSD</w:t>
    </w:r>
  </w:p>
  <w:p w14:paraId="23AAF06A" w14:textId="77A418A3" w:rsidR="00B80544" w:rsidRDefault="00B80544" w:rsidP="00275C02">
    <w:pPr>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Bible Theology</w:t>
    </w:r>
  </w:p>
  <w:p w14:paraId="02B49428" w14:textId="6E962E1A" w:rsidR="00B80544" w:rsidRDefault="00B80544" w:rsidP="00275C02">
    <w:pPr>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23/11/2023</w:t>
    </w:r>
  </w:p>
  <w:p w14:paraId="770D4DB9" w14:textId="77777777" w:rsidR="00B80544" w:rsidRPr="00275C02" w:rsidRDefault="00B80544" w:rsidP="00275C02">
    <w:pPr>
      <w:spacing w:after="0" w:line="480" w:lineRule="auto"/>
      <w:contextualSpacing/>
      <w:rPr>
        <w:rFonts w:ascii="Times New Roman" w:hAnsi="Times New Roman" w:cs="Times New Roman"/>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C5877" w14:textId="77777777" w:rsidR="00B80544" w:rsidRDefault="00B805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2223B4"/>
    <w:multiLevelType w:val="hybridMultilevel"/>
    <w:tmpl w:val="E82C9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922714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UyNDUztjQyMLMwNzVW0lEKTi0uzszPAykwrgUApS6RFCwAAAA="/>
  </w:docVars>
  <w:rsids>
    <w:rsidRoot w:val="005E7007"/>
    <w:rsid w:val="000E1708"/>
    <w:rsid w:val="000F0A82"/>
    <w:rsid w:val="00150773"/>
    <w:rsid w:val="00156A51"/>
    <w:rsid w:val="0017709B"/>
    <w:rsid w:val="001B2B6C"/>
    <w:rsid w:val="00275C02"/>
    <w:rsid w:val="004815D6"/>
    <w:rsid w:val="005E7007"/>
    <w:rsid w:val="006962A3"/>
    <w:rsid w:val="006C7E18"/>
    <w:rsid w:val="0081765D"/>
    <w:rsid w:val="00837C0C"/>
    <w:rsid w:val="0087509B"/>
    <w:rsid w:val="00923554"/>
    <w:rsid w:val="00925579"/>
    <w:rsid w:val="009461C3"/>
    <w:rsid w:val="00A276FE"/>
    <w:rsid w:val="00B04054"/>
    <w:rsid w:val="00B13F43"/>
    <w:rsid w:val="00B80544"/>
    <w:rsid w:val="00BB6C52"/>
    <w:rsid w:val="00BF4F1F"/>
    <w:rsid w:val="00C049CB"/>
    <w:rsid w:val="00C94A44"/>
    <w:rsid w:val="00C94D60"/>
    <w:rsid w:val="00D14B14"/>
    <w:rsid w:val="00EF58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CB6AB7"/>
  <w15:chartTrackingRefBased/>
  <w15:docId w15:val="{2D0814FC-315D-4D2D-B506-058302306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5C0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70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7007"/>
  </w:style>
  <w:style w:type="paragraph" w:styleId="Footer">
    <w:name w:val="footer"/>
    <w:basedOn w:val="Normal"/>
    <w:link w:val="FooterChar"/>
    <w:uiPriority w:val="99"/>
    <w:unhideWhenUsed/>
    <w:rsid w:val="005E70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7007"/>
  </w:style>
  <w:style w:type="character" w:styleId="Hyperlink">
    <w:name w:val="Hyperlink"/>
    <w:basedOn w:val="DefaultParagraphFont"/>
    <w:uiPriority w:val="99"/>
    <w:unhideWhenUsed/>
    <w:rsid w:val="00B13F43"/>
    <w:rPr>
      <w:color w:val="0563C1" w:themeColor="hyperlink"/>
      <w:u w:val="single"/>
    </w:rPr>
  </w:style>
  <w:style w:type="character" w:styleId="UnresolvedMention">
    <w:name w:val="Unresolved Mention"/>
    <w:basedOn w:val="DefaultParagraphFont"/>
    <w:uiPriority w:val="99"/>
    <w:semiHidden/>
    <w:unhideWhenUsed/>
    <w:rsid w:val="00B13F43"/>
    <w:rPr>
      <w:color w:val="605E5C"/>
      <w:shd w:val="clear" w:color="auto" w:fill="E1DFDD"/>
    </w:rPr>
  </w:style>
  <w:style w:type="paragraph" w:styleId="NormalWeb">
    <w:name w:val="Normal (Web)"/>
    <w:basedOn w:val="Normal"/>
    <w:uiPriority w:val="99"/>
    <w:unhideWhenUsed/>
    <w:rsid w:val="00923554"/>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255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1576558">
      <w:bodyDiv w:val="1"/>
      <w:marLeft w:val="0"/>
      <w:marRight w:val="0"/>
      <w:marTop w:val="0"/>
      <w:marBottom w:val="0"/>
      <w:divBdr>
        <w:top w:val="none" w:sz="0" w:space="0" w:color="auto"/>
        <w:left w:val="none" w:sz="0" w:space="0" w:color="auto"/>
        <w:bottom w:val="none" w:sz="0" w:space="0" w:color="auto"/>
        <w:right w:val="none" w:sz="0" w:space="0" w:color="auto"/>
      </w:divBdr>
      <w:divsChild>
        <w:div w:id="1431008008">
          <w:marLeft w:val="-720"/>
          <w:marRight w:val="0"/>
          <w:marTop w:val="0"/>
          <w:marBottom w:val="0"/>
          <w:divBdr>
            <w:top w:val="none" w:sz="0" w:space="0" w:color="auto"/>
            <w:left w:val="none" w:sz="0" w:space="0" w:color="auto"/>
            <w:bottom w:val="none" w:sz="0" w:space="0" w:color="auto"/>
            <w:right w:val="none" w:sz="0" w:space="0" w:color="auto"/>
          </w:divBdr>
        </w:div>
      </w:divsChild>
    </w:div>
    <w:div w:id="1845894051">
      <w:bodyDiv w:val="1"/>
      <w:marLeft w:val="0"/>
      <w:marRight w:val="0"/>
      <w:marTop w:val="0"/>
      <w:marBottom w:val="0"/>
      <w:divBdr>
        <w:top w:val="none" w:sz="0" w:space="0" w:color="auto"/>
        <w:left w:val="none" w:sz="0" w:space="0" w:color="auto"/>
        <w:bottom w:val="none" w:sz="0" w:space="0" w:color="auto"/>
        <w:right w:val="none" w:sz="0" w:space="0" w:color="auto"/>
      </w:divBdr>
      <w:divsChild>
        <w:div w:id="228157513">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proquest.com/openview/4fd8eea7bbdf3ad6c409a92374308d37/1?pq-origsite=gscholar&amp;cbl=18750&amp;diss=y"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books.google.com/books?hl=en&amp;lr=&amp;id=ulQTEAAAQBAJ&amp;oi=fnd&amp;pg=PR7&amp;dq=cultivating+humility+and+sincerity+in+prayer+not+for+impressing+human+beings+but+oriented+toward+communication+with+God+who+remains+unseen+yet+omnipresent+indwelling+the+practitioner+through+the+Holy+Spirit&amp;ots=TZ8sxmiAcq&amp;sig=eCMir0K10PpnQrHjNOKiI8e7I6c"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books.google.co.ke/books?hl=en&amp;lr=&amp;id=vmdCEAAAQBAJ&amp;oi=fnd&amp;pg=PR7&amp;dq=Through+the+Lord%27s+Prayer"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1580</Words>
  <Characters>9009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katerina</dc:creator>
  <cp:lastModifiedBy>Katerina Sugarova</cp:lastModifiedBy>
  <cp:revision>2</cp:revision>
  <dcterms:created xsi:type="dcterms:W3CDTF">2023-11-23T23:57:00Z</dcterms:created>
  <dcterms:modified xsi:type="dcterms:W3CDTF">2023-11-23T23:57:00Z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4839e49b-3e85-4480-bfcc-3934e9b8731d</vt:lpwstr>
  </property>
</Properties>
</file>