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D40B87" w:rsidR="00D40B87" w:rsidP="00D40B87" w:rsidRDefault="00D40B87" w14:paraId="7F78568F" w14:textId="77777777">
      <w:pPr>
        <w:tabs>
          <w:tab w:val="left" w:pos="-720"/>
        </w:tabs>
        <w:spacing w:after="200" w:line="276" w:lineRule="auto"/>
        <w:jc w:val="both"/>
        <w:rPr>
          <w:rFonts w:ascii="Calibri" w:hAnsi="Calibri" w:eastAsia="Calibri" w:cs="Calibri"/>
          <w:b/>
          <w:lang w:val="en-US"/>
        </w:rPr>
      </w:pPr>
      <w:r w:rsidRPr="00D40B87">
        <w:rPr>
          <w:rFonts w:ascii="Calibri" w:hAnsi="Calibri" w:eastAsia="Calibri" w:cs="Calibri"/>
          <w:b/>
          <w:lang w:val="en-US"/>
        </w:rPr>
        <w:t>Fieldwork Supervisors Final Report - Key areas of competence</w:t>
      </w:r>
    </w:p>
    <w:p w:rsidRPr="00D40B87" w:rsidR="00D40B87" w:rsidP="00D40B87" w:rsidRDefault="00D40B87" w14:paraId="469DB6F1" w14:textId="77777777">
      <w:pPr>
        <w:tabs>
          <w:tab w:val="left" w:pos="-720"/>
        </w:tabs>
        <w:spacing w:after="200" w:line="276" w:lineRule="auto"/>
        <w:jc w:val="both"/>
        <w:rPr>
          <w:rFonts w:ascii="Calibri" w:hAnsi="Calibri" w:eastAsia="Calibri" w:cs="Calibri"/>
          <w:lang w:val="en-US"/>
        </w:rPr>
      </w:pPr>
      <w:r w:rsidRPr="00D40B87">
        <w:rPr>
          <w:rFonts w:ascii="Calibri" w:hAnsi="Calibri" w:eastAsia="Calibri" w:cs="Calibri"/>
          <w:lang w:val="en-US"/>
        </w:rPr>
        <w:t xml:space="preserve">When considering the level of competence of a student in supervision please refer to the marking criteria outlined below: </w:t>
      </w:r>
    </w:p>
    <w:tbl>
      <w:tblPr>
        <w:tblW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5539"/>
        <w:gridCol w:w="1890"/>
      </w:tblGrid>
      <w:tr w:rsidRPr="00D40B87" w:rsidR="00D40B87" w:rsidTr="00D40B87" w14:paraId="0E675B5C" w14:textId="77777777">
        <w:tc>
          <w:tcPr>
            <w:tcW w:w="959"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5AC7769A" w14:textId="77777777">
            <w:pPr>
              <w:spacing w:after="200" w:line="276" w:lineRule="auto"/>
              <w:jc w:val="both"/>
              <w:rPr>
                <w:rFonts w:ascii="Calibri" w:hAnsi="Calibri" w:eastAsia="Calibri" w:cs="Calibri"/>
                <w:b/>
                <w:bCs/>
                <w:sz w:val="24"/>
                <w:szCs w:val="24"/>
                <w:lang w:val="en-US"/>
              </w:rPr>
            </w:pPr>
            <w:r w:rsidRPr="00D40B87">
              <w:rPr>
                <w:rFonts w:ascii="Calibri" w:hAnsi="Calibri" w:eastAsia="Calibri" w:cs="Calibri"/>
                <w:b/>
                <w:bCs/>
                <w:sz w:val="24"/>
                <w:szCs w:val="24"/>
                <w:lang w:val="en-US"/>
              </w:rPr>
              <w:t>Grade</w:t>
            </w:r>
          </w:p>
        </w:tc>
        <w:tc>
          <w:tcPr>
            <w:tcW w:w="5539"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311DDE85" w14:textId="77777777">
            <w:pPr>
              <w:spacing w:after="200" w:line="276" w:lineRule="auto"/>
              <w:jc w:val="both"/>
              <w:rPr>
                <w:rFonts w:ascii="Calibri" w:hAnsi="Calibri" w:eastAsia="Calibri" w:cs="Calibri"/>
                <w:b/>
                <w:bCs/>
                <w:sz w:val="24"/>
                <w:szCs w:val="24"/>
                <w:lang w:val="en-US"/>
              </w:rPr>
            </w:pPr>
            <w:r w:rsidRPr="00D40B87">
              <w:rPr>
                <w:rFonts w:ascii="Calibri" w:hAnsi="Calibri" w:eastAsia="Calibri" w:cs="Calibri"/>
                <w:b/>
                <w:bCs/>
                <w:sz w:val="24"/>
                <w:szCs w:val="24"/>
                <w:lang w:val="en-US"/>
              </w:rPr>
              <w:t>Description</w:t>
            </w:r>
          </w:p>
        </w:tc>
        <w:tc>
          <w:tcPr>
            <w:tcW w:w="1890"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61EE4F5C" w14:textId="77777777">
            <w:pPr>
              <w:spacing w:after="200" w:line="276" w:lineRule="auto"/>
              <w:jc w:val="both"/>
              <w:rPr>
                <w:rFonts w:ascii="Calibri" w:hAnsi="Calibri" w:eastAsia="Calibri" w:cs="Calibri"/>
                <w:b/>
                <w:bCs/>
                <w:sz w:val="24"/>
                <w:szCs w:val="24"/>
                <w:lang w:val="en-US"/>
              </w:rPr>
            </w:pPr>
            <w:r w:rsidRPr="00D40B87">
              <w:rPr>
                <w:rFonts w:ascii="Calibri" w:hAnsi="Calibri" w:eastAsia="Calibri" w:cs="Calibri"/>
                <w:b/>
                <w:bCs/>
                <w:sz w:val="24"/>
                <w:szCs w:val="24"/>
                <w:lang w:val="en-US"/>
              </w:rPr>
              <w:t>Equivalent % marks towards HE qualification</w:t>
            </w:r>
          </w:p>
        </w:tc>
      </w:tr>
      <w:tr w:rsidRPr="00D40B87" w:rsidR="00D40B87" w:rsidTr="00D40B87" w14:paraId="6AFFE57D" w14:textId="77777777">
        <w:tc>
          <w:tcPr>
            <w:tcW w:w="959"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2E289138" w14:textId="77777777">
            <w:pPr>
              <w:spacing w:after="200" w:line="276" w:lineRule="auto"/>
              <w:jc w:val="both"/>
              <w:rPr>
                <w:rFonts w:ascii="Calibri" w:hAnsi="Calibri" w:eastAsia="Calibri" w:cs="Calibri"/>
                <w:sz w:val="24"/>
                <w:szCs w:val="24"/>
                <w:lang w:val="en-US"/>
              </w:rPr>
            </w:pPr>
            <w:r w:rsidRPr="00D40B87">
              <w:rPr>
                <w:rFonts w:ascii="Calibri" w:hAnsi="Calibri" w:eastAsia="Calibri" w:cs="Calibri"/>
                <w:sz w:val="24"/>
                <w:szCs w:val="24"/>
                <w:lang w:val="en-US"/>
              </w:rPr>
              <w:t>A</w:t>
            </w:r>
          </w:p>
        </w:tc>
        <w:tc>
          <w:tcPr>
            <w:tcW w:w="5539"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6557DF0B" w14:textId="77777777">
            <w:pPr>
              <w:spacing w:after="200" w:line="276" w:lineRule="auto"/>
              <w:jc w:val="both"/>
              <w:rPr>
                <w:rFonts w:ascii="Calibri" w:hAnsi="Calibri" w:eastAsia="Calibri" w:cs="Calibri"/>
                <w:sz w:val="24"/>
                <w:szCs w:val="24"/>
                <w:lang w:val="en-US"/>
              </w:rPr>
            </w:pPr>
            <w:r w:rsidRPr="00D40B87">
              <w:rPr>
                <w:rFonts w:ascii="Calibri" w:hAnsi="Calibri" w:eastAsia="Calibri" w:cs="Calibri"/>
                <w:sz w:val="24"/>
                <w:szCs w:val="24"/>
                <w:lang w:val="en-US"/>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771490B2" w14:textId="77777777">
            <w:pPr>
              <w:spacing w:after="200" w:line="276" w:lineRule="auto"/>
              <w:jc w:val="both"/>
              <w:rPr>
                <w:rFonts w:ascii="Calibri" w:hAnsi="Calibri" w:eastAsia="Calibri" w:cs="Calibri"/>
                <w:sz w:val="24"/>
                <w:szCs w:val="24"/>
                <w:lang w:val="en-US"/>
              </w:rPr>
            </w:pPr>
            <w:r w:rsidRPr="00D40B87">
              <w:rPr>
                <w:rFonts w:ascii="Calibri" w:hAnsi="Calibri" w:eastAsia="Calibri" w:cs="Calibri"/>
                <w:sz w:val="24"/>
                <w:szCs w:val="24"/>
                <w:lang w:val="en-US"/>
              </w:rPr>
              <w:t>70%+</w:t>
            </w:r>
          </w:p>
        </w:tc>
      </w:tr>
      <w:tr w:rsidRPr="00D40B87" w:rsidR="00D40B87" w:rsidTr="00D40B87" w14:paraId="325E30DB" w14:textId="77777777">
        <w:tc>
          <w:tcPr>
            <w:tcW w:w="959"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7613CABE" w14:textId="77777777">
            <w:pPr>
              <w:spacing w:after="200" w:line="276" w:lineRule="auto"/>
              <w:jc w:val="both"/>
              <w:rPr>
                <w:rFonts w:ascii="Calibri" w:hAnsi="Calibri" w:eastAsia="Calibri" w:cs="Calibri"/>
                <w:sz w:val="24"/>
                <w:szCs w:val="24"/>
                <w:lang w:val="en-US"/>
              </w:rPr>
            </w:pPr>
            <w:r w:rsidRPr="00D40B87">
              <w:rPr>
                <w:rFonts w:ascii="Calibri" w:hAnsi="Calibri" w:eastAsia="Calibri" w:cs="Calibri"/>
                <w:sz w:val="24"/>
                <w:szCs w:val="24"/>
                <w:lang w:val="en-US"/>
              </w:rPr>
              <w:t>B</w:t>
            </w:r>
          </w:p>
        </w:tc>
        <w:tc>
          <w:tcPr>
            <w:tcW w:w="5539"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7055CF3C" w14:textId="77777777">
            <w:pPr>
              <w:spacing w:after="200" w:line="276" w:lineRule="auto"/>
              <w:jc w:val="both"/>
              <w:rPr>
                <w:rFonts w:ascii="Calibri" w:hAnsi="Calibri" w:eastAsia="Calibri" w:cs="Calibri"/>
                <w:sz w:val="24"/>
                <w:szCs w:val="24"/>
                <w:lang w:val="en-US"/>
              </w:rPr>
            </w:pPr>
            <w:r w:rsidRPr="00D40B87">
              <w:rPr>
                <w:rFonts w:ascii="Calibri" w:hAnsi="Calibri" w:eastAsia="Calibri" w:cs="Calibri"/>
                <w:sz w:val="24"/>
                <w:szCs w:val="24"/>
                <w:lang w:val="en-US"/>
              </w:rPr>
              <w:t>An effective trainee youth worker who displays a degree of independence and commitment to further professional development.</w:t>
            </w:r>
          </w:p>
        </w:tc>
        <w:tc>
          <w:tcPr>
            <w:tcW w:w="1890"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26FC2683" w14:textId="77777777">
            <w:pPr>
              <w:spacing w:after="200" w:line="276" w:lineRule="auto"/>
              <w:jc w:val="both"/>
              <w:rPr>
                <w:rFonts w:ascii="Calibri" w:hAnsi="Calibri" w:eastAsia="Calibri" w:cs="Calibri"/>
                <w:sz w:val="24"/>
                <w:szCs w:val="24"/>
                <w:lang w:val="en-US"/>
              </w:rPr>
            </w:pPr>
            <w:r w:rsidRPr="00D40B87">
              <w:rPr>
                <w:rFonts w:ascii="Calibri" w:hAnsi="Calibri" w:eastAsia="Calibri" w:cs="Calibri"/>
                <w:sz w:val="24"/>
                <w:szCs w:val="24"/>
                <w:lang w:val="en-US"/>
              </w:rPr>
              <w:t>60-69%</w:t>
            </w:r>
          </w:p>
        </w:tc>
      </w:tr>
      <w:tr w:rsidRPr="00D40B87" w:rsidR="00D40B87" w:rsidTr="00D40B87" w14:paraId="65859278" w14:textId="77777777">
        <w:tc>
          <w:tcPr>
            <w:tcW w:w="959"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6284FD0D" w14:textId="77777777">
            <w:pPr>
              <w:spacing w:after="200" w:line="276" w:lineRule="auto"/>
              <w:jc w:val="both"/>
              <w:rPr>
                <w:rFonts w:ascii="Calibri" w:hAnsi="Calibri" w:eastAsia="Calibri" w:cs="Calibri"/>
                <w:sz w:val="24"/>
                <w:szCs w:val="24"/>
                <w:lang w:val="en-US"/>
              </w:rPr>
            </w:pPr>
            <w:r w:rsidRPr="00D40B87">
              <w:rPr>
                <w:rFonts w:ascii="Calibri" w:hAnsi="Calibri" w:eastAsia="Calibri" w:cs="Calibri"/>
                <w:sz w:val="24"/>
                <w:szCs w:val="24"/>
                <w:lang w:val="en-US"/>
              </w:rPr>
              <w:t>C</w:t>
            </w:r>
          </w:p>
        </w:tc>
        <w:tc>
          <w:tcPr>
            <w:tcW w:w="5539"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22ECBE1B" w14:textId="77777777">
            <w:pPr>
              <w:spacing w:after="200" w:line="276" w:lineRule="auto"/>
              <w:jc w:val="both"/>
              <w:rPr>
                <w:rFonts w:ascii="Calibri" w:hAnsi="Calibri" w:eastAsia="Calibri" w:cs="Calibri"/>
                <w:sz w:val="24"/>
                <w:szCs w:val="24"/>
                <w:lang w:val="en-US"/>
              </w:rPr>
            </w:pPr>
            <w:r w:rsidRPr="00D40B87">
              <w:rPr>
                <w:rFonts w:ascii="Calibri" w:hAnsi="Calibri" w:eastAsia="Calibri" w:cs="Calibri"/>
                <w:sz w:val="24"/>
                <w:szCs w:val="24"/>
                <w:lang w:val="en-US"/>
              </w:rPr>
              <w:t>A satisfactory trainee youth worker who has met the requirements appropriate for a professionally qualified Youth Worker and with further experience should develop into an effective youth worker.</w:t>
            </w:r>
          </w:p>
        </w:tc>
        <w:tc>
          <w:tcPr>
            <w:tcW w:w="1890"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6F45D83D" w14:textId="77777777">
            <w:pPr>
              <w:spacing w:after="200" w:line="276" w:lineRule="auto"/>
              <w:jc w:val="both"/>
              <w:rPr>
                <w:rFonts w:ascii="Calibri" w:hAnsi="Calibri" w:eastAsia="Calibri" w:cs="Calibri"/>
                <w:sz w:val="24"/>
                <w:szCs w:val="24"/>
                <w:lang w:val="en-US"/>
              </w:rPr>
            </w:pPr>
            <w:r w:rsidRPr="00D40B87">
              <w:rPr>
                <w:rFonts w:ascii="Calibri" w:hAnsi="Calibri" w:eastAsia="Calibri" w:cs="Calibri"/>
                <w:sz w:val="24"/>
                <w:szCs w:val="24"/>
                <w:lang w:val="en-US"/>
              </w:rPr>
              <w:t>50-59%</w:t>
            </w:r>
          </w:p>
        </w:tc>
      </w:tr>
      <w:tr w:rsidRPr="00D40B87" w:rsidR="00D40B87" w:rsidTr="00D40B87" w14:paraId="4ECFA51E" w14:textId="77777777">
        <w:tc>
          <w:tcPr>
            <w:tcW w:w="959"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5050FE9A" w14:textId="77777777">
            <w:pPr>
              <w:spacing w:after="200" w:line="276" w:lineRule="auto"/>
              <w:jc w:val="both"/>
              <w:rPr>
                <w:rFonts w:ascii="Calibri" w:hAnsi="Calibri" w:eastAsia="Calibri" w:cs="Calibri"/>
                <w:sz w:val="24"/>
                <w:szCs w:val="24"/>
                <w:lang w:val="en-US"/>
              </w:rPr>
            </w:pPr>
            <w:r w:rsidRPr="00D40B87">
              <w:rPr>
                <w:rFonts w:ascii="Calibri" w:hAnsi="Calibri" w:eastAsia="Calibri" w:cs="Calibri"/>
                <w:sz w:val="24"/>
                <w:szCs w:val="24"/>
                <w:lang w:val="en-US"/>
              </w:rPr>
              <w:t>D</w:t>
            </w:r>
          </w:p>
        </w:tc>
        <w:tc>
          <w:tcPr>
            <w:tcW w:w="5539"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4E444132" w14:textId="77777777">
            <w:pPr>
              <w:spacing w:after="200" w:line="276" w:lineRule="auto"/>
              <w:jc w:val="both"/>
              <w:rPr>
                <w:rFonts w:ascii="Calibri" w:hAnsi="Calibri" w:eastAsia="Calibri" w:cs="Calibri"/>
                <w:sz w:val="24"/>
                <w:szCs w:val="24"/>
                <w:lang w:val="en-US"/>
              </w:rPr>
            </w:pPr>
            <w:r w:rsidRPr="00D40B87">
              <w:rPr>
                <w:rFonts w:ascii="Calibri" w:hAnsi="Calibri" w:eastAsia="Calibri" w:cs="Calibri"/>
                <w:sz w:val="24"/>
                <w:szCs w:val="24"/>
                <w:lang w:val="en-US"/>
              </w:rPr>
              <w:t xml:space="preserve">A rather weak trainee youth worker with a basic level of knowledge or skill.  May be very poorly organised with very limited understanding of important concepts.  </w:t>
            </w:r>
          </w:p>
        </w:tc>
        <w:tc>
          <w:tcPr>
            <w:tcW w:w="1890"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2B86008B" w14:textId="77777777">
            <w:pPr>
              <w:spacing w:after="200" w:line="276" w:lineRule="auto"/>
              <w:jc w:val="both"/>
              <w:rPr>
                <w:rFonts w:ascii="Calibri" w:hAnsi="Calibri" w:eastAsia="Calibri" w:cs="Calibri"/>
                <w:sz w:val="24"/>
                <w:szCs w:val="24"/>
                <w:lang w:val="en-US"/>
              </w:rPr>
            </w:pPr>
            <w:r w:rsidRPr="00D40B87">
              <w:rPr>
                <w:rFonts w:ascii="Calibri" w:hAnsi="Calibri" w:eastAsia="Calibri" w:cs="Calibri"/>
                <w:sz w:val="24"/>
                <w:szCs w:val="24"/>
                <w:lang w:val="en-US"/>
              </w:rPr>
              <w:t>40-49%</w:t>
            </w:r>
          </w:p>
        </w:tc>
      </w:tr>
      <w:tr w:rsidRPr="00D40B87" w:rsidR="00D40B87" w:rsidTr="00D40B87" w14:paraId="62F95D21" w14:textId="77777777">
        <w:tc>
          <w:tcPr>
            <w:tcW w:w="959"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0EFE5AD3" w14:textId="77777777">
            <w:pPr>
              <w:spacing w:after="200" w:line="276" w:lineRule="auto"/>
              <w:jc w:val="both"/>
              <w:rPr>
                <w:rFonts w:ascii="Calibri" w:hAnsi="Calibri" w:eastAsia="Calibri" w:cs="Calibri"/>
                <w:sz w:val="24"/>
                <w:szCs w:val="24"/>
                <w:lang w:val="en-US"/>
              </w:rPr>
            </w:pPr>
            <w:r w:rsidRPr="00D40B87">
              <w:rPr>
                <w:rFonts w:ascii="Calibri" w:hAnsi="Calibri" w:eastAsia="Calibri" w:cs="Calibri"/>
                <w:sz w:val="24"/>
                <w:szCs w:val="24"/>
                <w:lang w:val="en-US"/>
              </w:rPr>
              <w:t>E Fail</w:t>
            </w:r>
          </w:p>
        </w:tc>
        <w:tc>
          <w:tcPr>
            <w:tcW w:w="5539" w:type="dxa"/>
            <w:tcBorders>
              <w:top w:val="single" w:color="auto" w:sz="4" w:space="0"/>
              <w:left w:val="single" w:color="auto" w:sz="4" w:space="0"/>
              <w:bottom w:val="single" w:color="auto" w:sz="4" w:space="0"/>
              <w:right w:val="single" w:color="auto" w:sz="4" w:space="0"/>
            </w:tcBorders>
          </w:tcPr>
          <w:p w:rsidRPr="00D40B87" w:rsidR="00D40B87" w:rsidP="00D40B87" w:rsidRDefault="00D40B87" w14:paraId="4EEF0BD8" w14:textId="77777777">
            <w:pPr>
              <w:tabs>
                <w:tab w:val="left" w:pos="-1440"/>
              </w:tabs>
              <w:spacing w:after="200" w:line="276" w:lineRule="auto"/>
              <w:jc w:val="both"/>
              <w:rPr>
                <w:rFonts w:ascii="Calibri" w:hAnsi="Calibri" w:eastAsia="Calibri" w:cs="Calibri"/>
                <w:sz w:val="24"/>
                <w:szCs w:val="24"/>
                <w:lang w:val="en-US"/>
              </w:rPr>
            </w:pPr>
            <w:r w:rsidRPr="00D40B87">
              <w:rPr>
                <w:rFonts w:ascii="Calibri" w:hAnsi="Calibri" w:eastAsia="Calibri" w:cs="Calibri"/>
                <w:sz w:val="24"/>
                <w:szCs w:val="24"/>
                <w:lang w:val="en-US"/>
              </w:rPr>
              <w:t>A weak trainee youth worker who has been unable or unwilling to meet the required standard, may demonstrate inappropriate values or lack understanding or attention to detail.</w:t>
            </w:r>
          </w:p>
          <w:p w:rsidRPr="00D40B87" w:rsidR="00D40B87" w:rsidP="00D40B87" w:rsidRDefault="00D40B87" w14:paraId="43A64A57" w14:textId="77777777">
            <w:pPr>
              <w:spacing w:after="200" w:line="276" w:lineRule="auto"/>
              <w:jc w:val="both"/>
              <w:rPr>
                <w:rFonts w:ascii="Calibri" w:hAnsi="Calibri" w:eastAsia="Calibri" w:cs="Calibri"/>
                <w:sz w:val="24"/>
                <w:szCs w:val="24"/>
                <w:lang w:val="en-US"/>
              </w:rPr>
            </w:pPr>
          </w:p>
        </w:tc>
        <w:tc>
          <w:tcPr>
            <w:tcW w:w="1890"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5D7EC285" w14:textId="77777777">
            <w:pPr>
              <w:spacing w:after="200" w:line="276" w:lineRule="auto"/>
              <w:jc w:val="both"/>
              <w:rPr>
                <w:rFonts w:ascii="Calibri" w:hAnsi="Calibri" w:eastAsia="Calibri" w:cs="Calibri"/>
                <w:sz w:val="24"/>
                <w:szCs w:val="24"/>
                <w:lang w:val="en-US"/>
              </w:rPr>
            </w:pPr>
            <w:r w:rsidRPr="00D40B87">
              <w:rPr>
                <w:rFonts w:ascii="Calibri" w:hAnsi="Calibri" w:eastAsia="Calibri" w:cs="Calibri"/>
                <w:sz w:val="24"/>
                <w:szCs w:val="24"/>
                <w:lang w:val="en-US"/>
              </w:rPr>
              <w:t>Below 40%</w:t>
            </w:r>
          </w:p>
        </w:tc>
      </w:tr>
    </w:tbl>
    <w:p w:rsidR="00B37FAB" w:rsidRDefault="00B37FAB" w14:paraId="6899D779" w14:textId="474D0CB8"/>
    <w:p w:rsidR="00D40B87" w:rsidRDefault="00D40B87" w14:paraId="71EDBCC4" w14:textId="486FA7CF"/>
    <w:p w:rsidR="00D40B87" w:rsidRDefault="00D40B87" w14:paraId="7E858CBB" w14:textId="6474EEA6"/>
    <w:p w:rsidR="00D40B87" w:rsidRDefault="00D40B87" w14:paraId="74F434F0" w14:textId="579FC4D6"/>
    <w:p w:rsidR="00D40B87" w:rsidRDefault="00D40B87" w14:paraId="274F2414" w14:textId="2227E10B"/>
    <w:p w:rsidR="00D40B87" w:rsidRDefault="00D40B87" w14:paraId="6EF12B4D" w14:textId="35170DAD"/>
    <w:p w:rsidR="00D40B87" w:rsidRDefault="00D40B87" w14:paraId="25063501" w14:textId="7A2C24F3"/>
    <w:p w:rsidRPr="00D40B87" w:rsidR="00D40B87" w:rsidP="00D40B87" w:rsidRDefault="00D40B87" w14:paraId="6742BE04" w14:textId="77777777">
      <w:pPr>
        <w:keepNext/>
        <w:spacing w:after="0" w:line="240" w:lineRule="auto"/>
        <w:jc w:val="both"/>
        <w:outlineLvl w:val="0"/>
        <w:rPr>
          <w:rFonts w:ascii="Calibri" w:hAnsi="Calibri" w:eastAsia="Times New Roman" w:cs="Times New Roman"/>
          <w:b/>
          <w:bCs/>
          <w:kern w:val="32"/>
          <w:sz w:val="24"/>
          <w:szCs w:val="24"/>
          <w:lang w:eastAsia="en-GB"/>
        </w:rPr>
      </w:pPr>
      <w:r w:rsidRPr="00D40B87">
        <w:rPr>
          <w:rFonts w:ascii="Calibri" w:hAnsi="Calibri" w:eastAsia="Times New Roman" w:cs="Times New Roman"/>
          <w:b/>
          <w:bCs/>
          <w:kern w:val="32"/>
          <w:sz w:val="24"/>
          <w:szCs w:val="24"/>
          <w:lang w:eastAsia="en-GB"/>
        </w:rPr>
        <w:lastRenderedPageBreak/>
        <w:t>FIELDWORK SUPERVISOR’S FINAL REPORT</w:t>
      </w:r>
    </w:p>
    <w:p w:rsidRPr="00D40B87" w:rsidR="00D40B87" w:rsidP="00D40B87" w:rsidRDefault="00D40B87" w14:paraId="06808FD9" w14:textId="77777777">
      <w:pPr>
        <w:spacing w:after="200" w:line="276" w:lineRule="auto"/>
        <w:jc w:val="both"/>
        <w:rPr>
          <w:rFonts w:ascii="Calibri" w:hAnsi="Calibri" w:eastAsia="Calibri" w:cs="Calibri"/>
          <w:b/>
          <w:sz w:val="24"/>
          <w:szCs w:val="24"/>
          <w:lang w:val="en-US"/>
        </w:rPr>
      </w:pPr>
      <w:r w:rsidRPr="00D40B87">
        <w:rPr>
          <w:rFonts w:ascii="Calibri" w:hAnsi="Calibri" w:eastAsia="Calibri" w:cs="Calibri"/>
          <w:i/>
          <w:sz w:val="24"/>
          <w:szCs w:val="24"/>
          <w:lang w:val="en-US"/>
        </w:rPr>
        <w:t>This section of the report should be completed by the fieldwork supervisor.  To complete the report we would like you to use the headings below giving specific examples to support your observations</w:t>
      </w:r>
      <w:r w:rsidRPr="00D40B87">
        <w:rPr>
          <w:rFonts w:ascii="Calibri" w:hAnsi="Calibri" w:eastAsia="Calibri" w:cs="Calibri"/>
          <w:sz w:val="24"/>
          <w:szCs w:val="24"/>
          <w:lang w:val="en-US"/>
        </w:rPr>
        <w:t xml:space="preserve">.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528"/>
      </w:tblGrid>
      <w:tr w:rsidRPr="00D40B87" w:rsidR="00D40B87" w:rsidTr="00D40B87" w14:paraId="300C53AF" w14:textId="77777777">
        <w:tc>
          <w:tcPr>
            <w:tcW w:w="8528"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3CC015AD" w14:textId="77777777">
            <w:pPr>
              <w:tabs>
                <w:tab w:val="left" w:pos="-720"/>
              </w:tabs>
              <w:spacing w:after="0" w:line="240" w:lineRule="auto"/>
              <w:ind w:left="720" w:hanging="720"/>
              <w:jc w:val="both"/>
              <w:rPr>
                <w:rFonts w:ascii="Calibri" w:hAnsi="Calibri" w:eastAsia="SimSun" w:cs="Calibri"/>
                <w:i/>
                <w:sz w:val="24"/>
                <w:szCs w:val="24"/>
                <w:lang w:val="en-US"/>
              </w:rPr>
            </w:pPr>
            <w:r w:rsidRPr="00D40B87">
              <w:rPr>
                <w:rFonts w:ascii="Calibri" w:hAnsi="Calibri" w:eastAsia="SimSun" w:cs="Calibri"/>
                <w:i/>
                <w:sz w:val="24"/>
                <w:szCs w:val="24"/>
                <w:lang w:val="en-US"/>
              </w:rPr>
              <w:t>How did the student use supervision and respond to feedback?</w:t>
            </w:r>
          </w:p>
        </w:tc>
      </w:tr>
      <w:tr w:rsidRPr="00D40B87" w:rsidR="00D40B87" w:rsidTr="00D40B87" w14:paraId="3C6C25DD" w14:textId="77777777">
        <w:tc>
          <w:tcPr>
            <w:tcW w:w="8528" w:type="dxa"/>
            <w:tcBorders>
              <w:top w:val="single" w:color="auto" w:sz="4" w:space="0"/>
              <w:left w:val="single" w:color="auto" w:sz="4" w:space="0"/>
              <w:bottom w:val="single" w:color="auto" w:sz="4" w:space="0"/>
              <w:right w:val="single" w:color="auto" w:sz="4" w:space="0"/>
            </w:tcBorders>
          </w:tcPr>
          <w:p w:rsidRPr="00C4414F" w:rsidR="00D40B87" w:rsidP="00D40B87" w:rsidRDefault="00CC73BF" w14:paraId="00FE7542" w14:textId="2C087BA0">
            <w:pPr>
              <w:tabs>
                <w:tab w:val="left" w:pos="-720"/>
              </w:tabs>
              <w:spacing w:after="0" w:line="240" w:lineRule="auto"/>
              <w:jc w:val="both"/>
              <w:rPr>
                <w:rFonts w:ascii="Calibri" w:hAnsi="Calibri" w:eastAsia="SimSun" w:cs="Calibri"/>
                <w:sz w:val="24"/>
                <w:szCs w:val="24"/>
                <w:lang w:val="en-US"/>
              </w:rPr>
            </w:pPr>
            <w:r w:rsidRPr="00C4414F">
              <w:rPr>
                <w:rFonts w:ascii="Calibri" w:hAnsi="Calibri" w:eastAsia="SimSun" w:cs="Calibri"/>
                <w:sz w:val="24"/>
                <w:szCs w:val="24"/>
                <w:lang w:val="en-US"/>
              </w:rPr>
              <w:t>Caitlin used supervision in a positive and interactive way. Caitlin asked questions, opinions and advice and responded to feedback with a great attitude. Caitlin was able to receive and implement feedback from the learning mentor.</w:t>
            </w:r>
          </w:p>
          <w:p w:rsidRPr="00D40B87" w:rsidR="00D40B87" w:rsidP="00D40B87" w:rsidRDefault="00D40B87" w14:paraId="3CE51BE6" w14:textId="77777777">
            <w:pPr>
              <w:tabs>
                <w:tab w:val="left" w:pos="-720"/>
              </w:tabs>
              <w:spacing w:after="0" w:line="240" w:lineRule="auto"/>
              <w:jc w:val="both"/>
              <w:rPr>
                <w:rFonts w:ascii="Calibri" w:hAnsi="Calibri" w:eastAsia="SimSun" w:cs="Calibri"/>
                <w:i/>
                <w:sz w:val="24"/>
                <w:szCs w:val="24"/>
                <w:lang w:val="en-US"/>
              </w:rPr>
            </w:pPr>
          </w:p>
        </w:tc>
      </w:tr>
      <w:tr w:rsidRPr="00D40B87" w:rsidR="00D40B87" w:rsidTr="00D40B87" w14:paraId="32CB8B68" w14:textId="77777777">
        <w:tc>
          <w:tcPr>
            <w:tcW w:w="8528"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1BF57664" w14:textId="77777777">
            <w:pPr>
              <w:tabs>
                <w:tab w:val="left" w:pos="-720"/>
              </w:tabs>
              <w:spacing w:after="0" w:line="240" w:lineRule="auto"/>
              <w:jc w:val="both"/>
              <w:rPr>
                <w:rFonts w:ascii="Calibri" w:hAnsi="Calibri" w:eastAsia="SimSun" w:cs="Calibri"/>
                <w:i/>
                <w:sz w:val="24"/>
                <w:szCs w:val="24"/>
                <w:lang w:val="en-US"/>
              </w:rPr>
            </w:pPr>
            <w:r w:rsidRPr="00D40B87">
              <w:rPr>
                <w:rFonts w:ascii="Calibri" w:hAnsi="Calibri" w:eastAsia="SimSun" w:cs="Calibri"/>
                <w:i/>
                <w:sz w:val="24"/>
                <w:szCs w:val="24"/>
                <w:lang w:val="en-US"/>
              </w:rPr>
              <w:t>To what extent did the student seek challenging situations, and how were these worked with?</w:t>
            </w:r>
          </w:p>
        </w:tc>
      </w:tr>
      <w:tr w:rsidRPr="00D40B87" w:rsidR="00D40B87" w:rsidTr="00D40B87" w14:paraId="1B360A12" w14:textId="77777777">
        <w:tc>
          <w:tcPr>
            <w:tcW w:w="8528" w:type="dxa"/>
            <w:tcBorders>
              <w:top w:val="single" w:color="auto" w:sz="4" w:space="0"/>
              <w:left w:val="single" w:color="auto" w:sz="4" w:space="0"/>
              <w:bottom w:val="single" w:color="auto" w:sz="4" w:space="0"/>
              <w:right w:val="single" w:color="auto" w:sz="4" w:space="0"/>
            </w:tcBorders>
          </w:tcPr>
          <w:p w:rsidRPr="00C4414F" w:rsidR="00D40B87" w:rsidP="00D40B87" w:rsidRDefault="00CC73BF" w14:paraId="093CBD1E" w14:textId="7313A646">
            <w:pPr>
              <w:tabs>
                <w:tab w:val="left" w:pos="-720"/>
              </w:tabs>
              <w:spacing w:after="0" w:line="240" w:lineRule="auto"/>
              <w:jc w:val="both"/>
              <w:rPr>
                <w:rFonts w:ascii="Calibri" w:hAnsi="Calibri" w:eastAsia="SimSun" w:cs="Calibri"/>
                <w:sz w:val="24"/>
                <w:szCs w:val="24"/>
                <w:lang w:val="en-US"/>
              </w:rPr>
            </w:pPr>
            <w:r w:rsidRPr="00C4414F">
              <w:rPr>
                <w:rFonts w:ascii="Calibri" w:hAnsi="Calibri" w:eastAsia="SimSun" w:cs="Calibri"/>
                <w:sz w:val="24"/>
                <w:szCs w:val="24"/>
                <w:lang w:val="en-US"/>
              </w:rPr>
              <w:t xml:space="preserve">Caitlin has supported young people with challenging backgrounds </w:t>
            </w:r>
            <w:r w:rsidR="00C4414F">
              <w:rPr>
                <w:rFonts w:ascii="Calibri" w:hAnsi="Calibri" w:eastAsia="SimSun" w:cs="Calibri"/>
                <w:sz w:val="24"/>
                <w:szCs w:val="24"/>
                <w:lang w:val="en-US"/>
              </w:rPr>
              <w:t>over the last six months. It has been great to see Caitlin develop her confidence over the course of her placement.</w:t>
            </w:r>
          </w:p>
          <w:p w:rsidRPr="00D40B87" w:rsidR="00D40B87" w:rsidP="00D40B87" w:rsidRDefault="00D40B87" w14:paraId="7A2FEA22" w14:textId="77777777">
            <w:pPr>
              <w:tabs>
                <w:tab w:val="left" w:pos="-720"/>
              </w:tabs>
              <w:spacing w:after="0" w:line="240" w:lineRule="auto"/>
              <w:jc w:val="both"/>
              <w:rPr>
                <w:rFonts w:ascii="Calibri" w:hAnsi="Calibri" w:eastAsia="SimSun" w:cs="Calibri"/>
                <w:i/>
                <w:sz w:val="24"/>
                <w:szCs w:val="24"/>
                <w:lang w:val="en-US"/>
              </w:rPr>
            </w:pPr>
          </w:p>
        </w:tc>
      </w:tr>
      <w:tr w:rsidRPr="00D40B87" w:rsidR="00D40B87" w:rsidTr="00D40B87" w14:paraId="765C1C4A" w14:textId="77777777">
        <w:tc>
          <w:tcPr>
            <w:tcW w:w="8528"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032D27CA" w14:textId="77777777">
            <w:pPr>
              <w:tabs>
                <w:tab w:val="left" w:pos="-720"/>
              </w:tabs>
              <w:spacing w:after="0" w:line="240" w:lineRule="auto"/>
              <w:ind w:left="720" w:hanging="720"/>
              <w:jc w:val="both"/>
              <w:rPr>
                <w:rFonts w:ascii="Calibri" w:hAnsi="Calibri" w:eastAsia="SimSun" w:cs="Calibri"/>
                <w:i/>
                <w:sz w:val="24"/>
                <w:szCs w:val="24"/>
                <w:lang w:val="en-US"/>
              </w:rPr>
            </w:pPr>
            <w:r w:rsidRPr="00D40B87">
              <w:rPr>
                <w:rFonts w:ascii="Calibri" w:hAnsi="Calibri" w:eastAsia="SimSun" w:cs="Calibri"/>
                <w:i/>
                <w:sz w:val="24"/>
                <w:szCs w:val="24"/>
                <w:lang w:val="en-US"/>
              </w:rPr>
              <w:t>To what extent did the student show enthusiasm and commitment?</w:t>
            </w:r>
          </w:p>
        </w:tc>
      </w:tr>
      <w:tr w:rsidRPr="00D40B87" w:rsidR="00D40B87" w:rsidTr="00D40B87" w14:paraId="7E771D78" w14:textId="77777777">
        <w:tc>
          <w:tcPr>
            <w:tcW w:w="8528" w:type="dxa"/>
            <w:tcBorders>
              <w:top w:val="single" w:color="auto" w:sz="4" w:space="0"/>
              <w:left w:val="single" w:color="auto" w:sz="4" w:space="0"/>
              <w:bottom w:val="single" w:color="auto" w:sz="4" w:space="0"/>
              <w:right w:val="single" w:color="auto" w:sz="4" w:space="0"/>
            </w:tcBorders>
          </w:tcPr>
          <w:p w:rsidRPr="00C4414F" w:rsidR="00D40B87" w:rsidP="00D40B87" w:rsidRDefault="00C4414F" w14:paraId="560270A7" w14:textId="0C63B4D5">
            <w:pPr>
              <w:tabs>
                <w:tab w:val="left" w:pos="-720"/>
              </w:tabs>
              <w:spacing w:after="0" w:line="240" w:lineRule="auto"/>
              <w:jc w:val="both"/>
              <w:rPr>
                <w:rFonts w:ascii="Calibri" w:hAnsi="Calibri" w:eastAsia="SimSun" w:cs="Calibri"/>
                <w:color w:val="000000" w:themeColor="text1"/>
                <w:sz w:val="24"/>
                <w:szCs w:val="24"/>
                <w:lang w:val="en-US"/>
              </w:rPr>
            </w:pPr>
            <w:r w:rsidRPr="00C4414F">
              <w:rPr>
                <w:rFonts w:ascii="Calibri" w:hAnsi="Calibri" w:eastAsia="SimSun" w:cs="Calibri"/>
                <w:color w:val="000000" w:themeColor="text1"/>
                <w:sz w:val="24"/>
                <w:szCs w:val="24"/>
                <w:lang w:val="en-US"/>
              </w:rPr>
              <w:t xml:space="preserve">Caitlin is enthusiastic and is committed to her placement her at LRC. </w:t>
            </w:r>
            <w:r>
              <w:rPr>
                <w:rFonts w:ascii="Calibri" w:hAnsi="Calibri" w:eastAsia="SimSun" w:cs="Calibri"/>
                <w:color w:val="000000" w:themeColor="text1"/>
                <w:sz w:val="24"/>
                <w:szCs w:val="24"/>
                <w:lang w:val="en-US"/>
              </w:rPr>
              <w:t xml:space="preserve">Caitlin interacts well with staff and learners. </w:t>
            </w:r>
            <w:r w:rsidRPr="00C4414F">
              <w:rPr>
                <w:rFonts w:ascii="Calibri" w:hAnsi="Calibri" w:eastAsia="SimSun" w:cs="Calibri"/>
                <w:color w:val="000000" w:themeColor="text1"/>
                <w:sz w:val="24"/>
                <w:szCs w:val="24"/>
                <w:lang w:val="en-US"/>
              </w:rPr>
              <w:t>Caitlin’s communication is great</w:t>
            </w:r>
            <w:r>
              <w:rPr>
                <w:rFonts w:ascii="Calibri" w:hAnsi="Calibri" w:eastAsia="SimSun" w:cs="Calibri"/>
                <w:color w:val="000000" w:themeColor="text1"/>
                <w:sz w:val="24"/>
                <w:szCs w:val="24"/>
                <w:lang w:val="en-US"/>
              </w:rPr>
              <w:t>.</w:t>
            </w:r>
          </w:p>
          <w:p w:rsidRPr="00D40B87" w:rsidR="00D40B87" w:rsidP="00D40B87" w:rsidRDefault="00D40B87" w14:paraId="36A8A2B7" w14:textId="77777777">
            <w:pPr>
              <w:tabs>
                <w:tab w:val="left" w:pos="-720"/>
              </w:tabs>
              <w:spacing w:after="0" w:line="240" w:lineRule="auto"/>
              <w:jc w:val="both"/>
              <w:rPr>
                <w:rFonts w:ascii="Calibri" w:hAnsi="Calibri" w:eastAsia="SimSun" w:cs="Calibri"/>
                <w:i/>
                <w:sz w:val="24"/>
                <w:szCs w:val="24"/>
                <w:lang w:val="en-US"/>
              </w:rPr>
            </w:pPr>
          </w:p>
        </w:tc>
      </w:tr>
      <w:tr w:rsidRPr="00D40B87" w:rsidR="00D40B87" w:rsidTr="00D40B87" w14:paraId="6CF3BF69" w14:textId="77777777">
        <w:tc>
          <w:tcPr>
            <w:tcW w:w="8528"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3AB28060" w14:textId="77777777">
            <w:pPr>
              <w:tabs>
                <w:tab w:val="left" w:pos="-720"/>
              </w:tabs>
              <w:spacing w:after="0" w:line="240" w:lineRule="auto"/>
              <w:jc w:val="both"/>
              <w:rPr>
                <w:rFonts w:ascii="Calibri" w:hAnsi="Calibri" w:eastAsia="SimSun" w:cs="Calibri"/>
                <w:i/>
                <w:sz w:val="24"/>
                <w:szCs w:val="24"/>
                <w:lang w:val="en-US"/>
              </w:rPr>
            </w:pPr>
            <w:r w:rsidRPr="00D40B87">
              <w:rPr>
                <w:rFonts w:ascii="Calibri" w:hAnsi="Calibri" w:eastAsia="SimSun" w:cs="Calibri"/>
                <w:i/>
                <w:sz w:val="24"/>
                <w:szCs w:val="24"/>
                <w:lang w:val="en-US"/>
              </w:rPr>
              <w:t>How well was the student able to relate theory to practice and reflect on her/his own practice and that of others?</w:t>
            </w:r>
          </w:p>
        </w:tc>
      </w:tr>
      <w:tr w:rsidRPr="00D40B87" w:rsidR="00D40B87" w:rsidTr="00D40B87" w14:paraId="09CA1E2B" w14:textId="77777777">
        <w:tc>
          <w:tcPr>
            <w:tcW w:w="8528" w:type="dxa"/>
            <w:tcBorders>
              <w:top w:val="single" w:color="auto" w:sz="4" w:space="0"/>
              <w:left w:val="single" w:color="auto" w:sz="4" w:space="0"/>
              <w:bottom w:val="single" w:color="auto" w:sz="4" w:space="0"/>
              <w:right w:val="single" w:color="auto" w:sz="4" w:space="0"/>
            </w:tcBorders>
          </w:tcPr>
          <w:p w:rsidRPr="00C4414F" w:rsidR="00C4414F" w:rsidP="00C4414F" w:rsidRDefault="00C4414F" w14:paraId="1FA442B3" w14:textId="77777777">
            <w:pPr>
              <w:tabs>
                <w:tab w:val="left" w:pos="-720"/>
              </w:tabs>
              <w:spacing w:after="0" w:line="240" w:lineRule="auto"/>
              <w:jc w:val="both"/>
              <w:rPr>
                <w:rFonts w:ascii="Calibri" w:hAnsi="Calibri" w:eastAsia="SimSun" w:cs="Calibri"/>
                <w:sz w:val="24"/>
                <w:szCs w:val="24"/>
                <w:lang w:val="en-US"/>
              </w:rPr>
            </w:pPr>
            <w:r w:rsidRPr="00C4414F">
              <w:rPr>
                <w:rFonts w:ascii="Calibri" w:hAnsi="Calibri" w:eastAsia="SimSun" w:cs="Calibri"/>
                <w:sz w:val="24"/>
                <w:szCs w:val="24"/>
                <w:lang w:val="en-US"/>
              </w:rPr>
              <w:t>Very well.</w:t>
            </w:r>
          </w:p>
          <w:p w:rsidRPr="00D40B87" w:rsidR="00D40B87" w:rsidP="00C4414F" w:rsidRDefault="00D40B87" w14:paraId="77F4EA36" w14:textId="680EECEE">
            <w:pPr>
              <w:tabs>
                <w:tab w:val="left" w:pos="-720"/>
              </w:tabs>
              <w:spacing w:after="0" w:line="240" w:lineRule="auto"/>
              <w:jc w:val="both"/>
              <w:rPr>
                <w:rFonts w:ascii="Calibri" w:hAnsi="Calibri" w:eastAsia="SimSun" w:cs="Calibri"/>
                <w:i/>
                <w:sz w:val="24"/>
                <w:szCs w:val="24"/>
                <w:lang w:val="en-US"/>
              </w:rPr>
            </w:pPr>
          </w:p>
        </w:tc>
      </w:tr>
      <w:tr w:rsidRPr="00D40B87" w:rsidR="00D40B87" w:rsidTr="00D40B87" w14:paraId="1437BA4A" w14:textId="77777777">
        <w:tc>
          <w:tcPr>
            <w:tcW w:w="8528"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29F41789" w14:textId="77777777">
            <w:pPr>
              <w:spacing w:after="0" w:line="240" w:lineRule="auto"/>
              <w:jc w:val="both"/>
              <w:rPr>
                <w:rFonts w:ascii="Calibri" w:hAnsi="Calibri" w:eastAsia="SimSun" w:cs="Calibri"/>
                <w:i/>
                <w:iCs/>
                <w:sz w:val="24"/>
                <w:szCs w:val="24"/>
                <w:lang w:val="en-US"/>
              </w:rPr>
            </w:pPr>
            <w:r w:rsidRPr="00D40B87">
              <w:rPr>
                <w:rFonts w:ascii="Calibri" w:hAnsi="Calibri" w:eastAsia="SimSun" w:cs="Calibri"/>
                <w:i/>
                <w:iCs/>
                <w:sz w:val="24"/>
                <w:szCs w:val="24"/>
                <w:lang w:val="en-US"/>
              </w:rPr>
              <w:t>How did the student articulate her/his own beliefs and values and relate them to the work?</w:t>
            </w:r>
          </w:p>
        </w:tc>
      </w:tr>
      <w:tr w:rsidRPr="00D40B87" w:rsidR="00D40B87" w:rsidTr="00D40B87" w14:paraId="42BDF99E" w14:textId="77777777">
        <w:tc>
          <w:tcPr>
            <w:tcW w:w="8528" w:type="dxa"/>
            <w:tcBorders>
              <w:top w:val="single" w:color="auto" w:sz="4" w:space="0"/>
              <w:left w:val="single" w:color="auto" w:sz="4" w:space="0"/>
              <w:bottom w:val="single" w:color="auto" w:sz="4" w:space="0"/>
              <w:right w:val="single" w:color="auto" w:sz="4" w:space="0"/>
            </w:tcBorders>
          </w:tcPr>
          <w:p w:rsidRPr="00C4414F" w:rsidR="00D40B87" w:rsidP="00D40B87" w:rsidRDefault="00C4414F" w14:paraId="45B3FCBF" w14:textId="7CA75F84">
            <w:pPr>
              <w:tabs>
                <w:tab w:val="left" w:pos="-720"/>
              </w:tabs>
              <w:spacing w:after="0" w:line="240" w:lineRule="auto"/>
              <w:jc w:val="both"/>
              <w:rPr>
                <w:rFonts w:ascii="Calibri" w:hAnsi="Calibri" w:eastAsia="SimSun" w:cs="Calibri"/>
                <w:sz w:val="24"/>
                <w:szCs w:val="24"/>
                <w:lang w:val="en-US"/>
              </w:rPr>
            </w:pPr>
            <w:r w:rsidRPr="00C4414F">
              <w:rPr>
                <w:rFonts w:ascii="Calibri" w:hAnsi="Calibri" w:eastAsia="SimSun" w:cs="Calibri"/>
                <w:sz w:val="24"/>
                <w:szCs w:val="24"/>
                <w:lang w:val="en-US"/>
              </w:rPr>
              <w:t>Caitlin has been able to express herself throughout the placement.</w:t>
            </w:r>
          </w:p>
          <w:p w:rsidRPr="00D40B87" w:rsidR="00D40B87" w:rsidP="00D40B87" w:rsidRDefault="00D40B87" w14:paraId="24F4145D" w14:textId="77777777">
            <w:pPr>
              <w:tabs>
                <w:tab w:val="left" w:pos="-720"/>
              </w:tabs>
              <w:spacing w:after="0" w:line="240" w:lineRule="auto"/>
              <w:jc w:val="both"/>
              <w:rPr>
                <w:rFonts w:ascii="Calibri" w:hAnsi="Calibri" w:eastAsia="SimSun" w:cs="Calibri"/>
                <w:i/>
                <w:sz w:val="24"/>
                <w:szCs w:val="24"/>
                <w:lang w:val="en-US"/>
              </w:rPr>
            </w:pPr>
          </w:p>
        </w:tc>
      </w:tr>
      <w:tr w:rsidRPr="00D40B87" w:rsidR="00D40B87" w:rsidTr="00D40B87" w14:paraId="540BEEB1" w14:textId="77777777">
        <w:tc>
          <w:tcPr>
            <w:tcW w:w="8528"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0D1E0755" w14:textId="77777777">
            <w:pPr>
              <w:tabs>
                <w:tab w:val="left" w:pos="-720"/>
              </w:tabs>
              <w:spacing w:after="0" w:line="240" w:lineRule="auto"/>
              <w:jc w:val="both"/>
              <w:rPr>
                <w:rFonts w:ascii="Calibri" w:hAnsi="Calibri" w:eastAsia="SimSun" w:cs="Calibri"/>
                <w:i/>
                <w:sz w:val="24"/>
                <w:szCs w:val="24"/>
                <w:lang w:val="en-US"/>
              </w:rPr>
            </w:pPr>
            <w:r w:rsidRPr="00D40B87">
              <w:rPr>
                <w:rFonts w:ascii="Calibri" w:hAnsi="Calibri" w:eastAsia="SimSun" w:cs="Calibri"/>
                <w:i/>
                <w:sz w:val="24"/>
                <w:szCs w:val="24"/>
                <w:lang w:val="en-US"/>
              </w:rPr>
              <w:t xml:space="preserve">How pro-active was the student in demonstrating anti oppressive beliefs, language, and behaviour? </w:t>
            </w:r>
          </w:p>
        </w:tc>
      </w:tr>
      <w:tr w:rsidRPr="00D40B87" w:rsidR="00D40B87" w:rsidTr="00D40B87" w14:paraId="50EFF3A1" w14:textId="77777777">
        <w:tc>
          <w:tcPr>
            <w:tcW w:w="8528" w:type="dxa"/>
            <w:tcBorders>
              <w:top w:val="single" w:color="auto" w:sz="4" w:space="0"/>
              <w:left w:val="single" w:color="auto" w:sz="4" w:space="0"/>
              <w:bottom w:val="single" w:color="auto" w:sz="4" w:space="0"/>
              <w:right w:val="single" w:color="auto" w:sz="4" w:space="0"/>
            </w:tcBorders>
          </w:tcPr>
          <w:p w:rsidRPr="00D40B87" w:rsidR="00D40B87" w:rsidP="00D40B87" w:rsidRDefault="00D2419B" w14:paraId="2F382ECD" w14:textId="5CCD710F">
            <w:pPr>
              <w:tabs>
                <w:tab w:val="left" w:pos="-720"/>
              </w:tabs>
              <w:spacing w:after="0" w:line="240" w:lineRule="auto"/>
              <w:jc w:val="both"/>
              <w:rPr>
                <w:rFonts w:ascii="Calibri" w:hAnsi="Calibri" w:eastAsia="SimSun" w:cs="Calibri"/>
                <w:i/>
                <w:sz w:val="24"/>
                <w:szCs w:val="24"/>
                <w:lang w:val="en-US"/>
              </w:rPr>
            </w:pPr>
            <w:r>
              <w:rPr>
                <w:rFonts w:ascii="Calibri" w:hAnsi="Calibri" w:eastAsia="SimSun" w:cs="Calibri"/>
                <w:i/>
                <w:sz w:val="24"/>
                <w:szCs w:val="24"/>
                <w:lang w:val="en-US"/>
              </w:rPr>
              <w:t>Caitlin has been able to express herself in a positive and polite manner whilst on placement</w:t>
            </w:r>
          </w:p>
          <w:p w:rsidRPr="00D40B87" w:rsidR="00D40B87" w:rsidP="00D40B87" w:rsidRDefault="00D40B87" w14:paraId="19684A1D" w14:textId="77777777">
            <w:pPr>
              <w:tabs>
                <w:tab w:val="left" w:pos="-720"/>
              </w:tabs>
              <w:spacing w:after="0" w:line="240" w:lineRule="auto"/>
              <w:jc w:val="both"/>
              <w:rPr>
                <w:rFonts w:ascii="Calibri" w:hAnsi="Calibri" w:eastAsia="SimSun" w:cs="Calibri"/>
                <w:i/>
                <w:sz w:val="24"/>
                <w:szCs w:val="24"/>
                <w:lang w:val="en-US"/>
              </w:rPr>
            </w:pPr>
          </w:p>
        </w:tc>
      </w:tr>
      <w:tr w:rsidRPr="00D40B87" w:rsidR="00D40B87" w:rsidTr="00D40B87" w14:paraId="76CCAA07" w14:textId="77777777">
        <w:tc>
          <w:tcPr>
            <w:tcW w:w="8528"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20625111" w14:textId="77777777">
            <w:pPr>
              <w:tabs>
                <w:tab w:val="left" w:pos="-720"/>
              </w:tabs>
              <w:spacing w:after="0" w:line="240" w:lineRule="auto"/>
              <w:jc w:val="both"/>
              <w:rPr>
                <w:rFonts w:ascii="Calibri" w:hAnsi="Calibri" w:eastAsia="SimSun" w:cs="Calibri"/>
                <w:i/>
                <w:sz w:val="24"/>
                <w:szCs w:val="24"/>
                <w:lang w:val="en-US"/>
              </w:rPr>
            </w:pPr>
            <w:r w:rsidRPr="00D40B87">
              <w:rPr>
                <w:rFonts w:ascii="Calibri" w:hAnsi="Calibri" w:eastAsia="SimSun" w:cs="Calibri"/>
                <w:i/>
                <w:sz w:val="24"/>
                <w:szCs w:val="24"/>
                <w:lang w:val="en-US"/>
              </w:rPr>
              <w:t>In your professional opinion has the student achieved the necessary standards to progress to Level 6?</w:t>
            </w:r>
          </w:p>
        </w:tc>
      </w:tr>
      <w:tr w:rsidRPr="00D40B87" w:rsidR="00D40B87" w:rsidTr="00D40B87" w14:paraId="0D8D6C04" w14:textId="77777777">
        <w:tc>
          <w:tcPr>
            <w:tcW w:w="8528" w:type="dxa"/>
            <w:tcBorders>
              <w:top w:val="single" w:color="auto" w:sz="4" w:space="0"/>
              <w:left w:val="single" w:color="auto" w:sz="4" w:space="0"/>
              <w:bottom w:val="single" w:color="auto" w:sz="4" w:space="0"/>
              <w:right w:val="single" w:color="auto" w:sz="4" w:space="0"/>
            </w:tcBorders>
          </w:tcPr>
          <w:p w:rsidRPr="00D40B87" w:rsidR="00D40B87" w:rsidP="004779DD" w:rsidRDefault="003E3714" w14:paraId="3D47FBA3" w14:textId="032B1CC7">
            <w:pPr>
              <w:tabs>
                <w:tab w:val="left" w:pos="-720"/>
              </w:tabs>
              <w:spacing w:after="0" w:line="240" w:lineRule="auto"/>
              <w:jc w:val="both"/>
              <w:rPr>
                <w:rFonts w:ascii="Calibri" w:hAnsi="Calibri" w:eastAsia="SimSun" w:cs="Calibri"/>
                <w:i/>
                <w:sz w:val="24"/>
                <w:szCs w:val="24"/>
                <w:lang w:val="en-US"/>
              </w:rPr>
            </w:pPr>
            <w:r>
              <w:rPr>
                <w:rFonts w:ascii="Calibri" w:hAnsi="Calibri" w:eastAsia="SimSun" w:cs="Calibri"/>
                <w:i/>
                <w:sz w:val="24"/>
                <w:szCs w:val="24"/>
                <w:lang w:val="en-US"/>
              </w:rPr>
              <w:t>Yes</w:t>
            </w:r>
            <w:r w:rsidR="00D2419B">
              <w:rPr>
                <w:rFonts w:ascii="Calibri" w:hAnsi="Calibri" w:eastAsia="SimSun" w:cs="Calibri"/>
                <w:i/>
                <w:sz w:val="24"/>
                <w:szCs w:val="24"/>
                <w:lang w:val="en-US"/>
              </w:rPr>
              <w:t xml:space="preserve">, no concerns. </w:t>
            </w:r>
          </w:p>
        </w:tc>
      </w:tr>
      <w:tr w:rsidRPr="00D40B87" w:rsidR="00D40B87" w:rsidTr="00D40B87" w14:paraId="0BA52685" w14:textId="77777777">
        <w:tc>
          <w:tcPr>
            <w:tcW w:w="8528" w:type="dxa"/>
            <w:tcBorders>
              <w:top w:val="single" w:color="auto" w:sz="4" w:space="0"/>
              <w:left w:val="single" w:color="auto" w:sz="4" w:space="0"/>
              <w:bottom w:val="single" w:color="auto" w:sz="4" w:space="0"/>
              <w:right w:val="single" w:color="auto" w:sz="4" w:space="0"/>
            </w:tcBorders>
            <w:hideMark/>
          </w:tcPr>
          <w:p w:rsidRPr="00D40B87" w:rsidR="00D40B87" w:rsidP="00D40B87" w:rsidRDefault="00D40B87" w14:paraId="05759A17" w14:textId="77777777">
            <w:pPr>
              <w:tabs>
                <w:tab w:val="left" w:pos="-720"/>
              </w:tabs>
              <w:spacing w:after="0" w:line="240" w:lineRule="auto"/>
              <w:jc w:val="both"/>
              <w:rPr>
                <w:rFonts w:ascii="Calibri" w:hAnsi="Calibri" w:eastAsia="SimSun" w:cs="Calibri"/>
                <w:i/>
                <w:sz w:val="24"/>
                <w:szCs w:val="24"/>
                <w:lang w:val="en-US"/>
              </w:rPr>
            </w:pPr>
            <w:r w:rsidRPr="00D40B87">
              <w:rPr>
                <w:rFonts w:ascii="Calibri" w:hAnsi="Calibri" w:eastAsia="SimSun" w:cs="Calibri"/>
                <w:i/>
                <w:sz w:val="24"/>
                <w:szCs w:val="24"/>
                <w:lang w:val="en-US"/>
              </w:rPr>
              <w:t>Student’s Provisional Grade % (Please refer to the grading criteria above)</w:t>
            </w:r>
          </w:p>
        </w:tc>
      </w:tr>
      <w:tr w:rsidRPr="00D40B87" w:rsidR="00D40B87" w:rsidTr="00D40B87" w14:paraId="32018281" w14:textId="77777777">
        <w:tc>
          <w:tcPr>
            <w:tcW w:w="8528" w:type="dxa"/>
            <w:tcBorders>
              <w:top w:val="single" w:color="auto" w:sz="4" w:space="0"/>
              <w:left w:val="single" w:color="auto" w:sz="4" w:space="0"/>
              <w:bottom w:val="single" w:color="auto" w:sz="4" w:space="0"/>
              <w:right w:val="single" w:color="auto" w:sz="4" w:space="0"/>
            </w:tcBorders>
          </w:tcPr>
          <w:p w:rsidRPr="00D40B87" w:rsidR="00D40B87" w:rsidP="004779DD" w:rsidRDefault="00C4414F" w14:paraId="3BE096AF" w14:textId="66D93AC5">
            <w:pPr>
              <w:tabs>
                <w:tab w:val="left" w:pos="-720"/>
              </w:tabs>
              <w:spacing w:after="0" w:line="240" w:lineRule="auto"/>
              <w:jc w:val="both"/>
              <w:rPr>
                <w:rFonts w:ascii="Calibri" w:hAnsi="Calibri" w:eastAsia="SimSun" w:cs="Calibri"/>
                <w:i/>
                <w:sz w:val="24"/>
                <w:szCs w:val="24"/>
                <w:lang w:val="en-US"/>
              </w:rPr>
            </w:pPr>
            <w:r>
              <w:rPr>
                <w:rFonts w:ascii="Calibri" w:hAnsi="Calibri" w:eastAsia="SimSun" w:cs="Calibri"/>
                <w:i/>
                <w:sz w:val="24"/>
                <w:szCs w:val="24"/>
                <w:lang w:val="en-US"/>
              </w:rPr>
              <w:t>65%</w:t>
            </w:r>
          </w:p>
        </w:tc>
      </w:tr>
    </w:tbl>
    <w:p w:rsidR="00D40B87" w:rsidRDefault="00D40B87" w14:paraId="0A928A52" w14:textId="169AEB22"/>
    <w:tbl>
      <w:tblPr>
        <w:tblW w:w="0" w:type="auto"/>
        <w:tblBorders>
          <w:bottom w:val="single" w:color="auto" w:sz="4" w:space="0"/>
          <w:insideH w:val="single" w:color="auto" w:sz="4" w:space="0"/>
        </w:tblBorders>
        <w:tblLook w:val="04A0" w:firstRow="1" w:lastRow="0" w:firstColumn="1" w:lastColumn="0" w:noHBand="0" w:noVBand="1"/>
      </w:tblPr>
      <w:tblGrid>
        <w:gridCol w:w="1998"/>
        <w:gridCol w:w="6169"/>
      </w:tblGrid>
      <w:tr w:rsidRPr="00D40B87" w:rsidR="00D40B87" w:rsidTr="4DD4DC4B" w14:paraId="5B2B567B" w14:textId="77777777">
        <w:tc>
          <w:tcPr>
            <w:tcW w:w="1998" w:type="dxa"/>
            <w:tcBorders>
              <w:top w:val="nil"/>
              <w:left w:val="nil"/>
              <w:bottom w:val="nil"/>
              <w:right w:val="nil"/>
            </w:tcBorders>
            <w:tcMar/>
            <w:hideMark/>
          </w:tcPr>
          <w:p w:rsidRPr="00D40B87" w:rsidR="00D40B87" w:rsidP="00D40B87" w:rsidRDefault="00D40B87" w14:paraId="300FB3FB" w14:textId="77777777">
            <w:pPr>
              <w:tabs>
                <w:tab w:val="left" w:pos="-720"/>
              </w:tabs>
              <w:spacing w:after="0" w:line="240" w:lineRule="auto"/>
              <w:jc w:val="both"/>
              <w:rPr>
                <w:rFonts w:ascii="Calibri" w:hAnsi="Calibri" w:eastAsia="Calibri" w:cs="Calibri"/>
                <w:i/>
                <w:sz w:val="24"/>
                <w:szCs w:val="24"/>
                <w:lang w:val="en-US" w:eastAsia="en-GB"/>
              </w:rPr>
            </w:pPr>
            <w:r w:rsidRPr="00D40B87">
              <w:rPr>
                <w:rFonts w:ascii="Calibri" w:hAnsi="Calibri" w:eastAsia="Calibri" w:cs="Calibri"/>
                <w:i/>
                <w:sz w:val="24"/>
                <w:szCs w:val="24"/>
                <w:lang w:val="en-US" w:eastAsia="en-GB"/>
              </w:rPr>
              <w:t xml:space="preserve">Signed Supervisor </w:t>
            </w:r>
          </w:p>
        </w:tc>
        <w:tc>
          <w:tcPr>
            <w:tcW w:w="6169" w:type="dxa"/>
            <w:tcBorders>
              <w:top w:val="nil"/>
              <w:left w:val="nil"/>
              <w:bottom w:val="single" w:color="auto" w:sz="4" w:space="0"/>
              <w:right w:val="nil"/>
            </w:tcBorders>
            <w:tcMar/>
          </w:tcPr>
          <w:p w:rsidRPr="00D40B87" w:rsidR="00D40B87" w:rsidP="00D40B87" w:rsidRDefault="00D2419B" w14:paraId="6578824B" w14:textId="11057743">
            <w:pPr>
              <w:tabs>
                <w:tab w:val="left" w:pos="-720"/>
              </w:tabs>
              <w:spacing w:after="0" w:line="240" w:lineRule="auto"/>
              <w:jc w:val="both"/>
              <w:rPr>
                <w:rFonts w:ascii="Calibri" w:hAnsi="Calibri" w:eastAsia="Calibri" w:cs="Calibri"/>
                <w:i/>
                <w:sz w:val="24"/>
                <w:szCs w:val="24"/>
                <w:lang w:val="en-US" w:eastAsia="en-GB"/>
              </w:rPr>
            </w:pPr>
            <w:r>
              <w:rPr>
                <w:rFonts w:ascii="Calibri" w:hAnsi="Calibri" w:eastAsia="Calibri" w:cs="Calibri"/>
                <w:i/>
                <w:sz w:val="24"/>
                <w:szCs w:val="24"/>
                <w:lang w:val="en-US" w:eastAsia="en-GB"/>
              </w:rPr>
              <w:t>J.Neumann</w:t>
            </w:r>
          </w:p>
        </w:tc>
      </w:tr>
      <w:tr w:rsidRPr="00D40B87" w:rsidR="00D40B87" w:rsidTr="4DD4DC4B" w14:paraId="3FF78FA1" w14:textId="77777777">
        <w:tc>
          <w:tcPr>
            <w:tcW w:w="1998" w:type="dxa"/>
            <w:tcBorders>
              <w:top w:val="nil"/>
              <w:left w:val="nil"/>
              <w:bottom w:val="nil"/>
              <w:right w:val="nil"/>
            </w:tcBorders>
            <w:tcMar/>
            <w:hideMark/>
          </w:tcPr>
          <w:p w:rsidRPr="00D40B87" w:rsidR="00D40B87" w:rsidP="00D40B87" w:rsidRDefault="00D40B87" w14:paraId="28A1815B" w14:textId="77777777">
            <w:pPr>
              <w:tabs>
                <w:tab w:val="left" w:pos="-720"/>
              </w:tabs>
              <w:spacing w:after="0" w:line="240" w:lineRule="auto"/>
              <w:jc w:val="both"/>
              <w:rPr>
                <w:rFonts w:ascii="Calibri" w:hAnsi="Calibri" w:eastAsia="Calibri" w:cs="Calibri"/>
                <w:i/>
                <w:sz w:val="24"/>
                <w:szCs w:val="24"/>
                <w:lang w:val="en-US" w:eastAsia="en-GB"/>
              </w:rPr>
            </w:pPr>
            <w:r w:rsidRPr="00D40B87">
              <w:rPr>
                <w:rFonts w:ascii="Calibri" w:hAnsi="Calibri" w:eastAsia="Calibri" w:cs="Calibri"/>
                <w:i/>
                <w:sz w:val="24"/>
                <w:szCs w:val="24"/>
                <w:lang w:val="en-US" w:eastAsia="en-GB"/>
              </w:rPr>
              <w:t>Signed Student</w:t>
            </w:r>
          </w:p>
        </w:tc>
        <w:tc>
          <w:tcPr>
            <w:tcW w:w="6169" w:type="dxa"/>
            <w:tcBorders>
              <w:top w:val="single" w:color="auto" w:sz="4" w:space="0"/>
              <w:left w:val="nil"/>
              <w:bottom w:val="single" w:color="auto" w:sz="4" w:space="0"/>
              <w:right w:val="nil"/>
            </w:tcBorders>
            <w:tcMar/>
          </w:tcPr>
          <w:p w:rsidRPr="00D40B87" w:rsidR="00D40B87" w:rsidP="4DD4DC4B" w:rsidRDefault="00D40B87" w14:paraId="56EC3D46" w14:textId="2E779213">
            <w:pPr>
              <w:spacing w:after="0" w:line="240" w:lineRule="auto"/>
              <w:jc w:val="both"/>
              <w:rPr>
                <w:rFonts w:ascii="Calibri" w:hAnsi="Calibri" w:eastAsia="Calibri" w:cs="Calibri"/>
                <w:i w:val="1"/>
                <w:iCs w:val="1"/>
                <w:sz w:val="24"/>
                <w:szCs w:val="24"/>
                <w:lang w:val="en-US" w:eastAsia="en-GB"/>
              </w:rPr>
            </w:pPr>
            <w:r w:rsidRPr="4DD4DC4B" w:rsidR="55178EE3">
              <w:rPr>
                <w:rFonts w:ascii="Calibri" w:hAnsi="Calibri" w:eastAsia="Calibri" w:cs="Calibri"/>
                <w:i w:val="1"/>
                <w:iCs w:val="1"/>
                <w:sz w:val="24"/>
                <w:szCs w:val="24"/>
                <w:lang w:val="en-US" w:eastAsia="en-GB"/>
              </w:rPr>
              <w:t>C Joyce</w:t>
            </w:r>
          </w:p>
        </w:tc>
      </w:tr>
      <w:tr w:rsidRPr="00D40B87" w:rsidR="00D40B87" w:rsidTr="4DD4DC4B" w14:paraId="0B33DE85" w14:textId="77777777">
        <w:tc>
          <w:tcPr>
            <w:tcW w:w="1998" w:type="dxa"/>
            <w:tcBorders>
              <w:top w:val="nil"/>
              <w:left w:val="nil"/>
              <w:bottom w:val="nil"/>
              <w:right w:val="nil"/>
            </w:tcBorders>
            <w:tcMar/>
            <w:hideMark/>
          </w:tcPr>
          <w:p w:rsidRPr="00D40B87" w:rsidR="00D40B87" w:rsidP="00D40B87" w:rsidRDefault="00D40B87" w14:paraId="174DEE3B" w14:textId="77777777">
            <w:pPr>
              <w:tabs>
                <w:tab w:val="left" w:pos="-720"/>
              </w:tabs>
              <w:spacing w:after="0" w:line="240" w:lineRule="auto"/>
              <w:jc w:val="both"/>
              <w:rPr>
                <w:rFonts w:ascii="Calibri" w:hAnsi="Calibri" w:eastAsia="Calibri" w:cs="Calibri"/>
                <w:i/>
                <w:sz w:val="24"/>
                <w:szCs w:val="24"/>
                <w:lang w:val="en-US" w:eastAsia="en-GB"/>
              </w:rPr>
            </w:pPr>
            <w:r w:rsidRPr="00D40B87">
              <w:rPr>
                <w:rFonts w:ascii="Calibri" w:hAnsi="Calibri" w:eastAsia="Calibri" w:cs="Calibri"/>
                <w:i/>
                <w:sz w:val="24"/>
                <w:szCs w:val="24"/>
                <w:lang w:val="en-US" w:eastAsia="en-GB"/>
              </w:rPr>
              <w:t>Date</w:t>
            </w:r>
          </w:p>
        </w:tc>
        <w:tc>
          <w:tcPr>
            <w:tcW w:w="6169" w:type="dxa"/>
            <w:tcBorders>
              <w:top w:val="single" w:color="auto" w:sz="4" w:space="0"/>
              <w:left w:val="nil"/>
              <w:bottom w:val="single" w:color="auto" w:sz="4" w:space="0"/>
              <w:right w:val="nil"/>
            </w:tcBorders>
            <w:tcMar/>
          </w:tcPr>
          <w:p w:rsidRPr="00D40B87" w:rsidR="00D40B87" w:rsidP="00D40B87" w:rsidRDefault="00D2419B" w14:paraId="23B8FFA3" w14:textId="6DAAA00C">
            <w:pPr>
              <w:tabs>
                <w:tab w:val="left" w:pos="-720"/>
              </w:tabs>
              <w:spacing w:after="0" w:line="240" w:lineRule="auto"/>
              <w:jc w:val="both"/>
              <w:rPr>
                <w:rFonts w:ascii="Calibri" w:hAnsi="Calibri" w:eastAsia="Calibri" w:cs="Calibri"/>
                <w:i/>
                <w:sz w:val="24"/>
                <w:szCs w:val="24"/>
                <w:lang w:val="en-US" w:eastAsia="en-GB"/>
              </w:rPr>
            </w:pPr>
            <w:r>
              <w:rPr>
                <w:rFonts w:ascii="Calibri" w:hAnsi="Calibri" w:eastAsia="Calibri" w:cs="Calibri"/>
                <w:i/>
                <w:sz w:val="24"/>
                <w:szCs w:val="24"/>
                <w:lang w:val="en-US" w:eastAsia="en-GB"/>
              </w:rPr>
              <w:t>12.03.2024</w:t>
            </w:r>
            <w:bookmarkStart w:name="_GoBack" w:id="0"/>
            <w:bookmarkEnd w:id="0"/>
          </w:p>
        </w:tc>
      </w:tr>
    </w:tbl>
    <w:p w:rsidR="00D40B87" w:rsidRDefault="00D40B87" w14:paraId="503B37F0" w14:textId="0ADDE20F"/>
    <w:p w:rsidR="00D40B87" w:rsidRDefault="00D40B87" w14:paraId="7D361431" w14:textId="77777777"/>
    <w:sectPr w:rsidR="00D40B8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B0180E"/>
    <w:multiLevelType w:val="hybridMultilevel"/>
    <w:tmpl w:val="C5CA509A"/>
    <w:lvl w:ilvl="0" w:tplc="1AA6B3D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B87"/>
    <w:rsid w:val="00321C78"/>
    <w:rsid w:val="00352143"/>
    <w:rsid w:val="003E3714"/>
    <w:rsid w:val="004779DD"/>
    <w:rsid w:val="004A31A6"/>
    <w:rsid w:val="005F795B"/>
    <w:rsid w:val="007F7CAB"/>
    <w:rsid w:val="00941363"/>
    <w:rsid w:val="00A365AC"/>
    <w:rsid w:val="00B37FAB"/>
    <w:rsid w:val="00C4414F"/>
    <w:rsid w:val="00CC73BF"/>
    <w:rsid w:val="00D13125"/>
    <w:rsid w:val="00D2419B"/>
    <w:rsid w:val="00D40B87"/>
    <w:rsid w:val="00DE6B4C"/>
    <w:rsid w:val="00F064C7"/>
    <w:rsid w:val="4DD4DC4B"/>
    <w:rsid w:val="55178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2C44C"/>
  <w15:docId w15:val="{0AC651F9-4052-4A25-82B3-72752F4C9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D131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190940">
      <w:bodyDiv w:val="1"/>
      <w:marLeft w:val="0"/>
      <w:marRight w:val="0"/>
      <w:marTop w:val="0"/>
      <w:marBottom w:val="0"/>
      <w:divBdr>
        <w:top w:val="none" w:sz="0" w:space="0" w:color="auto"/>
        <w:left w:val="none" w:sz="0" w:space="0" w:color="auto"/>
        <w:bottom w:val="none" w:sz="0" w:space="0" w:color="auto"/>
        <w:right w:val="none" w:sz="0" w:space="0" w:color="auto"/>
      </w:divBdr>
    </w:div>
    <w:div w:id="371922312">
      <w:bodyDiv w:val="1"/>
      <w:marLeft w:val="0"/>
      <w:marRight w:val="0"/>
      <w:marTop w:val="0"/>
      <w:marBottom w:val="0"/>
      <w:divBdr>
        <w:top w:val="none" w:sz="0" w:space="0" w:color="auto"/>
        <w:left w:val="none" w:sz="0" w:space="0" w:color="auto"/>
        <w:bottom w:val="none" w:sz="0" w:space="0" w:color="auto"/>
        <w:right w:val="none" w:sz="0" w:space="0" w:color="auto"/>
      </w:divBdr>
    </w:div>
    <w:div w:id="532965081">
      <w:bodyDiv w:val="1"/>
      <w:marLeft w:val="0"/>
      <w:marRight w:val="0"/>
      <w:marTop w:val="0"/>
      <w:marBottom w:val="0"/>
      <w:divBdr>
        <w:top w:val="none" w:sz="0" w:space="0" w:color="auto"/>
        <w:left w:val="none" w:sz="0" w:space="0" w:color="auto"/>
        <w:bottom w:val="none" w:sz="0" w:space="0" w:color="auto"/>
        <w:right w:val="none" w:sz="0" w:space="0" w:color="auto"/>
      </w:divBdr>
    </w:div>
    <w:div w:id="689841974">
      <w:bodyDiv w:val="1"/>
      <w:marLeft w:val="0"/>
      <w:marRight w:val="0"/>
      <w:marTop w:val="0"/>
      <w:marBottom w:val="0"/>
      <w:divBdr>
        <w:top w:val="none" w:sz="0" w:space="0" w:color="auto"/>
        <w:left w:val="none" w:sz="0" w:space="0" w:color="auto"/>
        <w:bottom w:val="none" w:sz="0" w:space="0" w:color="auto"/>
        <w:right w:val="none" w:sz="0" w:space="0" w:color="auto"/>
      </w:divBdr>
    </w:div>
    <w:div w:id="152196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1e55142-9f3f-4d33-84d2-b72eaea7af1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92364D98054924EB9DE41F72E0918E4" ma:contentTypeVersion="18" ma:contentTypeDescription="Create a new document." ma:contentTypeScope="" ma:versionID="bce158330816c57081a6c3be08a442f6">
  <xsd:schema xmlns:xsd="http://www.w3.org/2001/XMLSchema" xmlns:xs="http://www.w3.org/2001/XMLSchema" xmlns:p="http://schemas.microsoft.com/office/2006/metadata/properties" xmlns:ns3="e1e55142-9f3f-4d33-84d2-b72eaea7af1a" xmlns:ns4="27ea6740-966e-4e16-b0b8-af9bc6fcd500" targetNamespace="http://schemas.microsoft.com/office/2006/metadata/properties" ma:root="true" ma:fieldsID="5ab578835d19b43036672d526c829bb5" ns3:_="" ns4:_="">
    <xsd:import namespace="e1e55142-9f3f-4d33-84d2-b72eaea7af1a"/>
    <xsd:import namespace="27ea6740-966e-4e16-b0b8-af9bc6fcd50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e55142-9f3f-4d33-84d2-b72eaea7af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ea6740-966e-4e16-b0b8-af9bc6fcd50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C010B3-7C17-4A86-B192-C40E52DF0752}">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terms/"/>
    <ds:schemaRef ds:uri="27ea6740-966e-4e16-b0b8-af9bc6fcd500"/>
    <ds:schemaRef ds:uri="e1e55142-9f3f-4d33-84d2-b72eaea7af1a"/>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64523BE1-9BCA-42F5-A169-BE261F1458E0}">
  <ds:schemaRefs>
    <ds:schemaRef ds:uri="http://schemas.microsoft.com/sharepoint/v3/contenttype/forms"/>
  </ds:schemaRefs>
</ds:datastoreItem>
</file>

<file path=customXml/itemProps3.xml><?xml version="1.0" encoding="utf-8"?>
<ds:datastoreItem xmlns:ds="http://schemas.openxmlformats.org/officeDocument/2006/customXml" ds:itemID="{B4D959C3-0248-4D8F-A028-948036B131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e55142-9f3f-4d33-84d2-b72eaea7af1a"/>
    <ds:schemaRef ds:uri="27ea6740-966e-4e16-b0b8-af9bc6fcd5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Franchesca Alice</dc:creator>
  <lastModifiedBy>Caitlin Joyce (2204263)</lastModifiedBy>
  <revision>4</revision>
  <dcterms:created xsi:type="dcterms:W3CDTF">2024-03-12T10:13:00.0000000Z</dcterms:created>
  <dcterms:modified xsi:type="dcterms:W3CDTF">2024-03-22T21:41:40.0600713Z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0x010100692364D98054924EB9DE41F72E0918E4</vt:lpwstr>
  </property>
</Properties>
</file>