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0E42991" w14:textId="5F699D25" w:rsidR="00864640" w:rsidRDefault="00864640" w:rsidP="006103C6">
      <w:pPr>
        <w:spacing w:line="30" w:lineRule="atLeast"/>
        <w:rPr>
          <w:color w:val="000000" w:themeColor="text1"/>
          <w:sz w:val="22"/>
          <w:szCs w:val="22"/>
        </w:rPr>
      </w:pPr>
    </w:p>
    <w:p w14:paraId="544367AE" w14:textId="77777777" w:rsidR="002D436A" w:rsidRDefault="002D436A" w:rsidP="006103C6">
      <w:pPr>
        <w:spacing w:line="30" w:lineRule="atLeast"/>
        <w:rPr>
          <w:color w:val="000000" w:themeColor="text1"/>
          <w:sz w:val="22"/>
          <w:szCs w:val="22"/>
        </w:rPr>
      </w:pPr>
    </w:p>
    <w:p w14:paraId="2CFC4E56" w14:textId="77777777" w:rsidR="00874218" w:rsidRDefault="00874218" w:rsidP="006103C6">
      <w:pPr>
        <w:spacing w:line="30" w:lineRule="atLeast"/>
        <w:rPr>
          <w:color w:val="000000" w:themeColor="text1"/>
          <w:sz w:val="22"/>
          <w:szCs w:val="22"/>
        </w:rPr>
      </w:pPr>
    </w:p>
    <w:p w14:paraId="5648F038" w14:textId="77777777" w:rsidR="00A55CF3" w:rsidRPr="0072498C" w:rsidRDefault="00A55CF3" w:rsidP="00A55CF3">
      <w:pPr>
        <w:ind w:left="720"/>
        <w:rPr>
          <w:b/>
          <w:bCs/>
        </w:rPr>
      </w:pPr>
      <w:r w:rsidRPr="0072498C">
        <w:rPr>
          <w:b/>
          <w:bCs/>
        </w:rPr>
        <w:t xml:space="preserve">Name: </w:t>
      </w:r>
    </w:p>
    <w:p w14:paraId="473482A3" w14:textId="77777777" w:rsidR="00A55CF3" w:rsidRPr="0072498C" w:rsidRDefault="00A55CF3" w:rsidP="00A55CF3">
      <w:pPr>
        <w:ind w:left="720"/>
        <w:rPr>
          <w:b/>
          <w:bCs/>
        </w:rPr>
      </w:pPr>
      <w:r w:rsidRPr="0072498C">
        <w:rPr>
          <w:b/>
          <w:bCs/>
        </w:rPr>
        <w:t xml:space="preserve">ID: </w:t>
      </w:r>
    </w:p>
    <w:p w14:paraId="44848F71" w14:textId="77777777" w:rsidR="00A55CF3" w:rsidRDefault="00A55CF3" w:rsidP="00A55CF3">
      <w:pPr>
        <w:ind w:left="720"/>
      </w:pPr>
      <w:r w:rsidRPr="0072498C">
        <w:rPr>
          <w:b/>
          <w:bCs/>
        </w:rPr>
        <w:t>Module:</w:t>
      </w:r>
      <w:r>
        <w:t xml:space="preserve"> LCH4001</w:t>
      </w:r>
    </w:p>
    <w:p w14:paraId="2C7FAEEE" w14:textId="77777777" w:rsidR="00A55CF3" w:rsidRDefault="00A55CF3" w:rsidP="00A55CF3">
      <w:pPr>
        <w:ind w:left="720"/>
      </w:pPr>
      <w:r w:rsidRPr="0072498C">
        <w:rPr>
          <w:b/>
          <w:bCs/>
        </w:rPr>
        <w:t>Module Title:</w:t>
      </w:r>
      <w:r>
        <w:t xml:space="preserve"> Academic and Employability Skills </w:t>
      </w:r>
    </w:p>
    <w:p w14:paraId="3966A1E0" w14:textId="77777777" w:rsidR="00A55CF3" w:rsidRDefault="00A55CF3" w:rsidP="00A55CF3">
      <w:pPr>
        <w:ind w:left="720"/>
      </w:pPr>
      <w:r w:rsidRPr="0072498C">
        <w:rPr>
          <w:b/>
          <w:bCs/>
        </w:rPr>
        <w:t>Lecture:</w:t>
      </w:r>
      <w:r>
        <w:t xml:space="preserve"> Hediel Hussain </w:t>
      </w:r>
    </w:p>
    <w:p w14:paraId="315CD7CE" w14:textId="77777777" w:rsidR="00A55CF3" w:rsidRDefault="00A55CF3" w:rsidP="00A55CF3">
      <w:pPr>
        <w:ind w:left="720"/>
      </w:pPr>
      <w:r w:rsidRPr="0072498C">
        <w:rPr>
          <w:b/>
          <w:bCs/>
        </w:rPr>
        <w:t>Assignment title:</w:t>
      </w:r>
      <w:r>
        <w:t xml:space="preserve"> Process Report and Essay </w:t>
      </w:r>
    </w:p>
    <w:p w14:paraId="0371C6BF" w14:textId="51CFD3F9" w:rsidR="002D436A" w:rsidRDefault="00A55CF3" w:rsidP="00A55CF3">
      <w:pPr>
        <w:spacing w:line="30" w:lineRule="atLeast"/>
        <w:ind w:firstLine="720"/>
        <w:rPr>
          <w:color w:val="000000" w:themeColor="text1"/>
          <w:sz w:val="22"/>
          <w:szCs w:val="22"/>
        </w:rPr>
      </w:pPr>
      <w:r w:rsidRPr="004768E1">
        <w:rPr>
          <w:b/>
          <w:bCs/>
        </w:rPr>
        <w:t>Date:</w:t>
      </w:r>
    </w:p>
    <w:p w14:paraId="06780BA3" w14:textId="77777777" w:rsidR="002D436A" w:rsidRDefault="002D436A" w:rsidP="006103C6">
      <w:pPr>
        <w:spacing w:line="30" w:lineRule="atLeast"/>
        <w:rPr>
          <w:color w:val="000000" w:themeColor="text1"/>
          <w:sz w:val="22"/>
          <w:szCs w:val="22"/>
        </w:rPr>
      </w:pPr>
    </w:p>
    <w:p w14:paraId="63A11C86" w14:textId="77777777" w:rsidR="002D436A" w:rsidRDefault="002D436A" w:rsidP="006103C6">
      <w:pPr>
        <w:spacing w:line="30" w:lineRule="atLeast"/>
        <w:rPr>
          <w:color w:val="000000" w:themeColor="text1"/>
          <w:sz w:val="22"/>
          <w:szCs w:val="22"/>
        </w:rPr>
      </w:pPr>
    </w:p>
    <w:p w14:paraId="6A2E5F9F" w14:textId="5D6B2A69" w:rsidR="002D436A" w:rsidRDefault="004D6526" w:rsidP="004D6526">
      <w:pPr>
        <w:spacing w:line="30" w:lineRule="atLeast"/>
        <w:jc w:val="center"/>
        <w:rPr>
          <w:color w:val="000000" w:themeColor="text1"/>
          <w:sz w:val="22"/>
          <w:szCs w:val="22"/>
        </w:rPr>
      </w:pPr>
      <w:r>
        <w:rPr>
          <w:color w:val="000000" w:themeColor="text1"/>
          <w:sz w:val="22"/>
          <w:szCs w:val="22"/>
        </w:rPr>
        <w:t>v</w:t>
      </w:r>
    </w:p>
    <w:p w14:paraId="68E924FD" w14:textId="77777777" w:rsidR="002D436A" w:rsidRDefault="002D436A" w:rsidP="006103C6">
      <w:pPr>
        <w:spacing w:line="30" w:lineRule="atLeast"/>
        <w:rPr>
          <w:color w:val="000000" w:themeColor="text1"/>
          <w:sz w:val="22"/>
          <w:szCs w:val="22"/>
        </w:rPr>
      </w:pPr>
    </w:p>
    <w:p w14:paraId="639D4AD9" w14:textId="77777777" w:rsidR="002D436A" w:rsidRDefault="002D436A" w:rsidP="006103C6">
      <w:pPr>
        <w:spacing w:line="30" w:lineRule="atLeast"/>
        <w:rPr>
          <w:color w:val="000000" w:themeColor="text1"/>
          <w:sz w:val="22"/>
          <w:szCs w:val="22"/>
        </w:rPr>
      </w:pPr>
    </w:p>
    <w:p w14:paraId="43635066" w14:textId="77777777" w:rsidR="002D436A" w:rsidRDefault="002D436A" w:rsidP="006103C6">
      <w:pPr>
        <w:spacing w:line="30" w:lineRule="atLeast"/>
        <w:rPr>
          <w:color w:val="000000" w:themeColor="text1"/>
          <w:sz w:val="22"/>
          <w:szCs w:val="22"/>
        </w:rPr>
      </w:pPr>
    </w:p>
    <w:p w14:paraId="09DCAB21" w14:textId="77777777" w:rsidR="002D436A" w:rsidRDefault="002D436A" w:rsidP="006103C6">
      <w:pPr>
        <w:spacing w:line="30" w:lineRule="atLeast"/>
        <w:rPr>
          <w:color w:val="000000" w:themeColor="text1"/>
          <w:sz w:val="22"/>
          <w:szCs w:val="22"/>
        </w:rPr>
      </w:pPr>
    </w:p>
    <w:p w14:paraId="4D3ED2A0" w14:textId="77777777" w:rsidR="002D436A" w:rsidRDefault="002D436A" w:rsidP="006103C6">
      <w:pPr>
        <w:spacing w:line="30" w:lineRule="atLeast"/>
        <w:rPr>
          <w:color w:val="000000" w:themeColor="text1"/>
          <w:sz w:val="22"/>
          <w:szCs w:val="22"/>
        </w:rPr>
      </w:pPr>
    </w:p>
    <w:p w14:paraId="24EDD6A5" w14:textId="77777777" w:rsidR="002D436A" w:rsidRDefault="002D436A" w:rsidP="006103C6">
      <w:pPr>
        <w:spacing w:line="30" w:lineRule="atLeast"/>
        <w:rPr>
          <w:color w:val="000000" w:themeColor="text1"/>
          <w:sz w:val="22"/>
          <w:szCs w:val="22"/>
        </w:rPr>
      </w:pPr>
    </w:p>
    <w:p w14:paraId="48C35555" w14:textId="77777777" w:rsidR="002D436A" w:rsidRDefault="002D436A" w:rsidP="006103C6">
      <w:pPr>
        <w:spacing w:line="30" w:lineRule="atLeast"/>
        <w:rPr>
          <w:color w:val="000000" w:themeColor="text1"/>
          <w:sz w:val="22"/>
          <w:szCs w:val="22"/>
        </w:rPr>
      </w:pPr>
    </w:p>
    <w:p w14:paraId="01526578" w14:textId="77777777" w:rsidR="002D436A" w:rsidRDefault="002D436A" w:rsidP="006103C6">
      <w:pPr>
        <w:spacing w:line="30" w:lineRule="atLeast"/>
        <w:rPr>
          <w:color w:val="000000" w:themeColor="text1"/>
          <w:sz w:val="22"/>
          <w:szCs w:val="22"/>
        </w:rPr>
      </w:pPr>
    </w:p>
    <w:p w14:paraId="3C09E8DE" w14:textId="77777777" w:rsidR="002D436A" w:rsidRDefault="002D436A" w:rsidP="006103C6">
      <w:pPr>
        <w:spacing w:line="30" w:lineRule="atLeast"/>
        <w:rPr>
          <w:color w:val="000000" w:themeColor="text1"/>
          <w:sz w:val="22"/>
          <w:szCs w:val="22"/>
        </w:rPr>
      </w:pPr>
    </w:p>
    <w:p w14:paraId="6046B0DD" w14:textId="77777777" w:rsidR="002D436A" w:rsidRDefault="002D436A" w:rsidP="006103C6">
      <w:pPr>
        <w:spacing w:line="30" w:lineRule="atLeast"/>
        <w:rPr>
          <w:color w:val="000000" w:themeColor="text1"/>
          <w:sz w:val="22"/>
          <w:szCs w:val="22"/>
        </w:rPr>
      </w:pPr>
    </w:p>
    <w:p w14:paraId="67E7A40F" w14:textId="77777777" w:rsidR="002D436A" w:rsidRDefault="002D436A" w:rsidP="006103C6">
      <w:pPr>
        <w:spacing w:line="30" w:lineRule="atLeast"/>
        <w:rPr>
          <w:color w:val="000000" w:themeColor="text1"/>
          <w:sz w:val="22"/>
          <w:szCs w:val="22"/>
        </w:rPr>
      </w:pPr>
    </w:p>
    <w:p w14:paraId="246E4857" w14:textId="77777777" w:rsidR="002D436A" w:rsidRDefault="002D436A" w:rsidP="006103C6">
      <w:pPr>
        <w:spacing w:line="30" w:lineRule="atLeast"/>
        <w:rPr>
          <w:color w:val="000000" w:themeColor="text1"/>
          <w:sz w:val="22"/>
          <w:szCs w:val="22"/>
        </w:rPr>
      </w:pPr>
    </w:p>
    <w:p w14:paraId="03728597" w14:textId="77777777" w:rsidR="002D436A" w:rsidRDefault="002D436A" w:rsidP="006103C6">
      <w:pPr>
        <w:spacing w:line="30" w:lineRule="atLeast"/>
        <w:rPr>
          <w:color w:val="000000" w:themeColor="text1"/>
          <w:sz w:val="22"/>
          <w:szCs w:val="22"/>
        </w:rPr>
      </w:pPr>
    </w:p>
    <w:p w14:paraId="2FF8B145" w14:textId="77777777" w:rsidR="002D436A" w:rsidRDefault="002D436A" w:rsidP="006103C6">
      <w:pPr>
        <w:spacing w:line="30" w:lineRule="atLeast"/>
        <w:rPr>
          <w:color w:val="000000" w:themeColor="text1"/>
          <w:sz w:val="22"/>
          <w:szCs w:val="22"/>
        </w:rPr>
      </w:pPr>
    </w:p>
    <w:p w14:paraId="35F9F27B" w14:textId="77777777" w:rsidR="002D436A" w:rsidRDefault="002D436A" w:rsidP="006103C6">
      <w:pPr>
        <w:spacing w:line="30" w:lineRule="atLeast"/>
        <w:rPr>
          <w:color w:val="000000" w:themeColor="text1"/>
          <w:sz w:val="22"/>
          <w:szCs w:val="22"/>
        </w:rPr>
      </w:pPr>
    </w:p>
    <w:p w14:paraId="124D8263" w14:textId="77777777" w:rsidR="002D436A" w:rsidRDefault="002D436A" w:rsidP="006103C6">
      <w:pPr>
        <w:spacing w:line="30" w:lineRule="atLeast"/>
        <w:rPr>
          <w:color w:val="000000" w:themeColor="text1"/>
          <w:sz w:val="22"/>
          <w:szCs w:val="22"/>
        </w:rPr>
      </w:pPr>
    </w:p>
    <w:p w14:paraId="2282BE1E" w14:textId="77777777" w:rsidR="002D436A" w:rsidRDefault="002D436A" w:rsidP="006103C6">
      <w:pPr>
        <w:spacing w:line="30" w:lineRule="atLeast"/>
        <w:rPr>
          <w:color w:val="000000" w:themeColor="text1"/>
          <w:sz w:val="22"/>
          <w:szCs w:val="22"/>
        </w:rPr>
      </w:pPr>
    </w:p>
    <w:p w14:paraId="62D55CF4" w14:textId="77777777" w:rsidR="002D436A" w:rsidRDefault="002D436A" w:rsidP="006103C6">
      <w:pPr>
        <w:spacing w:line="30" w:lineRule="atLeast"/>
        <w:rPr>
          <w:color w:val="000000" w:themeColor="text1"/>
          <w:sz w:val="22"/>
          <w:szCs w:val="22"/>
        </w:rPr>
      </w:pPr>
    </w:p>
    <w:p w14:paraId="2FD3AB27" w14:textId="39E47310" w:rsidR="006549B9" w:rsidRDefault="000244D6" w:rsidP="00874218">
      <w:pPr>
        <w:pStyle w:val="Heading2"/>
        <w:adjustRightInd w:val="0"/>
        <w:snapToGrid w:val="0"/>
        <w:spacing w:line="30" w:lineRule="atLeast"/>
        <w:jc w:val="center"/>
        <w:rPr>
          <w:rFonts w:asciiTheme="minorHAnsi" w:hAnsiTheme="minorHAnsi"/>
          <w:b/>
          <w:bCs/>
          <w:color w:val="000000" w:themeColor="text1"/>
          <w:sz w:val="36"/>
          <w:szCs w:val="36"/>
        </w:rPr>
      </w:pPr>
      <w:r>
        <w:rPr>
          <w:rFonts w:asciiTheme="minorHAnsi" w:hAnsiTheme="minorHAnsi"/>
          <w:b/>
          <w:bCs/>
          <w:color w:val="000000" w:themeColor="text1"/>
          <w:sz w:val="36"/>
          <w:szCs w:val="36"/>
        </w:rPr>
        <w:lastRenderedPageBreak/>
        <w:t>Process Report on Writing an Essay</w:t>
      </w:r>
    </w:p>
    <w:p w14:paraId="1B2CDEEA" w14:textId="77777777" w:rsidR="00874218" w:rsidRPr="00874218" w:rsidRDefault="00874218" w:rsidP="00874218"/>
    <w:p w14:paraId="6659D50D" w14:textId="77777777" w:rsidR="006549B9" w:rsidRPr="00410523" w:rsidRDefault="006549B9" w:rsidP="006549B9">
      <w:pPr>
        <w:pStyle w:val="Heading2"/>
        <w:adjustRightInd w:val="0"/>
        <w:snapToGrid w:val="0"/>
        <w:spacing w:line="30" w:lineRule="atLeast"/>
        <w:rPr>
          <w:rFonts w:asciiTheme="minorHAnsi" w:hAnsiTheme="minorHAnsi"/>
          <w:b/>
          <w:bCs/>
          <w:color w:val="000000" w:themeColor="text1"/>
          <w:sz w:val="28"/>
          <w:szCs w:val="28"/>
        </w:rPr>
      </w:pPr>
      <w:r w:rsidRPr="00410523">
        <w:rPr>
          <w:rFonts w:asciiTheme="minorHAnsi" w:hAnsiTheme="minorHAnsi"/>
          <w:b/>
          <w:bCs/>
          <w:color w:val="000000" w:themeColor="text1"/>
          <w:sz w:val="28"/>
          <w:szCs w:val="28"/>
        </w:rPr>
        <w:t>Contents</w:t>
      </w:r>
    </w:p>
    <w:p w14:paraId="1F4F446B" w14:textId="77777777" w:rsidR="006549B9" w:rsidRPr="00410523" w:rsidRDefault="006549B9" w:rsidP="006549B9">
      <w:pPr>
        <w:spacing w:line="30" w:lineRule="atLeast"/>
      </w:pPr>
    </w:p>
    <w:p w14:paraId="3F00778A" w14:textId="77777777" w:rsidR="006549B9" w:rsidRPr="007E619E" w:rsidRDefault="006549B9" w:rsidP="006549B9">
      <w:pPr>
        <w:numPr>
          <w:ilvl w:val="0"/>
          <w:numId w:val="6"/>
        </w:numPr>
        <w:tabs>
          <w:tab w:val="num" w:pos="720"/>
        </w:tabs>
        <w:spacing w:line="30" w:lineRule="atLeast"/>
      </w:pPr>
      <w:r w:rsidRPr="007E619E">
        <w:rPr>
          <w:b/>
          <w:bCs/>
        </w:rPr>
        <w:t>Introduction</w:t>
      </w:r>
    </w:p>
    <w:p w14:paraId="3619A35D" w14:textId="77777777" w:rsidR="0088051F" w:rsidRPr="007E619E" w:rsidRDefault="0088051F" w:rsidP="006549B9">
      <w:pPr>
        <w:numPr>
          <w:ilvl w:val="0"/>
          <w:numId w:val="6"/>
        </w:numPr>
        <w:tabs>
          <w:tab w:val="num" w:pos="720"/>
        </w:tabs>
        <w:spacing w:line="30" w:lineRule="atLeast"/>
      </w:pPr>
      <w:r w:rsidRPr="007E619E">
        <w:rPr>
          <w:rFonts w:cs="Arial"/>
          <w:b/>
          <w:bCs/>
        </w:rPr>
        <w:t xml:space="preserve">Search and evaluation strategy </w:t>
      </w:r>
    </w:p>
    <w:p w14:paraId="344FDD1B" w14:textId="77777777" w:rsidR="00B517B5" w:rsidRPr="007E619E" w:rsidRDefault="00B517B5" w:rsidP="006549B9">
      <w:pPr>
        <w:numPr>
          <w:ilvl w:val="0"/>
          <w:numId w:val="6"/>
        </w:numPr>
        <w:tabs>
          <w:tab w:val="num" w:pos="720"/>
        </w:tabs>
        <w:spacing w:line="30" w:lineRule="atLeast"/>
      </w:pPr>
      <w:r w:rsidRPr="007E619E">
        <w:rPr>
          <w:rFonts w:cs="Arial"/>
          <w:b/>
          <w:bCs/>
        </w:rPr>
        <w:t xml:space="preserve">Reading and notetaking </w:t>
      </w:r>
    </w:p>
    <w:p w14:paraId="573A386A" w14:textId="77777777" w:rsidR="00180BEF" w:rsidRPr="007E619E" w:rsidRDefault="00180BEF" w:rsidP="006549B9">
      <w:pPr>
        <w:numPr>
          <w:ilvl w:val="0"/>
          <w:numId w:val="6"/>
        </w:numPr>
        <w:tabs>
          <w:tab w:val="num" w:pos="720"/>
        </w:tabs>
        <w:spacing w:line="30" w:lineRule="atLeast"/>
      </w:pPr>
      <w:r w:rsidRPr="007E619E">
        <w:rPr>
          <w:rFonts w:cs="Arial"/>
          <w:b/>
          <w:bCs/>
        </w:rPr>
        <w:t xml:space="preserve">Essay planning </w:t>
      </w:r>
    </w:p>
    <w:p w14:paraId="15C14071" w14:textId="77777777" w:rsidR="00F142DE" w:rsidRPr="007E619E" w:rsidRDefault="00F142DE" w:rsidP="006549B9">
      <w:pPr>
        <w:numPr>
          <w:ilvl w:val="0"/>
          <w:numId w:val="6"/>
        </w:numPr>
        <w:tabs>
          <w:tab w:val="num" w:pos="720"/>
        </w:tabs>
        <w:spacing w:line="30" w:lineRule="atLeast"/>
      </w:pPr>
      <w:r w:rsidRPr="007E619E">
        <w:rPr>
          <w:rFonts w:cs="Arial"/>
          <w:b/>
          <w:bCs/>
        </w:rPr>
        <w:t xml:space="preserve">Drafting well-structured paragraphs </w:t>
      </w:r>
    </w:p>
    <w:p w14:paraId="683FCCD8" w14:textId="5CA56E6B" w:rsidR="00584AB4" w:rsidRPr="00D13E0C" w:rsidRDefault="002E52B6" w:rsidP="00584AB4">
      <w:pPr>
        <w:numPr>
          <w:ilvl w:val="0"/>
          <w:numId w:val="6"/>
        </w:numPr>
        <w:tabs>
          <w:tab w:val="num" w:pos="720"/>
        </w:tabs>
        <w:spacing w:line="30" w:lineRule="atLeast"/>
        <w:rPr>
          <w:color w:val="C00000"/>
        </w:rPr>
      </w:pPr>
      <w:r w:rsidRPr="00D13E0C">
        <w:rPr>
          <w:rFonts w:cs="Arial"/>
          <w:b/>
          <w:bCs/>
          <w:color w:val="C00000"/>
        </w:rPr>
        <w:t>Proofreading and references</w:t>
      </w:r>
      <w:r w:rsidR="00D13E0C">
        <w:rPr>
          <w:rFonts w:cs="Arial"/>
          <w:b/>
          <w:bCs/>
          <w:color w:val="C00000"/>
        </w:rPr>
        <w:t xml:space="preserve"> (example of another section students may want to add)</w:t>
      </w:r>
      <w:r w:rsidRPr="00D13E0C">
        <w:rPr>
          <w:rFonts w:cs="Arial"/>
          <w:b/>
          <w:bCs/>
          <w:color w:val="C00000"/>
        </w:rPr>
        <w:t xml:space="preserve"> </w:t>
      </w:r>
    </w:p>
    <w:p w14:paraId="294C1E38" w14:textId="5A434E83" w:rsidR="006549B9" w:rsidRPr="007E619E" w:rsidRDefault="00584AB4" w:rsidP="00584AB4">
      <w:pPr>
        <w:numPr>
          <w:ilvl w:val="0"/>
          <w:numId w:val="6"/>
        </w:numPr>
        <w:tabs>
          <w:tab w:val="num" w:pos="720"/>
        </w:tabs>
        <w:spacing w:line="30" w:lineRule="atLeast"/>
      </w:pPr>
      <w:r w:rsidRPr="007E619E">
        <w:rPr>
          <w:rFonts w:cs="Arial"/>
          <w:b/>
          <w:bCs/>
        </w:rPr>
        <w:t>Conclusion</w:t>
      </w:r>
      <w:r w:rsidRPr="007E619E">
        <w:rPr>
          <w:rFonts w:cs="Arial"/>
        </w:rPr>
        <w:t>.</w:t>
      </w:r>
    </w:p>
    <w:p w14:paraId="09DF3788" w14:textId="57C907CE" w:rsidR="00584AB4" w:rsidRPr="007E619E" w:rsidRDefault="00584AB4" w:rsidP="00584AB4">
      <w:pPr>
        <w:numPr>
          <w:ilvl w:val="0"/>
          <w:numId w:val="6"/>
        </w:numPr>
        <w:tabs>
          <w:tab w:val="num" w:pos="720"/>
        </w:tabs>
        <w:spacing w:line="30" w:lineRule="atLeast"/>
      </w:pPr>
      <w:r w:rsidRPr="007E619E">
        <w:rPr>
          <w:rFonts w:cs="Arial"/>
          <w:b/>
          <w:bCs/>
        </w:rPr>
        <w:t xml:space="preserve">References </w:t>
      </w:r>
    </w:p>
    <w:p w14:paraId="08AD4643" w14:textId="7B7AF5AF" w:rsidR="00584AB4" w:rsidRPr="007E619E" w:rsidRDefault="00584AB4" w:rsidP="00584AB4">
      <w:pPr>
        <w:numPr>
          <w:ilvl w:val="0"/>
          <w:numId w:val="6"/>
        </w:numPr>
        <w:tabs>
          <w:tab w:val="num" w:pos="720"/>
        </w:tabs>
        <w:spacing w:line="30" w:lineRule="atLeast"/>
      </w:pPr>
      <w:r w:rsidRPr="007E619E">
        <w:rPr>
          <w:rFonts w:cs="Arial"/>
          <w:b/>
          <w:bCs/>
        </w:rPr>
        <w:t xml:space="preserve">Appendix A: Employability Essay with reference list </w:t>
      </w:r>
    </w:p>
    <w:p w14:paraId="68300130" w14:textId="77777777" w:rsidR="006549B9" w:rsidRPr="00410523" w:rsidRDefault="006549B9" w:rsidP="006549B9">
      <w:pPr>
        <w:spacing w:line="30" w:lineRule="atLeast"/>
      </w:pPr>
    </w:p>
    <w:p w14:paraId="6DF57DD6" w14:textId="7129D36E" w:rsidR="006549B9" w:rsidRPr="004F16DF" w:rsidRDefault="006549B9" w:rsidP="004F16DF">
      <w:pPr>
        <w:spacing w:line="30" w:lineRule="atLeast"/>
        <w:rPr>
          <w:b/>
          <w:bCs/>
          <w:color w:val="000000" w:themeColor="text1"/>
          <w:sz w:val="28"/>
          <w:szCs w:val="28"/>
        </w:rPr>
      </w:pPr>
      <w:r w:rsidRPr="00410523">
        <w:rPr>
          <w:b/>
          <w:bCs/>
          <w:color w:val="000000" w:themeColor="text1"/>
          <w:sz w:val="28"/>
          <w:szCs w:val="28"/>
        </w:rPr>
        <w:br w:type="page"/>
      </w:r>
    </w:p>
    <w:p w14:paraId="66B5D091" w14:textId="7141FE8E" w:rsidR="004F16DF" w:rsidRPr="00410523" w:rsidRDefault="00777B16" w:rsidP="004F16DF">
      <w:pPr>
        <w:pStyle w:val="Heading2"/>
        <w:adjustRightInd w:val="0"/>
        <w:snapToGrid w:val="0"/>
        <w:spacing w:line="30" w:lineRule="atLeast"/>
        <w:jc w:val="center"/>
        <w:rPr>
          <w:rFonts w:asciiTheme="minorHAnsi" w:hAnsiTheme="minorHAnsi"/>
          <w:b/>
          <w:bCs/>
          <w:color w:val="000000" w:themeColor="text1"/>
          <w:sz w:val="36"/>
          <w:szCs w:val="36"/>
        </w:rPr>
      </w:pPr>
      <w:r>
        <w:rPr>
          <w:rFonts w:asciiTheme="minorHAnsi" w:hAnsiTheme="minorHAnsi"/>
          <w:b/>
          <w:bCs/>
          <w:color w:val="000000" w:themeColor="text1"/>
          <w:sz w:val="36"/>
          <w:szCs w:val="36"/>
        </w:rPr>
        <w:lastRenderedPageBreak/>
        <w:t>Process Report on Writing an Essay</w:t>
      </w:r>
    </w:p>
    <w:p w14:paraId="7C27E0D2" w14:textId="77777777" w:rsidR="006549B9" w:rsidRPr="00410523" w:rsidRDefault="006549B9" w:rsidP="006549B9">
      <w:pPr>
        <w:pStyle w:val="Heading2"/>
        <w:adjustRightInd w:val="0"/>
        <w:snapToGrid w:val="0"/>
        <w:spacing w:line="30" w:lineRule="atLeast"/>
        <w:rPr>
          <w:rFonts w:asciiTheme="minorHAnsi" w:hAnsiTheme="minorHAnsi"/>
          <w:b/>
          <w:bCs/>
          <w:color w:val="000000" w:themeColor="text1"/>
          <w:sz w:val="28"/>
          <w:szCs w:val="28"/>
        </w:rPr>
      </w:pPr>
    </w:p>
    <w:p w14:paraId="6264584C" w14:textId="1E4B0967" w:rsidR="00415293" w:rsidRPr="00777B16" w:rsidRDefault="00415293" w:rsidP="00777B16">
      <w:pPr>
        <w:pStyle w:val="ListParagraph"/>
        <w:numPr>
          <w:ilvl w:val="0"/>
          <w:numId w:val="11"/>
        </w:numPr>
        <w:tabs>
          <w:tab w:val="num" w:pos="720"/>
        </w:tabs>
        <w:spacing w:line="30" w:lineRule="atLeast"/>
        <w:rPr>
          <w:sz w:val="28"/>
          <w:szCs w:val="28"/>
        </w:rPr>
      </w:pPr>
      <w:r w:rsidRPr="00777B16">
        <w:rPr>
          <w:b/>
          <w:bCs/>
          <w:sz w:val="28"/>
          <w:szCs w:val="28"/>
        </w:rPr>
        <w:t>Introduction</w:t>
      </w:r>
    </w:p>
    <w:p w14:paraId="21BB6191" w14:textId="77777777" w:rsidR="002F5BC3" w:rsidRPr="007E619E" w:rsidRDefault="002F5BC3" w:rsidP="002F5BC3">
      <w:pPr>
        <w:tabs>
          <w:tab w:val="num" w:pos="720"/>
        </w:tabs>
        <w:spacing w:line="30" w:lineRule="atLeast"/>
      </w:pPr>
      <w:r w:rsidRPr="002F5BC3">
        <w:rPr>
          <w:rFonts w:asciiTheme="majorHAnsi" w:hAnsiTheme="majorHAnsi"/>
        </w:rPr>
        <w:t>Aim to write 75 words</w:t>
      </w:r>
    </w:p>
    <w:p w14:paraId="748E8CA5" w14:textId="77777777" w:rsidR="00777B16" w:rsidRPr="00507ED2" w:rsidRDefault="00777B16" w:rsidP="00777B16">
      <w:pPr>
        <w:tabs>
          <w:tab w:val="num" w:pos="720"/>
        </w:tabs>
        <w:spacing w:line="30" w:lineRule="atLeast"/>
        <w:ind w:left="360"/>
        <w:rPr>
          <w:sz w:val="28"/>
          <w:szCs w:val="28"/>
        </w:rPr>
      </w:pPr>
    </w:p>
    <w:p w14:paraId="3E9C4196" w14:textId="77777777" w:rsidR="00415293" w:rsidRPr="00507ED2" w:rsidRDefault="00415293" w:rsidP="00000925">
      <w:pPr>
        <w:numPr>
          <w:ilvl w:val="0"/>
          <w:numId w:val="11"/>
        </w:numPr>
        <w:tabs>
          <w:tab w:val="num" w:pos="720"/>
        </w:tabs>
        <w:spacing w:line="30" w:lineRule="atLeast"/>
        <w:rPr>
          <w:sz w:val="28"/>
          <w:szCs w:val="28"/>
        </w:rPr>
      </w:pPr>
      <w:r w:rsidRPr="00507ED2">
        <w:rPr>
          <w:rFonts w:cs="Arial"/>
          <w:b/>
          <w:bCs/>
          <w:sz w:val="28"/>
          <w:szCs w:val="28"/>
        </w:rPr>
        <w:t xml:space="preserve">Search and evaluation strategy </w:t>
      </w:r>
    </w:p>
    <w:p w14:paraId="15D8E1D4" w14:textId="77777777" w:rsidR="00E51D26" w:rsidRPr="002F5BC3" w:rsidRDefault="00E51D26" w:rsidP="002F5BC3">
      <w:pPr>
        <w:spacing w:before="120" w:after="120" w:line="240" w:lineRule="auto"/>
        <w:rPr>
          <w:rFonts w:asciiTheme="majorHAnsi" w:hAnsiTheme="majorHAnsi" w:cs="Arial"/>
        </w:rPr>
      </w:pPr>
      <w:r w:rsidRPr="002F5BC3">
        <w:rPr>
          <w:rFonts w:asciiTheme="majorHAnsi" w:hAnsiTheme="majorHAnsi" w:cs="Arial"/>
        </w:rPr>
        <w:t>Where did you search and why?</w:t>
      </w:r>
    </w:p>
    <w:p w14:paraId="3C5C3DCF" w14:textId="77777777" w:rsidR="00E51D26" w:rsidRPr="002F5BC3" w:rsidRDefault="00E51D26" w:rsidP="002F5BC3">
      <w:pPr>
        <w:spacing w:before="120" w:after="120" w:line="240" w:lineRule="auto"/>
        <w:rPr>
          <w:rFonts w:asciiTheme="majorHAnsi" w:hAnsiTheme="majorHAnsi" w:cs="Arial"/>
        </w:rPr>
      </w:pPr>
      <w:r w:rsidRPr="002F5BC3">
        <w:rPr>
          <w:rFonts w:asciiTheme="majorHAnsi" w:hAnsiTheme="majorHAnsi" w:cs="Arial"/>
        </w:rPr>
        <w:t>How did you evaluate your search results (giving examples of specific sources you kept and rejected and why)?</w:t>
      </w:r>
    </w:p>
    <w:p w14:paraId="18AF3D8C" w14:textId="1083BCA2" w:rsidR="00E51D26" w:rsidRPr="002F5BC3" w:rsidRDefault="00E51D26" w:rsidP="00BC4D7D">
      <w:pPr>
        <w:tabs>
          <w:tab w:val="num" w:pos="720"/>
        </w:tabs>
        <w:spacing w:line="30" w:lineRule="atLeast"/>
        <w:rPr>
          <w:rFonts w:asciiTheme="majorHAnsi" w:hAnsiTheme="majorHAnsi"/>
        </w:rPr>
      </w:pPr>
      <w:r w:rsidRPr="002F5BC3">
        <w:rPr>
          <w:rFonts w:asciiTheme="majorHAnsi" w:hAnsiTheme="majorHAnsi"/>
        </w:rPr>
        <w:t xml:space="preserve">Include a screenshot of search you carried out </w:t>
      </w:r>
      <w:r w:rsidR="00BC4D7D" w:rsidRPr="003617E8">
        <w:rPr>
          <w:rFonts w:asciiTheme="majorHAnsi" w:hAnsiTheme="majorHAnsi"/>
        </w:rPr>
        <w:t>(m</w:t>
      </w:r>
      <w:r w:rsidR="00BC4D7D">
        <w:rPr>
          <w:rFonts w:asciiTheme="majorHAnsi" w:hAnsiTheme="majorHAnsi"/>
        </w:rPr>
        <w:t xml:space="preserve">ake sure you write about what you have screenshotted </w:t>
      </w:r>
      <w:r w:rsidR="00BC4D7D" w:rsidRPr="003617E8">
        <w:rPr>
          <w:rFonts w:asciiTheme="majorHAnsi" w:hAnsiTheme="majorHAnsi"/>
        </w:rPr>
        <w:t xml:space="preserve"> in your report)</w:t>
      </w:r>
    </w:p>
    <w:p w14:paraId="37023DA8" w14:textId="236F1E73" w:rsidR="002F5BC3" w:rsidRDefault="002F5BC3" w:rsidP="002F5BC3">
      <w:pPr>
        <w:tabs>
          <w:tab w:val="num" w:pos="720"/>
        </w:tabs>
        <w:spacing w:line="30" w:lineRule="atLeast"/>
        <w:rPr>
          <w:rFonts w:asciiTheme="majorHAnsi" w:hAnsiTheme="majorHAnsi"/>
        </w:rPr>
      </w:pPr>
      <w:r w:rsidRPr="002F5BC3">
        <w:rPr>
          <w:rFonts w:asciiTheme="majorHAnsi" w:hAnsiTheme="majorHAnsi"/>
        </w:rPr>
        <w:t>Aim to write 120 words</w:t>
      </w:r>
      <w:r w:rsidR="000D72C4">
        <w:rPr>
          <w:rFonts w:asciiTheme="majorHAnsi" w:hAnsiTheme="majorHAnsi"/>
        </w:rPr>
        <w:t xml:space="preserve"> for this section</w:t>
      </w:r>
    </w:p>
    <w:p w14:paraId="11A6D96C" w14:textId="77777777" w:rsidR="000D72C4" w:rsidRPr="007E619E" w:rsidRDefault="000D72C4" w:rsidP="002F5BC3">
      <w:pPr>
        <w:tabs>
          <w:tab w:val="num" w:pos="720"/>
        </w:tabs>
        <w:spacing w:line="30" w:lineRule="atLeast"/>
      </w:pPr>
    </w:p>
    <w:p w14:paraId="0B8CF980" w14:textId="77777777" w:rsidR="00415293" w:rsidRPr="00507ED2" w:rsidRDefault="00415293" w:rsidP="00000925">
      <w:pPr>
        <w:numPr>
          <w:ilvl w:val="0"/>
          <w:numId w:val="11"/>
        </w:numPr>
        <w:tabs>
          <w:tab w:val="num" w:pos="720"/>
        </w:tabs>
        <w:spacing w:line="30" w:lineRule="atLeast"/>
        <w:rPr>
          <w:sz w:val="28"/>
          <w:szCs w:val="28"/>
        </w:rPr>
      </w:pPr>
      <w:r w:rsidRPr="00507ED2">
        <w:rPr>
          <w:rFonts w:cs="Arial"/>
          <w:b/>
          <w:bCs/>
          <w:sz w:val="28"/>
          <w:szCs w:val="28"/>
        </w:rPr>
        <w:t xml:space="preserve">Reading and notetaking </w:t>
      </w:r>
    </w:p>
    <w:p w14:paraId="2C32B64D" w14:textId="77777777" w:rsidR="00A648F4" w:rsidRPr="00E41ED7" w:rsidRDefault="00A648F4" w:rsidP="00E41ED7">
      <w:pPr>
        <w:spacing w:before="120" w:after="120" w:line="240" w:lineRule="auto"/>
        <w:rPr>
          <w:rFonts w:asciiTheme="majorHAnsi" w:hAnsiTheme="majorHAnsi" w:cs="Arial"/>
        </w:rPr>
      </w:pPr>
      <w:r w:rsidRPr="00E41ED7">
        <w:rPr>
          <w:rFonts w:asciiTheme="majorHAnsi" w:hAnsiTheme="majorHAnsi" w:cs="Arial"/>
        </w:rPr>
        <w:t>How did you read your sources and take notes?</w:t>
      </w:r>
    </w:p>
    <w:p w14:paraId="30886A83" w14:textId="77777777" w:rsidR="00A648F4" w:rsidRPr="00E41ED7" w:rsidRDefault="00A648F4" w:rsidP="00E41ED7">
      <w:pPr>
        <w:spacing w:before="120" w:after="120" w:line="240" w:lineRule="auto"/>
        <w:rPr>
          <w:rFonts w:asciiTheme="majorHAnsi" w:hAnsiTheme="majorHAnsi" w:cs="Arial"/>
        </w:rPr>
      </w:pPr>
      <w:r w:rsidRPr="00E41ED7">
        <w:rPr>
          <w:rFonts w:asciiTheme="majorHAnsi" w:hAnsiTheme="majorHAnsi" w:cs="Arial"/>
        </w:rPr>
        <w:t>How did you use your notes after you had made them, giving examples?</w:t>
      </w:r>
    </w:p>
    <w:p w14:paraId="3C326B5F" w14:textId="77777777" w:rsidR="00BC4D7D" w:rsidRDefault="00A648F4" w:rsidP="00BC4D7D">
      <w:pPr>
        <w:tabs>
          <w:tab w:val="num" w:pos="720"/>
        </w:tabs>
        <w:spacing w:line="30" w:lineRule="atLeast"/>
        <w:rPr>
          <w:rFonts w:asciiTheme="majorHAnsi" w:hAnsiTheme="majorHAnsi"/>
        </w:rPr>
      </w:pPr>
      <w:r>
        <w:rPr>
          <w:rFonts w:asciiTheme="majorHAnsi" w:hAnsiTheme="majorHAnsi"/>
        </w:rPr>
        <w:t xml:space="preserve">Include </w:t>
      </w:r>
      <w:r w:rsidRPr="008E280B">
        <w:rPr>
          <w:rFonts w:asciiTheme="majorHAnsi" w:hAnsiTheme="majorHAnsi"/>
        </w:rPr>
        <w:t>screenshot</w:t>
      </w:r>
      <w:r>
        <w:rPr>
          <w:rFonts w:asciiTheme="majorHAnsi" w:hAnsiTheme="majorHAnsi"/>
        </w:rPr>
        <w:t xml:space="preserve"> of your notes</w:t>
      </w:r>
      <w:r w:rsidRPr="008E280B">
        <w:rPr>
          <w:rFonts w:asciiTheme="majorHAnsi" w:hAnsiTheme="majorHAnsi"/>
        </w:rPr>
        <w:t xml:space="preserve"> </w:t>
      </w:r>
      <w:r w:rsidR="00BC4D7D" w:rsidRPr="003617E8">
        <w:rPr>
          <w:rFonts w:asciiTheme="majorHAnsi" w:hAnsiTheme="majorHAnsi"/>
        </w:rPr>
        <w:t>(m</w:t>
      </w:r>
      <w:r w:rsidR="00BC4D7D">
        <w:rPr>
          <w:rFonts w:asciiTheme="majorHAnsi" w:hAnsiTheme="majorHAnsi"/>
        </w:rPr>
        <w:t xml:space="preserve">ake sure you write about what you have screenshotted </w:t>
      </w:r>
      <w:r w:rsidR="00BC4D7D" w:rsidRPr="003617E8">
        <w:rPr>
          <w:rFonts w:asciiTheme="majorHAnsi" w:hAnsiTheme="majorHAnsi"/>
        </w:rPr>
        <w:t xml:space="preserve"> in your report)</w:t>
      </w:r>
    </w:p>
    <w:p w14:paraId="484AC407" w14:textId="754DEED4" w:rsidR="000D72C4" w:rsidRPr="007E619E" w:rsidRDefault="000D72C4" w:rsidP="00BC4D7D">
      <w:pPr>
        <w:tabs>
          <w:tab w:val="num" w:pos="720"/>
        </w:tabs>
        <w:spacing w:line="30" w:lineRule="atLeast"/>
      </w:pPr>
      <w:r w:rsidRPr="002F5BC3">
        <w:rPr>
          <w:rFonts w:asciiTheme="majorHAnsi" w:hAnsiTheme="majorHAnsi"/>
        </w:rPr>
        <w:t>Aim to write 120 words</w:t>
      </w:r>
      <w:r>
        <w:rPr>
          <w:rFonts w:asciiTheme="majorHAnsi" w:hAnsiTheme="majorHAnsi"/>
        </w:rPr>
        <w:t xml:space="preserve"> for this section</w:t>
      </w:r>
    </w:p>
    <w:p w14:paraId="2C582498" w14:textId="77777777" w:rsidR="002F5BC3" w:rsidRPr="007E619E" w:rsidRDefault="002F5BC3" w:rsidP="00E41ED7">
      <w:pPr>
        <w:tabs>
          <w:tab w:val="num" w:pos="720"/>
        </w:tabs>
        <w:spacing w:line="30" w:lineRule="atLeast"/>
      </w:pPr>
    </w:p>
    <w:p w14:paraId="3A4C6D74" w14:textId="77777777" w:rsidR="00415293" w:rsidRPr="00507ED2" w:rsidRDefault="00415293" w:rsidP="00000925">
      <w:pPr>
        <w:numPr>
          <w:ilvl w:val="0"/>
          <w:numId w:val="11"/>
        </w:numPr>
        <w:tabs>
          <w:tab w:val="num" w:pos="720"/>
        </w:tabs>
        <w:spacing w:line="30" w:lineRule="atLeast"/>
        <w:rPr>
          <w:sz w:val="28"/>
          <w:szCs w:val="28"/>
        </w:rPr>
      </w:pPr>
      <w:r w:rsidRPr="00507ED2">
        <w:rPr>
          <w:rFonts w:cs="Arial"/>
          <w:b/>
          <w:bCs/>
          <w:sz w:val="28"/>
          <w:szCs w:val="28"/>
        </w:rPr>
        <w:t xml:space="preserve">Essay planning </w:t>
      </w:r>
    </w:p>
    <w:p w14:paraId="475AD51F" w14:textId="77777777" w:rsidR="0025490B" w:rsidRPr="00E41ED7" w:rsidRDefault="0025490B" w:rsidP="00E41ED7">
      <w:pPr>
        <w:spacing w:before="120" w:after="120" w:line="240" w:lineRule="auto"/>
        <w:rPr>
          <w:rFonts w:asciiTheme="majorHAnsi" w:hAnsiTheme="majorHAnsi" w:cs="Arial"/>
        </w:rPr>
      </w:pPr>
      <w:r w:rsidRPr="00E41ED7">
        <w:rPr>
          <w:rFonts w:asciiTheme="majorHAnsi" w:hAnsiTheme="majorHAnsi" w:cs="Arial"/>
        </w:rPr>
        <w:t xml:space="preserve">How did you plan your whole essay? </w:t>
      </w:r>
    </w:p>
    <w:p w14:paraId="02AEDD42" w14:textId="77777777" w:rsidR="0025490B" w:rsidRPr="00E41ED7" w:rsidRDefault="0025490B" w:rsidP="00E41ED7">
      <w:pPr>
        <w:spacing w:before="120" w:after="120" w:line="240" w:lineRule="auto"/>
        <w:rPr>
          <w:rFonts w:asciiTheme="majorHAnsi" w:hAnsiTheme="majorHAnsi" w:cs="Arial"/>
        </w:rPr>
      </w:pPr>
      <w:r w:rsidRPr="00E41ED7">
        <w:rPr>
          <w:rFonts w:asciiTheme="majorHAnsi" w:hAnsiTheme="majorHAnsi" w:cs="Arial"/>
        </w:rPr>
        <w:t xml:space="preserve">How did you decide which sources of evidence to use, giving examples? </w:t>
      </w:r>
    </w:p>
    <w:p w14:paraId="2B787630" w14:textId="1C0FAA93" w:rsidR="0025490B" w:rsidRDefault="0025490B" w:rsidP="00BC4D7D">
      <w:pPr>
        <w:tabs>
          <w:tab w:val="num" w:pos="720"/>
        </w:tabs>
        <w:spacing w:line="30" w:lineRule="atLeast"/>
        <w:rPr>
          <w:rFonts w:asciiTheme="majorHAnsi" w:hAnsiTheme="majorHAnsi"/>
        </w:rPr>
      </w:pPr>
      <w:r w:rsidRPr="008E280B">
        <w:rPr>
          <w:rFonts w:asciiTheme="majorHAnsi" w:hAnsiTheme="majorHAnsi"/>
        </w:rPr>
        <w:t>Add screenshot</w:t>
      </w:r>
      <w:r>
        <w:rPr>
          <w:rFonts w:asciiTheme="majorHAnsi" w:hAnsiTheme="majorHAnsi"/>
        </w:rPr>
        <w:t xml:space="preserve"> of </w:t>
      </w:r>
      <w:r w:rsidR="00D45597">
        <w:rPr>
          <w:rFonts w:asciiTheme="majorHAnsi" w:hAnsiTheme="majorHAnsi"/>
        </w:rPr>
        <w:t xml:space="preserve">your </w:t>
      </w:r>
      <w:r>
        <w:rPr>
          <w:rFonts w:asciiTheme="majorHAnsi" w:hAnsiTheme="majorHAnsi"/>
        </w:rPr>
        <w:t>essay plan</w:t>
      </w:r>
      <w:r w:rsidRPr="008E280B">
        <w:rPr>
          <w:rFonts w:asciiTheme="majorHAnsi" w:hAnsiTheme="majorHAnsi"/>
        </w:rPr>
        <w:t xml:space="preserve"> </w:t>
      </w:r>
      <w:r w:rsidR="00BC4D7D" w:rsidRPr="003617E8">
        <w:rPr>
          <w:rFonts w:asciiTheme="majorHAnsi" w:hAnsiTheme="majorHAnsi"/>
        </w:rPr>
        <w:t>(m</w:t>
      </w:r>
      <w:r w:rsidR="00BC4D7D">
        <w:rPr>
          <w:rFonts w:asciiTheme="majorHAnsi" w:hAnsiTheme="majorHAnsi"/>
        </w:rPr>
        <w:t xml:space="preserve">ake sure you write about what you have screenshotted </w:t>
      </w:r>
      <w:r w:rsidR="00BC4D7D" w:rsidRPr="003617E8">
        <w:rPr>
          <w:rFonts w:asciiTheme="majorHAnsi" w:hAnsiTheme="majorHAnsi"/>
        </w:rPr>
        <w:t xml:space="preserve"> in your report)</w:t>
      </w:r>
    </w:p>
    <w:p w14:paraId="313DAE01" w14:textId="77777777" w:rsidR="000D72C4" w:rsidRPr="007E619E" w:rsidRDefault="000D72C4" w:rsidP="000D72C4">
      <w:pPr>
        <w:tabs>
          <w:tab w:val="num" w:pos="720"/>
        </w:tabs>
        <w:spacing w:line="30" w:lineRule="atLeast"/>
      </w:pPr>
      <w:r w:rsidRPr="002F5BC3">
        <w:rPr>
          <w:rFonts w:asciiTheme="majorHAnsi" w:hAnsiTheme="majorHAnsi"/>
        </w:rPr>
        <w:t>Aim to write 120 words</w:t>
      </w:r>
      <w:r>
        <w:rPr>
          <w:rFonts w:asciiTheme="majorHAnsi" w:hAnsiTheme="majorHAnsi"/>
        </w:rPr>
        <w:t xml:space="preserve"> for this section</w:t>
      </w:r>
    </w:p>
    <w:p w14:paraId="64AB2634" w14:textId="77777777" w:rsidR="002F5BC3" w:rsidRPr="007E619E" w:rsidRDefault="002F5BC3" w:rsidP="00E41ED7">
      <w:pPr>
        <w:tabs>
          <w:tab w:val="num" w:pos="720"/>
        </w:tabs>
        <w:spacing w:line="30" w:lineRule="atLeast"/>
      </w:pPr>
    </w:p>
    <w:p w14:paraId="210FDFB2" w14:textId="77777777" w:rsidR="00415293" w:rsidRPr="00507ED2" w:rsidRDefault="00415293" w:rsidP="00000925">
      <w:pPr>
        <w:numPr>
          <w:ilvl w:val="0"/>
          <w:numId w:val="11"/>
        </w:numPr>
        <w:tabs>
          <w:tab w:val="num" w:pos="720"/>
        </w:tabs>
        <w:spacing w:line="30" w:lineRule="atLeast"/>
        <w:rPr>
          <w:sz w:val="28"/>
          <w:szCs w:val="28"/>
        </w:rPr>
      </w:pPr>
      <w:r w:rsidRPr="00507ED2">
        <w:rPr>
          <w:rFonts w:cs="Arial"/>
          <w:b/>
          <w:bCs/>
          <w:sz w:val="28"/>
          <w:szCs w:val="28"/>
        </w:rPr>
        <w:t xml:space="preserve">Drafting well-structured paragraphs </w:t>
      </w:r>
    </w:p>
    <w:p w14:paraId="68EB5385" w14:textId="0A963959" w:rsidR="003322CB" w:rsidRPr="00E41ED7" w:rsidRDefault="003322CB" w:rsidP="00E41ED7">
      <w:pPr>
        <w:spacing w:before="120" w:after="120" w:line="240" w:lineRule="auto"/>
        <w:rPr>
          <w:rFonts w:asciiTheme="majorHAnsi" w:hAnsiTheme="majorHAnsi" w:cs="Arial"/>
        </w:rPr>
      </w:pPr>
      <w:r w:rsidRPr="00E41ED7">
        <w:rPr>
          <w:rFonts w:asciiTheme="majorHAnsi" w:hAnsiTheme="majorHAnsi" w:cs="Arial"/>
        </w:rPr>
        <w:t xml:space="preserve">Which paragraph in your essay </w:t>
      </w:r>
      <w:r w:rsidR="00FA4B6C">
        <w:rPr>
          <w:rFonts w:asciiTheme="majorHAnsi" w:hAnsiTheme="majorHAnsi" w:cs="Arial"/>
        </w:rPr>
        <w:t xml:space="preserve"> </w:t>
      </w:r>
      <w:r w:rsidRPr="00E41ED7">
        <w:rPr>
          <w:rFonts w:asciiTheme="majorHAnsi" w:hAnsiTheme="majorHAnsi" w:cs="Arial"/>
        </w:rPr>
        <w:t>are you most proud of and why?</w:t>
      </w:r>
    </w:p>
    <w:p w14:paraId="26F01140" w14:textId="08ECCFFF" w:rsidR="003322CB" w:rsidRPr="00E41ED7" w:rsidRDefault="003322CB" w:rsidP="00E41ED7">
      <w:pPr>
        <w:spacing w:before="120" w:after="120" w:line="240" w:lineRule="auto"/>
        <w:rPr>
          <w:rFonts w:asciiTheme="majorHAnsi" w:hAnsiTheme="majorHAnsi" w:cs="Arial"/>
        </w:rPr>
      </w:pPr>
      <w:r w:rsidRPr="00E41ED7">
        <w:rPr>
          <w:rFonts w:asciiTheme="majorHAnsi" w:hAnsiTheme="majorHAnsi" w:cs="Arial"/>
        </w:rPr>
        <w:t xml:space="preserve">What is an example of how you have paraphrased an idea from a specific source in your essay </w:t>
      </w:r>
      <w:r w:rsidR="00FA4B6C">
        <w:rPr>
          <w:rFonts w:asciiTheme="majorHAnsi" w:hAnsiTheme="majorHAnsi" w:cs="Arial"/>
        </w:rPr>
        <w:t>?</w:t>
      </w:r>
    </w:p>
    <w:p w14:paraId="57B57F8E" w14:textId="396B8AAF" w:rsidR="003322CB" w:rsidRDefault="003322CB" w:rsidP="00E41ED7">
      <w:pPr>
        <w:tabs>
          <w:tab w:val="num" w:pos="720"/>
        </w:tabs>
        <w:spacing w:line="30" w:lineRule="atLeast"/>
        <w:rPr>
          <w:rFonts w:asciiTheme="majorHAnsi" w:hAnsiTheme="majorHAnsi"/>
        </w:rPr>
      </w:pPr>
      <w:r w:rsidRPr="003617E8">
        <w:rPr>
          <w:rFonts w:asciiTheme="majorHAnsi" w:hAnsiTheme="majorHAnsi"/>
        </w:rPr>
        <w:t>Add screenshot</w:t>
      </w:r>
      <w:r>
        <w:rPr>
          <w:rFonts w:asciiTheme="majorHAnsi" w:hAnsiTheme="majorHAnsi"/>
        </w:rPr>
        <w:t xml:space="preserve"> to support this </w:t>
      </w:r>
      <w:r w:rsidRPr="003617E8">
        <w:rPr>
          <w:rFonts w:asciiTheme="majorHAnsi" w:hAnsiTheme="majorHAnsi"/>
        </w:rPr>
        <w:t xml:space="preserve"> (m</w:t>
      </w:r>
      <w:r w:rsidR="00FA4B6C">
        <w:rPr>
          <w:rFonts w:asciiTheme="majorHAnsi" w:hAnsiTheme="majorHAnsi"/>
        </w:rPr>
        <w:t>ake sure you write ab</w:t>
      </w:r>
      <w:r w:rsidR="00BC4D7D">
        <w:rPr>
          <w:rFonts w:asciiTheme="majorHAnsi" w:hAnsiTheme="majorHAnsi"/>
        </w:rPr>
        <w:t xml:space="preserve">out what you have screenshotted </w:t>
      </w:r>
      <w:r w:rsidRPr="003617E8">
        <w:rPr>
          <w:rFonts w:asciiTheme="majorHAnsi" w:hAnsiTheme="majorHAnsi"/>
        </w:rPr>
        <w:t xml:space="preserve"> in your report)</w:t>
      </w:r>
    </w:p>
    <w:p w14:paraId="6A5353DE" w14:textId="77777777" w:rsidR="000D72C4" w:rsidRPr="007E619E" w:rsidRDefault="000D72C4" w:rsidP="000D72C4">
      <w:pPr>
        <w:tabs>
          <w:tab w:val="num" w:pos="720"/>
        </w:tabs>
        <w:spacing w:line="30" w:lineRule="atLeast"/>
      </w:pPr>
      <w:r w:rsidRPr="002F5BC3">
        <w:rPr>
          <w:rFonts w:asciiTheme="majorHAnsi" w:hAnsiTheme="majorHAnsi"/>
        </w:rPr>
        <w:lastRenderedPageBreak/>
        <w:t>Aim to write 120 words</w:t>
      </w:r>
      <w:r>
        <w:rPr>
          <w:rFonts w:asciiTheme="majorHAnsi" w:hAnsiTheme="majorHAnsi"/>
        </w:rPr>
        <w:t xml:space="preserve"> for this section</w:t>
      </w:r>
    </w:p>
    <w:p w14:paraId="0DD40B88" w14:textId="77777777" w:rsidR="002F5BC3" w:rsidRPr="007E619E" w:rsidRDefault="002F5BC3" w:rsidP="00E41ED7">
      <w:pPr>
        <w:tabs>
          <w:tab w:val="num" w:pos="720"/>
        </w:tabs>
        <w:spacing w:line="30" w:lineRule="atLeast"/>
      </w:pPr>
    </w:p>
    <w:p w14:paraId="7905805C" w14:textId="77777777" w:rsidR="00415293" w:rsidRPr="00D13E0C" w:rsidRDefault="00415293" w:rsidP="00000925">
      <w:pPr>
        <w:numPr>
          <w:ilvl w:val="0"/>
          <w:numId w:val="11"/>
        </w:numPr>
        <w:tabs>
          <w:tab w:val="num" w:pos="720"/>
        </w:tabs>
        <w:spacing w:line="30" w:lineRule="atLeast"/>
        <w:rPr>
          <w:color w:val="C00000"/>
          <w:sz w:val="28"/>
          <w:szCs w:val="28"/>
        </w:rPr>
      </w:pPr>
      <w:r w:rsidRPr="00D13E0C">
        <w:rPr>
          <w:rFonts w:cs="Arial"/>
          <w:b/>
          <w:bCs/>
          <w:color w:val="C00000"/>
          <w:sz w:val="28"/>
          <w:szCs w:val="28"/>
        </w:rPr>
        <w:t xml:space="preserve">Proofreading and references </w:t>
      </w:r>
    </w:p>
    <w:p w14:paraId="44AF4BFA" w14:textId="77777777" w:rsidR="00E41ED7" w:rsidRPr="00D13E0C" w:rsidRDefault="00E41ED7" w:rsidP="00E41ED7">
      <w:pPr>
        <w:spacing w:before="120" w:after="120" w:line="240" w:lineRule="auto"/>
        <w:rPr>
          <w:rFonts w:asciiTheme="majorHAnsi" w:hAnsiTheme="majorHAnsi" w:cs="Arial"/>
          <w:b/>
          <w:bCs/>
          <w:color w:val="C00000"/>
        </w:rPr>
      </w:pPr>
      <w:r w:rsidRPr="00D13E0C">
        <w:rPr>
          <w:rFonts w:asciiTheme="majorHAnsi" w:hAnsiTheme="majorHAnsi" w:cs="Arial"/>
          <w:color w:val="C00000"/>
        </w:rPr>
        <w:t>What did you do to check the spelling, grammar and punctuation in your essay?</w:t>
      </w:r>
    </w:p>
    <w:p w14:paraId="14029522" w14:textId="77777777" w:rsidR="00E41ED7" w:rsidRPr="00D13E0C" w:rsidRDefault="00E41ED7" w:rsidP="00E41ED7">
      <w:pPr>
        <w:spacing w:before="120" w:after="120" w:line="240" w:lineRule="auto"/>
        <w:rPr>
          <w:rFonts w:asciiTheme="majorHAnsi" w:hAnsiTheme="majorHAnsi" w:cs="Arial"/>
          <w:color w:val="C00000"/>
        </w:rPr>
      </w:pPr>
      <w:r w:rsidRPr="00D13E0C">
        <w:rPr>
          <w:rFonts w:asciiTheme="majorHAnsi" w:hAnsiTheme="majorHAnsi" w:cs="Arial"/>
          <w:color w:val="C00000"/>
        </w:rPr>
        <w:t>What steps did you take to check the references were correct?</w:t>
      </w:r>
    </w:p>
    <w:p w14:paraId="3E93BC65" w14:textId="4BF36031" w:rsidR="00E41ED7" w:rsidRPr="00D13E0C" w:rsidRDefault="00E41ED7" w:rsidP="00672A4D">
      <w:pPr>
        <w:tabs>
          <w:tab w:val="num" w:pos="720"/>
        </w:tabs>
        <w:spacing w:line="30" w:lineRule="atLeast"/>
        <w:rPr>
          <w:rFonts w:asciiTheme="majorHAnsi" w:hAnsiTheme="majorHAnsi"/>
          <w:color w:val="C00000"/>
        </w:rPr>
      </w:pPr>
      <w:r w:rsidRPr="00D13E0C">
        <w:rPr>
          <w:rFonts w:asciiTheme="majorHAnsi" w:hAnsiTheme="majorHAnsi"/>
          <w:color w:val="C00000"/>
        </w:rPr>
        <w:t xml:space="preserve">Add screenshot to support this  </w:t>
      </w:r>
      <w:r w:rsidR="00BC4D7D" w:rsidRPr="00D13E0C">
        <w:rPr>
          <w:rFonts w:asciiTheme="majorHAnsi" w:hAnsiTheme="majorHAnsi"/>
          <w:color w:val="C00000"/>
        </w:rPr>
        <w:t>(make sure you write about what you have screenshotted  in your report)</w:t>
      </w:r>
    </w:p>
    <w:p w14:paraId="59234A6F" w14:textId="77777777" w:rsidR="000D72C4" w:rsidRPr="00D13E0C" w:rsidRDefault="000D72C4" w:rsidP="000D72C4">
      <w:pPr>
        <w:tabs>
          <w:tab w:val="num" w:pos="720"/>
        </w:tabs>
        <w:spacing w:line="30" w:lineRule="atLeast"/>
        <w:rPr>
          <w:color w:val="C00000"/>
        </w:rPr>
      </w:pPr>
      <w:r w:rsidRPr="00D13E0C">
        <w:rPr>
          <w:rFonts w:asciiTheme="majorHAnsi" w:hAnsiTheme="majorHAnsi"/>
          <w:color w:val="C00000"/>
        </w:rPr>
        <w:t>Aim to write 120 words for this section</w:t>
      </w:r>
    </w:p>
    <w:p w14:paraId="6DD5662A" w14:textId="77777777" w:rsidR="002F5BC3" w:rsidRPr="007E619E" w:rsidRDefault="002F5BC3" w:rsidP="00E41ED7">
      <w:pPr>
        <w:tabs>
          <w:tab w:val="num" w:pos="720"/>
        </w:tabs>
        <w:spacing w:line="30" w:lineRule="atLeast"/>
      </w:pPr>
    </w:p>
    <w:p w14:paraId="1C1EA73A" w14:textId="49455508" w:rsidR="00507ED2" w:rsidRDefault="00415293" w:rsidP="00507ED2">
      <w:pPr>
        <w:pStyle w:val="ListParagraph"/>
        <w:numPr>
          <w:ilvl w:val="0"/>
          <w:numId w:val="11"/>
        </w:numPr>
        <w:spacing w:line="360" w:lineRule="auto"/>
        <w:jc w:val="both"/>
        <w:rPr>
          <w:rFonts w:cs="Arial"/>
          <w:b/>
          <w:bCs/>
          <w:sz w:val="28"/>
          <w:szCs w:val="28"/>
        </w:rPr>
      </w:pPr>
      <w:r w:rsidRPr="00507ED2">
        <w:rPr>
          <w:rFonts w:cs="Arial"/>
          <w:b/>
          <w:bCs/>
          <w:sz w:val="28"/>
          <w:szCs w:val="28"/>
        </w:rPr>
        <w:t>Conclusion</w:t>
      </w:r>
    </w:p>
    <w:p w14:paraId="11F4E2BA" w14:textId="0D19C917" w:rsidR="002F5BC3" w:rsidRPr="007E619E" w:rsidRDefault="002F5BC3" w:rsidP="002F5BC3">
      <w:pPr>
        <w:tabs>
          <w:tab w:val="num" w:pos="720"/>
        </w:tabs>
        <w:spacing w:line="30" w:lineRule="atLeast"/>
      </w:pPr>
      <w:r w:rsidRPr="002F5BC3">
        <w:rPr>
          <w:rFonts w:asciiTheme="majorHAnsi" w:hAnsiTheme="majorHAnsi"/>
        </w:rPr>
        <w:t xml:space="preserve">Aim to write </w:t>
      </w:r>
      <w:r>
        <w:rPr>
          <w:rFonts w:asciiTheme="majorHAnsi" w:hAnsiTheme="majorHAnsi"/>
        </w:rPr>
        <w:t>75</w:t>
      </w:r>
      <w:r w:rsidRPr="002F5BC3">
        <w:rPr>
          <w:rFonts w:asciiTheme="majorHAnsi" w:hAnsiTheme="majorHAnsi"/>
        </w:rPr>
        <w:t xml:space="preserve"> words</w:t>
      </w:r>
    </w:p>
    <w:p w14:paraId="747FDD63" w14:textId="77777777" w:rsidR="00777B16" w:rsidRPr="00777B16" w:rsidRDefault="00777B16" w:rsidP="00777B16">
      <w:pPr>
        <w:spacing w:line="360" w:lineRule="auto"/>
        <w:jc w:val="both"/>
        <w:rPr>
          <w:rFonts w:cs="Arial"/>
          <w:b/>
          <w:bCs/>
          <w:sz w:val="28"/>
          <w:szCs w:val="28"/>
        </w:rPr>
      </w:pPr>
    </w:p>
    <w:p w14:paraId="5AC4446A" w14:textId="6E1FAB54" w:rsidR="006549B9" w:rsidRPr="00410523" w:rsidRDefault="006549B9" w:rsidP="00672A4D">
      <w:pPr>
        <w:pStyle w:val="ListParagraph"/>
        <w:numPr>
          <w:ilvl w:val="0"/>
          <w:numId w:val="11"/>
        </w:numPr>
        <w:spacing w:line="360" w:lineRule="auto"/>
        <w:jc w:val="both"/>
      </w:pPr>
      <w:r w:rsidRPr="00507ED2">
        <w:rPr>
          <w:b/>
          <w:bCs/>
          <w:color w:val="000000" w:themeColor="text1"/>
          <w:sz w:val="28"/>
          <w:szCs w:val="28"/>
        </w:rPr>
        <w:t xml:space="preserve">Reference List </w:t>
      </w:r>
    </w:p>
    <w:p w14:paraId="368170F2" w14:textId="77777777" w:rsidR="006549B9" w:rsidRPr="00410523" w:rsidRDefault="006549B9" w:rsidP="006549B9">
      <w:pPr>
        <w:spacing w:line="30" w:lineRule="atLeast"/>
        <w:rPr>
          <w:color w:val="000000" w:themeColor="text1"/>
          <w:sz w:val="22"/>
          <w:szCs w:val="22"/>
        </w:rPr>
      </w:pPr>
      <w:r w:rsidRPr="00410523">
        <w:rPr>
          <w:color w:val="000000" w:themeColor="text1"/>
          <w:sz w:val="22"/>
          <w:szCs w:val="22"/>
        </w:rPr>
        <w:t>Bassot, B. (2020) </w:t>
      </w:r>
      <w:r w:rsidRPr="00410523">
        <w:rPr>
          <w:i/>
          <w:iCs/>
          <w:color w:val="000000" w:themeColor="text1"/>
          <w:sz w:val="22"/>
          <w:szCs w:val="22"/>
        </w:rPr>
        <w:t>The reflective journal</w:t>
      </w:r>
      <w:r w:rsidRPr="00410523">
        <w:rPr>
          <w:color w:val="000000" w:themeColor="text1"/>
          <w:sz w:val="22"/>
          <w:szCs w:val="22"/>
        </w:rPr>
        <w:t>. Third edition. London: Red Globe Press.</w:t>
      </w:r>
    </w:p>
    <w:p w14:paraId="1ED6D6F9" w14:textId="77777777" w:rsidR="006549B9" w:rsidRPr="00410523" w:rsidRDefault="006549B9" w:rsidP="006549B9">
      <w:pPr>
        <w:adjustRightInd w:val="0"/>
        <w:snapToGrid w:val="0"/>
        <w:spacing w:line="30" w:lineRule="atLeast"/>
        <w:rPr>
          <w:rFonts w:eastAsiaTheme="majorEastAsia" w:cstheme="majorBidi"/>
          <w:b/>
          <w:bCs/>
          <w:color w:val="000000" w:themeColor="text1"/>
          <w:sz w:val="22"/>
          <w:szCs w:val="22"/>
        </w:rPr>
      </w:pPr>
      <w:r w:rsidRPr="00410523">
        <w:rPr>
          <w:rFonts w:eastAsiaTheme="majorEastAsia" w:cstheme="majorBidi"/>
          <w:color w:val="000000" w:themeColor="text1"/>
          <w:sz w:val="22"/>
          <w:szCs w:val="22"/>
        </w:rPr>
        <w:t>Cottrell, S. (2024) </w:t>
      </w:r>
      <w:r w:rsidRPr="00410523">
        <w:rPr>
          <w:rFonts w:eastAsiaTheme="majorEastAsia" w:cstheme="majorBidi"/>
          <w:i/>
          <w:iCs/>
          <w:color w:val="000000" w:themeColor="text1"/>
          <w:sz w:val="22"/>
          <w:szCs w:val="22"/>
        </w:rPr>
        <w:t>The study skills handbook</w:t>
      </w:r>
      <w:r w:rsidRPr="00410523">
        <w:rPr>
          <w:rFonts w:eastAsiaTheme="majorEastAsia" w:cstheme="majorBidi"/>
          <w:color w:val="000000" w:themeColor="text1"/>
          <w:sz w:val="22"/>
          <w:szCs w:val="22"/>
        </w:rPr>
        <w:t>. 6th ed. London: Bloomsbury.</w:t>
      </w:r>
    </w:p>
    <w:p w14:paraId="3301C6E1" w14:textId="77777777" w:rsidR="006549B9" w:rsidRPr="00410523" w:rsidRDefault="006549B9" w:rsidP="006549B9">
      <w:pPr>
        <w:spacing w:line="30" w:lineRule="atLeast"/>
        <w:rPr>
          <w:color w:val="000000" w:themeColor="text1"/>
          <w:sz w:val="22"/>
          <w:szCs w:val="22"/>
        </w:rPr>
      </w:pPr>
      <w:r w:rsidRPr="00410523">
        <w:rPr>
          <w:color w:val="000000" w:themeColor="text1"/>
          <w:sz w:val="22"/>
          <w:szCs w:val="22"/>
        </w:rPr>
        <w:t>Craig, C. (2009) </w:t>
      </w:r>
      <w:r w:rsidRPr="00410523">
        <w:rPr>
          <w:i/>
          <w:iCs/>
          <w:color w:val="000000" w:themeColor="text1"/>
          <w:sz w:val="22"/>
          <w:szCs w:val="22"/>
        </w:rPr>
        <w:t>Study skills for health and social care students</w:t>
      </w:r>
      <w:r w:rsidRPr="00410523">
        <w:rPr>
          <w:color w:val="000000" w:themeColor="text1"/>
          <w:sz w:val="22"/>
          <w:szCs w:val="22"/>
        </w:rPr>
        <w:t xml:space="preserve">. London: SAGE </w:t>
      </w:r>
    </w:p>
    <w:p w14:paraId="663776F5" w14:textId="77777777" w:rsidR="006549B9" w:rsidRPr="00410523" w:rsidRDefault="006549B9" w:rsidP="006549B9">
      <w:pPr>
        <w:spacing w:line="30" w:lineRule="atLeast"/>
        <w:rPr>
          <w:color w:val="000000" w:themeColor="text1"/>
          <w:sz w:val="22"/>
          <w:szCs w:val="22"/>
        </w:rPr>
      </w:pPr>
      <w:r w:rsidRPr="00410523">
        <w:rPr>
          <w:color w:val="000000" w:themeColor="text1"/>
          <w:sz w:val="22"/>
          <w:szCs w:val="22"/>
        </w:rPr>
        <w:t>Tarrant, P. (2013) </w:t>
      </w:r>
      <w:r w:rsidRPr="00410523">
        <w:rPr>
          <w:i/>
          <w:iCs/>
          <w:color w:val="000000" w:themeColor="text1"/>
          <w:sz w:val="22"/>
          <w:szCs w:val="22"/>
        </w:rPr>
        <w:t>Reflective practice and professional development</w:t>
      </w:r>
      <w:r w:rsidRPr="00410523">
        <w:rPr>
          <w:color w:val="000000" w:themeColor="text1"/>
          <w:sz w:val="22"/>
          <w:szCs w:val="22"/>
        </w:rPr>
        <w:t>. London: SAGE</w:t>
      </w:r>
    </w:p>
    <w:p w14:paraId="78DB914F" w14:textId="77777777" w:rsidR="006549B9" w:rsidRPr="00410523" w:rsidRDefault="006549B9" w:rsidP="006549B9">
      <w:pPr>
        <w:spacing w:line="30" w:lineRule="atLeast"/>
        <w:rPr>
          <w:rFonts w:eastAsiaTheme="majorEastAsia" w:cstheme="majorBidi"/>
          <w:color w:val="000000" w:themeColor="text1"/>
          <w:sz w:val="22"/>
          <w:szCs w:val="22"/>
        </w:rPr>
      </w:pPr>
      <w:r w:rsidRPr="00410523">
        <w:rPr>
          <w:color w:val="000000" w:themeColor="text1"/>
          <w:sz w:val="22"/>
          <w:szCs w:val="22"/>
        </w:rPr>
        <w:br w:type="page"/>
      </w:r>
    </w:p>
    <w:p w14:paraId="1A626AA7" w14:textId="29682211" w:rsidR="006549B9" w:rsidRPr="007E619E" w:rsidRDefault="006549B9" w:rsidP="006549B9">
      <w:pPr>
        <w:pStyle w:val="Heading2"/>
        <w:adjustRightInd w:val="0"/>
        <w:snapToGrid w:val="0"/>
        <w:spacing w:line="30" w:lineRule="atLeast"/>
        <w:rPr>
          <w:rFonts w:asciiTheme="minorHAnsi" w:hAnsiTheme="minorHAnsi"/>
          <w:b/>
          <w:bCs/>
          <w:color w:val="000000" w:themeColor="text1"/>
          <w:sz w:val="28"/>
          <w:szCs w:val="28"/>
        </w:rPr>
      </w:pPr>
      <w:r w:rsidRPr="007E619E">
        <w:rPr>
          <w:rFonts w:asciiTheme="minorHAnsi" w:hAnsiTheme="minorHAnsi"/>
          <w:b/>
          <w:bCs/>
          <w:color w:val="000000" w:themeColor="text1"/>
          <w:sz w:val="28"/>
          <w:szCs w:val="28"/>
        </w:rPr>
        <w:lastRenderedPageBreak/>
        <w:t xml:space="preserve">Appendix A:  </w:t>
      </w:r>
      <w:r w:rsidR="007E619E">
        <w:rPr>
          <w:rFonts w:asciiTheme="minorHAnsi" w:hAnsiTheme="minorHAnsi"/>
          <w:b/>
          <w:bCs/>
          <w:color w:val="000000" w:themeColor="text1"/>
          <w:sz w:val="28"/>
          <w:szCs w:val="28"/>
        </w:rPr>
        <w:t xml:space="preserve">Final Draft of Employability Essay </w:t>
      </w:r>
      <w:r w:rsidR="007E619E" w:rsidRPr="007E619E">
        <w:rPr>
          <w:rFonts w:asciiTheme="minorHAnsi" w:hAnsiTheme="minorHAnsi"/>
          <w:color w:val="000000" w:themeColor="text1"/>
          <w:sz w:val="28"/>
          <w:szCs w:val="28"/>
        </w:rPr>
        <w:t>(with Reference List)</w:t>
      </w:r>
    </w:p>
    <w:p w14:paraId="33B319A5" w14:textId="77777777" w:rsidR="007E619E" w:rsidRDefault="007E619E" w:rsidP="007E619E">
      <w:pPr>
        <w:adjustRightInd w:val="0"/>
        <w:snapToGrid w:val="0"/>
        <w:spacing w:line="30" w:lineRule="atLeast"/>
        <w:rPr>
          <w:rFonts w:cstheme="majorBidi"/>
          <w:b/>
          <w:bCs/>
          <w:color w:val="000000" w:themeColor="text1"/>
        </w:rPr>
      </w:pPr>
    </w:p>
    <w:p w14:paraId="78EBA508" w14:textId="4742126A" w:rsidR="007E619E" w:rsidRPr="00CF3272" w:rsidRDefault="007E619E" w:rsidP="00033B0B">
      <w:pPr>
        <w:adjustRightInd w:val="0"/>
        <w:snapToGrid w:val="0"/>
        <w:spacing w:line="30" w:lineRule="atLeast"/>
        <w:rPr>
          <w:rFonts w:cstheme="majorBidi"/>
          <w:color w:val="000000" w:themeColor="text1"/>
        </w:rPr>
      </w:pPr>
      <w:bookmarkStart w:id="0" w:name="_Toc178848492"/>
      <w:r>
        <w:rPr>
          <w:rFonts w:asciiTheme="majorHAnsi" w:hAnsiTheme="majorHAnsi" w:cs="Arial"/>
          <w:b/>
          <w:bCs/>
          <w:sz w:val="36"/>
          <w:szCs w:val="36"/>
        </w:rPr>
        <w:t xml:space="preserve">Compare and Contrast </w:t>
      </w:r>
      <w:r w:rsidR="00033B0B">
        <w:rPr>
          <w:rFonts w:asciiTheme="majorHAnsi" w:hAnsiTheme="majorHAnsi" w:cs="Arial"/>
          <w:b/>
          <w:bCs/>
          <w:sz w:val="36"/>
          <w:szCs w:val="36"/>
        </w:rPr>
        <w:t>Employability Skills in Two Roles within the Health and Social Care Sector</w:t>
      </w:r>
    </w:p>
    <w:p w14:paraId="032718CC" w14:textId="77777777" w:rsidR="007E619E" w:rsidRPr="00410523" w:rsidRDefault="007E619E" w:rsidP="007E619E">
      <w:pPr>
        <w:pStyle w:val="Heading2"/>
        <w:adjustRightInd w:val="0"/>
        <w:snapToGrid w:val="0"/>
        <w:spacing w:line="360" w:lineRule="auto"/>
        <w:rPr>
          <w:rFonts w:asciiTheme="minorHAnsi" w:hAnsiTheme="minorHAnsi"/>
          <w:b/>
          <w:bCs/>
          <w:color w:val="000000" w:themeColor="text1"/>
          <w:sz w:val="28"/>
          <w:szCs w:val="28"/>
        </w:rPr>
      </w:pPr>
    </w:p>
    <w:bookmarkEnd w:id="0"/>
    <w:p w14:paraId="0DEF0B60" w14:textId="77777777" w:rsidR="007E619E" w:rsidRDefault="007E619E" w:rsidP="007E619E">
      <w:pPr>
        <w:spacing w:line="360" w:lineRule="auto"/>
        <w:jc w:val="both"/>
      </w:pPr>
      <w:r>
        <w:t xml:space="preserve">Understanding academic writing is very important for university students  as it is not only a requirement at university but, when done well, it can also contribute to higher grades. This essay will examine some key aspects of academic writing in relation to writing an academic essay.  This essay will firstly discuss the structure of an introduction before discussing exploring the main body of an essay. Finally, it will examine the conclusion of an essay. </w:t>
      </w:r>
    </w:p>
    <w:p w14:paraId="26941D5F" w14:textId="77777777" w:rsidR="007E619E" w:rsidRPr="00410523" w:rsidRDefault="007E619E" w:rsidP="007E619E">
      <w:pPr>
        <w:spacing w:line="360" w:lineRule="auto"/>
        <w:jc w:val="both"/>
      </w:pPr>
      <w:r>
        <w:t>T</w:t>
      </w:r>
      <w:r w:rsidRPr="00410523">
        <w:t xml:space="preserve">he introduction </w:t>
      </w:r>
      <w:r>
        <w:t xml:space="preserve">of an essay should contain four pieces of information. The first piece of information should be related to the background or context information. This is a one or two sentences about the general topic of the essay. This should be followed by a sentence about the specific focus of the essay. Then, an there should be  a thesis statement (this is just an academic way to say the main idea or argument that is being made). The final piece of information which should be included is an overview (or a roadmap). This helps the reader understand what key ideas will be discussed in the main body of the essay and the order in which they will be discussed. </w:t>
      </w:r>
      <w:r w:rsidRPr="00410523">
        <w:t xml:space="preserve">The introduction is usually around 10% of the word count. Therefore, </w:t>
      </w:r>
      <w:r>
        <w:t xml:space="preserve">students </w:t>
      </w:r>
      <w:r w:rsidRPr="00410523">
        <w:t xml:space="preserve">should aim to write about </w:t>
      </w:r>
      <w:r>
        <w:t>50-75 words for Task 3</w:t>
      </w:r>
      <w:r w:rsidRPr="00410523">
        <w:t xml:space="preserve">. </w:t>
      </w:r>
    </w:p>
    <w:p w14:paraId="1B379889" w14:textId="77777777" w:rsidR="007E619E" w:rsidRPr="00410523" w:rsidRDefault="007E619E" w:rsidP="007E619E">
      <w:pPr>
        <w:spacing w:line="360" w:lineRule="auto"/>
        <w:jc w:val="both"/>
      </w:pPr>
      <w:r>
        <w:t>The introduction of an essay is followed by the main body. The main body is the main section of an essay. This is where students answer the essay question by exploring and discuss their main ideas. The main body is made of a number of paragraphs which will all be relate to the main argument of your essay. For example, if a student was comparing two job roles, they may write a new paragraph for each of the similarities they want to discuss. If they want to discuss three similarities in their essay, then they may choose to write three paragraphs.  The key thing to remember when writing academic paragraphs is that each paragraph should focus on one key point and should contain supporting information (and according to the assessment criteria, this means at least two references).</w:t>
      </w:r>
    </w:p>
    <w:p w14:paraId="01605148" w14:textId="77777777" w:rsidR="007E619E" w:rsidRDefault="007E619E" w:rsidP="007E619E">
      <w:pPr>
        <w:spacing w:line="360" w:lineRule="auto"/>
        <w:jc w:val="both"/>
        <w:rPr>
          <w:rFonts w:cstheme="majorBidi"/>
          <w:b/>
          <w:bCs/>
          <w:color w:val="000000" w:themeColor="text1"/>
        </w:rPr>
      </w:pPr>
      <w:r w:rsidRPr="00410523">
        <w:lastRenderedPageBreak/>
        <w:t xml:space="preserve">The </w:t>
      </w:r>
      <w:r>
        <w:t xml:space="preserve">main body is followed by a </w:t>
      </w:r>
      <w:r w:rsidRPr="00410523">
        <w:t>conclusion</w:t>
      </w:r>
      <w:r>
        <w:t xml:space="preserve"> which</w:t>
      </w:r>
      <w:r w:rsidRPr="00410523">
        <w:t xml:space="preserve"> is usually around 10% of the word count. Therefore, you should aim to write about </w:t>
      </w:r>
      <w:r>
        <w:t>50-75</w:t>
      </w:r>
      <w:r w:rsidRPr="00410523">
        <w:t xml:space="preserve"> words</w:t>
      </w:r>
      <w:r>
        <w:t xml:space="preserve"> for Task 3’s conclusion</w:t>
      </w:r>
      <w:r w:rsidRPr="00410523">
        <w:t>.</w:t>
      </w:r>
      <w:r>
        <w:t xml:space="preserve"> A conclusion</w:t>
      </w:r>
      <w:r w:rsidRPr="00410523">
        <w:t xml:space="preserve"> should </w:t>
      </w:r>
      <w:r>
        <w:t>summarise what has been mentioned in the main body of the  essay by focusing on and emphasising what is most important. No new</w:t>
      </w:r>
      <w:r w:rsidRPr="00410523">
        <w:t xml:space="preserve"> ideas</w:t>
      </w:r>
      <w:r>
        <w:t xml:space="preserve"> should be introduced</w:t>
      </w:r>
      <w:r w:rsidRPr="00410523">
        <w:t xml:space="preserve"> in a conclusion. This means, if </w:t>
      </w:r>
      <w:r>
        <w:t>it has not been</w:t>
      </w:r>
      <w:r w:rsidRPr="00410523">
        <w:t xml:space="preserve"> discussed </w:t>
      </w:r>
      <w:r>
        <w:t>in the main body</w:t>
      </w:r>
      <w:r w:rsidRPr="00410523">
        <w:t xml:space="preserve">, it should not be included in </w:t>
      </w:r>
      <w:r>
        <w:t>the</w:t>
      </w:r>
      <w:r w:rsidRPr="00410523">
        <w:t xml:space="preserve"> conclusion. </w:t>
      </w:r>
      <w:r>
        <w:t xml:space="preserve">The conclusion should finish with a link back to the general topic. </w:t>
      </w:r>
      <w:r w:rsidRPr="00410523">
        <w:t xml:space="preserve"> </w:t>
      </w:r>
      <w:bookmarkStart w:id="1" w:name="_Toc178848497"/>
    </w:p>
    <w:p w14:paraId="35CF25E8" w14:textId="7F8EB158" w:rsidR="007E619E" w:rsidRPr="00410523" w:rsidRDefault="007E619E" w:rsidP="007E619E">
      <w:pPr>
        <w:spacing w:line="360" w:lineRule="auto"/>
        <w:jc w:val="both"/>
      </w:pPr>
      <w:r w:rsidRPr="00410523">
        <w:rPr>
          <w:b/>
          <w:bCs/>
          <w:color w:val="000000" w:themeColor="text1"/>
          <w:sz w:val="28"/>
          <w:szCs w:val="28"/>
        </w:rPr>
        <w:t>Reference</w:t>
      </w:r>
      <w:bookmarkEnd w:id="1"/>
      <w:r w:rsidRPr="00410523">
        <w:rPr>
          <w:b/>
          <w:bCs/>
          <w:color w:val="000000" w:themeColor="text1"/>
          <w:sz w:val="28"/>
          <w:szCs w:val="28"/>
        </w:rPr>
        <w:t xml:space="preserve"> List </w:t>
      </w:r>
      <w:bookmarkStart w:id="2" w:name="_Toc178848498"/>
    </w:p>
    <w:bookmarkEnd w:id="2"/>
    <w:p w14:paraId="66EE0E98" w14:textId="77777777" w:rsidR="007E619E" w:rsidRPr="00410523" w:rsidRDefault="007E619E" w:rsidP="007E619E">
      <w:pPr>
        <w:spacing w:line="30" w:lineRule="atLeast"/>
        <w:rPr>
          <w:color w:val="000000" w:themeColor="text1"/>
          <w:sz w:val="22"/>
          <w:szCs w:val="22"/>
        </w:rPr>
      </w:pPr>
      <w:r w:rsidRPr="00410523">
        <w:rPr>
          <w:color w:val="000000" w:themeColor="text1"/>
          <w:sz w:val="22"/>
          <w:szCs w:val="22"/>
        </w:rPr>
        <w:t>Bassot, B. (2020) </w:t>
      </w:r>
      <w:r w:rsidRPr="00410523">
        <w:rPr>
          <w:i/>
          <w:iCs/>
          <w:color w:val="000000" w:themeColor="text1"/>
          <w:sz w:val="22"/>
          <w:szCs w:val="22"/>
        </w:rPr>
        <w:t>The reflective journal</w:t>
      </w:r>
      <w:r w:rsidRPr="00410523">
        <w:rPr>
          <w:color w:val="000000" w:themeColor="text1"/>
          <w:sz w:val="22"/>
          <w:szCs w:val="22"/>
        </w:rPr>
        <w:t>. Third edition. London: Red Globe Press.</w:t>
      </w:r>
    </w:p>
    <w:p w14:paraId="55B2CAD6" w14:textId="77777777" w:rsidR="007E619E" w:rsidRPr="00410523" w:rsidRDefault="007E619E" w:rsidP="007E619E">
      <w:pPr>
        <w:adjustRightInd w:val="0"/>
        <w:snapToGrid w:val="0"/>
        <w:spacing w:line="30" w:lineRule="atLeast"/>
        <w:rPr>
          <w:rFonts w:eastAsiaTheme="majorEastAsia" w:cstheme="majorBidi"/>
          <w:b/>
          <w:bCs/>
          <w:color w:val="000000" w:themeColor="text1"/>
          <w:sz w:val="22"/>
          <w:szCs w:val="22"/>
        </w:rPr>
      </w:pPr>
      <w:r w:rsidRPr="00410523">
        <w:rPr>
          <w:rFonts w:eastAsiaTheme="majorEastAsia" w:cstheme="majorBidi"/>
          <w:color w:val="000000" w:themeColor="text1"/>
          <w:sz w:val="22"/>
          <w:szCs w:val="22"/>
        </w:rPr>
        <w:t>Cottrell, S. (2024) </w:t>
      </w:r>
      <w:r w:rsidRPr="00410523">
        <w:rPr>
          <w:rFonts w:eastAsiaTheme="majorEastAsia" w:cstheme="majorBidi"/>
          <w:i/>
          <w:iCs/>
          <w:color w:val="000000" w:themeColor="text1"/>
          <w:sz w:val="22"/>
          <w:szCs w:val="22"/>
        </w:rPr>
        <w:t>The study skills handbook</w:t>
      </w:r>
      <w:r w:rsidRPr="00410523">
        <w:rPr>
          <w:rFonts w:eastAsiaTheme="majorEastAsia" w:cstheme="majorBidi"/>
          <w:color w:val="000000" w:themeColor="text1"/>
          <w:sz w:val="22"/>
          <w:szCs w:val="22"/>
        </w:rPr>
        <w:t>. 6th ed. London: Bloomsbury.</w:t>
      </w:r>
    </w:p>
    <w:p w14:paraId="471C69FB" w14:textId="77777777" w:rsidR="007E619E" w:rsidRPr="00410523" w:rsidRDefault="007E619E" w:rsidP="007E619E">
      <w:pPr>
        <w:spacing w:line="30" w:lineRule="atLeast"/>
        <w:rPr>
          <w:color w:val="000000" w:themeColor="text1"/>
          <w:sz w:val="22"/>
          <w:szCs w:val="22"/>
        </w:rPr>
      </w:pPr>
      <w:r w:rsidRPr="00410523">
        <w:rPr>
          <w:color w:val="000000" w:themeColor="text1"/>
          <w:sz w:val="22"/>
          <w:szCs w:val="22"/>
        </w:rPr>
        <w:t>Craig, C. (2009) </w:t>
      </w:r>
      <w:r w:rsidRPr="00410523">
        <w:rPr>
          <w:i/>
          <w:iCs/>
          <w:color w:val="000000" w:themeColor="text1"/>
          <w:sz w:val="22"/>
          <w:szCs w:val="22"/>
        </w:rPr>
        <w:t>Study skills for health and social care students</w:t>
      </w:r>
      <w:r w:rsidRPr="00410523">
        <w:rPr>
          <w:color w:val="000000" w:themeColor="text1"/>
          <w:sz w:val="22"/>
          <w:szCs w:val="22"/>
        </w:rPr>
        <w:t xml:space="preserve">. London: SAGE </w:t>
      </w:r>
    </w:p>
    <w:p w14:paraId="79111A77" w14:textId="56EBC47C" w:rsidR="004E2EB5" w:rsidRPr="00874218" w:rsidRDefault="007E619E" w:rsidP="00874218">
      <w:pPr>
        <w:adjustRightInd w:val="0"/>
        <w:snapToGrid w:val="0"/>
        <w:spacing w:line="30" w:lineRule="atLeast"/>
        <w:rPr>
          <w:rFonts w:eastAsiaTheme="majorEastAsia" w:cstheme="majorBidi"/>
          <w:b/>
          <w:bCs/>
          <w:color w:val="000000" w:themeColor="text1"/>
        </w:rPr>
      </w:pPr>
      <w:r w:rsidRPr="00410523">
        <w:rPr>
          <w:color w:val="000000" w:themeColor="text1"/>
          <w:sz w:val="22"/>
          <w:szCs w:val="22"/>
        </w:rPr>
        <w:t>Tarrant, P. (2013) </w:t>
      </w:r>
      <w:r w:rsidRPr="00410523">
        <w:rPr>
          <w:i/>
          <w:iCs/>
          <w:color w:val="000000" w:themeColor="text1"/>
          <w:sz w:val="22"/>
          <w:szCs w:val="22"/>
        </w:rPr>
        <w:t>Reflective practice and professional development</w:t>
      </w:r>
      <w:r w:rsidRPr="00410523">
        <w:rPr>
          <w:color w:val="000000" w:themeColor="text1"/>
          <w:sz w:val="22"/>
          <w:szCs w:val="22"/>
        </w:rPr>
        <w:t>. London: SAGE</w:t>
      </w:r>
    </w:p>
    <w:sectPr w:rsidR="004E2EB5" w:rsidRPr="00874218">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4BB3F6D" w14:textId="77777777" w:rsidR="00BA5655" w:rsidRDefault="00BA5655" w:rsidP="004F285E">
      <w:pPr>
        <w:spacing w:after="0" w:line="240" w:lineRule="auto"/>
      </w:pPr>
      <w:r>
        <w:separator/>
      </w:r>
    </w:p>
  </w:endnote>
  <w:endnote w:type="continuationSeparator" w:id="0">
    <w:p w14:paraId="3A201F13" w14:textId="77777777" w:rsidR="00BA5655" w:rsidRDefault="00BA5655" w:rsidP="004F28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06629807"/>
      <w:docPartObj>
        <w:docPartGallery w:val="Page Numbers (Bottom of Page)"/>
        <w:docPartUnique/>
      </w:docPartObj>
    </w:sdtPr>
    <w:sdtEndPr>
      <w:rPr>
        <w:noProof/>
      </w:rPr>
    </w:sdtEndPr>
    <w:sdtContent>
      <w:p w14:paraId="7BE8BD42" w14:textId="30A5E95B" w:rsidR="007324A4" w:rsidRDefault="007324A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4ABBB0C" w14:textId="77777777" w:rsidR="007324A4" w:rsidRDefault="007324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304AF71" w14:textId="77777777" w:rsidR="00BA5655" w:rsidRDefault="00BA5655" w:rsidP="004F285E">
      <w:pPr>
        <w:spacing w:after="0" w:line="240" w:lineRule="auto"/>
      </w:pPr>
      <w:r>
        <w:separator/>
      </w:r>
    </w:p>
  </w:footnote>
  <w:footnote w:type="continuationSeparator" w:id="0">
    <w:p w14:paraId="18B0278D" w14:textId="77777777" w:rsidR="00BA5655" w:rsidRDefault="00BA5655" w:rsidP="004F285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ACFFDD1" w14:textId="7A43799E" w:rsidR="00E97A8E" w:rsidRPr="000244D6" w:rsidRDefault="000244D6" w:rsidP="00E97A8E">
    <w:pPr>
      <w:pStyle w:val="Header"/>
      <w:jc w:val="right"/>
      <w:rPr>
        <w:i/>
        <w:iCs/>
        <w:color w:val="C00000"/>
      </w:rPr>
    </w:pPr>
    <w:r w:rsidRPr="000244D6">
      <w:rPr>
        <w:i/>
        <w:iCs/>
        <w:color w:val="C00000"/>
      </w:rPr>
      <w:t xml:space="preserve">Hediel Hussain </w:t>
    </w:r>
  </w:p>
  <w:p w14:paraId="4A3F5481" w14:textId="3FC4C540" w:rsidR="00E97A8E" w:rsidRPr="000244D6" w:rsidRDefault="00E97A8E" w:rsidP="00E97A8E">
    <w:pPr>
      <w:pStyle w:val="Header"/>
      <w:jc w:val="right"/>
      <w:rPr>
        <w:i/>
        <w:iCs/>
        <w:color w:val="C00000"/>
      </w:rPr>
    </w:pPr>
    <w:r w:rsidRPr="000244D6">
      <w:rPr>
        <w:i/>
        <w:iCs/>
        <w:color w:val="C00000"/>
      </w:rPr>
      <w:t>123456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DF5D2A"/>
    <w:multiLevelType w:val="hybridMultilevel"/>
    <w:tmpl w:val="B9104A3E"/>
    <w:lvl w:ilvl="0" w:tplc="0809000F">
      <w:start w:val="2"/>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B277034"/>
    <w:multiLevelType w:val="hybridMultilevel"/>
    <w:tmpl w:val="986E3D8E"/>
    <w:lvl w:ilvl="0" w:tplc="0510A896">
      <w:start w:val="1"/>
      <w:numFmt w:val="decimal"/>
      <w:lvlText w:val="%1."/>
      <w:lvlJc w:val="left"/>
      <w:pPr>
        <w:ind w:left="720" w:hanging="360"/>
      </w:pPr>
      <w:rPr>
        <w:rFonts w:hint="default"/>
        <w:b/>
        <w:bCs/>
        <w:i/>
        <w:i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312495E"/>
    <w:multiLevelType w:val="hybridMultilevel"/>
    <w:tmpl w:val="CEB6D13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9A90E23"/>
    <w:multiLevelType w:val="hybridMultilevel"/>
    <w:tmpl w:val="EDDCAB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BB65018"/>
    <w:multiLevelType w:val="multilevel"/>
    <w:tmpl w:val="FAA41B2E"/>
    <w:lvl w:ilvl="0">
      <w:start w:val="1"/>
      <w:numFmt w:val="decimal"/>
      <w:lvlText w:val="%1"/>
      <w:lvlJc w:val="left"/>
      <w:pPr>
        <w:ind w:left="360" w:hanging="360"/>
      </w:pPr>
      <w:rPr>
        <w:rFonts w:hint="default"/>
      </w:rPr>
    </w:lvl>
    <w:lvl w:ilvl="1">
      <w:start w:val="1"/>
      <w:numFmt w:val="decimal"/>
      <w:lvlText w:val="%1.%2"/>
      <w:lvlJc w:val="left"/>
      <w:pPr>
        <w:ind w:left="502"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5167247B"/>
    <w:multiLevelType w:val="multilevel"/>
    <w:tmpl w:val="27C2AA7C"/>
    <w:lvl w:ilvl="0">
      <w:start w:val="1"/>
      <w:numFmt w:val="decimal"/>
      <w:lvlText w:val="%1."/>
      <w:lvlJc w:val="left"/>
      <w:pPr>
        <w:ind w:left="720" w:hanging="360"/>
      </w:pPr>
    </w:lvl>
    <w:lvl w:ilvl="1">
      <w:start w:val="1"/>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6" w15:restartNumberingAfterBreak="0">
    <w:nsid w:val="530353CD"/>
    <w:multiLevelType w:val="hybridMultilevel"/>
    <w:tmpl w:val="3DEE1D96"/>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5BF0510C"/>
    <w:multiLevelType w:val="hybridMultilevel"/>
    <w:tmpl w:val="1A7EC16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67FA2BA2"/>
    <w:multiLevelType w:val="multilevel"/>
    <w:tmpl w:val="4ACE2D14"/>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73960A75"/>
    <w:multiLevelType w:val="multilevel"/>
    <w:tmpl w:val="5FB61FA6"/>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10" w15:restartNumberingAfterBreak="0">
    <w:nsid w:val="78291F36"/>
    <w:multiLevelType w:val="hybridMultilevel"/>
    <w:tmpl w:val="B5B43704"/>
    <w:lvl w:ilvl="0" w:tplc="12048552">
      <w:start w:val="1"/>
      <w:numFmt w:val="decimal"/>
      <w:lvlText w:val="%1."/>
      <w:lvlJc w:val="left"/>
      <w:pPr>
        <w:tabs>
          <w:tab w:val="num" w:pos="360"/>
        </w:tabs>
        <w:ind w:left="360" w:hanging="360"/>
      </w:pPr>
      <w:rPr>
        <w:b/>
        <w:bCs/>
        <w:sz w:val="28"/>
        <w:szCs w:val="28"/>
      </w:rPr>
    </w:lvl>
    <w:lvl w:ilvl="1" w:tplc="FFFFFFFF">
      <w:start w:val="1"/>
      <w:numFmt w:val="decimal"/>
      <w:lvlText w:val="%2."/>
      <w:lvlJc w:val="left"/>
      <w:pPr>
        <w:tabs>
          <w:tab w:val="num" w:pos="1080"/>
        </w:tabs>
        <w:ind w:left="1080" w:hanging="360"/>
      </w:pPr>
    </w:lvl>
    <w:lvl w:ilvl="2" w:tplc="FFFFFFFF" w:tentative="1">
      <w:start w:val="1"/>
      <w:numFmt w:val="decimal"/>
      <w:lvlText w:val="%3."/>
      <w:lvlJc w:val="left"/>
      <w:pPr>
        <w:tabs>
          <w:tab w:val="num" w:pos="1800"/>
        </w:tabs>
        <w:ind w:left="1800" w:hanging="360"/>
      </w:pPr>
    </w:lvl>
    <w:lvl w:ilvl="3" w:tplc="FFFFFFFF" w:tentative="1">
      <w:start w:val="1"/>
      <w:numFmt w:val="decimal"/>
      <w:lvlText w:val="%4."/>
      <w:lvlJc w:val="left"/>
      <w:pPr>
        <w:tabs>
          <w:tab w:val="num" w:pos="2520"/>
        </w:tabs>
        <w:ind w:left="2520" w:hanging="360"/>
      </w:pPr>
    </w:lvl>
    <w:lvl w:ilvl="4" w:tplc="FFFFFFFF" w:tentative="1">
      <w:start w:val="1"/>
      <w:numFmt w:val="decimal"/>
      <w:lvlText w:val="%5."/>
      <w:lvlJc w:val="left"/>
      <w:pPr>
        <w:tabs>
          <w:tab w:val="num" w:pos="3240"/>
        </w:tabs>
        <w:ind w:left="3240" w:hanging="360"/>
      </w:pPr>
    </w:lvl>
    <w:lvl w:ilvl="5" w:tplc="FFFFFFFF" w:tentative="1">
      <w:start w:val="1"/>
      <w:numFmt w:val="decimal"/>
      <w:lvlText w:val="%6."/>
      <w:lvlJc w:val="left"/>
      <w:pPr>
        <w:tabs>
          <w:tab w:val="num" w:pos="3960"/>
        </w:tabs>
        <w:ind w:left="3960" w:hanging="360"/>
      </w:pPr>
    </w:lvl>
    <w:lvl w:ilvl="6" w:tplc="FFFFFFFF" w:tentative="1">
      <w:start w:val="1"/>
      <w:numFmt w:val="decimal"/>
      <w:lvlText w:val="%7."/>
      <w:lvlJc w:val="left"/>
      <w:pPr>
        <w:tabs>
          <w:tab w:val="num" w:pos="4680"/>
        </w:tabs>
        <w:ind w:left="4680" w:hanging="360"/>
      </w:pPr>
    </w:lvl>
    <w:lvl w:ilvl="7" w:tplc="FFFFFFFF" w:tentative="1">
      <w:start w:val="1"/>
      <w:numFmt w:val="decimal"/>
      <w:lvlText w:val="%8."/>
      <w:lvlJc w:val="left"/>
      <w:pPr>
        <w:tabs>
          <w:tab w:val="num" w:pos="5400"/>
        </w:tabs>
        <w:ind w:left="5400" w:hanging="360"/>
      </w:pPr>
    </w:lvl>
    <w:lvl w:ilvl="8" w:tplc="FFFFFFFF" w:tentative="1">
      <w:start w:val="1"/>
      <w:numFmt w:val="decimal"/>
      <w:lvlText w:val="%9."/>
      <w:lvlJc w:val="left"/>
      <w:pPr>
        <w:tabs>
          <w:tab w:val="num" w:pos="6120"/>
        </w:tabs>
        <w:ind w:left="6120" w:hanging="360"/>
      </w:pPr>
    </w:lvl>
  </w:abstractNum>
  <w:abstractNum w:abstractNumId="11" w15:restartNumberingAfterBreak="0">
    <w:nsid w:val="7B460FA8"/>
    <w:multiLevelType w:val="hybridMultilevel"/>
    <w:tmpl w:val="58A8BBD6"/>
    <w:lvl w:ilvl="0" w:tplc="0809000F">
      <w:start w:val="1"/>
      <w:numFmt w:val="decimal"/>
      <w:lvlText w:val="%1."/>
      <w:lvlJc w:val="left"/>
      <w:pPr>
        <w:tabs>
          <w:tab w:val="num" w:pos="360"/>
        </w:tabs>
        <w:ind w:left="360" w:hanging="360"/>
      </w:pPr>
    </w:lvl>
    <w:lvl w:ilvl="1" w:tplc="AB128144">
      <w:start w:val="1"/>
      <w:numFmt w:val="decimal"/>
      <w:lvlText w:val="%2."/>
      <w:lvlJc w:val="left"/>
      <w:pPr>
        <w:tabs>
          <w:tab w:val="num" w:pos="1080"/>
        </w:tabs>
        <w:ind w:left="1080" w:hanging="360"/>
      </w:pPr>
    </w:lvl>
    <w:lvl w:ilvl="2" w:tplc="A5844E8A" w:tentative="1">
      <w:start w:val="1"/>
      <w:numFmt w:val="decimal"/>
      <w:lvlText w:val="%3."/>
      <w:lvlJc w:val="left"/>
      <w:pPr>
        <w:tabs>
          <w:tab w:val="num" w:pos="1800"/>
        </w:tabs>
        <w:ind w:left="1800" w:hanging="360"/>
      </w:pPr>
    </w:lvl>
    <w:lvl w:ilvl="3" w:tplc="6F46610C" w:tentative="1">
      <w:start w:val="1"/>
      <w:numFmt w:val="decimal"/>
      <w:lvlText w:val="%4."/>
      <w:lvlJc w:val="left"/>
      <w:pPr>
        <w:tabs>
          <w:tab w:val="num" w:pos="2520"/>
        </w:tabs>
        <w:ind w:left="2520" w:hanging="360"/>
      </w:pPr>
    </w:lvl>
    <w:lvl w:ilvl="4" w:tplc="7C66FD18" w:tentative="1">
      <w:start w:val="1"/>
      <w:numFmt w:val="decimal"/>
      <w:lvlText w:val="%5."/>
      <w:lvlJc w:val="left"/>
      <w:pPr>
        <w:tabs>
          <w:tab w:val="num" w:pos="3240"/>
        </w:tabs>
        <w:ind w:left="3240" w:hanging="360"/>
      </w:pPr>
    </w:lvl>
    <w:lvl w:ilvl="5" w:tplc="075220A8" w:tentative="1">
      <w:start w:val="1"/>
      <w:numFmt w:val="decimal"/>
      <w:lvlText w:val="%6."/>
      <w:lvlJc w:val="left"/>
      <w:pPr>
        <w:tabs>
          <w:tab w:val="num" w:pos="3960"/>
        </w:tabs>
        <w:ind w:left="3960" w:hanging="360"/>
      </w:pPr>
    </w:lvl>
    <w:lvl w:ilvl="6" w:tplc="47CE0214" w:tentative="1">
      <w:start w:val="1"/>
      <w:numFmt w:val="decimal"/>
      <w:lvlText w:val="%7."/>
      <w:lvlJc w:val="left"/>
      <w:pPr>
        <w:tabs>
          <w:tab w:val="num" w:pos="4680"/>
        </w:tabs>
        <w:ind w:left="4680" w:hanging="360"/>
      </w:pPr>
    </w:lvl>
    <w:lvl w:ilvl="7" w:tplc="39DAE9BC" w:tentative="1">
      <w:start w:val="1"/>
      <w:numFmt w:val="decimal"/>
      <w:lvlText w:val="%8."/>
      <w:lvlJc w:val="left"/>
      <w:pPr>
        <w:tabs>
          <w:tab w:val="num" w:pos="5400"/>
        </w:tabs>
        <w:ind w:left="5400" w:hanging="360"/>
      </w:pPr>
    </w:lvl>
    <w:lvl w:ilvl="8" w:tplc="7848E414" w:tentative="1">
      <w:start w:val="1"/>
      <w:numFmt w:val="decimal"/>
      <w:lvlText w:val="%9."/>
      <w:lvlJc w:val="left"/>
      <w:pPr>
        <w:tabs>
          <w:tab w:val="num" w:pos="6120"/>
        </w:tabs>
        <w:ind w:left="6120" w:hanging="360"/>
      </w:pPr>
    </w:lvl>
  </w:abstractNum>
  <w:num w:numId="1" w16cid:durableId="692850146">
    <w:abstractNumId w:val="5"/>
  </w:num>
  <w:num w:numId="2" w16cid:durableId="251671991">
    <w:abstractNumId w:val="0"/>
  </w:num>
  <w:num w:numId="3" w16cid:durableId="728265743">
    <w:abstractNumId w:val="9"/>
  </w:num>
  <w:num w:numId="4" w16cid:durableId="1480417373">
    <w:abstractNumId w:val="8"/>
  </w:num>
  <w:num w:numId="5" w16cid:durableId="235825984">
    <w:abstractNumId w:val="4"/>
  </w:num>
  <w:num w:numId="6" w16cid:durableId="1004284930">
    <w:abstractNumId w:val="11"/>
  </w:num>
  <w:num w:numId="7" w16cid:durableId="1936789768">
    <w:abstractNumId w:val="1"/>
  </w:num>
  <w:num w:numId="8" w16cid:durableId="1924214715">
    <w:abstractNumId w:val="7"/>
  </w:num>
  <w:num w:numId="9" w16cid:durableId="868420806">
    <w:abstractNumId w:val="2"/>
  </w:num>
  <w:num w:numId="10" w16cid:durableId="1352150397">
    <w:abstractNumId w:val="6"/>
  </w:num>
  <w:num w:numId="11" w16cid:durableId="218636051">
    <w:abstractNumId w:val="10"/>
  </w:num>
  <w:num w:numId="12" w16cid:durableId="145544184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06C4"/>
    <w:rsid w:val="00000925"/>
    <w:rsid w:val="000071C0"/>
    <w:rsid w:val="0002379B"/>
    <w:rsid w:val="000244D6"/>
    <w:rsid w:val="00033B0B"/>
    <w:rsid w:val="00036706"/>
    <w:rsid w:val="00041649"/>
    <w:rsid w:val="00093F9E"/>
    <w:rsid w:val="000A3BE8"/>
    <w:rsid w:val="000B6070"/>
    <w:rsid w:val="000C7C6E"/>
    <w:rsid w:val="000D30C9"/>
    <w:rsid w:val="000D72C4"/>
    <w:rsid w:val="00105BB0"/>
    <w:rsid w:val="00114624"/>
    <w:rsid w:val="001256E0"/>
    <w:rsid w:val="00125AEE"/>
    <w:rsid w:val="00152C92"/>
    <w:rsid w:val="00166200"/>
    <w:rsid w:val="00167027"/>
    <w:rsid w:val="00176D16"/>
    <w:rsid w:val="00180BEF"/>
    <w:rsid w:val="001A692B"/>
    <w:rsid w:val="001B743E"/>
    <w:rsid w:val="001D0341"/>
    <w:rsid w:val="001D44F0"/>
    <w:rsid w:val="001D750A"/>
    <w:rsid w:val="001E562D"/>
    <w:rsid w:val="001F0DD5"/>
    <w:rsid w:val="0020012E"/>
    <w:rsid w:val="00211A60"/>
    <w:rsid w:val="002302BF"/>
    <w:rsid w:val="00231E30"/>
    <w:rsid w:val="00241F2C"/>
    <w:rsid w:val="00243316"/>
    <w:rsid w:val="0025490B"/>
    <w:rsid w:val="00261183"/>
    <w:rsid w:val="00262C76"/>
    <w:rsid w:val="0028205F"/>
    <w:rsid w:val="002A3932"/>
    <w:rsid w:val="002B6824"/>
    <w:rsid w:val="002C2DAB"/>
    <w:rsid w:val="002D1E5D"/>
    <w:rsid w:val="002D436A"/>
    <w:rsid w:val="002E52B6"/>
    <w:rsid w:val="002F5BC3"/>
    <w:rsid w:val="00304D74"/>
    <w:rsid w:val="003229DA"/>
    <w:rsid w:val="003242C0"/>
    <w:rsid w:val="003244B1"/>
    <w:rsid w:val="003322CB"/>
    <w:rsid w:val="00353B5B"/>
    <w:rsid w:val="00377D62"/>
    <w:rsid w:val="00384155"/>
    <w:rsid w:val="00392AAB"/>
    <w:rsid w:val="003D32A2"/>
    <w:rsid w:val="003F3670"/>
    <w:rsid w:val="003F5FB7"/>
    <w:rsid w:val="00410523"/>
    <w:rsid w:val="00415293"/>
    <w:rsid w:val="00423974"/>
    <w:rsid w:val="004323F7"/>
    <w:rsid w:val="004410D0"/>
    <w:rsid w:val="00450D52"/>
    <w:rsid w:val="00455E61"/>
    <w:rsid w:val="00467912"/>
    <w:rsid w:val="00477B21"/>
    <w:rsid w:val="00487CDF"/>
    <w:rsid w:val="004A2297"/>
    <w:rsid w:val="004B3F53"/>
    <w:rsid w:val="004D6526"/>
    <w:rsid w:val="004E2EB5"/>
    <w:rsid w:val="004F16DF"/>
    <w:rsid w:val="004F285E"/>
    <w:rsid w:val="00507ED2"/>
    <w:rsid w:val="00514CDE"/>
    <w:rsid w:val="00530EFF"/>
    <w:rsid w:val="005344B6"/>
    <w:rsid w:val="005618D8"/>
    <w:rsid w:val="005841FB"/>
    <w:rsid w:val="00584AB4"/>
    <w:rsid w:val="005B06C4"/>
    <w:rsid w:val="005C46CE"/>
    <w:rsid w:val="005C5898"/>
    <w:rsid w:val="005F28C5"/>
    <w:rsid w:val="005F7889"/>
    <w:rsid w:val="006031B3"/>
    <w:rsid w:val="006103C6"/>
    <w:rsid w:val="00630EAD"/>
    <w:rsid w:val="006549B9"/>
    <w:rsid w:val="00655E3A"/>
    <w:rsid w:val="0066202C"/>
    <w:rsid w:val="00672A4D"/>
    <w:rsid w:val="00674525"/>
    <w:rsid w:val="00685954"/>
    <w:rsid w:val="00694974"/>
    <w:rsid w:val="006A4D40"/>
    <w:rsid w:val="006C7637"/>
    <w:rsid w:val="006D5FA3"/>
    <w:rsid w:val="006E0929"/>
    <w:rsid w:val="006F007A"/>
    <w:rsid w:val="007018B8"/>
    <w:rsid w:val="00705028"/>
    <w:rsid w:val="007324A4"/>
    <w:rsid w:val="00777B16"/>
    <w:rsid w:val="007C6DB8"/>
    <w:rsid w:val="007D67B2"/>
    <w:rsid w:val="007E48E1"/>
    <w:rsid w:val="007E619E"/>
    <w:rsid w:val="007F036E"/>
    <w:rsid w:val="007F59DE"/>
    <w:rsid w:val="008102E3"/>
    <w:rsid w:val="00827AD1"/>
    <w:rsid w:val="008628F7"/>
    <w:rsid w:val="00864640"/>
    <w:rsid w:val="00874218"/>
    <w:rsid w:val="0088051F"/>
    <w:rsid w:val="008853B9"/>
    <w:rsid w:val="00885DAA"/>
    <w:rsid w:val="008866E2"/>
    <w:rsid w:val="008D0EA7"/>
    <w:rsid w:val="008D3C50"/>
    <w:rsid w:val="008E4E72"/>
    <w:rsid w:val="008E5226"/>
    <w:rsid w:val="008F6601"/>
    <w:rsid w:val="00900A99"/>
    <w:rsid w:val="009442BF"/>
    <w:rsid w:val="00952EC8"/>
    <w:rsid w:val="00954354"/>
    <w:rsid w:val="0096281A"/>
    <w:rsid w:val="009672D0"/>
    <w:rsid w:val="009762A7"/>
    <w:rsid w:val="009A5063"/>
    <w:rsid w:val="009B6DF2"/>
    <w:rsid w:val="009D4781"/>
    <w:rsid w:val="009D6564"/>
    <w:rsid w:val="009E37DD"/>
    <w:rsid w:val="00A2056B"/>
    <w:rsid w:val="00A32100"/>
    <w:rsid w:val="00A32CE5"/>
    <w:rsid w:val="00A32FC6"/>
    <w:rsid w:val="00A51CBC"/>
    <w:rsid w:val="00A55CF3"/>
    <w:rsid w:val="00A607CD"/>
    <w:rsid w:val="00A60B03"/>
    <w:rsid w:val="00A61AAD"/>
    <w:rsid w:val="00A648F4"/>
    <w:rsid w:val="00A73B09"/>
    <w:rsid w:val="00A75906"/>
    <w:rsid w:val="00A872F1"/>
    <w:rsid w:val="00A90EF0"/>
    <w:rsid w:val="00A91F14"/>
    <w:rsid w:val="00AC7D30"/>
    <w:rsid w:val="00AD457B"/>
    <w:rsid w:val="00AE5D38"/>
    <w:rsid w:val="00AF05C3"/>
    <w:rsid w:val="00B2246F"/>
    <w:rsid w:val="00B236A9"/>
    <w:rsid w:val="00B30EC6"/>
    <w:rsid w:val="00B42EFB"/>
    <w:rsid w:val="00B471E3"/>
    <w:rsid w:val="00B517B5"/>
    <w:rsid w:val="00B535E3"/>
    <w:rsid w:val="00B61BDC"/>
    <w:rsid w:val="00B70F12"/>
    <w:rsid w:val="00B806C3"/>
    <w:rsid w:val="00B82A65"/>
    <w:rsid w:val="00B82E6F"/>
    <w:rsid w:val="00BA5655"/>
    <w:rsid w:val="00BC4D7D"/>
    <w:rsid w:val="00BD33A0"/>
    <w:rsid w:val="00BE3CA7"/>
    <w:rsid w:val="00BF1232"/>
    <w:rsid w:val="00BF4FA6"/>
    <w:rsid w:val="00BF5F5C"/>
    <w:rsid w:val="00C02588"/>
    <w:rsid w:val="00C24AAC"/>
    <w:rsid w:val="00C24AC5"/>
    <w:rsid w:val="00C434C0"/>
    <w:rsid w:val="00C44CB2"/>
    <w:rsid w:val="00C4700A"/>
    <w:rsid w:val="00C62E08"/>
    <w:rsid w:val="00C6679F"/>
    <w:rsid w:val="00C77350"/>
    <w:rsid w:val="00C81CCF"/>
    <w:rsid w:val="00C87751"/>
    <w:rsid w:val="00CB3425"/>
    <w:rsid w:val="00CD4867"/>
    <w:rsid w:val="00CF3272"/>
    <w:rsid w:val="00D12EF0"/>
    <w:rsid w:val="00D13E0C"/>
    <w:rsid w:val="00D231C5"/>
    <w:rsid w:val="00D27052"/>
    <w:rsid w:val="00D45597"/>
    <w:rsid w:val="00D543BD"/>
    <w:rsid w:val="00D74A54"/>
    <w:rsid w:val="00D9325C"/>
    <w:rsid w:val="00DD33F3"/>
    <w:rsid w:val="00DD503E"/>
    <w:rsid w:val="00DF496B"/>
    <w:rsid w:val="00E2126F"/>
    <w:rsid w:val="00E22FB4"/>
    <w:rsid w:val="00E27C23"/>
    <w:rsid w:val="00E41ED7"/>
    <w:rsid w:val="00E513B9"/>
    <w:rsid w:val="00E51D26"/>
    <w:rsid w:val="00E64A96"/>
    <w:rsid w:val="00E82166"/>
    <w:rsid w:val="00E927DE"/>
    <w:rsid w:val="00E97A8E"/>
    <w:rsid w:val="00EB4C29"/>
    <w:rsid w:val="00EE19EB"/>
    <w:rsid w:val="00EF1163"/>
    <w:rsid w:val="00EF32F6"/>
    <w:rsid w:val="00F119CC"/>
    <w:rsid w:val="00F142DE"/>
    <w:rsid w:val="00F14B75"/>
    <w:rsid w:val="00F17255"/>
    <w:rsid w:val="00F23E9E"/>
    <w:rsid w:val="00F34A7F"/>
    <w:rsid w:val="00F4631D"/>
    <w:rsid w:val="00F546C7"/>
    <w:rsid w:val="00F811F8"/>
    <w:rsid w:val="00FA4B6C"/>
    <w:rsid w:val="00FB43D6"/>
    <w:rsid w:val="00FC1B3A"/>
    <w:rsid w:val="00FE0945"/>
    <w:rsid w:val="00FE3A28"/>
    <w:rsid w:val="00FF5FB0"/>
    <w:rsid w:val="01432F2E"/>
    <w:rsid w:val="0772904B"/>
    <w:rsid w:val="0A470899"/>
    <w:rsid w:val="0B61C4E1"/>
    <w:rsid w:val="0E395C12"/>
    <w:rsid w:val="0EC1927A"/>
    <w:rsid w:val="0F4EC2B4"/>
    <w:rsid w:val="0F9D4EC8"/>
    <w:rsid w:val="10675B63"/>
    <w:rsid w:val="134B44AE"/>
    <w:rsid w:val="136EB1CA"/>
    <w:rsid w:val="1C107A65"/>
    <w:rsid w:val="1F492058"/>
    <w:rsid w:val="24B94CC0"/>
    <w:rsid w:val="292D60CE"/>
    <w:rsid w:val="3465BEEB"/>
    <w:rsid w:val="376C8586"/>
    <w:rsid w:val="3B5008C0"/>
    <w:rsid w:val="41E6E6E3"/>
    <w:rsid w:val="42FCFB4E"/>
    <w:rsid w:val="46479718"/>
    <w:rsid w:val="4A3EEDC9"/>
    <w:rsid w:val="55E701CB"/>
    <w:rsid w:val="5A452727"/>
    <w:rsid w:val="5CED5B7A"/>
    <w:rsid w:val="5DF9BE4B"/>
    <w:rsid w:val="5E6AF8E5"/>
    <w:rsid w:val="6302ED1A"/>
    <w:rsid w:val="634483C8"/>
    <w:rsid w:val="69986372"/>
    <w:rsid w:val="6B7CBF3D"/>
    <w:rsid w:val="6DF0E91C"/>
    <w:rsid w:val="6E784790"/>
    <w:rsid w:val="70407EC6"/>
    <w:rsid w:val="767C1C69"/>
    <w:rsid w:val="7B1B24BE"/>
    <w:rsid w:val="7D466E9A"/>
    <w:rsid w:val="7EBA4A5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9883948"/>
  <w15:chartTrackingRefBased/>
  <w15:docId w15:val="{3D21D2E6-F877-43D5-BF5B-CBF636D13D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B06C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B06C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B06C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B06C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B06C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B06C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B06C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B06C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B06C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06C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B06C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B06C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B06C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B06C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B06C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B06C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B06C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B06C4"/>
    <w:rPr>
      <w:rFonts w:eastAsiaTheme="majorEastAsia" w:cstheme="majorBidi"/>
      <w:color w:val="272727" w:themeColor="text1" w:themeTint="D8"/>
    </w:rPr>
  </w:style>
  <w:style w:type="paragraph" w:styleId="Title">
    <w:name w:val="Title"/>
    <w:basedOn w:val="Normal"/>
    <w:next w:val="Normal"/>
    <w:link w:val="TitleChar"/>
    <w:uiPriority w:val="10"/>
    <w:qFormat/>
    <w:rsid w:val="005B06C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B06C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B06C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B06C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B06C4"/>
    <w:pPr>
      <w:spacing w:before="160"/>
      <w:jc w:val="center"/>
    </w:pPr>
    <w:rPr>
      <w:i/>
      <w:iCs/>
      <w:color w:val="404040" w:themeColor="text1" w:themeTint="BF"/>
    </w:rPr>
  </w:style>
  <w:style w:type="character" w:customStyle="1" w:styleId="QuoteChar">
    <w:name w:val="Quote Char"/>
    <w:basedOn w:val="DefaultParagraphFont"/>
    <w:link w:val="Quote"/>
    <w:uiPriority w:val="29"/>
    <w:rsid w:val="005B06C4"/>
    <w:rPr>
      <w:i/>
      <w:iCs/>
      <w:color w:val="404040" w:themeColor="text1" w:themeTint="BF"/>
    </w:rPr>
  </w:style>
  <w:style w:type="paragraph" w:styleId="ListParagraph">
    <w:name w:val="List Paragraph"/>
    <w:basedOn w:val="Normal"/>
    <w:uiPriority w:val="34"/>
    <w:qFormat/>
    <w:rsid w:val="005B06C4"/>
    <w:pPr>
      <w:ind w:left="720"/>
      <w:contextualSpacing/>
    </w:pPr>
  </w:style>
  <w:style w:type="character" w:styleId="IntenseEmphasis">
    <w:name w:val="Intense Emphasis"/>
    <w:basedOn w:val="DefaultParagraphFont"/>
    <w:uiPriority w:val="21"/>
    <w:qFormat/>
    <w:rsid w:val="005B06C4"/>
    <w:rPr>
      <w:i/>
      <w:iCs/>
      <w:color w:val="0F4761" w:themeColor="accent1" w:themeShade="BF"/>
    </w:rPr>
  </w:style>
  <w:style w:type="paragraph" w:styleId="IntenseQuote">
    <w:name w:val="Intense Quote"/>
    <w:basedOn w:val="Normal"/>
    <w:next w:val="Normal"/>
    <w:link w:val="IntenseQuoteChar"/>
    <w:uiPriority w:val="30"/>
    <w:qFormat/>
    <w:rsid w:val="005B06C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B06C4"/>
    <w:rPr>
      <w:i/>
      <w:iCs/>
      <w:color w:val="0F4761" w:themeColor="accent1" w:themeShade="BF"/>
    </w:rPr>
  </w:style>
  <w:style w:type="character" w:styleId="IntenseReference">
    <w:name w:val="Intense Reference"/>
    <w:basedOn w:val="DefaultParagraphFont"/>
    <w:uiPriority w:val="32"/>
    <w:qFormat/>
    <w:rsid w:val="005B06C4"/>
    <w:rPr>
      <w:b/>
      <w:bCs/>
      <w:smallCaps/>
      <w:color w:val="0F4761" w:themeColor="accent1" w:themeShade="BF"/>
      <w:spacing w:val="5"/>
    </w:rPr>
  </w:style>
  <w:style w:type="paragraph" w:styleId="Header">
    <w:name w:val="header"/>
    <w:basedOn w:val="Normal"/>
    <w:link w:val="HeaderChar"/>
    <w:uiPriority w:val="99"/>
    <w:unhideWhenUsed/>
    <w:rsid w:val="004F28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285E"/>
  </w:style>
  <w:style w:type="paragraph" w:styleId="Footer">
    <w:name w:val="footer"/>
    <w:basedOn w:val="Normal"/>
    <w:link w:val="FooterChar"/>
    <w:uiPriority w:val="99"/>
    <w:unhideWhenUsed/>
    <w:rsid w:val="004F28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285E"/>
  </w:style>
  <w:style w:type="paragraph" w:styleId="TOCHeading">
    <w:name w:val="TOC Heading"/>
    <w:basedOn w:val="Heading1"/>
    <w:next w:val="Normal"/>
    <w:uiPriority w:val="39"/>
    <w:unhideWhenUsed/>
    <w:qFormat/>
    <w:rsid w:val="001D750A"/>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1D750A"/>
    <w:pPr>
      <w:spacing w:after="100"/>
      <w:ind w:left="240"/>
    </w:pPr>
  </w:style>
  <w:style w:type="character" w:styleId="Hyperlink">
    <w:name w:val="Hyperlink"/>
    <w:basedOn w:val="DefaultParagraphFont"/>
    <w:uiPriority w:val="99"/>
    <w:unhideWhenUsed/>
    <w:rsid w:val="001D750A"/>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70301258">
      <w:bodyDiv w:val="1"/>
      <w:marLeft w:val="0"/>
      <w:marRight w:val="0"/>
      <w:marTop w:val="0"/>
      <w:marBottom w:val="0"/>
      <w:divBdr>
        <w:top w:val="none" w:sz="0" w:space="0" w:color="auto"/>
        <w:left w:val="none" w:sz="0" w:space="0" w:color="auto"/>
        <w:bottom w:val="none" w:sz="0" w:space="0" w:color="auto"/>
        <w:right w:val="none" w:sz="0" w:space="0" w:color="auto"/>
      </w:divBdr>
      <w:divsChild>
        <w:div w:id="1265187829">
          <w:marLeft w:val="806"/>
          <w:marRight w:val="0"/>
          <w:marTop w:val="0"/>
          <w:marBottom w:val="0"/>
          <w:divBdr>
            <w:top w:val="none" w:sz="0" w:space="0" w:color="auto"/>
            <w:left w:val="none" w:sz="0" w:space="0" w:color="auto"/>
            <w:bottom w:val="none" w:sz="0" w:space="0" w:color="auto"/>
            <w:right w:val="none" w:sz="0" w:space="0" w:color="auto"/>
          </w:divBdr>
        </w:div>
        <w:div w:id="870217432">
          <w:marLeft w:val="806"/>
          <w:marRight w:val="0"/>
          <w:marTop w:val="0"/>
          <w:marBottom w:val="0"/>
          <w:divBdr>
            <w:top w:val="none" w:sz="0" w:space="0" w:color="auto"/>
            <w:left w:val="none" w:sz="0" w:space="0" w:color="auto"/>
            <w:bottom w:val="none" w:sz="0" w:space="0" w:color="auto"/>
            <w:right w:val="none" w:sz="0" w:space="0" w:color="auto"/>
          </w:divBdr>
        </w:div>
        <w:div w:id="1176581091">
          <w:marLeft w:val="806"/>
          <w:marRight w:val="0"/>
          <w:marTop w:val="0"/>
          <w:marBottom w:val="0"/>
          <w:divBdr>
            <w:top w:val="none" w:sz="0" w:space="0" w:color="auto"/>
            <w:left w:val="none" w:sz="0" w:space="0" w:color="auto"/>
            <w:bottom w:val="none" w:sz="0" w:space="0" w:color="auto"/>
            <w:right w:val="none" w:sz="0" w:space="0" w:color="auto"/>
          </w:divBdr>
        </w:div>
        <w:div w:id="444613862">
          <w:marLeft w:val="806"/>
          <w:marRight w:val="0"/>
          <w:marTop w:val="0"/>
          <w:marBottom w:val="0"/>
          <w:divBdr>
            <w:top w:val="none" w:sz="0" w:space="0" w:color="auto"/>
            <w:left w:val="none" w:sz="0" w:space="0" w:color="auto"/>
            <w:bottom w:val="none" w:sz="0" w:space="0" w:color="auto"/>
            <w:right w:val="none" w:sz="0" w:space="0" w:color="auto"/>
          </w:divBdr>
        </w:div>
        <w:div w:id="305475630">
          <w:marLeft w:val="806"/>
          <w:marRight w:val="0"/>
          <w:marTop w:val="0"/>
          <w:marBottom w:val="0"/>
          <w:divBdr>
            <w:top w:val="none" w:sz="0" w:space="0" w:color="auto"/>
            <w:left w:val="none" w:sz="0" w:space="0" w:color="auto"/>
            <w:bottom w:val="none" w:sz="0" w:space="0" w:color="auto"/>
            <w:right w:val="none" w:sz="0" w:space="0" w:color="auto"/>
          </w:divBdr>
        </w:div>
        <w:div w:id="1968509818">
          <w:marLeft w:val="806"/>
          <w:marRight w:val="0"/>
          <w:marTop w:val="0"/>
          <w:marBottom w:val="0"/>
          <w:divBdr>
            <w:top w:val="none" w:sz="0" w:space="0" w:color="auto"/>
            <w:left w:val="none" w:sz="0" w:space="0" w:color="auto"/>
            <w:bottom w:val="none" w:sz="0" w:space="0" w:color="auto"/>
            <w:right w:val="none" w:sz="0" w:space="0" w:color="auto"/>
          </w:divBdr>
        </w:div>
        <w:div w:id="642539049">
          <w:marLeft w:val="806"/>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6D86A6-59FD-44A3-99A6-C331156389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831</Words>
  <Characters>4739</Characters>
  <Application>Microsoft Office Word</Application>
  <DocSecurity>0</DocSecurity>
  <Lines>39</Lines>
  <Paragraphs>11</Paragraphs>
  <ScaleCrop>false</ScaleCrop>
  <Company/>
  <LinksUpToDate>false</LinksUpToDate>
  <CharactersWithSpaces>5559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Hediel Hussain</dc:creator>
  <cp:keywords/>
  <dc:description/>
  <cp:lastModifiedBy>Hediel Hussain</cp:lastModifiedBy>
  <cp:revision>2</cp:revision>
  <dcterms:created xsi:type="dcterms:W3CDTF">2024-11-05T20:20:00Z</dcterms:created>
  <dcterms:modified xsi:type="dcterms:W3CDTF">2024-11-05T20:20:00Z</dcterms:modified>
</cp:coreProperties>
</file>