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68627279"/>
        <w:docPartObj>
          <w:docPartGallery w:val="Cover Pages"/>
          <w:docPartUnique/>
        </w:docPartObj>
      </w:sdtPr>
      <w:sdtEndPr>
        <w:rPr>
          <w:rFonts w:ascii="Arial" w:hAnsi="Arial" w:cs="Arial"/>
          <w:b/>
          <w:sz w:val="32"/>
          <w:szCs w:val="32"/>
          <w:lang w:val="en-GB"/>
        </w:rPr>
      </w:sdtEndPr>
      <w:sdtContent>
        <w:p w:rsidR="00924501" w:rsidRDefault="00924501">
          <w:r>
            <w:rPr>
              <w:noProof/>
            </w:rPr>
            <mc:AlternateContent>
              <mc:Choice Requires="wpg">
                <w:drawing>
                  <wp:anchor distT="0" distB="0" distL="114300" distR="114300" simplePos="0" relativeHeight="251664384"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784AA3F"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924501" w:rsidRDefault="00924501">
                                    <w:pPr>
                                      <w:pStyle w:val="NoSpacing"/>
                                      <w:jc w:val="right"/>
                                      <w:rPr>
                                        <w:color w:val="595959" w:themeColor="text1" w:themeTint="A6"/>
                                        <w:sz w:val="28"/>
                                        <w:szCs w:val="28"/>
                                      </w:rPr>
                                    </w:pPr>
                                    <w:r>
                                      <w:rPr>
                                        <w:color w:val="595959" w:themeColor="text1" w:themeTint="A6"/>
                                        <w:sz w:val="28"/>
                                        <w:szCs w:val="28"/>
                                      </w:rPr>
                                      <w:t>Adrian Anghel</w:t>
                                    </w:r>
                                  </w:p>
                                </w:sdtContent>
                              </w:sdt>
                              <w:p w:rsidR="00924501" w:rsidRDefault="0092450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46B97">
                                      <w:rPr>
                                        <w:color w:val="595959" w:themeColor="text1" w:themeTint="A6"/>
                                        <w:sz w:val="18"/>
                                        <w:szCs w:val="18"/>
                                      </w:rPr>
                                      <w:t>1202368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23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924501" w:rsidRDefault="00924501">
                              <w:pPr>
                                <w:pStyle w:val="NoSpacing"/>
                                <w:jc w:val="right"/>
                                <w:rPr>
                                  <w:color w:val="595959" w:themeColor="text1" w:themeTint="A6"/>
                                  <w:sz w:val="28"/>
                                  <w:szCs w:val="28"/>
                                </w:rPr>
                              </w:pPr>
                              <w:r>
                                <w:rPr>
                                  <w:color w:val="595959" w:themeColor="text1" w:themeTint="A6"/>
                                  <w:sz w:val="28"/>
                                  <w:szCs w:val="28"/>
                                </w:rPr>
                                <w:t>Adrian Anghel</w:t>
                              </w:r>
                            </w:p>
                          </w:sdtContent>
                        </w:sdt>
                        <w:p w:rsidR="00924501" w:rsidRDefault="0092450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46B97">
                                <w:rPr>
                                  <w:color w:val="595959" w:themeColor="text1" w:themeTint="A6"/>
                                  <w:sz w:val="18"/>
                                  <w:szCs w:val="18"/>
                                </w:rPr>
                                <w:t>1202368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24501" w:rsidRDefault="00046B97">
                                <w:pPr>
                                  <w:pStyle w:val="NoSpacing"/>
                                  <w:jc w:val="right"/>
                                  <w:rPr>
                                    <w:color w:val="4472C4" w:themeColor="accent1"/>
                                    <w:sz w:val="28"/>
                                    <w:szCs w:val="28"/>
                                  </w:rPr>
                                </w:pPr>
                                <w:r>
                                  <w:rPr>
                                    <w:color w:val="4472C4" w:themeColor="accent1"/>
                                    <w:sz w:val="28"/>
                                    <w:szCs w:val="28"/>
                                  </w:rPr>
                                  <w:t>Entrepreneurship SBMA7111D</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924501" w:rsidRDefault="00046B97">
                                    <w:pPr>
                                      <w:pStyle w:val="NoSpacing"/>
                                      <w:jc w:val="right"/>
                                      <w:rPr>
                                        <w:color w:val="595959" w:themeColor="text1" w:themeTint="A6"/>
                                        <w:sz w:val="20"/>
                                        <w:szCs w:val="20"/>
                                      </w:rPr>
                                    </w:pPr>
                                    <w:r>
                                      <w:rPr>
                                        <w:color w:val="595959" w:themeColor="text1" w:themeTint="A6"/>
                                        <w:sz w:val="20"/>
                                        <w:szCs w:val="20"/>
                                      </w:rPr>
                                      <w:t xml:space="preserve">MBA – GENERAL MANAGEMENT </w:t>
                                    </w:r>
                                    <w:r>
                                      <w:rPr>
                                        <w:color w:val="595959" w:themeColor="text1" w:themeTint="A6"/>
                                        <w:sz w:val="20"/>
                                        <w:szCs w:val="20"/>
                                      </w:rPr>
                                      <w:br/>
                                      <w:t xml:space="preserve">Lecturer: </w:t>
                                    </w:r>
                                    <w:r w:rsidR="00F93437">
                                      <w:rPr>
                                        <w:color w:val="595959" w:themeColor="text1" w:themeTint="A6"/>
                                        <w:sz w:val="20"/>
                                        <w:szCs w:val="20"/>
                                      </w:rPr>
                                      <w:t>Dr.</w:t>
                                    </w:r>
                                    <w:r>
                                      <w:rPr>
                                        <w:color w:val="595959" w:themeColor="text1" w:themeTint="A6"/>
                                        <w:sz w:val="20"/>
                                        <w:szCs w:val="20"/>
                                      </w:rPr>
                                      <w:t xml:space="preserve"> Alex Bell</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33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924501" w:rsidRDefault="00046B97">
                          <w:pPr>
                            <w:pStyle w:val="NoSpacing"/>
                            <w:jc w:val="right"/>
                            <w:rPr>
                              <w:color w:val="4472C4" w:themeColor="accent1"/>
                              <w:sz w:val="28"/>
                              <w:szCs w:val="28"/>
                            </w:rPr>
                          </w:pPr>
                          <w:r>
                            <w:rPr>
                              <w:color w:val="4472C4" w:themeColor="accent1"/>
                              <w:sz w:val="28"/>
                              <w:szCs w:val="28"/>
                            </w:rPr>
                            <w:t>Entrepreneurship SBMA7111D</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924501" w:rsidRDefault="00046B97">
                              <w:pPr>
                                <w:pStyle w:val="NoSpacing"/>
                                <w:jc w:val="right"/>
                                <w:rPr>
                                  <w:color w:val="595959" w:themeColor="text1" w:themeTint="A6"/>
                                  <w:sz w:val="20"/>
                                  <w:szCs w:val="20"/>
                                </w:rPr>
                              </w:pPr>
                              <w:r>
                                <w:rPr>
                                  <w:color w:val="595959" w:themeColor="text1" w:themeTint="A6"/>
                                  <w:sz w:val="20"/>
                                  <w:szCs w:val="20"/>
                                </w:rPr>
                                <w:t xml:space="preserve">MBA – GENERAL MANAGEMENT </w:t>
                              </w:r>
                              <w:r>
                                <w:rPr>
                                  <w:color w:val="595959" w:themeColor="text1" w:themeTint="A6"/>
                                  <w:sz w:val="20"/>
                                  <w:szCs w:val="20"/>
                                </w:rPr>
                                <w:br/>
                                <w:t xml:space="preserve">Lecturer: </w:t>
                              </w:r>
                              <w:r w:rsidR="00F93437">
                                <w:rPr>
                                  <w:color w:val="595959" w:themeColor="text1" w:themeTint="A6"/>
                                  <w:sz w:val="20"/>
                                  <w:szCs w:val="20"/>
                                </w:rPr>
                                <w:t>Dr.</w:t>
                              </w:r>
                              <w:r>
                                <w:rPr>
                                  <w:color w:val="595959" w:themeColor="text1" w:themeTint="A6"/>
                                  <w:sz w:val="20"/>
                                  <w:szCs w:val="20"/>
                                </w:rPr>
                                <w:t xml:space="preserve"> Alex Bell</w:t>
                              </w:r>
                            </w:p>
                          </w:sdtContent>
                        </w:sdt>
                      </w:txbxContent>
                    </v:textbox>
                    <w10:wrap type="square" anchorx="page" anchory="page"/>
                  </v:shape>
                </w:pict>
              </mc:Fallback>
            </mc:AlternateContent>
          </w:r>
        </w:p>
        <w:p w:rsidR="00046B97" w:rsidRDefault="00924501">
          <w:pPr>
            <w:rPr>
              <w:rFonts w:ascii="Arial" w:hAnsi="Arial" w:cs="Arial"/>
              <w:b/>
              <w:sz w:val="32"/>
              <w:szCs w:val="32"/>
              <w:lang w:val="en-GB"/>
            </w:rPr>
          </w:pPr>
          <w:r>
            <w:rPr>
              <w:noProof/>
            </w:rPr>
            <mc:AlternateContent>
              <mc:Choice Requires="wps">
                <w:drawing>
                  <wp:anchor distT="0" distB="0" distL="114300" distR="114300" simplePos="0" relativeHeight="251661312" behindDoc="0" locked="0" layoutInCell="1" allowOverlap="1">
                    <wp:simplePos x="0" y="0"/>
                    <wp:positionH relativeFrom="margin">
                      <wp:posOffset>-683895</wp:posOffset>
                    </wp:positionH>
                    <wp:positionV relativeFrom="page">
                      <wp:posOffset>3495675</wp:posOffset>
                    </wp:positionV>
                    <wp:extent cx="7315200" cy="2015490"/>
                    <wp:effectExtent l="0" t="0" r="0" b="381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0154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24501" w:rsidRDefault="00924501">
                                <w:pPr>
                                  <w:jc w:val="right"/>
                                  <w:rPr>
                                    <w:color w:val="4472C4" w:themeColor="accent1"/>
                                    <w:sz w:val="64"/>
                                    <w:szCs w:val="64"/>
                                  </w:rPr>
                                </w:pPr>
                                <w:sdt>
                                  <w:sdtPr>
                                    <w:rPr>
                                      <w:i/>
                                      <w:caps/>
                                      <w:color w:val="4472C4" w:themeColor="accen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44C78">
                                      <w:rPr>
                                        <w:i/>
                                        <w:caps/>
                                        <w:color w:val="4472C4" w:themeColor="accent1"/>
                                        <w:sz w:val="36"/>
                                        <w:szCs w:val="36"/>
                                      </w:rPr>
                                      <w:t>Entrepreneurship: Dancing</w:t>
                                    </w:r>
                                    <w:r w:rsidRPr="00744C78">
                                      <w:rPr>
                                        <w:i/>
                                        <w:caps/>
                                        <w:color w:val="4472C4" w:themeColor="accent1"/>
                                        <w:sz w:val="36"/>
                                        <w:szCs w:val="36"/>
                                      </w:rPr>
                                      <w:t xml:space="preserve"> with </w:t>
                                    </w:r>
                                    <w:r w:rsidR="00744C78" w:rsidRPr="00744C78">
                                      <w:rPr>
                                        <w:i/>
                                        <w:caps/>
                                        <w:color w:val="4472C4" w:themeColor="accent1"/>
                                        <w:sz w:val="36"/>
                                        <w:szCs w:val="36"/>
                                      </w:rPr>
                                      <w:t xml:space="preserve">the </w:t>
                                    </w:r>
                                    <w:r w:rsidRPr="00744C78">
                                      <w:rPr>
                                        <w:i/>
                                        <w:caps/>
                                        <w:color w:val="4472C4" w:themeColor="accent1"/>
                                        <w:sz w:val="36"/>
                                        <w:szCs w:val="36"/>
                                      </w:rPr>
                                      <w:t>Unknow</w:t>
                                    </w:r>
                                    <w:r w:rsidR="00744C78" w:rsidRPr="00744C78">
                                      <w:rPr>
                                        <w:i/>
                                        <w:caps/>
                                        <w:color w:val="4472C4" w:themeColor="accent1"/>
                                        <w:sz w:val="36"/>
                                        <w:szCs w:val="36"/>
                                      </w:rPr>
                                      <w:t>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924501" w:rsidRDefault="00924501">
                                    <w:pPr>
                                      <w:jc w:val="right"/>
                                      <w:rPr>
                                        <w:smallCaps/>
                                        <w:color w:val="404040" w:themeColor="text1" w:themeTint="BF"/>
                                        <w:sz w:val="36"/>
                                        <w:szCs w:val="36"/>
                                      </w:rPr>
                                    </w:pPr>
                                    <w:r>
                                      <w:rPr>
                                        <w:color w:val="404040" w:themeColor="text1" w:themeTint="BF"/>
                                        <w:sz w:val="36"/>
                                        <w:szCs w:val="36"/>
                                      </w:rPr>
                                      <w:t>An Essay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4" o:spid="_x0000_s1028" type="#_x0000_t202" style="position:absolute;margin-left:-53.85pt;margin-top:275.25pt;width:8in;height:158.7pt;z-index:251661312;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" filled="f" stroked="f" strokeweight=".5pt">
                    <v:textbox inset="126pt,0,54pt,0">
                      <w:txbxContent>
                        <w:p w:rsidR="00924501" w:rsidRDefault="00924501">
                          <w:pPr>
                            <w:jc w:val="right"/>
                            <w:rPr>
                              <w:color w:val="4472C4" w:themeColor="accent1"/>
                              <w:sz w:val="64"/>
                              <w:szCs w:val="64"/>
                            </w:rPr>
                          </w:pPr>
                          <w:sdt>
                            <w:sdtPr>
                              <w:rPr>
                                <w:i/>
                                <w:caps/>
                                <w:color w:val="4472C4" w:themeColor="accen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44C78">
                                <w:rPr>
                                  <w:i/>
                                  <w:caps/>
                                  <w:color w:val="4472C4" w:themeColor="accent1"/>
                                  <w:sz w:val="36"/>
                                  <w:szCs w:val="36"/>
                                </w:rPr>
                                <w:t>Entrepreneurship: Dancing</w:t>
                              </w:r>
                              <w:r w:rsidRPr="00744C78">
                                <w:rPr>
                                  <w:i/>
                                  <w:caps/>
                                  <w:color w:val="4472C4" w:themeColor="accent1"/>
                                  <w:sz w:val="36"/>
                                  <w:szCs w:val="36"/>
                                </w:rPr>
                                <w:t xml:space="preserve"> with </w:t>
                              </w:r>
                              <w:r w:rsidR="00744C78" w:rsidRPr="00744C78">
                                <w:rPr>
                                  <w:i/>
                                  <w:caps/>
                                  <w:color w:val="4472C4" w:themeColor="accent1"/>
                                  <w:sz w:val="36"/>
                                  <w:szCs w:val="36"/>
                                </w:rPr>
                                <w:t xml:space="preserve">the </w:t>
                              </w:r>
                              <w:r w:rsidRPr="00744C78">
                                <w:rPr>
                                  <w:i/>
                                  <w:caps/>
                                  <w:color w:val="4472C4" w:themeColor="accent1"/>
                                  <w:sz w:val="36"/>
                                  <w:szCs w:val="36"/>
                                </w:rPr>
                                <w:t>Unknow</w:t>
                              </w:r>
                              <w:r w:rsidR="00744C78" w:rsidRPr="00744C78">
                                <w:rPr>
                                  <w:i/>
                                  <w:caps/>
                                  <w:color w:val="4472C4" w:themeColor="accent1"/>
                                  <w:sz w:val="36"/>
                                  <w:szCs w:val="36"/>
                                </w:rPr>
                                <w:t>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924501" w:rsidRDefault="00924501">
                              <w:pPr>
                                <w:jc w:val="right"/>
                                <w:rPr>
                                  <w:smallCaps/>
                                  <w:color w:val="404040" w:themeColor="text1" w:themeTint="BF"/>
                                  <w:sz w:val="36"/>
                                  <w:szCs w:val="36"/>
                                </w:rPr>
                              </w:pPr>
                              <w:r>
                                <w:rPr>
                                  <w:color w:val="404040" w:themeColor="text1" w:themeTint="BF"/>
                                  <w:sz w:val="36"/>
                                  <w:szCs w:val="36"/>
                                </w:rPr>
                                <w:t>An Essay</w:t>
                              </w:r>
                            </w:p>
                          </w:sdtContent>
                        </w:sdt>
                      </w:txbxContent>
                    </v:textbox>
                    <w10:wrap type="square" anchorx="margin" anchory="page"/>
                  </v:shape>
                </w:pict>
              </mc:Fallback>
            </mc:AlternateContent>
          </w:r>
        </w:p>
        <w:p w:rsidR="00046B97" w:rsidRDefault="00046B97">
          <w:pPr>
            <w:rPr>
              <w:rFonts w:ascii="Arial" w:hAnsi="Arial" w:cs="Arial"/>
              <w:sz w:val="32"/>
              <w:szCs w:val="32"/>
              <w:lang w:val="en-GB"/>
            </w:rPr>
          </w:pPr>
        </w:p>
        <w:p w:rsidR="00046B97" w:rsidRDefault="00046B97" w:rsidP="00046B97">
          <w:pPr>
            <w:tabs>
              <w:tab w:val="left" w:pos="1985"/>
            </w:tabs>
            <w:rPr>
              <w:rFonts w:ascii="Arial" w:hAnsi="Arial" w:cs="Arial"/>
              <w:sz w:val="32"/>
              <w:szCs w:val="32"/>
              <w:lang w:val="en-GB"/>
            </w:rPr>
          </w:pPr>
          <w:r>
            <w:rPr>
              <w:rFonts w:ascii="Arial" w:hAnsi="Arial" w:cs="Arial"/>
              <w:sz w:val="32"/>
              <w:szCs w:val="32"/>
              <w:lang w:val="en-GB"/>
            </w:rPr>
            <w:tab/>
            <w:t>UNIVERSITY OF WALES TRINITY SAINT DAVID</w:t>
          </w:r>
        </w:p>
        <w:p w:rsidR="00924501" w:rsidRDefault="00924501">
          <w:pPr>
            <w:rPr>
              <w:rFonts w:ascii="Arial" w:hAnsi="Arial" w:cs="Arial"/>
              <w:b/>
              <w:sz w:val="32"/>
              <w:szCs w:val="32"/>
              <w:lang w:val="en-GB"/>
            </w:rPr>
          </w:pPr>
          <w:r w:rsidRPr="00046B97">
            <w:rPr>
              <w:rFonts w:ascii="Arial" w:hAnsi="Arial" w:cs="Arial"/>
              <w:sz w:val="32"/>
              <w:szCs w:val="32"/>
              <w:lang w:val="en-GB"/>
            </w:rPr>
            <w:br w:type="page"/>
          </w:r>
        </w:p>
      </w:sdtContent>
    </w:sdt>
    <w:p w:rsidR="003B4038" w:rsidRPr="008113C8" w:rsidRDefault="00EA1D5F">
      <w:pPr>
        <w:rPr>
          <w:rFonts w:ascii="Arial" w:hAnsi="Arial" w:cs="Arial"/>
          <w:b/>
          <w:sz w:val="32"/>
          <w:szCs w:val="32"/>
          <w:lang w:val="en-GB"/>
        </w:rPr>
      </w:pPr>
      <w:r>
        <w:rPr>
          <w:rFonts w:ascii="Arial" w:hAnsi="Arial" w:cs="Arial"/>
          <w:b/>
          <w:sz w:val="32"/>
          <w:szCs w:val="32"/>
          <w:lang w:val="en-GB"/>
        </w:rPr>
        <w:lastRenderedPageBreak/>
        <w:t xml:space="preserve">Entrepreneurship: </w:t>
      </w:r>
      <w:r w:rsidR="00DC5F5B" w:rsidRPr="008113C8">
        <w:rPr>
          <w:rFonts w:ascii="Arial" w:hAnsi="Arial" w:cs="Arial"/>
          <w:b/>
          <w:sz w:val="32"/>
          <w:szCs w:val="32"/>
          <w:lang w:val="en-GB"/>
        </w:rPr>
        <w:t xml:space="preserve">Dancing with </w:t>
      </w:r>
      <w:r w:rsidR="00744C78">
        <w:rPr>
          <w:rFonts w:ascii="Arial" w:hAnsi="Arial" w:cs="Arial"/>
          <w:b/>
          <w:sz w:val="32"/>
          <w:szCs w:val="32"/>
          <w:lang w:val="en-GB"/>
        </w:rPr>
        <w:t xml:space="preserve">the </w:t>
      </w:r>
      <w:r w:rsidR="00DC5F5B" w:rsidRPr="008113C8">
        <w:rPr>
          <w:rFonts w:ascii="Arial" w:hAnsi="Arial" w:cs="Arial"/>
          <w:b/>
          <w:sz w:val="32"/>
          <w:szCs w:val="32"/>
          <w:lang w:val="en-GB"/>
        </w:rPr>
        <w:t>Unknow</w:t>
      </w:r>
      <w:r w:rsidR="00543B0D">
        <w:rPr>
          <w:rFonts w:ascii="Arial" w:hAnsi="Arial" w:cs="Arial"/>
          <w:b/>
          <w:sz w:val="32"/>
          <w:szCs w:val="32"/>
          <w:lang w:val="en-GB"/>
        </w:rPr>
        <w:t>n</w:t>
      </w:r>
    </w:p>
    <w:p w:rsidR="00DC5F5B" w:rsidRPr="008113C8" w:rsidRDefault="00DC5F5B">
      <w:pPr>
        <w:rPr>
          <w:rFonts w:ascii="Arial" w:hAnsi="Arial" w:cs="Arial"/>
          <w:b/>
          <w:sz w:val="32"/>
          <w:szCs w:val="32"/>
          <w:lang w:val="en-GB"/>
        </w:rPr>
      </w:pPr>
      <w:r w:rsidRPr="008113C8">
        <w:rPr>
          <w:rFonts w:ascii="Arial" w:hAnsi="Arial" w:cs="Arial"/>
          <w:b/>
          <w:sz w:val="32"/>
          <w:szCs w:val="32"/>
          <w:lang w:val="en-GB"/>
        </w:rPr>
        <w:t>-</w:t>
      </w:r>
      <w:r w:rsidR="008113C8">
        <w:rPr>
          <w:rFonts w:ascii="Arial" w:hAnsi="Arial" w:cs="Arial"/>
          <w:b/>
          <w:sz w:val="32"/>
          <w:szCs w:val="32"/>
          <w:lang w:val="en-GB"/>
        </w:rPr>
        <w:t xml:space="preserve"> </w:t>
      </w:r>
      <w:r w:rsidRPr="008113C8">
        <w:rPr>
          <w:rFonts w:ascii="Arial" w:hAnsi="Arial" w:cs="Arial"/>
          <w:b/>
          <w:sz w:val="32"/>
          <w:szCs w:val="32"/>
          <w:lang w:val="en-GB"/>
        </w:rPr>
        <w:t>an essay</w:t>
      </w:r>
      <w:r w:rsidR="008113C8">
        <w:rPr>
          <w:rFonts w:ascii="Arial" w:hAnsi="Arial" w:cs="Arial"/>
          <w:b/>
          <w:sz w:val="32"/>
          <w:szCs w:val="32"/>
          <w:lang w:val="en-GB"/>
        </w:rPr>
        <w:t xml:space="preserve"> </w:t>
      </w:r>
      <w:r w:rsidRPr="008113C8">
        <w:rPr>
          <w:rFonts w:ascii="Arial" w:hAnsi="Arial" w:cs="Arial"/>
          <w:b/>
          <w:sz w:val="32"/>
          <w:szCs w:val="32"/>
          <w:lang w:val="en-GB"/>
        </w:rPr>
        <w:t>-</w:t>
      </w:r>
    </w:p>
    <w:p w:rsidR="00DC5F5B" w:rsidRPr="008113C8" w:rsidRDefault="00DC5F5B">
      <w:pPr>
        <w:rPr>
          <w:rFonts w:ascii="Arial" w:hAnsi="Arial" w:cs="Arial"/>
          <w:b/>
          <w:sz w:val="32"/>
          <w:szCs w:val="32"/>
          <w:lang w:val="en-GB"/>
        </w:rPr>
      </w:pPr>
    </w:p>
    <w:p w:rsidR="00666628" w:rsidRPr="005F488C" w:rsidRDefault="001A3E92" w:rsidP="005F488C">
      <w:pPr>
        <w:jc w:val="both"/>
        <w:rPr>
          <w:rFonts w:ascii="Arial" w:hAnsi="Arial" w:cs="Arial"/>
          <w:sz w:val="24"/>
          <w:szCs w:val="24"/>
          <w:lang w:val="en-GB"/>
        </w:rPr>
      </w:pPr>
      <w:r>
        <w:rPr>
          <w:rFonts w:ascii="Arial" w:hAnsi="Arial" w:cs="Arial"/>
          <w:sz w:val="24"/>
          <w:szCs w:val="24"/>
          <w:lang w:val="en-GB"/>
        </w:rPr>
        <w:t xml:space="preserve">We live in </w:t>
      </w:r>
      <w:r w:rsidRPr="001A3E92">
        <w:rPr>
          <w:rFonts w:ascii="Arial" w:hAnsi="Arial" w:cs="Arial"/>
          <w:sz w:val="24"/>
          <w:szCs w:val="24"/>
          <w:lang w:val="en-GB"/>
        </w:rPr>
        <w:t>the Information</w:t>
      </w:r>
      <w:r>
        <w:rPr>
          <w:rFonts w:ascii="Arial" w:hAnsi="Arial" w:cs="Arial"/>
          <w:sz w:val="24"/>
          <w:szCs w:val="24"/>
          <w:lang w:val="en-GB"/>
        </w:rPr>
        <w:t xml:space="preserve"> Age</w:t>
      </w:r>
      <w:r w:rsidR="004D0B4B">
        <w:rPr>
          <w:rFonts w:ascii="Arial" w:hAnsi="Arial" w:cs="Arial"/>
          <w:sz w:val="24"/>
          <w:szCs w:val="24"/>
          <w:lang w:val="en-GB"/>
        </w:rPr>
        <w:t>,</w:t>
      </w:r>
      <w:r>
        <w:rPr>
          <w:rFonts w:ascii="Arial" w:hAnsi="Arial" w:cs="Arial"/>
          <w:sz w:val="24"/>
          <w:szCs w:val="24"/>
          <w:lang w:val="en-GB"/>
        </w:rPr>
        <w:t xml:space="preserve"> in a</w:t>
      </w:r>
      <w:r w:rsidRPr="001A3E92">
        <w:rPr>
          <w:rFonts w:ascii="Arial" w:hAnsi="Arial" w:cs="Arial"/>
          <w:sz w:val="24"/>
          <w:szCs w:val="24"/>
          <w:lang w:val="en-GB"/>
        </w:rPr>
        <w:t xml:space="preserve"> </w:t>
      </w:r>
      <w:r w:rsidR="00666628" w:rsidRPr="005F488C">
        <w:rPr>
          <w:rFonts w:ascii="Arial" w:hAnsi="Arial" w:cs="Arial"/>
          <w:sz w:val="24"/>
          <w:szCs w:val="24"/>
          <w:lang w:val="en-GB"/>
        </w:rPr>
        <w:t xml:space="preserve">global </w:t>
      </w:r>
      <w:r>
        <w:rPr>
          <w:rFonts w:ascii="Arial" w:hAnsi="Arial" w:cs="Arial"/>
          <w:sz w:val="24"/>
          <w:szCs w:val="24"/>
          <w:lang w:val="en-GB"/>
        </w:rPr>
        <w:t xml:space="preserve">and interconnected </w:t>
      </w:r>
      <w:r w:rsidR="00666628" w:rsidRPr="005F488C">
        <w:rPr>
          <w:rFonts w:ascii="Arial" w:hAnsi="Arial" w:cs="Arial"/>
          <w:sz w:val="24"/>
          <w:szCs w:val="24"/>
          <w:lang w:val="en-GB"/>
        </w:rPr>
        <w:t>society marked by a</w:t>
      </w:r>
      <w:r w:rsidR="00860859">
        <w:rPr>
          <w:rFonts w:ascii="Arial" w:hAnsi="Arial" w:cs="Arial"/>
          <w:sz w:val="24"/>
          <w:szCs w:val="24"/>
          <w:lang w:val="en-GB"/>
        </w:rPr>
        <w:t>n</w:t>
      </w:r>
      <w:r w:rsidR="00666628" w:rsidRPr="005F488C">
        <w:rPr>
          <w:rFonts w:ascii="Arial" w:hAnsi="Arial" w:cs="Arial"/>
          <w:sz w:val="24"/>
          <w:szCs w:val="24"/>
          <w:lang w:val="en-GB"/>
        </w:rPr>
        <w:t xml:space="preserve"> </w:t>
      </w:r>
      <w:r w:rsidR="00860859">
        <w:rPr>
          <w:rFonts w:ascii="Arial" w:hAnsi="Arial" w:cs="Arial"/>
          <w:sz w:val="24"/>
          <w:szCs w:val="24"/>
          <w:lang w:val="en-GB"/>
        </w:rPr>
        <w:t xml:space="preserve">increasing </w:t>
      </w:r>
      <w:r w:rsidR="00666628" w:rsidRPr="005F488C">
        <w:rPr>
          <w:rFonts w:ascii="Arial" w:hAnsi="Arial" w:cs="Arial"/>
          <w:sz w:val="24"/>
          <w:szCs w:val="24"/>
          <w:lang w:val="en-GB"/>
        </w:rPr>
        <w:t>speed of growth in unparalleled technological</w:t>
      </w:r>
      <w:r w:rsidR="005F488C">
        <w:rPr>
          <w:rFonts w:ascii="Arial" w:hAnsi="Arial" w:cs="Arial"/>
          <w:sz w:val="24"/>
          <w:szCs w:val="24"/>
          <w:lang w:val="en-GB"/>
        </w:rPr>
        <w:t>, social and cultural</w:t>
      </w:r>
      <w:r w:rsidR="00666628" w:rsidRPr="005F488C">
        <w:rPr>
          <w:rFonts w:ascii="Arial" w:hAnsi="Arial" w:cs="Arial"/>
          <w:sz w:val="24"/>
          <w:szCs w:val="24"/>
          <w:lang w:val="en-GB"/>
        </w:rPr>
        <w:t xml:space="preserve"> development throughout </w:t>
      </w:r>
      <w:r w:rsidR="005F488C">
        <w:rPr>
          <w:rFonts w:ascii="Arial" w:hAnsi="Arial" w:cs="Arial"/>
          <w:sz w:val="24"/>
          <w:szCs w:val="24"/>
          <w:lang w:val="en-GB"/>
        </w:rPr>
        <w:t xml:space="preserve">our </w:t>
      </w:r>
      <w:r w:rsidR="00666628" w:rsidRPr="005F488C">
        <w:rPr>
          <w:rFonts w:ascii="Arial" w:hAnsi="Arial" w:cs="Arial"/>
          <w:sz w:val="24"/>
          <w:szCs w:val="24"/>
          <w:lang w:val="en-GB"/>
        </w:rPr>
        <w:t>human history. This pace of development is largely influenc</w:t>
      </w:r>
      <w:r w:rsidR="005F488C">
        <w:rPr>
          <w:rFonts w:ascii="Arial" w:hAnsi="Arial" w:cs="Arial"/>
          <w:sz w:val="24"/>
          <w:szCs w:val="24"/>
          <w:lang w:val="en-GB"/>
        </w:rPr>
        <w:t>ed by the innovation and innovative process</w:t>
      </w:r>
      <w:r>
        <w:rPr>
          <w:rFonts w:ascii="Arial" w:hAnsi="Arial" w:cs="Arial"/>
          <w:sz w:val="24"/>
          <w:szCs w:val="24"/>
          <w:lang w:val="en-GB"/>
        </w:rPr>
        <w:t>es</w:t>
      </w:r>
      <w:r w:rsidR="00666628" w:rsidRPr="005F488C">
        <w:rPr>
          <w:rFonts w:ascii="Arial" w:hAnsi="Arial" w:cs="Arial"/>
          <w:sz w:val="24"/>
          <w:szCs w:val="24"/>
          <w:lang w:val="en-GB"/>
        </w:rPr>
        <w:t xml:space="preserve"> that becomes mandatory in creating competitiv</w:t>
      </w:r>
      <w:r w:rsidR="005F488C">
        <w:rPr>
          <w:rFonts w:ascii="Arial" w:hAnsi="Arial" w:cs="Arial"/>
          <w:sz w:val="24"/>
          <w:szCs w:val="24"/>
          <w:lang w:val="en-GB"/>
        </w:rPr>
        <w:t>e advantages fo</w:t>
      </w:r>
      <w:r>
        <w:rPr>
          <w:rFonts w:ascii="Arial" w:hAnsi="Arial" w:cs="Arial"/>
          <w:sz w:val="24"/>
          <w:szCs w:val="24"/>
          <w:lang w:val="en-GB"/>
        </w:rPr>
        <w:t xml:space="preserve">r every </w:t>
      </w:r>
      <w:r>
        <w:rPr>
          <w:rFonts w:ascii="Arial" w:hAnsi="Arial" w:cs="Arial"/>
          <w:sz w:val="24"/>
          <w:szCs w:val="24"/>
          <w:lang w:val="en-GB"/>
        </w:rPr>
        <w:t>small</w:t>
      </w:r>
      <w:r>
        <w:rPr>
          <w:rFonts w:ascii="Arial" w:hAnsi="Arial" w:cs="Arial"/>
          <w:sz w:val="24"/>
          <w:szCs w:val="24"/>
          <w:lang w:val="en-GB"/>
        </w:rPr>
        <w:t xml:space="preserve"> or </w:t>
      </w:r>
      <w:r>
        <w:rPr>
          <w:rFonts w:ascii="Arial" w:hAnsi="Arial" w:cs="Arial"/>
          <w:sz w:val="24"/>
          <w:szCs w:val="24"/>
          <w:lang w:val="en-GB"/>
        </w:rPr>
        <w:t>large</w:t>
      </w:r>
      <w:r>
        <w:rPr>
          <w:rFonts w:ascii="Arial" w:hAnsi="Arial" w:cs="Arial"/>
          <w:sz w:val="24"/>
          <w:szCs w:val="24"/>
          <w:lang w:val="en-GB"/>
        </w:rPr>
        <w:t xml:space="preserve"> </w:t>
      </w:r>
      <w:r w:rsidR="005F488C">
        <w:rPr>
          <w:rFonts w:ascii="Arial" w:hAnsi="Arial" w:cs="Arial"/>
          <w:sz w:val="24"/>
          <w:szCs w:val="24"/>
          <w:lang w:val="en-GB"/>
        </w:rPr>
        <w:t xml:space="preserve">company, </w:t>
      </w:r>
      <w:r>
        <w:rPr>
          <w:rFonts w:ascii="Arial" w:hAnsi="Arial" w:cs="Arial"/>
          <w:sz w:val="24"/>
          <w:szCs w:val="24"/>
          <w:lang w:val="en-GB"/>
        </w:rPr>
        <w:t xml:space="preserve">consortium </w:t>
      </w:r>
      <w:r w:rsidR="00A81970">
        <w:rPr>
          <w:rFonts w:ascii="Arial" w:hAnsi="Arial" w:cs="Arial"/>
          <w:sz w:val="24"/>
          <w:szCs w:val="24"/>
          <w:lang w:val="en-GB"/>
        </w:rPr>
        <w:t xml:space="preserve">or </w:t>
      </w:r>
      <w:r w:rsidR="00A81970" w:rsidRPr="005F488C">
        <w:rPr>
          <w:rFonts w:ascii="Arial" w:hAnsi="Arial" w:cs="Arial"/>
          <w:sz w:val="24"/>
          <w:szCs w:val="24"/>
          <w:lang w:val="en-GB"/>
        </w:rPr>
        <w:t>corporation</w:t>
      </w:r>
      <w:r w:rsidR="00666628" w:rsidRPr="005F488C">
        <w:rPr>
          <w:rFonts w:ascii="Arial" w:hAnsi="Arial" w:cs="Arial"/>
          <w:sz w:val="24"/>
          <w:szCs w:val="24"/>
          <w:lang w:val="en-GB"/>
        </w:rPr>
        <w:t>.</w:t>
      </w:r>
    </w:p>
    <w:p w:rsidR="00520CFA" w:rsidRDefault="00666628" w:rsidP="005F488C">
      <w:pPr>
        <w:jc w:val="both"/>
        <w:rPr>
          <w:rFonts w:ascii="Arial" w:hAnsi="Arial" w:cs="Arial"/>
          <w:sz w:val="24"/>
          <w:szCs w:val="24"/>
          <w:lang w:val="en-GB"/>
        </w:rPr>
      </w:pPr>
      <w:r w:rsidRPr="005F488C">
        <w:rPr>
          <w:rFonts w:ascii="Arial" w:hAnsi="Arial" w:cs="Arial"/>
          <w:sz w:val="24"/>
          <w:szCs w:val="24"/>
          <w:lang w:val="en-GB"/>
        </w:rPr>
        <w:t>The central personality in this context is the Entrepreneur - the hero who opens new roads that have not been tried before. From the anonymous Phoenician who opened the tr</w:t>
      </w:r>
      <w:r w:rsidR="005F488C">
        <w:rPr>
          <w:rFonts w:ascii="Arial" w:hAnsi="Arial" w:cs="Arial"/>
          <w:sz w:val="24"/>
          <w:szCs w:val="24"/>
          <w:lang w:val="en-GB"/>
        </w:rPr>
        <w:t xml:space="preserve">ade route for the first time, to </w:t>
      </w:r>
      <w:r w:rsidR="00A81970">
        <w:rPr>
          <w:rFonts w:ascii="Arial" w:hAnsi="Arial" w:cs="Arial"/>
          <w:sz w:val="24"/>
          <w:szCs w:val="24"/>
          <w:lang w:val="en-GB"/>
        </w:rPr>
        <w:t xml:space="preserve"> Columbus</w:t>
      </w:r>
      <w:r w:rsidR="0017201B">
        <w:rPr>
          <w:rFonts w:ascii="Arial" w:hAnsi="Arial" w:cs="Arial"/>
          <w:sz w:val="24"/>
          <w:szCs w:val="24"/>
          <w:lang w:val="en-GB"/>
        </w:rPr>
        <w:t>,</w:t>
      </w:r>
      <w:r w:rsidR="00A81970">
        <w:rPr>
          <w:rFonts w:ascii="Arial" w:hAnsi="Arial" w:cs="Arial"/>
          <w:sz w:val="24"/>
          <w:szCs w:val="24"/>
          <w:lang w:val="en-GB"/>
        </w:rPr>
        <w:t xml:space="preserve"> </w:t>
      </w:r>
      <w:r w:rsidRPr="005F488C">
        <w:rPr>
          <w:rFonts w:ascii="Arial" w:hAnsi="Arial" w:cs="Arial"/>
          <w:sz w:val="24"/>
          <w:szCs w:val="24"/>
          <w:lang w:val="en-GB"/>
        </w:rPr>
        <w:t>Gutenberg</w:t>
      </w:r>
      <w:r w:rsidR="00E71D9A">
        <w:rPr>
          <w:rFonts w:ascii="Arial" w:hAnsi="Arial" w:cs="Arial"/>
          <w:sz w:val="24"/>
          <w:szCs w:val="24"/>
          <w:lang w:val="en-GB"/>
        </w:rPr>
        <w:t xml:space="preserve"> or Weber's Protestant bourgeois</w:t>
      </w:r>
      <w:r w:rsidRPr="005F488C">
        <w:rPr>
          <w:rFonts w:ascii="Arial" w:hAnsi="Arial" w:cs="Arial"/>
          <w:sz w:val="24"/>
          <w:szCs w:val="24"/>
          <w:lang w:val="en-GB"/>
        </w:rPr>
        <w:t xml:space="preserve"> and continuing with </w:t>
      </w:r>
      <w:r w:rsidR="00A81970">
        <w:rPr>
          <w:rFonts w:ascii="Arial" w:hAnsi="Arial" w:cs="Arial"/>
          <w:sz w:val="24"/>
          <w:szCs w:val="24"/>
          <w:lang w:val="en-GB"/>
        </w:rPr>
        <w:t>Henry</w:t>
      </w:r>
      <w:r w:rsidR="00A81970" w:rsidRPr="005F488C">
        <w:rPr>
          <w:rFonts w:ascii="Arial" w:hAnsi="Arial" w:cs="Arial"/>
          <w:sz w:val="24"/>
          <w:szCs w:val="24"/>
          <w:lang w:val="en-GB"/>
        </w:rPr>
        <w:t xml:space="preserve"> </w:t>
      </w:r>
      <w:r w:rsidRPr="005F488C">
        <w:rPr>
          <w:rFonts w:ascii="Arial" w:hAnsi="Arial" w:cs="Arial"/>
          <w:sz w:val="24"/>
          <w:szCs w:val="24"/>
          <w:lang w:val="en-GB"/>
        </w:rPr>
        <w:t xml:space="preserve">Ford, </w:t>
      </w:r>
      <w:r w:rsidR="00A81970">
        <w:rPr>
          <w:rFonts w:ascii="Arial" w:hAnsi="Arial" w:cs="Arial"/>
          <w:sz w:val="24"/>
          <w:szCs w:val="24"/>
          <w:lang w:val="en-GB"/>
        </w:rPr>
        <w:t xml:space="preserve">Andrew Carnegie or J. Morgan </w:t>
      </w:r>
      <w:r w:rsidRPr="005F488C">
        <w:rPr>
          <w:rFonts w:ascii="Arial" w:hAnsi="Arial" w:cs="Arial"/>
          <w:sz w:val="24"/>
          <w:szCs w:val="24"/>
          <w:lang w:val="en-GB"/>
        </w:rPr>
        <w:t xml:space="preserve"> and up to the modern heroes of our time like Bill Gates, Steve Jobs,</w:t>
      </w:r>
      <w:r w:rsidR="0017201B">
        <w:rPr>
          <w:rFonts w:ascii="Arial" w:hAnsi="Arial" w:cs="Arial"/>
          <w:sz w:val="24"/>
          <w:szCs w:val="24"/>
          <w:lang w:val="en-GB"/>
        </w:rPr>
        <w:t xml:space="preserve"> Elon Musk</w:t>
      </w:r>
      <w:r w:rsidRPr="005F488C">
        <w:rPr>
          <w:rFonts w:ascii="Arial" w:hAnsi="Arial" w:cs="Arial"/>
          <w:sz w:val="24"/>
          <w:szCs w:val="24"/>
          <w:lang w:val="en-GB"/>
        </w:rPr>
        <w:t xml:space="preserve"> or Mark Zuckerberg, they all became landmarks not necessarily of wealth, but rather of </w:t>
      </w:r>
      <w:r w:rsidR="005F488C">
        <w:rPr>
          <w:rFonts w:ascii="Arial" w:hAnsi="Arial" w:cs="Arial"/>
          <w:sz w:val="24"/>
          <w:szCs w:val="24"/>
          <w:lang w:val="en-GB"/>
        </w:rPr>
        <w:t xml:space="preserve">innovative spirit, creators </w:t>
      </w:r>
      <w:r w:rsidRPr="005F488C">
        <w:rPr>
          <w:rFonts w:ascii="Arial" w:hAnsi="Arial" w:cs="Arial"/>
          <w:sz w:val="24"/>
          <w:szCs w:val="24"/>
          <w:lang w:val="en-GB"/>
        </w:rPr>
        <w:t xml:space="preserve">of successful economic models </w:t>
      </w:r>
      <w:r w:rsidR="00A81970">
        <w:rPr>
          <w:rFonts w:ascii="Arial" w:hAnsi="Arial" w:cs="Arial"/>
          <w:sz w:val="24"/>
          <w:szCs w:val="24"/>
          <w:lang w:val="en-GB"/>
        </w:rPr>
        <w:t>that have</w:t>
      </w:r>
      <w:r w:rsidR="001A3E92" w:rsidRPr="001A3E92">
        <w:rPr>
          <w:rFonts w:ascii="Arial" w:hAnsi="Arial" w:cs="Arial"/>
          <w:sz w:val="24"/>
          <w:szCs w:val="24"/>
          <w:lang w:val="en-GB"/>
        </w:rPr>
        <w:t xml:space="preserve"> created real technological breakthroughs</w:t>
      </w:r>
      <w:r w:rsidR="00CB3295">
        <w:rPr>
          <w:rFonts w:ascii="Arial" w:hAnsi="Arial" w:cs="Arial"/>
          <w:sz w:val="24"/>
          <w:szCs w:val="24"/>
          <w:lang w:val="en-GB"/>
        </w:rPr>
        <w:t>,</w:t>
      </w:r>
      <w:r w:rsidR="001A3E92" w:rsidRPr="001A3E92">
        <w:rPr>
          <w:rFonts w:ascii="Arial" w:hAnsi="Arial" w:cs="Arial"/>
          <w:sz w:val="24"/>
          <w:szCs w:val="24"/>
          <w:lang w:val="en-GB"/>
        </w:rPr>
        <w:t xml:space="preserve"> breaking barriers</w:t>
      </w:r>
      <w:r w:rsidR="001A3E92">
        <w:rPr>
          <w:rFonts w:ascii="Arial" w:hAnsi="Arial" w:cs="Arial"/>
          <w:sz w:val="24"/>
          <w:szCs w:val="24"/>
          <w:lang w:val="en-GB"/>
        </w:rPr>
        <w:t xml:space="preserve"> </w:t>
      </w:r>
      <w:r w:rsidR="00A81970">
        <w:rPr>
          <w:rFonts w:ascii="Arial" w:hAnsi="Arial" w:cs="Arial"/>
          <w:sz w:val="24"/>
          <w:szCs w:val="24"/>
          <w:lang w:val="en-GB"/>
        </w:rPr>
        <w:t>of</w:t>
      </w:r>
      <w:r w:rsidR="001A3E92">
        <w:rPr>
          <w:rFonts w:ascii="Arial" w:hAnsi="Arial" w:cs="Arial"/>
          <w:sz w:val="24"/>
          <w:szCs w:val="24"/>
          <w:lang w:val="en-GB"/>
        </w:rPr>
        <w:t xml:space="preserve"> </w:t>
      </w:r>
      <w:r w:rsidRPr="005F488C">
        <w:rPr>
          <w:rFonts w:ascii="Arial" w:hAnsi="Arial" w:cs="Arial"/>
          <w:sz w:val="24"/>
          <w:szCs w:val="24"/>
          <w:lang w:val="en-GB"/>
        </w:rPr>
        <w:t xml:space="preserve"> the status quo </w:t>
      </w:r>
      <w:r w:rsidR="00A81970">
        <w:rPr>
          <w:rFonts w:ascii="Arial" w:hAnsi="Arial" w:cs="Arial"/>
          <w:sz w:val="24"/>
          <w:szCs w:val="24"/>
          <w:lang w:val="en-GB"/>
        </w:rPr>
        <w:t xml:space="preserve">of their era and </w:t>
      </w:r>
      <w:r w:rsidRPr="005F488C">
        <w:rPr>
          <w:rFonts w:ascii="Arial" w:hAnsi="Arial" w:cs="Arial"/>
          <w:sz w:val="24"/>
          <w:szCs w:val="24"/>
          <w:lang w:val="en-GB"/>
        </w:rPr>
        <w:t>forcing mankind to technological and social progress</w:t>
      </w:r>
      <w:r w:rsidR="005F488C">
        <w:rPr>
          <w:rFonts w:ascii="Arial" w:hAnsi="Arial" w:cs="Arial"/>
          <w:sz w:val="24"/>
          <w:szCs w:val="24"/>
          <w:lang w:val="en-GB"/>
        </w:rPr>
        <w:t>.</w:t>
      </w:r>
    </w:p>
    <w:p w:rsidR="005F488C" w:rsidRDefault="005F488C" w:rsidP="005F488C">
      <w:pPr>
        <w:jc w:val="both"/>
        <w:rPr>
          <w:rFonts w:ascii="Arial" w:hAnsi="Arial" w:cs="Arial"/>
          <w:sz w:val="24"/>
          <w:szCs w:val="24"/>
          <w:lang w:val="en-GB"/>
        </w:rPr>
      </w:pPr>
      <w:r w:rsidRPr="005F488C">
        <w:rPr>
          <w:rFonts w:ascii="Arial" w:hAnsi="Arial" w:cs="Arial"/>
          <w:sz w:val="24"/>
          <w:szCs w:val="24"/>
          <w:lang w:val="en-GB"/>
        </w:rPr>
        <w:t>It is the objective of this essay to identify the characteristic features of the entrepreneur and entrepreneurship in the economic, social and cultural context</w:t>
      </w:r>
      <w:r w:rsidR="003B63E1">
        <w:rPr>
          <w:rFonts w:ascii="Arial" w:hAnsi="Arial" w:cs="Arial"/>
          <w:sz w:val="24"/>
          <w:szCs w:val="24"/>
          <w:lang w:val="en-GB"/>
        </w:rPr>
        <w:t xml:space="preserve"> and to </w:t>
      </w:r>
      <w:r w:rsidRPr="005F488C">
        <w:rPr>
          <w:rFonts w:ascii="Arial" w:hAnsi="Arial" w:cs="Arial"/>
          <w:sz w:val="24"/>
          <w:szCs w:val="24"/>
          <w:lang w:val="en-GB"/>
        </w:rPr>
        <w:t xml:space="preserve"> review the essentials </w:t>
      </w:r>
      <w:r w:rsidR="0042707E">
        <w:rPr>
          <w:rFonts w:ascii="Arial" w:hAnsi="Arial" w:cs="Arial"/>
          <w:sz w:val="24"/>
          <w:szCs w:val="24"/>
          <w:lang w:val="en-GB"/>
        </w:rPr>
        <w:t xml:space="preserve">elements </w:t>
      </w:r>
      <w:r w:rsidRPr="005F488C">
        <w:rPr>
          <w:rFonts w:ascii="Arial" w:hAnsi="Arial" w:cs="Arial"/>
          <w:sz w:val="24"/>
          <w:szCs w:val="24"/>
          <w:lang w:val="en-GB"/>
        </w:rPr>
        <w:t>that motivate a business and social entrepreneur from the perspective of the author's experience.</w:t>
      </w:r>
    </w:p>
    <w:p w:rsidR="00A81970" w:rsidRDefault="00A81970" w:rsidP="005F488C">
      <w:pPr>
        <w:jc w:val="both"/>
        <w:rPr>
          <w:rFonts w:ascii="Arial" w:hAnsi="Arial" w:cs="Arial"/>
          <w:sz w:val="24"/>
          <w:szCs w:val="24"/>
          <w:lang w:val="en-GB"/>
        </w:rPr>
      </w:pPr>
    </w:p>
    <w:p w:rsidR="00A81970" w:rsidRPr="00280762" w:rsidRDefault="00AA595A" w:rsidP="005F488C">
      <w:pPr>
        <w:jc w:val="both"/>
        <w:rPr>
          <w:rFonts w:ascii="Arial" w:hAnsi="Arial" w:cs="Arial"/>
          <w:b/>
          <w:sz w:val="24"/>
          <w:szCs w:val="24"/>
          <w:lang w:val="en-GB"/>
        </w:rPr>
      </w:pPr>
      <w:r>
        <w:rPr>
          <w:rFonts w:ascii="Arial" w:hAnsi="Arial" w:cs="Arial"/>
          <w:b/>
          <w:sz w:val="24"/>
          <w:szCs w:val="24"/>
          <w:lang w:val="en-GB"/>
        </w:rPr>
        <w:t xml:space="preserve">Entrepreneurship: Dancing with </w:t>
      </w:r>
      <w:r w:rsidR="00347054">
        <w:rPr>
          <w:rFonts w:ascii="Arial" w:hAnsi="Arial" w:cs="Arial"/>
          <w:b/>
          <w:sz w:val="24"/>
          <w:szCs w:val="24"/>
          <w:lang w:val="en-GB"/>
        </w:rPr>
        <w:t xml:space="preserve">the </w:t>
      </w:r>
      <w:r>
        <w:rPr>
          <w:rFonts w:ascii="Arial" w:hAnsi="Arial" w:cs="Arial"/>
          <w:b/>
          <w:sz w:val="24"/>
          <w:szCs w:val="24"/>
          <w:lang w:val="en-GB"/>
        </w:rPr>
        <w:t>Unknow</w:t>
      </w:r>
      <w:r w:rsidR="00347054">
        <w:rPr>
          <w:rFonts w:ascii="Arial" w:hAnsi="Arial" w:cs="Arial"/>
          <w:b/>
          <w:sz w:val="24"/>
          <w:szCs w:val="24"/>
          <w:lang w:val="en-GB"/>
        </w:rPr>
        <w:t>n</w:t>
      </w:r>
      <w:bookmarkStart w:id="0" w:name="_GoBack"/>
      <w:bookmarkEnd w:id="0"/>
    </w:p>
    <w:p w:rsidR="00536B6B" w:rsidRPr="00536B6B" w:rsidRDefault="00536B6B" w:rsidP="00536B6B">
      <w:pPr>
        <w:jc w:val="both"/>
        <w:rPr>
          <w:rFonts w:ascii="Arial" w:hAnsi="Arial" w:cs="Arial"/>
          <w:sz w:val="24"/>
          <w:szCs w:val="24"/>
          <w:lang w:val="en-GB"/>
        </w:rPr>
      </w:pPr>
      <w:r w:rsidRPr="00536B6B">
        <w:rPr>
          <w:rFonts w:ascii="Arial" w:hAnsi="Arial" w:cs="Arial"/>
          <w:sz w:val="24"/>
          <w:szCs w:val="24"/>
          <w:lang w:val="en-GB"/>
        </w:rPr>
        <w:t xml:space="preserve">In agreement with </w:t>
      </w:r>
      <w:r w:rsidR="008973D0" w:rsidRPr="00536B6B">
        <w:rPr>
          <w:rFonts w:ascii="Arial" w:hAnsi="Arial" w:cs="Arial"/>
          <w:sz w:val="24"/>
          <w:szCs w:val="24"/>
          <w:lang w:val="en-GB"/>
        </w:rPr>
        <w:t>most</w:t>
      </w:r>
      <w:r w:rsidRPr="00536B6B">
        <w:rPr>
          <w:rFonts w:ascii="Arial" w:hAnsi="Arial" w:cs="Arial"/>
          <w:sz w:val="24"/>
          <w:szCs w:val="24"/>
          <w:lang w:val="en-GB"/>
        </w:rPr>
        <w:t xml:space="preserve"> researchers who have approached the phenomenon of entrepreneurship from the perspective of its multiple facets: economic, social, cult</w:t>
      </w:r>
      <w:r w:rsidR="004832B6">
        <w:rPr>
          <w:rFonts w:ascii="Arial" w:hAnsi="Arial" w:cs="Arial"/>
          <w:sz w:val="24"/>
          <w:szCs w:val="24"/>
          <w:lang w:val="en-GB"/>
        </w:rPr>
        <w:t>ural and psychological</w:t>
      </w:r>
      <w:r w:rsidR="00AE65E5">
        <w:rPr>
          <w:rFonts w:ascii="Arial" w:hAnsi="Arial" w:cs="Arial"/>
          <w:sz w:val="24"/>
          <w:szCs w:val="24"/>
          <w:lang w:val="en-GB"/>
        </w:rPr>
        <w:t>,</w:t>
      </w:r>
      <w:r w:rsidR="004832B6">
        <w:rPr>
          <w:rFonts w:ascii="Arial" w:hAnsi="Arial" w:cs="Arial"/>
          <w:sz w:val="24"/>
          <w:szCs w:val="24"/>
          <w:lang w:val="en-GB"/>
        </w:rPr>
        <w:t xml:space="preserve"> </w:t>
      </w:r>
      <w:r w:rsidR="00AE65E5">
        <w:rPr>
          <w:rFonts w:ascii="Arial" w:hAnsi="Arial" w:cs="Arial"/>
          <w:sz w:val="24"/>
          <w:szCs w:val="24"/>
          <w:lang w:val="en-GB"/>
        </w:rPr>
        <w:t>historical or anthropological</w:t>
      </w:r>
      <w:r w:rsidR="00B616A7">
        <w:rPr>
          <w:rFonts w:ascii="Arial" w:hAnsi="Arial" w:cs="Arial"/>
          <w:sz w:val="24"/>
          <w:szCs w:val="24"/>
          <w:lang w:val="en-GB"/>
        </w:rPr>
        <w:t xml:space="preserve"> </w:t>
      </w:r>
      <w:r w:rsidR="004832B6">
        <w:rPr>
          <w:rFonts w:ascii="Arial" w:hAnsi="Arial" w:cs="Arial"/>
          <w:sz w:val="24"/>
          <w:szCs w:val="24"/>
          <w:lang w:val="en-GB"/>
        </w:rPr>
        <w:t>(</w:t>
      </w:r>
      <w:r w:rsidR="00B616A7" w:rsidRPr="00B616A7">
        <w:rPr>
          <w:rFonts w:ascii="Arial" w:hAnsi="Arial" w:cs="Arial"/>
          <w:sz w:val="24"/>
          <w:szCs w:val="24"/>
        </w:rPr>
        <w:t>Gedeon, 2010</w:t>
      </w:r>
      <w:r w:rsidR="00B86C88">
        <w:rPr>
          <w:rFonts w:ascii="Arial" w:hAnsi="Arial" w:cs="Arial"/>
          <w:sz w:val="24"/>
          <w:szCs w:val="24"/>
        </w:rPr>
        <w:t>;</w:t>
      </w:r>
      <w:r w:rsidR="00B86C88" w:rsidRPr="00B86C88">
        <w:t xml:space="preserve"> </w:t>
      </w:r>
      <w:r w:rsidR="00B86C88" w:rsidRPr="00B86C88">
        <w:rPr>
          <w:rFonts w:ascii="Arial" w:hAnsi="Arial" w:cs="Arial"/>
          <w:sz w:val="24"/>
          <w:szCs w:val="24"/>
        </w:rPr>
        <w:t>Griffiths et al., 2012</w:t>
      </w:r>
      <w:r w:rsidR="005E0020">
        <w:rPr>
          <w:rFonts w:ascii="Arial" w:hAnsi="Arial" w:cs="Arial"/>
          <w:sz w:val="24"/>
          <w:szCs w:val="24"/>
        </w:rPr>
        <w:t>;</w:t>
      </w:r>
      <w:r w:rsidR="005E0020" w:rsidRPr="005E0020">
        <w:t xml:space="preserve"> </w:t>
      </w:r>
      <w:r w:rsidR="005E0020">
        <w:rPr>
          <w:rFonts w:ascii="Arial" w:hAnsi="Arial" w:cs="Arial"/>
          <w:sz w:val="24"/>
          <w:szCs w:val="24"/>
        </w:rPr>
        <w:t>Low and MacMillan, 1988</w:t>
      </w:r>
      <w:r w:rsidR="00B86C88" w:rsidRPr="00B86C88">
        <w:rPr>
          <w:rFonts w:ascii="Arial" w:hAnsi="Arial" w:cs="Arial"/>
          <w:sz w:val="24"/>
          <w:szCs w:val="24"/>
        </w:rPr>
        <w:t>)</w:t>
      </w:r>
      <w:r w:rsidR="004832B6">
        <w:rPr>
          <w:rFonts w:ascii="Arial" w:hAnsi="Arial" w:cs="Arial"/>
          <w:sz w:val="24"/>
          <w:szCs w:val="24"/>
          <w:lang w:val="en-GB"/>
        </w:rPr>
        <w:t>, i</w:t>
      </w:r>
      <w:r w:rsidRPr="00536B6B">
        <w:rPr>
          <w:rFonts w:ascii="Arial" w:hAnsi="Arial" w:cs="Arial"/>
          <w:sz w:val="24"/>
          <w:szCs w:val="24"/>
          <w:lang w:val="en-GB"/>
        </w:rPr>
        <w:t>t can be said that this is a complex individual process</w:t>
      </w:r>
      <w:r w:rsidR="00FB2C0E">
        <w:rPr>
          <w:rFonts w:ascii="Arial" w:hAnsi="Arial" w:cs="Arial"/>
          <w:sz w:val="24"/>
          <w:szCs w:val="24"/>
          <w:lang w:val="en-GB"/>
        </w:rPr>
        <w:t>, unique in its essence,</w:t>
      </w:r>
      <w:r w:rsidRPr="00536B6B">
        <w:rPr>
          <w:rFonts w:ascii="Arial" w:hAnsi="Arial" w:cs="Arial"/>
          <w:sz w:val="24"/>
          <w:szCs w:val="24"/>
          <w:lang w:val="en-GB"/>
        </w:rPr>
        <w:t xml:space="preserve"> manifested as such in all types of social organization, throughout the history of humanity.</w:t>
      </w:r>
    </w:p>
    <w:p w:rsidR="00536B6B" w:rsidRPr="00536B6B" w:rsidRDefault="008D75E3" w:rsidP="00536B6B">
      <w:pPr>
        <w:jc w:val="both"/>
        <w:rPr>
          <w:rFonts w:ascii="Arial" w:hAnsi="Arial" w:cs="Arial"/>
          <w:sz w:val="24"/>
          <w:szCs w:val="24"/>
          <w:lang w:val="en-GB"/>
        </w:rPr>
      </w:pPr>
      <w:r>
        <w:rPr>
          <w:rFonts w:ascii="Arial" w:hAnsi="Arial" w:cs="Arial"/>
          <w:sz w:val="24"/>
          <w:szCs w:val="24"/>
          <w:lang w:val="en-GB"/>
        </w:rPr>
        <w:t xml:space="preserve">But first of </w:t>
      </w:r>
      <w:r w:rsidR="00A2759B">
        <w:rPr>
          <w:rFonts w:ascii="Arial" w:hAnsi="Arial" w:cs="Arial"/>
          <w:sz w:val="24"/>
          <w:szCs w:val="24"/>
          <w:lang w:val="en-GB"/>
        </w:rPr>
        <w:t>all,</w:t>
      </w:r>
      <w:r>
        <w:rPr>
          <w:rFonts w:ascii="Arial" w:hAnsi="Arial" w:cs="Arial"/>
          <w:sz w:val="24"/>
          <w:szCs w:val="24"/>
          <w:lang w:val="en-GB"/>
        </w:rPr>
        <w:t xml:space="preserve"> Entrepreneurship </w:t>
      </w:r>
      <w:r w:rsidR="00536B6B" w:rsidRPr="00536B6B">
        <w:rPr>
          <w:rFonts w:ascii="Arial" w:hAnsi="Arial" w:cs="Arial"/>
          <w:sz w:val="24"/>
          <w:szCs w:val="24"/>
          <w:lang w:val="en-GB"/>
        </w:rPr>
        <w:t>is an individual process in the sense that:</w:t>
      </w:r>
    </w:p>
    <w:p w:rsidR="00536B6B" w:rsidRPr="00536B6B" w:rsidRDefault="00536B6B" w:rsidP="00536B6B">
      <w:pPr>
        <w:jc w:val="both"/>
        <w:rPr>
          <w:rFonts w:ascii="Arial" w:hAnsi="Arial" w:cs="Arial"/>
          <w:sz w:val="24"/>
          <w:szCs w:val="24"/>
          <w:lang w:val="en-GB"/>
        </w:rPr>
      </w:pPr>
      <w:r w:rsidRPr="00536B6B">
        <w:rPr>
          <w:rFonts w:ascii="Arial" w:hAnsi="Arial" w:cs="Arial"/>
          <w:sz w:val="24"/>
          <w:szCs w:val="24"/>
          <w:lang w:val="en-GB"/>
        </w:rPr>
        <w:t xml:space="preserve">- is a distinct economic process in the sense that it differs from management by assuming ownership and risks associated with a </w:t>
      </w:r>
      <w:r w:rsidR="00BA4965">
        <w:rPr>
          <w:rFonts w:ascii="Arial" w:hAnsi="Arial" w:cs="Arial"/>
          <w:sz w:val="24"/>
          <w:szCs w:val="24"/>
          <w:lang w:val="en-GB"/>
        </w:rPr>
        <w:t>new enterprise (Schumpeter, 1947</w:t>
      </w:r>
      <w:r w:rsidRPr="00536B6B">
        <w:rPr>
          <w:rFonts w:ascii="Arial" w:hAnsi="Arial" w:cs="Arial"/>
          <w:sz w:val="24"/>
          <w:szCs w:val="24"/>
          <w:lang w:val="en-GB"/>
        </w:rPr>
        <w:t>)</w:t>
      </w:r>
    </w:p>
    <w:p w:rsidR="00536B6B" w:rsidRPr="00536B6B" w:rsidRDefault="00985FBA" w:rsidP="00536B6B">
      <w:pPr>
        <w:jc w:val="both"/>
        <w:rPr>
          <w:rFonts w:ascii="Arial" w:hAnsi="Arial" w:cs="Arial"/>
          <w:sz w:val="24"/>
          <w:szCs w:val="24"/>
          <w:lang w:val="en-GB"/>
        </w:rPr>
      </w:pPr>
      <w:r>
        <w:rPr>
          <w:rFonts w:ascii="Arial" w:hAnsi="Arial" w:cs="Arial"/>
          <w:sz w:val="24"/>
          <w:szCs w:val="24"/>
          <w:lang w:val="en-GB"/>
        </w:rPr>
        <w:t xml:space="preserve">- has specific </w:t>
      </w:r>
      <w:proofErr w:type="spellStart"/>
      <w:r>
        <w:rPr>
          <w:rFonts w:ascii="Arial" w:hAnsi="Arial" w:cs="Arial"/>
          <w:sz w:val="24"/>
          <w:szCs w:val="24"/>
          <w:lang w:val="en-GB"/>
        </w:rPr>
        <w:t>conditionalities</w:t>
      </w:r>
      <w:proofErr w:type="spellEnd"/>
      <w:r w:rsidR="00536B6B" w:rsidRPr="00536B6B">
        <w:rPr>
          <w:rFonts w:ascii="Arial" w:hAnsi="Arial" w:cs="Arial"/>
          <w:sz w:val="24"/>
          <w:szCs w:val="24"/>
          <w:lang w:val="en-GB"/>
        </w:rPr>
        <w:t>, in the sense that, in order to be recognized as such, entrepreneurship must meet at least one of the five conditions laid down by Schumpeter (1941): to introduce new, innovative products; to promote new production methods; to create or open new outlets; to open new sources of supply; to promote a new way of industrial reorganization.</w:t>
      </w:r>
    </w:p>
    <w:p w:rsidR="00536B6B" w:rsidRPr="00536B6B" w:rsidRDefault="00536B6B" w:rsidP="00536B6B">
      <w:pPr>
        <w:jc w:val="both"/>
        <w:rPr>
          <w:rFonts w:ascii="Arial" w:hAnsi="Arial" w:cs="Arial"/>
          <w:sz w:val="24"/>
          <w:szCs w:val="24"/>
          <w:lang w:val="en-GB"/>
        </w:rPr>
      </w:pPr>
      <w:r w:rsidRPr="00536B6B">
        <w:rPr>
          <w:rFonts w:ascii="Arial" w:hAnsi="Arial" w:cs="Arial"/>
          <w:sz w:val="24"/>
          <w:szCs w:val="24"/>
          <w:lang w:val="en-GB"/>
        </w:rPr>
        <w:lastRenderedPageBreak/>
        <w:t>- a person or a team set up for this purpose identifies opportunities, innovates and markets new products, services, or business models</w:t>
      </w:r>
      <w:r w:rsidR="004832B6" w:rsidRPr="004832B6">
        <w:t xml:space="preserve"> </w:t>
      </w:r>
      <w:r w:rsidR="003E0763" w:rsidRPr="004832B6">
        <w:rPr>
          <w:rFonts w:ascii="Arial" w:hAnsi="Arial" w:cs="Arial"/>
          <w:sz w:val="24"/>
          <w:szCs w:val="24"/>
          <w:lang w:val="en-GB"/>
        </w:rPr>
        <w:t>to</w:t>
      </w:r>
      <w:r w:rsidR="004832B6" w:rsidRPr="004832B6">
        <w:rPr>
          <w:rFonts w:ascii="Arial" w:hAnsi="Arial" w:cs="Arial"/>
          <w:sz w:val="24"/>
          <w:szCs w:val="24"/>
          <w:lang w:val="en-GB"/>
        </w:rPr>
        <w:t xml:space="preserve"> obtain material or non-material benefits.</w:t>
      </w:r>
    </w:p>
    <w:p w:rsidR="00536B6B" w:rsidRDefault="00536B6B" w:rsidP="00536B6B">
      <w:pPr>
        <w:jc w:val="both"/>
        <w:rPr>
          <w:rFonts w:ascii="Arial" w:hAnsi="Arial" w:cs="Arial"/>
          <w:sz w:val="24"/>
          <w:szCs w:val="24"/>
          <w:lang w:val="en-GB"/>
        </w:rPr>
      </w:pPr>
      <w:r w:rsidRPr="00536B6B">
        <w:rPr>
          <w:rFonts w:ascii="Arial" w:hAnsi="Arial" w:cs="Arial"/>
          <w:sz w:val="24"/>
          <w:szCs w:val="24"/>
          <w:lang w:val="en-GB"/>
        </w:rPr>
        <w:t>- is a phenomenon that can be measured and quantified at macroeconomic, microeconom</w:t>
      </w:r>
      <w:r w:rsidR="004832B6">
        <w:rPr>
          <w:rFonts w:ascii="Arial" w:hAnsi="Arial" w:cs="Arial"/>
          <w:sz w:val="24"/>
          <w:szCs w:val="24"/>
          <w:lang w:val="en-GB"/>
        </w:rPr>
        <w:t>ic, social and cultural level.</w:t>
      </w:r>
    </w:p>
    <w:p w:rsidR="00C97331" w:rsidRDefault="003D09C0" w:rsidP="005F488C">
      <w:pPr>
        <w:jc w:val="both"/>
        <w:rPr>
          <w:rFonts w:ascii="Arial" w:hAnsi="Arial" w:cs="Arial"/>
          <w:sz w:val="24"/>
          <w:szCs w:val="24"/>
          <w:lang w:val="en-GB"/>
        </w:rPr>
      </w:pPr>
      <w:r>
        <w:rPr>
          <w:noProof/>
        </w:rPr>
        <w:drawing>
          <wp:anchor distT="0" distB="0" distL="114300" distR="114300" simplePos="0" relativeHeight="251659264" behindDoc="1" locked="0" layoutInCell="1" allowOverlap="1">
            <wp:simplePos x="0" y="0"/>
            <wp:positionH relativeFrom="margin">
              <wp:align>left</wp:align>
            </wp:positionH>
            <wp:positionV relativeFrom="paragraph">
              <wp:posOffset>292100</wp:posOffset>
            </wp:positionV>
            <wp:extent cx="6362065" cy="3284855"/>
            <wp:effectExtent l="0" t="0" r="635" b="0"/>
            <wp:wrapThrough wrapText="bothSides">
              <wp:wrapPolygon edited="0">
                <wp:start x="0" y="0"/>
                <wp:lineTo x="0" y="21420"/>
                <wp:lineTo x="21537" y="21420"/>
                <wp:lineTo x="21537" y="0"/>
                <wp:lineTo x="0" y="0"/>
              </wp:wrapPolygon>
            </wp:wrapThrough>
            <wp:docPr id="1" name="Picture 1" descr="C:\Users\OVIDIU\AppData\Local\Microsoft\Windows\INetCache\Content.Word\the-history-of-opportunit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OVIDIU\AppData\Local\Microsoft\Windows\INetCache\Content.Word\the-history-of-opportunity.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2065" cy="32848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81970" w:rsidRDefault="003D09C0" w:rsidP="005F488C">
      <w:pPr>
        <w:jc w:val="both"/>
        <w:rPr>
          <w:rFonts w:ascii="Arial" w:hAnsi="Arial" w:cs="Arial"/>
          <w:iCs/>
          <w:sz w:val="20"/>
          <w:szCs w:val="20"/>
        </w:rPr>
      </w:pPr>
      <w:r w:rsidRPr="00EA1D5F">
        <w:rPr>
          <w:rFonts w:ascii="Arial" w:hAnsi="Arial" w:cs="Arial"/>
          <w:i/>
          <w:iCs/>
          <w:sz w:val="20"/>
          <w:szCs w:val="20"/>
        </w:rPr>
        <w:t xml:space="preserve">The History of Creating Value </w:t>
      </w:r>
      <w:r w:rsidRPr="00EA1D5F">
        <w:rPr>
          <w:rFonts w:ascii="Arial" w:hAnsi="Arial" w:cs="Arial"/>
          <w:iCs/>
          <w:sz w:val="20"/>
          <w:szCs w:val="20"/>
        </w:rPr>
        <w:t>(Vital, 2013)</w:t>
      </w:r>
    </w:p>
    <w:p w:rsidR="00EA1D5F" w:rsidRPr="00EA1D5F" w:rsidRDefault="00EA1D5F" w:rsidP="005F488C">
      <w:pPr>
        <w:jc w:val="both"/>
        <w:rPr>
          <w:rFonts w:ascii="Arial" w:hAnsi="Arial" w:cs="Arial"/>
          <w:sz w:val="20"/>
          <w:szCs w:val="20"/>
          <w:lang w:val="en-GB"/>
        </w:rPr>
      </w:pPr>
    </w:p>
    <w:p w:rsidR="00511376" w:rsidRPr="00511376" w:rsidRDefault="00511376" w:rsidP="00511376">
      <w:pPr>
        <w:jc w:val="both"/>
        <w:rPr>
          <w:rFonts w:ascii="Arial" w:hAnsi="Arial" w:cs="Arial"/>
          <w:sz w:val="24"/>
          <w:szCs w:val="24"/>
          <w:lang w:val="en-GB"/>
        </w:rPr>
      </w:pPr>
      <w:r w:rsidRPr="00511376">
        <w:rPr>
          <w:rFonts w:ascii="Arial" w:hAnsi="Arial" w:cs="Arial"/>
          <w:sz w:val="24"/>
          <w:szCs w:val="24"/>
          <w:lang w:val="en-GB"/>
        </w:rPr>
        <w:t>Entrepreneurship as a phenomenon has come to the attention of researchers and academics relatively recently, largely justified by the irrefutable evidence of the important contribution of new companies founded on economic and social growth by creating new jobs and tax contributions (Low and MacMillan, 1988), China representing in this context a successful example in which entrepreneurship has influenced the reduction of poverty (Naude, 2013).</w:t>
      </w:r>
    </w:p>
    <w:p w:rsidR="00FB2C0E" w:rsidRDefault="00511376" w:rsidP="00511376">
      <w:pPr>
        <w:jc w:val="both"/>
        <w:rPr>
          <w:rFonts w:ascii="Arial" w:hAnsi="Arial" w:cs="Arial"/>
          <w:sz w:val="24"/>
          <w:szCs w:val="24"/>
          <w:lang w:val="en-GB"/>
        </w:rPr>
      </w:pPr>
      <w:r w:rsidRPr="00511376">
        <w:rPr>
          <w:rFonts w:ascii="Arial" w:hAnsi="Arial" w:cs="Arial"/>
          <w:sz w:val="24"/>
          <w:szCs w:val="24"/>
          <w:lang w:val="en-GB"/>
        </w:rPr>
        <w:t xml:space="preserve">Being a complex phenomenon, it has been approached from several perspectives, and </w:t>
      </w:r>
      <w:r w:rsidR="00EF13D2" w:rsidRPr="00511376">
        <w:rPr>
          <w:rFonts w:ascii="Arial" w:hAnsi="Arial" w:cs="Arial"/>
          <w:sz w:val="24"/>
          <w:szCs w:val="24"/>
          <w:lang w:val="en-GB"/>
        </w:rPr>
        <w:t>therefore</w:t>
      </w:r>
      <w:r w:rsidRPr="00511376">
        <w:rPr>
          <w:rFonts w:ascii="Arial" w:hAnsi="Arial" w:cs="Arial"/>
          <w:sz w:val="24"/>
          <w:szCs w:val="24"/>
          <w:lang w:val="en-GB"/>
        </w:rPr>
        <w:t xml:space="preserve"> there is no integrating and generally valid definition, most of the theorists preferring to approach entrepreneurship from the perspective of different facets and one of the reasons why many of the problems remain unrepresented (Griffiths et al., 2012).</w:t>
      </w:r>
    </w:p>
    <w:p w:rsidR="00E97C77" w:rsidRPr="00E97C77" w:rsidRDefault="00E97C77" w:rsidP="00E97C77">
      <w:pPr>
        <w:jc w:val="both"/>
        <w:rPr>
          <w:rFonts w:ascii="Arial" w:hAnsi="Arial" w:cs="Arial"/>
          <w:sz w:val="24"/>
          <w:szCs w:val="24"/>
          <w:lang w:val="en-GB"/>
        </w:rPr>
      </w:pPr>
      <w:r w:rsidRPr="00E97C77">
        <w:rPr>
          <w:rFonts w:ascii="Arial" w:hAnsi="Arial" w:cs="Arial"/>
          <w:sz w:val="24"/>
          <w:szCs w:val="24"/>
          <w:lang w:val="en-GB"/>
        </w:rPr>
        <w:t xml:space="preserve">However, attempts have been made, and in this context Gedeon (2010) proposes a variant that can largely satisfies the main schools of thought: </w:t>
      </w:r>
    </w:p>
    <w:p w:rsidR="00E97C77" w:rsidRPr="00E97C77" w:rsidRDefault="00E97C77" w:rsidP="00E97C77">
      <w:pPr>
        <w:ind w:left="720"/>
        <w:jc w:val="both"/>
        <w:rPr>
          <w:rFonts w:ascii="Arial" w:hAnsi="Arial" w:cs="Arial"/>
          <w:sz w:val="20"/>
          <w:szCs w:val="20"/>
        </w:rPr>
      </w:pPr>
      <w:r w:rsidRPr="00E97C77">
        <w:rPr>
          <w:rFonts w:ascii="Arial" w:hAnsi="Arial" w:cs="Arial"/>
          <w:i/>
          <w:sz w:val="20"/>
          <w:szCs w:val="20"/>
        </w:rPr>
        <w:t>“</w:t>
      </w:r>
      <w:r w:rsidRPr="00E97C77">
        <w:rPr>
          <w:rFonts w:ascii="Arial" w:hAnsi="Arial" w:cs="Arial"/>
          <w:i/>
          <w:iCs/>
          <w:sz w:val="20"/>
          <w:szCs w:val="20"/>
        </w:rPr>
        <w:t>Entrepreneurship is a multi</w:t>
      </w:r>
      <w:r w:rsidRPr="00E97C77">
        <w:rPr>
          <w:rFonts w:ascii="Cambria Math" w:hAnsi="Cambria Math" w:cs="Cambria Math"/>
          <w:i/>
          <w:iCs/>
          <w:sz w:val="20"/>
          <w:szCs w:val="20"/>
        </w:rPr>
        <w:t>‐</w:t>
      </w:r>
      <w:r w:rsidRPr="00E97C77">
        <w:rPr>
          <w:rFonts w:ascii="Arial" w:hAnsi="Arial" w:cs="Arial"/>
          <w:i/>
          <w:iCs/>
          <w:sz w:val="20"/>
          <w:szCs w:val="20"/>
        </w:rPr>
        <w:t>dimensional concept that includes owning a small business (Risk Theory), being innovative (Dynamic Theory), acting as a leader (Traits School), or starting up a new company (</w:t>
      </w:r>
      <w:proofErr w:type="spellStart"/>
      <w:r w:rsidRPr="00E97C77">
        <w:rPr>
          <w:rFonts w:ascii="Arial" w:hAnsi="Arial" w:cs="Arial"/>
          <w:i/>
          <w:iCs/>
          <w:sz w:val="20"/>
          <w:szCs w:val="20"/>
        </w:rPr>
        <w:t>Behavioural</w:t>
      </w:r>
      <w:proofErr w:type="spellEnd"/>
      <w:r w:rsidRPr="00E97C77">
        <w:rPr>
          <w:rFonts w:ascii="Arial" w:hAnsi="Arial" w:cs="Arial"/>
          <w:i/>
          <w:iCs/>
          <w:sz w:val="20"/>
          <w:szCs w:val="20"/>
        </w:rPr>
        <w:t xml:space="preserve"> School). It includes spotting opportunities to drive the market toward </w:t>
      </w:r>
      <w:r w:rsidRPr="00E97C77">
        <w:rPr>
          <w:rFonts w:ascii="Arial" w:hAnsi="Arial" w:cs="Arial"/>
          <w:i/>
          <w:iCs/>
          <w:sz w:val="20"/>
          <w:szCs w:val="20"/>
        </w:rPr>
        <w:lastRenderedPageBreak/>
        <w:t>equilibrium (Austrian School) or causing disequilibrium through “creative destruction” (Schumpeter). It includes doing this on your own, in a team or inside a company. It involves starting without any resources and creating new values in the realm of business, social values, government or academia.” </w:t>
      </w:r>
      <w:r w:rsidRPr="00E97C77">
        <w:rPr>
          <w:rFonts w:ascii="Arial" w:hAnsi="Arial" w:cs="Arial"/>
          <w:sz w:val="20"/>
          <w:szCs w:val="20"/>
        </w:rPr>
        <w:t>(Gedeon, 2010, p.30)</w:t>
      </w:r>
    </w:p>
    <w:p w:rsidR="00A4255A" w:rsidRDefault="00A4255A" w:rsidP="00511376">
      <w:pPr>
        <w:jc w:val="both"/>
        <w:rPr>
          <w:rFonts w:ascii="Arial" w:hAnsi="Arial" w:cs="Arial"/>
          <w:sz w:val="24"/>
          <w:szCs w:val="24"/>
          <w:lang w:val="en-GB"/>
        </w:rPr>
      </w:pPr>
      <w:r w:rsidRPr="00A4255A">
        <w:rPr>
          <w:rFonts w:ascii="Arial" w:hAnsi="Arial" w:cs="Arial"/>
          <w:sz w:val="24"/>
          <w:szCs w:val="24"/>
          <w:lang w:val="en-GB"/>
        </w:rPr>
        <w:t>Such a sequential approach refers to aspects of the entrepreneurial phenomenon (who, why, and how) without considering the impact of entrepreneurial activity on the economic development of regions or countries (Naude, 2013)</w:t>
      </w:r>
    </w:p>
    <w:p w:rsidR="00513486" w:rsidRDefault="00513486" w:rsidP="00513486">
      <w:pPr>
        <w:jc w:val="both"/>
        <w:rPr>
          <w:rFonts w:ascii="Arial" w:hAnsi="Arial" w:cs="Arial"/>
          <w:sz w:val="24"/>
          <w:szCs w:val="24"/>
          <w:lang w:val="en-GB"/>
        </w:rPr>
      </w:pPr>
      <w:r w:rsidRPr="00513486">
        <w:rPr>
          <w:rFonts w:ascii="Arial" w:hAnsi="Arial" w:cs="Arial"/>
          <w:sz w:val="24"/>
          <w:szCs w:val="24"/>
          <w:lang w:val="en-GB"/>
        </w:rPr>
        <w:t>It is obvious in this context that such fragmentation prevented the emergence of a common and generally accepted definition, producing more confusion than clarity (Gedeon, 2010), and the multitude of approaches and the inevitable interpenetration of sometimes different methodologies make it almost impossible to develop a such definitions (Low and MacMillan, 1988)</w:t>
      </w:r>
    </w:p>
    <w:p w:rsidR="00EF13D2" w:rsidRPr="00EF13D2" w:rsidRDefault="00EF13D2" w:rsidP="00EF13D2">
      <w:pPr>
        <w:jc w:val="both"/>
        <w:rPr>
          <w:rFonts w:ascii="Arial" w:hAnsi="Arial" w:cs="Arial"/>
          <w:sz w:val="24"/>
          <w:szCs w:val="24"/>
          <w:lang w:val="en-GB"/>
        </w:rPr>
      </w:pPr>
      <w:r w:rsidRPr="00EF13D2">
        <w:rPr>
          <w:rFonts w:ascii="Arial" w:hAnsi="Arial" w:cs="Arial"/>
          <w:sz w:val="24"/>
          <w:szCs w:val="24"/>
          <w:lang w:val="en-GB"/>
        </w:rPr>
        <w:t>In this context, D</w:t>
      </w:r>
      <w:r w:rsidR="00A4255A">
        <w:rPr>
          <w:rFonts w:ascii="Arial" w:hAnsi="Arial" w:cs="Arial"/>
          <w:sz w:val="24"/>
          <w:szCs w:val="24"/>
          <w:lang w:val="en-GB"/>
        </w:rPr>
        <w:t xml:space="preserve">eakins and Freel (2013) identified </w:t>
      </w:r>
      <w:r w:rsidRPr="00EF13D2">
        <w:rPr>
          <w:rFonts w:ascii="Arial" w:hAnsi="Arial" w:cs="Arial"/>
          <w:sz w:val="24"/>
          <w:szCs w:val="24"/>
          <w:lang w:val="en-GB"/>
        </w:rPr>
        <w:t>three major theoretical approaches to entrepreneurial analysis:</w:t>
      </w:r>
    </w:p>
    <w:p w:rsidR="00EF13D2" w:rsidRPr="00EF13D2" w:rsidRDefault="00EF13D2" w:rsidP="00EF13D2">
      <w:pPr>
        <w:jc w:val="both"/>
        <w:rPr>
          <w:rFonts w:ascii="Arial" w:hAnsi="Arial" w:cs="Arial"/>
          <w:sz w:val="24"/>
          <w:szCs w:val="24"/>
          <w:lang w:val="en-GB"/>
        </w:rPr>
      </w:pPr>
      <w:r w:rsidRPr="00EF13D2">
        <w:rPr>
          <w:rFonts w:ascii="Arial" w:hAnsi="Arial" w:cs="Arial"/>
          <w:sz w:val="24"/>
          <w:szCs w:val="24"/>
          <w:lang w:val="en-GB"/>
        </w:rPr>
        <w:t>- the economic perspective on the role in economic development</w:t>
      </w:r>
    </w:p>
    <w:p w:rsidR="00EF13D2" w:rsidRPr="00EF13D2" w:rsidRDefault="00EF13D2" w:rsidP="00EF13D2">
      <w:pPr>
        <w:jc w:val="both"/>
        <w:rPr>
          <w:rFonts w:ascii="Arial" w:hAnsi="Arial" w:cs="Arial"/>
          <w:sz w:val="24"/>
          <w:szCs w:val="24"/>
          <w:lang w:val="en-GB"/>
        </w:rPr>
      </w:pPr>
      <w:r w:rsidRPr="00EF13D2">
        <w:rPr>
          <w:rFonts w:ascii="Arial" w:hAnsi="Arial" w:cs="Arial"/>
          <w:sz w:val="24"/>
          <w:szCs w:val="24"/>
          <w:lang w:val="en-GB"/>
        </w:rPr>
        <w:t>- the perspective of the entrepreneur's psychological traits</w:t>
      </w:r>
    </w:p>
    <w:p w:rsidR="00FB2C0E" w:rsidRDefault="00EF13D2" w:rsidP="00EF13D2">
      <w:pPr>
        <w:jc w:val="both"/>
        <w:rPr>
          <w:rFonts w:ascii="Arial" w:hAnsi="Arial" w:cs="Arial"/>
          <w:sz w:val="24"/>
          <w:szCs w:val="24"/>
          <w:lang w:val="en-GB"/>
        </w:rPr>
      </w:pPr>
      <w:r w:rsidRPr="00EF13D2">
        <w:rPr>
          <w:rFonts w:ascii="Arial" w:hAnsi="Arial" w:cs="Arial"/>
          <w:sz w:val="24"/>
          <w:szCs w:val="24"/>
          <w:lang w:val="en-GB"/>
        </w:rPr>
        <w:t xml:space="preserve">- the perspective of social </w:t>
      </w:r>
      <w:proofErr w:type="spellStart"/>
      <w:r w:rsidRPr="00EF13D2">
        <w:rPr>
          <w:rFonts w:ascii="Arial" w:hAnsi="Arial" w:cs="Arial"/>
          <w:sz w:val="24"/>
          <w:szCs w:val="24"/>
          <w:lang w:val="en-GB"/>
        </w:rPr>
        <w:t>behavior</w:t>
      </w:r>
      <w:proofErr w:type="spellEnd"/>
      <w:r w:rsidRPr="00EF13D2">
        <w:rPr>
          <w:rFonts w:ascii="Arial" w:hAnsi="Arial" w:cs="Arial"/>
          <w:sz w:val="24"/>
          <w:szCs w:val="24"/>
          <w:lang w:val="en-GB"/>
        </w:rPr>
        <w:t xml:space="preserve"> that </w:t>
      </w:r>
      <w:r w:rsidR="00B13D48" w:rsidRPr="00EF13D2">
        <w:rPr>
          <w:rFonts w:ascii="Arial" w:hAnsi="Arial" w:cs="Arial"/>
          <w:sz w:val="24"/>
          <w:szCs w:val="24"/>
          <w:lang w:val="en-GB"/>
        </w:rPr>
        <w:t>analyses</w:t>
      </w:r>
      <w:r w:rsidRPr="00EF13D2">
        <w:rPr>
          <w:rFonts w:ascii="Arial" w:hAnsi="Arial" w:cs="Arial"/>
          <w:sz w:val="24"/>
          <w:szCs w:val="24"/>
          <w:lang w:val="en-GB"/>
        </w:rPr>
        <w:t xml:space="preserve"> the influences of the social environment in conjunction with the psychological traits on the entrepreneur.</w:t>
      </w:r>
    </w:p>
    <w:p w:rsidR="00982F61" w:rsidRDefault="00272A2B" w:rsidP="00EF13D2">
      <w:pPr>
        <w:jc w:val="both"/>
        <w:rPr>
          <w:rFonts w:ascii="Arial" w:hAnsi="Arial" w:cs="Arial"/>
          <w:sz w:val="24"/>
          <w:szCs w:val="24"/>
          <w:lang w:val="en-GB"/>
        </w:rPr>
      </w:pPr>
      <w:r>
        <w:rPr>
          <w:rFonts w:ascii="Arial" w:hAnsi="Arial" w:cs="Arial"/>
          <w:sz w:val="24"/>
          <w:szCs w:val="24"/>
          <w:lang w:val="en-GB"/>
        </w:rPr>
        <w:t>Historically,</w:t>
      </w:r>
      <w:r w:rsidR="00BE76BB">
        <w:rPr>
          <w:rFonts w:ascii="Arial" w:hAnsi="Arial" w:cs="Arial"/>
          <w:sz w:val="24"/>
          <w:szCs w:val="24"/>
          <w:lang w:val="en-GB"/>
        </w:rPr>
        <w:t xml:space="preserve"> according to Deakins and Freel (2003) and Gedeon (2010) </w:t>
      </w:r>
      <w:r>
        <w:rPr>
          <w:rFonts w:ascii="Arial" w:hAnsi="Arial" w:cs="Arial"/>
          <w:sz w:val="24"/>
          <w:szCs w:val="24"/>
          <w:lang w:val="en-GB"/>
        </w:rPr>
        <w:t>t</w:t>
      </w:r>
      <w:r w:rsidR="00982F61" w:rsidRPr="00982F61">
        <w:rPr>
          <w:rFonts w:ascii="Arial" w:hAnsi="Arial" w:cs="Arial"/>
          <w:sz w:val="24"/>
          <w:szCs w:val="24"/>
          <w:lang w:val="en-GB"/>
        </w:rPr>
        <w:t xml:space="preserve">he first attempts to define the entrepreneur occurred in the mid-seventeenth century when </w:t>
      </w:r>
      <w:r w:rsidR="006B2A20" w:rsidRPr="00982F61">
        <w:rPr>
          <w:rFonts w:ascii="Arial" w:hAnsi="Arial" w:cs="Arial"/>
          <w:sz w:val="24"/>
          <w:szCs w:val="24"/>
          <w:lang w:val="en-GB"/>
        </w:rPr>
        <w:t>Cantillon</w:t>
      </w:r>
      <w:r>
        <w:rPr>
          <w:rFonts w:ascii="Arial" w:hAnsi="Arial" w:cs="Arial"/>
          <w:sz w:val="24"/>
          <w:szCs w:val="24"/>
          <w:lang w:val="en-GB"/>
        </w:rPr>
        <w:t xml:space="preserve"> </w:t>
      </w:r>
      <w:r w:rsidR="00BE76BB">
        <w:rPr>
          <w:rFonts w:ascii="Arial" w:hAnsi="Arial" w:cs="Arial"/>
          <w:sz w:val="24"/>
          <w:szCs w:val="24"/>
          <w:lang w:val="en-GB"/>
        </w:rPr>
        <w:t xml:space="preserve">in </w:t>
      </w:r>
      <w:r>
        <w:rPr>
          <w:rFonts w:ascii="Arial" w:hAnsi="Arial" w:cs="Arial"/>
          <w:sz w:val="24"/>
          <w:szCs w:val="24"/>
          <w:lang w:val="en-GB"/>
        </w:rPr>
        <w:t>1755</w:t>
      </w:r>
      <w:r w:rsidR="00F55F0A">
        <w:rPr>
          <w:rFonts w:ascii="Arial" w:hAnsi="Arial" w:cs="Arial"/>
          <w:sz w:val="24"/>
          <w:szCs w:val="24"/>
          <w:lang w:val="en-GB"/>
        </w:rPr>
        <w:t xml:space="preserve">, </w:t>
      </w:r>
      <w:r>
        <w:rPr>
          <w:rFonts w:ascii="Arial" w:hAnsi="Arial" w:cs="Arial"/>
          <w:sz w:val="24"/>
          <w:szCs w:val="24"/>
          <w:lang w:val="en-GB"/>
        </w:rPr>
        <w:t>was</w:t>
      </w:r>
      <w:r w:rsidR="00982F61" w:rsidRPr="00982F61">
        <w:rPr>
          <w:rFonts w:ascii="Arial" w:hAnsi="Arial" w:cs="Arial"/>
          <w:sz w:val="24"/>
          <w:szCs w:val="24"/>
          <w:lang w:val="en-GB"/>
        </w:rPr>
        <w:t xml:space="preserve"> </w:t>
      </w:r>
      <w:r w:rsidR="00BE76BB">
        <w:rPr>
          <w:rFonts w:ascii="Arial" w:hAnsi="Arial" w:cs="Arial"/>
          <w:sz w:val="24"/>
          <w:szCs w:val="24"/>
          <w:lang w:val="en-GB"/>
        </w:rPr>
        <w:t xml:space="preserve">the </w:t>
      </w:r>
      <w:r w:rsidR="00982F61" w:rsidRPr="00982F61">
        <w:rPr>
          <w:rFonts w:ascii="Arial" w:hAnsi="Arial" w:cs="Arial"/>
          <w:sz w:val="24"/>
          <w:szCs w:val="24"/>
          <w:lang w:val="en-GB"/>
        </w:rPr>
        <w:t xml:space="preserve">first </w:t>
      </w:r>
      <w:r w:rsidR="00BE76BB">
        <w:rPr>
          <w:rFonts w:ascii="Arial" w:hAnsi="Arial" w:cs="Arial"/>
          <w:sz w:val="24"/>
          <w:szCs w:val="24"/>
          <w:lang w:val="en-GB"/>
        </w:rPr>
        <w:t xml:space="preserve">who </w:t>
      </w:r>
      <w:r w:rsidR="00982F61" w:rsidRPr="00982F61">
        <w:rPr>
          <w:rFonts w:ascii="Arial" w:hAnsi="Arial" w:cs="Arial"/>
          <w:sz w:val="24"/>
          <w:szCs w:val="24"/>
          <w:lang w:val="en-GB"/>
        </w:rPr>
        <w:t>us</w:t>
      </w:r>
      <w:r>
        <w:rPr>
          <w:rFonts w:ascii="Arial" w:hAnsi="Arial" w:cs="Arial"/>
          <w:sz w:val="24"/>
          <w:szCs w:val="24"/>
          <w:lang w:val="en-GB"/>
        </w:rPr>
        <w:t>ed the name of the entrepreneur</w:t>
      </w:r>
      <w:r w:rsidR="00982F61" w:rsidRPr="00982F61">
        <w:rPr>
          <w:rFonts w:ascii="Arial" w:hAnsi="Arial" w:cs="Arial"/>
          <w:sz w:val="24"/>
          <w:szCs w:val="24"/>
          <w:lang w:val="en-GB"/>
        </w:rPr>
        <w:t xml:space="preserve"> and for which he was a mere organizer of the available production factors, thus becoming a catalyst for economic change</w:t>
      </w:r>
      <w:r w:rsidR="00BE76BB">
        <w:rPr>
          <w:rFonts w:ascii="Arial" w:hAnsi="Arial" w:cs="Arial"/>
          <w:sz w:val="24"/>
          <w:szCs w:val="24"/>
          <w:lang w:val="en-GB"/>
        </w:rPr>
        <w:t>.</w:t>
      </w:r>
    </w:p>
    <w:p w:rsidR="00CB24B5" w:rsidRPr="00CB24B5" w:rsidRDefault="00BE76BB" w:rsidP="00CB24B5">
      <w:pPr>
        <w:jc w:val="both"/>
        <w:rPr>
          <w:rFonts w:ascii="Arial" w:hAnsi="Arial" w:cs="Arial"/>
          <w:sz w:val="24"/>
          <w:szCs w:val="24"/>
          <w:lang w:val="en-GB"/>
        </w:rPr>
      </w:pPr>
      <w:r>
        <w:rPr>
          <w:rFonts w:ascii="Arial" w:hAnsi="Arial" w:cs="Arial"/>
          <w:sz w:val="24"/>
          <w:szCs w:val="24"/>
          <w:lang w:val="en-GB"/>
        </w:rPr>
        <w:t>Low and MacMillan (</w:t>
      </w:r>
      <w:r w:rsidRPr="00511376">
        <w:rPr>
          <w:rFonts w:ascii="Arial" w:hAnsi="Arial" w:cs="Arial"/>
          <w:sz w:val="24"/>
          <w:szCs w:val="24"/>
          <w:lang w:val="en-GB"/>
        </w:rPr>
        <w:t>1988</w:t>
      </w:r>
      <w:r w:rsidR="00112282">
        <w:rPr>
          <w:rFonts w:ascii="Arial" w:hAnsi="Arial" w:cs="Arial"/>
          <w:sz w:val="24"/>
          <w:szCs w:val="24"/>
          <w:lang w:val="en-GB"/>
        </w:rPr>
        <w:t>)</w:t>
      </w:r>
      <w:r w:rsidR="00112282" w:rsidRPr="00CB24B5">
        <w:t xml:space="preserve"> </w:t>
      </w:r>
      <w:r w:rsidR="00112282" w:rsidRPr="00CB24B5">
        <w:rPr>
          <w:rFonts w:ascii="Arial" w:hAnsi="Arial" w:cs="Arial"/>
          <w:sz w:val="24"/>
          <w:szCs w:val="24"/>
          <w:lang w:val="en-GB"/>
        </w:rPr>
        <w:t>reviewed</w:t>
      </w:r>
      <w:r w:rsidR="00CB24B5" w:rsidRPr="00CB24B5">
        <w:rPr>
          <w:rFonts w:ascii="Arial" w:hAnsi="Arial" w:cs="Arial"/>
          <w:sz w:val="24"/>
          <w:szCs w:val="24"/>
          <w:lang w:val="en-GB"/>
        </w:rPr>
        <w:t xml:space="preserve"> the way in which different representatives of different theoretical approaches have defined entrepreneurship either in terms of the ability to successfully predict the future (Knight, 1921), or the ability to work better and smarter than its competitors (</w:t>
      </w:r>
      <w:proofErr w:type="spellStart"/>
      <w:r w:rsidR="00CB24B5" w:rsidRPr="00CB24B5">
        <w:rPr>
          <w:rFonts w:ascii="Arial" w:hAnsi="Arial" w:cs="Arial"/>
          <w:sz w:val="24"/>
          <w:szCs w:val="24"/>
          <w:lang w:val="en-GB"/>
        </w:rPr>
        <w:t>Leibstein</w:t>
      </w:r>
      <w:proofErr w:type="spellEnd"/>
      <w:r w:rsidR="00CB24B5" w:rsidRPr="00CB24B5">
        <w:rPr>
          <w:rFonts w:ascii="Arial" w:hAnsi="Arial" w:cs="Arial"/>
          <w:sz w:val="24"/>
          <w:szCs w:val="24"/>
          <w:lang w:val="en-GB"/>
        </w:rPr>
        <w:t>, 1978), or the entrepreneur's personal capacity to identify the next imbalance in the market (Kirzner, 1973). An interesting approach argues Deakins and Freel (2003)</w:t>
      </w:r>
      <w:r w:rsidR="00E97C77">
        <w:rPr>
          <w:rFonts w:ascii="Arial" w:hAnsi="Arial" w:cs="Arial"/>
          <w:sz w:val="24"/>
          <w:szCs w:val="24"/>
          <w:lang w:val="en-GB"/>
        </w:rPr>
        <w:t>,</w:t>
      </w:r>
      <w:r w:rsidR="00CB24B5" w:rsidRPr="00CB24B5">
        <w:rPr>
          <w:rFonts w:ascii="Arial" w:hAnsi="Arial" w:cs="Arial"/>
          <w:sz w:val="24"/>
          <w:szCs w:val="24"/>
          <w:lang w:val="en-GB"/>
        </w:rPr>
        <w:t xml:space="preserve"> have in this context Stevenson, Roberts and </w:t>
      </w:r>
      <w:proofErr w:type="spellStart"/>
      <w:r w:rsidR="00CB24B5" w:rsidRPr="00CB24B5">
        <w:rPr>
          <w:rFonts w:ascii="Arial" w:hAnsi="Arial" w:cs="Arial"/>
          <w:sz w:val="24"/>
          <w:szCs w:val="24"/>
          <w:lang w:val="en-GB"/>
        </w:rPr>
        <w:t>Grousbeck</w:t>
      </w:r>
      <w:proofErr w:type="spellEnd"/>
      <w:r w:rsidR="00CB24B5" w:rsidRPr="00CB24B5">
        <w:rPr>
          <w:rFonts w:ascii="Arial" w:hAnsi="Arial" w:cs="Arial"/>
          <w:sz w:val="24"/>
          <w:szCs w:val="24"/>
          <w:lang w:val="en-GB"/>
        </w:rPr>
        <w:t xml:space="preserve"> (1985), Gartner (1985) and Cole (1968) </w:t>
      </w:r>
      <w:r w:rsidR="00E97C77">
        <w:rPr>
          <w:rFonts w:ascii="Arial" w:hAnsi="Arial" w:cs="Arial"/>
          <w:sz w:val="24"/>
          <w:szCs w:val="24"/>
          <w:lang w:val="en-GB"/>
        </w:rPr>
        <w:t xml:space="preserve">by </w:t>
      </w:r>
      <w:r w:rsidR="00CB24B5" w:rsidRPr="00CB24B5">
        <w:rPr>
          <w:rFonts w:ascii="Arial" w:hAnsi="Arial" w:cs="Arial"/>
          <w:sz w:val="24"/>
          <w:szCs w:val="24"/>
          <w:lang w:val="en-GB"/>
        </w:rPr>
        <w:t>highlight</w:t>
      </w:r>
      <w:r w:rsidR="00E97C77">
        <w:rPr>
          <w:rFonts w:ascii="Arial" w:hAnsi="Arial" w:cs="Arial"/>
          <w:sz w:val="24"/>
          <w:szCs w:val="24"/>
          <w:lang w:val="en-GB"/>
        </w:rPr>
        <w:t>ing</w:t>
      </w:r>
      <w:r w:rsidR="00CB24B5" w:rsidRPr="00CB24B5">
        <w:rPr>
          <w:rFonts w:ascii="Arial" w:hAnsi="Arial" w:cs="Arial"/>
          <w:sz w:val="24"/>
          <w:szCs w:val="24"/>
          <w:lang w:val="en-GB"/>
        </w:rPr>
        <w:t xml:space="preserve"> the direction of profit, perceive the opportunity, innovate regardless of the resources has at disposal and creates a new organization.</w:t>
      </w:r>
    </w:p>
    <w:p w:rsidR="00372463" w:rsidRDefault="00CB24B5" w:rsidP="00CB24B5">
      <w:pPr>
        <w:jc w:val="both"/>
        <w:rPr>
          <w:rFonts w:ascii="Arial" w:hAnsi="Arial" w:cs="Arial"/>
          <w:sz w:val="24"/>
          <w:szCs w:val="24"/>
          <w:lang w:val="en-GB"/>
        </w:rPr>
      </w:pPr>
      <w:r w:rsidRPr="00CB24B5">
        <w:rPr>
          <w:rFonts w:ascii="Arial" w:hAnsi="Arial" w:cs="Arial"/>
          <w:sz w:val="24"/>
          <w:szCs w:val="24"/>
          <w:lang w:val="en-GB"/>
        </w:rPr>
        <w:t>But perhaps the closest definition of the essence of the entrepreneurial phenomenon remains the defini</w:t>
      </w:r>
      <w:r w:rsidR="00BA4965">
        <w:rPr>
          <w:rFonts w:ascii="Arial" w:hAnsi="Arial" w:cs="Arial"/>
          <w:sz w:val="24"/>
          <w:szCs w:val="24"/>
          <w:lang w:val="en-GB"/>
        </w:rPr>
        <w:t>tion offered by Schumpeter (1947</w:t>
      </w:r>
      <w:r w:rsidR="0094687A">
        <w:rPr>
          <w:rFonts w:ascii="Arial" w:hAnsi="Arial" w:cs="Arial"/>
          <w:sz w:val="24"/>
          <w:szCs w:val="24"/>
          <w:lang w:val="en-GB"/>
        </w:rPr>
        <w:t>, p.151</w:t>
      </w:r>
      <w:r w:rsidRPr="00CB24B5">
        <w:rPr>
          <w:rFonts w:ascii="Arial" w:hAnsi="Arial" w:cs="Arial"/>
          <w:sz w:val="24"/>
          <w:szCs w:val="24"/>
          <w:lang w:val="en-GB"/>
        </w:rPr>
        <w:t xml:space="preserve">) that entrepreneurship is </w:t>
      </w:r>
    </w:p>
    <w:p w:rsidR="00BE76BB" w:rsidRPr="00372463" w:rsidRDefault="00CB24B5" w:rsidP="00372463">
      <w:pPr>
        <w:ind w:left="720"/>
        <w:jc w:val="both"/>
        <w:rPr>
          <w:rFonts w:ascii="Arial" w:hAnsi="Arial" w:cs="Arial"/>
          <w:sz w:val="20"/>
          <w:szCs w:val="20"/>
          <w:lang w:val="en-GB"/>
        </w:rPr>
      </w:pPr>
      <w:r w:rsidRPr="00372463">
        <w:rPr>
          <w:rFonts w:ascii="Arial" w:hAnsi="Arial" w:cs="Arial"/>
          <w:i/>
          <w:sz w:val="20"/>
          <w:szCs w:val="20"/>
          <w:lang w:val="en-GB"/>
        </w:rPr>
        <w:t>"simply the doing of new things or the doing of things that are already being done in a new way"</w:t>
      </w:r>
      <w:r w:rsidR="0094687A" w:rsidRPr="00372463">
        <w:rPr>
          <w:rFonts w:ascii="Arial" w:hAnsi="Arial" w:cs="Arial"/>
          <w:sz w:val="20"/>
          <w:szCs w:val="20"/>
          <w:lang w:val="en-GB"/>
        </w:rPr>
        <w:t xml:space="preserve"> </w:t>
      </w:r>
      <w:r w:rsidR="0094687A" w:rsidRPr="00372463">
        <w:rPr>
          <w:rFonts w:ascii="Arial" w:hAnsi="Arial" w:cs="Arial"/>
          <w:sz w:val="20"/>
          <w:szCs w:val="20"/>
          <w:lang w:val="en-GB"/>
        </w:rPr>
        <w:t>(</w:t>
      </w:r>
      <w:r w:rsidR="0094687A" w:rsidRPr="00372463">
        <w:rPr>
          <w:rFonts w:ascii="Arial" w:hAnsi="Arial" w:cs="Arial"/>
          <w:sz w:val="20"/>
          <w:szCs w:val="20"/>
          <w:lang w:val="en-GB"/>
        </w:rPr>
        <w:t>Schumpeter 1941, p.151)</w:t>
      </w:r>
    </w:p>
    <w:p w:rsidR="00280762" w:rsidRDefault="00280762" w:rsidP="00EF13D2">
      <w:pPr>
        <w:jc w:val="both"/>
        <w:rPr>
          <w:rFonts w:ascii="Arial" w:hAnsi="Arial" w:cs="Arial"/>
          <w:sz w:val="24"/>
          <w:szCs w:val="24"/>
          <w:lang w:val="en-GB"/>
        </w:rPr>
      </w:pPr>
    </w:p>
    <w:p w:rsidR="004D0B4B" w:rsidRDefault="004D0B4B" w:rsidP="00EF13D2">
      <w:pPr>
        <w:jc w:val="both"/>
        <w:rPr>
          <w:rFonts w:ascii="Arial" w:hAnsi="Arial" w:cs="Arial"/>
          <w:b/>
          <w:sz w:val="24"/>
          <w:szCs w:val="24"/>
          <w:lang w:val="en-GB"/>
        </w:rPr>
      </w:pPr>
    </w:p>
    <w:p w:rsidR="00280762" w:rsidRPr="00280762" w:rsidRDefault="00280762" w:rsidP="00EF13D2">
      <w:pPr>
        <w:jc w:val="both"/>
        <w:rPr>
          <w:rFonts w:ascii="Arial" w:hAnsi="Arial" w:cs="Arial"/>
          <w:b/>
          <w:sz w:val="24"/>
          <w:szCs w:val="24"/>
          <w:lang w:val="en-GB"/>
        </w:rPr>
      </w:pPr>
      <w:r w:rsidRPr="00280762">
        <w:rPr>
          <w:rFonts w:ascii="Arial" w:hAnsi="Arial" w:cs="Arial"/>
          <w:b/>
          <w:sz w:val="24"/>
          <w:szCs w:val="24"/>
          <w:lang w:val="en-GB"/>
        </w:rPr>
        <w:lastRenderedPageBreak/>
        <w:t xml:space="preserve">The Innovation </w:t>
      </w:r>
    </w:p>
    <w:p w:rsidR="00982F61" w:rsidRDefault="00E73506" w:rsidP="00EF13D2">
      <w:pPr>
        <w:jc w:val="both"/>
        <w:rPr>
          <w:rFonts w:ascii="Arial" w:hAnsi="Arial" w:cs="Arial"/>
          <w:sz w:val="24"/>
          <w:szCs w:val="24"/>
          <w:lang w:val="en-GB"/>
        </w:rPr>
      </w:pPr>
      <w:r w:rsidRPr="00E73506">
        <w:rPr>
          <w:rFonts w:ascii="Arial" w:hAnsi="Arial" w:cs="Arial"/>
          <w:sz w:val="24"/>
          <w:szCs w:val="24"/>
          <w:lang w:val="en-GB"/>
        </w:rPr>
        <w:t>Putting Innovation at the heart of the entrepreneurial concept, the Schumpeterian definition acquires the valences of a universal definition in the sense that it harmonizes not only the different theoretical approaches, but also supports and justifies all other subdomains</w:t>
      </w:r>
      <w:r w:rsidR="00CF43EA">
        <w:rPr>
          <w:rFonts w:ascii="Arial" w:hAnsi="Arial" w:cs="Arial"/>
          <w:sz w:val="24"/>
          <w:szCs w:val="24"/>
          <w:lang w:val="en-GB"/>
        </w:rPr>
        <w:t>.</w:t>
      </w:r>
    </w:p>
    <w:p w:rsidR="00280762" w:rsidRDefault="00280762" w:rsidP="00280762">
      <w:pPr>
        <w:jc w:val="both"/>
        <w:rPr>
          <w:rFonts w:ascii="Arial" w:hAnsi="Arial" w:cs="Arial"/>
          <w:i/>
          <w:sz w:val="24"/>
          <w:szCs w:val="24"/>
          <w:lang w:val="en-GB"/>
        </w:rPr>
      </w:pPr>
      <w:r w:rsidRPr="00BA61BC">
        <w:rPr>
          <w:rFonts w:ascii="Arial" w:hAnsi="Arial" w:cs="Arial"/>
          <w:sz w:val="24"/>
          <w:szCs w:val="24"/>
          <w:lang w:val="en-GB"/>
        </w:rPr>
        <w:t xml:space="preserve">The Schumpeter entrepreneur is a hero with special qualities that enable him to </w:t>
      </w:r>
      <w:r>
        <w:rPr>
          <w:rFonts w:ascii="Arial" w:hAnsi="Arial" w:cs="Arial"/>
          <w:sz w:val="24"/>
          <w:szCs w:val="24"/>
          <w:lang w:val="en-GB"/>
        </w:rPr>
        <w:t xml:space="preserve">take assumed risk, to </w:t>
      </w:r>
      <w:r w:rsidRPr="00BA61BC">
        <w:rPr>
          <w:rFonts w:ascii="Arial" w:hAnsi="Arial" w:cs="Arial"/>
          <w:sz w:val="24"/>
          <w:szCs w:val="24"/>
          <w:lang w:val="en-GB"/>
        </w:rPr>
        <w:t>provoke and change the economic status quo by introducing innovative processes and / or products, anticipating and creating opportunities to exploit</w:t>
      </w:r>
      <w:r>
        <w:rPr>
          <w:rFonts w:ascii="Arial" w:hAnsi="Arial" w:cs="Arial"/>
          <w:sz w:val="24"/>
          <w:szCs w:val="24"/>
          <w:lang w:val="en-GB"/>
        </w:rPr>
        <w:t xml:space="preserve"> for profit</w:t>
      </w:r>
      <w:r w:rsidRPr="00BA61BC">
        <w:rPr>
          <w:rFonts w:ascii="Arial" w:hAnsi="Arial" w:cs="Arial"/>
          <w:sz w:val="24"/>
          <w:szCs w:val="24"/>
          <w:lang w:val="en-GB"/>
        </w:rPr>
        <w:t>. Creative destruction is thus the mode of manifestation of innovation</w:t>
      </w:r>
      <w:r w:rsidRPr="00BA61BC">
        <w:rPr>
          <w:rFonts w:ascii="Arial" w:hAnsi="Arial" w:cs="Arial"/>
          <w:i/>
          <w:sz w:val="24"/>
          <w:szCs w:val="24"/>
          <w:lang w:val="en-GB"/>
        </w:rPr>
        <w:t xml:space="preserve"> </w:t>
      </w:r>
      <w:r>
        <w:rPr>
          <w:rFonts w:ascii="Arial" w:hAnsi="Arial" w:cs="Arial"/>
          <w:i/>
          <w:sz w:val="24"/>
          <w:szCs w:val="24"/>
          <w:lang w:val="en-GB"/>
        </w:rPr>
        <w:t>(</w:t>
      </w:r>
      <w:r w:rsidRPr="00BA61BC">
        <w:rPr>
          <w:rFonts w:ascii="Arial" w:hAnsi="Arial" w:cs="Arial"/>
          <w:i/>
          <w:sz w:val="24"/>
          <w:szCs w:val="24"/>
          <w:lang w:val="en-GB"/>
        </w:rPr>
        <w:t>Schumpeter</w:t>
      </w:r>
      <w:r>
        <w:rPr>
          <w:rFonts w:ascii="Arial" w:hAnsi="Arial" w:cs="Arial"/>
          <w:i/>
          <w:sz w:val="24"/>
          <w:szCs w:val="24"/>
          <w:lang w:val="en-GB"/>
        </w:rPr>
        <w:t xml:space="preserve"> </w:t>
      </w:r>
      <w:r w:rsidR="00BA4965">
        <w:rPr>
          <w:rFonts w:ascii="Arial" w:hAnsi="Arial" w:cs="Arial"/>
          <w:i/>
          <w:sz w:val="24"/>
          <w:szCs w:val="24"/>
          <w:lang w:val="en-GB"/>
        </w:rPr>
        <w:t>1947</w:t>
      </w:r>
      <w:r>
        <w:rPr>
          <w:rFonts w:ascii="Arial" w:hAnsi="Arial" w:cs="Arial"/>
          <w:i/>
          <w:sz w:val="24"/>
          <w:szCs w:val="24"/>
          <w:lang w:val="en-GB"/>
        </w:rPr>
        <w:t>)</w:t>
      </w:r>
    </w:p>
    <w:p w:rsidR="00BA61BC" w:rsidRPr="00BA61BC" w:rsidRDefault="00BA61BC" w:rsidP="00BA61BC">
      <w:pPr>
        <w:jc w:val="both"/>
        <w:rPr>
          <w:rFonts w:ascii="Arial" w:hAnsi="Arial" w:cs="Arial"/>
          <w:sz w:val="24"/>
          <w:szCs w:val="24"/>
          <w:lang w:val="en-GB"/>
        </w:rPr>
      </w:pPr>
      <w:r w:rsidRPr="00BA61BC">
        <w:rPr>
          <w:rFonts w:ascii="Arial" w:hAnsi="Arial" w:cs="Arial"/>
          <w:sz w:val="24"/>
          <w:szCs w:val="24"/>
          <w:lang w:val="en-GB"/>
        </w:rPr>
        <w:t>Moreover, innovation in the Schumpeterian sense is the engine and essence of capitalist society, the entrepreneur thus becoming the undeniable symbol of economic and technological progress.</w:t>
      </w:r>
    </w:p>
    <w:p w:rsidR="009F093A" w:rsidRDefault="00280762" w:rsidP="00BA61BC">
      <w:pPr>
        <w:ind w:left="720"/>
        <w:jc w:val="both"/>
        <w:rPr>
          <w:rFonts w:ascii="Arial" w:hAnsi="Arial" w:cs="Arial"/>
          <w:sz w:val="24"/>
          <w:szCs w:val="24"/>
          <w:lang w:val="en-GB"/>
        </w:rPr>
      </w:pPr>
      <w:r w:rsidRPr="00CE2413">
        <w:rPr>
          <w:rFonts w:ascii="Arial" w:hAnsi="Arial" w:cs="Arial"/>
          <w:i/>
          <w:sz w:val="20"/>
          <w:szCs w:val="20"/>
          <w:lang w:val="en-GB"/>
        </w:rPr>
        <w:t xml:space="preserve"> </w:t>
      </w:r>
      <w:r w:rsidR="00CE2413" w:rsidRPr="00CE2413">
        <w:rPr>
          <w:rFonts w:ascii="Arial" w:hAnsi="Arial" w:cs="Arial"/>
          <w:i/>
          <w:sz w:val="20"/>
          <w:szCs w:val="20"/>
          <w:lang w:val="en-GB"/>
        </w:rPr>
        <w:t>“Without innovation, no entrepreneurs; without entrepreneurial achievements, no capitalist return and no capitalist propulsion. The atmosphere of industrial revolution – of progress – is the only one in which capitalism can survive”</w:t>
      </w:r>
      <w:r w:rsidR="00CE2413">
        <w:rPr>
          <w:rFonts w:ascii="Arial" w:hAnsi="Arial" w:cs="Arial"/>
          <w:sz w:val="24"/>
          <w:szCs w:val="24"/>
          <w:lang w:val="en-GB"/>
        </w:rPr>
        <w:t xml:space="preserve"> </w:t>
      </w:r>
    </w:p>
    <w:p w:rsidR="00BE6D9E" w:rsidRDefault="00CE2413" w:rsidP="00CE2413">
      <w:pPr>
        <w:ind w:left="720"/>
        <w:jc w:val="both"/>
        <w:rPr>
          <w:rFonts w:ascii="Arial" w:hAnsi="Arial" w:cs="Arial"/>
          <w:sz w:val="20"/>
          <w:szCs w:val="20"/>
        </w:rPr>
      </w:pPr>
      <w:r w:rsidRPr="00CE2413">
        <w:rPr>
          <w:rFonts w:ascii="Arial" w:hAnsi="Arial" w:cs="Arial"/>
          <w:sz w:val="20"/>
          <w:szCs w:val="20"/>
          <w:lang w:val="en-GB"/>
        </w:rPr>
        <w:t>Schumpeter – Business Cycle, 1939</w:t>
      </w:r>
      <w:r w:rsidR="00CE31CA">
        <w:rPr>
          <w:rFonts w:ascii="Arial" w:hAnsi="Arial" w:cs="Arial"/>
          <w:sz w:val="20"/>
          <w:szCs w:val="20"/>
          <w:lang w:val="en-GB"/>
        </w:rPr>
        <w:t xml:space="preserve"> cited in </w:t>
      </w:r>
      <w:r w:rsidR="00CE31CA" w:rsidRPr="00CE31CA">
        <w:rPr>
          <w:rFonts w:ascii="Arial" w:hAnsi="Arial" w:cs="Arial"/>
          <w:sz w:val="20"/>
          <w:szCs w:val="20"/>
        </w:rPr>
        <w:t xml:space="preserve">McCraw, T. (2010). </w:t>
      </w:r>
      <w:r w:rsidR="00CE31CA" w:rsidRPr="00CE31CA">
        <w:rPr>
          <w:rFonts w:ascii="Arial" w:hAnsi="Arial" w:cs="Arial"/>
          <w:i/>
          <w:iCs/>
          <w:sz w:val="20"/>
          <w:szCs w:val="20"/>
        </w:rPr>
        <w:t>Prophet of innovation</w:t>
      </w:r>
      <w:r w:rsidR="00CE31CA" w:rsidRPr="00CE31CA">
        <w:rPr>
          <w:rFonts w:ascii="Arial" w:hAnsi="Arial" w:cs="Arial"/>
          <w:sz w:val="20"/>
          <w:szCs w:val="20"/>
        </w:rPr>
        <w:t>.</w:t>
      </w:r>
      <w:r w:rsidR="009F093A">
        <w:rPr>
          <w:rFonts w:ascii="Arial" w:hAnsi="Arial" w:cs="Arial"/>
          <w:sz w:val="20"/>
          <w:szCs w:val="20"/>
        </w:rPr>
        <w:t xml:space="preserve"> Preface </w:t>
      </w:r>
    </w:p>
    <w:p w:rsidR="009E6F98" w:rsidRPr="009E6F98" w:rsidRDefault="009E6F98" w:rsidP="009E6F98">
      <w:pPr>
        <w:jc w:val="both"/>
        <w:rPr>
          <w:rFonts w:ascii="Arial" w:hAnsi="Arial" w:cs="Arial"/>
          <w:sz w:val="20"/>
          <w:szCs w:val="20"/>
          <w:lang w:val="en-GB"/>
        </w:rPr>
      </w:pPr>
      <w:r w:rsidRPr="009E6F98">
        <w:rPr>
          <w:rFonts w:ascii="Arial" w:hAnsi="Arial" w:cs="Arial"/>
          <w:sz w:val="20"/>
          <w:szCs w:val="20"/>
          <w:lang w:val="en-GB"/>
        </w:rPr>
        <w:t>Contrary to Schumpeter, Kirzner appreciates that anyone has the potential to become an entrepreneur through education and cultivates their creativity and is alert to the opportunities offered by the market (Deakins and Freel, 2003)</w:t>
      </w:r>
    </w:p>
    <w:p w:rsidR="009E6F98" w:rsidRPr="009E6F98" w:rsidRDefault="009E6F98" w:rsidP="009E6F98">
      <w:pPr>
        <w:jc w:val="both"/>
        <w:rPr>
          <w:rFonts w:ascii="Arial" w:hAnsi="Arial" w:cs="Arial"/>
          <w:sz w:val="20"/>
          <w:szCs w:val="20"/>
          <w:lang w:val="en-GB"/>
        </w:rPr>
      </w:pPr>
      <w:r w:rsidRPr="009E6F98">
        <w:rPr>
          <w:rFonts w:ascii="Arial" w:hAnsi="Arial" w:cs="Arial"/>
          <w:sz w:val="20"/>
          <w:szCs w:val="20"/>
          <w:lang w:val="en-GB"/>
        </w:rPr>
        <w:t xml:space="preserve">The contradiction between the approaches of the two authors (who is actually the entrepreneur: (Steve Jobs or the businessman who opens a cafe in an area where he has no competition and sells a new type of coffee?) was solved by Baumol (Griffits et al., 2012) </w:t>
      </w:r>
      <w:r w:rsidR="009E76E2">
        <w:rPr>
          <w:rFonts w:ascii="Arial" w:hAnsi="Arial" w:cs="Arial"/>
          <w:sz w:val="20"/>
          <w:szCs w:val="20"/>
          <w:lang w:val="en-GB"/>
        </w:rPr>
        <w:t xml:space="preserve">that </w:t>
      </w:r>
      <w:r w:rsidRPr="009E6F98">
        <w:rPr>
          <w:rFonts w:ascii="Arial" w:hAnsi="Arial" w:cs="Arial"/>
          <w:sz w:val="20"/>
          <w:szCs w:val="20"/>
          <w:lang w:val="en-GB"/>
        </w:rPr>
        <w:t xml:space="preserve">considering </w:t>
      </w:r>
      <w:r w:rsidR="009E76E2" w:rsidRPr="009E6F98">
        <w:rPr>
          <w:rFonts w:ascii="Arial" w:hAnsi="Arial" w:cs="Arial"/>
          <w:sz w:val="20"/>
          <w:szCs w:val="20"/>
          <w:lang w:val="en-GB"/>
        </w:rPr>
        <w:t>that both</w:t>
      </w:r>
      <w:r w:rsidRPr="009E6F98">
        <w:rPr>
          <w:rFonts w:ascii="Arial" w:hAnsi="Arial" w:cs="Arial"/>
          <w:sz w:val="20"/>
          <w:szCs w:val="20"/>
          <w:lang w:val="en-GB"/>
        </w:rPr>
        <w:t xml:space="preserve"> are entrepreneurs with the only major distinction that one is considered innovative (Steve Jobs) while the other (the businessman / self-employed</w:t>
      </w:r>
      <w:r w:rsidR="009E76E2">
        <w:rPr>
          <w:rFonts w:ascii="Arial" w:hAnsi="Arial" w:cs="Arial"/>
          <w:sz w:val="20"/>
          <w:szCs w:val="20"/>
          <w:lang w:val="en-GB"/>
        </w:rPr>
        <w:t xml:space="preserve">) is imitative, </w:t>
      </w:r>
      <w:r w:rsidR="009E76E2" w:rsidRPr="009E76E2">
        <w:rPr>
          <w:rFonts w:ascii="Arial" w:hAnsi="Arial" w:cs="Arial"/>
          <w:sz w:val="20"/>
          <w:szCs w:val="20"/>
          <w:lang w:val="en-GB"/>
        </w:rPr>
        <w:t>major contributions to technological advancement and to the development of nations or regions, relying in this context on innovative entrepreneurs</w:t>
      </w:r>
      <w:r w:rsidR="009E76E2">
        <w:rPr>
          <w:rFonts w:ascii="Arial" w:hAnsi="Arial" w:cs="Arial"/>
          <w:sz w:val="20"/>
          <w:szCs w:val="20"/>
          <w:lang w:val="en-GB"/>
        </w:rPr>
        <w:t xml:space="preserve"> </w:t>
      </w:r>
      <w:r w:rsidR="009E76E2" w:rsidRPr="009E76E2">
        <w:rPr>
          <w:rFonts w:ascii="Arial" w:hAnsi="Arial" w:cs="Arial"/>
          <w:sz w:val="20"/>
          <w:szCs w:val="20"/>
          <w:lang w:val="en-GB"/>
        </w:rPr>
        <w:t>(Griffits et al., 2012)</w:t>
      </w:r>
      <w:r w:rsidR="009E76E2">
        <w:rPr>
          <w:rFonts w:ascii="Arial" w:hAnsi="Arial" w:cs="Arial"/>
          <w:sz w:val="20"/>
          <w:szCs w:val="20"/>
          <w:lang w:val="en-GB"/>
        </w:rPr>
        <w:t>.</w:t>
      </w:r>
    </w:p>
    <w:p w:rsidR="00482071" w:rsidRDefault="00482071" w:rsidP="00482071">
      <w:pPr>
        <w:jc w:val="both"/>
        <w:rPr>
          <w:rFonts w:ascii="Arial" w:hAnsi="Arial" w:cs="Arial"/>
          <w:sz w:val="20"/>
          <w:szCs w:val="20"/>
        </w:rPr>
      </w:pPr>
      <w:r w:rsidRPr="00482071">
        <w:rPr>
          <w:rFonts w:ascii="Arial" w:hAnsi="Arial" w:cs="Arial"/>
          <w:sz w:val="20"/>
          <w:szCs w:val="20"/>
        </w:rPr>
        <w:t>The context in which entrepreneurship is manifested is extremely important, elements</w:t>
      </w:r>
      <w:r w:rsidR="00046B97">
        <w:rPr>
          <w:rFonts w:ascii="Arial" w:hAnsi="Arial" w:cs="Arial"/>
          <w:sz w:val="20"/>
          <w:szCs w:val="20"/>
        </w:rPr>
        <w:t xml:space="preserve"> of the economic, cultural, temporal</w:t>
      </w:r>
      <w:r w:rsidRPr="00482071">
        <w:rPr>
          <w:rFonts w:ascii="Arial" w:hAnsi="Arial" w:cs="Arial"/>
          <w:sz w:val="20"/>
          <w:szCs w:val="20"/>
        </w:rPr>
        <w:t>, national, and governmental policies can create conditions conducive to entrepreneurial innovation and implicitly competitive advantages for nations that support this process</w:t>
      </w:r>
      <w:r w:rsidR="00CA4F63">
        <w:rPr>
          <w:rFonts w:ascii="Arial" w:hAnsi="Arial" w:cs="Arial"/>
          <w:sz w:val="20"/>
          <w:szCs w:val="20"/>
        </w:rPr>
        <w:t xml:space="preserve"> (</w:t>
      </w:r>
      <w:proofErr w:type="spellStart"/>
      <w:r w:rsidR="00CA4F63">
        <w:rPr>
          <w:rFonts w:ascii="Arial" w:hAnsi="Arial" w:cs="Arial"/>
          <w:sz w:val="20"/>
          <w:szCs w:val="20"/>
        </w:rPr>
        <w:t>Autio</w:t>
      </w:r>
      <w:proofErr w:type="spellEnd"/>
      <w:r w:rsidR="00CA4F63">
        <w:rPr>
          <w:rFonts w:ascii="Arial" w:hAnsi="Arial" w:cs="Arial"/>
          <w:sz w:val="20"/>
          <w:szCs w:val="20"/>
        </w:rPr>
        <w:t xml:space="preserve"> et al., 2014)</w:t>
      </w:r>
    </w:p>
    <w:p w:rsidR="00EA1D5F" w:rsidRDefault="009E6F98" w:rsidP="009E6F98">
      <w:pPr>
        <w:ind w:left="720"/>
        <w:jc w:val="center"/>
        <w:rPr>
          <w:rFonts w:ascii="Arial" w:hAnsi="Arial" w:cs="Arial"/>
          <w:sz w:val="20"/>
          <w:szCs w:val="20"/>
        </w:rPr>
      </w:pPr>
      <w:r w:rsidRPr="00EA1D5F">
        <w:rPr>
          <w:rFonts w:ascii="Arial" w:hAnsi="Arial" w:cs="Arial"/>
          <w:sz w:val="20"/>
          <w:szCs w:val="20"/>
        </w:rPr>
        <w:drawing>
          <wp:inline distT="0" distB="0" distL="0" distR="0" wp14:anchorId="4D580E0C" wp14:editId="461FB5C1">
            <wp:extent cx="3026882" cy="2013217"/>
            <wp:effectExtent l="0" t="0" r="2540" b="635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1303" cy="2022809"/>
                    </a:xfrm>
                    <a:prstGeom prst="rect">
                      <a:avLst/>
                    </a:prstGeom>
                    <a:noFill/>
                    <a:ln>
                      <a:noFill/>
                    </a:ln>
                  </pic:spPr>
                </pic:pic>
              </a:graphicData>
            </a:graphic>
          </wp:inline>
        </w:drawing>
      </w:r>
    </w:p>
    <w:p w:rsidR="00EA1D5F" w:rsidRPr="00EA1D5F" w:rsidRDefault="00EA1D5F" w:rsidP="009E76E2">
      <w:pPr>
        <w:jc w:val="center"/>
        <w:rPr>
          <w:rFonts w:ascii="Arial" w:hAnsi="Arial" w:cs="Arial"/>
          <w:sz w:val="20"/>
          <w:szCs w:val="20"/>
        </w:rPr>
      </w:pPr>
      <w:r w:rsidRPr="00EA1D5F">
        <w:rPr>
          <w:rFonts w:ascii="Arial" w:hAnsi="Arial" w:cs="Arial"/>
          <w:sz w:val="20"/>
          <w:szCs w:val="20"/>
        </w:rPr>
        <w:t>Entrepreneurial innovation: The importance of context. </w:t>
      </w:r>
      <w:r w:rsidR="009E6F98">
        <w:rPr>
          <w:rFonts w:ascii="Arial" w:hAnsi="Arial" w:cs="Arial"/>
          <w:sz w:val="20"/>
          <w:szCs w:val="20"/>
        </w:rPr>
        <w:t>(</w:t>
      </w:r>
      <w:proofErr w:type="spellStart"/>
      <w:r w:rsidR="009E6F98" w:rsidRPr="009E6F98">
        <w:rPr>
          <w:rFonts w:ascii="Arial" w:hAnsi="Arial" w:cs="Arial"/>
          <w:sz w:val="20"/>
          <w:szCs w:val="20"/>
        </w:rPr>
        <w:t>Autio</w:t>
      </w:r>
      <w:proofErr w:type="spellEnd"/>
      <w:r w:rsidR="009E6F98" w:rsidRPr="009E6F98">
        <w:rPr>
          <w:rFonts w:ascii="Arial" w:hAnsi="Arial" w:cs="Arial"/>
          <w:sz w:val="20"/>
          <w:szCs w:val="20"/>
        </w:rPr>
        <w:t xml:space="preserve"> et al., 2014</w:t>
      </w:r>
      <w:r w:rsidR="009E6F98">
        <w:rPr>
          <w:rFonts w:ascii="Arial" w:hAnsi="Arial" w:cs="Arial"/>
          <w:sz w:val="20"/>
          <w:szCs w:val="20"/>
        </w:rPr>
        <w:t>)</w:t>
      </w:r>
    </w:p>
    <w:p w:rsidR="00D94FBA" w:rsidRPr="00EA1D5F" w:rsidRDefault="00D94FBA" w:rsidP="00281E53">
      <w:pPr>
        <w:jc w:val="both"/>
        <w:rPr>
          <w:rFonts w:ascii="Arial" w:hAnsi="Arial" w:cs="Arial"/>
          <w:b/>
          <w:sz w:val="24"/>
          <w:szCs w:val="24"/>
        </w:rPr>
      </w:pPr>
      <w:r w:rsidRPr="00EA1D5F">
        <w:rPr>
          <w:rFonts w:ascii="Arial" w:hAnsi="Arial" w:cs="Arial"/>
          <w:b/>
          <w:sz w:val="24"/>
          <w:szCs w:val="24"/>
        </w:rPr>
        <w:lastRenderedPageBreak/>
        <w:t>Entrepreneurial Motivation</w:t>
      </w:r>
      <w:r w:rsidR="007E69BF" w:rsidRPr="00EA1D5F">
        <w:rPr>
          <w:rFonts w:ascii="Arial" w:hAnsi="Arial" w:cs="Arial"/>
          <w:b/>
          <w:sz w:val="24"/>
          <w:szCs w:val="24"/>
        </w:rPr>
        <w:t xml:space="preserve"> – My personal story</w:t>
      </w:r>
    </w:p>
    <w:p w:rsidR="00540A29" w:rsidRDefault="00540A29" w:rsidP="00540A29">
      <w:pPr>
        <w:jc w:val="right"/>
        <w:rPr>
          <w:rFonts w:ascii="Arial" w:hAnsi="Arial" w:cs="Arial"/>
          <w:sz w:val="24"/>
          <w:szCs w:val="24"/>
        </w:rPr>
      </w:pPr>
    </w:p>
    <w:p w:rsidR="00D94FBA" w:rsidRDefault="00D94FBA" w:rsidP="00D94FBA">
      <w:pPr>
        <w:rPr>
          <w:rFonts w:ascii="Arial" w:hAnsi="Arial" w:cs="Arial"/>
          <w:sz w:val="24"/>
          <w:szCs w:val="24"/>
        </w:rPr>
      </w:pPr>
      <w:r>
        <w:rPr>
          <w:rFonts w:ascii="Arial" w:hAnsi="Arial" w:cs="Arial"/>
          <w:sz w:val="24"/>
          <w:szCs w:val="24"/>
        </w:rPr>
        <w:t xml:space="preserve">Behind any major accomplishment is a major desire. The motivation has been </w:t>
      </w:r>
      <w:r w:rsidR="007E69BF">
        <w:rPr>
          <w:rFonts w:ascii="Arial" w:hAnsi="Arial" w:cs="Arial"/>
          <w:sz w:val="24"/>
          <w:szCs w:val="24"/>
        </w:rPr>
        <w:t xml:space="preserve">simply </w:t>
      </w:r>
      <w:r>
        <w:rPr>
          <w:rFonts w:ascii="Arial" w:hAnsi="Arial" w:cs="Arial"/>
          <w:sz w:val="24"/>
          <w:szCs w:val="24"/>
        </w:rPr>
        <w:t xml:space="preserve">defined as: </w:t>
      </w:r>
      <w:r w:rsidR="007E69BF">
        <w:rPr>
          <w:rFonts w:ascii="Arial" w:hAnsi="Arial" w:cs="Arial"/>
          <w:sz w:val="24"/>
          <w:szCs w:val="24"/>
        </w:rPr>
        <w:t>“</w:t>
      </w:r>
      <w:r w:rsidR="00103D9E" w:rsidRPr="007E69BF">
        <w:rPr>
          <w:rFonts w:ascii="Arial" w:hAnsi="Arial" w:cs="Arial"/>
          <w:i/>
          <w:sz w:val="24"/>
          <w:szCs w:val="24"/>
        </w:rPr>
        <w:t>the desire to do things</w:t>
      </w:r>
      <w:r w:rsidR="007E69BF">
        <w:rPr>
          <w:rFonts w:ascii="Arial" w:hAnsi="Arial" w:cs="Arial"/>
          <w:i/>
          <w:sz w:val="24"/>
          <w:szCs w:val="24"/>
        </w:rPr>
        <w:t>”</w:t>
      </w:r>
      <w:r w:rsidR="00103D9E" w:rsidRPr="00103D9E">
        <w:rPr>
          <w:rFonts w:ascii="Arial" w:hAnsi="Arial" w:cs="Arial"/>
          <w:sz w:val="24"/>
          <w:szCs w:val="24"/>
        </w:rPr>
        <w:t xml:space="preserve"> </w:t>
      </w:r>
      <w:r w:rsidRPr="00D94FBA">
        <w:rPr>
          <w:rFonts w:ascii="Arial" w:hAnsi="Arial" w:cs="Arial"/>
          <w:sz w:val="24"/>
          <w:szCs w:val="24"/>
        </w:rPr>
        <w:t>(Psychologytoday.com, 2017)</w:t>
      </w:r>
      <w:r w:rsidR="007E69BF">
        <w:rPr>
          <w:rFonts w:ascii="Arial" w:hAnsi="Arial" w:cs="Arial"/>
          <w:sz w:val="24"/>
          <w:szCs w:val="24"/>
        </w:rPr>
        <w:t xml:space="preserve"> or a bit more elaborated as: </w:t>
      </w:r>
    </w:p>
    <w:p w:rsidR="00D94FBA" w:rsidRDefault="00D94FBA" w:rsidP="00D94FBA">
      <w:pPr>
        <w:rPr>
          <w:rFonts w:ascii="Arial" w:hAnsi="Arial" w:cs="Arial"/>
          <w:i/>
          <w:sz w:val="20"/>
          <w:szCs w:val="20"/>
        </w:rPr>
      </w:pPr>
      <w:r>
        <w:rPr>
          <w:rFonts w:ascii="Arial" w:hAnsi="Arial" w:cs="Arial"/>
          <w:i/>
          <w:sz w:val="20"/>
          <w:szCs w:val="20"/>
        </w:rPr>
        <w:t>“</w:t>
      </w:r>
      <w:r w:rsidRPr="00D94FBA">
        <w:rPr>
          <w:rFonts w:ascii="Arial" w:hAnsi="Arial" w:cs="Arial"/>
          <w:i/>
          <w:sz w:val="20"/>
          <w:szCs w:val="20"/>
        </w:rPr>
        <w:t xml:space="preserve">Internal and external factors that stimulate desire and energy in people to be continually interested and committed to a job, role or subject, or to </w:t>
      </w:r>
      <w:r>
        <w:rPr>
          <w:rFonts w:ascii="Arial" w:hAnsi="Arial" w:cs="Arial"/>
          <w:i/>
          <w:sz w:val="20"/>
          <w:szCs w:val="20"/>
        </w:rPr>
        <w:t xml:space="preserve">make an effort to attain a goal” </w:t>
      </w:r>
    </w:p>
    <w:p w:rsidR="00D94FBA" w:rsidRDefault="00D94FBA" w:rsidP="00D94FBA">
      <w:pPr>
        <w:jc w:val="right"/>
        <w:rPr>
          <w:rFonts w:ascii="Arial" w:hAnsi="Arial" w:cs="Arial"/>
          <w:sz w:val="24"/>
          <w:szCs w:val="24"/>
          <w:lang w:val="en-GB"/>
        </w:rPr>
      </w:pPr>
      <w:r>
        <w:rPr>
          <w:rFonts w:ascii="Arial" w:hAnsi="Arial" w:cs="Arial"/>
          <w:i/>
          <w:sz w:val="20"/>
          <w:szCs w:val="20"/>
        </w:rPr>
        <w:t>(</w:t>
      </w:r>
      <w:r w:rsidRPr="00D94FBA">
        <w:rPr>
          <w:rFonts w:ascii="Arial" w:hAnsi="Arial" w:cs="Arial"/>
          <w:sz w:val="20"/>
          <w:szCs w:val="20"/>
        </w:rPr>
        <w:t>http://www.businessdictionary.com/definition/motivation.html</w:t>
      </w:r>
      <w:r>
        <w:rPr>
          <w:rFonts w:ascii="Arial" w:hAnsi="Arial" w:cs="Arial"/>
          <w:sz w:val="20"/>
          <w:szCs w:val="20"/>
        </w:rPr>
        <w:t>)</w:t>
      </w:r>
    </w:p>
    <w:p w:rsidR="00B429D7" w:rsidRDefault="000554D5" w:rsidP="000554D5">
      <w:pPr>
        <w:jc w:val="both"/>
        <w:rPr>
          <w:rFonts w:ascii="Arial" w:hAnsi="Arial" w:cs="Arial"/>
          <w:sz w:val="24"/>
          <w:szCs w:val="24"/>
        </w:rPr>
      </w:pPr>
      <w:r w:rsidRPr="000554D5">
        <w:rPr>
          <w:rFonts w:ascii="Arial" w:hAnsi="Arial" w:cs="Arial"/>
          <w:sz w:val="24"/>
          <w:szCs w:val="24"/>
        </w:rPr>
        <w:t xml:space="preserve">In December 1989, in my native country, Romania, there was a revolution that produced major changes: The fall of communism. </w:t>
      </w:r>
      <w:r w:rsidR="00E6734F">
        <w:rPr>
          <w:rFonts w:ascii="Arial" w:hAnsi="Arial" w:cs="Arial"/>
          <w:sz w:val="24"/>
          <w:szCs w:val="24"/>
        </w:rPr>
        <w:t>I am coming from a middle-class family and a</w:t>
      </w:r>
      <w:r w:rsidRPr="000554D5">
        <w:rPr>
          <w:rFonts w:ascii="Arial" w:hAnsi="Arial" w:cs="Arial"/>
          <w:sz w:val="24"/>
          <w:szCs w:val="24"/>
        </w:rPr>
        <w:t xml:space="preserve">t that </w:t>
      </w:r>
      <w:r w:rsidR="00E074DF" w:rsidRPr="000554D5">
        <w:rPr>
          <w:rFonts w:ascii="Arial" w:hAnsi="Arial" w:cs="Arial"/>
          <w:sz w:val="24"/>
          <w:szCs w:val="24"/>
        </w:rPr>
        <w:t>time,</w:t>
      </w:r>
      <w:r w:rsidRPr="000554D5">
        <w:rPr>
          <w:rFonts w:ascii="Arial" w:hAnsi="Arial" w:cs="Arial"/>
          <w:sz w:val="24"/>
          <w:szCs w:val="24"/>
        </w:rPr>
        <w:t xml:space="preserve"> I was 21 years old and I graduated from a high school with an administrative profile. It was a period of creative effervescence around me when many people started business for the first time but also a high level of uncertainty in a new political, social and economic system. </w:t>
      </w:r>
    </w:p>
    <w:p w:rsidR="000554D5" w:rsidRPr="000554D5" w:rsidRDefault="000554D5" w:rsidP="000554D5">
      <w:pPr>
        <w:jc w:val="both"/>
        <w:rPr>
          <w:rFonts w:ascii="Arial" w:hAnsi="Arial" w:cs="Arial"/>
          <w:sz w:val="24"/>
          <w:szCs w:val="24"/>
        </w:rPr>
      </w:pPr>
      <w:r w:rsidRPr="000554D5">
        <w:rPr>
          <w:rFonts w:ascii="Arial" w:hAnsi="Arial" w:cs="Arial"/>
          <w:sz w:val="24"/>
          <w:szCs w:val="24"/>
        </w:rPr>
        <w:t>The desire to have my own business emerged from the perception of a business opportunity tha</w:t>
      </w:r>
      <w:r w:rsidR="00B429D7">
        <w:rPr>
          <w:rFonts w:ascii="Arial" w:hAnsi="Arial" w:cs="Arial"/>
          <w:sz w:val="24"/>
          <w:szCs w:val="24"/>
        </w:rPr>
        <w:t xml:space="preserve">t seemed to me to be obvious. At that </w:t>
      </w:r>
      <w:r w:rsidR="006F6ACD">
        <w:rPr>
          <w:rFonts w:ascii="Arial" w:hAnsi="Arial" w:cs="Arial"/>
          <w:sz w:val="24"/>
          <w:szCs w:val="24"/>
        </w:rPr>
        <w:t>time,</w:t>
      </w:r>
      <w:r w:rsidR="00B429D7">
        <w:rPr>
          <w:rFonts w:ascii="Arial" w:hAnsi="Arial" w:cs="Arial"/>
          <w:sz w:val="24"/>
          <w:szCs w:val="24"/>
        </w:rPr>
        <w:t xml:space="preserve"> I was </w:t>
      </w:r>
      <w:r w:rsidR="00E074DF">
        <w:rPr>
          <w:rFonts w:ascii="Arial" w:hAnsi="Arial" w:cs="Arial"/>
          <w:sz w:val="24"/>
          <w:szCs w:val="24"/>
        </w:rPr>
        <w:t xml:space="preserve">living </w:t>
      </w:r>
      <w:r w:rsidR="00E074DF" w:rsidRPr="000554D5">
        <w:rPr>
          <w:rFonts w:ascii="Arial" w:hAnsi="Arial" w:cs="Arial"/>
          <w:sz w:val="24"/>
          <w:szCs w:val="24"/>
        </w:rPr>
        <w:t>in</w:t>
      </w:r>
      <w:r w:rsidRPr="000554D5">
        <w:rPr>
          <w:rFonts w:ascii="Arial" w:hAnsi="Arial" w:cs="Arial"/>
          <w:sz w:val="24"/>
          <w:szCs w:val="24"/>
        </w:rPr>
        <w:t xml:space="preserve"> a large </w:t>
      </w:r>
      <w:r w:rsidR="00B429D7">
        <w:rPr>
          <w:rFonts w:ascii="Arial" w:hAnsi="Arial" w:cs="Arial"/>
          <w:sz w:val="24"/>
          <w:szCs w:val="24"/>
        </w:rPr>
        <w:t>city</w:t>
      </w:r>
      <w:r w:rsidRPr="000554D5">
        <w:rPr>
          <w:rFonts w:ascii="Arial" w:hAnsi="Arial" w:cs="Arial"/>
          <w:sz w:val="24"/>
          <w:szCs w:val="24"/>
        </w:rPr>
        <w:t xml:space="preserve"> where there was only a bread factory </w:t>
      </w:r>
      <w:r w:rsidR="00B429D7" w:rsidRPr="00B429D7">
        <w:rPr>
          <w:rFonts w:ascii="Arial" w:hAnsi="Arial" w:cs="Arial"/>
          <w:sz w:val="24"/>
          <w:szCs w:val="24"/>
        </w:rPr>
        <w:t>which was hard to handle product demands</w:t>
      </w:r>
      <w:r w:rsidRPr="000554D5">
        <w:rPr>
          <w:rFonts w:ascii="Arial" w:hAnsi="Arial" w:cs="Arial"/>
          <w:sz w:val="24"/>
          <w:szCs w:val="24"/>
        </w:rPr>
        <w:t>. It started from the desire to offer a wider range of fresh products on a simple</w:t>
      </w:r>
      <w:r w:rsidR="00B429D7">
        <w:rPr>
          <w:rFonts w:ascii="Arial" w:hAnsi="Arial" w:cs="Arial"/>
          <w:sz w:val="24"/>
          <w:szCs w:val="24"/>
        </w:rPr>
        <w:t xml:space="preserve"> and flexible</w:t>
      </w:r>
      <w:r w:rsidRPr="000554D5">
        <w:rPr>
          <w:rFonts w:ascii="Arial" w:hAnsi="Arial" w:cs="Arial"/>
          <w:sz w:val="24"/>
          <w:szCs w:val="24"/>
        </w:rPr>
        <w:t xml:space="preserve"> business model that is responsive to people's needs</w:t>
      </w:r>
      <w:r w:rsidR="00B429D7" w:rsidRPr="00B429D7">
        <w:rPr>
          <w:rFonts w:ascii="Arial" w:hAnsi="Arial" w:cs="Arial"/>
          <w:sz w:val="24"/>
          <w:szCs w:val="24"/>
        </w:rPr>
        <w:t xml:space="preserve"> </w:t>
      </w:r>
      <w:r w:rsidR="00B429D7">
        <w:rPr>
          <w:rFonts w:ascii="Arial" w:hAnsi="Arial" w:cs="Arial"/>
          <w:sz w:val="24"/>
          <w:szCs w:val="24"/>
        </w:rPr>
        <w:t>which</w:t>
      </w:r>
      <w:r w:rsidR="00B429D7" w:rsidRPr="00B429D7">
        <w:rPr>
          <w:rFonts w:ascii="Arial" w:hAnsi="Arial" w:cs="Arial"/>
          <w:sz w:val="24"/>
          <w:szCs w:val="24"/>
        </w:rPr>
        <w:t xml:space="preserve"> integrate state-of-the-art technology</w:t>
      </w:r>
      <w:r w:rsidRPr="000554D5">
        <w:rPr>
          <w:rFonts w:ascii="Arial" w:hAnsi="Arial" w:cs="Arial"/>
          <w:sz w:val="24"/>
          <w:szCs w:val="24"/>
        </w:rPr>
        <w:t>.</w:t>
      </w:r>
    </w:p>
    <w:p w:rsidR="000554D5" w:rsidRDefault="000554D5" w:rsidP="000554D5">
      <w:pPr>
        <w:jc w:val="both"/>
        <w:rPr>
          <w:rFonts w:ascii="Arial" w:hAnsi="Arial" w:cs="Arial"/>
          <w:sz w:val="24"/>
          <w:szCs w:val="24"/>
        </w:rPr>
      </w:pPr>
      <w:r w:rsidRPr="000554D5">
        <w:rPr>
          <w:rFonts w:ascii="Arial" w:hAnsi="Arial" w:cs="Arial"/>
          <w:sz w:val="24"/>
          <w:szCs w:val="24"/>
        </w:rPr>
        <w:t>At that time, the state-owned bakery was a heavy and inflexible colossus, with</w:t>
      </w:r>
      <w:r w:rsidR="00B429D7">
        <w:rPr>
          <w:rFonts w:ascii="Arial" w:hAnsi="Arial" w:cs="Arial"/>
          <w:sz w:val="24"/>
          <w:szCs w:val="24"/>
        </w:rPr>
        <w:t xml:space="preserve"> an </w:t>
      </w:r>
      <w:r w:rsidR="00B429D7" w:rsidRPr="00B429D7">
        <w:rPr>
          <w:rFonts w:ascii="Arial" w:hAnsi="Arial" w:cs="Arial"/>
          <w:sz w:val="24"/>
          <w:szCs w:val="24"/>
        </w:rPr>
        <w:t>underperforming</w:t>
      </w:r>
      <w:r w:rsidR="00B429D7">
        <w:rPr>
          <w:rFonts w:ascii="Arial" w:hAnsi="Arial" w:cs="Arial"/>
          <w:sz w:val="24"/>
          <w:szCs w:val="24"/>
        </w:rPr>
        <w:t xml:space="preserve"> and</w:t>
      </w:r>
      <w:r w:rsidRPr="000554D5">
        <w:rPr>
          <w:rFonts w:ascii="Arial" w:hAnsi="Arial" w:cs="Arial"/>
          <w:sz w:val="24"/>
          <w:szCs w:val="24"/>
        </w:rPr>
        <w:t xml:space="preserve"> out-of-date</w:t>
      </w:r>
      <w:r w:rsidR="00B429D7">
        <w:rPr>
          <w:rFonts w:ascii="Arial" w:hAnsi="Arial" w:cs="Arial"/>
          <w:sz w:val="24"/>
          <w:szCs w:val="24"/>
        </w:rPr>
        <w:t xml:space="preserve"> technology</w:t>
      </w:r>
      <w:r w:rsidRPr="000554D5">
        <w:rPr>
          <w:rFonts w:ascii="Arial" w:hAnsi="Arial" w:cs="Arial"/>
          <w:sz w:val="24"/>
          <w:szCs w:val="24"/>
        </w:rPr>
        <w:t>.</w:t>
      </w:r>
    </w:p>
    <w:p w:rsidR="00334C16" w:rsidRPr="00334C16" w:rsidRDefault="00104103" w:rsidP="00334C16">
      <w:pPr>
        <w:jc w:val="both"/>
        <w:rPr>
          <w:rFonts w:ascii="Arial" w:hAnsi="Arial" w:cs="Arial"/>
          <w:sz w:val="24"/>
          <w:szCs w:val="24"/>
        </w:rPr>
      </w:pPr>
      <w:r>
        <w:rPr>
          <w:rFonts w:ascii="Arial" w:hAnsi="Arial" w:cs="Arial"/>
          <w:sz w:val="24"/>
          <w:szCs w:val="24"/>
        </w:rPr>
        <w:t>I</w:t>
      </w:r>
      <w:r w:rsidR="00334C16" w:rsidRPr="00334C16">
        <w:rPr>
          <w:rFonts w:ascii="Arial" w:hAnsi="Arial" w:cs="Arial"/>
          <w:sz w:val="24"/>
          <w:szCs w:val="24"/>
        </w:rPr>
        <w:t xml:space="preserve">n terms of personal qualities and traits, I was at the age at which I was very keen to become independent, </w:t>
      </w:r>
      <w:r w:rsidR="00E074DF">
        <w:rPr>
          <w:rFonts w:ascii="Arial" w:hAnsi="Arial" w:cs="Arial"/>
          <w:sz w:val="24"/>
          <w:szCs w:val="24"/>
        </w:rPr>
        <w:t xml:space="preserve">a rebel </w:t>
      </w:r>
      <w:r w:rsidR="00334C16" w:rsidRPr="00334C16">
        <w:rPr>
          <w:rFonts w:ascii="Arial" w:hAnsi="Arial" w:cs="Arial"/>
          <w:sz w:val="24"/>
          <w:szCs w:val="24"/>
        </w:rPr>
        <w:t xml:space="preserve">with a strong need for </w:t>
      </w:r>
      <w:r w:rsidR="00B429D7">
        <w:rPr>
          <w:rFonts w:ascii="Arial" w:hAnsi="Arial" w:cs="Arial"/>
          <w:sz w:val="24"/>
          <w:szCs w:val="24"/>
        </w:rPr>
        <w:t>achievements, creative</w:t>
      </w:r>
      <w:r w:rsidR="00334C16" w:rsidRPr="00334C16">
        <w:rPr>
          <w:rFonts w:ascii="Arial" w:hAnsi="Arial" w:cs="Arial"/>
          <w:sz w:val="24"/>
          <w:szCs w:val="24"/>
        </w:rPr>
        <w:t xml:space="preserve">, innovative, confident, and ready to assume </w:t>
      </w:r>
      <w:r w:rsidR="00B429D7">
        <w:rPr>
          <w:rFonts w:ascii="Arial" w:hAnsi="Arial" w:cs="Arial"/>
          <w:sz w:val="24"/>
          <w:szCs w:val="24"/>
        </w:rPr>
        <w:t>the risks and responsibilities</w:t>
      </w:r>
      <w:r w:rsidR="00B429D7" w:rsidRPr="00334C16">
        <w:rPr>
          <w:rFonts w:ascii="Arial" w:hAnsi="Arial" w:cs="Arial"/>
          <w:sz w:val="24"/>
          <w:szCs w:val="24"/>
        </w:rPr>
        <w:t xml:space="preserve"> </w:t>
      </w:r>
      <w:r w:rsidR="00E074DF">
        <w:rPr>
          <w:rFonts w:ascii="Arial" w:hAnsi="Arial" w:cs="Arial"/>
          <w:sz w:val="24"/>
          <w:szCs w:val="24"/>
        </w:rPr>
        <w:t xml:space="preserve">and, moreover, I </w:t>
      </w:r>
      <w:r w:rsidR="00E074DF" w:rsidRPr="00E074DF">
        <w:rPr>
          <w:rFonts w:ascii="Arial" w:hAnsi="Arial" w:cs="Arial"/>
          <w:sz w:val="24"/>
          <w:szCs w:val="24"/>
        </w:rPr>
        <w:t xml:space="preserve">have had the vision of what I wanted to achieve </w:t>
      </w:r>
      <w:r w:rsidR="00B429D7" w:rsidRPr="00334C16">
        <w:rPr>
          <w:rFonts w:ascii="Arial" w:hAnsi="Arial" w:cs="Arial"/>
          <w:sz w:val="24"/>
          <w:szCs w:val="24"/>
        </w:rPr>
        <w:t>(</w:t>
      </w:r>
      <w:r w:rsidR="004D0B4B">
        <w:rPr>
          <w:rFonts w:ascii="Arial" w:hAnsi="Arial" w:cs="Arial"/>
          <w:sz w:val="24"/>
          <w:szCs w:val="24"/>
        </w:rPr>
        <w:t>McClelland, 2016</w:t>
      </w:r>
      <w:r w:rsidR="00334C16" w:rsidRPr="00334C16">
        <w:rPr>
          <w:rFonts w:ascii="Arial" w:hAnsi="Arial" w:cs="Arial"/>
          <w:sz w:val="24"/>
          <w:szCs w:val="24"/>
        </w:rPr>
        <w:t>; Meredith et al., 1982; Timmons</w:t>
      </w:r>
      <w:r w:rsidR="007307D7">
        <w:rPr>
          <w:rFonts w:ascii="Arial" w:hAnsi="Arial" w:cs="Arial"/>
          <w:sz w:val="24"/>
          <w:szCs w:val="24"/>
        </w:rPr>
        <w:t xml:space="preserve"> and Spinelli, 2004</w:t>
      </w:r>
      <w:r w:rsidR="00334C16" w:rsidRPr="00334C16">
        <w:rPr>
          <w:rFonts w:ascii="Arial" w:hAnsi="Arial" w:cs="Arial"/>
          <w:sz w:val="24"/>
          <w:szCs w:val="24"/>
        </w:rPr>
        <w:t>)</w:t>
      </w:r>
    </w:p>
    <w:p w:rsidR="00334C16" w:rsidRPr="000554D5" w:rsidRDefault="00334C16" w:rsidP="00334C16">
      <w:pPr>
        <w:jc w:val="both"/>
        <w:rPr>
          <w:rFonts w:ascii="Arial" w:hAnsi="Arial" w:cs="Arial"/>
          <w:sz w:val="24"/>
          <w:szCs w:val="24"/>
        </w:rPr>
      </w:pPr>
      <w:r w:rsidRPr="00334C16">
        <w:rPr>
          <w:rFonts w:ascii="Arial" w:hAnsi="Arial" w:cs="Arial"/>
          <w:sz w:val="24"/>
          <w:szCs w:val="24"/>
        </w:rPr>
        <w:t xml:space="preserve">I was the right man, with the right attributes, at the right place and in the right </w:t>
      </w:r>
      <w:r w:rsidR="00E6734F" w:rsidRPr="00334C16">
        <w:rPr>
          <w:rFonts w:ascii="Arial" w:hAnsi="Arial" w:cs="Arial"/>
          <w:sz w:val="24"/>
          <w:szCs w:val="24"/>
        </w:rPr>
        <w:t>time</w:t>
      </w:r>
      <w:r w:rsidR="00E6734F">
        <w:rPr>
          <w:rFonts w:ascii="Arial" w:hAnsi="Arial" w:cs="Arial"/>
          <w:sz w:val="24"/>
          <w:szCs w:val="24"/>
        </w:rPr>
        <w:t xml:space="preserve">, </w:t>
      </w:r>
      <w:r w:rsidR="00E6734F" w:rsidRPr="00334C16">
        <w:rPr>
          <w:rFonts w:ascii="Arial" w:hAnsi="Arial" w:cs="Arial"/>
          <w:sz w:val="24"/>
          <w:szCs w:val="24"/>
        </w:rPr>
        <w:t>in</w:t>
      </w:r>
      <w:r w:rsidRPr="00334C16">
        <w:rPr>
          <w:rFonts w:ascii="Arial" w:hAnsi="Arial" w:cs="Arial"/>
          <w:sz w:val="24"/>
          <w:szCs w:val="24"/>
        </w:rPr>
        <w:t xml:space="preserve"> the ideal context for the manifestation of entrepreneurship, which, as observed by </w:t>
      </w:r>
      <w:r w:rsidR="008034C2">
        <w:rPr>
          <w:rFonts w:ascii="Arial" w:hAnsi="Arial" w:cs="Arial"/>
          <w:sz w:val="24"/>
          <w:szCs w:val="24"/>
        </w:rPr>
        <w:t>Shane and Venkataraman,</w:t>
      </w:r>
      <w:r w:rsidRPr="00334C16">
        <w:rPr>
          <w:rFonts w:ascii="Arial" w:hAnsi="Arial" w:cs="Arial"/>
          <w:sz w:val="24"/>
          <w:szCs w:val="24"/>
        </w:rPr>
        <w:t xml:space="preserve"> (2000), presupposes the simultaneous presence of </w:t>
      </w:r>
      <w:r w:rsidR="00E6734F">
        <w:rPr>
          <w:rFonts w:ascii="Arial" w:hAnsi="Arial" w:cs="Arial"/>
          <w:sz w:val="24"/>
          <w:szCs w:val="24"/>
        </w:rPr>
        <w:t xml:space="preserve">two elements: </w:t>
      </w:r>
      <w:r w:rsidRPr="00334C16">
        <w:rPr>
          <w:rFonts w:ascii="Arial" w:hAnsi="Arial" w:cs="Arial"/>
          <w:sz w:val="24"/>
          <w:szCs w:val="24"/>
        </w:rPr>
        <w:t>the opportunity and the entrepreneur</w:t>
      </w:r>
      <w:r w:rsidR="009E6F98">
        <w:rPr>
          <w:rFonts w:ascii="Arial" w:hAnsi="Arial" w:cs="Arial"/>
          <w:sz w:val="24"/>
          <w:szCs w:val="24"/>
        </w:rPr>
        <w:t>.</w:t>
      </w:r>
    </w:p>
    <w:p w:rsidR="000554D5" w:rsidRPr="000554D5" w:rsidRDefault="000554D5" w:rsidP="000554D5">
      <w:pPr>
        <w:jc w:val="both"/>
        <w:rPr>
          <w:rFonts w:ascii="Arial" w:hAnsi="Arial" w:cs="Arial"/>
          <w:sz w:val="24"/>
          <w:szCs w:val="24"/>
        </w:rPr>
      </w:pPr>
      <w:r w:rsidRPr="000554D5">
        <w:rPr>
          <w:rFonts w:ascii="Arial" w:hAnsi="Arial" w:cs="Arial"/>
          <w:sz w:val="24"/>
          <w:szCs w:val="24"/>
        </w:rPr>
        <w:t>I was the right man, with the right attributes, in the right place and in the right time</w:t>
      </w:r>
    </w:p>
    <w:p w:rsidR="000554D5" w:rsidRDefault="00104103" w:rsidP="000554D5">
      <w:pPr>
        <w:jc w:val="both"/>
        <w:rPr>
          <w:rFonts w:ascii="Arial" w:hAnsi="Arial" w:cs="Arial"/>
          <w:sz w:val="24"/>
          <w:szCs w:val="24"/>
        </w:rPr>
      </w:pPr>
      <w:r w:rsidRPr="00104103">
        <w:rPr>
          <w:rFonts w:ascii="Arial" w:hAnsi="Arial" w:cs="Arial"/>
          <w:sz w:val="24"/>
          <w:szCs w:val="24"/>
        </w:rPr>
        <w:lastRenderedPageBreak/>
        <w:drawing>
          <wp:inline distT="0" distB="0" distL="0" distR="0">
            <wp:extent cx="5943600" cy="5887815"/>
            <wp:effectExtent l="0" t="0" r="0" b="0"/>
            <wp:docPr id="6" name="Picture 6" descr="https://thumbnails-visually.netdna-ssl.com/the-anatomy-of-an-entrepreneur--background-and-motivation_526963d5c62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thumbnails-visually.netdna-ssl.com/the-anatomy-of-an-entrepreneur--background-and-motivation_526963d5c6218.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5887815"/>
                    </a:xfrm>
                    <a:prstGeom prst="rect">
                      <a:avLst/>
                    </a:prstGeom>
                    <a:noFill/>
                    <a:ln>
                      <a:noFill/>
                    </a:ln>
                  </pic:spPr>
                </pic:pic>
              </a:graphicData>
            </a:graphic>
          </wp:inline>
        </w:drawing>
      </w:r>
    </w:p>
    <w:p w:rsidR="00995FDD" w:rsidRDefault="001E78AB" w:rsidP="00995FDD">
      <w:pPr>
        <w:rPr>
          <w:rFonts w:ascii="Arial" w:hAnsi="Arial" w:cs="Arial"/>
          <w:sz w:val="20"/>
          <w:szCs w:val="20"/>
        </w:rPr>
      </w:pPr>
      <w:r w:rsidRPr="00995FDD">
        <w:rPr>
          <w:rFonts w:ascii="Arial" w:hAnsi="Arial" w:cs="Arial"/>
          <w:sz w:val="20"/>
          <w:szCs w:val="20"/>
        </w:rPr>
        <w:t>The Anatomy of an Entrepreneur</w:t>
      </w:r>
      <w:r w:rsidRPr="00995FDD">
        <w:rPr>
          <w:sz w:val="20"/>
          <w:szCs w:val="20"/>
        </w:rPr>
        <w:t xml:space="preserve"> </w:t>
      </w:r>
      <w:r w:rsidRPr="00995FDD">
        <w:rPr>
          <w:rFonts w:ascii="Arial" w:hAnsi="Arial" w:cs="Arial"/>
          <w:sz w:val="20"/>
          <w:szCs w:val="20"/>
        </w:rPr>
        <w:t xml:space="preserve">(Kauffman.org, 2017) </w:t>
      </w:r>
    </w:p>
    <w:p w:rsidR="007E69BF" w:rsidRDefault="001E78AB" w:rsidP="000554D5">
      <w:pPr>
        <w:jc w:val="both"/>
        <w:rPr>
          <w:rFonts w:ascii="Arial" w:hAnsi="Arial" w:cs="Arial"/>
          <w:sz w:val="24"/>
          <w:szCs w:val="24"/>
        </w:rPr>
      </w:pPr>
      <w:r>
        <w:rPr>
          <w:rFonts w:ascii="Arial" w:hAnsi="Arial" w:cs="Arial"/>
          <w:sz w:val="24"/>
          <w:szCs w:val="24"/>
        </w:rPr>
        <w:t>In the meantime, b</w:t>
      </w:r>
      <w:r w:rsidR="007E69BF" w:rsidRPr="007E69BF">
        <w:rPr>
          <w:rFonts w:ascii="Arial" w:hAnsi="Arial" w:cs="Arial"/>
          <w:sz w:val="24"/>
          <w:szCs w:val="24"/>
        </w:rPr>
        <w:t xml:space="preserve">etween 2000-2008, in my country, Romania, </w:t>
      </w:r>
      <w:r w:rsidR="00E6734F" w:rsidRPr="007E69BF">
        <w:rPr>
          <w:rFonts w:ascii="Arial" w:hAnsi="Arial" w:cs="Arial"/>
          <w:sz w:val="24"/>
          <w:szCs w:val="24"/>
        </w:rPr>
        <w:t xml:space="preserve">I </w:t>
      </w:r>
      <w:r w:rsidR="00E6734F">
        <w:rPr>
          <w:rFonts w:ascii="Arial" w:hAnsi="Arial" w:cs="Arial"/>
          <w:sz w:val="24"/>
          <w:szCs w:val="24"/>
        </w:rPr>
        <w:t xml:space="preserve">become a social entrepreneur and </w:t>
      </w:r>
      <w:r w:rsidR="007E69BF" w:rsidRPr="007E69BF">
        <w:rPr>
          <w:rFonts w:ascii="Arial" w:hAnsi="Arial" w:cs="Arial"/>
          <w:sz w:val="24"/>
          <w:szCs w:val="24"/>
        </w:rPr>
        <w:t xml:space="preserve">founded and </w:t>
      </w:r>
      <w:r w:rsidR="00E6734F">
        <w:rPr>
          <w:rFonts w:ascii="Arial" w:hAnsi="Arial" w:cs="Arial"/>
          <w:sz w:val="24"/>
          <w:szCs w:val="24"/>
        </w:rPr>
        <w:t>managed</w:t>
      </w:r>
      <w:r w:rsidR="007E69BF" w:rsidRPr="007E69BF">
        <w:rPr>
          <w:rFonts w:ascii="Arial" w:hAnsi="Arial" w:cs="Arial"/>
          <w:sz w:val="24"/>
          <w:szCs w:val="24"/>
        </w:rPr>
        <w:t xml:space="preserve"> an NGO that has run </w:t>
      </w:r>
      <w:r w:rsidR="00E6734F">
        <w:rPr>
          <w:rFonts w:ascii="Arial" w:hAnsi="Arial" w:cs="Arial"/>
          <w:sz w:val="24"/>
          <w:szCs w:val="24"/>
        </w:rPr>
        <w:t xml:space="preserve">innovative </w:t>
      </w:r>
      <w:r w:rsidR="007E69BF" w:rsidRPr="007E69BF">
        <w:rPr>
          <w:rFonts w:ascii="Arial" w:hAnsi="Arial" w:cs="Arial"/>
          <w:sz w:val="24"/>
          <w:szCs w:val="24"/>
        </w:rPr>
        <w:t xml:space="preserve">programs and projects in support of the </w:t>
      </w:r>
      <w:r w:rsidR="007E69BF">
        <w:rPr>
          <w:rFonts w:ascii="Arial" w:hAnsi="Arial" w:cs="Arial"/>
          <w:sz w:val="24"/>
          <w:szCs w:val="24"/>
        </w:rPr>
        <w:t>poor communities</w:t>
      </w:r>
      <w:r w:rsidR="007E69BF" w:rsidRPr="007E69BF">
        <w:rPr>
          <w:rFonts w:ascii="Arial" w:hAnsi="Arial" w:cs="Arial"/>
          <w:sz w:val="24"/>
          <w:szCs w:val="24"/>
        </w:rPr>
        <w:t>, especially for young people</w:t>
      </w:r>
      <w:r w:rsidR="00992505">
        <w:rPr>
          <w:rFonts w:ascii="Arial" w:hAnsi="Arial" w:cs="Arial"/>
          <w:sz w:val="24"/>
          <w:szCs w:val="24"/>
        </w:rPr>
        <w:t>,</w:t>
      </w:r>
      <w:r w:rsidR="00992505" w:rsidRPr="00992505">
        <w:rPr>
          <w:rFonts w:ascii="Arial" w:hAnsi="Arial" w:cs="Arial"/>
          <w:sz w:val="24"/>
          <w:szCs w:val="24"/>
        </w:rPr>
        <w:t xml:space="preserve"> motivated by the serious social problems and challenges they faced at that time</w:t>
      </w:r>
      <w:r w:rsidR="00E6734F" w:rsidRPr="00E6734F">
        <w:t xml:space="preserve"> </w:t>
      </w:r>
      <w:r w:rsidR="00E6734F" w:rsidRPr="00E6734F">
        <w:rPr>
          <w:rFonts w:ascii="Arial" w:hAnsi="Arial" w:cs="Arial"/>
          <w:sz w:val="24"/>
          <w:szCs w:val="24"/>
        </w:rPr>
        <w:t>(</w:t>
      </w:r>
      <w:proofErr w:type="spellStart"/>
      <w:r w:rsidR="00E6734F" w:rsidRPr="00E6734F">
        <w:rPr>
          <w:rFonts w:ascii="Arial" w:hAnsi="Arial" w:cs="Arial"/>
          <w:sz w:val="24"/>
          <w:szCs w:val="24"/>
        </w:rPr>
        <w:t>Ghalwash</w:t>
      </w:r>
      <w:proofErr w:type="spellEnd"/>
      <w:r w:rsidR="00E6734F" w:rsidRPr="00E6734F">
        <w:rPr>
          <w:rFonts w:ascii="Arial" w:hAnsi="Arial" w:cs="Arial"/>
          <w:sz w:val="24"/>
          <w:szCs w:val="24"/>
        </w:rPr>
        <w:t xml:space="preserve">, </w:t>
      </w:r>
      <w:proofErr w:type="spellStart"/>
      <w:r w:rsidR="00E6734F" w:rsidRPr="00E6734F">
        <w:rPr>
          <w:rFonts w:ascii="Arial" w:hAnsi="Arial" w:cs="Arial"/>
          <w:sz w:val="24"/>
          <w:szCs w:val="24"/>
        </w:rPr>
        <w:t>Tolba</w:t>
      </w:r>
      <w:proofErr w:type="spellEnd"/>
      <w:r w:rsidR="00E6734F" w:rsidRPr="00E6734F">
        <w:rPr>
          <w:rFonts w:ascii="Arial" w:hAnsi="Arial" w:cs="Arial"/>
          <w:sz w:val="24"/>
          <w:szCs w:val="24"/>
        </w:rPr>
        <w:t xml:space="preserve"> and Ismail, 2017)</w:t>
      </w:r>
      <w:r w:rsidR="007E69BF" w:rsidRPr="007E69BF">
        <w:rPr>
          <w:rFonts w:ascii="Arial" w:hAnsi="Arial" w:cs="Arial"/>
          <w:sz w:val="24"/>
          <w:szCs w:val="24"/>
        </w:rPr>
        <w:t xml:space="preserve">. </w:t>
      </w:r>
    </w:p>
    <w:p w:rsidR="006F6ACD" w:rsidRDefault="009D34AC" w:rsidP="000554D5">
      <w:pPr>
        <w:jc w:val="both"/>
        <w:rPr>
          <w:rFonts w:ascii="Arial" w:hAnsi="Arial" w:cs="Arial"/>
          <w:sz w:val="24"/>
          <w:szCs w:val="24"/>
        </w:rPr>
      </w:pPr>
      <w:r>
        <w:rPr>
          <w:rFonts w:ascii="Arial" w:hAnsi="Arial" w:cs="Arial"/>
          <w:sz w:val="24"/>
          <w:szCs w:val="24"/>
        </w:rPr>
        <w:t>L</w:t>
      </w:r>
      <w:r w:rsidR="0082392E" w:rsidRPr="006F6ACD">
        <w:rPr>
          <w:rFonts w:ascii="Arial" w:hAnsi="Arial" w:cs="Arial"/>
          <w:sz w:val="24"/>
          <w:szCs w:val="24"/>
        </w:rPr>
        <w:t>ater</w:t>
      </w:r>
      <w:r>
        <w:rPr>
          <w:rFonts w:ascii="Arial" w:hAnsi="Arial" w:cs="Arial"/>
          <w:sz w:val="24"/>
          <w:szCs w:val="24"/>
        </w:rPr>
        <w:t>,</w:t>
      </w:r>
      <w:r w:rsidR="0082392E" w:rsidRPr="006F6ACD">
        <w:rPr>
          <w:rFonts w:ascii="Arial" w:hAnsi="Arial" w:cs="Arial"/>
          <w:sz w:val="24"/>
          <w:szCs w:val="24"/>
        </w:rPr>
        <w:t xml:space="preserve"> </w:t>
      </w:r>
      <w:r w:rsidR="006F6ACD" w:rsidRPr="006F6ACD">
        <w:rPr>
          <w:rFonts w:ascii="Arial" w:hAnsi="Arial" w:cs="Arial"/>
          <w:sz w:val="24"/>
          <w:szCs w:val="24"/>
        </w:rPr>
        <w:t>I moved to the UK, and after graduating from t</w:t>
      </w:r>
      <w:r w:rsidR="006F6ACD">
        <w:rPr>
          <w:rFonts w:ascii="Arial" w:hAnsi="Arial" w:cs="Arial"/>
          <w:sz w:val="24"/>
          <w:szCs w:val="24"/>
        </w:rPr>
        <w:t>he Business Management course, i</w:t>
      </w:r>
      <w:r w:rsidR="006F6ACD" w:rsidRPr="006F6ACD">
        <w:rPr>
          <w:rFonts w:ascii="Arial" w:hAnsi="Arial" w:cs="Arial"/>
          <w:sz w:val="24"/>
          <w:szCs w:val="24"/>
        </w:rPr>
        <w:t>n 2016</w:t>
      </w:r>
      <w:r>
        <w:rPr>
          <w:rFonts w:ascii="Arial" w:hAnsi="Arial" w:cs="Arial"/>
          <w:sz w:val="24"/>
          <w:szCs w:val="24"/>
        </w:rPr>
        <w:t>,</w:t>
      </w:r>
      <w:r w:rsidR="006F6ACD" w:rsidRPr="006F6ACD">
        <w:rPr>
          <w:rFonts w:ascii="Arial" w:hAnsi="Arial" w:cs="Arial"/>
          <w:sz w:val="24"/>
          <w:szCs w:val="24"/>
        </w:rPr>
        <w:t xml:space="preserve"> I made the decision to set up a new company, discovering opportunities in the online environment for sports products and articles and</w:t>
      </w:r>
      <w:r w:rsidR="006F6ACD">
        <w:rPr>
          <w:rFonts w:ascii="Arial" w:hAnsi="Arial" w:cs="Arial"/>
          <w:sz w:val="24"/>
          <w:szCs w:val="24"/>
        </w:rPr>
        <w:t xml:space="preserve">, for this purpose </w:t>
      </w:r>
      <w:r w:rsidR="006F6ACD" w:rsidRPr="006F6ACD">
        <w:rPr>
          <w:rFonts w:ascii="Arial" w:hAnsi="Arial" w:cs="Arial"/>
          <w:sz w:val="24"/>
          <w:szCs w:val="24"/>
        </w:rPr>
        <w:t xml:space="preserve">I created a </w:t>
      </w:r>
      <w:r w:rsidR="006F6ACD" w:rsidRPr="006F6ACD">
        <w:rPr>
          <w:rFonts w:ascii="Arial" w:hAnsi="Arial" w:cs="Arial"/>
          <w:sz w:val="24"/>
          <w:szCs w:val="24"/>
        </w:rPr>
        <w:t>new</w:t>
      </w:r>
      <w:r w:rsidR="006F6ACD" w:rsidRPr="006F6ACD">
        <w:rPr>
          <w:rFonts w:ascii="Arial" w:hAnsi="Arial" w:cs="Arial"/>
          <w:sz w:val="24"/>
          <w:szCs w:val="24"/>
        </w:rPr>
        <w:t xml:space="preserve"> brand under which these </w:t>
      </w:r>
      <w:r w:rsidR="00BA3FE5">
        <w:rPr>
          <w:rFonts w:ascii="Arial" w:hAnsi="Arial" w:cs="Arial"/>
          <w:sz w:val="24"/>
          <w:szCs w:val="24"/>
        </w:rPr>
        <w:t xml:space="preserve">innovative </w:t>
      </w:r>
      <w:r w:rsidR="006F6ACD" w:rsidRPr="006F6ACD">
        <w:rPr>
          <w:rFonts w:ascii="Arial" w:hAnsi="Arial" w:cs="Arial"/>
          <w:sz w:val="24"/>
          <w:szCs w:val="24"/>
        </w:rPr>
        <w:t xml:space="preserve">products and articles are brought to the market. In </w:t>
      </w:r>
      <w:r w:rsidR="006F6ACD" w:rsidRPr="006F6ACD">
        <w:rPr>
          <w:rFonts w:ascii="Arial" w:hAnsi="Arial" w:cs="Arial"/>
          <w:sz w:val="24"/>
          <w:szCs w:val="24"/>
        </w:rPr>
        <w:lastRenderedPageBreak/>
        <w:t>this case, to the motivations stated at the first establishment of a company, it can be added the acquired entrepreneurial education and the lack of a job (Rathod, 2017)</w:t>
      </w:r>
    </w:p>
    <w:p w:rsidR="002F7E85" w:rsidRDefault="00BA3FE5" w:rsidP="000554D5">
      <w:pPr>
        <w:jc w:val="both"/>
        <w:rPr>
          <w:rFonts w:ascii="Arial" w:hAnsi="Arial" w:cs="Arial"/>
          <w:sz w:val="24"/>
          <w:szCs w:val="24"/>
        </w:rPr>
      </w:pPr>
      <w:r>
        <w:rPr>
          <w:rFonts w:ascii="Arial" w:hAnsi="Arial" w:cs="Arial"/>
          <w:sz w:val="24"/>
          <w:szCs w:val="24"/>
        </w:rPr>
        <w:t>In c</w:t>
      </w:r>
      <w:r w:rsidR="00EA1D5F">
        <w:rPr>
          <w:rFonts w:ascii="Arial" w:hAnsi="Arial" w:cs="Arial"/>
          <w:sz w:val="24"/>
          <w:szCs w:val="24"/>
        </w:rPr>
        <w:t xml:space="preserve">onclusion, </w:t>
      </w:r>
      <w:r>
        <w:rPr>
          <w:rFonts w:ascii="Arial" w:hAnsi="Arial" w:cs="Arial"/>
          <w:sz w:val="24"/>
          <w:szCs w:val="24"/>
        </w:rPr>
        <w:t>based on</w:t>
      </w:r>
      <w:r w:rsidR="002F7E85" w:rsidRPr="002F7E85">
        <w:rPr>
          <w:rFonts w:ascii="Arial" w:hAnsi="Arial" w:cs="Arial"/>
          <w:sz w:val="24"/>
          <w:szCs w:val="24"/>
        </w:rPr>
        <w:t xml:space="preserve"> my own experience</w:t>
      </w:r>
      <w:r w:rsidR="00EA1D5F">
        <w:rPr>
          <w:rFonts w:ascii="Arial" w:hAnsi="Arial" w:cs="Arial"/>
          <w:sz w:val="24"/>
          <w:szCs w:val="24"/>
        </w:rPr>
        <w:t>,</w:t>
      </w:r>
      <w:r w:rsidR="002F7E85" w:rsidRPr="002F7E85">
        <w:rPr>
          <w:rFonts w:ascii="Arial" w:hAnsi="Arial" w:cs="Arial"/>
          <w:sz w:val="24"/>
          <w:szCs w:val="24"/>
        </w:rPr>
        <w:t xml:space="preserve"> I could say that an entrepreneur's motivation to start a business is supported by internal factors: the need for </w:t>
      </w:r>
      <w:r w:rsidR="00EA1D5F">
        <w:rPr>
          <w:rFonts w:ascii="Arial" w:hAnsi="Arial" w:cs="Arial"/>
          <w:sz w:val="24"/>
          <w:szCs w:val="24"/>
        </w:rPr>
        <w:t>achievement</w:t>
      </w:r>
      <w:r w:rsidR="002F7E85" w:rsidRPr="002F7E85">
        <w:rPr>
          <w:rFonts w:ascii="Arial" w:hAnsi="Arial" w:cs="Arial"/>
          <w:sz w:val="24"/>
          <w:szCs w:val="24"/>
        </w:rPr>
        <w:t xml:space="preserve">, creativity, innovation, risk taking, leadership and vision, but also </w:t>
      </w:r>
      <w:r w:rsidR="002F7E85">
        <w:rPr>
          <w:rFonts w:ascii="Arial" w:hAnsi="Arial" w:cs="Arial"/>
          <w:sz w:val="24"/>
          <w:szCs w:val="24"/>
        </w:rPr>
        <w:t xml:space="preserve">by </w:t>
      </w:r>
      <w:r w:rsidR="002F7E85" w:rsidRPr="002F7E85">
        <w:rPr>
          <w:rFonts w:ascii="Arial" w:hAnsi="Arial" w:cs="Arial"/>
          <w:sz w:val="24"/>
          <w:szCs w:val="24"/>
        </w:rPr>
        <w:t>external factors: governmental policies and the social, political</w:t>
      </w:r>
      <w:r>
        <w:rPr>
          <w:rFonts w:ascii="Arial" w:hAnsi="Arial" w:cs="Arial"/>
          <w:sz w:val="24"/>
          <w:szCs w:val="24"/>
        </w:rPr>
        <w:t>, cultural</w:t>
      </w:r>
      <w:r w:rsidR="002F7E85">
        <w:rPr>
          <w:rFonts w:ascii="Arial" w:hAnsi="Arial" w:cs="Arial"/>
          <w:sz w:val="24"/>
          <w:szCs w:val="24"/>
        </w:rPr>
        <w:t xml:space="preserve"> and economic context.</w:t>
      </w:r>
    </w:p>
    <w:p w:rsidR="00AA595A" w:rsidRDefault="00AA595A" w:rsidP="000554D5">
      <w:pPr>
        <w:jc w:val="both"/>
        <w:rPr>
          <w:rFonts w:ascii="Arial" w:hAnsi="Arial" w:cs="Arial"/>
          <w:sz w:val="24"/>
          <w:szCs w:val="24"/>
        </w:rPr>
      </w:pPr>
    </w:p>
    <w:p w:rsidR="00EA1D5F" w:rsidRPr="00EA1D5F" w:rsidRDefault="00EA1D5F" w:rsidP="00EA1D5F">
      <w:pPr>
        <w:jc w:val="both"/>
        <w:rPr>
          <w:rFonts w:ascii="Arial" w:hAnsi="Arial" w:cs="Arial"/>
          <w:sz w:val="24"/>
          <w:szCs w:val="24"/>
        </w:rPr>
      </w:pPr>
    </w:p>
    <w:p w:rsidR="00AA595A" w:rsidRPr="00AA595A" w:rsidRDefault="00AA595A" w:rsidP="00AA595A">
      <w:pPr>
        <w:jc w:val="both"/>
        <w:rPr>
          <w:rFonts w:ascii="Arial" w:hAnsi="Arial" w:cs="Arial"/>
          <w:sz w:val="24"/>
          <w:szCs w:val="24"/>
          <w:lang w:val="en-GB"/>
        </w:rPr>
      </w:pPr>
    </w:p>
    <w:p w:rsidR="00E6734F" w:rsidRDefault="00E6734F" w:rsidP="000554D5">
      <w:pPr>
        <w:jc w:val="both"/>
        <w:rPr>
          <w:rFonts w:ascii="Arial" w:hAnsi="Arial" w:cs="Arial"/>
          <w:sz w:val="24"/>
          <w:szCs w:val="24"/>
        </w:rPr>
      </w:pPr>
    </w:p>
    <w:p w:rsidR="007E69BF" w:rsidRDefault="007E69BF" w:rsidP="00281E53">
      <w:pPr>
        <w:jc w:val="both"/>
        <w:rPr>
          <w:rFonts w:ascii="Arial" w:hAnsi="Arial" w:cs="Arial"/>
          <w:sz w:val="24"/>
          <w:szCs w:val="24"/>
        </w:rPr>
      </w:pPr>
    </w:p>
    <w:p w:rsidR="00917A73" w:rsidRDefault="00917A73" w:rsidP="00281E53">
      <w:pPr>
        <w:jc w:val="both"/>
        <w:rPr>
          <w:rFonts w:ascii="Arial" w:hAnsi="Arial" w:cs="Arial"/>
          <w:sz w:val="24"/>
          <w:szCs w:val="24"/>
        </w:rPr>
      </w:pPr>
    </w:p>
    <w:p w:rsidR="00917A73" w:rsidRDefault="00917A73" w:rsidP="00281E53">
      <w:pPr>
        <w:jc w:val="both"/>
        <w:rPr>
          <w:rFonts w:ascii="Arial" w:hAnsi="Arial" w:cs="Arial"/>
          <w:sz w:val="24"/>
          <w:szCs w:val="24"/>
        </w:rPr>
      </w:pPr>
    </w:p>
    <w:p w:rsidR="00917A73" w:rsidRDefault="00917A73" w:rsidP="00281E53">
      <w:pPr>
        <w:jc w:val="both"/>
        <w:rPr>
          <w:rFonts w:ascii="Arial" w:hAnsi="Arial" w:cs="Arial"/>
          <w:sz w:val="24"/>
          <w:szCs w:val="24"/>
        </w:rPr>
      </w:pPr>
    </w:p>
    <w:p w:rsidR="00760405" w:rsidRDefault="00760405" w:rsidP="005F488C">
      <w:pPr>
        <w:jc w:val="both"/>
        <w:rPr>
          <w:rFonts w:ascii="Arial" w:hAnsi="Arial" w:cs="Arial"/>
          <w:sz w:val="24"/>
          <w:szCs w:val="24"/>
          <w:lang w:val="en-GB"/>
        </w:rPr>
      </w:pPr>
    </w:p>
    <w:p w:rsidR="00760405" w:rsidRDefault="00760405" w:rsidP="005F488C">
      <w:pPr>
        <w:jc w:val="both"/>
        <w:rPr>
          <w:rFonts w:ascii="Arial" w:hAnsi="Arial" w:cs="Arial"/>
          <w:sz w:val="24"/>
          <w:szCs w:val="24"/>
          <w:lang w:val="en-GB"/>
        </w:rPr>
      </w:pPr>
    </w:p>
    <w:p w:rsidR="00774BD0" w:rsidRDefault="00774BD0" w:rsidP="005F488C">
      <w:pPr>
        <w:jc w:val="both"/>
        <w:rPr>
          <w:rFonts w:ascii="Arial" w:hAnsi="Arial" w:cs="Arial"/>
          <w:sz w:val="24"/>
          <w:szCs w:val="24"/>
          <w:lang w:val="en-GB"/>
        </w:rPr>
      </w:pPr>
    </w:p>
    <w:p w:rsidR="00774BD0" w:rsidRDefault="00774BD0" w:rsidP="005F488C">
      <w:pPr>
        <w:jc w:val="both"/>
        <w:rPr>
          <w:rFonts w:ascii="Arial" w:hAnsi="Arial" w:cs="Arial"/>
          <w:sz w:val="24"/>
          <w:szCs w:val="24"/>
          <w:lang w:val="en-GB"/>
        </w:rPr>
      </w:pPr>
    </w:p>
    <w:p w:rsidR="00774BD0" w:rsidRDefault="00774BD0" w:rsidP="005F488C">
      <w:pPr>
        <w:jc w:val="both"/>
        <w:rPr>
          <w:rFonts w:ascii="Arial" w:hAnsi="Arial" w:cs="Arial"/>
          <w:sz w:val="24"/>
          <w:szCs w:val="24"/>
          <w:lang w:val="en-GB"/>
        </w:rPr>
      </w:pPr>
    </w:p>
    <w:p w:rsidR="00774BD0" w:rsidRDefault="00774BD0" w:rsidP="005F488C">
      <w:pPr>
        <w:jc w:val="both"/>
        <w:rPr>
          <w:rFonts w:ascii="Arial" w:hAnsi="Arial" w:cs="Arial"/>
          <w:sz w:val="24"/>
          <w:szCs w:val="24"/>
          <w:lang w:val="en-GB"/>
        </w:rPr>
      </w:pPr>
    </w:p>
    <w:p w:rsidR="00774BD0" w:rsidRDefault="00774BD0" w:rsidP="005F488C">
      <w:pPr>
        <w:jc w:val="both"/>
        <w:rPr>
          <w:rFonts w:ascii="Arial" w:hAnsi="Arial" w:cs="Arial"/>
          <w:sz w:val="24"/>
          <w:szCs w:val="24"/>
          <w:lang w:val="en-GB"/>
        </w:rPr>
      </w:pPr>
    </w:p>
    <w:p w:rsidR="00774BD0" w:rsidRDefault="00774BD0" w:rsidP="005F488C">
      <w:pPr>
        <w:jc w:val="both"/>
        <w:rPr>
          <w:rFonts w:ascii="Arial" w:hAnsi="Arial" w:cs="Arial"/>
          <w:sz w:val="24"/>
          <w:szCs w:val="24"/>
          <w:lang w:val="en-GB"/>
        </w:rPr>
      </w:pPr>
    </w:p>
    <w:p w:rsidR="00774BD0" w:rsidRDefault="00774BD0" w:rsidP="005F488C">
      <w:pPr>
        <w:jc w:val="both"/>
        <w:rPr>
          <w:rFonts w:ascii="Arial" w:hAnsi="Arial" w:cs="Arial"/>
          <w:sz w:val="24"/>
          <w:szCs w:val="24"/>
          <w:lang w:val="en-GB"/>
        </w:rPr>
      </w:pPr>
    </w:p>
    <w:p w:rsidR="00774BD0" w:rsidRDefault="00774BD0" w:rsidP="005F488C">
      <w:pPr>
        <w:jc w:val="both"/>
        <w:rPr>
          <w:rFonts w:ascii="Arial" w:hAnsi="Arial" w:cs="Arial"/>
          <w:sz w:val="24"/>
          <w:szCs w:val="24"/>
          <w:lang w:val="en-GB"/>
        </w:rPr>
      </w:pPr>
    </w:p>
    <w:p w:rsidR="00774BD0" w:rsidRDefault="00774BD0" w:rsidP="005F488C">
      <w:pPr>
        <w:jc w:val="both"/>
        <w:rPr>
          <w:rFonts w:ascii="Arial" w:hAnsi="Arial" w:cs="Arial"/>
          <w:sz w:val="24"/>
          <w:szCs w:val="24"/>
          <w:lang w:val="en-GB"/>
        </w:rPr>
      </w:pPr>
    </w:p>
    <w:p w:rsidR="00774BD0" w:rsidRDefault="00774BD0" w:rsidP="005F488C">
      <w:pPr>
        <w:jc w:val="both"/>
        <w:rPr>
          <w:rFonts w:ascii="Arial" w:hAnsi="Arial" w:cs="Arial"/>
          <w:sz w:val="24"/>
          <w:szCs w:val="24"/>
          <w:lang w:val="en-GB"/>
        </w:rPr>
      </w:pPr>
    </w:p>
    <w:p w:rsidR="00760405" w:rsidRDefault="00760405" w:rsidP="005F488C">
      <w:pPr>
        <w:jc w:val="both"/>
        <w:rPr>
          <w:rFonts w:ascii="Arial" w:hAnsi="Arial" w:cs="Arial"/>
          <w:sz w:val="24"/>
          <w:szCs w:val="24"/>
          <w:lang w:val="en-GB"/>
        </w:rPr>
      </w:pPr>
    </w:p>
    <w:p w:rsidR="001F12D4" w:rsidRDefault="001F12D4" w:rsidP="005F488C">
      <w:pPr>
        <w:jc w:val="both"/>
        <w:rPr>
          <w:rFonts w:ascii="Arial" w:hAnsi="Arial" w:cs="Arial"/>
          <w:sz w:val="24"/>
          <w:szCs w:val="24"/>
          <w:lang w:val="en-GB"/>
        </w:rPr>
      </w:pPr>
    </w:p>
    <w:p w:rsidR="001F12D4" w:rsidRDefault="001F12D4" w:rsidP="005F488C">
      <w:pPr>
        <w:jc w:val="both"/>
        <w:rPr>
          <w:rFonts w:ascii="Arial" w:hAnsi="Arial" w:cs="Arial"/>
          <w:sz w:val="24"/>
          <w:szCs w:val="24"/>
          <w:lang w:val="en-GB"/>
        </w:rPr>
      </w:pPr>
    </w:p>
    <w:p w:rsidR="001F12D4" w:rsidRDefault="001F12D4" w:rsidP="005F488C">
      <w:pPr>
        <w:jc w:val="both"/>
        <w:rPr>
          <w:rFonts w:ascii="Arial" w:hAnsi="Arial" w:cs="Arial"/>
          <w:sz w:val="24"/>
          <w:szCs w:val="24"/>
          <w:lang w:val="en-GB"/>
        </w:rPr>
      </w:pPr>
    </w:p>
    <w:p w:rsidR="00BA4965" w:rsidRPr="00BA4965" w:rsidRDefault="00BA4965" w:rsidP="00BA4965">
      <w:pPr>
        <w:spacing w:after="264" w:line="240" w:lineRule="auto"/>
        <w:rPr>
          <w:rFonts w:ascii="Arial" w:eastAsia="Calibri" w:hAnsi="Arial" w:cs="Arial"/>
        </w:rPr>
      </w:pPr>
      <w:r w:rsidRPr="00BA4965">
        <w:rPr>
          <w:rFonts w:ascii="Arial" w:eastAsia="Calibri" w:hAnsi="Arial" w:cs="Arial"/>
          <w:sz w:val="36"/>
          <w:szCs w:val="36"/>
        </w:rPr>
        <w:lastRenderedPageBreak/>
        <w:t>References</w:t>
      </w:r>
    </w:p>
    <w:p w:rsidR="00BA4965" w:rsidRPr="00BA4965" w:rsidRDefault="00BA4965" w:rsidP="00BA4965">
      <w:pPr>
        <w:spacing w:after="336" w:line="360" w:lineRule="auto"/>
        <w:ind w:left="456" w:hanging="456"/>
        <w:rPr>
          <w:rFonts w:ascii="Arial" w:eastAsia="Calibri" w:hAnsi="Arial" w:cs="Arial"/>
        </w:rPr>
      </w:pPr>
      <w:proofErr w:type="spellStart"/>
      <w:r w:rsidRPr="00BA4965">
        <w:rPr>
          <w:rFonts w:ascii="Arial" w:eastAsia="Calibri" w:hAnsi="Arial" w:cs="Arial"/>
          <w:sz w:val="24"/>
          <w:szCs w:val="24"/>
        </w:rPr>
        <w:t>Autio</w:t>
      </w:r>
      <w:proofErr w:type="spellEnd"/>
      <w:r w:rsidRPr="00BA4965">
        <w:rPr>
          <w:rFonts w:ascii="Arial" w:eastAsia="Calibri" w:hAnsi="Arial" w:cs="Arial"/>
          <w:sz w:val="24"/>
          <w:szCs w:val="24"/>
        </w:rPr>
        <w:t xml:space="preserve">, E., Kenney, M., </w:t>
      </w:r>
      <w:proofErr w:type="spellStart"/>
      <w:r w:rsidRPr="00BA4965">
        <w:rPr>
          <w:rFonts w:ascii="Arial" w:eastAsia="Calibri" w:hAnsi="Arial" w:cs="Arial"/>
          <w:sz w:val="24"/>
          <w:szCs w:val="24"/>
        </w:rPr>
        <w:t>Mustar</w:t>
      </w:r>
      <w:proofErr w:type="spellEnd"/>
      <w:r w:rsidRPr="00BA4965">
        <w:rPr>
          <w:rFonts w:ascii="Arial" w:eastAsia="Calibri" w:hAnsi="Arial" w:cs="Arial"/>
          <w:sz w:val="24"/>
          <w:szCs w:val="24"/>
        </w:rPr>
        <w:t xml:space="preserve">, P., Siegel, D. and Wright, M. (2014). Entrepreneurial innovation: The importance of context. </w:t>
      </w:r>
      <w:r w:rsidRPr="00BA4965">
        <w:rPr>
          <w:rFonts w:ascii="Arial" w:eastAsia="Calibri" w:hAnsi="Arial" w:cs="Arial"/>
          <w:i/>
          <w:sz w:val="24"/>
          <w:szCs w:val="24"/>
        </w:rPr>
        <w:t>Research Policy</w:t>
      </w:r>
      <w:r w:rsidRPr="00BA4965">
        <w:rPr>
          <w:rFonts w:ascii="Arial" w:eastAsia="Calibri" w:hAnsi="Arial" w:cs="Arial"/>
          <w:sz w:val="24"/>
          <w:szCs w:val="24"/>
        </w:rPr>
        <w:t>, 43(7), pp.1097-1108.</w:t>
      </w:r>
    </w:p>
    <w:p w:rsidR="00BA4965" w:rsidRPr="00BA4965" w:rsidRDefault="00BA4965" w:rsidP="00BA4965">
      <w:pPr>
        <w:spacing w:after="336" w:line="360" w:lineRule="auto"/>
        <w:ind w:left="456" w:hanging="456"/>
        <w:rPr>
          <w:rFonts w:ascii="Arial" w:eastAsia="Calibri" w:hAnsi="Arial" w:cs="Arial"/>
        </w:rPr>
      </w:pPr>
      <w:r w:rsidRPr="00BA4965">
        <w:rPr>
          <w:rFonts w:ascii="Arial" w:eastAsia="Calibri" w:hAnsi="Arial" w:cs="Arial"/>
          <w:sz w:val="24"/>
          <w:szCs w:val="24"/>
        </w:rPr>
        <w:t xml:space="preserve">BusinessDictionary.com. (2017). </w:t>
      </w:r>
      <w:r w:rsidRPr="00BA4965">
        <w:rPr>
          <w:rFonts w:ascii="Arial" w:eastAsia="Calibri" w:hAnsi="Arial" w:cs="Arial"/>
          <w:i/>
          <w:sz w:val="24"/>
          <w:szCs w:val="24"/>
        </w:rPr>
        <w:t>Which of your friends needs to learn this term?</w:t>
      </w:r>
      <w:r w:rsidRPr="00BA4965">
        <w:rPr>
          <w:rFonts w:ascii="Arial" w:eastAsia="Calibri" w:hAnsi="Arial" w:cs="Arial"/>
          <w:sz w:val="24"/>
          <w:szCs w:val="24"/>
        </w:rPr>
        <w:t>. [online] Available at: http://www.businessdictionary.com/definition/motivation.html [Accessed 4 Nov. 2017].</w:t>
      </w:r>
    </w:p>
    <w:p w:rsidR="00BA4965" w:rsidRDefault="00BA4965" w:rsidP="00BA4965">
      <w:pPr>
        <w:spacing w:after="336" w:line="360" w:lineRule="auto"/>
        <w:ind w:left="456" w:hanging="456"/>
        <w:rPr>
          <w:rFonts w:ascii="Arial" w:eastAsia="Calibri" w:hAnsi="Arial" w:cs="Arial"/>
          <w:sz w:val="24"/>
          <w:szCs w:val="24"/>
        </w:rPr>
      </w:pPr>
      <w:r w:rsidRPr="00BA4965">
        <w:rPr>
          <w:rFonts w:ascii="Arial" w:eastAsia="Calibri" w:hAnsi="Arial" w:cs="Arial"/>
          <w:sz w:val="24"/>
          <w:szCs w:val="24"/>
        </w:rPr>
        <w:t xml:space="preserve">Deakins, D. and Freel, M. (2003). </w:t>
      </w:r>
      <w:r w:rsidRPr="00BA4965">
        <w:rPr>
          <w:rFonts w:ascii="Arial" w:eastAsia="Calibri" w:hAnsi="Arial" w:cs="Arial"/>
          <w:i/>
          <w:iCs/>
          <w:sz w:val="24"/>
          <w:szCs w:val="24"/>
        </w:rPr>
        <w:t>Entrepreneurship and small firms</w:t>
      </w:r>
      <w:r w:rsidRPr="00BA4965">
        <w:rPr>
          <w:rFonts w:ascii="Arial" w:eastAsia="Calibri" w:hAnsi="Arial" w:cs="Arial"/>
          <w:sz w:val="24"/>
          <w:szCs w:val="24"/>
        </w:rPr>
        <w:t>. 4th ed. London: McGraw-Hill Higher Education.</w:t>
      </w:r>
    </w:p>
    <w:p w:rsidR="00184576" w:rsidRPr="00BA4965" w:rsidRDefault="00184576" w:rsidP="00BA4965">
      <w:pPr>
        <w:spacing w:after="336" w:line="360" w:lineRule="auto"/>
        <w:ind w:left="456" w:hanging="456"/>
        <w:rPr>
          <w:rFonts w:ascii="Arial" w:eastAsia="Calibri" w:hAnsi="Arial" w:cs="Arial"/>
          <w:sz w:val="24"/>
          <w:szCs w:val="24"/>
        </w:rPr>
      </w:pPr>
      <w:r w:rsidRPr="00184576">
        <w:rPr>
          <w:rFonts w:ascii="Arial" w:eastAsia="Calibri" w:hAnsi="Arial" w:cs="Arial"/>
          <w:sz w:val="24"/>
          <w:szCs w:val="24"/>
        </w:rPr>
        <w:t xml:space="preserve">Gedeon, S. (2010). What is Entrepreneurship?. </w:t>
      </w:r>
      <w:r w:rsidRPr="00184576">
        <w:rPr>
          <w:rFonts w:ascii="Arial" w:eastAsia="Calibri" w:hAnsi="Arial" w:cs="Arial"/>
          <w:i/>
          <w:iCs/>
          <w:sz w:val="24"/>
          <w:szCs w:val="24"/>
        </w:rPr>
        <w:t>Entrepreneurial Practice Revi</w:t>
      </w:r>
      <w:r>
        <w:rPr>
          <w:rFonts w:ascii="Arial" w:eastAsia="Calibri" w:hAnsi="Arial" w:cs="Arial"/>
          <w:i/>
          <w:iCs/>
          <w:sz w:val="24"/>
          <w:szCs w:val="24"/>
        </w:rPr>
        <w:t>e</w:t>
      </w:r>
      <w:r w:rsidRPr="00184576">
        <w:rPr>
          <w:rFonts w:ascii="Arial" w:eastAsia="Calibri" w:hAnsi="Arial" w:cs="Arial"/>
          <w:i/>
          <w:iCs/>
          <w:sz w:val="24"/>
          <w:szCs w:val="24"/>
        </w:rPr>
        <w:t>w</w:t>
      </w:r>
      <w:r w:rsidRPr="00184576">
        <w:rPr>
          <w:rFonts w:ascii="Arial" w:eastAsia="Calibri" w:hAnsi="Arial" w:cs="Arial"/>
          <w:sz w:val="24"/>
          <w:szCs w:val="24"/>
        </w:rPr>
        <w:t>, 1(3).</w:t>
      </w:r>
    </w:p>
    <w:p w:rsidR="00BA4965" w:rsidRPr="00BA4965" w:rsidRDefault="00BA4965" w:rsidP="00BA4965">
      <w:pPr>
        <w:spacing w:after="336" w:line="360" w:lineRule="auto"/>
        <w:ind w:left="456" w:hanging="456"/>
        <w:rPr>
          <w:rFonts w:ascii="Arial" w:eastAsia="Calibri" w:hAnsi="Arial" w:cs="Arial"/>
        </w:rPr>
      </w:pPr>
      <w:proofErr w:type="spellStart"/>
      <w:r w:rsidRPr="00BA4965">
        <w:rPr>
          <w:rFonts w:ascii="Arial" w:eastAsia="Calibri" w:hAnsi="Arial" w:cs="Arial"/>
          <w:sz w:val="24"/>
          <w:szCs w:val="24"/>
        </w:rPr>
        <w:t>Ghalwash</w:t>
      </w:r>
      <w:proofErr w:type="spellEnd"/>
      <w:r w:rsidRPr="00BA4965">
        <w:rPr>
          <w:rFonts w:ascii="Arial" w:eastAsia="Calibri" w:hAnsi="Arial" w:cs="Arial"/>
          <w:sz w:val="24"/>
          <w:szCs w:val="24"/>
        </w:rPr>
        <w:t xml:space="preserve">, S., </w:t>
      </w:r>
      <w:proofErr w:type="spellStart"/>
      <w:r w:rsidRPr="00BA4965">
        <w:rPr>
          <w:rFonts w:ascii="Arial" w:eastAsia="Calibri" w:hAnsi="Arial" w:cs="Arial"/>
          <w:sz w:val="24"/>
          <w:szCs w:val="24"/>
        </w:rPr>
        <w:t>Tolba</w:t>
      </w:r>
      <w:proofErr w:type="spellEnd"/>
      <w:r w:rsidRPr="00BA4965">
        <w:rPr>
          <w:rFonts w:ascii="Arial" w:eastAsia="Calibri" w:hAnsi="Arial" w:cs="Arial"/>
          <w:sz w:val="24"/>
          <w:szCs w:val="24"/>
        </w:rPr>
        <w:t xml:space="preserve">, A. and Ismail, A. (2017). What motivates social entrepreneurs to start social ventures?. </w:t>
      </w:r>
      <w:r w:rsidRPr="00BA4965">
        <w:rPr>
          <w:rFonts w:ascii="Arial" w:eastAsia="Calibri" w:hAnsi="Arial" w:cs="Arial"/>
          <w:i/>
          <w:sz w:val="24"/>
          <w:szCs w:val="24"/>
        </w:rPr>
        <w:t>Social Enterprise Journal</w:t>
      </w:r>
      <w:r w:rsidRPr="00BA4965">
        <w:rPr>
          <w:rFonts w:ascii="Arial" w:eastAsia="Calibri" w:hAnsi="Arial" w:cs="Arial"/>
          <w:sz w:val="24"/>
          <w:szCs w:val="24"/>
        </w:rPr>
        <w:t>, 13(3), pp.268-298.</w:t>
      </w:r>
    </w:p>
    <w:p w:rsidR="00BA4965" w:rsidRPr="00BA4965" w:rsidRDefault="00BA4965" w:rsidP="00BA4965">
      <w:pPr>
        <w:spacing w:after="336" w:line="360" w:lineRule="auto"/>
        <w:ind w:left="456" w:hanging="456"/>
        <w:rPr>
          <w:rFonts w:ascii="Arial" w:eastAsia="Calibri" w:hAnsi="Arial" w:cs="Arial"/>
        </w:rPr>
      </w:pPr>
      <w:r w:rsidRPr="00BA4965">
        <w:rPr>
          <w:rFonts w:ascii="Arial" w:eastAsia="Calibri" w:hAnsi="Arial" w:cs="Arial"/>
          <w:sz w:val="24"/>
          <w:szCs w:val="24"/>
        </w:rPr>
        <w:t xml:space="preserve">Griffiths, M., </w:t>
      </w:r>
      <w:proofErr w:type="spellStart"/>
      <w:r w:rsidRPr="00BA4965">
        <w:rPr>
          <w:rFonts w:ascii="Arial" w:eastAsia="Calibri" w:hAnsi="Arial" w:cs="Arial"/>
          <w:sz w:val="24"/>
          <w:szCs w:val="24"/>
        </w:rPr>
        <w:t>Kickul</w:t>
      </w:r>
      <w:proofErr w:type="spellEnd"/>
      <w:r w:rsidRPr="00BA4965">
        <w:rPr>
          <w:rFonts w:ascii="Arial" w:eastAsia="Calibri" w:hAnsi="Arial" w:cs="Arial"/>
          <w:sz w:val="24"/>
          <w:szCs w:val="24"/>
        </w:rPr>
        <w:t xml:space="preserve">, J., </w:t>
      </w:r>
      <w:proofErr w:type="spellStart"/>
      <w:r w:rsidRPr="00BA4965">
        <w:rPr>
          <w:rFonts w:ascii="Arial" w:eastAsia="Calibri" w:hAnsi="Arial" w:cs="Arial"/>
          <w:sz w:val="24"/>
          <w:szCs w:val="24"/>
        </w:rPr>
        <w:t>Bacq</w:t>
      </w:r>
      <w:proofErr w:type="spellEnd"/>
      <w:r w:rsidRPr="00BA4965">
        <w:rPr>
          <w:rFonts w:ascii="Arial" w:eastAsia="Calibri" w:hAnsi="Arial" w:cs="Arial"/>
          <w:sz w:val="24"/>
          <w:szCs w:val="24"/>
        </w:rPr>
        <w:t xml:space="preserve">, S. and </w:t>
      </w:r>
      <w:proofErr w:type="spellStart"/>
      <w:r w:rsidRPr="00BA4965">
        <w:rPr>
          <w:rFonts w:ascii="Arial" w:eastAsia="Calibri" w:hAnsi="Arial" w:cs="Arial"/>
          <w:sz w:val="24"/>
          <w:szCs w:val="24"/>
        </w:rPr>
        <w:t>Terjesen</w:t>
      </w:r>
      <w:proofErr w:type="spellEnd"/>
      <w:r w:rsidRPr="00BA4965">
        <w:rPr>
          <w:rFonts w:ascii="Arial" w:eastAsia="Calibri" w:hAnsi="Arial" w:cs="Arial"/>
          <w:sz w:val="24"/>
          <w:szCs w:val="24"/>
        </w:rPr>
        <w:t xml:space="preserve">, S. (2012). A Dialogue With William J. Baumol: Insights on Entrepreneurship Theory and Education. </w:t>
      </w:r>
      <w:r w:rsidRPr="00BA4965">
        <w:rPr>
          <w:rFonts w:ascii="Arial" w:eastAsia="Calibri" w:hAnsi="Arial" w:cs="Arial"/>
          <w:i/>
          <w:sz w:val="24"/>
          <w:szCs w:val="24"/>
        </w:rPr>
        <w:t>Entrepreneurship Theory and Practice</w:t>
      </w:r>
      <w:r w:rsidRPr="00BA4965">
        <w:rPr>
          <w:rFonts w:ascii="Arial" w:eastAsia="Calibri" w:hAnsi="Arial" w:cs="Arial"/>
          <w:sz w:val="24"/>
          <w:szCs w:val="24"/>
        </w:rPr>
        <w:t>, 36(4), pp.611-625.</w:t>
      </w:r>
    </w:p>
    <w:p w:rsidR="00BA4965" w:rsidRPr="00BA4965" w:rsidRDefault="00BA4965" w:rsidP="00BA4965">
      <w:pPr>
        <w:spacing w:after="336" w:line="360" w:lineRule="auto"/>
        <w:ind w:left="456" w:hanging="456"/>
        <w:rPr>
          <w:rFonts w:ascii="Arial" w:eastAsia="Calibri" w:hAnsi="Arial" w:cs="Arial"/>
        </w:rPr>
      </w:pPr>
      <w:r w:rsidRPr="00BA4965">
        <w:rPr>
          <w:rFonts w:ascii="Arial" w:eastAsia="Calibri" w:hAnsi="Arial" w:cs="Arial"/>
          <w:sz w:val="24"/>
          <w:szCs w:val="24"/>
        </w:rPr>
        <w:t xml:space="preserve">Kauffman.org. (2017). </w:t>
      </w:r>
      <w:r w:rsidRPr="00BA4965">
        <w:rPr>
          <w:rFonts w:ascii="Arial" w:eastAsia="Calibri" w:hAnsi="Arial" w:cs="Arial"/>
          <w:i/>
          <w:sz w:val="24"/>
          <w:szCs w:val="24"/>
        </w:rPr>
        <w:t>The Anatomy of an Entrepreneur</w:t>
      </w:r>
      <w:r w:rsidRPr="00BA4965">
        <w:rPr>
          <w:rFonts w:ascii="Arial" w:eastAsia="Calibri" w:hAnsi="Arial" w:cs="Arial"/>
          <w:sz w:val="24"/>
          <w:szCs w:val="24"/>
        </w:rPr>
        <w:t>. [online] Available at: http://www.kauffman.org/what-we-do/research/2010/05/the-anatomy-of-an-entrepreneur [Accessed 4 Nov. 2017].</w:t>
      </w:r>
    </w:p>
    <w:p w:rsidR="00BA4965" w:rsidRPr="00BA4965" w:rsidRDefault="00BA4965" w:rsidP="00BA4965">
      <w:pPr>
        <w:spacing w:after="336" w:line="360" w:lineRule="auto"/>
        <w:ind w:left="456" w:hanging="456"/>
        <w:rPr>
          <w:rFonts w:ascii="Arial" w:eastAsia="Calibri" w:hAnsi="Arial" w:cs="Arial"/>
        </w:rPr>
      </w:pPr>
      <w:r w:rsidRPr="00BA4965">
        <w:rPr>
          <w:rFonts w:ascii="Arial" w:eastAsia="Calibri" w:hAnsi="Arial" w:cs="Arial"/>
          <w:sz w:val="24"/>
          <w:szCs w:val="24"/>
        </w:rPr>
        <w:t xml:space="preserve">Low, M. and MacMillan, I. (1988). Entrepreneurship: Past Research and Future Challenges. </w:t>
      </w:r>
      <w:r w:rsidRPr="00BA4965">
        <w:rPr>
          <w:rFonts w:ascii="Arial" w:eastAsia="Calibri" w:hAnsi="Arial" w:cs="Arial"/>
          <w:i/>
          <w:sz w:val="24"/>
          <w:szCs w:val="24"/>
        </w:rPr>
        <w:t>Journal of Management</w:t>
      </w:r>
      <w:r w:rsidRPr="00BA4965">
        <w:rPr>
          <w:rFonts w:ascii="Arial" w:eastAsia="Calibri" w:hAnsi="Arial" w:cs="Arial"/>
          <w:sz w:val="24"/>
          <w:szCs w:val="24"/>
        </w:rPr>
        <w:t>, 14(2), pp.139-161.</w:t>
      </w:r>
    </w:p>
    <w:p w:rsidR="00BA4965" w:rsidRPr="00BA4965" w:rsidRDefault="00BA4965" w:rsidP="00BA4965">
      <w:pPr>
        <w:spacing w:after="336" w:line="360" w:lineRule="auto"/>
        <w:ind w:left="456" w:hanging="456"/>
        <w:rPr>
          <w:rFonts w:ascii="Arial" w:eastAsia="Calibri" w:hAnsi="Arial" w:cs="Arial"/>
        </w:rPr>
      </w:pPr>
      <w:r w:rsidRPr="00BA4965">
        <w:rPr>
          <w:rFonts w:ascii="Arial" w:eastAsia="Calibri" w:hAnsi="Arial" w:cs="Arial"/>
          <w:sz w:val="24"/>
          <w:szCs w:val="24"/>
        </w:rPr>
        <w:t xml:space="preserve">McClelland, D. (2016). </w:t>
      </w:r>
      <w:r w:rsidRPr="00BA4965">
        <w:rPr>
          <w:rFonts w:ascii="Arial" w:eastAsia="Calibri" w:hAnsi="Arial" w:cs="Arial"/>
          <w:i/>
          <w:sz w:val="24"/>
          <w:szCs w:val="24"/>
        </w:rPr>
        <w:t>The Achieving Society</w:t>
      </w:r>
      <w:r w:rsidRPr="00BA4965">
        <w:rPr>
          <w:rFonts w:ascii="Arial" w:eastAsia="Calibri" w:hAnsi="Arial" w:cs="Arial"/>
          <w:sz w:val="24"/>
          <w:szCs w:val="24"/>
        </w:rPr>
        <w:t>. Pickle Partners Publishing.</w:t>
      </w:r>
    </w:p>
    <w:p w:rsidR="00BA4965" w:rsidRPr="00BA4965" w:rsidRDefault="00BA4965" w:rsidP="00BA4965">
      <w:pPr>
        <w:spacing w:after="336" w:line="360" w:lineRule="auto"/>
        <w:ind w:left="456" w:hanging="456"/>
        <w:rPr>
          <w:rFonts w:ascii="Arial" w:eastAsia="Calibri" w:hAnsi="Arial" w:cs="Arial"/>
        </w:rPr>
      </w:pPr>
      <w:r w:rsidRPr="00BA4965">
        <w:rPr>
          <w:rFonts w:ascii="Arial" w:eastAsia="Calibri" w:hAnsi="Arial" w:cs="Arial"/>
          <w:sz w:val="24"/>
          <w:szCs w:val="24"/>
        </w:rPr>
        <w:t xml:space="preserve">McCraw, T. (2010). </w:t>
      </w:r>
      <w:r w:rsidRPr="00BA4965">
        <w:rPr>
          <w:rFonts w:ascii="Arial" w:eastAsia="Calibri" w:hAnsi="Arial" w:cs="Arial"/>
          <w:i/>
          <w:sz w:val="24"/>
          <w:szCs w:val="24"/>
        </w:rPr>
        <w:t>Prophet of innovation</w:t>
      </w:r>
      <w:r w:rsidRPr="00BA4965">
        <w:rPr>
          <w:rFonts w:ascii="Arial" w:eastAsia="Calibri" w:hAnsi="Arial" w:cs="Arial"/>
          <w:sz w:val="24"/>
          <w:szCs w:val="24"/>
        </w:rPr>
        <w:t>. Cambridge, Mass.: Harvard University Press.</w:t>
      </w:r>
    </w:p>
    <w:p w:rsidR="00BA4965" w:rsidRPr="00BA4965" w:rsidRDefault="00BA4965" w:rsidP="00BA4965">
      <w:pPr>
        <w:spacing w:after="336" w:line="360" w:lineRule="auto"/>
        <w:ind w:left="456" w:hanging="456"/>
        <w:rPr>
          <w:rFonts w:ascii="Arial" w:eastAsia="Calibri" w:hAnsi="Arial" w:cs="Arial"/>
          <w:sz w:val="24"/>
          <w:szCs w:val="24"/>
        </w:rPr>
      </w:pPr>
      <w:r w:rsidRPr="00BA4965">
        <w:rPr>
          <w:rFonts w:ascii="Arial" w:eastAsia="Calibri" w:hAnsi="Arial" w:cs="Arial"/>
          <w:sz w:val="24"/>
          <w:szCs w:val="24"/>
        </w:rPr>
        <w:lastRenderedPageBreak/>
        <w:t xml:space="preserve">Meredith, G., Nelson, R. and Neck, P. (1987). </w:t>
      </w:r>
      <w:r w:rsidRPr="00BA4965">
        <w:rPr>
          <w:rFonts w:ascii="Arial" w:eastAsia="Calibri" w:hAnsi="Arial" w:cs="Arial"/>
          <w:i/>
          <w:sz w:val="24"/>
          <w:szCs w:val="24"/>
        </w:rPr>
        <w:t>The practice of entrepreneurship</w:t>
      </w:r>
      <w:r w:rsidRPr="00BA4965">
        <w:rPr>
          <w:rFonts w:ascii="Arial" w:eastAsia="Calibri" w:hAnsi="Arial" w:cs="Arial"/>
          <w:sz w:val="24"/>
          <w:szCs w:val="24"/>
        </w:rPr>
        <w:t xml:space="preserve">. Geneva: International </w:t>
      </w:r>
      <w:proofErr w:type="spellStart"/>
      <w:r w:rsidRPr="00BA4965">
        <w:rPr>
          <w:rFonts w:ascii="Arial" w:eastAsia="Calibri" w:hAnsi="Arial" w:cs="Arial"/>
          <w:sz w:val="24"/>
          <w:szCs w:val="24"/>
        </w:rPr>
        <w:t>Labour</w:t>
      </w:r>
      <w:proofErr w:type="spellEnd"/>
      <w:r w:rsidRPr="00BA4965">
        <w:rPr>
          <w:rFonts w:ascii="Arial" w:eastAsia="Calibri" w:hAnsi="Arial" w:cs="Arial"/>
          <w:sz w:val="24"/>
          <w:szCs w:val="24"/>
        </w:rPr>
        <w:t xml:space="preserve"> Organization.</w:t>
      </w:r>
    </w:p>
    <w:p w:rsidR="00BA4965" w:rsidRPr="00BA4965" w:rsidRDefault="00BA4965" w:rsidP="00BA4965">
      <w:pPr>
        <w:spacing w:after="336" w:line="360" w:lineRule="auto"/>
        <w:ind w:left="456" w:hanging="456"/>
        <w:rPr>
          <w:rFonts w:ascii="Arial" w:eastAsia="Calibri" w:hAnsi="Arial" w:cs="Arial"/>
        </w:rPr>
      </w:pPr>
      <w:r w:rsidRPr="00BA4965">
        <w:rPr>
          <w:rFonts w:ascii="Arial" w:eastAsia="Calibri" w:hAnsi="Arial" w:cs="Arial"/>
          <w:sz w:val="24"/>
          <w:szCs w:val="24"/>
        </w:rPr>
        <w:t xml:space="preserve">Naude, W. (2013) </w:t>
      </w:r>
      <w:r w:rsidRPr="00BA4965">
        <w:rPr>
          <w:rFonts w:ascii="Arial" w:eastAsia="Calibri" w:hAnsi="Arial" w:cs="Arial"/>
          <w:bCs/>
          <w:i/>
          <w:sz w:val="24"/>
          <w:szCs w:val="24"/>
          <w:lang w:val="en-GB"/>
        </w:rPr>
        <w:t xml:space="preserve">Entrepreneurship and Economic Development: Theory, Evidence and Policy </w:t>
      </w:r>
      <w:r w:rsidRPr="00BA4965">
        <w:rPr>
          <w:rFonts w:ascii="Arial" w:eastAsia="Calibri" w:hAnsi="Arial" w:cs="Arial"/>
          <w:bCs/>
          <w:sz w:val="24"/>
          <w:szCs w:val="24"/>
          <w:lang w:val="en-GB"/>
        </w:rPr>
        <w:t>Discussion Paper No. 7507 July 2013</w:t>
      </w:r>
    </w:p>
    <w:p w:rsidR="00BA4965" w:rsidRPr="00BA4965" w:rsidRDefault="00BA4965" w:rsidP="00BA4965">
      <w:pPr>
        <w:spacing w:after="336" w:line="360" w:lineRule="auto"/>
        <w:ind w:left="456" w:hanging="456"/>
        <w:rPr>
          <w:rFonts w:ascii="Arial" w:eastAsia="Calibri" w:hAnsi="Arial" w:cs="Arial"/>
        </w:rPr>
      </w:pPr>
      <w:r w:rsidRPr="00BA4965">
        <w:rPr>
          <w:rFonts w:ascii="Arial" w:eastAsia="Calibri" w:hAnsi="Arial" w:cs="Arial"/>
          <w:sz w:val="24"/>
          <w:szCs w:val="24"/>
        </w:rPr>
        <w:t xml:space="preserve">Psychologytoday.com. (2017). </w:t>
      </w:r>
      <w:r w:rsidRPr="00BA4965">
        <w:rPr>
          <w:rFonts w:ascii="Arial" w:eastAsia="Calibri" w:hAnsi="Arial" w:cs="Arial"/>
          <w:i/>
          <w:sz w:val="24"/>
          <w:szCs w:val="24"/>
        </w:rPr>
        <w:t>Motivation | Psychology Today</w:t>
      </w:r>
      <w:r w:rsidRPr="00BA4965">
        <w:rPr>
          <w:rFonts w:ascii="Arial" w:eastAsia="Calibri" w:hAnsi="Arial" w:cs="Arial"/>
          <w:sz w:val="24"/>
          <w:szCs w:val="24"/>
        </w:rPr>
        <w:t>. [online] Available at: https://www.psychologytoday.com/basics/motivation [Accessed 4 Nov. 2017].</w:t>
      </w:r>
    </w:p>
    <w:p w:rsidR="00BA4965" w:rsidRPr="00BA4965" w:rsidRDefault="00BA4965" w:rsidP="00BA4965">
      <w:pPr>
        <w:spacing w:after="336" w:line="360" w:lineRule="auto"/>
        <w:ind w:left="456" w:hanging="456"/>
        <w:rPr>
          <w:rFonts w:ascii="Arial" w:eastAsia="Calibri" w:hAnsi="Arial" w:cs="Arial"/>
          <w:sz w:val="24"/>
          <w:szCs w:val="24"/>
        </w:rPr>
      </w:pPr>
      <w:r w:rsidRPr="00BA4965">
        <w:rPr>
          <w:rFonts w:ascii="Arial" w:eastAsia="Calibri" w:hAnsi="Arial" w:cs="Arial"/>
          <w:sz w:val="24"/>
          <w:szCs w:val="24"/>
        </w:rPr>
        <w:t xml:space="preserve">Rathod, J. (2017). </w:t>
      </w:r>
      <w:r w:rsidRPr="00BA4965">
        <w:rPr>
          <w:rFonts w:ascii="Arial" w:eastAsia="Calibri" w:hAnsi="Arial" w:cs="Arial"/>
          <w:i/>
          <w:sz w:val="24"/>
          <w:szCs w:val="24"/>
        </w:rPr>
        <w:t>Entrepreneurship Theories and Models</w:t>
      </w:r>
      <w:r w:rsidRPr="00BA4965">
        <w:rPr>
          <w:rFonts w:ascii="Arial" w:eastAsia="Calibri" w:hAnsi="Arial" w:cs="Arial"/>
          <w:sz w:val="24"/>
          <w:szCs w:val="24"/>
        </w:rPr>
        <w:t>. [online] Available at: https://www.linkedin.com/pulse/entrepreneurship-theories-models-jignesh-rathod [Accessed 4 Nov. 2017].</w:t>
      </w:r>
    </w:p>
    <w:p w:rsidR="00BA4965" w:rsidRPr="00BA4965" w:rsidRDefault="00BA4965" w:rsidP="00BA4965">
      <w:pPr>
        <w:spacing w:after="336" w:line="360" w:lineRule="auto"/>
        <w:ind w:left="456" w:hanging="456"/>
        <w:rPr>
          <w:rFonts w:ascii="Arial" w:eastAsia="Calibri" w:hAnsi="Arial" w:cs="Arial"/>
          <w:sz w:val="24"/>
          <w:szCs w:val="24"/>
        </w:rPr>
      </w:pPr>
      <w:r w:rsidRPr="00BA4965">
        <w:rPr>
          <w:rFonts w:ascii="Arial" w:eastAsia="Calibri" w:hAnsi="Arial" w:cs="Arial"/>
          <w:sz w:val="24"/>
          <w:szCs w:val="24"/>
        </w:rPr>
        <w:t xml:space="preserve">Schumpeter, J. (1947). The Creative Response in Economic History. </w:t>
      </w:r>
      <w:r w:rsidRPr="00BA4965">
        <w:rPr>
          <w:rFonts w:ascii="Arial" w:eastAsia="Calibri" w:hAnsi="Arial" w:cs="Arial"/>
          <w:i/>
          <w:iCs/>
          <w:sz w:val="24"/>
          <w:szCs w:val="24"/>
        </w:rPr>
        <w:t>The Journal of Economic History</w:t>
      </w:r>
      <w:r w:rsidRPr="00BA4965">
        <w:rPr>
          <w:rFonts w:ascii="Arial" w:eastAsia="Calibri" w:hAnsi="Arial" w:cs="Arial"/>
          <w:sz w:val="24"/>
          <w:szCs w:val="24"/>
        </w:rPr>
        <w:t>, 7(02), pp.149-159.</w:t>
      </w:r>
    </w:p>
    <w:p w:rsidR="00BA4965" w:rsidRPr="00BA4965" w:rsidRDefault="00BA4965" w:rsidP="00BA4965">
      <w:pPr>
        <w:spacing w:after="336" w:line="360" w:lineRule="auto"/>
        <w:ind w:left="456" w:hanging="456"/>
        <w:rPr>
          <w:rFonts w:ascii="Arial" w:eastAsia="Calibri" w:hAnsi="Arial" w:cs="Arial"/>
        </w:rPr>
      </w:pPr>
      <w:r w:rsidRPr="00BA4965">
        <w:rPr>
          <w:rFonts w:ascii="Arial" w:eastAsia="Calibri" w:hAnsi="Arial" w:cs="Arial"/>
          <w:sz w:val="24"/>
          <w:szCs w:val="24"/>
        </w:rPr>
        <w:t xml:space="preserve">Shane, S. and Venkataraman, S. (2000). THE PROMISE OF ENTREPRENEURSHIP AS A FIELD OF RESEARCH. </w:t>
      </w:r>
      <w:r w:rsidRPr="00BA4965">
        <w:rPr>
          <w:rFonts w:ascii="Arial" w:eastAsia="Calibri" w:hAnsi="Arial" w:cs="Arial"/>
          <w:i/>
          <w:sz w:val="24"/>
          <w:szCs w:val="24"/>
        </w:rPr>
        <w:t>Academy of Management Review</w:t>
      </w:r>
      <w:r w:rsidRPr="00BA4965">
        <w:rPr>
          <w:rFonts w:ascii="Arial" w:eastAsia="Calibri" w:hAnsi="Arial" w:cs="Arial"/>
          <w:sz w:val="24"/>
          <w:szCs w:val="24"/>
        </w:rPr>
        <w:t>, 25(1), pp.217-226.</w:t>
      </w:r>
    </w:p>
    <w:p w:rsidR="00BA4965" w:rsidRPr="00BA4965" w:rsidRDefault="00BA4965" w:rsidP="00BA4965">
      <w:pPr>
        <w:spacing w:after="336" w:line="360" w:lineRule="auto"/>
        <w:ind w:left="456" w:hanging="456"/>
        <w:rPr>
          <w:rFonts w:ascii="Arial" w:eastAsia="Calibri" w:hAnsi="Arial" w:cs="Arial"/>
        </w:rPr>
      </w:pPr>
      <w:r w:rsidRPr="00BA4965">
        <w:rPr>
          <w:rFonts w:ascii="Arial" w:eastAsia="Calibri" w:hAnsi="Arial" w:cs="Arial"/>
          <w:sz w:val="24"/>
          <w:szCs w:val="24"/>
        </w:rPr>
        <w:t xml:space="preserve">Timmons, J. and Spinelli, S. (2004). </w:t>
      </w:r>
      <w:r w:rsidRPr="00BA4965">
        <w:rPr>
          <w:rFonts w:ascii="Arial" w:eastAsia="Calibri" w:hAnsi="Arial" w:cs="Arial"/>
          <w:i/>
          <w:sz w:val="24"/>
          <w:szCs w:val="24"/>
        </w:rPr>
        <w:t>New venture creation</w:t>
      </w:r>
      <w:r w:rsidRPr="00BA4965">
        <w:rPr>
          <w:rFonts w:ascii="Arial" w:eastAsia="Calibri" w:hAnsi="Arial" w:cs="Arial"/>
          <w:sz w:val="24"/>
          <w:szCs w:val="24"/>
        </w:rPr>
        <w:t>. Boston: McGraw-Hill/Irwin.</w:t>
      </w:r>
    </w:p>
    <w:p w:rsidR="00BA4965" w:rsidRPr="00BA4965" w:rsidRDefault="00BA4965" w:rsidP="00BA4965">
      <w:pPr>
        <w:spacing w:after="336" w:line="360" w:lineRule="auto"/>
        <w:ind w:left="456" w:hanging="456"/>
        <w:rPr>
          <w:rFonts w:ascii="Arial" w:eastAsia="Calibri" w:hAnsi="Arial" w:cs="Arial"/>
        </w:rPr>
      </w:pPr>
      <w:r w:rsidRPr="00BA4965">
        <w:rPr>
          <w:rFonts w:ascii="Arial" w:eastAsia="Calibri" w:hAnsi="Arial" w:cs="Arial"/>
          <w:sz w:val="24"/>
          <w:szCs w:val="24"/>
        </w:rPr>
        <w:t xml:space="preserve">Vital, A. (2013). </w:t>
      </w:r>
      <w:r w:rsidRPr="00BA4965">
        <w:rPr>
          <w:rFonts w:ascii="Arial" w:eastAsia="Calibri" w:hAnsi="Arial" w:cs="Arial"/>
          <w:i/>
          <w:sz w:val="24"/>
          <w:szCs w:val="24"/>
        </w:rPr>
        <w:t>The History of Creating Value</w:t>
      </w:r>
      <w:r w:rsidRPr="00BA4965">
        <w:rPr>
          <w:rFonts w:ascii="Arial" w:eastAsia="Calibri" w:hAnsi="Arial" w:cs="Arial"/>
          <w:sz w:val="24"/>
          <w:szCs w:val="24"/>
        </w:rPr>
        <w:t>. [image] Available at: https://blog.adioma.com/the-history-of-creating-value-infographic/ [Accessed 31 Oct. 2017].</w:t>
      </w:r>
    </w:p>
    <w:p w:rsidR="001F12D4" w:rsidRDefault="001F12D4" w:rsidP="005F488C">
      <w:pPr>
        <w:jc w:val="both"/>
        <w:rPr>
          <w:rFonts w:ascii="Arial" w:hAnsi="Arial" w:cs="Arial"/>
          <w:sz w:val="24"/>
          <w:szCs w:val="24"/>
          <w:lang w:val="en-GB"/>
        </w:rPr>
      </w:pPr>
    </w:p>
    <w:p w:rsidR="001F12D4" w:rsidRDefault="001F12D4" w:rsidP="005F488C">
      <w:pPr>
        <w:jc w:val="both"/>
        <w:rPr>
          <w:rFonts w:ascii="Arial" w:hAnsi="Arial" w:cs="Arial"/>
          <w:sz w:val="24"/>
          <w:szCs w:val="24"/>
          <w:lang w:val="en-GB"/>
        </w:rPr>
      </w:pPr>
    </w:p>
    <w:p w:rsidR="001F12D4" w:rsidRDefault="001F12D4" w:rsidP="005F488C">
      <w:pPr>
        <w:jc w:val="both"/>
        <w:rPr>
          <w:rFonts w:ascii="Arial" w:hAnsi="Arial" w:cs="Arial"/>
          <w:sz w:val="24"/>
          <w:szCs w:val="24"/>
          <w:lang w:val="en-GB"/>
        </w:rPr>
      </w:pPr>
    </w:p>
    <w:p w:rsidR="001F12D4" w:rsidRDefault="001F12D4" w:rsidP="005F488C">
      <w:pPr>
        <w:jc w:val="both"/>
        <w:rPr>
          <w:rFonts w:ascii="Arial" w:hAnsi="Arial" w:cs="Arial"/>
          <w:sz w:val="24"/>
          <w:szCs w:val="24"/>
          <w:lang w:val="en-GB"/>
        </w:rPr>
      </w:pPr>
    </w:p>
    <w:p w:rsidR="005F488C" w:rsidRPr="005F488C" w:rsidRDefault="005F488C" w:rsidP="005F488C">
      <w:pPr>
        <w:jc w:val="both"/>
        <w:rPr>
          <w:rFonts w:ascii="Arial" w:hAnsi="Arial" w:cs="Arial"/>
          <w:sz w:val="24"/>
          <w:szCs w:val="24"/>
          <w:lang w:val="en-GB"/>
        </w:rPr>
      </w:pPr>
    </w:p>
    <w:sectPr w:rsidR="005F488C" w:rsidRPr="005F488C" w:rsidSect="00924501">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altName w:val="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F5B"/>
    <w:rsid w:val="00046B97"/>
    <w:rsid w:val="000554D5"/>
    <w:rsid w:val="000C6C14"/>
    <w:rsid w:val="00103D9E"/>
    <w:rsid w:val="00104103"/>
    <w:rsid w:val="00112282"/>
    <w:rsid w:val="0017201B"/>
    <w:rsid w:val="00184576"/>
    <w:rsid w:val="001A3E92"/>
    <w:rsid w:val="001E78AB"/>
    <w:rsid w:val="001F12D4"/>
    <w:rsid w:val="001F52BB"/>
    <w:rsid w:val="00236053"/>
    <w:rsid w:val="00272A2B"/>
    <w:rsid w:val="00280762"/>
    <w:rsid w:val="00281E53"/>
    <w:rsid w:val="002E12BB"/>
    <w:rsid w:val="002F7E85"/>
    <w:rsid w:val="00334C16"/>
    <w:rsid w:val="00347054"/>
    <w:rsid w:val="00372463"/>
    <w:rsid w:val="00381033"/>
    <w:rsid w:val="003A080B"/>
    <w:rsid w:val="003B63E1"/>
    <w:rsid w:val="003B7D0A"/>
    <w:rsid w:val="003D09C0"/>
    <w:rsid w:val="003E0763"/>
    <w:rsid w:val="0042707E"/>
    <w:rsid w:val="0043585A"/>
    <w:rsid w:val="00482071"/>
    <w:rsid w:val="004832B6"/>
    <w:rsid w:val="004C4894"/>
    <w:rsid w:val="004D0B4B"/>
    <w:rsid w:val="004F00EB"/>
    <w:rsid w:val="00504EF5"/>
    <w:rsid w:val="00511376"/>
    <w:rsid w:val="00513486"/>
    <w:rsid w:val="00520CFA"/>
    <w:rsid w:val="00536B6B"/>
    <w:rsid w:val="00540A29"/>
    <w:rsid w:val="00543B0D"/>
    <w:rsid w:val="005E0020"/>
    <w:rsid w:val="005F488C"/>
    <w:rsid w:val="00666628"/>
    <w:rsid w:val="006B2A20"/>
    <w:rsid w:val="006F59A7"/>
    <w:rsid w:val="006F6ACD"/>
    <w:rsid w:val="007307D7"/>
    <w:rsid w:val="00744C78"/>
    <w:rsid w:val="00745342"/>
    <w:rsid w:val="00760405"/>
    <w:rsid w:val="00774BD0"/>
    <w:rsid w:val="007A5AA9"/>
    <w:rsid w:val="007D49B1"/>
    <w:rsid w:val="007E69BF"/>
    <w:rsid w:val="008034C2"/>
    <w:rsid w:val="008113C8"/>
    <w:rsid w:val="0082392E"/>
    <w:rsid w:val="00835D02"/>
    <w:rsid w:val="00860859"/>
    <w:rsid w:val="008973D0"/>
    <w:rsid w:val="008B1A1A"/>
    <w:rsid w:val="008D75E3"/>
    <w:rsid w:val="00917A73"/>
    <w:rsid w:val="00924501"/>
    <w:rsid w:val="009461B5"/>
    <w:rsid w:val="0094687A"/>
    <w:rsid w:val="00982F61"/>
    <w:rsid w:val="00985FBA"/>
    <w:rsid w:val="00992505"/>
    <w:rsid w:val="00995FDD"/>
    <w:rsid w:val="009B69F3"/>
    <w:rsid w:val="009D34AC"/>
    <w:rsid w:val="009E6F98"/>
    <w:rsid w:val="009E76E2"/>
    <w:rsid w:val="009F093A"/>
    <w:rsid w:val="009F44B9"/>
    <w:rsid w:val="00A10B48"/>
    <w:rsid w:val="00A2759B"/>
    <w:rsid w:val="00A4255A"/>
    <w:rsid w:val="00A45C22"/>
    <w:rsid w:val="00A81970"/>
    <w:rsid w:val="00A95EF9"/>
    <w:rsid w:val="00AA595A"/>
    <w:rsid w:val="00AE65E5"/>
    <w:rsid w:val="00B13D48"/>
    <w:rsid w:val="00B429D7"/>
    <w:rsid w:val="00B616A7"/>
    <w:rsid w:val="00B86C88"/>
    <w:rsid w:val="00B87B08"/>
    <w:rsid w:val="00BA3FE5"/>
    <w:rsid w:val="00BA4965"/>
    <w:rsid w:val="00BA61BC"/>
    <w:rsid w:val="00BE6D9E"/>
    <w:rsid w:val="00BE76BB"/>
    <w:rsid w:val="00C06144"/>
    <w:rsid w:val="00C17DBE"/>
    <w:rsid w:val="00C26B6F"/>
    <w:rsid w:val="00C8015B"/>
    <w:rsid w:val="00C97331"/>
    <w:rsid w:val="00CA4F63"/>
    <w:rsid w:val="00CB24B5"/>
    <w:rsid w:val="00CB3295"/>
    <w:rsid w:val="00CE2413"/>
    <w:rsid w:val="00CE31CA"/>
    <w:rsid w:val="00CF43EA"/>
    <w:rsid w:val="00D05DF3"/>
    <w:rsid w:val="00D153AD"/>
    <w:rsid w:val="00D1610A"/>
    <w:rsid w:val="00D94FBA"/>
    <w:rsid w:val="00DC5F5B"/>
    <w:rsid w:val="00E074DF"/>
    <w:rsid w:val="00E6734F"/>
    <w:rsid w:val="00E71D9A"/>
    <w:rsid w:val="00E73506"/>
    <w:rsid w:val="00E97C77"/>
    <w:rsid w:val="00EA1D5F"/>
    <w:rsid w:val="00EC0142"/>
    <w:rsid w:val="00EF13D2"/>
    <w:rsid w:val="00F557C8"/>
    <w:rsid w:val="00F55F0A"/>
    <w:rsid w:val="00F93437"/>
    <w:rsid w:val="00FB2C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F957F"/>
  <w15:chartTrackingRefBased/>
  <w15:docId w15:val="{34DAE59D-63E6-4F8D-BFB9-1408C113F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0405"/>
    <w:rPr>
      <w:color w:val="0563C1" w:themeColor="hyperlink"/>
      <w:u w:val="single"/>
    </w:rPr>
  </w:style>
  <w:style w:type="character" w:styleId="UnresolvedMention">
    <w:name w:val="Unresolved Mention"/>
    <w:basedOn w:val="DefaultParagraphFont"/>
    <w:uiPriority w:val="99"/>
    <w:semiHidden/>
    <w:unhideWhenUsed/>
    <w:rsid w:val="00760405"/>
    <w:rPr>
      <w:color w:val="808080"/>
      <w:shd w:val="clear" w:color="auto" w:fill="E6E6E6"/>
    </w:rPr>
  </w:style>
  <w:style w:type="paragraph" w:styleId="BalloonText">
    <w:name w:val="Balloon Text"/>
    <w:basedOn w:val="Normal"/>
    <w:link w:val="BalloonTextChar"/>
    <w:uiPriority w:val="99"/>
    <w:semiHidden/>
    <w:unhideWhenUsed/>
    <w:rsid w:val="00281E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1E53"/>
    <w:rPr>
      <w:rFonts w:ascii="Segoe UI" w:hAnsi="Segoe UI" w:cs="Segoe UI"/>
      <w:sz w:val="18"/>
      <w:szCs w:val="18"/>
    </w:rPr>
  </w:style>
  <w:style w:type="character" w:styleId="FollowedHyperlink">
    <w:name w:val="FollowedHyperlink"/>
    <w:basedOn w:val="DefaultParagraphFont"/>
    <w:uiPriority w:val="99"/>
    <w:semiHidden/>
    <w:unhideWhenUsed/>
    <w:rsid w:val="003B7D0A"/>
    <w:rPr>
      <w:color w:val="954F72" w:themeColor="followedHyperlink"/>
      <w:u w:val="single"/>
    </w:rPr>
  </w:style>
  <w:style w:type="paragraph" w:styleId="NoSpacing">
    <w:name w:val="No Spacing"/>
    <w:link w:val="NoSpacingChar"/>
    <w:uiPriority w:val="1"/>
    <w:qFormat/>
    <w:rsid w:val="00924501"/>
    <w:pPr>
      <w:spacing w:after="0" w:line="240" w:lineRule="auto"/>
    </w:pPr>
    <w:rPr>
      <w:rFonts w:eastAsiaTheme="minorEastAsia"/>
    </w:rPr>
  </w:style>
  <w:style w:type="character" w:customStyle="1" w:styleId="NoSpacingChar">
    <w:name w:val="No Spacing Char"/>
    <w:basedOn w:val="DefaultParagraphFont"/>
    <w:link w:val="NoSpacing"/>
    <w:uiPriority w:val="1"/>
    <w:rsid w:val="00924501"/>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345355">
      <w:bodyDiv w:val="1"/>
      <w:marLeft w:val="0"/>
      <w:marRight w:val="0"/>
      <w:marTop w:val="0"/>
      <w:marBottom w:val="0"/>
      <w:divBdr>
        <w:top w:val="none" w:sz="0" w:space="0" w:color="auto"/>
        <w:left w:val="none" w:sz="0" w:space="0" w:color="auto"/>
        <w:bottom w:val="none" w:sz="0" w:space="0" w:color="auto"/>
        <w:right w:val="none" w:sz="0" w:space="0" w:color="auto"/>
      </w:divBdr>
    </w:div>
    <w:div w:id="747268126">
      <w:bodyDiv w:val="1"/>
      <w:marLeft w:val="0"/>
      <w:marRight w:val="0"/>
      <w:marTop w:val="0"/>
      <w:marBottom w:val="0"/>
      <w:divBdr>
        <w:top w:val="none" w:sz="0" w:space="0" w:color="auto"/>
        <w:left w:val="none" w:sz="0" w:space="0" w:color="auto"/>
        <w:bottom w:val="none" w:sz="0" w:space="0" w:color="auto"/>
        <w:right w:val="none" w:sz="0" w:space="0" w:color="auto"/>
      </w:divBdr>
    </w:div>
    <w:div w:id="1381857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MBA – GENERAL MANAGEMENT 
Lecturer: Dr. Alex Bell</Abstract>
  <CompanyAddress/>
  <CompanyPhone/>
  <CompanyFax/>
  <CompanyEmail>1202368</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5551</TotalTime>
  <Pages>10</Pages>
  <Words>2283</Words>
  <Characters>13019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 Dancing with the Unknown</dc:title>
  <dc:subject>An Essay</dc:subject>
  <dc:creator>Adrian Anghel</dc:creator>
  <cp:keywords/>
  <dc:description/>
  <cp:lastModifiedBy>Adrian Anghel</cp:lastModifiedBy>
  <cp:revision>32</cp:revision>
  <cp:lastPrinted>2017-11-05T00:09:00Z</cp:lastPrinted>
  <dcterms:created xsi:type="dcterms:W3CDTF">2017-10-24T11:06:00Z</dcterms:created>
  <dcterms:modified xsi:type="dcterms:W3CDTF">2017-11-05T02:52:00Z</dcterms:modified>
</cp:coreProperties>
</file>