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08182B" w:rsidRDefault="00CA7D5E" w:rsidP="00A91894">
      <w:pPr>
        <w:tabs>
          <w:tab w:val="left" w:pos="5103"/>
        </w:tabs>
        <w:jc w:val="both"/>
        <w:rPr>
          <w:rFonts w:ascii="Arial" w:hAnsi="Arial" w:cs="Arial"/>
          <w:b/>
          <w:bCs/>
          <w:sz w:val="22"/>
          <w:szCs w:val="22"/>
          <w:lang w:val="en-US" w:eastAsia="zh-CN"/>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6A8A0ED" w:rsidR="005E6C44" w:rsidRPr="008764C6" w:rsidRDefault="008764C6" w:rsidP="00A91894">
            <w:pPr>
              <w:rPr>
                <w:rFonts w:ascii="Arial" w:hAnsi="Arial" w:cs="Arial"/>
                <w:sz w:val="22"/>
                <w:szCs w:val="22"/>
                <w:lang w:val="en-US"/>
              </w:rPr>
            </w:pPr>
            <w:r>
              <w:rPr>
                <w:rFonts w:ascii="Arial" w:hAnsi="Arial" w:cs="Arial"/>
                <w:sz w:val="22"/>
                <w:szCs w:val="22"/>
                <w:lang w:val="en-US"/>
              </w:rPr>
              <w:t xml:space="preserve"> </w:t>
            </w:r>
            <w:proofErr w:type="spellStart"/>
            <w:r>
              <w:rPr>
                <w:rFonts w:ascii="Arial" w:hAnsi="Arial" w:cs="Arial"/>
                <w:sz w:val="22"/>
                <w:szCs w:val="22"/>
                <w:lang w:val="en-US"/>
              </w:rPr>
              <w:t>Yanzhu</w:t>
            </w:r>
            <w:proofErr w:type="spellEnd"/>
            <w:r>
              <w:rPr>
                <w:rFonts w:ascii="Arial" w:hAnsi="Arial" w:cs="Arial"/>
                <w:sz w:val="22"/>
                <w:szCs w:val="22"/>
                <w:lang w:val="en-US"/>
              </w:rPr>
              <w:t xml:space="preserve"> Ding</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C957483" w:rsidR="005E6C44" w:rsidRPr="00A42F82" w:rsidRDefault="008764C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5979741A" w:rsidR="005E6C44" w:rsidRPr="00A42F82" w:rsidRDefault="0008182B"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08182B" w:rsidRDefault="005E6C44" w:rsidP="00A91894">
            <w:pPr>
              <w:rPr>
                <w:rFonts w:ascii="Arial" w:hAnsi="Arial" w:cs="Arial"/>
                <w:sz w:val="22"/>
                <w:szCs w:val="22"/>
              </w:rPr>
            </w:pPr>
          </w:p>
          <w:p w14:paraId="72964C02" w14:textId="77777777" w:rsidR="005E6C44" w:rsidRPr="0008182B"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54519355" w:rsidR="005E6C44" w:rsidRPr="0008182B" w:rsidRDefault="0008182B" w:rsidP="00A91894">
            <w:pPr>
              <w:rPr>
                <w:rFonts w:ascii="Arial" w:hAnsi="Arial" w:cs="Arial"/>
                <w:color w:val="000000" w:themeColor="text1"/>
                <w:sz w:val="22"/>
                <w:szCs w:val="22"/>
              </w:rPr>
            </w:pPr>
            <w:r w:rsidRPr="0008182B">
              <w:rPr>
                <w:rFonts w:ascii="Arial" w:hAnsi="Arial" w:cs="Arial"/>
                <w:color w:val="000000" w:themeColor="text1"/>
                <w:sz w:val="22"/>
                <w:szCs w:val="22"/>
              </w:rPr>
              <w:t xml:space="preserve">IQ Building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047BD3DB" w:rsidR="005E6C44" w:rsidRPr="0008182B" w:rsidRDefault="0008182B" w:rsidP="00A91894">
            <w:pPr>
              <w:rPr>
                <w:rFonts w:ascii="Arial" w:hAnsi="Arial" w:cs="Arial"/>
                <w:color w:val="000000" w:themeColor="text1"/>
                <w:sz w:val="22"/>
                <w:szCs w:val="22"/>
              </w:rPr>
            </w:pPr>
            <w:hyperlink r:id="rId11" w:history="1">
              <w:r w:rsidRPr="0008182B">
                <w:rPr>
                  <w:rStyle w:val="Hyperlink"/>
                  <w:rFonts w:ascii="Arial" w:hAnsi="Arial" w:cs="Arial"/>
                  <w:color w:val="000000" w:themeColor="text1"/>
                  <w:sz w:val="22"/>
                  <w:szCs w:val="22"/>
                  <w:u w:val="none"/>
                </w:rPr>
                <w:t>2403809@student.uwtsd.ac.uk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1F099B87" w:rsidR="005E6C44" w:rsidRPr="0008182B" w:rsidRDefault="0008182B" w:rsidP="00A91894">
            <w:pPr>
              <w:rPr>
                <w:rFonts w:ascii="Arial" w:hAnsi="Arial" w:cs="Arial"/>
                <w:color w:val="000000" w:themeColor="text1"/>
                <w:sz w:val="22"/>
                <w:szCs w:val="22"/>
              </w:rPr>
            </w:pPr>
            <w:r w:rsidRPr="0008182B">
              <w:rPr>
                <w:rFonts w:ascii="Arial" w:hAnsi="Arial" w:cs="Arial"/>
                <w:color w:val="000000" w:themeColor="text1"/>
                <w:sz w:val="22"/>
                <w:szCs w:val="22"/>
              </w:rPr>
              <w:t>+44 748 744 0236</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08182B" w:rsidRDefault="005E6C44" w:rsidP="00A91894">
            <w:pPr>
              <w:rPr>
                <w:rFonts w:ascii="Arial" w:hAnsi="Arial" w:cs="Arial"/>
                <w:color w:val="000000" w:themeColor="text1"/>
                <w:sz w:val="22"/>
                <w:szCs w:val="22"/>
              </w:rPr>
            </w:pPr>
            <w:r w:rsidRPr="0008182B">
              <w:rPr>
                <w:rFonts w:ascii="Arial" w:hAnsi="Arial" w:cs="Arial"/>
                <w:b/>
                <w:i/>
                <w:color w:val="000000" w:themeColor="text1"/>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35276DB" w:rsidR="005E6C44" w:rsidRPr="0008182B" w:rsidRDefault="0008182B" w:rsidP="00A91894">
            <w:pPr>
              <w:rPr>
                <w:rFonts w:ascii="Arial" w:hAnsi="Arial" w:cs="Arial"/>
                <w:color w:val="000000" w:themeColor="text1"/>
                <w:sz w:val="22"/>
                <w:szCs w:val="22"/>
              </w:rPr>
            </w:pPr>
            <w:r>
              <w:rPr>
                <w:rFonts w:ascii="Arial" w:hAnsi="Arial" w:cs="Arial"/>
                <w:color w:val="000000" w:themeColor="text1"/>
                <w:sz w:val="22"/>
                <w:szCs w:val="22"/>
              </w:rPr>
              <w:t>2403809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BD275A1" w:rsidR="005E6C44" w:rsidRPr="0008182B" w:rsidRDefault="0008182B" w:rsidP="0008182B">
            <w:pPr>
              <w:pStyle w:val="Heading3"/>
              <w:spacing w:before="0"/>
              <w:rPr>
                <w:rFonts w:ascii="Arial" w:hAnsi="Arial" w:cs="Arial"/>
                <w:color w:val="000000" w:themeColor="text1"/>
                <w:sz w:val="22"/>
                <w:szCs w:val="22"/>
                <w:lang w:eastAsia="zh-CN"/>
              </w:rPr>
            </w:pPr>
            <w:r w:rsidRPr="0008182B">
              <w:rPr>
                <w:rFonts w:ascii="Arial" w:hAnsi="Arial" w:cs="Arial"/>
                <w:color w:val="000000" w:themeColor="text1"/>
                <w:sz w:val="22"/>
                <w:szCs w:val="22"/>
              </w:rPr>
              <w:t>ECDE7018</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D6A7CA1" w:rsidR="005E6C44" w:rsidRPr="0008182B" w:rsidRDefault="0008182B" w:rsidP="00A91894">
            <w:pPr>
              <w:rPr>
                <w:rFonts w:ascii="Arial" w:hAnsi="Arial" w:cs="Arial"/>
                <w:color w:val="000000" w:themeColor="text1"/>
                <w:sz w:val="22"/>
                <w:szCs w:val="22"/>
              </w:rPr>
            </w:pPr>
            <w:r w:rsidRPr="0008182B">
              <w:rPr>
                <w:rFonts w:ascii="Arial" w:hAnsi="Arial" w:cs="Arial"/>
                <w:color w:val="000000" w:themeColor="text1"/>
                <w:sz w:val="22"/>
                <w:szCs w:val="22"/>
              </w:rPr>
              <w:t>Catherine Morgan</w:t>
            </w:r>
          </w:p>
        </w:tc>
      </w:tr>
    </w:tbl>
    <w:p w14:paraId="0F4D5C93" w14:textId="77777777" w:rsidR="00A51109" w:rsidRPr="00A42F82" w:rsidRDefault="00A51109" w:rsidP="00A91894">
      <w:pPr>
        <w:rPr>
          <w:rFonts w:ascii="Arial" w:hAnsi="Arial" w:cs="Arial"/>
          <w:bCs/>
          <w:iCs/>
        </w:rPr>
      </w:pPr>
    </w:p>
    <w:p w14:paraId="3D2FD0E7" w14:textId="77777777" w:rsidR="00F945F6" w:rsidRDefault="00F945F6" w:rsidP="00A91894">
      <w:pPr>
        <w:rPr>
          <w:rFonts w:ascii="Arial" w:hAnsi="Arial" w:cs="Arial"/>
          <w:b/>
          <w:sz w:val="22"/>
          <w:szCs w:val="22"/>
        </w:rPr>
      </w:pPr>
    </w:p>
    <w:p w14:paraId="0F1264CE" w14:textId="77777777" w:rsidR="00F945F6" w:rsidRDefault="00F945F6" w:rsidP="00A91894">
      <w:pPr>
        <w:rPr>
          <w:rFonts w:ascii="Arial" w:hAnsi="Arial" w:cs="Arial"/>
          <w:b/>
          <w:sz w:val="22"/>
          <w:szCs w:val="22"/>
        </w:rPr>
      </w:pPr>
    </w:p>
    <w:p w14:paraId="7927C259" w14:textId="77777777" w:rsidR="00F945F6" w:rsidRDefault="00F945F6" w:rsidP="00A91894">
      <w:pPr>
        <w:rPr>
          <w:rFonts w:ascii="Arial" w:hAnsi="Arial" w:cs="Arial"/>
          <w:b/>
          <w:sz w:val="22"/>
          <w:szCs w:val="22"/>
        </w:rPr>
      </w:pPr>
    </w:p>
    <w:p w14:paraId="1555249B" w14:textId="77777777" w:rsidR="00F945F6" w:rsidRDefault="00F945F6" w:rsidP="00A91894">
      <w:pPr>
        <w:rPr>
          <w:rFonts w:ascii="Arial" w:hAnsi="Arial" w:cs="Arial"/>
          <w:b/>
          <w:sz w:val="22"/>
          <w:szCs w:val="22"/>
        </w:rPr>
      </w:pPr>
    </w:p>
    <w:p w14:paraId="4454A7DF" w14:textId="77777777" w:rsidR="00F945F6" w:rsidRDefault="00F945F6" w:rsidP="00A91894">
      <w:pPr>
        <w:rPr>
          <w:rFonts w:ascii="Arial" w:hAnsi="Arial" w:cs="Arial"/>
          <w:b/>
          <w:sz w:val="22"/>
          <w:szCs w:val="22"/>
        </w:rPr>
      </w:pPr>
    </w:p>
    <w:p w14:paraId="18BC4586" w14:textId="77777777" w:rsidR="00F945F6" w:rsidRDefault="00F945F6" w:rsidP="00A91894">
      <w:pPr>
        <w:rPr>
          <w:rFonts w:ascii="Arial" w:hAnsi="Arial" w:cs="Arial"/>
          <w:b/>
          <w:sz w:val="22"/>
          <w:szCs w:val="22"/>
        </w:rPr>
      </w:pPr>
    </w:p>
    <w:p w14:paraId="3BB90AD2" w14:textId="77777777" w:rsidR="00F945F6" w:rsidRDefault="00F945F6" w:rsidP="00A91894">
      <w:pPr>
        <w:rPr>
          <w:rFonts w:ascii="Arial" w:hAnsi="Arial" w:cs="Arial"/>
          <w:b/>
          <w:sz w:val="22"/>
          <w:szCs w:val="22"/>
        </w:rPr>
      </w:pPr>
    </w:p>
    <w:p w14:paraId="056FA2C0" w14:textId="77777777" w:rsidR="00F945F6" w:rsidRDefault="00F945F6" w:rsidP="00A91894">
      <w:pPr>
        <w:rPr>
          <w:rFonts w:ascii="Arial" w:hAnsi="Arial" w:cs="Arial"/>
          <w:b/>
          <w:sz w:val="22"/>
          <w:szCs w:val="22"/>
        </w:rPr>
      </w:pPr>
    </w:p>
    <w:p w14:paraId="2DD2AFF4" w14:textId="77777777" w:rsidR="00F945F6" w:rsidRDefault="00F945F6" w:rsidP="00A91894">
      <w:pPr>
        <w:rPr>
          <w:rFonts w:ascii="Arial" w:hAnsi="Arial" w:cs="Arial"/>
          <w:b/>
          <w:sz w:val="22"/>
          <w:szCs w:val="22"/>
        </w:rPr>
      </w:pPr>
    </w:p>
    <w:p w14:paraId="0399B290" w14:textId="77777777" w:rsidR="003A7121" w:rsidRDefault="003A7121">
      <w:pPr>
        <w:rPr>
          <w:rFonts w:ascii="Arial" w:hAnsi="Arial" w:cs="Arial"/>
          <w:b/>
          <w:sz w:val="22"/>
          <w:szCs w:val="22"/>
        </w:rPr>
      </w:pPr>
      <w:r>
        <w:rPr>
          <w:rFonts w:ascii="Arial" w:hAnsi="Arial" w:cs="Arial"/>
          <w:b/>
          <w:sz w:val="22"/>
          <w:szCs w:val="22"/>
        </w:rPr>
        <w:br w:type="page"/>
      </w:r>
    </w:p>
    <w:p w14:paraId="2445E654" w14:textId="77777777" w:rsidR="003A7121" w:rsidRDefault="003A7121" w:rsidP="00A91894">
      <w:pPr>
        <w:rPr>
          <w:rFonts w:ascii="Arial" w:hAnsi="Arial" w:cs="Arial"/>
          <w:b/>
          <w:sz w:val="22"/>
          <w:szCs w:val="22"/>
        </w:rPr>
      </w:pPr>
    </w:p>
    <w:p w14:paraId="6685BECF" w14:textId="77777777" w:rsidR="003A7121" w:rsidRDefault="003A7121" w:rsidP="00A91894">
      <w:pPr>
        <w:rPr>
          <w:rFonts w:ascii="Arial" w:hAnsi="Arial" w:cs="Arial"/>
          <w:b/>
          <w:sz w:val="22"/>
          <w:szCs w:val="22"/>
        </w:rPr>
      </w:pPr>
    </w:p>
    <w:p w14:paraId="1CE9A597" w14:textId="28A1E974"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0F34E9A5"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9021DF">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9021DF" w:rsidRDefault="0094056C" w:rsidP="00A91894">
            <w:pPr>
              <w:autoSpaceDE w:val="0"/>
              <w:autoSpaceDN w:val="0"/>
              <w:adjustRightInd w:val="0"/>
              <w:rPr>
                <w:rFonts w:ascii="Arial" w:hAnsi="Arial" w:cs="Arial"/>
                <w:i/>
                <w:iCs/>
                <w:sz w:val="21"/>
                <w:szCs w:val="21"/>
              </w:rPr>
            </w:pPr>
            <w:r w:rsidRPr="009021DF">
              <w:rPr>
                <w:rFonts w:ascii="Arial" w:hAnsi="Arial" w:cs="Arial"/>
                <w:i/>
                <w:iCs/>
                <w:sz w:val="21"/>
                <w:szCs w:val="21"/>
              </w:rPr>
              <w:t>Risk to p</w:t>
            </w:r>
            <w:r w:rsidR="00003E64" w:rsidRPr="009021DF">
              <w:rPr>
                <w:rFonts w:ascii="Arial" w:hAnsi="Arial" w:cs="Arial"/>
                <w:i/>
                <w:iCs/>
                <w:sz w:val="21"/>
                <w:szCs w:val="21"/>
              </w:rPr>
              <w:t>articipant</w:t>
            </w:r>
            <w:r w:rsidRPr="009021DF">
              <w:rPr>
                <w:rFonts w:ascii="Arial" w:hAnsi="Arial" w:cs="Arial"/>
                <w:i/>
                <w:iCs/>
                <w:sz w:val="21"/>
                <w:szCs w:val="21"/>
              </w:rPr>
              <w:t>s</w:t>
            </w:r>
            <w:r w:rsidR="00003E64" w:rsidRPr="009021DF">
              <w:rPr>
                <w:rFonts w:ascii="Arial" w:hAnsi="Arial" w:cs="Arial"/>
                <w:i/>
                <w:iCs/>
                <w:sz w:val="21"/>
                <w:szCs w:val="21"/>
              </w:rPr>
              <w:t>:</w:t>
            </w:r>
          </w:p>
          <w:p w14:paraId="6645975A" w14:textId="3FC9D189" w:rsidR="009021DF" w:rsidRPr="0008182B" w:rsidRDefault="009021DF" w:rsidP="009021DF">
            <w:pPr>
              <w:jc w:val="both"/>
              <w:rPr>
                <w:rFonts w:ascii="Arial" w:hAnsi="Arial" w:cs="Arial"/>
                <w:sz w:val="22"/>
                <w:szCs w:val="22"/>
                <w:lang w:val="en-US" w:eastAsia="zh-CN"/>
              </w:rPr>
            </w:pPr>
            <w:r w:rsidRPr="009021DF">
              <w:rPr>
                <w:rFonts w:ascii="Arial" w:hAnsi="Arial" w:cs="Arial"/>
                <w:sz w:val="22"/>
                <w:szCs w:val="22"/>
                <w:lang w:val="en-US" w:eastAsia="zh-CN"/>
              </w:rPr>
              <w:t xml:space="preserve">The purpose of this study is to Investigate Existing Barriers and Challenges in The Identification of Children With ALN. The target sample is ALN teachers from different special schools. Since the teaching group of ALN teachers is young children, when collecting data information from the sample group of the study, even if it is conducted anonymously, there is still a potential risk of exposing the school where the ALN teacher is located and the grade he teaches when answering questions during the questionnaire survey. Although most of the responsibilities and age groups of ALN teachers can be found on the official website of the school where they work, </w:t>
            </w:r>
            <w:r w:rsidR="00203018">
              <w:rPr>
                <w:rFonts w:ascii="Arial" w:hAnsi="Arial" w:cs="Arial"/>
                <w:sz w:val="22"/>
                <w:szCs w:val="22"/>
                <w:lang w:val="en-US" w:eastAsia="zh-CN"/>
              </w:rPr>
              <w:t xml:space="preserve">it is still </w:t>
            </w:r>
            <w:r w:rsidRPr="009021DF">
              <w:rPr>
                <w:rFonts w:ascii="Arial" w:hAnsi="Arial" w:cs="Arial"/>
                <w:sz w:val="22"/>
                <w:szCs w:val="22"/>
                <w:lang w:val="en-US" w:eastAsia="zh-CN"/>
              </w:rPr>
              <w:t>necessary to protect more personal privacy and information sources of ALN teachers, especially the latter.</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5D00AF2B" w14:textId="42AA42B0" w:rsidR="009021DF" w:rsidRPr="009021DF" w:rsidRDefault="009021DF" w:rsidP="009021DF">
            <w:pPr>
              <w:jc w:val="both"/>
              <w:rPr>
                <w:rFonts w:ascii="Arial" w:hAnsi="Arial" w:cs="Arial"/>
                <w:iCs/>
                <w:sz w:val="22"/>
                <w:szCs w:val="22"/>
                <w:lang w:val="en-US" w:eastAsia="zh-CN"/>
              </w:rPr>
            </w:pPr>
            <w:r w:rsidRPr="009021DF">
              <w:rPr>
                <w:rFonts w:ascii="Arial" w:hAnsi="Arial" w:cs="Arial"/>
                <w:iCs/>
                <w:sz w:val="22"/>
                <w:szCs w:val="22"/>
                <w:lang w:val="en-US" w:eastAsia="zh-CN"/>
              </w:rPr>
              <w:t xml:space="preserve">In the stage of conducting research methods, this study will mainly use questionnaires and semi-structured interviews to collect data and related information from participants, that is, ALN teachers. </w:t>
            </w:r>
            <w:proofErr w:type="gramStart"/>
            <w:r w:rsidRPr="009021DF">
              <w:rPr>
                <w:rFonts w:ascii="Arial" w:hAnsi="Arial" w:cs="Arial"/>
                <w:iCs/>
                <w:sz w:val="22"/>
                <w:szCs w:val="22"/>
                <w:lang w:val="en-US" w:eastAsia="zh-CN"/>
              </w:rPr>
              <w:t>First of all</w:t>
            </w:r>
            <w:proofErr w:type="gramEnd"/>
            <w:r w:rsidRPr="009021DF">
              <w:rPr>
                <w:rFonts w:ascii="Arial" w:hAnsi="Arial" w:cs="Arial"/>
                <w:iCs/>
                <w:sz w:val="22"/>
                <w:szCs w:val="22"/>
                <w:lang w:val="en-US" w:eastAsia="zh-CN"/>
              </w:rPr>
              <w:t xml:space="preserve">, the questionnaire survey will be conducted anonymously, including the schools where the teachers work and the grades they teach, which will not be mentioned in the questionnaire. The anonymous form can largely avoid the leakage of information about the ALN teachers participating in the study. In the semi-structured interview stage, since a certain number of ALN teachers from four different special schools in Cardiff and Swansea need to be invited, the basic information of </w:t>
            </w:r>
            <w:proofErr w:type="gramStart"/>
            <w:r w:rsidRPr="009021DF">
              <w:rPr>
                <w:rFonts w:ascii="Arial" w:hAnsi="Arial" w:cs="Arial"/>
                <w:iCs/>
                <w:sz w:val="22"/>
                <w:szCs w:val="22"/>
                <w:lang w:val="en-US" w:eastAsia="zh-CN"/>
              </w:rPr>
              <w:t>each individual</w:t>
            </w:r>
            <w:proofErr w:type="gramEnd"/>
            <w:r w:rsidRPr="009021DF">
              <w:rPr>
                <w:rFonts w:ascii="Arial" w:hAnsi="Arial" w:cs="Arial"/>
                <w:iCs/>
                <w:sz w:val="22"/>
                <w:szCs w:val="22"/>
                <w:lang w:val="en-US" w:eastAsia="zh-CN"/>
              </w:rPr>
              <w:t xml:space="preserve"> in the interview stage will be at least disclosed to the investigator compared with the previous round of questionnaires. Therefore, before inviting different ALN teachers to participate in the interview, their permission needs to be obtained in advance. In addition, because most of the content of the interview is verbal information, </w:t>
            </w:r>
            <w:proofErr w:type="gramStart"/>
            <w:r w:rsidRPr="009021DF">
              <w:rPr>
                <w:rFonts w:ascii="Arial" w:hAnsi="Arial" w:cs="Arial"/>
                <w:iCs/>
                <w:sz w:val="22"/>
                <w:szCs w:val="22"/>
                <w:lang w:val="en-US" w:eastAsia="zh-CN"/>
              </w:rPr>
              <w:t>in order to</w:t>
            </w:r>
            <w:proofErr w:type="gramEnd"/>
            <w:r w:rsidRPr="009021DF">
              <w:rPr>
                <w:rFonts w:ascii="Arial" w:hAnsi="Arial" w:cs="Arial"/>
                <w:iCs/>
                <w:sz w:val="22"/>
                <w:szCs w:val="22"/>
                <w:lang w:val="en-US" w:eastAsia="zh-CN"/>
              </w:rPr>
              <w:t xml:space="preserve"> ensure the authenticity and validity of the data, it is inevitable to use audio or video recording to record the content of the interview, which also needs to be known to the ALN teachers participating in the interview in advance. Only after obtaining their permission can the subsequent research work be carried out. When processing and classifying the collected information, we should also pay special attention to the protection of the identity information of the ALN teachers and the interview content they provided and ensure that their conversation content (under the premise of legality and compliance) will only be analyzed and discussed for the purpose of academic research. In this case, the privacy and conversation content of the ALN teachers participating in the research should be protected.</w:t>
            </w:r>
            <w:r>
              <w:rPr>
                <w:rFonts w:ascii="Arial" w:hAnsi="Arial" w:cs="Arial"/>
                <w:iCs/>
                <w:sz w:val="22"/>
                <w:szCs w:val="22"/>
                <w:lang w:val="en-US" w:eastAsia="zh-CN"/>
              </w:rPr>
              <w:t xml:space="preserve"> </w:t>
            </w:r>
            <w:r w:rsidRPr="009021DF">
              <w:rPr>
                <w:rFonts w:ascii="Arial" w:hAnsi="Arial" w:cs="Arial"/>
                <w:iCs/>
                <w:sz w:val="22"/>
                <w:szCs w:val="22"/>
                <w:lang w:val="en-US" w:eastAsia="zh-CN"/>
              </w:rPr>
              <w:t>Research data will also be published in a manner where no personal information can be extracted or identified from it.</w:t>
            </w:r>
            <w:r>
              <w:rPr>
                <w:rFonts w:ascii="Arial" w:hAnsi="Arial" w:cs="Arial"/>
                <w:iCs/>
                <w:sz w:val="22"/>
                <w:szCs w:val="22"/>
                <w:lang w:val="en-US" w:eastAsia="zh-CN"/>
              </w:rPr>
              <w:t xml:space="preserve"> </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1A0E0B68" w14:textId="77777777" w:rsidR="00003E64" w:rsidRPr="009021DF" w:rsidRDefault="00003E64" w:rsidP="009021DF">
            <w:pPr>
              <w:jc w:val="both"/>
              <w:rPr>
                <w:rFonts w:ascii="Arial" w:hAnsi="Arial" w:cs="Arial"/>
                <w:iCs/>
                <w:sz w:val="21"/>
                <w:szCs w:val="21"/>
                <w:lang w:eastAsia="zh-CN"/>
              </w:rPr>
            </w:pPr>
          </w:p>
          <w:p w14:paraId="7C2ADB8F" w14:textId="77777777" w:rsidR="00003E64" w:rsidRPr="009021DF" w:rsidRDefault="0008182B" w:rsidP="009021DF">
            <w:pPr>
              <w:autoSpaceDE w:val="0"/>
              <w:autoSpaceDN w:val="0"/>
              <w:adjustRightInd w:val="0"/>
              <w:jc w:val="both"/>
              <w:rPr>
                <w:rFonts w:ascii="Arial" w:hAnsi="Arial" w:cs="Arial"/>
                <w:iCs/>
                <w:color w:val="000000" w:themeColor="text1"/>
                <w:sz w:val="22"/>
                <w:szCs w:val="22"/>
                <w:lang w:eastAsia="zh-CN"/>
              </w:rPr>
            </w:pPr>
            <w:r w:rsidRPr="009021DF">
              <w:rPr>
                <w:rFonts w:ascii="Arial" w:hAnsi="Arial" w:cs="Arial"/>
                <w:iCs/>
                <w:color w:val="000000" w:themeColor="text1"/>
                <w:sz w:val="22"/>
                <w:szCs w:val="22"/>
              </w:rPr>
              <w:t>This research will be conducted within a legal and reasonable scope and will not involve any criminal acts or criminal information. If any illegal acts are found during the research, especially on the basis that this research is about children, we will immediately report it to the relevant departments and seek help.</w:t>
            </w:r>
          </w:p>
          <w:p w14:paraId="27D860D6" w14:textId="58390304" w:rsidR="009021DF" w:rsidRPr="009021DF" w:rsidRDefault="009021DF" w:rsidP="009021DF">
            <w:pPr>
              <w:autoSpaceDE w:val="0"/>
              <w:autoSpaceDN w:val="0"/>
              <w:adjustRightInd w:val="0"/>
              <w:jc w:val="both"/>
              <w:rPr>
                <w:rFonts w:ascii="Arial" w:hAnsi="Arial" w:cs="Arial"/>
                <w:iCs/>
                <w:sz w:val="21"/>
                <w:szCs w:val="21"/>
                <w:lang w:eastAsia="zh-CN"/>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F8AC93A" w14:textId="12F2BF88" w:rsidR="00003E64" w:rsidRDefault="0094056C" w:rsidP="009021DF">
            <w:pPr>
              <w:autoSpaceDE w:val="0"/>
              <w:autoSpaceDN w:val="0"/>
              <w:adjustRightInd w:val="0"/>
              <w:rPr>
                <w:rFonts w:ascii="Arial" w:hAnsi="Arial" w:cs="Arial"/>
                <w:sz w:val="22"/>
                <w:szCs w:val="22"/>
                <w:lang w:eastAsia="zh-CN"/>
              </w:rPr>
            </w:pPr>
            <w:r w:rsidRPr="00A42F82">
              <w:rPr>
                <w:rFonts w:ascii="Arial" w:hAnsi="Arial" w:cs="Arial"/>
                <w:sz w:val="22"/>
                <w:szCs w:val="22"/>
              </w:rPr>
              <w:t>Risk to the i</w:t>
            </w:r>
            <w:r w:rsidR="00003E64" w:rsidRPr="00A42F82">
              <w:rPr>
                <w:rFonts w:ascii="Arial" w:hAnsi="Arial" w:cs="Arial"/>
                <w:sz w:val="22"/>
                <w:szCs w:val="22"/>
              </w:rPr>
              <w:t>nvestigator:</w:t>
            </w:r>
          </w:p>
          <w:p w14:paraId="725F9B8E" w14:textId="77777777" w:rsidR="009021DF" w:rsidRPr="00A42F82" w:rsidRDefault="009021DF" w:rsidP="009021DF">
            <w:pPr>
              <w:autoSpaceDE w:val="0"/>
              <w:autoSpaceDN w:val="0"/>
              <w:adjustRightInd w:val="0"/>
              <w:rPr>
                <w:rFonts w:ascii="Arial" w:hAnsi="Arial" w:cs="Arial"/>
                <w:sz w:val="22"/>
                <w:szCs w:val="22"/>
                <w:lang w:eastAsia="zh-CN"/>
              </w:rPr>
            </w:pPr>
          </w:p>
          <w:p w14:paraId="0D90FC82" w14:textId="77777777" w:rsidR="009021DF" w:rsidRDefault="009021DF" w:rsidP="009021DF">
            <w:pPr>
              <w:rPr>
                <w:rFonts w:ascii="Arial" w:hAnsi="Arial" w:cs="Arial"/>
                <w:sz w:val="22"/>
                <w:szCs w:val="22"/>
                <w:lang w:eastAsia="zh-CN"/>
              </w:rPr>
            </w:pPr>
            <w:r w:rsidRPr="009021DF">
              <w:rPr>
                <w:rFonts w:ascii="Arial" w:hAnsi="Arial" w:cs="Arial"/>
                <w:sz w:val="22"/>
                <w:szCs w:val="22"/>
                <w:lang w:eastAsia="zh-CN"/>
              </w:rPr>
              <w:t>Based on the current research plan, no existing or potential risks have been found for investigators when conducting research.</w:t>
            </w:r>
            <w:r>
              <w:rPr>
                <w:rFonts w:ascii="Arial" w:hAnsi="Arial" w:cs="Arial" w:hint="eastAsia"/>
                <w:sz w:val="22"/>
                <w:szCs w:val="22"/>
                <w:lang w:eastAsia="zh-CN"/>
              </w:rPr>
              <w:t xml:space="preserve"> </w:t>
            </w:r>
            <w:r w:rsidRPr="009021DF">
              <w:rPr>
                <w:rFonts w:ascii="Arial" w:hAnsi="Arial" w:cs="Arial"/>
                <w:sz w:val="22"/>
                <w:szCs w:val="22"/>
                <w:lang w:eastAsia="zh-CN"/>
              </w:rPr>
              <w:t>Occasionally I feel slightly depressed when writing a paper, but it is not serious.</w:t>
            </w:r>
          </w:p>
          <w:p w14:paraId="0435A036" w14:textId="490C28B4" w:rsidR="009021DF" w:rsidRPr="00A42F82" w:rsidRDefault="009021DF" w:rsidP="009021DF">
            <w:pPr>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6058A74A" w14:textId="0E33ACEB" w:rsidR="00003E64" w:rsidRPr="00A42F82" w:rsidRDefault="009021DF" w:rsidP="00A91894">
            <w:pPr>
              <w:rPr>
                <w:rFonts w:ascii="Arial" w:hAnsi="Arial" w:cs="Arial"/>
                <w:sz w:val="22"/>
                <w:szCs w:val="22"/>
                <w:lang w:eastAsia="zh-CN"/>
              </w:rPr>
            </w:pPr>
            <w:r w:rsidRPr="009021DF">
              <w:rPr>
                <w:rFonts w:ascii="Arial" w:hAnsi="Arial" w:cs="Arial"/>
                <w:sz w:val="22"/>
                <w:szCs w:val="22"/>
                <w:lang w:eastAsia="zh-CN"/>
              </w:rPr>
              <w:t>As no relevant risks have been identified, no corresponding measures have been taken.</w:t>
            </w:r>
            <w:r>
              <w:rPr>
                <w:rFonts w:ascii="Arial" w:hAnsi="Arial" w:cs="Arial" w:hint="eastAsia"/>
                <w:sz w:val="22"/>
                <w:szCs w:val="22"/>
                <w:lang w:eastAsia="zh-CN"/>
              </w:rPr>
              <w:t xml:space="preserve"> </w:t>
            </w:r>
          </w:p>
          <w:p w14:paraId="4416A3BD" w14:textId="4DED0214" w:rsidR="00003E64" w:rsidRPr="00A42F82" w:rsidRDefault="00003E64" w:rsidP="00A91894">
            <w:pPr>
              <w:autoSpaceDE w:val="0"/>
              <w:autoSpaceDN w:val="0"/>
              <w:adjustRightInd w:val="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3CC70174" w14:textId="4D0AD965" w:rsidR="0094056C" w:rsidRPr="00A42F82" w:rsidRDefault="009021DF" w:rsidP="00A91894">
            <w:pPr>
              <w:autoSpaceDE w:val="0"/>
              <w:autoSpaceDN w:val="0"/>
              <w:adjustRightInd w:val="0"/>
              <w:rPr>
                <w:rFonts w:ascii="Arial" w:hAnsi="Arial" w:cs="Arial"/>
                <w:sz w:val="22"/>
                <w:szCs w:val="22"/>
              </w:rPr>
            </w:pPr>
            <w:r w:rsidRPr="009021DF">
              <w:rPr>
                <w:rFonts w:ascii="Arial" w:hAnsi="Arial" w:cs="Arial"/>
                <w:sz w:val="22"/>
                <w:szCs w:val="22"/>
                <w:lang w:eastAsia="zh-CN"/>
              </w:rPr>
              <w:t xml:space="preserve">According to the current research plan, no known or potential risks have been found that will cause reputational, financial or other losses to the </w:t>
            </w:r>
            <w:r>
              <w:rPr>
                <w:rFonts w:ascii="Arial" w:hAnsi="Arial" w:cs="Arial" w:hint="eastAsia"/>
                <w:sz w:val="22"/>
                <w:szCs w:val="22"/>
                <w:lang w:eastAsia="zh-CN"/>
              </w:rPr>
              <w:t>university</w:t>
            </w:r>
            <w:r w:rsidRPr="009021DF">
              <w:rPr>
                <w:rFonts w:ascii="Arial" w:hAnsi="Arial" w:cs="Arial"/>
                <w:sz w:val="22"/>
                <w:szCs w:val="22"/>
                <w:lang w:eastAsia="zh-CN"/>
              </w:rPr>
              <w:t xml:space="preserve"> or related departments.</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58D5FDA6" w14:textId="77777777" w:rsidR="009021DF" w:rsidRPr="00A42F82" w:rsidRDefault="009021DF" w:rsidP="009021DF">
            <w:pPr>
              <w:rPr>
                <w:rFonts w:ascii="Arial" w:hAnsi="Arial" w:cs="Arial"/>
                <w:sz w:val="22"/>
                <w:szCs w:val="22"/>
                <w:lang w:eastAsia="zh-CN"/>
              </w:rPr>
            </w:pPr>
            <w:r w:rsidRPr="009021DF">
              <w:rPr>
                <w:rFonts w:ascii="Arial" w:hAnsi="Arial" w:cs="Arial"/>
                <w:sz w:val="22"/>
                <w:szCs w:val="22"/>
                <w:lang w:eastAsia="zh-CN"/>
              </w:rPr>
              <w:t>As no relevant risks have been identified, no corresponding measures have been taken.</w:t>
            </w:r>
            <w:r>
              <w:rPr>
                <w:rFonts w:ascii="Arial" w:hAnsi="Arial" w:cs="Arial" w:hint="eastAsia"/>
                <w:sz w:val="22"/>
                <w:szCs w:val="22"/>
                <w:lang w:eastAsia="zh-CN"/>
              </w:rPr>
              <w:t xml:space="preserve"> </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2470A8C4"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CCBD838" w14:textId="428F3612" w:rsidR="00003E64" w:rsidRDefault="009021DF" w:rsidP="00A91894">
            <w:pPr>
              <w:rPr>
                <w:rFonts w:ascii="Arial" w:hAnsi="Arial" w:cs="Arial"/>
                <w:sz w:val="22"/>
                <w:szCs w:val="22"/>
                <w:lang w:eastAsia="zh-CN"/>
              </w:rPr>
            </w:pPr>
            <w:r w:rsidRPr="009021DF">
              <w:rPr>
                <w:rFonts w:ascii="Arial" w:hAnsi="Arial" w:cs="Arial"/>
                <w:sz w:val="22"/>
                <w:szCs w:val="22"/>
                <w:lang w:eastAsia="zh-CN"/>
              </w:rPr>
              <w:t>The current research is on social issues and is more related to humanities, so at present there is no known or potential impact on the environment.</w:t>
            </w:r>
          </w:p>
          <w:p w14:paraId="03328CC0" w14:textId="50A148BD" w:rsidR="00003E64" w:rsidRPr="00A42F82" w:rsidRDefault="00003E64" w:rsidP="00A91894">
            <w:pPr>
              <w:autoSpaceDE w:val="0"/>
              <w:autoSpaceDN w:val="0"/>
              <w:adjustRightInd w:val="0"/>
              <w:rPr>
                <w:rFonts w:ascii="Arial" w:hAnsi="Arial" w:cs="Arial"/>
                <w:sz w:val="22"/>
                <w:szCs w:val="22"/>
                <w:lang w:eastAsia="zh-CN"/>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343782CA" w14:textId="77777777" w:rsidR="009021DF" w:rsidRPr="00A42F82" w:rsidRDefault="009021DF" w:rsidP="009021DF">
            <w:pPr>
              <w:rPr>
                <w:rFonts w:ascii="Arial" w:hAnsi="Arial" w:cs="Arial"/>
                <w:sz w:val="22"/>
                <w:szCs w:val="22"/>
                <w:lang w:eastAsia="zh-CN"/>
              </w:rPr>
            </w:pPr>
            <w:r w:rsidRPr="009021DF">
              <w:rPr>
                <w:rFonts w:ascii="Arial" w:hAnsi="Arial" w:cs="Arial"/>
                <w:sz w:val="22"/>
                <w:szCs w:val="22"/>
                <w:lang w:eastAsia="zh-CN"/>
              </w:rPr>
              <w:t>As no relevant risks have been identified, no corresponding measures have been taken.</w:t>
            </w:r>
            <w:r>
              <w:rPr>
                <w:rFonts w:ascii="Arial" w:hAnsi="Arial" w:cs="Arial" w:hint="eastAsia"/>
                <w:sz w:val="22"/>
                <w:szCs w:val="22"/>
                <w:lang w:eastAsia="zh-CN"/>
              </w:rPr>
              <w:t xml:space="preserve"> </w:t>
            </w:r>
          </w:p>
          <w:p w14:paraId="41635964" w14:textId="77777777" w:rsidR="00003E64" w:rsidRPr="00A42F82" w:rsidRDefault="00003E64" w:rsidP="00A91894">
            <w:pPr>
              <w:rPr>
                <w:rFonts w:ascii="Arial" w:hAnsi="Arial" w:cs="Arial"/>
                <w:sz w:val="22"/>
                <w:szCs w:val="22"/>
              </w:rPr>
            </w:pPr>
          </w:p>
          <w:p w14:paraId="2D9B576E" w14:textId="56704DD4" w:rsidR="00003E64" w:rsidRPr="00A42F82" w:rsidRDefault="00003E64" w:rsidP="00A91894">
            <w:pPr>
              <w:autoSpaceDE w:val="0"/>
              <w:autoSpaceDN w:val="0"/>
              <w:adjustRightInd w:val="0"/>
              <w:rPr>
                <w:rFonts w:ascii="Arial" w:hAnsi="Arial" w:cs="Arial"/>
                <w:lang w:eastAsia="zh-CN"/>
              </w:rPr>
            </w:pPr>
          </w:p>
        </w:tc>
      </w:tr>
    </w:tbl>
    <w:p w14:paraId="366FFC79" w14:textId="77777777" w:rsidR="00065801" w:rsidRPr="00A42F82" w:rsidRDefault="00065801" w:rsidP="00A91894">
      <w:pPr>
        <w:rPr>
          <w:rFonts w:ascii="Arial" w:hAnsi="Arial" w:cs="Arial"/>
        </w:rPr>
      </w:pPr>
    </w:p>
    <w:p w14:paraId="3246E5F9" w14:textId="77777777" w:rsidR="00425DA7" w:rsidRDefault="00425DA7" w:rsidP="00A91894">
      <w:pPr>
        <w:autoSpaceDE w:val="0"/>
        <w:autoSpaceDN w:val="0"/>
        <w:adjustRightInd w:val="0"/>
        <w:spacing w:after="240"/>
        <w:jc w:val="both"/>
        <w:rPr>
          <w:rFonts w:ascii="Arial" w:hAnsi="Arial" w:cs="Arial"/>
          <w:b/>
          <w:sz w:val="22"/>
          <w:szCs w:val="22"/>
        </w:rPr>
      </w:pPr>
    </w:p>
    <w:p w14:paraId="4237CE95" w14:textId="77777777" w:rsidR="00F945F6" w:rsidRDefault="00F945F6" w:rsidP="00A91894">
      <w:pPr>
        <w:autoSpaceDE w:val="0"/>
        <w:autoSpaceDN w:val="0"/>
        <w:adjustRightInd w:val="0"/>
        <w:spacing w:after="240"/>
        <w:jc w:val="both"/>
        <w:rPr>
          <w:rFonts w:ascii="Arial" w:hAnsi="Arial" w:cs="Arial"/>
          <w:b/>
          <w:sz w:val="22"/>
          <w:szCs w:val="22"/>
        </w:rPr>
      </w:pPr>
    </w:p>
    <w:p w14:paraId="13C484CD" w14:textId="77777777" w:rsidR="00F945F6" w:rsidRDefault="00F945F6" w:rsidP="00A91894">
      <w:pPr>
        <w:autoSpaceDE w:val="0"/>
        <w:autoSpaceDN w:val="0"/>
        <w:adjustRightInd w:val="0"/>
        <w:spacing w:after="240"/>
        <w:jc w:val="both"/>
        <w:rPr>
          <w:rFonts w:ascii="Arial" w:hAnsi="Arial" w:cs="Arial"/>
          <w:b/>
          <w:sz w:val="22"/>
          <w:szCs w:val="22"/>
        </w:rPr>
      </w:pPr>
    </w:p>
    <w:p w14:paraId="00E3E2CF" w14:textId="77777777" w:rsidR="003A7121" w:rsidRDefault="003A7121">
      <w:pPr>
        <w:rPr>
          <w:rFonts w:ascii="Arial" w:hAnsi="Arial" w:cs="Arial"/>
          <w:b/>
          <w:sz w:val="22"/>
          <w:szCs w:val="22"/>
        </w:rPr>
      </w:pPr>
      <w:r>
        <w:rPr>
          <w:rFonts w:ascii="Arial" w:hAnsi="Arial" w:cs="Arial"/>
          <w:b/>
          <w:sz w:val="22"/>
          <w:szCs w:val="22"/>
        </w:rPr>
        <w:br w:type="page"/>
      </w:r>
    </w:p>
    <w:p w14:paraId="0786585C" w14:textId="77777777" w:rsidR="003A7121" w:rsidRDefault="003A7121" w:rsidP="00A91894">
      <w:pPr>
        <w:rPr>
          <w:rFonts w:ascii="Arial" w:hAnsi="Arial" w:cs="Arial"/>
          <w:b/>
          <w:sz w:val="22"/>
          <w:szCs w:val="22"/>
        </w:rPr>
      </w:pPr>
    </w:p>
    <w:p w14:paraId="20DA768A" w14:textId="77777777" w:rsidR="003A7121" w:rsidRDefault="003A7121" w:rsidP="00A91894">
      <w:pPr>
        <w:rPr>
          <w:rFonts w:ascii="Arial" w:hAnsi="Arial" w:cs="Arial"/>
          <w:b/>
          <w:sz w:val="22"/>
          <w:szCs w:val="22"/>
        </w:rPr>
      </w:pPr>
    </w:p>
    <w:p w14:paraId="18B8B643" w14:textId="47F86F81"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71CA44AB" w14:textId="68785479" w:rsidR="003A7121" w:rsidRPr="00526FAE" w:rsidRDefault="00526FAE" w:rsidP="00526FAE">
            <w:pPr>
              <w:jc w:val="both"/>
              <w:rPr>
                <w:rFonts w:ascii="Arial" w:hAnsi="Arial" w:cs="Arial"/>
                <w:sz w:val="22"/>
                <w:szCs w:val="22"/>
                <w:lang w:val="en-US" w:eastAsia="zh-CN"/>
              </w:rPr>
            </w:pPr>
            <w:r w:rsidRPr="00526FAE">
              <w:rPr>
                <w:rFonts w:ascii="Arial" w:hAnsi="Arial" w:cs="Arial"/>
                <w:sz w:val="22"/>
                <w:szCs w:val="22"/>
                <w:lang w:val="en-US" w:eastAsia="zh-CN"/>
              </w:rPr>
              <w:t>The verbal information collected during the interview will be recorded by electronic devices, which will also be notified to the participants in advance. In addition, after the information is sorted and analyzed, even if it is published publicly, there will be no identity content and other personal information that can be identified from the public information</w:t>
            </w:r>
            <w:r>
              <w:rPr>
                <w:rFonts w:ascii="Arial" w:hAnsi="Arial" w:cs="Arial"/>
                <w:sz w:val="22"/>
                <w:szCs w:val="22"/>
                <w:lang w:val="en-US" w:eastAsia="zh-CN"/>
              </w:rPr>
              <w:t xml:space="preserve">. </w:t>
            </w:r>
            <w:r w:rsidRPr="00526FAE">
              <w:rPr>
                <w:rFonts w:ascii="Arial" w:hAnsi="Arial" w:cs="Arial"/>
                <w:sz w:val="22"/>
                <w:szCs w:val="22"/>
                <w:lang w:val="en-US" w:eastAsia="zh-CN"/>
              </w:rPr>
              <w:t>All operations will be completed with the knowledge of the ALN teachers, and they reserve the right to withdraw at any time.</w:t>
            </w:r>
          </w:p>
          <w:p w14:paraId="3E747859" w14:textId="18297B67"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77777777" w:rsidR="006930C2" w:rsidRDefault="006930C2" w:rsidP="00A91894">
            <w:pPr>
              <w:rPr>
                <w:rFonts w:ascii="Arial" w:hAnsi="Arial" w:cs="Arial"/>
                <w:sz w:val="22"/>
                <w:szCs w:val="22"/>
              </w:rPr>
            </w:pPr>
          </w:p>
          <w:p w14:paraId="19FC1BE3" w14:textId="6B4D8663" w:rsidR="003A7121" w:rsidRDefault="00526FAE" w:rsidP="00526FAE">
            <w:pPr>
              <w:jc w:val="both"/>
              <w:rPr>
                <w:rFonts w:ascii="Arial" w:hAnsi="Arial" w:cs="Arial"/>
                <w:sz w:val="22"/>
                <w:szCs w:val="22"/>
              </w:rPr>
            </w:pPr>
            <w:r w:rsidRPr="00526FAE">
              <w:rPr>
                <w:rFonts w:ascii="Arial" w:hAnsi="Arial" w:cs="Arial"/>
                <w:sz w:val="22"/>
                <w:szCs w:val="22"/>
                <w:lang w:val="en-US" w:eastAsia="zh-CN"/>
              </w:rPr>
              <w:t>Participating ALN teachers will be respected and understood throughout the study. When they are invited to participate in this research project, they will be informed in detail how they will participate in this study, including the questionnaire and interview format. At the same time, ALN teachers will be guaranteed that the information they provide is confidential, and access rights will be limited to the investigator himself and the research team to which the investigator belongs, rather than being used for any purpose other than this study.</w:t>
            </w:r>
          </w:p>
          <w:p w14:paraId="39FFDC65" w14:textId="0A6FE66D"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34CA41CE" w14:textId="108CF49D" w:rsidR="00E11DB7" w:rsidRDefault="00E11DB7" w:rsidP="00526FAE">
            <w:pPr>
              <w:jc w:val="both"/>
              <w:rPr>
                <w:rFonts w:ascii="Arial" w:hAnsi="Arial" w:cs="Arial"/>
                <w:sz w:val="22"/>
                <w:szCs w:val="22"/>
                <w:lang w:eastAsia="zh-CN"/>
              </w:rPr>
            </w:pPr>
            <w:r w:rsidRPr="00E11DB7">
              <w:rPr>
                <w:rFonts w:ascii="Arial" w:hAnsi="Arial" w:cs="Arial"/>
                <w:sz w:val="22"/>
                <w:szCs w:val="22"/>
                <w:lang w:eastAsia="zh-CN"/>
              </w:rPr>
              <w:t>Some participants of the questionnaire in this study will answer anonymously. Since it is not known whether the ALN teachers participating in the interview prefer online or offline, they will be confirmed before the interview. After obtaining the permission to keep in touch with the participants, the questionnaire will be decided in what form. In order to ensure the effectiveness of anonymity, if it is online, the participants will be invited to enter an anonymous link to complete the questionnaire online, and there will be no questions involving any personal information in the questionnaire; if the participants prefer offline, the questionnaire will be distributed to the teachers in paper form, and the participants will be required to complete the questionnaire anonymously and collect it. The collection method is to randomly place all the paper questionnaires in a folder, and the folder will not be opened until the data needs to be accessed.</w:t>
            </w:r>
          </w:p>
          <w:p w14:paraId="274AB353" w14:textId="77777777" w:rsidR="003A7121" w:rsidRDefault="003A7121" w:rsidP="00A91894">
            <w:pPr>
              <w:rPr>
                <w:rFonts w:ascii="Arial" w:hAnsi="Arial" w:cs="Arial"/>
                <w:sz w:val="22"/>
                <w:szCs w:val="22"/>
                <w:lang w:eastAsia="zh-CN"/>
              </w:rPr>
            </w:pPr>
          </w:p>
          <w:p w14:paraId="4B749E1A" w14:textId="09932E7E"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62050BB3" w14:textId="239ABA76" w:rsidR="003A7121" w:rsidRDefault="003A7121" w:rsidP="00A91894">
      <w:pPr>
        <w:rPr>
          <w:rFonts w:ascii="Arial" w:hAnsi="Arial" w:cs="Arial"/>
          <w:b/>
          <w:sz w:val="22"/>
          <w:szCs w:val="22"/>
          <w:lang w:eastAsia="zh-CN"/>
        </w:rPr>
      </w:pPr>
      <w:r>
        <w:rPr>
          <w:rFonts w:ascii="Arial" w:hAnsi="Arial" w:cs="Arial"/>
          <w:b/>
          <w:sz w:val="22"/>
          <w:szCs w:val="22"/>
        </w:rPr>
        <w:br w:type="page"/>
      </w:r>
    </w:p>
    <w:p w14:paraId="1672E27D" w14:textId="1EF6180A" w:rsidR="00CE6A02" w:rsidRPr="00A42F82" w:rsidRDefault="00CE6A02" w:rsidP="00A91894">
      <w:pPr>
        <w:rPr>
          <w:rFonts w:ascii="Arial" w:hAnsi="Arial" w:cs="Arial"/>
          <w:b/>
          <w:sz w:val="22"/>
          <w:szCs w:val="22"/>
        </w:rPr>
      </w:pPr>
      <w:r w:rsidRPr="00A42F82">
        <w:rPr>
          <w:rFonts w:ascii="Arial" w:hAnsi="Arial" w:cs="Arial"/>
          <w:b/>
          <w:sz w:val="22"/>
          <w:szCs w:val="22"/>
        </w:rPr>
        <w:lastRenderedPageBreak/>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bookmarkStart w:id="0" w:name="_Hlk187070697"/>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eastAsia="zh-CN"/>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95210B" w:rsidR="006930C2" w:rsidRPr="00A42F82" w:rsidRDefault="00D03BA1" w:rsidP="00A91894">
            <w:pPr>
              <w:pStyle w:val="NormalWeb"/>
              <w:autoSpaceDE w:val="0"/>
              <w:autoSpaceDN w:val="0"/>
              <w:adjustRightInd w:val="0"/>
              <w:jc w:val="center"/>
              <w:rPr>
                <w:rFonts w:ascii="Arial" w:eastAsia="MS Gothic" w:hAnsi="Arial" w:cs="Arial"/>
                <w:sz w:val="22"/>
                <w:szCs w:val="22"/>
                <w:lang w:val="en-US"/>
              </w:rPr>
            </w:pPr>
            <w:r>
              <w:rPr>
                <w:rFonts w:ascii="Apple Color Emoji" w:eastAsia="MS Gothic" w:hAnsi="Apple Color Emoji" w:cs="Apple Color Emoji" w:hint="eastAsia"/>
                <w:sz w:val="22"/>
                <w:szCs w:val="22"/>
                <w:lang w:val="en-US" w:eastAsia="zh-CN"/>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bookmarkEnd w:id="0"/>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D03BA1" w:rsidRDefault="006930C2" w:rsidP="00A91894">
            <w:pPr>
              <w:rPr>
                <w:rFonts w:ascii="Arial" w:hAnsi="Arial" w:cs="Arial"/>
                <w:iCs/>
                <w:sz w:val="22"/>
                <w:szCs w:val="22"/>
              </w:rPr>
            </w:pPr>
          </w:p>
          <w:p w14:paraId="65B097DD" w14:textId="77777777" w:rsidR="006930C2" w:rsidRDefault="00D03BA1" w:rsidP="00D03BA1">
            <w:pPr>
              <w:jc w:val="both"/>
              <w:rPr>
                <w:rFonts w:ascii="Arial" w:hAnsi="Arial" w:cs="Arial"/>
                <w:iCs/>
                <w:sz w:val="22"/>
                <w:szCs w:val="22"/>
                <w:lang w:eastAsia="zh-CN"/>
              </w:rPr>
            </w:pPr>
            <w:r w:rsidRPr="00D03BA1">
              <w:rPr>
                <w:rFonts w:ascii="Arial" w:hAnsi="Arial" w:cs="Arial"/>
                <w:iCs/>
                <w:sz w:val="22"/>
                <w:szCs w:val="22"/>
              </w:rPr>
              <w:t>Since the purpose of this study is to investigate the existing difficulties and challenges in identifying of children with ALN in Wales, and the participants are teachers of children with ALN rather than children themselves, no data subjects, that is, children, will be involved, and any of their personal data and privacy will not appear in this study. The information collected from ALN teachers will not be used as a basis for identifying any children with ALN.</w:t>
            </w:r>
          </w:p>
          <w:p w14:paraId="5E4CADF8" w14:textId="77777777" w:rsidR="00D03BA1" w:rsidRPr="00D03BA1" w:rsidRDefault="00D03BA1" w:rsidP="00D03BA1">
            <w:pPr>
              <w:jc w:val="both"/>
              <w:rPr>
                <w:rFonts w:ascii="Arial" w:hAnsi="Arial" w:cs="Arial"/>
                <w:iCs/>
                <w:sz w:val="22"/>
                <w:szCs w:val="22"/>
                <w:lang w:eastAsia="zh-CN"/>
              </w:rPr>
            </w:pPr>
          </w:p>
          <w:p w14:paraId="3C2D27B6" w14:textId="4CF29592" w:rsidR="00D03BA1" w:rsidRPr="00D03BA1" w:rsidRDefault="00D03BA1" w:rsidP="00D03BA1">
            <w:pPr>
              <w:rPr>
                <w:rFonts w:ascii="Arial" w:hAnsi="Arial" w:cs="Arial"/>
                <w:iCs/>
                <w:sz w:val="22"/>
                <w:szCs w:val="22"/>
                <w:lang w:eastAsia="zh-CN"/>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2D53BD1F" w:rsidR="006930C2" w:rsidRPr="00A42F82" w:rsidRDefault="00D03BA1" w:rsidP="00A91894">
            <w:pPr>
              <w:pStyle w:val="NormalWeb"/>
              <w:autoSpaceDE w:val="0"/>
              <w:autoSpaceDN w:val="0"/>
              <w:adjustRightInd w:val="0"/>
              <w:jc w:val="center"/>
              <w:rPr>
                <w:rFonts w:ascii="Arial" w:hAnsi="Arial" w:cs="Arial"/>
                <w:lang w:eastAsia="zh-CN"/>
              </w:rPr>
            </w:pPr>
            <w:r>
              <w:rPr>
                <w:rFonts w:ascii="Apple Color Emoji" w:hAnsi="Apple Color Emoji" w:cs="Apple Color Emoji" w:hint="eastAsia"/>
                <w:lang w:eastAsia="zh-CN"/>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D03BA1" w:rsidRDefault="006930C2" w:rsidP="00A91894">
            <w:pPr>
              <w:rPr>
                <w:rFonts w:ascii="Arial" w:hAnsi="Arial" w:cs="Arial"/>
                <w:iCs/>
                <w:color w:val="000000" w:themeColor="text1"/>
                <w:sz w:val="32"/>
                <w:szCs w:val="32"/>
              </w:rPr>
            </w:pPr>
          </w:p>
          <w:p w14:paraId="1B5E24DF" w14:textId="3B739180" w:rsidR="00D03BA1" w:rsidRPr="00D03BA1" w:rsidRDefault="00D03BA1" w:rsidP="00D03BA1">
            <w:pPr>
              <w:autoSpaceDE w:val="0"/>
              <w:autoSpaceDN w:val="0"/>
              <w:adjustRightInd w:val="0"/>
              <w:jc w:val="both"/>
              <w:rPr>
                <w:rFonts w:ascii="Arial" w:hAnsi="Arial" w:cs="Arial"/>
                <w:iCs/>
                <w:color w:val="000000" w:themeColor="text1"/>
                <w:sz w:val="22"/>
                <w:szCs w:val="22"/>
                <w:lang w:eastAsia="zh-CN"/>
              </w:rPr>
            </w:pPr>
            <w:r w:rsidRPr="00D03BA1">
              <w:rPr>
                <w:rFonts w:ascii="Arial" w:hAnsi="Arial" w:cs="Arial"/>
                <w:iCs/>
                <w:color w:val="000000" w:themeColor="text1"/>
                <w:sz w:val="22"/>
                <w:szCs w:val="22"/>
                <w:lang w:eastAsia="zh-CN"/>
              </w:rPr>
              <w:t xml:space="preserve">In this study, genetic and biometric data (as used for ID purposes) may be used as a data source in the discussion of this study. This is because of the particularity of the topic of this study. The target of the study is children with ALN, and one of the reasons for their ALN may be due to genetics or acquired environment, which is also an important basis for identifying whether a child has ALN. Therefore, these two types of special data may appear in the study, but the data will be collected, sorted and </w:t>
            </w:r>
            <w:proofErr w:type="spellStart"/>
            <w:r w:rsidRPr="00D03BA1">
              <w:rPr>
                <w:rFonts w:ascii="Arial" w:hAnsi="Arial" w:cs="Arial"/>
                <w:iCs/>
                <w:color w:val="000000" w:themeColor="text1"/>
                <w:sz w:val="22"/>
                <w:szCs w:val="22"/>
                <w:lang w:eastAsia="zh-CN"/>
              </w:rPr>
              <w:t>analyzed</w:t>
            </w:r>
            <w:proofErr w:type="spellEnd"/>
            <w:r w:rsidRPr="00D03BA1">
              <w:rPr>
                <w:rFonts w:ascii="Arial" w:hAnsi="Arial" w:cs="Arial"/>
                <w:iCs/>
                <w:color w:val="000000" w:themeColor="text1"/>
                <w:sz w:val="22"/>
                <w:szCs w:val="22"/>
                <w:lang w:eastAsia="zh-CN"/>
              </w:rPr>
              <w:t xml:space="preserve"> while protecting the personal information of the children.</w:t>
            </w:r>
          </w:p>
          <w:p w14:paraId="26748D15" w14:textId="23473CA7" w:rsidR="006930C2" w:rsidRPr="00A42F82" w:rsidRDefault="00D03BA1" w:rsidP="00A91894">
            <w:pPr>
              <w:autoSpaceDE w:val="0"/>
              <w:autoSpaceDN w:val="0"/>
              <w:adjustRightInd w:val="0"/>
              <w:rPr>
                <w:rFonts w:ascii="Arial" w:hAnsi="Arial" w:cs="Arial"/>
                <w:lang w:eastAsia="zh-CN"/>
              </w:rPr>
            </w:pPr>
            <w:r w:rsidRPr="00D03BA1">
              <w:rPr>
                <w:rFonts w:ascii="Arial" w:hAnsi="Arial" w:cs="Arial" w:hint="eastAsia"/>
                <w:i/>
                <w:color w:val="000000" w:themeColor="text1"/>
                <w:sz w:val="22"/>
                <w:szCs w:val="22"/>
                <w:lang w:eastAsia="zh-CN"/>
              </w:rPr>
              <w:t xml:space="preserve"> </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AFA6297" w:rsidR="004D0161" w:rsidRPr="00A42F82" w:rsidRDefault="00D03B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60B94E4" w:rsidR="004D0161" w:rsidRPr="00A42F82" w:rsidRDefault="00D03B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597C6457" w:rsidR="004D0161" w:rsidRPr="00A42F82" w:rsidRDefault="00D03B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422BE059" w:rsidR="004D0161" w:rsidRPr="00A42F82" w:rsidRDefault="00D03B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65D1FFA6" w:rsidR="004D0161" w:rsidRPr="00A42F82" w:rsidRDefault="00D03B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31CCA34D" w:rsidR="004D0161" w:rsidRPr="00A42F82" w:rsidRDefault="00D03B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8DD3BDA" w:rsidR="004D0161" w:rsidRPr="00A42F82" w:rsidRDefault="00D03B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BDFABB5" w:rsidR="004D0161" w:rsidRPr="00A42F82" w:rsidRDefault="00D03BA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7BD7C37B" w14:textId="22BD591D" w:rsidR="00D03BA1" w:rsidRPr="00D03BA1" w:rsidRDefault="00D03BA1" w:rsidP="00D03BA1">
            <w:pPr>
              <w:jc w:val="both"/>
              <w:rPr>
                <w:rFonts w:ascii="Arial" w:hAnsi="Arial" w:cs="Arial"/>
                <w:sz w:val="22"/>
                <w:szCs w:val="22"/>
              </w:rPr>
            </w:pPr>
            <w:r w:rsidRPr="00D03BA1">
              <w:rPr>
                <w:rFonts w:ascii="Arial" w:hAnsi="Arial" w:cs="Arial"/>
                <w:sz w:val="22"/>
                <w:szCs w:val="22"/>
              </w:rPr>
              <w:t>The questionnaire is conducted anonymously, so there will be no name. If the interview is conducted in paper form, the questionnaire will be placed in a folder and stored in a dry, cool place that is moisture-proof and insect-free to ensure that the information on the questionnaire will not be damaged or lost due to storage conditions. The content of the interview will be backed up to the computer through a memory card after being stored in a recorder or camera, and then the content in the recorder and camera will be deleted, because more people can easily gain access to the recorder and camera than to a personal laptop. All data information will eventually be saved in an encrypted personal notebook.</w:t>
            </w:r>
            <w:r>
              <w:rPr>
                <w:rFonts w:ascii="Arial" w:hAnsi="Arial" w:cs="Arial" w:hint="eastAsia"/>
                <w:sz w:val="22"/>
                <w:szCs w:val="22"/>
                <w:lang w:eastAsia="zh-CN"/>
              </w:rPr>
              <w:t xml:space="preserve"> </w:t>
            </w:r>
            <w:r w:rsidRPr="00D03BA1">
              <w:rPr>
                <w:rFonts w:ascii="Arial" w:hAnsi="Arial" w:cs="Arial"/>
                <w:sz w:val="22"/>
                <w:szCs w:val="22"/>
              </w:rPr>
              <w:t xml:space="preserve">Online data such as this will be mainly placed in the investigator's personal laptop, which is mainly used for office work and study, so it has a very large storage space. At the same time, </w:t>
            </w:r>
            <w:proofErr w:type="gramStart"/>
            <w:r w:rsidRPr="00D03BA1">
              <w:rPr>
                <w:rFonts w:ascii="Arial" w:hAnsi="Arial" w:cs="Arial"/>
                <w:sz w:val="22"/>
                <w:szCs w:val="22"/>
              </w:rPr>
              <w:t>in order to</w:t>
            </w:r>
            <w:proofErr w:type="gramEnd"/>
            <w:r w:rsidRPr="00D03BA1">
              <w:rPr>
                <w:rFonts w:ascii="Arial" w:hAnsi="Arial" w:cs="Arial"/>
                <w:sz w:val="22"/>
                <w:szCs w:val="22"/>
              </w:rPr>
              <w:t xml:space="preserve"> obtain the right to use the computer, it is mainly unlocked by fingerprint and password. Currently, no one else has the authority to access the investigator's computer, on this basis, the security of information and the confidentiality of data can be guaranteed.</w:t>
            </w:r>
          </w:p>
          <w:p w14:paraId="3993C9F4" w14:textId="43ED7720" w:rsidR="00D03BA1" w:rsidRPr="00A42F82" w:rsidRDefault="00D03BA1" w:rsidP="00D03BA1">
            <w:pPr>
              <w:rPr>
                <w:rFonts w:ascii="Arial" w:hAnsi="Arial" w:cs="Arial"/>
                <w:b/>
                <w:bCs/>
                <w:sz w:val="22"/>
                <w:szCs w:val="22"/>
                <w:lang w:eastAsia="zh-CN"/>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F7158A7" w:rsidR="004D0161" w:rsidRPr="00A42F82" w:rsidRDefault="00F945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4DADA81" w:rsidR="004D0161" w:rsidRPr="00A42F82" w:rsidRDefault="003B52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28E0C6D" w:rsidR="004D0161" w:rsidRPr="00A42F82" w:rsidRDefault="003B52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21FEACD" w:rsidR="004D0161" w:rsidRPr="00A42F82" w:rsidRDefault="003B52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43B3DDC" w:rsidR="004D0161" w:rsidRPr="00A42F82" w:rsidRDefault="003B52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80ACBE8" w:rsidR="004D0161" w:rsidRPr="00A42F82" w:rsidRDefault="003B52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31A3148" w:rsidR="004D0161" w:rsidRPr="00A42F82" w:rsidRDefault="003B52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072C35AB" w:rsidR="004D0161" w:rsidRPr="00A42F82" w:rsidRDefault="003B52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A5D8A8D" w:rsidR="004D0161" w:rsidRPr="00A42F82" w:rsidRDefault="003B52D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3B52D6">
            <w:pPr>
              <w:autoSpaceDE w:val="0"/>
              <w:autoSpaceDN w:val="0"/>
              <w:adjustRightInd w:val="0"/>
              <w:jc w:val="both"/>
              <w:rPr>
                <w:rFonts w:ascii="Arial" w:hAnsi="Arial" w:cs="Arial"/>
                <w:sz w:val="22"/>
                <w:szCs w:val="22"/>
              </w:rPr>
            </w:pPr>
          </w:p>
          <w:p w14:paraId="48775553" w14:textId="70330875" w:rsidR="004D0161" w:rsidRPr="00A42F82" w:rsidRDefault="003B52D6" w:rsidP="003B52D6">
            <w:pPr>
              <w:autoSpaceDE w:val="0"/>
              <w:autoSpaceDN w:val="0"/>
              <w:adjustRightInd w:val="0"/>
              <w:jc w:val="both"/>
              <w:rPr>
                <w:rFonts w:ascii="Arial" w:hAnsi="Arial" w:cs="Arial"/>
                <w:sz w:val="22"/>
                <w:szCs w:val="22"/>
              </w:rPr>
            </w:pPr>
            <w:r w:rsidRPr="003B52D6">
              <w:rPr>
                <w:rFonts w:ascii="Arial" w:hAnsi="Arial" w:cs="Arial"/>
                <w:sz w:val="22"/>
                <w:szCs w:val="22"/>
                <w:lang w:eastAsia="zh-CN"/>
              </w:rPr>
              <w:t>Since some quantitative data in this study need to be organized and categorized, statistical tools such as SPSS are needed to assist in processing this part of digital information. Such processing will be carried out within the scope of ensuring authenticity and effectiveness, while strictly complying with the legal protection policies of the GDPR and Data Protection Act (2018) for data.</w:t>
            </w:r>
          </w:p>
          <w:p w14:paraId="25112752" w14:textId="70D85189" w:rsidR="004D0161" w:rsidRPr="00A42F82" w:rsidRDefault="004D0161" w:rsidP="003B52D6">
            <w:pPr>
              <w:autoSpaceDE w:val="0"/>
              <w:autoSpaceDN w:val="0"/>
              <w:adjustRightInd w:val="0"/>
              <w:jc w:val="both"/>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15E170E0" w:rsidR="004D0161" w:rsidRPr="003B52D6" w:rsidRDefault="003B52D6" w:rsidP="00A91894">
            <w:pPr>
              <w:autoSpaceDE w:val="0"/>
              <w:autoSpaceDN w:val="0"/>
              <w:adjustRightInd w:val="0"/>
              <w:rPr>
                <w:rFonts w:ascii="Arial" w:hAnsi="Arial" w:cs="Arial"/>
                <w:sz w:val="22"/>
                <w:szCs w:val="22"/>
                <w:lang w:val="en-US"/>
              </w:rPr>
            </w:pPr>
            <w:r>
              <w:rPr>
                <w:rFonts w:ascii="Arial" w:hAnsi="Arial" w:cs="Arial"/>
                <w:sz w:val="22"/>
                <w:szCs w:val="22"/>
                <w:lang w:eastAsia="zh-CN"/>
              </w:rPr>
              <w:t>I</w:t>
            </w:r>
            <w:r>
              <w:rPr>
                <w:rFonts w:ascii="Arial" w:hAnsi="Arial" w:cs="Arial" w:hint="eastAsia"/>
                <w:sz w:val="22"/>
                <w:szCs w:val="22"/>
                <w:lang w:eastAsia="zh-CN"/>
              </w:rPr>
              <w:t>nvestigator of</w:t>
            </w:r>
            <w:r>
              <w:rPr>
                <w:rFonts w:ascii="Arial" w:hAnsi="Arial" w:cs="Arial"/>
                <w:sz w:val="22"/>
                <w:szCs w:val="22"/>
                <w:lang w:val="en-US" w:eastAsia="zh-CN"/>
              </w:rPr>
              <w:t xml:space="preserve"> </w:t>
            </w:r>
            <w:r>
              <w:rPr>
                <w:rFonts w:ascii="Arial" w:hAnsi="Arial" w:cs="Arial" w:hint="eastAsia"/>
                <w:sz w:val="22"/>
                <w:szCs w:val="22"/>
                <w:lang w:val="en-US" w:eastAsia="zh-CN"/>
              </w:rPr>
              <w:t>the</w:t>
            </w:r>
            <w:r>
              <w:rPr>
                <w:rFonts w:ascii="Arial" w:hAnsi="Arial" w:cs="Arial"/>
                <w:sz w:val="22"/>
                <w:szCs w:val="22"/>
                <w:lang w:val="en-US" w:eastAsia="zh-CN"/>
              </w:rPr>
              <w:t xml:space="preserve"> research only. </w:t>
            </w:r>
          </w:p>
          <w:p w14:paraId="7F9CFD02" w14:textId="1E009688" w:rsidR="004D0161" w:rsidRPr="00A42F82" w:rsidRDefault="004D0161" w:rsidP="00A91894">
            <w:pPr>
              <w:autoSpaceDE w:val="0"/>
              <w:autoSpaceDN w:val="0"/>
              <w:adjustRightInd w:val="0"/>
              <w:rPr>
                <w:rFonts w:ascii="Arial" w:hAnsi="Arial" w:cs="Arial"/>
                <w:sz w:val="22"/>
                <w:szCs w:val="22"/>
                <w:lang w:eastAsia="zh-CN"/>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BA44413" w:rsidR="004D0161" w:rsidRPr="00A42F82" w:rsidRDefault="003B52D6" w:rsidP="00A91894">
            <w:pPr>
              <w:autoSpaceDE w:val="0"/>
              <w:autoSpaceDN w:val="0"/>
              <w:adjustRightInd w:val="0"/>
              <w:rPr>
                <w:rFonts w:ascii="Arial" w:hAnsi="Arial" w:cs="Arial"/>
                <w:sz w:val="22"/>
                <w:szCs w:val="22"/>
              </w:rPr>
            </w:pPr>
            <w:r>
              <w:rPr>
                <w:rFonts w:ascii="Arial" w:hAnsi="Arial" w:cs="Arial"/>
                <w:sz w:val="22"/>
                <w:szCs w:val="22"/>
              </w:rPr>
              <w:t xml:space="preserve">Investigator of the research only. </w:t>
            </w:r>
          </w:p>
          <w:p w14:paraId="033AC69F" w14:textId="47C329BD" w:rsidR="004D0161" w:rsidRPr="00A42F82" w:rsidRDefault="004D0161" w:rsidP="00A91894">
            <w:pPr>
              <w:autoSpaceDE w:val="0"/>
              <w:autoSpaceDN w:val="0"/>
              <w:adjustRightInd w:val="0"/>
              <w:rPr>
                <w:rFonts w:ascii="Arial" w:hAnsi="Arial" w:cs="Arial"/>
                <w:sz w:val="22"/>
                <w:szCs w:val="22"/>
                <w:lang w:eastAsia="zh-CN"/>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7E572E05" w14:textId="5F381F14" w:rsidR="004D0161" w:rsidRPr="00A42F82" w:rsidRDefault="003B52D6" w:rsidP="003B52D6">
            <w:pPr>
              <w:autoSpaceDE w:val="0"/>
              <w:autoSpaceDN w:val="0"/>
              <w:adjustRightInd w:val="0"/>
              <w:jc w:val="both"/>
              <w:rPr>
                <w:rFonts w:ascii="Arial" w:hAnsi="Arial" w:cs="Arial"/>
                <w:sz w:val="22"/>
                <w:szCs w:val="22"/>
                <w:lang w:eastAsia="zh-CN"/>
              </w:rPr>
            </w:pPr>
            <w:r w:rsidRPr="003B52D6">
              <w:rPr>
                <w:rFonts w:ascii="Arial" w:hAnsi="Arial" w:cs="Arial"/>
                <w:sz w:val="22"/>
                <w:szCs w:val="22"/>
                <w:lang w:eastAsia="zh-CN"/>
              </w:rPr>
              <w:t xml:space="preserve">The collected data will be archived on the investigator's personal computer, which only the computer user has the right to access the data through a password and fingerprint. </w:t>
            </w:r>
            <w:proofErr w:type="gramStart"/>
            <w:r w:rsidRPr="003B52D6">
              <w:rPr>
                <w:rFonts w:ascii="Arial" w:hAnsi="Arial" w:cs="Arial"/>
                <w:sz w:val="22"/>
                <w:szCs w:val="22"/>
                <w:lang w:eastAsia="zh-CN"/>
              </w:rPr>
              <w:t>In order to</w:t>
            </w:r>
            <w:proofErr w:type="gramEnd"/>
            <w:r w:rsidRPr="003B52D6">
              <w:rPr>
                <w:rFonts w:ascii="Arial" w:hAnsi="Arial" w:cs="Arial"/>
                <w:sz w:val="22"/>
                <w:szCs w:val="22"/>
                <w:lang w:eastAsia="zh-CN"/>
              </w:rPr>
              <w:t xml:space="preserve"> ensure that the data is not lost, a backup is necessary, so a USB drive will also be used to store the relevant files and data synchronously to prevent data loss caused by accidents on the computer. It is worth noting that the mobile hard drive will be password-protected to limit access rights and will be stored in a safe and secure place. The storage time of the data will start from the time it is collected and organized on the personal laptop, and it will be accessed under the condition of ensuring security and confidentiality until the complete completion of the research.</w:t>
            </w:r>
          </w:p>
          <w:p w14:paraId="718D7CC2" w14:textId="2503CDF3" w:rsidR="004D0161" w:rsidRPr="00A42F82" w:rsidRDefault="003B52D6" w:rsidP="003B52D6">
            <w:pPr>
              <w:autoSpaceDE w:val="0"/>
              <w:autoSpaceDN w:val="0"/>
              <w:adjustRightInd w:val="0"/>
              <w:jc w:val="both"/>
              <w:rPr>
                <w:rFonts w:ascii="Arial" w:hAnsi="Arial" w:cs="Arial"/>
                <w:sz w:val="22"/>
                <w:szCs w:val="22"/>
                <w:lang w:eastAsia="zh-CN"/>
              </w:rPr>
            </w:pPr>
            <w:r>
              <w:rPr>
                <w:rFonts w:ascii="Arial" w:hAnsi="Arial" w:cs="Arial" w:hint="eastAsia"/>
                <w:i/>
                <w:color w:val="808080"/>
                <w:sz w:val="18"/>
                <w:szCs w:val="18"/>
                <w:lang w:eastAsia="zh-CN"/>
              </w:rPr>
              <w:t xml:space="preserve"> </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2"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38A1E591" w14:textId="77777777" w:rsidR="004D0161" w:rsidRDefault="003B52D6" w:rsidP="003B52D6">
            <w:pPr>
              <w:autoSpaceDE w:val="0"/>
              <w:autoSpaceDN w:val="0"/>
              <w:adjustRightInd w:val="0"/>
              <w:rPr>
                <w:rFonts w:ascii="Arial" w:hAnsi="Arial" w:cs="Arial"/>
                <w:sz w:val="22"/>
                <w:szCs w:val="22"/>
              </w:rPr>
            </w:pPr>
            <w:r>
              <w:rPr>
                <w:rFonts w:ascii="Arial" w:hAnsi="Arial" w:cs="Arial"/>
                <w:sz w:val="22"/>
                <w:szCs w:val="22"/>
              </w:rPr>
              <w:t>The</w:t>
            </w:r>
            <w:r>
              <w:rPr>
                <w:rFonts w:ascii="Arial" w:hAnsi="Arial" w:cs="Arial" w:hint="eastAsia"/>
                <w:sz w:val="22"/>
                <w:szCs w:val="22"/>
                <w:lang w:eastAsia="zh-CN"/>
              </w:rPr>
              <w:t xml:space="preserve"> </w:t>
            </w:r>
            <w:r>
              <w:rPr>
                <w:rFonts w:ascii="Arial" w:hAnsi="Arial" w:cs="Arial"/>
                <w:sz w:val="22"/>
                <w:szCs w:val="22"/>
                <w:lang w:val="en-US" w:eastAsia="zh-CN"/>
              </w:rPr>
              <w:t xml:space="preserve">data that would be collected to address the study will not be stored in the UWTSD </w:t>
            </w:r>
            <w:r w:rsidRPr="00A42F82">
              <w:rPr>
                <w:rFonts w:ascii="Arial" w:hAnsi="Arial" w:cs="Arial"/>
                <w:sz w:val="22"/>
                <w:szCs w:val="22"/>
              </w:rPr>
              <w:t>Research Data Repository</w:t>
            </w:r>
            <w:r>
              <w:rPr>
                <w:rFonts w:ascii="Arial" w:hAnsi="Arial" w:cs="Arial"/>
                <w:sz w:val="22"/>
                <w:szCs w:val="22"/>
              </w:rPr>
              <w:t>.</w:t>
            </w:r>
          </w:p>
          <w:p w14:paraId="487434F5" w14:textId="2493BB73" w:rsidR="003B52D6" w:rsidRPr="00A42F82" w:rsidRDefault="003B52D6" w:rsidP="003B52D6">
            <w:pPr>
              <w:autoSpaceDE w:val="0"/>
              <w:autoSpaceDN w:val="0"/>
              <w:adjustRightInd w:val="0"/>
              <w:rPr>
                <w:rFonts w:ascii="Arial" w:hAnsi="Arial" w:cs="Arial"/>
                <w:sz w:val="22"/>
                <w:szCs w:val="22"/>
              </w:rPr>
            </w:pP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3"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66D7CF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03BA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5E8D7E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E11DB7">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39AD19FA" w:rsidR="002A152D" w:rsidRPr="00A42F82" w:rsidRDefault="002A152D" w:rsidP="00A91894">
      <w:pPr>
        <w:rPr>
          <w:rFonts w:ascii="Arial" w:hAnsi="Arial" w:cs="Arial"/>
          <w:b/>
          <w:bCs/>
          <w:sz w:val="22"/>
          <w:szCs w:val="22"/>
        </w:rPr>
      </w:pPr>
    </w:p>
    <w:sectPr w:rsidR="002A152D" w:rsidRPr="00A42F82" w:rsidSect="000859E5">
      <w:headerReference w:type="default" r:id="rId14"/>
      <w:footerReference w:type="default" r:id="rId1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451DA68" w14:textId="77777777" w:rsidR="00826CF1" w:rsidRDefault="00826CF1" w:rsidP="00390251">
      <w:r>
        <w:separator/>
      </w:r>
    </w:p>
    <w:p w14:paraId="133496FC" w14:textId="77777777" w:rsidR="00826CF1" w:rsidRDefault="00826CF1"/>
  </w:endnote>
  <w:endnote w:type="continuationSeparator" w:id="0">
    <w:p w14:paraId="4B0C193D" w14:textId="77777777" w:rsidR="00826CF1" w:rsidRDefault="00826CF1" w:rsidP="00390251">
      <w:r>
        <w:continuationSeparator/>
      </w:r>
    </w:p>
    <w:p w14:paraId="2A311EEA" w14:textId="77777777" w:rsidR="00826CF1" w:rsidRDefault="00826CF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63E082C4" w:rsidR="00835382" w:rsidRDefault="00C52D60" w:rsidP="00E6714D">
    <w:pPr>
      <w:pStyle w:val="Footer"/>
    </w:pPr>
    <w:r>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F945F6">
      <w:rPr>
        <w:rStyle w:val="PageNumber"/>
        <w:rFonts w:ascii="Arial" w:hAnsi="Arial" w:cs="Arial"/>
      </w:rPr>
      <w:t xml:space="preserve">ECDE7018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CC7A322" w14:textId="77777777" w:rsidR="00826CF1" w:rsidRDefault="00826CF1" w:rsidP="00390251">
      <w:r>
        <w:separator/>
      </w:r>
    </w:p>
    <w:p w14:paraId="31CA06BA" w14:textId="77777777" w:rsidR="00826CF1" w:rsidRDefault="00826CF1"/>
  </w:footnote>
  <w:footnote w:type="continuationSeparator" w:id="0">
    <w:p w14:paraId="3800CBA4" w14:textId="77777777" w:rsidR="00826CF1" w:rsidRDefault="00826CF1" w:rsidP="00390251">
      <w:r>
        <w:continuationSeparator/>
      </w:r>
    </w:p>
    <w:p w14:paraId="1191344A" w14:textId="77777777" w:rsidR="00826CF1" w:rsidRDefault="00826CF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7E189A91" w:rsidR="00835382" w:rsidRPr="00F945F6" w:rsidRDefault="00835382" w:rsidP="00965F27">
    <w:pPr>
      <w:pStyle w:val="Header"/>
      <w:jc w:val="right"/>
      <w:rPr>
        <w:rFonts w:asciiTheme="minorHAnsi" w:hAnsiTheme="minorHAnsi" w:cstheme="minorHAnsi"/>
        <w:b/>
        <w:bCs/>
        <w:sz w:val="22"/>
        <w:szCs w:val="22"/>
      </w:rPr>
    </w:pPr>
    <w:r w:rsidRPr="00F945F6">
      <w:rPr>
        <w:rFonts w:asciiTheme="minorHAnsi" w:hAnsiTheme="minorHAnsi" w:cstheme="minorHAnsi"/>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F945F6" w:rsidRPr="00F945F6">
      <w:rPr>
        <w:rFonts w:asciiTheme="minorHAnsi" w:hAnsiTheme="minorHAnsi" w:cstheme="minorHAnsi"/>
        <w:noProof/>
        <w:lang w:eastAsia="en-GB"/>
      </w:rPr>
      <w:t>ECDE7018 Ethic</w:t>
    </w:r>
    <w:r w:rsidR="00F945F6">
      <w:rPr>
        <w:rFonts w:asciiTheme="minorHAnsi" w:hAnsiTheme="minorHAnsi" w:cstheme="minorHAnsi"/>
        <w:noProof/>
        <w:lang w:eastAsia="en-GB"/>
      </w:rPr>
      <w:t>al Approval</w:t>
    </w:r>
    <w:r w:rsidR="00F945F6" w:rsidRPr="00F945F6">
      <w:rPr>
        <w:rFonts w:asciiTheme="minorHAnsi" w:hAnsiTheme="minorHAnsi" w:cstheme="minorHAnsi"/>
        <w:noProof/>
        <w:lang w:eastAsia="en-GB"/>
      </w:rPr>
      <w:t xml:space="preserve">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3705"/>
    <w:rsid w:val="0005478D"/>
    <w:rsid w:val="00065801"/>
    <w:rsid w:val="000700F9"/>
    <w:rsid w:val="000710FE"/>
    <w:rsid w:val="00075462"/>
    <w:rsid w:val="00077EA9"/>
    <w:rsid w:val="0008182B"/>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3342"/>
    <w:rsid w:val="00184CA9"/>
    <w:rsid w:val="0019200D"/>
    <w:rsid w:val="00192411"/>
    <w:rsid w:val="00195B55"/>
    <w:rsid w:val="00197206"/>
    <w:rsid w:val="001A366F"/>
    <w:rsid w:val="001A4F87"/>
    <w:rsid w:val="001A7A8F"/>
    <w:rsid w:val="001B0B2F"/>
    <w:rsid w:val="001B66FA"/>
    <w:rsid w:val="001C09E8"/>
    <w:rsid w:val="001C269D"/>
    <w:rsid w:val="001C3CC4"/>
    <w:rsid w:val="001C6C8F"/>
    <w:rsid w:val="001C7C72"/>
    <w:rsid w:val="001D1817"/>
    <w:rsid w:val="001D3BD1"/>
    <w:rsid w:val="001E35F9"/>
    <w:rsid w:val="001F6460"/>
    <w:rsid w:val="001F79E2"/>
    <w:rsid w:val="00200104"/>
    <w:rsid w:val="00203018"/>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3355E"/>
    <w:rsid w:val="003408DD"/>
    <w:rsid w:val="003505BC"/>
    <w:rsid w:val="00354F34"/>
    <w:rsid w:val="00361382"/>
    <w:rsid w:val="003656A9"/>
    <w:rsid w:val="00382031"/>
    <w:rsid w:val="00384BA8"/>
    <w:rsid w:val="00390251"/>
    <w:rsid w:val="00392C8E"/>
    <w:rsid w:val="00392D9A"/>
    <w:rsid w:val="00397B49"/>
    <w:rsid w:val="003A09CB"/>
    <w:rsid w:val="003A5C91"/>
    <w:rsid w:val="003A7121"/>
    <w:rsid w:val="003B4D13"/>
    <w:rsid w:val="003B52D6"/>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889"/>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5FBC"/>
    <w:rsid w:val="004E616D"/>
    <w:rsid w:val="004F059C"/>
    <w:rsid w:val="004F599C"/>
    <w:rsid w:val="005035A0"/>
    <w:rsid w:val="005078BE"/>
    <w:rsid w:val="00515580"/>
    <w:rsid w:val="00526C56"/>
    <w:rsid w:val="00526FAE"/>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3D7E"/>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6CF1"/>
    <w:rsid w:val="0082781D"/>
    <w:rsid w:val="00831C35"/>
    <w:rsid w:val="00831C69"/>
    <w:rsid w:val="008330B6"/>
    <w:rsid w:val="00835382"/>
    <w:rsid w:val="008361B1"/>
    <w:rsid w:val="008372C0"/>
    <w:rsid w:val="0084005C"/>
    <w:rsid w:val="00841BE3"/>
    <w:rsid w:val="00842FC0"/>
    <w:rsid w:val="00844C9E"/>
    <w:rsid w:val="008461DD"/>
    <w:rsid w:val="008732E0"/>
    <w:rsid w:val="008764C6"/>
    <w:rsid w:val="008951D3"/>
    <w:rsid w:val="008B346A"/>
    <w:rsid w:val="008B67D3"/>
    <w:rsid w:val="008C1A38"/>
    <w:rsid w:val="008C4441"/>
    <w:rsid w:val="008D0BC1"/>
    <w:rsid w:val="008E0B2C"/>
    <w:rsid w:val="008F29DD"/>
    <w:rsid w:val="008F6555"/>
    <w:rsid w:val="009003C5"/>
    <w:rsid w:val="009021DF"/>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C0E"/>
    <w:rsid w:val="00986EEC"/>
    <w:rsid w:val="00986FD8"/>
    <w:rsid w:val="00994351"/>
    <w:rsid w:val="009955DD"/>
    <w:rsid w:val="009A3300"/>
    <w:rsid w:val="009A3C08"/>
    <w:rsid w:val="009A4E14"/>
    <w:rsid w:val="009A6F5D"/>
    <w:rsid w:val="009A769E"/>
    <w:rsid w:val="009B1FB6"/>
    <w:rsid w:val="009B3534"/>
    <w:rsid w:val="009B722A"/>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A3C"/>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B773C"/>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3BA1"/>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2E72"/>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1DB7"/>
    <w:rsid w:val="00E12E9F"/>
    <w:rsid w:val="00E16786"/>
    <w:rsid w:val="00E17AFC"/>
    <w:rsid w:val="00E239F4"/>
    <w:rsid w:val="00E31847"/>
    <w:rsid w:val="00E32138"/>
    <w:rsid w:val="00E43EC5"/>
    <w:rsid w:val="00E45AB0"/>
    <w:rsid w:val="00E57EF4"/>
    <w:rsid w:val="00E65973"/>
    <w:rsid w:val="00E6714D"/>
    <w:rsid w:val="00E73456"/>
    <w:rsid w:val="00E84BC8"/>
    <w:rsid w:val="00E8577D"/>
    <w:rsid w:val="00E914D8"/>
    <w:rsid w:val="00E93E44"/>
    <w:rsid w:val="00E95A30"/>
    <w:rsid w:val="00EA26D8"/>
    <w:rsid w:val="00EA3FE1"/>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45F6"/>
    <w:rsid w:val="00F96C3F"/>
    <w:rsid w:val="00FA17A2"/>
    <w:rsid w:val="00FA1C94"/>
    <w:rsid w:val="00FB4F7A"/>
    <w:rsid w:val="00FB58A3"/>
    <w:rsid w:val="00FB6B35"/>
    <w:rsid w:val="00FD436F"/>
    <w:rsid w:val="00FD5A26"/>
    <w:rsid w:val="00FE3EC4"/>
    <w:rsid w:val="00FF25C7"/>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unhideWhenUsed/>
    <w:qFormat/>
    <w:rsid w:val="0008182B"/>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3Char">
    <w:name w:val="Heading 3 Char"/>
    <w:basedOn w:val="DefaultParagraphFont"/>
    <w:link w:val="Heading3"/>
    <w:uiPriority w:val="9"/>
    <w:rsid w:val="0008182B"/>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4741251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03809@student.uwtsd.ac.uk"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TotalTime>
  <Pages>7</Pages>
  <Words>2766</Words>
  <Characters>15769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18499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ccey</cp:lastModifiedBy>
  <cp:revision>12</cp:revision>
  <cp:lastPrinted>2016-10-24T12:21:00Z</cp:lastPrinted>
  <dcterms:created xsi:type="dcterms:W3CDTF">2025-01-06T02:59:00Z</dcterms:created>
  <dcterms:modified xsi:type="dcterms:W3CDTF">2025-01-06T23:44:00Z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