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B609A7" w14:paraId="52F0E3B9" w14:textId="77777777" w:rsidTr="00BC7A7D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27620" w14:textId="77777777" w:rsidR="00B609A7" w:rsidRDefault="00B609A7" w:rsidP="00BC7A7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</w:rPr>
              <w:t>Module Code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A8018" w14:textId="55BF4D39" w:rsidR="00B609A7" w:rsidRPr="00EC715E" w:rsidRDefault="00830298" w:rsidP="00BC7A7D">
            <w:pPr>
              <w:spacing w:after="0" w:line="240" w:lineRule="auto"/>
              <w:rPr>
                <w:rFonts w:ascii="Arial" w:hAnsi="Arial" w:cs="Arial"/>
                <w:b/>
                <w:color w:val="00B050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BMPE4005</w:t>
            </w:r>
          </w:p>
        </w:tc>
      </w:tr>
      <w:tr w:rsidR="00B609A7" w14:paraId="4538A852" w14:textId="77777777" w:rsidTr="00BC7A7D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D0339" w14:textId="77777777" w:rsidR="00B609A7" w:rsidRDefault="00B609A7" w:rsidP="00BC7A7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</w:rPr>
              <w:t>Title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1ABCD" w14:textId="77777777" w:rsidR="00B609A7" w:rsidRDefault="00B609A7" w:rsidP="00BC7A7D">
            <w:pPr>
              <w:pStyle w:val="fixed"/>
              <w:ind w:left="0" w:firstLine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Physical Education &amp; Aquatic Activities</w:t>
            </w:r>
          </w:p>
        </w:tc>
      </w:tr>
      <w:tr w:rsidR="00B609A7" w14:paraId="53F999D4" w14:textId="77777777" w:rsidTr="00BC7A7D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E2B41" w14:textId="77777777" w:rsidR="00B609A7" w:rsidRDefault="00B609A7" w:rsidP="00BC7A7D">
            <w:pPr>
              <w:pStyle w:val="fixed"/>
              <w:ind w:left="0" w:firstLine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</w:rPr>
            <w:id w:val="-54939865"/>
            <w:placeholder>
              <w:docPart w:val="C6B3A86467934DEDB3578F135D7B82E5"/>
            </w:placeholder>
            <w:date w:fullDate="2020-07-13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33EE31CF" w14:textId="1FDB93D1" w:rsidR="00B609A7" w:rsidRDefault="009C51AE" w:rsidP="00BC7A7D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</w:rPr>
                </w:pPr>
                <w:r>
                  <w:rPr>
                    <w:rFonts w:ascii="Arial" w:hAnsi="Arial" w:cs="Arial"/>
                    <w:sz w:val="22"/>
                  </w:rPr>
                  <w:t>13/07/2020</w:t>
                </w:r>
              </w:p>
            </w:tc>
          </w:sdtContent>
        </w:sdt>
      </w:tr>
      <w:tr w:rsidR="00B609A7" w14:paraId="2B434686" w14:textId="77777777" w:rsidTr="00BC7A7D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F4CBC" w14:textId="77777777" w:rsidR="00B609A7" w:rsidRDefault="00B609A7" w:rsidP="00BC7A7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</w:rPr>
            <w:id w:val="-112599854"/>
            <w:placeholder>
              <w:docPart w:val="B34B8C10E8214718B816E885C76ED239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797F7F4B" w14:textId="77777777" w:rsidR="00B609A7" w:rsidRDefault="00B609A7" w:rsidP="00BC7A7D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</w:rPr>
                </w:pPr>
                <w:r>
                  <w:rPr>
                    <w:rFonts w:ascii="Arial" w:hAnsi="Arial" w:cs="Arial"/>
                    <w:sz w:val="22"/>
                  </w:rPr>
                  <w:t>4</w:t>
                </w:r>
              </w:p>
            </w:tc>
          </w:sdtContent>
        </w:sdt>
      </w:tr>
      <w:tr w:rsidR="00B609A7" w14:paraId="2DC2F995" w14:textId="77777777" w:rsidTr="00BC7A7D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55A45" w14:textId="77777777" w:rsidR="00B609A7" w:rsidRDefault="00B609A7" w:rsidP="00BC7A7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</w:rPr>
              <w:t>Credits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4EFDE" w14:textId="77777777" w:rsidR="00B609A7" w:rsidRDefault="00B609A7" w:rsidP="00BC7A7D">
            <w:pPr>
              <w:pStyle w:val="fixed"/>
              <w:ind w:left="0" w:firstLine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20</w:t>
            </w:r>
          </w:p>
        </w:tc>
      </w:tr>
      <w:tr w:rsidR="00B609A7" w14:paraId="51DE70F1" w14:textId="77777777" w:rsidTr="00BC7A7D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D8C1E" w14:textId="77777777" w:rsidR="00B609A7" w:rsidRDefault="00B609A7" w:rsidP="00BC7A7D">
            <w:pPr>
              <w:pStyle w:val="fixed"/>
              <w:ind w:left="0" w:firstLine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Pre-Requisites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51D36" w14:textId="34EF3741" w:rsidR="00B609A7" w:rsidRDefault="00830298" w:rsidP="00BC7A7D">
            <w:pPr>
              <w:pStyle w:val="fixed"/>
              <w:ind w:left="0" w:firstLine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None</w:t>
            </w:r>
          </w:p>
        </w:tc>
      </w:tr>
    </w:tbl>
    <w:p w14:paraId="5D9F9C99" w14:textId="77777777" w:rsidR="00B609A7" w:rsidRDefault="00B609A7" w:rsidP="00B609A7">
      <w:pPr>
        <w:pBdr>
          <w:bottom w:val="single" w:sz="6" w:space="1" w:color="auto"/>
        </w:pBdr>
        <w:spacing w:after="0" w:line="240" w:lineRule="auto"/>
        <w:rPr>
          <w:rFonts w:ascii="Arial" w:eastAsia="Times New Roman" w:hAnsi="Arial" w:cs="Arial"/>
          <w:lang w:eastAsia="en-GB"/>
        </w:rPr>
      </w:pPr>
    </w:p>
    <w:p w14:paraId="4F478B9F" w14:textId="77777777" w:rsidR="00B609A7" w:rsidRDefault="00B609A7" w:rsidP="00B609A7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06C43E23" w14:textId="77777777" w:rsidR="00B609A7" w:rsidRDefault="00B609A7" w:rsidP="00B609A7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AIM(S)</w:t>
      </w:r>
    </w:p>
    <w:p w14:paraId="3190835B" w14:textId="77777777" w:rsidR="00B609A7" w:rsidRPr="00B609A7" w:rsidRDefault="00B609A7" w:rsidP="00B609A7">
      <w:pPr>
        <w:pStyle w:val="bullet"/>
        <w:numPr>
          <w:ilvl w:val="0"/>
          <w:numId w:val="2"/>
        </w:numPr>
        <w:overflowPunct/>
        <w:autoSpaceDE/>
        <w:adjustRightInd/>
        <w:spacing w:before="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B609A7">
        <w:rPr>
          <w:rFonts w:ascii="Arial" w:hAnsi="Arial" w:cs="Arial"/>
          <w:sz w:val="22"/>
          <w:szCs w:val="22"/>
        </w:rPr>
        <w:t>To provide an introduction to Physical Education in the National Curriculum (NCPE) and the holistic development of young people within Physical Education.</w:t>
      </w:r>
    </w:p>
    <w:p w14:paraId="100C0E35" w14:textId="77777777" w:rsidR="00B609A7" w:rsidRPr="00B609A7" w:rsidRDefault="00B609A7" w:rsidP="00B609A7">
      <w:pPr>
        <w:pStyle w:val="bullet"/>
        <w:numPr>
          <w:ilvl w:val="0"/>
          <w:numId w:val="2"/>
        </w:numPr>
        <w:overflowPunct/>
        <w:autoSpaceDE/>
        <w:adjustRightInd/>
        <w:spacing w:before="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B609A7">
        <w:rPr>
          <w:rFonts w:ascii="Arial" w:hAnsi="Arial" w:cs="Arial"/>
          <w:sz w:val="22"/>
          <w:szCs w:val="22"/>
        </w:rPr>
        <w:t>To develop an understanding and ability to design learning tasks which take into account different learning and teaching styles.</w:t>
      </w:r>
    </w:p>
    <w:p w14:paraId="3989BA0E" w14:textId="77777777" w:rsidR="00B609A7" w:rsidRPr="00B609A7" w:rsidRDefault="00B609A7" w:rsidP="00B609A7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73B38AC4" w14:textId="77777777" w:rsidR="00B609A7" w:rsidRPr="00B609A7" w:rsidRDefault="00B609A7" w:rsidP="00B609A7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 w:rsidRPr="00B609A7">
        <w:rPr>
          <w:rFonts w:ascii="Arial" w:hAnsi="Arial" w:cs="Arial"/>
          <w:b/>
          <w:sz w:val="22"/>
          <w:szCs w:val="22"/>
        </w:rPr>
        <w:t>LEARNING OUTCOMES</w:t>
      </w:r>
    </w:p>
    <w:p w14:paraId="49DF7FAF" w14:textId="77777777" w:rsidR="00B609A7" w:rsidRPr="00B609A7" w:rsidRDefault="00B609A7" w:rsidP="00B609A7">
      <w:pPr>
        <w:spacing w:after="0" w:line="240" w:lineRule="auto"/>
        <w:rPr>
          <w:rFonts w:ascii="Arial" w:hAnsi="Arial" w:cs="Arial"/>
          <w:b/>
        </w:rPr>
      </w:pPr>
    </w:p>
    <w:p w14:paraId="1E32276E" w14:textId="77777777" w:rsidR="00B609A7" w:rsidRPr="00B609A7" w:rsidRDefault="00B609A7" w:rsidP="00B609A7">
      <w:pPr>
        <w:spacing w:after="0" w:line="240" w:lineRule="auto"/>
        <w:rPr>
          <w:rFonts w:ascii="Arial" w:hAnsi="Arial" w:cs="Arial"/>
        </w:rPr>
      </w:pPr>
      <w:r w:rsidRPr="6F0F2F33">
        <w:rPr>
          <w:rFonts w:ascii="Arial" w:hAnsi="Arial" w:cs="Arial"/>
        </w:rPr>
        <w:t>Upon the successful completion of this module, the student should be able to:</w:t>
      </w:r>
    </w:p>
    <w:p w14:paraId="051F6C0C" w14:textId="0E6A59AB" w:rsidR="00B609A7" w:rsidRPr="00B609A7" w:rsidRDefault="00B609A7" w:rsidP="56A79D13">
      <w:pPr>
        <w:pStyle w:val="bullet"/>
        <w:numPr>
          <w:ilvl w:val="0"/>
          <w:numId w:val="2"/>
        </w:numPr>
        <w:overflowPunct/>
        <w:autoSpaceDE/>
        <w:adjustRightInd/>
        <w:spacing w:before="0"/>
        <w:ind w:left="851" w:hanging="567"/>
        <w:textAlignment w:val="auto"/>
        <w:rPr>
          <w:rFonts w:asciiTheme="minorHAnsi" w:eastAsiaTheme="minorEastAsia" w:hAnsiTheme="minorHAnsi" w:cstheme="minorBidi"/>
          <w:sz w:val="22"/>
          <w:szCs w:val="22"/>
        </w:rPr>
      </w:pPr>
      <w:r w:rsidRPr="56A79D13">
        <w:rPr>
          <w:rFonts w:ascii="Arial" w:hAnsi="Arial" w:cs="Arial"/>
          <w:sz w:val="22"/>
          <w:szCs w:val="22"/>
        </w:rPr>
        <w:t xml:space="preserve">Demonstrate knowledge and understanding of the NCPE programmes </w:t>
      </w:r>
      <w:r w:rsidRPr="56A79D13">
        <w:rPr>
          <w:rFonts w:ascii="Arial" w:hAnsi="Arial" w:cs="Arial"/>
          <w:color w:val="000000" w:themeColor="text1"/>
          <w:sz w:val="22"/>
          <w:szCs w:val="22"/>
        </w:rPr>
        <w:t>of study and holistic development in Physical Education</w:t>
      </w:r>
    </w:p>
    <w:p w14:paraId="2180CDF8" w14:textId="77777777" w:rsidR="00B609A7" w:rsidRPr="00B609A7" w:rsidRDefault="00B609A7" w:rsidP="00B609A7">
      <w:pPr>
        <w:pStyle w:val="bullet"/>
        <w:numPr>
          <w:ilvl w:val="0"/>
          <w:numId w:val="2"/>
        </w:numPr>
        <w:overflowPunct/>
        <w:autoSpaceDE/>
        <w:adjustRightInd/>
        <w:spacing w:before="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B609A7">
        <w:rPr>
          <w:rFonts w:ascii="Arial" w:hAnsi="Arial" w:cs="Arial"/>
          <w:sz w:val="22"/>
          <w:szCs w:val="22"/>
        </w:rPr>
        <w:t>Use observational skills to analyse technique and make appropriate technical judgements to improve performance.</w:t>
      </w:r>
    </w:p>
    <w:p w14:paraId="656A731D" w14:textId="46E87904" w:rsidR="00B609A7" w:rsidRPr="00B609A7" w:rsidRDefault="00B609A7" w:rsidP="00B609A7">
      <w:pPr>
        <w:pStyle w:val="bullet"/>
        <w:numPr>
          <w:ilvl w:val="0"/>
          <w:numId w:val="2"/>
        </w:numPr>
        <w:overflowPunct/>
        <w:autoSpaceDE/>
        <w:adjustRightInd/>
        <w:spacing w:before="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7FE51918">
        <w:rPr>
          <w:rFonts w:ascii="Arial" w:hAnsi="Arial" w:cs="Arial"/>
          <w:sz w:val="22"/>
          <w:szCs w:val="22"/>
        </w:rPr>
        <w:t xml:space="preserve">Exhibit effective communication strategies when delivering practical activities to </w:t>
      </w:r>
      <w:r w:rsidR="0555FEC3" w:rsidRPr="7FE51918">
        <w:rPr>
          <w:rFonts w:ascii="Arial" w:hAnsi="Arial" w:cs="Arial"/>
          <w:sz w:val="22"/>
          <w:szCs w:val="22"/>
        </w:rPr>
        <w:t>others and</w:t>
      </w:r>
      <w:r w:rsidRPr="7FE51918">
        <w:rPr>
          <w:rFonts w:ascii="Arial" w:hAnsi="Arial" w:cs="Arial"/>
          <w:sz w:val="22"/>
          <w:szCs w:val="22"/>
        </w:rPr>
        <w:t xml:space="preserve"> modify them as necessary.</w:t>
      </w:r>
    </w:p>
    <w:p w14:paraId="3FCF1F70" w14:textId="77777777" w:rsidR="00B609A7" w:rsidRPr="00B609A7" w:rsidRDefault="00B609A7" w:rsidP="00B609A7">
      <w:pPr>
        <w:spacing w:after="0" w:line="240" w:lineRule="auto"/>
        <w:rPr>
          <w:rFonts w:ascii="Arial" w:hAnsi="Arial" w:cs="Arial"/>
        </w:rPr>
      </w:pPr>
    </w:p>
    <w:p w14:paraId="07F5E7DA" w14:textId="77777777" w:rsidR="00B609A7" w:rsidRPr="00B609A7" w:rsidRDefault="00B609A7" w:rsidP="00B609A7">
      <w:pPr>
        <w:pStyle w:val="fixed"/>
        <w:rPr>
          <w:rFonts w:ascii="Arial" w:hAnsi="Arial" w:cs="Arial"/>
          <w:sz w:val="22"/>
          <w:szCs w:val="22"/>
        </w:rPr>
      </w:pPr>
      <w:r w:rsidRPr="00B609A7">
        <w:rPr>
          <w:rFonts w:ascii="Arial" w:hAnsi="Arial" w:cs="Arial"/>
          <w:sz w:val="22"/>
          <w:szCs w:val="22"/>
        </w:rPr>
        <w:t>INDICATIVE CONTENT</w:t>
      </w:r>
    </w:p>
    <w:p w14:paraId="7FCC59B4" w14:textId="77777777" w:rsidR="00B609A7" w:rsidRPr="00B609A7" w:rsidRDefault="00B609A7" w:rsidP="00B609A7">
      <w:pPr>
        <w:pStyle w:val="fixed"/>
        <w:rPr>
          <w:rFonts w:ascii="Arial" w:hAnsi="Arial" w:cs="Arial"/>
          <w:sz w:val="22"/>
          <w:szCs w:val="22"/>
        </w:rPr>
      </w:pPr>
    </w:p>
    <w:p w14:paraId="30D2511F" w14:textId="38DF23B5" w:rsidR="00B609A7" w:rsidRPr="00B609A7" w:rsidRDefault="00B609A7" w:rsidP="00B609A7">
      <w:pPr>
        <w:pStyle w:val="ListParagraph"/>
        <w:numPr>
          <w:ilvl w:val="0"/>
          <w:numId w:val="1"/>
        </w:numPr>
        <w:spacing w:after="0" w:line="240" w:lineRule="auto"/>
        <w:ind w:left="851" w:hanging="567"/>
        <w:contextualSpacing w:val="0"/>
        <w:rPr>
          <w:rFonts w:ascii="Arial" w:hAnsi="Arial" w:cs="Arial"/>
        </w:rPr>
      </w:pPr>
      <w:r w:rsidRPr="56A79D13">
        <w:rPr>
          <w:rFonts w:ascii="Arial" w:hAnsi="Arial" w:cs="Arial"/>
        </w:rPr>
        <w:t>Brief historical location of Physical Education in state education and the development of its place in the National Curriculum.</w:t>
      </w:r>
    </w:p>
    <w:p w14:paraId="01CEE587" w14:textId="5DB96BC8" w:rsidR="00B609A7" w:rsidRPr="00B609A7" w:rsidRDefault="00B609A7" w:rsidP="56A79D13">
      <w:pPr>
        <w:pStyle w:val="ListParagraph"/>
        <w:numPr>
          <w:ilvl w:val="0"/>
          <w:numId w:val="1"/>
        </w:numPr>
        <w:spacing w:after="0" w:line="240" w:lineRule="auto"/>
        <w:ind w:left="851" w:hanging="567"/>
        <w:contextualSpacing w:val="0"/>
      </w:pPr>
      <w:r w:rsidRPr="56A79D13">
        <w:rPr>
          <w:rFonts w:ascii="Arial" w:hAnsi="Arial" w:cs="Arial"/>
        </w:rPr>
        <w:t>Peter Arnold’s categories of education ‘through’, ‘about’ and ‘of’ the physical or movement.</w:t>
      </w:r>
    </w:p>
    <w:p w14:paraId="79481759" w14:textId="77777777" w:rsidR="00B609A7" w:rsidRPr="00B609A7" w:rsidRDefault="00B609A7" w:rsidP="00B609A7">
      <w:pPr>
        <w:pStyle w:val="ListParagraph"/>
        <w:numPr>
          <w:ilvl w:val="0"/>
          <w:numId w:val="1"/>
        </w:numPr>
        <w:spacing w:after="0" w:line="240" w:lineRule="auto"/>
        <w:ind w:left="851" w:hanging="567"/>
        <w:contextualSpacing w:val="0"/>
        <w:rPr>
          <w:rFonts w:ascii="Arial" w:hAnsi="Arial" w:cs="Arial"/>
        </w:rPr>
      </w:pPr>
      <w:r w:rsidRPr="00B609A7">
        <w:rPr>
          <w:rFonts w:ascii="Arial" w:hAnsi="Arial" w:cs="Arial"/>
        </w:rPr>
        <w:t>Developing skills across the curriculum through Physical Education.</w:t>
      </w:r>
    </w:p>
    <w:p w14:paraId="5DB4B116" w14:textId="77777777" w:rsidR="00B609A7" w:rsidRPr="00B609A7" w:rsidRDefault="00B609A7" w:rsidP="00B609A7">
      <w:pPr>
        <w:pStyle w:val="ListParagraph"/>
        <w:numPr>
          <w:ilvl w:val="0"/>
          <w:numId w:val="1"/>
        </w:numPr>
        <w:spacing w:after="0" w:line="240" w:lineRule="auto"/>
        <w:ind w:left="851" w:hanging="567"/>
        <w:contextualSpacing w:val="0"/>
        <w:rPr>
          <w:rFonts w:ascii="Arial" w:hAnsi="Arial" w:cs="Arial"/>
        </w:rPr>
      </w:pPr>
      <w:r w:rsidRPr="00B609A7">
        <w:rPr>
          <w:rFonts w:ascii="Arial" w:hAnsi="Arial" w:cs="Arial"/>
        </w:rPr>
        <w:t>Planning for learning – designing learning outcomes, learning tasks and evaluating effective teaching.</w:t>
      </w:r>
    </w:p>
    <w:p w14:paraId="77FA7E38" w14:textId="77777777" w:rsidR="00B609A7" w:rsidRPr="00B609A7" w:rsidRDefault="00B609A7" w:rsidP="00B609A7">
      <w:pPr>
        <w:pStyle w:val="ListParagraph"/>
        <w:numPr>
          <w:ilvl w:val="0"/>
          <w:numId w:val="1"/>
        </w:numPr>
        <w:spacing w:after="0" w:line="240" w:lineRule="auto"/>
        <w:ind w:left="851" w:hanging="567"/>
        <w:contextualSpacing w:val="0"/>
        <w:rPr>
          <w:rFonts w:ascii="Arial" w:hAnsi="Arial" w:cs="Arial"/>
        </w:rPr>
      </w:pPr>
      <w:r w:rsidRPr="00B609A7">
        <w:rPr>
          <w:rFonts w:ascii="Arial" w:hAnsi="Arial" w:cs="Arial"/>
        </w:rPr>
        <w:t>Development of lifesaving skills (including lifesaving qualification).</w:t>
      </w:r>
    </w:p>
    <w:p w14:paraId="5FC91364" w14:textId="0DC9C402" w:rsidR="00B609A7" w:rsidRPr="00B609A7" w:rsidRDefault="00B609A7" w:rsidP="00B609A7">
      <w:pPr>
        <w:pStyle w:val="ListParagraph"/>
        <w:numPr>
          <w:ilvl w:val="0"/>
          <w:numId w:val="1"/>
        </w:numPr>
        <w:autoSpaceDN w:val="0"/>
        <w:spacing w:after="0" w:line="240" w:lineRule="auto"/>
        <w:ind w:left="851" w:hanging="567"/>
        <w:contextualSpacing w:val="0"/>
        <w:jc w:val="both"/>
        <w:rPr>
          <w:rFonts w:ascii="Arial" w:hAnsi="Arial" w:cs="Arial"/>
        </w:rPr>
      </w:pPr>
      <w:r w:rsidRPr="433C9258">
        <w:rPr>
          <w:rFonts w:ascii="Arial" w:hAnsi="Arial" w:cs="Arial"/>
        </w:rPr>
        <w:t xml:space="preserve">Health and safety and safe </w:t>
      </w:r>
      <w:r w:rsidR="00CD95F5" w:rsidRPr="433C9258">
        <w:rPr>
          <w:rFonts w:ascii="Arial" w:hAnsi="Arial" w:cs="Arial"/>
        </w:rPr>
        <w:t>practice</w:t>
      </w:r>
      <w:r w:rsidRPr="433C9258">
        <w:rPr>
          <w:rFonts w:ascii="Arial" w:hAnsi="Arial" w:cs="Arial"/>
        </w:rPr>
        <w:t xml:space="preserve"> issues when working with adults or children in a swimming pool environment.</w:t>
      </w:r>
    </w:p>
    <w:p w14:paraId="3FF9D6A5" w14:textId="77777777" w:rsidR="00B609A7" w:rsidRPr="00B609A7" w:rsidRDefault="00B609A7" w:rsidP="00B609A7">
      <w:pPr>
        <w:pStyle w:val="ListParagraph"/>
        <w:numPr>
          <w:ilvl w:val="0"/>
          <w:numId w:val="1"/>
        </w:numPr>
        <w:autoSpaceDN w:val="0"/>
        <w:spacing w:after="0" w:line="240" w:lineRule="auto"/>
        <w:ind w:left="851" w:hanging="567"/>
        <w:contextualSpacing w:val="0"/>
        <w:jc w:val="both"/>
        <w:rPr>
          <w:rFonts w:ascii="Arial" w:hAnsi="Arial" w:cs="Arial"/>
        </w:rPr>
      </w:pPr>
      <w:r w:rsidRPr="00B609A7">
        <w:rPr>
          <w:rFonts w:ascii="Arial" w:hAnsi="Arial" w:cs="Arial"/>
        </w:rPr>
        <w:t>The mechanical principles of swimming and analysis of stroke technique.</w:t>
      </w:r>
    </w:p>
    <w:p w14:paraId="6EAC4052" w14:textId="6B1FB733" w:rsidR="00B609A7" w:rsidRPr="00B609A7" w:rsidRDefault="00B609A7" w:rsidP="00B609A7">
      <w:pPr>
        <w:pStyle w:val="ListParagraph"/>
        <w:numPr>
          <w:ilvl w:val="0"/>
          <w:numId w:val="1"/>
        </w:numPr>
        <w:autoSpaceDN w:val="0"/>
        <w:spacing w:after="0" w:line="240" w:lineRule="auto"/>
        <w:ind w:left="851" w:hanging="567"/>
        <w:contextualSpacing w:val="0"/>
        <w:jc w:val="both"/>
        <w:rPr>
          <w:rFonts w:ascii="Arial" w:hAnsi="Arial" w:cs="Arial"/>
        </w:rPr>
      </w:pPr>
      <w:r w:rsidRPr="7FE51918">
        <w:rPr>
          <w:rFonts w:ascii="Arial" w:hAnsi="Arial" w:cs="Arial"/>
        </w:rPr>
        <w:t xml:space="preserve">Teaching strategies, </w:t>
      </w:r>
      <w:r w:rsidR="045B7970" w:rsidRPr="7FE51918">
        <w:rPr>
          <w:rFonts w:ascii="Arial" w:hAnsi="Arial" w:cs="Arial"/>
        </w:rPr>
        <w:t>short- and long-term</w:t>
      </w:r>
      <w:r w:rsidRPr="7FE51918">
        <w:rPr>
          <w:rFonts w:ascii="Arial" w:hAnsi="Arial" w:cs="Arial"/>
        </w:rPr>
        <w:t xml:space="preserve"> planning and effective communication skills for teaching/coaching.</w:t>
      </w:r>
    </w:p>
    <w:p w14:paraId="612C7576" w14:textId="77777777" w:rsidR="00B609A7" w:rsidRPr="00B609A7" w:rsidRDefault="00B609A7" w:rsidP="00B609A7">
      <w:pPr>
        <w:pStyle w:val="ListParagraph"/>
        <w:numPr>
          <w:ilvl w:val="0"/>
          <w:numId w:val="1"/>
        </w:numPr>
        <w:autoSpaceDN w:val="0"/>
        <w:spacing w:after="0" w:line="240" w:lineRule="auto"/>
        <w:ind w:left="851" w:hanging="567"/>
        <w:contextualSpacing w:val="0"/>
        <w:jc w:val="both"/>
        <w:rPr>
          <w:rFonts w:ascii="Arial" w:hAnsi="Arial" w:cs="Arial"/>
        </w:rPr>
      </w:pPr>
      <w:r w:rsidRPr="00B609A7">
        <w:rPr>
          <w:rFonts w:ascii="Arial" w:hAnsi="Arial" w:cs="Arial"/>
        </w:rPr>
        <w:t>Students will apply their knowledge and understanding through practical teaching/coaching experience in individual and group situations.</w:t>
      </w:r>
    </w:p>
    <w:p w14:paraId="01A30A76" w14:textId="77777777" w:rsidR="00B609A7" w:rsidRPr="00B609A7" w:rsidRDefault="00B609A7" w:rsidP="00B609A7">
      <w:pPr>
        <w:pStyle w:val="ListParagraph"/>
        <w:numPr>
          <w:ilvl w:val="0"/>
          <w:numId w:val="1"/>
        </w:numPr>
        <w:autoSpaceDN w:val="0"/>
        <w:spacing w:after="0" w:line="240" w:lineRule="auto"/>
        <w:ind w:left="851" w:hanging="567"/>
        <w:contextualSpacing w:val="0"/>
        <w:jc w:val="both"/>
        <w:rPr>
          <w:rFonts w:ascii="Arial" w:hAnsi="Arial" w:cs="Arial"/>
        </w:rPr>
      </w:pPr>
      <w:r w:rsidRPr="00B609A7">
        <w:rPr>
          <w:rFonts w:ascii="Arial" w:hAnsi="Arial" w:cs="Arial"/>
        </w:rPr>
        <w:t>Acquisition of the ‘Swimming Teachers Certificate’ qualification.</w:t>
      </w:r>
    </w:p>
    <w:p w14:paraId="66D4F521" w14:textId="77777777" w:rsidR="00B609A7" w:rsidRPr="00B609A7" w:rsidRDefault="00B609A7" w:rsidP="00B609A7">
      <w:pPr>
        <w:autoSpaceDN w:val="0"/>
        <w:spacing w:after="0" w:line="240" w:lineRule="auto"/>
        <w:jc w:val="both"/>
        <w:rPr>
          <w:rFonts w:ascii="Arial" w:hAnsi="Arial" w:cs="Arial"/>
        </w:rPr>
      </w:pPr>
    </w:p>
    <w:p w14:paraId="12CCEFE6" w14:textId="77777777" w:rsidR="00B609A7" w:rsidRDefault="00B609A7" w:rsidP="00B609A7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5B1C01A0" w14:textId="77777777" w:rsidR="00B609A7" w:rsidRDefault="00B609A7" w:rsidP="00B609A7">
      <w:pPr>
        <w:pStyle w:val="fixed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Study Time Allocation</w:t>
      </w:r>
    </w:p>
    <w:p w14:paraId="5C77445E" w14:textId="77777777" w:rsidR="00B609A7" w:rsidRDefault="00B609A7" w:rsidP="00B609A7">
      <w:pPr>
        <w:pStyle w:val="fixed"/>
        <w:rPr>
          <w:rFonts w:ascii="Arial" w:hAnsi="Arial" w:cs="Arial"/>
          <w:sz w:val="22"/>
        </w:rPr>
      </w:pPr>
    </w:p>
    <w:p w14:paraId="6686C3E8" w14:textId="77777777" w:rsidR="00B609A7" w:rsidRDefault="00B609A7" w:rsidP="00B609A7">
      <w:pPr>
        <w:keepNext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The study time for the module is divided as follows:</w:t>
      </w:r>
    </w:p>
    <w:p w14:paraId="5B167B7D" w14:textId="77777777" w:rsidR="00B609A7" w:rsidRDefault="00B609A7" w:rsidP="00B609A7">
      <w:pPr>
        <w:keepNext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609A7" w14:paraId="5590E85F" w14:textId="77777777" w:rsidTr="00BC7A7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C4CF2" w14:textId="77777777" w:rsidR="00B609A7" w:rsidRDefault="00B609A7" w:rsidP="00BC7A7D">
            <w:pPr>
              <w:keepNext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08DEC" w14:textId="77777777" w:rsidR="00B609A7" w:rsidRDefault="00B609A7" w:rsidP="00BC7A7D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15E71" w14:textId="77777777" w:rsidR="00B609A7" w:rsidRDefault="00B609A7" w:rsidP="00BC7A7D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Percentage</w:t>
            </w:r>
          </w:p>
        </w:tc>
      </w:tr>
      <w:tr w:rsidR="00B609A7" w14:paraId="399BE1BD" w14:textId="77777777" w:rsidTr="00BC7A7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F5DC1" w14:textId="77777777" w:rsidR="00B609A7" w:rsidRDefault="00B609A7" w:rsidP="00BC7A7D">
            <w:pPr>
              <w:keepNext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C7567" w14:textId="77777777" w:rsidR="00B609A7" w:rsidRDefault="00B609A7" w:rsidP="00BC7A7D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0C46A" w14:textId="77777777" w:rsidR="00B609A7" w:rsidRDefault="00B609A7" w:rsidP="00BC7A7D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23%</w:t>
            </w:r>
          </w:p>
        </w:tc>
      </w:tr>
      <w:tr w:rsidR="00B609A7" w14:paraId="69734967" w14:textId="77777777" w:rsidTr="00BC7A7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FD139" w14:textId="77777777" w:rsidR="00B609A7" w:rsidRDefault="00B609A7" w:rsidP="00BC7A7D">
            <w:pPr>
              <w:keepNext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A4F13" w14:textId="77777777" w:rsidR="00B609A7" w:rsidRDefault="00B609A7" w:rsidP="00BC7A7D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85DCD" w14:textId="77777777" w:rsidR="00B609A7" w:rsidRDefault="00B609A7" w:rsidP="00BC7A7D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77%</w:t>
            </w:r>
          </w:p>
        </w:tc>
      </w:tr>
      <w:tr w:rsidR="00B609A7" w14:paraId="0315F9D3" w14:textId="77777777" w:rsidTr="00BC7A7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3DCA6" w14:textId="77777777" w:rsidR="00B609A7" w:rsidRDefault="00B609A7" w:rsidP="00BC7A7D">
            <w:pPr>
              <w:keepNext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472D2" w14:textId="77777777" w:rsidR="00B609A7" w:rsidRDefault="00B609A7" w:rsidP="00BC7A7D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5A3B3" w14:textId="77777777" w:rsidR="00B609A7" w:rsidRDefault="00B609A7" w:rsidP="00BC7A7D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0%</w:t>
            </w:r>
          </w:p>
        </w:tc>
      </w:tr>
      <w:tr w:rsidR="00B609A7" w14:paraId="482D804C" w14:textId="77777777" w:rsidTr="00BC7A7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DC76D" w14:textId="77777777" w:rsidR="00B609A7" w:rsidRDefault="00B609A7" w:rsidP="00BC7A7D">
            <w:pPr>
              <w:keepNext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88E24" w14:textId="77777777" w:rsidR="00B609A7" w:rsidRDefault="00B609A7" w:rsidP="00BC7A7D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2016C" w14:textId="77777777" w:rsidR="00B609A7" w:rsidRDefault="00B609A7" w:rsidP="00BC7A7D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100%</w:t>
            </w:r>
          </w:p>
        </w:tc>
      </w:tr>
    </w:tbl>
    <w:p w14:paraId="149FCB63" w14:textId="77777777" w:rsidR="00B609A7" w:rsidRDefault="00B609A7" w:rsidP="00B609A7">
      <w:pPr>
        <w:spacing w:after="0" w:line="240" w:lineRule="auto"/>
        <w:rPr>
          <w:rFonts w:ascii="Arial" w:eastAsiaTheme="minorHAnsi" w:hAnsi="Arial" w:cs="Arial"/>
          <w:b/>
        </w:rPr>
      </w:pPr>
    </w:p>
    <w:p w14:paraId="514A5E65" w14:textId="77777777" w:rsidR="00B609A7" w:rsidRDefault="00B609A7" w:rsidP="00B609A7">
      <w:pPr>
        <w:pStyle w:val="fixed"/>
        <w:ind w:left="0" w:firstLine="0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</w:rPr>
        <w:lastRenderedPageBreak/>
        <w:t>ASSESSMENT</w:t>
      </w:r>
    </w:p>
    <w:p w14:paraId="2D1422D5" w14:textId="77777777" w:rsidR="00B609A7" w:rsidRDefault="00B609A7" w:rsidP="00B609A7">
      <w:pPr>
        <w:pStyle w:val="fixed"/>
        <w:ind w:left="0"/>
        <w:rPr>
          <w:rFonts w:ascii="Arial" w:hAnsi="Arial" w:cs="Arial"/>
          <w:sz w:val="22"/>
        </w:rPr>
      </w:pPr>
    </w:p>
    <w:p w14:paraId="78890C8F" w14:textId="77777777" w:rsidR="00B609A7" w:rsidRDefault="00B609A7" w:rsidP="00B609A7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Assessment Component 1</w:t>
      </w:r>
    </w:p>
    <w:p w14:paraId="3CB3B938" w14:textId="77777777" w:rsidR="00B609A7" w:rsidRDefault="00B609A7" w:rsidP="00B609A7">
      <w:pPr>
        <w:spacing w:after="0" w:line="240" w:lineRule="auto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B609A7" w14:paraId="4B629D3C" w14:textId="77777777" w:rsidTr="00BC7A7D">
        <w:sdt>
          <w:sdtPr>
            <w:rPr>
              <w:rFonts w:ascii="Arial" w:hAnsi="Arial" w:cs="Arial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hideMark/>
              </w:tcPr>
              <w:p w14:paraId="55D56924" w14:textId="77777777" w:rsidR="00B609A7" w:rsidRDefault="00B609A7" w:rsidP="00BC7A7D">
                <w:pPr>
                  <w:spacing w:after="0" w:line="240" w:lineRule="auto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772F7513" w14:textId="77777777" w:rsidR="00B609A7" w:rsidRDefault="00B609A7" w:rsidP="00BC7A7D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hideMark/>
              </w:tcPr>
              <w:p w14:paraId="72AB426D" w14:textId="77777777" w:rsidR="00B609A7" w:rsidRDefault="00B609A7" w:rsidP="00BC7A7D">
                <w:pPr>
                  <w:spacing w:after="0" w:line="240" w:lineRule="auto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2F20386C" w14:textId="77777777" w:rsidR="00B609A7" w:rsidRDefault="00B609A7" w:rsidP="00BC7A7D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hideMark/>
              </w:tcPr>
              <w:p w14:paraId="02216593" w14:textId="77777777" w:rsidR="00B609A7" w:rsidRDefault="00B609A7" w:rsidP="00BC7A7D">
                <w:pPr>
                  <w:spacing w:after="0" w:line="240" w:lineRule="auto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56425FD0" w14:textId="77777777" w:rsidR="00B609A7" w:rsidRDefault="00B609A7" w:rsidP="00BC7A7D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Practical</w:t>
            </w:r>
          </w:p>
        </w:tc>
      </w:tr>
    </w:tbl>
    <w:p w14:paraId="2136DC24" w14:textId="77777777" w:rsidR="00B609A7" w:rsidRDefault="00B609A7" w:rsidP="00B609A7">
      <w:pPr>
        <w:spacing w:after="0" w:line="240" w:lineRule="auto"/>
        <w:rPr>
          <w:rFonts w:ascii="Arial" w:eastAsia="Times New Roman" w:hAnsi="Arial" w:cs="Arial"/>
          <w:b/>
        </w:rPr>
      </w:pPr>
    </w:p>
    <w:tbl>
      <w:tblPr>
        <w:tblStyle w:val="TableGrid"/>
        <w:tblW w:w="0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609A7" w14:paraId="72B0CEA1" w14:textId="77777777" w:rsidTr="00BC7A7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826A5" w14:textId="77777777" w:rsidR="00B609A7" w:rsidRDefault="00B609A7" w:rsidP="00BC7A7D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F726A" w14:textId="77777777" w:rsidR="00B609A7" w:rsidRDefault="00B609A7" w:rsidP="00BC7A7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52A9E" w14:textId="77777777" w:rsidR="00B609A7" w:rsidRDefault="00B609A7" w:rsidP="00BC7A7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Weighting</w:t>
            </w:r>
          </w:p>
        </w:tc>
      </w:tr>
      <w:tr w:rsidR="00B609A7" w14:paraId="1B898ADA" w14:textId="77777777" w:rsidTr="00BC7A7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3F186" w14:textId="77777777" w:rsidR="00B609A7" w:rsidRDefault="00B609A7" w:rsidP="00BC7A7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Written assignment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55F0C" w14:textId="22BE7A1B" w:rsidR="00B609A7" w:rsidRDefault="009C51AE" w:rsidP="00BC7A7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B609A7">
              <w:rPr>
                <w:rFonts w:ascii="Arial" w:hAnsi="Arial" w:cs="Arial"/>
              </w:rPr>
              <w:t>00 words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C2022" w14:textId="77777777" w:rsidR="00B609A7" w:rsidRDefault="00B609A7" w:rsidP="00BC7A7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</w:tr>
    </w:tbl>
    <w:p w14:paraId="06A08026" w14:textId="77777777" w:rsidR="00B609A7" w:rsidRDefault="00B609A7" w:rsidP="00B609A7">
      <w:pPr>
        <w:spacing w:after="0" w:line="240" w:lineRule="auto"/>
        <w:rPr>
          <w:rFonts w:ascii="Arial" w:eastAsia="Times New Roman" w:hAnsi="Arial" w:cs="Arial"/>
          <w:b/>
        </w:rPr>
      </w:pPr>
    </w:p>
    <w:p w14:paraId="5660F90F" w14:textId="77777777" w:rsidR="00B609A7" w:rsidRDefault="00B609A7" w:rsidP="00B609A7">
      <w:pPr>
        <w:spacing w:after="0" w:line="240" w:lineRule="auto"/>
        <w:rPr>
          <w:rFonts w:ascii="Arial" w:hAnsi="Arial" w:cs="Arial"/>
          <w:b/>
        </w:rPr>
      </w:pPr>
    </w:p>
    <w:p w14:paraId="613FAAAF" w14:textId="77777777" w:rsidR="00B609A7" w:rsidRDefault="00B609A7" w:rsidP="00B609A7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Assessment Component 2</w:t>
      </w:r>
    </w:p>
    <w:p w14:paraId="6283ED8A" w14:textId="77777777" w:rsidR="00B609A7" w:rsidRDefault="00B609A7" w:rsidP="00B609A7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B609A7" w14:paraId="3CF4BDB6" w14:textId="77777777" w:rsidTr="00BC7A7D">
        <w:sdt>
          <w:sdtPr>
            <w:rPr>
              <w:rFonts w:ascii="Arial" w:hAnsi="Arial" w:cs="Arial"/>
            </w:rPr>
            <w:id w:val="1183473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hideMark/>
              </w:tcPr>
              <w:p w14:paraId="7A3CAB89" w14:textId="77777777" w:rsidR="00B609A7" w:rsidRDefault="00B609A7" w:rsidP="00BC7A7D">
                <w:pPr>
                  <w:spacing w:after="0" w:line="240" w:lineRule="auto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048D8FE6" w14:textId="77777777" w:rsidR="00B609A7" w:rsidRDefault="00B609A7" w:rsidP="00BC7A7D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-908610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hideMark/>
              </w:tcPr>
              <w:p w14:paraId="45D61809" w14:textId="77777777" w:rsidR="00B609A7" w:rsidRDefault="00B609A7" w:rsidP="00BC7A7D">
                <w:pPr>
                  <w:spacing w:after="0" w:line="240" w:lineRule="auto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4164F4ED" w14:textId="77777777" w:rsidR="00B609A7" w:rsidRDefault="00B609A7" w:rsidP="00BC7A7D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-10413524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hideMark/>
              </w:tcPr>
              <w:p w14:paraId="5914F1E7" w14:textId="77777777" w:rsidR="00B609A7" w:rsidRDefault="00B609A7" w:rsidP="00BC7A7D">
                <w:pPr>
                  <w:spacing w:after="0" w:line="240" w:lineRule="auto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1391018A" w14:textId="77777777" w:rsidR="00B609A7" w:rsidRDefault="00B609A7" w:rsidP="00BC7A7D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Practical</w:t>
            </w:r>
          </w:p>
        </w:tc>
      </w:tr>
    </w:tbl>
    <w:p w14:paraId="141EB9E6" w14:textId="77777777" w:rsidR="00B609A7" w:rsidRDefault="00B609A7" w:rsidP="00B609A7">
      <w:pPr>
        <w:spacing w:after="0" w:line="240" w:lineRule="auto"/>
        <w:rPr>
          <w:rFonts w:ascii="Arial" w:eastAsia="Times New Roman" w:hAnsi="Arial" w:cs="Arial"/>
          <w:b/>
        </w:rPr>
      </w:pPr>
    </w:p>
    <w:tbl>
      <w:tblPr>
        <w:tblStyle w:val="TableGrid"/>
        <w:tblW w:w="0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609A7" w14:paraId="4D27D8A0" w14:textId="77777777" w:rsidTr="00BC7A7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E6AAB" w14:textId="77777777" w:rsidR="00B609A7" w:rsidRDefault="00B609A7" w:rsidP="00BC7A7D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F1236" w14:textId="77777777" w:rsidR="00B609A7" w:rsidRDefault="00B609A7" w:rsidP="00BC7A7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A97A1" w14:textId="77777777" w:rsidR="00B609A7" w:rsidRDefault="00B609A7" w:rsidP="00BC7A7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Weighting</w:t>
            </w:r>
          </w:p>
        </w:tc>
      </w:tr>
      <w:tr w:rsidR="00B609A7" w14:paraId="7CD34882" w14:textId="77777777" w:rsidTr="00BC7A7D">
        <w:trPr>
          <w:trHeight w:val="224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E4380" w14:textId="77777777" w:rsidR="00B609A7" w:rsidRDefault="00B609A7" w:rsidP="00BC7A7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Practical teaching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04305" w14:textId="77777777" w:rsidR="00B609A7" w:rsidRDefault="00B609A7" w:rsidP="00BC7A7D">
            <w:pPr>
              <w:spacing w:after="0" w:line="240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45 minutes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7CF29" w14:textId="77777777" w:rsidR="00B609A7" w:rsidRDefault="00B609A7" w:rsidP="00BC7A7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</w:tr>
    </w:tbl>
    <w:p w14:paraId="5091A3A7" w14:textId="77777777" w:rsidR="00B609A7" w:rsidRDefault="00B609A7" w:rsidP="00B609A7">
      <w:pPr>
        <w:spacing w:after="0" w:line="240" w:lineRule="auto"/>
        <w:rPr>
          <w:rFonts w:ascii="Arial" w:eastAsia="Times New Roman" w:hAnsi="Arial" w:cs="Arial"/>
          <w:b/>
          <w:highlight w:val="cyan"/>
        </w:rPr>
      </w:pPr>
    </w:p>
    <w:p w14:paraId="7E402464" w14:textId="77777777" w:rsidR="00B609A7" w:rsidRDefault="00B609A7" w:rsidP="00B609A7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7DC111A7" w14:textId="77777777" w:rsidR="00B609A7" w:rsidRDefault="00B609A7" w:rsidP="00B609A7">
      <w:pPr>
        <w:pStyle w:val="fixed"/>
        <w:keepNext/>
        <w:ind w:left="0" w:firstLine="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609A7" w14:paraId="2DFD3507" w14:textId="77777777" w:rsidTr="00BC7A7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F2149" w14:textId="77777777" w:rsidR="00B609A7" w:rsidRDefault="00B609A7" w:rsidP="00BC7A7D">
            <w:pPr>
              <w:keepNext/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CE3D6" w14:textId="77777777" w:rsidR="00B609A7" w:rsidRDefault="00B609A7" w:rsidP="00BC7A7D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Percentage</w:t>
            </w:r>
          </w:p>
        </w:tc>
      </w:tr>
      <w:tr w:rsidR="00B609A7" w14:paraId="18B5153B" w14:textId="77777777" w:rsidTr="00BC7A7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80E6E" w14:textId="77777777" w:rsidR="00B609A7" w:rsidRDefault="00B609A7" w:rsidP="00BC7A7D">
            <w:pPr>
              <w:keepNext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E7758" w14:textId="77777777" w:rsidR="00B609A7" w:rsidRDefault="00B609A7" w:rsidP="00BC7A7D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0%</w:t>
            </w:r>
          </w:p>
        </w:tc>
      </w:tr>
      <w:tr w:rsidR="00B609A7" w14:paraId="2BCB5B0A" w14:textId="77777777" w:rsidTr="00BC7A7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C3CFD" w14:textId="77777777" w:rsidR="00B609A7" w:rsidRDefault="00B609A7" w:rsidP="00BC7A7D">
            <w:pPr>
              <w:keepNext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CBDD4" w14:textId="77777777" w:rsidR="00B609A7" w:rsidRDefault="00B609A7" w:rsidP="00BC7A7D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</w:tr>
      <w:tr w:rsidR="00B609A7" w14:paraId="4B19EEC9" w14:textId="77777777" w:rsidTr="00BC7A7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04D20" w14:textId="77777777" w:rsidR="00B609A7" w:rsidRDefault="00B609A7" w:rsidP="00BC7A7D">
            <w:pPr>
              <w:keepNext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B8AD4" w14:textId="77777777" w:rsidR="00B609A7" w:rsidRDefault="00B609A7" w:rsidP="00BC7A7D">
            <w:pPr>
              <w:keepNext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50%</w:t>
            </w:r>
          </w:p>
        </w:tc>
      </w:tr>
      <w:tr w:rsidR="00B609A7" w14:paraId="0A96242D" w14:textId="77777777" w:rsidTr="00BC7A7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A73F4" w14:textId="77777777" w:rsidR="00B609A7" w:rsidRDefault="00B609A7" w:rsidP="00BC7A7D">
            <w:pPr>
              <w:keepNext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F36CE" w14:textId="77777777" w:rsidR="00B609A7" w:rsidRDefault="00B609A7" w:rsidP="00BC7A7D">
            <w:pPr>
              <w:keepNext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100%</w:t>
            </w:r>
          </w:p>
        </w:tc>
      </w:tr>
    </w:tbl>
    <w:p w14:paraId="3CF693B0" w14:textId="77777777" w:rsidR="00B609A7" w:rsidRDefault="00B609A7" w:rsidP="00B609A7">
      <w:pPr>
        <w:spacing w:after="0" w:line="240" w:lineRule="auto"/>
        <w:rPr>
          <w:rFonts w:ascii="Arial" w:eastAsia="Times New Roman" w:hAnsi="Arial" w:cs="Arial"/>
        </w:rPr>
      </w:pPr>
    </w:p>
    <w:p w14:paraId="5A8C8966" w14:textId="77777777" w:rsidR="00B609A7" w:rsidRDefault="00B609A7" w:rsidP="00B609A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This module is closely aligned with the STA Lifeguard and Swimming Teacher qualifications. Students are encouraged to acquire these awards during the module.</w:t>
      </w:r>
    </w:p>
    <w:p w14:paraId="5C7FEC50" w14:textId="77777777" w:rsidR="00B609A7" w:rsidRDefault="00B609A7" w:rsidP="00B609A7">
      <w:pPr>
        <w:spacing w:after="0" w:line="240" w:lineRule="auto"/>
        <w:rPr>
          <w:rFonts w:ascii="Arial" w:hAnsi="Arial" w:cs="Arial"/>
          <w:sz w:val="24"/>
          <w:szCs w:val="20"/>
        </w:rPr>
      </w:pPr>
    </w:p>
    <w:p w14:paraId="3299A63C" w14:textId="77777777" w:rsidR="00B609A7" w:rsidRDefault="00B609A7" w:rsidP="00B609A7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INDICATIVE READING LIST</w:t>
      </w:r>
    </w:p>
    <w:p w14:paraId="4B8B1839" w14:textId="77777777" w:rsidR="00B609A7" w:rsidRDefault="00B609A7" w:rsidP="00B609A7">
      <w:pPr>
        <w:spacing w:after="0" w:line="240" w:lineRule="auto"/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B609A7" w14:paraId="60493B7D" w14:textId="77777777" w:rsidTr="56A79D13">
        <w:trPr>
          <w:tblHeader/>
        </w:trPr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322D270A" w14:textId="77777777" w:rsidR="00B609A7" w:rsidRDefault="00B609A7" w:rsidP="00BC7A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Module Code</w:t>
            </w:r>
          </w:p>
        </w:tc>
        <w:tc>
          <w:tcPr>
            <w:tcW w:w="6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F666E" w14:textId="43A2EB57" w:rsidR="00B609A7" w:rsidRDefault="00830298" w:rsidP="00BC7A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BMPE4005</w:t>
            </w:r>
          </w:p>
        </w:tc>
      </w:tr>
      <w:tr w:rsidR="00B609A7" w14:paraId="7D2AC996" w14:textId="77777777" w:rsidTr="56A79D13">
        <w:trPr>
          <w:tblHeader/>
        </w:trPr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47C06B8" w14:textId="77777777" w:rsidR="00B609A7" w:rsidRDefault="00B609A7" w:rsidP="00BC7A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6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AB8A7" w14:textId="77777777" w:rsidR="00B609A7" w:rsidRDefault="00B609A7" w:rsidP="00BC7A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Physical Education &amp; Aquatic Activities</w:t>
            </w:r>
          </w:p>
        </w:tc>
      </w:tr>
      <w:tr w:rsidR="00B609A7" w14:paraId="4580C29D" w14:textId="77777777" w:rsidTr="56A79D13">
        <w:trPr>
          <w:tblHeader/>
        </w:trPr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D848769" w14:textId="77777777" w:rsidR="00B609A7" w:rsidRDefault="00B609A7" w:rsidP="00BC7A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04BB42B" w14:textId="77777777" w:rsidR="00B609A7" w:rsidRDefault="00B609A7" w:rsidP="00BC7A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34B9430" w14:textId="77777777" w:rsidR="00B609A7" w:rsidRDefault="00B609A7" w:rsidP="00BC7A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Electronic*</w:t>
            </w:r>
          </w:p>
        </w:tc>
      </w:tr>
      <w:tr w:rsidR="00B609A7" w14:paraId="6B93D28B" w14:textId="77777777" w:rsidTr="56A79D1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6DE51" w14:textId="77777777" w:rsidR="00B609A7" w:rsidRDefault="00B609A7" w:rsidP="00BC7A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BCF19" w14:textId="77777777" w:rsidR="00B609A7" w:rsidRDefault="00B609A7" w:rsidP="00BC7A7D">
            <w:pPr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Laughlin, T. and Delves, J. (2004) </w:t>
            </w:r>
            <w:r>
              <w:rPr>
                <w:rFonts w:ascii="Arial" w:hAnsi="Arial" w:cs="Arial"/>
                <w:bCs/>
                <w:i/>
              </w:rPr>
              <w:t>Total Immersion</w:t>
            </w:r>
            <w:r>
              <w:rPr>
                <w:rFonts w:ascii="Arial" w:hAnsi="Arial" w:cs="Arial"/>
                <w:bCs/>
              </w:rPr>
              <w:t>, London: Simon &amp; Schuster.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</w:rPr>
              <w:id w:val="1901967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1C4CDB8" w14:textId="77777777" w:rsidR="00B609A7" w:rsidRDefault="00B609A7" w:rsidP="00BC7A7D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0614EB4E" w14:textId="77777777" w:rsidR="00B609A7" w:rsidRDefault="00B609A7" w:rsidP="00BC7A7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B609A7" w14:paraId="157AF1EC" w14:textId="77777777" w:rsidTr="56A79D1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11C14" w14:textId="77777777" w:rsidR="00B609A7" w:rsidRDefault="00B609A7" w:rsidP="00BC7A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EEF3A" w14:textId="77777777" w:rsidR="00B609A7" w:rsidRDefault="00B609A7" w:rsidP="00BC7A7D">
            <w:pPr>
              <w:spacing w:after="0" w:line="240" w:lineRule="auto"/>
              <w:rPr>
                <w:rFonts w:ascii="Arial" w:hAnsi="Arial" w:cs="Arial"/>
                <w:bCs/>
              </w:rPr>
            </w:pPr>
            <w:proofErr w:type="spellStart"/>
            <w:r>
              <w:rPr>
                <w:rFonts w:ascii="Arial" w:hAnsi="Arial" w:cs="Arial"/>
                <w:bCs/>
              </w:rPr>
              <w:t>Maglischo</w:t>
            </w:r>
            <w:proofErr w:type="spellEnd"/>
            <w:r>
              <w:rPr>
                <w:rFonts w:ascii="Arial" w:hAnsi="Arial" w:cs="Arial"/>
                <w:bCs/>
              </w:rPr>
              <w:t xml:space="preserve">, E.W. (2003) </w:t>
            </w:r>
            <w:r>
              <w:rPr>
                <w:rFonts w:ascii="Arial" w:hAnsi="Arial" w:cs="Arial"/>
                <w:bCs/>
                <w:i/>
              </w:rPr>
              <w:t>Swimming Fastest,</w:t>
            </w:r>
            <w:r>
              <w:rPr>
                <w:rFonts w:ascii="Arial" w:hAnsi="Arial" w:cs="Arial"/>
                <w:bCs/>
              </w:rPr>
              <w:t xml:space="preserve"> Champaign IL: Human Kinetics.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</w:rPr>
              <w:id w:val="-20682448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4C543E" w14:textId="77777777" w:rsidR="00B609A7" w:rsidRDefault="00B609A7" w:rsidP="00BC7A7D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1948B601" w14:textId="77777777" w:rsidR="00B609A7" w:rsidRDefault="00B609A7" w:rsidP="00BC7A7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B609A7" w14:paraId="262DB014" w14:textId="77777777" w:rsidTr="56A79D1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FAEFF" w14:textId="77777777" w:rsidR="00B609A7" w:rsidRDefault="00B609A7" w:rsidP="00BC7A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93253" w14:textId="77777777" w:rsidR="00B609A7" w:rsidRDefault="00B609A7" w:rsidP="00BC7A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Napolski</w:t>
            </w:r>
            <w:proofErr w:type="spellEnd"/>
            <w:r>
              <w:rPr>
                <w:rFonts w:ascii="Arial" w:hAnsi="Arial" w:cs="Arial"/>
              </w:rPr>
              <w:t xml:space="preserve">, J. (2018) </w:t>
            </w:r>
            <w:r>
              <w:rPr>
                <w:rFonts w:ascii="Arial" w:hAnsi="Arial" w:cs="Arial"/>
                <w:i/>
              </w:rPr>
              <w:t xml:space="preserve">Teaching Swimming - Fun and Effective Instruction, </w:t>
            </w:r>
            <w:proofErr w:type="spellStart"/>
            <w:proofErr w:type="gramStart"/>
            <w:r>
              <w:rPr>
                <w:rFonts w:ascii="Arial" w:hAnsi="Arial" w:cs="Arial"/>
              </w:rPr>
              <w:t>Libertyville,IL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: Swimming </w:t>
            </w:r>
            <w:proofErr w:type="spellStart"/>
            <w:r>
              <w:rPr>
                <w:rFonts w:ascii="Arial" w:hAnsi="Arial" w:cs="Arial"/>
              </w:rPr>
              <w:t>Ideas,LLC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-21372486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DC4AC8" w14:textId="77777777" w:rsidR="00B609A7" w:rsidRDefault="00B609A7" w:rsidP="00BC7A7D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347B928D" w14:textId="77777777" w:rsidR="347B928D" w:rsidRDefault="347B928D"/>
        </w:tc>
      </w:tr>
      <w:tr w:rsidR="00B609A7" w14:paraId="03F9E71A" w14:textId="77777777" w:rsidTr="56A79D1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8A570" w14:textId="77777777" w:rsidR="00B609A7" w:rsidRDefault="00B609A7" w:rsidP="00BC7A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FA00A" w14:textId="77777777" w:rsidR="00B609A7" w:rsidRDefault="00B609A7" w:rsidP="00BC7A7D">
            <w:pPr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Noble, J. and </w:t>
            </w:r>
            <w:proofErr w:type="spellStart"/>
            <w:r>
              <w:rPr>
                <w:rFonts w:ascii="Arial" w:hAnsi="Arial" w:cs="Arial"/>
                <w:bCs/>
              </w:rPr>
              <w:t>Cregeen</w:t>
            </w:r>
            <w:proofErr w:type="spellEnd"/>
            <w:r>
              <w:rPr>
                <w:rFonts w:ascii="Arial" w:hAnsi="Arial" w:cs="Arial"/>
                <w:bCs/>
              </w:rPr>
              <w:t xml:space="preserve">, A. (2004) </w:t>
            </w:r>
            <w:r>
              <w:rPr>
                <w:rFonts w:ascii="Arial" w:hAnsi="Arial" w:cs="Arial"/>
                <w:bCs/>
                <w:i/>
              </w:rPr>
              <w:t>Swimming Games and Activities</w:t>
            </w:r>
            <w:r>
              <w:rPr>
                <w:rFonts w:ascii="Arial" w:hAnsi="Arial" w:cs="Arial"/>
                <w:bCs/>
              </w:rPr>
              <w:t>, London: A&amp;C Black.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</w:rPr>
              <w:id w:val="-9500065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2B7E1E" w14:textId="77777777" w:rsidR="00B609A7" w:rsidRDefault="00B609A7" w:rsidP="00BC7A7D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5F92209C" w14:textId="77777777" w:rsidR="00B609A7" w:rsidRDefault="00B609A7" w:rsidP="00BC7A7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B609A7" w14:paraId="53495C90" w14:textId="77777777" w:rsidTr="56A79D1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38F89" w14:textId="77777777" w:rsidR="00B609A7" w:rsidRDefault="00B609A7" w:rsidP="00BC7A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6525C" w14:textId="77777777" w:rsidR="00B609A7" w:rsidRDefault="00B609A7" w:rsidP="00BC7A7D">
            <w:pPr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YMCA. (1999) </w:t>
            </w:r>
            <w:r>
              <w:rPr>
                <w:rFonts w:ascii="Arial" w:hAnsi="Arial" w:cs="Arial"/>
                <w:bCs/>
                <w:i/>
              </w:rPr>
              <w:t>Teaching Swimming Fundamentals,</w:t>
            </w:r>
            <w:r>
              <w:rPr>
                <w:rFonts w:ascii="Arial" w:hAnsi="Arial" w:cs="Arial"/>
                <w:bCs/>
              </w:rPr>
              <w:t xml:space="preserve"> Champaign IL: Human Kinetics.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</w:rPr>
              <w:id w:val="-2670858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4D27A3A" w14:textId="77777777" w:rsidR="00B609A7" w:rsidRDefault="00B609A7" w:rsidP="00BC7A7D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19A7BEA4" w14:textId="77777777" w:rsidR="00B609A7" w:rsidRDefault="00B609A7" w:rsidP="00BC7A7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B609A7" w14:paraId="71FAFE82" w14:textId="77777777" w:rsidTr="56A79D13">
        <w:trPr>
          <w:trHeight w:val="57"/>
        </w:trPr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0E8FD" w14:textId="77777777" w:rsidR="00B609A7" w:rsidRDefault="00B609A7" w:rsidP="00BC7A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7023C" w14:textId="77777777" w:rsidR="00B609A7" w:rsidRDefault="00B609A7" w:rsidP="00BC7A7D">
            <w:pPr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YMCA. (1999) </w:t>
            </w:r>
            <w:r>
              <w:rPr>
                <w:rFonts w:ascii="Arial" w:hAnsi="Arial" w:cs="Arial"/>
                <w:bCs/>
                <w:i/>
              </w:rPr>
              <w:t>The Youth and Adult Aquatics Program Manual</w:t>
            </w:r>
            <w:r>
              <w:rPr>
                <w:rFonts w:ascii="Arial" w:hAnsi="Arial" w:cs="Arial"/>
                <w:bCs/>
              </w:rPr>
              <w:t>, Champaign IL: Human Kinetics.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1959735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00D86D9" w14:textId="77777777" w:rsidR="00B609A7" w:rsidRDefault="00B609A7" w:rsidP="00BC7A7D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5BFA8714" w14:textId="77777777" w:rsidR="347B928D" w:rsidRDefault="347B928D"/>
        </w:tc>
      </w:tr>
      <w:tr w:rsidR="00B609A7" w14:paraId="456A4445" w14:textId="77777777" w:rsidTr="56A79D1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2AC99" w14:textId="77777777" w:rsidR="00B609A7" w:rsidRDefault="00B609A7" w:rsidP="00BC7A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44EAA" w14:textId="77777777" w:rsidR="00B609A7" w:rsidRDefault="00B609A7" w:rsidP="00BC7A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Young,M</w:t>
            </w:r>
            <w:proofErr w:type="spellEnd"/>
            <w:r>
              <w:rPr>
                <w:rFonts w:ascii="Arial" w:hAnsi="Arial" w:cs="Arial"/>
              </w:rPr>
              <w:t>.</w:t>
            </w:r>
            <w:proofErr w:type="gramEnd"/>
            <w:r>
              <w:rPr>
                <w:rFonts w:ascii="Arial" w:hAnsi="Arial" w:cs="Arial"/>
              </w:rPr>
              <w:t xml:space="preserve"> (2011) </w:t>
            </w:r>
            <w:r>
              <w:rPr>
                <w:rFonts w:ascii="Arial" w:hAnsi="Arial" w:cs="Arial"/>
                <w:i/>
              </w:rPr>
              <w:t xml:space="preserve">How To Be A Swimming Teacher, </w:t>
            </w:r>
            <w:r>
              <w:rPr>
                <w:rFonts w:ascii="Arial" w:hAnsi="Arial" w:cs="Arial"/>
              </w:rPr>
              <w:t>Hertfordshire: Educate and Learn Publishing.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41552108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46A8482" w14:textId="77777777" w:rsidR="00B609A7" w:rsidRDefault="00B609A7" w:rsidP="00BC7A7D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72924B28" w14:textId="77777777" w:rsidR="347B928D" w:rsidRDefault="347B928D"/>
        </w:tc>
      </w:tr>
      <w:tr w:rsidR="00B609A7" w14:paraId="0F675BCF" w14:textId="77777777" w:rsidTr="56A79D1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9EB21" w14:textId="77777777" w:rsidR="00B609A7" w:rsidRDefault="00B609A7" w:rsidP="00B609A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DFF39" w14:textId="77777777" w:rsidR="00B609A7" w:rsidRDefault="00B609A7" w:rsidP="00B609A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Capel, S. and Piotrowski, S. (2000) </w:t>
            </w:r>
            <w:r>
              <w:rPr>
                <w:rFonts w:ascii="Arial" w:hAnsi="Arial" w:cs="Arial"/>
                <w:i/>
              </w:rPr>
              <w:t xml:space="preserve">Issues in physical education. </w:t>
            </w:r>
            <w:r>
              <w:rPr>
                <w:rFonts w:ascii="Arial" w:hAnsi="Arial" w:cs="Arial"/>
              </w:rPr>
              <w:t>London: Routledge Falmer.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</w:rPr>
              <w:id w:val="42501170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C44E3F4" w14:textId="77777777" w:rsidR="00B609A7" w:rsidRDefault="00B609A7" w:rsidP="00B609A7">
                <w:pPr>
                  <w:spacing w:after="0" w:line="240" w:lineRule="auto"/>
                  <w:jc w:val="center"/>
                  <w:rPr>
                    <w:rFonts w:ascii="Arial" w:hAnsi="Arial" w:cs="Arial"/>
                    <w:sz w:val="24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29E9F4F6" w14:textId="77777777" w:rsidR="00B609A7" w:rsidRDefault="00B609A7" w:rsidP="00B609A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B609A7" w14:paraId="778ED2EB" w14:textId="77777777" w:rsidTr="56A79D1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9D0E5" w14:textId="77777777" w:rsidR="00B609A7" w:rsidRDefault="00B609A7" w:rsidP="00B609A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F999D" w14:textId="77777777" w:rsidR="00B609A7" w:rsidRDefault="00B609A7" w:rsidP="00B609A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Capel, S. and Whitehead, M. (2013) </w:t>
            </w:r>
            <w:r>
              <w:rPr>
                <w:rFonts w:ascii="Arial" w:hAnsi="Arial" w:cs="Arial"/>
                <w:i/>
              </w:rPr>
              <w:t>Debates in physical education</w:t>
            </w:r>
            <w:r>
              <w:rPr>
                <w:rFonts w:ascii="Arial" w:hAnsi="Arial" w:cs="Arial"/>
              </w:rPr>
              <w:t>. Oxon: Routledge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207577442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84ED42" w14:textId="77777777" w:rsidR="00B609A7" w:rsidRDefault="00B609A7" w:rsidP="00B609A7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77F168E1" w14:textId="77777777" w:rsidR="347B928D" w:rsidRDefault="347B928D"/>
        </w:tc>
      </w:tr>
      <w:tr w:rsidR="00B609A7" w14:paraId="12E0DAEC" w14:textId="77777777" w:rsidTr="56A79D1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E6853" w14:textId="77777777" w:rsidR="00B609A7" w:rsidRDefault="00B609A7" w:rsidP="00B609A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501CF" w14:textId="77777777" w:rsidR="00B609A7" w:rsidRDefault="00B609A7" w:rsidP="00B609A7">
            <w:pPr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DCELLS/Department for Children, Education Lifelong Learning and Skills (2008a) </w:t>
            </w:r>
            <w:r>
              <w:rPr>
                <w:rFonts w:ascii="Arial" w:hAnsi="Arial" w:cs="Arial"/>
                <w:i/>
              </w:rPr>
              <w:t>Physical education in the National Curriculum for Wales</w:t>
            </w:r>
            <w:r>
              <w:rPr>
                <w:rFonts w:ascii="Arial" w:hAnsi="Arial" w:cs="Arial"/>
              </w:rPr>
              <w:t>. Cardiff: DCELLS.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-159638883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932AE0" w14:textId="77777777" w:rsidR="00B609A7" w:rsidRDefault="00B609A7" w:rsidP="00B609A7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695F09E5" w14:textId="77777777" w:rsidR="347B928D" w:rsidRDefault="347B928D"/>
        </w:tc>
      </w:tr>
      <w:tr w:rsidR="00B609A7" w14:paraId="133EF939" w14:textId="77777777" w:rsidTr="56A79D1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B59D6" w14:textId="77777777" w:rsidR="00B609A7" w:rsidRDefault="00B609A7" w:rsidP="00B609A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2593C" w14:textId="77777777" w:rsidR="00B609A7" w:rsidRDefault="00B609A7" w:rsidP="00B609A7">
            <w:pPr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DCELLS/Department for Children, Education Lifelong Learning and Skills (2008b) </w:t>
            </w:r>
            <w:r>
              <w:rPr>
                <w:rFonts w:ascii="Arial" w:hAnsi="Arial" w:cs="Arial"/>
                <w:bCs/>
                <w:i/>
              </w:rPr>
              <w:t xml:space="preserve">Skills framework for 3 to 19-year-olds in Wales. </w:t>
            </w:r>
            <w:r>
              <w:rPr>
                <w:rFonts w:ascii="Arial" w:hAnsi="Arial" w:cs="Arial"/>
                <w:bCs/>
              </w:rPr>
              <w:t>Cardiff: DCELLS.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-172173831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561B40" w14:textId="77777777" w:rsidR="00B609A7" w:rsidRDefault="00B609A7" w:rsidP="00B609A7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286058E4" w14:textId="77777777" w:rsidR="00B609A7" w:rsidRDefault="00B609A7" w:rsidP="00B609A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B609A7" w14:paraId="035CB762" w14:textId="77777777" w:rsidTr="56A79D1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BC3BD" w14:textId="77777777" w:rsidR="00B609A7" w:rsidRDefault="00B609A7" w:rsidP="00B609A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12729" w14:textId="77777777" w:rsidR="00B609A7" w:rsidRDefault="00B609A7" w:rsidP="00B609A7">
            <w:pPr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Green, K. (2008) </w:t>
            </w:r>
            <w:r>
              <w:rPr>
                <w:rFonts w:ascii="Arial" w:hAnsi="Arial" w:cs="Arial"/>
                <w:bCs/>
                <w:i/>
              </w:rPr>
              <w:t>Understanding physical education</w:t>
            </w:r>
            <w:r>
              <w:rPr>
                <w:rFonts w:ascii="Arial" w:hAnsi="Arial" w:cs="Arial"/>
                <w:bCs/>
              </w:rPr>
              <w:t>. London: Sage.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</w:rPr>
              <w:id w:val="45491391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0859B1" w14:textId="77777777" w:rsidR="00B609A7" w:rsidRDefault="00B609A7" w:rsidP="00B609A7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70659046" w14:textId="77777777" w:rsidR="00B609A7" w:rsidRDefault="00B609A7" w:rsidP="00B609A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347B928D" w14:paraId="6D7C05C3" w14:textId="77777777" w:rsidTr="56A79D1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DF57C" w14:textId="47CB0D86" w:rsidR="367B75BB" w:rsidRDefault="3F70DB06" w:rsidP="347B928D">
            <w:pPr>
              <w:spacing w:line="240" w:lineRule="auto"/>
              <w:rPr>
                <w:rFonts w:ascii="Arial" w:hAnsi="Arial" w:cs="Arial"/>
              </w:rPr>
            </w:pPr>
            <w:r w:rsidRPr="56A79D13">
              <w:rPr>
                <w:rFonts w:ascii="Arial" w:hAnsi="Arial" w:cs="Arial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D5F99" w14:textId="5A4C27ED" w:rsidR="367B75BB" w:rsidRDefault="3F70DB06" w:rsidP="347B928D">
            <w:pPr>
              <w:spacing w:line="240" w:lineRule="auto"/>
            </w:pPr>
            <w:r w:rsidRPr="56A79D13">
              <w:rPr>
                <w:rFonts w:ascii="Source Sans Pro" w:eastAsia="Source Sans Pro" w:hAnsi="Source Sans Pro" w:cs="Source Sans Pro"/>
                <w:color w:val="3A3A3A"/>
                <w:sz w:val="22"/>
                <w:szCs w:val="22"/>
              </w:rPr>
              <w:t xml:space="preserve">Arnold, P.J. (1979) </w:t>
            </w:r>
            <w:r w:rsidRPr="56A79D13">
              <w:rPr>
                <w:rFonts w:ascii="Source Sans Pro" w:eastAsia="Source Sans Pro" w:hAnsi="Source Sans Pro" w:cs="Source Sans Pro"/>
                <w:i/>
                <w:iCs/>
                <w:color w:val="3A3A3A"/>
                <w:sz w:val="22"/>
                <w:szCs w:val="22"/>
              </w:rPr>
              <w:t>Meaning in movement, sport and physical education</w:t>
            </w:r>
            <w:r w:rsidRPr="56A79D13">
              <w:rPr>
                <w:rFonts w:ascii="Source Sans Pro" w:eastAsia="Source Sans Pro" w:hAnsi="Source Sans Pro" w:cs="Source Sans Pro"/>
                <w:color w:val="3A3A3A"/>
                <w:sz w:val="22"/>
                <w:szCs w:val="22"/>
              </w:rPr>
              <w:t>, London: Heinemann.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59278" w14:textId="503F6179" w:rsidR="367B75BB" w:rsidRDefault="3F70DB06" w:rsidP="347B928D">
            <w:pPr>
              <w:spacing w:line="240" w:lineRule="auto"/>
              <w:jc w:val="center"/>
              <w:rPr>
                <w:rFonts w:ascii="Arial" w:eastAsia="Times New Roman" w:hAnsi="Arial" w:cs="Arial"/>
              </w:rPr>
            </w:pPr>
            <w:r w:rsidRPr="56A79D13">
              <w:rPr>
                <w:rFonts w:ascii="Segoe UI Symbol" w:eastAsia="MS Gothic" w:hAnsi="Segoe UI Symbol" w:cs="Segoe UI Symbol"/>
              </w:rPr>
              <w:t>☐</w:t>
            </w:r>
          </w:p>
        </w:tc>
      </w:tr>
      <w:tr w:rsidR="00B609A7" w14:paraId="411321C5" w14:textId="77777777" w:rsidTr="56A79D1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3D816" w14:textId="77777777" w:rsidR="00B609A7" w:rsidRDefault="00CC2817" w:rsidP="00B609A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8149" w14:textId="77777777" w:rsidR="00B609A7" w:rsidRDefault="00B609A7" w:rsidP="00B609A7">
            <w:pPr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Green, K. and Hardman, K. (eds) (2005) </w:t>
            </w:r>
            <w:r>
              <w:rPr>
                <w:rFonts w:ascii="Arial" w:hAnsi="Arial" w:cs="Arial"/>
                <w:bCs/>
                <w:i/>
              </w:rPr>
              <w:t>Physical education essential issues</w:t>
            </w:r>
            <w:r>
              <w:rPr>
                <w:rFonts w:ascii="Arial" w:hAnsi="Arial" w:cs="Arial"/>
                <w:bCs/>
              </w:rPr>
              <w:t>. London: Sage.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</w:rPr>
              <w:id w:val="76280155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52D9754" w14:textId="77777777" w:rsidR="00B609A7" w:rsidRDefault="00B609A7" w:rsidP="00B609A7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6B9D16B7" w14:textId="77777777" w:rsidR="347B928D" w:rsidRDefault="347B928D"/>
        </w:tc>
      </w:tr>
      <w:tr w:rsidR="00B609A7" w14:paraId="46938733" w14:textId="77777777" w:rsidTr="56A79D1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5B82" w14:textId="77777777" w:rsidR="00B609A7" w:rsidRDefault="00B609A7" w:rsidP="00B609A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A5502" w14:textId="77777777" w:rsidR="00B609A7" w:rsidRDefault="00B609A7" w:rsidP="00B609A7">
            <w:pPr>
              <w:spacing w:after="0" w:line="240" w:lineRule="auto"/>
              <w:rPr>
                <w:rFonts w:ascii="Arial" w:eastAsiaTheme="minorHAnsi" w:hAnsi="Arial" w:cs="Arial"/>
                <w:bCs/>
              </w:rPr>
            </w:pPr>
            <w:r>
              <w:rPr>
                <w:rFonts w:ascii="Arial" w:eastAsiaTheme="minorHAnsi" w:hAnsi="Arial" w:cs="Arial"/>
                <w:bCs/>
              </w:rPr>
              <w:t xml:space="preserve">Bailey, R. and Kirk, D. (Eds.). (2009) </w:t>
            </w:r>
            <w:r>
              <w:rPr>
                <w:rFonts w:ascii="Arial" w:eastAsiaTheme="minorHAnsi" w:hAnsi="Arial" w:cs="Arial"/>
                <w:bCs/>
                <w:i/>
              </w:rPr>
              <w:t xml:space="preserve">The Routledge physical education reader. </w:t>
            </w:r>
            <w:r>
              <w:rPr>
                <w:rFonts w:ascii="Arial" w:eastAsiaTheme="minorHAnsi" w:hAnsi="Arial" w:cs="Arial"/>
                <w:bCs/>
              </w:rPr>
              <w:t>London: Routledge.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</w:rPr>
              <w:id w:val="17294182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7FBEBD7" w14:textId="77777777" w:rsidR="00B609A7" w:rsidRDefault="00B609A7" w:rsidP="00B609A7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37986CB7" w14:textId="77777777" w:rsidR="347B928D" w:rsidRDefault="347B928D"/>
        </w:tc>
      </w:tr>
      <w:tr w:rsidR="00B609A7" w14:paraId="08FEBEDD" w14:textId="77777777" w:rsidTr="56A79D1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67F2E" w14:textId="77777777" w:rsidR="00B609A7" w:rsidRDefault="00B609A7" w:rsidP="00B609A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9BE6A" w14:textId="77777777" w:rsidR="00B609A7" w:rsidRDefault="00B609A7" w:rsidP="00B609A7">
            <w:pPr>
              <w:spacing w:after="0" w:line="240" w:lineRule="auto"/>
              <w:rPr>
                <w:rFonts w:ascii="Arial" w:eastAsiaTheme="minorHAnsi" w:hAnsi="Arial" w:cs="Arial"/>
                <w:bCs/>
              </w:rPr>
            </w:pPr>
            <w:r>
              <w:rPr>
                <w:rFonts w:ascii="Arial" w:hAnsi="Arial" w:cs="Arial"/>
              </w:rPr>
              <w:t xml:space="preserve">Ennis, C.D. (Ed.). (2017) </w:t>
            </w:r>
            <w:r>
              <w:rPr>
                <w:rFonts w:ascii="Arial" w:hAnsi="Arial" w:cs="Arial"/>
                <w:i/>
              </w:rPr>
              <w:t>Routledge handbook of physical education pedagogies.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eastAsiaTheme="minorHAnsi" w:hAnsi="Arial" w:cs="Arial"/>
                <w:bCs/>
              </w:rPr>
              <w:t>London: Routledge.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</w:rPr>
              <w:id w:val="-81980789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4A8C8D" w14:textId="77777777" w:rsidR="00B609A7" w:rsidRDefault="00B609A7" w:rsidP="00B609A7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42F59C24" w14:textId="77777777" w:rsidR="347B928D" w:rsidRDefault="347B928D"/>
        </w:tc>
      </w:tr>
      <w:tr w:rsidR="00B609A7" w14:paraId="0DF99694" w14:textId="77777777" w:rsidTr="56A79D1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CDC42" w14:textId="77777777" w:rsidR="00B609A7" w:rsidRDefault="00B609A7" w:rsidP="00B609A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A9DC1" w14:textId="77777777" w:rsidR="00B609A7" w:rsidRDefault="00B609A7" w:rsidP="00B609A7">
            <w:pPr>
              <w:spacing w:after="0" w:line="240" w:lineRule="auto"/>
              <w:rPr>
                <w:rFonts w:ascii="Arial" w:eastAsiaTheme="minorHAnsi" w:hAnsi="Arial" w:cs="Arial"/>
                <w:bCs/>
              </w:rPr>
            </w:pPr>
            <w:r>
              <w:rPr>
                <w:rFonts w:ascii="Arial" w:eastAsiaTheme="minorHAnsi" w:hAnsi="Arial" w:cs="Arial"/>
                <w:bCs/>
              </w:rPr>
              <w:t xml:space="preserve">Kirk, D. (2010) </w:t>
            </w:r>
            <w:r>
              <w:rPr>
                <w:rFonts w:ascii="Arial" w:eastAsiaTheme="minorHAnsi" w:hAnsi="Arial" w:cs="Arial"/>
                <w:bCs/>
                <w:i/>
              </w:rPr>
              <w:t>Physical education futures</w:t>
            </w:r>
            <w:r>
              <w:rPr>
                <w:rFonts w:ascii="Arial" w:eastAsiaTheme="minorHAnsi" w:hAnsi="Arial" w:cs="Arial"/>
                <w:bCs/>
              </w:rPr>
              <w:t>. Oxon: Routledge.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</w:rPr>
              <w:id w:val="5397874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12BD6B" w14:textId="77777777" w:rsidR="00B609A7" w:rsidRDefault="00B609A7" w:rsidP="00B609A7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52A41305" w14:textId="77777777" w:rsidR="347B928D" w:rsidRDefault="347B928D"/>
        </w:tc>
      </w:tr>
      <w:tr w:rsidR="00B609A7" w14:paraId="3D9BD9EE" w14:textId="77777777" w:rsidTr="56A79D1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2640A" w14:textId="77777777" w:rsidR="00B609A7" w:rsidRDefault="00B609A7" w:rsidP="00B609A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496EB" w14:textId="77777777" w:rsidR="00B609A7" w:rsidRDefault="00B609A7" w:rsidP="00B609A7">
            <w:pPr>
              <w:spacing w:after="0" w:line="240" w:lineRule="auto"/>
              <w:rPr>
                <w:rFonts w:ascii="Arial" w:eastAsiaTheme="minorHAnsi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Kirk, D. MacDonald, D. and O'Sullivan, M. (2006) </w:t>
            </w:r>
            <w:r>
              <w:rPr>
                <w:rFonts w:ascii="Arial" w:hAnsi="Arial" w:cs="Arial"/>
                <w:bCs/>
                <w:i/>
              </w:rPr>
              <w:t xml:space="preserve">The handbook of physical education. </w:t>
            </w:r>
            <w:r>
              <w:rPr>
                <w:rFonts w:ascii="Arial" w:hAnsi="Arial" w:cs="Arial"/>
                <w:bCs/>
              </w:rPr>
              <w:t>London: Sage Publications.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</w:rPr>
              <w:id w:val="131004957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6E938F" w14:textId="77777777" w:rsidR="00B609A7" w:rsidRDefault="00B609A7" w:rsidP="00B609A7">
                <w:pPr>
                  <w:spacing w:after="0" w:line="240" w:lineRule="auto"/>
                  <w:jc w:val="center"/>
                  <w:rPr>
                    <w:rFonts w:ascii="Arial" w:eastAsia="Times New Roman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131F94CB" w14:textId="77777777" w:rsidR="00B609A7" w:rsidRDefault="00B609A7" w:rsidP="00B609A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B609A7" w14:paraId="4ABC6D7A" w14:textId="77777777" w:rsidTr="56A79D1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4636B" w14:textId="77777777" w:rsidR="00B609A7" w:rsidRDefault="00B609A7" w:rsidP="00B609A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6BF30" w14:textId="77777777" w:rsidR="00B609A7" w:rsidRDefault="00B609A7" w:rsidP="00B609A7">
            <w:pPr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Metzler, M.W. (2011). </w:t>
            </w:r>
            <w:r>
              <w:rPr>
                <w:rFonts w:ascii="Arial" w:hAnsi="Arial" w:cs="Arial"/>
                <w:bCs/>
                <w:i/>
              </w:rPr>
              <w:t>Instructional models in physical education</w:t>
            </w:r>
            <w:r>
              <w:rPr>
                <w:rFonts w:ascii="Arial" w:hAnsi="Arial" w:cs="Arial"/>
                <w:bCs/>
              </w:rPr>
              <w:t>. 3</w:t>
            </w:r>
            <w:r>
              <w:rPr>
                <w:rFonts w:ascii="Arial" w:hAnsi="Arial" w:cs="Arial"/>
                <w:bCs/>
                <w:vertAlign w:val="superscript"/>
              </w:rPr>
              <w:t>rd</w:t>
            </w:r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</w:rPr>
              <w:t>edn</w:t>
            </w:r>
            <w:proofErr w:type="spellEnd"/>
            <w:r>
              <w:rPr>
                <w:rFonts w:ascii="Arial" w:hAnsi="Arial" w:cs="Arial"/>
                <w:bCs/>
              </w:rPr>
              <w:t xml:space="preserve">. </w:t>
            </w:r>
            <w:proofErr w:type="spellStart"/>
            <w:r>
              <w:rPr>
                <w:rFonts w:ascii="Arial" w:hAnsi="Arial" w:cs="Arial"/>
                <w:bCs/>
              </w:rPr>
              <w:t>Scotsdale</w:t>
            </w:r>
            <w:proofErr w:type="spellEnd"/>
            <w:r>
              <w:rPr>
                <w:rFonts w:ascii="Arial" w:hAnsi="Arial" w:cs="Arial"/>
                <w:bCs/>
              </w:rPr>
              <w:t xml:space="preserve"> Arizona: Holcomb </w:t>
            </w:r>
            <w:proofErr w:type="spellStart"/>
            <w:r>
              <w:rPr>
                <w:rFonts w:ascii="Arial" w:hAnsi="Arial" w:cs="Arial"/>
                <w:bCs/>
              </w:rPr>
              <w:t>Hathway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</w:rPr>
              <w:id w:val="18684844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EC15A92" w14:textId="77777777" w:rsidR="00B609A7" w:rsidRDefault="00B609A7" w:rsidP="00B609A7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1333BB6A" w14:textId="77777777" w:rsidR="347B928D" w:rsidRDefault="347B928D"/>
        </w:tc>
      </w:tr>
      <w:tr w:rsidR="00B609A7" w14:paraId="4D9E7457" w14:textId="77777777" w:rsidTr="56A79D13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C460" w14:textId="77777777" w:rsidR="00B609A7" w:rsidRDefault="00B609A7" w:rsidP="00B609A7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A75A9" w14:textId="77777777" w:rsidR="00B609A7" w:rsidRDefault="00B609A7" w:rsidP="00B609A7">
            <w:pPr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Whitehead, M. (2010). </w:t>
            </w:r>
            <w:r>
              <w:rPr>
                <w:rFonts w:ascii="Arial" w:hAnsi="Arial" w:cs="Arial"/>
                <w:bCs/>
                <w:i/>
              </w:rPr>
              <w:t xml:space="preserve">Physical literacy throughout the </w:t>
            </w:r>
            <w:proofErr w:type="spellStart"/>
            <w:r>
              <w:rPr>
                <w:rFonts w:ascii="Arial" w:hAnsi="Arial" w:cs="Arial"/>
                <w:bCs/>
                <w:i/>
              </w:rPr>
              <w:t>lifecourse</w:t>
            </w:r>
            <w:proofErr w:type="spellEnd"/>
            <w:r>
              <w:rPr>
                <w:rFonts w:ascii="Arial" w:hAnsi="Arial" w:cs="Arial"/>
                <w:bCs/>
                <w:i/>
              </w:rPr>
              <w:t xml:space="preserve">. </w:t>
            </w:r>
            <w:r>
              <w:rPr>
                <w:rFonts w:ascii="Arial" w:hAnsi="Arial" w:cs="Arial"/>
                <w:bCs/>
              </w:rPr>
              <w:t>New York: Routledge.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</w:rPr>
              <w:id w:val="-176491451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C0A59D" w14:textId="77777777" w:rsidR="00B609A7" w:rsidRDefault="00B609A7" w:rsidP="00B609A7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6B75B9CA" w14:textId="77777777" w:rsidR="347B928D" w:rsidRDefault="347B928D"/>
        </w:tc>
      </w:tr>
      <w:tr w:rsidR="00B609A7" w14:paraId="46894450" w14:textId="77777777" w:rsidTr="56A79D13">
        <w:tc>
          <w:tcPr>
            <w:tcW w:w="1689" w:type="dxa"/>
            <w:hideMark/>
          </w:tcPr>
          <w:p w14:paraId="52E2148E" w14:textId="77777777" w:rsidR="00B609A7" w:rsidRDefault="00B609A7" w:rsidP="00BC7A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hideMark/>
          </w:tcPr>
          <w:p w14:paraId="463B7B74" w14:textId="77777777" w:rsidR="00B609A7" w:rsidRDefault="00B609A7" w:rsidP="00BC7A7D">
            <w:pPr>
              <w:spacing w:after="0" w:line="240" w:lineRule="auto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Bailey, R. (Ed.) (2010) </w:t>
            </w:r>
            <w:r>
              <w:rPr>
                <w:rFonts w:ascii="Arial" w:hAnsi="Arial" w:cs="Arial"/>
                <w:bCs/>
                <w:i/>
              </w:rPr>
              <w:t>Physical Education for Learning – A Guide for Secondary</w:t>
            </w:r>
            <w:r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  <w:i/>
              </w:rPr>
              <w:t xml:space="preserve">Schools, </w:t>
            </w:r>
            <w:r>
              <w:rPr>
                <w:rFonts w:ascii="Arial" w:hAnsi="Arial" w:cs="Arial"/>
                <w:bCs/>
              </w:rPr>
              <w:t>London: Continuum.</w:t>
            </w:r>
          </w:p>
        </w:tc>
        <w:tc>
          <w:tcPr>
            <w:tcW w:w="1366" w:type="dxa"/>
            <w:hideMark/>
          </w:tcPr>
          <w:sdt>
            <w:sdtPr>
              <w:rPr>
                <w:rFonts w:ascii="Arial" w:hAnsi="Arial" w:cs="Arial"/>
              </w:rPr>
              <w:id w:val="200600953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FBF23F" w14:textId="77777777" w:rsidR="00B609A7" w:rsidRDefault="00B609A7" w:rsidP="00BC7A7D">
                <w:pPr>
                  <w:spacing w:after="0" w:line="240" w:lineRule="auto"/>
                  <w:jc w:val="center"/>
                  <w:rPr>
                    <w:rFonts w:ascii="Arial" w:hAnsi="Arial"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☒</w:t>
                </w:r>
              </w:p>
            </w:sdtContent>
          </w:sdt>
          <w:p w14:paraId="0A983615" w14:textId="77777777" w:rsidR="347B928D" w:rsidRDefault="347B928D"/>
        </w:tc>
      </w:tr>
      <w:tr w:rsidR="00CC2817" w14:paraId="573D911C" w14:textId="77777777" w:rsidTr="56A79D13">
        <w:tc>
          <w:tcPr>
            <w:tcW w:w="1689" w:type="dxa"/>
            <w:hideMark/>
          </w:tcPr>
          <w:p w14:paraId="1B0E7A6B" w14:textId="77777777" w:rsidR="00CC2817" w:rsidRDefault="00CC2817" w:rsidP="00BC7A7D">
            <w:pPr>
              <w:tabs>
                <w:tab w:val="num" w:pos="720"/>
                <w:tab w:val="left" w:pos="1440"/>
              </w:tabs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05" w:type="dxa"/>
            <w:hideMark/>
          </w:tcPr>
          <w:p w14:paraId="157B2E0B" w14:textId="77777777" w:rsidR="00CC2817" w:rsidRDefault="00CC2817" w:rsidP="00BC7A7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Cross, R and Wilson, C. (2004) </w:t>
            </w:r>
            <w:r>
              <w:rPr>
                <w:rFonts w:ascii="Arial" w:hAnsi="Arial" w:cs="Arial"/>
                <w:i/>
              </w:rPr>
              <w:t>Swimming and Teaching Coaching Level 2&amp;3,</w:t>
            </w:r>
            <w:r>
              <w:rPr>
                <w:rFonts w:ascii="Arial" w:hAnsi="Arial" w:cs="Arial"/>
              </w:rPr>
              <w:t xml:space="preserve"> Leicestershire: ASA Merchandising.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</w:rPr>
              <w:id w:val="-16020331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1A2274D" w14:textId="77777777" w:rsidR="00CC2817" w:rsidRDefault="00CC2817" w:rsidP="00BC7A7D">
                <w:pPr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34CA7D81" w14:textId="77777777" w:rsidR="00CC2817" w:rsidRDefault="00CC2817" w:rsidP="00BC7A7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6FF4B171" w14:textId="77777777" w:rsidR="00B609A7" w:rsidRDefault="00B609A7" w:rsidP="00B609A7">
      <w:pPr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</w:p>
    <w:p w14:paraId="194826D4" w14:textId="77777777" w:rsidR="009821E7" w:rsidRDefault="009821E7"/>
    <w:p w14:paraId="0006405A" w14:textId="77777777" w:rsidR="00B609A7" w:rsidRDefault="00B609A7"/>
    <w:p w14:paraId="0ADF6C0E" w14:textId="77777777" w:rsidR="00B609A7" w:rsidRDefault="00B609A7"/>
    <w:p w14:paraId="384100C5" w14:textId="77777777" w:rsidR="00B609A7" w:rsidRDefault="00B609A7" w:rsidP="00B609A7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sectPr w:rsidR="00B609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9A7"/>
    <w:rsid w:val="00000C5A"/>
    <w:rsid w:val="00015946"/>
    <w:rsid w:val="000500F9"/>
    <w:rsid w:val="000838F6"/>
    <w:rsid w:val="000F1EE4"/>
    <w:rsid w:val="00116A3C"/>
    <w:rsid w:val="0016197B"/>
    <w:rsid w:val="00180965"/>
    <w:rsid w:val="00266106"/>
    <w:rsid w:val="002A59DC"/>
    <w:rsid w:val="003334BE"/>
    <w:rsid w:val="003B492C"/>
    <w:rsid w:val="00437176"/>
    <w:rsid w:val="004517BB"/>
    <w:rsid w:val="004A1309"/>
    <w:rsid w:val="004B1B7D"/>
    <w:rsid w:val="0052529A"/>
    <w:rsid w:val="0059297C"/>
    <w:rsid w:val="00626A3A"/>
    <w:rsid w:val="006F5A6B"/>
    <w:rsid w:val="00805959"/>
    <w:rsid w:val="00816958"/>
    <w:rsid w:val="00830298"/>
    <w:rsid w:val="008714FF"/>
    <w:rsid w:val="008749F8"/>
    <w:rsid w:val="00890BCF"/>
    <w:rsid w:val="00944944"/>
    <w:rsid w:val="009821E7"/>
    <w:rsid w:val="00987FC2"/>
    <w:rsid w:val="009C51AE"/>
    <w:rsid w:val="009E3791"/>
    <w:rsid w:val="00A03E65"/>
    <w:rsid w:val="00B05EB8"/>
    <w:rsid w:val="00B609A7"/>
    <w:rsid w:val="00B701A2"/>
    <w:rsid w:val="00BC7A7D"/>
    <w:rsid w:val="00BE2564"/>
    <w:rsid w:val="00C35ECB"/>
    <w:rsid w:val="00C646F4"/>
    <w:rsid w:val="00C80E33"/>
    <w:rsid w:val="00C826A4"/>
    <w:rsid w:val="00CC2817"/>
    <w:rsid w:val="00CD95F5"/>
    <w:rsid w:val="00DD225F"/>
    <w:rsid w:val="00E3677F"/>
    <w:rsid w:val="00EA2687"/>
    <w:rsid w:val="00EC1243"/>
    <w:rsid w:val="00FF708E"/>
    <w:rsid w:val="045B7970"/>
    <w:rsid w:val="04DF0842"/>
    <w:rsid w:val="0555FEC3"/>
    <w:rsid w:val="0A088CC6"/>
    <w:rsid w:val="117A2EED"/>
    <w:rsid w:val="149DAC52"/>
    <w:rsid w:val="1D1DFA26"/>
    <w:rsid w:val="2031342D"/>
    <w:rsid w:val="2456EB96"/>
    <w:rsid w:val="27CD4F76"/>
    <w:rsid w:val="296131B7"/>
    <w:rsid w:val="347B928D"/>
    <w:rsid w:val="367B75BB"/>
    <w:rsid w:val="3AA23E36"/>
    <w:rsid w:val="3F70DB06"/>
    <w:rsid w:val="433C9258"/>
    <w:rsid w:val="5016B821"/>
    <w:rsid w:val="56A79D13"/>
    <w:rsid w:val="57C7BEE4"/>
    <w:rsid w:val="5A1A64BF"/>
    <w:rsid w:val="6848968C"/>
    <w:rsid w:val="6F0F2F33"/>
    <w:rsid w:val="7304500C"/>
    <w:rsid w:val="77E9F79F"/>
    <w:rsid w:val="7803518E"/>
    <w:rsid w:val="794E1398"/>
    <w:rsid w:val="7FE51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84E07"/>
  <w15:chartTrackingRefBased/>
  <w15:docId w15:val="{C6B6E7E1-7CB3-4991-9139-0900B919F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09A7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B609A7"/>
    <w:pPr>
      <w:ind w:left="720"/>
      <w:contextualSpacing/>
    </w:pPr>
  </w:style>
  <w:style w:type="table" w:styleId="TableGrid">
    <w:name w:val="Table Grid"/>
    <w:basedOn w:val="TableNormal"/>
    <w:uiPriority w:val="59"/>
    <w:rsid w:val="00B609A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rsid w:val="00B609A7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B609A7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B609A7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B609A7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B609A7"/>
    <w:rPr>
      <w:rFonts w:ascii="Calibri" w:eastAsia="Calibri" w:hAnsi="Calibri" w:cs="Times New Roman"/>
      <w:lang w:val="en-US"/>
    </w:rPr>
  </w:style>
  <w:style w:type="character" w:styleId="PlaceholderText">
    <w:name w:val="Placeholder Text"/>
    <w:basedOn w:val="DefaultParagraphFont"/>
    <w:uiPriority w:val="99"/>
    <w:semiHidden/>
    <w:rsid w:val="00B609A7"/>
  </w:style>
  <w:style w:type="paragraph" w:customStyle="1" w:styleId="heading">
    <w:name w:val="heading"/>
    <w:basedOn w:val="fixed"/>
    <w:link w:val="headingChar"/>
    <w:rsid w:val="00B609A7"/>
    <w:pPr>
      <w:spacing w:before="240" w:after="120"/>
    </w:pPr>
  </w:style>
  <w:style w:type="character" w:customStyle="1" w:styleId="headingChar">
    <w:name w:val="heading Char"/>
    <w:link w:val="heading"/>
    <w:rsid w:val="00B609A7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6F5A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5A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5A6B"/>
    <w:rPr>
      <w:rFonts w:ascii="Calibri" w:eastAsia="Calibri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5A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5A6B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5A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5A6B"/>
    <w:rPr>
      <w:rFonts w:ascii="Segoe UI" w:eastAsia="Calibr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6B3A86467934DEDB3578F135D7B8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F1BE10-6034-413D-BF5D-F3644FC21861}"/>
      </w:docPartPr>
      <w:docPartBody>
        <w:p w:rsidR="00A30BBC" w:rsidRDefault="00B05EB8" w:rsidP="00B05EB8">
          <w:pPr>
            <w:pStyle w:val="C6B3A86467934DEDB3578F135D7B82E5"/>
          </w:pPr>
          <w:r>
            <w:rPr>
              <w:rStyle w:val="PlaceholderText"/>
            </w:rPr>
            <w:t>Click or tap to enter a date.</w:t>
          </w:r>
        </w:p>
      </w:docPartBody>
    </w:docPart>
    <w:docPart>
      <w:docPartPr>
        <w:name w:val="B34B8C10E8214718B816E885C76ED2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94EDF9-0FB3-4F43-9944-A1F4E69F07AB}"/>
      </w:docPartPr>
      <w:docPartBody>
        <w:p w:rsidR="00A30BBC" w:rsidRDefault="00B05EB8" w:rsidP="00B05EB8">
          <w:pPr>
            <w:pStyle w:val="B34B8C10E8214718B816E885C76ED239"/>
          </w:pPr>
          <w:r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5EB8"/>
    <w:rsid w:val="004F39DC"/>
    <w:rsid w:val="00A30BBC"/>
    <w:rsid w:val="00B05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05EB8"/>
  </w:style>
  <w:style w:type="paragraph" w:customStyle="1" w:styleId="C6B3A86467934DEDB3578F135D7B82E5">
    <w:name w:val="C6B3A86467934DEDB3578F135D7B82E5"/>
    <w:rsid w:val="00B05EB8"/>
  </w:style>
  <w:style w:type="paragraph" w:customStyle="1" w:styleId="B34B8C10E8214718B816E885C76ED239">
    <w:name w:val="B34B8C10E8214718B816E885C76ED239"/>
    <w:rsid w:val="00B05EB8"/>
  </w:style>
  <w:style w:type="paragraph" w:customStyle="1" w:styleId="F7AC157CD9094A0F9858132C455E47CF">
    <w:name w:val="F7AC157CD9094A0F9858132C455E47CF"/>
    <w:rsid w:val="00B05EB8"/>
  </w:style>
  <w:style w:type="paragraph" w:customStyle="1" w:styleId="34BB1760158F43D49AAC958A97614FA6">
    <w:name w:val="34BB1760158F43D49AAC958A97614FA6"/>
    <w:rsid w:val="00B05EB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F8AB5C7B64F948B5A29202B7E1CDF8" ma:contentTypeVersion="4" ma:contentTypeDescription="Create a new document." ma:contentTypeScope="" ma:versionID="8b86bcdff22c79e04c35bba66a1547ea">
  <xsd:schema xmlns:xsd="http://www.w3.org/2001/XMLSchema" xmlns:xs="http://www.w3.org/2001/XMLSchema" xmlns:p="http://schemas.microsoft.com/office/2006/metadata/properties" xmlns:ns2="d0c271cf-45cc-494a-82d7-8dffc8091349" targetNamespace="http://schemas.microsoft.com/office/2006/metadata/properties" ma:root="true" ma:fieldsID="db99295bcc674a2a074a8b2be3cb4944" ns2:_="">
    <xsd:import namespace="d0c271cf-45cc-494a-82d7-8dffc80913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271cf-45cc-494a-82d7-8dffc80913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468AD7-80A4-4CC8-B551-223199BA6305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28678522-e404-46c5-a946-54e129afc718"/>
    <ds:schemaRef ds:uri="http://schemas.openxmlformats.org/package/2006/metadata/core-properties"/>
    <ds:schemaRef ds:uri="022860c5-672e-4de0-afa3-06c515b798df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8B7E3C8-A15B-4382-9095-43516AD8BB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4E9216-BB75-499D-9CFC-972FC7D3E1A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781</Words>
  <Characters>4454</Characters>
  <Application>Microsoft Office Word</Application>
  <DocSecurity>0</DocSecurity>
  <Lines>37</Lines>
  <Paragraphs>10</Paragraphs>
  <ScaleCrop>false</ScaleCrop>
  <Company>University of Wales Trinity Saint David</Company>
  <LinksUpToDate>false</LinksUpToDate>
  <CharactersWithSpaces>5225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Blain</dc:creator>
  <cp:keywords/>
  <dc:description/>
  <cp:lastModifiedBy>Mara Mata</cp:lastModifiedBy>
  <cp:revision>14</cp:revision>
  <dcterms:created xsi:type="dcterms:W3CDTF">2020-06-23T21:22:00Z</dcterms:created>
  <dcterms:modified xsi:type="dcterms:W3CDTF">2020-09-07T18:06:00Z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0x01010096F8AB5C7B64F948B5A29202B7E1CDF8</vt:lpwstr>
  </property>
</Properties>
</file>