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0551A7" w:rsidR="000551A7" w:rsidP="000551A7" w:rsidRDefault="00C77962" w14:paraId="482CA8B4" w14:textId="40F013A4">
      <w:r>
        <w:rPr>
          <w:noProof/>
        </w:rPr>
        <mc:AlternateContent>
          <mc:Choice Requires="wpg">
            <w:drawing>
              <wp:anchor distT="0" distB="0" distL="114300" distR="114300" simplePos="0" relativeHeight="251659264" behindDoc="0" locked="0" layoutInCell="1" allowOverlap="1" wp14:anchorId="37A08381" wp14:editId="648B2E95">
                <wp:simplePos x="0" y="0"/>
                <wp:positionH relativeFrom="page">
                  <wp:posOffset>342900</wp:posOffset>
                </wp:positionH>
                <wp:positionV relativeFrom="page">
                  <wp:posOffset>266700</wp:posOffset>
                </wp:positionV>
                <wp:extent cx="7013575" cy="4248150"/>
                <wp:effectExtent l="0" t="0" r="15875" b="19050"/>
                <wp:wrapSquare wrapText="bothSides"/>
                <wp:docPr id="211" name="Group 67"/>
                <wp:cNvGraphicFramePr/>
                <a:graphic xmlns:a="http://schemas.openxmlformats.org/drawingml/2006/main">
                  <a:graphicData uri="http://schemas.microsoft.com/office/word/2010/wordprocessingGroup">
                    <wpg:wgp>
                      <wpg:cNvGrpSpPr/>
                      <wpg:grpSpPr>
                        <a:xfrm>
                          <a:off x="0" y="0"/>
                          <a:ext cx="7013575" cy="4248150"/>
                          <a:chOff x="-4610189" y="0"/>
                          <a:chExt cx="7013828" cy="9555480"/>
                        </a:xfrm>
                      </wpg:grpSpPr>
                      <wps:wsp>
                        <wps:cNvPr id="212" name="AutoShape 14"/>
                        <wps:cNvSpPr>
                          <a:spLocks noChangeArrowheads="1"/>
                        </wps:cNvSpPr>
                        <wps:spPr bwMode="auto">
                          <a:xfrm>
                            <a:off x="-2190752" y="0"/>
                            <a:ext cx="4582797" cy="9555480"/>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rsidR="00BB5926" w:rsidP="00C26D23" w:rsidRDefault="003C5ADE" w14:paraId="603C4C84" w14:textId="0BB9ADBB">
                              <w:pPr>
                                <w:rPr>
                                  <w:rFonts w:asciiTheme="majorHAnsi" w:hAnsiTheme="majorHAnsi" w:eastAsiaTheme="majorEastAsia" w:cstheme="majorBidi"/>
                                  <w:color w:val="156082" w:themeColor="accent1"/>
                                  <w:sz w:val="40"/>
                                  <w:szCs w:val="40"/>
                                </w:rPr>
                              </w:pPr>
                              <w:r>
                                <w:rPr>
                                  <w:rFonts w:asciiTheme="majorHAnsi" w:hAnsiTheme="majorHAnsi" w:eastAsiaTheme="majorEastAsia" w:cstheme="majorBidi"/>
                                  <w:color w:val="156082" w:themeColor="accent1"/>
                                  <w:sz w:val="40"/>
                                  <w:szCs w:val="40"/>
                                </w:rPr>
                                <w:t xml:space="preserve">University Of Wales </w:t>
                              </w:r>
                              <w:r w:rsidR="002F7866">
                                <w:rPr>
                                  <w:rFonts w:asciiTheme="majorHAnsi" w:hAnsiTheme="majorHAnsi" w:eastAsiaTheme="majorEastAsia" w:cstheme="majorBidi"/>
                                  <w:color w:val="156082" w:themeColor="accent1"/>
                                  <w:sz w:val="40"/>
                                  <w:szCs w:val="40"/>
                                </w:rPr>
                                <w:t>Trinity Saint David</w:t>
                              </w:r>
                            </w:p>
                            <w:p w:rsidR="00BB5926" w:rsidP="00C26D23" w:rsidRDefault="00BB5926" w14:paraId="15B2D9AC" w14:textId="77777777">
                              <w:pPr>
                                <w:rPr>
                                  <w:rFonts w:asciiTheme="majorHAnsi" w:hAnsiTheme="majorHAnsi" w:eastAsiaTheme="majorEastAsia" w:cstheme="majorBidi"/>
                                  <w:color w:val="156082" w:themeColor="accent1"/>
                                  <w:sz w:val="40"/>
                                  <w:szCs w:val="40"/>
                                </w:rPr>
                              </w:pPr>
                            </w:p>
                            <w:p w:rsidR="00C77962" w:rsidP="00C26D23" w:rsidRDefault="00C26D23" w14:paraId="3F26D7C0" w14:textId="39B26241">
                              <w:pPr>
                                <w:rPr>
                                  <w:color w:val="0E2841" w:themeColor="text2"/>
                                </w:rPr>
                              </w:pPr>
                              <w:r>
                                <w:rPr>
                                  <w:color w:val="0E2841" w:themeColor="text2"/>
                                </w:rPr>
                                <w:t>Module:</w:t>
                              </w:r>
                              <w:r w:rsidR="00554736">
                                <w:rPr>
                                  <w:color w:val="0E2841" w:themeColor="text2"/>
                                </w:rPr>
                                <w:t xml:space="preserve"> </w:t>
                              </w:r>
                              <w:r w:rsidR="00497970">
                                <w:rPr>
                                  <w:color w:val="0E2841" w:themeColor="text2"/>
                                </w:rPr>
                                <w:t xml:space="preserve"> Computing Skills </w:t>
                              </w:r>
                              <w:proofErr w:type="gramStart"/>
                              <w:r w:rsidR="00497970">
                                <w:rPr>
                                  <w:color w:val="0E2841" w:themeColor="text2"/>
                                </w:rPr>
                                <w:t>For</w:t>
                              </w:r>
                              <w:proofErr w:type="gramEnd"/>
                              <w:r w:rsidR="00497970">
                                <w:rPr>
                                  <w:color w:val="0E2841" w:themeColor="text2"/>
                                </w:rPr>
                                <w:t xml:space="preserve"> Workplace Software Solutions </w:t>
                              </w:r>
                              <w:proofErr w:type="gramStart"/>
                              <w:r w:rsidR="00497970">
                                <w:rPr>
                                  <w:color w:val="0E2841" w:themeColor="text2"/>
                                </w:rPr>
                                <w:t>For</w:t>
                              </w:r>
                              <w:proofErr w:type="gramEnd"/>
                              <w:r w:rsidR="00497970">
                                <w:rPr>
                                  <w:color w:val="0E2841" w:themeColor="text2"/>
                                </w:rPr>
                                <w:t xml:space="preserve"> Business </w:t>
                              </w:r>
                              <w:proofErr w:type="spellStart"/>
                              <w:r w:rsidR="003E6FA5">
                                <w:rPr>
                                  <w:color w:val="0E2841" w:themeColor="text2"/>
                                </w:rPr>
                                <w:t>Assesmen</w:t>
                              </w:r>
                              <w:r w:rsidR="004648F1">
                                <w:rPr>
                                  <w:color w:val="0E2841" w:themeColor="text2"/>
                                </w:rPr>
                                <w:t>t</w:t>
                              </w:r>
                              <w:proofErr w:type="spellEnd"/>
                              <w:r w:rsidR="004648F1">
                                <w:rPr>
                                  <w:color w:val="0E2841" w:themeColor="text2"/>
                                </w:rPr>
                                <w:t xml:space="preserve"> 1 </w:t>
                              </w:r>
                            </w:p>
                            <w:p w:rsidR="00C81A19" w:rsidP="00C26D23" w:rsidRDefault="00C81A19" w14:paraId="0453C95A" w14:textId="761BF8F1">
                              <w:pPr>
                                <w:rPr>
                                  <w:color w:val="0E2841" w:themeColor="text2"/>
                                </w:rPr>
                              </w:pPr>
                              <w:r>
                                <w:rPr>
                                  <w:color w:val="0E2841" w:themeColor="text2"/>
                                </w:rPr>
                                <w:t>Module Code:</w:t>
                              </w:r>
                              <w:r w:rsidR="00C259CB">
                                <w:rPr>
                                  <w:color w:val="0E2841" w:themeColor="text2"/>
                                </w:rPr>
                                <w:t xml:space="preserve"> ACCA</w:t>
                              </w:r>
                              <w:r w:rsidR="003C5ADE">
                                <w:rPr>
                                  <w:color w:val="0E2841" w:themeColor="text2"/>
                                </w:rPr>
                                <w:t>4026</w:t>
                              </w:r>
                            </w:p>
                            <w:p w:rsidR="00C26D23" w:rsidP="00C26D23" w:rsidRDefault="00C81A19" w14:paraId="5EBF0C9A" w14:textId="5DE4A720">
                              <w:pPr>
                                <w:rPr>
                                  <w:color w:val="0E2841" w:themeColor="text2"/>
                                </w:rPr>
                              </w:pPr>
                              <w:r>
                                <w:rPr>
                                  <w:color w:val="0E2841" w:themeColor="text2"/>
                                </w:rPr>
                                <w:t xml:space="preserve">Student Name: </w:t>
                              </w:r>
                              <w:r w:rsidR="00C259CB">
                                <w:rPr>
                                  <w:color w:val="0E2841" w:themeColor="text2"/>
                                </w:rPr>
                                <w:t>Almira Kolsun</w:t>
                              </w:r>
                            </w:p>
                            <w:p w:rsidR="00C81A19" w:rsidP="00C26D23" w:rsidRDefault="00C81A19" w14:paraId="32D71C36" w14:textId="0EAA88F1">
                              <w:pPr>
                                <w:rPr>
                                  <w:color w:val="0E2841" w:themeColor="text2"/>
                                </w:rPr>
                              </w:pPr>
                              <w:r>
                                <w:rPr>
                                  <w:color w:val="0E2841" w:themeColor="text2"/>
                                </w:rPr>
                                <w:t>Student ID:</w:t>
                              </w:r>
                              <w:r w:rsidR="00C259CB">
                                <w:rPr>
                                  <w:color w:val="0E2841" w:themeColor="text2"/>
                                </w:rPr>
                                <w:t xml:space="preserve"> 2519274</w:t>
                              </w:r>
                            </w:p>
                            <w:p w:rsidR="00C81A19" w:rsidP="00C26D23" w:rsidRDefault="00C81A19" w14:paraId="510EF794" w14:textId="3B6CB6F3">
                              <w:pPr>
                                <w:rPr>
                                  <w:color w:val="0E2841" w:themeColor="text2"/>
                                </w:rPr>
                              </w:pPr>
                              <w:r>
                                <w:rPr>
                                  <w:color w:val="0E2841" w:themeColor="text2"/>
                                </w:rPr>
                                <w:t>Lecturer Name:</w:t>
                              </w:r>
                              <w:r w:rsidR="00554736">
                                <w:rPr>
                                  <w:color w:val="0E2841" w:themeColor="text2"/>
                                </w:rPr>
                                <w:t xml:space="preserve"> </w:t>
                              </w:r>
                              <w:proofErr w:type="spellStart"/>
                              <w:r w:rsidR="001C298F">
                                <w:rPr>
                                  <w:color w:val="0E2841" w:themeColor="text2"/>
                                </w:rPr>
                                <w:t>Balendran</w:t>
                              </w:r>
                              <w:proofErr w:type="spellEnd"/>
                              <w:r w:rsidR="001C298F">
                                <w:rPr>
                                  <w:color w:val="0E2841" w:themeColor="text2"/>
                                </w:rPr>
                                <w:t xml:space="preserve"> Kandasamy</w:t>
                              </w:r>
                            </w:p>
                            <w:p w:rsidR="001C298F" w:rsidP="00C26D23" w:rsidRDefault="001C298F" w14:paraId="7FDC352C" w14:textId="4F102B30">
                              <w:pPr>
                                <w:rPr>
                                  <w:color w:val="0E2841" w:themeColor="text2"/>
                                </w:rPr>
                              </w:pPr>
                              <w:r>
                                <w:rPr>
                                  <w:color w:val="0E2841" w:themeColor="text2"/>
                                </w:rPr>
                                <w:t>Kwame Assa-</w:t>
                              </w:r>
                              <w:proofErr w:type="spellStart"/>
                              <w:r>
                                <w:rPr>
                                  <w:color w:val="0E2841" w:themeColor="text2"/>
                                </w:rPr>
                                <w:t>Ag</w:t>
                              </w:r>
                              <w:r w:rsidR="00C259CB">
                                <w:rPr>
                                  <w:color w:val="0E2841" w:themeColor="text2"/>
                                </w:rPr>
                                <w:t>ei</w:t>
                              </w:r>
                              <w:proofErr w:type="spellEnd"/>
                            </w:p>
                            <w:p w:rsidR="00554736" w:rsidP="00C26D23" w:rsidRDefault="00554736" w14:paraId="1398C536" w14:textId="4B36AE12">
                              <w:pPr>
                                <w:rPr>
                                  <w:color w:val="0E2841" w:themeColor="text2"/>
                                </w:rPr>
                              </w:pPr>
                              <w:r>
                                <w:rPr>
                                  <w:color w:val="0E2841" w:themeColor="text2"/>
                                </w:rPr>
                                <w:t xml:space="preserve">Date Of Submission: </w:t>
                              </w:r>
                              <w:r w:rsidR="00BB5926">
                                <w:rPr>
                                  <w:color w:val="0E2841" w:themeColor="text2"/>
                                </w:rPr>
                                <w:t>15</w:t>
                              </w:r>
                              <w:r w:rsidR="001C298F">
                                <w:rPr>
                                  <w:color w:val="0E2841" w:themeColor="text2"/>
                                </w:rPr>
                                <w:t>-12-2025</w:t>
                              </w:r>
                            </w:p>
                            <w:p w:rsidR="00C81A19" w:rsidP="00C26D23" w:rsidRDefault="00C81A19" w14:paraId="5601EFF0" w14:textId="77777777">
                              <w:pPr>
                                <w:rPr>
                                  <w:color w:val="0E2841" w:themeColor="text2"/>
                                </w:rPr>
                              </w:pPr>
                            </w:p>
                          </w:txbxContent>
                        </wps:txbx>
                        <wps:bodyPr rot="0" vert="horz" wrap="square" lIns="182880" tIns="457200" rIns="182880" bIns="73152" anchor="t" anchorCtr="0" upright="1">
                          <a:noAutofit/>
                        </wps:bodyPr>
                      </wps:wsp>
                      <wps:wsp>
                        <wps:cNvPr id="213" name="Rectangle 213"/>
                        <wps:cNvSpPr/>
                        <wps:spPr>
                          <a:xfrm>
                            <a:off x="-4610189" y="0"/>
                            <a:ext cx="7013828"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77962" w:rsidRDefault="00C77962" w14:paraId="4EC60AAE" w14:textId="7777777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77962" w:rsidRDefault="00C77962" w14:paraId="42666CBC" w14:textId="7777777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67" style="position:absolute;margin-left:27pt;margin-top:21pt;width:552.25pt;height:334.5pt;z-index:251659264;mso-position-horizontal-relative:page;mso-position-vertical-relative:page" coordsize="70138,95554" coordorigin="-46101" o:spid="_x0000_s1026" w14:anchorId="37A08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">
                <v:rect id="AutoShape 14" style="position:absolute;left:-21907;width:45827;height:95554;visibility:visible;mso-wrap-style:square;v-text-anchor:top" o:spid="_x0000_s1027" fillcolor="white [3212]" strokecolor="#737373 [1614]" strokeweight="1.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v:textbox inset="14.4pt,36pt,14.4pt,5.76pt">
                    <w:txbxContent>
                      <w:p w:rsidR="00BB5926" w:rsidP="00C26D23" w:rsidRDefault="003C5ADE" w14:paraId="603C4C84" w14:textId="0BB9ADBB">
                        <w:pPr>
                          <w:rPr>
                            <w:rFonts w:asciiTheme="majorHAnsi" w:hAnsiTheme="majorHAnsi" w:eastAsiaTheme="majorEastAsia" w:cstheme="majorBidi"/>
                            <w:color w:val="156082" w:themeColor="accent1"/>
                            <w:sz w:val="40"/>
                            <w:szCs w:val="40"/>
                          </w:rPr>
                        </w:pPr>
                        <w:r>
                          <w:rPr>
                            <w:rFonts w:asciiTheme="majorHAnsi" w:hAnsiTheme="majorHAnsi" w:eastAsiaTheme="majorEastAsia" w:cstheme="majorBidi"/>
                            <w:color w:val="156082" w:themeColor="accent1"/>
                            <w:sz w:val="40"/>
                            <w:szCs w:val="40"/>
                          </w:rPr>
                          <w:t xml:space="preserve">University Of Wales </w:t>
                        </w:r>
                        <w:r w:rsidR="002F7866">
                          <w:rPr>
                            <w:rFonts w:asciiTheme="majorHAnsi" w:hAnsiTheme="majorHAnsi" w:eastAsiaTheme="majorEastAsia" w:cstheme="majorBidi"/>
                            <w:color w:val="156082" w:themeColor="accent1"/>
                            <w:sz w:val="40"/>
                            <w:szCs w:val="40"/>
                          </w:rPr>
                          <w:t>Trinity Saint David</w:t>
                        </w:r>
                      </w:p>
                      <w:p w:rsidR="00BB5926" w:rsidP="00C26D23" w:rsidRDefault="00BB5926" w14:paraId="15B2D9AC" w14:textId="77777777">
                        <w:pPr>
                          <w:rPr>
                            <w:rFonts w:asciiTheme="majorHAnsi" w:hAnsiTheme="majorHAnsi" w:eastAsiaTheme="majorEastAsia" w:cstheme="majorBidi"/>
                            <w:color w:val="156082" w:themeColor="accent1"/>
                            <w:sz w:val="40"/>
                            <w:szCs w:val="40"/>
                          </w:rPr>
                        </w:pPr>
                      </w:p>
                      <w:p w:rsidR="00C77962" w:rsidP="00C26D23" w:rsidRDefault="00C26D23" w14:paraId="3F26D7C0" w14:textId="39B26241">
                        <w:pPr>
                          <w:rPr>
                            <w:color w:val="0E2841" w:themeColor="text2"/>
                          </w:rPr>
                        </w:pPr>
                        <w:r>
                          <w:rPr>
                            <w:color w:val="0E2841" w:themeColor="text2"/>
                          </w:rPr>
                          <w:t>Module:</w:t>
                        </w:r>
                        <w:r w:rsidR="00554736">
                          <w:rPr>
                            <w:color w:val="0E2841" w:themeColor="text2"/>
                          </w:rPr>
                          <w:t xml:space="preserve"> </w:t>
                        </w:r>
                        <w:r w:rsidR="00497970">
                          <w:rPr>
                            <w:color w:val="0E2841" w:themeColor="text2"/>
                          </w:rPr>
                          <w:t xml:space="preserve"> Computing Skills </w:t>
                        </w:r>
                        <w:proofErr w:type="gramStart"/>
                        <w:r w:rsidR="00497970">
                          <w:rPr>
                            <w:color w:val="0E2841" w:themeColor="text2"/>
                          </w:rPr>
                          <w:t>For</w:t>
                        </w:r>
                        <w:proofErr w:type="gramEnd"/>
                        <w:r w:rsidR="00497970">
                          <w:rPr>
                            <w:color w:val="0E2841" w:themeColor="text2"/>
                          </w:rPr>
                          <w:t xml:space="preserve"> Workplace Software Solutions </w:t>
                        </w:r>
                        <w:proofErr w:type="gramStart"/>
                        <w:r w:rsidR="00497970">
                          <w:rPr>
                            <w:color w:val="0E2841" w:themeColor="text2"/>
                          </w:rPr>
                          <w:t>For</w:t>
                        </w:r>
                        <w:proofErr w:type="gramEnd"/>
                        <w:r w:rsidR="00497970">
                          <w:rPr>
                            <w:color w:val="0E2841" w:themeColor="text2"/>
                          </w:rPr>
                          <w:t xml:space="preserve"> Business </w:t>
                        </w:r>
                        <w:proofErr w:type="spellStart"/>
                        <w:r w:rsidR="003E6FA5">
                          <w:rPr>
                            <w:color w:val="0E2841" w:themeColor="text2"/>
                          </w:rPr>
                          <w:t>Assesmen</w:t>
                        </w:r>
                        <w:r w:rsidR="004648F1">
                          <w:rPr>
                            <w:color w:val="0E2841" w:themeColor="text2"/>
                          </w:rPr>
                          <w:t>t</w:t>
                        </w:r>
                        <w:proofErr w:type="spellEnd"/>
                        <w:r w:rsidR="004648F1">
                          <w:rPr>
                            <w:color w:val="0E2841" w:themeColor="text2"/>
                          </w:rPr>
                          <w:t xml:space="preserve"> 1 </w:t>
                        </w:r>
                      </w:p>
                      <w:p w:rsidR="00C81A19" w:rsidP="00C26D23" w:rsidRDefault="00C81A19" w14:paraId="0453C95A" w14:textId="761BF8F1">
                        <w:pPr>
                          <w:rPr>
                            <w:color w:val="0E2841" w:themeColor="text2"/>
                          </w:rPr>
                        </w:pPr>
                        <w:r>
                          <w:rPr>
                            <w:color w:val="0E2841" w:themeColor="text2"/>
                          </w:rPr>
                          <w:t>Module Code:</w:t>
                        </w:r>
                        <w:r w:rsidR="00C259CB">
                          <w:rPr>
                            <w:color w:val="0E2841" w:themeColor="text2"/>
                          </w:rPr>
                          <w:t xml:space="preserve"> ACCA</w:t>
                        </w:r>
                        <w:r w:rsidR="003C5ADE">
                          <w:rPr>
                            <w:color w:val="0E2841" w:themeColor="text2"/>
                          </w:rPr>
                          <w:t>4026</w:t>
                        </w:r>
                      </w:p>
                      <w:p w:rsidR="00C26D23" w:rsidP="00C26D23" w:rsidRDefault="00C81A19" w14:paraId="5EBF0C9A" w14:textId="5DE4A720">
                        <w:pPr>
                          <w:rPr>
                            <w:color w:val="0E2841" w:themeColor="text2"/>
                          </w:rPr>
                        </w:pPr>
                        <w:r>
                          <w:rPr>
                            <w:color w:val="0E2841" w:themeColor="text2"/>
                          </w:rPr>
                          <w:t xml:space="preserve">Student Name: </w:t>
                        </w:r>
                        <w:r w:rsidR="00C259CB">
                          <w:rPr>
                            <w:color w:val="0E2841" w:themeColor="text2"/>
                          </w:rPr>
                          <w:t>Almira Kolsun</w:t>
                        </w:r>
                      </w:p>
                      <w:p w:rsidR="00C81A19" w:rsidP="00C26D23" w:rsidRDefault="00C81A19" w14:paraId="32D71C36" w14:textId="0EAA88F1">
                        <w:pPr>
                          <w:rPr>
                            <w:color w:val="0E2841" w:themeColor="text2"/>
                          </w:rPr>
                        </w:pPr>
                        <w:r>
                          <w:rPr>
                            <w:color w:val="0E2841" w:themeColor="text2"/>
                          </w:rPr>
                          <w:t>Student ID:</w:t>
                        </w:r>
                        <w:r w:rsidR="00C259CB">
                          <w:rPr>
                            <w:color w:val="0E2841" w:themeColor="text2"/>
                          </w:rPr>
                          <w:t xml:space="preserve"> 2519274</w:t>
                        </w:r>
                      </w:p>
                      <w:p w:rsidR="00C81A19" w:rsidP="00C26D23" w:rsidRDefault="00C81A19" w14:paraId="510EF794" w14:textId="3B6CB6F3">
                        <w:pPr>
                          <w:rPr>
                            <w:color w:val="0E2841" w:themeColor="text2"/>
                          </w:rPr>
                        </w:pPr>
                        <w:r>
                          <w:rPr>
                            <w:color w:val="0E2841" w:themeColor="text2"/>
                          </w:rPr>
                          <w:t>Lecturer Name:</w:t>
                        </w:r>
                        <w:r w:rsidR="00554736">
                          <w:rPr>
                            <w:color w:val="0E2841" w:themeColor="text2"/>
                          </w:rPr>
                          <w:t xml:space="preserve"> </w:t>
                        </w:r>
                        <w:proofErr w:type="spellStart"/>
                        <w:r w:rsidR="001C298F">
                          <w:rPr>
                            <w:color w:val="0E2841" w:themeColor="text2"/>
                          </w:rPr>
                          <w:t>Balendran</w:t>
                        </w:r>
                        <w:proofErr w:type="spellEnd"/>
                        <w:r w:rsidR="001C298F">
                          <w:rPr>
                            <w:color w:val="0E2841" w:themeColor="text2"/>
                          </w:rPr>
                          <w:t xml:space="preserve"> Kandasamy</w:t>
                        </w:r>
                      </w:p>
                      <w:p w:rsidR="001C298F" w:rsidP="00C26D23" w:rsidRDefault="001C298F" w14:paraId="7FDC352C" w14:textId="4F102B30">
                        <w:pPr>
                          <w:rPr>
                            <w:color w:val="0E2841" w:themeColor="text2"/>
                          </w:rPr>
                        </w:pPr>
                        <w:r>
                          <w:rPr>
                            <w:color w:val="0E2841" w:themeColor="text2"/>
                          </w:rPr>
                          <w:t>Kwame Assa-</w:t>
                        </w:r>
                        <w:proofErr w:type="spellStart"/>
                        <w:r>
                          <w:rPr>
                            <w:color w:val="0E2841" w:themeColor="text2"/>
                          </w:rPr>
                          <w:t>Ag</w:t>
                        </w:r>
                        <w:r w:rsidR="00C259CB">
                          <w:rPr>
                            <w:color w:val="0E2841" w:themeColor="text2"/>
                          </w:rPr>
                          <w:t>ei</w:t>
                        </w:r>
                        <w:proofErr w:type="spellEnd"/>
                      </w:p>
                      <w:p w:rsidR="00554736" w:rsidP="00C26D23" w:rsidRDefault="00554736" w14:paraId="1398C536" w14:textId="4B36AE12">
                        <w:pPr>
                          <w:rPr>
                            <w:color w:val="0E2841" w:themeColor="text2"/>
                          </w:rPr>
                        </w:pPr>
                        <w:r>
                          <w:rPr>
                            <w:color w:val="0E2841" w:themeColor="text2"/>
                          </w:rPr>
                          <w:t xml:space="preserve">Date Of Submission: </w:t>
                        </w:r>
                        <w:r w:rsidR="00BB5926">
                          <w:rPr>
                            <w:color w:val="0E2841" w:themeColor="text2"/>
                          </w:rPr>
                          <w:t>15</w:t>
                        </w:r>
                        <w:r w:rsidR="001C298F">
                          <w:rPr>
                            <w:color w:val="0E2841" w:themeColor="text2"/>
                          </w:rPr>
                          <w:t>-12-2025</w:t>
                        </w:r>
                      </w:p>
                      <w:p w:rsidR="00C81A19" w:rsidP="00C26D23" w:rsidRDefault="00C81A19" w14:paraId="5601EFF0" w14:textId="77777777">
                        <w:pPr>
                          <w:rPr>
                            <w:color w:val="0E2841" w:themeColor="text2"/>
                          </w:rPr>
                        </w:pPr>
                      </w:p>
                    </w:txbxContent>
                  </v:textbox>
                </v:rect>
                <v:rect id="Rectangle 213" style="position:absolute;left:-46101;width:70137;height:7042;visibility:visible;mso-wrap-style:square;v-text-anchor:bottom" o:spid="_x0000_s1028" fillcolor="#0e2841 [321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">
                  <v:textbox inset="14.4pt,14.4pt,14.4pt,28.8pt">
                    <w:txbxContent>
                      <w:p w:rsidR="00C77962" w:rsidRDefault="00C77962" w14:paraId="4EC60AAE" w14:textId="77777777">
                        <w:pPr>
                          <w:spacing w:before="240"/>
                          <w:rPr>
                            <w:color w:val="FFFFFF" w:themeColor="background1"/>
                          </w:rPr>
                        </w:pPr>
                      </w:p>
                    </w:txbxContent>
                  </v:textbox>
                </v:rect>
                <v:rect id="Rectangle 214" style="position:absolute;left:719;top:93083;width:23317;height:1188;visibility:visible;mso-wrap-style:square;v-text-anchor:bottom" o:spid="_x0000_s1029" fillcolor="#156082 [3204]"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">
                  <v:textbox inset="14.4pt,14.4pt,14.4pt,28.8pt">
                    <w:txbxContent>
                      <w:p w:rsidR="00C77962" w:rsidRDefault="00C77962" w14:paraId="42666CBC" w14:textId="77777777">
                        <w:pPr>
                          <w:spacing w:before="240"/>
                          <w:rPr>
                            <w:color w:val="FFFFFF" w:themeColor="background1"/>
                          </w:rPr>
                        </w:pPr>
                      </w:p>
                    </w:txbxContent>
                  </v:textbox>
                </v:rect>
                <w10:wrap type="square" anchorx="page" anchory="page"/>
              </v:group>
            </w:pict>
          </mc:Fallback>
        </mc:AlternateContent>
      </w:r>
      <w:r w:rsidR="00580402">
        <w:t xml:space="preserve"> </w:t>
      </w:r>
    </w:p>
    <w:p w:rsidR="000551A7" w:rsidRDefault="000551A7" w14:paraId="3C017D21" w14:textId="76273D33">
      <w:r>
        <w:br w:type="page"/>
      </w:r>
    </w:p>
    <w:sdt>
      <w:sdtPr>
        <w:id w:val="-860663893"/>
        <w:docPartObj>
          <w:docPartGallery w:val="Table of Contents"/>
          <w:docPartUnique/>
        </w:docPartObj>
        <w:rPr>
          <w:rFonts w:ascii="Aptos" w:hAnsi="Aptos" w:eastAsia="等线" w:cs="" w:asciiTheme="minorAscii" w:hAnsiTheme="minorAscii" w:eastAsiaTheme="minorEastAsia" w:cstheme="minorBidi"/>
          <w:color w:val="auto"/>
          <w:kern w:val="2"/>
          <w:sz w:val="24"/>
          <w:szCs w:val="24"/>
          <w14:ligatures w14:val="standardContextual"/>
        </w:rPr>
      </w:sdtPr>
      <w:sdtEndPr>
        <w:rPr>
          <w:rFonts w:ascii="Aptos" w:hAnsi="Aptos" w:eastAsia="等线" w:cs="" w:asciiTheme="minorAscii" w:hAnsiTheme="minorAscii" w:eastAsiaTheme="minorEastAsia" w:cstheme="minorBidi"/>
          <w:b w:val="1"/>
          <w:bCs w:val="1"/>
          <w:color w:val="auto"/>
          <w:sz w:val="24"/>
          <w:szCs w:val="24"/>
        </w:rPr>
      </w:sdtEndPr>
      <w:sdtContent>
        <w:p w:rsidR="00F0186C" w:rsidRDefault="00F0186C" w14:paraId="11913895" w14:textId="716EE58A">
          <w:pPr>
            <w:pStyle w:val="TOCHeading"/>
          </w:pPr>
          <w:r>
            <w:t>Table of Contents</w:t>
          </w:r>
        </w:p>
        <w:p w:rsidR="00F0186C" w:rsidRDefault="00F0186C" w14:paraId="132D2C17" w14:textId="2435C068">
          <w:pPr>
            <w:pStyle w:val="TOC1"/>
            <w:tabs>
              <w:tab w:val="right" w:leader="dot" w:pos="9016"/>
            </w:tabs>
            <w:rPr>
              <w:noProof/>
            </w:rPr>
          </w:pPr>
          <w:r>
            <w:fldChar w:fldCharType="begin"/>
          </w:r>
          <w:r>
            <w:instrText xml:space="preserve"> TOC \o "1-3" \h \z \u </w:instrText>
          </w:r>
          <w:r>
            <w:fldChar w:fldCharType="separate"/>
          </w:r>
          <w:hyperlink w:history="1" w:anchor="_Toc212037696">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47011924" w14:textId="072957FE">
          <w:pPr>
            <w:pStyle w:val="TOC1"/>
            <w:tabs>
              <w:tab w:val="right" w:leader="dot" w:pos="9016"/>
            </w:tabs>
            <w:rPr>
              <w:noProof/>
            </w:rPr>
          </w:pPr>
          <w:hyperlink w:history="1" w:anchor="_Toc212037697">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102E490E" w14:textId="1461F03C">
          <w:pPr>
            <w:pStyle w:val="TOC2"/>
            <w:tabs>
              <w:tab w:val="right" w:leader="dot" w:pos="9016"/>
            </w:tabs>
            <w:rPr>
              <w:noProof/>
            </w:rPr>
          </w:pPr>
          <w:hyperlink w:history="1" w:anchor="_Toc212037698">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5AB562CB" w14:textId="09820A09">
          <w:pPr>
            <w:pStyle w:val="TOC2"/>
            <w:tabs>
              <w:tab w:val="right" w:leader="dot" w:pos="9016"/>
            </w:tabs>
            <w:rPr>
              <w:noProof/>
            </w:rPr>
          </w:pPr>
          <w:hyperlink w:history="1" w:anchor="_Toc212037699">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7B9BF53C" w14:textId="75145535">
          <w:pPr>
            <w:pStyle w:val="TOC1"/>
            <w:tabs>
              <w:tab w:val="right" w:leader="dot" w:pos="9016"/>
            </w:tabs>
            <w:rPr>
              <w:noProof/>
            </w:rPr>
          </w:pPr>
          <w:hyperlink w:history="1" w:anchor="_Toc212037700">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291C09CA" w14:textId="69291963">
          <w:pPr>
            <w:pStyle w:val="TOC2"/>
            <w:tabs>
              <w:tab w:val="left" w:pos="720"/>
              <w:tab w:val="right" w:leader="dot" w:pos="9016"/>
            </w:tabs>
            <w:rPr>
              <w:noProof/>
            </w:rPr>
          </w:pPr>
          <w:hyperlink w:history="1" w:anchor="_Toc21203770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33B06220" w14:textId="20C57AD0">
          <w:pPr>
            <w:pStyle w:val="TOC2"/>
            <w:tabs>
              <w:tab w:val="left" w:pos="720"/>
              <w:tab w:val="right" w:leader="dot" w:pos="9016"/>
            </w:tabs>
            <w:rPr>
              <w:noProof/>
            </w:rPr>
          </w:pPr>
          <w:hyperlink w:history="1" w:anchor="_Toc212037702">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10B13401" w14:textId="08D282D6">
          <w:pPr>
            <w:pStyle w:val="TOC1"/>
            <w:tabs>
              <w:tab w:val="right" w:leader="dot" w:pos="9016"/>
            </w:tabs>
            <w:rPr>
              <w:noProof/>
            </w:rPr>
          </w:pPr>
          <w:hyperlink w:history="1" w:anchor="_Toc212037703">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7924BDB0" w14:textId="736609B2">
          <w:pPr>
            <w:pStyle w:val="TOC2"/>
            <w:tabs>
              <w:tab w:val="left" w:pos="720"/>
              <w:tab w:val="right" w:leader="dot" w:pos="9016"/>
            </w:tabs>
            <w:rPr>
              <w:noProof/>
            </w:rPr>
          </w:pPr>
          <w:hyperlink w:history="1" w:anchor="_Toc212037704">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118DF30A" w14:textId="01FE8D8B">
          <w:pPr>
            <w:pStyle w:val="TOC2"/>
            <w:tabs>
              <w:tab w:val="right" w:leader="dot" w:pos="9016"/>
            </w:tabs>
            <w:rPr>
              <w:noProof/>
            </w:rPr>
          </w:pPr>
          <w:hyperlink w:history="1" w:anchor="_Toc212037705">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0DB181E8" w14:textId="1F5AA4EC">
          <w:pPr>
            <w:pStyle w:val="TOC2"/>
            <w:tabs>
              <w:tab w:val="right" w:leader="dot" w:pos="9016"/>
            </w:tabs>
            <w:rPr>
              <w:noProof/>
            </w:rPr>
          </w:pPr>
          <w:hyperlink w:history="1" w:anchor="_Toc212037706">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6DD14864" w14:textId="0618BA38">
          <w:pPr>
            <w:pStyle w:val="TOC2"/>
            <w:tabs>
              <w:tab w:val="right" w:leader="dot" w:pos="9016"/>
            </w:tabs>
            <w:rPr>
              <w:noProof/>
            </w:rPr>
          </w:pPr>
          <w:hyperlink w:history="1" w:anchor="_Toc212037707">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10D31D7E" w14:textId="660117AE">
          <w:pPr>
            <w:pStyle w:val="TOC2"/>
            <w:tabs>
              <w:tab w:val="right" w:leader="dot" w:pos="9016"/>
            </w:tabs>
            <w:rPr>
              <w:noProof/>
            </w:rPr>
          </w:pPr>
          <w:hyperlink w:history="1" w:anchor="_Toc212037708">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0E1F1350" w14:textId="50FCC0F1">
          <w:pPr>
            <w:pStyle w:val="TOC2"/>
            <w:tabs>
              <w:tab w:val="left" w:pos="720"/>
              <w:tab w:val="right" w:leader="dot" w:pos="9016"/>
            </w:tabs>
            <w:rPr>
              <w:noProof/>
            </w:rPr>
          </w:pPr>
          <w:hyperlink w:history="1" w:anchor="_Toc212037709">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934A1CD" w14:textId="30270FFC">
          <w:pPr>
            <w:pStyle w:val="TOC2"/>
            <w:tabs>
              <w:tab w:val="right" w:leader="dot" w:pos="9016"/>
            </w:tabs>
            <w:rPr>
              <w:noProof/>
            </w:rPr>
          </w:pPr>
          <w:hyperlink w:history="1" w:anchor="_Toc212037710">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3302916" w14:textId="5454059A">
          <w:pPr>
            <w:pStyle w:val="TOC2"/>
            <w:tabs>
              <w:tab w:val="right" w:leader="dot" w:pos="9016"/>
            </w:tabs>
            <w:rPr>
              <w:noProof/>
            </w:rPr>
          </w:pPr>
          <w:hyperlink w:history="1" w:anchor="_Toc21203771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79A5153E" w14:textId="48730FA3">
          <w:pPr>
            <w:pStyle w:val="TOC1"/>
            <w:tabs>
              <w:tab w:val="right" w:leader="dot" w:pos="9016"/>
            </w:tabs>
            <w:rPr>
              <w:noProof/>
            </w:rPr>
          </w:pPr>
          <w:hyperlink w:history="1" w:anchor="_Toc212037712">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4D2CED13" w14:textId="02F29AC4">
          <w:pPr>
            <w:pStyle w:val="TOC2"/>
            <w:tabs>
              <w:tab w:val="left" w:pos="720"/>
              <w:tab w:val="right" w:leader="dot" w:pos="9016"/>
            </w:tabs>
            <w:rPr>
              <w:noProof/>
            </w:rPr>
          </w:pPr>
          <w:hyperlink w:history="1" w:anchor="_Toc212037713">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4F8FCDFD" w14:textId="09C42A56">
          <w:pPr>
            <w:pStyle w:val="TOC2"/>
            <w:tabs>
              <w:tab w:val="right" w:leader="dot" w:pos="9016"/>
            </w:tabs>
            <w:rPr>
              <w:noProof/>
            </w:rPr>
          </w:pPr>
          <w:hyperlink w:history="1" w:anchor="_Toc212037714">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ADE45D0" w14:textId="1216DF98">
          <w:pPr>
            <w:pStyle w:val="TOC2"/>
            <w:tabs>
              <w:tab w:val="right" w:leader="dot" w:pos="9016"/>
            </w:tabs>
            <w:rPr>
              <w:noProof/>
            </w:rPr>
          </w:pPr>
          <w:hyperlink w:history="1" w:anchor="_Toc212037715">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1C2933C7" w14:textId="34AA7139">
          <w:pPr>
            <w:pStyle w:val="TOC2"/>
            <w:tabs>
              <w:tab w:val="left" w:pos="720"/>
              <w:tab w:val="right" w:leader="dot" w:pos="9016"/>
            </w:tabs>
            <w:rPr>
              <w:noProof/>
            </w:rPr>
          </w:pPr>
          <w:hyperlink w:history="1" w:anchor="_Toc212037716">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73B40C64" w14:textId="1ACE52C1">
          <w:pPr>
            <w:pStyle w:val="TOC2"/>
            <w:tabs>
              <w:tab w:val="right" w:leader="dot" w:pos="9016"/>
            </w:tabs>
            <w:rPr>
              <w:noProof/>
            </w:rPr>
          </w:pPr>
          <w:hyperlink w:history="1" w:anchor="_Toc212037717">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D4C53E2" w14:textId="3305BBCC">
          <w:pPr>
            <w:pStyle w:val="TOC2"/>
            <w:tabs>
              <w:tab w:val="right" w:leader="dot" w:pos="9016"/>
            </w:tabs>
            <w:rPr>
              <w:noProof/>
            </w:rPr>
          </w:pPr>
          <w:hyperlink w:history="1" w:anchor="_Toc212037718">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43AF32C" w14:textId="38BBCCBB">
          <w:pPr>
            <w:pStyle w:val="TOC1"/>
            <w:tabs>
              <w:tab w:val="right" w:leader="dot" w:pos="9016"/>
            </w:tabs>
            <w:rPr>
              <w:noProof/>
            </w:rPr>
          </w:pPr>
          <w:hyperlink w:history="1" w:anchor="_Toc212037719">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748FB24D" w14:textId="6C9D4A16">
          <w:pPr>
            <w:pStyle w:val="TOC1"/>
            <w:tabs>
              <w:tab w:val="right" w:leader="dot" w:pos="9016"/>
            </w:tabs>
            <w:rPr>
              <w:noProof/>
            </w:rPr>
          </w:pPr>
          <w:hyperlink w:history="1" w:anchor="_Toc212037720">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rsidR="00F0186C" w:rsidRDefault="00F0186C" w14:paraId="0B3460A8" w14:textId="47B83393">
          <w:r>
            <w:rPr>
              <w:b/>
              <w:bCs/>
            </w:rPr>
            <w:fldChar w:fldCharType="end"/>
          </w:r>
        </w:p>
      </w:sdtContent>
    </w:sdt>
    <w:p w:rsidR="000551A7" w:rsidRDefault="000551A7" w14:paraId="0F13F0DD" w14:textId="77777777">
      <w:r>
        <w:br w:type="page"/>
      </w:r>
    </w:p>
    <w:p w:rsidR="000551A7" w:rsidP="000551A7" w:rsidRDefault="000551A7" w14:paraId="5DAE6A29" w14:textId="77777777">
      <w:pPr>
        <w:sectPr w:rsidR="000551A7">
          <w:footerReference w:type="default" r:id="rId8"/>
          <w:pgSz w:w="11906" w:h="16838" w:orient="portrait"/>
          <w:pgMar w:top="1440" w:right="1440" w:bottom="1440" w:left="1440" w:header="708" w:footer="708" w:gutter="0"/>
          <w:cols w:space="708"/>
          <w:docGrid w:linePitch="360"/>
        </w:sectPr>
      </w:pPr>
    </w:p>
    <w:p w:rsidRPr="000551A7" w:rsidR="000551A7" w:rsidP="000551A7" w:rsidRDefault="000551A7" w14:paraId="2D4321C3" w14:textId="202A3A86">
      <w:pPr>
        <w:pStyle w:val="Heading1"/>
      </w:pPr>
      <w:bookmarkStart w:name="_Toc212037696" w:id="0"/>
      <w:r w:rsidRPr="000551A7">
        <w:lastRenderedPageBreak/>
        <w:t>Introduction</w:t>
      </w:r>
      <w:bookmarkEnd w:id="0"/>
    </w:p>
    <w:p w:rsidR="000551A7" w:rsidP="000551A7" w:rsidRDefault="000551A7" w14:paraId="03731048" w14:textId="77777777">
      <w:r w:rsidRPr="000551A7">
        <w:t>&lt;Insert Information Here&gt;</w:t>
      </w:r>
    </w:p>
    <w:p w:rsidRPr="000551A7" w:rsidR="000551A7" w:rsidP="000551A7" w:rsidRDefault="000551A7" w14:paraId="65A9B326" w14:textId="77777777"/>
    <w:p w:rsidRPr="000551A7" w:rsidR="000551A7" w:rsidP="000551A7" w:rsidRDefault="000551A7" w14:paraId="704456D8" w14:textId="5BD6DAF4">
      <w:pPr>
        <w:pStyle w:val="Heading1"/>
      </w:pPr>
      <w:bookmarkStart w:name="_Toc212037697" w:id="1"/>
      <w:r w:rsidRPr="000551A7">
        <w:t>Task 1. e-Commerce Website builders</w:t>
      </w:r>
      <w:r w:rsidR="00F0186C">
        <w:t xml:space="preserve"> or </w:t>
      </w:r>
      <w:r w:rsidRPr="000551A7">
        <w:t>software solutions</w:t>
      </w:r>
      <w:bookmarkEnd w:id="1"/>
    </w:p>
    <w:p w:rsidR="000551A7" w:rsidP="00754937" w:rsidRDefault="00F0186C" w14:paraId="08C4A19F" w14:textId="0BBBE703">
      <w:pPr>
        <w:pStyle w:val="Heading2"/>
        <w:numPr>
          <w:ilvl w:val="1"/>
          <w:numId w:val="7"/>
        </w:numPr>
      </w:pPr>
      <w:bookmarkStart w:name="_Toc212037698" w:id="2"/>
      <w:r>
        <w:t>WooCommerce</w:t>
      </w:r>
      <w:bookmarkEnd w:id="2"/>
    </w:p>
    <w:p w:rsidRPr="00754937" w:rsidR="00754937" w:rsidP="00754937" w:rsidRDefault="00754937" w14:paraId="482698AC" w14:textId="77777777"/>
    <w:p w:rsidR="00754937" w:rsidP="000551A7" w:rsidRDefault="00754937" w14:paraId="429E9BC2" w14:textId="59CA401C">
      <w:r>
        <w:t xml:space="preserve">WooCommerce is an open-source eCommerce plugin is designed to integrate seamlessly with WordPress. It is a high flexible, customizable, and </w:t>
      </w:r>
      <w:proofErr w:type="gramStart"/>
      <w:r>
        <w:t>cost effective</w:t>
      </w:r>
      <w:proofErr w:type="gramEnd"/>
      <w:r>
        <w:t xml:space="preserve"> solution, especially for businesses already using WordPress or looking for complete control over their store. Being open source means there are no transaction fees from WooCommerce itself, though standard fees from chosen payment gateway like PayPal still apply. </w:t>
      </w:r>
    </w:p>
    <w:p w:rsidR="00754937" w:rsidP="000551A7" w:rsidRDefault="00754937" w14:paraId="0B71657A" w14:textId="60847CCE">
      <w:r>
        <w:t>Key features and benefits:</w:t>
      </w:r>
    </w:p>
    <w:p w:rsidR="00754937" w:rsidP="000551A7" w:rsidRDefault="00754937" w14:paraId="128836EB" w14:textId="369D4210">
      <w:r>
        <w:t xml:space="preserve">Product </w:t>
      </w:r>
      <w:r w:rsidR="00EF4439">
        <w:t>And In</w:t>
      </w:r>
      <w:r>
        <w:t xml:space="preserve">ventory </w:t>
      </w:r>
      <w:r w:rsidR="00EF4439">
        <w:t>M</w:t>
      </w:r>
      <w:r>
        <w:t>anagement: easily manage physical products, digital downloads, subscriptions, and services. It provides tools for tracking stock level and managing product variations.</w:t>
      </w:r>
    </w:p>
    <w:p w:rsidR="00EF4439" w:rsidP="000551A7" w:rsidRDefault="00EF4439" w14:paraId="18B81173" w14:textId="4B5E4C82">
      <w:r>
        <w:t>Flexible Payments &amp; Shipping: it natively supports major payment methods and integrates with over 140 region specific gateways. Shipping options are highly configurable, supporting complex tax and shipping calculations.</w:t>
      </w:r>
    </w:p>
    <w:p w:rsidR="00EF4439" w:rsidP="000551A7" w:rsidRDefault="00EF4439" w14:paraId="41444E57" w14:textId="46E6529D">
      <w:r>
        <w:t xml:space="preserve">Scalability and Customization: due to its </w:t>
      </w:r>
      <w:proofErr w:type="gramStart"/>
      <w:r>
        <w:t>open source</w:t>
      </w:r>
      <w:proofErr w:type="gramEnd"/>
      <w:r>
        <w:t xml:space="preserve"> nature, it offers extensive customization via a massive ecosystem of free and paid plugins (extensions) for everything from SEO to email marketing and advanced analytics. This allows the store to scale from a single product to thousands of daily orders</w:t>
      </w:r>
      <w:r w:rsidR="00664945">
        <w:t>.</w:t>
      </w:r>
    </w:p>
    <w:p w:rsidR="00664945" w:rsidP="000551A7" w:rsidRDefault="00664945" w14:paraId="41841F5B" w14:textId="1AFD3EF1">
      <w:r>
        <w:t xml:space="preserve">Data Ownership: users retain complete ownership of their store data and content, providing freedom to migrate to any platform or host. </w:t>
      </w:r>
    </w:p>
    <w:p w:rsidR="00754937" w:rsidP="000551A7" w:rsidRDefault="00754937" w14:paraId="55461588" w14:textId="77777777"/>
    <w:p w:rsidR="00754937" w:rsidP="000551A7" w:rsidRDefault="00754937" w14:paraId="423B6582" w14:textId="77777777"/>
    <w:p w:rsidR="00313BDC" w:rsidP="000551A7" w:rsidRDefault="00313BDC" w14:paraId="7ADB6D3F" w14:textId="77777777">
      <w:pPr>
        <w:pStyle w:val="Heading2"/>
      </w:pPr>
      <w:bookmarkStart w:name="_Toc212037699" w:id="3"/>
    </w:p>
    <w:p w:rsidR="00313BDC" w:rsidP="000551A7" w:rsidRDefault="00313BDC" w14:paraId="0CA2AA01" w14:textId="77777777">
      <w:pPr>
        <w:pStyle w:val="Heading2"/>
      </w:pPr>
    </w:p>
    <w:p w:rsidR="00313BDC" w:rsidP="000551A7" w:rsidRDefault="00313BDC" w14:paraId="30E571AA" w14:textId="77777777">
      <w:pPr>
        <w:pStyle w:val="Heading2"/>
      </w:pPr>
    </w:p>
    <w:p w:rsidRPr="000551A7" w:rsidR="000551A7" w:rsidP="000551A7" w:rsidRDefault="000551A7" w14:paraId="1621C23C" w14:textId="57609FF5">
      <w:pPr>
        <w:pStyle w:val="Heading2"/>
      </w:pPr>
      <w:r>
        <w:t xml:space="preserve">1.2 </w:t>
      </w:r>
      <w:r w:rsidR="00F0186C">
        <w:t>Wix</w:t>
      </w:r>
      <w:bookmarkEnd w:id="3"/>
      <w:r w:rsidRPr="000551A7">
        <w:t xml:space="preserve"> </w:t>
      </w:r>
    </w:p>
    <w:p w:rsidR="000551A7" w:rsidP="000551A7" w:rsidRDefault="00664945" w14:paraId="282541AE" w14:textId="7CAA7E7F">
      <w:r>
        <w:t xml:space="preserve">Wix is a popular </w:t>
      </w:r>
      <w:proofErr w:type="gramStart"/>
      <w:r>
        <w:t>cloud based</w:t>
      </w:r>
      <w:proofErr w:type="gramEnd"/>
      <w:r>
        <w:t xml:space="preserve"> website builder that offers a comprehensive, all in one platform for creating professional websites and online stores. It is known for its ease of use and is often favoured by small businesses and entrepreneurs who need fast, </w:t>
      </w:r>
      <w:proofErr w:type="spellStart"/>
      <w:proofErr w:type="gramStart"/>
      <w:r>
        <w:t>non technical</w:t>
      </w:r>
      <w:proofErr w:type="spellEnd"/>
      <w:proofErr w:type="gramEnd"/>
      <w:r>
        <w:t xml:space="preserve"> </w:t>
      </w:r>
      <w:r w:rsidR="00D71A3F">
        <w:t xml:space="preserve">solutions. </w:t>
      </w:r>
    </w:p>
    <w:p w:rsidR="00313BDC" w:rsidP="000551A7" w:rsidRDefault="00313BDC" w14:paraId="0338D732" w14:textId="04387681">
      <w:r>
        <w:t>Key features and benefits:</w:t>
      </w:r>
    </w:p>
    <w:p w:rsidR="00313BDC" w:rsidP="000551A7" w:rsidRDefault="00313BDC" w14:paraId="3FF22E31" w14:textId="6748A065">
      <w:r>
        <w:t>Ease of use</w:t>
      </w:r>
      <w:r w:rsidR="00FE1933">
        <w:t xml:space="preserve"> (drag and drop): Wix uses a highly intuitive, </w:t>
      </w:r>
      <w:r w:rsidR="00546FF5">
        <w:t xml:space="preserve">‘drag and drop’ visual editor that requires </w:t>
      </w:r>
      <w:r w:rsidR="00690BD8">
        <w:t xml:space="preserve">no coding skills, allowing for fast website launch and easy content managements. </w:t>
      </w:r>
    </w:p>
    <w:p w:rsidR="00CE309E" w:rsidP="000551A7" w:rsidRDefault="00CE309E" w14:paraId="7BCB1D46" w14:textId="640A89B8">
      <w:r>
        <w:t>All in one platform: it includes essential services like web hosting, secu</w:t>
      </w:r>
      <w:r w:rsidR="00C91495">
        <w:t>rity (SSL), and built in content management system. Its business s</w:t>
      </w:r>
      <w:r w:rsidR="005C18D0">
        <w:t>olutions it offers native tools for bookings,</w:t>
      </w:r>
      <w:r w:rsidR="00090D9F">
        <w:t xml:space="preserve"> reservations and managing client transactions. </w:t>
      </w:r>
    </w:p>
    <w:p w:rsidR="00090D9F" w:rsidP="000551A7" w:rsidRDefault="00090D9F" w14:paraId="051A834D" w14:textId="7D3E7CC9">
      <w:r>
        <w:t xml:space="preserve">Integrated </w:t>
      </w:r>
      <w:r w:rsidR="00096D2F">
        <w:t>Business tools: Wix offers robust integrated tools for business growth, in</w:t>
      </w:r>
      <w:r w:rsidR="008319B0">
        <w:t>cluding SEO features</w:t>
      </w:r>
      <w:r w:rsidR="00AF098C">
        <w:t>. A logo maker, email marketing campaigns, and social media integr</w:t>
      </w:r>
      <w:r w:rsidR="00660B3A">
        <w:t xml:space="preserve">ations. Ita app market provides access to hundreds of </w:t>
      </w:r>
      <w:r w:rsidR="005B68B6">
        <w:t>third-party</w:t>
      </w:r>
      <w:r w:rsidR="00660B3A">
        <w:t xml:space="preserve"> apps to enhance functionality. </w:t>
      </w:r>
    </w:p>
    <w:p w:rsidR="002D7653" w:rsidP="000551A7" w:rsidRDefault="002D7653" w14:paraId="616D3E93" w14:textId="32822472">
      <w:r>
        <w:t xml:space="preserve">Temple Based </w:t>
      </w:r>
      <w:r w:rsidR="00D23623">
        <w:t xml:space="preserve">Design: it offers hundreds of </w:t>
      </w:r>
      <w:r w:rsidR="005B68B6">
        <w:t>designers</w:t>
      </w:r>
      <w:r w:rsidR="00D23623">
        <w:t xml:space="preserve"> made</w:t>
      </w:r>
      <w:r w:rsidR="001C4A90">
        <w:t xml:space="preserve">, professional templates to kickstart the creative process, although there can </w:t>
      </w:r>
      <w:r w:rsidR="00916ED2">
        <w:t xml:space="preserve">be limited flexibility once a template is chosen compared to </w:t>
      </w:r>
      <w:proofErr w:type="gramStart"/>
      <w:r w:rsidR="00916ED2">
        <w:t>open source</w:t>
      </w:r>
      <w:proofErr w:type="gramEnd"/>
      <w:r w:rsidR="00916ED2">
        <w:t xml:space="preserve"> solutions like WooCommerce</w:t>
      </w:r>
      <w:r w:rsidR="002B1D84">
        <w:t>.</w:t>
      </w:r>
    </w:p>
    <w:p w:rsidRPr="000551A7" w:rsidR="00212140" w:rsidP="000551A7" w:rsidRDefault="00212140" w14:paraId="0E52C867" w14:textId="77777777"/>
    <w:p w:rsidRPr="000551A7" w:rsidR="000551A7" w:rsidP="000551A7" w:rsidRDefault="000551A7" w14:paraId="3855676F" w14:textId="77777777"/>
    <w:p w:rsidRPr="000551A7" w:rsidR="000551A7" w:rsidP="000551A7" w:rsidRDefault="000551A7" w14:paraId="3F6DE225" w14:textId="77777777">
      <w:pPr>
        <w:pStyle w:val="Heading1"/>
      </w:pPr>
      <w:bookmarkStart w:name="_Toc212037700" w:id="4"/>
      <w:r w:rsidRPr="000551A7">
        <w:t>Task 2. Mind-map of contemporary software applications</w:t>
      </w:r>
      <w:bookmarkEnd w:id="4"/>
    </w:p>
    <w:p w:rsidRPr="000551A7" w:rsidR="000551A7" w:rsidP="000551A7" w:rsidRDefault="000551A7" w14:paraId="75897097" w14:textId="6448EB9B">
      <w:pPr>
        <w:pStyle w:val="Heading2"/>
        <w:numPr>
          <w:ilvl w:val="0"/>
          <w:numId w:val="5"/>
        </w:numPr>
        <w:ind w:left="567" w:hanging="567"/>
      </w:pPr>
      <w:bookmarkStart w:name="_Toc212037701" w:id="5"/>
      <w:r w:rsidRPr="000551A7">
        <w:t>Mind mapping and explain the benefits of using mind mapping in business operations</w:t>
      </w:r>
      <w:bookmarkEnd w:id="5"/>
    </w:p>
    <w:p w:rsidR="000551A7" w:rsidP="000551A7" w:rsidRDefault="008E13D1" w14:paraId="2F2E43E2" w14:textId="2EA56234">
      <w:r>
        <w:t xml:space="preserve">Mind </w:t>
      </w:r>
      <w:r w:rsidR="000303B2">
        <w:t xml:space="preserve">mapping is a powerful visual organizational tool that arranges information in </w:t>
      </w:r>
      <w:r w:rsidR="00055BD3">
        <w:t>a hierarchical, radial structure around a central concept</w:t>
      </w:r>
      <w:r w:rsidR="004E4F03">
        <w:t>. Instead of linear note taking, a mind map uses branches, keywords, colours and images to connect related ideas</w:t>
      </w:r>
      <w:r w:rsidR="000E0987">
        <w:t>. Also mirroring the brains natural asso</w:t>
      </w:r>
      <w:r w:rsidR="003E51EF">
        <w:t>ciative thinking process.</w:t>
      </w:r>
    </w:p>
    <w:p w:rsidR="005B68B6" w:rsidP="000551A7" w:rsidRDefault="005B68B6" w14:paraId="111AD0BB" w14:textId="77777777"/>
    <w:p w:rsidR="005B68B6" w:rsidP="000551A7" w:rsidRDefault="005B68B6" w14:paraId="70F7B06A" w14:textId="77777777"/>
    <w:p w:rsidR="003E51EF" w:rsidP="000551A7" w:rsidRDefault="003E51EF" w14:paraId="58C162C7" w14:textId="4CC65D57">
      <w:r>
        <w:lastRenderedPageBreak/>
        <w:t>Benefits of Mind Mapping:</w:t>
      </w:r>
    </w:p>
    <w:p w:rsidR="003E51EF" w:rsidP="000551A7" w:rsidRDefault="005D4A9B" w14:paraId="3A918F41" w14:textId="4C0CE06A">
      <w:r>
        <w:t xml:space="preserve">Enhanced </w:t>
      </w:r>
      <w:r w:rsidR="005B68B6">
        <w:t>B</w:t>
      </w:r>
      <w:r>
        <w:t xml:space="preserve">rainstorming&amp; </w:t>
      </w:r>
      <w:r w:rsidR="005B68B6">
        <w:t>C</w:t>
      </w:r>
      <w:r>
        <w:t xml:space="preserve">reativity: Mind maps encourage non-linear thinking, which helps teams generate </w:t>
      </w:r>
      <w:r w:rsidR="00905A64">
        <w:t>a wider range of ideas organically</w:t>
      </w:r>
      <w:r w:rsidR="009655D0">
        <w:t>. Starting from a central problem or goal, branches natural fan out, allowing every connected thought</w:t>
      </w:r>
      <w:r w:rsidR="00124B35">
        <w:t xml:space="preserve"> to be recorded quickly without imposing a strict hierar</w:t>
      </w:r>
      <w:r w:rsidR="007702E4">
        <w:t>chy, leading to richer more innovative solutions.</w:t>
      </w:r>
    </w:p>
    <w:p w:rsidR="007702E4" w:rsidP="000551A7" w:rsidRDefault="00C62122" w14:paraId="06987A59" w14:textId="6DAF8539">
      <w:r>
        <w:t xml:space="preserve">Project Management: </w:t>
      </w:r>
      <w:r w:rsidR="005B68B6">
        <w:t xml:space="preserve">They are </w:t>
      </w:r>
      <w:r w:rsidR="006E530D">
        <w:t>excellent for breaking down complex projects or topics into digest</w:t>
      </w:r>
      <w:r w:rsidR="002B607D">
        <w:t>ible segments. The radial structure creates a clear</w:t>
      </w:r>
      <w:r w:rsidR="00195A03">
        <w:t xml:space="preserve"> visual hierarchy of tasks, resources, and dependencies</w:t>
      </w:r>
      <w:r w:rsidR="00026349">
        <w:t xml:space="preserve">, making it easier for teams to see the “big picture” while maintaining focus on </w:t>
      </w:r>
      <w:r w:rsidR="006F345E">
        <w:t xml:space="preserve">individual components. This enhances strategic planning, helping to </w:t>
      </w:r>
      <w:r w:rsidR="00BC0504">
        <w:t xml:space="preserve">visualize goals, steps and resource allocation. </w:t>
      </w:r>
    </w:p>
    <w:p w:rsidR="008B2B84" w:rsidP="000551A7" w:rsidRDefault="00AD7351" w14:paraId="1BA82C4B" w14:textId="1CF26368">
      <w:r>
        <w:t xml:space="preserve">Better </w:t>
      </w:r>
      <w:r w:rsidR="005B68B6">
        <w:t>I</w:t>
      </w:r>
      <w:r>
        <w:t xml:space="preserve">nformation </w:t>
      </w:r>
      <w:r w:rsidR="005B68B6">
        <w:t>R</w:t>
      </w:r>
      <w:r>
        <w:t xml:space="preserve">etention: </w:t>
      </w:r>
      <w:r w:rsidR="005B68B6">
        <w:t>The</w:t>
      </w:r>
      <w:r>
        <w:t xml:space="preserve"> use of visual elements </w:t>
      </w:r>
      <w:r w:rsidR="008B2B84">
        <w:t xml:space="preserve">like </w:t>
      </w:r>
      <w:r w:rsidR="00DA3FBE">
        <w:t>colour, icons</w:t>
      </w:r>
      <w:r w:rsidR="002B6AFE">
        <w:t>, images and etc, the structured association of idea</w:t>
      </w:r>
      <w:r w:rsidR="00D14F4A">
        <w:t xml:space="preserve">s creates multiple memory cues. The visual </w:t>
      </w:r>
      <w:r w:rsidR="00B8679F">
        <w:t xml:space="preserve">organization aligns with how the human brain processes </w:t>
      </w:r>
      <w:r w:rsidR="00930123">
        <w:t xml:space="preserve">information, significantly improving recall and </w:t>
      </w:r>
      <w:r w:rsidR="008358C9">
        <w:t xml:space="preserve">comprehension of complex data, perfect for outlining reports or preparing presentations. </w:t>
      </w:r>
    </w:p>
    <w:p w:rsidR="008358C9" w:rsidP="000551A7" w:rsidRDefault="007E49DE" w14:paraId="324F0D81" w14:textId="7D65BE44">
      <w:r>
        <w:t xml:space="preserve">Faster </w:t>
      </w:r>
      <w:r w:rsidR="001D2DB9">
        <w:t>Problem</w:t>
      </w:r>
      <w:r>
        <w:t xml:space="preserve"> Solving </w:t>
      </w:r>
      <w:proofErr w:type="gramStart"/>
      <w:r w:rsidR="00AA3215">
        <w:t>And</w:t>
      </w:r>
      <w:proofErr w:type="gramEnd"/>
      <w:r>
        <w:t xml:space="preserve"> Decision Making: by laying out all known factors, challenges and potenti</w:t>
      </w:r>
      <w:r w:rsidR="00D90D20">
        <w:t xml:space="preserve">al solutions on a single </w:t>
      </w:r>
      <w:r w:rsidR="001D2DB9">
        <w:t>visual</w:t>
      </w:r>
      <w:r w:rsidR="00D90D20">
        <w:t xml:space="preserve"> canvas, min</w:t>
      </w:r>
      <w:r w:rsidR="001D2DB9">
        <w:t>d</w:t>
      </w:r>
      <w:r w:rsidR="00D90D20">
        <w:t xml:space="preserve"> </w:t>
      </w:r>
      <w:r w:rsidR="001D2DB9">
        <w:t>maps</w:t>
      </w:r>
      <w:r w:rsidR="00D90D20">
        <w:t xml:space="preserve"> allow teams to quickly spot</w:t>
      </w:r>
      <w:r w:rsidR="001F7B28">
        <w:t>, identify missing information and issues</w:t>
      </w:r>
      <w:r w:rsidR="00974A20">
        <w:t>. This comprehensive view streamlines the analytical process, leading to quicker and more informed decisions</w:t>
      </w:r>
      <w:r w:rsidR="008A368F">
        <w:t xml:space="preserve">. </w:t>
      </w:r>
    </w:p>
    <w:p w:rsidR="008A368F" w:rsidP="000551A7" w:rsidRDefault="008A368F" w14:paraId="328683E0" w14:textId="3E5FCCBF">
      <w:r>
        <w:t>Effective Collaboration</w:t>
      </w:r>
      <w:r w:rsidR="004E5C3A">
        <w:t xml:space="preserve"> </w:t>
      </w:r>
      <w:proofErr w:type="gramStart"/>
      <w:r w:rsidR="00AA3215">
        <w:t>And</w:t>
      </w:r>
      <w:proofErr w:type="gramEnd"/>
      <w:r w:rsidR="004E5C3A">
        <w:t xml:space="preserve"> Communication: when used in a team setting (especially with digital tools like MindMeister</w:t>
      </w:r>
      <w:r w:rsidR="00573686">
        <w:t xml:space="preserve">), mind maps provide a shared visual workspace. This ensures that all stakeholders </w:t>
      </w:r>
      <w:r w:rsidR="006B58F0">
        <w:t>are aligned on the scope, progress and relationships between different ele</w:t>
      </w:r>
      <w:r w:rsidR="003B6354">
        <w:t xml:space="preserve">ments of a project, fostering deeper collaboration and reducing miscommunication. </w:t>
      </w:r>
    </w:p>
    <w:p w:rsidRPr="000551A7" w:rsidR="000551A7" w:rsidP="000551A7" w:rsidRDefault="000551A7" w14:paraId="129091FD" w14:textId="2ADB3A1E">
      <w:pPr>
        <w:pStyle w:val="Heading2"/>
        <w:numPr>
          <w:ilvl w:val="0"/>
          <w:numId w:val="5"/>
        </w:numPr>
        <w:ind w:left="567" w:hanging="567"/>
      </w:pPr>
      <w:bookmarkStart w:name="_Toc212037702" w:id="6"/>
      <w:r w:rsidRPr="000551A7">
        <w:t>Create a mind map of contemporary software applications</w:t>
      </w:r>
      <w:bookmarkEnd w:id="6"/>
    </w:p>
    <w:p w:rsidRPr="000551A7" w:rsidR="000551A7" w:rsidP="000551A7" w:rsidRDefault="00200573" w14:paraId="7E331FEF" w14:textId="71D5ADA1">
      <w:r>
        <w:t>*</w:t>
      </w:r>
      <w:r w:rsidR="00667F58">
        <w:t xml:space="preserve"> INSERT MINDMAPP </w:t>
      </w:r>
      <w:r w:rsidR="00332619">
        <w:t>OF CON</w:t>
      </w:r>
      <w:r w:rsidR="008A6BF9">
        <w:t>TEM</w:t>
      </w:r>
      <w:r w:rsidR="00DE7873">
        <w:t>PORARY SOFTWARE APPLICATIONS THAT ARE USED TO SUPPORT DAY TO DAY</w:t>
      </w:r>
      <w:r>
        <w:t xml:space="preserve"> BUSNINESS ORGANIZATION. </w:t>
      </w:r>
    </w:p>
    <w:p w:rsidR="004F4FE3" w:rsidP="000551A7" w:rsidRDefault="004F4FE3" w14:paraId="09F258B8" w14:textId="77777777">
      <w:pPr>
        <w:pStyle w:val="Heading1"/>
      </w:pPr>
      <w:bookmarkStart w:name="_Toc212037703" w:id="7"/>
    </w:p>
    <w:p w:rsidR="004F4FE3" w:rsidP="000551A7" w:rsidRDefault="004F4FE3" w14:paraId="52FC3CE1" w14:textId="77777777">
      <w:pPr>
        <w:pStyle w:val="Heading1"/>
      </w:pPr>
    </w:p>
    <w:p w:rsidRPr="000551A7" w:rsidR="000551A7" w:rsidP="000551A7" w:rsidRDefault="000551A7" w14:paraId="0A5D1168" w14:textId="31422E70">
      <w:pPr>
        <w:pStyle w:val="Heading1"/>
      </w:pPr>
      <w:r w:rsidRPr="000551A7">
        <w:t>Task 3. Office Applications</w:t>
      </w:r>
      <w:bookmarkEnd w:id="7"/>
    </w:p>
    <w:p w:rsidRPr="000551A7" w:rsidR="000551A7" w:rsidP="000551A7" w:rsidRDefault="000551A7" w14:paraId="2F7186BE" w14:textId="15828BDB">
      <w:pPr>
        <w:pStyle w:val="Heading2"/>
        <w:numPr>
          <w:ilvl w:val="1"/>
          <w:numId w:val="3"/>
        </w:numPr>
        <w:ind w:left="567" w:hanging="567"/>
      </w:pPr>
      <w:bookmarkStart w:name="_Toc212037704" w:id="8"/>
      <w:r w:rsidRPr="000551A7">
        <w:t>Four office software solutions for business operations</w:t>
      </w:r>
      <w:bookmarkEnd w:id="8"/>
    </w:p>
    <w:p w:rsidRPr="000551A7" w:rsidR="000551A7" w:rsidP="000551A7" w:rsidRDefault="000551A7" w14:paraId="314AF733" w14:textId="77777777">
      <w:pPr>
        <w:pStyle w:val="Heading2"/>
      </w:pPr>
      <w:bookmarkStart w:name="_Toc212037705" w:id="9"/>
      <w:r w:rsidRPr="000551A7">
        <w:t>MS Word</w:t>
      </w:r>
      <w:bookmarkEnd w:id="9"/>
    </w:p>
    <w:p w:rsidR="009B7953" w:rsidP="000551A7" w:rsidRDefault="000C751F" w14:paraId="07831456" w14:textId="2E80D83E">
      <w:r>
        <w:t>Mic</w:t>
      </w:r>
      <w:r w:rsidR="005351BA">
        <w:t>rosoft Word is high</w:t>
      </w:r>
      <w:r w:rsidR="00883572">
        <w:t xml:space="preserve">ly versatile and widely used word processing application that remains a </w:t>
      </w:r>
      <w:r w:rsidR="00831F80">
        <w:t>cornerstone</w:t>
      </w:r>
      <w:r w:rsidR="00883572">
        <w:t xml:space="preserve"> for business </w:t>
      </w:r>
      <w:r w:rsidR="00831F80">
        <w:t xml:space="preserve">operations due to its ability to create, edit, and share professional documents. </w:t>
      </w:r>
    </w:p>
    <w:p w:rsidR="00320354" w:rsidP="000551A7" w:rsidRDefault="00320354" w14:paraId="6348C1D9" w14:textId="77777777"/>
    <w:p w:rsidR="00804801" w:rsidP="000551A7" w:rsidRDefault="00804801" w14:paraId="3DC676C1" w14:textId="52B26597">
      <w:r>
        <w:t xml:space="preserve"> </w:t>
      </w:r>
      <w:r w:rsidR="00D40BC0">
        <w:t>The four main office software solutions for modern</w:t>
      </w:r>
      <w:r>
        <w:t xml:space="preserve"> businesses are:</w:t>
      </w:r>
    </w:p>
    <w:p w:rsidR="00E87F47" w:rsidP="00E87F47" w:rsidRDefault="008E5DD8" w14:paraId="14278856" w14:textId="6684F419">
      <w:pPr>
        <w:pStyle w:val="ListParagraph"/>
        <w:numPr>
          <w:ilvl w:val="0"/>
          <w:numId w:val="8"/>
        </w:numPr>
      </w:pPr>
      <w:r>
        <w:t>Word processing (</w:t>
      </w:r>
      <w:r w:rsidR="00D1314A">
        <w:t>e.g.</w:t>
      </w:r>
      <w:r>
        <w:t xml:space="preserve"> MS Word) for creating </w:t>
      </w:r>
      <w:r w:rsidR="00D1314A">
        <w:t>text-based</w:t>
      </w:r>
      <w:r w:rsidR="00E87F47">
        <w:t xml:space="preserve"> documents.</w:t>
      </w:r>
    </w:p>
    <w:p w:rsidR="00E87F47" w:rsidP="00E87F47" w:rsidRDefault="00E87F47" w14:paraId="5A374B2D" w14:textId="6FA4E411">
      <w:pPr>
        <w:pStyle w:val="ListParagraph"/>
        <w:numPr>
          <w:ilvl w:val="0"/>
          <w:numId w:val="8"/>
        </w:numPr>
      </w:pPr>
      <w:r>
        <w:t>Spreadsheets</w:t>
      </w:r>
      <w:r w:rsidR="00BC47A4">
        <w:t xml:space="preserve"> (</w:t>
      </w:r>
      <w:r w:rsidR="009F51AF">
        <w:t>e.g.</w:t>
      </w:r>
      <w:r w:rsidR="00BC47A4">
        <w:t xml:space="preserve"> MS Excel) for data analysis, </w:t>
      </w:r>
      <w:r w:rsidR="00D92C22">
        <w:t>calculations and reporting.</w:t>
      </w:r>
    </w:p>
    <w:p w:rsidR="00D92C22" w:rsidP="00E87F47" w:rsidRDefault="00D92C22" w14:paraId="2BE63127" w14:textId="3A973190">
      <w:pPr>
        <w:pStyle w:val="ListParagraph"/>
        <w:numPr>
          <w:ilvl w:val="0"/>
          <w:numId w:val="8"/>
        </w:numPr>
      </w:pPr>
      <w:r>
        <w:t>Presentations (</w:t>
      </w:r>
      <w:r w:rsidR="009F51AF">
        <w:t>e.g.</w:t>
      </w:r>
      <w:r>
        <w:t xml:space="preserve"> MS</w:t>
      </w:r>
      <w:r w:rsidR="009A5DEC">
        <w:t xml:space="preserve"> </w:t>
      </w:r>
      <w:r w:rsidR="009F51AF">
        <w:t>PowerPoint</w:t>
      </w:r>
      <w:r w:rsidR="009A5DEC">
        <w:t xml:space="preserve">) for creating visual aids for meetings and pitches. </w:t>
      </w:r>
    </w:p>
    <w:p w:rsidR="009A5DEC" w:rsidP="00E87F47" w:rsidRDefault="009A5DEC" w14:paraId="48F75B53" w14:textId="145D7BB7">
      <w:pPr>
        <w:pStyle w:val="ListParagraph"/>
        <w:numPr>
          <w:ilvl w:val="0"/>
          <w:numId w:val="8"/>
        </w:numPr>
      </w:pPr>
      <w:r>
        <w:t xml:space="preserve">Email &amp; </w:t>
      </w:r>
      <w:r w:rsidR="009F51AF">
        <w:t xml:space="preserve">Scheduling (e.g. MS Outlook) for communication and time </w:t>
      </w:r>
      <w:r w:rsidR="00D1314A">
        <w:t>management.</w:t>
      </w:r>
      <w:r w:rsidR="00320354">
        <w:t xml:space="preserve"> </w:t>
      </w:r>
    </w:p>
    <w:p w:rsidR="009B7953" w:rsidP="009B7953" w:rsidRDefault="009B7953" w14:paraId="1F8C5AE9" w14:textId="77777777">
      <w:r>
        <w:t>Professional document creation: Word is essential for generating formal business documents. This includes legal contracts, detailed business proposals, comprehensive reports (e.g. financial, status, executive, SOPs (standard operation procedures) and detailed white papers. The extensive formatting and styling tools allow businesses to maintain a consistent, branded look across all communications.</w:t>
      </w:r>
    </w:p>
    <w:p w:rsidR="000551A7" w:rsidP="009B7953" w:rsidRDefault="009B7953" w14:paraId="4DC3077F" w14:textId="575C0AC6">
      <w:r>
        <w:t>Temple</w:t>
      </w:r>
      <w:r w:rsidR="00EC6F84">
        <w:t xml:space="preserve"> Utilization: Word offers a vast library of </w:t>
      </w:r>
      <w:r w:rsidR="00AA3215">
        <w:t>predesigned</w:t>
      </w:r>
      <w:r w:rsidR="00EC6F84">
        <w:t xml:space="preserve"> </w:t>
      </w:r>
      <w:r w:rsidR="00196B25">
        <w:t xml:space="preserve">templates for everything from business cards and invoices to grant proposals </w:t>
      </w:r>
      <w:r w:rsidR="00387B8F">
        <w:t xml:space="preserve">and internal memos. Using templates ensures brand consistency and saves significant time by providing a </w:t>
      </w:r>
      <w:r w:rsidR="00AA3215">
        <w:t>ready-made</w:t>
      </w:r>
      <w:r w:rsidR="00387B8F">
        <w:t xml:space="preserve"> structure. </w:t>
      </w:r>
    </w:p>
    <w:p w:rsidR="007B05D7" w:rsidP="009B7953" w:rsidRDefault="00387B8F" w14:paraId="3CD1259F" w14:textId="77777777">
      <w:r>
        <w:t xml:space="preserve">Collaboration </w:t>
      </w:r>
      <w:r w:rsidR="00512AB8">
        <w:t xml:space="preserve">&amp; Review: </w:t>
      </w:r>
      <w:r w:rsidR="00A171BB">
        <w:t>F</w:t>
      </w:r>
      <w:r w:rsidR="00512AB8">
        <w:t xml:space="preserve">or </w:t>
      </w:r>
      <w:r w:rsidR="00AA3215">
        <w:t>teams’</w:t>
      </w:r>
      <w:r w:rsidR="00512AB8">
        <w:t xml:space="preserve"> environments, word provides robust collaboration </w:t>
      </w:r>
      <w:r w:rsidR="00FD34DD">
        <w:t xml:space="preserve">tools. </w:t>
      </w:r>
    </w:p>
    <w:p w:rsidR="00D9147B" w:rsidP="009B7953" w:rsidRDefault="00D9147B" w14:paraId="1634C664" w14:textId="3BC62DA0">
      <w:r>
        <w:t xml:space="preserve">Track </w:t>
      </w:r>
      <w:r w:rsidR="00A171BB">
        <w:t>C</w:t>
      </w:r>
      <w:r>
        <w:t xml:space="preserve">hanges: </w:t>
      </w:r>
      <w:r w:rsidR="00A171BB">
        <w:t>T</w:t>
      </w:r>
      <w:r>
        <w:t xml:space="preserve">his feature is crucial for legal and editorial review, allowing </w:t>
      </w:r>
      <w:r w:rsidR="00A171BB">
        <w:t>users</w:t>
      </w:r>
      <w:r>
        <w:t xml:space="preserve"> to see every</w:t>
      </w:r>
      <w:r w:rsidR="00A171BB">
        <w:t xml:space="preserve"> modification made to a document. </w:t>
      </w:r>
    </w:p>
    <w:p w:rsidR="00A171BB" w:rsidP="009B7953" w:rsidRDefault="00A171BB" w14:paraId="15CB4BD2" w14:textId="5C1D21BD">
      <w:r>
        <w:t xml:space="preserve">Comments: </w:t>
      </w:r>
      <w:r w:rsidR="00E33ED7">
        <w:t>Facilities direct feedback and discussion within the documents marg</w:t>
      </w:r>
      <w:r w:rsidR="00754A8D">
        <w:t xml:space="preserve">in. </w:t>
      </w:r>
    </w:p>
    <w:p w:rsidR="00754A8D" w:rsidP="009B7953" w:rsidRDefault="00754A8D" w14:paraId="0B3A1BC1" w14:textId="16BF8B0B">
      <w:r>
        <w:t xml:space="preserve">Co-Authoring: </w:t>
      </w:r>
      <w:r w:rsidR="00AA3215">
        <w:t>W</w:t>
      </w:r>
      <w:r>
        <w:t xml:space="preserve">ith cloud services like </w:t>
      </w:r>
      <w:r w:rsidR="00AA3215">
        <w:t>Microsoft</w:t>
      </w:r>
      <w:r>
        <w:t xml:space="preserve"> 365 and OneDrive, multiple </w:t>
      </w:r>
      <w:r w:rsidR="00AA3215">
        <w:t xml:space="preserve">users can edit the same document in real time, eliminating version control issues. </w:t>
      </w:r>
    </w:p>
    <w:p w:rsidR="00F548A2" w:rsidP="009B7953" w:rsidRDefault="00827C7A" w14:paraId="48AB69CB" w14:textId="0622C46C">
      <w:r>
        <w:t>Accessibility And Security: Word includes tools to check documents access</w:t>
      </w:r>
      <w:r w:rsidR="00FC75BE">
        <w:t xml:space="preserve">ibility for users with disabilities (e.g. screen reader compatibility). Furthermore, it provides </w:t>
      </w:r>
      <w:r w:rsidR="00BD34CA">
        <w:lastRenderedPageBreak/>
        <w:t>security features to password protect sensitive documents and manage user</w:t>
      </w:r>
      <w:r w:rsidR="00611622">
        <w:t xml:space="preserve"> permissions, which is critical for handling confidential business information. </w:t>
      </w:r>
    </w:p>
    <w:p w:rsidR="00611622" w:rsidP="009B7953" w:rsidRDefault="00696D89" w14:paraId="7415AE19" w14:textId="45473700">
      <w:r>
        <w:t xml:space="preserve">Integration And Versatility: Word is a component of </w:t>
      </w:r>
      <w:r w:rsidR="0048712F">
        <w:t xml:space="preserve">the larger Microsoft Office/365 suite, </w:t>
      </w:r>
      <w:r w:rsidR="00F3607E">
        <w:t>allowing for seamless integration with other tools</w:t>
      </w:r>
      <w:r w:rsidR="00E54BD9">
        <w:t xml:space="preserve">. For instance, data from Excel can be imported directly into a </w:t>
      </w:r>
      <w:r w:rsidR="001907BA">
        <w:t xml:space="preserve">report, and word documents can be easily converted to PDF format. It also offers </w:t>
      </w:r>
      <w:r w:rsidR="005B23C4">
        <w:t xml:space="preserve">advanced features like mail merge for large scale personalized communication </w:t>
      </w:r>
      <w:r w:rsidR="007B05D7">
        <w:t xml:space="preserve">for example mass distribution of letters or labels. </w:t>
      </w:r>
    </w:p>
    <w:p w:rsidR="009B7953" w:rsidP="009B7953" w:rsidRDefault="009B7953" w14:paraId="03252EFB" w14:textId="77777777"/>
    <w:p w:rsidRPr="000551A7" w:rsidR="000551A7" w:rsidP="000551A7" w:rsidRDefault="000551A7" w14:paraId="4E037DC2" w14:textId="33FE43C2">
      <w:pPr>
        <w:pStyle w:val="Heading2"/>
      </w:pPr>
      <w:bookmarkStart w:name="_Toc212037706" w:id="10"/>
      <w:r w:rsidRPr="000551A7">
        <w:t>MS PowerPoint</w:t>
      </w:r>
      <w:bookmarkEnd w:id="10"/>
    </w:p>
    <w:p w:rsidR="000551A7" w:rsidP="000551A7" w:rsidRDefault="000551A7" w14:paraId="76FC6785" w14:textId="72B0328D">
      <w:r w:rsidR="24240D68">
        <w:rPr/>
        <w:t xml:space="preserve">Microsoft </w:t>
      </w:r>
      <w:r w:rsidR="238DFECE">
        <w:rPr/>
        <w:t>PowerPoint</w:t>
      </w:r>
      <w:r w:rsidR="24240D68">
        <w:rPr/>
        <w:t xml:space="preserve"> is the leading application for creating visual presenta</w:t>
      </w:r>
      <w:r w:rsidR="40517DA2">
        <w:rPr/>
        <w:t xml:space="preserve">tion to communicate information effectively </w:t>
      </w:r>
      <w:r w:rsidR="194BA66A">
        <w:rPr/>
        <w:t xml:space="preserve">in business meetings, sales, and training sessions. </w:t>
      </w:r>
    </w:p>
    <w:p w:rsidRPr="000551A7" w:rsidR="004F4FE3" w:rsidP="000551A7" w:rsidRDefault="004F4FE3" w14:paraId="06F5A1F9" w14:textId="57596156">
      <w:r w:rsidR="194BA66A">
        <w:rPr/>
        <w:t xml:space="preserve">Specific </w:t>
      </w:r>
      <w:r w:rsidR="7BF96C93">
        <w:rPr/>
        <w:t>B</w:t>
      </w:r>
      <w:r w:rsidR="194BA66A">
        <w:rPr/>
        <w:t xml:space="preserve">usiness </w:t>
      </w:r>
      <w:r w:rsidR="0029465C">
        <w:rPr/>
        <w:t>A</w:t>
      </w:r>
      <w:r w:rsidR="194BA66A">
        <w:rPr/>
        <w:t xml:space="preserve">pplications and </w:t>
      </w:r>
      <w:r w:rsidR="00705411">
        <w:rPr/>
        <w:t>Features (</w:t>
      </w:r>
      <w:r w:rsidR="194BA66A">
        <w:rPr/>
        <w:t>s</w:t>
      </w:r>
      <w:r w:rsidR="0C16ABE1">
        <w:rPr/>
        <w:t>ales and clients): sales teams r</w:t>
      </w:r>
      <w:r w:rsidR="52C48687">
        <w:rPr/>
        <w:t>el</w:t>
      </w:r>
      <w:r w:rsidR="0C16ABE1">
        <w:rPr/>
        <w:t>y</w:t>
      </w:r>
      <w:r w:rsidR="0C16ABE1">
        <w:rPr/>
        <w:t xml:space="preserve"> on </w:t>
      </w:r>
      <w:r w:rsidR="7C6A2E02">
        <w:rPr/>
        <w:t>PowerPoint</w:t>
      </w:r>
      <w:r w:rsidR="0C16ABE1">
        <w:rPr/>
        <w:t xml:space="preserve"> to create visually compelling </w:t>
      </w:r>
      <w:r w:rsidR="24FCA19C">
        <w:rPr/>
        <w:t xml:space="preserve">proposals and </w:t>
      </w:r>
      <w:r w:rsidR="0C16ABE1">
        <w:rPr/>
        <w:t>product</w:t>
      </w:r>
      <w:r w:rsidR="5AE21B00">
        <w:rPr/>
        <w:t xml:space="preserve"> </w:t>
      </w:r>
      <w:r w:rsidR="775CB8F9">
        <w:rPr/>
        <w:t>demonstrations. Features like multimedia in</w:t>
      </w:r>
      <w:r w:rsidR="19156527">
        <w:rPr/>
        <w:t>tegra</w:t>
      </w:r>
      <w:r w:rsidR="775CB8F9">
        <w:rPr/>
        <w:t>tion</w:t>
      </w:r>
      <w:r w:rsidR="775CB8F9">
        <w:rPr/>
        <w:t xml:space="preserve"> (embedding videos, high-resolution ima</w:t>
      </w:r>
      <w:r w:rsidR="3BB33DB0">
        <w:rPr/>
        <w:t>ges and interactive charts) are used to craft persuasive and memorable client facing presentations.</w:t>
      </w:r>
    </w:p>
    <w:p w:rsidRPr="000551A7" w:rsidR="004F4FE3" w:rsidP="000551A7" w:rsidRDefault="004F4FE3" w14:paraId="7307E50C" w14:textId="34ABA159">
      <w:r w:rsidR="3BB33DB0">
        <w:rPr/>
        <w:t>Corporate Reporting and Training: it is used for internal communication, such as presenting quarterly financial results, detailing m</w:t>
      </w:r>
      <w:r w:rsidR="355380DE">
        <w:rPr/>
        <w:t>arke</w:t>
      </w:r>
      <w:r w:rsidR="3BB33DB0">
        <w:rPr/>
        <w:t xml:space="preserve">ting </w:t>
      </w:r>
      <w:r w:rsidR="3B01DF1B">
        <w:rPr/>
        <w:t xml:space="preserve">strategies or outlining project milestones. For </w:t>
      </w:r>
      <w:r w:rsidR="6CA02082">
        <w:rPr/>
        <w:t>example,</w:t>
      </w:r>
      <w:r w:rsidR="3B01DF1B">
        <w:rPr/>
        <w:t xml:space="preserve"> </w:t>
      </w:r>
      <w:r w:rsidR="223460F8">
        <w:rPr/>
        <w:t>the Pres</w:t>
      </w:r>
      <w:r w:rsidR="2509408F">
        <w:rPr/>
        <w:t>en</w:t>
      </w:r>
      <w:r w:rsidR="223460F8">
        <w:rPr/>
        <w:t>ter</w:t>
      </w:r>
      <w:r w:rsidR="223460F8">
        <w:rPr/>
        <w:t xml:space="preserve"> View is a key feature which allows the speaker to see their private notes, the current </w:t>
      </w:r>
      <w:r w:rsidR="223460F8">
        <w:rPr/>
        <w:t>slide</w:t>
      </w:r>
      <w:r w:rsidR="223460F8">
        <w:rPr/>
        <w:t xml:space="preserve"> and the next sli</w:t>
      </w:r>
      <w:r w:rsidR="5DCA099B">
        <w:rPr/>
        <w:t>de preview, all while the audience only sees the main presentation.</w:t>
      </w:r>
    </w:p>
    <w:p w:rsidRPr="000551A7" w:rsidR="004F4FE3" w:rsidP="000551A7" w:rsidRDefault="004F4FE3" w14:paraId="39039617" w14:textId="0E9D50BA">
      <w:r w:rsidR="7BF7AED9">
        <w:rPr/>
        <w:t xml:space="preserve">Design Tools and Consistency: PowerPoint Designer uses AI to suggest professional layouts and designs based </w:t>
      </w:r>
      <w:r w:rsidR="3FCF23DA">
        <w:rPr/>
        <w:t>on the content of the slide speeding up creation. Businesses can enforce brand consis</w:t>
      </w:r>
      <w:r w:rsidR="27E4B743">
        <w:rPr/>
        <w:t xml:space="preserve">tency by using a </w:t>
      </w:r>
      <w:r w:rsidR="3FBD61F4">
        <w:rPr/>
        <w:t>standardized</w:t>
      </w:r>
      <w:r w:rsidR="27E4B743">
        <w:rPr/>
        <w:t xml:space="preserve"> company templates, custom </w:t>
      </w:r>
      <w:r w:rsidR="27E4B743">
        <w:rPr/>
        <w:t>themes</w:t>
      </w:r>
      <w:r w:rsidR="27E4B743">
        <w:rPr/>
        <w:t xml:space="preserve"> and master slides.</w:t>
      </w:r>
    </w:p>
    <w:p w:rsidRPr="000551A7" w:rsidR="004F4FE3" w:rsidP="000551A7" w:rsidRDefault="004F4FE3" w14:paraId="757C31F4" w14:textId="613A4663">
      <w:r w:rsidR="27E4B743">
        <w:rPr/>
        <w:t>Visual Storytelling: The use of SmartArt graphics (for diagr</w:t>
      </w:r>
      <w:r w:rsidR="0D25DDFF">
        <w:rPr/>
        <w:t>ams, organizational</w:t>
      </w:r>
      <w:r w:rsidR="4133A416">
        <w:rPr/>
        <w:t xml:space="preserve"> charts, and process flows) and dynamic transitions (like Morph) </w:t>
      </w:r>
      <w:r w:rsidR="4133A416">
        <w:rPr/>
        <w:t>helps</w:t>
      </w:r>
      <w:r w:rsidR="4133A416">
        <w:rPr/>
        <w:t xml:space="preserve"> turn com</w:t>
      </w:r>
      <w:r w:rsidR="46CA81A8">
        <w:rPr/>
        <w:t>plex ideas into structured</w:t>
      </w:r>
      <w:r w:rsidR="72224881">
        <w:rPr/>
        <w:t xml:space="preserve">, visual narratives, ensuring the audience </w:t>
      </w:r>
      <w:r w:rsidR="72224881">
        <w:rPr/>
        <w:t>remains</w:t>
      </w:r>
      <w:r w:rsidR="72224881">
        <w:rPr/>
        <w:t xml:space="preserve"> engaged and the message is clear.</w:t>
      </w:r>
    </w:p>
    <w:p w:rsidRPr="000551A7" w:rsidR="000551A7" w:rsidP="000551A7" w:rsidRDefault="000551A7" w14:paraId="4C1C56AC" w14:textId="77777777"/>
    <w:p w:rsidR="71BB10CB" w:rsidP="71BB10CB" w:rsidRDefault="71BB10CB" w14:paraId="6B8F6590" w14:textId="7F81A12C">
      <w:pPr>
        <w:pStyle w:val="Heading2"/>
      </w:pPr>
    </w:p>
    <w:p w:rsidR="71BB10CB" w:rsidP="71BB10CB" w:rsidRDefault="71BB10CB" w14:paraId="3E0F426F" w14:textId="775A93B9">
      <w:pPr>
        <w:pStyle w:val="Heading2"/>
      </w:pPr>
    </w:p>
    <w:p w:rsidRPr="000551A7" w:rsidR="000551A7" w:rsidP="000551A7" w:rsidRDefault="000551A7" w14:paraId="7635D9F9" w14:textId="77777777">
      <w:pPr>
        <w:pStyle w:val="Heading2"/>
      </w:pPr>
      <w:bookmarkStart w:name="_Toc212037707" w:id="11"/>
      <w:r w:rsidR="000551A7">
        <w:rPr/>
        <w:t>MS Excel</w:t>
      </w:r>
      <w:bookmarkEnd w:id="11"/>
    </w:p>
    <w:p w:rsidR="5DCC86FC" w:rsidP="71BB10CB" w:rsidRDefault="5DCC86FC" w14:paraId="5F25D83E" w14:textId="087B65B5">
      <w:pPr>
        <w:pStyle w:val="Normal"/>
      </w:pPr>
      <w:r w:rsidR="5DCC86FC">
        <w:rPr/>
        <w:t>(</w:t>
      </w:r>
      <w:r w:rsidR="7551F8B7">
        <w:rPr/>
        <w:t>Email and Information Managemen</w:t>
      </w:r>
      <w:r w:rsidR="737989D4">
        <w:rPr/>
        <w:t>t)</w:t>
      </w:r>
      <w:r w:rsidR="29FD8728">
        <w:rPr/>
        <w:t xml:space="preserve"> </w:t>
      </w:r>
      <w:r w:rsidR="7551F8B7">
        <w:rPr/>
        <w:t xml:space="preserve">Microsoft outlook is an integrated personal manager used primarily as an email client, but its strength lies in its ability to </w:t>
      </w:r>
      <w:r w:rsidR="20B72036">
        <w:rPr/>
        <w:t>centralize</w:t>
      </w:r>
      <w:r w:rsidR="7551F8B7">
        <w:rPr/>
        <w:t xml:space="preserve"> </w:t>
      </w:r>
      <w:r w:rsidR="6BD13190">
        <w:rPr/>
        <w:t xml:space="preserve">communication, </w:t>
      </w:r>
      <w:r w:rsidR="0927A18B">
        <w:rPr/>
        <w:t>scheduling</w:t>
      </w:r>
      <w:r w:rsidR="6BD13190">
        <w:rPr/>
        <w:t xml:space="preserve"> and task </w:t>
      </w:r>
      <w:r w:rsidR="5724EFB3">
        <w:rPr/>
        <w:t>management</w:t>
      </w:r>
      <w:r w:rsidR="6BD13190">
        <w:rPr/>
        <w:t xml:space="preserve">. </w:t>
      </w:r>
    </w:p>
    <w:p w:rsidR="28E8CFAA" w:rsidP="71BB10CB" w:rsidRDefault="28E8CFAA" w14:paraId="61AF4C78" w14:textId="77DCED3A">
      <w:pPr>
        <w:pStyle w:val="Normal"/>
      </w:pPr>
      <w:r w:rsidR="28E8CFAA">
        <w:rPr/>
        <w:t>Business Applications and Features</w:t>
      </w:r>
      <w:r w:rsidR="5F0DC60D">
        <w:rPr/>
        <w:t xml:space="preserve">: </w:t>
      </w:r>
    </w:p>
    <w:p w:rsidR="29584D4B" w:rsidP="71BB10CB" w:rsidRDefault="29584D4B" w14:paraId="784F5BED" w14:textId="3BEF60E8">
      <w:pPr>
        <w:pStyle w:val="Normal"/>
      </w:pPr>
      <w:r w:rsidR="29584D4B">
        <w:rPr/>
        <w:t>Centralized</w:t>
      </w:r>
      <w:r w:rsidR="5F0DC60D">
        <w:rPr/>
        <w:t xml:space="preserve"> Communication: It serves as the hub for all professional communications such as emails, </w:t>
      </w:r>
      <w:r w:rsidR="33994CD3">
        <w:rPr/>
        <w:t>calendar</w:t>
      </w:r>
      <w:r w:rsidR="5F0DC60D">
        <w:rPr/>
        <w:t>, contacts</w:t>
      </w:r>
      <w:r w:rsidR="75031EE6">
        <w:rPr/>
        <w:t xml:space="preserve">, tasks and more. Features like focused inbox use AI to </w:t>
      </w:r>
      <w:r w:rsidR="0029C33B">
        <w:rPr/>
        <w:t>prioritize</w:t>
      </w:r>
      <w:r w:rsidR="75031EE6">
        <w:rPr/>
        <w:t xml:space="preserve"> important emails, helping professionals </w:t>
      </w:r>
      <w:r w:rsidR="1AABD194">
        <w:rPr/>
        <w:t>manage high volume of correspondence and stay focused on critical items.</w:t>
      </w:r>
      <w:r w:rsidR="75031EE6">
        <w:rPr/>
        <w:t xml:space="preserve"> </w:t>
      </w:r>
    </w:p>
    <w:p w:rsidR="71BB10CB" w:rsidRDefault="71BB10CB" w14:paraId="29BD1160" w14:textId="63307BA8"/>
    <w:p w:rsidR="71BB10CB" w:rsidRDefault="71BB10CB" w14:paraId="54DD1757" w14:textId="51B9C9EC"/>
    <w:p w:rsidR="71BB10CB" w:rsidRDefault="71BB10CB" w14:paraId="0802673A" w14:textId="629506E3"/>
    <w:p w:rsidR="000551A7" w:rsidP="000551A7" w:rsidRDefault="000551A7" w14:paraId="6E3C6561" w14:textId="77777777"/>
    <w:p w:rsidR="004F4FE3" w:rsidP="000551A7" w:rsidRDefault="004F4FE3" w14:paraId="5418C668" w14:textId="77777777"/>
    <w:p w:rsidR="004F4FE3" w:rsidP="000551A7" w:rsidRDefault="004F4FE3" w14:paraId="394F4607" w14:textId="77777777"/>
    <w:p w:rsidRPr="000551A7" w:rsidR="000551A7" w:rsidP="000551A7" w:rsidRDefault="000551A7" w14:paraId="328A96EC" w14:textId="77777777"/>
    <w:p w:rsidRPr="000551A7" w:rsidR="000551A7" w:rsidP="000551A7" w:rsidRDefault="000551A7" w14:paraId="1E0A3F77" w14:textId="77777777">
      <w:pPr>
        <w:pStyle w:val="Heading2"/>
      </w:pPr>
      <w:bookmarkStart w:name="_Toc212037708" w:id="12"/>
      <w:r w:rsidRPr="000551A7">
        <w:t>MS Access</w:t>
      </w:r>
      <w:bookmarkEnd w:id="12"/>
    </w:p>
    <w:p w:rsidRPr="000551A7" w:rsidR="000551A7" w:rsidP="000551A7" w:rsidRDefault="000551A7" w14:paraId="0A316A36" w14:textId="77777777">
      <w:r w:rsidRPr="000551A7">
        <w:t>&lt;Insert information appr 500 words&gt;</w:t>
      </w:r>
    </w:p>
    <w:p w:rsidRPr="000551A7" w:rsidR="000551A7" w:rsidP="000551A7" w:rsidRDefault="000551A7" w14:paraId="24C45304" w14:textId="72226D46">
      <w:pPr>
        <w:pStyle w:val="Heading2"/>
        <w:numPr>
          <w:ilvl w:val="1"/>
          <w:numId w:val="3"/>
        </w:numPr>
        <w:ind w:left="567" w:hanging="567"/>
      </w:pPr>
      <w:bookmarkStart w:name="_Toc212037709" w:id="13"/>
      <w:r w:rsidRPr="000551A7">
        <w:t>Practical demonstration of Two Office Features</w:t>
      </w:r>
      <w:bookmarkEnd w:id="13"/>
    </w:p>
    <w:p w:rsidRPr="000551A7" w:rsidR="000551A7" w:rsidP="000551A7" w:rsidRDefault="000551A7" w14:paraId="1AB1792D" w14:textId="77777777"/>
    <w:p w:rsidRPr="000551A7" w:rsidR="000551A7" w:rsidP="000551A7" w:rsidRDefault="000551A7" w14:paraId="25827A15" w14:textId="77777777">
      <w:pPr>
        <w:pStyle w:val="Heading2"/>
      </w:pPr>
      <w:bookmarkStart w:name="_Toc212037710" w:id="14"/>
      <w:r w:rsidRPr="000551A7">
        <w:t>Mail Merge</w:t>
      </w:r>
      <w:bookmarkEnd w:id="14"/>
    </w:p>
    <w:p w:rsidRPr="000551A7" w:rsidR="000551A7" w:rsidP="000551A7" w:rsidRDefault="000551A7" w14:paraId="19923D17" w14:textId="77777777">
      <w:r w:rsidRPr="000551A7">
        <w:t>&lt;Insert screenshots with captions&gt;</w:t>
      </w:r>
    </w:p>
    <w:p w:rsidRPr="000551A7" w:rsidR="000551A7" w:rsidP="000551A7" w:rsidRDefault="000551A7" w14:paraId="1A3E5D72" w14:textId="77777777"/>
    <w:p w:rsidRPr="000551A7" w:rsidR="000551A7" w:rsidP="000551A7" w:rsidRDefault="00F0186C" w14:paraId="659399D5" w14:textId="124AF6AC">
      <w:pPr>
        <w:pStyle w:val="Heading2"/>
      </w:pPr>
      <w:bookmarkStart w:name="_Toc212037711" w:id="15"/>
      <w:r>
        <w:t>If Statement</w:t>
      </w:r>
      <w:bookmarkEnd w:id="15"/>
    </w:p>
    <w:p w:rsidRPr="000551A7" w:rsidR="000551A7" w:rsidP="000551A7" w:rsidRDefault="000551A7" w14:paraId="6A815BCA" w14:textId="77777777">
      <w:r w:rsidRPr="000551A7">
        <w:t>&lt;Insert screenshots with captions&gt;</w:t>
      </w:r>
    </w:p>
    <w:p w:rsidRPr="000551A7" w:rsidR="000551A7" w:rsidP="000551A7" w:rsidRDefault="000551A7" w14:paraId="7FAB454C" w14:textId="77777777"/>
    <w:p w:rsidRPr="000551A7" w:rsidR="000551A7" w:rsidP="000551A7" w:rsidRDefault="000551A7" w14:paraId="688E6A8B" w14:textId="77777777">
      <w:pPr>
        <w:pStyle w:val="Heading1"/>
      </w:pPr>
      <w:bookmarkStart w:name="_Toc212037712" w:id="16"/>
      <w:r w:rsidRPr="000551A7">
        <w:lastRenderedPageBreak/>
        <w:t>Task 4. Communication and Collaboration applications</w:t>
      </w:r>
      <w:bookmarkEnd w:id="16"/>
    </w:p>
    <w:p w:rsidR="000551A7" w:rsidP="00F0186C" w:rsidRDefault="000551A7" w14:paraId="3A9A531A" w14:textId="3F20CFBF">
      <w:pPr>
        <w:pStyle w:val="Heading2"/>
        <w:numPr>
          <w:ilvl w:val="0"/>
          <w:numId w:val="6"/>
        </w:numPr>
        <w:ind w:left="567" w:hanging="567"/>
      </w:pPr>
      <w:bookmarkStart w:name="_Toc212037713" w:id="17"/>
      <w:r w:rsidRPr="000551A7">
        <w:t>One contemporary Communication and one Online Collaboration applications/tools</w:t>
      </w:r>
      <w:bookmarkEnd w:id="17"/>
    </w:p>
    <w:p w:rsidRPr="000551A7" w:rsidR="00F0186C" w:rsidP="00F0186C" w:rsidRDefault="00F0186C" w14:paraId="4C95532E" w14:textId="77777777">
      <w:pPr>
        <w:pStyle w:val="Heading2"/>
      </w:pPr>
      <w:bookmarkStart w:name="_Toc212037714" w:id="18"/>
      <w:r w:rsidRPr="000551A7">
        <w:t>MS Outlook</w:t>
      </w:r>
      <w:bookmarkEnd w:id="18"/>
    </w:p>
    <w:p w:rsidRPr="000551A7" w:rsidR="00F0186C" w:rsidP="00F0186C" w:rsidRDefault="00F0186C" w14:paraId="17A4E674" w14:textId="77777777">
      <w:r w:rsidRPr="000551A7">
        <w:t>&lt;Insert information appr 500 words&gt;</w:t>
      </w:r>
    </w:p>
    <w:p w:rsidRPr="000551A7" w:rsidR="00F0186C" w:rsidP="00F0186C" w:rsidRDefault="00F0186C" w14:paraId="2C29A258" w14:textId="77777777">
      <w:pPr>
        <w:pStyle w:val="Heading2"/>
      </w:pPr>
      <w:bookmarkStart w:name="_Toc212037715" w:id="19"/>
      <w:r w:rsidRPr="000551A7">
        <w:t>MS Teams</w:t>
      </w:r>
      <w:bookmarkEnd w:id="19"/>
    </w:p>
    <w:p w:rsidRPr="000551A7" w:rsidR="00F0186C" w:rsidP="00F0186C" w:rsidRDefault="00F0186C" w14:paraId="5445D845" w14:textId="77777777">
      <w:r w:rsidRPr="000551A7">
        <w:t>&lt;Insert information appr 500 words&gt;</w:t>
      </w:r>
    </w:p>
    <w:p w:rsidRPr="00F0186C" w:rsidR="00F0186C" w:rsidP="00F0186C" w:rsidRDefault="00F0186C" w14:paraId="6B523A59" w14:textId="77777777"/>
    <w:p w:rsidRPr="000551A7" w:rsidR="00F0186C" w:rsidP="00F0186C" w:rsidRDefault="00F0186C" w14:paraId="50854938" w14:textId="7FA3F42E">
      <w:pPr>
        <w:pStyle w:val="Heading2"/>
        <w:numPr>
          <w:ilvl w:val="0"/>
          <w:numId w:val="6"/>
        </w:numPr>
        <w:ind w:left="567" w:hanging="567"/>
      </w:pPr>
      <w:bookmarkStart w:name="_Toc212037716" w:id="20"/>
      <w:r w:rsidRPr="000551A7">
        <w:t>One feature of a freely available Communication (1) and one feature of a Collaboration (1) application</w:t>
      </w:r>
      <w:bookmarkEnd w:id="20"/>
    </w:p>
    <w:p w:rsidRPr="00F0186C" w:rsidR="00F0186C" w:rsidP="00F0186C" w:rsidRDefault="00F0186C" w14:paraId="6BD7CAA0" w14:textId="77777777">
      <w:pPr>
        <w:rPr>
          <w:b/>
          <w:bCs/>
        </w:rPr>
      </w:pPr>
    </w:p>
    <w:p w:rsidRPr="000551A7" w:rsidR="000551A7" w:rsidP="00F0186C" w:rsidRDefault="000551A7" w14:paraId="6671E84F" w14:textId="77777777">
      <w:pPr>
        <w:pStyle w:val="Heading2"/>
      </w:pPr>
      <w:bookmarkStart w:name="_Toc212037717" w:id="21"/>
      <w:r w:rsidRPr="000551A7">
        <w:t>MS Outlook</w:t>
      </w:r>
      <w:bookmarkEnd w:id="21"/>
    </w:p>
    <w:p w:rsidRPr="000551A7" w:rsidR="000551A7" w:rsidP="000551A7" w:rsidRDefault="000551A7" w14:paraId="3AEA1AC8" w14:textId="77777777">
      <w:r w:rsidRPr="000551A7">
        <w:t>&lt;Insert screenshots with captions&gt;</w:t>
      </w:r>
    </w:p>
    <w:p w:rsidRPr="000551A7" w:rsidR="000551A7" w:rsidP="000551A7" w:rsidRDefault="000551A7" w14:paraId="42123CB4" w14:textId="77777777"/>
    <w:p w:rsidRPr="000551A7" w:rsidR="000551A7" w:rsidP="00F0186C" w:rsidRDefault="000551A7" w14:paraId="50AF9B42" w14:textId="77777777">
      <w:pPr>
        <w:pStyle w:val="Heading2"/>
      </w:pPr>
      <w:bookmarkStart w:name="_Toc212037718" w:id="22"/>
      <w:r w:rsidRPr="000551A7">
        <w:t>Ms Teams</w:t>
      </w:r>
      <w:bookmarkEnd w:id="22"/>
    </w:p>
    <w:p w:rsidRPr="000551A7" w:rsidR="000551A7" w:rsidP="000551A7" w:rsidRDefault="000551A7" w14:paraId="7BE412F5" w14:textId="77777777">
      <w:r w:rsidRPr="000551A7">
        <w:t xml:space="preserve"> &lt;Insert screenshots with captions&gt;</w:t>
      </w:r>
    </w:p>
    <w:p w:rsidRPr="000551A7" w:rsidR="000551A7" w:rsidP="000551A7" w:rsidRDefault="000551A7" w14:paraId="77B834FD" w14:textId="77777777"/>
    <w:p w:rsidRPr="000551A7" w:rsidR="000551A7" w:rsidP="000551A7" w:rsidRDefault="000551A7" w14:paraId="70D5D501" w14:textId="77777777">
      <w:pPr>
        <w:pStyle w:val="Heading1"/>
      </w:pPr>
      <w:bookmarkStart w:name="_Toc212037719" w:id="23"/>
      <w:r w:rsidRPr="000551A7">
        <w:t>Conclusion</w:t>
      </w:r>
      <w:bookmarkEnd w:id="23"/>
    </w:p>
    <w:p w:rsidRPr="000551A7" w:rsidR="000551A7" w:rsidP="000551A7" w:rsidRDefault="000551A7" w14:paraId="56597462" w14:textId="77777777">
      <w:r w:rsidRPr="000551A7">
        <w:t>&lt;Insert information&gt;</w:t>
      </w:r>
    </w:p>
    <w:p w:rsidRPr="000551A7" w:rsidR="000551A7" w:rsidP="000551A7" w:rsidRDefault="000551A7" w14:paraId="40D2B888" w14:textId="77777777"/>
    <w:p w:rsidRPr="000551A7" w:rsidR="000551A7" w:rsidP="000551A7" w:rsidRDefault="000551A7" w14:paraId="6EFE0694" w14:textId="77777777">
      <w:pPr>
        <w:pStyle w:val="Heading1"/>
      </w:pPr>
      <w:bookmarkStart w:name="_Toc212037720" w:id="24"/>
      <w:r w:rsidRPr="000551A7">
        <w:t>References</w:t>
      </w:r>
      <w:bookmarkEnd w:id="24"/>
    </w:p>
    <w:p w:rsidR="00415AD6" w:rsidRDefault="00415AD6" w14:paraId="6A343BAD" w14:textId="77777777"/>
    <w:sectPr w:rsidR="00415AD6" w:rsidSect="000551A7">
      <w:footerReference w:type="default" r:id="rId9"/>
      <w:type w:val="continuous"/>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84700" w:rsidP="000551A7" w:rsidRDefault="00384700" w14:paraId="02831FBC" w14:textId="77777777">
      <w:pPr>
        <w:spacing w:after="0" w:line="240" w:lineRule="auto"/>
      </w:pPr>
      <w:r>
        <w:separator/>
      </w:r>
    </w:p>
  </w:endnote>
  <w:endnote w:type="continuationSeparator" w:id="0">
    <w:p w:rsidR="00384700" w:rsidP="000551A7" w:rsidRDefault="00384700" w14:paraId="70198CF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551A7" w:rsidRDefault="000551A7" w14:paraId="385CE8A6" w14:textId="2E25B98B">
    <w:pPr>
      <w:pStyle w:val="Footer"/>
    </w:pPr>
  </w:p>
  <w:p w:rsidR="000551A7" w:rsidRDefault="000551A7" w14:paraId="43FC500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rsidR="000551A7" w:rsidRDefault="000551A7" w14:paraId="3EC26B6B" w14:textId="55FC58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551A7" w:rsidRDefault="000551A7" w14:paraId="7FE4A5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84700" w:rsidP="000551A7" w:rsidRDefault="00384700" w14:paraId="145F69F0" w14:textId="77777777">
      <w:pPr>
        <w:spacing w:after="0" w:line="240" w:lineRule="auto"/>
      </w:pPr>
      <w:r>
        <w:separator/>
      </w:r>
    </w:p>
  </w:footnote>
  <w:footnote w:type="continuationSeparator" w:id="0">
    <w:p w:rsidR="00384700" w:rsidP="000551A7" w:rsidRDefault="00384700" w14:paraId="7AEBE50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2D956BD7"/>
    <w:multiLevelType w:val="hybridMultilevel"/>
    <w:tmpl w:val="6908E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BD11B4"/>
    <w:multiLevelType w:val="multilevel"/>
    <w:tmpl w:val="B69033A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6"/>
  </w:num>
  <w:num w:numId="7" w16cid:durableId="1995135669">
    <w:abstractNumId w:val="3"/>
  </w:num>
  <w:num w:numId="8" w16cid:durableId="7651496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26349"/>
    <w:rsid w:val="000303B2"/>
    <w:rsid w:val="000551A7"/>
    <w:rsid w:val="00055BD3"/>
    <w:rsid w:val="000819EC"/>
    <w:rsid w:val="00090D9F"/>
    <w:rsid w:val="00096D2F"/>
    <w:rsid w:val="000C751F"/>
    <w:rsid w:val="000D273C"/>
    <w:rsid w:val="000E0987"/>
    <w:rsid w:val="00124B35"/>
    <w:rsid w:val="001907BA"/>
    <w:rsid w:val="0019416E"/>
    <w:rsid w:val="00195A03"/>
    <w:rsid w:val="00196B25"/>
    <w:rsid w:val="001C298F"/>
    <w:rsid w:val="001C4A90"/>
    <w:rsid w:val="001D2DB9"/>
    <w:rsid w:val="001F7B28"/>
    <w:rsid w:val="00200573"/>
    <w:rsid w:val="00206062"/>
    <w:rsid w:val="00212140"/>
    <w:rsid w:val="0029465C"/>
    <w:rsid w:val="0029C33B"/>
    <w:rsid w:val="002B1D84"/>
    <w:rsid w:val="002B607D"/>
    <w:rsid w:val="002B6AFE"/>
    <w:rsid w:val="002D7653"/>
    <w:rsid w:val="002F7866"/>
    <w:rsid w:val="00313BDC"/>
    <w:rsid w:val="00320354"/>
    <w:rsid w:val="00332619"/>
    <w:rsid w:val="00334D40"/>
    <w:rsid w:val="00384700"/>
    <w:rsid w:val="00387B8F"/>
    <w:rsid w:val="003B6354"/>
    <w:rsid w:val="003C5ADE"/>
    <w:rsid w:val="003E51EF"/>
    <w:rsid w:val="003E6FA5"/>
    <w:rsid w:val="00410C34"/>
    <w:rsid w:val="00415AD6"/>
    <w:rsid w:val="00451F49"/>
    <w:rsid w:val="004648F1"/>
    <w:rsid w:val="004819A6"/>
    <w:rsid w:val="0048712F"/>
    <w:rsid w:val="00497970"/>
    <w:rsid w:val="004A6A41"/>
    <w:rsid w:val="004E4F03"/>
    <w:rsid w:val="004E5C3A"/>
    <w:rsid w:val="004F4FE3"/>
    <w:rsid w:val="00512AB8"/>
    <w:rsid w:val="005351BA"/>
    <w:rsid w:val="00546FF5"/>
    <w:rsid w:val="00554736"/>
    <w:rsid w:val="00573686"/>
    <w:rsid w:val="00580402"/>
    <w:rsid w:val="005B23C4"/>
    <w:rsid w:val="005B68B6"/>
    <w:rsid w:val="005C18D0"/>
    <w:rsid w:val="005D4A9B"/>
    <w:rsid w:val="00611622"/>
    <w:rsid w:val="00660B3A"/>
    <w:rsid w:val="00664945"/>
    <w:rsid w:val="00667F58"/>
    <w:rsid w:val="00690BD8"/>
    <w:rsid w:val="00696D89"/>
    <w:rsid w:val="006B58F0"/>
    <w:rsid w:val="006C3796"/>
    <w:rsid w:val="006E530D"/>
    <w:rsid w:val="006F345E"/>
    <w:rsid w:val="00705411"/>
    <w:rsid w:val="00746BE9"/>
    <w:rsid w:val="00754937"/>
    <w:rsid w:val="00754A8D"/>
    <w:rsid w:val="007702E4"/>
    <w:rsid w:val="007B05D7"/>
    <w:rsid w:val="007D1F95"/>
    <w:rsid w:val="007E4506"/>
    <w:rsid w:val="007E49DE"/>
    <w:rsid w:val="00804801"/>
    <w:rsid w:val="00827C7A"/>
    <w:rsid w:val="008319B0"/>
    <w:rsid w:val="00831F80"/>
    <w:rsid w:val="008358C9"/>
    <w:rsid w:val="00883572"/>
    <w:rsid w:val="008A368F"/>
    <w:rsid w:val="008A6BF9"/>
    <w:rsid w:val="008B2B84"/>
    <w:rsid w:val="008E13D1"/>
    <w:rsid w:val="008E5DD8"/>
    <w:rsid w:val="008F659F"/>
    <w:rsid w:val="00905A64"/>
    <w:rsid w:val="00916ED2"/>
    <w:rsid w:val="00930123"/>
    <w:rsid w:val="00954474"/>
    <w:rsid w:val="009655D0"/>
    <w:rsid w:val="00974A20"/>
    <w:rsid w:val="009A5DEC"/>
    <w:rsid w:val="009B7953"/>
    <w:rsid w:val="009F51AF"/>
    <w:rsid w:val="00A171BB"/>
    <w:rsid w:val="00AA3215"/>
    <w:rsid w:val="00AD7351"/>
    <w:rsid w:val="00AE5EE0"/>
    <w:rsid w:val="00AF098C"/>
    <w:rsid w:val="00B65A8E"/>
    <w:rsid w:val="00B8679F"/>
    <w:rsid w:val="00BB5926"/>
    <w:rsid w:val="00BC0504"/>
    <w:rsid w:val="00BC47A4"/>
    <w:rsid w:val="00BD34CA"/>
    <w:rsid w:val="00BF1D76"/>
    <w:rsid w:val="00C207D5"/>
    <w:rsid w:val="00C259CB"/>
    <w:rsid w:val="00C26D23"/>
    <w:rsid w:val="00C62122"/>
    <w:rsid w:val="00C77962"/>
    <w:rsid w:val="00C81A19"/>
    <w:rsid w:val="00C91495"/>
    <w:rsid w:val="00CB6DEC"/>
    <w:rsid w:val="00CE309E"/>
    <w:rsid w:val="00D1314A"/>
    <w:rsid w:val="00D14F4A"/>
    <w:rsid w:val="00D23623"/>
    <w:rsid w:val="00D40BC0"/>
    <w:rsid w:val="00D71A3F"/>
    <w:rsid w:val="00D90D20"/>
    <w:rsid w:val="00D9147B"/>
    <w:rsid w:val="00D92C22"/>
    <w:rsid w:val="00DA3FBE"/>
    <w:rsid w:val="00DE7873"/>
    <w:rsid w:val="00E33ED7"/>
    <w:rsid w:val="00E4154F"/>
    <w:rsid w:val="00E54BD9"/>
    <w:rsid w:val="00E7625C"/>
    <w:rsid w:val="00E87F47"/>
    <w:rsid w:val="00EC6F84"/>
    <w:rsid w:val="00EF4439"/>
    <w:rsid w:val="00F0186C"/>
    <w:rsid w:val="00F3607E"/>
    <w:rsid w:val="00F548A2"/>
    <w:rsid w:val="00FC75BE"/>
    <w:rsid w:val="00FD34DD"/>
    <w:rsid w:val="00FE1933"/>
    <w:rsid w:val="0927A18B"/>
    <w:rsid w:val="09779933"/>
    <w:rsid w:val="0C16ABE1"/>
    <w:rsid w:val="0D25DDFF"/>
    <w:rsid w:val="0DB43E8E"/>
    <w:rsid w:val="0E43BF96"/>
    <w:rsid w:val="0EB1B90D"/>
    <w:rsid w:val="138F6C59"/>
    <w:rsid w:val="142CC40C"/>
    <w:rsid w:val="14403BD9"/>
    <w:rsid w:val="14F0D517"/>
    <w:rsid w:val="19156527"/>
    <w:rsid w:val="194BA66A"/>
    <w:rsid w:val="1AABD194"/>
    <w:rsid w:val="1C9D55AE"/>
    <w:rsid w:val="1E419D42"/>
    <w:rsid w:val="20B72036"/>
    <w:rsid w:val="2193F927"/>
    <w:rsid w:val="223460F8"/>
    <w:rsid w:val="238DFECE"/>
    <w:rsid w:val="24240D68"/>
    <w:rsid w:val="24FCA19C"/>
    <w:rsid w:val="2509408F"/>
    <w:rsid w:val="256294D9"/>
    <w:rsid w:val="27E4B743"/>
    <w:rsid w:val="28E4A9A3"/>
    <w:rsid w:val="28E8CFAA"/>
    <w:rsid w:val="293AE680"/>
    <w:rsid w:val="29584D4B"/>
    <w:rsid w:val="29FD8728"/>
    <w:rsid w:val="2A098EBB"/>
    <w:rsid w:val="2A86D0AC"/>
    <w:rsid w:val="338BD4C3"/>
    <w:rsid w:val="33994CD3"/>
    <w:rsid w:val="355380DE"/>
    <w:rsid w:val="356F00B9"/>
    <w:rsid w:val="3B01DF1B"/>
    <w:rsid w:val="3BB33DB0"/>
    <w:rsid w:val="3C6C5A85"/>
    <w:rsid w:val="3F46AEDE"/>
    <w:rsid w:val="3FBD61F4"/>
    <w:rsid w:val="3FCF23DA"/>
    <w:rsid w:val="40517DA2"/>
    <w:rsid w:val="4133A416"/>
    <w:rsid w:val="43AB6132"/>
    <w:rsid w:val="44A468C6"/>
    <w:rsid w:val="454E76A9"/>
    <w:rsid w:val="46CA81A8"/>
    <w:rsid w:val="47BCBC27"/>
    <w:rsid w:val="49DFA56A"/>
    <w:rsid w:val="4A39ECAC"/>
    <w:rsid w:val="5100D8FF"/>
    <w:rsid w:val="516C69A8"/>
    <w:rsid w:val="52C48687"/>
    <w:rsid w:val="53F8944E"/>
    <w:rsid w:val="54E31DE4"/>
    <w:rsid w:val="5724EFB3"/>
    <w:rsid w:val="57B35A17"/>
    <w:rsid w:val="586F69FC"/>
    <w:rsid w:val="5AE21B00"/>
    <w:rsid w:val="5C3BD0CD"/>
    <w:rsid w:val="5DCA099B"/>
    <w:rsid w:val="5DCC86FC"/>
    <w:rsid w:val="5F0DC60D"/>
    <w:rsid w:val="61BA00E1"/>
    <w:rsid w:val="67598878"/>
    <w:rsid w:val="6839B955"/>
    <w:rsid w:val="6BD13190"/>
    <w:rsid w:val="6C39FEFE"/>
    <w:rsid w:val="6CA02082"/>
    <w:rsid w:val="6DEB2F7A"/>
    <w:rsid w:val="6F448ABE"/>
    <w:rsid w:val="705EB0C9"/>
    <w:rsid w:val="71BB10CB"/>
    <w:rsid w:val="72224881"/>
    <w:rsid w:val="737989D4"/>
    <w:rsid w:val="75031EE6"/>
    <w:rsid w:val="7551F8B7"/>
    <w:rsid w:val="775CB8F9"/>
    <w:rsid w:val="7BF7AED9"/>
    <w:rsid w:val="7BF96C93"/>
    <w:rsid w:val="7C6A2E02"/>
    <w:rsid w:val="7E99DC20"/>
    <w:rsid w:val="7FAA79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hAnsi="Arial" w:eastAsiaTheme="majorEastAsia"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hAnsi="Arial" w:eastAsiaTheme="majorEastAsia"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51A7"/>
    <w:rPr>
      <w:rFonts w:ascii="Arial" w:hAnsi="Arial" w:eastAsiaTheme="majorEastAsia" w:cstheme="majorBidi"/>
      <w:b/>
      <w:color w:val="156082" w:themeColor="accent1"/>
      <w:sz w:val="28"/>
      <w:szCs w:val="40"/>
    </w:rPr>
  </w:style>
  <w:style w:type="character" w:styleId="Heading2Char" w:customStyle="1">
    <w:name w:val="Heading 2 Char"/>
    <w:basedOn w:val="DefaultParagraphFont"/>
    <w:link w:val="Heading2"/>
    <w:uiPriority w:val="9"/>
    <w:rsid w:val="000551A7"/>
    <w:rPr>
      <w:rFonts w:ascii="Arial" w:hAnsi="Arial" w:eastAsiaTheme="majorEastAsia" w:cstheme="majorBidi"/>
      <w:b/>
      <w:szCs w:val="32"/>
    </w:rPr>
  </w:style>
  <w:style w:type="character" w:styleId="Heading3Char" w:customStyle="1">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51A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51A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51A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51A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51A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styleId="QuoteChar" w:customStyle="1">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Almira Kolsun (2519274)</dc:creator>
  <keywords/>
  <dc:description/>
  <lastModifiedBy>Almira Kolsun (2519274)</lastModifiedBy>
  <revision>131</revision>
  <dcterms:created xsi:type="dcterms:W3CDTF">2025-12-10T10:48:00.0000000Z</dcterms:created>
  <dcterms:modified xsi:type="dcterms:W3CDTF">2025-12-16T13:27:10.8430020Z</dcterms:modified>
</coreProperties>
</file>