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F3D30" w:rsidRDefault="00FF3D30" w:rsidP="00FF3D30"/>
    <w:p w:rsidR="00FF3D30" w:rsidRDefault="00FF3D30" w:rsidP="00FF3D30"/>
    <w:p w:rsidR="00FF3D30" w:rsidRDefault="00FF3D30" w:rsidP="00FF3D30">
      <w:r>
        <w:rPr>
          <w:noProof/>
        </w:rPr>
        <w:drawing>
          <wp:inline distT="0" distB="0" distL="0" distR="0" wp14:anchorId="189AFD87" wp14:editId="0CFCEB9A">
            <wp:extent cx="5543550" cy="2105146"/>
            <wp:effectExtent l="0" t="0" r="0" b="9525"/>
            <wp:docPr id="1" name="Picture 1" descr="C:\Users\User\Desktop\trinity_logo_lond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trinity_logo_londo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555861" cy="2109821"/>
                    </a:xfrm>
                    <a:prstGeom prst="rect">
                      <a:avLst/>
                    </a:prstGeom>
                    <a:noFill/>
                    <a:ln>
                      <a:noFill/>
                    </a:ln>
                  </pic:spPr>
                </pic:pic>
              </a:graphicData>
            </a:graphic>
          </wp:inline>
        </w:drawing>
      </w:r>
    </w:p>
    <w:tbl>
      <w:tblPr>
        <w:tblStyle w:val="TableGrid"/>
        <w:tblW w:w="0" w:type="auto"/>
        <w:tblLook w:val="04A0" w:firstRow="1" w:lastRow="0" w:firstColumn="1" w:lastColumn="0" w:noHBand="0" w:noVBand="1"/>
      </w:tblPr>
      <w:tblGrid>
        <w:gridCol w:w="3435"/>
        <w:gridCol w:w="5581"/>
      </w:tblGrid>
      <w:tr w:rsidR="00FF3D30" w:rsidTr="00AA6E62">
        <w:tc>
          <w:tcPr>
            <w:tcW w:w="3510" w:type="dxa"/>
          </w:tcPr>
          <w:p w:rsidR="00FF3D30" w:rsidRDefault="00FF3D30" w:rsidP="00AA6E62"/>
          <w:p w:rsidR="00FF3D30" w:rsidRDefault="00FF3D30" w:rsidP="00AA6E62">
            <w:r>
              <w:t>Programme:</w:t>
            </w:r>
          </w:p>
          <w:p w:rsidR="00FF3D30" w:rsidRDefault="00FF3D30" w:rsidP="00AA6E62"/>
        </w:tc>
        <w:tc>
          <w:tcPr>
            <w:tcW w:w="5732" w:type="dxa"/>
          </w:tcPr>
          <w:p w:rsidR="00FF3D30" w:rsidRDefault="00FF3D30" w:rsidP="00AA6E62"/>
          <w:p w:rsidR="00FF3D30" w:rsidRDefault="00FF3D30" w:rsidP="00AA6E62">
            <w:r>
              <w:t xml:space="preserve">Certificate </w:t>
            </w:r>
            <w:proofErr w:type="gramStart"/>
            <w:r>
              <w:t>For</w:t>
            </w:r>
            <w:proofErr w:type="gramEnd"/>
            <w:r>
              <w:t xml:space="preserve"> Higher Education Skills For Workplace</w:t>
            </w:r>
          </w:p>
        </w:tc>
      </w:tr>
      <w:tr w:rsidR="00FF3D30" w:rsidTr="00AA6E62">
        <w:tc>
          <w:tcPr>
            <w:tcW w:w="3510" w:type="dxa"/>
          </w:tcPr>
          <w:p w:rsidR="00FF3D30" w:rsidRDefault="00FF3D30" w:rsidP="00AA6E62"/>
          <w:p w:rsidR="00FF3D30" w:rsidRDefault="00FF3D30" w:rsidP="00AA6E62">
            <w:r>
              <w:t>Student Name:</w:t>
            </w:r>
          </w:p>
          <w:p w:rsidR="00FF3D30" w:rsidRDefault="00FF3D30" w:rsidP="00AA6E62"/>
        </w:tc>
        <w:tc>
          <w:tcPr>
            <w:tcW w:w="5732" w:type="dxa"/>
          </w:tcPr>
          <w:p w:rsidR="00FF3D30" w:rsidRDefault="00FF3D30" w:rsidP="00AA6E62"/>
          <w:p w:rsidR="00FF3D30" w:rsidRDefault="00FF3D30" w:rsidP="00AA6E62">
            <w:r>
              <w:t xml:space="preserve">Joseph </w:t>
            </w:r>
            <w:proofErr w:type="spellStart"/>
            <w:r>
              <w:t>Sourou</w:t>
            </w:r>
            <w:proofErr w:type="spellEnd"/>
            <w:r>
              <w:t xml:space="preserve"> </w:t>
            </w:r>
            <w:proofErr w:type="spellStart"/>
            <w:r>
              <w:t>Hounvio</w:t>
            </w:r>
            <w:proofErr w:type="spellEnd"/>
          </w:p>
        </w:tc>
      </w:tr>
      <w:tr w:rsidR="00FF3D30" w:rsidTr="00AA6E62">
        <w:tc>
          <w:tcPr>
            <w:tcW w:w="3510" w:type="dxa"/>
          </w:tcPr>
          <w:p w:rsidR="00FF3D30" w:rsidRDefault="00FF3D30" w:rsidP="00AA6E62"/>
          <w:p w:rsidR="00FF3D30" w:rsidRDefault="00FF3D30" w:rsidP="00AA6E62">
            <w:r>
              <w:t>Student Number:</w:t>
            </w:r>
          </w:p>
          <w:p w:rsidR="00FF3D30" w:rsidRDefault="00FF3D30" w:rsidP="00AA6E62"/>
        </w:tc>
        <w:tc>
          <w:tcPr>
            <w:tcW w:w="5732" w:type="dxa"/>
          </w:tcPr>
          <w:p w:rsidR="00FF3D30" w:rsidRDefault="00FF3D30" w:rsidP="00AA6E62"/>
          <w:p w:rsidR="00FF3D30" w:rsidRDefault="00FF3D30" w:rsidP="00AA6E62">
            <w:r>
              <w:t>1604633</w:t>
            </w:r>
          </w:p>
        </w:tc>
      </w:tr>
      <w:tr w:rsidR="00FF3D30" w:rsidTr="00AA6E62">
        <w:tc>
          <w:tcPr>
            <w:tcW w:w="3510" w:type="dxa"/>
          </w:tcPr>
          <w:p w:rsidR="00FF3D30" w:rsidRDefault="00FF3D30" w:rsidP="00AA6E62"/>
          <w:p w:rsidR="00FF3D30" w:rsidRDefault="00FF3D30" w:rsidP="00AA6E62">
            <w:r>
              <w:t>Tutor Name:</w:t>
            </w:r>
          </w:p>
          <w:p w:rsidR="00FF3D30" w:rsidRDefault="00FF3D30" w:rsidP="00AA6E62"/>
        </w:tc>
        <w:tc>
          <w:tcPr>
            <w:tcW w:w="5732" w:type="dxa"/>
          </w:tcPr>
          <w:p w:rsidR="00FF3D30" w:rsidRDefault="00FF3D30" w:rsidP="00AA6E62"/>
          <w:p w:rsidR="00FF3D30" w:rsidRDefault="00FF3D30" w:rsidP="00AA6E62">
            <w:r>
              <w:t xml:space="preserve">CR: Dr </w:t>
            </w:r>
            <w:proofErr w:type="spellStart"/>
            <w:r>
              <w:t>Chandranna</w:t>
            </w:r>
            <w:proofErr w:type="spellEnd"/>
            <w:r>
              <w:t xml:space="preserve"> </w:t>
            </w:r>
            <w:proofErr w:type="spellStart"/>
            <w:r>
              <w:t>Rayadurg</w:t>
            </w:r>
            <w:proofErr w:type="spellEnd"/>
          </w:p>
        </w:tc>
      </w:tr>
      <w:tr w:rsidR="00FF3D30" w:rsidTr="00AA6E62">
        <w:tc>
          <w:tcPr>
            <w:tcW w:w="3510" w:type="dxa"/>
          </w:tcPr>
          <w:p w:rsidR="00FF3D30" w:rsidRDefault="00FF3D30" w:rsidP="00AA6E62"/>
          <w:p w:rsidR="00FF3D30" w:rsidRDefault="00FF3D30" w:rsidP="00AA6E62">
            <w:proofErr w:type="gramStart"/>
            <w:r>
              <w:t>Modules  No</w:t>
            </w:r>
            <w:proofErr w:type="gramEnd"/>
            <w:r>
              <w:t>:</w:t>
            </w:r>
          </w:p>
          <w:p w:rsidR="00FF3D30" w:rsidRDefault="00FF3D30" w:rsidP="00AA6E62"/>
        </w:tc>
        <w:tc>
          <w:tcPr>
            <w:tcW w:w="5732" w:type="dxa"/>
          </w:tcPr>
          <w:p w:rsidR="00FF3D30" w:rsidRDefault="00FF3D30" w:rsidP="00AA6E62"/>
          <w:p w:rsidR="00FF3D30" w:rsidRDefault="00FF3D30" w:rsidP="00AA6E62">
            <w:r>
              <w:t>EMPL 4012</w:t>
            </w:r>
          </w:p>
        </w:tc>
      </w:tr>
      <w:tr w:rsidR="00FF3D30" w:rsidTr="00AA6E62">
        <w:tc>
          <w:tcPr>
            <w:tcW w:w="3510" w:type="dxa"/>
          </w:tcPr>
          <w:p w:rsidR="00FF3D30" w:rsidRDefault="00FF3D30" w:rsidP="00AA6E62"/>
          <w:p w:rsidR="00FF3D30" w:rsidRDefault="00FF3D30" w:rsidP="00AA6E62">
            <w:r>
              <w:t>Module Tittle:</w:t>
            </w:r>
          </w:p>
          <w:p w:rsidR="00FF3D30" w:rsidRDefault="00FF3D30" w:rsidP="00AA6E62"/>
        </w:tc>
        <w:tc>
          <w:tcPr>
            <w:tcW w:w="5732" w:type="dxa"/>
          </w:tcPr>
          <w:p w:rsidR="00FF3D30" w:rsidRDefault="00FF3D30" w:rsidP="00AA6E62"/>
          <w:p w:rsidR="00FF3D30" w:rsidRDefault="00FF3D30" w:rsidP="00AA6E62">
            <w:r>
              <w:t>Researching and Analysing Data</w:t>
            </w:r>
          </w:p>
        </w:tc>
      </w:tr>
    </w:tbl>
    <w:p w:rsidR="00FF3D30" w:rsidRDefault="00FF3D30" w:rsidP="00FF3D30">
      <w:r>
        <w:br w:type="page"/>
      </w:r>
    </w:p>
    <w:p w:rsidR="00FF3D30" w:rsidRDefault="00FF3D30" w:rsidP="00FF3D30">
      <w:pPr>
        <w:pStyle w:val="TOCHeading"/>
        <w:rPr>
          <w:rFonts w:asciiTheme="minorHAnsi" w:eastAsiaTheme="minorHAnsi" w:hAnsiTheme="minorHAnsi" w:cstheme="minorBidi"/>
          <w:b w:val="0"/>
          <w:bCs w:val="0"/>
          <w:color w:val="auto"/>
          <w:sz w:val="22"/>
          <w:szCs w:val="22"/>
          <w:lang w:val="en-IN"/>
        </w:rPr>
      </w:pPr>
      <w:r>
        <w:rPr>
          <w:rFonts w:asciiTheme="minorHAnsi" w:eastAsiaTheme="minorHAnsi" w:hAnsiTheme="minorHAnsi" w:cstheme="minorBidi"/>
          <w:b w:val="0"/>
          <w:bCs w:val="0"/>
          <w:color w:val="auto"/>
          <w:sz w:val="22"/>
          <w:szCs w:val="22"/>
          <w:lang w:val="en-IN"/>
        </w:rPr>
        <w:lastRenderedPageBreak/>
        <w:t xml:space="preserve"> </w:t>
      </w:r>
    </w:p>
    <w:sdt>
      <w:sdtPr>
        <w:rPr>
          <w:rFonts w:asciiTheme="minorHAnsi" w:eastAsiaTheme="minorHAnsi" w:hAnsiTheme="minorHAnsi" w:cstheme="minorBidi"/>
          <w:b w:val="0"/>
          <w:bCs w:val="0"/>
          <w:color w:val="auto"/>
          <w:sz w:val="22"/>
          <w:szCs w:val="22"/>
          <w:lang w:val="en-IN"/>
        </w:rPr>
        <w:id w:val="24434266"/>
        <w:docPartObj>
          <w:docPartGallery w:val="Table of Contents"/>
          <w:docPartUnique/>
        </w:docPartObj>
      </w:sdtPr>
      <w:sdtEndPr/>
      <w:sdtContent>
        <w:p w:rsidR="00680855" w:rsidRDefault="00680855" w:rsidP="00FF3D30">
          <w:pPr>
            <w:pStyle w:val="TOCHeading"/>
          </w:pPr>
          <w:r>
            <w:t>Table of Contents</w:t>
          </w:r>
        </w:p>
        <w:p w:rsidR="004E7A5C" w:rsidRDefault="009A3213">
          <w:pPr>
            <w:pStyle w:val="TOC1"/>
            <w:tabs>
              <w:tab w:val="right" w:leader="dot" w:pos="9016"/>
            </w:tabs>
            <w:rPr>
              <w:rFonts w:eastAsiaTheme="minorEastAsia"/>
              <w:noProof/>
              <w:lang w:val="en-GB" w:eastAsia="en-GB"/>
            </w:rPr>
          </w:pPr>
          <w:r>
            <w:fldChar w:fldCharType="begin"/>
          </w:r>
          <w:r w:rsidR="00680855">
            <w:instrText xml:space="preserve"> TOC \o "1-3" \h \z \u </w:instrText>
          </w:r>
          <w:r>
            <w:fldChar w:fldCharType="separate"/>
          </w:r>
          <w:hyperlink w:anchor="_Toc512756383" w:history="1">
            <w:r w:rsidR="004E7A5C" w:rsidRPr="00EF1C1B">
              <w:rPr>
                <w:rStyle w:val="Hyperlink"/>
                <w:rFonts w:ascii="Times New Roman" w:hAnsi="Times New Roman" w:cs="Times New Roman"/>
                <w:noProof/>
              </w:rPr>
              <w:t>Introduction</w:t>
            </w:r>
            <w:r w:rsidR="004E7A5C">
              <w:rPr>
                <w:noProof/>
                <w:webHidden/>
              </w:rPr>
              <w:tab/>
            </w:r>
            <w:r w:rsidR="004E7A5C">
              <w:rPr>
                <w:noProof/>
                <w:webHidden/>
              </w:rPr>
              <w:fldChar w:fldCharType="begin"/>
            </w:r>
            <w:r w:rsidR="004E7A5C">
              <w:rPr>
                <w:noProof/>
                <w:webHidden/>
              </w:rPr>
              <w:instrText xml:space="preserve"> PAGEREF _Toc512756383 \h </w:instrText>
            </w:r>
            <w:r w:rsidR="004E7A5C">
              <w:rPr>
                <w:noProof/>
                <w:webHidden/>
              </w:rPr>
            </w:r>
            <w:r w:rsidR="004E7A5C">
              <w:rPr>
                <w:noProof/>
                <w:webHidden/>
              </w:rPr>
              <w:fldChar w:fldCharType="separate"/>
            </w:r>
            <w:r w:rsidR="004E7A5C">
              <w:rPr>
                <w:noProof/>
                <w:webHidden/>
              </w:rPr>
              <w:t>3</w:t>
            </w:r>
            <w:r w:rsidR="004E7A5C">
              <w:rPr>
                <w:noProof/>
                <w:webHidden/>
              </w:rPr>
              <w:fldChar w:fldCharType="end"/>
            </w:r>
          </w:hyperlink>
        </w:p>
        <w:p w:rsidR="004E7A5C" w:rsidRDefault="004E7A5C">
          <w:pPr>
            <w:pStyle w:val="TOC1"/>
            <w:tabs>
              <w:tab w:val="right" w:leader="dot" w:pos="9016"/>
            </w:tabs>
            <w:rPr>
              <w:rFonts w:eastAsiaTheme="minorEastAsia"/>
              <w:noProof/>
              <w:lang w:val="en-GB" w:eastAsia="en-GB"/>
            </w:rPr>
          </w:pPr>
          <w:hyperlink w:anchor="_Toc512756384" w:history="1">
            <w:r w:rsidRPr="00EF1C1B">
              <w:rPr>
                <w:rStyle w:val="Hyperlink"/>
                <w:noProof/>
              </w:rPr>
              <w:t>Working from Home</w:t>
            </w:r>
            <w:r>
              <w:rPr>
                <w:noProof/>
                <w:webHidden/>
              </w:rPr>
              <w:tab/>
            </w:r>
            <w:r>
              <w:rPr>
                <w:noProof/>
                <w:webHidden/>
              </w:rPr>
              <w:fldChar w:fldCharType="begin"/>
            </w:r>
            <w:r>
              <w:rPr>
                <w:noProof/>
                <w:webHidden/>
              </w:rPr>
              <w:instrText xml:space="preserve"> PAGEREF _Toc512756384 \h </w:instrText>
            </w:r>
            <w:r>
              <w:rPr>
                <w:noProof/>
                <w:webHidden/>
              </w:rPr>
            </w:r>
            <w:r>
              <w:rPr>
                <w:noProof/>
                <w:webHidden/>
              </w:rPr>
              <w:fldChar w:fldCharType="separate"/>
            </w:r>
            <w:r>
              <w:rPr>
                <w:noProof/>
                <w:webHidden/>
              </w:rPr>
              <w:t>3</w:t>
            </w:r>
            <w:r>
              <w:rPr>
                <w:noProof/>
                <w:webHidden/>
              </w:rPr>
              <w:fldChar w:fldCharType="end"/>
            </w:r>
          </w:hyperlink>
        </w:p>
        <w:p w:rsidR="004E7A5C" w:rsidRDefault="004E7A5C">
          <w:pPr>
            <w:pStyle w:val="TOC1"/>
            <w:tabs>
              <w:tab w:val="right" w:leader="dot" w:pos="9016"/>
            </w:tabs>
            <w:rPr>
              <w:rFonts w:eastAsiaTheme="minorEastAsia"/>
              <w:noProof/>
              <w:lang w:val="en-GB" w:eastAsia="en-GB"/>
            </w:rPr>
          </w:pPr>
          <w:hyperlink w:anchor="_Toc512756385" w:history="1">
            <w:r w:rsidRPr="00EF1C1B">
              <w:rPr>
                <w:rStyle w:val="Hyperlink"/>
                <w:noProof/>
              </w:rPr>
              <w:t>Research</w:t>
            </w:r>
            <w:r>
              <w:rPr>
                <w:noProof/>
                <w:webHidden/>
              </w:rPr>
              <w:tab/>
            </w:r>
            <w:r>
              <w:rPr>
                <w:noProof/>
                <w:webHidden/>
              </w:rPr>
              <w:fldChar w:fldCharType="begin"/>
            </w:r>
            <w:r>
              <w:rPr>
                <w:noProof/>
                <w:webHidden/>
              </w:rPr>
              <w:instrText xml:space="preserve"> PAGEREF _Toc512756385 \h </w:instrText>
            </w:r>
            <w:r>
              <w:rPr>
                <w:noProof/>
                <w:webHidden/>
              </w:rPr>
            </w:r>
            <w:r>
              <w:rPr>
                <w:noProof/>
                <w:webHidden/>
              </w:rPr>
              <w:fldChar w:fldCharType="separate"/>
            </w:r>
            <w:r>
              <w:rPr>
                <w:noProof/>
                <w:webHidden/>
              </w:rPr>
              <w:t>5</w:t>
            </w:r>
            <w:r>
              <w:rPr>
                <w:noProof/>
                <w:webHidden/>
              </w:rPr>
              <w:fldChar w:fldCharType="end"/>
            </w:r>
          </w:hyperlink>
        </w:p>
        <w:p w:rsidR="004E7A5C" w:rsidRDefault="004E7A5C">
          <w:pPr>
            <w:pStyle w:val="TOC1"/>
            <w:tabs>
              <w:tab w:val="right" w:leader="dot" w:pos="9016"/>
            </w:tabs>
            <w:rPr>
              <w:rFonts w:eastAsiaTheme="minorEastAsia"/>
              <w:noProof/>
              <w:lang w:val="en-GB" w:eastAsia="en-GB"/>
            </w:rPr>
          </w:pPr>
          <w:hyperlink w:anchor="_Toc512756386" w:history="1">
            <w:r w:rsidRPr="00EF1C1B">
              <w:rPr>
                <w:rStyle w:val="Hyperlink"/>
                <w:noProof/>
              </w:rPr>
              <w:t>Conclusion</w:t>
            </w:r>
            <w:r>
              <w:rPr>
                <w:noProof/>
                <w:webHidden/>
              </w:rPr>
              <w:tab/>
            </w:r>
            <w:r>
              <w:rPr>
                <w:noProof/>
                <w:webHidden/>
              </w:rPr>
              <w:fldChar w:fldCharType="begin"/>
            </w:r>
            <w:r>
              <w:rPr>
                <w:noProof/>
                <w:webHidden/>
              </w:rPr>
              <w:instrText xml:space="preserve"> PAGEREF _Toc512756386 \h </w:instrText>
            </w:r>
            <w:r>
              <w:rPr>
                <w:noProof/>
                <w:webHidden/>
              </w:rPr>
            </w:r>
            <w:r>
              <w:rPr>
                <w:noProof/>
                <w:webHidden/>
              </w:rPr>
              <w:fldChar w:fldCharType="separate"/>
            </w:r>
            <w:r>
              <w:rPr>
                <w:noProof/>
                <w:webHidden/>
              </w:rPr>
              <w:t>8</w:t>
            </w:r>
            <w:r>
              <w:rPr>
                <w:noProof/>
                <w:webHidden/>
              </w:rPr>
              <w:fldChar w:fldCharType="end"/>
            </w:r>
          </w:hyperlink>
        </w:p>
        <w:p w:rsidR="004E7A5C" w:rsidRDefault="004E7A5C">
          <w:pPr>
            <w:pStyle w:val="TOC1"/>
            <w:tabs>
              <w:tab w:val="right" w:leader="dot" w:pos="9016"/>
            </w:tabs>
            <w:rPr>
              <w:rFonts w:eastAsiaTheme="minorEastAsia"/>
              <w:noProof/>
              <w:lang w:val="en-GB" w:eastAsia="en-GB"/>
            </w:rPr>
          </w:pPr>
          <w:hyperlink w:anchor="_Toc512756387" w:history="1">
            <w:r w:rsidRPr="00EF1C1B">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_Toc512756387 \h </w:instrText>
            </w:r>
            <w:r>
              <w:rPr>
                <w:noProof/>
                <w:webHidden/>
              </w:rPr>
            </w:r>
            <w:r>
              <w:rPr>
                <w:noProof/>
                <w:webHidden/>
              </w:rPr>
              <w:fldChar w:fldCharType="separate"/>
            </w:r>
            <w:r>
              <w:rPr>
                <w:noProof/>
                <w:webHidden/>
              </w:rPr>
              <w:t>9</w:t>
            </w:r>
            <w:r>
              <w:rPr>
                <w:noProof/>
                <w:webHidden/>
              </w:rPr>
              <w:fldChar w:fldCharType="end"/>
            </w:r>
          </w:hyperlink>
        </w:p>
        <w:p w:rsidR="00680855" w:rsidRDefault="009A3213">
          <w:r>
            <w:fldChar w:fldCharType="end"/>
          </w:r>
        </w:p>
      </w:sdtContent>
    </w:sdt>
    <w:p w:rsidR="007556C4" w:rsidRDefault="007556C4">
      <w:pPr>
        <w:rPr>
          <w:rFonts w:ascii="Times New Roman" w:eastAsiaTheme="majorEastAsia" w:hAnsi="Times New Roman" w:cs="Times New Roman"/>
          <w:b/>
          <w:bCs/>
          <w:color w:val="365F91" w:themeColor="accent1" w:themeShade="BF"/>
          <w:sz w:val="24"/>
          <w:szCs w:val="24"/>
        </w:rPr>
      </w:pPr>
      <w:bookmarkStart w:id="0" w:name="_GoBack"/>
      <w:bookmarkEnd w:id="0"/>
      <w:r>
        <w:rPr>
          <w:rFonts w:ascii="Times New Roman" w:hAnsi="Times New Roman" w:cs="Times New Roman"/>
          <w:sz w:val="24"/>
          <w:szCs w:val="24"/>
        </w:rPr>
        <w:br w:type="page"/>
      </w:r>
    </w:p>
    <w:p w:rsidR="004C49A4" w:rsidRDefault="00E406AB" w:rsidP="00D4423F">
      <w:pPr>
        <w:pStyle w:val="Heading1"/>
        <w:spacing w:line="360" w:lineRule="auto"/>
        <w:rPr>
          <w:rFonts w:ascii="Times New Roman" w:hAnsi="Times New Roman" w:cs="Times New Roman"/>
          <w:sz w:val="24"/>
          <w:szCs w:val="24"/>
        </w:rPr>
      </w:pPr>
      <w:bookmarkStart w:id="1" w:name="_Toc512756383"/>
      <w:r>
        <w:rPr>
          <w:rFonts w:ascii="Times New Roman" w:hAnsi="Times New Roman" w:cs="Times New Roman"/>
          <w:sz w:val="24"/>
          <w:szCs w:val="24"/>
        </w:rPr>
        <w:lastRenderedPageBreak/>
        <w:t>Introduction</w:t>
      </w:r>
      <w:bookmarkEnd w:id="1"/>
    </w:p>
    <w:p w:rsidR="00B71A5C" w:rsidRPr="003404EF" w:rsidRDefault="003404EF" w:rsidP="00B71A5C">
      <w:pPr>
        <w:spacing w:line="360" w:lineRule="auto"/>
        <w:jc w:val="both"/>
        <w:rPr>
          <w:rFonts w:ascii="Times New Roman" w:hAnsi="Times New Roman" w:cs="Times New Roman"/>
          <w:sz w:val="24"/>
          <w:szCs w:val="24"/>
        </w:rPr>
      </w:pPr>
      <w:r>
        <w:rPr>
          <w:rFonts w:ascii="Times New Roman" w:hAnsi="Times New Roman" w:cs="Times New Roman"/>
          <w:sz w:val="24"/>
          <w:szCs w:val="24"/>
        </w:rPr>
        <w:t>The process of r</w:t>
      </w:r>
      <w:r w:rsidRPr="00D4021E">
        <w:rPr>
          <w:rFonts w:ascii="Times New Roman" w:hAnsi="Times New Roman" w:cs="Times New Roman"/>
          <w:sz w:val="24"/>
          <w:szCs w:val="24"/>
        </w:rPr>
        <w:t xml:space="preserve">esearch starts with </w:t>
      </w:r>
      <w:r>
        <w:rPr>
          <w:rFonts w:ascii="Times New Roman" w:hAnsi="Times New Roman" w:cs="Times New Roman"/>
          <w:sz w:val="24"/>
          <w:szCs w:val="24"/>
        </w:rPr>
        <w:t xml:space="preserve">data </w:t>
      </w:r>
      <w:r w:rsidRPr="00D4021E">
        <w:rPr>
          <w:rFonts w:ascii="Times New Roman" w:hAnsi="Times New Roman" w:cs="Times New Roman"/>
          <w:sz w:val="24"/>
          <w:szCs w:val="24"/>
        </w:rPr>
        <w:t xml:space="preserve">collection </w:t>
      </w:r>
      <w:r>
        <w:rPr>
          <w:rFonts w:ascii="Times New Roman" w:hAnsi="Times New Roman" w:cs="Times New Roman"/>
          <w:sz w:val="24"/>
          <w:szCs w:val="24"/>
        </w:rPr>
        <w:t>stage</w:t>
      </w:r>
      <w:r w:rsidRPr="00D4021E">
        <w:rPr>
          <w:rFonts w:ascii="Times New Roman" w:hAnsi="Times New Roman" w:cs="Times New Roman"/>
          <w:sz w:val="24"/>
          <w:szCs w:val="24"/>
        </w:rPr>
        <w:t xml:space="preserve">, which plays a </w:t>
      </w:r>
      <w:r>
        <w:rPr>
          <w:rFonts w:ascii="Times New Roman" w:hAnsi="Times New Roman" w:cs="Times New Roman"/>
          <w:sz w:val="24"/>
          <w:szCs w:val="24"/>
        </w:rPr>
        <w:t>crucial</w:t>
      </w:r>
      <w:r w:rsidR="008F4E04">
        <w:rPr>
          <w:rFonts w:ascii="Times New Roman" w:hAnsi="Times New Roman" w:cs="Times New Roman"/>
          <w:sz w:val="24"/>
          <w:szCs w:val="24"/>
        </w:rPr>
        <w:t xml:space="preserve"> role in statistical analysis</w:t>
      </w:r>
      <w:r w:rsidRPr="00D4021E">
        <w:rPr>
          <w:rFonts w:ascii="Times New Roman" w:hAnsi="Times New Roman" w:cs="Times New Roman"/>
          <w:sz w:val="24"/>
          <w:szCs w:val="24"/>
        </w:rPr>
        <w:t xml:space="preserve">. </w:t>
      </w:r>
      <w:r>
        <w:rPr>
          <w:rFonts w:ascii="Times New Roman" w:hAnsi="Times New Roman" w:cs="Times New Roman"/>
          <w:sz w:val="24"/>
          <w:szCs w:val="24"/>
        </w:rPr>
        <w:t>I</w:t>
      </w:r>
      <w:r w:rsidRPr="00D4021E">
        <w:rPr>
          <w:rFonts w:ascii="Times New Roman" w:hAnsi="Times New Roman" w:cs="Times New Roman"/>
          <w:sz w:val="24"/>
          <w:szCs w:val="24"/>
        </w:rPr>
        <w:t>n general</w:t>
      </w:r>
      <w:r>
        <w:rPr>
          <w:rFonts w:ascii="Times New Roman" w:hAnsi="Times New Roman" w:cs="Times New Roman"/>
          <w:sz w:val="24"/>
          <w:szCs w:val="24"/>
        </w:rPr>
        <w:t xml:space="preserve"> term</w:t>
      </w:r>
      <w:r w:rsidRPr="00D4021E">
        <w:rPr>
          <w:rFonts w:ascii="Times New Roman" w:hAnsi="Times New Roman" w:cs="Times New Roman"/>
          <w:sz w:val="24"/>
          <w:szCs w:val="24"/>
        </w:rPr>
        <w:t xml:space="preserve">, </w:t>
      </w:r>
      <w:r>
        <w:rPr>
          <w:rFonts w:ascii="Times New Roman" w:hAnsi="Times New Roman" w:cs="Times New Roman"/>
          <w:sz w:val="24"/>
          <w:szCs w:val="24"/>
        </w:rPr>
        <w:t>data</w:t>
      </w:r>
      <w:r w:rsidRPr="00D4021E">
        <w:rPr>
          <w:rFonts w:ascii="Times New Roman" w:hAnsi="Times New Roman" w:cs="Times New Roman"/>
          <w:sz w:val="24"/>
          <w:szCs w:val="24"/>
        </w:rPr>
        <w:t xml:space="preserve"> indicates </w:t>
      </w:r>
      <w:r>
        <w:rPr>
          <w:rFonts w:ascii="Times New Roman" w:hAnsi="Times New Roman" w:cs="Times New Roman"/>
          <w:sz w:val="24"/>
          <w:szCs w:val="24"/>
        </w:rPr>
        <w:t xml:space="preserve">statistics and </w:t>
      </w:r>
      <w:r w:rsidRPr="00D4021E">
        <w:rPr>
          <w:rFonts w:ascii="Times New Roman" w:hAnsi="Times New Roman" w:cs="Times New Roman"/>
          <w:sz w:val="24"/>
          <w:szCs w:val="24"/>
        </w:rPr>
        <w:t xml:space="preserve">facts </w:t>
      </w:r>
      <w:r>
        <w:rPr>
          <w:rFonts w:ascii="Times New Roman" w:hAnsi="Times New Roman" w:cs="Times New Roman"/>
          <w:sz w:val="24"/>
          <w:szCs w:val="24"/>
        </w:rPr>
        <w:t>collected</w:t>
      </w:r>
      <w:r w:rsidRPr="00D4021E">
        <w:rPr>
          <w:rFonts w:ascii="Times New Roman" w:hAnsi="Times New Roman" w:cs="Times New Roman"/>
          <w:sz w:val="24"/>
          <w:szCs w:val="24"/>
        </w:rPr>
        <w:t xml:space="preserve"> by </w:t>
      </w:r>
      <w:r>
        <w:rPr>
          <w:rFonts w:ascii="Times New Roman" w:hAnsi="Times New Roman" w:cs="Times New Roman"/>
          <w:sz w:val="24"/>
          <w:szCs w:val="24"/>
        </w:rPr>
        <w:t>a</w:t>
      </w:r>
      <w:r w:rsidRPr="00D4021E">
        <w:rPr>
          <w:rFonts w:ascii="Times New Roman" w:hAnsi="Times New Roman" w:cs="Times New Roman"/>
          <w:sz w:val="24"/>
          <w:szCs w:val="24"/>
        </w:rPr>
        <w:t xml:space="preserve"> researcher </w:t>
      </w:r>
      <w:r>
        <w:rPr>
          <w:rFonts w:ascii="Times New Roman" w:hAnsi="Times New Roman" w:cs="Times New Roman"/>
          <w:sz w:val="24"/>
          <w:szCs w:val="24"/>
        </w:rPr>
        <w:t>to</w:t>
      </w:r>
      <w:r w:rsidRPr="00D4021E">
        <w:rPr>
          <w:rFonts w:ascii="Times New Roman" w:hAnsi="Times New Roman" w:cs="Times New Roman"/>
          <w:sz w:val="24"/>
          <w:szCs w:val="24"/>
        </w:rPr>
        <w:t xml:space="preserve"> </w:t>
      </w:r>
      <w:r>
        <w:rPr>
          <w:rFonts w:ascii="Times New Roman" w:hAnsi="Times New Roman" w:cs="Times New Roman"/>
          <w:sz w:val="24"/>
          <w:szCs w:val="24"/>
        </w:rPr>
        <w:t>examine</w:t>
      </w:r>
      <w:r w:rsidRPr="00D4021E">
        <w:rPr>
          <w:rFonts w:ascii="Times New Roman" w:hAnsi="Times New Roman" w:cs="Times New Roman"/>
          <w:sz w:val="24"/>
          <w:szCs w:val="24"/>
        </w:rPr>
        <w:t xml:space="preserve"> their </w:t>
      </w:r>
      <w:r>
        <w:rPr>
          <w:rFonts w:ascii="Times New Roman" w:hAnsi="Times New Roman" w:cs="Times New Roman"/>
          <w:sz w:val="24"/>
          <w:szCs w:val="24"/>
        </w:rPr>
        <w:t>real</w:t>
      </w:r>
      <w:r w:rsidRPr="00D4021E">
        <w:rPr>
          <w:rFonts w:ascii="Times New Roman" w:hAnsi="Times New Roman" w:cs="Times New Roman"/>
          <w:sz w:val="24"/>
          <w:szCs w:val="24"/>
        </w:rPr>
        <w:t xml:space="preserve"> form. </w:t>
      </w:r>
      <w:r>
        <w:rPr>
          <w:rFonts w:ascii="Times New Roman" w:hAnsi="Times New Roman" w:cs="Times New Roman"/>
          <w:sz w:val="24"/>
          <w:szCs w:val="24"/>
        </w:rPr>
        <w:t>Once</w:t>
      </w:r>
      <w:r w:rsidRPr="00D4021E">
        <w:rPr>
          <w:rFonts w:ascii="Times New Roman" w:hAnsi="Times New Roman" w:cs="Times New Roman"/>
          <w:sz w:val="24"/>
          <w:szCs w:val="24"/>
        </w:rPr>
        <w:t xml:space="preserve"> the data </w:t>
      </w:r>
      <w:r>
        <w:rPr>
          <w:rFonts w:ascii="Times New Roman" w:hAnsi="Times New Roman" w:cs="Times New Roman"/>
          <w:sz w:val="24"/>
          <w:szCs w:val="24"/>
        </w:rPr>
        <w:t>has been transformed and</w:t>
      </w:r>
      <w:r w:rsidRPr="00D4021E">
        <w:rPr>
          <w:rFonts w:ascii="Times New Roman" w:hAnsi="Times New Roman" w:cs="Times New Roman"/>
          <w:sz w:val="24"/>
          <w:szCs w:val="24"/>
        </w:rPr>
        <w:t xml:space="preserve"> processed it becomes valuable to users, </w:t>
      </w:r>
      <w:r>
        <w:rPr>
          <w:rFonts w:ascii="Times New Roman" w:hAnsi="Times New Roman" w:cs="Times New Roman"/>
          <w:sz w:val="24"/>
          <w:szCs w:val="24"/>
        </w:rPr>
        <w:t>and</w:t>
      </w:r>
      <w:r w:rsidRPr="00D4021E">
        <w:rPr>
          <w:rFonts w:ascii="Times New Roman" w:hAnsi="Times New Roman" w:cs="Times New Roman"/>
          <w:sz w:val="24"/>
          <w:szCs w:val="24"/>
        </w:rPr>
        <w:t xml:space="preserve"> is </w:t>
      </w:r>
      <w:r>
        <w:rPr>
          <w:rFonts w:ascii="Times New Roman" w:hAnsi="Times New Roman" w:cs="Times New Roman"/>
          <w:sz w:val="24"/>
          <w:szCs w:val="24"/>
        </w:rPr>
        <w:t>referred to</w:t>
      </w:r>
      <w:r w:rsidRPr="00D4021E">
        <w:rPr>
          <w:rFonts w:ascii="Times New Roman" w:hAnsi="Times New Roman" w:cs="Times New Roman"/>
          <w:sz w:val="24"/>
          <w:szCs w:val="24"/>
        </w:rPr>
        <w:t xml:space="preserve"> as ‘information’</w:t>
      </w:r>
      <w:r>
        <w:rPr>
          <w:rFonts w:ascii="Times New Roman" w:hAnsi="Times New Roman" w:cs="Times New Roman"/>
          <w:sz w:val="24"/>
          <w:szCs w:val="24"/>
        </w:rPr>
        <w:t xml:space="preserve"> whereas</w:t>
      </w:r>
      <w:r w:rsidRPr="00D4021E">
        <w:rPr>
          <w:rFonts w:ascii="Times New Roman" w:hAnsi="Times New Roman" w:cs="Times New Roman"/>
          <w:sz w:val="24"/>
          <w:szCs w:val="24"/>
        </w:rPr>
        <w:t xml:space="preserve"> data </w:t>
      </w:r>
      <w:r>
        <w:rPr>
          <w:rFonts w:ascii="Times New Roman" w:hAnsi="Times New Roman" w:cs="Times New Roman"/>
          <w:sz w:val="24"/>
          <w:szCs w:val="24"/>
        </w:rPr>
        <w:t>refers to</w:t>
      </w:r>
      <w:r w:rsidRPr="00D4021E">
        <w:rPr>
          <w:rFonts w:ascii="Times New Roman" w:hAnsi="Times New Roman" w:cs="Times New Roman"/>
          <w:sz w:val="24"/>
          <w:szCs w:val="24"/>
        </w:rPr>
        <w:t xml:space="preserve"> an unsystematic </w:t>
      </w:r>
      <w:r>
        <w:rPr>
          <w:rFonts w:ascii="Times New Roman" w:hAnsi="Times New Roman" w:cs="Times New Roman"/>
          <w:sz w:val="24"/>
          <w:szCs w:val="24"/>
        </w:rPr>
        <w:t xml:space="preserve">details and </w:t>
      </w:r>
      <w:r w:rsidRPr="00D4021E">
        <w:rPr>
          <w:rFonts w:ascii="Times New Roman" w:hAnsi="Times New Roman" w:cs="Times New Roman"/>
          <w:sz w:val="24"/>
          <w:szCs w:val="24"/>
        </w:rPr>
        <w:t>fact</w:t>
      </w:r>
      <w:r>
        <w:rPr>
          <w:rFonts w:ascii="Times New Roman" w:hAnsi="Times New Roman" w:cs="Times New Roman"/>
          <w:sz w:val="24"/>
          <w:szCs w:val="24"/>
        </w:rPr>
        <w:t>s</w:t>
      </w:r>
      <w:r w:rsidRPr="00D4021E">
        <w:rPr>
          <w:rFonts w:ascii="Times New Roman" w:hAnsi="Times New Roman" w:cs="Times New Roman"/>
          <w:sz w:val="24"/>
          <w:szCs w:val="24"/>
        </w:rPr>
        <w:t xml:space="preserve"> </w:t>
      </w:r>
      <w:r>
        <w:rPr>
          <w:rFonts w:ascii="Times New Roman" w:hAnsi="Times New Roman" w:cs="Times New Roman"/>
          <w:sz w:val="24"/>
          <w:szCs w:val="24"/>
        </w:rPr>
        <w:t>regarding</w:t>
      </w:r>
      <w:r w:rsidRPr="00D4021E">
        <w:rPr>
          <w:rFonts w:ascii="Times New Roman" w:hAnsi="Times New Roman" w:cs="Times New Roman"/>
          <w:sz w:val="24"/>
          <w:szCs w:val="24"/>
        </w:rPr>
        <w:t xml:space="preserve"> something, </w:t>
      </w:r>
      <w:r>
        <w:rPr>
          <w:rFonts w:ascii="Times New Roman" w:hAnsi="Times New Roman" w:cs="Times New Roman"/>
          <w:sz w:val="24"/>
          <w:szCs w:val="24"/>
        </w:rPr>
        <w:t>information</w:t>
      </w:r>
      <w:r w:rsidRPr="00D4021E">
        <w:rPr>
          <w:rFonts w:ascii="Times New Roman" w:hAnsi="Times New Roman" w:cs="Times New Roman"/>
          <w:sz w:val="24"/>
          <w:szCs w:val="24"/>
        </w:rPr>
        <w:t xml:space="preserve"> </w:t>
      </w:r>
      <w:r>
        <w:rPr>
          <w:rFonts w:ascii="Times New Roman" w:hAnsi="Times New Roman" w:cs="Times New Roman"/>
          <w:sz w:val="24"/>
          <w:szCs w:val="24"/>
        </w:rPr>
        <w:t>may be defined as</w:t>
      </w:r>
      <w:r w:rsidRPr="00D4021E">
        <w:rPr>
          <w:rFonts w:ascii="Times New Roman" w:hAnsi="Times New Roman" w:cs="Times New Roman"/>
          <w:sz w:val="24"/>
          <w:szCs w:val="24"/>
        </w:rPr>
        <w:t xml:space="preserve"> a </w:t>
      </w:r>
      <w:r>
        <w:rPr>
          <w:rFonts w:ascii="Times New Roman" w:hAnsi="Times New Roman" w:cs="Times New Roman"/>
          <w:sz w:val="24"/>
          <w:szCs w:val="24"/>
        </w:rPr>
        <w:t xml:space="preserve">filtered and </w:t>
      </w:r>
      <w:r w:rsidRPr="00D4021E">
        <w:rPr>
          <w:rFonts w:ascii="Times New Roman" w:hAnsi="Times New Roman" w:cs="Times New Roman"/>
          <w:sz w:val="24"/>
          <w:szCs w:val="24"/>
        </w:rPr>
        <w:t xml:space="preserve">systematic structure of data, </w:t>
      </w:r>
      <w:r>
        <w:rPr>
          <w:rFonts w:ascii="Times New Roman" w:hAnsi="Times New Roman" w:cs="Times New Roman"/>
          <w:sz w:val="24"/>
          <w:szCs w:val="24"/>
        </w:rPr>
        <w:t>that</w:t>
      </w:r>
      <w:r w:rsidRPr="00D4021E">
        <w:rPr>
          <w:rFonts w:ascii="Times New Roman" w:hAnsi="Times New Roman" w:cs="Times New Roman"/>
          <w:sz w:val="24"/>
          <w:szCs w:val="24"/>
        </w:rPr>
        <w:t xml:space="preserve"> is useful</w:t>
      </w:r>
      <w:r w:rsidR="008F4E04">
        <w:rPr>
          <w:rFonts w:ascii="Times New Roman" w:hAnsi="Times New Roman" w:cs="Times New Roman"/>
          <w:sz w:val="24"/>
          <w:szCs w:val="24"/>
        </w:rPr>
        <w:t xml:space="preserve"> (</w:t>
      </w:r>
      <w:proofErr w:type="spellStart"/>
      <w:r w:rsidR="008F4E04" w:rsidRPr="00432A9B">
        <w:rPr>
          <w:rFonts w:ascii="Times New Roman" w:hAnsi="Times New Roman" w:cs="Times New Roman"/>
          <w:sz w:val="24"/>
          <w:szCs w:val="24"/>
        </w:rPr>
        <w:t>Repplinger</w:t>
      </w:r>
      <w:proofErr w:type="spellEnd"/>
      <w:r w:rsidR="008F4E04" w:rsidRPr="00432A9B">
        <w:rPr>
          <w:rFonts w:ascii="Times New Roman" w:hAnsi="Times New Roman" w:cs="Times New Roman"/>
          <w:sz w:val="24"/>
          <w:szCs w:val="24"/>
        </w:rPr>
        <w:t>, 2017)</w:t>
      </w:r>
      <w:r w:rsidRPr="00D4021E">
        <w:rPr>
          <w:rFonts w:ascii="Times New Roman" w:hAnsi="Times New Roman" w:cs="Times New Roman"/>
          <w:sz w:val="24"/>
          <w:szCs w:val="24"/>
        </w:rPr>
        <w:t xml:space="preserve">. </w:t>
      </w:r>
      <w:r>
        <w:rPr>
          <w:rFonts w:ascii="Times New Roman" w:hAnsi="Times New Roman" w:cs="Times New Roman"/>
          <w:sz w:val="24"/>
          <w:szCs w:val="24"/>
        </w:rPr>
        <w:t xml:space="preserve"> Therefore, d</w:t>
      </w:r>
      <w:r w:rsidRPr="00D4021E">
        <w:rPr>
          <w:rFonts w:ascii="Times New Roman" w:hAnsi="Times New Roman" w:cs="Times New Roman"/>
          <w:sz w:val="24"/>
          <w:szCs w:val="24"/>
        </w:rPr>
        <w:t xml:space="preserve">ata </w:t>
      </w:r>
      <w:r>
        <w:rPr>
          <w:rFonts w:ascii="Times New Roman" w:hAnsi="Times New Roman" w:cs="Times New Roman"/>
          <w:sz w:val="24"/>
          <w:szCs w:val="24"/>
        </w:rPr>
        <w:t>may be</w:t>
      </w:r>
      <w:r w:rsidRPr="00D4021E">
        <w:rPr>
          <w:rFonts w:ascii="Times New Roman" w:hAnsi="Times New Roman" w:cs="Times New Roman"/>
          <w:sz w:val="24"/>
          <w:szCs w:val="24"/>
        </w:rPr>
        <w:t xml:space="preserve"> defined as collection </w:t>
      </w:r>
      <w:r>
        <w:rPr>
          <w:rFonts w:ascii="Times New Roman" w:hAnsi="Times New Roman" w:cs="Times New Roman"/>
          <w:sz w:val="24"/>
          <w:szCs w:val="24"/>
        </w:rPr>
        <w:t xml:space="preserve">or integration </w:t>
      </w:r>
      <w:r w:rsidRPr="00D4021E">
        <w:rPr>
          <w:rFonts w:ascii="Times New Roman" w:hAnsi="Times New Roman" w:cs="Times New Roman"/>
          <w:sz w:val="24"/>
          <w:szCs w:val="24"/>
        </w:rPr>
        <w:t xml:space="preserve">of </w:t>
      </w:r>
      <w:r>
        <w:rPr>
          <w:rFonts w:ascii="Times New Roman" w:hAnsi="Times New Roman" w:cs="Times New Roman"/>
          <w:sz w:val="24"/>
          <w:szCs w:val="24"/>
        </w:rPr>
        <w:t xml:space="preserve">details and </w:t>
      </w:r>
      <w:r w:rsidRPr="00D4021E">
        <w:rPr>
          <w:rFonts w:ascii="Times New Roman" w:hAnsi="Times New Roman" w:cs="Times New Roman"/>
          <w:sz w:val="24"/>
          <w:szCs w:val="24"/>
        </w:rPr>
        <w:t xml:space="preserve">facts </w:t>
      </w:r>
      <w:r>
        <w:rPr>
          <w:rFonts w:ascii="Times New Roman" w:hAnsi="Times New Roman" w:cs="Times New Roman"/>
          <w:sz w:val="24"/>
          <w:szCs w:val="24"/>
        </w:rPr>
        <w:t>such as</w:t>
      </w:r>
      <w:r w:rsidRPr="00D4021E">
        <w:rPr>
          <w:rFonts w:ascii="Times New Roman" w:hAnsi="Times New Roman" w:cs="Times New Roman"/>
          <w:sz w:val="24"/>
          <w:szCs w:val="24"/>
        </w:rPr>
        <w:t xml:space="preserve"> text, observations, </w:t>
      </w:r>
      <w:r>
        <w:rPr>
          <w:rFonts w:ascii="Times New Roman" w:hAnsi="Times New Roman" w:cs="Times New Roman"/>
          <w:sz w:val="24"/>
          <w:szCs w:val="24"/>
        </w:rPr>
        <w:t xml:space="preserve">figures, </w:t>
      </w:r>
      <w:r w:rsidRPr="00D4021E">
        <w:rPr>
          <w:rFonts w:ascii="Times New Roman" w:hAnsi="Times New Roman" w:cs="Times New Roman"/>
          <w:sz w:val="24"/>
          <w:szCs w:val="24"/>
        </w:rPr>
        <w:t>symbols</w:t>
      </w:r>
      <w:r>
        <w:rPr>
          <w:rFonts w:ascii="Times New Roman" w:hAnsi="Times New Roman" w:cs="Times New Roman"/>
          <w:sz w:val="24"/>
          <w:szCs w:val="24"/>
        </w:rPr>
        <w:t>, events,</w:t>
      </w:r>
      <w:r w:rsidRPr="00D4021E">
        <w:rPr>
          <w:rFonts w:ascii="Times New Roman" w:hAnsi="Times New Roman" w:cs="Times New Roman"/>
          <w:sz w:val="24"/>
          <w:szCs w:val="24"/>
        </w:rPr>
        <w:t xml:space="preserve"> and description of things, entity</w:t>
      </w:r>
      <w:r>
        <w:rPr>
          <w:rFonts w:ascii="Times New Roman" w:hAnsi="Times New Roman" w:cs="Times New Roman"/>
          <w:sz w:val="24"/>
          <w:szCs w:val="24"/>
        </w:rPr>
        <w:t>, place,</w:t>
      </w:r>
      <w:r w:rsidRPr="00D4021E">
        <w:rPr>
          <w:rFonts w:ascii="Times New Roman" w:hAnsi="Times New Roman" w:cs="Times New Roman"/>
          <w:sz w:val="24"/>
          <w:szCs w:val="24"/>
        </w:rPr>
        <w:t xml:space="preserve"> </w:t>
      </w:r>
      <w:r>
        <w:rPr>
          <w:rFonts w:ascii="Times New Roman" w:hAnsi="Times New Roman" w:cs="Times New Roman"/>
          <w:sz w:val="24"/>
          <w:szCs w:val="24"/>
        </w:rPr>
        <w:t xml:space="preserve">which are </w:t>
      </w:r>
      <w:r w:rsidRPr="00D4021E">
        <w:rPr>
          <w:rFonts w:ascii="Times New Roman" w:hAnsi="Times New Roman" w:cs="Times New Roman"/>
          <w:sz w:val="24"/>
          <w:szCs w:val="24"/>
        </w:rPr>
        <w:t xml:space="preserve">gathered </w:t>
      </w:r>
      <w:r>
        <w:rPr>
          <w:rFonts w:ascii="Times New Roman" w:hAnsi="Times New Roman" w:cs="Times New Roman"/>
          <w:sz w:val="24"/>
          <w:szCs w:val="24"/>
        </w:rPr>
        <w:t>for</w:t>
      </w:r>
      <w:r w:rsidRPr="00D4021E">
        <w:rPr>
          <w:rFonts w:ascii="Times New Roman" w:hAnsi="Times New Roman" w:cs="Times New Roman"/>
          <w:sz w:val="24"/>
          <w:szCs w:val="24"/>
        </w:rPr>
        <w:t xml:space="preserve"> drawing inferences. </w:t>
      </w:r>
      <w:r>
        <w:rPr>
          <w:rFonts w:ascii="Times New Roman" w:hAnsi="Times New Roman" w:cs="Times New Roman"/>
          <w:sz w:val="24"/>
          <w:szCs w:val="24"/>
        </w:rPr>
        <w:t xml:space="preserve">Usually, data are </w:t>
      </w:r>
      <w:r w:rsidRPr="00D4021E">
        <w:rPr>
          <w:rFonts w:ascii="Times New Roman" w:hAnsi="Times New Roman" w:cs="Times New Roman"/>
          <w:sz w:val="24"/>
          <w:szCs w:val="24"/>
        </w:rPr>
        <w:t>raw fact that</w:t>
      </w:r>
      <w:r>
        <w:rPr>
          <w:rFonts w:ascii="Times New Roman" w:hAnsi="Times New Roman" w:cs="Times New Roman"/>
          <w:sz w:val="24"/>
          <w:szCs w:val="24"/>
        </w:rPr>
        <w:t xml:space="preserve"> must</w:t>
      </w:r>
      <w:r w:rsidRPr="00D4021E">
        <w:rPr>
          <w:rFonts w:ascii="Times New Roman" w:hAnsi="Times New Roman" w:cs="Times New Roman"/>
          <w:sz w:val="24"/>
          <w:szCs w:val="24"/>
        </w:rPr>
        <w:t xml:space="preserve"> be processed </w:t>
      </w:r>
      <w:r>
        <w:rPr>
          <w:rFonts w:ascii="Times New Roman" w:hAnsi="Times New Roman" w:cs="Times New Roman"/>
          <w:sz w:val="24"/>
          <w:szCs w:val="24"/>
        </w:rPr>
        <w:t xml:space="preserve">in order </w:t>
      </w:r>
      <w:r w:rsidRPr="00D4021E">
        <w:rPr>
          <w:rFonts w:ascii="Times New Roman" w:hAnsi="Times New Roman" w:cs="Times New Roman"/>
          <w:sz w:val="24"/>
          <w:szCs w:val="24"/>
        </w:rPr>
        <w:t xml:space="preserve">to gain information. </w:t>
      </w:r>
      <w:r>
        <w:rPr>
          <w:rFonts w:ascii="Times New Roman" w:hAnsi="Times New Roman" w:cs="Times New Roman"/>
          <w:sz w:val="24"/>
          <w:szCs w:val="24"/>
        </w:rPr>
        <w:t>Most often data are</w:t>
      </w:r>
      <w:r w:rsidRPr="00D4021E">
        <w:rPr>
          <w:rFonts w:ascii="Times New Roman" w:hAnsi="Times New Roman" w:cs="Times New Roman"/>
          <w:sz w:val="24"/>
          <w:szCs w:val="24"/>
        </w:rPr>
        <w:t xml:space="preserve"> unprocessed</w:t>
      </w:r>
      <w:r>
        <w:rPr>
          <w:rFonts w:ascii="Times New Roman" w:hAnsi="Times New Roman" w:cs="Times New Roman"/>
          <w:sz w:val="24"/>
          <w:szCs w:val="24"/>
        </w:rPr>
        <w:t xml:space="preserve"> while they are being gathered</w:t>
      </w:r>
      <w:r w:rsidRPr="00D4021E">
        <w:rPr>
          <w:rFonts w:ascii="Times New Roman" w:hAnsi="Times New Roman" w:cs="Times New Roman"/>
          <w:sz w:val="24"/>
          <w:szCs w:val="24"/>
        </w:rPr>
        <w:t xml:space="preserve">, </w:t>
      </w:r>
      <w:r>
        <w:rPr>
          <w:rFonts w:ascii="Times New Roman" w:hAnsi="Times New Roman" w:cs="Times New Roman"/>
          <w:sz w:val="24"/>
          <w:szCs w:val="24"/>
        </w:rPr>
        <w:t>and</w:t>
      </w:r>
      <w:r w:rsidRPr="00D4021E">
        <w:rPr>
          <w:rFonts w:ascii="Times New Roman" w:hAnsi="Times New Roman" w:cs="Times New Roman"/>
          <w:sz w:val="24"/>
          <w:szCs w:val="24"/>
        </w:rPr>
        <w:t xml:space="preserve"> </w:t>
      </w:r>
      <w:r>
        <w:rPr>
          <w:rFonts w:ascii="Times New Roman" w:hAnsi="Times New Roman" w:cs="Times New Roman"/>
          <w:sz w:val="24"/>
          <w:szCs w:val="24"/>
        </w:rPr>
        <w:t>may include</w:t>
      </w:r>
      <w:r w:rsidRPr="00D4021E">
        <w:rPr>
          <w:rFonts w:ascii="Times New Roman" w:hAnsi="Times New Roman" w:cs="Times New Roman"/>
          <w:sz w:val="24"/>
          <w:szCs w:val="24"/>
        </w:rPr>
        <w:t xml:space="preserve"> numbers, </w:t>
      </w:r>
      <w:r>
        <w:rPr>
          <w:rFonts w:ascii="Times New Roman" w:hAnsi="Times New Roman" w:cs="Times New Roman"/>
          <w:sz w:val="24"/>
          <w:szCs w:val="24"/>
        </w:rPr>
        <w:t xml:space="preserve">characters, and </w:t>
      </w:r>
      <w:r w:rsidRPr="00D4021E">
        <w:rPr>
          <w:rFonts w:ascii="Times New Roman" w:hAnsi="Times New Roman" w:cs="Times New Roman"/>
          <w:sz w:val="24"/>
          <w:szCs w:val="24"/>
        </w:rPr>
        <w:t xml:space="preserve">statements before </w:t>
      </w:r>
      <w:r>
        <w:rPr>
          <w:rFonts w:ascii="Times New Roman" w:hAnsi="Times New Roman" w:cs="Times New Roman"/>
          <w:sz w:val="24"/>
          <w:szCs w:val="24"/>
        </w:rPr>
        <w:t xml:space="preserve">they are refined or filtered by a researcher </w:t>
      </w:r>
      <w:r w:rsidRPr="00D4021E">
        <w:rPr>
          <w:rFonts w:ascii="Times New Roman" w:hAnsi="Times New Roman" w:cs="Times New Roman"/>
          <w:sz w:val="24"/>
          <w:szCs w:val="24"/>
        </w:rPr>
        <w:t xml:space="preserve">The </w:t>
      </w:r>
      <w:r>
        <w:rPr>
          <w:rFonts w:ascii="Times New Roman" w:hAnsi="Times New Roman" w:cs="Times New Roman"/>
          <w:sz w:val="24"/>
          <w:szCs w:val="24"/>
        </w:rPr>
        <w:t xml:space="preserve">origin of the </w:t>
      </w:r>
      <w:r w:rsidRPr="00D4021E">
        <w:rPr>
          <w:rFonts w:ascii="Times New Roman" w:hAnsi="Times New Roman" w:cs="Times New Roman"/>
          <w:sz w:val="24"/>
          <w:szCs w:val="24"/>
        </w:rPr>
        <w:t xml:space="preserve">term data </w:t>
      </w:r>
      <w:r>
        <w:rPr>
          <w:rFonts w:ascii="Times New Roman" w:hAnsi="Times New Roman" w:cs="Times New Roman"/>
          <w:sz w:val="24"/>
          <w:szCs w:val="24"/>
        </w:rPr>
        <w:t>has been taken</w:t>
      </w:r>
      <w:r w:rsidRPr="00D4021E">
        <w:rPr>
          <w:rFonts w:ascii="Times New Roman" w:hAnsi="Times New Roman" w:cs="Times New Roman"/>
          <w:sz w:val="24"/>
          <w:szCs w:val="24"/>
        </w:rPr>
        <w:t xml:space="preserve"> from </w:t>
      </w:r>
      <w:r>
        <w:rPr>
          <w:rFonts w:ascii="Times New Roman" w:hAnsi="Times New Roman" w:cs="Times New Roman"/>
          <w:sz w:val="24"/>
          <w:szCs w:val="24"/>
        </w:rPr>
        <w:t xml:space="preserve">a </w:t>
      </w:r>
      <w:r w:rsidRPr="00D4021E">
        <w:rPr>
          <w:rFonts w:ascii="Times New Roman" w:hAnsi="Times New Roman" w:cs="Times New Roman"/>
          <w:sz w:val="24"/>
          <w:szCs w:val="24"/>
        </w:rPr>
        <w:t xml:space="preserve">Latin </w:t>
      </w:r>
      <w:r>
        <w:rPr>
          <w:rFonts w:ascii="Times New Roman" w:hAnsi="Times New Roman" w:cs="Times New Roman"/>
          <w:sz w:val="24"/>
          <w:szCs w:val="24"/>
        </w:rPr>
        <w:t>word</w:t>
      </w:r>
      <w:r w:rsidRPr="00D4021E">
        <w:rPr>
          <w:rFonts w:ascii="Times New Roman" w:hAnsi="Times New Roman" w:cs="Times New Roman"/>
          <w:sz w:val="24"/>
          <w:szCs w:val="24"/>
        </w:rPr>
        <w:t xml:space="preserve"> </w:t>
      </w:r>
      <w:r>
        <w:rPr>
          <w:rFonts w:ascii="Times New Roman" w:hAnsi="Times New Roman" w:cs="Times New Roman"/>
          <w:sz w:val="24"/>
          <w:szCs w:val="24"/>
        </w:rPr>
        <w:t xml:space="preserve">called </w:t>
      </w:r>
      <w:r w:rsidRPr="00D4021E">
        <w:rPr>
          <w:rFonts w:ascii="Times New Roman" w:hAnsi="Times New Roman" w:cs="Times New Roman"/>
          <w:sz w:val="24"/>
          <w:szCs w:val="24"/>
        </w:rPr>
        <w:t xml:space="preserve">‘datum’ which </w:t>
      </w:r>
      <w:r>
        <w:rPr>
          <w:rFonts w:ascii="Times New Roman" w:hAnsi="Times New Roman" w:cs="Times New Roman"/>
          <w:sz w:val="24"/>
          <w:szCs w:val="24"/>
        </w:rPr>
        <w:t>means</w:t>
      </w:r>
      <w:r w:rsidRPr="00D4021E">
        <w:rPr>
          <w:rFonts w:ascii="Times New Roman" w:hAnsi="Times New Roman" w:cs="Times New Roman"/>
          <w:sz w:val="24"/>
          <w:szCs w:val="24"/>
        </w:rPr>
        <w:t xml:space="preserve"> to ‘something given’</w:t>
      </w:r>
      <w:r>
        <w:rPr>
          <w:rFonts w:ascii="Times New Roman" w:hAnsi="Times New Roman" w:cs="Times New Roman"/>
          <w:sz w:val="24"/>
          <w:szCs w:val="24"/>
        </w:rPr>
        <w:t xml:space="preserve"> and is interlinked</w:t>
      </w:r>
      <w:r w:rsidRPr="00D4021E">
        <w:rPr>
          <w:rFonts w:ascii="Times New Roman" w:hAnsi="Times New Roman" w:cs="Times New Roman"/>
          <w:sz w:val="24"/>
          <w:szCs w:val="24"/>
        </w:rPr>
        <w:t xml:space="preserve"> </w:t>
      </w:r>
      <w:r>
        <w:rPr>
          <w:rFonts w:ascii="Times New Roman" w:hAnsi="Times New Roman" w:cs="Times New Roman"/>
          <w:sz w:val="24"/>
          <w:szCs w:val="24"/>
        </w:rPr>
        <w:t>across</w:t>
      </w:r>
      <w:r w:rsidRPr="00D4021E">
        <w:rPr>
          <w:rFonts w:ascii="Times New Roman" w:hAnsi="Times New Roman" w:cs="Times New Roman"/>
          <w:sz w:val="24"/>
          <w:szCs w:val="24"/>
        </w:rPr>
        <w:t xml:space="preserve"> scientific research. </w:t>
      </w:r>
      <w:r>
        <w:rPr>
          <w:rFonts w:ascii="Times New Roman" w:hAnsi="Times New Roman" w:cs="Times New Roman"/>
          <w:sz w:val="24"/>
          <w:szCs w:val="24"/>
        </w:rPr>
        <w:t>Data has been classified into</w:t>
      </w:r>
      <w:r w:rsidRPr="00D4021E">
        <w:rPr>
          <w:rFonts w:ascii="Times New Roman" w:hAnsi="Times New Roman" w:cs="Times New Roman"/>
          <w:sz w:val="24"/>
          <w:szCs w:val="24"/>
        </w:rPr>
        <w:t xml:space="preserve"> two types</w:t>
      </w:r>
      <w:r>
        <w:rPr>
          <w:rFonts w:ascii="Times New Roman" w:hAnsi="Times New Roman" w:cs="Times New Roman"/>
          <w:sz w:val="24"/>
          <w:szCs w:val="24"/>
        </w:rPr>
        <w:t>: p</w:t>
      </w:r>
      <w:r w:rsidRPr="00D4021E">
        <w:rPr>
          <w:rFonts w:ascii="Times New Roman" w:hAnsi="Times New Roman" w:cs="Times New Roman"/>
          <w:sz w:val="24"/>
          <w:szCs w:val="24"/>
        </w:rPr>
        <w:t xml:space="preserve">rimary </w:t>
      </w:r>
      <w:r>
        <w:rPr>
          <w:rFonts w:ascii="Times New Roman" w:hAnsi="Times New Roman" w:cs="Times New Roman"/>
          <w:sz w:val="24"/>
          <w:szCs w:val="24"/>
        </w:rPr>
        <w:t>that which include q</w:t>
      </w:r>
      <w:r w:rsidRPr="00D4021E">
        <w:rPr>
          <w:rFonts w:ascii="Times New Roman" w:hAnsi="Times New Roman" w:cs="Times New Roman"/>
          <w:sz w:val="24"/>
          <w:szCs w:val="24"/>
        </w:rPr>
        <w:t xml:space="preserve">uantitative </w:t>
      </w:r>
      <w:r>
        <w:rPr>
          <w:rFonts w:ascii="Times New Roman" w:hAnsi="Times New Roman" w:cs="Times New Roman"/>
          <w:sz w:val="24"/>
          <w:szCs w:val="24"/>
        </w:rPr>
        <w:t>and q</w:t>
      </w:r>
      <w:r w:rsidRPr="00D4021E">
        <w:rPr>
          <w:rFonts w:ascii="Times New Roman" w:hAnsi="Times New Roman" w:cs="Times New Roman"/>
          <w:sz w:val="24"/>
          <w:szCs w:val="24"/>
        </w:rPr>
        <w:t xml:space="preserve">ualitative </w:t>
      </w:r>
      <w:r>
        <w:rPr>
          <w:rFonts w:ascii="Times New Roman" w:hAnsi="Times New Roman" w:cs="Times New Roman"/>
          <w:sz w:val="24"/>
          <w:szCs w:val="24"/>
        </w:rPr>
        <w:t>d</w:t>
      </w:r>
      <w:r w:rsidRPr="00D4021E">
        <w:rPr>
          <w:rFonts w:ascii="Times New Roman" w:hAnsi="Times New Roman" w:cs="Times New Roman"/>
          <w:sz w:val="24"/>
          <w:szCs w:val="24"/>
        </w:rPr>
        <w:t>ata</w:t>
      </w:r>
      <w:r>
        <w:rPr>
          <w:rFonts w:ascii="Times New Roman" w:hAnsi="Times New Roman" w:cs="Times New Roman"/>
          <w:sz w:val="24"/>
          <w:szCs w:val="24"/>
        </w:rPr>
        <w:t xml:space="preserve"> and s</w:t>
      </w:r>
      <w:r w:rsidRPr="00D4021E">
        <w:rPr>
          <w:rFonts w:ascii="Times New Roman" w:hAnsi="Times New Roman" w:cs="Times New Roman"/>
          <w:sz w:val="24"/>
          <w:szCs w:val="24"/>
        </w:rPr>
        <w:t xml:space="preserve">econdary </w:t>
      </w:r>
      <w:r>
        <w:rPr>
          <w:rFonts w:ascii="Times New Roman" w:hAnsi="Times New Roman" w:cs="Times New Roman"/>
          <w:sz w:val="24"/>
          <w:szCs w:val="24"/>
        </w:rPr>
        <w:t>d</w:t>
      </w:r>
      <w:r w:rsidRPr="00D4021E">
        <w:rPr>
          <w:rFonts w:ascii="Times New Roman" w:hAnsi="Times New Roman" w:cs="Times New Roman"/>
          <w:sz w:val="24"/>
          <w:szCs w:val="24"/>
        </w:rPr>
        <w:t>ata</w:t>
      </w:r>
      <w:r>
        <w:rPr>
          <w:rFonts w:ascii="Times New Roman" w:hAnsi="Times New Roman" w:cs="Times New Roman"/>
          <w:sz w:val="24"/>
          <w:szCs w:val="24"/>
        </w:rPr>
        <w:t xml:space="preserve"> which are available in the form of e</w:t>
      </w:r>
      <w:r w:rsidRPr="00D4021E">
        <w:rPr>
          <w:rFonts w:ascii="Times New Roman" w:hAnsi="Times New Roman" w:cs="Times New Roman"/>
          <w:sz w:val="24"/>
          <w:szCs w:val="24"/>
        </w:rPr>
        <w:t xml:space="preserve">xternal </w:t>
      </w:r>
      <w:r>
        <w:rPr>
          <w:rFonts w:ascii="Times New Roman" w:hAnsi="Times New Roman" w:cs="Times New Roman"/>
          <w:sz w:val="24"/>
          <w:szCs w:val="24"/>
        </w:rPr>
        <w:t xml:space="preserve">and internal data. </w:t>
      </w:r>
      <w:r w:rsidRPr="00D4021E">
        <w:rPr>
          <w:rFonts w:ascii="Times New Roman" w:hAnsi="Times New Roman" w:cs="Times New Roman"/>
          <w:sz w:val="24"/>
          <w:szCs w:val="24"/>
        </w:rPr>
        <w:t xml:space="preserve">Information </w:t>
      </w:r>
      <w:r>
        <w:rPr>
          <w:rFonts w:ascii="Times New Roman" w:hAnsi="Times New Roman" w:cs="Times New Roman"/>
          <w:sz w:val="24"/>
          <w:szCs w:val="24"/>
        </w:rPr>
        <w:t>are</w:t>
      </w:r>
      <w:r w:rsidRPr="00D4021E">
        <w:rPr>
          <w:rFonts w:ascii="Times New Roman" w:hAnsi="Times New Roman" w:cs="Times New Roman"/>
          <w:sz w:val="24"/>
          <w:szCs w:val="24"/>
        </w:rPr>
        <w:t xml:space="preserve"> </w:t>
      </w:r>
      <w:r>
        <w:rPr>
          <w:rFonts w:ascii="Times New Roman" w:hAnsi="Times New Roman" w:cs="Times New Roman"/>
          <w:sz w:val="24"/>
          <w:szCs w:val="24"/>
        </w:rPr>
        <w:t>defined</w:t>
      </w:r>
      <w:r w:rsidRPr="00D4021E">
        <w:rPr>
          <w:rFonts w:ascii="Times New Roman" w:hAnsi="Times New Roman" w:cs="Times New Roman"/>
          <w:sz w:val="24"/>
          <w:szCs w:val="24"/>
        </w:rPr>
        <w:t xml:space="preserve"> as data which </w:t>
      </w:r>
      <w:r>
        <w:rPr>
          <w:rFonts w:ascii="Times New Roman" w:hAnsi="Times New Roman" w:cs="Times New Roman"/>
          <w:sz w:val="24"/>
          <w:szCs w:val="24"/>
        </w:rPr>
        <w:t>are</w:t>
      </w:r>
      <w:r w:rsidRPr="00D4021E">
        <w:rPr>
          <w:rFonts w:ascii="Times New Roman" w:hAnsi="Times New Roman" w:cs="Times New Roman"/>
          <w:sz w:val="24"/>
          <w:szCs w:val="24"/>
        </w:rPr>
        <w:t xml:space="preserve"> </w:t>
      </w:r>
      <w:r>
        <w:rPr>
          <w:rFonts w:ascii="Times New Roman" w:hAnsi="Times New Roman" w:cs="Times New Roman"/>
          <w:sz w:val="24"/>
          <w:szCs w:val="24"/>
        </w:rPr>
        <w:t xml:space="preserve">being </w:t>
      </w:r>
      <w:r w:rsidRPr="00D4021E">
        <w:rPr>
          <w:rFonts w:ascii="Times New Roman" w:hAnsi="Times New Roman" w:cs="Times New Roman"/>
          <w:sz w:val="24"/>
          <w:szCs w:val="24"/>
        </w:rPr>
        <w:t xml:space="preserve">processed, </w:t>
      </w:r>
      <w:r>
        <w:rPr>
          <w:rFonts w:ascii="Times New Roman" w:hAnsi="Times New Roman" w:cs="Times New Roman"/>
          <w:sz w:val="24"/>
          <w:szCs w:val="24"/>
        </w:rPr>
        <w:t xml:space="preserve">structured, </w:t>
      </w:r>
      <w:r w:rsidRPr="00D4021E">
        <w:rPr>
          <w:rFonts w:ascii="Times New Roman" w:hAnsi="Times New Roman" w:cs="Times New Roman"/>
          <w:sz w:val="24"/>
          <w:szCs w:val="24"/>
        </w:rPr>
        <w:t xml:space="preserve">organised, </w:t>
      </w:r>
      <w:r>
        <w:rPr>
          <w:rFonts w:ascii="Times New Roman" w:hAnsi="Times New Roman" w:cs="Times New Roman"/>
          <w:sz w:val="24"/>
          <w:szCs w:val="24"/>
        </w:rPr>
        <w:t xml:space="preserve">and </w:t>
      </w:r>
      <w:r w:rsidRPr="00D4021E">
        <w:rPr>
          <w:rFonts w:ascii="Times New Roman" w:hAnsi="Times New Roman" w:cs="Times New Roman"/>
          <w:sz w:val="24"/>
          <w:szCs w:val="24"/>
        </w:rPr>
        <w:t xml:space="preserve">specific presented </w:t>
      </w:r>
      <w:r>
        <w:rPr>
          <w:rFonts w:ascii="Times New Roman" w:hAnsi="Times New Roman" w:cs="Times New Roman"/>
          <w:sz w:val="24"/>
          <w:szCs w:val="24"/>
        </w:rPr>
        <w:t>under a</w:t>
      </w:r>
      <w:r w:rsidRPr="00D4021E">
        <w:rPr>
          <w:rFonts w:ascii="Times New Roman" w:hAnsi="Times New Roman" w:cs="Times New Roman"/>
          <w:sz w:val="24"/>
          <w:szCs w:val="24"/>
        </w:rPr>
        <w:t xml:space="preserve"> </w:t>
      </w:r>
      <w:r>
        <w:rPr>
          <w:rFonts w:ascii="Times New Roman" w:hAnsi="Times New Roman" w:cs="Times New Roman"/>
          <w:sz w:val="24"/>
          <w:szCs w:val="24"/>
        </w:rPr>
        <w:t>specific need or</w:t>
      </w:r>
      <w:r w:rsidRPr="00D4021E">
        <w:rPr>
          <w:rFonts w:ascii="Times New Roman" w:hAnsi="Times New Roman" w:cs="Times New Roman"/>
          <w:sz w:val="24"/>
          <w:szCs w:val="24"/>
        </w:rPr>
        <w:t xml:space="preserve"> setting. I</w:t>
      </w:r>
      <w:r>
        <w:rPr>
          <w:rFonts w:ascii="Times New Roman" w:hAnsi="Times New Roman" w:cs="Times New Roman"/>
          <w:sz w:val="24"/>
          <w:szCs w:val="24"/>
        </w:rPr>
        <w:t>nformation are usually</w:t>
      </w:r>
      <w:r w:rsidRPr="00D4021E">
        <w:rPr>
          <w:rFonts w:ascii="Times New Roman" w:hAnsi="Times New Roman" w:cs="Times New Roman"/>
          <w:sz w:val="24"/>
          <w:szCs w:val="24"/>
        </w:rPr>
        <w:t xml:space="preserve"> assign</w:t>
      </w:r>
      <w:r>
        <w:rPr>
          <w:rFonts w:ascii="Times New Roman" w:hAnsi="Times New Roman" w:cs="Times New Roman"/>
          <w:sz w:val="24"/>
          <w:szCs w:val="24"/>
        </w:rPr>
        <w:t>ed</w:t>
      </w:r>
      <w:r w:rsidRPr="00D4021E">
        <w:rPr>
          <w:rFonts w:ascii="Times New Roman" w:hAnsi="Times New Roman" w:cs="Times New Roman"/>
          <w:sz w:val="24"/>
          <w:szCs w:val="24"/>
        </w:rPr>
        <w:t xml:space="preserve"> </w:t>
      </w:r>
      <w:r>
        <w:rPr>
          <w:rFonts w:ascii="Times New Roman" w:hAnsi="Times New Roman" w:cs="Times New Roman"/>
          <w:sz w:val="24"/>
          <w:szCs w:val="24"/>
        </w:rPr>
        <w:t xml:space="preserve">a </w:t>
      </w:r>
      <w:r w:rsidRPr="00D4021E">
        <w:rPr>
          <w:rFonts w:ascii="Times New Roman" w:hAnsi="Times New Roman" w:cs="Times New Roman"/>
          <w:sz w:val="24"/>
          <w:szCs w:val="24"/>
        </w:rPr>
        <w:t xml:space="preserve">meaning </w:t>
      </w:r>
      <w:r>
        <w:rPr>
          <w:rFonts w:ascii="Times New Roman" w:hAnsi="Times New Roman" w:cs="Times New Roman"/>
          <w:sz w:val="24"/>
          <w:szCs w:val="24"/>
        </w:rPr>
        <w:t>that enhance</w:t>
      </w:r>
      <w:r w:rsidRPr="00D4021E">
        <w:rPr>
          <w:rFonts w:ascii="Times New Roman" w:hAnsi="Times New Roman" w:cs="Times New Roman"/>
          <w:sz w:val="24"/>
          <w:szCs w:val="24"/>
        </w:rPr>
        <w:t xml:space="preserve"> reliability, ensuring </w:t>
      </w:r>
      <w:r>
        <w:rPr>
          <w:rFonts w:ascii="Times New Roman" w:hAnsi="Times New Roman" w:cs="Times New Roman"/>
          <w:sz w:val="24"/>
          <w:szCs w:val="24"/>
        </w:rPr>
        <w:t xml:space="preserve">a sense of </w:t>
      </w:r>
      <w:r w:rsidRPr="00D4021E">
        <w:rPr>
          <w:rFonts w:ascii="Times New Roman" w:hAnsi="Times New Roman" w:cs="Times New Roman"/>
          <w:sz w:val="24"/>
          <w:szCs w:val="24"/>
        </w:rPr>
        <w:t xml:space="preserve">understand ability and </w:t>
      </w:r>
      <w:r>
        <w:rPr>
          <w:rFonts w:ascii="Times New Roman" w:hAnsi="Times New Roman" w:cs="Times New Roman"/>
          <w:sz w:val="24"/>
          <w:szCs w:val="24"/>
        </w:rPr>
        <w:t xml:space="preserve">also </w:t>
      </w:r>
      <w:r w:rsidRPr="00D4021E">
        <w:rPr>
          <w:rFonts w:ascii="Times New Roman" w:hAnsi="Times New Roman" w:cs="Times New Roman"/>
          <w:sz w:val="24"/>
          <w:szCs w:val="24"/>
        </w:rPr>
        <w:t xml:space="preserve">reduces </w:t>
      </w:r>
      <w:r>
        <w:rPr>
          <w:rFonts w:ascii="Times New Roman" w:hAnsi="Times New Roman" w:cs="Times New Roman"/>
          <w:sz w:val="24"/>
          <w:szCs w:val="24"/>
        </w:rPr>
        <w:t xml:space="preserve">the extent of </w:t>
      </w:r>
      <w:r w:rsidR="00B71A5C">
        <w:rPr>
          <w:rFonts w:ascii="Times New Roman" w:hAnsi="Times New Roman" w:cs="Times New Roman"/>
          <w:sz w:val="24"/>
          <w:szCs w:val="24"/>
        </w:rPr>
        <w:t>uncertainty</w:t>
      </w:r>
      <w:r w:rsidR="008F4E04">
        <w:rPr>
          <w:rFonts w:ascii="Times New Roman" w:hAnsi="Times New Roman" w:cs="Times New Roman"/>
          <w:sz w:val="24"/>
          <w:szCs w:val="24"/>
        </w:rPr>
        <w:t xml:space="preserve"> (</w:t>
      </w:r>
      <w:proofErr w:type="spellStart"/>
      <w:r w:rsidR="008F4E04" w:rsidRPr="00432A9B">
        <w:rPr>
          <w:rFonts w:ascii="Times New Roman" w:hAnsi="Times New Roman" w:cs="Times New Roman"/>
          <w:sz w:val="24"/>
          <w:szCs w:val="24"/>
        </w:rPr>
        <w:t>Repplinger</w:t>
      </w:r>
      <w:proofErr w:type="spellEnd"/>
      <w:r w:rsidR="008F4E04" w:rsidRPr="00432A9B">
        <w:rPr>
          <w:rFonts w:ascii="Times New Roman" w:hAnsi="Times New Roman" w:cs="Times New Roman"/>
          <w:sz w:val="24"/>
          <w:szCs w:val="24"/>
        </w:rPr>
        <w:t>, 2017)</w:t>
      </w:r>
      <w:r w:rsidR="00B71A5C">
        <w:rPr>
          <w:rFonts w:ascii="Times New Roman" w:hAnsi="Times New Roman" w:cs="Times New Roman"/>
          <w:sz w:val="24"/>
          <w:szCs w:val="24"/>
        </w:rPr>
        <w:t xml:space="preserve">. </w:t>
      </w:r>
      <w:r w:rsidR="00B71A5C" w:rsidRPr="00F201A6">
        <w:rPr>
          <w:rFonts w:ascii="Times New Roman" w:hAnsi="Times New Roman" w:cs="Times New Roman"/>
          <w:sz w:val="24"/>
          <w:szCs w:val="24"/>
        </w:rPr>
        <w:t xml:space="preserve">Primary data </w:t>
      </w:r>
      <w:r w:rsidR="00B71A5C">
        <w:rPr>
          <w:rFonts w:ascii="Times New Roman" w:hAnsi="Times New Roman" w:cs="Times New Roman"/>
          <w:sz w:val="24"/>
          <w:szCs w:val="24"/>
        </w:rPr>
        <w:t>refers to</w:t>
      </w:r>
      <w:r w:rsidR="00B71A5C" w:rsidRPr="00F201A6">
        <w:rPr>
          <w:rFonts w:ascii="Times New Roman" w:hAnsi="Times New Roman" w:cs="Times New Roman"/>
          <w:sz w:val="24"/>
          <w:szCs w:val="24"/>
        </w:rPr>
        <w:t xml:space="preserve"> information </w:t>
      </w:r>
      <w:r w:rsidR="00B71A5C">
        <w:rPr>
          <w:rFonts w:ascii="Times New Roman" w:hAnsi="Times New Roman" w:cs="Times New Roman"/>
          <w:sz w:val="24"/>
          <w:szCs w:val="24"/>
        </w:rPr>
        <w:t>gathered</w:t>
      </w:r>
      <w:r w:rsidR="00B71A5C" w:rsidRPr="00F201A6">
        <w:rPr>
          <w:rFonts w:ascii="Times New Roman" w:hAnsi="Times New Roman" w:cs="Times New Roman"/>
          <w:sz w:val="24"/>
          <w:szCs w:val="24"/>
        </w:rPr>
        <w:t xml:space="preserve"> by a</w:t>
      </w:r>
      <w:r w:rsidR="00B71A5C">
        <w:rPr>
          <w:rFonts w:ascii="Times New Roman" w:hAnsi="Times New Roman" w:cs="Times New Roman"/>
          <w:sz w:val="24"/>
          <w:szCs w:val="24"/>
        </w:rPr>
        <w:t>n</w:t>
      </w:r>
      <w:r w:rsidR="00B71A5C" w:rsidRPr="00F201A6">
        <w:rPr>
          <w:rFonts w:ascii="Times New Roman" w:hAnsi="Times New Roman" w:cs="Times New Roman"/>
          <w:sz w:val="24"/>
          <w:szCs w:val="24"/>
        </w:rPr>
        <w:t xml:space="preserve"> </w:t>
      </w:r>
      <w:r w:rsidR="00B71A5C">
        <w:rPr>
          <w:rFonts w:ascii="Times New Roman" w:hAnsi="Times New Roman" w:cs="Times New Roman"/>
          <w:sz w:val="24"/>
          <w:szCs w:val="24"/>
        </w:rPr>
        <w:t>individual</w:t>
      </w:r>
      <w:r w:rsidR="00B71A5C" w:rsidRPr="00F201A6">
        <w:rPr>
          <w:rFonts w:ascii="Times New Roman" w:hAnsi="Times New Roman" w:cs="Times New Roman"/>
          <w:sz w:val="24"/>
          <w:szCs w:val="24"/>
        </w:rPr>
        <w:t xml:space="preserve"> specifically for a </w:t>
      </w:r>
      <w:r w:rsidR="00B71A5C">
        <w:rPr>
          <w:rFonts w:ascii="Times New Roman" w:hAnsi="Times New Roman" w:cs="Times New Roman"/>
          <w:sz w:val="24"/>
          <w:szCs w:val="24"/>
        </w:rPr>
        <w:t xml:space="preserve">specific </w:t>
      </w:r>
      <w:r w:rsidR="00B71A5C" w:rsidRPr="00F201A6">
        <w:rPr>
          <w:rFonts w:ascii="Times New Roman" w:hAnsi="Times New Roman" w:cs="Times New Roman"/>
          <w:sz w:val="24"/>
          <w:szCs w:val="24"/>
        </w:rPr>
        <w:t xml:space="preserve">research </w:t>
      </w:r>
      <w:r w:rsidR="00B71A5C">
        <w:rPr>
          <w:rFonts w:ascii="Times New Roman" w:hAnsi="Times New Roman" w:cs="Times New Roman"/>
          <w:sz w:val="24"/>
          <w:szCs w:val="24"/>
        </w:rPr>
        <w:t>objective</w:t>
      </w:r>
      <w:r w:rsidR="00B71A5C" w:rsidRPr="00F201A6">
        <w:rPr>
          <w:rFonts w:ascii="Times New Roman" w:hAnsi="Times New Roman" w:cs="Times New Roman"/>
          <w:sz w:val="24"/>
          <w:szCs w:val="24"/>
        </w:rPr>
        <w:t xml:space="preserve">. </w:t>
      </w:r>
      <w:r w:rsidR="00B71A5C">
        <w:rPr>
          <w:rFonts w:ascii="Times New Roman" w:hAnsi="Times New Roman" w:cs="Times New Roman"/>
          <w:sz w:val="24"/>
          <w:szCs w:val="24"/>
        </w:rPr>
        <w:t>These</w:t>
      </w:r>
      <w:r w:rsidR="00B71A5C" w:rsidRPr="00F201A6">
        <w:rPr>
          <w:rFonts w:ascii="Times New Roman" w:hAnsi="Times New Roman" w:cs="Times New Roman"/>
          <w:sz w:val="24"/>
          <w:szCs w:val="24"/>
        </w:rPr>
        <w:t xml:space="preserve"> are information </w:t>
      </w:r>
      <w:r w:rsidR="00B71A5C">
        <w:rPr>
          <w:rFonts w:ascii="Times New Roman" w:hAnsi="Times New Roman" w:cs="Times New Roman"/>
          <w:sz w:val="24"/>
          <w:szCs w:val="24"/>
        </w:rPr>
        <w:t>which</w:t>
      </w:r>
      <w:r w:rsidR="00B71A5C" w:rsidRPr="00F201A6">
        <w:rPr>
          <w:rFonts w:ascii="Times New Roman" w:hAnsi="Times New Roman" w:cs="Times New Roman"/>
          <w:sz w:val="24"/>
          <w:szCs w:val="24"/>
        </w:rPr>
        <w:t xml:space="preserve"> a </w:t>
      </w:r>
      <w:r w:rsidR="00B71A5C">
        <w:rPr>
          <w:rFonts w:ascii="Times New Roman" w:hAnsi="Times New Roman" w:cs="Times New Roman"/>
          <w:sz w:val="24"/>
          <w:szCs w:val="24"/>
        </w:rPr>
        <w:t>firm</w:t>
      </w:r>
      <w:r w:rsidR="00B71A5C" w:rsidRPr="00F201A6">
        <w:rPr>
          <w:rFonts w:ascii="Times New Roman" w:hAnsi="Times New Roman" w:cs="Times New Roman"/>
          <w:sz w:val="24"/>
          <w:szCs w:val="24"/>
        </w:rPr>
        <w:t xml:space="preserve"> must </w:t>
      </w:r>
      <w:r w:rsidR="00B71A5C">
        <w:rPr>
          <w:rFonts w:ascii="Times New Roman" w:hAnsi="Times New Roman" w:cs="Times New Roman"/>
          <w:sz w:val="24"/>
          <w:szCs w:val="24"/>
        </w:rPr>
        <w:t>collect</w:t>
      </w:r>
      <w:r w:rsidR="00B71A5C" w:rsidRPr="00F201A6">
        <w:rPr>
          <w:rFonts w:ascii="Times New Roman" w:hAnsi="Times New Roman" w:cs="Times New Roman"/>
          <w:sz w:val="24"/>
          <w:szCs w:val="24"/>
        </w:rPr>
        <w:t xml:space="preserve"> because </w:t>
      </w:r>
      <w:r w:rsidR="00B71A5C">
        <w:rPr>
          <w:rFonts w:ascii="Times New Roman" w:hAnsi="Times New Roman" w:cs="Times New Roman"/>
          <w:sz w:val="24"/>
          <w:szCs w:val="24"/>
        </w:rPr>
        <w:t>such data are considered as new and not</w:t>
      </w:r>
      <w:r w:rsidR="00B71A5C" w:rsidRPr="00F201A6">
        <w:rPr>
          <w:rFonts w:ascii="Times New Roman" w:hAnsi="Times New Roman" w:cs="Times New Roman"/>
          <w:sz w:val="24"/>
          <w:szCs w:val="24"/>
        </w:rPr>
        <w:t xml:space="preserve"> published </w:t>
      </w:r>
      <w:r w:rsidR="00B71A5C">
        <w:rPr>
          <w:rFonts w:ascii="Times New Roman" w:hAnsi="Times New Roman" w:cs="Times New Roman"/>
          <w:sz w:val="24"/>
          <w:szCs w:val="24"/>
        </w:rPr>
        <w:t>or compiled by anyone before and not</w:t>
      </w:r>
      <w:r w:rsidR="00B71A5C" w:rsidRPr="00F201A6">
        <w:rPr>
          <w:rFonts w:ascii="Times New Roman" w:hAnsi="Times New Roman" w:cs="Times New Roman"/>
          <w:sz w:val="24"/>
          <w:szCs w:val="24"/>
        </w:rPr>
        <w:t xml:space="preserve"> accessible </w:t>
      </w:r>
      <w:r w:rsidR="00B71A5C">
        <w:rPr>
          <w:rFonts w:ascii="Times New Roman" w:hAnsi="Times New Roman" w:cs="Times New Roman"/>
          <w:sz w:val="24"/>
          <w:szCs w:val="24"/>
        </w:rPr>
        <w:t>within the</w:t>
      </w:r>
      <w:r w:rsidR="00B71A5C" w:rsidRPr="00F201A6">
        <w:rPr>
          <w:rFonts w:ascii="Times New Roman" w:hAnsi="Times New Roman" w:cs="Times New Roman"/>
          <w:sz w:val="24"/>
          <w:szCs w:val="24"/>
        </w:rPr>
        <w:t xml:space="preserve"> public</w:t>
      </w:r>
      <w:r w:rsidR="00B71A5C">
        <w:rPr>
          <w:rFonts w:ascii="Times New Roman" w:hAnsi="Times New Roman" w:cs="Times New Roman"/>
          <w:sz w:val="24"/>
          <w:szCs w:val="24"/>
        </w:rPr>
        <w:t xml:space="preserve"> domain</w:t>
      </w:r>
      <w:r w:rsidR="00B71A5C" w:rsidRPr="00F201A6">
        <w:rPr>
          <w:rFonts w:ascii="Times New Roman" w:hAnsi="Times New Roman" w:cs="Times New Roman"/>
          <w:sz w:val="24"/>
          <w:szCs w:val="24"/>
        </w:rPr>
        <w:t xml:space="preserve">. </w:t>
      </w:r>
      <w:r w:rsidR="00B71A5C">
        <w:rPr>
          <w:rFonts w:ascii="Times New Roman" w:hAnsi="Times New Roman" w:cs="Times New Roman"/>
          <w:sz w:val="24"/>
          <w:szCs w:val="24"/>
        </w:rPr>
        <w:t>Various methods of p</w:t>
      </w:r>
      <w:r w:rsidR="00B71A5C" w:rsidRPr="00F201A6">
        <w:rPr>
          <w:rFonts w:ascii="Times New Roman" w:hAnsi="Times New Roman" w:cs="Times New Roman"/>
          <w:sz w:val="24"/>
          <w:szCs w:val="24"/>
        </w:rPr>
        <w:t xml:space="preserve">rimary data </w:t>
      </w:r>
      <w:r w:rsidR="00B71A5C">
        <w:rPr>
          <w:rFonts w:ascii="Times New Roman" w:hAnsi="Times New Roman" w:cs="Times New Roman"/>
          <w:sz w:val="24"/>
          <w:szCs w:val="24"/>
        </w:rPr>
        <w:t>collection include</w:t>
      </w:r>
      <w:r w:rsidR="00B71A5C" w:rsidRPr="00F201A6">
        <w:rPr>
          <w:rFonts w:ascii="Times New Roman" w:hAnsi="Times New Roman" w:cs="Times New Roman"/>
          <w:sz w:val="24"/>
          <w:szCs w:val="24"/>
        </w:rPr>
        <w:t xml:space="preserve"> interviews, questionnaires</w:t>
      </w:r>
      <w:r w:rsidR="00B71A5C">
        <w:rPr>
          <w:rFonts w:ascii="Times New Roman" w:hAnsi="Times New Roman" w:cs="Times New Roman"/>
          <w:sz w:val="24"/>
          <w:szCs w:val="24"/>
        </w:rPr>
        <w:t xml:space="preserve"> and surveys</w:t>
      </w:r>
      <w:r w:rsidR="00B71A5C" w:rsidRPr="00F201A6">
        <w:rPr>
          <w:rFonts w:ascii="Times New Roman" w:hAnsi="Times New Roman" w:cs="Times New Roman"/>
          <w:sz w:val="24"/>
          <w:szCs w:val="24"/>
        </w:rPr>
        <w:t>.</w:t>
      </w:r>
      <w:r w:rsidR="00B71A5C">
        <w:rPr>
          <w:rFonts w:ascii="Times New Roman" w:hAnsi="Times New Roman" w:cs="Times New Roman"/>
          <w:sz w:val="24"/>
          <w:szCs w:val="24"/>
        </w:rPr>
        <w:t xml:space="preserve"> </w:t>
      </w:r>
      <w:r w:rsidR="00B71A5C" w:rsidRPr="00F201A6">
        <w:rPr>
          <w:rFonts w:ascii="Times New Roman" w:hAnsi="Times New Roman" w:cs="Times New Roman"/>
          <w:sz w:val="24"/>
          <w:szCs w:val="24"/>
        </w:rPr>
        <w:t xml:space="preserve">Secondary data </w:t>
      </w:r>
      <w:r w:rsidR="00B71A5C">
        <w:rPr>
          <w:rFonts w:ascii="Times New Roman" w:hAnsi="Times New Roman" w:cs="Times New Roman"/>
          <w:sz w:val="24"/>
          <w:szCs w:val="24"/>
        </w:rPr>
        <w:t>refers to</w:t>
      </w:r>
      <w:r w:rsidR="00B71A5C" w:rsidRPr="00F201A6">
        <w:rPr>
          <w:rFonts w:ascii="Times New Roman" w:hAnsi="Times New Roman" w:cs="Times New Roman"/>
          <w:sz w:val="24"/>
          <w:szCs w:val="24"/>
        </w:rPr>
        <w:t xml:space="preserve"> data </w:t>
      </w:r>
      <w:r w:rsidR="00B71A5C">
        <w:rPr>
          <w:rFonts w:ascii="Times New Roman" w:hAnsi="Times New Roman" w:cs="Times New Roman"/>
          <w:sz w:val="24"/>
          <w:szCs w:val="24"/>
        </w:rPr>
        <w:t>gathered</w:t>
      </w:r>
      <w:r w:rsidR="00B71A5C" w:rsidRPr="00F201A6">
        <w:rPr>
          <w:rFonts w:ascii="Times New Roman" w:hAnsi="Times New Roman" w:cs="Times New Roman"/>
          <w:sz w:val="24"/>
          <w:szCs w:val="24"/>
        </w:rPr>
        <w:t xml:space="preserve"> by </w:t>
      </w:r>
      <w:r w:rsidR="00B71A5C">
        <w:rPr>
          <w:rFonts w:ascii="Times New Roman" w:hAnsi="Times New Roman" w:cs="Times New Roman"/>
          <w:sz w:val="24"/>
          <w:szCs w:val="24"/>
        </w:rPr>
        <w:t xml:space="preserve">firms or </w:t>
      </w:r>
      <w:r w:rsidR="008D792B">
        <w:rPr>
          <w:rFonts w:ascii="Times New Roman" w:hAnsi="Times New Roman" w:cs="Times New Roman"/>
          <w:sz w:val="24"/>
          <w:szCs w:val="24"/>
        </w:rPr>
        <w:t>a researcher</w:t>
      </w:r>
      <w:r w:rsidR="008D792B" w:rsidRPr="00F201A6">
        <w:rPr>
          <w:rFonts w:ascii="Times New Roman" w:hAnsi="Times New Roman" w:cs="Times New Roman"/>
          <w:sz w:val="24"/>
          <w:szCs w:val="24"/>
        </w:rPr>
        <w:t xml:space="preserve"> not </w:t>
      </w:r>
      <w:r w:rsidR="008D792B">
        <w:rPr>
          <w:rFonts w:ascii="Times New Roman" w:hAnsi="Times New Roman" w:cs="Times New Roman"/>
          <w:sz w:val="24"/>
          <w:szCs w:val="24"/>
        </w:rPr>
        <w:t xml:space="preserve">directly </w:t>
      </w:r>
      <w:r w:rsidR="008D792B" w:rsidRPr="00F201A6">
        <w:rPr>
          <w:rFonts w:ascii="Times New Roman" w:hAnsi="Times New Roman" w:cs="Times New Roman"/>
          <w:sz w:val="24"/>
          <w:szCs w:val="24"/>
        </w:rPr>
        <w:t xml:space="preserve">related to </w:t>
      </w:r>
      <w:r w:rsidR="008D792B">
        <w:rPr>
          <w:rFonts w:ascii="Times New Roman" w:hAnsi="Times New Roman" w:cs="Times New Roman"/>
          <w:sz w:val="24"/>
          <w:szCs w:val="24"/>
        </w:rPr>
        <w:t xml:space="preserve">current specific </w:t>
      </w:r>
      <w:r w:rsidR="008D792B" w:rsidRPr="00F201A6">
        <w:rPr>
          <w:rFonts w:ascii="Times New Roman" w:hAnsi="Times New Roman" w:cs="Times New Roman"/>
          <w:sz w:val="24"/>
          <w:szCs w:val="24"/>
        </w:rPr>
        <w:t xml:space="preserve">research study </w:t>
      </w:r>
      <w:r w:rsidR="008D792B">
        <w:rPr>
          <w:rFonts w:ascii="Times New Roman" w:hAnsi="Times New Roman" w:cs="Times New Roman"/>
          <w:sz w:val="24"/>
          <w:szCs w:val="24"/>
        </w:rPr>
        <w:t>and</w:t>
      </w:r>
      <w:r w:rsidR="008D792B" w:rsidRPr="00F201A6">
        <w:rPr>
          <w:rFonts w:ascii="Times New Roman" w:hAnsi="Times New Roman" w:cs="Times New Roman"/>
          <w:sz w:val="24"/>
          <w:szCs w:val="24"/>
        </w:rPr>
        <w:t xml:space="preserve"> </w:t>
      </w:r>
      <w:r w:rsidR="008D792B">
        <w:rPr>
          <w:rFonts w:ascii="Times New Roman" w:hAnsi="Times New Roman" w:cs="Times New Roman"/>
          <w:sz w:val="24"/>
          <w:szCs w:val="24"/>
        </w:rPr>
        <w:t>is</w:t>
      </w:r>
      <w:r w:rsidR="00B71A5C">
        <w:rPr>
          <w:rFonts w:ascii="Times New Roman" w:hAnsi="Times New Roman" w:cs="Times New Roman"/>
          <w:sz w:val="24"/>
          <w:szCs w:val="24"/>
        </w:rPr>
        <w:t xml:space="preserve"> </w:t>
      </w:r>
      <w:r w:rsidR="00B71A5C" w:rsidRPr="00F201A6">
        <w:rPr>
          <w:rFonts w:ascii="Times New Roman" w:hAnsi="Times New Roman" w:cs="Times New Roman"/>
          <w:sz w:val="24"/>
          <w:szCs w:val="24"/>
        </w:rPr>
        <w:t xml:space="preserve">collected for some purpose at different </w:t>
      </w:r>
      <w:r w:rsidR="00B71A5C">
        <w:rPr>
          <w:rFonts w:ascii="Times New Roman" w:hAnsi="Times New Roman" w:cs="Times New Roman"/>
          <w:sz w:val="24"/>
          <w:szCs w:val="24"/>
        </w:rPr>
        <w:t xml:space="preserve">period of </w:t>
      </w:r>
      <w:r w:rsidR="00B71A5C" w:rsidRPr="00F201A6">
        <w:rPr>
          <w:rFonts w:ascii="Times New Roman" w:hAnsi="Times New Roman" w:cs="Times New Roman"/>
          <w:sz w:val="24"/>
          <w:szCs w:val="24"/>
        </w:rPr>
        <w:t xml:space="preserve">time </w:t>
      </w:r>
      <w:r w:rsidR="00B71A5C">
        <w:rPr>
          <w:rFonts w:ascii="Times New Roman" w:hAnsi="Times New Roman" w:cs="Times New Roman"/>
          <w:sz w:val="24"/>
          <w:szCs w:val="24"/>
        </w:rPr>
        <w:t>during</w:t>
      </w:r>
      <w:r w:rsidR="00B71A5C" w:rsidRPr="00F201A6">
        <w:rPr>
          <w:rFonts w:ascii="Times New Roman" w:hAnsi="Times New Roman" w:cs="Times New Roman"/>
          <w:sz w:val="24"/>
          <w:szCs w:val="24"/>
        </w:rPr>
        <w:t xml:space="preserve"> the past. </w:t>
      </w:r>
      <w:r w:rsidR="008D792B">
        <w:rPr>
          <w:rFonts w:ascii="Times New Roman" w:hAnsi="Times New Roman" w:cs="Times New Roman"/>
          <w:sz w:val="24"/>
          <w:szCs w:val="24"/>
        </w:rPr>
        <w:t>S</w:t>
      </w:r>
      <w:r w:rsidR="00B71A5C">
        <w:rPr>
          <w:rFonts w:ascii="Times New Roman" w:hAnsi="Times New Roman" w:cs="Times New Roman"/>
          <w:sz w:val="24"/>
          <w:szCs w:val="24"/>
        </w:rPr>
        <w:t>econdary data may be available in the form</w:t>
      </w:r>
      <w:r w:rsidR="00B71A5C" w:rsidRPr="00F201A6">
        <w:rPr>
          <w:rFonts w:ascii="Times New Roman" w:hAnsi="Times New Roman" w:cs="Times New Roman"/>
          <w:sz w:val="24"/>
          <w:szCs w:val="24"/>
        </w:rPr>
        <w:t xml:space="preserve"> </w:t>
      </w:r>
      <w:r w:rsidR="00B71A5C">
        <w:rPr>
          <w:rFonts w:ascii="Times New Roman" w:hAnsi="Times New Roman" w:cs="Times New Roman"/>
          <w:sz w:val="24"/>
          <w:szCs w:val="24"/>
        </w:rPr>
        <w:t>of</w:t>
      </w:r>
      <w:r w:rsidR="00B71A5C" w:rsidRPr="00F201A6">
        <w:rPr>
          <w:rFonts w:ascii="Times New Roman" w:hAnsi="Times New Roman" w:cs="Times New Roman"/>
          <w:sz w:val="24"/>
          <w:szCs w:val="24"/>
        </w:rPr>
        <w:t xml:space="preserve"> written</w:t>
      </w:r>
      <w:r w:rsidR="00B71A5C">
        <w:rPr>
          <w:rFonts w:ascii="Times New Roman" w:hAnsi="Times New Roman" w:cs="Times New Roman"/>
          <w:sz w:val="24"/>
          <w:szCs w:val="24"/>
        </w:rPr>
        <w:t xml:space="preserve"> report</w:t>
      </w:r>
      <w:r w:rsidR="00B71A5C" w:rsidRPr="00F201A6">
        <w:rPr>
          <w:rFonts w:ascii="Times New Roman" w:hAnsi="Times New Roman" w:cs="Times New Roman"/>
          <w:sz w:val="24"/>
          <w:szCs w:val="24"/>
        </w:rPr>
        <w:t xml:space="preserve">, </w:t>
      </w:r>
      <w:r w:rsidR="00B71A5C">
        <w:rPr>
          <w:rFonts w:ascii="Times New Roman" w:hAnsi="Times New Roman" w:cs="Times New Roman"/>
          <w:sz w:val="24"/>
          <w:szCs w:val="24"/>
        </w:rPr>
        <w:t>publication, magazine articles, conference papers,</w:t>
      </w:r>
      <w:r w:rsidR="00B71A5C" w:rsidRPr="00F201A6">
        <w:rPr>
          <w:rFonts w:ascii="Times New Roman" w:hAnsi="Times New Roman" w:cs="Times New Roman"/>
          <w:sz w:val="24"/>
          <w:szCs w:val="24"/>
        </w:rPr>
        <w:t xml:space="preserve"> </w:t>
      </w:r>
      <w:r w:rsidR="00B71A5C">
        <w:rPr>
          <w:rFonts w:ascii="Times New Roman" w:hAnsi="Times New Roman" w:cs="Times New Roman"/>
          <w:sz w:val="24"/>
          <w:szCs w:val="24"/>
        </w:rPr>
        <w:t>annual reports, white papers</w:t>
      </w:r>
      <w:r w:rsidR="008F4E04">
        <w:rPr>
          <w:rFonts w:ascii="Times New Roman" w:hAnsi="Times New Roman" w:cs="Times New Roman"/>
          <w:sz w:val="24"/>
          <w:szCs w:val="24"/>
        </w:rPr>
        <w:t xml:space="preserve"> (</w:t>
      </w:r>
      <w:proofErr w:type="spellStart"/>
      <w:r w:rsidR="008F4E04" w:rsidRPr="00432A9B">
        <w:rPr>
          <w:rFonts w:ascii="Times New Roman" w:hAnsi="Times New Roman" w:cs="Times New Roman"/>
          <w:sz w:val="24"/>
          <w:szCs w:val="24"/>
        </w:rPr>
        <w:t>Repplinger</w:t>
      </w:r>
      <w:proofErr w:type="spellEnd"/>
      <w:r w:rsidR="008F4E04" w:rsidRPr="00432A9B">
        <w:rPr>
          <w:rFonts w:ascii="Times New Roman" w:hAnsi="Times New Roman" w:cs="Times New Roman"/>
          <w:sz w:val="24"/>
          <w:szCs w:val="24"/>
        </w:rPr>
        <w:t>, 2017)</w:t>
      </w:r>
      <w:r w:rsidR="00B71A5C" w:rsidRPr="00F201A6">
        <w:rPr>
          <w:rFonts w:ascii="Times New Roman" w:hAnsi="Times New Roman" w:cs="Times New Roman"/>
          <w:sz w:val="24"/>
          <w:szCs w:val="24"/>
        </w:rPr>
        <w:t>.</w:t>
      </w:r>
    </w:p>
    <w:p w:rsidR="002B67D0" w:rsidRDefault="005D4E89" w:rsidP="00A452A6">
      <w:pPr>
        <w:pStyle w:val="Heading1"/>
      </w:pPr>
      <w:bookmarkStart w:id="2" w:name="_Toc512756384"/>
      <w:r>
        <w:t>Working from</w:t>
      </w:r>
      <w:r w:rsidR="001E7B86">
        <w:t xml:space="preserve"> Home</w:t>
      </w:r>
      <w:bookmarkEnd w:id="2"/>
    </w:p>
    <w:p w:rsidR="00B422F9" w:rsidRDefault="005D4E89" w:rsidP="00B422F9">
      <w:pPr>
        <w:spacing w:line="360" w:lineRule="auto"/>
        <w:jc w:val="both"/>
        <w:rPr>
          <w:rFonts w:ascii="Times New Roman" w:hAnsi="Times New Roman" w:cs="Times New Roman"/>
          <w:sz w:val="24"/>
          <w:szCs w:val="24"/>
        </w:rPr>
      </w:pPr>
      <w:r>
        <w:rPr>
          <w:rFonts w:ascii="Times New Roman" w:hAnsi="Times New Roman" w:cs="Times New Roman"/>
          <w:sz w:val="24"/>
          <w:szCs w:val="24"/>
        </w:rPr>
        <w:t>With technology development and its application in business, work culture has changed in recent years. There is a growing tendency of firms employee’s choosing to work from home. It is believed that in business, trust play a crucial role, which can only be enhanced more through face to face communication.</w:t>
      </w:r>
      <w:r w:rsidR="00F906A9">
        <w:rPr>
          <w:rFonts w:ascii="Times New Roman" w:hAnsi="Times New Roman" w:cs="Times New Roman"/>
          <w:sz w:val="24"/>
          <w:szCs w:val="24"/>
        </w:rPr>
        <w:t xml:space="preserve"> However, with use of internet and digital mediums, most </w:t>
      </w:r>
      <w:r w:rsidR="00F906A9">
        <w:rPr>
          <w:rFonts w:ascii="Times New Roman" w:hAnsi="Times New Roman" w:cs="Times New Roman"/>
          <w:sz w:val="24"/>
          <w:szCs w:val="24"/>
        </w:rPr>
        <w:lastRenderedPageBreak/>
        <w:t>communications are done via digital mode</w:t>
      </w:r>
      <w:r w:rsidR="00E55C8D">
        <w:rPr>
          <w:rFonts w:ascii="Times New Roman" w:hAnsi="Times New Roman" w:cs="Times New Roman"/>
          <w:sz w:val="24"/>
          <w:szCs w:val="24"/>
        </w:rPr>
        <w:t xml:space="preserve"> </w:t>
      </w:r>
      <w:r w:rsidR="00E55C8D" w:rsidRPr="00D4423F">
        <w:rPr>
          <w:rFonts w:ascii="Times New Roman" w:hAnsi="Times New Roman" w:cs="Times New Roman"/>
          <w:sz w:val="24"/>
          <w:szCs w:val="24"/>
        </w:rPr>
        <w:t>(</w:t>
      </w:r>
      <w:r w:rsidR="00E55C8D">
        <w:rPr>
          <w:rFonts w:ascii="Times New Roman" w:hAnsi="Times New Roman" w:cs="Times New Roman"/>
          <w:sz w:val="24"/>
          <w:szCs w:val="24"/>
        </w:rPr>
        <w:t>Bailey and Kurland, 2002</w:t>
      </w:r>
      <w:r w:rsidR="00E55C8D" w:rsidRPr="00D4423F">
        <w:rPr>
          <w:rFonts w:ascii="Times New Roman" w:hAnsi="Times New Roman" w:cs="Times New Roman"/>
          <w:sz w:val="24"/>
          <w:szCs w:val="24"/>
        </w:rPr>
        <w:t>)</w:t>
      </w:r>
      <w:r w:rsidR="00F906A9">
        <w:rPr>
          <w:rFonts w:ascii="Times New Roman" w:hAnsi="Times New Roman" w:cs="Times New Roman"/>
          <w:sz w:val="24"/>
          <w:szCs w:val="24"/>
        </w:rPr>
        <w:t>.</w:t>
      </w:r>
      <w:r>
        <w:rPr>
          <w:rFonts w:ascii="Times New Roman" w:hAnsi="Times New Roman" w:cs="Times New Roman"/>
          <w:sz w:val="24"/>
          <w:szCs w:val="24"/>
        </w:rPr>
        <w:t xml:space="preserve">    </w:t>
      </w:r>
      <w:r w:rsidR="005704FF">
        <w:rPr>
          <w:rFonts w:ascii="Times New Roman" w:hAnsi="Times New Roman" w:cs="Times New Roman"/>
          <w:sz w:val="24"/>
          <w:szCs w:val="24"/>
        </w:rPr>
        <w:t>Therefore, there is a rising debate among executives, whether or not working from home and remote locations can help build better relationships with employers, deliver more productive, efficient and effective outcomes, than coming to work at office.</w:t>
      </w:r>
      <w:r w:rsidR="00B422F9">
        <w:rPr>
          <w:rFonts w:ascii="Times New Roman" w:hAnsi="Times New Roman" w:cs="Times New Roman"/>
          <w:sz w:val="24"/>
          <w:szCs w:val="24"/>
        </w:rPr>
        <w:t xml:space="preserve"> </w:t>
      </w:r>
      <w:r w:rsidR="00B422F9" w:rsidRPr="007349AF">
        <w:rPr>
          <w:rFonts w:ascii="Times New Roman" w:hAnsi="Times New Roman" w:cs="Times New Roman"/>
          <w:sz w:val="24"/>
          <w:szCs w:val="24"/>
        </w:rPr>
        <w:t xml:space="preserve">There are contradictory views among </w:t>
      </w:r>
      <w:r w:rsidR="00B422F9">
        <w:rPr>
          <w:rFonts w:ascii="Times New Roman" w:hAnsi="Times New Roman" w:cs="Times New Roman"/>
          <w:sz w:val="24"/>
          <w:szCs w:val="24"/>
        </w:rPr>
        <w:t>researcher and experts</w:t>
      </w:r>
      <w:r w:rsidR="00B422F9" w:rsidRPr="007349AF">
        <w:rPr>
          <w:rFonts w:ascii="Times New Roman" w:hAnsi="Times New Roman" w:cs="Times New Roman"/>
          <w:sz w:val="24"/>
          <w:szCs w:val="24"/>
        </w:rPr>
        <w:t xml:space="preserve"> </w:t>
      </w:r>
      <w:r w:rsidR="00B422F9">
        <w:rPr>
          <w:rFonts w:ascii="Times New Roman" w:hAnsi="Times New Roman" w:cs="Times New Roman"/>
          <w:sz w:val="24"/>
          <w:szCs w:val="24"/>
        </w:rPr>
        <w:t>as to</w:t>
      </w:r>
      <w:r w:rsidR="00B422F9" w:rsidRPr="007349AF">
        <w:rPr>
          <w:rFonts w:ascii="Times New Roman" w:hAnsi="Times New Roman" w:cs="Times New Roman"/>
          <w:sz w:val="24"/>
          <w:szCs w:val="24"/>
        </w:rPr>
        <w:t xml:space="preserve"> whether </w:t>
      </w:r>
      <w:r w:rsidR="00B422F9">
        <w:rPr>
          <w:rFonts w:ascii="Times New Roman" w:hAnsi="Times New Roman" w:cs="Times New Roman"/>
          <w:sz w:val="24"/>
          <w:szCs w:val="24"/>
        </w:rPr>
        <w:t xml:space="preserve">the process of </w:t>
      </w:r>
      <w:r w:rsidR="00B422F9" w:rsidRPr="007349AF">
        <w:rPr>
          <w:rFonts w:ascii="Times New Roman" w:hAnsi="Times New Roman" w:cs="Times New Roman"/>
          <w:sz w:val="24"/>
          <w:szCs w:val="24"/>
        </w:rPr>
        <w:t xml:space="preserve">home working works </w:t>
      </w:r>
      <w:r w:rsidR="00B422F9">
        <w:rPr>
          <w:rFonts w:ascii="Times New Roman" w:hAnsi="Times New Roman" w:cs="Times New Roman"/>
          <w:sz w:val="24"/>
          <w:szCs w:val="24"/>
        </w:rPr>
        <w:t>average or the best</w:t>
      </w:r>
      <w:r w:rsidR="00B422F9" w:rsidRPr="007349AF">
        <w:rPr>
          <w:rFonts w:ascii="Times New Roman" w:hAnsi="Times New Roman" w:cs="Times New Roman"/>
          <w:sz w:val="24"/>
          <w:szCs w:val="24"/>
        </w:rPr>
        <w:t xml:space="preserve">. The literature </w:t>
      </w:r>
      <w:r w:rsidR="00B422F9">
        <w:rPr>
          <w:rFonts w:ascii="Times New Roman" w:hAnsi="Times New Roman" w:cs="Times New Roman"/>
          <w:sz w:val="24"/>
          <w:szCs w:val="24"/>
        </w:rPr>
        <w:t xml:space="preserve">present within this domain </w:t>
      </w:r>
      <w:r w:rsidR="00B422F9" w:rsidRPr="007349AF">
        <w:rPr>
          <w:rFonts w:ascii="Times New Roman" w:hAnsi="Times New Roman" w:cs="Times New Roman"/>
          <w:sz w:val="24"/>
          <w:szCs w:val="24"/>
        </w:rPr>
        <w:t xml:space="preserve">is equivocal, and </w:t>
      </w:r>
      <w:r w:rsidR="00B422F9">
        <w:rPr>
          <w:rFonts w:ascii="Times New Roman" w:hAnsi="Times New Roman" w:cs="Times New Roman"/>
          <w:sz w:val="24"/>
          <w:szCs w:val="24"/>
        </w:rPr>
        <w:t>suggests</w:t>
      </w:r>
      <w:r w:rsidR="00B422F9" w:rsidRPr="007349AF">
        <w:rPr>
          <w:rFonts w:ascii="Times New Roman" w:hAnsi="Times New Roman" w:cs="Times New Roman"/>
          <w:sz w:val="24"/>
          <w:szCs w:val="24"/>
        </w:rPr>
        <w:t xml:space="preserve"> that </w:t>
      </w:r>
      <w:r w:rsidR="00B422F9">
        <w:rPr>
          <w:rFonts w:ascii="Times New Roman" w:hAnsi="Times New Roman" w:cs="Times New Roman"/>
          <w:sz w:val="24"/>
          <w:szCs w:val="24"/>
        </w:rPr>
        <w:t xml:space="preserve">in order </w:t>
      </w:r>
      <w:r w:rsidR="00B422F9" w:rsidRPr="007349AF">
        <w:rPr>
          <w:rFonts w:ascii="Times New Roman" w:hAnsi="Times New Roman" w:cs="Times New Roman"/>
          <w:sz w:val="24"/>
          <w:szCs w:val="24"/>
        </w:rPr>
        <w:t>to avoid potential risks</w:t>
      </w:r>
      <w:r w:rsidR="00B422F9">
        <w:rPr>
          <w:rFonts w:ascii="Times New Roman" w:hAnsi="Times New Roman" w:cs="Times New Roman"/>
          <w:sz w:val="24"/>
          <w:szCs w:val="24"/>
        </w:rPr>
        <w:t xml:space="preserve"> factors</w:t>
      </w:r>
      <w:r w:rsidR="00B422F9" w:rsidRPr="007349AF">
        <w:rPr>
          <w:rFonts w:ascii="Times New Roman" w:hAnsi="Times New Roman" w:cs="Times New Roman"/>
          <w:sz w:val="24"/>
          <w:szCs w:val="24"/>
        </w:rPr>
        <w:t xml:space="preserve"> of home working </w:t>
      </w:r>
      <w:r w:rsidR="00B422F9">
        <w:rPr>
          <w:rFonts w:ascii="Times New Roman" w:hAnsi="Times New Roman" w:cs="Times New Roman"/>
          <w:sz w:val="24"/>
          <w:szCs w:val="24"/>
        </w:rPr>
        <w:t>like</w:t>
      </w:r>
      <w:r w:rsidR="00B422F9" w:rsidRPr="007349AF">
        <w:rPr>
          <w:rFonts w:ascii="Times New Roman" w:hAnsi="Times New Roman" w:cs="Times New Roman"/>
          <w:sz w:val="24"/>
          <w:szCs w:val="24"/>
        </w:rPr>
        <w:t xml:space="preserve"> isolation, </w:t>
      </w:r>
      <w:r w:rsidR="00B422F9">
        <w:rPr>
          <w:rFonts w:ascii="Times New Roman" w:hAnsi="Times New Roman" w:cs="Times New Roman"/>
          <w:sz w:val="24"/>
          <w:szCs w:val="24"/>
        </w:rPr>
        <w:t>conflict, as well as</w:t>
      </w:r>
      <w:r w:rsidR="00B422F9" w:rsidRPr="007349AF">
        <w:rPr>
          <w:rFonts w:ascii="Times New Roman" w:hAnsi="Times New Roman" w:cs="Times New Roman"/>
          <w:sz w:val="24"/>
          <w:szCs w:val="24"/>
        </w:rPr>
        <w:t xml:space="preserve"> work-related stress</w:t>
      </w:r>
      <w:r w:rsidR="00B422F9">
        <w:rPr>
          <w:rFonts w:ascii="Times New Roman" w:hAnsi="Times New Roman" w:cs="Times New Roman"/>
          <w:sz w:val="24"/>
          <w:szCs w:val="24"/>
        </w:rPr>
        <w:t>.</w:t>
      </w:r>
      <w:r w:rsidR="00B422F9" w:rsidRPr="007349AF">
        <w:rPr>
          <w:rFonts w:ascii="Times New Roman" w:hAnsi="Times New Roman" w:cs="Times New Roman"/>
          <w:sz w:val="24"/>
          <w:szCs w:val="24"/>
        </w:rPr>
        <w:t xml:space="preserve"> A counter-argument </w:t>
      </w:r>
      <w:r w:rsidR="00B422F9">
        <w:rPr>
          <w:rFonts w:ascii="Times New Roman" w:hAnsi="Times New Roman" w:cs="Times New Roman"/>
          <w:sz w:val="24"/>
          <w:szCs w:val="24"/>
        </w:rPr>
        <w:t>against</w:t>
      </w:r>
      <w:r w:rsidR="00B422F9" w:rsidRPr="007349AF">
        <w:rPr>
          <w:rFonts w:ascii="Times New Roman" w:hAnsi="Times New Roman" w:cs="Times New Roman"/>
          <w:sz w:val="24"/>
          <w:szCs w:val="24"/>
        </w:rPr>
        <w:t xml:space="preserve"> this </w:t>
      </w:r>
      <w:r w:rsidR="00B422F9">
        <w:rPr>
          <w:rFonts w:ascii="Times New Roman" w:hAnsi="Times New Roman" w:cs="Times New Roman"/>
          <w:sz w:val="24"/>
          <w:szCs w:val="24"/>
        </w:rPr>
        <w:t>belief is that there is</w:t>
      </w:r>
      <w:r w:rsidR="00B422F9" w:rsidRPr="007349AF">
        <w:rPr>
          <w:rFonts w:ascii="Times New Roman" w:hAnsi="Times New Roman" w:cs="Times New Roman"/>
          <w:sz w:val="24"/>
          <w:szCs w:val="24"/>
        </w:rPr>
        <w:t xml:space="preserve"> research findings </w:t>
      </w:r>
      <w:r w:rsidR="00B422F9">
        <w:rPr>
          <w:rFonts w:ascii="Times New Roman" w:hAnsi="Times New Roman" w:cs="Times New Roman"/>
          <w:sz w:val="24"/>
          <w:szCs w:val="24"/>
        </w:rPr>
        <w:t>which</w:t>
      </w:r>
      <w:r w:rsidR="00B422F9" w:rsidRPr="007349AF">
        <w:rPr>
          <w:rFonts w:ascii="Times New Roman" w:hAnsi="Times New Roman" w:cs="Times New Roman"/>
          <w:sz w:val="24"/>
          <w:szCs w:val="24"/>
        </w:rPr>
        <w:t xml:space="preserve"> suggest a learning curve </w:t>
      </w:r>
      <w:r w:rsidR="00B422F9">
        <w:rPr>
          <w:rFonts w:ascii="Times New Roman" w:hAnsi="Times New Roman" w:cs="Times New Roman"/>
          <w:sz w:val="24"/>
          <w:szCs w:val="24"/>
        </w:rPr>
        <w:t>linked</w:t>
      </w:r>
      <w:r w:rsidR="00B422F9" w:rsidRPr="007349AF">
        <w:rPr>
          <w:rFonts w:ascii="Times New Roman" w:hAnsi="Times New Roman" w:cs="Times New Roman"/>
          <w:sz w:val="24"/>
          <w:szCs w:val="24"/>
        </w:rPr>
        <w:t xml:space="preserve"> with </w:t>
      </w:r>
      <w:r w:rsidR="00B422F9">
        <w:rPr>
          <w:rFonts w:ascii="Times New Roman" w:hAnsi="Times New Roman" w:cs="Times New Roman"/>
          <w:sz w:val="24"/>
          <w:szCs w:val="24"/>
        </w:rPr>
        <w:t xml:space="preserve">the process of </w:t>
      </w:r>
      <w:r w:rsidR="00B422F9" w:rsidRPr="007349AF">
        <w:rPr>
          <w:rFonts w:ascii="Times New Roman" w:hAnsi="Times New Roman" w:cs="Times New Roman"/>
          <w:sz w:val="24"/>
          <w:szCs w:val="24"/>
        </w:rPr>
        <w:t>home working</w:t>
      </w:r>
      <w:r w:rsidR="00E55C8D">
        <w:rPr>
          <w:rFonts w:ascii="Times New Roman" w:hAnsi="Times New Roman" w:cs="Times New Roman"/>
          <w:sz w:val="24"/>
          <w:szCs w:val="24"/>
        </w:rPr>
        <w:t xml:space="preserve"> </w:t>
      </w:r>
      <w:r w:rsidR="00E55C8D" w:rsidRPr="00D4423F">
        <w:rPr>
          <w:rFonts w:ascii="Times New Roman" w:hAnsi="Times New Roman" w:cs="Times New Roman"/>
          <w:sz w:val="24"/>
          <w:szCs w:val="24"/>
        </w:rPr>
        <w:t>(</w:t>
      </w:r>
      <w:r w:rsidR="00E55C8D">
        <w:rPr>
          <w:rFonts w:ascii="Times New Roman" w:hAnsi="Times New Roman" w:cs="Times New Roman"/>
          <w:sz w:val="24"/>
          <w:szCs w:val="24"/>
        </w:rPr>
        <w:t>Bailey and Kurland, 2002</w:t>
      </w:r>
      <w:r w:rsidR="00E55C8D" w:rsidRPr="00D4423F">
        <w:rPr>
          <w:rFonts w:ascii="Times New Roman" w:hAnsi="Times New Roman" w:cs="Times New Roman"/>
          <w:sz w:val="24"/>
          <w:szCs w:val="24"/>
        </w:rPr>
        <w:t>)</w:t>
      </w:r>
      <w:r w:rsidR="00E55C8D">
        <w:rPr>
          <w:rFonts w:ascii="Times New Roman" w:hAnsi="Times New Roman" w:cs="Times New Roman"/>
          <w:sz w:val="24"/>
          <w:szCs w:val="24"/>
        </w:rPr>
        <w:t xml:space="preserve">. </w:t>
      </w:r>
    </w:p>
    <w:p w:rsidR="00C11D3B" w:rsidRDefault="00C11D3B">
      <w:pPr>
        <w:rPr>
          <w:rFonts w:asciiTheme="majorHAnsi" w:eastAsiaTheme="majorEastAsia" w:hAnsiTheme="majorHAnsi" w:cstheme="majorBidi"/>
          <w:b/>
          <w:bCs/>
          <w:color w:val="365F91" w:themeColor="accent1" w:themeShade="BF"/>
          <w:sz w:val="28"/>
          <w:szCs w:val="28"/>
        </w:rPr>
      </w:pPr>
      <w:r>
        <w:br w:type="page"/>
      </w:r>
    </w:p>
    <w:p w:rsidR="00385667" w:rsidRPr="00997BCB" w:rsidRDefault="00385667" w:rsidP="00997BCB">
      <w:pPr>
        <w:pStyle w:val="Heading1"/>
      </w:pPr>
      <w:bookmarkStart w:id="3" w:name="_Toc512756385"/>
      <w:r>
        <w:lastRenderedPageBreak/>
        <w:t>Research</w:t>
      </w:r>
      <w:bookmarkEnd w:id="3"/>
    </w:p>
    <w:p w:rsidR="00B422F9" w:rsidRDefault="00385667" w:rsidP="00997BCB">
      <w:pPr>
        <w:spacing w:line="360" w:lineRule="auto"/>
        <w:jc w:val="both"/>
        <w:rPr>
          <w:rFonts w:ascii="Times New Roman" w:hAnsi="Times New Roman" w:cs="Times New Roman"/>
          <w:sz w:val="24"/>
          <w:szCs w:val="24"/>
        </w:rPr>
      </w:pPr>
      <w:r w:rsidRPr="00D415F0">
        <w:rPr>
          <w:rFonts w:ascii="Times New Roman" w:hAnsi="Times New Roman" w:cs="Times New Roman"/>
          <w:sz w:val="24"/>
          <w:szCs w:val="24"/>
        </w:rPr>
        <w:t xml:space="preserve">Technology </w:t>
      </w:r>
      <w:r>
        <w:rPr>
          <w:rFonts w:ascii="Times New Roman" w:hAnsi="Times New Roman" w:cs="Times New Roman"/>
          <w:sz w:val="24"/>
          <w:szCs w:val="24"/>
        </w:rPr>
        <w:t>has</w:t>
      </w:r>
      <w:r w:rsidRPr="00D415F0">
        <w:rPr>
          <w:rFonts w:ascii="Times New Roman" w:hAnsi="Times New Roman" w:cs="Times New Roman"/>
          <w:sz w:val="24"/>
          <w:szCs w:val="24"/>
        </w:rPr>
        <w:t xml:space="preserve"> a </w:t>
      </w:r>
      <w:r>
        <w:rPr>
          <w:rFonts w:ascii="Times New Roman" w:hAnsi="Times New Roman" w:cs="Times New Roman"/>
          <w:sz w:val="24"/>
          <w:szCs w:val="24"/>
        </w:rPr>
        <w:t>major</w:t>
      </w:r>
      <w:r w:rsidRPr="00D415F0">
        <w:rPr>
          <w:rFonts w:ascii="Times New Roman" w:hAnsi="Times New Roman" w:cs="Times New Roman"/>
          <w:sz w:val="24"/>
          <w:szCs w:val="24"/>
        </w:rPr>
        <w:t xml:space="preserve"> role in </w:t>
      </w:r>
      <w:r>
        <w:rPr>
          <w:rFonts w:ascii="Times New Roman" w:hAnsi="Times New Roman" w:cs="Times New Roman"/>
          <w:sz w:val="24"/>
          <w:szCs w:val="24"/>
        </w:rPr>
        <w:t>providing</w:t>
      </w:r>
      <w:r w:rsidRPr="00D415F0">
        <w:rPr>
          <w:rFonts w:ascii="Times New Roman" w:hAnsi="Times New Roman" w:cs="Times New Roman"/>
          <w:sz w:val="24"/>
          <w:szCs w:val="24"/>
        </w:rPr>
        <w:t xml:space="preserve"> </w:t>
      </w:r>
      <w:r>
        <w:rPr>
          <w:rFonts w:ascii="Times New Roman" w:hAnsi="Times New Roman" w:cs="Times New Roman"/>
          <w:sz w:val="24"/>
          <w:szCs w:val="24"/>
        </w:rPr>
        <w:t xml:space="preserve">access to successful </w:t>
      </w:r>
      <w:r w:rsidRPr="00D415F0">
        <w:rPr>
          <w:rFonts w:ascii="Times New Roman" w:hAnsi="Times New Roman" w:cs="Times New Roman"/>
          <w:sz w:val="24"/>
          <w:szCs w:val="24"/>
        </w:rPr>
        <w:t>home</w:t>
      </w:r>
      <w:r>
        <w:rPr>
          <w:rFonts w:ascii="Times New Roman" w:hAnsi="Times New Roman" w:cs="Times New Roman"/>
          <w:sz w:val="24"/>
          <w:szCs w:val="24"/>
        </w:rPr>
        <w:t xml:space="preserve"> </w:t>
      </w:r>
      <w:r w:rsidRPr="00D415F0">
        <w:rPr>
          <w:rFonts w:ascii="Times New Roman" w:hAnsi="Times New Roman" w:cs="Times New Roman"/>
          <w:sz w:val="24"/>
          <w:szCs w:val="24"/>
        </w:rPr>
        <w:t xml:space="preserve">working </w:t>
      </w:r>
      <w:r>
        <w:rPr>
          <w:rFonts w:ascii="Times New Roman" w:hAnsi="Times New Roman" w:cs="Times New Roman"/>
          <w:sz w:val="24"/>
          <w:szCs w:val="24"/>
        </w:rPr>
        <w:t>solutions</w:t>
      </w:r>
      <w:r w:rsidR="00997BCB">
        <w:rPr>
          <w:rFonts w:ascii="Times New Roman" w:hAnsi="Times New Roman" w:cs="Times New Roman"/>
          <w:sz w:val="24"/>
          <w:szCs w:val="24"/>
        </w:rPr>
        <w:t xml:space="preserve">. </w:t>
      </w:r>
      <w:r>
        <w:rPr>
          <w:rFonts w:ascii="Times New Roman" w:hAnsi="Times New Roman" w:cs="Times New Roman"/>
          <w:sz w:val="24"/>
          <w:szCs w:val="24"/>
        </w:rPr>
        <w:t>In the UK, working from home carry</w:t>
      </w:r>
      <w:r w:rsidRPr="00D415F0">
        <w:rPr>
          <w:rFonts w:ascii="Times New Roman" w:hAnsi="Times New Roman" w:cs="Times New Roman"/>
          <w:sz w:val="24"/>
          <w:szCs w:val="24"/>
        </w:rPr>
        <w:t xml:space="preserve"> a long history </w:t>
      </w:r>
      <w:r>
        <w:rPr>
          <w:rFonts w:ascii="Times New Roman" w:hAnsi="Times New Roman" w:cs="Times New Roman"/>
          <w:sz w:val="24"/>
          <w:szCs w:val="24"/>
        </w:rPr>
        <w:t xml:space="preserve">of existence </w:t>
      </w:r>
      <w:r w:rsidRPr="00D415F0">
        <w:rPr>
          <w:rFonts w:ascii="Times New Roman" w:hAnsi="Times New Roman" w:cs="Times New Roman"/>
          <w:sz w:val="24"/>
          <w:szCs w:val="24"/>
        </w:rPr>
        <w:t xml:space="preserve">in </w:t>
      </w:r>
      <w:r>
        <w:rPr>
          <w:rFonts w:ascii="Times New Roman" w:hAnsi="Times New Roman" w:cs="Times New Roman"/>
          <w:sz w:val="24"/>
          <w:szCs w:val="24"/>
        </w:rPr>
        <w:t>terms of its inception</w:t>
      </w:r>
      <w:r w:rsidRPr="00D415F0">
        <w:rPr>
          <w:rFonts w:ascii="Times New Roman" w:hAnsi="Times New Roman" w:cs="Times New Roman"/>
          <w:sz w:val="24"/>
          <w:szCs w:val="24"/>
        </w:rPr>
        <w:t xml:space="preserve">. </w:t>
      </w:r>
      <w:r>
        <w:rPr>
          <w:rFonts w:ascii="Times New Roman" w:hAnsi="Times New Roman" w:cs="Times New Roman"/>
          <w:sz w:val="24"/>
          <w:szCs w:val="24"/>
        </w:rPr>
        <w:t>During</w:t>
      </w:r>
      <w:r w:rsidRPr="00D415F0">
        <w:rPr>
          <w:rFonts w:ascii="Times New Roman" w:hAnsi="Times New Roman" w:cs="Times New Roman"/>
          <w:sz w:val="24"/>
          <w:szCs w:val="24"/>
        </w:rPr>
        <w:t xml:space="preserve"> the </w:t>
      </w:r>
      <w:r>
        <w:rPr>
          <w:rFonts w:ascii="Times New Roman" w:hAnsi="Times New Roman" w:cs="Times New Roman"/>
          <w:sz w:val="24"/>
          <w:szCs w:val="24"/>
        </w:rPr>
        <w:t>16</w:t>
      </w:r>
      <w:r w:rsidRPr="00D415F0">
        <w:rPr>
          <w:rFonts w:ascii="Times New Roman" w:hAnsi="Times New Roman" w:cs="Times New Roman"/>
          <w:sz w:val="24"/>
          <w:szCs w:val="24"/>
        </w:rPr>
        <w:t xml:space="preserve"> century, wool industry </w:t>
      </w:r>
      <w:r>
        <w:rPr>
          <w:rFonts w:ascii="Times New Roman" w:hAnsi="Times New Roman" w:cs="Times New Roman"/>
          <w:sz w:val="24"/>
          <w:szCs w:val="24"/>
        </w:rPr>
        <w:t>was heavily dependent</w:t>
      </w:r>
      <w:r w:rsidRPr="00D415F0">
        <w:rPr>
          <w:rFonts w:ascii="Times New Roman" w:hAnsi="Times New Roman" w:cs="Times New Roman"/>
          <w:sz w:val="24"/>
          <w:szCs w:val="24"/>
        </w:rPr>
        <w:t xml:space="preserve"> </w:t>
      </w:r>
      <w:r>
        <w:rPr>
          <w:rFonts w:ascii="Times New Roman" w:hAnsi="Times New Roman" w:cs="Times New Roman"/>
          <w:sz w:val="24"/>
          <w:szCs w:val="24"/>
        </w:rPr>
        <w:t>on</w:t>
      </w:r>
      <w:r w:rsidRPr="00D415F0">
        <w:rPr>
          <w:rFonts w:ascii="Times New Roman" w:hAnsi="Times New Roman" w:cs="Times New Roman"/>
          <w:sz w:val="24"/>
          <w:szCs w:val="24"/>
        </w:rPr>
        <w:t xml:space="preserve"> home</w:t>
      </w:r>
      <w:r>
        <w:rPr>
          <w:rFonts w:ascii="Times New Roman" w:hAnsi="Times New Roman" w:cs="Times New Roman"/>
          <w:sz w:val="24"/>
          <w:szCs w:val="24"/>
        </w:rPr>
        <w:t xml:space="preserve"> </w:t>
      </w:r>
      <w:r w:rsidRPr="00D415F0">
        <w:rPr>
          <w:rFonts w:ascii="Times New Roman" w:hAnsi="Times New Roman" w:cs="Times New Roman"/>
          <w:sz w:val="24"/>
          <w:szCs w:val="24"/>
        </w:rPr>
        <w:t xml:space="preserve">workers </w:t>
      </w:r>
      <w:r>
        <w:rPr>
          <w:rFonts w:ascii="Times New Roman" w:hAnsi="Times New Roman" w:cs="Times New Roman"/>
          <w:sz w:val="24"/>
          <w:szCs w:val="24"/>
        </w:rPr>
        <w:t>for activities like</w:t>
      </w:r>
      <w:r w:rsidRPr="00D415F0">
        <w:rPr>
          <w:rFonts w:ascii="Times New Roman" w:hAnsi="Times New Roman" w:cs="Times New Roman"/>
          <w:sz w:val="24"/>
          <w:szCs w:val="24"/>
        </w:rPr>
        <w:t xml:space="preserve"> wash</w:t>
      </w:r>
      <w:r>
        <w:rPr>
          <w:rFonts w:ascii="Times New Roman" w:hAnsi="Times New Roman" w:cs="Times New Roman"/>
          <w:sz w:val="24"/>
          <w:szCs w:val="24"/>
        </w:rPr>
        <w:t>ing</w:t>
      </w:r>
      <w:r w:rsidRPr="00D415F0">
        <w:rPr>
          <w:rFonts w:ascii="Times New Roman" w:hAnsi="Times New Roman" w:cs="Times New Roman"/>
          <w:sz w:val="24"/>
          <w:szCs w:val="24"/>
        </w:rPr>
        <w:t xml:space="preserve"> fleece</w:t>
      </w:r>
      <w:r>
        <w:rPr>
          <w:rFonts w:ascii="Times New Roman" w:hAnsi="Times New Roman" w:cs="Times New Roman"/>
          <w:sz w:val="24"/>
          <w:szCs w:val="24"/>
        </w:rPr>
        <w:t>,</w:t>
      </w:r>
      <w:r w:rsidRPr="00D415F0">
        <w:rPr>
          <w:rFonts w:ascii="Times New Roman" w:hAnsi="Times New Roman" w:cs="Times New Roman"/>
          <w:sz w:val="24"/>
          <w:szCs w:val="24"/>
        </w:rPr>
        <w:t xml:space="preserve"> spin</w:t>
      </w:r>
      <w:r>
        <w:rPr>
          <w:rFonts w:ascii="Times New Roman" w:hAnsi="Times New Roman" w:cs="Times New Roman"/>
          <w:sz w:val="24"/>
          <w:szCs w:val="24"/>
        </w:rPr>
        <w:t>ning</w:t>
      </w:r>
      <w:r w:rsidRPr="00D415F0">
        <w:rPr>
          <w:rFonts w:ascii="Times New Roman" w:hAnsi="Times New Roman" w:cs="Times New Roman"/>
          <w:sz w:val="24"/>
          <w:szCs w:val="24"/>
        </w:rPr>
        <w:t xml:space="preserve"> and weav</w:t>
      </w:r>
      <w:r>
        <w:rPr>
          <w:rFonts w:ascii="Times New Roman" w:hAnsi="Times New Roman" w:cs="Times New Roman"/>
          <w:sz w:val="24"/>
          <w:szCs w:val="24"/>
        </w:rPr>
        <w:t>ing the</w:t>
      </w:r>
      <w:r w:rsidRPr="00D415F0">
        <w:rPr>
          <w:rFonts w:ascii="Times New Roman" w:hAnsi="Times New Roman" w:cs="Times New Roman"/>
          <w:sz w:val="24"/>
          <w:szCs w:val="24"/>
        </w:rPr>
        <w:t xml:space="preserve"> wool</w:t>
      </w:r>
      <w:r w:rsidR="00997BCB">
        <w:rPr>
          <w:rFonts w:ascii="Times New Roman" w:hAnsi="Times New Roman" w:cs="Times New Roman"/>
          <w:sz w:val="24"/>
          <w:szCs w:val="24"/>
        </w:rPr>
        <w:t xml:space="preserve"> (</w:t>
      </w:r>
      <w:r w:rsidR="00997BCB" w:rsidRPr="00997BCB">
        <w:rPr>
          <w:rFonts w:ascii="Times New Roman" w:hAnsi="Times New Roman" w:cs="Times New Roman"/>
          <w:sz w:val="24"/>
          <w:szCs w:val="24"/>
        </w:rPr>
        <w:t>Cook, 2010)</w:t>
      </w:r>
      <w:r w:rsidRPr="00D415F0">
        <w:rPr>
          <w:rFonts w:ascii="Times New Roman" w:hAnsi="Times New Roman" w:cs="Times New Roman"/>
          <w:sz w:val="24"/>
          <w:szCs w:val="24"/>
        </w:rPr>
        <w:t xml:space="preserve">. </w:t>
      </w:r>
      <w:r>
        <w:rPr>
          <w:rFonts w:ascii="Times New Roman" w:hAnsi="Times New Roman" w:cs="Times New Roman"/>
          <w:sz w:val="24"/>
          <w:szCs w:val="24"/>
        </w:rPr>
        <w:t>During</w:t>
      </w:r>
      <w:r w:rsidRPr="00D415F0">
        <w:rPr>
          <w:rFonts w:ascii="Times New Roman" w:hAnsi="Times New Roman" w:cs="Times New Roman"/>
          <w:sz w:val="24"/>
          <w:szCs w:val="24"/>
        </w:rPr>
        <w:t xml:space="preserve"> the </w:t>
      </w:r>
      <w:r>
        <w:rPr>
          <w:rFonts w:ascii="Times New Roman" w:hAnsi="Times New Roman" w:cs="Times New Roman"/>
          <w:sz w:val="24"/>
          <w:szCs w:val="24"/>
        </w:rPr>
        <w:t>17</w:t>
      </w:r>
      <w:r w:rsidRPr="00D415F0">
        <w:rPr>
          <w:rFonts w:ascii="Times New Roman" w:hAnsi="Times New Roman" w:cs="Times New Roman"/>
          <w:sz w:val="24"/>
          <w:szCs w:val="24"/>
        </w:rPr>
        <w:t xml:space="preserve"> and </w:t>
      </w:r>
      <w:r>
        <w:rPr>
          <w:rFonts w:ascii="Times New Roman" w:hAnsi="Times New Roman" w:cs="Times New Roman"/>
          <w:sz w:val="24"/>
          <w:szCs w:val="24"/>
        </w:rPr>
        <w:t>18</w:t>
      </w:r>
      <w:r w:rsidRPr="00D415F0">
        <w:rPr>
          <w:rFonts w:ascii="Times New Roman" w:hAnsi="Times New Roman" w:cs="Times New Roman"/>
          <w:sz w:val="24"/>
          <w:szCs w:val="24"/>
        </w:rPr>
        <w:t xml:space="preserve"> centuries</w:t>
      </w:r>
      <w:r>
        <w:rPr>
          <w:rFonts w:ascii="Times New Roman" w:hAnsi="Times New Roman" w:cs="Times New Roman"/>
          <w:sz w:val="24"/>
          <w:szCs w:val="24"/>
        </w:rPr>
        <w:t xml:space="preserve"> as well</w:t>
      </w:r>
      <w:r w:rsidRPr="00D415F0">
        <w:rPr>
          <w:rFonts w:ascii="Times New Roman" w:hAnsi="Times New Roman" w:cs="Times New Roman"/>
          <w:sz w:val="24"/>
          <w:szCs w:val="24"/>
        </w:rPr>
        <w:t xml:space="preserve">, home </w:t>
      </w:r>
      <w:r>
        <w:rPr>
          <w:rFonts w:ascii="Times New Roman" w:hAnsi="Times New Roman" w:cs="Times New Roman"/>
          <w:sz w:val="24"/>
          <w:szCs w:val="24"/>
        </w:rPr>
        <w:t>workers contributed</w:t>
      </w:r>
      <w:r w:rsidRPr="00D415F0">
        <w:rPr>
          <w:rFonts w:ascii="Times New Roman" w:hAnsi="Times New Roman" w:cs="Times New Roman"/>
          <w:sz w:val="24"/>
          <w:szCs w:val="24"/>
        </w:rPr>
        <w:t xml:space="preserve"> </w:t>
      </w:r>
      <w:r>
        <w:rPr>
          <w:rFonts w:ascii="Times New Roman" w:hAnsi="Times New Roman" w:cs="Times New Roman"/>
          <w:sz w:val="24"/>
          <w:szCs w:val="24"/>
        </w:rPr>
        <w:t>towards</w:t>
      </w:r>
      <w:r w:rsidRPr="00D415F0">
        <w:rPr>
          <w:rFonts w:ascii="Times New Roman" w:hAnsi="Times New Roman" w:cs="Times New Roman"/>
          <w:sz w:val="24"/>
          <w:szCs w:val="24"/>
        </w:rPr>
        <w:t xml:space="preserve"> </w:t>
      </w:r>
      <w:r>
        <w:rPr>
          <w:rFonts w:ascii="Times New Roman" w:hAnsi="Times New Roman" w:cs="Times New Roman"/>
          <w:sz w:val="24"/>
          <w:szCs w:val="24"/>
        </w:rPr>
        <w:t>production</w:t>
      </w:r>
      <w:r w:rsidRPr="00D415F0">
        <w:rPr>
          <w:rFonts w:ascii="Times New Roman" w:hAnsi="Times New Roman" w:cs="Times New Roman"/>
          <w:sz w:val="24"/>
          <w:szCs w:val="24"/>
        </w:rPr>
        <w:t xml:space="preserve"> of cutlery. </w:t>
      </w:r>
      <w:r>
        <w:rPr>
          <w:rFonts w:ascii="Times New Roman" w:hAnsi="Times New Roman" w:cs="Times New Roman"/>
          <w:sz w:val="24"/>
          <w:szCs w:val="24"/>
        </w:rPr>
        <w:t xml:space="preserve">However, </w:t>
      </w:r>
      <w:r w:rsidRPr="00D415F0">
        <w:rPr>
          <w:rFonts w:ascii="Times New Roman" w:hAnsi="Times New Roman" w:cs="Times New Roman"/>
          <w:sz w:val="24"/>
          <w:szCs w:val="24"/>
        </w:rPr>
        <w:t xml:space="preserve">much of </w:t>
      </w:r>
      <w:r>
        <w:rPr>
          <w:rFonts w:ascii="Times New Roman" w:hAnsi="Times New Roman" w:cs="Times New Roman"/>
          <w:sz w:val="24"/>
          <w:szCs w:val="24"/>
        </w:rPr>
        <w:t>the</w:t>
      </w:r>
      <w:r w:rsidRPr="00D415F0">
        <w:rPr>
          <w:rFonts w:ascii="Times New Roman" w:hAnsi="Times New Roman" w:cs="Times New Roman"/>
          <w:sz w:val="24"/>
          <w:szCs w:val="24"/>
        </w:rPr>
        <w:t xml:space="preserve"> home</w:t>
      </w:r>
      <w:r>
        <w:rPr>
          <w:rFonts w:ascii="Times New Roman" w:hAnsi="Times New Roman" w:cs="Times New Roman"/>
          <w:sz w:val="24"/>
          <w:szCs w:val="24"/>
        </w:rPr>
        <w:t xml:space="preserve"> </w:t>
      </w:r>
      <w:r w:rsidRPr="00D415F0">
        <w:rPr>
          <w:rFonts w:ascii="Times New Roman" w:hAnsi="Times New Roman" w:cs="Times New Roman"/>
          <w:sz w:val="24"/>
          <w:szCs w:val="24"/>
        </w:rPr>
        <w:t xml:space="preserve">working </w:t>
      </w:r>
      <w:r>
        <w:rPr>
          <w:rFonts w:ascii="Times New Roman" w:hAnsi="Times New Roman" w:cs="Times New Roman"/>
          <w:sz w:val="24"/>
          <w:szCs w:val="24"/>
        </w:rPr>
        <w:t xml:space="preserve">culture </w:t>
      </w:r>
      <w:r w:rsidRPr="00D415F0">
        <w:rPr>
          <w:rFonts w:ascii="Times New Roman" w:hAnsi="Times New Roman" w:cs="Times New Roman"/>
          <w:sz w:val="24"/>
          <w:szCs w:val="24"/>
        </w:rPr>
        <w:t xml:space="preserve">disappeared </w:t>
      </w:r>
      <w:r>
        <w:rPr>
          <w:rFonts w:ascii="Times New Roman" w:hAnsi="Times New Roman" w:cs="Times New Roman"/>
          <w:sz w:val="24"/>
          <w:szCs w:val="24"/>
        </w:rPr>
        <w:t xml:space="preserve">with the beginning of the </w:t>
      </w:r>
      <w:r w:rsidRPr="00D415F0">
        <w:rPr>
          <w:rFonts w:ascii="Times New Roman" w:hAnsi="Times New Roman" w:cs="Times New Roman"/>
          <w:sz w:val="24"/>
          <w:szCs w:val="24"/>
        </w:rPr>
        <w:t>Industrial Revolution</w:t>
      </w:r>
      <w:r w:rsidR="00997BCB">
        <w:rPr>
          <w:rFonts w:ascii="Times New Roman" w:hAnsi="Times New Roman" w:cs="Times New Roman"/>
          <w:sz w:val="24"/>
          <w:szCs w:val="24"/>
        </w:rPr>
        <w:t xml:space="preserve"> (</w:t>
      </w:r>
      <w:r w:rsidR="00997BCB" w:rsidRPr="00997BCB">
        <w:rPr>
          <w:rFonts w:ascii="Times New Roman" w:hAnsi="Times New Roman" w:cs="Times New Roman"/>
          <w:sz w:val="24"/>
          <w:szCs w:val="24"/>
        </w:rPr>
        <w:t>Cook, 2010)</w:t>
      </w:r>
      <w:r>
        <w:rPr>
          <w:rFonts w:ascii="Times New Roman" w:hAnsi="Times New Roman" w:cs="Times New Roman"/>
          <w:sz w:val="24"/>
          <w:szCs w:val="24"/>
        </w:rPr>
        <w:t xml:space="preserve">. </w:t>
      </w:r>
      <w:r w:rsidR="00B422F9" w:rsidRPr="007349AF">
        <w:rPr>
          <w:rFonts w:ascii="Times New Roman" w:hAnsi="Times New Roman" w:cs="Times New Roman"/>
          <w:sz w:val="24"/>
          <w:szCs w:val="24"/>
        </w:rPr>
        <w:t xml:space="preserve">Home working </w:t>
      </w:r>
      <w:r w:rsidR="00B422F9">
        <w:rPr>
          <w:rFonts w:ascii="Times New Roman" w:hAnsi="Times New Roman" w:cs="Times New Roman"/>
          <w:sz w:val="24"/>
          <w:szCs w:val="24"/>
        </w:rPr>
        <w:t>may be defined as</w:t>
      </w:r>
      <w:r w:rsidR="00B422F9" w:rsidRPr="007349AF">
        <w:rPr>
          <w:rFonts w:ascii="Times New Roman" w:hAnsi="Times New Roman" w:cs="Times New Roman"/>
          <w:sz w:val="24"/>
          <w:szCs w:val="24"/>
        </w:rPr>
        <w:t xml:space="preserve"> an arrangement </w:t>
      </w:r>
      <w:r w:rsidR="00B422F9">
        <w:rPr>
          <w:rFonts w:ascii="Times New Roman" w:hAnsi="Times New Roman" w:cs="Times New Roman"/>
          <w:sz w:val="24"/>
          <w:szCs w:val="24"/>
        </w:rPr>
        <w:t>where</w:t>
      </w:r>
      <w:r w:rsidR="00B422F9" w:rsidRPr="007349AF">
        <w:rPr>
          <w:rFonts w:ascii="Times New Roman" w:hAnsi="Times New Roman" w:cs="Times New Roman"/>
          <w:sz w:val="24"/>
          <w:szCs w:val="24"/>
        </w:rPr>
        <w:t>in employee</w:t>
      </w:r>
      <w:r w:rsidR="00B422F9">
        <w:rPr>
          <w:rFonts w:ascii="Times New Roman" w:hAnsi="Times New Roman" w:cs="Times New Roman"/>
          <w:sz w:val="24"/>
          <w:szCs w:val="24"/>
        </w:rPr>
        <w:t xml:space="preserve"> individual perform their everyday job related activities</w:t>
      </w:r>
      <w:r w:rsidR="00B422F9" w:rsidRPr="007349AF">
        <w:rPr>
          <w:rFonts w:ascii="Times New Roman" w:hAnsi="Times New Roman" w:cs="Times New Roman"/>
          <w:sz w:val="24"/>
          <w:szCs w:val="24"/>
        </w:rPr>
        <w:t xml:space="preserve"> at home </w:t>
      </w:r>
      <w:r w:rsidR="00B422F9">
        <w:rPr>
          <w:rFonts w:ascii="Times New Roman" w:hAnsi="Times New Roman" w:cs="Times New Roman"/>
          <w:sz w:val="24"/>
          <w:szCs w:val="24"/>
        </w:rPr>
        <w:t>instead</w:t>
      </w:r>
      <w:r w:rsidR="00B422F9" w:rsidRPr="007349AF">
        <w:rPr>
          <w:rFonts w:ascii="Times New Roman" w:hAnsi="Times New Roman" w:cs="Times New Roman"/>
          <w:sz w:val="24"/>
          <w:szCs w:val="24"/>
        </w:rPr>
        <w:t xml:space="preserve"> </w:t>
      </w:r>
      <w:r w:rsidR="00B422F9">
        <w:rPr>
          <w:rFonts w:ascii="Times New Roman" w:hAnsi="Times New Roman" w:cs="Times New Roman"/>
          <w:sz w:val="24"/>
          <w:szCs w:val="24"/>
        </w:rPr>
        <w:t>of</w:t>
      </w:r>
      <w:r w:rsidR="00B422F9" w:rsidRPr="007349AF">
        <w:rPr>
          <w:rFonts w:ascii="Times New Roman" w:hAnsi="Times New Roman" w:cs="Times New Roman"/>
          <w:sz w:val="24"/>
          <w:szCs w:val="24"/>
        </w:rPr>
        <w:t xml:space="preserve"> </w:t>
      </w:r>
      <w:r w:rsidR="00B422F9">
        <w:rPr>
          <w:rFonts w:ascii="Times New Roman" w:hAnsi="Times New Roman" w:cs="Times New Roman"/>
          <w:sz w:val="24"/>
          <w:szCs w:val="24"/>
        </w:rPr>
        <w:t xml:space="preserve">office space or </w:t>
      </w:r>
      <w:r w:rsidR="00B422F9" w:rsidRPr="007349AF">
        <w:rPr>
          <w:rFonts w:ascii="Times New Roman" w:hAnsi="Times New Roman" w:cs="Times New Roman"/>
          <w:sz w:val="24"/>
          <w:szCs w:val="24"/>
        </w:rPr>
        <w:t>wor</w:t>
      </w:r>
      <w:r w:rsidR="00B422F9">
        <w:rPr>
          <w:rFonts w:ascii="Times New Roman" w:hAnsi="Times New Roman" w:cs="Times New Roman"/>
          <w:sz w:val="24"/>
          <w:szCs w:val="24"/>
        </w:rPr>
        <w:t xml:space="preserve">kplace, and use </w:t>
      </w:r>
      <w:r w:rsidR="00B422F9" w:rsidRPr="007349AF">
        <w:rPr>
          <w:rFonts w:ascii="Times New Roman" w:hAnsi="Times New Roman" w:cs="Times New Roman"/>
          <w:sz w:val="24"/>
          <w:szCs w:val="24"/>
        </w:rPr>
        <w:t>elect</w:t>
      </w:r>
      <w:r w:rsidR="00B422F9">
        <w:rPr>
          <w:rFonts w:ascii="Times New Roman" w:hAnsi="Times New Roman" w:cs="Times New Roman"/>
          <w:sz w:val="24"/>
          <w:szCs w:val="24"/>
        </w:rPr>
        <w:t>ronic media in order to communicate with co workers and supervisors</w:t>
      </w:r>
      <w:r w:rsidR="00B422F9" w:rsidRPr="007349AF">
        <w:rPr>
          <w:rFonts w:ascii="Times New Roman" w:hAnsi="Times New Roman" w:cs="Times New Roman"/>
          <w:sz w:val="24"/>
          <w:szCs w:val="24"/>
        </w:rPr>
        <w:t>. I</w:t>
      </w:r>
      <w:r w:rsidR="00B422F9">
        <w:rPr>
          <w:rFonts w:ascii="Times New Roman" w:hAnsi="Times New Roman" w:cs="Times New Roman"/>
          <w:sz w:val="24"/>
          <w:szCs w:val="24"/>
        </w:rPr>
        <w:t>t is seen as an increasing practice as per</w:t>
      </w:r>
      <w:r w:rsidR="00B422F9" w:rsidRPr="007349AF">
        <w:rPr>
          <w:rFonts w:ascii="Times New Roman" w:hAnsi="Times New Roman" w:cs="Times New Roman"/>
          <w:sz w:val="24"/>
          <w:szCs w:val="24"/>
        </w:rPr>
        <w:t xml:space="preserve"> Office </w:t>
      </w:r>
      <w:r w:rsidR="00B422F9">
        <w:rPr>
          <w:rFonts w:ascii="Times New Roman" w:hAnsi="Times New Roman" w:cs="Times New Roman"/>
          <w:sz w:val="24"/>
          <w:szCs w:val="24"/>
        </w:rPr>
        <w:t>of</w:t>
      </w:r>
      <w:r w:rsidR="00B422F9" w:rsidRPr="007349AF">
        <w:rPr>
          <w:rFonts w:ascii="Times New Roman" w:hAnsi="Times New Roman" w:cs="Times New Roman"/>
          <w:sz w:val="24"/>
          <w:szCs w:val="24"/>
        </w:rPr>
        <w:t xml:space="preserve"> National Statistics, </w:t>
      </w:r>
      <w:r w:rsidR="00B422F9">
        <w:rPr>
          <w:rFonts w:ascii="Times New Roman" w:hAnsi="Times New Roman" w:cs="Times New Roman"/>
          <w:sz w:val="24"/>
          <w:szCs w:val="24"/>
        </w:rPr>
        <w:t xml:space="preserve">which revealed that approximately 4 million individuals used </w:t>
      </w:r>
      <w:r w:rsidR="00B422F9" w:rsidRPr="007349AF">
        <w:rPr>
          <w:rFonts w:ascii="Times New Roman" w:hAnsi="Times New Roman" w:cs="Times New Roman"/>
          <w:sz w:val="24"/>
          <w:szCs w:val="24"/>
        </w:rPr>
        <w:t xml:space="preserve">both </w:t>
      </w:r>
      <w:r w:rsidR="00B422F9">
        <w:rPr>
          <w:rFonts w:ascii="Times New Roman" w:hAnsi="Times New Roman" w:cs="Times New Roman"/>
          <w:sz w:val="24"/>
          <w:szCs w:val="24"/>
        </w:rPr>
        <w:t xml:space="preserve">computer and </w:t>
      </w:r>
      <w:r w:rsidR="00B422F9" w:rsidRPr="007349AF">
        <w:rPr>
          <w:rFonts w:ascii="Times New Roman" w:hAnsi="Times New Roman" w:cs="Times New Roman"/>
          <w:sz w:val="24"/>
          <w:szCs w:val="24"/>
        </w:rPr>
        <w:t xml:space="preserve">telephone to </w:t>
      </w:r>
      <w:r w:rsidR="00B422F9">
        <w:rPr>
          <w:rFonts w:ascii="Times New Roman" w:hAnsi="Times New Roman" w:cs="Times New Roman"/>
          <w:sz w:val="24"/>
          <w:szCs w:val="24"/>
        </w:rPr>
        <w:t>perform</w:t>
      </w:r>
      <w:r w:rsidR="00B422F9" w:rsidRPr="007349AF">
        <w:rPr>
          <w:rFonts w:ascii="Times New Roman" w:hAnsi="Times New Roman" w:cs="Times New Roman"/>
          <w:sz w:val="24"/>
          <w:szCs w:val="24"/>
        </w:rPr>
        <w:t xml:space="preserve"> t</w:t>
      </w:r>
      <w:r w:rsidR="00B422F9">
        <w:rPr>
          <w:rFonts w:ascii="Times New Roman" w:hAnsi="Times New Roman" w:cs="Times New Roman"/>
          <w:sz w:val="24"/>
          <w:szCs w:val="24"/>
        </w:rPr>
        <w:t>heir work (</w:t>
      </w:r>
      <w:r w:rsidR="00B422F9" w:rsidRPr="007349AF">
        <w:rPr>
          <w:rFonts w:ascii="Times New Roman" w:hAnsi="Times New Roman" w:cs="Times New Roman"/>
          <w:sz w:val="24"/>
          <w:szCs w:val="24"/>
        </w:rPr>
        <w:t>2012</w:t>
      </w:r>
      <w:r w:rsidR="00B422F9">
        <w:rPr>
          <w:rFonts w:ascii="Times New Roman" w:hAnsi="Times New Roman" w:cs="Times New Roman"/>
          <w:sz w:val="24"/>
          <w:szCs w:val="24"/>
        </w:rPr>
        <w:t>)</w:t>
      </w:r>
      <w:r w:rsidR="00B422F9" w:rsidRPr="007349AF">
        <w:rPr>
          <w:rFonts w:ascii="Times New Roman" w:hAnsi="Times New Roman" w:cs="Times New Roman"/>
          <w:sz w:val="24"/>
          <w:szCs w:val="24"/>
        </w:rPr>
        <w:t xml:space="preserve">. </w:t>
      </w:r>
      <w:r w:rsidR="00B422F9">
        <w:rPr>
          <w:rFonts w:ascii="Times New Roman" w:hAnsi="Times New Roman" w:cs="Times New Roman"/>
          <w:sz w:val="24"/>
          <w:szCs w:val="24"/>
        </w:rPr>
        <w:t>During</w:t>
      </w:r>
      <w:r w:rsidR="00B422F9" w:rsidRPr="007349AF">
        <w:rPr>
          <w:rFonts w:ascii="Times New Roman" w:hAnsi="Times New Roman" w:cs="Times New Roman"/>
          <w:sz w:val="24"/>
          <w:szCs w:val="24"/>
        </w:rPr>
        <w:t xml:space="preserve"> 2011, home workers </w:t>
      </w:r>
      <w:r w:rsidR="00B422F9">
        <w:rPr>
          <w:rFonts w:ascii="Times New Roman" w:hAnsi="Times New Roman" w:cs="Times New Roman"/>
          <w:sz w:val="24"/>
          <w:szCs w:val="24"/>
        </w:rPr>
        <w:t>accounted</w:t>
      </w:r>
      <w:r w:rsidR="00B422F9" w:rsidRPr="007349AF">
        <w:rPr>
          <w:rFonts w:ascii="Times New Roman" w:hAnsi="Times New Roman" w:cs="Times New Roman"/>
          <w:sz w:val="24"/>
          <w:szCs w:val="24"/>
        </w:rPr>
        <w:t xml:space="preserve"> </w:t>
      </w:r>
      <w:r w:rsidR="00B422F9">
        <w:rPr>
          <w:rFonts w:ascii="Times New Roman" w:hAnsi="Times New Roman" w:cs="Times New Roman"/>
          <w:sz w:val="24"/>
          <w:szCs w:val="24"/>
        </w:rPr>
        <w:t>for</w:t>
      </w:r>
      <w:r w:rsidR="00B422F9" w:rsidRPr="007349AF">
        <w:rPr>
          <w:rFonts w:ascii="Times New Roman" w:hAnsi="Times New Roman" w:cs="Times New Roman"/>
          <w:sz w:val="24"/>
          <w:szCs w:val="24"/>
        </w:rPr>
        <w:t xml:space="preserve"> over 13</w:t>
      </w:r>
      <w:r w:rsidR="00B422F9">
        <w:rPr>
          <w:rFonts w:ascii="Times New Roman" w:hAnsi="Times New Roman" w:cs="Times New Roman"/>
          <w:sz w:val="24"/>
          <w:szCs w:val="24"/>
        </w:rPr>
        <w:t xml:space="preserve"> percent</w:t>
      </w:r>
      <w:r w:rsidR="00B422F9" w:rsidRPr="007349AF">
        <w:rPr>
          <w:rFonts w:ascii="Times New Roman" w:hAnsi="Times New Roman" w:cs="Times New Roman"/>
          <w:sz w:val="24"/>
          <w:szCs w:val="24"/>
        </w:rPr>
        <w:t xml:space="preserve"> of </w:t>
      </w:r>
      <w:r w:rsidR="00B422F9">
        <w:rPr>
          <w:rFonts w:ascii="Times New Roman" w:hAnsi="Times New Roman" w:cs="Times New Roman"/>
          <w:sz w:val="24"/>
          <w:szCs w:val="24"/>
        </w:rPr>
        <w:t xml:space="preserve">national </w:t>
      </w:r>
      <w:r w:rsidR="00B422F9" w:rsidRPr="007349AF">
        <w:rPr>
          <w:rFonts w:ascii="Times New Roman" w:hAnsi="Times New Roman" w:cs="Times New Roman"/>
          <w:sz w:val="24"/>
          <w:szCs w:val="24"/>
        </w:rPr>
        <w:t xml:space="preserve">workforce, </w:t>
      </w:r>
      <w:r w:rsidR="00B422F9">
        <w:rPr>
          <w:rFonts w:ascii="Times New Roman" w:hAnsi="Times New Roman" w:cs="Times New Roman"/>
          <w:sz w:val="24"/>
          <w:szCs w:val="24"/>
        </w:rPr>
        <w:t xml:space="preserve">which showed </w:t>
      </w:r>
      <w:r w:rsidR="00B422F9" w:rsidRPr="007349AF">
        <w:rPr>
          <w:rFonts w:ascii="Times New Roman" w:hAnsi="Times New Roman" w:cs="Times New Roman"/>
          <w:sz w:val="24"/>
          <w:szCs w:val="24"/>
        </w:rPr>
        <w:t xml:space="preserve">a growth </w:t>
      </w:r>
      <w:r w:rsidR="00B422F9">
        <w:rPr>
          <w:rFonts w:ascii="Times New Roman" w:hAnsi="Times New Roman" w:cs="Times New Roman"/>
          <w:sz w:val="24"/>
          <w:szCs w:val="24"/>
        </w:rPr>
        <w:t xml:space="preserve">rate by double </w:t>
      </w:r>
      <w:r w:rsidR="00B422F9" w:rsidRPr="007349AF">
        <w:rPr>
          <w:rFonts w:ascii="Times New Roman" w:hAnsi="Times New Roman" w:cs="Times New Roman"/>
          <w:sz w:val="24"/>
          <w:szCs w:val="24"/>
        </w:rPr>
        <w:t xml:space="preserve">percentage </w:t>
      </w:r>
      <w:r w:rsidR="00B422F9">
        <w:rPr>
          <w:rFonts w:ascii="Times New Roman" w:hAnsi="Times New Roman" w:cs="Times New Roman"/>
          <w:sz w:val="24"/>
          <w:szCs w:val="24"/>
        </w:rPr>
        <w:t xml:space="preserve">as compared to 2001. According to survey reports higher percentage of </w:t>
      </w:r>
      <w:r w:rsidR="00B422F9" w:rsidRPr="007349AF">
        <w:rPr>
          <w:rFonts w:ascii="Times New Roman" w:hAnsi="Times New Roman" w:cs="Times New Roman"/>
          <w:sz w:val="24"/>
          <w:szCs w:val="24"/>
        </w:rPr>
        <w:t xml:space="preserve">home workers </w:t>
      </w:r>
      <w:r w:rsidR="00B422F9">
        <w:rPr>
          <w:rFonts w:ascii="Times New Roman" w:hAnsi="Times New Roman" w:cs="Times New Roman"/>
          <w:sz w:val="24"/>
          <w:szCs w:val="24"/>
        </w:rPr>
        <w:t xml:space="preserve">amounting to 63 percent stated that they are self employed, whereas 37 percent admitted being </w:t>
      </w:r>
      <w:r w:rsidR="00B422F9" w:rsidRPr="007349AF">
        <w:rPr>
          <w:rFonts w:ascii="Times New Roman" w:hAnsi="Times New Roman" w:cs="Times New Roman"/>
          <w:sz w:val="24"/>
          <w:szCs w:val="24"/>
        </w:rPr>
        <w:t>employees</w:t>
      </w:r>
      <w:r w:rsidR="00B422F9">
        <w:rPr>
          <w:rFonts w:ascii="Times New Roman" w:hAnsi="Times New Roman" w:cs="Times New Roman"/>
          <w:sz w:val="24"/>
          <w:szCs w:val="24"/>
        </w:rPr>
        <w:t xml:space="preserve"> and working for some firms remotely</w:t>
      </w:r>
      <w:r w:rsidR="00B422F9" w:rsidRPr="007349AF">
        <w:rPr>
          <w:rFonts w:ascii="Times New Roman" w:hAnsi="Times New Roman" w:cs="Times New Roman"/>
          <w:sz w:val="24"/>
          <w:szCs w:val="24"/>
        </w:rPr>
        <w:t>.</w:t>
      </w:r>
      <w:r w:rsidR="00B422F9">
        <w:rPr>
          <w:rFonts w:ascii="Times New Roman" w:hAnsi="Times New Roman" w:cs="Times New Roman"/>
          <w:sz w:val="24"/>
          <w:szCs w:val="24"/>
        </w:rPr>
        <w:t xml:space="preserve"> As per reports of </w:t>
      </w:r>
      <w:r w:rsidR="00B422F9" w:rsidRPr="007349AF">
        <w:rPr>
          <w:rFonts w:ascii="Times New Roman" w:hAnsi="Times New Roman" w:cs="Times New Roman"/>
          <w:sz w:val="24"/>
          <w:szCs w:val="24"/>
        </w:rPr>
        <w:t xml:space="preserve">Labour Force Survey from 2009 </w:t>
      </w:r>
      <w:r w:rsidR="00B422F9">
        <w:rPr>
          <w:rFonts w:ascii="Times New Roman" w:hAnsi="Times New Roman" w:cs="Times New Roman"/>
          <w:sz w:val="24"/>
          <w:szCs w:val="24"/>
        </w:rPr>
        <w:t>it was seen that</w:t>
      </w:r>
      <w:r w:rsidR="00B422F9" w:rsidRPr="007349AF">
        <w:rPr>
          <w:rFonts w:ascii="Times New Roman" w:hAnsi="Times New Roman" w:cs="Times New Roman"/>
          <w:sz w:val="24"/>
          <w:szCs w:val="24"/>
        </w:rPr>
        <w:t xml:space="preserve"> </w:t>
      </w:r>
      <w:r w:rsidR="00B422F9">
        <w:rPr>
          <w:rFonts w:ascii="Times New Roman" w:hAnsi="Times New Roman" w:cs="Times New Roman"/>
          <w:sz w:val="24"/>
          <w:szCs w:val="24"/>
        </w:rPr>
        <w:t xml:space="preserve">there were </w:t>
      </w:r>
      <w:r w:rsidR="00B422F9" w:rsidRPr="007349AF">
        <w:rPr>
          <w:rFonts w:ascii="Times New Roman" w:hAnsi="Times New Roman" w:cs="Times New Roman"/>
          <w:sz w:val="24"/>
          <w:szCs w:val="24"/>
        </w:rPr>
        <w:t>relatively few home working</w:t>
      </w:r>
      <w:r w:rsidR="00B422F9">
        <w:rPr>
          <w:rFonts w:ascii="Times New Roman" w:hAnsi="Times New Roman" w:cs="Times New Roman"/>
          <w:sz w:val="24"/>
          <w:szCs w:val="24"/>
        </w:rPr>
        <w:t xml:space="preserve"> </w:t>
      </w:r>
      <w:r w:rsidR="00B422F9" w:rsidRPr="007349AF">
        <w:rPr>
          <w:rFonts w:ascii="Times New Roman" w:hAnsi="Times New Roman" w:cs="Times New Roman"/>
          <w:sz w:val="24"/>
          <w:szCs w:val="24"/>
        </w:rPr>
        <w:t xml:space="preserve">employees, </w:t>
      </w:r>
      <w:r w:rsidR="00B422F9">
        <w:rPr>
          <w:rFonts w:ascii="Times New Roman" w:hAnsi="Times New Roman" w:cs="Times New Roman"/>
          <w:sz w:val="24"/>
          <w:szCs w:val="24"/>
        </w:rPr>
        <w:t>which accounted for only</w:t>
      </w:r>
      <w:r w:rsidR="00B422F9" w:rsidRPr="007349AF">
        <w:rPr>
          <w:rFonts w:ascii="Times New Roman" w:hAnsi="Times New Roman" w:cs="Times New Roman"/>
          <w:sz w:val="24"/>
          <w:szCs w:val="24"/>
        </w:rPr>
        <w:t xml:space="preserve"> 5</w:t>
      </w:r>
      <w:r w:rsidR="00B422F9">
        <w:rPr>
          <w:rFonts w:ascii="Times New Roman" w:hAnsi="Times New Roman" w:cs="Times New Roman"/>
          <w:sz w:val="24"/>
          <w:szCs w:val="24"/>
        </w:rPr>
        <w:t xml:space="preserve"> percent</w:t>
      </w:r>
      <w:r w:rsidR="00B422F9" w:rsidRPr="007349AF">
        <w:rPr>
          <w:rFonts w:ascii="Times New Roman" w:hAnsi="Times New Roman" w:cs="Times New Roman"/>
          <w:sz w:val="24"/>
          <w:szCs w:val="24"/>
        </w:rPr>
        <w:t xml:space="preserve"> of the workforce</w:t>
      </w:r>
      <w:r w:rsidR="009A3FAA">
        <w:rPr>
          <w:rFonts w:ascii="Times New Roman" w:hAnsi="Times New Roman" w:cs="Times New Roman"/>
          <w:sz w:val="24"/>
          <w:szCs w:val="24"/>
        </w:rPr>
        <w:t xml:space="preserve"> in the UK</w:t>
      </w:r>
      <w:r w:rsidR="00380701">
        <w:rPr>
          <w:rFonts w:ascii="Times New Roman" w:hAnsi="Times New Roman" w:cs="Times New Roman"/>
          <w:sz w:val="24"/>
          <w:szCs w:val="24"/>
        </w:rPr>
        <w:t xml:space="preserve"> </w:t>
      </w:r>
      <w:r w:rsidR="00380701" w:rsidRPr="00D4423F">
        <w:rPr>
          <w:rFonts w:ascii="Times New Roman" w:hAnsi="Times New Roman" w:cs="Times New Roman"/>
          <w:sz w:val="24"/>
          <w:szCs w:val="24"/>
        </w:rPr>
        <w:t>(</w:t>
      </w:r>
      <w:r w:rsidR="00380701">
        <w:rPr>
          <w:rFonts w:ascii="Times New Roman" w:hAnsi="Times New Roman" w:cs="Times New Roman"/>
          <w:sz w:val="24"/>
          <w:szCs w:val="24"/>
        </w:rPr>
        <w:t>Bailey and Kurland, 2002</w:t>
      </w:r>
      <w:r w:rsidR="00380701" w:rsidRPr="00D4423F">
        <w:rPr>
          <w:rFonts w:ascii="Times New Roman" w:hAnsi="Times New Roman" w:cs="Times New Roman"/>
          <w:sz w:val="24"/>
          <w:szCs w:val="24"/>
        </w:rPr>
        <w:t>)</w:t>
      </w:r>
      <w:r w:rsidR="00B422F9" w:rsidRPr="007349AF">
        <w:rPr>
          <w:rFonts w:ascii="Times New Roman" w:hAnsi="Times New Roman" w:cs="Times New Roman"/>
          <w:sz w:val="24"/>
          <w:szCs w:val="24"/>
        </w:rPr>
        <w:t>.</w:t>
      </w:r>
    </w:p>
    <w:p w:rsidR="002F479F" w:rsidRDefault="002F479F" w:rsidP="002F479F">
      <w:pPr>
        <w:spacing w:line="360" w:lineRule="auto"/>
        <w:jc w:val="both"/>
        <w:rPr>
          <w:rFonts w:ascii="Times New Roman" w:hAnsi="Times New Roman" w:cs="Times New Roman"/>
          <w:sz w:val="24"/>
          <w:szCs w:val="24"/>
        </w:rPr>
      </w:pPr>
      <w:r w:rsidRPr="009E7091">
        <w:rPr>
          <w:rFonts w:ascii="Times New Roman" w:hAnsi="Times New Roman" w:cs="Times New Roman"/>
          <w:sz w:val="24"/>
          <w:szCs w:val="24"/>
        </w:rPr>
        <w:t xml:space="preserve">The continued </w:t>
      </w:r>
      <w:r>
        <w:rPr>
          <w:rFonts w:ascii="Times New Roman" w:hAnsi="Times New Roman" w:cs="Times New Roman"/>
          <w:sz w:val="24"/>
          <w:szCs w:val="24"/>
        </w:rPr>
        <w:t>increase</w:t>
      </w:r>
      <w:r w:rsidRPr="009E7091">
        <w:rPr>
          <w:rFonts w:ascii="Times New Roman" w:hAnsi="Times New Roman" w:cs="Times New Roman"/>
          <w:sz w:val="24"/>
          <w:szCs w:val="24"/>
        </w:rPr>
        <w:t xml:space="preserve"> in home workers </w:t>
      </w:r>
      <w:r>
        <w:rPr>
          <w:rFonts w:ascii="Times New Roman" w:hAnsi="Times New Roman" w:cs="Times New Roman"/>
          <w:sz w:val="24"/>
          <w:szCs w:val="24"/>
        </w:rPr>
        <w:t>across</w:t>
      </w:r>
      <w:r w:rsidRPr="009E7091">
        <w:rPr>
          <w:rFonts w:ascii="Times New Roman" w:hAnsi="Times New Roman" w:cs="Times New Roman"/>
          <w:sz w:val="24"/>
          <w:szCs w:val="24"/>
        </w:rPr>
        <w:t xml:space="preserve"> the UK </w:t>
      </w:r>
      <w:r>
        <w:rPr>
          <w:rFonts w:ascii="Times New Roman" w:hAnsi="Times New Roman" w:cs="Times New Roman"/>
          <w:sz w:val="24"/>
          <w:szCs w:val="24"/>
        </w:rPr>
        <w:t xml:space="preserve">has </w:t>
      </w:r>
      <w:r w:rsidRPr="009E7091">
        <w:rPr>
          <w:rFonts w:ascii="Times New Roman" w:hAnsi="Times New Roman" w:cs="Times New Roman"/>
          <w:sz w:val="24"/>
          <w:szCs w:val="24"/>
        </w:rPr>
        <w:t>increase</w:t>
      </w:r>
      <w:r>
        <w:rPr>
          <w:rFonts w:ascii="Times New Roman" w:hAnsi="Times New Roman" w:cs="Times New Roman"/>
          <w:sz w:val="24"/>
          <w:szCs w:val="24"/>
        </w:rPr>
        <w:t>d</w:t>
      </w:r>
      <w:r w:rsidRPr="009E7091">
        <w:rPr>
          <w:rFonts w:ascii="Times New Roman" w:hAnsi="Times New Roman" w:cs="Times New Roman"/>
          <w:sz w:val="24"/>
          <w:szCs w:val="24"/>
        </w:rPr>
        <w:t xml:space="preserve"> the </w:t>
      </w:r>
      <w:r>
        <w:rPr>
          <w:rFonts w:ascii="Times New Roman" w:hAnsi="Times New Roman" w:cs="Times New Roman"/>
          <w:sz w:val="24"/>
          <w:szCs w:val="24"/>
        </w:rPr>
        <w:t>need</w:t>
      </w:r>
      <w:r w:rsidRPr="009E7091">
        <w:rPr>
          <w:rFonts w:ascii="Times New Roman" w:hAnsi="Times New Roman" w:cs="Times New Roman"/>
          <w:sz w:val="24"/>
          <w:szCs w:val="24"/>
        </w:rPr>
        <w:t xml:space="preserve"> of </w:t>
      </w:r>
      <w:r>
        <w:rPr>
          <w:rFonts w:ascii="Times New Roman" w:hAnsi="Times New Roman" w:cs="Times New Roman"/>
          <w:sz w:val="24"/>
          <w:szCs w:val="24"/>
        </w:rPr>
        <w:t>studying</w:t>
      </w:r>
      <w:r w:rsidRPr="009E7091">
        <w:rPr>
          <w:rFonts w:ascii="Times New Roman" w:hAnsi="Times New Roman" w:cs="Times New Roman"/>
          <w:sz w:val="24"/>
          <w:szCs w:val="24"/>
        </w:rPr>
        <w:t xml:space="preserve"> the way home</w:t>
      </w:r>
      <w:r>
        <w:rPr>
          <w:rFonts w:ascii="Times New Roman" w:hAnsi="Times New Roman" w:cs="Times New Roman"/>
          <w:sz w:val="24"/>
          <w:szCs w:val="24"/>
        </w:rPr>
        <w:t xml:space="preserve"> </w:t>
      </w:r>
      <w:r w:rsidRPr="009E7091">
        <w:rPr>
          <w:rFonts w:ascii="Times New Roman" w:hAnsi="Times New Roman" w:cs="Times New Roman"/>
          <w:sz w:val="24"/>
          <w:szCs w:val="24"/>
        </w:rPr>
        <w:t xml:space="preserve">working </w:t>
      </w:r>
      <w:r>
        <w:rPr>
          <w:rFonts w:ascii="Times New Roman" w:hAnsi="Times New Roman" w:cs="Times New Roman"/>
          <w:sz w:val="24"/>
          <w:szCs w:val="24"/>
        </w:rPr>
        <w:t xml:space="preserve">process </w:t>
      </w:r>
      <w:r w:rsidRPr="009E7091">
        <w:rPr>
          <w:rFonts w:ascii="Times New Roman" w:hAnsi="Times New Roman" w:cs="Times New Roman"/>
          <w:sz w:val="24"/>
          <w:szCs w:val="24"/>
        </w:rPr>
        <w:t xml:space="preserve">impacts both </w:t>
      </w:r>
      <w:r>
        <w:rPr>
          <w:rFonts w:ascii="Times New Roman" w:hAnsi="Times New Roman" w:cs="Times New Roman"/>
          <w:sz w:val="24"/>
          <w:szCs w:val="24"/>
        </w:rPr>
        <w:t xml:space="preserve">the individuals as well as the </w:t>
      </w:r>
      <w:r w:rsidRPr="009E7091">
        <w:rPr>
          <w:rFonts w:ascii="Times New Roman" w:hAnsi="Times New Roman" w:cs="Times New Roman"/>
          <w:sz w:val="24"/>
          <w:szCs w:val="24"/>
        </w:rPr>
        <w:t xml:space="preserve">organisations. </w:t>
      </w:r>
      <w:r>
        <w:rPr>
          <w:rFonts w:ascii="Times New Roman" w:hAnsi="Times New Roman" w:cs="Times New Roman"/>
          <w:sz w:val="24"/>
          <w:szCs w:val="24"/>
        </w:rPr>
        <w:t>Most c</w:t>
      </w:r>
      <w:r w:rsidRPr="009E7091">
        <w:rPr>
          <w:rFonts w:ascii="Times New Roman" w:hAnsi="Times New Roman" w:cs="Times New Roman"/>
          <w:sz w:val="24"/>
          <w:szCs w:val="24"/>
        </w:rPr>
        <w:t>ommon</w:t>
      </w:r>
      <w:r>
        <w:rPr>
          <w:rFonts w:ascii="Times New Roman" w:hAnsi="Times New Roman" w:cs="Times New Roman"/>
          <w:sz w:val="24"/>
          <w:szCs w:val="24"/>
        </w:rPr>
        <w:t>ly</w:t>
      </w:r>
      <w:r w:rsidRPr="009E7091">
        <w:rPr>
          <w:rFonts w:ascii="Times New Roman" w:hAnsi="Times New Roman" w:cs="Times New Roman"/>
          <w:sz w:val="24"/>
          <w:szCs w:val="24"/>
        </w:rPr>
        <w:t xml:space="preserve"> </w:t>
      </w:r>
      <w:r>
        <w:rPr>
          <w:rFonts w:ascii="Times New Roman" w:hAnsi="Times New Roman" w:cs="Times New Roman"/>
          <w:sz w:val="24"/>
          <w:szCs w:val="24"/>
        </w:rPr>
        <w:t>believed</w:t>
      </w:r>
      <w:r w:rsidRPr="009E7091">
        <w:rPr>
          <w:rFonts w:ascii="Times New Roman" w:hAnsi="Times New Roman" w:cs="Times New Roman"/>
          <w:sz w:val="24"/>
          <w:szCs w:val="24"/>
        </w:rPr>
        <w:t xml:space="preserve"> outcomes </w:t>
      </w:r>
      <w:r>
        <w:rPr>
          <w:rFonts w:ascii="Times New Roman" w:hAnsi="Times New Roman" w:cs="Times New Roman"/>
          <w:sz w:val="24"/>
          <w:szCs w:val="24"/>
        </w:rPr>
        <w:t>linked</w:t>
      </w:r>
      <w:r w:rsidRPr="009E7091">
        <w:rPr>
          <w:rFonts w:ascii="Times New Roman" w:hAnsi="Times New Roman" w:cs="Times New Roman"/>
          <w:sz w:val="24"/>
          <w:szCs w:val="24"/>
        </w:rPr>
        <w:t xml:space="preserve"> with home</w:t>
      </w:r>
      <w:r>
        <w:rPr>
          <w:rFonts w:ascii="Times New Roman" w:hAnsi="Times New Roman" w:cs="Times New Roman"/>
          <w:sz w:val="24"/>
          <w:szCs w:val="24"/>
        </w:rPr>
        <w:t xml:space="preserve"> </w:t>
      </w:r>
      <w:r w:rsidRPr="009E7091">
        <w:rPr>
          <w:rFonts w:ascii="Times New Roman" w:hAnsi="Times New Roman" w:cs="Times New Roman"/>
          <w:sz w:val="24"/>
          <w:szCs w:val="24"/>
        </w:rPr>
        <w:t xml:space="preserve">working </w:t>
      </w:r>
      <w:r>
        <w:rPr>
          <w:rFonts w:ascii="Times New Roman" w:hAnsi="Times New Roman" w:cs="Times New Roman"/>
          <w:sz w:val="24"/>
          <w:szCs w:val="24"/>
        </w:rPr>
        <w:t xml:space="preserve">concept </w:t>
      </w:r>
      <w:r w:rsidRPr="009E7091">
        <w:rPr>
          <w:rFonts w:ascii="Times New Roman" w:hAnsi="Times New Roman" w:cs="Times New Roman"/>
          <w:sz w:val="24"/>
          <w:szCs w:val="24"/>
        </w:rPr>
        <w:t>include improve</w:t>
      </w:r>
      <w:r>
        <w:rPr>
          <w:rFonts w:ascii="Times New Roman" w:hAnsi="Times New Roman" w:cs="Times New Roman"/>
          <w:sz w:val="24"/>
          <w:szCs w:val="24"/>
        </w:rPr>
        <w:t>ment in</w:t>
      </w:r>
      <w:r w:rsidRPr="009E7091">
        <w:rPr>
          <w:rFonts w:ascii="Times New Roman" w:hAnsi="Times New Roman" w:cs="Times New Roman"/>
          <w:sz w:val="24"/>
          <w:szCs w:val="24"/>
        </w:rPr>
        <w:t xml:space="preserve"> performance </w:t>
      </w:r>
      <w:r>
        <w:rPr>
          <w:rFonts w:ascii="Times New Roman" w:hAnsi="Times New Roman" w:cs="Times New Roman"/>
          <w:sz w:val="24"/>
          <w:szCs w:val="24"/>
        </w:rPr>
        <w:t xml:space="preserve">of the team or an </w:t>
      </w:r>
      <w:r w:rsidRPr="009E7091">
        <w:rPr>
          <w:rFonts w:ascii="Times New Roman" w:hAnsi="Times New Roman" w:cs="Times New Roman"/>
          <w:sz w:val="24"/>
          <w:szCs w:val="24"/>
        </w:rPr>
        <w:t>individual, improve</w:t>
      </w:r>
      <w:r>
        <w:rPr>
          <w:rFonts w:ascii="Times New Roman" w:hAnsi="Times New Roman" w:cs="Times New Roman"/>
          <w:sz w:val="24"/>
          <w:szCs w:val="24"/>
        </w:rPr>
        <w:t>ment in</w:t>
      </w:r>
      <w:r w:rsidRPr="009E7091">
        <w:rPr>
          <w:rFonts w:ascii="Times New Roman" w:hAnsi="Times New Roman" w:cs="Times New Roman"/>
          <w:sz w:val="24"/>
          <w:szCs w:val="24"/>
        </w:rPr>
        <w:t xml:space="preserve"> job attitudes, </w:t>
      </w:r>
      <w:r>
        <w:rPr>
          <w:rFonts w:ascii="Times New Roman" w:hAnsi="Times New Roman" w:cs="Times New Roman"/>
          <w:sz w:val="24"/>
          <w:szCs w:val="24"/>
        </w:rPr>
        <w:t>level of</w:t>
      </w:r>
      <w:r w:rsidRPr="009E7091">
        <w:rPr>
          <w:rFonts w:ascii="Times New Roman" w:hAnsi="Times New Roman" w:cs="Times New Roman"/>
          <w:sz w:val="24"/>
          <w:szCs w:val="24"/>
        </w:rPr>
        <w:t xml:space="preserve"> satisfaction, </w:t>
      </w:r>
      <w:r>
        <w:rPr>
          <w:rFonts w:ascii="Times New Roman" w:hAnsi="Times New Roman" w:cs="Times New Roman"/>
          <w:sz w:val="24"/>
          <w:szCs w:val="24"/>
        </w:rPr>
        <w:t xml:space="preserve">commitment and </w:t>
      </w:r>
      <w:r w:rsidRPr="009E7091">
        <w:rPr>
          <w:rFonts w:ascii="Times New Roman" w:hAnsi="Times New Roman" w:cs="Times New Roman"/>
          <w:sz w:val="24"/>
          <w:szCs w:val="24"/>
        </w:rPr>
        <w:t>employee engagement</w:t>
      </w:r>
      <w:r w:rsidR="00F360D6">
        <w:rPr>
          <w:rFonts w:ascii="Times New Roman" w:hAnsi="Times New Roman" w:cs="Times New Roman"/>
          <w:sz w:val="24"/>
          <w:szCs w:val="24"/>
        </w:rPr>
        <w:t xml:space="preserve"> </w:t>
      </w:r>
      <w:r w:rsidR="00F360D6" w:rsidRPr="00D4423F">
        <w:rPr>
          <w:rFonts w:ascii="Times New Roman" w:hAnsi="Times New Roman" w:cs="Times New Roman"/>
          <w:sz w:val="24"/>
          <w:szCs w:val="24"/>
        </w:rPr>
        <w:t>(</w:t>
      </w:r>
      <w:r w:rsidR="00F360D6">
        <w:rPr>
          <w:rFonts w:ascii="Times New Roman" w:hAnsi="Times New Roman" w:cs="Times New Roman"/>
          <w:sz w:val="24"/>
          <w:szCs w:val="24"/>
        </w:rPr>
        <w:t>Bailey and Kurland, 2002</w:t>
      </w:r>
      <w:r w:rsidR="00F360D6" w:rsidRPr="00D4423F">
        <w:rPr>
          <w:rFonts w:ascii="Times New Roman" w:hAnsi="Times New Roman" w:cs="Times New Roman"/>
          <w:sz w:val="24"/>
          <w:szCs w:val="24"/>
        </w:rPr>
        <w:t>)</w:t>
      </w:r>
      <w:r>
        <w:rPr>
          <w:rFonts w:ascii="Times New Roman" w:hAnsi="Times New Roman" w:cs="Times New Roman"/>
          <w:sz w:val="24"/>
          <w:szCs w:val="24"/>
        </w:rPr>
        <w:t>.</w:t>
      </w:r>
    </w:p>
    <w:p w:rsidR="005453B6" w:rsidRPr="0001100A" w:rsidRDefault="005453B6" w:rsidP="0012365E">
      <w:pPr>
        <w:spacing w:line="360" w:lineRule="auto"/>
        <w:jc w:val="both"/>
        <w:rPr>
          <w:rFonts w:ascii="Times New Roman" w:hAnsi="Times New Roman" w:cs="Times New Roman"/>
          <w:sz w:val="24"/>
          <w:szCs w:val="24"/>
        </w:rPr>
      </w:pPr>
      <w:r w:rsidRPr="0001100A">
        <w:rPr>
          <w:rFonts w:ascii="Times New Roman" w:hAnsi="Times New Roman" w:cs="Times New Roman"/>
          <w:sz w:val="24"/>
          <w:szCs w:val="24"/>
        </w:rPr>
        <w:t xml:space="preserve">The number of </w:t>
      </w:r>
      <w:r>
        <w:rPr>
          <w:rFonts w:ascii="Times New Roman" w:hAnsi="Times New Roman" w:cs="Times New Roman"/>
          <w:sz w:val="24"/>
          <w:szCs w:val="24"/>
        </w:rPr>
        <w:t xml:space="preserve">individual workers </w:t>
      </w:r>
      <w:r w:rsidRPr="0001100A">
        <w:rPr>
          <w:rFonts w:ascii="Times New Roman" w:hAnsi="Times New Roman" w:cs="Times New Roman"/>
          <w:sz w:val="24"/>
          <w:szCs w:val="24"/>
        </w:rPr>
        <w:t xml:space="preserve">who </w:t>
      </w:r>
      <w:r>
        <w:rPr>
          <w:rFonts w:ascii="Times New Roman" w:hAnsi="Times New Roman" w:cs="Times New Roman"/>
          <w:sz w:val="24"/>
          <w:szCs w:val="24"/>
        </w:rPr>
        <w:t>admitted</w:t>
      </w:r>
      <w:r w:rsidRPr="0001100A">
        <w:rPr>
          <w:rFonts w:ascii="Times New Roman" w:hAnsi="Times New Roman" w:cs="Times New Roman"/>
          <w:sz w:val="24"/>
          <w:szCs w:val="24"/>
        </w:rPr>
        <w:t xml:space="preserve"> work</w:t>
      </w:r>
      <w:r>
        <w:rPr>
          <w:rFonts w:ascii="Times New Roman" w:hAnsi="Times New Roman" w:cs="Times New Roman"/>
          <w:sz w:val="24"/>
          <w:szCs w:val="24"/>
        </w:rPr>
        <w:t>ing</w:t>
      </w:r>
      <w:r w:rsidRPr="0001100A">
        <w:rPr>
          <w:rFonts w:ascii="Times New Roman" w:hAnsi="Times New Roman" w:cs="Times New Roman"/>
          <w:sz w:val="24"/>
          <w:szCs w:val="24"/>
        </w:rPr>
        <w:t xml:space="preserve"> from home </w:t>
      </w:r>
      <w:r>
        <w:rPr>
          <w:rFonts w:ascii="Times New Roman" w:hAnsi="Times New Roman" w:cs="Times New Roman"/>
          <w:sz w:val="24"/>
          <w:szCs w:val="24"/>
        </w:rPr>
        <w:t>show a sudden spurt</w:t>
      </w:r>
      <w:r w:rsidRPr="0001100A">
        <w:rPr>
          <w:rFonts w:ascii="Times New Roman" w:hAnsi="Times New Roman" w:cs="Times New Roman"/>
          <w:sz w:val="24"/>
          <w:szCs w:val="24"/>
        </w:rPr>
        <w:t xml:space="preserve"> by fifth </w:t>
      </w:r>
      <w:r>
        <w:rPr>
          <w:rFonts w:ascii="Times New Roman" w:hAnsi="Times New Roman" w:cs="Times New Roman"/>
          <w:sz w:val="24"/>
          <w:szCs w:val="24"/>
        </w:rPr>
        <w:t xml:space="preserve">percent accounting to </w:t>
      </w:r>
      <w:r w:rsidRPr="0001100A">
        <w:rPr>
          <w:rFonts w:ascii="Times New Roman" w:hAnsi="Times New Roman" w:cs="Times New Roman"/>
          <w:sz w:val="24"/>
          <w:szCs w:val="24"/>
        </w:rPr>
        <w:t xml:space="preserve">19% </w:t>
      </w:r>
      <w:r>
        <w:rPr>
          <w:rFonts w:ascii="Times New Roman" w:hAnsi="Times New Roman" w:cs="Times New Roman"/>
          <w:sz w:val="24"/>
          <w:szCs w:val="24"/>
        </w:rPr>
        <w:t>since</w:t>
      </w:r>
      <w:r w:rsidRPr="0001100A">
        <w:rPr>
          <w:rFonts w:ascii="Times New Roman" w:hAnsi="Times New Roman" w:cs="Times New Roman"/>
          <w:sz w:val="24"/>
          <w:szCs w:val="24"/>
        </w:rPr>
        <w:t xml:space="preserve"> past </w:t>
      </w:r>
      <w:r>
        <w:rPr>
          <w:rFonts w:ascii="Times New Roman" w:hAnsi="Times New Roman" w:cs="Times New Roman"/>
          <w:sz w:val="24"/>
          <w:szCs w:val="24"/>
        </w:rPr>
        <w:t>records</w:t>
      </w:r>
      <w:r w:rsidRPr="0001100A">
        <w:rPr>
          <w:rFonts w:ascii="Times New Roman" w:hAnsi="Times New Roman" w:cs="Times New Roman"/>
          <w:sz w:val="24"/>
          <w:szCs w:val="24"/>
        </w:rPr>
        <w:t xml:space="preserve"> </w:t>
      </w:r>
      <w:r>
        <w:rPr>
          <w:rFonts w:ascii="Times New Roman" w:hAnsi="Times New Roman" w:cs="Times New Roman"/>
          <w:sz w:val="24"/>
          <w:szCs w:val="24"/>
        </w:rPr>
        <w:t>as per</w:t>
      </w:r>
      <w:r w:rsidRPr="0001100A">
        <w:rPr>
          <w:rFonts w:ascii="Times New Roman" w:hAnsi="Times New Roman" w:cs="Times New Roman"/>
          <w:sz w:val="24"/>
          <w:szCs w:val="24"/>
        </w:rPr>
        <w:t xml:space="preserve"> new analysis </w:t>
      </w:r>
      <w:r>
        <w:rPr>
          <w:rFonts w:ascii="Times New Roman" w:hAnsi="Times New Roman" w:cs="Times New Roman"/>
          <w:sz w:val="24"/>
          <w:szCs w:val="24"/>
        </w:rPr>
        <w:t>undertaken</w:t>
      </w:r>
      <w:r w:rsidRPr="0001100A">
        <w:rPr>
          <w:rFonts w:ascii="Times New Roman" w:hAnsi="Times New Roman" w:cs="Times New Roman"/>
          <w:sz w:val="24"/>
          <w:szCs w:val="24"/>
        </w:rPr>
        <w:t xml:space="preserve"> by T</w:t>
      </w:r>
      <w:r>
        <w:rPr>
          <w:rFonts w:ascii="Times New Roman" w:hAnsi="Times New Roman" w:cs="Times New Roman"/>
          <w:sz w:val="24"/>
          <w:szCs w:val="24"/>
        </w:rPr>
        <w:t xml:space="preserve">rade </w:t>
      </w:r>
      <w:r w:rsidRPr="0001100A">
        <w:rPr>
          <w:rFonts w:ascii="Times New Roman" w:hAnsi="Times New Roman" w:cs="Times New Roman"/>
          <w:sz w:val="24"/>
          <w:szCs w:val="24"/>
        </w:rPr>
        <w:t>U</w:t>
      </w:r>
      <w:r>
        <w:rPr>
          <w:rFonts w:ascii="Times New Roman" w:hAnsi="Times New Roman" w:cs="Times New Roman"/>
          <w:sz w:val="24"/>
          <w:szCs w:val="24"/>
        </w:rPr>
        <w:t xml:space="preserve">nion </w:t>
      </w:r>
      <w:r w:rsidRPr="0001100A">
        <w:rPr>
          <w:rFonts w:ascii="Times New Roman" w:hAnsi="Times New Roman" w:cs="Times New Roman"/>
          <w:sz w:val="24"/>
          <w:szCs w:val="24"/>
        </w:rPr>
        <w:t>C</w:t>
      </w:r>
      <w:r>
        <w:rPr>
          <w:rFonts w:ascii="Times New Roman" w:hAnsi="Times New Roman" w:cs="Times New Roman"/>
          <w:sz w:val="24"/>
          <w:szCs w:val="24"/>
        </w:rPr>
        <w:t>ongress</w:t>
      </w:r>
      <w:r w:rsidR="007247EB">
        <w:rPr>
          <w:rFonts w:ascii="Times New Roman" w:hAnsi="Times New Roman" w:cs="Times New Roman"/>
          <w:sz w:val="24"/>
          <w:szCs w:val="24"/>
        </w:rPr>
        <w:t xml:space="preserve"> (Trade Union Congress, </w:t>
      </w:r>
      <w:r w:rsidR="007247EB" w:rsidRPr="007247EB">
        <w:rPr>
          <w:rFonts w:ascii="Times New Roman" w:hAnsi="Times New Roman" w:cs="Times New Roman"/>
          <w:sz w:val="24"/>
          <w:szCs w:val="24"/>
        </w:rPr>
        <w:t>2016)</w:t>
      </w:r>
      <w:r w:rsidR="007247EB" w:rsidRPr="0001100A">
        <w:rPr>
          <w:rFonts w:ascii="Times New Roman" w:hAnsi="Times New Roman" w:cs="Times New Roman"/>
          <w:sz w:val="24"/>
          <w:szCs w:val="24"/>
        </w:rPr>
        <w:t>.</w:t>
      </w:r>
      <w:r w:rsidRPr="0001100A">
        <w:rPr>
          <w:rFonts w:ascii="Times New Roman" w:hAnsi="Times New Roman" w:cs="Times New Roman"/>
          <w:sz w:val="24"/>
          <w:szCs w:val="24"/>
        </w:rPr>
        <w:t>.</w:t>
      </w:r>
    </w:p>
    <w:p w:rsidR="005453B6" w:rsidRPr="0001100A" w:rsidRDefault="005453B6" w:rsidP="0012365E">
      <w:pPr>
        <w:spacing w:line="360" w:lineRule="auto"/>
        <w:jc w:val="both"/>
        <w:rPr>
          <w:rFonts w:ascii="Times New Roman" w:hAnsi="Times New Roman" w:cs="Times New Roman"/>
          <w:sz w:val="24"/>
          <w:szCs w:val="24"/>
        </w:rPr>
      </w:pPr>
      <w:r w:rsidRPr="0001100A">
        <w:rPr>
          <w:rFonts w:ascii="Times New Roman" w:hAnsi="Times New Roman" w:cs="Times New Roman"/>
          <w:sz w:val="24"/>
          <w:szCs w:val="24"/>
        </w:rPr>
        <w:t xml:space="preserve">The </w:t>
      </w:r>
      <w:r>
        <w:rPr>
          <w:rFonts w:ascii="Times New Roman" w:hAnsi="Times New Roman" w:cs="Times New Roman"/>
          <w:sz w:val="24"/>
          <w:szCs w:val="24"/>
        </w:rPr>
        <w:t>report has</w:t>
      </w:r>
      <w:r w:rsidRPr="0001100A">
        <w:rPr>
          <w:rFonts w:ascii="Times New Roman" w:hAnsi="Times New Roman" w:cs="Times New Roman"/>
          <w:sz w:val="24"/>
          <w:szCs w:val="24"/>
        </w:rPr>
        <w:t xml:space="preserve"> </w:t>
      </w:r>
      <w:r>
        <w:rPr>
          <w:rFonts w:ascii="Times New Roman" w:hAnsi="Times New Roman" w:cs="Times New Roman"/>
          <w:sz w:val="24"/>
          <w:szCs w:val="24"/>
        </w:rPr>
        <w:t>revealed</w:t>
      </w:r>
      <w:r w:rsidRPr="0001100A">
        <w:rPr>
          <w:rFonts w:ascii="Times New Roman" w:hAnsi="Times New Roman" w:cs="Times New Roman"/>
          <w:sz w:val="24"/>
          <w:szCs w:val="24"/>
        </w:rPr>
        <w:t xml:space="preserve"> that nearly 241,000 people </w:t>
      </w:r>
      <w:r>
        <w:rPr>
          <w:rFonts w:ascii="Times New Roman" w:hAnsi="Times New Roman" w:cs="Times New Roman"/>
          <w:sz w:val="24"/>
          <w:szCs w:val="24"/>
        </w:rPr>
        <w:t xml:space="preserve">have </w:t>
      </w:r>
      <w:r w:rsidRPr="0001100A">
        <w:rPr>
          <w:rFonts w:ascii="Times New Roman" w:hAnsi="Times New Roman" w:cs="Times New Roman"/>
          <w:sz w:val="24"/>
          <w:szCs w:val="24"/>
        </w:rPr>
        <w:t>work</w:t>
      </w:r>
      <w:r>
        <w:rPr>
          <w:rFonts w:ascii="Times New Roman" w:hAnsi="Times New Roman" w:cs="Times New Roman"/>
          <w:sz w:val="24"/>
          <w:szCs w:val="24"/>
        </w:rPr>
        <w:t>ed</w:t>
      </w:r>
      <w:r w:rsidRPr="0001100A">
        <w:rPr>
          <w:rFonts w:ascii="Times New Roman" w:hAnsi="Times New Roman" w:cs="Times New Roman"/>
          <w:sz w:val="24"/>
          <w:szCs w:val="24"/>
        </w:rPr>
        <w:t xml:space="preserve"> from home </w:t>
      </w:r>
      <w:r>
        <w:rPr>
          <w:rFonts w:ascii="Times New Roman" w:hAnsi="Times New Roman" w:cs="Times New Roman"/>
          <w:sz w:val="24"/>
          <w:szCs w:val="24"/>
        </w:rPr>
        <w:t>since last</w:t>
      </w:r>
      <w:r w:rsidRPr="0001100A">
        <w:rPr>
          <w:rFonts w:ascii="Times New Roman" w:hAnsi="Times New Roman" w:cs="Times New Roman"/>
          <w:sz w:val="24"/>
          <w:szCs w:val="24"/>
        </w:rPr>
        <w:t xml:space="preserve"> 10 years.</w:t>
      </w:r>
    </w:p>
    <w:p w:rsidR="005453B6" w:rsidRPr="0001100A" w:rsidRDefault="005453B6" w:rsidP="0012365E">
      <w:pPr>
        <w:spacing w:line="360" w:lineRule="auto"/>
        <w:jc w:val="both"/>
        <w:rPr>
          <w:rFonts w:ascii="Times New Roman" w:hAnsi="Times New Roman" w:cs="Times New Roman"/>
          <w:sz w:val="24"/>
          <w:szCs w:val="24"/>
        </w:rPr>
      </w:pPr>
      <w:r w:rsidRPr="0001100A">
        <w:rPr>
          <w:rFonts w:ascii="Times New Roman" w:hAnsi="Times New Roman" w:cs="Times New Roman"/>
          <w:sz w:val="24"/>
          <w:szCs w:val="24"/>
        </w:rPr>
        <w:t xml:space="preserve">The </w:t>
      </w:r>
      <w:r>
        <w:rPr>
          <w:rFonts w:ascii="Times New Roman" w:hAnsi="Times New Roman" w:cs="Times New Roman"/>
          <w:sz w:val="24"/>
          <w:szCs w:val="24"/>
        </w:rPr>
        <w:t>highest</w:t>
      </w:r>
      <w:r w:rsidRPr="0001100A">
        <w:rPr>
          <w:rFonts w:ascii="Times New Roman" w:hAnsi="Times New Roman" w:cs="Times New Roman"/>
          <w:sz w:val="24"/>
          <w:szCs w:val="24"/>
        </w:rPr>
        <w:t xml:space="preserve"> </w:t>
      </w:r>
      <w:r>
        <w:rPr>
          <w:rFonts w:ascii="Times New Roman" w:hAnsi="Times New Roman" w:cs="Times New Roman"/>
          <w:sz w:val="24"/>
          <w:szCs w:val="24"/>
        </w:rPr>
        <w:t xml:space="preserve">rate of </w:t>
      </w:r>
      <w:r w:rsidRPr="0001100A">
        <w:rPr>
          <w:rFonts w:ascii="Times New Roman" w:hAnsi="Times New Roman" w:cs="Times New Roman"/>
          <w:sz w:val="24"/>
          <w:szCs w:val="24"/>
        </w:rPr>
        <w:t xml:space="preserve">growth in </w:t>
      </w:r>
      <w:r>
        <w:rPr>
          <w:rFonts w:ascii="Times New Roman" w:hAnsi="Times New Roman" w:cs="Times New Roman"/>
          <w:sz w:val="24"/>
          <w:szCs w:val="24"/>
        </w:rPr>
        <w:t xml:space="preserve">terms of working from </w:t>
      </w:r>
      <w:r w:rsidRPr="0001100A">
        <w:rPr>
          <w:rFonts w:ascii="Times New Roman" w:hAnsi="Times New Roman" w:cs="Times New Roman"/>
          <w:sz w:val="24"/>
          <w:szCs w:val="24"/>
        </w:rPr>
        <w:t xml:space="preserve">home </w:t>
      </w:r>
      <w:r>
        <w:rPr>
          <w:rFonts w:ascii="Times New Roman" w:hAnsi="Times New Roman" w:cs="Times New Roman"/>
          <w:sz w:val="24"/>
          <w:szCs w:val="24"/>
        </w:rPr>
        <w:t>regularly</w:t>
      </w:r>
      <w:r w:rsidRPr="0001100A">
        <w:rPr>
          <w:rFonts w:ascii="Times New Roman" w:hAnsi="Times New Roman" w:cs="Times New Roman"/>
          <w:sz w:val="24"/>
          <w:szCs w:val="24"/>
        </w:rPr>
        <w:t xml:space="preserve"> has been women employees, </w:t>
      </w:r>
      <w:r>
        <w:rPr>
          <w:rFonts w:ascii="Times New Roman" w:hAnsi="Times New Roman" w:cs="Times New Roman"/>
          <w:sz w:val="24"/>
          <w:szCs w:val="24"/>
        </w:rPr>
        <w:t>accounting for nearly</w:t>
      </w:r>
      <w:r w:rsidRPr="0001100A">
        <w:rPr>
          <w:rFonts w:ascii="Times New Roman" w:hAnsi="Times New Roman" w:cs="Times New Roman"/>
          <w:sz w:val="24"/>
          <w:szCs w:val="24"/>
        </w:rPr>
        <w:t xml:space="preserve"> 35</w:t>
      </w:r>
      <w:r>
        <w:rPr>
          <w:rFonts w:ascii="Times New Roman" w:hAnsi="Times New Roman" w:cs="Times New Roman"/>
          <w:sz w:val="24"/>
          <w:szCs w:val="24"/>
        </w:rPr>
        <w:t xml:space="preserve"> percent</w:t>
      </w:r>
      <w:r w:rsidRPr="0001100A">
        <w:rPr>
          <w:rFonts w:ascii="Times New Roman" w:hAnsi="Times New Roman" w:cs="Times New Roman"/>
          <w:sz w:val="24"/>
          <w:szCs w:val="24"/>
        </w:rPr>
        <w:t xml:space="preserve"> (157,000</w:t>
      </w:r>
      <w:r>
        <w:rPr>
          <w:rFonts w:ascii="Times New Roman" w:hAnsi="Times New Roman" w:cs="Times New Roman"/>
          <w:sz w:val="24"/>
          <w:szCs w:val="24"/>
        </w:rPr>
        <w:t xml:space="preserve"> in </w:t>
      </w:r>
      <w:proofErr w:type="spellStart"/>
      <w:r>
        <w:rPr>
          <w:rFonts w:ascii="Times New Roman" w:hAnsi="Times New Roman" w:cs="Times New Roman"/>
          <w:sz w:val="24"/>
          <w:szCs w:val="24"/>
        </w:rPr>
        <w:t>nos</w:t>
      </w:r>
      <w:proofErr w:type="spellEnd"/>
      <w:r w:rsidRPr="0001100A">
        <w:rPr>
          <w:rFonts w:ascii="Times New Roman" w:hAnsi="Times New Roman" w:cs="Times New Roman"/>
          <w:sz w:val="24"/>
          <w:szCs w:val="24"/>
        </w:rPr>
        <w:t xml:space="preserve">) in 2015 </w:t>
      </w:r>
      <w:r>
        <w:rPr>
          <w:rFonts w:ascii="Times New Roman" w:hAnsi="Times New Roman" w:cs="Times New Roman"/>
          <w:sz w:val="24"/>
          <w:szCs w:val="24"/>
        </w:rPr>
        <w:t>against figures in</w:t>
      </w:r>
      <w:r w:rsidRPr="0001100A">
        <w:rPr>
          <w:rFonts w:ascii="Times New Roman" w:hAnsi="Times New Roman" w:cs="Times New Roman"/>
          <w:sz w:val="24"/>
          <w:szCs w:val="24"/>
        </w:rPr>
        <w:t xml:space="preserve"> 2005</w:t>
      </w:r>
      <w:r w:rsidR="007247EB">
        <w:rPr>
          <w:rFonts w:ascii="Times New Roman" w:hAnsi="Times New Roman" w:cs="Times New Roman"/>
          <w:sz w:val="24"/>
          <w:szCs w:val="24"/>
        </w:rPr>
        <w:t xml:space="preserve"> (Trade Union Congress, </w:t>
      </w:r>
      <w:r w:rsidR="007247EB" w:rsidRPr="007247EB">
        <w:rPr>
          <w:rFonts w:ascii="Times New Roman" w:hAnsi="Times New Roman" w:cs="Times New Roman"/>
          <w:sz w:val="24"/>
          <w:szCs w:val="24"/>
        </w:rPr>
        <w:t>2016)</w:t>
      </w:r>
      <w:r w:rsidRPr="0001100A">
        <w:rPr>
          <w:rFonts w:ascii="Times New Roman" w:hAnsi="Times New Roman" w:cs="Times New Roman"/>
          <w:sz w:val="24"/>
          <w:szCs w:val="24"/>
        </w:rPr>
        <w:t>.</w:t>
      </w:r>
    </w:p>
    <w:p w:rsidR="005453B6" w:rsidRPr="0001100A" w:rsidRDefault="005453B6" w:rsidP="0012365E">
      <w:pPr>
        <w:spacing w:line="360" w:lineRule="auto"/>
        <w:jc w:val="both"/>
        <w:rPr>
          <w:rFonts w:ascii="Times New Roman" w:hAnsi="Times New Roman" w:cs="Times New Roman"/>
          <w:sz w:val="24"/>
          <w:szCs w:val="24"/>
        </w:rPr>
      </w:pPr>
      <w:r w:rsidRPr="0001100A">
        <w:rPr>
          <w:rFonts w:ascii="Times New Roman" w:hAnsi="Times New Roman" w:cs="Times New Roman"/>
          <w:sz w:val="24"/>
          <w:szCs w:val="24"/>
        </w:rPr>
        <w:lastRenderedPageBreak/>
        <w:t xml:space="preserve">However, </w:t>
      </w:r>
      <w:r>
        <w:rPr>
          <w:rFonts w:ascii="Times New Roman" w:hAnsi="Times New Roman" w:cs="Times New Roman"/>
          <w:sz w:val="24"/>
          <w:szCs w:val="24"/>
        </w:rPr>
        <w:t>majority of home workers are</w:t>
      </w:r>
      <w:r w:rsidRPr="0001100A">
        <w:rPr>
          <w:rFonts w:ascii="Times New Roman" w:hAnsi="Times New Roman" w:cs="Times New Roman"/>
          <w:sz w:val="24"/>
          <w:szCs w:val="24"/>
        </w:rPr>
        <w:t xml:space="preserve"> </w:t>
      </w:r>
      <w:r>
        <w:rPr>
          <w:rFonts w:ascii="Times New Roman" w:hAnsi="Times New Roman" w:cs="Times New Roman"/>
          <w:sz w:val="24"/>
          <w:szCs w:val="24"/>
        </w:rPr>
        <w:t xml:space="preserve">men which account for </w:t>
      </w:r>
      <w:r w:rsidRPr="0001100A">
        <w:rPr>
          <w:rFonts w:ascii="Times New Roman" w:hAnsi="Times New Roman" w:cs="Times New Roman"/>
          <w:sz w:val="24"/>
          <w:szCs w:val="24"/>
        </w:rPr>
        <w:t xml:space="preserve">912,000 </w:t>
      </w:r>
      <w:r>
        <w:rPr>
          <w:rFonts w:ascii="Times New Roman" w:hAnsi="Times New Roman" w:cs="Times New Roman"/>
          <w:sz w:val="24"/>
          <w:szCs w:val="24"/>
        </w:rPr>
        <w:t xml:space="preserve">men employees working </w:t>
      </w:r>
      <w:r w:rsidRPr="0001100A">
        <w:rPr>
          <w:rFonts w:ascii="Times New Roman" w:hAnsi="Times New Roman" w:cs="Times New Roman"/>
          <w:sz w:val="24"/>
          <w:szCs w:val="24"/>
        </w:rPr>
        <w:t xml:space="preserve">regularly in 2015, </w:t>
      </w:r>
      <w:r>
        <w:rPr>
          <w:rFonts w:ascii="Times New Roman" w:hAnsi="Times New Roman" w:cs="Times New Roman"/>
          <w:sz w:val="24"/>
          <w:szCs w:val="24"/>
        </w:rPr>
        <w:t>against</w:t>
      </w:r>
      <w:r w:rsidRPr="0001100A">
        <w:rPr>
          <w:rFonts w:ascii="Times New Roman" w:hAnsi="Times New Roman" w:cs="Times New Roman"/>
          <w:sz w:val="24"/>
          <w:szCs w:val="24"/>
        </w:rPr>
        <w:t xml:space="preserve"> 609,000 women</w:t>
      </w:r>
      <w:r w:rsidR="007247EB">
        <w:rPr>
          <w:rFonts w:ascii="Times New Roman" w:hAnsi="Times New Roman" w:cs="Times New Roman"/>
          <w:sz w:val="24"/>
          <w:szCs w:val="24"/>
        </w:rPr>
        <w:t xml:space="preserve"> (Trade Union Congress, </w:t>
      </w:r>
      <w:r w:rsidR="007247EB" w:rsidRPr="007247EB">
        <w:rPr>
          <w:rFonts w:ascii="Times New Roman" w:hAnsi="Times New Roman" w:cs="Times New Roman"/>
          <w:sz w:val="24"/>
          <w:szCs w:val="24"/>
        </w:rPr>
        <w:t>2016)</w:t>
      </w:r>
      <w:r w:rsidRPr="0001100A">
        <w:rPr>
          <w:rFonts w:ascii="Times New Roman" w:hAnsi="Times New Roman" w:cs="Times New Roman"/>
          <w:sz w:val="24"/>
          <w:szCs w:val="24"/>
        </w:rPr>
        <w:t>.</w:t>
      </w:r>
    </w:p>
    <w:p w:rsidR="005453B6" w:rsidRPr="0001100A" w:rsidRDefault="005453B6" w:rsidP="0012365E">
      <w:pPr>
        <w:spacing w:line="360" w:lineRule="auto"/>
        <w:jc w:val="both"/>
        <w:rPr>
          <w:rFonts w:ascii="Times New Roman" w:hAnsi="Times New Roman" w:cs="Times New Roman"/>
          <w:sz w:val="24"/>
          <w:szCs w:val="24"/>
        </w:rPr>
      </w:pPr>
      <w:r>
        <w:rPr>
          <w:rFonts w:ascii="Times New Roman" w:hAnsi="Times New Roman" w:cs="Times New Roman"/>
          <w:sz w:val="24"/>
          <w:szCs w:val="24"/>
        </w:rPr>
        <w:t>The figures also indicate few o</w:t>
      </w:r>
      <w:r w:rsidRPr="0001100A">
        <w:rPr>
          <w:rFonts w:ascii="Times New Roman" w:hAnsi="Times New Roman" w:cs="Times New Roman"/>
          <w:sz w:val="24"/>
          <w:szCs w:val="24"/>
        </w:rPr>
        <w:t xml:space="preserve">lder employees </w:t>
      </w:r>
      <w:r>
        <w:rPr>
          <w:rFonts w:ascii="Times New Roman" w:hAnsi="Times New Roman" w:cs="Times New Roman"/>
          <w:sz w:val="24"/>
          <w:szCs w:val="24"/>
        </w:rPr>
        <w:t>preferring</w:t>
      </w:r>
      <w:r w:rsidRPr="0001100A">
        <w:rPr>
          <w:rFonts w:ascii="Times New Roman" w:hAnsi="Times New Roman" w:cs="Times New Roman"/>
          <w:sz w:val="24"/>
          <w:szCs w:val="24"/>
        </w:rPr>
        <w:t xml:space="preserve"> work from </w:t>
      </w:r>
      <w:r>
        <w:rPr>
          <w:rFonts w:ascii="Times New Roman" w:hAnsi="Times New Roman" w:cs="Times New Roman"/>
          <w:sz w:val="24"/>
          <w:szCs w:val="24"/>
        </w:rPr>
        <w:t xml:space="preserve">their </w:t>
      </w:r>
      <w:r w:rsidRPr="0001100A">
        <w:rPr>
          <w:rFonts w:ascii="Times New Roman" w:hAnsi="Times New Roman" w:cs="Times New Roman"/>
          <w:sz w:val="24"/>
          <w:szCs w:val="24"/>
        </w:rPr>
        <w:t xml:space="preserve">home, </w:t>
      </w:r>
      <w:r>
        <w:rPr>
          <w:rFonts w:ascii="Times New Roman" w:hAnsi="Times New Roman" w:cs="Times New Roman"/>
          <w:sz w:val="24"/>
          <w:szCs w:val="24"/>
        </w:rPr>
        <w:t>accounting for</w:t>
      </w:r>
      <w:r w:rsidRPr="0001100A">
        <w:rPr>
          <w:rFonts w:ascii="Times New Roman" w:hAnsi="Times New Roman" w:cs="Times New Roman"/>
          <w:sz w:val="24"/>
          <w:szCs w:val="24"/>
        </w:rPr>
        <w:t xml:space="preserve"> 454,000 in </w:t>
      </w:r>
      <w:r>
        <w:rPr>
          <w:rFonts w:ascii="Times New Roman" w:hAnsi="Times New Roman" w:cs="Times New Roman"/>
          <w:sz w:val="24"/>
          <w:szCs w:val="24"/>
        </w:rPr>
        <w:t>within their</w:t>
      </w:r>
      <w:r w:rsidRPr="0001100A">
        <w:rPr>
          <w:rFonts w:ascii="Times New Roman" w:hAnsi="Times New Roman" w:cs="Times New Roman"/>
          <w:sz w:val="24"/>
          <w:szCs w:val="24"/>
        </w:rPr>
        <w:t xml:space="preserve"> forties </w:t>
      </w:r>
      <w:r>
        <w:rPr>
          <w:rFonts w:ascii="Times New Roman" w:hAnsi="Times New Roman" w:cs="Times New Roman"/>
          <w:sz w:val="24"/>
          <w:szCs w:val="24"/>
        </w:rPr>
        <w:t xml:space="preserve">period </w:t>
      </w:r>
      <w:r w:rsidRPr="0001100A">
        <w:rPr>
          <w:rFonts w:ascii="Times New Roman" w:hAnsi="Times New Roman" w:cs="Times New Roman"/>
          <w:sz w:val="24"/>
          <w:szCs w:val="24"/>
        </w:rPr>
        <w:t xml:space="preserve">and 414,000 </w:t>
      </w:r>
      <w:r>
        <w:rPr>
          <w:rFonts w:ascii="Times New Roman" w:hAnsi="Times New Roman" w:cs="Times New Roman"/>
          <w:sz w:val="24"/>
          <w:szCs w:val="24"/>
        </w:rPr>
        <w:t xml:space="preserve">numbers </w:t>
      </w:r>
      <w:r w:rsidRPr="0001100A">
        <w:rPr>
          <w:rFonts w:ascii="Times New Roman" w:hAnsi="Times New Roman" w:cs="Times New Roman"/>
          <w:sz w:val="24"/>
          <w:szCs w:val="24"/>
        </w:rPr>
        <w:t xml:space="preserve">in their </w:t>
      </w:r>
      <w:r>
        <w:rPr>
          <w:rFonts w:ascii="Times New Roman" w:hAnsi="Times New Roman" w:cs="Times New Roman"/>
          <w:sz w:val="24"/>
          <w:szCs w:val="24"/>
        </w:rPr>
        <w:t>50’</w:t>
      </w:r>
      <w:r w:rsidRPr="0001100A">
        <w:rPr>
          <w:rFonts w:ascii="Times New Roman" w:hAnsi="Times New Roman" w:cs="Times New Roman"/>
          <w:sz w:val="24"/>
          <w:szCs w:val="24"/>
        </w:rPr>
        <w:t>s</w:t>
      </w:r>
      <w:r w:rsidR="007247EB">
        <w:rPr>
          <w:rFonts w:ascii="Times New Roman" w:hAnsi="Times New Roman" w:cs="Times New Roman"/>
          <w:sz w:val="24"/>
          <w:szCs w:val="24"/>
        </w:rPr>
        <w:t xml:space="preserve"> (Trade Union Congress, </w:t>
      </w:r>
      <w:r w:rsidR="007247EB" w:rsidRPr="007247EB">
        <w:rPr>
          <w:rFonts w:ascii="Times New Roman" w:hAnsi="Times New Roman" w:cs="Times New Roman"/>
          <w:sz w:val="24"/>
          <w:szCs w:val="24"/>
        </w:rPr>
        <w:t>2016)</w:t>
      </w:r>
      <w:r w:rsidR="007247EB" w:rsidRPr="0001100A">
        <w:rPr>
          <w:rFonts w:ascii="Times New Roman" w:hAnsi="Times New Roman" w:cs="Times New Roman"/>
          <w:sz w:val="24"/>
          <w:szCs w:val="24"/>
        </w:rPr>
        <w:t>.</w:t>
      </w:r>
    </w:p>
    <w:p w:rsidR="005453B6" w:rsidRPr="0001100A" w:rsidRDefault="005453B6" w:rsidP="0012365E">
      <w:pPr>
        <w:spacing w:line="360" w:lineRule="auto"/>
        <w:jc w:val="both"/>
        <w:rPr>
          <w:rFonts w:ascii="Times New Roman" w:hAnsi="Times New Roman" w:cs="Times New Roman"/>
          <w:sz w:val="24"/>
          <w:szCs w:val="24"/>
        </w:rPr>
      </w:pPr>
      <w:r w:rsidRPr="0001100A">
        <w:rPr>
          <w:rFonts w:ascii="Times New Roman" w:hAnsi="Times New Roman" w:cs="Times New Roman"/>
          <w:sz w:val="24"/>
          <w:szCs w:val="24"/>
        </w:rPr>
        <w:t xml:space="preserve">South West </w:t>
      </w:r>
      <w:r>
        <w:rPr>
          <w:rFonts w:ascii="Times New Roman" w:hAnsi="Times New Roman" w:cs="Times New Roman"/>
          <w:sz w:val="24"/>
          <w:szCs w:val="24"/>
        </w:rPr>
        <w:t xml:space="preserve">comprised </w:t>
      </w:r>
      <w:r w:rsidRPr="0001100A">
        <w:rPr>
          <w:rFonts w:ascii="Times New Roman" w:hAnsi="Times New Roman" w:cs="Times New Roman"/>
          <w:sz w:val="24"/>
          <w:szCs w:val="24"/>
        </w:rPr>
        <w:t xml:space="preserve">highest </w:t>
      </w:r>
      <w:r>
        <w:rPr>
          <w:rFonts w:ascii="Times New Roman" w:hAnsi="Times New Roman" w:cs="Times New Roman"/>
          <w:sz w:val="24"/>
          <w:szCs w:val="24"/>
        </w:rPr>
        <w:t xml:space="preserve">numbers </w:t>
      </w:r>
      <w:r w:rsidRPr="0001100A">
        <w:rPr>
          <w:rFonts w:ascii="Times New Roman" w:hAnsi="Times New Roman" w:cs="Times New Roman"/>
          <w:sz w:val="24"/>
          <w:szCs w:val="24"/>
        </w:rPr>
        <w:t xml:space="preserve">of home workers </w:t>
      </w:r>
      <w:r>
        <w:rPr>
          <w:rFonts w:ascii="Times New Roman" w:hAnsi="Times New Roman" w:cs="Times New Roman"/>
          <w:sz w:val="24"/>
          <w:szCs w:val="24"/>
        </w:rPr>
        <w:t xml:space="preserve">where </w:t>
      </w:r>
      <w:r w:rsidRPr="0001100A">
        <w:rPr>
          <w:rFonts w:ascii="Times New Roman" w:hAnsi="Times New Roman" w:cs="Times New Roman"/>
          <w:sz w:val="24"/>
          <w:szCs w:val="24"/>
        </w:rPr>
        <w:t xml:space="preserve">1 </w:t>
      </w:r>
      <w:r>
        <w:rPr>
          <w:rFonts w:ascii="Times New Roman" w:hAnsi="Times New Roman" w:cs="Times New Roman"/>
          <w:sz w:val="24"/>
          <w:szCs w:val="24"/>
        </w:rPr>
        <w:t>out of every</w:t>
      </w:r>
      <w:r w:rsidRPr="0001100A">
        <w:rPr>
          <w:rFonts w:ascii="Times New Roman" w:hAnsi="Times New Roman" w:cs="Times New Roman"/>
          <w:sz w:val="24"/>
          <w:szCs w:val="24"/>
        </w:rPr>
        <w:t xml:space="preserve"> 12</w:t>
      </w:r>
      <w:r>
        <w:rPr>
          <w:rFonts w:ascii="Times New Roman" w:hAnsi="Times New Roman" w:cs="Times New Roman"/>
          <w:sz w:val="24"/>
          <w:szCs w:val="24"/>
        </w:rPr>
        <w:t xml:space="preserve"> worked from home,</w:t>
      </w:r>
      <w:r w:rsidRPr="0001100A">
        <w:rPr>
          <w:rFonts w:ascii="Times New Roman" w:hAnsi="Times New Roman" w:cs="Times New Roman"/>
          <w:sz w:val="24"/>
          <w:szCs w:val="24"/>
        </w:rPr>
        <w:t xml:space="preserve"> </w:t>
      </w:r>
      <w:r>
        <w:rPr>
          <w:rFonts w:ascii="Times New Roman" w:hAnsi="Times New Roman" w:cs="Times New Roman"/>
          <w:sz w:val="24"/>
          <w:szCs w:val="24"/>
        </w:rPr>
        <w:t>and the second</w:t>
      </w:r>
      <w:r w:rsidRPr="0001100A">
        <w:rPr>
          <w:rFonts w:ascii="Times New Roman" w:hAnsi="Times New Roman" w:cs="Times New Roman"/>
          <w:sz w:val="24"/>
          <w:szCs w:val="24"/>
        </w:rPr>
        <w:t xml:space="preserve"> </w:t>
      </w:r>
      <w:r>
        <w:rPr>
          <w:rFonts w:ascii="Times New Roman" w:hAnsi="Times New Roman" w:cs="Times New Roman"/>
          <w:sz w:val="24"/>
          <w:szCs w:val="24"/>
        </w:rPr>
        <w:t xml:space="preserve">region was </w:t>
      </w:r>
      <w:r w:rsidRPr="0001100A">
        <w:rPr>
          <w:rFonts w:ascii="Times New Roman" w:hAnsi="Times New Roman" w:cs="Times New Roman"/>
          <w:sz w:val="24"/>
          <w:szCs w:val="24"/>
        </w:rPr>
        <w:t xml:space="preserve">East of England </w:t>
      </w:r>
      <w:r>
        <w:rPr>
          <w:rFonts w:ascii="Times New Roman" w:hAnsi="Times New Roman" w:cs="Times New Roman"/>
          <w:sz w:val="24"/>
          <w:szCs w:val="24"/>
        </w:rPr>
        <w:t xml:space="preserve">where </w:t>
      </w:r>
      <w:r w:rsidRPr="0001100A">
        <w:rPr>
          <w:rFonts w:ascii="Times New Roman" w:hAnsi="Times New Roman" w:cs="Times New Roman"/>
          <w:sz w:val="24"/>
          <w:szCs w:val="24"/>
        </w:rPr>
        <w:t xml:space="preserve">1 in </w:t>
      </w:r>
      <w:r>
        <w:rPr>
          <w:rFonts w:ascii="Times New Roman" w:hAnsi="Times New Roman" w:cs="Times New Roman"/>
          <w:sz w:val="24"/>
          <w:szCs w:val="24"/>
        </w:rPr>
        <w:t xml:space="preserve">every </w:t>
      </w:r>
      <w:r w:rsidRPr="0001100A">
        <w:rPr>
          <w:rFonts w:ascii="Times New Roman" w:hAnsi="Times New Roman" w:cs="Times New Roman"/>
          <w:sz w:val="24"/>
          <w:szCs w:val="24"/>
        </w:rPr>
        <w:t xml:space="preserve">14) </w:t>
      </w:r>
      <w:r>
        <w:rPr>
          <w:rFonts w:ascii="Times New Roman" w:hAnsi="Times New Roman" w:cs="Times New Roman"/>
          <w:sz w:val="24"/>
          <w:szCs w:val="24"/>
        </w:rPr>
        <w:t xml:space="preserve">worked from home </w:t>
      </w:r>
      <w:r w:rsidRPr="0001100A">
        <w:rPr>
          <w:rFonts w:ascii="Times New Roman" w:hAnsi="Times New Roman" w:cs="Times New Roman"/>
          <w:sz w:val="24"/>
          <w:szCs w:val="24"/>
        </w:rPr>
        <w:t xml:space="preserve">and </w:t>
      </w:r>
      <w:r>
        <w:rPr>
          <w:rFonts w:ascii="Times New Roman" w:hAnsi="Times New Roman" w:cs="Times New Roman"/>
          <w:sz w:val="24"/>
          <w:szCs w:val="24"/>
        </w:rPr>
        <w:t>finally</w:t>
      </w:r>
      <w:r w:rsidRPr="0001100A">
        <w:rPr>
          <w:rFonts w:ascii="Times New Roman" w:hAnsi="Times New Roman" w:cs="Times New Roman"/>
          <w:sz w:val="24"/>
          <w:szCs w:val="24"/>
        </w:rPr>
        <w:t xml:space="preserve"> South East </w:t>
      </w:r>
      <w:r>
        <w:rPr>
          <w:rFonts w:ascii="Times New Roman" w:hAnsi="Times New Roman" w:cs="Times New Roman"/>
          <w:sz w:val="24"/>
          <w:szCs w:val="24"/>
        </w:rPr>
        <w:t xml:space="preserve">where it was found that </w:t>
      </w:r>
      <w:r w:rsidRPr="0001100A">
        <w:rPr>
          <w:rFonts w:ascii="Times New Roman" w:hAnsi="Times New Roman" w:cs="Times New Roman"/>
          <w:sz w:val="24"/>
          <w:szCs w:val="24"/>
        </w:rPr>
        <w:t xml:space="preserve">1 in </w:t>
      </w:r>
      <w:r>
        <w:rPr>
          <w:rFonts w:ascii="Times New Roman" w:hAnsi="Times New Roman" w:cs="Times New Roman"/>
          <w:sz w:val="24"/>
          <w:szCs w:val="24"/>
        </w:rPr>
        <w:t xml:space="preserve">every </w:t>
      </w:r>
      <w:r w:rsidRPr="0001100A">
        <w:rPr>
          <w:rFonts w:ascii="Times New Roman" w:hAnsi="Times New Roman" w:cs="Times New Roman"/>
          <w:sz w:val="24"/>
          <w:szCs w:val="24"/>
        </w:rPr>
        <w:t>16</w:t>
      </w:r>
      <w:r>
        <w:rPr>
          <w:rFonts w:ascii="Times New Roman" w:hAnsi="Times New Roman" w:cs="Times New Roman"/>
          <w:sz w:val="24"/>
          <w:szCs w:val="24"/>
        </w:rPr>
        <w:t xml:space="preserve"> has worked from home across the UK country</w:t>
      </w:r>
      <w:r w:rsidR="007247EB">
        <w:rPr>
          <w:rFonts w:ascii="Times New Roman" w:hAnsi="Times New Roman" w:cs="Times New Roman"/>
          <w:sz w:val="24"/>
          <w:szCs w:val="24"/>
        </w:rPr>
        <w:t xml:space="preserve"> (Trade Union Congress, </w:t>
      </w:r>
      <w:r w:rsidR="007247EB" w:rsidRPr="007247EB">
        <w:rPr>
          <w:rFonts w:ascii="Times New Roman" w:hAnsi="Times New Roman" w:cs="Times New Roman"/>
          <w:sz w:val="24"/>
          <w:szCs w:val="24"/>
        </w:rPr>
        <w:t>2016)</w:t>
      </w:r>
      <w:r w:rsidR="007247EB" w:rsidRPr="0001100A">
        <w:rPr>
          <w:rFonts w:ascii="Times New Roman" w:hAnsi="Times New Roman" w:cs="Times New Roman"/>
          <w:sz w:val="24"/>
          <w:szCs w:val="24"/>
        </w:rPr>
        <w:t>.</w:t>
      </w:r>
      <w:r w:rsidRPr="0001100A">
        <w:rPr>
          <w:rFonts w:ascii="Times New Roman" w:hAnsi="Times New Roman" w:cs="Times New Roman"/>
          <w:sz w:val="24"/>
          <w:szCs w:val="24"/>
        </w:rPr>
        <w:t xml:space="preserve">. </w:t>
      </w:r>
    </w:p>
    <w:p w:rsidR="005453B6" w:rsidRDefault="005453B6" w:rsidP="005453B6">
      <w:pPr>
        <w:jc w:val="both"/>
        <w:rPr>
          <w:rFonts w:ascii="Times New Roman" w:hAnsi="Times New Roman" w:cs="Times New Roman"/>
          <w:sz w:val="24"/>
          <w:szCs w:val="24"/>
        </w:rPr>
      </w:pPr>
      <w:r>
        <w:rPr>
          <w:rFonts w:ascii="Times New Roman" w:hAnsi="Times New Roman" w:cs="Times New Roman"/>
          <w:sz w:val="24"/>
          <w:szCs w:val="24"/>
        </w:rPr>
        <w:t xml:space="preserve">In terms of industry breakdown, </w:t>
      </w:r>
      <w:r w:rsidRPr="0001100A">
        <w:rPr>
          <w:rFonts w:ascii="Times New Roman" w:hAnsi="Times New Roman" w:cs="Times New Roman"/>
          <w:sz w:val="24"/>
          <w:szCs w:val="24"/>
        </w:rPr>
        <w:t>IT</w:t>
      </w:r>
      <w:r>
        <w:rPr>
          <w:rFonts w:ascii="Times New Roman" w:hAnsi="Times New Roman" w:cs="Times New Roman"/>
          <w:sz w:val="24"/>
          <w:szCs w:val="24"/>
        </w:rPr>
        <w:t xml:space="preserve"> industry came first in terms of home workers</w:t>
      </w:r>
      <w:r w:rsidRPr="0001100A">
        <w:rPr>
          <w:rFonts w:ascii="Times New Roman" w:hAnsi="Times New Roman" w:cs="Times New Roman"/>
          <w:sz w:val="24"/>
          <w:szCs w:val="24"/>
        </w:rPr>
        <w:t xml:space="preserve">; agriculture </w:t>
      </w:r>
      <w:r>
        <w:rPr>
          <w:rFonts w:ascii="Times New Roman" w:hAnsi="Times New Roman" w:cs="Times New Roman"/>
          <w:sz w:val="24"/>
          <w:szCs w:val="24"/>
        </w:rPr>
        <w:t xml:space="preserve">sector stood the second </w:t>
      </w:r>
      <w:r w:rsidRPr="0001100A">
        <w:rPr>
          <w:rFonts w:ascii="Times New Roman" w:hAnsi="Times New Roman" w:cs="Times New Roman"/>
          <w:sz w:val="24"/>
          <w:szCs w:val="24"/>
        </w:rPr>
        <w:t xml:space="preserve">and </w:t>
      </w:r>
      <w:r>
        <w:rPr>
          <w:rFonts w:ascii="Times New Roman" w:hAnsi="Times New Roman" w:cs="Times New Roman"/>
          <w:sz w:val="24"/>
          <w:szCs w:val="24"/>
        </w:rPr>
        <w:t xml:space="preserve">third position was </w:t>
      </w:r>
      <w:r w:rsidRPr="0001100A">
        <w:rPr>
          <w:rFonts w:ascii="Times New Roman" w:hAnsi="Times New Roman" w:cs="Times New Roman"/>
          <w:sz w:val="24"/>
          <w:szCs w:val="24"/>
        </w:rPr>
        <w:t>construction</w:t>
      </w:r>
      <w:r>
        <w:rPr>
          <w:rFonts w:ascii="Times New Roman" w:hAnsi="Times New Roman" w:cs="Times New Roman"/>
          <w:sz w:val="24"/>
          <w:szCs w:val="24"/>
        </w:rPr>
        <w:t xml:space="preserve"> sector</w:t>
      </w:r>
      <w:r w:rsidR="007247EB">
        <w:rPr>
          <w:rFonts w:ascii="Times New Roman" w:hAnsi="Times New Roman" w:cs="Times New Roman"/>
          <w:sz w:val="24"/>
          <w:szCs w:val="24"/>
        </w:rPr>
        <w:t xml:space="preserve"> (Trade Union Congress, </w:t>
      </w:r>
      <w:r w:rsidR="007247EB" w:rsidRPr="007247EB">
        <w:rPr>
          <w:rFonts w:ascii="Times New Roman" w:hAnsi="Times New Roman" w:cs="Times New Roman"/>
          <w:sz w:val="24"/>
          <w:szCs w:val="24"/>
        </w:rPr>
        <w:t>2016)</w:t>
      </w:r>
      <w:r w:rsidR="007247EB" w:rsidRPr="0001100A">
        <w:rPr>
          <w:rFonts w:ascii="Times New Roman" w:hAnsi="Times New Roman" w:cs="Times New Roman"/>
          <w:sz w:val="24"/>
          <w:szCs w:val="24"/>
        </w:rPr>
        <w:t>.</w:t>
      </w:r>
    </w:p>
    <w:p w:rsidR="00AC5A89" w:rsidRPr="0001100A" w:rsidRDefault="00AC5A89" w:rsidP="005453B6">
      <w:pPr>
        <w:jc w:val="both"/>
        <w:rPr>
          <w:rFonts w:ascii="Times New Roman" w:hAnsi="Times New Roman" w:cs="Times New Roman"/>
          <w:sz w:val="24"/>
          <w:szCs w:val="24"/>
        </w:rPr>
      </w:pPr>
    </w:p>
    <w:tbl>
      <w:tblPr>
        <w:tblStyle w:val="LightGrid-Accent5"/>
        <w:tblW w:w="5506" w:type="dxa"/>
        <w:jc w:val="center"/>
        <w:tblLook w:val="04A0" w:firstRow="1" w:lastRow="0" w:firstColumn="1" w:lastColumn="0" w:noHBand="0" w:noVBand="1"/>
      </w:tblPr>
      <w:tblGrid>
        <w:gridCol w:w="1186"/>
        <w:gridCol w:w="1176"/>
        <w:gridCol w:w="1176"/>
        <w:gridCol w:w="1116"/>
        <w:gridCol w:w="1116"/>
      </w:tblGrid>
      <w:tr w:rsidR="001B43F8" w:rsidRPr="001B43F8" w:rsidTr="001B43F8">
        <w:trPr>
          <w:cnfStyle w:val="100000000000" w:firstRow="1" w:lastRow="0" w:firstColumn="0" w:lastColumn="0" w:oddVBand="0" w:evenVBand="0" w:oddHBand="0"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5506" w:type="dxa"/>
            <w:gridSpan w:val="5"/>
            <w:noWrap/>
            <w:hideMark/>
          </w:tcPr>
          <w:p w:rsidR="001B43F8" w:rsidRPr="001B43F8" w:rsidRDefault="001B43F8" w:rsidP="001B43F8">
            <w:pPr>
              <w:jc w:val="center"/>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 xml:space="preserve">Table 1: </w:t>
            </w:r>
            <w:r w:rsidRPr="001B43F8">
              <w:rPr>
                <w:rFonts w:ascii="Times New Roman" w:eastAsia="Times New Roman" w:hAnsi="Times New Roman" w:cs="Times New Roman"/>
                <w:color w:val="000000"/>
                <w:sz w:val="24"/>
                <w:szCs w:val="24"/>
                <w:lang w:eastAsia="en-IN"/>
              </w:rPr>
              <w:t>Number of Employees working from Home regularly </w:t>
            </w:r>
          </w:p>
        </w:tc>
      </w:tr>
      <w:tr w:rsidR="00B76DF0" w:rsidRPr="001B43F8" w:rsidTr="001B43F8">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186" w:type="dxa"/>
            <w:noWrap/>
            <w:hideMark/>
          </w:tcPr>
          <w:p w:rsidR="00B76DF0" w:rsidRPr="001B43F8" w:rsidRDefault="00B76DF0" w:rsidP="00B76DF0">
            <w:pPr>
              <w:jc w:val="center"/>
              <w:rPr>
                <w:rFonts w:ascii="Times New Roman" w:eastAsia="Times New Roman" w:hAnsi="Times New Roman" w:cs="Times New Roman"/>
                <w:color w:val="000000"/>
                <w:sz w:val="24"/>
                <w:szCs w:val="24"/>
                <w:lang w:eastAsia="en-IN"/>
              </w:rPr>
            </w:pPr>
            <w:r w:rsidRPr="001B43F8">
              <w:rPr>
                <w:rFonts w:ascii="Times New Roman" w:eastAsia="Times New Roman" w:hAnsi="Times New Roman" w:cs="Times New Roman"/>
                <w:color w:val="000000"/>
                <w:sz w:val="24"/>
                <w:szCs w:val="24"/>
                <w:lang w:eastAsia="en-IN"/>
              </w:rPr>
              <w:t> </w:t>
            </w:r>
          </w:p>
        </w:tc>
        <w:tc>
          <w:tcPr>
            <w:tcW w:w="1107" w:type="dxa"/>
            <w:noWrap/>
            <w:hideMark/>
          </w:tcPr>
          <w:p w:rsidR="00B76DF0" w:rsidRPr="001B43F8" w:rsidRDefault="00B76DF0" w:rsidP="00B76DF0">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1B43F8">
              <w:rPr>
                <w:rFonts w:ascii="Times New Roman" w:eastAsia="Times New Roman" w:hAnsi="Times New Roman" w:cs="Times New Roman"/>
                <w:color w:val="000000"/>
                <w:sz w:val="24"/>
                <w:szCs w:val="24"/>
                <w:lang w:eastAsia="en-IN"/>
              </w:rPr>
              <w:t>2005</w:t>
            </w:r>
          </w:p>
        </w:tc>
        <w:tc>
          <w:tcPr>
            <w:tcW w:w="1107" w:type="dxa"/>
            <w:noWrap/>
            <w:hideMark/>
          </w:tcPr>
          <w:p w:rsidR="00B76DF0" w:rsidRPr="001B43F8" w:rsidRDefault="00B76DF0" w:rsidP="00B76DF0">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1B43F8">
              <w:rPr>
                <w:rFonts w:ascii="Times New Roman" w:eastAsia="Times New Roman" w:hAnsi="Times New Roman" w:cs="Times New Roman"/>
                <w:color w:val="000000"/>
                <w:sz w:val="24"/>
                <w:szCs w:val="24"/>
                <w:lang w:eastAsia="en-IN"/>
              </w:rPr>
              <w:t>2015</w:t>
            </w:r>
          </w:p>
        </w:tc>
        <w:tc>
          <w:tcPr>
            <w:tcW w:w="1053" w:type="dxa"/>
            <w:noWrap/>
            <w:hideMark/>
          </w:tcPr>
          <w:p w:rsidR="00B76DF0" w:rsidRPr="001B43F8" w:rsidRDefault="00B76DF0" w:rsidP="00B76DF0">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1B43F8">
              <w:rPr>
                <w:rFonts w:ascii="Times New Roman" w:eastAsia="Times New Roman" w:hAnsi="Times New Roman" w:cs="Times New Roman"/>
                <w:color w:val="000000"/>
                <w:sz w:val="24"/>
                <w:szCs w:val="24"/>
                <w:lang w:eastAsia="en-IN"/>
              </w:rPr>
              <w:t>2005</w:t>
            </w:r>
          </w:p>
        </w:tc>
        <w:tc>
          <w:tcPr>
            <w:tcW w:w="1053" w:type="dxa"/>
            <w:noWrap/>
            <w:hideMark/>
          </w:tcPr>
          <w:p w:rsidR="00B76DF0" w:rsidRPr="001B43F8" w:rsidRDefault="00B76DF0" w:rsidP="00B76DF0">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1B43F8">
              <w:rPr>
                <w:rFonts w:ascii="Times New Roman" w:eastAsia="Times New Roman" w:hAnsi="Times New Roman" w:cs="Times New Roman"/>
                <w:color w:val="000000"/>
                <w:sz w:val="24"/>
                <w:szCs w:val="24"/>
                <w:lang w:eastAsia="en-IN"/>
              </w:rPr>
              <w:t>2015</w:t>
            </w:r>
          </w:p>
        </w:tc>
      </w:tr>
      <w:tr w:rsidR="00B76DF0" w:rsidRPr="001B43F8" w:rsidTr="001B43F8">
        <w:trPr>
          <w:cnfStyle w:val="000000010000" w:firstRow="0" w:lastRow="0" w:firstColumn="0" w:lastColumn="0" w:oddVBand="0" w:evenVBand="0" w:oddHBand="0" w:evenHBand="1"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186" w:type="dxa"/>
            <w:noWrap/>
            <w:hideMark/>
          </w:tcPr>
          <w:p w:rsidR="00B76DF0" w:rsidRPr="001B43F8" w:rsidRDefault="00B76DF0" w:rsidP="00B76DF0">
            <w:pPr>
              <w:jc w:val="center"/>
              <w:rPr>
                <w:rFonts w:ascii="Times New Roman" w:eastAsia="Times New Roman" w:hAnsi="Times New Roman" w:cs="Times New Roman"/>
                <w:color w:val="000000"/>
                <w:sz w:val="24"/>
                <w:szCs w:val="24"/>
                <w:lang w:eastAsia="en-IN"/>
              </w:rPr>
            </w:pPr>
            <w:r w:rsidRPr="001B43F8">
              <w:rPr>
                <w:rFonts w:ascii="Times New Roman" w:eastAsia="Times New Roman" w:hAnsi="Times New Roman" w:cs="Times New Roman"/>
                <w:color w:val="000000"/>
                <w:sz w:val="24"/>
                <w:szCs w:val="24"/>
                <w:lang w:eastAsia="en-IN"/>
              </w:rPr>
              <w:t>Men</w:t>
            </w:r>
          </w:p>
        </w:tc>
        <w:tc>
          <w:tcPr>
            <w:tcW w:w="1107" w:type="dxa"/>
            <w:noWrap/>
            <w:hideMark/>
          </w:tcPr>
          <w:p w:rsidR="00B76DF0" w:rsidRPr="001B43F8" w:rsidRDefault="00B76DF0" w:rsidP="00B76DF0">
            <w:pPr>
              <w:jc w:val="center"/>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sz w:val="24"/>
                <w:szCs w:val="24"/>
                <w:lang w:eastAsia="en-IN"/>
              </w:rPr>
            </w:pPr>
            <w:r w:rsidRPr="001B43F8">
              <w:rPr>
                <w:rFonts w:ascii="Times New Roman" w:eastAsia="Times New Roman" w:hAnsi="Times New Roman" w:cs="Times New Roman"/>
                <w:color w:val="000000"/>
                <w:sz w:val="24"/>
                <w:szCs w:val="24"/>
                <w:lang w:eastAsia="en-IN"/>
              </w:rPr>
              <w:t>8,15,000</w:t>
            </w:r>
          </w:p>
        </w:tc>
        <w:tc>
          <w:tcPr>
            <w:tcW w:w="1107" w:type="dxa"/>
            <w:noWrap/>
            <w:hideMark/>
          </w:tcPr>
          <w:p w:rsidR="00B76DF0" w:rsidRPr="001B43F8" w:rsidRDefault="00B76DF0" w:rsidP="00B76DF0">
            <w:pPr>
              <w:jc w:val="center"/>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sz w:val="24"/>
                <w:szCs w:val="24"/>
                <w:lang w:eastAsia="en-IN"/>
              </w:rPr>
            </w:pPr>
            <w:r w:rsidRPr="001B43F8">
              <w:rPr>
                <w:rFonts w:ascii="Times New Roman" w:eastAsia="Times New Roman" w:hAnsi="Times New Roman" w:cs="Times New Roman"/>
                <w:color w:val="000000"/>
                <w:sz w:val="24"/>
                <w:szCs w:val="24"/>
                <w:lang w:eastAsia="en-IN"/>
              </w:rPr>
              <w:t>9,12,000</w:t>
            </w:r>
          </w:p>
        </w:tc>
        <w:tc>
          <w:tcPr>
            <w:tcW w:w="1053" w:type="dxa"/>
            <w:noWrap/>
            <w:hideMark/>
          </w:tcPr>
          <w:p w:rsidR="00B76DF0" w:rsidRPr="001B43F8" w:rsidRDefault="00B76DF0" w:rsidP="00B76DF0">
            <w:pPr>
              <w:jc w:val="center"/>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sz w:val="24"/>
                <w:szCs w:val="24"/>
                <w:lang w:eastAsia="en-IN"/>
              </w:rPr>
            </w:pPr>
            <w:r w:rsidRPr="001B43F8">
              <w:rPr>
                <w:rFonts w:ascii="Times New Roman" w:eastAsia="Times New Roman" w:hAnsi="Times New Roman" w:cs="Times New Roman"/>
                <w:color w:val="000000"/>
                <w:sz w:val="24"/>
                <w:szCs w:val="24"/>
                <w:lang w:eastAsia="en-IN"/>
              </w:rPr>
              <w:t>0.636719</w:t>
            </w:r>
          </w:p>
        </w:tc>
        <w:tc>
          <w:tcPr>
            <w:tcW w:w="1053" w:type="dxa"/>
            <w:noWrap/>
            <w:hideMark/>
          </w:tcPr>
          <w:p w:rsidR="00B76DF0" w:rsidRPr="001B43F8" w:rsidRDefault="00B76DF0" w:rsidP="00B76DF0">
            <w:pPr>
              <w:jc w:val="center"/>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sz w:val="24"/>
                <w:szCs w:val="24"/>
                <w:lang w:eastAsia="en-IN"/>
              </w:rPr>
            </w:pPr>
            <w:r w:rsidRPr="001B43F8">
              <w:rPr>
                <w:rFonts w:ascii="Times New Roman" w:eastAsia="Times New Roman" w:hAnsi="Times New Roman" w:cs="Times New Roman"/>
                <w:color w:val="000000"/>
                <w:sz w:val="24"/>
                <w:szCs w:val="24"/>
                <w:lang w:eastAsia="en-IN"/>
              </w:rPr>
              <w:t>0.599606</w:t>
            </w:r>
          </w:p>
        </w:tc>
      </w:tr>
      <w:tr w:rsidR="00B76DF0" w:rsidRPr="001B43F8" w:rsidTr="001B43F8">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186" w:type="dxa"/>
            <w:noWrap/>
            <w:hideMark/>
          </w:tcPr>
          <w:p w:rsidR="00B76DF0" w:rsidRPr="001B43F8" w:rsidRDefault="00B76DF0" w:rsidP="00B76DF0">
            <w:pPr>
              <w:jc w:val="center"/>
              <w:rPr>
                <w:rFonts w:ascii="Times New Roman" w:eastAsia="Times New Roman" w:hAnsi="Times New Roman" w:cs="Times New Roman"/>
                <w:color w:val="000000"/>
                <w:sz w:val="24"/>
                <w:szCs w:val="24"/>
                <w:lang w:eastAsia="en-IN"/>
              </w:rPr>
            </w:pPr>
            <w:r w:rsidRPr="001B43F8">
              <w:rPr>
                <w:rFonts w:ascii="Times New Roman" w:eastAsia="Times New Roman" w:hAnsi="Times New Roman" w:cs="Times New Roman"/>
                <w:color w:val="000000"/>
                <w:sz w:val="24"/>
                <w:szCs w:val="24"/>
                <w:lang w:eastAsia="en-IN"/>
              </w:rPr>
              <w:t>Women</w:t>
            </w:r>
          </w:p>
        </w:tc>
        <w:tc>
          <w:tcPr>
            <w:tcW w:w="1107" w:type="dxa"/>
            <w:noWrap/>
            <w:hideMark/>
          </w:tcPr>
          <w:p w:rsidR="00B76DF0" w:rsidRPr="001B43F8" w:rsidRDefault="00B76DF0" w:rsidP="00B76DF0">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1B43F8">
              <w:rPr>
                <w:rFonts w:ascii="Times New Roman" w:eastAsia="Times New Roman" w:hAnsi="Times New Roman" w:cs="Times New Roman"/>
                <w:color w:val="000000"/>
                <w:sz w:val="24"/>
                <w:szCs w:val="24"/>
                <w:lang w:eastAsia="en-IN"/>
              </w:rPr>
              <w:t>4,52,000</w:t>
            </w:r>
          </w:p>
        </w:tc>
        <w:tc>
          <w:tcPr>
            <w:tcW w:w="1107" w:type="dxa"/>
            <w:noWrap/>
            <w:hideMark/>
          </w:tcPr>
          <w:p w:rsidR="00B76DF0" w:rsidRPr="001B43F8" w:rsidRDefault="00B76DF0" w:rsidP="00B76DF0">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1B43F8">
              <w:rPr>
                <w:rFonts w:ascii="Times New Roman" w:eastAsia="Times New Roman" w:hAnsi="Times New Roman" w:cs="Times New Roman"/>
                <w:color w:val="000000"/>
                <w:sz w:val="24"/>
                <w:szCs w:val="24"/>
                <w:lang w:eastAsia="en-IN"/>
              </w:rPr>
              <w:t>6,09,000</w:t>
            </w:r>
          </w:p>
        </w:tc>
        <w:tc>
          <w:tcPr>
            <w:tcW w:w="1053" w:type="dxa"/>
            <w:noWrap/>
            <w:hideMark/>
          </w:tcPr>
          <w:p w:rsidR="00B76DF0" w:rsidRPr="001B43F8" w:rsidRDefault="00B76DF0" w:rsidP="00B76DF0">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1B43F8">
              <w:rPr>
                <w:rFonts w:ascii="Times New Roman" w:eastAsia="Times New Roman" w:hAnsi="Times New Roman" w:cs="Times New Roman"/>
                <w:color w:val="000000"/>
                <w:sz w:val="24"/>
                <w:szCs w:val="24"/>
                <w:lang w:eastAsia="en-IN"/>
              </w:rPr>
              <w:t>0.353125</w:t>
            </w:r>
          </w:p>
        </w:tc>
        <w:tc>
          <w:tcPr>
            <w:tcW w:w="1053" w:type="dxa"/>
            <w:noWrap/>
            <w:hideMark/>
          </w:tcPr>
          <w:p w:rsidR="00B76DF0" w:rsidRPr="001B43F8" w:rsidRDefault="00B76DF0" w:rsidP="00B76DF0">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1B43F8">
              <w:rPr>
                <w:rFonts w:ascii="Times New Roman" w:eastAsia="Times New Roman" w:hAnsi="Times New Roman" w:cs="Times New Roman"/>
                <w:color w:val="000000"/>
                <w:sz w:val="24"/>
                <w:szCs w:val="24"/>
                <w:lang w:eastAsia="en-IN"/>
              </w:rPr>
              <w:t>0.400394</w:t>
            </w:r>
          </w:p>
        </w:tc>
      </w:tr>
      <w:tr w:rsidR="00B76DF0" w:rsidRPr="001B43F8" w:rsidTr="001B43F8">
        <w:trPr>
          <w:cnfStyle w:val="000000010000" w:firstRow="0" w:lastRow="0" w:firstColumn="0" w:lastColumn="0" w:oddVBand="0" w:evenVBand="0" w:oddHBand="0" w:evenHBand="1"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186" w:type="dxa"/>
            <w:noWrap/>
            <w:hideMark/>
          </w:tcPr>
          <w:p w:rsidR="00B76DF0" w:rsidRPr="001B43F8" w:rsidRDefault="00B76DF0" w:rsidP="00B76DF0">
            <w:pPr>
              <w:jc w:val="center"/>
              <w:rPr>
                <w:rFonts w:ascii="Times New Roman" w:eastAsia="Times New Roman" w:hAnsi="Times New Roman" w:cs="Times New Roman"/>
                <w:color w:val="000000"/>
                <w:sz w:val="24"/>
                <w:szCs w:val="24"/>
                <w:lang w:eastAsia="en-IN"/>
              </w:rPr>
            </w:pPr>
            <w:r w:rsidRPr="001B43F8">
              <w:rPr>
                <w:rFonts w:ascii="Times New Roman" w:eastAsia="Times New Roman" w:hAnsi="Times New Roman" w:cs="Times New Roman"/>
                <w:color w:val="000000"/>
                <w:sz w:val="24"/>
                <w:szCs w:val="24"/>
                <w:lang w:eastAsia="en-IN"/>
              </w:rPr>
              <w:t>Total</w:t>
            </w:r>
          </w:p>
        </w:tc>
        <w:tc>
          <w:tcPr>
            <w:tcW w:w="1107" w:type="dxa"/>
            <w:noWrap/>
            <w:hideMark/>
          </w:tcPr>
          <w:p w:rsidR="00B76DF0" w:rsidRPr="001B43F8" w:rsidRDefault="00B76DF0" w:rsidP="00B76DF0">
            <w:pPr>
              <w:jc w:val="center"/>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sz w:val="24"/>
                <w:szCs w:val="24"/>
                <w:lang w:eastAsia="en-IN"/>
              </w:rPr>
            </w:pPr>
            <w:r w:rsidRPr="001B43F8">
              <w:rPr>
                <w:rFonts w:ascii="Times New Roman" w:eastAsia="Times New Roman" w:hAnsi="Times New Roman" w:cs="Times New Roman"/>
                <w:color w:val="000000"/>
                <w:sz w:val="24"/>
                <w:szCs w:val="24"/>
                <w:lang w:eastAsia="en-IN"/>
              </w:rPr>
              <w:t>12,80,000</w:t>
            </w:r>
          </w:p>
        </w:tc>
        <w:tc>
          <w:tcPr>
            <w:tcW w:w="1107" w:type="dxa"/>
            <w:noWrap/>
            <w:hideMark/>
          </w:tcPr>
          <w:p w:rsidR="00B76DF0" w:rsidRPr="001B43F8" w:rsidRDefault="00B76DF0" w:rsidP="00B76DF0">
            <w:pPr>
              <w:jc w:val="center"/>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sz w:val="24"/>
                <w:szCs w:val="24"/>
                <w:lang w:eastAsia="en-IN"/>
              </w:rPr>
            </w:pPr>
            <w:r w:rsidRPr="001B43F8">
              <w:rPr>
                <w:rFonts w:ascii="Times New Roman" w:eastAsia="Times New Roman" w:hAnsi="Times New Roman" w:cs="Times New Roman"/>
                <w:color w:val="000000"/>
                <w:sz w:val="24"/>
                <w:szCs w:val="24"/>
                <w:lang w:eastAsia="en-IN"/>
              </w:rPr>
              <w:t>15,21,000</w:t>
            </w:r>
          </w:p>
        </w:tc>
        <w:tc>
          <w:tcPr>
            <w:tcW w:w="1053" w:type="dxa"/>
            <w:noWrap/>
            <w:hideMark/>
          </w:tcPr>
          <w:p w:rsidR="00B76DF0" w:rsidRPr="001B43F8" w:rsidRDefault="00B76DF0" w:rsidP="00B76DF0">
            <w:pPr>
              <w:jc w:val="center"/>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sz w:val="24"/>
                <w:szCs w:val="24"/>
                <w:lang w:eastAsia="en-IN"/>
              </w:rPr>
            </w:pPr>
            <w:r w:rsidRPr="001B43F8">
              <w:rPr>
                <w:rFonts w:ascii="Times New Roman" w:eastAsia="Times New Roman" w:hAnsi="Times New Roman" w:cs="Times New Roman"/>
                <w:color w:val="000000"/>
                <w:sz w:val="24"/>
                <w:szCs w:val="24"/>
                <w:lang w:eastAsia="en-IN"/>
              </w:rPr>
              <w:t> </w:t>
            </w:r>
          </w:p>
        </w:tc>
        <w:tc>
          <w:tcPr>
            <w:tcW w:w="1053" w:type="dxa"/>
            <w:noWrap/>
            <w:hideMark/>
          </w:tcPr>
          <w:p w:rsidR="00B76DF0" w:rsidRPr="001B43F8" w:rsidRDefault="00B76DF0" w:rsidP="00B76DF0">
            <w:pPr>
              <w:jc w:val="center"/>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sz w:val="24"/>
                <w:szCs w:val="24"/>
                <w:lang w:eastAsia="en-IN"/>
              </w:rPr>
            </w:pPr>
            <w:r w:rsidRPr="001B43F8">
              <w:rPr>
                <w:rFonts w:ascii="Times New Roman" w:eastAsia="Times New Roman" w:hAnsi="Times New Roman" w:cs="Times New Roman"/>
                <w:color w:val="000000"/>
                <w:sz w:val="24"/>
                <w:szCs w:val="24"/>
                <w:lang w:eastAsia="en-IN"/>
              </w:rPr>
              <w:t> </w:t>
            </w:r>
          </w:p>
        </w:tc>
      </w:tr>
    </w:tbl>
    <w:p w:rsidR="005453B6" w:rsidRPr="009E7091" w:rsidRDefault="005453B6" w:rsidP="002F479F">
      <w:pPr>
        <w:spacing w:line="360" w:lineRule="auto"/>
        <w:jc w:val="both"/>
        <w:rPr>
          <w:rFonts w:ascii="Times New Roman" w:hAnsi="Times New Roman" w:cs="Times New Roman"/>
          <w:sz w:val="24"/>
          <w:szCs w:val="24"/>
        </w:rPr>
      </w:pPr>
    </w:p>
    <w:p w:rsidR="002F479F" w:rsidRDefault="002F479F" w:rsidP="00B422F9">
      <w:pPr>
        <w:spacing w:line="360" w:lineRule="auto"/>
        <w:jc w:val="both"/>
        <w:rPr>
          <w:rFonts w:ascii="Times New Roman" w:hAnsi="Times New Roman" w:cs="Times New Roman"/>
          <w:sz w:val="24"/>
          <w:szCs w:val="24"/>
        </w:rPr>
      </w:pPr>
    </w:p>
    <w:tbl>
      <w:tblPr>
        <w:tblStyle w:val="LightGrid-Accent3"/>
        <w:tblW w:w="4982" w:type="dxa"/>
        <w:jc w:val="center"/>
        <w:tblLook w:val="04A0" w:firstRow="1" w:lastRow="0" w:firstColumn="1" w:lastColumn="0" w:noHBand="0" w:noVBand="1"/>
      </w:tblPr>
      <w:tblGrid>
        <w:gridCol w:w="3027"/>
        <w:gridCol w:w="1056"/>
        <w:gridCol w:w="960"/>
      </w:tblGrid>
      <w:tr w:rsidR="00A5437B" w:rsidRPr="00A5437B" w:rsidTr="00A5437B">
        <w:trPr>
          <w:cnfStyle w:val="100000000000" w:firstRow="1" w:lastRow="0" w:firstColumn="0" w:lastColumn="0" w:oddVBand="0" w:evenVBand="0" w:oddHBand="0"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4982" w:type="dxa"/>
            <w:gridSpan w:val="3"/>
            <w:noWrap/>
            <w:hideMark/>
          </w:tcPr>
          <w:p w:rsidR="00A5437B" w:rsidRPr="00A5437B" w:rsidRDefault="0090776E" w:rsidP="00A5437B">
            <w:pPr>
              <w:jc w:val="center"/>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 xml:space="preserve">Table 2: </w:t>
            </w:r>
            <w:r w:rsidR="00A5437B" w:rsidRPr="00A5437B">
              <w:rPr>
                <w:rFonts w:ascii="Times New Roman" w:eastAsia="Times New Roman" w:hAnsi="Times New Roman" w:cs="Times New Roman"/>
                <w:color w:val="000000"/>
                <w:sz w:val="24"/>
                <w:szCs w:val="24"/>
                <w:lang w:eastAsia="en-IN"/>
              </w:rPr>
              <w:t>Age wise Breakdown of employees</w:t>
            </w:r>
          </w:p>
        </w:tc>
      </w:tr>
      <w:tr w:rsidR="00A5437B" w:rsidRPr="00A5437B" w:rsidTr="00A5437B">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3027" w:type="dxa"/>
            <w:noWrap/>
            <w:hideMark/>
          </w:tcPr>
          <w:p w:rsidR="00A5437B" w:rsidRPr="00A5437B" w:rsidRDefault="00A5437B" w:rsidP="00A5437B">
            <w:pPr>
              <w:rPr>
                <w:rFonts w:ascii="Times New Roman" w:eastAsia="Times New Roman" w:hAnsi="Times New Roman" w:cs="Times New Roman"/>
                <w:color w:val="000000"/>
                <w:sz w:val="24"/>
                <w:szCs w:val="24"/>
                <w:lang w:eastAsia="en-IN"/>
              </w:rPr>
            </w:pPr>
            <w:r w:rsidRPr="00A5437B">
              <w:rPr>
                <w:rFonts w:ascii="Times New Roman" w:eastAsia="Times New Roman" w:hAnsi="Times New Roman" w:cs="Times New Roman"/>
                <w:color w:val="000000"/>
                <w:sz w:val="24"/>
                <w:szCs w:val="24"/>
                <w:lang w:eastAsia="en-IN"/>
              </w:rPr>
              <w:t> </w:t>
            </w:r>
          </w:p>
        </w:tc>
        <w:tc>
          <w:tcPr>
            <w:tcW w:w="995" w:type="dxa"/>
            <w:noWrap/>
            <w:hideMark/>
          </w:tcPr>
          <w:p w:rsidR="00A5437B" w:rsidRPr="00A5437B" w:rsidRDefault="00A5437B" w:rsidP="00A5437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A5437B">
              <w:rPr>
                <w:rFonts w:ascii="Times New Roman" w:eastAsia="Times New Roman" w:hAnsi="Times New Roman" w:cs="Times New Roman"/>
                <w:color w:val="000000"/>
                <w:sz w:val="24"/>
                <w:szCs w:val="24"/>
                <w:lang w:eastAsia="en-IN"/>
              </w:rPr>
              <w:t>No.</w:t>
            </w:r>
          </w:p>
        </w:tc>
        <w:tc>
          <w:tcPr>
            <w:tcW w:w="960" w:type="dxa"/>
            <w:noWrap/>
            <w:hideMark/>
          </w:tcPr>
          <w:p w:rsidR="00A5437B" w:rsidRPr="00A5437B" w:rsidRDefault="00A5437B" w:rsidP="00A5437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A5437B">
              <w:rPr>
                <w:rFonts w:ascii="Times New Roman" w:eastAsia="Times New Roman" w:hAnsi="Times New Roman" w:cs="Times New Roman"/>
                <w:color w:val="000000"/>
                <w:sz w:val="24"/>
                <w:szCs w:val="24"/>
                <w:lang w:eastAsia="en-IN"/>
              </w:rPr>
              <w:t>Percent</w:t>
            </w:r>
          </w:p>
        </w:tc>
      </w:tr>
      <w:tr w:rsidR="00A5437B" w:rsidRPr="00A5437B" w:rsidTr="00A5437B">
        <w:trPr>
          <w:cnfStyle w:val="000000010000" w:firstRow="0" w:lastRow="0" w:firstColumn="0" w:lastColumn="0" w:oddVBand="0" w:evenVBand="0" w:oddHBand="0" w:evenHBand="1"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3027" w:type="dxa"/>
            <w:noWrap/>
            <w:hideMark/>
          </w:tcPr>
          <w:p w:rsidR="00A5437B" w:rsidRPr="00A5437B" w:rsidRDefault="00A5437B" w:rsidP="00A5437B">
            <w:pPr>
              <w:rPr>
                <w:rFonts w:ascii="Times New Roman" w:eastAsia="Times New Roman" w:hAnsi="Times New Roman" w:cs="Times New Roman"/>
                <w:color w:val="000000"/>
                <w:sz w:val="24"/>
                <w:szCs w:val="24"/>
                <w:lang w:eastAsia="en-IN"/>
              </w:rPr>
            </w:pPr>
            <w:r w:rsidRPr="00A5437B">
              <w:rPr>
                <w:rFonts w:ascii="Times New Roman" w:eastAsia="Times New Roman" w:hAnsi="Times New Roman" w:cs="Times New Roman"/>
                <w:color w:val="000000"/>
                <w:sz w:val="24"/>
                <w:szCs w:val="24"/>
                <w:lang w:eastAsia="en-IN"/>
              </w:rPr>
              <w:t>16-19</w:t>
            </w:r>
          </w:p>
        </w:tc>
        <w:tc>
          <w:tcPr>
            <w:tcW w:w="995" w:type="dxa"/>
            <w:noWrap/>
            <w:hideMark/>
          </w:tcPr>
          <w:p w:rsidR="00A5437B" w:rsidRPr="00A5437B" w:rsidRDefault="00A5437B" w:rsidP="00A5437B">
            <w:pPr>
              <w:jc w:val="right"/>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sz w:val="24"/>
                <w:szCs w:val="24"/>
                <w:lang w:eastAsia="en-IN"/>
              </w:rPr>
            </w:pPr>
            <w:r w:rsidRPr="00A5437B">
              <w:rPr>
                <w:rFonts w:ascii="Times New Roman" w:eastAsia="Times New Roman" w:hAnsi="Times New Roman" w:cs="Times New Roman"/>
                <w:color w:val="000000"/>
                <w:sz w:val="24"/>
                <w:szCs w:val="24"/>
                <w:lang w:eastAsia="en-IN"/>
              </w:rPr>
              <w:t>29,000</w:t>
            </w:r>
          </w:p>
        </w:tc>
        <w:tc>
          <w:tcPr>
            <w:tcW w:w="960" w:type="dxa"/>
            <w:noWrap/>
            <w:hideMark/>
          </w:tcPr>
          <w:p w:rsidR="00A5437B" w:rsidRPr="00A5437B" w:rsidRDefault="00A5437B" w:rsidP="00A5437B">
            <w:pPr>
              <w:jc w:val="right"/>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sz w:val="24"/>
                <w:szCs w:val="24"/>
                <w:lang w:eastAsia="en-IN"/>
              </w:rPr>
            </w:pPr>
            <w:r w:rsidRPr="00A5437B">
              <w:rPr>
                <w:rFonts w:ascii="Times New Roman" w:eastAsia="Times New Roman" w:hAnsi="Times New Roman" w:cs="Times New Roman"/>
                <w:color w:val="000000"/>
                <w:sz w:val="24"/>
                <w:szCs w:val="24"/>
                <w:lang w:eastAsia="en-IN"/>
              </w:rPr>
              <w:t>2.8</w:t>
            </w:r>
          </w:p>
        </w:tc>
      </w:tr>
      <w:tr w:rsidR="00A5437B" w:rsidRPr="00A5437B" w:rsidTr="00A5437B">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3027" w:type="dxa"/>
            <w:noWrap/>
            <w:hideMark/>
          </w:tcPr>
          <w:p w:rsidR="00A5437B" w:rsidRPr="00A5437B" w:rsidRDefault="00A5437B" w:rsidP="00A5437B">
            <w:pPr>
              <w:rPr>
                <w:rFonts w:ascii="Times New Roman" w:eastAsia="Times New Roman" w:hAnsi="Times New Roman" w:cs="Times New Roman"/>
                <w:color w:val="000000"/>
                <w:sz w:val="24"/>
                <w:szCs w:val="24"/>
                <w:lang w:eastAsia="en-IN"/>
              </w:rPr>
            </w:pPr>
            <w:r w:rsidRPr="00A5437B">
              <w:rPr>
                <w:rFonts w:ascii="Times New Roman" w:eastAsia="Times New Roman" w:hAnsi="Times New Roman" w:cs="Times New Roman"/>
                <w:color w:val="000000"/>
                <w:sz w:val="24"/>
                <w:szCs w:val="24"/>
                <w:lang w:eastAsia="en-IN"/>
              </w:rPr>
              <w:t>20-29</w:t>
            </w:r>
          </w:p>
        </w:tc>
        <w:tc>
          <w:tcPr>
            <w:tcW w:w="995" w:type="dxa"/>
            <w:noWrap/>
            <w:hideMark/>
          </w:tcPr>
          <w:p w:rsidR="00A5437B" w:rsidRPr="00A5437B" w:rsidRDefault="00A5437B" w:rsidP="00A5437B">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A5437B">
              <w:rPr>
                <w:rFonts w:ascii="Times New Roman" w:eastAsia="Times New Roman" w:hAnsi="Times New Roman" w:cs="Times New Roman"/>
                <w:color w:val="000000"/>
                <w:sz w:val="24"/>
                <w:szCs w:val="24"/>
                <w:lang w:eastAsia="en-IN"/>
              </w:rPr>
              <w:t>1,56,000</w:t>
            </w:r>
          </w:p>
        </w:tc>
        <w:tc>
          <w:tcPr>
            <w:tcW w:w="960" w:type="dxa"/>
            <w:noWrap/>
            <w:hideMark/>
          </w:tcPr>
          <w:p w:rsidR="00A5437B" w:rsidRPr="00A5437B" w:rsidRDefault="00A5437B" w:rsidP="00A5437B">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A5437B">
              <w:rPr>
                <w:rFonts w:ascii="Times New Roman" w:eastAsia="Times New Roman" w:hAnsi="Times New Roman" w:cs="Times New Roman"/>
                <w:color w:val="000000"/>
                <w:sz w:val="24"/>
                <w:szCs w:val="24"/>
                <w:lang w:eastAsia="en-IN"/>
              </w:rPr>
              <w:t>2.6</w:t>
            </w:r>
          </w:p>
        </w:tc>
      </w:tr>
      <w:tr w:rsidR="00A5437B" w:rsidRPr="00A5437B" w:rsidTr="00A5437B">
        <w:trPr>
          <w:cnfStyle w:val="000000010000" w:firstRow="0" w:lastRow="0" w:firstColumn="0" w:lastColumn="0" w:oddVBand="0" w:evenVBand="0" w:oddHBand="0" w:evenHBand="1"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3027" w:type="dxa"/>
            <w:noWrap/>
            <w:hideMark/>
          </w:tcPr>
          <w:p w:rsidR="00A5437B" w:rsidRPr="00A5437B" w:rsidRDefault="00A5437B" w:rsidP="00A5437B">
            <w:pPr>
              <w:rPr>
                <w:rFonts w:ascii="Times New Roman" w:eastAsia="Times New Roman" w:hAnsi="Times New Roman" w:cs="Times New Roman"/>
                <w:color w:val="000000"/>
                <w:sz w:val="24"/>
                <w:szCs w:val="24"/>
                <w:lang w:eastAsia="en-IN"/>
              </w:rPr>
            </w:pPr>
            <w:r w:rsidRPr="00A5437B">
              <w:rPr>
                <w:rFonts w:ascii="Times New Roman" w:eastAsia="Times New Roman" w:hAnsi="Times New Roman" w:cs="Times New Roman"/>
                <w:color w:val="000000"/>
                <w:sz w:val="24"/>
                <w:szCs w:val="24"/>
                <w:lang w:eastAsia="en-IN"/>
              </w:rPr>
              <w:t>30-39</w:t>
            </w:r>
          </w:p>
        </w:tc>
        <w:tc>
          <w:tcPr>
            <w:tcW w:w="995" w:type="dxa"/>
            <w:noWrap/>
            <w:hideMark/>
          </w:tcPr>
          <w:p w:rsidR="00A5437B" w:rsidRPr="00A5437B" w:rsidRDefault="00A5437B" w:rsidP="00A5437B">
            <w:pPr>
              <w:jc w:val="right"/>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sz w:val="24"/>
                <w:szCs w:val="24"/>
                <w:lang w:eastAsia="en-IN"/>
              </w:rPr>
            </w:pPr>
            <w:r w:rsidRPr="00A5437B">
              <w:rPr>
                <w:rFonts w:ascii="Times New Roman" w:eastAsia="Times New Roman" w:hAnsi="Times New Roman" w:cs="Times New Roman"/>
                <w:color w:val="000000"/>
                <w:sz w:val="24"/>
                <w:szCs w:val="24"/>
                <w:lang w:eastAsia="en-IN"/>
              </w:rPr>
              <w:t>1,60,000</w:t>
            </w:r>
          </w:p>
        </w:tc>
        <w:tc>
          <w:tcPr>
            <w:tcW w:w="960" w:type="dxa"/>
            <w:noWrap/>
            <w:hideMark/>
          </w:tcPr>
          <w:p w:rsidR="00A5437B" w:rsidRPr="00A5437B" w:rsidRDefault="00A5437B" w:rsidP="00A5437B">
            <w:pPr>
              <w:jc w:val="right"/>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sz w:val="24"/>
                <w:szCs w:val="24"/>
                <w:lang w:eastAsia="en-IN"/>
              </w:rPr>
            </w:pPr>
            <w:r w:rsidRPr="00A5437B">
              <w:rPr>
                <w:rFonts w:ascii="Times New Roman" w:eastAsia="Times New Roman" w:hAnsi="Times New Roman" w:cs="Times New Roman"/>
                <w:color w:val="000000"/>
                <w:sz w:val="24"/>
                <w:szCs w:val="24"/>
                <w:lang w:eastAsia="en-IN"/>
              </w:rPr>
              <w:t>2.7</w:t>
            </w:r>
          </w:p>
        </w:tc>
      </w:tr>
      <w:tr w:rsidR="00A5437B" w:rsidRPr="00A5437B" w:rsidTr="00A5437B">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3027" w:type="dxa"/>
            <w:noWrap/>
            <w:hideMark/>
          </w:tcPr>
          <w:p w:rsidR="00A5437B" w:rsidRPr="00A5437B" w:rsidRDefault="00A5437B" w:rsidP="00A5437B">
            <w:pPr>
              <w:rPr>
                <w:rFonts w:ascii="Times New Roman" w:eastAsia="Times New Roman" w:hAnsi="Times New Roman" w:cs="Times New Roman"/>
                <w:color w:val="000000"/>
                <w:sz w:val="24"/>
                <w:szCs w:val="24"/>
                <w:lang w:eastAsia="en-IN"/>
              </w:rPr>
            </w:pPr>
            <w:r w:rsidRPr="00A5437B">
              <w:rPr>
                <w:rFonts w:ascii="Times New Roman" w:eastAsia="Times New Roman" w:hAnsi="Times New Roman" w:cs="Times New Roman"/>
                <w:color w:val="000000"/>
                <w:sz w:val="24"/>
                <w:szCs w:val="24"/>
                <w:lang w:eastAsia="en-IN"/>
              </w:rPr>
              <w:t>40-49</w:t>
            </w:r>
          </w:p>
        </w:tc>
        <w:tc>
          <w:tcPr>
            <w:tcW w:w="995" w:type="dxa"/>
            <w:noWrap/>
            <w:hideMark/>
          </w:tcPr>
          <w:p w:rsidR="00A5437B" w:rsidRPr="00A5437B" w:rsidRDefault="00A5437B" w:rsidP="00A5437B">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A5437B">
              <w:rPr>
                <w:rFonts w:ascii="Times New Roman" w:eastAsia="Times New Roman" w:hAnsi="Times New Roman" w:cs="Times New Roman"/>
                <w:color w:val="000000"/>
                <w:sz w:val="24"/>
                <w:szCs w:val="24"/>
                <w:lang w:eastAsia="en-IN"/>
              </w:rPr>
              <w:t>4,54,000</w:t>
            </w:r>
          </w:p>
        </w:tc>
        <w:tc>
          <w:tcPr>
            <w:tcW w:w="960" w:type="dxa"/>
            <w:noWrap/>
            <w:hideMark/>
          </w:tcPr>
          <w:p w:rsidR="00A5437B" w:rsidRPr="00A5437B" w:rsidRDefault="00A5437B" w:rsidP="00A5437B">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A5437B">
              <w:rPr>
                <w:rFonts w:ascii="Times New Roman" w:eastAsia="Times New Roman" w:hAnsi="Times New Roman" w:cs="Times New Roman"/>
                <w:color w:val="000000"/>
                <w:sz w:val="24"/>
                <w:szCs w:val="24"/>
                <w:lang w:eastAsia="en-IN"/>
              </w:rPr>
              <w:t>7.4</w:t>
            </w:r>
          </w:p>
        </w:tc>
      </w:tr>
      <w:tr w:rsidR="00A5437B" w:rsidRPr="00A5437B" w:rsidTr="00A5437B">
        <w:trPr>
          <w:cnfStyle w:val="000000010000" w:firstRow="0" w:lastRow="0" w:firstColumn="0" w:lastColumn="0" w:oddVBand="0" w:evenVBand="0" w:oddHBand="0" w:evenHBand="1"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3027" w:type="dxa"/>
            <w:noWrap/>
            <w:hideMark/>
          </w:tcPr>
          <w:p w:rsidR="00A5437B" w:rsidRPr="00A5437B" w:rsidRDefault="00A5437B" w:rsidP="00A5437B">
            <w:pPr>
              <w:rPr>
                <w:rFonts w:ascii="Times New Roman" w:eastAsia="Times New Roman" w:hAnsi="Times New Roman" w:cs="Times New Roman"/>
                <w:color w:val="000000"/>
                <w:sz w:val="24"/>
                <w:szCs w:val="24"/>
                <w:lang w:eastAsia="en-IN"/>
              </w:rPr>
            </w:pPr>
            <w:r w:rsidRPr="00A5437B">
              <w:rPr>
                <w:rFonts w:ascii="Times New Roman" w:eastAsia="Times New Roman" w:hAnsi="Times New Roman" w:cs="Times New Roman"/>
                <w:color w:val="000000"/>
                <w:sz w:val="24"/>
                <w:szCs w:val="24"/>
                <w:lang w:eastAsia="en-IN"/>
              </w:rPr>
              <w:t>50-59</w:t>
            </w:r>
          </w:p>
        </w:tc>
        <w:tc>
          <w:tcPr>
            <w:tcW w:w="995" w:type="dxa"/>
            <w:noWrap/>
            <w:hideMark/>
          </w:tcPr>
          <w:p w:rsidR="00A5437B" w:rsidRPr="00A5437B" w:rsidRDefault="00A5437B" w:rsidP="00A5437B">
            <w:pPr>
              <w:jc w:val="right"/>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sz w:val="24"/>
                <w:szCs w:val="24"/>
                <w:lang w:eastAsia="en-IN"/>
              </w:rPr>
            </w:pPr>
            <w:r w:rsidRPr="00A5437B">
              <w:rPr>
                <w:rFonts w:ascii="Times New Roman" w:eastAsia="Times New Roman" w:hAnsi="Times New Roman" w:cs="Times New Roman"/>
                <w:color w:val="000000"/>
                <w:sz w:val="24"/>
                <w:szCs w:val="24"/>
                <w:lang w:eastAsia="en-IN"/>
              </w:rPr>
              <w:t>4,15,000</w:t>
            </w:r>
          </w:p>
        </w:tc>
        <w:tc>
          <w:tcPr>
            <w:tcW w:w="960" w:type="dxa"/>
            <w:noWrap/>
            <w:hideMark/>
          </w:tcPr>
          <w:p w:rsidR="00A5437B" w:rsidRPr="00A5437B" w:rsidRDefault="00A5437B" w:rsidP="00A5437B">
            <w:pPr>
              <w:jc w:val="right"/>
              <w:cnfStyle w:val="000000010000" w:firstRow="0" w:lastRow="0" w:firstColumn="0" w:lastColumn="0" w:oddVBand="0" w:evenVBand="0" w:oddHBand="0" w:evenHBand="1" w:firstRowFirstColumn="0" w:firstRowLastColumn="0" w:lastRowFirstColumn="0" w:lastRowLastColumn="0"/>
              <w:rPr>
                <w:rFonts w:ascii="Times New Roman" w:eastAsia="Times New Roman" w:hAnsi="Times New Roman" w:cs="Times New Roman"/>
                <w:color w:val="000000"/>
                <w:sz w:val="24"/>
                <w:szCs w:val="24"/>
                <w:lang w:eastAsia="en-IN"/>
              </w:rPr>
            </w:pPr>
            <w:r w:rsidRPr="00A5437B">
              <w:rPr>
                <w:rFonts w:ascii="Times New Roman" w:eastAsia="Times New Roman" w:hAnsi="Times New Roman" w:cs="Times New Roman"/>
                <w:color w:val="000000"/>
                <w:sz w:val="24"/>
                <w:szCs w:val="24"/>
                <w:lang w:eastAsia="en-IN"/>
              </w:rPr>
              <w:t>8</w:t>
            </w:r>
          </w:p>
        </w:tc>
      </w:tr>
      <w:tr w:rsidR="00A5437B" w:rsidRPr="00A5437B" w:rsidTr="00A5437B">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3027" w:type="dxa"/>
            <w:noWrap/>
            <w:hideMark/>
          </w:tcPr>
          <w:p w:rsidR="00A5437B" w:rsidRPr="00A5437B" w:rsidRDefault="00A5437B" w:rsidP="00A5437B">
            <w:pPr>
              <w:rPr>
                <w:rFonts w:ascii="Times New Roman" w:eastAsia="Times New Roman" w:hAnsi="Times New Roman" w:cs="Times New Roman"/>
                <w:color w:val="000000"/>
                <w:sz w:val="24"/>
                <w:szCs w:val="24"/>
                <w:lang w:eastAsia="en-IN"/>
              </w:rPr>
            </w:pPr>
            <w:r w:rsidRPr="00A5437B">
              <w:rPr>
                <w:rFonts w:ascii="Times New Roman" w:eastAsia="Times New Roman" w:hAnsi="Times New Roman" w:cs="Times New Roman"/>
                <w:color w:val="000000"/>
                <w:sz w:val="24"/>
                <w:szCs w:val="24"/>
                <w:lang w:eastAsia="en-IN"/>
              </w:rPr>
              <w:t>60 Above</w:t>
            </w:r>
          </w:p>
        </w:tc>
        <w:tc>
          <w:tcPr>
            <w:tcW w:w="995" w:type="dxa"/>
            <w:noWrap/>
            <w:hideMark/>
          </w:tcPr>
          <w:p w:rsidR="00A5437B" w:rsidRPr="00A5437B" w:rsidRDefault="00A5437B" w:rsidP="00A5437B">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A5437B">
              <w:rPr>
                <w:rFonts w:ascii="Times New Roman" w:eastAsia="Times New Roman" w:hAnsi="Times New Roman" w:cs="Times New Roman"/>
                <w:color w:val="000000"/>
                <w:sz w:val="24"/>
                <w:szCs w:val="24"/>
                <w:lang w:eastAsia="en-IN"/>
              </w:rPr>
              <w:t>1,95,000</w:t>
            </w:r>
          </w:p>
        </w:tc>
        <w:tc>
          <w:tcPr>
            <w:tcW w:w="960" w:type="dxa"/>
            <w:noWrap/>
            <w:hideMark/>
          </w:tcPr>
          <w:p w:rsidR="00A5437B" w:rsidRPr="00A5437B" w:rsidRDefault="00A5437B" w:rsidP="00A5437B">
            <w:pPr>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IN"/>
              </w:rPr>
            </w:pPr>
            <w:r w:rsidRPr="00A5437B">
              <w:rPr>
                <w:rFonts w:ascii="Times New Roman" w:eastAsia="Times New Roman" w:hAnsi="Times New Roman" w:cs="Times New Roman"/>
                <w:color w:val="000000"/>
                <w:sz w:val="24"/>
                <w:szCs w:val="24"/>
                <w:lang w:eastAsia="en-IN"/>
              </w:rPr>
              <w:t>9.7</w:t>
            </w:r>
          </w:p>
        </w:tc>
      </w:tr>
    </w:tbl>
    <w:p w:rsidR="002B67D0" w:rsidRDefault="002B67D0" w:rsidP="00D4423F">
      <w:pPr>
        <w:spacing w:line="360" w:lineRule="auto"/>
        <w:jc w:val="both"/>
        <w:rPr>
          <w:rFonts w:ascii="Times New Roman" w:hAnsi="Times New Roman" w:cs="Times New Roman"/>
          <w:sz w:val="24"/>
          <w:szCs w:val="24"/>
        </w:rPr>
      </w:pPr>
    </w:p>
    <w:p w:rsidR="002B67D0" w:rsidRDefault="00AC5A89" w:rsidP="00AC5A89">
      <w:pPr>
        <w:spacing w:line="360" w:lineRule="auto"/>
        <w:jc w:val="center"/>
        <w:rPr>
          <w:rFonts w:ascii="Times New Roman" w:hAnsi="Times New Roman" w:cs="Times New Roman"/>
          <w:sz w:val="24"/>
          <w:szCs w:val="24"/>
        </w:rPr>
      </w:pPr>
      <w:r w:rsidRPr="00AC5A89">
        <w:rPr>
          <w:rFonts w:ascii="Times New Roman" w:hAnsi="Times New Roman" w:cs="Times New Roman"/>
          <w:noProof/>
          <w:sz w:val="24"/>
          <w:szCs w:val="24"/>
          <w:lang w:eastAsia="en-IN"/>
        </w:rPr>
        <w:lastRenderedPageBreak/>
        <w:drawing>
          <wp:inline distT="0" distB="0" distL="0" distR="0">
            <wp:extent cx="5334000" cy="3238500"/>
            <wp:effectExtent l="19050" t="0" r="19050" b="0"/>
            <wp:docPr id="2"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7C3040" w:rsidRDefault="00DC2D9F" w:rsidP="0069463B">
      <w:pPr>
        <w:spacing w:line="360" w:lineRule="auto"/>
        <w:jc w:val="both"/>
        <w:rPr>
          <w:rFonts w:ascii="Times New Roman" w:hAnsi="Times New Roman" w:cs="Times New Roman"/>
          <w:sz w:val="24"/>
          <w:szCs w:val="24"/>
        </w:rPr>
      </w:pPr>
      <w:r>
        <w:rPr>
          <w:rFonts w:ascii="Times New Roman" w:hAnsi="Times New Roman" w:cs="Times New Roman"/>
          <w:sz w:val="24"/>
          <w:szCs w:val="24"/>
        </w:rPr>
        <w:t>Working from h</w:t>
      </w:r>
      <w:r w:rsidRPr="00AB07EE">
        <w:rPr>
          <w:rFonts w:ascii="Times New Roman" w:hAnsi="Times New Roman" w:cs="Times New Roman"/>
          <w:sz w:val="24"/>
          <w:szCs w:val="24"/>
        </w:rPr>
        <w:t xml:space="preserve">ome is often </w:t>
      </w:r>
      <w:r>
        <w:rPr>
          <w:rFonts w:ascii="Times New Roman" w:hAnsi="Times New Roman" w:cs="Times New Roman"/>
          <w:sz w:val="24"/>
          <w:szCs w:val="24"/>
        </w:rPr>
        <w:t>said to be linked</w:t>
      </w:r>
      <w:r w:rsidRPr="00AB07EE">
        <w:rPr>
          <w:rFonts w:ascii="Times New Roman" w:hAnsi="Times New Roman" w:cs="Times New Roman"/>
          <w:sz w:val="24"/>
          <w:szCs w:val="24"/>
        </w:rPr>
        <w:t xml:space="preserve"> with </w:t>
      </w:r>
      <w:r>
        <w:rPr>
          <w:rFonts w:ascii="Times New Roman" w:hAnsi="Times New Roman" w:cs="Times New Roman"/>
          <w:sz w:val="24"/>
          <w:szCs w:val="24"/>
        </w:rPr>
        <w:t xml:space="preserve">enhanced </w:t>
      </w:r>
      <w:r w:rsidRPr="00AB07EE">
        <w:rPr>
          <w:rFonts w:ascii="Times New Roman" w:hAnsi="Times New Roman" w:cs="Times New Roman"/>
          <w:sz w:val="24"/>
          <w:szCs w:val="24"/>
        </w:rPr>
        <w:t xml:space="preserve">productivity both </w:t>
      </w:r>
      <w:r>
        <w:rPr>
          <w:rFonts w:ascii="Times New Roman" w:hAnsi="Times New Roman" w:cs="Times New Roman"/>
          <w:sz w:val="24"/>
          <w:szCs w:val="24"/>
        </w:rPr>
        <w:t xml:space="preserve">in </w:t>
      </w:r>
      <w:r w:rsidRPr="00AB07EE">
        <w:rPr>
          <w:rFonts w:ascii="Times New Roman" w:hAnsi="Times New Roman" w:cs="Times New Roman"/>
          <w:sz w:val="24"/>
          <w:szCs w:val="24"/>
        </w:rPr>
        <w:t xml:space="preserve">practitioner </w:t>
      </w:r>
      <w:r>
        <w:rPr>
          <w:rFonts w:ascii="Times New Roman" w:hAnsi="Times New Roman" w:cs="Times New Roman"/>
          <w:sz w:val="24"/>
          <w:szCs w:val="24"/>
        </w:rPr>
        <w:t xml:space="preserve">as well as academic </w:t>
      </w:r>
      <w:r w:rsidRPr="00AB07EE">
        <w:rPr>
          <w:rFonts w:ascii="Times New Roman" w:hAnsi="Times New Roman" w:cs="Times New Roman"/>
          <w:sz w:val="24"/>
          <w:szCs w:val="24"/>
        </w:rPr>
        <w:t xml:space="preserve">literature. For </w:t>
      </w:r>
      <w:r>
        <w:rPr>
          <w:rFonts w:ascii="Times New Roman" w:hAnsi="Times New Roman" w:cs="Times New Roman"/>
          <w:sz w:val="24"/>
          <w:szCs w:val="24"/>
        </w:rPr>
        <w:t>instance</w:t>
      </w:r>
      <w:r w:rsidRPr="00AB07EE">
        <w:rPr>
          <w:rFonts w:ascii="Times New Roman" w:hAnsi="Times New Roman" w:cs="Times New Roman"/>
          <w:sz w:val="24"/>
          <w:szCs w:val="24"/>
        </w:rPr>
        <w:t xml:space="preserve">, a </w:t>
      </w:r>
      <w:r>
        <w:rPr>
          <w:rFonts w:ascii="Times New Roman" w:hAnsi="Times New Roman" w:cs="Times New Roman"/>
          <w:sz w:val="24"/>
          <w:szCs w:val="24"/>
        </w:rPr>
        <w:t>research</w:t>
      </w:r>
      <w:r w:rsidRPr="00AB07EE">
        <w:rPr>
          <w:rFonts w:ascii="Times New Roman" w:hAnsi="Times New Roman" w:cs="Times New Roman"/>
          <w:sz w:val="24"/>
          <w:szCs w:val="24"/>
        </w:rPr>
        <w:t xml:space="preserve"> </w:t>
      </w:r>
      <w:r>
        <w:rPr>
          <w:rFonts w:ascii="Times New Roman" w:hAnsi="Times New Roman" w:cs="Times New Roman"/>
          <w:sz w:val="24"/>
          <w:szCs w:val="24"/>
        </w:rPr>
        <w:t>by</w:t>
      </w:r>
      <w:r w:rsidRPr="00AB07EE">
        <w:rPr>
          <w:rFonts w:ascii="Times New Roman" w:hAnsi="Times New Roman" w:cs="Times New Roman"/>
          <w:sz w:val="24"/>
          <w:szCs w:val="24"/>
        </w:rPr>
        <w:t xml:space="preserve"> IBM workplace programme</w:t>
      </w:r>
      <w:r>
        <w:rPr>
          <w:rFonts w:ascii="Times New Roman" w:hAnsi="Times New Roman" w:cs="Times New Roman"/>
          <w:sz w:val="24"/>
          <w:szCs w:val="24"/>
        </w:rPr>
        <w:t xml:space="preserve"> has revealed that</w:t>
      </w:r>
      <w:r w:rsidRPr="00AB07EE">
        <w:rPr>
          <w:rFonts w:ascii="Times New Roman" w:hAnsi="Times New Roman" w:cs="Times New Roman"/>
          <w:sz w:val="24"/>
          <w:szCs w:val="24"/>
        </w:rPr>
        <w:t xml:space="preserve"> 87</w:t>
      </w:r>
      <w:r>
        <w:rPr>
          <w:rFonts w:ascii="Times New Roman" w:hAnsi="Times New Roman" w:cs="Times New Roman"/>
          <w:sz w:val="24"/>
          <w:szCs w:val="24"/>
        </w:rPr>
        <w:t xml:space="preserve"> percent </w:t>
      </w:r>
      <w:r w:rsidRPr="00AB07EE">
        <w:rPr>
          <w:rFonts w:ascii="Times New Roman" w:hAnsi="Times New Roman" w:cs="Times New Roman"/>
          <w:sz w:val="24"/>
          <w:szCs w:val="24"/>
        </w:rPr>
        <w:t xml:space="preserve">of employees </w:t>
      </w:r>
      <w:r>
        <w:rPr>
          <w:rFonts w:ascii="Times New Roman" w:hAnsi="Times New Roman" w:cs="Times New Roman"/>
          <w:sz w:val="24"/>
          <w:szCs w:val="24"/>
        </w:rPr>
        <w:t>with</w:t>
      </w:r>
      <w:r w:rsidRPr="00AB07EE">
        <w:rPr>
          <w:rFonts w:ascii="Times New Roman" w:hAnsi="Times New Roman" w:cs="Times New Roman"/>
          <w:sz w:val="24"/>
          <w:szCs w:val="24"/>
        </w:rPr>
        <w:t xml:space="preserve">in the programme </w:t>
      </w:r>
      <w:r>
        <w:rPr>
          <w:rFonts w:ascii="Times New Roman" w:hAnsi="Times New Roman" w:cs="Times New Roman"/>
          <w:sz w:val="24"/>
          <w:szCs w:val="24"/>
        </w:rPr>
        <w:t xml:space="preserve">have admitted </w:t>
      </w:r>
      <w:r w:rsidRPr="00AB07EE">
        <w:rPr>
          <w:rFonts w:ascii="Times New Roman" w:hAnsi="Times New Roman" w:cs="Times New Roman"/>
          <w:sz w:val="24"/>
          <w:szCs w:val="24"/>
        </w:rPr>
        <w:t xml:space="preserve">that their </w:t>
      </w:r>
      <w:r>
        <w:rPr>
          <w:rFonts w:ascii="Times New Roman" w:hAnsi="Times New Roman" w:cs="Times New Roman"/>
          <w:sz w:val="24"/>
          <w:szCs w:val="24"/>
        </w:rPr>
        <w:t xml:space="preserve">effectiveness and </w:t>
      </w:r>
      <w:r w:rsidRPr="00AB07EE">
        <w:rPr>
          <w:rFonts w:ascii="Times New Roman" w:hAnsi="Times New Roman" w:cs="Times New Roman"/>
          <w:sz w:val="24"/>
          <w:szCs w:val="24"/>
        </w:rPr>
        <w:t xml:space="preserve">productivity have increased </w:t>
      </w:r>
      <w:r>
        <w:rPr>
          <w:rFonts w:ascii="Times New Roman" w:hAnsi="Times New Roman" w:cs="Times New Roman"/>
          <w:sz w:val="24"/>
          <w:szCs w:val="24"/>
        </w:rPr>
        <w:t xml:space="preserve">as </w:t>
      </w:r>
      <w:r w:rsidRPr="00AB07EE">
        <w:rPr>
          <w:rFonts w:ascii="Times New Roman" w:hAnsi="Times New Roman" w:cs="Times New Roman"/>
          <w:sz w:val="24"/>
          <w:szCs w:val="24"/>
        </w:rPr>
        <w:t xml:space="preserve">they </w:t>
      </w:r>
      <w:r>
        <w:rPr>
          <w:rFonts w:ascii="Times New Roman" w:hAnsi="Times New Roman" w:cs="Times New Roman"/>
          <w:sz w:val="24"/>
          <w:szCs w:val="24"/>
        </w:rPr>
        <w:t>started</w:t>
      </w:r>
      <w:r w:rsidRPr="00AB07EE">
        <w:rPr>
          <w:rFonts w:ascii="Times New Roman" w:hAnsi="Times New Roman" w:cs="Times New Roman"/>
          <w:sz w:val="24"/>
          <w:szCs w:val="24"/>
        </w:rPr>
        <w:t xml:space="preserve"> work</w:t>
      </w:r>
      <w:r>
        <w:rPr>
          <w:rFonts w:ascii="Times New Roman" w:hAnsi="Times New Roman" w:cs="Times New Roman"/>
          <w:sz w:val="24"/>
          <w:szCs w:val="24"/>
        </w:rPr>
        <w:t>ing</w:t>
      </w:r>
      <w:r w:rsidRPr="00AB07EE">
        <w:rPr>
          <w:rFonts w:ascii="Times New Roman" w:hAnsi="Times New Roman" w:cs="Times New Roman"/>
          <w:sz w:val="24"/>
          <w:szCs w:val="24"/>
        </w:rPr>
        <w:t xml:space="preserve"> from home</w:t>
      </w:r>
      <w:r w:rsidR="00E55C8D">
        <w:rPr>
          <w:rFonts w:ascii="Times New Roman" w:hAnsi="Times New Roman" w:cs="Times New Roman"/>
          <w:sz w:val="24"/>
          <w:szCs w:val="24"/>
        </w:rPr>
        <w:t xml:space="preserve"> (Apgar, </w:t>
      </w:r>
      <w:r w:rsidR="00E55C8D" w:rsidRPr="007760EC">
        <w:rPr>
          <w:rFonts w:ascii="Times New Roman" w:hAnsi="Times New Roman" w:cs="Times New Roman"/>
          <w:sz w:val="24"/>
          <w:szCs w:val="24"/>
        </w:rPr>
        <w:t>1998)</w:t>
      </w:r>
      <w:r w:rsidRPr="00AB07EE">
        <w:rPr>
          <w:rFonts w:ascii="Times New Roman" w:hAnsi="Times New Roman" w:cs="Times New Roman"/>
          <w:sz w:val="24"/>
          <w:szCs w:val="24"/>
        </w:rPr>
        <w:t xml:space="preserve">. </w:t>
      </w:r>
      <w:r>
        <w:rPr>
          <w:rFonts w:ascii="Times New Roman" w:hAnsi="Times New Roman" w:cs="Times New Roman"/>
          <w:sz w:val="24"/>
          <w:szCs w:val="24"/>
        </w:rPr>
        <w:t>In similar ways</w:t>
      </w:r>
      <w:r w:rsidRPr="00AB07EE">
        <w:rPr>
          <w:rFonts w:ascii="Times New Roman" w:hAnsi="Times New Roman" w:cs="Times New Roman"/>
          <w:sz w:val="24"/>
          <w:szCs w:val="24"/>
        </w:rPr>
        <w:t xml:space="preserve">, a </w:t>
      </w:r>
      <w:r>
        <w:rPr>
          <w:rFonts w:ascii="Times New Roman" w:hAnsi="Times New Roman" w:cs="Times New Roman"/>
          <w:sz w:val="24"/>
          <w:szCs w:val="24"/>
        </w:rPr>
        <w:t xml:space="preserve">study in </w:t>
      </w:r>
      <w:r w:rsidRPr="00AB07EE">
        <w:rPr>
          <w:rFonts w:ascii="Times New Roman" w:hAnsi="Times New Roman" w:cs="Times New Roman"/>
          <w:sz w:val="24"/>
          <w:szCs w:val="24"/>
        </w:rPr>
        <w:t>UK home</w:t>
      </w:r>
      <w:r>
        <w:rPr>
          <w:rFonts w:ascii="Times New Roman" w:hAnsi="Times New Roman" w:cs="Times New Roman"/>
          <w:sz w:val="24"/>
          <w:szCs w:val="24"/>
        </w:rPr>
        <w:t xml:space="preserve"> </w:t>
      </w:r>
      <w:r w:rsidRPr="00AB07EE">
        <w:rPr>
          <w:rFonts w:ascii="Times New Roman" w:hAnsi="Times New Roman" w:cs="Times New Roman"/>
          <w:sz w:val="24"/>
          <w:szCs w:val="24"/>
        </w:rPr>
        <w:t>workers</w:t>
      </w:r>
      <w:r>
        <w:rPr>
          <w:rFonts w:ascii="Times New Roman" w:hAnsi="Times New Roman" w:cs="Times New Roman"/>
          <w:sz w:val="24"/>
          <w:szCs w:val="24"/>
        </w:rPr>
        <w:t xml:space="preserve"> concluded that</w:t>
      </w:r>
      <w:r w:rsidRPr="00AB07EE">
        <w:rPr>
          <w:rFonts w:ascii="Times New Roman" w:hAnsi="Times New Roman" w:cs="Times New Roman"/>
          <w:sz w:val="24"/>
          <w:szCs w:val="24"/>
        </w:rPr>
        <w:t xml:space="preserve"> 75</w:t>
      </w:r>
      <w:r>
        <w:rPr>
          <w:rFonts w:ascii="Times New Roman" w:hAnsi="Times New Roman" w:cs="Times New Roman"/>
          <w:sz w:val="24"/>
          <w:szCs w:val="24"/>
        </w:rPr>
        <w:t xml:space="preserve"> percent</w:t>
      </w:r>
      <w:r w:rsidRPr="00AB07EE">
        <w:rPr>
          <w:rFonts w:ascii="Times New Roman" w:hAnsi="Times New Roman" w:cs="Times New Roman"/>
          <w:sz w:val="24"/>
          <w:szCs w:val="24"/>
        </w:rPr>
        <w:t xml:space="preserve"> of </w:t>
      </w:r>
      <w:r>
        <w:rPr>
          <w:rFonts w:ascii="Times New Roman" w:hAnsi="Times New Roman" w:cs="Times New Roman"/>
          <w:sz w:val="24"/>
          <w:szCs w:val="24"/>
        </w:rPr>
        <w:t>workers who were surveyed</w:t>
      </w:r>
      <w:r w:rsidRPr="00AB07EE">
        <w:rPr>
          <w:rFonts w:ascii="Times New Roman" w:hAnsi="Times New Roman" w:cs="Times New Roman"/>
          <w:sz w:val="24"/>
          <w:szCs w:val="24"/>
        </w:rPr>
        <w:t xml:space="preserve"> </w:t>
      </w:r>
      <w:r>
        <w:rPr>
          <w:rFonts w:ascii="Times New Roman" w:hAnsi="Times New Roman" w:cs="Times New Roman"/>
          <w:sz w:val="24"/>
          <w:szCs w:val="24"/>
        </w:rPr>
        <w:t xml:space="preserve">found themselves </w:t>
      </w:r>
      <w:r w:rsidRPr="00AB07EE">
        <w:rPr>
          <w:rFonts w:ascii="Times New Roman" w:hAnsi="Times New Roman" w:cs="Times New Roman"/>
          <w:sz w:val="24"/>
          <w:szCs w:val="24"/>
        </w:rPr>
        <w:t xml:space="preserve">more effective </w:t>
      </w:r>
      <w:r>
        <w:rPr>
          <w:rFonts w:ascii="Times New Roman" w:hAnsi="Times New Roman" w:cs="Times New Roman"/>
          <w:sz w:val="24"/>
          <w:szCs w:val="24"/>
        </w:rPr>
        <w:t>while</w:t>
      </w:r>
      <w:r w:rsidRPr="00AB07EE">
        <w:rPr>
          <w:rFonts w:ascii="Times New Roman" w:hAnsi="Times New Roman" w:cs="Times New Roman"/>
          <w:sz w:val="24"/>
          <w:szCs w:val="24"/>
        </w:rPr>
        <w:t xml:space="preserve"> working </w:t>
      </w:r>
      <w:r>
        <w:rPr>
          <w:rFonts w:ascii="Times New Roman" w:hAnsi="Times New Roman" w:cs="Times New Roman"/>
          <w:sz w:val="24"/>
          <w:szCs w:val="24"/>
        </w:rPr>
        <w:t>from</w:t>
      </w:r>
      <w:r w:rsidRPr="00AB07EE">
        <w:rPr>
          <w:rFonts w:ascii="Times New Roman" w:hAnsi="Times New Roman" w:cs="Times New Roman"/>
          <w:sz w:val="24"/>
          <w:szCs w:val="24"/>
        </w:rPr>
        <w:t xml:space="preserve"> home </w:t>
      </w:r>
      <w:r>
        <w:rPr>
          <w:rFonts w:ascii="Times New Roman" w:hAnsi="Times New Roman" w:cs="Times New Roman"/>
          <w:sz w:val="24"/>
          <w:szCs w:val="24"/>
        </w:rPr>
        <w:t>rather</w:t>
      </w:r>
      <w:r w:rsidRPr="00AB07EE">
        <w:rPr>
          <w:rFonts w:ascii="Times New Roman" w:hAnsi="Times New Roman" w:cs="Times New Roman"/>
          <w:sz w:val="24"/>
          <w:szCs w:val="24"/>
        </w:rPr>
        <w:t xml:space="preserve"> </w:t>
      </w:r>
      <w:r>
        <w:rPr>
          <w:rFonts w:ascii="Times New Roman" w:hAnsi="Times New Roman" w:cs="Times New Roman"/>
          <w:sz w:val="24"/>
          <w:szCs w:val="24"/>
        </w:rPr>
        <w:t>than working at</w:t>
      </w:r>
      <w:r w:rsidRPr="00AB07EE">
        <w:rPr>
          <w:rFonts w:ascii="Times New Roman" w:hAnsi="Times New Roman" w:cs="Times New Roman"/>
          <w:sz w:val="24"/>
          <w:szCs w:val="24"/>
        </w:rPr>
        <w:t xml:space="preserve"> office. However, </w:t>
      </w:r>
      <w:r>
        <w:rPr>
          <w:rFonts w:ascii="Times New Roman" w:hAnsi="Times New Roman" w:cs="Times New Roman"/>
          <w:sz w:val="24"/>
          <w:szCs w:val="24"/>
        </w:rPr>
        <w:t>there are also</w:t>
      </w:r>
      <w:r w:rsidRPr="00AB07EE">
        <w:rPr>
          <w:rFonts w:ascii="Times New Roman" w:hAnsi="Times New Roman" w:cs="Times New Roman"/>
          <w:sz w:val="24"/>
          <w:szCs w:val="24"/>
        </w:rPr>
        <w:t xml:space="preserve"> researchers </w:t>
      </w:r>
      <w:r>
        <w:rPr>
          <w:rFonts w:ascii="Times New Roman" w:hAnsi="Times New Roman" w:cs="Times New Roman"/>
          <w:sz w:val="24"/>
          <w:szCs w:val="24"/>
        </w:rPr>
        <w:t xml:space="preserve">who </w:t>
      </w:r>
      <w:r w:rsidRPr="00AB07EE">
        <w:rPr>
          <w:rFonts w:ascii="Times New Roman" w:hAnsi="Times New Roman" w:cs="Times New Roman"/>
          <w:sz w:val="24"/>
          <w:szCs w:val="24"/>
        </w:rPr>
        <w:t xml:space="preserve">have </w:t>
      </w:r>
      <w:r>
        <w:rPr>
          <w:rFonts w:ascii="Times New Roman" w:hAnsi="Times New Roman" w:cs="Times New Roman"/>
          <w:sz w:val="24"/>
          <w:szCs w:val="24"/>
        </w:rPr>
        <w:t>contested</w:t>
      </w:r>
      <w:r w:rsidRPr="00AB07EE">
        <w:rPr>
          <w:rFonts w:ascii="Times New Roman" w:hAnsi="Times New Roman" w:cs="Times New Roman"/>
          <w:sz w:val="24"/>
          <w:szCs w:val="24"/>
        </w:rPr>
        <w:t xml:space="preserve"> the </w:t>
      </w:r>
      <w:r>
        <w:rPr>
          <w:rFonts w:ascii="Times New Roman" w:hAnsi="Times New Roman" w:cs="Times New Roman"/>
          <w:sz w:val="24"/>
          <w:szCs w:val="24"/>
        </w:rPr>
        <w:t>inter linkage</w:t>
      </w:r>
      <w:r w:rsidRPr="00AB07EE">
        <w:rPr>
          <w:rFonts w:ascii="Times New Roman" w:hAnsi="Times New Roman" w:cs="Times New Roman"/>
          <w:sz w:val="24"/>
          <w:szCs w:val="24"/>
        </w:rPr>
        <w:t xml:space="preserve"> between </w:t>
      </w:r>
      <w:r>
        <w:rPr>
          <w:rFonts w:ascii="Times New Roman" w:hAnsi="Times New Roman" w:cs="Times New Roman"/>
          <w:sz w:val="24"/>
          <w:szCs w:val="24"/>
        </w:rPr>
        <w:t xml:space="preserve">productivity and working from </w:t>
      </w:r>
      <w:r w:rsidRPr="00AB07EE">
        <w:rPr>
          <w:rFonts w:ascii="Times New Roman" w:hAnsi="Times New Roman" w:cs="Times New Roman"/>
          <w:sz w:val="24"/>
          <w:szCs w:val="24"/>
        </w:rPr>
        <w:t xml:space="preserve">home, </w:t>
      </w:r>
      <w:r>
        <w:rPr>
          <w:rFonts w:ascii="Times New Roman" w:hAnsi="Times New Roman" w:cs="Times New Roman"/>
          <w:sz w:val="24"/>
          <w:szCs w:val="24"/>
        </w:rPr>
        <w:t>stating</w:t>
      </w:r>
      <w:r w:rsidRPr="00AB07EE">
        <w:rPr>
          <w:rFonts w:ascii="Times New Roman" w:hAnsi="Times New Roman" w:cs="Times New Roman"/>
          <w:sz w:val="24"/>
          <w:szCs w:val="24"/>
        </w:rPr>
        <w:t xml:space="preserve"> that many </w:t>
      </w:r>
      <w:r>
        <w:rPr>
          <w:rFonts w:ascii="Times New Roman" w:hAnsi="Times New Roman" w:cs="Times New Roman"/>
          <w:sz w:val="24"/>
          <w:szCs w:val="24"/>
        </w:rPr>
        <w:t>facts</w:t>
      </w:r>
      <w:r w:rsidRPr="00AB07EE">
        <w:rPr>
          <w:rFonts w:ascii="Times New Roman" w:hAnsi="Times New Roman" w:cs="Times New Roman"/>
          <w:sz w:val="24"/>
          <w:szCs w:val="24"/>
        </w:rPr>
        <w:t xml:space="preserve"> are self-reported and </w:t>
      </w:r>
      <w:r>
        <w:rPr>
          <w:rFonts w:ascii="Times New Roman" w:hAnsi="Times New Roman" w:cs="Times New Roman"/>
          <w:sz w:val="24"/>
          <w:szCs w:val="24"/>
        </w:rPr>
        <w:t>biased</w:t>
      </w:r>
      <w:r w:rsidRPr="00AB07EE">
        <w:rPr>
          <w:rFonts w:ascii="Times New Roman" w:hAnsi="Times New Roman" w:cs="Times New Roman"/>
          <w:sz w:val="24"/>
          <w:szCs w:val="24"/>
        </w:rPr>
        <w:t xml:space="preserve">.xvi </w:t>
      </w:r>
      <w:r>
        <w:rPr>
          <w:rFonts w:ascii="Times New Roman" w:hAnsi="Times New Roman" w:cs="Times New Roman"/>
          <w:sz w:val="24"/>
          <w:szCs w:val="24"/>
        </w:rPr>
        <w:t>Such</w:t>
      </w:r>
      <w:r w:rsidRPr="00AB07EE">
        <w:rPr>
          <w:rFonts w:ascii="Times New Roman" w:hAnsi="Times New Roman" w:cs="Times New Roman"/>
          <w:sz w:val="24"/>
          <w:szCs w:val="24"/>
        </w:rPr>
        <w:t xml:space="preserve"> </w:t>
      </w:r>
      <w:r>
        <w:rPr>
          <w:rFonts w:ascii="Times New Roman" w:hAnsi="Times New Roman" w:cs="Times New Roman"/>
          <w:sz w:val="24"/>
          <w:szCs w:val="24"/>
        </w:rPr>
        <w:t xml:space="preserve">conclusions rise </w:t>
      </w:r>
      <w:r w:rsidRPr="00AB07EE">
        <w:rPr>
          <w:rFonts w:ascii="Times New Roman" w:hAnsi="Times New Roman" w:cs="Times New Roman"/>
          <w:sz w:val="24"/>
          <w:szCs w:val="24"/>
        </w:rPr>
        <w:t xml:space="preserve">concerns </w:t>
      </w:r>
      <w:r>
        <w:rPr>
          <w:rFonts w:ascii="Times New Roman" w:hAnsi="Times New Roman" w:cs="Times New Roman"/>
          <w:sz w:val="24"/>
          <w:szCs w:val="24"/>
        </w:rPr>
        <w:t>whether working from home can considerably enhance productivity and effectiveness</w:t>
      </w:r>
      <w:r w:rsidR="00E55C8D">
        <w:rPr>
          <w:rFonts w:ascii="Times New Roman" w:hAnsi="Times New Roman" w:cs="Times New Roman"/>
          <w:sz w:val="24"/>
          <w:szCs w:val="24"/>
        </w:rPr>
        <w:t xml:space="preserve"> (</w:t>
      </w:r>
      <w:r w:rsidR="00E55C8D" w:rsidRPr="007760EC">
        <w:rPr>
          <w:rFonts w:ascii="Times New Roman" w:hAnsi="Times New Roman" w:cs="Times New Roman"/>
          <w:sz w:val="24"/>
          <w:szCs w:val="24"/>
        </w:rPr>
        <w:t>Baruch, &amp; Nicholson, 1997)</w:t>
      </w:r>
      <w:r>
        <w:rPr>
          <w:rFonts w:ascii="Times New Roman" w:hAnsi="Times New Roman" w:cs="Times New Roman"/>
          <w:sz w:val="24"/>
          <w:szCs w:val="24"/>
        </w:rPr>
        <w:t>.</w:t>
      </w:r>
      <w:r w:rsidR="00D779CF">
        <w:rPr>
          <w:rFonts w:ascii="Times New Roman" w:hAnsi="Times New Roman" w:cs="Times New Roman"/>
          <w:sz w:val="24"/>
          <w:szCs w:val="24"/>
        </w:rPr>
        <w:t xml:space="preserve"> </w:t>
      </w:r>
      <w:r w:rsidR="00D779CF" w:rsidRPr="00F718F6">
        <w:rPr>
          <w:rFonts w:ascii="Times New Roman" w:hAnsi="Times New Roman" w:cs="Times New Roman"/>
          <w:sz w:val="24"/>
          <w:szCs w:val="24"/>
        </w:rPr>
        <w:t xml:space="preserve">Although </w:t>
      </w:r>
      <w:r w:rsidR="00D779CF">
        <w:rPr>
          <w:rFonts w:ascii="Times New Roman" w:hAnsi="Times New Roman" w:cs="Times New Roman"/>
          <w:sz w:val="24"/>
          <w:szCs w:val="24"/>
        </w:rPr>
        <w:t xml:space="preserve">working from </w:t>
      </w:r>
      <w:r w:rsidR="00D779CF" w:rsidRPr="00F718F6">
        <w:rPr>
          <w:rFonts w:ascii="Times New Roman" w:hAnsi="Times New Roman" w:cs="Times New Roman"/>
          <w:sz w:val="24"/>
          <w:szCs w:val="24"/>
        </w:rPr>
        <w:t xml:space="preserve">home is believed to </w:t>
      </w:r>
      <w:r w:rsidR="00D779CF">
        <w:rPr>
          <w:rFonts w:ascii="Times New Roman" w:hAnsi="Times New Roman" w:cs="Times New Roman"/>
          <w:sz w:val="24"/>
          <w:szCs w:val="24"/>
        </w:rPr>
        <w:t>generate</w:t>
      </w:r>
      <w:r w:rsidR="00D779CF" w:rsidRPr="00F718F6">
        <w:rPr>
          <w:rFonts w:ascii="Times New Roman" w:hAnsi="Times New Roman" w:cs="Times New Roman"/>
          <w:sz w:val="24"/>
          <w:szCs w:val="24"/>
        </w:rPr>
        <w:t xml:space="preserve"> positive </w:t>
      </w:r>
      <w:r w:rsidR="00D779CF">
        <w:rPr>
          <w:rFonts w:ascii="Times New Roman" w:hAnsi="Times New Roman" w:cs="Times New Roman"/>
          <w:sz w:val="24"/>
          <w:szCs w:val="24"/>
        </w:rPr>
        <w:t>impact towards</w:t>
      </w:r>
      <w:r w:rsidR="00D779CF" w:rsidRPr="00F718F6">
        <w:rPr>
          <w:rFonts w:ascii="Times New Roman" w:hAnsi="Times New Roman" w:cs="Times New Roman"/>
          <w:sz w:val="24"/>
          <w:szCs w:val="24"/>
        </w:rPr>
        <w:t xml:space="preserve"> work-life, </w:t>
      </w:r>
      <w:r w:rsidR="00D779CF">
        <w:rPr>
          <w:rFonts w:ascii="Times New Roman" w:hAnsi="Times New Roman" w:cs="Times New Roman"/>
          <w:sz w:val="24"/>
          <w:szCs w:val="24"/>
        </w:rPr>
        <w:t xml:space="preserve">however, </w:t>
      </w:r>
      <w:r w:rsidR="00D779CF" w:rsidRPr="00F718F6">
        <w:rPr>
          <w:rFonts w:ascii="Times New Roman" w:hAnsi="Times New Roman" w:cs="Times New Roman"/>
          <w:sz w:val="24"/>
          <w:szCs w:val="24"/>
        </w:rPr>
        <w:t xml:space="preserve">increased involvement in </w:t>
      </w:r>
      <w:r w:rsidR="00D779CF">
        <w:rPr>
          <w:rFonts w:ascii="Times New Roman" w:hAnsi="Times New Roman" w:cs="Times New Roman"/>
          <w:sz w:val="24"/>
          <w:szCs w:val="24"/>
        </w:rPr>
        <w:t xml:space="preserve">working from </w:t>
      </w:r>
      <w:r w:rsidR="00D779CF" w:rsidRPr="00F718F6">
        <w:rPr>
          <w:rFonts w:ascii="Times New Roman" w:hAnsi="Times New Roman" w:cs="Times New Roman"/>
          <w:sz w:val="24"/>
          <w:szCs w:val="24"/>
        </w:rPr>
        <w:t xml:space="preserve">home has been </w:t>
      </w:r>
      <w:r w:rsidR="00D779CF">
        <w:rPr>
          <w:rFonts w:ascii="Times New Roman" w:hAnsi="Times New Roman" w:cs="Times New Roman"/>
          <w:sz w:val="24"/>
          <w:szCs w:val="24"/>
        </w:rPr>
        <w:t>also associated</w:t>
      </w:r>
      <w:r w:rsidR="00D779CF" w:rsidRPr="00F718F6">
        <w:rPr>
          <w:rFonts w:ascii="Times New Roman" w:hAnsi="Times New Roman" w:cs="Times New Roman"/>
          <w:sz w:val="24"/>
          <w:szCs w:val="24"/>
        </w:rPr>
        <w:t xml:space="preserve"> to higher life-to-work </w:t>
      </w:r>
      <w:r w:rsidR="00D779CF">
        <w:rPr>
          <w:rFonts w:ascii="Times New Roman" w:hAnsi="Times New Roman" w:cs="Times New Roman"/>
          <w:sz w:val="24"/>
          <w:szCs w:val="24"/>
        </w:rPr>
        <w:t xml:space="preserve">and </w:t>
      </w:r>
      <w:r w:rsidR="00D779CF" w:rsidRPr="00F718F6">
        <w:rPr>
          <w:rFonts w:ascii="Times New Roman" w:hAnsi="Times New Roman" w:cs="Times New Roman"/>
          <w:sz w:val="24"/>
          <w:szCs w:val="24"/>
        </w:rPr>
        <w:t xml:space="preserve">work-to-life conflict, </w:t>
      </w:r>
      <w:r w:rsidR="00D779CF">
        <w:rPr>
          <w:rFonts w:ascii="Times New Roman" w:hAnsi="Times New Roman" w:cs="Times New Roman"/>
          <w:sz w:val="24"/>
          <w:szCs w:val="24"/>
        </w:rPr>
        <w:t>specifically</w:t>
      </w:r>
      <w:r w:rsidR="00D779CF" w:rsidRPr="00F718F6">
        <w:rPr>
          <w:rFonts w:ascii="Times New Roman" w:hAnsi="Times New Roman" w:cs="Times New Roman"/>
          <w:sz w:val="24"/>
          <w:szCs w:val="24"/>
        </w:rPr>
        <w:t xml:space="preserve"> for those </w:t>
      </w:r>
      <w:r w:rsidR="00D779CF">
        <w:rPr>
          <w:rFonts w:ascii="Times New Roman" w:hAnsi="Times New Roman" w:cs="Times New Roman"/>
          <w:sz w:val="24"/>
          <w:szCs w:val="24"/>
        </w:rPr>
        <w:t>workers</w:t>
      </w:r>
      <w:r w:rsidR="00D779CF" w:rsidRPr="00F718F6">
        <w:rPr>
          <w:rFonts w:ascii="Times New Roman" w:hAnsi="Times New Roman" w:cs="Times New Roman"/>
          <w:sz w:val="24"/>
          <w:szCs w:val="24"/>
        </w:rPr>
        <w:t xml:space="preserve"> with heavier </w:t>
      </w:r>
      <w:r w:rsidR="00D779CF">
        <w:rPr>
          <w:rFonts w:ascii="Times New Roman" w:hAnsi="Times New Roman" w:cs="Times New Roman"/>
          <w:sz w:val="24"/>
          <w:szCs w:val="24"/>
        </w:rPr>
        <w:t xml:space="preserve">responsibility of </w:t>
      </w:r>
      <w:r w:rsidR="00D779CF" w:rsidRPr="00F718F6">
        <w:rPr>
          <w:rFonts w:ascii="Times New Roman" w:hAnsi="Times New Roman" w:cs="Times New Roman"/>
          <w:sz w:val="24"/>
          <w:szCs w:val="24"/>
        </w:rPr>
        <w:t xml:space="preserve">care giving for children. </w:t>
      </w:r>
      <w:r w:rsidR="00D779CF">
        <w:rPr>
          <w:rFonts w:ascii="Times New Roman" w:hAnsi="Times New Roman" w:cs="Times New Roman"/>
          <w:sz w:val="24"/>
          <w:szCs w:val="24"/>
        </w:rPr>
        <w:t>Studies which have focussed</w:t>
      </w:r>
      <w:r w:rsidR="00D779CF" w:rsidRPr="00F718F6">
        <w:rPr>
          <w:rFonts w:ascii="Times New Roman" w:hAnsi="Times New Roman" w:cs="Times New Roman"/>
          <w:sz w:val="24"/>
          <w:szCs w:val="24"/>
        </w:rPr>
        <w:t xml:space="preserve"> on </w:t>
      </w:r>
      <w:r w:rsidR="00D779CF">
        <w:rPr>
          <w:rFonts w:ascii="Times New Roman" w:hAnsi="Times New Roman" w:cs="Times New Roman"/>
          <w:sz w:val="24"/>
          <w:szCs w:val="24"/>
        </w:rPr>
        <w:t>individuals</w:t>
      </w:r>
      <w:r w:rsidR="00D779CF" w:rsidRPr="00F718F6">
        <w:rPr>
          <w:rFonts w:ascii="Times New Roman" w:hAnsi="Times New Roman" w:cs="Times New Roman"/>
          <w:sz w:val="24"/>
          <w:szCs w:val="24"/>
        </w:rPr>
        <w:t xml:space="preserve"> </w:t>
      </w:r>
      <w:r w:rsidR="00D779CF">
        <w:rPr>
          <w:rFonts w:ascii="Times New Roman" w:hAnsi="Times New Roman" w:cs="Times New Roman"/>
          <w:sz w:val="24"/>
          <w:szCs w:val="24"/>
        </w:rPr>
        <w:t xml:space="preserve">trying to </w:t>
      </w:r>
      <w:r w:rsidR="00D779CF" w:rsidRPr="00F718F6">
        <w:rPr>
          <w:rFonts w:ascii="Times New Roman" w:hAnsi="Times New Roman" w:cs="Times New Roman"/>
          <w:sz w:val="24"/>
          <w:szCs w:val="24"/>
        </w:rPr>
        <w:t xml:space="preserve">manage between r personal </w:t>
      </w:r>
      <w:r w:rsidR="00D779CF">
        <w:rPr>
          <w:rFonts w:ascii="Times New Roman" w:hAnsi="Times New Roman" w:cs="Times New Roman"/>
          <w:sz w:val="24"/>
          <w:szCs w:val="24"/>
        </w:rPr>
        <w:t xml:space="preserve">and work life </w:t>
      </w:r>
      <w:r w:rsidR="00D779CF" w:rsidRPr="00F718F6">
        <w:rPr>
          <w:rFonts w:ascii="Times New Roman" w:hAnsi="Times New Roman" w:cs="Times New Roman"/>
          <w:sz w:val="24"/>
          <w:szCs w:val="24"/>
        </w:rPr>
        <w:t xml:space="preserve">has </w:t>
      </w:r>
      <w:r w:rsidR="00D779CF">
        <w:rPr>
          <w:rFonts w:ascii="Times New Roman" w:hAnsi="Times New Roman" w:cs="Times New Roman"/>
          <w:sz w:val="24"/>
          <w:szCs w:val="24"/>
        </w:rPr>
        <w:t>revealed</w:t>
      </w:r>
      <w:r w:rsidR="00D779CF" w:rsidRPr="00F718F6">
        <w:rPr>
          <w:rFonts w:ascii="Times New Roman" w:hAnsi="Times New Roman" w:cs="Times New Roman"/>
          <w:sz w:val="24"/>
          <w:szCs w:val="24"/>
        </w:rPr>
        <w:t xml:space="preserve"> that </w:t>
      </w:r>
      <w:r w:rsidR="00D779CF">
        <w:rPr>
          <w:rFonts w:ascii="Times New Roman" w:hAnsi="Times New Roman" w:cs="Times New Roman"/>
          <w:sz w:val="24"/>
          <w:szCs w:val="24"/>
        </w:rPr>
        <w:t>individuals</w:t>
      </w:r>
      <w:r w:rsidR="00D779CF" w:rsidRPr="00F718F6">
        <w:rPr>
          <w:rFonts w:ascii="Times New Roman" w:hAnsi="Times New Roman" w:cs="Times New Roman"/>
          <w:sz w:val="24"/>
          <w:szCs w:val="24"/>
        </w:rPr>
        <w:t xml:space="preserve"> prefer</w:t>
      </w:r>
      <w:r w:rsidR="00D779CF">
        <w:rPr>
          <w:rFonts w:ascii="Times New Roman" w:hAnsi="Times New Roman" w:cs="Times New Roman"/>
          <w:sz w:val="24"/>
          <w:szCs w:val="24"/>
        </w:rPr>
        <w:t>ring</w:t>
      </w:r>
      <w:r w:rsidR="00D779CF" w:rsidRPr="00F718F6">
        <w:rPr>
          <w:rFonts w:ascii="Times New Roman" w:hAnsi="Times New Roman" w:cs="Times New Roman"/>
          <w:sz w:val="24"/>
          <w:szCs w:val="24"/>
        </w:rPr>
        <w:t xml:space="preserve"> to integrate </w:t>
      </w:r>
      <w:r w:rsidR="00D779CF">
        <w:rPr>
          <w:rFonts w:ascii="Times New Roman" w:hAnsi="Times New Roman" w:cs="Times New Roman"/>
          <w:sz w:val="24"/>
          <w:szCs w:val="24"/>
        </w:rPr>
        <w:t xml:space="preserve">personal life with </w:t>
      </w:r>
      <w:r w:rsidR="00D779CF" w:rsidRPr="00F718F6">
        <w:rPr>
          <w:rFonts w:ascii="Times New Roman" w:hAnsi="Times New Roman" w:cs="Times New Roman"/>
          <w:sz w:val="24"/>
          <w:szCs w:val="24"/>
        </w:rPr>
        <w:t xml:space="preserve"> work activities  are likely to </w:t>
      </w:r>
      <w:r w:rsidR="00D779CF">
        <w:rPr>
          <w:rFonts w:ascii="Times New Roman" w:hAnsi="Times New Roman" w:cs="Times New Roman"/>
          <w:sz w:val="24"/>
          <w:szCs w:val="24"/>
        </w:rPr>
        <w:t>face more</w:t>
      </w:r>
      <w:r w:rsidR="00D779CF" w:rsidRPr="00F718F6">
        <w:rPr>
          <w:rFonts w:ascii="Times New Roman" w:hAnsi="Times New Roman" w:cs="Times New Roman"/>
          <w:sz w:val="24"/>
          <w:szCs w:val="24"/>
        </w:rPr>
        <w:t xml:space="preserve"> life-to-work </w:t>
      </w:r>
      <w:r w:rsidR="00D779CF">
        <w:rPr>
          <w:rFonts w:ascii="Times New Roman" w:hAnsi="Times New Roman" w:cs="Times New Roman"/>
          <w:sz w:val="24"/>
          <w:szCs w:val="24"/>
        </w:rPr>
        <w:t xml:space="preserve">and </w:t>
      </w:r>
      <w:r w:rsidR="00D779CF" w:rsidRPr="00F718F6">
        <w:rPr>
          <w:rFonts w:ascii="Times New Roman" w:hAnsi="Times New Roman" w:cs="Times New Roman"/>
          <w:sz w:val="24"/>
          <w:szCs w:val="24"/>
        </w:rPr>
        <w:t>work-to-life conflict</w:t>
      </w:r>
      <w:r w:rsidR="004D398C">
        <w:rPr>
          <w:rFonts w:ascii="Times New Roman" w:hAnsi="Times New Roman" w:cs="Times New Roman"/>
          <w:sz w:val="24"/>
          <w:szCs w:val="24"/>
        </w:rPr>
        <w:t xml:space="preserve"> (Apgar, </w:t>
      </w:r>
      <w:r w:rsidR="004D398C" w:rsidRPr="007760EC">
        <w:rPr>
          <w:rFonts w:ascii="Times New Roman" w:hAnsi="Times New Roman" w:cs="Times New Roman"/>
          <w:sz w:val="24"/>
          <w:szCs w:val="24"/>
        </w:rPr>
        <w:t>1998)</w:t>
      </w:r>
      <w:r w:rsidR="004D398C" w:rsidRPr="00AB07EE">
        <w:rPr>
          <w:rFonts w:ascii="Times New Roman" w:hAnsi="Times New Roman" w:cs="Times New Roman"/>
          <w:sz w:val="24"/>
          <w:szCs w:val="24"/>
        </w:rPr>
        <w:t>.</w:t>
      </w:r>
    </w:p>
    <w:p w:rsidR="00C11D3B" w:rsidRDefault="00C11D3B" w:rsidP="00B76DF0">
      <w:pPr>
        <w:pStyle w:val="Heading1"/>
      </w:pPr>
    </w:p>
    <w:p w:rsidR="00C11D3B" w:rsidRDefault="00C11D3B">
      <w:pPr>
        <w:rPr>
          <w:rFonts w:asciiTheme="majorHAnsi" w:eastAsiaTheme="majorEastAsia" w:hAnsiTheme="majorHAnsi" w:cstheme="majorBidi"/>
          <w:b/>
          <w:bCs/>
          <w:color w:val="365F91" w:themeColor="accent1" w:themeShade="BF"/>
          <w:sz w:val="28"/>
          <w:szCs w:val="28"/>
        </w:rPr>
      </w:pPr>
      <w:r>
        <w:br w:type="page"/>
      </w:r>
    </w:p>
    <w:p w:rsidR="00ED3247" w:rsidRDefault="00B57B0C" w:rsidP="00B76DF0">
      <w:pPr>
        <w:pStyle w:val="Heading1"/>
      </w:pPr>
      <w:bookmarkStart w:id="4" w:name="_Toc512756386"/>
      <w:r>
        <w:lastRenderedPageBreak/>
        <w:t>Conclusion</w:t>
      </w:r>
      <w:bookmarkEnd w:id="4"/>
    </w:p>
    <w:p w:rsidR="008F4E04" w:rsidRDefault="008F4E04" w:rsidP="008F4E04">
      <w:pPr>
        <w:spacing w:line="360" w:lineRule="auto"/>
        <w:jc w:val="both"/>
        <w:rPr>
          <w:rFonts w:ascii="Times New Roman" w:hAnsi="Times New Roman" w:cs="Times New Roman"/>
          <w:sz w:val="24"/>
          <w:szCs w:val="24"/>
        </w:rPr>
      </w:pPr>
    </w:p>
    <w:p w:rsidR="00B57B0C" w:rsidRPr="008F4E04" w:rsidRDefault="008F4E04" w:rsidP="00D4423F">
      <w:pPr>
        <w:spacing w:line="360" w:lineRule="auto"/>
        <w:jc w:val="both"/>
      </w:pPr>
      <w:r>
        <w:rPr>
          <w:rFonts w:ascii="Times New Roman" w:hAnsi="Times New Roman" w:cs="Times New Roman"/>
          <w:sz w:val="24"/>
          <w:szCs w:val="24"/>
        </w:rPr>
        <w:t>Data</w:t>
      </w:r>
      <w:r w:rsidRPr="00D4021E">
        <w:rPr>
          <w:rFonts w:ascii="Times New Roman" w:hAnsi="Times New Roman" w:cs="Times New Roman"/>
          <w:sz w:val="24"/>
          <w:szCs w:val="24"/>
        </w:rPr>
        <w:t xml:space="preserve"> indicates </w:t>
      </w:r>
      <w:r>
        <w:rPr>
          <w:rFonts w:ascii="Times New Roman" w:hAnsi="Times New Roman" w:cs="Times New Roman"/>
          <w:sz w:val="24"/>
          <w:szCs w:val="24"/>
        </w:rPr>
        <w:t xml:space="preserve">statistics and </w:t>
      </w:r>
      <w:r w:rsidRPr="00D4021E">
        <w:rPr>
          <w:rFonts w:ascii="Times New Roman" w:hAnsi="Times New Roman" w:cs="Times New Roman"/>
          <w:sz w:val="24"/>
          <w:szCs w:val="24"/>
        </w:rPr>
        <w:t xml:space="preserve">facts </w:t>
      </w:r>
      <w:r>
        <w:rPr>
          <w:rFonts w:ascii="Times New Roman" w:hAnsi="Times New Roman" w:cs="Times New Roman"/>
          <w:sz w:val="24"/>
          <w:szCs w:val="24"/>
        </w:rPr>
        <w:t>collected</w:t>
      </w:r>
      <w:r w:rsidRPr="00D4021E">
        <w:rPr>
          <w:rFonts w:ascii="Times New Roman" w:hAnsi="Times New Roman" w:cs="Times New Roman"/>
          <w:sz w:val="24"/>
          <w:szCs w:val="24"/>
        </w:rPr>
        <w:t xml:space="preserve"> by </w:t>
      </w:r>
      <w:r>
        <w:rPr>
          <w:rFonts w:ascii="Times New Roman" w:hAnsi="Times New Roman" w:cs="Times New Roman"/>
          <w:sz w:val="24"/>
          <w:szCs w:val="24"/>
        </w:rPr>
        <w:t>a</w:t>
      </w:r>
      <w:r w:rsidRPr="00D4021E">
        <w:rPr>
          <w:rFonts w:ascii="Times New Roman" w:hAnsi="Times New Roman" w:cs="Times New Roman"/>
          <w:sz w:val="24"/>
          <w:szCs w:val="24"/>
        </w:rPr>
        <w:t xml:space="preserve"> researcher </w:t>
      </w:r>
      <w:r>
        <w:rPr>
          <w:rFonts w:ascii="Times New Roman" w:hAnsi="Times New Roman" w:cs="Times New Roman"/>
          <w:sz w:val="24"/>
          <w:szCs w:val="24"/>
        </w:rPr>
        <w:t>to</w:t>
      </w:r>
      <w:r w:rsidRPr="00D4021E">
        <w:rPr>
          <w:rFonts w:ascii="Times New Roman" w:hAnsi="Times New Roman" w:cs="Times New Roman"/>
          <w:sz w:val="24"/>
          <w:szCs w:val="24"/>
        </w:rPr>
        <w:t xml:space="preserve"> </w:t>
      </w:r>
      <w:r>
        <w:rPr>
          <w:rFonts w:ascii="Times New Roman" w:hAnsi="Times New Roman" w:cs="Times New Roman"/>
          <w:sz w:val="24"/>
          <w:szCs w:val="24"/>
        </w:rPr>
        <w:t>examine</w:t>
      </w:r>
      <w:r w:rsidRPr="00D4021E">
        <w:rPr>
          <w:rFonts w:ascii="Times New Roman" w:hAnsi="Times New Roman" w:cs="Times New Roman"/>
          <w:sz w:val="24"/>
          <w:szCs w:val="24"/>
        </w:rPr>
        <w:t xml:space="preserve"> their </w:t>
      </w:r>
      <w:r>
        <w:rPr>
          <w:rFonts w:ascii="Times New Roman" w:hAnsi="Times New Roman" w:cs="Times New Roman"/>
          <w:sz w:val="24"/>
          <w:szCs w:val="24"/>
        </w:rPr>
        <w:t>real</w:t>
      </w:r>
      <w:r w:rsidRPr="00D4021E">
        <w:rPr>
          <w:rFonts w:ascii="Times New Roman" w:hAnsi="Times New Roman" w:cs="Times New Roman"/>
          <w:sz w:val="24"/>
          <w:szCs w:val="24"/>
        </w:rPr>
        <w:t xml:space="preserve"> form. </w:t>
      </w:r>
      <w:r>
        <w:rPr>
          <w:rFonts w:ascii="Times New Roman" w:hAnsi="Times New Roman" w:cs="Times New Roman"/>
          <w:sz w:val="24"/>
          <w:szCs w:val="24"/>
        </w:rPr>
        <w:t>Once</w:t>
      </w:r>
      <w:r w:rsidRPr="00D4021E">
        <w:rPr>
          <w:rFonts w:ascii="Times New Roman" w:hAnsi="Times New Roman" w:cs="Times New Roman"/>
          <w:sz w:val="24"/>
          <w:szCs w:val="24"/>
        </w:rPr>
        <w:t xml:space="preserve"> the data </w:t>
      </w:r>
      <w:r>
        <w:rPr>
          <w:rFonts w:ascii="Times New Roman" w:hAnsi="Times New Roman" w:cs="Times New Roman"/>
          <w:sz w:val="24"/>
          <w:szCs w:val="24"/>
        </w:rPr>
        <w:t>has been transformed and</w:t>
      </w:r>
      <w:r w:rsidRPr="00D4021E">
        <w:rPr>
          <w:rFonts w:ascii="Times New Roman" w:hAnsi="Times New Roman" w:cs="Times New Roman"/>
          <w:sz w:val="24"/>
          <w:szCs w:val="24"/>
        </w:rPr>
        <w:t xml:space="preserve"> processed it becomes valuable to users, </w:t>
      </w:r>
      <w:r>
        <w:rPr>
          <w:rFonts w:ascii="Times New Roman" w:hAnsi="Times New Roman" w:cs="Times New Roman"/>
          <w:sz w:val="24"/>
          <w:szCs w:val="24"/>
        </w:rPr>
        <w:t>and</w:t>
      </w:r>
      <w:r w:rsidRPr="00D4021E">
        <w:rPr>
          <w:rFonts w:ascii="Times New Roman" w:hAnsi="Times New Roman" w:cs="Times New Roman"/>
          <w:sz w:val="24"/>
          <w:szCs w:val="24"/>
        </w:rPr>
        <w:t xml:space="preserve"> is </w:t>
      </w:r>
      <w:r>
        <w:rPr>
          <w:rFonts w:ascii="Times New Roman" w:hAnsi="Times New Roman" w:cs="Times New Roman"/>
          <w:sz w:val="24"/>
          <w:szCs w:val="24"/>
        </w:rPr>
        <w:t>referred to</w:t>
      </w:r>
      <w:r w:rsidRPr="00D4021E">
        <w:rPr>
          <w:rFonts w:ascii="Times New Roman" w:hAnsi="Times New Roman" w:cs="Times New Roman"/>
          <w:sz w:val="24"/>
          <w:szCs w:val="24"/>
        </w:rPr>
        <w:t xml:space="preserve"> as ‘information’</w:t>
      </w:r>
      <w:r>
        <w:rPr>
          <w:rFonts w:ascii="Times New Roman" w:hAnsi="Times New Roman" w:cs="Times New Roman"/>
          <w:sz w:val="24"/>
          <w:szCs w:val="24"/>
        </w:rPr>
        <w:t xml:space="preserve"> whereas</w:t>
      </w:r>
      <w:r w:rsidRPr="00D4021E">
        <w:rPr>
          <w:rFonts w:ascii="Times New Roman" w:hAnsi="Times New Roman" w:cs="Times New Roman"/>
          <w:sz w:val="24"/>
          <w:szCs w:val="24"/>
        </w:rPr>
        <w:t xml:space="preserve"> data </w:t>
      </w:r>
      <w:r>
        <w:rPr>
          <w:rFonts w:ascii="Times New Roman" w:hAnsi="Times New Roman" w:cs="Times New Roman"/>
          <w:sz w:val="24"/>
          <w:szCs w:val="24"/>
        </w:rPr>
        <w:t>refers to</w:t>
      </w:r>
      <w:r w:rsidRPr="00D4021E">
        <w:rPr>
          <w:rFonts w:ascii="Times New Roman" w:hAnsi="Times New Roman" w:cs="Times New Roman"/>
          <w:sz w:val="24"/>
          <w:szCs w:val="24"/>
        </w:rPr>
        <w:t xml:space="preserve"> an unsystematic </w:t>
      </w:r>
      <w:r>
        <w:rPr>
          <w:rFonts w:ascii="Times New Roman" w:hAnsi="Times New Roman" w:cs="Times New Roman"/>
          <w:sz w:val="24"/>
          <w:szCs w:val="24"/>
        </w:rPr>
        <w:t xml:space="preserve">details and </w:t>
      </w:r>
      <w:r w:rsidRPr="00D4021E">
        <w:rPr>
          <w:rFonts w:ascii="Times New Roman" w:hAnsi="Times New Roman" w:cs="Times New Roman"/>
          <w:sz w:val="24"/>
          <w:szCs w:val="24"/>
        </w:rPr>
        <w:t>fact</w:t>
      </w:r>
      <w:r>
        <w:rPr>
          <w:rFonts w:ascii="Times New Roman" w:hAnsi="Times New Roman" w:cs="Times New Roman"/>
          <w:sz w:val="24"/>
          <w:szCs w:val="24"/>
        </w:rPr>
        <w:t>s</w:t>
      </w:r>
      <w:r w:rsidRPr="00D4021E">
        <w:rPr>
          <w:rFonts w:ascii="Times New Roman" w:hAnsi="Times New Roman" w:cs="Times New Roman"/>
          <w:sz w:val="24"/>
          <w:szCs w:val="24"/>
        </w:rPr>
        <w:t xml:space="preserve"> </w:t>
      </w:r>
      <w:r>
        <w:rPr>
          <w:rFonts w:ascii="Times New Roman" w:hAnsi="Times New Roman" w:cs="Times New Roman"/>
          <w:sz w:val="24"/>
          <w:szCs w:val="24"/>
        </w:rPr>
        <w:t>regarding</w:t>
      </w:r>
      <w:r w:rsidRPr="00D4021E">
        <w:rPr>
          <w:rFonts w:ascii="Times New Roman" w:hAnsi="Times New Roman" w:cs="Times New Roman"/>
          <w:sz w:val="24"/>
          <w:szCs w:val="24"/>
        </w:rPr>
        <w:t xml:space="preserve"> something, </w:t>
      </w:r>
      <w:r>
        <w:rPr>
          <w:rFonts w:ascii="Times New Roman" w:hAnsi="Times New Roman" w:cs="Times New Roman"/>
          <w:sz w:val="24"/>
          <w:szCs w:val="24"/>
        </w:rPr>
        <w:t>information</w:t>
      </w:r>
      <w:r w:rsidRPr="00D4021E">
        <w:rPr>
          <w:rFonts w:ascii="Times New Roman" w:hAnsi="Times New Roman" w:cs="Times New Roman"/>
          <w:sz w:val="24"/>
          <w:szCs w:val="24"/>
        </w:rPr>
        <w:t xml:space="preserve"> </w:t>
      </w:r>
      <w:r>
        <w:rPr>
          <w:rFonts w:ascii="Times New Roman" w:hAnsi="Times New Roman" w:cs="Times New Roman"/>
          <w:sz w:val="24"/>
          <w:szCs w:val="24"/>
        </w:rPr>
        <w:t>may be defined as</w:t>
      </w:r>
      <w:r w:rsidRPr="00D4021E">
        <w:rPr>
          <w:rFonts w:ascii="Times New Roman" w:hAnsi="Times New Roman" w:cs="Times New Roman"/>
          <w:sz w:val="24"/>
          <w:szCs w:val="24"/>
        </w:rPr>
        <w:t xml:space="preserve"> a </w:t>
      </w:r>
      <w:r>
        <w:rPr>
          <w:rFonts w:ascii="Times New Roman" w:hAnsi="Times New Roman" w:cs="Times New Roman"/>
          <w:sz w:val="24"/>
          <w:szCs w:val="24"/>
        </w:rPr>
        <w:t xml:space="preserve">filtered and </w:t>
      </w:r>
      <w:r w:rsidRPr="00D4021E">
        <w:rPr>
          <w:rFonts w:ascii="Times New Roman" w:hAnsi="Times New Roman" w:cs="Times New Roman"/>
          <w:sz w:val="24"/>
          <w:szCs w:val="24"/>
        </w:rPr>
        <w:t xml:space="preserve">systematic structure of data, </w:t>
      </w:r>
      <w:r>
        <w:rPr>
          <w:rFonts w:ascii="Times New Roman" w:hAnsi="Times New Roman" w:cs="Times New Roman"/>
          <w:sz w:val="24"/>
          <w:szCs w:val="24"/>
        </w:rPr>
        <w:t>that</w:t>
      </w:r>
      <w:r w:rsidRPr="00D4021E">
        <w:rPr>
          <w:rFonts w:ascii="Times New Roman" w:hAnsi="Times New Roman" w:cs="Times New Roman"/>
          <w:sz w:val="24"/>
          <w:szCs w:val="24"/>
        </w:rPr>
        <w:t xml:space="preserve"> is useful</w:t>
      </w:r>
      <w:r>
        <w:rPr>
          <w:rFonts w:ascii="Times New Roman" w:hAnsi="Times New Roman" w:cs="Times New Roman"/>
          <w:sz w:val="24"/>
          <w:szCs w:val="24"/>
        </w:rPr>
        <w:t>. Data has been classified into</w:t>
      </w:r>
      <w:r w:rsidRPr="00D4021E">
        <w:rPr>
          <w:rFonts w:ascii="Times New Roman" w:hAnsi="Times New Roman" w:cs="Times New Roman"/>
          <w:sz w:val="24"/>
          <w:szCs w:val="24"/>
        </w:rPr>
        <w:t xml:space="preserve"> two types</w:t>
      </w:r>
      <w:r>
        <w:rPr>
          <w:rFonts w:ascii="Times New Roman" w:hAnsi="Times New Roman" w:cs="Times New Roman"/>
          <w:sz w:val="24"/>
          <w:szCs w:val="24"/>
        </w:rPr>
        <w:t>: p</w:t>
      </w:r>
      <w:r w:rsidRPr="00D4021E">
        <w:rPr>
          <w:rFonts w:ascii="Times New Roman" w:hAnsi="Times New Roman" w:cs="Times New Roman"/>
          <w:sz w:val="24"/>
          <w:szCs w:val="24"/>
        </w:rPr>
        <w:t xml:space="preserve">rimary </w:t>
      </w:r>
      <w:r>
        <w:rPr>
          <w:rFonts w:ascii="Times New Roman" w:hAnsi="Times New Roman" w:cs="Times New Roman"/>
          <w:sz w:val="24"/>
          <w:szCs w:val="24"/>
        </w:rPr>
        <w:t>that which include q</w:t>
      </w:r>
      <w:r w:rsidRPr="00D4021E">
        <w:rPr>
          <w:rFonts w:ascii="Times New Roman" w:hAnsi="Times New Roman" w:cs="Times New Roman"/>
          <w:sz w:val="24"/>
          <w:szCs w:val="24"/>
        </w:rPr>
        <w:t xml:space="preserve">uantitative </w:t>
      </w:r>
      <w:r>
        <w:rPr>
          <w:rFonts w:ascii="Times New Roman" w:hAnsi="Times New Roman" w:cs="Times New Roman"/>
          <w:sz w:val="24"/>
          <w:szCs w:val="24"/>
        </w:rPr>
        <w:t>and q</w:t>
      </w:r>
      <w:r w:rsidRPr="00D4021E">
        <w:rPr>
          <w:rFonts w:ascii="Times New Roman" w:hAnsi="Times New Roman" w:cs="Times New Roman"/>
          <w:sz w:val="24"/>
          <w:szCs w:val="24"/>
        </w:rPr>
        <w:t xml:space="preserve">ualitative </w:t>
      </w:r>
      <w:r>
        <w:rPr>
          <w:rFonts w:ascii="Times New Roman" w:hAnsi="Times New Roman" w:cs="Times New Roman"/>
          <w:sz w:val="24"/>
          <w:szCs w:val="24"/>
        </w:rPr>
        <w:t>d</w:t>
      </w:r>
      <w:r w:rsidRPr="00D4021E">
        <w:rPr>
          <w:rFonts w:ascii="Times New Roman" w:hAnsi="Times New Roman" w:cs="Times New Roman"/>
          <w:sz w:val="24"/>
          <w:szCs w:val="24"/>
        </w:rPr>
        <w:t>ata</w:t>
      </w:r>
      <w:r>
        <w:rPr>
          <w:rFonts w:ascii="Times New Roman" w:hAnsi="Times New Roman" w:cs="Times New Roman"/>
          <w:sz w:val="24"/>
          <w:szCs w:val="24"/>
        </w:rPr>
        <w:t xml:space="preserve"> and s</w:t>
      </w:r>
      <w:r w:rsidRPr="00D4021E">
        <w:rPr>
          <w:rFonts w:ascii="Times New Roman" w:hAnsi="Times New Roman" w:cs="Times New Roman"/>
          <w:sz w:val="24"/>
          <w:szCs w:val="24"/>
        </w:rPr>
        <w:t xml:space="preserve">econdary </w:t>
      </w:r>
      <w:r>
        <w:rPr>
          <w:rFonts w:ascii="Times New Roman" w:hAnsi="Times New Roman" w:cs="Times New Roman"/>
          <w:sz w:val="24"/>
          <w:szCs w:val="24"/>
        </w:rPr>
        <w:t>d</w:t>
      </w:r>
      <w:r w:rsidRPr="00D4021E">
        <w:rPr>
          <w:rFonts w:ascii="Times New Roman" w:hAnsi="Times New Roman" w:cs="Times New Roman"/>
          <w:sz w:val="24"/>
          <w:szCs w:val="24"/>
        </w:rPr>
        <w:t>ata</w:t>
      </w:r>
      <w:r>
        <w:rPr>
          <w:rFonts w:ascii="Times New Roman" w:hAnsi="Times New Roman" w:cs="Times New Roman"/>
          <w:sz w:val="24"/>
          <w:szCs w:val="24"/>
        </w:rPr>
        <w:t xml:space="preserve"> which are available in the form of e</w:t>
      </w:r>
      <w:r w:rsidRPr="00D4021E">
        <w:rPr>
          <w:rFonts w:ascii="Times New Roman" w:hAnsi="Times New Roman" w:cs="Times New Roman"/>
          <w:sz w:val="24"/>
          <w:szCs w:val="24"/>
        </w:rPr>
        <w:t xml:space="preserve">xternal </w:t>
      </w:r>
      <w:r>
        <w:rPr>
          <w:rFonts w:ascii="Times New Roman" w:hAnsi="Times New Roman" w:cs="Times New Roman"/>
          <w:sz w:val="24"/>
          <w:szCs w:val="24"/>
        </w:rPr>
        <w:t xml:space="preserve">and internal data. </w:t>
      </w:r>
      <w:r w:rsidRPr="00D4021E">
        <w:rPr>
          <w:rFonts w:ascii="Times New Roman" w:hAnsi="Times New Roman" w:cs="Times New Roman"/>
          <w:sz w:val="24"/>
          <w:szCs w:val="24"/>
        </w:rPr>
        <w:t xml:space="preserve">Information </w:t>
      </w:r>
      <w:r>
        <w:rPr>
          <w:rFonts w:ascii="Times New Roman" w:hAnsi="Times New Roman" w:cs="Times New Roman"/>
          <w:sz w:val="24"/>
          <w:szCs w:val="24"/>
        </w:rPr>
        <w:t>are</w:t>
      </w:r>
      <w:r w:rsidRPr="00D4021E">
        <w:rPr>
          <w:rFonts w:ascii="Times New Roman" w:hAnsi="Times New Roman" w:cs="Times New Roman"/>
          <w:sz w:val="24"/>
          <w:szCs w:val="24"/>
        </w:rPr>
        <w:t xml:space="preserve"> </w:t>
      </w:r>
      <w:r>
        <w:rPr>
          <w:rFonts w:ascii="Times New Roman" w:hAnsi="Times New Roman" w:cs="Times New Roman"/>
          <w:sz w:val="24"/>
          <w:szCs w:val="24"/>
        </w:rPr>
        <w:t>defined</w:t>
      </w:r>
      <w:r w:rsidRPr="00D4021E">
        <w:rPr>
          <w:rFonts w:ascii="Times New Roman" w:hAnsi="Times New Roman" w:cs="Times New Roman"/>
          <w:sz w:val="24"/>
          <w:szCs w:val="24"/>
        </w:rPr>
        <w:t xml:space="preserve"> as data which </w:t>
      </w:r>
      <w:r>
        <w:rPr>
          <w:rFonts w:ascii="Times New Roman" w:hAnsi="Times New Roman" w:cs="Times New Roman"/>
          <w:sz w:val="24"/>
          <w:szCs w:val="24"/>
        </w:rPr>
        <w:t>are</w:t>
      </w:r>
      <w:r w:rsidRPr="00D4021E">
        <w:rPr>
          <w:rFonts w:ascii="Times New Roman" w:hAnsi="Times New Roman" w:cs="Times New Roman"/>
          <w:sz w:val="24"/>
          <w:szCs w:val="24"/>
        </w:rPr>
        <w:t xml:space="preserve"> </w:t>
      </w:r>
      <w:r>
        <w:rPr>
          <w:rFonts w:ascii="Times New Roman" w:hAnsi="Times New Roman" w:cs="Times New Roman"/>
          <w:sz w:val="24"/>
          <w:szCs w:val="24"/>
        </w:rPr>
        <w:t xml:space="preserve">being </w:t>
      </w:r>
      <w:r w:rsidRPr="00D4021E">
        <w:rPr>
          <w:rFonts w:ascii="Times New Roman" w:hAnsi="Times New Roman" w:cs="Times New Roman"/>
          <w:sz w:val="24"/>
          <w:szCs w:val="24"/>
        </w:rPr>
        <w:t xml:space="preserve">processed, </w:t>
      </w:r>
      <w:r>
        <w:rPr>
          <w:rFonts w:ascii="Times New Roman" w:hAnsi="Times New Roman" w:cs="Times New Roman"/>
          <w:sz w:val="24"/>
          <w:szCs w:val="24"/>
        </w:rPr>
        <w:t xml:space="preserve">structured, </w:t>
      </w:r>
      <w:r w:rsidRPr="00D4021E">
        <w:rPr>
          <w:rFonts w:ascii="Times New Roman" w:hAnsi="Times New Roman" w:cs="Times New Roman"/>
          <w:sz w:val="24"/>
          <w:szCs w:val="24"/>
        </w:rPr>
        <w:t xml:space="preserve">organised, </w:t>
      </w:r>
      <w:r>
        <w:rPr>
          <w:rFonts w:ascii="Times New Roman" w:hAnsi="Times New Roman" w:cs="Times New Roman"/>
          <w:sz w:val="24"/>
          <w:szCs w:val="24"/>
        </w:rPr>
        <w:t xml:space="preserve">and </w:t>
      </w:r>
      <w:r w:rsidRPr="00D4021E">
        <w:rPr>
          <w:rFonts w:ascii="Times New Roman" w:hAnsi="Times New Roman" w:cs="Times New Roman"/>
          <w:sz w:val="24"/>
          <w:szCs w:val="24"/>
        </w:rPr>
        <w:t xml:space="preserve">specific presented </w:t>
      </w:r>
      <w:r>
        <w:rPr>
          <w:rFonts w:ascii="Times New Roman" w:hAnsi="Times New Roman" w:cs="Times New Roman"/>
          <w:sz w:val="24"/>
          <w:szCs w:val="24"/>
        </w:rPr>
        <w:t>under a</w:t>
      </w:r>
      <w:r w:rsidRPr="00D4021E">
        <w:rPr>
          <w:rFonts w:ascii="Times New Roman" w:hAnsi="Times New Roman" w:cs="Times New Roman"/>
          <w:sz w:val="24"/>
          <w:szCs w:val="24"/>
        </w:rPr>
        <w:t xml:space="preserve"> </w:t>
      </w:r>
      <w:r>
        <w:rPr>
          <w:rFonts w:ascii="Times New Roman" w:hAnsi="Times New Roman" w:cs="Times New Roman"/>
          <w:sz w:val="24"/>
          <w:szCs w:val="24"/>
        </w:rPr>
        <w:t>specific need or</w:t>
      </w:r>
      <w:r w:rsidRPr="00D4021E">
        <w:rPr>
          <w:rFonts w:ascii="Times New Roman" w:hAnsi="Times New Roman" w:cs="Times New Roman"/>
          <w:sz w:val="24"/>
          <w:szCs w:val="24"/>
        </w:rPr>
        <w:t xml:space="preserve"> setting. I</w:t>
      </w:r>
      <w:r>
        <w:rPr>
          <w:rFonts w:ascii="Times New Roman" w:hAnsi="Times New Roman" w:cs="Times New Roman"/>
          <w:sz w:val="24"/>
          <w:szCs w:val="24"/>
        </w:rPr>
        <w:t>nformation are usually</w:t>
      </w:r>
      <w:r w:rsidRPr="00D4021E">
        <w:rPr>
          <w:rFonts w:ascii="Times New Roman" w:hAnsi="Times New Roman" w:cs="Times New Roman"/>
          <w:sz w:val="24"/>
          <w:szCs w:val="24"/>
        </w:rPr>
        <w:t xml:space="preserve"> assign</w:t>
      </w:r>
      <w:r>
        <w:rPr>
          <w:rFonts w:ascii="Times New Roman" w:hAnsi="Times New Roman" w:cs="Times New Roman"/>
          <w:sz w:val="24"/>
          <w:szCs w:val="24"/>
        </w:rPr>
        <w:t>ed</w:t>
      </w:r>
      <w:r w:rsidRPr="00D4021E">
        <w:rPr>
          <w:rFonts w:ascii="Times New Roman" w:hAnsi="Times New Roman" w:cs="Times New Roman"/>
          <w:sz w:val="24"/>
          <w:szCs w:val="24"/>
        </w:rPr>
        <w:t xml:space="preserve"> </w:t>
      </w:r>
      <w:r>
        <w:rPr>
          <w:rFonts w:ascii="Times New Roman" w:hAnsi="Times New Roman" w:cs="Times New Roman"/>
          <w:sz w:val="24"/>
          <w:szCs w:val="24"/>
        </w:rPr>
        <w:t xml:space="preserve">a </w:t>
      </w:r>
      <w:r w:rsidRPr="00D4021E">
        <w:rPr>
          <w:rFonts w:ascii="Times New Roman" w:hAnsi="Times New Roman" w:cs="Times New Roman"/>
          <w:sz w:val="24"/>
          <w:szCs w:val="24"/>
        </w:rPr>
        <w:t xml:space="preserve">meaning </w:t>
      </w:r>
      <w:r>
        <w:rPr>
          <w:rFonts w:ascii="Times New Roman" w:hAnsi="Times New Roman" w:cs="Times New Roman"/>
          <w:sz w:val="24"/>
          <w:szCs w:val="24"/>
        </w:rPr>
        <w:t>that enhance</w:t>
      </w:r>
      <w:r w:rsidRPr="00D4021E">
        <w:rPr>
          <w:rFonts w:ascii="Times New Roman" w:hAnsi="Times New Roman" w:cs="Times New Roman"/>
          <w:sz w:val="24"/>
          <w:szCs w:val="24"/>
        </w:rPr>
        <w:t xml:space="preserve"> reliability, ensuring </w:t>
      </w:r>
      <w:r>
        <w:rPr>
          <w:rFonts w:ascii="Times New Roman" w:hAnsi="Times New Roman" w:cs="Times New Roman"/>
          <w:sz w:val="24"/>
          <w:szCs w:val="24"/>
        </w:rPr>
        <w:t xml:space="preserve">a sense of </w:t>
      </w:r>
      <w:r w:rsidRPr="00D4021E">
        <w:rPr>
          <w:rFonts w:ascii="Times New Roman" w:hAnsi="Times New Roman" w:cs="Times New Roman"/>
          <w:sz w:val="24"/>
          <w:szCs w:val="24"/>
        </w:rPr>
        <w:t xml:space="preserve">understand ability and </w:t>
      </w:r>
      <w:r>
        <w:rPr>
          <w:rFonts w:ascii="Times New Roman" w:hAnsi="Times New Roman" w:cs="Times New Roman"/>
          <w:sz w:val="24"/>
          <w:szCs w:val="24"/>
        </w:rPr>
        <w:t xml:space="preserve">also </w:t>
      </w:r>
      <w:r w:rsidRPr="00D4021E">
        <w:rPr>
          <w:rFonts w:ascii="Times New Roman" w:hAnsi="Times New Roman" w:cs="Times New Roman"/>
          <w:sz w:val="24"/>
          <w:szCs w:val="24"/>
        </w:rPr>
        <w:t xml:space="preserve">reduces </w:t>
      </w:r>
      <w:r>
        <w:rPr>
          <w:rFonts w:ascii="Times New Roman" w:hAnsi="Times New Roman" w:cs="Times New Roman"/>
          <w:sz w:val="24"/>
          <w:szCs w:val="24"/>
        </w:rPr>
        <w:t>the extent of uncertainty. Various methods of p</w:t>
      </w:r>
      <w:r w:rsidRPr="00F201A6">
        <w:rPr>
          <w:rFonts w:ascii="Times New Roman" w:hAnsi="Times New Roman" w:cs="Times New Roman"/>
          <w:sz w:val="24"/>
          <w:szCs w:val="24"/>
        </w:rPr>
        <w:t xml:space="preserve">rimary data </w:t>
      </w:r>
      <w:r>
        <w:rPr>
          <w:rFonts w:ascii="Times New Roman" w:hAnsi="Times New Roman" w:cs="Times New Roman"/>
          <w:sz w:val="24"/>
          <w:szCs w:val="24"/>
        </w:rPr>
        <w:t>collection include</w:t>
      </w:r>
      <w:r w:rsidRPr="00F201A6">
        <w:rPr>
          <w:rFonts w:ascii="Times New Roman" w:hAnsi="Times New Roman" w:cs="Times New Roman"/>
          <w:sz w:val="24"/>
          <w:szCs w:val="24"/>
        </w:rPr>
        <w:t xml:space="preserve"> interviews, questionnaires</w:t>
      </w:r>
      <w:r>
        <w:rPr>
          <w:rFonts w:ascii="Times New Roman" w:hAnsi="Times New Roman" w:cs="Times New Roman"/>
          <w:sz w:val="24"/>
          <w:szCs w:val="24"/>
        </w:rPr>
        <w:t xml:space="preserve"> and surveys</w:t>
      </w:r>
      <w:r w:rsidRPr="00F201A6">
        <w:rPr>
          <w:rFonts w:ascii="Times New Roman" w:hAnsi="Times New Roman" w:cs="Times New Roman"/>
          <w:sz w:val="24"/>
          <w:szCs w:val="24"/>
        </w:rPr>
        <w:t>.</w:t>
      </w:r>
      <w:r>
        <w:rPr>
          <w:rFonts w:ascii="Times New Roman" w:hAnsi="Times New Roman" w:cs="Times New Roman"/>
          <w:sz w:val="24"/>
          <w:szCs w:val="24"/>
        </w:rPr>
        <w:t xml:space="preserve"> Secondary data may be available in the form</w:t>
      </w:r>
      <w:r w:rsidRPr="00F201A6">
        <w:rPr>
          <w:rFonts w:ascii="Times New Roman" w:hAnsi="Times New Roman" w:cs="Times New Roman"/>
          <w:sz w:val="24"/>
          <w:szCs w:val="24"/>
        </w:rPr>
        <w:t xml:space="preserve"> </w:t>
      </w:r>
      <w:r>
        <w:rPr>
          <w:rFonts w:ascii="Times New Roman" w:hAnsi="Times New Roman" w:cs="Times New Roman"/>
          <w:sz w:val="24"/>
          <w:szCs w:val="24"/>
        </w:rPr>
        <w:t>of</w:t>
      </w:r>
      <w:r w:rsidRPr="00F201A6">
        <w:rPr>
          <w:rFonts w:ascii="Times New Roman" w:hAnsi="Times New Roman" w:cs="Times New Roman"/>
          <w:sz w:val="24"/>
          <w:szCs w:val="24"/>
        </w:rPr>
        <w:t xml:space="preserve"> written</w:t>
      </w:r>
      <w:r>
        <w:rPr>
          <w:rFonts w:ascii="Times New Roman" w:hAnsi="Times New Roman" w:cs="Times New Roman"/>
          <w:sz w:val="24"/>
          <w:szCs w:val="24"/>
        </w:rPr>
        <w:t xml:space="preserve"> report</w:t>
      </w:r>
      <w:r w:rsidRPr="00F201A6">
        <w:rPr>
          <w:rFonts w:ascii="Times New Roman" w:hAnsi="Times New Roman" w:cs="Times New Roman"/>
          <w:sz w:val="24"/>
          <w:szCs w:val="24"/>
        </w:rPr>
        <w:t xml:space="preserve">, </w:t>
      </w:r>
      <w:r>
        <w:rPr>
          <w:rFonts w:ascii="Times New Roman" w:hAnsi="Times New Roman" w:cs="Times New Roman"/>
          <w:sz w:val="24"/>
          <w:szCs w:val="24"/>
        </w:rPr>
        <w:t>publication, magazine articles, conference papers,</w:t>
      </w:r>
      <w:r w:rsidRPr="00F201A6">
        <w:rPr>
          <w:rFonts w:ascii="Times New Roman" w:hAnsi="Times New Roman" w:cs="Times New Roman"/>
          <w:sz w:val="24"/>
          <w:szCs w:val="24"/>
        </w:rPr>
        <w:t xml:space="preserve"> </w:t>
      </w:r>
      <w:r>
        <w:rPr>
          <w:rFonts w:ascii="Times New Roman" w:hAnsi="Times New Roman" w:cs="Times New Roman"/>
          <w:sz w:val="24"/>
          <w:szCs w:val="24"/>
        </w:rPr>
        <w:t>annual reports, white papers</w:t>
      </w:r>
      <w:r>
        <w:t xml:space="preserve">. </w:t>
      </w:r>
      <w:r w:rsidR="00DA24FA" w:rsidRPr="00DA24FA">
        <w:rPr>
          <w:rFonts w:ascii="Times New Roman" w:hAnsi="Times New Roman" w:cs="Times New Roman"/>
          <w:sz w:val="24"/>
          <w:szCs w:val="24"/>
        </w:rPr>
        <w:t xml:space="preserve">There are contradictory views among researcher and experts as to whether the process of home working works average or the best. </w:t>
      </w:r>
      <w:r w:rsidR="00B1403D" w:rsidRPr="00DA24FA">
        <w:rPr>
          <w:rFonts w:ascii="Times New Roman" w:hAnsi="Times New Roman" w:cs="Times New Roman"/>
          <w:sz w:val="24"/>
          <w:szCs w:val="24"/>
        </w:rPr>
        <w:t>Approximately</w:t>
      </w:r>
      <w:r w:rsidR="00DA24FA" w:rsidRPr="00DA24FA">
        <w:rPr>
          <w:rFonts w:ascii="Times New Roman" w:hAnsi="Times New Roman" w:cs="Times New Roman"/>
          <w:sz w:val="24"/>
          <w:szCs w:val="24"/>
        </w:rPr>
        <w:t xml:space="preserve"> 4 million individuals used both computer and telephone to perform their work (2012). During 2011, home workers accounted for over 13 percent of national workforce, which showed a growth rate by double percentage as compared to 2001.The highest rate of growth in terms of working from home regularly has been women employees, accounting for nearly 35 percent (157,000 in </w:t>
      </w:r>
      <w:proofErr w:type="spellStart"/>
      <w:r w:rsidR="00DA24FA" w:rsidRPr="00DA24FA">
        <w:rPr>
          <w:rFonts w:ascii="Times New Roman" w:hAnsi="Times New Roman" w:cs="Times New Roman"/>
          <w:sz w:val="24"/>
          <w:szCs w:val="24"/>
        </w:rPr>
        <w:t>nos</w:t>
      </w:r>
      <w:proofErr w:type="spellEnd"/>
      <w:r w:rsidR="00DA24FA" w:rsidRPr="00DA24FA">
        <w:rPr>
          <w:rFonts w:ascii="Times New Roman" w:hAnsi="Times New Roman" w:cs="Times New Roman"/>
          <w:sz w:val="24"/>
          <w:szCs w:val="24"/>
        </w:rPr>
        <w:t xml:space="preserve">) in 2015 against figures in 2005 (Trade Union Congress, 2016).In terms of industry breakdown, IT industry came first in terms of home workers; agriculture sector stood the second and third position was construction sector (Trade Union Congress, 2016).a study in UK home workers concluded that 75 percent of workers who were surveyed found themselves more effective while working from home rather than working at </w:t>
      </w:r>
      <w:r w:rsidR="004823FF" w:rsidRPr="00DA24FA">
        <w:rPr>
          <w:rFonts w:ascii="Times New Roman" w:hAnsi="Times New Roman" w:cs="Times New Roman"/>
          <w:sz w:val="24"/>
          <w:szCs w:val="24"/>
        </w:rPr>
        <w:t>office. Although</w:t>
      </w:r>
      <w:r w:rsidR="00DA24FA" w:rsidRPr="00DA24FA">
        <w:rPr>
          <w:rFonts w:ascii="Times New Roman" w:hAnsi="Times New Roman" w:cs="Times New Roman"/>
          <w:sz w:val="24"/>
          <w:szCs w:val="24"/>
        </w:rPr>
        <w:t xml:space="preserve"> working from home is believed to generate positive impact towards work-life, however, increased involvement in working from home has been also associated to higher life-to-work and work-to-life conflict</w:t>
      </w:r>
    </w:p>
    <w:p w:rsidR="00D51564" w:rsidRPr="00D4423F" w:rsidRDefault="00D51564" w:rsidP="00D4423F">
      <w:pPr>
        <w:spacing w:line="360" w:lineRule="auto"/>
        <w:rPr>
          <w:rFonts w:ascii="Times New Roman" w:eastAsiaTheme="majorEastAsia" w:hAnsi="Times New Roman" w:cs="Times New Roman"/>
          <w:b/>
          <w:bCs/>
          <w:color w:val="365F91" w:themeColor="accent1" w:themeShade="BF"/>
          <w:sz w:val="24"/>
          <w:szCs w:val="24"/>
        </w:rPr>
      </w:pPr>
    </w:p>
    <w:p w:rsidR="00C11D3B" w:rsidRDefault="00C11D3B">
      <w:pPr>
        <w:rPr>
          <w:rFonts w:ascii="Times New Roman" w:eastAsiaTheme="majorEastAsia" w:hAnsi="Times New Roman" w:cs="Times New Roman"/>
          <w:b/>
          <w:bCs/>
          <w:color w:val="365F91" w:themeColor="accent1" w:themeShade="BF"/>
          <w:sz w:val="24"/>
          <w:szCs w:val="24"/>
        </w:rPr>
      </w:pPr>
      <w:r>
        <w:rPr>
          <w:rFonts w:ascii="Times New Roman" w:hAnsi="Times New Roman" w:cs="Times New Roman"/>
          <w:sz w:val="24"/>
          <w:szCs w:val="24"/>
        </w:rPr>
        <w:br w:type="page"/>
      </w:r>
    </w:p>
    <w:p w:rsidR="00791738" w:rsidRPr="00D4423F" w:rsidRDefault="00791738" w:rsidP="00D4423F">
      <w:pPr>
        <w:pStyle w:val="Heading1"/>
        <w:spacing w:line="360" w:lineRule="auto"/>
        <w:rPr>
          <w:rFonts w:ascii="Times New Roman" w:hAnsi="Times New Roman" w:cs="Times New Roman"/>
          <w:sz w:val="24"/>
          <w:szCs w:val="24"/>
        </w:rPr>
      </w:pPr>
      <w:bookmarkStart w:id="5" w:name="_Toc512756387"/>
      <w:r w:rsidRPr="00D4423F">
        <w:rPr>
          <w:rFonts w:ascii="Times New Roman" w:hAnsi="Times New Roman" w:cs="Times New Roman"/>
          <w:sz w:val="24"/>
          <w:szCs w:val="24"/>
        </w:rPr>
        <w:lastRenderedPageBreak/>
        <w:t>References</w:t>
      </w:r>
      <w:bookmarkEnd w:id="5"/>
    </w:p>
    <w:p w:rsidR="006E72B7" w:rsidRPr="00432A9B" w:rsidRDefault="006E72B7" w:rsidP="00076D79">
      <w:pPr>
        <w:spacing w:line="360" w:lineRule="auto"/>
        <w:ind w:left="720" w:hanging="720"/>
        <w:rPr>
          <w:rFonts w:ascii="Times New Roman" w:hAnsi="Times New Roman" w:cs="Times New Roman"/>
          <w:sz w:val="24"/>
          <w:szCs w:val="24"/>
        </w:rPr>
      </w:pPr>
      <w:proofErr w:type="spellStart"/>
      <w:r w:rsidRPr="00432A9B">
        <w:rPr>
          <w:rFonts w:ascii="Times New Roman" w:hAnsi="Times New Roman" w:cs="Times New Roman"/>
          <w:sz w:val="24"/>
          <w:szCs w:val="24"/>
        </w:rPr>
        <w:t>Ackoff</w:t>
      </w:r>
      <w:proofErr w:type="spellEnd"/>
      <w:r w:rsidRPr="00432A9B">
        <w:rPr>
          <w:rFonts w:ascii="Times New Roman" w:hAnsi="Times New Roman" w:cs="Times New Roman"/>
          <w:sz w:val="24"/>
          <w:szCs w:val="24"/>
        </w:rPr>
        <w:t xml:space="preserve">, R. L. (1989). "From Data to Wisdom". </w:t>
      </w:r>
      <w:r w:rsidRPr="00432A9B">
        <w:rPr>
          <w:rFonts w:ascii="Times New Roman" w:hAnsi="Times New Roman" w:cs="Times New Roman"/>
          <w:i/>
          <w:sz w:val="24"/>
          <w:szCs w:val="24"/>
        </w:rPr>
        <w:t>Journal of Applies Systems Analysis</w:t>
      </w:r>
      <w:r w:rsidRPr="00432A9B">
        <w:rPr>
          <w:rFonts w:ascii="Times New Roman" w:hAnsi="Times New Roman" w:cs="Times New Roman"/>
          <w:sz w:val="24"/>
          <w:szCs w:val="24"/>
        </w:rPr>
        <w:t xml:space="preserve">. </w:t>
      </w:r>
      <w:proofErr w:type="gramStart"/>
      <w:r w:rsidRPr="00432A9B">
        <w:rPr>
          <w:rFonts w:ascii="Times New Roman" w:hAnsi="Times New Roman" w:cs="Times New Roman"/>
          <w:i/>
          <w:sz w:val="24"/>
          <w:szCs w:val="24"/>
        </w:rPr>
        <w:t>Vol(</w:t>
      </w:r>
      <w:proofErr w:type="gramEnd"/>
      <w:r w:rsidRPr="00432A9B">
        <w:rPr>
          <w:rFonts w:ascii="Times New Roman" w:hAnsi="Times New Roman" w:cs="Times New Roman"/>
          <w:i/>
          <w:sz w:val="24"/>
          <w:szCs w:val="24"/>
        </w:rPr>
        <w:t>16)</w:t>
      </w:r>
      <w:r w:rsidRPr="00432A9B">
        <w:rPr>
          <w:rFonts w:ascii="Times New Roman" w:hAnsi="Times New Roman" w:cs="Times New Roman"/>
          <w:sz w:val="24"/>
          <w:szCs w:val="24"/>
        </w:rPr>
        <w:t>, pp. 3-9.</w:t>
      </w:r>
    </w:p>
    <w:p w:rsidR="006E72B7" w:rsidRPr="00432A9B" w:rsidRDefault="006E72B7" w:rsidP="00F82DAF">
      <w:pPr>
        <w:spacing w:line="360" w:lineRule="auto"/>
        <w:ind w:left="720" w:hanging="720"/>
        <w:jc w:val="both"/>
        <w:rPr>
          <w:rFonts w:ascii="Times New Roman" w:hAnsi="Times New Roman" w:cs="Times New Roman"/>
          <w:sz w:val="24"/>
          <w:szCs w:val="24"/>
        </w:rPr>
      </w:pPr>
      <w:r w:rsidRPr="00432A9B">
        <w:rPr>
          <w:rFonts w:ascii="Times New Roman" w:hAnsi="Times New Roman" w:cs="Times New Roman"/>
          <w:sz w:val="24"/>
          <w:szCs w:val="24"/>
        </w:rPr>
        <w:t xml:space="preserve">Apgar, M. I. (1998). The alternative workplace: Changing where and how people work. </w:t>
      </w:r>
      <w:r w:rsidRPr="00432A9B">
        <w:rPr>
          <w:rFonts w:ascii="Times New Roman" w:hAnsi="Times New Roman" w:cs="Times New Roman"/>
          <w:i/>
          <w:sz w:val="24"/>
          <w:szCs w:val="24"/>
        </w:rPr>
        <w:t>Harvard Business Review</w:t>
      </w:r>
      <w:r w:rsidRPr="00432A9B">
        <w:rPr>
          <w:rFonts w:ascii="Times New Roman" w:hAnsi="Times New Roman" w:cs="Times New Roman"/>
          <w:sz w:val="24"/>
          <w:szCs w:val="24"/>
        </w:rPr>
        <w:t xml:space="preserve">. Pp. 121-136; </w:t>
      </w:r>
    </w:p>
    <w:p w:rsidR="006E72B7" w:rsidRPr="00432A9B" w:rsidRDefault="006E72B7" w:rsidP="00F82DAF">
      <w:pPr>
        <w:spacing w:line="360" w:lineRule="auto"/>
        <w:ind w:left="720" w:hanging="720"/>
        <w:jc w:val="both"/>
        <w:rPr>
          <w:rFonts w:ascii="Times New Roman" w:hAnsi="Times New Roman" w:cs="Times New Roman"/>
          <w:sz w:val="24"/>
          <w:szCs w:val="24"/>
        </w:rPr>
      </w:pPr>
      <w:r w:rsidRPr="00432A9B">
        <w:rPr>
          <w:rFonts w:ascii="Times New Roman" w:hAnsi="Times New Roman" w:cs="Times New Roman"/>
          <w:sz w:val="24"/>
          <w:szCs w:val="24"/>
        </w:rPr>
        <w:t xml:space="preserve">Bailey, D. E., &amp; Kurland, N. B. (2002). A review of telework research: Findings, new directions, and lessons for the study of modern work. </w:t>
      </w:r>
      <w:r w:rsidRPr="00432A9B">
        <w:rPr>
          <w:rFonts w:ascii="Times New Roman" w:hAnsi="Times New Roman" w:cs="Times New Roman"/>
          <w:i/>
          <w:sz w:val="24"/>
          <w:szCs w:val="24"/>
        </w:rPr>
        <w:t xml:space="preserve">Journal of Organizational </w:t>
      </w:r>
      <w:proofErr w:type="spellStart"/>
      <w:r w:rsidRPr="00432A9B">
        <w:rPr>
          <w:rFonts w:ascii="Times New Roman" w:hAnsi="Times New Roman" w:cs="Times New Roman"/>
          <w:i/>
          <w:sz w:val="24"/>
          <w:szCs w:val="24"/>
        </w:rPr>
        <w:t>Behavior</w:t>
      </w:r>
      <w:proofErr w:type="spellEnd"/>
      <w:r w:rsidRPr="00432A9B">
        <w:rPr>
          <w:rFonts w:ascii="Times New Roman" w:hAnsi="Times New Roman" w:cs="Times New Roman"/>
          <w:sz w:val="24"/>
          <w:szCs w:val="24"/>
        </w:rPr>
        <w:t>. Vol. 23. Pp. 383-400.</w:t>
      </w:r>
    </w:p>
    <w:p w:rsidR="006E72B7" w:rsidRPr="00432A9B" w:rsidRDefault="006E72B7" w:rsidP="00F82DAF">
      <w:pPr>
        <w:spacing w:line="360" w:lineRule="auto"/>
        <w:ind w:left="720" w:hanging="720"/>
        <w:jc w:val="both"/>
        <w:rPr>
          <w:rFonts w:ascii="Times New Roman" w:hAnsi="Times New Roman" w:cs="Times New Roman"/>
          <w:sz w:val="24"/>
          <w:szCs w:val="24"/>
        </w:rPr>
      </w:pPr>
      <w:r w:rsidRPr="00432A9B">
        <w:rPr>
          <w:rFonts w:ascii="Times New Roman" w:hAnsi="Times New Roman" w:cs="Times New Roman"/>
          <w:sz w:val="24"/>
          <w:szCs w:val="24"/>
        </w:rPr>
        <w:t xml:space="preserve">Baruch, Y., &amp; Nicholson, N. (1997). Home, sweet work: Requirements for effective home working. Journal </w:t>
      </w:r>
      <w:r w:rsidRPr="00432A9B">
        <w:rPr>
          <w:rFonts w:ascii="Times New Roman" w:hAnsi="Times New Roman" w:cs="Times New Roman"/>
          <w:i/>
          <w:sz w:val="24"/>
          <w:szCs w:val="24"/>
        </w:rPr>
        <w:t>of General Management</w:t>
      </w:r>
      <w:r w:rsidRPr="00432A9B">
        <w:rPr>
          <w:rFonts w:ascii="Times New Roman" w:hAnsi="Times New Roman" w:cs="Times New Roman"/>
          <w:sz w:val="24"/>
          <w:szCs w:val="24"/>
        </w:rPr>
        <w:t>. Vol. 23. Pp. 15-30.</w:t>
      </w:r>
    </w:p>
    <w:p w:rsidR="006E72B7" w:rsidRDefault="006E72B7" w:rsidP="00997BCB">
      <w:pPr>
        <w:spacing w:line="360" w:lineRule="auto"/>
        <w:jc w:val="both"/>
        <w:rPr>
          <w:rFonts w:ascii="Times New Roman" w:hAnsi="Times New Roman" w:cs="Times New Roman"/>
          <w:sz w:val="24"/>
          <w:szCs w:val="24"/>
        </w:rPr>
      </w:pPr>
      <w:r w:rsidRPr="00997BCB">
        <w:rPr>
          <w:rFonts w:ascii="Times New Roman" w:hAnsi="Times New Roman" w:cs="Times New Roman"/>
          <w:sz w:val="24"/>
          <w:szCs w:val="24"/>
        </w:rPr>
        <w:t xml:space="preserve">Cook, N. (2010). Out of site: Health and safety issues associated with home working. </w:t>
      </w:r>
      <w:r w:rsidRPr="00997BCB">
        <w:rPr>
          <w:rFonts w:ascii="Times New Roman" w:hAnsi="Times New Roman" w:cs="Times New Roman"/>
          <w:i/>
          <w:sz w:val="24"/>
          <w:szCs w:val="24"/>
        </w:rPr>
        <w:t xml:space="preserve">The </w:t>
      </w:r>
      <w:proofErr w:type="spellStart"/>
      <w:r w:rsidRPr="00997BCB">
        <w:rPr>
          <w:rFonts w:ascii="Times New Roman" w:hAnsi="Times New Roman" w:cs="Times New Roman"/>
          <w:i/>
          <w:sz w:val="24"/>
          <w:szCs w:val="24"/>
        </w:rPr>
        <w:t>RoSPA</w:t>
      </w:r>
      <w:proofErr w:type="spellEnd"/>
      <w:r w:rsidRPr="00997BCB">
        <w:rPr>
          <w:rFonts w:ascii="Times New Roman" w:hAnsi="Times New Roman" w:cs="Times New Roman"/>
          <w:i/>
          <w:sz w:val="24"/>
          <w:szCs w:val="24"/>
        </w:rPr>
        <w:t xml:space="preserve"> Occupational Safety &amp; Health Journal</w:t>
      </w:r>
      <w:r>
        <w:rPr>
          <w:rFonts w:ascii="Times New Roman" w:hAnsi="Times New Roman" w:cs="Times New Roman"/>
          <w:sz w:val="24"/>
          <w:szCs w:val="24"/>
        </w:rPr>
        <w:t>.</w:t>
      </w:r>
      <w:r w:rsidRPr="00997BCB">
        <w:rPr>
          <w:rFonts w:ascii="Times New Roman" w:hAnsi="Times New Roman" w:cs="Times New Roman"/>
          <w:sz w:val="24"/>
          <w:szCs w:val="24"/>
        </w:rPr>
        <w:t xml:space="preserve"> </w:t>
      </w:r>
      <w:r>
        <w:rPr>
          <w:rFonts w:ascii="Times New Roman" w:hAnsi="Times New Roman" w:cs="Times New Roman"/>
          <w:sz w:val="24"/>
          <w:szCs w:val="24"/>
        </w:rPr>
        <w:t>Vol. 40. Issue.</w:t>
      </w:r>
      <w:r w:rsidRPr="00997BCB">
        <w:rPr>
          <w:rFonts w:ascii="Times New Roman" w:hAnsi="Times New Roman" w:cs="Times New Roman"/>
          <w:sz w:val="24"/>
          <w:szCs w:val="24"/>
        </w:rPr>
        <w:t xml:space="preserve"> </w:t>
      </w:r>
      <w:r>
        <w:rPr>
          <w:rFonts w:ascii="Times New Roman" w:hAnsi="Times New Roman" w:cs="Times New Roman"/>
          <w:sz w:val="24"/>
          <w:szCs w:val="24"/>
        </w:rPr>
        <w:t>(7).</w:t>
      </w:r>
      <w:r w:rsidRPr="00997BCB">
        <w:rPr>
          <w:rFonts w:ascii="Times New Roman" w:hAnsi="Times New Roman" w:cs="Times New Roman"/>
          <w:sz w:val="24"/>
          <w:szCs w:val="24"/>
        </w:rPr>
        <w:t xml:space="preserve"> </w:t>
      </w:r>
      <w:r>
        <w:rPr>
          <w:rFonts w:ascii="Times New Roman" w:hAnsi="Times New Roman" w:cs="Times New Roman"/>
          <w:sz w:val="24"/>
          <w:szCs w:val="24"/>
        </w:rPr>
        <w:t xml:space="preserve">Pp. </w:t>
      </w:r>
      <w:r w:rsidRPr="00997BCB">
        <w:rPr>
          <w:rFonts w:ascii="Times New Roman" w:hAnsi="Times New Roman" w:cs="Times New Roman"/>
          <w:sz w:val="24"/>
          <w:szCs w:val="24"/>
        </w:rPr>
        <w:t>11-14</w:t>
      </w:r>
    </w:p>
    <w:p w:rsidR="006E72B7" w:rsidRPr="00432A9B" w:rsidRDefault="006E72B7" w:rsidP="00076D79">
      <w:pPr>
        <w:spacing w:line="360" w:lineRule="auto"/>
        <w:ind w:left="720" w:hanging="720"/>
        <w:rPr>
          <w:rFonts w:ascii="Times New Roman" w:hAnsi="Times New Roman" w:cs="Times New Roman"/>
          <w:sz w:val="24"/>
          <w:szCs w:val="24"/>
        </w:rPr>
      </w:pPr>
      <w:r w:rsidRPr="00432A9B">
        <w:rPr>
          <w:rFonts w:ascii="Times New Roman" w:hAnsi="Times New Roman" w:cs="Times New Roman"/>
          <w:sz w:val="24"/>
          <w:szCs w:val="24"/>
        </w:rPr>
        <w:t>Jennifer, C. (2014). "10 Different Kinds of Graphs for Your Data" [online] available at: https://blog.udemy.com/different-kinds-of-graphs/ [Accessed on 30-Aug-2017]</w:t>
      </w:r>
    </w:p>
    <w:p w:rsidR="006E72B7" w:rsidRPr="00432A9B" w:rsidRDefault="006E72B7" w:rsidP="00076D79">
      <w:pPr>
        <w:spacing w:line="360" w:lineRule="auto"/>
        <w:ind w:left="720" w:hanging="720"/>
        <w:rPr>
          <w:rFonts w:ascii="Times New Roman" w:hAnsi="Times New Roman" w:cs="Times New Roman"/>
          <w:sz w:val="24"/>
          <w:szCs w:val="24"/>
        </w:rPr>
      </w:pPr>
      <w:r w:rsidRPr="00432A9B">
        <w:rPr>
          <w:rFonts w:ascii="Times New Roman" w:hAnsi="Times New Roman" w:cs="Times New Roman"/>
          <w:sz w:val="24"/>
          <w:szCs w:val="24"/>
        </w:rPr>
        <w:t>Jiang, J. (2016). The Circle of Data, Information, Knowledge, Understanding, and Wisdom. [Online] available at:https://www.taus.net/think-tank/articles/the-circle-of-data-information-knowledge-understanding-and-wisdom [</w:t>
      </w:r>
      <w:proofErr w:type="spellStart"/>
      <w:r w:rsidRPr="00432A9B">
        <w:rPr>
          <w:rFonts w:ascii="Times New Roman" w:hAnsi="Times New Roman" w:cs="Times New Roman"/>
          <w:sz w:val="24"/>
          <w:szCs w:val="24"/>
        </w:rPr>
        <w:t>Accesed</w:t>
      </w:r>
      <w:proofErr w:type="spellEnd"/>
      <w:r w:rsidRPr="00432A9B">
        <w:rPr>
          <w:rFonts w:ascii="Times New Roman" w:hAnsi="Times New Roman" w:cs="Times New Roman"/>
          <w:sz w:val="24"/>
          <w:szCs w:val="24"/>
        </w:rPr>
        <w:t xml:space="preserve"> on 30-Aug-2017]</w:t>
      </w:r>
    </w:p>
    <w:p w:rsidR="006E72B7" w:rsidRPr="00432A9B" w:rsidRDefault="006E72B7" w:rsidP="00076D79">
      <w:pPr>
        <w:spacing w:line="360" w:lineRule="auto"/>
        <w:ind w:left="720" w:hanging="720"/>
        <w:rPr>
          <w:rFonts w:ascii="Times New Roman" w:hAnsi="Times New Roman" w:cs="Times New Roman"/>
          <w:sz w:val="24"/>
          <w:szCs w:val="24"/>
        </w:rPr>
      </w:pPr>
      <w:r w:rsidRPr="00432A9B">
        <w:rPr>
          <w:rFonts w:ascii="Times New Roman" w:hAnsi="Times New Roman" w:cs="Times New Roman"/>
          <w:sz w:val="24"/>
          <w:szCs w:val="24"/>
        </w:rPr>
        <w:t xml:space="preserve">New Mexico State University Library. (2010). Evaluating Potential Information Sources. [Online] available at: </w:t>
      </w:r>
      <w:hyperlink r:id="rId9" w:history="1">
        <w:r w:rsidRPr="00432A9B">
          <w:rPr>
            <w:rStyle w:val="Hyperlink"/>
            <w:rFonts w:ascii="Times New Roman" w:hAnsi="Times New Roman" w:cs="Times New Roman"/>
            <w:sz w:val="24"/>
            <w:szCs w:val="24"/>
          </w:rPr>
          <w:t>http://lib.nmsu.edu/depts/reference/documents/EvaluatingPotentialInformationSources.pdf</w:t>
        </w:r>
      </w:hyperlink>
      <w:r w:rsidRPr="00432A9B">
        <w:rPr>
          <w:rFonts w:ascii="Times New Roman" w:hAnsi="Times New Roman" w:cs="Times New Roman"/>
          <w:sz w:val="24"/>
          <w:szCs w:val="24"/>
        </w:rPr>
        <w:t xml:space="preserve"> [Accessed on 30-Aug-2017]</w:t>
      </w:r>
    </w:p>
    <w:p w:rsidR="006E72B7" w:rsidRPr="00432A9B" w:rsidRDefault="006E72B7" w:rsidP="00076D79">
      <w:pPr>
        <w:spacing w:line="360" w:lineRule="auto"/>
        <w:ind w:left="720" w:hanging="720"/>
        <w:rPr>
          <w:rFonts w:ascii="Times New Roman" w:hAnsi="Times New Roman" w:cs="Times New Roman"/>
          <w:sz w:val="24"/>
          <w:szCs w:val="24"/>
        </w:rPr>
      </w:pPr>
      <w:proofErr w:type="spellStart"/>
      <w:r w:rsidRPr="00432A9B">
        <w:rPr>
          <w:rFonts w:ascii="Times New Roman" w:hAnsi="Times New Roman" w:cs="Times New Roman"/>
          <w:sz w:val="24"/>
          <w:szCs w:val="24"/>
        </w:rPr>
        <w:t>Repplinger</w:t>
      </w:r>
      <w:proofErr w:type="spellEnd"/>
      <w:r w:rsidRPr="00432A9B">
        <w:rPr>
          <w:rFonts w:ascii="Times New Roman" w:hAnsi="Times New Roman" w:cs="Times New Roman"/>
          <w:sz w:val="24"/>
          <w:szCs w:val="24"/>
        </w:rPr>
        <w:t xml:space="preserve">, J. (2017)."Primary, Secondary, and Tertiary Literature" [Online] available </w:t>
      </w:r>
      <w:proofErr w:type="spellStart"/>
      <w:r w:rsidRPr="00432A9B">
        <w:rPr>
          <w:rFonts w:ascii="Times New Roman" w:hAnsi="Times New Roman" w:cs="Times New Roman"/>
          <w:sz w:val="24"/>
          <w:szCs w:val="24"/>
        </w:rPr>
        <w:t>at:http</w:t>
      </w:r>
      <w:proofErr w:type="spellEnd"/>
      <w:r w:rsidRPr="00432A9B">
        <w:rPr>
          <w:rFonts w:ascii="Times New Roman" w:hAnsi="Times New Roman" w:cs="Times New Roman"/>
          <w:sz w:val="24"/>
          <w:szCs w:val="24"/>
        </w:rPr>
        <w:t>://libguides.willamette.edu/</w:t>
      </w:r>
      <w:proofErr w:type="spellStart"/>
      <w:r w:rsidRPr="00432A9B">
        <w:rPr>
          <w:rFonts w:ascii="Times New Roman" w:hAnsi="Times New Roman" w:cs="Times New Roman"/>
          <w:sz w:val="24"/>
          <w:szCs w:val="24"/>
        </w:rPr>
        <w:t>c.php?g</w:t>
      </w:r>
      <w:proofErr w:type="spellEnd"/>
      <w:r w:rsidRPr="00432A9B">
        <w:rPr>
          <w:rFonts w:ascii="Times New Roman" w:hAnsi="Times New Roman" w:cs="Times New Roman"/>
          <w:sz w:val="24"/>
          <w:szCs w:val="24"/>
        </w:rPr>
        <w:t>=56952&amp;p=370309 [Accessed on 30-Aug-2017]</w:t>
      </w:r>
    </w:p>
    <w:p w:rsidR="006E72B7" w:rsidRDefault="006E72B7" w:rsidP="007247EB">
      <w:pPr>
        <w:spacing w:line="360" w:lineRule="auto"/>
        <w:ind w:left="720" w:hanging="720"/>
        <w:jc w:val="both"/>
        <w:rPr>
          <w:rFonts w:ascii="Times New Roman" w:hAnsi="Times New Roman" w:cs="Times New Roman"/>
          <w:sz w:val="24"/>
          <w:szCs w:val="24"/>
        </w:rPr>
      </w:pPr>
      <w:r w:rsidRPr="00432A9B">
        <w:rPr>
          <w:rFonts w:ascii="Times New Roman" w:hAnsi="Times New Roman" w:cs="Times New Roman"/>
          <w:sz w:val="24"/>
          <w:szCs w:val="24"/>
        </w:rPr>
        <w:t>Trade Union Congress. (2016). Home-working up by a fifth over the last decade, TUC analysis reveals. [Online] available at:https://www.tuc.org.uk/news/home-working-fifth-over-last-decade-tuc-analysis-reveals [Accessed on 19-MAcrch-2018]</w:t>
      </w:r>
    </w:p>
    <w:p w:rsidR="006B7C72" w:rsidRPr="00D4423F" w:rsidRDefault="006B7C72" w:rsidP="00D4423F">
      <w:pPr>
        <w:spacing w:line="360" w:lineRule="auto"/>
        <w:rPr>
          <w:rFonts w:ascii="Times New Roman" w:hAnsi="Times New Roman" w:cs="Times New Roman"/>
          <w:sz w:val="24"/>
          <w:szCs w:val="24"/>
        </w:rPr>
      </w:pPr>
    </w:p>
    <w:sectPr w:rsidR="006B7C72" w:rsidRPr="00D4423F" w:rsidSect="006E72B7">
      <w:footerReference w:type="default" r:id="rId10"/>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44957" w:rsidRDefault="00944957" w:rsidP="00D4423F">
      <w:pPr>
        <w:spacing w:after="0" w:line="240" w:lineRule="auto"/>
      </w:pPr>
      <w:r>
        <w:separator/>
      </w:r>
    </w:p>
  </w:endnote>
  <w:endnote w:type="continuationSeparator" w:id="0">
    <w:p w:rsidR="00944957" w:rsidRDefault="00944957" w:rsidP="00D442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4434265"/>
      <w:docPartObj>
        <w:docPartGallery w:val="Page Numbers (Bottom of Page)"/>
        <w:docPartUnique/>
      </w:docPartObj>
    </w:sdtPr>
    <w:sdtEndPr/>
    <w:sdtContent>
      <w:p w:rsidR="00B76DF0" w:rsidRDefault="00AF65C0">
        <w:pPr>
          <w:pStyle w:val="Footer"/>
          <w:jc w:val="center"/>
        </w:pPr>
        <w:r>
          <w:fldChar w:fldCharType="begin"/>
        </w:r>
        <w:r>
          <w:instrText xml:space="preserve"> PAGE   \* MERGEFORMAT </w:instrText>
        </w:r>
        <w:r>
          <w:fldChar w:fldCharType="separate"/>
        </w:r>
        <w:r w:rsidR="00F95DB6">
          <w:rPr>
            <w:noProof/>
          </w:rPr>
          <w:t>2</w:t>
        </w:r>
        <w:r>
          <w:rPr>
            <w:noProof/>
          </w:rPr>
          <w:fldChar w:fldCharType="end"/>
        </w:r>
      </w:p>
    </w:sdtContent>
  </w:sdt>
  <w:p w:rsidR="00B76DF0" w:rsidRDefault="00B76D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44957" w:rsidRDefault="00944957" w:rsidP="00D4423F">
      <w:pPr>
        <w:spacing w:after="0" w:line="240" w:lineRule="auto"/>
      </w:pPr>
      <w:r>
        <w:separator/>
      </w:r>
    </w:p>
  </w:footnote>
  <w:footnote w:type="continuationSeparator" w:id="0">
    <w:p w:rsidR="00944957" w:rsidRDefault="00944957" w:rsidP="00D4423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11BB"/>
    <w:rsid w:val="000249C8"/>
    <w:rsid w:val="00076D79"/>
    <w:rsid w:val="00093A17"/>
    <w:rsid w:val="000E3E30"/>
    <w:rsid w:val="0012365E"/>
    <w:rsid w:val="00124D2B"/>
    <w:rsid w:val="00155BB1"/>
    <w:rsid w:val="00192635"/>
    <w:rsid w:val="001B204B"/>
    <w:rsid w:val="001B43F8"/>
    <w:rsid w:val="001C1694"/>
    <w:rsid w:val="001D2ADC"/>
    <w:rsid w:val="001E14B4"/>
    <w:rsid w:val="001E7B86"/>
    <w:rsid w:val="001E7CCD"/>
    <w:rsid w:val="0022565E"/>
    <w:rsid w:val="0022723B"/>
    <w:rsid w:val="0024311F"/>
    <w:rsid w:val="002544AE"/>
    <w:rsid w:val="0025454C"/>
    <w:rsid w:val="002B67D0"/>
    <w:rsid w:val="002D08A3"/>
    <w:rsid w:val="002F479F"/>
    <w:rsid w:val="00307238"/>
    <w:rsid w:val="00316D70"/>
    <w:rsid w:val="003404EF"/>
    <w:rsid w:val="00346CF5"/>
    <w:rsid w:val="00380701"/>
    <w:rsid w:val="00385667"/>
    <w:rsid w:val="00392197"/>
    <w:rsid w:val="003B2DB1"/>
    <w:rsid w:val="003D4D35"/>
    <w:rsid w:val="004139E1"/>
    <w:rsid w:val="00432A9B"/>
    <w:rsid w:val="004363DA"/>
    <w:rsid w:val="00442DA8"/>
    <w:rsid w:val="004466B1"/>
    <w:rsid w:val="004823FF"/>
    <w:rsid w:val="004973BC"/>
    <w:rsid w:val="004A7163"/>
    <w:rsid w:val="004C49A4"/>
    <w:rsid w:val="004C67D3"/>
    <w:rsid w:val="004D398C"/>
    <w:rsid w:val="004E7A5C"/>
    <w:rsid w:val="004F4DB4"/>
    <w:rsid w:val="00501E9E"/>
    <w:rsid w:val="005056C7"/>
    <w:rsid w:val="00516F99"/>
    <w:rsid w:val="00517C96"/>
    <w:rsid w:val="005453B6"/>
    <w:rsid w:val="005678BC"/>
    <w:rsid w:val="005704FF"/>
    <w:rsid w:val="005A158B"/>
    <w:rsid w:val="005A5518"/>
    <w:rsid w:val="005A7B1B"/>
    <w:rsid w:val="005D4E89"/>
    <w:rsid w:val="005E17D7"/>
    <w:rsid w:val="005E19E4"/>
    <w:rsid w:val="005E205A"/>
    <w:rsid w:val="00640642"/>
    <w:rsid w:val="00677742"/>
    <w:rsid w:val="00680855"/>
    <w:rsid w:val="0069463B"/>
    <w:rsid w:val="006B7C72"/>
    <w:rsid w:val="006D4561"/>
    <w:rsid w:val="006D706C"/>
    <w:rsid w:val="006E5CD4"/>
    <w:rsid w:val="006E72B7"/>
    <w:rsid w:val="007247EB"/>
    <w:rsid w:val="00745978"/>
    <w:rsid w:val="00746C6B"/>
    <w:rsid w:val="007556C4"/>
    <w:rsid w:val="00757254"/>
    <w:rsid w:val="00761B36"/>
    <w:rsid w:val="007760EC"/>
    <w:rsid w:val="00791738"/>
    <w:rsid w:val="007C3040"/>
    <w:rsid w:val="007D7F1E"/>
    <w:rsid w:val="007F3B4C"/>
    <w:rsid w:val="00807B62"/>
    <w:rsid w:val="00813AE3"/>
    <w:rsid w:val="00814DBE"/>
    <w:rsid w:val="00844B1F"/>
    <w:rsid w:val="00886A6D"/>
    <w:rsid w:val="008D792B"/>
    <w:rsid w:val="008F3007"/>
    <w:rsid w:val="008F4E04"/>
    <w:rsid w:val="008F55C2"/>
    <w:rsid w:val="008F5B92"/>
    <w:rsid w:val="00903C5D"/>
    <w:rsid w:val="0090776E"/>
    <w:rsid w:val="00931DE5"/>
    <w:rsid w:val="00944957"/>
    <w:rsid w:val="00982055"/>
    <w:rsid w:val="00997BCB"/>
    <w:rsid w:val="009A3213"/>
    <w:rsid w:val="009A3FAA"/>
    <w:rsid w:val="009B324C"/>
    <w:rsid w:val="009B6A45"/>
    <w:rsid w:val="009F4088"/>
    <w:rsid w:val="00A04043"/>
    <w:rsid w:val="00A232BD"/>
    <w:rsid w:val="00A37988"/>
    <w:rsid w:val="00A400B1"/>
    <w:rsid w:val="00A452A6"/>
    <w:rsid w:val="00A5437B"/>
    <w:rsid w:val="00A857E1"/>
    <w:rsid w:val="00A85D96"/>
    <w:rsid w:val="00A90770"/>
    <w:rsid w:val="00A97EDA"/>
    <w:rsid w:val="00AC397B"/>
    <w:rsid w:val="00AC5A89"/>
    <w:rsid w:val="00AD5611"/>
    <w:rsid w:val="00AF65C0"/>
    <w:rsid w:val="00AF756C"/>
    <w:rsid w:val="00B1403D"/>
    <w:rsid w:val="00B422F9"/>
    <w:rsid w:val="00B42BA1"/>
    <w:rsid w:val="00B57B0C"/>
    <w:rsid w:val="00B635DC"/>
    <w:rsid w:val="00B71A5C"/>
    <w:rsid w:val="00B76DF0"/>
    <w:rsid w:val="00B9795D"/>
    <w:rsid w:val="00BC1EE9"/>
    <w:rsid w:val="00BE7A6E"/>
    <w:rsid w:val="00BF07C7"/>
    <w:rsid w:val="00C11D3B"/>
    <w:rsid w:val="00C1597F"/>
    <w:rsid w:val="00C32596"/>
    <w:rsid w:val="00C93DD4"/>
    <w:rsid w:val="00C94B45"/>
    <w:rsid w:val="00CC3206"/>
    <w:rsid w:val="00CD7873"/>
    <w:rsid w:val="00CF18D4"/>
    <w:rsid w:val="00D4423F"/>
    <w:rsid w:val="00D51564"/>
    <w:rsid w:val="00D6734D"/>
    <w:rsid w:val="00D67BC8"/>
    <w:rsid w:val="00D779CF"/>
    <w:rsid w:val="00D81F3B"/>
    <w:rsid w:val="00DA24FA"/>
    <w:rsid w:val="00DC2D9F"/>
    <w:rsid w:val="00DD0D99"/>
    <w:rsid w:val="00DE51BB"/>
    <w:rsid w:val="00E23ED0"/>
    <w:rsid w:val="00E24D34"/>
    <w:rsid w:val="00E406AB"/>
    <w:rsid w:val="00E42622"/>
    <w:rsid w:val="00E45E49"/>
    <w:rsid w:val="00E55C8D"/>
    <w:rsid w:val="00E6262C"/>
    <w:rsid w:val="00E8167B"/>
    <w:rsid w:val="00EB2E15"/>
    <w:rsid w:val="00ED3247"/>
    <w:rsid w:val="00EF4FD8"/>
    <w:rsid w:val="00F002E4"/>
    <w:rsid w:val="00F06F80"/>
    <w:rsid w:val="00F111BB"/>
    <w:rsid w:val="00F26F37"/>
    <w:rsid w:val="00F32387"/>
    <w:rsid w:val="00F360D6"/>
    <w:rsid w:val="00F53C2E"/>
    <w:rsid w:val="00F62203"/>
    <w:rsid w:val="00F767FD"/>
    <w:rsid w:val="00F82DAF"/>
    <w:rsid w:val="00F875E5"/>
    <w:rsid w:val="00F906A9"/>
    <w:rsid w:val="00F95DB6"/>
    <w:rsid w:val="00FC3312"/>
    <w:rsid w:val="00FF3D3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5FEAF360-7B97-4166-8931-B4FC152DB7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111BB"/>
  </w:style>
  <w:style w:type="paragraph" w:styleId="Heading1">
    <w:name w:val="heading 1"/>
    <w:basedOn w:val="Normal"/>
    <w:next w:val="Normal"/>
    <w:link w:val="Heading1Char"/>
    <w:uiPriority w:val="9"/>
    <w:qFormat/>
    <w:rsid w:val="00F767F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767F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67FD"/>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767FD"/>
    <w:rPr>
      <w:rFonts w:asciiTheme="majorHAnsi" w:eastAsiaTheme="majorEastAsia" w:hAnsiTheme="majorHAnsi" w:cstheme="majorBidi"/>
      <w:b/>
      <w:bCs/>
      <w:color w:val="4F81BD" w:themeColor="accent1"/>
      <w:sz w:val="26"/>
      <w:szCs w:val="26"/>
    </w:rPr>
  </w:style>
  <w:style w:type="character" w:styleId="Hyperlink">
    <w:name w:val="Hyperlink"/>
    <w:basedOn w:val="DefaultParagraphFont"/>
    <w:uiPriority w:val="99"/>
    <w:unhideWhenUsed/>
    <w:rsid w:val="00791738"/>
    <w:rPr>
      <w:color w:val="0000FF" w:themeColor="hyperlink"/>
      <w:u w:val="single"/>
    </w:rPr>
  </w:style>
  <w:style w:type="paragraph" w:styleId="BalloonText">
    <w:name w:val="Balloon Text"/>
    <w:basedOn w:val="Normal"/>
    <w:link w:val="BalloonTextChar"/>
    <w:uiPriority w:val="99"/>
    <w:semiHidden/>
    <w:unhideWhenUsed/>
    <w:rsid w:val="00B9795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9795D"/>
    <w:rPr>
      <w:rFonts w:ascii="Tahoma" w:hAnsi="Tahoma" w:cs="Tahoma"/>
      <w:sz w:val="16"/>
      <w:szCs w:val="16"/>
    </w:rPr>
  </w:style>
  <w:style w:type="paragraph" w:styleId="Header">
    <w:name w:val="header"/>
    <w:basedOn w:val="Normal"/>
    <w:link w:val="HeaderChar"/>
    <w:uiPriority w:val="99"/>
    <w:semiHidden/>
    <w:unhideWhenUsed/>
    <w:rsid w:val="00D4423F"/>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D4423F"/>
  </w:style>
  <w:style w:type="paragraph" w:styleId="Footer">
    <w:name w:val="footer"/>
    <w:basedOn w:val="Normal"/>
    <w:link w:val="FooterChar"/>
    <w:uiPriority w:val="99"/>
    <w:unhideWhenUsed/>
    <w:rsid w:val="00D442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423F"/>
  </w:style>
  <w:style w:type="paragraph" w:styleId="TOCHeading">
    <w:name w:val="TOC Heading"/>
    <w:basedOn w:val="Heading1"/>
    <w:next w:val="Normal"/>
    <w:uiPriority w:val="39"/>
    <w:semiHidden/>
    <w:unhideWhenUsed/>
    <w:qFormat/>
    <w:rsid w:val="00680855"/>
    <w:pPr>
      <w:outlineLvl w:val="9"/>
    </w:pPr>
    <w:rPr>
      <w:lang w:val="en-US"/>
    </w:rPr>
  </w:style>
  <w:style w:type="paragraph" w:styleId="TOC1">
    <w:name w:val="toc 1"/>
    <w:basedOn w:val="Normal"/>
    <w:next w:val="Normal"/>
    <w:autoRedefine/>
    <w:uiPriority w:val="39"/>
    <w:unhideWhenUsed/>
    <w:rsid w:val="00680855"/>
    <w:pPr>
      <w:spacing w:after="100"/>
    </w:pPr>
  </w:style>
  <w:style w:type="paragraph" w:styleId="TOC2">
    <w:name w:val="toc 2"/>
    <w:basedOn w:val="Normal"/>
    <w:next w:val="Normal"/>
    <w:autoRedefine/>
    <w:uiPriority w:val="39"/>
    <w:unhideWhenUsed/>
    <w:rsid w:val="00680855"/>
    <w:pPr>
      <w:spacing w:after="100"/>
      <w:ind w:left="220"/>
    </w:pPr>
  </w:style>
  <w:style w:type="paragraph" w:styleId="NoSpacing">
    <w:name w:val="No Spacing"/>
    <w:link w:val="NoSpacingChar"/>
    <w:uiPriority w:val="1"/>
    <w:qFormat/>
    <w:rsid w:val="00A9077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90770"/>
    <w:rPr>
      <w:rFonts w:eastAsiaTheme="minorEastAsia"/>
      <w:lang w:val="en-US"/>
    </w:rPr>
  </w:style>
  <w:style w:type="table" w:styleId="LightGrid-Accent5">
    <w:name w:val="Light Grid Accent 5"/>
    <w:basedOn w:val="TableNormal"/>
    <w:uiPriority w:val="62"/>
    <w:rsid w:val="001B43F8"/>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3">
    <w:name w:val="Light Grid Accent 3"/>
    <w:basedOn w:val="TableNormal"/>
    <w:uiPriority w:val="62"/>
    <w:rsid w:val="00A5437B"/>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TableGrid">
    <w:name w:val="Table Grid"/>
    <w:basedOn w:val="TableNormal"/>
    <w:uiPriority w:val="59"/>
    <w:rsid w:val="00FF3D30"/>
    <w:pPr>
      <w:spacing w:after="0" w:line="240" w:lineRule="auto"/>
    </w:pPr>
    <w:rPr>
      <w:rFonts w:eastAsiaTheme="minorEastAsia"/>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3612309">
      <w:bodyDiv w:val="1"/>
      <w:marLeft w:val="0"/>
      <w:marRight w:val="0"/>
      <w:marTop w:val="0"/>
      <w:marBottom w:val="0"/>
      <w:divBdr>
        <w:top w:val="none" w:sz="0" w:space="0" w:color="auto"/>
        <w:left w:val="none" w:sz="0" w:space="0" w:color="auto"/>
        <w:bottom w:val="none" w:sz="0" w:space="0" w:color="auto"/>
        <w:right w:val="none" w:sz="0" w:space="0" w:color="auto"/>
      </w:divBdr>
    </w:div>
    <w:div w:id="18626678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lib.nmsu.edu/depts/reference/documents/EvaluatingPotentialInformationSources.pdf" TargetMode="Externa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IN"/>
              <a:t>Table 3: Work Force Percentage Industry Wise</a:t>
            </a:r>
          </a:p>
        </c:rich>
      </c:tx>
      <c:overlay val="0"/>
    </c:title>
    <c:autoTitleDeleted val="0"/>
    <c:plotArea>
      <c:layout/>
      <c:lineChart>
        <c:grouping val="standard"/>
        <c:varyColors val="0"/>
        <c:ser>
          <c:idx val="0"/>
          <c:order val="0"/>
          <c:marker>
            <c:symbol val="none"/>
          </c:marker>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Sheet1!$A$3:$A$17</c:f>
              <c:strCache>
                <c:ptCount val="15"/>
                <c:pt idx="0">
                  <c:v>Agriculture</c:v>
                </c:pt>
                <c:pt idx="1">
                  <c:v>Manufacturing</c:v>
                </c:pt>
                <c:pt idx="2">
                  <c:v>Electricity, gas and Air supply</c:v>
                </c:pt>
                <c:pt idx="3">
                  <c:v>Water Sewage and Waste</c:v>
                </c:pt>
                <c:pt idx="4">
                  <c:v>Construction</c:v>
                </c:pt>
                <c:pt idx="5">
                  <c:v>Wholesale and Retails</c:v>
                </c:pt>
                <c:pt idx="6">
                  <c:v>Transport</c:v>
                </c:pt>
                <c:pt idx="7">
                  <c:v>Accomodation</c:v>
                </c:pt>
                <c:pt idx="8">
                  <c:v>Information and Communication</c:v>
                </c:pt>
                <c:pt idx="9">
                  <c:v>Finance and Insurance</c:v>
                </c:pt>
                <c:pt idx="10">
                  <c:v>Real Estate</c:v>
                </c:pt>
                <c:pt idx="11">
                  <c:v>Admin and Support</c:v>
                </c:pt>
                <c:pt idx="12">
                  <c:v>Education</c:v>
                </c:pt>
                <c:pt idx="13">
                  <c:v>Arts and Entertainment</c:v>
                </c:pt>
                <c:pt idx="14">
                  <c:v>Other Services</c:v>
                </c:pt>
              </c:strCache>
            </c:strRef>
          </c:cat>
          <c:val>
            <c:numRef>
              <c:f>Sheet1!$B$3:$B$17</c:f>
              <c:numCache>
                <c:formatCode>General</c:formatCode>
                <c:ptCount val="15"/>
                <c:pt idx="0">
                  <c:v>24.6</c:v>
                </c:pt>
                <c:pt idx="1">
                  <c:v>4.8</c:v>
                </c:pt>
                <c:pt idx="2">
                  <c:v>8.6</c:v>
                </c:pt>
                <c:pt idx="3">
                  <c:v>6</c:v>
                </c:pt>
                <c:pt idx="4">
                  <c:v>11.8</c:v>
                </c:pt>
                <c:pt idx="5">
                  <c:v>3.2</c:v>
                </c:pt>
                <c:pt idx="6">
                  <c:v>3.8</c:v>
                </c:pt>
                <c:pt idx="7">
                  <c:v>1.2</c:v>
                </c:pt>
                <c:pt idx="8">
                  <c:v>16.7</c:v>
                </c:pt>
                <c:pt idx="9">
                  <c:v>4.5</c:v>
                </c:pt>
                <c:pt idx="10">
                  <c:v>11</c:v>
                </c:pt>
                <c:pt idx="11">
                  <c:v>8.9</c:v>
                </c:pt>
                <c:pt idx="12">
                  <c:v>2.7</c:v>
                </c:pt>
                <c:pt idx="13">
                  <c:v>5</c:v>
                </c:pt>
                <c:pt idx="14">
                  <c:v>5.8</c:v>
                </c:pt>
              </c:numCache>
            </c:numRef>
          </c:val>
          <c:smooth val="0"/>
          <c:extLst>
            <c:ext xmlns:c16="http://schemas.microsoft.com/office/drawing/2014/chart" uri="{C3380CC4-5D6E-409C-BE32-E72D297353CC}">
              <c16:uniqueId val="{00000000-9E5E-419B-98FC-5CF935129B79}"/>
            </c:ext>
          </c:extLst>
        </c:ser>
        <c:dLbls>
          <c:showLegendKey val="0"/>
          <c:showVal val="1"/>
          <c:showCatName val="0"/>
          <c:showSerName val="0"/>
          <c:showPercent val="0"/>
          <c:showBubbleSize val="0"/>
        </c:dLbls>
        <c:smooth val="0"/>
        <c:axId val="78419072"/>
        <c:axId val="78420992"/>
      </c:lineChart>
      <c:catAx>
        <c:axId val="78419072"/>
        <c:scaling>
          <c:orientation val="minMax"/>
        </c:scaling>
        <c:delete val="0"/>
        <c:axPos val="b"/>
        <c:numFmt formatCode="General" sourceLinked="0"/>
        <c:majorTickMark val="none"/>
        <c:minorTickMark val="none"/>
        <c:tickLblPos val="nextTo"/>
        <c:crossAx val="78420992"/>
        <c:crosses val="autoZero"/>
        <c:auto val="1"/>
        <c:lblAlgn val="ctr"/>
        <c:lblOffset val="100"/>
        <c:noMultiLvlLbl val="0"/>
      </c:catAx>
      <c:valAx>
        <c:axId val="78420992"/>
        <c:scaling>
          <c:orientation val="minMax"/>
        </c:scaling>
        <c:delete val="1"/>
        <c:axPos val="l"/>
        <c:numFmt formatCode="General" sourceLinked="1"/>
        <c:majorTickMark val="none"/>
        <c:minorTickMark val="none"/>
        <c:tickLblPos val="none"/>
        <c:crossAx val="78419072"/>
        <c:crosses val="autoZero"/>
        <c:crossBetween val="between"/>
      </c:valAx>
    </c:plotArea>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B802B700-E6BB-4625-8F7C-311975F00B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2028</Words>
  <Characters>11563</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Researching and Analysing Data</vt:lpstr>
    </vt:vector>
  </TitlesOfParts>
  <Company/>
  <LinksUpToDate>false</LinksUpToDate>
  <CharactersWithSpaces>13564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Researching and Analysing Data</dc:title>
  <dc:creator>HP240</dc:creator>
  <cp:lastModifiedBy>User</cp:lastModifiedBy>
  <cp:revision>5</cp:revision>
  <dcterms:created xsi:type="dcterms:W3CDTF">2018-04-28T18:10:00Z</dcterms:created>
  <dcterms:modified xsi:type="dcterms:W3CDTF">2018-04-29T08:11:00Z</dcterms:modified>
</cp:coreProperties>
</file>