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83FB1" w14:textId="41109902" w:rsidR="005D5C91" w:rsidRDefault="005D5C91">
      <w:r>
        <w:rPr>
          <w:noProof/>
        </w:rPr>
        <mc:AlternateContent>
          <mc:Choice Requires="wpg">
            <w:drawing>
              <wp:anchor distT="0" distB="0" distL="114300" distR="114300" simplePos="0" relativeHeight="251659264" behindDoc="1" locked="0" layoutInCell="1" allowOverlap="1" wp14:anchorId="1BF77AC3" wp14:editId="3866F9FC">
                <wp:simplePos x="0" y="0"/>
                <wp:positionH relativeFrom="margin">
                  <wp:posOffset>-147637</wp:posOffset>
                </wp:positionH>
                <wp:positionV relativeFrom="margin">
                  <wp:posOffset>-171449</wp:posOffset>
                </wp:positionV>
                <wp:extent cx="6195695" cy="8739188"/>
                <wp:effectExtent l="0" t="0" r="0" b="5080"/>
                <wp:wrapNone/>
                <wp:docPr id="193" name="Group 198"/>
                <wp:cNvGraphicFramePr/>
                <a:graphic xmlns:a="http://schemas.openxmlformats.org/drawingml/2006/main">
                  <a:graphicData uri="http://schemas.microsoft.com/office/word/2010/wordprocessingGroup">
                    <wpg:wgp>
                      <wpg:cNvGrpSpPr/>
                      <wpg:grpSpPr>
                        <a:xfrm>
                          <a:off x="0" y="0"/>
                          <a:ext cx="6195695" cy="873918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Hlk214381934" w:displacedByCustomXml="next"/>
                            <w:bookmarkEnd w:id="0" w:displacedByCustomXml="nex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26C8AAF" w14:textId="28A0962A" w:rsidR="00FD3CB9" w:rsidRDefault="00FD3CB9" w:rsidP="00FD3CB9">
                                  <w:pPr>
                                    <w:pStyle w:val="NoSpacing"/>
                                    <w:spacing w:before="120"/>
                                    <w:jc w:val="center"/>
                                    <w:rPr>
                                      <w:color w:val="FFFFFF" w:themeColor="background1"/>
                                    </w:rPr>
                                  </w:pPr>
                                  <w:r>
                                    <w:rPr>
                                      <w:color w:val="FFFFFF" w:themeColor="background1"/>
                                    </w:rPr>
                                    <w:t>Adam Willstead (2309258)</w:t>
                                  </w:r>
                                </w:p>
                              </w:sdtContent>
                            </w:sdt>
                            <w:p w14:paraId="19112049" w14:textId="77777777" w:rsidR="00FD3CB9" w:rsidRDefault="00000000" w:rsidP="00FD3CB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FD3CB9">
                                    <w:rPr>
                                      <w:caps/>
                                      <w:color w:val="FFFFFF" w:themeColor="background1"/>
                                    </w:rPr>
                                    <w:t xml:space="preserve">     </w:t>
                                  </w:r>
                                </w:sdtContent>
                              </w:sdt>
                              <w:r w:rsidR="00FD3CB9">
                                <w:rPr>
                                  <w:color w:val="FFFFFF" w:themeColor="background1"/>
                                </w:rPr>
                                <w:t>  </w:t>
                              </w:r>
                            </w:p>
                            <w:p w14:paraId="4ACABCE6" w14:textId="77777777" w:rsidR="005D5C91" w:rsidRDefault="005D5C91" w:rsidP="005D5C91">
                              <w:pPr>
                                <w:pStyle w:val="NoSpacing"/>
                                <w:spacing w:before="120"/>
                                <w:rPr>
                                  <w:color w:val="FFFFFF" w:themeColor="background1"/>
                                </w:rPr>
                              </w:pPr>
                            </w:p>
                            <w:p w14:paraId="411059A7" w14:textId="77777777" w:rsidR="00FD3CB9" w:rsidRDefault="00FD3CB9" w:rsidP="00FD3CB9">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FE35CA" w14:textId="49384306" w:rsidR="00FD3CB9" w:rsidRDefault="00FD3CB9" w:rsidP="00FD3CB9">
                              <w:pPr>
                                <w:pStyle w:val="NoSpacing"/>
                                <w:rPr>
                                  <w:noProof/>
                                </w:rPr>
                              </w:pPr>
                            </w:p>
                            <w:p w14:paraId="5484EF1C" w14:textId="77777777" w:rsidR="005D5C91" w:rsidRDefault="005D5C91" w:rsidP="00FD3CB9">
                              <w:pPr>
                                <w:pStyle w:val="NoSpacing"/>
                                <w:rPr>
                                  <w:noProof/>
                                </w:rPr>
                              </w:pPr>
                            </w:p>
                            <w:p w14:paraId="280A0B19" w14:textId="2E2FB4D2" w:rsidR="005D5C91" w:rsidRDefault="005D5C91" w:rsidP="00FD3CB9">
                              <w:pPr>
                                <w:pStyle w:val="NoSpacing"/>
                                <w:rPr>
                                  <w:noProof/>
                                </w:rPr>
                              </w:pPr>
                              <w:r>
                                <w:rPr>
                                  <w:noProof/>
                                </w:rPr>
                                <w:t xml:space="preserve">   </w:t>
                              </w:r>
                              <w:r>
                                <w:rPr>
                                  <w:noProof/>
                                </w:rPr>
                                <w:drawing>
                                  <wp:inline distT="0" distB="0" distL="0" distR="0" wp14:anchorId="1FF0D3D1" wp14:editId="125124AC">
                                    <wp:extent cx="5067300" cy="1160145"/>
                                    <wp:effectExtent l="0" t="0" r="0" b="1905"/>
                                    <wp:docPr id="1917906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06405" name="Picture 1"/>
                                            <pic:cNvPicPr/>
                                          </pic:nvPicPr>
                                          <pic:blipFill rotWithShape="1">
                                            <a:blip r:embed="rId6"/>
                                            <a:srcRect r="3820"/>
                                            <a:stretch>
                                              <a:fillRect/>
                                            </a:stretch>
                                          </pic:blipFill>
                                          <pic:spPr bwMode="auto">
                                            <a:xfrm>
                                              <a:off x="0" y="0"/>
                                              <a:ext cx="5067300" cy="1160145"/>
                                            </a:xfrm>
                                            <a:prstGeom prst="rect">
                                              <a:avLst/>
                                            </a:prstGeom>
                                            <a:ln>
                                              <a:noFill/>
                                            </a:ln>
                                            <a:extLst>
                                              <a:ext uri="{53640926-AAD7-44D8-BBD7-CCE9431645EC}">
                                                <a14:shadowObscured xmlns:a14="http://schemas.microsoft.com/office/drawing/2010/main"/>
                                              </a:ext>
                                            </a:extLst>
                                          </pic:spPr>
                                        </pic:pic>
                                      </a:graphicData>
                                    </a:graphic>
                                  </wp:inline>
                                </w:drawing>
                              </w:r>
                            </w:p>
                            <w:p w14:paraId="47624E9D" w14:textId="53A1AA39" w:rsidR="00FD3CB9" w:rsidRDefault="00FD3CB9" w:rsidP="00FD3CB9">
                              <w:pPr>
                                <w:pStyle w:val="NoSpacing"/>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BF77AC3" id="Group 198" o:spid="_x0000_s1026" style="position:absolute;margin-left:-11.6pt;margin-top:-13.5pt;width:487.85pt;height:688.15pt;z-index:-251657216;mso-position-horizontal-relative:margin;mso-position-vertical-relative:margin"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bookmarkStart w:id="1" w:name="_Hlk214381934" w:displacedByCustomXml="next"/>
                      <w:bookmarkEnd w:id="1" w:displacedByCustomXml="nex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26C8AAF" w14:textId="28A0962A" w:rsidR="00FD3CB9" w:rsidRDefault="00FD3CB9" w:rsidP="00FD3CB9">
                            <w:pPr>
                              <w:pStyle w:val="NoSpacing"/>
                              <w:spacing w:before="120"/>
                              <w:jc w:val="center"/>
                              <w:rPr>
                                <w:color w:val="FFFFFF" w:themeColor="background1"/>
                              </w:rPr>
                            </w:pPr>
                            <w:r>
                              <w:rPr>
                                <w:color w:val="FFFFFF" w:themeColor="background1"/>
                              </w:rPr>
                              <w:t>Adam Willstead (2309258)</w:t>
                            </w:r>
                          </w:p>
                        </w:sdtContent>
                      </w:sdt>
                      <w:p w14:paraId="19112049" w14:textId="77777777" w:rsidR="00FD3CB9" w:rsidRDefault="00000000" w:rsidP="00FD3CB9">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FD3CB9">
                              <w:rPr>
                                <w:caps/>
                                <w:color w:val="FFFFFF" w:themeColor="background1"/>
                              </w:rPr>
                              <w:t xml:space="preserve">     </w:t>
                            </w:r>
                          </w:sdtContent>
                        </w:sdt>
                        <w:r w:rsidR="00FD3CB9">
                          <w:rPr>
                            <w:color w:val="FFFFFF" w:themeColor="background1"/>
                          </w:rPr>
                          <w:t>  </w:t>
                        </w:r>
                      </w:p>
                      <w:p w14:paraId="4ACABCE6" w14:textId="77777777" w:rsidR="005D5C91" w:rsidRDefault="005D5C91" w:rsidP="005D5C91">
                        <w:pPr>
                          <w:pStyle w:val="NoSpacing"/>
                          <w:spacing w:before="120"/>
                          <w:rPr>
                            <w:color w:val="FFFFFF" w:themeColor="background1"/>
                          </w:rPr>
                        </w:pPr>
                      </w:p>
                      <w:p w14:paraId="411059A7" w14:textId="77777777" w:rsidR="00FD3CB9" w:rsidRDefault="00FD3CB9" w:rsidP="00FD3CB9">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4FE35CA" w14:textId="49384306" w:rsidR="00FD3CB9" w:rsidRDefault="00FD3CB9" w:rsidP="00FD3CB9">
                        <w:pPr>
                          <w:pStyle w:val="NoSpacing"/>
                          <w:rPr>
                            <w:noProof/>
                          </w:rPr>
                        </w:pPr>
                      </w:p>
                      <w:p w14:paraId="5484EF1C" w14:textId="77777777" w:rsidR="005D5C91" w:rsidRDefault="005D5C91" w:rsidP="00FD3CB9">
                        <w:pPr>
                          <w:pStyle w:val="NoSpacing"/>
                          <w:rPr>
                            <w:noProof/>
                          </w:rPr>
                        </w:pPr>
                      </w:p>
                      <w:p w14:paraId="280A0B19" w14:textId="2E2FB4D2" w:rsidR="005D5C91" w:rsidRDefault="005D5C91" w:rsidP="00FD3CB9">
                        <w:pPr>
                          <w:pStyle w:val="NoSpacing"/>
                          <w:rPr>
                            <w:noProof/>
                          </w:rPr>
                        </w:pPr>
                        <w:r>
                          <w:rPr>
                            <w:noProof/>
                          </w:rPr>
                          <w:t xml:space="preserve">   </w:t>
                        </w:r>
                        <w:r>
                          <w:rPr>
                            <w:noProof/>
                          </w:rPr>
                          <w:drawing>
                            <wp:inline distT="0" distB="0" distL="0" distR="0" wp14:anchorId="1FF0D3D1" wp14:editId="125124AC">
                              <wp:extent cx="5067300" cy="1160145"/>
                              <wp:effectExtent l="0" t="0" r="0" b="1905"/>
                              <wp:docPr id="1917906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06405" name="Picture 1"/>
                                      <pic:cNvPicPr/>
                                    </pic:nvPicPr>
                                    <pic:blipFill rotWithShape="1">
                                      <a:blip r:embed="rId6"/>
                                      <a:srcRect r="3820"/>
                                      <a:stretch>
                                        <a:fillRect/>
                                      </a:stretch>
                                    </pic:blipFill>
                                    <pic:spPr bwMode="auto">
                                      <a:xfrm>
                                        <a:off x="0" y="0"/>
                                        <a:ext cx="5067300" cy="1160145"/>
                                      </a:xfrm>
                                      <a:prstGeom prst="rect">
                                        <a:avLst/>
                                      </a:prstGeom>
                                      <a:ln>
                                        <a:noFill/>
                                      </a:ln>
                                      <a:extLst>
                                        <a:ext uri="{53640926-AAD7-44D8-BBD7-CCE9431645EC}">
                                          <a14:shadowObscured xmlns:a14="http://schemas.microsoft.com/office/drawing/2010/main"/>
                                        </a:ext>
                                      </a:extLst>
                                    </pic:spPr>
                                  </pic:pic>
                                </a:graphicData>
                              </a:graphic>
                            </wp:inline>
                          </w:drawing>
                        </w:r>
                      </w:p>
                      <w:p w14:paraId="47624E9D" w14:textId="53A1AA39" w:rsidR="00FD3CB9" w:rsidRDefault="00FD3CB9" w:rsidP="00FD3CB9">
                        <w:pPr>
                          <w:pStyle w:val="NoSpacing"/>
                          <w:rPr>
                            <w:rFonts w:asciiTheme="majorHAnsi" w:eastAsiaTheme="majorEastAsia" w:hAnsiTheme="majorHAnsi" w:cstheme="majorBidi"/>
                            <w:caps/>
                            <w:color w:val="156082" w:themeColor="accent1"/>
                            <w:sz w:val="72"/>
                            <w:szCs w:val="72"/>
                          </w:rPr>
                        </w:pPr>
                      </w:p>
                    </w:txbxContent>
                  </v:textbox>
                </v:shape>
                <w10:wrap anchorx="margin" anchory="margin"/>
              </v:group>
            </w:pict>
          </mc:Fallback>
        </mc:AlternateContent>
      </w:r>
    </w:p>
    <w:p w14:paraId="1498A33A" w14:textId="4FCB3081" w:rsidR="00FD3CB9" w:rsidRDefault="00FD3CB9"/>
    <w:p w14:paraId="60709C83" w14:textId="77777777" w:rsidR="005D5C91" w:rsidRDefault="005D5C91"/>
    <w:p w14:paraId="181EBB42" w14:textId="77777777" w:rsidR="005D5C91" w:rsidRDefault="005D5C91"/>
    <w:p w14:paraId="71ECE1CF" w14:textId="77777777" w:rsidR="005D5C91" w:rsidRDefault="005D5C91"/>
    <w:p w14:paraId="36E63BAF" w14:textId="77777777" w:rsidR="005D5C91" w:rsidRDefault="005D5C91"/>
    <w:p w14:paraId="5C26A8B1" w14:textId="77777777" w:rsidR="005D5C91" w:rsidRDefault="005D5C91"/>
    <w:p w14:paraId="0D105E1B" w14:textId="77777777" w:rsidR="005D5C91" w:rsidRDefault="005D5C91"/>
    <w:p w14:paraId="685EF551" w14:textId="77777777" w:rsidR="005D5C91" w:rsidRDefault="005D5C91"/>
    <w:p w14:paraId="02281CDE" w14:textId="77777777" w:rsidR="005D5C91" w:rsidRDefault="005D5C91"/>
    <w:p w14:paraId="023434FB" w14:textId="77777777" w:rsidR="005D5C91" w:rsidRDefault="005D5C91"/>
    <w:p w14:paraId="060A04EF" w14:textId="77777777" w:rsidR="005D5C91" w:rsidRDefault="005D5C91"/>
    <w:p w14:paraId="4EFEC9B0" w14:textId="77777777" w:rsidR="005D5C91" w:rsidRDefault="005D5C91"/>
    <w:p w14:paraId="60B05CB7" w14:textId="77777777" w:rsidR="005D5C91" w:rsidRDefault="005D5C91"/>
    <w:p w14:paraId="38C18016" w14:textId="77777777" w:rsidR="005D5C91" w:rsidRDefault="005D5C91"/>
    <w:p w14:paraId="40A251CD" w14:textId="77777777" w:rsidR="005D5C91" w:rsidRDefault="005D5C91"/>
    <w:p w14:paraId="7672AABF" w14:textId="77777777" w:rsidR="005D5C91" w:rsidRDefault="005D5C91"/>
    <w:p w14:paraId="2579A330" w14:textId="77777777" w:rsidR="005D5C91" w:rsidRDefault="005D5C91"/>
    <w:p w14:paraId="410798E8" w14:textId="77777777" w:rsidR="005D5C91" w:rsidRDefault="005D5C91"/>
    <w:p w14:paraId="1E062030" w14:textId="77777777" w:rsidR="005D5C91" w:rsidRDefault="005D5C91"/>
    <w:p w14:paraId="5F9C6090" w14:textId="77777777" w:rsidR="005D5C91" w:rsidRDefault="005D5C91"/>
    <w:p w14:paraId="3B2216B7" w14:textId="77777777" w:rsidR="005D5C91" w:rsidRDefault="005D5C91"/>
    <w:p w14:paraId="7422DAD7" w14:textId="77777777" w:rsidR="005D5C91" w:rsidRDefault="005D5C91"/>
    <w:p w14:paraId="3DEF0F6F" w14:textId="77777777" w:rsidR="005D5C91" w:rsidRDefault="005D5C91"/>
    <w:p w14:paraId="245BB6EA" w14:textId="77777777" w:rsidR="005D5C91" w:rsidRDefault="005D5C91"/>
    <w:p w14:paraId="227ACC79" w14:textId="77777777" w:rsidR="005D5C91" w:rsidRDefault="005D5C91"/>
    <w:p w14:paraId="7B5ED9AD" w14:textId="77777777" w:rsidR="005D5C91" w:rsidRDefault="005D5C91"/>
    <w:p w14:paraId="0BF6E87D" w14:textId="77777777" w:rsidR="005D5C91" w:rsidRDefault="005D5C91"/>
    <w:p w14:paraId="55E0C9A1" w14:textId="3317CBE3" w:rsidR="005D5C91" w:rsidRPr="00FF059A" w:rsidRDefault="005D5C91" w:rsidP="005D5C91">
      <w:pPr>
        <w:pStyle w:val="Heading1"/>
        <w:rPr>
          <w:rFonts w:cs="Arial"/>
        </w:rPr>
      </w:pPr>
      <w:bookmarkStart w:id="2" w:name="_Toc214814056"/>
      <w:r w:rsidRPr="00FF059A">
        <w:rPr>
          <w:rFonts w:cs="Arial"/>
        </w:rPr>
        <w:lastRenderedPageBreak/>
        <w:t>Abstract:</w:t>
      </w:r>
      <w:bookmarkEnd w:id="2"/>
    </w:p>
    <w:p w14:paraId="166C3E1B" w14:textId="3D34A659" w:rsidR="00246DE5" w:rsidRPr="00FF059A" w:rsidRDefault="00684FAC">
      <w:pPr>
        <w:rPr>
          <w:rFonts w:ascii="Arial" w:hAnsi="Arial" w:cs="Arial"/>
          <w:color w:val="000000" w:themeColor="text1"/>
        </w:rPr>
      </w:pPr>
      <w:r w:rsidRPr="00FF059A">
        <w:rPr>
          <w:rFonts w:ascii="Arial" w:hAnsi="Arial" w:cs="Arial"/>
          <w:color w:val="000000" w:themeColor="text1"/>
        </w:rPr>
        <w:t xml:space="preserve">This report </w:t>
      </w:r>
      <w:r w:rsidR="00CA6D80" w:rsidRPr="00FF059A">
        <w:rPr>
          <w:rFonts w:ascii="Arial" w:hAnsi="Arial" w:cs="Arial"/>
          <w:color w:val="000000" w:themeColor="text1"/>
        </w:rPr>
        <w:t>studies</w:t>
      </w:r>
      <w:r w:rsidRPr="00FF059A">
        <w:rPr>
          <w:rFonts w:ascii="Arial" w:hAnsi="Arial" w:cs="Arial"/>
          <w:color w:val="000000" w:themeColor="text1"/>
        </w:rPr>
        <w:t xml:space="preserve"> fluid flow around a </w:t>
      </w:r>
      <w:r w:rsidR="00CA6D80" w:rsidRPr="00FF059A">
        <w:rPr>
          <w:rFonts w:ascii="Arial" w:hAnsi="Arial" w:cs="Arial"/>
          <w:color w:val="000000" w:themeColor="text1"/>
        </w:rPr>
        <w:t xml:space="preserve">kiteboard </w:t>
      </w:r>
      <w:r w:rsidRPr="00FF059A">
        <w:rPr>
          <w:rFonts w:ascii="Arial" w:hAnsi="Arial" w:cs="Arial"/>
          <w:color w:val="000000" w:themeColor="text1"/>
        </w:rPr>
        <w:t xml:space="preserve">hydrofoil, </w:t>
      </w:r>
      <w:r w:rsidR="00CA6D80" w:rsidRPr="00FF059A">
        <w:rPr>
          <w:rFonts w:ascii="Arial" w:hAnsi="Arial" w:cs="Arial"/>
          <w:color w:val="000000" w:themeColor="text1"/>
        </w:rPr>
        <w:t xml:space="preserve">assessing </w:t>
      </w:r>
      <w:r w:rsidRPr="00FF059A">
        <w:rPr>
          <w:rFonts w:ascii="Arial" w:hAnsi="Arial" w:cs="Arial"/>
          <w:color w:val="000000" w:themeColor="text1"/>
        </w:rPr>
        <w:t xml:space="preserve">the Reynolds number, boundary layer and forces acting on the </w:t>
      </w:r>
      <w:r w:rsidR="00CA6D80" w:rsidRPr="00FF059A">
        <w:rPr>
          <w:rFonts w:ascii="Arial" w:hAnsi="Arial" w:cs="Arial"/>
          <w:color w:val="000000" w:themeColor="text1"/>
        </w:rPr>
        <w:t>component</w:t>
      </w:r>
      <w:r w:rsidRPr="00FF059A">
        <w:rPr>
          <w:rFonts w:ascii="Arial" w:hAnsi="Arial" w:cs="Arial"/>
          <w:color w:val="000000" w:themeColor="text1"/>
        </w:rPr>
        <w:t>. The aerodynamic performance, material and design are assessed</w:t>
      </w:r>
      <w:r w:rsidR="00CA6D80" w:rsidRPr="00FF059A">
        <w:rPr>
          <w:rFonts w:ascii="Arial" w:hAnsi="Arial" w:cs="Arial"/>
          <w:color w:val="000000" w:themeColor="text1"/>
        </w:rPr>
        <w:t xml:space="preserve"> alongside</w:t>
      </w:r>
      <w:r w:rsidRPr="00FF059A">
        <w:rPr>
          <w:rFonts w:ascii="Arial" w:hAnsi="Arial" w:cs="Arial"/>
          <w:color w:val="000000" w:themeColor="text1"/>
        </w:rPr>
        <w:t xml:space="preserve"> fluid dynamics. </w:t>
      </w:r>
      <w:r w:rsidR="00CA6D80" w:rsidRPr="00FF059A">
        <w:rPr>
          <w:rFonts w:ascii="Arial" w:hAnsi="Arial" w:cs="Arial"/>
          <w:color w:val="000000" w:themeColor="text1"/>
        </w:rPr>
        <w:t>T</w:t>
      </w:r>
      <w:r w:rsidRPr="00FF059A">
        <w:rPr>
          <w:rFonts w:ascii="Arial" w:hAnsi="Arial" w:cs="Arial"/>
          <w:color w:val="000000" w:themeColor="text1"/>
        </w:rPr>
        <w:t xml:space="preserve">he Reynolds number, which </w:t>
      </w:r>
      <w:r w:rsidR="00CA6D80" w:rsidRPr="00FF059A">
        <w:rPr>
          <w:rFonts w:ascii="Arial" w:hAnsi="Arial" w:cs="Arial"/>
          <w:color w:val="000000" w:themeColor="text1"/>
        </w:rPr>
        <w:t>is used to</w:t>
      </w:r>
      <w:r w:rsidRPr="00FF059A">
        <w:rPr>
          <w:rFonts w:ascii="Arial" w:hAnsi="Arial" w:cs="Arial"/>
          <w:color w:val="000000" w:themeColor="text1"/>
        </w:rPr>
        <w:t xml:space="preserve"> </w:t>
      </w:r>
      <w:r w:rsidR="00CA6D80" w:rsidRPr="00FF059A">
        <w:rPr>
          <w:rFonts w:ascii="Arial" w:hAnsi="Arial" w:cs="Arial"/>
          <w:color w:val="000000" w:themeColor="text1"/>
        </w:rPr>
        <w:t>calculate</w:t>
      </w:r>
      <w:r w:rsidRPr="00FF059A">
        <w:rPr>
          <w:rFonts w:ascii="Arial" w:hAnsi="Arial" w:cs="Arial"/>
          <w:color w:val="000000" w:themeColor="text1"/>
        </w:rPr>
        <w:t xml:space="preserve"> flow characteristics such as turbulence, separation and lift. A</w:t>
      </w:r>
      <w:r w:rsidR="00246DE5" w:rsidRPr="00FF059A">
        <w:rPr>
          <w:rFonts w:ascii="Arial" w:hAnsi="Arial" w:cs="Arial"/>
          <w:color w:val="000000" w:themeColor="text1"/>
        </w:rPr>
        <w:t>n</w:t>
      </w:r>
      <w:r w:rsidRPr="00FF059A">
        <w:rPr>
          <w:rFonts w:ascii="Arial" w:hAnsi="Arial" w:cs="Arial"/>
          <w:color w:val="000000" w:themeColor="text1"/>
        </w:rPr>
        <w:t xml:space="preserve"> appraisal of the forces in initial design is provided </w:t>
      </w:r>
      <w:r w:rsidR="00246DE5" w:rsidRPr="00FF059A">
        <w:rPr>
          <w:rFonts w:ascii="Arial" w:hAnsi="Arial" w:cs="Arial"/>
          <w:color w:val="000000" w:themeColor="text1"/>
        </w:rPr>
        <w:t>with</w:t>
      </w:r>
      <w:r w:rsidRPr="00FF059A">
        <w:rPr>
          <w:rFonts w:ascii="Arial" w:hAnsi="Arial" w:cs="Arial"/>
          <w:color w:val="000000" w:themeColor="text1"/>
        </w:rPr>
        <w:t xml:space="preserve"> an evaluation of the carbon </w:t>
      </w:r>
      <w:proofErr w:type="spellStart"/>
      <w:r w:rsidRPr="00FF059A">
        <w:rPr>
          <w:rFonts w:ascii="Arial" w:hAnsi="Arial" w:cs="Arial"/>
          <w:color w:val="000000" w:themeColor="text1"/>
        </w:rPr>
        <w:t>fiber</w:t>
      </w:r>
      <w:proofErr w:type="spellEnd"/>
      <w:r w:rsidRPr="00FF059A">
        <w:rPr>
          <w:rFonts w:ascii="Arial" w:hAnsi="Arial" w:cs="Arial"/>
          <w:color w:val="000000" w:themeColor="text1"/>
        </w:rPr>
        <w:t xml:space="preserve"> reinforced plastic material </w:t>
      </w:r>
      <w:r w:rsidR="00FA7E74">
        <w:rPr>
          <w:rFonts w:ascii="Arial" w:hAnsi="Arial" w:cs="Arial"/>
          <w:color w:val="000000" w:themeColor="text1"/>
        </w:rPr>
        <w:t>of</w:t>
      </w:r>
      <w:r w:rsidRPr="00FF059A">
        <w:rPr>
          <w:rFonts w:ascii="Arial" w:hAnsi="Arial" w:cs="Arial"/>
          <w:color w:val="000000" w:themeColor="text1"/>
        </w:rPr>
        <w:t xml:space="preserve"> the hydrofoil.</w:t>
      </w:r>
    </w:p>
    <w:p w14:paraId="1047F18D" w14:textId="1C997B1B" w:rsidR="005D5C91" w:rsidRPr="00FF059A" w:rsidRDefault="00684FAC">
      <w:pPr>
        <w:rPr>
          <w:rFonts w:ascii="Arial" w:hAnsi="Arial" w:cs="Arial"/>
          <w:color w:val="000000" w:themeColor="text1"/>
        </w:rPr>
      </w:pPr>
      <w:r w:rsidRPr="00FF059A">
        <w:rPr>
          <w:rFonts w:ascii="Arial" w:hAnsi="Arial" w:cs="Arial"/>
          <w:color w:val="000000" w:themeColor="text1"/>
        </w:rPr>
        <w:t>Th</w:t>
      </w:r>
      <w:r w:rsidR="00246DE5" w:rsidRPr="00FF059A">
        <w:rPr>
          <w:rFonts w:ascii="Arial" w:hAnsi="Arial" w:cs="Arial"/>
          <w:color w:val="000000" w:themeColor="text1"/>
        </w:rPr>
        <w:t>is</w:t>
      </w:r>
      <w:r w:rsidRPr="00FF059A">
        <w:rPr>
          <w:rFonts w:ascii="Arial" w:hAnsi="Arial" w:cs="Arial"/>
          <w:color w:val="000000" w:themeColor="text1"/>
        </w:rPr>
        <w:t xml:space="preserve"> report </w:t>
      </w:r>
      <w:r w:rsidR="00246DE5" w:rsidRPr="00FF059A">
        <w:rPr>
          <w:rFonts w:ascii="Arial" w:hAnsi="Arial" w:cs="Arial"/>
          <w:color w:val="000000" w:themeColor="text1"/>
        </w:rPr>
        <w:t>includes</w:t>
      </w:r>
      <w:r w:rsidRPr="00FF059A">
        <w:rPr>
          <w:rFonts w:ascii="Arial" w:hAnsi="Arial" w:cs="Arial"/>
          <w:color w:val="000000" w:themeColor="text1"/>
        </w:rPr>
        <w:t xml:space="preserve"> </w:t>
      </w:r>
      <w:r w:rsidR="00A32D95" w:rsidRPr="00FF059A">
        <w:rPr>
          <w:rFonts w:ascii="Arial" w:hAnsi="Arial" w:cs="Arial"/>
          <w:color w:val="000000" w:themeColor="text1"/>
        </w:rPr>
        <w:t>various</w:t>
      </w:r>
      <w:r w:rsidRPr="00FF059A">
        <w:rPr>
          <w:rFonts w:ascii="Arial" w:hAnsi="Arial" w:cs="Arial"/>
          <w:color w:val="000000" w:themeColor="text1"/>
        </w:rPr>
        <w:t xml:space="preserve"> simulation techniques for </w:t>
      </w:r>
      <w:r w:rsidR="00246DE5" w:rsidRPr="00FF059A">
        <w:rPr>
          <w:rFonts w:ascii="Arial" w:hAnsi="Arial" w:cs="Arial"/>
          <w:color w:val="000000" w:themeColor="text1"/>
        </w:rPr>
        <w:t>modelling</w:t>
      </w:r>
      <w:r w:rsidRPr="00FF059A">
        <w:rPr>
          <w:rFonts w:ascii="Arial" w:hAnsi="Arial" w:cs="Arial"/>
          <w:color w:val="000000" w:themeColor="text1"/>
        </w:rPr>
        <w:t xml:space="preserve"> fluid</w:t>
      </w:r>
      <w:r w:rsidR="00A32D95" w:rsidRPr="00FF059A">
        <w:rPr>
          <w:rFonts w:ascii="Arial" w:hAnsi="Arial" w:cs="Arial"/>
          <w:color w:val="000000" w:themeColor="text1"/>
        </w:rPr>
        <w:t xml:space="preserve"> </w:t>
      </w:r>
      <w:r w:rsidRPr="00FF059A">
        <w:rPr>
          <w:rFonts w:ascii="Arial" w:hAnsi="Arial" w:cs="Arial"/>
          <w:color w:val="000000" w:themeColor="text1"/>
        </w:rPr>
        <w:t>structure</w:t>
      </w:r>
      <w:r w:rsidR="00246DE5" w:rsidRPr="00FF059A">
        <w:rPr>
          <w:rFonts w:ascii="Arial" w:hAnsi="Arial" w:cs="Arial"/>
          <w:color w:val="000000" w:themeColor="text1"/>
        </w:rPr>
        <w:t xml:space="preserve"> </w:t>
      </w:r>
      <w:r w:rsidRPr="00FF059A">
        <w:rPr>
          <w:rFonts w:ascii="Arial" w:hAnsi="Arial" w:cs="Arial"/>
          <w:color w:val="000000" w:themeColor="text1"/>
        </w:rPr>
        <w:t>and</w:t>
      </w:r>
      <w:r w:rsidR="00246DE5" w:rsidRPr="00FF059A">
        <w:rPr>
          <w:rFonts w:ascii="Arial" w:hAnsi="Arial" w:cs="Arial"/>
          <w:color w:val="000000" w:themeColor="text1"/>
        </w:rPr>
        <w:t xml:space="preserve"> records</w:t>
      </w:r>
      <w:r w:rsidRPr="00FF059A">
        <w:rPr>
          <w:rFonts w:ascii="Arial" w:hAnsi="Arial" w:cs="Arial"/>
          <w:color w:val="000000" w:themeColor="text1"/>
        </w:rPr>
        <w:t xml:space="preserve"> advantages and </w:t>
      </w:r>
      <w:r w:rsidR="00246DE5" w:rsidRPr="00FF059A">
        <w:rPr>
          <w:rFonts w:ascii="Arial" w:hAnsi="Arial" w:cs="Arial"/>
          <w:color w:val="000000" w:themeColor="text1"/>
        </w:rPr>
        <w:t>disadvantages</w:t>
      </w:r>
      <w:r w:rsidRPr="00FF059A">
        <w:rPr>
          <w:rFonts w:ascii="Arial" w:hAnsi="Arial" w:cs="Arial"/>
          <w:color w:val="000000" w:themeColor="text1"/>
        </w:rPr>
        <w:t xml:space="preserve"> of various </w:t>
      </w:r>
      <w:r w:rsidR="00246DE5" w:rsidRPr="00FF059A">
        <w:rPr>
          <w:rFonts w:ascii="Arial" w:hAnsi="Arial" w:cs="Arial"/>
          <w:color w:val="000000" w:themeColor="text1"/>
        </w:rPr>
        <w:t>methods</w:t>
      </w:r>
      <w:r w:rsidRPr="00FF059A">
        <w:rPr>
          <w:rFonts w:ascii="Arial" w:hAnsi="Arial" w:cs="Arial"/>
          <w:color w:val="000000" w:themeColor="text1"/>
        </w:rPr>
        <w:t xml:space="preserve">. </w:t>
      </w:r>
      <w:r w:rsidR="00F53F3C">
        <w:rPr>
          <w:rFonts w:ascii="Arial" w:hAnsi="Arial" w:cs="Arial"/>
          <w:color w:val="000000" w:themeColor="text1"/>
        </w:rPr>
        <w:t>V</w:t>
      </w:r>
      <w:r w:rsidRPr="00FF059A">
        <w:rPr>
          <w:rFonts w:ascii="Arial" w:hAnsi="Arial" w:cs="Arial"/>
          <w:color w:val="000000" w:themeColor="text1"/>
        </w:rPr>
        <w:t xml:space="preserve">alidation of these </w:t>
      </w:r>
      <w:r w:rsidR="00246DE5" w:rsidRPr="00FF059A">
        <w:rPr>
          <w:rFonts w:ascii="Arial" w:hAnsi="Arial" w:cs="Arial"/>
          <w:color w:val="000000" w:themeColor="text1"/>
        </w:rPr>
        <w:t>methods</w:t>
      </w:r>
      <w:r w:rsidRPr="00FF059A">
        <w:rPr>
          <w:rFonts w:ascii="Arial" w:hAnsi="Arial" w:cs="Arial"/>
          <w:color w:val="000000" w:themeColor="text1"/>
        </w:rPr>
        <w:t xml:space="preserve"> through testing is discussed, with a focus on comparison of data </w:t>
      </w:r>
      <w:r w:rsidR="00246DE5" w:rsidRPr="00FF059A">
        <w:rPr>
          <w:rFonts w:ascii="Arial" w:hAnsi="Arial" w:cs="Arial"/>
          <w:color w:val="000000" w:themeColor="text1"/>
        </w:rPr>
        <w:t>of</w:t>
      </w:r>
      <w:r w:rsidR="00F53F3C">
        <w:rPr>
          <w:rFonts w:ascii="Arial" w:hAnsi="Arial" w:cs="Arial"/>
          <w:color w:val="000000" w:themeColor="text1"/>
        </w:rPr>
        <w:t xml:space="preserve"> </w:t>
      </w:r>
      <w:r w:rsidRPr="00FF059A">
        <w:rPr>
          <w:rFonts w:ascii="Arial" w:hAnsi="Arial" w:cs="Arial"/>
          <w:color w:val="000000" w:themeColor="text1"/>
        </w:rPr>
        <w:t>outcom</w:t>
      </w:r>
      <w:r w:rsidR="00246DE5" w:rsidRPr="00FF059A">
        <w:rPr>
          <w:rFonts w:ascii="Arial" w:hAnsi="Arial" w:cs="Arial"/>
          <w:color w:val="000000" w:themeColor="text1"/>
        </w:rPr>
        <w:t>es</w:t>
      </w:r>
      <w:r w:rsidRPr="00FF059A">
        <w:rPr>
          <w:rFonts w:ascii="Arial" w:hAnsi="Arial" w:cs="Arial"/>
          <w:color w:val="000000" w:themeColor="text1"/>
        </w:rPr>
        <w:t xml:space="preserve">. This study aims to </w:t>
      </w:r>
      <w:r w:rsidR="00246DE5" w:rsidRPr="00FF059A">
        <w:rPr>
          <w:rFonts w:ascii="Arial" w:hAnsi="Arial" w:cs="Arial"/>
          <w:color w:val="000000" w:themeColor="text1"/>
        </w:rPr>
        <w:t>give great depth in</w:t>
      </w:r>
      <w:r w:rsidR="00A32D95" w:rsidRPr="00FF059A">
        <w:rPr>
          <w:rFonts w:ascii="Arial" w:hAnsi="Arial" w:cs="Arial"/>
          <w:color w:val="000000" w:themeColor="text1"/>
        </w:rPr>
        <w:t xml:space="preserve"> the</w:t>
      </w:r>
      <w:r w:rsidRPr="00FF059A">
        <w:rPr>
          <w:rFonts w:ascii="Arial" w:hAnsi="Arial" w:cs="Arial"/>
          <w:color w:val="000000" w:themeColor="text1"/>
        </w:rPr>
        <w:t xml:space="preserve"> understanding of fluid flow and material considerations in the design of </w:t>
      </w:r>
      <w:r w:rsidR="00246DE5" w:rsidRPr="00FF059A">
        <w:rPr>
          <w:rFonts w:ascii="Arial" w:hAnsi="Arial" w:cs="Arial"/>
          <w:color w:val="000000" w:themeColor="text1"/>
        </w:rPr>
        <w:t xml:space="preserve">kiteboard </w:t>
      </w:r>
      <w:r w:rsidRPr="00FF059A">
        <w:rPr>
          <w:rFonts w:ascii="Arial" w:hAnsi="Arial" w:cs="Arial"/>
          <w:color w:val="000000" w:themeColor="text1"/>
        </w:rPr>
        <w:t>hydrofoils.</w:t>
      </w:r>
    </w:p>
    <w:p w14:paraId="3052E1B3" w14:textId="77777777" w:rsidR="005D5C91" w:rsidRPr="00FF059A" w:rsidRDefault="005D5C91">
      <w:pPr>
        <w:rPr>
          <w:rFonts w:ascii="Arial" w:hAnsi="Arial" w:cs="Arial"/>
          <w:color w:val="000000" w:themeColor="text1"/>
        </w:rPr>
      </w:pPr>
    </w:p>
    <w:p w14:paraId="5C3DFC18" w14:textId="77777777" w:rsidR="005D5C91" w:rsidRPr="00FF059A" w:rsidRDefault="005D5C91">
      <w:pPr>
        <w:rPr>
          <w:rFonts w:ascii="Arial" w:hAnsi="Arial" w:cs="Arial"/>
          <w:color w:val="000000" w:themeColor="text1"/>
        </w:rPr>
      </w:pPr>
    </w:p>
    <w:p w14:paraId="1861DBB9" w14:textId="77777777" w:rsidR="005D5C91" w:rsidRPr="00FF059A" w:rsidRDefault="005D5C91">
      <w:pPr>
        <w:rPr>
          <w:rFonts w:ascii="Arial" w:hAnsi="Arial" w:cs="Arial"/>
          <w:color w:val="000000" w:themeColor="text1"/>
        </w:rPr>
      </w:pPr>
    </w:p>
    <w:p w14:paraId="42706E17" w14:textId="77777777" w:rsidR="005D5C91" w:rsidRPr="00FF059A" w:rsidRDefault="005D5C91">
      <w:pPr>
        <w:rPr>
          <w:rFonts w:ascii="Arial" w:hAnsi="Arial" w:cs="Arial"/>
          <w:color w:val="000000" w:themeColor="text1"/>
        </w:rPr>
      </w:pPr>
    </w:p>
    <w:p w14:paraId="18235115" w14:textId="77777777" w:rsidR="005D5C91" w:rsidRPr="00FF059A" w:rsidRDefault="005D5C91">
      <w:pPr>
        <w:rPr>
          <w:rFonts w:ascii="Arial" w:hAnsi="Arial" w:cs="Arial"/>
          <w:color w:val="000000" w:themeColor="text1"/>
        </w:rPr>
      </w:pPr>
    </w:p>
    <w:p w14:paraId="3F9BCAF7" w14:textId="77777777" w:rsidR="005D5C91" w:rsidRPr="00FF059A" w:rsidRDefault="005D5C91">
      <w:pPr>
        <w:rPr>
          <w:rFonts w:ascii="Arial" w:hAnsi="Arial" w:cs="Arial"/>
          <w:color w:val="000000" w:themeColor="text1"/>
        </w:rPr>
      </w:pPr>
    </w:p>
    <w:p w14:paraId="0BF7F2F1" w14:textId="77777777" w:rsidR="005D5C91" w:rsidRPr="00FF059A" w:rsidRDefault="005D5C91">
      <w:pPr>
        <w:rPr>
          <w:rFonts w:ascii="Arial" w:hAnsi="Arial" w:cs="Arial"/>
          <w:color w:val="000000" w:themeColor="text1"/>
        </w:rPr>
      </w:pPr>
    </w:p>
    <w:p w14:paraId="3DADBBA1" w14:textId="77777777" w:rsidR="005D5C91" w:rsidRPr="00FF059A" w:rsidRDefault="005D5C91">
      <w:pPr>
        <w:rPr>
          <w:rFonts w:ascii="Arial" w:hAnsi="Arial" w:cs="Arial"/>
          <w:color w:val="000000" w:themeColor="text1"/>
        </w:rPr>
      </w:pPr>
    </w:p>
    <w:p w14:paraId="2688F651" w14:textId="77777777" w:rsidR="005D5C91" w:rsidRPr="00FF059A" w:rsidRDefault="005D5C91">
      <w:pPr>
        <w:rPr>
          <w:rFonts w:ascii="Arial" w:hAnsi="Arial" w:cs="Arial"/>
          <w:color w:val="000000" w:themeColor="text1"/>
        </w:rPr>
      </w:pPr>
    </w:p>
    <w:p w14:paraId="0CFAC9C4" w14:textId="77777777" w:rsidR="005D5C91" w:rsidRPr="00FF059A" w:rsidRDefault="005D5C91">
      <w:pPr>
        <w:rPr>
          <w:rFonts w:ascii="Arial" w:hAnsi="Arial" w:cs="Arial"/>
          <w:color w:val="000000" w:themeColor="text1"/>
        </w:rPr>
      </w:pPr>
    </w:p>
    <w:p w14:paraId="056B4B44" w14:textId="77777777" w:rsidR="005D5C91" w:rsidRPr="00FF059A" w:rsidRDefault="005D5C91">
      <w:pPr>
        <w:rPr>
          <w:rFonts w:ascii="Arial" w:hAnsi="Arial" w:cs="Arial"/>
          <w:color w:val="000000" w:themeColor="text1"/>
        </w:rPr>
      </w:pPr>
    </w:p>
    <w:p w14:paraId="47631028" w14:textId="77777777" w:rsidR="005D5C91" w:rsidRPr="00FF059A" w:rsidRDefault="005D5C91">
      <w:pPr>
        <w:rPr>
          <w:rFonts w:ascii="Arial" w:hAnsi="Arial" w:cs="Arial"/>
          <w:color w:val="000000" w:themeColor="text1"/>
        </w:rPr>
      </w:pPr>
    </w:p>
    <w:p w14:paraId="5AF1B7B5" w14:textId="77777777" w:rsidR="005D5C91" w:rsidRPr="00FF059A" w:rsidRDefault="005D5C91">
      <w:pPr>
        <w:rPr>
          <w:rFonts w:ascii="Arial" w:hAnsi="Arial" w:cs="Arial"/>
          <w:color w:val="000000" w:themeColor="text1"/>
        </w:rPr>
      </w:pPr>
    </w:p>
    <w:p w14:paraId="50E3CA74" w14:textId="77777777" w:rsidR="005D5C91" w:rsidRPr="00FF059A" w:rsidRDefault="005D5C91">
      <w:pPr>
        <w:rPr>
          <w:rFonts w:ascii="Arial" w:hAnsi="Arial" w:cs="Arial"/>
          <w:color w:val="000000" w:themeColor="text1"/>
        </w:rPr>
      </w:pPr>
    </w:p>
    <w:p w14:paraId="577571A6" w14:textId="77777777" w:rsidR="005D5C91" w:rsidRPr="00FF059A" w:rsidRDefault="005D5C91">
      <w:pPr>
        <w:rPr>
          <w:rFonts w:ascii="Arial" w:hAnsi="Arial" w:cs="Arial"/>
          <w:color w:val="000000" w:themeColor="text1"/>
        </w:rPr>
      </w:pPr>
    </w:p>
    <w:p w14:paraId="34F792C7" w14:textId="77777777" w:rsidR="00684FAC" w:rsidRPr="00FF059A" w:rsidRDefault="00684FAC">
      <w:pPr>
        <w:rPr>
          <w:rFonts w:ascii="Arial" w:hAnsi="Arial" w:cs="Arial"/>
          <w:color w:val="000000" w:themeColor="text1"/>
        </w:rPr>
      </w:pPr>
    </w:p>
    <w:p w14:paraId="3B29B46D" w14:textId="77777777" w:rsidR="0081735B" w:rsidRPr="00FF059A" w:rsidRDefault="0081735B">
      <w:pPr>
        <w:rPr>
          <w:rFonts w:ascii="Arial" w:hAnsi="Arial" w:cs="Arial"/>
          <w:color w:val="000000" w:themeColor="text1"/>
        </w:rPr>
      </w:pPr>
    </w:p>
    <w:p w14:paraId="1A2C2931" w14:textId="77777777" w:rsidR="00684FAC" w:rsidRPr="00FF059A" w:rsidRDefault="00684FAC">
      <w:pPr>
        <w:rPr>
          <w:rFonts w:ascii="Arial" w:hAnsi="Arial" w:cs="Arial"/>
          <w:color w:val="000000" w:themeColor="text1"/>
        </w:rPr>
      </w:pPr>
    </w:p>
    <w:p w14:paraId="4E592286" w14:textId="77777777" w:rsidR="00012C33" w:rsidRPr="00FF059A" w:rsidRDefault="00012C33">
      <w:pPr>
        <w:rPr>
          <w:rFonts w:ascii="Arial" w:hAnsi="Arial" w:cs="Arial"/>
          <w:color w:val="000000" w:themeColor="text1"/>
        </w:rPr>
      </w:pPr>
    </w:p>
    <w:sdt>
      <w:sdtPr>
        <w:id w:val="-17549630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69C1624" w14:textId="447FED77" w:rsidR="00CE3008" w:rsidRPr="00C81FB6" w:rsidRDefault="00CE3008">
          <w:pPr>
            <w:pStyle w:val="TOCHeading"/>
            <w:rPr>
              <w:rFonts w:ascii="Arial" w:hAnsi="Arial" w:cs="Arial"/>
              <w:b/>
              <w:bCs/>
              <w:color w:val="000000" w:themeColor="text1"/>
            </w:rPr>
          </w:pPr>
          <w:r w:rsidRPr="00C81FB6">
            <w:rPr>
              <w:rFonts w:ascii="Arial" w:hAnsi="Arial" w:cs="Arial"/>
              <w:b/>
              <w:bCs/>
              <w:color w:val="000000" w:themeColor="text1"/>
            </w:rPr>
            <w:t>Contents</w:t>
          </w:r>
        </w:p>
        <w:p w14:paraId="13130B6D" w14:textId="538451BF" w:rsidR="00CE3008" w:rsidRPr="00047A10" w:rsidRDefault="00CE3008">
          <w:pPr>
            <w:pStyle w:val="TOC1"/>
            <w:tabs>
              <w:tab w:val="right" w:leader="dot" w:pos="9016"/>
            </w:tabs>
            <w:rPr>
              <w:noProof/>
            </w:rPr>
          </w:pPr>
          <w:r>
            <w:fldChar w:fldCharType="begin"/>
          </w:r>
          <w:r>
            <w:instrText xml:space="preserve"> TOC \o "1-3" \h \z \u </w:instrText>
          </w:r>
          <w:r>
            <w:fldChar w:fldCharType="separate"/>
          </w:r>
          <w:hyperlink w:anchor="_Toc214814056" w:history="1">
            <w:r w:rsidRPr="00047A10">
              <w:rPr>
                <w:rStyle w:val="Hyperlink"/>
                <w:rFonts w:cs="Arial"/>
                <w:noProof/>
              </w:rPr>
              <w:t>Abstract:</w:t>
            </w:r>
            <w:r w:rsidRPr="00047A10">
              <w:rPr>
                <w:noProof/>
                <w:webHidden/>
              </w:rPr>
              <w:tab/>
            </w:r>
            <w:r w:rsidRPr="00047A10">
              <w:rPr>
                <w:noProof/>
                <w:webHidden/>
              </w:rPr>
              <w:fldChar w:fldCharType="begin"/>
            </w:r>
            <w:r w:rsidRPr="00047A10">
              <w:rPr>
                <w:noProof/>
                <w:webHidden/>
              </w:rPr>
              <w:instrText xml:space="preserve"> PAGEREF _Toc214814056 \h </w:instrText>
            </w:r>
            <w:r w:rsidRPr="00047A10">
              <w:rPr>
                <w:noProof/>
                <w:webHidden/>
              </w:rPr>
            </w:r>
            <w:r w:rsidRPr="00047A10">
              <w:rPr>
                <w:noProof/>
                <w:webHidden/>
              </w:rPr>
              <w:fldChar w:fldCharType="separate"/>
            </w:r>
            <w:r w:rsidRPr="00047A10">
              <w:rPr>
                <w:noProof/>
                <w:webHidden/>
              </w:rPr>
              <w:t>2</w:t>
            </w:r>
            <w:r w:rsidRPr="00047A10">
              <w:rPr>
                <w:noProof/>
                <w:webHidden/>
              </w:rPr>
              <w:fldChar w:fldCharType="end"/>
            </w:r>
          </w:hyperlink>
        </w:p>
        <w:p w14:paraId="5CAA1E40" w14:textId="56790674" w:rsidR="00CE3008" w:rsidRPr="00047A10" w:rsidRDefault="00CE3008">
          <w:pPr>
            <w:pStyle w:val="TOC1"/>
            <w:tabs>
              <w:tab w:val="right" w:leader="dot" w:pos="9016"/>
            </w:tabs>
            <w:rPr>
              <w:noProof/>
            </w:rPr>
          </w:pPr>
          <w:hyperlink w:anchor="_Toc214814057" w:history="1">
            <w:r w:rsidRPr="00047A10">
              <w:rPr>
                <w:rStyle w:val="Hyperlink"/>
                <w:noProof/>
              </w:rPr>
              <w:t>List of figures:</w:t>
            </w:r>
            <w:r w:rsidRPr="00047A10">
              <w:rPr>
                <w:noProof/>
                <w:webHidden/>
              </w:rPr>
              <w:tab/>
            </w:r>
            <w:r w:rsidRPr="00047A10">
              <w:rPr>
                <w:noProof/>
                <w:webHidden/>
              </w:rPr>
              <w:fldChar w:fldCharType="begin"/>
            </w:r>
            <w:r w:rsidRPr="00047A10">
              <w:rPr>
                <w:noProof/>
                <w:webHidden/>
              </w:rPr>
              <w:instrText xml:space="preserve"> PAGEREF _Toc214814057 \h </w:instrText>
            </w:r>
            <w:r w:rsidRPr="00047A10">
              <w:rPr>
                <w:noProof/>
                <w:webHidden/>
              </w:rPr>
            </w:r>
            <w:r w:rsidRPr="00047A10">
              <w:rPr>
                <w:noProof/>
                <w:webHidden/>
              </w:rPr>
              <w:fldChar w:fldCharType="separate"/>
            </w:r>
            <w:r w:rsidRPr="00047A10">
              <w:rPr>
                <w:noProof/>
                <w:webHidden/>
              </w:rPr>
              <w:t>3</w:t>
            </w:r>
            <w:r w:rsidRPr="00047A10">
              <w:rPr>
                <w:noProof/>
                <w:webHidden/>
              </w:rPr>
              <w:fldChar w:fldCharType="end"/>
            </w:r>
          </w:hyperlink>
        </w:p>
        <w:p w14:paraId="05576C4C" w14:textId="29977D0A" w:rsidR="00CE3008" w:rsidRPr="00047A10" w:rsidRDefault="00CE3008">
          <w:pPr>
            <w:pStyle w:val="TOC1"/>
            <w:tabs>
              <w:tab w:val="right" w:leader="dot" w:pos="9016"/>
            </w:tabs>
            <w:rPr>
              <w:noProof/>
            </w:rPr>
          </w:pPr>
          <w:hyperlink w:anchor="_Toc214814058" w:history="1">
            <w:r w:rsidRPr="00047A10">
              <w:rPr>
                <w:rStyle w:val="Hyperlink"/>
                <w:rFonts w:cs="Arial"/>
                <w:noProof/>
              </w:rPr>
              <w:t>Introduction:</w:t>
            </w:r>
            <w:r w:rsidRPr="00047A10">
              <w:rPr>
                <w:noProof/>
                <w:webHidden/>
              </w:rPr>
              <w:tab/>
            </w:r>
            <w:r w:rsidRPr="00047A10">
              <w:rPr>
                <w:noProof/>
                <w:webHidden/>
              </w:rPr>
              <w:fldChar w:fldCharType="begin"/>
            </w:r>
            <w:r w:rsidRPr="00047A10">
              <w:rPr>
                <w:noProof/>
                <w:webHidden/>
              </w:rPr>
              <w:instrText xml:space="preserve"> PAGEREF _Toc214814058 \h </w:instrText>
            </w:r>
            <w:r w:rsidRPr="00047A10">
              <w:rPr>
                <w:noProof/>
                <w:webHidden/>
              </w:rPr>
            </w:r>
            <w:r w:rsidRPr="00047A10">
              <w:rPr>
                <w:noProof/>
                <w:webHidden/>
              </w:rPr>
              <w:fldChar w:fldCharType="separate"/>
            </w:r>
            <w:r w:rsidRPr="00047A10">
              <w:rPr>
                <w:noProof/>
                <w:webHidden/>
              </w:rPr>
              <w:t>4</w:t>
            </w:r>
            <w:r w:rsidRPr="00047A10">
              <w:rPr>
                <w:noProof/>
                <w:webHidden/>
              </w:rPr>
              <w:fldChar w:fldCharType="end"/>
            </w:r>
          </w:hyperlink>
        </w:p>
        <w:p w14:paraId="01DF725B" w14:textId="77777777" w:rsidR="005C3AC0" w:rsidRPr="00047A10" w:rsidRDefault="00CE3008" w:rsidP="00CE3008">
          <w:pPr>
            <w:pStyle w:val="TOC1"/>
            <w:tabs>
              <w:tab w:val="right" w:leader="dot" w:pos="9016"/>
            </w:tabs>
            <w:rPr>
              <w:rStyle w:val="Hyperlink"/>
              <w:noProof/>
            </w:rPr>
          </w:pPr>
          <w:hyperlink w:anchor="_Toc214814059" w:history="1">
            <w:r w:rsidRPr="00047A10">
              <w:rPr>
                <w:rStyle w:val="Hyperlink"/>
                <w:rFonts w:cs="Arial"/>
                <w:noProof/>
              </w:rPr>
              <w:t>Task 1:</w:t>
            </w:r>
            <w:r w:rsidRPr="00047A10">
              <w:rPr>
                <w:noProof/>
                <w:webHidden/>
              </w:rPr>
              <w:tab/>
            </w:r>
            <w:r w:rsidRPr="00047A10">
              <w:rPr>
                <w:noProof/>
                <w:webHidden/>
              </w:rPr>
              <w:fldChar w:fldCharType="begin"/>
            </w:r>
            <w:r w:rsidRPr="00047A10">
              <w:rPr>
                <w:noProof/>
                <w:webHidden/>
              </w:rPr>
              <w:instrText xml:space="preserve"> PAGEREF _Toc214814059 \h </w:instrText>
            </w:r>
            <w:r w:rsidRPr="00047A10">
              <w:rPr>
                <w:noProof/>
                <w:webHidden/>
              </w:rPr>
            </w:r>
            <w:r w:rsidRPr="00047A10">
              <w:rPr>
                <w:noProof/>
                <w:webHidden/>
              </w:rPr>
              <w:fldChar w:fldCharType="separate"/>
            </w:r>
            <w:r w:rsidRPr="00047A10">
              <w:rPr>
                <w:noProof/>
                <w:webHidden/>
              </w:rPr>
              <w:t>5</w:t>
            </w:r>
            <w:r w:rsidRPr="00047A10">
              <w:rPr>
                <w:noProof/>
                <w:webHidden/>
              </w:rPr>
              <w:fldChar w:fldCharType="end"/>
            </w:r>
          </w:hyperlink>
        </w:p>
        <w:p w14:paraId="57B3F7FD" w14:textId="53E6B45D" w:rsidR="00CE3008" w:rsidRPr="00047A10" w:rsidRDefault="00CE3008" w:rsidP="005C3AC0">
          <w:pPr>
            <w:rPr>
              <w:noProof/>
              <w:color w:val="0000FF"/>
              <w:u w:val="single"/>
            </w:rPr>
          </w:pPr>
          <w:hyperlink w:anchor="_Toc214814060" w:history="1">
            <w:r w:rsidRPr="00047A10">
              <w:rPr>
                <w:rStyle w:val="Hyperlink"/>
                <w:rFonts w:eastAsia="Times New Roman"/>
                <w:noProof/>
                <w:lang w:eastAsia="en-GB"/>
              </w:rPr>
              <w:t>Reynolds Number:</w:t>
            </w:r>
            <w:r w:rsidR="005C3AC0" w:rsidRPr="00047A10">
              <w:rPr>
                <w:noProof/>
                <w:webHidden/>
              </w:rPr>
              <w:t xml:space="preserve"> ……………………………………………………………………………………………</w:t>
            </w:r>
            <w:r w:rsidRPr="00047A10">
              <w:rPr>
                <w:noProof/>
                <w:webHidden/>
              </w:rPr>
              <w:fldChar w:fldCharType="begin"/>
            </w:r>
            <w:r w:rsidRPr="00047A10">
              <w:rPr>
                <w:noProof/>
                <w:webHidden/>
              </w:rPr>
              <w:instrText xml:space="preserve"> PAGEREF _Toc214814060 \h </w:instrText>
            </w:r>
            <w:r w:rsidRPr="00047A10">
              <w:rPr>
                <w:noProof/>
                <w:webHidden/>
              </w:rPr>
            </w:r>
            <w:r w:rsidRPr="00047A10">
              <w:rPr>
                <w:noProof/>
                <w:webHidden/>
              </w:rPr>
              <w:fldChar w:fldCharType="separate"/>
            </w:r>
            <w:r w:rsidRPr="00047A10">
              <w:rPr>
                <w:noProof/>
                <w:webHidden/>
              </w:rPr>
              <w:t>5</w:t>
            </w:r>
            <w:r w:rsidRPr="00047A10">
              <w:rPr>
                <w:noProof/>
                <w:webHidden/>
              </w:rPr>
              <w:fldChar w:fldCharType="end"/>
            </w:r>
          </w:hyperlink>
        </w:p>
        <w:p w14:paraId="0ADABEE8" w14:textId="7D69A7F7" w:rsidR="00CE3008" w:rsidRPr="00047A10" w:rsidRDefault="00CE3008" w:rsidP="00CE3008">
          <w:pPr>
            <w:pStyle w:val="TOC2"/>
            <w:tabs>
              <w:tab w:val="right" w:leader="dot" w:pos="9016"/>
            </w:tabs>
            <w:ind w:left="0"/>
            <w:rPr>
              <w:noProof/>
            </w:rPr>
          </w:pPr>
          <w:hyperlink w:anchor="_Toc214814062" w:history="1">
            <w:r w:rsidRPr="00047A10">
              <w:rPr>
                <w:rStyle w:val="Hyperlink"/>
                <w:rFonts w:eastAsia="Times New Roman"/>
                <w:noProof/>
                <w:lang w:eastAsia="en-GB"/>
              </w:rPr>
              <w:t>Reynolds Number Importance:</w:t>
            </w:r>
            <w:r w:rsidRPr="00047A10">
              <w:rPr>
                <w:noProof/>
                <w:webHidden/>
              </w:rPr>
              <w:tab/>
            </w:r>
            <w:r w:rsidRPr="00047A10">
              <w:rPr>
                <w:noProof/>
                <w:webHidden/>
              </w:rPr>
              <w:fldChar w:fldCharType="begin"/>
            </w:r>
            <w:r w:rsidRPr="00047A10">
              <w:rPr>
                <w:noProof/>
                <w:webHidden/>
              </w:rPr>
              <w:instrText xml:space="preserve"> PAGEREF _Toc214814062 \h </w:instrText>
            </w:r>
            <w:r w:rsidRPr="00047A10">
              <w:rPr>
                <w:noProof/>
                <w:webHidden/>
              </w:rPr>
            </w:r>
            <w:r w:rsidRPr="00047A10">
              <w:rPr>
                <w:noProof/>
                <w:webHidden/>
              </w:rPr>
              <w:fldChar w:fldCharType="separate"/>
            </w:r>
            <w:r w:rsidRPr="00047A10">
              <w:rPr>
                <w:noProof/>
                <w:webHidden/>
              </w:rPr>
              <w:t>6</w:t>
            </w:r>
            <w:r w:rsidRPr="00047A10">
              <w:rPr>
                <w:noProof/>
                <w:webHidden/>
              </w:rPr>
              <w:fldChar w:fldCharType="end"/>
            </w:r>
          </w:hyperlink>
        </w:p>
        <w:p w14:paraId="04DA6FD3" w14:textId="72546BF2" w:rsidR="00CE3008" w:rsidRPr="00047A10" w:rsidRDefault="00CE3008" w:rsidP="00CE3008">
          <w:pPr>
            <w:pStyle w:val="TOC2"/>
            <w:tabs>
              <w:tab w:val="right" w:leader="dot" w:pos="9016"/>
            </w:tabs>
            <w:ind w:left="0"/>
            <w:rPr>
              <w:noProof/>
            </w:rPr>
          </w:pPr>
          <w:hyperlink w:anchor="_Toc214814063" w:history="1">
            <w:r w:rsidRPr="00047A10">
              <w:rPr>
                <w:rStyle w:val="Hyperlink"/>
                <w:rFonts w:eastAsia="Times New Roman"/>
                <w:noProof/>
                <w:lang w:eastAsia="en-GB"/>
              </w:rPr>
              <w:t>Affects to lift and drag coefficients:</w:t>
            </w:r>
            <w:r w:rsidRPr="00047A10">
              <w:rPr>
                <w:noProof/>
                <w:webHidden/>
              </w:rPr>
              <w:tab/>
            </w:r>
            <w:r w:rsidRPr="00047A10">
              <w:rPr>
                <w:noProof/>
                <w:webHidden/>
              </w:rPr>
              <w:fldChar w:fldCharType="begin"/>
            </w:r>
            <w:r w:rsidRPr="00047A10">
              <w:rPr>
                <w:noProof/>
                <w:webHidden/>
              </w:rPr>
              <w:instrText xml:space="preserve"> PAGEREF _Toc214814063 \h </w:instrText>
            </w:r>
            <w:r w:rsidRPr="00047A10">
              <w:rPr>
                <w:noProof/>
                <w:webHidden/>
              </w:rPr>
            </w:r>
            <w:r w:rsidRPr="00047A10">
              <w:rPr>
                <w:noProof/>
                <w:webHidden/>
              </w:rPr>
              <w:fldChar w:fldCharType="separate"/>
            </w:r>
            <w:r w:rsidRPr="00047A10">
              <w:rPr>
                <w:noProof/>
                <w:webHidden/>
              </w:rPr>
              <w:t>7</w:t>
            </w:r>
            <w:r w:rsidRPr="00047A10">
              <w:rPr>
                <w:noProof/>
                <w:webHidden/>
              </w:rPr>
              <w:fldChar w:fldCharType="end"/>
            </w:r>
          </w:hyperlink>
        </w:p>
        <w:p w14:paraId="4B00A534" w14:textId="3797F42B" w:rsidR="00CE3008" w:rsidRPr="00047A10" w:rsidRDefault="00CE3008" w:rsidP="00CE3008">
          <w:pPr>
            <w:pStyle w:val="TOC2"/>
            <w:tabs>
              <w:tab w:val="right" w:leader="dot" w:pos="9016"/>
            </w:tabs>
            <w:ind w:left="0"/>
            <w:rPr>
              <w:noProof/>
            </w:rPr>
          </w:pPr>
          <w:hyperlink w:anchor="_Toc214814064" w:history="1">
            <w:r w:rsidRPr="00047A10">
              <w:rPr>
                <w:rStyle w:val="Hyperlink"/>
                <w:rFonts w:eastAsia="Times New Roman"/>
                <w:noProof/>
                <w:lang w:eastAsia="en-GB"/>
              </w:rPr>
              <w:t>Scaling/model testing:</w:t>
            </w:r>
            <w:r w:rsidRPr="00047A10">
              <w:rPr>
                <w:noProof/>
                <w:webHidden/>
              </w:rPr>
              <w:tab/>
            </w:r>
            <w:r w:rsidRPr="00047A10">
              <w:rPr>
                <w:noProof/>
                <w:webHidden/>
              </w:rPr>
              <w:fldChar w:fldCharType="begin"/>
            </w:r>
            <w:r w:rsidRPr="00047A10">
              <w:rPr>
                <w:noProof/>
                <w:webHidden/>
              </w:rPr>
              <w:instrText xml:space="preserve"> PAGEREF _Toc214814064 \h </w:instrText>
            </w:r>
            <w:r w:rsidRPr="00047A10">
              <w:rPr>
                <w:noProof/>
                <w:webHidden/>
              </w:rPr>
            </w:r>
            <w:r w:rsidRPr="00047A10">
              <w:rPr>
                <w:noProof/>
                <w:webHidden/>
              </w:rPr>
              <w:fldChar w:fldCharType="separate"/>
            </w:r>
            <w:r w:rsidRPr="00047A10">
              <w:rPr>
                <w:noProof/>
                <w:webHidden/>
              </w:rPr>
              <w:t>7</w:t>
            </w:r>
            <w:r w:rsidRPr="00047A10">
              <w:rPr>
                <w:noProof/>
                <w:webHidden/>
              </w:rPr>
              <w:fldChar w:fldCharType="end"/>
            </w:r>
          </w:hyperlink>
        </w:p>
        <w:p w14:paraId="7A24FAAC" w14:textId="0B4AFE33" w:rsidR="00CE3008" w:rsidRPr="00047A10" w:rsidRDefault="00CE3008" w:rsidP="000167FE">
          <w:pPr>
            <w:pStyle w:val="TOC2"/>
            <w:tabs>
              <w:tab w:val="right" w:leader="dot" w:pos="9016"/>
            </w:tabs>
            <w:ind w:left="0"/>
            <w:rPr>
              <w:noProof/>
            </w:rPr>
          </w:pPr>
          <w:hyperlink w:anchor="_Toc214814066" w:history="1">
            <w:r w:rsidRPr="00047A10">
              <w:rPr>
                <w:rStyle w:val="Hyperlink"/>
                <w:rFonts w:eastAsia="Times New Roman"/>
                <w:noProof/>
                <w:lang w:eastAsia="en-GB"/>
              </w:rPr>
              <w:t>Impacts cavitation onset:</w:t>
            </w:r>
            <w:r w:rsidRPr="00047A10">
              <w:rPr>
                <w:noProof/>
                <w:webHidden/>
              </w:rPr>
              <w:tab/>
            </w:r>
            <w:r w:rsidRPr="00047A10">
              <w:rPr>
                <w:noProof/>
                <w:webHidden/>
              </w:rPr>
              <w:fldChar w:fldCharType="begin"/>
            </w:r>
            <w:r w:rsidRPr="00047A10">
              <w:rPr>
                <w:noProof/>
                <w:webHidden/>
              </w:rPr>
              <w:instrText xml:space="preserve"> PAGEREF _Toc214814066 \h </w:instrText>
            </w:r>
            <w:r w:rsidRPr="00047A10">
              <w:rPr>
                <w:noProof/>
                <w:webHidden/>
              </w:rPr>
            </w:r>
            <w:r w:rsidRPr="00047A10">
              <w:rPr>
                <w:noProof/>
                <w:webHidden/>
              </w:rPr>
              <w:fldChar w:fldCharType="separate"/>
            </w:r>
            <w:r w:rsidRPr="00047A10">
              <w:rPr>
                <w:noProof/>
                <w:webHidden/>
              </w:rPr>
              <w:t>7</w:t>
            </w:r>
            <w:r w:rsidRPr="00047A10">
              <w:rPr>
                <w:noProof/>
                <w:webHidden/>
              </w:rPr>
              <w:fldChar w:fldCharType="end"/>
            </w:r>
          </w:hyperlink>
        </w:p>
        <w:p w14:paraId="77B18D98" w14:textId="33DFBE6D" w:rsidR="00CE3008" w:rsidRPr="00047A10" w:rsidRDefault="00CE3008" w:rsidP="000167FE">
          <w:pPr>
            <w:pStyle w:val="TOC2"/>
            <w:tabs>
              <w:tab w:val="right" w:leader="dot" w:pos="9016"/>
            </w:tabs>
            <w:ind w:left="0"/>
            <w:rPr>
              <w:noProof/>
            </w:rPr>
          </w:pPr>
          <w:hyperlink w:anchor="_Toc214814067" w:history="1">
            <w:r w:rsidRPr="00047A10">
              <w:rPr>
                <w:rStyle w:val="Hyperlink"/>
                <w:noProof/>
              </w:rPr>
              <w:t>Reynolds number influence: (Flow around hydrofoil)</w:t>
            </w:r>
            <w:r w:rsidRPr="00047A10">
              <w:rPr>
                <w:noProof/>
                <w:webHidden/>
              </w:rPr>
              <w:tab/>
            </w:r>
            <w:r w:rsidRPr="00047A10">
              <w:rPr>
                <w:noProof/>
                <w:webHidden/>
              </w:rPr>
              <w:fldChar w:fldCharType="begin"/>
            </w:r>
            <w:r w:rsidRPr="00047A10">
              <w:rPr>
                <w:noProof/>
                <w:webHidden/>
              </w:rPr>
              <w:instrText xml:space="preserve"> PAGEREF _Toc214814067 \h </w:instrText>
            </w:r>
            <w:r w:rsidRPr="00047A10">
              <w:rPr>
                <w:noProof/>
                <w:webHidden/>
              </w:rPr>
            </w:r>
            <w:r w:rsidRPr="00047A10">
              <w:rPr>
                <w:noProof/>
                <w:webHidden/>
              </w:rPr>
              <w:fldChar w:fldCharType="separate"/>
            </w:r>
            <w:r w:rsidRPr="00047A10">
              <w:rPr>
                <w:noProof/>
                <w:webHidden/>
              </w:rPr>
              <w:t>7</w:t>
            </w:r>
            <w:r w:rsidRPr="00047A10">
              <w:rPr>
                <w:noProof/>
                <w:webHidden/>
              </w:rPr>
              <w:fldChar w:fldCharType="end"/>
            </w:r>
          </w:hyperlink>
        </w:p>
        <w:p w14:paraId="7191FCD2" w14:textId="71AD2902" w:rsidR="00CE3008" w:rsidRPr="00047A10" w:rsidRDefault="00CE3008" w:rsidP="000167FE">
          <w:pPr>
            <w:pStyle w:val="TOC2"/>
            <w:tabs>
              <w:tab w:val="right" w:leader="dot" w:pos="9016"/>
            </w:tabs>
            <w:ind w:left="0"/>
            <w:rPr>
              <w:noProof/>
            </w:rPr>
          </w:pPr>
          <w:hyperlink w:anchor="_Toc214814068" w:history="1">
            <w:r w:rsidRPr="00047A10">
              <w:rPr>
                <w:rStyle w:val="Hyperlink"/>
                <w:rFonts w:eastAsia="Times New Roman"/>
                <w:noProof/>
                <w:lang w:eastAsia="en-GB"/>
              </w:rPr>
              <w:t>Reynolds number ratio:</w:t>
            </w:r>
            <w:r w:rsidRPr="00047A10">
              <w:rPr>
                <w:noProof/>
                <w:webHidden/>
              </w:rPr>
              <w:tab/>
            </w:r>
            <w:r w:rsidRPr="00047A10">
              <w:rPr>
                <w:noProof/>
                <w:webHidden/>
              </w:rPr>
              <w:fldChar w:fldCharType="begin"/>
            </w:r>
            <w:r w:rsidRPr="00047A10">
              <w:rPr>
                <w:noProof/>
                <w:webHidden/>
              </w:rPr>
              <w:instrText xml:space="preserve"> PAGEREF _Toc214814068 \h </w:instrText>
            </w:r>
            <w:r w:rsidRPr="00047A10">
              <w:rPr>
                <w:noProof/>
                <w:webHidden/>
              </w:rPr>
            </w:r>
            <w:r w:rsidRPr="00047A10">
              <w:rPr>
                <w:noProof/>
                <w:webHidden/>
              </w:rPr>
              <w:fldChar w:fldCharType="separate"/>
            </w:r>
            <w:r w:rsidRPr="00047A10">
              <w:rPr>
                <w:noProof/>
                <w:webHidden/>
              </w:rPr>
              <w:t>7</w:t>
            </w:r>
            <w:r w:rsidRPr="00047A10">
              <w:rPr>
                <w:noProof/>
                <w:webHidden/>
              </w:rPr>
              <w:fldChar w:fldCharType="end"/>
            </w:r>
          </w:hyperlink>
        </w:p>
        <w:p w14:paraId="089D0731" w14:textId="17002F37" w:rsidR="00CE3008" w:rsidRPr="00047A10" w:rsidRDefault="00CE3008" w:rsidP="000167FE">
          <w:pPr>
            <w:pStyle w:val="TOC2"/>
            <w:tabs>
              <w:tab w:val="right" w:leader="dot" w:pos="9016"/>
            </w:tabs>
            <w:ind w:left="0"/>
            <w:rPr>
              <w:noProof/>
            </w:rPr>
          </w:pPr>
          <w:hyperlink w:anchor="_Toc214814069" w:history="1">
            <w:r w:rsidRPr="00047A10">
              <w:rPr>
                <w:rStyle w:val="Hyperlink"/>
                <w:rFonts w:eastAsia="Times New Roman"/>
                <w:noProof/>
                <w:lang w:eastAsia="en-GB"/>
              </w:rPr>
              <w:t>Flow around the hydrofoil: Laminar/Turbulent</w:t>
            </w:r>
            <w:r w:rsidRPr="00047A10">
              <w:rPr>
                <w:noProof/>
                <w:webHidden/>
              </w:rPr>
              <w:tab/>
            </w:r>
            <w:r w:rsidRPr="00047A10">
              <w:rPr>
                <w:noProof/>
                <w:webHidden/>
              </w:rPr>
              <w:fldChar w:fldCharType="begin"/>
            </w:r>
            <w:r w:rsidRPr="00047A10">
              <w:rPr>
                <w:noProof/>
                <w:webHidden/>
              </w:rPr>
              <w:instrText xml:space="preserve"> PAGEREF _Toc214814069 \h </w:instrText>
            </w:r>
            <w:r w:rsidRPr="00047A10">
              <w:rPr>
                <w:noProof/>
                <w:webHidden/>
              </w:rPr>
            </w:r>
            <w:r w:rsidRPr="00047A10">
              <w:rPr>
                <w:noProof/>
                <w:webHidden/>
              </w:rPr>
              <w:fldChar w:fldCharType="separate"/>
            </w:r>
            <w:r w:rsidRPr="00047A10">
              <w:rPr>
                <w:noProof/>
                <w:webHidden/>
              </w:rPr>
              <w:t>7</w:t>
            </w:r>
            <w:r w:rsidRPr="00047A10">
              <w:rPr>
                <w:noProof/>
                <w:webHidden/>
              </w:rPr>
              <w:fldChar w:fldCharType="end"/>
            </w:r>
          </w:hyperlink>
        </w:p>
        <w:p w14:paraId="5759DDBD" w14:textId="32648D9C" w:rsidR="00CE3008" w:rsidRPr="00047A10" w:rsidRDefault="00CE3008" w:rsidP="000167FE">
          <w:pPr>
            <w:pStyle w:val="TOC2"/>
            <w:tabs>
              <w:tab w:val="right" w:leader="dot" w:pos="9016"/>
            </w:tabs>
            <w:ind w:left="0"/>
            <w:rPr>
              <w:noProof/>
            </w:rPr>
          </w:pPr>
          <w:hyperlink w:anchor="_Toc214814071" w:history="1">
            <w:r w:rsidRPr="00047A10">
              <w:rPr>
                <w:rStyle w:val="Hyperlink"/>
                <w:rFonts w:eastAsia="Times New Roman"/>
                <w:noProof/>
                <w:lang w:eastAsia="en-GB"/>
              </w:rPr>
              <w:t>Influence on boundary layer behaviour:</w:t>
            </w:r>
            <w:r w:rsidRPr="00047A10">
              <w:rPr>
                <w:noProof/>
                <w:webHidden/>
              </w:rPr>
              <w:tab/>
            </w:r>
            <w:r w:rsidRPr="00047A10">
              <w:rPr>
                <w:noProof/>
                <w:webHidden/>
              </w:rPr>
              <w:fldChar w:fldCharType="begin"/>
            </w:r>
            <w:r w:rsidRPr="00047A10">
              <w:rPr>
                <w:noProof/>
                <w:webHidden/>
              </w:rPr>
              <w:instrText xml:space="preserve"> PAGEREF _Toc214814071 \h </w:instrText>
            </w:r>
            <w:r w:rsidRPr="00047A10">
              <w:rPr>
                <w:noProof/>
                <w:webHidden/>
              </w:rPr>
            </w:r>
            <w:r w:rsidRPr="00047A10">
              <w:rPr>
                <w:noProof/>
                <w:webHidden/>
              </w:rPr>
              <w:fldChar w:fldCharType="separate"/>
            </w:r>
            <w:r w:rsidRPr="00047A10">
              <w:rPr>
                <w:noProof/>
                <w:webHidden/>
              </w:rPr>
              <w:t>8</w:t>
            </w:r>
            <w:r w:rsidRPr="00047A10">
              <w:rPr>
                <w:noProof/>
                <w:webHidden/>
              </w:rPr>
              <w:fldChar w:fldCharType="end"/>
            </w:r>
          </w:hyperlink>
        </w:p>
        <w:p w14:paraId="2D9C7341" w14:textId="56AF5FC0" w:rsidR="00CE3008" w:rsidRPr="00047A10" w:rsidRDefault="00CE3008" w:rsidP="000167FE">
          <w:pPr>
            <w:pStyle w:val="TOC2"/>
            <w:tabs>
              <w:tab w:val="right" w:leader="dot" w:pos="9016"/>
            </w:tabs>
            <w:ind w:left="0"/>
            <w:rPr>
              <w:noProof/>
            </w:rPr>
          </w:pPr>
          <w:hyperlink w:anchor="_Toc214814072" w:history="1">
            <w:r w:rsidRPr="00047A10">
              <w:rPr>
                <w:rStyle w:val="Hyperlink"/>
                <w:rFonts w:eastAsia="Times New Roman"/>
                <w:noProof/>
                <w:lang w:eastAsia="en-GB"/>
              </w:rPr>
              <w:t>Influence on lift and drag:</w:t>
            </w:r>
            <w:r w:rsidRPr="00047A10">
              <w:rPr>
                <w:noProof/>
                <w:webHidden/>
              </w:rPr>
              <w:tab/>
            </w:r>
            <w:r w:rsidRPr="00047A10">
              <w:rPr>
                <w:noProof/>
                <w:webHidden/>
              </w:rPr>
              <w:fldChar w:fldCharType="begin"/>
            </w:r>
            <w:r w:rsidRPr="00047A10">
              <w:rPr>
                <w:noProof/>
                <w:webHidden/>
              </w:rPr>
              <w:instrText xml:space="preserve"> PAGEREF _Toc214814072 \h </w:instrText>
            </w:r>
            <w:r w:rsidRPr="00047A10">
              <w:rPr>
                <w:noProof/>
                <w:webHidden/>
              </w:rPr>
            </w:r>
            <w:r w:rsidRPr="00047A10">
              <w:rPr>
                <w:noProof/>
                <w:webHidden/>
              </w:rPr>
              <w:fldChar w:fldCharType="separate"/>
            </w:r>
            <w:r w:rsidRPr="00047A10">
              <w:rPr>
                <w:noProof/>
                <w:webHidden/>
              </w:rPr>
              <w:t>8</w:t>
            </w:r>
            <w:r w:rsidRPr="00047A10">
              <w:rPr>
                <w:noProof/>
                <w:webHidden/>
              </w:rPr>
              <w:fldChar w:fldCharType="end"/>
            </w:r>
          </w:hyperlink>
        </w:p>
        <w:p w14:paraId="797D7F20" w14:textId="5EC0A254" w:rsidR="00CE3008" w:rsidRPr="00047A10" w:rsidRDefault="00CE3008" w:rsidP="000167FE">
          <w:pPr>
            <w:pStyle w:val="TOC2"/>
            <w:tabs>
              <w:tab w:val="right" w:leader="dot" w:pos="9016"/>
            </w:tabs>
            <w:ind w:left="0"/>
            <w:rPr>
              <w:noProof/>
            </w:rPr>
          </w:pPr>
          <w:hyperlink w:anchor="_Toc214814076" w:history="1">
            <w:r w:rsidRPr="00047A10">
              <w:rPr>
                <w:rStyle w:val="Hyperlink"/>
                <w:noProof/>
              </w:rPr>
              <w:t>Estimate of Reynolds number of the fluid flowing around the wing:</w:t>
            </w:r>
            <w:r w:rsidRPr="00047A10">
              <w:rPr>
                <w:noProof/>
                <w:webHidden/>
              </w:rPr>
              <w:tab/>
            </w:r>
            <w:r w:rsidRPr="00047A10">
              <w:rPr>
                <w:noProof/>
                <w:webHidden/>
              </w:rPr>
              <w:fldChar w:fldCharType="begin"/>
            </w:r>
            <w:r w:rsidRPr="00047A10">
              <w:rPr>
                <w:noProof/>
                <w:webHidden/>
              </w:rPr>
              <w:instrText xml:space="preserve"> PAGEREF _Toc214814076 \h </w:instrText>
            </w:r>
            <w:r w:rsidRPr="00047A10">
              <w:rPr>
                <w:noProof/>
                <w:webHidden/>
              </w:rPr>
            </w:r>
            <w:r w:rsidRPr="00047A10">
              <w:rPr>
                <w:noProof/>
                <w:webHidden/>
              </w:rPr>
              <w:fldChar w:fldCharType="separate"/>
            </w:r>
            <w:r w:rsidRPr="00047A10">
              <w:rPr>
                <w:noProof/>
                <w:webHidden/>
              </w:rPr>
              <w:t>9</w:t>
            </w:r>
            <w:r w:rsidRPr="00047A10">
              <w:rPr>
                <w:noProof/>
                <w:webHidden/>
              </w:rPr>
              <w:fldChar w:fldCharType="end"/>
            </w:r>
          </w:hyperlink>
        </w:p>
        <w:p w14:paraId="5E82E563" w14:textId="34BD37A3" w:rsidR="00CE3008" w:rsidRPr="00047A10" w:rsidRDefault="00CE3008">
          <w:pPr>
            <w:pStyle w:val="TOC1"/>
            <w:tabs>
              <w:tab w:val="right" w:leader="dot" w:pos="9016"/>
            </w:tabs>
            <w:rPr>
              <w:noProof/>
            </w:rPr>
          </w:pPr>
          <w:hyperlink w:anchor="_Toc214814077" w:history="1">
            <w:r w:rsidRPr="00047A10">
              <w:rPr>
                <w:rStyle w:val="Hyperlink"/>
                <w:rFonts w:cs="Arial"/>
                <w:noProof/>
              </w:rPr>
              <w:t>Task 2:</w:t>
            </w:r>
            <w:r w:rsidRPr="00047A10">
              <w:rPr>
                <w:noProof/>
                <w:webHidden/>
              </w:rPr>
              <w:tab/>
            </w:r>
            <w:r w:rsidRPr="00047A10">
              <w:rPr>
                <w:noProof/>
                <w:webHidden/>
              </w:rPr>
              <w:fldChar w:fldCharType="begin"/>
            </w:r>
            <w:r w:rsidRPr="00047A10">
              <w:rPr>
                <w:noProof/>
                <w:webHidden/>
              </w:rPr>
              <w:instrText xml:space="preserve"> PAGEREF _Toc214814077 \h </w:instrText>
            </w:r>
            <w:r w:rsidRPr="00047A10">
              <w:rPr>
                <w:noProof/>
                <w:webHidden/>
              </w:rPr>
            </w:r>
            <w:r w:rsidRPr="00047A10">
              <w:rPr>
                <w:noProof/>
                <w:webHidden/>
              </w:rPr>
              <w:fldChar w:fldCharType="separate"/>
            </w:r>
            <w:r w:rsidRPr="00047A10">
              <w:rPr>
                <w:noProof/>
                <w:webHidden/>
              </w:rPr>
              <w:t>9</w:t>
            </w:r>
            <w:r w:rsidRPr="00047A10">
              <w:rPr>
                <w:noProof/>
                <w:webHidden/>
              </w:rPr>
              <w:fldChar w:fldCharType="end"/>
            </w:r>
          </w:hyperlink>
        </w:p>
        <w:p w14:paraId="5EA6DD0E" w14:textId="21D095F6" w:rsidR="00CE3008" w:rsidRPr="00047A10" w:rsidRDefault="00CE3008" w:rsidP="000167FE">
          <w:pPr>
            <w:pStyle w:val="TOC2"/>
            <w:tabs>
              <w:tab w:val="right" w:leader="dot" w:pos="9016"/>
            </w:tabs>
            <w:ind w:left="0"/>
            <w:rPr>
              <w:noProof/>
            </w:rPr>
          </w:pPr>
          <w:hyperlink w:anchor="_Toc214814078" w:history="1">
            <w:r w:rsidRPr="00047A10">
              <w:rPr>
                <w:rStyle w:val="Hyperlink"/>
                <w:noProof/>
              </w:rPr>
              <w:t>Analysis of boundary flow around the hydrofoil:</w:t>
            </w:r>
            <w:r w:rsidRPr="00047A10">
              <w:rPr>
                <w:noProof/>
                <w:webHidden/>
              </w:rPr>
              <w:tab/>
            </w:r>
            <w:r w:rsidRPr="00047A10">
              <w:rPr>
                <w:noProof/>
                <w:webHidden/>
              </w:rPr>
              <w:fldChar w:fldCharType="begin"/>
            </w:r>
            <w:r w:rsidRPr="00047A10">
              <w:rPr>
                <w:noProof/>
                <w:webHidden/>
              </w:rPr>
              <w:instrText xml:space="preserve"> PAGEREF _Toc214814078 \h </w:instrText>
            </w:r>
            <w:r w:rsidRPr="00047A10">
              <w:rPr>
                <w:noProof/>
                <w:webHidden/>
              </w:rPr>
            </w:r>
            <w:r w:rsidRPr="00047A10">
              <w:rPr>
                <w:noProof/>
                <w:webHidden/>
              </w:rPr>
              <w:fldChar w:fldCharType="separate"/>
            </w:r>
            <w:r w:rsidRPr="00047A10">
              <w:rPr>
                <w:noProof/>
                <w:webHidden/>
              </w:rPr>
              <w:t>9</w:t>
            </w:r>
            <w:r w:rsidRPr="00047A10">
              <w:rPr>
                <w:noProof/>
                <w:webHidden/>
              </w:rPr>
              <w:fldChar w:fldCharType="end"/>
            </w:r>
          </w:hyperlink>
        </w:p>
        <w:p w14:paraId="427B56F9" w14:textId="0EE9CAE9" w:rsidR="00CE3008" w:rsidRPr="00047A10" w:rsidRDefault="00CE3008" w:rsidP="000167FE">
          <w:pPr>
            <w:pStyle w:val="TOC2"/>
            <w:tabs>
              <w:tab w:val="right" w:leader="dot" w:pos="9016"/>
            </w:tabs>
            <w:ind w:left="0"/>
            <w:rPr>
              <w:noProof/>
            </w:rPr>
          </w:pPr>
          <w:hyperlink w:anchor="_Toc214814079" w:history="1">
            <w:r w:rsidRPr="00047A10">
              <w:rPr>
                <w:rStyle w:val="Hyperlink"/>
                <w:rFonts w:eastAsia="Times New Roman"/>
                <w:noProof/>
                <w:lang w:eastAsia="en-GB"/>
              </w:rPr>
              <w:t>Types of boundary layers:</w:t>
            </w:r>
            <w:r w:rsidRPr="00047A10">
              <w:rPr>
                <w:noProof/>
                <w:webHidden/>
              </w:rPr>
              <w:tab/>
            </w:r>
            <w:r w:rsidRPr="00047A10">
              <w:rPr>
                <w:noProof/>
                <w:webHidden/>
              </w:rPr>
              <w:fldChar w:fldCharType="begin"/>
            </w:r>
            <w:r w:rsidRPr="00047A10">
              <w:rPr>
                <w:noProof/>
                <w:webHidden/>
              </w:rPr>
              <w:instrText xml:space="preserve"> PAGEREF _Toc214814079 \h </w:instrText>
            </w:r>
            <w:r w:rsidRPr="00047A10">
              <w:rPr>
                <w:noProof/>
                <w:webHidden/>
              </w:rPr>
            </w:r>
            <w:r w:rsidRPr="00047A10">
              <w:rPr>
                <w:noProof/>
                <w:webHidden/>
              </w:rPr>
              <w:fldChar w:fldCharType="separate"/>
            </w:r>
            <w:r w:rsidRPr="00047A10">
              <w:rPr>
                <w:noProof/>
                <w:webHidden/>
              </w:rPr>
              <w:t>10</w:t>
            </w:r>
            <w:r w:rsidRPr="00047A10">
              <w:rPr>
                <w:noProof/>
                <w:webHidden/>
              </w:rPr>
              <w:fldChar w:fldCharType="end"/>
            </w:r>
          </w:hyperlink>
        </w:p>
        <w:p w14:paraId="105AA86E" w14:textId="4B3E8A27" w:rsidR="00CE3008" w:rsidRPr="00047A10" w:rsidRDefault="00CE3008" w:rsidP="000167FE">
          <w:pPr>
            <w:pStyle w:val="TOC2"/>
            <w:tabs>
              <w:tab w:val="right" w:leader="dot" w:pos="9016"/>
            </w:tabs>
            <w:ind w:left="0"/>
            <w:rPr>
              <w:noProof/>
            </w:rPr>
          </w:pPr>
          <w:hyperlink w:anchor="_Toc214814082" w:history="1">
            <w:r w:rsidRPr="00047A10">
              <w:rPr>
                <w:rStyle w:val="Hyperlink"/>
                <w:rFonts w:eastAsia="Times New Roman"/>
                <w:noProof/>
                <w:lang w:eastAsia="en-GB"/>
              </w:rPr>
              <w:t>Pressure distribution and boundary-layer behaviour:</w:t>
            </w:r>
            <w:r w:rsidRPr="00047A10">
              <w:rPr>
                <w:noProof/>
                <w:webHidden/>
              </w:rPr>
              <w:tab/>
            </w:r>
            <w:r w:rsidRPr="00047A10">
              <w:rPr>
                <w:noProof/>
                <w:webHidden/>
              </w:rPr>
              <w:fldChar w:fldCharType="begin"/>
            </w:r>
            <w:r w:rsidRPr="00047A10">
              <w:rPr>
                <w:noProof/>
                <w:webHidden/>
              </w:rPr>
              <w:instrText xml:space="preserve"> PAGEREF _Toc214814082 \h </w:instrText>
            </w:r>
            <w:r w:rsidRPr="00047A10">
              <w:rPr>
                <w:noProof/>
                <w:webHidden/>
              </w:rPr>
            </w:r>
            <w:r w:rsidRPr="00047A10">
              <w:rPr>
                <w:noProof/>
                <w:webHidden/>
              </w:rPr>
              <w:fldChar w:fldCharType="separate"/>
            </w:r>
            <w:r w:rsidRPr="00047A10">
              <w:rPr>
                <w:noProof/>
                <w:webHidden/>
              </w:rPr>
              <w:t>11</w:t>
            </w:r>
            <w:r w:rsidRPr="00047A10">
              <w:rPr>
                <w:noProof/>
                <w:webHidden/>
              </w:rPr>
              <w:fldChar w:fldCharType="end"/>
            </w:r>
          </w:hyperlink>
        </w:p>
        <w:p w14:paraId="00FC4A66" w14:textId="6DF25A61" w:rsidR="00CE3008" w:rsidRPr="00047A10" w:rsidRDefault="00CE3008" w:rsidP="000167FE">
          <w:pPr>
            <w:pStyle w:val="TOC2"/>
            <w:tabs>
              <w:tab w:val="right" w:leader="dot" w:pos="9016"/>
            </w:tabs>
            <w:ind w:left="0"/>
            <w:rPr>
              <w:noProof/>
            </w:rPr>
          </w:pPr>
          <w:hyperlink w:anchor="_Toc214814083" w:history="1">
            <w:r w:rsidRPr="00047A10">
              <w:rPr>
                <w:rStyle w:val="Hyperlink"/>
                <w:rFonts w:eastAsia="Times New Roman"/>
                <w:noProof/>
                <w:lang w:eastAsia="en-GB"/>
              </w:rPr>
              <w:t>Flow separation:</w:t>
            </w:r>
            <w:r w:rsidRPr="00047A10">
              <w:rPr>
                <w:noProof/>
                <w:webHidden/>
              </w:rPr>
              <w:tab/>
            </w:r>
            <w:r w:rsidRPr="00047A10">
              <w:rPr>
                <w:noProof/>
                <w:webHidden/>
              </w:rPr>
              <w:fldChar w:fldCharType="begin"/>
            </w:r>
            <w:r w:rsidRPr="00047A10">
              <w:rPr>
                <w:noProof/>
                <w:webHidden/>
              </w:rPr>
              <w:instrText xml:space="preserve"> PAGEREF _Toc214814083 \h </w:instrText>
            </w:r>
            <w:r w:rsidRPr="00047A10">
              <w:rPr>
                <w:noProof/>
                <w:webHidden/>
              </w:rPr>
            </w:r>
            <w:r w:rsidRPr="00047A10">
              <w:rPr>
                <w:noProof/>
                <w:webHidden/>
              </w:rPr>
              <w:fldChar w:fldCharType="separate"/>
            </w:r>
            <w:r w:rsidRPr="00047A10">
              <w:rPr>
                <w:noProof/>
                <w:webHidden/>
              </w:rPr>
              <w:t>11</w:t>
            </w:r>
            <w:r w:rsidRPr="00047A10">
              <w:rPr>
                <w:noProof/>
                <w:webHidden/>
              </w:rPr>
              <w:fldChar w:fldCharType="end"/>
            </w:r>
          </w:hyperlink>
        </w:p>
        <w:p w14:paraId="69BED4A3" w14:textId="6C525C49" w:rsidR="00CE3008" w:rsidRPr="00047A10" w:rsidRDefault="00CE3008" w:rsidP="000167FE">
          <w:pPr>
            <w:pStyle w:val="TOC2"/>
            <w:tabs>
              <w:tab w:val="right" w:leader="dot" w:pos="9016"/>
            </w:tabs>
            <w:ind w:left="0"/>
            <w:rPr>
              <w:noProof/>
            </w:rPr>
          </w:pPr>
          <w:hyperlink w:anchor="_Toc214814084" w:history="1">
            <w:r w:rsidRPr="00047A10">
              <w:rPr>
                <w:rStyle w:val="Hyperlink"/>
                <w:rFonts w:eastAsia="Times New Roman"/>
                <w:noProof/>
                <w:lang w:eastAsia="en-GB"/>
              </w:rPr>
              <w:t>How turbulence influences separation:</w:t>
            </w:r>
            <w:r w:rsidRPr="00047A10">
              <w:rPr>
                <w:noProof/>
                <w:webHidden/>
              </w:rPr>
              <w:tab/>
            </w:r>
            <w:r w:rsidRPr="00047A10">
              <w:rPr>
                <w:noProof/>
                <w:webHidden/>
              </w:rPr>
              <w:fldChar w:fldCharType="begin"/>
            </w:r>
            <w:r w:rsidRPr="00047A10">
              <w:rPr>
                <w:noProof/>
                <w:webHidden/>
              </w:rPr>
              <w:instrText xml:space="preserve"> PAGEREF _Toc214814084 \h </w:instrText>
            </w:r>
            <w:r w:rsidRPr="00047A10">
              <w:rPr>
                <w:noProof/>
                <w:webHidden/>
              </w:rPr>
            </w:r>
            <w:r w:rsidRPr="00047A10">
              <w:rPr>
                <w:noProof/>
                <w:webHidden/>
              </w:rPr>
              <w:fldChar w:fldCharType="separate"/>
            </w:r>
            <w:r w:rsidRPr="00047A10">
              <w:rPr>
                <w:noProof/>
                <w:webHidden/>
              </w:rPr>
              <w:t>11</w:t>
            </w:r>
            <w:r w:rsidRPr="00047A10">
              <w:rPr>
                <w:noProof/>
                <w:webHidden/>
              </w:rPr>
              <w:fldChar w:fldCharType="end"/>
            </w:r>
          </w:hyperlink>
        </w:p>
        <w:p w14:paraId="12D6F04C" w14:textId="6A08C427" w:rsidR="00CE3008" w:rsidRPr="00047A10" w:rsidRDefault="00CE3008" w:rsidP="000167FE">
          <w:pPr>
            <w:pStyle w:val="TOC2"/>
            <w:tabs>
              <w:tab w:val="right" w:leader="dot" w:pos="9016"/>
            </w:tabs>
            <w:ind w:left="0"/>
            <w:rPr>
              <w:noProof/>
            </w:rPr>
          </w:pPr>
          <w:hyperlink w:anchor="_Toc214814088" w:history="1">
            <w:r w:rsidRPr="00047A10">
              <w:rPr>
                <w:rStyle w:val="Hyperlink"/>
                <w:rFonts w:eastAsia="Times New Roman"/>
                <w:noProof/>
                <w:lang w:eastAsia="en-GB"/>
              </w:rPr>
              <w:t>Flow pattern around a hydrofoil:</w:t>
            </w:r>
            <w:r w:rsidRPr="00047A10">
              <w:rPr>
                <w:noProof/>
                <w:webHidden/>
              </w:rPr>
              <w:tab/>
            </w:r>
            <w:r w:rsidRPr="00047A10">
              <w:rPr>
                <w:noProof/>
                <w:webHidden/>
              </w:rPr>
              <w:fldChar w:fldCharType="begin"/>
            </w:r>
            <w:r w:rsidRPr="00047A10">
              <w:rPr>
                <w:noProof/>
                <w:webHidden/>
              </w:rPr>
              <w:instrText xml:space="preserve"> PAGEREF _Toc214814088 \h </w:instrText>
            </w:r>
            <w:r w:rsidRPr="00047A10">
              <w:rPr>
                <w:noProof/>
                <w:webHidden/>
              </w:rPr>
            </w:r>
            <w:r w:rsidRPr="00047A10">
              <w:rPr>
                <w:noProof/>
                <w:webHidden/>
              </w:rPr>
              <w:fldChar w:fldCharType="separate"/>
            </w:r>
            <w:r w:rsidRPr="00047A10">
              <w:rPr>
                <w:noProof/>
                <w:webHidden/>
              </w:rPr>
              <w:t>11</w:t>
            </w:r>
            <w:r w:rsidRPr="00047A10">
              <w:rPr>
                <w:noProof/>
                <w:webHidden/>
              </w:rPr>
              <w:fldChar w:fldCharType="end"/>
            </w:r>
          </w:hyperlink>
        </w:p>
        <w:p w14:paraId="5ACD4848" w14:textId="30ED1D74" w:rsidR="00CE3008" w:rsidRPr="00047A10" w:rsidRDefault="00CE3008" w:rsidP="000167FE">
          <w:pPr>
            <w:pStyle w:val="TOC2"/>
            <w:tabs>
              <w:tab w:val="right" w:leader="dot" w:pos="9016"/>
            </w:tabs>
            <w:ind w:left="0"/>
            <w:rPr>
              <w:noProof/>
            </w:rPr>
          </w:pPr>
          <w:hyperlink w:anchor="_Toc214814089" w:history="1">
            <w:r w:rsidRPr="00047A10">
              <w:rPr>
                <w:rStyle w:val="Hyperlink"/>
                <w:noProof/>
              </w:rPr>
              <w:t>Why the foil has been designed like this:</w:t>
            </w:r>
            <w:r w:rsidRPr="00047A10">
              <w:rPr>
                <w:noProof/>
                <w:webHidden/>
              </w:rPr>
              <w:tab/>
            </w:r>
            <w:r w:rsidRPr="00047A10">
              <w:rPr>
                <w:noProof/>
                <w:webHidden/>
              </w:rPr>
              <w:fldChar w:fldCharType="begin"/>
            </w:r>
            <w:r w:rsidRPr="00047A10">
              <w:rPr>
                <w:noProof/>
                <w:webHidden/>
              </w:rPr>
              <w:instrText xml:space="preserve"> PAGEREF _Toc214814089 \h </w:instrText>
            </w:r>
            <w:r w:rsidRPr="00047A10">
              <w:rPr>
                <w:noProof/>
                <w:webHidden/>
              </w:rPr>
            </w:r>
            <w:r w:rsidRPr="00047A10">
              <w:rPr>
                <w:noProof/>
                <w:webHidden/>
              </w:rPr>
              <w:fldChar w:fldCharType="separate"/>
            </w:r>
            <w:r w:rsidRPr="00047A10">
              <w:rPr>
                <w:noProof/>
                <w:webHidden/>
              </w:rPr>
              <w:t>12</w:t>
            </w:r>
            <w:r w:rsidRPr="00047A10">
              <w:rPr>
                <w:noProof/>
                <w:webHidden/>
              </w:rPr>
              <w:fldChar w:fldCharType="end"/>
            </w:r>
          </w:hyperlink>
        </w:p>
        <w:p w14:paraId="105AE699" w14:textId="0D7EE31E" w:rsidR="00CE3008" w:rsidRPr="00047A10" w:rsidRDefault="00CE3008">
          <w:pPr>
            <w:pStyle w:val="TOC1"/>
            <w:tabs>
              <w:tab w:val="right" w:leader="dot" w:pos="9016"/>
            </w:tabs>
            <w:rPr>
              <w:noProof/>
            </w:rPr>
          </w:pPr>
          <w:hyperlink w:anchor="_Toc214814090" w:history="1">
            <w:r w:rsidRPr="00047A10">
              <w:rPr>
                <w:rStyle w:val="Hyperlink"/>
                <w:rFonts w:cs="Arial"/>
                <w:noProof/>
              </w:rPr>
              <w:t>Task 3:</w:t>
            </w:r>
            <w:r w:rsidRPr="00047A10">
              <w:rPr>
                <w:noProof/>
                <w:webHidden/>
              </w:rPr>
              <w:tab/>
            </w:r>
            <w:r w:rsidRPr="00047A10">
              <w:rPr>
                <w:noProof/>
                <w:webHidden/>
              </w:rPr>
              <w:fldChar w:fldCharType="begin"/>
            </w:r>
            <w:r w:rsidRPr="00047A10">
              <w:rPr>
                <w:noProof/>
                <w:webHidden/>
              </w:rPr>
              <w:instrText xml:space="preserve"> PAGEREF _Toc214814090 \h </w:instrText>
            </w:r>
            <w:r w:rsidRPr="00047A10">
              <w:rPr>
                <w:noProof/>
                <w:webHidden/>
              </w:rPr>
            </w:r>
            <w:r w:rsidRPr="00047A10">
              <w:rPr>
                <w:noProof/>
                <w:webHidden/>
              </w:rPr>
              <w:fldChar w:fldCharType="separate"/>
            </w:r>
            <w:r w:rsidRPr="00047A10">
              <w:rPr>
                <w:noProof/>
                <w:webHidden/>
              </w:rPr>
              <w:t>12</w:t>
            </w:r>
            <w:r w:rsidRPr="00047A10">
              <w:rPr>
                <w:noProof/>
                <w:webHidden/>
              </w:rPr>
              <w:fldChar w:fldCharType="end"/>
            </w:r>
          </w:hyperlink>
        </w:p>
        <w:p w14:paraId="0A4D3967" w14:textId="22288C19" w:rsidR="00CE3008" w:rsidRPr="00047A10" w:rsidRDefault="00CE3008" w:rsidP="000167FE">
          <w:pPr>
            <w:pStyle w:val="TOC2"/>
            <w:tabs>
              <w:tab w:val="right" w:leader="dot" w:pos="9016"/>
            </w:tabs>
            <w:ind w:left="0"/>
            <w:rPr>
              <w:noProof/>
            </w:rPr>
          </w:pPr>
          <w:hyperlink w:anchor="_Toc214814091" w:history="1">
            <w:r w:rsidRPr="00047A10">
              <w:rPr>
                <w:rStyle w:val="Hyperlink"/>
                <w:rFonts w:eastAsia="Times New Roman"/>
                <w:noProof/>
                <w:lang w:eastAsia="en-GB"/>
              </w:rPr>
              <w:t>Analysis of assumed Forces (500N Vertically per Side):</w:t>
            </w:r>
            <w:r w:rsidRPr="00047A10">
              <w:rPr>
                <w:noProof/>
                <w:webHidden/>
              </w:rPr>
              <w:tab/>
            </w:r>
            <w:r w:rsidRPr="00047A10">
              <w:rPr>
                <w:noProof/>
                <w:webHidden/>
              </w:rPr>
              <w:fldChar w:fldCharType="begin"/>
            </w:r>
            <w:r w:rsidRPr="00047A10">
              <w:rPr>
                <w:noProof/>
                <w:webHidden/>
              </w:rPr>
              <w:instrText xml:space="preserve"> PAGEREF _Toc214814091 \h </w:instrText>
            </w:r>
            <w:r w:rsidRPr="00047A10">
              <w:rPr>
                <w:noProof/>
                <w:webHidden/>
              </w:rPr>
            </w:r>
            <w:r w:rsidRPr="00047A10">
              <w:rPr>
                <w:noProof/>
                <w:webHidden/>
              </w:rPr>
              <w:fldChar w:fldCharType="separate"/>
            </w:r>
            <w:r w:rsidRPr="00047A10">
              <w:rPr>
                <w:noProof/>
                <w:webHidden/>
              </w:rPr>
              <w:t>12</w:t>
            </w:r>
            <w:r w:rsidRPr="00047A10">
              <w:rPr>
                <w:noProof/>
                <w:webHidden/>
              </w:rPr>
              <w:fldChar w:fldCharType="end"/>
            </w:r>
          </w:hyperlink>
        </w:p>
        <w:p w14:paraId="4F9FD246" w14:textId="1AEB1F91" w:rsidR="00CE3008" w:rsidRPr="00047A10" w:rsidRDefault="00CE3008" w:rsidP="000167FE">
          <w:pPr>
            <w:pStyle w:val="TOC2"/>
            <w:tabs>
              <w:tab w:val="right" w:leader="dot" w:pos="9016"/>
            </w:tabs>
            <w:ind w:left="0"/>
            <w:rPr>
              <w:noProof/>
            </w:rPr>
          </w:pPr>
          <w:hyperlink w:anchor="_Toc214814092" w:history="1">
            <w:r w:rsidRPr="00047A10">
              <w:rPr>
                <w:rStyle w:val="Hyperlink"/>
                <w:rFonts w:eastAsia="Times New Roman"/>
                <w:noProof/>
                <w:lang w:eastAsia="en-GB"/>
              </w:rPr>
              <w:t>Critical Appraisal:</w:t>
            </w:r>
            <w:r w:rsidRPr="00047A10">
              <w:rPr>
                <w:noProof/>
                <w:webHidden/>
              </w:rPr>
              <w:tab/>
            </w:r>
            <w:r w:rsidRPr="00047A10">
              <w:rPr>
                <w:noProof/>
                <w:webHidden/>
              </w:rPr>
              <w:fldChar w:fldCharType="begin"/>
            </w:r>
            <w:r w:rsidRPr="00047A10">
              <w:rPr>
                <w:noProof/>
                <w:webHidden/>
              </w:rPr>
              <w:instrText xml:space="preserve"> PAGEREF _Toc214814092 \h </w:instrText>
            </w:r>
            <w:r w:rsidRPr="00047A10">
              <w:rPr>
                <w:noProof/>
                <w:webHidden/>
              </w:rPr>
            </w:r>
            <w:r w:rsidRPr="00047A10">
              <w:rPr>
                <w:noProof/>
                <w:webHidden/>
              </w:rPr>
              <w:fldChar w:fldCharType="separate"/>
            </w:r>
            <w:r w:rsidRPr="00047A10">
              <w:rPr>
                <w:noProof/>
                <w:webHidden/>
              </w:rPr>
              <w:t>13</w:t>
            </w:r>
            <w:r w:rsidRPr="00047A10">
              <w:rPr>
                <w:noProof/>
                <w:webHidden/>
              </w:rPr>
              <w:fldChar w:fldCharType="end"/>
            </w:r>
          </w:hyperlink>
        </w:p>
        <w:p w14:paraId="4152A790" w14:textId="6CE57126" w:rsidR="00CE3008" w:rsidRPr="00047A10" w:rsidRDefault="00CE3008">
          <w:pPr>
            <w:pStyle w:val="TOC1"/>
            <w:tabs>
              <w:tab w:val="right" w:leader="dot" w:pos="9016"/>
            </w:tabs>
            <w:rPr>
              <w:noProof/>
            </w:rPr>
          </w:pPr>
          <w:hyperlink w:anchor="_Toc214814093" w:history="1">
            <w:r w:rsidRPr="00047A10">
              <w:rPr>
                <w:rStyle w:val="Hyperlink"/>
                <w:rFonts w:cs="Arial"/>
                <w:noProof/>
              </w:rPr>
              <w:t>Task 4:</w:t>
            </w:r>
            <w:r w:rsidRPr="00047A10">
              <w:rPr>
                <w:noProof/>
                <w:webHidden/>
              </w:rPr>
              <w:tab/>
            </w:r>
            <w:r w:rsidRPr="00047A10">
              <w:rPr>
                <w:noProof/>
                <w:webHidden/>
              </w:rPr>
              <w:fldChar w:fldCharType="begin"/>
            </w:r>
            <w:r w:rsidRPr="00047A10">
              <w:rPr>
                <w:noProof/>
                <w:webHidden/>
              </w:rPr>
              <w:instrText xml:space="preserve"> PAGEREF _Toc214814093 \h </w:instrText>
            </w:r>
            <w:r w:rsidRPr="00047A10">
              <w:rPr>
                <w:noProof/>
                <w:webHidden/>
              </w:rPr>
            </w:r>
            <w:r w:rsidRPr="00047A10">
              <w:rPr>
                <w:noProof/>
                <w:webHidden/>
              </w:rPr>
              <w:fldChar w:fldCharType="separate"/>
            </w:r>
            <w:r w:rsidRPr="00047A10">
              <w:rPr>
                <w:noProof/>
                <w:webHidden/>
              </w:rPr>
              <w:t>13</w:t>
            </w:r>
            <w:r w:rsidRPr="00047A10">
              <w:rPr>
                <w:noProof/>
                <w:webHidden/>
              </w:rPr>
              <w:fldChar w:fldCharType="end"/>
            </w:r>
          </w:hyperlink>
        </w:p>
        <w:p w14:paraId="1AF31AE1" w14:textId="6697F25B" w:rsidR="00CE3008" w:rsidRPr="00047A10" w:rsidRDefault="00CE3008" w:rsidP="000167FE">
          <w:pPr>
            <w:pStyle w:val="TOC2"/>
            <w:tabs>
              <w:tab w:val="right" w:leader="dot" w:pos="9016"/>
            </w:tabs>
            <w:ind w:left="0"/>
            <w:rPr>
              <w:noProof/>
            </w:rPr>
          </w:pPr>
          <w:hyperlink w:anchor="_Toc214814094" w:history="1">
            <w:r w:rsidRPr="00047A10">
              <w:rPr>
                <w:rStyle w:val="Hyperlink"/>
                <w:noProof/>
              </w:rPr>
              <w:t>Evaluation of implications in terms of performance of the hydrofoil:</w:t>
            </w:r>
            <w:r w:rsidRPr="00047A10">
              <w:rPr>
                <w:noProof/>
                <w:webHidden/>
              </w:rPr>
              <w:tab/>
            </w:r>
            <w:r w:rsidRPr="00047A10">
              <w:rPr>
                <w:noProof/>
                <w:webHidden/>
              </w:rPr>
              <w:fldChar w:fldCharType="begin"/>
            </w:r>
            <w:r w:rsidRPr="00047A10">
              <w:rPr>
                <w:noProof/>
                <w:webHidden/>
              </w:rPr>
              <w:instrText xml:space="preserve"> PAGEREF _Toc214814094 \h </w:instrText>
            </w:r>
            <w:r w:rsidRPr="00047A10">
              <w:rPr>
                <w:noProof/>
                <w:webHidden/>
              </w:rPr>
            </w:r>
            <w:r w:rsidRPr="00047A10">
              <w:rPr>
                <w:noProof/>
                <w:webHidden/>
              </w:rPr>
              <w:fldChar w:fldCharType="separate"/>
            </w:r>
            <w:r w:rsidRPr="00047A10">
              <w:rPr>
                <w:noProof/>
                <w:webHidden/>
              </w:rPr>
              <w:t>13</w:t>
            </w:r>
            <w:r w:rsidRPr="00047A10">
              <w:rPr>
                <w:noProof/>
                <w:webHidden/>
              </w:rPr>
              <w:fldChar w:fldCharType="end"/>
            </w:r>
          </w:hyperlink>
        </w:p>
        <w:p w14:paraId="7B5ADBDD" w14:textId="2FA283E3" w:rsidR="00CE3008" w:rsidRPr="00047A10" w:rsidRDefault="00CE3008" w:rsidP="000167FE">
          <w:pPr>
            <w:pStyle w:val="TOC2"/>
            <w:tabs>
              <w:tab w:val="right" w:leader="dot" w:pos="9016"/>
            </w:tabs>
            <w:ind w:left="0"/>
            <w:rPr>
              <w:noProof/>
            </w:rPr>
          </w:pPr>
          <w:hyperlink w:anchor="_Toc214814095" w:history="1">
            <w:r w:rsidRPr="00047A10">
              <w:rPr>
                <w:rStyle w:val="Hyperlink"/>
                <w:rFonts w:eastAsia="Times New Roman"/>
                <w:noProof/>
                <w:lang w:eastAsia="en-GB"/>
              </w:rPr>
              <w:t>Carbon fibre reinforced plastic (CFRP):</w:t>
            </w:r>
            <w:r w:rsidRPr="00047A10">
              <w:rPr>
                <w:noProof/>
                <w:webHidden/>
              </w:rPr>
              <w:tab/>
            </w:r>
            <w:r w:rsidRPr="00047A10">
              <w:rPr>
                <w:noProof/>
                <w:webHidden/>
              </w:rPr>
              <w:fldChar w:fldCharType="begin"/>
            </w:r>
            <w:r w:rsidRPr="00047A10">
              <w:rPr>
                <w:noProof/>
                <w:webHidden/>
              </w:rPr>
              <w:instrText xml:space="preserve"> PAGEREF _Toc214814095 \h </w:instrText>
            </w:r>
            <w:r w:rsidRPr="00047A10">
              <w:rPr>
                <w:noProof/>
                <w:webHidden/>
              </w:rPr>
            </w:r>
            <w:r w:rsidRPr="00047A10">
              <w:rPr>
                <w:noProof/>
                <w:webHidden/>
              </w:rPr>
              <w:fldChar w:fldCharType="separate"/>
            </w:r>
            <w:r w:rsidRPr="00047A10">
              <w:rPr>
                <w:noProof/>
                <w:webHidden/>
              </w:rPr>
              <w:t>13</w:t>
            </w:r>
            <w:r w:rsidRPr="00047A10">
              <w:rPr>
                <w:noProof/>
                <w:webHidden/>
              </w:rPr>
              <w:fldChar w:fldCharType="end"/>
            </w:r>
          </w:hyperlink>
        </w:p>
        <w:p w14:paraId="67B19AFA" w14:textId="0A9D2E77" w:rsidR="00CE3008" w:rsidRPr="00047A10" w:rsidRDefault="00CE3008" w:rsidP="000167FE">
          <w:pPr>
            <w:pStyle w:val="TOC2"/>
            <w:tabs>
              <w:tab w:val="right" w:leader="dot" w:pos="9016"/>
            </w:tabs>
            <w:ind w:left="0"/>
            <w:rPr>
              <w:noProof/>
            </w:rPr>
          </w:pPr>
          <w:hyperlink w:anchor="_Toc214814096" w:history="1">
            <w:r w:rsidRPr="00047A10">
              <w:rPr>
                <w:rStyle w:val="Hyperlink"/>
                <w:rFonts w:eastAsia="Times New Roman"/>
                <w:noProof/>
                <w:lang w:eastAsia="en-GB"/>
              </w:rPr>
              <w:t>Benefits for hydrofoils:</w:t>
            </w:r>
            <w:r w:rsidRPr="00047A10">
              <w:rPr>
                <w:noProof/>
                <w:webHidden/>
              </w:rPr>
              <w:tab/>
            </w:r>
            <w:r w:rsidRPr="00047A10">
              <w:rPr>
                <w:noProof/>
                <w:webHidden/>
              </w:rPr>
              <w:fldChar w:fldCharType="begin"/>
            </w:r>
            <w:r w:rsidRPr="00047A10">
              <w:rPr>
                <w:noProof/>
                <w:webHidden/>
              </w:rPr>
              <w:instrText xml:space="preserve"> PAGEREF _Toc214814096 \h </w:instrText>
            </w:r>
            <w:r w:rsidRPr="00047A10">
              <w:rPr>
                <w:noProof/>
                <w:webHidden/>
              </w:rPr>
            </w:r>
            <w:r w:rsidRPr="00047A10">
              <w:rPr>
                <w:noProof/>
                <w:webHidden/>
              </w:rPr>
              <w:fldChar w:fldCharType="separate"/>
            </w:r>
            <w:r w:rsidRPr="00047A10">
              <w:rPr>
                <w:noProof/>
                <w:webHidden/>
              </w:rPr>
              <w:t>13</w:t>
            </w:r>
            <w:r w:rsidRPr="00047A10">
              <w:rPr>
                <w:noProof/>
                <w:webHidden/>
              </w:rPr>
              <w:fldChar w:fldCharType="end"/>
            </w:r>
          </w:hyperlink>
        </w:p>
        <w:p w14:paraId="5794E4F5" w14:textId="2CC84127" w:rsidR="00CE3008" w:rsidRPr="00047A10" w:rsidRDefault="00CE3008" w:rsidP="000167FE">
          <w:pPr>
            <w:pStyle w:val="TOC2"/>
            <w:tabs>
              <w:tab w:val="right" w:leader="dot" w:pos="9016"/>
            </w:tabs>
            <w:ind w:left="0"/>
            <w:rPr>
              <w:noProof/>
            </w:rPr>
          </w:pPr>
          <w:hyperlink w:anchor="_Toc214814098" w:history="1">
            <w:r w:rsidRPr="00047A10">
              <w:rPr>
                <w:rStyle w:val="Hyperlink"/>
                <w:rFonts w:eastAsia="Times New Roman"/>
                <w:noProof/>
                <w:lang w:eastAsia="en-GB"/>
              </w:rPr>
              <w:t>Corrosion resistance:</w:t>
            </w:r>
            <w:r w:rsidRPr="00047A10">
              <w:rPr>
                <w:noProof/>
                <w:webHidden/>
              </w:rPr>
              <w:tab/>
            </w:r>
            <w:r w:rsidRPr="00047A10">
              <w:rPr>
                <w:noProof/>
                <w:webHidden/>
              </w:rPr>
              <w:fldChar w:fldCharType="begin"/>
            </w:r>
            <w:r w:rsidRPr="00047A10">
              <w:rPr>
                <w:noProof/>
                <w:webHidden/>
              </w:rPr>
              <w:instrText xml:space="preserve"> PAGEREF _Toc214814098 \h </w:instrText>
            </w:r>
            <w:r w:rsidRPr="00047A10">
              <w:rPr>
                <w:noProof/>
                <w:webHidden/>
              </w:rPr>
            </w:r>
            <w:r w:rsidRPr="00047A10">
              <w:rPr>
                <w:noProof/>
                <w:webHidden/>
              </w:rPr>
              <w:fldChar w:fldCharType="separate"/>
            </w:r>
            <w:r w:rsidRPr="00047A10">
              <w:rPr>
                <w:noProof/>
                <w:webHidden/>
              </w:rPr>
              <w:t>13</w:t>
            </w:r>
            <w:r w:rsidRPr="00047A10">
              <w:rPr>
                <w:noProof/>
                <w:webHidden/>
              </w:rPr>
              <w:fldChar w:fldCharType="end"/>
            </w:r>
          </w:hyperlink>
        </w:p>
        <w:p w14:paraId="0620709C" w14:textId="715D8C05" w:rsidR="00CE3008" w:rsidRPr="00047A10" w:rsidRDefault="00CE3008" w:rsidP="000167FE">
          <w:pPr>
            <w:pStyle w:val="TOC3"/>
            <w:tabs>
              <w:tab w:val="right" w:leader="dot" w:pos="9016"/>
            </w:tabs>
            <w:ind w:left="0"/>
            <w:rPr>
              <w:noProof/>
            </w:rPr>
          </w:pPr>
          <w:hyperlink w:anchor="_Toc214814100" w:history="1">
            <w:r w:rsidRPr="00047A10">
              <w:rPr>
                <w:rStyle w:val="Hyperlink"/>
                <w:rFonts w:ascii="Arial" w:eastAsia="Times New Roman" w:hAnsi="Arial" w:cs="Arial"/>
                <w:noProof/>
                <w:kern w:val="0"/>
                <w:lang w:eastAsia="en-GB"/>
                <w14:ligatures w14:val="none"/>
              </w:rPr>
              <w:t>Cost/manufacturability:</w:t>
            </w:r>
            <w:r w:rsidRPr="00047A10">
              <w:rPr>
                <w:noProof/>
                <w:webHidden/>
              </w:rPr>
              <w:tab/>
            </w:r>
            <w:r w:rsidRPr="00047A10">
              <w:rPr>
                <w:noProof/>
                <w:webHidden/>
              </w:rPr>
              <w:fldChar w:fldCharType="begin"/>
            </w:r>
            <w:r w:rsidRPr="00047A10">
              <w:rPr>
                <w:noProof/>
                <w:webHidden/>
              </w:rPr>
              <w:instrText xml:space="preserve"> PAGEREF _Toc214814100 \h </w:instrText>
            </w:r>
            <w:r w:rsidRPr="00047A10">
              <w:rPr>
                <w:noProof/>
                <w:webHidden/>
              </w:rPr>
            </w:r>
            <w:r w:rsidRPr="00047A10">
              <w:rPr>
                <w:noProof/>
                <w:webHidden/>
              </w:rPr>
              <w:fldChar w:fldCharType="separate"/>
            </w:r>
            <w:r w:rsidRPr="00047A10">
              <w:rPr>
                <w:noProof/>
                <w:webHidden/>
              </w:rPr>
              <w:t>14</w:t>
            </w:r>
            <w:r w:rsidRPr="00047A10">
              <w:rPr>
                <w:noProof/>
                <w:webHidden/>
              </w:rPr>
              <w:fldChar w:fldCharType="end"/>
            </w:r>
          </w:hyperlink>
        </w:p>
        <w:p w14:paraId="260E234E" w14:textId="660EE422" w:rsidR="00CE3008" w:rsidRPr="00047A10" w:rsidRDefault="00CE3008" w:rsidP="000167FE">
          <w:pPr>
            <w:pStyle w:val="TOC3"/>
            <w:tabs>
              <w:tab w:val="right" w:leader="dot" w:pos="9016"/>
            </w:tabs>
            <w:ind w:left="0"/>
            <w:rPr>
              <w:noProof/>
            </w:rPr>
          </w:pPr>
          <w:hyperlink w:anchor="_Toc214814102" w:history="1">
            <w:r w:rsidRPr="00047A10">
              <w:rPr>
                <w:rStyle w:val="Hyperlink"/>
                <w:rFonts w:ascii="Arial" w:eastAsia="Times New Roman" w:hAnsi="Arial" w:cs="Arial"/>
                <w:noProof/>
                <w:kern w:val="0"/>
                <w:lang w:eastAsia="en-GB"/>
                <w14:ligatures w14:val="none"/>
              </w:rPr>
              <w:t>Brittleness/impact damage:</w:t>
            </w:r>
            <w:r w:rsidRPr="00047A10">
              <w:rPr>
                <w:noProof/>
                <w:webHidden/>
              </w:rPr>
              <w:tab/>
            </w:r>
            <w:r w:rsidRPr="00047A10">
              <w:rPr>
                <w:noProof/>
                <w:webHidden/>
              </w:rPr>
              <w:fldChar w:fldCharType="begin"/>
            </w:r>
            <w:r w:rsidRPr="00047A10">
              <w:rPr>
                <w:noProof/>
                <w:webHidden/>
              </w:rPr>
              <w:instrText xml:space="preserve"> PAGEREF _Toc214814102 \h </w:instrText>
            </w:r>
            <w:r w:rsidRPr="00047A10">
              <w:rPr>
                <w:noProof/>
                <w:webHidden/>
              </w:rPr>
            </w:r>
            <w:r w:rsidRPr="00047A10">
              <w:rPr>
                <w:noProof/>
                <w:webHidden/>
              </w:rPr>
              <w:fldChar w:fldCharType="separate"/>
            </w:r>
            <w:r w:rsidRPr="00047A10">
              <w:rPr>
                <w:noProof/>
                <w:webHidden/>
              </w:rPr>
              <w:t>14</w:t>
            </w:r>
            <w:r w:rsidRPr="00047A10">
              <w:rPr>
                <w:noProof/>
                <w:webHidden/>
              </w:rPr>
              <w:fldChar w:fldCharType="end"/>
            </w:r>
          </w:hyperlink>
        </w:p>
        <w:p w14:paraId="6654338D" w14:textId="33A756E7" w:rsidR="00CE3008" w:rsidRPr="00047A10" w:rsidRDefault="00CE3008" w:rsidP="000167FE">
          <w:pPr>
            <w:pStyle w:val="TOC2"/>
            <w:tabs>
              <w:tab w:val="right" w:leader="dot" w:pos="9016"/>
            </w:tabs>
            <w:ind w:left="0"/>
            <w:rPr>
              <w:noProof/>
            </w:rPr>
          </w:pPr>
          <w:hyperlink w:anchor="_Toc214814107" w:history="1">
            <w:r w:rsidRPr="00047A10">
              <w:rPr>
                <w:rStyle w:val="Hyperlink"/>
                <w:rFonts w:eastAsia="Times New Roman"/>
                <w:noProof/>
                <w:lang w:eastAsia="en-GB"/>
              </w:rPr>
              <w:t>Performance summary:</w:t>
            </w:r>
            <w:r w:rsidRPr="00047A10">
              <w:rPr>
                <w:noProof/>
                <w:webHidden/>
              </w:rPr>
              <w:tab/>
            </w:r>
            <w:r w:rsidRPr="00047A10">
              <w:rPr>
                <w:noProof/>
                <w:webHidden/>
              </w:rPr>
              <w:fldChar w:fldCharType="begin"/>
            </w:r>
            <w:r w:rsidRPr="00047A10">
              <w:rPr>
                <w:noProof/>
                <w:webHidden/>
              </w:rPr>
              <w:instrText xml:space="preserve"> PAGEREF _Toc214814107 \h </w:instrText>
            </w:r>
            <w:r w:rsidRPr="00047A10">
              <w:rPr>
                <w:noProof/>
                <w:webHidden/>
              </w:rPr>
            </w:r>
            <w:r w:rsidRPr="00047A10">
              <w:rPr>
                <w:noProof/>
                <w:webHidden/>
              </w:rPr>
              <w:fldChar w:fldCharType="separate"/>
            </w:r>
            <w:r w:rsidRPr="00047A10">
              <w:rPr>
                <w:noProof/>
                <w:webHidden/>
              </w:rPr>
              <w:t>14</w:t>
            </w:r>
            <w:r w:rsidRPr="00047A10">
              <w:rPr>
                <w:noProof/>
                <w:webHidden/>
              </w:rPr>
              <w:fldChar w:fldCharType="end"/>
            </w:r>
          </w:hyperlink>
        </w:p>
        <w:p w14:paraId="474A9AAD" w14:textId="476062C4" w:rsidR="00CE3008" w:rsidRPr="00047A10" w:rsidRDefault="00CE3008" w:rsidP="000167FE">
          <w:pPr>
            <w:pStyle w:val="TOC2"/>
            <w:tabs>
              <w:tab w:val="right" w:leader="dot" w:pos="9016"/>
            </w:tabs>
            <w:ind w:left="0"/>
            <w:rPr>
              <w:noProof/>
            </w:rPr>
          </w:pPr>
          <w:hyperlink w:anchor="_Toc214814108" w:history="1">
            <w:r w:rsidRPr="00047A10">
              <w:rPr>
                <w:rStyle w:val="Hyperlink"/>
                <w:rFonts w:eastAsia="Times New Roman"/>
                <w:noProof/>
                <w:lang w:eastAsia="en-GB"/>
              </w:rPr>
              <w:t>Carbon fibre kiteboard use conclusion:</w:t>
            </w:r>
            <w:r w:rsidRPr="00047A10">
              <w:rPr>
                <w:noProof/>
                <w:webHidden/>
              </w:rPr>
              <w:tab/>
            </w:r>
            <w:r w:rsidRPr="00047A10">
              <w:rPr>
                <w:noProof/>
                <w:webHidden/>
              </w:rPr>
              <w:fldChar w:fldCharType="begin"/>
            </w:r>
            <w:r w:rsidRPr="00047A10">
              <w:rPr>
                <w:noProof/>
                <w:webHidden/>
              </w:rPr>
              <w:instrText xml:space="preserve"> PAGEREF _Toc214814108 \h </w:instrText>
            </w:r>
            <w:r w:rsidRPr="00047A10">
              <w:rPr>
                <w:noProof/>
                <w:webHidden/>
              </w:rPr>
            </w:r>
            <w:r w:rsidRPr="00047A10">
              <w:rPr>
                <w:noProof/>
                <w:webHidden/>
              </w:rPr>
              <w:fldChar w:fldCharType="separate"/>
            </w:r>
            <w:r w:rsidRPr="00047A10">
              <w:rPr>
                <w:noProof/>
                <w:webHidden/>
              </w:rPr>
              <w:t>14</w:t>
            </w:r>
            <w:r w:rsidRPr="00047A10">
              <w:rPr>
                <w:noProof/>
                <w:webHidden/>
              </w:rPr>
              <w:fldChar w:fldCharType="end"/>
            </w:r>
          </w:hyperlink>
        </w:p>
        <w:p w14:paraId="141CB6F7" w14:textId="0C8399F6" w:rsidR="00CE3008" w:rsidRPr="00047A10" w:rsidRDefault="00CE3008" w:rsidP="000167FE">
          <w:pPr>
            <w:pStyle w:val="TOC2"/>
            <w:tabs>
              <w:tab w:val="right" w:leader="dot" w:pos="9016"/>
            </w:tabs>
            <w:ind w:left="0"/>
            <w:rPr>
              <w:noProof/>
            </w:rPr>
          </w:pPr>
          <w:hyperlink w:anchor="_Toc214814109" w:history="1">
            <w:r w:rsidRPr="00047A10">
              <w:rPr>
                <w:rStyle w:val="Hyperlink"/>
                <w:rFonts w:eastAsia="Times New Roman"/>
                <w:noProof/>
                <w:lang w:eastAsia="en-GB"/>
              </w:rPr>
              <w:t>Historical Developments:</w:t>
            </w:r>
            <w:r w:rsidRPr="00047A10">
              <w:rPr>
                <w:noProof/>
                <w:webHidden/>
              </w:rPr>
              <w:tab/>
            </w:r>
            <w:r w:rsidRPr="00047A10">
              <w:rPr>
                <w:noProof/>
                <w:webHidden/>
              </w:rPr>
              <w:fldChar w:fldCharType="begin"/>
            </w:r>
            <w:r w:rsidRPr="00047A10">
              <w:rPr>
                <w:noProof/>
                <w:webHidden/>
              </w:rPr>
              <w:instrText xml:space="preserve"> PAGEREF _Toc214814109 \h </w:instrText>
            </w:r>
            <w:r w:rsidRPr="00047A10">
              <w:rPr>
                <w:noProof/>
                <w:webHidden/>
              </w:rPr>
            </w:r>
            <w:r w:rsidRPr="00047A10">
              <w:rPr>
                <w:noProof/>
                <w:webHidden/>
              </w:rPr>
              <w:fldChar w:fldCharType="separate"/>
            </w:r>
            <w:r w:rsidRPr="00047A10">
              <w:rPr>
                <w:noProof/>
                <w:webHidden/>
              </w:rPr>
              <w:t>15</w:t>
            </w:r>
            <w:r w:rsidRPr="00047A10">
              <w:rPr>
                <w:noProof/>
                <w:webHidden/>
              </w:rPr>
              <w:fldChar w:fldCharType="end"/>
            </w:r>
          </w:hyperlink>
        </w:p>
        <w:p w14:paraId="2CA3EC96" w14:textId="77D9D807" w:rsidR="00CE3008" w:rsidRPr="00047A10" w:rsidRDefault="00CE3008" w:rsidP="000167FE">
          <w:pPr>
            <w:pStyle w:val="TOC3"/>
            <w:tabs>
              <w:tab w:val="right" w:leader="dot" w:pos="9016"/>
            </w:tabs>
            <w:ind w:left="0"/>
            <w:rPr>
              <w:noProof/>
            </w:rPr>
          </w:pPr>
          <w:hyperlink w:anchor="_Toc214814110" w:history="1">
            <w:r w:rsidRPr="00047A10">
              <w:rPr>
                <w:rStyle w:val="Hyperlink"/>
                <w:rFonts w:ascii="Arial" w:eastAsia="Times New Roman" w:hAnsi="Arial" w:cs="Arial"/>
                <w:noProof/>
                <w:kern w:val="0"/>
                <w:lang w:eastAsia="en-GB"/>
                <w14:ligatures w14:val="none"/>
              </w:rPr>
              <w:t>Materials:</w:t>
            </w:r>
            <w:r w:rsidRPr="00047A10">
              <w:rPr>
                <w:noProof/>
                <w:webHidden/>
              </w:rPr>
              <w:tab/>
            </w:r>
            <w:r w:rsidRPr="00047A10">
              <w:rPr>
                <w:noProof/>
                <w:webHidden/>
              </w:rPr>
              <w:fldChar w:fldCharType="begin"/>
            </w:r>
            <w:r w:rsidRPr="00047A10">
              <w:rPr>
                <w:noProof/>
                <w:webHidden/>
              </w:rPr>
              <w:instrText xml:space="preserve"> PAGEREF _Toc214814110 \h </w:instrText>
            </w:r>
            <w:r w:rsidRPr="00047A10">
              <w:rPr>
                <w:noProof/>
                <w:webHidden/>
              </w:rPr>
            </w:r>
            <w:r w:rsidRPr="00047A10">
              <w:rPr>
                <w:noProof/>
                <w:webHidden/>
              </w:rPr>
              <w:fldChar w:fldCharType="separate"/>
            </w:r>
            <w:r w:rsidRPr="00047A10">
              <w:rPr>
                <w:noProof/>
                <w:webHidden/>
              </w:rPr>
              <w:t>15</w:t>
            </w:r>
            <w:r w:rsidRPr="00047A10">
              <w:rPr>
                <w:noProof/>
                <w:webHidden/>
              </w:rPr>
              <w:fldChar w:fldCharType="end"/>
            </w:r>
          </w:hyperlink>
        </w:p>
        <w:p w14:paraId="27B7FB94" w14:textId="1B9144EF" w:rsidR="00CE3008" w:rsidRPr="00047A10" w:rsidRDefault="00CE3008" w:rsidP="000167FE">
          <w:pPr>
            <w:pStyle w:val="TOC2"/>
            <w:tabs>
              <w:tab w:val="right" w:leader="dot" w:pos="9016"/>
            </w:tabs>
            <w:ind w:left="0"/>
            <w:rPr>
              <w:noProof/>
            </w:rPr>
          </w:pPr>
          <w:hyperlink w:anchor="_Toc214814111" w:history="1">
            <w:r w:rsidRPr="00047A10">
              <w:rPr>
                <w:rStyle w:val="Hyperlink"/>
                <w:rFonts w:eastAsia="Times New Roman"/>
                <w:noProof/>
                <w:lang w:eastAsia="en-GB"/>
              </w:rPr>
              <w:t>Modern Developments:</w:t>
            </w:r>
            <w:r w:rsidRPr="00047A10">
              <w:rPr>
                <w:noProof/>
                <w:webHidden/>
              </w:rPr>
              <w:tab/>
            </w:r>
            <w:r w:rsidRPr="00047A10">
              <w:rPr>
                <w:noProof/>
                <w:webHidden/>
              </w:rPr>
              <w:fldChar w:fldCharType="begin"/>
            </w:r>
            <w:r w:rsidRPr="00047A10">
              <w:rPr>
                <w:noProof/>
                <w:webHidden/>
              </w:rPr>
              <w:instrText xml:space="preserve"> PAGEREF _Toc214814111 \h </w:instrText>
            </w:r>
            <w:r w:rsidRPr="00047A10">
              <w:rPr>
                <w:noProof/>
                <w:webHidden/>
              </w:rPr>
            </w:r>
            <w:r w:rsidRPr="00047A10">
              <w:rPr>
                <w:noProof/>
                <w:webHidden/>
              </w:rPr>
              <w:fldChar w:fldCharType="separate"/>
            </w:r>
            <w:r w:rsidRPr="00047A10">
              <w:rPr>
                <w:noProof/>
                <w:webHidden/>
              </w:rPr>
              <w:t>15</w:t>
            </w:r>
            <w:r w:rsidRPr="00047A10">
              <w:rPr>
                <w:noProof/>
                <w:webHidden/>
              </w:rPr>
              <w:fldChar w:fldCharType="end"/>
            </w:r>
          </w:hyperlink>
        </w:p>
        <w:p w14:paraId="583B225F" w14:textId="4EE63B67" w:rsidR="00CE3008" w:rsidRPr="00047A10" w:rsidRDefault="00CE3008" w:rsidP="000167FE">
          <w:pPr>
            <w:pStyle w:val="TOC2"/>
            <w:tabs>
              <w:tab w:val="right" w:leader="dot" w:pos="9016"/>
            </w:tabs>
            <w:ind w:left="0"/>
            <w:rPr>
              <w:noProof/>
            </w:rPr>
          </w:pPr>
          <w:hyperlink w:anchor="_Toc214814112" w:history="1">
            <w:r w:rsidRPr="00047A10">
              <w:rPr>
                <w:rStyle w:val="Hyperlink"/>
                <w:rFonts w:ascii="Arial" w:eastAsia="Times New Roman" w:hAnsi="Arial" w:cs="Arial"/>
                <w:noProof/>
                <w:kern w:val="0"/>
                <w:lang w:eastAsia="en-GB"/>
                <w14:ligatures w14:val="none"/>
              </w:rPr>
              <w:t>Shift to composites:</w:t>
            </w:r>
            <w:r w:rsidRPr="00047A10">
              <w:rPr>
                <w:noProof/>
                <w:webHidden/>
              </w:rPr>
              <w:tab/>
            </w:r>
            <w:r w:rsidRPr="00047A10">
              <w:rPr>
                <w:noProof/>
                <w:webHidden/>
              </w:rPr>
              <w:fldChar w:fldCharType="begin"/>
            </w:r>
            <w:r w:rsidRPr="00047A10">
              <w:rPr>
                <w:noProof/>
                <w:webHidden/>
              </w:rPr>
              <w:instrText xml:space="preserve"> PAGEREF _Toc214814112 \h </w:instrText>
            </w:r>
            <w:r w:rsidRPr="00047A10">
              <w:rPr>
                <w:noProof/>
                <w:webHidden/>
              </w:rPr>
            </w:r>
            <w:r w:rsidRPr="00047A10">
              <w:rPr>
                <w:noProof/>
                <w:webHidden/>
              </w:rPr>
              <w:fldChar w:fldCharType="separate"/>
            </w:r>
            <w:r w:rsidRPr="00047A10">
              <w:rPr>
                <w:noProof/>
                <w:webHidden/>
              </w:rPr>
              <w:t>15</w:t>
            </w:r>
            <w:r w:rsidRPr="00047A10">
              <w:rPr>
                <w:noProof/>
                <w:webHidden/>
              </w:rPr>
              <w:fldChar w:fldCharType="end"/>
            </w:r>
          </w:hyperlink>
        </w:p>
        <w:p w14:paraId="6FA28CE5" w14:textId="1B04B0F1" w:rsidR="00CE3008" w:rsidRPr="00047A10" w:rsidRDefault="00CE3008" w:rsidP="000167FE">
          <w:pPr>
            <w:pStyle w:val="TOC2"/>
            <w:tabs>
              <w:tab w:val="right" w:leader="dot" w:pos="9016"/>
            </w:tabs>
            <w:ind w:left="0"/>
            <w:rPr>
              <w:noProof/>
            </w:rPr>
          </w:pPr>
          <w:hyperlink w:anchor="_Toc214814113" w:history="1">
            <w:r w:rsidRPr="00047A10">
              <w:rPr>
                <w:rStyle w:val="Hyperlink"/>
                <w:rFonts w:eastAsia="Times New Roman"/>
                <w:noProof/>
                <w:lang w:eastAsia="en-GB"/>
              </w:rPr>
              <w:t>Examples:</w:t>
            </w:r>
            <w:r w:rsidRPr="00047A10">
              <w:rPr>
                <w:noProof/>
                <w:webHidden/>
              </w:rPr>
              <w:tab/>
            </w:r>
            <w:r w:rsidRPr="00047A10">
              <w:rPr>
                <w:noProof/>
                <w:webHidden/>
              </w:rPr>
              <w:fldChar w:fldCharType="begin"/>
            </w:r>
            <w:r w:rsidRPr="00047A10">
              <w:rPr>
                <w:noProof/>
                <w:webHidden/>
              </w:rPr>
              <w:instrText xml:space="preserve"> PAGEREF _Toc214814113 \h </w:instrText>
            </w:r>
            <w:r w:rsidRPr="00047A10">
              <w:rPr>
                <w:noProof/>
                <w:webHidden/>
              </w:rPr>
            </w:r>
            <w:r w:rsidRPr="00047A10">
              <w:rPr>
                <w:noProof/>
                <w:webHidden/>
              </w:rPr>
              <w:fldChar w:fldCharType="separate"/>
            </w:r>
            <w:r w:rsidRPr="00047A10">
              <w:rPr>
                <w:noProof/>
                <w:webHidden/>
              </w:rPr>
              <w:t>15</w:t>
            </w:r>
            <w:r w:rsidRPr="00047A10">
              <w:rPr>
                <w:noProof/>
                <w:webHidden/>
              </w:rPr>
              <w:fldChar w:fldCharType="end"/>
            </w:r>
          </w:hyperlink>
        </w:p>
        <w:p w14:paraId="4A042D18" w14:textId="383CF1E7" w:rsidR="00CE3008" w:rsidRPr="00047A10" w:rsidRDefault="00CE3008" w:rsidP="000167FE">
          <w:pPr>
            <w:pStyle w:val="TOC3"/>
            <w:tabs>
              <w:tab w:val="right" w:leader="dot" w:pos="9016"/>
            </w:tabs>
            <w:ind w:left="0"/>
            <w:rPr>
              <w:noProof/>
            </w:rPr>
          </w:pPr>
          <w:hyperlink w:anchor="_Toc214814114" w:history="1">
            <w:r w:rsidRPr="00047A10">
              <w:rPr>
                <w:rStyle w:val="Hyperlink"/>
                <w:rFonts w:ascii="Arial" w:eastAsia="Times New Roman" w:hAnsi="Arial" w:cs="Arial"/>
                <w:noProof/>
                <w:kern w:val="0"/>
                <w:lang w:eastAsia="en-GB"/>
                <w14:ligatures w14:val="none"/>
              </w:rPr>
              <w:t>Disadvantages:</w:t>
            </w:r>
            <w:r w:rsidRPr="00047A10">
              <w:rPr>
                <w:noProof/>
                <w:webHidden/>
              </w:rPr>
              <w:tab/>
            </w:r>
            <w:r w:rsidRPr="00047A10">
              <w:rPr>
                <w:noProof/>
                <w:webHidden/>
              </w:rPr>
              <w:fldChar w:fldCharType="begin"/>
            </w:r>
            <w:r w:rsidRPr="00047A10">
              <w:rPr>
                <w:noProof/>
                <w:webHidden/>
              </w:rPr>
              <w:instrText xml:space="preserve"> PAGEREF _Toc214814114 \h </w:instrText>
            </w:r>
            <w:r w:rsidRPr="00047A10">
              <w:rPr>
                <w:noProof/>
                <w:webHidden/>
              </w:rPr>
            </w:r>
            <w:r w:rsidRPr="00047A10">
              <w:rPr>
                <w:noProof/>
                <w:webHidden/>
              </w:rPr>
              <w:fldChar w:fldCharType="separate"/>
            </w:r>
            <w:r w:rsidRPr="00047A10">
              <w:rPr>
                <w:noProof/>
                <w:webHidden/>
              </w:rPr>
              <w:t>16</w:t>
            </w:r>
            <w:r w:rsidRPr="00047A10">
              <w:rPr>
                <w:noProof/>
                <w:webHidden/>
              </w:rPr>
              <w:fldChar w:fldCharType="end"/>
            </w:r>
          </w:hyperlink>
        </w:p>
        <w:p w14:paraId="1D42CDF5" w14:textId="7D4E0755" w:rsidR="00CE3008" w:rsidRPr="00047A10" w:rsidRDefault="00CE3008" w:rsidP="000167FE">
          <w:pPr>
            <w:pStyle w:val="TOC2"/>
            <w:tabs>
              <w:tab w:val="right" w:leader="dot" w:pos="9016"/>
            </w:tabs>
            <w:ind w:left="0"/>
            <w:rPr>
              <w:noProof/>
            </w:rPr>
          </w:pPr>
          <w:hyperlink w:anchor="_Toc214814115" w:history="1">
            <w:r w:rsidRPr="00047A10">
              <w:rPr>
                <w:rStyle w:val="Hyperlink"/>
                <w:rFonts w:eastAsia="Times New Roman"/>
                <w:noProof/>
                <w:lang w:eastAsia="en-GB"/>
              </w:rPr>
              <w:t>Next Generation Hydrofoils:</w:t>
            </w:r>
            <w:r w:rsidRPr="00047A10">
              <w:rPr>
                <w:noProof/>
                <w:webHidden/>
              </w:rPr>
              <w:tab/>
            </w:r>
            <w:r w:rsidRPr="00047A10">
              <w:rPr>
                <w:noProof/>
                <w:webHidden/>
              </w:rPr>
              <w:fldChar w:fldCharType="begin"/>
            </w:r>
            <w:r w:rsidRPr="00047A10">
              <w:rPr>
                <w:noProof/>
                <w:webHidden/>
              </w:rPr>
              <w:instrText xml:space="preserve"> PAGEREF _Toc214814115 \h </w:instrText>
            </w:r>
            <w:r w:rsidRPr="00047A10">
              <w:rPr>
                <w:noProof/>
                <w:webHidden/>
              </w:rPr>
            </w:r>
            <w:r w:rsidRPr="00047A10">
              <w:rPr>
                <w:noProof/>
                <w:webHidden/>
              </w:rPr>
              <w:fldChar w:fldCharType="separate"/>
            </w:r>
            <w:r w:rsidRPr="00047A10">
              <w:rPr>
                <w:noProof/>
                <w:webHidden/>
              </w:rPr>
              <w:t>16</w:t>
            </w:r>
            <w:r w:rsidRPr="00047A10">
              <w:rPr>
                <w:noProof/>
                <w:webHidden/>
              </w:rPr>
              <w:fldChar w:fldCharType="end"/>
            </w:r>
          </w:hyperlink>
        </w:p>
        <w:p w14:paraId="26E3FA7C" w14:textId="7C089DD2" w:rsidR="00CE3008" w:rsidRPr="00047A10" w:rsidRDefault="00CE3008" w:rsidP="000167FE">
          <w:pPr>
            <w:pStyle w:val="TOC2"/>
            <w:tabs>
              <w:tab w:val="right" w:leader="dot" w:pos="9016"/>
            </w:tabs>
            <w:ind w:left="0"/>
            <w:rPr>
              <w:noProof/>
            </w:rPr>
          </w:pPr>
          <w:hyperlink w:anchor="_Toc214814116" w:history="1">
            <w:r w:rsidRPr="00047A10">
              <w:rPr>
                <w:rStyle w:val="Hyperlink"/>
                <w:rFonts w:ascii="Arial" w:eastAsia="Times New Roman" w:hAnsi="Arial" w:cs="Arial"/>
                <w:noProof/>
                <w:kern w:val="0"/>
                <w:lang w:eastAsia="en-GB"/>
                <w14:ligatures w14:val="none"/>
              </w:rPr>
              <w:t>Innovations:</w:t>
            </w:r>
            <w:r w:rsidRPr="00047A10">
              <w:rPr>
                <w:noProof/>
                <w:webHidden/>
              </w:rPr>
              <w:tab/>
            </w:r>
            <w:r w:rsidRPr="00047A10">
              <w:rPr>
                <w:noProof/>
                <w:webHidden/>
              </w:rPr>
              <w:fldChar w:fldCharType="begin"/>
            </w:r>
            <w:r w:rsidRPr="00047A10">
              <w:rPr>
                <w:noProof/>
                <w:webHidden/>
              </w:rPr>
              <w:instrText xml:space="preserve"> PAGEREF _Toc214814116 \h </w:instrText>
            </w:r>
            <w:r w:rsidRPr="00047A10">
              <w:rPr>
                <w:noProof/>
                <w:webHidden/>
              </w:rPr>
            </w:r>
            <w:r w:rsidRPr="00047A10">
              <w:rPr>
                <w:noProof/>
                <w:webHidden/>
              </w:rPr>
              <w:fldChar w:fldCharType="separate"/>
            </w:r>
            <w:r w:rsidRPr="00047A10">
              <w:rPr>
                <w:noProof/>
                <w:webHidden/>
              </w:rPr>
              <w:t>16</w:t>
            </w:r>
            <w:r w:rsidRPr="00047A10">
              <w:rPr>
                <w:noProof/>
                <w:webHidden/>
              </w:rPr>
              <w:fldChar w:fldCharType="end"/>
            </w:r>
          </w:hyperlink>
        </w:p>
        <w:p w14:paraId="130D2FA8" w14:textId="7514387B" w:rsidR="00CE3008" w:rsidRPr="00047A10" w:rsidRDefault="00CE3008" w:rsidP="000167FE">
          <w:pPr>
            <w:pStyle w:val="TOC2"/>
            <w:tabs>
              <w:tab w:val="right" w:leader="dot" w:pos="9016"/>
            </w:tabs>
            <w:ind w:left="0"/>
            <w:rPr>
              <w:noProof/>
            </w:rPr>
          </w:pPr>
          <w:hyperlink w:anchor="_Toc214814117" w:history="1">
            <w:r w:rsidRPr="00047A10">
              <w:rPr>
                <w:rStyle w:val="Hyperlink"/>
                <w:rFonts w:eastAsia="Times New Roman"/>
                <w:noProof/>
                <w:lang w:eastAsia="en-GB"/>
              </w:rPr>
              <w:t>Industry Standards &amp; Regulations:</w:t>
            </w:r>
            <w:r w:rsidRPr="00047A10">
              <w:rPr>
                <w:noProof/>
                <w:webHidden/>
              </w:rPr>
              <w:tab/>
            </w:r>
            <w:r w:rsidRPr="00047A10">
              <w:rPr>
                <w:noProof/>
                <w:webHidden/>
              </w:rPr>
              <w:fldChar w:fldCharType="begin"/>
            </w:r>
            <w:r w:rsidRPr="00047A10">
              <w:rPr>
                <w:noProof/>
                <w:webHidden/>
              </w:rPr>
              <w:instrText xml:space="preserve"> PAGEREF _Toc214814117 \h </w:instrText>
            </w:r>
            <w:r w:rsidRPr="00047A10">
              <w:rPr>
                <w:noProof/>
                <w:webHidden/>
              </w:rPr>
            </w:r>
            <w:r w:rsidRPr="00047A10">
              <w:rPr>
                <w:noProof/>
                <w:webHidden/>
              </w:rPr>
              <w:fldChar w:fldCharType="separate"/>
            </w:r>
            <w:r w:rsidRPr="00047A10">
              <w:rPr>
                <w:noProof/>
                <w:webHidden/>
              </w:rPr>
              <w:t>16</w:t>
            </w:r>
            <w:r w:rsidRPr="00047A10">
              <w:rPr>
                <w:noProof/>
                <w:webHidden/>
              </w:rPr>
              <w:fldChar w:fldCharType="end"/>
            </w:r>
          </w:hyperlink>
        </w:p>
        <w:p w14:paraId="593DF340" w14:textId="7D85D630" w:rsidR="00CE3008" w:rsidRPr="00047A10" w:rsidRDefault="00CE3008">
          <w:pPr>
            <w:pStyle w:val="TOC1"/>
            <w:tabs>
              <w:tab w:val="right" w:leader="dot" w:pos="9016"/>
            </w:tabs>
            <w:rPr>
              <w:noProof/>
            </w:rPr>
          </w:pPr>
          <w:hyperlink w:anchor="_Toc214814119" w:history="1">
            <w:r w:rsidRPr="00047A10">
              <w:rPr>
                <w:rStyle w:val="Hyperlink"/>
                <w:rFonts w:cs="Arial"/>
                <w:noProof/>
              </w:rPr>
              <w:t>Task 5:</w:t>
            </w:r>
            <w:r w:rsidRPr="00047A10">
              <w:rPr>
                <w:noProof/>
                <w:webHidden/>
              </w:rPr>
              <w:tab/>
            </w:r>
            <w:r w:rsidRPr="00047A10">
              <w:rPr>
                <w:noProof/>
                <w:webHidden/>
              </w:rPr>
              <w:fldChar w:fldCharType="begin"/>
            </w:r>
            <w:r w:rsidRPr="00047A10">
              <w:rPr>
                <w:noProof/>
                <w:webHidden/>
              </w:rPr>
              <w:instrText xml:space="preserve"> PAGEREF _Toc214814119 \h </w:instrText>
            </w:r>
            <w:r w:rsidRPr="00047A10">
              <w:rPr>
                <w:noProof/>
                <w:webHidden/>
              </w:rPr>
            </w:r>
            <w:r w:rsidRPr="00047A10">
              <w:rPr>
                <w:noProof/>
                <w:webHidden/>
              </w:rPr>
              <w:fldChar w:fldCharType="separate"/>
            </w:r>
            <w:r w:rsidRPr="00047A10">
              <w:rPr>
                <w:noProof/>
                <w:webHidden/>
              </w:rPr>
              <w:t>17</w:t>
            </w:r>
            <w:r w:rsidRPr="00047A10">
              <w:rPr>
                <w:noProof/>
                <w:webHidden/>
              </w:rPr>
              <w:fldChar w:fldCharType="end"/>
            </w:r>
          </w:hyperlink>
        </w:p>
        <w:p w14:paraId="38A9C979" w14:textId="781C1504" w:rsidR="00CE3008" w:rsidRPr="00047A10" w:rsidRDefault="00CE3008" w:rsidP="000167FE">
          <w:pPr>
            <w:pStyle w:val="TOC2"/>
            <w:tabs>
              <w:tab w:val="right" w:leader="dot" w:pos="9016"/>
            </w:tabs>
            <w:ind w:left="0"/>
            <w:rPr>
              <w:noProof/>
            </w:rPr>
          </w:pPr>
          <w:hyperlink w:anchor="_Toc214814120" w:history="1">
            <w:r w:rsidRPr="00047A10">
              <w:rPr>
                <w:rStyle w:val="Hyperlink"/>
                <w:noProof/>
              </w:rPr>
              <w:t>Modelling techniques used to simulate the fluid flow around hydrofoils:</w:t>
            </w:r>
            <w:r w:rsidRPr="00047A10">
              <w:rPr>
                <w:noProof/>
                <w:webHidden/>
              </w:rPr>
              <w:tab/>
            </w:r>
            <w:r w:rsidRPr="00047A10">
              <w:rPr>
                <w:noProof/>
                <w:webHidden/>
              </w:rPr>
              <w:fldChar w:fldCharType="begin"/>
            </w:r>
            <w:r w:rsidRPr="00047A10">
              <w:rPr>
                <w:noProof/>
                <w:webHidden/>
              </w:rPr>
              <w:instrText xml:space="preserve"> PAGEREF _Toc214814120 \h </w:instrText>
            </w:r>
            <w:r w:rsidRPr="00047A10">
              <w:rPr>
                <w:noProof/>
                <w:webHidden/>
              </w:rPr>
            </w:r>
            <w:r w:rsidRPr="00047A10">
              <w:rPr>
                <w:noProof/>
                <w:webHidden/>
              </w:rPr>
              <w:fldChar w:fldCharType="separate"/>
            </w:r>
            <w:r w:rsidRPr="00047A10">
              <w:rPr>
                <w:noProof/>
                <w:webHidden/>
              </w:rPr>
              <w:t>17</w:t>
            </w:r>
            <w:r w:rsidRPr="00047A10">
              <w:rPr>
                <w:noProof/>
                <w:webHidden/>
              </w:rPr>
              <w:fldChar w:fldCharType="end"/>
            </w:r>
          </w:hyperlink>
        </w:p>
        <w:p w14:paraId="64A2FE06" w14:textId="2457DF06" w:rsidR="00CE3008" w:rsidRPr="00047A10" w:rsidRDefault="00CE3008" w:rsidP="000167FE">
          <w:pPr>
            <w:pStyle w:val="TOC2"/>
            <w:tabs>
              <w:tab w:val="right" w:leader="dot" w:pos="9016"/>
            </w:tabs>
            <w:ind w:left="0"/>
            <w:rPr>
              <w:noProof/>
            </w:rPr>
          </w:pPr>
          <w:hyperlink w:anchor="_Toc214814121" w:history="1">
            <w:r w:rsidRPr="00047A10">
              <w:rPr>
                <w:rStyle w:val="Hyperlink"/>
                <w:rFonts w:eastAsia="Times New Roman"/>
                <w:noProof/>
                <w:lang w:eastAsia="en-GB"/>
              </w:rPr>
              <w:t>Modelling purpose:</w:t>
            </w:r>
            <w:r w:rsidRPr="00047A10">
              <w:rPr>
                <w:noProof/>
                <w:webHidden/>
              </w:rPr>
              <w:tab/>
            </w:r>
            <w:r w:rsidRPr="00047A10">
              <w:rPr>
                <w:noProof/>
                <w:webHidden/>
              </w:rPr>
              <w:fldChar w:fldCharType="begin"/>
            </w:r>
            <w:r w:rsidRPr="00047A10">
              <w:rPr>
                <w:noProof/>
                <w:webHidden/>
              </w:rPr>
              <w:instrText xml:space="preserve"> PAGEREF _Toc214814121 \h </w:instrText>
            </w:r>
            <w:r w:rsidRPr="00047A10">
              <w:rPr>
                <w:noProof/>
                <w:webHidden/>
              </w:rPr>
            </w:r>
            <w:r w:rsidRPr="00047A10">
              <w:rPr>
                <w:noProof/>
                <w:webHidden/>
              </w:rPr>
              <w:fldChar w:fldCharType="separate"/>
            </w:r>
            <w:r w:rsidRPr="00047A10">
              <w:rPr>
                <w:noProof/>
                <w:webHidden/>
              </w:rPr>
              <w:t>17</w:t>
            </w:r>
            <w:r w:rsidRPr="00047A10">
              <w:rPr>
                <w:noProof/>
                <w:webHidden/>
              </w:rPr>
              <w:fldChar w:fldCharType="end"/>
            </w:r>
          </w:hyperlink>
        </w:p>
        <w:p w14:paraId="5BF80891" w14:textId="41759C46" w:rsidR="00CE3008" w:rsidRPr="00047A10" w:rsidRDefault="00CE3008" w:rsidP="000167FE">
          <w:pPr>
            <w:pStyle w:val="TOC2"/>
            <w:tabs>
              <w:tab w:val="right" w:leader="dot" w:pos="9016"/>
            </w:tabs>
            <w:ind w:left="0"/>
            <w:rPr>
              <w:noProof/>
            </w:rPr>
          </w:pPr>
          <w:hyperlink w:anchor="_Toc214814122" w:history="1">
            <w:r w:rsidRPr="00047A10">
              <w:rPr>
                <w:rStyle w:val="Hyperlink"/>
                <w:rFonts w:ascii="Arial" w:eastAsia="Times New Roman" w:hAnsi="Arial" w:cs="Arial"/>
                <w:noProof/>
                <w:kern w:val="0"/>
                <w:lang w:eastAsia="en-GB"/>
                <w14:ligatures w14:val="none"/>
              </w:rPr>
              <w:t>Modelling the Fluid Flow:</w:t>
            </w:r>
            <w:r w:rsidRPr="00047A10">
              <w:rPr>
                <w:noProof/>
                <w:webHidden/>
              </w:rPr>
              <w:tab/>
            </w:r>
            <w:r w:rsidRPr="00047A10">
              <w:rPr>
                <w:noProof/>
                <w:webHidden/>
              </w:rPr>
              <w:fldChar w:fldCharType="begin"/>
            </w:r>
            <w:r w:rsidRPr="00047A10">
              <w:rPr>
                <w:noProof/>
                <w:webHidden/>
              </w:rPr>
              <w:instrText xml:space="preserve"> PAGEREF _Toc214814122 \h </w:instrText>
            </w:r>
            <w:r w:rsidRPr="00047A10">
              <w:rPr>
                <w:noProof/>
                <w:webHidden/>
              </w:rPr>
            </w:r>
            <w:r w:rsidRPr="00047A10">
              <w:rPr>
                <w:noProof/>
                <w:webHidden/>
              </w:rPr>
              <w:fldChar w:fldCharType="separate"/>
            </w:r>
            <w:r w:rsidRPr="00047A10">
              <w:rPr>
                <w:noProof/>
                <w:webHidden/>
              </w:rPr>
              <w:t>17</w:t>
            </w:r>
            <w:r w:rsidRPr="00047A10">
              <w:rPr>
                <w:noProof/>
                <w:webHidden/>
              </w:rPr>
              <w:fldChar w:fldCharType="end"/>
            </w:r>
          </w:hyperlink>
        </w:p>
        <w:p w14:paraId="556D7B17" w14:textId="096F03AE" w:rsidR="00CE3008" w:rsidRPr="00047A10" w:rsidRDefault="00CE3008" w:rsidP="000167FE">
          <w:pPr>
            <w:pStyle w:val="TOC2"/>
            <w:tabs>
              <w:tab w:val="right" w:leader="dot" w:pos="9016"/>
            </w:tabs>
            <w:ind w:left="0"/>
            <w:rPr>
              <w:noProof/>
            </w:rPr>
          </w:pPr>
          <w:hyperlink w:anchor="_Toc214814123" w:history="1">
            <w:r w:rsidRPr="00047A10">
              <w:rPr>
                <w:rStyle w:val="Hyperlink"/>
                <w:rFonts w:eastAsia="Times New Roman"/>
                <w:noProof/>
                <w:lang w:eastAsia="en-GB"/>
              </w:rPr>
              <w:t>Potential Flow / Boundary Element Methods (BEM)</w:t>
            </w:r>
            <w:r w:rsidRPr="00047A10">
              <w:rPr>
                <w:noProof/>
                <w:webHidden/>
              </w:rPr>
              <w:tab/>
            </w:r>
            <w:r w:rsidRPr="00047A10">
              <w:rPr>
                <w:noProof/>
                <w:webHidden/>
              </w:rPr>
              <w:fldChar w:fldCharType="begin"/>
            </w:r>
            <w:r w:rsidRPr="00047A10">
              <w:rPr>
                <w:noProof/>
                <w:webHidden/>
              </w:rPr>
              <w:instrText xml:space="preserve"> PAGEREF _Toc214814123 \h </w:instrText>
            </w:r>
            <w:r w:rsidRPr="00047A10">
              <w:rPr>
                <w:noProof/>
                <w:webHidden/>
              </w:rPr>
            </w:r>
            <w:r w:rsidRPr="00047A10">
              <w:rPr>
                <w:noProof/>
                <w:webHidden/>
              </w:rPr>
              <w:fldChar w:fldCharType="separate"/>
            </w:r>
            <w:r w:rsidRPr="00047A10">
              <w:rPr>
                <w:noProof/>
                <w:webHidden/>
              </w:rPr>
              <w:t>17</w:t>
            </w:r>
            <w:r w:rsidRPr="00047A10">
              <w:rPr>
                <w:noProof/>
                <w:webHidden/>
              </w:rPr>
              <w:fldChar w:fldCharType="end"/>
            </w:r>
          </w:hyperlink>
        </w:p>
        <w:p w14:paraId="64180815" w14:textId="52272FF3" w:rsidR="00CE3008" w:rsidRPr="00047A10" w:rsidRDefault="00CE3008" w:rsidP="000167FE">
          <w:pPr>
            <w:pStyle w:val="TOC2"/>
            <w:tabs>
              <w:tab w:val="right" w:leader="dot" w:pos="9016"/>
            </w:tabs>
            <w:ind w:left="0"/>
            <w:rPr>
              <w:noProof/>
            </w:rPr>
          </w:pPr>
          <w:hyperlink w:anchor="_Toc214814124" w:history="1">
            <w:r w:rsidRPr="00047A10">
              <w:rPr>
                <w:rStyle w:val="Hyperlink"/>
                <w:rFonts w:eastAsia="Times New Roman"/>
                <w:noProof/>
                <w:lang w:eastAsia="en-GB"/>
              </w:rPr>
              <w:t>Computational Fluid Dynamics: CFD &amp; RANS</w:t>
            </w:r>
            <w:r w:rsidRPr="00047A10">
              <w:rPr>
                <w:noProof/>
                <w:webHidden/>
              </w:rPr>
              <w:tab/>
            </w:r>
            <w:r w:rsidRPr="00047A10">
              <w:rPr>
                <w:noProof/>
                <w:webHidden/>
              </w:rPr>
              <w:fldChar w:fldCharType="begin"/>
            </w:r>
            <w:r w:rsidRPr="00047A10">
              <w:rPr>
                <w:noProof/>
                <w:webHidden/>
              </w:rPr>
              <w:instrText xml:space="preserve"> PAGEREF _Toc214814124 \h </w:instrText>
            </w:r>
            <w:r w:rsidRPr="00047A10">
              <w:rPr>
                <w:noProof/>
                <w:webHidden/>
              </w:rPr>
            </w:r>
            <w:r w:rsidRPr="00047A10">
              <w:rPr>
                <w:noProof/>
                <w:webHidden/>
              </w:rPr>
              <w:fldChar w:fldCharType="separate"/>
            </w:r>
            <w:r w:rsidRPr="00047A10">
              <w:rPr>
                <w:noProof/>
                <w:webHidden/>
              </w:rPr>
              <w:t>18</w:t>
            </w:r>
            <w:r w:rsidRPr="00047A10">
              <w:rPr>
                <w:noProof/>
                <w:webHidden/>
              </w:rPr>
              <w:fldChar w:fldCharType="end"/>
            </w:r>
          </w:hyperlink>
        </w:p>
        <w:p w14:paraId="08FAE898" w14:textId="49DF7595" w:rsidR="00CE3008" w:rsidRPr="00047A10" w:rsidRDefault="00CE3008" w:rsidP="000167FE">
          <w:pPr>
            <w:pStyle w:val="TOC2"/>
            <w:tabs>
              <w:tab w:val="right" w:leader="dot" w:pos="9016"/>
            </w:tabs>
            <w:ind w:left="0"/>
            <w:rPr>
              <w:noProof/>
            </w:rPr>
          </w:pPr>
          <w:hyperlink w:anchor="_Toc214814125" w:history="1">
            <w:r w:rsidRPr="00047A10">
              <w:rPr>
                <w:rStyle w:val="Hyperlink"/>
                <w:rFonts w:eastAsia="Times New Roman"/>
                <w:noProof/>
                <w:lang w:eastAsia="en-GB"/>
              </w:rPr>
              <w:t>Large Eddy Simulation (LES) &amp; Detached Eddy Simulation (DES):</w:t>
            </w:r>
            <w:r w:rsidRPr="00047A10">
              <w:rPr>
                <w:noProof/>
                <w:webHidden/>
              </w:rPr>
              <w:tab/>
            </w:r>
            <w:r w:rsidRPr="00047A10">
              <w:rPr>
                <w:noProof/>
                <w:webHidden/>
              </w:rPr>
              <w:fldChar w:fldCharType="begin"/>
            </w:r>
            <w:r w:rsidRPr="00047A10">
              <w:rPr>
                <w:noProof/>
                <w:webHidden/>
              </w:rPr>
              <w:instrText xml:space="preserve"> PAGEREF _Toc214814125 \h </w:instrText>
            </w:r>
            <w:r w:rsidRPr="00047A10">
              <w:rPr>
                <w:noProof/>
                <w:webHidden/>
              </w:rPr>
            </w:r>
            <w:r w:rsidRPr="00047A10">
              <w:rPr>
                <w:noProof/>
                <w:webHidden/>
              </w:rPr>
              <w:fldChar w:fldCharType="separate"/>
            </w:r>
            <w:r w:rsidRPr="00047A10">
              <w:rPr>
                <w:noProof/>
                <w:webHidden/>
              </w:rPr>
              <w:t>18</w:t>
            </w:r>
            <w:r w:rsidRPr="00047A10">
              <w:rPr>
                <w:noProof/>
                <w:webHidden/>
              </w:rPr>
              <w:fldChar w:fldCharType="end"/>
            </w:r>
          </w:hyperlink>
        </w:p>
        <w:p w14:paraId="1CB9D654" w14:textId="779A4DCF" w:rsidR="00CE3008" w:rsidRPr="00047A10" w:rsidRDefault="00CE3008" w:rsidP="000167FE">
          <w:pPr>
            <w:pStyle w:val="TOC2"/>
            <w:tabs>
              <w:tab w:val="right" w:leader="dot" w:pos="9016"/>
            </w:tabs>
            <w:ind w:left="0"/>
            <w:rPr>
              <w:noProof/>
            </w:rPr>
          </w:pPr>
          <w:hyperlink w:anchor="_Toc214814126" w:history="1">
            <w:r w:rsidRPr="00047A10">
              <w:rPr>
                <w:rStyle w:val="Hyperlink"/>
                <w:rFonts w:eastAsia="Times New Roman"/>
                <w:noProof/>
                <w:lang w:eastAsia="en-GB"/>
              </w:rPr>
              <w:t>Free-Surface &amp; Cavitation Modelling:</w:t>
            </w:r>
            <w:r w:rsidRPr="00047A10">
              <w:rPr>
                <w:noProof/>
                <w:webHidden/>
              </w:rPr>
              <w:tab/>
            </w:r>
            <w:r w:rsidRPr="00047A10">
              <w:rPr>
                <w:noProof/>
                <w:webHidden/>
              </w:rPr>
              <w:fldChar w:fldCharType="begin"/>
            </w:r>
            <w:r w:rsidRPr="00047A10">
              <w:rPr>
                <w:noProof/>
                <w:webHidden/>
              </w:rPr>
              <w:instrText xml:space="preserve"> PAGEREF _Toc214814126 \h </w:instrText>
            </w:r>
            <w:r w:rsidRPr="00047A10">
              <w:rPr>
                <w:noProof/>
                <w:webHidden/>
              </w:rPr>
            </w:r>
            <w:r w:rsidRPr="00047A10">
              <w:rPr>
                <w:noProof/>
                <w:webHidden/>
              </w:rPr>
              <w:fldChar w:fldCharType="separate"/>
            </w:r>
            <w:r w:rsidRPr="00047A10">
              <w:rPr>
                <w:noProof/>
                <w:webHidden/>
              </w:rPr>
              <w:t>19</w:t>
            </w:r>
            <w:r w:rsidRPr="00047A10">
              <w:rPr>
                <w:noProof/>
                <w:webHidden/>
              </w:rPr>
              <w:fldChar w:fldCharType="end"/>
            </w:r>
          </w:hyperlink>
        </w:p>
        <w:p w14:paraId="20601674" w14:textId="498F7EE3" w:rsidR="00CE3008" w:rsidRPr="00047A10" w:rsidRDefault="00CE3008" w:rsidP="000167FE">
          <w:pPr>
            <w:pStyle w:val="TOC2"/>
            <w:tabs>
              <w:tab w:val="right" w:leader="dot" w:pos="9016"/>
            </w:tabs>
            <w:ind w:left="0"/>
            <w:rPr>
              <w:noProof/>
            </w:rPr>
          </w:pPr>
          <w:hyperlink w:anchor="_Toc214814127" w:history="1">
            <w:r w:rsidRPr="00047A10">
              <w:rPr>
                <w:rStyle w:val="Hyperlink"/>
                <w:rFonts w:eastAsia="Times New Roman"/>
                <w:noProof/>
                <w:lang w:eastAsia="en-GB"/>
              </w:rPr>
              <w:t>Modelling the Structural Response:</w:t>
            </w:r>
            <w:r w:rsidRPr="00047A10">
              <w:rPr>
                <w:noProof/>
                <w:webHidden/>
              </w:rPr>
              <w:tab/>
            </w:r>
            <w:r w:rsidRPr="00047A10">
              <w:rPr>
                <w:noProof/>
                <w:webHidden/>
              </w:rPr>
              <w:fldChar w:fldCharType="begin"/>
            </w:r>
            <w:r w:rsidRPr="00047A10">
              <w:rPr>
                <w:noProof/>
                <w:webHidden/>
              </w:rPr>
              <w:instrText xml:space="preserve"> PAGEREF _Toc214814127 \h </w:instrText>
            </w:r>
            <w:r w:rsidRPr="00047A10">
              <w:rPr>
                <w:noProof/>
                <w:webHidden/>
              </w:rPr>
            </w:r>
            <w:r w:rsidRPr="00047A10">
              <w:rPr>
                <w:noProof/>
                <w:webHidden/>
              </w:rPr>
              <w:fldChar w:fldCharType="separate"/>
            </w:r>
            <w:r w:rsidRPr="00047A10">
              <w:rPr>
                <w:noProof/>
                <w:webHidden/>
              </w:rPr>
              <w:t>19</w:t>
            </w:r>
            <w:r w:rsidRPr="00047A10">
              <w:rPr>
                <w:noProof/>
                <w:webHidden/>
              </w:rPr>
              <w:fldChar w:fldCharType="end"/>
            </w:r>
          </w:hyperlink>
        </w:p>
        <w:p w14:paraId="214A33FD" w14:textId="2578025A" w:rsidR="00CE3008" w:rsidRPr="00047A10" w:rsidRDefault="00CE3008" w:rsidP="000167FE">
          <w:pPr>
            <w:pStyle w:val="TOC2"/>
            <w:tabs>
              <w:tab w:val="right" w:leader="dot" w:pos="9016"/>
            </w:tabs>
            <w:ind w:left="0"/>
            <w:rPr>
              <w:noProof/>
            </w:rPr>
          </w:pPr>
          <w:hyperlink w:anchor="_Toc214814128" w:history="1">
            <w:r w:rsidRPr="00047A10">
              <w:rPr>
                <w:rStyle w:val="Hyperlink"/>
                <w:rFonts w:eastAsia="Times New Roman"/>
                <w:noProof/>
                <w:lang w:eastAsia="en-GB"/>
              </w:rPr>
              <w:t>Finite Element Analysis (FEA)</w:t>
            </w:r>
            <w:r w:rsidRPr="00047A10">
              <w:rPr>
                <w:noProof/>
                <w:webHidden/>
              </w:rPr>
              <w:tab/>
            </w:r>
            <w:r w:rsidRPr="00047A10">
              <w:rPr>
                <w:noProof/>
                <w:webHidden/>
              </w:rPr>
              <w:fldChar w:fldCharType="begin"/>
            </w:r>
            <w:r w:rsidRPr="00047A10">
              <w:rPr>
                <w:noProof/>
                <w:webHidden/>
              </w:rPr>
              <w:instrText xml:space="preserve"> PAGEREF _Toc214814128 \h </w:instrText>
            </w:r>
            <w:r w:rsidRPr="00047A10">
              <w:rPr>
                <w:noProof/>
                <w:webHidden/>
              </w:rPr>
            </w:r>
            <w:r w:rsidRPr="00047A10">
              <w:rPr>
                <w:noProof/>
                <w:webHidden/>
              </w:rPr>
              <w:fldChar w:fldCharType="separate"/>
            </w:r>
            <w:r w:rsidRPr="00047A10">
              <w:rPr>
                <w:noProof/>
                <w:webHidden/>
              </w:rPr>
              <w:t>19</w:t>
            </w:r>
            <w:r w:rsidRPr="00047A10">
              <w:rPr>
                <w:noProof/>
                <w:webHidden/>
              </w:rPr>
              <w:fldChar w:fldCharType="end"/>
            </w:r>
          </w:hyperlink>
        </w:p>
        <w:p w14:paraId="36B92E34" w14:textId="5D35FFF1" w:rsidR="00CE3008" w:rsidRPr="00047A10" w:rsidRDefault="00CE3008" w:rsidP="000167FE">
          <w:pPr>
            <w:pStyle w:val="TOC2"/>
            <w:tabs>
              <w:tab w:val="right" w:leader="dot" w:pos="9016"/>
            </w:tabs>
            <w:ind w:left="0"/>
            <w:rPr>
              <w:noProof/>
            </w:rPr>
          </w:pPr>
          <w:hyperlink w:anchor="_Toc214814129" w:history="1">
            <w:r w:rsidRPr="00047A10">
              <w:rPr>
                <w:rStyle w:val="Hyperlink"/>
                <w:rFonts w:eastAsia="Times New Roman"/>
                <w:noProof/>
                <w:lang w:eastAsia="en-GB"/>
              </w:rPr>
              <w:t>Material Considerations: CFRP Hydrofoil</w:t>
            </w:r>
            <w:r w:rsidRPr="00047A10">
              <w:rPr>
                <w:noProof/>
                <w:webHidden/>
              </w:rPr>
              <w:tab/>
            </w:r>
            <w:r w:rsidRPr="00047A10">
              <w:rPr>
                <w:noProof/>
                <w:webHidden/>
              </w:rPr>
              <w:fldChar w:fldCharType="begin"/>
            </w:r>
            <w:r w:rsidRPr="00047A10">
              <w:rPr>
                <w:noProof/>
                <w:webHidden/>
              </w:rPr>
              <w:instrText xml:space="preserve"> PAGEREF _Toc214814129 \h </w:instrText>
            </w:r>
            <w:r w:rsidRPr="00047A10">
              <w:rPr>
                <w:noProof/>
                <w:webHidden/>
              </w:rPr>
            </w:r>
            <w:r w:rsidRPr="00047A10">
              <w:rPr>
                <w:noProof/>
                <w:webHidden/>
              </w:rPr>
              <w:fldChar w:fldCharType="separate"/>
            </w:r>
            <w:r w:rsidRPr="00047A10">
              <w:rPr>
                <w:noProof/>
                <w:webHidden/>
              </w:rPr>
              <w:t>19</w:t>
            </w:r>
            <w:r w:rsidRPr="00047A10">
              <w:rPr>
                <w:noProof/>
                <w:webHidden/>
              </w:rPr>
              <w:fldChar w:fldCharType="end"/>
            </w:r>
          </w:hyperlink>
        </w:p>
        <w:p w14:paraId="792E4AB1" w14:textId="122012FF" w:rsidR="00CE3008" w:rsidRPr="00047A10" w:rsidRDefault="00CE3008" w:rsidP="000167FE">
          <w:pPr>
            <w:pStyle w:val="TOC2"/>
            <w:tabs>
              <w:tab w:val="right" w:leader="dot" w:pos="9016"/>
            </w:tabs>
            <w:ind w:left="0"/>
            <w:rPr>
              <w:noProof/>
            </w:rPr>
          </w:pPr>
          <w:hyperlink w:anchor="_Toc214814130" w:history="1">
            <w:r w:rsidRPr="00047A10">
              <w:rPr>
                <w:rStyle w:val="Hyperlink"/>
                <w:noProof/>
              </w:rPr>
              <w:t>Estimated Forces on the Wing:</w:t>
            </w:r>
            <w:r w:rsidRPr="00047A10">
              <w:rPr>
                <w:noProof/>
                <w:webHidden/>
              </w:rPr>
              <w:tab/>
            </w:r>
            <w:r w:rsidRPr="00047A10">
              <w:rPr>
                <w:noProof/>
                <w:webHidden/>
              </w:rPr>
              <w:fldChar w:fldCharType="begin"/>
            </w:r>
            <w:r w:rsidRPr="00047A10">
              <w:rPr>
                <w:noProof/>
                <w:webHidden/>
              </w:rPr>
              <w:instrText xml:space="preserve"> PAGEREF _Toc214814130 \h </w:instrText>
            </w:r>
            <w:r w:rsidRPr="00047A10">
              <w:rPr>
                <w:noProof/>
                <w:webHidden/>
              </w:rPr>
            </w:r>
            <w:r w:rsidRPr="00047A10">
              <w:rPr>
                <w:noProof/>
                <w:webHidden/>
              </w:rPr>
              <w:fldChar w:fldCharType="separate"/>
            </w:r>
            <w:r w:rsidRPr="00047A10">
              <w:rPr>
                <w:noProof/>
                <w:webHidden/>
              </w:rPr>
              <w:t>20</w:t>
            </w:r>
            <w:r w:rsidRPr="00047A10">
              <w:rPr>
                <w:noProof/>
                <w:webHidden/>
              </w:rPr>
              <w:fldChar w:fldCharType="end"/>
            </w:r>
          </w:hyperlink>
        </w:p>
        <w:p w14:paraId="7FF46547" w14:textId="654525DB" w:rsidR="00CE3008" w:rsidRPr="00047A10" w:rsidRDefault="00CE3008">
          <w:pPr>
            <w:pStyle w:val="TOC1"/>
            <w:tabs>
              <w:tab w:val="right" w:leader="dot" w:pos="9016"/>
            </w:tabs>
            <w:rPr>
              <w:noProof/>
            </w:rPr>
          </w:pPr>
          <w:hyperlink w:anchor="_Toc214814131" w:history="1">
            <w:r w:rsidRPr="00047A10">
              <w:rPr>
                <w:rStyle w:val="Hyperlink"/>
                <w:rFonts w:cs="Arial"/>
                <w:noProof/>
              </w:rPr>
              <w:t>Task 6:</w:t>
            </w:r>
            <w:r w:rsidRPr="00047A10">
              <w:rPr>
                <w:noProof/>
                <w:webHidden/>
              </w:rPr>
              <w:tab/>
            </w:r>
            <w:r w:rsidRPr="00047A10">
              <w:rPr>
                <w:noProof/>
                <w:webHidden/>
              </w:rPr>
              <w:fldChar w:fldCharType="begin"/>
            </w:r>
            <w:r w:rsidRPr="00047A10">
              <w:rPr>
                <w:noProof/>
                <w:webHidden/>
              </w:rPr>
              <w:instrText xml:space="preserve"> PAGEREF _Toc214814131 \h </w:instrText>
            </w:r>
            <w:r w:rsidRPr="00047A10">
              <w:rPr>
                <w:noProof/>
                <w:webHidden/>
              </w:rPr>
            </w:r>
            <w:r w:rsidRPr="00047A10">
              <w:rPr>
                <w:noProof/>
                <w:webHidden/>
              </w:rPr>
              <w:fldChar w:fldCharType="separate"/>
            </w:r>
            <w:r w:rsidRPr="00047A10">
              <w:rPr>
                <w:noProof/>
                <w:webHidden/>
              </w:rPr>
              <w:t>21</w:t>
            </w:r>
            <w:r w:rsidRPr="00047A10">
              <w:rPr>
                <w:noProof/>
                <w:webHidden/>
              </w:rPr>
              <w:fldChar w:fldCharType="end"/>
            </w:r>
          </w:hyperlink>
        </w:p>
        <w:p w14:paraId="5DDE5418" w14:textId="6F6DA72B" w:rsidR="00CE3008" w:rsidRPr="00047A10" w:rsidRDefault="00CE3008" w:rsidP="000167FE">
          <w:pPr>
            <w:pStyle w:val="TOC2"/>
            <w:tabs>
              <w:tab w:val="right" w:leader="dot" w:pos="9016"/>
            </w:tabs>
            <w:ind w:left="0"/>
            <w:rPr>
              <w:noProof/>
            </w:rPr>
          </w:pPr>
          <w:hyperlink w:anchor="_Toc214814132" w:history="1">
            <w:r w:rsidRPr="00047A10">
              <w:rPr>
                <w:rStyle w:val="Hyperlink"/>
                <w:rFonts w:cs="Arial"/>
                <w:noProof/>
              </w:rPr>
              <w:t>Prototype Testing:</w:t>
            </w:r>
            <w:r w:rsidRPr="00047A10">
              <w:rPr>
                <w:noProof/>
                <w:webHidden/>
              </w:rPr>
              <w:tab/>
            </w:r>
            <w:r w:rsidRPr="00047A10">
              <w:rPr>
                <w:noProof/>
                <w:webHidden/>
              </w:rPr>
              <w:fldChar w:fldCharType="begin"/>
            </w:r>
            <w:r w:rsidRPr="00047A10">
              <w:rPr>
                <w:noProof/>
                <w:webHidden/>
              </w:rPr>
              <w:instrText xml:space="preserve"> PAGEREF _Toc214814132 \h </w:instrText>
            </w:r>
            <w:r w:rsidRPr="00047A10">
              <w:rPr>
                <w:noProof/>
                <w:webHidden/>
              </w:rPr>
            </w:r>
            <w:r w:rsidRPr="00047A10">
              <w:rPr>
                <w:noProof/>
                <w:webHidden/>
              </w:rPr>
              <w:fldChar w:fldCharType="separate"/>
            </w:r>
            <w:r w:rsidRPr="00047A10">
              <w:rPr>
                <w:noProof/>
                <w:webHidden/>
              </w:rPr>
              <w:t>21</w:t>
            </w:r>
            <w:r w:rsidRPr="00047A10">
              <w:rPr>
                <w:noProof/>
                <w:webHidden/>
              </w:rPr>
              <w:fldChar w:fldCharType="end"/>
            </w:r>
          </w:hyperlink>
        </w:p>
        <w:p w14:paraId="354D0DF0" w14:textId="5D1DEB24" w:rsidR="00CE3008" w:rsidRPr="00047A10" w:rsidRDefault="00CE3008" w:rsidP="000167FE">
          <w:pPr>
            <w:pStyle w:val="TOC2"/>
            <w:tabs>
              <w:tab w:val="right" w:leader="dot" w:pos="9016"/>
            </w:tabs>
            <w:ind w:left="0"/>
            <w:rPr>
              <w:noProof/>
            </w:rPr>
          </w:pPr>
          <w:hyperlink w:anchor="_Toc214814133" w:history="1">
            <w:r w:rsidRPr="00047A10">
              <w:rPr>
                <w:rStyle w:val="Hyperlink"/>
                <w:noProof/>
              </w:rPr>
              <w:t>Setup: Water Tunnel</w:t>
            </w:r>
            <w:r w:rsidRPr="00047A10">
              <w:rPr>
                <w:noProof/>
                <w:webHidden/>
              </w:rPr>
              <w:tab/>
            </w:r>
            <w:r w:rsidRPr="00047A10">
              <w:rPr>
                <w:noProof/>
                <w:webHidden/>
              </w:rPr>
              <w:fldChar w:fldCharType="begin"/>
            </w:r>
            <w:r w:rsidRPr="00047A10">
              <w:rPr>
                <w:noProof/>
                <w:webHidden/>
              </w:rPr>
              <w:instrText xml:space="preserve"> PAGEREF _Toc214814133 \h </w:instrText>
            </w:r>
            <w:r w:rsidRPr="00047A10">
              <w:rPr>
                <w:noProof/>
                <w:webHidden/>
              </w:rPr>
            </w:r>
            <w:r w:rsidRPr="00047A10">
              <w:rPr>
                <w:noProof/>
                <w:webHidden/>
              </w:rPr>
              <w:fldChar w:fldCharType="separate"/>
            </w:r>
            <w:r w:rsidRPr="00047A10">
              <w:rPr>
                <w:noProof/>
                <w:webHidden/>
              </w:rPr>
              <w:t>21</w:t>
            </w:r>
            <w:r w:rsidRPr="00047A10">
              <w:rPr>
                <w:noProof/>
                <w:webHidden/>
              </w:rPr>
              <w:fldChar w:fldCharType="end"/>
            </w:r>
          </w:hyperlink>
        </w:p>
        <w:p w14:paraId="681C7545" w14:textId="3065567F" w:rsidR="00CE3008" w:rsidRPr="00047A10" w:rsidRDefault="00CE3008" w:rsidP="000167FE">
          <w:pPr>
            <w:pStyle w:val="TOC2"/>
            <w:tabs>
              <w:tab w:val="right" w:leader="dot" w:pos="9016"/>
            </w:tabs>
            <w:ind w:left="0"/>
            <w:rPr>
              <w:noProof/>
            </w:rPr>
          </w:pPr>
          <w:hyperlink w:anchor="_Toc214814134" w:history="1">
            <w:r w:rsidRPr="00047A10">
              <w:rPr>
                <w:rStyle w:val="Hyperlink"/>
                <w:noProof/>
              </w:rPr>
              <w:t>Data capture:</w:t>
            </w:r>
            <w:r w:rsidRPr="00047A10">
              <w:rPr>
                <w:noProof/>
                <w:webHidden/>
              </w:rPr>
              <w:tab/>
            </w:r>
            <w:r w:rsidRPr="00047A10">
              <w:rPr>
                <w:noProof/>
                <w:webHidden/>
              </w:rPr>
              <w:fldChar w:fldCharType="begin"/>
            </w:r>
            <w:r w:rsidRPr="00047A10">
              <w:rPr>
                <w:noProof/>
                <w:webHidden/>
              </w:rPr>
              <w:instrText xml:space="preserve"> PAGEREF _Toc214814134 \h </w:instrText>
            </w:r>
            <w:r w:rsidRPr="00047A10">
              <w:rPr>
                <w:noProof/>
                <w:webHidden/>
              </w:rPr>
            </w:r>
            <w:r w:rsidRPr="00047A10">
              <w:rPr>
                <w:noProof/>
                <w:webHidden/>
              </w:rPr>
              <w:fldChar w:fldCharType="separate"/>
            </w:r>
            <w:r w:rsidRPr="00047A10">
              <w:rPr>
                <w:noProof/>
                <w:webHidden/>
              </w:rPr>
              <w:t>21</w:t>
            </w:r>
            <w:r w:rsidRPr="00047A10">
              <w:rPr>
                <w:noProof/>
                <w:webHidden/>
              </w:rPr>
              <w:fldChar w:fldCharType="end"/>
            </w:r>
          </w:hyperlink>
        </w:p>
        <w:p w14:paraId="26CBC40A" w14:textId="2BD9A461" w:rsidR="00CE3008" w:rsidRPr="00047A10" w:rsidRDefault="00CE3008" w:rsidP="000167FE">
          <w:pPr>
            <w:pStyle w:val="TOC2"/>
            <w:tabs>
              <w:tab w:val="right" w:leader="dot" w:pos="9016"/>
            </w:tabs>
            <w:ind w:left="0"/>
            <w:rPr>
              <w:noProof/>
            </w:rPr>
          </w:pPr>
          <w:hyperlink w:anchor="_Toc214814135" w:history="1">
            <w:r w:rsidRPr="00047A10">
              <w:rPr>
                <w:rStyle w:val="Hyperlink"/>
                <w:noProof/>
              </w:rPr>
              <w:t>Comparison: Validation/Discrepancy Analysis.</w:t>
            </w:r>
            <w:r w:rsidRPr="00047A10">
              <w:rPr>
                <w:noProof/>
                <w:webHidden/>
              </w:rPr>
              <w:tab/>
            </w:r>
            <w:r w:rsidRPr="00047A10">
              <w:rPr>
                <w:noProof/>
                <w:webHidden/>
              </w:rPr>
              <w:fldChar w:fldCharType="begin"/>
            </w:r>
            <w:r w:rsidRPr="00047A10">
              <w:rPr>
                <w:noProof/>
                <w:webHidden/>
              </w:rPr>
              <w:instrText xml:space="preserve"> PAGEREF _Toc214814135 \h </w:instrText>
            </w:r>
            <w:r w:rsidRPr="00047A10">
              <w:rPr>
                <w:noProof/>
                <w:webHidden/>
              </w:rPr>
            </w:r>
            <w:r w:rsidRPr="00047A10">
              <w:rPr>
                <w:noProof/>
                <w:webHidden/>
              </w:rPr>
              <w:fldChar w:fldCharType="separate"/>
            </w:r>
            <w:r w:rsidRPr="00047A10">
              <w:rPr>
                <w:noProof/>
                <w:webHidden/>
              </w:rPr>
              <w:t>22</w:t>
            </w:r>
            <w:r w:rsidRPr="00047A10">
              <w:rPr>
                <w:noProof/>
                <w:webHidden/>
              </w:rPr>
              <w:fldChar w:fldCharType="end"/>
            </w:r>
          </w:hyperlink>
        </w:p>
        <w:p w14:paraId="722C83A7" w14:textId="7D2066A2" w:rsidR="00CE3008" w:rsidRPr="00047A10" w:rsidRDefault="00CE3008" w:rsidP="000167FE">
          <w:pPr>
            <w:pStyle w:val="TOC2"/>
            <w:tabs>
              <w:tab w:val="right" w:leader="dot" w:pos="9016"/>
            </w:tabs>
            <w:ind w:left="0"/>
            <w:rPr>
              <w:noProof/>
            </w:rPr>
          </w:pPr>
          <w:hyperlink w:anchor="_Toc214814136" w:history="1">
            <w:r w:rsidRPr="00047A10">
              <w:rPr>
                <w:rStyle w:val="Hyperlink"/>
                <w:noProof/>
              </w:rPr>
              <w:t>Considerations:</w:t>
            </w:r>
            <w:r w:rsidRPr="00047A10">
              <w:rPr>
                <w:noProof/>
                <w:webHidden/>
              </w:rPr>
              <w:tab/>
            </w:r>
            <w:r w:rsidRPr="00047A10">
              <w:rPr>
                <w:noProof/>
                <w:webHidden/>
              </w:rPr>
              <w:fldChar w:fldCharType="begin"/>
            </w:r>
            <w:r w:rsidRPr="00047A10">
              <w:rPr>
                <w:noProof/>
                <w:webHidden/>
              </w:rPr>
              <w:instrText xml:space="preserve"> PAGEREF _Toc214814136 \h </w:instrText>
            </w:r>
            <w:r w:rsidRPr="00047A10">
              <w:rPr>
                <w:noProof/>
                <w:webHidden/>
              </w:rPr>
            </w:r>
            <w:r w:rsidRPr="00047A10">
              <w:rPr>
                <w:noProof/>
                <w:webHidden/>
              </w:rPr>
              <w:fldChar w:fldCharType="separate"/>
            </w:r>
            <w:r w:rsidRPr="00047A10">
              <w:rPr>
                <w:noProof/>
                <w:webHidden/>
              </w:rPr>
              <w:t>22</w:t>
            </w:r>
            <w:r w:rsidRPr="00047A10">
              <w:rPr>
                <w:noProof/>
                <w:webHidden/>
              </w:rPr>
              <w:fldChar w:fldCharType="end"/>
            </w:r>
          </w:hyperlink>
        </w:p>
        <w:p w14:paraId="30C39D92" w14:textId="417D8774" w:rsidR="00CE3008" w:rsidRDefault="00CE3008">
          <w:pPr>
            <w:pStyle w:val="TOC1"/>
            <w:tabs>
              <w:tab w:val="right" w:leader="dot" w:pos="9016"/>
            </w:tabs>
            <w:rPr>
              <w:noProof/>
            </w:rPr>
          </w:pPr>
          <w:hyperlink w:anchor="_Toc214814137" w:history="1">
            <w:r w:rsidRPr="00047A10">
              <w:rPr>
                <w:rStyle w:val="Hyperlink"/>
                <w:rFonts w:ascii="Arial" w:eastAsiaTheme="majorEastAsia" w:hAnsi="Arial" w:cs="Arial"/>
                <w:noProof/>
                <w:lang w:eastAsia="zh-CN"/>
              </w:rPr>
              <w:t>References</w:t>
            </w:r>
            <w:r w:rsidRPr="00047A10">
              <w:rPr>
                <w:noProof/>
                <w:webHidden/>
              </w:rPr>
              <w:tab/>
            </w:r>
            <w:r w:rsidRPr="00047A10">
              <w:rPr>
                <w:noProof/>
                <w:webHidden/>
              </w:rPr>
              <w:fldChar w:fldCharType="begin"/>
            </w:r>
            <w:r w:rsidRPr="00047A10">
              <w:rPr>
                <w:noProof/>
                <w:webHidden/>
              </w:rPr>
              <w:instrText xml:space="preserve"> PAGEREF _Toc214814137 \h </w:instrText>
            </w:r>
            <w:r w:rsidRPr="00047A10">
              <w:rPr>
                <w:noProof/>
                <w:webHidden/>
              </w:rPr>
            </w:r>
            <w:r w:rsidRPr="00047A10">
              <w:rPr>
                <w:noProof/>
                <w:webHidden/>
              </w:rPr>
              <w:fldChar w:fldCharType="separate"/>
            </w:r>
            <w:r w:rsidRPr="00047A10">
              <w:rPr>
                <w:noProof/>
                <w:webHidden/>
              </w:rPr>
              <w:t>23</w:t>
            </w:r>
            <w:r w:rsidRPr="00047A10">
              <w:rPr>
                <w:noProof/>
                <w:webHidden/>
              </w:rPr>
              <w:fldChar w:fldCharType="end"/>
            </w:r>
          </w:hyperlink>
        </w:p>
        <w:p w14:paraId="7C2AFCD7" w14:textId="77777777" w:rsidR="00047A10" w:rsidRDefault="00CE3008" w:rsidP="00047A10">
          <w:pPr>
            <w:rPr>
              <w:b/>
              <w:bCs/>
              <w:noProof/>
            </w:rPr>
          </w:pPr>
          <w:r>
            <w:rPr>
              <w:b/>
              <w:bCs/>
              <w:noProof/>
            </w:rPr>
            <w:lastRenderedPageBreak/>
            <w:fldChar w:fldCharType="end"/>
          </w:r>
        </w:p>
      </w:sdtContent>
    </w:sdt>
    <w:p w14:paraId="23BE5EE7" w14:textId="1832B3D4" w:rsidR="005D5C91" w:rsidRPr="00047A10" w:rsidRDefault="005D5C91" w:rsidP="00047A10">
      <w:pPr>
        <w:pStyle w:val="Heading1"/>
        <w:rPr>
          <w:rFonts w:asciiTheme="minorHAnsi" w:hAnsiTheme="minorHAnsi" w:cstheme="minorBidi"/>
          <w:color w:val="auto"/>
        </w:rPr>
      </w:pPr>
      <w:bookmarkStart w:id="3" w:name="_Toc214814057"/>
      <w:r w:rsidRPr="00047A10">
        <w:t>List of figures:</w:t>
      </w:r>
      <w:bookmarkEnd w:id="3"/>
    </w:p>
    <w:p w14:paraId="251EE1D4" w14:textId="504DE0E1" w:rsidR="0098419B" w:rsidRPr="00FF059A" w:rsidRDefault="0098419B">
      <w:pPr>
        <w:rPr>
          <w:rFonts w:ascii="Arial" w:hAnsi="Arial" w:cs="Arial"/>
          <w:color w:val="000000" w:themeColor="text1"/>
        </w:rPr>
      </w:pPr>
      <w:r w:rsidRPr="00FF059A">
        <w:rPr>
          <w:rFonts w:ascii="Arial" w:hAnsi="Arial" w:cs="Arial"/>
          <w:color w:val="000000" w:themeColor="text1"/>
        </w:rPr>
        <w:t xml:space="preserve">Figure 1: Turbulent and laminar flow diagram. </w:t>
      </w:r>
    </w:p>
    <w:p w14:paraId="0EE21A68" w14:textId="38403405" w:rsidR="0098419B" w:rsidRPr="00FF059A" w:rsidRDefault="0098419B">
      <w:pPr>
        <w:rPr>
          <w:rFonts w:ascii="Arial" w:hAnsi="Arial" w:cs="Arial"/>
          <w:color w:val="000000" w:themeColor="text1"/>
        </w:rPr>
      </w:pPr>
      <w:r w:rsidRPr="00FF059A">
        <w:rPr>
          <w:rFonts w:ascii="Arial" w:hAnsi="Arial" w:cs="Arial"/>
          <w:color w:val="000000" w:themeColor="text1"/>
        </w:rPr>
        <w:t xml:space="preserve">Figure 2: </w:t>
      </w:r>
      <w:r w:rsidR="0063476C" w:rsidRPr="00FF059A">
        <w:rPr>
          <w:rFonts w:ascii="Arial" w:eastAsia="Times New Roman" w:hAnsi="Arial" w:cs="Arial"/>
          <w:color w:val="000000" w:themeColor="text1"/>
          <w:kern w:val="0"/>
          <w:lang w:eastAsia="en-GB"/>
          <w14:ligatures w14:val="none"/>
        </w:rPr>
        <w:t>Influence on lift and drag behaviour table.</w:t>
      </w:r>
    </w:p>
    <w:p w14:paraId="35AACF79" w14:textId="77777777" w:rsidR="00465479" w:rsidRPr="00FF059A" w:rsidRDefault="0098419B" w:rsidP="00465479">
      <w:pPr>
        <w:spacing w:before="100" w:beforeAutospacing="1" w:after="100" w:afterAutospacing="1" w:line="240" w:lineRule="auto"/>
        <w:rPr>
          <w:rFonts w:ascii="Arial" w:hAnsi="Arial" w:cs="Arial"/>
          <w:noProof/>
          <w:color w:val="000000" w:themeColor="text1"/>
        </w:rPr>
      </w:pPr>
      <w:r w:rsidRPr="00FF059A">
        <w:rPr>
          <w:rFonts w:ascii="Arial" w:hAnsi="Arial" w:cs="Arial"/>
          <w:color w:val="000000" w:themeColor="text1"/>
        </w:rPr>
        <w:t xml:space="preserve">Figure 3: </w:t>
      </w:r>
      <w:r w:rsidR="00465479" w:rsidRPr="00FF059A">
        <w:rPr>
          <w:rFonts w:ascii="Arial" w:hAnsi="Arial" w:cs="Arial"/>
          <w:noProof/>
          <w:color w:val="000000" w:themeColor="text1"/>
        </w:rPr>
        <w:t>Boundary layer velocity profile over a foil. It shows the flow speed going from zero at the surface (no-slip) up toward the free-stream velocity.</w:t>
      </w:r>
    </w:p>
    <w:p w14:paraId="11DC2C4B" w14:textId="3CB498CD" w:rsidR="0098419B" w:rsidRPr="00FF059A" w:rsidRDefault="0098419B" w:rsidP="0046547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hAnsi="Arial" w:cs="Arial"/>
          <w:color w:val="000000" w:themeColor="text1"/>
        </w:rPr>
        <w:t xml:space="preserve">Figure 4: </w:t>
      </w:r>
      <w:r w:rsidR="00465479" w:rsidRPr="00FF059A">
        <w:rPr>
          <w:rFonts w:ascii="Arial" w:eastAsia="Times New Roman" w:hAnsi="Arial" w:cs="Arial"/>
          <w:color w:val="000000" w:themeColor="text1"/>
          <w:kern w:val="0"/>
          <w:lang w:eastAsia="en-GB"/>
          <w14:ligatures w14:val="none"/>
        </w:rPr>
        <w:t xml:space="preserve">Boundary layer development over an </w:t>
      </w:r>
      <w:proofErr w:type="spellStart"/>
      <w:r w:rsidR="00465479" w:rsidRPr="00FF059A">
        <w:rPr>
          <w:rFonts w:ascii="Arial" w:eastAsia="Times New Roman" w:hAnsi="Arial" w:cs="Arial"/>
          <w:color w:val="000000" w:themeColor="text1"/>
          <w:kern w:val="0"/>
          <w:lang w:eastAsia="en-GB"/>
          <w14:ligatures w14:val="none"/>
        </w:rPr>
        <w:t>airfoil</w:t>
      </w:r>
      <w:proofErr w:type="spellEnd"/>
      <w:r w:rsidR="00465479" w:rsidRPr="00FF059A">
        <w:rPr>
          <w:rFonts w:ascii="Arial" w:eastAsia="Times New Roman" w:hAnsi="Arial" w:cs="Arial"/>
          <w:color w:val="000000" w:themeColor="text1"/>
          <w:kern w:val="0"/>
          <w:lang w:eastAsia="en-GB"/>
          <w14:ligatures w14:val="none"/>
        </w:rPr>
        <w:t>, including transition from laminar to turbulent and how the layer grows downstream.</w:t>
      </w:r>
    </w:p>
    <w:p w14:paraId="2D82CF1E" w14:textId="53128ED6" w:rsidR="0098419B" w:rsidRPr="00FF059A" w:rsidRDefault="0098419B">
      <w:pPr>
        <w:rPr>
          <w:rFonts w:ascii="Arial" w:hAnsi="Arial" w:cs="Arial"/>
          <w:color w:val="000000" w:themeColor="text1"/>
        </w:rPr>
      </w:pPr>
      <w:r w:rsidRPr="00FF059A">
        <w:rPr>
          <w:rFonts w:ascii="Arial" w:hAnsi="Arial" w:cs="Arial"/>
          <w:color w:val="000000" w:themeColor="text1"/>
        </w:rPr>
        <w:t xml:space="preserve">Figure 5: </w:t>
      </w:r>
      <w:r w:rsidR="00465479" w:rsidRPr="00FF059A">
        <w:rPr>
          <w:rFonts w:ascii="Arial" w:hAnsi="Arial" w:cs="Arial"/>
          <w:color w:val="000000" w:themeColor="text1"/>
        </w:rPr>
        <w:t>Performance summary table.</w:t>
      </w:r>
    </w:p>
    <w:p w14:paraId="66EB9209" w14:textId="0DC3C43B" w:rsidR="0098419B" w:rsidRPr="00FF059A" w:rsidRDefault="0098419B">
      <w:pPr>
        <w:rPr>
          <w:rFonts w:ascii="Arial" w:hAnsi="Arial" w:cs="Arial"/>
          <w:color w:val="000000" w:themeColor="text1"/>
        </w:rPr>
      </w:pPr>
      <w:r w:rsidRPr="00FF059A">
        <w:rPr>
          <w:rFonts w:ascii="Arial" w:hAnsi="Arial" w:cs="Arial"/>
          <w:color w:val="000000" w:themeColor="text1"/>
        </w:rPr>
        <w:t xml:space="preserve">Figure 6: </w:t>
      </w:r>
      <w:r w:rsidR="00205707" w:rsidRPr="00FF059A">
        <w:rPr>
          <w:rFonts w:ascii="Arial" w:hAnsi="Arial" w:cs="Arial"/>
          <w:color w:val="000000" w:themeColor="text1"/>
        </w:rPr>
        <w:t>Hydrofoil mounted in a water tunnel with load cell for force measurement.</w:t>
      </w:r>
    </w:p>
    <w:p w14:paraId="06B50619" w14:textId="2B9E6327" w:rsidR="0098419B" w:rsidRPr="00FF059A" w:rsidRDefault="0098419B">
      <w:pPr>
        <w:rPr>
          <w:rFonts w:ascii="Arial" w:hAnsi="Arial" w:cs="Arial"/>
          <w:color w:val="000000" w:themeColor="text1"/>
        </w:rPr>
      </w:pPr>
      <w:r w:rsidRPr="00FF059A">
        <w:rPr>
          <w:rFonts w:ascii="Arial" w:hAnsi="Arial" w:cs="Arial"/>
          <w:color w:val="000000" w:themeColor="text1"/>
        </w:rPr>
        <w:t xml:space="preserve">Figure 7: </w:t>
      </w:r>
      <w:r w:rsidR="00205707" w:rsidRPr="00FF059A">
        <w:rPr>
          <w:rFonts w:ascii="Arial" w:hAnsi="Arial" w:cs="Arial"/>
          <w:color w:val="000000" w:themeColor="text1"/>
        </w:rPr>
        <w:t>Close</w:t>
      </w:r>
      <w:r w:rsidR="007C1DC2" w:rsidRPr="00FF059A">
        <w:rPr>
          <w:rFonts w:ascii="Arial" w:hAnsi="Arial" w:cs="Arial"/>
          <w:color w:val="000000" w:themeColor="text1"/>
        </w:rPr>
        <w:t xml:space="preserve"> </w:t>
      </w:r>
      <w:r w:rsidR="00205707" w:rsidRPr="00FF059A">
        <w:rPr>
          <w:rFonts w:ascii="Arial" w:hAnsi="Arial" w:cs="Arial"/>
          <w:color w:val="000000" w:themeColor="text1"/>
        </w:rPr>
        <w:t>up of the test section showing the hydrofoil, the laser sheet, and PIV measurement plane.</w:t>
      </w:r>
    </w:p>
    <w:p w14:paraId="427A6979" w14:textId="77777777" w:rsidR="005D5C91" w:rsidRPr="00FF059A" w:rsidRDefault="005D5C91">
      <w:pPr>
        <w:rPr>
          <w:rFonts w:ascii="Arial" w:hAnsi="Arial" w:cs="Arial"/>
          <w:color w:val="000000" w:themeColor="text1"/>
        </w:rPr>
      </w:pPr>
    </w:p>
    <w:p w14:paraId="748443FB" w14:textId="77777777" w:rsidR="005D5C91" w:rsidRPr="00FF059A" w:rsidRDefault="005D5C91">
      <w:pPr>
        <w:rPr>
          <w:rFonts w:ascii="Arial" w:hAnsi="Arial" w:cs="Arial"/>
          <w:color w:val="000000" w:themeColor="text1"/>
        </w:rPr>
      </w:pPr>
    </w:p>
    <w:p w14:paraId="1C9B1D0B" w14:textId="77777777" w:rsidR="005D5C91" w:rsidRPr="00FF059A" w:rsidRDefault="005D5C91">
      <w:pPr>
        <w:rPr>
          <w:rFonts w:ascii="Arial" w:hAnsi="Arial" w:cs="Arial"/>
          <w:color w:val="000000" w:themeColor="text1"/>
        </w:rPr>
      </w:pPr>
    </w:p>
    <w:p w14:paraId="30FCC841" w14:textId="77777777" w:rsidR="005D5C91" w:rsidRPr="00FF059A" w:rsidRDefault="005D5C91">
      <w:pPr>
        <w:rPr>
          <w:rFonts w:ascii="Arial" w:hAnsi="Arial" w:cs="Arial"/>
          <w:color w:val="000000" w:themeColor="text1"/>
        </w:rPr>
      </w:pPr>
    </w:p>
    <w:p w14:paraId="1A8ABA91" w14:textId="77777777" w:rsidR="005D5C91" w:rsidRPr="00FF059A" w:rsidRDefault="005D5C91">
      <w:pPr>
        <w:rPr>
          <w:rFonts w:ascii="Arial" w:hAnsi="Arial" w:cs="Arial"/>
          <w:color w:val="000000" w:themeColor="text1"/>
        </w:rPr>
      </w:pPr>
    </w:p>
    <w:p w14:paraId="1BC1E2DC" w14:textId="77777777" w:rsidR="005D5C91" w:rsidRPr="00FF059A" w:rsidRDefault="005D5C91">
      <w:pPr>
        <w:rPr>
          <w:rFonts w:ascii="Arial" w:hAnsi="Arial" w:cs="Arial"/>
          <w:color w:val="000000" w:themeColor="text1"/>
        </w:rPr>
      </w:pPr>
    </w:p>
    <w:p w14:paraId="503D9F50" w14:textId="77777777" w:rsidR="005D5C91" w:rsidRPr="00FF059A" w:rsidRDefault="005D5C91">
      <w:pPr>
        <w:rPr>
          <w:rFonts w:ascii="Arial" w:hAnsi="Arial" w:cs="Arial"/>
          <w:color w:val="000000" w:themeColor="text1"/>
        </w:rPr>
      </w:pPr>
    </w:p>
    <w:p w14:paraId="40E699CD" w14:textId="77777777" w:rsidR="005D5C91" w:rsidRPr="00FF059A" w:rsidRDefault="005D5C91">
      <w:pPr>
        <w:rPr>
          <w:rFonts w:ascii="Arial" w:hAnsi="Arial" w:cs="Arial"/>
          <w:color w:val="000000" w:themeColor="text1"/>
        </w:rPr>
      </w:pPr>
    </w:p>
    <w:p w14:paraId="4A5753DC" w14:textId="77777777" w:rsidR="005D5C91" w:rsidRPr="00FF059A" w:rsidRDefault="005D5C91">
      <w:pPr>
        <w:rPr>
          <w:rFonts w:ascii="Arial" w:hAnsi="Arial" w:cs="Arial"/>
          <w:color w:val="000000" w:themeColor="text1"/>
        </w:rPr>
      </w:pPr>
    </w:p>
    <w:p w14:paraId="09E03735" w14:textId="77777777" w:rsidR="005D5C91" w:rsidRPr="00FF059A" w:rsidRDefault="005D5C91">
      <w:pPr>
        <w:rPr>
          <w:rFonts w:ascii="Arial" w:hAnsi="Arial" w:cs="Arial"/>
          <w:color w:val="000000" w:themeColor="text1"/>
        </w:rPr>
      </w:pPr>
    </w:p>
    <w:p w14:paraId="55A94EF7" w14:textId="77777777" w:rsidR="005D5C91" w:rsidRPr="00FF059A" w:rsidRDefault="005D5C91">
      <w:pPr>
        <w:rPr>
          <w:rFonts w:ascii="Arial" w:hAnsi="Arial" w:cs="Arial"/>
          <w:color w:val="000000" w:themeColor="text1"/>
        </w:rPr>
      </w:pPr>
    </w:p>
    <w:p w14:paraId="5769A480" w14:textId="77777777" w:rsidR="005D5C91" w:rsidRPr="00FF059A" w:rsidRDefault="005D5C91">
      <w:pPr>
        <w:rPr>
          <w:rFonts w:ascii="Arial" w:hAnsi="Arial" w:cs="Arial"/>
          <w:color w:val="000000" w:themeColor="text1"/>
        </w:rPr>
      </w:pPr>
    </w:p>
    <w:p w14:paraId="3514AEB5" w14:textId="77777777" w:rsidR="005D5C91" w:rsidRPr="00FF059A" w:rsidRDefault="005D5C91">
      <w:pPr>
        <w:rPr>
          <w:rFonts w:ascii="Arial" w:hAnsi="Arial" w:cs="Arial"/>
          <w:color w:val="000000" w:themeColor="text1"/>
        </w:rPr>
      </w:pPr>
    </w:p>
    <w:p w14:paraId="28E4C7D4" w14:textId="77777777" w:rsidR="005D5C91" w:rsidRPr="00FF059A" w:rsidRDefault="005D5C91">
      <w:pPr>
        <w:rPr>
          <w:rFonts w:ascii="Arial" w:hAnsi="Arial" w:cs="Arial"/>
          <w:color w:val="000000" w:themeColor="text1"/>
        </w:rPr>
      </w:pPr>
    </w:p>
    <w:p w14:paraId="284D2535" w14:textId="77777777" w:rsidR="005D5C91" w:rsidRPr="00FF059A" w:rsidRDefault="005D5C91">
      <w:pPr>
        <w:rPr>
          <w:rFonts w:ascii="Arial" w:hAnsi="Arial" w:cs="Arial"/>
          <w:color w:val="000000" w:themeColor="text1"/>
        </w:rPr>
      </w:pPr>
    </w:p>
    <w:p w14:paraId="1A2FBEBF" w14:textId="526D9DBE" w:rsidR="005D5C91" w:rsidRPr="00FF059A" w:rsidRDefault="005D5C91" w:rsidP="005D5C91">
      <w:pPr>
        <w:pStyle w:val="Heading1"/>
        <w:rPr>
          <w:rFonts w:cs="Arial"/>
        </w:rPr>
      </w:pPr>
      <w:bookmarkStart w:id="4" w:name="_Toc214814058"/>
      <w:r w:rsidRPr="00FF059A">
        <w:rPr>
          <w:rFonts w:cs="Arial"/>
        </w:rPr>
        <w:lastRenderedPageBreak/>
        <w:t>Introduction:</w:t>
      </w:r>
      <w:bookmarkEnd w:id="4"/>
    </w:p>
    <w:p w14:paraId="24AE8D9F" w14:textId="3EAFAA54" w:rsidR="00684FAC" w:rsidRPr="00FF059A" w:rsidRDefault="00684FAC" w:rsidP="00684FAC">
      <w:pPr>
        <w:pStyle w:val="NormalWeb"/>
        <w:rPr>
          <w:rFonts w:ascii="Arial" w:hAnsi="Arial" w:cs="Arial"/>
          <w:color w:val="000000" w:themeColor="text1"/>
        </w:rPr>
      </w:pPr>
      <w:r w:rsidRPr="00FF059A">
        <w:rPr>
          <w:rFonts w:ascii="Arial" w:hAnsi="Arial" w:cs="Arial"/>
          <w:color w:val="000000" w:themeColor="text1"/>
        </w:rPr>
        <w:t>The design of hydrofoils for kiteboarding is a</w:t>
      </w:r>
      <w:r w:rsidR="00741836" w:rsidRPr="00FF059A">
        <w:rPr>
          <w:rFonts w:ascii="Arial" w:hAnsi="Arial" w:cs="Arial"/>
          <w:color w:val="000000" w:themeColor="text1"/>
        </w:rPr>
        <w:t xml:space="preserve"> </w:t>
      </w:r>
      <w:r w:rsidRPr="00FF059A">
        <w:rPr>
          <w:rFonts w:ascii="Arial" w:hAnsi="Arial" w:cs="Arial"/>
          <w:color w:val="000000" w:themeColor="text1"/>
        </w:rPr>
        <w:t xml:space="preserve">specialized </w:t>
      </w:r>
      <w:r w:rsidR="00741836" w:rsidRPr="00FF059A">
        <w:rPr>
          <w:rFonts w:ascii="Arial" w:hAnsi="Arial" w:cs="Arial"/>
          <w:color w:val="000000" w:themeColor="text1"/>
        </w:rPr>
        <w:t>sector</w:t>
      </w:r>
      <w:r w:rsidRPr="00FF059A">
        <w:rPr>
          <w:rFonts w:ascii="Arial" w:hAnsi="Arial" w:cs="Arial"/>
          <w:color w:val="000000" w:themeColor="text1"/>
        </w:rPr>
        <w:t xml:space="preserve"> that combines principles of fluid mechanics, engineering</w:t>
      </w:r>
      <w:r w:rsidR="00741836" w:rsidRPr="00FF059A">
        <w:rPr>
          <w:rFonts w:ascii="Arial" w:hAnsi="Arial" w:cs="Arial"/>
          <w:color w:val="000000" w:themeColor="text1"/>
        </w:rPr>
        <w:t xml:space="preserve"> </w:t>
      </w:r>
      <w:r w:rsidRPr="00FF059A">
        <w:rPr>
          <w:rFonts w:ascii="Arial" w:hAnsi="Arial" w:cs="Arial"/>
          <w:color w:val="000000" w:themeColor="text1"/>
        </w:rPr>
        <w:t xml:space="preserve">and materials science. </w:t>
      </w:r>
      <w:r w:rsidR="00A67E67">
        <w:rPr>
          <w:rFonts w:ascii="Arial" w:hAnsi="Arial" w:cs="Arial"/>
          <w:color w:val="000000" w:themeColor="text1"/>
        </w:rPr>
        <w:t>P</w:t>
      </w:r>
      <w:r w:rsidRPr="00FF059A">
        <w:rPr>
          <w:rFonts w:ascii="Arial" w:hAnsi="Arial" w:cs="Arial"/>
          <w:color w:val="000000" w:themeColor="text1"/>
        </w:rPr>
        <w:t xml:space="preserve">erformance </w:t>
      </w:r>
      <w:r w:rsidR="007237B7" w:rsidRPr="00FF059A">
        <w:rPr>
          <w:rFonts w:ascii="Arial" w:hAnsi="Arial" w:cs="Arial"/>
          <w:color w:val="000000" w:themeColor="text1"/>
        </w:rPr>
        <w:t xml:space="preserve">of </w:t>
      </w:r>
      <w:r w:rsidR="007479F1" w:rsidRPr="00FF059A">
        <w:rPr>
          <w:rFonts w:ascii="Arial" w:hAnsi="Arial" w:cs="Arial"/>
          <w:color w:val="000000" w:themeColor="text1"/>
        </w:rPr>
        <w:t>hydrofoils</w:t>
      </w:r>
      <w:r w:rsidRPr="00FF059A">
        <w:rPr>
          <w:rFonts w:ascii="Arial" w:hAnsi="Arial" w:cs="Arial"/>
          <w:color w:val="000000" w:themeColor="text1"/>
        </w:rPr>
        <w:t xml:space="preserve"> </w:t>
      </w:r>
      <w:r w:rsidR="007479F1" w:rsidRPr="00FF059A">
        <w:rPr>
          <w:rFonts w:ascii="Arial" w:hAnsi="Arial" w:cs="Arial"/>
          <w:color w:val="000000" w:themeColor="text1"/>
        </w:rPr>
        <w:t>can be</w:t>
      </w:r>
      <w:r w:rsidRPr="00FF059A">
        <w:rPr>
          <w:rFonts w:ascii="Arial" w:hAnsi="Arial" w:cs="Arial"/>
          <w:color w:val="000000" w:themeColor="text1"/>
        </w:rPr>
        <w:t xml:space="preserve"> heavily influenced by fluid flow dynamics around their surfaces</w:t>
      </w:r>
      <w:r w:rsidR="007479F1" w:rsidRPr="00FF059A">
        <w:rPr>
          <w:rFonts w:ascii="Arial" w:hAnsi="Arial" w:cs="Arial"/>
          <w:color w:val="000000" w:themeColor="text1"/>
        </w:rPr>
        <w:t>.</w:t>
      </w:r>
      <w:r w:rsidRPr="00FF059A">
        <w:rPr>
          <w:rFonts w:ascii="Arial" w:hAnsi="Arial" w:cs="Arial"/>
          <w:color w:val="000000" w:themeColor="text1"/>
        </w:rPr>
        <w:t xml:space="preserve"> Reynolds number, boundary layer and turbulence </w:t>
      </w:r>
      <w:r w:rsidR="007237B7" w:rsidRPr="00FF059A">
        <w:rPr>
          <w:rFonts w:ascii="Arial" w:hAnsi="Arial" w:cs="Arial"/>
          <w:color w:val="000000" w:themeColor="text1"/>
        </w:rPr>
        <w:t xml:space="preserve">contribute to </w:t>
      </w:r>
      <w:r w:rsidR="007479F1" w:rsidRPr="00FF059A">
        <w:rPr>
          <w:rFonts w:ascii="Arial" w:hAnsi="Arial" w:cs="Arial"/>
          <w:color w:val="000000" w:themeColor="text1"/>
        </w:rPr>
        <w:t>c</w:t>
      </w:r>
      <w:r w:rsidR="0026086B" w:rsidRPr="00FF059A">
        <w:rPr>
          <w:rFonts w:ascii="Arial" w:hAnsi="Arial" w:cs="Arial"/>
          <w:color w:val="000000" w:themeColor="text1"/>
        </w:rPr>
        <w:t>han</w:t>
      </w:r>
      <w:r w:rsidR="00A43F7D" w:rsidRPr="00FF059A">
        <w:rPr>
          <w:rFonts w:ascii="Arial" w:hAnsi="Arial" w:cs="Arial"/>
          <w:color w:val="000000" w:themeColor="text1"/>
        </w:rPr>
        <w:t>ging</w:t>
      </w:r>
      <w:r w:rsidR="00207D7A" w:rsidRPr="00FF059A">
        <w:rPr>
          <w:rFonts w:ascii="Arial" w:hAnsi="Arial" w:cs="Arial"/>
          <w:color w:val="000000" w:themeColor="text1"/>
        </w:rPr>
        <w:t xml:space="preserve"> </w:t>
      </w:r>
      <w:r w:rsidRPr="00FF059A">
        <w:rPr>
          <w:rFonts w:ascii="Arial" w:hAnsi="Arial" w:cs="Arial"/>
          <w:color w:val="000000" w:themeColor="text1"/>
        </w:rPr>
        <w:t xml:space="preserve">efficiency and stability. The </w:t>
      </w:r>
      <w:r w:rsidR="00207D7A" w:rsidRPr="00FF059A">
        <w:rPr>
          <w:rFonts w:ascii="Arial" w:hAnsi="Arial" w:cs="Arial"/>
          <w:color w:val="000000" w:themeColor="text1"/>
        </w:rPr>
        <w:t>aim</w:t>
      </w:r>
      <w:r w:rsidRPr="00FF059A">
        <w:rPr>
          <w:rFonts w:ascii="Arial" w:hAnsi="Arial" w:cs="Arial"/>
          <w:color w:val="000000" w:themeColor="text1"/>
        </w:rPr>
        <w:t xml:space="preserve"> of this </w:t>
      </w:r>
      <w:r w:rsidR="00207D7A" w:rsidRPr="00FF059A">
        <w:rPr>
          <w:rFonts w:ascii="Arial" w:hAnsi="Arial" w:cs="Arial"/>
          <w:color w:val="000000" w:themeColor="text1"/>
        </w:rPr>
        <w:t>study</w:t>
      </w:r>
      <w:r w:rsidRPr="00FF059A">
        <w:rPr>
          <w:rFonts w:ascii="Arial" w:hAnsi="Arial" w:cs="Arial"/>
          <w:color w:val="000000" w:themeColor="text1"/>
        </w:rPr>
        <w:t xml:space="preserve"> is to assess the fluid flow around a kiteboard hydrofoil</w:t>
      </w:r>
      <w:r w:rsidR="004E6FE9" w:rsidRPr="00FF059A">
        <w:rPr>
          <w:rFonts w:ascii="Arial" w:hAnsi="Arial" w:cs="Arial"/>
          <w:color w:val="000000" w:themeColor="text1"/>
        </w:rPr>
        <w:t xml:space="preserve"> by </w:t>
      </w:r>
      <w:r w:rsidRPr="00FF059A">
        <w:rPr>
          <w:rFonts w:ascii="Arial" w:hAnsi="Arial" w:cs="Arial"/>
          <w:color w:val="000000" w:themeColor="text1"/>
        </w:rPr>
        <w:t>using analysis and simulation tools. The hydrofoil</w:t>
      </w:r>
      <w:r w:rsidR="00207D7A" w:rsidRPr="00FF059A">
        <w:rPr>
          <w:rFonts w:ascii="Arial" w:hAnsi="Arial" w:cs="Arial"/>
          <w:color w:val="000000" w:themeColor="text1"/>
        </w:rPr>
        <w:t xml:space="preserve"> is</w:t>
      </w:r>
      <w:r w:rsidRPr="00FF059A">
        <w:rPr>
          <w:rFonts w:ascii="Arial" w:hAnsi="Arial" w:cs="Arial"/>
          <w:color w:val="000000" w:themeColor="text1"/>
        </w:rPr>
        <w:t xml:space="preserve"> designed to provide lift and stability </w:t>
      </w:r>
      <w:r w:rsidR="00207D7A" w:rsidRPr="00FF059A">
        <w:rPr>
          <w:rFonts w:ascii="Arial" w:hAnsi="Arial" w:cs="Arial"/>
          <w:color w:val="000000" w:themeColor="text1"/>
        </w:rPr>
        <w:t xml:space="preserve">of a </w:t>
      </w:r>
      <w:r w:rsidRPr="00FF059A">
        <w:rPr>
          <w:rFonts w:ascii="Arial" w:hAnsi="Arial" w:cs="Arial"/>
          <w:color w:val="000000" w:themeColor="text1"/>
        </w:rPr>
        <w:t>kiteboar</w:t>
      </w:r>
      <w:r w:rsidR="00207D7A" w:rsidRPr="00FF059A">
        <w:rPr>
          <w:rFonts w:ascii="Arial" w:hAnsi="Arial" w:cs="Arial"/>
          <w:color w:val="000000" w:themeColor="text1"/>
        </w:rPr>
        <w:t>d and</w:t>
      </w:r>
      <w:r w:rsidRPr="00FF059A">
        <w:rPr>
          <w:rFonts w:ascii="Arial" w:hAnsi="Arial" w:cs="Arial"/>
          <w:color w:val="000000" w:themeColor="text1"/>
        </w:rPr>
        <w:t xml:space="preserve"> must be carefully optimized to balance the forces exerted by the surrounding fluid.</w:t>
      </w:r>
    </w:p>
    <w:p w14:paraId="577BC0B0" w14:textId="0A258CCC" w:rsidR="00684FAC" w:rsidRPr="00FF059A" w:rsidRDefault="00F37BE1" w:rsidP="00684FAC">
      <w:pPr>
        <w:pStyle w:val="NormalWeb"/>
        <w:rPr>
          <w:rFonts w:ascii="Arial" w:hAnsi="Arial" w:cs="Arial"/>
          <w:color w:val="000000" w:themeColor="text1"/>
        </w:rPr>
      </w:pPr>
      <w:r w:rsidRPr="00FF059A">
        <w:rPr>
          <w:rFonts w:ascii="Arial" w:hAnsi="Arial" w:cs="Arial"/>
          <w:color w:val="000000" w:themeColor="text1"/>
        </w:rPr>
        <w:t xml:space="preserve">The report will </w:t>
      </w:r>
      <w:r w:rsidR="006947D2" w:rsidRPr="00FF059A">
        <w:rPr>
          <w:rFonts w:ascii="Arial" w:hAnsi="Arial" w:cs="Arial"/>
          <w:color w:val="000000" w:themeColor="text1"/>
        </w:rPr>
        <w:t>focus on</w:t>
      </w:r>
      <w:r w:rsidRPr="00FF059A">
        <w:rPr>
          <w:rFonts w:ascii="Arial" w:hAnsi="Arial" w:cs="Arial"/>
          <w:color w:val="000000" w:themeColor="text1"/>
        </w:rPr>
        <w:t xml:space="preserve"> </w:t>
      </w:r>
      <w:r w:rsidR="00684FAC" w:rsidRPr="00FF059A">
        <w:rPr>
          <w:rFonts w:ascii="Arial" w:hAnsi="Arial" w:cs="Arial"/>
          <w:color w:val="000000" w:themeColor="text1"/>
        </w:rPr>
        <w:t xml:space="preserve">how </w:t>
      </w:r>
      <w:r w:rsidR="006947D2" w:rsidRPr="00FF059A">
        <w:rPr>
          <w:rFonts w:ascii="Arial" w:hAnsi="Arial" w:cs="Arial"/>
          <w:color w:val="000000" w:themeColor="text1"/>
        </w:rPr>
        <w:t>R</w:t>
      </w:r>
      <w:r w:rsidR="00684FAC" w:rsidRPr="00FF059A">
        <w:rPr>
          <w:rFonts w:ascii="Arial" w:hAnsi="Arial" w:cs="Arial"/>
          <w:color w:val="000000" w:themeColor="text1"/>
        </w:rPr>
        <w:t xml:space="preserve">eynolds number affects the flow characteristics around the hydrofoil, including potential separation and turbulence that arise at different velocities. A review of material </w:t>
      </w:r>
      <w:r w:rsidRPr="00FF059A">
        <w:rPr>
          <w:rFonts w:ascii="Arial" w:hAnsi="Arial" w:cs="Arial"/>
          <w:color w:val="000000" w:themeColor="text1"/>
        </w:rPr>
        <w:t>of</w:t>
      </w:r>
      <w:r w:rsidR="00684FAC" w:rsidRPr="00FF059A">
        <w:rPr>
          <w:rFonts w:ascii="Arial" w:hAnsi="Arial" w:cs="Arial"/>
          <w:color w:val="000000" w:themeColor="text1"/>
        </w:rPr>
        <w:t xml:space="preserve"> the hydrofoil, particularly carbon </w:t>
      </w:r>
      <w:proofErr w:type="spellStart"/>
      <w:r w:rsidR="00684FAC" w:rsidRPr="00FF059A">
        <w:rPr>
          <w:rFonts w:ascii="Arial" w:hAnsi="Arial" w:cs="Arial"/>
          <w:color w:val="000000" w:themeColor="text1"/>
        </w:rPr>
        <w:t>fiber</w:t>
      </w:r>
      <w:proofErr w:type="spellEnd"/>
      <w:r w:rsidR="00684FAC" w:rsidRPr="00FF059A">
        <w:rPr>
          <w:rFonts w:ascii="Arial" w:hAnsi="Arial" w:cs="Arial"/>
          <w:color w:val="000000" w:themeColor="text1"/>
        </w:rPr>
        <w:t xml:space="preserve"> reinforced plastic will be </w:t>
      </w:r>
      <w:r w:rsidRPr="00FF059A">
        <w:rPr>
          <w:rFonts w:ascii="Arial" w:hAnsi="Arial" w:cs="Arial"/>
          <w:color w:val="000000" w:themeColor="text1"/>
        </w:rPr>
        <w:t xml:space="preserve">documented </w:t>
      </w:r>
      <w:r w:rsidR="00684FAC" w:rsidRPr="00FF059A">
        <w:rPr>
          <w:rFonts w:ascii="Arial" w:hAnsi="Arial" w:cs="Arial"/>
          <w:color w:val="000000" w:themeColor="text1"/>
        </w:rPr>
        <w:t xml:space="preserve">with emphasis on impact on both structural performance and durability. </w:t>
      </w:r>
      <w:r w:rsidRPr="00FF059A">
        <w:rPr>
          <w:rFonts w:ascii="Arial" w:hAnsi="Arial" w:cs="Arial"/>
          <w:color w:val="000000" w:themeColor="text1"/>
        </w:rPr>
        <w:t>V</w:t>
      </w:r>
      <w:r w:rsidR="00684FAC" w:rsidRPr="00FF059A">
        <w:rPr>
          <w:rFonts w:ascii="Arial" w:hAnsi="Arial" w:cs="Arial"/>
          <w:color w:val="000000" w:themeColor="text1"/>
        </w:rPr>
        <w:t xml:space="preserve">arious computational fluid dynamics (CFD) techniques will be explored to model fluid flow around the hydrofoil, </w:t>
      </w:r>
      <w:r w:rsidRPr="00FF059A">
        <w:rPr>
          <w:rFonts w:ascii="Arial" w:hAnsi="Arial" w:cs="Arial"/>
          <w:color w:val="000000" w:themeColor="text1"/>
        </w:rPr>
        <w:t>noting</w:t>
      </w:r>
      <w:r w:rsidR="00684FAC" w:rsidRPr="00FF059A">
        <w:rPr>
          <w:rFonts w:ascii="Arial" w:hAnsi="Arial" w:cs="Arial"/>
          <w:color w:val="000000" w:themeColor="text1"/>
        </w:rPr>
        <w:t xml:space="preserve"> </w:t>
      </w:r>
      <w:r w:rsidRPr="00FF059A">
        <w:rPr>
          <w:rFonts w:ascii="Arial" w:hAnsi="Arial" w:cs="Arial"/>
          <w:color w:val="000000" w:themeColor="text1"/>
        </w:rPr>
        <w:t>pros and cons</w:t>
      </w:r>
      <w:r w:rsidR="00684FAC" w:rsidRPr="00FF059A">
        <w:rPr>
          <w:rFonts w:ascii="Arial" w:hAnsi="Arial" w:cs="Arial"/>
          <w:color w:val="000000" w:themeColor="text1"/>
        </w:rPr>
        <w:t xml:space="preserve"> of each. </w:t>
      </w:r>
      <w:r w:rsidRPr="00FF059A">
        <w:rPr>
          <w:rFonts w:ascii="Arial" w:hAnsi="Arial" w:cs="Arial"/>
          <w:color w:val="000000" w:themeColor="text1"/>
        </w:rPr>
        <w:t>An</w:t>
      </w:r>
      <w:r w:rsidR="00684FAC" w:rsidRPr="00FF059A">
        <w:rPr>
          <w:rFonts w:ascii="Arial" w:hAnsi="Arial" w:cs="Arial"/>
          <w:color w:val="000000" w:themeColor="text1"/>
        </w:rPr>
        <w:t xml:space="preserve"> experimental methodology will be </w:t>
      </w:r>
      <w:r w:rsidRPr="00FF059A">
        <w:rPr>
          <w:rFonts w:ascii="Arial" w:hAnsi="Arial" w:cs="Arial"/>
          <w:color w:val="000000" w:themeColor="text1"/>
        </w:rPr>
        <w:t>undertaken</w:t>
      </w:r>
      <w:r w:rsidR="00684FAC" w:rsidRPr="00FF059A">
        <w:rPr>
          <w:rFonts w:ascii="Arial" w:hAnsi="Arial" w:cs="Arial"/>
          <w:color w:val="000000" w:themeColor="text1"/>
        </w:rPr>
        <w:t xml:space="preserve"> to validate the simulation results, ensuring accuracy and reliability of the design before physical prototypes are developed and tested.</w:t>
      </w:r>
    </w:p>
    <w:p w14:paraId="419BF50E" w14:textId="3E545D7D" w:rsidR="00684FAC" w:rsidRPr="00FF059A" w:rsidRDefault="00684FAC" w:rsidP="00684FAC">
      <w:pPr>
        <w:pStyle w:val="NormalWeb"/>
        <w:rPr>
          <w:rFonts w:ascii="Arial" w:hAnsi="Arial" w:cs="Arial"/>
          <w:color w:val="000000" w:themeColor="text1"/>
        </w:rPr>
      </w:pPr>
      <w:r w:rsidRPr="00FF059A">
        <w:rPr>
          <w:rFonts w:ascii="Arial" w:hAnsi="Arial" w:cs="Arial"/>
          <w:color w:val="000000" w:themeColor="text1"/>
        </w:rPr>
        <w:t xml:space="preserve">By the end of this report, </w:t>
      </w:r>
      <w:r w:rsidR="00F37BE1" w:rsidRPr="00FF059A">
        <w:rPr>
          <w:rFonts w:ascii="Arial" w:hAnsi="Arial" w:cs="Arial"/>
          <w:color w:val="000000" w:themeColor="text1"/>
        </w:rPr>
        <w:t xml:space="preserve">hydrofoils </w:t>
      </w:r>
      <w:r w:rsidRPr="00FF059A">
        <w:rPr>
          <w:rFonts w:ascii="Arial" w:hAnsi="Arial" w:cs="Arial"/>
          <w:color w:val="000000" w:themeColor="text1"/>
        </w:rPr>
        <w:t xml:space="preserve">design, material, fluid dynamics, and testing methods will be </w:t>
      </w:r>
      <w:r w:rsidR="00F37BE1" w:rsidRPr="00FF059A">
        <w:rPr>
          <w:rFonts w:ascii="Arial" w:hAnsi="Arial" w:cs="Arial"/>
          <w:color w:val="000000" w:themeColor="text1"/>
        </w:rPr>
        <w:t>summarised</w:t>
      </w:r>
      <w:r w:rsidRPr="00FF059A">
        <w:rPr>
          <w:rFonts w:ascii="Arial" w:hAnsi="Arial" w:cs="Arial"/>
          <w:color w:val="000000" w:themeColor="text1"/>
        </w:rPr>
        <w:t>, providing a</w:t>
      </w:r>
      <w:r w:rsidR="00F37BE1" w:rsidRPr="00FF059A">
        <w:rPr>
          <w:rFonts w:ascii="Arial" w:hAnsi="Arial" w:cs="Arial"/>
          <w:color w:val="000000" w:themeColor="text1"/>
        </w:rPr>
        <w:t>n</w:t>
      </w:r>
      <w:r w:rsidRPr="00FF059A">
        <w:rPr>
          <w:rFonts w:ascii="Arial" w:hAnsi="Arial" w:cs="Arial"/>
          <w:color w:val="000000" w:themeColor="text1"/>
        </w:rPr>
        <w:t xml:space="preserve"> assessment of how to optimize the performance of hydrofoils for kiteboarding.</w:t>
      </w:r>
    </w:p>
    <w:p w14:paraId="655B67AD" w14:textId="77777777" w:rsidR="005D5C91" w:rsidRPr="00FF059A" w:rsidRDefault="005D5C91">
      <w:pPr>
        <w:rPr>
          <w:rFonts w:ascii="Arial" w:hAnsi="Arial" w:cs="Arial"/>
          <w:color w:val="000000" w:themeColor="text1"/>
        </w:rPr>
      </w:pPr>
    </w:p>
    <w:p w14:paraId="2630136B" w14:textId="77777777" w:rsidR="005D5C91" w:rsidRPr="00FF059A" w:rsidRDefault="005D5C91">
      <w:pPr>
        <w:rPr>
          <w:rFonts w:ascii="Arial" w:hAnsi="Arial" w:cs="Arial"/>
          <w:color w:val="000000" w:themeColor="text1"/>
        </w:rPr>
      </w:pPr>
    </w:p>
    <w:p w14:paraId="5FD957C3" w14:textId="77777777" w:rsidR="005D5C91" w:rsidRPr="00FF059A" w:rsidRDefault="005D5C91">
      <w:pPr>
        <w:rPr>
          <w:rFonts w:ascii="Arial" w:hAnsi="Arial" w:cs="Arial"/>
          <w:color w:val="000000" w:themeColor="text1"/>
        </w:rPr>
      </w:pPr>
    </w:p>
    <w:p w14:paraId="32F6EB19" w14:textId="77777777" w:rsidR="005D5C91" w:rsidRPr="00FF059A" w:rsidRDefault="005D5C91">
      <w:pPr>
        <w:rPr>
          <w:rFonts w:ascii="Arial" w:hAnsi="Arial" w:cs="Arial"/>
          <w:color w:val="000000" w:themeColor="text1"/>
        </w:rPr>
      </w:pPr>
    </w:p>
    <w:p w14:paraId="095BDEF9" w14:textId="77777777" w:rsidR="005D5C91" w:rsidRPr="00FF059A" w:rsidRDefault="005D5C91">
      <w:pPr>
        <w:rPr>
          <w:rFonts w:ascii="Arial" w:hAnsi="Arial" w:cs="Arial"/>
          <w:color w:val="000000" w:themeColor="text1"/>
        </w:rPr>
      </w:pPr>
    </w:p>
    <w:p w14:paraId="3739A2F8" w14:textId="77777777" w:rsidR="005D5C91" w:rsidRPr="00FF059A" w:rsidRDefault="005D5C91">
      <w:pPr>
        <w:rPr>
          <w:rFonts w:ascii="Arial" w:hAnsi="Arial" w:cs="Arial"/>
          <w:color w:val="000000" w:themeColor="text1"/>
        </w:rPr>
      </w:pPr>
    </w:p>
    <w:p w14:paraId="30F83C5E" w14:textId="77777777" w:rsidR="005D5C91" w:rsidRPr="00FF059A" w:rsidRDefault="005D5C91">
      <w:pPr>
        <w:rPr>
          <w:rFonts w:ascii="Arial" w:hAnsi="Arial" w:cs="Arial"/>
          <w:color w:val="000000" w:themeColor="text1"/>
        </w:rPr>
      </w:pPr>
    </w:p>
    <w:p w14:paraId="6B52F0FD" w14:textId="77777777" w:rsidR="005D5C91" w:rsidRPr="00FF059A" w:rsidRDefault="005D5C91">
      <w:pPr>
        <w:rPr>
          <w:rFonts w:ascii="Arial" w:hAnsi="Arial" w:cs="Arial"/>
          <w:color w:val="000000" w:themeColor="text1"/>
        </w:rPr>
      </w:pPr>
    </w:p>
    <w:p w14:paraId="19FC8353" w14:textId="77777777" w:rsidR="005D5C91" w:rsidRPr="00FF059A" w:rsidRDefault="005D5C91">
      <w:pPr>
        <w:rPr>
          <w:rFonts w:ascii="Arial" w:hAnsi="Arial" w:cs="Arial"/>
          <w:color w:val="000000" w:themeColor="text1"/>
        </w:rPr>
      </w:pPr>
    </w:p>
    <w:p w14:paraId="3EDA2B04" w14:textId="77777777" w:rsidR="005D5C91" w:rsidRPr="00FF059A" w:rsidRDefault="005D5C91">
      <w:pPr>
        <w:rPr>
          <w:rFonts w:ascii="Arial" w:hAnsi="Arial" w:cs="Arial"/>
          <w:color w:val="000000" w:themeColor="text1"/>
        </w:rPr>
      </w:pPr>
    </w:p>
    <w:p w14:paraId="4364DF8E" w14:textId="77777777" w:rsidR="00FF331D" w:rsidRPr="00FF059A" w:rsidRDefault="00FF331D" w:rsidP="004E3666">
      <w:pPr>
        <w:pStyle w:val="Heading1"/>
        <w:rPr>
          <w:rFonts w:cs="Arial"/>
        </w:rPr>
      </w:pPr>
    </w:p>
    <w:p w14:paraId="448E05A9" w14:textId="77777777" w:rsidR="008B6133" w:rsidRPr="00FF059A" w:rsidRDefault="008B6133" w:rsidP="008B6133">
      <w:pPr>
        <w:rPr>
          <w:rFonts w:ascii="Arial" w:hAnsi="Arial" w:cs="Arial"/>
          <w:color w:val="000000" w:themeColor="text1"/>
        </w:rPr>
      </w:pPr>
    </w:p>
    <w:p w14:paraId="3E16F0BC" w14:textId="08E48F94" w:rsidR="00073D7F" w:rsidRPr="00FF059A" w:rsidRDefault="005D5C91" w:rsidP="004E3666">
      <w:pPr>
        <w:pStyle w:val="Heading1"/>
        <w:rPr>
          <w:rFonts w:cs="Arial"/>
        </w:rPr>
      </w:pPr>
      <w:bookmarkStart w:id="5" w:name="_Toc214814059"/>
      <w:r w:rsidRPr="00FF059A">
        <w:rPr>
          <w:rFonts w:cs="Arial"/>
        </w:rPr>
        <w:lastRenderedPageBreak/>
        <w:t>Task 1:</w:t>
      </w:r>
      <w:bookmarkEnd w:id="5"/>
    </w:p>
    <w:p w14:paraId="412A2161" w14:textId="01D75CFC" w:rsidR="00D91477" w:rsidRPr="00FF059A" w:rsidRDefault="00D91477" w:rsidP="00913785">
      <w:pPr>
        <w:pStyle w:val="Heading2"/>
        <w:rPr>
          <w:rFonts w:eastAsia="Times New Roman"/>
          <w:b w:val="0"/>
          <w:lang w:eastAsia="en-GB"/>
        </w:rPr>
      </w:pPr>
      <w:bookmarkStart w:id="6" w:name="_Toc214814060"/>
      <w:r w:rsidRPr="00FF059A">
        <w:rPr>
          <w:rFonts w:eastAsia="Times New Roman"/>
          <w:lang w:eastAsia="en-GB"/>
        </w:rPr>
        <w:t>Reynolds Number</w:t>
      </w:r>
      <w:r w:rsidR="00FE5CEA" w:rsidRPr="00FF059A">
        <w:rPr>
          <w:rFonts w:eastAsia="Times New Roman"/>
          <w:lang w:eastAsia="en-GB"/>
        </w:rPr>
        <w:t>:</w:t>
      </w:r>
      <w:bookmarkEnd w:id="6"/>
    </w:p>
    <w:p w14:paraId="2D7895CF" w14:textId="43A4B4ED" w:rsidR="002C27FE" w:rsidRPr="00FF059A" w:rsidRDefault="00D46180" w:rsidP="002C27FE">
      <w:pPr>
        <w:pStyle w:val="NormalWeb"/>
        <w:rPr>
          <w:rFonts w:ascii="Arial" w:hAnsi="Arial" w:cs="Arial"/>
          <w:color w:val="000000" w:themeColor="text1"/>
        </w:rPr>
      </w:pPr>
      <w:r w:rsidRPr="00FF059A">
        <w:rPr>
          <w:rFonts w:ascii="Arial" w:hAnsi="Arial" w:cs="Arial"/>
          <w:color w:val="000000" w:themeColor="text1"/>
        </w:rPr>
        <w:t>Reynolds number</w:t>
      </w:r>
      <w:r w:rsidR="009D53F3" w:rsidRPr="00FF059A">
        <w:rPr>
          <w:rFonts w:ascii="Arial" w:hAnsi="Arial" w:cs="Arial"/>
          <w:color w:val="000000" w:themeColor="text1"/>
        </w:rPr>
        <w:t xml:space="preserve"> (Re)</w:t>
      </w:r>
      <w:r w:rsidR="00422634" w:rsidRPr="00FF059A">
        <w:rPr>
          <w:rFonts w:ascii="Arial" w:hAnsi="Arial" w:cs="Arial"/>
          <w:color w:val="000000" w:themeColor="text1"/>
        </w:rPr>
        <w:t xml:space="preserve"> predict</w:t>
      </w:r>
      <w:r w:rsidRPr="00FF059A">
        <w:rPr>
          <w:rFonts w:ascii="Arial" w:hAnsi="Arial" w:cs="Arial"/>
          <w:color w:val="000000" w:themeColor="text1"/>
        </w:rPr>
        <w:t>s</w:t>
      </w:r>
      <w:r w:rsidR="00422634" w:rsidRPr="00FF059A">
        <w:rPr>
          <w:rFonts w:ascii="Arial" w:hAnsi="Arial" w:cs="Arial"/>
          <w:color w:val="000000" w:themeColor="text1"/>
        </w:rPr>
        <w:t xml:space="preserve"> </w:t>
      </w:r>
      <w:r w:rsidR="00422634" w:rsidRPr="00FF059A">
        <w:rPr>
          <w:rStyle w:val="Strong"/>
          <w:rFonts w:ascii="Arial" w:eastAsiaTheme="majorEastAsia" w:hAnsi="Arial" w:cs="Arial"/>
          <w:b w:val="0"/>
          <w:bCs w:val="0"/>
          <w:color w:val="000000" w:themeColor="text1"/>
        </w:rPr>
        <w:t>patterns</w:t>
      </w:r>
      <w:r w:rsidR="00422634" w:rsidRPr="00FF059A">
        <w:rPr>
          <w:rFonts w:ascii="Arial" w:hAnsi="Arial" w:cs="Arial"/>
          <w:color w:val="000000" w:themeColor="text1"/>
        </w:rPr>
        <w:t xml:space="preserve"> </w:t>
      </w:r>
      <w:r w:rsidRPr="00FF059A">
        <w:rPr>
          <w:rFonts w:ascii="Arial" w:hAnsi="Arial" w:cs="Arial"/>
          <w:color w:val="000000" w:themeColor="text1"/>
        </w:rPr>
        <w:t>of flow</w:t>
      </w:r>
      <w:r w:rsidR="00422634" w:rsidRPr="00FF059A">
        <w:rPr>
          <w:rFonts w:ascii="Arial" w:hAnsi="Arial" w:cs="Arial"/>
          <w:color w:val="000000" w:themeColor="text1"/>
        </w:rPr>
        <w:t>.</w:t>
      </w:r>
      <w:r w:rsidR="00310C12" w:rsidRPr="00FF059A">
        <w:rPr>
          <w:rFonts w:ascii="Arial" w:hAnsi="Arial" w:cs="Arial"/>
          <w:color w:val="000000" w:themeColor="text1"/>
        </w:rPr>
        <w:t xml:space="preserve"> </w:t>
      </w:r>
      <w:r w:rsidRPr="00FF059A">
        <w:rPr>
          <w:rFonts w:ascii="Arial" w:hAnsi="Arial" w:cs="Arial"/>
          <w:color w:val="000000" w:themeColor="text1"/>
        </w:rPr>
        <w:t>F</w:t>
      </w:r>
      <w:r w:rsidR="00422634" w:rsidRPr="00FF059A">
        <w:rPr>
          <w:rFonts w:ascii="Arial" w:hAnsi="Arial" w:cs="Arial"/>
          <w:color w:val="000000" w:themeColor="text1"/>
        </w:rPr>
        <w:t xml:space="preserve">luid flow will be </w:t>
      </w:r>
      <w:r w:rsidR="00422634" w:rsidRPr="00FF059A">
        <w:rPr>
          <w:rStyle w:val="Strong"/>
          <w:rFonts w:ascii="Arial" w:eastAsiaTheme="majorEastAsia" w:hAnsi="Arial" w:cs="Arial"/>
          <w:b w:val="0"/>
          <w:bCs w:val="0"/>
          <w:color w:val="000000" w:themeColor="text1"/>
        </w:rPr>
        <w:t>laminar (smooth)</w:t>
      </w:r>
      <w:r w:rsidR="00422634" w:rsidRPr="00FF059A">
        <w:rPr>
          <w:rFonts w:ascii="Arial" w:hAnsi="Arial" w:cs="Arial"/>
          <w:color w:val="000000" w:themeColor="text1"/>
        </w:rPr>
        <w:t xml:space="preserve"> or </w:t>
      </w:r>
      <w:r w:rsidR="00422634" w:rsidRPr="00FF059A">
        <w:rPr>
          <w:rStyle w:val="Strong"/>
          <w:rFonts w:ascii="Arial" w:eastAsiaTheme="majorEastAsia" w:hAnsi="Arial" w:cs="Arial"/>
          <w:b w:val="0"/>
          <w:bCs w:val="0"/>
          <w:color w:val="000000" w:themeColor="text1"/>
        </w:rPr>
        <w:t>turbulent (</w:t>
      </w:r>
      <w:r w:rsidRPr="00FF059A">
        <w:rPr>
          <w:rStyle w:val="Strong"/>
          <w:rFonts w:ascii="Arial" w:eastAsiaTheme="majorEastAsia" w:hAnsi="Arial" w:cs="Arial"/>
          <w:b w:val="0"/>
          <w:bCs w:val="0"/>
          <w:color w:val="000000" w:themeColor="text1"/>
        </w:rPr>
        <w:t>disrupted</w:t>
      </w:r>
      <w:r w:rsidR="00422634" w:rsidRPr="00FF059A">
        <w:rPr>
          <w:rStyle w:val="Strong"/>
          <w:rFonts w:ascii="Arial" w:eastAsiaTheme="majorEastAsia" w:hAnsi="Arial" w:cs="Arial"/>
          <w:b w:val="0"/>
          <w:bCs w:val="0"/>
          <w:color w:val="000000" w:themeColor="text1"/>
        </w:rPr>
        <w:t>)</w:t>
      </w:r>
      <w:r w:rsidR="00422634" w:rsidRPr="00FF059A">
        <w:rPr>
          <w:rFonts w:ascii="Arial" w:hAnsi="Arial" w:cs="Arial"/>
          <w:color w:val="000000" w:themeColor="text1"/>
        </w:rPr>
        <w:t>.</w:t>
      </w:r>
    </w:p>
    <w:p w14:paraId="7CF2695F" w14:textId="55054BE8" w:rsidR="00D91477" w:rsidRPr="00033D59" w:rsidRDefault="00033D59" w:rsidP="002C27FE">
      <w:pPr>
        <w:pStyle w:val="NormalWeb"/>
        <w:rPr>
          <w:rFonts w:ascii="Arial" w:hAnsi="Arial" w:cs="Arial"/>
          <w:b/>
          <w:bCs/>
          <w:color w:val="000000" w:themeColor="text1"/>
        </w:rPr>
      </w:pPr>
      <m:oMathPara>
        <m:oMath>
          <m:r>
            <m:rPr>
              <m:sty m:val="bi"/>
            </m:rPr>
            <w:rPr>
              <w:rFonts w:ascii="Cambria Math" w:hAnsi="Cambria Math" w:cs="Arial"/>
              <w:color w:val="000000" w:themeColor="text1"/>
            </w:rPr>
            <m:t>Re=</m:t>
          </m:r>
          <m:f>
            <m:fPr>
              <m:ctrlPr>
                <w:rPr>
                  <w:rFonts w:ascii="Cambria Math" w:hAnsi="Cambria Math" w:cs="Arial"/>
                  <w:b/>
                  <w:bCs/>
                  <w:color w:val="000000" w:themeColor="text1"/>
                </w:rPr>
              </m:ctrlPr>
            </m:fPr>
            <m:num>
              <m:r>
                <m:rPr>
                  <m:sty m:val="bi"/>
                </m:rPr>
                <w:rPr>
                  <w:rFonts w:ascii="Cambria Math" w:hAnsi="Cambria Math" w:cs="Arial"/>
                  <w:color w:val="000000" w:themeColor="text1"/>
                </w:rPr>
                <m:t>ρVL</m:t>
              </m:r>
            </m:num>
            <m:den>
              <m:r>
                <m:rPr>
                  <m:sty m:val="bi"/>
                </m:rPr>
                <w:rPr>
                  <w:rFonts w:ascii="Cambria Math" w:hAnsi="Cambria Math" w:cs="Arial"/>
                  <w:color w:val="000000" w:themeColor="text1"/>
                </w:rPr>
                <m:t>μ</m:t>
              </m:r>
            </m:den>
          </m:f>
        </m:oMath>
      </m:oMathPara>
    </w:p>
    <w:p w14:paraId="7AC15187" w14:textId="330D52DF" w:rsidR="00D91477" w:rsidRPr="00FF059A" w:rsidRDefault="00D91477" w:rsidP="00FE5CE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ρ = </w:t>
      </w:r>
      <w:r w:rsidR="002C27FE" w:rsidRPr="00FF059A">
        <w:rPr>
          <w:rFonts w:ascii="Arial" w:eastAsia="Times New Roman" w:hAnsi="Arial" w:cs="Arial"/>
          <w:color w:val="000000" w:themeColor="text1"/>
          <w:kern w:val="0"/>
          <w:lang w:eastAsia="en-GB"/>
          <w14:ligatures w14:val="none"/>
        </w:rPr>
        <w:t>D</w:t>
      </w:r>
      <w:r w:rsidRPr="00FF059A">
        <w:rPr>
          <w:rFonts w:ascii="Arial" w:eastAsia="Times New Roman" w:hAnsi="Arial" w:cs="Arial"/>
          <w:color w:val="000000" w:themeColor="text1"/>
          <w:kern w:val="0"/>
          <w:lang w:eastAsia="en-GB"/>
          <w14:ligatures w14:val="none"/>
        </w:rPr>
        <w:t xml:space="preserve">ensity of </w:t>
      </w:r>
      <w:r w:rsidR="00CA7FA6" w:rsidRPr="00FF059A">
        <w:rPr>
          <w:rFonts w:ascii="Arial" w:eastAsia="Times New Roman" w:hAnsi="Arial" w:cs="Arial"/>
          <w:color w:val="000000" w:themeColor="text1"/>
          <w:kern w:val="0"/>
          <w:lang w:eastAsia="en-GB"/>
          <w14:ligatures w14:val="none"/>
        </w:rPr>
        <w:t xml:space="preserve">salt </w:t>
      </w:r>
      <w:r w:rsidRPr="00FF059A">
        <w:rPr>
          <w:rFonts w:ascii="Arial" w:eastAsia="Times New Roman" w:hAnsi="Arial" w:cs="Arial"/>
          <w:color w:val="000000" w:themeColor="text1"/>
          <w:kern w:val="0"/>
          <w:lang w:eastAsia="en-GB"/>
          <w14:ligatures w14:val="none"/>
        </w:rPr>
        <w:t>water</w:t>
      </w:r>
      <w:r w:rsidR="00CA7FA6" w:rsidRPr="00FF059A">
        <w:rPr>
          <w:rFonts w:ascii="Arial" w:eastAsia="Times New Roman" w:hAnsi="Arial" w:cs="Arial"/>
          <w:color w:val="000000" w:themeColor="text1"/>
          <w:kern w:val="0"/>
          <w:lang w:eastAsia="en-GB"/>
          <w14:ligatures w14:val="none"/>
        </w:rPr>
        <w:t xml:space="preserve"> (Approx.)</w:t>
      </w:r>
      <w:r w:rsidRPr="00FF059A">
        <w:rPr>
          <w:rFonts w:ascii="Arial" w:eastAsia="Times New Roman" w:hAnsi="Arial" w:cs="Arial"/>
          <w:color w:val="000000" w:themeColor="text1"/>
          <w:kern w:val="0"/>
          <w:lang w:eastAsia="en-GB"/>
          <w14:ligatures w14:val="none"/>
        </w:rPr>
        <w:t xml:space="preserve"> </w:t>
      </w:r>
      <w:r w:rsidR="002C27FE"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1000 kg/m³</w:t>
      </w:r>
    </w:p>
    <w:p w14:paraId="65619729" w14:textId="01C2D8EB" w:rsidR="00D91477" w:rsidRPr="00FF059A" w:rsidRDefault="00D91477" w:rsidP="00FE5CE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V = </w:t>
      </w:r>
      <w:r w:rsidR="002C27FE" w:rsidRPr="00FF059A">
        <w:rPr>
          <w:rFonts w:ascii="Arial" w:eastAsia="Times New Roman" w:hAnsi="Arial" w:cs="Arial"/>
          <w:color w:val="000000" w:themeColor="text1"/>
          <w:kern w:val="0"/>
          <w:lang w:eastAsia="en-GB"/>
          <w14:ligatures w14:val="none"/>
        </w:rPr>
        <w:t>V</w:t>
      </w:r>
      <w:r w:rsidRPr="00FF059A">
        <w:rPr>
          <w:rFonts w:ascii="Arial" w:eastAsia="Times New Roman" w:hAnsi="Arial" w:cs="Arial"/>
          <w:color w:val="000000" w:themeColor="text1"/>
          <w:kern w:val="0"/>
          <w:lang w:eastAsia="en-GB"/>
          <w14:ligatures w14:val="none"/>
        </w:rPr>
        <w:t>elocity of flow relative to the foil (5</w:t>
      </w:r>
      <w:r w:rsidR="002C27FE" w:rsidRPr="00FF059A">
        <w:rPr>
          <w:rFonts w:ascii="Arial" w:eastAsia="Times New Roman" w:hAnsi="Arial" w:cs="Arial"/>
          <w:color w:val="000000" w:themeColor="text1"/>
          <w:kern w:val="0"/>
          <w:lang w:eastAsia="en-GB"/>
          <w14:ligatures w14:val="none"/>
        </w:rPr>
        <w:t xml:space="preserve"> to </w:t>
      </w:r>
      <w:r w:rsidRPr="00FF059A">
        <w:rPr>
          <w:rFonts w:ascii="Arial" w:eastAsia="Times New Roman" w:hAnsi="Arial" w:cs="Arial"/>
          <w:color w:val="000000" w:themeColor="text1"/>
          <w:kern w:val="0"/>
          <w:lang w:eastAsia="en-GB"/>
          <w14:ligatures w14:val="none"/>
        </w:rPr>
        <w:t>10 m/s for kitesurf speeds)</w:t>
      </w:r>
    </w:p>
    <w:p w14:paraId="6BF0E81E" w14:textId="16D3DBA5" w:rsidR="00D91477" w:rsidRPr="00FF059A" w:rsidRDefault="00D91477" w:rsidP="00FE5CE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L = </w:t>
      </w:r>
      <w:r w:rsidR="002C27FE" w:rsidRPr="00FF059A">
        <w:rPr>
          <w:rFonts w:ascii="Arial" w:eastAsia="Times New Roman" w:hAnsi="Arial" w:cs="Arial"/>
          <w:color w:val="000000" w:themeColor="text1"/>
          <w:kern w:val="0"/>
          <w:lang w:eastAsia="en-GB"/>
          <w14:ligatures w14:val="none"/>
        </w:rPr>
        <w:t>L</w:t>
      </w:r>
      <w:r w:rsidRPr="00FF059A">
        <w:rPr>
          <w:rFonts w:ascii="Arial" w:eastAsia="Times New Roman" w:hAnsi="Arial" w:cs="Arial"/>
          <w:color w:val="000000" w:themeColor="text1"/>
          <w:kern w:val="0"/>
          <w:lang w:eastAsia="en-GB"/>
          <w14:ligatures w14:val="none"/>
        </w:rPr>
        <w:t xml:space="preserve">ength of foil </w:t>
      </w:r>
      <w:r w:rsidR="002C27FE"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0.15</w:t>
      </w:r>
      <w:r w:rsidR="008750BB" w:rsidRPr="00FF059A">
        <w:rPr>
          <w:rFonts w:ascii="Arial" w:eastAsia="Times New Roman" w:hAnsi="Arial" w:cs="Arial"/>
          <w:color w:val="000000" w:themeColor="text1"/>
          <w:kern w:val="0"/>
          <w:lang w:eastAsia="en-GB"/>
          <w14:ligatures w14:val="none"/>
        </w:rPr>
        <w:t xml:space="preserve"> to </w:t>
      </w:r>
      <w:r w:rsidRPr="00FF059A">
        <w:rPr>
          <w:rFonts w:ascii="Arial" w:eastAsia="Times New Roman" w:hAnsi="Arial" w:cs="Arial"/>
          <w:color w:val="000000" w:themeColor="text1"/>
          <w:kern w:val="0"/>
          <w:lang w:eastAsia="en-GB"/>
          <w14:ligatures w14:val="none"/>
        </w:rPr>
        <w:t>0.3m</w:t>
      </w:r>
    </w:p>
    <w:p w14:paraId="1405BA24" w14:textId="7A66E70F" w:rsidR="00D91477" w:rsidRPr="00FF059A" w:rsidRDefault="00D91477" w:rsidP="00FE5CE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μ = </w:t>
      </w:r>
      <w:r w:rsidR="002C27FE" w:rsidRPr="00FF059A">
        <w:rPr>
          <w:rFonts w:ascii="Arial" w:eastAsia="Times New Roman" w:hAnsi="Arial" w:cs="Arial"/>
          <w:color w:val="000000" w:themeColor="text1"/>
          <w:kern w:val="0"/>
          <w:lang w:eastAsia="en-GB"/>
          <w14:ligatures w14:val="none"/>
        </w:rPr>
        <w:t>V</w:t>
      </w:r>
      <w:r w:rsidRPr="00FF059A">
        <w:rPr>
          <w:rFonts w:ascii="Arial" w:eastAsia="Times New Roman" w:hAnsi="Arial" w:cs="Arial"/>
          <w:color w:val="000000" w:themeColor="text1"/>
          <w:kern w:val="0"/>
          <w:lang w:eastAsia="en-GB"/>
          <w14:ligatures w14:val="none"/>
        </w:rPr>
        <w:t>iscosity of water ≈ 1.0 × 10</w:t>
      </w:r>
      <w:r w:rsidRPr="00FF059A">
        <w:rPr>
          <w:rFonts w:ascii="Cambria Math" w:eastAsia="Times New Roman" w:hAnsi="Cambria Math" w:cs="Cambria Math"/>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³ </w:t>
      </w:r>
      <w:proofErr w:type="spellStart"/>
      <w:r w:rsidRPr="00FF059A">
        <w:rPr>
          <w:rFonts w:ascii="Arial" w:eastAsia="Times New Roman" w:hAnsi="Arial" w:cs="Arial"/>
          <w:color w:val="000000" w:themeColor="text1"/>
          <w:kern w:val="0"/>
          <w:lang w:eastAsia="en-GB"/>
          <w14:ligatures w14:val="none"/>
        </w:rPr>
        <w:t>Pa·s</w:t>
      </w:r>
      <w:proofErr w:type="spellEnd"/>
    </w:p>
    <w:p w14:paraId="3AC2B8A4" w14:textId="130B7263" w:rsidR="00D91477" w:rsidRPr="00FF059A" w:rsidRDefault="00D91477" w:rsidP="00D91477">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7" w:name="_Toc214814061"/>
      <w:r w:rsidRPr="00FF059A">
        <w:rPr>
          <w:rFonts w:ascii="Arial" w:eastAsia="Times New Roman" w:hAnsi="Arial" w:cs="Arial"/>
          <w:b/>
          <w:bCs/>
          <w:color w:val="000000" w:themeColor="text1"/>
          <w:kern w:val="0"/>
          <w:lang w:eastAsia="en-GB"/>
          <w14:ligatures w14:val="none"/>
        </w:rPr>
        <w:t>Example</w:t>
      </w:r>
      <w:r w:rsidR="00D46180" w:rsidRPr="00FF059A">
        <w:rPr>
          <w:rFonts w:ascii="Arial" w:eastAsia="Times New Roman" w:hAnsi="Arial" w:cs="Arial"/>
          <w:b/>
          <w:bCs/>
          <w:color w:val="000000" w:themeColor="text1"/>
          <w:kern w:val="0"/>
          <w:lang w:eastAsia="en-GB"/>
          <w14:ligatures w14:val="none"/>
        </w:rPr>
        <w:t>:</w:t>
      </w:r>
      <w:bookmarkEnd w:id="7"/>
      <w:r w:rsidR="00D46180" w:rsidRPr="00FF059A">
        <w:rPr>
          <w:rFonts w:ascii="Arial" w:eastAsia="Times New Roman" w:hAnsi="Arial" w:cs="Arial"/>
          <w:b/>
          <w:bCs/>
          <w:color w:val="000000" w:themeColor="text1"/>
          <w:kern w:val="0"/>
          <w:lang w:eastAsia="en-GB"/>
          <w14:ligatures w14:val="none"/>
        </w:rPr>
        <w:t xml:space="preserve"> </w:t>
      </w:r>
    </w:p>
    <w:p w14:paraId="5B3242F1" w14:textId="77777777" w:rsidR="00D91477" w:rsidRPr="00FF059A" w:rsidRDefault="00D91477" w:rsidP="00D91477">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For V = 8 m/s and L = 0.2 m:</w:t>
      </w:r>
    </w:p>
    <w:p w14:paraId="323F0FD0" w14:textId="52645054" w:rsidR="00D91477" w:rsidRPr="00033D59" w:rsidRDefault="00033D59" w:rsidP="00D91477">
      <w:pPr>
        <w:spacing w:after="0" w:line="240" w:lineRule="auto"/>
        <w:rPr>
          <w:rFonts w:ascii="Arial" w:eastAsia="Times New Roman" w:hAnsi="Arial" w:cs="Arial"/>
          <w:b/>
          <w:bCs/>
          <w:color w:val="000000" w:themeColor="text1"/>
          <w:kern w:val="0"/>
          <w:lang w:eastAsia="en-GB"/>
          <w14:ligatures w14:val="none"/>
        </w:rPr>
      </w:pPr>
      <m:oMathPara>
        <m:oMath>
          <m:r>
            <m:rPr>
              <m:sty m:val="bi"/>
            </m:rPr>
            <w:rPr>
              <w:rFonts w:ascii="Cambria Math" w:eastAsia="Times New Roman" w:hAnsi="Cambria Math" w:cs="Arial"/>
              <w:color w:val="000000" w:themeColor="text1"/>
              <w:kern w:val="0"/>
              <w:lang w:eastAsia="en-GB"/>
              <w14:ligatures w14:val="none"/>
            </w:rPr>
            <m:t>Re=</m:t>
          </m:r>
          <m:f>
            <m:fPr>
              <m:ctrlPr>
                <w:rPr>
                  <w:rFonts w:ascii="Cambria Math" w:eastAsia="Times New Roman" w:hAnsi="Cambria Math" w:cs="Arial"/>
                  <w:b/>
                  <w:bCs/>
                  <w:color w:val="000000" w:themeColor="text1"/>
                  <w:kern w:val="0"/>
                  <w:lang w:eastAsia="en-GB"/>
                  <w14:ligatures w14:val="none"/>
                </w:rPr>
              </m:ctrlPr>
            </m:fPr>
            <m:num>
              <m:r>
                <m:rPr>
                  <m:sty m:val="bi"/>
                </m:rPr>
                <w:rPr>
                  <w:rFonts w:ascii="Cambria Math" w:eastAsia="Times New Roman" w:hAnsi="Cambria Math" w:cs="Arial"/>
                  <w:color w:val="000000" w:themeColor="text1"/>
                  <w:kern w:val="0"/>
                  <w:lang w:eastAsia="en-GB"/>
                  <w14:ligatures w14:val="none"/>
                </w:rPr>
                <m:t>1000×8×0.2</m:t>
              </m:r>
            </m:num>
            <m:den>
              <m:r>
                <m:rPr>
                  <m:sty m:val="bi"/>
                </m:rPr>
                <w:rPr>
                  <w:rFonts w:ascii="Cambria Math" w:eastAsia="Times New Roman" w:hAnsi="Cambria Math" w:cs="Arial"/>
                  <w:color w:val="000000" w:themeColor="text1"/>
                  <w:kern w:val="0"/>
                  <w:lang w:eastAsia="en-GB"/>
                  <w14:ligatures w14:val="none"/>
                </w:rPr>
                <m:t>1×</m:t>
              </m:r>
              <m:sSup>
                <m:sSupPr>
                  <m:ctrlPr>
                    <w:rPr>
                      <w:rFonts w:ascii="Cambria Math" w:eastAsia="Times New Roman" w:hAnsi="Cambria Math" w:cs="Arial"/>
                      <w:b/>
                      <w:bCs/>
                      <w:color w:val="000000" w:themeColor="text1"/>
                      <w:kern w:val="0"/>
                      <w:lang w:eastAsia="en-GB"/>
                      <w14:ligatures w14:val="none"/>
                    </w:rPr>
                  </m:ctrlPr>
                </m:sSupPr>
                <m:e>
                  <m:r>
                    <m:rPr>
                      <m:sty m:val="bi"/>
                    </m:rPr>
                    <w:rPr>
                      <w:rFonts w:ascii="Cambria Math" w:eastAsia="Times New Roman" w:hAnsi="Cambria Math" w:cs="Arial"/>
                      <w:color w:val="000000" w:themeColor="text1"/>
                      <w:kern w:val="0"/>
                      <w:lang w:eastAsia="en-GB"/>
                      <w14:ligatures w14:val="none"/>
                    </w:rPr>
                    <m:t>10</m:t>
                  </m:r>
                </m:e>
                <m:sup>
                  <m:r>
                    <m:rPr>
                      <m:sty m:val="bi"/>
                    </m:rPr>
                    <w:rPr>
                      <w:rFonts w:ascii="Cambria Math" w:eastAsia="Times New Roman" w:hAnsi="Cambria Math" w:cs="Arial"/>
                      <w:color w:val="000000" w:themeColor="text1"/>
                      <w:kern w:val="0"/>
                      <w:lang w:eastAsia="en-GB"/>
                      <w14:ligatures w14:val="none"/>
                    </w:rPr>
                    <m:t>-3</m:t>
                  </m:r>
                </m:sup>
              </m:sSup>
            </m:den>
          </m:f>
          <m:r>
            <m:rPr>
              <m:sty m:val="bi"/>
            </m:rPr>
            <w:rPr>
              <w:rFonts w:ascii="Cambria Math" w:eastAsia="Times New Roman" w:hAnsi="Cambria Math" w:cs="Arial"/>
              <w:color w:val="000000" w:themeColor="text1"/>
              <w:kern w:val="0"/>
              <w:lang w:eastAsia="en-GB"/>
              <w14:ligatures w14:val="none"/>
            </w:rPr>
            <m:t>=1.6×</m:t>
          </m:r>
          <m:sSup>
            <m:sSupPr>
              <m:ctrlPr>
                <w:rPr>
                  <w:rFonts w:ascii="Cambria Math" w:eastAsia="Times New Roman" w:hAnsi="Cambria Math" w:cs="Arial"/>
                  <w:b/>
                  <w:bCs/>
                  <w:color w:val="000000" w:themeColor="text1"/>
                  <w:kern w:val="0"/>
                  <w:lang w:eastAsia="en-GB"/>
                  <w14:ligatures w14:val="none"/>
                </w:rPr>
              </m:ctrlPr>
            </m:sSupPr>
            <m:e>
              <m:r>
                <m:rPr>
                  <m:sty m:val="bi"/>
                </m:rPr>
                <w:rPr>
                  <w:rFonts w:ascii="Cambria Math" w:eastAsia="Times New Roman" w:hAnsi="Cambria Math" w:cs="Arial"/>
                  <w:color w:val="000000" w:themeColor="text1"/>
                  <w:kern w:val="0"/>
                  <w:lang w:eastAsia="en-GB"/>
                  <w14:ligatures w14:val="none"/>
                </w:rPr>
                <m:t>10</m:t>
              </m:r>
            </m:e>
            <m:sup>
              <m:r>
                <m:rPr>
                  <m:sty m:val="bi"/>
                </m:rPr>
                <w:rPr>
                  <w:rFonts w:ascii="Cambria Math" w:eastAsia="Times New Roman" w:hAnsi="Cambria Math" w:cs="Arial"/>
                  <w:color w:val="000000" w:themeColor="text1"/>
                  <w:kern w:val="0"/>
                  <w:lang w:eastAsia="en-GB"/>
                  <w14:ligatures w14:val="none"/>
                </w:rPr>
                <m:t>6</m:t>
              </m:r>
            </m:sup>
          </m:sSup>
          <m:r>
            <m:rPr>
              <m:sty m:val="p"/>
            </m:rPr>
            <w:rPr>
              <w:rFonts w:ascii="Cambria Math" w:eastAsia="Times New Roman" w:hAnsi="Cambria Math" w:cs="Arial"/>
              <w:color w:val="000000" w:themeColor="text1"/>
              <w:kern w:val="0"/>
              <w:lang w:eastAsia="en-GB"/>
              <w14:ligatures w14:val="none"/>
            </w:rPr>
            <w:br/>
          </m:r>
        </m:oMath>
      </m:oMathPara>
    </w:p>
    <w:p w14:paraId="0C6DD17B" w14:textId="2FAA4ED3" w:rsidR="00F26DAF" w:rsidRPr="00FF059A" w:rsidRDefault="004E3666" w:rsidP="00913785">
      <w:pPr>
        <w:pStyle w:val="Heading2"/>
        <w:rPr>
          <w:rFonts w:eastAsia="Times New Roman"/>
          <w:lang w:eastAsia="en-GB"/>
        </w:rPr>
      </w:pPr>
      <w:bookmarkStart w:id="8" w:name="_Toc214814062"/>
      <w:r w:rsidRPr="00FF059A">
        <w:rPr>
          <w:rFonts w:eastAsia="Times New Roman"/>
          <w:lang w:eastAsia="en-GB"/>
        </w:rPr>
        <w:t xml:space="preserve">Reynolds Number </w:t>
      </w:r>
      <w:r w:rsidR="00D91477" w:rsidRPr="00FF059A">
        <w:rPr>
          <w:rFonts w:eastAsia="Times New Roman"/>
          <w:lang w:eastAsia="en-GB"/>
        </w:rPr>
        <w:t>Importance</w:t>
      </w:r>
      <w:r w:rsidR="00D46180" w:rsidRPr="00FF059A">
        <w:rPr>
          <w:rFonts w:eastAsia="Times New Roman"/>
          <w:lang w:eastAsia="en-GB"/>
        </w:rPr>
        <w:t>:</w:t>
      </w:r>
      <w:bookmarkEnd w:id="8"/>
    </w:p>
    <w:p w14:paraId="20117B4F" w14:textId="0FCB4F80" w:rsidR="00DC3F1A" w:rsidRPr="00FF059A" w:rsidRDefault="00D46180" w:rsidP="00DC3F1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Increased drag due to </w:t>
      </w:r>
      <w:r w:rsidR="00D91477" w:rsidRPr="00FF059A">
        <w:rPr>
          <w:rFonts w:ascii="Arial" w:eastAsia="Times New Roman" w:hAnsi="Arial" w:cs="Arial"/>
          <w:color w:val="000000" w:themeColor="text1"/>
          <w:kern w:val="0"/>
          <w:lang w:eastAsia="en-GB"/>
          <w14:ligatures w14:val="none"/>
        </w:rPr>
        <w:t>Turbulence but enhances lift stability.</w:t>
      </w:r>
      <w:r w:rsidR="00E115F1" w:rsidRPr="00FF059A">
        <w:rPr>
          <w:rFonts w:ascii="Arial" w:eastAsia="Times New Roman" w:hAnsi="Arial" w:cs="Arial"/>
          <w:color w:val="000000" w:themeColor="text1"/>
          <w:kern w:val="0"/>
          <w:lang w:eastAsia="en-GB"/>
          <w14:ligatures w14:val="none"/>
        </w:rPr>
        <w:t xml:space="preserve"> </w:t>
      </w:r>
      <w:r w:rsidR="00D91477" w:rsidRPr="00FF059A">
        <w:rPr>
          <w:rFonts w:ascii="Arial" w:eastAsia="Times New Roman" w:hAnsi="Arial" w:cs="Arial"/>
          <w:color w:val="000000" w:themeColor="text1"/>
          <w:kern w:val="0"/>
          <w:lang w:eastAsia="en-GB"/>
          <w14:ligatures w14:val="none"/>
        </w:rPr>
        <w:t>High R</w:t>
      </w:r>
      <w:r w:rsidR="00E115F1" w:rsidRPr="00FF059A">
        <w:rPr>
          <w:rFonts w:ascii="Arial" w:eastAsia="Times New Roman" w:hAnsi="Arial" w:cs="Arial"/>
          <w:color w:val="000000" w:themeColor="text1"/>
          <w:kern w:val="0"/>
          <w:lang w:eastAsia="en-GB"/>
          <w14:ligatures w14:val="none"/>
        </w:rPr>
        <w:t>eynolds number</w:t>
      </w:r>
      <w:r w:rsidR="00D91477"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will </w:t>
      </w:r>
      <w:r w:rsidR="00D91477" w:rsidRPr="00FF059A">
        <w:rPr>
          <w:rFonts w:ascii="Arial" w:eastAsia="Times New Roman" w:hAnsi="Arial" w:cs="Arial"/>
          <w:color w:val="000000" w:themeColor="text1"/>
          <w:kern w:val="0"/>
          <w:lang w:eastAsia="en-GB"/>
          <w14:ligatures w14:val="none"/>
        </w:rPr>
        <w:t>cause thin boundary layers and separation</w:t>
      </w:r>
      <w:r w:rsidRPr="00FF059A">
        <w:rPr>
          <w:rFonts w:ascii="Arial" w:eastAsia="Times New Roman" w:hAnsi="Arial" w:cs="Arial"/>
          <w:color w:val="000000" w:themeColor="text1"/>
          <w:kern w:val="0"/>
          <w:lang w:eastAsia="en-GB"/>
          <w14:ligatures w14:val="none"/>
        </w:rPr>
        <w:t xml:space="preserve"> of flow</w:t>
      </w:r>
      <w:r w:rsidR="00D91477" w:rsidRPr="00FF059A">
        <w:rPr>
          <w:rFonts w:ascii="Arial" w:eastAsia="Times New Roman" w:hAnsi="Arial" w:cs="Arial"/>
          <w:color w:val="000000" w:themeColor="text1"/>
          <w:kern w:val="0"/>
          <w:lang w:eastAsia="en-GB"/>
          <w14:ligatures w14:val="none"/>
        </w:rPr>
        <w:t>.</w:t>
      </w:r>
      <w:r w:rsidR="00E115F1"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H</w:t>
      </w:r>
      <w:r w:rsidR="00D91477" w:rsidRPr="00FF059A">
        <w:rPr>
          <w:rFonts w:ascii="Arial" w:eastAsia="Times New Roman" w:hAnsi="Arial" w:cs="Arial"/>
          <w:color w:val="000000" w:themeColor="text1"/>
          <w:kern w:val="0"/>
          <w:lang w:eastAsia="en-GB"/>
          <w14:ligatures w14:val="none"/>
        </w:rPr>
        <w:t>ydrofoil</w:t>
      </w:r>
      <w:r w:rsidRPr="00FF059A">
        <w:rPr>
          <w:rFonts w:ascii="Arial" w:eastAsia="Times New Roman" w:hAnsi="Arial" w:cs="Arial"/>
          <w:color w:val="000000" w:themeColor="text1"/>
          <w:kern w:val="0"/>
          <w:lang w:eastAsia="en-GB"/>
          <w14:ligatures w14:val="none"/>
        </w:rPr>
        <w:t>s</w:t>
      </w:r>
      <w:r w:rsidR="00D91477" w:rsidRPr="00FF059A">
        <w:rPr>
          <w:rFonts w:ascii="Arial" w:eastAsia="Times New Roman" w:hAnsi="Arial" w:cs="Arial"/>
          <w:color w:val="000000" w:themeColor="text1"/>
          <w:kern w:val="0"/>
          <w:lang w:eastAsia="en-GB"/>
          <w14:ligatures w14:val="none"/>
        </w:rPr>
        <w:t xml:space="preserve"> design </w:t>
      </w:r>
      <w:r w:rsidRPr="00FF059A">
        <w:rPr>
          <w:rFonts w:ascii="Arial" w:eastAsia="Times New Roman" w:hAnsi="Arial" w:cs="Arial"/>
          <w:color w:val="000000" w:themeColor="text1"/>
          <w:kern w:val="0"/>
          <w:lang w:eastAsia="en-GB"/>
          <w14:ligatures w14:val="none"/>
        </w:rPr>
        <w:t xml:space="preserve">of </w:t>
      </w:r>
      <w:r w:rsidR="00D91477" w:rsidRPr="00FF059A">
        <w:rPr>
          <w:rFonts w:ascii="Arial" w:eastAsia="Times New Roman" w:hAnsi="Arial" w:cs="Arial"/>
          <w:color w:val="000000" w:themeColor="text1"/>
          <w:kern w:val="0"/>
          <w:lang w:eastAsia="en-GB"/>
          <w14:ligatures w14:val="none"/>
        </w:rPr>
        <w:t>thin profile</w:t>
      </w:r>
      <w:r w:rsidRPr="00FF059A">
        <w:rPr>
          <w:rFonts w:ascii="Arial" w:eastAsia="Times New Roman" w:hAnsi="Arial" w:cs="Arial"/>
          <w:color w:val="000000" w:themeColor="text1"/>
          <w:kern w:val="0"/>
          <w:lang w:eastAsia="en-GB"/>
          <w14:ligatures w14:val="none"/>
        </w:rPr>
        <w:t xml:space="preserve"> and a</w:t>
      </w:r>
      <w:r w:rsidR="00D91477" w:rsidRPr="00FF059A">
        <w:rPr>
          <w:rFonts w:ascii="Arial" w:eastAsia="Times New Roman" w:hAnsi="Arial" w:cs="Arial"/>
          <w:color w:val="000000" w:themeColor="text1"/>
          <w:kern w:val="0"/>
          <w:lang w:eastAsia="en-GB"/>
          <w14:ligatures w14:val="none"/>
        </w:rPr>
        <w:t xml:space="preserve"> smooth surface </w:t>
      </w:r>
      <w:r w:rsidRPr="00FF059A">
        <w:rPr>
          <w:rFonts w:ascii="Arial" w:eastAsia="Times New Roman" w:hAnsi="Arial" w:cs="Arial"/>
          <w:color w:val="000000" w:themeColor="text1"/>
          <w:kern w:val="0"/>
          <w:lang w:eastAsia="en-GB"/>
          <w14:ligatures w14:val="none"/>
        </w:rPr>
        <w:t>will reduce</w:t>
      </w:r>
      <w:r w:rsidR="00D91477" w:rsidRPr="00FF059A">
        <w:rPr>
          <w:rFonts w:ascii="Arial" w:eastAsia="Times New Roman" w:hAnsi="Arial" w:cs="Arial"/>
          <w:color w:val="000000" w:themeColor="text1"/>
          <w:kern w:val="0"/>
          <w:lang w:eastAsia="en-GB"/>
          <w14:ligatures w14:val="none"/>
        </w:rPr>
        <w:t xml:space="preserve"> separation</w:t>
      </w:r>
      <w:r w:rsidRPr="00FF059A">
        <w:rPr>
          <w:rFonts w:ascii="Arial" w:eastAsia="Times New Roman" w:hAnsi="Arial" w:cs="Arial"/>
          <w:color w:val="000000" w:themeColor="text1"/>
          <w:kern w:val="0"/>
          <w:lang w:eastAsia="en-GB"/>
          <w14:ligatures w14:val="none"/>
        </w:rPr>
        <w:t>/</w:t>
      </w:r>
      <w:r w:rsidR="00D91477" w:rsidRPr="00FF059A">
        <w:rPr>
          <w:rFonts w:ascii="Arial" w:eastAsia="Times New Roman" w:hAnsi="Arial" w:cs="Arial"/>
          <w:color w:val="000000" w:themeColor="text1"/>
          <w:kern w:val="0"/>
          <w:lang w:eastAsia="en-GB"/>
          <w14:ligatures w14:val="none"/>
        </w:rPr>
        <w:t>maintain laminar flow</w:t>
      </w:r>
      <w:r w:rsidR="00F26DAF" w:rsidRPr="00FF059A">
        <w:rPr>
          <w:rFonts w:ascii="Arial" w:eastAsia="Times New Roman" w:hAnsi="Arial" w:cs="Arial"/>
          <w:color w:val="000000" w:themeColor="text1"/>
          <w:kern w:val="0"/>
          <w:lang w:eastAsia="en-GB"/>
          <w14:ligatures w14:val="none"/>
        </w:rPr>
        <w:t xml:space="preserve"> suggests (White, 2016)</w:t>
      </w:r>
      <w:r w:rsidRPr="00FF059A">
        <w:rPr>
          <w:rFonts w:ascii="Arial" w:eastAsia="Times New Roman" w:hAnsi="Arial" w:cs="Arial"/>
          <w:color w:val="000000" w:themeColor="text1"/>
          <w:kern w:val="0"/>
          <w:lang w:eastAsia="en-GB"/>
          <w14:ligatures w14:val="none"/>
        </w:rPr>
        <w:t xml:space="preserve">. </w:t>
      </w:r>
      <w:r w:rsidR="00DC3F1A" w:rsidRPr="00FF059A">
        <w:rPr>
          <w:rFonts w:ascii="Arial" w:eastAsia="Times New Roman" w:hAnsi="Arial" w:cs="Arial"/>
          <w:color w:val="000000" w:themeColor="text1"/>
          <w:kern w:val="0"/>
          <w:lang w:eastAsia="en-GB"/>
          <w14:ligatures w14:val="none"/>
        </w:rPr>
        <w:t>The Reynolds number is important for hydrofoils because it governs how water flows around the foil’s surface</w:t>
      </w:r>
      <w:r w:rsidR="006102DF" w:rsidRPr="00FF059A">
        <w:rPr>
          <w:rFonts w:ascii="Arial" w:eastAsia="Times New Roman" w:hAnsi="Arial" w:cs="Arial"/>
          <w:color w:val="000000" w:themeColor="text1"/>
          <w:kern w:val="0"/>
          <w:lang w:eastAsia="en-GB"/>
          <w14:ligatures w14:val="none"/>
        </w:rPr>
        <w:t xml:space="preserve">. </w:t>
      </w:r>
      <w:r w:rsidR="00F26DAF" w:rsidRPr="00FF059A">
        <w:rPr>
          <w:rFonts w:ascii="Arial" w:eastAsia="Times New Roman" w:hAnsi="Arial" w:cs="Arial"/>
          <w:color w:val="000000" w:themeColor="text1"/>
          <w:kern w:val="0"/>
          <w:lang w:eastAsia="en-GB"/>
          <w14:ligatures w14:val="none"/>
        </w:rPr>
        <w:t>(Anderson, 2011) states t</w:t>
      </w:r>
      <w:r w:rsidR="006102DF" w:rsidRPr="00FF059A">
        <w:rPr>
          <w:rFonts w:ascii="Arial" w:eastAsia="Times New Roman" w:hAnsi="Arial" w:cs="Arial"/>
          <w:color w:val="000000" w:themeColor="text1"/>
          <w:kern w:val="0"/>
          <w:lang w:eastAsia="en-GB"/>
          <w14:ligatures w14:val="none"/>
        </w:rPr>
        <w:t>his will D</w:t>
      </w:r>
      <w:r w:rsidR="00DC3F1A" w:rsidRPr="00FF059A">
        <w:rPr>
          <w:rFonts w:ascii="Arial" w:eastAsia="Times New Roman" w:hAnsi="Arial" w:cs="Arial"/>
          <w:color w:val="000000" w:themeColor="text1"/>
          <w:kern w:val="0"/>
          <w:lang w:eastAsia="en-GB"/>
          <w14:ligatures w14:val="none"/>
        </w:rPr>
        <w:t>etermi</w:t>
      </w:r>
      <w:r w:rsidR="006102DF" w:rsidRPr="00FF059A">
        <w:rPr>
          <w:rFonts w:ascii="Arial" w:eastAsia="Times New Roman" w:hAnsi="Arial" w:cs="Arial"/>
          <w:color w:val="000000" w:themeColor="text1"/>
          <w:kern w:val="0"/>
          <w:lang w:eastAsia="en-GB"/>
          <w14:ligatures w14:val="none"/>
        </w:rPr>
        <w:t>ne</w:t>
      </w:r>
      <w:r w:rsidR="00DC3F1A" w:rsidRPr="00FF059A">
        <w:rPr>
          <w:rFonts w:ascii="Arial" w:eastAsia="Times New Roman" w:hAnsi="Arial" w:cs="Arial"/>
          <w:color w:val="000000" w:themeColor="text1"/>
          <w:kern w:val="0"/>
          <w:lang w:eastAsia="en-GB"/>
          <w14:ligatures w14:val="none"/>
        </w:rPr>
        <w:t xml:space="preserve"> lift, drag, and overall performance.</w:t>
      </w:r>
    </w:p>
    <w:p w14:paraId="742757D1" w14:textId="5315B00C" w:rsidR="00DC3F1A" w:rsidRPr="00FF059A" w:rsidRDefault="00DC3F1A" w:rsidP="00DC3F1A">
      <w:pPr>
        <w:spacing w:after="0"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1. </w:t>
      </w:r>
      <w:r w:rsidR="00A9132B" w:rsidRPr="00FF059A">
        <w:rPr>
          <w:rFonts w:ascii="Arial" w:eastAsia="Times New Roman" w:hAnsi="Arial" w:cs="Arial"/>
          <w:color w:val="000000" w:themeColor="text1"/>
          <w:kern w:val="0"/>
          <w:lang w:eastAsia="en-GB"/>
          <w14:ligatures w14:val="none"/>
        </w:rPr>
        <w:t>F</w:t>
      </w:r>
      <w:r w:rsidRPr="00FF059A">
        <w:rPr>
          <w:rFonts w:ascii="Arial" w:eastAsia="Times New Roman" w:hAnsi="Arial" w:cs="Arial"/>
          <w:color w:val="000000" w:themeColor="text1"/>
          <w:kern w:val="0"/>
          <w:lang w:eastAsia="en-GB"/>
          <w14:ligatures w14:val="none"/>
        </w:rPr>
        <w:t>lo</w:t>
      </w:r>
      <w:r w:rsidR="00D46180" w:rsidRPr="00FF059A">
        <w:rPr>
          <w:rFonts w:ascii="Arial" w:eastAsia="Times New Roman" w:hAnsi="Arial" w:cs="Arial"/>
          <w:color w:val="000000" w:themeColor="text1"/>
          <w:kern w:val="0"/>
          <w:lang w:eastAsia="en-GB"/>
          <w14:ligatures w14:val="none"/>
        </w:rPr>
        <w:t>w</w:t>
      </w:r>
      <w:r w:rsidRPr="00FF059A">
        <w:rPr>
          <w:rFonts w:ascii="Arial" w:eastAsia="Times New Roman" w:hAnsi="Arial" w:cs="Arial"/>
          <w:color w:val="000000" w:themeColor="text1"/>
          <w:kern w:val="0"/>
          <w:lang w:eastAsia="en-GB"/>
          <w14:ligatures w14:val="none"/>
        </w:rPr>
        <w:t>: laminar vs. turbulent</w:t>
      </w:r>
    </w:p>
    <w:p w14:paraId="2460E783" w14:textId="4FDFCC6F" w:rsidR="00DC3F1A" w:rsidRPr="00FF059A" w:rsidRDefault="00F26DAF" w:rsidP="00D46180">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 xml:space="preserve">Low Reynolds number </w:t>
      </w:r>
      <w:r w:rsidR="00D46180" w:rsidRPr="00FF059A">
        <w:rPr>
          <w:rFonts w:ascii="Arial" w:eastAsia="Times New Roman" w:hAnsi="Arial" w:cs="Arial"/>
          <w:color w:val="000000" w:themeColor="text1"/>
          <w:kern w:val="0"/>
          <w:lang w:eastAsia="en-GB"/>
          <w14:ligatures w14:val="none"/>
        </w:rPr>
        <w:t xml:space="preserve">= </w:t>
      </w:r>
      <w:r w:rsidR="00DC3F1A" w:rsidRPr="00FF059A">
        <w:rPr>
          <w:rFonts w:ascii="Arial" w:eastAsia="Times New Roman" w:hAnsi="Arial" w:cs="Arial"/>
          <w:color w:val="000000" w:themeColor="text1"/>
          <w:kern w:val="0"/>
          <w:lang w:eastAsia="en-GB"/>
          <w14:ligatures w14:val="none"/>
        </w:rPr>
        <w:t>flow is laminar</w:t>
      </w:r>
      <w:r w:rsidR="00A9132B"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smooth.</w:t>
      </w:r>
      <w:r w:rsidRPr="00FF059A">
        <w:rPr>
          <w:rFonts w:ascii="Arial" w:eastAsia="Times New Roman" w:hAnsi="Arial" w:cs="Arial"/>
          <w:color w:val="000000" w:themeColor="text1"/>
          <w:kern w:val="0"/>
          <w:lang w:eastAsia="en-GB"/>
          <w14:ligatures w14:val="none"/>
        </w:rPr>
        <w:t>” (Munson et al., 2013)</w:t>
      </w:r>
    </w:p>
    <w:p w14:paraId="25761A94" w14:textId="7377F5DE" w:rsidR="008836DD" w:rsidRPr="00FF059A" w:rsidRDefault="00F26DAF" w:rsidP="008836D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High Reynolds number</w:t>
      </w:r>
      <w:r w:rsidR="008836DD" w:rsidRPr="00FF059A">
        <w:rPr>
          <w:rFonts w:ascii="Arial" w:eastAsia="Times New Roman" w:hAnsi="Arial" w:cs="Arial"/>
          <w:color w:val="000000" w:themeColor="text1"/>
          <w:kern w:val="0"/>
          <w:lang w:eastAsia="en-GB"/>
          <w14:ligatures w14:val="none"/>
        </w:rPr>
        <w:t xml:space="preserve"> = f</w:t>
      </w:r>
      <w:r w:rsidR="00DC3F1A" w:rsidRPr="00FF059A">
        <w:rPr>
          <w:rFonts w:ascii="Arial" w:eastAsia="Times New Roman" w:hAnsi="Arial" w:cs="Arial"/>
          <w:color w:val="000000" w:themeColor="text1"/>
          <w:kern w:val="0"/>
          <w:lang w:eastAsia="en-GB"/>
          <w14:ligatures w14:val="none"/>
        </w:rPr>
        <w:t>low becomes turbulent</w:t>
      </w:r>
      <w:r w:rsidR="008836DD"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higher drag.</w:t>
      </w:r>
      <w:r w:rsidRPr="00FF059A">
        <w:rPr>
          <w:rFonts w:ascii="Arial" w:eastAsia="Times New Roman" w:hAnsi="Arial" w:cs="Arial"/>
          <w:color w:val="000000" w:themeColor="text1"/>
          <w:kern w:val="0"/>
          <w:lang w:eastAsia="en-GB"/>
          <w14:ligatures w14:val="none"/>
        </w:rPr>
        <w:t>” (Munson et al., 2013)</w:t>
      </w:r>
    </w:p>
    <w:p w14:paraId="43E1DBD6" w14:textId="77777777" w:rsidR="008836DD" w:rsidRPr="00FF059A" w:rsidRDefault="008836DD" w:rsidP="008836DD">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180CE3F" w14:textId="77777777" w:rsidR="00FF523C" w:rsidRPr="00FF059A" w:rsidRDefault="00FF523C" w:rsidP="008836DD">
      <w:pPr>
        <w:spacing w:before="100" w:beforeAutospacing="1" w:after="100" w:afterAutospacing="1" w:line="240" w:lineRule="auto"/>
        <w:rPr>
          <w:rFonts w:ascii="Arial" w:hAnsi="Arial" w:cs="Arial"/>
          <w:noProof/>
          <w:color w:val="000000" w:themeColor="text1"/>
        </w:rPr>
      </w:pPr>
    </w:p>
    <w:p w14:paraId="4CFDCE69" w14:textId="58991E7B" w:rsidR="001158EF" w:rsidRPr="00FF059A" w:rsidRDefault="001158EF" w:rsidP="008836DD">
      <w:pPr>
        <w:spacing w:before="100" w:beforeAutospacing="1" w:after="100" w:afterAutospacing="1" w:line="240" w:lineRule="auto"/>
        <w:rPr>
          <w:rFonts w:ascii="Arial" w:hAnsi="Arial" w:cs="Arial"/>
          <w:noProof/>
          <w:color w:val="000000" w:themeColor="text1"/>
        </w:rPr>
      </w:pPr>
    </w:p>
    <w:p w14:paraId="0BC8567A" w14:textId="1A19308F" w:rsidR="00FF523C" w:rsidRPr="00FF059A" w:rsidRDefault="00FF523C" w:rsidP="008836DD">
      <w:pPr>
        <w:spacing w:before="100" w:beforeAutospacing="1" w:after="100" w:afterAutospacing="1" w:line="240" w:lineRule="auto"/>
        <w:rPr>
          <w:rFonts w:ascii="Arial" w:hAnsi="Arial" w:cs="Arial"/>
          <w:noProof/>
          <w:color w:val="000000" w:themeColor="text1"/>
        </w:rPr>
      </w:pPr>
      <w:r w:rsidRPr="00FF059A">
        <w:rPr>
          <w:rFonts w:ascii="Arial" w:hAnsi="Arial" w:cs="Arial"/>
          <w:noProof/>
          <w:color w:val="000000" w:themeColor="text1"/>
        </w:rPr>
        <w:lastRenderedPageBreak/>
        <w:drawing>
          <wp:inline distT="0" distB="0" distL="0" distR="0" wp14:anchorId="53688E34" wp14:editId="51A8B450">
            <wp:extent cx="5362614" cy="952507"/>
            <wp:effectExtent l="38100" t="38100" r="47625" b="38100"/>
            <wp:docPr id="919754489" name="Picture 1" descr="A blue and black lam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754489" name="Picture 1" descr="A blue and black lamp&#10;&#10;AI-generated content may be incorrect."/>
                    <pic:cNvPicPr/>
                  </pic:nvPicPr>
                  <pic:blipFill>
                    <a:blip r:embed="rId7"/>
                    <a:stretch>
                      <a:fillRect/>
                    </a:stretch>
                  </pic:blipFill>
                  <pic:spPr>
                    <a:xfrm>
                      <a:off x="0" y="0"/>
                      <a:ext cx="5362614" cy="952507"/>
                    </a:xfrm>
                    <a:prstGeom prst="rect">
                      <a:avLst/>
                    </a:prstGeom>
                    <a:ln w="38100">
                      <a:solidFill>
                        <a:schemeClr val="accent2"/>
                      </a:solidFill>
                    </a:ln>
                  </pic:spPr>
                </pic:pic>
              </a:graphicData>
            </a:graphic>
          </wp:inline>
        </w:drawing>
      </w:r>
    </w:p>
    <w:p w14:paraId="3F679AA4" w14:textId="3AA940F5" w:rsidR="001158EF" w:rsidRPr="00FF059A" w:rsidRDefault="001158EF" w:rsidP="008836DD">
      <w:pPr>
        <w:spacing w:before="100" w:beforeAutospacing="1" w:after="100" w:afterAutospacing="1" w:line="240" w:lineRule="auto"/>
        <w:rPr>
          <w:rFonts w:ascii="Arial" w:hAnsi="Arial" w:cs="Arial"/>
          <w:noProof/>
          <w:color w:val="000000" w:themeColor="text1"/>
        </w:rPr>
      </w:pPr>
      <w:r w:rsidRPr="00FF059A">
        <w:rPr>
          <w:rFonts w:ascii="Arial" w:hAnsi="Arial" w:cs="Arial"/>
          <w:noProof/>
          <w:color w:val="000000" w:themeColor="text1"/>
        </w:rPr>
        <w:t>(Figure 1)</w:t>
      </w:r>
      <w:r w:rsidR="0098419B" w:rsidRPr="00FF059A">
        <w:rPr>
          <w:rFonts w:ascii="Arial" w:hAnsi="Arial" w:cs="Arial"/>
          <w:noProof/>
          <w:color w:val="000000" w:themeColor="text1"/>
        </w:rPr>
        <w:t xml:space="preserve"> (</w:t>
      </w:r>
      <w:proofErr w:type="spellStart"/>
      <w:r w:rsidR="0098419B" w:rsidRPr="00FF059A">
        <w:rPr>
          <w:rFonts w:ascii="Arial" w:hAnsi="Arial" w:cs="Arial"/>
          <w:color w:val="000000" w:themeColor="text1"/>
        </w:rPr>
        <w:t>Topt</w:t>
      </w:r>
      <w:r w:rsidR="0098419B" w:rsidRPr="00FF059A">
        <w:rPr>
          <w:rFonts w:ascii="Arial" w:hAnsi="Arial" w:cs="Arial"/>
          <w:color w:val="000000" w:themeColor="text1"/>
        </w:rPr>
        <w:softHyphen/>
        <w:t>ec</w:t>
      </w:r>
      <w:proofErr w:type="spellEnd"/>
      <w:r w:rsidR="0098419B" w:rsidRPr="00FF059A">
        <w:rPr>
          <w:rFonts w:ascii="Arial" w:hAnsi="Arial" w:cs="Arial"/>
          <w:color w:val="000000" w:themeColor="text1"/>
        </w:rPr>
        <w:t xml:space="preserve"> 2025)</w:t>
      </w:r>
    </w:p>
    <w:p w14:paraId="349E465C" w14:textId="3CA92119" w:rsidR="00DC3F1A" w:rsidRPr="00FF059A" w:rsidRDefault="001A3C7F" w:rsidP="008836DD">
      <w:pPr>
        <w:spacing w:before="100" w:beforeAutospacing="1" w:after="100" w:afterAutospacing="1" w:line="240" w:lineRule="auto"/>
        <w:rPr>
          <w:rFonts w:ascii="Arial" w:hAnsi="Arial" w:cs="Arial"/>
          <w:noProof/>
          <w:color w:val="000000" w:themeColor="text1"/>
        </w:rPr>
      </w:pPr>
      <w:r w:rsidRPr="00FF059A">
        <w:rPr>
          <w:rFonts w:ascii="Arial" w:eastAsia="Times New Roman" w:hAnsi="Arial" w:cs="Arial"/>
          <w:b/>
          <w:bCs/>
          <w:color w:val="000000" w:themeColor="text1"/>
          <w:kern w:val="0"/>
          <w:lang w:eastAsia="en-GB"/>
          <w14:ligatures w14:val="none"/>
        </w:rPr>
        <w:t>T</w:t>
      </w:r>
      <w:r w:rsidR="00DC3F1A" w:rsidRPr="00FF059A">
        <w:rPr>
          <w:rFonts w:ascii="Arial" w:eastAsia="Times New Roman" w:hAnsi="Arial" w:cs="Arial"/>
          <w:b/>
          <w:bCs/>
          <w:color w:val="000000" w:themeColor="text1"/>
          <w:kern w:val="0"/>
          <w:lang w:eastAsia="en-GB"/>
          <w14:ligatures w14:val="none"/>
        </w:rPr>
        <w:t xml:space="preserve">his </w:t>
      </w:r>
      <w:r w:rsidR="00954012" w:rsidRPr="00FF059A">
        <w:rPr>
          <w:rFonts w:ascii="Arial" w:eastAsia="Times New Roman" w:hAnsi="Arial" w:cs="Arial"/>
          <w:b/>
          <w:bCs/>
          <w:color w:val="000000" w:themeColor="text1"/>
          <w:kern w:val="0"/>
          <w:lang w:eastAsia="en-GB"/>
          <w14:ligatures w14:val="none"/>
        </w:rPr>
        <w:t>will</w:t>
      </w:r>
      <w:r w:rsidR="00DC3F1A" w:rsidRPr="00FF059A">
        <w:rPr>
          <w:rFonts w:ascii="Arial" w:eastAsia="Times New Roman" w:hAnsi="Arial" w:cs="Arial"/>
          <w:b/>
          <w:bCs/>
          <w:color w:val="000000" w:themeColor="text1"/>
          <w:kern w:val="0"/>
          <w:lang w:eastAsia="en-GB"/>
          <w14:ligatures w14:val="none"/>
        </w:rPr>
        <w:t xml:space="preserve"> affect:</w:t>
      </w:r>
    </w:p>
    <w:p w14:paraId="525DF258" w14:textId="60132FEB" w:rsidR="001A3C7F" w:rsidRPr="00FF059A" w:rsidRDefault="001A3C7F" w:rsidP="001A3C7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Lift generation efficiency.</w:t>
      </w:r>
    </w:p>
    <w:p w14:paraId="0505E8FC" w14:textId="749BD848" w:rsidR="001A3C7F" w:rsidRPr="00FF059A" w:rsidRDefault="00484B55" w:rsidP="001A3C7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w:t>
      </w:r>
      <w:r w:rsidR="00DC3F1A" w:rsidRPr="00FF059A">
        <w:rPr>
          <w:rFonts w:ascii="Arial" w:eastAsia="Times New Roman" w:hAnsi="Arial" w:cs="Arial"/>
          <w:color w:val="000000" w:themeColor="text1"/>
          <w:kern w:val="0"/>
          <w:lang w:eastAsia="en-GB"/>
          <w14:ligatures w14:val="none"/>
        </w:rPr>
        <w:t>mount of drag.</w:t>
      </w:r>
    </w:p>
    <w:p w14:paraId="7696A325" w14:textId="77777777" w:rsidR="00A958AB" w:rsidRPr="00FF059A" w:rsidRDefault="00484B55" w:rsidP="001A3C7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w:t>
      </w:r>
      <w:r w:rsidR="00DC3F1A" w:rsidRPr="00FF059A">
        <w:rPr>
          <w:rFonts w:ascii="Arial" w:eastAsia="Times New Roman" w:hAnsi="Arial" w:cs="Arial"/>
          <w:color w:val="000000" w:themeColor="text1"/>
          <w:kern w:val="0"/>
          <w:lang w:eastAsia="en-GB"/>
          <w14:ligatures w14:val="none"/>
        </w:rPr>
        <w:t>low separation</w:t>
      </w:r>
    </w:p>
    <w:p w14:paraId="2E5F14F7" w14:textId="3F5337F6" w:rsidR="00DC3F1A" w:rsidRPr="00FF059A" w:rsidRDefault="00484B55" w:rsidP="001A3C7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w:t>
      </w:r>
      <w:r w:rsidR="00DC3F1A" w:rsidRPr="00FF059A">
        <w:rPr>
          <w:rFonts w:ascii="Arial" w:eastAsia="Times New Roman" w:hAnsi="Arial" w:cs="Arial"/>
          <w:color w:val="000000" w:themeColor="text1"/>
          <w:kern w:val="0"/>
          <w:lang w:eastAsia="en-GB"/>
          <w14:ligatures w14:val="none"/>
        </w:rPr>
        <w:t>oss of lift and cavitation.</w:t>
      </w:r>
    </w:p>
    <w:p w14:paraId="6905B4E2" w14:textId="38A8AD76" w:rsidR="00DC3F1A" w:rsidRPr="00FF059A" w:rsidRDefault="00D90E25" w:rsidP="00913785">
      <w:pPr>
        <w:pStyle w:val="Heading2"/>
        <w:rPr>
          <w:rFonts w:eastAsia="Times New Roman"/>
          <w:lang w:eastAsia="en-GB"/>
        </w:rPr>
      </w:pPr>
      <w:bookmarkStart w:id="9" w:name="_Toc214814063"/>
      <w:r w:rsidRPr="00FF059A">
        <w:rPr>
          <w:rFonts w:eastAsia="Times New Roman"/>
          <w:lang w:eastAsia="en-GB"/>
        </w:rPr>
        <w:t>A</w:t>
      </w:r>
      <w:r w:rsidR="00DC3F1A" w:rsidRPr="00FF059A">
        <w:rPr>
          <w:rFonts w:eastAsia="Times New Roman"/>
          <w:lang w:eastAsia="en-GB"/>
        </w:rPr>
        <w:t>ffects</w:t>
      </w:r>
      <w:r w:rsidR="005D087D" w:rsidRPr="00FF059A">
        <w:rPr>
          <w:rFonts w:eastAsia="Times New Roman"/>
          <w:lang w:eastAsia="en-GB"/>
        </w:rPr>
        <w:t xml:space="preserve"> to</w:t>
      </w:r>
      <w:r w:rsidR="00DC3F1A" w:rsidRPr="00FF059A">
        <w:rPr>
          <w:rFonts w:eastAsia="Times New Roman"/>
          <w:lang w:eastAsia="en-GB"/>
        </w:rPr>
        <w:t xml:space="preserve"> lift and drag coefficients</w:t>
      </w:r>
      <w:r w:rsidRPr="00FF059A">
        <w:rPr>
          <w:rFonts w:eastAsia="Times New Roman"/>
          <w:lang w:eastAsia="en-GB"/>
        </w:rPr>
        <w:t>:</w:t>
      </w:r>
      <w:bookmarkEnd w:id="9"/>
    </w:p>
    <w:p w14:paraId="245989A3" w14:textId="7C59E00B" w:rsidR="00D90E25" w:rsidRPr="00FF059A" w:rsidRDefault="00C728B5" w:rsidP="00DC3F1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 xml:space="preserve">The lift </w:t>
      </w:r>
      <m:oMath>
        <m:sSub>
          <m:sSubPr>
            <m:ctrlPr>
              <w:rPr>
                <w:rFonts w:ascii="Cambria Math" w:eastAsia="Times New Roman" w:hAnsi="Cambria Math" w:cs="Arial"/>
                <w:color w:val="000000" w:themeColor="text1"/>
                <w:kern w:val="0"/>
                <w:lang w:eastAsia="en-GB"/>
                <w14:ligatures w14:val="none"/>
              </w:rPr>
            </m:ctrlPr>
          </m:sSubPr>
          <m:e>
            <m:r>
              <w:rPr>
                <w:rFonts w:ascii="Cambria Math" w:eastAsia="Times New Roman" w:hAnsi="Cambria Math" w:cs="Arial"/>
                <w:color w:val="000000" w:themeColor="text1"/>
                <w:kern w:val="0"/>
                <w:lang w:eastAsia="en-GB"/>
                <w14:ligatures w14:val="none"/>
              </w:rPr>
              <m:t>C</m:t>
            </m:r>
          </m:e>
          <m:sub>
            <m:r>
              <w:rPr>
                <w:rFonts w:ascii="Cambria Math" w:eastAsia="Times New Roman" w:hAnsi="Cambria Math" w:cs="Arial"/>
                <w:color w:val="000000" w:themeColor="text1"/>
                <w:kern w:val="0"/>
                <w:lang w:eastAsia="en-GB"/>
                <w14:ligatures w14:val="none"/>
              </w:rPr>
              <m:t>L</m:t>
            </m:r>
          </m:sub>
        </m:sSub>
      </m:oMath>
      <w:r w:rsidR="00DC3F1A" w:rsidRPr="00FF059A">
        <w:rPr>
          <w:rFonts w:ascii="Arial" w:eastAsia="Times New Roman" w:hAnsi="Arial" w:cs="Arial"/>
          <w:color w:val="000000" w:themeColor="text1"/>
          <w:kern w:val="0"/>
          <w:lang w:eastAsia="en-GB"/>
          <w14:ligatures w14:val="none"/>
        </w:rPr>
        <w:t xml:space="preserve"> and drag </w:t>
      </w:r>
      <m:oMath>
        <m:sSub>
          <m:sSubPr>
            <m:ctrlPr>
              <w:rPr>
                <w:rFonts w:ascii="Cambria Math" w:eastAsia="Times New Roman" w:hAnsi="Cambria Math" w:cs="Arial"/>
                <w:color w:val="000000" w:themeColor="text1"/>
                <w:kern w:val="0"/>
                <w:lang w:eastAsia="en-GB"/>
                <w14:ligatures w14:val="none"/>
              </w:rPr>
            </m:ctrlPr>
          </m:sSubPr>
          <m:e>
            <m:r>
              <w:rPr>
                <w:rFonts w:ascii="Cambria Math" w:eastAsia="Times New Roman" w:hAnsi="Cambria Math" w:cs="Arial"/>
                <w:color w:val="000000" w:themeColor="text1"/>
                <w:kern w:val="0"/>
                <w:lang w:eastAsia="en-GB"/>
                <w14:ligatures w14:val="none"/>
              </w:rPr>
              <m:t>C</m:t>
            </m:r>
          </m:e>
          <m:sub>
            <m:r>
              <w:rPr>
                <w:rFonts w:ascii="Cambria Math" w:eastAsia="Times New Roman" w:hAnsi="Cambria Math" w:cs="Arial"/>
                <w:color w:val="000000" w:themeColor="text1"/>
                <w:kern w:val="0"/>
                <w:lang w:eastAsia="en-GB"/>
                <w14:ligatures w14:val="none"/>
              </w:rPr>
              <m:t>D</m:t>
            </m:r>
          </m:sub>
        </m:sSub>
      </m:oMath>
      <w:r w:rsidR="00DC3F1A" w:rsidRPr="00FF059A">
        <w:rPr>
          <w:rFonts w:ascii="Arial" w:eastAsia="Times New Roman" w:hAnsi="Arial" w:cs="Arial"/>
          <w:color w:val="000000" w:themeColor="text1"/>
          <w:kern w:val="0"/>
          <w:lang w:eastAsia="en-GB"/>
          <w14:ligatures w14:val="none"/>
        </w:rPr>
        <w:t xml:space="preserve"> coefficients of a hydrofoil are both the angle of attack and the Reynolds number.</w:t>
      </w:r>
      <w:r w:rsidRPr="00FF059A">
        <w:rPr>
          <w:rFonts w:ascii="Arial" w:eastAsia="Times New Roman" w:hAnsi="Arial" w:cs="Arial"/>
          <w:color w:val="000000" w:themeColor="text1"/>
          <w:kern w:val="0"/>
          <w:lang w:eastAsia="en-GB"/>
          <w14:ligatures w14:val="none"/>
        </w:rPr>
        <w:t xml:space="preserve">” (Abbott &amp; von </w:t>
      </w:r>
      <w:proofErr w:type="spellStart"/>
      <w:r w:rsidRPr="00FF059A">
        <w:rPr>
          <w:rFonts w:ascii="Arial" w:eastAsia="Times New Roman" w:hAnsi="Arial" w:cs="Arial"/>
          <w:color w:val="000000" w:themeColor="text1"/>
          <w:kern w:val="0"/>
          <w:lang w:eastAsia="en-GB"/>
          <w14:ligatures w14:val="none"/>
        </w:rPr>
        <w:t>Doenhoff</w:t>
      </w:r>
      <w:proofErr w:type="spellEnd"/>
      <w:r w:rsidRPr="00FF059A">
        <w:rPr>
          <w:rFonts w:ascii="Arial" w:eastAsia="Times New Roman" w:hAnsi="Arial" w:cs="Arial"/>
          <w:color w:val="000000" w:themeColor="text1"/>
          <w:kern w:val="0"/>
          <w:lang w:eastAsia="en-GB"/>
          <w14:ligatures w14:val="none"/>
        </w:rPr>
        <w:t>, 1959)</w:t>
      </w:r>
    </w:p>
    <w:p w14:paraId="4F0CFAB7" w14:textId="2B7AD0C8" w:rsidR="00D90E25" w:rsidRPr="00FF059A" w:rsidRDefault="00D90E25" w:rsidP="005D087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w:t>
      </w:r>
      <w:r w:rsidR="00DC3F1A" w:rsidRPr="00FF059A">
        <w:rPr>
          <w:rFonts w:ascii="Arial" w:eastAsia="Times New Roman" w:hAnsi="Arial" w:cs="Arial"/>
          <w:color w:val="000000" w:themeColor="text1"/>
          <w:kern w:val="0"/>
          <w:lang w:eastAsia="en-GB"/>
          <w14:ligatures w14:val="none"/>
        </w:rPr>
        <w:t>ow Re</w:t>
      </w:r>
      <w:r w:rsidRPr="00FF059A">
        <w:rPr>
          <w:rFonts w:ascii="Arial" w:eastAsia="Times New Roman" w:hAnsi="Arial" w:cs="Arial"/>
          <w:color w:val="000000" w:themeColor="text1"/>
          <w:kern w:val="0"/>
          <w:lang w:eastAsia="en-GB"/>
          <w14:ligatures w14:val="none"/>
        </w:rPr>
        <w:t>ynolds number</w:t>
      </w:r>
      <w:r w:rsidR="00DC3F1A" w:rsidRPr="00FF059A">
        <w:rPr>
          <w:rFonts w:ascii="Arial" w:eastAsia="Times New Roman" w:hAnsi="Arial" w:cs="Arial"/>
          <w:color w:val="000000" w:themeColor="text1"/>
          <w:kern w:val="0"/>
          <w:lang w:eastAsia="en-GB"/>
          <w14:ligatures w14:val="none"/>
        </w:rPr>
        <w:t>:</w:t>
      </w:r>
      <w:r w:rsidR="005D087D" w:rsidRPr="00FF059A">
        <w:rPr>
          <w:rFonts w:ascii="Arial" w:eastAsia="Times New Roman" w:hAnsi="Arial" w:cs="Arial"/>
          <w:color w:val="000000" w:themeColor="text1"/>
          <w:kern w:val="0"/>
          <w:lang w:eastAsia="en-GB"/>
          <w14:ligatures w14:val="none"/>
        </w:rPr>
        <w:t xml:space="preserve"> </w:t>
      </w:r>
      <w:r w:rsidR="00DC3F1A" w:rsidRPr="00FF059A">
        <w:rPr>
          <w:rFonts w:ascii="Arial" w:eastAsia="Times New Roman" w:hAnsi="Arial" w:cs="Arial"/>
          <w:color w:val="000000" w:themeColor="text1"/>
          <w:kern w:val="0"/>
          <w:lang w:eastAsia="en-GB"/>
          <w14:ligatures w14:val="none"/>
        </w:rPr>
        <w:t>The boundary layer may separate early</w:t>
      </w:r>
      <w:r w:rsidRPr="00FF059A">
        <w:rPr>
          <w:rFonts w:ascii="Arial" w:eastAsia="Times New Roman" w:hAnsi="Arial" w:cs="Arial"/>
          <w:color w:val="000000" w:themeColor="text1"/>
          <w:kern w:val="0"/>
          <w:lang w:eastAsia="en-GB"/>
          <w14:ligatures w14:val="none"/>
        </w:rPr>
        <w:t xml:space="preserve"> which causes</w:t>
      </w:r>
      <w:r w:rsidR="00DC3F1A" w:rsidRPr="00FF059A">
        <w:rPr>
          <w:rFonts w:ascii="Arial" w:eastAsia="Times New Roman" w:hAnsi="Arial" w:cs="Arial"/>
          <w:color w:val="000000" w:themeColor="text1"/>
          <w:kern w:val="0"/>
          <w:lang w:eastAsia="en-GB"/>
          <w14:ligatures w14:val="none"/>
        </w:rPr>
        <w:t xml:space="preserve"> lower lift</w:t>
      </w:r>
      <w:r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higher drag</w:t>
      </w:r>
      <w:r w:rsidRPr="00FF059A">
        <w:rPr>
          <w:rFonts w:ascii="Arial" w:eastAsia="Times New Roman" w:hAnsi="Arial" w:cs="Arial"/>
          <w:color w:val="000000" w:themeColor="text1"/>
          <w:kern w:val="0"/>
          <w:lang w:eastAsia="en-GB"/>
          <w14:ligatures w14:val="none"/>
        </w:rPr>
        <w:t>.</w:t>
      </w:r>
    </w:p>
    <w:p w14:paraId="5F03CE22" w14:textId="693CB9EA" w:rsidR="00DC3F1A" w:rsidRPr="00FF059A" w:rsidRDefault="00D90E25" w:rsidP="005D087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H</w:t>
      </w:r>
      <w:r w:rsidR="00DC3F1A" w:rsidRPr="00FF059A">
        <w:rPr>
          <w:rFonts w:ascii="Arial" w:eastAsia="Times New Roman" w:hAnsi="Arial" w:cs="Arial"/>
          <w:color w:val="000000" w:themeColor="text1"/>
          <w:kern w:val="0"/>
          <w:lang w:eastAsia="en-GB"/>
          <w14:ligatures w14:val="none"/>
        </w:rPr>
        <w:t>igh Re</w:t>
      </w:r>
      <w:r w:rsidRPr="00FF059A">
        <w:rPr>
          <w:rFonts w:ascii="Arial" w:eastAsia="Times New Roman" w:hAnsi="Arial" w:cs="Arial"/>
          <w:color w:val="000000" w:themeColor="text1"/>
          <w:kern w:val="0"/>
          <w:lang w:eastAsia="en-GB"/>
          <w14:ligatures w14:val="none"/>
        </w:rPr>
        <w:t>ynolds number</w:t>
      </w:r>
      <w:r w:rsidR="00DC3F1A" w:rsidRPr="00FF059A">
        <w:rPr>
          <w:rFonts w:ascii="Arial" w:eastAsia="Times New Roman" w:hAnsi="Arial" w:cs="Arial"/>
          <w:color w:val="000000" w:themeColor="text1"/>
          <w:kern w:val="0"/>
          <w:lang w:eastAsia="en-GB"/>
          <w14:ligatures w14:val="none"/>
        </w:rPr>
        <w:t>:</w:t>
      </w:r>
      <w:r w:rsidR="005D087D" w:rsidRPr="00FF059A">
        <w:rPr>
          <w:rFonts w:ascii="Arial" w:eastAsia="Times New Roman" w:hAnsi="Arial" w:cs="Arial"/>
          <w:color w:val="000000" w:themeColor="text1"/>
          <w:kern w:val="0"/>
          <w:lang w:eastAsia="en-GB"/>
          <w14:ligatures w14:val="none"/>
        </w:rPr>
        <w:t xml:space="preserve"> </w:t>
      </w:r>
      <w:r w:rsidR="00DC3F1A" w:rsidRPr="00FF059A">
        <w:rPr>
          <w:rFonts w:ascii="Arial" w:eastAsia="Times New Roman" w:hAnsi="Arial" w:cs="Arial"/>
          <w:color w:val="000000" w:themeColor="text1"/>
          <w:kern w:val="0"/>
          <w:lang w:eastAsia="en-GB"/>
          <w14:ligatures w14:val="none"/>
        </w:rPr>
        <w:t xml:space="preserve">Turbulent </w:t>
      </w:r>
      <w:r w:rsidRPr="00FF059A">
        <w:rPr>
          <w:rFonts w:ascii="Arial" w:eastAsia="Times New Roman" w:hAnsi="Arial" w:cs="Arial"/>
          <w:color w:val="000000" w:themeColor="text1"/>
          <w:kern w:val="0"/>
          <w:lang w:eastAsia="en-GB"/>
          <w14:ligatures w14:val="none"/>
        </w:rPr>
        <w:t>boundary</w:t>
      </w:r>
      <w:r w:rsidR="00DC3F1A" w:rsidRPr="00FF059A">
        <w:rPr>
          <w:rFonts w:ascii="Arial" w:eastAsia="Times New Roman" w:hAnsi="Arial" w:cs="Arial"/>
          <w:color w:val="000000" w:themeColor="text1"/>
          <w:kern w:val="0"/>
          <w:lang w:eastAsia="en-GB"/>
          <w14:ligatures w14:val="none"/>
        </w:rPr>
        <w:t xml:space="preserve"> layer attache</w:t>
      </w:r>
      <w:r w:rsidRPr="00FF059A">
        <w:rPr>
          <w:rFonts w:ascii="Arial" w:eastAsia="Times New Roman" w:hAnsi="Arial" w:cs="Arial"/>
          <w:color w:val="000000" w:themeColor="text1"/>
          <w:kern w:val="0"/>
          <w:lang w:eastAsia="en-GB"/>
          <w14:ligatures w14:val="none"/>
        </w:rPr>
        <w:t>s</w:t>
      </w:r>
      <w:r w:rsidR="00DC3F1A" w:rsidRPr="00FF059A">
        <w:rPr>
          <w:rFonts w:ascii="Arial" w:eastAsia="Times New Roman" w:hAnsi="Arial" w:cs="Arial"/>
          <w:color w:val="000000" w:themeColor="text1"/>
          <w:kern w:val="0"/>
          <w:lang w:eastAsia="en-GB"/>
          <w14:ligatures w14:val="none"/>
        </w:rPr>
        <w:t xml:space="preserve"> longer</w:t>
      </w:r>
      <w:r w:rsidRPr="00FF059A">
        <w:rPr>
          <w:rFonts w:ascii="Arial" w:eastAsia="Times New Roman" w:hAnsi="Arial" w:cs="Arial"/>
          <w:color w:val="000000" w:themeColor="text1"/>
          <w:kern w:val="0"/>
          <w:lang w:eastAsia="en-GB"/>
          <w14:ligatures w14:val="none"/>
        </w:rPr>
        <w:t xml:space="preserve"> which causes </w:t>
      </w:r>
      <w:r w:rsidR="00DC3F1A" w:rsidRPr="00FF059A">
        <w:rPr>
          <w:rFonts w:ascii="Arial" w:eastAsia="Times New Roman" w:hAnsi="Arial" w:cs="Arial"/>
          <w:color w:val="000000" w:themeColor="text1"/>
          <w:kern w:val="0"/>
          <w:lang w:eastAsia="en-GB"/>
          <w14:ligatures w14:val="none"/>
        </w:rPr>
        <w:t>higher lift</w:t>
      </w:r>
      <w:r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lower drag</w:t>
      </w:r>
      <w:r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 xml:space="preserve"> </w:t>
      </w:r>
    </w:p>
    <w:p w14:paraId="19A21851" w14:textId="77777777" w:rsidR="005C042F" w:rsidRPr="00FF059A" w:rsidRDefault="005C042F" w:rsidP="00913785">
      <w:pPr>
        <w:pStyle w:val="Heading2"/>
        <w:rPr>
          <w:rFonts w:eastAsia="Times New Roman"/>
          <w:lang w:eastAsia="en-GB"/>
        </w:rPr>
      </w:pPr>
      <w:bookmarkStart w:id="10" w:name="_Toc214814064"/>
      <w:r w:rsidRPr="00FF059A">
        <w:rPr>
          <w:rFonts w:eastAsia="Times New Roman"/>
          <w:lang w:eastAsia="en-GB"/>
        </w:rPr>
        <w:t>S</w:t>
      </w:r>
      <w:r w:rsidR="00DC3F1A" w:rsidRPr="00FF059A">
        <w:rPr>
          <w:rFonts w:eastAsia="Times New Roman"/>
          <w:lang w:eastAsia="en-GB"/>
        </w:rPr>
        <w:t>caling</w:t>
      </w:r>
      <w:r w:rsidRPr="00FF059A">
        <w:rPr>
          <w:rFonts w:eastAsia="Times New Roman"/>
          <w:lang w:eastAsia="en-GB"/>
        </w:rPr>
        <w:t>/</w:t>
      </w:r>
      <w:r w:rsidR="00DC3F1A" w:rsidRPr="00FF059A">
        <w:rPr>
          <w:rFonts w:eastAsia="Times New Roman"/>
          <w:lang w:eastAsia="en-GB"/>
        </w:rPr>
        <w:t>model testing</w:t>
      </w:r>
      <w:r w:rsidRPr="00FF059A">
        <w:rPr>
          <w:rFonts w:eastAsia="Times New Roman"/>
          <w:lang w:eastAsia="en-GB"/>
        </w:rPr>
        <w:t>:</w:t>
      </w:r>
      <w:bookmarkEnd w:id="10"/>
    </w:p>
    <w:p w14:paraId="5F0CBD9F" w14:textId="5AEFE4A9" w:rsidR="00DC3F1A" w:rsidRPr="00FF059A" w:rsidRDefault="005C042F" w:rsidP="005D087D">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11" w:name="_Toc214814065"/>
      <w:r w:rsidRPr="00FF059A">
        <w:rPr>
          <w:rFonts w:ascii="Arial" w:eastAsia="Times New Roman" w:hAnsi="Arial" w:cs="Arial"/>
          <w:color w:val="000000" w:themeColor="text1"/>
          <w:kern w:val="0"/>
          <w:lang w:eastAsia="en-GB"/>
          <w14:ligatures w14:val="none"/>
        </w:rPr>
        <w:t>T</w:t>
      </w:r>
      <w:r w:rsidR="005D087D" w:rsidRPr="00FF059A">
        <w:rPr>
          <w:rFonts w:ascii="Arial" w:eastAsia="Times New Roman" w:hAnsi="Arial" w:cs="Arial"/>
          <w:color w:val="000000" w:themeColor="text1"/>
          <w:kern w:val="0"/>
          <w:lang w:eastAsia="en-GB"/>
          <w14:ligatures w14:val="none"/>
        </w:rPr>
        <w:t>o test a</w:t>
      </w:r>
      <w:r w:rsidR="00DC3F1A" w:rsidRPr="00FF059A">
        <w:rPr>
          <w:rFonts w:ascii="Arial" w:eastAsia="Times New Roman" w:hAnsi="Arial" w:cs="Arial"/>
          <w:color w:val="000000" w:themeColor="text1"/>
          <w:kern w:val="0"/>
          <w:lang w:eastAsia="en-GB"/>
          <w14:ligatures w14:val="none"/>
        </w:rPr>
        <w:t xml:space="preserve"> hydrofoil</w:t>
      </w:r>
      <w:r w:rsidR="005D087D" w:rsidRPr="00FF059A">
        <w:rPr>
          <w:rFonts w:ascii="Arial" w:eastAsia="Times New Roman" w:hAnsi="Arial" w:cs="Arial"/>
          <w:color w:val="000000" w:themeColor="text1"/>
          <w:kern w:val="0"/>
          <w:lang w:eastAsia="en-GB"/>
          <w14:ligatures w14:val="none"/>
        </w:rPr>
        <w:t>s</w:t>
      </w:r>
      <w:r w:rsidR="00DC3F1A" w:rsidRPr="00FF059A">
        <w:rPr>
          <w:rFonts w:ascii="Arial" w:eastAsia="Times New Roman" w:hAnsi="Arial" w:cs="Arial"/>
          <w:color w:val="000000" w:themeColor="text1"/>
          <w:kern w:val="0"/>
          <w:lang w:eastAsia="en-GB"/>
          <w14:ligatures w14:val="none"/>
        </w:rPr>
        <w:t xml:space="preserve"> design </w:t>
      </w:r>
      <w:r w:rsidRPr="00FF059A">
        <w:rPr>
          <w:rFonts w:ascii="Arial" w:eastAsia="Times New Roman" w:hAnsi="Arial" w:cs="Arial"/>
          <w:color w:val="000000" w:themeColor="text1"/>
          <w:kern w:val="0"/>
          <w:lang w:eastAsia="en-GB"/>
          <w14:ligatures w14:val="none"/>
        </w:rPr>
        <w:t xml:space="preserve">via a </w:t>
      </w:r>
      <w:r w:rsidR="00DC3F1A" w:rsidRPr="00FF059A">
        <w:rPr>
          <w:rFonts w:ascii="Arial" w:eastAsia="Times New Roman" w:hAnsi="Arial" w:cs="Arial"/>
          <w:color w:val="000000" w:themeColor="text1"/>
          <w:kern w:val="0"/>
          <w:lang w:eastAsia="en-GB"/>
          <w14:ligatures w14:val="none"/>
        </w:rPr>
        <w:t>simulation, engineers use the Reynolds number to ensure</w:t>
      </w:r>
      <w:r w:rsidRPr="00FF059A">
        <w:rPr>
          <w:rFonts w:ascii="Arial" w:eastAsia="Times New Roman" w:hAnsi="Arial" w:cs="Arial"/>
          <w:color w:val="000000" w:themeColor="text1"/>
          <w:kern w:val="0"/>
          <w:lang w:eastAsia="en-GB"/>
          <w14:ligatures w14:val="none"/>
        </w:rPr>
        <w:t xml:space="preserve"> there is</w:t>
      </w:r>
      <w:r w:rsidR="00DC3F1A" w:rsidRPr="00FF059A">
        <w:rPr>
          <w:rFonts w:ascii="Arial" w:eastAsia="Times New Roman" w:hAnsi="Arial" w:cs="Arial"/>
          <w:color w:val="000000" w:themeColor="text1"/>
          <w:kern w:val="0"/>
          <w:lang w:eastAsia="en-GB"/>
          <w14:ligatures w14:val="none"/>
        </w:rPr>
        <w:t xml:space="preserve"> similarity between model and full-scale operation.</w:t>
      </w:r>
      <w:r w:rsidR="005D087D" w:rsidRPr="00FF059A">
        <w:rPr>
          <w:rFonts w:ascii="Arial" w:eastAsia="Times New Roman" w:hAnsi="Arial" w:cs="Arial"/>
          <w:b/>
          <w:bCs/>
          <w:color w:val="000000" w:themeColor="text1"/>
          <w:kern w:val="0"/>
          <w:lang w:eastAsia="en-GB"/>
          <w14:ligatures w14:val="none"/>
        </w:rPr>
        <w:t xml:space="preserve"> </w:t>
      </w:r>
      <w:r w:rsidR="00DC3F1A" w:rsidRPr="00FF059A">
        <w:rPr>
          <w:rFonts w:ascii="Arial" w:eastAsia="Times New Roman" w:hAnsi="Arial" w:cs="Arial"/>
          <w:color w:val="000000" w:themeColor="text1"/>
          <w:kern w:val="0"/>
          <w:lang w:eastAsia="en-GB"/>
          <w14:ligatures w14:val="none"/>
        </w:rPr>
        <w:t xml:space="preserve">If the Reynolds number is not matched, the test data (lift/drag, stall angle) may not </w:t>
      </w:r>
      <w:r w:rsidR="00756BCC" w:rsidRPr="00FF059A">
        <w:rPr>
          <w:rFonts w:ascii="Arial" w:eastAsia="Times New Roman" w:hAnsi="Arial" w:cs="Arial"/>
          <w:color w:val="000000" w:themeColor="text1"/>
          <w:kern w:val="0"/>
          <w:lang w:eastAsia="en-GB"/>
          <w14:ligatures w14:val="none"/>
        </w:rPr>
        <w:t xml:space="preserve">align </w:t>
      </w:r>
      <w:r w:rsidR="00DC3F1A" w:rsidRPr="00FF059A">
        <w:rPr>
          <w:rFonts w:ascii="Arial" w:eastAsia="Times New Roman" w:hAnsi="Arial" w:cs="Arial"/>
          <w:color w:val="000000" w:themeColor="text1"/>
          <w:kern w:val="0"/>
          <w:lang w:eastAsia="en-GB"/>
          <w14:ligatures w14:val="none"/>
        </w:rPr>
        <w:t>to real</w:t>
      </w:r>
      <w:r w:rsidR="000445FB" w:rsidRPr="00FF059A">
        <w:rPr>
          <w:rFonts w:ascii="Arial" w:eastAsia="Times New Roman" w:hAnsi="Arial" w:cs="Arial"/>
          <w:color w:val="000000" w:themeColor="text1"/>
          <w:kern w:val="0"/>
          <w:lang w:eastAsia="en-GB"/>
          <w14:ligatures w14:val="none"/>
        </w:rPr>
        <w:t xml:space="preserve"> </w:t>
      </w:r>
      <w:r w:rsidR="00DC3F1A" w:rsidRPr="00FF059A">
        <w:rPr>
          <w:rFonts w:ascii="Arial" w:eastAsia="Times New Roman" w:hAnsi="Arial" w:cs="Arial"/>
          <w:color w:val="000000" w:themeColor="text1"/>
          <w:kern w:val="0"/>
          <w:lang w:eastAsia="en-GB"/>
          <w14:ligatures w14:val="none"/>
        </w:rPr>
        <w:t>world performance</w:t>
      </w:r>
      <w:r w:rsidR="009F4593" w:rsidRPr="00FF059A">
        <w:rPr>
          <w:rFonts w:ascii="Arial" w:eastAsia="Times New Roman" w:hAnsi="Arial" w:cs="Arial"/>
          <w:color w:val="000000" w:themeColor="text1"/>
          <w:kern w:val="0"/>
          <w:lang w:eastAsia="en-GB"/>
          <w14:ligatures w14:val="none"/>
        </w:rPr>
        <w:t xml:space="preserve"> suggests (White, 2016).</w:t>
      </w:r>
      <w:bookmarkEnd w:id="11"/>
    </w:p>
    <w:p w14:paraId="06D36E82" w14:textId="35AE1526" w:rsidR="00DC3F1A" w:rsidRPr="00FF059A" w:rsidRDefault="009C03C5" w:rsidP="00913785">
      <w:pPr>
        <w:pStyle w:val="Heading2"/>
        <w:rPr>
          <w:rFonts w:eastAsia="Times New Roman"/>
          <w:lang w:eastAsia="en-GB"/>
        </w:rPr>
      </w:pPr>
      <w:bookmarkStart w:id="12" w:name="_Toc214814066"/>
      <w:r w:rsidRPr="00FF059A">
        <w:rPr>
          <w:rFonts w:eastAsia="Times New Roman"/>
          <w:lang w:eastAsia="en-GB"/>
        </w:rPr>
        <w:t>I</w:t>
      </w:r>
      <w:r w:rsidR="00976904" w:rsidRPr="00FF059A">
        <w:rPr>
          <w:rFonts w:eastAsia="Times New Roman"/>
          <w:lang w:eastAsia="en-GB"/>
        </w:rPr>
        <w:t xml:space="preserve">mpacts </w:t>
      </w:r>
      <w:r w:rsidR="00DC3F1A" w:rsidRPr="00FF059A">
        <w:rPr>
          <w:rFonts w:eastAsia="Times New Roman"/>
          <w:lang w:eastAsia="en-GB"/>
        </w:rPr>
        <w:t>cavitation onset</w:t>
      </w:r>
      <w:r w:rsidR="00026439" w:rsidRPr="00FF059A">
        <w:rPr>
          <w:rFonts w:eastAsia="Times New Roman"/>
          <w:lang w:eastAsia="en-GB"/>
        </w:rPr>
        <w:t>:</w:t>
      </w:r>
      <w:bookmarkEnd w:id="12"/>
    </w:p>
    <w:p w14:paraId="78431A5C" w14:textId="6126FAF1" w:rsidR="00DC3F1A" w:rsidRPr="00FF059A" w:rsidRDefault="00CE17EB" w:rsidP="00DC3F1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(Brennen, 1995) states “</w:t>
      </w:r>
      <w:r w:rsidR="004B0FB4" w:rsidRPr="00FF059A">
        <w:rPr>
          <w:rFonts w:ascii="Arial" w:eastAsia="Times New Roman" w:hAnsi="Arial" w:cs="Arial"/>
          <w:color w:val="000000" w:themeColor="text1"/>
          <w:kern w:val="0"/>
          <w:lang w:eastAsia="en-GB"/>
          <w14:ligatures w14:val="none"/>
        </w:rPr>
        <w:t>A</w:t>
      </w:r>
      <w:r w:rsidR="00DC3F1A" w:rsidRPr="00FF059A">
        <w:rPr>
          <w:rFonts w:ascii="Arial" w:eastAsia="Times New Roman" w:hAnsi="Arial" w:cs="Arial"/>
          <w:color w:val="000000" w:themeColor="text1"/>
          <w:kern w:val="0"/>
          <w:lang w:eastAsia="en-GB"/>
          <w14:ligatures w14:val="none"/>
        </w:rPr>
        <w:t>t higher speeds</w:t>
      </w:r>
      <w:r w:rsidR="00F44DD7" w:rsidRPr="00FF059A">
        <w:rPr>
          <w:rFonts w:ascii="Arial" w:eastAsia="Times New Roman" w:hAnsi="Arial" w:cs="Arial"/>
          <w:color w:val="000000" w:themeColor="text1"/>
          <w:kern w:val="0"/>
          <w:lang w:eastAsia="en-GB"/>
          <w14:ligatures w14:val="none"/>
        </w:rPr>
        <w:t>/higher Reynolds number,</w:t>
      </w:r>
      <w:r w:rsidR="00DC3F1A" w:rsidRPr="00FF059A">
        <w:rPr>
          <w:rFonts w:ascii="Arial" w:eastAsia="Times New Roman" w:hAnsi="Arial" w:cs="Arial"/>
          <w:color w:val="000000" w:themeColor="text1"/>
          <w:kern w:val="0"/>
          <w:lang w:eastAsia="en-GB"/>
          <w14:ligatures w14:val="none"/>
        </w:rPr>
        <w:t xml:space="preserve"> pressure</w:t>
      </w:r>
      <w:r w:rsidR="00F44DD7" w:rsidRPr="00FF059A">
        <w:rPr>
          <w:rFonts w:ascii="Arial" w:eastAsia="Times New Roman" w:hAnsi="Arial" w:cs="Arial"/>
          <w:color w:val="000000" w:themeColor="text1"/>
          <w:kern w:val="0"/>
          <w:lang w:eastAsia="en-GB"/>
          <w14:ligatures w14:val="none"/>
        </w:rPr>
        <w:t xml:space="preserve"> will</w:t>
      </w:r>
      <w:r w:rsidR="00DC3F1A" w:rsidRPr="00FF059A">
        <w:rPr>
          <w:rFonts w:ascii="Arial" w:eastAsia="Times New Roman" w:hAnsi="Arial" w:cs="Arial"/>
          <w:color w:val="000000" w:themeColor="text1"/>
          <w:kern w:val="0"/>
          <w:lang w:eastAsia="en-GB"/>
          <w14:ligatures w14:val="none"/>
        </w:rPr>
        <w:t xml:space="preserve"> drop on the </w:t>
      </w:r>
      <w:r w:rsidR="00F44DD7" w:rsidRPr="00FF059A">
        <w:rPr>
          <w:rFonts w:ascii="Arial" w:eastAsia="Times New Roman" w:hAnsi="Arial" w:cs="Arial"/>
          <w:color w:val="000000" w:themeColor="text1"/>
          <w:kern w:val="0"/>
          <w:lang w:eastAsia="en-GB"/>
          <w14:ligatures w14:val="none"/>
        </w:rPr>
        <w:t>‘s</w:t>
      </w:r>
      <w:r w:rsidR="00DC3F1A" w:rsidRPr="00FF059A">
        <w:rPr>
          <w:rFonts w:ascii="Arial" w:eastAsia="Times New Roman" w:hAnsi="Arial" w:cs="Arial"/>
          <w:color w:val="000000" w:themeColor="text1"/>
          <w:kern w:val="0"/>
          <w:lang w:eastAsia="en-GB"/>
          <w14:ligatures w14:val="none"/>
        </w:rPr>
        <w:t>uction side</w:t>
      </w:r>
      <w:r w:rsidR="00F44DD7"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 xml:space="preserve"> caus</w:t>
      </w:r>
      <w:r w:rsidR="00F44DD7" w:rsidRPr="00FF059A">
        <w:rPr>
          <w:rFonts w:ascii="Arial" w:eastAsia="Times New Roman" w:hAnsi="Arial" w:cs="Arial"/>
          <w:color w:val="000000" w:themeColor="text1"/>
          <w:kern w:val="0"/>
          <w:lang w:eastAsia="en-GB"/>
          <w14:ligatures w14:val="none"/>
        </w:rPr>
        <w:t>ing</w:t>
      </w:r>
      <w:r w:rsidR="00DC3F1A" w:rsidRPr="00FF059A">
        <w:rPr>
          <w:rFonts w:ascii="Arial" w:eastAsia="Times New Roman" w:hAnsi="Arial" w:cs="Arial"/>
          <w:color w:val="000000" w:themeColor="text1"/>
          <w:kern w:val="0"/>
          <w:lang w:eastAsia="en-GB"/>
          <w14:ligatures w14:val="none"/>
        </w:rPr>
        <w:t xml:space="preserve"> cavitation</w:t>
      </w:r>
      <w:r w:rsidR="00F44DD7"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w:t>
      </w:r>
      <w:r w:rsidR="00F44DD7" w:rsidRPr="00FF059A">
        <w:rPr>
          <w:rFonts w:ascii="Arial" w:eastAsia="Times New Roman" w:hAnsi="Arial" w:cs="Arial"/>
          <w:color w:val="000000" w:themeColor="text1"/>
          <w:kern w:val="0"/>
          <w:lang w:eastAsia="en-GB"/>
          <w14:ligatures w14:val="none"/>
        </w:rPr>
        <w:t xml:space="preserve"> T</w:t>
      </w:r>
      <w:r w:rsidR="00DC3F1A" w:rsidRPr="00FF059A">
        <w:rPr>
          <w:rFonts w:ascii="Arial" w:eastAsia="Times New Roman" w:hAnsi="Arial" w:cs="Arial"/>
          <w:color w:val="000000" w:themeColor="text1"/>
          <w:kern w:val="0"/>
          <w:lang w:eastAsia="en-GB"/>
          <w14:ligatures w14:val="none"/>
        </w:rPr>
        <w:t xml:space="preserve">he formation of vapor bubbles </w:t>
      </w:r>
      <w:r w:rsidR="00F44DD7" w:rsidRPr="00FF059A">
        <w:rPr>
          <w:rFonts w:ascii="Arial" w:eastAsia="Times New Roman" w:hAnsi="Arial" w:cs="Arial"/>
          <w:color w:val="000000" w:themeColor="text1"/>
          <w:kern w:val="0"/>
          <w:lang w:eastAsia="en-GB"/>
          <w14:ligatures w14:val="none"/>
        </w:rPr>
        <w:t>that</w:t>
      </w:r>
      <w:r w:rsidR="00DC3F1A" w:rsidRPr="00FF059A">
        <w:rPr>
          <w:rFonts w:ascii="Arial" w:eastAsia="Times New Roman" w:hAnsi="Arial" w:cs="Arial"/>
          <w:color w:val="000000" w:themeColor="text1"/>
          <w:kern w:val="0"/>
          <w:lang w:eastAsia="en-GB"/>
          <w14:ligatures w14:val="none"/>
        </w:rPr>
        <w:t xml:space="preserve"> damage the surface</w:t>
      </w:r>
      <w:r w:rsidR="00F44DD7"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reduce lift.</w:t>
      </w:r>
      <w:r w:rsidR="00F44DD7" w:rsidRPr="00FF059A">
        <w:rPr>
          <w:rFonts w:ascii="Arial" w:eastAsia="Times New Roman" w:hAnsi="Arial" w:cs="Arial"/>
          <w:color w:val="000000" w:themeColor="text1"/>
          <w:kern w:val="0"/>
          <w:lang w:eastAsia="en-GB"/>
          <w14:ligatures w14:val="none"/>
        </w:rPr>
        <w:t xml:space="preserve"> Reynolds number</w:t>
      </w:r>
      <w:r w:rsidR="00DC3F1A" w:rsidRPr="00FF059A">
        <w:rPr>
          <w:rFonts w:ascii="Arial" w:eastAsia="Times New Roman" w:hAnsi="Arial" w:cs="Arial"/>
          <w:color w:val="000000" w:themeColor="text1"/>
          <w:kern w:val="0"/>
          <w:lang w:eastAsia="en-GB"/>
          <w14:ligatures w14:val="none"/>
        </w:rPr>
        <w:t xml:space="preserve"> </w:t>
      </w:r>
      <w:r w:rsidR="00F44DD7" w:rsidRPr="00FF059A">
        <w:rPr>
          <w:rFonts w:ascii="Arial" w:eastAsia="Times New Roman" w:hAnsi="Arial" w:cs="Arial"/>
          <w:color w:val="000000" w:themeColor="text1"/>
          <w:kern w:val="0"/>
          <w:lang w:eastAsia="en-GB"/>
          <w14:ligatures w14:val="none"/>
        </w:rPr>
        <w:t>will</w:t>
      </w:r>
      <w:r w:rsidR="00DC3F1A" w:rsidRPr="00FF059A">
        <w:rPr>
          <w:rFonts w:ascii="Arial" w:eastAsia="Times New Roman" w:hAnsi="Arial" w:cs="Arial"/>
          <w:color w:val="000000" w:themeColor="text1"/>
          <w:kern w:val="0"/>
          <w:lang w:eastAsia="en-GB"/>
          <w14:ligatures w14:val="none"/>
        </w:rPr>
        <w:t xml:space="preserve"> predict when</w:t>
      </w:r>
      <w:r w:rsidR="00F44DD7" w:rsidRPr="00FF059A">
        <w:rPr>
          <w:rFonts w:ascii="Arial" w:eastAsia="Times New Roman" w:hAnsi="Arial" w:cs="Arial"/>
          <w:color w:val="000000" w:themeColor="text1"/>
          <w:kern w:val="0"/>
          <w:lang w:eastAsia="en-GB"/>
          <w14:ligatures w14:val="none"/>
        </w:rPr>
        <w:t>/</w:t>
      </w:r>
      <w:r w:rsidR="00DC3F1A" w:rsidRPr="00FF059A">
        <w:rPr>
          <w:rFonts w:ascii="Arial" w:eastAsia="Times New Roman" w:hAnsi="Arial" w:cs="Arial"/>
          <w:color w:val="000000" w:themeColor="text1"/>
          <w:kern w:val="0"/>
          <w:lang w:eastAsia="en-GB"/>
          <w14:ligatures w14:val="none"/>
        </w:rPr>
        <w:t>where cavitation begin</w:t>
      </w:r>
      <w:r w:rsidR="00F44DD7" w:rsidRPr="00FF059A">
        <w:rPr>
          <w:rFonts w:ascii="Arial" w:eastAsia="Times New Roman" w:hAnsi="Arial" w:cs="Arial"/>
          <w:color w:val="000000" w:themeColor="text1"/>
          <w:kern w:val="0"/>
          <w:lang w:eastAsia="en-GB"/>
          <w14:ligatures w14:val="none"/>
        </w:rPr>
        <w:t>s</w:t>
      </w:r>
      <w:r w:rsidR="00DC3F1A" w:rsidRPr="00FF059A">
        <w:rPr>
          <w:rFonts w:ascii="Arial" w:eastAsia="Times New Roman" w:hAnsi="Arial" w:cs="Arial"/>
          <w:color w:val="000000" w:themeColor="text1"/>
          <w:kern w:val="0"/>
          <w:lang w:eastAsia="en-GB"/>
          <w14:ligatures w14:val="none"/>
        </w:rPr>
        <w:t>.</w:t>
      </w:r>
    </w:p>
    <w:p w14:paraId="555E795D" w14:textId="55E5C9F5" w:rsidR="00EF1E4E" w:rsidRPr="00FF059A" w:rsidRDefault="0018655D" w:rsidP="00913785">
      <w:pPr>
        <w:pStyle w:val="Heading2"/>
      </w:pPr>
      <w:bookmarkStart w:id="13" w:name="_Toc214814067"/>
      <w:r w:rsidRPr="00FF059A">
        <w:t>Reynolds number</w:t>
      </w:r>
      <w:r w:rsidR="00F81684" w:rsidRPr="00FF059A">
        <w:t xml:space="preserve"> influence</w:t>
      </w:r>
      <w:r w:rsidRPr="00FF059A">
        <w:t>: (Flow around hydrofoil)</w:t>
      </w:r>
      <w:bookmarkEnd w:id="13"/>
    </w:p>
    <w:p w14:paraId="7E713497" w14:textId="60DE68E7" w:rsidR="00EB0319" w:rsidRPr="00FF059A" w:rsidRDefault="00EB0319" w:rsidP="00EB031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Reynolds number influences hydrofoil flow behaviour </w:t>
      </w:r>
      <w:r w:rsidR="00804A2F" w:rsidRPr="00FF059A">
        <w:rPr>
          <w:rFonts w:ascii="Arial" w:eastAsia="Times New Roman" w:hAnsi="Arial" w:cs="Arial"/>
          <w:color w:val="000000" w:themeColor="text1"/>
          <w:kern w:val="0"/>
          <w:lang w:eastAsia="en-GB"/>
          <w14:ligatures w14:val="none"/>
        </w:rPr>
        <w:t xml:space="preserve">as </w:t>
      </w:r>
      <w:r w:rsidRPr="00FF059A">
        <w:rPr>
          <w:rFonts w:ascii="Arial" w:eastAsia="Times New Roman" w:hAnsi="Arial" w:cs="Arial"/>
          <w:color w:val="000000" w:themeColor="text1"/>
          <w:kern w:val="0"/>
          <w:lang w:eastAsia="en-GB"/>
          <w14:ligatures w14:val="none"/>
        </w:rPr>
        <w:t>it governs the ratio of inertial to viscous forces acting on the fluid (White, 2011). It affects boundary layer development, separation, and momentum transfer, which in turn determine lift, drag, and overall stability (Anderson, 2017).</w:t>
      </w:r>
    </w:p>
    <w:p w14:paraId="0A27B67C" w14:textId="77777777" w:rsidR="00FC2A03" w:rsidRPr="00FF059A" w:rsidRDefault="00FC2A03" w:rsidP="00EB0319">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6387D357" w14:textId="79A160A8" w:rsidR="00EF1E4E" w:rsidRPr="00FF059A" w:rsidRDefault="00EF1E4E" w:rsidP="00913785">
      <w:pPr>
        <w:pStyle w:val="Heading2"/>
        <w:rPr>
          <w:rFonts w:eastAsia="Times New Roman"/>
          <w:lang w:eastAsia="en-GB"/>
        </w:rPr>
      </w:pPr>
      <w:bookmarkStart w:id="14" w:name="_Toc214814068"/>
      <w:r w:rsidRPr="00FF059A">
        <w:rPr>
          <w:rFonts w:eastAsia="Times New Roman"/>
          <w:lang w:eastAsia="en-GB"/>
        </w:rPr>
        <w:lastRenderedPageBreak/>
        <w:t>Reynolds number ratio:</w:t>
      </w:r>
      <w:bookmarkEnd w:id="14"/>
    </w:p>
    <w:p w14:paraId="473B5869" w14:textId="33044FA0" w:rsidR="00EF1E4E" w:rsidRPr="00FF059A" w:rsidRDefault="00BF1322" w:rsidP="003C1621">
      <w:pPr>
        <w:spacing w:after="0" w:line="240" w:lineRule="auto"/>
        <w:rPr>
          <w:rFonts w:ascii="Arial" w:eastAsia="Times New Roman" w:hAnsi="Arial" w:cs="Arial"/>
          <w:color w:val="000000" w:themeColor="text1"/>
          <w:kern w:val="0"/>
          <w:lang w:eastAsia="en-GB"/>
          <w14:ligatures w14:val="none"/>
        </w:rPr>
      </w:pPr>
      <m:oMathPara>
        <m:oMath>
          <m:r>
            <m:rPr>
              <m:sty m:val="b"/>
            </m:rPr>
            <w:rPr>
              <w:rFonts w:ascii="Cambria Math" w:eastAsia="Times New Roman" w:hAnsi="Cambria Math" w:cs="Arial"/>
              <w:color w:val="000000" w:themeColor="text1"/>
              <w:kern w:val="0"/>
              <w:lang w:eastAsia="en-GB"/>
              <w14:ligatures w14:val="none"/>
            </w:rPr>
            <m:t>Re</m:t>
          </m:r>
          <m:r>
            <m:rPr>
              <m:sty m:val="bi"/>
            </m:rPr>
            <w:rPr>
              <w:rFonts w:ascii="Cambria Math" w:eastAsia="Times New Roman" w:hAnsi="Cambria Math" w:cs="Arial"/>
              <w:color w:val="000000" w:themeColor="text1"/>
              <w:kern w:val="0"/>
              <w:lang w:eastAsia="en-GB"/>
              <w14:ligatures w14:val="none"/>
            </w:rPr>
            <m:t>=</m:t>
          </m:r>
          <m:f>
            <m:fPr>
              <m:ctrlPr>
                <w:rPr>
                  <w:rFonts w:ascii="Cambria Math" w:eastAsia="Times New Roman" w:hAnsi="Cambria Math" w:cs="Arial"/>
                  <w:b/>
                  <w:bCs/>
                  <w:color w:val="000000" w:themeColor="text1"/>
                  <w:kern w:val="0"/>
                  <w:lang w:eastAsia="en-GB"/>
                  <w14:ligatures w14:val="none"/>
                </w:rPr>
              </m:ctrlPr>
            </m:fPr>
            <m:num>
              <m:r>
                <m:rPr>
                  <m:nor/>
                </m:rPr>
                <w:rPr>
                  <w:rFonts w:ascii="Arial" w:eastAsia="Times New Roman" w:hAnsi="Arial" w:cs="Arial"/>
                  <w:b/>
                  <w:bCs/>
                  <w:color w:val="000000" w:themeColor="text1"/>
                  <w:kern w:val="0"/>
                  <w:lang w:eastAsia="en-GB"/>
                  <w14:ligatures w14:val="none"/>
                </w:rPr>
                <m:t>Inertial Forces</m:t>
              </m:r>
            </m:num>
            <m:den>
              <m:r>
                <m:rPr>
                  <m:nor/>
                </m:rPr>
                <w:rPr>
                  <w:rFonts w:ascii="Arial" w:eastAsia="Times New Roman" w:hAnsi="Arial" w:cs="Arial"/>
                  <w:b/>
                  <w:bCs/>
                  <w:color w:val="000000" w:themeColor="text1"/>
                  <w:kern w:val="0"/>
                  <w:lang w:eastAsia="en-GB"/>
                  <w14:ligatures w14:val="none"/>
                </w:rPr>
                <m:t>Viscous Forces</m:t>
              </m:r>
            </m:den>
          </m:f>
        </m:oMath>
      </m:oMathPara>
    </w:p>
    <w:p w14:paraId="21B12CE4" w14:textId="177B25BF" w:rsidR="00190C42" w:rsidRPr="00FF059A" w:rsidRDefault="00A71EF4" w:rsidP="00F5696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Reynolds number</w:t>
      </w:r>
      <w:r w:rsidR="00105684" w:rsidRPr="00FF059A">
        <w:rPr>
          <w:rFonts w:ascii="Arial" w:eastAsia="Times New Roman" w:hAnsi="Arial" w:cs="Arial"/>
          <w:color w:val="000000" w:themeColor="text1"/>
          <w:kern w:val="0"/>
          <w:lang w:eastAsia="en-GB"/>
          <w14:ligatures w14:val="none"/>
        </w:rPr>
        <w:t xml:space="preserve"> influences</w:t>
      </w:r>
      <w:r w:rsidRPr="00FF059A">
        <w:rPr>
          <w:rFonts w:ascii="Arial" w:eastAsia="Times New Roman" w:hAnsi="Arial" w:cs="Arial"/>
          <w:color w:val="000000" w:themeColor="text1"/>
          <w:kern w:val="0"/>
          <w:lang w:eastAsia="en-GB"/>
          <w14:ligatures w14:val="none"/>
        </w:rPr>
        <w:t xml:space="preserve"> how the water flows around a hydrofoil by controlling:</w:t>
      </w:r>
      <w:r w:rsidR="00F56969"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The boundary layer thickness and </w:t>
      </w:r>
      <w:r w:rsidR="00256096" w:rsidRPr="00FF059A">
        <w:rPr>
          <w:rFonts w:ascii="Arial" w:eastAsia="Times New Roman" w:hAnsi="Arial" w:cs="Arial"/>
          <w:color w:val="000000" w:themeColor="text1"/>
          <w:kern w:val="0"/>
          <w:lang w:eastAsia="en-GB"/>
          <w14:ligatures w14:val="none"/>
        </w:rPr>
        <w:t>behaviour</w:t>
      </w:r>
      <w:r w:rsidRPr="00FF059A">
        <w:rPr>
          <w:rFonts w:ascii="Arial" w:eastAsia="Times New Roman" w:hAnsi="Arial" w:cs="Arial"/>
          <w:color w:val="000000" w:themeColor="text1"/>
          <w:kern w:val="0"/>
          <w:lang w:eastAsia="en-GB"/>
          <w14:ligatures w14:val="none"/>
        </w:rPr>
        <w:t>,</w:t>
      </w:r>
      <w:r w:rsidR="00F56969" w:rsidRPr="00FF059A">
        <w:rPr>
          <w:rFonts w:ascii="Arial" w:eastAsia="Times New Roman" w:hAnsi="Arial" w:cs="Arial"/>
          <w:color w:val="000000" w:themeColor="text1"/>
          <w:kern w:val="0"/>
          <w:lang w:eastAsia="en-GB"/>
          <w14:ligatures w14:val="none"/>
        </w:rPr>
        <w:t xml:space="preserve"> t</w:t>
      </w:r>
      <w:r w:rsidRPr="00FF059A">
        <w:rPr>
          <w:rFonts w:ascii="Arial" w:eastAsia="Times New Roman" w:hAnsi="Arial" w:cs="Arial"/>
          <w:color w:val="000000" w:themeColor="text1"/>
          <w:kern w:val="0"/>
          <w:lang w:eastAsia="en-GB"/>
          <w14:ligatures w14:val="none"/>
        </w:rPr>
        <w:t>he onset of separation</w:t>
      </w:r>
      <w:r w:rsidR="00F56969"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stal</w:t>
      </w:r>
      <w:r w:rsidR="00F56969" w:rsidRPr="00FF059A">
        <w:rPr>
          <w:rFonts w:ascii="Arial" w:eastAsia="Times New Roman" w:hAnsi="Arial" w:cs="Arial"/>
          <w:color w:val="000000" w:themeColor="text1"/>
          <w:kern w:val="0"/>
          <w:lang w:eastAsia="en-GB"/>
          <w14:ligatures w14:val="none"/>
        </w:rPr>
        <w:t>l and t</w:t>
      </w:r>
      <w:r w:rsidRPr="00FF059A">
        <w:rPr>
          <w:rFonts w:ascii="Arial" w:eastAsia="Times New Roman" w:hAnsi="Arial" w:cs="Arial"/>
          <w:color w:val="000000" w:themeColor="text1"/>
          <w:kern w:val="0"/>
          <w:lang w:eastAsia="en-GB"/>
          <w14:ligatures w14:val="none"/>
        </w:rPr>
        <w:t>he resulting lift and drag characteristics.</w:t>
      </w:r>
      <w:r w:rsidR="00927409" w:rsidRPr="00FF059A">
        <w:rPr>
          <w:rFonts w:ascii="Arial" w:eastAsia="Times New Roman" w:hAnsi="Arial" w:cs="Arial"/>
          <w:color w:val="000000" w:themeColor="text1"/>
          <w:kern w:val="0"/>
          <w:lang w:eastAsia="en-GB"/>
          <w14:ligatures w14:val="none"/>
        </w:rPr>
        <w:t xml:space="preserve"> (</w:t>
      </w:r>
      <w:r w:rsidR="00927409" w:rsidRPr="00FF059A">
        <w:rPr>
          <w:rFonts w:ascii="Arial" w:eastAsiaTheme="minorEastAsia" w:hAnsi="Arial" w:cs="Arial"/>
          <w:noProof/>
          <w:color w:val="000000" w:themeColor="text1"/>
          <w:lang w:eastAsia="zh-CN"/>
        </w:rPr>
        <w:t>Mudgala, S. 2021)</w:t>
      </w:r>
    </w:p>
    <w:p w14:paraId="3C92E4E0" w14:textId="22ABBD1C" w:rsidR="00FA5E04" w:rsidRPr="00FF059A" w:rsidRDefault="00EF1E4E" w:rsidP="00913785">
      <w:pPr>
        <w:pStyle w:val="Heading2"/>
        <w:rPr>
          <w:rFonts w:eastAsia="Times New Roman"/>
          <w:lang w:eastAsia="en-GB"/>
        </w:rPr>
      </w:pPr>
      <w:bookmarkStart w:id="15" w:name="_Toc214814069"/>
      <w:r w:rsidRPr="00FF059A">
        <w:rPr>
          <w:rFonts w:eastAsia="Times New Roman"/>
          <w:lang w:eastAsia="en-GB"/>
        </w:rPr>
        <w:t>Flow around the hydrofoil</w:t>
      </w:r>
      <w:r w:rsidR="00164427" w:rsidRPr="00FF059A">
        <w:rPr>
          <w:rFonts w:eastAsia="Times New Roman"/>
          <w:lang w:eastAsia="en-GB"/>
        </w:rPr>
        <w:t>:</w:t>
      </w:r>
      <w:r w:rsidR="00927409" w:rsidRPr="00FF059A">
        <w:rPr>
          <w:rFonts w:eastAsia="Times New Roman"/>
          <w:lang w:eastAsia="en-GB"/>
        </w:rPr>
        <w:t xml:space="preserve"> Laminar/Turbulent</w:t>
      </w:r>
      <w:bookmarkEnd w:id="15"/>
    </w:p>
    <w:p w14:paraId="1817B029" w14:textId="056CF334" w:rsidR="00EF1E4E" w:rsidRPr="00FF059A" w:rsidRDefault="00EF1E4E" w:rsidP="00FA5E04">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16" w:name="_Toc214814070"/>
      <w:r w:rsidRPr="00FF059A">
        <w:rPr>
          <w:rFonts w:ascii="Arial" w:eastAsia="Times New Roman" w:hAnsi="Arial" w:cs="Arial"/>
          <w:b/>
          <w:bCs/>
          <w:color w:val="000000" w:themeColor="text1"/>
          <w:kern w:val="0"/>
          <w:lang w:eastAsia="en-GB"/>
          <w14:ligatures w14:val="none"/>
        </w:rPr>
        <w:t>Laminar flow</w:t>
      </w:r>
      <w:r w:rsidR="00105684" w:rsidRPr="00FF059A">
        <w:rPr>
          <w:rFonts w:ascii="Arial" w:eastAsia="Times New Roman" w:hAnsi="Arial" w:cs="Arial"/>
          <w:b/>
          <w:bCs/>
          <w:color w:val="000000" w:themeColor="text1"/>
          <w:kern w:val="0"/>
          <w:lang w:eastAsia="en-GB"/>
          <w14:ligatures w14:val="none"/>
        </w:rPr>
        <w:t>:</w:t>
      </w:r>
      <w:r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w:t>
      </w:r>
      <w:r w:rsidR="00F4156C" w:rsidRPr="00FF059A">
        <w:rPr>
          <w:rFonts w:ascii="Arial" w:eastAsia="Times New Roman" w:hAnsi="Arial" w:cs="Arial"/>
          <w:color w:val="000000" w:themeColor="text1"/>
          <w:kern w:val="0"/>
          <w:lang w:eastAsia="en-GB"/>
          <w14:ligatures w14:val="none"/>
        </w:rPr>
        <w:t>L</w:t>
      </w:r>
      <w:r w:rsidRPr="00FF059A">
        <w:rPr>
          <w:rFonts w:ascii="Arial" w:eastAsia="Times New Roman" w:hAnsi="Arial" w:cs="Arial"/>
          <w:color w:val="000000" w:themeColor="text1"/>
          <w:kern w:val="0"/>
          <w:lang w:eastAsia="en-GB"/>
          <w14:ligatures w14:val="none"/>
        </w:rPr>
        <w:t>ow Re</w:t>
      </w:r>
      <w:r w:rsidR="000C70ED"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w:t>
      </w:r>
      <w:r w:rsidR="00105684" w:rsidRPr="00FF059A">
        <w:rPr>
          <w:rFonts w:ascii="Arial" w:eastAsia="Times New Roman" w:hAnsi="Arial" w:cs="Arial"/>
          <w:color w:val="000000" w:themeColor="text1"/>
          <w:kern w:val="0"/>
          <w:lang w:eastAsia="en-GB"/>
          <w14:ligatures w14:val="none"/>
        </w:rPr>
        <w:t xml:space="preserve">less than </w:t>
      </w:r>
      <w:r w:rsidRPr="00FF059A">
        <w:rPr>
          <w:rFonts w:ascii="Arial" w:eastAsia="Times New Roman" w:hAnsi="Arial" w:cs="Arial"/>
          <w:color w:val="000000" w:themeColor="text1"/>
          <w:kern w:val="0"/>
          <w:lang w:eastAsia="en-GB"/>
          <w14:ligatures w14:val="none"/>
        </w:rPr>
        <w:t>10⁵)</w:t>
      </w:r>
      <w:bookmarkEnd w:id="16"/>
    </w:p>
    <w:p w14:paraId="0E438365" w14:textId="44E91F96" w:rsidR="00105684" w:rsidRPr="00FF059A" w:rsidRDefault="00EF1E4E" w:rsidP="00105684">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flow moves in smooth layers, with little mixing</w:t>
      </w:r>
      <w:r w:rsidR="00927409" w:rsidRPr="00FF059A">
        <w:rPr>
          <w:rFonts w:ascii="Arial" w:eastAsia="Times New Roman" w:hAnsi="Arial" w:cs="Arial"/>
          <w:color w:val="000000" w:themeColor="text1"/>
          <w:kern w:val="0"/>
          <w:lang w:eastAsia="en-GB"/>
          <w14:ligatures w14:val="none"/>
        </w:rPr>
        <w:t xml:space="preserve"> suggests (</w:t>
      </w:r>
      <w:r w:rsidR="00927409" w:rsidRPr="00FF059A">
        <w:rPr>
          <w:rFonts w:ascii="Arial" w:hAnsi="Arial" w:cs="Arial"/>
          <w:color w:val="000000" w:themeColor="text1"/>
        </w:rPr>
        <w:t>White, F.M. 2016)</w:t>
      </w:r>
    </w:p>
    <w:p w14:paraId="77FF2E7A" w14:textId="0C149FCF" w:rsidR="00EF1E4E" w:rsidRPr="00FF059A" w:rsidRDefault="00EF1E4E" w:rsidP="00105684">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boundary layer (thin region near the foil surface) stays orderly and thin.</w:t>
      </w:r>
    </w:p>
    <w:p w14:paraId="13A6FEE6" w14:textId="30017E86" w:rsidR="00EF1E4E" w:rsidRPr="00FF059A" w:rsidRDefault="00EF1E4E" w:rsidP="00A71EF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Advantages: lower friction drag.</w:t>
      </w:r>
    </w:p>
    <w:p w14:paraId="088D8BB5" w14:textId="47610225" w:rsidR="00EF1E4E" w:rsidRPr="00FF059A" w:rsidRDefault="00EF1E4E" w:rsidP="00A71EF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Disadvantages: </w:t>
      </w:r>
      <w:r w:rsidR="00105684" w:rsidRPr="00FF059A">
        <w:rPr>
          <w:rFonts w:ascii="Arial" w:eastAsia="Times New Roman" w:hAnsi="Arial" w:cs="Arial"/>
          <w:color w:val="000000" w:themeColor="text1"/>
          <w:kern w:val="0"/>
          <w:lang w:eastAsia="en-GB"/>
          <w14:ligatures w14:val="none"/>
        </w:rPr>
        <w:t>S</w:t>
      </w:r>
      <w:r w:rsidRPr="00FF059A">
        <w:rPr>
          <w:rFonts w:ascii="Arial" w:eastAsia="Times New Roman" w:hAnsi="Arial" w:cs="Arial"/>
          <w:color w:val="000000" w:themeColor="text1"/>
          <w:kern w:val="0"/>
          <w:lang w:eastAsia="en-GB"/>
          <w14:ligatures w14:val="none"/>
        </w:rPr>
        <w:t>ensitive to surface imperfections and pressure gradients</w:t>
      </w:r>
      <w:r w:rsidR="00105684" w:rsidRPr="00FF059A">
        <w:rPr>
          <w:rFonts w:ascii="Arial" w:eastAsia="Times New Roman" w:hAnsi="Arial" w:cs="Arial"/>
          <w:color w:val="000000" w:themeColor="text1"/>
          <w:kern w:val="0"/>
          <w:lang w:eastAsia="en-GB"/>
          <w14:ligatures w14:val="none"/>
        </w:rPr>
        <w:t>. F</w:t>
      </w:r>
      <w:r w:rsidRPr="00FF059A">
        <w:rPr>
          <w:rFonts w:ascii="Arial" w:eastAsia="Times New Roman" w:hAnsi="Arial" w:cs="Arial"/>
          <w:color w:val="000000" w:themeColor="text1"/>
          <w:kern w:val="0"/>
          <w:lang w:eastAsia="en-GB"/>
          <w14:ligatures w14:val="none"/>
        </w:rPr>
        <w:t xml:space="preserve">low can separate, </w:t>
      </w:r>
      <w:r w:rsidR="00105684" w:rsidRPr="00FF059A">
        <w:rPr>
          <w:rFonts w:ascii="Arial" w:eastAsia="Times New Roman" w:hAnsi="Arial" w:cs="Arial"/>
          <w:color w:val="000000" w:themeColor="text1"/>
          <w:kern w:val="0"/>
          <w:lang w:eastAsia="en-GB"/>
          <w14:ligatures w14:val="none"/>
        </w:rPr>
        <w:t xml:space="preserve">meaning </w:t>
      </w:r>
      <w:r w:rsidRPr="00FF059A">
        <w:rPr>
          <w:rFonts w:ascii="Arial" w:eastAsia="Times New Roman" w:hAnsi="Arial" w:cs="Arial"/>
          <w:color w:val="000000" w:themeColor="text1"/>
          <w:kern w:val="0"/>
          <w:lang w:eastAsia="en-GB"/>
          <w14:ligatures w14:val="none"/>
        </w:rPr>
        <w:t xml:space="preserve">early stall and </w:t>
      </w:r>
      <w:r w:rsidR="00105684" w:rsidRPr="00FF059A">
        <w:rPr>
          <w:rFonts w:ascii="Arial" w:eastAsia="Times New Roman" w:hAnsi="Arial" w:cs="Arial"/>
          <w:color w:val="000000" w:themeColor="text1"/>
          <w:kern w:val="0"/>
          <w:lang w:eastAsia="en-GB"/>
          <w14:ligatures w14:val="none"/>
        </w:rPr>
        <w:t>lift loss.</w:t>
      </w:r>
    </w:p>
    <w:p w14:paraId="3935638A" w14:textId="54A02B28" w:rsidR="00EF1E4E" w:rsidRPr="00FF059A" w:rsidRDefault="00EF1E4E" w:rsidP="00EF1E4E">
      <w:pPr>
        <w:spacing w:before="100" w:beforeAutospacing="1" w:after="100" w:afterAutospacing="1" w:line="240" w:lineRule="auto"/>
        <w:outlineLvl w:val="3"/>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Turbulent flow</w:t>
      </w:r>
      <w:r w:rsidR="000C70ED" w:rsidRPr="00FF059A">
        <w:rPr>
          <w:rFonts w:ascii="Arial" w:eastAsia="Times New Roman" w:hAnsi="Arial" w:cs="Arial"/>
          <w:b/>
          <w:bCs/>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w:t>
      </w:r>
      <w:r w:rsidR="00F4156C"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igh Re</w:t>
      </w:r>
      <w:r w:rsidR="000C70ED" w:rsidRPr="00FF059A">
        <w:rPr>
          <w:rFonts w:ascii="Arial" w:eastAsia="Times New Roman" w:hAnsi="Arial" w:cs="Arial"/>
          <w:color w:val="000000" w:themeColor="text1"/>
          <w:kern w:val="0"/>
          <w:lang w:eastAsia="en-GB"/>
          <w14:ligatures w14:val="none"/>
        </w:rPr>
        <w:t>: Greater than</w:t>
      </w:r>
      <w:r w:rsidRPr="00FF059A">
        <w:rPr>
          <w:rFonts w:ascii="Arial" w:eastAsia="Times New Roman" w:hAnsi="Arial" w:cs="Arial"/>
          <w:color w:val="000000" w:themeColor="text1"/>
          <w:kern w:val="0"/>
          <w:lang w:eastAsia="en-GB"/>
          <w14:ligatures w14:val="none"/>
        </w:rPr>
        <w:t xml:space="preserve"> 10⁶)</w:t>
      </w:r>
    </w:p>
    <w:p w14:paraId="11D9A9CC" w14:textId="7C54CD58" w:rsidR="000C70ED" w:rsidRPr="00FF059A" w:rsidRDefault="000C70ED" w:rsidP="000C70ED">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B</w:t>
      </w:r>
      <w:r w:rsidR="00EF1E4E" w:rsidRPr="00FF059A">
        <w:rPr>
          <w:rFonts w:ascii="Arial" w:eastAsia="Times New Roman" w:hAnsi="Arial" w:cs="Arial"/>
          <w:color w:val="000000" w:themeColor="text1"/>
          <w:kern w:val="0"/>
          <w:lang w:eastAsia="en-GB"/>
          <w14:ligatures w14:val="none"/>
        </w:rPr>
        <w:t>oundary layer of small-scale vortices and mixing.</w:t>
      </w:r>
    </w:p>
    <w:p w14:paraId="20F638F2" w14:textId="30C92414" w:rsidR="00EF1E4E" w:rsidRPr="00FF059A" w:rsidRDefault="00EF1E4E" w:rsidP="000C70ED">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Turbulence add</w:t>
      </w:r>
      <w:r w:rsidR="000C70ED" w:rsidRPr="00FF059A">
        <w:rPr>
          <w:rFonts w:ascii="Arial" w:eastAsia="Times New Roman" w:hAnsi="Arial" w:cs="Arial"/>
          <w:color w:val="000000" w:themeColor="text1"/>
          <w:kern w:val="0"/>
          <w:lang w:eastAsia="en-GB"/>
          <w14:ligatures w14:val="none"/>
        </w:rPr>
        <w:t>ing</w:t>
      </w:r>
      <w:r w:rsidRPr="00FF059A">
        <w:rPr>
          <w:rFonts w:ascii="Arial" w:eastAsia="Times New Roman" w:hAnsi="Arial" w:cs="Arial"/>
          <w:color w:val="000000" w:themeColor="text1"/>
          <w:kern w:val="0"/>
          <w:lang w:eastAsia="en-GB"/>
          <w14:ligatures w14:val="none"/>
        </w:rPr>
        <w:t xml:space="preserve"> energy to the boundary layer</w:t>
      </w:r>
      <w:r w:rsidR="000C70ED"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helping </w:t>
      </w:r>
      <w:r w:rsidR="000C70ED" w:rsidRPr="00FF059A">
        <w:rPr>
          <w:rFonts w:ascii="Arial" w:eastAsia="Times New Roman" w:hAnsi="Arial" w:cs="Arial"/>
          <w:color w:val="000000" w:themeColor="text1"/>
          <w:kern w:val="0"/>
          <w:lang w:eastAsia="en-GB"/>
          <w14:ligatures w14:val="none"/>
        </w:rPr>
        <w:t>to</w:t>
      </w:r>
      <w:r w:rsidRPr="00FF059A">
        <w:rPr>
          <w:rFonts w:ascii="Arial" w:eastAsia="Times New Roman" w:hAnsi="Arial" w:cs="Arial"/>
          <w:color w:val="000000" w:themeColor="text1"/>
          <w:kern w:val="0"/>
          <w:lang w:eastAsia="en-GB"/>
          <w14:ligatures w14:val="none"/>
        </w:rPr>
        <w:t xml:space="preserve"> stay attached to the foil longer</w:t>
      </w:r>
      <w:r w:rsidR="000C70ED" w:rsidRPr="00FF059A">
        <w:rPr>
          <w:rFonts w:ascii="Arial" w:eastAsia="Times New Roman" w:hAnsi="Arial" w:cs="Arial"/>
          <w:color w:val="000000" w:themeColor="text1"/>
          <w:kern w:val="0"/>
          <w:lang w:eastAsia="en-GB"/>
          <w14:ligatures w14:val="none"/>
        </w:rPr>
        <w:t xml:space="preserve"> during</w:t>
      </w:r>
      <w:r w:rsidRPr="00FF059A">
        <w:rPr>
          <w:rFonts w:ascii="Arial" w:eastAsia="Times New Roman" w:hAnsi="Arial" w:cs="Arial"/>
          <w:color w:val="000000" w:themeColor="text1"/>
          <w:kern w:val="0"/>
          <w:lang w:eastAsia="en-GB"/>
          <w14:ligatures w14:val="none"/>
        </w:rPr>
        <w:t xml:space="preserve"> adverse pressure gradients</w:t>
      </w:r>
      <w:r w:rsidR="00986D48" w:rsidRPr="00FF059A">
        <w:rPr>
          <w:rFonts w:ascii="Arial" w:eastAsia="Times New Roman" w:hAnsi="Arial" w:cs="Arial"/>
          <w:color w:val="000000" w:themeColor="text1"/>
          <w:kern w:val="0"/>
          <w:lang w:eastAsia="en-GB"/>
          <w14:ligatures w14:val="none"/>
        </w:rPr>
        <w:t xml:space="preserve"> suggests (</w:t>
      </w:r>
      <w:r w:rsidR="00986D48" w:rsidRPr="00FF059A">
        <w:rPr>
          <w:rFonts w:ascii="Arial" w:hAnsi="Arial" w:cs="Arial"/>
          <w:color w:val="000000" w:themeColor="text1"/>
        </w:rPr>
        <w:t>White, F.M. 2016)</w:t>
      </w:r>
    </w:p>
    <w:p w14:paraId="20F34D98" w14:textId="710E9B83" w:rsidR="00EF1E4E" w:rsidRPr="00FF059A" w:rsidRDefault="00EF1E4E" w:rsidP="00A71EF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Advantages: </w:t>
      </w:r>
      <w:r w:rsidR="001528A4" w:rsidRPr="00FF059A">
        <w:rPr>
          <w:rFonts w:ascii="Arial" w:eastAsia="Times New Roman" w:hAnsi="Arial" w:cs="Arial"/>
          <w:color w:val="000000" w:themeColor="text1"/>
          <w:kern w:val="0"/>
          <w:lang w:eastAsia="en-GB"/>
          <w14:ligatures w14:val="none"/>
        </w:rPr>
        <w:t>D</w:t>
      </w:r>
      <w:r w:rsidRPr="00FF059A">
        <w:rPr>
          <w:rFonts w:ascii="Arial" w:eastAsia="Times New Roman" w:hAnsi="Arial" w:cs="Arial"/>
          <w:color w:val="000000" w:themeColor="text1"/>
          <w:kern w:val="0"/>
          <w:lang w:eastAsia="en-GB"/>
          <w14:ligatures w14:val="none"/>
        </w:rPr>
        <w:t>elayed flow separation</w:t>
      </w:r>
      <w:r w:rsidR="001528A4"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higher max lift</w:t>
      </w:r>
      <w:r w:rsidR="001528A4"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more stable flow.</w:t>
      </w:r>
    </w:p>
    <w:p w14:paraId="30F4841B" w14:textId="45CCA80F" w:rsidR="00EF1E4E" w:rsidRPr="00FF059A" w:rsidRDefault="00EF1E4E" w:rsidP="00A71EF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Disadvantages: </w:t>
      </w:r>
      <w:r w:rsidR="001528A4"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 xml:space="preserve">igher friction </w:t>
      </w:r>
      <w:proofErr w:type="gramStart"/>
      <w:r w:rsidRPr="00FF059A">
        <w:rPr>
          <w:rFonts w:ascii="Arial" w:eastAsia="Times New Roman" w:hAnsi="Arial" w:cs="Arial"/>
          <w:color w:val="000000" w:themeColor="text1"/>
          <w:kern w:val="0"/>
          <w:lang w:eastAsia="en-GB"/>
          <w14:ligatures w14:val="none"/>
        </w:rPr>
        <w:t>drag</w:t>
      </w:r>
      <w:proofErr w:type="gramEnd"/>
      <w:r w:rsidRPr="00FF059A">
        <w:rPr>
          <w:rFonts w:ascii="Arial" w:eastAsia="Times New Roman" w:hAnsi="Arial" w:cs="Arial"/>
          <w:color w:val="000000" w:themeColor="text1"/>
          <w:kern w:val="0"/>
          <w:lang w:eastAsia="en-GB"/>
          <w14:ligatures w14:val="none"/>
        </w:rPr>
        <w:t>.</w:t>
      </w:r>
    </w:p>
    <w:p w14:paraId="4C4CCDFB" w14:textId="77777777" w:rsidR="00A71EF4" w:rsidRPr="00FF059A" w:rsidRDefault="00A71EF4" w:rsidP="00913785">
      <w:pPr>
        <w:pStyle w:val="Heading2"/>
        <w:rPr>
          <w:rFonts w:eastAsia="Times New Roman"/>
          <w:lang w:eastAsia="en-GB"/>
        </w:rPr>
      </w:pPr>
    </w:p>
    <w:p w14:paraId="43DFD616" w14:textId="537476CD" w:rsidR="00804A2F" w:rsidRPr="00FF059A" w:rsidRDefault="00EF1E4E" w:rsidP="00913785">
      <w:pPr>
        <w:pStyle w:val="Heading2"/>
        <w:rPr>
          <w:rFonts w:eastAsia="Times New Roman"/>
          <w:bCs/>
          <w:lang w:eastAsia="en-GB"/>
        </w:rPr>
      </w:pPr>
      <w:bookmarkStart w:id="17" w:name="_Toc214814071"/>
      <w:r w:rsidRPr="00FF059A">
        <w:rPr>
          <w:rFonts w:eastAsia="Times New Roman"/>
          <w:bCs/>
          <w:lang w:eastAsia="en-GB"/>
        </w:rPr>
        <w:t xml:space="preserve">Influence on boundary layer </w:t>
      </w:r>
      <w:r w:rsidR="0086381C" w:rsidRPr="00FF059A">
        <w:rPr>
          <w:rFonts w:eastAsia="Times New Roman"/>
          <w:bCs/>
          <w:lang w:eastAsia="en-GB"/>
        </w:rPr>
        <w:t>behaviour:</w:t>
      </w:r>
      <w:bookmarkEnd w:id="17"/>
    </w:p>
    <w:p w14:paraId="0F93F400" w14:textId="3A04566D" w:rsidR="00804A2F" w:rsidRPr="00FF059A" w:rsidRDefault="00804A2F" w:rsidP="00EF1E4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The Reynolds number also influences boundary-layer thickness, transition location, and separation point, with high </w:t>
      </w:r>
      <w:r w:rsidRPr="00FF059A">
        <w:rPr>
          <w:rFonts w:ascii="Arial" w:eastAsia="Times New Roman" w:hAnsi="Arial" w:cs="Arial"/>
          <w:i/>
          <w:iCs/>
          <w:color w:val="000000" w:themeColor="text1"/>
          <w:kern w:val="0"/>
          <w:lang w:eastAsia="en-GB"/>
          <w14:ligatures w14:val="none"/>
        </w:rPr>
        <w:t>Re</w:t>
      </w:r>
      <w:r w:rsidRPr="00FF059A">
        <w:rPr>
          <w:rFonts w:ascii="Arial" w:eastAsia="Times New Roman" w:hAnsi="Arial" w:cs="Arial"/>
          <w:color w:val="000000" w:themeColor="text1"/>
          <w:kern w:val="0"/>
          <w:lang w:eastAsia="en-GB"/>
          <w14:ligatures w14:val="none"/>
        </w:rPr>
        <w:t xml:space="preserve"> producing thinner layers, earlier transition to turbulence and later separation (Schlichting &amp; Gersten, 2017). </w:t>
      </w:r>
    </w:p>
    <w:p w14:paraId="201B86C1" w14:textId="3C8846A0" w:rsidR="00835F66" w:rsidRPr="00FF059A" w:rsidRDefault="00EF1E4E" w:rsidP="00835F6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Thickness: </w:t>
      </w:r>
      <w:r w:rsidR="00835F66"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ig</w:t>
      </w:r>
      <w:r w:rsidR="00835F66"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 xml:space="preserve"> Re</w:t>
      </w:r>
      <w:r w:rsidR="00835F66" w:rsidRPr="00FF059A">
        <w:rPr>
          <w:rFonts w:ascii="Arial" w:eastAsia="Times New Roman" w:hAnsi="Arial" w:cs="Arial"/>
          <w:color w:val="000000" w:themeColor="text1"/>
          <w:kern w:val="0"/>
          <w:lang w:eastAsia="en-GB"/>
          <w14:ligatures w14:val="none"/>
        </w:rPr>
        <w:t xml:space="preserve"> = </w:t>
      </w:r>
      <w:r w:rsidRPr="00FF059A">
        <w:rPr>
          <w:rFonts w:ascii="Arial" w:eastAsia="Times New Roman" w:hAnsi="Arial" w:cs="Arial"/>
          <w:color w:val="000000" w:themeColor="text1"/>
          <w:kern w:val="0"/>
          <w:lang w:eastAsia="en-GB"/>
          <w14:ligatures w14:val="none"/>
        </w:rPr>
        <w:t>thinner boundary layer.</w:t>
      </w:r>
    </w:p>
    <w:p w14:paraId="7919054D" w14:textId="02457012" w:rsidR="00EF1E4E" w:rsidRPr="00FF059A" w:rsidRDefault="00EF1E4E" w:rsidP="00835F6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Transition point: </w:t>
      </w:r>
      <w:r w:rsidR="00835F66"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 xml:space="preserve">igh Re, laminar flow </w:t>
      </w:r>
      <w:r w:rsidR="00835F66" w:rsidRPr="00FF059A">
        <w:rPr>
          <w:rFonts w:ascii="Arial" w:eastAsia="Times New Roman" w:hAnsi="Arial" w:cs="Arial"/>
          <w:color w:val="000000" w:themeColor="text1"/>
          <w:kern w:val="0"/>
          <w:lang w:eastAsia="en-GB"/>
          <w14:ligatures w14:val="none"/>
        </w:rPr>
        <w:t>changes</w:t>
      </w:r>
      <w:r w:rsidRPr="00FF059A">
        <w:rPr>
          <w:rFonts w:ascii="Arial" w:eastAsia="Times New Roman" w:hAnsi="Arial" w:cs="Arial"/>
          <w:color w:val="000000" w:themeColor="text1"/>
          <w:kern w:val="0"/>
          <w:lang w:eastAsia="en-GB"/>
          <w14:ligatures w14:val="none"/>
        </w:rPr>
        <w:t xml:space="preserve"> to turbulent flow earlier</w:t>
      </w:r>
      <w:r w:rsidR="00835F66" w:rsidRPr="00FF059A">
        <w:rPr>
          <w:rFonts w:ascii="Arial" w:eastAsia="Times New Roman" w:hAnsi="Arial" w:cs="Arial"/>
          <w:color w:val="000000" w:themeColor="text1"/>
          <w:kern w:val="0"/>
          <w:lang w:eastAsia="en-GB"/>
          <w14:ligatures w14:val="none"/>
        </w:rPr>
        <w:t>.</w:t>
      </w:r>
    </w:p>
    <w:p w14:paraId="5F1A872A" w14:textId="2B32BACD" w:rsidR="00EF1E4E" w:rsidRPr="00FF059A" w:rsidRDefault="00EF1E4E" w:rsidP="00EF1E4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Separation point: </w:t>
      </w:r>
      <w:r w:rsidR="00835F66"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igh Re delays separation</w:t>
      </w:r>
      <w:r w:rsidR="00835F66" w:rsidRPr="00FF059A">
        <w:rPr>
          <w:rFonts w:ascii="Arial" w:eastAsia="Times New Roman" w:hAnsi="Arial" w:cs="Arial"/>
          <w:color w:val="000000" w:themeColor="text1"/>
          <w:kern w:val="0"/>
          <w:lang w:eastAsia="en-GB"/>
          <w14:ligatures w14:val="none"/>
        </w:rPr>
        <w:t xml:space="preserve"> and</w:t>
      </w:r>
      <w:r w:rsidRPr="00FF059A">
        <w:rPr>
          <w:rFonts w:ascii="Arial" w:eastAsia="Times New Roman" w:hAnsi="Arial" w:cs="Arial"/>
          <w:color w:val="000000" w:themeColor="text1"/>
          <w:kern w:val="0"/>
          <w:lang w:eastAsia="en-GB"/>
          <w14:ligatures w14:val="none"/>
        </w:rPr>
        <w:t xml:space="preserve"> improv</w:t>
      </w:r>
      <w:r w:rsidR="00835F66" w:rsidRPr="00FF059A">
        <w:rPr>
          <w:rFonts w:ascii="Arial" w:eastAsia="Times New Roman" w:hAnsi="Arial" w:cs="Arial"/>
          <w:color w:val="000000" w:themeColor="text1"/>
          <w:kern w:val="0"/>
          <w:lang w:eastAsia="en-GB"/>
          <w14:ligatures w14:val="none"/>
        </w:rPr>
        <w:t>es</w:t>
      </w:r>
      <w:r w:rsidRPr="00FF059A">
        <w:rPr>
          <w:rFonts w:ascii="Arial" w:eastAsia="Times New Roman" w:hAnsi="Arial" w:cs="Arial"/>
          <w:color w:val="000000" w:themeColor="text1"/>
          <w:kern w:val="0"/>
          <w:lang w:eastAsia="en-GB"/>
          <w14:ligatures w14:val="none"/>
        </w:rPr>
        <w:t xml:space="preserve"> performance.</w:t>
      </w:r>
    </w:p>
    <w:p w14:paraId="295FFBC4" w14:textId="26F5EDC1" w:rsidR="00804A2F" w:rsidRPr="00FF059A" w:rsidRDefault="00804A2F" w:rsidP="00804A2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“For low-speed hydrofoils, the laminar boundary layer may separate early on the suction side, reducing lift, while high-speed hydrofoils benefit from turbulent boundary layers that remain attached longer, improving lift retention at higher angles of attack” (Hoerner, 1965).</w:t>
      </w:r>
    </w:p>
    <w:p w14:paraId="3F79F28F" w14:textId="00D2311B" w:rsidR="00EF1E4E" w:rsidRPr="00FF059A" w:rsidRDefault="00EF1E4E" w:rsidP="00913785">
      <w:pPr>
        <w:pStyle w:val="Heading2"/>
        <w:rPr>
          <w:rFonts w:eastAsia="Times New Roman"/>
          <w:lang w:eastAsia="en-GB"/>
        </w:rPr>
      </w:pPr>
      <w:bookmarkStart w:id="18" w:name="_Toc214814072"/>
      <w:r w:rsidRPr="00FF059A">
        <w:rPr>
          <w:rFonts w:eastAsia="Times New Roman"/>
          <w:lang w:eastAsia="en-GB"/>
        </w:rPr>
        <w:lastRenderedPageBreak/>
        <w:t>Influence on lift and drag</w:t>
      </w:r>
      <w:r w:rsidR="000918F6" w:rsidRPr="00FF059A">
        <w:rPr>
          <w:rFonts w:eastAsia="Times New Roman"/>
          <w:lang w:eastAsia="en-GB"/>
        </w:rPr>
        <w:t>:</w:t>
      </w:r>
      <w:bookmarkEnd w:id="18"/>
    </w:p>
    <w:p w14:paraId="2B7E7040" w14:textId="5EA611D2" w:rsidR="000918F6" w:rsidRPr="00FF059A" w:rsidRDefault="000918F6" w:rsidP="000918F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Designers balance laminar vs. turbulent flow depending on the expected operating Re range.</w:t>
      </w:r>
    </w:p>
    <w:p w14:paraId="74CC6FBD" w14:textId="60DE77FF" w:rsidR="000F170F" w:rsidRPr="00FF059A" w:rsidRDefault="000F170F" w:rsidP="00EF1E4E">
      <w:pPr>
        <w:spacing w:before="100" w:beforeAutospacing="1" w:after="100" w:afterAutospacing="1" w:line="240" w:lineRule="auto"/>
        <w:outlineLvl w:val="2"/>
        <w:rPr>
          <w:rFonts w:ascii="Arial" w:eastAsia="Times New Roman" w:hAnsi="Arial" w:cs="Arial"/>
          <w:b/>
          <w:bCs/>
          <w:color w:val="000000" w:themeColor="text1"/>
          <w:kern w:val="0"/>
          <w:sz w:val="27"/>
          <w:szCs w:val="27"/>
          <w:lang w:eastAsia="en-GB"/>
          <w14:ligatures w14:val="none"/>
        </w:rPr>
      </w:pPr>
      <w:bookmarkStart w:id="19" w:name="_Toc214814073"/>
      <w:r w:rsidRPr="00FF059A">
        <w:rPr>
          <w:rFonts w:ascii="Arial" w:eastAsia="Times New Roman" w:hAnsi="Arial" w:cs="Arial"/>
          <w:b/>
          <w:bCs/>
          <w:noProof/>
          <w:color w:val="000000" w:themeColor="text1"/>
          <w:kern w:val="0"/>
          <w:sz w:val="27"/>
          <w:szCs w:val="27"/>
          <w:lang w:eastAsia="en-GB"/>
          <w14:ligatures w14:val="none"/>
        </w:rPr>
        <w:drawing>
          <wp:inline distT="0" distB="0" distL="0" distR="0" wp14:anchorId="51AE6267" wp14:editId="63BD6488">
            <wp:extent cx="5731510" cy="1397635"/>
            <wp:effectExtent l="38100" t="38100" r="40640" b="31115"/>
            <wp:docPr id="161708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81331" name=""/>
                    <pic:cNvPicPr/>
                  </pic:nvPicPr>
                  <pic:blipFill>
                    <a:blip r:embed="rId8"/>
                    <a:stretch>
                      <a:fillRect/>
                    </a:stretch>
                  </pic:blipFill>
                  <pic:spPr>
                    <a:xfrm>
                      <a:off x="0" y="0"/>
                      <a:ext cx="5731510" cy="1397635"/>
                    </a:xfrm>
                    <a:prstGeom prst="rect">
                      <a:avLst/>
                    </a:prstGeom>
                    <a:ln w="38100">
                      <a:solidFill>
                        <a:schemeClr val="accent2"/>
                      </a:solidFill>
                    </a:ln>
                  </pic:spPr>
                </pic:pic>
              </a:graphicData>
            </a:graphic>
          </wp:inline>
        </w:drawing>
      </w:r>
      <w:bookmarkEnd w:id="19"/>
    </w:p>
    <w:p w14:paraId="52039768" w14:textId="007AD475" w:rsidR="0063476C" w:rsidRPr="00FF059A" w:rsidRDefault="0063476C" w:rsidP="00EF1E4E">
      <w:pPr>
        <w:spacing w:before="100" w:beforeAutospacing="1" w:after="100" w:afterAutospacing="1" w:line="240" w:lineRule="auto"/>
        <w:outlineLvl w:val="2"/>
        <w:rPr>
          <w:rFonts w:ascii="Arial" w:eastAsia="Times New Roman" w:hAnsi="Arial" w:cs="Arial"/>
          <w:color w:val="000000" w:themeColor="text1"/>
          <w:kern w:val="0"/>
          <w:lang w:eastAsia="en-GB"/>
          <w14:ligatures w14:val="none"/>
        </w:rPr>
      </w:pPr>
      <w:bookmarkStart w:id="20" w:name="_Toc214814074"/>
      <w:r w:rsidRPr="00FF059A">
        <w:rPr>
          <w:rFonts w:ascii="Arial" w:eastAsia="Times New Roman" w:hAnsi="Arial" w:cs="Arial"/>
          <w:color w:val="000000" w:themeColor="text1"/>
          <w:kern w:val="0"/>
          <w:lang w:eastAsia="en-GB"/>
          <w14:ligatures w14:val="none"/>
        </w:rPr>
        <w:t>(Figure 2)</w:t>
      </w:r>
      <w:bookmarkEnd w:id="20"/>
    </w:p>
    <w:p w14:paraId="0F24C2C6" w14:textId="1469CA45" w:rsidR="00EF1E4E" w:rsidRPr="00FF059A" w:rsidRDefault="008A46D4" w:rsidP="00EF1E4E">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21" w:name="_Toc214814075"/>
      <w:r w:rsidRPr="00FF059A">
        <w:rPr>
          <w:rFonts w:ascii="Arial" w:eastAsia="Times New Roman" w:hAnsi="Arial" w:cs="Arial"/>
          <w:b/>
          <w:bCs/>
          <w:color w:val="000000" w:themeColor="text1"/>
          <w:kern w:val="0"/>
          <w:lang w:eastAsia="en-GB"/>
          <w14:ligatures w14:val="none"/>
        </w:rPr>
        <w:t>E</w:t>
      </w:r>
      <w:r w:rsidR="00EF1E4E" w:rsidRPr="00FF059A">
        <w:rPr>
          <w:rFonts w:ascii="Arial" w:eastAsia="Times New Roman" w:hAnsi="Arial" w:cs="Arial"/>
          <w:b/>
          <w:bCs/>
          <w:color w:val="000000" w:themeColor="text1"/>
          <w:kern w:val="0"/>
          <w:lang w:eastAsia="en-GB"/>
          <w14:ligatures w14:val="none"/>
        </w:rPr>
        <w:t>xample</w:t>
      </w:r>
      <w:r w:rsidRPr="00FF059A">
        <w:rPr>
          <w:rFonts w:ascii="Arial" w:eastAsia="Times New Roman" w:hAnsi="Arial" w:cs="Arial"/>
          <w:b/>
          <w:bCs/>
          <w:color w:val="000000" w:themeColor="text1"/>
          <w:kern w:val="0"/>
          <w:lang w:eastAsia="en-GB"/>
          <w14:ligatures w14:val="none"/>
        </w:rPr>
        <w:t>s:</w:t>
      </w:r>
      <w:bookmarkEnd w:id="21"/>
    </w:p>
    <w:p w14:paraId="62206F19" w14:textId="77777777" w:rsidR="003E07DD" w:rsidRPr="00FF059A" w:rsidRDefault="00EF1E4E" w:rsidP="008A46D4">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 surf foil at 3 m/s with chord 0.15 m</w:t>
      </w:r>
    </w:p>
    <w:p w14:paraId="1050F103" w14:textId="69B91242" w:rsidR="00EF1E4E" w:rsidRPr="00FF059A" w:rsidRDefault="00EF1E4E" w:rsidP="003E07D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 </w:t>
      </w:r>
      <m:oMath>
        <m:r>
          <m:rPr>
            <m:sty m:val="b"/>
          </m:rPr>
          <w:rPr>
            <w:rFonts w:ascii="Cambria Math" w:eastAsia="Times New Roman" w:hAnsi="Cambria Math" w:cs="Arial"/>
            <w:color w:val="000000" w:themeColor="text1"/>
            <w:kern w:val="0"/>
            <w:lang w:eastAsia="en-GB"/>
            <w14:ligatures w14:val="none"/>
          </w:rPr>
          <m:t>Re=4.5×</m:t>
        </m:r>
        <m:sSup>
          <m:sSupPr>
            <m:ctrlPr>
              <w:rPr>
                <w:rFonts w:ascii="Cambria Math" w:eastAsia="Times New Roman" w:hAnsi="Cambria Math" w:cs="Arial"/>
                <w:b/>
                <w:bCs/>
                <w:iCs/>
                <w:color w:val="000000" w:themeColor="text1"/>
                <w:kern w:val="0"/>
                <w:lang w:eastAsia="en-GB"/>
                <w14:ligatures w14:val="none"/>
              </w:rPr>
            </m:ctrlPr>
          </m:sSupPr>
          <m:e>
            <m:r>
              <m:rPr>
                <m:sty m:val="b"/>
              </m:rPr>
              <w:rPr>
                <w:rFonts w:ascii="Cambria Math" w:eastAsia="Times New Roman" w:hAnsi="Cambria Math" w:cs="Arial"/>
                <w:color w:val="000000" w:themeColor="text1"/>
                <w:kern w:val="0"/>
                <w:lang w:eastAsia="en-GB"/>
                <w14:ligatures w14:val="none"/>
              </w:rPr>
              <m:t>10</m:t>
            </m:r>
          </m:e>
          <m:sup>
            <m:r>
              <m:rPr>
                <m:sty m:val="b"/>
              </m:rPr>
              <w:rPr>
                <w:rFonts w:ascii="Cambria Math" w:eastAsia="Times New Roman" w:hAnsi="Cambria Math" w:cs="Arial"/>
                <w:color w:val="000000" w:themeColor="text1"/>
                <w:kern w:val="0"/>
                <w:lang w:eastAsia="en-GB"/>
                <w14:ligatures w14:val="none"/>
              </w:rPr>
              <m:t>5</m:t>
            </m:r>
          </m:sup>
        </m:sSup>
        <m:r>
          <m:rPr>
            <m:sty m:val="bi"/>
          </m:rPr>
          <w:rPr>
            <w:rFonts w:ascii="Cambria Math" w:eastAsia="Times New Roman" w:hAnsi="Cambria Math" w:cs="Arial"/>
            <w:color w:val="000000" w:themeColor="text1"/>
            <w:kern w:val="0"/>
            <w:lang w:eastAsia="en-GB"/>
            <w14:ligatures w14:val="none"/>
          </w:rPr>
          <m:t xml:space="preserve"> </m:t>
        </m:r>
      </m:oMath>
      <w:r w:rsidRPr="00FF059A">
        <w:rPr>
          <w:rFonts w:ascii="Arial" w:eastAsia="Times New Roman" w:hAnsi="Arial" w:cs="Arial"/>
          <w:color w:val="000000" w:themeColor="text1"/>
          <w:kern w:val="0"/>
          <w:lang w:eastAsia="en-GB"/>
          <w14:ligatures w14:val="none"/>
        </w:rPr>
        <w:t>(mostly laminar).</w:t>
      </w:r>
    </w:p>
    <w:p w14:paraId="30CCFA42" w14:textId="77777777" w:rsidR="003E07DD" w:rsidRPr="00FF059A" w:rsidRDefault="00EF1E4E" w:rsidP="008A46D4">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 boat hydrofoil at 10 m/s with chord 0.3m</w:t>
      </w:r>
    </w:p>
    <w:p w14:paraId="0C3AB3B8" w14:textId="42A98434" w:rsidR="00EF1E4E" w:rsidRPr="00FF059A" w:rsidRDefault="00EF1E4E" w:rsidP="003E07D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 </w:t>
      </w:r>
      <m:oMath>
        <m:r>
          <m:rPr>
            <m:sty m:val="b"/>
          </m:rPr>
          <w:rPr>
            <w:rFonts w:ascii="Cambria Math" w:eastAsia="Times New Roman" w:hAnsi="Cambria Math" w:cs="Arial"/>
            <w:color w:val="000000" w:themeColor="text1"/>
            <w:kern w:val="0"/>
            <w:lang w:eastAsia="en-GB"/>
            <w14:ligatures w14:val="none"/>
          </w:rPr>
          <m:t>Re</m:t>
        </m:r>
        <m:r>
          <m:rPr>
            <m:sty m:val="bi"/>
          </m:rPr>
          <w:rPr>
            <w:rFonts w:ascii="Cambria Math" w:eastAsia="Times New Roman" w:hAnsi="Cambria Math" w:cs="Arial"/>
            <w:color w:val="000000" w:themeColor="text1"/>
            <w:kern w:val="0"/>
            <w:lang w:eastAsia="en-GB"/>
            <w14:ligatures w14:val="none"/>
          </w:rPr>
          <m:t>=3×</m:t>
        </m:r>
        <m:sSup>
          <m:sSupPr>
            <m:ctrlPr>
              <w:rPr>
                <w:rFonts w:ascii="Cambria Math" w:eastAsia="Times New Roman" w:hAnsi="Cambria Math" w:cs="Arial"/>
                <w:b/>
                <w:bCs/>
                <w:color w:val="000000" w:themeColor="text1"/>
                <w:kern w:val="0"/>
                <w:lang w:eastAsia="en-GB"/>
                <w14:ligatures w14:val="none"/>
              </w:rPr>
            </m:ctrlPr>
          </m:sSupPr>
          <m:e>
            <m:r>
              <m:rPr>
                <m:sty m:val="bi"/>
              </m:rPr>
              <w:rPr>
                <w:rFonts w:ascii="Cambria Math" w:eastAsia="Times New Roman" w:hAnsi="Cambria Math" w:cs="Arial"/>
                <w:color w:val="000000" w:themeColor="text1"/>
                <w:kern w:val="0"/>
                <w:lang w:eastAsia="en-GB"/>
                <w14:ligatures w14:val="none"/>
              </w:rPr>
              <m:t>10</m:t>
            </m:r>
          </m:e>
          <m:sup>
            <m:r>
              <m:rPr>
                <m:sty m:val="bi"/>
              </m:rPr>
              <w:rPr>
                <w:rFonts w:ascii="Cambria Math" w:eastAsia="Times New Roman" w:hAnsi="Cambria Math" w:cs="Arial"/>
                <w:color w:val="000000" w:themeColor="text1"/>
                <w:kern w:val="0"/>
                <w:lang w:eastAsia="en-GB"/>
                <w14:ligatures w14:val="none"/>
              </w:rPr>
              <m:t>6</m:t>
            </m:r>
          </m:sup>
        </m:sSup>
        <m:r>
          <w:rPr>
            <w:rFonts w:ascii="Cambria Math" w:eastAsia="Times New Roman" w:hAnsi="Cambria Math" w:cs="Arial"/>
            <w:color w:val="000000" w:themeColor="text1"/>
            <w:kern w:val="0"/>
            <w:lang w:eastAsia="en-GB"/>
            <w14:ligatures w14:val="none"/>
          </w:rPr>
          <m:t xml:space="preserve"> </m:t>
        </m:r>
      </m:oMath>
      <w:r w:rsidRPr="00FF059A">
        <w:rPr>
          <w:rFonts w:ascii="Arial" w:eastAsia="Times New Roman" w:hAnsi="Arial" w:cs="Arial"/>
          <w:color w:val="000000" w:themeColor="text1"/>
          <w:kern w:val="0"/>
          <w:lang w:eastAsia="en-GB"/>
          <w14:ligatures w14:val="none"/>
        </w:rPr>
        <w:t>(mostly turbulent).</w:t>
      </w:r>
    </w:p>
    <w:p w14:paraId="6637F7FF" w14:textId="77777777" w:rsidR="00385A84" w:rsidRPr="00FF059A" w:rsidRDefault="00385A84" w:rsidP="00EF1E4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w:t>
      </w:r>
      <w:r w:rsidR="00EF1E4E" w:rsidRPr="00FF059A">
        <w:rPr>
          <w:rFonts w:ascii="Arial" w:eastAsia="Times New Roman" w:hAnsi="Arial" w:cs="Arial"/>
          <w:color w:val="000000" w:themeColor="text1"/>
          <w:kern w:val="0"/>
          <w:lang w:eastAsia="en-GB"/>
          <w14:ligatures w14:val="none"/>
        </w:rPr>
        <w:t xml:space="preserve">urf foils </w:t>
      </w:r>
      <w:r w:rsidRPr="00FF059A">
        <w:rPr>
          <w:rFonts w:ascii="Arial" w:eastAsia="Times New Roman" w:hAnsi="Arial" w:cs="Arial"/>
          <w:color w:val="000000" w:themeColor="text1"/>
          <w:kern w:val="0"/>
          <w:lang w:eastAsia="en-GB"/>
          <w14:ligatures w14:val="none"/>
        </w:rPr>
        <w:t xml:space="preserve">= </w:t>
      </w:r>
      <w:r w:rsidR="00EF1E4E" w:rsidRPr="00FF059A">
        <w:rPr>
          <w:rFonts w:ascii="Arial" w:eastAsia="Times New Roman" w:hAnsi="Arial" w:cs="Arial"/>
          <w:color w:val="000000" w:themeColor="text1"/>
          <w:kern w:val="0"/>
          <w:lang w:eastAsia="en-GB"/>
          <w14:ligatures w14:val="none"/>
        </w:rPr>
        <w:t>smoother surfaces and more laminar-optimized profiles</w:t>
      </w:r>
    </w:p>
    <w:p w14:paraId="3D34824D" w14:textId="02C049E5" w:rsidR="00EF1E4E" w:rsidRPr="00FF059A" w:rsidRDefault="00385A84" w:rsidP="00D963E8">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B</w:t>
      </w:r>
      <w:r w:rsidR="00EF1E4E" w:rsidRPr="00FF059A">
        <w:rPr>
          <w:rFonts w:ascii="Arial" w:eastAsia="Times New Roman" w:hAnsi="Arial" w:cs="Arial"/>
          <w:color w:val="000000" w:themeColor="text1"/>
          <w:kern w:val="0"/>
          <w:lang w:eastAsia="en-GB"/>
          <w14:ligatures w14:val="none"/>
        </w:rPr>
        <w:t>oat hydrofoils</w:t>
      </w:r>
      <w:r w:rsidRPr="00FF059A">
        <w:rPr>
          <w:rFonts w:ascii="Arial" w:eastAsia="Times New Roman" w:hAnsi="Arial" w:cs="Arial"/>
          <w:color w:val="000000" w:themeColor="text1"/>
          <w:kern w:val="0"/>
          <w:lang w:eastAsia="en-GB"/>
          <w14:ligatures w14:val="none"/>
        </w:rPr>
        <w:t xml:space="preserve"> =</w:t>
      </w:r>
      <w:r w:rsidR="00EF1E4E" w:rsidRPr="00FF059A">
        <w:rPr>
          <w:rFonts w:ascii="Arial" w:eastAsia="Times New Roman" w:hAnsi="Arial" w:cs="Arial"/>
          <w:color w:val="000000" w:themeColor="text1"/>
          <w:kern w:val="0"/>
          <w:lang w:eastAsia="en-GB"/>
          <w14:ligatures w14:val="none"/>
        </w:rPr>
        <w:t xml:space="preserve"> turbulence</w:t>
      </w:r>
      <w:r w:rsidRPr="00FF059A">
        <w:rPr>
          <w:rFonts w:ascii="Arial" w:eastAsia="Times New Roman" w:hAnsi="Arial" w:cs="Arial"/>
          <w:color w:val="000000" w:themeColor="text1"/>
          <w:kern w:val="0"/>
          <w:lang w:eastAsia="en-GB"/>
          <w14:ligatures w14:val="none"/>
        </w:rPr>
        <w:t>/</w:t>
      </w:r>
      <w:r w:rsidR="00EF1E4E" w:rsidRPr="00FF059A">
        <w:rPr>
          <w:rFonts w:ascii="Arial" w:eastAsia="Times New Roman" w:hAnsi="Arial" w:cs="Arial"/>
          <w:color w:val="000000" w:themeColor="text1"/>
          <w:kern w:val="0"/>
          <w:lang w:eastAsia="en-GB"/>
          <w14:ligatures w14:val="none"/>
        </w:rPr>
        <w:t>stability</w:t>
      </w:r>
      <w:r w:rsidRPr="00FF059A">
        <w:rPr>
          <w:rFonts w:ascii="Arial" w:eastAsia="Times New Roman" w:hAnsi="Arial" w:cs="Arial"/>
          <w:color w:val="000000" w:themeColor="text1"/>
          <w:kern w:val="0"/>
          <w:lang w:eastAsia="en-GB"/>
          <w14:ligatures w14:val="none"/>
        </w:rPr>
        <w:t>/</w:t>
      </w:r>
      <w:r w:rsidR="00EF1E4E" w:rsidRPr="00FF059A">
        <w:rPr>
          <w:rFonts w:ascii="Arial" w:eastAsia="Times New Roman" w:hAnsi="Arial" w:cs="Arial"/>
          <w:color w:val="000000" w:themeColor="text1"/>
          <w:kern w:val="0"/>
          <w:lang w:eastAsia="en-GB"/>
          <w14:ligatures w14:val="none"/>
        </w:rPr>
        <w:t>stall resistance.</w:t>
      </w:r>
    </w:p>
    <w:p w14:paraId="0D0187AB" w14:textId="77777777" w:rsidR="00D963E8" w:rsidRPr="00FF059A" w:rsidRDefault="00D963E8" w:rsidP="00D963E8">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3CB67ADF" w14:textId="7EF4464E" w:rsidR="00F81684" w:rsidRPr="00FF059A" w:rsidRDefault="00F81684" w:rsidP="00913785">
      <w:pPr>
        <w:pStyle w:val="Heading2"/>
      </w:pPr>
      <w:bookmarkStart w:id="22" w:name="_Toc214814076"/>
      <w:r w:rsidRPr="00FF059A">
        <w:t xml:space="preserve">Estimate </w:t>
      </w:r>
      <w:r w:rsidR="00935CC4" w:rsidRPr="00FF059A">
        <w:t>of</w:t>
      </w:r>
      <w:r w:rsidRPr="00FF059A">
        <w:t xml:space="preserve"> Reynolds number of the fluid flowing around the wing</w:t>
      </w:r>
      <w:r w:rsidR="00935CC4" w:rsidRPr="00FF059A">
        <w:t>:</w:t>
      </w:r>
      <w:bookmarkEnd w:id="22"/>
      <w:r w:rsidRPr="00FF059A">
        <w:t xml:space="preserve"> </w:t>
      </w:r>
    </w:p>
    <w:p w14:paraId="0D82C700" w14:textId="040B64E1" w:rsidR="002B5EC3" w:rsidRPr="00FF059A" w:rsidRDefault="002B5EC3" w:rsidP="002B5EC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(A kiteboard hydrofoil at </w:t>
      </w:r>
      <w:r w:rsidR="007449CE" w:rsidRPr="00FF059A">
        <w:rPr>
          <w:rFonts w:ascii="Arial" w:eastAsia="Times New Roman" w:hAnsi="Arial" w:cs="Arial"/>
          <w:color w:val="000000" w:themeColor="text1"/>
          <w:kern w:val="0"/>
          <w:lang w:eastAsia="en-GB"/>
          <w14:ligatures w14:val="none"/>
        </w:rPr>
        <w:t>5</w:t>
      </w:r>
      <w:r w:rsidRPr="00FF059A">
        <w:rPr>
          <w:rFonts w:ascii="Arial" w:eastAsia="Times New Roman" w:hAnsi="Arial" w:cs="Arial"/>
          <w:color w:val="000000" w:themeColor="text1"/>
          <w:kern w:val="0"/>
          <w:lang w:eastAsia="en-GB"/>
          <w14:ligatures w14:val="none"/>
        </w:rPr>
        <w:t xml:space="preserve"> m/s with chord 0.</w:t>
      </w:r>
      <w:r w:rsidR="007449CE" w:rsidRPr="00FF059A">
        <w:rPr>
          <w:rFonts w:ascii="Arial" w:eastAsia="Times New Roman" w:hAnsi="Arial" w:cs="Arial"/>
          <w:color w:val="000000" w:themeColor="text1"/>
          <w:kern w:val="0"/>
          <w:lang w:eastAsia="en-GB"/>
          <w14:ligatures w14:val="none"/>
        </w:rPr>
        <w:t>2</w:t>
      </w:r>
      <w:r w:rsidRPr="00FF059A">
        <w:rPr>
          <w:rFonts w:ascii="Arial" w:eastAsia="Times New Roman" w:hAnsi="Arial" w:cs="Arial"/>
          <w:color w:val="000000" w:themeColor="text1"/>
          <w:kern w:val="0"/>
          <w:lang w:eastAsia="en-GB"/>
          <w14:ligatures w14:val="none"/>
        </w:rPr>
        <w:t xml:space="preserve">m) </w:t>
      </w:r>
      <m:oMath>
        <m:r>
          <w:rPr>
            <w:rFonts w:ascii="Cambria Math" w:eastAsia="Times New Roman" w:hAnsi="Cambria Math" w:cs="Arial"/>
            <w:color w:val="000000" w:themeColor="text1"/>
            <w:kern w:val="0"/>
            <w:lang w:eastAsia="en-GB"/>
            <w14:ligatures w14:val="none"/>
          </w:rPr>
          <m:t>Re=4.5×</m:t>
        </m:r>
        <m:sSup>
          <m:sSupPr>
            <m:ctrlPr>
              <w:rPr>
                <w:rFonts w:ascii="Cambria Math" w:eastAsia="Times New Roman" w:hAnsi="Cambria Math" w:cs="Arial"/>
                <w:color w:val="000000" w:themeColor="text1"/>
                <w:kern w:val="0"/>
                <w:lang w:eastAsia="en-GB"/>
                <w14:ligatures w14:val="none"/>
              </w:rPr>
            </m:ctrlPr>
          </m:sSupPr>
          <m:e>
            <m:r>
              <w:rPr>
                <w:rFonts w:ascii="Cambria Math" w:eastAsia="Times New Roman" w:hAnsi="Cambria Math" w:cs="Arial"/>
                <w:color w:val="000000" w:themeColor="text1"/>
                <w:kern w:val="0"/>
                <w:lang w:eastAsia="en-GB"/>
                <w14:ligatures w14:val="none"/>
              </w:rPr>
              <m:t>10</m:t>
            </m:r>
          </m:e>
          <m:sup>
            <m:r>
              <w:rPr>
                <w:rFonts w:ascii="Cambria Math" w:eastAsia="Times New Roman" w:hAnsi="Cambria Math" w:cs="Arial"/>
                <w:color w:val="000000" w:themeColor="text1"/>
                <w:kern w:val="0"/>
                <w:lang w:eastAsia="en-GB"/>
                <w14:ligatures w14:val="none"/>
              </w:rPr>
              <m:t>5</m:t>
            </m:r>
          </m:sup>
        </m:sSup>
      </m:oMath>
      <w:r w:rsidRPr="00FF059A">
        <w:rPr>
          <w:rFonts w:ascii="Arial" w:eastAsia="Times New Roman" w:hAnsi="Arial" w:cs="Arial"/>
          <w:color w:val="000000" w:themeColor="text1"/>
          <w:kern w:val="0"/>
          <w:lang w:eastAsia="en-GB"/>
          <w14:ligatures w14:val="none"/>
        </w:rPr>
        <w:t>(mostly laminar–transitional).</w:t>
      </w:r>
    </w:p>
    <w:p w14:paraId="71160C05" w14:textId="7DF19B77" w:rsidR="00FA4510" w:rsidRPr="00FF059A" w:rsidRDefault="00037CC5">
      <w:pPr>
        <w:rPr>
          <w:rFonts w:ascii="Arial" w:hAnsi="Arial" w:cs="Arial"/>
          <w:color w:val="000000" w:themeColor="text1"/>
        </w:rPr>
      </w:pPr>
      <w:r w:rsidRPr="00FF059A">
        <w:rPr>
          <w:rFonts w:ascii="Arial" w:hAnsi="Arial" w:cs="Arial"/>
          <w:color w:val="000000" w:themeColor="text1"/>
        </w:rPr>
        <w:t xml:space="preserve">Kiteboards </w:t>
      </w:r>
      <w:r w:rsidR="00D06B96" w:rsidRPr="00FF059A">
        <w:rPr>
          <w:rFonts w:ascii="Arial" w:hAnsi="Arial" w:cs="Arial"/>
          <w:color w:val="000000" w:themeColor="text1"/>
        </w:rPr>
        <w:t xml:space="preserve">= </w:t>
      </w:r>
      <w:r w:rsidRPr="00FF059A">
        <w:rPr>
          <w:rFonts w:ascii="Arial" w:hAnsi="Arial" w:cs="Arial"/>
          <w:color w:val="000000" w:themeColor="text1"/>
        </w:rPr>
        <w:t xml:space="preserve">laminar and have a smooth finish (Like a </w:t>
      </w:r>
      <w:proofErr w:type="gramStart"/>
      <w:r w:rsidRPr="00FF059A">
        <w:rPr>
          <w:rFonts w:ascii="Arial" w:hAnsi="Arial" w:cs="Arial"/>
          <w:color w:val="000000" w:themeColor="text1"/>
        </w:rPr>
        <w:t>surf board</w:t>
      </w:r>
      <w:proofErr w:type="gramEnd"/>
      <w:r w:rsidRPr="00FF059A">
        <w:rPr>
          <w:rFonts w:ascii="Arial" w:hAnsi="Arial" w:cs="Arial"/>
          <w:color w:val="000000" w:themeColor="text1"/>
        </w:rPr>
        <w:t>)</w:t>
      </w:r>
    </w:p>
    <w:p w14:paraId="6F305228" w14:textId="67A5A3D7" w:rsidR="001911A8" w:rsidRPr="00FF059A" w:rsidRDefault="001911A8">
      <w:pPr>
        <w:rPr>
          <w:rFonts w:ascii="Arial" w:hAnsi="Arial" w:cs="Arial"/>
          <w:color w:val="000000" w:themeColor="text1"/>
        </w:rPr>
      </w:pPr>
    </w:p>
    <w:p w14:paraId="0285405C" w14:textId="4F947D30" w:rsidR="005D5C91" w:rsidRPr="00FF059A" w:rsidRDefault="005D5C91" w:rsidP="005D5C91">
      <w:pPr>
        <w:pStyle w:val="Heading1"/>
        <w:rPr>
          <w:rFonts w:cs="Arial"/>
        </w:rPr>
      </w:pPr>
      <w:bookmarkStart w:id="23" w:name="_Toc214814077"/>
      <w:r w:rsidRPr="00FF059A">
        <w:rPr>
          <w:rFonts w:cs="Arial"/>
        </w:rPr>
        <w:t>Task 2:</w:t>
      </w:r>
      <w:bookmarkEnd w:id="23"/>
    </w:p>
    <w:p w14:paraId="000AD279" w14:textId="6B596280" w:rsidR="00EF1E4E" w:rsidRPr="00913785" w:rsidRDefault="003C405A" w:rsidP="00913785">
      <w:pPr>
        <w:pStyle w:val="Heading2"/>
      </w:pPr>
      <w:bookmarkStart w:id="24" w:name="_Toc214814078"/>
      <w:r w:rsidRPr="00FF059A">
        <w:t>Analys</w:t>
      </w:r>
      <w:r w:rsidR="00CA3B80" w:rsidRPr="00FF059A">
        <w:t>is of</w:t>
      </w:r>
      <w:r w:rsidRPr="00FF059A">
        <w:t xml:space="preserve"> boundary flow around the hydrofoil</w:t>
      </w:r>
      <w:r w:rsidR="00CA3B80" w:rsidRPr="00FF059A">
        <w:t>:</w:t>
      </w:r>
      <w:bookmarkEnd w:id="24"/>
    </w:p>
    <w:p w14:paraId="3BD94219" w14:textId="26C3F78E" w:rsidR="00EF1E4E" w:rsidRPr="00FF059A" w:rsidRDefault="0022722B" w:rsidP="00BE12DB">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w:t>
      </w:r>
      <w:r w:rsidR="00EF1E4E" w:rsidRPr="00FF059A">
        <w:rPr>
          <w:rFonts w:ascii="Arial" w:eastAsia="Times New Roman" w:hAnsi="Arial" w:cs="Arial"/>
          <w:color w:val="000000" w:themeColor="text1"/>
          <w:kern w:val="0"/>
          <w:lang w:eastAsia="en-GB"/>
          <w14:ligatures w14:val="none"/>
        </w:rPr>
        <w:t>he fluid right next to its surface</w:t>
      </w:r>
      <w:r w:rsidRPr="00FF059A">
        <w:rPr>
          <w:rFonts w:ascii="Arial" w:eastAsia="Times New Roman" w:hAnsi="Arial" w:cs="Arial"/>
          <w:color w:val="000000" w:themeColor="text1"/>
          <w:kern w:val="0"/>
          <w:lang w:eastAsia="en-GB"/>
          <w14:ligatures w14:val="none"/>
        </w:rPr>
        <w:t xml:space="preserve"> of a hydrofoil when it glides through water</w:t>
      </w:r>
      <w:r w:rsidR="00EF1E4E" w:rsidRPr="00FF059A">
        <w:rPr>
          <w:rFonts w:ascii="Arial" w:eastAsia="Times New Roman" w:hAnsi="Arial" w:cs="Arial"/>
          <w:color w:val="000000" w:themeColor="text1"/>
          <w:kern w:val="0"/>
          <w:lang w:eastAsia="en-GB"/>
          <w14:ligatures w14:val="none"/>
        </w:rPr>
        <w:t xml:space="preserve"> is slowed by friction.</w:t>
      </w:r>
      <w:r w:rsidR="00BE12DB" w:rsidRPr="00FF059A">
        <w:rPr>
          <w:rFonts w:ascii="Arial" w:eastAsia="Times New Roman" w:hAnsi="Arial" w:cs="Arial"/>
          <w:color w:val="000000" w:themeColor="text1"/>
          <w:kern w:val="0"/>
          <w:lang w:eastAsia="en-GB"/>
          <w14:ligatures w14:val="none"/>
        </w:rPr>
        <w:t xml:space="preserve"> V</w:t>
      </w:r>
      <w:r w:rsidR="00EF1E4E" w:rsidRPr="00FF059A">
        <w:rPr>
          <w:rFonts w:ascii="Arial" w:eastAsia="Times New Roman" w:hAnsi="Arial" w:cs="Arial"/>
          <w:color w:val="000000" w:themeColor="text1"/>
          <w:kern w:val="0"/>
          <w:lang w:eastAsia="en-GB"/>
          <w14:ligatures w14:val="none"/>
        </w:rPr>
        <w:t>elocity changes from zero at the surfac</w:t>
      </w:r>
      <w:r w:rsidR="00BE12DB" w:rsidRPr="00FF059A">
        <w:rPr>
          <w:rFonts w:ascii="Arial" w:eastAsia="Times New Roman" w:hAnsi="Arial" w:cs="Arial"/>
          <w:color w:val="000000" w:themeColor="text1"/>
          <w:kern w:val="0"/>
          <w:lang w:eastAsia="en-GB"/>
          <w14:ligatures w14:val="none"/>
        </w:rPr>
        <w:t xml:space="preserve">e </w:t>
      </w:r>
      <w:r w:rsidR="00EF1E4E" w:rsidRPr="00FF059A">
        <w:rPr>
          <w:rFonts w:ascii="Arial" w:eastAsia="Times New Roman" w:hAnsi="Arial" w:cs="Arial"/>
          <w:color w:val="000000" w:themeColor="text1"/>
          <w:kern w:val="0"/>
          <w:lang w:eastAsia="en-GB"/>
          <w14:ligatures w14:val="none"/>
        </w:rPr>
        <w:t>to the free-stream velocity a short distance away.</w:t>
      </w:r>
      <w:r w:rsidR="00BE12DB" w:rsidRPr="00FF059A">
        <w:rPr>
          <w:rFonts w:ascii="Arial" w:eastAsia="Times New Roman" w:hAnsi="Arial" w:cs="Arial"/>
          <w:color w:val="000000" w:themeColor="text1"/>
          <w:kern w:val="0"/>
          <w:lang w:eastAsia="en-GB"/>
          <w14:ligatures w14:val="none"/>
        </w:rPr>
        <w:t xml:space="preserve"> </w:t>
      </w:r>
      <w:r w:rsidR="001911A8" w:rsidRPr="00FF059A">
        <w:rPr>
          <w:rFonts w:ascii="Arial" w:eastAsia="Times New Roman" w:hAnsi="Arial" w:cs="Arial"/>
          <w:color w:val="000000" w:themeColor="text1"/>
          <w:kern w:val="0"/>
          <w:lang w:eastAsia="en-GB"/>
          <w14:ligatures w14:val="none"/>
        </w:rPr>
        <w:t>(</w:t>
      </w:r>
      <w:proofErr w:type="spellStart"/>
      <w:r w:rsidR="001911A8" w:rsidRPr="00FF059A">
        <w:rPr>
          <w:rFonts w:ascii="Arial" w:hAnsi="Arial" w:cs="Arial"/>
          <w:color w:val="000000" w:themeColor="text1"/>
        </w:rPr>
        <w:t>Delafin</w:t>
      </w:r>
      <w:proofErr w:type="spellEnd"/>
      <w:r w:rsidR="001911A8" w:rsidRPr="00FF059A">
        <w:rPr>
          <w:rFonts w:ascii="Arial" w:hAnsi="Arial" w:cs="Arial"/>
          <w:color w:val="000000" w:themeColor="text1"/>
        </w:rPr>
        <w:t xml:space="preserve">, </w:t>
      </w:r>
      <w:proofErr w:type="spellStart"/>
      <w:r w:rsidR="001911A8" w:rsidRPr="00FF059A">
        <w:rPr>
          <w:rFonts w:ascii="Arial" w:hAnsi="Arial" w:cs="Arial"/>
          <w:color w:val="000000" w:themeColor="text1"/>
        </w:rPr>
        <w:t>Deniset</w:t>
      </w:r>
      <w:proofErr w:type="spellEnd"/>
      <w:r w:rsidR="001911A8" w:rsidRPr="00FF059A">
        <w:rPr>
          <w:rFonts w:ascii="Arial" w:hAnsi="Arial" w:cs="Arial"/>
          <w:color w:val="000000" w:themeColor="text1"/>
        </w:rPr>
        <w:t xml:space="preserve"> &amp; Astolfi, 2014) </w:t>
      </w:r>
      <w:r w:rsidR="00BE12DB" w:rsidRPr="00FF059A">
        <w:rPr>
          <w:rFonts w:ascii="Arial" w:eastAsia="Times New Roman" w:hAnsi="Arial" w:cs="Arial"/>
          <w:color w:val="000000" w:themeColor="text1"/>
          <w:kern w:val="0"/>
          <w:lang w:eastAsia="en-GB"/>
          <w14:ligatures w14:val="none"/>
        </w:rPr>
        <w:t>O</w:t>
      </w:r>
      <w:r w:rsidR="00EF1E4E" w:rsidRPr="00FF059A">
        <w:rPr>
          <w:rFonts w:ascii="Arial" w:eastAsia="Times New Roman" w:hAnsi="Arial" w:cs="Arial"/>
          <w:color w:val="000000" w:themeColor="text1"/>
          <w:kern w:val="0"/>
          <w:lang w:eastAsia="en-GB"/>
          <w14:ligatures w14:val="none"/>
        </w:rPr>
        <w:t>utside the boundary layer</w:t>
      </w:r>
      <w:r w:rsidR="00BE12DB" w:rsidRPr="00FF059A">
        <w:rPr>
          <w:rFonts w:ascii="Arial" w:eastAsia="Times New Roman" w:hAnsi="Arial" w:cs="Arial"/>
          <w:color w:val="000000" w:themeColor="text1"/>
          <w:kern w:val="0"/>
          <w:lang w:eastAsia="en-GB"/>
          <w14:ligatures w14:val="none"/>
        </w:rPr>
        <w:t xml:space="preserve"> pressure acts</w:t>
      </w:r>
      <w:r w:rsidR="00EF1E4E" w:rsidRPr="00FF059A">
        <w:rPr>
          <w:rFonts w:ascii="Arial" w:eastAsia="Times New Roman" w:hAnsi="Arial" w:cs="Arial"/>
          <w:color w:val="000000" w:themeColor="text1"/>
          <w:kern w:val="0"/>
          <w:lang w:eastAsia="en-GB"/>
          <w14:ligatures w14:val="none"/>
        </w:rPr>
        <w:t>, imposed by the</w:t>
      </w:r>
      <w:r w:rsidR="00BE12DB" w:rsidRPr="00FF059A">
        <w:rPr>
          <w:rFonts w:ascii="Arial" w:eastAsia="Times New Roman" w:hAnsi="Arial" w:cs="Arial"/>
          <w:color w:val="000000" w:themeColor="text1"/>
          <w:kern w:val="0"/>
          <w:lang w:eastAsia="en-GB"/>
          <w14:ligatures w14:val="none"/>
        </w:rPr>
        <w:t xml:space="preserve"> </w:t>
      </w:r>
      <w:r w:rsidR="00EF1E4E" w:rsidRPr="00FF059A">
        <w:rPr>
          <w:rFonts w:ascii="Arial" w:eastAsia="Times New Roman" w:hAnsi="Arial" w:cs="Arial"/>
          <w:color w:val="000000" w:themeColor="text1"/>
          <w:kern w:val="0"/>
          <w:lang w:eastAsia="en-GB"/>
          <w14:ligatures w14:val="none"/>
        </w:rPr>
        <w:t>shape and angle of attack of the hydrofoil.</w:t>
      </w:r>
      <w:r w:rsidR="001911A8" w:rsidRPr="00FF059A">
        <w:rPr>
          <w:rFonts w:ascii="Arial" w:eastAsia="Times New Roman" w:hAnsi="Arial" w:cs="Arial"/>
          <w:color w:val="000000" w:themeColor="text1"/>
          <w:kern w:val="0"/>
          <w:lang w:eastAsia="en-GB"/>
          <w14:ligatures w14:val="none"/>
        </w:rPr>
        <w:t xml:space="preserve"> </w:t>
      </w:r>
    </w:p>
    <w:p w14:paraId="450D3830" w14:textId="69CDC123" w:rsidR="00997C12" w:rsidRPr="00FF059A" w:rsidRDefault="00997C12" w:rsidP="00BE12DB">
      <w:pPr>
        <w:spacing w:before="100" w:beforeAutospacing="1" w:after="100" w:afterAutospacing="1" w:line="240" w:lineRule="auto"/>
        <w:rPr>
          <w:rFonts w:ascii="Arial" w:hAnsi="Arial" w:cs="Arial"/>
          <w:noProof/>
          <w:color w:val="000000" w:themeColor="text1"/>
        </w:rPr>
      </w:pPr>
      <w:r w:rsidRPr="00FF059A">
        <w:rPr>
          <w:rFonts w:ascii="Arial" w:hAnsi="Arial" w:cs="Arial"/>
          <w:noProof/>
          <w:color w:val="000000" w:themeColor="text1"/>
        </w:rPr>
        <w:lastRenderedPageBreak/>
        <w:drawing>
          <wp:inline distT="0" distB="0" distL="0" distR="0" wp14:anchorId="157752DB" wp14:editId="213F71EF">
            <wp:extent cx="5731510" cy="1637665"/>
            <wp:effectExtent l="38100" t="38100" r="40640" b="38735"/>
            <wp:docPr id="1854879200" name="Picture 6" descr="A diagram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79200" name="Picture 6" descr="A diagram of a plane&#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t="7517" b="43690"/>
                    <a:stretch>
                      <a:fillRect/>
                    </a:stretch>
                  </pic:blipFill>
                  <pic:spPr bwMode="auto">
                    <a:xfrm>
                      <a:off x="0" y="0"/>
                      <a:ext cx="5731510" cy="1637665"/>
                    </a:xfrm>
                    <a:prstGeom prst="rect">
                      <a:avLst/>
                    </a:prstGeom>
                    <a:noFill/>
                    <a:ln w="38100">
                      <a:solidFill>
                        <a:schemeClr val="accent2"/>
                      </a:solidFill>
                    </a:ln>
                    <a:extLst>
                      <a:ext uri="{53640926-AAD7-44D8-BBD7-CCE9431645EC}">
                        <a14:shadowObscured xmlns:a14="http://schemas.microsoft.com/office/drawing/2010/main"/>
                      </a:ext>
                    </a:extLst>
                  </pic:spPr>
                </pic:pic>
              </a:graphicData>
            </a:graphic>
          </wp:inline>
        </w:drawing>
      </w:r>
    </w:p>
    <w:p w14:paraId="77DB001A" w14:textId="3D011B17" w:rsidR="00EA1168" w:rsidRPr="00FF059A" w:rsidRDefault="00465479" w:rsidP="00BE12DB">
      <w:pPr>
        <w:spacing w:before="100" w:beforeAutospacing="1" w:after="100" w:afterAutospacing="1" w:line="240" w:lineRule="auto"/>
        <w:rPr>
          <w:rFonts w:ascii="Arial" w:hAnsi="Arial" w:cs="Arial"/>
          <w:noProof/>
          <w:color w:val="000000" w:themeColor="text1"/>
        </w:rPr>
      </w:pPr>
      <w:r w:rsidRPr="00FF059A">
        <w:rPr>
          <w:rFonts w:ascii="Arial" w:eastAsia="Times New Roman" w:hAnsi="Arial" w:cs="Arial"/>
          <w:color w:val="000000" w:themeColor="text1"/>
          <w:kern w:val="0"/>
          <w:lang w:eastAsia="en-GB"/>
          <w14:ligatures w14:val="none"/>
        </w:rPr>
        <w:t xml:space="preserve">(Figure 3) </w:t>
      </w:r>
      <w:r w:rsidR="00EA1168" w:rsidRPr="00FF059A">
        <w:rPr>
          <w:rFonts w:ascii="Arial" w:eastAsia="Times New Roman" w:hAnsi="Arial" w:cs="Arial"/>
          <w:color w:val="000000" w:themeColor="text1"/>
          <w:kern w:val="0"/>
          <w:lang w:eastAsia="en-GB"/>
          <w14:ligatures w14:val="none"/>
        </w:rPr>
        <w:t>(</w:t>
      </w:r>
      <w:r w:rsidR="00EA1168" w:rsidRPr="00997C12">
        <w:rPr>
          <w:rFonts w:ascii="Arial" w:eastAsia="Times New Roman" w:hAnsi="Arial" w:cs="Arial"/>
          <w:color w:val="000000" w:themeColor="text1"/>
          <w:kern w:val="0"/>
          <w:lang w:eastAsia="en-GB"/>
          <w14:ligatures w14:val="none"/>
        </w:rPr>
        <w:t>G</w:t>
      </w:r>
      <w:r w:rsidR="00EA1168" w:rsidRPr="00FF059A">
        <w:rPr>
          <w:rFonts w:ascii="Arial" w:eastAsia="Times New Roman" w:hAnsi="Arial" w:cs="Arial"/>
          <w:color w:val="000000" w:themeColor="text1"/>
          <w:kern w:val="0"/>
          <w:lang w:eastAsia="en-GB"/>
          <w14:ligatures w14:val="none"/>
        </w:rPr>
        <w:t>.</w:t>
      </w:r>
      <w:r w:rsidR="00EA1168" w:rsidRPr="00997C12">
        <w:rPr>
          <w:rFonts w:ascii="Arial" w:eastAsia="Times New Roman" w:hAnsi="Arial" w:cs="Arial"/>
          <w:color w:val="000000" w:themeColor="text1"/>
          <w:kern w:val="0"/>
          <w:lang w:eastAsia="en-GB"/>
          <w14:ligatures w14:val="none"/>
        </w:rPr>
        <w:t xml:space="preserve"> </w:t>
      </w:r>
      <w:proofErr w:type="spellStart"/>
      <w:r w:rsidR="00EA1168" w:rsidRPr="00997C12">
        <w:rPr>
          <w:rFonts w:ascii="Arial" w:eastAsia="Times New Roman" w:hAnsi="Arial" w:cs="Arial"/>
          <w:color w:val="000000" w:themeColor="text1"/>
          <w:kern w:val="0"/>
          <w:lang w:eastAsia="en-GB"/>
          <w14:ligatures w14:val="none"/>
        </w:rPr>
        <w:t>Nampelly</w:t>
      </w:r>
      <w:proofErr w:type="spellEnd"/>
      <w:r w:rsidR="00EA1168" w:rsidRPr="00997C12">
        <w:rPr>
          <w:rFonts w:ascii="Arial" w:eastAsia="Times New Roman" w:hAnsi="Arial" w:cs="Arial"/>
          <w:color w:val="000000" w:themeColor="text1"/>
          <w:kern w:val="0"/>
          <w:lang w:eastAsia="en-GB"/>
          <w14:ligatures w14:val="none"/>
        </w:rPr>
        <w:t xml:space="preserve"> 2019</w:t>
      </w:r>
      <w:r w:rsidR="00EA1168" w:rsidRPr="00FF059A">
        <w:rPr>
          <w:rFonts w:ascii="Arial" w:eastAsia="Times New Roman" w:hAnsi="Arial" w:cs="Arial"/>
          <w:color w:val="000000" w:themeColor="text1"/>
          <w:kern w:val="0"/>
          <w:lang w:eastAsia="en-GB"/>
          <w14:ligatures w14:val="none"/>
        </w:rPr>
        <w:t>)</w:t>
      </w:r>
    </w:p>
    <w:p w14:paraId="007A6558" w14:textId="64AB44E6" w:rsidR="00997C12" w:rsidRPr="00FF059A" w:rsidRDefault="00997C12" w:rsidP="00BE12DB">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hAnsi="Arial" w:cs="Arial"/>
          <w:noProof/>
          <w:color w:val="000000" w:themeColor="text1"/>
        </w:rPr>
        <w:drawing>
          <wp:inline distT="0" distB="0" distL="0" distR="0" wp14:anchorId="6BEA0F02" wp14:editId="49C13DAF">
            <wp:extent cx="5731510" cy="2974340"/>
            <wp:effectExtent l="38100" t="38100" r="40640" b="35560"/>
            <wp:docPr id="143482824" name="Picture 7" descr="A diagram of a pla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2824" name="Picture 7" descr="A diagram of a plan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74340"/>
                    </a:xfrm>
                    <a:prstGeom prst="rect">
                      <a:avLst/>
                    </a:prstGeom>
                    <a:noFill/>
                    <a:ln w="38100">
                      <a:solidFill>
                        <a:schemeClr val="accent2"/>
                      </a:solidFill>
                    </a:ln>
                  </pic:spPr>
                </pic:pic>
              </a:graphicData>
            </a:graphic>
          </wp:inline>
        </w:drawing>
      </w:r>
    </w:p>
    <w:p w14:paraId="27192A7C" w14:textId="6130E8D9" w:rsidR="00997C12" w:rsidRPr="00FF059A" w:rsidRDefault="00465479" w:rsidP="00BE12DB">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(Figure 4) </w:t>
      </w:r>
      <w:r w:rsidR="008D40BB" w:rsidRPr="00FF059A">
        <w:rPr>
          <w:rFonts w:ascii="Arial" w:eastAsia="Times New Roman" w:hAnsi="Arial" w:cs="Arial"/>
          <w:color w:val="000000" w:themeColor="text1"/>
          <w:kern w:val="0"/>
          <w:lang w:eastAsia="en-GB"/>
          <w14:ligatures w14:val="none"/>
        </w:rPr>
        <w:t>(</w:t>
      </w:r>
      <w:r w:rsidR="008D40BB" w:rsidRPr="00997C12">
        <w:rPr>
          <w:rFonts w:ascii="Arial" w:eastAsia="Times New Roman" w:hAnsi="Arial" w:cs="Arial"/>
          <w:color w:val="000000" w:themeColor="text1"/>
          <w:kern w:val="0"/>
          <w:lang w:eastAsia="en-GB"/>
          <w14:ligatures w14:val="none"/>
        </w:rPr>
        <w:t>ERAU</w:t>
      </w:r>
      <w:r w:rsidR="008D40BB" w:rsidRPr="00FF059A">
        <w:rPr>
          <w:rFonts w:ascii="Arial" w:eastAsia="Times New Roman" w:hAnsi="Arial" w:cs="Arial"/>
          <w:color w:val="000000" w:themeColor="text1"/>
          <w:kern w:val="0"/>
          <w:lang w:eastAsia="en-GB"/>
          <w14:ligatures w14:val="none"/>
        </w:rPr>
        <w:t>. 2025)</w:t>
      </w:r>
    </w:p>
    <w:p w14:paraId="06EE26BB" w14:textId="4BA953A3" w:rsidR="00EF1E4E" w:rsidRPr="00FF059A" w:rsidRDefault="00BE12DB" w:rsidP="00913785">
      <w:pPr>
        <w:pStyle w:val="Heading2"/>
        <w:rPr>
          <w:rFonts w:eastAsia="Times New Roman"/>
          <w:lang w:eastAsia="en-GB"/>
        </w:rPr>
      </w:pPr>
      <w:bookmarkStart w:id="25" w:name="_Toc214814079"/>
      <w:r w:rsidRPr="00FF059A">
        <w:rPr>
          <w:rFonts w:eastAsia="Times New Roman"/>
          <w:lang w:eastAsia="en-GB"/>
        </w:rPr>
        <w:t>T</w:t>
      </w:r>
      <w:r w:rsidR="00EF1E4E" w:rsidRPr="00FF059A">
        <w:rPr>
          <w:rFonts w:eastAsia="Times New Roman"/>
          <w:lang w:eastAsia="en-GB"/>
        </w:rPr>
        <w:t>ypes of boundary layers</w:t>
      </w:r>
      <w:r w:rsidRPr="00FF059A">
        <w:rPr>
          <w:rFonts w:eastAsia="Times New Roman"/>
          <w:lang w:eastAsia="en-GB"/>
        </w:rPr>
        <w:t>:</w:t>
      </w:r>
      <w:bookmarkEnd w:id="25"/>
    </w:p>
    <w:p w14:paraId="19E41BC7" w14:textId="4967AB32" w:rsidR="00BE12DB" w:rsidRPr="00FF059A" w:rsidRDefault="00BE12DB" w:rsidP="00BE12DB">
      <w:pPr>
        <w:pStyle w:val="ListParagraph"/>
        <w:numPr>
          <w:ilvl w:val="0"/>
          <w:numId w:val="73"/>
        </w:numPr>
        <w:spacing w:before="100" w:beforeAutospacing="1" w:after="100" w:afterAutospacing="1" w:line="240" w:lineRule="auto"/>
        <w:outlineLvl w:val="1"/>
        <w:rPr>
          <w:rFonts w:ascii="Arial" w:eastAsia="Times New Roman" w:hAnsi="Arial" w:cs="Arial"/>
          <w:color w:val="000000" w:themeColor="text1"/>
          <w:kern w:val="0"/>
          <w:lang w:eastAsia="en-GB"/>
          <w14:ligatures w14:val="none"/>
        </w:rPr>
      </w:pPr>
      <w:bookmarkStart w:id="26" w:name="_Toc214814080"/>
      <w:r w:rsidRPr="00FF059A">
        <w:rPr>
          <w:rFonts w:ascii="Arial" w:eastAsia="Times New Roman" w:hAnsi="Arial" w:cs="Arial"/>
          <w:color w:val="000000" w:themeColor="text1"/>
          <w:kern w:val="0"/>
          <w:lang w:eastAsia="en-GB"/>
          <w14:ligatures w14:val="none"/>
        </w:rPr>
        <w:t>Laminar (Smooth layers, little mixing), Low drag but separates easily.</w:t>
      </w:r>
      <w:bookmarkEnd w:id="26"/>
      <w:r w:rsidRPr="00FF059A">
        <w:rPr>
          <w:rFonts w:ascii="Arial" w:eastAsia="Times New Roman" w:hAnsi="Arial" w:cs="Arial"/>
          <w:color w:val="000000" w:themeColor="text1"/>
          <w:kern w:val="0"/>
          <w:lang w:eastAsia="en-GB"/>
          <w14:ligatures w14:val="none"/>
        </w:rPr>
        <w:t xml:space="preserve"> </w:t>
      </w:r>
    </w:p>
    <w:p w14:paraId="2D22BE33" w14:textId="3CAB609D" w:rsidR="00607E5E" w:rsidRPr="00FF059A" w:rsidRDefault="00BE308C" w:rsidP="00607E5E">
      <w:pPr>
        <w:pStyle w:val="ListParagraph"/>
        <w:numPr>
          <w:ilvl w:val="0"/>
          <w:numId w:val="73"/>
        </w:numPr>
        <w:spacing w:before="100" w:beforeAutospacing="1" w:after="100" w:afterAutospacing="1" w:line="240" w:lineRule="auto"/>
        <w:outlineLvl w:val="1"/>
        <w:rPr>
          <w:rFonts w:ascii="Arial" w:eastAsia="Times New Roman" w:hAnsi="Arial" w:cs="Arial"/>
          <w:color w:val="000000" w:themeColor="text1"/>
          <w:kern w:val="0"/>
          <w:lang w:eastAsia="en-GB"/>
          <w14:ligatures w14:val="none"/>
        </w:rPr>
      </w:pPr>
      <w:bookmarkStart w:id="27" w:name="_Toc214814081"/>
      <w:r w:rsidRPr="00FF059A">
        <w:rPr>
          <w:rFonts w:ascii="Arial" w:eastAsia="Times New Roman" w:hAnsi="Arial" w:cs="Arial"/>
          <w:color w:val="000000" w:themeColor="text1"/>
          <w:kern w:val="0"/>
          <w:lang w:eastAsia="en-GB"/>
          <w14:ligatures w14:val="none"/>
        </w:rPr>
        <w:t>Turbulen</w:t>
      </w:r>
      <w:r w:rsidR="000D115D" w:rsidRPr="00FF059A">
        <w:rPr>
          <w:rFonts w:ascii="Arial" w:eastAsia="Times New Roman" w:hAnsi="Arial" w:cs="Arial"/>
          <w:color w:val="000000" w:themeColor="text1"/>
          <w:kern w:val="0"/>
          <w:lang w:eastAsia="en-GB"/>
          <w14:ligatures w14:val="none"/>
        </w:rPr>
        <w:t xml:space="preserve">t </w:t>
      </w:r>
      <w:r w:rsidR="00BE12DB" w:rsidRPr="00FF059A">
        <w:rPr>
          <w:rFonts w:ascii="Arial" w:eastAsia="Times New Roman" w:hAnsi="Arial" w:cs="Arial"/>
          <w:color w:val="000000" w:themeColor="text1"/>
          <w:kern w:val="0"/>
          <w:lang w:eastAsia="en-GB"/>
          <w14:ligatures w14:val="none"/>
        </w:rPr>
        <w:t>(Disorderly, mixes), High drag and more separation.</w:t>
      </w:r>
      <w:bookmarkEnd w:id="27"/>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81"/>
      </w:tblGrid>
      <w:tr w:rsidR="00FF059A" w:rsidRPr="00FF059A" w14:paraId="7F243DFE" w14:textId="77777777">
        <w:trPr>
          <w:tblHeader/>
          <w:tblCellSpacing w:w="15" w:type="dxa"/>
        </w:trPr>
        <w:tc>
          <w:tcPr>
            <w:tcW w:w="0" w:type="auto"/>
            <w:vAlign w:val="center"/>
            <w:hideMark/>
          </w:tcPr>
          <w:p w14:paraId="7950896E" w14:textId="1A447A01" w:rsidR="00284BAE" w:rsidRPr="00FF059A" w:rsidRDefault="00284BAE" w:rsidP="00BE12DB">
            <w:pPr>
              <w:spacing w:after="0" w:line="240" w:lineRule="auto"/>
              <w:rPr>
                <w:rFonts w:ascii="Arial" w:eastAsia="Times New Roman" w:hAnsi="Arial" w:cs="Arial"/>
                <w:color w:val="000000" w:themeColor="text1"/>
                <w:kern w:val="0"/>
                <w:lang w:eastAsia="en-GB"/>
                <w14:ligatures w14:val="none"/>
              </w:rPr>
            </w:pPr>
          </w:p>
        </w:tc>
        <w:tc>
          <w:tcPr>
            <w:tcW w:w="0" w:type="auto"/>
            <w:vAlign w:val="center"/>
            <w:hideMark/>
          </w:tcPr>
          <w:p w14:paraId="21B53554" w14:textId="2C90C3BA" w:rsidR="00EF1E4E" w:rsidRPr="00FF059A" w:rsidRDefault="00EF1E4E" w:rsidP="00EF1E4E">
            <w:pPr>
              <w:spacing w:after="0" w:line="240" w:lineRule="auto"/>
              <w:jc w:val="center"/>
              <w:rPr>
                <w:rFonts w:ascii="Arial" w:eastAsia="Times New Roman" w:hAnsi="Arial" w:cs="Arial"/>
                <w:color w:val="000000" w:themeColor="text1"/>
                <w:kern w:val="0"/>
                <w:lang w:eastAsia="en-GB"/>
                <w14:ligatures w14:val="none"/>
              </w:rPr>
            </w:pPr>
          </w:p>
        </w:tc>
        <w:tc>
          <w:tcPr>
            <w:tcW w:w="0" w:type="auto"/>
            <w:vAlign w:val="center"/>
            <w:hideMark/>
          </w:tcPr>
          <w:p w14:paraId="3FCB8E70" w14:textId="099658F3" w:rsidR="00EF1E4E" w:rsidRPr="00FF059A" w:rsidRDefault="00EF1E4E" w:rsidP="00EF1E4E">
            <w:pPr>
              <w:spacing w:after="0" w:line="240" w:lineRule="auto"/>
              <w:jc w:val="center"/>
              <w:rPr>
                <w:rFonts w:ascii="Arial" w:eastAsia="Times New Roman" w:hAnsi="Arial" w:cs="Arial"/>
                <w:color w:val="000000" w:themeColor="text1"/>
                <w:kern w:val="0"/>
                <w:lang w:eastAsia="en-GB"/>
                <w14:ligatures w14:val="none"/>
              </w:rPr>
            </w:pPr>
          </w:p>
        </w:tc>
      </w:tr>
    </w:tbl>
    <w:p w14:paraId="7B9C8177" w14:textId="6700CCF8" w:rsidR="00BE12DB" w:rsidRDefault="00284BAE" w:rsidP="00BE12DB">
      <w:pPr>
        <w:spacing w:before="100" w:beforeAutospacing="1" w:after="100" w:afterAutospacing="1" w:line="240" w:lineRule="auto"/>
        <w:rPr>
          <w:rFonts w:ascii="Arial" w:hAnsi="Arial" w:cs="Arial"/>
          <w:color w:val="000000" w:themeColor="text1"/>
        </w:rPr>
      </w:pPr>
      <w:r w:rsidRPr="00FF059A">
        <w:rPr>
          <w:rFonts w:ascii="Arial" w:eastAsia="Times New Roman" w:hAnsi="Arial" w:cs="Arial"/>
          <w:color w:val="000000" w:themeColor="text1"/>
          <w:kern w:val="0"/>
          <w:lang w:eastAsia="en-GB"/>
          <w14:ligatures w14:val="none"/>
        </w:rPr>
        <w:t>Wh</w:t>
      </w:r>
      <w:r w:rsidR="00BE12DB" w:rsidRPr="00FF059A">
        <w:rPr>
          <w:rFonts w:ascii="Arial" w:eastAsia="Times New Roman" w:hAnsi="Arial" w:cs="Arial"/>
          <w:color w:val="000000" w:themeColor="text1"/>
          <w:kern w:val="0"/>
          <w:lang w:eastAsia="en-GB"/>
          <w14:ligatures w14:val="none"/>
        </w:rPr>
        <w:t xml:space="preserve">en </w:t>
      </w:r>
      <w:r w:rsidR="00EF1E4E" w:rsidRPr="00FF059A">
        <w:rPr>
          <w:rFonts w:ascii="Arial" w:eastAsia="Times New Roman" w:hAnsi="Arial" w:cs="Arial"/>
          <w:color w:val="000000" w:themeColor="text1"/>
          <w:kern w:val="0"/>
          <w:lang w:eastAsia="en-GB"/>
          <w14:ligatures w14:val="none"/>
        </w:rPr>
        <w:t xml:space="preserve">Reynolds number increases, boundary layer </w:t>
      </w:r>
      <w:r w:rsidR="00BE12DB" w:rsidRPr="00FF059A">
        <w:rPr>
          <w:rFonts w:ascii="Arial" w:eastAsia="Times New Roman" w:hAnsi="Arial" w:cs="Arial"/>
          <w:color w:val="000000" w:themeColor="text1"/>
          <w:kern w:val="0"/>
          <w:lang w:eastAsia="en-GB"/>
          <w14:ligatures w14:val="none"/>
        </w:rPr>
        <w:t xml:space="preserve">evolves </w:t>
      </w:r>
      <w:r w:rsidR="00EF1E4E" w:rsidRPr="00FF059A">
        <w:rPr>
          <w:rFonts w:ascii="Arial" w:eastAsia="Times New Roman" w:hAnsi="Arial" w:cs="Arial"/>
          <w:color w:val="000000" w:themeColor="text1"/>
          <w:kern w:val="0"/>
          <w:lang w:eastAsia="en-GB"/>
          <w14:ligatures w14:val="none"/>
        </w:rPr>
        <w:t>from laminar to turbulent</w:t>
      </w:r>
      <w:r w:rsidR="00BE12DB" w:rsidRPr="00FF059A">
        <w:rPr>
          <w:rFonts w:ascii="Arial" w:eastAsia="Times New Roman" w:hAnsi="Arial" w:cs="Arial"/>
          <w:color w:val="000000" w:themeColor="text1"/>
          <w:kern w:val="0"/>
          <w:lang w:eastAsia="en-GB"/>
          <w14:ligatures w14:val="none"/>
        </w:rPr>
        <w:t>.</w:t>
      </w:r>
      <w:r w:rsidR="00EF1E4E" w:rsidRPr="00FF059A">
        <w:rPr>
          <w:rFonts w:ascii="Arial" w:eastAsia="Times New Roman" w:hAnsi="Arial" w:cs="Arial"/>
          <w:color w:val="000000" w:themeColor="text1"/>
          <w:kern w:val="0"/>
          <w:lang w:eastAsia="en-GB"/>
          <w14:ligatures w14:val="none"/>
        </w:rPr>
        <w:t xml:space="preserve"> </w:t>
      </w:r>
      <w:r w:rsidR="00BE12DB" w:rsidRPr="00FF059A">
        <w:rPr>
          <w:rFonts w:ascii="Arial" w:eastAsia="Times New Roman" w:hAnsi="Arial" w:cs="Arial"/>
          <w:color w:val="000000" w:themeColor="text1"/>
          <w:kern w:val="0"/>
          <w:lang w:eastAsia="en-GB"/>
          <w14:ligatures w14:val="none"/>
        </w:rPr>
        <w:t xml:space="preserve">Between: </w:t>
      </w:r>
      <m:oMath>
        <m:r>
          <w:rPr>
            <w:rFonts w:ascii="Cambria Math" w:eastAsia="Times New Roman" w:hAnsi="Cambria Math" w:cs="Arial"/>
            <w:color w:val="000000" w:themeColor="text1"/>
            <w:kern w:val="0"/>
            <w:lang w:eastAsia="en-GB"/>
            <w14:ligatures w14:val="none"/>
          </w:rPr>
          <m:t>Re=3×</m:t>
        </m:r>
        <m:sSup>
          <m:sSupPr>
            <m:ctrlPr>
              <w:rPr>
                <w:rFonts w:ascii="Cambria Math" w:eastAsia="Times New Roman" w:hAnsi="Cambria Math" w:cs="Arial"/>
                <w:color w:val="000000" w:themeColor="text1"/>
                <w:kern w:val="0"/>
                <w:lang w:eastAsia="en-GB"/>
                <w14:ligatures w14:val="none"/>
              </w:rPr>
            </m:ctrlPr>
          </m:sSupPr>
          <m:e>
            <m:r>
              <w:rPr>
                <w:rFonts w:ascii="Cambria Math" w:eastAsia="Times New Roman" w:hAnsi="Cambria Math" w:cs="Arial"/>
                <w:color w:val="000000" w:themeColor="text1"/>
                <w:kern w:val="0"/>
                <w:lang w:eastAsia="en-GB"/>
                <w14:ligatures w14:val="none"/>
              </w:rPr>
              <m:t>10</m:t>
            </m:r>
          </m:e>
          <m:sup>
            <m:r>
              <w:rPr>
                <w:rFonts w:ascii="Cambria Math" w:eastAsia="Times New Roman" w:hAnsi="Cambria Math" w:cs="Arial"/>
                <w:color w:val="000000" w:themeColor="text1"/>
                <w:kern w:val="0"/>
                <w:lang w:eastAsia="en-GB"/>
                <w14:ligatures w14:val="none"/>
              </w:rPr>
              <m:t>5</m:t>
            </m:r>
          </m:sup>
        </m:sSup>
      </m:oMath>
      <w:r w:rsidR="00EF1E4E" w:rsidRPr="00FF059A">
        <w:rPr>
          <w:rFonts w:ascii="Arial" w:eastAsia="Times New Roman" w:hAnsi="Arial" w:cs="Arial"/>
          <w:color w:val="000000" w:themeColor="text1"/>
          <w:kern w:val="0"/>
          <w:lang w:eastAsia="en-GB"/>
          <w14:ligatures w14:val="none"/>
        </w:rPr>
        <w:t xml:space="preserve">and </w:t>
      </w:r>
      <m:oMath>
        <m:r>
          <w:rPr>
            <w:rFonts w:ascii="Cambria Math" w:eastAsia="Times New Roman" w:hAnsi="Cambria Math" w:cs="Arial"/>
            <w:color w:val="000000" w:themeColor="text1"/>
            <w:kern w:val="0"/>
            <w:lang w:eastAsia="en-GB"/>
            <w14:ligatures w14:val="none"/>
          </w:rPr>
          <m:t>Re=1×</m:t>
        </m:r>
        <m:sSup>
          <m:sSupPr>
            <m:ctrlPr>
              <w:rPr>
                <w:rFonts w:ascii="Cambria Math" w:eastAsia="Times New Roman" w:hAnsi="Cambria Math" w:cs="Arial"/>
                <w:color w:val="000000" w:themeColor="text1"/>
                <w:kern w:val="0"/>
                <w:lang w:eastAsia="en-GB"/>
                <w14:ligatures w14:val="none"/>
              </w:rPr>
            </m:ctrlPr>
          </m:sSupPr>
          <m:e>
            <m:r>
              <w:rPr>
                <w:rFonts w:ascii="Cambria Math" w:eastAsia="Times New Roman" w:hAnsi="Cambria Math" w:cs="Arial"/>
                <w:color w:val="000000" w:themeColor="text1"/>
                <w:kern w:val="0"/>
                <w:lang w:eastAsia="en-GB"/>
                <w14:ligatures w14:val="none"/>
              </w:rPr>
              <m:t>10</m:t>
            </m:r>
          </m:e>
          <m:sup>
            <m:r>
              <w:rPr>
                <w:rFonts w:ascii="Cambria Math" w:eastAsia="Times New Roman" w:hAnsi="Cambria Math" w:cs="Arial"/>
                <w:color w:val="000000" w:themeColor="text1"/>
                <w:kern w:val="0"/>
                <w:lang w:eastAsia="en-GB"/>
                <w14:ligatures w14:val="none"/>
              </w:rPr>
              <m:t>6</m:t>
            </m:r>
          </m:sup>
        </m:sSup>
      </m:oMath>
      <w:r w:rsidR="00EF1E4E" w:rsidRPr="00FF059A">
        <w:rPr>
          <w:rFonts w:ascii="Arial" w:eastAsia="Times New Roman" w:hAnsi="Arial" w:cs="Arial"/>
          <w:color w:val="000000" w:themeColor="text1"/>
          <w:kern w:val="0"/>
          <w:lang w:eastAsia="en-GB"/>
          <w14:ligatures w14:val="none"/>
        </w:rPr>
        <w:t xml:space="preserve"> depending on shape and surface roughness</w:t>
      </w:r>
      <w:r w:rsidR="001911A8" w:rsidRPr="00FF059A">
        <w:rPr>
          <w:rFonts w:ascii="Arial" w:eastAsia="Times New Roman" w:hAnsi="Arial" w:cs="Arial"/>
          <w:color w:val="000000" w:themeColor="text1"/>
          <w:kern w:val="0"/>
          <w:lang w:eastAsia="en-GB"/>
          <w14:ligatures w14:val="none"/>
        </w:rPr>
        <w:t xml:space="preserve"> suggests (</w:t>
      </w:r>
      <w:proofErr w:type="spellStart"/>
      <w:r w:rsidR="001911A8" w:rsidRPr="00FF059A">
        <w:rPr>
          <w:rFonts w:ascii="Arial" w:hAnsi="Arial" w:cs="Arial"/>
          <w:color w:val="000000" w:themeColor="text1"/>
        </w:rPr>
        <w:t>Ceccio</w:t>
      </w:r>
      <w:proofErr w:type="spellEnd"/>
      <w:r w:rsidR="001911A8" w:rsidRPr="00FF059A">
        <w:rPr>
          <w:rFonts w:ascii="Arial" w:hAnsi="Arial" w:cs="Arial"/>
          <w:color w:val="000000" w:themeColor="text1"/>
        </w:rPr>
        <w:t xml:space="preserve"> &amp; Dowling, 2005).</w:t>
      </w:r>
    </w:p>
    <w:p w14:paraId="260DEF6D" w14:textId="77777777" w:rsidR="00D265C3" w:rsidRDefault="00D265C3" w:rsidP="00BE12DB">
      <w:pPr>
        <w:spacing w:before="100" w:beforeAutospacing="1" w:after="100" w:afterAutospacing="1" w:line="240" w:lineRule="auto"/>
        <w:rPr>
          <w:rFonts w:ascii="Arial" w:hAnsi="Arial" w:cs="Arial"/>
          <w:color w:val="000000" w:themeColor="text1"/>
        </w:rPr>
      </w:pPr>
    </w:p>
    <w:p w14:paraId="447CFB37" w14:textId="77777777" w:rsidR="00D265C3" w:rsidRDefault="00D265C3" w:rsidP="00BE12DB">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34341BF2" w14:textId="77777777" w:rsidR="00913785" w:rsidRPr="00FF059A" w:rsidRDefault="00913785" w:rsidP="00BE12DB">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5AEA646F" w14:textId="7C06FBD2" w:rsidR="00EF1E4E" w:rsidRPr="00FF059A" w:rsidRDefault="00EF1E4E" w:rsidP="00913785">
      <w:pPr>
        <w:pStyle w:val="Heading2"/>
        <w:rPr>
          <w:rFonts w:eastAsia="Times New Roman"/>
          <w:lang w:eastAsia="en-GB"/>
        </w:rPr>
      </w:pPr>
      <w:bookmarkStart w:id="28" w:name="_Toc214814082"/>
      <w:r w:rsidRPr="00FF059A">
        <w:rPr>
          <w:rFonts w:eastAsia="Times New Roman"/>
          <w:lang w:eastAsia="en-GB"/>
        </w:rPr>
        <w:lastRenderedPageBreak/>
        <w:t xml:space="preserve">Pressure distribution and boundary-layer </w:t>
      </w:r>
      <w:r w:rsidR="004E73FD" w:rsidRPr="00FF059A">
        <w:rPr>
          <w:rFonts w:eastAsia="Times New Roman"/>
          <w:lang w:eastAsia="en-GB"/>
        </w:rPr>
        <w:t>behaviour</w:t>
      </w:r>
      <w:r w:rsidR="00BE12DB" w:rsidRPr="00FF059A">
        <w:rPr>
          <w:rFonts w:eastAsia="Times New Roman"/>
          <w:lang w:eastAsia="en-GB"/>
        </w:rPr>
        <w:t>:</w:t>
      </w:r>
      <w:bookmarkEnd w:id="28"/>
    </w:p>
    <w:p w14:paraId="6D1BD5EE" w14:textId="77777777" w:rsidR="00EF1E4E" w:rsidRPr="00FF059A" w:rsidRDefault="00EF1E4E" w:rsidP="00EF1E4E">
      <w:pPr>
        <w:spacing w:before="100" w:beforeAutospacing="1" w:after="100" w:afterAutospacing="1" w:line="240" w:lineRule="auto"/>
        <w:rPr>
          <w:rFonts w:ascii="Arial" w:eastAsia="Times New Roman" w:hAnsi="Arial" w:cs="Arial"/>
          <w:b/>
          <w:bCs/>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Along the chord of a hydrofoil:</w:t>
      </w:r>
    </w:p>
    <w:p w14:paraId="114A230C" w14:textId="690395A8" w:rsidR="00EF1E4E" w:rsidRPr="00FF059A" w:rsidRDefault="00EF1E4E" w:rsidP="00BE12DB">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At the leading edge, flow accelerates</w:t>
      </w:r>
      <w:r w:rsidR="005B282B"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pressure drops</w:t>
      </w:r>
      <w:r w:rsidR="005B282B"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pressure decreases downstream</w:t>
      </w:r>
      <w:r w:rsidR="005B282B" w:rsidRPr="00FF059A">
        <w:rPr>
          <w:rFonts w:ascii="Arial" w:eastAsia="Times New Roman" w:hAnsi="Arial" w:cs="Arial"/>
          <w:color w:val="000000" w:themeColor="text1"/>
          <w:kern w:val="0"/>
          <w:lang w:eastAsia="en-GB"/>
          <w14:ligatures w14:val="none"/>
        </w:rPr>
        <w:t>/b</w:t>
      </w:r>
      <w:r w:rsidRPr="00FF059A">
        <w:rPr>
          <w:rFonts w:ascii="Arial" w:eastAsia="Times New Roman" w:hAnsi="Arial" w:cs="Arial"/>
          <w:color w:val="000000" w:themeColor="text1"/>
          <w:kern w:val="0"/>
          <w:lang w:eastAsia="en-GB"/>
          <w14:ligatures w14:val="none"/>
        </w:rPr>
        <w:t>oundary layer thin and attached.</w:t>
      </w:r>
      <w:r w:rsidR="00094246" w:rsidRPr="00FF059A">
        <w:rPr>
          <w:rFonts w:ascii="Arial" w:eastAsia="Times New Roman" w:hAnsi="Arial" w:cs="Arial"/>
          <w:color w:val="000000" w:themeColor="text1"/>
          <w:kern w:val="0"/>
          <w:lang w:eastAsia="en-GB"/>
          <w14:ligatures w14:val="none"/>
        </w:rPr>
        <w:t xml:space="preserve"> </w:t>
      </w:r>
      <w:r w:rsidR="001911A8"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After the point of minimum pressure, flow decelerates</w:t>
      </w:r>
      <w:r w:rsidR="005B282B"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pressure increases downstream</w:t>
      </w:r>
      <w:r w:rsidR="005B282B" w:rsidRPr="00FF059A">
        <w:rPr>
          <w:rFonts w:ascii="Arial" w:eastAsia="Times New Roman" w:hAnsi="Arial" w:cs="Arial"/>
          <w:color w:val="000000" w:themeColor="text1"/>
          <w:kern w:val="0"/>
          <w:lang w:eastAsia="en-GB"/>
          <w14:ligatures w14:val="none"/>
        </w:rPr>
        <w:t>/F</w:t>
      </w:r>
      <w:r w:rsidRPr="00FF059A">
        <w:rPr>
          <w:rFonts w:ascii="Arial" w:eastAsia="Times New Roman" w:hAnsi="Arial" w:cs="Arial"/>
          <w:color w:val="000000" w:themeColor="text1"/>
          <w:kern w:val="0"/>
          <w:lang w:eastAsia="en-GB"/>
          <w14:ligatures w14:val="none"/>
        </w:rPr>
        <w:t>low</w:t>
      </w:r>
      <w:r w:rsidR="005B282B"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loses momentum.</w:t>
      </w:r>
      <w:r w:rsidR="001911A8" w:rsidRPr="00FF059A">
        <w:rPr>
          <w:rFonts w:ascii="Arial" w:eastAsia="Times New Roman" w:hAnsi="Arial" w:cs="Arial"/>
          <w:color w:val="000000" w:themeColor="text1"/>
          <w:kern w:val="0"/>
          <w:lang w:eastAsia="en-GB"/>
          <w14:ligatures w14:val="none"/>
        </w:rPr>
        <w:t>” (</w:t>
      </w:r>
      <w:proofErr w:type="spellStart"/>
      <w:r w:rsidR="001911A8" w:rsidRPr="00FF059A">
        <w:rPr>
          <w:rFonts w:ascii="Arial" w:hAnsi="Arial" w:cs="Arial"/>
          <w:color w:val="000000" w:themeColor="text1"/>
        </w:rPr>
        <w:t>Redalyc</w:t>
      </w:r>
      <w:proofErr w:type="spellEnd"/>
      <w:r w:rsidR="001911A8" w:rsidRPr="00FF059A">
        <w:rPr>
          <w:rFonts w:ascii="Arial" w:hAnsi="Arial" w:cs="Arial"/>
          <w:color w:val="000000" w:themeColor="text1"/>
        </w:rPr>
        <w:t>, 2018).</w:t>
      </w:r>
      <w:r w:rsidR="00094246"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If the fluid particles in the boundary layer</w:t>
      </w:r>
      <w:r w:rsidR="008569DE" w:rsidRPr="00FF059A">
        <w:rPr>
          <w:rFonts w:ascii="Arial" w:eastAsia="Times New Roman" w:hAnsi="Arial" w:cs="Arial"/>
          <w:color w:val="000000" w:themeColor="text1"/>
          <w:kern w:val="0"/>
          <w:lang w:eastAsia="en-GB"/>
          <w14:ligatures w14:val="none"/>
        </w:rPr>
        <w:t xml:space="preserve"> do not</w:t>
      </w:r>
      <w:r w:rsidRPr="00FF059A">
        <w:rPr>
          <w:rFonts w:ascii="Arial" w:eastAsia="Times New Roman" w:hAnsi="Arial" w:cs="Arial"/>
          <w:color w:val="000000" w:themeColor="text1"/>
          <w:kern w:val="0"/>
          <w:lang w:eastAsia="en-GB"/>
          <w14:ligatures w14:val="none"/>
        </w:rPr>
        <w:t xml:space="preserve"> have enough momentum to move against this rising pressure, the flow reverses direction </w:t>
      </w:r>
      <w:r w:rsidR="008569DE" w:rsidRPr="00FF059A">
        <w:rPr>
          <w:rFonts w:ascii="Arial" w:eastAsia="Times New Roman" w:hAnsi="Arial" w:cs="Arial"/>
          <w:color w:val="000000" w:themeColor="text1"/>
          <w:kern w:val="0"/>
          <w:lang w:eastAsia="en-GB"/>
          <w14:ligatures w14:val="none"/>
        </w:rPr>
        <w:t xml:space="preserve">which equals </w:t>
      </w:r>
      <w:r w:rsidRPr="00FF059A">
        <w:rPr>
          <w:rFonts w:ascii="Arial" w:eastAsia="Times New Roman" w:hAnsi="Arial" w:cs="Arial"/>
          <w:color w:val="000000" w:themeColor="text1"/>
          <w:kern w:val="0"/>
          <w:lang w:eastAsia="en-GB"/>
          <w14:ligatures w14:val="none"/>
        </w:rPr>
        <w:t>separation.</w:t>
      </w:r>
    </w:p>
    <w:p w14:paraId="1155A3E0" w14:textId="63338ACA" w:rsidR="00EF1E4E" w:rsidRPr="00FF059A" w:rsidRDefault="00EF1E4E" w:rsidP="00913785">
      <w:pPr>
        <w:pStyle w:val="Heading2"/>
        <w:rPr>
          <w:rFonts w:eastAsia="Times New Roman"/>
          <w:lang w:eastAsia="en-GB"/>
        </w:rPr>
      </w:pPr>
      <w:bookmarkStart w:id="29" w:name="_Toc214814083"/>
      <w:r w:rsidRPr="00FF059A">
        <w:rPr>
          <w:rFonts w:eastAsia="Times New Roman"/>
          <w:lang w:eastAsia="en-GB"/>
        </w:rPr>
        <w:t>Flow separation</w:t>
      </w:r>
      <w:r w:rsidR="00F204FD" w:rsidRPr="00FF059A">
        <w:rPr>
          <w:rFonts w:eastAsia="Times New Roman"/>
          <w:lang w:eastAsia="en-GB"/>
        </w:rPr>
        <w:t>:</w:t>
      </w:r>
      <w:bookmarkEnd w:id="29"/>
    </w:p>
    <w:p w14:paraId="1D7C794F" w14:textId="77777777" w:rsidR="00EF1E4E" w:rsidRPr="00FF059A" w:rsidRDefault="00EF1E4E" w:rsidP="00EF1E4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Flow separation occurs when:</w:t>
      </w:r>
    </w:p>
    <w:p w14:paraId="2A7E7479" w14:textId="1B332601" w:rsidR="006A390A" w:rsidRPr="00FF059A" w:rsidRDefault="00000000" w:rsidP="006A390A">
      <w:pPr>
        <w:spacing w:after="0" w:line="240" w:lineRule="auto"/>
        <w:rPr>
          <w:rFonts w:ascii="Arial" w:eastAsia="Times New Roman" w:hAnsi="Arial" w:cs="Arial"/>
          <w:b/>
          <w:bCs/>
          <w:iCs/>
          <w:color w:val="000000" w:themeColor="text1"/>
          <w:kern w:val="0"/>
          <w:lang w:eastAsia="en-GB"/>
          <w14:ligatures w14:val="none"/>
        </w:rPr>
      </w:pPr>
      <m:oMathPara>
        <m:oMath>
          <m:f>
            <m:fPr>
              <m:ctrlPr>
                <w:rPr>
                  <w:rFonts w:ascii="Cambria Math" w:eastAsia="Times New Roman" w:hAnsi="Cambria Math" w:cs="Arial"/>
                  <w:b/>
                  <w:bCs/>
                  <w:iCs/>
                  <w:color w:val="000000" w:themeColor="text1"/>
                  <w:kern w:val="0"/>
                  <w:lang w:eastAsia="en-GB"/>
                  <w14:ligatures w14:val="none"/>
                </w:rPr>
              </m:ctrlPr>
            </m:fPr>
            <m:num>
              <m:r>
                <m:rPr>
                  <m:sty m:val="b"/>
                </m:rPr>
                <w:rPr>
                  <w:rFonts w:ascii="Cambria Math" w:eastAsia="Times New Roman" w:hAnsi="Cambria Math" w:cs="Arial"/>
                  <w:color w:val="000000" w:themeColor="text1"/>
                  <w:kern w:val="0"/>
                  <w:lang w:eastAsia="en-GB"/>
                  <w14:ligatures w14:val="none"/>
                </w:rPr>
                <m:t>dU</m:t>
              </m:r>
            </m:num>
            <m:den>
              <m:r>
                <m:rPr>
                  <m:sty m:val="b"/>
                </m:rPr>
                <w:rPr>
                  <w:rFonts w:ascii="Cambria Math" w:eastAsia="Times New Roman" w:hAnsi="Cambria Math" w:cs="Arial"/>
                  <w:color w:val="000000" w:themeColor="text1"/>
                  <w:kern w:val="0"/>
                  <w:lang w:eastAsia="en-GB"/>
                  <w14:ligatures w14:val="none"/>
                </w:rPr>
                <m:t>dy</m:t>
              </m:r>
            </m:den>
          </m:f>
          <m:r>
            <m:rPr>
              <m:sty m:val="b"/>
            </m:rPr>
            <w:rPr>
              <w:rFonts w:ascii="Cambria Math" w:eastAsia="Times New Roman" w:hAnsi="Cambria Math" w:cs="Arial"/>
              <w:color w:val="000000" w:themeColor="text1"/>
              <w:kern w:val="0"/>
              <w:lang w:eastAsia="en-GB"/>
              <w14:ligatures w14:val="none"/>
            </w:rPr>
            <m:t xml:space="preserve">=0 </m:t>
          </m:r>
          <m:r>
            <m:rPr>
              <m:nor/>
            </m:rPr>
            <w:rPr>
              <w:rFonts w:ascii="Arial" w:eastAsia="Times New Roman" w:hAnsi="Arial" w:cs="Arial"/>
              <w:b/>
              <w:bCs/>
              <w:iCs/>
              <w:color w:val="000000" w:themeColor="text1"/>
              <w:kern w:val="0"/>
              <w:lang w:eastAsia="en-GB"/>
              <w14:ligatures w14:val="none"/>
            </w:rPr>
            <m:t xml:space="preserve">at the wall, and </m:t>
          </m:r>
          <m:r>
            <m:rPr>
              <m:sty m:val="b"/>
            </m:rPr>
            <w:rPr>
              <w:rFonts w:ascii="Cambria Math" w:eastAsia="Times New Roman" w:hAnsi="Cambria Math" w:cs="Arial"/>
              <w:color w:val="000000" w:themeColor="text1"/>
              <w:kern w:val="0"/>
              <w:lang w:eastAsia="en-GB"/>
              <w14:ligatures w14:val="none"/>
            </w:rPr>
            <m:t>U</m:t>
          </m:r>
          <m:r>
            <m:rPr>
              <m:nor/>
            </m:rPr>
            <w:rPr>
              <w:rFonts w:ascii="Arial" w:eastAsia="Times New Roman" w:hAnsi="Arial" w:cs="Arial"/>
              <w:b/>
              <w:bCs/>
              <w:iCs/>
              <w:color w:val="000000" w:themeColor="text1"/>
              <w:kern w:val="0"/>
              <w:lang w:eastAsia="en-GB"/>
              <w14:ligatures w14:val="none"/>
            </w:rPr>
            <m:t xml:space="preserve"> switches direction</m:t>
          </m:r>
          <m:r>
            <m:rPr>
              <m:sty m:val="p"/>
            </m:rPr>
            <w:rPr>
              <w:rFonts w:ascii="Cambria Math" w:eastAsia="Times New Roman" w:hAnsi="Cambria Math" w:cs="Arial"/>
              <w:color w:val="000000" w:themeColor="text1"/>
              <w:kern w:val="0"/>
              <w:lang w:eastAsia="en-GB"/>
              <w14:ligatures w14:val="none"/>
            </w:rPr>
            <w:br/>
          </m:r>
        </m:oMath>
      </m:oMathPara>
    </w:p>
    <w:p w14:paraId="76851123" w14:textId="01953A85" w:rsidR="009C4C36" w:rsidRPr="00FF059A" w:rsidRDefault="00094246" w:rsidP="00D930BC">
      <w:pPr>
        <w:spacing w:after="0"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w:t>
      </w:r>
      <w:r w:rsidR="00EF1E4E" w:rsidRPr="00FF059A">
        <w:rPr>
          <w:rFonts w:ascii="Arial" w:eastAsia="Times New Roman" w:hAnsi="Arial" w:cs="Arial"/>
          <w:color w:val="000000" w:themeColor="text1"/>
          <w:kern w:val="0"/>
          <w:lang w:eastAsia="en-GB"/>
          <w14:ligatures w14:val="none"/>
        </w:rPr>
        <w:t>reates a recirculation region behind the separation point.</w:t>
      </w:r>
    </w:p>
    <w:p w14:paraId="320B0972" w14:textId="7DC0C284" w:rsidR="00EF1E4E" w:rsidRPr="00FF059A" w:rsidRDefault="00EF1E4E" w:rsidP="0009424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Effects:</w:t>
      </w:r>
      <w:r w:rsidR="00094246" w:rsidRPr="00FF059A">
        <w:rPr>
          <w:rFonts w:ascii="Arial" w:eastAsia="Times New Roman" w:hAnsi="Arial" w:cs="Arial"/>
          <w:color w:val="000000" w:themeColor="text1"/>
          <w:kern w:val="0"/>
          <w:lang w:eastAsia="en-GB"/>
          <w14:ligatures w14:val="none"/>
        </w:rPr>
        <w:t xml:space="preserve"> </w:t>
      </w:r>
      <w:r w:rsidR="00F204FD" w:rsidRPr="00FF059A">
        <w:rPr>
          <w:rFonts w:ascii="Arial" w:eastAsia="Times New Roman" w:hAnsi="Arial" w:cs="Arial"/>
          <w:color w:val="000000" w:themeColor="text1"/>
          <w:kern w:val="0"/>
          <w:lang w:eastAsia="en-GB"/>
          <w14:ligatures w14:val="none"/>
        </w:rPr>
        <w:t>Reduction/loss</w:t>
      </w:r>
      <w:r w:rsidRPr="00FF059A">
        <w:rPr>
          <w:rFonts w:ascii="Arial" w:eastAsia="Times New Roman" w:hAnsi="Arial" w:cs="Arial"/>
          <w:color w:val="000000" w:themeColor="text1"/>
          <w:kern w:val="0"/>
          <w:lang w:eastAsia="en-GB"/>
          <w14:ligatures w14:val="none"/>
        </w:rPr>
        <w:t xml:space="preserve"> of li</w:t>
      </w:r>
      <w:r w:rsidR="00F204FD" w:rsidRPr="00FF059A">
        <w:rPr>
          <w:rFonts w:ascii="Arial" w:eastAsia="Times New Roman" w:hAnsi="Arial" w:cs="Arial"/>
          <w:color w:val="000000" w:themeColor="text1"/>
          <w:kern w:val="0"/>
          <w:lang w:eastAsia="en-GB"/>
          <w14:ligatures w14:val="none"/>
        </w:rPr>
        <w:t>ft, p</w:t>
      </w:r>
      <w:r w:rsidRPr="00FF059A">
        <w:rPr>
          <w:rFonts w:ascii="Arial" w:eastAsia="Times New Roman" w:hAnsi="Arial" w:cs="Arial"/>
          <w:color w:val="000000" w:themeColor="text1"/>
          <w:kern w:val="0"/>
          <w:lang w:eastAsia="en-GB"/>
          <w14:ligatures w14:val="none"/>
        </w:rPr>
        <w:t>ressure drag</w:t>
      </w:r>
      <w:r w:rsidR="00F204FD" w:rsidRPr="00FF059A">
        <w:rPr>
          <w:rFonts w:ascii="Arial" w:eastAsia="Times New Roman" w:hAnsi="Arial" w:cs="Arial"/>
          <w:color w:val="000000" w:themeColor="text1"/>
          <w:kern w:val="0"/>
          <w:lang w:eastAsia="en-GB"/>
          <w14:ligatures w14:val="none"/>
        </w:rPr>
        <w:t xml:space="preserve"> increase, u</w:t>
      </w:r>
      <w:r w:rsidRPr="00FF059A">
        <w:rPr>
          <w:rFonts w:ascii="Arial" w:eastAsia="Times New Roman" w:hAnsi="Arial" w:cs="Arial"/>
          <w:color w:val="000000" w:themeColor="text1"/>
          <w:kern w:val="0"/>
          <w:lang w:eastAsia="en-GB"/>
          <w14:ligatures w14:val="none"/>
        </w:rPr>
        <w:t>n</w:t>
      </w:r>
      <w:r w:rsidR="00F204FD" w:rsidRPr="00FF059A">
        <w:rPr>
          <w:rFonts w:ascii="Arial" w:eastAsia="Times New Roman" w:hAnsi="Arial" w:cs="Arial"/>
          <w:color w:val="000000" w:themeColor="text1"/>
          <w:kern w:val="0"/>
          <w:lang w:eastAsia="en-GB"/>
          <w14:ligatures w14:val="none"/>
        </w:rPr>
        <w:t>even</w:t>
      </w:r>
      <w:r w:rsidRPr="00FF059A">
        <w:rPr>
          <w:rFonts w:ascii="Arial" w:eastAsia="Times New Roman" w:hAnsi="Arial" w:cs="Arial"/>
          <w:color w:val="000000" w:themeColor="text1"/>
          <w:kern w:val="0"/>
          <w:lang w:eastAsia="en-GB"/>
          <w14:ligatures w14:val="none"/>
        </w:rPr>
        <w:t xml:space="preserve"> flow</w:t>
      </w:r>
      <w:r w:rsidR="00F204FD" w:rsidRPr="00FF059A">
        <w:rPr>
          <w:rFonts w:ascii="Arial" w:eastAsia="Times New Roman" w:hAnsi="Arial" w:cs="Arial"/>
          <w:color w:val="000000" w:themeColor="text1"/>
          <w:kern w:val="0"/>
          <w:lang w:eastAsia="en-GB"/>
          <w14:ligatures w14:val="none"/>
        </w:rPr>
        <w:t>/stall, t</w:t>
      </w:r>
      <w:r w:rsidRPr="00FF059A">
        <w:rPr>
          <w:rFonts w:ascii="Arial" w:eastAsia="Times New Roman" w:hAnsi="Arial" w:cs="Arial"/>
          <w:color w:val="000000" w:themeColor="text1"/>
          <w:kern w:val="0"/>
          <w:lang w:eastAsia="en-GB"/>
          <w14:ligatures w14:val="none"/>
        </w:rPr>
        <w:t>urbulence downstream.</w:t>
      </w:r>
    </w:p>
    <w:p w14:paraId="63A75527" w14:textId="77777777" w:rsidR="0040284F" w:rsidRPr="00FF059A" w:rsidRDefault="00EF1E4E" w:rsidP="00913785">
      <w:pPr>
        <w:pStyle w:val="Heading2"/>
        <w:rPr>
          <w:rFonts w:eastAsia="Times New Roman"/>
          <w:lang w:eastAsia="en-GB"/>
        </w:rPr>
      </w:pPr>
      <w:bookmarkStart w:id="30" w:name="_Toc214814084"/>
      <w:r w:rsidRPr="00FF059A">
        <w:rPr>
          <w:rFonts w:eastAsia="Times New Roman"/>
          <w:lang w:eastAsia="en-GB"/>
        </w:rPr>
        <w:t>How turbulence influences separation</w:t>
      </w:r>
      <w:r w:rsidR="0040284F" w:rsidRPr="00FF059A">
        <w:rPr>
          <w:rFonts w:eastAsia="Times New Roman"/>
          <w:lang w:eastAsia="en-GB"/>
        </w:rPr>
        <w:t>:</w:t>
      </w:r>
      <w:bookmarkEnd w:id="30"/>
    </w:p>
    <w:p w14:paraId="76469FA6" w14:textId="0D44B4E5" w:rsidR="006A390A" w:rsidRPr="00FF059A" w:rsidRDefault="0040284F" w:rsidP="006A390A">
      <w:pPr>
        <w:spacing w:before="100" w:beforeAutospacing="1" w:after="100" w:afterAutospacing="1" w:line="240" w:lineRule="auto"/>
        <w:outlineLvl w:val="1"/>
        <w:rPr>
          <w:rFonts w:ascii="Arial" w:eastAsia="Times New Roman" w:hAnsi="Arial" w:cs="Arial"/>
          <w:color w:val="000000" w:themeColor="text1"/>
          <w:kern w:val="0"/>
          <w:lang w:eastAsia="en-GB"/>
          <w14:ligatures w14:val="none"/>
        </w:rPr>
      </w:pPr>
      <w:bookmarkStart w:id="31" w:name="_Toc214814085"/>
      <w:r w:rsidRPr="00FF059A">
        <w:rPr>
          <w:rFonts w:ascii="Arial" w:eastAsia="Times New Roman" w:hAnsi="Arial" w:cs="Arial"/>
          <w:color w:val="000000" w:themeColor="text1"/>
          <w:kern w:val="0"/>
          <w:lang w:eastAsia="en-GB"/>
          <w14:ligatures w14:val="none"/>
        </w:rPr>
        <w:t>A t</w:t>
      </w:r>
      <w:r w:rsidR="00EF1E4E" w:rsidRPr="00FF059A">
        <w:rPr>
          <w:rFonts w:ascii="Arial" w:eastAsia="Times New Roman" w:hAnsi="Arial" w:cs="Arial"/>
          <w:color w:val="000000" w:themeColor="text1"/>
          <w:kern w:val="0"/>
          <w:lang w:eastAsia="en-GB"/>
          <w14:ligatures w14:val="none"/>
        </w:rPr>
        <w:t>urbulent boundary layer</w:t>
      </w:r>
      <w:r w:rsidRPr="00FF059A">
        <w:rPr>
          <w:rFonts w:ascii="Arial" w:eastAsia="Times New Roman" w:hAnsi="Arial" w:cs="Arial"/>
          <w:color w:val="000000" w:themeColor="text1"/>
          <w:kern w:val="0"/>
          <w:lang w:eastAsia="en-GB"/>
          <w14:ligatures w14:val="none"/>
        </w:rPr>
        <w:t>/</w:t>
      </w:r>
      <w:r w:rsidR="00EF1E4E" w:rsidRPr="00FF059A">
        <w:rPr>
          <w:rFonts w:ascii="Arial" w:eastAsia="Times New Roman" w:hAnsi="Arial" w:cs="Arial"/>
          <w:color w:val="000000" w:themeColor="text1"/>
          <w:kern w:val="0"/>
          <w:lang w:eastAsia="en-GB"/>
          <w14:ligatures w14:val="none"/>
        </w:rPr>
        <w:t xml:space="preserve">intense mixing, which </w:t>
      </w:r>
      <w:r w:rsidRPr="00FF059A">
        <w:rPr>
          <w:rFonts w:ascii="Arial" w:eastAsia="Times New Roman" w:hAnsi="Arial" w:cs="Arial"/>
          <w:color w:val="000000" w:themeColor="text1"/>
          <w:kern w:val="0"/>
          <w:lang w:eastAsia="en-GB"/>
          <w14:ligatures w14:val="none"/>
        </w:rPr>
        <w:t>will</w:t>
      </w:r>
      <w:r w:rsidR="00EF1E4E"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elevate </w:t>
      </w:r>
      <w:r w:rsidR="00EF1E4E" w:rsidRPr="00FF059A">
        <w:rPr>
          <w:rFonts w:ascii="Arial" w:eastAsia="Times New Roman" w:hAnsi="Arial" w:cs="Arial"/>
          <w:color w:val="000000" w:themeColor="text1"/>
          <w:kern w:val="0"/>
          <w:lang w:eastAsia="en-GB"/>
          <w14:ligatures w14:val="none"/>
        </w:rPr>
        <w:t>high-momentum fluid from outside into the near</w:t>
      </w:r>
      <w:r w:rsidRPr="00FF059A">
        <w:rPr>
          <w:rFonts w:ascii="Arial" w:eastAsia="Times New Roman" w:hAnsi="Arial" w:cs="Arial"/>
          <w:color w:val="000000" w:themeColor="text1"/>
          <w:kern w:val="0"/>
          <w:lang w:eastAsia="en-GB"/>
          <w14:ligatures w14:val="none"/>
        </w:rPr>
        <w:t xml:space="preserve"> </w:t>
      </w:r>
      <w:r w:rsidR="00EF1E4E" w:rsidRPr="00FF059A">
        <w:rPr>
          <w:rFonts w:ascii="Arial" w:eastAsia="Times New Roman" w:hAnsi="Arial" w:cs="Arial"/>
          <w:color w:val="000000" w:themeColor="text1"/>
          <w:kern w:val="0"/>
          <w:lang w:eastAsia="en-GB"/>
          <w14:ligatures w14:val="none"/>
        </w:rPr>
        <w:t>wall region</w:t>
      </w:r>
      <w:r w:rsidR="0045705E" w:rsidRPr="00FF059A">
        <w:rPr>
          <w:rFonts w:ascii="Arial" w:eastAsia="Times New Roman" w:hAnsi="Arial" w:cs="Arial"/>
          <w:color w:val="000000" w:themeColor="text1"/>
          <w:kern w:val="0"/>
          <w:lang w:eastAsia="en-GB"/>
          <w14:ligatures w14:val="none"/>
        </w:rPr>
        <w:t xml:space="preserve"> (</w:t>
      </w:r>
      <w:proofErr w:type="spellStart"/>
      <w:r w:rsidR="0045705E" w:rsidRPr="00FF059A">
        <w:rPr>
          <w:rFonts w:ascii="Arial" w:eastAsiaTheme="minorEastAsia" w:hAnsi="Arial" w:cs="Arial"/>
          <w:noProof/>
          <w:color w:val="000000" w:themeColor="text1"/>
          <w:lang w:eastAsia="zh-CN"/>
        </w:rPr>
        <w:t>Struzziero</w:t>
      </w:r>
      <w:proofErr w:type="spellEnd"/>
      <w:r w:rsidR="0045705E" w:rsidRPr="00FF059A">
        <w:rPr>
          <w:rFonts w:ascii="Arial" w:eastAsiaTheme="minorEastAsia" w:hAnsi="Arial" w:cs="Arial"/>
          <w:noProof/>
          <w:color w:val="000000" w:themeColor="text1"/>
          <w:lang w:eastAsia="zh-CN"/>
        </w:rPr>
        <w:t>, G. 2019).</w:t>
      </w:r>
      <w:r w:rsidR="00163AB5" w:rsidRPr="00FF059A">
        <w:rPr>
          <w:rFonts w:ascii="Arial" w:eastAsia="Times New Roman" w:hAnsi="Arial" w:cs="Arial"/>
          <w:color w:val="000000" w:themeColor="text1"/>
          <w:kern w:val="0"/>
          <w:lang w:eastAsia="en-GB"/>
          <w14:ligatures w14:val="none"/>
        </w:rPr>
        <w:t xml:space="preserve"> </w:t>
      </w:r>
      <w:r w:rsidR="00EF1E4E" w:rsidRPr="00FF059A">
        <w:rPr>
          <w:rFonts w:ascii="Arial" w:eastAsia="Times New Roman" w:hAnsi="Arial" w:cs="Arial"/>
          <w:color w:val="000000" w:themeColor="text1"/>
          <w:kern w:val="0"/>
          <w:lang w:eastAsia="en-GB"/>
          <w14:ligatures w14:val="none"/>
        </w:rPr>
        <w:t xml:space="preserve">This </w:t>
      </w:r>
      <w:r w:rsidRPr="00FF059A">
        <w:rPr>
          <w:rFonts w:ascii="Arial" w:eastAsia="Times New Roman" w:hAnsi="Arial" w:cs="Arial"/>
          <w:color w:val="000000" w:themeColor="text1"/>
          <w:kern w:val="0"/>
          <w:lang w:eastAsia="en-GB"/>
          <w14:ligatures w14:val="none"/>
        </w:rPr>
        <w:t xml:space="preserve">will </w:t>
      </w:r>
      <w:r w:rsidR="00EF1E4E" w:rsidRPr="00FF059A">
        <w:rPr>
          <w:rFonts w:ascii="Arial" w:eastAsia="Times New Roman" w:hAnsi="Arial" w:cs="Arial"/>
          <w:color w:val="000000" w:themeColor="text1"/>
          <w:kern w:val="0"/>
          <w:lang w:eastAsia="en-GB"/>
          <w14:ligatures w14:val="none"/>
        </w:rPr>
        <w:t>energize the boundary and helps it</w:t>
      </w:r>
      <w:r w:rsidRPr="00FF059A">
        <w:rPr>
          <w:rFonts w:ascii="Arial" w:eastAsia="Times New Roman" w:hAnsi="Arial" w:cs="Arial"/>
          <w:color w:val="000000" w:themeColor="text1"/>
          <w:kern w:val="0"/>
          <w:lang w:eastAsia="en-GB"/>
          <w14:ligatures w14:val="none"/>
        </w:rPr>
        <w:t xml:space="preserve"> r</w:t>
      </w:r>
      <w:r w:rsidR="00EF1E4E" w:rsidRPr="00FF059A">
        <w:rPr>
          <w:rFonts w:ascii="Arial" w:eastAsia="Times New Roman" w:hAnsi="Arial" w:cs="Arial"/>
          <w:color w:val="000000" w:themeColor="text1"/>
          <w:kern w:val="0"/>
          <w:lang w:eastAsia="en-GB"/>
          <w14:ligatures w14:val="none"/>
        </w:rPr>
        <w:t>esist the adverse pressure gradient</w:t>
      </w:r>
      <w:r w:rsidRPr="00FF059A">
        <w:rPr>
          <w:rFonts w:ascii="Arial" w:eastAsia="Times New Roman" w:hAnsi="Arial" w:cs="Arial"/>
          <w:color w:val="000000" w:themeColor="text1"/>
          <w:kern w:val="0"/>
          <w:lang w:eastAsia="en-GB"/>
          <w14:ligatures w14:val="none"/>
        </w:rPr>
        <w:t>, s</w:t>
      </w:r>
      <w:r w:rsidR="00EF1E4E" w:rsidRPr="00FF059A">
        <w:rPr>
          <w:rFonts w:ascii="Arial" w:eastAsia="Times New Roman" w:hAnsi="Arial" w:cs="Arial"/>
          <w:color w:val="000000" w:themeColor="text1"/>
          <w:kern w:val="0"/>
          <w:lang w:eastAsia="en-GB"/>
          <w14:ligatures w14:val="none"/>
        </w:rPr>
        <w:t>tay attached to the surface</w:t>
      </w:r>
      <w:r w:rsidRPr="00FF059A">
        <w:rPr>
          <w:rFonts w:ascii="Arial" w:eastAsia="Times New Roman" w:hAnsi="Arial" w:cs="Arial"/>
          <w:color w:val="000000" w:themeColor="text1"/>
          <w:kern w:val="0"/>
          <w:lang w:eastAsia="en-GB"/>
          <w14:ligatures w14:val="none"/>
        </w:rPr>
        <w:t>, d</w:t>
      </w:r>
      <w:r w:rsidR="00EF1E4E" w:rsidRPr="00FF059A">
        <w:rPr>
          <w:rFonts w:ascii="Arial" w:eastAsia="Times New Roman" w:hAnsi="Arial" w:cs="Arial"/>
          <w:color w:val="000000" w:themeColor="text1"/>
          <w:kern w:val="0"/>
          <w:lang w:eastAsia="en-GB"/>
          <w14:ligatures w14:val="none"/>
        </w:rPr>
        <w:t>elay separation</w:t>
      </w:r>
      <w:r w:rsidRPr="00FF059A">
        <w:rPr>
          <w:rFonts w:ascii="Arial" w:eastAsia="Times New Roman" w:hAnsi="Arial" w:cs="Arial"/>
          <w:color w:val="000000" w:themeColor="text1"/>
          <w:kern w:val="0"/>
          <w:lang w:eastAsia="en-GB"/>
          <w14:ligatures w14:val="none"/>
        </w:rPr>
        <w:t>. (</w:t>
      </w:r>
      <w:r w:rsidR="00EF1E4E" w:rsidRPr="00FF059A">
        <w:rPr>
          <w:rFonts w:ascii="Arial" w:eastAsia="Times New Roman" w:hAnsi="Arial" w:cs="Arial"/>
          <w:color w:val="000000" w:themeColor="text1"/>
          <w:kern w:val="0"/>
          <w:lang w:eastAsia="en-GB"/>
          <w14:ligatures w14:val="none"/>
        </w:rPr>
        <w:t>smoot</w:t>
      </w:r>
      <w:r w:rsidRPr="00FF059A">
        <w:rPr>
          <w:rFonts w:ascii="Arial" w:eastAsia="Times New Roman" w:hAnsi="Arial" w:cs="Arial"/>
          <w:color w:val="000000" w:themeColor="text1"/>
          <w:kern w:val="0"/>
          <w:lang w:eastAsia="en-GB"/>
          <w14:ligatures w14:val="none"/>
        </w:rPr>
        <w:t xml:space="preserve">h, </w:t>
      </w:r>
      <w:r w:rsidR="00EF1E4E" w:rsidRPr="00FF059A">
        <w:rPr>
          <w:rFonts w:ascii="Arial" w:eastAsia="Times New Roman" w:hAnsi="Arial" w:cs="Arial"/>
          <w:color w:val="000000" w:themeColor="text1"/>
          <w:kern w:val="0"/>
          <w:lang w:eastAsia="en-GB"/>
          <w14:ligatures w14:val="none"/>
        </w:rPr>
        <w:t>more stable lift curve</w:t>
      </w:r>
      <w:r w:rsidRPr="00FF059A">
        <w:rPr>
          <w:rFonts w:ascii="Arial" w:eastAsia="Times New Roman" w:hAnsi="Arial" w:cs="Arial"/>
          <w:color w:val="000000" w:themeColor="text1"/>
          <w:kern w:val="0"/>
          <w:lang w:eastAsia="en-GB"/>
          <w14:ligatures w14:val="none"/>
        </w:rPr>
        <w:t>)</w:t>
      </w:r>
      <w:r w:rsidR="00EF1E4E" w:rsidRPr="00FF059A">
        <w:rPr>
          <w:rFonts w:ascii="Arial" w:eastAsia="Times New Roman" w:hAnsi="Arial" w:cs="Arial"/>
          <w:color w:val="000000" w:themeColor="text1"/>
          <w:kern w:val="0"/>
          <w:lang w:eastAsia="en-GB"/>
          <w14:ligatures w14:val="none"/>
        </w:rPr>
        <w:t>.</w:t>
      </w:r>
      <w:r w:rsidR="00D930BC" w:rsidRPr="00FF059A">
        <w:rPr>
          <w:rFonts w:ascii="Arial" w:eastAsia="Times New Roman" w:hAnsi="Arial" w:cs="Arial"/>
          <w:color w:val="000000" w:themeColor="text1"/>
          <w:kern w:val="0"/>
          <w:lang w:eastAsia="en-GB"/>
          <w14:ligatures w14:val="none"/>
        </w:rPr>
        <w:t xml:space="preserve"> </w:t>
      </w:r>
      <w:r w:rsidR="00D930BC" w:rsidRPr="00FF059A">
        <w:rPr>
          <w:rFonts w:ascii="Arial" w:hAnsi="Arial" w:cs="Arial"/>
          <w:color w:val="000000" w:themeColor="text1"/>
        </w:rPr>
        <w:t>(Eich, 2020)</w:t>
      </w:r>
      <w:bookmarkEnd w:id="31"/>
    </w:p>
    <w:p w14:paraId="2B3ED59B" w14:textId="2F69D9E5" w:rsidR="006A390A" w:rsidRPr="00FF059A" w:rsidRDefault="006A390A" w:rsidP="006A390A">
      <w:pPr>
        <w:spacing w:before="100" w:beforeAutospacing="1" w:after="100" w:afterAutospacing="1" w:line="240" w:lineRule="auto"/>
        <w:outlineLvl w:val="1"/>
        <w:rPr>
          <w:rFonts w:ascii="Arial" w:eastAsia="Times New Roman" w:hAnsi="Arial" w:cs="Arial"/>
          <w:color w:val="000000" w:themeColor="text1"/>
          <w:kern w:val="0"/>
          <w:lang w:eastAsia="en-GB"/>
          <w14:ligatures w14:val="none"/>
        </w:rPr>
      </w:pPr>
      <w:bookmarkStart w:id="32" w:name="_Toc214814086"/>
      <w:r w:rsidRPr="00FF059A">
        <w:rPr>
          <w:rFonts w:ascii="Arial" w:eastAsia="Times New Roman" w:hAnsi="Arial" w:cs="Arial"/>
          <w:color w:val="000000" w:themeColor="text1"/>
          <w:kern w:val="0"/>
          <w:lang w:eastAsia="en-GB"/>
          <w14:ligatures w14:val="none"/>
        </w:rPr>
        <w:t>L</w:t>
      </w:r>
      <w:r w:rsidR="00EF1E4E" w:rsidRPr="00FF059A">
        <w:rPr>
          <w:rFonts w:ascii="Arial" w:eastAsia="Times New Roman" w:hAnsi="Arial" w:cs="Arial"/>
          <w:color w:val="000000" w:themeColor="text1"/>
          <w:kern w:val="0"/>
          <w:lang w:eastAsia="en-GB"/>
          <w14:ligatures w14:val="none"/>
        </w:rPr>
        <w:t>aminar flow = low drag</w:t>
      </w:r>
      <w:r w:rsidRPr="00FF059A">
        <w:rPr>
          <w:rFonts w:ascii="Arial" w:eastAsia="Times New Roman" w:hAnsi="Arial" w:cs="Arial"/>
          <w:color w:val="000000" w:themeColor="text1"/>
          <w:kern w:val="0"/>
          <w:lang w:eastAsia="en-GB"/>
          <w14:ligatures w14:val="none"/>
        </w:rPr>
        <w:t>/</w:t>
      </w:r>
      <w:r w:rsidR="00EF1E4E" w:rsidRPr="00FF059A">
        <w:rPr>
          <w:rFonts w:ascii="Arial" w:eastAsia="Times New Roman" w:hAnsi="Arial" w:cs="Arial"/>
          <w:color w:val="000000" w:themeColor="text1"/>
          <w:kern w:val="0"/>
          <w:lang w:eastAsia="en-GB"/>
          <w14:ligatures w14:val="none"/>
        </w:rPr>
        <w:t>early separation.</w:t>
      </w:r>
      <w:bookmarkEnd w:id="32"/>
    </w:p>
    <w:p w14:paraId="31E13B97" w14:textId="77777777" w:rsidR="00ED66D6" w:rsidRPr="00FF059A" w:rsidRDefault="00EF1E4E" w:rsidP="00EF1E4E">
      <w:pPr>
        <w:spacing w:before="100" w:beforeAutospacing="1" w:after="100" w:afterAutospacing="1" w:line="240" w:lineRule="auto"/>
        <w:outlineLvl w:val="1"/>
        <w:rPr>
          <w:rFonts w:ascii="Arial" w:eastAsia="Times New Roman" w:hAnsi="Arial" w:cs="Arial"/>
          <w:color w:val="000000" w:themeColor="text1"/>
          <w:kern w:val="0"/>
          <w:lang w:eastAsia="en-GB"/>
          <w14:ligatures w14:val="none"/>
        </w:rPr>
      </w:pPr>
      <w:bookmarkStart w:id="33" w:name="_Toc214814087"/>
      <w:r w:rsidRPr="00FF059A">
        <w:rPr>
          <w:rFonts w:ascii="Arial" w:eastAsia="Times New Roman" w:hAnsi="Arial" w:cs="Arial"/>
          <w:color w:val="000000" w:themeColor="text1"/>
          <w:kern w:val="0"/>
          <w:lang w:eastAsia="en-GB"/>
          <w14:ligatures w14:val="none"/>
        </w:rPr>
        <w:t xml:space="preserve">Turbulent flow = </w:t>
      </w:r>
      <w:r w:rsidR="006A390A"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igher drag</w:t>
      </w:r>
      <w:r w:rsidR="006A390A"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maintains lift and stability.</w:t>
      </w:r>
      <w:bookmarkEnd w:id="33"/>
    </w:p>
    <w:p w14:paraId="17E35DC3" w14:textId="5C1C18E8" w:rsidR="00EF1E4E" w:rsidRPr="00FF059A" w:rsidRDefault="00ED66D6" w:rsidP="00913785">
      <w:pPr>
        <w:pStyle w:val="Heading2"/>
        <w:rPr>
          <w:rFonts w:eastAsia="Times New Roman"/>
          <w:lang w:eastAsia="en-GB"/>
        </w:rPr>
      </w:pPr>
      <w:bookmarkStart w:id="34" w:name="_Toc214814088"/>
      <w:r w:rsidRPr="00FF059A">
        <w:rPr>
          <w:rFonts w:eastAsia="Times New Roman"/>
          <w:lang w:eastAsia="en-GB"/>
        </w:rPr>
        <w:t>F</w:t>
      </w:r>
      <w:r w:rsidR="00EF1E4E" w:rsidRPr="00FF059A">
        <w:rPr>
          <w:rFonts w:eastAsia="Times New Roman"/>
          <w:lang w:eastAsia="en-GB"/>
        </w:rPr>
        <w:t>low pattern around a hydrofoil</w:t>
      </w:r>
      <w:r w:rsidRPr="00FF059A">
        <w:rPr>
          <w:rFonts w:eastAsia="Times New Roman"/>
          <w:lang w:eastAsia="en-GB"/>
        </w:rPr>
        <w:t>:</w:t>
      </w:r>
      <w:bookmarkEnd w:id="34"/>
    </w:p>
    <w:p w14:paraId="0890B8EA" w14:textId="793B6D49" w:rsidR="00EF1E4E" w:rsidRPr="00FF059A" w:rsidRDefault="00ED66D6" w:rsidP="00EF1E4E">
      <w:pPr>
        <w:spacing w:before="100" w:beforeAutospacing="1" w:after="100" w:afterAutospacing="1" w:line="240" w:lineRule="auto"/>
        <w:rPr>
          <w:rFonts w:ascii="Arial" w:eastAsia="Times New Roman" w:hAnsi="Arial" w:cs="Arial"/>
          <w:b/>
          <w:bCs/>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L</w:t>
      </w:r>
      <w:r w:rsidR="00EF1E4E" w:rsidRPr="00FF059A">
        <w:rPr>
          <w:rFonts w:ascii="Arial" w:eastAsia="Times New Roman" w:hAnsi="Arial" w:cs="Arial"/>
          <w:b/>
          <w:bCs/>
          <w:color w:val="000000" w:themeColor="text1"/>
          <w:kern w:val="0"/>
          <w:lang w:eastAsia="en-GB"/>
          <w14:ligatures w14:val="none"/>
        </w:rPr>
        <w:t>ow speeds</w:t>
      </w:r>
      <w:r w:rsidRPr="00FF059A">
        <w:rPr>
          <w:rFonts w:ascii="Arial" w:eastAsia="Times New Roman" w:hAnsi="Arial" w:cs="Arial"/>
          <w:b/>
          <w:bCs/>
          <w:color w:val="000000" w:themeColor="text1"/>
          <w:kern w:val="0"/>
          <w:lang w:eastAsia="en-GB"/>
          <w14:ligatures w14:val="none"/>
        </w:rPr>
        <w:t>/</w:t>
      </w:r>
      <w:r w:rsidR="00EF1E4E" w:rsidRPr="00FF059A">
        <w:rPr>
          <w:rFonts w:ascii="Arial" w:eastAsia="Times New Roman" w:hAnsi="Arial" w:cs="Arial"/>
          <w:b/>
          <w:bCs/>
          <w:color w:val="000000" w:themeColor="text1"/>
          <w:kern w:val="0"/>
          <w:lang w:eastAsia="en-GB"/>
          <w14:ligatures w14:val="none"/>
        </w:rPr>
        <w:t>Re:</w:t>
      </w:r>
    </w:p>
    <w:p w14:paraId="6BFCE359" w14:textId="2CEDC468" w:rsidR="00ED66D6" w:rsidRPr="00FF059A" w:rsidRDefault="00ED66D6" w:rsidP="00ED66D6">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Laminar </w:t>
      </w:r>
      <w:r w:rsidR="00EF1E4E" w:rsidRPr="00FF059A">
        <w:rPr>
          <w:rFonts w:ascii="Arial" w:eastAsia="Times New Roman" w:hAnsi="Arial" w:cs="Arial"/>
          <w:color w:val="000000" w:themeColor="text1"/>
          <w:kern w:val="0"/>
          <w:lang w:eastAsia="en-GB"/>
          <w14:ligatures w14:val="none"/>
        </w:rPr>
        <w:t xml:space="preserve">boundary layer </w:t>
      </w:r>
      <w:r w:rsidRPr="00FF059A">
        <w:rPr>
          <w:rFonts w:ascii="Arial" w:eastAsia="Times New Roman" w:hAnsi="Arial" w:cs="Arial"/>
          <w:color w:val="000000" w:themeColor="text1"/>
          <w:kern w:val="0"/>
          <w:lang w:eastAsia="en-GB"/>
          <w14:ligatures w14:val="none"/>
        </w:rPr>
        <w:t>takes over</w:t>
      </w:r>
      <w:r w:rsidR="00EF1E4E" w:rsidRPr="00FF059A">
        <w:rPr>
          <w:rFonts w:ascii="Arial" w:eastAsia="Times New Roman" w:hAnsi="Arial" w:cs="Arial"/>
          <w:color w:val="000000" w:themeColor="text1"/>
          <w:kern w:val="0"/>
          <w:lang w:eastAsia="en-GB"/>
          <w14:ligatures w14:val="none"/>
        </w:rPr>
        <w:t>.</w:t>
      </w:r>
    </w:p>
    <w:p w14:paraId="6FD58FC1" w14:textId="77777777" w:rsidR="00ED66D6" w:rsidRPr="00FF059A" w:rsidRDefault="00EF1E4E" w:rsidP="00ED66D6">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Flow separates early on the suction side.</w:t>
      </w:r>
    </w:p>
    <w:p w14:paraId="6ABA17EA" w14:textId="5D9D866D" w:rsidR="00EF1E4E" w:rsidRPr="00FF059A" w:rsidRDefault="00EF1E4E" w:rsidP="00ED66D6">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Lift drops </w:t>
      </w:r>
      <w:r w:rsidR="00ED66D6" w:rsidRPr="00FF059A">
        <w:rPr>
          <w:rFonts w:ascii="Arial" w:eastAsia="Times New Roman" w:hAnsi="Arial" w:cs="Arial"/>
          <w:color w:val="000000" w:themeColor="text1"/>
          <w:kern w:val="0"/>
          <w:lang w:eastAsia="en-GB"/>
          <w14:ligatures w14:val="none"/>
        </w:rPr>
        <w:t>off</w:t>
      </w:r>
      <w:r w:rsidRPr="00FF059A">
        <w:rPr>
          <w:rFonts w:ascii="Arial" w:eastAsia="Times New Roman" w:hAnsi="Arial" w:cs="Arial"/>
          <w:color w:val="000000" w:themeColor="text1"/>
          <w:kern w:val="0"/>
          <w:lang w:eastAsia="en-GB"/>
          <w14:ligatures w14:val="none"/>
        </w:rPr>
        <w:t xml:space="preserve"> at small angles of attack</w:t>
      </w:r>
      <w:r w:rsidR="00ED66D6" w:rsidRPr="00FF059A">
        <w:rPr>
          <w:rFonts w:ascii="Arial" w:eastAsia="Times New Roman" w:hAnsi="Arial" w:cs="Arial"/>
          <w:color w:val="000000" w:themeColor="text1"/>
          <w:kern w:val="0"/>
          <w:lang w:eastAsia="en-GB"/>
          <w14:ligatures w14:val="none"/>
        </w:rPr>
        <w:t>/stall</w:t>
      </w:r>
      <w:r w:rsidRPr="00FF059A">
        <w:rPr>
          <w:rFonts w:ascii="Arial" w:eastAsia="Times New Roman" w:hAnsi="Arial" w:cs="Arial"/>
          <w:color w:val="000000" w:themeColor="text1"/>
          <w:kern w:val="0"/>
          <w:lang w:eastAsia="en-GB"/>
          <w14:ligatures w14:val="none"/>
        </w:rPr>
        <w:t>.</w:t>
      </w:r>
    </w:p>
    <w:p w14:paraId="00344E8B" w14:textId="370ECAC5" w:rsidR="00EF1E4E" w:rsidRPr="00FF059A" w:rsidRDefault="005F3B65" w:rsidP="00EF1E4E">
      <w:pPr>
        <w:spacing w:before="100" w:beforeAutospacing="1" w:after="100" w:afterAutospacing="1" w:line="240" w:lineRule="auto"/>
        <w:rPr>
          <w:rFonts w:ascii="Arial" w:eastAsia="Times New Roman" w:hAnsi="Arial" w:cs="Arial"/>
          <w:b/>
          <w:bCs/>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H</w:t>
      </w:r>
      <w:r w:rsidR="00EF1E4E" w:rsidRPr="00FF059A">
        <w:rPr>
          <w:rFonts w:ascii="Arial" w:eastAsia="Times New Roman" w:hAnsi="Arial" w:cs="Arial"/>
          <w:b/>
          <w:bCs/>
          <w:color w:val="000000" w:themeColor="text1"/>
          <w:kern w:val="0"/>
          <w:lang w:eastAsia="en-GB"/>
          <w14:ligatures w14:val="none"/>
        </w:rPr>
        <w:t>igh speeds/Re:</w:t>
      </w:r>
    </w:p>
    <w:p w14:paraId="53AF1EB5" w14:textId="77777777" w:rsidR="00FF206C" w:rsidRPr="00FF059A" w:rsidRDefault="00EF1E4E" w:rsidP="00FF206C">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Boundary layer </w:t>
      </w:r>
      <w:r w:rsidR="00FF206C" w:rsidRPr="00FF059A">
        <w:rPr>
          <w:rFonts w:ascii="Arial" w:eastAsia="Times New Roman" w:hAnsi="Arial" w:cs="Arial"/>
          <w:color w:val="000000" w:themeColor="text1"/>
          <w:kern w:val="0"/>
          <w:lang w:eastAsia="en-GB"/>
          <w14:ligatures w14:val="none"/>
        </w:rPr>
        <w:t>changes</w:t>
      </w:r>
      <w:r w:rsidRPr="00FF059A">
        <w:rPr>
          <w:rFonts w:ascii="Arial" w:eastAsia="Times New Roman" w:hAnsi="Arial" w:cs="Arial"/>
          <w:color w:val="000000" w:themeColor="text1"/>
          <w:kern w:val="0"/>
          <w:lang w:eastAsia="en-GB"/>
          <w14:ligatures w14:val="none"/>
        </w:rPr>
        <w:t xml:space="preserve"> to turbulence earlier.</w:t>
      </w:r>
    </w:p>
    <w:p w14:paraId="715D6834" w14:textId="27738EC0" w:rsidR="00FF206C" w:rsidRPr="00FF059A" w:rsidRDefault="00FF206C" w:rsidP="00FF206C">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w:t>
      </w:r>
      <w:r w:rsidR="00EF1E4E" w:rsidRPr="00FF059A">
        <w:rPr>
          <w:rFonts w:ascii="Arial" w:eastAsia="Times New Roman" w:hAnsi="Arial" w:cs="Arial"/>
          <w:color w:val="000000" w:themeColor="text1"/>
          <w:kern w:val="0"/>
          <w:lang w:eastAsia="en-GB"/>
          <w14:ligatures w14:val="none"/>
        </w:rPr>
        <w:t>ayer remains attached longer</w:t>
      </w:r>
      <w:r w:rsidRPr="00FF059A">
        <w:rPr>
          <w:rFonts w:ascii="Arial" w:eastAsia="Times New Roman" w:hAnsi="Arial" w:cs="Arial"/>
          <w:color w:val="000000" w:themeColor="text1"/>
          <w:kern w:val="0"/>
          <w:lang w:eastAsia="en-GB"/>
          <w14:ligatures w14:val="none"/>
        </w:rPr>
        <w:t>.</w:t>
      </w:r>
    </w:p>
    <w:p w14:paraId="6AAF3463" w14:textId="2AF232B4" w:rsidR="005D5C91" w:rsidRDefault="00EF1E4E" w:rsidP="00AE6D39">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Lift increase</w:t>
      </w:r>
      <w:r w:rsidR="00FF206C"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stall</w:t>
      </w:r>
      <w:r w:rsidR="00FF206C" w:rsidRPr="00FF059A">
        <w:rPr>
          <w:rFonts w:ascii="Arial" w:eastAsia="Times New Roman" w:hAnsi="Arial" w:cs="Arial"/>
          <w:color w:val="000000" w:themeColor="text1"/>
          <w:kern w:val="0"/>
          <w:lang w:eastAsia="en-GB"/>
          <w14:ligatures w14:val="none"/>
        </w:rPr>
        <w:t>s</w:t>
      </w:r>
      <w:r w:rsidRPr="00FF059A">
        <w:rPr>
          <w:rFonts w:ascii="Arial" w:eastAsia="Times New Roman" w:hAnsi="Arial" w:cs="Arial"/>
          <w:color w:val="000000" w:themeColor="text1"/>
          <w:kern w:val="0"/>
          <w:lang w:eastAsia="en-GB"/>
          <w14:ligatures w14:val="none"/>
        </w:rPr>
        <w:t xml:space="preserve"> gradually.</w:t>
      </w:r>
    </w:p>
    <w:p w14:paraId="61DE0CE9" w14:textId="77777777" w:rsidR="00D265C3" w:rsidRPr="00D265C3" w:rsidRDefault="00D265C3" w:rsidP="00D265C3">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459027D0" w14:textId="1F8015C5" w:rsidR="003C405A" w:rsidRPr="00FF059A" w:rsidRDefault="003C405A" w:rsidP="00913785">
      <w:pPr>
        <w:pStyle w:val="Heading2"/>
      </w:pPr>
      <w:bookmarkStart w:id="35" w:name="_Toc214814089"/>
      <w:r w:rsidRPr="00FF059A">
        <w:lastRenderedPageBreak/>
        <w:t xml:space="preserve">Why the </w:t>
      </w:r>
      <w:r w:rsidR="00913785">
        <w:t>foil</w:t>
      </w:r>
      <w:r w:rsidRPr="00FF059A">
        <w:t xml:space="preserve"> has been designed like this</w:t>
      </w:r>
      <w:r w:rsidR="0066302D" w:rsidRPr="00FF059A">
        <w:t>:</w:t>
      </w:r>
      <w:bookmarkEnd w:id="35"/>
      <w:r w:rsidRPr="00FF059A">
        <w:t xml:space="preserve"> </w:t>
      </w:r>
    </w:p>
    <w:p w14:paraId="51A1D1F8" w14:textId="17512540" w:rsidR="007B1CC0" w:rsidRPr="00FF059A" w:rsidRDefault="00160F6D" w:rsidP="004E73FD">
      <w:pPr>
        <w:pStyle w:val="NormalWeb"/>
        <w:rPr>
          <w:rFonts w:ascii="Arial" w:hAnsi="Arial" w:cs="Arial"/>
          <w:color w:val="000000" w:themeColor="text1"/>
        </w:rPr>
      </w:pPr>
      <w:r w:rsidRPr="00FF059A">
        <w:rPr>
          <w:rFonts w:ascii="Arial" w:hAnsi="Arial" w:cs="Arial"/>
          <w:color w:val="000000" w:themeColor="text1"/>
        </w:rPr>
        <w:t>“</w:t>
      </w:r>
      <w:r w:rsidR="004E73FD" w:rsidRPr="00FF059A">
        <w:rPr>
          <w:rFonts w:ascii="Arial" w:hAnsi="Arial" w:cs="Arial"/>
          <w:color w:val="000000" w:themeColor="text1"/>
        </w:rPr>
        <w:t xml:space="preserve">Hydrofoils are created the way they are </w:t>
      </w:r>
      <w:r w:rsidR="004E73FD" w:rsidRPr="00FF059A">
        <w:rPr>
          <w:rStyle w:val="Strong"/>
          <w:rFonts w:ascii="Arial" w:eastAsiaTheme="majorEastAsia" w:hAnsi="Arial" w:cs="Arial"/>
          <w:b w:val="0"/>
          <w:bCs w:val="0"/>
          <w:color w:val="000000" w:themeColor="text1"/>
        </w:rPr>
        <w:t>to control the boundary layer and stop flow separation</w:t>
      </w:r>
      <w:r w:rsidRPr="00FF059A">
        <w:rPr>
          <w:rFonts w:ascii="Arial" w:hAnsi="Arial" w:cs="Arial"/>
          <w:color w:val="000000" w:themeColor="text1"/>
        </w:rPr>
        <w:t>” (</w:t>
      </w:r>
      <w:r w:rsidRPr="00FF059A">
        <w:rPr>
          <w:rFonts w:ascii="Arial" w:eastAsiaTheme="minorEastAsia" w:hAnsi="Arial" w:cs="Arial"/>
          <w:color w:val="000000" w:themeColor="text1"/>
          <w:lang w:eastAsia="zh-CN"/>
        </w:rPr>
        <w:t xml:space="preserve">Zotti A, </w:t>
      </w:r>
      <w:proofErr w:type="spellStart"/>
      <w:r w:rsidRPr="00FF059A">
        <w:rPr>
          <w:rFonts w:ascii="Arial" w:eastAsiaTheme="minorEastAsia" w:hAnsi="Arial" w:cs="Arial"/>
          <w:color w:val="000000" w:themeColor="text1"/>
          <w:lang w:eastAsia="zh-CN"/>
        </w:rPr>
        <w:t>Burelli</w:t>
      </w:r>
      <w:proofErr w:type="spellEnd"/>
      <w:r w:rsidRPr="00FF059A">
        <w:rPr>
          <w:rFonts w:ascii="Arial" w:eastAsiaTheme="minorEastAsia" w:hAnsi="Arial" w:cs="Arial"/>
          <w:color w:val="000000" w:themeColor="text1"/>
          <w:lang w:eastAsia="zh-CN"/>
        </w:rPr>
        <w:t xml:space="preserve"> M and Giorgini A 2018).</w:t>
      </w:r>
      <w:r w:rsidR="004E73FD" w:rsidRPr="00FF059A">
        <w:rPr>
          <w:rFonts w:ascii="Arial" w:hAnsi="Arial" w:cs="Arial"/>
          <w:color w:val="000000" w:themeColor="text1"/>
        </w:rPr>
        <w:t xml:space="preserve"> Flow separation causes loss of lift, drag, turbulence, and stall.</w:t>
      </w:r>
      <w:r w:rsidR="007B1CC0" w:rsidRPr="00FF059A">
        <w:rPr>
          <w:rFonts w:ascii="Arial" w:hAnsi="Arial" w:cs="Arial"/>
          <w:color w:val="000000" w:themeColor="text1"/>
        </w:rPr>
        <w:t xml:space="preserve"> </w:t>
      </w:r>
      <w:r w:rsidR="004E73FD" w:rsidRPr="00FF059A">
        <w:rPr>
          <w:rFonts w:ascii="Arial" w:hAnsi="Arial" w:cs="Arial"/>
          <w:color w:val="000000" w:themeColor="text1"/>
        </w:rPr>
        <w:t>Intended camber, thickness and curvature creates good</w:t>
      </w:r>
      <w:r w:rsidR="004E73FD" w:rsidRPr="00FF059A">
        <w:rPr>
          <w:rStyle w:val="Strong"/>
          <w:rFonts w:ascii="Arial" w:eastAsiaTheme="majorEastAsia" w:hAnsi="Arial" w:cs="Arial"/>
          <w:b w:val="0"/>
          <w:bCs w:val="0"/>
          <w:color w:val="000000" w:themeColor="text1"/>
        </w:rPr>
        <w:t xml:space="preserve"> pressure distribution</w:t>
      </w:r>
      <w:r w:rsidR="004E73FD" w:rsidRPr="00FF059A">
        <w:rPr>
          <w:rFonts w:ascii="Arial" w:hAnsi="Arial" w:cs="Arial"/>
          <w:color w:val="000000" w:themeColor="text1"/>
        </w:rPr>
        <w:t>. Smooth acceleration at the front and pressure recovery so the boundary layer keeps momentum to stay attached.</w:t>
      </w:r>
      <w:r w:rsidR="007B1CC0" w:rsidRPr="00FF059A">
        <w:rPr>
          <w:rFonts w:ascii="Arial" w:hAnsi="Arial" w:cs="Arial"/>
          <w:color w:val="000000" w:themeColor="text1"/>
        </w:rPr>
        <w:t xml:space="preserve"> </w:t>
      </w:r>
      <w:r w:rsidR="00926968" w:rsidRPr="00FF059A">
        <w:rPr>
          <w:rFonts w:ascii="Arial" w:hAnsi="Arial" w:cs="Arial"/>
          <w:color w:val="000000" w:themeColor="text1"/>
        </w:rPr>
        <w:t>(</w:t>
      </w:r>
      <w:r w:rsidR="00926968" w:rsidRPr="00FF059A">
        <w:rPr>
          <w:rFonts w:ascii="Arial" w:eastAsiaTheme="minorEastAsia" w:hAnsi="Arial" w:cs="Arial"/>
          <w:color w:val="000000" w:themeColor="text1"/>
          <w:lang w:eastAsia="zh-CN"/>
        </w:rPr>
        <w:t xml:space="preserve">Zotti A, </w:t>
      </w:r>
      <w:proofErr w:type="spellStart"/>
      <w:r w:rsidR="00926968" w:rsidRPr="00FF059A">
        <w:rPr>
          <w:rFonts w:ascii="Arial" w:eastAsiaTheme="minorEastAsia" w:hAnsi="Arial" w:cs="Arial"/>
          <w:color w:val="000000" w:themeColor="text1"/>
          <w:lang w:eastAsia="zh-CN"/>
        </w:rPr>
        <w:t>Burelli</w:t>
      </w:r>
      <w:proofErr w:type="spellEnd"/>
      <w:r w:rsidR="00926968" w:rsidRPr="00FF059A">
        <w:rPr>
          <w:rFonts w:ascii="Arial" w:eastAsiaTheme="minorEastAsia" w:hAnsi="Arial" w:cs="Arial"/>
          <w:color w:val="000000" w:themeColor="text1"/>
          <w:lang w:eastAsia="zh-CN"/>
        </w:rPr>
        <w:t xml:space="preserve"> M and Giorgini A 2018) suggest </w:t>
      </w:r>
      <w:r w:rsidR="00926968" w:rsidRPr="00FF059A">
        <w:rPr>
          <w:rFonts w:ascii="Arial" w:hAnsi="Arial" w:cs="Arial"/>
          <w:color w:val="000000" w:themeColor="text1"/>
        </w:rPr>
        <w:t>h</w:t>
      </w:r>
      <w:r w:rsidR="004E73FD" w:rsidRPr="00FF059A">
        <w:rPr>
          <w:rFonts w:ascii="Arial" w:hAnsi="Arial" w:cs="Arial"/>
          <w:color w:val="000000" w:themeColor="text1"/>
        </w:rPr>
        <w:t xml:space="preserve">ydrofoils use smooth surfaces to reduce drag and shapes that ensure the boundary layer becomes turbulent </w:t>
      </w:r>
      <w:r w:rsidR="004E73FD" w:rsidRPr="00FF059A">
        <w:rPr>
          <w:rStyle w:val="Emphasis"/>
          <w:rFonts w:ascii="Arial" w:eastAsiaTheme="majorEastAsia" w:hAnsi="Arial" w:cs="Arial"/>
          <w:i w:val="0"/>
          <w:iCs w:val="0"/>
          <w:color w:val="000000" w:themeColor="text1"/>
        </w:rPr>
        <w:t>before</w:t>
      </w:r>
      <w:r w:rsidR="004E73FD" w:rsidRPr="00FF059A">
        <w:rPr>
          <w:rFonts w:ascii="Arial" w:hAnsi="Arial" w:cs="Arial"/>
          <w:i/>
          <w:iCs/>
          <w:color w:val="000000" w:themeColor="text1"/>
        </w:rPr>
        <w:t xml:space="preserve"> </w:t>
      </w:r>
      <w:r w:rsidR="004E73FD" w:rsidRPr="00FF059A">
        <w:rPr>
          <w:rFonts w:ascii="Arial" w:hAnsi="Arial" w:cs="Arial"/>
          <w:color w:val="000000" w:themeColor="text1"/>
        </w:rPr>
        <w:t>strong adverse pressure gradients at higher Re numbers.</w:t>
      </w:r>
    </w:p>
    <w:p w14:paraId="5CC12FCF" w14:textId="175C7930" w:rsidR="004E73FD" w:rsidRPr="00FF059A" w:rsidRDefault="004E73FD" w:rsidP="004E73FD">
      <w:pPr>
        <w:pStyle w:val="NormalWeb"/>
        <w:rPr>
          <w:rFonts w:ascii="Arial" w:hAnsi="Arial" w:cs="Arial"/>
          <w:color w:val="000000" w:themeColor="text1"/>
        </w:rPr>
      </w:pPr>
      <w:r w:rsidRPr="00FF059A">
        <w:rPr>
          <w:rFonts w:ascii="Arial" w:hAnsi="Arial" w:cs="Arial"/>
          <w:color w:val="000000" w:themeColor="text1"/>
        </w:rPr>
        <w:t>Hydrofoils are designed to: Keep the boundary layer energetic enough to avoid separation, maintain attached flow, delay stall, limit drag and ensure there is stable lift across all speeds.</w:t>
      </w:r>
    </w:p>
    <w:p w14:paraId="02461BE7" w14:textId="77777777" w:rsidR="00485C2C" w:rsidRPr="00FF059A" w:rsidRDefault="00485C2C" w:rsidP="004F3CF8">
      <w:pPr>
        <w:rPr>
          <w:rFonts w:ascii="Arial" w:hAnsi="Arial" w:cs="Arial"/>
          <w:color w:val="000000" w:themeColor="text1"/>
        </w:rPr>
      </w:pPr>
    </w:p>
    <w:p w14:paraId="0FF03F8E" w14:textId="47E45CE1" w:rsidR="003C405A" w:rsidRPr="00FF059A" w:rsidRDefault="005D5C91" w:rsidP="00F440FD">
      <w:pPr>
        <w:pStyle w:val="Heading1"/>
        <w:rPr>
          <w:rFonts w:cs="Arial"/>
        </w:rPr>
      </w:pPr>
      <w:bookmarkStart w:id="36" w:name="_Toc214814090"/>
      <w:r w:rsidRPr="00FF059A">
        <w:rPr>
          <w:rFonts w:cs="Arial"/>
        </w:rPr>
        <w:t>Task 3:</w:t>
      </w:r>
      <w:bookmarkEnd w:id="36"/>
    </w:p>
    <w:p w14:paraId="6F7A671F" w14:textId="092AA4CB" w:rsidR="00D91477" w:rsidRPr="00FF059A" w:rsidRDefault="000F263F" w:rsidP="00913785">
      <w:pPr>
        <w:pStyle w:val="Heading2"/>
        <w:rPr>
          <w:rFonts w:eastAsia="Times New Roman"/>
          <w:lang w:eastAsia="en-GB"/>
        </w:rPr>
      </w:pPr>
      <w:bookmarkStart w:id="37" w:name="_Toc214814091"/>
      <w:r w:rsidRPr="00FF059A">
        <w:rPr>
          <w:rFonts w:eastAsia="Times New Roman"/>
          <w:lang w:eastAsia="en-GB"/>
        </w:rPr>
        <w:t>Analysis of a</w:t>
      </w:r>
      <w:r w:rsidR="00D91477" w:rsidRPr="00FF059A">
        <w:rPr>
          <w:rFonts w:eastAsia="Times New Roman"/>
          <w:lang w:eastAsia="en-GB"/>
        </w:rPr>
        <w:t>ssumed Forces (500N Vertically per Side)</w:t>
      </w:r>
      <w:r w:rsidRPr="00FF059A">
        <w:rPr>
          <w:rFonts w:eastAsia="Times New Roman"/>
          <w:lang w:eastAsia="en-GB"/>
        </w:rPr>
        <w:t>:</w:t>
      </w:r>
      <w:bookmarkEnd w:id="37"/>
    </w:p>
    <w:p w14:paraId="45D3042D" w14:textId="6C951CDB" w:rsidR="00D91477" w:rsidRPr="00FF059A" w:rsidRDefault="00D91477" w:rsidP="00154B8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500N</w:t>
      </w:r>
      <w:r w:rsidR="000F263F"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per side</w:t>
      </w:r>
      <w:r w:rsidR="000F263F" w:rsidRPr="00FF059A">
        <w:rPr>
          <w:rFonts w:ascii="Arial" w:eastAsia="Times New Roman" w:hAnsi="Arial" w:cs="Arial"/>
          <w:color w:val="000000" w:themeColor="text1"/>
          <w:kern w:val="0"/>
          <w:lang w:eastAsia="en-GB"/>
          <w14:ligatures w14:val="none"/>
        </w:rPr>
        <w:t xml:space="preserve"> = </w:t>
      </w:r>
      <w:r w:rsidR="00485C2C" w:rsidRPr="00FF059A">
        <w:rPr>
          <w:rFonts w:ascii="Arial" w:eastAsia="Times New Roman" w:hAnsi="Arial" w:cs="Arial"/>
          <w:color w:val="000000" w:themeColor="text1"/>
          <w:kern w:val="0"/>
          <w:lang w:eastAsia="en-GB"/>
          <w14:ligatures w14:val="none"/>
        </w:rPr>
        <w:t>T</w:t>
      </w:r>
      <w:r w:rsidRPr="00FF059A">
        <w:rPr>
          <w:rFonts w:ascii="Arial" w:eastAsia="Times New Roman" w:hAnsi="Arial" w:cs="Arial"/>
          <w:color w:val="000000" w:themeColor="text1"/>
          <w:kern w:val="0"/>
          <w:lang w:eastAsia="en-GB"/>
          <w14:ligatures w14:val="none"/>
        </w:rPr>
        <w:t>otal lift = 1000 N.</w:t>
      </w:r>
    </w:p>
    <w:p w14:paraId="58629693" w14:textId="59376E3A" w:rsidR="00485C2C" w:rsidRPr="00FF059A" w:rsidRDefault="000F263F" w:rsidP="00154B84">
      <w:pPr>
        <w:spacing w:before="100" w:beforeAutospacing="1" w:after="100" w:afterAutospacing="1" w:line="240" w:lineRule="auto"/>
        <w:rPr>
          <w:rFonts w:ascii="Arial" w:eastAsia="Times New Roman" w:hAnsi="Arial" w:cs="Arial"/>
          <w:b/>
          <w:bCs/>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Person</w:t>
      </w:r>
      <w:r w:rsidR="00D91477"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(Average man UK) </w:t>
      </w:r>
      <w:r w:rsidR="00D91477" w:rsidRPr="00FF059A">
        <w:rPr>
          <w:rFonts w:ascii="Arial" w:eastAsia="Times New Roman" w:hAnsi="Arial" w:cs="Arial"/>
          <w:color w:val="000000" w:themeColor="text1"/>
          <w:kern w:val="0"/>
          <w:lang w:eastAsia="en-GB"/>
          <w14:ligatures w14:val="none"/>
        </w:rPr>
        <w:t xml:space="preserve">+ </w:t>
      </w:r>
      <w:r w:rsidR="00485C2C" w:rsidRPr="00FF059A">
        <w:rPr>
          <w:rFonts w:ascii="Arial" w:eastAsia="Times New Roman" w:hAnsi="Arial" w:cs="Arial"/>
          <w:color w:val="000000" w:themeColor="text1"/>
          <w:kern w:val="0"/>
          <w:lang w:eastAsia="en-GB"/>
          <w14:ligatures w14:val="none"/>
        </w:rPr>
        <w:t>B</w:t>
      </w:r>
      <w:r w:rsidR="00D91477" w:rsidRPr="00FF059A">
        <w:rPr>
          <w:rFonts w:ascii="Arial" w:eastAsia="Times New Roman" w:hAnsi="Arial" w:cs="Arial"/>
          <w:color w:val="000000" w:themeColor="text1"/>
          <w:kern w:val="0"/>
          <w:lang w:eastAsia="en-GB"/>
          <w14:ligatures w14:val="none"/>
        </w:rPr>
        <w:t xml:space="preserve">oard + </w:t>
      </w:r>
      <w:r w:rsidR="00485C2C" w:rsidRPr="00FF059A">
        <w:rPr>
          <w:rFonts w:ascii="Arial" w:eastAsia="Times New Roman" w:hAnsi="Arial" w:cs="Arial"/>
          <w:color w:val="000000" w:themeColor="text1"/>
          <w:kern w:val="0"/>
          <w:lang w:eastAsia="en-GB"/>
          <w14:ligatures w14:val="none"/>
        </w:rPr>
        <w:t>F</w:t>
      </w:r>
      <w:r w:rsidR="00D91477" w:rsidRPr="00FF059A">
        <w:rPr>
          <w:rFonts w:ascii="Arial" w:eastAsia="Times New Roman" w:hAnsi="Arial" w:cs="Arial"/>
          <w:color w:val="000000" w:themeColor="text1"/>
          <w:kern w:val="0"/>
          <w:lang w:eastAsia="en-GB"/>
          <w14:ligatures w14:val="none"/>
        </w:rPr>
        <w:t>oil</w:t>
      </w:r>
      <w:r w:rsidRPr="00FF059A">
        <w:rPr>
          <w:rFonts w:ascii="Arial" w:eastAsia="Times New Roman" w:hAnsi="Arial" w:cs="Arial"/>
          <w:color w:val="000000" w:themeColor="text1"/>
          <w:kern w:val="0"/>
          <w:lang w:eastAsia="en-GB"/>
          <w14:ligatures w14:val="none"/>
        </w:rPr>
        <w:t xml:space="preserve"> = </w:t>
      </w:r>
      <w:r w:rsidRPr="00FF059A">
        <w:rPr>
          <w:rFonts w:ascii="Arial" w:eastAsia="Times New Roman" w:hAnsi="Arial" w:cs="Arial"/>
          <w:b/>
          <w:bCs/>
          <w:color w:val="000000" w:themeColor="text1"/>
          <w:kern w:val="0"/>
          <w:lang w:eastAsia="en-GB"/>
          <w14:ligatures w14:val="none"/>
        </w:rPr>
        <w:t>84</w:t>
      </w:r>
      <w:r w:rsidR="00D91477" w:rsidRPr="00FF059A">
        <w:rPr>
          <w:rFonts w:ascii="Arial" w:eastAsia="Times New Roman" w:hAnsi="Arial" w:cs="Arial"/>
          <w:b/>
          <w:bCs/>
          <w:color w:val="000000" w:themeColor="text1"/>
          <w:kern w:val="0"/>
          <w:lang w:eastAsia="en-GB"/>
          <w14:ligatures w14:val="none"/>
        </w:rPr>
        <w:t xml:space="preserve"> kg × 9.81 = </w:t>
      </w:r>
      <w:r w:rsidRPr="00FF059A">
        <w:rPr>
          <w:rFonts w:ascii="Arial" w:eastAsia="Times New Roman" w:hAnsi="Arial" w:cs="Arial"/>
          <w:b/>
          <w:bCs/>
          <w:color w:val="000000" w:themeColor="text1"/>
          <w:kern w:val="0"/>
          <w:lang w:eastAsia="en-GB"/>
          <w14:ligatures w14:val="none"/>
        </w:rPr>
        <w:t>824</w:t>
      </w:r>
      <w:r w:rsidR="00D91477" w:rsidRPr="00FF059A">
        <w:rPr>
          <w:rFonts w:ascii="Arial" w:eastAsia="Times New Roman" w:hAnsi="Arial" w:cs="Arial"/>
          <w:b/>
          <w:bCs/>
          <w:color w:val="000000" w:themeColor="text1"/>
          <w:kern w:val="0"/>
          <w:lang w:eastAsia="en-GB"/>
          <w14:ligatures w14:val="none"/>
        </w:rPr>
        <w:t>N</w:t>
      </w:r>
    </w:p>
    <w:p w14:paraId="0FA18E91" w14:textId="16781D0E" w:rsidR="00D91477" w:rsidRPr="00FF059A" w:rsidRDefault="000F263F" w:rsidP="000F263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w:t>
      </w:r>
      <w:r w:rsidR="00D91477" w:rsidRPr="00FF059A">
        <w:rPr>
          <w:rFonts w:ascii="Arial" w:eastAsia="Times New Roman" w:hAnsi="Arial" w:cs="Arial"/>
          <w:color w:val="000000" w:themeColor="text1"/>
          <w:kern w:val="0"/>
          <w:lang w:eastAsia="en-GB"/>
          <w14:ligatures w14:val="none"/>
        </w:rPr>
        <w:t xml:space="preserve">ift </w:t>
      </w:r>
      <w:r w:rsidRPr="00FF059A">
        <w:rPr>
          <w:rFonts w:ascii="Arial" w:eastAsia="Times New Roman" w:hAnsi="Arial" w:cs="Arial"/>
          <w:color w:val="000000" w:themeColor="text1"/>
          <w:kern w:val="0"/>
          <w:lang w:eastAsia="en-GB"/>
          <w14:ligatures w14:val="none"/>
        </w:rPr>
        <w:t>changes</w:t>
      </w:r>
      <w:r w:rsidR="00D91477"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due to </w:t>
      </w:r>
      <w:r w:rsidR="00D91477" w:rsidRPr="00FF059A">
        <w:rPr>
          <w:rFonts w:ascii="Arial" w:eastAsia="Times New Roman" w:hAnsi="Arial" w:cs="Arial"/>
          <w:color w:val="000000" w:themeColor="text1"/>
          <w:kern w:val="0"/>
          <w:lang w:eastAsia="en-GB"/>
          <w14:ligatures w14:val="none"/>
        </w:rPr>
        <w:t>speed</w:t>
      </w:r>
      <w:r w:rsidRPr="00FF059A">
        <w:rPr>
          <w:rFonts w:ascii="Arial" w:eastAsia="Times New Roman" w:hAnsi="Arial" w:cs="Arial"/>
          <w:color w:val="000000" w:themeColor="text1"/>
          <w:kern w:val="0"/>
          <w:lang w:eastAsia="en-GB"/>
          <w14:ligatures w14:val="none"/>
        </w:rPr>
        <w:t>/</w:t>
      </w:r>
      <w:r w:rsidR="00D91477" w:rsidRPr="00FF059A">
        <w:rPr>
          <w:rFonts w:ascii="Arial" w:eastAsia="Times New Roman" w:hAnsi="Arial" w:cs="Arial"/>
          <w:color w:val="000000" w:themeColor="text1"/>
          <w:kern w:val="0"/>
          <w:lang w:eastAsia="en-GB"/>
          <w14:ligatures w14:val="none"/>
        </w:rPr>
        <w:t>angle of attack:</w:t>
      </w:r>
    </w:p>
    <w:p w14:paraId="0EDC71C2" w14:textId="0E5CB850" w:rsidR="00D91477" w:rsidRPr="00FF059A" w:rsidRDefault="008F657B" w:rsidP="000F29E5">
      <w:pPr>
        <w:spacing w:beforeAutospacing="1" w:after="0" w:afterAutospacing="1" w:line="240" w:lineRule="auto"/>
        <w:ind w:left="1440"/>
        <w:rPr>
          <w:rFonts w:ascii="Arial" w:eastAsia="Times New Roman" w:hAnsi="Arial" w:cs="Arial"/>
          <w:b/>
          <w:bCs/>
          <w:color w:val="000000" w:themeColor="text1"/>
          <w:kern w:val="0"/>
          <w:lang w:eastAsia="en-GB"/>
          <w14:ligatures w14:val="none"/>
        </w:rPr>
      </w:pPr>
      <m:oMathPara>
        <m:oMath>
          <m:r>
            <m:rPr>
              <m:sty m:val="bi"/>
            </m:rPr>
            <w:rPr>
              <w:rFonts w:ascii="Cambria Math" w:eastAsia="Times New Roman" w:hAnsi="Cambria Math" w:cs="Arial"/>
              <w:color w:val="000000" w:themeColor="text1"/>
              <w:kern w:val="0"/>
              <w:lang w:eastAsia="en-GB"/>
              <w14:ligatures w14:val="none"/>
            </w:rPr>
            <m:t>L=</m:t>
          </m:r>
          <m:f>
            <m:fPr>
              <m:ctrlPr>
                <w:rPr>
                  <w:rFonts w:ascii="Cambria Math" w:eastAsia="Times New Roman" w:hAnsi="Cambria Math" w:cs="Arial"/>
                  <w:b/>
                  <w:bCs/>
                  <w:color w:val="000000" w:themeColor="text1"/>
                  <w:kern w:val="0"/>
                  <w:lang w:eastAsia="en-GB"/>
                  <w14:ligatures w14:val="none"/>
                </w:rPr>
              </m:ctrlPr>
            </m:fPr>
            <m:num>
              <m:r>
                <m:rPr>
                  <m:sty m:val="bi"/>
                </m:rPr>
                <w:rPr>
                  <w:rFonts w:ascii="Cambria Math" w:eastAsia="Times New Roman" w:hAnsi="Cambria Math" w:cs="Arial"/>
                  <w:color w:val="000000" w:themeColor="text1"/>
                  <w:kern w:val="0"/>
                  <w:lang w:eastAsia="en-GB"/>
                  <w14:ligatures w14:val="none"/>
                </w:rPr>
                <m:t>1</m:t>
              </m:r>
            </m:num>
            <m:den>
              <m:r>
                <m:rPr>
                  <m:sty m:val="bi"/>
                </m:rPr>
                <w:rPr>
                  <w:rFonts w:ascii="Cambria Math" w:eastAsia="Times New Roman" w:hAnsi="Cambria Math" w:cs="Arial"/>
                  <w:color w:val="000000" w:themeColor="text1"/>
                  <w:kern w:val="0"/>
                  <w:lang w:eastAsia="en-GB"/>
                  <w14:ligatures w14:val="none"/>
                </w:rPr>
                <m:t>2</m:t>
              </m:r>
            </m:den>
          </m:f>
          <m:r>
            <m:rPr>
              <m:sty m:val="bi"/>
            </m:rPr>
            <w:rPr>
              <w:rFonts w:ascii="Cambria Math" w:eastAsia="Times New Roman" w:hAnsi="Cambria Math" w:cs="Arial"/>
              <w:color w:val="000000" w:themeColor="text1"/>
              <w:kern w:val="0"/>
              <w:lang w:eastAsia="en-GB"/>
              <w14:ligatures w14:val="none"/>
            </w:rPr>
            <m:t>ρ</m:t>
          </m:r>
          <m:sSup>
            <m:sSupPr>
              <m:ctrlPr>
                <w:rPr>
                  <w:rFonts w:ascii="Cambria Math" w:eastAsia="Times New Roman" w:hAnsi="Cambria Math" w:cs="Arial"/>
                  <w:b/>
                  <w:bCs/>
                  <w:color w:val="000000" w:themeColor="text1"/>
                  <w:kern w:val="0"/>
                  <w:lang w:eastAsia="en-GB"/>
                  <w14:ligatures w14:val="none"/>
                </w:rPr>
              </m:ctrlPr>
            </m:sSupPr>
            <m:e>
              <m:r>
                <m:rPr>
                  <m:sty m:val="bi"/>
                </m:rPr>
                <w:rPr>
                  <w:rFonts w:ascii="Cambria Math" w:eastAsia="Times New Roman" w:hAnsi="Cambria Math" w:cs="Arial"/>
                  <w:color w:val="000000" w:themeColor="text1"/>
                  <w:kern w:val="0"/>
                  <w:lang w:eastAsia="en-GB"/>
                  <w14:ligatures w14:val="none"/>
                </w:rPr>
                <m:t>V</m:t>
              </m:r>
            </m:e>
            <m:sup>
              <m:r>
                <m:rPr>
                  <m:sty m:val="bi"/>
                </m:rPr>
                <w:rPr>
                  <w:rFonts w:ascii="Cambria Math" w:eastAsia="Times New Roman" w:hAnsi="Cambria Math" w:cs="Arial"/>
                  <w:color w:val="000000" w:themeColor="text1"/>
                  <w:kern w:val="0"/>
                  <w:lang w:eastAsia="en-GB"/>
                  <w14:ligatures w14:val="none"/>
                </w:rPr>
                <m:t>2</m:t>
              </m:r>
            </m:sup>
          </m:sSup>
          <m:r>
            <m:rPr>
              <m:sty m:val="bi"/>
            </m:rPr>
            <w:rPr>
              <w:rFonts w:ascii="Cambria Math" w:eastAsia="Times New Roman" w:hAnsi="Cambria Math" w:cs="Arial"/>
              <w:color w:val="000000" w:themeColor="text1"/>
              <w:kern w:val="0"/>
              <w:lang w:eastAsia="en-GB"/>
              <w14:ligatures w14:val="none"/>
            </w:rPr>
            <m:t>S</m:t>
          </m:r>
          <m:sSub>
            <m:sSubPr>
              <m:ctrlPr>
                <w:rPr>
                  <w:rFonts w:ascii="Cambria Math" w:eastAsia="Times New Roman" w:hAnsi="Cambria Math" w:cs="Arial"/>
                  <w:b/>
                  <w:bCs/>
                  <w:color w:val="000000" w:themeColor="text1"/>
                  <w:kern w:val="0"/>
                  <w:lang w:eastAsia="en-GB"/>
                  <w14:ligatures w14:val="none"/>
                </w:rPr>
              </m:ctrlPr>
            </m:sSubPr>
            <m:e>
              <m:r>
                <m:rPr>
                  <m:sty m:val="bi"/>
                </m:rPr>
                <w:rPr>
                  <w:rFonts w:ascii="Cambria Math" w:eastAsia="Times New Roman" w:hAnsi="Cambria Math" w:cs="Arial"/>
                  <w:color w:val="000000" w:themeColor="text1"/>
                  <w:kern w:val="0"/>
                  <w:lang w:eastAsia="en-GB"/>
                  <w14:ligatures w14:val="none"/>
                </w:rPr>
                <m:t>C</m:t>
              </m:r>
            </m:e>
            <m:sub>
              <m:r>
                <m:rPr>
                  <m:sty m:val="bi"/>
                </m:rPr>
                <w:rPr>
                  <w:rFonts w:ascii="Cambria Math" w:eastAsia="Times New Roman" w:hAnsi="Cambria Math" w:cs="Arial"/>
                  <w:color w:val="000000" w:themeColor="text1"/>
                  <w:kern w:val="0"/>
                  <w:lang w:eastAsia="en-GB"/>
                  <w14:ligatures w14:val="none"/>
                </w:rPr>
                <m:t>L</m:t>
              </m:r>
            </m:sub>
          </m:sSub>
          <m:r>
            <m:rPr>
              <m:sty m:val="p"/>
            </m:rPr>
            <w:rPr>
              <w:rFonts w:ascii="Cambria Math" w:eastAsia="Times New Roman" w:hAnsi="Cambria Math" w:cs="Arial"/>
              <w:color w:val="000000" w:themeColor="text1"/>
              <w:kern w:val="0"/>
              <w:lang w:eastAsia="en-GB"/>
              <w14:ligatures w14:val="none"/>
            </w:rPr>
            <w:br/>
          </m:r>
        </m:oMath>
      </m:oMathPara>
    </w:p>
    <w:p w14:paraId="30302A66" w14:textId="54054909" w:rsidR="00755CF5" w:rsidRPr="00FF059A" w:rsidRDefault="00755CF5" w:rsidP="00755CF5">
      <w:pPr>
        <w:pStyle w:val="NormalWeb"/>
        <w:rPr>
          <w:rFonts w:ascii="Arial" w:hAnsi="Arial" w:cs="Arial"/>
          <w:color w:val="000000" w:themeColor="text1"/>
        </w:rPr>
      </w:pPr>
      <m:oMath>
        <m:r>
          <w:rPr>
            <w:rFonts w:ascii="Cambria Math" w:hAnsi="Cambria Math" w:cs="Arial"/>
            <w:color w:val="000000" w:themeColor="text1"/>
          </w:rPr>
          <m:t xml:space="preserve">L </m:t>
        </m:r>
      </m:oMath>
      <w:r w:rsidRPr="00FF059A">
        <w:rPr>
          <w:rFonts w:ascii="Arial" w:hAnsi="Arial" w:cs="Arial"/>
          <w:color w:val="000000" w:themeColor="text1"/>
        </w:rPr>
        <w:t xml:space="preserve">= </w:t>
      </w:r>
      <w:r w:rsidRPr="00FF059A">
        <w:rPr>
          <w:rStyle w:val="Strong"/>
          <w:rFonts w:ascii="Arial" w:eastAsiaTheme="majorEastAsia" w:hAnsi="Arial" w:cs="Arial"/>
          <w:b w:val="0"/>
          <w:bCs w:val="0"/>
          <w:color w:val="000000" w:themeColor="text1"/>
        </w:rPr>
        <w:t>Lift force</w:t>
      </w:r>
      <w:r w:rsidRPr="00FF059A">
        <w:rPr>
          <w:rFonts w:ascii="Arial" w:hAnsi="Arial" w:cs="Arial"/>
          <w:color w:val="000000" w:themeColor="text1"/>
        </w:rPr>
        <w:t xml:space="preserve"> (Upward force generated by hydrofoil)</w:t>
      </w:r>
    </w:p>
    <w:p w14:paraId="42D76066" w14:textId="7426AADD" w:rsidR="00755CF5" w:rsidRPr="00FF059A" w:rsidRDefault="00000000" w:rsidP="00755CF5">
      <w:pPr>
        <w:pStyle w:val="NormalWeb"/>
        <w:rPr>
          <w:rFonts w:ascii="Arial" w:hAnsi="Arial" w:cs="Arial"/>
          <w:color w:val="000000" w:themeColor="text1"/>
        </w:rPr>
      </w:pPr>
      <m:oMath>
        <m:f>
          <m:fPr>
            <m:ctrlPr>
              <w:rPr>
                <w:rFonts w:ascii="Cambria Math" w:hAnsi="Cambria Math" w:cs="Arial"/>
                <w:color w:val="000000" w:themeColor="text1"/>
              </w:rPr>
            </m:ctrlPr>
          </m:fPr>
          <m:num>
            <m:r>
              <w:rPr>
                <w:rFonts w:ascii="Cambria Math" w:hAnsi="Cambria Math" w:cs="Arial"/>
                <w:color w:val="000000" w:themeColor="text1"/>
              </w:rPr>
              <m:t>1</m:t>
            </m:r>
          </m:num>
          <m:den>
            <m:r>
              <w:rPr>
                <w:rFonts w:ascii="Cambria Math" w:hAnsi="Cambria Math" w:cs="Arial"/>
                <w:color w:val="000000" w:themeColor="text1"/>
              </w:rPr>
              <m:t>2</m:t>
            </m:r>
          </m:den>
        </m:f>
        <m:r>
          <w:rPr>
            <w:rFonts w:ascii="Cambria Math" w:hAnsi="Cambria Math" w:cs="Arial"/>
            <w:color w:val="000000" w:themeColor="text1"/>
          </w:rPr>
          <m:t xml:space="preserve"> </m:t>
        </m:r>
      </m:oMath>
      <w:r w:rsidR="00755CF5" w:rsidRPr="00FF059A">
        <w:rPr>
          <w:rFonts w:ascii="Arial" w:hAnsi="Arial" w:cs="Arial"/>
          <w:color w:val="000000" w:themeColor="text1"/>
        </w:rPr>
        <w:t>= (constant of dynamic pressure in fluid flow)</w:t>
      </w:r>
    </w:p>
    <w:p w14:paraId="5B99FE9F" w14:textId="7FA71147" w:rsidR="00755CF5" w:rsidRPr="00FF059A" w:rsidRDefault="00755CF5" w:rsidP="00755CF5">
      <w:pPr>
        <w:pStyle w:val="NormalWeb"/>
        <w:rPr>
          <w:rFonts w:ascii="Arial" w:hAnsi="Arial" w:cs="Arial"/>
          <w:color w:val="000000" w:themeColor="text1"/>
        </w:rPr>
      </w:pPr>
      <m:oMath>
        <m:r>
          <w:rPr>
            <w:rFonts w:ascii="Cambria Math" w:hAnsi="Cambria Math" w:cs="Arial"/>
            <w:color w:val="000000" w:themeColor="text1"/>
          </w:rPr>
          <m:t xml:space="preserve">ρ </m:t>
        </m:r>
      </m:oMath>
      <w:r w:rsidRPr="00FF059A">
        <w:rPr>
          <w:rFonts w:ascii="Arial" w:hAnsi="Arial" w:cs="Arial"/>
          <w:color w:val="000000" w:themeColor="text1"/>
        </w:rPr>
        <w:t xml:space="preserve">(rho) = </w:t>
      </w:r>
      <w:r w:rsidRPr="00FF059A">
        <w:rPr>
          <w:rStyle w:val="Strong"/>
          <w:rFonts w:ascii="Arial" w:eastAsiaTheme="majorEastAsia" w:hAnsi="Arial" w:cs="Arial"/>
          <w:b w:val="0"/>
          <w:bCs w:val="0"/>
          <w:color w:val="000000" w:themeColor="text1"/>
        </w:rPr>
        <w:t>Air</w:t>
      </w:r>
      <w:r w:rsidR="00842693" w:rsidRPr="00FF059A">
        <w:rPr>
          <w:rStyle w:val="Strong"/>
          <w:rFonts w:ascii="Arial" w:eastAsiaTheme="majorEastAsia" w:hAnsi="Arial" w:cs="Arial"/>
          <w:b w:val="0"/>
          <w:bCs w:val="0"/>
          <w:color w:val="000000" w:themeColor="text1"/>
        </w:rPr>
        <w:t>/</w:t>
      </w:r>
      <w:r w:rsidR="008F657B" w:rsidRPr="00FF059A">
        <w:rPr>
          <w:rStyle w:val="Strong"/>
          <w:rFonts w:ascii="Arial" w:eastAsiaTheme="majorEastAsia" w:hAnsi="Arial" w:cs="Arial"/>
          <w:b w:val="0"/>
          <w:bCs w:val="0"/>
          <w:color w:val="000000" w:themeColor="text1"/>
        </w:rPr>
        <w:t>saltwater</w:t>
      </w:r>
      <w:r w:rsidRPr="00FF059A">
        <w:rPr>
          <w:rStyle w:val="Strong"/>
          <w:rFonts w:ascii="Arial" w:eastAsiaTheme="majorEastAsia" w:hAnsi="Arial" w:cs="Arial"/>
          <w:b w:val="0"/>
          <w:bCs w:val="0"/>
          <w:color w:val="000000" w:themeColor="text1"/>
        </w:rPr>
        <w:t xml:space="preserve"> density</w:t>
      </w:r>
      <w:r w:rsidR="00842693" w:rsidRPr="00FF059A">
        <w:rPr>
          <w:rStyle w:val="Strong"/>
          <w:rFonts w:ascii="Arial" w:eastAsiaTheme="majorEastAsia" w:hAnsi="Arial" w:cs="Arial"/>
          <w:b w:val="0"/>
          <w:bCs w:val="0"/>
          <w:color w:val="000000" w:themeColor="text1"/>
        </w:rPr>
        <w:t xml:space="preserve"> </w:t>
      </w:r>
      <w:r w:rsidR="008F657B" w:rsidRPr="00FF059A">
        <w:rPr>
          <w:rStyle w:val="Strong"/>
          <w:rFonts w:ascii="Arial" w:eastAsiaTheme="majorEastAsia" w:hAnsi="Arial" w:cs="Arial"/>
          <w:b w:val="0"/>
          <w:bCs w:val="0"/>
          <w:color w:val="000000" w:themeColor="text1"/>
        </w:rPr>
        <w:t xml:space="preserve">approx. </w:t>
      </w:r>
      <w:r w:rsidRPr="00FF059A">
        <w:rPr>
          <w:rFonts w:ascii="Arial" w:hAnsi="Arial" w:cs="Arial"/>
          <w:color w:val="000000" w:themeColor="text1"/>
        </w:rPr>
        <w:t xml:space="preserve">(kg/m³) </w:t>
      </w:r>
    </w:p>
    <w:p w14:paraId="3DCA043C" w14:textId="373922BD" w:rsidR="00755CF5" w:rsidRPr="00FF059A" w:rsidRDefault="00755CF5" w:rsidP="00755CF5">
      <w:pPr>
        <w:pStyle w:val="NormalWeb"/>
        <w:rPr>
          <w:rFonts w:ascii="Arial" w:hAnsi="Arial" w:cs="Arial"/>
          <w:color w:val="000000" w:themeColor="text1"/>
        </w:rPr>
      </w:pPr>
      <m:oMath>
        <m:r>
          <w:rPr>
            <w:rFonts w:ascii="Cambria Math" w:hAnsi="Cambria Math" w:cs="Arial"/>
            <w:color w:val="000000" w:themeColor="text1"/>
          </w:rPr>
          <m:t>V</m:t>
        </m:r>
      </m:oMath>
      <w:r w:rsidRPr="00FF059A">
        <w:rPr>
          <w:rFonts w:ascii="Arial" w:hAnsi="Arial" w:cs="Arial"/>
          <w:color w:val="000000" w:themeColor="text1"/>
        </w:rPr>
        <w:t xml:space="preserve">= </w:t>
      </w:r>
      <w:r w:rsidRPr="00FF059A">
        <w:rPr>
          <w:rStyle w:val="Strong"/>
          <w:rFonts w:ascii="Arial" w:eastAsiaTheme="majorEastAsia" w:hAnsi="Arial" w:cs="Arial"/>
          <w:b w:val="0"/>
          <w:bCs w:val="0"/>
          <w:color w:val="000000" w:themeColor="text1"/>
        </w:rPr>
        <w:t>Velocity</w:t>
      </w:r>
      <w:r w:rsidRPr="00FF059A">
        <w:rPr>
          <w:rFonts w:ascii="Arial" w:hAnsi="Arial" w:cs="Arial"/>
          <w:color w:val="000000" w:themeColor="text1"/>
        </w:rPr>
        <w:t xml:space="preserve"> (m/s)</w:t>
      </w:r>
      <w:r w:rsidR="0022600B" w:rsidRPr="00FF059A">
        <w:rPr>
          <w:rFonts w:ascii="Arial" w:hAnsi="Arial" w:cs="Arial"/>
          <w:color w:val="000000" w:themeColor="text1"/>
        </w:rPr>
        <w:t xml:space="preserve"> (</w:t>
      </w:r>
      <w:r w:rsidRPr="00FF059A">
        <w:rPr>
          <w:rFonts w:ascii="Arial" w:hAnsi="Arial" w:cs="Arial"/>
          <w:color w:val="000000" w:themeColor="text1"/>
        </w:rPr>
        <w:t>speed</w:t>
      </w:r>
      <w:r w:rsidR="0022600B" w:rsidRPr="00FF059A">
        <w:rPr>
          <w:rFonts w:ascii="Arial" w:hAnsi="Arial" w:cs="Arial"/>
          <w:color w:val="000000" w:themeColor="text1"/>
        </w:rPr>
        <w:t xml:space="preserve"> </w:t>
      </w:r>
      <w:r w:rsidRPr="00FF059A">
        <w:rPr>
          <w:rFonts w:ascii="Arial" w:hAnsi="Arial" w:cs="Arial"/>
          <w:color w:val="000000" w:themeColor="text1"/>
        </w:rPr>
        <w:t>relative to the air</w:t>
      </w:r>
      <w:r w:rsidR="0022600B" w:rsidRPr="00FF059A">
        <w:rPr>
          <w:rFonts w:ascii="Arial" w:hAnsi="Arial" w:cs="Arial"/>
          <w:color w:val="000000" w:themeColor="text1"/>
        </w:rPr>
        <w:t>/fluid) = 8</w:t>
      </w:r>
    </w:p>
    <w:p w14:paraId="0A114FE9" w14:textId="0CFD5841" w:rsidR="00755CF5" w:rsidRPr="00FF059A" w:rsidRDefault="00755CF5" w:rsidP="00755CF5">
      <w:pPr>
        <w:pStyle w:val="NormalWeb"/>
        <w:rPr>
          <w:rFonts w:ascii="Arial" w:hAnsi="Arial" w:cs="Arial"/>
          <w:color w:val="000000" w:themeColor="text1"/>
        </w:rPr>
      </w:pPr>
      <m:oMath>
        <m:r>
          <w:rPr>
            <w:rFonts w:ascii="Cambria Math" w:hAnsi="Cambria Math" w:cs="Arial"/>
            <w:color w:val="000000" w:themeColor="text1"/>
          </w:rPr>
          <m:t>S</m:t>
        </m:r>
      </m:oMath>
      <w:r w:rsidRPr="00FF059A">
        <w:rPr>
          <w:rFonts w:ascii="Arial" w:hAnsi="Arial" w:cs="Arial"/>
          <w:color w:val="000000" w:themeColor="text1"/>
        </w:rPr>
        <w:t>=</w:t>
      </w:r>
      <w:r w:rsidRPr="00FF059A">
        <w:rPr>
          <w:rStyle w:val="Strong"/>
          <w:rFonts w:ascii="Arial" w:eastAsiaTheme="majorEastAsia" w:hAnsi="Arial" w:cs="Arial"/>
          <w:color w:val="000000" w:themeColor="text1"/>
        </w:rPr>
        <w:t xml:space="preserve"> </w:t>
      </w:r>
      <w:r w:rsidR="008F657B" w:rsidRPr="00FF059A">
        <w:rPr>
          <w:rStyle w:val="Strong"/>
          <w:rFonts w:ascii="Arial" w:eastAsiaTheme="majorEastAsia" w:hAnsi="Arial" w:cs="Arial"/>
          <w:b w:val="0"/>
          <w:bCs w:val="0"/>
          <w:color w:val="000000" w:themeColor="text1"/>
        </w:rPr>
        <w:t>W</w:t>
      </w:r>
      <w:r w:rsidR="0022600B" w:rsidRPr="00FF059A">
        <w:rPr>
          <w:rStyle w:val="Strong"/>
          <w:rFonts w:ascii="Arial" w:eastAsiaTheme="majorEastAsia" w:hAnsi="Arial" w:cs="Arial"/>
          <w:b w:val="0"/>
          <w:bCs w:val="0"/>
          <w:color w:val="000000" w:themeColor="text1"/>
        </w:rPr>
        <w:t xml:space="preserve">ing </w:t>
      </w:r>
      <w:r w:rsidRPr="00FF059A">
        <w:rPr>
          <w:rStyle w:val="Strong"/>
          <w:rFonts w:ascii="Arial" w:eastAsiaTheme="majorEastAsia" w:hAnsi="Arial" w:cs="Arial"/>
          <w:b w:val="0"/>
          <w:bCs w:val="0"/>
          <w:color w:val="000000" w:themeColor="text1"/>
        </w:rPr>
        <w:t>area</w:t>
      </w:r>
      <w:r w:rsidRPr="00FF059A">
        <w:rPr>
          <w:rFonts w:ascii="Arial" w:hAnsi="Arial" w:cs="Arial"/>
          <w:color w:val="000000" w:themeColor="text1"/>
        </w:rPr>
        <w:t xml:space="preserve"> (m²) </w:t>
      </w:r>
      <w:r w:rsidR="0022600B" w:rsidRPr="00FF059A">
        <w:rPr>
          <w:rFonts w:ascii="Arial" w:hAnsi="Arial" w:cs="Arial"/>
          <w:color w:val="000000" w:themeColor="text1"/>
        </w:rPr>
        <w:t>= 0.05m2</w:t>
      </w:r>
    </w:p>
    <w:p w14:paraId="55335684" w14:textId="2370CC25" w:rsidR="00755CF5" w:rsidRPr="00FF059A" w:rsidRDefault="00000000" w:rsidP="00755CF5">
      <w:pPr>
        <w:pStyle w:val="NormalWeb"/>
        <w:rPr>
          <w:rFonts w:ascii="Arial" w:hAnsi="Arial" w:cs="Arial"/>
          <w:color w:val="000000" w:themeColor="text1"/>
        </w:rPr>
      </w:pPr>
      <m:oMath>
        <m:sSub>
          <m:sSubPr>
            <m:ctrlPr>
              <w:rPr>
                <w:rFonts w:ascii="Cambria Math" w:hAnsi="Cambria Math" w:cs="Arial"/>
                <w:color w:val="000000" w:themeColor="text1"/>
              </w:rPr>
            </m:ctrlPr>
          </m:sSubPr>
          <m:e>
            <m:r>
              <w:rPr>
                <w:rFonts w:ascii="Cambria Math" w:hAnsi="Cambria Math" w:cs="Arial"/>
                <w:color w:val="000000" w:themeColor="text1"/>
              </w:rPr>
              <m:t>C</m:t>
            </m:r>
          </m:e>
          <m:sub>
            <m:r>
              <w:rPr>
                <w:rFonts w:ascii="Cambria Math" w:hAnsi="Cambria Math" w:cs="Arial"/>
                <w:color w:val="000000" w:themeColor="text1"/>
              </w:rPr>
              <m:t>L</m:t>
            </m:r>
          </m:sub>
        </m:sSub>
      </m:oMath>
      <w:r w:rsidR="00755CF5" w:rsidRPr="00FF059A">
        <w:rPr>
          <w:rFonts w:ascii="Arial" w:hAnsi="Arial" w:cs="Arial"/>
          <w:color w:val="000000" w:themeColor="text1"/>
        </w:rPr>
        <w:t xml:space="preserve">= </w:t>
      </w:r>
      <w:r w:rsidR="00755CF5" w:rsidRPr="00FF059A">
        <w:rPr>
          <w:rStyle w:val="Strong"/>
          <w:rFonts w:ascii="Arial" w:eastAsiaTheme="majorEastAsia" w:hAnsi="Arial" w:cs="Arial"/>
          <w:b w:val="0"/>
          <w:bCs w:val="0"/>
          <w:color w:val="000000" w:themeColor="text1"/>
        </w:rPr>
        <w:t>Coefficient of lift</w:t>
      </w:r>
      <w:r w:rsidR="00755CF5" w:rsidRPr="00FF059A">
        <w:rPr>
          <w:rFonts w:ascii="Arial" w:hAnsi="Arial" w:cs="Arial"/>
          <w:color w:val="000000" w:themeColor="text1"/>
        </w:rPr>
        <w:t xml:space="preserve"> </w:t>
      </w:r>
      <w:r w:rsidR="0022600B" w:rsidRPr="00FF059A">
        <w:rPr>
          <w:rFonts w:ascii="Arial" w:hAnsi="Arial" w:cs="Arial"/>
          <w:color w:val="000000" w:themeColor="text1"/>
        </w:rPr>
        <w:t>= 0.8</w:t>
      </w:r>
    </w:p>
    <w:p w14:paraId="0D453186" w14:textId="443F45A2" w:rsidR="00D91477" w:rsidRPr="00FF059A" w:rsidRDefault="008F657B" w:rsidP="00D91477">
      <w:pPr>
        <w:spacing w:beforeAutospacing="1" w:after="0" w:afterAutospacing="1" w:line="240" w:lineRule="auto"/>
        <w:ind w:left="1440"/>
        <w:rPr>
          <w:rFonts w:ascii="Arial" w:eastAsia="Times New Roman" w:hAnsi="Arial" w:cs="Arial"/>
          <w:b/>
          <w:bCs/>
          <w:iCs/>
          <w:color w:val="000000" w:themeColor="text1"/>
          <w:kern w:val="0"/>
          <w:lang w:eastAsia="en-GB"/>
          <w14:ligatures w14:val="none"/>
        </w:rPr>
      </w:pPr>
      <m:oMathPara>
        <m:oMath>
          <m:r>
            <m:rPr>
              <m:sty m:val="b"/>
            </m:rPr>
            <w:rPr>
              <w:rFonts w:ascii="Cambria Math" w:eastAsia="Times New Roman" w:hAnsi="Cambria Math" w:cs="Arial"/>
              <w:color w:val="000000" w:themeColor="text1"/>
              <w:kern w:val="0"/>
              <w:lang w:eastAsia="en-GB"/>
              <w14:ligatures w14:val="none"/>
            </w:rPr>
            <m:t>L=0.5×1000×</m:t>
          </m:r>
          <m:sSup>
            <m:sSupPr>
              <m:ctrlPr>
                <w:rPr>
                  <w:rFonts w:ascii="Cambria Math" w:eastAsia="Times New Roman" w:hAnsi="Cambria Math" w:cs="Arial"/>
                  <w:b/>
                  <w:bCs/>
                  <w:iCs/>
                  <w:color w:val="000000" w:themeColor="text1"/>
                  <w:kern w:val="0"/>
                  <w:lang w:eastAsia="en-GB"/>
                  <w14:ligatures w14:val="none"/>
                </w:rPr>
              </m:ctrlPr>
            </m:sSupPr>
            <m:e>
              <m:r>
                <m:rPr>
                  <m:sty m:val="b"/>
                </m:rPr>
                <w:rPr>
                  <w:rFonts w:ascii="Cambria Math" w:eastAsia="Times New Roman" w:hAnsi="Cambria Math" w:cs="Arial"/>
                  <w:color w:val="000000" w:themeColor="text1"/>
                  <w:kern w:val="0"/>
                  <w:lang w:eastAsia="en-GB"/>
                  <w14:ligatures w14:val="none"/>
                </w:rPr>
                <m:t>8</m:t>
              </m:r>
            </m:e>
            <m:sup>
              <m:r>
                <m:rPr>
                  <m:sty m:val="b"/>
                </m:rPr>
                <w:rPr>
                  <w:rFonts w:ascii="Cambria Math" w:eastAsia="Times New Roman" w:hAnsi="Cambria Math" w:cs="Arial"/>
                  <w:color w:val="000000" w:themeColor="text1"/>
                  <w:kern w:val="0"/>
                  <w:lang w:eastAsia="en-GB"/>
                  <w14:ligatures w14:val="none"/>
                </w:rPr>
                <m:t>2</m:t>
              </m:r>
            </m:sup>
          </m:sSup>
          <m:r>
            <m:rPr>
              <m:sty m:val="b"/>
            </m:rPr>
            <w:rPr>
              <w:rFonts w:ascii="Cambria Math" w:eastAsia="Times New Roman" w:hAnsi="Cambria Math" w:cs="Arial"/>
              <w:color w:val="000000" w:themeColor="text1"/>
              <w:kern w:val="0"/>
              <w:lang w:eastAsia="en-GB"/>
              <w14:ligatures w14:val="none"/>
            </w:rPr>
            <m:t>×0.05×0.8=1280N</m:t>
          </m:r>
        </m:oMath>
      </m:oMathPara>
    </w:p>
    <w:p w14:paraId="613D8772" w14:textId="55548B63" w:rsidR="00D91477" w:rsidRPr="00FF059A" w:rsidRDefault="00D91477" w:rsidP="00913785">
      <w:pPr>
        <w:pStyle w:val="Heading2"/>
        <w:rPr>
          <w:rFonts w:eastAsia="Times New Roman"/>
          <w:lang w:eastAsia="en-GB"/>
        </w:rPr>
      </w:pPr>
      <w:bookmarkStart w:id="38" w:name="_Toc214814092"/>
      <w:r w:rsidRPr="00FF059A">
        <w:rPr>
          <w:rFonts w:eastAsia="Times New Roman"/>
          <w:lang w:eastAsia="en-GB"/>
        </w:rPr>
        <w:lastRenderedPageBreak/>
        <w:t>Critical Appraisal</w:t>
      </w:r>
      <w:r w:rsidR="008A549A" w:rsidRPr="00FF059A">
        <w:rPr>
          <w:rFonts w:eastAsia="Times New Roman"/>
          <w:lang w:eastAsia="en-GB"/>
        </w:rPr>
        <w:t>:</w:t>
      </w:r>
      <w:bookmarkEnd w:id="38"/>
    </w:p>
    <w:p w14:paraId="10820C17" w14:textId="77777777" w:rsidR="00D91477" w:rsidRPr="00FF059A" w:rsidRDefault="00D91477" w:rsidP="00154B84">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assumed 500 N per side is realistic for design purposes but simplifications include:</w:t>
      </w:r>
    </w:p>
    <w:p w14:paraId="5236A339" w14:textId="2AF886FA" w:rsidR="00225A06" w:rsidRPr="00FF059A" w:rsidRDefault="00D91477" w:rsidP="00225A06">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Steady</w:t>
      </w:r>
      <w:r w:rsidR="00225A06"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state flow assumption</w:t>
      </w:r>
      <w:r w:rsidR="00225A06"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ignores dynamic lift </w:t>
      </w:r>
      <w:r w:rsidR="00225A06" w:rsidRPr="00FF059A">
        <w:rPr>
          <w:rFonts w:ascii="Arial" w:eastAsia="Times New Roman" w:hAnsi="Arial" w:cs="Arial"/>
          <w:color w:val="000000" w:themeColor="text1"/>
          <w:kern w:val="0"/>
          <w:lang w:eastAsia="en-GB"/>
          <w14:ligatures w14:val="none"/>
        </w:rPr>
        <w:t>changes</w:t>
      </w:r>
      <w:r w:rsidRPr="00FF059A">
        <w:rPr>
          <w:rFonts w:ascii="Arial" w:eastAsia="Times New Roman" w:hAnsi="Arial" w:cs="Arial"/>
          <w:color w:val="000000" w:themeColor="text1"/>
          <w:kern w:val="0"/>
          <w:lang w:eastAsia="en-GB"/>
          <w14:ligatures w14:val="none"/>
        </w:rPr>
        <w:t>.</w:t>
      </w:r>
    </w:p>
    <w:p w14:paraId="185EFBA9" w14:textId="3A23525F" w:rsidR="00225A06" w:rsidRPr="00FF059A" w:rsidRDefault="00D91477" w:rsidP="00225A06">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No</w:t>
      </w:r>
      <w:r w:rsidR="00225A06"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angle-of-attack variation.</w:t>
      </w:r>
    </w:p>
    <w:p w14:paraId="14BF7722" w14:textId="7E7F3A74" w:rsidR="00D91477" w:rsidRPr="00FF059A" w:rsidRDefault="00D91477" w:rsidP="00225A06">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Assumes symmetric loading — real foils have asymmetry due to </w:t>
      </w:r>
      <w:r w:rsidR="00225A06" w:rsidRPr="00FF059A">
        <w:rPr>
          <w:rFonts w:ascii="Arial" w:eastAsia="Times New Roman" w:hAnsi="Arial" w:cs="Arial"/>
          <w:color w:val="000000" w:themeColor="text1"/>
          <w:kern w:val="0"/>
          <w:lang w:eastAsia="en-GB"/>
          <w14:ligatures w14:val="none"/>
        </w:rPr>
        <w:t>person differences</w:t>
      </w:r>
      <w:r w:rsidRPr="00FF059A">
        <w:rPr>
          <w:rFonts w:ascii="Arial" w:eastAsia="Times New Roman" w:hAnsi="Arial" w:cs="Arial"/>
          <w:color w:val="000000" w:themeColor="text1"/>
          <w:kern w:val="0"/>
          <w:lang w:eastAsia="en-GB"/>
          <w14:ligatures w14:val="none"/>
        </w:rPr>
        <w:t xml:space="preserve"> and yaw.</w:t>
      </w:r>
    </w:p>
    <w:p w14:paraId="560A54A9" w14:textId="77777777" w:rsidR="005D5C91" w:rsidRPr="00FF059A" w:rsidRDefault="005D5C91">
      <w:pPr>
        <w:rPr>
          <w:rFonts w:ascii="Arial" w:hAnsi="Arial" w:cs="Arial"/>
          <w:color w:val="000000" w:themeColor="text1"/>
        </w:rPr>
      </w:pPr>
    </w:p>
    <w:p w14:paraId="39FB2BE7" w14:textId="4E8E1C92" w:rsidR="005D5C91" w:rsidRPr="00FF059A" w:rsidRDefault="005D5C91" w:rsidP="005D5C91">
      <w:pPr>
        <w:pStyle w:val="Heading1"/>
        <w:rPr>
          <w:rFonts w:cs="Arial"/>
        </w:rPr>
      </w:pPr>
      <w:bookmarkStart w:id="39" w:name="_Toc214814093"/>
      <w:r w:rsidRPr="00FF059A">
        <w:rPr>
          <w:rFonts w:cs="Arial"/>
        </w:rPr>
        <w:t>Task 4:</w:t>
      </w:r>
      <w:bookmarkEnd w:id="39"/>
    </w:p>
    <w:p w14:paraId="167F8D3F" w14:textId="65F21535" w:rsidR="00AE56AE" w:rsidRPr="00FF059A" w:rsidRDefault="004D2055" w:rsidP="00913785">
      <w:pPr>
        <w:pStyle w:val="Heading2"/>
      </w:pPr>
      <w:bookmarkStart w:id="40" w:name="_Toc214814094"/>
      <w:r w:rsidRPr="00FF059A">
        <w:t>Ev</w:t>
      </w:r>
      <w:r w:rsidR="003C405A" w:rsidRPr="00FF059A">
        <w:t>aluat</w:t>
      </w:r>
      <w:r w:rsidRPr="00FF059A">
        <w:t>ion of</w:t>
      </w:r>
      <w:r w:rsidR="003C405A" w:rsidRPr="00FF059A">
        <w:t xml:space="preserve"> implications in terms of performance of the hydrofoil</w:t>
      </w:r>
      <w:r w:rsidRPr="00FF059A">
        <w:t>:</w:t>
      </w:r>
      <w:bookmarkEnd w:id="40"/>
      <w:r w:rsidR="003C405A" w:rsidRPr="00FF059A">
        <w:t xml:space="preserve"> </w:t>
      </w:r>
    </w:p>
    <w:p w14:paraId="365A7AA9" w14:textId="174F2DB7" w:rsidR="00AE56AE" w:rsidRPr="00FF059A" w:rsidRDefault="00AE56AE" w:rsidP="00913785">
      <w:pPr>
        <w:pStyle w:val="Heading2"/>
        <w:rPr>
          <w:rFonts w:eastAsia="Times New Roman"/>
          <w:lang w:eastAsia="en-GB"/>
        </w:rPr>
      </w:pPr>
      <w:bookmarkStart w:id="41" w:name="_Toc214814095"/>
      <w:r w:rsidRPr="00FF059A">
        <w:rPr>
          <w:rFonts w:eastAsia="Times New Roman"/>
          <w:lang w:eastAsia="en-GB"/>
        </w:rPr>
        <w:t xml:space="preserve">Carbon fibre </w:t>
      </w:r>
      <w:r w:rsidR="003B4D42" w:rsidRPr="00FF059A">
        <w:rPr>
          <w:rFonts w:eastAsia="Times New Roman"/>
          <w:lang w:eastAsia="en-GB"/>
        </w:rPr>
        <w:t>r</w:t>
      </w:r>
      <w:r w:rsidRPr="00FF059A">
        <w:rPr>
          <w:rFonts w:eastAsia="Times New Roman"/>
          <w:lang w:eastAsia="en-GB"/>
        </w:rPr>
        <w:t>einforced plastic (CFRP):</w:t>
      </w:r>
      <w:bookmarkEnd w:id="41"/>
    </w:p>
    <w:p w14:paraId="63B7737B" w14:textId="5B9A77A0" w:rsidR="003B4D42" w:rsidRPr="00FF059A" w:rsidRDefault="00735CC3" w:rsidP="003B4D42">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w:t>
      </w:r>
      <w:r w:rsidR="003B4D42" w:rsidRPr="00FF059A">
        <w:rPr>
          <w:rFonts w:ascii="Arial" w:eastAsia="Times New Roman" w:hAnsi="Arial" w:cs="Arial"/>
          <w:color w:val="000000" w:themeColor="text1"/>
          <w:kern w:val="0"/>
          <w:lang w:eastAsia="en-GB"/>
          <w14:ligatures w14:val="none"/>
        </w:rPr>
        <w:t>F</w:t>
      </w:r>
      <w:r w:rsidR="00AE56AE" w:rsidRPr="00FF059A">
        <w:rPr>
          <w:rFonts w:ascii="Arial" w:eastAsia="Times New Roman" w:hAnsi="Arial" w:cs="Arial"/>
          <w:color w:val="000000" w:themeColor="text1"/>
          <w:kern w:val="0"/>
          <w:lang w:eastAsia="en-GB"/>
          <w14:ligatures w14:val="none"/>
        </w:rPr>
        <w:t>ibres provide extremely high strength and stiffness</w:t>
      </w:r>
      <w:r w:rsidR="00B143FE"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w:t>
      </w:r>
      <w:r w:rsidRPr="00FF059A">
        <w:rPr>
          <w:rFonts w:ascii="Arial" w:eastAsiaTheme="minorEastAsia" w:hAnsi="Arial" w:cs="Arial"/>
          <w:noProof/>
          <w:color w:val="000000" w:themeColor="text1"/>
          <w:lang w:eastAsia="zh-CN"/>
        </w:rPr>
        <w:t>Ferreria, A. 2024)</w:t>
      </w:r>
    </w:p>
    <w:p w14:paraId="20A43F25" w14:textId="34EB235D" w:rsidR="00AE56AE" w:rsidRPr="00FF059A" w:rsidRDefault="00AE56AE" w:rsidP="003B4D42">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Polymer resin matrix binds the fibres</w:t>
      </w:r>
      <w:r w:rsidR="003B4D42"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transfers load</w:t>
      </w:r>
      <w:r w:rsidR="003B4D42"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resists corrosion</w:t>
      </w:r>
      <w:r w:rsidR="00B143FE" w:rsidRPr="00FF059A">
        <w:rPr>
          <w:rFonts w:ascii="Arial" w:eastAsia="Times New Roman" w:hAnsi="Arial" w:cs="Arial"/>
          <w:color w:val="000000" w:themeColor="text1"/>
          <w:kern w:val="0"/>
          <w:lang w:eastAsia="en-GB"/>
          <w14:ligatures w14:val="none"/>
        </w:rPr>
        <w:t xml:space="preserve"> states (</w:t>
      </w:r>
      <w:r w:rsidR="00B143FE" w:rsidRPr="00FF059A">
        <w:rPr>
          <w:rFonts w:ascii="Arial" w:eastAsiaTheme="minorEastAsia" w:hAnsi="Arial" w:cs="Arial"/>
          <w:noProof/>
          <w:color w:val="000000" w:themeColor="text1"/>
          <w:lang w:eastAsia="zh-CN"/>
        </w:rPr>
        <w:t>Hearn, E. J. 1997).</w:t>
      </w:r>
    </w:p>
    <w:p w14:paraId="3138718A" w14:textId="1E071AD6" w:rsidR="00F26F77" w:rsidRPr="00FF059A" w:rsidRDefault="00AE56AE" w:rsidP="00F26F77">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CFRP is used in aerospace, automotive, and marine performance applications because of its exceptional strength-to-weight ratio.</w:t>
      </w:r>
      <w:r w:rsidR="00E90840" w:rsidRPr="00FF059A">
        <w:rPr>
          <w:rFonts w:ascii="Arial" w:eastAsia="Times New Roman" w:hAnsi="Arial" w:cs="Arial"/>
          <w:color w:val="000000" w:themeColor="text1"/>
          <w:kern w:val="0"/>
          <w:lang w:eastAsia="en-GB"/>
          <w14:ligatures w14:val="none"/>
        </w:rPr>
        <w:t xml:space="preserve"> (</w:t>
      </w:r>
      <w:r w:rsidR="00E90840" w:rsidRPr="00FF059A">
        <w:rPr>
          <w:rFonts w:ascii="Arial" w:eastAsiaTheme="minorEastAsia" w:hAnsi="Arial" w:cs="Arial"/>
          <w:noProof/>
          <w:color w:val="000000" w:themeColor="text1"/>
          <w:lang w:eastAsia="zh-CN"/>
        </w:rPr>
        <w:t>Hearn, E. J. 1997)</w:t>
      </w:r>
    </w:p>
    <w:p w14:paraId="31FAE086" w14:textId="4AB5C832" w:rsidR="00AE56AE" w:rsidRPr="00FF059A" w:rsidRDefault="00F26F77" w:rsidP="00913785">
      <w:pPr>
        <w:pStyle w:val="Heading2"/>
        <w:rPr>
          <w:rFonts w:eastAsia="Times New Roman"/>
          <w:lang w:eastAsia="en-GB"/>
        </w:rPr>
      </w:pPr>
      <w:bookmarkStart w:id="42" w:name="_Toc214814096"/>
      <w:r w:rsidRPr="00FF059A">
        <w:rPr>
          <w:rFonts w:eastAsia="Times New Roman"/>
          <w:lang w:eastAsia="en-GB"/>
        </w:rPr>
        <w:t>Benefits</w:t>
      </w:r>
      <w:r w:rsidR="00AE56AE" w:rsidRPr="00FF059A">
        <w:rPr>
          <w:rFonts w:eastAsia="Times New Roman"/>
          <w:lang w:eastAsia="en-GB"/>
        </w:rPr>
        <w:t xml:space="preserve"> for hydrofoils</w:t>
      </w:r>
      <w:r w:rsidRPr="00FF059A">
        <w:rPr>
          <w:rFonts w:eastAsia="Times New Roman"/>
          <w:lang w:eastAsia="en-GB"/>
        </w:rPr>
        <w:t>:</w:t>
      </w:r>
      <w:bookmarkEnd w:id="42"/>
    </w:p>
    <w:p w14:paraId="008432B9" w14:textId="05C59026" w:rsidR="00AE56AE" w:rsidRPr="00FF059A" w:rsidRDefault="00AE56AE" w:rsidP="00AE56AE">
      <w:pPr>
        <w:spacing w:before="100" w:beforeAutospacing="1" w:after="100" w:afterAutospacing="1" w:line="240" w:lineRule="auto"/>
        <w:outlineLvl w:val="2"/>
        <w:rPr>
          <w:rFonts w:ascii="Arial" w:eastAsia="Times New Roman" w:hAnsi="Arial" w:cs="Arial"/>
          <w:color w:val="000000" w:themeColor="text1"/>
          <w:kern w:val="0"/>
          <w:lang w:eastAsia="en-GB"/>
          <w14:ligatures w14:val="none"/>
        </w:rPr>
      </w:pPr>
      <w:bookmarkStart w:id="43" w:name="_Toc214814097"/>
      <w:r w:rsidRPr="00FF059A">
        <w:rPr>
          <w:rFonts w:ascii="Arial" w:eastAsia="Times New Roman" w:hAnsi="Arial" w:cs="Arial"/>
          <w:color w:val="000000" w:themeColor="text1"/>
          <w:kern w:val="0"/>
          <w:lang w:eastAsia="en-GB"/>
          <w14:ligatures w14:val="none"/>
        </w:rPr>
        <w:t>Weight reduction</w:t>
      </w:r>
      <w:r w:rsidR="00E625BC" w:rsidRPr="00FF059A">
        <w:rPr>
          <w:rFonts w:ascii="Arial" w:eastAsia="Times New Roman" w:hAnsi="Arial" w:cs="Arial"/>
          <w:color w:val="000000" w:themeColor="text1"/>
          <w:kern w:val="0"/>
          <w:lang w:eastAsia="en-GB"/>
          <w14:ligatures w14:val="none"/>
        </w:rPr>
        <w:t xml:space="preserve"> = </w:t>
      </w:r>
      <w:r w:rsidRPr="00FF059A">
        <w:rPr>
          <w:rFonts w:ascii="Arial" w:eastAsia="Times New Roman" w:hAnsi="Arial" w:cs="Arial"/>
          <w:color w:val="000000" w:themeColor="text1"/>
          <w:kern w:val="0"/>
          <w:lang w:eastAsia="en-GB"/>
          <w14:ligatures w14:val="none"/>
        </w:rPr>
        <w:t xml:space="preserve">lower drag and </w:t>
      </w:r>
      <w:r w:rsidR="00E625BC" w:rsidRPr="00FF059A">
        <w:rPr>
          <w:rFonts w:ascii="Arial" w:eastAsia="Times New Roman" w:hAnsi="Arial" w:cs="Arial"/>
          <w:color w:val="000000" w:themeColor="text1"/>
          <w:kern w:val="0"/>
          <w:lang w:eastAsia="en-GB"/>
          <w14:ligatures w14:val="none"/>
        </w:rPr>
        <w:t xml:space="preserve">greater </w:t>
      </w:r>
      <w:r w:rsidRPr="00FF059A">
        <w:rPr>
          <w:rFonts w:ascii="Arial" w:eastAsia="Times New Roman" w:hAnsi="Arial" w:cs="Arial"/>
          <w:color w:val="000000" w:themeColor="text1"/>
          <w:kern w:val="0"/>
          <w:lang w:eastAsia="en-GB"/>
          <w14:ligatures w14:val="none"/>
        </w:rPr>
        <w:t>lift efficiency</w:t>
      </w:r>
      <w:r w:rsidR="00E625BC" w:rsidRPr="00FF059A">
        <w:rPr>
          <w:rFonts w:ascii="Arial" w:eastAsia="Times New Roman" w:hAnsi="Arial" w:cs="Arial"/>
          <w:color w:val="000000" w:themeColor="text1"/>
          <w:kern w:val="0"/>
          <w:lang w:eastAsia="en-GB"/>
          <w14:ligatures w14:val="none"/>
        </w:rPr>
        <w:t>.</w:t>
      </w:r>
      <w:bookmarkEnd w:id="43"/>
    </w:p>
    <w:p w14:paraId="4F18F9EE" w14:textId="00885C67" w:rsidR="003B50AE" w:rsidRPr="00FF059A" w:rsidRDefault="00AE56AE" w:rsidP="003B50A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Carbon fibre i</w:t>
      </w:r>
      <w:r w:rsidR="003B50AE" w:rsidRPr="00FF059A">
        <w:rPr>
          <w:rFonts w:ascii="Arial" w:eastAsia="Times New Roman" w:hAnsi="Arial" w:cs="Arial"/>
          <w:color w:val="000000" w:themeColor="text1"/>
          <w:kern w:val="0"/>
          <w:lang w:eastAsia="en-GB"/>
          <w14:ligatures w14:val="none"/>
        </w:rPr>
        <w:t>s</w:t>
      </w:r>
      <w:r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li</w:t>
      </w:r>
      <w:r w:rsidR="003B50AE" w:rsidRPr="00FF059A">
        <w:rPr>
          <w:rFonts w:ascii="Arial" w:eastAsia="Times New Roman" w:hAnsi="Arial" w:cs="Arial"/>
          <w:color w:val="000000" w:themeColor="text1"/>
          <w:kern w:val="0"/>
          <w:lang w:eastAsia="en-GB"/>
          <w14:ligatures w14:val="none"/>
        </w:rPr>
        <w:t>ghtweight/lighter than</w:t>
      </w:r>
      <w:r w:rsidRPr="00FF059A">
        <w:rPr>
          <w:rFonts w:ascii="Arial" w:eastAsia="Times New Roman" w:hAnsi="Arial" w:cs="Arial"/>
          <w:color w:val="000000" w:themeColor="text1"/>
          <w:kern w:val="0"/>
          <w:lang w:eastAsia="en-GB"/>
          <w14:ligatures w14:val="none"/>
        </w:rPr>
        <w:t xml:space="preserve"> </w:t>
      </w:r>
      <w:r w:rsidR="003B50AE" w:rsidRPr="00FF059A">
        <w:rPr>
          <w:rFonts w:ascii="Arial" w:eastAsia="Times New Roman" w:hAnsi="Arial" w:cs="Arial"/>
          <w:color w:val="000000" w:themeColor="text1"/>
          <w:kern w:val="0"/>
          <w:lang w:eastAsia="en-GB"/>
          <w14:ligatures w14:val="none"/>
        </w:rPr>
        <w:t xml:space="preserve">other materials like </w:t>
      </w:r>
      <w:r w:rsidR="00853B84" w:rsidRPr="00FF059A">
        <w:rPr>
          <w:rFonts w:ascii="Arial" w:eastAsia="Times New Roman" w:hAnsi="Arial" w:cs="Arial"/>
          <w:color w:val="000000" w:themeColor="text1"/>
          <w:kern w:val="0"/>
          <w:lang w:eastAsia="en-GB"/>
          <w14:ligatures w14:val="none"/>
        </w:rPr>
        <w:t>aluminium</w:t>
      </w:r>
      <w:r w:rsidRPr="00FF059A">
        <w:rPr>
          <w:rFonts w:ascii="Arial" w:eastAsia="Times New Roman" w:hAnsi="Arial" w:cs="Arial"/>
          <w:color w:val="000000" w:themeColor="text1"/>
          <w:kern w:val="0"/>
          <w:lang w:eastAsia="en-GB"/>
          <w14:ligatures w14:val="none"/>
        </w:rPr>
        <w:t xml:space="preserve"> or steel</w:t>
      </w:r>
      <w:r w:rsidR="003B50AE" w:rsidRPr="00FF059A">
        <w:rPr>
          <w:rFonts w:ascii="Arial" w:eastAsia="Times New Roman" w:hAnsi="Arial" w:cs="Arial"/>
          <w:color w:val="000000" w:themeColor="text1"/>
          <w:kern w:val="0"/>
          <w:lang w:eastAsia="en-GB"/>
          <w14:ligatures w14:val="none"/>
        </w:rPr>
        <w:t>.</w:t>
      </w:r>
    </w:p>
    <w:p w14:paraId="7171C14A" w14:textId="57619689" w:rsidR="003B50AE" w:rsidRPr="00FF059A" w:rsidRDefault="003B50AE" w:rsidP="003B50A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Weight reduction</w:t>
      </w:r>
      <w:r w:rsidR="00AE56AE" w:rsidRPr="00FF059A">
        <w:rPr>
          <w:rFonts w:ascii="Arial" w:eastAsia="Times New Roman" w:hAnsi="Arial" w:cs="Arial"/>
          <w:color w:val="000000" w:themeColor="text1"/>
          <w:kern w:val="0"/>
          <w:lang w:eastAsia="en-GB"/>
          <w14:ligatures w14:val="none"/>
        </w:rPr>
        <w:t xml:space="preserve"> decreases the displacement of the </w:t>
      </w:r>
      <w:r w:rsidR="00846819" w:rsidRPr="00FF059A">
        <w:rPr>
          <w:rFonts w:ascii="Arial" w:eastAsia="Times New Roman" w:hAnsi="Arial" w:cs="Arial"/>
          <w:color w:val="000000" w:themeColor="text1"/>
          <w:kern w:val="0"/>
          <w:lang w:eastAsia="en-GB"/>
          <w14:ligatures w14:val="none"/>
        </w:rPr>
        <w:t>kite</w:t>
      </w:r>
      <w:r w:rsidRPr="00FF059A">
        <w:rPr>
          <w:rFonts w:ascii="Arial" w:eastAsia="Times New Roman" w:hAnsi="Arial" w:cs="Arial"/>
          <w:color w:val="000000" w:themeColor="text1"/>
          <w:kern w:val="0"/>
          <w:lang w:eastAsia="en-GB"/>
          <w14:ligatures w14:val="none"/>
        </w:rPr>
        <w:t>board</w:t>
      </w:r>
      <w:r w:rsidR="00AE56AE" w:rsidRPr="00FF059A">
        <w:rPr>
          <w:rFonts w:ascii="Arial" w:eastAsia="Times New Roman" w:hAnsi="Arial" w:cs="Arial"/>
          <w:color w:val="000000" w:themeColor="text1"/>
          <w:kern w:val="0"/>
          <w:lang w:eastAsia="en-GB"/>
          <w14:ligatures w14:val="none"/>
        </w:rPr>
        <w:t xml:space="preserve"> so induced</w:t>
      </w:r>
      <w:r w:rsidR="00AE56AE" w:rsidRPr="00FF059A">
        <w:rPr>
          <w:rFonts w:ascii="Arial" w:eastAsia="Times New Roman" w:hAnsi="Arial" w:cs="Arial"/>
          <w:b/>
          <w:bCs/>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drag and</w:t>
      </w:r>
      <w:r w:rsidRPr="00FF059A">
        <w:rPr>
          <w:rFonts w:ascii="Arial" w:eastAsia="Times New Roman" w:hAnsi="Arial" w:cs="Arial"/>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resistance drop.</w:t>
      </w:r>
      <w:r w:rsidRPr="00FF059A">
        <w:rPr>
          <w:rFonts w:ascii="Arial" w:eastAsia="Times New Roman" w:hAnsi="Arial" w:cs="Arial"/>
          <w:color w:val="000000" w:themeColor="text1"/>
          <w:kern w:val="0"/>
          <w:lang w:eastAsia="en-GB"/>
          <w14:ligatures w14:val="none"/>
        </w:rPr>
        <w:t xml:space="preserve"> </w:t>
      </w:r>
    </w:p>
    <w:p w14:paraId="3E9033A1" w14:textId="3C9CCEE7" w:rsidR="00CC5DD9" w:rsidRPr="00FF059A" w:rsidRDefault="000E1161" w:rsidP="00CC5DD9">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 xml:space="preserve">The hydrofoil can reach its </w:t>
      </w:r>
      <w:r w:rsidR="003B50AE" w:rsidRPr="00FF059A">
        <w:rPr>
          <w:rFonts w:ascii="Arial" w:eastAsia="Times New Roman" w:hAnsi="Arial" w:cs="Arial"/>
          <w:color w:val="000000" w:themeColor="text1"/>
          <w:kern w:val="0"/>
          <w:lang w:eastAsia="en-GB"/>
          <w14:ligatures w14:val="none"/>
        </w:rPr>
        <w:t xml:space="preserve">quicker </w:t>
      </w:r>
      <w:r w:rsidR="00AE56AE" w:rsidRPr="00FF059A">
        <w:rPr>
          <w:rFonts w:ascii="Arial" w:eastAsia="Times New Roman" w:hAnsi="Arial" w:cs="Arial"/>
          <w:color w:val="000000" w:themeColor="text1"/>
          <w:kern w:val="0"/>
          <w:lang w:eastAsia="en-GB"/>
          <w14:ligatures w14:val="none"/>
        </w:rPr>
        <w:t>speed</w:t>
      </w:r>
      <w:r w:rsidR="003B50AE" w:rsidRPr="00FF059A">
        <w:rPr>
          <w:rFonts w:ascii="Arial" w:eastAsia="Times New Roman" w:hAnsi="Arial" w:cs="Arial"/>
          <w:color w:val="000000" w:themeColor="text1"/>
          <w:kern w:val="0"/>
          <w:lang w:eastAsia="en-GB"/>
          <w14:ligatures w14:val="none"/>
        </w:rPr>
        <w:t>s</w:t>
      </w:r>
      <w:r w:rsidR="00AE56AE" w:rsidRPr="00FF059A">
        <w:rPr>
          <w:rFonts w:ascii="Arial" w:eastAsia="Times New Roman" w:hAnsi="Arial" w:cs="Arial"/>
          <w:color w:val="000000" w:themeColor="text1"/>
          <w:kern w:val="0"/>
          <w:lang w:eastAsia="en-GB"/>
          <w14:ligatures w14:val="none"/>
        </w:rPr>
        <w:t xml:space="preserve"> ea</w:t>
      </w:r>
      <w:r w:rsidR="003B50AE" w:rsidRPr="00FF059A">
        <w:rPr>
          <w:rFonts w:ascii="Arial" w:eastAsia="Times New Roman" w:hAnsi="Arial" w:cs="Arial"/>
          <w:color w:val="000000" w:themeColor="text1"/>
          <w:kern w:val="0"/>
          <w:lang w:eastAsia="en-GB"/>
          <w14:ligatures w14:val="none"/>
        </w:rPr>
        <w:t>sier</w:t>
      </w:r>
      <w:r w:rsidR="00AE56AE" w:rsidRPr="00FF059A">
        <w:rPr>
          <w:rFonts w:ascii="Arial" w:eastAsia="Times New Roman" w:hAnsi="Arial" w:cs="Arial"/>
          <w:color w:val="000000" w:themeColor="text1"/>
          <w:kern w:val="0"/>
          <w:lang w:eastAsia="en-GB"/>
          <w14:ligatures w14:val="none"/>
        </w:rPr>
        <w:t xml:space="preserve"> </w:t>
      </w:r>
      <w:r w:rsidR="003B50AE" w:rsidRPr="00FF059A">
        <w:rPr>
          <w:rFonts w:ascii="Arial" w:eastAsia="Times New Roman" w:hAnsi="Arial" w:cs="Arial"/>
          <w:color w:val="000000" w:themeColor="text1"/>
          <w:kern w:val="0"/>
          <w:lang w:eastAsia="en-GB"/>
          <w14:ligatures w14:val="none"/>
        </w:rPr>
        <w:t xml:space="preserve">with </w:t>
      </w:r>
      <w:r w:rsidR="00AE56AE" w:rsidRPr="00FF059A">
        <w:rPr>
          <w:rFonts w:ascii="Arial" w:eastAsia="Times New Roman" w:hAnsi="Arial" w:cs="Arial"/>
          <w:color w:val="000000" w:themeColor="text1"/>
          <w:kern w:val="0"/>
          <w:lang w:eastAsia="en-GB"/>
          <w14:ligatures w14:val="none"/>
        </w:rPr>
        <w:t>improv</w:t>
      </w:r>
      <w:r w:rsidR="003B50AE" w:rsidRPr="00FF059A">
        <w:rPr>
          <w:rFonts w:ascii="Arial" w:eastAsia="Times New Roman" w:hAnsi="Arial" w:cs="Arial"/>
          <w:color w:val="000000" w:themeColor="text1"/>
          <w:kern w:val="0"/>
          <w:lang w:eastAsia="en-GB"/>
          <w14:ligatures w14:val="none"/>
        </w:rPr>
        <w:t xml:space="preserve">ed </w:t>
      </w:r>
      <w:r w:rsidR="00AE56AE" w:rsidRPr="00FF059A">
        <w:rPr>
          <w:rFonts w:ascii="Arial" w:eastAsia="Times New Roman" w:hAnsi="Arial" w:cs="Arial"/>
          <w:color w:val="000000" w:themeColor="text1"/>
          <w:kern w:val="0"/>
          <w:lang w:eastAsia="en-GB"/>
          <w14:ligatures w14:val="none"/>
        </w:rPr>
        <w:t>acceleration and efficiency</w:t>
      </w:r>
      <w:r w:rsidRPr="00FF059A">
        <w:rPr>
          <w:rFonts w:ascii="Arial" w:eastAsia="Times New Roman" w:hAnsi="Arial" w:cs="Arial"/>
          <w:color w:val="000000" w:themeColor="text1"/>
          <w:kern w:val="0"/>
          <w:lang w:eastAsia="en-GB"/>
          <w14:ligatures w14:val="none"/>
        </w:rPr>
        <w:t>” (</w:t>
      </w:r>
      <w:r w:rsidRPr="00FF059A">
        <w:rPr>
          <w:rFonts w:ascii="Arial" w:eastAsiaTheme="minorEastAsia" w:hAnsi="Arial" w:cs="Arial"/>
          <w:color w:val="000000" w:themeColor="text1"/>
          <w:lang w:eastAsia="zh-CN"/>
        </w:rPr>
        <w:t xml:space="preserve">Zotti A, </w:t>
      </w:r>
      <w:proofErr w:type="spellStart"/>
      <w:r w:rsidRPr="00FF059A">
        <w:rPr>
          <w:rFonts w:ascii="Arial" w:eastAsiaTheme="minorEastAsia" w:hAnsi="Arial" w:cs="Arial"/>
          <w:color w:val="000000" w:themeColor="text1"/>
          <w:lang w:eastAsia="zh-CN"/>
        </w:rPr>
        <w:t>Burelli</w:t>
      </w:r>
      <w:proofErr w:type="spellEnd"/>
      <w:r w:rsidRPr="00FF059A">
        <w:rPr>
          <w:rFonts w:ascii="Arial" w:eastAsiaTheme="minorEastAsia" w:hAnsi="Arial" w:cs="Arial"/>
          <w:color w:val="000000" w:themeColor="text1"/>
          <w:lang w:eastAsia="zh-CN"/>
        </w:rPr>
        <w:t xml:space="preserve"> M and Giorgini A 2018).</w:t>
      </w:r>
    </w:p>
    <w:p w14:paraId="192D38F5" w14:textId="38F4B858" w:rsidR="00AE56AE" w:rsidRPr="00FF059A" w:rsidRDefault="00AE56AE" w:rsidP="00CC5DD9">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High stiffness </w:t>
      </w:r>
      <w:r w:rsidR="00CC5DD9"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better hydrodynamic stability</w:t>
      </w:r>
      <w:r w:rsidR="00CC5DD9" w:rsidRPr="00FF059A">
        <w:rPr>
          <w:rFonts w:ascii="Arial" w:eastAsia="Times New Roman" w:hAnsi="Arial" w:cs="Arial"/>
          <w:color w:val="000000" w:themeColor="text1"/>
          <w:kern w:val="0"/>
          <w:lang w:eastAsia="en-GB"/>
          <w14:ligatures w14:val="none"/>
        </w:rPr>
        <w:t>:</w:t>
      </w:r>
    </w:p>
    <w:p w14:paraId="63201720" w14:textId="60B302BD" w:rsidR="00386C41" w:rsidRPr="00FF059A" w:rsidRDefault="00AE56AE" w:rsidP="00386C41">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CFRP ha</w:t>
      </w:r>
      <w:r w:rsidR="00CC5DD9" w:rsidRPr="00FF059A">
        <w:rPr>
          <w:rFonts w:ascii="Arial" w:eastAsia="Times New Roman" w:hAnsi="Arial" w:cs="Arial"/>
          <w:color w:val="000000" w:themeColor="text1"/>
          <w:kern w:val="0"/>
          <w:lang w:eastAsia="en-GB"/>
          <w14:ligatures w14:val="none"/>
        </w:rPr>
        <w:t xml:space="preserve">s </w:t>
      </w:r>
      <w:r w:rsidRPr="00FF059A">
        <w:rPr>
          <w:rFonts w:ascii="Arial" w:eastAsia="Times New Roman" w:hAnsi="Arial" w:cs="Arial"/>
          <w:color w:val="000000" w:themeColor="text1"/>
          <w:kern w:val="0"/>
          <w:lang w:eastAsia="en-GB"/>
          <w14:ligatures w14:val="none"/>
        </w:rPr>
        <w:t>high modulus of elasticity along the fibre direction.</w:t>
      </w:r>
      <w:r w:rsidR="00A026D7" w:rsidRPr="00FF059A">
        <w:rPr>
          <w:rFonts w:ascii="Arial" w:eastAsia="Times New Roman" w:hAnsi="Arial" w:cs="Arial"/>
          <w:color w:val="000000" w:themeColor="text1"/>
          <w:kern w:val="0"/>
          <w:lang w:eastAsia="en-GB"/>
          <w14:ligatures w14:val="none"/>
        </w:rPr>
        <w:t xml:space="preserve"> (Predictable performance) </w:t>
      </w:r>
      <w:r w:rsidR="0049642A" w:rsidRPr="00FF059A">
        <w:rPr>
          <w:rFonts w:ascii="Arial" w:eastAsia="Times New Roman" w:hAnsi="Arial" w:cs="Arial"/>
          <w:color w:val="000000" w:themeColor="text1"/>
          <w:kern w:val="0"/>
          <w:lang w:eastAsia="en-GB"/>
          <w14:ligatures w14:val="none"/>
        </w:rPr>
        <w:t>stated by (</w:t>
      </w:r>
      <w:r w:rsidR="0049642A" w:rsidRPr="00FF059A">
        <w:rPr>
          <w:rFonts w:ascii="Arial" w:eastAsiaTheme="minorEastAsia" w:hAnsi="Arial" w:cs="Arial"/>
          <w:noProof/>
          <w:color w:val="000000" w:themeColor="text1"/>
          <w:lang w:eastAsia="zh-CN"/>
        </w:rPr>
        <w:t>Ferreria, A. 2024)</w:t>
      </w:r>
    </w:p>
    <w:p w14:paraId="75F31BA6" w14:textId="1646BEE3" w:rsidR="00386C41" w:rsidRPr="00FF059A" w:rsidRDefault="00296998" w:rsidP="00386C41">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 CFRP</w:t>
      </w:r>
      <w:r w:rsidR="00AE56AE"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hydro</w:t>
      </w:r>
      <w:r w:rsidR="00AE56AE" w:rsidRPr="00FF059A">
        <w:rPr>
          <w:rFonts w:ascii="Arial" w:eastAsia="Times New Roman" w:hAnsi="Arial" w:cs="Arial"/>
          <w:color w:val="000000" w:themeColor="text1"/>
          <w:kern w:val="0"/>
          <w:lang w:eastAsia="en-GB"/>
          <w14:ligatures w14:val="none"/>
        </w:rPr>
        <w:t>foil resists bending or twistin</w:t>
      </w:r>
      <w:r w:rsidRPr="00FF059A">
        <w:rPr>
          <w:rFonts w:ascii="Arial" w:eastAsia="Times New Roman" w:hAnsi="Arial" w:cs="Arial"/>
          <w:color w:val="000000" w:themeColor="text1"/>
          <w:kern w:val="0"/>
          <w:lang w:eastAsia="en-GB"/>
          <w14:ligatures w14:val="none"/>
        </w:rPr>
        <w:t>g</w:t>
      </w:r>
      <w:r w:rsidR="00AE56AE" w:rsidRPr="00FF059A">
        <w:rPr>
          <w:rFonts w:ascii="Arial" w:eastAsia="Times New Roman" w:hAnsi="Arial" w:cs="Arial"/>
          <w:color w:val="000000" w:themeColor="text1"/>
          <w:kern w:val="0"/>
          <w:lang w:eastAsia="en-GB"/>
          <w14:ligatures w14:val="none"/>
        </w:rPr>
        <w:t xml:space="preserve"> under loads.</w:t>
      </w:r>
      <w:r w:rsidR="00A026D7" w:rsidRPr="00FF059A">
        <w:rPr>
          <w:rFonts w:ascii="Arial" w:eastAsia="Times New Roman" w:hAnsi="Arial" w:cs="Arial"/>
          <w:color w:val="000000" w:themeColor="text1"/>
          <w:kern w:val="0"/>
          <w:lang w:eastAsia="en-GB"/>
          <w14:ligatures w14:val="none"/>
        </w:rPr>
        <w:t xml:space="preserve"> (</w:t>
      </w:r>
      <w:r w:rsidR="00B7627F" w:rsidRPr="00FF059A">
        <w:rPr>
          <w:rFonts w:ascii="Arial" w:eastAsia="Times New Roman" w:hAnsi="Arial" w:cs="Arial"/>
          <w:color w:val="000000" w:themeColor="text1"/>
          <w:kern w:val="0"/>
          <w:lang w:eastAsia="en-GB"/>
          <w14:ligatures w14:val="none"/>
        </w:rPr>
        <w:t>Lower</w:t>
      </w:r>
      <w:r w:rsidR="00A026D7" w:rsidRPr="00FF059A">
        <w:rPr>
          <w:rFonts w:ascii="Arial" w:eastAsia="Times New Roman" w:hAnsi="Arial" w:cs="Arial"/>
          <w:color w:val="000000" w:themeColor="text1"/>
          <w:kern w:val="0"/>
          <w:lang w:eastAsia="en-GB"/>
          <w14:ligatures w14:val="none"/>
        </w:rPr>
        <w:t xml:space="preserve"> vibration)</w:t>
      </w:r>
    </w:p>
    <w:p w14:paraId="1EB1E3D4" w14:textId="66FC193D" w:rsidR="00AE56AE" w:rsidRPr="00FF059A" w:rsidRDefault="00386C41" w:rsidP="00A026D7">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High stiffness helps maintain </w:t>
      </w:r>
      <w:r w:rsidR="00AE56AE" w:rsidRPr="00FF059A">
        <w:rPr>
          <w:rFonts w:ascii="Arial" w:eastAsia="Times New Roman" w:hAnsi="Arial" w:cs="Arial"/>
          <w:color w:val="000000" w:themeColor="text1"/>
          <w:kern w:val="0"/>
          <w:lang w:eastAsia="en-GB"/>
          <w14:ligatures w14:val="none"/>
        </w:rPr>
        <w:t>angle of attack ensuring lift</w:t>
      </w:r>
      <w:r w:rsidR="004B65D8"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drag</w:t>
      </w:r>
      <w:r w:rsidR="00AE56AE" w:rsidRPr="00FF059A">
        <w:rPr>
          <w:rFonts w:ascii="Arial" w:eastAsia="Times New Roman" w:hAnsi="Arial" w:cs="Arial"/>
          <w:b/>
          <w:bCs/>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stay consistent</w:t>
      </w:r>
      <w:r w:rsidR="00A026D7" w:rsidRPr="00FF059A">
        <w:rPr>
          <w:rFonts w:ascii="Arial" w:eastAsia="Times New Roman" w:hAnsi="Arial" w:cs="Arial"/>
          <w:color w:val="000000" w:themeColor="text1"/>
          <w:kern w:val="0"/>
          <w:lang w:eastAsia="en-GB"/>
          <w14:ligatures w14:val="none"/>
        </w:rPr>
        <w:t xml:space="preserve"> (Good handling/stability).</w:t>
      </w:r>
    </w:p>
    <w:p w14:paraId="297DF94F" w14:textId="79FB4152" w:rsidR="00AE56AE" w:rsidRPr="00FF059A" w:rsidRDefault="00AE56AE" w:rsidP="00913785">
      <w:pPr>
        <w:pStyle w:val="Heading2"/>
        <w:rPr>
          <w:rFonts w:eastAsia="Times New Roman"/>
          <w:lang w:eastAsia="en-GB"/>
        </w:rPr>
      </w:pPr>
      <w:bookmarkStart w:id="44" w:name="_Toc214814098"/>
      <w:r w:rsidRPr="00FF059A">
        <w:rPr>
          <w:rFonts w:eastAsia="Times New Roman"/>
          <w:lang w:eastAsia="en-GB"/>
        </w:rPr>
        <w:t>Corrosion</w:t>
      </w:r>
      <w:r w:rsidR="00A63BFD" w:rsidRPr="00FF059A">
        <w:rPr>
          <w:rFonts w:eastAsia="Times New Roman"/>
          <w:lang w:eastAsia="en-GB"/>
        </w:rPr>
        <w:t xml:space="preserve"> </w:t>
      </w:r>
      <w:r w:rsidRPr="00FF059A">
        <w:rPr>
          <w:rFonts w:eastAsia="Times New Roman"/>
          <w:lang w:eastAsia="en-GB"/>
        </w:rPr>
        <w:t>resistance</w:t>
      </w:r>
      <w:r w:rsidR="00A63BFD" w:rsidRPr="00FF059A">
        <w:rPr>
          <w:rFonts w:eastAsia="Times New Roman"/>
          <w:lang w:eastAsia="en-GB"/>
        </w:rPr>
        <w:t>:</w:t>
      </w:r>
      <w:bookmarkEnd w:id="44"/>
    </w:p>
    <w:p w14:paraId="5505CB60" w14:textId="7B68D9F0" w:rsidR="00F241FD" w:rsidRPr="00FF059A" w:rsidRDefault="00AE56AE" w:rsidP="00F241FD">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CFRP is immune to corrosion from seawater, which is a major advantage for marine environments.</w:t>
      </w:r>
      <w:r w:rsidR="00F241FD" w:rsidRPr="00FF059A">
        <w:rPr>
          <w:rFonts w:ascii="Arial" w:eastAsia="Times New Roman" w:hAnsi="Arial" w:cs="Arial"/>
          <w:color w:val="000000" w:themeColor="text1"/>
          <w:kern w:val="0"/>
          <w:lang w:eastAsia="en-GB"/>
          <w14:ligatures w14:val="none"/>
        </w:rPr>
        <w:t xml:space="preserve"> (Long lifespan)</w:t>
      </w:r>
    </w:p>
    <w:p w14:paraId="0E8EBBFB" w14:textId="2EB5A456" w:rsidR="00AE56AE" w:rsidRPr="00FF059A" w:rsidRDefault="00F241FD" w:rsidP="00F241FD">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G</w:t>
      </w:r>
      <w:r w:rsidR="00AE56AE" w:rsidRPr="00FF059A">
        <w:rPr>
          <w:rFonts w:ascii="Arial" w:eastAsia="Times New Roman" w:hAnsi="Arial" w:cs="Arial"/>
          <w:color w:val="000000" w:themeColor="text1"/>
          <w:kern w:val="0"/>
          <w:lang w:eastAsia="en-GB"/>
          <w14:ligatures w14:val="none"/>
        </w:rPr>
        <w:t xml:space="preserve">ood fatigue resistance </w:t>
      </w:r>
      <w:r w:rsidRPr="00FF059A">
        <w:rPr>
          <w:rFonts w:ascii="Arial" w:eastAsia="Times New Roman" w:hAnsi="Arial" w:cs="Arial"/>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less long-term degradation.</w:t>
      </w:r>
      <w:r w:rsidRPr="00FF059A">
        <w:rPr>
          <w:rFonts w:ascii="Arial" w:eastAsia="Times New Roman" w:hAnsi="Arial" w:cs="Arial"/>
          <w:color w:val="000000" w:themeColor="text1"/>
          <w:kern w:val="0"/>
          <w:lang w:eastAsia="en-GB"/>
          <w14:ligatures w14:val="none"/>
        </w:rPr>
        <w:t xml:space="preserve"> </w:t>
      </w:r>
    </w:p>
    <w:p w14:paraId="14CE5145" w14:textId="72E58F8A" w:rsidR="00AE56AE" w:rsidRPr="00FF059A" w:rsidRDefault="00775750" w:rsidP="00913785">
      <w:pPr>
        <w:pStyle w:val="Heading2"/>
        <w:rPr>
          <w:rFonts w:eastAsia="Times New Roman"/>
          <w:lang w:eastAsia="en-GB"/>
        </w:rPr>
      </w:pPr>
      <w:bookmarkStart w:id="45" w:name="_Toc214814099"/>
      <w:r w:rsidRPr="00FF059A">
        <w:rPr>
          <w:rFonts w:eastAsia="Times New Roman"/>
          <w:lang w:eastAsia="en-GB"/>
        </w:rPr>
        <w:lastRenderedPageBreak/>
        <w:t>D</w:t>
      </w:r>
      <w:r w:rsidR="00AE56AE" w:rsidRPr="00FF059A">
        <w:rPr>
          <w:rFonts w:eastAsia="Times New Roman"/>
          <w:lang w:eastAsia="en-GB"/>
        </w:rPr>
        <w:t>isadvantages</w:t>
      </w:r>
      <w:r w:rsidRPr="00FF059A">
        <w:rPr>
          <w:rFonts w:eastAsia="Times New Roman"/>
          <w:lang w:eastAsia="en-GB"/>
        </w:rPr>
        <w:t>:</w:t>
      </w:r>
      <w:bookmarkEnd w:id="45"/>
    </w:p>
    <w:p w14:paraId="4A1089AD" w14:textId="64AD1063" w:rsidR="00AE56AE" w:rsidRPr="00FF059A" w:rsidRDefault="00AE56AE" w:rsidP="00AE56AE">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46" w:name="_Toc214814100"/>
      <w:r w:rsidRPr="00FF059A">
        <w:rPr>
          <w:rFonts w:ascii="Arial" w:eastAsia="Times New Roman" w:hAnsi="Arial" w:cs="Arial"/>
          <w:b/>
          <w:bCs/>
          <w:color w:val="000000" w:themeColor="text1"/>
          <w:kern w:val="0"/>
          <w:lang w:eastAsia="en-GB"/>
          <w14:ligatures w14:val="none"/>
        </w:rPr>
        <w:t>Cost</w:t>
      </w:r>
      <w:r w:rsidR="00775750" w:rsidRPr="00FF059A">
        <w:rPr>
          <w:rFonts w:ascii="Arial" w:eastAsia="Times New Roman" w:hAnsi="Arial" w:cs="Arial"/>
          <w:b/>
          <w:bCs/>
          <w:color w:val="000000" w:themeColor="text1"/>
          <w:kern w:val="0"/>
          <w:lang w:eastAsia="en-GB"/>
          <w14:ligatures w14:val="none"/>
        </w:rPr>
        <w:t>/</w:t>
      </w:r>
      <w:r w:rsidRPr="00FF059A">
        <w:rPr>
          <w:rFonts w:ascii="Arial" w:eastAsia="Times New Roman" w:hAnsi="Arial" w:cs="Arial"/>
          <w:b/>
          <w:bCs/>
          <w:color w:val="000000" w:themeColor="text1"/>
          <w:kern w:val="0"/>
          <w:lang w:eastAsia="en-GB"/>
          <w14:ligatures w14:val="none"/>
        </w:rPr>
        <w:t>manufacturability</w:t>
      </w:r>
      <w:r w:rsidR="009823F3" w:rsidRPr="00FF059A">
        <w:rPr>
          <w:rFonts w:ascii="Arial" w:eastAsia="Times New Roman" w:hAnsi="Arial" w:cs="Arial"/>
          <w:b/>
          <w:bCs/>
          <w:color w:val="000000" w:themeColor="text1"/>
          <w:kern w:val="0"/>
          <w:lang w:eastAsia="en-GB"/>
          <w14:ligatures w14:val="none"/>
        </w:rPr>
        <w:t>:</w:t>
      </w:r>
      <w:bookmarkEnd w:id="46"/>
    </w:p>
    <w:p w14:paraId="2F483243" w14:textId="112DE774" w:rsidR="005220EC" w:rsidRPr="00FF059A" w:rsidRDefault="00AE56AE" w:rsidP="005220EC">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CFRP is more expensive than </w:t>
      </w:r>
      <w:r w:rsidR="0007564C" w:rsidRPr="00FF059A">
        <w:rPr>
          <w:rFonts w:ascii="Arial" w:eastAsia="Times New Roman" w:hAnsi="Arial" w:cs="Arial"/>
          <w:color w:val="000000" w:themeColor="text1"/>
          <w:kern w:val="0"/>
          <w:lang w:eastAsia="en-GB"/>
          <w14:ligatures w14:val="none"/>
        </w:rPr>
        <w:t>metals. R</w:t>
      </w:r>
      <w:r w:rsidRPr="00FF059A">
        <w:rPr>
          <w:rFonts w:ascii="Arial" w:eastAsia="Times New Roman" w:hAnsi="Arial" w:cs="Arial"/>
          <w:color w:val="000000" w:themeColor="text1"/>
          <w:kern w:val="0"/>
          <w:lang w:eastAsia="en-GB"/>
          <w14:ligatures w14:val="none"/>
        </w:rPr>
        <w:t>aw materials</w:t>
      </w:r>
      <w:r w:rsidR="0007564C" w:rsidRPr="00FF059A">
        <w:rPr>
          <w:rFonts w:ascii="Arial" w:eastAsia="Times New Roman" w:hAnsi="Arial" w:cs="Arial"/>
          <w:color w:val="000000" w:themeColor="text1"/>
          <w:kern w:val="0"/>
          <w:lang w:eastAsia="en-GB"/>
          <w14:ligatures w14:val="none"/>
        </w:rPr>
        <w:t>/Manufacture</w:t>
      </w:r>
      <w:r w:rsidRPr="00FF059A">
        <w:rPr>
          <w:rFonts w:ascii="Arial" w:eastAsia="Times New Roman" w:hAnsi="Arial" w:cs="Arial"/>
          <w:color w:val="000000" w:themeColor="text1"/>
          <w:kern w:val="0"/>
          <w:lang w:eastAsia="en-GB"/>
          <w14:ligatures w14:val="none"/>
        </w:rPr>
        <w:t>.</w:t>
      </w:r>
      <w:r w:rsidR="00103B87" w:rsidRPr="00FF059A">
        <w:rPr>
          <w:rFonts w:ascii="Arial" w:eastAsia="Times New Roman" w:hAnsi="Arial" w:cs="Arial"/>
          <w:color w:val="000000" w:themeColor="text1"/>
          <w:kern w:val="0"/>
          <w:lang w:eastAsia="en-GB"/>
          <w14:ligatures w14:val="none"/>
        </w:rPr>
        <w:t xml:space="preserve"> (</w:t>
      </w:r>
      <w:r w:rsidR="00103B87" w:rsidRPr="00FF059A">
        <w:rPr>
          <w:rFonts w:ascii="Arial" w:eastAsiaTheme="minorEastAsia" w:hAnsi="Arial" w:cs="Arial"/>
          <w:noProof/>
          <w:color w:val="000000" w:themeColor="text1"/>
          <w:lang w:eastAsia="zh-CN"/>
        </w:rPr>
        <w:t>Hearn, E. J. 1997).</w:t>
      </w:r>
      <w:r w:rsidR="007265A8" w:rsidRPr="00FF059A">
        <w:rPr>
          <w:rFonts w:ascii="Arial" w:eastAsia="Times New Roman" w:hAnsi="Arial" w:cs="Arial"/>
          <w:color w:val="000000" w:themeColor="text1"/>
          <w:kern w:val="0"/>
          <w:lang w:eastAsia="en-GB"/>
          <w14:ligatures w14:val="none"/>
        </w:rPr>
        <w:t xml:space="preserve"> </w:t>
      </w:r>
    </w:p>
    <w:p w14:paraId="0B24B51C" w14:textId="77777777" w:rsidR="00900A10" w:rsidRPr="00FF059A" w:rsidRDefault="005220EC" w:rsidP="00900A10">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w:t>
      </w:r>
      <w:r w:rsidR="00AE56AE" w:rsidRPr="00FF059A">
        <w:rPr>
          <w:rFonts w:ascii="Arial" w:eastAsia="Times New Roman" w:hAnsi="Arial" w:cs="Arial"/>
          <w:color w:val="000000" w:themeColor="text1"/>
          <w:kern w:val="0"/>
          <w:lang w:eastAsia="en-GB"/>
          <w14:ligatures w14:val="none"/>
        </w:rPr>
        <w:t xml:space="preserve">equires </w:t>
      </w:r>
      <w:r w:rsidRPr="00FF059A">
        <w:rPr>
          <w:rFonts w:ascii="Arial" w:eastAsia="Times New Roman" w:hAnsi="Arial" w:cs="Arial"/>
          <w:color w:val="000000" w:themeColor="text1"/>
          <w:kern w:val="0"/>
          <w:lang w:eastAsia="en-GB"/>
          <w14:ligatures w14:val="none"/>
        </w:rPr>
        <w:t xml:space="preserve">special </w:t>
      </w:r>
      <w:r w:rsidR="00AE56AE" w:rsidRPr="00FF059A">
        <w:rPr>
          <w:rFonts w:ascii="Arial" w:eastAsia="Times New Roman" w:hAnsi="Arial" w:cs="Arial"/>
          <w:color w:val="000000" w:themeColor="text1"/>
          <w:kern w:val="0"/>
          <w:lang w:eastAsia="en-GB"/>
          <w14:ligatures w14:val="none"/>
        </w:rPr>
        <w:t>lay-u</w:t>
      </w:r>
      <w:r w:rsidRPr="00FF059A">
        <w:rPr>
          <w:rFonts w:ascii="Arial" w:eastAsia="Times New Roman" w:hAnsi="Arial" w:cs="Arial"/>
          <w:color w:val="000000" w:themeColor="text1"/>
          <w:kern w:val="0"/>
          <w:lang w:eastAsia="en-GB"/>
          <w14:ligatures w14:val="none"/>
        </w:rPr>
        <w:t>p/</w:t>
      </w:r>
      <w:r w:rsidR="00AE56AE" w:rsidRPr="00FF059A">
        <w:rPr>
          <w:rFonts w:ascii="Arial" w:eastAsia="Times New Roman" w:hAnsi="Arial" w:cs="Arial"/>
          <w:color w:val="000000" w:themeColor="text1"/>
          <w:kern w:val="0"/>
          <w:lang w:eastAsia="en-GB"/>
          <w14:ligatures w14:val="none"/>
        </w:rPr>
        <w:t>tooling processes.</w:t>
      </w:r>
    </w:p>
    <w:p w14:paraId="70D05DEF" w14:textId="57A1FCFD" w:rsidR="00AE56AE" w:rsidRPr="00FF059A" w:rsidRDefault="00AE56AE" w:rsidP="000A0C6D">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Repair</w:t>
      </w:r>
      <w:r w:rsidR="00900A10" w:rsidRPr="00FF059A">
        <w:rPr>
          <w:rFonts w:ascii="Arial" w:eastAsia="Times New Roman" w:hAnsi="Arial" w:cs="Arial"/>
          <w:color w:val="000000" w:themeColor="text1"/>
          <w:kern w:val="0"/>
          <w:lang w:eastAsia="en-GB"/>
          <w14:ligatures w14:val="none"/>
        </w:rPr>
        <w:t>s can be</w:t>
      </w:r>
      <w:r w:rsidRPr="00FF059A">
        <w:rPr>
          <w:rFonts w:ascii="Arial" w:eastAsia="Times New Roman" w:hAnsi="Arial" w:cs="Arial"/>
          <w:color w:val="000000" w:themeColor="text1"/>
          <w:kern w:val="0"/>
          <w:lang w:eastAsia="en-GB"/>
          <w14:ligatures w14:val="none"/>
        </w:rPr>
        <w:t xml:space="preserve"> complex</w:t>
      </w:r>
      <w:r w:rsidR="00900A10"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damaged </w:t>
      </w:r>
      <w:r w:rsidR="00900A10"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fibres are difficult to fix</w:t>
      </w:r>
      <w:r w:rsidR="00900A10"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w:t>
      </w:r>
    </w:p>
    <w:p w14:paraId="04B09A68" w14:textId="12329FF3" w:rsidR="00AE56AE" w:rsidRPr="00FF059A" w:rsidRDefault="00AE56AE" w:rsidP="00AE56AE">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47" w:name="_Toc214814101"/>
      <w:r w:rsidRPr="00FF059A">
        <w:rPr>
          <w:rFonts w:ascii="Arial" w:eastAsia="Times New Roman" w:hAnsi="Arial" w:cs="Arial"/>
          <w:b/>
          <w:bCs/>
          <w:color w:val="000000" w:themeColor="text1"/>
          <w:kern w:val="0"/>
          <w:lang w:eastAsia="en-GB"/>
          <w14:ligatures w14:val="none"/>
        </w:rPr>
        <w:t>Anisotropy (directional strength)</w:t>
      </w:r>
      <w:bookmarkEnd w:id="47"/>
    </w:p>
    <w:p w14:paraId="329C170D" w14:textId="77777777" w:rsidR="009B3BA7" w:rsidRPr="00FF059A" w:rsidRDefault="00AE56AE" w:rsidP="009B3BA7">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CFRP is anisotropic</w:t>
      </w:r>
      <w:r w:rsidR="00CF6390"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its strength and stiffness depend on fibre orientation.</w:t>
      </w:r>
    </w:p>
    <w:p w14:paraId="57E47A1D" w14:textId="46707302" w:rsidR="009B3BA7" w:rsidRPr="00FF059A" w:rsidRDefault="00AE56AE" w:rsidP="009B3BA7">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Poor lay-up can lead to weakness in</w:t>
      </w:r>
      <w:r w:rsidR="00CF6390" w:rsidRPr="00FF059A">
        <w:rPr>
          <w:rFonts w:ascii="Arial" w:eastAsia="Times New Roman" w:hAnsi="Arial" w:cs="Arial"/>
          <w:color w:val="000000" w:themeColor="text1"/>
          <w:kern w:val="0"/>
          <w:lang w:eastAsia="en-GB"/>
          <w14:ligatures w14:val="none"/>
        </w:rPr>
        <w:t xml:space="preserve"> certain</w:t>
      </w:r>
      <w:r w:rsidRPr="00FF059A">
        <w:rPr>
          <w:rFonts w:ascii="Arial" w:eastAsia="Times New Roman" w:hAnsi="Arial" w:cs="Arial"/>
          <w:color w:val="000000" w:themeColor="text1"/>
          <w:kern w:val="0"/>
          <w:lang w:eastAsia="en-GB"/>
          <w14:ligatures w14:val="none"/>
        </w:rPr>
        <w:t xml:space="preserve"> directions</w:t>
      </w:r>
      <w:r w:rsidR="00921932" w:rsidRPr="00FF059A">
        <w:rPr>
          <w:rFonts w:ascii="Arial" w:eastAsia="Times New Roman" w:hAnsi="Arial" w:cs="Arial"/>
          <w:color w:val="000000" w:themeColor="text1"/>
          <w:kern w:val="0"/>
          <w:lang w:eastAsia="en-GB"/>
          <w14:ligatures w14:val="none"/>
        </w:rPr>
        <w:t xml:space="preserve"> suggests (</w:t>
      </w:r>
      <w:r w:rsidR="00921932" w:rsidRPr="00FF059A">
        <w:rPr>
          <w:rFonts w:ascii="Arial" w:eastAsiaTheme="minorEastAsia" w:hAnsi="Arial" w:cs="Arial"/>
          <w:noProof/>
          <w:color w:val="000000" w:themeColor="text1"/>
          <w:lang w:eastAsia="zh-CN"/>
        </w:rPr>
        <w:t>Jalili, S. 2021)</w:t>
      </w:r>
      <w:r w:rsidR="00AD62F6" w:rsidRPr="00FF059A">
        <w:rPr>
          <w:rFonts w:ascii="Arial" w:eastAsiaTheme="minorEastAsia" w:hAnsi="Arial" w:cs="Arial"/>
          <w:noProof/>
          <w:color w:val="000000" w:themeColor="text1"/>
          <w:lang w:eastAsia="zh-CN"/>
        </w:rPr>
        <w:t>.</w:t>
      </w:r>
    </w:p>
    <w:p w14:paraId="3E3846C0" w14:textId="49302ABD" w:rsidR="00AE56AE" w:rsidRPr="00FF059A" w:rsidRDefault="00CF6390" w:rsidP="009B3BA7">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D</w:t>
      </w:r>
      <w:r w:rsidR="00AE56AE" w:rsidRPr="00FF059A">
        <w:rPr>
          <w:rFonts w:ascii="Arial" w:eastAsia="Times New Roman" w:hAnsi="Arial" w:cs="Arial"/>
          <w:color w:val="000000" w:themeColor="text1"/>
          <w:kern w:val="0"/>
          <w:lang w:eastAsia="en-GB"/>
          <w14:ligatures w14:val="none"/>
        </w:rPr>
        <w:t>elamination can reduce structural integrity without</w:t>
      </w:r>
      <w:r w:rsidRPr="00FF059A">
        <w:rPr>
          <w:rFonts w:ascii="Arial" w:eastAsia="Times New Roman" w:hAnsi="Arial" w:cs="Arial"/>
          <w:color w:val="000000" w:themeColor="text1"/>
          <w:kern w:val="0"/>
          <w:lang w:eastAsia="en-GB"/>
          <w14:ligatures w14:val="none"/>
        </w:rPr>
        <w:t xml:space="preserve"> warning</w:t>
      </w:r>
      <w:r w:rsidR="00AE56AE" w:rsidRPr="00FF059A">
        <w:rPr>
          <w:rFonts w:ascii="Arial" w:eastAsia="Times New Roman" w:hAnsi="Arial" w:cs="Arial"/>
          <w:color w:val="000000" w:themeColor="text1"/>
          <w:kern w:val="0"/>
          <w:lang w:eastAsia="en-GB"/>
          <w14:ligatures w14:val="none"/>
        </w:rPr>
        <w:t xml:space="preserve"> signs.</w:t>
      </w:r>
    </w:p>
    <w:p w14:paraId="16ABF388" w14:textId="77777777" w:rsidR="009B3BA7" w:rsidRPr="00FF059A" w:rsidRDefault="00AE56AE" w:rsidP="009B3BA7">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48" w:name="_Toc214814102"/>
      <w:r w:rsidRPr="00FF059A">
        <w:rPr>
          <w:rFonts w:ascii="Arial" w:eastAsia="Times New Roman" w:hAnsi="Arial" w:cs="Arial"/>
          <w:b/>
          <w:bCs/>
          <w:color w:val="000000" w:themeColor="text1"/>
          <w:kern w:val="0"/>
          <w:lang w:eastAsia="en-GB"/>
          <w14:ligatures w14:val="none"/>
        </w:rPr>
        <w:t>Brittleness</w:t>
      </w:r>
      <w:r w:rsidR="00725628" w:rsidRPr="00FF059A">
        <w:rPr>
          <w:rFonts w:ascii="Arial" w:eastAsia="Times New Roman" w:hAnsi="Arial" w:cs="Arial"/>
          <w:b/>
          <w:bCs/>
          <w:color w:val="000000" w:themeColor="text1"/>
          <w:kern w:val="0"/>
          <w:lang w:eastAsia="en-GB"/>
          <w14:ligatures w14:val="none"/>
        </w:rPr>
        <w:t>/</w:t>
      </w:r>
      <w:r w:rsidRPr="00FF059A">
        <w:rPr>
          <w:rFonts w:ascii="Arial" w:eastAsia="Times New Roman" w:hAnsi="Arial" w:cs="Arial"/>
          <w:b/>
          <w:bCs/>
          <w:color w:val="000000" w:themeColor="text1"/>
          <w:kern w:val="0"/>
          <w:lang w:eastAsia="en-GB"/>
          <w14:ligatures w14:val="none"/>
        </w:rPr>
        <w:t>impact damage</w:t>
      </w:r>
      <w:r w:rsidR="00725628" w:rsidRPr="00FF059A">
        <w:rPr>
          <w:rFonts w:ascii="Arial" w:eastAsia="Times New Roman" w:hAnsi="Arial" w:cs="Arial"/>
          <w:b/>
          <w:bCs/>
          <w:color w:val="000000" w:themeColor="text1"/>
          <w:kern w:val="0"/>
          <w:lang w:eastAsia="en-GB"/>
          <w14:ligatures w14:val="none"/>
        </w:rPr>
        <w:t>:</w:t>
      </w:r>
      <w:bookmarkEnd w:id="48"/>
    </w:p>
    <w:p w14:paraId="7C64AB28" w14:textId="77777777" w:rsidR="009B3BA7" w:rsidRPr="00FF059A" w:rsidRDefault="00AE56AE" w:rsidP="009B3BA7">
      <w:pPr>
        <w:pStyle w:val="ListParagraph"/>
        <w:numPr>
          <w:ilvl w:val="0"/>
          <w:numId w:val="73"/>
        </w:num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49" w:name="_Toc214814103"/>
      <w:r w:rsidRPr="00FF059A">
        <w:rPr>
          <w:rFonts w:ascii="Arial" w:eastAsia="Times New Roman" w:hAnsi="Arial" w:cs="Arial"/>
          <w:color w:val="000000" w:themeColor="text1"/>
          <w:kern w:val="0"/>
          <w:lang w:eastAsia="en-GB"/>
          <w14:ligatures w14:val="none"/>
        </w:rPr>
        <w:t xml:space="preserve">CFRP </w:t>
      </w:r>
      <w:r w:rsidR="00FF0390" w:rsidRPr="00FF059A">
        <w:rPr>
          <w:rFonts w:ascii="Arial" w:eastAsia="Times New Roman" w:hAnsi="Arial" w:cs="Arial"/>
          <w:color w:val="000000" w:themeColor="text1"/>
          <w:kern w:val="0"/>
          <w:lang w:eastAsia="en-GB"/>
          <w14:ligatures w14:val="none"/>
        </w:rPr>
        <w:t xml:space="preserve">can </w:t>
      </w:r>
      <w:r w:rsidRPr="00FF059A">
        <w:rPr>
          <w:rFonts w:ascii="Arial" w:eastAsia="Times New Roman" w:hAnsi="Arial" w:cs="Arial"/>
          <w:color w:val="000000" w:themeColor="text1"/>
          <w:kern w:val="0"/>
          <w:lang w:eastAsia="en-GB"/>
          <w14:ligatures w14:val="none"/>
        </w:rPr>
        <w:t>fail suddenly</w:t>
      </w:r>
      <w:r w:rsidR="00FF0390" w:rsidRPr="00FF059A">
        <w:rPr>
          <w:rFonts w:ascii="Arial" w:eastAsia="Times New Roman" w:hAnsi="Arial" w:cs="Arial"/>
          <w:color w:val="000000" w:themeColor="text1"/>
          <w:kern w:val="0"/>
          <w:lang w:eastAsia="en-GB"/>
          <w14:ligatures w14:val="none"/>
        </w:rPr>
        <w:t>, no warning signs/</w:t>
      </w:r>
      <w:r w:rsidRPr="00FF059A">
        <w:rPr>
          <w:rFonts w:ascii="Arial" w:eastAsia="Times New Roman" w:hAnsi="Arial" w:cs="Arial"/>
          <w:color w:val="000000" w:themeColor="text1"/>
          <w:kern w:val="0"/>
          <w:lang w:eastAsia="en-GB"/>
          <w14:ligatures w14:val="none"/>
        </w:rPr>
        <w:t>yield like metal.</w:t>
      </w:r>
      <w:bookmarkEnd w:id="49"/>
    </w:p>
    <w:p w14:paraId="526A6D61" w14:textId="77777777" w:rsidR="009B3BA7" w:rsidRPr="00FF059A" w:rsidRDefault="00AE56AE" w:rsidP="009B3BA7">
      <w:pPr>
        <w:pStyle w:val="ListParagraph"/>
        <w:numPr>
          <w:ilvl w:val="0"/>
          <w:numId w:val="73"/>
        </w:num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50" w:name="_Toc214814104"/>
      <w:r w:rsidRPr="00FF059A">
        <w:rPr>
          <w:rFonts w:ascii="Arial" w:eastAsia="Times New Roman" w:hAnsi="Arial" w:cs="Arial"/>
          <w:color w:val="000000" w:themeColor="text1"/>
          <w:kern w:val="0"/>
          <w:lang w:eastAsia="en-GB"/>
          <w14:ligatures w14:val="none"/>
        </w:rPr>
        <w:t>A</w:t>
      </w:r>
      <w:r w:rsidR="00FF0390" w:rsidRPr="00FF059A">
        <w:rPr>
          <w:rFonts w:ascii="Arial" w:eastAsia="Times New Roman" w:hAnsi="Arial" w:cs="Arial"/>
          <w:color w:val="000000" w:themeColor="text1"/>
          <w:kern w:val="0"/>
          <w:lang w:eastAsia="en-GB"/>
          <w14:ligatures w14:val="none"/>
        </w:rPr>
        <w:t>n</w:t>
      </w:r>
      <w:r w:rsidRPr="00FF059A">
        <w:rPr>
          <w:rFonts w:ascii="Arial" w:eastAsia="Times New Roman" w:hAnsi="Arial" w:cs="Arial"/>
          <w:color w:val="000000" w:themeColor="text1"/>
          <w:kern w:val="0"/>
          <w:lang w:eastAsia="en-GB"/>
          <w14:ligatures w14:val="none"/>
        </w:rPr>
        <w:t xml:space="preserve"> underwater impact with debris can cause fracture</w:t>
      </w:r>
      <w:r w:rsidR="00FF0390"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delamination.</w:t>
      </w:r>
      <w:bookmarkEnd w:id="50"/>
    </w:p>
    <w:p w14:paraId="39A5B079" w14:textId="3E941806" w:rsidR="00AE56AE" w:rsidRPr="00FF059A" w:rsidRDefault="00AE56AE" w:rsidP="009B3BA7">
      <w:pPr>
        <w:pStyle w:val="ListParagraph"/>
        <w:numPr>
          <w:ilvl w:val="0"/>
          <w:numId w:val="73"/>
        </w:num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51" w:name="_Toc214814105"/>
      <w:r w:rsidRPr="00FF059A">
        <w:rPr>
          <w:rFonts w:ascii="Arial" w:eastAsia="Times New Roman" w:hAnsi="Arial" w:cs="Arial"/>
          <w:color w:val="000000" w:themeColor="text1"/>
          <w:kern w:val="0"/>
          <w:lang w:eastAsia="en-GB"/>
          <w14:ligatures w14:val="none"/>
        </w:rPr>
        <w:t>Detecting internal damage may require ultrasound or NDT techniques.</w:t>
      </w:r>
      <w:bookmarkEnd w:id="51"/>
    </w:p>
    <w:p w14:paraId="2BB49C66" w14:textId="40D9C3C3" w:rsidR="00AE56AE" w:rsidRPr="00FF059A" w:rsidRDefault="00AE56AE" w:rsidP="00AE56AE">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52" w:name="_Toc214814106"/>
      <w:r w:rsidRPr="00FF059A">
        <w:rPr>
          <w:rFonts w:ascii="Arial" w:eastAsia="Times New Roman" w:hAnsi="Arial" w:cs="Arial"/>
          <w:b/>
          <w:bCs/>
          <w:color w:val="000000" w:themeColor="text1"/>
          <w:kern w:val="0"/>
          <w:lang w:eastAsia="en-GB"/>
          <w14:ligatures w14:val="none"/>
        </w:rPr>
        <w:t>Thermal and manufacturing sensitivity</w:t>
      </w:r>
      <w:r w:rsidR="00CC25C7" w:rsidRPr="00FF059A">
        <w:rPr>
          <w:rFonts w:ascii="Arial" w:eastAsia="Times New Roman" w:hAnsi="Arial" w:cs="Arial"/>
          <w:b/>
          <w:bCs/>
          <w:color w:val="000000" w:themeColor="text1"/>
          <w:kern w:val="0"/>
          <w:lang w:eastAsia="en-GB"/>
          <w14:ligatures w14:val="none"/>
        </w:rPr>
        <w:t>:</w:t>
      </w:r>
      <w:bookmarkEnd w:id="52"/>
    </w:p>
    <w:p w14:paraId="37DCC76C" w14:textId="77777777" w:rsidR="00CC25C7" w:rsidRPr="00FF059A" w:rsidRDefault="00CC25C7" w:rsidP="00CC25C7">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M</w:t>
      </w:r>
      <w:r w:rsidR="00AE56AE" w:rsidRPr="00FF059A">
        <w:rPr>
          <w:rFonts w:ascii="Arial" w:eastAsia="Times New Roman" w:hAnsi="Arial" w:cs="Arial"/>
          <w:color w:val="000000" w:themeColor="text1"/>
          <w:kern w:val="0"/>
          <w:lang w:eastAsia="en-GB"/>
          <w14:ligatures w14:val="none"/>
        </w:rPr>
        <w:t>echanical properties depend on curing, fibre alignment</w:t>
      </w:r>
      <w:r w:rsidRPr="00FF059A">
        <w:rPr>
          <w:rFonts w:ascii="Arial" w:eastAsia="Times New Roman" w:hAnsi="Arial" w:cs="Arial"/>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and resi</w:t>
      </w:r>
      <w:r w:rsidRPr="00FF059A">
        <w:rPr>
          <w:rFonts w:ascii="Arial" w:eastAsia="Times New Roman" w:hAnsi="Arial" w:cs="Arial"/>
          <w:color w:val="000000" w:themeColor="text1"/>
          <w:kern w:val="0"/>
          <w:lang w:eastAsia="en-GB"/>
          <w14:ligatures w14:val="none"/>
        </w:rPr>
        <w:t>n used</w:t>
      </w:r>
      <w:r w:rsidRPr="00FF059A">
        <w:rPr>
          <w:rFonts w:ascii="Arial" w:eastAsia="Times New Roman" w:hAnsi="Arial" w:cs="Arial"/>
          <w:b/>
          <w:bCs/>
          <w:color w:val="000000" w:themeColor="text1"/>
          <w:kern w:val="0"/>
          <w:lang w:eastAsia="en-GB"/>
          <w14:ligatures w14:val="none"/>
        </w:rPr>
        <w:t>.</w:t>
      </w:r>
    </w:p>
    <w:p w14:paraId="13FB71FA" w14:textId="6AFFAEA0" w:rsidR="002C64E0" w:rsidRPr="00FF059A" w:rsidRDefault="00CC25C7" w:rsidP="002C64E0">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Differences</w:t>
      </w:r>
      <w:r w:rsidR="00AE56AE" w:rsidRPr="00FF059A">
        <w:rPr>
          <w:rFonts w:ascii="Arial" w:eastAsia="Times New Roman" w:hAnsi="Arial" w:cs="Arial"/>
          <w:color w:val="000000" w:themeColor="text1"/>
          <w:kern w:val="0"/>
          <w:lang w:eastAsia="en-GB"/>
          <w14:ligatures w14:val="none"/>
        </w:rPr>
        <w:t xml:space="preserve"> in manufacture</w:t>
      </w:r>
      <w:r w:rsidRPr="00FF059A">
        <w:rPr>
          <w:rFonts w:ascii="Arial" w:eastAsia="Times New Roman" w:hAnsi="Arial" w:cs="Arial"/>
          <w:color w:val="000000" w:themeColor="text1"/>
          <w:kern w:val="0"/>
          <w:lang w:eastAsia="en-GB"/>
          <w14:ligatures w14:val="none"/>
        </w:rPr>
        <w:t xml:space="preserve"> types</w:t>
      </w:r>
      <w:r w:rsidR="00AE56AE" w:rsidRPr="00FF059A">
        <w:rPr>
          <w:rFonts w:ascii="Arial" w:eastAsia="Times New Roman" w:hAnsi="Arial" w:cs="Arial"/>
          <w:color w:val="000000" w:themeColor="text1"/>
          <w:kern w:val="0"/>
          <w:lang w:eastAsia="en-GB"/>
          <w14:ligatures w14:val="none"/>
        </w:rPr>
        <w:t xml:space="preserve"> can lead to inconsistent stiffness or</w:t>
      </w:r>
      <w:r w:rsidRPr="00FF059A">
        <w:rPr>
          <w:rFonts w:ascii="Arial" w:eastAsia="Times New Roman" w:hAnsi="Arial" w:cs="Arial"/>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tolerances</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 xml:space="preserve"> </w:t>
      </w:r>
    </w:p>
    <w:p w14:paraId="5CC9E9F1" w14:textId="4B2C38BD" w:rsidR="00AE56AE" w:rsidRPr="00FF059A" w:rsidRDefault="00CC25C7" w:rsidP="00913785">
      <w:pPr>
        <w:pStyle w:val="Heading2"/>
        <w:rPr>
          <w:rFonts w:eastAsia="Times New Roman"/>
          <w:lang w:eastAsia="en-GB"/>
        </w:rPr>
      </w:pPr>
      <w:bookmarkStart w:id="53" w:name="_Toc214814107"/>
      <w:r w:rsidRPr="00FF059A">
        <w:rPr>
          <w:rFonts w:eastAsia="Times New Roman"/>
          <w:lang w:eastAsia="en-GB"/>
        </w:rPr>
        <w:t>P</w:t>
      </w:r>
      <w:r w:rsidR="00AE56AE" w:rsidRPr="00FF059A">
        <w:rPr>
          <w:rFonts w:eastAsia="Times New Roman"/>
          <w:lang w:eastAsia="en-GB"/>
        </w:rPr>
        <w:t xml:space="preserve">erformance </w:t>
      </w:r>
      <w:r w:rsidR="00735DAF" w:rsidRPr="00FF059A">
        <w:rPr>
          <w:rFonts w:eastAsia="Times New Roman"/>
          <w:lang w:eastAsia="en-GB"/>
        </w:rPr>
        <w:t>summary</w:t>
      </w:r>
      <w:r w:rsidRPr="00FF059A">
        <w:rPr>
          <w:rFonts w:eastAsia="Times New Roman"/>
          <w:lang w:eastAsia="en-GB"/>
        </w:rPr>
        <w:t>:</w:t>
      </w:r>
      <w:bookmarkEnd w:id="53"/>
    </w:p>
    <w:p w14:paraId="1DD00FCE" w14:textId="41E12FAE" w:rsidR="00AE56AE" w:rsidRPr="00FF059A" w:rsidRDefault="00735DAF" w:rsidP="00AE56AE">
      <w:pPr>
        <w:spacing w:after="0"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noProof/>
          <w:color w:val="000000" w:themeColor="text1"/>
          <w:kern w:val="0"/>
          <w:lang w:eastAsia="en-GB"/>
          <w14:ligatures w14:val="none"/>
        </w:rPr>
        <w:drawing>
          <wp:inline distT="0" distB="0" distL="0" distR="0" wp14:anchorId="76EEFBB3" wp14:editId="16D3372D">
            <wp:extent cx="5731510" cy="1383665"/>
            <wp:effectExtent l="38100" t="38100" r="40640" b="45085"/>
            <wp:docPr id="580199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199695" name=""/>
                    <pic:cNvPicPr/>
                  </pic:nvPicPr>
                  <pic:blipFill>
                    <a:blip r:embed="rId11"/>
                    <a:stretch>
                      <a:fillRect/>
                    </a:stretch>
                  </pic:blipFill>
                  <pic:spPr>
                    <a:xfrm>
                      <a:off x="0" y="0"/>
                      <a:ext cx="5731510" cy="1383665"/>
                    </a:xfrm>
                    <a:prstGeom prst="rect">
                      <a:avLst/>
                    </a:prstGeom>
                    <a:ln w="38100">
                      <a:solidFill>
                        <a:schemeClr val="accent2"/>
                      </a:solidFill>
                    </a:ln>
                  </pic:spPr>
                </pic:pic>
              </a:graphicData>
            </a:graphic>
          </wp:inline>
        </w:drawing>
      </w:r>
    </w:p>
    <w:p w14:paraId="4821C748" w14:textId="77777777" w:rsidR="007E1E84" w:rsidRPr="00FF059A" w:rsidRDefault="007E1E84" w:rsidP="00AE56AE">
      <w:pPr>
        <w:spacing w:after="0" w:line="240" w:lineRule="auto"/>
        <w:rPr>
          <w:rFonts w:ascii="Arial" w:eastAsia="Times New Roman" w:hAnsi="Arial" w:cs="Arial"/>
          <w:color w:val="000000" w:themeColor="text1"/>
          <w:kern w:val="0"/>
          <w:lang w:eastAsia="en-GB"/>
          <w14:ligatures w14:val="none"/>
        </w:rPr>
      </w:pPr>
    </w:p>
    <w:p w14:paraId="0048FFDD" w14:textId="0A531570" w:rsidR="007E1E84" w:rsidRPr="00FF059A" w:rsidRDefault="007E1E84" w:rsidP="00AE56AE">
      <w:pPr>
        <w:spacing w:after="0"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(Figure </w:t>
      </w:r>
      <w:r w:rsidR="00FF331D" w:rsidRPr="00FF059A">
        <w:rPr>
          <w:rFonts w:ascii="Arial" w:eastAsia="Times New Roman" w:hAnsi="Arial" w:cs="Arial"/>
          <w:color w:val="000000" w:themeColor="text1"/>
          <w:kern w:val="0"/>
          <w:lang w:eastAsia="en-GB"/>
          <w14:ligatures w14:val="none"/>
        </w:rPr>
        <w:t>5</w:t>
      </w:r>
      <w:r w:rsidRPr="00FF059A">
        <w:rPr>
          <w:rFonts w:ascii="Arial" w:eastAsia="Times New Roman" w:hAnsi="Arial" w:cs="Arial"/>
          <w:color w:val="000000" w:themeColor="text1"/>
          <w:kern w:val="0"/>
          <w:lang w:eastAsia="en-GB"/>
          <w14:ligatures w14:val="none"/>
        </w:rPr>
        <w:t>)</w:t>
      </w:r>
    </w:p>
    <w:p w14:paraId="51FB059C" w14:textId="6E29FA09" w:rsidR="00AE56AE" w:rsidRPr="00FF059A" w:rsidRDefault="00EA3EB1" w:rsidP="00913785">
      <w:pPr>
        <w:pStyle w:val="Heading2"/>
        <w:rPr>
          <w:rFonts w:eastAsia="Times New Roman"/>
          <w:lang w:eastAsia="en-GB"/>
        </w:rPr>
      </w:pPr>
      <w:bookmarkStart w:id="54" w:name="_Toc214814108"/>
      <w:r w:rsidRPr="00FF059A">
        <w:rPr>
          <w:rFonts w:eastAsia="Times New Roman"/>
          <w:lang w:eastAsia="en-GB"/>
        </w:rPr>
        <w:t xml:space="preserve">Carbon fibre </w:t>
      </w:r>
      <w:r w:rsidR="00061564" w:rsidRPr="00FF059A">
        <w:rPr>
          <w:rFonts w:eastAsia="Times New Roman"/>
          <w:lang w:eastAsia="en-GB"/>
        </w:rPr>
        <w:t>kiteboard use</w:t>
      </w:r>
      <w:r w:rsidRPr="00FF059A">
        <w:rPr>
          <w:rFonts w:eastAsia="Times New Roman"/>
          <w:lang w:eastAsia="en-GB"/>
        </w:rPr>
        <w:t xml:space="preserve"> </w:t>
      </w:r>
      <w:r w:rsidR="00AE56AE" w:rsidRPr="00FF059A">
        <w:rPr>
          <w:rFonts w:eastAsia="Times New Roman"/>
          <w:lang w:eastAsia="en-GB"/>
        </w:rPr>
        <w:t>conclusion</w:t>
      </w:r>
      <w:r w:rsidRPr="00FF059A">
        <w:rPr>
          <w:rFonts w:eastAsia="Times New Roman"/>
          <w:lang w:eastAsia="en-GB"/>
        </w:rPr>
        <w:t>:</w:t>
      </w:r>
      <w:bookmarkEnd w:id="54"/>
    </w:p>
    <w:p w14:paraId="79EA327C" w14:textId="48226E3B" w:rsidR="00AE56AE" w:rsidRPr="00FF059A" w:rsidRDefault="00AE56AE" w:rsidP="00E002E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Using carbon fibre reinforced plastic for a hydrofoil offers superior efficiency and structural stiffness, directly enhancing performance by</w:t>
      </w:r>
      <w:r w:rsidR="00E002EF" w:rsidRPr="00FF059A">
        <w:rPr>
          <w:rFonts w:ascii="Arial" w:eastAsia="Times New Roman" w:hAnsi="Arial" w:cs="Arial"/>
          <w:color w:val="000000" w:themeColor="text1"/>
          <w:kern w:val="0"/>
          <w:lang w:eastAsia="en-GB"/>
          <w14:ligatures w14:val="none"/>
        </w:rPr>
        <w:t xml:space="preserve"> r</w:t>
      </w:r>
      <w:r w:rsidRPr="00FF059A">
        <w:rPr>
          <w:rFonts w:ascii="Arial" w:eastAsia="Times New Roman" w:hAnsi="Arial" w:cs="Arial"/>
          <w:color w:val="000000" w:themeColor="text1"/>
          <w:kern w:val="0"/>
          <w:lang w:eastAsia="en-GB"/>
          <w14:ligatures w14:val="none"/>
        </w:rPr>
        <w:t>educing drag,</w:t>
      </w:r>
      <w:r w:rsidR="00E002EF" w:rsidRPr="00FF059A">
        <w:rPr>
          <w:rFonts w:ascii="Arial" w:eastAsia="Times New Roman" w:hAnsi="Arial" w:cs="Arial"/>
          <w:color w:val="000000" w:themeColor="text1"/>
          <w:kern w:val="0"/>
          <w:lang w:eastAsia="en-GB"/>
          <w14:ligatures w14:val="none"/>
        </w:rPr>
        <w:t xml:space="preserve"> m</w:t>
      </w:r>
      <w:r w:rsidRPr="00FF059A">
        <w:rPr>
          <w:rFonts w:ascii="Arial" w:eastAsia="Times New Roman" w:hAnsi="Arial" w:cs="Arial"/>
          <w:color w:val="000000" w:themeColor="text1"/>
          <w:kern w:val="0"/>
          <w:lang w:eastAsia="en-GB"/>
          <w14:ligatures w14:val="none"/>
        </w:rPr>
        <w:t>aintaining foil geometry under load</w:t>
      </w:r>
      <w:r w:rsidR="00E002EF" w:rsidRPr="00FF059A">
        <w:rPr>
          <w:rFonts w:ascii="Arial" w:eastAsia="Times New Roman" w:hAnsi="Arial" w:cs="Arial"/>
          <w:color w:val="000000" w:themeColor="text1"/>
          <w:kern w:val="0"/>
          <w:lang w:eastAsia="en-GB"/>
          <w14:ligatures w14:val="none"/>
        </w:rPr>
        <w:t xml:space="preserve"> and i</w:t>
      </w:r>
      <w:r w:rsidRPr="00FF059A">
        <w:rPr>
          <w:rFonts w:ascii="Arial" w:eastAsia="Times New Roman" w:hAnsi="Arial" w:cs="Arial"/>
          <w:color w:val="000000" w:themeColor="text1"/>
          <w:kern w:val="0"/>
          <w:lang w:eastAsia="en-GB"/>
          <w14:ligatures w14:val="none"/>
        </w:rPr>
        <w:t>ncreasing lift consistency and responsiveness.</w:t>
      </w:r>
    </w:p>
    <w:p w14:paraId="103506B6" w14:textId="093A5FB3" w:rsidR="00AE56AE" w:rsidRPr="00FF059A" w:rsidRDefault="00AE56AE" w:rsidP="00E002E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However, it introduces engineering challenges</w:t>
      </w:r>
      <w:r w:rsidR="00E002EF" w:rsidRPr="00FF059A">
        <w:rPr>
          <w:rFonts w:ascii="Arial" w:eastAsia="Times New Roman" w:hAnsi="Arial" w:cs="Arial"/>
          <w:color w:val="000000" w:themeColor="text1"/>
          <w:kern w:val="0"/>
          <w:lang w:eastAsia="en-GB"/>
          <w14:ligatures w14:val="none"/>
        </w:rPr>
        <w:t xml:space="preserve"> consisting of h</w:t>
      </w:r>
      <w:r w:rsidRPr="00FF059A">
        <w:rPr>
          <w:rFonts w:ascii="Arial" w:eastAsia="Times New Roman" w:hAnsi="Arial" w:cs="Arial"/>
          <w:color w:val="000000" w:themeColor="text1"/>
          <w:kern w:val="0"/>
          <w:lang w:eastAsia="en-GB"/>
          <w14:ligatures w14:val="none"/>
        </w:rPr>
        <w:t>igh cost,</w:t>
      </w:r>
      <w:r w:rsidR="00E002EF" w:rsidRPr="00FF059A">
        <w:rPr>
          <w:rFonts w:ascii="Arial" w:eastAsia="Times New Roman" w:hAnsi="Arial" w:cs="Arial"/>
          <w:color w:val="000000" w:themeColor="text1"/>
          <w:kern w:val="0"/>
          <w:lang w:eastAsia="en-GB"/>
          <w14:ligatures w14:val="none"/>
        </w:rPr>
        <w:t xml:space="preserve"> br</w:t>
      </w:r>
      <w:r w:rsidRPr="00FF059A">
        <w:rPr>
          <w:rFonts w:ascii="Arial" w:eastAsia="Times New Roman" w:hAnsi="Arial" w:cs="Arial"/>
          <w:color w:val="000000" w:themeColor="text1"/>
          <w:kern w:val="0"/>
          <w:lang w:eastAsia="en-GB"/>
          <w14:ligatures w14:val="none"/>
        </w:rPr>
        <w:t>ittleness under impact</w:t>
      </w:r>
      <w:r w:rsidR="00E002EF" w:rsidRPr="00FF059A">
        <w:rPr>
          <w:rFonts w:ascii="Arial" w:eastAsia="Times New Roman" w:hAnsi="Arial" w:cs="Arial"/>
          <w:color w:val="000000" w:themeColor="text1"/>
          <w:kern w:val="0"/>
          <w:lang w:eastAsia="en-GB"/>
          <w14:ligatures w14:val="none"/>
        </w:rPr>
        <w:t xml:space="preserve"> and complete</w:t>
      </w:r>
      <w:r w:rsidRPr="00FF059A">
        <w:rPr>
          <w:rFonts w:ascii="Arial" w:eastAsia="Times New Roman" w:hAnsi="Arial" w:cs="Arial"/>
          <w:color w:val="000000" w:themeColor="text1"/>
          <w:kern w:val="0"/>
          <w:lang w:eastAsia="en-GB"/>
          <w14:ligatures w14:val="none"/>
        </w:rPr>
        <w:t xml:space="preserve"> manufacture</w:t>
      </w:r>
      <w:r w:rsidR="00E002EF"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repair</w:t>
      </w:r>
      <w:r w:rsidR="00A32C0C" w:rsidRPr="00FF059A">
        <w:rPr>
          <w:rFonts w:ascii="Arial" w:eastAsia="Times New Roman" w:hAnsi="Arial" w:cs="Arial"/>
          <w:color w:val="000000" w:themeColor="text1"/>
          <w:kern w:val="0"/>
          <w:lang w:eastAsia="en-GB"/>
          <w14:ligatures w14:val="none"/>
        </w:rPr>
        <w:t xml:space="preserve">. </w:t>
      </w:r>
    </w:p>
    <w:p w14:paraId="6CF789A9" w14:textId="31AF08CF" w:rsidR="00D265C3" w:rsidRPr="00FF059A" w:rsidRDefault="00AE56AE" w:rsidP="00394E5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lastRenderedPageBreak/>
        <w:t>In high-performance applications (e.g. racing sailboats, foiling yachts, or advanced recreational foils), these trade-offs are justified</w:t>
      </w:r>
      <w:r w:rsidR="00A32C0C" w:rsidRPr="00FF059A">
        <w:rPr>
          <w:rFonts w:ascii="Arial" w:eastAsia="Times New Roman" w:hAnsi="Arial" w:cs="Arial"/>
          <w:color w:val="000000" w:themeColor="text1"/>
          <w:kern w:val="0"/>
          <w:lang w:eastAsia="en-GB"/>
          <w14:ligatures w14:val="none"/>
        </w:rPr>
        <w:t xml:space="preserve"> suggests (</w:t>
      </w:r>
      <w:r w:rsidR="00A32C0C" w:rsidRPr="00FF059A">
        <w:rPr>
          <w:rFonts w:ascii="Arial" w:eastAsiaTheme="minorEastAsia" w:hAnsi="Arial" w:cs="Arial"/>
          <w:noProof/>
          <w:color w:val="000000" w:themeColor="text1"/>
          <w:lang w:eastAsia="zh-CN"/>
        </w:rPr>
        <w:t>Monti, M. 2022).</w:t>
      </w:r>
      <w:r w:rsidRPr="00FF059A">
        <w:rPr>
          <w:rFonts w:ascii="Arial" w:eastAsia="Times New Roman" w:hAnsi="Arial" w:cs="Arial"/>
          <w:color w:val="000000" w:themeColor="text1"/>
          <w:kern w:val="0"/>
          <w:lang w:eastAsia="en-GB"/>
          <w14:ligatures w14:val="none"/>
        </w:rPr>
        <w:br/>
        <w:t>For commercial or recreational designs where cost and durability dominate, metallic alloys or hybrid composites might be more practical.</w:t>
      </w:r>
    </w:p>
    <w:p w14:paraId="047D68EB" w14:textId="219C2C32" w:rsidR="00AE56AE" w:rsidRPr="00FF059A" w:rsidRDefault="00AE56AE" w:rsidP="00913785">
      <w:pPr>
        <w:pStyle w:val="Heading2"/>
        <w:rPr>
          <w:rFonts w:eastAsia="Times New Roman"/>
          <w:lang w:eastAsia="en-GB"/>
        </w:rPr>
      </w:pPr>
      <w:bookmarkStart w:id="55" w:name="_Toc214814109"/>
      <w:r w:rsidRPr="00FF059A">
        <w:rPr>
          <w:rFonts w:eastAsia="Times New Roman"/>
          <w:lang w:eastAsia="en-GB"/>
        </w:rPr>
        <w:t>Historical Developments</w:t>
      </w:r>
      <w:r w:rsidR="00394E5D" w:rsidRPr="00FF059A">
        <w:rPr>
          <w:rFonts w:eastAsia="Times New Roman"/>
          <w:lang w:eastAsia="en-GB"/>
        </w:rPr>
        <w:t>:</w:t>
      </w:r>
      <w:bookmarkEnd w:id="55"/>
    </w:p>
    <w:p w14:paraId="5A2EB7A4" w14:textId="17A98B60" w:rsidR="00AE56AE" w:rsidRPr="00FF059A" w:rsidRDefault="00AE56AE" w:rsidP="00AE56AE">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56" w:name="_Toc214814110"/>
      <w:r w:rsidRPr="00FF059A">
        <w:rPr>
          <w:rFonts w:ascii="Arial" w:eastAsia="Times New Roman" w:hAnsi="Arial" w:cs="Arial"/>
          <w:b/>
          <w:bCs/>
          <w:color w:val="000000" w:themeColor="text1"/>
          <w:kern w:val="0"/>
          <w:lang w:eastAsia="en-GB"/>
          <w14:ligatures w14:val="none"/>
        </w:rPr>
        <w:t>Materials</w:t>
      </w:r>
      <w:r w:rsidR="00394E5D" w:rsidRPr="00FF059A">
        <w:rPr>
          <w:rFonts w:ascii="Arial" w:eastAsia="Times New Roman" w:hAnsi="Arial" w:cs="Arial"/>
          <w:b/>
          <w:bCs/>
          <w:color w:val="000000" w:themeColor="text1"/>
          <w:kern w:val="0"/>
          <w:lang w:eastAsia="en-GB"/>
          <w14:ligatures w14:val="none"/>
        </w:rPr>
        <w:t>:</w:t>
      </w:r>
      <w:bookmarkEnd w:id="56"/>
    </w:p>
    <w:p w14:paraId="67FD9DFC" w14:textId="256AAE9E" w:rsidR="00AE56AE" w:rsidRPr="00FF059A" w:rsidRDefault="00394E5D" w:rsidP="00FF059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The first </w:t>
      </w:r>
      <w:r w:rsidR="00AE56AE" w:rsidRPr="00FF059A">
        <w:rPr>
          <w:rFonts w:ascii="Arial" w:eastAsia="Times New Roman" w:hAnsi="Arial" w:cs="Arial"/>
          <w:color w:val="000000" w:themeColor="text1"/>
          <w:kern w:val="0"/>
          <w:lang w:eastAsia="en-GB"/>
          <w14:ligatures w14:val="none"/>
        </w:rPr>
        <w:t xml:space="preserve">hydrofoils </w:t>
      </w:r>
      <w:r w:rsidRPr="00FF059A">
        <w:rPr>
          <w:rFonts w:ascii="Arial" w:eastAsia="Times New Roman" w:hAnsi="Arial" w:cs="Arial"/>
          <w:color w:val="000000" w:themeColor="text1"/>
          <w:kern w:val="0"/>
          <w:lang w:eastAsia="en-GB"/>
          <w14:ligatures w14:val="none"/>
        </w:rPr>
        <w:t>(early 1900’s)</w:t>
      </w:r>
      <w:r w:rsidR="00AE56AE" w:rsidRPr="00FF059A">
        <w:rPr>
          <w:rFonts w:ascii="Arial" w:eastAsia="Times New Roman" w:hAnsi="Arial" w:cs="Arial"/>
          <w:color w:val="000000" w:themeColor="text1"/>
          <w:kern w:val="0"/>
          <w:lang w:eastAsia="en-GB"/>
          <w14:ligatures w14:val="none"/>
        </w:rPr>
        <w:t xml:space="preserve"> were </w:t>
      </w:r>
      <w:r w:rsidRPr="00FF059A">
        <w:rPr>
          <w:rFonts w:ascii="Arial" w:eastAsia="Times New Roman" w:hAnsi="Arial" w:cs="Arial"/>
          <w:color w:val="000000" w:themeColor="text1"/>
          <w:kern w:val="0"/>
          <w:lang w:eastAsia="en-GB"/>
          <w14:ligatures w14:val="none"/>
        </w:rPr>
        <w:t>manufactured</w:t>
      </w:r>
      <w:r w:rsidR="00AE56AE" w:rsidRPr="00FF059A">
        <w:rPr>
          <w:rFonts w:ascii="Arial" w:eastAsia="Times New Roman" w:hAnsi="Arial" w:cs="Arial"/>
          <w:color w:val="000000" w:themeColor="text1"/>
          <w:kern w:val="0"/>
          <w:lang w:eastAsia="en-GB"/>
          <w14:ligatures w14:val="none"/>
        </w:rPr>
        <w:t xml:space="preserve"> from stee</w:t>
      </w:r>
      <w:r w:rsidRPr="00FF059A">
        <w:rPr>
          <w:rFonts w:ascii="Arial" w:eastAsia="Times New Roman" w:hAnsi="Arial" w:cs="Arial"/>
          <w:color w:val="000000" w:themeColor="text1"/>
          <w:kern w:val="0"/>
          <w:lang w:eastAsia="en-GB"/>
          <w14:ligatures w14:val="none"/>
        </w:rPr>
        <w:t>l/</w:t>
      </w:r>
      <w:r w:rsidR="00AE56AE" w:rsidRPr="00FF059A">
        <w:rPr>
          <w:rFonts w:ascii="Arial" w:eastAsia="Times New Roman" w:hAnsi="Arial" w:cs="Arial"/>
          <w:color w:val="000000" w:themeColor="text1"/>
          <w:kern w:val="0"/>
          <w:lang w:eastAsia="en-GB"/>
          <w14:ligatures w14:val="none"/>
        </w:rPr>
        <w:t>aluminium alloys.</w:t>
      </w:r>
      <w:r w:rsidR="006102CE" w:rsidRPr="00FF059A">
        <w:rPr>
          <w:rFonts w:ascii="Arial" w:eastAsia="Times New Roman" w:hAnsi="Arial" w:cs="Arial"/>
          <w:color w:val="000000" w:themeColor="text1"/>
          <w:kern w:val="0"/>
          <w:lang w:eastAsia="en-GB"/>
          <w14:ligatures w14:val="none"/>
        </w:rPr>
        <w:t xml:space="preserve"> (</w:t>
      </w:r>
      <w:r w:rsidR="006102CE" w:rsidRPr="00FF059A">
        <w:rPr>
          <w:rFonts w:ascii="Arial" w:eastAsiaTheme="minorEastAsia" w:hAnsi="Arial" w:cs="Arial"/>
          <w:color w:val="000000" w:themeColor="text1"/>
          <w:lang w:eastAsia="zh-CN"/>
        </w:rPr>
        <w:t xml:space="preserve">Zotti A, </w:t>
      </w:r>
      <w:proofErr w:type="spellStart"/>
      <w:r w:rsidR="006102CE" w:rsidRPr="00FF059A">
        <w:rPr>
          <w:rFonts w:ascii="Arial" w:eastAsiaTheme="minorEastAsia" w:hAnsi="Arial" w:cs="Arial"/>
          <w:color w:val="000000" w:themeColor="text1"/>
          <w:lang w:eastAsia="zh-CN"/>
        </w:rPr>
        <w:t>Burelli</w:t>
      </w:r>
      <w:proofErr w:type="spellEnd"/>
      <w:r w:rsidR="006102CE" w:rsidRPr="00FF059A">
        <w:rPr>
          <w:rFonts w:ascii="Arial" w:eastAsiaTheme="minorEastAsia" w:hAnsi="Arial" w:cs="Arial"/>
          <w:color w:val="000000" w:themeColor="text1"/>
          <w:lang w:eastAsia="zh-CN"/>
        </w:rPr>
        <w:t xml:space="preserve"> M and Giorgini A 2018).</w:t>
      </w:r>
      <w:r w:rsid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 xml:space="preserve">They were </w:t>
      </w:r>
      <w:r w:rsidR="00AE56AE" w:rsidRPr="00FF059A">
        <w:rPr>
          <w:rFonts w:ascii="Arial" w:eastAsia="Times New Roman" w:hAnsi="Arial" w:cs="Arial"/>
          <w:color w:val="000000" w:themeColor="text1"/>
          <w:kern w:val="0"/>
          <w:lang w:eastAsia="en-GB"/>
          <w14:ligatures w14:val="none"/>
        </w:rPr>
        <w:t>riveted</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 xml:space="preserve">welded with simple </w:t>
      </w:r>
      <w:r w:rsidRPr="00FF059A">
        <w:rPr>
          <w:rFonts w:ascii="Arial" w:eastAsia="Times New Roman" w:hAnsi="Arial" w:cs="Arial"/>
          <w:color w:val="000000" w:themeColor="text1"/>
          <w:kern w:val="0"/>
          <w:lang w:eastAsia="en-GB"/>
          <w14:ligatures w14:val="none"/>
        </w:rPr>
        <w:t>shaping.</w:t>
      </w:r>
    </w:p>
    <w:p w14:paraId="08A7752E" w14:textId="1EC4CD89" w:rsidR="00AE56AE" w:rsidRPr="00FF059A" w:rsidRDefault="00AE56AE" w:rsidP="00394E5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Advantages:</w:t>
      </w:r>
      <w:r w:rsidRPr="00FF059A">
        <w:rPr>
          <w:rFonts w:ascii="Arial" w:eastAsia="Times New Roman" w:hAnsi="Arial" w:cs="Arial"/>
          <w:color w:val="000000" w:themeColor="text1"/>
          <w:kern w:val="0"/>
          <w:lang w:eastAsia="en-GB"/>
          <w14:ligatures w14:val="none"/>
        </w:rPr>
        <w:t xml:space="preserve"> </w:t>
      </w:r>
      <w:r w:rsidR="00394E5D" w:rsidRPr="00FF059A">
        <w:rPr>
          <w:rFonts w:ascii="Arial" w:eastAsia="Times New Roman" w:hAnsi="Arial" w:cs="Arial"/>
          <w:color w:val="000000" w:themeColor="text1"/>
          <w:kern w:val="0"/>
          <w:lang w:eastAsia="en-GB"/>
          <w14:ligatures w14:val="none"/>
        </w:rPr>
        <w:t>S</w:t>
      </w:r>
      <w:r w:rsidRPr="00FF059A">
        <w:rPr>
          <w:rFonts w:ascii="Arial" w:eastAsia="Times New Roman" w:hAnsi="Arial" w:cs="Arial"/>
          <w:color w:val="000000" w:themeColor="text1"/>
          <w:kern w:val="0"/>
          <w:lang w:eastAsia="en-GB"/>
          <w14:ligatures w14:val="none"/>
        </w:rPr>
        <w:t>trong, durable, repairable.</w:t>
      </w:r>
    </w:p>
    <w:p w14:paraId="1B471A2A" w14:textId="213E5E62" w:rsidR="00AE56AE" w:rsidRPr="00FF059A" w:rsidRDefault="00AE56AE" w:rsidP="00394E5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Disadvantages:</w:t>
      </w:r>
      <w:r w:rsidRPr="00FF059A">
        <w:rPr>
          <w:rFonts w:ascii="Arial" w:eastAsia="Times New Roman" w:hAnsi="Arial" w:cs="Arial"/>
          <w:color w:val="000000" w:themeColor="text1"/>
          <w:kern w:val="0"/>
          <w:lang w:eastAsia="en-GB"/>
          <w14:ligatures w14:val="none"/>
        </w:rPr>
        <w:t xml:space="preserve"> </w:t>
      </w:r>
      <w:r w:rsidR="00394E5D" w:rsidRPr="00FF059A">
        <w:rPr>
          <w:rFonts w:ascii="Arial" w:eastAsia="Times New Roman" w:hAnsi="Arial" w:cs="Arial"/>
          <w:color w:val="000000" w:themeColor="text1"/>
          <w:kern w:val="0"/>
          <w:lang w:eastAsia="en-GB"/>
          <w14:ligatures w14:val="none"/>
        </w:rPr>
        <w:t>H</w:t>
      </w:r>
      <w:r w:rsidRPr="00FF059A">
        <w:rPr>
          <w:rFonts w:ascii="Arial" w:eastAsia="Times New Roman" w:hAnsi="Arial" w:cs="Arial"/>
          <w:color w:val="000000" w:themeColor="text1"/>
          <w:kern w:val="0"/>
          <w:lang w:eastAsia="en-GB"/>
          <w14:ligatures w14:val="none"/>
        </w:rPr>
        <w:t xml:space="preserve">eavy, </w:t>
      </w:r>
      <w:r w:rsidR="006E0B4B" w:rsidRPr="00FF059A">
        <w:rPr>
          <w:rFonts w:ascii="Arial" w:eastAsia="Times New Roman" w:hAnsi="Arial" w:cs="Arial"/>
          <w:color w:val="000000" w:themeColor="text1"/>
          <w:kern w:val="0"/>
          <w:lang w:eastAsia="en-GB"/>
          <w14:ligatures w14:val="none"/>
        </w:rPr>
        <w:t xml:space="preserve">prone to </w:t>
      </w:r>
      <w:r w:rsidRPr="00FF059A">
        <w:rPr>
          <w:rFonts w:ascii="Arial" w:eastAsia="Times New Roman" w:hAnsi="Arial" w:cs="Arial"/>
          <w:color w:val="000000" w:themeColor="text1"/>
          <w:kern w:val="0"/>
          <w:lang w:eastAsia="en-GB"/>
          <w14:ligatures w14:val="none"/>
        </w:rPr>
        <w:t>corrosion</w:t>
      </w:r>
      <w:r w:rsidR="00DA7F6E"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structural deformation.</w:t>
      </w:r>
    </w:p>
    <w:p w14:paraId="12A32425" w14:textId="4321245A" w:rsidR="00AE56AE" w:rsidRPr="00FF059A" w:rsidRDefault="00884BE3" w:rsidP="00245C02">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H</w:t>
      </w:r>
      <w:r w:rsidR="00AE56AE" w:rsidRPr="00FF059A">
        <w:rPr>
          <w:rFonts w:ascii="Arial" w:eastAsia="Times New Roman" w:hAnsi="Arial" w:cs="Arial"/>
          <w:color w:val="000000" w:themeColor="text1"/>
          <w:kern w:val="0"/>
          <w:lang w:eastAsia="en-GB"/>
          <w14:ligatures w14:val="none"/>
        </w:rPr>
        <w:t>igher mass</w:t>
      </w:r>
      <w:r w:rsidRPr="00FF059A">
        <w:rPr>
          <w:rFonts w:ascii="Arial" w:eastAsia="Times New Roman" w:hAnsi="Arial" w:cs="Arial"/>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 xml:space="preserve"> early hydrofoils required more power</w:t>
      </w:r>
      <w:r w:rsidR="00245C02"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produced more drag to lift</w:t>
      </w:r>
      <w:r w:rsidR="00245C02" w:rsidRPr="00FF059A">
        <w:rPr>
          <w:rFonts w:ascii="Arial" w:eastAsia="Times New Roman" w:hAnsi="Arial" w:cs="Arial"/>
          <w:color w:val="000000" w:themeColor="text1"/>
          <w:kern w:val="0"/>
          <w:lang w:eastAsia="en-GB"/>
          <w14:ligatures w14:val="none"/>
        </w:rPr>
        <w:t>.</w:t>
      </w:r>
    </w:p>
    <w:p w14:paraId="78C2D1CD" w14:textId="6F690689" w:rsidR="00895C7F" w:rsidRPr="00D265C3" w:rsidRDefault="00245C02" w:rsidP="00AE56AE">
      <w:pPr>
        <w:spacing w:before="100" w:beforeAutospacing="1" w:after="100" w:afterAutospacing="1" w:line="240" w:lineRule="auto"/>
        <w:rPr>
          <w:rFonts w:ascii="Arial" w:hAnsi="Arial" w:cs="Arial"/>
          <w:color w:val="000000" w:themeColor="text1"/>
        </w:rPr>
      </w:pPr>
      <w:r w:rsidRPr="00FF059A">
        <w:rPr>
          <w:rFonts w:ascii="Arial" w:eastAsia="Times New Roman" w:hAnsi="Arial" w:cs="Arial"/>
          <w:color w:val="000000" w:themeColor="text1"/>
          <w:kern w:val="0"/>
          <w:lang w:eastAsia="en-GB"/>
          <w14:ligatures w14:val="none"/>
        </w:rPr>
        <w:t>M</w:t>
      </w:r>
      <w:r w:rsidR="00AE56AE" w:rsidRPr="00FF059A">
        <w:rPr>
          <w:rFonts w:ascii="Arial" w:eastAsia="Times New Roman" w:hAnsi="Arial" w:cs="Arial"/>
          <w:color w:val="000000" w:themeColor="text1"/>
          <w:kern w:val="0"/>
          <w:lang w:eastAsia="en-GB"/>
          <w14:ligatures w14:val="none"/>
        </w:rPr>
        <w:t>etallic hydrofoils demonstrated the principle of lift on water but were limited in efficiency and maintenance due t</w:t>
      </w:r>
      <w:r w:rsidR="0092502A" w:rsidRPr="00FF059A">
        <w:rPr>
          <w:rFonts w:ascii="Arial" w:eastAsia="Times New Roman" w:hAnsi="Arial" w:cs="Arial"/>
          <w:color w:val="000000" w:themeColor="text1"/>
          <w:kern w:val="0"/>
          <w:lang w:eastAsia="en-GB"/>
          <w14:ligatures w14:val="none"/>
        </w:rPr>
        <w:t>o weight/corrosion issues</w:t>
      </w:r>
      <w:r w:rsidR="00C17E2E" w:rsidRPr="00FF059A">
        <w:rPr>
          <w:rFonts w:ascii="Arial" w:eastAsia="Times New Roman" w:hAnsi="Arial" w:cs="Arial"/>
          <w:color w:val="000000" w:themeColor="text1"/>
          <w:kern w:val="0"/>
          <w:lang w:eastAsia="en-GB"/>
          <w14:ligatures w14:val="none"/>
        </w:rPr>
        <w:t xml:space="preserve"> suggests</w:t>
      </w:r>
      <w:r w:rsidR="0092502A" w:rsidRPr="00FF059A">
        <w:rPr>
          <w:rFonts w:ascii="Arial" w:eastAsia="Times New Roman" w:hAnsi="Arial" w:cs="Arial"/>
          <w:color w:val="000000" w:themeColor="text1"/>
          <w:kern w:val="0"/>
          <w:lang w:eastAsia="en-GB"/>
          <w14:ligatures w14:val="none"/>
        </w:rPr>
        <w:t xml:space="preserve"> </w:t>
      </w:r>
      <w:r w:rsidR="00C17E2E" w:rsidRPr="00FF059A">
        <w:rPr>
          <w:rFonts w:ascii="Arial" w:hAnsi="Arial" w:cs="Arial"/>
          <w:color w:val="000000" w:themeColor="text1"/>
        </w:rPr>
        <w:t>(Newman, 2018)</w:t>
      </w:r>
    </w:p>
    <w:p w14:paraId="2FCAA03A" w14:textId="77777777" w:rsidR="0092502A" w:rsidRPr="00FF059A" w:rsidRDefault="0092502A" w:rsidP="00913785">
      <w:pPr>
        <w:pStyle w:val="Heading2"/>
        <w:rPr>
          <w:rFonts w:eastAsia="Times New Roman"/>
          <w:lang w:eastAsia="en-GB"/>
        </w:rPr>
      </w:pPr>
      <w:bookmarkStart w:id="57" w:name="_Toc214814111"/>
      <w:r w:rsidRPr="00FF059A">
        <w:rPr>
          <w:rFonts w:eastAsia="Times New Roman"/>
          <w:lang w:eastAsia="en-GB"/>
        </w:rPr>
        <w:t xml:space="preserve">Modern </w:t>
      </w:r>
      <w:r w:rsidR="00AE56AE" w:rsidRPr="00FF059A">
        <w:rPr>
          <w:rFonts w:eastAsia="Times New Roman"/>
          <w:lang w:eastAsia="en-GB"/>
        </w:rPr>
        <w:t>Developments</w:t>
      </w:r>
      <w:r w:rsidRPr="00FF059A">
        <w:rPr>
          <w:rFonts w:eastAsia="Times New Roman"/>
          <w:lang w:eastAsia="en-GB"/>
        </w:rPr>
        <w:t>:</w:t>
      </w:r>
      <w:bookmarkEnd w:id="57"/>
    </w:p>
    <w:p w14:paraId="30393FF1" w14:textId="1F46E5E4" w:rsidR="00AE56AE" w:rsidRPr="00FF059A" w:rsidRDefault="00AE56AE" w:rsidP="0092502A">
      <w:pPr>
        <w:spacing w:before="100" w:beforeAutospacing="1" w:after="100" w:afterAutospacing="1" w:line="240" w:lineRule="auto"/>
        <w:outlineLvl w:val="1"/>
        <w:rPr>
          <w:rFonts w:ascii="Arial" w:eastAsia="Times New Roman" w:hAnsi="Arial" w:cs="Arial"/>
          <w:b/>
          <w:bCs/>
          <w:color w:val="000000" w:themeColor="text1"/>
          <w:kern w:val="0"/>
          <w:lang w:eastAsia="en-GB"/>
          <w14:ligatures w14:val="none"/>
        </w:rPr>
      </w:pPr>
      <w:bookmarkStart w:id="58" w:name="_Toc214814112"/>
      <w:r w:rsidRPr="00FF059A">
        <w:rPr>
          <w:rFonts w:ascii="Arial" w:eastAsia="Times New Roman" w:hAnsi="Arial" w:cs="Arial"/>
          <w:b/>
          <w:bCs/>
          <w:color w:val="000000" w:themeColor="text1"/>
          <w:kern w:val="0"/>
          <w:lang w:eastAsia="en-GB"/>
          <w14:ligatures w14:val="none"/>
        </w:rPr>
        <w:t>Shift to</w:t>
      </w:r>
      <w:r w:rsidR="0092502A"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b/>
          <w:bCs/>
          <w:color w:val="000000" w:themeColor="text1"/>
          <w:kern w:val="0"/>
          <w:lang w:eastAsia="en-GB"/>
          <w14:ligatures w14:val="none"/>
        </w:rPr>
        <w:t>composites:</w:t>
      </w:r>
      <w:bookmarkEnd w:id="58"/>
    </w:p>
    <w:p w14:paraId="1F56D659" w14:textId="59CB6EA5" w:rsidR="00AE56AE" w:rsidRPr="00FF059A" w:rsidRDefault="00A513A8" w:rsidP="00FF059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 change to</w:t>
      </w:r>
      <w:r w:rsidR="00AE56AE" w:rsidRPr="00FF059A">
        <w:rPr>
          <w:rFonts w:ascii="Arial" w:eastAsia="Times New Roman" w:hAnsi="Arial" w:cs="Arial"/>
          <w:b/>
          <w:bCs/>
          <w:color w:val="000000" w:themeColor="text1"/>
          <w:kern w:val="0"/>
          <w:lang w:eastAsia="en-GB"/>
          <w14:ligatures w14:val="none"/>
        </w:rPr>
        <w:t xml:space="preserve"> </w:t>
      </w:r>
      <w:r w:rsidR="00FA648C" w:rsidRPr="00FF059A">
        <w:rPr>
          <w:rFonts w:ascii="Arial" w:eastAsia="Times New Roman" w:hAnsi="Arial" w:cs="Arial"/>
          <w:b/>
          <w:bCs/>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composite materials (carbon fibre</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glass fibre) from 1980s</w:t>
      </w:r>
      <w:r w:rsidR="00B02B78" w:rsidRPr="00FF059A">
        <w:rPr>
          <w:rFonts w:ascii="Arial" w:eastAsia="Times New Roman" w:hAnsi="Arial" w:cs="Arial"/>
          <w:color w:val="000000" w:themeColor="text1"/>
          <w:kern w:val="0"/>
          <w:lang w:eastAsia="en-GB"/>
          <w14:ligatures w14:val="none"/>
        </w:rPr>
        <w:t>” (</w:t>
      </w:r>
      <w:r w:rsidR="00B02B78" w:rsidRPr="00FF059A">
        <w:rPr>
          <w:rFonts w:ascii="Arial" w:eastAsiaTheme="minorEastAsia" w:hAnsi="Arial" w:cs="Arial"/>
          <w:color w:val="000000" w:themeColor="text1"/>
          <w:lang w:eastAsia="zh-CN"/>
        </w:rPr>
        <w:t xml:space="preserve">Zotti A, </w:t>
      </w:r>
      <w:proofErr w:type="spellStart"/>
      <w:r w:rsidR="00B02B78" w:rsidRPr="00FF059A">
        <w:rPr>
          <w:rFonts w:ascii="Arial" w:eastAsiaTheme="minorEastAsia" w:hAnsi="Arial" w:cs="Arial"/>
          <w:color w:val="000000" w:themeColor="text1"/>
          <w:lang w:eastAsia="zh-CN"/>
        </w:rPr>
        <w:t>Burelli</w:t>
      </w:r>
      <w:proofErr w:type="spellEnd"/>
      <w:r w:rsidR="00B02B78" w:rsidRPr="00FF059A">
        <w:rPr>
          <w:rFonts w:ascii="Arial" w:eastAsiaTheme="minorEastAsia" w:hAnsi="Arial" w:cs="Arial"/>
          <w:color w:val="000000" w:themeColor="text1"/>
          <w:lang w:eastAsia="zh-CN"/>
        </w:rPr>
        <w:t xml:space="preserve"> M and Giorgini A 2018).</w:t>
      </w:r>
    </w:p>
    <w:p w14:paraId="73A89E52" w14:textId="77777777" w:rsidR="000925FC" w:rsidRPr="00FF059A" w:rsidRDefault="00AE56AE" w:rsidP="00FF059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Carbon fibre reinforced plastic (CFRP) became popular in </w:t>
      </w:r>
      <w:r w:rsidR="00C61B0F" w:rsidRPr="00FF059A">
        <w:rPr>
          <w:rFonts w:ascii="Arial" w:eastAsia="Times New Roman" w:hAnsi="Arial" w:cs="Arial"/>
          <w:color w:val="000000" w:themeColor="text1"/>
          <w:kern w:val="0"/>
          <w:lang w:eastAsia="en-GB"/>
          <w14:ligatures w14:val="none"/>
        </w:rPr>
        <w:t xml:space="preserve">all </w:t>
      </w:r>
      <w:r w:rsidRPr="00FF059A">
        <w:rPr>
          <w:rFonts w:ascii="Arial" w:eastAsia="Times New Roman" w:hAnsi="Arial" w:cs="Arial"/>
          <w:color w:val="000000" w:themeColor="text1"/>
          <w:kern w:val="0"/>
          <w:lang w:eastAsia="en-GB"/>
          <w14:ligatures w14:val="none"/>
        </w:rPr>
        <w:t xml:space="preserve">marine environments </w:t>
      </w:r>
      <w:r w:rsidR="00C61B0F" w:rsidRPr="00FF059A">
        <w:rPr>
          <w:rFonts w:ascii="Arial" w:eastAsia="Times New Roman" w:hAnsi="Arial" w:cs="Arial"/>
          <w:color w:val="000000" w:themeColor="text1"/>
          <w:kern w:val="0"/>
          <w:lang w:eastAsia="en-GB"/>
          <w14:ligatures w14:val="none"/>
        </w:rPr>
        <w:t xml:space="preserve">(kiteboards, </w:t>
      </w:r>
      <w:r w:rsidRPr="00FF059A">
        <w:rPr>
          <w:rFonts w:ascii="Arial" w:eastAsia="Times New Roman" w:hAnsi="Arial" w:cs="Arial"/>
          <w:color w:val="000000" w:themeColor="text1"/>
          <w:kern w:val="0"/>
          <w:lang w:eastAsia="en-GB"/>
          <w14:ligatures w14:val="none"/>
        </w:rPr>
        <w:t>yachts, surf</w:t>
      </w:r>
      <w:r w:rsidR="00C61B0F" w:rsidRPr="00FF059A">
        <w:rPr>
          <w:rFonts w:ascii="Arial" w:eastAsia="Times New Roman" w:hAnsi="Arial" w:cs="Arial"/>
          <w:color w:val="000000" w:themeColor="text1"/>
          <w:kern w:val="0"/>
          <w:lang w:eastAsia="en-GB"/>
          <w14:ligatures w14:val="none"/>
        </w:rPr>
        <w:t>boards</w:t>
      </w:r>
      <w:r w:rsidRPr="00FF059A">
        <w:rPr>
          <w:rFonts w:ascii="Arial" w:eastAsia="Times New Roman" w:hAnsi="Arial" w:cs="Arial"/>
          <w:color w:val="000000" w:themeColor="text1"/>
          <w:kern w:val="0"/>
          <w:lang w:eastAsia="en-GB"/>
          <w14:ligatures w14:val="none"/>
        </w:rPr>
        <w:t>).</w:t>
      </w:r>
    </w:p>
    <w:p w14:paraId="44F7D728" w14:textId="77777777" w:rsidR="0004302D" w:rsidRPr="00FF059A" w:rsidRDefault="000925FC" w:rsidP="00FF059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H</w:t>
      </w:r>
      <w:r w:rsidR="00AE56AE" w:rsidRPr="00FF059A">
        <w:rPr>
          <w:rFonts w:ascii="Arial" w:eastAsia="Times New Roman" w:hAnsi="Arial" w:cs="Arial"/>
          <w:color w:val="000000" w:themeColor="text1"/>
          <w:kern w:val="0"/>
          <w:lang w:eastAsia="en-GB"/>
          <w14:ligatures w14:val="none"/>
        </w:rPr>
        <w:t xml:space="preserve">igh stiffness-to-weight ratio allowed for thinner foil sections with precise hydrodynamic </w:t>
      </w:r>
      <w:r w:rsidRPr="00FF059A">
        <w:rPr>
          <w:rFonts w:ascii="Arial" w:eastAsia="Times New Roman" w:hAnsi="Arial" w:cs="Arial"/>
          <w:color w:val="000000" w:themeColor="text1"/>
          <w:kern w:val="0"/>
          <w:lang w:eastAsia="en-GB"/>
          <w14:ligatures w14:val="none"/>
        </w:rPr>
        <w:t xml:space="preserve">advantages. </w:t>
      </w:r>
    </w:p>
    <w:p w14:paraId="4E77B548" w14:textId="77777777" w:rsidR="0004302D" w:rsidRPr="00FF059A" w:rsidRDefault="0004302D" w:rsidP="00FF059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Low</w:t>
      </w:r>
      <w:r w:rsidR="00AE56AE" w:rsidRPr="00FF059A">
        <w:rPr>
          <w:rFonts w:ascii="Arial" w:eastAsia="Times New Roman" w:hAnsi="Arial" w:cs="Arial"/>
          <w:color w:val="000000" w:themeColor="text1"/>
          <w:kern w:val="0"/>
          <w:lang w:eastAsia="en-GB"/>
          <w14:ligatures w14:val="none"/>
        </w:rPr>
        <w:t xml:space="preserve"> weight improved speed</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efficiency.</w:t>
      </w:r>
    </w:p>
    <w:p w14:paraId="378B76A3" w14:textId="4CBDEFEE" w:rsidR="00AE56AE" w:rsidRPr="00FF059A" w:rsidRDefault="00AE56AE" w:rsidP="00FF059A">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Smooth surfaces encouraged laminar flow, reducing friction.</w:t>
      </w:r>
    </w:p>
    <w:p w14:paraId="7C5313AB" w14:textId="1B822AE6" w:rsidR="00AE56AE" w:rsidRPr="00FF059A" w:rsidRDefault="00AE56AE" w:rsidP="00913785">
      <w:pPr>
        <w:pStyle w:val="Heading2"/>
        <w:rPr>
          <w:rFonts w:eastAsia="Times New Roman"/>
          <w:lang w:eastAsia="en-GB"/>
        </w:rPr>
      </w:pPr>
      <w:bookmarkStart w:id="59" w:name="_Toc214814113"/>
      <w:r w:rsidRPr="00FF059A">
        <w:rPr>
          <w:rFonts w:eastAsia="Times New Roman"/>
          <w:lang w:eastAsia="en-GB"/>
        </w:rPr>
        <w:t>Examples:</w:t>
      </w:r>
      <w:bookmarkEnd w:id="59"/>
    </w:p>
    <w:p w14:paraId="20150620" w14:textId="77777777" w:rsidR="00FF059A" w:rsidRDefault="00485457"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Modern boats/yachts</w:t>
      </w:r>
      <w:r w:rsidR="003215F9"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C</w:t>
      </w:r>
      <w:r w:rsidR="00AE56AE" w:rsidRPr="00FF059A">
        <w:rPr>
          <w:rFonts w:ascii="Arial" w:eastAsia="Times New Roman" w:hAnsi="Arial" w:cs="Arial"/>
          <w:color w:val="000000" w:themeColor="text1"/>
          <w:kern w:val="0"/>
          <w:lang w:eastAsia="en-GB"/>
          <w14:ligatures w14:val="none"/>
        </w:rPr>
        <w:t xml:space="preserve">arbon hydrofoils </w:t>
      </w:r>
      <w:r w:rsidRPr="00FF059A">
        <w:rPr>
          <w:rFonts w:ascii="Arial" w:eastAsia="Times New Roman" w:hAnsi="Arial" w:cs="Arial"/>
          <w:color w:val="000000" w:themeColor="text1"/>
          <w:kern w:val="0"/>
          <w:lang w:eastAsia="en-GB"/>
          <w14:ligatures w14:val="none"/>
        </w:rPr>
        <w:t>designed to</w:t>
      </w:r>
      <w:r w:rsidR="00AE56AE" w:rsidRPr="00FF059A">
        <w:rPr>
          <w:rFonts w:ascii="Arial" w:eastAsia="Times New Roman" w:hAnsi="Arial" w:cs="Arial"/>
          <w:color w:val="000000" w:themeColor="text1"/>
          <w:kern w:val="0"/>
          <w:lang w:eastAsia="en-GB"/>
          <w14:ligatures w14:val="none"/>
        </w:rPr>
        <w:t xml:space="preserve"> lift</w:t>
      </w:r>
      <w:r w:rsidRPr="00FF059A">
        <w:rPr>
          <w:rFonts w:ascii="Arial" w:eastAsia="Times New Roman" w:hAnsi="Arial" w:cs="Arial"/>
          <w:color w:val="000000" w:themeColor="text1"/>
          <w:kern w:val="0"/>
          <w:lang w:eastAsia="en-GB"/>
          <w14:ligatures w14:val="none"/>
        </w:rPr>
        <w:t xml:space="preserve"> </w:t>
      </w:r>
      <w:proofErr w:type="gramStart"/>
      <w:r w:rsidRPr="00FF059A">
        <w:rPr>
          <w:rFonts w:ascii="Arial" w:eastAsia="Times New Roman" w:hAnsi="Arial" w:cs="Arial"/>
          <w:color w:val="000000" w:themeColor="text1"/>
          <w:kern w:val="0"/>
          <w:lang w:eastAsia="en-GB"/>
          <w14:ligatures w14:val="none"/>
        </w:rPr>
        <w:t>in excess of</w:t>
      </w:r>
      <w:proofErr w:type="gramEnd"/>
      <w:r w:rsidRPr="00FF059A">
        <w:rPr>
          <w:rFonts w:ascii="Arial" w:eastAsia="Times New Roman" w:hAnsi="Arial" w:cs="Arial"/>
          <w:color w:val="000000" w:themeColor="text1"/>
          <w:kern w:val="0"/>
          <w:lang w:eastAsia="en-GB"/>
          <w14:ligatures w14:val="none"/>
        </w:rPr>
        <w:t xml:space="preserve"> </w:t>
      </w:r>
      <w:r w:rsidR="00AE56AE" w:rsidRPr="00FF059A">
        <w:rPr>
          <w:rFonts w:ascii="Arial" w:eastAsia="Times New Roman" w:hAnsi="Arial" w:cs="Arial"/>
          <w:color w:val="000000" w:themeColor="text1"/>
          <w:kern w:val="0"/>
          <w:lang w:eastAsia="en-GB"/>
          <w14:ligatures w14:val="none"/>
        </w:rPr>
        <w:t>10 tonne</w:t>
      </w:r>
      <w:r w:rsidRPr="00FF059A">
        <w:rPr>
          <w:rFonts w:ascii="Arial" w:eastAsia="Times New Roman" w:hAnsi="Arial" w:cs="Arial"/>
          <w:color w:val="000000" w:themeColor="text1"/>
          <w:kern w:val="0"/>
          <w:lang w:eastAsia="en-GB"/>
          <w14:ligatures w14:val="none"/>
        </w:rPr>
        <w:t xml:space="preserve">. </w:t>
      </w:r>
    </w:p>
    <w:p w14:paraId="1281C7B7" w14:textId="77777777" w:rsidR="00FF059A" w:rsidRPr="00FF059A" w:rsidRDefault="00485457"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Motorised foiling craft/</w:t>
      </w:r>
      <w:proofErr w:type="spellStart"/>
      <w:r w:rsidRPr="00FF059A">
        <w:rPr>
          <w:rFonts w:ascii="Arial" w:eastAsia="Times New Roman" w:hAnsi="Arial" w:cs="Arial"/>
          <w:color w:val="000000" w:themeColor="text1"/>
          <w:kern w:val="0"/>
          <w:lang w:eastAsia="en-GB"/>
          <w14:ligatures w14:val="none"/>
        </w:rPr>
        <w:t>jetboards</w:t>
      </w:r>
      <w:proofErr w:type="spellEnd"/>
      <w:r w:rsidR="00AE56AE" w:rsidRPr="00FF059A">
        <w:rPr>
          <w:rFonts w:ascii="Arial" w:eastAsia="Times New Roman" w:hAnsi="Arial" w:cs="Arial"/>
          <w:color w:val="000000" w:themeColor="text1"/>
          <w:kern w:val="0"/>
          <w:lang w:eastAsia="en-GB"/>
          <w14:ligatures w14:val="none"/>
        </w:rPr>
        <w:t>: CFRP used for high rigidity and minimal mass.</w:t>
      </w:r>
      <w:r w:rsidR="005513AD" w:rsidRPr="00FF059A">
        <w:rPr>
          <w:rFonts w:ascii="Arial" w:eastAsia="Times New Roman" w:hAnsi="Arial" w:cs="Arial"/>
          <w:color w:val="000000" w:themeColor="text1"/>
          <w:kern w:val="0"/>
          <w:lang w:eastAsia="en-GB"/>
          <w14:ligatures w14:val="none"/>
        </w:rPr>
        <w:t xml:space="preserve"> (</w:t>
      </w:r>
      <w:r w:rsidR="005513AD" w:rsidRPr="00FF059A">
        <w:rPr>
          <w:rFonts w:ascii="Arial" w:eastAsiaTheme="minorEastAsia" w:hAnsi="Arial" w:cs="Arial"/>
          <w:color w:val="000000" w:themeColor="text1"/>
          <w:lang w:eastAsia="zh-CN"/>
        </w:rPr>
        <w:t xml:space="preserve">Zotti A, </w:t>
      </w:r>
      <w:proofErr w:type="spellStart"/>
      <w:r w:rsidR="005513AD" w:rsidRPr="00FF059A">
        <w:rPr>
          <w:rFonts w:ascii="Arial" w:eastAsiaTheme="minorEastAsia" w:hAnsi="Arial" w:cs="Arial"/>
          <w:color w:val="000000" w:themeColor="text1"/>
          <w:lang w:eastAsia="zh-CN"/>
        </w:rPr>
        <w:t>Burelli</w:t>
      </w:r>
      <w:proofErr w:type="spellEnd"/>
      <w:r w:rsidR="005513AD" w:rsidRPr="00FF059A">
        <w:rPr>
          <w:rFonts w:ascii="Arial" w:eastAsiaTheme="minorEastAsia" w:hAnsi="Arial" w:cs="Arial"/>
          <w:color w:val="000000" w:themeColor="text1"/>
          <w:lang w:eastAsia="zh-CN"/>
        </w:rPr>
        <w:t xml:space="preserve"> M and Giorgini A 2018).</w:t>
      </w:r>
    </w:p>
    <w:p w14:paraId="3CCA9AB6" w14:textId="39D6D152" w:rsidR="00FF059A" w:rsidRPr="00D265C3" w:rsidRDefault="00485457"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Style w:val="Strong"/>
          <w:rFonts w:ascii="Arial" w:hAnsi="Arial" w:cs="Arial"/>
          <w:b w:val="0"/>
          <w:bCs w:val="0"/>
          <w:color w:val="000000" w:themeColor="text1"/>
        </w:rPr>
        <w:t xml:space="preserve">Competitive </w:t>
      </w:r>
      <w:proofErr w:type="spellStart"/>
      <w:r w:rsidRPr="00FF059A">
        <w:rPr>
          <w:rStyle w:val="Strong"/>
          <w:rFonts w:ascii="Arial" w:hAnsi="Arial" w:cs="Arial"/>
          <w:b w:val="0"/>
          <w:bCs w:val="0"/>
          <w:color w:val="000000" w:themeColor="text1"/>
        </w:rPr>
        <w:t>Watersports</w:t>
      </w:r>
      <w:proofErr w:type="spellEnd"/>
      <w:r w:rsidRPr="00FF059A">
        <w:rPr>
          <w:rStyle w:val="Strong"/>
          <w:rFonts w:ascii="Arial" w:hAnsi="Arial" w:cs="Arial"/>
          <w:b w:val="0"/>
          <w:bCs w:val="0"/>
          <w:color w:val="000000" w:themeColor="text1"/>
        </w:rPr>
        <w:t xml:space="preserve">: </w:t>
      </w:r>
      <w:r w:rsidRPr="00FF059A">
        <w:rPr>
          <w:rStyle w:val="Strong"/>
          <w:rFonts w:ascii="Arial" w:eastAsiaTheme="majorEastAsia" w:hAnsi="Arial" w:cs="Arial"/>
          <w:b w:val="0"/>
          <w:bCs w:val="0"/>
          <w:color w:val="000000" w:themeColor="text1"/>
        </w:rPr>
        <w:t xml:space="preserve">windsurfers/rowing shells, </w:t>
      </w:r>
      <w:r w:rsidRPr="00FF059A">
        <w:rPr>
          <w:rFonts w:ascii="Arial" w:hAnsi="Arial" w:cs="Arial"/>
          <w:color w:val="000000" w:themeColor="text1"/>
        </w:rPr>
        <w:t xml:space="preserve">Carbon masts and wings allow </w:t>
      </w:r>
      <w:proofErr w:type="spellStart"/>
      <w:r w:rsidRPr="00FF059A">
        <w:rPr>
          <w:rFonts w:ascii="Arial" w:hAnsi="Arial" w:cs="Arial"/>
          <w:color w:val="000000" w:themeColor="text1"/>
        </w:rPr>
        <w:t>planing</w:t>
      </w:r>
      <w:proofErr w:type="spellEnd"/>
      <w:r w:rsidRPr="00FF059A">
        <w:rPr>
          <w:rFonts w:ascii="Arial" w:hAnsi="Arial" w:cs="Arial"/>
          <w:color w:val="000000" w:themeColor="text1"/>
        </w:rPr>
        <w:t xml:space="preserve"> and lift in minimal wind.</w:t>
      </w:r>
    </w:p>
    <w:p w14:paraId="67A7D74D" w14:textId="135AB2D9" w:rsidR="00AE56AE" w:rsidRPr="00FF059A" w:rsidRDefault="003215F9" w:rsidP="00AE56AE">
      <w:pPr>
        <w:spacing w:before="100" w:beforeAutospacing="1" w:after="100" w:afterAutospacing="1" w:line="240" w:lineRule="auto"/>
        <w:outlineLvl w:val="2"/>
        <w:rPr>
          <w:rFonts w:ascii="Arial" w:eastAsia="Times New Roman" w:hAnsi="Arial" w:cs="Arial"/>
          <w:b/>
          <w:bCs/>
          <w:color w:val="000000" w:themeColor="text1"/>
          <w:kern w:val="0"/>
          <w:lang w:eastAsia="en-GB"/>
          <w14:ligatures w14:val="none"/>
        </w:rPr>
      </w:pPr>
      <w:bookmarkStart w:id="60" w:name="_Toc214814114"/>
      <w:r w:rsidRPr="00FF059A">
        <w:rPr>
          <w:rFonts w:ascii="Arial" w:eastAsia="Times New Roman" w:hAnsi="Arial" w:cs="Arial"/>
          <w:b/>
          <w:bCs/>
          <w:color w:val="000000" w:themeColor="text1"/>
          <w:kern w:val="0"/>
          <w:lang w:eastAsia="en-GB"/>
          <w14:ligatures w14:val="none"/>
        </w:rPr>
        <w:t>Disadvantages:</w:t>
      </w:r>
      <w:bookmarkEnd w:id="60"/>
    </w:p>
    <w:p w14:paraId="27AD3D1D" w14:textId="77777777" w:rsidR="00FF059A" w:rsidRDefault="003215F9"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lastRenderedPageBreak/>
        <w:t>E</w:t>
      </w:r>
      <w:r w:rsidR="00AE56AE" w:rsidRPr="00FF059A">
        <w:rPr>
          <w:rFonts w:ascii="Arial" w:eastAsia="Times New Roman" w:hAnsi="Arial" w:cs="Arial"/>
          <w:color w:val="000000" w:themeColor="text1"/>
          <w:kern w:val="0"/>
          <w:lang w:eastAsia="en-GB"/>
          <w14:ligatures w14:val="none"/>
        </w:rPr>
        <w:t>xpensive</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brittle.</w:t>
      </w:r>
    </w:p>
    <w:p w14:paraId="1B9B8E43" w14:textId="04026BA5" w:rsidR="00D265C3" w:rsidRPr="004A7F12" w:rsidRDefault="003215F9" w:rsidP="00D265C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w:t>
      </w:r>
      <w:r w:rsidR="00AE56AE" w:rsidRPr="00FF059A">
        <w:rPr>
          <w:rFonts w:ascii="Arial" w:eastAsia="Times New Roman" w:hAnsi="Arial" w:cs="Arial"/>
          <w:color w:val="000000" w:themeColor="text1"/>
          <w:kern w:val="0"/>
          <w:lang w:eastAsia="en-GB"/>
          <w14:ligatures w14:val="none"/>
        </w:rPr>
        <w:t xml:space="preserve">aminates to improve impact tolerance and reduce </w:t>
      </w:r>
      <w:r w:rsidR="00C101F9" w:rsidRPr="00FF059A">
        <w:rPr>
          <w:rFonts w:ascii="Arial" w:eastAsia="Times New Roman" w:hAnsi="Arial" w:cs="Arial"/>
          <w:color w:val="000000" w:themeColor="text1"/>
          <w:kern w:val="0"/>
          <w:lang w:eastAsia="en-GB"/>
          <w14:ligatures w14:val="none"/>
        </w:rPr>
        <w:t xml:space="preserve">high </w:t>
      </w:r>
      <w:r w:rsidR="00AE56AE" w:rsidRPr="00FF059A">
        <w:rPr>
          <w:rFonts w:ascii="Arial" w:eastAsia="Times New Roman" w:hAnsi="Arial" w:cs="Arial"/>
          <w:color w:val="000000" w:themeColor="text1"/>
          <w:kern w:val="0"/>
          <w:lang w:eastAsia="en-GB"/>
          <w14:ligatures w14:val="none"/>
        </w:rPr>
        <w:t>cost.</w:t>
      </w:r>
    </w:p>
    <w:p w14:paraId="717F79FB" w14:textId="77777777" w:rsidR="002837FE" w:rsidRPr="00FF059A" w:rsidRDefault="00AE56AE" w:rsidP="0074533C">
      <w:pPr>
        <w:pStyle w:val="Heading2"/>
        <w:rPr>
          <w:rFonts w:eastAsia="Times New Roman"/>
          <w:lang w:eastAsia="en-GB"/>
        </w:rPr>
      </w:pPr>
      <w:bookmarkStart w:id="61" w:name="_Toc214814115"/>
      <w:r w:rsidRPr="00FF059A">
        <w:rPr>
          <w:rFonts w:eastAsia="Times New Roman"/>
          <w:lang w:eastAsia="en-GB"/>
        </w:rPr>
        <w:t>Next Generation Hydrofoils</w:t>
      </w:r>
      <w:r w:rsidR="002837FE" w:rsidRPr="00FF059A">
        <w:rPr>
          <w:rFonts w:eastAsia="Times New Roman"/>
          <w:lang w:eastAsia="en-GB"/>
        </w:rPr>
        <w:t>:</w:t>
      </w:r>
      <w:bookmarkEnd w:id="61"/>
    </w:p>
    <w:p w14:paraId="5E609F94" w14:textId="48068680" w:rsidR="00AE56AE" w:rsidRPr="00FF059A" w:rsidRDefault="002837FE" w:rsidP="002837FE">
      <w:pPr>
        <w:spacing w:before="100" w:beforeAutospacing="1" w:after="100" w:afterAutospacing="1" w:line="240" w:lineRule="auto"/>
        <w:outlineLvl w:val="1"/>
        <w:rPr>
          <w:rFonts w:ascii="Arial" w:eastAsia="Times New Roman" w:hAnsi="Arial" w:cs="Arial"/>
          <w:b/>
          <w:bCs/>
          <w:color w:val="000000" w:themeColor="text1"/>
          <w:kern w:val="0"/>
          <w:lang w:eastAsia="en-GB"/>
          <w14:ligatures w14:val="none"/>
        </w:rPr>
      </w:pPr>
      <w:bookmarkStart w:id="62" w:name="_Toc214814116"/>
      <w:r w:rsidRPr="00FF059A">
        <w:rPr>
          <w:rFonts w:ascii="Arial" w:eastAsia="Times New Roman" w:hAnsi="Arial" w:cs="Arial"/>
          <w:b/>
          <w:bCs/>
          <w:color w:val="000000" w:themeColor="text1"/>
          <w:kern w:val="0"/>
          <w:lang w:eastAsia="en-GB"/>
          <w14:ligatures w14:val="none"/>
        </w:rPr>
        <w:t>I</w:t>
      </w:r>
      <w:r w:rsidR="00AE56AE" w:rsidRPr="00FF059A">
        <w:rPr>
          <w:rFonts w:ascii="Arial" w:eastAsia="Times New Roman" w:hAnsi="Arial" w:cs="Arial"/>
          <w:b/>
          <w:bCs/>
          <w:color w:val="000000" w:themeColor="text1"/>
          <w:kern w:val="0"/>
          <w:lang w:eastAsia="en-GB"/>
          <w14:ligatures w14:val="none"/>
        </w:rPr>
        <w:t>nnovations:</w:t>
      </w:r>
      <w:bookmarkEnd w:id="62"/>
    </w:p>
    <w:p w14:paraId="3BD6EC66" w14:textId="529D3E20" w:rsidR="00AE56AE" w:rsidRPr="00FF059A" w:rsidRDefault="007A498A" w:rsidP="00AE56A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Moving </w:t>
      </w:r>
      <w:r w:rsidR="00AE56AE" w:rsidRPr="00FF059A">
        <w:rPr>
          <w:rFonts w:ascii="Arial" w:eastAsia="Times New Roman" w:hAnsi="Arial" w:cs="Arial"/>
          <w:color w:val="000000" w:themeColor="text1"/>
          <w:kern w:val="0"/>
          <w:lang w:eastAsia="en-GB"/>
          <w14:ligatures w14:val="none"/>
        </w:rPr>
        <w:t xml:space="preserve">toward </w:t>
      </w:r>
      <w:r w:rsidR="00806F02" w:rsidRPr="00FF059A">
        <w:rPr>
          <w:rFonts w:ascii="Arial" w:eastAsia="Times New Roman" w:hAnsi="Arial" w:cs="Arial"/>
          <w:color w:val="000000" w:themeColor="text1"/>
          <w:kern w:val="0"/>
          <w:lang w:eastAsia="en-GB"/>
          <w14:ligatures w14:val="none"/>
        </w:rPr>
        <w:t>l</w:t>
      </w:r>
      <w:r w:rsidR="00AE56AE" w:rsidRPr="00FF059A">
        <w:rPr>
          <w:rFonts w:ascii="Arial" w:eastAsia="Times New Roman" w:hAnsi="Arial" w:cs="Arial"/>
          <w:color w:val="000000" w:themeColor="text1"/>
          <w:kern w:val="0"/>
          <w:lang w:eastAsia="en-GB"/>
          <w14:ligatures w14:val="none"/>
        </w:rPr>
        <w:t>ighter</w:t>
      </w:r>
      <w:r w:rsidR="002E4746">
        <w:rPr>
          <w:rFonts w:ascii="Arial" w:eastAsia="Times New Roman" w:hAnsi="Arial" w:cs="Arial"/>
          <w:color w:val="000000" w:themeColor="text1"/>
          <w:kern w:val="0"/>
          <w:lang w:eastAsia="en-GB"/>
          <w14:ligatures w14:val="none"/>
        </w:rPr>
        <w:t>/</w:t>
      </w:r>
      <w:r w:rsidR="00806F02" w:rsidRPr="00FF059A">
        <w:rPr>
          <w:rFonts w:ascii="Arial" w:eastAsia="Times New Roman" w:hAnsi="Arial" w:cs="Arial"/>
          <w:color w:val="000000" w:themeColor="text1"/>
          <w:kern w:val="0"/>
          <w:lang w:eastAsia="en-GB"/>
          <w14:ligatures w14:val="none"/>
        </w:rPr>
        <w:t>efficient</w:t>
      </w:r>
      <w:r w:rsidR="00AE56AE" w:rsidRPr="00FF059A">
        <w:rPr>
          <w:rFonts w:ascii="Arial" w:eastAsia="Times New Roman" w:hAnsi="Arial" w:cs="Arial"/>
          <w:color w:val="000000" w:themeColor="text1"/>
          <w:kern w:val="0"/>
          <w:lang w:eastAsia="en-GB"/>
          <w14:ligatures w14:val="none"/>
        </w:rPr>
        <w:t xml:space="preserve"> composites:</w:t>
      </w:r>
    </w:p>
    <w:p w14:paraId="3F37D3A8" w14:textId="77777777" w:rsidR="00AE56AE" w:rsidRPr="00FF059A" w:rsidRDefault="00AE56AE" w:rsidP="002837F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Nano-reinforced composites</w:t>
      </w:r>
    </w:p>
    <w:p w14:paraId="44F7A281" w14:textId="2E33B3E9" w:rsidR="002837FE" w:rsidRPr="00FF059A" w:rsidRDefault="00806F02"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N</w:t>
      </w:r>
      <w:r w:rsidR="00AE56AE" w:rsidRPr="00FF059A">
        <w:rPr>
          <w:rFonts w:ascii="Arial" w:eastAsia="Times New Roman" w:hAnsi="Arial" w:cs="Arial"/>
          <w:color w:val="000000" w:themeColor="text1"/>
          <w:kern w:val="0"/>
          <w:lang w:eastAsia="en-GB"/>
          <w14:ligatures w14:val="none"/>
        </w:rPr>
        <w:t>anotubes</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 xml:space="preserve">graphene to </w:t>
      </w:r>
      <w:r w:rsidRPr="00FF059A">
        <w:rPr>
          <w:rFonts w:ascii="Arial" w:eastAsia="Times New Roman" w:hAnsi="Arial" w:cs="Arial"/>
          <w:color w:val="000000" w:themeColor="text1"/>
          <w:kern w:val="0"/>
          <w:lang w:eastAsia="en-GB"/>
          <w14:ligatures w14:val="none"/>
        </w:rPr>
        <w:t>increase</w:t>
      </w:r>
      <w:r w:rsidR="00AE56AE" w:rsidRPr="00FF059A">
        <w:rPr>
          <w:rFonts w:ascii="Arial" w:eastAsia="Times New Roman" w:hAnsi="Arial" w:cs="Arial"/>
          <w:color w:val="000000" w:themeColor="text1"/>
          <w:kern w:val="0"/>
          <w:lang w:eastAsia="en-GB"/>
          <w14:ligatures w14:val="none"/>
        </w:rPr>
        <w:t xml:space="preserve"> impact strength.</w:t>
      </w:r>
    </w:p>
    <w:p w14:paraId="60DA9413" w14:textId="687D2ADD" w:rsidR="00AE56AE" w:rsidRPr="00FF059A" w:rsidRDefault="00806F02"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Increased</w:t>
      </w:r>
      <w:r w:rsidR="00AE56AE" w:rsidRPr="00FF059A">
        <w:rPr>
          <w:rFonts w:ascii="Arial" w:eastAsia="Times New Roman" w:hAnsi="Arial" w:cs="Arial"/>
          <w:color w:val="000000" w:themeColor="text1"/>
          <w:kern w:val="0"/>
          <w:lang w:eastAsia="en-GB"/>
          <w14:ligatures w14:val="none"/>
        </w:rPr>
        <w:t xml:space="preserve"> CFRP’s brittleness</w:t>
      </w:r>
      <w:r w:rsidRPr="00FF059A">
        <w:rPr>
          <w:rFonts w:ascii="Arial" w:eastAsia="Times New Roman" w:hAnsi="Arial" w:cs="Arial"/>
          <w:color w:val="000000" w:themeColor="text1"/>
          <w:kern w:val="0"/>
          <w:lang w:eastAsia="en-GB"/>
          <w14:ligatures w14:val="none"/>
        </w:rPr>
        <w:t>/</w:t>
      </w:r>
      <w:r w:rsidR="00AE56AE" w:rsidRPr="00FF059A">
        <w:rPr>
          <w:rFonts w:ascii="Arial" w:eastAsia="Times New Roman" w:hAnsi="Arial" w:cs="Arial"/>
          <w:color w:val="000000" w:themeColor="text1"/>
          <w:kern w:val="0"/>
          <w:lang w:eastAsia="en-GB"/>
          <w14:ligatures w14:val="none"/>
        </w:rPr>
        <w:t>maintaining stiffness.</w:t>
      </w:r>
    </w:p>
    <w:p w14:paraId="3C6F7FA9" w14:textId="77777777" w:rsidR="00AE56AE" w:rsidRPr="00FF059A" w:rsidRDefault="00AE56AE" w:rsidP="002837F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Thermoplastic composites</w:t>
      </w:r>
    </w:p>
    <w:p w14:paraId="2FE79DB6" w14:textId="123BEC55" w:rsidR="002837FE" w:rsidRPr="00FF059A" w:rsidRDefault="00945DA1"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Re</w:t>
      </w:r>
      <w:r w:rsidR="00AE56AE" w:rsidRPr="00FF059A">
        <w:rPr>
          <w:rFonts w:ascii="Arial" w:eastAsia="Times New Roman" w:hAnsi="Arial" w:cs="Arial"/>
          <w:color w:val="000000" w:themeColor="text1"/>
          <w:kern w:val="0"/>
          <w:lang w:eastAsia="en-GB"/>
          <w14:ligatures w14:val="none"/>
        </w:rPr>
        <w:t>cycling and reshaping, addressing the current sustainability issue of epoxy-based CFRP.</w:t>
      </w:r>
    </w:p>
    <w:p w14:paraId="2480470B" w14:textId="58147914" w:rsidR="00AE56AE" w:rsidRPr="00FF059A" w:rsidRDefault="006075EB"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Easy to </w:t>
      </w:r>
      <w:r w:rsidR="00AE56AE" w:rsidRPr="00FF059A">
        <w:rPr>
          <w:rFonts w:ascii="Arial" w:eastAsia="Times New Roman" w:hAnsi="Arial" w:cs="Arial"/>
          <w:color w:val="000000" w:themeColor="text1"/>
          <w:kern w:val="0"/>
          <w:lang w:eastAsia="en-GB"/>
          <w14:ligatures w14:val="none"/>
        </w:rPr>
        <w:t>repair compared to thermoset composites.</w:t>
      </w:r>
    </w:p>
    <w:p w14:paraId="68324570" w14:textId="2BD476B2" w:rsidR="00AE56AE" w:rsidRPr="00FF059A" w:rsidRDefault="006075EB" w:rsidP="002837F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w:t>
      </w:r>
      <w:r w:rsidR="00AE56AE" w:rsidRPr="00FF059A">
        <w:rPr>
          <w:rFonts w:ascii="Arial" w:eastAsia="Times New Roman" w:hAnsi="Arial" w:cs="Arial"/>
          <w:b/>
          <w:bCs/>
          <w:color w:val="000000" w:themeColor="text1"/>
          <w:kern w:val="0"/>
          <w:lang w:eastAsia="en-GB"/>
          <w14:ligatures w14:val="none"/>
        </w:rPr>
        <w:t>daptive materials</w:t>
      </w:r>
    </w:p>
    <w:p w14:paraId="51D70183" w14:textId="143AB637" w:rsidR="002837FE" w:rsidRPr="00FF059A" w:rsidRDefault="00A769B2"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Internal</w:t>
      </w:r>
      <w:r w:rsidR="00AE56AE" w:rsidRPr="00FF059A">
        <w:rPr>
          <w:rFonts w:ascii="Arial" w:eastAsia="Times New Roman" w:hAnsi="Arial" w:cs="Arial"/>
          <w:color w:val="000000" w:themeColor="text1"/>
          <w:kern w:val="0"/>
          <w:lang w:eastAsia="en-GB"/>
          <w14:ligatures w14:val="none"/>
        </w:rPr>
        <w:t xml:space="preserve"> sensors for structural monitoring.</w:t>
      </w:r>
    </w:p>
    <w:p w14:paraId="466D84C5" w14:textId="78B07288" w:rsidR="00AE56AE" w:rsidRPr="00FF059A" w:rsidRDefault="00AE56AE"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Foils could dynamically adjust stiffness or camber for optimal hydrodynamic efficiency</w:t>
      </w:r>
      <w:r w:rsidR="00176362" w:rsidRPr="00FF059A">
        <w:rPr>
          <w:rFonts w:ascii="Arial" w:eastAsia="Times New Roman" w:hAnsi="Arial" w:cs="Arial"/>
          <w:color w:val="000000" w:themeColor="text1"/>
          <w:kern w:val="0"/>
          <w:lang w:eastAsia="en-GB"/>
          <w14:ligatures w14:val="none"/>
        </w:rPr>
        <w:t xml:space="preserve"> (Hoerner, S.F. 1965)</w:t>
      </w:r>
    </w:p>
    <w:p w14:paraId="339CE46E" w14:textId="38BFEF63" w:rsidR="002837FE" w:rsidRPr="00FF059A" w:rsidRDefault="00AE56AE" w:rsidP="002837FE">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Additive manufacturing of composites</w:t>
      </w:r>
      <w:r w:rsidR="00D7247F" w:rsidRPr="00FF059A">
        <w:rPr>
          <w:rFonts w:ascii="Arial" w:eastAsia="Times New Roman" w:hAnsi="Arial" w:cs="Arial"/>
          <w:b/>
          <w:bCs/>
          <w:color w:val="000000" w:themeColor="text1"/>
          <w:kern w:val="0"/>
          <w:lang w:eastAsia="en-GB"/>
          <w14:ligatures w14:val="none"/>
        </w:rPr>
        <w:t>:</w:t>
      </w:r>
    </w:p>
    <w:p w14:paraId="708257DE" w14:textId="21B23419" w:rsidR="002837FE" w:rsidRPr="00FF059A" w:rsidRDefault="00F54DF9"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w:t>
      </w:r>
      <w:r w:rsidR="00AE56AE" w:rsidRPr="00FF059A">
        <w:rPr>
          <w:rFonts w:ascii="Arial" w:eastAsia="Times New Roman" w:hAnsi="Arial" w:cs="Arial"/>
          <w:color w:val="000000" w:themeColor="text1"/>
          <w:kern w:val="0"/>
          <w:lang w:eastAsia="en-GB"/>
          <w14:ligatures w14:val="none"/>
        </w:rPr>
        <w:t xml:space="preserve">omplex internal structures for </w:t>
      </w:r>
      <w:r w:rsidRPr="00FF059A">
        <w:rPr>
          <w:rFonts w:ascii="Arial" w:eastAsia="Times New Roman" w:hAnsi="Arial" w:cs="Arial"/>
          <w:color w:val="000000" w:themeColor="text1"/>
          <w:kern w:val="0"/>
          <w:lang w:eastAsia="en-GB"/>
          <w14:ligatures w14:val="none"/>
        </w:rPr>
        <w:t>custom</w:t>
      </w:r>
      <w:r w:rsidR="00AE56AE" w:rsidRPr="00FF059A">
        <w:rPr>
          <w:rFonts w:ascii="Arial" w:eastAsia="Times New Roman" w:hAnsi="Arial" w:cs="Arial"/>
          <w:color w:val="000000" w:themeColor="text1"/>
          <w:kern w:val="0"/>
          <w:lang w:eastAsia="en-GB"/>
          <w14:ligatures w14:val="none"/>
        </w:rPr>
        <w:t xml:space="preserve"> strength-to-weight ratios.</w:t>
      </w:r>
    </w:p>
    <w:p w14:paraId="07D7FDC1" w14:textId="2C4D2231" w:rsidR="00AE56AE" w:rsidRPr="00FF059A" w:rsidRDefault="00F54DF9" w:rsidP="002837FE">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w:t>
      </w:r>
      <w:r w:rsidR="00AE56AE" w:rsidRPr="00FF059A">
        <w:rPr>
          <w:rFonts w:ascii="Arial" w:eastAsia="Times New Roman" w:hAnsi="Arial" w:cs="Arial"/>
          <w:color w:val="000000" w:themeColor="text1"/>
          <w:kern w:val="0"/>
          <w:lang w:eastAsia="en-GB"/>
          <w14:ligatures w14:val="none"/>
        </w:rPr>
        <w:t>educe waste.</w:t>
      </w:r>
    </w:p>
    <w:p w14:paraId="6DBF89DA" w14:textId="5C6B0E42" w:rsidR="00C74B1B" w:rsidRPr="00FF059A" w:rsidRDefault="00C74B1B" w:rsidP="0074533C">
      <w:pPr>
        <w:pStyle w:val="Heading2"/>
        <w:rPr>
          <w:rFonts w:eastAsia="Times New Roman"/>
          <w:lang w:eastAsia="en-GB"/>
        </w:rPr>
      </w:pPr>
      <w:bookmarkStart w:id="63" w:name="_Toc214814117"/>
      <w:r w:rsidRPr="00FF059A">
        <w:rPr>
          <w:rFonts w:eastAsia="Times New Roman"/>
          <w:lang w:eastAsia="en-GB"/>
        </w:rPr>
        <w:t>Industry Standards &amp; Regulations</w:t>
      </w:r>
      <w:r w:rsidR="00BF2FCD" w:rsidRPr="00FF059A">
        <w:rPr>
          <w:rFonts w:eastAsia="Times New Roman"/>
          <w:lang w:eastAsia="en-GB"/>
        </w:rPr>
        <w:t>:</w:t>
      </w:r>
      <w:bookmarkEnd w:id="63"/>
    </w:p>
    <w:p w14:paraId="68186BC0" w14:textId="68F11261" w:rsidR="00C74B1B" w:rsidRPr="00FF059A" w:rsidRDefault="00291E66" w:rsidP="00C74B1B">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w:t>
      </w:r>
      <w:r w:rsidR="00C74B1B" w:rsidRPr="00FF059A">
        <w:rPr>
          <w:rFonts w:ascii="Arial" w:eastAsia="Times New Roman" w:hAnsi="Arial" w:cs="Arial"/>
          <w:color w:val="000000" w:themeColor="text1"/>
          <w:kern w:val="0"/>
          <w:lang w:eastAsia="en-GB"/>
          <w14:ligatures w14:val="none"/>
        </w:rPr>
        <w:t>tandards for designing, testing, and certifying CFRP composite hydrofoils:</w:t>
      </w:r>
    </w:p>
    <w:p w14:paraId="26E73C70" w14:textId="431F1790" w:rsidR="004F429C" w:rsidRPr="004F429C" w:rsidRDefault="004F429C"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t xml:space="preserve">DNV ST-C501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Composite Components</w:t>
      </w:r>
      <w:r w:rsidRPr="00FF059A">
        <w:rPr>
          <w:rFonts w:ascii="Arial" w:eastAsia="Times New Roman" w:hAnsi="Arial" w:cs="Arial"/>
          <w:color w:val="000000" w:themeColor="text1"/>
          <w:kern w:val="0"/>
          <w:lang w:eastAsia="en-GB"/>
          <w14:ligatures w14:val="none"/>
        </w:rPr>
        <w:t xml:space="preserve"> </w:t>
      </w:r>
      <w:r w:rsidR="00987B5A">
        <w:rPr>
          <w:rFonts w:ascii="Arial" w:eastAsia="Times New Roman" w:hAnsi="Arial" w:cs="Arial"/>
          <w:color w:val="000000" w:themeColor="text1"/>
          <w:kern w:val="0"/>
          <w:lang w:eastAsia="en-GB"/>
          <w14:ligatures w14:val="none"/>
        </w:rPr>
        <w:t>–</w:t>
      </w:r>
      <w:r w:rsidRPr="004F429C">
        <w:rPr>
          <w:rFonts w:ascii="Arial" w:eastAsia="Times New Roman" w:hAnsi="Arial" w:cs="Arial"/>
          <w:color w:val="000000" w:themeColor="text1"/>
          <w:kern w:val="0"/>
          <w:lang w:eastAsia="en-GB"/>
          <w14:ligatures w14:val="none"/>
        </w:rPr>
        <w:t xml:space="preserve"> Load</w:t>
      </w:r>
      <w:r w:rsidR="00987B5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bearing composite structures must comply with recognised design standards</w:t>
      </w:r>
      <w:r w:rsidRPr="00FF059A">
        <w:rPr>
          <w:rFonts w:ascii="Arial" w:eastAsia="Times New Roman" w:hAnsi="Arial" w:cs="Arial"/>
          <w:color w:val="000000" w:themeColor="text1"/>
          <w:kern w:val="0"/>
          <w:lang w:eastAsia="en-GB"/>
          <w14:ligatures w14:val="none"/>
        </w:rPr>
        <w:t>.</w:t>
      </w:r>
      <w:r w:rsidRPr="004F429C">
        <w:rPr>
          <w:rFonts w:ascii="Arial" w:eastAsia="Times New Roman" w:hAnsi="Arial" w:cs="Arial"/>
          <w:color w:val="000000" w:themeColor="text1"/>
          <w:kern w:val="0"/>
          <w:lang w:eastAsia="en-GB"/>
          <w14:ligatures w14:val="none"/>
        </w:rPr>
        <w:t xml:space="preserve"> (DNV, 2021)</w:t>
      </w:r>
    </w:p>
    <w:p w14:paraId="100669E2" w14:textId="603F0482" w:rsidR="004F429C" w:rsidRPr="004F429C" w:rsidRDefault="004F429C"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t xml:space="preserve">ISO 12215-5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Small Craft/Hull Construction</w:t>
      </w:r>
      <w:r w:rsidRPr="00FF059A">
        <w:rPr>
          <w:rFonts w:ascii="Arial" w:eastAsia="Times New Roman" w:hAnsi="Arial" w:cs="Arial"/>
          <w:color w:val="000000" w:themeColor="text1"/>
          <w:kern w:val="0"/>
          <w:lang w:eastAsia="en-GB"/>
          <w14:ligatures w14:val="none"/>
        </w:rPr>
        <w:t xml:space="preserve"> – </w:t>
      </w:r>
      <w:r w:rsidRPr="004F429C">
        <w:rPr>
          <w:rFonts w:ascii="Arial" w:eastAsia="Times New Roman" w:hAnsi="Arial" w:cs="Arial"/>
          <w:color w:val="000000" w:themeColor="text1"/>
          <w:kern w:val="0"/>
          <w:lang w:eastAsia="en-GB"/>
          <w14:ligatures w14:val="none"/>
        </w:rPr>
        <w:t>Small</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craft hull scantlings are determined according to ISO 12215-5’s ply-level analysis rules</w:t>
      </w:r>
      <w:r w:rsidRPr="00FF059A">
        <w:rPr>
          <w:rFonts w:ascii="Arial" w:eastAsia="Times New Roman" w:hAnsi="Arial" w:cs="Arial"/>
          <w:color w:val="000000" w:themeColor="text1"/>
          <w:kern w:val="0"/>
          <w:lang w:eastAsia="en-GB"/>
          <w14:ligatures w14:val="none"/>
        </w:rPr>
        <w:t>.</w:t>
      </w:r>
      <w:r w:rsidRPr="004F429C">
        <w:rPr>
          <w:rFonts w:ascii="Arial" w:eastAsia="Times New Roman" w:hAnsi="Arial" w:cs="Arial"/>
          <w:color w:val="000000" w:themeColor="text1"/>
          <w:kern w:val="0"/>
          <w:lang w:eastAsia="en-GB"/>
          <w14:ligatures w14:val="none"/>
        </w:rPr>
        <w:t xml:space="preserve"> (ISO, 2019)</w:t>
      </w:r>
    </w:p>
    <w:p w14:paraId="6118CABB" w14:textId="3AD40271" w:rsidR="004F429C" w:rsidRPr="004F429C" w:rsidRDefault="004F429C"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t xml:space="preserve">ASTM D3410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In</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plane compression properties</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 xml:space="preserve"> Tensile performance of CFRP laminates is typically characterised using ASTM D3039</w:t>
      </w:r>
      <w:r w:rsidRPr="00FF059A">
        <w:rPr>
          <w:rFonts w:ascii="Arial" w:eastAsia="Times New Roman" w:hAnsi="Arial" w:cs="Arial"/>
          <w:color w:val="000000" w:themeColor="text1"/>
          <w:kern w:val="0"/>
          <w:lang w:eastAsia="en-GB"/>
          <w14:ligatures w14:val="none"/>
        </w:rPr>
        <w:t>.</w:t>
      </w:r>
      <w:r w:rsidRPr="004F429C">
        <w:rPr>
          <w:rFonts w:ascii="Arial" w:eastAsia="Times New Roman" w:hAnsi="Arial" w:cs="Arial"/>
          <w:color w:val="000000" w:themeColor="text1"/>
          <w:kern w:val="0"/>
          <w:lang w:eastAsia="en-GB"/>
          <w14:ligatures w14:val="none"/>
        </w:rPr>
        <w:t xml:space="preserve"> (ASTM International, 2023)</w:t>
      </w:r>
    </w:p>
    <w:p w14:paraId="0F265AA7" w14:textId="22CD452D" w:rsidR="004F429C" w:rsidRPr="004F429C" w:rsidRDefault="004F429C"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t xml:space="preserve">ASTM D3039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Tensile properties of polymer matrix composites</w:t>
      </w:r>
      <w:r w:rsidRPr="00FF059A">
        <w:rPr>
          <w:rFonts w:ascii="Arial" w:eastAsia="Times New Roman" w:hAnsi="Arial" w:cs="Arial"/>
          <w:color w:val="000000" w:themeColor="text1"/>
          <w:kern w:val="0"/>
          <w:lang w:eastAsia="en-GB"/>
          <w14:ligatures w14:val="none"/>
        </w:rPr>
        <w:t xml:space="preserve"> - </w:t>
      </w:r>
      <w:r w:rsidRPr="004F429C">
        <w:rPr>
          <w:rFonts w:ascii="Arial" w:eastAsia="Times New Roman" w:hAnsi="Arial" w:cs="Arial"/>
          <w:color w:val="000000" w:themeColor="text1"/>
          <w:kern w:val="0"/>
          <w:lang w:eastAsia="en-GB"/>
          <w14:ligatures w14:val="none"/>
        </w:rPr>
        <w:t>(ASTM International, 2014)</w:t>
      </w:r>
    </w:p>
    <w:p w14:paraId="4D706FAA" w14:textId="4AC5383A" w:rsidR="004F429C" w:rsidRPr="004F429C" w:rsidRDefault="004F429C"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lastRenderedPageBreak/>
        <w:t xml:space="preserve">ASTM D4762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Guide for testing polymer matrix composite</w:t>
      </w:r>
      <w:r w:rsidRPr="00FF059A">
        <w:rPr>
          <w:rFonts w:ascii="Arial" w:eastAsia="Times New Roman" w:hAnsi="Arial" w:cs="Arial"/>
          <w:color w:val="000000" w:themeColor="text1"/>
          <w:kern w:val="0"/>
          <w:lang w:eastAsia="en-GB"/>
          <w14:ligatures w14:val="none"/>
        </w:rPr>
        <w:t>s -</w:t>
      </w:r>
      <w:r w:rsidRPr="004F429C">
        <w:rPr>
          <w:rFonts w:ascii="Arial" w:eastAsia="Times New Roman" w:hAnsi="Arial" w:cs="Arial"/>
          <w:color w:val="000000" w:themeColor="text1"/>
          <w:kern w:val="0"/>
          <w:lang w:eastAsia="en-GB"/>
          <w14:ligatures w14:val="none"/>
        </w:rPr>
        <w:t xml:space="preserve"> Polymer composite testing across multiple modes follows the guidance of ASTM D4762 (ASTM International, 2016)</w:t>
      </w:r>
    </w:p>
    <w:p w14:paraId="6D78B308" w14:textId="118DBC77" w:rsidR="004F429C" w:rsidRPr="004F429C" w:rsidRDefault="004F429C"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t xml:space="preserve">ISO 14127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Resin/fibre/void content</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 xml:space="preserve"> (ISO, 1998)</w:t>
      </w:r>
    </w:p>
    <w:p w14:paraId="0CEC46E7" w14:textId="58CADB6F" w:rsidR="00BF2FCD" w:rsidRPr="00FF059A" w:rsidRDefault="004F429C" w:rsidP="00291E66">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4F429C">
        <w:rPr>
          <w:rFonts w:ascii="Arial" w:eastAsia="Times New Roman" w:hAnsi="Arial" w:cs="Arial"/>
          <w:color w:val="000000" w:themeColor="text1"/>
          <w:kern w:val="0"/>
          <w:lang w:eastAsia="en-GB"/>
          <w14:ligatures w14:val="none"/>
        </w:rPr>
        <w:t xml:space="preserve">BS 4994 </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Design of reinforced-plastics vessels</w:t>
      </w:r>
      <w:r w:rsidRPr="00FF059A">
        <w:rPr>
          <w:rFonts w:ascii="Arial" w:eastAsia="Times New Roman" w:hAnsi="Arial" w:cs="Arial"/>
          <w:color w:val="000000" w:themeColor="text1"/>
          <w:kern w:val="0"/>
          <w:lang w:eastAsia="en-GB"/>
          <w14:ligatures w14:val="none"/>
        </w:rPr>
        <w:t xml:space="preserve"> -</w:t>
      </w:r>
      <w:r w:rsidRPr="004F429C">
        <w:rPr>
          <w:rFonts w:ascii="Arial" w:eastAsia="Times New Roman" w:hAnsi="Arial" w:cs="Arial"/>
          <w:color w:val="000000" w:themeColor="text1"/>
          <w:kern w:val="0"/>
          <w:lang w:eastAsia="en-GB"/>
          <w14:ligatures w14:val="none"/>
        </w:rPr>
        <w:t xml:space="preserve"> Legacy FRP vessel design sometimes references the older BS 4994 standard (BSI, 1987)</w:t>
      </w:r>
    </w:p>
    <w:p w14:paraId="469A87F6" w14:textId="72F2533B" w:rsidR="00C74B1B" w:rsidRPr="00FF059A" w:rsidRDefault="00C74B1B" w:rsidP="00C74B1B">
      <w:pPr>
        <w:spacing w:before="100" w:beforeAutospacing="1" w:after="100" w:afterAutospacing="1" w:line="240" w:lineRule="auto"/>
        <w:outlineLvl w:val="1"/>
        <w:rPr>
          <w:rFonts w:ascii="Arial" w:eastAsia="Times New Roman" w:hAnsi="Arial" w:cs="Arial"/>
          <w:b/>
          <w:bCs/>
          <w:color w:val="000000" w:themeColor="text1"/>
          <w:kern w:val="0"/>
          <w:lang w:eastAsia="en-GB"/>
          <w14:ligatures w14:val="none"/>
        </w:rPr>
      </w:pPr>
      <w:bookmarkStart w:id="64" w:name="_Toc214814118"/>
      <w:r w:rsidRPr="00FF059A">
        <w:rPr>
          <w:rFonts w:ascii="Arial" w:eastAsia="Times New Roman" w:hAnsi="Arial" w:cs="Arial"/>
          <w:b/>
          <w:bCs/>
          <w:color w:val="000000" w:themeColor="text1"/>
          <w:kern w:val="0"/>
          <w:lang w:eastAsia="en-GB"/>
          <w14:ligatures w14:val="none"/>
        </w:rPr>
        <w:t>Relate</w:t>
      </w:r>
      <w:r w:rsidR="00291E66" w:rsidRPr="00FF059A">
        <w:rPr>
          <w:rFonts w:ascii="Arial" w:eastAsia="Times New Roman" w:hAnsi="Arial" w:cs="Arial"/>
          <w:b/>
          <w:bCs/>
          <w:color w:val="000000" w:themeColor="text1"/>
          <w:kern w:val="0"/>
          <w:lang w:eastAsia="en-GB"/>
          <w14:ligatures w14:val="none"/>
        </w:rPr>
        <w:t>d</w:t>
      </w:r>
      <w:r w:rsidRPr="00FF059A">
        <w:rPr>
          <w:rFonts w:ascii="Arial" w:eastAsia="Times New Roman" w:hAnsi="Arial" w:cs="Arial"/>
          <w:b/>
          <w:bCs/>
          <w:color w:val="000000" w:themeColor="text1"/>
          <w:kern w:val="0"/>
          <w:lang w:eastAsia="en-GB"/>
          <w14:ligatures w14:val="none"/>
        </w:rPr>
        <w:t xml:space="preserve"> to Hydrofoil Design</w:t>
      </w:r>
      <w:r w:rsidR="00291E66" w:rsidRPr="00FF059A">
        <w:rPr>
          <w:rFonts w:ascii="Arial" w:eastAsia="Times New Roman" w:hAnsi="Arial" w:cs="Arial"/>
          <w:b/>
          <w:bCs/>
          <w:color w:val="000000" w:themeColor="text1"/>
          <w:kern w:val="0"/>
          <w:lang w:eastAsia="en-GB"/>
          <w14:ligatures w14:val="none"/>
        </w:rPr>
        <w:t>:</w:t>
      </w:r>
      <w:bookmarkEnd w:id="64"/>
    </w:p>
    <w:p w14:paraId="1E161CDB" w14:textId="5DCC57C8" w:rsidR="00C74B1B" w:rsidRPr="00FF059A" w:rsidRDefault="00291E66"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I</w:t>
      </w:r>
      <w:r w:rsidR="00C74B1B" w:rsidRPr="00FF059A">
        <w:rPr>
          <w:rFonts w:ascii="Arial" w:eastAsia="Times New Roman" w:hAnsi="Arial" w:cs="Arial"/>
          <w:color w:val="000000" w:themeColor="text1"/>
          <w:kern w:val="0"/>
          <w:lang w:eastAsia="en-GB"/>
          <w14:ligatures w14:val="none"/>
        </w:rPr>
        <w:t xml:space="preserve">ndustry standards DNV-ST-C501 and ISO 12215-5 </w:t>
      </w:r>
      <w:r w:rsidRPr="00FF059A">
        <w:rPr>
          <w:rFonts w:ascii="Arial" w:eastAsia="Times New Roman" w:hAnsi="Arial" w:cs="Arial"/>
          <w:color w:val="000000" w:themeColor="text1"/>
          <w:kern w:val="0"/>
          <w:lang w:eastAsia="en-GB"/>
          <w14:ligatures w14:val="none"/>
        </w:rPr>
        <w:t>link to</w:t>
      </w:r>
      <w:r w:rsidR="00C74B1B" w:rsidRPr="00FF059A">
        <w:rPr>
          <w:rFonts w:ascii="Arial" w:eastAsia="Times New Roman" w:hAnsi="Arial" w:cs="Arial"/>
          <w:color w:val="000000" w:themeColor="text1"/>
          <w:kern w:val="0"/>
          <w:lang w:eastAsia="en-GB"/>
          <w14:ligatures w14:val="none"/>
        </w:rPr>
        <w:t xml:space="preserve"> engineering, safety, and structural design rules for composite marine parts. </w:t>
      </w:r>
      <w:r w:rsidRPr="00FF059A">
        <w:rPr>
          <w:rFonts w:ascii="Arial" w:eastAsia="Times New Roman" w:hAnsi="Arial" w:cs="Arial"/>
          <w:color w:val="000000" w:themeColor="text1"/>
          <w:kern w:val="0"/>
          <w:lang w:eastAsia="en-GB"/>
          <w14:ligatures w14:val="none"/>
        </w:rPr>
        <w:t>M</w:t>
      </w:r>
      <w:r w:rsidR="00C74B1B" w:rsidRPr="00FF059A">
        <w:rPr>
          <w:rFonts w:ascii="Arial" w:eastAsia="Times New Roman" w:hAnsi="Arial" w:cs="Arial"/>
          <w:color w:val="000000" w:themeColor="text1"/>
          <w:kern w:val="0"/>
          <w:lang w:eastAsia="en-GB"/>
          <w14:ligatures w14:val="none"/>
        </w:rPr>
        <w:t>anufacturing hydrofoils, certifying or aligning to classification</w:t>
      </w:r>
      <w:r w:rsidRPr="00FF059A">
        <w:rPr>
          <w:rFonts w:ascii="Arial" w:eastAsia="Times New Roman" w:hAnsi="Arial" w:cs="Arial"/>
          <w:color w:val="000000" w:themeColor="text1"/>
          <w:kern w:val="0"/>
          <w:lang w:eastAsia="en-GB"/>
          <w14:ligatures w14:val="none"/>
        </w:rPr>
        <w:t>/</w:t>
      </w:r>
      <w:r w:rsidR="00C74B1B" w:rsidRPr="00FF059A">
        <w:rPr>
          <w:rFonts w:ascii="Arial" w:eastAsia="Times New Roman" w:hAnsi="Arial" w:cs="Arial"/>
          <w:color w:val="000000" w:themeColor="text1"/>
          <w:kern w:val="0"/>
          <w:lang w:eastAsia="en-GB"/>
          <w14:ligatures w14:val="none"/>
        </w:rPr>
        <w:t>regulatory regimes</w:t>
      </w:r>
      <w:r w:rsidRPr="00FF059A">
        <w:rPr>
          <w:rFonts w:ascii="Arial" w:eastAsia="Times New Roman" w:hAnsi="Arial" w:cs="Arial"/>
          <w:color w:val="000000" w:themeColor="text1"/>
          <w:kern w:val="0"/>
          <w:lang w:eastAsia="en-GB"/>
          <w14:ligatures w14:val="none"/>
        </w:rPr>
        <w:t xml:space="preserve"> make </w:t>
      </w:r>
      <w:r w:rsidR="00C74B1B" w:rsidRPr="00FF059A">
        <w:rPr>
          <w:rFonts w:ascii="Arial" w:eastAsia="Times New Roman" w:hAnsi="Arial" w:cs="Arial"/>
          <w:color w:val="000000" w:themeColor="text1"/>
          <w:kern w:val="0"/>
          <w:lang w:eastAsia="en-GB"/>
          <w14:ligatures w14:val="none"/>
        </w:rPr>
        <w:t>these essential.</w:t>
      </w:r>
    </w:p>
    <w:p w14:paraId="515DBE5F" w14:textId="6C30694C" w:rsidR="00C74B1B" w:rsidRPr="00FF059A" w:rsidRDefault="00C74B1B" w:rsidP="004F429C">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ASTM / ISO test standards giv</w:t>
      </w:r>
      <w:r w:rsidR="00291E66" w:rsidRPr="00FF059A">
        <w:rPr>
          <w:rFonts w:ascii="Arial" w:eastAsia="Times New Roman" w:hAnsi="Arial" w:cs="Arial"/>
          <w:color w:val="000000" w:themeColor="text1"/>
          <w:kern w:val="0"/>
          <w:lang w:eastAsia="en-GB"/>
          <w14:ligatures w14:val="none"/>
        </w:rPr>
        <w:t>e</w:t>
      </w:r>
      <w:r w:rsidRPr="00FF059A">
        <w:rPr>
          <w:rFonts w:ascii="Arial" w:eastAsia="Times New Roman" w:hAnsi="Arial" w:cs="Arial"/>
          <w:color w:val="000000" w:themeColor="text1"/>
          <w:kern w:val="0"/>
          <w:lang w:eastAsia="en-GB"/>
          <w14:ligatures w14:val="none"/>
        </w:rPr>
        <w:t xml:space="preserve"> the test methods to characterize CFRP material </w:t>
      </w:r>
      <w:r w:rsidR="00291E66" w:rsidRPr="00FF059A">
        <w:rPr>
          <w:rFonts w:ascii="Arial" w:eastAsia="Times New Roman" w:hAnsi="Arial" w:cs="Arial"/>
          <w:color w:val="000000" w:themeColor="text1"/>
          <w:kern w:val="0"/>
          <w:lang w:eastAsia="en-GB"/>
          <w14:ligatures w14:val="none"/>
        </w:rPr>
        <w:t>t</w:t>
      </w:r>
      <w:r w:rsidRPr="00FF059A">
        <w:rPr>
          <w:rFonts w:ascii="Arial" w:eastAsia="Times New Roman" w:hAnsi="Arial" w:cs="Arial"/>
          <w:color w:val="000000" w:themeColor="text1"/>
          <w:kern w:val="0"/>
          <w:lang w:eastAsia="en-GB"/>
          <w14:ligatures w14:val="none"/>
        </w:rPr>
        <w:t>ensile, compression, shear, fatigue</w:t>
      </w:r>
      <w:r w:rsidR="00291E66" w:rsidRPr="00FF059A">
        <w:rPr>
          <w:rFonts w:ascii="Arial" w:eastAsia="Times New Roman" w:hAnsi="Arial" w:cs="Arial"/>
          <w:color w:val="000000" w:themeColor="text1"/>
          <w:kern w:val="0"/>
          <w:lang w:eastAsia="en-GB"/>
          <w14:ligatures w14:val="none"/>
        </w:rPr>
        <w:t xml:space="preserve"> specs</w:t>
      </w:r>
      <w:r w:rsidRPr="00FF059A">
        <w:rPr>
          <w:rFonts w:ascii="Arial" w:eastAsia="Times New Roman" w:hAnsi="Arial" w:cs="Arial"/>
          <w:color w:val="000000" w:themeColor="text1"/>
          <w:kern w:val="0"/>
          <w:lang w:eastAsia="en-GB"/>
          <w14:ligatures w14:val="none"/>
        </w:rPr>
        <w:t>, which is critical for design</w:t>
      </w:r>
      <w:r w:rsidR="00291E66" w:rsidRPr="00FF059A">
        <w:rPr>
          <w:rFonts w:ascii="Arial" w:eastAsia="Times New Roman" w:hAnsi="Arial" w:cs="Arial"/>
          <w:color w:val="000000" w:themeColor="text1"/>
          <w:kern w:val="0"/>
          <w:lang w:eastAsia="en-GB"/>
          <w14:ligatures w14:val="none"/>
        </w:rPr>
        <w:t>.</w:t>
      </w:r>
    </w:p>
    <w:p w14:paraId="7C8AD841" w14:textId="7842D591" w:rsidR="001028BD" w:rsidRPr="00FF059A" w:rsidRDefault="001028BD">
      <w:pPr>
        <w:rPr>
          <w:rFonts w:ascii="Arial" w:hAnsi="Arial" w:cs="Arial"/>
          <w:color w:val="000000" w:themeColor="text1"/>
        </w:rPr>
      </w:pPr>
    </w:p>
    <w:p w14:paraId="6453AD40" w14:textId="3C930735" w:rsidR="005D5C91" w:rsidRPr="00FF059A" w:rsidRDefault="005D5C91" w:rsidP="008E1EC1">
      <w:pPr>
        <w:pStyle w:val="Heading1"/>
        <w:rPr>
          <w:rFonts w:cs="Arial"/>
        </w:rPr>
      </w:pPr>
      <w:bookmarkStart w:id="65" w:name="_Toc214814119"/>
      <w:r w:rsidRPr="00FF059A">
        <w:rPr>
          <w:rFonts w:cs="Arial"/>
        </w:rPr>
        <w:t>Task 5:</w:t>
      </w:r>
      <w:bookmarkEnd w:id="65"/>
    </w:p>
    <w:p w14:paraId="6E636100" w14:textId="45C21C7B" w:rsidR="001028BD" w:rsidRPr="00FF059A" w:rsidRDefault="008E1EC1" w:rsidP="0074533C">
      <w:pPr>
        <w:pStyle w:val="Heading2"/>
      </w:pPr>
      <w:bookmarkStart w:id="66" w:name="_Toc214814120"/>
      <w:r w:rsidRPr="00FF059A">
        <w:t>M</w:t>
      </w:r>
      <w:r w:rsidR="001028BD" w:rsidRPr="00FF059A">
        <w:t>odelling techniques used to simulate the fluid flow around hydrofoil</w:t>
      </w:r>
      <w:r w:rsidRPr="00FF059A">
        <w:t>s:</w:t>
      </w:r>
      <w:bookmarkEnd w:id="66"/>
    </w:p>
    <w:p w14:paraId="0D31890B" w14:textId="59C0120C" w:rsidR="00D154AD" w:rsidRPr="00FF059A" w:rsidRDefault="00D154AD" w:rsidP="0074533C">
      <w:pPr>
        <w:pStyle w:val="Heading2"/>
        <w:rPr>
          <w:rFonts w:eastAsia="Times New Roman"/>
          <w:lang w:eastAsia="en-GB"/>
        </w:rPr>
      </w:pPr>
      <w:bookmarkStart w:id="67" w:name="_Toc214814121"/>
      <w:r w:rsidRPr="00FF059A">
        <w:rPr>
          <w:rFonts w:eastAsia="Times New Roman"/>
          <w:lang w:eastAsia="en-GB"/>
        </w:rPr>
        <w:t>Modelling</w:t>
      </w:r>
      <w:r w:rsidR="002E4807" w:rsidRPr="00FF059A">
        <w:rPr>
          <w:rFonts w:eastAsia="Times New Roman"/>
          <w:lang w:eastAsia="en-GB"/>
        </w:rPr>
        <w:t xml:space="preserve"> purpose:</w:t>
      </w:r>
      <w:bookmarkEnd w:id="67"/>
    </w:p>
    <w:p w14:paraId="40633447" w14:textId="156D7759"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To predict and optimise the hydrodynamic performance and structural behaviour of a hydrofoil, engineers must simulate:</w:t>
      </w:r>
      <w:r w:rsidR="00151810">
        <w:rPr>
          <w:rFonts w:ascii="Arial" w:eastAsia="Times New Roman" w:hAnsi="Arial" w:cs="Arial"/>
          <w:color w:val="000000" w:themeColor="text1"/>
          <w:kern w:val="0"/>
          <w:lang w:eastAsia="en-GB"/>
          <w14:ligatures w14:val="none"/>
        </w:rPr>
        <w:t xml:space="preserve"> (</w:t>
      </w:r>
      <w:r w:rsidR="00151810" w:rsidRPr="00FF059A">
        <w:rPr>
          <w:rFonts w:ascii="Arial" w:eastAsiaTheme="minorEastAsia" w:hAnsi="Arial" w:cs="Arial"/>
          <w:noProof/>
          <w:color w:val="000000" w:themeColor="text1"/>
          <w:lang w:eastAsia="zh-CN"/>
        </w:rPr>
        <w:t>Barnard, R. H. 2009)</w:t>
      </w:r>
    </w:p>
    <w:p w14:paraId="4A1A3FC4" w14:textId="77777777" w:rsidR="00811618" w:rsidRPr="00FF059A" w:rsidRDefault="00D154AD" w:rsidP="00811618">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fluid flow field (velocity, pressure, turbulence, cavitation, etc.)</w:t>
      </w:r>
    </w:p>
    <w:p w14:paraId="2D8119BB" w14:textId="4CC4F572" w:rsidR="00811618" w:rsidRPr="00FF059A" w:rsidRDefault="00D154AD" w:rsidP="00811618">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hydrodynamic forces (lift, drag, moments</w:t>
      </w:r>
      <w:r w:rsidR="00811618" w:rsidRPr="00FF059A">
        <w:rPr>
          <w:rFonts w:ascii="Arial" w:eastAsia="Times New Roman" w:hAnsi="Arial" w:cs="Arial"/>
          <w:color w:val="000000" w:themeColor="text1"/>
          <w:kern w:val="0"/>
          <w:lang w:eastAsia="en-GB"/>
          <w14:ligatures w14:val="none"/>
        </w:rPr>
        <w:t>)</w:t>
      </w:r>
    </w:p>
    <w:p w14:paraId="775BC3CA" w14:textId="77777777" w:rsidR="00811618" w:rsidRPr="00FF059A" w:rsidRDefault="00D154AD" w:rsidP="00811618">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structural response (stresses, deformation, vibration)</w:t>
      </w:r>
    </w:p>
    <w:p w14:paraId="7EF7AEDB" w14:textId="4392F207" w:rsidR="00D154AD" w:rsidRPr="00FF059A" w:rsidRDefault="00D154AD" w:rsidP="00811618">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The interaction between flow and structure (fluid–structure interaction, or FSI)</w:t>
      </w:r>
    </w:p>
    <w:p w14:paraId="27B6BF16" w14:textId="1E191020" w:rsidR="00D154AD" w:rsidRPr="00FF059A" w:rsidRDefault="00D154AD" w:rsidP="00D154AD">
      <w:pPr>
        <w:spacing w:before="100" w:beforeAutospacing="1" w:after="100" w:afterAutospacing="1" w:line="240" w:lineRule="auto"/>
        <w:outlineLvl w:val="1"/>
        <w:rPr>
          <w:rFonts w:ascii="Arial" w:eastAsia="Times New Roman" w:hAnsi="Arial" w:cs="Arial"/>
          <w:b/>
          <w:bCs/>
          <w:color w:val="000000" w:themeColor="text1"/>
          <w:kern w:val="0"/>
          <w:lang w:eastAsia="en-GB"/>
          <w14:ligatures w14:val="none"/>
        </w:rPr>
      </w:pPr>
      <w:bookmarkStart w:id="68" w:name="_Toc214814122"/>
      <w:r w:rsidRPr="00FF059A">
        <w:rPr>
          <w:rFonts w:ascii="Arial" w:eastAsia="Times New Roman" w:hAnsi="Arial" w:cs="Arial"/>
          <w:b/>
          <w:bCs/>
          <w:color w:val="000000" w:themeColor="text1"/>
          <w:kern w:val="0"/>
          <w:lang w:eastAsia="en-GB"/>
          <w14:ligatures w14:val="none"/>
        </w:rPr>
        <w:t>Modelling the Fluid Flow</w:t>
      </w:r>
      <w:r w:rsidR="00904BFF" w:rsidRPr="00FF059A">
        <w:rPr>
          <w:rFonts w:ascii="Arial" w:eastAsia="Times New Roman" w:hAnsi="Arial" w:cs="Arial"/>
          <w:b/>
          <w:bCs/>
          <w:color w:val="000000" w:themeColor="text1"/>
          <w:kern w:val="0"/>
          <w:lang w:eastAsia="en-GB"/>
          <w14:ligatures w14:val="none"/>
        </w:rPr>
        <w:t>:</w:t>
      </w:r>
      <w:bookmarkEnd w:id="68"/>
    </w:p>
    <w:p w14:paraId="28CD74E7" w14:textId="64DF6FBF" w:rsidR="00D154AD" w:rsidRPr="00FF059A" w:rsidRDefault="00D154AD" w:rsidP="0074533C">
      <w:pPr>
        <w:pStyle w:val="Heading2"/>
        <w:rPr>
          <w:rFonts w:eastAsia="Times New Roman"/>
          <w:lang w:eastAsia="en-GB"/>
        </w:rPr>
      </w:pPr>
      <w:bookmarkStart w:id="69" w:name="_Toc214814123"/>
      <w:r w:rsidRPr="00FF059A">
        <w:rPr>
          <w:rFonts w:eastAsia="Times New Roman"/>
          <w:lang w:eastAsia="en-GB"/>
        </w:rPr>
        <w:t>Potential Flow / Boundary Element Methods (BEM)</w:t>
      </w:r>
      <w:bookmarkEnd w:id="69"/>
    </w:p>
    <w:p w14:paraId="6D0A8773" w14:textId="7C0A5BAB" w:rsidR="00D154AD" w:rsidRPr="00FF059A" w:rsidRDefault="00D154AD" w:rsidP="0088070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Concept:</w:t>
      </w:r>
      <w:r w:rsidRPr="00FF059A">
        <w:rPr>
          <w:rFonts w:ascii="Arial" w:eastAsia="Times New Roman" w:hAnsi="Arial" w:cs="Arial"/>
          <w:color w:val="000000" w:themeColor="text1"/>
          <w:kern w:val="0"/>
          <w:lang w:eastAsia="en-GB"/>
          <w14:ligatures w14:val="none"/>
        </w:rPr>
        <w:t xml:space="preserve"> Solve </w:t>
      </w:r>
      <w:r w:rsidR="00D126E9"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Laplace’s equation</w:t>
      </w:r>
      <w:r w:rsidR="00D126E9"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for velocity potential assuming inviscid, incompressible, irrotational flow.</w:t>
      </w:r>
      <w:r w:rsidR="003A4C83">
        <w:rPr>
          <w:rFonts w:ascii="Arial" w:eastAsia="Times New Roman" w:hAnsi="Arial" w:cs="Arial"/>
          <w:color w:val="000000" w:themeColor="text1"/>
          <w:kern w:val="0"/>
          <w:lang w:eastAsia="en-GB"/>
          <w14:ligatures w14:val="none"/>
        </w:rPr>
        <w:t xml:space="preserve"> (</w:t>
      </w:r>
      <w:r w:rsidR="003A4C83" w:rsidRPr="00FF059A">
        <w:rPr>
          <w:rFonts w:ascii="Arial" w:eastAsiaTheme="minorEastAsia" w:hAnsi="Arial" w:cs="Arial"/>
          <w:noProof/>
          <w:color w:val="000000" w:themeColor="text1"/>
          <w:lang w:eastAsia="zh-CN"/>
        </w:rPr>
        <w:t>Barnard, R. H. 2009)</w:t>
      </w:r>
    </w:p>
    <w:p w14:paraId="47FB3632" w14:textId="77777777" w:rsidR="00D154AD" w:rsidRPr="00FF059A" w:rsidRDefault="00D154AD" w:rsidP="0088070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Use:</w:t>
      </w:r>
      <w:r w:rsidRPr="00FF059A">
        <w:rPr>
          <w:rFonts w:ascii="Arial" w:eastAsia="Times New Roman" w:hAnsi="Arial" w:cs="Arial"/>
          <w:color w:val="000000" w:themeColor="text1"/>
          <w:kern w:val="0"/>
          <w:lang w:eastAsia="en-GB"/>
          <w14:ligatures w14:val="none"/>
        </w:rPr>
        <w:t xml:space="preserve"> Early design stages to estimate pressure distribution, lift and induced drag.</w:t>
      </w:r>
    </w:p>
    <w:p w14:paraId="0B5AF9E7" w14:textId="77777777" w:rsidR="00D154AD" w:rsidRPr="00FF059A" w:rsidRDefault="00D154AD" w:rsidP="0088070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Tools:</w:t>
      </w:r>
      <w:r w:rsidRPr="00FF059A">
        <w:rPr>
          <w:rFonts w:ascii="Arial" w:eastAsia="Times New Roman" w:hAnsi="Arial" w:cs="Arial"/>
          <w:color w:val="000000" w:themeColor="text1"/>
          <w:kern w:val="0"/>
          <w:lang w:eastAsia="en-GB"/>
          <w14:ligatures w14:val="none"/>
        </w:rPr>
        <w:t xml:space="preserve"> XFOIL, Athena Vortex Lattice, </w:t>
      </w:r>
      <w:proofErr w:type="spellStart"/>
      <w:r w:rsidRPr="00FF059A">
        <w:rPr>
          <w:rFonts w:ascii="Arial" w:eastAsia="Times New Roman" w:hAnsi="Arial" w:cs="Arial"/>
          <w:color w:val="000000" w:themeColor="text1"/>
          <w:kern w:val="0"/>
          <w:lang w:eastAsia="en-GB"/>
          <w14:ligatures w14:val="none"/>
        </w:rPr>
        <w:t>OpenVSP</w:t>
      </w:r>
      <w:proofErr w:type="spellEnd"/>
      <w:r w:rsidRPr="00FF059A">
        <w:rPr>
          <w:rFonts w:ascii="Arial" w:eastAsia="Times New Roman" w:hAnsi="Arial" w:cs="Arial"/>
          <w:color w:val="000000" w:themeColor="text1"/>
          <w:kern w:val="0"/>
          <w:lang w:eastAsia="en-GB"/>
          <w14:ligatures w14:val="none"/>
        </w:rPr>
        <w:t>, or proprietary marine BEM codes.</w:t>
      </w:r>
    </w:p>
    <w:p w14:paraId="3C31CF50"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Advantages:</w:t>
      </w:r>
    </w:p>
    <w:p w14:paraId="79D37A80" w14:textId="2FB083A6" w:rsidR="00FF059A" w:rsidRDefault="00D154AD"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 xml:space="preserve">Fast computation for parametric studies </w:t>
      </w:r>
      <w:r w:rsidR="002F453C" w:rsidRPr="00FF059A">
        <w:rPr>
          <w:rFonts w:ascii="Arial" w:eastAsia="Times New Roman" w:hAnsi="Arial" w:cs="Arial"/>
          <w:color w:val="000000" w:themeColor="text1"/>
          <w:kern w:val="0"/>
          <w:lang w:eastAsia="en-GB"/>
          <w14:ligatures w14:val="none"/>
        </w:rPr>
        <w:t>including f</w:t>
      </w:r>
      <w:r w:rsidRPr="00FF059A">
        <w:rPr>
          <w:rFonts w:ascii="Arial" w:eastAsia="Times New Roman" w:hAnsi="Arial" w:cs="Arial"/>
          <w:color w:val="000000" w:themeColor="text1"/>
          <w:kern w:val="0"/>
          <w:lang w:eastAsia="en-GB"/>
          <w14:ligatures w14:val="none"/>
        </w:rPr>
        <w:t>oil shape</w:t>
      </w:r>
      <w:r w:rsidR="002F453C"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angle of attack</w:t>
      </w:r>
      <w:r w:rsidR="00FF059A">
        <w:rPr>
          <w:rFonts w:ascii="Arial" w:eastAsia="Times New Roman" w:hAnsi="Arial" w:cs="Arial"/>
          <w:color w:val="000000" w:themeColor="text1"/>
          <w:kern w:val="0"/>
          <w:lang w:eastAsia="en-GB"/>
          <w14:ligatures w14:val="none"/>
        </w:rPr>
        <w:t>.</w:t>
      </w:r>
      <w:r w:rsidR="00D82A4E">
        <w:rPr>
          <w:rFonts w:ascii="Arial" w:eastAsia="Times New Roman" w:hAnsi="Arial" w:cs="Arial"/>
          <w:color w:val="000000" w:themeColor="text1"/>
          <w:kern w:val="0"/>
          <w:lang w:eastAsia="en-GB"/>
          <w14:ligatures w14:val="none"/>
        </w:rPr>
        <w:t xml:space="preserve"> (</w:t>
      </w:r>
      <w:r w:rsidR="00D82A4E" w:rsidRPr="00FF059A">
        <w:rPr>
          <w:rFonts w:ascii="Arial" w:hAnsi="Arial" w:cs="Arial"/>
          <w:color w:val="000000" w:themeColor="text1"/>
        </w:rPr>
        <w:t>Dowling, D.R. 2003)</w:t>
      </w:r>
    </w:p>
    <w:p w14:paraId="19781C2B" w14:textId="6D27213C" w:rsidR="00D154AD" w:rsidRPr="00FF059A" w:rsidRDefault="0017458E"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lastRenderedPageBreak/>
        <w:t xml:space="preserve">Aids </w:t>
      </w:r>
      <w:r w:rsidR="00D154AD" w:rsidRPr="00FF059A">
        <w:rPr>
          <w:rFonts w:ascii="Arial" w:eastAsia="Times New Roman" w:hAnsi="Arial" w:cs="Arial"/>
          <w:color w:val="000000" w:themeColor="text1"/>
          <w:kern w:val="0"/>
          <w:lang w:eastAsia="en-GB"/>
          <w14:ligatures w14:val="none"/>
        </w:rPr>
        <w:t>understanding pressure loading and lift trends.</w:t>
      </w:r>
    </w:p>
    <w:p w14:paraId="2FDD4BB4"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Limitations:</w:t>
      </w:r>
    </w:p>
    <w:p w14:paraId="23B6C392" w14:textId="77777777" w:rsidR="00FF059A" w:rsidRDefault="00D154AD"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Neglects viscous effects (boundary layer, turbulence, separation).</w:t>
      </w:r>
    </w:p>
    <w:p w14:paraId="48EB534F" w14:textId="2D7543DD" w:rsidR="00904BFF" w:rsidRPr="00FF059A" w:rsidRDefault="00D154AD" w:rsidP="00FF059A">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Cannot predict cavitation or stall.</w:t>
      </w:r>
    </w:p>
    <w:p w14:paraId="500993E3" w14:textId="2FA343F1" w:rsidR="00D154AD" w:rsidRPr="00FF059A" w:rsidRDefault="00D154AD" w:rsidP="0074533C">
      <w:pPr>
        <w:pStyle w:val="Heading2"/>
        <w:rPr>
          <w:rFonts w:eastAsia="Times New Roman"/>
          <w:lang w:eastAsia="en-GB"/>
        </w:rPr>
      </w:pPr>
      <w:bookmarkStart w:id="70" w:name="_Toc214814124"/>
      <w:r w:rsidRPr="00FF059A">
        <w:rPr>
          <w:rFonts w:eastAsia="Times New Roman"/>
          <w:lang w:eastAsia="en-GB"/>
        </w:rPr>
        <w:t>Computational Fluid Dynamics</w:t>
      </w:r>
      <w:r w:rsidR="006869A3" w:rsidRPr="00FF059A">
        <w:rPr>
          <w:rFonts w:eastAsia="Times New Roman"/>
          <w:lang w:eastAsia="en-GB"/>
        </w:rPr>
        <w:t xml:space="preserve">: </w:t>
      </w:r>
      <w:r w:rsidRPr="00FF059A">
        <w:rPr>
          <w:rFonts w:eastAsia="Times New Roman"/>
          <w:lang w:eastAsia="en-GB"/>
        </w:rPr>
        <w:t xml:space="preserve">CFD </w:t>
      </w:r>
      <w:r w:rsidR="006869A3" w:rsidRPr="00FF059A">
        <w:rPr>
          <w:rFonts w:eastAsia="Times New Roman"/>
          <w:lang w:eastAsia="en-GB"/>
        </w:rPr>
        <w:t>&amp;</w:t>
      </w:r>
      <w:r w:rsidRPr="00FF059A">
        <w:rPr>
          <w:rFonts w:eastAsia="Times New Roman"/>
          <w:lang w:eastAsia="en-GB"/>
        </w:rPr>
        <w:t xml:space="preserve"> RANS</w:t>
      </w:r>
      <w:bookmarkEnd w:id="70"/>
    </w:p>
    <w:p w14:paraId="1A7B3892" w14:textId="5C98DE2C"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Reynolds</w:t>
      </w:r>
      <w:r w:rsidR="006869A3"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b/>
          <w:bCs/>
          <w:color w:val="000000" w:themeColor="text1"/>
          <w:kern w:val="0"/>
          <w:lang w:eastAsia="en-GB"/>
          <w14:ligatures w14:val="none"/>
        </w:rPr>
        <w:t>Averaged Navier</w:t>
      </w:r>
      <w:r w:rsidR="006869A3"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b/>
          <w:bCs/>
          <w:color w:val="000000" w:themeColor="text1"/>
          <w:kern w:val="0"/>
          <w:lang w:eastAsia="en-GB"/>
          <w14:ligatures w14:val="none"/>
        </w:rPr>
        <w:t>Stokes (RANS)</w:t>
      </w:r>
      <w:r w:rsidR="006869A3" w:rsidRPr="00FF059A">
        <w:rPr>
          <w:rFonts w:ascii="Arial" w:eastAsia="Times New Roman" w:hAnsi="Arial" w:cs="Arial"/>
          <w:b/>
          <w:bCs/>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w:t>
      </w:r>
      <w:r w:rsidR="00262D95">
        <w:rPr>
          <w:rFonts w:ascii="Arial" w:eastAsia="Times New Roman" w:hAnsi="Arial" w:cs="Arial"/>
          <w:color w:val="000000" w:themeColor="text1"/>
          <w:kern w:val="0"/>
          <w:lang w:eastAsia="en-GB"/>
          <w14:ligatures w14:val="none"/>
        </w:rPr>
        <w:t>“</w:t>
      </w:r>
      <w:r w:rsidR="006869A3" w:rsidRPr="00FF059A">
        <w:rPr>
          <w:rFonts w:ascii="Arial" w:eastAsia="Times New Roman" w:hAnsi="Arial" w:cs="Arial"/>
          <w:color w:val="000000" w:themeColor="text1"/>
          <w:kern w:val="0"/>
          <w:lang w:eastAsia="en-GB"/>
          <w14:ligatures w14:val="none"/>
        </w:rPr>
        <w:t>M</w:t>
      </w:r>
      <w:r w:rsidRPr="00FF059A">
        <w:rPr>
          <w:rFonts w:ascii="Arial" w:eastAsia="Times New Roman" w:hAnsi="Arial" w:cs="Arial"/>
          <w:color w:val="000000" w:themeColor="text1"/>
          <w:kern w:val="0"/>
          <w:lang w:eastAsia="en-GB"/>
          <w14:ligatures w14:val="none"/>
        </w:rPr>
        <w:t>ost common engineering approach to simulate viscous, turbulent water flow around hydrofoils.</w:t>
      </w:r>
      <w:r w:rsidR="00262D95">
        <w:rPr>
          <w:rFonts w:ascii="Arial" w:eastAsia="Times New Roman" w:hAnsi="Arial" w:cs="Arial"/>
          <w:color w:val="000000" w:themeColor="text1"/>
          <w:kern w:val="0"/>
          <w:lang w:eastAsia="en-GB"/>
          <w14:ligatures w14:val="none"/>
        </w:rPr>
        <w:t>” (</w:t>
      </w:r>
      <w:r w:rsidR="00262D95" w:rsidRPr="00FF059A">
        <w:rPr>
          <w:rFonts w:ascii="Arial" w:hAnsi="Arial" w:cs="Arial"/>
          <w:color w:val="000000" w:themeColor="text1"/>
        </w:rPr>
        <w:t>Dowling, D.R. 2003)</w:t>
      </w:r>
    </w:p>
    <w:p w14:paraId="0435E8FF"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Description:</w:t>
      </w:r>
    </w:p>
    <w:p w14:paraId="23383BB5" w14:textId="0984BE32" w:rsidR="00D154AD" w:rsidRPr="00FF059A" w:rsidRDefault="00D154AD" w:rsidP="006869A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Solves the Navier</w:t>
      </w:r>
      <w:r w:rsidR="00422D92">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Stokes equations for conservation of mass and momentum.</w:t>
      </w:r>
    </w:p>
    <w:p w14:paraId="747890D8"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Outputs:</w:t>
      </w:r>
    </w:p>
    <w:p w14:paraId="07EB2E93" w14:textId="003B130A" w:rsidR="006869A3" w:rsidRPr="00FF059A" w:rsidRDefault="00D154AD" w:rsidP="006869A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Pressure</w:t>
      </w:r>
      <w:r w:rsidR="00F77539">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velocity fields.</w:t>
      </w:r>
    </w:p>
    <w:p w14:paraId="03D8C5E5" w14:textId="77777777" w:rsidR="006869A3" w:rsidRPr="00FF059A" w:rsidRDefault="00D154AD" w:rsidP="006869A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Lift, drag, and moment coefficients.</w:t>
      </w:r>
    </w:p>
    <w:p w14:paraId="5E3541B0" w14:textId="5178015A" w:rsidR="00D154AD" w:rsidRPr="00FF059A" w:rsidRDefault="00D154AD" w:rsidP="006869A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Flow separation, vortex formation, and wake characteristics.</w:t>
      </w:r>
    </w:p>
    <w:p w14:paraId="3C25E085"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Advantages:</w:t>
      </w:r>
    </w:p>
    <w:p w14:paraId="05871028" w14:textId="13721D55" w:rsidR="006869A3" w:rsidRPr="00FF059A" w:rsidRDefault="00D154AD" w:rsidP="006869A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Accurately predicts viscous effects, pressure distribution, and cavitation inception.</w:t>
      </w:r>
      <w:r w:rsidR="005867F0">
        <w:rPr>
          <w:rFonts w:ascii="Arial" w:eastAsia="Times New Roman" w:hAnsi="Arial" w:cs="Arial"/>
          <w:color w:val="000000" w:themeColor="text1"/>
          <w:kern w:val="0"/>
          <w:lang w:eastAsia="en-GB"/>
          <w14:ligatures w14:val="none"/>
        </w:rPr>
        <w:t xml:space="preserve"> (</w:t>
      </w:r>
      <w:r w:rsidR="005867F0" w:rsidRPr="00FF059A">
        <w:rPr>
          <w:rFonts w:ascii="Arial" w:hAnsi="Arial" w:cs="Arial"/>
          <w:color w:val="000000" w:themeColor="text1"/>
        </w:rPr>
        <w:t>Astolfi, J.A. 2014)</w:t>
      </w:r>
    </w:p>
    <w:p w14:paraId="2055DFE9" w14:textId="69ABF947" w:rsidR="00D154AD" w:rsidRPr="00FF059A" w:rsidRDefault="00D154AD" w:rsidP="006869A3">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Suitable for validation against experimental or sea-trial data.</w:t>
      </w:r>
    </w:p>
    <w:p w14:paraId="197B9FD9"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Limitations:</w:t>
      </w:r>
    </w:p>
    <w:p w14:paraId="3597C9F8" w14:textId="77777777" w:rsidR="00F3782F" w:rsidRPr="00FF059A" w:rsidRDefault="00D154AD"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Computationally intensive.</w:t>
      </w:r>
    </w:p>
    <w:p w14:paraId="1C4DE913" w14:textId="37A44FD7" w:rsidR="00D154AD" w:rsidRPr="00FF059A" w:rsidRDefault="00D154AD"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Accuracy depends on mesh quality, turbulence model, and boundary conditions.</w:t>
      </w:r>
    </w:p>
    <w:p w14:paraId="526A7172" w14:textId="04B0DC7C" w:rsidR="00D154AD" w:rsidRPr="00FF059A" w:rsidRDefault="00D154AD" w:rsidP="0074533C">
      <w:pPr>
        <w:pStyle w:val="Heading2"/>
        <w:rPr>
          <w:rFonts w:eastAsia="Times New Roman"/>
          <w:lang w:eastAsia="en-GB"/>
        </w:rPr>
      </w:pPr>
      <w:bookmarkStart w:id="71" w:name="_Toc214814125"/>
      <w:r w:rsidRPr="00FF059A">
        <w:rPr>
          <w:rFonts w:eastAsia="Times New Roman"/>
          <w:lang w:eastAsia="en-GB"/>
        </w:rPr>
        <w:t>Large Eddy Simulation (LES)</w:t>
      </w:r>
      <w:r w:rsidR="00F3782F" w:rsidRPr="00FF059A">
        <w:rPr>
          <w:rFonts w:eastAsia="Times New Roman"/>
          <w:lang w:eastAsia="en-GB"/>
        </w:rPr>
        <w:t xml:space="preserve"> &amp; </w:t>
      </w:r>
      <w:r w:rsidRPr="00FF059A">
        <w:rPr>
          <w:rFonts w:eastAsia="Times New Roman"/>
          <w:lang w:eastAsia="en-GB"/>
        </w:rPr>
        <w:t>Detached Eddy Simulation (DES)</w:t>
      </w:r>
      <w:r w:rsidR="00F3782F" w:rsidRPr="00FF059A">
        <w:rPr>
          <w:rFonts w:eastAsia="Times New Roman"/>
          <w:lang w:eastAsia="en-GB"/>
        </w:rPr>
        <w:t>:</w:t>
      </w:r>
      <w:bookmarkEnd w:id="71"/>
    </w:p>
    <w:p w14:paraId="588EF163"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Purpose:</w:t>
      </w:r>
      <w:r w:rsidRPr="00FF059A">
        <w:rPr>
          <w:rFonts w:ascii="Arial" w:eastAsia="Times New Roman" w:hAnsi="Arial" w:cs="Arial"/>
          <w:color w:val="000000" w:themeColor="text1"/>
          <w:kern w:val="0"/>
          <w:lang w:eastAsia="en-GB"/>
          <w14:ligatures w14:val="none"/>
        </w:rPr>
        <w:t xml:space="preserve"> High-fidelity, unsteady turbulence and wake modelling.</w:t>
      </w:r>
    </w:p>
    <w:p w14:paraId="7ECF4E09" w14:textId="77777777"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Features:</w:t>
      </w:r>
    </w:p>
    <w:p w14:paraId="3AD2BDB2" w14:textId="12DD5569" w:rsidR="00F3782F" w:rsidRPr="00FF059A" w:rsidRDefault="00D154AD"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Resolves large-scale turbulent structures, while smaller eddies are modelled.</w:t>
      </w:r>
      <w:r w:rsidR="008A2A3E">
        <w:rPr>
          <w:rFonts w:ascii="Arial" w:eastAsia="Times New Roman" w:hAnsi="Arial" w:cs="Arial"/>
          <w:color w:val="000000" w:themeColor="text1"/>
          <w:kern w:val="0"/>
          <w:lang w:eastAsia="en-GB"/>
          <w14:ligatures w14:val="none"/>
        </w:rPr>
        <w:t xml:space="preserve"> (</w:t>
      </w:r>
      <w:r w:rsidR="008A2A3E" w:rsidRPr="00FF059A">
        <w:rPr>
          <w:rFonts w:ascii="Arial" w:hAnsi="Arial" w:cs="Arial"/>
          <w:color w:val="000000" w:themeColor="text1"/>
        </w:rPr>
        <w:t>Astolfi, J.A. 2014)</w:t>
      </w:r>
    </w:p>
    <w:p w14:paraId="5D648378" w14:textId="50225890" w:rsidR="00D154AD" w:rsidRPr="00FF059A" w:rsidRDefault="00D154AD"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Ideal for analysing unsteady vortex shedding, stall, and cavitation collapse.</w:t>
      </w:r>
      <w:r w:rsidR="008A2A3E">
        <w:rPr>
          <w:rFonts w:ascii="Arial" w:eastAsia="Times New Roman" w:hAnsi="Arial" w:cs="Arial"/>
          <w:color w:val="000000" w:themeColor="text1"/>
          <w:kern w:val="0"/>
          <w:lang w:eastAsia="en-GB"/>
          <w14:ligatures w14:val="none"/>
        </w:rPr>
        <w:t xml:space="preserve"> </w:t>
      </w:r>
    </w:p>
    <w:p w14:paraId="5DBC7591" w14:textId="77777777" w:rsidR="00F3782F" w:rsidRPr="00FF059A" w:rsidRDefault="00D154AD" w:rsidP="00F3782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Advantages:</w:t>
      </w:r>
    </w:p>
    <w:p w14:paraId="5F8BC872" w14:textId="77777777" w:rsidR="00F3782F" w:rsidRPr="00FF059A" w:rsidRDefault="00D154AD"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Captures time-dependent pressure fluctuations and flow separation.</w:t>
      </w:r>
    </w:p>
    <w:p w14:paraId="10090E3E" w14:textId="04878F29" w:rsidR="00D154AD" w:rsidRDefault="00D154AD"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Provides detailed insight into dynamic loads and potential fatigue effects.</w:t>
      </w:r>
    </w:p>
    <w:p w14:paraId="59407C7C" w14:textId="77777777" w:rsidR="008A2A3E" w:rsidRPr="008A2A3E" w:rsidRDefault="008A2A3E" w:rsidP="008A2A3E">
      <w:pPr>
        <w:spacing w:before="100" w:beforeAutospacing="1" w:after="100" w:afterAutospacing="1" w:line="240" w:lineRule="auto"/>
        <w:rPr>
          <w:rFonts w:ascii="Arial" w:eastAsia="Times New Roman" w:hAnsi="Arial" w:cs="Arial"/>
          <w:color w:val="000000" w:themeColor="text1"/>
          <w:kern w:val="0"/>
          <w:lang w:eastAsia="en-GB"/>
          <w14:ligatures w14:val="none"/>
        </w:rPr>
      </w:pPr>
    </w:p>
    <w:p w14:paraId="7D77348B" w14:textId="77777777" w:rsidR="00F3782F" w:rsidRPr="00FF059A" w:rsidRDefault="00D154AD" w:rsidP="00F3782F">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Limitations:</w:t>
      </w:r>
    </w:p>
    <w:p w14:paraId="63CCD981" w14:textId="0C7430EE" w:rsidR="00F3782F" w:rsidRPr="00FF059A" w:rsidRDefault="008A2A3E" w:rsidP="00F3782F">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H</w:t>
      </w:r>
      <w:r w:rsidR="00D154AD" w:rsidRPr="00FF059A">
        <w:rPr>
          <w:rFonts w:ascii="Arial" w:eastAsia="Times New Roman" w:hAnsi="Arial" w:cs="Arial"/>
          <w:color w:val="000000" w:themeColor="text1"/>
          <w:kern w:val="0"/>
          <w:lang w:eastAsia="en-GB"/>
          <w14:ligatures w14:val="none"/>
        </w:rPr>
        <w:t>igh computational cost mainly used for research or final-stage validation</w:t>
      </w:r>
    </w:p>
    <w:p w14:paraId="140973CA" w14:textId="0D11CF3B" w:rsidR="00D265C3"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Example:</w:t>
      </w:r>
      <w:r w:rsidR="00F3782F" w:rsidRPr="00FF059A">
        <w:rPr>
          <w:rFonts w:ascii="Arial" w:eastAsia="Times New Roman" w:hAnsi="Arial" w:cs="Arial"/>
          <w:color w:val="000000" w:themeColor="text1"/>
          <w:kern w:val="0"/>
          <w:lang w:eastAsia="en-GB"/>
          <w14:ligatures w14:val="none"/>
        </w:rPr>
        <w:t xml:space="preserve"> </w:t>
      </w:r>
      <w:r w:rsidR="00952F80">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Used in America’s Cup and naval CFD studies to investigate foil vortex interactions</w:t>
      </w:r>
      <w:r w:rsidR="00F3782F" w:rsidRPr="00FF059A">
        <w:rPr>
          <w:rFonts w:ascii="Arial" w:eastAsia="Times New Roman" w:hAnsi="Arial" w:cs="Arial"/>
          <w:color w:val="000000" w:themeColor="text1"/>
          <w:kern w:val="0"/>
          <w:lang w:eastAsia="en-GB"/>
          <w14:ligatures w14:val="none"/>
        </w:rPr>
        <w:t>.</w:t>
      </w:r>
      <w:r w:rsidR="00952F80">
        <w:rPr>
          <w:rFonts w:ascii="Arial" w:eastAsia="Times New Roman" w:hAnsi="Arial" w:cs="Arial"/>
          <w:color w:val="000000" w:themeColor="text1"/>
          <w:kern w:val="0"/>
          <w:lang w:eastAsia="en-GB"/>
          <w14:ligatures w14:val="none"/>
        </w:rPr>
        <w:t>” (</w:t>
      </w:r>
      <w:r w:rsidR="00952F80" w:rsidRPr="00FF059A">
        <w:rPr>
          <w:rFonts w:ascii="Arial" w:eastAsiaTheme="minorEastAsia" w:hAnsi="Arial" w:cs="Arial"/>
          <w:color w:val="000000" w:themeColor="text1"/>
          <w:lang w:eastAsia="zh-CN"/>
        </w:rPr>
        <w:t>Giorgini</w:t>
      </w:r>
      <w:r w:rsidR="00952F80">
        <w:rPr>
          <w:rFonts w:ascii="Arial" w:eastAsiaTheme="minorEastAsia" w:hAnsi="Arial" w:cs="Arial"/>
          <w:color w:val="000000" w:themeColor="text1"/>
          <w:lang w:eastAsia="zh-CN"/>
        </w:rPr>
        <w:t>.</w:t>
      </w:r>
      <w:r w:rsidR="00952F80" w:rsidRPr="00FF059A">
        <w:rPr>
          <w:rFonts w:ascii="Arial" w:eastAsiaTheme="minorEastAsia" w:hAnsi="Arial" w:cs="Arial"/>
          <w:color w:val="000000" w:themeColor="text1"/>
          <w:lang w:eastAsia="zh-CN"/>
        </w:rPr>
        <w:t xml:space="preserve"> A 2018)</w:t>
      </w:r>
    </w:p>
    <w:p w14:paraId="06A8EF7B" w14:textId="1718C7BC" w:rsidR="00D154AD" w:rsidRPr="00FF059A" w:rsidRDefault="00D154AD" w:rsidP="0074533C">
      <w:pPr>
        <w:pStyle w:val="Heading2"/>
        <w:rPr>
          <w:rFonts w:eastAsia="Times New Roman"/>
          <w:lang w:eastAsia="en-GB"/>
        </w:rPr>
      </w:pPr>
      <w:bookmarkStart w:id="72" w:name="_Toc214814126"/>
      <w:r w:rsidRPr="00FF059A">
        <w:rPr>
          <w:rFonts w:eastAsia="Times New Roman"/>
          <w:lang w:eastAsia="en-GB"/>
        </w:rPr>
        <w:t>Free-Surface &amp; Cavitation Modelling</w:t>
      </w:r>
      <w:r w:rsidR="00F3782F" w:rsidRPr="00FF059A">
        <w:rPr>
          <w:rFonts w:eastAsia="Times New Roman"/>
          <w:lang w:eastAsia="en-GB"/>
        </w:rPr>
        <w:t>:</w:t>
      </w:r>
      <w:bookmarkEnd w:id="72"/>
    </w:p>
    <w:p w14:paraId="19F7FC5B" w14:textId="4E58777A" w:rsidR="00D154AD"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Hydrofoils operate near or below the water surface</w:t>
      </w:r>
      <w:r w:rsidR="00F3782F"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 xml:space="preserve"> </w:t>
      </w:r>
      <w:r w:rsidR="00F3782F" w:rsidRPr="00FF059A">
        <w:rPr>
          <w:rFonts w:ascii="Arial" w:eastAsia="Times New Roman" w:hAnsi="Arial" w:cs="Arial"/>
          <w:color w:val="000000" w:themeColor="text1"/>
          <w:kern w:val="0"/>
          <w:lang w:eastAsia="en-GB"/>
          <w14:ligatures w14:val="none"/>
        </w:rPr>
        <w:t>F</w:t>
      </w:r>
      <w:r w:rsidRPr="00FF059A">
        <w:rPr>
          <w:rFonts w:ascii="Arial" w:eastAsia="Times New Roman" w:hAnsi="Arial" w:cs="Arial"/>
          <w:color w:val="000000" w:themeColor="text1"/>
          <w:kern w:val="0"/>
          <w:lang w:eastAsia="en-GB"/>
          <w14:ligatures w14:val="none"/>
        </w:rPr>
        <w:t>ree</w:t>
      </w:r>
      <w:r w:rsidR="00F3782F"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surface effects and cavitation can be critical.</w:t>
      </w:r>
      <w:r w:rsidR="004B3A84">
        <w:rPr>
          <w:rFonts w:ascii="Arial" w:eastAsia="Times New Roman" w:hAnsi="Arial" w:cs="Arial"/>
          <w:color w:val="000000" w:themeColor="text1"/>
          <w:kern w:val="0"/>
          <w:lang w:eastAsia="en-GB"/>
          <w14:ligatures w14:val="none"/>
        </w:rPr>
        <w:t xml:space="preserve"> (</w:t>
      </w:r>
      <w:r w:rsidR="004B3A84" w:rsidRPr="00FF059A">
        <w:rPr>
          <w:rFonts w:ascii="Arial" w:eastAsiaTheme="minorEastAsia" w:hAnsi="Arial" w:cs="Arial"/>
          <w:color w:val="000000" w:themeColor="text1"/>
          <w:lang w:eastAsia="zh-CN"/>
        </w:rPr>
        <w:t>Giorgini</w:t>
      </w:r>
      <w:r w:rsidR="004B3A84">
        <w:rPr>
          <w:rFonts w:ascii="Arial" w:eastAsiaTheme="minorEastAsia" w:hAnsi="Arial" w:cs="Arial"/>
          <w:color w:val="000000" w:themeColor="text1"/>
          <w:lang w:eastAsia="zh-CN"/>
        </w:rPr>
        <w:t>.</w:t>
      </w:r>
      <w:r w:rsidR="004B3A84" w:rsidRPr="00FF059A">
        <w:rPr>
          <w:rFonts w:ascii="Arial" w:eastAsiaTheme="minorEastAsia" w:hAnsi="Arial" w:cs="Arial"/>
          <w:color w:val="000000" w:themeColor="text1"/>
          <w:lang w:eastAsia="zh-CN"/>
        </w:rPr>
        <w:t xml:space="preserve"> A</w:t>
      </w:r>
      <w:r w:rsidR="004B3A84">
        <w:rPr>
          <w:rFonts w:ascii="Arial" w:eastAsiaTheme="minorEastAsia" w:hAnsi="Arial" w:cs="Arial"/>
          <w:color w:val="000000" w:themeColor="text1"/>
          <w:lang w:eastAsia="zh-CN"/>
        </w:rPr>
        <w:t xml:space="preserve"> </w:t>
      </w:r>
      <w:r w:rsidR="004B3A84" w:rsidRPr="00FF059A">
        <w:rPr>
          <w:rFonts w:ascii="Arial" w:eastAsiaTheme="minorEastAsia" w:hAnsi="Arial" w:cs="Arial"/>
          <w:color w:val="000000" w:themeColor="text1"/>
          <w:lang w:eastAsia="zh-CN"/>
        </w:rPr>
        <w:t>2018)</w:t>
      </w:r>
    </w:p>
    <w:p w14:paraId="64671197" w14:textId="77777777" w:rsidR="005A68F9" w:rsidRPr="00FF059A" w:rsidRDefault="00D154AD" w:rsidP="005A68F9">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Volume of Fluid</w:t>
      </w:r>
      <w:r w:rsidR="00F3782F"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methods simulate water</w:t>
      </w:r>
      <w:r w:rsidR="00F3782F"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air interfaces.</w:t>
      </w:r>
    </w:p>
    <w:p w14:paraId="5A820491" w14:textId="5D140740" w:rsidR="00D154AD" w:rsidRPr="00FF059A" w:rsidRDefault="00D154AD" w:rsidP="005A68F9">
      <w:pPr>
        <w:pStyle w:val="ListParagraph"/>
        <w:numPr>
          <w:ilvl w:val="0"/>
          <w:numId w:val="73"/>
        </w:num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Cavitation models predict vapor bubble formation when pressure falls below vapour pressure.</w:t>
      </w:r>
    </w:p>
    <w:p w14:paraId="2557B799" w14:textId="4262A809" w:rsidR="00D154AD" w:rsidRPr="00FF059A" w:rsidRDefault="00D154AD" w:rsidP="00921B82">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Relevance</w:t>
      </w:r>
      <w:r w:rsidR="00921B82" w:rsidRPr="00FF059A">
        <w:rPr>
          <w:rFonts w:ascii="Arial" w:eastAsia="Times New Roman" w:hAnsi="Arial" w:cs="Arial"/>
          <w:color w:val="000000" w:themeColor="text1"/>
          <w:kern w:val="0"/>
          <w:lang w:eastAsia="en-GB"/>
          <w14:ligatures w14:val="none"/>
        </w:rPr>
        <w:t>:</w:t>
      </w:r>
      <w:r w:rsidR="00921B82" w:rsidRPr="00FF059A">
        <w:rPr>
          <w:rFonts w:ascii="Arial" w:eastAsia="Times New Roman" w:hAnsi="Arial" w:cs="Arial"/>
          <w:b/>
          <w:bCs/>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Predicts loss of lift and potential cavitation erosion.</w:t>
      </w:r>
    </w:p>
    <w:p w14:paraId="312B1EFB" w14:textId="27DC29A2" w:rsidR="00D154AD" w:rsidRPr="00FF059A" w:rsidRDefault="00D154AD" w:rsidP="0074533C">
      <w:pPr>
        <w:pStyle w:val="Heading2"/>
        <w:rPr>
          <w:rFonts w:eastAsia="Times New Roman"/>
          <w:lang w:eastAsia="en-GB"/>
        </w:rPr>
      </w:pPr>
      <w:bookmarkStart w:id="73" w:name="_Toc214814127"/>
      <w:r w:rsidRPr="00FF059A">
        <w:rPr>
          <w:rFonts w:eastAsia="Times New Roman"/>
          <w:lang w:eastAsia="en-GB"/>
        </w:rPr>
        <w:t>Modelling the Structural Response</w:t>
      </w:r>
      <w:r w:rsidR="00DF7A2C" w:rsidRPr="00FF059A">
        <w:rPr>
          <w:rFonts w:eastAsia="Times New Roman"/>
          <w:lang w:eastAsia="en-GB"/>
        </w:rPr>
        <w:t>:</w:t>
      </w:r>
      <w:bookmarkEnd w:id="73"/>
    </w:p>
    <w:p w14:paraId="5E505813" w14:textId="77777777" w:rsidR="00D154AD" w:rsidRPr="00FF059A" w:rsidRDefault="00D154AD" w:rsidP="0074533C">
      <w:pPr>
        <w:pStyle w:val="Heading2"/>
        <w:rPr>
          <w:rFonts w:eastAsia="Times New Roman"/>
          <w:lang w:eastAsia="en-GB"/>
        </w:rPr>
      </w:pPr>
      <w:bookmarkStart w:id="74" w:name="_Toc214814128"/>
      <w:r w:rsidRPr="00FF059A">
        <w:rPr>
          <w:rFonts w:eastAsia="Times New Roman"/>
          <w:lang w:eastAsia="en-GB"/>
        </w:rPr>
        <w:t>Finite Element Analysis (FEA)</w:t>
      </w:r>
      <w:bookmarkEnd w:id="74"/>
    </w:p>
    <w:p w14:paraId="4B4FC963" w14:textId="0E8D1356" w:rsidR="00D154AD" w:rsidRPr="00FF059A" w:rsidRDefault="00D154AD" w:rsidP="00921B82">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Purpose: Determine stresses, strains, and deflections due to loads.</w:t>
      </w:r>
    </w:p>
    <w:p w14:paraId="4EEDB7CD" w14:textId="11878161" w:rsidR="00D154AD" w:rsidRPr="00FF059A" w:rsidRDefault="00D154AD" w:rsidP="00921B82">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Process: CFD</w:t>
      </w:r>
      <w:r w:rsidR="00921B82"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pressure distributions as surface loads on a solid or shell element model of the hydrofoil.</w:t>
      </w:r>
      <w:r w:rsidR="00C064E6">
        <w:rPr>
          <w:rFonts w:ascii="Arial" w:eastAsia="Times New Roman" w:hAnsi="Arial" w:cs="Arial"/>
          <w:color w:val="000000" w:themeColor="text1"/>
          <w:kern w:val="0"/>
          <w:lang w:eastAsia="en-GB"/>
          <w14:ligatures w14:val="none"/>
        </w:rPr>
        <w:t xml:space="preserve"> (</w:t>
      </w:r>
      <w:r w:rsidR="00C064E6" w:rsidRPr="00FF059A">
        <w:rPr>
          <w:rFonts w:ascii="Arial" w:eastAsiaTheme="minorEastAsia" w:hAnsi="Arial" w:cs="Arial"/>
          <w:color w:val="000000" w:themeColor="text1"/>
          <w:lang w:eastAsia="zh-CN"/>
        </w:rPr>
        <w:t>Gupta V 2018)</w:t>
      </w:r>
    </w:p>
    <w:p w14:paraId="10B10F57" w14:textId="2F193F2B" w:rsidR="00D154AD" w:rsidRPr="00FF059A" w:rsidRDefault="00D154AD" w:rsidP="0074533C">
      <w:pPr>
        <w:pStyle w:val="Heading2"/>
        <w:rPr>
          <w:rFonts w:eastAsia="Times New Roman"/>
          <w:lang w:eastAsia="en-GB"/>
        </w:rPr>
      </w:pPr>
      <w:bookmarkStart w:id="75" w:name="_Toc214814129"/>
      <w:r w:rsidRPr="00FF059A">
        <w:rPr>
          <w:rFonts w:eastAsia="Times New Roman"/>
          <w:lang w:eastAsia="en-GB"/>
        </w:rPr>
        <w:t>Material Considerations</w:t>
      </w:r>
      <w:r w:rsidR="00963D2D" w:rsidRPr="00FF059A">
        <w:rPr>
          <w:rFonts w:eastAsia="Times New Roman"/>
          <w:lang w:eastAsia="en-GB"/>
        </w:rPr>
        <w:t>:</w:t>
      </w:r>
      <w:r w:rsidRPr="00FF059A">
        <w:rPr>
          <w:rFonts w:eastAsia="Times New Roman"/>
          <w:lang w:eastAsia="en-GB"/>
        </w:rPr>
        <w:t xml:space="preserve"> CFRP Hydrofoil</w:t>
      </w:r>
      <w:bookmarkEnd w:id="75"/>
    </w:p>
    <w:p w14:paraId="47C93BBC" w14:textId="394096DC" w:rsidR="00D154AD" w:rsidRPr="00FF059A" w:rsidRDefault="00D154AD" w:rsidP="00963D2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Must model anisotropic material properties</w:t>
      </w:r>
      <w:r w:rsidR="00963D2D" w:rsidRPr="00FF059A">
        <w:rPr>
          <w:rFonts w:ascii="Arial" w:eastAsia="Times New Roman" w:hAnsi="Arial" w:cs="Arial"/>
          <w:color w:val="000000" w:themeColor="text1"/>
          <w:kern w:val="0"/>
          <w:lang w:eastAsia="en-GB"/>
          <w14:ligatures w14:val="none"/>
        </w:rPr>
        <w:t xml:space="preserve"> and r</w:t>
      </w:r>
      <w:r w:rsidRPr="00FF059A">
        <w:rPr>
          <w:rFonts w:ascii="Arial" w:eastAsia="Times New Roman" w:hAnsi="Arial" w:cs="Arial"/>
          <w:color w:val="000000" w:themeColor="text1"/>
          <w:kern w:val="0"/>
          <w:lang w:eastAsia="en-GB"/>
          <w14:ligatures w14:val="none"/>
        </w:rPr>
        <w:t>equires laminate definition</w:t>
      </w:r>
      <w:r w:rsidR="00963D2D"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ply angles, stacking sequence, fibre volume fraction.</w:t>
      </w:r>
    </w:p>
    <w:p w14:paraId="66A9BC83" w14:textId="328AAAFE" w:rsidR="00DF7A2C" w:rsidRPr="00FF059A" w:rsidRDefault="00D154AD" w:rsidP="001A6B0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Outputs:</w:t>
      </w:r>
      <w:r w:rsidR="001A6B01"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Stress</w:t>
      </w:r>
      <w:r w:rsidR="00337CFC">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strain distribution</w:t>
      </w:r>
      <w:r w:rsidR="001A6B01" w:rsidRPr="00FF059A">
        <w:rPr>
          <w:rFonts w:ascii="Arial" w:eastAsia="Times New Roman" w:hAnsi="Arial" w:cs="Arial"/>
          <w:color w:val="000000" w:themeColor="text1"/>
          <w:kern w:val="0"/>
          <w:lang w:eastAsia="en-GB"/>
          <w14:ligatures w14:val="none"/>
        </w:rPr>
        <w:t>, b</w:t>
      </w:r>
      <w:r w:rsidRPr="00FF059A">
        <w:rPr>
          <w:rFonts w:ascii="Arial" w:eastAsia="Times New Roman" w:hAnsi="Arial" w:cs="Arial"/>
          <w:color w:val="000000" w:themeColor="text1"/>
          <w:kern w:val="0"/>
          <w:lang w:eastAsia="en-GB"/>
          <w14:ligatures w14:val="none"/>
        </w:rPr>
        <w:t>ending</w:t>
      </w:r>
      <w:r w:rsidR="001A6B01"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torsional stiffness</w:t>
      </w:r>
      <w:r w:rsidR="001A6B01" w:rsidRPr="00FF059A">
        <w:rPr>
          <w:rFonts w:ascii="Arial" w:eastAsia="Times New Roman" w:hAnsi="Arial" w:cs="Arial"/>
          <w:color w:val="000000" w:themeColor="text1"/>
          <w:kern w:val="0"/>
          <w:lang w:eastAsia="en-GB"/>
          <w14:ligatures w14:val="none"/>
        </w:rPr>
        <w:t xml:space="preserve">, </w:t>
      </w:r>
      <w:r w:rsidRPr="00FF059A">
        <w:rPr>
          <w:rFonts w:ascii="Arial" w:eastAsia="Times New Roman" w:hAnsi="Arial" w:cs="Arial"/>
          <w:color w:val="000000" w:themeColor="text1"/>
          <w:kern w:val="0"/>
          <w:lang w:eastAsia="en-GB"/>
          <w14:ligatures w14:val="none"/>
        </w:rPr>
        <w:t>vibration analysis to avoid flutter.</w:t>
      </w:r>
      <w:r w:rsidR="00FF4BDD">
        <w:rPr>
          <w:rFonts w:ascii="Arial" w:eastAsia="Times New Roman" w:hAnsi="Arial" w:cs="Arial"/>
          <w:color w:val="000000" w:themeColor="text1"/>
          <w:kern w:val="0"/>
          <w:lang w:eastAsia="en-GB"/>
          <w14:ligatures w14:val="none"/>
        </w:rPr>
        <w:t xml:space="preserve"> (</w:t>
      </w:r>
      <w:r w:rsidR="00FF4BDD" w:rsidRPr="00FF059A">
        <w:rPr>
          <w:rFonts w:ascii="Arial" w:eastAsiaTheme="minorEastAsia" w:hAnsi="Arial" w:cs="Arial"/>
          <w:color w:val="000000" w:themeColor="text1"/>
          <w:lang w:eastAsia="zh-CN"/>
        </w:rPr>
        <w:t>Gupta V 2018)</w:t>
      </w:r>
    </w:p>
    <w:p w14:paraId="29517A1A" w14:textId="77777777" w:rsidR="00255AD8" w:rsidRPr="00FF059A" w:rsidRDefault="00255AD8" w:rsidP="00255AD8">
      <w:pPr>
        <w:spacing w:after="0" w:line="240" w:lineRule="auto"/>
        <w:rPr>
          <w:rFonts w:ascii="Arial" w:eastAsia="Times New Roman" w:hAnsi="Arial" w:cs="Arial"/>
          <w:color w:val="000000" w:themeColor="text1"/>
          <w:kern w:val="0"/>
          <w:lang w:eastAsia="en-GB"/>
          <w14:ligatures w14:val="none"/>
        </w:rPr>
      </w:pPr>
    </w:p>
    <w:p w14:paraId="402509D6" w14:textId="77422D2F" w:rsidR="00D154AD" w:rsidRPr="00FF059A" w:rsidRDefault="00D154AD" w:rsidP="001A6B01">
      <w:pPr>
        <w:spacing w:after="0"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b/>
          <w:bCs/>
          <w:color w:val="000000" w:themeColor="text1"/>
          <w:kern w:val="0"/>
          <w:lang w:eastAsia="en-GB"/>
          <w14:ligatures w14:val="none"/>
        </w:rPr>
        <w:t>Validation Techniques</w:t>
      </w:r>
      <w:r w:rsidR="00904BFF" w:rsidRPr="00FF059A">
        <w:rPr>
          <w:rFonts w:ascii="Arial" w:eastAsia="Times New Roman" w:hAnsi="Arial" w:cs="Arial"/>
          <w:b/>
          <w:bCs/>
          <w:color w:val="000000" w:themeColor="text1"/>
          <w:kern w:val="0"/>
          <w:lang w:eastAsia="en-GB"/>
          <w14:ligatures w14:val="none"/>
        </w:rPr>
        <w:t>:</w:t>
      </w:r>
      <w:r w:rsidR="001A6B01" w:rsidRPr="00FF059A">
        <w:rPr>
          <w:rFonts w:ascii="Arial" w:eastAsia="Times New Roman" w:hAnsi="Arial" w:cs="Arial"/>
          <w:color w:val="000000" w:themeColor="text1"/>
          <w:kern w:val="0"/>
          <w:lang w:eastAsia="en-GB"/>
          <w14:ligatures w14:val="none"/>
        </w:rPr>
        <w:t xml:space="preserve"> R</w:t>
      </w:r>
      <w:r w:rsidRPr="00FF059A">
        <w:rPr>
          <w:rFonts w:ascii="Arial" w:eastAsia="Times New Roman" w:hAnsi="Arial" w:cs="Arial"/>
          <w:color w:val="000000" w:themeColor="text1"/>
          <w:kern w:val="0"/>
          <w:lang w:eastAsia="en-GB"/>
          <w14:ligatures w14:val="none"/>
        </w:rPr>
        <w:t>esults must be validated against experimental or empirical data.</w:t>
      </w:r>
    </w:p>
    <w:p w14:paraId="67F728F0" w14:textId="3126822A" w:rsidR="00D154AD" w:rsidRPr="00FF059A" w:rsidRDefault="00D154AD" w:rsidP="001A6B0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Towing tank tests</w:t>
      </w:r>
      <w:r w:rsidR="001A6B01" w:rsidRPr="00FF059A">
        <w:rPr>
          <w:rFonts w:ascii="Arial" w:eastAsia="Times New Roman" w:hAnsi="Arial" w:cs="Arial"/>
          <w:color w:val="000000" w:themeColor="text1"/>
          <w:kern w:val="0"/>
          <w:lang w:eastAsia="en-GB"/>
          <w14:ligatures w14:val="none"/>
        </w:rPr>
        <w:t>: L</w:t>
      </w:r>
      <w:r w:rsidRPr="00FF059A">
        <w:rPr>
          <w:rFonts w:ascii="Arial" w:eastAsia="Times New Roman" w:hAnsi="Arial" w:cs="Arial"/>
          <w:color w:val="000000" w:themeColor="text1"/>
          <w:kern w:val="0"/>
          <w:lang w:eastAsia="en-GB"/>
          <w14:ligatures w14:val="none"/>
        </w:rPr>
        <w:t>ift/drag vs. angle of attack.</w:t>
      </w:r>
    </w:p>
    <w:p w14:paraId="0FEA62FF" w14:textId="40EEF055" w:rsidR="00D154AD" w:rsidRPr="00FF059A" w:rsidRDefault="00D154AD" w:rsidP="001A6B0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Cavitation tunnel tests</w:t>
      </w:r>
      <w:r w:rsidR="001A6B01" w:rsidRPr="00FF059A">
        <w:rPr>
          <w:rFonts w:ascii="Arial" w:eastAsia="Times New Roman" w:hAnsi="Arial" w:cs="Arial"/>
          <w:color w:val="000000" w:themeColor="text1"/>
          <w:kern w:val="0"/>
          <w:lang w:eastAsia="en-GB"/>
          <w14:ligatures w14:val="none"/>
        </w:rPr>
        <w:t>: C</w:t>
      </w:r>
      <w:r w:rsidRPr="00FF059A">
        <w:rPr>
          <w:rFonts w:ascii="Arial" w:eastAsia="Times New Roman" w:hAnsi="Arial" w:cs="Arial"/>
          <w:color w:val="000000" w:themeColor="text1"/>
          <w:kern w:val="0"/>
          <w:lang w:eastAsia="en-GB"/>
          <w14:ligatures w14:val="none"/>
        </w:rPr>
        <w:t>avitation inception and erosion mapping.</w:t>
      </w:r>
    </w:p>
    <w:p w14:paraId="2DE48204" w14:textId="1EF692F0" w:rsidR="00D154AD" w:rsidRPr="00FF059A" w:rsidRDefault="00D154AD" w:rsidP="001A6B01">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Particle Image Velocimetry</w:t>
      </w:r>
      <w:r w:rsidR="001A6B01" w:rsidRPr="00FF059A">
        <w:rPr>
          <w:rFonts w:ascii="Arial" w:eastAsia="Times New Roman" w:hAnsi="Arial" w:cs="Arial"/>
          <w:color w:val="000000" w:themeColor="text1"/>
          <w:kern w:val="0"/>
          <w:lang w:eastAsia="en-GB"/>
          <w14:ligatures w14:val="none"/>
        </w:rPr>
        <w:t>: F</w:t>
      </w:r>
      <w:r w:rsidRPr="00FF059A">
        <w:rPr>
          <w:rFonts w:ascii="Arial" w:eastAsia="Times New Roman" w:hAnsi="Arial" w:cs="Arial"/>
          <w:color w:val="000000" w:themeColor="text1"/>
          <w:kern w:val="0"/>
          <w:lang w:eastAsia="en-GB"/>
          <w14:ligatures w14:val="none"/>
        </w:rPr>
        <w:t>low visualization and velocity field validation.</w:t>
      </w:r>
    </w:p>
    <w:p w14:paraId="6884BDCA" w14:textId="3A6DDEC3" w:rsidR="00DF7A2C" w:rsidRPr="00FF059A" w:rsidRDefault="00D154AD" w:rsidP="00D154AD">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Strain gauges</w:t>
      </w:r>
      <w:r w:rsidR="001A6B01" w:rsidRPr="00FF059A">
        <w:rPr>
          <w:rFonts w:ascii="Arial" w:eastAsia="Times New Roman" w:hAnsi="Arial" w:cs="Arial"/>
          <w:color w:val="000000" w:themeColor="text1"/>
          <w:kern w:val="0"/>
          <w:lang w:eastAsia="en-GB"/>
          <w14:ligatures w14:val="none"/>
        </w:rPr>
        <w:t>/</w:t>
      </w:r>
      <w:r w:rsidRPr="00FF059A">
        <w:rPr>
          <w:rFonts w:ascii="Arial" w:eastAsia="Times New Roman" w:hAnsi="Arial" w:cs="Arial"/>
          <w:color w:val="000000" w:themeColor="text1"/>
          <w:kern w:val="0"/>
          <w:lang w:eastAsia="en-GB"/>
          <w14:ligatures w14:val="none"/>
        </w:rPr>
        <w:t>fibre optic sensors</w:t>
      </w:r>
      <w:r w:rsidR="001A6B01" w:rsidRPr="00FF059A">
        <w:rPr>
          <w:rFonts w:ascii="Arial" w:eastAsia="Times New Roman" w:hAnsi="Arial" w:cs="Arial"/>
          <w:color w:val="000000" w:themeColor="text1"/>
          <w:kern w:val="0"/>
          <w:lang w:eastAsia="en-GB"/>
          <w14:ligatures w14:val="none"/>
        </w:rPr>
        <w:t>: C</w:t>
      </w:r>
      <w:r w:rsidRPr="00FF059A">
        <w:rPr>
          <w:rFonts w:ascii="Arial" w:eastAsia="Times New Roman" w:hAnsi="Arial" w:cs="Arial"/>
          <w:color w:val="000000" w:themeColor="text1"/>
          <w:kern w:val="0"/>
          <w:lang w:eastAsia="en-GB"/>
          <w14:ligatures w14:val="none"/>
        </w:rPr>
        <w:t xml:space="preserve">ompare with FEA stress </w:t>
      </w:r>
      <w:r w:rsidR="001A6B01" w:rsidRPr="00FF059A">
        <w:rPr>
          <w:rFonts w:ascii="Arial" w:eastAsia="Times New Roman" w:hAnsi="Arial" w:cs="Arial"/>
          <w:color w:val="000000" w:themeColor="text1"/>
          <w:kern w:val="0"/>
          <w:lang w:eastAsia="en-GB"/>
          <w14:ligatures w14:val="none"/>
        </w:rPr>
        <w:t>data</w:t>
      </w:r>
      <w:r w:rsidRPr="00FF059A">
        <w:rPr>
          <w:rFonts w:ascii="Arial" w:eastAsia="Times New Roman" w:hAnsi="Arial" w:cs="Arial"/>
          <w:color w:val="000000" w:themeColor="text1"/>
          <w:kern w:val="0"/>
          <w:lang w:eastAsia="en-GB"/>
          <w14:ligatures w14:val="none"/>
        </w:rPr>
        <w:t>.</w:t>
      </w:r>
    </w:p>
    <w:p w14:paraId="3806D478" w14:textId="69230A3B" w:rsidR="00EA0CDD" w:rsidRPr="00EA0CDD" w:rsidRDefault="00EA0CDD" w:rsidP="0074533C">
      <w:pPr>
        <w:pStyle w:val="Heading2"/>
      </w:pPr>
      <w:bookmarkStart w:id="76" w:name="_Toc214814130"/>
      <w:r w:rsidRPr="00EA0CDD">
        <w:lastRenderedPageBreak/>
        <w:t>Estimated Forces on the Wing</w:t>
      </w:r>
      <w:r w:rsidRPr="00FF059A">
        <w:t>:</w:t>
      </w:r>
      <w:bookmarkEnd w:id="76"/>
    </w:p>
    <w:p w14:paraId="3CE08838" w14:textId="164A5F75" w:rsidR="00EA0CDD" w:rsidRPr="00EA0CDD" w:rsidRDefault="00EA0CDD" w:rsidP="00EA0CDD">
      <w:pPr>
        <w:rPr>
          <w:rFonts w:ascii="Arial" w:hAnsi="Arial" w:cs="Arial"/>
          <w:color w:val="000000" w:themeColor="text1"/>
        </w:rPr>
      </w:pPr>
      <m:oMathPara>
        <m:oMath>
          <m:r>
            <w:rPr>
              <w:rFonts w:ascii="Cambria Math" w:hAnsi="Cambria Math" w:cs="Arial"/>
              <w:color w:val="000000" w:themeColor="text1"/>
            </w:rPr>
            <m:t>L=</m:t>
          </m:r>
          <m:f>
            <m:fPr>
              <m:ctrlPr>
                <w:rPr>
                  <w:rFonts w:ascii="Cambria Math" w:hAnsi="Cambria Math" w:cs="Arial"/>
                  <w:color w:val="000000" w:themeColor="text1"/>
                </w:rPr>
              </m:ctrlPr>
            </m:fPr>
            <m:num>
              <m:r>
                <w:rPr>
                  <w:rFonts w:ascii="Cambria Math" w:hAnsi="Cambria Math" w:cs="Arial"/>
                  <w:color w:val="000000" w:themeColor="text1"/>
                </w:rPr>
                <m:t>1</m:t>
              </m:r>
            </m:num>
            <m:den>
              <m:r>
                <w:rPr>
                  <w:rFonts w:ascii="Cambria Math" w:hAnsi="Cambria Math" w:cs="Arial"/>
                  <w:color w:val="000000" w:themeColor="text1"/>
                </w:rPr>
                <m:t>2</m:t>
              </m:r>
            </m:den>
          </m:f>
          <m:r>
            <w:rPr>
              <w:rFonts w:ascii="Cambria Math" w:hAnsi="Cambria Math" w:cs="Arial"/>
              <w:color w:val="000000" w:themeColor="text1"/>
            </w:rPr>
            <m:t>ρ</m:t>
          </m:r>
          <m:sSup>
            <m:sSupPr>
              <m:ctrlPr>
                <w:rPr>
                  <w:rFonts w:ascii="Cambria Math" w:hAnsi="Cambria Math" w:cs="Arial"/>
                  <w:color w:val="000000" w:themeColor="text1"/>
                </w:rPr>
              </m:ctrlPr>
            </m:sSupPr>
            <m:e>
              <m:r>
                <w:rPr>
                  <w:rFonts w:ascii="Cambria Math" w:hAnsi="Cambria Math" w:cs="Arial"/>
                  <w:color w:val="000000" w:themeColor="text1"/>
                </w:rPr>
                <m:t>V</m:t>
              </m:r>
            </m:e>
            <m:sup>
              <m:r>
                <w:rPr>
                  <w:rFonts w:ascii="Cambria Math" w:hAnsi="Cambria Math" w:cs="Arial"/>
                  <w:color w:val="000000" w:themeColor="text1"/>
                </w:rPr>
                <m:t>2</m:t>
              </m:r>
            </m:sup>
          </m:sSup>
          <m:r>
            <w:rPr>
              <w:rFonts w:ascii="Cambria Math" w:hAnsi="Cambria Math" w:cs="Arial"/>
              <w:color w:val="000000" w:themeColor="text1"/>
            </w:rPr>
            <m:t>A</m:t>
          </m:r>
          <m:sSub>
            <m:sSubPr>
              <m:ctrlPr>
                <w:rPr>
                  <w:rFonts w:ascii="Cambria Math" w:hAnsi="Cambria Math" w:cs="Arial"/>
                  <w:color w:val="000000" w:themeColor="text1"/>
                </w:rPr>
              </m:ctrlPr>
            </m:sSubPr>
            <m:e>
              <m:r>
                <w:rPr>
                  <w:rFonts w:ascii="Cambria Math" w:hAnsi="Cambria Math" w:cs="Arial"/>
                  <w:color w:val="000000" w:themeColor="text1"/>
                </w:rPr>
                <m:t>C</m:t>
              </m:r>
            </m:e>
            <m:sub>
              <m:r>
                <w:rPr>
                  <w:rFonts w:ascii="Cambria Math" w:hAnsi="Cambria Math" w:cs="Arial"/>
                  <w:color w:val="000000" w:themeColor="text1"/>
                </w:rPr>
                <m:t>L</m:t>
              </m:r>
            </m:sub>
          </m:sSub>
        </m:oMath>
      </m:oMathPara>
    </w:p>
    <w:p w14:paraId="0CD6B360" w14:textId="1086672A" w:rsidR="00EA0CDD" w:rsidRPr="00EA0CDD" w:rsidRDefault="00EA0CDD" w:rsidP="00FF059A">
      <w:pPr>
        <w:rPr>
          <w:rFonts w:ascii="Arial" w:hAnsi="Arial" w:cs="Arial"/>
          <w:color w:val="000000" w:themeColor="text1"/>
        </w:rPr>
      </w:pPr>
      <w:r w:rsidRPr="00EA0CDD">
        <w:rPr>
          <w:rFonts w:ascii="Arial" w:hAnsi="Arial" w:cs="Arial"/>
          <w:color w:val="000000" w:themeColor="text1"/>
        </w:rPr>
        <w:t>ρ water</w:t>
      </w:r>
      <w:r w:rsidRPr="00FF059A">
        <w:rPr>
          <w:rFonts w:ascii="Arial" w:hAnsi="Arial" w:cs="Arial"/>
          <w:color w:val="000000" w:themeColor="text1"/>
        </w:rPr>
        <w:t xml:space="preserve"> (Approx)</w:t>
      </w:r>
      <w:r w:rsidRPr="00EA0CDD">
        <w:rPr>
          <w:rFonts w:ascii="Arial" w:hAnsi="Arial" w:cs="Arial"/>
          <w:color w:val="000000" w:themeColor="text1"/>
        </w:rPr>
        <w:t xml:space="preserve"> </w:t>
      </w:r>
      <w:r w:rsidR="00AF1E96" w:rsidRPr="00FF059A">
        <w:rPr>
          <w:rFonts w:ascii="Arial" w:hAnsi="Arial" w:cs="Arial"/>
          <w:color w:val="000000" w:themeColor="text1"/>
        </w:rPr>
        <w:t xml:space="preserve">= </w:t>
      </w:r>
      <w:r w:rsidRPr="00EA0CDD">
        <w:rPr>
          <w:rFonts w:ascii="Arial" w:hAnsi="Arial" w:cs="Arial"/>
          <w:color w:val="000000" w:themeColor="text1"/>
        </w:rPr>
        <w:t>1000 kg/m³</w:t>
      </w:r>
    </w:p>
    <w:p w14:paraId="14A3DF2F" w14:textId="0F32F12A" w:rsidR="00EA0CDD" w:rsidRPr="00EA0CDD" w:rsidRDefault="00EA0CDD" w:rsidP="00FF059A">
      <w:pPr>
        <w:rPr>
          <w:rFonts w:ascii="Arial" w:hAnsi="Arial" w:cs="Arial"/>
          <w:color w:val="000000" w:themeColor="text1"/>
        </w:rPr>
      </w:pPr>
      <w:r w:rsidRPr="00EA0CDD">
        <w:rPr>
          <w:rFonts w:ascii="Arial" w:hAnsi="Arial" w:cs="Arial"/>
          <w:color w:val="000000" w:themeColor="text1"/>
        </w:rPr>
        <w:t xml:space="preserve">V = 10 m/s </w:t>
      </w:r>
      <w:r w:rsidRPr="00FF059A">
        <w:rPr>
          <w:rFonts w:ascii="Arial" w:hAnsi="Arial" w:cs="Arial"/>
          <w:color w:val="000000" w:themeColor="text1"/>
        </w:rPr>
        <w:t>Approx</w:t>
      </w:r>
      <w:r w:rsidRPr="00EA0CDD">
        <w:rPr>
          <w:rFonts w:ascii="Arial" w:hAnsi="Arial" w:cs="Arial"/>
          <w:color w:val="000000" w:themeColor="text1"/>
        </w:rPr>
        <w:t xml:space="preserve"> foiling speed</w:t>
      </w:r>
    </w:p>
    <w:p w14:paraId="1B878789" w14:textId="6EA1DD5F" w:rsidR="00EA0CDD" w:rsidRPr="00EA0CDD" w:rsidRDefault="00EA0CDD" w:rsidP="00FF059A">
      <w:pPr>
        <w:rPr>
          <w:rFonts w:ascii="Arial" w:hAnsi="Arial" w:cs="Arial"/>
          <w:color w:val="000000" w:themeColor="text1"/>
        </w:rPr>
      </w:pPr>
      <w:r w:rsidRPr="00EA0CDD">
        <w:rPr>
          <w:rFonts w:ascii="Arial" w:hAnsi="Arial" w:cs="Arial"/>
          <w:color w:val="000000" w:themeColor="text1"/>
        </w:rPr>
        <w:t xml:space="preserve">A = </w:t>
      </w:r>
      <w:r w:rsidRPr="00FF059A">
        <w:rPr>
          <w:rFonts w:ascii="Arial" w:hAnsi="Arial" w:cs="Arial"/>
          <w:color w:val="000000" w:themeColor="text1"/>
        </w:rPr>
        <w:t>A</w:t>
      </w:r>
      <w:r w:rsidRPr="00EA0CDD">
        <w:rPr>
          <w:rFonts w:ascii="Arial" w:hAnsi="Arial" w:cs="Arial"/>
          <w:color w:val="000000" w:themeColor="text1"/>
        </w:rPr>
        <w:t xml:space="preserve">rea of </w:t>
      </w:r>
      <w:r w:rsidR="002103D8" w:rsidRPr="00FF059A">
        <w:rPr>
          <w:rFonts w:ascii="Arial" w:hAnsi="Arial" w:cs="Arial"/>
          <w:color w:val="000000" w:themeColor="text1"/>
        </w:rPr>
        <w:t xml:space="preserve">average </w:t>
      </w:r>
      <w:r w:rsidRPr="00EA0CDD">
        <w:rPr>
          <w:rFonts w:ascii="Arial" w:hAnsi="Arial" w:cs="Arial"/>
          <w:color w:val="000000" w:themeColor="text1"/>
        </w:rPr>
        <w:t>front wing</w:t>
      </w:r>
      <w:r w:rsidR="002103D8" w:rsidRPr="00FF059A">
        <w:rPr>
          <w:rFonts w:ascii="Arial" w:hAnsi="Arial" w:cs="Arial"/>
          <w:color w:val="000000" w:themeColor="text1"/>
        </w:rPr>
        <w:t xml:space="preserve"> </w:t>
      </w:r>
      <w:proofErr w:type="spellStart"/>
      <w:r w:rsidR="002103D8" w:rsidRPr="00FF059A">
        <w:rPr>
          <w:rFonts w:ascii="Arial" w:hAnsi="Arial" w:cs="Arial"/>
          <w:color w:val="000000" w:themeColor="text1"/>
        </w:rPr>
        <w:t>approx</w:t>
      </w:r>
      <w:proofErr w:type="spellEnd"/>
      <w:r w:rsidRPr="00EA0CDD">
        <w:rPr>
          <w:rFonts w:ascii="Arial" w:hAnsi="Arial" w:cs="Arial"/>
          <w:color w:val="000000" w:themeColor="text1"/>
        </w:rPr>
        <w:t xml:space="preserve"> (</w:t>
      </w:r>
      <w:r w:rsidR="002103D8" w:rsidRPr="00FF059A">
        <w:rPr>
          <w:rFonts w:ascii="Arial" w:hAnsi="Arial" w:cs="Arial"/>
          <w:color w:val="000000" w:themeColor="text1"/>
        </w:rPr>
        <w:t>0.05</w:t>
      </w:r>
      <w:r w:rsidRPr="00EA0CDD">
        <w:rPr>
          <w:rFonts w:ascii="Arial" w:hAnsi="Arial" w:cs="Arial"/>
          <w:color w:val="000000" w:themeColor="text1"/>
        </w:rPr>
        <w:t>m²)</w:t>
      </w:r>
    </w:p>
    <w:p w14:paraId="21978539" w14:textId="19B5A080" w:rsidR="00AF1E96" w:rsidRPr="00AF1E96" w:rsidRDefault="00000000" w:rsidP="00FF059A">
      <w:pPr>
        <w:rPr>
          <w:rFonts w:ascii="Arial" w:hAnsi="Arial" w:cs="Arial"/>
          <w:color w:val="000000" w:themeColor="text1"/>
        </w:rPr>
      </w:pPr>
      <m:oMath>
        <m:sSub>
          <m:sSubPr>
            <m:ctrlPr>
              <w:rPr>
                <w:rFonts w:ascii="Cambria Math" w:hAnsi="Cambria Math" w:cs="Arial"/>
                <w:color w:val="000000" w:themeColor="text1"/>
              </w:rPr>
            </m:ctrlPr>
          </m:sSubPr>
          <m:e>
            <m:r>
              <w:rPr>
                <w:rFonts w:ascii="Cambria Math" w:hAnsi="Cambria Math" w:cs="Arial"/>
                <w:color w:val="000000" w:themeColor="text1"/>
              </w:rPr>
              <m:t>C</m:t>
            </m:r>
          </m:e>
          <m:sub>
            <m:r>
              <w:rPr>
                <w:rFonts w:ascii="Cambria Math" w:hAnsi="Cambria Math" w:cs="Arial"/>
                <w:color w:val="000000" w:themeColor="text1"/>
              </w:rPr>
              <m:t>L</m:t>
            </m:r>
          </m:sub>
        </m:sSub>
      </m:oMath>
      <w:r w:rsidR="00EA0CDD" w:rsidRPr="00FF059A">
        <w:rPr>
          <w:rFonts w:ascii="Arial" w:hAnsi="Arial" w:cs="Arial"/>
          <w:color w:val="000000" w:themeColor="text1"/>
        </w:rPr>
        <w:t>=</w:t>
      </w:r>
      <w:r w:rsidR="00EA0CDD" w:rsidRPr="00EA0CDD">
        <w:rPr>
          <w:rFonts w:ascii="Arial" w:hAnsi="Arial" w:cs="Arial"/>
          <w:color w:val="000000" w:themeColor="text1"/>
        </w:rPr>
        <w:t xml:space="preserve"> 0.8 for hydrofoil</w:t>
      </w:r>
    </w:p>
    <w:p w14:paraId="6BD14DFD" w14:textId="0F696961" w:rsidR="00AF1E96" w:rsidRPr="00AF1E96" w:rsidRDefault="00AF1E96" w:rsidP="00AF1E96">
      <w:pPr>
        <w:rPr>
          <w:rFonts w:ascii="Arial" w:hAnsi="Arial" w:cs="Arial"/>
          <w:color w:val="000000" w:themeColor="text1"/>
        </w:rPr>
      </w:pPr>
    </w:p>
    <w:p w14:paraId="0D39EB12" w14:textId="603BFF6A" w:rsidR="00AF1E96" w:rsidRPr="00AF1E96" w:rsidRDefault="00000000" w:rsidP="00AF1E96">
      <w:pPr>
        <w:rPr>
          <w:rFonts w:ascii="Arial" w:hAnsi="Arial" w:cs="Arial"/>
          <w:color w:val="000000" w:themeColor="text1"/>
        </w:rPr>
      </w:pPr>
      <m:oMathPara>
        <m:oMath>
          <m:sSup>
            <m:sSupPr>
              <m:ctrlPr>
                <w:rPr>
                  <w:rFonts w:ascii="Cambria Math" w:hAnsi="Cambria Math" w:cs="Arial"/>
                  <w:color w:val="000000" w:themeColor="text1"/>
                </w:rPr>
              </m:ctrlPr>
            </m:sSupPr>
            <m:e>
              <m:r>
                <w:rPr>
                  <w:rFonts w:ascii="Cambria Math" w:hAnsi="Cambria Math" w:cs="Arial"/>
                  <w:color w:val="000000" w:themeColor="text1"/>
                </w:rPr>
                <m:t>V</m:t>
              </m:r>
            </m:e>
            <m:sup>
              <m:r>
                <w:rPr>
                  <w:rFonts w:ascii="Cambria Math" w:hAnsi="Cambria Math" w:cs="Arial"/>
                  <w:color w:val="000000" w:themeColor="text1"/>
                </w:rPr>
                <m:t>2</m:t>
              </m:r>
            </m:sup>
          </m:sSup>
          <m:r>
            <w:rPr>
              <w:rFonts w:ascii="Cambria Math" w:hAnsi="Cambria Math" w:cs="Arial"/>
              <w:color w:val="000000" w:themeColor="text1"/>
            </w:rPr>
            <m:t>=</m:t>
          </m:r>
          <m:sSup>
            <m:sSupPr>
              <m:ctrlPr>
                <w:rPr>
                  <w:rFonts w:ascii="Cambria Math" w:hAnsi="Cambria Math" w:cs="Arial"/>
                  <w:color w:val="000000" w:themeColor="text1"/>
                </w:rPr>
              </m:ctrlPr>
            </m:sSupPr>
            <m:e>
              <m:r>
                <w:rPr>
                  <w:rFonts w:ascii="Cambria Math" w:hAnsi="Cambria Math" w:cs="Arial"/>
                  <w:color w:val="000000" w:themeColor="text1"/>
                </w:rPr>
                <m:t>10</m:t>
              </m:r>
            </m:e>
            <m:sup>
              <m:r>
                <w:rPr>
                  <w:rFonts w:ascii="Cambria Math" w:hAnsi="Cambria Math" w:cs="Arial"/>
                  <w:color w:val="000000" w:themeColor="text1"/>
                </w:rPr>
                <m:t>2</m:t>
              </m:r>
            </m:sup>
          </m:sSup>
          <m:r>
            <w:rPr>
              <w:rFonts w:ascii="Cambria Math" w:hAnsi="Cambria Math" w:cs="Arial"/>
              <w:color w:val="000000" w:themeColor="text1"/>
            </w:rPr>
            <m:t>=100</m:t>
          </m:r>
          <m:r>
            <m:rPr>
              <m:nor/>
            </m:rPr>
            <w:rPr>
              <w:rFonts w:ascii="Arial" w:hAnsi="Arial" w:cs="Arial"/>
              <w:color w:val="000000" w:themeColor="text1"/>
            </w:rPr>
            <m:t> m²/s²</m:t>
          </m:r>
        </m:oMath>
      </m:oMathPara>
    </w:p>
    <w:p w14:paraId="446A06B1" w14:textId="77777777" w:rsidR="00AF1E96" w:rsidRPr="00FF059A" w:rsidRDefault="00000000" w:rsidP="00AF1E96">
      <w:pPr>
        <w:rPr>
          <w:rFonts w:ascii="Arial" w:eastAsiaTheme="minorEastAsia" w:hAnsi="Arial" w:cs="Arial"/>
          <w:i/>
          <w:color w:val="000000" w:themeColor="text1"/>
        </w:rPr>
      </w:pPr>
      <m:oMathPara>
        <m:oMath>
          <m:f>
            <m:fPr>
              <m:ctrlPr>
                <w:rPr>
                  <w:rFonts w:ascii="Cambria Math" w:hAnsi="Cambria Math" w:cs="Arial"/>
                  <w:color w:val="000000" w:themeColor="text1"/>
                </w:rPr>
              </m:ctrlPr>
            </m:fPr>
            <m:num>
              <m:r>
                <w:rPr>
                  <w:rFonts w:ascii="Cambria Math" w:hAnsi="Cambria Math" w:cs="Arial"/>
                  <w:color w:val="000000" w:themeColor="text1"/>
                </w:rPr>
                <m:t>1</m:t>
              </m:r>
            </m:num>
            <m:den>
              <m:r>
                <w:rPr>
                  <w:rFonts w:ascii="Cambria Math" w:hAnsi="Cambria Math" w:cs="Arial"/>
                  <w:color w:val="000000" w:themeColor="text1"/>
                </w:rPr>
                <m:t>2</m:t>
              </m:r>
            </m:den>
          </m:f>
          <m:r>
            <w:rPr>
              <w:rFonts w:ascii="Cambria Math" w:hAnsi="Cambria Math" w:cs="Arial"/>
              <w:color w:val="000000" w:themeColor="text1"/>
            </w:rPr>
            <m:t>ρ=0.5×1000=500</m:t>
          </m:r>
        </m:oMath>
      </m:oMathPara>
    </w:p>
    <w:p w14:paraId="45197DCD" w14:textId="6074A876" w:rsidR="00AF1E96" w:rsidRPr="00AF1E96" w:rsidRDefault="00AF1E96" w:rsidP="00AF1E96">
      <w:pPr>
        <w:rPr>
          <w:rFonts w:ascii="Arial" w:hAnsi="Arial" w:cs="Arial"/>
          <w:color w:val="000000" w:themeColor="text1"/>
        </w:rPr>
      </w:pPr>
      <m:oMathPara>
        <m:oMath>
          <m:r>
            <w:rPr>
              <w:rFonts w:ascii="Cambria Math" w:hAnsi="Cambria Math" w:cs="Arial"/>
              <w:color w:val="000000" w:themeColor="text1"/>
            </w:rPr>
            <m:t>500×100=</m:t>
          </m:r>
          <m:r>
            <m:rPr>
              <m:sty m:val="p"/>
            </m:rPr>
            <w:rPr>
              <w:rFonts w:ascii="Cambria Math" w:hAnsi="Cambria Math" w:cs="Arial"/>
              <w:color w:val="000000" w:themeColor="text1"/>
            </w:rPr>
            <m:t>50,000</m:t>
          </m:r>
          <m:r>
            <m:rPr>
              <m:sty m:val="p"/>
            </m:rPr>
            <w:rPr>
              <w:rFonts w:ascii="Arial" w:hAnsi="Arial" w:cs="Arial"/>
              <w:color w:val="000000" w:themeColor="text1"/>
            </w:rPr>
            <w:br/>
          </m:r>
        </m:oMath>
      </m:oMathPara>
    </w:p>
    <w:p w14:paraId="764DE234" w14:textId="4B0A2D32" w:rsidR="00AF1E96" w:rsidRPr="00AF1E96" w:rsidRDefault="00AF1E96" w:rsidP="00AF1E96">
      <w:pPr>
        <w:rPr>
          <w:rFonts w:ascii="Arial" w:hAnsi="Arial" w:cs="Arial"/>
          <w:color w:val="000000" w:themeColor="text1"/>
        </w:rPr>
      </w:pPr>
      <m:oMathPara>
        <m:oMath>
          <m:r>
            <m:rPr>
              <m:sty m:val="p"/>
            </m:rPr>
            <w:rPr>
              <w:rFonts w:ascii="Cambria Math" w:hAnsi="Cambria Math" w:cs="Arial"/>
              <w:color w:val="000000" w:themeColor="text1"/>
            </w:rPr>
            <m:t>50,000</m:t>
          </m:r>
          <m:r>
            <w:rPr>
              <w:rFonts w:ascii="Cambria Math" w:hAnsi="Cambria Math" w:cs="Arial"/>
              <w:color w:val="000000" w:themeColor="text1"/>
            </w:rPr>
            <m:t>×0.05=</m:t>
          </m:r>
          <m:r>
            <m:rPr>
              <m:sty m:val="p"/>
            </m:rPr>
            <w:rPr>
              <w:rFonts w:ascii="Cambria Math" w:hAnsi="Cambria Math" w:cs="Arial"/>
              <w:color w:val="000000" w:themeColor="text1"/>
            </w:rPr>
            <m:t>2,500</m:t>
          </m:r>
          <m:r>
            <m:rPr>
              <m:sty m:val="p"/>
            </m:rPr>
            <w:rPr>
              <w:rFonts w:ascii="Arial" w:hAnsi="Arial" w:cs="Arial"/>
              <w:color w:val="000000" w:themeColor="text1"/>
            </w:rPr>
            <w:br/>
          </m:r>
        </m:oMath>
        <m:oMath>
          <m:r>
            <m:rPr>
              <m:sty m:val="p"/>
            </m:rPr>
            <w:rPr>
              <w:rFonts w:ascii="Cambria Math" w:hAnsi="Cambria Math" w:cs="Arial"/>
              <w:color w:val="000000" w:themeColor="text1"/>
            </w:rPr>
            <m:t>2,500</m:t>
          </m:r>
          <m:r>
            <w:rPr>
              <w:rFonts w:ascii="Cambria Math" w:hAnsi="Cambria Math" w:cs="Arial"/>
              <w:color w:val="000000" w:themeColor="text1"/>
            </w:rPr>
            <m:t>×0.8=</m:t>
          </m:r>
          <m:r>
            <m:rPr>
              <m:sty m:val="p"/>
            </m:rPr>
            <w:rPr>
              <w:rFonts w:ascii="Cambria Math" w:hAnsi="Cambria Math" w:cs="Arial"/>
              <w:color w:val="000000" w:themeColor="text1"/>
            </w:rPr>
            <m:t>2,000</m:t>
          </m:r>
          <m:r>
            <m:rPr>
              <m:sty m:val="p"/>
            </m:rPr>
            <w:rPr>
              <w:rFonts w:ascii="Arial" w:hAnsi="Arial" w:cs="Arial"/>
              <w:color w:val="000000" w:themeColor="text1"/>
            </w:rPr>
            <w:br/>
          </m:r>
        </m:oMath>
        <m:oMath>
          <m:r>
            <w:rPr>
              <w:rFonts w:ascii="Cambria Math" w:hAnsi="Cambria Math" w:cs="Arial"/>
              <w:color w:val="000000" w:themeColor="text1"/>
            </w:rPr>
            <m:t>L=</m:t>
          </m:r>
          <m:r>
            <m:rPr>
              <m:sty m:val="p"/>
            </m:rPr>
            <w:rPr>
              <w:rFonts w:ascii="Cambria Math" w:hAnsi="Cambria Math" w:cs="Arial"/>
              <w:color w:val="000000" w:themeColor="text1"/>
            </w:rPr>
            <m:t>2,000</m:t>
          </m:r>
          <m:r>
            <m:rPr>
              <m:nor/>
            </m:rPr>
            <w:rPr>
              <w:rFonts w:ascii="Arial" w:hAnsi="Arial" w:cs="Arial"/>
              <w:color w:val="000000" w:themeColor="text1"/>
            </w:rPr>
            <m:t> N</m:t>
          </m:r>
          <m:r>
            <m:rPr>
              <m:sty m:val="p"/>
            </m:rPr>
            <w:rPr>
              <w:rFonts w:ascii="Arial" w:hAnsi="Arial" w:cs="Arial"/>
              <w:color w:val="000000" w:themeColor="text1"/>
            </w:rPr>
            <w:br/>
          </m:r>
        </m:oMath>
      </m:oMathPara>
    </w:p>
    <w:p w14:paraId="7D754CFB" w14:textId="4C982DB5" w:rsidR="00EA0CDD" w:rsidRPr="00EA0CDD" w:rsidRDefault="00C904A7" w:rsidP="005A23A1">
      <w:pPr>
        <w:rPr>
          <w:rFonts w:ascii="Arial" w:hAnsi="Arial" w:cs="Arial"/>
          <w:color w:val="000000" w:themeColor="text1"/>
        </w:rPr>
      </w:pPr>
      <w:r>
        <w:rPr>
          <w:rFonts w:ascii="Arial" w:hAnsi="Arial" w:cs="Arial"/>
          <w:color w:val="000000" w:themeColor="text1"/>
        </w:rPr>
        <w:t>H</w:t>
      </w:r>
      <w:r w:rsidR="00AF1E96" w:rsidRPr="00AF1E96">
        <w:rPr>
          <w:rFonts w:ascii="Arial" w:hAnsi="Arial" w:cs="Arial"/>
          <w:color w:val="000000" w:themeColor="text1"/>
        </w:rPr>
        <w:t>ydrofoil generates about 2000N of lift, support</w:t>
      </w:r>
      <w:r w:rsidR="00A52733">
        <w:rPr>
          <w:rFonts w:ascii="Arial" w:hAnsi="Arial" w:cs="Arial"/>
          <w:color w:val="000000" w:themeColor="text1"/>
        </w:rPr>
        <w:t>ing</w:t>
      </w:r>
      <w:r w:rsidR="00AF1E96" w:rsidRPr="00AF1E96">
        <w:rPr>
          <w:rFonts w:ascii="Arial" w:hAnsi="Arial" w:cs="Arial"/>
          <w:color w:val="000000" w:themeColor="text1"/>
        </w:rPr>
        <w:t xml:space="preserve"> 200 kg in water</w:t>
      </w:r>
      <w:r w:rsidR="00481BD2" w:rsidRPr="00FF059A">
        <w:rPr>
          <w:rFonts w:ascii="Arial" w:hAnsi="Arial" w:cs="Arial"/>
          <w:color w:val="000000" w:themeColor="text1"/>
        </w:rPr>
        <w:t>.</w:t>
      </w:r>
    </w:p>
    <w:p w14:paraId="6B992A47" w14:textId="5566250F" w:rsidR="005D5C91" w:rsidRPr="00FF059A" w:rsidRDefault="00EA0CDD">
      <w:pPr>
        <w:rPr>
          <w:rFonts w:ascii="Arial" w:hAnsi="Arial" w:cs="Arial"/>
          <w:color w:val="000000" w:themeColor="text1"/>
        </w:rPr>
      </w:pPr>
      <w:r w:rsidRPr="00EA0CDD">
        <w:rPr>
          <w:rFonts w:ascii="Arial" w:hAnsi="Arial" w:cs="Arial"/>
          <w:color w:val="000000" w:themeColor="text1"/>
        </w:rPr>
        <w:t>Drag force typically 5</w:t>
      </w:r>
      <w:r w:rsidR="00640CC3" w:rsidRPr="00FF059A">
        <w:rPr>
          <w:rFonts w:ascii="Arial" w:hAnsi="Arial" w:cs="Arial"/>
          <w:color w:val="000000" w:themeColor="text1"/>
        </w:rPr>
        <w:t xml:space="preserve"> to </w:t>
      </w:r>
      <w:r w:rsidRPr="00EA0CDD">
        <w:rPr>
          <w:rFonts w:ascii="Arial" w:hAnsi="Arial" w:cs="Arial"/>
          <w:color w:val="000000" w:themeColor="text1"/>
        </w:rPr>
        <w:t>12% of lift, 100</w:t>
      </w:r>
      <w:r w:rsidR="00640CC3" w:rsidRPr="00FF059A">
        <w:rPr>
          <w:rFonts w:ascii="Arial" w:hAnsi="Arial" w:cs="Arial"/>
          <w:color w:val="000000" w:themeColor="text1"/>
        </w:rPr>
        <w:t xml:space="preserve"> to </w:t>
      </w:r>
      <w:r w:rsidRPr="00EA0CDD">
        <w:rPr>
          <w:rFonts w:ascii="Arial" w:hAnsi="Arial" w:cs="Arial"/>
          <w:color w:val="000000" w:themeColor="text1"/>
        </w:rPr>
        <w:t>250N drag.</w:t>
      </w:r>
    </w:p>
    <w:p w14:paraId="2E1D5FF2" w14:textId="77777777" w:rsidR="00D154AD" w:rsidRPr="00FF059A" w:rsidRDefault="00D154AD">
      <w:pPr>
        <w:rPr>
          <w:rFonts w:ascii="Arial" w:hAnsi="Arial" w:cs="Arial"/>
          <w:color w:val="000000" w:themeColor="text1"/>
        </w:rPr>
      </w:pPr>
    </w:p>
    <w:p w14:paraId="0017F1A7" w14:textId="48210E9C" w:rsidR="00E05B14" w:rsidRPr="00FF059A" w:rsidRDefault="005D5C91" w:rsidP="00266203">
      <w:pPr>
        <w:pStyle w:val="Heading1"/>
        <w:rPr>
          <w:rFonts w:cs="Arial"/>
        </w:rPr>
      </w:pPr>
      <w:bookmarkStart w:id="77" w:name="_Toc214814131"/>
      <w:r w:rsidRPr="00FF059A">
        <w:rPr>
          <w:rFonts w:cs="Arial"/>
        </w:rPr>
        <w:lastRenderedPageBreak/>
        <w:t>Task 6:</w:t>
      </w:r>
      <w:bookmarkEnd w:id="77"/>
      <w:r w:rsidRPr="00FF059A">
        <w:rPr>
          <w:rFonts w:cs="Arial"/>
        </w:rPr>
        <w:t xml:space="preserve"> </w:t>
      </w:r>
    </w:p>
    <w:p w14:paraId="06156E2E" w14:textId="77777777" w:rsidR="00D91477" w:rsidRPr="00C904A7" w:rsidRDefault="00D91477" w:rsidP="0074533C">
      <w:pPr>
        <w:pStyle w:val="Heading2"/>
        <w:rPr>
          <w:rStyle w:val="Strong"/>
          <w:rFonts w:cs="Arial"/>
          <w:b/>
          <w:bCs w:val="0"/>
        </w:rPr>
      </w:pPr>
      <w:bookmarkStart w:id="78" w:name="_Toc214814132"/>
      <w:r w:rsidRPr="00C904A7">
        <w:rPr>
          <w:rStyle w:val="Strong"/>
          <w:rFonts w:cs="Arial"/>
          <w:b/>
          <w:bCs w:val="0"/>
        </w:rPr>
        <w:t>Prototype Testing:</w:t>
      </w:r>
      <w:bookmarkEnd w:id="78"/>
    </w:p>
    <w:p w14:paraId="69410294" w14:textId="3C962829" w:rsidR="00606B6D" w:rsidRPr="00FF059A" w:rsidRDefault="00606B6D" w:rsidP="00D91477">
      <w:pPr>
        <w:pStyle w:val="NormalWeb"/>
        <w:rPr>
          <w:rFonts w:ascii="Arial" w:hAnsi="Arial" w:cs="Arial"/>
          <w:color w:val="000000" w:themeColor="text1"/>
        </w:rPr>
      </w:pPr>
      <w:r w:rsidRPr="00FF059A">
        <w:rPr>
          <w:rFonts w:ascii="Arial" w:hAnsi="Arial" w:cs="Arial"/>
          <w:noProof/>
          <w:color w:val="000000" w:themeColor="text1"/>
        </w:rPr>
        <w:drawing>
          <wp:inline distT="0" distB="0" distL="0" distR="0" wp14:anchorId="43B629CA" wp14:editId="792F87BA">
            <wp:extent cx="2540097" cy="2580005"/>
            <wp:effectExtent l="38100" t="38100" r="31750" b="29845"/>
            <wp:docPr id="1417369876" name="Picture 4" descr="A diagram of a flow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69876" name="Picture 4" descr="A diagram of a flow diagram&#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63267" cy="2603539"/>
                    </a:xfrm>
                    <a:prstGeom prst="rect">
                      <a:avLst/>
                    </a:prstGeom>
                    <a:noFill/>
                    <a:ln w="38100">
                      <a:solidFill>
                        <a:schemeClr val="accent2"/>
                      </a:solidFill>
                    </a:ln>
                  </pic:spPr>
                </pic:pic>
              </a:graphicData>
            </a:graphic>
          </wp:inline>
        </w:drawing>
      </w:r>
      <w:r w:rsidRPr="00FF059A">
        <w:rPr>
          <w:rFonts w:ascii="Arial" w:hAnsi="Arial" w:cs="Arial"/>
          <w:color w:val="000000" w:themeColor="text1"/>
        </w:rPr>
        <w:t xml:space="preserve">   </w:t>
      </w:r>
      <w:r w:rsidRPr="00FF059A">
        <w:rPr>
          <w:rFonts w:ascii="Arial" w:hAnsi="Arial" w:cs="Arial"/>
          <w:noProof/>
          <w:color w:val="000000" w:themeColor="text1"/>
        </w:rPr>
        <w:drawing>
          <wp:inline distT="0" distB="0" distL="0" distR="0" wp14:anchorId="276A02E0" wp14:editId="74CA7B78">
            <wp:extent cx="2668905" cy="2571357"/>
            <wp:effectExtent l="38100" t="38100" r="36195" b="38735"/>
            <wp:docPr id="1861622639" name="Picture 5" descr="A diagram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22639" name="Picture 5" descr="A diagram of a rectangular objec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3218" cy="2575513"/>
                    </a:xfrm>
                    <a:prstGeom prst="rect">
                      <a:avLst/>
                    </a:prstGeom>
                    <a:noFill/>
                    <a:ln w="38100">
                      <a:solidFill>
                        <a:schemeClr val="accent2"/>
                      </a:solidFill>
                    </a:ln>
                  </pic:spPr>
                </pic:pic>
              </a:graphicData>
            </a:graphic>
          </wp:inline>
        </w:drawing>
      </w:r>
    </w:p>
    <w:p w14:paraId="578C61A0" w14:textId="1731CC62" w:rsidR="00143A50" w:rsidRPr="0074533C" w:rsidRDefault="00205707" w:rsidP="00BA4E29">
      <w:pPr>
        <w:pStyle w:val="NormalWeb"/>
        <w:rPr>
          <w:rFonts w:ascii="Arial" w:hAnsi="Arial" w:cs="Arial"/>
          <w:color w:val="000000" w:themeColor="text1"/>
        </w:rPr>
      </w:pPr>
      <w:r w:rsidRPr="00FF059A">
        <w:rPr>
          <w:rFonts w:ascii="Arial" w:hAnsi="Arial" w:cs="Arial"/>
          <w:color w:val="000000" w:themeColor="text1"/>
        </w:rPr>
        <w:t>(Figure 6) (</w:t>
      </w:r>
      <w:r w:rsidRPr="00230662">
        <w:rPr>
          <w:rFonts w:ascii="Arial" w:hAnsi="Arial" w:cs="Arial"/>
          <w:color w:val="000000" w:themeColor="text1"/>
        </w:rPr>
        <w:t>Mallah S.R</w:t>
      </w:r>
      <w:r w:rsidRPr="00FF059A">
        <w:rPr>
          <w:rFonts w:ascii="Arial" w:hAnsi="Arial" w:cs="Arial"/>
          <w:color w:val="000000" w:themeColor="text1"/>
        </w:rPr>
        <w:t xml:space="preserve"> 2021)               </w:t>
      </w:r>
      <w:proofErr w:type="gramStart"/>
      <w:r w:rsidRPr="00FF059A">
        <w:rPr>
          <w:rFonts w:ascii="Arial" w:hAnsi="Arial" w:cs="Arial"/>
          <w:color w:val="000000" w:themeColor="text1"/>
        </w:rPr>
        <w:t xml:space="preserve">   (</w:t>
      </w:r>
      <w:proofErr w:type="gramEnd"/>
      <w:r w:rsidRPr="00FF059A">
        <w:rPr>
          <w:rFonts w:ascii="Arial" w:hAnsi="Arial" w:cs="Arial"/>
          <w:color w:val="000000" w:themeColor="text1"/>
        </w:rPr>
        <w:t>Figure 7) (</w:t>
      </w:r>
      <w:r w:rsidRPr="00230662">
        <w:rPr>
          <w:rFonts w:ascii="Arial" w:hAnsi="Arial" w:cs="Arial"/>
          <w:color w:val="000000" w:themeColor="text1"/>
        </w:rPr>
        <w:t>Risti</w:t>
      </w:r>
      <w:r w:rsidRPr="00FF059A">
        <w:rPr>
          <w:rFonts w:ascii="Arial" w:hAnsi="Arial" w:cs="Arial"/>
          <w:color w:val="000000" w:themeColor="text1"/>
        </w:rPr>
        <w:t>c</w:t>
      </w:r>
      <w:r w:rsidRPr="00230662">
        <w:rPr>
          <w:rFonts w:ascii="Arial" w:hAnsi="Arial" w:cs="Arial"/>
          <w:color w:val="000000" w:themeColor="text1"/>
        </w:rPr>
        <w:t>, S. 2007</w:t>
      </w:r>
      <w:r w:rsidRPr="00FF059A">
        <w:rPr>
          <w:rFonts w:ascii="Arial" w:hAnsi="Arial" w:cs="Arial"/>
          <w:color w:val="000000" w:themeColor="text1"/>
        </w:rPr>
        <w:t>)</w:t>
      </w:r>
    </w:p>
    <w:p w14:paraId="0848B467" w14:textId="4AB949F8" w:rsidR="005E5FC5" w:rsidRPr="005E5FC5" w:rsidRDefault="005E5FC5" w:rsidP="00143A50">
      <w:pPr>
        <w:pStyle w:val="NormalWeb"/>
        <w:rPr>
          <w:rFonts w:ascii="Arial" w:hAnsi="Arial" w:cs="Arial"/>
          <w:color w:val="000000" w:themeColor="text1"/>
        </w:rPr>
      </w:pPr>
      <w:r w:rsidRPr="00FF059A">
        <w:rPr>
          <w:rFonts w:ascii="Arial" w:hAnsi="Arial" w:cs="Arial"/>
          <w:b/>
          <w:bCs/>
          <w:color w:val="000000" w:themeColor="text1"/>
        </w:rPr>
        <w:t>T</w:t>
      </w:r>
      <w:r w:rsidRPr="005E5FC5">
        <w:rPr>
          <w:rFonts w:ascii="Arial" w:eastAsiaTheme="majorEastAsia" w:hAnsi="Arial" w:cs="Arial"/>
          <w:b/>
          <w:bCs/>
          <w:color w:val="000000" w:themeColor="text1"/>
        </w:rPr>
        <w:t>he Experiment</w:t>
      </w:r>
      <w:r w:rsidR="00B71945" w:rsidRPr="00FF059A">
        <w:rPr>
          <w:rFonts w:ascii="Arial" w:hAnsi="Arial" w:cs="Arial"/>
          <w:b/>
          <w:bCs/>
          <w:color w:val="000000" w:themeColor="text1"/>
        </w:rPr>
        <w:t>:</w:t>
      </w:r>
      <w:r w:rsidR="00143A50">
        <w:rPr>
          <w:rFonts w:ascii="Arial" w:hAnsi="Arial" w:cs="Arial"/>
          <w:b/>
          <w:bCs/>
          <w:color w:val="000000" w:themeColor="text1"/>
        </w:rPr>
        <w:t xml:space="preserve"> </w:t>
      </w:r>
      <w:r w:rsidR="00143A50">
        <w:rPr>
          <w:rFonts w:ascii="Arial" w:hAnsi="Arial" w:cs="Arial"/>
          <w:color w:val="000000" w:themeColor="text1"/>
        </w:rPr>
        <w:t>V</w:t>
      </w:r>
      <w:r w:rsidRPr="005E5FC5">
        <w:rPr>
          <w:rFonts w:ascii="Arial" w:hAnsi="Arial" w:cs="Arial"/>
          <w:color w:val="000000" w:themeColor="text1"/>
        </w:rPr>
        <w:t>alidate hydrofoil’s performance</w:t>
      </w:r>
      <w:r w:rsidR="00DA68EF">
        <w:rPr>
          <w:rFonts w:ascii="Arial" w:hAnsi="Arial" w:cs="Arial"/>
          <w:color w:val="000000" w:themeColor="text1"/>
        </w:rPr>
        <w:t>/</w:t>
      </w:r>
      <w:r w:rsidRPr="005E5FC5">
        <w:rPr>
          <w:rFonts w:ascii="Arial" w:hAnsi="Arial" w:cs="Arial"/>
          <w:color w:val="000000" w:themeColor="text1"/>
        </w:rPr>
        <w:t xml:space="preserve">fluid flow characteristics </w:t>
      </w:r>
      <w:r w:rsidR="00B71945" w:rsidRPr="00FF059A">
        <w:rPr>
          <w:rFonts w:ascii="Arial" w:hAnsi="Arial" w:cs="Arial"/>
          <w:color w:val="000000" w:themeColor="text1"/>
        </w:rPr>
        <w:t>found</w:t>
      </w:r>
      <w:r w:rsidRPr="005E5FC5">
        <w:rPr>
          <w:rFonts w:ascii="Arial" w:hAnsi="Arial" w:cs="Arial"/>
          <w:color w:val="000000" w:themeColor="text1"/>
        </w:rPr>
        <w:t xml:space="preserve"> in</w:t>
      </w:r>
      <w:r w:rsidR="00B71945" w:rsidRPr="00FF059A">
        <w:rPr>
          <w:rFonts w:ascii="Arial" w:hAnsi="Arial" w:cs="Arial"/>
          <w:color w:val="000000" w:themeColor="text1"/>
        </w:rPr>
        <w:t xml:space="preserve"> </w:t>
      </w:r>
      <w:r w:rsidRPr="005E5FC5">
        <w:rPr>
          <w:rFonts w:ascii="Arial" w:hAnsi="Arial" w:cs="Arial"/>
          <w:color w:val="000000" w:themeColor="text1"/>
        </w:rPr>
        <w:t>simulations.</w:t>
      </w:r>
      <w:r w:rsidRPr="00FF059A">
        <w:rPr>
          <w:rFonts w:ascii="Arial" w:hAnsi="Arial" w:cs="Arial"/>
          <w:color w:val="000000" w:themeColor="text1"/>
        </w:rPr>
        <w:t xml:space="preserve"> </w:t>
      </w:r>
      <w:r w:rsidRPr="005E5FC5">
        <w:rPr>
          <w:rFonts w:ascii="Arial" w:hAnsi="Arial" w:cs="Arial"/>
          <w:color w:val="000000" w:themeColor="text1"/>
        </w:rPr>
        <w:t>This involves measuring forces, flow patterns, and lift</w:t>
      </w:r>
      <w:r w:rsidR="00B71945" w:rsidRPr="00FF059A">
        <w:rPr>
          <w:rFonts w:ascii="Arial" w:hAnsi="Arial" w:cs="Arial"/>
          <w:color w:val="000000" w:themeColor="text1"/>
        </w:rPr>
        <w:t>/</w:t>
      </w:r>
      <w:r w:rsidRPr="005E5FC5">
        <w:rPr>
          <w:rFonts w:ascii="Arial" w:hAnsi="Arial" w:cs="Arial"/>
          <w:color w:val="000000" w:themeColor="text1"/>
        </w:rPr>
        <w:t>drag generated by hydrofoil</w:t>
      </w:r>
      <w:r w:rsidR="00B71945" w:rsidRPr="00FF059A">
        <w:rPr>
          <w:rFonts w:ascii="Arial" w:hAnsi="Arial" w:cs="Arial"/>
          <w:color w:val="000000" w:themeColor="text1"/>
        </w:rPr>
        <w:t>.</w:t>
      </w:r>
    </w:p>
    <w:p w14:paraId="1B785059" w14:textId="55EBFA85" w:rsidR="005E5FC5" w:rsidRPr="005E5FC5" w:rsidRDefault="005E5FC5" w:rsidP="0074533C">
      <w:pPr>
        <w:pStyle w:val="Heading2"/>
      </w:pPr>
      <w:bookmarkStart w:id="79" w:name="_Toc214814133"/>
      <w:r w:rsidRPr="005E5FC5">
        <w:t>Setup</w:t>
      </w:r>
      <w:r w:rsidR="00B71945" w:rsidRPr="00FF059A">
        <w:t>:</w:t>
      </w:r>
      <w:r w:rsidR="00143A50">
        <w:t xml:space="preserve"> </w:t>
      </w:r>
      <w:r w:rsidRPr="005E5FC5">
        <w:t>Water Tunnel</w:t>
      </w:r>
      <w:bookmarkEnd w:id="79"/>
    </w:p>
    <w:p w14:paraId="650BA2C3" w14:textId="77777777" w:rsidR="00241AB1" w:rsidRPr="00FF059A" w:rsidRDefault="00B71945" w:rsidP="00241AB1">
      <w:pPr>
        <w:pStyle w:val="ListParagraph"/>
        <w:numPr>
          <w:ilvl w:val="0"/>
          <w:numId w:val="73"/>
        </w:numPr>
        <w:rPr>
          <w:rFonts w:ascii="Arial" w:hAnsi="Arial" w:cs="Arial"/>
          <w:color w:val="000000" w:themeColor="text1"/>
        </w:rPr>
      </w:pPr>
      <w:r w:rsidRPr="00FF059A">
        <w:rPr>
          <w:rFonts w:ascii="Arial" w:hAnsi="Arial" w:cs="Arial"/>
          <w:color w:val="000000" w:themeColor="text1"/>
        </w:rPr>
        <w:t>Smaller scale</w:t>
      </w:r>
      <w:r w:rsidR="005E5FC5" w:rsidRPr="00FF059A">
        <w:rPr>
          <w:rFonts w:ascii="Arial" w:hAnsi="Arial" w:cs="Arial"/>
          <w:color w:val="000000" w:themeColor="text1"/>
        </w:rPr>
        <w:t xml:space="preserve"> hydrofoil in water tunnel</w:t>
      </w:r>
      <w:r w:rsidRPr="00FF059A">
        <w:rPr>
          <w:rFonts w:ascii="Arial" w:hAnsi="Arial" w:cs="Arial"/>
          <w:color w:val="000000" w:themeColor="text1"/>
        </w:rPr>
        <w:t>. T</w:t>
      </w:r>
      <w:r w:rsidR="005E5FC5" w:rsidRPr="00FF059A">
        <w:rPr>
          <w:rFonts w:ascii="Arial" w:hAnsi="Arial" w:cs="Arial"/>
          <w:color w:val="000000" w:themeColor="text1"/>
        </w:rPr>
        <w:t>unnel should provide uniform flow velocity and adjustable flow rates to simulate different surfing speeds.</w:t>
      </w:r>
    </w:p>
    <w:p w14:paraId="5D78F021" w14:textId="3C92FCB0" w:rsidR="005E5FC5" w:rsidRPr="00FF059A" w:rsidRDefault="005E5FC5" w:rsidP="00241AB1">
      <w:pPr>
        <w:rPr>
          <w:rFonts w:ascii="Arial" w:hAnsi="Arial" w:cs="Arial"/>
          <w:color w:val="000000" w:themeColor="text1"/>
        </w:rPr>
      </w:pPr>
      <w:r w:rsidRPr="00FF059A">
        <w:rPr>
          <w:rFonts w:ascii="Arial" w:hAnsi="Arial" w:cs="Arial"/>
          <w:b/>
          <w:bCs/>
          <w:color w:val="000000" w:themeColor="text1"/>
        </w:rPr>
        <w:t>Instrumentation:</w:t>
      </w:r>
    </w:p>
    <w:p w14:paraId="1AD856EE" w14:textId="174C72CC" w:rsidR="00241AB1" w:rsidRPr="00FF059A" w:rsidRDefault="005E5FC5" w:rsidP="00241AB1">
      <w:pPr>
        <w:pStyle w:val="ListParagraph"/>
        <w:numPr>
          <w:ilvl w:val="0"/>
          <w:numId w:val="73"/>
        </w:numPr>
        <w:rPr>
          <w:rFonts w:ascii="Arial" w:hAnsi="Arial" w:cs="Arial"/>
          <w:color w:val="000000" w:themeColor="text1"/>
        </w:rPr>
      </w:pPr>
      <w:r w:rsidRPr="00FF059A">
        <w:rPr>
          <w:rFonts w:ascii="Arial" w:hAnsi="Arial" w:cs="Arial"/>
          <w:color w:val="000000" w:themeColor="text1"/>
        </w:rPr>
        <w:t>Mount hydrofoil on load cell to measure lift, drag, and side forces.</w:t>
      </w:r>
    </w:p>
    <w:p w14:paraId="54BB453A" w14:textId="17A11CBE" w:rsidR="005E5FC5" w:rsidRPr="00FF059A" w:rsidRDefault="005E5FC5" w:rsidP="00241AB1">
      <w:pPr>
        <w:pStyle w:val="ListParagraph"/>
        <w:numPr>
          <w:ilvl w:val="0"/>
          <w:numId w:val="73"/>
        </w:numPr>
        <w:rPr>
          <w:rFonts w:ascii="Arial" w:hAnsi="Arial" w:cs="Arial"/>
          <w:color w:val="000000" w:themeColor="text1"/>
        </w:rPr>
      </w:pPr>
      <w:r w:rsidRPr="00FF059A">
        <w:rPr>
          <w:rFonts w:ascii="Arial" w:hAnsi="Arial" w:cs="Arial"/>
          <w:color w:val="000000" w:themeColor="text1"/>
        </w:rPr>
        <w:t>Ensure the hydrofoil is aligned correctly with the flow to replicate realistic angles of attack.</w:t>
      </w:r>
    </w:p>
    <w:p w14:paraId="2F5B9CE2" w14:textId="77777777" w:rsidR="005E5FC5" w:rsidRPr="005E5FC5" w:rsidRDefault="005E5FC5" w:rsidP="003E6293">
      <w:pPr>
        <w:rPr>
          <w:rFonts w:ascii="Arial" w:hAnsi="Arial" w:cs="Arial"/>
          <w:color w:val="000000" w:themeColor="text1"/>
        </w:rPr>
      </w:pPr>
      <w:r w:rsidRPr="005E5FC5">
        <w:rPr>
          <w:rFonts w:ascii="Arial" w:hAnsi="Arial" w:cs="Arial"/>
          <w:b/>
          <w:bCs/>
          <w:color w:val="000000" w:themeColor="text1"/>
        </w:rPr>
        <w:t>Flow Visualization Techniques:</w:t>
      </w:r>
    </w:p>
    <w:p w14:paraId="2859A1D0" w14:textId="20E5A0C6" w:rsidR="003E6293" w:rsidRPr="00FF059A" w:rsidRDefault="005E5FC5" w:rsidP="003E6293">
      <w:pPr>
        <w:pStyle w:val="ListParagraph"/>
        <w:numPr>
          <w:ilvl w:val="0"/>
          <w:numId w:val="73"/>
        </w:numPr>
        <w:rPr>
          <w:rFonts w:ascii="Arial" w:hAnsi="Arial" w:cs="Arial"/>
          <w:color w:val="000000" w:themeColor="text1"/>
        </w:rPr>
      </w:pPr>
      <w:r w:rsidRPr="00FF059A">
        <w:rPr>
          <w:rFonts w:ascii="Arial" w:hAnsi="Arial" w:cs="Arial"/>
          <w:color w:val="000000" w:themeColor="text1"/>
        </w:rPr>
        <w:t>Dye injection</w:t>
      </w:r>
      <w:r w:rsidR="00853E9B">
        <w:rPr>
          <w:rFonts w:ascii="Arial" w:hAnsi="Arial" w:cs="Arial"/>
          <w:color w:val="000000" w:themeColor="text1"/>
        </w:rPr>
        <w:t xml:space="preserve"> to</w:t>
      </w:r>
      <w:r w:rsidRPr="00FF059A">
        <w:rPr>
          <w:rFonts w:ascii="Arial" w:hAnsi="Arial" w:cs="Arial"/>
          <w:color w:val="000000" w:themeColor="text1"/>
        </w:rPr>
        <w:t xml:space="preserve"> visualize streamlines around the hydrofoil.</w:t>
      </w:r>
    </w:p>
    <w:p w14:paraId="1CE43B6E" w14:textId="5A24B8F0" w:rsidR="00A93E63" w:rsidRPr="00FF059A" w:rsidRDefault="005E5FC5" w:rsidP="00A93E63">
      <w:pPr>
        <w:pStyle w:val="ListParagraph"/>
        <w:numPr>
          <w:ilvl w:val="0"/>
          <w:numId w:val="73"/>
        </w:numPr>
        <w:rPr>
          <w:rFonts w:ascii="Arial" w:hAnsi="Arial" w:cs="Arial"/>
          <w:color w:val="000000" w:themeColor="text1"/>
        </w:rPr>
      </w:pPr>
      <w:r w:rsidRPr="00FF059A">
        <w:rPr>
          <w:rFonts w:ascii="Arial" w:hAnsi="Arial" w:cs="Arial"/>
          <w:color w:val="000000" w:themeColor="text1"/>
        </w:rPr>
        <w:t>Particle Image Velocimetry</w:t>
      </w:r>
      <w:r w:rsidR="003E6293" w:rsidRPr="00FF059A">
        <w:rPr>
          <w:rFonts w:ascii="Arial" w:hAnsi="Arial" w:cs="Arial"/>
          <w:color w:val="000000" w:themeColor="text1"/>
        </w:rPr>
        <w:t xml:space="preserve">: </w:t>
      </w:r>
      <w:r w:rsidR="00853E9B">
        <w:rPr>
          <w:rFonts w:ascii="Arial" w:hAnsi="Arial" w:cs="Arial"/>
          <w:color w:val="000000" w:themeColor="text1"/>
        </w:rPr>
        <w:t>M</w:t>
      </w:r>
      <w:r w:rsidRPr="00FF059A">
        <w:rPr>
          <w:rFonts w:ascii="Arial" w:hAnsi="Arial" w:cs="Arial"/>
          <w:color w:val="000000" w:themeColor="text1"/>
        </w:rPr>
        <w:t>easurements of velocity fields and turbulence patterns.</w:t>
      </w:r>
    </w:p>
    <w:p w14:paraId="6CB061C9" w14:textId="2A20AF85" w:rsidR="005E5FC5" w:rsidRPr="00FF059A" w:rsidRDefault="00853E9B" w:rsidP="00A93E63">
      <w:pPr>
        <w:pStyle w:val="ListParagraph"/>
        <w:numPr>
          <w:ilvl w:val="0"/>
          <w:numId w:val="73"/>
        </w:numPr>
        <w:rPr>
          <w:rFonts w:ascii="Arial" w:hAnsi="Arial" w:cs="Arial"/>
          <w:color w:val="000000" w:themeColor="text1"/>
        </w:rPr>
      </w:pPr>
      <w:r>
        <w:rPr>
          <w:rFonts w:ascii="Arial" w:hAnsi="Arial" w:cs="Arial"/>
          <w:color w:val="000000" w:themeColor="text1"/>
        </w:rPr>
        <w:t>C</w:t>
      </w:r>
      <w:r w:rsidR="005E5FC5" w:rsidRPr="00FF059A">
        <w:rPr>
          <w:rFonts w:ascii="Arial" w:hAnsi="Arial" w:cs="Arial"/>
          <w:color w:val="000000" w:themeColor="text1"/>
        </w:rPr>
        <w:t>ameras can capture flow separation</w:t>
      </w:r>
      <w:r w:rsidR="00A93E63" w:rsidRPr="00FF059A">
        <w:rPr>
          <w:rFonts w:ascii="Arial" w:hAnsi="Arial" w:cs="Arial"/>
          <w:color w:val="000000" w:themeColor="text1"/>
        </w:rPr>
        <w:t>.</w:t>
      </w:r>
    </w:p>
    <w:p w14:paraId="4A39CD7F" w14:textId="7FA474D7" w:rsidR="005E5FC5" w:rsidRPr="005E5FC5" w:rsidRDefault="005E5FC5" w:rsidP="0074533C">
      <w:pPr>
        <w:pStyle w:val="Heading2"/>
      </w:pPr>
      <w:bookmarkStart w:id="80" w:name="_Toc214814134"/>
      <w:r w:rsidRPr="005E5FC5">
        <w:t xml:space="preserve">Data </w:t>
      </w:r>
      <w:r w:rsidR="00A93E63" w:rsidRPr="00FF059A">
        <w:t>capture:</w:t>
      </w:r>
      <w:bookmarkEnd w:id="80"/>
      <w:r w:rsidR="00A93E63" w:rsidRPr="00FF059A">
        <w:t xml:space="preserve"> </w:t>
      </w:r>
    </w:p>
    <w:p w14:paraId="07582FA1" w14:textId="1DD9DCF6" w:rsidR="005E5FC5" w:rsidRPr="005E5FC5" w:rsidRDefault="005E5FC5" w:rsidP="00A93E63">
      <w:pPr>
        <w:rPr>
          <w:rFonts w:ascii="Arial" w:hAnsi="Arial" w:cs="Arial"/>
          <w:color w:val="000000" w:themeColor="text1"/>
        </w:rPr>
      </w:pPr>
      <w:r w:rsidRPr="005E5FC5">
        <w:rPr>
          <w:rFonts w:ascii="Arial" w:hAnsi="Arial" w:cs="Arial"/>
          <w:color w:val="000000" w:themeColor="text1"/>
        </w:rPr>
        <w:t>Measure:</w:t>
      </w:r>
      <w:r w:rsidR="00A93E63" w:rsidRPr="00FF059A">
        <w:rPr>
          <w:rFonts w:ascii="Arial" w:hAnsi="Arial" w:cs="Arial"/>
          <w:color w:val="000000" w:themeColor="text1"/>
        </w:rPr>
        <w:t xml:space="preserve"> </w:t>
      </w:r>
      <w:r w:rsidRPr="005E5FC5">
        <w:rPr>
          <w:rFonts w:ascii="Arial" w:hAnsi="Arial" w:cs="Arial"/>
          <w:color w:val="000000" w:themeColor="text1"/>
        </w:rPr>
        <w:t>Lift and drag forces</w:t>
      </w:r>
      <w:r w:rsidR="00A93E63" w:rsidRPr="00FF059A">
        <w:rPr>
          <w:rFonts w:ascii="Arial" w:hAnsi="Arial" w:cs="Arial"/>
          <w:color w:val="000000" w:themeColor="text1"/>
        </w:rPr>
        <w:t>, f</w:t>
      </w:r>
      <w:r w:rsidRPr="005E5FC5">
        <w:rPr>
          <w:rFonts w:ascii="Arial" w:hAnsi="Arial" w:cs="Arial"/>
          <w:color w:val="000000" w:themeColor="text1"/>
        </w:rPr>
        <w:t>low velocity</w:t>
      </w:r>
      <w:r w:rsidR="00A93E63" w:rsidRPr="00FF059A">
        <w:rPr>
          <w:rFonts w:ascii="Arial" w:hAnsi="Arial" w:cs="Arial"/>
          <w:color w:val="000000" w:themeColor="text1"/>
        </w:rPr>
        <w:t>/</w:t>
      </w:r>
      <w:r w:rsidRPr="005E5FC5">
        <w:rPr>
          <w:rFonts w:ascii="Arial" w:hAnsi="Arial" w:cs="Arial"/>
          <w:color w:val="000000" w:themeColor="text1"/>
        </w:rPr>
        <w:t>turbulence around the hydrofoil</w:t>
      </w:r>
      <w:r w:rsidR="00A93E63" w:rsidRPr="00FF059A">
        <w:rPr>
          <w:rFonts w:ascii="Arial" w:hAnsi="Arial" w:cs="Arial"/>
          <w:color w:val="000000" w:themeColor="text1"/>
        </w:rPr>
        <w:t>, p</w:t>
      </w:r>
      <w:r w:rsidRPr="005E5FC5">
        <w:rPr>
          <w:rFonts w:ascii="Arial" w:hAnsi="Arial" w:cs="Arial"/>
          <w:color w:val="000000" w:themeColor="text1"/>
        </w:rPr>
        <w:t>ressure distribution on the hydrofoil surface</w:t>
      </w:r>
      <w:r w:rsidR="00410264" w:rsidRPr="00FF059A">
        <w:rPr>
          <w:rFonts w:ascii="Arial" w:hAnsi="Arial" w:cs="Arial"/>
          <w:color w:val="000000" w:themeColor="text1"/>
        </w:rPr>
        <w:t>.</w:t>
      </w:r>
    </w:p>
    <w:p w14:paraId="3A404A84" w14:textId="4F7787FD" w:rsidR="0054545B" w:rsidRPr="005E5FC5" w:rsidRDefault="005E5FC5" w:rsidP="005E5FC5">
      <w:pPr>
        <w:rPr>
          <w:rFonts w:ascii="Arial" w:hAnsi="Arial" w:cs="Arial"/>
          <w:color w:val="000000" w:themeColor="text1"/>
        </w:rPr>
      </w:pPr>
      <w:r w:rsidRPr="005E5FC5">
        <w:rPr>
          <w:rFonts w:ascii="Arial" w:hAnsi="Arial" w:cs="Arial"/>
          <w:color w:val="000000" w:themeColor="text1"/>
        </w:rPr>
        <w:t>Record environmental parameters like water temperature</w:t>
      </w:r>
      <w:r w:rsidR="0054545B" w:rsidRPr="00FF059A">
        <w:rPr>
          <w:rFonts w:ascii="Arial" w:hAnsi="Arial" w:cs="Arial"/>
          <w:color w:val="000000" w:themeColor="text1"/>
        </w:rPr>
        <w:t>/</w:t>
      </w:r>
      <w:r w:rsidRPr="005E5FC5">
        <w:rPr>
          <w:rFonts w:ascii="Arial" w:hAnsi="Arial" w:cs="Arial"/>
          <w:color w:val="000000" w:themeColor="text1"/>
        </w:rPr>
        <w:t>viscosity for accurate Reynolds number calculations.</w:t>
      </w:r>
    </w:p>
    <w:p w14:paraId="64E9F810" w14:textId="0144B80F" w:rsidR="005E5FC5" w:rsidRPr="005E5FC5" w:rsidRDefault="005E5FC5" w:rsidP="0074533C">
      <w:pPr>
        <w:pStyle w:val="Heading2"/>
      </w:pPr>
      <w:bookmarkStart w:id="81" w:name="_Toc214814135"/>
      <w:r w:rsidRPr="005E5FC5">
        <w:lastRenderedPageBreak/>
        <w:t>Comparison</w:t>
      </w:r>
      <w:r w:rsidR="0054545B" w:rsidRPr="00FF059A">
        <w:t>:</w:t>
      </w:r>
      <w:r w:rsidR="0083052A" w:rsidRPr="00FF059A">
        <w:t xml:space="preserve"> </w:t>
      </w:r>
      <w:r w:rsidRPr="005E5FC5">
        <w:t>Validation</w:t>
      </w:r>
      <w:r w:rsidR="0083052A" w:rsidRPr="00FF059A">
        <w:t>/</w:t>
      </w:r>
      <w:r w:rsidR="0083052A" w:rsidRPr="005E5FC5">
        <w:t>Discrepancy Analysis</w:t>
      </w:r>
      <w:r w:rsidR="0083052A" w:rsidRPr="00FF059A">
        <w:t>.</w:t>
      </w:r>
      <w:bookmarkEnd w:id="81"/>
    </w:p>
    <w:p w14:paraId="18FD8D07" w14:textId="1F6326CB" w:rsidR="0083052A" w:rsidRPr="00FF059A" w:rsidRDefault="005E5FC5" w:rsidP="0083052A">
      <w:pPr>
        <w:pStyle w:val="ListParagraph"/>
        <w:numPr>
          <w:ilvl w:val="0"/>
          <w:numId w:val="73"/>
        </w:numPr>
        <w:rPr>
          <w:rFonts w:ascii="Arial" w:hAnsi="Arial" w:cs="Arial"/>
          <w:color w:val="000000" w:themeColor="text1"/>
        </w:rPr>
      </w:pPr>
      <w:r w:rsidRPr="00FF059A">
        <w:rPr>
          <w:rFonts w:ascii="Arial" w:hAnsi="Arial" w:cs="Arial"/>
          <w:color w:val="000000" w:themeColor="text1"/>
        </w:rPr>
        <w:t>Compare experimental lift</w:t>
      </w:r>
      <w:r w:rsidR="0083052A" w:rsidRPr="00FF059A">
        <w:rPr>
          <w:rFonts w:ascii="Arial" w:hAnsi="Arial" w:cs="Arial"/>
          <w:color w:val="000000" w:themeColor="text1"/>
        </w:rPr>
        <w:t>/</w:t>
      </w:r>
      <w:r w:rsidRPr="00FF059A">
        <w:rPr>
          <w:rFonts w:ascii="Arial" w:hAnsi="Arial" w:cs="Arial"/>
          <w:color w:val="000000" w:themeColor="text1"/>
        </w:rPr>
        <w:t>drag</w:t>
      </w:r>
      <w:r w:rsidR="0083052A" w:rsidRPr="00FF059A">
        <w:rPr>
          <w:rFonts w:ascii="Arial" w:hAnsi="Arial" w:cs="Arial"/>
          <w:color w:val="000000" w:themeColor="text1"/>
        </w:rPr>
        <w:t>/</w:t>
      </w:r>
      <w:r w:rsidRPr="00FF059A">
        <w:rPr>
          <w:rFonts w:ascii="Arial" w:hAnsi="Arial" w:cs="Arial"/>
          <w:color w:val="000000" w:themeColor="text1"/>
        </w:rPr>
        <w:t>moment coefficients with CFD predictions from Task 4.</w:t>
      </w:r>
    </w:p>
    <w:p w14:paraId="2B2A09B9" w14:textId="7F737077" w:rsidR="0083052A" w:rsidRPr="00FF059A" w:rsidRDefault="005E5FC5" w:rsidP="0083052A">
      <w:pPr>
        <w:pStyle w:val="ListParagraph"/>
        <w:numPr>
          <w:ilvl w:val="0"/>
          <w:numId w:val="73"/>
        </w:numPr>
        <w:rPr>
          <w:rFonts w:ascii="Arial" w:hAnsi="Arial" w:cs="Arial"/>
          <w:color w:val="000000" w:themeColor="text1"/>
        </w:rPr>
      </w:pPr>
      <w:r w:rsidRPr="00FF059A">
        <w:rPr>
          <w:rFonts w:ascii="Arial" w:hAnsi="Arial" w:cs="Arial"/>
          <w:color w:val="000000" w:themeColor="text1"/>
        </w:rPr>
        <w:t>Compare flow separation</w:t>
      </w:r>
      <w:r w:rsidR="0083052A" w:rsidRPr="00FF059A">
        <w:rPr>
          <w:rFonts w:ascii="Arial" w:hAnsi="Arial" w:cs="Arial"/>
          <w:color w:val="000000" w:themeColor="text1"/>
        </w:rPr>
        <w:t>/</w:t>
      </w:r>
      <w:r w:rsidRPr="00FF059A">
        <w:rPr>
          <w:rFonts w:ascii="Arial" w:hAnsi="Arial" w:cs="Arial"/>
          <w:color w:val="000000" w:themeColor="text1"/>
        </w:rPr>
        <w:t>turbulence patterns observed in experiments with CFD velocit</w:t>
      </w:r>
      <w:r w:rsidR="0083052A" w:rsidRPr="00FF059A">
        <w:rPr>
          <w:rFonts w:ascii="Arial" w:hAnsi="Arial" w:cs="Arial"/>
          <w:color w:val="000000" w:themeColor="text1"/>
        </w:rPr>
        <w:t>y.</w:t>
      </w:r>
    </w:p>
    <w:p w14:paraId="7B0743B7" w14:textId="2790C5DF" w:rsidR="0083052A" w:rsidRPr="00FF059A" w:rsidRDefault="005E5FC5" w:rsidP="0083052A">
      <w:pPr>
        <w:pStyle w:val="ListParagraph"/>
        <w:numPr>
          <w:ilvl w:val="0"/>
          <w:numId w:val="73"/>
        </w:numPr>
        <w:rPr>
          <w:rFonts w:ascii="Arial" w:hAnsi="Arial" w:cs="Arial"/>
          <w:color w:val="000000" w:themeColor="text1"/>
        </w:rPr>
      </w:pPr>
      <w:r w:rsidRPr="00FF059A">
        <w:rPr>
          <w:rFonts w:ascii="Arial" w:hAnsi="Arial" w:cs="Arial"/>
          <w:color w:val="000000" w:themeColor="text1"/>
        </w:rPr>
        <w:t>Differences arise due to scaling</w:t>
      </w:r>
      <w:r w:rsidR="000D16B4">
        <w:rPr>
          <w:rFonts w:ascii="Arial" w:hAnsi="Arial" w:cs="Arial"/>
          <w:color w:val="000000" w:themeColor="text1"/>
        </w:rPr>
        <w:t>/</w:t>
      </w:r>
      <w:r w:rsidRPr="00FF059A">
        <w:rPr>
          <w:rFonts w:ascii="Arial" w:hAnsi="Arial" w:cs="Arial"/>
          <w:color w:val="000000" w:themeColor="text1"/>
        </w:rPr>
        <w:t>roughness</w:t>
      </w:r>
      <w:r w:rsidR="000D16B4">
        <w:rPr>
          <w:rFonts w:ascii="Arial" w:hAnsi="Arial" w:cs="Arial"/>
          <w:color w:val="000000" w:themeColor="text1"/>
        </w:rPr>
        <w:t>/</w:t>
      </w:r>
      <w:r w:rsidRPr="00FF059A">
        <w:rPr>
          <w:rFonts w:ascii="Arial" w:hAnsi="Arial" w:cs="Arial"/>
          <w:color w:val="000000" w:themeColor="text1"/>
        </w:rPr>
        <w:t>turbulence models used in simulation.</w:t>
      </w:r>
    </w:p>
    <w:p w14:paraId="527CB874" w14:textId="3D508EA5" w:rsidR="005A4C59" w:rsidRPr="00143A50" w:rsidRDefault="005E5FC5" w:rsidP="005E5FC5">
      <w:pPr>
        <w:pStyle w:val="ListParagraph"/>
        <w:numPr>
          <w:ilvl w:val="0"/>
          <w:numId w:val="73"/>
        </w:numPr>
        <w:rPr>
          <w:rFonts w:ascii="Arial" w:hAnsi="Arial" w:cs="Arial"/>
          <w:color w:val="000000" w:themeColor="text1"/>
        </w:rPr>
      </w:pPr>
      <w:r w:rsidRPr="00FF059A">
        <w:rPr>
          <w:rFonts w:ascii="Arial" w:hAnsi="Arial" w:cs="Arial"/>
          <w:color w:val="000000" w:themeColor="text1"/>
        </w:rPr>
        <w:t>Quantify error</w:t>
      </w:r>
      <w:r w:rsidR="000D16B4">
        <w:rPr>
          <w:rFonts w:ascii="Arial" w:hAnsi="Arial" w:cs="Arial"/>
          <w:color w:val="000000" w:themeColor="text1"/>
        </w:rPr>
        <w:t>s</w:t>
      </w:r>
      <w:r w:rsidRPr="00FF059A">
        <w:rPr>
          <w:rFonts w:ascii="Arial" w:hAnsi="Arial" w:cs="Arial"/>
          <w:color w:val="000000" w:themeColor="text1"/>
        </w:rPr>
        <w:t xml:space="preserve"> and discuss potential causes.</w:t>
      </w:r>
    </w:p>
    <w:p w14:paraId="7EF9920C" w14:textId="297F7E64" w:rsidR="005E5FC5" w:rsidRPr="005E5FC5" w:rsidRDefault="005E5FC5" w:rsidP="0074533C">
      <w:pPr>
        <w:pStyle w:val="Heading2"/>
      </w:pPr>
      <w:bookmarkStart w:id="82" w:name="_Toc214814136"/>
      <w:r w:rsidRPr="005E5FC5">
        <w:t>Considerations</w:t>
      </w:r>
      <w:r w:rsidR="005A4C59" w:rsidRPr="00FF059A">
        <w:t>:</w:t>
      </w:r>
      <w:bookmarkEnd w:id="82"/>
    </w:p>
    <w:p w14:paraId="4764BF8F" w14:textId="7EFDC189" w:rsidR="005E5FC5" w:rsidRPr="005E5FC5" w:rsidRDefault="005E5FC5" w:rsidP="005A4C59">
      <w:pPr>
        <w:rPr>
          <w:rFonts w:ascii="Arial" w:hAnsi="Arial" w:cs="Arial"/>
          <w:color w:val="000000" w:themeColor="text1"/>
        </w:rPr>
      </w:pPr>
      <w:r w:rsidRPr="005E5FC5">
        <w:rPr>
          <w:rFonts w:ascii="Arial" w:hAnsi="Arial" w:cs="Arial"/>
          <w:b/>
          <w:bCs/>
          <w:color w:val="000000" w:themeColor="text1"/>
        </w:rPr>
        <w:t>Scaling:</w:t>
      </w:r>
      <w:r w:rsidRPr="005E5FC5">
        <w:rPr>
          <w:rFonts w:ascii="Arial" w:hAnsi="Arial" w:cs="Arial"/>
          <w:color w:val="000000" w:themeColor="text1"/>
        </w:rPr>
        <w:t xml:space="preserve"> </w:t>
      </w:r>
      <w:r w:rsidR="000D16B4">
        <w:rPr>
          <w:rFonts w:ascii="Arial" w:hAnsi="Arial" w:cs="Arial"/>
          <w:color w:val="000000" w:themeColor="text1"/>
        </w:rPr>
        <w:t>U</w:t>
      </w:r>
      <w:r w:rsidR="000B04BE" w:rsidRPr="00FF059A">
        <w:rPr>
          <w:rFonts w:ascii="Arial" w:hAnsi="Arial" w:cs="Arial"/>
          <w:color w:val="000000" w:themeColor="text1"/>
        </w:rPr>
        <w:t xml:space="preserve">sing </w:t>
      </w:r>
      <w:r w:rsidRPr="005E5FC5">
        <w:rPr>
          <w:rFonts w:ascii="Arial" w:hAnsi="Arial" w:cs="Arial"/>
          <w:color w:val="000000" w:themeColor="text1"/>
        </w:rPr>
        <w:t>scaled model</w:t>
      </w:r>
      <w:r w:rsidR="000D16B4">
        <w:rPr>
          <w:rFonts w:ascii="Arial" w:hAnsi="Arial" w:cs="Arial"/>
          <w:color w:val="000000" w:themeColor="text1"/>
        </w:rPr>
        <w:t>s</w:t>
      </w:r>
      <w:r w:rsidR="000B04BE" w:rsidRPr="00FF059A">
        <w:rPr>
          <w:rFonts w:ascii="Arial" w:hAnsi="Arial" w:cs="Arial"/>
          <w:color w:val="000000" w:themeColor="text1"/>
        </w:rPr>
        <w:t xml:space="preserve"> </w:t>
      </w:r>
      <w:r w:rsidRPr="005E5FC5">
        <w:rPr>
          <w:rFonts w:ascii="Arial" w:hAnsi="Arial" w:cs="Arial"/>
          <w:color w:val="000000" w:themeColor="text1"/>
        </w:rPr>
        <w:t xml:space="preserve">apply Reynolds number to ensure fluid </w:t>
      </w:r>
      <w:proofErr w:type="spellStart"/>
      <w:r w:rsidRPr="005E5FC5">
        <w:rPr>
          <w:rFonts w:ascii="Arial" w:hAnsi="Arial" w:cs="Arial"/>
          <w:color w:val="000000" w:themeColor="text1"/>
        </w:rPr>
        <w:t>behavior</w:t>
      </w:r>
      <w:proofErr w:type="spellEnd"/>
      <w:r w:rsidRPr="005E5FC5">
        <w:rPr>
          <w:rFonts w:ascii="Arial" w:hAnsi="Arial" w:cs="Arial"/>
          <w:color w:val="000000" w:themeColor="text1"/>
        </w:rPr>
        <w:t xml:space="preserve"> is representative of </w:t>
      </w:r>
      <w:proofErr w:type="gramStart"/>
      <w:r w:rsidRPr="005E5FC5">
        <w:rPr>
          <w:rFonts w:ascii="Arial" w:hAnsi="Arial" w:cs="Arial"/>
          <w:color w:val="000000" w:themeColor="text1"/>
        </w:rPr>
        <w:t>full</w:t>
      </w:r>
      <w:r w:rsidR="000D16B4">
        <w:rPr>
          <w:rFonts w:ascii="Arial" w:hAnsi="Arial" w:cs="Arial"/>
          <w:color w:val="000000" w:themeColor="text1"/>
        </w:rPr>
        <w:t xml:space="preserve"> </w:t>
      </w:r>
      <w:r w:rsidRPr="005E5FC5">
        <w:rPr>
          <w:rFonts w:ascii="Arial" w:hAnsi="Arial" w:cs="Arial"/>
          <w:color w:val="000000" w:themeColor="text1"/>
        </w:rPr>
        <w:t>size</w:t>
      </w:r>
      <w:proofErr w:type="gramEnd"/>
      <w:r w:rsidRPr="005E5FC5">
        <w:rPr>
          <w:rFonts w:ascii="Arial" w:hAnsi="Arial" w:cs="Arial"/>
          <w:color w:val="000000" w:themeColor="text1"/>
        </w:rPr>
        <w:t xml:space="preserve"> hydrofoil.</w:t>
      </w:r>
    </w:p>
    <w:p w14:paraId="7F15ABAF" w14:textId="20AFB4C0" w:rsidR="005E5FC5" w:rsidRPr="005E5FC5" w:rsidRDefault="005E5FC5" w:rsidP="005A4C59">
      <w:pPr>
        <w:rPr>
          <w:rFonts w:ascii="Arial" w:hAnsi="Arial" w:cs="Arial"/>
          <w:color w:val="000000" w:themeColor="text1"/>
        </w:rPr>
      </w:pPr>
      <w:r w:rsidRPr="005E5FC5">
        <w:rPr>
          <w:rFonts w:ascii="Arial" w:hAnsi="Arial" w:cs="Arial"/>
          <w:b/>
          <w:bCs/>
          <w:color w:val="000000" w:themeColor="text1"/>
        </w:rPr>
        <w:t>Boundary Effects:</w:t>
      </w:r>
      <w:r w:rsidRPr="005E5FC5">
        <w:rPr>
          <w:rFonts w:ascii="Arial" w:hAnsi="Arial" w:cs="Arial"/>
          <w:color w:val="000000" w:themeColor="text1"/>
        </w:rPr>
        <w:t xml:space="preserve"> Ensure walls of water tunnel do</w:t>
      </w:r>
      <w:r w:rsidR="000D16B4">
        <w:rPr>
          <w:rFonts w:ascii="Arial" w:hAnsi="Arial" w:cs="Arial"/>
          <w:color w:val="000000" w:themeColor="text1"/>
        </w:rPr>
        <w:t>n’t</w:t>
      </w:r>
      <w:r w:rsidRPr="005E5FC5">
        <w:rPr>
          <w:rFonts w:ascii="Arial" w:hAnsi="Arial" w:cs="Arial"/>
          <w:color w:val="000000" w:themeColor="text1"/>
        </w:rPr>
        <w:t xml:space="preserve"> interfere with flow patterns around hydrofoil.</w:t>
      </w:r>
    </w:p>
    <w:p w14:paraId="62E16C32" w14:textId="4BC0E89B" w:rsidR="005D5C91" w:rsidRDefault="005E5FC5">
      <w:pPr>
        <w:rPr>
          <w:rFonts w:ascii="Arial" w:hAnsi="Arial" w:cs="Arial"/>
          <w:color w:val="000000" w:themeColor="text1"/>
        </w:rPr>
      </w:pPr>
      <w:r w:rsidRPr="005E5FC5">
        <w:rPr>
          <w:rFonts w:ascii="Arial" w:hAnsi="Arial" w:cs="Arial"/>
          <w:b/>
          <w:bCs/>
          <w:color w:val="000000" w:themeColor="text1"/>
        </w:rPr>
        <w:t>Safety and Practicality:</w:t>
      </w:r>
      <w:r w:rsidRPr="005E5FC5">
        <w:rPr>
          <w:rFonts w:ascii="Arial" w:hAnsi="Arial" w:cs="Arial"/>
          <w:color w:val="000000" w:themeColor="text1"/>
        </w:rPr>
        <w:t xml:space="preserve"> Secure hydrofoil</w:t>
      </w:r>
      <w:r w:rsidR="000D16B4">
        <w:rPr>
          <w:rFonts w:ascii="Arial" w:hAnsi="Arial" w:cs="Arial"/>
          <w:color w:val="000000" w:themeColor="text1"/>
        </w:rPr>
        <w:t>/</w:t>
      </w:r>
      <w:r w:rsidRPr="005E5FC5">
        <w:rPr>
          <w:rFonts w:ascii="Arial" w:hAnsi="Arial" w:cs="Arial"/>
          <w:color w:val="000000" w:themeColor="text1"/>
        </w:rPr>
        <w:t>sensors to avoid damage to equipment or inaccurate readings.</w:t>
      </w:r>
    </w:p>
    <w:p w14:paraId="3549D2D5" w14:textId="77777777" w:rsidR="0074533C" w:rsidRDefault="0074533C">
      <w:pPr>
        <w:rPr>
          <w:rFonts w:ascii="Arial" w:hAnsi="Arial" w:cs="Arial"/>
          <w:color w:val="000000" w:themeColor="text1"/>
        </w:rPr>
      </w:pPr>
    </w:p>
    <w:p w14:paraId="21AB4AA4" w14:textId="77777777" w:rsidR="0074533C" w:rsidRDefault="0074533C">
      <w:pPr>
        <w:rPr>
          <w:rFonts w:ascii="Arial" w:hAnsi="Arial" w:cs="Arial"/>
          <w:color w:val="000000" w:themeColor="text1"/>
        </w:rPr>
      </w:pPr>
    </w:p>
    <w:p w14:paraId="7DF04598" w14:textId="77777777" w:rsidR="0074533C" w:rsidRDefault="0074533C">
      <w:pPr>
        <w:rPr>
          <w:rFonts w:ascii="Arial" w:hAnsi="Arial" w:cs="Arial"/>
          <w:color w:val="000000" w:themeColor="text1"/>
        </w:rPr>
      </w:pPr>
    </w:p>
    <w:p w14:paraId="512C88FA" w14:textId="77777777" w:rsidR="0074533C" w:rsidRDefault="0074533C">
      <w:pPr>
        <w:rPr>
          <w:rFonts w:ascii="Arial" w:hAnsi="Arial" w:cs="Arial"/>
          <w:color w:val="000000" w:themeColor="text1"/>
        </w:rPr>
      </w:pPr>
    </w:p>
    <w:p w14:paraId="3065CD0B" w14:textId="77777777" w:rsidR="0074533C" w:rsidRDefault="0074533C">
      <w:pPr>
        <w:rPr>
          <w:rFonts w:ascii="Arial" w:hAnsi="Arial" w:cs="Arial"/>
          <w:color w:val="000000" w:themeColor="text1"/>
        </w:rPr>
      </w:pPr>
    </w:p>
    <w:p w14:paraId="306EC4D4" w14:textId="77777777" w:rsidR="0074533C" w:rsidRDefault="0074533C">
      <w:pPr>
        <w:rPr>
          <w:rFonts w:ascii="Arial" w:hAnsi="Arial" w:cs="Arial"/>
          <w:color w:val="000000" w:themeColor="text1"/>
        </w:rPr>
      </w:pPr>
    </w:p>
    <w:p w14:paraId="7746265B" w14:textId="77777777" w:rsidR="0074533C" w:rsidRDefault="0074533C">
      <w:pPr>
        <w:rPr>
          <w:rFonts w:ascii="Arial" w:hAnsi="Arial" w:cs="Arial"/>
          <w:color w:val="000000" w:themeColor="text1"/>
        </w:rPr>
      </w:pPr>
    </w:p>
    <w:p w14:paraId="32D5BF7D" w14:textId="77777777" w:rsidR="0074533C" w:rsidRDefault="0074533C">
      <w:pPr>
        <w:rPr>
          <w:rFonts w:ascii="Arial" w:hAnsi="Arial" w:cs="Arial"/>
          <w:color w:val="000000" w:themeColor="text1"/>
        </w:rPr>
      </w:pPr>
    </w:p>
    <w:p w14:paraId="2916AC63" w14:textId="77777777" w:rsidR="0074533C" w:rsidRDefault="0074533C">
      <w:pPr>
        <w:rPr>
          <w:rFonts w:ascii="Arial" w:hAnsi="Arial" w:cs="Arial"/>
          <w:color w:val="000000" w:themeColor="text1"/>
        </w:rPr>
      </w:pPr>
    </w:p>
    <w:p w14:paraId="53276551" w14:textId="77777777" w:rsidR="0074533C" w:rsidRDefault="0074533C">
      <w:pPr>
        <w:rPr>
          <w:rFonts w:ascii="Arial" w:hAnsi="Arial" w:cs="Arial"/>
          <w:color w:val="000000" w:themeColor="text1"/>
        </w:rPr>
      </w:pPr>
    </w:p>
    <w:p w14:paraId="13E692A2" w14:textId="77777777" w:rsidR="0074533C" w:rsidRDefault="0074533C">
      <w:pPr>
        <w:rPr>
          <w:rFonts w:ascii="Arial" w:hAnsi="Arial" w:cs="Arial"/>
          <w:color w:val="000000" w:themeColor="text1"/>
        </w:rPr>
      </w:pPr>
    </w:p>
    <w:p w14:paraId="6FBBDE0B" w14:textId="77777777" w:rsidR="0074533C" w:rsidRDefault="0074533C">
      <w:pPr>
        <w:rPr>
          <w:rFonts w:ascii="Arial" w:hAnsi="Arial" w:cs="Arial"/>
          <w:color w:val="000000" w:themeColor="text1"/>
        </w:rPr>
      </w:pPr>
    </w:p>
    <w:p w14:paraId="3634B9A1" w14:textId="77777777" w:rsidR="0074533C" w:rsidRDefault="0074533C">
      <w:pPr>
        <w:rPr>
          <w:rFonts w:ascii="Arial" w:hAnsi="Arial" w:cs="Arial"/>
          <w:color w:val="000000" w:themeColor="text1"/>
        </w:rPr>
      </w:pPr>
    </w:p>
    <w:p w14:paraId="01D6152A" w14:textId="77777777" w:rsidR="0074533C" w:rsidRDefault="0074533C">
      <w:pPr>
        <w:rPr>
          <w:rFonts w:ascii="Arial" w:hAnsi="Arial" w:cs="Arial"/>
          <w:color w:val="000000" w:themeColor="text1"/>
        </w:rPr>
      </w:pPr>
    </w:p>
    <w:p w14:paraId="3D7789D8" w14:textId="77777777" w:rsidR="0074533C" w:rsidRDefault="0074533C">
      <w:pPr>
        <w:rPr>
          <w:rFonts w:ascii="Arial" w:hAnsi="Arial" w:cs="Arial"/>
          <w:color w:val="000000" w:themeColor="text1"/>
        </w:rPr>
      </w:pPr>
    </w:p>
    <w:p w14:paraId="694DA08F" w14:textId="77777777" w:rsidR="0074533C" w:rsidRPr="00FF059A" w:rsidRDefault="0074533C">
      <w:pPr>
        <w:rPr>
          <w:rFonts w:ascii="Arial" w:hAnsi="Arial" w:cs="Arial"/>
          <w:color w:val="000000" w:themeColor="text1"/>
        </w:rPr>
      </w:pPr>
    </w:p>
    <w:bookmarkStart w:id="83" w:name="_Toc214814137" w:displacedByCustomXml="next"/>
    <w:bookmarkStart w:id="84" w:name="_Toc212407206" w:displacedByCustomXml="next"/>
    <w:sdt>
      <w:sdtPr>
        <w:rPr>
          <w:rFonts w:ascii="Arial" w:eastAsiaTheme="minorEastAsia" w:hAnsi="Arial" w:cs="Arial"/>
          <w:color w:val="000000" w:themeColor="text1"/>
          <w:lang w:eastAsia="zh-CN"/>
        </w:rPr>
        <w:id w:val="-631794476"/>
        <w:docPartObj>
          <w:docPartGallery w:val="Bibliographies"/>
          <w:docPartUnique/>
        </w:docPartObj>
      </w:sdtPr>
      <w:sdtEndPr/>
      <w:sdtContent>
        <w:p w14:paraId="3B8D7089" w14:textId="3C2302A0" w:rsidR="00F37573" w:rsidRPr="00FF059A" w:rsidRDefault="005C5D7F" w:rsidP="005C5D7F">
          <w:pPr>
            <w:keepNext/>
            <w:keepLines/>
            <w:spacing w:before="360" w:after="80"/>
            <w:outlineLvl w:val="0"/>
            <w:rPr>
              <w:rFonts w:ascii="Arial" w:eastAsiaTheme="majorEastAsia" w:hAnsi="Arial" w:cs="Arial"/>
              <w:b/>
              <w:color w:val="000000" w:themeColor="text1"/>
              <w:sz w:val="28"/>
              <w:szCs w:val="40"/>
              <w:u w:val="single"/>
              <w:lang w:eastAsia="zh-CN"/>
            </w:rPr>
          </w:pPr>
          <w:r w:rsidRPr="00FF059A">
            <w:rPr>
              <w:rFonts w:ascii="Arial" w:eastAsiaTheme="majorEastAsia" w:hAnsi="Arial" w:cs="Arial"/>
              <w:b/>
              <w:color w:val="000000" w:themeColor="text1"/>
              <w:sz w:val="28"/>
              <w:szCs w:val="40"/>
              <w:u w:val="single"/>
              <w:lang w:eastAsia="zh-CN"/>
            </w:rPr>
            <w:t>References</w:t>
          </w:r>
          <w:bookmarkEnd w:id="84"/>
          <w:bookmarkEnd w:id="83"/>
        </w:p>
        <w:sdt>
          <w:sdtPr>
            <w:rPr>
              <w:rFonts w:ascii="Arial" w:eastAsiaTheme="minorEastAsia" w:hAnsi="Arial" w:cs="Arial"/>
              <w:color w:val="000000" w:themeColor="text1"/>
              <w:lang w:eastAsia="zh-CN"/>
            </w:rPr>
            <w:id w:val="-573587230"/>
            <w:bibliography/>
          </w:sdtPr>
          <w:sdtEndPr/>
          <w:sdtContent>
            <w:p w14:paraId="6A21D6ED" w14:textId="77777777" w:rsidR="005C5D7F" w:rsidRPr="00FF059A" w:rsidRDefault="005C5D7F" w:rsidP="005C5D7F">
              <w:pPr>
                <w:ind w:left="720" w:hanging="720"/>
                <w:rPr>
                  <w:rFonts w:ascii="Arial" w:eastAsiaTheme="minorEastAsia" w:hAnsi="Arial" w:cs="Arial"/>
                  <w:noProof/>
                  <w:color w:val="000000" w:themeColor="text1"/>
                  <w:kern w:val="0"/>
                  <w:lang w:eastAsia="zh-CN"/>
                  <w14:ligatures w14:val="none"/>
                </w:rPr>
              </w:pPr>
              <w:r w:rsidRPr="00FF059A">
                <w:rPr>
                  <w:rFonts w:ascii="Arial" w:eastAsiaTheme="minorEastAsia" w:hAnsi="Arial" w:cs="Arial"/>
                  <w:color w:val="000000" w:themeColor="text1"/>
                  <w:lang w:eastAsia="zh-CN"/>
                </w:rPr>
                <w:fldChar w:fldCharType="begin"/>
              </w:r>
              <w:r w:rsidRPr="00FF059A">
                <w:rPr>
                  <w:rFonts w:ascii="Arial" w:eastAsiaTheme="minorEastAsia" w:hAnsi="Arial" w:cs="Arial"/>
                  <w:color w:val="000000" w:themeColor="text1"/>
                  <w:lang w:eastAsia="zh-CN"/>
                </w:rPr>
                <w:instrText xml:space="preserve"> BIBLIOGRAPHY </w:instrText>
              </w:r>
              <w:r w:rsidRPr="00FF059A">
                <w:rPr>
                  <w:rFonts w:ascii="Arial" w:eastAsiaTheme="minorEastAsia" w:hAnsi="Arial" w:cs="Arial"/>
                  <w:color w:val="000000" w:themeColor="text1"/>
                  <w:lang w:eastAsia="zh-CN"/>
                </w:rPr>
                <w:fldChar w:fldCharType="separate"/>
              </w:r>
              <w:r w:rsidRPr="00FF059A">
                <w:rPr>
                  <w:rFonts w:ascii="Arial" w:eastAsiaTheme="minorEastAsia" w:hAnsi="Arial" w:cs="Arial"/>
                  <w:noProof/>
                  <w:color w:val="000000" w:themeColor="text1"/>
                  <w:lang w:eastAsia="zh-CN"/>
                </w:rPr>
                <w:t>Altair. (2025). Altair: Practical Aspects of Finite Element Analysis.</w:t>
              </w:r>
            </w:p>
            <w:p w14:paraId="2F3F2B60"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Altair. (2025). Altair: Practical Aspects of Structural Optimization with Altair OptiStruct.</w:t>
              </w:r>
            </w:p>
            <w:p w14:paraId="256FBD38"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ARIKAN, V. (2025). Bridging experiment and simulation: Image processing-driven FEA of carbon fiber powder reinforced LDPE. Materials Today Communications.</w:t>
              </w:r>
            </w:p>
            <w:p w14:paraId="4ABAE1CA"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Barnard, R. H. (2009). Road vehicle aerodynamic design : an introduction. St Albans: MechAero.</w:t>
              </w:r>
            </w:p>
            <w:p w14:paraId="7E74D10E"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Ferreria, A. (2024). Optimization of Structures and Composite Materials: A Brief Review. Optimization of Structures and Composite Materials, 2-20.</w:t>
              </w:r>
            </w:p>
            <w:p w14:paraId="6284FBA6"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Gu, X. (2025). Influence of matrix plastic properties on compressive strength of carbon fiber composites: A combined FEA and experimental study. Composites Part A: Applied Science and Manufacturing.</w:t>
              </w:r>
            </w:p>
            <w:p w14:paraId="22B6E8FF"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Hearn, E. J. (1997). Mechanics of materials. Oxford: Butterworth-Heinemann.</w:t>
              </w:r>
            </w:p>
            <w:p w14:paraId="5E15425F"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Hearn, E. J. (1997). Mechanics of materials 2. Boston: Butterworth-Heinemann.</w:t>
              </w:r>
            </w:p>
            <w:p w14:paraId="70A01824"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Jalili, S. (2021). Performance assessment of meta-heuristics for composite layup. Performance assessment of meta-heuristics for composite layup, 1-24.</w:t>
              </w:r>
            </w:p>
            <w:p w14:paraId="48CB10EB"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Koppunur, R. (2025). Topology optimization and manufacturing of maxillofacial patient specific implant using FEA and AM. Bioprinting.</w:t>
              </w:r>
            </w:p>
            <w:p w14:paraId="3154DA51"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Kumar, S. (2025). Thermogravimetric investigation and FEA study on mechanical properties of Grewia optiva/Basalt fiber reinforced hybrid polyester composites. Journal of the Indian Chemical Society.</w:t>
              </w:r>
            </w:p>
            <w:p w14:paraId="1F483230"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Liu, W. K. (2022). Eighty Years of the Finite Element Method: Birth, Evolution, and Future. Boston: Northwestern University.</w:t>
              </w:r>
            </w:p>
            <w:p w14:paraId="2FBA3055"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Mac Donald, B. J. (2020). Practical stress analysis with finite elements. Dublin, Ireland: Machdohnil Ltd.</w:t>
              </w:r>
            </w:p>
            <w:p w14:paraId="14DCFF01"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MDPI. (2023). Application of the Finite Element Method in the Analysis of Composite Materials: A Review. Application of the Finite Element Method in the Analysis of Composite Materials: A Review, 1-31.</w:t>
              </w:r>
            </w:p>
            <w:p w14:paraId="7D2F7FD5"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Monti, M. (2022). Design, manufacturing and FEA prediction of the mechanical behavior of a hybrid-molded polycarbonate / continuous carbon fiber reinforced composite component. Composites Part B: Engineering.</w:t>
              </w:r>
            </w:p>
            <w:p w14:paraId="2248109B"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 xml:space="preserve">Mudgala, S. (2021). A comparative dynamic analysis of rotor involving three engineering materials applying finite element analysis (FEA) simulation. In S. </w:t>
              </w:r>
              <w:r w:rsidRPr="00FF059A">
                <w:rPr>
                  <w:rFonts w:ascii="Arial" w:eastAsiaTheme="minorEastAsia" w:hAnsi="Arial" w:cs="Arial"/>
                  <w:noProof/>
                  <w:color w:val="000000" w:themeColor="text1"/>
                  <w:lang w:eastAsia="zh-CN"/>
                </w:rPr>
                <w:lastRenderedPageBreak/>
                <w:t>Mudgala, Materials Today (pp. 4003-4014). Karnataka, India: Department of Mechanical Engineering.</w:t>
              </w:r>
            </w:p>
            <w:p w14:paraId="41B1D876"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Struzziero, G. (2019). Numerical optimisation of thermoset composites manufacturing processes: A review. Numerical optimisation of thermoset composites manufacturing processes: A review, 1-18.</w:t>
              </w:r>
            </w:p>
            <w:p w14:paraId="5EC9EBA6"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Versteeg, H. K. (2007). An introduction to computational fluid dynamics : the finite volume method. Harlow: Pearson Prentice Hall.</w:t>
              </w:r>
            </w:p>
            <w:p w14:paraId="036235C5"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Wu, T. (2023). Electromechanical behavior and damage index system of 3D carbon fiber angle-interlock woven composites with FEA and data processing tools. Composites Science and Technology.</w:t>
              </w:r>
            </w:p>
            <w:p w14:paraId="69B580B5"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Yan, X. (2024). A combined FEA and CFD method to predict aero-thermal performance degradation in worn squealer tip region. Progress in Engineering Science.</w:t>
              </w:r>
            </w:p>
            <w:p w14:paraId="73179E28" w14:textId="77777777" w:rsidR="005C5D7F" w:rsidRPr="00FF059A" w:rsidRDefault="005C5D7F" w:rsidP="005C5D7F">
              <w:pPr>
                <w:ind w:left="720" w:hanging="720"/>
                <w:rPr>
                  <w:rFonts w:ascii="Arial" w:eastAsiaTheme="minorEastAsia" w:hAnsi="Arial" w:cs="Arial"/>
                  <w:noProof/>
                  <w:color w:val="000000" w:themeColor="text1"/>
                  <w:lang w:eastAsia="zh-CN"/>
                </w:rPr>
              </w:pPr>
              <w:r w:rsidRPr="00FF059A">
                <w:rPr>
                  <w:rFonts w:ascii="Arial" w:eastAsiaTheme="minorEastAsia" w:hAnsi="Arial" w:cs="Arial"/>
                  <w:noProof/>
                  <w:color w:val="000000" w:themeColor="text1"/>
                  <w:lang w:eastAsia="zh-CN"/>
                </w:rPr>
                <w:t>Yilmazçoban, I. K. (2011). Mechanical test simulations using FEA of sheep tibia verified by the engineering data of the biomechanical tests. In M. Dundar, Current Opinion in Biotechnology (p. 551). Sakarya, Turkey: Sakarya University.</w:t>
              </w:r>
            </w:p>
            <w:p w14:paraId="6C1B4EC7" w14:textId="77777777" w:rsidR="005C5D7F" w:rsidRPr="00FF059A" w:rsidRDefault="005C5D7F" w:rsidP="005C5D7F">
              <w:pPr>
                <w:rPr>
                  <w:rFonts w:ascii="Arial" w:eastAsiaTheme="minorEastAsia" w:hAnsi="Arial" w:cs="Arial"/>
                  <w:color w:val="000000" w:themeColor="text1"/>
                  <w:lang w:eastAsia="zh-CN"/>
                </w:rPr>
              </w:pPr>
              <w:r w:rsidRPr="00FF059A">
                <w:rPr>
                  <w:rFonts w:ascii="Arial" w:eastAsiaTheme="minorEastAsia" w:hAnsi="Arial" w:cs="Arial"/>
                  <w:b/>
                  <w:bCs/>
                  <w:noProof/>
                  <w:color w:val="000000" w:themeColor="text1"/>
                  <w:lang w:eastAsia="zh-CN"/>
                </w:rPr>
                <w:fldChar w:fldCharType="end"/>
              </w:r>
              <w:r w:rsidRPr="00FF059A">
                <w:rPr>
                  <w:rFonts w:ascii="Arial" w:eastAsiaTheme="minorEastAsia" w:hAnsi="Arial" w:cs="Arial"/>
                  <w:color w:val="000000" w:themeColor="text1"/>
                  <w:lang w:eastAsia="zh-CN"/>
                </w:rPr>
                <w:t xml:space="preserve">Ashby M (2017) Materials Selection in Mechanical Design, 5th </w:t>
              </w:r>
              <w:proofErr w:type="spellStart"/>
              <w:r w:rsidRPr="00FF059A">
                <w:rPr>
                  <w:rFonts w:ascii="Arial" w:eastAsiaTheme="minorEastAsia" w:hAnsi="Arial" w:cs="Arial"/>
                  <w:color w:val="000000" w:themeColor="text1"/>
                  <w:lang w:eastAsia="zh-CN"/>
                </w:rPr>
                <w:t>edn</w:t>
              </w:r>
              <w:proofErr w:type="spellEnd"/>
              <w:r w:rsidRPr="00FF059A">
                <w:rPr>
                  <w:rFonts w:ascii="Arial" w:eastAsiaTheme="minorEastAsia" w:hAnsi="Arial" w:cs="Arial"/>
                  <w:color w:val="000000" w:themeColor="text1"/>
                  <w:lang w:eastAsia="zh-CN"/>
                </w:rPr>
                <w:t>. Butterworth-Heinemann.</w:t>
              </w:r>
            </w:p>
            <w:p w14:paraId="6EAA1802" w14:textId="77777777" w:rsidR="005C5D7F" w:rsidRPr="00FF059A" w:rsidRDefault="005C5D7F" w:rsidP="005C5D7F">
              <w:pPr>
                <w:rPr>
                  <w:rFonts w:ascii="Arial" w:eastAsiaTheme="minorEastAsia" w:hAnsi="Arial" w:cs="Arial"/>
                  <w:color w:val="000000" w:themeColor="text1"/>
                  <w:lang w:eastAsia="zh-CN"/>
                </w:rPr>
              </w:pPr>
              <w:proofErr w:type="spellStart"/>
              <w:r w:rsidRPr="00FF059A">
                <w:rPr>
                  <w:rFonts w:ascii="Arial" w:eastAsiaTheme="minorEastAsia" w:hAnsi="Arial" w:cs="Arial"/>
                  <w:color w:val="000000" w:themeColor="text1"/>
                  <w:lang w:eastAsia="zh-CN"/>
                </w:rPr>
                <w:t>Chandrupatla</w:t>
              </w:r>
              <w:proofErr w:type="spellEnd"/>
              <w:r w:rsidRPr="00FF059A">
                <w:rPr>
                  <w:rFonts w:ascii="Arial" w:eastAsiaTheme="minorEastAsia" w:hAnsi="Arial" w:cs="Arial"/>
                  <w:color w:val="000000" w:themeColor="text1"/>
                  <w:lang w:eastAsia="zh-CN"/>
                </w:rPr>
                <w:t xml:space="preserve"> T R and </w:t>
              </w:r>
              <w:proofErr w:type="spellStart"/>
              <w:r w:rsidRPr="00FF059A">
                <w:rPr>
                  <w:rFonts w:ascii="Arial" w:eastAsiaTheme="minorEastAsia" w:hAnsi="Arial" w:cs="Arial"/>
                  <w:color w:val="000000" w:themeColor="text1"/>
                  <w:lang w:eastAsia="zh-CN"/>
                </w:rPr>
                <w:t>Belegundu</w:t>
              </w:r>
              <w:proofErr w:type="spellEnd"/>
              <w:r w:rsidRPr="00FF059A">
                <w:rPr>
                  <w:rFonts w:ascii="Arial" w:eastAsiaTheme="minorEastAsia" w:hAnsi="Arial" w:cs="Arial"/>
                  <w:color w:val="000000" w:themeColor="text1"/>
                  <w:lang w:eastAsia="zh-CN"/>
                </w:rPr>
                <w:t xml:space="preserve"> </w:t>
              </w:r>
              <w:proofErr w:type="gramStart"/>
              <w:r w:rsidRPr="00FF059A">
                <w:rPr>
                  <w:rFonts w:ascii="Arial" w:eastAsiaTheme="minorEastAsia" w:hAnsi="Arial" w:cs="Arial"/>
                  <w:color w:val="000000" w:themeColor="text1"/>
                  <w:lang w:eastAsia="zh-CN"/>
                </w:rPr>
                <w:t>A</w:t>
              </w:r>
              <w:proofErr w:type="gramEnd"/>
              <w:r w:rsidRPr="00FF059A">
                <w:rPr>
                  <w:rFonts w:ascii="Arial" w:eastAsiaTheme="minorEastAsia" w:hAnsi="Arial" w:cs="Arial"/>
                  <w:color w:val="000000" w:themeColor="text1"/>
                  <w:lang w:eastAsia="zh-CN"/>
                </w:rPr>
                <w:t xml:space="preserve"> D (2012) Introduction to Finite Elements in Engineering, 4th </w:t>
              </w:r>
              <w:proofErr w:type="spellStart"/>
              <w:r w:rsidRPr="00FF059A">
                <w:rPr>
                  <w:rFonts w:ascii="Arial" w:eastAsiaTheme="minorEastAsia" w:hAnsi="Arial" w:cs="Arial"/>
                  <w:color w:val="000000" w:themeColor="text1"/>
                  <w:lang w:eastAsia="zh-CN"/>
                </w:rPr>
                <w:t>edn</w:t>
              </w:r>
              <w:proofErr w:type="spellEnd"/>
              <w:r w:rsidRPr="00FF059A">
                <w:rPr>
                  <w:rFonts w:ascii="Arial" w:eastAsiaTheme="minorEastAsia" w:hAnsi="Arial" w:cs="Arial"/>
                  <w:color w:val="000000" w:themeColor="text1"/>
                  <w:lang w:eastAsia="zh-CN"/>
                </w:rPr>
                <w:t>. Prentice Hall.</w:t>
              </w:r>
            </w:p>
            <w:p w14:paraId="0E67FE57" w14:textId="77777777" w:rsidR="005C5D7F" w:rsidRPr="00FF059A" w:rsidRDefault="005C5D7F" w:rsidP="005C5D7F">
              <w:pPr>
                <w:rPr>
                  <w:rFonts w:ascii="Arial" w:eastAsiaTheme="minorEastAsia" w:hAnsi="Arial" w:cs="Arial"/>
                  <w:color w:val="000000" w:themeColor="text1"/>
                  <w:lang w:eastAsia="zh-CN"/>
                </w:rPr>
              </w:pPr>
              <w:r w:rsidRPr="00FF059A">
                <w:rPr>
                  <w:rFonts w:ascii="Arial" w:eastAsiaTheme="minorEastAsia" w:hAnsi="Arial" w:cs="Arial"/>
                  <w:color w:val="000000" w:themeColor="text1"/>
                  <w:lang w:eastAsia="zh-CN"/>
                </w:rPr>
                <w:t>Chen L, Zhang Y and Liu P (2022) ‘Machine learning for composite laminate optimisation’, Composite Structures, 283, 115138.</w:t>
              </w:r>
            </w:p>
            <w:p w14:paraId="4694FB97" w14:textId="77777777" w:rsidR="005C5D7F" w:rsidRPr="00FF059A" w:rsidRDefault="005C5D7F" w:rsidP="005C5D7F">
              <w:pPr>
                <w:rPr>
                  <w:rFonts w:ascii="Arial" w:eastAsiaTheme="minorEastAsia" w:hAnsi="Arial" w:cs="Arial"/>
                  <w:color w:val="000000" w:themeColor="text1"/>
                  <w:lang w:eastAsia="zh-CN"/>
                </w:rPr>
              </w:pPr>
              <w:r w:rsidRPr="00FF059A">
                <w:rPr>
                  <w:rFonts w:ascii="Arial" w:eastAsiaTheme="minorEastAsia" w:hAnsi="Arial" w:cs="Arial"/>
                  <w:color w:val="000000" w:themeColor="text1"/>
                  <w:lang w:eastAsia="zh-CN"/>
                </w:rPr>
                <w:t xml:space="preserve">Daniel I M and </w:t>
              </w:r>
              <w:proofErr w:type="spellStart"/>
              <w:r w:rsidRPr="00FF059A">
                <w:rPr>
                  <w:rFonts w:ascii="Arial" w:eastAsiaTheme="minorEastAsia" w:hAnsi="Arial" w:cs="Arial"/>
                  <w:color w:val="000000" w:themeColor="text1"/>
                  <w:lang w:eastAsia="zh-CN"/>
                </w:rPr>
                <w:t>Ishai</w:t>
              </w:r>
              <w:proofErr w:type="spellEnd"/>
              <w:r w:rsidRPr="00FF059A">
                <w:rPr>
                  <w:rFonts w:ascii="Arial" w:eastAsiaTheme="minorEastAsia" w:hAnsi="Arial" w:cs="Arial"/>
                  <w:color w:val="000000" w:themeColor="text1"/>
                  <w:lang w:eastAsia="zh-CN"/>
                </w:rPr>
                <w:t xml:space="preserve"> O (2006) Engineering Mechanics of Composite Materials, 2nd </w:t>
              </w:r>
              <w:proofErr w:type="spellStart"/>
              <w:r w:rsidRPr="00FF059A">
                <w:rPr>
                  <w:rFonts w:ascii="Arial" w:eastAsiaTheme="minorEastAsia" w:hAnsi="Arial" w:cs="Arial"/>
                  <w:color w:val="000000" w:themeColor="text1"/>
                  <w:lang w:eastAsia="zh-CN"/>
                </w:rPr>
                <w:t>edn</w:t>
              </w:r>
              <w:proofErr w:type="spellEnd"/>
              <w:r w:rsidRPr="00FF059A">
                <w:rPr>
                  <w:rFonts w:ascii="Arial" w:eastAsiaTheme="minorEastAsia" w:hAnsi="Arial" w:cs="Arial"/>
                  <w:color w:val="000000" w:themeColor="text1"/>
                  <w:lang w:eastAsia="zh-CN"/>
                </w:rPr>
                <w:t>. Oxford University Press.</w:t>
              </w:r>
            </w:p>
            <w:p w14:paraId="5C849B3B" w14:textId="77777777" w:rsidR="005C5D7F" w:rsidRPr="00FF059A" w:rsidRDefault="005C5D7F" w:rsidP="005C5D7F">
              <w:pPr>
                <w:rPr>
                  <w:rFonts w:ascii="Arial" w:eastAsiaTheme="minorEastAsia" w:hAnsi="Arial" w:cs="Arial"/>
                  <w:color w:val="000000" w:themeColor="text1"/>
                  <w:lang w:eastAsia="zh-CN"/>
                </w:rPr>
              </w:pPr>
              <w:r w:rsidRPr="00FF059A">
                <w:rPr>
                  <w:rFonts w:ascii="Arial" w:eastAsiaTheme="minorEastAsia" w:hAnsi="Arial" w:cs="Arial"/>
                  <w:color w:val="000000" w:themeColor="text1"/>
                  <w:lang w:eastAsia="zh-CN"/>
                </w:rPr>
                <w:t>Hoerner S F (1965) Fluid-Dynamic Lift. Hoerner Fluid Dynamics.</w:t>
              </w:r>
              <w:r w:rsidRPr="00FF059A">
                <w:rPr>
                  <w:rFonts w:ascii="Arial" w:eastAsiaTheme="minorEastAsia" w:hAnsi="Arial" w:cs="Arial"/>
                  <w:color w:val="000000" w:themeColor="text1"/>
                  <w:lang w:eastAsia="zh-CN"/>
                </w:rPr>
                <w:br/>
                <w:t>ISO 12215-5 (2019) Small craft – Hull construction and scantlings – Part 5: Design stresses. ISO.</w:t>
              </w:r>
            </w:p>
            <w:p w14:paraId="66441C4B" w14:textId="77777777" w:rsidR="005C5D7F" w:rsidRPr="00FF059A" w:rsidRDefault="005C5D7F" w:rsidP="005C5D7F">
              <w:pPr>
                <w:rPr>
                  <w:rFonts w:ascii="Arial" w:eastAsiaTheme="minorEastAsia" w:hAnsi="Arial" w:cs="Arial"/>
                  <w:color w:val="000000" w:themeColor="text1"/>
                  <w:lang w:eastAsia="zh-CN"/>
                </w:rPr>
              </w:pPr>
              <w:r w:rsidRPr="00FF059A">
                <w:rPr>
                  <w:rFonts w:ascii="Arial" w:eastAsiaTheme="minorEastAsia" w:hAnsi="Arial" w:cs="Arial"/>
                  <w:color w:val="000000" w:themeColor="text1"/>
                  <w:lang w:eastAsia="zh-CN"/>
                </w:rPr>
                <w:t>Kumar S, Singh P and Gupta V (2018) ‘Topology and laminate optimisation in composite structures using FEA’, Composite Structures, 184, 280–291.</w:t>
              </w:r>
            </w:p>
            <w:p w14:paraId="4AA797BB" w14:textId="77777777" w:rsidR="00B75BC3" w:rsidRPr="00FF059A" w:rsidRDefault="005C5D7F" w:rsidP="005C5D7F">
              <w:pPr>
                <w:rPr>
                  <w:rFonts w:ascii="Arial" w:eastAsiaTheme="minorEastAsia" w:hAnsi="Arial" w:cs="Arial"/>
                  <w:color w:val="000000" w:themeColor="text1"/>
                  <w:lang w:eastAsia="zh-CN"/>
                </w:rPr>
              </w:pPr>
              <w:r w:rsidRPr="00FF059A">
                <w:rPr>
                  <w:rFonts w:ascii="Arial" w:eastAsiaTheme="minorEastAsia" w:hAnsi="Arial" w:cs="Arial"/>
                  <w:color w:val="000000" w:themeColor="text1"/>
                  <w:lang w:eastAsia="zh-CN"/>
                </w:rPr>
                <w:t xml:space="preserve">Zotti A, </w:t>
              </w:r>
              <w:proofErr w:type="spellStart"/>
              <w:r w:rsidRPr="00FF059A">
                <w:rPr>
                  <w:rFonts w:ascii="Arial" w:eastAsiaTheme="minorEastAsia" w:hAnsi="Arial" w:cs="Arial"/>
                  <w:color w:val="000000" w:themeColor="text1"/>
                  <w:lang w:eastAsia="zh-CN"/>
                </w:rPr>
                <w:t>Burelli</w:t>
              </w:r>
              <w:proofErr w:type="spellEnd"/>
              <w:r w:rsidRPr="00FF059A">
                <w:rPr>
                  <w:rFonts w:ascii="Arial" w:eastAsiaTheme="minorEastAsia" w:hAnsi="Arial" w:cs="Arial"/>
                  <w:color w:val="000000" w:themeColor="text1"/>
                  <w:lang w:eastAsia="zh-CN"/>
                </w:rPr>
                <w:t xml:space="preserve"> M and Giorgini A (2018) ‘Composite design of marine hydrofoils’, Composite Structures, 202, 783–792.</w:t>
              </w:r>
            </w:p>
            <w:p w14:paraId="325210D9" w14:textId="77777777" w:rsidR="00B75BC3" w:rsidRPr="00FF059A" w:rsidRDefault="00B75BC3" w:rsidP="00B75BC3">
              <w:pPr>
                <w:pStyle w:val="NormalWeb"/>
                <w:rPr>
                  <w:rFonts w:ascii="Arial" w:hAnsi="Arial" w:cs="Arial"/>
                  <w:color w:val="000000" w:themeColor="text1"/>
                </w:rPr>
              </w:pPr>
              <w:r w:rsidRPr="00FF059A">
                <w:rPr>
                  <w:rFonts w:ascii="Arial" w:hAnsi="Arial" w:cs="Arial"/>
                  <w:color w:val="000000" w:themeColor="text1"/>
                </w:rPr>
                <w:t xml:space="preserve">Abbott, I.H. &amp; von </w:t>
              </w:r>
              <w:proofErr w:type="spellStart"/>
              <w:r w:rsidRPr="00FF059A">
                <w:rPr>
                  <w:rFonts w:ascii="Arial" w:hAnsi="Arial" w:cs="Arial"/>
                  <w:color w:val="000000" w:themeColor="text1"/>
                </w:rPr>
                <w:t>Doenhoff</w:t>
              </w:r>
              <w:proofErr w:type="spellEnd"/>
              <w:r w:rsidRPr="00FF059A">
                <w:rPr>
                  <w:rFonts w:ascii="Arial" w:hAnsi="Arial" w:cs="Arial"/>
                  <w:color w:val="000000" w:themeColor="text1"/>
                </w:rPr>
                <w:t xml:space="preserve">, A.E. (1959) </w:t>
              </w:r>
              <w:r w:rsidRPr="00FF059A">
                <w:rPr>
                  <w:rStyle w:val="Emphasis"/>
                  <w:rFonts w:ascii="Arial" w:eastAsiaTheme="majorEastAsia" w:hAnsi="Arial" w:cs="Arial"/>
                  <w:i w:val="0"/>
                  <w:iCs w:val="0"/>
                  <w:color w:val="000000" w:themeColor="text1"/>
                </w:rPr>
                <w:t>Theory of Wing Sections</w:t>
              </w:r>
              <w:r w:rsidRPr="00FF059A">
                <w:rPr>
                  <w:rFonts w:ascii="Arial" w:hAnsi="Arial" w:cs="Arial"/>
                  <w:color w:val="000000" w:themeColor="text1"/>
                </w:rPr>
                <w:t>. New York: Dover Publications.</w:t>
              </w:r>
            </w:p>
            <w:p w14:paraId="115D1D71" w14:textId="77777777" w:rsidR="00B75BC3" w:rsidRPr="00FF059A" w:rsidRDefault="00B75BC3" w:rsidP="00B75BC3">
              <w:pPr>
                <w:pStyle w:val="NormalWeb"/>
                <w:rPr>
                  <w:rFonts w:ascii="Arial" w:hAnsi="Arial" w:cs="Arial"/>
                  <w:color w:val="000000" w:themeColor="text1"/>
                </w:rPr>
              </w:pPr>
              <w:r w:rsidRPr="00FF059A">
                <w:rPr>
                  <w:rFonts w:ascii="Arial" w:hAnsi="Arial" w:cs="Arial"/>
                  <w:color w:val="000000" w:themeColor="text1"/>
                </w:rPr>
                <w:t xml:space="preserve">Anderson, J.D. (2011) </w:t>
              </w:r>
              <w:r w:rsidRPr="00FF059A">
                <w:rPr>
                  <w:rStyle w:val="Emphasis"/>
                  <w:rFonts w:ascii="Arial" w:eastAsiaTheme="majorEastAsia" w:hAnsi="Arial" w:cs="Arial"/>
                  <w:i w:val="0"/>
                  <w:iCs w:val="0"/>
                  <w:color w:val="000000" w:themeColor="text1"/>
                </w:rPr>
                <w:t>Fundamentals of Aerodynamics</w:t>
              </w:r>
              <w:r w:rsidRPr="00FF059A">
                <w:rPr>
                  <w:rFonts w:ascii="Arial" w:hAnsi="Arial" w:cs="Arial"/>
                  <w:color w:val="000000" w:themeColor="text1"/>
                </w:rPr>
                <w:t xml:space="preserve">. 5th </w:t>
              </w:r>
              <w:proofErr w:type="spellStart"/>
              <w:r w:rsidRPr="00FF059A">
                <w:rPr>
                  <w:rFonts w:ascii="Arial" w:hAnsi="Arial" w:cs="Arial"/>
                  <w:color w:val="000000" w:themeColor="text1"/>
                </w:rPr>
                <w:t>edn</w:t>
              </w:r>
              <w:proofErr w:type="spellEnd"/>
              <w:r w:rsidRPr="00FF059A">
                <w:rPr>
                  <w:rFonts w:ascii="Arial" w:hAnsi="Arial" w:cs="Arial"/>
                  <w:color w:val="000000" w:themeColor="text1"/>
                </w:rPr>
                <w:t>. New York: McGraw-Hill.</w:t>
              </w:r>
            </w:p>
            <w:p w14:paraId="3C3F2BE7" w14:textId="77777777" w:rsidR="00B75BC3" w:rsidRPr="00FF059A" w:rsidRDefault="00B75BC3" w:rsidP="00B75BC3">
              <w:pPr>
                <w:pStyle w:val="NormalWeb"/>
                <w:rPr>
                  <w:rFonts w:ascii="Arial" w:hAnsi="Arial" w:cs="Arial"/>
                  <w:color w:val="000000" w:themeColor="text1"/>
                </w:rPr>
              </w:pPr>
              <w:r w:rsidRPr="00FF059A">
                <w:rPr>
                  <w:rFonts w:ascii="Arial" w:hAnsi="Arial" w:cs="Arial"/>
                  <w:color w:val="000000" w:themeColor="text1"/>
                </w:rPr>
                <w:lastRenderedPageBreak/>
                <w:t xml:space="preserve">Brennen, C.E. (1995) </w:t>
              </w:r>
              <w:r w:rsidRPr="00FF059A">
                <w:rPr>
                  <w:rStyle w:val="Emphasis"/>
                  <w:rFonts w:ascii="Arial" w:eastAsiaTheme="majorEastAsia" w:hAnsi="Arial" w:cs="Arial"/>
                  <w:i w:val="0"/>
                  <w:iCs w:val="0"/>
                  <w:color w:val="000000" w:themeColor="text1"/>
                </w:rPr>
                <w:t>Cavitation and Bubble Dynamics</w:t>
              </w:r>
              <w:r w:rsidRPr="00FF059A">
                <w:rPr>
                  <w:rFonts w:ascii="Arial" w:hAnsi="Arial" w:cs="Arial"/>
                  <w:color w:val="000000" w:themeColor="text1"/>
                </w:rPr>
                <w:t>. New York: Oxford University Press.</w:t>
              </w:r>
            </w:p>
            <w:p w14:paraId="5E840B11" w14:textId="77777777" w:rsidR="00B75BC3" w:rsidRPr="00FF059A" w:rsidRDefault="00B75BC3" w:rsidP="00B75BC3">
              <w:pPr>
                <w:pStyle w:val="NormalWeb"/>
                <w:rPr>
                  <w:rFonts w:ascii="Arial" w:hAnsi="Arial" w:cs="Arial"/>
                  <w:color w:val="000000" w:themeColor="text1"/>
                </w:rPr>
              </w:pPr>
              <w:r w:rsidRPr="00FF059A">
                <w:rPr>
                  <w:rFonts w:ascii="Arial" w:hAnsi="Arial" w:cs="Arial"/>
                  <w:color w:val="000000" w:themeColor="text1"/>
                </w:rPr>
                <w:t xml:space="preserve">White, F.M. (2016) </w:t>
              </w:r>
              <w:r w:rsidRPr="00FF059A">
                <w:rPr>
                  <w:rStyle w:val="Emphasis"/>
                  <w:rFonts w:ascii="Arial" w:eastAsiaTheme="majorEastAsia" w:hAnsi="Arial" w:cs="Arial"/>
                  <w:i w:val="0"/>
                  <w:iCs w:val="0"/>
                  <w:color w:val="000000" w:themeColor="text1"/>
                </w:rPr>
                <w:t>Fluid Mechanics</w:t>
              </w:r>
              <w:r w:rsidRPr="00FF059A">
                <w:rPr>
                  <w:rFonts w:ascii="Arial" w:hAnsi="Arial" w:cs="Arial"/>
                  <w:color w:val="000000" w:themeColor="text1"/>
                </w:rPr>
                <w:t xml:space="preserve">. 8th </w:t>
              </w:r>
              <w:proofErr w:type="spellStart"/>
              <w:r w:rsidRPr="00FF059A">
                <w:rPr>
                  <w:rFonts w:ascii="Arial" w:hAnsi="Arial" w:cs="Arial"/>
                  <w:color w:val="000000" w:themeColor="text1"/>
                </w:rPr>
                <w:t>edn</w:t>
              </w:r>
              <w:proofErr w:type="spellEnd"/>
              <w:r w:rsidRPr="00FF059A">
                <w:rPr>
                  <w:rFonts w:ascii="Arial" w:hAnsi="Arial" w:cs="Arial"/>
                  <w:color w:val="000000" w:themeColor="text1"/>
                </w:rPr>
                <w:t>. New York: McGraw-Hill.</w:t>
              </w:r>
            </w:p>
            <w:p w14:paraId="3C4F1DC9" w14:textId="77777777" w:rsidR="00EC64AB" w:rsidRPr="00FF059A" w:rsidRDefault="00EC64AB" w:rsidP="00EC64AB">
              <w:pPr>
                <w:spacing w:before="100" w:beforeAutospacing="1" w:after="100" w:afterAutospacing="1" w:line="240" w:lineRule="auto"/>
                <w:rPr>
                  <w:rFonts w:ascii="Arial" w:eastAsia="Times New Roman" w:hAnsi="Arial" w:cs="Arial"/>
                  <w:color w:val="000000" w:themeColor="text1"/>
                  <w:kern w:val="0"/>
                  <w:lang w:eastAsia="en-GB"/>
                  <w14:ligatures w14:val="none"/>
                </w:rPr>
              </w:pPr>
              <w:r w:rsidRPr="00FF059A">
                <w:rPr>
                  <w:rFonts w:ascii="Arial" w:eastAsia="Times New Roman" w:hAnsi="Arial" w:cs="Arial"/>
                  <w:color w:val="000000" w:themeColor="text1"/>
                  <w:kern w:val="0"/>
                  <w:lang w:eastAsia="en-GB"/>
                  <w14:ligatures w14:val="none"/>
                </w:rPr>
                <w:t>Schlichting, H. and Gersten, K. (2017) Boundary-Layer Theory. 9th ed. Berlin: Springer.</w:t>
              </w:r>
            </w:p>
            <w:p w14:paraId="3098BBA6" w14:textId="16E86700" w:rsidR="001911A8" w:rsidRPr="00FF059A" w:rsidRDefault="001911A8" w:rsidP="001911A8">
              <w:pPr>
                <w:pStyle w:val="NormalWeb"/>
                <w:rPr>
                  <w:rFonts w:ascii="Arial" w:hAnsi="Arial" w:cs="Arial"/>
                  <w:color w:val="000000" w:themeColor="text1"/>
                </w:rPr>
              </w:pPr>
              <w:r w:rsidRPr="00FF059A">
                <w:rPr>
                  <w:rFonts w:ascii="Arial" w:hAnsi="Arial" w:cs="Arial"/>
                  <w:color w:val="000000" w:themeColor="text1"/>
                </w:rPr>
                <w:t xml:space="preserve">Bourgoyne, D.A, Hamel, J.M, Ceccio, S.L. and Dowling, D.R. (2003) ‘Time-averaged flow over a hydrofoil at high Reynolds number’, </w:t>
              </w:r>
              <w:r w:rsidRPr="00FF059A">
                <w:rPr>
                  <w:rStyle w:val="Emphasis"/>
                  <w:rFonts w:ascii="Arial" w:eastAsiaTheme="majorEastAsia" w:hAnsi="Arial" w:cs="Arial"/>
                  <w:i w:val="0"/>
                  <w:iCs w:val="0"/>
                  <w:color w:val="000000" w:themeColor="text1"/>
                </w:rPr>
                <w:t>Journal of Fluid Mechanics</w:t>
              </w:r>
              <w:r w:rsidRPr="00FF059A">
                <w:rPr>
                  <w:rFonts w:ascii="Arial" w:hAnsi="Arial" w:cs="Arial"/>
                  <w:color w:val="000000" w:themeColor="text1"/>
                </w:rPr>
                <w:t>, 496, pp. 365–404. Cambridge University Press &amp; Assessment.</w:t>
              </w:r>
            </w:p>
            <w:p w14:paraId="7E0C9CC0" w14:textId="2E6216D3" w:rsidR="001911A8" w:rsidRPr="00FF059A" w:rsidRDefault="001911A8" w:rsidP="001911A8">
              <w:pPr>
                <w:pStyle w:val="NormalWeb"/>
                <w:rPr>
                  <w:rFonts w:ascii="Arial" w:hAnsi="Arial" w:cs="Arial"/>
                  <w:color w:val="000000" w:themeColor="text1"/>
                </w:rPr>
              </w:pPr>
              <w:proofErr w:type="spellStart"/>
              <w:r w:rsidRPr="00FF059A">
                <w:rPr>
                  <w:rFonts w:ascii="Arial" w:hAnsi="Arial" w:cs="Arial"/>
                  <w:color w:val="000000" w:themeColor="text1"/>
                </w:rPr>
                <w:t>Delafin</w:t>
              </w:r>
              <w:proofErr w:type="spellEnd"/>
              <w:r w:rsidRPr="00FF059A">
                <w:rPr>
                  <w:rFonts w:ascii="Arial" w:hAnsi="Arial" w:cs="Arial"/>
                  <w:color w:val="000000" w:themeColor="text1"/>
                </w:rPr>
                <w:t xml:space="preserve">, P.L. </w:t>
              </w:r>
              <w:proofErr w:type="spellStart"/>
              <w:r w:rsidRPr="00FF059A">
                <w:rPr>
                  <w:rFonts w:ascii="Arial" w:hAnsi="Arial" w:cs="Arial"/>
                  <w:color w:val="000000" w:themeColor="text1"/>
                </w:rPr>
                <w:t>Deniset</w:t>
              </w:r>
              <w:proofErr w:type="spellEnd"/>
              <w:r w:rsidRPr="00FF059A">
                <w:rPr>
                  <w:rFonts w:ascii="Arial" w:hAnsi="Arial" w:cs="Arial"/>
                  <w:color w:val="000000" w:themeColor="text1"/>
                </w:rPr>
                <w:t xml:space="preserve">, F. and Astolfi, J.A. (2014) ‘Effect of the laminar separation bubble induced transition on the hydrodynamic performance of a hydrofoil’, </w:t>
              </w:r>
              <w:r w:rsidRPr="00FF059A">
                <w:rPr>
                  <w:rStyle w:val="Emphasis"/>
                  <w:rFonts w:ascii="Arial" w:eastAsiaTheme="majorEastAsia" w:hAnsi="Arial" w:cs="Arial"/>
                  <w:i w:val="0"/>
                  <w:iCs w:val="0"/>
                  <w:color w:val="000000" w:themeColor="text1"/>
                </w:rPr>
                <w:t>European Journal of Mechanics</w:t>
              </w:r>
            </w:p>
            <w:p w14:paraId="44E67673" w14:textId="1CE162D4" w:rsidR="001911A8" w:rsidRPr="00FF059A" w:rsidRDefault="001911A8" w:rsidP="001911A8">
              <w:pPr>
                <w:pStyle w:val="NormalWeb"/>
                <w:rPr>
                  <w:rFonts w:ascii="Arial" w:hAnsi="Arial" w:cs="Arial"/>
                  <w:color w:val="000000" w:themeColor="text1"/>
                </w:rPr>
              </w:pPr>
              <w:proofErr w:type="spellStart"/>
              <w:r w:rsidRPr="00FF059A">
                <w:rPr>
                  <w:rFonts w:ascii="Arial" w:hAnsi="Arial" w:cs="Arial"/>
                  <w:color w:val="000000" w:themeColor="text1"/>
                </w:rPr>
                <w:t>Redalyc</w:t>
              </w:r>
              <w:proofErr w:type="spellEnd"/>
              <w:r w:rsidRPr="00FF059A">
                <w:rPr>
                  <w:rFonts w:ascii="Arial" w:hAnsi="Arial" w:cs="Arial"/>
                  <w:color w:val="000000" w:themeColor="text1"/>
                </w:rPr>
                <w:t xml:space="preserve"> (2018) Laminar separation bubbles on the transitional flow around </w:t>
              </w:r>
              <w:proofErr w:type="spellStart"/>
              <w:r w:rsidRPr="00FF059A">
                <w:rPr>
                  <w:rFonts w:ascii="Arial" w:hAnsi="Arial" w:cs="Arial"/>
                  <w:color w:val="000000" w:themeColor="text1"/>
                </w:rPr>
                <w:t>airfoils</w:t>
              </w:r>
              <w:proofErr w:type="spellEnd"/>
              <w:r w:rsidRPr="00FF059A">
                <w:rPr>
                  <w:rFonts w:ascii="Arial" w:hAnsi="Arial" w:cs="Arial"/>
                  <w:color w:val="000000" w:themeColor="text1"/>
                </w:rPr>
                <w:t xml:space="preserve">’, </w:t>
              </w:r>
              <w:r w:rsidRPr="00FF059A">
                <w:rPr>
                  <w:rStyle w:val="Emphasis"/>
                  <w:rFonts w:ascii="Arial" w:eastAsiaTheme="majorEastAsia" w:hAnsi="Arial" w:cs="Arial"/>
                  <w:i w:val="0"/>
                  <w:iCs w:val="0"/>
                  <w:color w:val="000000" w:themeColor="text1"/>
                </w:rPr>
                <w:t xml:space="preserve">Revista Mexicana de Ingeniería </w:t>
              </w:r>
              <w:proofErr w:type="spellStart"/>
              <w:r w:rsidRPr="00FF059A">
                <w:rPr>
                  <w:rStyle w:val="Emphasis"/>
                  <w:rFonts w:ascii="Arial" w:eastAsiaTheme="majorEastAsia" w:hAnsi="Arial" w:cs="Arial"/>
                  <w:i w:val="0"/>
                  <w:iCs w:val="0"/>
                  <w:color w:val="000000" w:themeColor="text1"/>
                </w:rPr>
                <w:t>Aeronáutica</w:t>
              </w:r>
              <w:proofErr w:type="spellEnd"/>
              <w:r w:rsidRPr="00FF059A">
                <w:rPr>
                  <w:rFonts w:ascii="Arial" w:hAnsi="Arial" w:cs="Arial"/>
                  <w:i/>
                  <w:iCs/>
                  <w:color w:val="000000" w:themeColor="text1"/>
                </w:rPr>
                <w:t>.</w:t>
              </w:r>
            </w:p>
            <w:p w14:paraId="66EE3B38" w14:textId="6660B115" w:rsidR="00D930BC" w:rsidRPr="00FF059A" w:rsidRDefault="00D930BC" w:rsidP="001911A8">
              <w:pPr>
                <w:pStyle w:val="NormalWeb"/>
                <w:rPr>
                  <w:rFonts w:ascii="Arial" w:hAnsi="Arial" w:cs="Arial"/>
                  <w:color w:val="000000" w:themeColor="text1"/>
                </w:rPr>
              </w:pPr>
              <w:r w:rsidRPr="00FF059A">
                <w:rPr>
                  <w:rFonts w:ascii="Arial" w:hAnsi="Arial" w:cs="Arial"/>
                  <w:color w:val="000000" w:themeColor="text1"/>
                </w:rPr>
                <w:t>Eich, F., 2020. Large</w:t>
              </w:r>
              <w:r w:rsidRPr="00FF059A">
                <w:rPr>
                  <w:rFonts w:ascii="Arial" w:hAnsi="Arial" w:cs="Arial"/>
                  <w:color w:val="000000" w:themeColor="text1"/>
                </w:rPr>
                <w:noBreakHyphen/>
                <w:t xml:space="preserve">scale coherent motions in turbulent boundary layers under an adverse pressure gradient. </w:t>
              </w:r>
              <w:r w:rsidRPr="00FF059A">
                <w:rPr>
                  <w:rStyle w:val="Emphasis"/>
                  <w:rFonts w:ascii="Arial" w:eastAsiaTheme="majorEastAsia" w:hAnsi="Arial" w:cs="Arial"/>
                  <w:i w:val="0"/>
                  <w:iCs w:val="0"/>
                  <w:color w:val="000000" w:themeColor="text1"/>
                </w:rPr>
                <w:t>International Journal of Heat and Fluid Flow</w:t>
              </w:r>
              <w:r w:rsidR="00586EB7" w:rsidRPr="00FF059A">
                <w:rPr>
                  <w:rFonts w:ascii="Arial" w:hAnsi="Arial" w:cs="Arial"/>
                  <w:color w:val="000000" w:themeColor="text1"/>
                </w:rPr>
                <w:t>.</w:t>
              </w:r>
            </w:p>
            <w:p w14:paraId="5CF61925" w14:textId="47915A4A" w:rsidR="00EC64AB" w:rsidRPr="00FF059A" w:rsidRDefault="00C17E2E" w:rsidP="00B75BC3">
              <w:pPr>
                <w:pStyle w:val="NormalWeb"/>
                <w:rPr>
                  <w:rFonts w:ascii="Arial" w:hAnsi="Arial" w:cs="Arial"/>
                  <w:color w:val="000000" w:themeColor="text1"/>
                </w:rPr>
              </w:pPr>
              <w:r w:rsidRPr="00FF059A">
                <w:rPr>
                  <w:rFonts w:ascii="Arial" w:hAnsi="Arial" w:cs="Arial"/>
                  <w:color w:val="000000" w:themeColor="text1"/>
                </w:rPr>
                <w:t xml:space="preserve">Newman, J.N. (2018) </w:t>
              </w:r>
              <w:r w:rsidRPr="00FF059A">
                <w:rPr>
                  <w:rStyle w:val="Emphasis"/>
                  <w:rFonts w:ascii="Arial" w:eastAsiaTheme="majorEastAsia" w:hAnsi="Arial" w:cs="Arial"/>
                  <w:i w:val="0"/>
                  <w:iCs w:val="0"/>
                  <w:color w:val="000000" w:themeColor="text1"/>
                </w:rPr>
                <w:t>Marine hydrodynamics</w:t>
              </w:r>
              <w:r w:rsidRPr="00FF059A">
                <w:rPr>
                  <w:rFonts w:ascii="Arial" w:hAnsi="Arial" w:cs="Arial"/>
                  <w:color w:val="000000" w:themeColor="text1"/>
                </w:rPr>
                <w:t xml:space="preserve">, 2nd </w:t>
              </w:r>
              <w:proofErr w:type="spellStart"/>
              <w:r w:rsidRPr="00FF059A">
                <w:rPr>
                  <w:rFonts w:ascii="Arial" w:hAnsi="Arial" w:cs="Arial"/>
                  <w:color w:val="000000" w:themeColor="text1"/>
                </w:rPr>
                <w:t>edn</w:t>
              </w:r>
              <w:proofErr w:type="spellEnd"/>
              <w:r w:rsidRPr="00FF059A">
                <w:rPr>
                  <w:rFonts w:ascii="Arial" w:hAnsi="Arial" w:cs="Arial"/>
                  <w:color w:val="000000" w:themeColor="text1"/>
                </w:rPr>
                <w:t>. Cambridge: MIT Press.</w:t>
              </w:r>
            </w:p>
            <w:p w14:paraId="5DFE5EBB" w14:textId="3575BC19" w:rsidR="005C5D7F" w:rsidRPr="005867F0" w:rsidRDefault="0098419B" w:rsidP="005C5D7F">
              <w:pPr>
                <w:rPr>
                  <w:rFonts w:ascii="Arial" w:eastAsiaTheme="minorEastAsia" w:hAnsi="Arial" w:cs="Arial"/>
                  <w:color w:val="000000" w:themeColor="text1"/>
                  <w:lang w:eastAsia="zh-CN"/>
                </w:rPr>
              </w:pPr>
              <w:proofErr w:type="spellStart"/>
              <w:r w:rsidRPr="005867F0">
                <w:rPr>
                  <w:rFonts w:ascii="Arial" w:hAnsi="Arial" w:cs="Arial"/>
                  <w:color w:val="000000" w:themeColor="text1"/>
                </w:rPr>
                <w:t>Topt</w:t>
              </w:r>
              <w:r w:rsidRPr="005867F0">
                <w:rPr>
                  <w:rFonts w:ascii="Arial" w:hAnsi="Arial" w:cs="Arial"/>
                  <w:color w:val="000000" w:themeColor="text1"/>
                </w:rPr>
                <w:softHyphen/>
                <w:t>ec</w:t>
              </w:r>
              <w:proofErr w:type="spellEnd"/>
              <w:r w:rsidRPr="005867F0">
                <w:rPr>
                  <w:rFonts w:ascii="Arial" w:hAnsi="Arial" w:cs="Arial"/>
                  <w:color w:val="000000" w:themeColor="text1"/>
                </w:rPr>
                <w:t xml:space="preserve"> (2025) </w:t>
              </w:r>
              <w:r w:rsidRPr="005867F0">
                <w:rPr>
                  <w:rStyle w:val="Emphasis"/>
                  <w:rFonts w:ascii="Arial" w:hAnsi="Arial" w:cs="Arial"/>
                  <w:color w:val="000000" w:themeColor="text1"/>
                </w:rPr>
                <w:t>Laminar flow vs turbulent flow</w:t>
              </w:r>
              <w:r w:rsidRPr="005867F0">
                <w:rPr>
                  <w:rFonts w:ascii="Arial" w:hAnsi="Arial" w:cs="Arial"/>
                  <w:color w:val="000000" w:themeColor="text1"/>
                </w:rPr>
                <w:t xml:space="preserve">. Available at: </w:t>
              </w:r>
              <w:hyperlink r:id="rId14" w:tgtFrame="_new" w:history="1">
                <w:r w:rsidRPr="005867F0">
                  <w:rPr>
                    <w:rStyle w:val="Hyperlink"/>
                    <w:rFonts w:ascii="Arial" w:hAnsi="Arial" w:cs="Arial"/>
                    <w:color w:val="000000" w:themeColor="text1"/>
                  </w:rPr>
                  <w:t>https://toptec.pk/laminar-flow-vs-turbulent-flow/</w:t>
                </w:r>
              </w:hyperlink>
              <w:r w:rsidRPr="005867F0">
                <w:rPr>
                  <w:rFonts w:ascii="Arial" w:hAnsi="Arial" w:cs="Arial"/>
                  <w:color w:val="000000" w:themeColor="text1"/>
                </w:rPr>
                <w:t xml:space="preserve"> (Accessed: 18 November 2025).</w:t>
              </w:r>
            </w:p>
          </w:sdtContent>
        </w:sdt>
      </w:sdtContent>
    </w:sdt>
    <w:p w14:paraId="621E238E" w14:textId="2FA5322C" w:rsidR="00230662" w:rsidRPr="005867F0" w:rsidRDefault="00230662" w:rsidP="00230662">
      <w:pPr>
        <w:rPr>
          <w:rFonts w:ascii="Arial" w:hAnsi="Arial" w:cs="Arial"/>
          <w:color w:val="000000" w:themeColor="text1"/>
        </w:rPr>
      </w:pPr>
      <w:r w:rsidRPr="005867F0">
        <w:rPr>
          <w:rFonts w:ascii="Arial" w:hAnsi="Arial" w:cs="Arial"/>
          <w:color w:val="000000" w:themeColor="text1"/>
        </w:rPr>
        <w:t xml:space="preserve">Mallah, S.R., </w:t>
      </w:r>
      <w:proofErr w:type="spellStart"/>
      <w:r w:rsidRPr="005867F0">
        <w:rPr>
          <w:rFonts w:ascii="Arial" w:hAnsi="Arial" w:cs="Arial"/>
          <w:color w:val="000000" w:themeColor="text1"/>
        </w:rPr>
        <w:t>Padinjattayil</w:t>
      </w:r>
      <w:proofErr w:type="spellEnd"/>
      <w:r w:rsidRPr="005867F0">
        <w:rPr>
          <w:rFonts w:ascii="Arial" w:hAnsi="Arial" w:cs="Arial"/>
          <w:color w:val="000000" w:themeColor="text1"/>
        </w:rPr>
        <w:t xml:space="preserve">, P., Sharma, A. &amp; Agrawal, A., 2021. Effect of </w:t>
      </w:r>
      <w:proofErr w:type="spellStart"/>
      <w:r w:rsidRPr="005867F0">
        <w:rPr>
          <w:rFonts w:ascii="Arial" w:hAnsi="Arial" w:cs="Arial"/>
          <w:color w:val="000000" w:themeColor="text1"/>
        </w:rPr>
        <w:t>superhydrophobicity</w:t>
      </w:r>
      <w:proofErr w:type="spellEnd"/>
      <w:r w:rsidRPr="005867F0">
        <w:rPr>
          <w:rFonts w:ascii="Arial" w:hAnsi="Arial" w:cs="Arial"/>
          <w:color w:val="000000" w:themeColor="text1"/>
        </w:rPr>
        <w:t xml:space="preserve"> on the wake of a pitching foil across various Strouhal numbers. Physics of Fluids</w:t>
      </w:r>
      <w:r w:rsidR="00171D8E" w:rsidRPr="005867F0">
        <w:rPr>
          <w:rFonts w:ascii="Arial" w:hAnsi="Arial" w:cs="Arial"/>
          <w:color w:val="000000" w:themeColor="text1"/>
        </w:rPr>
        <w:t>.</w:t>
      </w:r>
    </w:p>
    <w:p w14:paraId="08A6D1A5" w14:textId="77777777" w:rsidR="00EA1168" w:rsidRPr="005867F0" w:rsidRDefault="00230662" w:rsidP="00EA1168">
      <w:pPr>
        <w:rPr>
          <w:rFonts w:ascii="Arial" w:hAnsi="Arial" w:cs="Arial"/>
          <w:color w:val="000000" w:themeColor="text1"/>
        </w:rPr>
      </w:pPr>
      <w:r w:rsidRPr="005867F0">
        <w:rPr>
          <w:rFonts w:ascii="Arial" w:hAnsi="Arial" w:cs="Arial"/>
          <w:color w:val="000000" w:themeColor="text1"/>
        </w:rPr>
        <w:t>Risti</w:t>
      </w:r>
      <w:r w:rsidR="00171D8E" w:rsidRPr="005867F0">
        <w:rPr>
          <w:rFonts w:ascii="Arial" w:hAnsi="Arial" w:cs="Arial"/>
          <w:color w:val="000000" w:themeColor="text1"/>
        </w:rPr>
        <w:t>c</w:t>
      </w:r>
      <w:r w:rsidRPr="005867F0">
        <w:rPr>
          <w:rFonts w:ascii="Arial" w:hAnsi="Arial" w:cs="Arial"/>
          <w:color w:val="000000" w:themeColor="text1"/>
        </w:rPr>
        <w:t>, S., 2007. Flow Visualisation Techniques in Wind Tunnels – Part I: Non</w:t>
      </w:r>
      <w:r w:rsidRPr="005867F0">
        <w:rPr>
          <w:rFonts w:ascii="Arial" w:hAnsi="Arial" w:cs="Arial"/>
          <w:color w:val="000000" w:themeColor="text1"/>
        </w:rPr>
        <w:noBreakHyphen/>
        <w:t>optical Methods. Scientific Technical Review,</w:t>
      </w:r>
      <w:r w:rsidR="00171D8E" w:rsidRPr="005867F0">
        <w:rPr>
          <w:rFonts w:ascii="Arial" w:hAnsi="Arial" w:cs="Arial"/>
          <w:color w:val="000000" w:themeColor="text1"/>
        </w:rPr>
        <w:t xml:space="preserve"> </w:t>
      </w:r>
      <w:r w:rsidRPr="005867F0">
        <w:rPr>
          <w:rFonts w:ascii="Arial" w:hAnsi="Arial" w:cs="Arial"/>
          <w:color w:val="000000" w:themeColor="text1"/>
        </w:rPr>
        <w:t xml:space="preserve">pp.39–49. </w:t>
      </w:r>
    </w:p>
    <w:p w14:paraId="6FAD7D3B" w14:textId="60E6D9B8" w:rsidR="005D5C91" w:rsidRPr="005867F0" w:rsidRDefault="00EA1168">
      <w:pPr>
        <w:rPr>
          <w:rFonts w:ascii="Arial" w:hAnsi="Arial" w:cs="Arial"/>
          <w:color w:val="000000" w:themeColor="text1"/>
        </w:rPr>
      </w:pPr>
      <w:proofErr w:type="spellStart"/>
      <w:r w:rsidRPr="005867F0">
        <w:rPr>
          <w:rFonts w:ascii="Arial" w:eastAsia="Times New Roman" w:hAnsi="Arial" w:cs="Arial"/>
          <w:color w:val="000000" w:themeColor="text1"/>
          <w:kern w:val="0"/>
          <w:lang w:eastAsia="en-GB"/>
          <w14:ligatures w14:val="none"/>
        </w:rPr>
        <w:t>Nampelly</w:t>
      </w:r>
      <w:proofErr w:type="spellEnd"/>
      <w:r w:rsidRPr="005867F0">
        <w:rPr>
          <w:rFonts w:ascii="Arial" w:eastAsia="Times New Roman" w:hAnsi="Arial" w:cs="Arial"/>
          <w:color w:val="000000" w:themeColor="text1"/>
          <w:kern w:val="0"/>
          <w:lang w:eastAsia="en-GB"/>
          <w14:ligatures w14:val="none"/>
        </w:rPr>
        <w:t xml:space="preserve">, G (2019) Effect of Surface Blowing on Aerodynamic Characteristics of </w:t>
      </w:r>
      <w:proofErr w:type="spellStart"/>
      <w:r w:rsidRPr="005867F0">
        <w:rPr>
          <w:rFonts w:ascii="Arial" w:eastAsia="Times New Roman" w:hAnsi="Arial" w:cs="Arial"/>
          <w:color w:val="000000" w:themeColor="text1"/>
          <w:kern w:val="0"/>
          <w:lang w:eastAsia="en-GB"/>
          <w14:ligatures w14:val="none"/>
        </w:rPr>
        <w:t>Tubercled</w:t>
      </w:r>
      <w:proofErr w:type="spellEnd"/>
      <w:r w:rsidRPr="005867F0">
        <w:rPr>
          <w:rFonts w:ascii="Arial" w:eastAsia="Times New Roman" w:hAnsi="Arial" w:cs="Arial"/>
          <w:color w:val="000000" w:themeColor="text1"/>
          <w:kern w:val="0"/>
          <w:lang w:eastAsia="en-GB"/>
          <w14:ligatures w14:val="none"/>
        </w:rPr>
        <w:t xml:space="preserve"> Straight Wing, ResearchGate. Figure 1. Schematic of velocity profile over an </w:t>
      </w:r>
      <w:proofErr w:type="spellStart"/>
      <w:r w:rsidRPr="005867F0">
        <w:rPr>
          <w:rFonts w:ascii="Arial" w:eastAsia="Times New Roman" w:hAnsi="Arial" w:cs="Arial"/>
          <w:color w:val="000000" w:themeColor="text1"/>
          <w:kern w:val="0"/>
          <w:lang w:eastAsia="en-GB"/>
          <w14:ligatures w14:val="none"/>
        </w:rPr>
        <w:t>airfoil</w:t>
      </w:r>
      <w:proofErr w:type="spellEnd"/>
      <w:r w:rsidRPr="005867F0">
        <w:rPr>
          <w:rFonts w:ascii="Arial" w:eastAsia="Times New Roman" w:hAnsi="Arial" w:cs="Arial"/>
          <w:color w:val="000000" w:themeColor="text1"/>
          <w:kern w:val="0"/>
          <w:lang w:eastAsia="en-GB"/>
          <w14:ligatures w14:val="none"/>
        </w:rPr>
        <w:t xml:space="preserve"> with and without blowing.</w:t>
      </w:r>
    </w:p>
    <w:p w14:paraId="32EC9386" w14:textId="56F74226" w:rsidR="005D5C91" w:rsidRPr="005867F0" w:rsidRDefault="008D40BB">
      <w:pPr>
        <w:rPr>
          <w:rFonts w:ascii="Arial" w:hAnsi="Arial" w:cs="Arial"/>
          <w:color w:val="000000" w:themeColor="text1"/>
        </w:rPr>
      </w:pPr>
      <w:r w:rsidRPr="005867F0">
        <w:rPr>
          <w:rFonts w:ascii="Arial" w:eastAsia="Times New Roman" w:hAnsi="Arial" w:cs="Arial"/>
          <w:color w:val="000000" w:themeColor="text1"/>
          <w:kern w:val="0"/>
          <w:lang w:eastAsia="en-GB"/>
          <w14:ligatures w14:val="none"/>
        </w:rPr>
        <w:t xml:space="preserve">ERAU (Embry-Riddle Aeronautical University) 2025 Boundary Layer Flows, in Introduction to Aerospace Flight Vehicles. Chapter on boundary layers, Figure illustrating laminar and turbulent boundary layers over an </w:t>
      </w:r>
      <w:proofErr w:type="spellStart"/>
      <w:r w:rsidRPr="005867F0">
        <w:rPr>
          <w:rFonts w:ascii="Arial" w:eastAsia="Times New Roman" w:hAnsi="Arial" w:cs="Arial"/>
          <w:color w:val="000000" w:themeColor="text1"/>
          <w:kern w:val="0"/>
          <w:lang w:eastAsia="en-GB"/>
          <w14:ligatures w14:val="none"/>
        </w:rPr>
        <w:t>airfoil</w:t>
      </w:r>
      <w:proofErr w:type="spellEnd"/>
      <w:r w:rsidRPr="005867F0">
        <w:rPr>
          <w:rFonts w:ascii="Arial" w:eastAsia="Times New Roman" w:hAnsi="Arial" w:cs="Arial"/>
          <w:color w:val="000000" w:themeColor="text1"/>
          <w:kern w:val="0"/>
          <w:lang w:eastAsia="en-GB"/>
          <w14:ligatures w14:val="none"/>
        </w:rPr>
        <w:t>.</w:t>
      </w:r>
    </w:p>
    <w:p w14:paraId="29083421" w14:textId="77777777" w:rsidR="005D5C91" w:rsidRPr="00FF059A" w:rsidRDefault="005D5C91">
      <w:pPr>
        <w:rPr>
          <w:rFonts w:ascii="Arial" w:hAnsi="Arial" w:cs="Arial"/>
          <w:color w:val="000000" w:themeColor="text1"/>
        </w:rPr>
      </w:pPr>
    </w:p>
    <w:p w14:paraId="257F43B3" w14:textId="77777777" w:rsidR="005D5C91" w:rsidRPr="00FF059A" w:rsidRDefault="005D5C91">
      <w:pPr>
        <w:rPr>
          <w:rFonts w:ascii="Arial" w:hAnsi="Arial" w:cs="Arial"/>
          <w:color w:val="000000" w:themeColor="text1"/>
        </w:rPr>
      </w:pPr>
    </w:p>
    <w:p w14:paraId="2D516E2C" w14:textId="77777777" w:rsidR="005D5C91" w:rsidRPr="00FF059A" w:rsidRDefault="005D5C91">
      <w:pPr>
        <w:rPr>
          <w:rFonts w:ascii="Arial" w:hAnsi="Arial" w:cs="Arial"/>
          <w:color w:val="000000" w:themeColor="text1"/>
        </w:rPr>
      </w:pPr>
    </w:p>
    <w:p w14:paraId="186743FE" w14:textId="77777777" w:rsidR="005D5C91" w:rsidRPr="00FF059A" w:rsidRDefault="005D5C91">
      <w:pPr>
        <w:rPr>
          <w:rFonts w:ascii="Arial" w:hAnsi="Arial" w:cs="Arial"/>
          <w:color w:val="000000" w:themeColor="text1"/>
        </w:rPr>
      </w:pPr>
    </w:p>
    <w:p w14:paraId="69281D22" w14:textId="77777777" w:rsidR="005D5C91" w:rsidRPr="00FF059A" w:rsidRDefault="005D5C91">
      <w:pPr>
        <w:rPr>
          <w:rFonts w:ascii="Arial" w:hAnsi="Arial" w:cs="Arial"/>
          <w:color w:val="000000" w:themeColor="text1"/>
        </w:rPr>
      </w:pPr>
    </w:p>
    <w:p w14:paraId="6FED849C" w14:textId="77777777" w:rsidR="005D5C91" w:rsidRPr="00FF059A" w:rsidRDefault="005D5C91">
      <w:pPr>
        <w:rPr>
          <w:rFonts w:ascii="Arial" w:hAnsi="Arial" w:cs="Arial"/>
          <w:color w:val="000000" w:themeColor="text1"/>
        </w:rPr>
      </w:pPr>
    </w:p>
    <w:p w14:paraId="15148D05" w14:textId="77777777" w:rsidR="005D5C91" w:rsidRPr="00FF059A" w:rsidRDefault="005D5C91">
      <w:pPr>
        <w:rPr>
          <w:rFonts w:ascii="Arial" w:hAnsi="Arial" w:cs="Arial"/>
          <w:color w:val="000000" w:themeColor="text1"/>
        </w:rPr>
      </w:pPr>
    </w:p>
    <w:p w14:paraId="5B599EA1" w14:textId="77777777" w:rsidR="005D5C91" w:rsidRPr="00FF059A" w:rsidRDefault="005D5C91">
      <w:pPr>
        <w:rPr>
          <w:rFonts w:ascii="Arial" w:hAnsi="Arial" w:cs="Arial"/>
          <w:color w:val="000000" w:themeColor="text1"/>
        </w:rPr>
      </w:pPr>
    </w:p>
    <w:p w14:paraId="3E27F454" w14:textId="77777777" w:rsidR="005D5C91" w:rsidRPr="00FF059A" w:rsidRDefault="005D5C91">
      <w:pPr>
        <w:rPr>
          <w:rFonts w:ascii="Arial" w:hAnsi="Arial" w:cs="Arial"/>
          <w:color w:val="000000" w:themeColor="text1"/>
        </w:rPr>
      </w:pPr>
    </w:p>
    <w:p w14:paraId="11F95E8E" w14:textId="77777777" w:rsidR="005D5C91" w:rsidRPr="00FF059A" w:rsidRDefault="005D5C91">
      <w:pPr>
        <w:rPr>
          <w:rFonts w:ascii="Arial" w:hAnsi="Arial" w:cs="Arial"/>
          <w:color w:val="000000" w:themeColor="text1"/>
        </w:rPr>
      </w:pPr>
    </w:p>
    <w:p w14:paraId="59D4A040" w14:textId="77777777" w:rsidR="005D5C91" w:rsidRPr="00FF059A" w:rsidRDefault="005D5C91">
      <w:pPr>
        <w:rPr>
          <w:rFonts w:ascii="Arial" w:hAnsi="Arial" w:cs="Arial"/>
          <w:color w:val="000000" w:themeColor="text1"/>
        </w:rPr>
      </w:pPr>
    </w:p>
    <w:p w14:paraId="2D72DE76" w14:textId="77777777" w:rsidR="005D5C91" w:rsidRPr="00FF059A" w:rsidRDefault="005D5C91">
      <w:pPr>
        <w:rPr>
          <w:rFonts w:ascii="Arial" w:hAnsi="Arial" w:cs="Arial"/>
          <w:color w:val="000000" w:themeColor="text1"/>
        </w:rPr>
      </w:pPr>
    </w:p>
    <w:p w14:paraId="1C718855" w14:textId="77777777" w:rsidR="005D5C91" w:rsidRPr="00FF059A" w:rsidRDefault="005D5C91">
      <w:pPr>
        <w:rPr>
          <w:rFonts w:ascii="Arial" w:hAnsi="Arial" w:cs="Arial"/>
          <w:color w:val="000000" w:themeColor="text1"/>
        </w:rPr>
      </w:pPr>
    </w:p>
    <w:p w14:paraId="5CC55BB7" w14:textId="77777777" w:rsidR="005D5C91" w:rsidRPr="00FF059A" w:rsidRDefault="005D5C91">
      <w:pPr>
        <w:rPr>
          <w:rFonts w:ascii="Arial" w:hAnsi="Arial" w:cs="Arial"/>
          <w:color w:val="000000" w:themeColor="text1"/>
        </w:rPr>
      </w:pPr>
    </w:p>
    <w:p w14:paraId="64D74A39" w14:textId="77777777" w:rsidR="005D5C91" w:rsidRPr="00FF059A" w:rsidRDefault="005D5C91">
      <w:pPr>
        <w:rPr>
          <w:rFonts w:ascii="Arial" w:hAnsi="Arial" w:cs="Arial"/>
          <w:color w:val="000000" w:themeColor="text1"/>
        </w:rPr>
      </w:pPr>
    </w:p>
    <w:p w14:paraId="0D3E9CF4" w14:textId="77777777" w:rsidR="005D5C91" w:rsidRPr="00FF059A" w:rsidRDefault="005D5C91">
      <w:pPr>
        <w:rPr>
          <w:rFonts w:ascii="Arial" w:hAnsi="Arial" w:cs="Arial"/>
          <w:color w:val="000000" w:themeColor="text1"/>
        </w:rPr>
      </w:pPr>
    </w:p>
    <w:p w14:paraId="51466AD8" w14:textId="42FBD04B" w:rsidR="005D5C91" w:rsidRPr="00FF059A" w:rsidRDefault="005D5C91">
      <w:pPr>
        <w:rPr>
          <w:rFonts w:ascii="Arial" w:hAnsi="Arial" w:cs="Arial"/>
          <w:color w:val="000000" w:themeColor="text1"/>
        </w:rPr>
      </w:pPr>
    </w:p>
    <w:sectPr w:rsidR="005D5C91" w:rsidRPr="00FF0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114" style="width:0;height:1.5pt" o:hralign="center" o:bullet="t" o:hrstd="t" o:hr="t" fillcolor="#a0a0a0" stroked="f"/>
    </w:pict>
  </w:numPicBullet>
  <w:abstractNum w:abstractNumId="0" w15:restartNumberingAfterBreak="0">
    <w:nsid w:val="02895FE3"/>
    <w:multiLevelType w:val="multilevel"/>
    <w:tmpl w:val="BCE2C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A15C3"/>
    <w:multiLevelType w:val="multilevel"/>
    <w:tmpl w:val="0720A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A51D3"/>
    <w:multiLevelType w:val="multilevel"/>
    <w:tmpl w:val="7FAC8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B389B"/>
    <w:multiLevelType w:val="multilevel"/>
    <w:tmpl w:val="A27C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470D7"/>
    <w:multiLevelType w:val="multilevel"/>
    <w:tmpl w:val="871E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20F77"/>
    <w:multiLevelType w:val="multilevel"/>
    <w:tmpl w:val="D6900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4B430E"/>
    <w:multiLevelType w:val="multilevel"/>
    <w:tmpl w:val="51861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E966EE"/>
    <w:multiLevelType w:val="multilevel"/>
    <w:tmpl w:val="055E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697CFE"/>
    <w:multiLevelType w:val="multilevel"/>
    <w:tmpl w:val="EC1687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6C57FD"/>
    <w:multiLevelType w:val="multilevel"/>
    <w:tmpl w:val="905A6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141609"/>
    <w:multiLevelType w:val="multilevel"/>
    <w:tmpl w:val="12F6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974031"/>
    <w:multiLevelType w:val="multilevel"/>
    <w:tmpl w:val="AE08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1F7DBD"/>
    <w:multiLevelType w:val="multilevel"/>
    <w:tmpl w:val="2502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1C482A"/>
    <w:multiLevelType w:val="multilevel"/>
    <w:tmpl w:val="76261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DD4EB0"/>
    <w:multiLevelType w:val="multilevel"/>
    <w:tmpl w:val="1D82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12180"/>
    <w:multiLevelType w:val="multilevel"/>
    <w:tmpl w:val="A2A8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2A32CA"/>
    <w:multiLevelType w:val="multilevel"/>
    <w:tmpl w:val="434E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66C40"/>
    <w:multiLevelType w:val="multilevel"/>
    <w:tmpl w:val="4A728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6A2E43"/>
    <w:multiLevelType w:val="multilevel"/>
    <w:tmpl w:val="E3EA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494E07"/>
    <w:multiLevelType w:val="multilevel"/>
    <w:tmpl w:val="2A10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880EA1"/>
    <w:multiLevelType w:val="multilevel"/>
    <w:tmpl w:val="BD98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CE1F68"/>
    <w:multiLevelType w:val="multilevel"/>
    <w:tmpl w:val="46DE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631E4E"/>
    <w:multiLevelType w:val="multilevel"/>
    <w:tmpl w:val="8098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430D98"/>
    <w:multiLevelType w:val="multilevel"/>
    <w:tmpl w:val="41664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39F3DE1"/>
    <w:multiLevelType w:val="multilevel"/>
    <w:tmpl w:val="5412A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D146A2"/>
    <w:multiLevelType w:val="multilevel"/>
    <w:tmpl w:val="DE8C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CB2934"/>
    <w:multiLevelType w:val="multilevel"/>
    <w:tmpl w:val="BAEA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147678"/>
    <w:multiLevelType w:val="multilevel"/>
    <w:tmpl w:val="5A6AF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5D297B"/>
    <w:multiLevelType w:val="multilevel"/>
    <w:tmpl w:val="3314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CE5A99"/>
    <w:multiLevelType w:val="multilevel"/>
    <w:tmpl w:val="D60A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7258C4"/>
    <w:multiLevelType w:val="multilevel"/>
    <w:tmpl w:val="4306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904A70"/>
    <w:multiLevelType w:val="multilevel"/>
    <w:tmpl w:val="F0F69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033DB9"/>
    <w:multiLevelType w:val="multilevel"/>
    <w:tmpl w:val="63A4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1F1307"/>
    <w:multiLevelType w:val="multilevel"/>
    <w:tmpl w:val="3BD0E5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C8565A"/>
    <w:multiLevelType w:val="multilevel"/>
    <w:tmpl w:val="1AAA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466A2F"/>
    <w:multiLevelType w:val="multilevel"/>
    <w:tmpl w:val="D6C26D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D42993"/>
    <w:multiLevelType w:val="multilevel"/>
    <w:tmpl w:val="6D6EB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E00CB7"/>
    <w:multiLevelType w:val="multilevel"/>
    <w:tmpl w:val="0E7A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D07898"/>
    <w:multiLevelType w:val="multilevel"/>
    <w:tmpl w:val="56C42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04138CF"/>
    <w:multiLevelType w:val="multilevel"/>
    <w:tmpl w:val="372C2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D85E39"/>
    <w:multiLevelType w:val="multilevel"/>
    <w:tmpl w:val="FEAA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17E4B1F"/>
    <w:multiLevelType w:val="multilevel"/>
    <w:tmpl w:val="6250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1CC7A8C"/>
    <w:multiLevelType w:val="multilevel"/>
    <w:tmpl w:val="516A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1F10885"/>
    <w:multiLevelType w:val="multilevel"/>
    <w:tmpl w:val="ED265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456696E"/>
    <w:multiLevelType w:val="multilevel"/>
    <w:tmpl w:val="FFBC8C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A26840"/>
    <w:multiLevelType w:val="multilevel"/>
    <w:tmpl w:val="3AF8A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F26EFC"/>
    <w:multiLevelType w:val="multilevel"/>
    <w:tmpl w:val="12E0A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EB4D48"/>
    <w:multiLevelType w:val="multilevel"/>
    <w:tmpl w:val="042E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E71154"/>
    <w:multiLevelType w:val="multilevel"/>
    <w:tmpl w:val="EDD6C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9117F4"/>
    <w:multiLevelType w:val="multilevel"/>
    <w:tmpl w:val="4178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1A7AD7"/>
    <w:multiLevelType w:val="hybridMultilevel"/>
    <w:tmpl w:val="8170328C"/>
    <w:lvl w:ilvl="0" w:tplc="C096C44E">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E444EE6"/>
    <w:multiLevelType w:val="multilevel"/>
    <w:tmpl w:val="3C98E2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numFmt w:val="bullet"/>
      <w:lvlText w:val="-"/>
      <w:lvlJc w:val="left"/>
      <w:pPr>
        <w:ind w:left="2880" w:hanging="360"/>
      </w:pPr>
      <w:rPr>
        <w:rFonts w:ascii="Times New Roman" w:eastAsia="Times New Roman" w:hAnsi="Times New Roman" w:cs="Times New Roman"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E961370"/>
    <w:multiLevelType w:val="multilevel"/>
    <w:tmpl w:val="DE2A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631ABA"/>
    <w:multiLevelType w:val="multilevel"/>
    <w:tmpl w:val="1A2A25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0FE5CE1"/>
    <w:multiLevelType w:val="multilevel"/>
    <w:tmpl w:val="C6A2E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1C10D92"/>
    <w:multiLevelType w:val="multilevel"/>
    <w:tmpl w:val="752E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1CA7857"/>
    <w:multiLevelType w:val="multilevel"/>
    <w:tmpl w:val="0204A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584265"/>
    <w:multiLevelType w:val="multilevel"/>
    <w:tmpl w:val="C046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2BE1B42"/>
    <w:multiLevelType w:val="multilevel"/>
    <w:tmpl w:val="F8C2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771DD6"/>
    <w:multiLevelType w:val="multilevel"/>
    <w:tmpl w:val="89A27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5002FB1"/>
    <w:multiLevelType w:val="multilevel"/>
    <w:tmpl w:val="AA96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8935DB"/>
    <w:multiLevelType w:val="multilevel"/>
    <w:tmpl w:val="7D5E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6FE1CAB"/>
    <w:multiLevelType w:val="multilevel"/>
    <w:tmpl w:val="07F6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8336F4F"/>
    <w:multiLevelType w:val="multilevel"/>
    <w:tmpl w:val="D8D8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8E63BF8"/>
    <w:multiLevelType w:val="multilevel"/>
    <w:tmpl w:val="923C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B3E2A53"/>
    <w:multiLevelType w:val="multilevel"/>
    <w:tmpl w:val="B734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D81727F"/>
    <w:multiLevelType w:val="multilevel"/>
    <w:tmpl w:val="6AC44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ED9735E"/>
    <w:multiLevelType w:val="multilevel"/>
    <w:tmpl w:val="4080E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03946A2"/>
    <w:multiLevelType w:val="multilevel"/>
    <w:tmpl w:val="CCA4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0E5055D"/>
    <w:multiLevelType w:val="multilevel"/>
    <w:tmpl w:val="BD9C9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37F3F1D"/>
    <w:multiLevelType w:val="multilevel"/>
    <w:tmpl w:val="0FA8E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4F026A"/>
    <w:multiLevelType w:val="multilevel"/>
    <w:tmpl w:val="A9E2D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6D25F85"/>
    <w:multiLevelType w:val="multilevel"/>
    <w:tmpl w:val="52E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8990A72"/>
    <w:multiLevelType w:val="multilevel"/>
    <w:tmpl w:val="AF4EE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90E0E43"/>
    <w:multiLevelType w:val="multilevel"/>
    <w:tmpl w:val="848A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EA516B"/>
    <w:multiLevelType w:val="multilevel"/>
    <w:tmpl w:val="530C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C0D702C"/>
    <w:multiLevelType w:val="multilevel"/>
    <w:tmpl w:val="3D124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C321489"/>
    <w:multiLevelType w:val="multilevel"/>
    <w:tmpl w:val="F5EAD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C373711"/>
    <w:multiLevelType w:val="multilevel"/>
    <w:tmpl w:val="668215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D4E0D33"/>
    <w:multiLevelType w:val="hybridMultilevel"/>
    <w:tmpl w:val="2B30220C"/>
    <w:lvl w:ilvl="0" w:tplc="AD120A22">
      <w:start w:val="1"/>
      <w:numFmt w:val="bullet"/>
      <w:lvlText w:val=""/>
      <w:lvlPicBulletId w:val="0"/>
      <w:lvlJc w:val="left"/>
      <w:pPr>
        <w:tabs>
          <w:tab w:val="num" w:pos="720"/>
        </w:tabs>
        <w:ind w:left="720" w:hanging="360"/>
      </w:pPr>
      <w:rPr>
        <w:rFonts w:ascii="Symbol" w:hAnsi="Symbol" w:hint="default"/>
      </w:rPr>
    </w:lvl>
    <w:lvl w:ilvl="1" w:tplc="234470FA" w:tentative="1">
      <w:start w:val="1"/>
      <w:numFmt w:val="bullet"/>
      <w:lvlText w:val=""/>
      <w:lvlJc w:val="left"/>
      <w:pPr>
        <w:tabs>
          <w:tab w:val="num" w:pos="1440"/>
        </w:tabs>
        <w:ind w:left="1440" w:hanging="360"/>
      </w:pPr>
      <w:rPr>
        <w:rFonts w:ascii="Symbol" w:hAnsi="Symbol" w:hint="default"/>
      </w:rPr>
    </w:lvl>
    <w:lvl w:ilvl="2" w:tplc="B2B45528" w:tentative="1">
      <w:start w:val="1"/>
      <w:numFmt w:val="bullet"/>
      <w:lvlText w:val=""/>
      <w:lvlJc w:val="left"/>
      <w:pPr>
        <w:tabs>
          <w:tab w:val="num" w:pos="2160"/>
        </w:tabs>
        <w:ind w:left="2160" w:hanging="360"/>
      </w:pPr>
      <w:rPr>
        <w:rFonts w:ascii="Symbol" w:hAnsi="Symbol" w:hint="default"/>
      </w:rPr>
    </w:lvl>
    <w:lvl w:ilvl="3" w:tplc="3480832E" w:tentative="1">
      <w:start w:val="1"/>
      <w:numFmt w:val="bullet"/>
      <w:lvlText w:val=""/>
      <w:lvlJc w:val="left"/>
      <w:pPr>
        <w:tabs>
          <w:tab w:val="num" w:pos="2880"/>
        </w:tabs>
        <w:ind w:left="2880" w:hanging="360"/>
      </w:pPr>
      <w:rPr>
        <w:rFonts w:ascii="Symbol" w:hAnsi="Symbol" w:hint="default"/>
      </w:rPr>
    </w:lvl>
    <w:lvl w:ilvl="4" w:tplc="E2B84C68" w:tentative="1">
      <w:start w:val="1"/>
      <w:numFmt w:val="bullet"/>
      <w:lvlText w:val=""/>
      <w:lvlJc w:val="left"/>
      <w:pPr>
        <w:tabs>
          <w:tab w:val="num" w:pos="3600"/>
        </w:tabs>
        <w:ind w:left="3600" w:hanging="360"/>
      </w:pPr>
      <w:rPr>
        <w:rFonts w:ascii="Symbol" w:hAnsi="Symbol" w:hint="default"/>
      </w:rPr>
    </w:lvl>
    <w:lvl w:ilvl="5" w:tplc="B558634C" w:tentative="1">
      <w:start w:val="1"/>
      <w:numFmt w:val="bullet"/>
      <w:lvlText w:val=""/>
      <w:lvlJc w:val="left"/>
      <w:pPr>
        <w:tabs>
          <w:tab w:val="num" w:pos="4320"/>
        </w:tabs>
        <w:ind w:left="4320" w:hanging="360"/>
      </w:pPr>
      <w:rPr>
        <w:rFonts w:ascii="Symbol" w:hAnsi="Symbol" w:hint="default"/>
      </w:rPr>
    </w:lvl>
    <w:lvl w:ilvl="6" w:tplc="DE867A0E" w:tentative="1">
      <w:start w:val="1"/>
      <w:numFmt w:val="bullet"/>
      <w:lvlText w:val=""/>
      <w:lvlJc w:val="left"/>
      <w:pPr>
        <w:tabs>
          <w:tab w:val="num" w:pos="5040"/>
        </w:tabs>
        <w:ind w:left="5040" w:hanging="360"/>
      </w:pPr>
      <w:rPr>
        <w:rFonts w:ascii="Symbol" w:hAnsi="Symbol" w:hint="default"/>
      </w:rPr>
    </w:lvl>
    <w:lvl w:ilvl="7" w:tplc="09A2CF58" w:tentative="1">
      <w:start w:val="1"/>
      <w:numFmt w:val="bullet"/>
      <w:lvlText w:val=""/>
      <w:lvlJc w:val="left"/>
      <w:pPr>
        <w:tabs>
          <w:tab w:val="num" w:pos="5760"/>
        </w:tabs>
        <w:ind w:left="5760" w:hanging="360"/>
      </w:pPr>
      <w:rPr>
        <w:rFonts w:ascii="Symbol" w:hAnsi="Symbol" w:hint="default"/>
      </w:rPr>
    </w:lvl>
    <w:lvl w:ilvl="8" w:tplc="E4426FC2" w:tentative="1">
      <w:start w:val="1"/>
      <w:numFmt w:val="bullet"/>
      <w:lvlText w:val=""/>
      <w:lvlJc w:val="left"/>
      <w:pPr>
        <w:tabs>
          <w:tab w:val="num" w:pos="6480"/>
        </w:tabs>
        <w:ind w:left="6480" w:hanging="360"/>
      </w:pPr>
      <w:rPr>
        <w:rFonts w:ascii="Symbol" w:hAnsi="Symbol" w:hint="default"/>
      </w:rPr>
    </w:lvl>
  </w:abstractNum>
  <w:abstractNum w:abstractNumId="80" w15:restartNumberingAfterBreak="0">
    <w:nsid w:val="6F7A6372"/>
    <w:multiLevelType w:val="multilevel"/>
    <w:tmpl w:val="A7BEC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03B5B60"/>
    <w:multiLevelType w:val="multilevel"/>
    <w:tmpl w:val="739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0930A0E"/>
    <w:multiLevelType w:val="multilevel"/>
    <w:tmpl w:val="B4FCB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20E4D3B"/>
    <w:multiLevelType w:val="multilevel"/>
    <w:tmpl w:val="091CC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2185C5B"/>
    <w:multiLevelType w:val="multilevel"/>
    <w:tmpl w:val="90FA5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72069D0"/>
    <w:multiLevelType w:val="multilevel"/>
    <w:tmpl w:val="51D6F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85471A1"/>
    <w:multiLevelType w:val="multilevel"/>
    <w:tmpl w:val="E19C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4054DD"/>
    <w:multiLevelType w:val="multilevel"/>
    <w:tmpl w:val="DA569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CEB1308"/>
    <w:multiLevelType w:val="multilevel"/>
    <w:tmpl w:val="B8CC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2428957">
    <w:abstractNumId w:val="33"/>
  </w:num>
  <w:num w:numId="2" w16cid:durableId="1493567882">
    <w:abstractNumId w:val="24"/>
  </w:num>
  <w:num w:numId="3" w16cid:durableId="774709728">
    <w:abstractNumId w:val="55"/>
  </w:num>
  <w:num w:numId="4" w16cid:durableId="72356224">
    <w:abstractNumId w:val="47"/>
  </w:num>
  <w:num w:numId="5" w16cid:durableId="1504280393">
    <w:abstractNumId w:val="51"/>
  </w:num>
  <w:num w:numId="6" w16cid:durableId="2140222913">
    <w:abstractNumId w:val="2"/>
  </w:num>
  <w:num w:numId="7" w16cid:durableId="1651403596">
    <w:abstractNumId w:val="35"/>
  </w:num>
  <w:num w:numId="8" w16cid:durableId="1146895662">
    <w:abstractNumId w:val="11"/>
  </w:num>
  <w:num w:numId="9" w16cid:durableId="543520708">
    <w:abstractNumId w:val="54"/>
  </w:num>
  <w:num w:numId="10" w16cid:durableId="588806523">
    <w:abstractNumId w:val="85"/>
  </w:num>
  <w:num w:numId="11" w16cid:durableId="629896321">
    <w:abstractNumId w:val="37"/>
  </w:num>
  <w:num w:numId="12" w16cid:durableId="579877190">
    <w:abstractNumId w:val="44"/>
  </w:num>
  <w:num w:numId="13" w16cid:durableId="1887058206">
    <w:abstractNumId w:val="56"/>
  </w:num>
  <w:num w:numId="14" w16cid:durableId="1535265042">
    <w:abstractNumId w:val="72"/>
  </w:num>
  <w:num w:numId="15" w16cid:durableId="82729094">
    <w:abstractNumId w:val="86"/>
  </w:num>
  <w:num w:numId="16" w16cid:durableId="162864429">
    <w:abstractNumId w:val="69"/>
  </w:num>
  <w:num w:numId="17" w16cid:durableId="118914393">
    <w:abstractNumId w:val="9"/>
  </w:num>
  <w:num w:numId="18" w16cid:durableId="1901750943">
    <w:abstractNumId w:val="25"/>
  </w:num>
  <w:num w:numId="19" w16cid:durableId="2124765957">
    <w:abstractNumId w:val="15"/>
  </w:num>
  <w:num w:numId="20" w16cid:durableId="1072462369">
    <w:abstractNumId w:val="16"/>
  </w:num>
  <w:num w:numId="21" w16cid:durableId="1431508342">
    <w:abstractNumId w:val="68"/>
  </w:num>
  <w:num w:numId="22" w16cid:durableId="1794328689">
    <w:abstractNumId w:val="18"/>
  </w:num>
  <w:num w:numId="23" w16cid:durableId="2126777073">
    <w:abstractNumId w:val="59"/>
  </w:num>
  <w:num w:numId="24" w16cid:durableId="233661269">
    <w:abstractNumId w:val="7"/>
  </w:num>
  <w:num w:numId="25" w16cid:durableId="1236206816">
    <w:abstractNumId w:val="82"/>
  </w:num>
  <w:num w:numId="26" w16cid:durableId="240455626">
    <w:abstractNumId w:val="29"/>
  </w:num>
  <w:num w:numId="27" w16cid:durableId="708189906">
    <w:abstractNumId w:val="70"/>
  </w:num>
  <w:num w:numId="28" w16cid:durableId="451170486">
    <w:abstractNumId w:val="4"/>
  </w:num>
  <w:num w:numId="29" w16cid:durableId="2054233543">
    <w:abstractNumId w:val="58"/>
  </w:num>
  <w:num w:numId="30" w16cid:durableId="1841389890">
    <w:abstractNumId w:val="14"/>
  </w:num>
  <w:num w:numId="31" w16cid:durableId="925848221">
    <w:abstractNumId w:val="67"/>
  </w:num>
  <w:num w:numId="32" w16cid:durableId="1188831338">
    <w:abstractNumId w:val="27"/>
  </w:num>
  <w:num w:numId="33" w16cid:durableId="527528796">
    <w:abstractNumId w:val="28"/>
  </w:num>
  <w:num w:numId="34" w16cid:durableId="398866718">
    <w:abstractNumId w:val="60"/>
  </w:num>
  <w:num w:numId="35" w16cid:durableId="1995134666">
    <w:abstractNumId w:val="71"/>
  </w:num>
  <w:num w:numId="36" w16cid:durableId="1724325572">
    <w:abstractNumId w:val="65"/>
  </w:num>
  <w:num w:numId="37" w16cid:durableId="1269117048">
    <w:abstractNumId w:val="0"/>
  </w:num>
  <w:num w:numId="38" w16cid:durableId="1271471714">
    <w:abstractNumId w:val="26"/>
  </w:num>
  <w:num w:numId="39" w16cid:durableId="25640016">
    <w:abstractNumId w:val="39"/>
  </w:num>
  <w:num w:numId="40" w16cid:durableId="1741630074">
    <w:abstractNumId w:val="87"/>
  </w:num>
  <w:num w:numId="41" w16cid:durableId="648635324">
    <w:abstractNumId w:val="45"/>
  </w:num>
  <w:num w:numId="42" w16cid:durableId="650059523">
    <w:abstractNumId w:val="75"/>
  </w:num>
  <w:num w:numId="43" w16cid:durableId="241069802">
    <w:abstractNumId w:val="74"/>
  </w:num>
  <w:num w:numId="44" w16cid:durableId="1189173256">
    <w:abstractNumId w:val="52"/>
  </w:num>
  <w:num w:numId="45" w16cid:durableId="1113212877">
    <w:abstractNumId w:val="73"/>
  </w:num>
  <w:num w:numId="46" w16cid:durableId="1268081055">
    <w:abstractNumId w:val="34"/>
  </w:num>
  <w:num w:numId="47" w16cid:durableId="1516192010">
    <w:abstractNumId w:val="12"/>
  </w:num>
  <w:num w:numId="48" w16cid:durableId="809328777">
    <w:abstractNumId w:val="81"/>
  </w:num>
  <w:num w:numId="49" w16cid:durableId="428082274">
    <w:abstractNumId w:val="42"/>
  </w:num>
  <w:num w:numId="50" w16cid:durableId="1703049212">
    <w:abstractNumId w:val="62"/>
  </w:num>
  <w:num w:numId="51" w16cid:durableId="1296450970">
    <w:abstractNumId w:val="46"/>
  </w:num>
  <w:num w:numId="52" w16cid:durableId="1381396913">
    <w:abstractNumId w:val="64"/>
  </w:num>
  <w:num w:numId="53" w16cid:durableId="1185826403">
    <w:abstractNumId w:val="88"/>
  </w:num>
  <w:num w:numId="54" w16cid:durableId="28146047">
    <w:abstractNumId w:val="10"/>
  </w:num>
  <w:num w:numId="55" w16cid:durableId="272135717">
    <w:abstractNumId w:val="61"/>
  </w:num>
  <w:num w:numId="56" w16cid:durableId="627204435">
    <w:abstractNumId w:val="49"/>
  </w:num>
  <w:num w:numId="57" w16cid:durableId="1265532739">
    <w:abstractNumId w:val="76"/>
  </w:num>
  <w:num w:numId="58" w16cid:durableId="1535921108">
    <w:abstractNumId w:val="83"/>
  </w:num>
  <w:num w:numId="59" w16cid:durableId="345911509">
    <w:abstractNumId w:val="43"/>
  </w:num>
  <w:num w:numId="60" w16cid:durableId="402218988">
    <w:abstractNumId w:val="13"/>
  </w:num>
  <w:num w:numId="61" w16cid:durableId="1693265717">
    <w:abstractNumId w:val="38"/>
  </w:num>
  <w:num w:numId="62" w16cid:durableId="1628586232">
    <w:abstractNumId w:val="31"/>
  </w:num>
  <w:num w:numId="63" w16cid:durableId="237835379">
    <w:abstractNumId w:val="32"/>
  </w:num>
  <w:num w:numId="64" w16cid:durableId="1765302997">
    <w:abstractNumId w:val="36"/>
  </w:num>
  <w:num w:numId="65" w16cid:durableId="142242658">
    <w:abstractNumId w:val="57"/>
  </w:num>
  <w:num w:numId="66" w16cid:durableId="2080441733">
    <w:abstractNumId w:val="53"/>
  </w:num>
  <w:num w:numId="67" w16cid:durableId="947735016">
    <w:abstractNumId w:val="66"/>
  </w:num>
  <w:num w:numId="68" w16cid:durableId="1646734223">
    <w:abstractNumId w:val="8"/>
  </w:num>
  <w:num w:numId="69" w16cid:durableId="900407197">
    <w:abstractNumId w:val="41"/>
  </w:num>
  <w:num w:numId="70" w16cid:durableId="355890935">
    <w:abstractNumId w:val="1"/>
  </w:num>
  <w:num w:numId="71" w16cid:durableId="1767143595">
    <w:abstractNumId w:val="40"/>
  </w:num>
  <w:num w:numId="72" w16cid:durableId="520893612">
    <w:abstractNumId w:val="23"/>
  </w:num>
  <w:num w:numId="73" w16cid:durableId="1936010798">
    <w:abstractNumId w:val="50"/>
  </w:num>
  <w:num w:numId="74" w16cid:durableId="1927180531">
    <w:abstractNumId w:val="79"/>
  </w:num>
  <w:num w:numId="75" w16cid:durableId="536088282">
    <w:abstractNumId w:val="48"/>
  </w:num>
  <w:num w:numId="76" w16cid:durableId="1607468541">
    <w:abstractNumId w:val="77"/>
  </w:num>
  <w:num w:numId="77" w16cid:durableId="2009356924">
    <w:abstractNumId w:val="78"/>
  </w:num>
  <w:num w:numId="78" w16cid:durableId="250823522">
    <w:abstractNumId w:val="3"/>
  </w:num>
  <w:num w:numId="79" w16cid:durableId="531844261">
    <w:abstractNumId w:val="5"/>
  </w:num>
  <w:num w:numId="80" w16cid:durableId="1837844928">
    <w:abstractNumId w:val="22"/>
  </w:num>
  <w:num w:numId="81" w16cid:durableId="1899975895">
    <w:abstractNumId w:val="20"/>
  </w:num>
  <w:num w:numId="82" w16cid:durableId="1310208530">
    <w:abstractNumId w:val="19"/>
  </w:num>
  <w:num w:numId="83" w16cid:durableId="1712336417">
    <w:abstractNumId w:val="84"/>
  </w:num>
  <w:num w:numId="84" w16cid:durableId="1386565004">
    <w:abstractNumId w:val="30"/>
  </w:num>
  <w:num w:numId="85" w16cid:durableId="2035840497">
    <w:abstractNumId w:val="63"/>
  </w:num>
  <w:num w:numId="86" w16cid:durableId="1035082026">
    <w:abstractNumId w:val="80"/>
  </w:num>
  <w:num w:numId="87" w16cid:durableId="10451385">
    <w:abstractNumId w:val="17"/>
  </w:num>
  <w:num w:numId="88" w16cid:durableId="1518956798">
    <w:abstractNumId w:val="6"/>
  </w:num>
  <w:num w:numId="89" w16cid:durableId="6312541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CB9"/>
    <w:rsid w:val="00004757"/>
    <w:rsid w:val="00012C33"/>
    <w:rsid w:val="000167FE"/>
    <w:rsid w:val="00026439"/>
    <w:rsid w:val="000323B6"/>
    <w:rsid w:val="00033D59"/>
    <w:rsid w:val="00037CC5"/>
    <w:rsid w:val="0004302D"/>
    <w:rsid w:val="000445FB"/>
    <w:rsid w:val="00047A10"/>
    <w:rsid w:val="00055AC5"/>
    <w:rsid w:val="00061564"/>
    <w:rsid w:val="00073D7F"/>
    <w:rsid w:val="0007564C"/>
    <w:rsid w:val="00082FF0"/>
    <w:rsid w:val="0008397B"/>
    <w:rsid w:val="000869AD"/>
    <w:rsid w:val="000918F6"/>
    <w:rsid w:val="000925FC"/>
    <w:rsid w:val="0009275A"/>
    <w:rsid w:val="00094246"/>
    <w:rsid w:val="000A0C6D"/>
    <w:rsid w:val="000B04BE"/>
    <w:rsid w:val="000C70ED"/>
    <w:rsid w:val="000D115D"/>
    <w:rsid w:val="000D16B4"/>
    <w:rsid w:val="000E1161"/>
    <w:rsid w:val="000E7558"/>
    <w:rsid w:val="000F170F"/>
    <w:rsid w:val="000F263F"/>
    <w:rsid w:val="000F29E5"/>
    <w:rsid w:val="001028BD"/>
    <w:rsid w:val="00102F31"/>
    <w:rsid w:val="00103B87"/>
    <w:rsid w:val="00105684"/>
    <w:rsid w:val="001158EF"/>
    <w:rsid w:val="0012468D"/>
    <w:rsid w:val="0012521D"/>
    <w:rsid w:val="00132EF4"/>
    <w:rsid w:val="0013459C"/>
    <w:rsid w:val="00143A50"/>
    <w:rsid w:val="00151810"/>
    <w:rsid w:val="001528A4"/>
    <w:rsid w:val="00154B84"/>
    <w:rsid w:val="00157BF0"/>
    <w:rsid w:val="00160F6D"/>
    <w:rsid w:val="00163AB5"/>
    <w:rsid w:val="00164427"/>
    <w:rsid w:val="00171D8E"/>
    <w:rsid w:val="0017458E"/>
    <w:rsid w:val="00176362"/>
    <w:rsid w:val="0018655D"/>
    <w:rsid w:val="00190C42"/>
    <w:rsid w:val="001911A8"/>
    <w:rsid w:val="00191CA5"/>
    <w:rsid w:val="001A1A23"/>
    <w:rsid w:val="001A3C7F"/>
    <w:rsid w:val="001A6B01"/>
    <w:rsid w:val="001B2994"/>
    <w:rsid w:val="001C58C5"/>
    <w:rsid w:val="001E179E"/>
    <w:rsid w:val="001F05A1"/>
    <w:rsid w:val="001F6FF5"/>
    <w:rsid w:val="00205707"/>
    <w:rsid w:val="00207D7A"/>
    <w:rsid w:val="002103D8"/>
    <w:rsid w:val="00225A06"/>
    <w:rsid w:val="0022600B"/>
    <w:rsid w:val="0022722B"/>
    <w:rsid w:val="00227422"/>
    <w:rsid w:val="00230662"/>
    <w:rsid w:val="00241AB1"/>
    <w:rsid w:val="00245A66"/>
    <w:rsid w:val="00245C02"/>
    <w:rsid w:val="00246DE5"/>
    <w:rsid w:val="00255AD8"/>
    <w:rsid w:val="00256096"/>
    <w:rsid w:val="0026086B"/>
    <w:rsid w:val="00262D95"/>
    <w:rsid w:val="00266203"/>
    <w:rsid w:val="00267E76"/>
    <w:rsid w:val="002837FE"/>
    <w:rsid w:val="00284BAE"/>
    <w:rsid w:val="00291E66"/>
    <w:rsid w:val="00296998"/>
    <w:rsid w:val="002B5EC3"/>
    <w:rsid w:val="002C27FE"/>
    <w:rsid w:val="002C2BDE"/>
    <w:rsid w:val="002C64E0"/>
    <w:rsid w:val="002E4746"/>
    <w:rsid w:val="002E4807"/>
    <w:rsid w:val="002F453C"/>
    <w:rsid w:val="00310C12"/>
    <w:rsid w:val="003215F9"/>
    <w:rsid w:val="00337CFC"/>
    <w:rsid w:val="003408AE"/>
    <w:rsid w:val="00385A84"/>
    <w:rsid w:val="00386C41"/>
    <w:rsid w:val="00394E5D"/>
    <w:rsid w:val="003A4C83"/>
    <w:rsid w:val="003B0A14"/>
    <w:rsid w:val="003B1FA1"/>
    <w:rsid w:val="003B4D42"/>
    <w:rsid w:val="003B50AE"/>
    <w:rsid w:val="003B5CC1"/>
    <w:rsid w:val="003C0FC9"/>
    <w:rsid w:val="003C1621"/>
    <w:rsid w:val="003C1B29"/>
    <w:rsid w:val="003C405A"/>
    <w:rsid w:val="003C538F"/>
    <w:rsid w:val="003C547C"/>
    <w:rsid w:val="003E07DD"/>
    <w:rsid w:val="003E6293"/>
    <w:rsid w:val="003E684E"/>
    <w:rsid w:val="0040284F"/>
    <w:rsid w:val="004075D8"/>
    <w:rsid w:val="00410264"/>
    <w:rsid w:val="00422634"/>
    <w:rsid w:val="00422D92"/>
    <w:rsid w:val="00435EBC"/>
    <w:rsid w:val="00436396"/>
    <w:rsid w:val="00442F80"/>
    <w:rsid w:val="00447DD0"/>
    <w:rsid w:val="0045705E"/>
    <w:rsid w:val="00457F8B"/>
    <w:rsid w:val="00465479"/>
    <w:rsid w:val="00472A47"/>
    <w:rsid w:val="0047617E"/>
    <w:rsid w:val="00481BD2"/>
    <w:rsid w:val="00483423"/>
    <w:rsid w:val="00484B55"/>
    <w:rsid w:val="00485457"/>
    <w:rsid w:val="00485C2C"/>
    <w:rsid w:val="0049642A"/>
    <w:rsid w:val="004A7F12"/>
    <w:rsid w:val="004B0FB4"/>
    <w:rsid w:val="004B3A84"/>
    <w:rsid w:val="004B4486"/>
    <w:rsid w:val="004B65D8"/>
    <w:rsid w:val="004D2055"/>
    <w:rsid w:val="004E29C4"/>
    <w:rsid w:val="004E3666"/>
    <w:rsid w:val="004E4E61"/>
    <w:rsid w:val="004E6FE9"/>
    <w:rsid w:val="004E73FD"/>
    <w:rsid w:val="004F0234"/>
    <w:rsid w:val="004F3CF8"/>
    <w:rsid w:val="004F429C"/>
    <w:rsid w:val="005220EC"/>
    <w:rsid w:val="00524FE9"/>
    <w:rsid w:val="005371FE"/>
    <w:rsid w:val="0054545B"/>
    <w:rsid w:val="005513AD"/>
    <w:rsid w:val="00566E2D"/>
    <w:rsid w:val="0058238F"/>
    <w:rsid w:val="005867F0"/>
    <w:rsid w:val="00586EB7"/>
    <w:rsid w:val="00593EF6"/>
    <w:rsid w:val="005A23A1"/>
    <w:rsid w:val="005A2A03"/>
    <w:rsid w:val="005A417E"/>
    <w:rsid w:val="005A4C59"/>
    <w:rsid w:val="005A68F9"/>
    <w:rsid w:val="005B1B9A"/>
    <w:rsid w:val="005B282B"/>
    <w:rsid w:val="005C042F"/>
    <w:rsid w:val="005C3AC0"/>
    <w:rsid w:val="005C5D7F"/>
    <w:rsid w:val="005C7F2C"/>
    <w:rsid w:val="005D087D"/>
    <w:rsid w:val="005D5C91"/>
    <w:rsid w:val="005E33F7"/>
    <w:rsid w:val="005E5FC5"/>
    <w:rsid w:val="005F3B65"/>
    <w:rsid w:val="005F46EA"/>
    <w:rsid w:val="00606B6D"/>
    <w:rsid w:val="006075EB"/>
    <w:rsid w:val="00607E5E"/>
    <w:rsid w:val="006102CE"/>
    <w:rsid w:val="006102DF"/>
    <w:rsid w:val="006210B6"/>
    <w:rsid w:val="0063476C"/>
    <w:rsid w:val="00640CC3"/>
    <w:rsid w:val="00657239"/>
    <w:rsid w:val="00660D4F"/>
    <w:rsid w:val="0066302D"/>
    <w:rsid w:val="00672514"/>
    <w:rsid w:val="0067252B"/>
    <w:rsid w:val="00684FAC"/>
    <w:rsid w:val="006869A3"/>
    <w:rsid w:val="00691515"/>
    <w:rsid w:val="00691D30"/>
    <w:rsid w:val="006947D2"/>
    <w:rsid w:val="006A1C96"/>
    <w:rsid w:val="006A390A"/>
    <w:rsid w:val="006C043B"/>
    <w:rsid w:val="006E0B4B"/>
    <w:rsid w:val="006F5F6A"/>
    <w:rsid w:val="00701329"/>
    <w:rsid w:val="0070423C"/>
    <w:rsid w:val="0071199A"/>
    <w:rsid w:val="0072285E"/>
    <w:rsid w:val="007237B7"/>
    <w:rsid w:val="00725628"/>
    <w:rsid w:val="007265A8"/>
    <w:rsid w:val="00735CC3"/>
    <w:rsid w:val="00735DAF"/>
    <w:rsid w:val="00741836"/>
    <w:rsid w:val="00743566"/>
    <w:rsid w:val="007449CE"/>
    <w:rsid w:val="0074533C"/>
    <w:rsid w:val="007479F1"/>
    <w:rsid w:val="00755CF5"/>
    <w:rsid w:val="00756BCC"/>
    <w:rsid w:val="00764D3E"/>
    <w:rsid w:val="00775750"/>
    <w:rsid w:val="00795FBE"/>
    <w:rsid w:val="007A498A"/>
    <w:rsid w:val="007A5090"/>
    <w:rsid w:val="007B1CC0"/>
    <w:rsid w:val="007C1DC2"/>
    <w:rsid w:val="007C2549"/>
    <w:rsid w:val="007E1E84"/>
    <w:rsid w:val="007F7912"/>
    <w:rsid w:val="00803BE0"/>
    <w:rsid w:val="00804A2F"/>
    <w:rsid w:val="00806F02"/>
    <w:rsid w:val="00811618"/>
    <w:rsid w:val="00812A01"/>
    <w:rsid w:val="00815DE1"/>
    <w:rsid w:val="0081735B"/>
    <w:rsid w:val="0083052A"/>
    <w:rsid w:val="00834E32"/>
    <w:rsid w:val="00835AE9"/>
    <w:rsid w:val="00835F66"/>
    <w:rsid w:val="00842693"/>
    <w:rsid w:val="0084401F"/>
    <w:rsid w:val="00845C80"/>
    <w:rsid w:val="00846819"/>
    <w:rsid w:val="00853B84"/>
    <w:rsid w:val="00853E9B"/>
    <w:rsid w:val="008569DE"/>
    <w:rsid w:val="0086381C"/>
    <w:rsid w:val="008750BB"/>
    <w:rsid w:val="0088070D"/>
    <w:rsid w:val="008836DD"/>
    <w:rsid w:val="00884BE3"/>
    <w:rsid w:val="00892C47"/>
    <w:rsid w:val="00895C7F"/>
    <w:rsid w:val="008A2A3E"/>
    <w:rsid w:val="008A46D4"/>
    <w:rsid w:val="008A549A"/>
    <w:rsid w:val="008A5B41"/>
    <w:rsid w:val="008B51AB"/>
    <w:rsid w:val="008B6133"/>
    <w:rsid w:val="008D40BB"/>
    <w:rsid w:val="008E1EC1"/>
    <w:rsid w:val="008F657B"/>
    <w:rsid w:val="00900A10"/>
    <w:rsid w:val="00904BFF"/>
    <w:rsid w:val="00913785"/>
    <w:rsid w:val="00921932"/>
    <w:rsid w:val="00921B82"/>
    <w:rsid w:val="0092502A"/>
    <w:rsid w:val="00926968"/>
    <w:rsid w:val="00927409"/>
    <w:rsid w:val="00935CC4"/>
    <w:rsid w:val="00943E99"/>
    <w:rsid w:val="00945DA1"/>
    <w:rsid w:val="00952F80"/>
    <w:rsid w:val="00954012"/>
    <w:rsid w:val="00963D2D"/>
    <w:rsid w:val="00976904"/>
    <w:rsid w:val="009823F3"/>
    <w:rsid w:val="0098419B"/>
    <w:rsid w:val="00986D48"/>
    <w:rsid w:val="00987B5A"/>
    <w:rsid w:val="00997C12"/>
    <w:rsid w:val="009A1968"/>
    <w:rsid w:val="009B3BA7"/>
    <w:rsid w:val="009C03C5"/>
    <w:rsid w:val="009C4C36"/>
    <w:rsid w:val="009D53F3"/>
    <w:rsid w:val="009F4593"/>
    <w:rsid w:val="009F7153"/>
    <w:rsid w:val="00A026D7"/>
    <w:rsid w:val="00A26218"/>
    <w:rsid w:val="00A32C0C"/>
    <w:rsid w:val="00A32D95"/>
    <w:rsid w:val="00A43F7D"/>
    <w:rsid w:val="00A513A8"/>
    <w:rsid w:val="00A52733"/>
    <w:rsid w:val="00A5610A"/>
    <w:rsid w:val="00A61279"/>
    <w:rsid w:val="00A63BFD"/>
    <w:rsid w:val="00A67AEB"/>
    <w:rsid w:val="00A67E67"/>
    <w:rsid w:val="00A71519"/>
    <w:rsid w:val="00A71EF4"/>
    <w:rsid w:val="00A769B2"/>
    <w:rsid w:val="00A902FF"/>
    <w:rsid w:val="00A9132B"/>
    <w:rsid w:val="00A93E63"/>
    <w:rsid w:val="00A958AB"/>
    <w:rsid w:val="00AA37FC"/>
    <w:rsid w:val="00AD62F6"/>
    <w:rsid w:val="00AE56AE"/>
    <w:rsid w:val="00AE6D39"/>
    <w:rsid w:val="00AF1E96"/>
    <w:rsid w:val="00AF315C"/>
    <w:rsid w:val="00B011B9"/>
    <w:rsid w:val="00B01C6C"/>
    <w:rsid w:val="00B02B78"/>
    <w:rsid w:val="00B143FE"/>
    <w:rsid w:val="00B30007"/>
    <w:rsid w:val="00B46855"/>
    <w:rsid w:val="00B71945"/>
    <w:rsid w:val="00B75BC3"/>
    <w:rsid w:val="00B7627F"/>
    <w:rsid w:val="00B77FDE"/>
    <w:rsid w:val="00BA4E29"/>
    <w:rsid w:val="00BE12DB"/>
    <w:rsid w:val="00BE308C"/>
    <w:rsid w:val="00BF1322"/>
    <w:rsid w:val="00BF2FCD"/>
    <w:rsid w:val="00C04CEF"/>
    <w:rsid w:val="00C064E6"/>
    <w:rsid w:val="00C101F9"/>
    <w:rsid w:val="00C10953"/>
    <w:rsid w:val="00C17E2E"/>
    <w:rsid w:val="00C61B0F"/>
    <w:rsid w:val="00C65073"/>
    <w:rsid w:val="00C728B5"/>
    <w:rsid w:val="00C74B1B"/>
    <w:rsid w:val="00C74DE4"/>
    <w:rsid w:val="00C81FB6"/>
    <w:rsid w:val="00C904A7"/>
    <w:rsid w:val="00C95BEA"/>
    <w:rsid w:val="00CA3B80"/>
    <w:rsid w:val="00CA6D80"/>
    <w:rsid w:val="00CA7FA6"/>
    <w:rsid w:val="00CC0CEA"/>
    <w:rsid w:val="00CC25C7"/>
    <w:rsid w:val="00CC5DD9"/>
    <w:rsid w:val="00CE17EB"/>
    <w:rsid w:val="00CE3008"/>
    <w:rsid w:val="00CE466E"/>
    <w:rsid w:val="00CF6390"/>
    <w:rsid w:val="00D06B96"/>
    <w:rsid w:val="00D126E9"/>
    <w:rsid w:val="00D154AD"/>
    <w:rsid w:val="00D265C3"/>
    <w:rsid w:val="00D458C6"/>
    <w:rsid w:val="00D46180"/>
    <w:rsid w:val="00D718EB"/>
    <w:rsid w:val="00D7247F"/>
    <w:rsid w:val="00D72ED4"/>
    <w:rsid w:val="00D752CF"/>
    <w:rsid w:val="00D82A4E"/>
    <w:rsid w:val="00D90E25"/>
    <w:rsid w:val="00D91477"/>
    <w:rsid w:val="00D930BC"/>
    <w:rsid w:val="00D963E8"/>
    <w:rsid w:val="00DA5F0E"/>
    <w:rsid w:val="00DA68EF"/>
    <w:rsid w:val="00DA7F6E"/>
    <w:rsid w:val="00DC3F1A"/>
    <w:rsid w:val="00DD3070"/>
    <w:rsid w:val="00DE6D66"/>
    <w:rsid w:val="00DF2379"/>
    <w:rsid w:val="00DF445A"/>
    <w:rsid w:val="00DF7A2C"/>
    <w:rsid w:val="00E002EF"/>
    <w:rsid w:val="00E02695"/>
    <w:rsid w:val="00E05B14"/>
    <w:rsid w:val="00E115F1"/>
    <w:rsid w:val="00E20E45"/>
    <w:rsid w:val="00E34E70"/>
    <w:rsid w:val="00E40562"/>
    <w:rsid w:val="00E42EB4"/>
    <w:rsid w:val="00E47010"/>
    <w:rsid w:val="00E54293"/>
    <w:rsid w:val="00E550D9"/>
    <w:rsid w:val="00E625BC"/>
    <w:rsid w:val="00E90840"/>
    <w:rsid w:val="00EA0CDD"/>
    <w:rsid w:val="00EA1168"/>
    <w:rsid w:val="00EA2EAE"/>
    <w:rsid w:val="00EA3EB1"/>
    <w:rsid w:val="00EB0319"/>
    <w:rsid w:val="00EC64AB"/>
    <w:rsid w:val="00ED56CF"/>
    <w:rsid w:val="00ED66D6"/>
    <w:rsid w:val="00EF1E4E"/>
    <w:rsid w:val="00F12760"/>
    <w:rsid w:val="00F13438"/>
    <w:rsid w:val="00F137EA"/>
    <w:rsid w:val="00F15867"/>
    <w:rsid w:val="00F204FD"/>
    <w:rsid w:val="00F23E54"/>
    <w:rsid w:val="00F241FD"/>
    <w:rsid w:val="00F26DAF"/>
    <w:rsid w:val="00F26F77"/>
    <w:rsid w:val="00F37573"/>
    <w:rsid w:val="00F3782F"/>
    <w:rsid w:val="00F37BE1"/>
    <w:rsid w:val="00F4156C"/>
    <w:rsid w:val="00F440FD"/>
    <w:rsid w:val="00F44DD7"/>
    <w:rsid w:val="00F53F3C"/>
    <w:rsid w:val="00F54DF9"/>
    <w:rsid w:val="00F56969"/>
    <w:rsid w:val="00F77539"/>
    <w:rsid w:val="00F81684"/>
    <w:rsid w:val="00F83617"/>
    <w:rsid w:val="00FA4510"/>
    <w:rsid w:val="00FA5E04"/>
    <w:rsid w:val="00FA648C"/>
    <w:rsid w:val="00FA7E74"/>
    <w:rsid w:val="00FB727D"/>
    <w:rsid w:val="00FC2A03"/>
    <w:rsid w:val="00FC30D7"/>
    <w:rsid w:val="00FD3CB9"/>
    <w:rsid w:val="00FE5CEA"/>
    <w:rsid w:val="00FF0390"/>
    <w:rsid w:val="00FF059A"/>
    <w:rsid w:val="00FF206C"/>
    <w:rsid w:val="00FF331D"/>
    <w:rsid w:val="00FF4BDD"/>
    <w:rsid w:val="00FF52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1C41F"/>
  <w15:chartTrackingRefBased/>
  <w15:docId w15:val="{C97086C8-0F8D-4BC2-8D14-B38F99BF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5C91"/>
    <w:pPr>
      <w:keepNext/>
      <w:keepLines/>
      <w:spacing w:before="360" w:after="80"/>
      <w:outlineLvl w:val="0"/>
    </w:pPr>
    <w:rPr>
      <w:rFonts w:ascii="Arial" w:eastAsiaTheme="majorEastAsia" w:hAnsi="Arial"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913785"/>
    <w:pPr>
      <w:keepNext/>
      <w:keepLines/>
      <w:spacing w:before="160" w:after="80"/>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FD3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3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5C91"/>
    <w:rPr>
      <w:rFonts w:ascii="Arial" w:eastAsiaTheme="majorEastAsia" w:hAnsi="Arial" w:cstheme="majorBidi"/>
      <w:b/>
      <w:color w:val="000000" w:themeColor="text1"/>
      <w:sz w:val="28"/>
      <w:szCs w:val="40"/>
      <w:u w:val="single"/>
    </w:rPr>
  </w:style>
  <w:style w:type="character" w:customStyle="1" w:styleId="Heading2Char">
    <w:name w:val="Heading 2 Char"/>
    <w:basedOn w:val="DefaultParagraphFont"/>
    <w:link w:val="Heading2"/>
    <w:uiPriority w:val="9"/>
    <w:rsid w:val="00913785"/>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FD3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3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CB9"/>
    <w:rPr>
      <w:rFonts w:eastAsiaTheme="majorEastAsia" w:cstheme="majorBidi"/>
      <w:color w:val="272727" w:themeColor="text1" w:themeTint="D8"/>
    </w:rPr>
  </w:style>
  <w:style w:type="paragraph" w:styleId="Title">
    <w:name w:val="Title"/>
    <w:basedOn w:val="Normal"/>
    <w:next w:val="Normal"/>
    <w:link w:val="TitleChar"/>
    <w:uiPriority w:val="10"/>
    <w:qFormat/>
    <w:rsid w:val="00FD3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3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3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CB9"/>
    <w:pPr>
      <w:spacing w:before="160"/>
      <w:jc w:val="center"/>
    </w:pPr>
    <w:rPr>
      <w:i/>
      <w:iCs/>
      <w:color w:val="404040" w:themeColor="text1" w:themeTint="BF"/>
    </w:rPr>
  </w:style>
  <w:style w:type="character" w:customStyle="1" w:styleId="QuoteChar">
    <w:name w:val="Quote Char"/>
    <w:basedOn w:val="DefaultParagraphFont"/>
    <w:link w:val="Quote"/>
    <w:uiPriority w:val="29"/>
    <w:rsid w:val="00FD3CB9"/>
    <w:rPr>
      <w:i/>
      <w:iCs/>
      <w:color w:val="404040" w:themeColor="text1" w:themeTint="BF"/>
    </w:rPr>
  </w:style>
  <w:style w:type="paragraph" w:styleId="ListParagraph">
    <w:name w:val="List Paragraph"/>
    <w:basedOn w:val="Normal"/>
    <w:uiPriority w:val="34"/>
    <w:qFormat/>
    <w:rsid w:val="00FD3CB9"/>
    <w:pPr>
      <w:ind w:left="720"/>
      <w:contextualSpacing/>
    </w:pPr>
  </w:style>
  <w:style w:type="character" w:styleId="IntenseEmphasis">
    <w:name w:val="Intense Emphasis"/>
    <w:basedOn w:val="DefaultParagraphFont"/>
    <w:uiPriority w:val="21"/>
    <w:qFormat/>
    <w:rsid w:val="00FD3CB9"/>
    <w:rPr>
      <w:i/>
      <w:iCs/>
      <w:color w:val="0F4761" w:themeColor="accent1" w:themeShade="BF"/>
    </w:rPr>
  </w:style>
  <w:style w:type="paragraph" w:styleId="IntenseQuote">
    <w:name w:val="Intense Quote"/>
    <w:basedOn w:val="Normal"/>
    <w:next w:val="Normal"/>
    <w:link w:val="IntenseQuoteChar"/>
    <w:uiPriority w:val="30"/>
    <w:qFormat/>
    <w:rsid w:val="00FD3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CB9"/>
    <w:rPr>
      <w:i/>
      <w:iCs/>
      <w:color w:val="0F4761" w:themeColor="accent1" w:themeShade="BF"/>
    </w:rPr>
  </w:style>
  <w:style w:type="character" w:styleId="IntenseReference">
    <w:name w:val="Intense Reference"/>
    <w:basedOn w:val="DefaultParagraphFont"/>
    <w:uiPriority w:val="32"/>
    <w:qFormat/>
    <w:rsid w:val="00FD3CB9"/>
    <w:rPr>
      <w:b/>
      <w:bCs/>
      <w:smallCaps/>
      <w:color w:val="0F4761" w:themeColor="accent1" w:themeShade="BF"/>
      <w:spacing w:val="5"/>
    </w:rPr>
  </w:style>
  <w:style w:type="paragraph" w:styleId="NoSpacing">
    <w:name w:val="No Spacing"/>
    <w:link w:val="NoSpacingChar"/>
    <w:uiPriority w:val="1"/>
    <w:qFormat/>
    <w:rsid w:val="00FD3CB9"/>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FD3CB9"/>
    <w:rPr>
      <w:rFonts w:eastAsiaTheme="minorEastAsia"/>
      <w:kern w:val="0"/>
      <w:sz w:val="22"/>
      <w:szCs w:val="22"/>
      <w:lang w:eastAsia="zh-CN"/>
      <w14:ligatures w14:val="none"/>
    </w:rPr>
  </w:style>
  <w:style w:type="paragraph" w:styleId="NormalWeb">
    <w:name w:val="Normal (Web)"/>
    <w:basedOn w:val="Normal"/>
    <w:uiPriority w:val="99"/>
    <w:unhideWhenUsed/>
    <w:rsid w:val="00684FA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D91477"/>
    <w:rPr>
      <w:b/>
      <w:bCs/>
    </w:rPr>
  </w:style>
  <w:style w:type="character" w:styleId="Emphasis">
    <w:name w:val="Emphasis"/>
    <w:basedOn w:val="DefaultParagraphFont"/>
    <w:uiPriority w:val="20"/>
    <w:qFormat/>
    <w:rsid w:val="004E73FD"/>
    <w:rPr>
      <w:i/>
      <w:iCs/>
    </w:rPr>
  </w:style>
  <w:style w:type="character" w:customStyle="1" w:styleId="ms-1">
    <w:name w:val="ms-1"/>
    <w:basedOn w:val="DefaultParagraphFont"/>
    <w:rsid w:val="001911A8"/>
  </w:style>
  <w:style w:type="character" w:styleId="Hyperlink">
    <w:name w:val="Hyperlink"/>
    <w:basedOn w:val="DefaultParagraphFont"/>
    <w:uiPriority w:val="99"/>
    <w:unhideWhenUsed/>
    <w:rsid w:val="001911A8"/>
    <w:rPr>
      <w:color w:val="0000FF"/>
      <w:u w:val="single"/>
    </w:rPr>
  </w:style>
  <w:style w:type="character" w:customStyle="1" w:styleId="max-w-15ch">
    <w:name w:val="max-w-[15ch]"/>
    <w:basedOn w:val="DefaultParagraphFont"/>
    <w:rsid w:val="001911A8"/>
  </w:style>
  <w:style w:type="character" w:styleId="PlaceholderText">
    <w:name w:val="Placeholder Text"/>
    <w:basedOn w:val="DefaultParagraphFont"/>
    <w:uiPriority w:val="99"/>
    <w:semiHidden/>
    <w:rsid w:val="00AF1E96"/>
    <w:rPr>
      <w:color w:val="666666"/>
    </w:rPr>
  </w:style>
  <w:style w:type="character" w:styleId="UnresolvedMention">
    <w:name w:val="Unresolved Mention"/>
    <w:basedOn w:val="DefaultParagraphFont"/>
    <w:uiPriority w:val="99"/>
    <w:semiHidden/>
    <w:unhideWhenUsed/>
    <w:rsid w:val="00230662"/>
    <w:rPr>
      <w:color w:val="605E5C"/>
      <w:shd w:val="clear" w:color="auto" w:fill="E1DFDD"/>
    </w:rPr>
  </w:style>
  <w:style w:type="paragraph" w:styleId="TOCHeading">
    <w:name w:val="TOC Heading"/>
    <w:basedOn w:val="Heading1"/>
    <w:next w:val="Normal"/>
    <w:uiPriority w:val="39"/>
    <w:unhideWhenUsed/>
    <w:qFormat/>
    <w:rsid w:val="00CE3008"/>
    <w:pPr>
      <w:spacing w:before="240" w:after="0" w:line="259" w:lineRule="auto"/>
      <w:outlineLvl w:val="9"/>
    </w:pPr>
    <w:rPr>
      <w:rFonts w:asciiTheme="majorHAnsi" w:hAnsiTheme="majorHAnsi"/>
      <w:b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CE3008"/>
    <w:pPr>
      <w:spacing w:after="100"/>
    </w:pPr>
  </w:style>
  <w:style w:type="paragraph" w:styleId="TOC2">
    <w:name w:val="toc 2"/>
    <w:basedOn w:val="Normal"/>
    <w:next w:val="Normal"/>
    <w:autoRedefine/>
    <w:uiPriority w:val="39"/>
    <w:unhideWhenUsed/>
    <w:rsid w:val="00CE3008"/>
    <w:pPr>
      <w:spacing w:after="100"/>
      <w:ind w:left="240"/>
    </w:pPr>
  </w:style>
  <w:style w:type="paragraph" w:styleId="TOC3">
    <w:name w:val="toc 3"/>
    <w:basedOn w:val="Normal"/>
    <w:next w:val="Normal"/>
    <w:autoRedefine/>
    <w:uiPriority w:val="39"/>
    <w:unhideWhenUsed/>
    <w:rsid w:val="00CE300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toptec.pk/laminar-flow-vs-turbulent-fl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Hea97</b:Tag>
    <b:SourceType>Book</b:SourceType>
    <b:Guid>{4F6A8BE1-9A02-49EE-BA95-8889536371EA}</b:Guid>
    <b:Author>
      <b:Author>
        <b:NameList>
          <b:Person>
            <b:Last>Hearn</b:Last>
            <b:First>E</b:First>
            <b:Middle>J</b:Middle>
          </b:Person>
        </b:NameList>
      </b:Author>
    </b:Author>
    <b:Title>Mechanics of materials</b:Title>
    <b:Year>1997</b:Year>
    <b:Publisher>Butterworth-Heinemann</b:Publisher>
    <b:City>Oxford</b:City>
    <b:RefOrder>3</b:RefOrder>
  </b:Source>
  <b:Source>
    <b:Tag>Hea971</b:Tag>
    <b:SourceType>Book</b:SourceType>
    <b:Guid>{F98B3E46-49B1-43D7-8124-C786F69A1DAB}</b:Guid>
    <b:Author>
      <b:Author>
        <b:NameList>
          <b:Person>
            <b:Last>Hearn</b:Last>
            <b:First>E.</b:First>
            <b:Middle>J</b:Middle>
          </b:Person>
        </b:NameList>
      </b:Author>
    </b:Author>
    <b:Title>Mechanics of materials 2</b:Title>
    <b:Year>1997</b:Year>
    <b:City>Boston</b:City>
    <b:Publisher>Butterworth-Heinemann</b:Publisher>
    <b:RefOrder>14</b:RefOrder>
  </b:Source>
  <b:Source>
    <b:Tag>Mac20</b:Tag>
    <b:SourceType>Book</b:SourceType>
    <b:Guid>{DAE8A5E9-2162-442A-AE3B-60636BF2F54B}</b:Guid>
    <b:Author>
      <b:Author>
        <b:NameList>
          <b:Person>
            <b:Last>Mac Donald</b:Last>
            <b:First>Bryan</b:First>
            <b:Middle>J</b:Middle>
          </b:Person>
        </b:NameList>
      </b:Author>
    </b:Author>
    <b:Title>Practical stress analysis with finite elements</b:Title>
    <b:Year>2020</b:Year>
    <b:City>Dublin, Ireland</b:City>
    <b:Publisher>Machdohnil Ltd</b:Publisher>
    <b:RefOrder>10</b:RefOrder>
  </b:Source>
  <b:Source>
    <b:Tag>Bar09</b:Tag>
    <b:SourceType>Book</b:SourceType>
    <b:Guid>{E63E1702-4EE3-4904-936A-FA66639F0002}</b:Guid>
    <b:Author>
      <b:Author>
        <b:NameList>
          <b:Person>
            <b:Last>Barnard</b:Last>
            <b:First>R.</b:First>
            <b:Middle>H</b:Middle>
          </b:Person>
        </b:NameList>
      </b:Author>
    </b:Author>
    <b:Title>Road vehicle aerodynamic design : an introduction</b:Title>
    <b:Year>2009</b:Year>
    <b:City>St Albans</b:City>
    <b:Publisher>MechAero</b:Publisher>
    <b:RefOrder>13</b:RefOrder>
  </b:Source>
  <b:Source>
    <b:Tag>Alt25</b:Tag>
    <b:SourceType>ElectronicSource</b:SourceType>
    <b:Guid>{B037EB93-A07A-42E3-A21B-4E77D9DB26CD}</b:Guid>
    <b:Title>Altair: Practical Aspects of Finite Element Analysis</b:Title>
    <b:Year>2025</b:Year>
    <b:Author>
      <b:Author>
        <b:Corporate>Altair</b:Corporate>
      </b:Author>
    </b:Author>
    <b:RefOrder>8</b:RefOrder>
  </b:Source>
  <b:Source>
    <b:Tag>Ver07</b:Tag>
    <b:SourceType>Book</b:SourceType>
    <b:Guid>{6E87A5F0-2313-4F8F-BE67-B8864DE691AF}</b:Guid>
    <b:Author>
      <b:Author>
        <b:NameList>
          <b:Person>
            <b:Last>Versteeg</b:Last>
            <b:First>H.</b:First>
            <b:Middle>K.</b:Middle>
          </b:Person>
        </b:NameList>
      </b:Author>
    </b:Author>
    <b:Title>An introduction to computational fluid dynamics : the finite volume method</b:Title>
    <b:City>Harlow</b:City>
    <b:Year>2007</b:Year>
    <b:Publisher>Pearson Prentice Hall</b:Publisher>
    <b:RefOrder>2</b:RefOrder>
  </b:Source>
  <b:Source>
    <b:Tag>Alt251</b:Tag>
    <b:SourceType>ElectronicSource</b:SourceType>
    <b:Guid>{85B9EEE5-CD8F-49C1-A3AA-7CA7AE6A6AC1}</b:Guid>
    <b:Author>
      <b:Author>
        <b:Corporate>Altair</b:Corporate>
      </b:Author>
    </b:Author>
    <b:Title>Altair: Practical Aspects of Structural Optimization with Altair OptiStruct</b:Title>
    <b:Year>2025</b:Year>
    <b:RefOrder>15</b:RefOrder>
  </b:Source>
  <b:Source>
    <b:Tag>Liu22</b:Tag>
    <b:SourceType>Report</b:SourceType>
    <b:Guid>{FE426A0E-375D-41B4-8C67-D745FBCC031E}</b:Guid>
    <b:Title>Eighty Years of the Finite Element Method:  Birth, Evolution, and Future</b:Title>
    <b:City>Boston</b:City>
    <b:Year>2022</b:Year>
    <b:Author>
      <b:Author>
        <b:NameList>
          <b:Person>
            <b:Last>Liu</b:Last>
            <b:First>Wing</b:First>
            <b:Middle>Kam</b:Middle>
          </b:Person>
        </b:NameList>
      </b:Author>
    </b:Author>
    <b:Publisher>Northwestern University</b:Publisher>
    <b:RefOrder>1</b:RefOrder>
  </b:Source>
  <b:Source>
    <b:Tag>And24</b:Tag>
    <b:SourceType>JournalArticle</b:SourceType>
    <b:Guid>{66B3888B-BB08-4B1E-B15A-285A91EA133F}</b:Guid>
    <b:Title>Optimization of Structures and Composite Materials: A Brief Review</b:Title>
    <b:Year>2024</b:Year>
    <b:Author>
      <b:Author>
        <b:NameList>
          <b:Person>
            <b:Last>Ferreria</b:Last>
            <b:First>Andre</b:First>
          </b:Person>
        </b:NameList>
      </b:Author>
    </b:Author>
    <b:JournalName>Optimization of Structures and Composite Materials</b:JournalName>
    <b:Pages>2-20</b:Pages>
    <b:RefOrder>5</b:RefOrder>
  </b:Source>
  <b:Source>
    <b:Tag>Sha21</b:Tag>
    <b:SourceType>JournalArticle</b:SourceType>
    <b:Guid>{F309F7B1-50D5-4AE9-B36B-5B366C756097}</b:Guid>
    <b:Author>
      <b:Author>
        <b:NameList>
          <b:Person>
            <b:Last>Jalili</b:Last>
            <b:First>Shahin</b:First>
          </b:Person>
        </b:NameList>
      </b:Author>
    </b:Author>
    <b:Title>Performance assessment of meta-heuristics for composite layup</b:Title>
    <b:JournalName>Performance assessment of meta-heuristics for composite layup</b:JournalName>
    <b:Year>2021</b:Year>
    <b:Pages>1-24</b:Pages>
    <b:RefOrder>11</b:RefOrder>
  </b:Source>
  <b:Source>
    <b:Tag>GSt19</b:Tag>
    <b:SourceType>JournalArticle</b:SourceType>
    <b:Guid>{950BEB5C-3F33-423F-B81E-696CF1B1E5B6}</b:Guid>
    <b:Author>
      <b:Author>
        <b:NameList>
          <b:Person>
            <b:Last>Struzziero</b:Last>
            <b:First>G.</b:First>
          </b:Person>
        </b:NameList>
      </b:Author>
    </b:Author>
    <b:Title>Numerical optimisation of thermoset composites manufacturing processes: A review</b:Title>
    <b:JournalName>Numerical optimisation of thermoset composites manufacturing processes: A review</b:JournalName>
    <b:Year>2019</b:Year>
    <b:Pages>1-18</b:Pages>
    <b:RefOrder>16</b:RefOrder>
  </b:Source>
  <b:Source>
    <b:Tag>MDP23</b:Tag>
    <b:SourceType>JournalArticle</b:SourceType>
    <b:Guid>{FE5DA855-5C47-4552-B69E-23A1C4F50570}</b:Guid>
    <b:Author>
      <b:Author>
        <b:Corporate>MDPI</b:Corporate>
      </b:Author>
    </b:Author>
    <b:Title>Application of the Finite Element Method in the Analysis of Composite Materials: A Review</b:Title>
    <b:JournalName>Application of the Finite Element Method in the Analysis of Composite Materials: A Review</b:JournalName>
    <b:Year>2023</b:Year>
    <b:Pages>1-31</b:Pages>
    <b:RefOrder>6</b:RefOrder>
  </b:Source>
  <b:Source>
    <b:Tag>Mud21</b:Tag>
    <b:SourceType>BookSection</b:SourceType>
    <b:Guid>{3E6C53A5-23E0-4950-A621-99B0EE78E331}</b:Guid>
    <b:Author>
      <b:Author>
        <b:NameList>
          <b:Person>
            <b:Last>Mudgala</b:Last>
            <b:First>Sandeep</b:First>
          </b:Person>
        </b:NameList>
      </b:Author>
      <b:BookAuthor>
        <b:NameList>
          <b:Person>
            <b:Last>Mudgala</b:Last>
            <b:First>Sandeep</b:First>
          </b:Person>
        </b:NameList>
      </b:BookAuthor>
    </b:Author>
    <b:Title>A comparative dynamic analysis of rotor involving three engineering materials applying finite element analysis (FEA) simulation</b:Title>
    <b:JournalName>Materials Today</b:JournalName>
    <b:Year>2021</b:Year>
    <b:Pages>4003-4014</b:Pages>
    <b:BookTitle>Materials Today</b:BookTitle>
    <b:City>Karnataka, India</b:City>
    <b:Publisher>Department of Mechanical Engineering</b:Publisher>
    <b:RefOrder>17</b:RefOrder>
  </b:Source>
  <b:Source>
    <b:Tag>Ibr11</b:Tag>
    <b:SourceType>BookSection</b:SourceType>
    <b:Guid>{10B1D95D-8EAC-4BC2-A7ED-47246F558B8B}</b:Guid>
    <b:Author>
      <b:Author>
        <b:NameList>
          <b:Person>
            <b:Last>Yilmazçoban</b:Last>
            <b:First>Ibrahim</b:First>
            <b:Middle>Kutay</b:Middle>
          </b:Person>
        </b:NameList>
      </b:Author>
      <b:BookAuthor>
        <b:NameList>
          <b:Person>
            <b:Last>Dundar</b:Last>
            <b:First>Munis</b:First>
          </b:Person>
        </b:NameList>
      </b:BookAuthor>
    </b:Author>
    <b:Title>Mechanical test simulations using FEA of sheep tibia verified by the engineering data of the biomechanical tests</b:Title>
    <b:BookTitle>Current Opinion in Biotechnology</b:BookTitle>
    <b:Year>2011</b:Year>
    <b:Pages>551</b:Pages>
    <b:City>Sakarya, Turkey</b:City>
    <b:Publisher>Sakarya University</b:Publisher>
    <b:RefOrder>4</b:RefOrder>
  </b:Source>
  <b:Source>
    <b:Tag>Vol25</b:Tag>
    <b:SourceType>JournalArticle</b:SourceType>
    <b:Guid>{2BD4E7B1-C5C8-454D-87BD-79A2EA811FC3}</b:Guid>
    <b:Title>Bridging experiment and simulation: Image processing-driven FEA of carbon fiber powder reinforced LDPE</b:Title>
    <b:Year>2025</b:Year>
    <b:Author>
      <b:Author>
        <b:NameList>
          <b:Person>
            <b:Last>ARIKAN</b:Last>
            <b:First>Volkan</b:First>
          </b:Person>
        </b:NameList>
      </b:Author>
    </b:Author>
    <b:JournalName>Materials Today Communications</b:JournalName>
    <b:RefOrder>18</b:RefOrder>
  </b:Source>
  <b:Source>
    <b:Tag>San25</b:Tag>
    <b:SourceType>JournalArticle</b:SourceType>
    <b:Guid>{DCEFEEE8-9ECE-4071-A566-CAC43ADAEA1E}</b:Guid>
    <b:Author>
      <b:Author>
        <b:NameList>
          <b:Person>
            <b:Last>Kumar</b:Last>
            <b:First>Sanjeev</b:First>
          </b:Person>
        </b:NameList>
      </b:Author>
    </b:Author>
    <b:Title>Thermogravimetric investigation and FEA study on mechanical properties of Grewia optiva/Basalt fiber reinforced hybrid polyester composites</b:Title>
    <b:JournalName>Journal of the Indian Chemical Society</b:JournalName>
    <b:Year>2025</b:Year>
    <b:RefOrder>12</b:RefOrder>
  </b:Source>
  <b:Source>
    <b:Tag>Xin24</b:Tag>
    <b:SourceType>JournalArticle</b:SourceType>
    <b:Guid>{75A92623-A220-4FC2-900E-A27FED4D5C55}</b:Guid>
    <b:Author>
      <b:Author>
        <b:NameList>
          <b:Person>
            <b:Last>Yan</b:Last>
            <b:First>Xin</b:First>
          </b:Person>
        </b:NameList>
      </b:Author>
    </b:Author>
    <b:Title>A combined FEA and CFD method to predict aero-thermal performance degradation in worn squealer tip region</b:Title>
    <b:JournalName>Progress in Engineering Science</b:JournalName>
    <b:Year>2024</b:Year>
    <b:RefOrder>9</b:RefOrder>
  </b:Source>
  <b:Source>
    <b:Tag>Rak25</b:Tag>
    <b:SourceType>JournalArticle</b:SourceType>
    <b:Guid>{3A4FC252-CB07-4BDE-8E2D-7738BD735F40}</b:Guid>
    <b:Author>
      <b:Author>
        <b:NameList>
          <b:Person>
            <b:Last>Koppunur</b:Last>
            <b:First>Rakesh</b:First>
          </b:Person>
        </b:NameList>
      </b:Author>
    </b:Author>
    <b:Title>Topology optimization and manufacturing of maxillofacial patient specific implant using FEA and AM</b:Title>
    <b:JournalName>Bioprinting</b:JournalName>
    <b:Year>2025</b:Year>
    <b:RefOrder>7</b:RefOrder>
  </b:Source>
  <b:Source>
    <b:Tag>Xiw25</b:Tag>
    <b:SourceType>JournalArticle</b:SourceType>
    <b:Guid>{485AAE25-DF0C-44F4-A738-7C662EE040AE}</b:Guid>
    <b:Author>
      <b:Author>
        <b:NameList>
          <b:Person>
            <b:Last>Gu</b:Last>
            <b:First>Xiwen</b:First>
          </b:Person>
        </b:NameList>
      </b:Author>
    </b:Author>
    <b:Title>Influence of matrix plastic properties on compressive strength of carbon fiber composites: A combined FEA and experimental study</b:Title>
    <b:JournalName>Composites Part A: Applied Science and Manufacturing</b:JournalName>
    <b:Year>2025</b:Year>
    <b:RefOrder>19</b:RefOrder>
  </b:Source>
  <b:Source>
    <b:Tag>Tia23</b:Tag>
    <b:SourceType>JournalArticle</b:SourceType>
    <b:Guid>{E7516202-B41F-4CC5-A17B-2B1F9E4A257F}</b:Guid>
    <b:Author>
      <b:Author>
        <b:NameList>
          <b:Person>
            <b:Last>Wu</b:Last>
            <b:First>Tianwei</b:First>
          </b:Person>
        </b:NameList>
      </b:Author>
    </b:Author>
    <b:Title>Electromechanical behavior and damage index system of 3D carbon fiber angle-interlock woven composites with FEA and data processing tools</b:Title>
    <b:JournalName>Composites Science and Technology</b:JournalName>
    <b:Year>2023</b:Year>
    <b:RefOrder>20</b:RefOrder>
  </b:Source>
  <b:Source>
    <b:Tag>Mar22</b:Tag>
    <b:SourceType>JournalArticle</b:SourceType>
    <b:Guid>{D3BC8A8A-2E35-44DD-9629-3F6B8C9C5A56}</b:Guid>
    <b:Author>
      <b:Author>
        <b:NameList>
          <b:Person>
            <b:Last>Monti</b:Last>
            <b:First>Marco</b:First>
          </b:Person>
        </b:NameList>
      </b:Author>
    </b:Author>
    <b:Title>Design, manufacturing and FEA prediction of the mechanical behavior of a hybrid-molded polycarbonate / continuous carbon fiber reinforced composite component</b:Title>
    <b:JournalName>Composites Part B: Engineering</b:JournalName>
    <b:Year>2022</b:Year>
    <b:RefOrder>21</b:RefOrder>
  </b:Source>
</b:Sources>
</file>

<file path=customXml/itemProps1.xml><?xml version="1.0" encoding="utf-8"?>
<ds:datastoreItem xmlns:ds="http://schemas.openxmlformats.org/officeDocument/2006/customXml" ds:itemID="{FCF9E84F-B936-4305-9308-5ACCF81A3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5533</Words>
  <Characters>31543</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Willstead (2309258)</dc:creator>
  <cp:keywords/>
  <dc:description/>
  <cp:lastModifiedBy>Adam Willstead (2309258)</cp:lastModifiedBy>
  <cp:revision>2</cp:revision>
  <dcterms:created xsi:type="dcterms:W3CDTF">2025-11-23T22:15:00Z</dcterms:created>
  <dcterms:modified xsi:type="dcterms:W3CDTF">2025-11-23T22:15:00Z</dcterms:modified>
</cp:coreProperties>
</file>