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A1872A8" w:rsidP="653A29FE" w:rsidRDefault="5A1872A8" w14:paraId="186CFDB2" w14:textId="2495E71C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653A29FE" w:rsidR="5A1872A8">
        <w:rPr>
          <w:rFonts w:ascii="Arial Nova" w:hAnsi="Arial Nova" w:eastAsia="Arial Nova" w:cs="Arial Nova"/>
          <w:b w:val="1"/>
          <w:bCs w:val="1"/>
          <w:u w:val="single"/>
        </w:rPr>
        <w:t>Portfolio</w:t>
      </w:r>
    </w:p>
    <w:p w:rsidR="5A1872A8" w:rsidP="653A29FE" w:rsidRDefault="5A1872A8" w14:paraId="46F4D8BA" w14:textId="5606E4BC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653A29FE" w:rsidR="5A1872A8">
        <w:rPr>
          <w:rFonts w:ascii="Arial Nova" w:hAnsi="Arial Nova" w:eastAsia="Arial Nova" w:cs="Arial Nova"/>
          <w:b w:val="1"/>
          <w:bCs w:val="1"/>
          <w:u w:val="single"/>
        </w:rPr>
        <w:t>Part A</w:t>
      </w: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 xml:space="preserve"> – </w:t>
      </w: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>Recognising</w:t>
      </w: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 xml:space="preserve"> and Recording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360"/>
      </w:tblGrid>
      <w:tr w:rsidR="653A29FE" w:rsidTr="653A29FE" w14:paraId="00E965A3">
        <w:trPr>
          <w:trHeight w:val="300"/>
        </w:trPr>
        <w:tc>
          <w:tcPr>
            <w:tcW w:w="9360" w:type="dxa"/>
            <w:shd w:val="clear" w:color="auto" w:fill="FF0000"/>
            <w:tcMar/>
          </w:tcPr>
          <w:p w:rsidR="6AAAF857" w:rsidP="653A29FE" w:rsidRDefault="6AAAF857" w14:paraId="110C7CBC" w14:textId="078C6C12">
            <w:pPr>
              <w:pStyle w:val="Normal"/>
              <w:rPr>
                <w:rFonts w:ascii="Arial Nova" w:hAnsi="Arial Nova" w:eastAsia="Arial Nova" w:cs="Arial Nova"/>
                <w:b w:val="1"/>
                <w:bCs w:val="1"/>
                <w:u w:val="single"/>
              </w:rPr>
            </w:pPr>
            <w:r w:rsidRPr="653A29FE" w:rsidR="6AAAF857">
              <w:rPr>
                <w:rFonts w:ascii="Arial Nova" w:hAnsi="Arial Nova" w:eastAsia="Arial Nova" w:cs="Arial Nova"/>
                <w:b w:val="1"/>
                <w:bCs w:val="1"/>
                <w:u w:val="single"/>
              </w:rPr>
              <w:t xml:space="preserve">Case Study 1 </w:t>
            </w:r>
          </w:p>
          <w:p w:rsidR="6AAAF857" w:rsidP="653A29FE" w:rsidRDefault="6AAAF857" w14:paraId="0C35D4D6" w14:textId="21C3FD07">
            <w:pPr>
              <w:pStyle w:val="Normal"/>
              <w:rPr>
                <w:rFonts w:ascii="Arial Nova" w:hAnsi="Arial Nova" w:eastAsia="Arial Nova" w:cs="Arial Nova"/>
                <w:b w:val="0"/>
                <w:bCs w:val="0"/>
                <w:u w:val="none"/>
              </w:rPr>
            </w:pPr>
            <w:r w:rsidRPr="653A29FE" w:rsidR="6AAAF857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Joanna is a 4-year-old girl who has recently started in your reception class. As a teaching assistant you have </w:t>
            </w:r>
            <w:r w:rsidRPr="653A29FE" w:rsidR="5055F995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built a good relationship with her and found her to be a happy, outgoing, </w:t>
            </w:r>
            <w:r w:rsidRPr="653A29FE" w:rsidR="5055F995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confident</w:t>
            </w:r>
            <w:r w:rsidRPr="653A29FE" w:rsidR="5055F995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 and independent young girl. </w:t>
            </w:r>
            <w:r w:rsidRPr="653A29FE" w:rsidR="30D01DE1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However, over recent weeks, you have seen a change in her </w:t>
            </w:r>
            <w:r w:rsidRPr="653A29FE" w:rsidR="30D01DE1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behaviour</w:t>
            </w:r>
            <w:r w:rsidRPr="653A29FE" w:rsidR="30D01DE1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. She has been quiet</w:t>
            </w:r>
            <w:r w:rsidRPr="653A29FE" w:rsidR="4689BC84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, </w:t>
            </w:r>
            <w:r w:rsidRPr="653A29FE" w:rsidR="4689BC84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clingy</w:t>
            </w:r>
            <w:r w:rsidRPr="653A29FE" w:rsidR="4689BC84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 and reluctant to leave your side. She is also reluctant to take her jumper or cardigan off even though it is very warm we</w:t>
            </w:r>
            <w:r w:rsidRPr="653A29FE" w:rsidR="1DC0DF70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ather. This morning, when she reached across you for some glue, you noticed some bruising on her body, near her ribs. When you a</w:t>
            </w:r>
            <w:r w:rsidRPr="653A29FE" w:rsidR="6C5CD7D3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sked Joanna about the bruises she got upset and </w:t>
            </w:r>
            <w:r w:rsidRPr="653A29FE" w:rsidR="6C5CD7D3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>didn’t</w:t>
            </w:r>
            <w:r w:rsidRPr="653A29FE" w:rsidR="6C5CD7D3">
              <w:rPr>
                <w:rFonts w:ascii="Arial Nova" w:hAnsi="Arial Nova" w:eastAsia="Arial Nova" w:cs="Arial Nova"/>
                <w:b w:val="0"/>
                <w:bCs w:val="0"/>
                <w:u w:val="none"/>
              </w:rPr>
              <w:t xml:space="preserve"> say anything.</w:t>
            </w:r>
          </w:p>
        </w:tc>
      </w:tr>
    </w:tbl>
    <w:p w:rsidR="653A29FE" w:rsidP="673677A0" w:rsidRDefault="653A29FE" w14:paraId="6354D73C" w14:textId="554C1550">
      <w:pPr>
        <w:rPr>
          <w:rFonts w:ascii="Arial Nova" w:hAnsi="Arial Nova" w:eastAsia="Arial Nova" w:cs="Arial Nova"/>
          <w:b w:val="1"/>
          <w:bCs w:val="1"/>
          <w:color w:val="FF0000"/>
          <w:u w:val="single"/>
        </w:rPr>
      </w:pPr>
    </w:p>
    <w:p w:rsidR="653A29FE" w:rsidP="0321D347" w:rsidRDefault="653A29FE" w14:paraId="16098968" w14:textId="6889545D">
      <w:pPr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4B689981">
        <w:rPr>
          <w:rFonts w:ascii="Arial Nova" w:hAnsi="Arial Nova" w:eastAsia="Arial Nova" w:cs="Arial Nova"/>
          <w:b w:val="0"/>
          <w:bCs w:val="0"/>
          <w:u w:val="none"/>
        </w:rPr>
        <w:t xml:space="preserve">The practitioner in this scenario </w:t>
      </w:r>
      <w:r w:rsidRPr="0321D347" w:rsidR="4A6838B0">
        <w:rPr>
          <w:rFonts w:ascii="Arial Nova" w:hAnsi="Arial Nova" w:eastAsia="Arial Nova" w:cs="Arial Nova"/>
          <w:b w:val="0"/>
          <w:bCs w:val="0"/>
          <w:u w:val="none"/>
        </w:rPr>
        <w:t xml:space="preserve">would </w:t>
      </w:r>
      <w:r w:rsidRPr="0321D347" w:rsidR="441196DA">
        <w:rPr>
          <w:rFonts w:ascii="Arial Nova" w:hAnsi="Arial Nova" w:eastAsia="Arial Nova" w:cs="Arial Nova"/>
          <w:b w:val="0"/>
          <w:bCs w:val="0"/>
          <w:u w:val="none"/>
        </w:rPr>
        <w:t>have undergone safeguarding training</w:t>
      </w:r>
      <w:r w:rsidRPr="0321D347" w:rsidR="07431476">
        <w:rPr>
          <w:rFonts w:ascii="Arial Nova" w:hAnsi="Arial Nova" w:eastAsia="Arial Nova" w:cs="Arial Nova"/>
          <w:b w:val="0"/>
          <w:bCs w:val="0"/>
          <w:u w:val="none"/>
        </w:rPr>
        <w:t xml:space="preserve">, which </w:t>
      </w:r>
      <w:r w:rsidRPr="0321D347" w:rsidR="07431476">
        <w:rPr>
          <w:rFonts w:ascii="Arial Nova" w:hAnsi="Arial Nova" w:eastAsia="Arial Nova" w:cs="Arial Nova"/>
          <w:b w:val="0"/>
          <w:bCs w:val="0"/>
          <w:u w:val="none"/>
        </w:rPr>
        <w:t>is required to</w:t>
      </w:r>
      <w:r w:rsidRPr="0321D347" w:rsidR="07431476">
        <w:rPr>
          <w:rFonts w:ascii="Arial Nova" w:hAnsi="Arial Nova" w:eastAsia="Arial Nova" w:cs="Arial Nova"/>
          <w:b w:val="0"/>
          <w:bCs w:val="0"/>
          <w:u w:val="none"/>
        </w:rPr>
        <w:t xml:space="preserve"> be kept up to date,</w:t>
      </w:r>
      <w:r w:rsidRPr="0321D347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within their setting</w:t>
      </w:r>
      <w:r w:rsidRPr="0321D347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as one of the child protecti</w:t>
      </w:r>
      <w:r w:rsidRPr="0321D347" w:rsidR="228ECAF8">
        <w:rPr>
          <w:rFonts w:ascii="Arial Nova" w:hAnsi="Arial Nova" w:eastAsia="Arial Nova" w:cs="Arial Nova"/>
          <w:b w:val="0"/>
          <w:bCs w:val="0"/>
          <w:u w:val="none"/>
        </w:rPr>
        <w:t>on</w:t>
      </w:r>
      <w:r w:rsidRPr="0321D347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req</w:t>
      </w:r>
      <w:r w:rsidRPr="0321D347" w:rsidR="39C6DA82">
        <w:rPr>
          <w:rFonts w:ascii="Arial Nova" w:hAnsi="Arial Nova" w:eastAsia="Arial Nova" w:cs="Arial Nova"/>
          <w:b w:val="0"/>
          <w:bCs w:val="0"/>
          <w:u w:val="none"/>
        </w:rPr>
        <w:t>uirement</w:t>
      </w:r>
      <w:r w:rsidRPr="0321D347" w:rsidR="01C92528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0321D347" w:rsidR="39C6DA82">
        <w:rPr>
          <w:rFonts w:ascii="Arial Nova" w:hAnsi="Arial Nova" w:eastAsia="Arial Nova" w:cs="Arial Nova"/>
          <w:b w:val="0"/>
          <w:bCs w:val="0"/>
          <w:u w:val="none"/>
        </w:rPr>
        <w:t xml:space="preserve"> set out in the statutory guidance</w:t>
      </w:r>
      <w:r w:rsidRPr="0321D347" w:rsidR="4453C124">
        <w:rPr>
          <w:rFonts w:ascii="Arial Nova" w:hAnsi="Arial Nova" w:eastAsia="Arial Nova" w:cs="Arial Nova"/>
          <w:b w:val="0"/>
          <w:bCs w:val="0"/>
          <w:u w:val="none"/>
        </w:rPr>
        <w:t xml:space="preserve"> for practitioners working with children in the UK</w:t>
      </w:r>
      <w:r w:rsidRPr="0321D347" w:rsidR="67A7A590">
        <w:rPr>
          <w:rFonts w:ascii="Arial Nova" w:hAnsi="Arial Nova" w:eastAsia="Arial Nova" w:cs="Arial Nova"/>
          <w:b w:val="0"/>
          <w:bCs w:val="0"/>
          <w:u w:val="none"/>
        </w:rPr>
        <w:t xml:space="preserve">, as cited by </w:t>
      </w:r>
      <w:r w:rsidRPr="0321D347" w:rsidR="044215B6">
        <w:rPr>
          <w:rFonts w:ascii="Arial Nova" w:hAnsi="Arial Nova" w:eastAsia="Arial Nova" w:cs="Arial Nova"/>
          <w:b w:val="0"/>
          <w:bCs w:val="0"/>
          <w:u w:val="none"/>
        </w:rPr>
        <w:t xml:space="preserve">NSPCC Learning, </w:t>
      </w:r>
      <w:r w:rsidRPr="0321D347" w:rsidR="001A7887">
        <w:rPr>
          <w:rFonts w:ascii="Arial Nova" w:hAnsi="Arial Nova" w:eastAsia="Arial Nova" w:cs="Arial Nova"/>
          <w:b w:val="0"/>
          <w:bCs w:val="0"/>
          <w:u w:val="none"/>
        </w:rPr>
        <w:t>(</w:t>
      </w:r>
      <w:r w:rsidRPr="0321D347" w:rsidR="044215B6">
        <w:rPr>
          <w:rFonts w:ascii="Arial Nova" w:hAnsi="Arial Nova" w:eastAsia="Arial Nova" w:cs="Arial Nova"/>
          <w:b w:val="0"/>
          <w:bCs w:val="0"/>
          <w:u w:val="none"/>
        </w:rPr>
        <w:t>2024</w:t>
      </w:r>
      <w:r w:rsidRPr="0321D347" w:rsidR="36B135FF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044215B6">
        <w:rPr>
          <w:rFonts w:ascii="Arial Nova" w:hAnsi="Arial Nova" w:eastAsia="Arial Nova" w:cs="Arial Nova"/>
          <w:b w:val="0"/>
          <w:bCs w:val="0"/>
          <w:u w:val="none"/>
        </w:rPr>
        <w:t>).</w:t>
      </w:r>
      <w:r w:rsidRPr="0321D347" w:rsidR="2E89A43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67E6CBF3">
        <w:rPr>
          <w:rFonts w:ascii="Arial Nova" w:hAnsi="Arial Nova" w:eastAsia="Arial Nova" w:cs="Arial Nova"/>
          <w:b w:val="0"/>
          <w:bCs w:val="0"/>
          <w:u w:val="none"/>
        </w:rPr>
        <w:t xml:space="preserve">Additionally, </w:t>
      </w:r>
      <w:r w:rsidRPr="0321D347" w:rsidR="211EB674">
        <w:rPr>
          <w:rFonts w:ascii="Arial Nova" w:hAnsi="Arial Nova" w:eastAsia="Arial Nova" w:cs="Arial Nova"/>
          <w:b w:val="0"/>
          <w:bCs w:val="0"/>
          <w:u w:val="none"/>
        </w:rPr>
        <w:t>when</w:t>
      </w:r>
      <w:r w:rsidRPr="0321D347" w:rsidR="67E6CBF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01E0A6B7">
        <w:rPr>
          <w:rFonts w:ascii="Arial Nova" w:hAnsi="Arial Nova" w:eastAsia="Arial Nova" w:cs="Arial Nova"/>
          <w:b w:val="0"/>
          <w:bCs w:val="0"/>
          <w:u w:val="none"/>
        </w:rPr>
        <w:t xml:space="preserve">looking at indicators of physical abuse, in this case, the </w:t>
      </w:r>
      <w:r w:rsidRPr="0321D347" w:rsidR="67E6CBF3">
        <w:rPr>
          <w:rFonts w:ascii="Arial Nova" w:hAnsi="Arial Nova" w:eastAsia="Arial Nova" w:cs="Arial Nova"/>
          <w:b w:val="0"/>
          <w:bCs w:val="0"/>
          <w:u w:val="none"/>
        </w:rPr>
        <w:t>practitioner would f</w:t>
      </w:r>
      <w:r w:rsidRPr="0321D347" w:rsidR="4A6838B0">
        <w:rPr>
          <w:rFonts w:ascii="Arial Nova" w:hAnsi="Arial Nova" w:eastAsia="Arial Nova" w:cs="Arial Nova"/>
          <w:b w:val="0"/>
          <w:bCs w:val="0"/>
          <w:u w:val="none"/>
        </w:rPr>
        <w:t xml:space="preserve">ollow the guidance set out in the </w:t>
      </w:r>
      <w:r w:rsidRPr="0321D347" w:rsidR="464007E8">
        <w:rPr>
          <w:rFonts w:ascii="Arial Nova" w:hAnsi="Arial Nova" w:eastAsia="Arial Nova" w:cs="Arial Nova"/>
          <w:b w:val="0"/>
          <w:bCs w:val="0"/>
          <w:u w:val="none"/>
        </w:rPr>
        <w:t>Keeping Children Safe in Education 2024 guidance</w:t>
      </w:r>
      <w:r w:rsidRPr="0321D347" w:rsidR="054331ED">
        <w:rPr>
          <w:rFonts w:ascii="Arial Nova" w:hAnsi="Arial Nova" w:eastAsia="Arial Nova" w:cs="Arial Nova"/>
          <w:b w:val="0"/>
          <w:bCs w:val="0"/>
          <w:u w:val="none"/>
        </w:rPr>
        <w:t>, to ensure they are aware of the indicators that a child is suffering from harm</w:t>
      </w:r>
      <w:r w:rsidRPr="0321D347" w:rsidR="464007E8">
        <w:rPr>
          <w:rFonts w:ascii="Arial Nova" w:hAnsi="Arial Nova" w:eastAsia="Arial Nova" w:cs="Arial Nova"/>
          <w:b w:val="0"/>
          <w:bCs w:val="0"/>
          <w:u w:val="none"/>
        </w:rPr>
        <w:t xml:space="preserve">, as stated by </w:t>
      </w:r>
      <w:r w:rsidRPr="0321D347" w:rsidR="2E9111BC">
        <w:rPr>
          <w:rFonts w:ascii="Arial Nova" w:hAnsi="Arial Nova" w:eastAsia="Arial Nova" w:cs="Arial Nova"/>
          <w:b w:val="0"/>
          <w:bCs w:val="0"/>
          <w:u w:val="none"/>
        </w:rPr>
        <w:t xml:space="preserve">Department of Education (2024) that </w:t>
      </w:r>
      <w:r w:rsidRPr="0321D347" w:rsidR="02876B93">
        <w:rPr>
          <w:rFonts w:ascii="Arial Nova" w:hAnsi="Arial Nova" w:eastAsia="Arial Nova" w:cs="Arial Nova"/>
          <w:b w:val="0"/>
          <w:bCs w:val="0"/>
          <w:u w:val="none"/>
        </w:rPr>
        <w:t xml:space="preserve">practitioners working with children </w:t>
      </w:r>
      <w:r w:rsidRPr="0321D347" w:rsidR="02CE19A0">
        <w:rPr>
          <w:rFonts w:ascii="Arial Nova" w:hAnsi="Arial Nova" w:eastAsia="Arial Nova" w:cs="Arial Nova"/>
          <w:b w:val="0"/>
          <w:bCs w:val="0"/>
          <w:u w:val="none"/>
        </w:rPr>
        <w:t>must have an awareness of the indicators of abuse, neglect</w:t>
      </w:r>
      <w:r w:rsidRPr="0321D347" w:rsidR="65BAC145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74C4ABD9">
        <w:rPr>
          <w:rFonts w:ascii="Arial Nova" w:hAnsi="Arial Nova" w:eastAsia="Arial Nova" w:cs="Arial Nova"/>
          <w:b w:val="0"/>
          <w:bCs w:val="0"/>
          <w:u w:val="none"/>
        </w:rPr>
        <w:t xml:space="preserve">and exploitation, </w:t>
      </w:r>
      <w:r w:rsidRPr="0321D347" w:rsidR="65BAC145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0B2F30AB">
        <w:rPr>
          <w:rFonts w:ascii="Arial Nova" w:hAnsi="Arial Nova" w:eastAsia="Arial Nova" w:cs="Arial Nova"/>
          <w:b w:val="0"/>
          <w:bCs w:val="0"/>
          <w:u w:val="none"/>
        </w:rPr>
        <w:t xml:space="preserve">s well as </w:t>
      </w:r>
      <w:r w:rsidRPr="0321D347" w:rsidR="1B2A107B">
        <w:rPr>
          <w:rFonts w:ascii="Arial Nova" w:hAnsi="Arial Nova" w:eastAsia="Arial Nova" w:cs="Arial Nova"/>
          <w:b w:val="0"/>
          <w:bCs w:val="0"/>
          <w:u w:val="none"/>
        </w:rPr>
        <w:t xml:space="preserve">having an understanding that children can be at risk of abuse, neglect or exploitation at </w:t>
      </w:r>
      <w:r w:rsidRPr="0321D347" w:rsidR="2FB81270">
        <w:rPr>
          <w:rFonts w:ascii="Arial Nova" w:hAnsi="Arial Nova" w:eastAsia="Arial Nova" w:cs="Arial Nova"/>
          <w:b w:val="0"/>
          <w:bCs w:val="0"/>
          <w:u w:val="none"/>
        </w:rPr>
        <w:t xml:space="preserve">home, in school and online. </w:t>
      </w:r>
      <w:r w:rsidRPr="0321D347" w:rsidR="5E77001C">
        <w:rPr>
          <w:rFonts w:ascii="Arial Nova" w:hAnsi="Arial Nova" w:eastAsia="Arial Nova" w:cs="Arial Nova"/>
          <w:b w:val="0"/>
          <w:bCs w:val="0"/>
          <w:u w:val="none"/>
        </w:rPr>
        <w:t>Furthermore</w:t>
      </w:r>
      <w:r w:rsidRPr="0321D347" w:rsidR="71EB3982">
        <w:rPr>
          <w:rFonts w:ascii="Arial Nova" w:hAnsi="Arial Nova" w:eastAsia="Arial Nova" w:cs="Arial Nova"/>
          <w:b w:val="0"/>
          <w:bCs w:val="0"/>
          <w:u w:val="none"/>
        </w:rPr>
        <w:t xml:space="preserve"> to this,</w:t>
      </w:r>
      <w:r w:rsidRPr="0321D347" w:rsidR="0E8ADC1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0E8ADC14">
        <w:rPr>
          <w:rFonts w:ascii="Arial Nova" w:hAnsi="Arial Nova" w:eastAsia="Arial Nova" w:cs="Arial Nova"/>
          <w:b w:val="0"/>
          <w:bCs w:val="0"/>
          <w:u w:val="none"/>
        </w:rPr>
        <w:t xml:space="preserve">the practitioner would have </w:t>
      </w:r>
      <w:r w:rsidRPr="0321D347" w:rsidR="0B00B5CF">
        <w:rPr>
          <w:rFonts w:ascii="Arial Nova" w:hAnsi="Arial Nova" w:eastAsia="Arial Nova" w:cs="Arial Nova"/>
          <w:b w:val="0"/>
          <w:bCs w:val="0"/>
          <w:u w:val="none"/>
        </w:rPr>
        <w:t>been aware that the child was displaying indicators of physical abuse,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37838CC7">
        <w:rPr>
          <w:rFonts w:ascii="Arial Nova" w:hAnsi="Arial Nova" w:eastAsia="Arial Nova" w:cs="Arial Nova"/>
          <w:b w:val="0"/>
          <w:bCs w:val="0"/>
          <w:u w:val="none"/>
        </w:rPr>
        <w:t>due to Joanna’s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bruises</w:t>
      </w:r>
      <w:r w:rsidRPr="0321D347" w:rsidR="14985C86">
        <w:rPr>
          <w:rFonts w:ascii="Arial Nova" w:hAnsi="Arial Nova" w:eastAsia="Arial Nova" w:cs="Arial Nova"/>
          <w:b w:val="0"/>
          <w:bCs w:val="0"/>
          <w:u w:val="none"/>
        </w:rPr>
        <w:t xml:space="preserve">, a 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>change in</w:t>
      </w:r>
      <w:r w:rsidRPr="0321D347" w:rsidR="1EAE55D7">
        <w:rPr>
          <w:rFonts w:ascii="Arial Nova" w:hAnsi="Arial Nova" w:eastAsia="Arial Nova" w:cs="Arial Nova"/>
          <w:b w:val="0"/>
          <w:bCs w:val="0"/>
          <w:u w:val="none"/>
        </w:rPr>
        <w:t xml:space="preserve"> her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>beha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>viour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6FBACC3D">
        <w:rPr>
          <w:rFonts w:ascii="Arial Nova" w:hAnsi="Arial Nova" w:eastAsia="Arial Nova" w:cs="Arial Nova"/>
          <w:b w:val="0"/>
          <w:bCs w:val="0"/>
          <w:u w:val="none"/>
        </w:rPr>
        <w:t xml:space="preserve"> and being reluctant to take her cardigan off, </w:t>
      </w:r>
      <w:r w:rsidRPr="0321D347" w:rsidR="1F7F3BBF">
        <w:rPr>
          <w:rFonts w:ascii="Arial Nova" w:hAnsi="Arial Nova" w:eastAsia="Arial Nova" w:cs="Arial Nova"/>
          <w:b w:val="0"/>
          <w:bCs w:val="0"/>
          <w:u w:val="none"/>
        </w:rPr>
        <w:t xml:space="preserve">as, </w:t>
      </w:r>
      <w:r w:rsidRPr="0321D347" w:rsidR="34B188F1">
        <w:rPr>
          <w:rFonts w:ascii="Arial Nova" w:hAnsi="Arial Nova" w:eastAsia="Arial Nova" w:cs="Arial Nova"/>
          <w:b w:val="0"/>
          <w:bCs w:val="0"/>
          <w:u w:val="none"/>
        </w:rPr>
        <w:t>according to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7EF662BA">
        <w:rPr>
          <w:rFonts w:ascii="Arial Nova" w:hAnsi="Arial Nova" w:eastAsia="Arial Nova" w:cs="Arial Nova"/>
          <w:b w:val="0"/>
          <w:bCs w:val="0"/>
          <w:u w:val="none"/>
        </w:rPr>
        <w:t xml:space="preserve">Child Matters </w:t>
      </w:r>
      <w:r w:rsidRPr="0321D347" w:rsidR="0B97364C">
        <w:rPr>
          <w:rFonts w:ascii="Arial Nova" w:hAnsi="Arial Nova" w:eastAsia="Arial Nova" w:cs="Arial Nova"/>
          <w:b w:val="0"/>
          <w:bCs w:val="0"/>
          <w:u w:val="none"/>
        </w:rPr>
        <w:t>(</w:t>
      </w:r>
      <w:r w:rsidRPr="0321D347" w:rsidR="1274C276">
        <w:rPr>
          <w:rFonts w:ascii="Arial Nova" w:hAnsi="Arial Nova" w:eastAsia="Arial Nova" w:cs="Arial Nova"/>
          <w:b w:val="0"/>
          <w:bCs w:val="0"/>
          <w:u w:val="none"/>
        </w:rPr>
        <w:t>2024)</w:t>
      </w:r>
      <w:r w:rsidRPr="0321D347" w:rsidR="70190EC2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4AB66B07">
        <w:rPr>
          <w:rFonts w:ascii="Arial Nova" w:hAnsi="Arial Nova" w:eastAsia="Arial Nova" w:cs="Arial Nova"/>
          <w:b w:val="0"/>
          <w:bCs w:val="0"/>
          <w:u w:val="none"/>
        </w:rPr>
        <w:t xml:space="preserve"> indicators </w:t>
      </w:r>
      <w:r w:rsidRPr="0321D347" w:rsidR="6F95598C">
        <w:rPr>
          <w:rFonts w:ascii="Arial Nova" w:hAnsi="Arial Nova" w:eastAsia="Arial Nova" w:cs="Arial Nova"/>
          <w:b w:val="0"/>
          <w:bCs w:val="0"/>
          <w:u w:val="none"/>
        </w:rPr>
        <w:t xml:space="preserve">of physical abuse </w:t>
      </w:r>
      <w:r w:rsidRPr="0321D347" w:rsidR="4AB66B07">
        <w:rPr>
          <w:rFonts w:ascii="Arial Nova" w:hAnsi="Arial Nova" w:eastAsia="Arial Nova" w:cs="Arial Nova"/>
          <w:b w:val="0"/>
          <w:bCs w:val="0"/>
          <w:u w:val="none"/>
        </w:rPr>
        <w:t xml:space="preserve">are bruises </w:t>
      </w:r>
      <w:r w:rsidRPr="0321D347" w:rsidR="0143C68E">
        <w:rPr>
          <w:rFonts w:ascii="Arial Nova" w:hAnsi="Arial Nova" w:eastAsia="Arial Nova" w:cs="Arial Nova"/>
          <w:b w:val="0"/>
          <w:bCs w:val="0"/>
          <w:u w:val="none"/>
        </w:rPr>
        <w:t>where there is no explanation</w:t>
      </w:r>
      <w:r w:rsidRPr="0321D347" w:rsidR="5F7C5B4B">
        <w:rPr>
          <w:rFonts w:ascii="Arial Nova" w:hAnsi="Arial Nova" w:eastAsia="Arial Nova" w:cs="Arial Nova"/>
          <w:b w:val="0"/>
          <w:bCs w:val="0"/>
          <w:u w:val="none"/>
        </w:rPr>
        <w:t xml:space="preserve"> from the child</w:t>
      </w:r>
      <w:r w:rsidRPr="0321D347" w:rsidR="1F1E7FD7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0321D347" w:rsidR="6A769E48">
        <w:rPr>
          <w:rFonts w:ascii="Arial Nova" w:hAnsi="Arial Nova" w:eastAsia="Arial Nova" w:cs="Arial Nova"/>
          <w:b w:val="0"/>
          <w:bCs w:val="0"/>
          <w:u w:val="none"/>
        </w:rPr>
        <w:t>the child being</w:t>
      </w:r>
      <w:r w:rsidRPr="0321D347" w:rsidR="1F1E7FD7">
        <w:rPr>
          <w:rFonts w:ascii="Arial Nova" w:hAnsi="Arial Nova" w:eastAsia="Arial Nova" w:cs="Arial Nova"/>
          <w:b w:val="0"/>
          <w:bCs w:val="0"/>
          <w:u w:val="none"/>
        </w:rPr>
        <w:t xml:space="preserve"> withdrawn</w:t>
      </w:r>
      <w:r w:rsidRPr="0321D347" w:rsidR="37A0496C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0321D347" w:rsidR="1F1E7FD7">
        <w:rPr>
          <w:rFonts w:ascii="Arial Nova" w:hAnsi="Arial Nova" w:eastAsia="Arial Nova" w:cs="Arial Nova"/>
          <w:b w:val="0"/>
          <w:bCs w:val="0"/>
          <w:u w:val="none"/>
        </w:rPr>
        <w:t xml:space="preserve">and </w:t>
      </w:r>
      <w:r w:rsidRPr="0321D347" w:rsidR="45043A89">
        <w:rPr>
          <w:rFonts w:ascii="Arial Nova" w:hAnsi="Arial Nova" w:eastAsia="Arial Nova" w:cs="Arial Nova"/>
          <w:b w:val="0"/>
          <w:bCs w:val="0"/>
          <w:u w:val="none"/>
        </w:rPr>
        <w:t xml:space="preserve">wearing inappropriate clothing for the weather in order to hide their injuries. </w:t>
      </w:r>
      <w:r w:rsidRPr="0321D347" w:rsidR="2926087E">
        <w:rPr>
          <w:rFonts w:ascii="Arial Nova" w:hAnsi="Arial Nova" w:eastAsia="Arial Nova" w:cs="Arial Nova"/>
          <w:b w:val="0"/>
          <w:bCs w:val="0"/>
          <w:u w:val="none"/>
        </w:rPr>
        <w:t xml:space="preserve">However, Social Care Institute for Excellence </w:t>
      </w:r>
      <w:r w:rsidRPr="0321D347" w:rsidR="179F0BE2">
        <w:rPr>
          <w:rFonts w:ascii="Arial Nova" w:hAnsi="Arial Nova" w:eastAsia="Arial Nova" w:cs="Arial Nova"/>
          <w:b w:val="0"/>
          <w:bCs w:val="0"/>
          <w:u w:val="none"/>
        </w:rPr>
        <w:t>(no date) adds that practitioners must consider the age of the child and the stage of their development</w:t>
      </w:r>
      <w:r w:rsidRPr="0321D347" w:rsidR="0D6A75F9">
        <w:rPr>
          <w:rFonts w:ascii="Arial Nova" w:hAnsi="Arial Nova" w:eastAsia="Arial Nova" w:cs="Arial Nova"/>
          <w:b w:val="0"/>
          <w:bCs w:val="0"/>
          <w:u w:val="none"/>
        </w:rPr>
        <w:t xml:space="preserve"> when raising a concern,</w:t>
      </w:r>
      <w:r w:rsidRPr="0321D347" w:rsidR="179F0BE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64B0094D">
        <w:rPr>
          <w:rFonts w:ascii="Arial Nova" w:hAnsi="Arial Nova" w:eastAsia="Arial Nova" w:cs="Arial Nova"/>
          <w:b w:val="0"/>
          <w:bCs w:val="0"/>
          <w:u w:val="none"/>
        </w:rPr>
        <w:t xml:space="preserve">and </w:t>
      </w:r>
      <w:r w:rsidRPr="0321D347" w:rsidR="2D4369A6">
        <w:rPr>
          <w:rFonts w:ascii="Arial Nova" w:hAnsi="Arial Nova" w:eastAsia="Arial Nova" w:cs="Arial Nova"/>
          <w:b w:val="0"/>
          <w:bCs w:val="0"/>
          <w:u w:val="none"/>
        </w:rPr>
        <w:t>to gather information on whether</w:t>
      </w:r>
      <w:r w:rsidRPr="0321D347" w:rsidR="699EF746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699EF746">
        <w:rPr>
          <w:rFonts w:ascii="Arial Nova" w:hAnsi="Arial Nova" w:eastAsia="Arial Nova" w:cs="Arial Nova"/>
          <w:b w:val="0"/>
          <w:bCs w:val="0"/>
          <w:u w:val="none"/>
        </w:rPr>
        <w:t xml:space="preserve">there are </w:t>
      </w:r>
      <w:r w:rsidRPr="0321D347" w:rsidR="64B0094D">
        <w:rPr>
          <w:rFonts w:ascii="Arial Nova" w:hAnsi="Arial Nova" w:eastAsia="Arial Nova" w:cs="Arial Nova"/>
          <w:b w:val="0"/>
          <w:bCs w:val="0"/>
          <w:u w:val="none"/>
        </w:rPr>
        <w:t>any pattern</w:t>
      </w:r>
      <w:r w:rsidRPr="0321D347" w:rsidR="59B2659E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0321D347" w:rsidR="64B0094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2E46EB5B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0321D347" w:rsidR="64B0094D">
        <w:rPr>
          <w:rFonts w:ascii="Arial Nova" w:hAnsi="Arial Nova" w:eastAsia="Arial Nova" w:cs="Arial Nova"/>
          <w:b w:val="0"/>
          <w:bCs w:val="0"/>
          <w:u w:val="none"/>
        </w:rPr>
        <w:t xml:space="preserve"> the </w:t>
      </w:r>
      <w:r w:rsidRPr="0321D347" w:rsidR="64B0094D">
        <w:rPr>
          <w:rFonts w:ascii="Arial Nova" w:hAnsi="Arial Nova" w:eastAsia="Arial Nova" w:cs="Arial Nova"/>
          <w:b w:val="0"/>
          <w:bCs w:val="0"/>
          <w:u w:val="none"/>
        </w:rPr>
        <w:t>injuries</w:t>
      </w:r>
      <w:r w:rsidRPr="0321D347" w:rsidR="244A5EAB">
        <w:rPr>
          <w:rFonts w:ascii="Arial Nova" w:hAnsi="Arial Nova" w:eastAsia="Arial Nova" w:cs="Arial Nova"/>
          <w:b w:val="0"/>
          <w:bCs w:val="0"/>
          <w:u w:val="none"/>
        </w:rPr>
        <w:t xml:space="preserve">, along with an explanation from both the child and the parents, to </w:t>
      </w:r>
      <w:r w:rsidRPr="0321D347" w:rsidR="6C5C92A5">
        <w:rPr>
          <w:rFonts w:ascii="Arial Nova" w:hAnsi="Arial Nova" w:eastAsia="Arial Nova" w:cs="Arial Nova"/>
          <w:b w:val="0"/>
          <w:bCs w:val="0"/>
          <w:u w:val="none"/>
        </w:rPr>
        <w:t>have a further understanding</w:t>
      </w:r>
      <w:r w:rsidRPr="0321D347" w:rsidR="4B08024E">
        <w:rPr>
          <w:rFonts w:ascii="Arial Nova" w:hAnsi="Arial Nova" w:eastAsia="Arial Nova" w:cs="Arial Nova"/>
          <w:b w:val="0"/>
          <w:bCs w:val="0"/>
          <w:u w:val="none"/>
        </w:rPr>
        <w:t xml:space="preserve"> of</w:t>
      </w:r>
      <w:r w:rsidRPr="0321D347" w:rsidR="6C5C92A5">
        <w:rPr>
          <w:rFonts w:ascii="Arial Nova" w:hAnsi="Arial Nova" w:eastAsia="Arial Nova" w:cs="Arial Nova"/>
          <w:b w:val="0"/>
          <w:bCs w:val="0"/>
          <w:u w:val="none"/>
        </w:rPr>
        <w:t xml:space="preserve"> whether </w:t>
      </w:r>
      <w:r w:rsidRPr="0321D347" w:rsidR="244A5EAB">
        <w:rPr>
          <w:rFonts w:ascii="Arial Nova" w:hAnsi="Arial Nova" w:eastAsia="Arial Nova" w:cs="Arial Nova"/>
          <w:b w:val="0"/>
          <w:bCs w:val="0"/>
          <w:u w:val="none"/>
        </w:rPr>
        <w:t>the i</w:t>
      </w:r>
      <w:r w:rsidRPr="0321D347" w:rsidR="1122A1D5">
        <w:rPr>
          <w:rFonts w:ascii="Arial Nova" w:hAnsi="Arial Nova" w:eastAsia="Arial Nova" w:cs="Arial Nova"/>
          <w:b w:val="0"/>
          <w:bCs w:val="0"/>
          <w:u w:val="none"/>
        </w:rPr>
        <w:t xml:space="preserve">njury is </w:t>
      </w:r>
      <w:r w:rsidRPr="0321D347" w:rsidR="7BA99549">
        <w:rPr>
          <w:rFonts w:ascii="Arial Nova" w:hAnsi="Arial Nova" w:eastAsia="Arial Nova" w:cs="Arial Nova"/>
          <w:b w:val="0"/>
          <w:bCs w:val="0"/>
          <w:u w:val="none"/>
        </w:rPr>
        <w:t>abusive or accidental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</w:p>
    <w:p w:rsidR="653A29FE" w:rsidP="0321D347" w:rsidRDefault="653A29FE" w14:paraId="01120FA1" w14:textId="0BCF0D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08614B96">
        <w:rPr>
          <w:rFonts w:ascii="Arial Nova" w:hAnsi="Arial Nova" w:eastAsia="Arial Nova" w:cs="Arial Nova"/>
          <w:b w:val="0"/>
          <w:bCs w:val="0"/>
          <w:u w:val="none"/>
        </w:rPr>
        <w:t>The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>practitioner</w:t>
      </w:r>
      <w:r w:rsidRPr="0321D347" w:rsidR="0EF06FA7">
        <w:rPr>
          <w:rFonts w:ascii="Arial Nova" w:hAnsi="Arial Nova" w:eastAsia="Arial Nova" w:cs="Arial Nova"/>
          <w:b w:val="0"/>
          <w:bCs w:val="0"/>
          <w:u w:val="none"/>
        </w:rPr>
        <w:t xml:space="preserve"> would know the importance of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record</w:t>
      </w:r>
      <w:r w:rsidRPr="0321D347" w:rsidR="44649690">
        <w:rPr>
          <w:rFonts w:ascii="Arial Nova" w:hAnsi="Arial Nova" w:eastAsia="Arial Nova" w:cs="Arial Nova"/>
          <w:b w:val="0"/>
          <w:bCs w:val="0"/>
          <w:u w:val="none"/>
        </w:rPr>
        <w:t>ing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any safeguarding concerns</w:t>
      </w:r>
      <w:r w:rsidRPr="0321D347" w:rsidR="29E3A96F">
        <w:rPr>
          <w:rFonts w:ascii="Arial Nova" w:hAnsi="Arial Nova" w:eastAsia="Arial Nova" w:cs="Arial Nova"/>
          <w:b w:val="0"/>
          <w:bCs w:val="0"/>
          <w:u w:val="none"/>
        </w:rPr>
        <w:t xml:space="preserve"> that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they have</w:t>
      </w:r>
      <w:r w:rsidRPr="0321D347" w:rsidR="11598750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 xml:space="preserve"> as </w:t>
      </w:r>
      <w:r w:rsidRPr="0321D347" w:rsidR="6AD148CC">
        <w:rPr>
          <w:rFonts w:ascii="Arial Nova" w:hAnsi="Arial Nova" w:eastAsia="Arial Nova" w:cs="Arial Nova"/>
          <w:b w:val="0"/>
          <w:bCs w:val="0"/>
          <w:u w:val="none"/>
        </w:rPr>
        <w:t xml:space="preserve">when safeguarding concerns are raised </w:t>
      </w:r>
      <w:r w:rsidRPr="0321D347" w:rsidR="24C4CC66">
        <w:rPr>
          <w:rFonts w:ascii="Arial Nova" w:hAnsi="Arial Nova" w:eastAsia="Arial Nova" w:cs="Arial Nova"/>
          <w:b w:val="0"/>
          <w:bCs w:val="0"/>
          <w:u w:val="none"/>
        </w:rPr>
        <w:t xml:space="preserve">at the first instant, </w:t>
      </w:r>
      <w:r w:rsidRPr="0321D347" w:rsidR="6AD148CC">
        <w:rPr>
          <w:rFonts w:ascii="Arial Nova" w:hAnsi="Arial Nova" w:eastAsia="Arial Nova" w:cs="Arial Nova"/>
          <w:b w:val="0"/>
          <w:bCs w:val="0"/>
          <w:u w:val="none"/>
        </w:rPr>
        <w:t xml:space="preserve">then </w:t>
      </w:r>
      <w:r w:rsidRPr="0321D347" w:rsidR="398399B1">
        <w:rPr>
          <w:rFonts w:ascii="Arial Nova" w:hAnsi="Arial Nova" w:eastAsia="Arial Nova" w:cs="Arial Nova"/>
          <w:b w:val="0"/>
          <w:bCs w:val="0"/>
          <w:u w:val="none"/>
        </w:rPr>
        <w:t>early interventions can be put into place to support the child</w:t>
      </w:r>
      <w:r w:rsidRPr="0321D347" w:rsidR="02E1929E">
        <w:rPr>
          <w:rFonts w:ascii="Arial Nova" w:hAnsi="Arial Nova" w:eastAsia="Arial Nova" w:cs="Arial Nova"/>
          <w:b w:val="0"/>
          <w:bCs w:val="0"/>
          <w:u w:val="none"/>
        </w:rPr>
        <w:t xml:space="preserve"> and to reduce the risk of long-term impacts </w:t>
      </w:r>
      <w:r w:rsidRPr="0321D347" w:rsidR="1C4CD781">
        <w:rPr>
          <w:rFonts w:ascii="Arial Nova" w:hAnsi="Arial Nova" w:eastAsia="Arial Nova" w:cs="Arial Nova"/>
          <w:b w:val="0"/>
          <w:bCs w:val="0"/>
          <w:u w:val="none"/>
        </w:rPr>
        <w:t>to the child</w:t>
      </w:r>
      <w:r w:rsidRPr="0321D347" w:rsidR="1FB2B747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1C4CD78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02E1929E">
        <w:rPr>
          <w:rFonts w:ascii="Arial Nova" w:hAnsi="Arial Nova" w:eastAsia="Arial Nova" w:cs="Arial Nova"/>
          <w:b w:val="0"/>
          <w:bCs w:val="0"/>
          <w:u w:val="none"/>
        </w:rPr>
        <w:t xml:space="preserve">and to ensure the child is protected </w:t>
      </w:r>
      <w:r w:rsidRPr="0321D347" w:rsidR="320EA862">
        <w:rPr>
          <w:rFonts w:ascii="Arial Nova" w:hAnsi="Arial Nova" w:eastAsia="Arial Nova" w:cs="Arial Nova"/>
          <w:b w:val="0"/>
          <w:bCs w:val="0"/>
          <w:u w:val="none"/>
        </w:rPr>
        <w:t xml:space="preserve">from further harm </w:t>
      </w:r>
      <w:r w:rsidRPr="0321D347" w:rsidR="02E1929E">
        <w:rPr>
          <w:rFonts w:ascii="Arial Nova" w:hAnsi="Arial Nova" w:eastAsia="Arial Nova" w:cs="Arial Nova"/>
          <w:b w:val="0"/>
          <w:bCs w:val="0"/>
          <w:u w:val="none"/>
        </w:rPr>
        <w:t>(Wales Sa</w:t>
      </w:r>
      <w:r w:rsidRPr="0321D347" w:rsidR="64009634">
        <w:rPr>
          <w:rFonts w:ascii="Arial Nova" w:hAnsi="Arial Nova" w:eastAsia="Arial Nova" w:cs="Arial Nova"/>
          <w:b w:val="0"/>
          <w:bCs w:val="0"/>
          <w:u w:val="none"/>
        </w:rPr>
        <w:t>fer Communities, no date</w:t>
      </w:r>
      <w:r w:rsidRPr="0321D347" w:rsidR="0026E675">
        <w:rPr>
          <w:rFonts w:ascii="Arial Nova" w:hAnsi="Arial Nova" w:eastAsia="Arial Nova" w:cs="Arial Nova"/>
          <w:b w:val="0"/>
          <w:bCs w:val="0"/>
          <w:u w:val="none"/>
        </w:rPr>
        <w:t xml:space="preserve"> a</w:t>
      </w:r>
      <w:r w:rsidRPr="0321D347" w:rsidR="64009634">
        <w:rPr>
          <w:rFonts w:ascii="Arial Nova" w:hAnsi="Arial Nova" w:eastAsia="Arial Nova" w:cs="Arial Nova"/>
          <w:b w:val="0"/>
          <w:bCs w:val="0"/>
          <w:u w:val="none"/>
        </w:rPr>
        <w:t>)</w:t>
      </w:r>
      <w:r w:rsidRPr="0321D347" w:rsidR="64009634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0321D347" w:rsidR="461E445D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631E5CF2">
        <w:rPr>
          <w:rFonts w:ascii="Arial Nova" w:hAnsi="Arial Nova" w:eastAsia="Arial Nova" w:cs="Arial Nova"/>
          <w:b w:val="0"/>
          <w:bCs w:val="0"/>
          <w:u w:val="none"/>
        </w:rPr>
        <w:t>dditionally, a</w:t>
      </w:r>
      <w:r w:rsidRPr="0321D347" w:rsidR="461E445D">
        <w:rPr>
          <w:rFonts w:ascii="Arial Nova" w:hAnsi="Arial Nova" w:eastAsia="Arial Nova" w:cs="Arial Nova"/>
          <w:b w:val="0"/>
          <w:bCs w:val="0"/>
          <w:u w:val="none"/>
        </w:rPr>
        <w:t>ccording to the World Health Organization (2022), children that suffer from abus</w:t>
      </w:r>
      <w:r w:rsidRPr="0321D347" w:rsidR="30A2FAB9">
        <w:rPr>
          <w:rFonts w:ascii="Arial Nova" w:hAnsi="Arial Nova" w:eastAsia="Arial Nova" w:cs="Arial Nova"/>
          <w:b w:val="0"/>
          <w:bCs w:val="0"/>
          <w:u w:val="none"/>
        </w:rPr>
        <w:t xml:space="preserve">e or harm can develop </w:t>
      </w:r>
      <w:r w:rsidRPr="0321D347" w:rsidR="30A2FAB9">
        <w:rPr>
          <w:rFonts w:ascii="Arial Nova" w:hAnsi="Arial Nova" w:eastAsia="Arial Nova" w:cs="Arial Nova"/>
          <w:b w:val="0"/>
          <w:bCs w:val="0"/>
          <w:u w:val="none"/>
        </w:rPr>
        <w:t>high levels</w:t>
      </w:r>
      <w:r w:rsidRPr="0321D347" w:rsidR="30A2FAB9">
        <w:rPr>
          <w:rFonts w:ascii="Arial Nova" w:hAnsi="Arial Nova" w:eastAsia="Arial Nova" w:cs="Arial Nova"/>
          <w:b w:val="0"/>
          <w:bCs w:val="0"/>
          <w:u w:val="none"/>
        </w:rPr>
        <w:t xml:space="preserve"> of s</w:t>
      </w:r>
      <w:r w:rsidRPr="0321D347" w:rsidR="2E1D6EB0">
        <w:rPr>
          <w:rFonts w:ascii="Arial Nova" w:hAnsi="Arial Nova" w:eastAsia="Arial Nova" w:cs="Arial Nova"/>
          <w:b w:val="0"/>
          <w:bCs w:val="0"/>
          <w:u w:val="none"/>
        </w:rPr>
        <w:t xml:space="preserve">tress which can have an impact on their brain development, as well as the development of their </w:t>
      </w:r>
      <w:r w:rsidRPr="0321D347" w:rsidR="1E466B20">
        <w:rPr>
          <w:rFonts w:ascii="Arial Nova" w:hAnsi="Arial Nova" w:eastAsia="Arial Nova" w:cs="Arial Nova"/>
          <w:b w:val="0"/>
          <w:bCs w:val="0"/>
          <w:u w:val="none"/>
        </w:rPr>
        <w:t xml:space="preserve">immune and </w:t>
      </w:r>
      <w:r w:rsidRPr="0321D347" w:rsidR="2E1D6EB0">
        <w:rPr>
          <w:rFonts w:ascii="Arial Nova" w:hAnsi="Arial Nova" w:eastAsia="Arial Nova" w:cs="Arial Nova"/>
          <w:b w:val="0"/>
          <w:bCs w:val="0"/>
          <w:u w:val="none"/>
        </w:rPr>
        <w:t>nervous system</w:t>
      </w:r>
      <w:r w:rsidRPr="0321D347" w:rsidR="0AAC8129">
        <w:rPr>
          <w:rFonts w:ascii="Arial Nova" w:hAnsi="Arial Nova" w:eastAsia="Arial Nova" w:cs="Arial Nova"/>
          <w:b w:val="0"/>
          <w:bCs w:val="0"/>
          <w:u w:val="none"/>
        </w:rPr>
        <w:t xml:space="preserve">s, which can have further </w:t>
      </w:r>
      <w:bookmarkStart w:name="_Int_n8pcVkTz" w:id="209852320"/>
      <w:r w:rsidRPr="0321D347" w:rsidR="0AAC8129">
        <w:rPr>
          <w:rFonts w:ascii="Arial Nova" w:hAnsi="Arial Nova" w:eastAsia="Arial Nova" w:cs="Arial Nova"/>
          <w:b w:val="0"/>
          <w:bCs w:val="0"/>
          <w:u w:val="none"/>
        </w:rPr>
        <w:t>impacts</w:t>
      </w:r>
      <w:bookmarkEnd w:id="209852320"/>
      <w:r w:rsidRPr="0321D347" w:rsidR="0AAC8129">
        <w:rPr>
          <w:rFonts w:ascii="Arial Nova" w:hAnsi="Arial Nova" w:eastAsia="Arial Nova" w:cs="Arial Nova"/>
          <w:b w:val="0"/>
          <w:bCs w:val="0"/>
          <w:u w:val="none"/>
        </w:rPr>
        <w:t xml:space="preserve"> later in </w:t>
      </w:r>
      <w:r w:rsidRPr="0321D347" w:rsidR="56A79F26">
        <w:rPr>
          <w:rFonts w:ascii="Arial Nova" w:hAnsi="Arial Nova" w:eastAsia="Arial Nova" w:cs="Arial Nova"/>
          <w:b w:val="0"/>
          <w:bCs w:val="0"/>
          <w:u w:val="none"/>
        </w:rPr>
        <w:t xml:space="preserve">their childhood and into </w:t>
      </w:r>
      <w:r w:rsidRPr="0321D347" w:rsidR="56A79F26">
        <w:rPr>
          <w:rFonts w:ascii="Arial Nova" w:hAnsi="Arial Nova" w:eastAsia="Arial Nova" w:cs="Arial Nova"/>
          <w:b w:val="0"/>
          <w:bCs w:val="0"/>
          <w:u w:val="none"/>
        </w:rPr>
        <w:t>their</w:t>
      </w:r>
      <w:r w:rsidRPr="0321D347" w:rsidR="56A79F26">
        <w:rPr>
          <w:rFonts w:ascii="Arial Nova" w:hAnsi="Arial Nova" w:eastAsia="Arial Nova" w:cs="Arial Nova"/>
          <w:b w:val="0"/>
          <w:bCs w:val="0"/>
          <w:u w:val="none"/>
        </w:rPr>
        <w:t xml:space="preserve"> adult life. </w:t>
      </w:r>
    </w:p>
    <w:p w:rsidR="653A29FE" w:rsidP="0321D347" w:rsidRDefault="653A29FE" w14:paraId="399DA131" w14:textId="11FA2C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u w:val="none"/>
        </w:rPr>
      </w:pPr>
      <w:r w:rsidRPr="0321D347" w:rsidR="14301A77">
        <w:rPr>
          <w:rFonts w:ascii="Arial Nova" w:hAnsi="Arial Nova" w:eastAsia="Arial Nova" w:cs="Arial Nova"/>
          <w:b w:val="0"/>
          <w:bCs w:val="0"/>
          <w:color w:val="auto"/>
          <w:u w:val="none"/>
        </w:rPr>
        <w:t>Once the practitioner has established that there is a cause for concern, they then must record the incident</w:t>
      </w:r>
      <w:r w:rsidRPr="0321D347" w:rsidR="40FFBE7F">
        <w:rPr>
          <w:rFonts w:ascii="Arial Nova" w:hAnsi="Arial Nova" w:eastAsia="Arial Nova" w:cs="Arial Nova"/>
          <w:b w:val="0"/>
          <w:bCs w:val="0"/>
          <w:color w:val="auto"/>
          <w:u w:val="none"/>
        </w:rPr>
        <w:t>, which w</w:t>
      </w:r>
      <w:r w:rsidRPr="0321D347" w:rsidR="625C20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ould </w:t>
      </w:r>
      <w:r w:rsidRPr="0321D347" w:rsidR="40FFBE7F">
        <w:rPr>
          <w:rFonts w:ascii="Arial Nova" w:hAnsi="Arial Nova" w:eastAsia="Arial Nova" w:cs="Arial Nova"/>
          <w:b w:val="0"/>
          <w:bCs w:val="0"/>
          <w:color w:val="auto"/>
          <w:u w:val="none"/>
        </w:rPr>
        <w:t>be keeping in line with the Social Services and Well-being (Wales) Act 2014, as cited by legislation.gov (201</w:t>
      </w:r>
      <w:r w:rsidRPr="0321D347" w:rsidR="4D662816">
        <w:rPr>
          <w:rFonts w:ascii="Arial Nova" w:hAnsi="Arial Nova" w:eastAsia="Arial Nova" w:cs="Arial Nova"/>
          <w:b w:val="0"/>
          <w:bCs w:val="0"/>
          <w:color w:val="auto"/>
          <w:u w:val="none"/>
        </w:rPr>
        <w:t>4)</w:t>
      </w:r>
      <w:r w:rsidRPr="0321D347" w:rsidR="2ACE826F">
        <w:rPr>
          <w:rFonts w:ascii="Arial Nova" w:hAnsi="Arial Nova" w:eastAsia="Arial Nova" w:cs="Arial Nova"/>
          <w:b w:val="0"/>
          <w:bCs w:val="0"/>
          <w:color w:val="auto"/>
          <w:u w:val="none"/>
        </w:rPr>
        <w:t>,</w:t>
      </w:r>
      <w:r w:rsidRPr="0321D347" w:rsidR="4D662816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that </w:t>
      </w:r>
      <w:r w:rsidRPr="0321D347" w:rsidR="0D8E2067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practitioners have a duty to inform the local authority if there is reason to suspect </w:t>
      </w:r>
      <w:r w:rsidRPr="0321D347" w:rsidR="6BF2C938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that a child is suffering from </w:t>
      </w:r>
      <w:r w:rsidRPr="0321D347" w:rsidR="09E72BF9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harm </w:t>
      </w:r>
      <w:r w:rsidRPr="0321D347" w:rsidR="6BF2C938">
        <w:rPr>
          <w:rFonts w:ascii="Arial Nova" w:hAnsi="Arial Nova" w:eastAsia="Arial Nova" w:cs="Arial Nova"/>
          <w:b w:val="0"/>
          <w:bCs w:val="0"/>
          <w:color w:val="auto"/>
          <w:u w:val="none"/>
        </w:rPr>
        <w:t>or</w:t>
      </w:r>
      <w:r w:rsidRPr="0321D347" w:rsidR="008BA6C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is</w:t>
      </w:r>
      <w:r w:rsidRPr="0321D347" w:rsidR="6BF2C938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at risk from suffering harm.</w:t>
      </w:r>
      <w:r w:rsidRPr="0321D347" w:rsidR="0BD4789D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0321D347" w:rsidR="6C7ABD38">
        <w:rPr>
          <w:rFonts w:ascii="Arial Nova" w:hAnsi="Arial Nova" w:eastAsia="Arial Nova" w:cs="Arial Nova"/>
          <w:b w:val="0"/>
          <w:bCs w:val="0"/>
          <w:color w:val="auto"/>
          <w:u w:val="none"/>
        </w:rPr>
        <w:t>F</w:t>
      </w:r>
      <w:r w:rsidRPr="0321D347" w:rsidR="665E1429">
        <w:rPr>
          <w:rFonts w:ascii="Arial Nova" w:hAnsi="Arial Nova" w:eastAsia="Arial Nova" w:cs="Arial Nova"/>
          <w:b w:val="0"/>
          <w:bCs w:val="0"/>
          <w:color w:val="auto"/>
          <w:u w:val="none"/>
        </w:rPr>
        <w:t>ollowing</w:t>
      </w:r>
      <w:r w:rsidRPr="0321D347" w:rsidR="665E1429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the guidance from the </w:t>
      </w:r>
      <w:r w:rsidRPr="0321D347" w:rsidR="42051167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Keeping Learners Safe </w:t>
      </w:r>
      <w:r w:rsidRPr="0321D347" w:rsidR="665E1429">
        <w:rPr>
          <w:rFonts w:ascii="Arial Nova" w:hAnsi="Arial Nova" w:eastAsia="Arial Nova" w:cs="Arial Nova"/>
          <w:b w:val="0"/>
          <w:bCs w:val="0"/>
          <w:color w:val="auto"/>
          <w:u w:val="none"/>
        </w:rPr>
        <w:t>safeguarding guidance</w:t>
      </w:r>
      <w:r w:rsidRPr="0321D347" w:rsidR="6669E127">
        <w:rPr>
          <w:rFonts w:ascii="Arial Nova" w:hAnsi="Arial Nova" w:eastAsia="Arial Nova" w:cs="Arial Nova"/>
          <w:b w:val="0"/>
          <w:bCs w:val="0"/>
          <w:color w:val="auto"/>
          <w:u w:val="none"/>
        </w:rPr>
        <w:t>, according to the Welsh Government (</w:t>
      </w:r>
      <w:r w:rsidRPr="0321D347" w:rsidR="1BD6BC28">
        <w:rPr>
          <w:rFonts w:ascii="Arial Nova" w:hAnsi="Arial Nova" w:eastAsia="Arial Nova" w:cs="Arial Nova"/>
          <w:b w:val="0"/>
          <w:bCs w:val="0"/>
          <w:color w:val="auto"/>
          <w:u w:val="none"/>
        </w:rPr>
        <w:t>no date</w:t>
      </w:r>
      <w:r w:rsidRPr="0321D347" w:rsidR="6669E127">
        <w:rPr>
          <w:rFonts w:ascii="Arial Nova" w:hAnsi="Arial Nova" w:eastAsia="Arial Nova" w:cs="Arial Nova"/>
          <w:b w:val="0"/>
          <w:bCs w:val="0"/>
          <w:color w:val="auto"/>
          <w:u w:val="none"/>
        </w:rPr>
        <w:t>),</w:t>
      </w:r>
      <w:r w:rsidRPr="0321D347" w:rsidR="189F612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0321D347" w:rsidR="772600A9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 practitioner must </w:t>
      </w:r>
      <w:r w:rsidRPr="0321D347" w:rsidR="59798822">
        <w:rPr>
          <w:rFonts w:ascii="Arial Nova" w:hAnsi="Arial Nova" w:eastAsia="Arial Nova" w:cs="Arial Nova"/>
          <w:b w:val="0"/>
          <w:bCs w:val="0"/>
          <w:color w:val="auto"/>
          <w:u w:val="none"/>
        </w:rPr>
        <w:t>write a full record of the</w:t>
      </w:r>
      <w:r w:rsidRPr="0321D347" w:rsidR="0969BB04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concern</w:t>
      </w:r>
      <w:r w:rsidRPr="0321D347" w:rsidR="59798822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, including </w:t>
      </w:r>
      <w:r w:rsidRPr="0321D347" w:rsidR="639DAB9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any </w:t>
      </w:r>
      <w:r w:rsidRPr="0321D347" w:rsidR="59798822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conversation between them and the child. This must be done as soon as possible, with </w:t>
      </w:r>
      <w:r w:rsidRPr="0321D347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the time and date </w:t>
      </w:r>
      <w:r w:rsidRPr="0321D347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>stated</w:t>
      </w:r>
      <w:r w:rsidRPr="0321D347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, where </w:t>
      </w:r>
      <w:r w:rsidRPr="0321D347" w:rsidR="28634CCF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it </w:t>
      </w:r>
      <w:r w:rsidRPr="0321D347" w:rsidR="730466A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took place and who was present. The practitioner must be clear </w:t>
      </w:r>
      <w:r w:rsidRPr="0321D347" w:rsidR="53BDD15B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about the facts and any observations seen, as well as allegations. </w:t>
      </w:r>
      <w:r w:rsidRPr="0321D347" w:rsidR="54D7A476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The practitioner must sign it with a time and date and then contact the designated safeguarding person. </w:t>
      </w:r>
      <w:r w:rsidRPr="0321D347" w:rsidR="00C55144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Additionally, Safeguarding </w:t>
      </w:r>
      <w:r w:rsidRPr="0321D347" w:rsidR="44B4AABE">
        <w:rPr>
          <w:rFonts w:ascii="Arial Nova" w:hAnsi="Arial Nova" w:eastAsia="Arial Nova" w:cs="Arial Nova"/>
          <w:b w:val="0"/>
          <w:bCs w:val="0"/>
          <w:color w:val="auto"/>
          <w:u w:val="none"/>
        </w:rPr>
        <w:t>Network</w:t>
      </w:r>
      <w:r w:rsidRPr="0321D347" w:rsidR="00C55144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(2022) states that practitioners must make and keep</w:t>
      </w:r>
      <w:r w:rsidRPr="0321D347" w:rsidR="782C05F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effective records of safeguarding concerns as they can help to identify concerns early on, </w:t>
      </w:r>
      <w:r w:rsidRPr="0321D347" w:rsidR="5D1087A3">
        <w:rPr>
          <w:rFonts w:ascii="Arial Nova" w:hAnsi="Arial Nova" w:eastAsia="Arial Nova" w:cs="Arial Nova"/>
          <w:b w:val="0"/>
          <w:bCs w:val="0"/>
          <w:color w:val="auto"/>
          <w:u w:val="none"/>
        </w:rPr>
        <w:t>provide reasoning for decisions that are made and can be used for evidence if there are any court proceedings regarding the situation.</w:t>
      </w:r>
      <w:r w:rsidRPr="0321D347" w:rsidR="43C5846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</w:p>
    <w:p w:rsidR="653A29FE" w:rsidP="017AB919" w:rsidRDefault="653A29FE" w14:paraId="341D6DCB" w14:textId="2072D38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color w:val="auto"/>
          <w:u w:val="none"/>
        </w:rPr>
      </w:pPr>
      <w:bookmarkStart w:name="_Int_jRZ0rZfu" w:id="1065395773"/>
      <w:r w:rsidRPr="0321D347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>Diocese</w:t>
      </w:r>
      <w:bookmarkEnd w:id="1065395773"/>
      <w:r w:rsidRPr="0321D347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of Bristol Academies Trust (2023) adds that when a practitioner </w:t>
      </w:r>
      <w:r w:rsidRPr="0321D347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>observes</w:t>
      </w:r>
      <w:r w:rsidRPr="0321D347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 mark or an injury, they must also record these, </w:t>
      </w:r>
      <w:r w:rsidRPr="0321D347" w:rsidR="7CFA14C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which </w:t>
      </w:r>
      <w:r w:rsidRPr="0321D347" w:rsidR="78B9588A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must be recorded </w:t>
      </w:r>
      <w:r w:rsidRPr="0321D347" w:rsidR="24B6D46D">
        <w:rPr>
          <w:rFonts w:ascii="Arial Nova" w:hAnsi="Arial Nova" w:eastAsia="Arial Nova" w:cs="Arial Nova"/>
          <w:b w:val="0"/>
          <w:bCs w:val="0"/>
          <w:color w:val="auto"/>
          <w:u w:val="none"/>
        </w:rPr>
        <w:t>on a body map and no photographs of the marks or injuries are to be taken</w:t>
      </w:r>
      <w:r w:rsidRPr="0321D347" w:rsidR="6E28FA8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. </w:t>
      </w:r>
      <w:r w:rsidRPr="0321D347" w:rsidR="45A909AC">
        <w:rPr>
          <w:rFonts w:ascii="Arial Nova" w:hAnsi="Arial Nova" w:eastAsia="Arial Nova" w:cs="Arial Nova"/>
          <w:b w:val="0"/>
          <w:bCs w:val="0"/>
          <w:color w:val="auto"/>
          <w:u w:val="none"/>
        </w:rPr>
        <w:t>Additionally, Warwickshire Safeguarding</w:t>
      </w:r>
      <w:r w:rsidRPr="0321D347" w:rsidR="7C1EF68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(no date)</w:t>
      </w:r>
      <w:r w:rsidRPr="0321D347" w:rsidR="45A909AC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adds that </w:t>
      </w:r>
      <w:r w:rsidRPr="0321D347" w:rsidR="36CFDE4F">
        <w:rPr>
          <w:rFonts w:ascii="Arial Nova" w:hAnsi="Arial Nova" w:eastAsia="Arial Nova" w:cs="Arial Nova"/>
          <w:b w:val="0"/>
          <w:bCs w:val="0"/>
          <w:color w:val="auto"/>
          <w:u w:val="none"/>
        </w:rPr>
        <w:t>the education safeguarding guidance states that any handwritten records of disclosures or no</w:t>
      </w:r>
      <w:r w:rsidRPr="0321D347" w:rsidR="149F182D">
        <w:rPr>
          <w:rFonts w:ascii="Arial Nova" w:hAnsi="Arial Nova" w:eastAsia="Arial Nova" w:cs="Arial Nova"/>
          <w:b w:val="0"/>
          <w:bCs w:val="0"/>
          <w:color w:val="auto"/>
          <w:u w:val="none"/>
        </w:rPr>
        <w:t>tes of incidents must be written in black ink</w:t>
      </w:r>
      <w:r w:rsidRPr="0321D347" w:rsidR="5CED6D1E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. </w:t>
      </w:r>
      <w:r w:rsidRPr="0321D347" w:rsidR="73F03898">
        <w:rPr>
          <w:rFonts w:ascii="Arial Nova" w:hAnsi="Arial Nova" w:eastAsia="Arial Nova" w:cs="Arial Nova"/>
          <w:b w:val="0"/>
          <w:bCs w:val="0"/>
          <w:color w:val="auto"/>
          <w:u w:val="none"/>
        </w:rPr>
        <w:t>As the practitioner noticed bruises on Joanna’s body, they would follow this guidance to ensure the concern</w:t>
      </w:r>
      <w:r w:rsidRPr="0321D347" w:rsidR="7E0F2112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and the area of the bruising</w:t>
      </w:r>
      <w:r w:rsidRPr="0321D347" w:rsidR="73F03898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is recorded accurately.</w:t>
      </w:r>
      <w:r w:rsidRPr="0321D347" w:rsidR="6E28FA83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0321D347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>Furthermore, N</w:t>
      </w:r>
      <w:r w:rsidRPr="0321D347" w:rsidR="7DD9E7A4">
        <w:rPr>
          <w:rFonts w:ascii="Arial Nova" w:hAnsi="Arial Nova" w:eastAsia="Arial Nova" w:cs="Arial Nova"/>
          <w:b w:val="0"/>
          <w:bCs w:val="0"/>
          <w:color w:val="auto"/>
          <w:u w:val="none"/>
        </w:rPr>
        <w:t>CVO</w:t>
      </w:r>
      <w:r w:rsidRPr="0321D347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(</w:t>
      </w:r>
      <w:r w:rsidRPr="0321D347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>2018)</w:t>
      </w:r>
      <w:r w:rsidRPr="0321D347" w:rsidR="4BE495F9">
        <w:rPr>
          <w:rFonts w:ascii="Arial Nova" w:hAnsi="Arial Nova" w:eastAsia="Arial Nova" w:cs="Arial Nova"/>
          <w:b w:val="0"/>
          <w:bCs w:val="0"/>
          <w:color w:val="auto"/>
          <w:u w:val="none"/>
        </w:rPr>
        <w:t>a</w:t>
      </w:r>
      <w:r w:rsidRPr="0321D347" w:rsidR="52257DAC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states that it is essential to keep </w:t>
      </w:r>
      <w:r w:rsidRPr="0321D347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>accurate</w:t>
      </w:r>
      <w:r w:rsidRPr="0321D347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and up-to-date records of any safeguarding concerns as it can help to </w:t>
      </w:r>
      <w:r w:rsidRPr="0321D347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>identify</w:t>
      </w:r>
      <w:r w:rsidRPr="0321D347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</w:t>
      </w:r>
      <w:r w:rsidRPr="0321D347" w:rsidR="7216B0B5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any </w:t>
      </w:r>
      <w:r w:rsidRPr="0321D347" w:rsidR="54BCB3F1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patterns </w:t>
      </w:r>
      <w:r w:rsidRPr="0321D347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and the </w:t>
      </w:r>
      <w:r w:rsidRPr="0321D347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>early stages</w:t>
      </w:r>
      <w:r w:rsidRPr="0321D347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of </w:t>
      </w:r>
      <w:r w:rsidRPr="0321D347" w:rsidR="7750F39C">
        <w:rPr>
          <w:rFonts w:ascii="Arial Nova" w:hAnsi="Arial Nova" w:eastAsia="Arial Nova" w:cs="Arial Nova"/>
          <w:b w:val="0"/>
          <w:bCs w:val="0"/>
          <w:color w:val="auto"/>
          <w:u w:val="none"/>
        </w:rPr>
        <w:t>abuse or neglect</w:t>
      </w:r>
      <w:r w:rsidRPr="0321D347" w:rsidR="7B588ED0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, </w:t>
      </w:r>
      <w:r w:rsidRPr="0321D347" w:rsidR="4AFBBDFD">
        <w:rPr>
          <w:rFonts w:ascii="Arial Nova" w:hAnsi="Arial Nova" w:eastAsia="Arial Nova" w:cs="Arial Nova"/>
          <w:b w:val="0"/>
          <w:bCs w:val="0"/>
          <w:color w:val="auto"/>
          <w:u w:val="none"/>
        </w:rPr>
        <w:t>which will enable early intervention</w:t>
      </w:r>
      <w:r w:rsidRPr="0321D347" w:rsidR="11F7B4CB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to take place to help protect the child from further harm</w:t>
      </w:r>
      <w:r w:rsidRPr="0321D347" w:rsidR="4AFBBDFD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. </w:t>
      </w:r>
    </w:p>
    <w:p w:rsidR="673677A0" w:rsidP="673677A0" w:rsidRDefault="673677A0" w14:paraId="21067D93" w14:textId="14B48A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single"/>
        </w:rPr>
      </w:pPr>
    </w:p>
    <w:p w:rsidR="6AAAF857" w:rsidP="673677A0" w:rsidRDefault="6AAAF857" w14:paraId="2A4CD8FE" w14:textId="4DBE0536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u w:val="single"/>
        </w:rPr>
      </w:pPr>
      <w:r w:rsidRPr="673677A0" w:rsidR="6AAAF857">
        <w:rPr>
          <w:rFonts w:ascii="Arial Nova" w:hAnsi="Arial Nova" w:eastAsia="Arial Nova" w:cs="Arial Nova"/>
          <w:b w:val="1"/>
          <w:bCs w:val="1"/>
          <w:u w:val="single"/>
        </w:rPr>
        <w:t>Part B – Reporting and Referral</w:t>
      </w:r>
    </w:p>
    <w:p w:rsidR="653A29FE" w:rsidP="0321D347" w:rsidRDefault="653A29FE" w14:paraId="7C962DDA" w14:textId="09F53CB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63B7927C">
        <w:rPr>
          <w:rFonts w:ascii="Arial Nova" w:hAnsi="Arial Nova" w:eastAsia="Arial Nova" w:cs="Arial Nova"/>
          <w:b w:val="0"/>
          <w:bCs w:val="0"/>
          <w:u w:val="none"/>
        </w:rPr>
        <w:t xml:space="preserve">When a practitioner </w:t>
      </w:r>
      <w:r w:rsidRPr="0321D347" w:rsidR="26F886D8">
        <w:rPr>
          <w:rFonts w:ascii="Arial Nova" w:hAnsi="Arial Nova" w:eastAsia="Arial Nova" w:cs="Arial Nova"/>
          <w:b w:val="0"/>
          <w:bCs w:val="0"/>
          <w:u w:val="none"/>
        </w:rPr>
        <w:t>raises a safeguarding concern and makes a record of it, they</w:t>
      </w:r>
      <w:r w:rsidRPr="0321D347" w:rsidR="5B9C25A9">
        <w:rPr>
          <w:rFonts w:ascii="Arial Nova" w:hAnsi="Arial Nova" w:eastAsia="Arial Nova" w:cs="Arial Nova"/>
          <w:b w:val="0"/>
          <w:bCs w:val="0"/>
          <w:u w:val="none"/>
        </w:rPr>
        <w:t xml:space="preserve"> must</w:t>
      </w:r>
      <w:r w:rsidRPr="0321D347" w:rsidR="26F886D8">
        <w:rPr>
          <w:rFonts w:ascii="Arial Nova" w:hAnsi="Arial Nova" w:eastAsia="Arial Nova" w:cs="Arial Nova"/>
          <w:b w:val="0"/>
          <w:bCs w:val="0"/>
          <w:u w:val="none"/>
        </w:rPr>
        <w:t xml:space="preserve"> then report the concern</w:t>
      </w:r>
      <w:r w:rsidRPr="0321D347" w:rsidR="4BC83F3A">
        <w:rPr>
          <w:rFonts w:ascii="Arial Nova" w:hAnsi="Arial Nova" w:eastAsia="Arial Nova" w:cs="Arial Nova"/>
          <w:b w:val="0"/>
          <w:bCs w:val="0"/>
          <w:u w:val="none"/>
        </w:rPr>
        <w:t xml:space="preserve"> to ensure that the child is protected from </w:t>
      </w:r>
      <w:r w:rsidRPr="0321D347" w:rsidR="6D43F5FC">
        <w:rPr>
          <w:rFonts w:ascii="Arial Nova" w:hAnsi="Arial Nova" w:eastAsia="Arial Nova" w:cs="Arial Nova"/>
          <w:b w:val="0"/>
          <w:bCs w:val="0"/>
          <w:u w:val="none"/>
        </w:rPr>
        <w:t xml:space="preserve">further </w:t>
      </w:r>
      <w:r w:rsidRPr="0321D347" w:rsidR="4BC83F3A">
        <w:rPr>
          <w:rFonts w:ascii="Arial Nova" w:hAnsi="Arial Nova" w:eastAsia="Arial Nova" w:cs="Arial Nova"/>
          <w:b w:val="0"/>
          <w:bCs w:val="0"/>
          <w:u w:val="none"/>
        </w:rPr>
        <w:t xml:space="preserve">harm, following </w:t>
      </w:r>
      <w:r w:rsidRPr="0321D347" w:rsidR="342338D2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0321D347" w:rsidR="4BC83F3A">
        <w:rPr>
          <w:rFonts w:ascii="Arial Nova" w:hAnsi="Arial Nova" w:eastAsia="Arial Nova" w:cs="Arial Nova"/>
          <w:b w:val="0"/>
          <w:bCs w:val="0"/>
          <w:u w:val="none"/>
        </w:rPr>
        <w:t xml:space="preserve">he </w:t>
      </w:r>
      <w:r w:rsidRPr="0321D347" w:rsidR="569D2753">
        <w:rPr>
          <w:rFonts w:ascii="Arial Nova" w:hAnsi="Arial Nova" w:eastAsia="Arial Nova" w:cs="Arial Nova"/>
          <w:b w:val="0"/>
          <w:bCs w:val="0"/>
          <w:u w:val="none"/>
        </w:rPr>
        <w:t>UN Convention on The Rights of The Child</w:t>
      </w:r>
      <w:r w:rsidRPr="0321D347" w:rsidR="3E1E973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1C442C41">
        <w:rPr>
          <w:rFonts w:ascii="Arial Nova" w:hAnsi="Arial Nova" w:eastAsia="Arial Nova" w:cs="Arial Nova"/>
          <w:b w:val="0"/>
          <w:bCs w:val="0"/>
          <w:u w:val="none"/>
        </w:rPr>
        <w:t xml:space="preserve">(UNCRC) </w:t>
      </w:r>
      <w:r w:rsidRPr="0321D347" w:rsidR="3E1E9734">
        <w:rPr>
          <w:rFonts w:ascii="Arial Nova" w:hAnsi="Arial Nova" w:eastAsia="Arial Nova" w:cs="Arial Nova"/>
          <w:b w:val="0"/>
          <w:bCs w:val="0"/>
          <w:u w:val="none"/>
        </w:rPr>
        <w:t>Article 3 and Article 19, as s</w:t>
      </w:r>
      <w:r w:rsidRPr="0321D347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tated by </w:t>
      </w:r>
      <w:r w:rsidRPr="0321D347" w:rsidR="32363722">
        <w:rPr>
          <w:rFonts w:ascii="Arial Nova" w:hAnsi="Arial Nova" w:eastAsia="Arial Nova" w:cs="Arial Nova"/>
          <w:b w:val="0"/>
          <w:bCs w:val="0"/>
          <w:u w:val="none"/>
        </w:rPr>
        <w:t>UNICEF</w:t>
      </w:r>
      <w:r w:rsidRPr="0321D347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 (no date)</w:t>
      </w:r>
      <w:r w:rsidRPr="0321D347" w:rsidR="701F7D21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 that children must be the top </w:t>
      </w:r>
      <w:r w:rsidRPr="0321D347" w:rsidR="7008B316">
        <w:rPr>
          <w:rFonts w:ascii="Arial Nova" w:hAnsi="Arial Nova" w:eastAsia="Arial Nova" w:cs="Arial Nova"/>
          <w:b w:val="0"/>
          <w:bCs w:val="0"/>
          <w:u w:val="none"/>
        </w:rPr>
        <w:t>priority</w:t>
      </w:r>
      <w:r w:rsidRPr="0321D347" w:rsidR="1D2B79D4">
        <w:rPr>
          <w:rFonts w:ascii="Arial Nova" w:hAnsi="Arial Nova" w:eastAsia="Arial Nova" w:cs="Arial Nova"/>
          <w:b w:val="0"/>
          <w:bCs w:val="0"/>
          <w:u w:val="none"/>
        </w:rPr>
        <w:t xml:space="preserve"> in al</w:t>
      </w:r>
      <w:r w:rsidRPr="0321D347" w:rsidR="5CE5E99D">
        <w:rPr>
          <w:rFonts w:ascii="Arial Nova" w:hAnsi="Arial Nova" w:eastAsia="Arial Nova" w:cs="Arial Nova"/>
          <w:b w:val="0"/>
          <w:bCs w:val="0"/>
          <w:u w:val="none"/>
        </w:rPr>
        <w:t xml:space="preserve">l matters that affect them and that </w:t>
      </w:r>
      <w:r w:rsidRPr="0321D347" w:rsidR="236C65F2">
        <w:rPr>
          <w:rFonts w:ascii="Arial Nova" w:hAnsi="Arial Nova" w:eastAsia="Arial Nova" w:cs="Arial Nova"/>
          <w:b w:val="0"/>
          <w:bCs w:val="0"/>
          <w:u w:val="none"/>
        </w:rPr>
        <w:t xml:space="preserve">children must be protect from violence, abuse and neglect and governments must do all they can to ensure this. </w:t>
      </w:r>
      <w:r w:rsidRPr="0321D347" w:rsidR="0ADEF56E">
        <w:rPr>
          <w:rFonts w:ascii="Arial Nova" w:hAnsi="Arial Nova" w:eastAsia="Arial Nova" w:cs="Arial Nova"/>
          <w:b w:val="0"/>
          <w:bCs w:val="0"/>
          <w:u w:val="none"/>
        </w:rPr>
        <w:t>According to Ann Craft Trust (2024), the time frame for reporting safeguarding concerns and making a referral to child se</w:t>
      </w:r>
      <w:r w:rsidRPr="0321D347" w:rsidR="6FC7C7DF">
        <w:rPr>
          <w:rFonts w:ascii="Arial Nova" w:hAnsi="Arial Nova" w:eastAsia="Arial Nova" w:cs="Arial Nova"/>
          <w:b w:val="0"/>
          <w:bCs w:val="0"/>
          <w:u w:val="none"/>
        </w:rPr>
        <w:t>rvices varies over different local authorities, it is therefore important that practitioners are aware of the time frame for reporting a concern</w:t>
      </w:r>
      <w:r w:rsidRPr="0321D347" w:rsidR="26164C47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6FC7C7DF">
        <w:rPr>
          <w:rFonts w:ascii="Arial Nova" w:hAnsi="Arial Nova" w:eastAsia="Arial Nova" w:cs="Arial Nova"/>
          <w:b w:val="0"/>
          <w:bCs w:val="0"/>
          <w:u w:val="none"/>
        </w:rPr>
        <w:t xml:space="preserve"> and then doing so </w:t>
      </w:r>
      <w:r w:rsidRPr="0321D347" w:rsidR="782C9F18">
        <w:rPr>
          <w:rFonts w:ascii="Arial Nova" w:hAnsi="Arial Nova" w:eastAsia="Arial Nova" w:cs="Arial Nova"/>
          <w:b w:val="0"/>
          <w:bCs w:val="0"/>
          <w:u w:val="none"/>
        </w:rPr>
        <w:t>promptly to ensure that all safeguarding concerns that are reported are accepted</w:t>
      </w:r>
      <w:r w:rsidRPr="0321D347" w:rsidR="7C801822">
        <w:rPr>
          <w:rFonts w:ascii="Arial Nova" w:hAnsi="Arial Nova" w:eastAsia="Arial Nova" w:cs="Arial Nova"/>
          <w:b w:val="0"/>
          <w:bCs w:val="0"/>
          <w:u w:val="none"/>
        </w:rPr>
        <w:t xml:space="preserve"> by the local authority</w:t>
      </w:r>
      <w:r w:rsidRPr="0321D347" w:rsidR="782C9F18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0321D347" w:rsidR="236C65F2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3B922EC6">
        <w:rPr>
          <w:rFonts w:ascii="Arial Nova" w:hAnsi="Arial Nova" w:eastAsia="Arial Nova" w:cs="Arial Nova"/>
          <w:b w:val="0"/>
          <w:bCs w:val="0"/>
          <w:u w:val="none"/>
        </w:rPr>
        <w:t xml:space="preserve">dditionally, </w:t>
      </w:r>
      <w:r w:rsidRPr="0321D347" w:rsidR="33F84EDF">
        <w:rPr>
          <w:rFonts w:ascii="Arial Nova" w:hAnsi="Arial Nova" w:eastAsia="Arial Nova" w:cs="Arial Nova"/>
          <w:b w:val="0"/>
          <w:bCs w:val="0"/>
          <w:u w:val="none"/>
        </w:rPr>
        <w:t>NSPCC Learning (</w:t>
      </w:r>
      <w:bookmarkStart w:name="_Int_T6NCIEEI" w:id="1546447757"/>
      <w:r w:rsidRPr="0321D347" w:rsidR="33F84EDF">
        <w:rPr>
          <w:rFonts w:ascii="Arial Nova" w:hAnsi="Arial Nova" w:eastAsia="Arial Nova" w:cs="Arial Nova"/>
          <w:b w:val="0"/>
          <w:bCs w:val="0"/>
          <w:u w:val="none"/>
        </w:rPr>
        <w:t>2024)b</w:t>
      </w:r>
      <w:r w:rsidRPr="0321D347" w:rsidR="67D8EF8E">
        <w:rPr>
          <w:rFonts w:ascii="Arial Nova" w:hAnsi="Arial Nova" w:eastAsia="Arial Nova" w:cs="Arial Nova"/>
          <w:b w:val="0"/>
          <w:bCs w:val="0"/>
          <w:u w:val="none"/>
        </w:rPr>
        <w:t xml:space="preserve"> states that</w:t>
      </w:r>
      <w:bookmarkEnd w:id="1546447757"/>
      <w:r w:rsidRPr="0321D347" w:rsidR="767CA6E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6359828F">
        <w:rPr>
          <w:rFonts w:ascii="Arial Nova" w:hAnsi="Arial Nova" w:eastAsia="Arial Nova" w:cs="Arial Nova"/>
          <w:b w:val="0"/>
          <w:bCs w:val="0"/>
          <w:u w:val="none"/>
        </w:rPr>
        <w:t>practitioners must follow their own settings policies and procedures for reporting a</w:t>
      </w:r>
      <w:r w:rsidRPr="0321D347" w:rsidR="1DBBA7BC">
        <w:rPr>
          <w:rFonts w:ascii="Arial Nova" w:hAnsi="Arial Nova" w:eastAsia="Arial Nova" w:cs="Arial Nova"/>
          <w:b w:val="0"/>
          <w:bCs w:val="0"/>
          <w:u w:val="none"/>
        </w:rPr>
        <w:t xml:space="preserve"> safeguarding</w:t>
      </w:r>
      <w:r w:rsidRPr="0321D347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concern, as all </w:t>
      </w:r>
      <w:r w:rsidRPr="0321D347" w:rsidR="769556C0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0321D347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will have</w:t>
      </w:r>
      <w:r w:rsidRPr="0321D347" w:rsidR="62327058">
        <w:rPr>
          <w:rFonts w:ascii="Arial Nova" w:hAnsi="Arial Nova" w:eastAsia="Arial Nova" w:cs="Arial Nova"/>
          <w:b w:val="0"/>
          <w:bCs w:val="0"/>
          <w:u w:val="none"/>
        </w:rPr>
        <w:t xml:space="preserve"> in place</w:t>
      </w:r>
      <w:r w:rsidRPr="0321D347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their own safeguarding </w:t>
      </w:r>
      <w:r w:rsidRPr="0321D347" w:rsidR="7FB83FA0">
        <w:rPr>
          <w:rFonts w:ascii="Arial Nova" w:hAnsi="Arial Nova" w:eastAsia="Arial Nova" w:cs="Arial Nova"/>
          <w:b w:val="0"/>
          <w:bCs w:val="0"/>
          <w:u w:val="none"/>
        </w:rPr>
        <w:t>policies</w:t>
      </w:r>
      <w:r w:rsidRPr="0321D347" w:rsidR="6359828F">
        <w:rPr>
          <w:rFonts w:ascii="Arial Nova" w:hAnsi="Arial Nova" w:eastAsia="Arial Nova" w:cs="Arial Nova"/>
          <w:b w:val="0"/>
          <w:bCs w:val="0"/>
          <w:u w:val="none"/>
        </w:rPr>
        <w:t xml:space="preserve"> and pr</w:t>
      </w:r>
      <w:r w:rsidRPr="0321D347" w:rsidR="145241BB">
        <w:rPr>
          <w:rFonts w:ascii="Arial Nova" w:hAnsi="Arial Nova" w:eastAsia="Arial Nova" w:cs="Arial Nova"/>
          <w:b w:val="0"/>
          <w:bCs w:val="0"/>
          <w:u w:val="none"/>
        </w:rPr>
        <w:t xml:space="preserve">ocedures. </w:t>
      </w:r>
      <w:r w:rsidRPr="0321D347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Furthermore, Ysgol </w:t>
      </w:r>
      <w:r w:rsidRPr="0321D347" w:rsidR="71501D22">
        <w:rPr>
          <w:rFonts w:ascii="Arial Nova" w:hAnsi="Arial Nova" w:eastAsia="Arial Nova" w:cs="Arial Nova"/>
          <w:b w:val="0"/>
          <w:bCs w:val="0"/>
          <w:u w:val="none"/>
        </w:rPr>
        <w:t>Heol</w:t>
      </w:r>
      <w:r w:rsidRPr="0321D347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71501D22">
        <w:rPr>
          <w:rFonts w:ascii="Arial Nova" w:hAnsi="Arial Nova" w:eastAsia="Arial Nova" w:cs="Arial Nova"/>
          <w:b w:val="0"/>
          <w:bCs w:val="0"/>
          <w:u w:val="none"/>
        </w:rPr>
        <w:t>Goffa</w:t>
      </w:r>
      <w:r w:rsidRPr="0321D347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 (</w:t>
      </w:r>
      <w:r w:rsidRPr="0321D347" w:rsidR="007B213B">
        <w:rPr>
          <w:rFonts w:ascii="Arial Nova" w:hAnsi="Arial Nova" w:eastAsia="Arial Nova" w:cs="Arial Nova"/>
          <w:b w:val="0"/>
          <w:bCs w:val="0"/>
          <w:u w:val="none"/>
        </w:rPr>
        <w:t>2023</w:t>
      </w:r>
      <w:r w:rsidRPr="0321D347" w:rsidR="71501D22">
        <w:rPr>
          <w:rFonts w:ascii="Arial Nova" w:hAnsi="Arial Nova" w:eastAsia="Arial Nova" w:cs="Arial Nova"/>
          <w:b w:val="0"/>
          <w:bCs w:val="0"/>
          <w:u w:val="none"/>
        </w:rPr>
        <w:t xml:space="preserve">) states in their safeguarding policy that </w:t>
      </w:r>
      <w:r w:rsidRPr="0321D347" w:rsidR="23A0C6FF">
        <w:rPr>
          <w:rFonts w:ascii="Arial Nova" w:hAnsi="Arial Nova" w:eastAsia="Arial Nova" w:cs="Arial Nova"/>
          <w:b w:val="0"/>
          <w:bCs w:val="0"/>
          <w:u w:val="none"/>
        </w:rPr>
        <w:t xml:space="preserve">when a member of staff has cause for </w:t>
      </w:r>
      <w:r w:rsidRPr="0321D347" w:rsidR="6BA269AD">
        <w:rPr>
          <w:rFonts w:ascii="Arial Nova" w:hAnsi="Arial Nova" w:eastAsia="Arial Nova" w:cs="Arial Nova"/>
          <w:b w:val="0"/>
          <w:bCs w:val="0"/>
          <w:u w:val="none"/>
        </w:rPr>
        <w:t xml:space="preserve">a safeguarding </w:t>
      </w:r>
      <w:r w:rsidRPr="0321D347" w:rsidR="23A0C6FF">
        <w:rPr>
          <w:rFonts w:ascii="Arial Nova" w:hAnsi="Arial Nova" w:eastAsia="Arial Nova" w:cs="Arial Nova"/>
          <w:b w:val="0"/>
          <w:bCs w:val="0"/>
          <w:u w:val="none"/>
        </w:rPr>
        <w:t>concern for a child in their care that the staff member will not investigate the concern</w:t>
      </w:r>
      <w:r w:rsidRPr="0321D347" w:rsidR="4048938D">
        <w:rPr>
          <w:rFonts w:ascii="Arial Nova" w:hAnsi="Arial Nova" w:eastAsia="Arial Nova" w:cs="Arial Nova"/>
          <w:b w:val="0"/>
          <w:bCs w:val="0"/>
          <w:u w:val="none"/>
        </w:rPr>
        <w:t xml:space="preserve"> themselves</w:t>
      </w:r>
      <w:r w:rsidRPr="0321D347" w:rsidR="23A0C6FF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0321D347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although they </w:t>
      </w:r>
      <w:r w:rsidRPr="0321D347" w:rsidR="164CDBEC">
        <w:rPr>
          <w:rFonts w:ascii="Arial Nova" w:hAnsi="Arial Nova" w:eastAsia="Arial Nova" w:cs="Arial Nova"/>
          <w:b w:val="0"/>
          <w:bCs w:val="0"/>
          <w:u w:val="none"/>
        </w:rPr>
        <w:t>are required to</w:t>
      </w:r>
      <w:r w:rsidRPr="0321D347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 gather relevant information</w:t>
      </w:r>
      <w:r w:rsidRPr="0321D347" w:rsidR="169B4EF0">
        <w:rPr>
          <w:rFonts w:ascii="Arial Nova" w:hAnsi="Arial Nova" w:eastAsia="Arial Nova" w:cs="Arial Nova"/>
          <w:b w:val="0"/>
          <w:bCs w:val="0"/>
          <w:u w:val="none"/>
        </w:rPr>
        <w:t xml:space="preserve"> and make a record,</w:t>
      </w:r>
      <w:r w:rsidRPr="0321D347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 which will then be passed on to the school’s designated safeguarding person</w:t>
      </w:r>
      <w:r w:rsidRPr="0321D347" w:rsidR="164CDBEC">
        <w:rPr>
          <w:rFonts w:ascii="Arial Nova" w:hAnsi="Arial Nova" w:eastAsia="Arial Nova" w:cs="Arial Nova"/>
          <w:b w:val="0"/>
          <w:bCs w:val="0"/>
          <w:u w:val="none"/>
        </w:rPr>
        <w:t xml:space="preserve">. The </w:t>
      </w:r>
      <w:r w:rsidRPr="0321D347" w:rsidR="295A8C8C">
        <w:rPr>
          <w:rFonts w:ascii="Arial Nova" w:hAnsi="Arial Nova" w:eastAsia="Arial Nova" w:cs="Arial Nova"/>
          <w:b w:val="0"/>
          <w:bCs w:val="0"/>
          <w:u w:val="none"/>
        </w:rPr>
        <w:t>designated safeguarding person would make an informed decision on whether to contact other agencies wh</w:t>
      </w:r>
      <w:r w:rsidRPr="0321D347" w:rsidR="2BDB43F1">
        <w:rPr>
          <w:rFonts w:ascii="Arial Nova" w:hAnsi="Arial Nova" w:eastAsia="Arial Nova" w:cs="Arial Nova"/>
          <w:b w:val="0"/>
          <w:bCs w:val="0"/>
          <w:u w:val="none"/>
        </w:rPr>
        <w:t xml:space="preserve">o may be </w:t>
      </w:r>
      <w:r w:rsidRPr="0321D347" w:rsidR="74A17E19">
        <w:rPr>
          <w:rFonts w:ascii="Arial Nova" w:hAnsi="Arial Nova" w:eastAsia="Arial Nova" w:cs="Arial Nova"/>
          <w:b w:val="0"/>
          <w:bCs w:val="0"/>
          <w:u w:val="none"/>
        </w:rPr>
        <w:t xml:space="preserve">already </w:t>
      </w:r>
      <w:r w:rsidRPr="0321D347" w:rsidR="2BDB43F1">
        <w:rPr>
          <w:rFonts w:ascii="Arial Nova" w:hAnsi="Arial Nova" w:eastAsia="Arial Nova" w:cs="Arial Nova"/>
          <w:b w:val="0"/>
          <w:bCs w:val="0"/>
          <w:u w:val="none"/>
        </w:rPr>
        <w:t xml:space="preserve">involved with the family and </w:t>
      </w:r>
      <w:r w:rsidRPr="0321D347" w:rsidR="1AC6A76D">
        <w:rPr>
          <w:rFonts w:ascii="Arial Nova" w:hAnsi="Arial Nova" w:eastAsia="Arial Nova" w:cs="Arial Nova"/>
          <w:b w:val="0"/>
          <w:bCs w:val="0"/>
          <w:u w:val="none"/>
        </w:rPr>
        <w:t xml:space="preserve">then </w:t>
      </w:r>
      <w:r w:rsidRPr="0321D347" w:rsidR="2BDB43F1">
        <w:rPr>
          <w:rFonts w:ascii="Arial Nova" w:hAnsi="Arial Nova" w:eastAsia="Arial Nova" w:cs="Arial Nova"/>
          <w:b w:val="0"/>
          <w:bCs w:val="0"/>
          <w:u w:val="none"/>
        </w:rPr>
        <w:t>whether to make a child protection referral</w:t>
      </w:r>
      <w:r w:rsidRPr="0321D347" w:rsidR="2FB5D872">
        <w:rPr>
          <w:rFonts w:ascii="Arial Nova" w:hAnsi="Arial Nova" w:eastAsia="Arial Nova" w:cs="Arial Nova"/>
          <w:b w:val="0"/>
          <w:bCs w:val="0"/>
          <w:u w:val="none"/>
        </w:rPr>
        <w:t xml:space="preserve"> to children services</w:t>
      </w:r>
      <w:r w:rsidRPr="0321D347" w:rsidR="788E3CAF">
        <w:rPr>
          <w:rFonts w:ascii="Arial Nova" w:hAnsi="Arial Nova" w:eastAsia="Arial Nova" w:cs="Arial Nova"/>
          <w:b w:val="0"/>
          <w:bCs w:val="0"/>
          <w:u w:val="none"/>
        </w:rPr>
        <w:t xml:space="preserve">. According to the Welsh </w:t>
      </w:r>
      <w:r w:rsidRPr="0321D347" w:rsidR="2369A7BC">
        <w:rPr>
          <w:rFonts w:ascii="Arial Nova" w:hAnsi="Arial Nova" w:eastAsia="Arial Nova" w:cs="Arial Nova"/>
          <w:b w:val="0"/>
          <w:bCs w:val="0"/>
          <w:u w:val="none"/>
        </w:rPr>
        <w:t>Government</w:t>
      </w:r>
      <w:r w:rsidRPr="0321D347" w:rsidR="788E3CAF">
        <w:rPr>
          <w:rFonts w:ascii="Arial Nova" w:hAnsi="Arial Nova" w:eastAsia="Arial Nova" w:cs="Arial Nova"/>
          <w:b w:val="0"/>
          <w:bCs w:val="0"/>
          <w:u w:val="none"/>
        </w:rPr>
        <w:t xml:space="preserve"> (2022), the Social Services and Well-being </w:t>
      </w:r>
      <w:r w:rsidRPr="0321D347" w:rsidR="68BE7AF9">
        <w:rPr>
          <w:rFonts w:ascii="Arial Nova" w:hAnsi="Arial Nova" w:eastAsia="Arial Nova" w:cs="Arial Nova"/>
          <w:b w:val="0"/>
          <w:bCs w:val="0"/>
          <w:u w:val="none"/>
        </w:rPr>
        <w:t xml:space="preserve">(Wales) </w:t>
      </w:r>
      <w:r w:rsidRPr="0321D347" w:rsidR="788E3CAF">
        <w:rPr>
          <w:rFonts w:ascii="Arial Nova" w:hAnsi="Arial Nova" w:eastAsia="Arial Nova" w:cs="Arial Nova"/>
          <w:b w:val="0"/>
          <w:bCs w:val="0"/>
          <w:u w:val="none"/>
        </w:rPr>
        <w:t>Act</w:t>
      </w:r>
      <w:r w:rsidRPr="0321D347" w:rsidR="7538CD2B">
        <w:rPr>
          <w:rFonts w:ascii="Arial Nova" w:hAnsi="Arial Nova" w:eastAsia="Arial Nova" w:cs="Arial Nova"/>
          <w:b w:val="0"/>
          <w:bCs w:val="0"/>
          <w:u w:val="none"/>
        </w:rPr>
        <w:t xml:space="preserve"> 2014 states that in </w:t>
      </w:r>
      <w:r w:rsidRPr="0321D347" w:rsidR="7538CD2B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0321D347" w:rsidR="7538CD2B">
        <w:rPr>
          <w:rFonts w:ascii="Arial Nova" w:hAnsi="Arial Nova" w:eastAsia="Arial Nova" w:cs="Arial Nova"/>
          <w:b w:val="0"/>
          <w:bCs w:val="0"/>
          <w:u w:val="none"/>
        </w:rPr>
        <w:t xml:space="preserve"> where there </w:t>
      </w:r>
      <w:r w:rsidRPr="0321D347" w:rsidR="3BD9F50E">
        <w:rPr>
          <w:rFonts w:ascii="Arial Nova" w:hAnsi="Arial Nova" w:eastAsia="Arial Nova" w:cs="Arial Nova"/>
          <w:b w:val="0"/>
          <w:bCs w:val="0"/>
          <w:u w:val="none"/>
        </w:rPr>
        <w:t>is</w:t>
      </w:r>
      <w:r w:rsidRPr="0321D347" w:rsidR="7538CD2B">
        <w:rPr>
          <w:rFonts w:ascii="Arial Nova" w:hAnsi="Arial Nova" w:eastAsia="Arial Nova" w:cs="Arial Nova"/>
          <w:b w:val="0"/>
          <w:bCs w:val="0"/>
          <w:u w:val="none"/>
        </w:rPr>
        <w:t xml:space="preserve"> more than one p</w:t>
      </w:r>
      <w:r w:rsidRPr="0321D347" w:rsidR="0603B802">
        <w:rPr>
          <w:rFonts w:ascii="Arial Nova" w:hAnsi="Arial Nova" w:eastAsia="Arial Nova" w:cs="Arial Nova"/>
          <w:b w:val="0"/>
          <w:bCs w:val="0"/>
          <w:u w:val="none"/>
        </w:rPr>
        <w:t>erson involved in working with the children</w:t>
      </w:r>
      <w:r w:rsidRPr="0321D347" w:rsidR="65DCE68A">
        <w:rPr>
          <w:rFonts w:ascii="Arial Nova" w:hAnsi="Arial Nova" w:eastAsia="Arial Nova" w:cs="Arial Nova"/>
          <w:b w:val="0"/>
          <w:bCs w:val="0"/>
          <w:u w:val="none"/>
        </w:rPr>
        <w:t xml:space="preserve"> in their care then</w:t>
      </w:r>
      <w:r w:rsidRPr="0321D347" w:rsidR="222FCBED">
        <w:rPr>
          <w:rFonts w:ascii="Arial Nova" w:hAnsi="Arial Nova" w:eastAsia="Arial Nova" w:cs="Arial Nova"/>
          <w:b w:val="0"/>
          <w:bCs w:val="0"/>
          <w:u w:val="none"/>
        </w:rPr>
        <w:t xml:space="preserve"> their safeguarding policy must name a person to act as the </w:t>
      </w:r>
      <w:r w:rsidRPr="0321D347" w:rsidR="222FCBED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0321D347" w:rsidR="222FCBED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34F58A56">
        <w:rPr>
          <w:rFonts w:ascii="Arial Nova" w:hAnsi="Arial Nova" w:eastAsia="Arial Nova" w:cs="Arial Nova"/>
          <w:b w:val="0"/>
          <w:bCs w:val="0"/>
          <w:u w:val="none"/>
        </w:rPr>
        <w:t>designated</w:t>
      </w:r>
      <w:r w:rsidRPr="0321D347" w:rsidR="34F58A56">
        <w:rPr>
          <w:rFonts w:ascii="Arial Nova" w:hAnsi="Arial Nova" w:eastAsia="Arial Nova" w:cs="Arial Nova"/>
          <w:b w:val="0"/>
          <w:bCs w:val="0"/>
          <w:u w:val="none"/>
        </w:rPr>
        <w:t xml:space="preserve"> safeguarding person. </w:t>
      </w:r>
      <w:r w:rsidRPr="0321D347" w:rsidR="3B23DD80">
        <w:rPr>
          <w:rFonts w:ascii="Arial Nova" w:hAnsi="Arial Nova" w:eastAsia="Arial Nova" w:cs="Arial Nova"/>
          <w:b w:val="0"/>
          <w:bCs w:val="0"/>
          <w:u w:val="none"/>
        </w:rPr>
        <w:t xml:space="preserve">Additionally, The Education People (2022) adds that the designated safeguarding person must </w:t>
      </w:r>
      <w:r w:rsidRPr="0321D347" w:rsidR="3C2C9614">
        <w:rPr>
          <w:rFonts w:ascii="Arial Nova" w:hAnsi="Arial Nova" w:eastAsia="Arial Nova" w:cs="Arial Nova"/>
          <w:b w:val="0"/>
          <w:bCs w:val="0"/>
          <w:u w:val="none"/>
        </w:rPr>
        <w:t xml:space="preserve">always be available to discuss safeguarding concerns with staff during term time, and </w:t>
      </w:r>
      <w:r w:rsidRPr="0321D347" w:rsidR="67BBAF8A">
        <w:rPr>
          <w:rFonts w:ascii="Arial Nova" w:hAnsi="Arial Nova" w:eastAsia="Arial Nova" w:cs="Arial Nova"/>
          <w:b w:val="0"/>
          <w:bCs w:val="0"/>
          <w:u w:val="none"/>
        </w:rPr>
        <w:t xml:space="preserve">that </w:t>
      </w:r>
      <w:bookmarkStart w:name="_Int_xR8xyNKh" w:id="2008673176"/>
      <w:r w:rsidRPr="0321D347" w:rsidR="67BBAF8A">
        <w:rPr>
          <w:rFonts w:ascii="Arial Nova" w:hAnsi="Arial Nova" w:eastAsia="Arial Nova" w:cs="Arial Nova"/>
          <w:b w:val="0"/>
          <w:bCs w:val="0"/>
          <w:u w:val="none"/>
        </w:rPr>
        <w:t>the majority of</w:t>
      </w:r>
      <w:bookmarkEnd w:id="2008673176"/>
      <w:r w:rsidRPr="0321D347" w:rsidR="67BBAF8A">
        <w:rPr>
          <w:rFonts w:ascii="Arial Nova" w:hAnsi="Arial Nova" w:eastAsia="Arial Nova" w:cs="Arial Nova"/>
          <w:b w:val="0"/>
          <w:bCs w:val="0"/>
          <w:u w:val="none"/>
        </w:rPr>
        <w:t xml:space="preserve"> schools have a minimum of two designated safeguarding leads</w:t>
      </w:r>
      <w:r w:rsidRPr="0321D347" w:rsidR="1EA0C1E6">
        <w:rPr>
          <w:rFonts w:ascii="Arial Nova" w:hAnsi="Arial Nova" w:eastAsia="Arial Nova" w:cs="Arial Nova"/>
          <w:b w:val="0"/>
          <w:bCs w:val="0"/>
          <w:u w:val="none"/>
        </w:rPr>
        <w:t xml:space="preserve"> to ensure that there is always a designated safeguarding lead available during times of </w:t>
      </w:r>
      <w:r w:rsidRPr="0321D347" w:rsidR="1C8CE625">
        <w:rPr>
          <w:rFonts w:ascii="Arial Nova" w:hAnsi="Arial Nova" w:eastAsia="Arial Nova" w:cs="Arial Nova"/>
          <w:b w:val="0"/>
          <w:bCs w:val="0"/>
          <w:u w:val="none"/>
        </w:rPr>
        <w:t xml:space="preserve">unavailability or </w:t>
      </w:r>
      <w:r w:rsidRPr="0321D347" w:rsidR="1EA0C1E6">
        <w:rPr>
          <w:rFonts w:ascii="Arial Nova" w:hAnsi="Arial Nova" w:eastAsia="Arial Nova" w:cs="Arial Nova"/>
          <w:b w:val="0"/>
          <w:bCs w:val="0"/>
          <w:u w:val="none"/>
        </w:rPr>
        <w:t xml:space="preserve">absence. </w:t>
      </w:r>
    </w:p>
    <w:p w:rsidR="653A29FE" w:rsidP="0321D347" w:rsidRDefault="653A29FE" w14:paraId="0CA8D36C" w14:textId="4C54CD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585687A5">
        <w:rPr>
          <w:rFonts w:ascii="Arial Nova" w:hAnsi="Arial Nova" w:eastAsia="Arial Nova" w:cs="Arial Nova"/>
          <w:b w:val="0"/>
          <w:bCs w:val="0"/>
          <w:u w:val="none"/>
        </w:rPr>
        <w:t>NCVO (</w:t>
      </w:r>
      <w:bookmarkStart w:name="_Int_esckocm3" w:id="1732910512"/>
      <w:r w:rsidRPr="0321D347" w:rsidR="585687A5">
        <w:rPr>
          <w:rFonts w:ascii="Arial Nova" w:hAnsi="Arial Nova" w:eastAsia="Arial Nova" w:cs="Arial Nova"/>
          <w:b w:val="0"/>
          <w:bCs w:val="0"/>
          <w:u w:val="none"/>
        </w:rPr>
        <w:t>2018)</w:t>
      </w:r>
      <w:r w:rsidRPr="0321D347" w:rsidR="1278F829">
        <w:rPr>
          <w:rFonts w:ascii="Arial Nova" w:hAnsi="Arial Nova" w:eastAsia="Arial Nova" w:cs="Arial Nova"/>
          <w:b w:val="0"/>
          <w:bCs w:val="0"/>
          <w:u w:val="none"/>
        </w:rPr>
        <w:t>b</w:t>
      </w:r>
      <w:bookmarkEnd w:id="1732910512"/>
      <w:r w:rsidRPr="0321D347" w:rsidR="1278F829">
        <w:rPr>
          <w:rFonts w:ascii="Arial Nova" w:hAnsi="Arial Nova" w:eastAsia="Arial Nova" w:cs="Arial Nova"/>
          <w:b w:val="0"/>
          <w:bCs w:val="0"/>
          <w:u w:val="none"/>
        </w:rPr>
        <w:t xml:space="preserve"> adds that the designated safeguarding person </w:t>
      </w:r>
      <w:r w:rsidRPr="0321D347" w:rsidR="1278F829">
        <w:rPr>
          <w:rFonts w:ascii="Arial Nova" w:hAnsi="Arial Nova" w:eastAsia="Arial Nova" w:cs="Arial Nova"/>
          <w:b w:val="0"/>
          <w:bCs w:val="0"/>
          <w:u w:val="none"/>
        </w:rPr>
        <w:t>is responsible for</w:t>
      </w:r>
      <w:r w:rsidRPr="0321D347" w:rsidR="1278F829">
        <w:rPr>
          <w:rFonts w:ascii="Arial Nova" w:hAnsi="Arial Nova" w:eastAsia="Arial Nova" w:cs="Arial Nova"/>
          <w:b w:val="0"/>
          <w:bCs w:val="0"/>
          <w:u w:val="none"/>
        </w:rPr>
        <w:t xml:space="preserve"> offering support to the senior lead teams, </w:t>
      </w:r>
      <w:r w:rsidRPr="0321D347" w:rsidR="12451853">
        <w:rPr>
          <w:rFonts w:ascii="Arial Nova" w:hAnsi="Arial Nova" w:eastAsia="Arial Nova" w:cs="Arial Nova"/>
          <w:b w:val="0"/>
          <w:bCs w:val="0"/>
          <w:u w:val="none"/>
        </w:rPr>
        <w:t xml:space="preserve">ensuring staff receive </w:t>
      </w:r>
      <w:r w:rsidRPr="0321D347" w:rsidR="12451853">
        <w:rPr>
          <w:rFonts w:ascii="Arial Nova" w:hAnsi="Arial Nova" w:eastAsia="Arial Nova" w:cs="Arial Nova"/>
          <w:b w:val="0"/>
          <w:bCs w:val="0"/>
          <w:u w:val="none"/>
        </w:rPr>
        <w:t xml:space="preserve">appropriate </w:t>
      </w:r>
      <w:r w:rsidRPr="0321D347" w:rsidR="02131FC1">
        <w:rPr>
          <w:rFonts w:ascii="Arial Nova" w:hAnsi="Arial Nova" w:eastAsia="Arial Nova" w:cs="Arial Nova"/>
          <w:b w:val="0"/>
          <w:bCs w:val="0"/>
          <w:u w:val="none"/>
        </w:rPr>
        <w:t>safeguarding</w:t>
      </w:r>
      <w:r w:rsidRPr="0321D347" w:rsidR="02131FC1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12451853">
        <w:rPr>
          <w:rFonts w:ascii="Arial Nova" w:hAnsi="Arial Nova" w:eastAsia="Arial Nova" w:cs="Arial Nova"/>
          <w:b w:val="0"/>
          <w:bCs w:val="0"/>
          <w:u w:val="none"/>
        </w:rPr>
        <w:t>training</w:t>
      </w:r>
      <w:r w:rsidRPr="0321D347" w:rsidR="12451853">
        <w:rPr>
          <w:rFonts w:ascii="Arial Nova" w:hAnsi="Arial Nova" w:eastAsia="Arial Nova" w:cs="Arial Nova"/>
          <w:b w:val="0"/>
          <w:bCs w:val="0"/>
          <w:u w:val="none"/>
        </w:rPr>
        <w:t xml:space="preserve"> and managing child protection referrals to safeguarding agencies. </w:t>
      </w:r>
      <w:r w:rsidRPr="0321D347" w:rsidR="153C9512">
        <w:rPr>
          <w:rFonts w:ascii="Arial Nova" w:hAnsi="Arial Nova" w:eastAsia="Arial Nova" w:cs="Arial Nova"/>
          <w:b w:val="0"/>
          <w:bCs w:val="0"/>
          <w:u w:val="none"/>
        </w:rPr>
        <w:t xml:space="preserve">Once a </w:t>
      </w:r>
      <w:r w:rsidRPr="0321D347" w:rsidR="153C9512">
        <w:rPr>
          <w:rFonts w:ascii="Arial Nova" w:hAnsi="Arial Nova" w:eastAsia="Arial Nova" w:cs="Arial Nova"/>
          <w:b w:val="0"/>
          <w:bCs w:val="0"/>
          <w:u w:val="none"/>
        </w:rPr>
        <w:t>referral</w:t>
      </w:r>
      <w:r w:rsidRPr="0321D347" w:rsidR="153C9512">
        <w:rPr>
          <w:rFonts w:ascii="Arial Nova" w:hAnsi="Arial Nova" w:eastAsia="Arial Nova" w:cs="Arial Nova"/>
          <w:b w:val="0"/>
          <w:bCs w:val="0"/>
          <w:u w:val="none"/>
        </w:rPr>
        <w:t xml:space="preserve"> has </w:t>
      </w:r>
      <w:r w:rsidRPr="0321D347" w:rsidR="46D90B20">
        <w:rPr>
          <w:rFonts w:ascii="Arial Nova" w:hAnsi="Arial Nova" w:eastAsia="Arial Nova" w:cs="Arial Nova"/>
          <w:b w:val="0"/>
          <w:bCs w:val="0"/>
          <w:u w:val="none"/>
        </w:rPr>
        <w:t>been made</w:t>
      </w:r>
      <w:r w:rsidRPr="0321D347" w:rsidR="62E9B285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46D90B20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436DD007">
        <w:rPr>
          <w:rFonts w:ascii="Arial Nova" w:hAnsi="Arial Nova" w:eastAsia="Arial Nova" w:cs="Arial Nova"/>
          <w:b w:val="0"/>
          <w:bCs w:val="0"/>
          <w:u w:val="none"/>
        </w:rPr>
        <w:t>social services</w:t>
      </w:r>
      <w:r w:rsidRPr="0321D347" w:rsidR="46D90B20">
        <w:rPr>
          <w:rFonts w:ascii="Arial Nova" w:hAnsi="Arial Nova" w:eastAsia="Arial Nova" w:cs="Arial Nova"/>
          <w:b w:val="0"/>
          <w:bCs w:val="0"/>
          <w:u w:val="none"/>
        </w:rPr>
        <w:t xml:space="preserve"> must follow </w:t>
      </w:r>
      <w:r w:rsidRPr="0321D347" w:rsidR="071EE6C6">
        <w:rPr>
          <w:rFonts w:ascii="Arial Nova" w:hAnsi="Arial Nova" w:eastAsia="Arial Nova" w:cs="Arial Nova"/>
          <w:b w:val="0"/>
          <w:bCs w:val="0"/>
          <w:u w:val="none"/>
        </w:rPr>
        <w:t xml:space="preserve">Section 3 of the </w:t>
      </w:r>
      <w:r w:rsidRPr="0321D347" w:rsidR="46D90B20">
        <w:rPr>
          <w:rFonts w:ascii="Arial Nova" w:hAnsi="Arial Nova" w:eastAsia="Arial Nova" w:cs="Arial Nova"/>
          <w:b w:val="0"/>
          <w:bCs w:val="0"/>
          <w:u w:val="none"/>
        </w:rPr>
        <w:t>Wales Safeguarding Procedures</w:t>
      </w:r>
      <w:r w:rsidRPr="0321D347" w:rsidR="727F5022">
        <w:rPr>
          <w:rFonts w:ascii="Arial Nova" w:hAnsi="Arial Nova" w:eastAsia="Arial Nova" w:cs="Arial Nova"/>
          <w:b w:val="0"/>
          <w:bCs w:val="0"/>
          <w:u w:val="none"/>
        </w:rPr>
        <w:t xml:space="preserve">, as </w:t>
      </w:r>
      <w:r w:rsidRPr="0321D347" w:rsidR="727F5022">
        <w:rPr>
          <w:rFonts w:ascii="Arial Nova" w:hAnsi="Arial Nova" w:eastAsia="Arial Nova" w:cs="Arial Nova"/>
          <w:b w:val="0"/>
          <w:bCs w:val="0"/>
          <w:u w:val="none"/>
        </w:rPr>
        <w:t>stated</w:t>
      </w:r>
      <w:r w:rsidRPr="0321D347" w:rsidR="727F5022">
        <w:rPr>
          <w:rFonts w:ascii="Arial Nova" w:hAnsi="Arial Nova" w:eastAsia="Arial Nova" w:cs="Arial Nova"/>
          <w:b w:val="0"/>
          <w:bCs w:val="0"/>
          <w:u w:val="none"/>
        </w:rPr>
        <w:t xml:space="preserve"> by Wales Safeguarding Procedures (</w:t>
      </w:r>
      <w:r w:rsidRPr="0321D347" w:rsidR="727F5022">
        <w:rPr>
          <w:rFonts w:ascii="Arial Nova" w:hAnsi="Arial Nova" w:eastAsia="Arial Nova" w:cs="Arial Nova"/>
          <w:b w:val="0"/>
          <w:bCs w:val="0"/>
          <w:u w:val="none"/>
        </w:rPr>
        <w:t>2024)</w:t>
      </w:r>
      <w:r w:rsidRPr="0321D347" w:rsidR="7E9EE3DE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7355B6D3">
        <w:rPr>
          <w:rFonts w:ascii="Arial Nova" w:hAnsi="Arial Nova" w:eastAsia="Arial Nova" w:cs="Arial Nova"/>
          <w:b w:val="0"/>
          <w:bCs w:val="0"/>
          <w:u w:val="none"/>
        </w:rPr>
        <w:t xml:space="preserve"> that the </w:t>
      </w:r>
      <w:r w:rsidRPr="0321D347" w:rsidR="70BC2AA0">
        <w:rPr>
          <w:rFonts w:ascii="Arial Nova" w:hAnsi="Arial Nova" w:eastAsia="Arial Nova" w:cs="Arial Nova"/>
          <w:b w:val="0"/>
          <w:bCs w:val="0"/>
          <w:u w:val="none"/>
        </w:rPr>
        <w:t>social service team must come to a decision</w:t>
      </w:r>
      <w:r w:rsidRPr="0321D347" w:rsidR="140EDC95">
        <w:rPr>
          <w:rFonts w:ascii="Arial Nova" w:hAnsi="Arial Nova" w:eastAsia="Arial Nova" w:cs="Arial Nova"/>
          <w:b w:val="0"/>
          <w:bCs w:val="0"/>
          <w:u w:val="none"/>
        </w:rPr>
        <w:t xml:space="preserve"> on the next actions </w:t>
      </w:r>
      <w:r w:rsidRPr="0321D347" w:rsidR="02FC2BDD">
        <w:rPr>
          <w:rFonts w:ascii="Arial Nova" w:hAnsi="Arial Nova" w:eastAsia="Arial Nova" w:cs="Arial Nova"/>
          <w:b w:val="0"/>
          <w:bCs w:val="0"/>
          <w:u w:val="none"/>
        </w:rPr>
        <w:t xml:space="preserve">of the report </w:t>
      </w:r>
      <w:r w:rsidRPr="0321D347" w:rsidR="70BC2AA0">
        <w:rPr>
          <w:rFonts w:ascii="Arial Nova" w:hAnsi="Arial Nova" w:eastAsia="Arial Nova" w:cs="Arial Nova"/>
          <w:b w:val="0"/>
          <w:bCs w:val="0"/>
          <w:u w:val="none"/>
        </w:rPr>
        <w:t xml:space="preserve">and make a record of this within 24 hours of receiving the report. </w:t>
      </w:r>
      <w:r w:rsidRPr="0321D347" w:rsidR="7969EF5D">
        <w:rPr>
          <w:rFonts w:ascii="Arial Nova" w:hAnsi="Arial Nova" w:eastAsia="Arial Nova" w:cs="Arial Nova"/>
          <w:b w:val="0"/>
          <w:bCs w:val="0"/>
          <w:u w:val="none"/>
        </w:rPr>
        <w:t xml:space="preserve">It is also the social service team's duty to check if there are </w:t>
      </w:r>
      <w:r w:rsidRPr="0321D347" w:rsidR="7969EF5D">
        <w:rPr>
          <w:rFonts w:ascii="Arial Nova" w:hAnsi="Arial Nova" w:eastAsia="Arial Nova" w:cs="Arial Nova"/>
          <w:b w:val="0"/>
          <w:bCs w:val="0"/>
          <w:u w:val="none"/>
        </w:rPr>
        <w:t>previous</w:t>
      </w:r>
      <w:r w:rsidRPr="0321D347" w:rsidR="7969EF5D">
        <w:rPr>
          <w:rFonts w:ascii="Arial Nova" w:hAnsi="Arial Nova" w:eastAsia="Arial Nova" w:cs="Arial Nova"/>
          <w:b w:val="0"/>
          <w:bCs w:val="0"/>
          <w:u w:val="none"/>
        </w:rPr>
        <w:t xml:space="preserve"> reports to social services and to check</w:t>
      </w:r>
      <w:r w:rsidRPr="0321D347" w:rsidR="54A732CD">
        <w:rPr>
          <w:rFonts w:ascii="Arial Nova" w:hAnsi="Arial Nova" w:eastAsia="Arial Nova" w:cs="Arial Nova"/>
          <w:b w:val="0"/>
          <w:bCs w:val="0"/>
          <w:u w:val="none"/>
        </w:rPr>
        <w:t xml:space="preserve"> if the child is already on</w:t>
      </w:r>
      <w:r w:rsidRPr="0321D347" w:rsidR="7969EF5D">
        <w:rPr>
          <w:rFonts w:ascii="Arial Nova" w:hAnsi="Arial Nova" w:eastAsia="Arial Nova" w:cs="Arial Nova"/>
          <w:b w:val="0"/>
          <w:bCs w:val="0"/>
          <w:u w:val="none"/>
        </w:rPr>
        <w:t xml:space="preserve"> the child protection register.</w:t>
      </w:r>
      <w:r w:rsidRPr="0321D347" w:rsidR="7387580C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21689E95">
        <w:rPr>
          <w:rFonts w:ascii="Arial Nova" w:hAnsi="Arial Nova" w:eastAsia="Arial Nova" w:cs="Arial Nova"/>
          <w:b w:val="0"/>
          <w:bCs w:val="0"/>
          <w:u w:val="none"/>
        </w:rPr>
        <w:t>According to Wales Safeguarding Procedures (</w:t>
      </w:r>
      <w:bookmarkStart w:name="_Int_8qzS1VJm" w:id="1719937653"/>
      <w:r w:rsidRPr="0321D347" w:rsidR="21689E95">
        <w:rPr>
          <w:rFonts w:ascii="Arial Nova" w:hAnsi="Arial Nova" w:eastAsia="Arial Nova" w:cs="Arial Nova"/>
          <w:b w:val="0"/>
          <w:bCs w:val="0"/>
          <w:u w:val="none"/>
        </w:rPr>
        <w:t>2024)b</w:t>
      </w:r>
      <w:bookmarkEnd w:id="1719937653"/>
      <w:r w:rsidRPr="0321D347" w:rsidR="3B9308D3">
        <w:rPr>
          <w:rFonts w:ascii="Arial Nova" w:hAnsi="Arial Nova" w:eastAsia="Arial Nova" w:cs="Arial Nova"/>
          <w:b w:val="0"/>
          <w:bCs w:val="0"/>
          <w:u w:val="none"/>
        </w:rPr>
        <w:t xml:space="preserve">, the child protection register is a list of all children who are </w:t>
      </w:r>
      <w:r w:rsidRPr="0321D347" w:rsidR="0990EF03">
        <w:rPr>
          <w:rFonts w:ascii="Arial Nova" w:hAnsi="Arial Nova" w:eastAsia="Arial Nova" w:cs="Arial Nova"/>
          <w:b w:val="0"/>
          <w:bCs w:val="0"/>
          <w:u w:val="none"/>
        </w:rPr>
        <w:t>suffering from harm or who are likely to suffer from significant harm within local authority areas</w:t>
      </w:r>
      <w:r w:rsidRPr="0321D347" w:rsidR="540C63FD">
        <w:rPr>
          <w:rFonts w:ascii="Arial Nova" w:hAnsi="Arial Nova" w:eastAsia="Arial Nova" w:cs="Arial Nova"/>
          <w:b w:val="0"/>
          <w:bCs w:val="0"/>
          <w:u w:val="none"/>
        </w:rPr>
        <w:t>. Th</w:t>
      </w:r>
      <w:r w:rsidRPr="0321D347" w:rsidR="3DE25FC0">
        <w:rPr>
          <w:rFonts w:ascii="Arial Nova" w:hAnsi="Arial Nova" w:eastAsia="Arial Nova" w:cs="Arial Nova"/>
          <w:b w:val="0"/>
          <w:bCs w:val="0"/>
          <w:u w:val="none"/>
        </w:rPr>
        <w:t>e register will</w:t>
      </w:r>
      <w:r w:rsidRPr="0321D347" w:rsidR="590CFBB6">
        <w:rPr>
          <w:rFonts w:ascii="Arial Nova" w:hAnsi="Arial Nova" w:eastAsia="Arial Nova" w:cs="Arial Nova"/>
          <w:b w:val="0"/>
          <w:bCs w:val="0"/>
          <w:u w:val="none"/>
        </w:rPr>
        <w:t xml:space="preserve"> alert all practitioners who work with </w:t>
      </w:r>
      <w:r w:rsidRPr="0321D347" w:rsidR="55C0FB1A">
        <w:rPr>
          <w:rFonts w:ascii="Arial Nova" w:hAnsi="Arial Nova" w:eastAsia="Arial Nova" w:cs="Arial Nova"/>
          <w:b w:val="0"/>
          <w:bCs w:val="0"/>
          <w:u w:val="none"/>
        </w:rPr>
        <w:t xml:space="preserve">a </w:t>
      </w:r>
      <w:r w:rsidRPr="0321D347" w:rsidR="590CFBB6">
        <w:rPr>
          <w:rFonts w:ascii="Arial Nova" w:hAnsi="Arial Nova" w:eastAsia="Arial Nova" w:cs="Arial Nova"/>
          <w:b w:val="0"/>
          <w:bCs w:val="0"/>
          <w:u w:val="none"/>
        </w:rPr>
        <w:t>child that</w:t>
      </w:r>
      <w:r w:rsidRPr="0321D347" w:rsidR="3FD486A0">
        <w:rPr>
          <w:rFonts w:ascii="Arial Nova" w:hAnsi="Arial Nova" w:eastAsia="Arial Nova" w:cs="Arial Nova"/>
          <w:b w:val="0"/>
          <w:bCs w:val="0"/>
          <w:u w:val="none"/>
        </w:rPr>
        <w:t xml:space="preserve"> is on the register </w:t>
      </w:r>
      <w:r w:rsidRPr="0321D347" w:rsidR="77900C5F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0321D347" w:rsidR="590CFBB6">
        <w:rPr>
          <w:rFonts w:ascii="Arial Nova" w:hAnsi="Arial Nova" w:eastAsia="Arial Nova" w:cs="Arial Nova"/>
          <w:b w:val="0"/>
          <w:bCs w:val="0"/>
          <w:u w:val="none"/>
        </w:rPr>
        <w:t>the child will</w:t>
      </w:r>
      <w:r w:rsidRPr="0321D347" w:rsidR="2BD438D3">
        <w:rPr>
          <w:rFonts w:ascii="Arial Nova" w:hAnsi="Arial Nova" w:eastAsia="Arial Nova" w:cs="Arial Nova"/>
          <w:b w:val="0"/>
          <w:bCs w:val="0"/>
          <w:u w:val="none"/>
        </w:rPr>
        <w:t xml:space="preserve"> have a care and support protection plan</w:t>
      </w:r>
      <w:r w:rsidRPr="0321D347" w:rsidR="0AB61671">
        <w:rPr>
          <w:rFonts w:ascii="Arial Nova" w:hAnsi="Arial Nova" w:eastAsia="Arial Nova" w:cs="Arial Nova"/>
          <w:b w:val="0"/>
          <w:bCs w:val="0"/>
          <w:u w:val="none"/>
        </w:rPr>
        <w:t xml:space="preserve"> which must be abided </w:t>
      </w:r>
      <w:r w:rsidRPr="0321D347" w:rsidR="4CF33F53">
        <w:rPr>
          <w:rFonts w:ascii="Arial Nova" w:hAnsi="Arial Nova" w:eastAsia="Arial Nova" w:cs="Arial Nova"/>
          <w:b w:val="0"/>
          <w:bCs w:val="0"/>
          <w:u w:val="none"/>
        </w:rPr>
        <w:t>by</w:t>
      </w:r>
      <w:r w:rsidRPr="0321D347" w:rsidR="23260AAE">
        <w:rPr>
          <w:rFonts w:ascii="Arial Nova" w:hAnsi="Arial Nova" w:eastAsia="Arial Nova" w:cs="Arial Nova"/>
          <w:b w:val="0"/>
          <w:bCs w:val="0"/>
          <w:u w:val="none"/>
        </w:rPr>
        <w:t>, by all practitioners that work with that child</w:t>
      </w:r>
      <w:r w:rsidRPr="0321D347" w:rsidR="0AB61671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0321D347" w:rsidR="0C1CBC85">
        <w:rPr>
          <w:rFonts w:ascii="Arial Nova" w:hAnsi="Arial Nova" w:eastAsia="Arial Nova" w:cs="Arial Nova"/>
          <w:b w:val="0"/>
          <w:bCs w:val="0"/>
          <w:u w:val="none"/>
        </w:rPr>
        <w:t xml:space="preserve">Additionally, </w:t>
      </w:r>
      <w:r w:rsidRPr="0321D347" w:rsidR="0DD39357">
        <w:rPr>
          <w:rFonts w:ascii="Arial Nova" w:hAnsi="Arial Nova" w:eastAsia="Arial Nova" w:cs="Arial Nova"/>
          <w:b w:val="0"/>
          <w:bCs w:val="0"/>
          <w:u w:val="none"/>
        </w:rPr>
        <w:t>Wales Safeguarding Procedures (2024)c states that a</w:t>
      </w:r>
      <w:r w:rsidRPr="0321D347" w:rsidR="462BF0D3">
        <w:rPr>
          <w:rFonts w:ascii="Arial Nova" w:hAnsi="Arial Nova" w:eastAsia="Arial Nova" w:cs="Arial Nova"/>
          <w:b w:val="0"/>
          <w:bCs w:val="0"/>
          <w:u w:val="none"/>
        </w:rPr>
        <w:t xml:space="preserve"> care and support protection plan is developed to protect the child from abuse or neglect</w:t>
      </w:r>
      <w:r w:rsidRPr="0321D347" w:rsidR="657F46DC">
        <w:rPr>
          <w:rFonts w:ascii="Arial Nova" w:hAnsi="Arial Nova" w:eastAsia="Arial Nova" w:cs="Arial Nova"/>
          <w:b w:val="0"/>
          <w:bCs w:val="0"/>
          <w:u w:val="none"/>
        </w:rPr>
        <w:t xml:space="preserve"> and must follow the regulations set out in section 54 of the Social Services and Well-being Act 2014.</w:t>
      </w:r>
      <w:r w:rsidRPr="0321D347" w:rsidR="462BF0D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2DC28235">
        <w:rPr>
          <w:rFonts w:ascii="Arial Nova" w:hAnsi="Arial Nova" w:eastAsia="Arial Nova" w:cs="Arial Nova"/>
          <w:b w:val="0"/>
          <w:bCs w:val="0"/>
          <w:u w:val="none"/>
        </w:rPr>
        <w:t>Practitioners have the duty to assist in the delivery of any care and support protection plan for children in their setting</w:t>
      </w:r>
      <w:r w:rsidRPr="0321D347" w:rsidR="10C2213D">
        <w:rPr>
          <w:rFonts w:ascii="Arial Nova" w:hAnsi="Arial Nova" w:eastAsia="Arial Nova" w:cs="Arial Nova"/>
          <w:b w:val="0"/>
          <w:bCs w:val="0"/>
          <w:u w:val="none"/>
        </w:rPr>
        <w:t>, partnership working between a group of core practitioners, the child and their family is essential in ensuring the plan is supported</w:t>
      </w:r>
      <w:r w:rsidRPr="0321D347" w:rsidR="54BBD467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</w:p>
    <w:p w:rsidR="0321D347" w:rsidP="0321D347" w:rsidRDefault="0321D347" w14:paraId="10FD3DB8" w14:textId="178272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u w:val="none"/>
        </w:rPr>
      </w:pPr>
    </w:p>
    <w:p w:rsidR="6AAAF857" w:rsidP="653A29FE" w:rsidRDefault="6AAAF857" w14:paraId="065EB611" w14:textId="4506D6F5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653A29FE" w:rsidR="6AAAF857">
        <w:rPr>
          <w:rFonts w:ascii="Arial Nova" w:hAnsi="Arial Nova" w:eastAsia="Arial Nova" w:cs="Arial Nova"/>
          <w:b w:val="1"/>
          <w:bCs w:val="1"/>
          <w:u w:val="single"/>
        </w:rPr>
        <w:t>Part C – Setting Responsibilities</w:t>
      </w:r>
    </w:p>
    <w:p w:rsidR="6D8ADB93" w:rsidP="0321D347" w:rsidRDefault="6D8ADB93" w14:paraId="5FFC6F77" w14:textId="608AA83E">
      <w:pPr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6D8ADB93">
        <w:rPr>
          <w:rFonts w:ascii="Arial Nova" w:hAnsi="Arial Nova" w:eastAsia="Arial Nova" w:cs="Arial Nova"/>
          <w:b w:val="0"/>
          <w:bCs w:val="0"/>
          <w:u w:val="none"/>
        </w:rPr>
        <w:t xml:space="preserve">Early years and school settings and the practitioners that work in those settings have responsibilities to ensure that they </w:t>
      </w:r>
      <w:r w:rsidRPr="0321D347" w:rsidR="6D8ADB93">
        <w:rPr>
          <w:rFonts w:ascii="Arial Nova" w:hAnsi="Arial Nova" w:eastAsia="Arial Nova" w:cs="Arial Nova"/>
          <w:b w:val="0"/>
          <w:bCs w:val="0"/>
          <w:u w:val="none"/>
        </w:rPr>
        <w:t>recognise</w:t>
      </w:r>
      <w:r w:rsidRPr="0321D347" w:rsidR="6D8ADB9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017A25F7">
        <w:rPr>
          <w:rFonts w:ascii="Arial Nova" w:hAnsi="Arial Nova" w:eastAsia="Arial Nova" w:cs="Arial Nova"/>
          <w:b w:val="0"/>
          <w:bCs w:val="0"/>
          <w:u w:val="none"/>
        </w:rPr>
        <w:t>the rights of children</w:t>
      </w:r>
      <w:r w:rsidRPr="0321D347" w:rsidR="4587796A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239BF139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49F38A9E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0321D347" w:rsidR="49F38A9E">
        <w:rPr>
          <w:rFonts w:ascii="Arial Nova" w:hAnsi="Arial Nova" w:eastAsia="Arial Nova" w:cs="Arial Nova"/>
          <w:b w:val="0"/>
          <w:bCs w:val="0"/>
          <w:u w:val="none"/>
        </w:rPr>
        <w:t>stated</w:t>
      </w:r>
      <w:r w:rsidRPr="0321D347" w:rsidR="49F38A9E">
        <w:rPr>
          <w:rFonts w:ascii="Arial Nova" w:hAnsi="Arial Nova" w:eastAsia="Arial Nova" w:cs="Arial Nova"/>
          <w:b w:val="0"/>
          <w:bCs w:val="0"/>
          <w:u w:val="none"/>
        </w:rPr>
        <w:t xml:space="preserve"> by UNICEF (no </w:t>
      </w:r>
      <w:bookmarkStart w:name="_Int_r5dq6qFc" w:id="1393875909"/>
      <w:r w:rsidRPr="0321D347" w:rsidR="49F38A9E">
        <w:rPr>
          <w:rFonts w:ascii="Arial Nova" w:hAnsi="Arial Nova" w:eastAsia="Arial Nova" w:cs="Arial Nova"/>
          <w:b w:val="0"/>
          <w:bCs w:val="0"/>
          <w:u w:val="none"/>
        </w:rPr>
        <w:t>date)b</w:t>
      </w:r>
      <w:bookmarkEnd w:id="1393875909"/>
      <w:r w:rsidRPr="0321D347" w:rsidR="4CC6F64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0B7897F1">
        <w:rPr>
          <w:rFonts w:ascii="Arial Nova" w:hAnsi="Arial Nova" w:eastAsia="Arial Nova" w:cs="Arial Nova"/>
          <w:b w:val="0"/>
          <w:bCs w:val="0"/>
          <w:u w:val="none"/>
        </w:rPr>
        <w:t xml:space="preserve">that </w:t>
      </w:r>
      <w:r w:rsidRPr="0321D347" w:rsidR="57B15A50">
        <w:rPr>
          <w:rFonts w:ascii="Arial Nova" w:hAnsi="Arial Nova" w:eastAsia="Arial Nova" w:cs="Arial Nova"/>
          <w:b w:val="0"/>
          <w:bCs w:val="0"/>
          <w:u w:val="none"/>
        </w:rPr>
        <w:t>every child has rights, and these rights are to be without</w:t>
      </w:r>
      <w:r w:rsidRPr="0321D347" w:rsidR="3D231C38">
        <w:rPr>
          <w:rFonts w:ascii="Arial Nova" w:hAnsi="Arial Nova" w:eastAsia="Arial Nova" w:cs="Arial Nova"/>
          <w:b w:val="0"/>
          <w:bCs w:val="0"/>
          <w:u w:val="none"/>
        </w:rPr>
        <w:t xml:space="preserve"> any</w:t>
      </w:r>
      <w:r w:rsidRPr="0321D347" w:rsidR="57B15A50">
        <w:rPr>
          <w:rFonts w:ascii="Arial Nova" w:hAnsi="Arial Nova" w:eastAsia="Arial Nova" w:cs="Arial Nova"/>
          <w:b w:val="0"/>
          <w:bCs w:val="0"/>
          <w:u w:val="none"/>
        </w:rPr>
        <w:t xml:space="preserve"> discrimination of any kind</w:t>
      </w:r>
      <w:r w:rsidRPr="0321D347" w:rsidR="5F9CFF02">
        <w:rPr>
          <w:rFonts w:ascii="Arial Nova" w:hAnsi="Arial Nova" w:eastAsia="Arial Nova" w:cs="Arial Nova"/>
          <w:b w:val="0"/>
          <w:bCs w:val="0"/>
          <w:u w:val="none"/>
        </w:rPr>
        <w:t xml:space="preserve"> towards the child and their families</w:t>
      </w:r>
      <w:r w:rsidRPr="0321D347" w:rsidR="57B15A50">
        <w:rPr>
          <w:rFonts w:ascii="Arial Nova" w:hAnsi="Arial Nova" w:eastAsia="Arial Nova" w:cs="Arial Nova"/>
          <w:b w:val="0"/>
          <w:bCs w:val="0"/>
          <w:u w:val="none"/>
        </w:rPr>
        <w:t>. The UN Convention of T</w:t>
      </w:r>
      <w:r w:rsidRPr="0321D347" w:rsidR="146E6083">
        <w:rPr>
          <w:rFonts w:ascii="Arial Nova" w:hAnsi="Arial Nova" w:eastAsia="Arial Nova" w:cs="Arial Nova"/>
          <w:b w:val="0"/>
          <w:bCs w:val="0"/>
          <w:u w:val="none"/>
        </w:rPr>
        <w:t xml:space="preserve">he Rights of The Child </w:t>
      </w:r>
      <w:r w:rsidRPr="0321D347" w:rsidR="273FC62C">
        <w:rPr>
          <w:rFonts w:ascii="Arial Nova" w:hAnsi="Arial Nova" w:eastAsia="Arial Nova" w:cs="Arial Nova"/>
          <w:b w:val="0"/>
          <w:bCs w:val="0"/>
          <w:u w:val="none"/>
        </w:rPr>
        <w:t xml:space="preserve">(UNCRC) </w:t>
      </w:r>
      <w:r w:rsidRPr="0321D347" w:rsidR="146E6083">
        <w:rPr>
          <w:rFonts w:ascii="Arial Nova" w:hAnsi="Arial Nova" w:eastAsia="Arial Nova" w:cs="Arial Nova"/>
          <w:b w:val="0"/>
          <w:bCs w:val="0"/>
          <w:u w:val="none"/>
        </w:rPr>
        <w:t xml:space="preserve">sets out 54 articles </w:t>
      </w:r>
      <w:r w:rsidRPr="0321D347" w:rsidR="146E6083">
        <w:rPr>
          <w:rFonts w:ascii="Arial Nova" w:hAnsi="Arial Nova" w:eastAsia="Arial Nova" w:cs="Arial Nova"/>
          <w:b w:val="0"/>
          <w:bCs w:val="0"/>
          <w:u w:val="none"/>
        </w:rPr>
        <w:t>stating</w:t>
      </w:r>
      <w:r w:rsidRPr="0321D347" w:rsidR="146E6083">
        <w:rPr>
          <w:rFonts w:ascii="Arial Nova" w:hAnsi="Arial Nova" w:eastAsia="Arial Nova" w:cs="Arial Nova"/>
          <w:b w:val="0"/>
          <w:bCs w:val="0"/>
          <w:u w:val="none"/>
        </w:rPr>
        <w:t xml:space="preserve"> these rights, which </w:t>
      </w:r>
      <w:r w:rsidRPr="0321D347" w:rsidR="4A0F679D">
        <w:rPr>
          <w:rFonts w:ascii="Arial Nova" w:hAnsi="Arial Nova" w:eastAsia="Arial Nova" w:cs="Arial Nova"/>
          <w:b w:val="0"/>
          <w:bCs w:val="0"/>
          <w:u w:val="none"/>
        </w:rPr>
        <w:t>cover all aspects of the child’s life</w:t>
      </w:r>
      <w:r w:rsidRPr="0321D347" w:rsidR="5CA1FAA9">
        <w:rPr>
          <w:rFonts w:ascii="Arial Nova" w:hAnsi="Arial Nova" w:eastAsia="Arial Nova" w:cs="Arial Nova"/>
          <w:b w:val="0"/>
          <w:bCs w:val="0"/>
          <w:u w:val="none"/>
        </w:rPr>
        <w:t xml:space="preserve"> and all these rights must be looked at </w:t>
      </w:r>
      <w:bookmarkStart w:name="_Int_Q2lS5jkS" w:id="238723522"/>
      <w:r w:rsidRPr="0321D347" w:rsidR="5CA1FAA9">
        <w:rPr>
          <w:rFonts w:ascii="Arial Nova" w:hAnsi="Arial Nova" w:eastAsia="Arial Nova" w:cs="Arial Nova"/>
          <w:b w:val="0"/>
          <w:bCs w:val="0"/>
          <w:u w:val="none"/>
        </w:rPr>
        <w:t>as a whole rather</w:t>
      </w:r>
      <w:bookmarkEnd w:id="238723522"/>
      <w:r w:rsidRPr="0321D347" w:rsidR="5CA1FAA9">
        <w:rPr>
          <w:rFonts w:ascii="Arial Nova" w:hAnsi="Arial Nova" w:eastAsia="Arial Nova" w:cs="Arial Nova"/>
          <w:b w:val="0"/>
          <w:bCs w:val="0"/>
          <w:u w:val="none"/>
        </w:rPr>
        <w:t xml:space="preserve"> than on their own</w:t>
      </w:r>
      <w:r w:rsidRPr="0321D347" w:rsidR="21242746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0321D347" w:rsidR="61D261EC">
        <w:rPr>
          <w:rFonts w:ascii="Arial Nova" w:hAnsi="Arial Nova" w:eastAsia="Arial Nova" w:cs="Arial Nova"/>
          <w:b w:val="0"/>
          <w:bCs w:val="0"/>
          <w:u w:val="none"/>
        </w:rPr>
        <w:t xml:space="preserve">Furthermore, HM Government (2023) states in the Working Together to Safeguard Children 2023 guidance, that </w:t>
      </w:r>
      <w:r w:rsidRPr="0321D347" w:rsidR="73452DBD">
        <w:rPr>
          <w:rFonts w:ascii="Arial Nova" w:hAnsi="Arial Nova" w:eastAsia="Arial Nova" w:cs="Arial Nova"/>
          <w:b w:val="0"/>
          <w:bCs w:val="0"/>
          <w:u w:val="none"/>
        </w:rPr>
        <w:t xml:space="preserve">when working with children, practitioners must abide by the principles of the Children’s Acts 1989 and 2004. </w:t>
      </w:r>
      <w:r w:rsidRPr="0321D347" w:rsidR="5DDB3720">
        <w:rPr>
          <w:rFonts w:ascii="Arial Nova" w:hAnsi="Arial Nova" w:eastAsia="Arial Nova" w:cs="Arial Nova"/>
          <w:b w:val="0"/>
          <w:bCs w:val="0"/>
          <w:u w:val="none"/>
        </w:rPr>
        <w:t xml:space="preserve">Within these Acts it </w:t>
      </w:r>
      <w:r w:rsidRPr="0321D347" w:rsidR="5DDB3720">
        <w:rPr>
          <w:rFonts w:ascii="Arial Nova" w:hAnsi="Arial Nova" w:eastAsia="Arial Nova" w:cs="Arial Nova"/>
          <w:b w:val="0"/>
          <w:bCs w:val="0"/>
          <w:u w:val="none"/>
        </w:rPr>
        <w:t>states</w:t>
      </w:r>
      <w:r w:rsidRPr="0321D347" w:rsidR="5DDB3720">
        <w:rPr>
          <w:rFonts w:ascii="Arial Nova" w:hAnsi="Arial Nova" w:eastAsia="Arial Nova" w:cs="Arial Nova"/>
          <w:b w:val="0"/>
          <w:bCs w:val="0"/>
          <w:u w:val="none"/>
        </w:rPr>
        <w:t xml:space="preserve"> that children’s welfare is </w:t>
      </w:r>
      <w:r w:rsidRPr="0321D347" w:rsidR="29D2827E">
        <w:rPr>
          <w:rFonts w:ascii="Arial Nova" w:hAnsi="Arial Nova" w:eastAsia="Arial Nova" w:cs="Arial Nova"/>
          <w:b w:val="0"/>
          <w:bCs w:val="0"/>
          <w:u w:val="none"/>
        </w:rPr>
        <w:t>a priority</w:t>
      </w:r>
      <w:r w:rsidRPr="0321D347" w:rsidR="5DDB3720">
        <w:rPr>
          <w:rFonts w:ascii="Arial Nova" w:hAnsi="Arial Nova" w:eastAsia="Arial Nova" w:cs="Arial Nova"/>
          <w:b w:val="0"/>
          <w:bCs w:val="0"/>
          <w:u w:val="none"/>
        </w:rPr>
        <w:t xml:space="preserve"> and that the best outcome for them is to be l</w:t>
      </w:r>
      <w:r w:rsidRPr="0321D347" w:rsidR="6CDE7623">
        <w:rPr>
          <w:rFonts w:ascii="Arial Nova" w:hAnsi="Arial Nova" w:eastAsia="Arial Nova" w:cs="Arial Nova"/>
          <w:b w:val="0"/>
          <w:bCs w:val="0"/>
          <w:u w:val="none"/>
        </w:rPr>
        <w:t xml:space="preserve">ooked after </w:t>
      </w:r>
      <w:r w:rsidRPr="0321D347" w:rsidR="451E4680">
        <w:rPr>
          <w:rFonts w:ascii="Arial Nova" w:hAnsi="Arial Nova" w:eastAsia="Arial Nova" w:cs="Arial Nova"/>
          <w:b w:val="0"/>
          <w:bCs w:val="0"/>
          <w:u w:val="none"/>
        </w:rPr>
        <w:t>by</w:t>
      </w:r>
      <w:r w:rsidRPr="0321D347" w:rsidR="6CDE7623">
        <w:rPr>
          <w:rFonts w:ascii="Arial Nova" w:hAnsi="Arial Nova" w:eastAsia="Arial Nova" w:cs="Arial Nova"/>
          <w:b w:val="0"/>
          <w:bCs w:val="0"/>
          <w:u w:val="none"/>
        </w:rPr>
        <w:t xml:space="preserve"> their families, unless </w:t>
      </w:r>
      <w:r w:rsidRPr="0321D347" w:rsidR="640B5F75">
        <w:rPr>
          <w:rFonts w:ascii="Arial Nova" w:hAnsi="Arial Nova" w:eastAsia="Arial Nova" w:cs="Arial Nova"/>
          <w:b w:val="0"/>
          <w:bCs w:val="0"/>
          <w:u w:val="none"/>
        </w:rPr>
        <w:t>it is</w:t>
      </w:r>
      <w:r w:rsidRPr="0321D347" w:rsidR="6CDE7623">
        <w:rPr>
          <w:rFonts w:ascii="Arial Nova" w:hAnsi="Arial Nova" w:eastAsia="Arial Nova" w:cs="Arial Nova"/>
          <w:b w:val="0"/>
          <w:bCs w:val="0"/>
          <w:u w:val="none"/>
        </w:rPr>
        <w:t xml:space="preserve"> necessary for family intervention</w:t>
      </w:r>
      <w:r w:rsidRPr="0321D347" w:rsidR="295C7EAA">
        <w:rPr>
          <w:rFonts w:ascii="Arial Nova" w:hAnsi="Arial Nova" w:eastAsia="Arial Nova" w:cs="Arial Nova"/>
          <w:b w:val="0"/>
          <w:bCs w:val="0"/>
          <w:u w:val="none"/>
        </w:rPr>
        <w:t xml:space="preserve">, making this a child </w:t>
      </w:r>
      <w:r w:rsidRPr="0321D347" w:rsidR="295C7EAA">
        <w:rPr>
          <w:rFonts w:ascii="Arial Nova" w:hAnsi="Arial Nova" w:eastAsia="Arial Nova" w:cs="Arial Nova"/>
          <w:b w:val="0"/>
          <w:bCs w:val="0"/>
          <w:u w:val="none"/>
        </w:rPr>
        <w:t>centred</w:t>
      </w:r>
      <w:r w:rsidRPr="0321D347" w:rsidR="295C7EAA">
        <w:rPr>
          <w:rFonts w:ascii="Arial Nova" w:hAnsi="Arial Nova" w:eastAsia="Arial Nova" w:cs="Arial Nova"/>
          <w:b w:val="0"/>
          <w:bCs w:val="0"/>
          <w:u w:val="none"/>
        </w:rPr>
        <w:t xml:space="preserve"> approach, which is </w:t>
      </w:r>
      <w:r w:rsidRPr="0321D347" w:rsidR="7B8DF9F6">
        <w:rPr>
          <w:rFonts w:ascii="Arial Nova" w:hAnsi="Arial Nova" w:eastAsia="Arial Nova" w:cs="Arial Nova"/>
          <w:b w:val="0"/>
          <w:bCs w:val="0"/>
          <w:u w:val="none"/>
        </w:rPr>
        <w:t xml:space="preserve">essential to promoting the welfare of the child. This approach </w:t>
      </w:r>
      <w:r w:rsidRPr="0321D347" w:rsidR="660D6310">
        <w:rPr>
          <w:rFonts w:ascii="Arial Nova" w:hAnsi="Arial Nova" w:eastAsia="Arial Nova" w:cs="Arial Nova"/>
          <w:b w:val="0"/>
          <w:bCs w:val="0"/>
          <w:u w:val="none"/>
        </w:rPr>
        <w:t>keeps children as the top priority during safeguarding matters and ensures the be</w:t>
      </w:r>
      <w:r w:rsidRPr="0321D347" w:rsidR="3D58DEC9">
        <w:rPr>
          <w:rFonts w:ascii="Arial Nova" w:hAnsi="Arial Nova" w:eastAsia="Arial Nova" w:cs="Arial Nova"/>
          <w:b w:val="0"/>
          <w:bCs w:val="0"/>
          <w:u w:val="none"/>
        </w:rPr>
        <w:t>st outcome</w:t>
      </w:r>
      <w:r w:rsidRPr="0321D347" w:rsidR="60701E82">
        <w:rPr>
          <w:rFonts w:ascii="Arial Nova" w:hAnsi="Arial Nova" w:eastAsia="Arial Nova" w:cs="Arial Nova"/>
          <w:b w:val="0"/>
          <w:bCs w:val="0"/>
          <w:u w:val="none"/>
        </w:rPr>
        <w:t xml:space="preserve"> for them, which is keeping to the UNCRC’s </w:t>
      </w:r>
      <w:r w:rsidRPr="0321D347" w:rsidR="010E8541">
        <w:rPr>
          <w:rFonts w:ascii="Arial Nova" w:hAnsi="Arial Nova" w:eastAsia="Arial Nova" w:cs="Arial Nova"/>
          <w:b w:val="0"/>
          <w:bCs w:val="0"/>
          <w:u w:val="none"/>
        </w:rPr>
        <w:t>rights</w:t>
      </w:r>
      <w:r w:rsidRPr="0321D347" w:rsidR="010E8541">
        <w:rPr>
          <w:rFonts w:ascii="Arial Nova" w:hAnsi="Arial Nova" w:eastAsia="Arial Nova" w:cs="Arial Nova"/>
          <w:b w:val="0"/>
          <w:bCs w:val="0"/>
          <w:u w:val="none"/>
        </w:rPr>
        <w:t xml:space="preserve"> of the child.</w:t>
      </w:r>
    </w:p>
    <w:p w:rsidR="69F2DFE0" w:rsidP="0321D347" w:rsidRDefault="69F2DFE0" w14:paraId="7F52B6B8" w14:textId="0672399B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69F2DFE0">
        <w:rPr>
          <w:rFonts w:ascii="Arial Nova" w:hAnsi="Arial Nova" w:eastAsia="Arial Nova" w:cs="Arial Nova"/>
          <w:b w:val="0"/>
          <w:bCs w:val="0"/>
          <w:u w:val="none"/>
        </w:rPr>
        <w:t>Practitioners</w:t>
      </w:r>
      <w:r w:rsidRPr="0321D347" w:rsidR="7AA36560">
        <w:rPr>
          <w:rFonts w:ascii="Arial Nova" w:hAnsi="Arial Nova" w:eastAsia="Arial Nova" w:cs="Arial Nova"/>
          <w:b w:val="0"/>
          <w:bCs w:val="0"/>
          <w:u w:val="none"/>
        </w:rPr>
        <w:t xml:space="preserve"> working with children have the responsibility to ensure that they </w:t>
      </w:r>
      <w:r w:rsidRPr="0321D347" w:rsidR="57A3294D">
        <w:rPr>
          <w:rFonts w:ascii="Arial Nova" w:hAnsi="Arial Nova" w:eastAsia="Arial Nova" w:cs="Arial Nova"/>
          <w:b w:val="0"/>
          <w:bCs w:val="0"/>
          <w:u w:val="none"/>
        </w:rPr>
        <w:t>understand</w:t>
      </w:r>
      <w:r w:rsidRPr="0321D347" w:rsidR="7AA36560">
        <w:rPr>
          <w:rFonts w:ascii="Arial Nova" w:hAnsi="Arial Nova" w:eastAsia="Arial Nova" w:cs="Arial Nova"/>
          <w:b w:val="0"/>
          <w:bCs w:val="0"/>
          <w:u w:val="none"/>
        </w:rPr>
        <w:t xml:space="preserve"> their own safeguarding responsibilities</w:t>
      </w:r>
      <w:r w:rsidRPr="0321D347" w:rsidR="2E9962FA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4C4BA3E3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6216078E">
        <w:rPr>
          <w:rFonts w:ascii="Arial Nova" w:hAnsi="Arial Nova" w:eastAsia="Arial Nova" w:cs="Arial Nova"/>
          <w:b w:val="0"/>
          <w:bCs w:val="0"/>
          <w:u w:val="none"/>
        </w:rPr>
        <w:t xml:space="preserve">as </w:t>
      </w:r>
      <w:r w:rsidRPr="0321D347" w:rsidR="4C4BA3E3">
        <w:rPr>
          <w:rFonts w:ascii="Arial Nova" w:hAnsi="Arial Nova" w:eastAsia="Arial Nova" w:cs="Arial Nova"/>
          <w:b w:val="0"/>
          <w:bCs w:val="0"/>
          <w:u w:val="none"/>
        </w:rPr>
        <w:t xml:space="preserve">effective safeguarding </w:t>
      </w:r>
      <w:r w:rsidRPr="0321D347" w:rsidR="65996A13">
        <w:rPr>
          <w:rFonts w:ascii="Arial Nova" w:hAnsi="Arial Nova" w:eastAsia="Arial Nova" w:cs="Arial Nova"/>
          <w:b w:val="0"/>
          <w:bCs w:val="0"/>
          <w:u w:val="none"/>
        </w:rPr>
        <w:t xml:space="preserve">requires all practitioners to know their role and play their part, </w:t>
      </w:r>
      <w:r w:rsidRPr="0321D347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this can be </w:t>
      </w:r>
      <w:r w:rsidRPr="0321D347" w:rsidR="4184CBF8">
        <w:rPr>
          <w:rFonts w:ascii="Arial Nova" w:hAnsi="Arial Nova" w:eastAsia="Arial Nova" w:cs="Arial Nova"/>
          <w:b w:val="0"/>
          <w:bCs w:val="0"/>
          <w:u w:val="none"/>
        </w:rPr>
        <w:t>accomplished</w:t>
      </w:r>
      <w:r w:rsidRPr="0321D347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 by the setting ensuring that all staff receive the </w:t>
      </w:r>
      <w:r w:rsidRPr="0321D347" w:rsidR="4184CBF8">
        <w:rPr>
          <w:rFonts w:ascii="Arial Nova" w:hAnsi="Arial Nova" w:eastAsia="Arial Nova" w:cs="Arial Nova"/>
          <w:b w:val="0"/>
          <w:bCs w:val="0"/>
          <w:u w:val="none"/>
        </w:rPr>
        <w:t>appropriate safeguarding</w:t>
      </w:r>
      <w:r w:rsidRPr="0321D347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 training for their role (Children </w:t>
      </w:r>
      <w:r w:rsidRPr="0321D347" w:rsidR="37EF6141">
        <w:rPr>
          <w:rFonts w:ascii="Arial Nova" w:hAnsi="Arial Nova" w:eastAsia="Arial Nova" w:cs="Arial Nova"/>
          <w:b w:val="0"/>
          <w:bCs w:val="0"/>
          <w:u w:val="none"/>
        </w:rPr>
        <w:t>in</w:t>
      </w:r>
      <w:r w:rsidRPr="0321D347" w:rsidR="4184CBF8">
        <w:rPr>
          <w:rFonts w:ascii="Arial Nova" w:hAnsi="Arial Nova" w:eastAsia="Arial Nova" w:cs="Arial Nova"/>
          <w:b w:val="0"/>
          <w:bCs w:val="0"/>
          <w:u w:val="none"/>
        </w:rPr>
        <w:t xml:space="preserve"> Wales, </w:t>
      </w:r>
      <w:r w:rsidRPr="0321D347" w:rsidR="123D3A66">
        <w:rPr>
          <w:rFonts w:ascii="Arial Nova" w:hAnsi="Arial Nova" w:eastAsia="Arial Nova" w:cs="Arial Nova"/>
          <w:b w:val="0"/>
          <w:bCs w:val="0"/>
          <w:u w:val="none"/>
        </w:rPr>
        <w:t xml:space="preserve">2024). </w:t>
      </w:r>
      <w:r w:rsidRPr="0321D347" w:rsidR="258FD920">
        <w:rPr>
          <w:rFonts w:ascii="Arial Nova" w:hAnsi="Arial Nova" w:eastAsia="Arial Nova" w:cs="Arial Nova"/>
          <w:b w:val="0"/>
          <w:bCs w:val="0"/>
          <w:u w:val="none"/>
        </w:rPr>
        <w:t xml:space="preserve">Additionally, </w:t>
      </w:r>
      <w:r w:rsidRPr="0321D347" w:rsidR="492FF901">
        <w:rPr>
          <w:rFonts w:ascii="Arial Nova" w:hAnsi="Arial Nova" w:eastAsia="Arial Nova" w:cs="Arial Nova"/>
          <w:b w:val="0"/>
          <w:bCs w:val="0"/>
          <w:u w:val="none"/>
        </w:rPr>
        <w:t xml:space="preserve">Early Years Alliance (2019) states that all practitioners must </w:t>
      </w:r>
      <w:r w:rsidRPr="0321D347" w:rsidR="25E35907">
        <w:rPr>
          <w:rFonts w:ascii="Arial Nova" w:hAnsi="Arial Nova" w:eastAsia="Arial Nova" w:cs="Arial Nova"/>
          <w:b w:val="0"/>
          <w:bCs w:val="0"/>
          <w:u w:val="none"/>
        </w:rPr>
        <w:t>understand the indicators that a child is being abused or neglected and</w:t>
      </w:r>
      <w:r w:rsidRPr="0321D347" w:rsidR="6931B699">
        <w:rPr>
          <w:rFonts w:ascii="Arial Nova" w:hAnsi="Arial Nova" w:eastAsia="Arial Nova" w:cs="Arial Nova"/>
          <w:b w:val="0"/>
          <w:bCs w:val="0"/>
          <w:u w:val="none"/>
        </w:rPr>
        <w:t xml:space="preserve"> to</w:t>
      </w:r>
      <w:r w:rsidRPr="0321D347" w:rsidR="25E35907">
        <w:rPr>
          <w:rFonts w:ascii="Arial Nova" w:hAnsi="Arial Nova" w:eastAsia="Arial Nova" w:cs="Arial Nova"/>
          <w:b w:val="0"/>
          <w:bCs w:val="0"/>
          <w:u w:val="none"/>
        </w:rPr>
        <w:t xml:space="preserve"> know how to respond to</w:t>
      </w:r>
      <w:r w:rsidRPr="0321D347" w:rsidR="3E855493">
        <w:rPr>
          <w:rFonts w:ascii="Arial Nova" w:hAnsi="Arial Nova" w:eastAsia="Arial Nova" w:cs="Arial Nova"/>
          <w:b w:val="0"/>
          <w:bCs w:val="0"/>
          <w:u w:val="none"/>
        </w:rPr>
        <w:t xml:space="preserve"> them</w:t>
      </w:r>
      <w:r w:rsidRPr="0321D347" w:rsidR="741ADBA7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7FE8AF5D">
        <w:rPr>
          <w:rFonts w:ascii="Arial Nova" w:hAnsi="Arial Nova" w:eastAsia="Arial Nova" w:cs="Arial Nova"/>
          <w:b w:val="0"/>
          <w:bCs w:val="0"/>
          <w:u w:val="none"/>
        </w:rPr>
        <w:t xml:space="preserve"> and that the setting must provide safeguarding policies and procedures </w:t>
      </w:r>
      <w:r w:rsidRPr="0321D347" w:rsidR="67CB5D1D">
        <w:rPr>
          <w:rFonts w:ascii="Arial Nova" w:hAnsi="Arial Nova" w:eastAsia="Arial Nova" w:cs="Arial Nova"/>
          <w:b w:val="0"/>
          <w:bCs w:val="0"/>
          <w:u w:val="none"/>
        </w:rPr>
        <w:t xml:space="preserve">to ensure this, </w:t>
      </w:r>
      <w:r w:rsidRPr="0321D347" w:rsidR="2FA15B95">
        <w:rPr>
          <w:rFonts w:ascii="Arial Nova" w:hAnsi="Arial Nova" w:eastAsia="Arial Nova" w:cs="Arial Nova"/>
          <w:b w:val="0"/>
          <w:bCs w:val="0"/>
          <w:u w:val="none"/>
        </w:rPr>
        <w:t xml:space="preserve">by considering the guidance </w:t>
      </w:r>
      <w:r w:rsidRPr="0321D347" w:rsidR="61AC2BA6">
        <w:rPr>
          <w:rFonts w:ascii="Arial Nova" w:hAnsi="Arial Nova" w:eastAsia="Arial Nova" w:cs="Arial Nova"/>
          <w:b w:val="0"/>
          <w:bCs w:val="0"/>
          <w:u w:val="none"/>
        </w:rPr>
        <w:t xml:space="preserve">from the government </w:t>
      </w:r>
      <w:r w:rsidRPr="0321D347" w:rsidR="54EAFB4A">
        <w:rPr>
          <w:rFonts w:ascii="Arial Nova" w:hAnsi="Arial Nova" w:eastAsia="Arial Nova" w:cs="Arial Nova"/>
          <w:b w:val="0"/>
          <w:bCs w:val="0"/>
          <w:u w:val="none"/>
        </w:rPr>
        <w:t xml:space="preserve">which is </w:t>
      </w:r>
      <w:r w:rsidRPr="0321D347" w:rsidR="61AC2BA6">
        <w:rPr>
          <w:rFonts w:ascii="Arial Nova" w:hAnsi="Arial Nova" w:eastAsia="Arial Nova" w:cs="Arial Nova"/>
          <w:b w:val="0"/>
          <w:bCs w:val="0"/>
          <w:u w:val="none"/>
        </w:rPr>
        <w:t xml:space="preserve">stated in the Working Together </w:t>
      </w:r>
      <w:r w:rsidRPr="0321D347" w:rsidR="5306CE8B">
        <w:rPr>
          <w:rFonts w:ascii="Arial Nova" w:hAnsi="Arial Nova" w:eastAsia="Arial Nova" w:cs="Arial Nova"/>
          <w:b w:val="0"/>
          <w:bCs w:val="0"/>
          <w:u w:val="none"/>
        </w:rPr>
        <w:t>to</w:t>
      </w:r>
      <w:r w:rsidRPr="0321D347" w:rsidR="61AC2BA6">
        <w:rPr>
          <w:rFonts w:ascii="Arial Nova" w:hAnsi="Arial Nova" w:eastAsia="Arial Nova" w:cs="Arial Nova"/>
          <w:b w:val="0"/>
          <w:bCs w:val="0"/>
          <w:u w:val="none"/>
        </w:rPr>
        <w:t xml:space="preserve"> Safeguard </w:t>
      </w:r>
      <w:r w:rsidRPr="0321D347" w:rsidR="309A800F">
        <w:rPr>
          <w:rFonts w:ascii="Arial Nova" w:hAnsi="Arial Nova" w:eastAsia="Arial Nova" w:cs="Arial Nova"/>
          <w:b w:val="0"/>
          <w:bCs w:val="0"/>
          <w:u w:val="none"/>
        </w:rPr>
        <w:t>Children</w:t>
      </w:r>
      <w:r w:rsidRPr="0321D347" w:rsidR="67DB5DAB">
        <w:rPr>
          <w:rFonts w:ascii="Arial Nova" w:hAnsi="Arial Nova" w:eastAsia="Arial Nova" w:cs="Arial Nova"/>
          <w:b w:val="0"/>
          <w:bCs w:val="0"/>
          <w:u w:val="none"/>
        </w:rPr>
        <w:t xml:space="preserve"> (2023) </w:t>
      </w:r>
      <w:r w:rsidRPr="0321D347" w:rsidR="350823F9">
        <w:rPr>
          <w:rFonts w:ascii="Arial Nova" w:hAnsi="Arial Nova" w:eastAsia="Arial Nova" w:cs="Arial Nova"/>
          <w:b w:val="0"/>
          <w:bCs w:val="0"/>
          <w:u w:val="none"/>
        </w:rPr>
        <w:t>guidance</w:t>
      </w:r>
      <w:r w:rsidRPr="0321D347" w:rsidR="61CF0AD2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0321D347" w:rsidR="74A2DF21">
        <w:rPr>
          <w:rFonts w:ascii="Arial Nova" w:hAnsi="Arial Nova" w:eastAsia="Arial Nova" w:cs="Arial Nova"/>
          <w:b w:val="0"/>
          <w:bCs w:val="0"/>
          <w:u w:val="none"/>
        </w:rPr>
        <w:t>Furthermore, the Department of Education (</w:t>
      </w:r>
      <w:bookmarkStart w:name="_Int_PAnI7WK0" w:id="1253736515"/>
      <w:r w:rsidRPr="0321D347" w:rsidR="74A2DF21">
        <w:rPr>
          <w:rFonts w:ascii="Arial Nova" w:hAnsi="Arial Nova" w:eastAsia="Arial Nova" w:cs="Arial Nova"/>
          <w:b w:val="0"/>
          <w:bCs w:val="0"/>
          <w:u w:val="none"/>
        </w:rPr>
        <w:t>2024)b</w:t>
      </w:r>
      <w:bookmarkEnd w:id="1253736515"/>
      <w:r w:rsidRPr="0321D347" w:rsidR="74A2DF21">
        <w:rPr>
          <w:rFonts w:ascii="Arial Nova" w:hAnsi="Arial Nova" w:eastAsia="Arial Nova" w:cs="Arial Nova"/>
          <w:b w:val="0"/>
          <w:bCs w:val="0"/>
          <w:u w:val="none"/>
        </w:rPr>
        <w:t xml:space="preserve"> states that </w:t>
      </w:r>
      <w:r w:rsidRPr="0321D347" w:rsidR="419376DF">
        <w:rPr>
          <w:rFonts w:ascii="Arial Nova" w:hAnsi="Arial Nova" w:eastAsia="Arial Nova" w:cs="Arial Nova"/>
          <w:b w:val="0"/>
          <w:bCs w:val="0"/>
          <w:u w:val="none"/>
        </w:rPr>
        <w:t xml:space="preserve">all practitioners working with children must work together to </w:t>
      </w:r>
      <w:r w:rsidRPr="0321D347" w:rsidR="419376DF">
        <w:rPr>
          <w:rFonts w:ascii="Arial Nova" w:hAnsi="Arial Nova" w:eastAsia="Arial Nova" w:cs="Arial Nova"/>
          <w:b w:val="0"/>
          <w:bCs w:val="0"/>
          <w:u w:val="none"/>
        </w:rPr>
        <w:t>establish</w:t>
      </w:r>
      <w:r w:rsidRPr="0321D347" w:rsidR="419376D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1C9237B3">
        <w:rPr>
          <w:rFonts w:ascii="Arial Nova" w:hAnsi="Arial Nova" w:eastAsia="Arial Nova" w:cs="Arial Nova"/>
          <w:b w:val="0"/>
          <w:bCs w:val="0"/>
          <w:u w:val="none"/>
        </w:rPr>
        <w:t>a</w:t>
      </w:r>
      <w:r w:rsidRPr="0321D347" w:rsidR="419376DF">
        <w:rPr>
          <w:rFonts w:ascii="Arial Nova" w:hAnsi="Arial Nova" w:eastAsia="Arial Nova" w:cs="Arial Nova"/>
          <w:b w:val="0"/>
          <w:bCs w:val="0"/>
          <w:u w:val="none"/>
        </w:rPr>
        <w:t xml:space="preserve"> holistic view </w:t>
      </w:r>
      <w:r w:rsidRPr="0321D347" w:rsidR="3ACB088F">
        <w:rPr>
          <w:rFonts w:ascii="Arial Nova" w:hAnsi="Arial Nova" w:eastAsia="Arial Nova" w:cs="Arial Nova"/>
          <w:b w:val="0"/>
          <w:bCs w:val="0"/>
          <w:u w:val="none"/>
        </w:rPr>
        <w:t>of a child’s needs and circumstances</w:t>
      </w:r>
      <w:r w:rsidRPr="0321D347" w:rsidR="7B9B9DEA">
        <w:rPr>
          <w:rFonts w:ascii="Arial Nova" w:hAnsi="Arial Nova" w:eastAsia="Arial Nova" w:cs="Arial Nova"/>
          <w:b w:val="0"/>
          <w:bCs w:val="0"/>
          <w:u w:val="none"/>
        </w:rPr>
        <w:t>, this is</w:t>
      </w:r>
      <w:r w:rsidRPr="0321D347" w:rsidR="2986DA4A">
        <w:rPr>
          <w:rFonts w:ascii="Arial Nova" w:hAnsi="Arial Nova" w:eastAsia="Arial Nova" w:cs="Arial Nova"/>
          <w:b w:val="0"/>
          <w:bCs w:val="0"/>
          <w:u w:val="none"/>
        </w:rPr>
        <w:t xml:space="preserve"> to ensure that safeguarding needs are </w:t>
      </w:r>
      <w:r w:rsidRPr="0321D347" w:rsidR="2986DA4A">
        <w:rPr>
          <w:rFonts w:ascii="Arial Nova" w:hAnsi="Arial Nova" w:eastAsia="Arial Nova" w:cs="Arial Nova"/>
          <w:b w:val="0"/>
          <w:bCs w:val="0"/>
          <w:u w:val="none"/>
        </w:rPr>
        <w:t>identified</w:t>
      </w:r>
      <w:r w:rsidRPr="0321D347" w:rsidR="2986DA4A">
        <w:rPr>
          <w:rFonts w:ascii="Arial Nova" w:hAnsi="Arial Nova" w:eastAsia="Arial Nova" w:cs="Arial Nova"/>
          <w:b w:val="0"/>
          <w:bCs w:val="0"/>
          <w:u w:val="none"/>
        </w:rPr>
        <w:t xml:space="preserve"> and acted on promptly. </w:t>
      </w:r>
      <w:r w:rsidRPr="0321D347" w:rsidR="4A512667">
        <w:rPr>
          <w:rFonts w:ascii="Arial Nova" w:hAnsi="Arial Nova" w:eastAsia="Arial Nova" w:cs="Arial Nova"/>
          <w:b w:val="0"/>
          <w:bCs w:val="0"/>
          <w:u w:val="none"/>
        </w:rPr>
        <w:t xml:space="preserve">Practitioners must also ensure that any child </w:t>
      </w:r>
      <w:r w:rsidRPr="0321D347" w:rsidR="4A512667">
        <w:rPr>
          <w:rFonts w:ascii="Arial Nova" w:hAnsi="Arial Nova" w:eastAsia="Arial Nova" w:cs="Arial Nova"/>
          <w:b w:val="0"/>
          <w:bCs w:val="0"/>
          <w:u w:val="none"/>
        </w:rPr>
        <w:t>disclosing</w:t>
      </w:r>
      <w:r w:rsidRPr="0321D347" w:rsidR="4A512667">
        <w:rPr>
          <w:rFonts w:ascii="Arial Nova" w:hAnsi="Arial Nova" w:eastAsia="Arial Nova" w:cs="Arial Nova"/>
          <w:b w:val="0"/>
          <w:bCs w:val="0"/>
          <w:u w:val="none"/>
        </w:rPr>
        <w:t xml:space="preserve"> a concern is made to feel supported and listened to, </w:t>
      </w:r>
      <w:r w:rsidRPr="0321D347" w:rsidR="57E17116">
        <w:rPr>
          <w:rFonts w:ascii="Arial Nova" w:hAnsi="Arial Nova" w:eastAsia="Arial Nova" w:cs="Arial Nova"/>
          <w:b w:val="0"/>
          <w:bCs w:val="0"/>
          <w:u w:val="none"/>
        </w:rPr>
        <w:t xml:space="preserve">while also not making any promises to the child that they will not tell anyone, as the </w:t>
      </w:r>
      <w:r w:rsidRPr="0321D347" w:rsidR="57E17116">
        <w:rPr>
          <w:rFonts w:ascii="Arial Nova" w:hAnsi="Arial Nova" w:eastAsia="Arial Nova" w:cs="Arial Nova"/>
          <w:b w:val="0"/>
          <w:bCs w:val="0"/>
          <w:u w:val="none"/>
        </w:rPr>
        <w:t>pract</w:t>
      </w:r>
      <w:r w:rsidRPr="0321D347" w:rsidR="4DFE756C">
        <w:rPr>
          <w:rFonts w:ascii="Arial Nova" w:hAnsi="Arial Nova" w:eastAsia="Arial Nova" w:cs="Arial Nova"/>
          <w:b w:val="0"/>
          <w:bCs w:val="0"/>
          <w:u w:val="none"/>
        </w:rPr>
        <w:t>itioner</w:t>
      </w:r>
      <w:r w:rsidRPr="0321D347" w:rsidR="57E17116">
        <w:rPr>
          <w:rFonts w:ascii="Arial Nova" w:hAnsi="Arial Nova" w:eastAsia="Arial Nova" w:cs="Arial Nova"/>
          <w:b w:val="0"/>
          <w:bCs w:val="0"/>
          <w:u w:val="none"/>
        </w:rPr>
        <w:t xml:space="preserve"> must follow policy and report the </w:t>
      </w:r>
      <w:r w:rsidRPr="0321D347" w:rsidR="2302D342">
        <w:rPr>
          <w:rFonts w:ascii="Arial Nova" w:hAnsi="Arial Nova" w:eastAsia="Arial Nova" w:cs="Arial Nova"/>
          <w:b w:val="0"/>
          <w:bCs w:val="0"/>
          <w:u w:val="none"/>
        </w:rPr>
        <w:t>disclosure</w:t>
      </w:r>
      <w:r w:rsidRPr="0321D347" w:rsidR="2302D342">
        <w:rPr>
          <w:rFonts w:ascii="Arial Nova" w:hAnsi="Arial Nova" w:eastAsia="Arial Nova" w:cs="Arial Nova"/>
          <w:b w:val="0"/>
          <w:bCs w:val="0"/>
          <w:u w:val="none"/>
        </w:rPr>
        <w:t xml:space="preserve"> to the designated safeguarding person. </w:t>
      </w:r>
      <w:r w:rsidRPr="0321D347" w:rsidR="371B40FD">
        <w:rPr>
          <w:rFonts w:ascii="Arial Nova" w:hAnsi="Arial Nova" w:eastAsia="Arial Nova" w:cs="Arial Nova"/>
          <w:b w:val="0"/>
          <w:bCs w:val="0"/>
          <w:u w:val="none"/>
        </w:rPr>
        <w:t xml:space="preserve">According to NSPCC (2024) </w:t>
      </w:r>
      <w:r w:rsidRPr="0321D347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children may not </w:t>
      </w:r>
      <w:r w:rsidRPr="0321D347" w:rsidR="4AE90476">
        <w:rPr>
          <w:rFonts w:ascii="Arial Nova" w:hAnsi="Arial Nova" w:eastAsia="Arial Nova" w:cs="Arial Nova"/>
          <w:b w:val="0"/>
          <w:bCs w:val="0"/>
          <w:u w:val="none"/>
        </w:rPr>
        <w:t>realise</w:t>
      </w:r>
      <w:r w:rsidRPr="0321D347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 that they are being abused or neglected</w:t>
      </w:r>
      <w:r w:rsidRPr="0321D347" w:rsidR="63C29FF1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0321D347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they may be afraid of their </w:t>
      </w:r>
      <w:r w:rsidRPr="0321D347" w:rsidR="0BAD71CB">
        <w:rPr>
          <w:rFonts w:ascii="Arial Nova" w:hAnsi="Arial Nova" w:eastAsia="Arial Nova" w:cs="Arial Nova"/>
          <w:b w:val="0"/>
          <w:bCs w:val="0"/>
          <w:u w:val="none"/>
        </w:rPr>
        <w:t>abuse</w:t>
      </w:r>
      <w:r w:rsidRPr="0321D347" w:rsidR="0AF4C5AE">
        <w:rPr>
          <w:rFonts w:ascii="Arial Nova" w:hAnsi="Arial Nova" w:eastAsia="Arial Nova" w:cs="Arial Nova"/>
          <w:b w:val="0"/>
          <w:bCs w:val="0"/>
          <w:u w:val="none"/>
        </w:rPr>
        <w:t>r</w:t>
      </w:r>
      <w:r w:rsidRPr="0321D347" w:rsidR="4AE90476">
        <w:rPr>
          <w:rFonts w:ascii="Arial Nova" w:hAnsi="Arial Nova" w:eastAsia="Arial Nova" w:cs="Arial Nova"/>
          <w:b w:val="0"/>
          <w:bCs w:val="0"/>
          <w:u w:val="none"/>
        </w:rPr>
        <w:t xml:space="preserve"> and not want to speak out</w:t>
      </w:r>
      <w:r w:rsidRPr="0321D347" w:rsidR="23930DE5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0321D347" w:rsidR="4CF1118E">
        <w:rPr>
          <w:rFonts w:ascii="Arial Nova" w:hAnsi="Arial Nova" w:eastAsia="Arial Nova" w:cs="Arial Nova"/>
          <w:b w:val="0"/>
          <w:bCs w:val="0"/>
          <w:u w:val="none"/>
        </w:rPr>
        <w:t xml:space="preserve">or they may think that no one will believe them if they speak out. </w:t>
      </w:r>
      <w:r w:rsidRPr="0321D347" w:rsidR="4CF1118E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0321D347" w:rsidR="4DE031C4">
        <w:rPr>
          <w:rFonts w:ascii="Arial Nova" w:hAnsi="Arial Nova" w:eastAsia="Arial Nova" w:cs="Arial Nova"/>
          <w:b w:val="0"/>
          <w:bCs w:val="0"/>
          <w:u w:val="none"/>
        </w:rPr>
        <w:t>herefore</w:t>
      </w:r>
      <w:r w:rsidRPr="0321D347" w:rsidR="1DB23562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 having practitioner</w:t>
      </w:r>
      <w:r w:rsidRPr="0321D347" w:rsidR="076E34FE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0321D347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 that can build a positive relationship with</w:t>
      </w:r>
      <w:r w:rsidRPr="0321D347" w:rsidR="7767B4E8">
        <w:rPr>
          <w:rFonts w:ascii="Arial Nova" w:hAnsi="Arial Nova" w:eastAsia="Arial Nova" w:cs="Arial Nova"/>
          <w:b w:val="0"/>
          <w:bCs w:val="0"/>
          <w:u w:val="none"/>
        </w:rPr>
        <w:t xml:space="preserve"> the children in their setting</w:t>
      </w:r>
      <w:r w:rsidRPr="0321D347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4DE031C4">
        <w:rPr>
          <w:rFonts w:ascii="Arial Nova" w:hAnsi="Arial Nova" w:eastAsia="Arial Nova" w:cs="Arial Nova"/>
          <w:b w:val="0"/>
          <w:bCs w:val="0"/>
          <w:u w:val="none"/>
        </w:rPr>
        <w:t xml:space="preserve">is essential. </w:t>
      </w:r>
      <w:r w:rsidRPr="0321D347" w:rsidR="458DE9C6">
        <w:rPr>
          <w:rFonts w:ascii="Arial Nova" w:hAnsi="Arial Nova" w:eastAsia="Arial Nova" w:cs="Arial Nova"/>
          <w:b w:val="0"/>
          <w:bCs w:val="0"/>
          <w:u w:val="none"/>
        </w:rPr>
        <w:t>It is the practitioner's responsibility to ensure children feel safe in their setting and able to speak to someone if needed.</w:t>
      </w:r>
    </w:p>
    <w:p w:rsidR="2986DA4A" w:rsidP="0321D347" w:rsidRDefault="2986DA4A" w14:paraId="2A3E0474" w14:textId="3E23943A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0321D347" w:rsidR="2986DA4A">
        <w:rPr>
          <w:rFonts w:ascii="Arial Nova" w:hAnsi="Arial Nova" w:eastAsia="Arial Nova" w:cs="Arial Nova"/>
          <w:b w:val="0"/>
          <w:bCs w:val="0"/>
          <w:u w:val="none"/>
        </w:rPr>
        <w:t>Setti</w:t>
      </w:r>
      <w:r w:rsidRPr="0321D347" w:rsidR="4E726B9C">
        <w:rPr>
          <w:rFonts w:ascii="Arial Nova" w:hAnsi="Arial Nova" w:eastAsia="Arial Nova" w:cs="Arial Nova"/>
          <w:b w:val="0"/>
          <w:bCs w:val="0"/>
          <w:u w:val="none"/>
        </w:rPr>
        <w:t xml:space="preserve">ngs also have the </w:t>
      </w:r>
      <w:r w:rsidRPr="0321D347" w:rsidR="661FF110">
        <w:rPr>
          <w:rFonts w:ascii="Arial Nova" w:hAnsi="Arial Nova" w:eastAsia="Arial Nova" w:cs="Arial Nova"/>
          <w:b w:val="0"/>
          <w:bCs w:val="0"/>
          <w:u w:val="none"/>
        </w:rPr>
        <w:t>responsibility</w:t>
      </w:r>
      <w:r w:rsidRPr="0321D347" w:rsidR="4E726B9C">
        <w:rPr>
          <w:rFonts w:ascii="Arial Nova" w:hAnsi="Arial Nova" w:eastAsia="Arial Nova" w:cs="Arial Nova"/>
          <w:b w:val="0"/>
          <w:bCs w:val="0"/>
          <w:u w:val="none"/>
        </w:rPr>
        <w:t>, a</w:t>
      </w:r>
      <w:r w:rsidRPr="0321D347" w:rsidR="75477DF5">
        <w:rPr>
          <w:rFonts w:ascii="Arial Nova" w:hAnsi="Arial Nova" w:eastAsia="Arial Nova" w:cs="Arial Nova"/>
          <w:b w:val="0"/>
          <w:bCs w:val="0"/>
          <w:u w:val="none"/>
        </w:rPr>
        <w:t xml:space="preserve">ccording to </w:t>
      </w:r>
      <w:r w:rsidRPr="0321D347" w:rsidR="326A22AB">
        <w:rPr>
          <w:rFonts w:ascii="Arial Nova" w:hAnsi="Arial Nova" w:eastAsia="Arial Nova" w:cs="Arial Nova"/>
          <w:b w:val="0"/>
          <w:bCs w:val="0"/>
          <w:u w:val="none"/>
        </w:rPr>
        <w:t>Wales Safer Communities</w:t>
      </w:r>
      <w:r w:rsidRPr="0321D347" w:rsidR="5455DB69">
        <w:rPr>
          <w:rFonts w:ascii="Arial Nova" w:hAnsi="Arial Nova" w:eastAsia="Arial Nova" w:cs="Arial Nova"/>
          <w:b w:val="0"/>
          <w:bCs w:val="0"/>
          <w:u w:val="none"/>
        </w:rPr>
        <w:t xml:space="preserve"> (no </w:t>
      </w:r>
      <w:r w:rsidRPr="0321D347" w:rsidR="5455DB69">
        <w:rPr>
          <w:rFonts w:ascii="Arial Nova" w:hAnsi="Arial Nova" w:eastAsia="Arial Nova" w:cs="Arial Nova"/>
          <w:b w:val="0"/>
          <w:bCs w:val="0"/>
          <w:u w:val="none"/>
        </w:rPr>
        <w:t>date)b</w:t>
      </w:r>
      <w:r w:rsidRPr="0321D347" w:rsidR="4096965F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0321D347" w:rsidR="382AEF63">
        <w:rPr>
          <w:rFonts w:ascii="Arial Nova" w:hAnsi="Arial Nova" w:eastAsia="Arial Nova" w:cs="Arial Nova"/>
          <w:b w:val="0"/>
          <w:bCs w:val="0"/>
          <w:u w:val="none"/>
        </w:rPr>
        <w:t xml:space="preserve">to </w:t>
      </w:r>
      <w:r w:rsidRPr="0321D347" w:rsidR="4096965F">
        <w:rPr>
          <w:rFonts w:ascii="Arial Nova" w:hAnsi="Arial Nova" w:eastAsia="Arial Nova" w:cs="Arial Nova"/>
          <w:b w:val="0"/>
          <w:bCs w:val="0"/>
          <w:u w:val="none"/>
        </w:rPr>
        <w:t xml:space="preserve">ensure that </w:t>
      </w:r>
      <w:r w:rsidRPr="0321D347" w:rsidR="512B04D5">
        <w:rPr>
          <w:rFonts w:ascii="Arial Nova" w:hAnsi="Arial Nova" w:eastAsia="Arial Nova" w:cs="Arial Nova"/>
          <w:b w:val="0"/>
          <w:bCs w:val="0"/>
          <w:u w:val="none"/>
        </w:rPr>
        <w:t xml:space="preserve">they employ practitioners who do not already pose a risk to children. </w:t>
      </w:r>
      <w:r w:rsidRPr="0321D347" w:rsidR="156E3B8E">
        <w:rPr>
          <w:rFonts w:ascii="Arial Nova" w:hAnsi="Arial Nova" w:eastAsia="Arial Nova" w:cs="Arial Nova"/>
          <w:b w:val="0"/>
          <w:bCs w:val="0"/>
          <w:u w:val="none"/>
        </w:rPr>
        <w:t xml:space="preserve">The Disclosure and Barring Service (DBS) provides settings with an Enhanced with Barred List DBS Check, which will provide employers with information about </w:t>
      </w:r>
      <w:r w:rsidRPr="0321D347" w:rsidR="1B9772A0">
        <w:rPr>
          <w:rFonts w:ascii="Arial Nova" w:hAnsi="Arial Nova" w:eastAsia="Arial Nova" w:cs="Arial Nova"/>
          <w:b w:val="0"/>
          <w:bCs w:val="0"/>
          <w:u w:val="none"/>
        </w:rPr>
        <w:t xml:space="preserve">potential employees </w:t>
      </w:r>
      <w:r w:rsidRPr="0321D347" w:rsidR="1B9772A0">
        <w:rPr>
          <w:rFonts w:ascii="Arial Nova" w:hAnsi="Arial Nova" w:eastAsia="Arial Nova" w:cs="Arial Nova"/>
          <w:b w:val="0"/>
          <w:bCs w:val="0"/>
          <w:u w:val="none"/>
        </w:rPr>
        <w:t>regarding</w:t>
      </w:r>
      <w:r w:rsidRPr="0321D347" w:rsidR="1B9772A0">
        <w:rPr>
          <w:rFonts w:ascii="Arial Nova" w:hAnsi="Arial Nova" w:eastAsia="Arial Nova" w:cs="Arial Nova"/>
          <w:b w:val="0"/>
          <w:bCs w:val="0"/>
          <w:u w:val="none"/>
        </w:rPr>
        <w:t xml:space="preserve"> any </w:t>
      </w:r>
      <w:r w:rsidRPr="0321D347" w:rsidR="156E3B8E">
        <w:rPr>
          <w:rFonts w:ascii="Arial Nova" w:hAnsi="Arial Nova" w:eastAsia="Arial Nova" w:cs="Arial Nova"/>
          <w:b w:val="0"/>
          <w:bCs w:val="0"/>
          <w:u w:val="none"/>
        </w:rPr>
        <w:t xml:space="preserve">convictions, police warnings and cautions and information from barred lists. Additionally, </w:t>
      </w:r>
      <w:r w:rsidRPr="0321D347" w:rsidR="6DCA5829">
        <w:rPr>
          <w:rFonts w:ascii="Arial Nova" w:hAnsi="Arial Nova" w:eastAsia="Arial Nova" w:cs="Arial Nova"/>
          <w:b w:val="0"/>
          <w:bCs w:val="0"/>
          <w:u w:val="none"/>
        </w:rPr>
        <w:t>Estyn</w:t>
      </w:r>
      <w:r w:rsidRPr="0321D347" w:rsidR="6DCA5829">
        <w:rPr>
          <w:rFonts w:ascii="Arial Nova" w:hAnsi="Arial Nova" w:eastAsia="Arial Nova" w:cs="Arial Nova"/>
          <w:b w:val="0"/>
          <w:bCs w:val="0"/>
          <w:u w:val="none"/>
        </w:rPr>
        <w:t xml:space="preserve"> (no date) adds that </w:t>
      </w:r>
      <w:r w:rsidRPr="0321D347" w:rsidR="604CC50F">
        <w:rPr>
          <w:rFonts w:ascii="Arial Nova" w:hAnsi="Arial Nova" w:eastAsia="Arial Nova" w:cs="Arial Nova"/>
          <w:b w:val="0"/>
          <w:bCs w:val="0"/>
          <w:u w:val="none"/>
        </w:rPr>
        <w:t>all practitioners working in mainstream schools in Wales must be registered with the Education Workforce Council (EWC)</w:t>
      </w:r>
      <w:r w:rsidRPr="0321D347" w:rsidR="56CF2C0E">
        <w:rPr>
          <w:rFonts w:ascii="Arial Nova" w:hAnsi="Arial Nova" w:eastAsia="Arial Nova" w:cs="Arial Nova"/>
          <w:b w:val="0"/>
          <w:bCs w:val="0"/>
          <w:u w:val="none"/>
        </w:rPr>
        <w:t>,</w:t>
      </w:r>
      <w:r w:rsidRPr="0321D347" w:rsidR="604CC50F">
        <w:rPr>
          <w:rFonts w:ascii="Arial Nova" w:hAnsi="Arial Nova" w:eastAsia="Arial Nova" w:cs="Arial Nova"/>
          <w:b w:val="0"/>
          <w:bCs w:val="0"/>
          <w:u w:val="none"/>
        </w:rPr>
        <w:t xml:space="preserve"> following</w:t>
      </w:r>
      <w:r w:rsidRPr="0321D347" w:rsidR="73980146">
        <w:rPr>
          <w:rFonts w:ascii="Arial Nova" w:hAnsi="Arial Nova" w:eastAsia="Arial Nova" w:cs="Arial Nova"/>
          <w:b w:val="0"/>
          <w:bCs w:val="0"/>
          <w:u w:val="none"/>
        </w:rPr>
        <w:t xml:space="preserve"> the</w:t>
      </w:r>
      <w:r w:rsidRPr="0321D347" w:rsidR="604CC50F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0321D347" w:rsidR="340CD976">
        <w:rPr>
          <w:rFonts w:ascii="Arial Nova" w:hAnsi="Arial Nova" w:eastAsia="Arial Nova" w:cs="Arial Nova"/>
          <w:b w:val="0"/>
          <w:bCs w:val="0"/>
          <w:u w:val="none"/>
        </w:rPr>
        <w:t xml:space="preserve">Education Workforce Council (Main Functions) Wales Regulations 2015, </w:t>
      </w:r>
      <w:r w:rsidRPr="0321D347" w:rsidR="2DAF628A">
        <w:rPr>
          <w:rFonts w:ascii="Arial Nova" w:hAnsi="Arial Nova" w:eastAsia="Arial Nova" w:cs="Arial Nova"/>
          <w:b w:val="0"/>
          <w:bCs w:val="0"/>
          <w:u w:val="none"/>
        </w:rPr>
        <w:t>the EWC will receive update</w:t>
      </w:r>
      <w:r w:rsidRPr="0321D347" w:rsidR="32B14524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0321D347" w:rsidR="2DAF628A">
        <w:rPr>
          <w:rFonts w:ascii="Arial Nova" w:hAnsi="Arial Nova" w:eastAsia="Arial Nova" w:cs="Arial Nova"/>
          <w:b w:val="0"/>
          <w:bCs w:val="0"/>
          <w:u w:val="none"/>
        </w:rPr>
        <w:t xml:space="preserve"> from the DBS on individuals that are barred. </w:t>
      </w:r>
    </w:p>
    <w:p w:rsidR="0321D347" w:rsidP="0321D347" w:rsidRDefault="0321D347" w14:paraId="386415B9" w14:textId="5CFE646D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</w:p>
    <w:p w:rsidR="37B818B1" w:rsidP="37B818B1" w:rsidRDefault="37B818B1" w14:paraId="28FF4800" w14:textId="1363A00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0321D347" w:rsidP="0321D347" w:rsidRDefault="0321D347" w14:paraId="19932695" w14:textId="1F2F1EE6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0321D347" w:rsidP="0321D347" w:rsidRDefault="0321D347" w14:paraId="5A9030AC" w14:textId="4C450CF3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0321D347" w:rsidP="0321D347" w:rsidRDefault="0321D347" w14:paraId="2AA50724" w14:textId="4727E96D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0321D347" w:rsidP="0321D347" w:rsidRDefault="0321D347" w14:paraId="4B67D172" w14:textId="0286385B">
      <w:pPr>
        <w:rPr>
          <w:rFonts w:ascii="Arial Nova" w:hAnsi="Arial Nova" w:eastAsia="Arial Nova" w:cs="Arial Nova"/>
          <w:b w:val="1"/>
          <w:bCs w:val="1"/>
          <w:u w:val="single"/>
        </w:rPr>
      </w:pPr>
    </w:p>
    <w:p w:rsidR="73F664D7" w:rsidP="37B818B1" w:rsidRDefault="73F664D7" w14:paraId="64D9BFEB" w14:textId="579A2497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0321D347" w:rsidR="73F664D7">
        <w:rPr>
          <w:rFonts w:ascii="Arial Nova" w:hAnsi="Arial Nova" w:eastAsia="Arial Nova" w:cs="Arial Nova"/>
          <w:b w:val="1"/>
          <w:bCs w:val="1"/>
          <w:u w:val="single"/>
        </w:rPr>
        <w:t>Reference List</w:t>
      </w:r>
    </w:p>
    <w:p w:rsidR="34D912F3" w:rsidP="0321D347" w:rsidRDefault="34D912F3" w14:paraId="2130FBB2" w14:textId="11E35C5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34D912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Ann Craft Trust (2024) </w:t>
      </w:r>
      <w:r w:rsidRPr="0321D347" w:rsidR="34D912F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Reporting and Recording Safeguarding Issues</w:t>
      </w:r>
      <w:r w:rsidRPr="0321D347" w:rsidR="34D912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https://www.anncrafttrust.org/safeguarding-checklist-reporting-recording/ (Accessed: 16 July 2024).</w:t>
      </w:r>
    </w:p>
    <w:p w:rsidR="0ECEB20C" w:rsidP="37B818B1" w:rsidRDefault="0ECEB20C" w14:paraId="77779FDC" w14:textId="5EB80BAA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0ECEB2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Child Matters (2024) </w:t>
      </w:r>
      <w:r w:rsidRPr="0321D347" w:rsidR="0ECEB20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Indicators of Child Abuse</w:t>
      </w:r>
      <w:r w:rsidRPr="0321D347" w:rsidR="0ECEB2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https://www.childmatters.org.nz/insights/abuse-indicators/ (Accessed: 14 July 2024).</w:t>
      </w:r>
    </w:p>
    <w:p w:rsidR="03BDA0D7" w:rsidP="0321D347" w:rsidRDefault="03BDA0D7" w14:paraId="4580331C" w14:textId="7FA5D10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03BDA0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Children In Wales (2024) </w:t>
      </w:r>
      <w:r w:rsidRPr="0321D347" w:rsidR="03BDA0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Policy</w:t>
      </w:r>
      <w:r w:rsidRPr="0321D347" w:rsidR="03BDA0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https://www.childreninwales.org.uk/application/files/3517/0989/0769/Safeguarding_Policy.pdf (Accessed: 21 July 2024).</w:t>
      </w:r>
    </w:p>
    <w:p w:rsidR="73F664D7" w:rsidP="0321D347" w:rsidRDefault="73F664D7" w14:paraId="672419F8" w14:textId="002928C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of Education (</w:t>
      </w:r>
      <w:bookmarkStart w:name="_Int_ypLUdhXU" w:id="2097900493"/>
      <w:r w:rsidRPr="0321D347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</w:t>
      </w:r>
      <w:r w:rsidRPr="0321D347" w:rsidR="0E44FC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bookmarkEnd w:id="2097900493"/>
      <w:r w:rsidRPr="0321D347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21D347" w:rsidR="73F664D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 Children Safe in Education 2024</w:t>
      </w:r>
      <w:r w:rsidRPr="0321D347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</w:t>
      </w:r>
      <w:r w:rsidRPr="0321D347" w:rsidR="424C3D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21D347" w:rsidR="73F664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https://assets.publishing.service.gov.uk/media/6650a1967b792ffff71a83e8/Keeping_children_safe_in_education_2024.pdf (Accessed: 14 July 2024).</w:t>
      </w:r>
    </w:p>
    <w:p w:rsidR="0CEFA93A" w:rsidP="0321D347" w:rsidRDefault="0CEFA93A" w14:paraId="5B8F4E90" w14:textId="297BD07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Department of Education (</w:t>
      </w:r>
      <w:bookmarkStart w:name="_Int_uDsW1tal" w:id="1546929231"/>
      <w:r w:rsidRPr="0321D347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2024)b</w:t>
      </w:r>
      <w:bookmarkEnd w:id="1546929231"/>
      <w:r w:rsidRPr="0321D347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21D347" w:rsidR="0CEFA93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Keeping Children Safe in Education 2024</w:t>
      </w:r>
      <w:r w:rsidRPr="0321D347" w:rsidR="0CEFA9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https://assets.publishing.service.gov.uk/media/6650a1967b792ffff71a83e8/Keeping_children_safe_in_education_2024.pdf (Accessed: 21 July 2024).</w:t>
      </w:r>
    </w:p>
    <w:p w:rsidR="69C15E0B" w:rsidP="017AB919" w:rsidRDefault="69C15E0B" w14:paraId="3F2BCB7F" w14:textId="06F47DF7">
      <w:pPr>
        <w:pStyle w:val="Normal"/>
        <w:suppressLineNumbers w:val="0"/>
        <w:bidi w:val="0"/>
        <w:rPr>
          <w:rFonts w:ascii="Arial Nova" w:hAnsi="Arial Nova" w:eastAsia="Arial Nova" w:cs="Arial Nova"/>
          <w:b w:val="0"/>
          <w:bCs w:val="0"/>
          <w:color w:val="auto"/>
          <w:u w:val="none"/>
        </w:rPr>
      </w:pPr>
      <w:bookmarkStart w:name="_Int_SXu0nUBy" w:id="426911482"/>
      <w:r w:rsidRPr="0321D347" w:rsidR="69C15E0B">
        <w:rPr>
          <w:rFonts w:ascii="Arial Nova" w:hAnsi="Arial Nova" w:eastAsia="Arial Nova" w:cs="Arial Nova"/>
          <w:b w:val="0"/>
          <w:bCs w:val="0"/>
          <w:color w:val="auto"/>
          <w:u w:val="none"/>
        </w:rPr>
        <w:t>Diocese</w:t>
      </w:r>
      <w:bookmarkEnd w:id="426911482"/>
      <w:r w:rsidRPr="0321D347" w:rsidR="69C15E0B">
        <w:rPr>
          <w:rFonts w:ascii="Arial Nova" w:hAnsi="Arial Nova" w:eastAsia="Arial Nova" w:cs="Arial Nova"/>
          <w:b w:val="0"/>
          <w:bCs w:val="0"/>
          <w:color w:val="auto"/>
          <w:u w:val="none"/>
        </w:rPr>
        <w:t xml:space="preserve"> of Bristol </w:t>
      </w:r>
      <w:r w:rsidRPr="0321D347" w:rsidR="69C15E0B">
        <w:rPr>
          <w:rFonts w:ascii="Arial Nova" w:hAnsi="Arial Nova" w:eastAsia="Arial Nova" w:cs="Arial Nova"/>
          <w:b w:val="0"/>
          <w:bCs w:val="0"/>
          <w:color w:val="auto"/>
          <w:sz w:val="24"/>
          <w:szCs w:val="24"/>
          <w:u w:val="none"/>
        </w:rPr>
        <w:t xml:space="preserve">Academies Trust </w:t>
      </w:r>
      <w:r w:rsidRPr="0321D347" w:rsidR="69C15E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(2023) </w:t>
      </w:r>
      <w:r w:rsidRPr="0321D347" w:rsidR="69C15E0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and Child Protection Policy and Procedures</w:t>
      </w:r>
      <w:r w:rsidRPr="0321D347" w:rsidR="69C15E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https://www.cmcea.org.uk/site-vine-christian/assets/files/1587/cma_safeguarding_jan_24.pdf (Accessed: 15 July 2024).</w:t>
      </w:r>
    </w:p>
    <w:p w:rsidR="73896842" w:rsidP="0321D347" w:rsidRDefault="73896842" w14:paraId="0568DDE8" w14:textId="6AE6A486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73896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Early Years Alliance (2019) </w:t>
      </w:r>
      <w:r w:rsidRPr="0321D347" w:rsidR="7389684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in the early years</w:t>
      </w:r>
      <w:r w:rsidRPr="0321D347" w:rsidR="738968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https://www.eyalliance.org.uk/safeguarding-early-years (Accessed: 21 July 2024).</w:t>
      </w:r>
    </w:p>
    <w:p w:rsidR="6E994D10" w:rsidP="0321D347" w:rsidRDefault="6E994D10" w14:paraId="7A517BCC" w14:textId="2C61E030">
      <w:pPr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Estyn</w:t>
      </w:r>
      <w:r w:rsidRPr="0321D347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(2024) </w:t>
      </w:r>
      <w:r w:rsidRPr="0321D347" w:rsidR="6E994D1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Annex 1: Disclosure and Barring Service (DBS) checks, repeat checks and portability</w:t>
      </w:r>
      <w:r w:rsidRPr="0321D347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321D347" w:rsidR="6E994D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https://www.estyn.gov.wales/document-page/20482/contents/annexes/annex-1-disclosure-and-barring-service-dbs-checks-repeat-checks-and-portability (Accessed: 21 July 2024).</w:t>
      </w:r>
    </w:p>
    <w:p w:rsidR="0B212D8C" w:rsidP="0321D347" w:rsidRDefault="0B212D8C" w14:paraId="32FA4E92" w14:textId="1A0749B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0B212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HM Government (2023) </w:t>
      </w:r>
      <w:r w:rsidRPr="0321D347" w:rsidR="0B212D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Working Together </w:t>
      </w:r>
      <w:bookmarkStart w:name="_Int_zIQVemXR" w:id="235347512"/>
      <w:r w:rsidRPr="0321D347" w:rsidR="0B212D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bookmarkEnd w:id="235347512"/>
      <w:r w:rsidRPr="0321D347" w:rsidR="0B212D8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Safeguard Children 2023</w:t>
      </w:r>
      <w:r w:rsidRPr="0321D347" w:rsidR="0B212D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https://assets.publishing.service.gov.uk/media/65cb4349a7ded0000c79e4e1/Working_together_to_safeguard_children_2023_-_statutory_guidance.pdf (Accessed: 20 July 2024).</w:t>
      </w:r>
    </w:p>
    <w:p w:rsidR="38AA7062" w:rsidP="017AB919" w:rsidRDefault="38AA7062" w14:paraId="23C7180F" w14:textId="53D7E1B8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7AB919" w:rsidR="38AA7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Legislation.gov (2014) </w:t>
      </w:r>
      <w:r w:rsidRPr="017AB919" w:rsidR="38AA70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Services and Well-being (Wales) Act 2014</w:t>
      </w:r>
      <w:r w:rsidRPr="017AB919" w:rsidR="38AA70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https://www.legislation.gov.uk/anaw/2014/4/section/130 (Accessed: 15 July 2024).</w:t>
      </w:r>
    </w:p>
    <w:p w:rsidR="18615E9F" w:rsidP="0321D347" w:rsidRDefault="18615E9F" w14:paraId="308B81F0" w14:textId="5488EFC7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NCVO (</w:t>
      </w:r>
      <w:bookmarkStart w:name="_Int_5GsJJaLw" w:id="765470397"/>
      <w:r w:rsidRPr="0321D347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2018)</w:t>
      </w:r>
      <w:r w:rsidRPr="0321D347" w:rsidR="412B0E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765470397"/>
      <w:r w:rsidRPr="0321D347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18615E9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Storing and Sharing Safeguarding Information</w:t>
      </w:r>
      <w:r w:rsidRPr="0321D347" w:rsidR="18615E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https://www.ncvo.org.uk/help-and-guidance/safeguarding/specialist-guides/certain-roles/designated-leads/storing-sharing-information/ (Accessed: 15 July 2024).</w:t>
      </w:r>
    </w:p>
    <w:p w:rsidR="2737A4F5" w:rsidP="0321D347" w:rsidRDefault="2737A4F5" w14:paraId="4019B725" w14:textId="0242416A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NCVO (</w:t>
      </w:r>
      <w:bookmarkStart w:name="_Int_RvQqtNiL" w:id="1295253051"/>
      <w:r w:rsidRPr="0321D347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2018)b</w:t>
      </w:r>
      <w:bookmarkEnd w:id="1295253051"/>
      <w:r w:rsidRPr="0321D347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2737A4F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What does the role include</w:t>
      </w:r>
      <w:r w:rsidRPr="0321D347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https://www.ncvo.org.uk/help-and-guidance/safeguarding/specialist-guides/certain-roles/designated-leads/responsibilities/role/ (Accessed: 1</w:t>
      </w:r>
      <w:r w:rsidRPr="0321D347" w:rsidR="3A202D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2737A4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60B3FFFD" w:rsidP="0321D347" w:rsidRDefault="60B3FFFD" w14:paraId="3B7A6594" w14:textId="2BCEE4BA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60B3F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NSPCC (2024) </w:t>
      </w:r>
      <w:r w:rsidRPr="0321D347" w:rsidR="60B3FFF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What to do is you suspect abuse.</w:t>
      </w:r>
      <w:r w:rsidRPr="0321D347" w:rsidR="60B3FF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https://www.nspcc.org.uk/keeping-children-safe/reporting-abuse/what-if-suspect-abuse/ (Accessed: 21 July 2024).</w:t>
      </w:r>
    </w:p>
    <w:p w:rsidR="74ED975B" w:rsidP="0321D347" w:rsidRDefault="74ED975B" w14:paraId="4DEB3189" w14:textId="541FF19E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NSPCC Learning (</w:t>
      </w:r>
      <w:bookmarkStart w:name="_Int_YxBoqEHW" w:id="204587869"/>
      <w:r w:rsidRPr="0321D347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</w:t>
      </w:r>
      <w:r w:rsidRPr="0321D347" w:rsidR="45438E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204587869"/>
      <w:r w:rsidRPr="0321D347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74ED975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Mandatoy</w:t>
      </w:r>
      <w:r w:rsidRPr="0321D347" w:rsidR="74ED975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safeguarding and child protection training</w:t>
      </w:r>
      <w:r w:rsidRPr="0321D347" w:rsidR="74ED9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https://learning.nspcc.org.uk/training/mandatory-safeguarding-child-protection-training (Accessed: 14 July 2024).</w:t>
      </w:r>
    </w:p>
    <w:p w:rsidR="171524E7" w:rsidP="0321D347" w:rsidRDefault="171524E7" w14:paraId="074D1C24" w14:textId="75CC0383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NSPCC Learning (</w:t>
      </w:r>
      <w:bookmarkStart w:name="_Int_mZBZGCV6" w:id="1308297762"/>
      <w:r w:rsidRPr="0321D347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2024)b</w:t>
      </w:r>
      <w:bookmarkEnd w:id="1308297762"/>
      <w:r w:rsidRPr="0321D347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171524E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 Protection system in Wales</w:t>
      </w:r>
      <w:r w:rsidRPr="0321D347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https://learning.nspcc.org.uk/child-protection-system/wales (Accessed: 1</w:t>
      </w:r>
      <w:r w:rsidRPr="0321D347" w:rsidR="1CE2E3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171524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1EDEC7B2" w:rsidP="0321D347" w:rsidRDefault="1EDEC7B2" w14:paraId="674D9EA9" w14:textId="5AB5397E">
      <w:pPr>
        <w:pStyle w:val="Normal"/>
        <w:bidi w:val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1EDEC7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Safeguarding Network (2022) </w:t>
      </w:r>
      <w:r w:rsidRPr="0321D347" w:rsidR="1EDEC7B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Building a bigger picture - effective recording</w:t>
      </w:r>
      <w:r w:rsidRPr="0321D347" w:rsidR="1EDEC7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https://safeguarding.network/content-delivery/building-a-bigger-picture-effective-recording/ (Accessed: 15 July 2024).</w:t>
      </w:r>
    </w:p>
    <w:p w:rsidR="7DDC58ED" w:rsidP="37B818B1" w:rsidRDefault="7DDC58ED" w14:paraId="0E55B6CA" w14:textId="72FDFD3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7DDC5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Care Institute for Excellence (no date) </w:t>
      </w:r>
      <w:r w:rsidRPr="0321D347" w:rsidR="7DDC58E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Types and Indicators of Abuse</w:t>
      </w:r>
      <w:r w:rsidRPr="0321D347" w:rsidR="7DDC58E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https://www.scie.org.uk/safeguarding/children/education/types-indicators-abuse/ (Accessed: 14 July 2024).</w:t>
      </w:r>
    </w:p>
    <w:p w:rsidR="16D9E6CB" w:rsidP="0321D347" w:rsidRDefault="16D9E6CB" w14:paraId="1FF800BE" w14:textId="287AA8B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16D9E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Education People (2022) Designated Safeguarding Lead (DSL) Training: Frequently Asked </w:t>
      </w:r>
      <w:r w:rsidRPr="0321D347" w:rsidR="051FA5D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Questions.</w:t>
      </w:r>
      <w:r w:rsidRPr="0321D347" w:rsidR="16D9E6CB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16D9E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Available at: https://www.theeducationpeople.org/blog/designated-safeguarding-lead-dsl-training-frequently-asked-questions/ (Accessed: 1</w:t>
      </w:r>
      <w:r w:rsidRPr="0321D347" w:rsidR="77587D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16D9E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4C8663A6" w:rsidP="0321D347" w:rsidRDefault="4C8663A6" w14:paraId="0BDF53FE" w14:textId="1A6666A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0321D347" w:rsidR="0614F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NICEF</w:t>
      </w:r>
      <w:r w:rsidRPr="0321D347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(no </w:t>
      </w:r>
      <w:bookmarkStart w:name="_Int_AV4g8g0k" w:id="548802600"/>
      <w:r w:rsidRPr="0321D347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date)</w:t>
      </w:r>
      <w:r w:rsidRPr="0321D347" w:rsidR="7DFB048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548802600"/>
      <w:r w:rsidRPr="0321D347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bookmarkStart w:name="_Int_85ceLbxJ" w:id="1466692680"/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1466692680"/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Summary </w:t>
      </w:r>
      <w:r w:rsidRPr="0321D347" w:rsidR="127319F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009ACCD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UN Convention </w:t>
      </w:r>
      <w:r w:rsidRPr="0321D347" w:rsidR="3527886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0F3950F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 Rights</w:t>
      </w:r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246CF3C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of</w:t>
      </w:r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246CF3C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0321D347" w:rsidR="4C8663A6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Child</w:t>
      </w:r>
      <w:r w:rsidRPr="0321D347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https://www.unicef.org.uk/wp-content/uploads/2019/10/UNCRC_summary-1_1.pdf (Accessed: 1</w:t>
      </w:r>
      <w:r w:rsidRPr="0321D347" w:rsidR="2B641A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4C8663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248D8379" w:rsidP="0321D347" w:rsidRDefault="248D8379" w14:paraId="4F336D6E" w14:textId="3439D22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UNICEF (no </w:t>
      </w:r>
      <w:bookmarkStart w:name="_Int_pji3ZXj6" w:id="1797374634"/>
      <w:r w:rsidRPr="0321D347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date)b</w:t>
      </w:r>
      <w:bookmarkEnd w:id="1797374634"/>
      <w:r w:rsidRPr="0321D347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248D837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How We Protect Children's Rights</w:t>
      </w:r>
      <w:r w:rsidRPr="0321D347" w:rsidR="248D837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https://www.unicef.org.uk/what-we-do/un-convention-child-rights/ (Accessed: 20 July 2024).</w:t>
      </w:r>
    </w:p>
    <w:p w:rsidR="7F864C5F" w:rsidP="0321D347" w:rsidRDefault="7F864C5F" w14:paraId="56829EE4" w14:textId="67FD7EB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Wales Safeguarding Procedures (2024)</w:t>
      </w:r>
      <w:bookmarkStart w:name="_Int_PCQJqrrx" w:id="1061102599"/>
      <w:r w:rsidRPr="0321D347" w:rsidR="51795EB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</w:t>
      </w:r>
      <w:bookmarkEnd w:id="1061102599"/>
      <w:r w:rsidRPr="0321D347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7F864C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Action following a report: </w:t>
      </w:r>
      <w:r w:rsidRPr="0321D347" w:rsidR="7F864C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initial</w:t>
      </w:r>
      <w:r w:rsidRPr="0321D347" w:rsidR="7F864C5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checks and decisions</w:t>
      </w:r>
      <w:r w:rsidRPr="0321D347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https://www.safeguarding.wales/en/chi-i/chi-i-c3pt1/c3pt1-p4/ (Accessed: 1</w:t>
      </w:r>
      <w:r w:rsidRPr="0321D347" w:rsidR="4EB881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7F864C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6ACE69E1" w:rsidP="0321D347" w:rsidRDefault="6ACE69E1" w14:paraId="019F0FD1" w14:textId="04BC8848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Wales Safeguarding Procedures (</w:t>
      </w:r>
      <w:bookmarkStart w:name="_Int_YTDx4pM5" w:id="1345353599"/>
      <w:r w:rsidRPr="0321D347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2024)b</w:t>
      </w:r>
      <w:bookmarkEnd w:id="1345353599"/>
      <w:r w:rsidRPr="0321D347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6ACE69E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Child protection register</w:t>
      </w:r>
      <w:r w:rsidRPr="0321D347" w:rsidR="58E92C3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0321D347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https://safeguarding.wales/en/chi-i/chi-i-c3pt2/c3pt2-p10/ (Accessed: 1</w:t>
      </w:r>
      <w:r w:rsidRPr="0321D347" w:rsidR="6020F5B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6ACE69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p w:rsidR="60475BF3" w:rsidP="0321D347" w:rsidRDefault="60475BF3" w14:paraId="22A5AD1A" w14:textId="4FF3199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6047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Wales Safeguarding Procedures (</w:t>
      </w:r>
      <w:r w:rsidRPr="0321D347" w:rsidR="6047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2024)c</w:t>
      </w:r>
      <w:r w:rsidRPr="0321D347" w:rsidR="60475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Planning for a child on the register: care and support protection plans. Available at: https://www.safeguarding.wales/en/chi-i/chi-i-c4/c4-p2/ (Accessed: 18 July 2024).</w:t>
      </w:r>
    </w:p>
    <w:p w:rsidR="4A3E7758" w:rsidP="0321D347" w:rsidRDefault="4A3E7758" w14:paraId="1471416C" w14:textId="4490966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Wales Safer Communities (no </w:t>
      </w:r>
      <w:bookmarkStart w:name="_Int_lB2qsjn6" w:id="753382416"/>
      <w:r w:rsidRPr="0321D347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date)</w:t>
      </w:r>
      <w:r w:rsidRPr="0321D347" w:rsidR="38720F8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bookmarkEnd w:id="753382416"/>
      <w:r w:rsidRPr="0321D347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0321D347" w:rsidR="4A3E775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Safeguarding &amp; Early Intervention</w:t>
      </w:r>
      <w:r w:rsidRPr="0321D347" w:rsidR="4A3E77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https://safercommunities.wales/safeguarding-early-intervention/#:~:text=In%20safeguarding%2C%20early%20intervention%20seeks,further%20escalation%20for%20the%20victim. (Accessed: 15 July 2024).</w:t>
      </w:r>
    </w:p>
    <w:p w:rsidR="57840D61" w:rsidP="0321D347" w:rsidRDefault="57840D61" w14:paraId="6E208DC8" w14:textId="3D7BE24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Wales Safer Communities (no </w:t>
      </w:r>
      <w:bookmarkStart w:name="_Int_6KKmVujb" w:id="1883952899"/>
      <w:r w:rsidRPr="0321D347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date)b</w:t>
      </w:r>
      <w:bookmarkEnd w:id="1883952899"/>
      <w:r w:rsidRPr="0321D347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57840D6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Disclosure and Barring Service (DBS)</w:t>
      </w:r>
      <w:r w:rsidRPr="0321D347" w:rsidR="57840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https://safercommunities.wales/safeguarding-early-intervention/disclosure-and-barring-service/ (Accessed: 21 July 2024).</w:t>
      </w:r>
    </w:p>
    <w:p w:rsidR="1E0CDCF9" w:rsidP="673677A0" w:rsidRDefault="1E0CDCF9" w14:paraId="4BB42F79" w14:textId="433B3264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1E0CDC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Warwickshire Safeguarding (no date) </w:t>
      </w:r>
      <w:r w:rsidRPr="0321D347" w:rsidR="1E0CDC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Safeguarding Guidance</w:t>
      </w:r>
      <w:r w:rsidRPr="0321D347" w:rsidR="1E0CDC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https://www.safeguardingwarwickshire.co.uk/images/downloads/ESS-PB/Record-Keeping/EDUCATION-SAFEGUARDING-ADVICE.pdf (Accessed: 15 July 2024).</w:t>
      </w:r>
    </w:p>
    <w:p w:rsidR="1AD336CA" w:rsidP="0321D347" w:rsidRDefault="1AD336CA" w14:paraId="3E8798BA" w14:textId="22BBEABE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Government (no date) </w:t>
      </w:r>
      <w:r w:rsidRPr="0321D347" w:rsidR="4F405E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Keeping Learners Safe: A Summary Version</w:t>
      </w:r>
      <w:r w:rsidRPr="0321D347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https://www.gov.wales/sites/default/files/publications/2020-12/Keeping%20learners%20safe%20a%20summary%20version.pdf (Accessed: 15 July 2024).</w:t>
      </w:r>
    </w:p>
    <w:p w:rsidR="1AD336CA" w:rsidP="0321D347" w:rsidRDefault="1AD336CA" w14:paraId="684D8A28" w14:textId="2EA75F3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Government (2022) </w:t>
      </w:r>
      <w:r w:rsidRPr="0321D347" w:rsidR="4F405E1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Social Services and Well-being (Wales) Act 2014</w:t>
      </w:r>
      <w:r w:rsidRPr="0321D347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https://www.gov.wales/sites/default/files/publications/2022-01/working-together-to-safeguard-people--code-of-safeguarding-practice.pdf (Accessed: 18 July 2024).</w:t>
      </w:r>
      <w:r w:rsidRPr="0321D347" w:rsidR="4F405E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1AD336CA" w:rsidP="0321D347" w:rsidRDefault="1AD336CA" w14:paraId="1BC463E2" w14:textId="303C5BE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321D347" w:rsidR="1AD33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World Health Organization (2022) </w:t>
      </w:r>
      <w:r w:rsidRPr="0321D347" w:rsidR="1AD336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Child Maltreatment</w:t>
      </w:r>
      <w:r w:rsidRPr="0321D347" w:rsidR="1AD336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at: https://www.who.int/news-room/fact-sheets/detail/child-maltreatment (Accessed: 14 July 2024).</w:t>
      </w:r>
    </w:p>
    <w:p w:rsidR="3EF5AAC9" w:rsidP="0321D347" w:rsidRDefault="3EF5AAC9" w14:paraId="5015364F" w14:textId="29865DD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Ysgol </w:t>
      </w: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Heol</w:t>
      </w: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Goffa</w:t>
      </w: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(2023) </w:t>
      </w:r>
      <w:r w:rsidRPr="0321D347" w:rsidR="3EF5AAC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Safeguarding Policy</w:t>
      </w: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https://www.ysgolheolgoffa.ysgolccc.cymru/attachments/download.asp?file=41&amp;type=pdf (Accessed: 1</w:t>
      </w:r>
      <w:r w:rsidRPr="0321D347" w:rsidR="5F232C5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</w:t>
      </w:r>
      <w:r w:rsidRPr="0321D347" w:rsidR="3EF5AA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July 2024).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7ba36fd8468b4646"/>
      <w:footerReference w:type="default" r:id="R9aab9d3d2bea484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3A29FE" w:rsidTr="653A29FE" w14:paraId="73AA8D53">
      <w:trPr>
        <w:trHeight w:val="300"/>
      </w:trPr>
      <w:tc>
        <w:tcPr>
          <w:tcW w:w="3120" w:type="dxa"/>
          <w:tcMar/>
        </w:tcPr>
        <w:p w:rsidR="653A29FE" w:rsidP="653A29FE" w:rsidRDefault="653A29FE" w14:paraId="6D0C6A17" w14:textId="455DE1B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3A29FE" w:rsidP="653A29FE" w:rsidRDefault="653A29FE" w14:paraId="6CF8EE54" w14:textId="2EE04F8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3A29FE" w:rsidP="653A29FE" w:rsidRDefault="653A29FE" w14:paraId="5BC9FB37" w14:textId="73CB640F">
          <w:pPr>
            <w:pStyle w:val="Header"/>
            <w:bidi w:val="0"/>
            <w:ind w:right="-115"/>
            <w:jc w:val="right"/>
          </w:pPr>
        </w:p>
      </w:tc>
    </w:tr>
  </w:tbl>
  <w:p w:rsidR="653A29FE" w:rsidP="653A29FE" w:rsidRDefault="653A29FE" w14:paraId="66DFD1D0" w14:textId="7F9B4AC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53A29FE" w:rsidTr="0321D347" w14:paraId="4697E57A">
      <w:trPr>
        <w:trHeight w:val="300"/>
      </w:trPr>
      <w:tc>
        <w:tcPr>
          <w:tcW w:w="3120" w:type="dxa"/>
          <w:tcMar/>
        </w:tcPr>
        <w:p w:rsidR="653A29FE" w:rsidP="653A29FE" w:rsidRDefault="653A29FE" w14:paraId="4C7ACCDA" w14:textId="546740B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53A29FE" w:rsidP="653A29FE" w:rsidRDefault="653A29FE" w14:paraId="1D5A6614" w14:textId="2F2104E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53A29FE" w:rsidP="653A29FE" w:rsidRDefault="653A29FE" w14:paraId="2D688619" w14:textId="64607E26">
          <w:pPr>
            <w:pStyle w:val="NoSpacing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653A29FE" w:rsidR="653A29FE">
            <w:rPr>
              <w:noProof w:val="0"/>
              <w:lang w:val="en-US"/>
            </w:rPr>
            <w:t>ECEY5011</w:t>
          </w:r>
        </w:p>
        <w:p w:rsidR="653A29FE" w:rsidP="653A29FE" w:rsidRDefault="653A29FE" w14:paraId="19D470A0" w14:textId="1506F98B">
          <w:pPr>
            <w:pStyle w:val="NoSpacing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0321D347" w:rsidR="0321D347">
            <w:rPr>
              <w:noProof w:val="0"/>
              <w:lang w:val="en-US"/>
            </w:rPr>
            <w:t>2317112</w:t>
          </w:r>
        </w:p>
        <w:p w:rsidR="653A29FE" w:rsidP="0321D347" w:rsidRDefault="653A29FE" w14:paraId="1DA9BEB3" w14:textId="1B4E8A54">
          <w:pPr>
            <w:pStyle w:val="NoSpacing"/>
            <w:suppressLineNumbers w:val="0"/>
            <w:bidi w:val="0"/>
            <w:spacing w:before="0" w:beforeAutospacing="off" w:after="0" w:afterAutospacing="off" w:line="240" w:lineRule="auto"/>
            <w:ind w:left="0" w:right="0"/>
            <w:jc w:val="right"/>
          </w:pPr>
          <w:r w:rsidRPr="0321D347" w:rsidR="0321D347">
            <w:rPr>
              <w:noProof w:val="0"/>
              <w:lang w:val="en-US"/>
            </w:rPr>
            <w:t>2004</w:t>
          </w:r>
        </w:p>
      </w:tc>
    </w:tr>
  </w:tbl>
  <w:p w:rsidR="653A29FE" w:rsidP="653A29FE" w:rsidRDefault="653A29FE" w14:paraId="593A8749" w14:textId="4F28F3AA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bLNw5K/RtBTj6A" int2:id="ZwfVPfow">
      <int2:state int2:type="AugLoop_Text_Critique" int2:value="Rejected"/>
    </int2:textHash>
    <int2:textHash int2:hashCode="8CA5WkR4sRPZdV" int2:id="03hjRRb2">
      <int2:state int2:type="AugLoop_Text_Critique" int2:value="Rejected"/>
    </int2:textHash>
    <int2:textHash int2:hashCode="MQsBIBeKW+zZu8" int2:id="Y6HhRgV1">
      <int2:state int2:type="AugLoop_Text_Critique" int2:value="Rejected"/>
    </int2:textHash>
    <int2:textHash int2:hashCode="MWyJMIp2Xkm7/e" int2:id="SjDQKe0t">
      <int2:state int2:type="AugLoop_Text_Critique" int2:value="Rejected"/>
    </int2:textHash>
    <int2:textHash int2:hashCode="CT//e7o1eiDA6M" int2:id="XmEh7Aoh">
      <int2:state int2:type="AugLoop_Text_Critique" int2:value="Rejected"/>
    </int2:textHash>
    <int2:textHash int2:hashCode="r71REeROVEiiJ9" int2:id="zC99QNCI">
      <int2:state int2:type="AugLoop_Text_Critique" int2:value="Rejected"/>
    </int2:textHash>
    <int2:textHash int2:hashCode="Dji+abMBs/wxDx" int2:id="jjoLMKJ2">
      <int2:state int2:type="AugLoop_Text_Critique" int2:value="Rejected"/>
    </int2:textHash>
    <int2:textHash int2:hashCode="xQy+KnIliT8rxm" int2:id="7LOBYkja">
      <int2:state int2:type="AugLoop_Text_Critique" int2:value="Rejected"/>
    </int2:textHash>
    <int2:textHash int2:hashCode="kByidkXaRxGvMx" int2:id="4DDs9Mtt">
      <int2:state int2:type="AugLoop_Text_Critique" int2:value="Rejected"/>
    </int2:textHash>
    <int2:textHash int2:hashCode="v3jXqOAVqWKVSe" int2:id="uSP71hSi">
      <int2:state int2:type="AugLoop_Text_Critique" int2:value="Rejected"/>
    </int2:textHash>
    <int2:textHash int2:hashCode="nRSox3TdiEm2GZ" int2:id="zSLe8AxO">
      <int2:state int2:type="AugLoop_Text_Critique" int2:value="Rejected"/>
    </int2:textHash>
    <int2:bookmark int2:bookmarkName="_Int_Q2lS5jkS" int2:invalidationBookmarkName="" int2:hashCode="nnwFHJU22bmFgb" int2:id="anNRXrxp">
      <int2:state int2:type="AugLoop_Text_Critique" int2:value="Rejected"/>
    </int2:bookmark>
    <int2:bookmark int2:bookmarkName="_Int_PAnI7WK0" int2:invalidationBookmarkName="" int2:hashCode="1UyDNUbdtwpFAY" int2:id="19LvPMGl">
      <int2:state int2:type="AugLoop_Text_Critique" int2:value="Rejected"/>
    </int2:bookmark>
    <int2:bookmark int2:bookmarkName="_Int_6KKmVujb" int2:invalidationBookmarkName="" int2:hashCode="+WAY6tPanZei7Q" int2:id="qXoSfh6k">
      <int2:state int2:type="AugLoop_Text_Critique" int2:value="Rejected"/>
    </int2:bookmark>
    <int2:bookmark int2:bookmarkName="_Int_lB2qsjn6" int2:invalidationBookmarkName="" int2:hashCode="Ubq6DS24wGeVTF" int2:id="QWyZVkDx">
      <int2:state int2:type="AugLoop_Text_Critique" int2:value="Rejected"/>
    </int2:bookmark>
    <int2:bookmark int2:bookmarkName="_Int_YTDx4pM5" int2:invalidationBookmarkName="" int2:hashCode="1UyDNUbdtwpFAY" int2:id="KXes91un">
      <int2:state int2:type="AugLoop_Text_Critique" int2:value="Rejected"/>
    </int2:bookmark>
    <int2:bookmark int2:bookmarkName="_Int_PCQJqrrx" int2:invalidationBookmarkName="" int2:hashCode="hvfkN/qlp/zhXR" int2:id="RPubs25N">
      <int2:state int2:type="AugLoop_Text_Critique" int2:value="Rejected"/>
    </int2:bookmark>
    <int2:bookmark int2:bookmarkName="_Int_pji3ZXj6" int2:invalidationBookmarkName="" int2:hashCode="+WAY6tPanZei7Q" int2:id="L2zUW8hi">
      <int2:state int2:type="AugLoop_Text_Critique" int2:value="Rejected"/>
    </int2:bookmark>
    <int2:bookmark int2:bookmarkName="_Int_AV4g8g0k" int2:invalidationBookmarkName="" int2:hashCode="Ubq6DS24wGeVTF" int2:id="M5SeIv1J">
      <int2:state int2:type="AugLoop_Text_Critique" int2:value="Rejected"/>
    </int2:bookmark>
    <int2:bookmark int2:bookmarkName="_Int_mZBZGCV6" int2:invalidationBookmarkName="" int2:hashCode="1UyDNUbdtwpFAY" int2:id="ntT4ef0G">
      <int2:state int2:type="AugLoop_Text_Critique" int2:value="Rejected"/>
    </int2:bookmark>
    <int2:bookmark int2:bookmarkName="_Int_YxBoqEHW" int2:invalidationBookmarkName="" int2:hashCode="N7OeUE0+mE9yAi" int2:id="orGEXbgO">
      <int2:state int2:type="AugLoop_Text_Critique" int2:value="Rejected"/>
    </int2:bookmark>
    <int2:bookmark int2:bookmarkName="_Int_RvQqtNiL" int2:invalidationBookmarkName="" int2:hashCode="txWb5vRlfCwI9x" int2:id="2gLzsXhO">
      <int2:state int2:type="AugLoop_Text_Critique" int2:value="Rejected"/>
    </int2:bookmark>
    <int2:bookmark int2:bookmarkName="_Int_5GsJJaLw" int2:invalidationBookmarkName="" int2:hashCode="vhjE771GEzhh/b" int2:id="C6l0U6nk">
      <int2:state int2:type="AugLoop_Text_Critique" int2:value="Rejected"/>
    </int2:bookmark>
    <int2:bookmark int2:bookmarkName="_Int_zIQVemXR" int2:invalidationBookmarkName="" int2:hashCode="rnnqHpxjkantg6" int2:id="gqL3QwEI">
      <int2:state int2:type="AugLoop_Text_Critique" int2:value="Rejected"/>
    </int2:bookmark>
    <int2:bookmark int2:bookmarkName="_Int_SXu0nUBy" int2:invalidationBookmarkName="" int2:hashCode="mxdznJjHFQBwkd" int2:id="iX0n5zuP">
      <int2:state int2:type="AugLoop_Text_Critique" int2:value="Rejected"/>
    </int2:bookmark>
    <int2:bookmark int2:bookmarkName="_Int_uDsW1tal" int2:invalidationBookmarkName="" int2:hashCode="1UyDNUbdtwpFAY" int2:id="SX7CWJZR">
      <int2:state int2:type="AugLoop_Text_Critique" int2:value="Rejected"/>
    </int2:bookmark>
    <int2:bookmark int2:bookmarkName="_Int_ypLUdhXU" int2:invalidationBookmarkName="" int2:hashCode="N7OeUE0+mE9yAi" int2:id="pn76Pekz">
      <int2:state int2:type="AugLoop_Text_Critique" int2:value="Rejected"/>
    </int2:bookmark>
    <int2:bookmark int2:bookmarkName="_Int_85ceLbxJ" int2:invalidationBookmarkName="" int2:hashCode="bc1M4j2I4u6VaL" int2:id="ShOfs26M">
      <int2:state int2:type="AugLoop_Text_Critique" int2:value="Rejected"/>
    </int2:bookmark>
    <int2:bookmark int2:bookmarkName="_Int_r5dq6qFc" int2:invalidationBookmarkName="" int2:hashCode="+WAY6tPanZei7Q" int2:id="WPXPeSwA">
      <int2:state int2:type="AugLoop_Text_Critique" int2:value="Rejected"/>
    </int2:bookmark>
    <int2:bookmark int2:bookmarkName="_Int_xR8xyNKh" int2:invalidationBookmarkName="" int2:hashCode="ZD4DPyxyvbq3AT" int2:id="YraEC5Gw">
      <int2:state int2:type="AugLoop_Text_Critique" int2:value="Rejected"/>
    </int2:bookmark>
    <int2:bookmark int2:bookmarkName="_Int_8qzS1VJm" int2:invalidationBookmarkName="" int2:hashCode="1UyDNUbdtwpFAY" int2:id="tQUKjNfm">
      <int2:state int2:type="AugLoop_Text_Critique" int2:value="Rejected"/>
    </int2:bookmark>
    <int2:bookmark int2:bookmarkName="_Int_esckocm3" int2:invalidationBookmarkName="" int2:hashCode="txWb5vRlfCwI9x" int2:id="uUREdgog">
      <int2:state int2:type="AugLoop_Text_Critique" int2:value="Rejected"/>
    </int2:bookmark>
    <int2:bookmark int2:bookmarkName="_Int_T6NCIEEI" int2:invalidationBookmarkName="" int2:hashCode="1UyDNUbdtwpFAY" int2:id="BwDY2VZ0">
      <int2:state int2:type="AugLoop_Text_Critique" int2:value="Rejected"/>
    </int2:bookmark>
    <int2:bookmark int2:bookmarkName="_Int_n8pcVkTz" int2:invalidationBookmarkName="" int2:hashCode="+uK4uj9l4ldcdf" int2:id="kg3wCmCC">
      <int2:state int2:type="AugLoop_Text_Critique" int2:value="Rejected"/>
    </int2:bookmark>
    <int2:bookmark int2:bookmarkName="_Int_jRZ0rZfu" int2:invalidationBookmarkName="" int2:hashCode="mxdznJjHFQBwkd" int2:id="tK4ENLRI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43A52E"/>
    <w:rsid w:val="00189752"/>
    <w:rsid w:val="001A7887"/>
    <w:rsid w:val="0026E675"/>
    <w:rsid w:val="00471912"/>
    <w:rsid w:val="007B213B"/>
    <w:rsid w:val="008BA6C3"/>
    <w:rsid w:val="00956F6C"/>
    <w:rsid w:val="009ACCD6"/>
    <w:rsid w:val="00C03E9C"/>
    <w:rsid w:val="00C55144"/>
    <w:rsid w:val="0108EDFF"/>
    <w:rsid w:val="010E8541"/>
    <w:rsid w:val="0143C68E"/>
    <w:rsid w:val="016E63E3"/>
    <w:rsid w:val="017A25F7"/>
    <w:rsid w:val="017AB919"/>
    <w:rsid w:val="01C92528"/>
    <w:rsid w:val="01E0A6B7"/>
    <w:rsid w:val="020A9E1C"/>
    <w:rsid w:val="02131FC1"/>
    <w:rsid w:val="02876B93"/>
    <w:rsid w:val="029CF990"/>
    <w:rsid w:val="02B0EFCA"/>
    <w:rsid w:val="02B75F59"/>
    <w:rsid w:val="02CE19A0"/>
    <w:rsid w:val="02E1929E"/>
    <w:rsid w:val="02FC2BDD"/>
    <w:rsid w:val="0321D347"/>
    <w:rsid w:val="03A65518"/>
    <w:rsid w:val="03BDA0D7"/>
    <w:rsid w:val="03EF7EB3"/>
    <w:rsid w:val="044215B6"/>
    <w:rsid w:val="04731112"/>
    <w:rsid w:val="051FA5DC"/>
    <w:rsid w:val="054331ED"/>
    <w:rsid w:val="0573C2AF"/>
    <w:rsid w:val="05E48A54"/>
    <w:rsid w:val="05E7D9CB"/>
    <w:rsid w:val="05E9ED4B"/>
    <w:rsid w:val="05F62D2B"/>
    <w:rsid w:val="0603B802"/>
    <w:rsid w:val="0614F3E8"/>
    <w:rsid w:val="066DD612"/>
    <w:rsid w:val="068304BA"/>
    <w:rsid w:val="071EE6C6"/>
    <w:rsid w:val="07431476"/>
    <w:rsid w:val="076E34FE"/>
    <w:rsid w:val="079C9D4A"/>
    <w:rsid w:val="07E8C86D"/>
    <w:rsid w:val="081E8F0D"/>
    <w:rsid w:val="08614B96"/>
    <w:rsid w:val="08897FF6"/>
    <w:rsid w:val="096784E0"/>
    <w:rsid w:val="0969BB04"/>
    <w:rsid w:val="0990EF03"/>
    <w:rsid w:val="099FE077"/>
    <w:rsid w:val="09AE5C16"/>
    <w:rsid w:val="09B07E03"/>
    <w:rsid w:val="09E72BF9"/>
    <w:rsid w:val="0A685841"/>
    <w:rsid w:val="0A882BDE"/>
    <w:rsid w:val="0AAC8129"/>
    <w:rsid w:val="0AB61671"/>
    <w:rsid w:val="0ADEF56E"/>
    <w:rsid w:val="0AF4C5AE"/>
    <w:rsid w:val="0B00B5CF"/>
    <w:rsid w:val="0B10A6E2"/>
    <w:rsid w:val="0B212D8C"/>
    <w:rsid w:val="0B2F30AB"/>
    <w:rsid w:val="0B3F5322"/>
    <w:rsid w:val="0B58AFD9"/>
    <w:rsid w:val="0B7897F1"/>
    <w:rsid w:val="0B97364C"/>
    <w:rsid w:val="0B9ED448"/>
    <w:rsid w:val="0BA31B80"/>
    <w:rsid w:val="0BAD71CB"/>
    <w:rsid w:val="0BD34F28"/>
    <w:rsid w:val="0BD4789D"/>
    <w:rsid w:val="0BD7B67C"/>
    <w:rsid w:val="0BF1DC7F"/>
    <w:rsid w:val="0C1CBC85"/>
    <w:rsid w:val="0C479DBB"/>
    <w:rsid w:val="0C87997A"/>
    <w:rsid w:val="0CEFA93A"/>
    <w:rsid w:val="0D10AFD5"/>
    <w:rsid w:val="0D22173E"/>
    <w:rsid w:val="0D6A75F9"/>
    <w:rsid w:val="0D8E2067"/>
    <w:rsid w:val="0DD39357"/>
    <w:rsid w:val="0E006877"/>
    <w:rsid w:val="0E44FCEA"/>
    <w:rsid w:val="0E68BEAC"/>
    <w:rsid w:val="0E8ADC14"/>
    <w:rsid w:val="0ECEB20C"/>
    <w:rsid w:val="0EF06FA7"/>
    <w:rsid w:val="0F3950F4"/>
    <w:rsid w:val="0F4B51B5"/>
    <w:rsid w:val="0FCD73F1"/>
    <w:rsid w:val="1014B19A"/>
    <w:rsid w:val="10440CA5"/>
    <w:rsid w:val="1060C922"/>
    <w:rsid w:val="10BB5C56"/>
    <w:rsid w:val="10C2213D"/>
    <w:rsid w:val="10C936FA"/>
    <w:rsid w:val="1122A1D5"/>
    <w:rsid w:val="112C3BB4"/>
    <w:rsid w:val="1134AB66"/>
    <w:rsid w:val="11598750"/>
    <w:rsid w:val="1165D263"/>
    <w:rsid w:val="116DA053"/>
    <w:rsid w:val="11B5A447"/>
    <w:rsid w:val="11F7B4CB"/>
    <w:rsid w:val="123D3A66"/>
    <w:rsid w:val="12451853"/>
    <w:rsid w:val="127319F7"/>
    <w:rsid w:val="1274C276"/>
    <w:rsid w:val="1278F829"/>
    <w:rsid w:val="12B1F813"/>
    <w:rsid w:val="12B6CE30"/>
    <w:rsid w:val="131B6783"/>
    <w:rsid w:val="133855B4"/>
    <w:rsid w:val="138DAF45"/>
    <w:rsid w:val="1391557A"/>
    <w:rsid w:val="13E51D14"/>
    <w:rsid w:val="140EDC95"/>
    <w:rsid w:val="1414E727"/>
    <w:rsid w:val="142F4DE5"/>
    <w:rsid w:val="14301A77"/>
    <w:rsid w:val="145241BB"/>
    <w:rsid w:val="146E6083"/>
    <w:rsid w:val="1470740E"/>
    <w:rsid w:val="14985C86"/>
    <w:rsid w:val="149F182D"/>
    <w:rsid w:val="1534FE26"/>
    <w:rsid w:val="153C9512"/>
    <w:rsid w:val="15689551"/>
    <w:rsid w:val="156C88C0"/>
    <w:rsid w:val="156E3B8E"/>
    <w:rsid w:val="15D42098"/>
    <w:rsid w:val="1604353A"/>
    <w:rsid w:val="16179247"/>
    <w:rsid w:val="163C3089"/>
    <w:rsid w:val="164CDBEC"/>
    <w:rsid w:val="166C7845"/>
    <w:rsid w:val="169B4EF0"/>
    <w:rsid w:val="16B07C1F"/>
    <w:rsid w:val="16D4DEBE"/>
    <w:rsid w:val="16D82698"/>
    <w:rsid w:val="16D9E6CB"/>
    <w:rsid w:val="16F4DD85"/>
    <w:rsid w:val="171524E7"/>
    <w:rsid w:val="1796DC47"/>
    <w:rsid w:val="179F0BE2"/>
    <w:rsid w:val="17A191F1"/>
    <w:rsid w:val="17D0DA60"/>
    <w:rsid w:val="18615E9F"/>
    <w:rsid w:val="189F6123"/>
    <w:rsid w:val="18C94FA9"/>
    <w:rsid w:val="199C6DB3"/>
    <w:rsid w:val="19D950EE"/>
    <w:rsid w:val="1A21EDF6"/>
    <w:rsid w:val="1A253A4C"/>
    <w:rsid w:val="1A9F5D32"/>
    <w:rsid w:val="1AB25C7B"/>
    <w:rsid w:val="1AC6A76D"/>
    <w:rsid w:val="1AD336CA"/>
    <w:rsid w:val="1AECBC59"/>
    <w:rsid w:val="1B2A107B"/>
    <w:rsid w:val="1B8F09A9"/>
    <w:rsid w:val="1B9772A0"/>
    <w:rsid w:val="1BD6BC28"/>
    <w:rsid w:val="1BF13538"/>
    <w:rsid w:val="1C442C41"/>
    <w:rsid w:val="1C4CD781"/>
    <w:rsid w:val="1C842798"/>
    <w:rsid w:val="1C8CE625"/>
    <w:rsid w:val="1C9237B3"/>
    <w:rsid w:val="1C93873C"/>
    <w:rsid w:val="1CA6905B"/>
    <w:rsid w:val="1CC477F3"/>
    <w:rsid w:val="1CE2E3EF"/>
    <w:rsid w:val="1D2650F1"/>
    <w:rsid w:val="1D2B79D4"/>
    <w:rsid w:val="1D4350DD"/>
    <w:rsid w:val="1DB23562"/>
    <w:rsid w:val="1DBBA7BC"/>
    <w:rsid w:val="1DC0DF70"/>
    <w:rsid w:val="1DFF6EA4"/>
    <w:rsid w:val="1E0CDCF9"/>
    <w:rsid w:val="1E466B20"/>
    <w:rsid w:val="1E482153"/>
    <w:rsid w:val="1E9408F2"/>
    <w:rsid w:val="1EA0C1E6"/>
    <w:rsid w:val="1EAE55D7"/>
    <w:rsid w:val="1EDEC7B2"/>
    <w:rsid w:val="1EF49180"/>
    <w:rsid w:val="1F1E7FD7"/>
    <w:rsid w:val="1F7F3BBF"/>
    <w:rsid w:val="1F9E8338"/>
    <w:rsid w:val="1FB2B747"/>
    <w:rsid w:val="1FD5404E"/>
    <w:rsid w:val="206FC6B6"/>
    <w:rsid w:val="207B04F3"/>
    <w:rsid w:val="2084F803"/>
    <w:rsid w:val="211EB674"/>
    <w:rsid w:val="21242746"/>
    <w:rsid w:val="214976AC"/>
    <w:rsid w:val="21689E95"/>
    <w:rsid w:val="21A2A203"/>
    <w:rsid w:val="21E65A1D"/>
    <w:rsid w:val="222FCBED"/>
    <w:rsid w:val="224E5CD0"/>
    <w:rsid w:val="228ECAF8"/>
    <w:rsid w:val="2302D342"/>
    <w:rsid w:val="23260AAE"/>
    <w:rsid w:val="232EA2D0"/>
    <w:rsid w:val="2369A7BC"/>
    <w:rsid w:val="236C65F2"/>
    <w:rsid w:val="23750395"/>
    <w:rsid w:val="23930DE5"/>
    <w:rsid w:val="239BF139"/>
    <w:rsid w:val="23A0C6FF"/>
    <w:rsid w:val="23E4C8BC"/>
    <w:rsid w:val="23E7D1EB"/>
    <w:rsid w:val="23FB3327"/>
    <w:rsid w:val="2441655B"/>
    <w:rsid w:val="2447E752"/>
    <w:rsid w:val="244A5EAB"/>
    <w:rsid w:val="244D74ED"/>
    <w:rsid w:val="246C52FC"/>
    <w:rsid w:val="246CF3CE"/>
    <w:rsid w:val="248D8379"/>
    <w:rsid w:val="24B6D46D"/>
    <w:rsid w:val="24C4CC66"/>
    <w:rsid w:val="24D4CE43"/>
    <w:rsid w:val="25335254"/>
    <w:rsid w:val="258FD920"/>
    <w:rsid w:val="25E35907"/>
    <w:rsid w:val="26164C47"/>
    <w:rsid w:val="267056D5"/>
    <w:rsid w:val="267E1701"/>
    <w:rsid w:val="269F17D7"/>
    <w:rsid w:val="26A595D8"/>
    <w:rsid w:val="26F886D8"/>
    <w:rsid w:val="27079BBF"/>
    <w:rsid w:val="270CD8F8"/>
    <w:rsid w:val="2737A4F5"/>
    <w:rsid w:val="273FC62C"/>
    <w:rsid w:val="28634CCF"/>
    <w:rsid w:val="28DAAC9E"/>
    <w:rsid w:val="2926087E"/>
    <w:rsid w:val="295A8C8C"/>
    <w:rsid w:val="295C7EAA"/>
    <w:rsid w:val="297D2B92"/>
    <w:rsid w:val="2986DA4A"/>
    <w:rsid w:val="29C6CD2D"/>
    <w:rsid w:val="29D2827E"/>
    <w:rsid w:val="29E3A96F"/>
    <w:rsid w:val="2A5536DC"/>
    <w:rsid w:val="2A7D7CDC"/>
    <w:rsid w:val="2ACE826F"/>
    <w:rsid w:val="2B202DBC"/>
    <w:rsid w:val="2B641A01"/>
    <w:rsid w:val="2B9899B3"/>
    <w:rsid w:val="2BD438D3"/>
    <w:rsid w:val="2BDB43F1"/>
    <w:rsid w:val="2C62D39E"/>
    <w:rsid w:val="2D4369A6"/>
    <w:rsid w:val="2D98C1BE"/>
    <w:rsid w:val="2DAF628A"/>
    <w:rsid w:val="2DB4D41B"/>
    <w:rsid w:val="2DC28235"/>
    <w:rsid w:val="2DC9943B"/>
    <w:rsid w:val="2E0F784F"/>
    <w:rsid w:val="2E121246"/>
    <w:rsid w:val="2E149BF8"/>
    <w:rsid w:val="2E1D6EB0"/>
    <w:rsid w:val="2E28EC24"/>
    <w:rsid w:val="2E46EB5B"/>
    <w:rsid w:val="2E89A436"/>
    <w:rsid w:val="2E9111BC"/>
    <w:rsid w:val="2E9962FA"/>
    <w:rsid w:val="2F7867F2"/>
    <w:rsid w:val="2F8C4C86"/>
    <w:rsid w:val="2FA15B95"/>
    <w:rsid w:val="2FB5D872"/>
    <w:rsid w:val="2FB81270"/>
    <w:rsid w:val="30996E97"/>
    <w:rsid w:val="309A800F"/>
    <w:rsid w:val="30A2FAB9"/>
    <w:rsid w:val="30A8C8D6"/>
    <w:rsid w:val="30D01DE1"/>
    <w:rsid w:val="30DB8204"/>
    <w:rsid w:val="31074E12"/>
    <w:rsid w:val="3164B901"/>
    <w:rsid w:val="31881166"/>
    <w:rsid w:val="31B0FF78"/>
    <w:rsid w:val="3208CB85"/>
    <w:rsid w:val="320EA862"/>
    <w:rsid w:val="32363722"/>
    <w:rsid w:val="32474138"/>
    <w:rsid w:val="326A22AB"/>
    <w:rsid w:val="327C4906"/>
    <w:rsid w:val="32A7A3EF"/>
    <w:rsid w:val="32B14524"/>
    <w:rsid w:val="32E35778"/>
    <w:rsid w:val="3354DFD5"/>
    <w:rsid w:val="337AB000"/>
    <w:rsid w:val="339259E0"/>
    <w:rsid w:val="33C9B751"/>
    <w:rsid w:val="33F84EDF"/>
    <w:rsid w:val="3408907F"/>
    <w:rsid w:val="340CD976"/>
    <w:rsid w:val="342338D2"/>
    <w:rsid w:val="34661D5F"/>
    <w:rsid w:val="346B9AB6"/>
    <w:rsid w:val="349E4AF8"/>
    <w:rsid w:val="34B188F1"/>
    <w:rsid w:val="34C02E5F"/>
    <w:rsid w:val="34CD65DD"/>
    <w:rsid w:val="34CFF5D1"/>
    <w:rsid w:val="34D912F3"/>
    <w:rsid w:val="34F58A56"/>
    <w:rsid w:val="350823F9"/>
    <w:rsid w:val="35082496"/>
    <w:rsid w:val="351EAE35"/>
    <w:rsid w:val="35278867"/>
    <w:rsid w:val="356A91FD"/>
    <w:rsid w:val="35BA4BC4"/>
    <w:rsid w:val="35CB0A3E"/>
    <w:rsid w:val="35E8EC9D"/>
    <w:rsid w:val="36002AF2"/>
    <w:rsid w:val="360D3FBD"/>
    <w:rsid w:val="36182992"/>
    <w:rsid w:val="36B135FF"/>
    <w:rsid w:val="36CFDE4F"/>
    <w:rsid w:val="36DCAFE3"/>
    <w:rsid w:val="371B40FD"/>
    <w:rsid w:val="377C68E1"/>
    <w:rsid w:val="37838CC7"/>
    <w:rsid w:val="3795840D"/>
    <w:rsid w:val="37A0496C"/>
    <w:rsid w:val="37B51297"/>
    <w:rsid w:val="37B818B1"/>
    <w:rsid w:val="37EF6141"/>
    <w:rsid w:val="382AEF63"/>
    <w:rsid w:val="382F7ABE"/>
    <w:rsid w:val="38720F82"/>
    <w:rsid w:val="38AA7062"/>
    <w:rsid w:val="39587AB3"/>
    <w:rsid w:val="39621719"/>
    <w:rsid w:val="398399B1"/>
    <w:rsid w:val="39C6DA82"/>
    <w:rsid w:val="39D6BE65"/>
    <w:rsid w:val="3A202D25"/>
    <w:rsid w:val="3A2049CE"/>
    <w:rsid w:val="3A25A757"/>
    <w:rsid w:val="3A6FBBF5"/>
    <w:rsid w:val="3A9EEE51"/>
    <w:rsid w:val="3AB604FB"/>
    <w:rsid w:val="3ACB088F"/>
    <w:rsid w:val="3B0969FA"/>
    <w:rsid w:val="3B122869"/>
    <w:rsid w:val="3B16CEC6"/>
    <w:rsid w:val="3B1B80F8"/>
    <w:rsid w:val="3B23DD80"/>
    <w:rsid w:val="3B248EA1"/>
    <w:rsid w:val="3B31BCDB"/>
    <w:rsid w:val="3B5AB8D2"/>
    <w:rsid w:val="3B6FE05B"/>
    <w:rsid w:val="3B7242DC"/>
    <w:rsid w:val="3B85BF0F"/>
    <w:rsid w:val="3B922EC6"/>
    <w:rsid w:val="3B9308D3"/>
    <w:rsid w:val="3B9B4679"/>
    <w:rsid w:val="3BA9D05F"/>
    <w:rsid w:val="3BCB0623"/>
    <w:rsid w:val="3BD9F50E"/>
    <w:rsid w:val="3C2C9614"/>
    <w:rsid w:val="3C57FB8C"/>
    <w:rsid w:val="3C65A2E5"/>
    <w:rsid w:val="3C7B3CFB"/>
    <w:rsid w:val="3C907FE5"/>
    <w:rsid w:val="3CC7EB92"/>
    <w:rsid w:val="3CD0935C"/>
    <w:rsid w:val="3D231C38"/>
    <w:rsid w:val="3D58DEC9"/>
    <w:rsid w:val="3D619721"/>
    <w:rsid w:val="3D71CD7D"/>
    <w:rsid w:val="3DC0F730"/>
    <w:rsid w:val="3DE25FC0"/>
    <w:rsid w:val="3E1E9734"/>
    <w:rsid w:val="3E58FCE8"/>
    <w:rsid w:val="3E59BA0E"/>
    <w:rsid w:val="3E855493"/>
    <w:rsid w:val="3EECD3FE"/>
    <w:rsid w:val="3EF555D8"/>
    <w:rsid w:val="3EF5AAC9"/>
    <w:rsid w:val="3FD486A0"/>
    <w:rsid w:val="3FE4140D"/>
    <w:rsid w:val="40083703"/>
    <w:rsid w:val="4048938D"/>
    <w:rsid w:val="4096965F"/>
    <w:rsid w:val="40A007A2"/>
    <w:rsid w:val="40FFBE7F"/>
    <w:rsid w:val="4118E65C"/>
    <w:rsid w:val="412B0E5D"/>
    <w:rsid w:val="412C7564"/>
    <w:rsid w:val="41421B36"/>
    <w:rsid w:val="416065C4"/>
    <w:rsid w:val="4184CBF8"/>
    <w:rsid w:val="41913EB9"/>
    <w:rsid w:val="419376DF"/>
    <w:rsid w:val="41D4A899"/>
    <w:rsid w:val="420494AE"/>
    <w:rsid w:val="42051167"/>
    <w:rsid w:val="421568C1"/>
    <w:rsid w:val="4218A12B"/>
    <w:rsid w:val="424C3DF6"/>
    <w:rsid w:val="42F16EB6"/>
    <w:rsid w:val="43117524"/>
    <w:rsid w:val="433124F4"/>
    <w:rsid w:val="436DD007"/>
    <w:rsid w:val="43C58460"/>
    <w:rsid w:val="440769C1"/>
    <w:rsid w:val="441196DA"/>
    <w:rsid w:val="4453C124"/>
    <w:rsid w:val="44649690"/>
    <w:rsid w:val="44B464F0"/>
    <w:rsid w:val="44B4AABE"/>
    <w:rsid w:val="44D5E5B8"/>
    <w:rsid w:val="45043A89"/>
    <w:rsid w:val="45157BDB"/>
    <w:rsid w:val="451E4680"/>
    <w:rsid w:val="45371353"/>
    <w:rsid w:val="4540F026"/>
    <w:rsid w:val="45438E68"/>
    <w:rsid w:val="45486D80"/>
    <w:rsid w:val="4587796A"/>
    <w:rsid w:val="458DE9C6"/>
    <w:rsid w:val="45A4F0B0"/>
    <w:rsid w:val="45A909AC"/>
    <w:rsid w:val="45B19E76"/>
    <w:rsid w:val="45DC80DE"/>
    <w:rsid w:val="461E445D"/>
    <w:rsid w:val="462BF0D3"/>
    <w:rsid w:val="464007E8"/>
    <w:rsid w:val="467BF503"/>
    <w:rsid w:val="4689BC84"/>
    <w:rsid w:val="468C8753"/>
    <w:rsid w:val="4696C37B"/>
    <w:rsid w:val="46D90B20"/>
    <w:rsid w:val="46E6D120"/>
    <w:rsid w:val="47777786"/>
    <w:rsid w:val="4789C356"/>
    <w:rsid w:val="47DD6C99"/>
    <w:rsid w:val="483A4CE0"/>
    <w:rsid w:val="485AA5E8"/>
    <w:rsid w:val="485F8B0C"/>
    <w:rsid w:val="48B1BD23"/>
    <w:rsid w:val="48E54E0A"/>
    <w:rsid w:val="490098D1"/>
    <w:rsid w:val="49074364"/>
    <w:rsid w:val="492FF901"/>
    <w:rsid w:val="496A76D5"/>
    <w:rsid w:val="49C349C3"/>
    <w:rsid w:val="49F38A9E"/>
    <w:rsid w:val="49FD3C98"/>
    <w:rsid w:val="49FE8BB4"/>
    <w:rsid w:val="4A0F679D"/>
    <w:rsid w:val="4A3E7758"/>
    <w:rsid w:val="4A512667"/>
    <w:rsid w:val="4A6838B0"/>
    <w:rsid w:val="4A6D1C39"/>
    <w:rsid w:val="4AB66B07"/>
    <w:rsid w:val="4AB906C3"/>
    <w:rsid w:val="4ADD4AD0"/>
    <w:rsid w:val="4AE90476"/>
    <w:rsid w:val="4AEF00B7"/>
    <w:rsid w:val="4AFBBDFD"/>
    <w:rsid w:val="4B08024E"/>
    <w:rsid w:val="4B689981"/>
    <w:rsid w:val="4BA837FA"/>
    <w:rsid w:val="4BAC3A1E"/>
    <w:rsid w:val="4BC023FE"/>
    <w:rsid w:val="4BC83F3A"/>
    <w:rsid w:val="4BE495F9"/>
    <w:rsid w:val="4C25F42F"/>
    <w:rsid w:val="4C421FC9"/>
    <w:rsid w:val="4C4BA3E3"/>
    <w:rsid w:val="4C8663A6"/>
    <w:rsid w:val="4CB10A4B"/>
    <w:rsid w:val="4CC6F64F"/>
    <w:rsid w:val="4CCB64A1"/>
    <w:rsid w:val="4CF1118E"/>
    <w:rsid w:val="4CF33F53"/>
    <w:rsid w:val="4D206D16"/>
    <w:rsid w:val="4D3B9902"/>
    <w:rsid w:val="4D52EA20"/>
    <w:rsid w:val="4D662816"/>
    <w:rsid w:val="4D686079"/>
    <w:rsid w:val="4DE031C4"/>
    <w:rsid w:val="4DFE756C"/>
    <w:rsid w:val="4E0A6E39"/>
    <w:rsid w:val="4E726B9C"/>
    <w:rsid w:val="4EB88139"/>
    <w:rsid w:val="4EF8DF67"/>
    <w:rsid w:val="4F405E19"/>
    <w:rsid w:val="4F6186E7"/>
    <w:rsid w:val="4F70C619"/>
    <w:rsid w:val="50039CC8"/>
    <w:rsid w:val="50057EB5"/>
    <w:rsid w:val="500BFFFD"/>
    <w:rsid w:val="5053BDCC"/>
    <w:rsid w:val="5055F995"/>
    <w:rsid w:val="50D1FC13"/>
    <w:rsid w:val="50D60787"/>
    <w:rsid w:val="512B04D5"/>
    <w:rsid w:val="513DB489"/>
    <w:rsid w:val="51795EB1"/>
    <w:rsid w:val="519CC365"/>
    <w:rsid w:val="51BFE577"/>
    <w:rsid w:val="52257DAC"/>
    <w:rsid w:val="52A1039B"/>
    <w:rsid w:val="52CA9CED"/>
    <w:rsid w:val="5306CE8B"/>
    <w:rsid w:val="5343A17C"/>
    <w:rsid w:val="5356F7F1"/>
    <w:rsid w:val="5377500F"/>
    <w:rsid w:val="53BDD15B"/>
    <w:rsid w:val="53C841C1"/>
    <w:rsid w:val="5405EF94"/>
    <w:rsid w:val="540C63FD"/>
    <w:rsid w:val="5455DB69"/>
    <w:rsid w:val="54899A63"/>
    <w:rsid w:val="549FC92E"/>
    <w:rsid w:val="54A732CD"/>
    <w:rsid w:val="54BBD467"/>
    <w:rsid w:val="54BCB3F1"/>
    <w:rsid w:val="54C0A5AB"/>
    <w:rsid w:val="54D7A476"/>
    <w:rsid w:val="54EAFB4A"/>
    <w:rsid w:val="5517D779"/>
    <w:rsid w:val="55366102"/>
    <w:rsid w:val="55915FC4"/>
    <w:rsid w:val="559A1231"/>
    <w:rsid w:val="55C0FB1A"/>
    <w:rsid w:val="55DB5A6B"/>
    <w:rsid w:val="55DF4FD3"/>
    <w:rsid w:val="5621FB9C"/>
    <w:rsid w:val="564A6D2E"/>
    <w:rsid w:val="569D2753"/>
    <w:rsid w:val="56A79F26"/>
    <w:rsid w:val="56BACDD2"/>
    <w:rsid w:val="56CF2C0E"/>
    <w:rsid w:val="574A5176"/>
    <w:rsid w:val="57840D61"/>
    <w:rsid w:val="57A3294D"/>
    <w:rsid w:val="57B15A50"/>
    <w:rsid w:val="57BD6224"/>
    <w:rsid w:val="57D8283A"/>
    <w:rsid w:val="57E17116"/>
    <w:rsid w:val="58008576"/>
    <w:rsid w:val="585687A5"/>
    <w:rsid w:val="58D752F8"/>
    <w:rsid w:val="58E92C3E"/>
    <w:rsid w:val="58F4A93C"/>
    <w:rsid w:val="590CFBB6"/>
    <w:rsid w:val="59798822"/>
    <w:rsid w:val="59918007"/>
    <w:rsid w:val="59B2659E"/>
    <w:rsid w:val="59BE8FD0"/>
    <w:rsid w:val="59E39B7F"/>
    <w:rsid w:val="59F32733"/>
    <w:rsid w:val="5A1872A8"/>
    <w:rsid w:val="5A71B245"/>
    <w:rsid w:val="5A7BBF04"/>
    <w:rsid w:val="5ADD4BF9"/>
    <w:rsid w:val="5AF71EA1"/>
    <w:rsid w:val="5AF8499D"/>
    <w:rsid w:val="5B0A90C0"/>
    <w:rsid w:val="5B646AE0"/>
    <w:rsid w:val="5B9C25A9"/>
    <w:rsid w:val="5BA6775D"/>
    <w:rsid w:val="5BCBD0AB"/>
    <w:rsid w:val="5BE75063"/>
    <w:rsid w:val="5BF27C94"/>
    <w:rsid w:val="5C06F650"/>
    <w:rsid w:val="5C4E2CCE"/>
    <w:rsid w:val="5C7A598C"/>
    <w:rsid w:val="5CA1FAA9"/>
    <w:rsid w:val="5CE5E99D"/>
    <w:rsid w:val="5CED6D1E"/>
    <w:rsid w:val="5CED96BA"/>
    <w:rsid w:val="5D1087A3"/>
    <w:rsid w:val="5D10D500"/>
    <w:rsid w:val="5D432498"/>
    <w:rsid w:val="5D51E676"/>
    <w:rsid w:val="5DDB3720"/>
    <w:rsid w:val="5DE3C75D"/>
    <w:rsid w:val="5E354D1B"/>
    <w:rsid w:val="5E77001C"/>
    <w:rsid w:val="5ED0AF20"/>
    <w:rsid w:val="5F191C3E"/>
    <w:rsid w:val="5F232C58"/>
    <w:rsid w:val="5F7C5B4B"/>
    <w:rsid w:val="5F9CFF02"/>
    <w:rsid w:val="5FB9B600"/>
    <w:rsid w:val="5FDC5BB6"/>
    <w:rsid w:val="5FF3FB18"/>
    <w:rsid w:val="601F0FDE"/>
    <w:rsid w:val="6020F5B6"/>
    <w:rsid w:val="60475BF3"/>
    <w:rsid w:val="604CC50F"/>
    <w:rsid w:val="60701E82"/>
    <w:rsid w:val="60B3FFFD"/>
    <w:rsid w:val="612C7F29"/>
    <w:rsid w:val="614D46F4"/>
    <w:rsid w:val="6166E31B"/>
    <w:rsid w:val="61A3AA52"/>
    <w:rsid w:val="61AC2BA6"/>
    <w:rsid w:val="61CF0AD2"/>
    <w:rsid w:val="61D261EC"/>
    <w:rsid w:val="61F750AE"/>
    <w:rsid w:val="6216078E"/>
    <w:rsid w:val="6228AEA5"/>
    <w:rsid w:val="62327058"/>
    <w:rsid w:val="6234BCE8"/>
    <w:rsid w:val="625C20AE"/>
    <w:rsid w:val="62E9B285"/>
    <w:rsid w:val="631E5CF2"/>
    <w:rsid w:val="6320EF4C"/>
    <w:rsid w:val="6359828F"/>
    <w:rsid w:val="635C1ADF"/>
    <w:rsid w:val="639DAB90"/>
    <w:rsid w:val="63B74D84"/>
    <w:rsid w:val="63B7927C"/>
    <w:rsid w:val="63C29FF1"/>
    <w:rsid w:val="64009634"/>
    <w:rsid w:val="640B5F75"/>
    <w:rsid w:val="641F5DE5"/>
    <w:rsid w:val="6424BA2A"/>
    <w:rsid w:val="64B0094D"/>
    <w:rsid w:val="64BDB501"/>
    <w:rsid w:val="64CE354B"/>
    <w:rsid w:val="653A29FE"/>
    <w:rsid w:val="657F46DC"/>
    <w:rsid w:val="6598489A"/>
    <w:rsid w:val="65996A13"/>
    <w:rsid w:val="65BAC145"/>
    <w:rsid w:val="65DCE68A"/>
    <w:rsid w:val="65E89A33"/>
    <w:rsid w:val="660D6310"/>
    <w:rsid w:val="660E3B75"/>
    <w:rsid w:val="661FF110"/>
    <w:rsid w:val="665E1429"/>
    <w:rsid w:val="6669E127"/>
    <w:rsid w:val="667B72D5"/>
    <w:rsid w:val="66C1C6EE"/>
    <w:rsid w:val="66F1C9D3"/>
    <w:rsid w:val="67229CF8"/>
    <w:rsid w:val="673677A0"/>
    <w:rsid w:val="678258C3"/>
    <w:rsid w:val="67884034"/>
    <w:rsid w:val="67A7A590"/>
    <w:rsid w:val="67BBAF8A"/>
    <w:rsid w:val="67CB5D1D"/>
    <w:rsid w:val="67D8EF8E"/>
    <w:rsid w:val="67DB5DAB"/>
    <w:rsid w:val="67E6CBF3"/>
    <w:rsid w:val="68098B87"/>
    <w:rsid w:val="6809E294"/>
    <w:rsid w:val="68BE7AF9"/>
    <w:rsid w:val="68FE5E7C"/>
    <w:rsid w:val="6900E1CF"/>
    <w:rsid w:val="69218873"/>
    <w:rsid w:val="6922BDD3"/>
    <w:rsid w:val="6931B699"/>
    <w:rsid w:val="6967D9B1"/>
    <w:rsid w:val="699EF746"/>
    <w:rsid w:val="69B3F0EA"/>
    <w:rsid w:val="69C15E0B"/>
    <w:rsid w:val="69EC13CF"/>
    <w:rsid w:val="69F2DFE0"/>
    <w:rsid w:val="6A54591C"/>
    <w:rsid w:val="6A769E48"/>
    <w:rsid w:val="6A9FB8A7"/>
    <w:rsid w:val="6AAAF857"/>
    <w:rsid w:val="6ACE69E1"/>
    <w:rsid w:val="6AD148CC"/>
    <w:rsid w:val="6ADA2D80"/>
    <w:rsid w:val="6B61498D"/>
    <w:rsid w:val="6BA269AD"/>
    <w:rsid w:val="6BA5EAEA"/>
    <w:rsid w:val="6BF2C938"/>
    <w:rsid w:val="6C20BD3A"/>
    <w:rsid w:val="6C5C92A5"/>
    <w:rsid w:val="6C5CD7D3"/>
    <w:rsid w:val="6C75CA48"/>
    <w:rsid w:val="6C7ABD38"/>
    <w:rsid w:val="6CB5D567"/>
    <w:rsid w:val="6CDE7623"/>
    <w:rsid w:val="6CF9F100"/>
    <w:rsid w:val="6D43F5FC"/>
    <w:rsid w:val="6D4AF299"/>
    <w:rsid w:val="6D87B6CB"/>
    <w:rsid w:val="6D8ADB93"/>
    <w:rsid w:val="6DA86DD4"/>
    <w:rsid w:val="6DCA5829"/>
    <w:rsid w:val="6DCABE4D"/>
    <w:rsid w:val="6DD299DA"/>
    <w:rsid w:val="6E09C37D"/>
    <w:rsid w:val="6E28FA83"/>
    <w:rsid w:val="6E356AD9"/>
    <w:rsid w:val="6E642D20"/>
    <w:rsid w:val="6E70D24D"/>
    <w:rsid w:val="6E7203A1"/>
    <w:rsid w:val="6E994D10"/>
    <w:rsid w:val="6EE2A17E"/>
    <w:rsid w:val="6EE6766B"/>
    <w:rsid w:val="6F071F2E"/>
    <w:rsid w:val="6F14FD74"/>
    <w:rsid w:val="6F584E5F"/>
    <w:rsid w:val="6F95598C"/>
    <w:rsid w:val="6FAA9812"/>
    <w:rsid w:val="6FBACC3D"/>
    <w:rsid w:val="6FC0F718"/>
    <w:rsid w:val="6FC7C7DF"/>
    <w:rsid w:val="7008B316"/>
    <w:rsid w:val="70190EC2"/>
    <w:rsid w:val="701F7D21"/>
    <w:rsid w:val="7036AC49"/>
    <w:rsid w:val="707DEBBA"/>
    <w:rsid w:val="708C4E54"/>
    <w:rsid w:val="70A3F948"/>
    <w:rsid w:val="70BC2AA0"/>
    <w:rsid w:val="70BF7E63"/>
    <w:rsid w:val="712FF27D"/>
    <w:rsid w:val="71501D22"/>
    <w:rsid w:val="717259DE"/>
    <w:rsid w:val="717E0D36"/>
    <w:rsid w:val="71994E4C"/>
    <w:rsid w:val="71BF8381"/>
    <w:rsid w:val="71EAC32B"/>
    <w:rsid w:val="71EB3982"/>
    <w:rsid w:val="71FB9155"/>
    <w:rsid w:val="7216B0B5"/>
    <w:rsid w:val="722BB233"/>
    <w:rsid w:val="727F5022"/>
    <w:rsid w:val="72DB10C8"/>
    <w:rsid w:val="72E8778C"/>
    <w:rsid w:val="730466AE"/>
    <w:rsid w:val="73452DBD"/>
    <w:rsid w:val="734A5B56"/>
    <w:rsid w:val="7355B6D3"/>
    <w:rsid w:val="735791C5"/>
    <w:rsid w:val="736F00BA"/>
    <w:rsid w:val="7387580C"/>
    <w:rsid w:val="73896842"/>
    <w:rsid w:val="73980146"/>
    <w:rsid w:val="73DD72B3"/>
    <w:rsid w:val="73EF1337"/>
    <w:rsid w:val="73F03898"/>
    <w:rsid w:val="73F664D7"/>
    <w:rsid w:val="740AA9B1"/>
    <w:rsid w:val="741A9253"/>
    <w:rsid w:val="741ADBA7"/>
    <w:rsid w:val="7443A52E"/>
    <w:rsid w:val="74443857"/>
    <w:rsid w:val="74A17E19"/>
    <w:rsid w:val="74A2DF21"/>
    <w:rsid w:val="74B2853D"/>
    <w:rsid w:val="74C4ABD9"/>
    <w:rsid w:val="74ED975B"/>
    <w:rsid w:val="74EEE64E"/>
    <w:rsid w:val="74F84FF9"/>
    <w:rsid w:val="7504863B"/>
    <w:rsid w:val="7538CD2B"/>
    <w:rsid w:val="75440494"/>
    <w:rsid w:val="75477DF5"/>
    <w:rsid w:val="759BEAD5"/>
    <w:rsid w:val="765DEF42"/>
    <w:rsid w:val="767CA6EF"/>
    <w:rsid w:val="769556C0"/>
    <w:rsid w:val="76A9BDEA"/>
    <w:rsid w:val="76B60F43"/>
    <w:rsid w:val="772600A9"/>
    <w:rsid w:val="7750F39C"/>
    <w:rsid w:val="77587D28"/>
    <w:rsid w:val="775B1CFB"/>
    <w:rsid w:val="7767B4E8"/>
    <w:rsid w:val="77900C5F"/>
    <w:rsid w:val="77A91ECD"/>
    <w:rsid w:val="77B48F4D"/>
    <w:rsid w:val="77B69F26"/>
    <w:rsid w:val="77C42171"/>
    <w:rsid w:val="77E826C7"/>
    <w:rsid w:val="77F9CA36"/>
    <w:rsid w:val="782C05F0"/>
    <w:rsid w:val="782C9F18"/>
    <w:rsid w:val="788E3CAF"/>
    <w:rsid w:val="78B9588A"/>
    <w:rsid w:val="792D7B2F"/>
    <w:rsid w:val="7933E682"/>
    <w:rsid w:val="7969EF5D"/>
    <w:rsid w:val="7A00AB26"/>
    <w:rsid w:val="7A425269"/>
    <w:rsid w:val="7A8199A5"/>
    <w:rsid w:val="7A8A073A"/>
    <w:rsid w:val="7AA36560"/>
    <w:rsid w:val="7AA8D096"/>
    <w:rsid w:val="7B588ED0"/>
    <w:rsid w:val="7B7042B9"/>
    <w:rsid w:val="7B8DF9F6"/>
    <w:rsid w:val="7B9B9DEA"/>
    <w:rsid w:val="7BA99549"/>
    <w:rsid w:val="7BEF88F9"/>
    <w:rsid w:val="7C1EF68E"/>
    <w:rsid w:val="7C801822"/>
    <w:rsid w:val="7CFA14C1"/>
    <w:rsid w:val="7D135C6D"/>
    <w:rsid w:val="7DBA621B"/>
    <w:rsid w:val="7DD9E7A4"/>
    <w:rsid w:val="7DDC58ED"/>
    <w:rsid w:val="7DFB048D"/>
    <w:rsid w:val="7E0CBD40"/>
    <w:rsid w:val="7E0F2112"/>
    <w:rsid w:val="7E694143"/>
    <w:rsid w:val="7E8539FD"/>
    <w:rsid w:val="7E9EE3DE"/>
    <w:rsid w:val="7EB18EF1"/>
    <w:rsid w:val="7ECCB8C8"/>
    <w:rsid w:val="7EEA31C7"/>
    <w:rsid w:val="7EF662BA"/>
    <w:rsid w:val="7F6692A3"/>
    <w:rsid w:val="7F864C5F"/>
    <w:rsid w:val="7F952988"/>
    <w:rsid w:val="7FB83FA0"/>
    <w:rsid w:val="7FCD00A2"/>
    <w:rsid w:val="7FD9716F"/>
    <w:rsid w:val="7FE8AF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3A52E"/>
  <w15:chartTrackingRefBased/>
  <w15:docId w15:val="{B774FE48-A6AD-4A8B-9568-1886350E29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7ba36fd8468b4646" /><Relationship Type="http://schemas.openxmlformats.org/officeDocument/2006/relationships/footer" Target="footer.xml" Id="R9aab9d3d2bea4845" /><Relationship Type="http://schemas.microsoft.com/office/2020/10/relationships/intelligence" Target="intelligence2.xml" Id="Refe20e62d4bf45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2024-07-09T18:17:38.8948483Z</dcterms:created>
  <dcterms:modified xsi:type="dcterms:W3CDTF">2024-07-21T17:57:52.0245815Z</dcterms:modified>
  <dc:creator>Keira Jenkins (2317112)</dc:creator>
  <lastModifiedBy>Keira Jenkins (2317112)</lastModifiedBy>
</coreProperties>
</file>