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4BDAC8" w14:textId="5D22145E" w:rsidR="0081515B" w:rsidRPr="0083462C" w:rsidRDefault="00BE1B7D" w:rsidP="0083462C">
      <w:pPr>
        <w:spacing w:line="480" w:lineRule="auto"/>
        <w:jc w:val="center"/>
        <w:rPr>
          <w:rFonts w:ascii="Segoe UI" w:hAnsi="Segoe UI" w:cs="Segoe UI"/>
          <w:b/>
          <w:color w:val="00090E"/>
          <w:sz w:val="24"/>
          <w:szCs w:val="24"/>
          <w:u w:val="single"/>
        </w:rPr>
      </w:pPr>
      <w:r w:rsidRPr="0083462C">
        <w:rPr>
          <w:rFonts w:ascii="Segoe UI" w:hAnsi="Segoe UI" w:cs="Segoe UI"/>
          <w:b/>
          <w:color w:val="00090E"/>
          <w:sz w:val="24"/>
          <w:szCs w:val="24"/>
          <w:u w:val="single"/>
        </w:rPr>
        <w:t>The Studio Engineer – (M4X01561)</w:t>
      </w:r>
    </w:p>
    <w:p w14:paraId="621533B3" w14:textId="5CA4350D" w:rsidR="0081515B" w:rsidRPr="0083462C" w:rsidRDefault="0081515B" w:rsidP="0083462C">
      <w:pPr>
        <w:spacing w:line="480" w:lineRule="auto"/>
        <w:rPr>
          <w:b/>
          <w:sz w:val="24"/>
          <w:szCs w:val="24"/>
        </w:rPr>
      </w:pPr>
      <w:r w:rsidRPr="0083462C">
        <w:rPr>
          <w:sz w:val="24"/>
          <w:szCs w:val="24"/>
        </w:rPr>
        <w:t xml:space="preserve">Timothy Cromarty                                                      </w:t>
      </w:r>
      <w:r w:rsidR="00BE1B7D" w:rsidRPr="0083462C">
        <w:rPr>
          <w:sz w:val="24"/>
          <w:szCs w:val="24"/>
        </w:rPr>
        <w:t>Michael Johnson</w:t>
      </w:r>
      <w:r w:rsidRPr="0083462C">
        <w:rPr>
          <w:sz w:val="24"/>
          <w:szCs w:val="24"/>
        </w:rPr>
        <w:t xml:space="preserve"> – </w:t>
      </w:r>
      <w:r w:rsidR="00BE1B7D" w:rsidRPr="0083462C">
        <w:rPr>
          <w:sz w:val="24"/>
          <w:szCs w:val="24"/>
        </w:rPr>
        <w:t>Written Report</w:t>
      </w:r>
    </w:p>
    <w:p w14:paraId="626D3C68" w14:textId="77777777" w:rsidR="0081515B" w:rsidRPr="0083462C" w:rsidRDefault="0081515B" w:rsidP="0083462C">
      <w:pPr>
        <w:spacing w:line="480" w:lineRule="auto"/>
        <w:rPr>
          <w:sz w:val="24"/>
          <w:szCs w:val="24"/>
        </w:rPr>
      </w:pPr>
      <w:r w:rsidRPr="0083462C">
        <w:rPr>
          <w:sz w:val="24"/>
          <w:szCs w:val="24"/>
        </w:rPr>
        <w:t>1707002</w:t>
      </w:r>
    </w:p>
    <w:p w14:paraId="13B34E95" w14:textId="77777777" w:rsidR="0081515B" w:rsidRPr="0083462C" w:rsidRDefault="0081515B" w:rsidP="0083462C">
      <w:pPr>
        <w:spacing w:line="480" w:lineRule="auto"/>
        <w:rPr>
          <w:sz w:val="24"/>
          <w:szCs w:val="24"/>
        </w:rPr>
      </w:pPr>
      <w:r w:rsidRPr="0083462C">
        <w:rPr>
          <w:sz w:val="24"/>
          <w:szCs w:val="24"/>
        </w:rPr>
        <w:t>BA Music Tech</w:t>
      </w:r>
    </w:p>
    <w:p w14:paraId="41FABE48" w14:textId="77777777" w:rsidR="00A15C4B" w:rsidRPr="0083462C" w:rsidRDefault="00A15C4B" w:rsidP="0083462C">
      <w:pPr>
        <w:tabs>
          <w:tab w:val="left" w:pos="2512"/>
        </w:tabs>
        <w:spacing w:line="480" w:lineRule="auto"/>
        <w:rPr>
          <w:sz w:val="24"/>
          <w:szCs w:val="24"/>
        </w:rPr>
      </w:pPr>
    </w:p>
    <w:p w14:paraId="72299D41" w14:textId="52EDDFD6" w:rsidR="00F81B42" w:rsidRPr="0083462C" w:rsidRDefault="00BE1B7D" w:rsidP="0083462C">
      <w:pPr>
        <w:tabs>
          <w:tab w:val="left" w:pos="2512"/>
        </w:tabs>
        <w:spacing w:line="480" w:lineRule="auto"/>
        <w:rPr>
          <w:sz w:val="24"/>
          <w:szCs w:val="24"/>
        </w:rPr>
      </w:pPr>
      <w:r w:rsidRPr="0083462C">
        <w:rPr>
          <w:sz w:val="24"/>
          <w:szCs w:val="24"/>
        </w:rPr>
        <w:t>Th</w:t>
      </w:r>
      <w:r w:rsidR="000465C9">
        <w:rPr>
          <w:sz w:val="24"/>
          <w:szCs w:val="24"/>
        </w:rPr>
        <w:t>is</w:t>
      </w:r>
      <w:r w:rsidRPr="0083462C">
        <w:rPr>
          <w:sz w:val="24"/>
          <w:szCs w:val="24"/>
        </w:rPr>
        <w:t xml:space="preserve"> song</w:t>
      </w:r>
      <w:r w:rsidR="000465C9">
        <w:rPr>
          <w:sz w:val="24"/>
          <w:szCs w:val="24"/>
        </w:rPr>
        <w:t xml:space="preserve"> that we recorded for this assignment</w:t>
      </w:r>
      <w:r w:rsidRPr="0083462C">
        <w:rPr>
          <w:sz w:val="24"/>
          <w:szCs w:val="24"/>
        </w:rPr>
        <w:t xml:space="preserve"> was an original piece called Part of You. It is a metal track that was written and composed by Alef Matthews and his band. The instruments used were electric guitar for rhythm and lead, bass guitar and the drums.</w:t>
      </w:r>
    </w:p>
    <w:p w14:paraId="4182AD31" w14:textId="5CBFF869" w:rsidR="00F81B42" w:rsidRPr="0083462C" w:rsidRDefault="00F81B42" w:rsidP="0083462C">
      <w:pPr>
        <w:spacing w:line="480" w:lineRule="auto"/>
        <w:rPr>
          <w:sz w:val="24"/>
          <w:szCs w:val="24"/>
        </w:rPr>
      </w:pPr>
      <w:r w:rsidRPr="0083462C">
        <w:rPr>
          <w:sz w:val="24"/>
          <w:szCs w:val="24"/>
        </w:rPr>
        <w:t>For this live recording we used studio 3 and The BBC hall for the instrument set up. To set up the studio</w:t>
      </w:r>
      <w:r w:rsidR="00FC68D5" w:rsidRPr="0083462C">
        <w:rPr>
          <w:sz w:val="24"/>
          <w:szCs w:val="24"/>
        </w:rPr>
        <w:t>,</w:t>
      </w:r>
      <w:r w:rsidR="006B75F5" w:rsidRPr="0083462C">
        <w:rPr>
          <w:sz w:val="24"/>
          <w:szCs w:val="24"/>
        </w:rPr>
        <w:t xml:space="preserve"> turn on the Mac, load up a logic project and then</w:t>
      </w:r>
      <w:r w:rsidRPr="0083462C">
        <w:rPr>
          <w:sz w:val="24"/>
          <w:szCs w:val="24"/>
        </w:rPr>
        <w:t xml:space="preserve"> ensure the</w:t>
      </w:r>
      <w:r w:rsidR="006B75F5" w:rsidRPr="0083462C">
        <w:rPr>
          <w:sz w:val="24"/>
          <w:szCs w:val="24"/>
        </w:rPr>
        <w:t xml:space="preserve"> mixing</w:t>
      </w:r>
      <w:r w:rsidRPr="0083462C">
        <w:rPr>
          <w:sz w:val="24"/>
          <w:szCs w:val="24"/>
        </w:rPr>
        <w:t xml:space="preserve"> desk is all set to Zero before anything</w:t>
      </w:r>
      <w:r w:rsidR="00FC68D5" w:rsidRPr="0083462C">
        <w:rPr>
          <w:sz w:val="24"/>
          <w:szCs w:val="24"/>
        </w:rPr>
        <w:t xml:space="preserve"> else</w:t>
      </w:r>
      <w:r w:rsidRPr="0083462C">
        <w:rPr>
          <w:sz w:val="24"/>
          <w:szCs w:val="24"/>
        </w:rPr>
        <w:t xml:space="preserve"> is switched on</w:t>
      </w:r>
      <w:r w:rsidR="00E31C3B" w:rsidRPr="0083462C">
        <w:rPr>
          <w:sz w:val="24"/>
          <w:szCs w:val="24"/>
        </w:rPr>
        <w:t xml:space="preserve">. </w:t>
      </w:r>
      <w:r w:rsidR="00FC68D5" w:rsidRPr="0083462C">
        <w:rPr>
          <w:sz w:val="24"/>
          <w:szCs w:val="24"/>
        </w:rPr>
        <w:t>The reason for this is that</w:t>
      </w:r>
      <w:r w:rsidR="00E31C3B" w:rsidRPr="0083462C">
        <w:rPr>
          <w:sz w:val="24"/>
          <w:szCs w:val="24"/>
        </w:rPr>
        <w:t xml:space="preserve"> </w:t>
      </w:r>
      <w:r w:rsidR="00FC68D5" w:rsidRPr="0083462C">
        <w:rPr>
          <w:sz w:val="24"/>
          <w:szCs w:val="24"/>
        </w:rPr>
        <w:t>c</w:t>
      </w:r>
      <w:r w:rsidR="00E31C3B" w:rsidRPr="0083462C">
        <w:rPr>
          <w:sz w:val="24"/>
          <w:szCs w:val="24"/>
        </w:rPr>
        <w:t>omponents can emit power spikes</w:t>
      </w:r>
      <w:r w:rsidR="0019017A" w:rsidRPr="0083462C">
        <w:rPr>
          <w:sz w:val="24"/>
          <w:szCs w:val="24"/>
        </w:rPr>
        <w:t xml:space="preserve"> by putting out DC current</w:t>
      </w:r>
      <w:r w:rsidR="00E31C3B" w:rsidRPr="0083462C">
        <w:rPr>
          <w:sz w:val="24"/>
          <w:szCs w:val="24"/>
        </w:rPr>
        <w:t xml:space="preserve"> which causes </w:t>
      </w:r>
      <w:r w:rsidR="006B75F5" w:rsidRPr="0083462C">
        <w:rPr>
          <w:sz w:val="24"/>
          <w:szCs w:val="24"/>
        </w:rPr>
        <w:t>pops</w:t>
      </w:r>
      <w:r w:rsidR="00E31C3B" w:rsidRPr="0083462C">
        <w:rPr>
          <w:sz w:val="24"/>
          <w:szCs w:val="24"/>
        </w:rPr>
        <w:t xml:space="preserve"> from the speaker monitors</w:t>
      </w:r>
      <w:r w:rsidR="007E6DD3" w:rsidRPr="0083462C">
        <w:rPr>
          <w:sz w:val="24"/>
          <w:szCs w:val="24"/>
        </w:rPr>
        <w:t>.</w:t>
      </w:r>
      <w:r w:rsidR="00E31C3B" w:rsidRPr="0083462C">
        <w:rPr>
          <w:sz w:val="24"/>
          <w:szCs w:val="24"/>
        </w:rPr>
        <w:t xml:space="preserve"> </w:t>
      </w:r>
      <w:r w:rsidR="007E6DD3" w:rsidRPr="0083462C">
        <w:rPr>
          <w:sz w:val="24"/>
          <w:szCs w:val="24"/>
        </w:rPr>
        <w:t>This</w:t>
      </w:r>
      <w:r w:rsidR="00E31C3B" w:rsidRPr="0083462C">
        <w:rPr>
          <w:sz w:val="24"/>
          <w:szCs w:val="24"/>
        </w:rPr>
        <w:t xml:space="preserve"> can be severely damaging</w:t>
      </w:r>
      <w:r w:rsidR="006B75F5" w:rsidRPr="0083462C">
        <w:rPr>
          <w:sz w:val="24"/>
          <w:szCs w:val="24"/>
        </w:rPr>
        <w:t>,</w:t>
      </w:r>
      <w:r w:rsidR="00E31C3B" w:rsidRPr="0083462C">
        <w:rPr>
          <w:sz w:val="24"/>
          <w:szCs w:val="24"/>
        </w:rPr>
        <w:t xml:space="preserve"> so it is essential that</w:t>
      </w:r>
      <w:r w:rsidR="006B75F5" w:rsidRPr="0083462C">
        <w:rPr>
          <w:sz w:val="24"/>
          <w:szCs w:val="24"/>
        </w:rPr>
        <w:t xml:space="preserve"> these </w:t>
      </w:r>
      <w:r w:rsidR="0019017A" w:rsidRPr="0083462C">
        <w:rPr>
          <w:sz w:val="24"/>
          <w:szCs w:val="24"/>
        </w:rPr>
        <w:t>guidelines</w:t>
      </w:r>
      <w:r w:rsidR="00E31C3B" w:rsidRPr="0083462C">
        <w:rPr>
          <w:sz w:val="24"/>
          <w:szCs w:val="24"/>
        </w:rPr>
        <w:t xml:space="preserve"> should be strictly followed.</w:t>
      </w:r>
      <w:r w:rsidRPr="0083462C">
        <w:rPr>
          <w:sz w:val="24"/>
          <w:szCs w:val="24"/>
        </w:rPr>
        <w:t xml:space="preserve"> </w:t>
      </w:r>
      <w:r w:rsidR="00E31C3B" w:rsidRPr="0083462C">
        <w:rPr>
          <w:sz w:val="24"/>
          <w:szCs w:val="24"/>
        </w:rPr>
        <w:t>When safe to do so</w:t>
      </w:r>
      <w:r w:rsidRPr="0083462C">
        <w:rPr>
          <w:sz w:val="24"/>
          <w:szCs w:val="24"/>
        </w:rPr>
        <w:t xml:space="preserve"> turn on the</w:t>
      </w:r>
      <w:r w:rsidR="00E31C3B" w:rsidRPr="0083462C">
        <w:rPr>
          <w:sz w:val="24"/>
          <w:szCs w:val="24"/>
        </w:rPr>
        <w:t xml:space="preserve"> sound card</w:t>
      </w:r>
      <w:r w:rsidR="006B75F5" w:rsidRPr="0083462C">
        <w:rPr>
          <w:sz w:val="24"/>
          <w:szCs w:val="24"/>
        </w:rPr>
        <w:t>,</w:t>
      </w:r>
      <w:r w:rsidR="007E6DD3" w:rsidRPr="0083462C">
        <w:rPr>
          <w:sz w:val="24"/>
          <w:szCs w:val="24"/>
        </w:rPr>
        <w:t xml:space="preserve"> the</w:t>
      </w:r>
      <w:r w:rsidR="006B75F5" w:rsidRPr="0083462C">
        <w:rPr>
          <w:sz w:val="24"/>
          <w:szCs w:val="24"/>
        </w:rPr>
        <w:t xml:space="preserve"> outboard effects</w:t>
      </w:r>
      <w:r w:rsidRPr="0083462C">
        <w:rPr>
          <w:sz w:val="24"/>
          <w:szCs w:val="24"/>
        </w:rPr>
        <w:t xml:space="preserve"> </w:t>
      </w:r>
      <w:r w:rsidR="006B75F5" w:rsidRPr="0083462C">
        <w:rPr>
          <w:sz w:val="24"/>
          <w:szCs w:val="24"/>
        </w:rPr>
        <w:t>and then turn</w:t>
      </w:r>
      <w:r w:rsidR="007E6DD3" w:rsidRPr="0083462C">
        <w:rPr>
          <w:sz w:val="24"/>
          <w:szCs w:val="24"/>
        </w:rPr>
        <w:t xml:space="preserve"> on</w:t>
      </w:r>
      <w:r w:rsidR="006B75F5" w:rsidRPr="0083462C">
        <w:rPr>
          <w:sz w:val="24"/>
          <w:szCs w:val="24"/>
        </w:rPr>
        <w:t xml:space="preserve"> the mixing desk</w:t>
      </w:r>
      <w:r w:rsidRPr="0083462C">
        <w:rPr>
          <w:sz w:val="24"/>
          <w:szCs w:val="24"/>
        </w:rPr>
        <w:t xml:space="preserve">. </w:t>
      </w:r>
      <w:r w:rsidR="00FC68D5" w:rsidRPr="0083462C">
        <w:rPr>
          <w:sz w:val="24"/>
          <w:szCs w:val="24"/>
        </w:rPr>
        <w:t>T</w:t>
      </w:r>
      <w:r w:rsidRPr="0083462C">
        <w:rPr>
          <w:sz w:val="24"/>
          <w:szCs w:val="24"/>
        </w:rPr>
        <w:t xml:space="preserve">he </w:t>
      </w:r>
      <w:r w:rsidR="006B75F5" w:rsidRPr="0083462C">
        <w:rPr>
          <w:sz w:val="24"/>
          <w:szCs w:val="24"/>
        </w:rPr>
        <w:t>speaker monitors</w:t>
      </w:r>
      <w:r w:rsidR="007E6DD3" w:rsidRPr="0083462C">
        <w:rPr>
          <w:sz w:val="24"/>
          <w:szCs w:val="24"/>
        </w:rPr>
        <w:t xml:space="preserve"> can</w:t>
      </w:r>
      <w:r w:rsidR="00FC68D5" w:rsidRPr="0083462C">
        <w:rPr>
          <w:sz w:val="24"/>
          <w:szCs w:val="24"/>
        </w:rPr>
        <w:t xml:space="preserve"> at this point</w:t>
      </w:r>
      <w:r w:rsidR="007E6DD3" w:rsidRPr="0083462C">
        <w:rPr>
          <w:sz w:val="24"/>
          <w:szCs w:val="24"/>
        </w:rPr>
        <w:t xml:space="preserve"> be turned on</w:t>
      </w:r>
      <w:r w:rsidR="00971F70" w:rsidRPr="0083462C">
        <w:rPr>
          <w:sz w:val="24"/>
          <w:szCs w:val="24"/>
        </w:rPr>
        <w:t xml:space="preserve"> and then make a start on setting up the live room. To set up the live room, make a note of each microphone, the instrument it is being used for and the channel it is assigned to. Keep XLR cables tidy and taped down if needed to prevent any trips</w:t>
      </w:r>
      <w:r w:rsidR="00504124" w:rsidRPr="0083462C">
        <w:rPr>
          <w:sz w:val="24"/>
          <w:szCs w:val="24"/>
        </w:rPr>
        <w:t>. Ensure that the microphone stands are safe and sturdy to prevent them being knocked</w:t>
      </w:r>
      <w:r w:rsidR="000110C9" w:rsidRPr="0083462C">
        <w:rPr>
          <w:sz w:val="24"/>
          <w:szCs w:val="24"/>
        </w:rPr>
        <w:t xml:space="preserve"> and</w:t>
      </w:r>
      <w:r w:rsidR="00504124" w:rsidRPr="0083462C">
        <w:rPr>
          <w:sz w:val="24"/>
          <w:szCs w:val="24"/>
        </w:rPr>
        <w:t xml:space="preserve"> slipping</w:t>
      </w:r>
      <w:r w:rsidR="000110C9" w:rsidRPr="0083462C">
        <w:rPr>
          <w:sz w:val="24"/>
          <w:szCs w:val="24"/>
        </w:rPr>
        <w:t xml:space="preserve"> out of place</w:t>
      </w:r>
      <w:r w:rsidR="00504124" w:rsidRPr="0083462C">
        <w:rPr>
          <w:sz w:val="24"/>
          <w:szCs w:val="24"/>
        </w:rPr>
        <w:t xml:space="preserve"> during the live recording</w:t>
      </w:r>
      <w:r w:rsidR="000110C9" w:rsidRPr="0083462C">
        <w:rPr>
          <w:sz w:val="24"/>
          <w:szCs w:val="24"/>
        </w:rPr>
        <w:t>.</w:t>
      </w:r>
    </w:p>
    <w:p w14:paraId="3DABFCB7" w14:textId="77777777" w:rsidR="00736C52" w:rsidRDefault="00736C52" w:rsidP="0083462C">
      <w:pPr>
        <w:tabs>
          <w:tab w:val="left" w:pos="2512"/>
        </w:tabs>
        <w:spacing w:line="480" w:lineRule="auto"/>
        <w:rPr>
          <w:sz w:val="24"/>
          <w:szCs w:val="24"/>
        </w:rPr>
      </w:pPr>
    </w:p>
    <w:p w14:paraId="5A2B1CDE" w14:textId="77777777" w:rsidR="00736C52" w:rsidRDefault="00736C52" w:rsidP="0083462C">
      <w:pPr>
        <w:tabs>
          <w:tab w:val="left" w:pos="2512"/>
        </w:tabs>
        <w:spacing w:line="480" w:lineRule="auto"/>
        <w:rPr>
          <w:sz w:val="24"/>
          <w:szCs w:val="24"/>
        </w:rPr>
      </w:pPr>
    </w:p>
    <w:p w14:paraId="6C1D3308" w14:textId="706A0195" w:rsidR="007E13A0" w:rsidRPr="0083462C" w:rsidRDefault="00BE1B7D" w:rsidP="0083462C">
      <w:pPr>
        <w:tabs>
          <w:tab w:val="left" w:pos="2512"/>
        </w:tabs>
        <w:spacing w:line="480" w:lineRule="auto"/>
        <w:rPr>
          <w:sz w:val="24"/>
          <w:szCs w:val="24"/>
        </w:rPr>
      </w:pPr>
      <w:r w:rsidRPr="0083462C">
        <w:rPr>
          <w:sz w:val="24"/>
          <w:szCs w:val="24"/>
        </w:rPr>
        <w:lastRenderedPageBreak/>
        <w:t xml:space="preserve"> </w:t>
      </w:r>
      <w:r w:rsidR="007E13A0" w:rsidRPr="0083462C">
        <w:rPr>
          <w:sz w:val="24"/>
          <w:szCs w:val="24"/>
        </w:rPr>
        <w:t>The Microphones used for th</w:t>
      </w:r>
      <w:r w:rsidR="0019017A" w:rsidRPr="0083462C">
        <w:rPr>
          <w:sz w:val="24"/>
          <w:szCs w:val="24"/>
        </w:rPr>
        <w:t>e</w:t>
      </w:r>
      <w:r w:rsidR="007E13A0" w:rsidRPr="0083462C">
        <w:rPr>
          <w:sz w:val="24"/>
          <w:szCs w:val="24"/>
        </w:rPr>
        <w:t xml:space="preserve"> project in the table</w:t>
      </w:r>
      <w:r w:rsidR="00D71EE9" w:rsidRPr="0083462C">
        <w:rPr>
          <w:sz w:val="24"/>
          <w:szCs w:val="24"/>
        </w:rPr>
        <w:t xml:space="preserve"> are</w:t>
      </w:r>
      <w:r w:rsidR="007E13A0" w:rsidRPr="0083462C">
        <w:rPr>
          <w:sz w:val="24"/>
          <w:szCs w:val="24"/>
        </w:rPr>
        <w:t xml:space="preserve"> as follows</w:t>
      </w:r>
      <w:r w:rsidR="00774B10">
        <w:rPr>
          <w:sz w:val="24"/>
          <w:szCs w:val="24"/>
        </w:rPr>
        <w:t>:</w:t>
      </w:r>
    </w:p>
    <w:tbl>
      <w:tblPr>
        <w:tblStyle w:val="TableGrid"/>
        <w:tblW w:w="0" w:type="auto"/>
        <w:tblLook w:val="04A0" w:firstRow="1" w:lastRow="0" w:firstColumn="1" w:lastColumn="0" w:noHBand="0" w:noVBand="1"/>
      </w:tblPr>
      <w:tblGrid>
        <w:gridCol w:w="4508"/>
        <w:gridCol w:w="4508"/>
      </w:tblGrid>
      <w:tr w:rsidR="00F27446" w:rsidRPr="0083462C" w14:paraId="00DC08F6" w14:textId="77777777" w:rsidTr="007E13A0">
        <w:tc>
          <w:tcPr>
            <w:tcW w:w="4508" w:type="dxa"/>
          </w:tcPr>
          <w:p w14:paraId="42728F63" w14:textId="7BFDC480" w:rsidR="00F27446" w:rsidRPr="0083462C" w:rsidRDefault="00F27446" w:rsidP="0083462C">
            <w:pPr>
              <w:tabs>
                <w:tab w:val="left" w:pos="2512"/>
              </w:tabs>
              <w:spacing w:line="480" w:lineRule="auto"/>
              <w:rPr>
                <w:sz w:val="24"/>
                <w:szCs w:val="24"/>
              </w:rPr>
            </w:pPr>
            <w:r w:rsidRPr="0083462C">
              <w:rPr>
                <w:sz w:val="24"/>
                <w:szCs w:val="24"/>
              </w:rPr>
              <w:t xml:space="preserve">Audix D6 </w:t>
            </w:r>
            <w:r w:rsidR="00B300A3" w:rsidRPr="0083462C">
              <w:rPr>
                <w:sz w:val="24"/>
                <w:szCs w:val="24"/>
              </w:rPr>
              <w:t xml:space="preserve">– A </w:t>
            </w:r>
            <w:r w:rsidR="005360BD" w:rsidRPr="0083462C">
              <w:rPr>
                <w:sz w:val="24"/>
                <w:szCs w:val="24"/>
              </w:rPr>
              <w:t>d</w:t>
            </w:r>
            <w:r w:rsidR="00B300A3" w:rsidRPr="0083462C">
              <w:rPr>
                <w:sz w:val="24"/>
                <w:szCs w:val="24"/>
              </w:rPr>
              <w:t>ynamic cardioid microphone for isolation and feedback control</w:t>
            </w:r>
            <w:r w:rsidR="005360BD" w:rsidRPr="0083462C">
              <w:rPr>
                <w:sz w:val="24"/>
                <w:szCs w:val="24"/>
              </w:rPr>
              <w:t xml:space="preserve"> with</w:t>
            </w:r>
            <w:r w:rsidR="00B300A3" w:rsidRPr="0083462C">
              <w:rPr>
                <w:sz w:val="24"/>
                <w:szCs w:val="24"/>
              </w:rPr>
              <w:t xml:space="preserve"> </w:t>
            </w:r>
            <w:r w:rsidR="005360BD" w:rsidRPr="0083462C">
              <w:rPr>
                <w:sz w:val="24"/>
                <w:szCs w:val="24"/>
              </w:rPr>
              <w:t>extended low frequency reproduction which is ideal for a kick drum</w:t>
            </w:r>
          </w:p>
        </w:tc>
        <w:tc>
          <w:tcPr>
            <w:tcW w:w="4508" w:type="dxa"/>
          </w:tcPr>
          <w:p w14:paraId="3FF3A3B4" w14:textId="077EF997" w:rsidR="00F27446" w:rsidRPr="0083462C" w:rsidRDefault="00F27446" w:rsidP="0083462C">
            <w:pPr>
              <w:tabs>
                <w:tab w:val="left" w:pos="2512"/>
              </w:tabs>
              <w:spacing w:line="480" w:lineRule="auto"/>
              <w:rPr>
                <w:sz w:val="24"/>
                <w:szCs w:val="24"/>
              </w:rPr>
            </w:pPr>
            <w:r w:rsidRPr="0083462C">
              <w:rPr>
                <w:sz w:val="24"/>
                <w:szCs w:val="24"/>
              </w:rPr>
              <w:t>This was on the outside of the kick drum skin</w:t>
            </w:r>
          </w:p>
        </w:tc>
      </w:tr>
      <w:tr w:rsidR="00F27446" w:rsidRPr="0083462C" w14:paraId="3D073ECF" w14:textId="77777777" w:rsidTr="007E13A0">
        <w:tc>
          <w:tcPr>
            <w:tcW w:w="4508" w:type="dxa"/>
          </w:tcPr>
          <w:p w14:paraId="14506D4F" w14:textId="4593C9DA" w:rsidR="00F27446" w:rsidRPr="0083462C" w:rsidRDefault="00F27446" w:rsidP="0083462C">
            <w:pPr>
              <w:tabs>
                <w:tab w:val="left" w:pos="2512"/>
              </w:tabs>
              <w:spacing w:line="480" w:lineRule="auto"/>
              <w:rPr>
                <w:sz w:val="24"/>
                <w:szCs w:val="24"/>
              </w:rPr>
            </w:pPr>
            <w:r w:rsidRPr="0083462C">
              <w:rPr>
                <w:sz w:val="24"/>
                <w:szCs w:val="24"/>
              </w:rPr>
              <w:t xml:space="preserve">AKG D112 </w:t>
            </w:r>
            <w:r w:rsidR="005360BD" w:rsidRPr="0083462C">
              <w:rPr>
                <w:sz w:val="24"/>
                <w:szCs w:val="24"/>
              </w:rPr>
              <w:t xml:space="preserve">– A dynamic microphone which can the high sound level pressures from a kick drum. </w:t>
            </w:r>
          </w:p>
        </w:tc>
        <w:tc>
          <w:tcPr>
            <w:tcW w:w="4508" w:type="dxa"/>
          </w:tcPr>
          <w:p w14:paraId="6C7E1C0E" w14:textId="2B431AC9" w:rsidR="00F27446" w:rsidRPr="0083462C" w:rsidRDefault="00F27446" w:rsidP="0083462C">
            <w:pPr>
              <w:tabs>
                <w:tab w:val="left" w:pos="2512"/>
              </w:tabs>
              <w:spacing w:line="480" w:lineRule="auto"/>
              <w:rPr>
                <w:sz w:val="24"/>
                <w:szCs w:val="24"/>
              </w:rPr>
            </w:pPr>
            <w:r w:rsidRPr="0083462C">
              <w:rPr>
                <w:sz w:val="24"/>
                <w:szCs w:val="24"/>
              </w:rPr>
              <w:t>This</w:t>
            </w:r>
            <w:r w:rsidR="00930121" w:rsidRPr="0083462C">
              <w:rPr>
                <w:sz w:val="24"/>
                <w:szCs w:val="24"/>
              </w:rPr>
              <w:t xml:space="preserve"> mic</w:t>
            </w:r>
            <w:r w:rsidRPr="0083462C">
              <w:rPr>
                <w:sz w:val="24"/>
                <w:szCs w:val="24"/>
              </w:rPr>
              <w:t xml:space="preserve"> was</w:t>
            </w:r>
            <w:r w:rsidR="00251229" w:rsidRPr="0083462C">
              <w:rPr>
                <w:sz w:val="24"/>
                <w:szCs w:val="24"/>
              </w:rPr>
              <w:t xml:space="preserve"> pl</w:t>
            </w:r>
            <w:r w:rsidRPr="0083462C">
              <w:rPr>
                <w:sz w:val="24"/>
                <w:szCs w:val="24"/>
              </w:rPr>
              <w:t>aced</w:t>
            </w:r>
            <w:r w:rsidR="00B1787E" w:rsidRPr="0083462C">
              <w:rPr>
                <w:sz w:val="24"/>
                <w:szCs w:val="24"/>
              </w:rPr>
              <w:t xml:space="preserve"> and positioned</w:t>
            </w:r>
            <w:r w:rsidRPr="0083462C">
              <w:rPr>
                <w:sz w:val="24"/>
                <w:szCs w:val="24"/>
              </w:rPr>
              <w:t xml:space="preserve"> in</w:t>
            </w:r>
            <w:r w:rsidR="00251229" w:rsidRPr="0083462C">
              <w:rPr>
                <w:sz w:val="24"/>
                <w:szCs w:val="24"/>
              </w:rPr>
              <w:t>side</w:t>
            </w:r>
            <w:r w:rsidRPr="0083462C">
              <w:rPr>
                <w:sz w:val="24"/>
                <w:szCs w:val="24"/>
              </w:rPr>
              <w:t xml:space="preserve"> </w:t>
            </w:r>
            <w:r w:rsidR="00930121" w:rsidRPr="0083462C">
              <w:rPr>
                <w:sz w:val="24"/>
                <w:szCs w:val="24"/>
              </w:rPr>
              <w:t>in the</w:t>
            </w:r>
            <w:r w:rsidR="00251229" w:rsidRPr="0083462C">
              <w:rPr>
                <w:sz w:val="24"/>
                <w:szCs w:val="24"/>
              </w:rPr>
              <w:t xml:space="preserve"> </w:t>
            </w:r>
            <w:r w:rsidR="00B1787E" w:rsidRPr="0083462C">
              <w:rPr>
                <w:sz w:val="24"/>
                <w:szCs w:val="24"/>
              </w:rPr>
              <w:t>port hole</w:t>
            </w:r>
            <w:r w:rsidR="00251229" w:rsidRPr="0083462C">
              <w:rPr>
                <w:sz w:val="24"/>
                <w:szCs w:val="24"/>
              </w:rPr>
              <w:t xml:space="preserve"> of the</w:t>
            </w:r>
            <w:r w:rsidRPr="0083462C">
              <w:rPr>
                <w:sz w:val="24"/>
                <w:szCs w:val="24"/>
              </w:rPr>
              <w:t xml:space="preserve"> kick drum</w:t>
            </w:r>
            <w:r w:rsidR="00B1787E" w:rsidRPr="0083462C">
              <w:rPr>
                <w:sz w:val="24"/>
                <w:szCs w:val="24"/>
              </w:rPr>
              <w:t xml:space="preserve"> and directed to the beater</w:t>
            </w:r>
          </w:p>
        </w:tc>
      </w:tr>
      <w:tr w:rsidR="00F27446" w:rsidRPr="0083462C" w14:paraId="1191EB58" w14:textId="77777777" w:rsidTr="007E13A0">
        <w:tc>
          <w:tcPr>
            <w:tcW w:w="4508" w:type="dxa"/>
          </w:tcPr>
          <w:p w14:paraId="5A0154DA" w14:textId="1BE6936B" w:rsidR="00F27446" w:rsidRPr="0083462C" w:rsidRDefault="00F27446" w:rsidP="0083462C">
            <w:pPr>
              <w:tabs>
                <w:tab w:val="left" w:pos="2512"/>
              </w:tabs>
              <w:spacing w:line="480" w:lineRule="auto"/>
              <w:rPr>
                <w:sz w:val="24"/>
                <w:szCs w:val="24"/>
              </w:rPr>
            </w:pPr>
            <w:r w:rsidRPr="0083462C">
              <w:rPr>
                <w:sz w:val="24"/>
                <w:szCs w:val="24"/>
              </w:rPr>
              <w:t xml:space="preserve">Audix ADX60 </w:t>
            </w:r>
            <w:r w:rsidR="006E6118" w:rsidRPr="0083462C">
              <w:rPr>
                <w:sz w:val="24"/>
                <w:szCs w:val="24"/>
              </w:rPr>
              <w:t>– A boundary condenser microphone which requires phantom power</w:t>
            </w:r>
          </w:p>
        </w:tc>
        <w:tc>
          <w:tcPr>
            <w:tcW w:w="4508" w:type="dxa"/>
          </w:tcPr>
          <w:p w14:paraId="00211E3E" w14:textId="515B71B7" w:rsidR="00F27446" w:rsidRPr="0083462C" w:rsidRDefault="005F5B30" w:rsidP="0083462C">
            <w:pPr>
              <w:tabs>
                <w:tab w:val="left" w:pos="2512"/>
              </w:tabs>
              <w:spacing w:line="480" w:lineRule="auto"/>
              <w:rPr>
                <w:sz w:val="24"/>
                <w:szCs w:val="24"/>
              </w:rPr>
            </w:pPr>
            <w:r w:rsidRPr="0083462C">
              <w:rPr>
                <w:sz w:val="24"/>
                <w:szCs w:val="24"/>
              </w:rPr>
              <w:t>This was placed inside the resonant head of the kick drum and positioned on axis, central with the beater.</w:t>
            </w:r>
          </w:p>
        </w:tc>
      </w:tr>
      <w:tr w:rsidR="00F27446" w:rsidRPr="0083462C" w14:paraId="598492B1" w14:textId="77777777" w:rsidTr="007E13A0">
        <w:tc>
          <w:tcPr>
            <w:tcW w:w="4508" w:type="dxa"/>
          </w:tcPr>
          <w:p w14:paraId="25FE5900" w14:textId="4A2198B2" w:rsidR="00F27446" w:rsidRPr="0083462C" w:rsidRDefault="00F27446" w:rsidP="0083462C">
            <w:pPr>
              <w:tabs>
                <w:tab w:val="left" w:pos="2512"/>
              </w:tabs>
              <w:spacing w:line="480" w:lineRule="auto"/>
              <w:rPr>
                <w:sz w:val="24"/>
                <w:szCs w:val="24"/>
              </w:rPr>
            </w:pPr>
            <w:r w:rsidRPr="0083462C">
              <w:rPr>
                <w:sz w:val="24"/>
                <w:szCs w:val="24"/>
              </w:rPr>
              <w:t>SM58</w:t>
            </w:r>
            <w:r w:rsidR="00C87C34" w:rsidRPr="0083462C">
              <w:rPr>
                <w:sz w:val="24"/>
                <w:szCs w:val="24"/>
              </w:rPr>
              <w:t xml:space="preserve"> – A Dynamic cardioid microphone</w:t>
            </w:r>
          </w:p>
        </w:tc>
        <w:tc>
          <w:tcPr>
            <w:tcW w:w="4508" w:type="dxa"/>
          </w:tcPr>
          <w:p w14:paraId="29A92887" w14:textId="4408658C" w:rsidR="00F27446" w:rsidRPr="0083462C" w:rsidRDefault="00F27446" w:rsidP="0083462C">
            <w:pPr>
              <w:tabs>
                <w:tab w:val="left" w:pos="2512"/>
              </w:tabs>
              <w:spacing w:line="480" w:lineRule="auto"/>
              <w:rPr>
                <w:sz w:val="24"/>
                <w:szCs w:val="24"/>
              </w:rPr>
            </w:pPr>
            <w:r w:rsidRPr="0083462C">
              <w:rPr>
                <w:sz w:val="24"/>
                <w:szCs w:val="24"/>
              </w:rPr>
              <w:t>This was placed on the to</w:t>
            </w:r>
            <w:r w:rsidR="00CC55AC" w:rsidRPr="0083462C">
              <w:rPr>
                <w:sz w:val="24"/>
                <w:szCs w:val="24"/>
              </w:rPr>
              <w:t>p</w:t>
            </w:r>
            <w:r w:rsidRPr="0083462C">
              <w:rPr>
                <w:sz w:val="24"/>
                <w:szCs w:val="24"/>
              </w:rPr>
              <w:t xml:space="preserve"> of the snare drum aiming towards the centre of the skin</w:t>
            </w:r>
          </w:p>
        </w:tc>
      </w:tr>
      <w:tr w:rsidR="00F27446" w:rsidRPr="0083462C" w14:paraId="56104070" w14:textId="77777777" w:rsidTr="007E13A0">
        <w:tc>
          <w:tcPr>
            <w:tcW w:w="4508" w:type="dxa"/>
          </w:tcPr>
          <w:p w14:paraId="4DFC6D5C" w14:textId="0EDF091E" w:rsidR="00F27446" w:rsidRPr="0083462C" w:rsidRDefault="00F27446" w:rsidP="0083462C">
            <w:pPr>
              <w:tabs>
                <w:tab w:val="left" w:pos="2512"/>
              </w:tabs>
              <w:spacing w:line="480" w:lineRule="auto"/>
              <w:rPr>
                <w:sz w:val="24"/>
                <w:szCs w:val="24"/>
              </w:rPr>
            </w:pPr>
            <w:r w:rsidRPr="0083462C">
              <w:rPr>
                <w:sz w:val="24"/>
                <w:szCs w:val="24"/>
              </w:rPr>
              <w:t>Audix i5</w:t>
            </w:r>
            <w:r w:rsidR="00C87C34" w:rsidRPr="0083462C">
              <w:rPr>
                <w:sz w:val="24"/>
                <w:szCs w:val="24"/>
              </w:rPr>
              <w:t xml:space="preserve"> – A dynamic microphone</w:t>
            </w:r>
            <w:r w:rsidR="003E3DE2" w:rsidRPr="0083462C">
              <w:rPr>
                <w:sz w:val="24"/>
                <w:szCs w:val="24"/>
              </w:rPr>
              <w:t xml:space="preserve"> with a cardioid polar pattern which is transmitted without crosstalk from other instruments or sounds</w:t>
            </w:r>
            <w:r w:rsidR="00C87C34" w:rsidRPr="0083462C">
              <w:rPr>
                <w:sz w:val="24"/>
                <w:szCs w:val="24"/>
              </w:rPr>
              <w:t xml:space="preserve"> </w:t>
            </w:r>
          </w:p>
        </w:tc>
        <w:tc>
          <w:tcPr>
            <w:tcW w:w="4508" w:type="dxa"/>
          </w:tcPr>
          <w:p w14:paraId="67FC5330" w14:textId="395C219C" w:rsidR="00F27446" w:rsidRPr="0083462C" w:rsidRDefault="001275BE" w:rsidP="0083462C">
            <w:pPr>
              <w:tabs>
                <w:tab w:val="left" w:pos="2512"/>
              </w:tabs>
              <w:spacing w:line="480" w:lineRule="auto"/>
              <w:rPr>
                <w:sz w:val="24"/>
                <w:szCs w:val="24"/>
              </w:rPr>
            </w:pPr>
            <w:r w:rsidRPr="0083462C">
              <w:rPr>
                <w:sz w:val="24"/>
                <w:szCs w:val="24"/>
              </w:rPr>
              <w:t>This was positioned</w:t>
            </w:r>
            <w:r w:rsidR="00CC55AC" w:rsidRPr="0083462C">
              <w:rPr>
                <w:sz w:val="24"/>
                <w:szCs w:val="24"/>
              </w:rPr>
              <w:t xml:space="preserve"> at the bottom of the snare</w:t>
            </w:r>
            <w:r w:rsidRPr="0083462C">
              <w:rPr>
                <w:sz w:val="24"/>
                <w:szCs w:val="24"/>
              </w:rPr>
              <w:t xml:space="preserve"> below the snare wires</w:t>
            </w:r>
          </w:p>
        </w:tc>
      </w:tr>
      <w:tr w:rsidR="00F27446" w:rsidRPr="0083462C" w14:paraId="5FA1E54F" w14:textId="77777777" w:rsidTr="007E13A0">
        <w:tc>
          <w:tcPr>
            <w:tcW w:w="4508" w:type="dxa"/>
          </w:tcPr>
          <w:p w14:paraId="4884E706" w14:textId="28A740A4" w:rsidR="00F27446" w:rsidRPr="0083462C" w:rsidRDefault="001275BE" w:rsidP="0083462C">
            <w:pPr>
              <w:tabs>
                <w:tab w:val="left" w:pos="2512"/>
              </w:tabs>
              <w:spacing w:line="480" w:lineRule="auto"/>
              <w:rPr>
                <w:sz w:val="24"/>
                <w:szCs w:val="24"/>
              </w:rPr>
            </w:pPr>
            <w:r w:rsidRPr="0083462C">
              <w:rPr>
                <w:sz w:val="24"/>
                <w:szCs w:val="24"/>
              </w:rPr>
              <w:t>Audix D2</w:t>
            </w:r>
            <w:r w:rsidR="003E3DE2" w:rsidRPr="0083462C">
              <w:rPr>
                <w:sz w:val="24"/>
                <w:szCs w:val="24"/>
              </w:rPr>
              <w:t xml:space="preserve"> – A hyper cardioid dynamic microphone with isolation and feedback control</w:t>
            </w:r>
          </w:p>
        </w:tc>
        <w:tc>
          <w:tcPr>
            <w:tcW w:w="4508" w:type="dxa"/>
          </w:tcPr>
          <w:p w14:paraId="2D9F9EF5" w14:textId="167605A0" w:rsidR="00F27446" w:rsidRPr="0083462C" w:rsidRDefault="00CA1E53" w:rsidP="0083462C">
            <w:pPr>
              <w:tabs>
                <w:tab w:val="left" w:pos="2512"/>
              </w:tabs>
              <w:spacing w:line="480" w:lineRule="auto"/>
              <w:rPr>
                <w:sz w:val="24"/>
                <w:szCs w:val="24"/>
              </w:rPr>
            </w:pPr>
            <w:r w:rsidRPr="0083462C">
              <w:rPr>
                <w:sz w:val="24"/>
                <w:szCs w:val="24"/>
              </w:rPr>
              <w:t>Two of these microphones</w:t>
            </w:r>
            <w:r w:rsidR="001275BE" w:rsidRPr="0083462C">
              <w:rPr>
                <w:sz w:val="24"/>
                <w:szCs w:val="24"/>
              </w:rPr>
              <w:t xml:space="preserve"> w</w:t>
            </w:r>
            <w:r w:rsidRPr="0083462C">
              <w:rPr>
                <w:sz w:val="24"/>
                <w:szCs w:val="24"/>
              </w:rPr>
              <w:t>ere</w:t>
            </w:r>
            <w:r w:rsidR="001275BE" w:rsidRPr="0083462C">
              <w:rPr>
                <w:sz w:val="24"/>
                <w:szCs w:val="24"/>
              </w:rPr>
              <w:t xml:space="preserve"> used for the high tom</w:t>
            </w:r>
            <w:r w:rsidRPr="0083462C">
              <w:rPr>
                <w:sz w:val="24"/>
                <w:szCs w:val="24"/>
              </w:rPr>
              <w:t xml:space="preserve"> and mid tom</w:t>
            </w:r>
          </w:p>
        </w:tc>
      </w:tr>
      <w:tr w:rsidR="00F27446" w:rsidRPr="0083462C" w14:paraId="4D767E5F" w14:textId="77777777" w:rsidTr="007E13A0">
        <w:tc>
          <w:tcPr>
            <w:tcW w:w="4508" w:type="dxa"/>
          </w:tcPr>
          <w:p w14:paraId="60E6EC67" w14:textId="483B65AD" w:rsidR="00F27446" w:rsidRPr="0083462C" w:rsidRDefault="001275BE" w:rsidP="0083462C">
            <w:pPr>
              <w:tabs>
                <w:tab w:val="left" w:pos="2512"/>
              </w:tabs>
              <w:spacing w:line="480" w:lineRule="auto"/>
              <w:rPr>
                <w:sz w:val="24"/>
                <w:szCs w:val="24"/>
              </w:rPr>
            </w:pPr>
            <w:r w:rsidRPr="0083462C">
              <w:rPr>
                <w:sz w:val="24"/>
                <w:szCs w:val="24"/>
              </w:rPr>
              <w:lastRenderedPageBreak/>
              <w:t>SM58</w:t>
            </w:r>
            <w:r w:rsidR="003E3DE2" w:rsidRPr="0083462C">
              <w:rPr>
                <w:sz w:val="24"/>
                <w:szCs w:val="24"/>
              </w:rPr>
              <w:t xml:space="preserve"> – A dynamic cardioid microphones</w:t>
            </w:r>
          </w:p>
        </w:tc>
        <w:tc>
          <w:tcPr>
            <w:tcW w:w="4508" w:type="dxa"/>
          </w:tcPr>
          <w:p w14:paraId="16080A0E" w14:textId="58B69537" w:rsidR="00F27446" w:rsidRPr="0083462C" w:rsidRDefault="001275BE" w:rsidP="0083462C">
            <w:pPr>
              <w:tabs>
                <w:tab w:val="left" w:pos="2512"/>
              </w:tabs>
              <w:spacing w:line="480" w:lineRule="auto"/>
              <w:rPr>
                <w:sz w:val="24"/>
                <w:szCs w:val="24"/>
              </w:rPr>
            </w:pPr>
            <w:r w:rsidRPr="0083462C">
              <w:rPr>
                <w:sz w:val="24"/>
                <w:szCs w:val="24"/>
              </w:rPr>
              <w:t>This microphone was used for the floor tom</w:t>
            </w:r>
          </w:p>
        </w:tc>
      </w:tr>
      <w:tr w:rsidR="00F27446" w:rsidRPr="0083462C" w14:paraId="7873FF31" w14:textId="77777777" w:rsidTr="007E13A0">
        <w:tc>
          <w:tcPr>
            <w:tcW w:w="4508" w:type="dxa"/>
          </w:tcPr>
          <w:p w14:paraId="55DAE0B2" w14:textId="7DE15FA5" w:rsidR="00F27446" w:rsidRPr="0083462C" w:rsidRDefault="001275BE" w:rsidP="0083462C">
            <w:pPr>
              <w:tabs>
                <w:tab w:val="left" w:pos="2512"/>
              </w:tabs>
              <w:spacing w:line="480" w:lineRule="auto"/>
              <w:rPr>
                <w:sz w:val="24"/>
                <w:szCs w:val="24"/>
              </w:rPr>
            </w:pPr>
            <w:r w:rsidRPr="0083462C">
              <w:rPr>
                <w:sz w:val="24"/>
                <w:szCs w:val="24"/>
              </w:rPr>
              <w:t xml:space="preserve">AKG </w:t>
            </w:r>
            <w:r w:rsidR="00317EDE" w:rsidRPr="0083462C">
              <w:rPr>
                <w:sz w:val="24"/>
                <w:szCs w:val="24"/>
              </w:rPr>
              <w:t>C</w:t>
            </w:r>
            <w:r w:rsidRPr="0083462C">
              <w:rPr>
                <w:sz w:val="24"/>
                <w:szCs w:val="24"/>
              </w:rPr>
              <w:t>414</w:t>
            </w:r>
            <w:r w:rsidR="003E3DE2" w:rsidRPr="0083462C">
              <w:rPr>
                <w:sz w:val="24"/>
                <w:szCs w:val="24"/>
              </w:rPr>
              <w:t xml:space="preserve"> </w:t>
            </w:r>
            <w:r w:rsidR="00317EDE" w:rsidRPr="0083462C">
              <w:rPr>
                <w:sz w:val="24"/>
                <w:szCs w:val="24"/>
              </w:rPr>
              <w:t>–</w:t>
            </w:r>
            <w:r w:rsidR="003E3DE2" w:rsidRPr="0083462C">
              <w:rPr>
                <w:sz w:val="24"/>
                <w:szCs w:val="24"/>
              </w:rPr>
              <w:t xml:space="preserve"> </w:t>
            </w:r>
            <w:r w:rsidR="00317EDE" w:rsidRPr="0083462C">
              <w:rPr>
                <w:sz w:val="24"/>
                <w:szCs w:val="24"/>
              </w:rPr>
              <w:t>A multi polar pattern condenser microphone which requires phantom power</w:t>
            </w:r>
          </w:p>
        </w:tc>
        <w:tc>
          <w:tcPr>
            <w:tcW w:w="4508" w:type="dxa"/>
          </w:tcPr>
          <w:p w14:paraId="48EAF2DE" w14:textId="41740606" w:rsidR="00F27446" w:rsidRPr="0083462C" w:rsidRDefault="001275BE" w:rsidP="0083462C">
            <w:pPr>
              <w:tabs>
                <w:tab w:val="left" w:pos="2512"/>
              </w:tabs>
              <w:spacing w:line="480" w:lineRule="auto"/>
              <w:rPr>
                <w:sz w:val="24"/>
                <w:szCs w:val="24"/>
              </w:rPr>
            </w:pPr>
            <w:r w:rsidRPr="0083462C">
              <w:rPr>
                <w:sz w:val="24"/>
                <w:szCs w:val="24"/>
              </w:rPr>
              <w:t>Two of these microphones were used for left and right overheads</w:t>
            </w:r>
            <w:r w:rsidR="00251229" w:rsidRPr="0083462C">
              <w:rPr>
                <w:sz w:val="24"/>
                <w:szCs w:val="24"/>
              </w:rPr>
              <w:t>. A spaced stereo pair measured equal distance from the centre of the snare</w:t>
            </w:r>
          </w:p>
        </w:tc>
        <w:bookmarkStart w:id="0" w:name="_GoBack"/>
        <w:bookmarkEnd w:id="0"/>
      </w:tr>
      <w:tr w:rsidR="00F27446" w:rsidRPr="0083462C" w14:paraId="1928F4A4" w14:textId="77777777" w:rsidTr="007E13A0">
        <w:tc>
          <w:tcPr>
            <w:tcW w:w="4508" w:type="dxa"/>
          </w:tcPr>
          <w:p w14:paraId="1512051F" w14:textId="5996F5EC" w:rsidR="00F27446" w:rsidRPr="0083462C" w:rsidRDefault="00974DED" w:rsidP="0083462C">
            <w:pPr>
              <w:tabs>
                <w:tab w:val="left" w:pos="2512"/>
              </w:tabs>
              <w:spacing w:line="480" w:lineRule="auto"/>
              <w:rPr>
                <w:sz w:val="24"/>
                <w:szCs w:val="24"/>
              </w:rPr>
            </w:pPr>
            <w:r w:rsidRPr="0083462C">
              <w:rPr>
                <w:sz w:val="24"/>
                <w:szCs w:val="24"/>
              </w:rPr>
              <w:t xml:space="preserve">Beyerdynamic </w:t>
            </w:r>
            <w:r w:rsidR="001275BE" w:rsidRPr="0083462C">
              <w:rPr>
                <w:sz w:val="24"/>
                <w:szCs w:val="24"/>
              </w:rPr>
              <w:t>MCE 93</w:t>
            </w:r>
            <w:r w:rsidRPr="0083462C">
              <w:rPr>
                <w:sz w:val="24"/>
                <w:szCs w:val="24"/>
              </w:rPr>
              <w:t xml:space="preserve"> – This is a condenser microphone </w:t>
            </w:r>
            <w:r w:rsidR="00DB45C4" w:rsidRPr="0083462C">
              <w:rPr>
                <w:sz w:val="24"/>
                <w:szCs w:val="24"/>
              </w:rPr>
              <w:t>with a cardioid polar pattern. Sound reproduction of the most subtle instruments is accurately reproduced due high sensitivity, linear frequency response and low noise</w:t>
            </w:r>
          </w:p>
        </w:tc>
        <w:tc>
          <w:tcPr>
            <w:tcW w:w="4508" w:type="dxa"/>
          </w:tcPr>
          <w:p w14:paraId="6F5B35B9" w14:textId="77173651" w:rsidR="00F27446" w:rsidRPr="0083462C" w:rsidRDefault="001275BE" w:rsidP="0083462C">
            <w:pPr>
              <w:tabs>
                <w:tab w:val="left" w:pos="2512"/>
              </w:tabs>
              <w:spacing w:line="480" w:lineRule="auto"/>
              <w:rPr>
                <w:sz w:val="24"/>
                <w:szCs w:val="24"/>
              </w:rPr>
            </w:pPr>
            <w:r w:rsidRPr="0083462C">
              <w:rPr>
                <w:sz w:val="24"/>
                <w:szCs w:val="24"/>
              </w:rPr>
              <w:t>This microphone was placed to pick up the china cymbal</w:t>
            </w:r>
          </w:p>
        </w:tc>
      </w:tr>
      <w:tr w:rsidR="00F27446" w:rsidRPr="0083462C" w14:paraId="06BFDBD3" w14:textId="77777777" w:rsidTr="007E13A0">
        <w:tc>
          <w:tcPr>
            <w:tcW w:w="4508" w:type="dxa"/>
          </w:tcPr>
          <w:p w14:paraId="533E09EC" w14:textId="0F799661" w:rsidR="00F27446" w:rsidRPr="0083462C" w:rsidRDefault="001275BE" w:rsidP="0083462C">
            <w:pPr>
              <w:tabs>
                <w:tab w:val="left" w:pos="2512"/>
              </w:tabs>
              <w:spacing w:line="480" w:lineRule="auto"/>
              <w:rPr>
                <w:sz w:val="24"/>
                <w:szCs w:val="24"/>
              </w:rPr>
            </w:pPr>
            <w:r w:rsidRPr="0083462C">
              <w:rPr>
                <w:sz w:val="24"/>
                <w:szCs w:val="24"/>
              </w:rPr>
              <w:t>MCE 93</w:t>
            </w:r>
          </w:p>
        </w:tc>
        <w:tc>
          <w:tcPr>
            <w:tcW w:w="4508" w:type="dxa"/>
          </w:tcPr>
          <w:p w14:paraId="0E0F947B" w14:textId="1E99A8D3" w:rsidR="00F27446" w:rsidRPr="0083462C" w:rsidRDefault="001275BE" w:rsidP="0083462C">
            <w:pPr>
              <w:tabs>
                <w:tab w:val="left" w:pos="2512"/>
              </w:tabs>
              <w:spacing w:line="480" w:lineRule="auto"/>
              <w:rPr>
                <w:sz w:val="24"/>
                <w:szCs w:val="24"/>
              </w:rPr>
            </w:pPr>
            <w:r w:rsidRPr="0083462C">
              <w:rPr>
                <w:sz w:val="24"/>
                <w:szCs w:val="24"/>
              </w:rPr>
              <w:t>This microphone was positioned at the centre of the ride cymbal, underneath and aiming at the bell</w:t>
            </w:r>
          </w:p>
        </w:tc>
      </w:tr>
      <w:tr w:rsidR="00F27446" w:rsidRPr="0083462C" w14:paraId="3C64866B" w14:textId="77777777" w:rsidTr="007E13A0">
        <w:tc>
          <w:tcPr>
            <w:tcW w:w="4508" w:type="dxa"/>
          </w:tcPr>
          <w:p w14:paraId="0960D66B" w14:textId="41435D61" w:rsidR="00FA5C55" w:rsidRPr="0083462C" w:rsidRDefault="000A17E2" w:rsidP="0083462C">
            <w:pPr>
              <w:tabs>
                <w:tab w:val="left" w:pos="2512"/>
              </w:tabs>
              <w:spacing w:line="480" w:lineRule="auto"/>
              <w:rPr>
                <w:sz w:val="24"/>
                <w:szCs w:val="24"/>
              </w:rPr>
            </w:pPr>
            <w:r w:rsidRPr="0083462C">
              <w:rPr>
                <w:sz w:val="24"/>
                <w:szCs w:val="24"/>
              </w:rPr>
              <w:t>AKG C451</w:t>
            </w:r>
            <w:r w:rsidR="00FA5C55" w:rsidRPr="0083462C">
              <w:rPr>
                <w:sz w:val="24"/>
                <w:szCs w:val="24"/>
              </w:rPr>
              <w:t xml:space="preserve"> – This is a small diaphragm condenser which requires phantom power. It is suited for recording instruments such as drums, percussion and strings.</w:t>
            </w:r>
          </w:p>
        </w:tc>
        <w:tc>
          <w:tcPr>
            <w:tcW w:w="4508" w:type="dxa"/>
          </w:tcPr>
          <w:p w14:paraId="630E7327" w14:textId="4D9E88F8" w:rsidR="00F27446" w:rsidRPr="0083462C" w:rsidRDefault="000A17E2" w:rsidP="0083462C">
            <w:pPr>
              <w:tabs>
                <w:tab w:val="left" w:pos="2512"/>
              </w:tabs>
              <w:spacing w:line="480" w:lineRule="auto"/>
              <w:rPr>
                <w:sz w:val="24"/>
                <w:szCs w:val="24"/>
              </w:rPr>
            </w:pPr>
            <w:r w:rsidRPr="0083462C">
              <w:rPr>
                <w:sz w:val="24"/>
                <w:szCs w:val="24"/>
              </w:rPr>
              <w:t>This microphone was directed to the centre of the cymbal</w:t>
            </w:r>
          </w:p>
        </w:tc>
      </w:tr>
      <w:tr w:rsidR="00F27446" w:rsidRPr="0083462C" w14:paraId="25AF3CF0" w14:textId="77777777" w:rsidTr="007E13A0">
        <w:tc>
          <w:tcPr>
            <w:tcW w:w="4508" w:type="dxa"/>
          </w:tcPr>
          <w:p w14:paraId="77859C3F" w14:textId="73E55320" w:rsidR="00F27446" w:rsidRPr="0083462C" w:rsidRDefault="000A17E2" w:rsidP="0083462C">
            <w:pPr>
              <w:tabs>
                <w:tab w:val="left" w:pos="2512"/>
              </w:tabs>
              <w:spacing w:line="480" w:lineRule="auto"/>
              <w:rPr>
                <w:sz w:val="24"/>
                <w:szCs w:val="24"/>
              </w:rPr>
            </w:pPr>
            <w:r w:rsidRPr="0083462C">
              <w:rPr>
                <w:sz w:val="24"/>
                <w:szCs w:val="24"/>
              </w:rPr>
              <w:t>Behringer B1</w:t>
            </w:r>
            <w:r w:rsidR="006B1E30" w:rsidRPr="0083462C">
              <w:rPr>
                <w:sz w:val="24"/>
                <w:szCs w:val="24"/>
              </w:rPr>
              <w:t xml:space="preserve"> </w:t>
            </w:r>
            <w:r w:rsidR="001E27E9" w:rsidRPr="0083462C">
              <w:rPr>
                <w:sz w:val="24"/>
                <w:szCs w:val="24"/>
              </w:rPr>
              <w:t>–</w:t>
            </w:r>
            <w:r w:rsidR="006B1E30" w:rsidRPr="0083462C">
              <w:rPr>
                <w:sz w:val="24"/>
                <w:szCs w:val="24"/>
              </w:rPr>
              <w:t xml:space="preserve"> </w:t>
            </w:r>
            <w:r w:rsidR="001E27E9" w:rsidRPr="0083462C">
              <w:rPr>
                <w:sz w:val="24"/>
                <w:szCs w:val="24"/>
              </w:rPr>
              <w:t>T</w:t>
            </w:r>
            <w:r w:rsidR="006B1E30" w:rsidRPr="0083462C">
              <w:rPr>
                <w:sz w:val="24"/>
                <w:szCs w:val="24"/>
              </w:rPr>
              <w:t xml:space="preserve">his is a cardioid, large diaphragm condenser microphone which </w:t>
            </w:r>
            <w:r w:rsidR="006B1E30" w:rsidRPr="0083462C">
              <w:rPr>
                <w:sz w:val="24"/>
                <w:szCs w:val="24"/>
              </w:rPr>
              <w:lastRenderedPageBreak/>
              <w:t>allows isolation of the required sound source.</w:t>
            </w:r>
          </w:p>
        </w:tc>
        <w:tc>
          <w:tcPr>
            <w:tcW w:w="4508" w:type="dxa"/>
          </w:tcPr>
          <w:p w14:paraId="5BC813DF" w14:textId="3109E76E" w:rsidR="00F27446" w:rsidRPr="0083462C" w:rsidRDefault="000A17E2" w:rsidP="0083462C">
            <w:pPr>
              <w:tabs>
                <w:tab w:val="left" w:pos="2512"/>
              </w:tabs>
              <w:spacing w:line="480" w:lineRule="auto"/>
              <w:rPr>
                <w:sz w:val="24"/>
                <w:szCs w:val="24"/>
              </w:rPr>
            </w:pPr>
            <w:r w:rsidRPr="0083462C">
              <w:rPr>
                <w:sz w:val="24"/>
                <w:szCs w:val="24"/>
              </w:rPr>
              <w:lastRenderedPageBreak/>
              <w:t>This was used as a room microphone</w:t>
            </w:r>
          </w:p>
        </w:tc>
      </w:tr>
      <w:tr w:rsidR="00F27446" w:rsidRPr="0083462C" w14:paraId="3980D517" w14:textId="77777777" w:rsidTr="007E13A0">
        <w:tc>
          <w:tcPr>
            <w:tcW w:w="4508" w:type="dxa"/>
          </w:tcPr>
          <w:p w14:paraId="4EC17E61" w14:textId="31F886CF" w:rsidR="00F27446" w:rsidRPr="0083462C" w:rsidRDefault="000A17E2" w:rsidP="0083462C">
            <w:pPr>
              <w:tabs>
                <w:tab w:val="left" w:pos="2512"/>
              </w:tabs>
              <w:spacing w:line="480" w:lineRule="auto"/>
              <w:rPr>
                <w:sz w:val="24"/>
                <w:szCs w:val="24"/>
              </w:rPr>
            </w:pPr>
            <w:r w:rsidRPr="0083462C">
              <w:rPr>
                <w:sz w:val="24"/>
                <w:szCs w:val="24"/>
              </w:rPr>
              <w:t xml:space="preserve">AKG </w:t>
            </w:r>
            <w:r w:rsidR="006B1E30" w:rsidRPr="0083462C">
              <w:rPr>
                <w:sz w:val="24"/>
                <w:szCs w:val="24"/>
              </w:rPr>
              <w:t>C</w:t>
            </w:r>
            <w:r w:rsidRPr="0083462C">
              <w:rPr>
                <w:sz w:val="24"/>
                <w:szCs w:val="24"/>
              </w:rPr>
              <w:t>414</w:t>
            </w:r>
          </w:p>
        </w:tc>
        <w:tc>
          <w:tcPr>
            <w:tcW w:w="4508" w:type="dxa"/>
          </w:tcPr>
          <w:p w14:paraId="701A3C1B" w14:textId="2671ADB5" w:rsidR="00F27446" w:rsidRPr="0083462C" w:rsidRDefault="00CF49E1" w:rsidP="0083462C">
            <w:pPr>
              <w:tabs>
                <w:tab w:val="left" w:pos="2512"/>
              </w:tabs>
              <w:spacing w:line="480" w:lineRule="auto"/>
              <w:rPr>
                <w:sz w:val="24"/>
                <w:szCs w:val="24"/>
              </w:rPr>
            </w:pPr>
            <w:r w:rsidRPr="0083462C">
              <w:rPr>
                <w:sz w:val="24"/>
                <w:szCs w:val="24"/>
              </w:rPr>
              <w:t>This microphone was positioned in front of the guitar amp</w:t>
            </w:r>
            <w:r w:rsidR="0028392B" w:rsidRPr="0083462C">
              <w:rPr>
                <w:sz w:val="24"/>
                <w:szCs w:val="24"/>
              </w:rPr>
              <w:t xml:space="preserve"> on axis parallel with the dust speaker dust cap </w:t>
            </w:r>
          </w:p>
        </w:tc>
      </w:tr>
      <w:tr w:rsidR="00F27446" w:rsidRPr="0083462C" w14:paraId="4C4C93C0" w14:textId="77777777" w:rsidTr="007E13A0">
        <w:tc>
          <w:tcPr>
            <w:tcW w:w="4508" w:type="dxa"/>
          </w:tcPr>
          <w:p w14:paraId="1E7BA1CF" w14:textId="0301E060" w:rsidR="00F27446" w:rsidRPr="0083462C" w:rsidRDefault="00CF49E1" w:rsidP="0083462C">
            <w:pPr>
              <w:tabs>
                <w:tab w:val="left" w:pos="2512"/>
              </w:tabs>
              <w:spacing w:line="480" w:lineRule="auto"/>
              <w:rPr>
                <w:sz w:val="24"/>
                <w:szCs w:val="24"/>
              </w:rPr>
            </w:pPr>
            <w:r w:rsidRPr="0083462C">
              <w:rPr>
                <w:sz w:val="24"/>
                <w:szCs w:val="24"/>
              </w:rPr>
              <w:t>SM57</w:t>
            </w:r>
            <w:r w:rsidR="001A1EB7" w:rsidRPr="0083462C">
              <w:rPr>
                <w:sz w:val="24"/>
                <w:szCs w:val="24"/>
              </w:rPr>
              <w:t xml:space="preserve"> – This is a highly versatile cardioid dynamic microphone</w:t>
            </w:r>
            <w:r w:rsidR="001E27E9" w:rsidRPr="0083462C">
              <w:rPr>
                <w:sz w:val="24"/>
                <w:szCs w:val="24"/>
              </w:rPr>
              <w:t>. It is tuned for clean reproduction of amplified and acoustic instruments, targeting the main sound source while minimizing background noise.</w:t>
            </w:r>
          </w:p>
        </w:tc>
        <w:tc>
          <w:tcPr>
            <w:tcW w:w="4508" w:type="dxa"/>
          </w:tcPr>
          <w:p w14:paraId="07FB3C7F" w14:textId="16DDC5BD" w:rsidR="00F27446" w:rsidRPr="0083462C" w:rsidRDefault="00CF49E1" w:rsidP="0083462C">
            <w:pPr>
              <w:tabs>
                <w:tab w:val="left" w:pos="2512"/>
              </w:tabs>
              <w:spacing w:line="480" w:lineRule="auto"/>
              <w:rPr>
                <w:sz w:val="24"/>
                <w:szCs w:val="24"/>
              </w:rPr>
            </w:pPr>
            <w:r w:rsidRPr="0083462C">
              <w:rPr>
                <w:sz w:val="24"/>
                <w:szCs w:val="24"/>
              </w:rPr>
              <w:t xml:space="preserve">This microphone was placed </w:t>
            </w:r>
            <w:r w:rsidR="0028392B" w:rsidRPr="0083462C">
              <w:rPr>
                <w:sz w:val="24"/>
                <w:szCs w:val="24"/>
              </w:rPr>
              <w:t>off axis of the guitar amp</w:t>
            </w:r>
          </w:p>
        </w:tc>
      </w:tr>
    </w:tbl>
    <w:p w14:paraId="56B44F04" w14:textId="77777777" w:rsidR="001A695F" w:rsidRPr="0083462C" w:rsidRDefault="001A695F" w:rsidP="0083462C">
      <w:pPr>
        <w:tabs>
          <w:tab w:val="left" w:pos="2512"/>
        </w:tabs>
        <w:spacing w:line="480" w:lineRule="auto"/>
        <w:rPr>
          <w:sz w:val="24"/>
          <w:szCs w:val="24"/>
        </w:rPr>
      </w:pPr>
    </w:p>
    <w:p w14:paraId="4DC30114" w14:textId="221C8036" w:rsidR="00BE1B7D" w:rsidRPr="0083462C" w:rsidRDefault="00024313" w:rsidP="0083462C">
      <w:pPr>
        <w:tabs>
          <w:tab w:val="left" w:pos="2512"/>
        </w:tabs>
        <w:spacing w:line="480" w:lineRule="auto"/>
        <w:jc w:val="center"/>
        <w:rPr>
          <w:sz w:val="24"/>
          <w:szCs w:val="24"/>
        </w:rPr>
      </w:pPr>
      <w:r w:rsidRPr="0083462C">
        <w:rPr>
          <w:noProof/>
          <w:sz w:val="24"/>
          <w:szCs w:val="24"/>
        </w:rPr>
        <w:lastRenderedPageBreak/>
        <w:drawing>
          <wp:inline distT="0" distB="0" distL="0" distR="0" wp14:anchorId="3A6F604C" wp14:editId="5DCE24CA">
            <wp:extent cx="5724525" cy="4591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4591050"/>
                    </a:xfrm>
                    <a:prstGeom prst="rect">
                      <a:avLst/>
                    </a:prstGeom>
                    <a:noFill/>
                    <a:ln>
                      <a:noFill/>
                    </a:ln>
                  </pic:spPr>
                </pic:pic>
              </a:graphicData>
            </a:graphic>
          </wp:inline>
        </w:drawing>
      </w:r>
    </w:p>
    <w:p w14:paraId="136480BA" w14:textId="3E8E5073" w:rsidR="001A695F" w:rsidRPr="0083462C" w:rsidRDefault="001A695F" w:rsidP="0083462C">
      <w:pPr>
        <w:spacing w:line="480" w:lineRule="auto"/>
        <w:rPr>
          <w:sz w:val="24"/>
          <w:szCs w:val="24"/>
        </w:rPr>
      </w:pPr>
      <w:r w:rsidRPr="0083462C">
        <w:rPr>
          <w:sz w:val="24"/>
          <w:szCs w:val="24"/>
        </w:rPr>
        <w:t>Once all the mic</w:t>
      </w:r>
      <w:r w:rsidR="00050574" w:rsidRPr="0083462C">
        <w:rPr>
          <w:sz w:val="24"/>
          <w:szCs w:val="24"/>
        </w:rPr>
        <w:t>rophones were</w:t>
      </w:r>
      <w:r w:rsidRPr="0083462C">
        <w:rPr>
          <w:sz w:val="24"/>
          <w:szCs w:val="24"/>
        </w:rPr>
        <w:t xml:space="preserve"> set up</w:t>
      </w:r>
      <w:r w:rsidR="00D049BF" w:rsidRPr="0083462C">
        <w:rPr>
          <w:sz w:val="24"/>
          <w:szCs w:val="24"/>
        </w:rPr>
        <w:t>,</w:t>
      </w:r>
      <w:r w:rsidR="007E6DD3" w:rsidRPr="0083462C">
        <w:rPr>
          <w:sz w:val="24"/>
          <w:szCs w:val="24"/>
        </w:rPr>
        <w:t xml:space="preserve"> we</w:t>
      </w:r>
      <w:r w:rsidR="00050574" w:rsidRPr="0083462C">
        <w:rPr>
          <w:sz w:val="24"/>
          <w:szCs w:val="24"/>
        </w:rPr>
        <w:t xml:space="preserve"> carried out a </w:t>
      </w:r>
      <w:r w:rsidR="007E6DD3" w:rsidRPr="0083462C">
        <w:rPr>
          <w:sz w:val="24"/>
          <w:szCs w:val="24"/>
        </w:rPr>
        <w:t>signal</w:t>
      </w:r>
      <w:r w:rsidR="00050574" w:rsidRPr="0083462C">
        <w:rPr>
          <w:sz w:val="24"/>
          <w:szCs w:val="24"/>
        </w:rPr>
        <w:t xml:space="preserve"> check</w:t>
      </w:r>
      <w:r w:rsidR="007E6DD3" w:rsidRPr="0083462C">
        <w:rPr>
          <w:sz w:val="24"/>
          <w:szCs w:val="24"/>
        </w:rPr>
        <w:t xml:space="preserve"> starting with the kick drum</w:t>
      </w:r>
      <w:r w:rsidR="00050574" w:rsidRPr="0083462C">
        <w:rPr>
          <w:sz w:val="24"/>
          <w:szCs w:val="24"/>
        </w:rPr>
        <w:t xml:space="preserve"> </w:t>
      </w:r>
      <w:r w:rsidR="007E6DD3" w:rsidRPr="0083462C">
        <w:rPr>
          <w:sz w:val="24"/>
          <w:szCs w:val="24"/>
        </w:rPr>
        <w:t>to ensure that the DAW and mixing desk were receiving a</w:t>
      </w:r>
      <w:r w:rsidRPr="0083462C">
        <w:rPr>
          <w:sz w:val="24"/>
          <w:szCs w:val="24"/>
        </w:rPr>
        <w:t xml:space="preserve"> signal</w:t>
      </w:r>
      <w:r w:rsidR="007E6DD3" w:rsidRPr="0083462C">
        <w:rPr>
          <w:sz w:val="24"/>
          <w:szCs w:val="24"/>
        </w:rPr>
        <w:t xml:space="preserve"> and are communicating with each other</w:t>
      </w:r>
      <w:r w:rsidRPr="0083462C">
        <w:rPr>
          <w:sz w:val="24"/>
          <w:szCs w:val="24"/>
        </w:rPr>
        <w:t>.</w:t>
      </w:r>
      <w:r w:rsidR="007E6DD3" w:rsidRPr="0083462C">
        <w:rPr>
          <w:sz w:val="24"/>
          <w:szCs w:val="24"/>
        </w:rPr>
        <w:t xml:space="preserve"> Once we had signal</w:t>
      </w:r>
      <w:r w:rsidR="00D049BF" w:rsidRPr="0083462C">
        <w:rPr>
          <w:sz w:val="24"/>
          <w:szCs w:val="24"/>
        </w:rPr>
        <w:t xml:space="preserve"> coming through,</w:t>
      </w:r>
      <w:r w:rsidR="007E6DD3" w:rsidRPr="0083462C">
        <w:rPr>
          <w:sz w:val="24"/>
          <w:szCs w:val="24"/>
        </w:rPr>
        <w:t xml:space="preserve"> we the</w:t>
      </w:r>
      <w:r w:rsidR="000110C9" w:rsidRPr="0083462C">
        <w:rPr>
          <w:sz w:val="24"/>
          <w:szCs w:val="24"/>
        </w:rPr>
        <w:t>n</w:t>
      </w:r>
      <w:r w:rsidR="00D049BF" w:rsidRPr="0083462C">
        <w:rPr>
          <w:sz w:val="24"/>
          <w:szCs w:val="24"/>
        </w:rPr>
        <w:t xml:space="preserve"> carried out</w:t>
      </w:r>
      <w:r w:rsidR="007E6DD3" w:rsidRPr="0083462C">
        <w:rPr>
          <w:sz w:val="24"/>
          <w:szCs w:val="24"/>
        </w:rPr>
        <w:t xml:space="preserve"> gain</w:t>
      </w:r>
      <w:r w:rsidR="00D049BF" w:rsidRPr="0083462C">
        <w:rPr>
          <w:sz w:val="24"/>
          <w:szCs w:val="24"/>
        </w:rPr>
        <w:t xml:space="preserve"> staging. Gain staging is ensuring that all levels are at the correct points in the signal path and adjusting the gain or attenuation at various points in this to achieve the required sound </w:t>
      </w:r>
      <w:r w:rsidRPr="0083462C">
        <w:rPr>
          <w:sz w:val="24"/>
          <w:szCs w:val="24"/>
        </w:rPr>
        <w:t>recording</w:t>
      </w:r>
      <w:r w:rsidR="000465C9">
        <w:rPr>
          <w:sz w:val="24"/>
          <w:szCs w:val="24"/>
        </w:rPr>
        <w:t xml:space="preserve"> levels</w:t>
      </w:r>
      <w:r w:rsidRPr="0083462C">
        <w:rPr>
          <w:sz w:val="24"/>
          <w:szCs w:val="24"/>
        </w:rPr>
        <w:t xml:space="preserve">. </w:t>
      </w:r>
      <w:r w:rsidR="000465C9">
        <w:rPr>
          <w:sz w:val="24"/>
          <w:szCs w:val="24"/>
        </w:rPr>
        <w:t>The l</w:t>
      </w:r>
      <w:r w:rsidR="009F621C" w:rsidRPr="0083462C">
        <w:rPr>
          <w:sz w:val="24"/>
          <w:szCs w:val="24"/>
        </w:rPr>
        <w:t>evels are important as too much gain could result in clipping during the recording could</w:t>
      </w:r>
      <w:r w:rsidR="000465C9">
        <w:rPr>
          <w:sz w:val="24"/>
          <w:szCs w:val="24"/>
        </w:rPr>
        <w:t xml:space="preserve"> result in you</w:t>
      </w:r>
      <w:r w:rsidR="009F621C" w:rsidRPr="0083462C">
        <w:rPr>
          <w:sz w:val="24"/>
          <w:szCs w:val="24"/>
        </w:rPr>
        <w:t xml:space="preserve"> leav</w:t>
      </w:r>
      <w:r w:rsidR="000465C9">
        <w:rPr>
          <w:sz w:val="24"/>
          <w:szCs w:val="24"/>
        </w:rPr>
        <w:t>ing</w:t>
      </w:r>
      <w:r w:rsidR="009F621C" w:rsidRPr="0083462C">
        <w:rPr>
          <w:sz w:val="24"/>
          <w:szCs w:val="24"/>
        </w:rPr>
        <w:t xml:space="preserve"> yourself with </w:t>
      </w:r>
      <w:r w:rsidR="000465C9">
        <w:rPr>
          <w:sz w:val="24"/>
          <w:szCs w:val="24"/>
        </w:rPr>
        <w:t>insufficient</w:t>
      </w:r>
      <w:r w:rsidR="009F621C" w:rsidRPr="0083462C">
        <w:rPr>
          <w:sz w:val="24"/>
          <w:szCs w:val="24"/>
        </w:rPr>
        <w:t xml:space="preserve"> headroom</w:t>
      </w:r>
      <w:r w:rsidR="00E01662" w:rsidRPr="0083462C">
        <w:rPr>
          <w:sz w:val="24"/>
          <w:szCs w:val="24"/>
        </w:rPr>
        <w:t xml:space="preserve"> which will</w:t>
      </w:r>
      <w:r w:rsidR="000465C9">
        <w:rPr>
          <w:sz w:val="24"/>
          <w:szCs w:val="24"/>
        </w:rPr>
        <w:t xml:space="preserve"> have an</w:t>
      </w:r>
      <w:r w:rsidR="00E01662" w:rsidRPr="0083462C">
        <w:rPr>
          <w:sz w:val="24"/>
          <w:szCs w:val="24"/>
        </w:rPr>
        <w:t xml:space="preserve"> affect</w:t>
      </w:r>
      <w:r w:rsidR="000465C9">
        <w:rPr>
          <w:sz w:val="24"/>
          <w:szCs w:val="24"/>
        </w:rPr>
        <w:t xml:space="preserve"> overall and during</w:t>
      </w:r>
      <w:r w:rsidR="00E01662" w:rsidRPr="0083462C">
        <w:rPr>
          <w:sz w:val="24"/>
          <w:szCs w:val="24"/>
        </w:rPr>
        <w:t xml:space="preserve"> the mastering process.</w:t>
      </w:r>
    </w:p>
    <w:p w14:paraId="0D15902D" w14:textId="0F48C892" w:rsidR="00BE1B7D" w:rsidRPr="0083462C" w:rsidRDefault="00BE1B7D" w:rsidP="0083462C">
      <w:pPr>
        <w:tabs>
          <w:tab w:val="left" w:pos="2512"/>
        </w:tabs>
        <w:spacing w:line="480" w:lineRule="auto"/>
        <w:rPr>
          <w:sz w:val="24"/>
          <w:szCs w:val="24"/>
        </w:rPr>
      </w:pPr>
    </w:p>
    <w:p w14:paraId="570948CC" w14:textId="77777777" w:rsidR="00774B10" w:rsidRDefault="00774B10" w:rsidP="0083462C">
      <w:pPr>
        <w:tabs>
          <w:tab w:val="left" w:pos="2512"/>
        </w:tabs>
        <w:spacing w:line="480" w:lineRule="auto"/>
        <w:rPr>
          <w:sz w:val="24"/>
          <w:szCs w:val="24"/>
        </w:rPr>
      </w:pPr>
    </w:p>
    <w:p w14:paraId="2D5BD32A" w14:textId="6FEFA13B" w:rsidR="00BE1B7D" w:rsidRPr="0083462C" w:rsidRDefault="004B5B57" w:rsidP="0083462C">
      <w:pPr>
        <w:tabs>
          <w:tab w:val="left" w:pos="2512"/>
        </w:tabs>
        <w:spacing w:line="480" w:lineRule="auto"/>
        <w:rPr>
          <w:b/>
          <w:bCs/>
          <w:sz w:val="24"/>
          <w:szCs w:val="24"/>
          <w:u w:val="single"/>
        </w:rPr>
      </w:pPr>
      <w:r w:rsidRPr="0083462C">
        <w:rPr>
          <w:b/>
          <w:bCs/>
          <w:sz w:val="24"/>
          <w:szCs w:val="24"/>
          <w:u w:val="single"/>
        </w:rPr>
        <w:lastRenderedPageBreak/>
        <w:t>The Recording</w:t>
      </w:r>
    </w:p>
    <w:p w14:paraId="05E50CD2" w14:textId="3DA4F55E" w:rsidR="0083462C" w:rsidRDefault="004B5B57" w:rsidP="0083462C">
      <w:pPr>
        <w:tabs>
          <w:tab w:val="left" w:pos="2512"/>
        </w:tabs>
        <w:spacing w:line="480" w:lineRule="auto"/>
        <w:rPr>
          <w:sz w:val="24"/>
          <w:szCs w:val="24"/>
        </w:rPr>
      </w:pPr>
      <w:r w:rsidRPr="0083462C">
        <w:rPr>
          <w:sz w:val="24"/>
          <w:szCs w:val="24"/>
        </w:rPr>
        <w:t>Here is</w:t>
      </w:r>
      <w:r w:rsidR="000465C9">
        <w:rPr>
          <w:sz w:val="24"/>
          <w:szCs w:val="24"/>
        </w:rPr>
        <w:t xml:space="preserve"> a photo of</w:t>
      </w:r>
      <w:r w:rsidRPr="0083462C">
        <w:rPr>
          <w:sz w:val="24"/>
          <w:szCs w:val="24"/>
        </w:rPr>
        <w:t xml:space="preserve"> my logic project. I have colour coded each track and region which keeps it uniform, organised and easier to nav</w:t>
      </w:r>
      <w:r w:rsidR="0083462C">
        <w:rPr>
          <w:sz w:val="24"/>
          <w:szCs w:val="24"/>
        </w:rPr>
        <w:t>igate when editing</w:t>
      </w:r>
      <w:r w:rsidR="000465C9">
        <w:rPr>
          <w:sz w:val="24"/>
          <w:szCs w:val="24"/>
        </w:rPr>
        <w:t>.</w:t>
      </w:r>
      <w:r w:rsidR="0083462C" w:rsidRPr="0083462C">
        <w:rPr>
          <w:b/>
          <w:bCs/>
          <w:noProof/>
          <w:sz w:val="24"/>
          <w:szCs w:val="24"/>
          <w:u w:val="single"/>
        </w:rPr>
        <w:drawing>
          <wp:inline distT="0" distB="0" distL="0" distR="0" wp14:anchorId="04991824" wp14:editId="3C08561E">
            <wp:extent cx="4528868" cy="2377280"/>
            <wp:effectExtent l="0" t="0" r="508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38870" cy="2382530"/>
                    </a:xfrm>
                    <a:prstGeom prst="rect">
                      <a:avLst/>
                    </a:prstGeom>
                    <a:noFill/>
                    <a:ln>
                      <a:noFill/>
                    </a:ln>
                  </pic:spPr>
                </pic:pic>
              </a:graphicData>
            </a:graphic>
          </wp:inline>
        </w:drawing>
      </w:r>
    </w:p>
    <w:p w14:paraId="3335255A" w14:textId="6EA2D18C" w:rsidR="008D3684" w:rsidRPr="0083462C" w:rsidRDefault="00365F35" w:rsidP="0083462C">
      <w:pPr>
        <w:tabs>
          <w:tab w:val="left" w:pos="2512"/>
        </w:tabs>
        <w:spacing w:line="480" w:lineRule="auto"/>
        <w:rPr>
          <w:sz w:val="24"/>
          <w:szCs w:val="24"/>
        </w:rPr>
      </w:pPr>
      <w:r w:rsidRPr="0083462C">
        <w:rPr>
          <w:sz w:val="24"/>
          <w:szCs w:val="24"/>
        </w:rPr>
        <w:t>Automation in</w:t>
      </w:r>
      <w:r w:rsidR="003F053C" w:rsidRPr="0083462C">
        <w:rPr>
          <w:sz w:val="24"/>
          <w:szCs w:val="24"/>
        </w:rPr>
        <w:t xml:space="preserve"> the</w:t>
      </w:r>
      <w:r w:rsidRPr="0083462C">
        <w:rPr>
          <w:sz w:val="24"/>
          <w:szCs w:val="24"/>
        </w:rPr>
        <w:t xml:space="preserve"> mixing</w:t>
      </w:r>
      <w:r w:rsidR="003F053C" w:rsidRPr="0083462C">
        <w:rPr>
          <w:sz w:val="24"/>
          <w:szCs w:val="24"/>
        </w:rPr>
        <w:t xml:space="preserve"> process</w:t>
      </w:r>
      <w:r w:rsidRPr="0083462C">
        <w:rPr>
          <w:sz w:val="24"/>
          <w:szCs w:val="24"/>
        </w:rPr>
        <w:t xml:space="preserve"> is being able to adjust the volume of the track accordingly and it allows you to bring an instrument to the foreground. For example, with a lead guitar solo, bass guitar solo and vocals, they can be faded in and back out with this useful tool. If a</w:t>
      </w:r>
      <w:r w:rsidR="003F053C" w:rsidRPr="0083462C">
        <w:rPr>
          <w:sz w:val="24"/>
          <w:szCs w:val="24"/>
        </w:rPr>
        <w:t>n</w:t>
      </w:r>
      <w:r w:rsidRPr="0083462C">
        <w:rPr>
          <w:sz w:val="24"/>
          <w:szCs w:val="24"/>
        </w:rPr>
        <w:t xml:space="preserve"> </w:t>
      </w:r>
      <w:r w:rsidR="003F053C" w:rsidRPr="0083462C">
        <w:rPr>
          <w:sz w:val="24"/>
          <w:szCs w:val="24"/>
        </w:rPr>
        <w:t>instrument</w:t>
      </w:r>
      <w:r w:rsidRPr="0083462C">
        <w:rPr>
          <w:sz w:val="24"/>
          <w:szCs w:val="24"/>
        </w:rPr>
        <w:t xml:space="preserve"> or vocal becomes buried or more prominent within a mix I would use automation to correct this rather than manually using faders. D</w:t>
      </w:r>
      <w:r w:rsidR="008D3684" w:rsidRPr="0083462C">
        <w:rPr>
          <w:sz w:val="24"/>
          <w:szCs w:val="24"/>
        </w:rPr>
        <w:t>uring th</w:t>
      </w:r>
      <w:r w:rsidR="003F053C" w:rsidRPr="0083462C">
        <w:rPr>
          <w:sz w:val="24"/>
          <w:szCs w:val="24"/>
        </w:rPr>
        <w:t>is</w:t>
      </w:r>
      <w:r w:rsidR="008D3684" w:rsidRPr="0083462C">
        <w:rPr>
          <w:sz w:val="24"/>
          <w:szCs w:val="24"/>
        </w:rPr>
        <w:t xml:space="preserve"> mixing process I used automation to raise and lower </w:t>
      </w:r>
      <w:r w:rsidRPr="0083462C">
        <w:rPr>
          <w:sz w:val="24"/>
          <w:szCs w:val="24"/>
        </w:rPr>
        <w:t>certain</w:t>
      </w:r>
      <w:r w:rsidR="008D3684" w:rsidRPr="0083462C">
        <w:rPr>
          <w:sz w:val="24"/>
          <w:szCs w:val="24"/>
        </w:rPr>
        <w:t xml:space="preserve"> parts of the song. In t</w:t>
      </w:r>
      <w:r w:rsidRPr="0083462C">
        <w:rPr>
          <w:sz w:val="24"/>
          <w:szCs w:val="24"/>
        </w:rPr>
        <w:t>h</w:t>
      </w:r>
      <w:r w:rsidR="008D3684" w:rsidRPr="0083462C">
        <w:rPr>
          <w:sz w:val="24"/>
          <w:szCs w:val="24"/>
        </w:rPr>
        <w:t xml:space="preserve">is </w:t>
      </w:r>
      <w:r w:rsidR="003F053C" w:rsidRPr="0083462C">
        <w:rPr>
          <w:sz w:val="24"/>
          <w:szCs w:val="24"/>
        </w:rPr>
        <w:t>part,</w:t>
      </w:r>
      <w:r w:rsidR="008D3684" w:rsidRPr="0083462C">
        <w:rPr>
          <w:sz w:val="24"/>
          <w:szCs w:val="24"/>
        </w:rPr>
        <w:t xml:space="preserve"> which is the bridge, I reduced the levels</w:t>
      </w:r>
      <w:r w:rsidRPr="0083462C">
        <w:rPr>
          <w:sz w:val="24"/>
          <w:szCs w:val="24"/>
        </w:rPr>
        <w:t xml:space="preserve"> to cut out interference and background noises from</w:t>
      </w:r>
      <w:r w:rsidR="003F053C" w:rsidRPr="0083462C">
        <w:rPr>
          <w:sz w:val="24"/>
          <w:szCs w:val="24"/>
        </w:rPr>
        <w:t xml:space="preserve"> the drums and the bass. This allows a cleaner sound for the guitar tracks.</w:t>
      </w:r>
      <w:r w:rsidRPr="0083462C">
        <w:rPr>
          <w:sz w:val="24"/>
          <w:szCs w:val="24"/>
        </w:rPr>
        <w:t xml:space="preserve"> </w:t>
      </w:r>
    </w:p>
    <w:p w14:paraId="270501B6" w14:textId="74A34F08" w:rsidR="00BE1B7D" w:rsidRPr="0083462C" w:rsidRDefault="00D86924" w:rsidP="00774B10">
      <w:pPr>
        <w:tabs>
          <w:tab w:val="left" w:pos="2512"/>
        </w:tabs>
        <w:spacing w:line="480" w:lineRule="auto"/>
        <w:rPr>
          <w:sz w:val="24"/>
          <w:szCs w:val="24"/>
        </w:rPr>
      </w:pPr>
      <w:r w:rsidRPr="0083462C">
        <w:rPr>
          <w:b/>
          <w:bCs/>
          <w:noProof/>
          <w:sz w:val="24"/>
          <w:szCs w:val="24"/>
          <w:u w:val="single"/>
        </w:rPr>
        <w:drawing>
          <wp:inline distT="0" distB="0" distL="0" distR="0" wp14:anchorId="03D0876F" wp14:editId="34797070">
            <wp:extent cx="4382219" cy="145507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34256" cy="1472350"/>
                    </a:xfrm>
                    <a:prstGeom prst="rect">
                      <a:avLst/>
                    </a:prstGeom>
                    <a:noFill/>
                    <a:ln>
                      <a:noFill/>
                    </a:ln>
                  </pic:spPr>
                </pic:pic>
              </a:graphicData>
            </a:graphic>
          </wp:inline>
        </w:drawing>
      </w:r>
    </w:p>
    <w:p w14:paraId="381BED87" w14:textId="4247F4E9" w:rsidR="003F053C" w:rsidRPr="0083462C" w:rsidRDefault="00EB073B" w:rsidP="0083462C">
      <w:pPr>
        <w:tabs>
          <w:tab w:val="left" w:pos="2512"/>
        </w:tabs>
        <w:spacing w:line="480" w:lineRule="auto"/>
        <w:rPr>
          <w:sz w:val="24"/>
          <w:szCs w:val="24"/>
        </w:rPr>
      </w:pPr>
      <w:r w:rsidRPr="0083462C">
        <w:rPr>
          <w:sz w:val="24"/>
          <w:szCs w:val="24"/>
        </w:rPr>
        <w:lastRenderedPageBreak/>
        <w:t>With the channel EQ, in this diagram I used it for the kick drum which I found this gave it more punch and thud. The EQ is a tool which helps you identify the correct frequencies to boost or cut specific instruments and how much by.</w:t>
      </w:r>
    </w:p>
    <w:p w14:paraId="10D8051D" w14:textId="5D8B6ABB" w:rsidR="00D86924" w:rsidRPr="0083462C" w:rsidRDefault="00F630E7" w:rsidP="00774B10">
      <w:pPr>
        <w:tabs>
          <w:tab w:val="left" w:pos="2512"/>
        </w:tabs>
        <w:spacing w:line="480" w:lineRule="auto"/>
        <w:rPr>
          <w:sz w:val="24"/>
          <w:szCs w:val="24"/>
        </w:rPr>
      </w:pPr>
      <w:r w:rsidRPr="0083462C">
        <w:rPr>
          <w:noProof/>
          <w:sz w:val="24"/>
          <w:szCs w:val="24"/>
        </w:rPr>
        <w:drawing>
          <wp:inline distT="0" distB="0" distL="0" distR="0" wp14:anchorId="3E6D2E3C" wp14:editId="0E5C8B53">
            <wp:extent cx="4528868" cy="2099747"/>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00314" cy="2132872"/>
                    </a:xfrm>
                    <a:prstGeom prst="rect">
                      <a:avLst/>
                    </a:prstGeom>
                    <a:noFill/>
                    <a:ln>
                      <a:noFill/>
                    </a:ln>
                  </pic:spPr>
                </pic:pic>
              </a:graphicData>
            </a:graphic>
          </wp:inline>
        </w:drawing>
      </w:r>
    </w:p>
    <w:p w14:paraId="3CCDAEA2" w14:textId="0636181E" w:rsidR="008677C9" w:rsidRPr="0083462C" w:rsidRDefault="00EB073B" w:rsidP="0083462C">
      <w:pPr>
        <w:tabs>
          <w:tab w:val="left" w:pos="2512"/>
        </w:tabs>
        <w:spacing w:line="480" w:lineRule="auto"/>
        <w:jc w:val="both"/>
        <w:rPr>
          <w:sz w:val="24"/>
          <w:szCs w:val="24"/>
        </w:rPr>
      </w:pPr>
      <w:r w:rsidRPr="0083462C">
        <w:rPr>
          <w:sz w:val="24"/>
          <w:szCs w:val="24"/>
        </w:rPr>
        <w:t xml:space="preserve">Compression was used </w:t>
      </w:r>
      <w:r w:rsidR="008677C9" w:rsidRPr="0083462C">
        <w:rPr>
          <w:sz w:val="24"/>
          <w:szCs w:val="24"/>
        </w:rPr>
        <w:t>in the mix for multiple tracks including the kick drum and the snare. Compression revolves around the interaction between the threshold and the ratio. Signals that exceed a given threshold are attenuated at an amount defined</w:t>
      </w:r>
      <w:r w:rsidR="00F156DE" w:rsidRPr="0083462C">
        <w:rPr>
          <w:sz w:val="24"/>
          <w:szCs w:val="24"/>
        </w:rPr>
        <w:t xml:space="preserve"> by the ratio. Thus, the compressor attenuates loud signals, effectively reducing the dynamic range of input. By doing this process a signal will potentially benefit from increased loudness, as well as an increased amount of body and sustain.</w:t>
      </w:r>
      <w:r w:rsidR="008677C9" w:rsidRPr="0083462C">
        <w:rPr>
          <w:sz w:val="24"/>
          <w:szCs w:val="24"/>
        </w:rPr>
        <w:t xml:space="preserve"> </w:t>
      </w:r>
    </w:p>
    <w:p w14:paraId="7E661310" w14:textId="326E2B85" w:rsidR="00BE1B7D" w:rsidRPr="0083462C" w:rsidRDefault="00F630E7" w:rsidP="00774B10">
      <w:pPr>
        <w:tabs>
          <w:tab w:val="left" w:pos="2512"/>
        </w:tabs>
        <w:spacing w:line="480" w:lineRule="auto"/>
        <w:rPr>
          <w:sz w:val="24"/>
          <w:szCs w:val="24"/>
        </w:rPr>
      </w:pPr>
      <w:r w:rsidRPr="0083462C">
        <w:rPr>
          <w:noProof/>
          <w:sz w:val="24"/>
          <w:szCs w:val="24"/>
        </w:rPr>
        <w:drawing>
          <wp:inline distT="0" distB="0" distL="0" distR="0" wp14:anchorId="3E13297C" wp14:editId="3EE2A818">
            <wp:extent cx="3007925" cy="1966823"/>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76435" cy="2011620"/>
                    </a:xfrm>
                    <a:prstGeom prst="rect">
                      <a:avLst/>
                    </a:prstGeom>
                    <a:noFill/>
                    <a:ln>
                      <a:noFill/>
                    </a:ln>
                  </pic:spPr>
                </pic:pic>
              </a:graphicData>
            </a:graphic>
          </wp:inline>
        </w:drawing>
      </w:r>
    </w:p>
    <w:p w14:paraId="568A550A" w14:textId="77777777" w:rsidR="0083462C" w:rsidRPr="0083462C" w:rsidRDefault="00C20D7C" w:rsidP="0083462C">
      <w:pPr>
        <w:tabs>
          <w:tab w:val="left" w:pos="2512"/>
        </w:tabs>
        <w:spacing w:line="480" w:lineRule="auto"/>
        <w:rPr>
          <w:noProof/>
          <w:sz w:val="24"/>
          <w:szCs w:val="24"/>
        </w:rPr>
      </w:pPr>
      <w:r w:rsidRPr="0083462C">
        <w:rPr>
          <w:noProof/>
          <w:sz w:val="24"/>
          <w:szCs w:val="24"/>
        </w:rPr>
        <w:t>In the mix I panned the overheads for the drums hard left and hard right</w:t>
      </w:r>
      <w:r w:rsidR="00FD644B" w:rsidRPr="0083462C">
        <w:rPr>
          <w:noProof/>
          <w:sz w:val="24"/>
          <w:szCs w:val="24"/>
        </w:rPr>
        <w:t xml:space="preserve">. I </w:t>
      </w:r>
      <w:r w:rsidR="001B1203" w:rsidRPr="0083462C">
        <w:rPr>
          <w:noProof/>
          <w:sz w:val="24"/>
          <w:szCs w:val="24"/>
        </w:rPr>
        <w:t>felt this was apropriate for and XY pair to</w:t>
      </w:r>
      <w:r w:rsidR="00FD644B" w:rsidRPr="0083462C">
        <w:rPr>
          <w:noProof/>
          <w:sz w:val="24"/>
          <w:szCs w:val="24"/>
        </w:rPr>
        <w:t xml:space="preserve"> create a realistic </w:t>
      </w:r>
      <w:r w:rsidR="001B1203" w:rsidRPr="0083462C">
        <w:rPr>
          <w:noProof/>
          <w:sz w:val="24"/>
          <w:szCs w:val="24"/>
        </w:rPr>
        <w:t>stereo image of the full drum kit.</w:t>
      </w:r>
    </w:p>
    <w:p w14:paraId="23B846EA" w14:textId="35C9768C" w:rsidR="00BA003C" w:rsidRPr="0083462C" w:rsidRDefault="0083462C" w:rsidP="0083462C">
      <w:pPr>
        <w:tabs>
          <w:tab w:val="left" w:pos="2512"/>
        </w:tabs>
        <w:spacing w:line="480" w:lineRule="auto"/>
        <w:rPr>
          <w:b/>
          <w:bCs/>
          <w:noProof/>
          <w:sz w:val="24"/>
          <w:szCs w:val="24"/>
          <w:u w:val="single"/>
        </w:rPr>
      </w:pPr>
      <w:r w:rsidRPr="0083462C">
        <w:rPr>
          <w:b/>
          <w:bCs/>
          <w:noProof/>
          <w:sz w:val="24"/>
          <w:szCs w:val="24"/>
          <w:u w:val="single"/>
        </w:rPr>
        <w:lastRenderedPageBreak/>
        <w:t>The Evaluation</w:t>
      </w:r>
      <w:r w:rsidR="001B1203" w:rsidRPr="0083462C">
        <w:rPr>
          <w:b/>
          <w:bCs/>
          <w:noProof/>
          <w:sz w:val="24"/>
          <w:szCs w:val="24"/>
          <w:u w:val="single"/>
        </w:rPr>
        <w:t xml:space="preserve"> </w:t>
      </w:r>
      <w:r w:rsidR="00FD644B" w:rsidRPr="0083462C">
        <w:rPr>
          <w:b/>
          <w:bCs/>
          <w:noProof/>
          <w:sz w:val="24"/>
          <w:szCs w:val="24"/>
          <w:u w:val="single"/>
        </w:rPr>
        <w:t xml:space="preserve"> </w:t>
      </w:r>
    </w:p>
    <w:p w14:paraId="0FFADE46" w14:textId="362D69C1" w:rsidR="0083462C" w:rsidRPr="0083462C" w:rsidRDefault="001C22CA" w:rsidP="0083462C">
      <w:pPr>
        <w:spacing w:line="480" w:lineRule="auto"/>
        <w:rPr>
          <w:sz w:val="24"/>
          <w:szCs w:val="24"/>
        </w:rPr>
      </w:pPr>
      <w:r w:rsidRPr="0083462C">
        <w:rPr>
          <w:sz w:val="24"/>
          <w:szCs w:val="24"/>
        </w:rPr>
        <w:t xml:space="preserve">In the mix, during the automation process, I identified that there was a humming sound coming from the guitars that where recorded through the DI box. It was very challenging and difficult to find a solution to attenuate or remove it. The humming noise </w:t>
      </w:r>
      <w:r w:rsidR="00613DA2" w:rsidRPr="0083462C">
        <w:rPr>
          <w:sz w:val="24"/>
          <w:szCs w:val="24"/>
        </w:rPr>
        <w:t>could have been</w:t>
      </w:r>
      <w:r w:rsidRPr="0083462C">
        <w:rPr>
          <w:sz w:val="24"/>
          <w:szCs w:val="24"/>
        </w:rPr>
        <w:t xml:space="preserve"> a grounding issue</w:t>
      </w:r>
      <w:r w:rsidR="00613DA2" w:rsidRPr="0083462C">
        <w:rPr>
          <w:sz w:val="24"/>
          <w:szCs w:val="24"/>
        </w:rPr>
        <w:t xml:space="preserve"> due to looped signal, a problem with the instrument jack output or something else that I may have missed.</w:t>
      </w:r>
      <w:r w:rsidRPr="0083462C">
        <w:rPr>
          <w:sz w:val="24"/>
          <w:szCs w:val="24"/>
        </w:rPr>
        <w:t xml:space="preserve"> </w:t>
      </w:r>
      <w:r w:rsidR="00613DA2" w:rsidRPr="0083462C">
        <w:rPr>
          <w:sz w:val="24"/>
          <w:szCs w:val="24"/>
        </w:rPr>
        <w:t>For future projects I will now be able to identify this and and rectify it</w:t>
      </w:r>
      <w:r w:rsidRPr="0083462C">
        <w:rPr>
          <w:sz w:val="24"/>
          <w:szCs w:val="24"/>
        </w:rPr>
        <w:t xml:space="preserve"> by</w:t>
      </w:r>
      <w:r w:rsidR="00613DA2" w:rsidRPr="0083462C">
        <w:rPr>
          <w:sz w:val="24"/>
          <w:szCs w:val="24"/>
        </w:rPr>
        <w:t xml:space="preserve"> either</w:t>
      </w:r>
      <w:r w:rsidRPr="0083462C">
        <w:rPr>
          <w:sz w:val="24"/>
          <w:szCs w:val="24"/>
        </w:rPr>
        <w:t xml:space="preserve"> the applying the ground lift switch</w:t>
      </w:r>
      <w:r w:rsidR="00613DA2" w:rsidRPr="0083462C">
        <w:rPr>
          <w:sz w:val="24"/>
          <w:szCs w:val="24"/>
        </w:rPr>
        <w:t xml:space="preserve"> or fixing the guitar output. </w:t>
      </w:r>
      <w:r w:rsidR="00BA003C" w:rsidRPr="0083462C">
        <w:rPr>
          <w:sz w:val="24"/>
          <w:szCs w:val="24"/>
        </w:rPr>
        <w:t>I think that microphone placement could be done differently for the drum</w:t>
      </w:r>
      <w:r w:rsidR="00613DA2" w:rsidRPr="0083462C">
        <w:rPr>
          <w:sz w:val="24"/>
          <w:szCs w:val="24"/>
        </w:rPr>
        <w:t xml:space="preserve"> kit</w:t>
      </w:r>
      <w:r w:rsidR="001B1203" w:rsidRPr="0083462C">
        <w:rPr>
          <w:sz w:val="24"/>
          <w:szCs w:val="24"/>
        </w:rPr>
        <w:t xml:space="preserve"> and the panning</w:t>
      </w:r>
      <w:r w:rsidR="00613DA2" w:rsidRPr="0083462C">
        <w:rPr>
          <w:sz w:val="24"/>
          <w:szCs w:val="24"/>
        </w:rPr>
        <w:t>.</w:t>
      </w:r>
      <w:r w:rsidR="00BA003C" w:rsidRPr="0083462C">
        <w:rPr>
          <w:sz w:val="24"/>
          <w:szCs w:val="24"/>
        </w:rPr>
        <w:t xml:space="preserve"> </w:t>
      </w:r>
      <w:r w:rsidR="00613DA2" w:rsidRPr="0083462C">
        <w:rPr>
          <w:sz w:val="24"/>
          <w:szCs w:val="24"/>
        </w:rPr>
        <w:t>I</w:t>
      </w:r>
      <w:r w:rsidR="00BA003C" w:rsidRPr="0083462C">
        <w:rPr>
          <w:sz w:val="24"/>
          <w:szCs w:val="24"/>
        </w:rPr>
        <w:t>n my next mix</w:t>
      </w:r>
      <w:r w:rsidR="00613DA2" w:rsidRPr="0083462C">
        <w:rPr>
          <w:sz w:val="24"/>
          <w:szCs w:val="24"/>
        </w:rPr>
        <w:t xml:space="preserve"> I will use a more familiar method that I have used several times before in which I know it works more within the mix efficiently</w:t>
      </w:r>
      <w:r w:rsidR="001B1203" w:rsidRPr="0083462C">
        <w:rPr>
          <w:sz w:val="24"/>
          <w:szCs w:val="24"/>
        </w:rPr>
        <w:t xml:space="preserve"> for the metal genre</w:t>
      </w:r>
      <w:r w:rsidR="00613DA2" w:rsidRPr="0083462C">
        <w:rPr>
          <w:sz w:val="24"/>
          <w:szCs w:val="24"/>
        </w:rPr>
        <w:t>.</w:t>
      </w:r>
      <w:r w:rsidR="001B1203" w:rsidRPr="0083462C">
        <w:rPr>
          <w:sz w:val="24"/>
          <w:szCs w:val="24"/>
        </w:rPr>
        <w:t xml:space="preserve"> Panning the</w:t>
      </w:r>
      <w:r w:rsidR="0083462C" w:rsidRPr="0083462C">
        <w:rPr>
          <w:sz w:val="24"/>
          <w:szCs w:val="24"/>
        </w:rPr>
        <w:t xml:space="preserve"> </w:t>
      </w:r>
      <w:r w:rsidR="0083462C" w:rsidRPr="0083462C">
        <w:rPr>
          <w:sz w:val="24"/>
          <w:szCs w:val="24"/>
        </w:rPr>
        <w:t>Overhead Left 100% left, Overhead Right 100% right, Snare drum Centre, Kick drum Centre, High Hats 50% Right, Ride 50% Left, High Tom 50% right, Middle Tom Centre, Low Tom 50%</w:t>
      </w:r>
      <w:r w:rsidR="0083462C">
        <w:rPr>
          <w:sz w:val="24"/>
          <w:szCs w:val="24"/>
        </w:rPr>
        <w:t>.</w:t>
      </w:r>
      <w:r w:rsidR="0083462C" w:rsidRPr="0083462C">
        <w:rPr>
          <w:sz w:val="24"/>
          <w:szCs w:val="24"/>
        </w:rPr>
        <w:t xml:space="preserve"> </w:t>
      </w:r>
    </w:p>
    <w:p w14:paraId="6E0E8448" w14:textId="2A1B155A" w:rsidR="00BA003C" w:rsidRPr="0083462C" w:rsidRDefault="00613DA2" w:rsidP="0083462C">
      <w:pPr>
        <w:spacing w:line="480" w:lineRule="auto"/>
        <w:rPr>
          <w:sz w:val="24"/>
          <w:szCs w:val="24"/>
        </w:rPr>
      </w:pPr>
      <w:r w:rsidRPr="0083462C">
        <w:rPr>
          <w:sz w:val="24"/>
          <w:szCs w:val="24"/>
        </w:rPr>
        <w:t xml:space="preserve"> </w:t>
      </w:r>
      <w:r w:rsidR="00485AFB" w:rsidRPr="0083462C">
        <w:rPr>
          <w:sz w:val="24"/>
          <w:szCs w:val="24"/>
        </w:rPr>
        <w:t>I feel more confident navigating logic, I understand more tools</w:t>
      </w:r>
      <w:r w:rsidR="00736C52">
        <w:rPr>
          <w:sz w:val="24"/>
          <w:szCs w:val="24"/>
        </w:rPr>
        <w:t>, the use of them</w:t>
      </w:r>
      <w:r w:rsidR="00485AFB" w:rsidRPr="0083462C">
        <w:rPr>
          <w:sz w:val="24"/>
          <w:szCs w:val="24"/>
        </w:rPr>
        <w:t xml:space="preserve"> and shortcuts to help improve and identify</w:t>
      </w:r>
      <w:r w:rsidR="00736C52">
        <w:rPr>
          <w:sz w:val="24"/>
          <w:szCs w:val="24"/>
        </w:rPr>
        <w:t xml:space="preserve"> aspects within</w:t>
      </w:r>
      <w:r w:rsidR="00485AFB" w:rsidRPr="0083462C">
        <w:rPr>
          <w:sz w:val="24"/>
          <w:szCs w:val="24"/>
        </w:rPr>
        <w:t xml:space="preserve"> my projects. I do, however, need to endeavour </w:t>
      </w:r>
      <w:r w:rsidR="000465C9">
        <w:rPr>
          <w:sz w:val="24"/>
          <w:szCs w:val="24"/>
        </w:rPr>
        <w:t>to</w:t>
      </w:r>
      <w:r w:rsidR="00485AFB" w:rsidRPr="0083462C">
        <w:rPr>
          <w:sz w:val="24"/>
          <w:szCs w:val="24"/>
        </w:rPr>
        <w:t xml:space="preserve"> research</w:t>
      </w:r>
      <w:r w:rsidR="000465C9">
        <w:rPr>
          <w:sz w:val="24"/>
          <w:szCs w:val="24"/>
        </w:rPr>
        <w:t xml:space="preserve"> more</w:t>
      </w:r>
      <w:r w:rsidR="00485AFB" w:rsidRPr="0083462C">
        <w:rPr>
          <w:sz w:val="24"/>
          <w:szCs w:val="24"/>
        </w:rPr>
        <w:t xml:space="preserve"> in how to use them more effectively. </w:t>
      </w:r>
      <w:r w:rsidR="00736C52">
        <w:rPr>
          <w:sz w:val="24"/>
          <w:szCs w:val="24"/>
        </w:rPr>
        <w:t xml:space="preserve">I feel I need to practise more with the EQ, and it’s uses. Learning the other uses and purposes of automation as well as other effects. I feel have ability to listen to recorded instruments, identify unwanted pitches and frequencies but I lack knowledge and </w:t>
      </w:r>
      <w:r w:rsidR="0079548B">
        <w:rPr>
          <w:sz w:val="24"/>
          <w:szCs w:val="24"/>
        </w:rPr>
        <w:t>I</w:t>
      </w:r>
      <w:r w:rsidR="00736C52">
        <w:rPr>
          <w:sz w:val="24"/>
          <w:szCs w:val="24"/>
        </w:rPr>
        <w:t xml:space="preserve"> need to learn a lot more about the tools, so I know how to deal with them more effectively. </w:t>
      </w:r>
    </w:p>
    <w:p w14:paraId="644A8C94" w14:textId="77777777" w:rsidR="00BA003C" w:rsidRDefault="00BA003C" w:rsidP="00BE1B7D"/>
    <w:p w14:paraId="6DE1A76A" w14:textId="77777777" w:rsidR="00613DA2" w:rsidRPr="00613DA2" w:rsidRDefault="00613DA2" w:rsidP="0083462C">
      <w:pPr>
        <w:pStyle w:val="ListParagraph"/>
        <w:tabs>
          <w:tab w:val="left" w:pos="2512"/>
        </w:tabs>
        <w:rPr>
          <w:sz w:val="24"/>
          <w:szCs w:val="24"/>
        </w:rPr>
      </w:pPr>
    </w:p>
    <w:sdt>
      <w:sdtPr>
        <w:rPr>
          <w:rFonts w:asciiTheme="minorHAnsi" w:eastAsiaTheme="minorHAnsi" w:hAnsiTheme="minorHAnsi" w:cstheme="minorBidi"/>
          <w:color w:val="auto"/>
          <w:sz w:val="22"/>
          <w:szCs w:val="22"/>
          <w:lang w:val="en-GB"/>
        </w:rPr>
        <w:id w:val="999928660"/>
        <w:docPartObj>
          <w:docPartGallery w:val="Bibliographies"/>
          <w:docPartUnique/>
        </w:docPartObj>
      </w:sdtPr>
      <w:sdtEndPr/>
      <w:sdtContent>
        <w:p w14:paraId="1D070B45" w14:textId="25426141" w:rsidR="000D1FAE" w:rsidRDefault="000D1FAE">
          <w:pPr>
            <w:pStyle w:val="Heading1"/>
          </w:pPr>
        </w:p>
        <w:sdt>
          <w:sdtPr>
            <w:id w:val="774825580"/>
            <w:bibliography/>
          </w:sdtPr>
          <w:sdtEndPr/>
          <w:sdtContent>
            <w:p w14:paraId="41BE3F4C" w14:textId="426C10B6" w:rsidR="00147D62" w:rsidRDefault="00147D62" w:rsidP="00147D62">
              <w:pPr>
                <w:pStyle w:val="Bibliography"/>
              </w:pPr>
            </w:p>
            <w:p w14:paraId="324813E2" w14:textId="727F3945" w:rsidR="000D1FAE" w:rsidRDefault="009568A7" w:rsidP="000D1FAE"/>
          </w:sdtContent>
        </w:sdt>
      </w:sdtContent>
    </w:sdt>
    <w:p w14:paraId="0C0B847F" w14:textId="7830D04A" w:rsidR="00D60921" w:rsidRDefault="00D60921" w:rsidP="00D60921">
      <w:pPr>
        <w:rPr>
          <w:sz w:val="20"/>
          <w:szCs w:val="20"/>
        </w:rPr>
      </w:pPr>
    </w:p>
    <w:sdt>
      <w:sdtPr>
        <w:id w:val="168533193"/>
        <w:docPartObj>
          <w:docPartGallery w:val="Bibliographies"/>
          <w:docPartUnique/>
        </w:docPartObj>
      </w:sdtPr>
      <w:sdtEndPr/>
      <w:sdtContent>
        <w:p w14:paraId="3C0807FF" w14:textId="21426AE5" w:rsidR="0081515B" w:rsidRPr="00D60921" w:rsidRDefault="0081515B" w:rsidP="00D60921">
          <w:pPr>
            <w:rPr>
              <w:sz w:val="20"/>
              <w:szCs w:val="20"/>
            </w:rPr>
          </w:pPr>
        </w:p>
        <w:sdt>
          <w:sdtPr>
            <w:id w:val="111145805"/>
            <w:showingPlcHdr/>
            <w:bibliography/>
          </w:sdtPr>
          <w:sdtEndPr/>
          <w:sdtContent>
            <w:p w14:paraId="1B278646" w14:textId="77777777" w:rsidR="0081515B" w:rsidRDefault="0081515B" w:rsidP="0081515B">
              <w:r>
                <w:t xml:space="preserve">     </w:t>
              </w:r>
            </w:p>
          </w:sdtContent>
        </w:sdt>
      </w:sdtContent>
    </w:sdt>
    <w:p w14:paraId="49F487F2" w14:textId="77777777" w:rsidR="003737BC" w:rsidRDefault="003737BC"/>
    <w:sectPr w:rsidR="003737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BD6722" w14:textId="77777777" w:rsidR="009568A7" w:rsidRDefault="009568A7" w:rsidP="0007604A">
      <w:pPr>
        <w:spacing w:after="0" w:line="240" w:lineRule="auto"/>
      </w:pPr>
      <w:r>
        <w:separator/>
      </w:r>
    </w:p>
  </w:endnote>
  <w:endnote w:type="continuationSeparator" w:id="0">
    <w:p w14:paraId="79CD8EEC" w14:textId="77777777" w:rsidR="009568A7" w:rsidRDefault="009568A7" w:rsidP="00076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941233" w14:textId="77777777" w:rsidR="009568A7" w:rsidRDefault="009568A7" w:rsidP="0007604A">
      <w:pPr>
        <w:spacing w:after="0" w:line="240" w:lineRule="auto"/>
      </w:pPr>
      <w:r>
        <w:separator/>
      </w:r>
    </w:p>
  </w:footnote>
  <w:footnote w:type="continuationSeparator" w:id="0">
    <w:p w14:paraId="27B1162D" w14:textId="77777777" w:rsidR="009568A7" w:rsidRDefault="009568A7" w:rsidP="00076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83E0E"/>
    <w:multiLevelType w:val="hybridMultilevel"/>
    <w:tmpl w:val="A7C6ED1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88256B5"/>
    <w:multiLevelType w:val="hybridMultilevel"/>
    <w:tmpl w:val="BDCCD64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8FF1FF0"/>
    <w:multiLevelType w:val="hybridMultilevel"/>
    <w:tmpl w:val="5EC2D78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15B"/>
    <w:rsid w:val="000110C9"/>
    <w:rsid w:val="00020567"/>
    <w:rsid w:val="00024313"/>
    <w:rsid w:val="000465C9"/>
    <w:rsid w:val="00050574"/>
    <w:rsid w:val="0007604A"/>
    <w:rsid w:val="000A17E2"/>
    <w:rsid w:val="000D1FAE"/>
    <w:rsid w:val="001275BE"/>
    <w:rsid w:val="00147D62"/>
    <w:rsid w:val="001747C0"/>
    <w:rsid w:val="0019017A"/>
    <w:rsid w:val="001A1EB7"/>
    <w:rsid w:val="001A695F"/>
    <w:rsid w:val="001B1203"/>
    <w:rsid w:val="001C22CA"/>
    <w:rsid w:val="001E27E9"/>
    <w:rsid w:val="00251229"/>
    <w:rsid w:val="00263C49"/>
    <w:rsid w:val="0028392B"/>
    <w:rsid w:val="002B7A0F"/>
    <w:rsid w:val="002F02A7"/>
    <w:rsid w:val="00317EDE"/>
    <w:rsid w:val="00345683"/>
    <w:rsid w:val="00365F35"/>
    <w:rsid w:val="003737BC"/>
    <w:rsid w:val="003A1FF1"/>
    <w:rsid w:val="003E3DE2"/>
    <w:rsid w:val="003F053C"/>
    <w:rsid w:val="003F4B06"/>
    <w:rsid w:val="0041739B"/>
    <w:rsid w:val="00444481"/>
    <w:rsid w:val="00485AFB"/>
    <w:rsid w:val="004911B1"/>
    <w:rsid w:val="004B5B57"/>
    <w:rsid w:val="004D536D"/>
    <w:rsid w:val="00504124"/>
    <w:rsid w:val="0052538C"/>
    <w:rsid w:val="005360BD"/>
    <w:rsid w:val="005C593F"/>
    <w:rsid w:val="005F5B30"/>
    <w:rsid w:val="00613DA2"/>
    <w:rsid w:val="006537A7"/>
    <w:rsid w:val="006B1E30"/>
    <w:rsid w:val="006B3B04"/>
    <w:rsid w:val="006B75F5"/>
    <w:rsid w:val="006E6118"/>
    <w:rsid w:val="00707518"/>
    <w:rsid w:val="00736C52"/>
    <w:rsid w:val="00774B10"/>
    <w:rsid w:val="0079548B"/>
    <w:rsid w:val="007C3392"/>
    <w:rsid w:val="007E13A0"/>
    <w:rsid w:val="007E6DD3"/>
    <w:rsid w:val="0081515B"/>
    <w:rsid w:val="0083462C"/>
    <w:rsid w:val="008677C9"/>
    <w:rsid w:val="008A69A0"/>
    <w:rsid w:val="008D3684"/>
    <w:rsid w:val="00902099"/>
    <w:rsid w:val="00930121"/>
    <w:rsid w:val="009568A7"/>
    <w:rsid w:val="0095695A"/>
    <w:rsid w:val="00971F70"/>
    <w:rsid w:val="00974DED"/>
    <w:rsid w:val="00975538"/>
    <w:rsid w:val="009F621C"/>
    <w:rsid w:val="00A017AD"/>
    <w:rsid w:val="00A13988"/>
    <w:rsid w:val="00A15C4B"/>
    <w:rsid w:val="00A3144A"/>
    <w:rsid w:val="00AC219F"/>
    <w:rsid w:val="00B02270"/>
    <w:rsid w:val="00B1787E"/>
    <w:rsid w:val="00B300A3"/>
    <w:rsid w:val="00B61F81"/>
    <w:rsid w:val="00BA003C"/>
    <w:rsid w:val="00BE1B7D"/>
    <w:rsid w:val="00C02AAE"/>
    <w:rsid w:val="00C20D7C"/>
    <w:rsid w:val="00C87C34"/>
    <w:rsid w:val="00C92E62"/>
    <w:rsid w:val="00CA1E53"/>
    <w:rsid w:val="00CC55AC"/>
    <w:rsid w:val="00CF49E1"/>
    <w:rsid w:val="00D049BF"/>
    <w:rsid w:val="00D2654C"/>
    <w:rsid w:val="00D60921"/>
    <w:rsid w:val="00D71EE9"/>
    <w:rsid w:val="00D86924"/>
    <w:rsid w:val="00D95D46"/>
    <w:rsid w:val="00DB45C4"/>
    <w:rsid w:val="00E01662"/>
    <w:rsid w:val="00E1457F"/>
    <w:rsid w:val="00E31C3B"/>
    <w:rsid w:val="00E8211E"/>
    <w:rsid w:val="00EB073B"/>
    <w:rsid w:val="00EE22C6"/>
    <w:rsid w:val="00F156DE"/>
    <w:rsid w:val="00F27446"/>
    <w:rsid w:val="00F54553"/>
    <w:rsid w:val="00F630E7"/>
    <w:rsid w:val="00F81B42"/>
    <w:rsid w:val="00FA5C55"/>
    <w:rsid w:val="00FC68D5"/>
    <w:rsid w:val="00FD6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7C342"/>
  <w15:chartTrackingRefBased/>
  <w15:docId w15:val="{3DCE3D68-02DC-45F5-A46F-11A346E8F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15B"/>
    <w:pPr>
      <w:spacing w:after="200" w:line="276" w:lineRule="auto"/>
    </w:pPr>
  </w:style>
  <w:style w:type="paragraph" w:styleId="Heading1">
    <w:name w:val="heading 1"/>
    <w:basedOn w:val="Normal"/>
    <w:next w:val="Normal"/>
    <w:link w:val="Heading1Char"/>
    <w:uiPriority w:val="9"/>
    <w:qFormat/>
    <w:rsid w:val="0081515B"/>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15B"/>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semiHidden/>
    <w:unhideWhenUsed/>
    <w:rsid w:val="00D609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76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04A"/>
  </w:style>
  <w:style w:type="paragraph" w:styleId="Footer">
    <w:name w:val="footer"/>
    <w:basedOn w:val="Normal"/>
    <w:link w:val="FooterChar"/>
    <w:uiPriority w:val="99"/>
    <w:unhideWhenUsed/>
    <w:rsid w:val="00076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04A"/>
  </w:style>
  <w:style w:type="paragraph" w:styleId="Bibliography">
    <w:name w:val="Bibliography"/>
    <w:basedOn w:val="Normal"/>
    <w:next w:val="Normal"/>
    <w:uiPriority w:val="37"/>
    <w:unhideWhenUsed/>
    <w:rsid w:val="000D1FAE"/>
  </w:style>
  <w:style w:type="table" w:styleId="TableGrid">
    <w:name w:val="Table Grid"/>
    <w:basedOn w:val="TableNormal"/>
    <w:uiPriority w:val="39"/>
    <w:rsid w:val="007E13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049BF"/>
    <w:rPr>
      <w:b/>
      <w:bCs/>
    </w:rPr>
  </w:style>
  <w:style w:type="paragraph" w:styleId="ListParagraph">
    <w:name w:val="List Paragraph"/>
    <w:basedOn w:val="Normal"/>
    <w:uiPriority w:val="34"/>
    <w:qFormat/>
    <w:rsid w:val="00E01662"/>
    <w:pPr>
      <w:spacing w:after="160"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202520">
      <w:bodyDiv w:val="1"/>
      <w:marLeft w:val="0"/>
      <w:marRight w:val="0"/>
      <w:marTop w:val="0"/>
      <w:marBottom w:val="0"/>
      <w:divBdr>
        <w:top w:val="none" w:sz="0" w:space="0" w:color="auto"/>
        <w:left w:val="none" w:sz="0" w:space="0" w:color="auto"/>
        <w:bottom w:val="none" w:sz="0" w:space="0" w:color="auto"/>
        <w:right w:val="none" w:sz="0" w:space="0" w:color="auto"/>
      </w:divBdr>
    </w:div>
    <w:div w:id="305088282">
      <w:bodyDiv w:val="1"/>
      <w:marLeft w:val="0"/>
      <w:marRight w:val="0"/>
      <w:marTop w:val="0"/>
      <w:marBottom w:val="0"/>
      <w:divBdr>
        <w:top w:val="none" w:sz="0" w:space="0" w:color="auto"/>
        <w:left w:val="none" w:sz="0" w:space="0" w:color="auto"/>
        <w:bottom w:val="none" w:sz="0" w:space="0" w:color="auto"/>
        <w:right w:val="none" w:sz="0" w:space="0" w:color="auto"/>
      </w:divBdr>
    </w:div>
    <w:div w:id="982613979">
      <w:bodyDiv w:val="1"/>
      <w:marLeft w:val="0"/>
      <w:marRight w:val="0"/>
      <w:marTop w:val="0"/>
      <w:marBottom w:val="0"/>
      <w:divBdr>
        <w:top w:val="none" w:sz="0" w:space="0" w:color="auto"/>
        <w:left w:val="none" w:sz="0" w:space="0" w:color="auto"/>
        <w:bottom w:val="none" w:sz="0" w:space="0" w:color="auto"/>
        <w:right w:val="none" w:sz="0" w:space="0" w:color="auto"/>
      </w:divBdr>
    </w:div>
    <w:div w:id="2018075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Jon97</b:Tag>
    <b:SourceType>Book</b:SourceType>
    <b:Guid>{BF76254F-C1E6-4454-9F9E-1C461172C39D}</b:Guid>
    <b:Author>
      <b:Author>
        <b:NameList>
          <b:Person>
            <b:Last>Bignell</b:Last>
            <b:First>Jonathan</b:First>
          </b:Person>
        </b:NameList>
      </b:Author>
    </b:Author>
    <b:Title>Media Semiotics: An Introduction</b:Title>
    <b:Year>1997</b:Year>
    <b:City>New York</b:City>
    <b:Publisher>Manchester University Press</b:Publisher>
    <b:RefOrder>1</b:RefOrder>
  </b:Source>
</b:Sources>
</file>

<file path=customXml/itemProps1.xml><?xml version="1.0" encoding="utf-8"?>
<ds:datastoreItem xmlns:ds="http://schemas.openxmlformats.org/officeDocument/2006/customXml" ds:itemID="{3AFA8ADD-3256-4DD5-911E-2D616CEE9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2203</TotalTime>
  <Pages>9</Pages>
  <Words>1202</Words>
  <Characters>6854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Cromarty (1707002)</dc:creator>
  <cp:keywords/>
  <dc:description/>
  <cp:lastModifiedBy>Timothy Cromarty (1707002)</cp:lastModifiedBy>
  <cp:revision>40</cp:revision>
  <dcterms:created xsi:type="dcterms:W3CDTF">2020-01-16T21:09:00Z</dcterms:created>
  <dcterms:modified xsi:type="dcterms:W3CDTF">2020-01-20T22:45:00Z</dcterms:modified>
</cp:coreProperties>
</file>