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442" w:rsidRDefault="00D96B66" w:rsidP="00D96B6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Test 3 past paper – May 2009</w:t>
      </w:r>
    </w:p>
    <w:p w:rsidR="00D96B66" w:rsidRDefault="00D96B66" w:rsidP="00D96B66">
      <w:pPr>
        <w:jc w:val="center"/>
        <w:rPr>
          <w:b/>
          <w:sz w:val="28"/>
          <w:szCs w:val="28"/>
          <w:u w:val="single"/>
        </w:rPr>
      </w:pPr>
    </w:p>
    <w:p w:rsidR="00D96B66" w:rsidRPr="002C3503" w:rsidRDefault="00D96B66" w:rsidP="00D96B66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Question 1</w:t>
      </w:r>
      <w:r w:rsidR="002C3503">
        <w:rPr>
          <w:sz w:val="24"/>
          <w:szCs w:val="24"/>
        </w:rPr>
        <w:t xml:space="preserve"> (7 marks)</w:t>
      </w:r>
    </w:p>
    <w:p w:rsidR="0075148F" w:rsidRPr="0075148F" w:rsidRDefault="0075148F" w:rsidP="00D96B66">
      <w:pPr>
        <w:jc w:val="both"/>
        <w:rPr>
          <w:sz w:val="24"/>
          <w:szCs w:val="24"/>
        </w:rPr>
      </w:pPr>
      <w:r>
        <w:rPr>
          <w:sz w:val="24"/>
          <w:szCs w:val="24"/>
        </w:rPr>
        <w:t>Express as a single log:</w:t>
      </w:r>
    </w:p>
    <w:p w:rsidR="00D96B66" w:rsidRDefault="00D96B66" w:rsidP="00D96B66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 xml:space="preserve">)   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func>
        <m:r>
          <w:rPr>
            <w:rFonts w:ascii="Cambria Math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/>
                <w:sz w:val="24"/>
                <w:szCs w:val="24"/>
              </w:rPr>
              <m:t>6</m:t>
            </m:r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2×6</m:t>
                </m:r>
              </m:e>
            </m:d>
          </m:e>
        </m:func>
        <m:r>
          <w:rPr>
            <w:rFonts w:ascii="Cambria Math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12</m:t>
            </m:r>
          </m:e>
        </m:func>
        <m:r>
          <w:rPr>
            <w:rFonts w:ascii="Cambria Math" w:hAnsi="Cambria Math"/>
            <w:sz w:val="24"/>
            <w:szCs w:val="24"/>
          </w:rPr>
          <m:t xml:space="preserve"> </m:t>
        </m:r>
      </m:oMath>
    </w:p>
    <w:p w:rsidR="00D96B66" w:rsidRDefault="00D96B66" w:rsidP="00D96B66">
      <w:pPr>
        <w:jc w:val="both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(ii) 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func>
      </m:oMath>
    </w:p>
    <w:p w:rsidR="00D96B66" w:rsidRDefault="00D96B66" w:rsidP="00D96B66">
      <w:pPr>
        <w:jc w:val="both"/>
        <w:rPr>
          <w:rFonts w:eastAsiaTheme="minorEastAsia"/>
          <w:b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(iii) </w:t>
      </w:r>
      <m:oMath>
        <m:r>
          <w:rPr>
            <w:rFonts w:ascii="Cambria Math" w:eastAsiaTheme="minorEastAsia" w:hAnsi="Cambria Math"/>
            <w:sz w:val="24"/>
            <w:szCs w:val="24"/>
          </w:rPr>
          <m:t>1-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=1-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2×3</m:t>
                </m:r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1-</m:t>
        </m:r>
        <m:func>
          <m:func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e>
        </m:func>
      </m:oMath>
    </w:p>
    <w:p w:rsidR="00D96B66" w:rsidRDefault="00D96B66" w:rsidP="00D96B66">
      <w:pPr>
        <w:jc w:val="both"/>
        <w:rPr>
          <w:rFonts w:eastAsiaTheme="minorEastAsia"/>
          <w:b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</w:rPr>
        <w:t>(iv)</w:t>
      </w:r>
      <w:proofErr w:type="gramEnd"/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b</m:t>
                    </m:r>
                  </m:den>
                </m:f>
              </m:e>
            </m:d>
          </m:e>
        </m:func>
      </m:oMath>
    </w:p>
    <w:p w:rsidR="00D96B66" w:rsidRDefault="00D96B66" w:rsidP="00D96B66">
      <w:pPr>
        <w:jc w:val="both"/>
        <w:rPr>
          <w:rFonts w:eastAsiaTheme="minorEastAsia"/>
          <w:b/>
          <w:sz w:val="24"/>
          <w:szCs w:val="24"/>
        </w:rPr>
      </w:pPr>
    </w:p>
    <w:p w:rsidR="00D96B66" w:rsidRPr="002C3503" w:rsidRDefault="0075148F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t>Question 2</w:t>
      </w:r>
      <w:r w:rsidR="002C3503">
        <w:rPr>
          <w:rFonts w:eastAsiaTheme="minorEastAsia"/>
          <w:sz w:val="24"/>
          <w:szCs w:val="24"/>
        </w:rPr>
        <w:t xml:space="preserve"> (12 marks)</w:t>
      </w:r>
    </w:p>
    <w:p w:rsidR="0075148F" w:rsidRDefault="0075148F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Find x in each of the following:</w:t>
      </w:r>
    </w:p>
    <w:p w:rsidR="0075148F" w:rsidRDefault="0075148F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</w:t>
      </w:r>
      <w:proofErr w:type="spellStart"/>
      <w:proofErr w:type="gramStart"/>
      <w:r>
        <w:rPr>
          <w:rFonts w:eastAsiaTheme="minorEastAsia"/>
          <w:sz w:val="24"/>
          <w:szCs w:val="24"/>
        </w:rPr>
        <w:t>i</w:t>
      </w:r>
      <w:proofErr w:type="spellEnd"/>
      <w:proofErr w:type="gramEnd"/>
      <w:r>
        <w:rPr>
          <w:rFonts w:eastAsiaTheme="minorEastAsia"/>
          <w:sz w:val="24"/>
          <w:szCs w:val="24"/>
        </w:rPr>
        <w:t xml:space="preserve">)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3x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=1.5</m:t>
        </m:r>
      </m:oMath>
    </w:p>
    <w:p w:rsidR="0075148F" w:rsidRDefault="0075148F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Here we must remember this relationship between logs and exponents:</w:t>
      </w:r>
    </w:p>
    <w:p w:rsidR="0075148F" w:rsidRPr="0075148F" w:rsidRDefault="0075148F" w:rsidP="00D96B66">
      <w:pPr>
        <w:jc w:val="both"/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sub>
              </m:sSub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</m:func>
          <m:r>
            <w:rPr>
              <w:rFonts w:ascii="Cambria Math" w:eastAsiaTheme="minorEastAsia" w:hAnsi="Cambria Math"/>
              <w:sz w:val="24"/>
              <w:szCs w:val="24"/>
            </w:rPr>
            <m:t>=c   ↔    b=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 xml:space="preserve">  </m:t>
          </m:r>
        </m:oMath>
      </m:oMathPara>
    </w:p>
    <w:p w:rsidR="00D96B66" w:rsidRDefault="00AB048C" w:rsidP="00D96B66">
      <w:pPr>
        <w:jc w:val="both"/>
        <w:rPr>
          <w:sz w:val="24"/>
          <w:szCs w:val="24"/>
        </w:rPr>
      </w:pPr>
      <w:r>
        <w:rPr>
          <w:sz w:val="24"/>
          <w:szCs w:val="24"/>
        </w:rPr>
        <w:t>Therefore:</w:t>
      </w:r>
    </w:p>
    <w:p w:rsidR="00AB048C" w:rsidRDefault="00AB048C" w:rsidP="00D96B66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3x=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1.5</m:t>
              </m:r>
            </m:sup>
          </m:sSup>
        </m:oMath>
      </m:oMathPara>
    </w:p>
    <w:p w:rsidR="00AB048C" w:rsidRPr="00AB048C" w:rsidRDefault="00AB048C" w:rsidP="00D96B66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3x=31.62</m:t>
          </m:r>
        </m:oMath>
      </m:oMathPara>
    </w:p>
    <w:p w:rsidR="00AB048C" w:rsidRDefault="00AB048C" w:rsidP="00D96B66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x=10.54</m:t>
          </m:r>
        </m:oMath>
      </m:oMathPara>
    </w:p>
    <w:p w:rsidR="00AB048C" w:rsidRDefault="00AB048C" w:rsidP="00D96B66">
      <w:pPr>
        <w:jc w:val="both"/>
        <w:rPr>
          <w:rFonts w:eastAsiaTheme="minorEastAsia"/>
          <w:b/>
          <w:sz w:val="24"/>
          <w:szCs w:val="24"/>
        </w:rPr>
      </w:pPr>
    </w:p>
    <w:p w:rsidR="00AB048C" w:rsidRDefault="00AB048C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(ii)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=4.06</m:t>
        </m:r>
      </m:oMath>
    </w:p>
    <w:p w:rsidR="00AB048C" w:rsidRDefault="00AB048C" w:rsidP="00D96B66">
      <w:pPr>
        <w:jc w:val="both"/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ln</m:t>
              </m:r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/>
              <w:sz w:val="24"/>
              <w:szCs w:val="24"/>
            </w:rPr>
            <m:t>=2.03</m:t>
          </m:r>
        </m:oMath>
      </m:oMathPara>
    </w:p>
    <w:p w:rsidR="00AB048C" w:rsidRDefault="00AB048C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Which can be written as:                     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e</m:t>
                </m:r>
              </m:sub>
            </m:sSub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=2.03</m:t>
        </m:r>
      </m:oMath>
    </w:p>
    <w:p w:rsidR="00AB048C" w:rsidRDefault="00AB048C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And using the above relationship: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x=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2.03</m:t>
            </m:r>
          </m:sup>
        </m:sSup>
      </m:oMath>
    </w:p>
    <w:p w:rsidR="00AB048C" w:rsidRDefault="00AB048C" w:rsidP="00D96B66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x=7.61</m:t>
          </m:r>
        </m:oMath>
      </m:oMathPara>
    </w:p>
    <w:p w:rsidR="008E618C" w:rsidRDefault="008E618C" w:rsidP="00D96B66">
      <w:pPr>
        <w:jc w:val="both"/>
        <w:rPr>
          <w:rFonts w:eastAsiaTheme="minorEastAsia"/>
          <w:b/>
          <w:sz w:val="24"/>
          <w:szCs w:val="24"/>
        </w:rPr>
      </w:pPr>
    </w:p>
    <w:p w:rsidR="008E618C" w:rsidRDefault="008E618C" w:rsidP="00D96B66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(iii)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2x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=100</m:t>
        </m:r>
      </m:oMath>
    </w:p>
    <w:p w:rsidR="008E618C" w:rsidRDefault="008E618C" w:rsidP="00D96B66">
      <w:pPr>
        <w:jc w:val="both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=50</m:t>
          </m:r>
        </m:oMath>
      </m:oMathPara>
    </w:p>
    <w:p w:rsidR="008E618C" w:rsidRDefault="008E618C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Take logs: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                                                     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2x</m:t>
                </m:r>
              </m:sup>
            </m:sSup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50</m:t>
            </m:r>
          </m:e>
        </m:func>
      </m:oMath>
    </w:p>
    <w:p w:rsidR="008E618C" w:rsidRDefault="008E618C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Using third law on LHS:          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2x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50</m:t>
            </m:r>
          </m:e>
        </m:func>
      </m:oMath>
    </w:p>
    <w:p w:rsidR="008E618C" w:rsidRDefault="008E618C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Remember that </w:t>
      </w:r>
      <w:proofErr w:type="spellStart"/>
      <w:r>
        <w:rPr>
          <w:rFonts w:eastAsiaTheme="minorEastAsia"/>
          <w:sz w:val="24"/>
          <w:szCs w:val="24"/>
        </w:rPr>
        <w:t>ln</w:t>
      </w:r>
      <w:proofErr w:type="spellEnd"/>
      <w:r>
        <w:rPr>
          <w:rFonts w:eastAsiaTheme="minorEastAsia"/>
          <w:sz w:val="24"/>
          <w:szCs w:val="24"/>
        </w:rPr>
        <w:t xml:space="preserve"> of e is just =1: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2x=3.91</m:t>
        </m:r>
      </m:oMath>
    </w:p>
    <w:p w:rsidR="008E618C" w:rsidRDefault="008E618C" w:rsidP="008E618C">
      <w:pPr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x=1.96</m:t>
          </m:r>
        </m:oMath>
      </m:oMathPara>
    </w:p>
    <w:p w:rsidR="000B400F" w:rsidRDefault="000B400F" w:rsidP="008E618C">
      <w:pPr>
        <w:rPr>
          <w:rFonts w:eastAsiaTheme="minorEastAsia"/>
          <w:b/>
          <w:sz w:val="24"/>
          <w:szCs w:val="24"/>
        </w:rPr>
      </w:pPr>
    </w:p>
    <w:p w:rsidR="000B400F" w:rsidRDefault="000B400F" w:rsidP="008E618C">
      <w:pPr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</w:rPr>
        <w:t>(iv)</w:t>
      </w:r>
      <w:proofErr w:type="gramEnd"/>
      <w:r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(x+2)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2x-1</m:t>
                </m:r>
              </m:e>
            </m:d>
          </m:e>
        </m:func>
        <m:r>
          <w:rPr>
            <w:rFonts w:ascii="Cambria Math" w:eastAsiaTheme="minorEastAsia" w:hAnsi="Cambria Math"/>
            <w:sz w:val="24"/>
            <w:szCs w:val="24"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x+5</m:t>
                </m:r>
              </m:e>
            </m:d>
          </m:e>
        </m:func>
      </m:oMath>
    </w:p>
    <w:p w:rsidR="000B400F" w:rsidRDefault="000B400F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The aim in this type of question is to cancel logs. Remember that we can only cancel logs when we have log of the </w:t>
      </w:r>
      <w:r>
        <w:rPr>
          <w:rFonts w:eastAsiaTheme="minorEastAsia"/>
          <w:sz w:val="24"/>
          <w:szCs w:val="24"/>
          <w:u w:val="single"/>
        </w:rPr>
        <w:t>whole</w:t>
      </w:r>
      <w:r>
        <w:rPr>
          <w:rFonts w:eastAsiaTheme="minorEastAsia"/>
          <w:sz w:val="24"/>
          <w:szCs w:val="24"/>
        </w:rPr>
        <w:t xml:space="preserve"> of the LHS and the </w:t>
      </w:r>
      <w:r>
        <w:rPr>
          <w:rFonts w:eastAsiaTheme="minorEastAsia"/>
          <w:sz w:val="24"/>
          <w:szCs w:val="24"/>
          <w:u w:val="single"/>
        </w:rPr>
        <w:t>whole</w:t>
      </w:r>
      <w:r>
        <w:rPr>
          <w:rFonts w:eastAsiaTheme="minorEastAsia"/>
          <w:sz w:val="24"/>
          <w:szCs w:val="24"/>
        </w:rPr>
        <w:t xml:space="preserve"> of the RHS.</w:t>
      </w:r>
    </w:p>
    <w:p w:rsidR="000B400F" w:rsidRDefault="003A15DF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Using 1</w:t>
      </w:r>
      <w:r w:rsidRPr="003A15DF">
        <w:rPr>
          <w:rFonts w:eastAsiaTheme="minorEastAsia"/>
          <w:sz w:val="24"/>
          <w:szCs w:val="24"/>
          <w:vertAlign w:val="superscript"/>
        </w:rPr>
        <w:t>st</w:t>
      </w:r>
      <w:r>
        <w:rPr>
          <w:rFonts w:eastAsiaTheme="minorEastAsia"/>
          <w:sz w:val="24"/>
          <w:szCs w:val="24"/>
        </w:rPr>
        <w:t xml:space="preserve"> law on the LHS and 3</w:t>
      </w:r>
      <w:r w:rsidRPr="003A15DF">
        <w:rPr>
          <w:rFonts w:eastAsiaTheme="minorEastAsia"/>
          <w:sz w:val="24"/>
          <w:szCs w:val="24"/>
          <w:vertAlign w:val="superscript"/>
        </w:rPr>
        <w:t>rd</w:t>
      </w:r>
      <w:r>
        <w:rPr>
          <w:rFonts w:eastAsiaTheme="minorEastAsia"/>
          <w:sz w:val="24"/>
          <w:szCs w:val="24"/>
        </w:rPr>
        <w:t xml:space="preserve"> law on the RHS:</w:t>
      </w:r>
    </w:p>
    <w:p w:rsid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ln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x+2</m:t>
                  </m:r>
                </m:e>
              </m:d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e>
          </m:func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func>
                <m:func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x+5</m:t>
                      </m:r>
                    </m:e>
                  </m:d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e>
              </m:func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3A15DF" w:rsidRDefault="003A15DF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Cancel logs:</w:t>
      </w:r>
    </w:p>
    <w:p w:rsid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x+5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2x-1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x+5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(x+5)</m:t>
          </m:r>
        </m:oMath>
      </m:oMathPara>
    </w:p>
    <w:p w:rsid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+3x-2=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+10x+25</m:t>
          </m:r>
        </m:oMath>
      </m:oMathPara>
    </w:p>
    <w:p w:rsidR="003A15DF" w:rsidRP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+3x-2-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-10x-25=0</m:t>
          </m:r>
        </m:oMath>
      </m:oMathPara>
    </w:p>
    <w:p w:rsidR="003A15DF" w:rsidRDefault="003A15DF" w:rsidP="008E618C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-7x-27=0</m:t>
          </m:r>
        </m:oMath>
      </m:oMathPara>
    </w:p>
    <w:p w:rsidR="00C170B0" w:rsidRDefault="00C170B0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need to use the quadratic formula to solve this, which gives the answers:</w:t>
      </w:r>
    </w:p>
    <w:p w:rsidR="00C170B0" w:rsidRDefault="00C170B0" w:rsidP="008E618C">
      <w:pPr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x=9.76   x=-2.76</m:t>
          </m:r>
        </m:oMath>
      </m:oMathPara>
    </w:p>
    <w:p w:rsidR="00C170B0" w:rsidRDefault="00C170B0" w:rsidP="008E618C">
      <w:pPr>
        <w:rPr>
          <w:rFonts w:eastAsiaTheme="minorEastAsia"/>
          <w:b/>
          <w:sz w:val="24"/>
          <w:szCs w:val="24"/>
        </w:rPr>
      </w:pPr>
    </w:p>
    <w:p w:rsidR="00C170B0" w:rsidRDefault="00C170B0" w:rsidP="008E618C">
      <w:pPr>
        <w:rPr>
          <w:rFonts w:eastAsiaTheme="minorEastAsia"/>
          <w:b/>
          <w:sz w:val="24"/>
          <w:szCs w:val="24"/>
        </w:rPr>
      </w:pPr>
    </w:p>
    <w:p w:rsidR="001E7A57" w:rsidRDefault="001E7A57" w:rsidP="008E618C">
      <w:pPr>
        <w:rPr>
          <w:rFonts w:eastAsiaTheme="minorEastAsia"/>
          <w:b/>
          <w:sz w:val="24"/>
          <w:szCs w:val="24"/>
        </w:rPr>
      </w:pPr>
    </w:p>
    <w:p w:rsidR="001E7A57" w:rsidRDefault="001E7A57" w:rsidP="008E618C">
      <w:pPr>
        <w:rPr>
          <w:rFonts w:eastAsiaTheme="minorEastAsia"/>
          <w:b/>
          <w:sz w:val="24"/>
          <w:szCs w:val="24"/>
        </w:rPr>
      </w:pPr>
    </w:p>
    <w:p w:rsidR="001E7A57" w:rsidRDefault="001E7A57" w:rsidP="008E618C">
      <w:pPr>
        <w:rPr>
          <w:rFonts w:eastAsiaTheme="minorEastAsia"/>
          <w:b/>
          <w:sz w:val="24"/>
          <w:szCs w:val="24"/>
        </w:rPr>
      </w:pPr>
    </w:p>
    <w:p w:rsidR="001E7A57" w:rsidRDefault="001E7A57" w:rsidP="008E618C">
      <w:pPr>
        <w:rPr>
          <w:rFonts w:eastAsiaTheme="minorEastAsia"/>
          <w:b/>
          <w:sz w:val="24"/>
          <w:szCs w:val="24"/>
        </w:rPr>
      </w:pPr>
    </w:p>
    <w:p w:rsidR="001E7A57" w:rsidRDefault="001E7A57" w:rsidP="008E618C">
      <w:pPr>
        <w:rPr>
          <w:rFonts w:eastAsiaTheme="minorEastAsia"/>
          <w:b/>
          <w:sz w:val="24"/>
          <w:szCs w:val="24"/>
        </w:rPr>
      </w:pPr>
    </w:p>
    <w:p w:rsidR="001E7A57" w:rsidRPr="007E4CF8" w:rsidRDefault="001E7A57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lastRenderedPageBreak/>
        <w:t>Question 3</w:t>
      </w:r>
      <w:r w:rsidR="007E4CF8">
        <w:rPr>
          <w:rFonts w:eastAsiaTheme="minorEastAsia"/>
          <w:sz w:val="24"/>
          <w:szCs w:val="24"/>
        </w:rPr>
        <w:t xml:space="preserve"> (6 marks)</w:t>
      </w:r>
    </w:p>
    <w:p w:rsidR="001E7A57" w:rsidRDefault="001E7A57" w:rsidP="001E7A57">
      <w:pPr>
        <w:tabs>
          <w:tab w:val="center" w:pos="4513"/>
        </w:tabs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u w:val="single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28.15pt;margin-top:24.6pt;width:0;height:152.4pt;flip:y;z-index:251659264" o:connectortype="straight"/>
        </w:pict>
      </w:r>
      <w:r>
        <w:rPr>
          <w:rFonts w:eastAsiaTheme="minorEastAsia"/>
          <w:sz w:val="24"/>
          <w:szCs w:val="24"/>
        </w:rPr>
        <w:t xml:space="preserve">Sketch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</m:oMath>
      <w:r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w:tab/>
        </m:r>
      </m:oMath>
      <w:r>
        <w:rPr>
          <w:rFonts w:eastAsiaTheme="minorEastAsia"/>
          <w:sz w:val="24"/>
          <w:szCs w:val="24"/>
        </w:rPr>
        <w:t xml:space="preserve">                                  y</w:t>
      </w:r>
    </w:p>
    <w:p w:rsidR="001E7A57" w:rsidRDefault="001E7A57" w:rsidP="008E618C">
      <w:p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shape id="_x0000_s1031" type="#_x0000_t32" style="position:absolute;margin-left:104.75pt;margin-top:134.2pt;width:123.4pt;height:0;z-index:251662336" o:connectortype="straight">
            <v:stroke endarrow="block"/>
          </v:shape>
        </w:pict>
      </w:r>
      <w:r>
        <w:rPr>
          <w:rFonts w:eastAsiaTheme="minorEastAsia"/>
          <w:noProof/>
          <w:sz w:val="24"/>
          <w:szCs w:val="24"/>
          <w:lang w:eastAsia="en-GB"/>
        </w:rPr>
        <w:pict>
          <v:shape id="_x0000_s1030" style="position:absolute;margin-left:169.25pt;margin-top:4.25pt;width:111.25pt;height:129.95pt;z-index:251661312" coordsize="2225,2599" path="m,c403,1299,807,2599,1178,2599,1549,2599,2088,517,2225,e" filled="f" strokecolor="#00b050">
            <v:path arrowok="t"/>
          </v:shape>
        </w:pict>
      </w:r>
      <w:r>
        <w:rPr>
          <w:rFonts w:eastAsiaTheme="minorEastAsia"/>
          <w:noProof/>
          <w:sz w:val="24"/>
          <w:szCs w:val="24"/>
          <w:lang w:eastAsia="en-GB"/>
        </w:rPr>
        <w:pict>
          <v:shape id="_x0000_s1029" style="position:absolute;margin-left:104.75pt;margin-top:4.25pt;width:240.3pt;height:130.95pt;z-index:251660288" coordsize="4806,2619" path="m,c833,1309,1667,2619,2468,2619,3269,2619,4504,570,4806,e" filled="f" strokecolor="#c0504d [3205]">
            <v:path arrowok="t"/>
          </v:shape>
        </w:pict>
      </w:r>
      <w:r>
        <w:rPr>
          <w:rFonts w:eastAsiaTheme="minorEastAsia"/>
          <w:noProof/>
          <w:sz w:val="24"/>
          <w:szCs w:val="24"/>
          <w:lang w:eastAsia="en-GB"/>
        </w:rPr>
        <w:pict>
          <v:shape id="_x0000_s1026" type="#_x0000_t32" style="position:absolute;margin-left:125.3pt;margin-top:150.15pt;width:209.45pt;height:0;z-index:251658240" o:connectortype="straight"/>
        </w:pict>
      </w:r>
      <w:r>
        <w:rPr>
          <w:rFonts w:eastAsiaTheme="minorEastAsia"/>
          <w:sz w:val="24"/>
          <w:szCs w:val="24"/>
        </w:rPr>
        <w:t xml:space="preserve">     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</m:oMath>
      <w:r>
        <w:rPr>
          <w:rFonts w:eastAsiaTheme="minorEastAsia"/>
          <w:sz w:val="24"/>
          <w:szCs w:val="24"/>
        </w:rPr>
        <w:t xml:space="preserve">            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sup>
        </m:sSup>
      </m:oMath>
    </w:p>
    <w:p w:rsidR="001E7A57" w:rsidRPr="001E7A57" w:rsidRDefault="001E7A57" w:rsidP="001E7A57">
      <w:pPr>
        <w:rPr>
          <w:rFonts w:eastAsiaTheme="minorEastAsia"/>
          <w:sz w:val="24"/>
          <w:szCs w:val="24"/>
        </w:rPr>
      </w:pPr>
    </w:p>
    <w:p w:rsidR="001E7A57" w:rsidRPr="001E7A57" w:rsidRDefault="001E7A57" w:rsidP="001E7A57">
      <w:pPr>
        <w:rPr>
          <w:rFonts w:eastAsiaTheme="minorEastAsia"/>
          <w:sz w:val="24"/>
          <w:szCs w:val="24"/>
        </w:rPr>
      </w:pPr>
    </w:p>
    <w:p w:rsidR="001E7A57" w:rsidRDefault="001E7A57" w:rsidP="001E7A5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Make sure that the curves</w:t>
      </w:r>
    </w:p>
    <w:p w:rsidR="001E7A57" w:rsidRDefault="001E7A57" w:rsidP="001E7A57">
      <w:pPr>
        <w:ind w:firstLine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Pass through y=1</w:t>
      </w:r>
    </w:p>
    <w:p w:rsidR="001E7A57" w:rsidRDefault="001E7A57" w:rsidP="001E7A57">
      <w:pPr>
        <w:tabs>
          <w:tab w:val="left" w:pos="6919"/>
          <w:tab w:val="left" w:pos="7350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proofErr w:type="gramStart"/>
      <w:r>
        <w:rPr>
          <w:rFonts w:eastAsiaTheme="minorEastAsia"/>
          <w:sz w:val="24"/>
          <w:szCs w:val="24"/>
        </w:rPr>
        <w:t>x</w:t>
      </w:r>
      <w:proofErr w:type="gramEnd"/>
      <w:r>
        <w:rPr>
          <w:rFonts w:eastAsiaTheme="minorEastAsia"/>
          <w:sz w:val="24"/>
          <w:szCs w:val="24"/>
        </w:rPr>
        <w:tab/>
      </w:r>
    </w:p>
    <w:p w:rsidR="001E7A57" w:rsidRDefault="008C348B" w:rsidP="001E7A5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(note that you can actually plot this in the exam if you aren’t to</w:t>
      </w:r>
      <w:r w:rsidR="00E459E3">
        <w:rPr>
          <w:rFonts w:eastAsiaTheme="minorEastAsia"/>
          <w:sz w:val="24"/>
          <w:szCs w:val="24"/>
        </w:rPr>
        <w:t>o</w:t>
      </w:r>
      <w:r>
        <w:rPr>
          <w:rFonts w:eastAsiaTheme="minorEastAsia"/>
          <w:sz w:val="24"/>
          <w:szCs w:val="24"/>
        </w:rPr>
        <w:t xml:space="preserve"> sure what the curves will look like, but obviously that will take more time to do).</w:t>
      </w:r>
    </w:p>
    <w:p w:rsidR="00A370FB" w:rsidRDefault="00A370FB" w:rsidP="001E7A57">
      <w:pPr>
        <w:rPr>
          <w:rFonts w:eastAsiaTheme="minorEastAsia"/>
          <w:sz w:val="24"/>
          <w:szCs w:val="24"/>
        </w:rPr>
      </w:pPr>
    </w:p>
    <w:p w:rsidR="00A370FB" w:rsidRPr="009C4E34" w:rsidRDefault="00A370FB" w:rsidP="001E7A5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t>Question 4</w:t>
      </w:r>
      <w:r w:rsidR="009C4E34">
        <w:rPr>
          <w:rFonts w:eastAsiaTheme="minorEastAsia"/>
          <w:sz w:val="24"/>
          <w:szCs w:val="24"/>
        </w:rPr>
        <w:t xml:space="preserve"> (6 marks)</w:t>
      </w:r>
    </w:p>
    <w:p w:rsidR="00A370FB" w:rsidRPr="00A370FB" w:rsidRDefault="00A370FB" w:rsidP="001E7A57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Sketch the curve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-x</m:t>
            </m:r>
          </m:sup>
        </m:sSup>
      </m:oMath>
      <w:r>
        <w:rPr>
          <w:rFonts w:eastAsiaTheme="minorEastAsia"/>
          <w:sz w:val="24"/>
          <w:szCs w:val="24"/>
        </w:rPr>
        <w:t xml:space="preserve"> stating three important features</w:t>
      </w:r>
    </w:p>
    <w:p w:rsidR="00A370FB" w:rsidRDefault="00A370FB" w:rsidP="00A370FB">
      <w:pPr>
        <w:tabs>
          <w:tab w:val="center" w:pos="4513"/>
        </w:tabs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shape id="_x0000_s1035" style="position:absolute;margin-left:144.95pt;margin-top:31pt;width:176.75pt;height:137.45pt;z-index:251665408" coordsize="3535,2749" path="m,c148,617,296,1235,486,1646v190,411,146,639,654,823c1648,2653,3011,2682,3535,2749e" filled="f" strokecolor="#c0504d [3205]">
            <v:path arrowok="t"/>
          </v:shape>
        </w:pict>
      </w:r>
      <w:r>
        <w:rPr>
          <w:rFonts w:eastAsiaTheme="minorEastAsia"/>
          <w:noProof/>
          <w:sz w:val="24"/>
          <w:szCs w:val="24"/>
          <w:lang w:eastAsia="en-GB"/>
        </w:rPr>
        <w:pict>
          <v:shape id="_x0000_s1033" type="#_x0000_t32" style="position:absolute;margin-left:228.15pt;margin-top:22.2pt;width:0;height:152.4pt;flip:y;z-index:251664384" o:connectortype="straight"/>
        </w:pict>
      </w:r>
      <w:r>
        <w:rPr>
          <w:rFonts w:eastAsiaTheme="minorEastAsia"/>
          <w:noProof/>
          <w:sz w:val="24"/>
          <w:szCs w:val="24"/>
          <w:lang w:eastAsia="en-GB"/>
        </w:rPr>
        <w:pict>
          <v:shape id="_x0000_s1032" type="#_x0000_t32" style="position:absolute;margin-left:125.3pt;margin-top:174.6pt;width:209.45pt;height:0;z-index:251663360" o:connectortype="straight"/>
        </w:pict>
      </w:r>
      <w:r>
        <w:rPr>
          <w:rFonts w:eastAsiaTheme="minorEastAsia"/>
          <w:sz w:val="24"/>
          <w:szCs w:val="24"/>
        </w:rPr>
        <w:tab/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</w:p>
    <w:p w:rsidR="00A370FB" w:rsidRPr="00A370FB" w:rsidRDefault="00E90181" w:rsidP="00A370FB">
      <w:pPr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shape id="_x0000_s1037" type="#_x0000_t32" style="position:absolute;margin-left:73.85pt;margin-top:11.7pt;width:60.8pt;height:61.7pt;flip:y;z-index:251666432" o:connectortype="straight">
            <v:stroke endarrow="block"/>
          </v:shape>
        </w:pict>
      </w:r>
    </w:p>
    <w:p w:rsidR="00A370FB" w:rsidRPr="00A370FB" w:rsidRDefault="00A370FB" w:rsidP="00A370FB">
      <w:pPr>
        <w:rPr>
          <w:rFonts w:eastAsiaTheme="minorEastAsia"/>
          <w:sz w:val="24"/>
          <w:szCs w:val="24"/>
        </w:rPr>
      </w:pPr>
    </w:p>
    <w:p w:rsidR="00A370FB" w:rsidRPr="00A370FB" w:rsidRDefault="00E90181" w:rsidP="00E90181">
      <w:pPr>
        <w:tabs>
          <w:tab w:val="left" w:pos="5666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 xml:space="preserve">doesn’t touch y=0 but gets </w:t>
      </w:r>
    </w:p>
    <w:p w:rsidR="00E90181" w:rsidRPr="00A370FB" w:rsidRDefault="005E0E6B" w:rsidP="00E90181">
      <w:pPr>
        <w:tabs>
          <w:tab w:val="left" w:pos="5666"/>
        </w:tabs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shape id="_x0000_s1039" type="#_x0000_t32" style="position:absolute;margin-left:310.45pt;margin-top:19.05pt;width:1.85pt;height:31.75pt;flip:x;z-index:251668480" o:connectortype="straight">
            <v:stroke endarrow="block"/>
          </v:shape>
        </w:pict>
      </w:r>
      <w:r w:rsidR="00E90181">
        <w:rPr>
          <w:rFonts w:eastAsiaTheme="minorEastAsia"/>
          <w:sz w:val="24"/>
          <w:szCs w:val="24"/>
        </w:rPr>
        <w:t>Grows exponentially</w:t>
      </w:r>
      <w:r w:rsidR="00E90181">
        <w:rPr>
          <w:rFonts w:eastAsiaTheme="minorEastAsia"/>
          <w:sz w:val="24"/>
          <w:szCs w:val="24"/>
        </w:rPr>
        <w:tab/>
        <w:t>very close (asymptotic)</w:t>
      </w:r>
    </w:p>
    <w:p w:rsidR="00A370FB" w:rsidRDefault="00E90181" w:rsidP="00A370FB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</w:t>
      </w:r>
      <w:proofErr w:type="gramStart"/>
      <w:r>
        <w:rPr>
          <w:rFonts w:eastAsiaTheme="minorEastAsia"/>
          <w:sz w:val="24"/>
          <w:szCs w:val="24"/>
        </w:rPr>
        <w:t>or</w:t>
      </w:r>
      <w:proofErr w:type="gramEnd"/>
      <w:r>
        <w:rPr>
          <w:rFonts w:eastAsiaTheme="minorEastAsia"/>
          <w:sz w:val="24"/>
          <w:szCs w:val="24"/>
        </w:rPr>
        <w:t xml:space="preserve"> very quickly)</w:t>
      </w:r>
    </w:p>
    <w:p w:rsidR="00E90181" w:rsidRDefault="00E90181" w:rsidP="00A370FB">
      <w:pPr>
        <w:tabs>
          <w:tab w:val="left" w:pos="6976"/>
        </w:tabs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w:pict>
          <v:shape id="_x0000_s1038" type="#_x0000_t32" style="position:absolute;margin-left:202.9pt;margin-top:1.8pt;width:25.25pt;height:40.2pt;flip:y;z-index:251667456" o:connectortype="straight">
            <v:stroke endarrow="block"/>
          </v:shape>
        </w:pict>
      </w:r>
      <w:r w:rsidR="00A370FB">
        <w:rPr>
          <w:rFonts w:eastAsiaTheme="minorEastAsia"/>
          <w:sz w:val="24"/>
          <w:szCs w:val="24"/>
        </w:rPr>
        <w:tab/>
      </w:r>
      <w:proofErr w:type="gramStart"/>
      <w:r w:rsidR="00A370FB">
        <w:rPr>
          <w:rFonts w:eastAsiaTheme="minorEastAsia"/>
          <w:sz w:val="24"/>
          <w:szCs w:val="24"/>
        </w:rPr>
        <w:t>x</w:t>
      </w:r>
      <w:proofErr w:type="gramEnd"/>
    </w:p>
    <w:p w:rsidR="00E90181" w:rsidRDefault="00E90181" w:rsidP="00E90181">
      <w:pPr>
        <w:rPr>
          <w:rFonts w:eastAsiaTheme="minorEastAsia"/>
          <w:sz w:val="24"/>
          <w:szCs w:val="24"/>
        </w:rPr>
      </w:pPr>
    </w:p>
    <w:p w:rsidR="005E0E6B" w:rsidRDefault="00E90181" w:rsidP="00E90181">
      <w:pPr>
        <w:tabs>
          <w:tab w:val="left" w:pos="3404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>passes through y=1</w:t>
      </w:r>
    </w:p>
    <w:p w:rsidR="005E0E6B" w:rsidRDefault="005E0E6B" w:rsidP="005E0E6B">
      <w:pPr>
        <w:rPr>
          <w:rFonts w:eastAsiaTheme="minorEastAsia"/>
          <w:sz w:val="24"/>
          <w:szCs w:val="24"/>
        </w:rPr>
      </w:pPr>
    </w:p>
    <w:p w:rsidR="00A370FB" w:rsidRDefault="005E0E6B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</w:p>
    <w:p w:rsidR="005E0E6B" w:rsidRDefault="005E0E6B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5E0E6B" w:rsidRDefault="005E0E6B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5E0E6B" w:rsidRDefault="00167A4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lastRenderedPageBreak/>
        <w:t>Question 5</w:t>
      </w:r>
      <w:r>
        <w:rPr>
          <w:rFonts w:eastAsiaTheme="minorEastAsia"/>
          <w:sz w:val="24"/>
          <w:szCs w:val="24"/>
        </w:rPr>
        <w:t xml:space="preserve"> (12 marks)</w:t>
      </w:r>
    </w:p>
    <w:p w:rsidR="00167A43" w:rsidRDefault="00167A4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The force F, on a beam of length 4 metres is given by: </w:t>
      </w:r>
    </w:p>
    <w:p w:rsidR="00167A43" w:rsidRDefault="00167A4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F=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2x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1+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</m:rad>
                </m:den>
              </m:f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 xml:space="preserve"> dx</m:t>
          </m:r>
        </m:oMath>
      </m:oMathPara>
    </w:p>
    <w:p w:rsidR="005E0E6B" w:rsidRDefault="00247A5E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Use Simpson’s rule with 5 ordinates to evaluate F, working to 4 decimal places.</w:t>
      </w:r>
    </w:p>
    <w:p w:rsidR="00A95492" w:rsidRDefault="00A9549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A95492" w:rsidRDefault="00A95492" w:rsidP="005E0E6B">
      <w:pPr>
        <w:tabs>
          <w:tab w:val="left" w:pos="6751"/>
        </w:tabs>
        <w:rPr>
          <w:rFonts w:eastAsiaTheme="minorEastAsia"/>
          <w:i/>
          <w:sz w:val="24"/>
          <w:szCs w:val="24"/>
        </w:rPr>
      </w:pPr>
      <w:r w:rsidRPr="00C00F65">
        <w:rPr>
          <w:rFonts w:eastAsiaTheme="minorEastAsia"/>
          <w:i/>
          <w:sz w:val="24"/>
          <w:szCs w:val="24"/>
        </w:rPr>
        <w:t xml:space="preserve">The main thing with these </w:t>
      </w:r>
      <w:r w:rsidR="00B33676" w:rsidRPr="00C00F65">
        <w:rPr>
          <w:rFonts w:eastAsiaTheme="minorEastAsia"/>
          <w:i/>
          <w:sz w:val="24"/>
          <w:szCs w:val="24"/>
        </w:rPr>
        <w:t>types</w:t>
      </w:r>
      <w:r w:rsidRPr="00C00F65">
        <w:rPr>
          <w:rFonts w:eastAsiaTheme="minorEastAsia"/>
          <w:i/>
          <w:sz w:val="24"/>
          <w:szCs w:val="24"/>
        </w:rPr>
        <w:t xml:space="preserve"> of questions is to ignore the ‘blurb’ about Forces, lengths, speeds etc, just concentrate on the integral.</w:t>
      </w:r>
    </w:p>
    <w:p w:rsidR="009730D7" w:rsidRDefault="009730D7" w:rsidP="005E0E6B">
      <w:pPr>
        <w:tabs>
          <w:tab w:val="left" w:pos="6751"/>
        </w:tabs>
        <w:rPr>
          <w:rFonts w:eastAsiaTheme="minorEastAsia"/>
          <w:i/>
          <w:sz w:val="24"/>
          <w:szCs w:val="24"/>
        </w:rPr>
      </w:pPr>
    </w:p>
    <w:p w:rsidR="0053039D" w:rsidRDefault="0053039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5 ordinates=4 strips</m:t>
          </m:r>
        </m:oMath>
      </m:oMathPara>
    </w:p>
    <w:p w:rsidR="0053039D" w:rsidRDefault="0053039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strip width=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4-0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9730D7" w:rsidRDefault="009730D7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540"/>
        <w:gridCol w:w="1540"/>
        <w:gridCol w:w="1540"/>
        <w:gridCol w:w="1540"/>
        <w:gridCol w:w="1541"/>
        <w:gridCol w:w="1541"/>
      </w:tblGrid>
      <w:tr w:rsidR="00810FC7" w:rsidTr="00810FC7">
        <w:tc>
          <w:tcPr>
            <w:tcW w:w="1540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Ordinate</w:t>
            </w:r>
          </w:p>
        </w:tc>
        <w:tc>
          <w:tcPr>
            <w:tcW w:w="1540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1</w:t>
            </w:r>
          </w:p>
        </w:tc>
        <w:tc>
          <w:tcPr>
            <w:tcW w:w="1540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2</w:t>
            </w:r>
          </w:p>
        </w:tc>
        <w:tc>
          <w:tcPr>
            <w:tcW w:w="1540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3</w:t>
            </w:r>
          </w:p>
        </w:tc>
        <w:tc>
          <w:tcPr>
            <w:tcW w:w="1541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4</w:t>
            </w:r>
          </w:p>
        </w:tc>
        <w:tc>
          <w:tcPr>
            <w:tcW w:w="1541" w:type="dxa"/>
            <w:shd w:val="clear" w:color="auto" w:fill="C6D9F1" w:themeFill="text2" w:themeFillTint="33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5</w:t>
            </w:r>
          </w:p>
        </w:tc>
      </w:tr>
      <w:tr w:rsidR="00810FC7" w:rsidTr="00810FC7">
        <w:tc>
          <w:tcPr>
            <w:tcW w:w="1540" w:type="dxa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X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541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810FC7" w:rsidTr="00810FC7">
        <w:tc>
          <w:tcPr>
            <w:tcW w:w="1540" w:type="dxa"/>
          </w:tcPr>
          <w:p w:rsidR="00810FC7" w:rsidRP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b/>
                <w:sz w:val="24"/>
                <w:szCs w:val="24"/>
              </w:rPr>
            </w:pPr>
            <w:r w:rsidRPr="00810FC7">
              <w:rPr>
                <w:rFonts w:eastAsiaTheme="minorEastAsia"/>
                <w:b/>
                <w:sz w:val="24"/>
                <w:szCs w:val="24"/>
              </w:rPr>
              <w:t>Y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0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1.6569</w:t>
            </w:r>
          </w:p>
        </w:tc>
        <w:tc>
          <w:tcPr>
            <w:tcW w:w="1541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2.1962</w:t>
            </w:r>
          </w:p>
        </w:tc>
        <w:tc>
          <w:tcPr>
            <w:tcW w:w="1541" w:type="dxa"/>
          </w:tcPr>
          <w:p w:rsidR="00810FC7" w:rsidRDefault="00810FC7" w:rsidP="00810FC7">
            <w:pPr>
              <w:tabs>
                <w:tab w:val="left" w:pos="6751"/>
              </w:tabs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2.6667</w:t>
            </w:r>
          </w:p>
        </w:tc>
      </w:tr>
    </w:tbl>
    <w:p w:rsidR="0053039D" w:rsidRDefault="0053039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810FC7" w:rsidRDefault="00810FC7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put these Y values (the ordinate heights) into the Simpson’s rule formula (which is in the formula booklet).</w:t>
      </w:r>
    </w:p>
    <w:p w:rsidR="00710DBC" w:rsidRDefault="00710DBC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Area=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0+2.6667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+4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1+2.1962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1.6569</m:t>
                  </m:r>
                </m:e>
              </m:d>
            </m:e>
          </m:d>
        </m:oMath>
      </m:oMathPara>
    </w:p>
    <w:p w:rsidR="00710DBC" w:rsidRDefault="00710DBC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Area=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2.6667+12.7848+3.3138</m:t>
              </m:r>
            </m:e>
          </m:d>
        </m:oMath>
      </m:oMathPara>
    </w:p>
    <w:p w:rsidR="00F57493" w:rsidRDefault="00F5749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Area=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18.7653</m:t>
              </m:r>
            </m:e>
          </m:d>
        </m:oMath>
      </m:oMathPara>
    </w:p>
    <w:p w:rsidR="00F57493" w:rsidRDefault="00F57493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Area=6.2551</m:t>
          </m:r>
        </m:oMath>
      </m:oMathPara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lastRenderedPageBreak/>
        <w:t>Question 6</w:t>
      </w:r>
      <w:r w:rsidR="00F05DDD">
        <w:rPr>
          <w:rFonts w:eastAsiaTheme="minorEastAsia"/>
          <w:sz w:val="24"/>
          <w:szCs w:val="24"/>
        </w:rPr>
        <w:t xml:space="preserve"> (15 marks)</w:t>
      </w:r>
    </w:p>
    <w:p w:rsidR="00F05DDD" w:rsidRPr="00F05DDD" w:rsidRDefault="00F05DD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Find the following:</w:t>
      </w:r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-2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+5x-3  dx</m:t>
            </m:r>
          </m:e>
        </m:nary>
      </m:oMath>
    </w:p>
    <w:p w:rsidR="001952B2" w:rsidRPr="001952B2" w:rsidRDefault="001952B2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-3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x+C</m:t>
          </m:r>
        </m:oMath>
      </m:oMathPara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b)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  <m:e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rad>
          </m:e>
        </m:nary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rad>
              </m:den>
            </m:f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dx</m:t>
        </m:r>
      </m:oMath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Can be written as:</w:t>
      </w:r>
    </w:p>
    <w:p w:rsidR="001952B2" w:rsidRDefault="001952B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</m:e>
          </m:nary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  dx</m:t>
          </m:r>
        </m:oMath>
      </m:oMathPara>
    </w:p>
    <w:p w:rsidR="00C52A83" w:rsidRDefault="00C52A8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</w:rPr>
        <w:t>Which is:</w:t>
      </w:r>
      <w:proofErr w:type="gramEnd"/>
    </w:p>
    <w:p w:rsidR="00C52A83" w:rsidRDefault="00C52A8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  dx</m:t>
              </m:r>
            </m:e>
          </m:nary>
        </m:oMath>
      </m:oMathPara>
    </w:p>
    <w:p w:rsidR="00C52A83" w:rsidRDefault="00C52A8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Therefore:</w:t>
      </w:r>
    </w:p>
    <w:p w:rsidR="00C52A83" w:rsidRPr="001952B2" w:rsidRDefault="00C52A83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x-1</m:t>
              </m:r>
            </m:e>
          </m:nary>
          <m:r>
            <w:rPr>
              <w:rFonts w:ascii="Cambria Math" w:eastAsiaTheme="minorEastAsia" w:hAnsi="Cambria Math"/>
              <w:sz w:val="24"/>
              <w:szCs w:val="24"/>
            </w:rPr>
            <m:t xml:space="preserve">  dx</m:t>
          </m:r>
        </m:oMath>
      </m:oMathPara>
    </w:p>
    <w:p w:rsidR="009730D7" w:rsidRDefault="00AE4712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integrate:</w:t>
      </w:r>
    </w:p>
    <w:p w:rsidR="00AE4712" w:rsidRDefault="00AE4712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-x</m:t>
              </m:r>
            </m:e>
          </m:d>
          <m:f>
            <m:fPr>
              <m:type m:val="noBa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-1</m:t>
              </m:r>
            </m:den>
          </m:f>
        </m:oMath>
      </m:oMathPara>
    </w:p>
    <w:p w:rsidR="002F2BF7" w:rsidRDefault="002F2BF7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</w:p>
    <w:p w:rsidR="00AE4712" w:rsidRDefault="00AE4712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-2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-1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-1</m:t>
                  </m:r>
                </m:e>
              </m:d>
            </m:e>
          </m:d>
        </m:oMath>
      </m:oMathPara>
    </w:p>
    <w:p w:rsidR="002F2BF7" w:rsidRDefault="002F2BF7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</w:p>
    <w:p w:rsidR="00AE4712" w:rsidRDefault="00AE4712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=0-1.5</m:t>
          </m:r>
        </m:oMath>
      </m:oMathPara>
    </w:p>
    <w:p w:rsidR="002F2BF7" w:rsidRPr="00AE4712" w:rsidRDefault="002F2BF7" w:rsidP="00AE4712">
      <w:pPr>
        <w:tabs>
          <w:tab w:val="left" w:pos="6751"/>
        </w:tabs>
        <w:jc w:val="center"/>
        <w:rPr>
          <w:rFonts w:eastAsiaTheme="minorEastAsia"/>
          <w:sz w:val="24"/>
          <w:szCs w:val="24"/>
        </w:rPr>
      </w:pPr>
    </w:p>
    <w:p w:rsidR="00AE4712" w:rsidRPr="00AE4712" w:rsidRDefault="00AE4712" w:rsidP="00AE4712">
      <w:pPr>
        <w:tabs>
          <w:tab w:val="left" w:pos="6751"/>
        </w:tabs>
        <w:jc w:val="center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=-1.5</m:t>
          </m:r>
        </m:oMath>
      </m:oMathPara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F05DDD" w:rsidRDefault="00F05DD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c)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b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</m:sup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  <w:sz w:val="24"/>
            <w:szCs w:val="24"/>
          </w:rPr>
          <m:t>-3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 xml:space="preserve">  dx</m:t>
        </m:r>
      </m:oMath>
    </w:p>
    <w:p w:rsidR="00F05DDD" w:rsidRDefault="00F05DD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2x</m:t>
                  </m:r>
                </m:e>
              </m:func>
            </m:e>
          </m:d>
          <m:f>
            <m:fPr>
              <m:type m:val="noBa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den>
          </m:f>
        </m:oMath>
      </m:oMathPara>
    </w:p>
    <w:p w:rsidR="003D0C8D" w:rsidRPr="00F05DDD" w:rsidRDefault="003D0C8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9730D7" w:rsidRDefault="00402654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2π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</m:t>
              </m:r>
              <m:func>
                <m:func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0</m:t>
                      </m:r>
                    </m:e>
                  </m:d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e>
              </m:func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func>
                <m:func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0</m:t>
                      </m:r>
                    </m:e>
                  </m:d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e>
              </m:func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e>
          </m:d>
        </m:oMath>
      </m:oMathPara>
    </w:p>
    <w:p w:rsidR="003D0C8D" w:rsidRDefault="003D0C8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C1762A" w:rsidRDefault="00C1762A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0-0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-2-0</m:t>
              </m:r>
            </m:e>
          </m:d>
        </m:oMath>
      </m:oMathPara>
    </w:p>
    <w:p w:rsidR="003D0C8D" w:rsidRPr="00C1762A" w:rsidRDefault="003D0C8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C1762A" w:rsidRDefault="00C1762A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0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-[-2]</m:t>
          </m:r>
        </m:oMath>
      </m:oMathPara>
    </w:p>
    <w:p w:rsidR="003D0C8D" w:rsidRDefault="003D0C8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C1762A" w:rsidRPr="00C1762A" w:rsidRDefault="00C1762A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=2</m:t>
          </m:r>
        </m:oMath>
      </m:oMathPara>
    </w:p>
    <w:p w:rsidR="009730D7" w:rsidRDefault="009730D7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</w:p>
    <w:p w:rsidR="009730D7" w:rsidRDefault="00485F5D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  <w:u w:val="single"/>
        </w:rPr>
        <w:t>Question 7</w:t>
      </w:r>
      <w:r>
        <w:rPr>
          <w:rFonts w:eastAsiaTheme="minorEastAsia"/>
          <w:sz w:val="24"/>
          <w:szCs w:val="24"/>
        </w:rPr>
        <w:t xml:space="preserve"> (6 marks)</w:t>
      </w:r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Use integration to calculate the area beneath the curve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+2x+1</m:t>
        </m:r>
      </m:oMath>
      <w:r>
        <w:rPr>
          <w:rFonts w:eastAsiaTheme="minorEastAsia"/>
          <w:sz w:val="24"/>
          <w:szCs w:val="24"/>
        </w:rPr>
        <w:t xml:space="preserve"> between </w:t>
      </w:r>
      <m:oMath>
        <m:r>
          <w:rPr>
            <w:rFonts w:ascii="Cambria Math" w:eastAsiaTheme="minorEastAsia" w:hAnsi="Cambria Math"/>
            <w:sz w:val="24"/>
            <w:szCs w:val="24"/>
          </w:rPr>
          <m:t>x=1</m:t>
        </m:r>
      </m:oMath>
      <w:r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x=4</m:t>
        </m:r>
      </m:oMath>
      <w:r>
        <w:rPr>
          <w:rFonts w:eastAsiaTheme="minorEastAsia"/>
          <w:sz w:val="24"/>
          <w:szCs w:val="24"/>
        </w:rPr>
        <w:t>.</w:t>
      </w:r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+2x+1</m:t>
              </m:r>
            </m:e>
          </m:nary>
        </m:oMath>
      </m:oMathPara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+x</m:t>
              </m:r>
            </m:e>
          </m:d>
          <m:f>
            <m:fPr>
              <m:type m:val="noBa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den>
          </m:f>
        </m:oMath>
      </m:oMathPara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+x</m:t>
              </m:r>
            </m:e>
          </m:d>
          <m:f>
            <m:fPr>
              <m:type m:val="noBar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den>
          </m:f>
        </m:oMath>
      </m:oMathPara>
    </w:p>
    <w:p w:rsid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+1</m:t>
              </m:r>
            </m:e>
          </m:d>
        </m:oMath>
      </m:oMathPara>
    </w:p>
    <w:p w:rsidR="006B48B8" w:rsidRPr="006B48B8" w:rsidRDefault="006B48B8" w:rsidP="005E0E6B">
      <w:pPr>
        <w:tabs>
          <w:tab w:val="left" w:pos="6751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41.33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2.33</m:t>
              </m:r>
            </m:e>
          </m:d>
        </m:oMath>
      </m:oMathPara>
    </w:p>
    <w:p w:rsidR="00677983" w:rsidRPr="006B48B8" w:rsidRDefault="00677983" w:rsidP="005E0E6B">
      <w:pPr>
        <w:tabs>
          <w:tab w:val="left" w:pos="6751"/>
        </w:tabs>
        <w:rPr>
          <w:rFonts w:eastAsiaTheme="minorEastAsia"/>
          <w:b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 xml:space="preserve">                                                                         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Area=3</m:t>
        </m:r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9</m:t>
        </m:r>
      </m:oMath>
      <w:r>
        <w:rPr>
          <w:rFonts w:eastAsiaTheme="minorEastAsia"/>
          <w:b/>
          <w:sz w:val="24"/>
          <w:szCs w:val="24"/>
        </w:rPr>
        <w:t xml:space="preserve">                                            [</w:t>
      </w:r>
      <w:proofErr w:type="gramStart"/>
      <w:r>
        <w:rPr>
          <w:rFonts w:eastAsiaTheme="minorEastAsia"/>
          <w:b/>
          <w:sz w:val="24"/>
          <w:szCs w:val="24"/>
        </w:rPr>
        <w:t>max</w:t>
      </w:r>
      <w:proofErr w:type="gramEnd"/>
      <w:r>
        <w:rPr>
          <w:rFonts w:eastAsiaTheme="minorEastAsia"/>
          <w:b/>
          <w:sz w:val="24"/>
          <w:szCs w:val="24"/>
        </w:rPr>
        <w:t xml:space="preserve"> marks: 64]</w:t>
      </w:r>
    </w:p>
    <w:sectPr w:rsidR="00677983" w:rsidRPr="006B48B8" w:rsidSect="001C544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568" w:rsidRDefault="006F0568" w:rsidP="00DA2024">
      <w:pPr>
        <w:spacing w:after="0" w:line="240" w:lineRule="auto"/>
      </w:pPr>
      <w:r>
        <w:separator/>
      </w:r>
    </w:p>
  </w:endnote>
  <w:endnote w:type="continuationSeparator" w:id="0">
    <w:p w:rsidR="006F0568" w:rsidRDefault="006F0568" w:rsidP="00DA2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582974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DA2024" w:rsidRDefault="00DA202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43A9A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443A9A">
              <w:rPr>
                <w:b/>
                <w:noProof/>
              </w:rPr>
              <w:t>6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A2024" w:rsidRDefault="00DA202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568" w:rsidRDefault="006F0568" w:rsidP="00DA2024">
      <w:pPr>
        <w:spacing w:after="0" w:line="240" w:lineRule="auto"/>
      </w:pPr>
      <w:r>
        <w:separator/>
      </w:r>
    </w:p>
  </w:footnote>
  <w:footnote w:type="continuationSeparator" w:id="0">
    <w:p w:rsidR="006F0568" w:rsidRDefault="006F0568" w:rsidP="00DA20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6B66"/>
    <w:rsid w:val="000B400F"/>
    <w:rsid w:val="00167A43"/>
    <w:rsid w:val="001952B2"/>
    <w:rsid w:val="001C5442"/>
    <w:rsid w:val="001E7A57"/>
    <w:rsid w:val="00247A5E"/>
    <w:rsid w:val="002C3503"/>
    <w:rsid w:val="002F2BF7"/>
    <w:rsid w:val="003A15DF"/>
    <w:rsid w:val="003D0C8D"/>
    <w:rsid w:val="00402654"/>
    <w:rsid w:val="00443A9A"/>
    <w:rsid w:val="00457403"/>
    <w:rsid w:val="00485F5D"/>
    <w:rsid w:val="0053039D"/>
    <w:rsid w:val="005E0E6B"/>
    <w:rsid w:val="00677983"/>
    <w:rsid w:val="006B48B8"/>
    <w:rsid w:val="006F0568"/>
    <w:rsid w:val="00710DBC"/>
    <w:rsid w:val="0075148F"/>
    <w:rsid w:val="007E4CF8"/>
    <w:rsid w:val="007F7C89"/>
    <w:rsid w:val="00810FC7"/>
    <w:rsid w:val="008C348B"/>
    <w:rsid w:val="008E618C"/>
    <w:rsid w:val="009730D7"/>
    <w:rsid w:val="009C4E34"/>
    <w:rsid w:val="009D5BA0"/>
    <w:rsid w:val="00A370FB"/>
    <w:rsid w:val="00A95492"/>
    <w:rsid w:val="00AB048C"/>
    <w:rsid w:val="00AE4712"/>
    <w:rsid w:val="00B33676"/>
    <w:rsid w:val="00C00F65"/>
    <w:rsid w:val="00C170B0"/>
    <w:rsid w:val="00C1762A"/>
    <w:rsid w:val="00C52A83"/>
    <w:rsid w:val="00D96B66"/>
    <w:rsid w:val="00DA2024"/>
    <w:rsid w:val="00E459E3"/>
    <w:rsid w:val="00E90181"/>
    <w:rsid w:val="00F05DDD"/>
    <w:rsid w:val="00F5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05]"/>
    </o:shapedefaults>
    <o:shapelayout v:ext="edit">
      <o:idmap v:ext="edit" data="1"/>
      <o:rules v:ext="edit">
        <o:r id="V:Rule2" type="connector" idref="#_x0000_s1026"/>
        <o:r id="V:Rule4" type="connector" idref="#_x0000_s1028"/>
        <o:r id="V:Rule6" type="connector" idref="#_x0000_s1031"/>
        <o:r id="V:Rule7" type="connector" idref="#_x0000_s1032"/>
        <o:r id="V:Rule8" type="connector" idref="#_x0000_s1033"/>
        <o:r id="V:Rule12" type="connector" idref="#_x0000_s1037"/>
        <o:r id="V:Rule14" type="connector" idref="#_x0000_s1038"/>
        <o:r id="V:Rule16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4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6B6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B6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A2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2024"/>
  </w:style>
  <w:style w:type="paragraph" w:styleId="Footer">
    <w:name w:val="footer"/>
    <w:basedOn w:val="Normal"/>
    <w:link w:val="FooterChar"/>
    <w:uiPriority w:val="99"/>
    <w:unhideWhenUsed/>
    <w:rsid w:val="00DA2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0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E7C3B"/>
    <w:rsid w:val="000A34D4"/>
    <w:rsid w:val="005E7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E7C3B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fad-ds</dc:creator>
  <cp:keywords/>
  <dc:description/>
  <cp:lastModifiedBy>fad-ds</cp:lastModifiedBy>
  <cp:revision>40</cp:revision>
  <dcterms:created xsi:type="dcterms:W3CDTF">2012-03-28T08:18:00Z</dcterms:created>
  <dcterms:modified xsi:type="dcterms:W3CDTF">2012-03-28T09:34:00Z</dcterms:modified>
</cp:coreProperties>
</file>