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53A187C7" w:rsidR="003B3F9D" w:rsidRPr="00A406E5" w:rsidRDefault="004363D0" w:rsidP="001E57C1">
            <w:pPr>
              <w:spacing w:before="120" w:after="120"/>
              <w:jc w:val="both"/>
              <w:rPr>
                <w:rFonts w:ascii="Arial" w:hAnsi="Arial" w:cs="Arial"/>
                <w:b/>
                <w:sz w:val="22"/>
                <w:szCs w:val="22"/>
              </w:rPr>
            </w:pPr>
            <w:r>
              <w:rPr>
                <w:rFonts w:ascii="Arial" w:hAnsi="Arial" w:cs="Arial"/>
                <w:b/>
                <w:sz w:val="22"/>
                <w:szCs w:val="22"/>
              </w:rPr>
              <w:t>Cameron Lane</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12189EB"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8CB022A" w:rsidR="008F1308" w:rsidRPr="00A406E5" w:rsidRDefault="00637B1F"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FDD8AB" w:rsidR="00B84B5B" w:rsidRPr="00A406E5" w:rsidRDefault="00637B1F" w:rsidP="00152E9D">
            <w:pPr>
              <w:spacing w:before="120" w:after="120"/>
              <w:jc w:val="both"/>
              <w:rPr>
                <w:rFonts w:ascii="Arial" w:hAnsi="Arial" w:cs="Arial"/>
                <w:b/>
                <w:sz w:val="22"/>
                <w:szCs w:val="22"/>
              </w:rPr>
            </w:pPr>
            <w:r>
              <w:rPr>
                <w:rFonts w:ascii="Arial" w:hAnsi="Arial" w:cs="Arial"/>
                <w:b/>
                <w:sz w:val="22"/>
                <w:szCs w:val="22"/>
              </w:rPr>
              <w:t>ACDB4007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4CAC01" w:rsidR="00B84B5B" w:rsidRPr="00A406E5" w:rsidRDefault="00637B1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4768C16"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57EAB1" w:rsidR="00DB116D" w:rsidRPr="00A406E5" w:rsidRDefault="00637B1F" w:rsidP="005F0579">
            <w:pPr>
              <w:spacing w:before="120" w:after="120"/>
              <w:jc w:val="both"/>
              <w:rPr>
                <w:rFonts w:ascii="Arial" w:hAnsi="Arial" w:cs="Arial"/>
                <w:b/>
                <w:sz w:val="22"/>
                <w:szCs w:val="22"/>
              </w:rPr>
            </w:pPr>
            <w:r>
              <w:rPr>
                <w:rFonts w:ascii="Arial" w:hAnsi="Arial" w:cs="Arial"/>
                <w:b/>
                <w:sz w:val="22"/>
                <w:szCs w:val="22"/>
              </w:rPr>
              <w:t>Computational modelling of ballistic impact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164AD3"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410B8F"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19</w:t>
            </w:r>
            <w:r w:rsidRPr="00257A42">
              <w:rPr>
                <w:rFonts w:ascii="Arial" w:hAnsi="Arial" w:cs="Arial"/>
                <w:b/>
                <w:sz w:val="22"/>
                <w:szCs w:val="22"/>
                <w:vertAlign w:val="superscript"/>
              </w:rPr>
              <w:t>th</w:t>
            </w:r>
            <w:r>
              <w:rPr>
                <w:rFonts w:ascii="Arial" w:hAnsi="Arial" w:cs="Arial"/>
                <w:b/>
                <w:sz w:val="22"/>
                <w:szCs w:val="22"/>
              </w:rPr>
              <w:t xml:space="preserve"> May 2025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052FDF5"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26</w:t>
            </w:r>
            <w:r w:rsidRPr="00257A42">
              <w:rPr>
                <w:rFonts w:ascii="Arial" w:hAnsi="Arial" w:cs="Arial"/>
                <w:b/>
                <w:sz w:val="22"/>
                <w:szCs w:val="22"/>
                <w:vertAlign w:val="superscript"/>
              </w:rPr>
              <w:t>th</w:t>
            </w:r>
            <w:r>
              <w:rPr>
                <w:rFonts w:ascii="Arial" w:hAnsi="Arial" w:cs="Arial"/>
                <w:b/>
                <w:sz w:val="22"/>
                <w:szCs w:val="22"/>
              </w:rPr>
              <w:t xml:space="preserve"> May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02CEC9" w14:textId="77777777" w:rsidR="00CC1240" w:rsidRPr="00072F6B" w:rsidRDefault="00CC1240" w:rsidP="00CC1240">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9F4D7B2" w14:textId="77777777" w:rsidR="00CC1240" w:rsidRDefault="00CC1240" w:rsidP="005969E2">
      <w:pPr>
        <w:jc w:val="both"/>
        <w:rPr>
          <w:rFonts w:ascii="Arial" w:hAnsi="Arial" w:cs="Arial"/>
          <w:sz w:val="22"/>
          <w:szCs w:val="22"/>
        </w:rPr>
      </w:pPr>
    </w:p>
    <w:p w14:paraId="48BE4554" w14:textId="77777777" w:rsidR="00CC1240" w:rsidRDefault="00CC1240" w:rsidP="005969E2">
      <w:pPr>
        <w:jc w:val="both"/>
        <w:rPr>
          <w:rFonts w:ascii="Arial" w:hAnsi="Arial" w:cs="Arial"/>
          <w:sz w:val="22"/>
          <w:szCs w:val="22"/>
        </w:rPr>
      </w:pPr>
    </w:p>
    <w:p w14:paraId="1536849D" w14:textId="77777777" w:rsidR="00CC1240" w:rsidRPr="00CC1240" w:rsidRDefault="00CC1240" w:rsidP="00CC1240">
      <w:pPr>
        <w:pStyle w:val="ListParagraph"/>
        <w:ind w:left="360"/>
        <w:rPr>
          <w:rFonts w:ascii="Arial" w:hAnsi="Arial" w:cs="Arial"/>
          <w:b/>
          <w:bCs/>
          <w:sz w:val="24"/>
          <w:szCs w:val="24"/>
          <w:u w:val="single"/>
        </w:rPr>
      </w:pPr>
      <w:r w:rsidRPr="00CC1240">
        <w:rPr>
          <w:rFonts w:ascii="Arial" w:hAnsi="Arial" w:cs="Arial"/>
          <w:b/>
          <w:bCs/>
          <w:sz w:val="24"/>
          <w:szCs w:val="24"/>
          <w:u w:val="single"/>
        </w:rPr>
        <w:t>Introduction:</w:t>
      </w:r>
    </w:p>
    <w:p w14:paraId="09C38B02" w14:textId="34D2C75A" w:rsidR="00CC1240" w:rsidRPr="00485322" w:rsidRDefault="00CC1240" w:rsidP="00CC1240">
      <w:pPr>
        <w:pStyle w:val="ListParagraph"/>
        <w:ind w:left="360"/>
        <w:rPr>
          <w:rFonts w:ascii="Arial" w:hAnsi="Arial" w:cs="Arial"/>
          <w:sz w:val="24"/>
          <w:szCs w:val="24"/>
        </w:rPr>
      </w:pPr>
      <w:r>
        <w:rPr>
          <w:rFonts w:ascii="Arial" w:hAnsi="Arial" w:cs="Arial"/>
          <w:sz w:val="24"/>
          <w:szCs w:val="24"/>
        </w:rPr>
        <w:t>The context is the high speed ballistic impact of a projectile onto a target plate.</w:t>
      </w:r>
      <w:r w:rsidRPr="00CC1240">
        <w:rPr>
          <w:rFonts w:ascii="Arial" w:hAnsi="Arial" w:cs="Arial"/>
          <w:sz w:val="24"/>
          <w:szCs w:val="24"/>
        </w:rPr>
        <w:t xml:space="preserve"> </w:t>
      </w:r>
      <w:r w:rsidRPr="00485322">
        <w:rPr>
          <w:rFonts w:ascii="Arial" w:hAnsi="Arial" w:cs="Arial"/>
          <w:sz w:val="24"/>
          <w:szCs w:val="24"/>
        </w:rPr>
        <w:t xml:space="preserve">This assignment is designed  to allow the student to explore flexibly this ballistic problem. The student is free to concentrate on a particular aspect. For example, different projectile speeds; different material properties; different modelling techniques for investigating the impact problem. </w:t>
      </w:r>
    </w:p>
    <w:p w14:paraId="4D21DCA6" w14:textId="2DB870E4" w:rsidR="00CC1240" w:rsidRDefault="00CC1240" w:rsidP="00CC1240">
      <w:pPr>
        <w:ind w:firstLine="720"/>
        <w:jc w:val="both"/>
        <w:rPr>
          <w:rFonts w:ascii="Arial" w:hAnsi="Arial" w:cs="Arial"/>
          <w:sz w:val="22"/>
          <w:szCs w:val="22"/>
        </w:rPr>
      </w:pPr>
    </w:p>
    <w:p w14:paraId="4724EB6E" w14:textId="6B1EC632" w:rsidR="00CC1240" w:rsidRDefault="00CC1240" w:rsidP="008009D3">
      <w:pPr>
        <w:pStyle w:val="ListParagraph"/>
        <w:numPr>
          <w:ilvl w:val="0"/>
          <w:numId w:val="18"/>
        </w:numPr>
        <w:jc w:val="both"/>
        <w:rPr>
          <w:rFonts w:ascii="Arial" w:hAnsi="Arial" w:cs="Arial"/>
          <w:sz w:val="22"/>
          <w:szCs w:val="22"/>
        </w:rPr>
      </w:pPr>
      <w:r w:rsidRPr="00CC1240">
        <w:rPr>
          <w:rFonts w:ascii="Arial" w:hAnsi="Arial" w:cs="Arial"/>
          <w:sz w:val="22"/>
          <w:szCs w:val="22"/>
        </w:rPr>
        <w:t xml:space="preserve">You are provided with a representative ABAQUS model file. You are free to  design your own projectile but the assessment criteria are </w:t>
      </w:r>
      <w:r w:rsidR="004F3C5E">
        <w:rPr>
          <w:rFonts w:ascii="Arial" w:hAnsi="Arial" w:cs="Arial"/>
          <w:sz w:val="22"/>
          <w:szCs w:val="22"/>
        </w:rPr>
        <w:t xml:space="preserve">based </w:t>
      </w:r>
      <w:r w:rsidRPr="00CC1240">
        <w:rPr>
          <w:rFonts w:ascii="Arial" w:hAnsi="Arial" w:cs="Arial"/>
          <w:sz w:val="22"/>
          <w:szCs w:val="22"/>
        </w:rPr>
        <w:t xml:space="preserve">on </w:t>
      </w:r>
      <w:r w:rsidR="004F3C5E">
        <w:rPr>
          <w:rFonts w:ascii="Arial" w:hAnsi="Arial" w:cs="Arial"/>
          <w:sz w:val="22"/>
          <w:szCs w:val="22"/>
        </w:rPr>
        <w:t xml:space="preserve">your subsequent </w:t>
      </w:r>
      <w:r w:rsidRPr="00CC1240">
        <w:rPr>
          <w:rFonts w:ascii="Arial" w:hAnsi="Arial" w:cs="Arial"/>
          <w:sz w:val="22"/>
          <w:szCs w:val="22"/>
        </w:rPr>
        <w:t xml:space="preserve"> analysis from the simulations</w:t>
      </w:r>
      <w:r w:rsidR="004F3C5E">
        <w:rPr>
          <w:rFonts w:ascii="Arial" w:hAnsi="Arial" w:cs="Arial"/>
          <w:sz w:val="22"/>
          <w:szCs w:val="22"/>
        </w:rPr>
        <w:t xml:space="preserve"> </w:t>
      </w:r>
      <w:r>
        <w:rPr>
          <w:rFonts w:ascii="Arial" w:hAnsi="Arial" w:cs="Arial"/>
          <w:sz w:val="22"/>
          <w:szCs w:val="22"/>
        </w:rPr>
        <w:t xml:space="preserve">. </w:t>
      </w:r>
    </w:p>
    <w:p w14:paraId="5319BF9C" w14:textId="0E79F272"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Please note that you must research and incorporate your own choice of material properties based on your literature search. The report should not simply use the materials </w:t>
      </w:r>
      <w:r w:rsidR="004F3C5E">
        <w:rPr>
          <w:rFonts w:ascii="Arial" w:hAnsi="Arial" w:cs="Arial"/>
          <w:sz w:val="22"/>
          <w:szCs w:val="22"/>
        </w:rPr>
        <w:t>presented</w:t>
      </w:r>
      <w:r>
        <w:rPr>
          <w:rFonts w:ascii="Arial" w:hAnsi="Arial" w:cs="Arial"/>
          <w:sz w:val="22"/>
          <w:szCs w:val="22"/>
        </w:rPr>
        <w:t xml:space="preserve"> in </w:t>
      </w:r>
      <w:r w:rsidR="004F3C5E">
        <w:rPr>
          <w:rFonts w:ascii="Arial" w:hAnsi="Arial" w:cs="Arial"/>
          <w:sz w:val="22"/>
          <w:szCs w:val="22"/>
        </w:rPr>
        <w:t xml:space="preserve">the representative model file. </w:t>
      </w:r>
    </w:p>
    <w:p w14:paraId="54C8A7B0" w14:textId="076D5CEF"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are expected to  simulate two  different situations. For example, choosing two different projectile speeds to  understand how penetration </w:t>
      </w:r>
      <w:r w:rsidR="004F3C5E">
        <w:rPr>
          <w:rFonts w:ascii="Arial" w:hAnsi="Arial" w:cs="Arial"/>
          <w:sz w:val="22"/>
          <w:szCs w:val="22"/>
        </w:rPr>
        <w:t>i</w:t>
      </w:r>
      <w:r>
        <w:rPr>
          <w:rFonts w:ascii="Arial" w:hAnsi="Arial" w:cs="Arial"/>
          <w:sz w:val="22"/>
          <w:szCs w:val="22"/>
        </w:rPr>
        <w:t xml:space="preserve">s affected. Or, you </w:t>
      </w:r>
      <w:r w:rsidR="004F3C5E">
        <w:rPr>
          <w:rFonts w:ascii="Arial" w:hAnsi="Arial" w:cs="Arial"/>
          <w:sz w:val="22"/>
          <w:szCs w:val="22"/>
        </w:rPr>
        <w:t xml:space="preserve">can investigate two  different </w:t>
      </w:r>
      <w:r>
        <w:rPr>
          <w:rFonts w:ascii="Arial" w:hAnsi="Arial" w:cs="Arial"/>
          <w:sz w:val="22"/>
          <w:szCs w:val="22"/>
        </w:rPr>
        <w:t xml:space="preserve"> material properties </w:t>
      </w:r>
      <w:r w:rsidR="004F3C5E">
        <w:rPr>
          <w:rFonts w:ascii="Arial" w:hAnsi="Arial" w:cs="Arial"/>
          <w:sz w:val="22"/>
          <w:szCs w:val="22"/>
        </w:rPr>
        <w:t>for</w:t>
      </w:r>
      <w:r>
        <w:rPr>
          <w:rFonts w:ascii="Arial" w:hAnsi="Arial" w:cs="Arial"/>
          <w:sz w:val="22"/>
          <w:szCs w:val="22"/>
        </w:rPr>
        <w:t xml:space="preserve"> the projectile </w:t>
      </w:r>
      <w:r w:rsidR="004F3C5E">
        <w:rPr>
          <w:rFonts w:ascii="Arial" w:hAnsi="Arial" w:cs="Arial"/>
          <w:sz w:val="22"/>
          <w:szCs w:val="22"/>
        </w:rPr>
        <w:t>and/or</w:t>
      </w:r>
      <w:r>
        <w:rPr>
          <w:rFonts w:ascii="Arial" w:hAnsi="Arial" w:cs="Arial"/>
          <w:sz w:val="22"/>
          <w:szCs w:val="22"/>
        </w:rPr>
        <w:t xml:space="preserve"> plate. </w:t>
      </w:r>
    </w:p>
    <w:p w14:paraId="4AD8EAE5" w14:textId="00DB9941"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The report should investigate the direct and shear stresses as the projectile penetrates the plate, in order to  understand the likely cause of plate failure.</w:t>
      </w:r>
    </w:p>
    <w:p w14:paraId="3B0CCA24" w14:textId="0920A489"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should also plot the projectile velocity with time. </w:t>
      </w:r>
    </w:p>
    <w:p w14:paraId="1AE3C778" w14:textId="77777777" w:rsidR="00CC1240" w:rsidRDefault="00CC1240" w:rsidP="005969E2">
      <w:pPr>
        <w:jc w:val="both"/>
        <w:rPr>
          <w:rFonts w:ascii="Arial" w:hAnsi="Arial" w:cs="Arial"/>
          <w:sz w:val="22"/>
          <w:szCs w:val="22"/>
        </w:rPr>
      </w:pPr>
    </w:p>
    <w:p w14:paraId="44220881" w14:textId="77777777" w:rsidR="00CC1240" w:rsidRDefault="00CC1240" w:rsidP="005969E2">
      <w:pPr>
        <w:jc w:val="both"/>
        <w:rPr>
          <w:rFonts w:ascii="Arial" w:hAnsi="Arial" w:cs="Arial"/>
          <w:sz w:val="22"/>
          <w:szCs w:val="22"/>
        </w:rPr>
      </w:pPr>
    </w:p>
    <w:p w14:paraId="51026372" w14:textId="77777777" w:rsidR="00CC1240" w:rsidRDefault="00CC1240" w:rsidP="005969E2">
      <w:pPr>
        <w:jc w:val="both"/>
        <w:rPr>
          <w:rFonts w:ascii="Arial" w:hAnsi="Arial" w:cs="Arial"/>
          <w:sz w:val="22"/>
          <w:szCs w:val="22"/>
        </w:rPr>
      </w:pPr>
    </w:p>
    <w:p w14:paraId="20D763C1" w14:textId="0992F387" w:rsidR="004F3C5E" w:rsidRDefault="004F3C5E">
      <w:pPr>
        <w:rPr>
          <w:rFonts w:ascii="Arial" w:hAnsi="Arial" w:cs="Arial"/>
          <w:sz w:val="22"/>
          <w:szCs w:val="22"/>
        </w:rPr>
      </w:pPr>
      <w:r>
        <w:rPr>
          <w:rFonts w:ascii="Arial" w:hAnsi="Arial" w:cs="Arial"/>
          <w:sz w:val="22"/>
          <w:szCs w:val="22"/>
        </w:rPr>
        <w:br w:type="page"/>
      </w:r>
    </w:p>
    <w:p w14:paraId="65952615" w14:textId="77777777" w:rsidR="00CC1240" w:rsidRDefault="00CC1240" w:rsidP="005969E2">
      <w:pPr>
        <w:jc w:val="both"/>
        <w:rPr>
          <w:rFonts w:ascii="Arial" w:hAnsi="Arial" w:cs="Arial"/>
          <w:sz w:val="22"/>
          <w:szCs w:val="22"/>
        </w:rPr>
      </w:pPr>
    </w:p>
    <w:p w14:paraId="5320D8BB" w14:textId="77777777" w:rsidR="00CC1240" w:rsidRPr="00A406E5" w:rsidRDefault="00CC1240"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21359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3CCB9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3D77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AAFFC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91C3A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1902B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DC311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25E2DBA2" w:rsidR="004F3C5E" w:rsidRDefault="004F3C5E">
      <w:pPr>
        <w:rPr>
          <w:rFonts w:ascii="Arial" w:hAnsi="Arial" w:cs="Arial"/>
          <w:sz w:val="24"/>
          <w:szCs w:val="24"/>
        </w:rPr>
      </w:pPr>
      <w:r>
        <w:rPr>
          <w:rFonts w:ascii="Arial" w:hAnsi="Arial" w:cs="Arial"/>
          <w:sz w:val="24"/>
          <w:szCs w:val="24"/>
        </w:rPr>
        <w:br w:type="page"/>
      </w:r>
    </w:p>
    <w:p w14:paraId="0B108DD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7B604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4714894" w14:textId="6D733776"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461A41">
        <w:rPr>
          <w:rFonts w:ascii="Arial" w:hAnsi="Arial" w:cs="Arial"/>
          <w:i/>
          <w:sz w:val="22"/>
          <w:szCs w:val="22"/>
          <w:highlight w:val="yellow"/>
        </w:rPr>
        <w:t xml:space="preserve">Literature search on </w:t>
      </w:r>
      <w:r w:rsidR="007B6048">
        <w:rPr>
          <w:rFonts w:ascii="Arial" w:hAnsi="Arial" w:cs="Arial"/>
          <w:i/>
          <w:sz w:val="22"/>
          <w:szCs w:val="22"/>
          <w:highlight w:val="yellow"/>
        </w:rPr>
        <w:t xml:space="preserve">typical </w:t>
      </w:r>
      <w:r w:rsidR="004F3C5E">
        <w:rPr>
          <w:rFonts w:ascii="Arial" w:hAnsi="Arial" w:cs="Arial"/>
          <w:i/>
          <w:sz w:val="22"/>
          <w:szCs w:val="22"/>
          <w:highlight w:val="yellow"/>
        </w:rPr>
        <w:t xml:space="preserve">real-world </w:t>
      </w:r>
      <w:r w:rsidR="007B6048">
        <w:rPr>
          <w:rFonts w:ascii="Arial" w:hAnsi="Arial" w:cs="Arial"/>
          <w:i/>
          <w:sz w:val="22"/>
          <w:szCs w:val="22"/>
          <w:highlight w:val="yellow"/>
        </w:rPr>
        <w:t xml:space="preserve">applications and </w:t>
      </w:r>
      <w:r w:rsidR="007B6048" w:rsidRPr="00461A41">
        <w:rPr>
          <w:rFonts w:ascii="Arial" w:hAnsi="Arial" w:cs="Arial"/>
          <w:i/>
          <w:sz w:val="22"/>
          <w:szCs w:val="22"/>
          <w:highlight w:val="yellow"/>
        </w:rPr>
        <w:t xml:space="preserve">material properties </w:t>
      </w:r>
      <w:r w:rsidR="007B6048">
        <w:rPr>
          <w:rFonts w:ascii="Arial" w:hAnsi="Arial" w:cs="Arial"/>
          <w:i/>
          <w:sz w:val="22"/>
          <w:szCs w:val="22"/>
          <w:highlight w:val="yellow"/>
        </w:rPr>
        <w:t xml:space="preserve">for </w:t>
      </w:r>
      <w:r w:rsidR="007B6048" w:rsidRPr="00461A41">
        <w:rPr>
          <w:rFonts w:ascii="Arial" w:hAnsi="Arial" w:cs="Arial"/>
          <w:i/>
          <w:sz w:val="22"/>
          <w:szCs w:val="22"/>
          <w:highlight w:val="yellow"/>
        </w:rPr>
        <w:t xml:space="preserve">materials used for </w:t>
      </w:r>
      <w:r w:rsidR="007B6048">
        <w:rPr>
          <w:rFonts w:ascii="Arial" w:hAnsi="Arial" w:cs="Arial"/>
          <w:i/>
          <w:sz w:val="22"/>
          <w:szCs w:val="22"/>
          <w:highlight w:val="yellow"/>
        </w:rPr>
        <w:t xml:space="preserve">projectile and </w:t>
      </w:r>
      <w:r w:rsidR="007B6048" w:rsidRPr="00461A41">
        <w:rPr>
          <w:rFonts w:ascii="Arial" w:hAnsi="Arial" w:cs="Arial"/>
          <w:i/>
          <w:sz w:val="22"/>
          <w:szCs w:val="22"/>
          <w:highlight w:val="yellow"/>
        </w:rPr>
        <w:t>armour plating  is expected..</w:t>
      </w:r>
      <w:r w:rsidR="007B6048">
        <w:rPr>
          <w:rFonts w:ascii="Arial" w:hAnsi="Arial" w:cs="Arial"/>
          <w:i/>
          <w:sz w:val="22"/>
          <w:szCs w:val="22"/>
        </w:rPr>
        <w:t xml:space="preserve">  </w:t>
      </w:r>
    </w:p>
    <w:p w14:paraId="3FFA608D" w14:textId="78FA2A82"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23B86AF" w14:textId="77777777" w:rsidR="007B6048" w:rsidRPr="00A406E5" w:rsidRDefault="008042F0" w:rsidP="007B604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Knowledge and understanding of material models appropriate for this problem is expected to be demonstrated.</w:t>
      </w:r>
      <w:r w:rsidR="007B6048">
        <w:rPr>
          <w:rFonts w:ascii="Arial" w:hAnsi="Arial" w:cs="Arial"/>
          <w:i/>
          <w:sz w:val="22"/>
          <w:szCs w:val="22"/>
        </w:rPr>
        <w:t xml:space="preserve"> </w:t>
      </w:r>
      <w:r w:rsidR="007B6048" w:rsidRPr="00461A41">
        <w:rPr>
          <w:rFonts w:ascii="Arial" w:hAnsi="Arial" w:cs="Arial"/>
          <w:i/>
          <w:sz w:val="22"/>
          <w:szCs w:val="22"/>
          <w:highlight w:val="yellow"/>
        </w:rPr>
        <w:t>Further background research on ballistic impact is desirable</w:t>
      </w:r>
    </w:p>
    <w:p w14:paraId="0E8B7193" w14:textId="40AAAAB6"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CF8D2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Analysis of</w:t>
      </w:r>
      <w:r w:rsidR="007B6048" w:rsidRPr="00191A52">
        <w:rPr>
          <w:rFonts w:ascii="Arial" w:hAnsi="Arial" w:cs="Arial"/>
          <w:i/>
          <w:sz w:val="22"/>
          <w:szCs w:val="22"/>
          <w:highlight w:val="yellow"/>
        </w:rPr>
        <w:t xml:space="preserve"> the quantitative data generated from the simulations is expected in order to   make a sensible commentary</w:t>
      </w:r>
      <w:r w:rsidR="00191A52" w:rsidRPr="00191A52">
        <w:rPr>
          <w:rFonts w:ascii="Arial" w:hAnsi="Arial" w:cs="Arial"/>
          <w:i/>
          <w:sz w:val="22"/>
          <w:szCs w:val="22"/>
          <w:highlight w:val="yellow"/>
        </w:rPr>
        <w:t>. Comparison of the different stress components  is expected and plots of projectile velocity with time.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E18E25F" w14:textId="3C6A3060"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Practical skills will be assessed through correct use and modification of the computational model.</w:t>
      </w:r>
    </w:p>
    <w:p w14:paraId="4C4DC7E3" w14:textId="1BB15B83"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1F00ED" w14:textId="77777777" w:rsidR="007B6048" w:rsidRPr="007B6048" w:rsidRDefault="008042F0" w:rsidP="007B6048">
      <w:pPr>
        <w:jc w:val="both"/>
        <w:rPr>
          <w:rFonts w:ascii="Arial" w:hAnsi="Arial" w:cs="Arial"/>
          <w:i/>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7B6048">
        <w:rPr>
          <w:rFonts w:ascii="Arial" w:hAnsi="Arial" w:cs="Arial"/>
          <w:i/>
          <w:sz w:val="22"/>
          <w:szCs w:val="22"/>
          <w:highlight w:val="yellow"/>
        </w:rPr>
        <w:t>The report will be expected to contain the following:</w:t>
      </w:r>
    </w:p>
    <w:p w14:paraId="6F738C9D" w14:textId="77777777" w:rsidR="007B6048" w:rsidRPr="007B6048" w:rsidRDefault="007B6048" w:rsidP="007B6048">
      <w:pPr>
        <w:jc w:val="both"/>
        <w:rPr>
          <w:rFonts w:ascii="Arial" w:hAnsi="Arial" w:cs="Arial"/>
          <w:i/>
          <w:sz w:val="22"/>
          <w:szCs w:val="22"/>
          <w:highlight w:val="yellow"/>
        </w:rPr>
      </w:pPr>
    </w:p>
    <w:p w14:paraId="3EE6617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Structured report, contents , abstract, enumerated chapters, refs.</w:t>
      </w:r>
    </w:p>
    <w:p w14:paraId="2734F003"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the problem</w:t>
      </w:r>
    </w:p>
    <w:p w14:paraId="34E87344"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Representation of problem in a  model</w:t>
      </w:r>
    </w:p>
    <w:p w14:paraId="549AB8D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material models used based on literature review.</w:t>
      </w:r>
    </w:p>
    <w:p w14:paraId="4EB0FDD8"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Undertake at least two  different  simulations. eg Analysis of ABAQUS simulation results with modified material properties for the target plate, or different projectile velocities or use of SPH. Discussion of the performance of the projectile and target.</w:t>
      </w:r>
    </w:p>
    <w:p w14:paraId="77073217" w14:textId="77777777" w:rsidR="007B6048" w:rsidRPr="00A91A39" w:rsidRDefault="007B6048" w:rsidP="007B6048">
      <w:pPr>
        <w:pStyle w:val="ListParagraph"/>
        <w:numPr>
          <w:ilvl w:val="0"/>
          <w:numId w:val="17"/>
        </w:numPr>
        <w:jc w:val="both"/>
        <w:rPr>
          <w:rFonts w:ascii="Arial" w:hAnsi="Arial" w:cs="Arial"/>
          <w:sz w:val="22"/>
          <w:szCs w:val="22"/>
        </w:rPr>
      </w:pPr>
      <w:r w:rsidRPr="007B6048">
        <w:rPr>
          <w:rFonts w:ascii="Arial" w:hAnsi="Arial" w:cs="Arial"/>
          <w:sz w:val="22"/>
          <w:szCs w:val="22"/>
          <w:highlight w:val="yellow"/>
        </w:rPr>
        <w:t>Critical commentary on limitations and approximations of simulation</w:t>
      </w:r>
      <w:r w:rsidRPr="00A91A39">
        <w:rPr>
          <w:rFonts w:ascii="Arial" w:hAnsi="Arial" w:cs="Arial"/>
          <w:sz w:val="22"/>
          <w:szCs w:val="22"/>
        </w:rPr>
        <w:t>.</w:t>
      </w:r>
    </w:p>
    <w:p w14:paraId="39ECDDE3" w14:textId="151DA56E" w:rsidR="004F3C5E" w:rsidRDefault="004F3C5E">
      <w:pPr>
        <w:rPr>
          <w:rFonts w:ascii="Arial" w:hAnsi="Arial" w:cs="Arial"/>
          <w:i/>
          <w:sz w:val="22"/>
          <w:szCs w:val="22"/>
        </w:rPr>
      </w:pPr>
      <w:r>
        <w:rPr>
          <w:rFonts w:ascii="Arial" w:hAnsi="Arial" w:cs="Arial"/>
          <w:i/>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29BE45" w:rsidR="00152E9D" w:rsidRPr="00A406E5" w:rsidRDefault="007B604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6A346D5B" w:rsidR="00152E9D" w:rsidRPr="00A406E5" w:rsidRDefault="004363D0" w:rsidP="00152E9D">
            <w:pPr>
              <w:jc w:val="center"/>
              <w:rPr>
                <w:rFonts w:ascii="Arial" w:hAnsi="Arial" w:cs="Arial"/>
                <w:sz w:val="32"/>
              </w:rPr>
            </w:pPr>
            <w:r>
              <w:rPr>
                <w:rFonts w:ascii="Arial" w:hAnsi="Arial" w:cs="Arial"/>
                <w:sz w:val="32"/>
              </w:rPr>
              <w:t>9</w:t>
            </w: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42EF1CE6" w:rsidR="00152E9D" w:rsidRPr="00A406E5" w:rsidRDefault="004363D0" w:rsidP="00152E9D">
            <w:pPr>
              <w:spacing w:after="120"/>
              <w:rPr>
                <w:rFonts w:ascii="Arial" w:hAnsi="Arial" w:cs="Arial"/>
                <w:sz w:val="14"/>
                <w:szCs w:val="14"/>
              </w:rPr>
            </w:pPr>
            <w:r>
              <w:rPr>
                <w:rFonts w:ascii="Arial" w:hAnsi="Arial" w:cs="Arial"/>
                <w:sz w:val="14"/>
                <w:szCs w:val="14"/>
              </w:rPr>
              <w:t>Very good set of refs , and sued in text.</w:t>
            </w: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C7D204B"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521D0D92" w:rsidR="00152E9D" w:rsidRPr="00A406E5" w:rsidRDefault="004363D0" w:rsidP="00152E9D">
            <w:pPr>
              <w:jc w:val="center"/>
              <w:rPr>
                <w:rFonts w:ascii="Arial" w:hAnsi="Arial" w:cs="Arial"/>
                <w:sz w:val="32"/>
              </w:rPr>
            </w:pPr>
            <w:r>
              <w:rPr>
                <w:rFonts w:ascii="Arial" w:hAnsi="Arial" w:cs="Arial"/>
                <w:sz w:val="32"/>
              </w:rPr>
              <w:t>16</w:t>
            </w: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0EB21200" w:rsidR="00152E9D" w:rsidRPr="00A406E5" w:rsidRDefault="004363D0" w:rsidP="00152E9D">
            <w:pPr>
              <w:spacing w:after="120"/>
              <w:rPr>
                <w:rFonts w:ascii="Arial" w:hAnsi="Arial" w:cs="Arial"/>
                <w:sz w:val="14"/>
                <w:szCs w:val="14"/>
              </w:rPr>
            </w:pPr>
            <w:r>
              <w:rPr>
                <w:rFonts w:ascii="Arial" w:hAnsi="Arial" w:cs="Arial"/>
                <w:sz w:val="14"/>
                <w:szCs w:val="14"/>
              </w:rPr>
              <w:t>Good to  see contextual material</w:t>
            </w: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8E42D06"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2067A890" w:rsidR="00152E9D" w:rsidRPr="00A406E5" w:rsidRDefault="002936E0" w:rsidP="00152E9D">
            <w:pPr>
              <w:jc w:val="center"/>
              <w:rPr>
                <w:rFonts w:ascii="Arial" w:hAnsi="Arial" w:cs="Arial"/>
                <w:sz w:val="32"/>
              </w:rPr>
            </w:pPr>
            <w:r>
              <w:rPr>
                <w:rFonts w:ascii="Arial" w:hAnsi="Arial" w:cs="Arial"/>
                <w:sz w:val="32"/>
              </w:rPr>
              <w:t>17</w:t>
            </w: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37D2AA1B" w:rsidR="00152E9D" w:rsidRPr="00A406E5" w:rsidRDefault="004363D0" w:rsidP="00152E9D">
            <w:pPr>
              <w:spacing w:after="120"/>
              <w:rPr>
                <w:rFonts w:ascii="Arial" w:hAnsi="Arial" w:cs="Arial"/>
                <w:sz w:val="14"/>
                <w:szCs w:val="14"/>
              </w:rPr>
            </w:pPr>
            <w:r>
              <w:rPr>
                <w:rFonts w:ascii="Arial" w:hAnsi="Arial" w:cs="Arial"/>
                <w:sz w:val="14"/>
                <w:szCs w:val="14"/>
              </w:rPr>
              <w:t xml:space="preserve">Comparison against experimental results good; </w:t>
            </w:r>
            <w:r w:rsidR="002936E0">
              <w:rPr>
                <w:rFonts w:ascii="Arial" w:hAnsi="Arial" w:cs="Arial"/>
                <w:sz w:val="14"/>
                <w:szCs w:val="14"/>
              </w:rPr>
              <w:t xml:space="preserve"> it provides a solid basis for sensible deductions; A few questionable phrases  but a solid analysis.</w:t>
            </w: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1E04D74" w:rsidR="00152E9D" w:rsidRPr="00A406E5" w:rsidRDefault="007B604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5EAA9D82" w:rsidR="00152E9D" w:rsidRPr="00A406E5" w:rsidRDefault="002936E0" w:rsidP="00152E9D">
            <w:pPr>
              <w:jc w:val="center"/>
              <w:rPr>
                <w:rFonts w:ascii="Arial" w:hAnsi="Arial" w:cs="Arial"/>
                <w:sz w:val="32"/>
              </w:rPr>
            </w:pPr>
            <w:r>
              <w:rPr>
                <w:rFonts w:ascii="Arial" w:hAnsi="Arial" w:cs="Arial"/>
                <w:sz w:val="32"/>
              </w:rPr>
              <w:t>27</w:t>
            </w: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2183815C" w:rsidR="00152E9D" w:rsidRPr="00A406E5" w:rsidRDefault="002936E0" w:rsidP="00152E9D">
            <w:pPr>
              <w:spacing w:after="120"/>
              <w:rPr>
                <w:rFonts w:ascii="Arial" w:hAnsi="Arial" w:cs="Arial"/>
                <w:sz w:val="14"/>
                <w:szCs w:val="14"/>
              </w:rPr>
            </w:pPr>
            <w:r>
              <w:rPr>
                <w:rFonts w:ascii="Arial" w:hAnsi="Arial" w:cs="Arial"/>
                <w:sz w:val="14"/>
                <w:szCs w:val="14"/>
              </w:rPr>
              <w:t xml:space="preserve">Very competent use of software </w:t>
            </w: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30EE02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D8D57A5"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1E64DC98" w:rsidR="00152E9D" w:rsidRPr="00A406E5" w:rsidRDefault="004363D0" w:rsidP="00152E9D">
            <w:pPr>
              <w:jc w:val="center"/>
              <w:rPr>
                <w:rFonts w:ascii="Arial" w:hAnsi="Arial" w:cs="Arial"/>
                <w:sz w:val="32"/>
              </w:rPr>
            </w:pPr>
            <w:r>
              <w:rPr>
                <w:rFonts w:ascii="Arial" w:hAnsi="Arial" w:cs="Arial"/>
                <w:sz w:val="32"/>
              </w:rPr>
              <w:t>16</w:t>
            </w: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6B1D1A66" w:rsidR="00152E9D" w:rsidRPr="00A406E5" w:rsidRDefault="004363D0" w:rsidP="00152E9D">
            <w:pPr>
              <w:spacing w:after="120"/>
              <w:rPr>
                <w:rFonts w:ascii="Arial" w:hAnsi="Arial" w:cs="Arial"/>
                <w:sz w:val="14"/>
                <w:szCs w:val="14"/>
              </w:rPr>
            </w:pPr>
            <w:r>
              <w:rPr>
                <w:rFonts w:ascii="Arial" w:hAnsi="Arial" w:cs="Arial"/>
                <w:sz w:val="14"/>
                <w:szCs w:val="14"/>
              </w:rPr>
              <w:t xml:space="preserve">Chapters should be enumerated; good structure;, abstract </w:t>
            </w: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612DF080" w:rsidR="00152E9D" w:rsidRPr="00A406E5" w:rsidRDefault="002936E0" w:rsidP="00152E9D">
            <w:pPr>
              <w:jc w:val="right"/>
              <w:rPr>
                <w:rFonts w:ascii="Arial" w:hAnsi="Arial" w:cs="Arial"/>
                <w:b/>
                <w:bCs/>
              </w:rPr>
            </w:pPr>
            <w:r>
              <w:rPr>
                <w:rFonts w:ascii="Arial" w:hAnsi="Arial" w:cs="Arial"/>
                <w:b/>
                <w:bCs/>
              </w:rPr>
              <w:t>8</w:t>
            </w:r>
            <w:r w:rsidR="00176834">
              <w:rPr>
                <w:rFonts w:ascii="Arial" w:hAnsi="Arial" w:cs="Arial"/>
                <w:b/>
                <w:bCs/>
              </w:rPr>
              <w:t>5</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5CCBA5" w14:textId="77777777" w:rsidR="00BE01E6" w:rsidRDefault="00BE01E6">
      <w:r>
        <w:separator/>
      </w:r>
    </w:p>
  </w:endnote>
  <w:endnote w:type="continuationSeparator" w:id="0">
    <w:p w14:paraId="0AA7776B" w14:textId="77777777" w:rsidR="00BE01E6" w:rsidRDefault="00BE01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D4DCD2" w14:textId="77777777" w:rsidR="00BE01E6" w:rsidRDefault="00BE01E6">
      <w:r>
        <w:separator/>
      </w:r>
    </w:p>
  </w:footnote>
  <w:footnote w:type="continuationSeparator" w:id="0">
    <w:p w14:paraId="74B5323C" w14:textId="77777777" w:rsidR="00BE01E6" w:rsidRDefault="00BE01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415130236">
    <w:abstractNumId w:val="12"/>
  </w:num>
  <w:num w:numId="18" w16cid:durableId="1753159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76834"/>
    <w:rsid w:val="00191A52"/>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7A42"/>
    <w:rsid w:val="00260DE6"/>
    <w:rsid w:val="00273FEE"/>
    <w:rsid w:val="0028204E"/>
    <w:rsid w:val="0028591B"/>
    <w:rsid w:val="002878BF"/>
    <w:rsid w:val="00291841"/>
    <w:rsid w:val="002936E0"/>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63D0"/>
    <w:rsid w:val="00443E79"/>
    <w:rsid w:val="00451810"/>
    <w:rsid w:val="00470A38"/>
    <w:rsid w:val="00477880"/>
    <w:rsid w:val="004874DE"/>
    <w:rsid w:val="004B5334"/>
    <w:rsid w:val="004B6C14"/>
    <w:rsid w:val="004D5E9B"/>
    <w:rsid w:val="004D63D9"/>
    <w:rsid w:val="004E6585"/>
    <w:rsid w:val="004F38B4"/>
    <w:rsid w:val="004F3C5E"/>
    <w:rsid w:val="0050249F"/>
    <w:rsid w:val="00524566"/>
    <w:rsid w:val="00527E60"/>
    <w:rsid w:val="00530BEF"/>
    <w:rsid w:val="0053353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B1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6014"/>
    <w:rsid w:val="006F0F95"/>
    <w:rsid w:val="006F45BF"/>
    <w:rsid w:val="006F60E0"/>
    <w:rsid w:val="00702F71"/>
    <w:rsid w:val="007366DF"/>
    <w:rsid w:val="00757839"/>
    <w:rsid w:val="00770C81"/>
    <w:rsid w:val="00791024"/>
    <w:rsid w:val="00793F0A"/>
    <w:rsid w:val="007A2657"/>
    <w:rsid w:val="007B22FD"/>
    <w:rsid w:val="007B6048"/>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1E6"/>
    <w:rsid w:val="00BE0B01"/>
    <w:rsid w:val="00BE79C7"/>
    <w:rsid w:val="00BF3CB5"/>
    <w:rsid w:val="00BF3D72"/>
    <w:rsid w:val="00C01A3F"/>
    <w:rsid w:val="00C073F1"/>
    <w:rsid w:val="00C1285B"/>
    <w:rsid w:val="00C1361B"/>
    <w:rsid w:val="00C14E1F"/>
    <w:rsid w:val="00C315AF"/>
    <w:rsid w:val="00C36D9A"/>
    <w:rsid w:val="00C44A72"/>
    <w:rsid w:val="00C61FC2"/>
    <w:rsid w:val="00C705F9"/>
    <w:rsid w:val="00C7448E"/>
    <w:rsid w:val="00C80F0F"/>
    <w:rsid w:val="00C8667A"/>
    <w:rsid w:val="00C93BCB"/>
    <w:rsid w:val="00CC1240"/>
    <w:rsid w:val="00CC241A"/>
    <w:rsid w:val="00CE4035"/>
    <w:rsid w:val="00CE65AB"/>
    <w:rsid w:val="00CF4266"/>
    <w:rsid w:val="00D052A0"/>
    <w:rsid w:val="00D22D9C"/>
    <w:rsid w:val="00D241F1"/>
    <w:rsid w:val="00D275CB"/>
    <w:rsid w:val="00D30DFA"/>
    <w:rsid w:val="00D463A5"/>
    <w:rsid w:val="00D4710D"/>
    <w:rsid w:val="00D47D25"/>
    <w:rsid w:val="00D5546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342"/>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6048"/>
    <w:rPr>
      <w:lang w:eastAsia="en-GB"/>
    </w:rPr>
  </w:style>
  <w:style w:type="paragraph" w:customStyle="1" w:styleId="bullet">
    <w:name w:val="bullet"/>
    <w:link w:val="bulletChar"/>
    <w:rsid w:val="00CC12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C124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3315</Words>
  <Characters>18896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8</cp:revision>
  <cp:lastPrinted>2014-10-10T07:42:00Z</cp:lastPrinted>
  <dcterms:created xsi:type="dcterms:W3CDTF">2024-07-21T10:29:00Z</dcterms:created>
  <dcterms:modified xsi:type="dcterms:W3CDTF">2025-05-26T14:32:00Z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