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638628" w14:textId="096CFFAB" w:rsidR="00E7576D" w:rsidRPr="00E7576D" w:rsidRDefault="00E7576D" w:rsidP="00E7576D">
      <w:pPr>
        <w:jc w:val="center"/>
        <w:rPr>
          <w:rFonts w:ascii="Arial" w:hAnsi="Arial" w:cs="Arial"/>
          <w:b/>
          <w:bCs/>
          <w:sz w:val="44"/>
          <w:szCs w:val="44"/>
          <w:lang w:bidi="ar-SA"/>
        </w:rPr>
      </w:pPr>
      <w:r w:rsidRPr="00E7576D">
        <w:rPr>
          <w:rFonts w:ascii="Arial" w:hAnsi="Arial" w:cs="Arial"/>
          <w:b/>
          <w:bCs/>
          <w:color w:val="000000" w:themeColor="text1"/>
          <w:sz w:val="44"/>
          <w:szCs w:val="44"/>
          <w:lang w:bidi="ar-SA"/>
        </w:rPr>
        <w:t>Managing enterpri</w:t>
      </w:r>
      <w:r>
        <w:rPr>
          <w:rFonts w:ascii="Arial" w:hAnsi="Arial" w:cs="Arial"/>
          <w:b/>
          <w:bCs/>
          <w:color w:val="000000" w:themeColor="text1"/>
          <w:sz w:val="44"/>
          <w:szCs w:val="44"/>
          <w:lang w:bidi="ar-SA"/>
        </w:rPr>
        <w:t>s</w:t>
      </w:r>
      <w:r w:rsidRPr="00E7576D">
        <w:rPr>
          <w:rFonts w:ascii="Arial" w:hAnsi="Arial" w:cs="Arial"/>
          <w:b/>
          <w:bCs/>
          <w:color w:val="000000" w:themeColor="text1"/>
          <w:sz w:val="44"/>
          <w:szCs w:val="44"/>
          <w:lang w:bidi="ar-SA"/>
        </w:rPr>
        <w:t>e</w:t>
      </w:r>
      <w:r w:rsidRPr="00E7576D">
        <w:rPr>
          <w:rFonts w:ascii="Arial" w:hAnsi="Arial" w:cs="Arial"/>
          <w:b/>
          <w:bCs/>
          <w:color w:val="000000" w:themeColor="text1"/>
          <w:sz w:val="44"/>
          <w:szCs w:val="44"/>
          <w:lang w:bidi="ar-SA"/>
        </w:rPr>
        <w:t> </w:t>
      </w:r>
      <w:r w:rsidRPr="00E7576D">
        <w:rPr>
          <w:rFonts w:ascii="Arial" w:hAnsi="Arial" w:cs="Arial"/>
          <w:b/>
          <w:bCs/>
          <w:sz w:val="44"/>
          <w:szCs w:val="44"/>
          <w:lang w:bidi="ar-SA"/>
        </w:rPr>
        <w:t>in the 21</w:t>
      </w:r>
      <w:r w:rsidRPr="00E7576D">
        <w:rPr>
          <w:rFonts w:ascii="Arial" w:hAnsi="Arial" w:cs="Arial"/>
          <w:b/>
          <w:bCs/>
          <w:sz w:val="44"/>
          <w:szCs w:val="44"/>
          <w:vertAlign w:val="superscript"/>
          <w:lang w:bidi="ar-SA"/>
        </w:rPr>
        <w:t>st</w:t>
      </w:r>
      <w:r w:rsidRPr="00E7576D">
        <w:rPr>
          <w:rFonts w:ascii="Arial" w:hAnsi="Arial" w:cs="Arial"/>
          <w:b/>
          <w:bCs/>
          <w:sz w:val="44"/>
          <w:szCs w:val="44"/>
          <w:lang w:bidi="ar-SA"/>
        </w:rPr>
        <w:t> century</w:t>
      </w:r>
    </w:p>
    <w:p w14:paraId="301E7C08" w14:textId="77777777" w:rsidR="00E7576D" w:rsidRPr="00E7576D" w:rsidRDefault="00E7576D" w:rsidP="00E7576D">
      <w:pPr>
        <w:spacing w:after="0" w:line="240" w:lineRule="auto"/>
        <w:jc w:val="center"/>
        <w:textAlignment w:val="baseline"/>
        <w:rPr>
          <w:rFonts w:ascii="Segoe UI" w:eastAsia="Times New Roman" w:hAnsi="Segoe UI" w:cs="Segoe UI"/>
          <w:sz w:val="18"/>
          <w:szCs w:val="18"/>
          <w:lang w:bidi="ar-SA"/>
        </w:rPr>
      </w:pPr>
      <w:r w:rsidRPr="00E7576D">
        <w:rPr>
          <w:rFonts w:ascii="Arial" w:eastAsia="Times New Roman" w:hAnsi="Arial" w:cs="Arial"/>
          <w:sz w:val="36"/>
          <w:szCs w:val="36"/>
          <w:lang w:bidi="ar-SA"/>
        </w:rPr>
        <w:t>BMSW4006_LON </w:t>
      </w:r>
    </w:p>
    <w:p w14:paraId="1C890E08" w14:textId="77777777" w:rsidR="00E7576D" w:rsidRPr="00E7576D" w:rsidRDefault="00E7576D" w:rsidP="00E7576D">
      <w:pPr>
        <w:spacing w:after="0" w:line="240" w:lineRule="auto"/>
        <w:jc w:val="center"/>
        <w:textAlignment w:val="baseline"/>
        <w:rPr>
          <w:rFonts w:ascii="Segoe UI" w:eastAsia="Times New Roman" w:hAnsi="Segoe UI" w:cs="Segoe UI"/>
          <w:sz w:val="18"/>
          <w:szCs w:val="18"/>
          <w:lang w:bidi="ar-SA"/>
        </w:rPr>
      </w:pPr>
      <w:r w:rsidRPr="00E7576D">
        <w:rPr>
          <w:rFonts w:ascii="Arial" w:eastAsia="Times New Roman" w:hAnsi="Arial" w:cs="Arial"/>
          <w:sz w:val="40"/>
          <w:szCs w:val="40"/>
          <w:lang w:bidi="ar-SA"/>
        </w:rPr>
        <w:t> </w:t>
      </w:r>
    </w:p>
    <w:p w14:paraId="50EC1B8D" w14:textId="77777777" w:rsidR="00E7576D" w:rsidRPr="00E7576D" w:rsidRDefault="00E7576D" w:rsidP="00E7576D">
      <w:pPr>
        <w:spacing w:after="0" w:line="240" w:lineRule="auto"/>
        <w:jc w:val="center"/>
        <w:textAlignment w:val="baseline"/>
        <w:rPr>
          <w:rFonts w:ascii="Segoe UI" w:eastAsia="Times New Roman" w:hAnsi="Segoe UI" w:cs="Segoe UI"/>
          <w:sz w:val="18"/>
          <w:szCs w:val="18"/>
          <w:lang w:bidi="ar-SA"/>
        </w:rPr>
      </w:pPr>
      <w:r w:rsidRPr="00E7576D">
        <w:rPr>
          <w:rFonts w:ascii="Arial" w:eastAsia="Times New Roman" w:hAnsi="Arial" w:cs="Arial"/>
          <w:sz w:val="40"/>
          <w:szCs w:val="40"/>
          <w:lang w:bidi="ar-SA"/>
        </w:rPr>
        <w:t> </w:t>
      </w:r>
    </w:p>
    <w:p w14:paraId="0CE9D77A" w14:textId="77777777" w:rsidR="00E7576D" w:rsidRPr="00E7576D" w:rsidRDefault="00E7576D" w:rsidP="00E7576D">
      <w:pPr>
        <w:spacing w:after="0" w:line="240" w:lineRule="auto"/>
        <w:jc w:val="center"/>
        <w:textAlignment w:val="baseline"/>
        <w:rPr>
          <w:rFonts w:ascii="Segoe UI" w:eastAsia="Times New Roman" w:hAnsi="Segoe UI" w:cs="Segoe UI"/>
          <w:sz w:val="18"/>
          <w:szCs w:val="18"/>
          <w:lang w:bidi="ar-SA"/>
        </w:rPr>
      </w:pPr>
      <w:r w:rsidRPr="00E7576D">
        <w:rPr>
          <w:rFonts w:ascii="Arial" w:eastAsia="Times New Roman" w:hAnsi="Arial" w:cs="Arial"/>
          <w:b/>
          <w:bCs/>
          <w:i/>
          <w:iCs/>
          <w:sz w:val="52"/>
          <w:szCs w:val="52"/>
          <w:lang w:bidi="ar-SA"/>
        </w:rPr>
        <w:t>-BALKAN</w:t>
      </w:r>
      <w:r w:rsidRPr="00E7576D">
        <w:rPr>
          <w:rFonts w:ascii="Arial" w:eastAsia="Times New Roman" w:hAnsi="Arial" w:cs="Arial"/>
          <w:b/>
          <w:bCs/>
          <w:sz w:val="52"/>
          <w:szCs w:val="52"/>
          <w:lang w:bidi="ar-SA"/>
        </w:rPr>
        <w:t>-</w:t>
      </w:r>
      <w:r w:rsidRPr="00E7576D">
        <w:rPr>
          <w:rFonts w:ascii="Arial" w:eastAsia="Times New Roman" w:hAnsi="Arial" w:cs="Arial"/>
          <w:sz w:val="52"/>
          <w:szCs w:val="52"/>
          <w:lang w:bidi="ar-SA"/>
        </w:rPr>
        <w:t> </w:t>
      </w:r>
    </w:p>
    <w:p w14:paraId="01FC2257" w14:textId="77777777" w:rsidR="00E7576D" w:rsidRPr="00E7576D" w:rsidRDefault="00E7576D" w:rsidP="00E7576D">
      <w:pPr>
        <w:spacing w:after="0" w:line="240" w:lineRule="auto"/>
        <w:jc w:val="center"/>
        <w:textAlignment w:val="baseline"/>
        <w:rPr>
          <w:rFonts w:ascii="Segoe UI" w:eastAsia="Times New Roman" w:hAnsi="Segoe UI" w:cs="Segoe UI"/>
          <w:sz w:val="18"/>
          <w:szCs w:val="18"/>
          <w:lang w:bidi="ar-SA"/>
        </w:rPr>
      </w:pPr>
      <w:r w:rsidRPr="00E7576D">
        <w:rPr>
          <w:rFonts w:ascii="Arial" w:eastAsia="Times New Roman" w:hAnsi="Arial" w:cs="Arial"/>
          <w:b/>
          <w:bCs/>
          <w:i/>
          <w:iCs/>
          <w:sz w:val="48"/>
          <w:szCs w:val="48"/>
          <w:lang w:bidi="ar-SA"/>
        </w:rPr>
        <w:t>Eastern European Food Shop</w:t>
      </w:r>
      <w:r w:rsidRPr="00E7576D">
        <w:rPr>
          <w:rFonts w:ascii="Arial" w:eastAsia="Times New Roman" w:hAnsi="Arial" w:cs="Arial"/>
          <w:sz w:val="48"/>
          <w:szCs w:val="48"/>
          <w:lang w:bidi="ar-SA"/>
        </w:rPr>
        <w:t> </w:t>
      </w:r>
    </w:p>
    <w:p w14:paraId="40BE0DDE" w14:textId="77777777" w:rsidR="00E7576D" w:rsidRPr="00E7576D" w:rsidRDefault="00E7576D" w:rsidP="00E7576D">
      <w:pPr>
        <w:spacing w:after="0" w:line="240" w:lineRule="auto"/>
        <w:jc w:val="center"/>
        <w:textAlignment w:val="baseline"/>
        <w:rPr>
          <w:rFonts w:ascii="Segoe UI" w:eastAsia="Times New Roman" w:hAnsi="Segoe UI" w:cs="Segoe UI"/>
          <w:sz w:val="18"/>
          <w:szCs w:val="18"/>
          <w:lang w:bidi="ar-SA"/>
        </w:rPr>
      </w:pPr>
      <w:r w:rsidRPr="00E7576D">
        <w:rPr>
          <w:rFonts w:ascii="Arial" w:eastAsia="Times New Roman" w:hAnsi="Arial" w:cs="Arial"/>
          <w:b/>
          <w:bCs/>
          <w:sz w:val="40"/>
          <w:szCs w:val="40"/>
          <w:lang w:bidi="ar-SA"/>
        </w:rPr>
        <w:t>Business plan</w:t>
      </w:r>
      <w:r w:rsidRPr="00E7576D">
        <w:rPr>
          <w:rFonts w:ascii="Arial" w:eastAsia="Times New Roman" w:hAnsi="Arial" w:cs="Arial"/>
          <w:sz w:val="40"/>
          <w:szCs w:val="40"/>
          <w:lang w:bidi="ar-SA"/>
        </w:rPr>
        <w:t> </w:t>
      </w:r>
    </w:p>
    <w:p w14:paraId="5626C236" w14:textId="77777777" w:rsidR="00E7576D" w:rsidRPr="00E7576D" w:rsidRDefault="00E7576D" w:rsidP="00E7576D">
      <w:pPr>
        <w:spacing w:after="0" w:line="240" w:lineRule="auto"/>
        <w:jc w:val="center"/>
        <w:textAlignment w:val="baseline"/>
        <w:rPr>
          <w:rFonts w:ascii="Segoe UI" w:eastAsia="Times New Roman" w:hAnsi="Segoe UI" w:cs="Segoe UI"/>
          <w:sz w:val="18"/>
          <w:szCs w:val="18"/>
          <w:lang w:bidi="ar-SA"/>
        </w:rPr>
      </w:pPr>
      <w:r w:rsidRPr="00E7576D">
        <w:rPr>
          <w:rFonts w:ascii="Arial" w:eastAsia="Times New Roman" w:hAnsi="Arial" w:cs="Arial"/>
          <w:sz w:val="48"/>
          <w:szCs w:val="48"/>
          <w:lang w:bidi="ar-SA"/>
        </w:rPr>
        <w:t> </w:t>
      </w:r>
    </w:p>
    <w:p w14:paraId="5C8B9A9D" w14:textId="77777777" w:rsidR="00E7576D" w:rsidRDefault="00E7576D" w:rsidP="00E7576D">
      <w:pPr>
        <w:spacing w:after="0" w:line="240" w:lineRule="auto"/>
        <w:jc w:val="center"/>
        <w:textAlignment w:val="baseline"/>
        <w:rPr>
          <w:rFonts w:ascii="Arial" w:eastAsia="Times New Roman" w:hAnsi="Arial" w:cs="Arial"/>
          <w:sz w:val="52"/>
          <w:szCs w:val="52"/>
          <w:lang w:bidi="ar-SA"/>
        </w:rPr>
      </w:pPr>
    </w:p>
    <w:p w14:paraId="7EFBA125" w14:textId="77777777" w:rsidR="00E7576D" w:rsidRDefault="00E7576D" w:rsidP="00E7576D">
      <w:pPr>
        <w:spacing w:after="0" w:line="240" w:lineRule="auto"/>
        <w:jc w:val="center"/>
        <w:textAlignment w:val="baseline"/>
        <w:rPr>
          <w:rFonts w:ascii="Arial" w:eastAsia="Times New Roman" w:hAnsi="Arial" w:cs="Arial"/>
          <w:sz w:val="52"/>
          <w:szCs w:val="52"/>
          <w:lang w:bidi="ar-SA"/>
        </w:rPr>
      </w:pPr>
    </w:p>
    <w:p w14:paraId="27F563D1" w14:textId="14B4312D" w:rsidR="00E7576D" w:rsidRPr="00E7576D" w:rsidRDefault="00E7576D" w:rsidP="00E7576D">
      <w:pPr>
        <w:spacing w:after="0" w:line="240" w:lineRule="auto"/>
        <w:jc w:val="center"/>
        <w:textAlignment w:val="baseline"/>
        <w:rPr>
          <w:rFonts w:ascii="Segoe UI" w:eastAsia="Times New Roman" w:hAnsi="Segoe UI" w:cs="Segoe UI"/>
          <w:sz w:val="18"/>
          <w:szCs w:val="18"/>
          <w:lang w:bidi="ar-SA"/>
        </w:rPr>
      </w:pPr>
      <w:r w:rsidRPr="00E7576D">
        <w:rPr>
          <w:rFonts w:ascii="Arial" w:eastAsia="Times New Roman" w:hAnsi="Arial" w:cs="Arial"/>
          <w:sz w:val="52"/>
          <w:szCs w:val="52"/>
          <w:lang w:bidi="ar-SA"/>
        </w:rPr>
        <w:t> </w:t>
      </w:r>
    </w:p>
    <w:p w14:paraId="0C03065F" w14:textId="77777777" w:rsidR="00E7576D" w:rsidRPr="00E7576D" w:rsidRDefault="00E7576D" w:rsidP="00E7576D">
      <w:pPr>
        <w:spacing w:after="0" w:line="240" w:lineRule="auto"/>
        <w:jc w:val="center"/>
        <w:textAlignment w:val="baseline"/>
        <w:rPr>
          <w:rFonts w:ascii="Segoe UI" w:eastAsia="Times New Roman" w:hAnsi="Segoe UI" w:cs="Segoe UI"/>
          <w:sz w:val="18"/>
          <w:szCs w:val="18"/>
          <w:lang w:bidi="ar-SA"/>
        </w:rPr>
      </w:pPr>
      <w:r w:rsidRPr="00E7576D">
        <w:rPr>
          <w:rFonts w:ascii="Arial" w:eastAsia="Times New Roman" w:hAnsi="Arial" w:cs="Arial"/>
          <w:sz w:val="40"/>
          <w:szCs w:val="40"/>
          <w:lang w:bidi="ar-SA"/>
        </w:rPr>
        <w:t> </w:t>
      </w:r>
    </w:p>
    <w:p w14:paraId="6B181BE3" w14:textId="77777777" w:rsidR="00E7576D" w:rsidRPr="00E7576D" w:rsidRDefault="00E7576D" w:rsidP="00E7576D">
      <w:pPr>
        <w:spacing w:after="0" w:line="240" w:lineRule="auto"/>
        <w:jc w:val="center"/>
        <w:textAlignment w:val="baseline"/>
        <w:rPr>
          <w:rFonts w:ascii="Segoe UI" w:eastAsia="Times New Roman" w:hAnsi="Segoe UI" w:cs="Segoe UI"/>
          <w:sz w:val="24"/>
          <w:szCs w:val="24"/>
          <w:lang w:bidi="ar-SA"/>
        </w:rPr>
      </w:pPr>
      <w:r w:rsidRPr="00E7576D">
        <w:rPr>
          <w:rFonts w:ascii="Arial" w:eastAsia="Times New Roman" w:hAnsi="Arial" w:cs="Arial"/>
          <w:sz w:val="24"/>
          <w:szCs w:val="24"/>
          <w:lang w:bidi="ar-SA"/>
        </w:rPr>
        <w:t> </w:t>
      </w:r>
    </w:p>
    <w:p w14:paraId="16F2C835" w14:textId="4D065CC4" w:rsidR="00E7576D" w:rsidRPr="00E7576D" w:rsidRDefault="00E7576D" w:rsidP="009C2A14">
      <w:pPr>
        <w:spacing w:after="0" w:line="360" w:lineRule="auto"/>
        <w:textAlignment w:val="baseline"/>
        <w:rPr>
          <w:rFonts w:ascii="Segoe UI" w:eastAsia="Times New Roman" w:hAnsi="Segoe UI" w:cs="Segoe UI"/>
          <w:sz w:val="24"/>
          <w:szCs w:val="24"/>
          <w:lang w:bidi="ar-SA"/>
        </w:rPr>
      </w:pPr>
      <w:r w:rsidRPr="00E7576D">
        <w:rPr>
          <w:rFonts w:ascii="Arial" w:eastAsia="Times New Roman" w:hAnsi="Arial" w:cs="Arial"/>
          <w:i/>
          <w:iCs/>
          <w:sz w:val="24"/>
          <w:szCs w:val="24"/>
          <w:lang w:val="en-GB" w:bidi="ar-SA"/>
        </w:rPr>
        <w:t>Business/Company overview</w:t>
      </w:r>
      <w:r w:rsidRPr="00E7576D">
        <w:rPr>
          <w:rFonts w:ascii="Arial" w:eastAsia="Times New Roman" w:hAnsi="Arial" w:cs="Arial"/>
          <w:sz w:val="24"/>
          <w:szCs w:val="24"/>
          <w:lang w:val="en-GB" w:bidi="ar-SA"/>
        </w:rPr>
        <w:t> -</w:t>
      </w:r>
      <w:r w:rsidR="009C2A14">
        <w:rPr>
          <w:rFonts w:ascii="Arial" w:eastAsia="Times New Roman" w:hAnsi="Arial" w:cs="Arial"/>
          <w:sz w:val="24"/>
          <w:szCs w:val="24"/>
          <w:lang w:val="en-GB" w:bidi="ar-SA"/>
        </w:rPr>
        <w:t xml:space="preserve">- </w:t>
      </w:r>
      <w:proofErr w:type="spellStart"/>
      <w:r w:rsidRPr="00E7576D">
        <w:rPr>
          <w:rFonts w:ascii="Arial" w:eastAsia="Times New Roman" w:hAnsi="Arial" w:cs="Arial"/>
          <w:sz w:val="24"/>
          <w:szCs w:val="24"/>
          <w:lang w:val="en-GB" w:bidi="ar-SA"/>
        </w:rPr>
        <w:t>Elizabeta</w:t>
      </w:r>
      <w:proofErr w:type="spellEnd"/>
      <w:r w:rsidRPr="00E7576D">
        <w:rPr>
          <w:rFonts w:ascii="Arial" w:eastAsia="Times New Roman" w:hAnsi="Arial" w:cs="Arial"/>
          <w:sz w:val="24"/>
          <w:szCs w:val="24"/>
          <w:lang w:val="en-GB" w:bidi="ar-SA"/>
        </w:rPr>
        <w:t xml:space="preserve"> </w:t>
      </w:r>
      <w:proofErr w:type="spellStart"/>
      <w:r w:rsidRPr="00E7576D">
        <w:rPr>
          <w:rFonts w:ascii="Arial" w:eastAsia="Times New Roman" w:hAnsi="Arial" w:cs="Arial"/>
          <w:sz w:val="24"/>
          <w:szCs w:val="24"/>
          <w:lang w:val="en-GB" w:bidi="ar-SA"/>
        </w:rPr>
        <w:t>Trapkovska</w:t>
      </w:r>
      <w:proofErr w:type="spellEnd"/>
      <w:r w:rsidRPr="00E7576D">
        <w:rPr>
          <w:rFonts w:ascii="Arial" w:eastAsia="Times New Roman" w:hAnsi="Arial" w:cs="Arial"/>
          <w:sz w:val="24"/>
          <w:szCs w:val="24"/>
          <w:lang w:val="en-GB" w:bidi="ar-SA"/>
        </w:rPr>
        <w:t xml:space="preserve"> (1920278)</w:t>
      </w:r>
      <w:r w:rsidRPr="00E7576D">
        <w:rPr>
          <w:rFonts w:ascii="Arial" w:eastAsia="Times New Roman" w:hAnsi="Arial" w:cs="Arial"/>
          <w:sz w:val="24"/>
          <w:szCs w:val="24"/>
          <w:lang w:bidi="ar-SA"/>
        </w:rPr>
        <w:t> </w:t>
      </w:r>
    </w:p>
    <w:p w14:paraId="7AF74CBA" w14:textId="7DCFF632" w:rsidR="00E7576D" w:rsidRPr="00E7576D" w:rsidRDefault="00E7576D" w:rsidP="009C2A14">
      <w:pPr>
        <w:spacing w:after="0" w:line="360" w:lineRule="auto"/>
        <w:textAlignment w:val="baseline"/>
        <w:rPr>
          <w:rFonts w:ascii="Segoe UI" w:eastAsia="Times New Roman" w:hAnsi="Segoe UI" w:cs="Segoe UI"/>
          <w:sz w:val="24"/>
          <w:szCs w:val="24"/>
          <w:lang w:bidi="ar-SA"/>
        </w:rPr>
      </w:pPr>
      <w:r w:rsidRPr="00E7576D">
        <w:rPr>
          <w:rFonts w:ascii="Arial" w:eastAsia="Times New Roman" w:hAnsi="Arial" w:cs="Arial"/>
          <w:i/>
          <w:iCs/>
          <w:sz w:val="24"/>
          <w:szCs w:val="24"/>
          <w:lang w:val="en-GB" w:bidi="ar-SA"/>
        </w:rPr>
        <w:t>Product and Services</w:t>
      </w:r>
      <w:r w:rsidRPr="00E7576D">
        <w:rPr>
          <w:rFonts w:ascii="Arial" w:eastAsia="Times New Roman" w:hAnsi="Arial" w:cs="Arial"/>
          <w:sz w:val="24"/>
          <w:szCs w:val="24"/>
          <w:lang w:val="en-GB" w:bidi="ar-SA"/>
        </w:rPr>
        <w:t> -----------</w:t>
      </w:r>
      <w:r w:rsidR="009C2A14">
        <w:rPr>
          <w:rFonts w:ascii="Arial" w:eastAsia="Times New Roman" w:hAnsi="Arial" w:cs="Arial"/>
          <w:sz w:val="24"/>
          <w:szCs w:val="24"/>
          <w:lang w:val="en-GB" w:bidi="ar-SA"/>
        </w:rPr>
        <w:t xml:space="preserve">- </w:t>
      </w:r>
      <w:r w:rsidRPr="00E7576D">
        <w:rPr>
          <w:rFonts w:ascii="Arial" w:eastAsia="Times New Roman" w:hAnsi="Arial" w:cs="Arial"/>
          <w:sz w:val="24"/>
          <w:szCs w:val="24"/>
          <w:lang w:val="en-GB" w:bidi="ar-SA"/>
        </w:rPr>
        <w:t>Georgi Todorov (1922057)</w:t>
      </w:r>
      <w:r w:rsidRPr="00E7576D">
        <w:rPr>
          <w:rFonts w:ascii="Arial" w:eastAsia="Times New Roman" w:hAnsi="Arial" w:cs="Arial"/>
          <w:sz w:val="24"/>
          <w:szCs w:val="24"/>
          <w:lang w:bidi="ar-SA"/>
        </w:rPr>
        <w:t> </w:t>
      </w:r>
    </w:p>
    <w:p w14:paraId="7C47739A" w14:textId="55918634" w:rsidR="00E7576D" w:rsidRPr="00E7576D" w:rsidRDefault="00E7576D" w:rsidP="009C2A14">
      <w:pPr>
        <w:spacing w:after="0" w:line="360" w:lineRule="auto"/>
        <w:textAlignment w:val="baseline"/>
        <w:rPr>
          <w:rFonts w:ascii="Segoe UI" w:eastAsia="Times New Roman" w:hAnsi="Segoe UI" w:cs="Segoe UI"/>
          <w:sz w:val="24"/>
          <w:szCs w:val="24"/>
          <w:lang w:bidi="ar-SA"/>
        </w:rPr>
      </w:pPr>
      <w:r w:rsidRPr="00E7576D">
        <w:rPr>
          <w:rFonts w:ascii="Arial" w:eastAsia="Times New Roman" w:hAnsi="Arial" w:cs="Arial"/>
          <w:i/>
          <w:iCs/>
          <w:sz w:val="24"/>
          <w:szCs w:val="24"/>
          <w:lang w:val="en-GB" w:bidi="ar-SA"/>
        </w:rPr>
        <w:t>Market and Targets</w:t>
      </w:r>
      <w:r w:rsidRPr="00E7576D">
        <w:rPr>
          <w:rFonts w:ascii="Arial" w:eastAsia="Times New Roman" w:hAnsi="Arial" w:cs="Arial"/>
          <w:sz w:val="24"/>
          <w:szCs w:val="24"/>
          <w:lang w:val="en-GB" w:bidi="ar-SA"/>
        </w:rPr>
        <w:t> ---------------</w:t>
      </w:r>
      <w:r w:rsidR="009C2A14">
        <w:rPr>
          <w:rFonts w:ascii="Arial" w:eastAsia="Times New Roman" w:hAnsi="Arial" w:cs="Arial"/>
          <w:sz w:val="24"/>
          <w:szCs w:val="24"/>
          <w:lang w:val="en-GB" w:bidi="ar-SA"/>
        </w:rPr>
        <w:t xml:space="preserve"> </w:t>
      </w:r>
      <w:r w:rsidRPr="00E7576D">
        <w:rPr>
          <w:rFonts w:ascii="Arial" w:eastAsia="Times New Roman" w:hAnsi="Arial" w:cs="Arial"/>
          <w:sz w:val="24"/>
          <w:szCs w:val="24"/>
          <w:lang w:val="en-GB" w:bidi="ar-SA"/>
        </w:rPr>
        <w:t xml:space="preserve">Lidia </w:t>
      </w:r>
      <w:proofErr w:type="spellStart"/>
      <w:r w:rsidRPr="00E7576D">
        <w:rPr>
          <w:rFonts w:ascii="Arial" w:eastAsia="Times New Roman" w:hAnsi="Arial" w:cs="Arial"/>
          <w:sz w:val="24"/>
          <w:szCs w:val="24"/>
          <w:lang w:val="en-GB" w:bidi="ar-SA"/>
        </w:rPr>
        <w:t>Temelkovska</w:t>
      </w:r>
      <w:proofErr w:type="spellEnd"/>
      <w:r w:rsidRPr="00E7576D">
        <w:rPr>
          <w:rFonts w:ascii="Arial" w:eastAsia="Times New Roman" w:hAnsi="Arial" w:cs="Arial"/>
          <w:sz w:val="24"/>
          <w:szCs w:val="24"/>
          <w:lang w:val="en-GB" w:bidi="ar-SA"/>
        </w:rPr>
        <w:t xml:space="preserve"> (1920277)</w:t>
      </w:r>
      <w:r w:rsidRPr="00E7576D">
        <w:rPr>
          <w:rFonts w:ascii="Arial" w:eastAsia="Times New Roman" w:hAnsi="Arial" w:cs="Arial"/>
          <w:sz w:val="24"/>
          <w:szCs w:val="24"/>
          <w:lang w:bidi="ar-SA"/>
        </w:rPr>
        <w:t> </w:t>
      </w:r>
    </w:p>
    <w:p w14:paraId="5C2ADAD9" w14:textId="36D133A3" w:rsidR="00E7576D" w:rsidRPr="00E7576D" w:rsidRDefault="00E7576D" w:rsidP="009C2A14">
      <w:pPr>
        <w:spacing w:after="0" w:line="360" w:lineRule="auto"/>
        <w:textAlignment w:val="baseline"/>
        <w:rPr>
          <w:rFonts w:ascii="Segoe UI" w:eastAsia="Times New Roman" w:hAnsi="Segoe UI" w:cs="Segoe UI"/>
          <w:sz w:val="24"/>
          <w:szCs w:val="24"/>
          <w:lang w:bidi="ar-SA"/>
        </w:rPr>
      </w:pPr>
      <w:r w:rsidRPr="00E7576D">
        <w:rPr>
          <w:rFonts w:ascii="Arial" w:eastAsia="Times New Roman" w:hAnsi="Arial" w:cs="Arial"/>
          <w:i/>
          <w:iCs/>
          <w:sz w:val="24"/>
          <w:szCs w:val="24"/>
          <w:lang w:val="en-GB" w:bidi="ar-SA"/>
        </w:rPr>
        <w:t>Marketing</w:t>
      </w:r>
      <w:r w:rsidRPr="00E7576D">
        <w:rPr>
          <w:rFonts w:ascii="Arial" w:eastAsia="Times New Roman" w:hAnsi="Arial" w:cs="Arial"/>
          <w:sz w:val="24"/>
          <w:szCs w:val="24"/>
          <w:lang w:val="en-GB" w:bidi="ar-SA"/>
        </w:rPr>
        <w:t> ---------------------------</w:t>
      </w:r>
      <w:r w:rsidR="009C2A14">
        <w:rPr>
          <w:rFonts w:ascii="Arial" w:eastAsia="Times New Roman" w:hAnsi="Arial" w:cs="Arial"/>
          <w:sz w:val="24"/>
          <w:szCs w:val="24"/>
          <w:lang w:val="en-GB" w:bidi="ar-SA"/>
        </w:rPr>
        <w:t xml:space="preserve">- </w:t>
      </w:r>
      <w:r w:rsidRPr="00E7576D">
        <w:rPr>
          <w:rFonts w:ascii="Arial" w:eastAsia="Times New Roman" w:hAnsi="Arial" w:cs="Arial"/>
          <w:sz w:val="24"/>
          <w:szCs w:val="24"/>
          <w:lang w:val="en-GB" w:bidi="ar-SA"/>
        </w:rPr>
        <w:t xml:space="preserve">Vera </w:t>
      </w:r>
      <w:proofErr w:type="spellStart"/>
      <w:r w:rsidRPr="00E7576D">
        <w:rPr>
          <w:rFonts w:ascii="Arial" w:eastAsia="Times New Roman" w:hAnsi="Arial" w:cs="Arial"/>
          <w:sz w:val="24"/>
          <w:szCs w:val="24"/>
          <w:lang w:val="en-GB" w:bidi="ar-SA"/>
        </w:rPr>
        <w:t>Ursu</w:t>
      </w:r>
      <w:proofErr w:type="spellEnd"/>
      <w:r w:rsidRPr="00E7576D">
        <w:rPr>
          <w:rFonts w:ascii="Arial" w:eastAsia="Times New Roman" w:hAnsi="Arial" w:cs="Arial"/>
          <w:sz w:val="24"/>
          <w:szCs w:val="24"/>
          <w:lang w:val="en-GB" w:bidi="ar-SA"/>
        </w:rPr>
        <w:t xml:space="preserve"> (1918683)</w:t>
      </w:r>
      <w:r w:rsidRPr="00E7576D">
        <w:rPr>
          <w:rFonts w:ascii="Arial" w:eastAsia="Times New Roman" w:hAnsi="Arial" w:cs="Arial"/>
          <w:sz w:val="24"/>
          <w:szCs w:val="24"/>
          <w:lang w:bidi="ar-SA"/>
        </w:rPr>
        <w:t> </w:t>
      </w:r>
    </w:p>
    <w:p w14:paraId="731A9311" w14:textId="525039BD" w:rsidR="00E7576D" w:rsidRPr="00E7576D" w:rsidRDefault="00E7576D" w:rsidP="009C2A14">
      <w:pPr>
        <w:spacing w:after="0" w:line="360" w:lineRule="auto"/>
        <w:textAlignment w:val="baseline"/>
        <w:rPr>
          <w:rFonts w:ascii="Segoe UI" w:eastAsia="Times New Roman" w:hAnsi="Segoe UI" w:cs="Segoe UI"/>
          <w:sz w:val="24"/>
          <w:szCs w:val="24"/>
          <w:lang w:bidi="ar-SA"/>
        </w:rPr>
      </w:pPr>
      <w:r w:rsidRPr="00E7576D">
        <w:rPr>
          <w:rFonts w:ascii="Arial" w:eastAsia="Times New Roman" w:hAnsi="Arial" w:cs="Arial"/>
          <w:i/>
          <w:iCs/>
          <w:sz w:val="24"/>
          <w:szCs w:val="24"/>
          <w:lang w:val="en-GB" w:bidi="ar-SA"/>
        </w:rPr>
        <w:t>Management team</w:t>
      </w:r>
      <w:r w:rsidRPr="00E7576D">
        <w:rPr>
          <w:rFonts w:ascii="Arial" w:eastAsia="Times New Roman" w:hAnsi="Arial" w:cs="Arial"/>
          <w:sz w:val="24"/>
          <w:szCs w:val="24"/>
          <w:lang w:val="en-GB" w:bidi="ar-SA"/>
        </w:rPr>
        <w:t> ---------------</w:t>
      </w:r>
      <w:r w:rsidR="009C2A14">
        <w:rPr>
          <w:rFonts w:ascii="Arial" w:eastAsia="Times New Roman" w:hAnsi="Arial" w:cs="Arial"/>
          <w:sz w:val="24"/>
          <w:szCs w:val="24"/>
          <w:lang w:val="en-GB" w:bidi="ar-SA"/>
        </w:rPr>
        <w:t xml:space="preserve">- </w:t>
      </w:r>
      <w:proofErr w:type="spellStart"/>
      <w:r w:rsidRPr="00E7576D">
        <w:rPr>
          <w:rFonts w:ascii="Arial" w:eastAsia="Times New Roman" w:hAnsi="Arial" w:cs="Arial"/>
          <w:sz w:val="24"/>
          <w:szCs w:val="24"/>
          <w:lang w:val="en-GB" w:bidi="ar-SA"/>
        </w:rPr>
        <w:t>Sakib</w:t>
      </w:r>
      <w:proofErr w:type="spellEnd"/>
      <w:r w:rsidRPr="00E7576D">
        <w:rPr>
          <w:rFonts w:ascii="Arial" w:eastAsia="Times New Roman" w:hAnsi="Arial" w:cs="Arial"/>
          <w:sz w:val="24"/>
          <w:szCs w:val="24"/>
          <w:lang w:val="en-GB" w:bidi="ar-SA"/>
        </w:rPr>
        <w:t xml:space="preserve"> </w:t>
      </w:r>
      <w:proofErr w:type="spellStart"/>
      <w:r w:rsidRPr="00E7576D">
        <w:rPr>
          <w:rFonts w:ascii="Arial" w:eastAsia="Times New Roman" w:hAnsi="Arial" w:cs="Arial"/>
          <w:sz w:val="24"/>
          <w:szCs w:val="24"/>
          <w:lang w:val="en-GB" w:bidi="ar-SA"/>
        </w:rPr>
        <w:t>Sikder</w:t>
      </w:r>
      <w:proofErr w:type="spellEnd"/>
      <w:r w:rsidRPr="00E7576D">
        <w:rPr>
          <w:rFonts w:ascii="Arial" w:eastAsia="Times New Roman" w:hAnsi="Arial" w:cs="Arial"/>
          <w:sz w:val="24"/>
          <w:szCs w:val="24"/>
          <w:lang w:val="en-GB" w:bidi="ar-SA"/>
        </w:rPr>
        <w:t xml:space="preserve"> (1921335)</w:t>
      </w:r>
      <w:r w:rsidRPr="00E7576D">
        <w:rPr>
          <w:rFonts w:ascii="Arial" w:eastAsia="Times New Roman" w:hAnsi="Arial" w:cs="Arial"/>
          <w:sz w:val="24"/>
          <w:szCs w:val="24"/>
          <w:lang w:bidi="ar-SA"/>
        </w:rPr>
        <w:t> </w:t>
      </w:r>
    </w:p>
    <w:p w14:paraId="5D88E404" w14:textId="01577523" w:rsidR="00E7576D" w:rsidRPr="00E7576D" w:rsidRDefault="00E7576D" w:rsidP="009C2A14">
      <w:pPr>
        <w:spacing w:after="0" w:line="360" w:lineRule="auto"/>
        <w:textAlignment w:val="baseline"/>
        <w:rPr>
          <w:rFonts w:ascii="Segoe UI" w:eastAsia="Times New Roman" w:hAnsi="Segoe UI" w:cs="Segoe UI"/>
          <w:sz w:val="24"/>
          <w:szCs w:val="24"/>
          <w:lang w:bidi="ar-SA"/>
        </w:rPr>
      </w:pPr>
      <w:r w:rsidRPr="00E7576D">
        <w:rPr>
          <w:rFonts w:ascii="Arial" w:eastAsia="Times New Roman" w:hAnsi="Arial" w:cs="Arial"/>
          <w:i/>
          <w:iCs/>
          <w:sz w:val="24"/>
          <w:szCs w:val="24"/>
          <w:lang w:val="en-GB" w:bidi="ar-SA"/>
        </w:rPr>
        <w:t>Financial information</w:t>
      </w:r>
      <w:r w:rsidRPr="00E7576D">
        <w:rPr>
          <w:rFonts w:ascii="Arial" w:eastAsia="Times New Roman" w:hAnsi="Arial" w:cs="Arial"/>
          <w:sz w:val="24"/>
          <w:szCs w:val="24"/>
          <w:lang w:val="en-GB" w:bidi="ar-SA"/>
        </w:rPr>
        <w:t> ------------</w:t>
      </w:r>
      <w:r w:rsidR="009C2A14">
        <w:rPr>
          <w:rFonts w:ascii="Arial" w:eastAsia="Times New Roman" w:hAnsi="Arial" w:cs="Arial"/>
          <w:sz w:val="24"/>
          <w:szCs w:val="24"/>
          <w:lang w:val="en-GB" w:bidi="ar-SA"/>
        </w:rPr>
        <w:t xml:space="preserve">-- </w:t>
      </w:r>
      <w:r w:rsidRPr="00E7576D">
        <w:rPr>
          <w:rFonts w:ascii="Arial" w:eastAsia="Times New Roman" w:hAnsi="Arial" w:cs="Arial"/>
          <w:sz w:val="24"/>
          <w:szCs w:val="24"/>
          <w:lang w:val="en-GB" w:bidi="ar-SA"/>
        </w:rPr>
        <w:t xml:space="preserve">Xenia </w:t>
      </w:r>
      <w:proofErr w:type="spellStart"/>
      <w:r w:rsidRPr="00E7576D">
        <w:rPr>
          <w:rFonts w:ascii="Arial" w:eastAsia="Times New Roman" w:hAnsi="Arial" w:cs="Arial"/>
          <w:sz w:val="24"/>
          <w:szCs w:val="24"/>
          <w:lang w:val="en-GB" w:bidi="ar-SA"/>
        </w:rPr>
        <w:t>Eniko</w:t>
      </w:r>
      <w:proofErr w:type="spellEnd"/>
      <w:r w:rsidRPr="00E7576D">
        <w:rPr>
          <w:rFonts w:ascii="Arial" w:eastAsia="Times New Roman" w:hAnsi="Arial" w:cs="Arial"/>
          <w:sz w:val="24"/>
          <w:szCs w:val="24"/>
          <w:lang w:val="en-GB" w:bidi="ar-SA"/>
        </w:rPr>
        <w:t xml:space="preserve"> </w:t>
      </w:r>
      <w:proofErr w:type="spellStart"/>
      <w:r w:rsidRPr="00E7576D">
        <w:rPr>
          <w:rFonts w:ascii="Arial" w:eastAsia="Times New Roman" w:hAnsi="Arial" w:cs="Arial"/>
          <w:sz w:val="24"/>
          <w:szCs w:val="24"/>
          <w:lang w:val="en-GB" w:bidi="ar-SA"/>
        </w:rPr>
        <w:t>Gyorgy</w:t>
      </w:r>
      <w:proofErr w:type="spellEnd"/>
      <w:r w:rsidRPr="00E7576D">
        <w:rPr>
          <w:rFonts w:ascii="Arial" w:eastAsia="Times New Roman" w:hAnsi="Arial" w:cs="Arial"/>
          <w:sz w:val="24"/>
          <w:szCs w:val="24"/>
          <w:lang w:val="en-GB" w:bidi="ar-SA"/>
        </w:rPr>
        <w:t xml:space="preserve"> (1921775)</w:t>
      </w:r>
      <w:r w:rsidRPr="00E7576D">
        <w:rPr>
          <w:rFonts w:ascii="Arial" w:eastAsia="Times New Roman" w:hAnsi="Arial" w:cs="Arial"/>
          <w:sz w:val="24"/>
          <w:szCs w:val="24"/>
          <w:lang w:bidi="ar-SA"/>
        </w:rPr>
        <w:t> </w:t>
      </w:r>
    </w:p>
    <w:p w14:paraId="67A05C92" w14:textId="77777777" w:rsidR="00E7576D" w:rsidRPr="00E7576D" w:rsidRDefault="00E7576D" w:rsidP="00E7576D">
      <w:pPr>
        <w:spacing w:after="0" w:line="240" w:lineRule="auto"/>
        <w:textAlignment w:val="baseline"/>
        <w:rPr>
          <w:rFonts w:ascii="Segoe UI" w:eastAsia="Times New Roman" w:hAnsi="Segoe UI" w:cs="Segoe UI"/>
          <w:sz w:val="24"/>
          <w:szCs w:val="24"/>
          <w:lang w:bidi="ar-SA"/>
        </w:rPr>
      </w:pPr>
      <w:r w:rsidRPr="00E7576D">
        <w:rPr>
          <w:rFonts w:ascii="Arial" w:eastAsia="Times New Roman" w:hAnsi="Arial" w:cs="Arial"/>
          <w:sz w:val="24"/>
          <w:szCs w:val="24"/>
          <w:lang w:bidi="ar-SA"/>
        </w:rPr>
        <w:t> </w:t>
      </w:r>
    </w:p>
    <w:p w14:paraId="0E0C3531" w14:textId="2D732D46" w:rsidR="00E7576D" w:rsidRPr="009C2A14" w:rsidRDefault="00E7576D" w:rsidP="00E7576D">
      <w:pPr>
        <w:spacing w:after="0" w:line="240" w:lineRule="auto"/>
        <w:textAlignment w:val="baseline"/>
        <w:rPr>
          <w:rFonts w:ascii="Arial" w:eastAsia="Times New Roman" w:hAnsi="Arial" w:cs="Arial"/>
          <w:sz w:val="24"/>
          <w:szCs w:val="24"/>
          <w:lang w:bidi="ar-SA"/>
        </w:rPr>
      </w:pPr>
      <w:r w:rsidRPr="00E7576D">
        <w:rPr>
          <w:rFonts w:ascii="Arial" w:eastAsia="Times New Roman" w:hAnsi="Arial" w:cs="Arial"/>
          <w:sz w:val="24"/>
          <w:szCs w:val="24"/>
          <w:lang w:bidi="ar-SA"/>
        </w:rPr>
        <w:t> </w:t>
      </w:r>
    </w:p>
    <w:p w14:paraId="369C9BE4" w14:textId="31153BEB" w:rsidR="00E7576D" w:rsidRPr="009C2A14" w:rsidRDefault="00E7576D" w:rsidP="00E7576D">
      <w:pPr>
        <w:spacing w:after="0" w:line="240" w:lineRule="auto"/>
        <w:textAlignment w:val="baseline"/>
        <w:rPr>
          <w:rFonts w:ascii="Arial" w:eastAsia="Times New Roman" w:hAnsi="Arial" w:cs="Arial"/>
          <w:sz w:val="24"/>
          <w:szCs w:val="24"/>
          <w:lang w:bidi="ar-SA"/>
        </w:rPr>
      </w:pPr>
    </w:p>
    <w:p w14:paraId="53A28477" w14:textId="77777777" w:rsidR="00E7576D" w:rsidRPr="00E7576D" w:rsidRDefault="00E7576D" w:rsidP="00E7576D">
      <w:pPr>
        <w:spacing w:after="0" w:line="240" w:lineRule="auto"/>
        <w:textAlignment w:val="baseline"/>
        <w:rPr>
          <w:rFonts w:ascii="Segoe UI" w:eastAsia="Times New Roman" w:hAnsi="Segoe UI" w:cs="Segoe UI"/>
          <w:sz w:val="24"/>
          <w:szCs w:val="24"/>
          <w:lang w:bidi="ar-SA"/>
        </w:rPr>
      </w:pPr>
    </w:p>
    <w:p w14:paraId="05615EB6" w14:textId="77777777" w:rsidR="00E7576D" w:rsidRPr="00E7576D" w:rsidRDefault="00E7576D" w:rsidP="00E7576D">
      <w:pPr>
        <w:spacing w:after="0" w:line="240" w:lineRule="auto"/>
        <w:textAlignment w:val="baseline"/>
        <w:rPr>
          <w:rFonts w:ascii="Segoe UI" w:eastAsia="Times New Roman" w:hAnsi="Segoe UI" w:cs="Segoe UI"/>
          <w:sz w:val="24"/>
          <w:szCs w:val="24"/>
          <w:lang w:bidi="ar-SA"/>
        </w:rPr>
      </w:pPr>
      <w:r w:rsidRPr="00E7576D">
        <w:rPr>
          <w:rFonts w:ascii="Arial" w:eastAsia="Times New Roman" w:hAnsi="Arial" w:cs="Arial"/>
          <w:sz w:val="24"/>
          <w:szCs w:val="24"/>
          <w:lang w:bidi="ar-SA"/>
        </w:rPr>
        <w:t> </w:t>
      </w:r>
    </w:p>
    <w:p w14:paraId="282C9CBA" w14:textId="163E8C8C" w:rsidR="00E7576D" w:rsidRPr="00E7576D" w:rsidRDefault="00E7576D" w:rsidP="00E7576D">
      <w:pPr>
        <w:spacing w:after="0" w:line="240" w:lineRule="auto"/>
        <w:textAlignment w:val="baseline"/>
        <w:rPr>
          <w:rFonts w:ascii="Arial" w:eastAsia="Times New Roman" w:hAnsi="Arial" w:cs="Arial"/>
          <w:sz w:val="24"/>
          <w:szCs w:val="24"/>
          <w:lang w:val="en-GB" w:bidi="ar-SA"/>
        </w:rPr>
      </w:pPr>
      <w:r w:rsidRPr="00E7576D">
        <w:rPr>
          <w:rFonts w:ascii="Arial" w:eastAsia="Times New Roman" w:hAnsi="Arial" w:cs="Arial"/>
          <w:sz w:val="24"/>
          <w:szCs w:val="24"/>
          <w:lang w:val="en-GB" w:bidi="ar-SA"/>
        </w:rPr>
        <w:t>Lecturer: </w:t>
      </w:r>
      <w:proofErr w:type="spellStart"/>
      <w:r w:rsidRPr="00E7576D">
        <w:rPr>
          <w:rFonts w:ascii="Arial" w:eastAsia="Times New Roman" w:hAnsi="Arial" w:cs="Arial"/>
          <w:sz w:val="24"/>
          <w:szCs w:val="24"/>
          <w:lang w:val="en-GB" w:bidi="ar-SA"/>
        </w:rPr>
        <w:t>Ejiro</w:t>
      </w:r>
      <w:proofErr w:type="spellEnd"/>
      <w:r w:rsidRPr="00E7576D">
        <w:rPr>
          <w:rFonts w:ascii="Arial" w:eastAsia="Times New Roman" w:hAnsi="Arial" w:cs="Arial"/>
          <w:sz w:val="24"/>
          <w:szCs w:val="24"/>
          <w:lang w:val="en-GB" w:bidi="ar-SA"/>
        </w:rPr>
        <w:t xml:space="preserve"> Esohwode                                                                </w:t>
      </w:r>
    </w:p>
    <w:p w14:paraId="528542DE" w14:textId="78A2A4A2" w:rsidR="00E7576D" w:rsidRPr="009C2A14" w:rsidRDefault="00E7576D" w:rsidP="00E7576D">
      <w:pPr>
        <w:spacing w:after="0" w:line="240" w:lineRule="auto"/>
        <w:textAlignment w:val="baseline"/>
        <w:rPr>
          <w:rFonts w:ascii="Arial" w:eastAsia="Times New Roman" w:hAnsi="Arial" w:cs="Arial"/>
          <w:sz w:val="24"/>
          <w:szCs w:val="24"/>
          <w:lang w:bidi="ar-SA"/>
        </w:rPr>
      </w:pPr>
      <w:r w:rsidRPr="00E7576D">
        <w:rPr>
          <w:rFonts w:ascii="Arial" w:eastAsia="Times New Roman" w:hAnsi="Arial" w:cs="Arial"/>
          <w:sz w:val="24"/>
          <w:szCs w:val="24"/>
          <w:lang w:bidi="ar-SA"/>
        </w:rPr>
        <w:t> </w:t>
      </w:r>
    </w:p>
    <w:p w14:paraId="1292C986" w14:textId="2449D819" w:rsidR="00E7576D" w:rsidRPr="009C2A14" w:rsidRDefault="00E7576D" w:rsidP="00E7576D">
      <w:pPr>
        <w:spacing w:after="0" w:line="240" w:lineRule="auto"/>
        <w:textAlignment w:val="baseline"/>
        <w:rPr>
          <w:rFonts w:ascii="Arial" w:eastAsia="Times New Roman" w:hAnsi="Arial" w:cs="Arial"/>
          <w:sz w:val="24"/>
          <w:szCs w:val="24"/>
          <w:lang w:bidi="ar-SA"/>
        </w:rPr>
      </w:pPr>
    </w:p>
    <w:p w14:paraId="653DF875" w14:textId="2B3C6042" w:rsidR="00E7576D" w:rsidRPr="009C2A14" w:rsidRDefault="00E7576D" w:rsidP="00E7576D">
      <w:pPr>
        <w:spacing w:after="0" w:line="240" w:lineRule="auto"/>
        <w:textAlignment w:val="baseline"/>
        <w:rPr>
          <w:rFonts w:ascii="Arial" w:eastAsia="Times New Roman" w:hAnsi="Arial" w:cs="Arial"/>
          <w:sz w:val="24"/>
          <w:szCs w:val="24"/>
          <w:lang w:bidi="ar-SA"/>
        </w:rPr>
      </w:pPr>
    </w:p>
    <w:p w14:paraId="46459FD7" w14:textId="77777777" w:rsidR="009C2A14" w:rsidRPr="009C2A14" w:rsidRDefault="009C2A14" w:rsidP="00E7576D">
      <w:pPr>
        <w:spacing w:after="0" w:line="240" w:lineRule="auto"/>
        <w:textAlignment w:val="baseline"/>
        <w:rPr>
          <w:rFonts w:ascii="Arial" w:eastAsia="Times New Roman" w:hAnsi="Arial" w:cs="Arial"/>
          <w:sz w:val="24"/>
          <w:szCs w:val="24"/>
          <w:lang w:bidi="ar-SA"/>
        </w:rPr>
      </w:pPr>
    </w:p>
    <w:p w14:paraId="4209DE9E" w14:textId="0FAE2B25" w:rsidR="00E7576D" w:rsidRPr="009C2A14" w:rsidRDefault="00E7576D" w:rsidP="00E7576D">
      <w:pPr>
        <w:spacing w:after="0" w:line="240" w:lineRule="auto"/>
        <w:textAlignment w:val="baseline"/>
        <w:rPr>
          <w:rFonts w:ascii="Arial" w:eastAsia="Times New Roman" w:hAnsi="Arial" w:cs="Arial"/>
          <w:sz w:val="24"/>
          <w:szCs w:val="24"/>
          <w:lang w:bidi="ar-SA"/>
        </w:rPr>
      </w:pPr>
    </w:p>
    <w:p w14:paraId="27B9D274" w14:textId="358684B7" w:rsidR="00E7576D" w:rsidRPr="009C2A14" w:rsidRDefault="00E7576D" w:rsidP="00E7576D">
      <w:pPr>
        <w:spacing w:after="0" w:line="240" w:lineRule="auto"/>
        <w:jc w:val="center"/>
        <w:textAlignment w:val="baseline"/>
        <w:rPr>
          <w:rFonts w:ascii="Arial" w:eastAsia="Times New Roman" w:hAnsi="Arial" w:cs="Arial"/>
          <w:sz w:val="24"/>
          <w:szCs w:val="24"/>
          <w:lang w:bidi="ar-SA"/>
        </w:rPr>
      </w:pPr>
      <w:r w:rsidRPr="009C2A14">
        <w:rPr>
          <w:rFonts w:ascii="Arial" w:eastAsia="Times New Roman" w:hAnsi="Arial" w:cs="Arial"/>
          <w:sz w:val="24"/>
          <w:szCs w:val="24"/>
          <w:lang w:bidi="ar-SA"/>
        </w:rPr>
        <w:t>Date: 08/12/2020</w:t>
      </w:r>
    </w:p>
    <w:p w14:paraId="049E3993" w14:textId="45136EC1" w:rsidR="009C2A14" w:rsidRDefault="009C2A14" w:rsidP="00E7576D">
      <w:pPr>
        <w:spacing w:after="0" w:line="240" w:lineRule="auto"/>
        <w:jc w:val="center"/>
        <w:textAlignment w:val="baseline"/>
        <w:rPr>
          <w:rFonts w:ascii="Segoe UI" w:eastAsia="Times New Roman" w:hAnsi="Segoe UI" w:cs="Segoe UI"/>
          <w:sz w:val="28"/>
          <w:lang w:bidi="ar-SA"/>
        </w:rPr>
      </w:pPr>
    </w:p>
    <w:p w14:paraId="158CBE5A" w14:textId="5385C4BE" w:rsidR="009C2A14" w:rsidRPr="00E7576D" w:rsidRDefault="009C2A14" w:rsidP="009C2A14">
      <w:pPr>
        <w:spacing w:after="100" w:afterAutospacing="1" w:line="240" w:lineRule="auto"/>
        <w:textAlignment w:val="baseline"/>
        <w:rPr>
          <w:rFonts w:ascii="Arial" w:eastAsia="Times New Roman" w:hAnsi="Arial" w:cs="Arial"/>
          <w:b/>
          <w:bCs/>
          <w:sz w:val="24"/>
          <w:szCs w:val="24"/>
          <w:lang w:bidi="ar-SA"/>
        </w:rPr>
      </w:pPr>
      <w:r>
        <w:rPr>
          <w:rFonts w:ascii="Arial" w:eastAsia="Times New Roman" w:hAnsi="Arial" w:cs="Arial"/>
          <w:b/>
          <w:bCs/>
          <w:sz w:val="24"/>
          <w:szCs w:val="24"/>
          <w:lang w:bidi="ar-SA"/>
        </w:rPr>
        <w:t>Table of content</w:t>
      </w:r>
    </w:p>
    <w:tbl>
      <w:tblPr>
        <w:tblStyle w:val="TableGrid"/>
        <w:tblW w:w="0" w:type="auto"/>
        <w:tblLook w:val="04A0" w:firstRow="1" w:lastRow="0" w:firstColumn="1" w:lastColumn="0" w:noHBand="0" w:noVBand="1"/>
      </w:tblPr>
      <w:tblGrid>
        <w:gridCol w:w="684"/>
        <w:gridCol w:w="8111"/>
        <w:gridCol w:w="555"/>
      </w:tblGrid>
      <w:tr w:rsidR="009C2A14" w:rsidRPr="0071387D" w14:paraId="2A08759A" w14:textId="77777777" w:rsidTr="008B2FE3">
        <w:tc>
          <w:tcPr>
            <w:tcW w:w="684" w:type="dxa"/>
          </w:tcPr>
          <w:p w14:paraId="134610A6" w14:textId="77777777" w:rsidR="009C2A14" w:rsidRPr="0071387D" w:rsidRDefault="009C2A14" w:rsidP="009C2A14">
            <w:pPr>
              <w:spacing w:after="0" w:line="240" w:lineRule="auto"/>
              <w:jc w:val="center"/>
              <w:rPr>
                <w:rFonts w:ascii="Arial" w:hAnsi="Arial" w:cs="Arial"/>
                <w:b/>
                <w:bCs/>
                <w:sz w:val="24"/>
                <w:szCs w:val="24"/>
              </w:rPr>
            </w:pPr>
            <w:r w:rsidRPr="0071387D">
              <w:rPr>
                <w:rFonts w:ascii="Arial" w:hAnsi="Arial" w:cs="Arial"/>
                <w:b/>
                <w:bCs/>
                <w:sz w:val="24"/>
                <w:szCs w:val="24"/>
              </w:rPr>
              <w:t>1</w:t>
            </w:r>
          </w:p>
        </w:tc>
        <w:tc>
          <w:tcPr>
            <w:tcW w:w="8334" w:type="dxa"/>
          </w:tcPr>
          <w:p w14:paraId="01F96E46" w14:textId="77777777" w:rsidR="009C2A14" w:rsidRPr="0071387D" w:rsidRDefault="009C2A14" w:rsidP="009C2A14">
            <w:pPr>
              <w:spacing w:after="0" w:line="240" w:lineRule="auto"/>
              <w:rPr>
                <w:rFonts w:ascii="Arial" w:hAnsi="Arial" w:cs="Arial"/>
                <w:b/>
                <w:bCs/>
                <w:sz w:val="24"/>
                <w:szCs w:val="24"/>
              </w:rPr>
            </w:pPr>
            <w:r w:rsidRPr="00E7576D">
              <w:rPr>
                <w:rFonts w:ascii="Arial" w:eastAsia="Times New Roman" w:hAnsi="Arial" w:cs="Arial"/>
                <w:b/>
                <w:bCs/>
                <w:sz w:val="24"/>
                <w:szCs w:val="24"/>
                <w:lang w:val="en" w:bidi="ar-SA"/>
              </w:rPr>
              <w:t>Executive</w:t>
            </w:r>
            <w:r w:rsidRPr="0071387D">
              <w:rPr>
                <w:rFonts w:ascii="Arial" w:eastAsia="Times New Roman" w:hAnsi="Arial" w:cs="Arial"/>
                <w:b/>
                <w:bCs/>
                <w:sz w:val="24"/>
                <w:szCs w:val="24"/>
                <w:lang w:val="en" w:bidi="ar-SA"/>
              </w:rPr>
              <w:t xml:space="preserve"> </w:t>
            </w:r>
            <w:r w:rsidRPr="00E7576D">
              <w:rPr>
                <w:rFonts w:ascii="Arial" w:eastAsia="Times New Roman" w:hAnsi="Arial" w:cs="Arial"/>
                <w:b/>
                <w:bCs/>
                <w:sz w:val="24"/>
                <w:szCs w:val="24"/>
                <w:lang w:val="en" w:bidi="ar-SA"/>
              </w:rPr>
              <w:t>Summary</w:t>
            </w:r>
          </w:p>
        </w:tc>
        <w:tc>
          <w:tcPr>
            <w:tcW w:w="558" w:type="dxa"/>
          </w:tcPr>
          <w:p w14:paraId="59082F39" w14:textId="77777777" w:rsidR="009C2A14" w:rsidRPr="0071387D" w:rsidRDefault="009C2A14" w:rsidP="009C2A14">
            <w:pPr>
              <w:spacing w:after="0" w:line="240" w:lineRule="auto"/>
              <w:jc w:val="center"/>
              <w:rPr>
                <w:rFonts w:ascii="Arial" w:hAnsi="Arial" w:cs="Arial"/>
                <w:b/>
                <w:bCs/>
                <w:sz w:val="24"/>
                <w:szCs w:val="24"/>
              </w:rPr>
            </w:pPr>
            <w:r w:rsidRPr="0071387D">
              <w:rPr>
                <w:rFonts w:ascii="Arial" w:hAnsi="Arial" w:cs="Arial"/>
                <w:b/>
                <w:bCs/>
                <w:sz w:val="24"/>
                <w:szCs w:val="24"/>
              </w:rPr>
              <w:t>3</w:t>
            </w:r>
          </w:p>
        </w:tc>
      </w:tr>
      <w:tr w:rsidR="009C2A14" w:rsidRPr="0071387D" w14:paraId="79058AA6" w14:textId="77777777" w:rsidTr="008B2FE3">
        <w:tc>
          <w:tcPr>
            <w:tcW w:w="684" w:type="dxa"/>
          </w:tcPr>
          <w:p w14:paraId="219461E6" w14:textId="77777777" w:rsidR="009C2A14" w:rsidRPr="0071387D" w:rsidRDefault="009C2A14" w:rsidP="009C2A14">
            <w:pPr>
              <w:spacing w:after="0" w:line="240" w:lineRule="auto"/>
              <w:jc w:val="center"/>
              <w:rPr>
                <w:rFonts w:ascii="Arial" w:hAnsi="Arial" w:cs="Arial"/>
                <w:b/>
                <w:bCs/>
                <w:sz w:val="24"/>
                <w:szCs w:val="24"/>
              </w:rPr>
            </w:pPr>
            <w:r w:rsidRPr="0071387D">
              <w:rPr>
                <w:rFonts w:ascii="Arial" w:hAnsi="Arial" w:cs="Arial"/>
                <w:b/>
                <w:bCs/>
                <w:sz w:val="24"/>
                <w:szCs w:val="24"/>
              </w:rPr>
              <w:t>2</w:t>
            </w:r>
          </w:p>
        </w:tc>
        <w:tc>
          <w:tcPr>
            <w:tcW w:w="8334" w:type="dxa"/>
          </w:tcPr>
          <w:p w14:paraId="547C7CEF" w14:textId="77777777" w:rsidR="009C2A14" w:rsidRPr="0071387D" w:rsidRDefault="009C2A14" w:rsidP="009C2A14">
            <w:pPr>
              <w:spacing w:after="0" w:line="240" w:lineRule="auto"/>
              <w:rPr>
                <w:rFonts w:ascii="Arial" w:hAnsi="Arial" w:cs="Arial"/>
                <w:b/>
                <w:bCs/>
                <w:sz w:val="24"/>
                <w:szCs w:val="24"/>
              </w:rPr>
            </w:pPr>
            <w:r w:rsidRPr="00E7576D">
              <w:rPr>
                <w:rFonts w:ascii="Arial" w:eastAsia="Times New Roman" w:hAnsi="Arial" w:cs="Arial"/>
                <w:b/>
                <w:bCs/>
                <w:sz w:val="24"/>
                <w:szCs w:val="24"/>
                <w:shd w:val="clear" w:color="auto" w:fill="FFFFFF"/>
                <w:lang w:val="en" w:bidi="ar-SA"/>
              </w:rPr>
              <w:t>C</w:t>
            </w:r>
            <w:r w:rsidRPr="00E7576D">
              <w:rPr>
                <w:rFonts w:ascii="Arial" w:eastAsia="Times New Roman" w:hAnsi="Arial" w:cs="Arial"/>
                <w:b/>
                <w:bCs/>
                <w:sz w:val="24"/>
                <w:szCs w:val="24"/>
                <w:lang w:val="en" w:bidi="ar-SA"/>
              </w:rPr>
              <w:t>ompany Overview</w:t>
            </w:r>
          </w:p>
        </w:tc>
        <w:tc>
          <w:tcPr>
            <w:tcW w:w="558" w:type="dxa"/>
          </w:tcPr>
          <w:p w14:paraId="46D1C87F" w14:textId="77777777" w:rsidR="009C2A14" w:rsidRPr="0071387D" w:rsidRDefault="009C2A14" w:rsidP="009C2A14">
            <w:pPr>
              <w:spacing w:after="0" w:line="240" w:lineRule="auto"/>
              <w:jc w:val="center"/>
              <w:rPr>
                <w:rFonts w:ascii="Arial" w:hAnsi="Arial" w:cs="Arial"/>
                <w:b/>
                <w:bCs/>
                <w:sz w:val="24"/>
                <w:szCs w:val="24"/>
              </w:rPr>
            </w:pPr>
            <w:r w:rsidRPr="0071387D">
              <w:rPr>
                <w:rFonts w:ascii="Arial" w:hAnsi="Arial" w:cs="Arial"/>
                <w:b/>
                <w:bCs/>
                <w:sz w:val="24"/>
                <w:szCs w:val="24"/>
              </w:rPr>
              <w:t>3</w:t>
            </w:r>
          </w:p>
        </w:tc>
      </w:tr>
      <w:tr w:rsidR="009C2A14" w:rsidRPr="0071387D" w14:paraId="7E8B8602" w14:textId="77777777" w:rsidTr="008B2FE3">
        <w:tc>
          <w:tcPr>
            <w:tcW w:w="684" w:type="dxa"/>
          </w:tcPr>
          <w:p w14:paraId="64A4EC54"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2.1</w:t>
            </w:r>
          </w:p>
        </w:tc>
        <w:tc>
          <w:tcPr>
            <w:tcW w:w="8334" w:type="dxa"/>
          </w:tcPr>
          <w:p w14:paraId="260B2D41" w14:textId="77777777" w:rsidR="009C2A14" w:rsidRPr="0071387D" w:rsidRDefault="009C2A14" w:rsidP="009C2A14">
            <w:pPr>
              <w:spacing w:after="0" w:line="240" w:lineRule="auto"/>
              <w:rPr>
                <w:rFonts w:ascii="Arial" w:hAnsi="Arial" w:cs="Arial"/>
                <w:sz w:val="24"/>
                <w:szCs w:val="24"/>
              </w:rPr>
            </w:pPr>
            <w:r w:rsidRPr="00E7576D">
              <w:rPr>
                <w:rFonts w:ascii="Arial" w:eastAsia="Times New Roman" w:hAnsi="Arial" w:cs="Arial"/>
                <w:sz w:val="24"/>
                <w:szCs w:val="24"/>
                <w:lang w:val="en" w:bidi="ar-SA"/>
              </w:rPr>
              <w:t>Mission, Vision, Objectives, and Core competencies</w:t>
            </w:r>
          </w:p>
        </w:tc>
        <w:tc>
          <w:tcPr>
            <w:tcW w:w="558" w:type="dxa"/>
          </w:tcPr>
          <w:p w14:paraId="15D3EF2E"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4</w:t>
            </w:r>
          </w:p>
        </w:tc>
      </w:tr>
      <w:tr w:rsidR="009C2A14" w:rsidRPr="0071387D" w14:paraId="4B344EFC" w14:textId="77777777" w:rsidTr="008B2FE3">
        <w:tc>
          <w:tcPr>
            <w:tcW w:w="684" w:type="dxa"/>
          </w:tcPr>
          <w:p w14:paraId="49A0F3CF"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2.2</w:t>
            </w:r>
          </w:p>
        </w:tc>
        <w:tc>
          <w:tcPr>
            <w:tcW w:w="8334" w:type="dxa"/>
          </w:tcPr>
          <w:p w14:paraId="3EB63A6B" w14:textId="77777777" w:rsidR="009C2A14" w:rsidRPr="0071387D" w:rsidRDefault="009C2A14" w:rsidP="009C2A14">
            <w:pPr>
              <w:spacing w:after="0" w:line="240" w:lineRule="auto"/>
              <w:rPr>
                <w:rFonts w:ascii="Arial" w:hAnsi="Arial" w:cs="Arial"/>
                <w:sz w:val="24"/>
                <w:szCs w:val="24"/>
              </w:rPr>
            </w:pPr>
            <w:r w:rsidRPr="00E7576D">
              <w:rPr>
                <w:rFonts w:ascii="Arial" w:eastAsia="Times New Roman" w:hAnsi="Arial" w:cs="Arial"/>
                <w:sz w:val="24"/>
                <w:szCs w:val="24"/>
                <w:lang w:val="en" w:bidi="ar-SA"/>
              </w:rPr>
              <w:t>Stakeholders’ Analysis</w:t>
            </w:r>
          </w:p>
        </w:tc>
        <w:tc>
          <w:tcPr>
            <w:tcW w:w="558" w:type="dxa"/>
          </w:tcPr>
          <w:p w14:paraId="6FEBFC20"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4</w:t>
            </w:r>
          </w:p>
        </w:tc>
      </w:tr>
      <w:tr w:rsidR="009C2A14" w:rsidRPr="0071387D" w14:paraId="4F0F5970" w14:textId="77777777" w:rsidTr="008B2FE3">
        <w:tc>
          <w:tcPr>
            <w:tcW w:w="684" w:type="dxa"/>
          </w:tcPr>
          <w:p w14:paraId="30C70106"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2.3</w:t>
            </w:r>
          </w:p>
        </w:tc>
        <w:tc>
          <w:tcPr>
            <w:tcW w:w="8334" w:type="dxa"/>
          </w:tcPr>
          <w:p w14:paraId="5D7F1719" w14:textId="77777777" w:rsidR="009C2A14" w:rsidRPr="0071387D" w:rsidRDefault="009C2A14" w:rsidP="009C2A14">
            <w:pPr>
              <w:spacing w:after="0" w:line="240" w:lineRule="auto"/>
              <w:rPr>
                <w:rFonts w:ascii="Arial" w:hAnsi="Arial" w:cs="Arial"/>
                <w:sz w:val="24"/>
                <w:szCs w:val="24"/>
              </w:rPr>
            </w:pPr>
            <w:r w:rsidRPr="00E7576D">
              <w:rPr>
                <w:rFonts w:ascii="Arial" w:eastAsia="Times New Roman" w:hAnsi="Arial" w:cs="Arial"/>
                <w:sz w:val="24"/>
                <w:szCs w:val="24"/>
                <w:lang w:val="en" w:bidi="ar-SA"/>
              </w:rPr>
              <w:t>SWOT Analysis</w:t>
            </w:r>
          </w:p>
        </w:tc>
        <w:tc>
          <w:tcPr>
            <w:tcW w:w="558" w:type="dxa"/>
          </w:tcPr>
          <w:p w14:paraId="6FA604B4"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6</w:t>
            </w:r>
          </w:p>
        </w:tc>
      </w:tr>
      <w:tr w:rsidR="009C2A14" w:rsidRPr="0071387D" w14:paraId="2F9B41F0" w14:textId="77777777" w:rsidTr="008B2FE3">
        <w:tc>
          <w:tcPr>
            <w:tcW w:w="684" w:type="dxa"/>
          </w:tcPr>
          <w:p w14:paraId="1AE6F4D5"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2.4</w:t>
            </w:r>
          </w:p>
        </w:tc>
        <w:tc>
          <w:tcPr>
            <w:tcW w:w="8334" w:type="dxa"/>
          </w:tcPr>
          <w:p w14:paraId="294B4C5F" w14:textId="77777777" w:rsidR="009C2A14" w:rsidRPr="0071387D" w:rsidRDefault="009C2A14" w:rsidP="009C2A14">
            <w:pPr>
              <w:spacing w:after="0" w:line="240" w:lineRule="auto"/>
              <w:rPr>
                <w:rFonts w:ascii="Arial" w:hAnsi="Arial" w:cs="Arial"/>
                <w:sz w:val="24"/>
                <w:szCs w:val="24"/>
              </w:rPr>
            </w:pPr>
            <w:r w:rsidRPr="00E7576D">
              <w:rPr>
                <w:rFonts w:ascii="Arial" w:eastAsia="Times New Roman" w:hAnsi="Arial" w:cs="Arial"/>
                <w:sz w:val="24"/>
                <w:szCs w:val="24"/>
                <w:lang w:val="en" w:bidi="ar-SA"/>
              </w:rPr>
              <w:t>Influences of the external environment on Eastern European Foods Limited</w:t>
            </w:r>
          </w:p>
        </w:tc>
        <w:tc>
          <w:tcPr>
            <w:tcW w:w="558" w:type="dxa"/>
          </w:tcPr>
          <w:p w14:paraId="48BDACCE"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7</w:t>
            </w:r>
          </w:p>
        </w:tc>
      </w:tr>
      <w:tr w:rsidR="009C2A14" w:rsidRPr="0071387D" w14:paraId="299692FE" w14:textId="77777777" w:rsidTr="008B2FE3">
        <w:tc>
          <w:tcPr>
            <w:tcW w:w="684" w:type="dxa"/>
          </w:tcPr>
          <w:p w14:paraId="723D6BA0" w14:textId="77777777" w:rsidR="009C2A14" w:rsidRPr="0071387D" w:rsidRDefault="009C2A14" w:rsidP="009C2A14">
            <w:pPr>
              <w:spacing w:after="0" w:line="240" w:lineRule="auto"/>
              <w:jc w:val="center"/>
              <w:rPr>
                <w:rFonts w:ascii="Arial" w:hAnsi="Arial" w:cs="Arial"/>
                <w:b/>
                <w:bCs/>
                <w:sz w:val="24"/>
                <w:szCs w:val="24"/>
              </w:rPr>
            </w:pPr>
            <w:r w:rsidRPr="0071387D">
              <w:rPr>
                <w:rFonts w:ascii="Arial" w:hAnsi="Arial" w:cs="Arial"/>
                <w:b/>
                <w:bCs/>
                <w:sz w:val="24"/>
                <w:szCs w:val="24"/>
              </w:rPr>
              <w:t>3</w:t>
            </w:r>
          </w:p>
        </w:tc>
        <w:tc>
          <w:tcPr>
            <w:tcW w:w="8334" w:type="dxa"/>
          </w:tcPr>
          <w:p w14:paraId="3956D85B" w14:textId="77777777" w:rsidR="009C2A14" w:rsidRPr="0071387D" w:rsidRDefault="009C2A14" w:rsidP="009C2A14">
            <w:pPr>
              <w:spacing w:after="0" w:line="240" w:lineRule="auto"/>
              <w:rPr>
                <w:rFonts w:ascii="Arial" w:hAnsi="Arial" w:cs="Arial"/>
                <w:b/>
                <w:bCs/>
                <w:sz w:val="24"/>
                <w:szCs w:val="24"/>
              </w:rPr>
            </w:pPr>
            <w:r w:rsidRPr="00E7576D">
              <w:rPr>
                <w:rFonts w:ascii="Arial" w:eastAsia="Times New Roman" w:hAnsi="Arial" w:cs="Arial"/>
                <w:b/>
                <w:bCs/>
                <w:sz w:val="24"/>
                <w:szCs w:val="24"/>
                <w:lang w:val="en" w:bidi="ar-SA"/>
              </w:rPr>
              <w:t>Products and services</w:t>
            </w:r>
          </w:p>
        </w:tc>
        <w:tc>
          <w:tcPr>
            <w:tcW w:w="558" w:type="dxa"/>
          </w:tcPr>
          <w:p w14:paraId="53B6DF05" w14:textId="77777777" w:rsidR="009C2A14" w:rsidRPr="0071387D" w:rsidRDefault="009C2A14" w:rsidP="009C2A14">
            <w:pPr>
              <w:spacing w:after="0" w:line="240" w:lineRule="auto"/>
              <w:jc w:val="center"/>
              <w:rPr>
                <w:rFonts w:ascii="Arial" w:hAnsi="Arial" w:cs="Arial"/>
                <w:b/>
                <w:bCs/>
                <w:sz w:val="24"/>
                <w:szCs w:val="24"/>
              </w:rPr>
            </w:pPr>
            <w:r w:rsidRPr="0071387D">
              <w:rPr>
                <w:rFonts w:ascii="Arial" w:hAnsi="Arial" w:cs="Arial"/>
                <w:b/>
                <w:bCs/>
                <w:sz w:val="24"/>
                <w:szCs w:val="24"/>
              </w:rPr>
              <w:t>9</w:t>
            </w:r>
          </w:p>
        </w:tc>
      </w:tr>
      <w:tr w:rsidR="009C2A14" w:rsidRPr="0071387D" w14:paraId="7F454540" w14:textId="77777777" w:rsidTr="008B2FE3">
        <w:tc>
          <w:tcPr>
            <w:tcW w:w="684" w:type="dxa"/>
          </w:tcPr>
          <w:p w14:paraId="1091DB64"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3.1</w:t>
            </w:r>
          </w:p>
        </w:tc>
        <w:tc>
          <w:tcPr>
            <w:tcW w:w="8334" w:type="dxa"/>
          </w:tcPr>
          <w:p w14:paraId="469A38E2" w14:textId="77777777" w:rsidR="009C2A14" w:rsidRPr="0071387D" w:rsidRDefault="009C2A14" w:rsidP="009C2A14">
            <w:pPr>
              <w:spacing w:after="0" w:line="240" w:lineRule="auto"/>
              <w:rPr>
                <w:rFonts w:ascii="Arial" w:hAnsi="Arial" w:cs="Arial"/>
                <w:sz w:val="24"/>
                <w:szCs w:val="24"/>
              </w:rPr>
            </w:pPr>
            <w:r w:rsidRPr="00E7576D">
              <w:rPr>
                <w:rFonts w:ascii="Arial" w:eastAsia="Times New Roman" w:hAnsi="Arial" w:cs="Arial"/>
                <w:sz w:val="24"/>
                <w:szCs w:val="24"/>
                <w:lang w:val="en" w:bidi="ar-SA"/>
              </w:rPr>
              <w:t>Different layers of products</w:t>
            </w:r>
          </w:p>
        </w:tc>
        <w:tc>
          <w:tcPr>
            <w:tcW w:w="558" w:type="dxa"/>
          </w:tcPr>
          <w:p w14:paraId="258520BA"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10</w:t>
            </w:r>
          </w:p>
        </w:tc>
      </w:tr>
      <w:tr w:rsidR="009C2A14" w:rsidRPr="0071387D" w14:paraId="1FCFA80E" w14:textId="77777777" w:rsidTr="008B2FE3">
        <w:tc>
          <w:tcPr>
            <w:tcW w:w="684" w:type="dxa"/>
          </w:tcPr>
          <w:p w14:paraId="1F7EA59B"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3.2</w:t>
            </w:r>
          </w:p>
        </w:tc>
        <w:tc>
          <w:tcPr>
            <w:tcW w:w="8334" w:type="dxa"/>
          </w:tcPr>
          <w:p w14:paraId="58A400CD" w14:textId="77777777" w:rsidR="009C2A14" w:rsidRPr="0071387D" w:rsidRDefault="009C2A14" w:rsidP="009C2A14">
            <w:pPr>
              <w:spacing w:after="0" w:line="240" w:lineRule="auto"/>
              <w:rPr>
                <w:rFonts w:ascii="Arial" w:hAnsi="Arial" w:cs="Arial"/>
                <w:sz w:val="24"/>
                <w:szCs w:val="24"/>
              </w:rPr>
            </w:pPr>
            <w:r w:rsidRPr="00E7576D">
              <w:rPr>
                <w:rFonts w:ascii="Arial" w:eastAsia="Times New Roman" w:hAnsi="Arial" w:cs="Arial"/>
                <w:sz w:val="24"/>
                <w:szCs w:val="24"/>
                <w:lang w:val="en" w:bidi="ar-SA"/>
              </w:rPr>
              <w:t xml:space="preserve">Products of </w:t>
            </w:r>
            <w:r w:rsidRPr="0071387D">
              <w:rPr>
                <w:rFonts w:ascii="Arial" w:eastAsia="Times New Roman" w:hAnsi="Arial" w:cs="Arial"/>
                <w:sz w:val="24"/>
                <w:szCs w:val="24"/>
                <w:lang w:val="en" w:bidi="ar-SA"/>
              </w:rPr>
              <w:t xml:space="preserve">‘Balkan’ </w:t>
            </w:r>
            <w:r w:rsidRPr="00E7576D">
              <w:rPr>
                <w:rFonts w:ascii="Arial" w:eastAsia="Times New Roman" w:hAnsi="Arial" w:cs="Arial"/>
                <w:sz w:val="24"/>
                <w:szCs w:val="24"/>
                <w:lang w:val="en" w:bidi="ar-SA"/>
              </w:rPr>
              <w:t>Eastern European Food Shop</w:t>
            </w:r>
          </w:p>
        </w:tc>
        <w:tc>
          <w:tcPr>
            <w:tcW w:w="558" w:type="dxa"/>
          </w:tcPr>
          <w:p w14:paraId="26BF9BFB"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10</w:t>
            </w:r>
          </w:p>
        </w:tc>
      </w:tr>
      <w:tr w:rsidR="009C2A14" w:rsidRPr="0071387D" w14:paraId="2A13BFDF" w14:textId="77777777" w:rsidTr="008B2FE3">
        <w:tc>
          <w:tcPr>
            <w:tcW w:w="684" w:type="dxa"/>
          </w:tcPr>
          <w:p w14:paraId="7C6ED994"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3.3</w:t>
            </w:r>
          </w:p>
        </w:tc>
        <w:tc>
          <w:tcPr>
            <w:tcW w:w="8334" w:type="dxa"/>
          </w:tcPr>
          <w:p w14:paraId="439E0152" w14:textId="77777777" w:rsidR="009C2A14" w:rsidRPr="0071387D" w:rsidRDefault="009C2A14" w:rsidP="009C2A14">
            <w:pPr>
              <w:spacing w:after="0" w:line="240" w:lineRule="auto"/>
              <w:rPr>
                <w:rFonts w:ascii="Arial" w:hAnsi="Arial" w:cs="Arial"/>
                <w:sz w:val="24"/>
                <w:szCs w:val="24"/>
              </w:rPr>
            </w:pPr>
            <w:r w:rsidRPr="00E7576D">
              <w:rPr>
                <w:rFonts w:ascii="Arial" w:eastAsia="Times New Roman" w:hAnsi="Arial" w:cs="Arial"/>
                <w:sz w:val="24"/>
                <w:szCs w:val="24"/>
                <w:lang w:val="en" w:bidi="ar-SA"/>
              </w:rPr>
              <w:t>Services of</w:t>
            </w:r>
            <w:r w:rsidRPr="0071387D">
              <w:rPr>
                <w:rFonts w:ascii="Arial" w:eastAsia="Times New Roman" w:hAnsi="Arial" w:cs="Arial"/>
                <w:sz w:val="24"/>
                <w:szCs w:val="24"/>
                <w:lang w:val="en" w:bidi="ar-SA"/>
              </w:rPr>
              <w:t xml:space="preserve"> ‘Balkan’</w:t>
            </w:r>
            <w:r w:rsidRPr="00E7576D">
              <w:rPr>
                <w:rFonts w:ascii="Arial" w:eastAsia="Times New Roman" w:hAnsi="Arial" w:cs="Arial"/>
                <w:sz w:val="24"/>
                <w:szCs w:val="24"/>
                <w:lang w:val="en" w:bidi="ar-SA"/>
              </w:rPr>
              <w:t xml:space="preserve"> Eastern European Food Shop</w:t>
            </w:r>
          </w:p>
        </w:tc>
        <w:tc>
          <w:tcPr>
            <w:tcW w:w="558" w:type="dxa"/>
          </w:tcPr>
          <w:p w14:paraId="1FA578B0"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13</w:t>
            </w:r>
          </w:p>
        </w:tc>
      </w:tr>
      <w:tr w:rsidR="009C2A14" w:rsidRPr="0071387D" w14:paraId="0820920D" w14:textId="77777777" w:rsidTr="008B2FE3">
        <w:tc>
          <w:tcPr>
            <w:tcW w:w="684" w:type="dxa"/>
          </w:tcPr>
          <w:p w14:paraId="52B48FDF" w14:textId="77777777" w:rsidR="009C2A14" w:rsidRPr="0071387D" w:rsidRDefault="009C2A14" w:rsidP="009C2A14">
            <w:pPr>
              <w:spacing w:after="0" w:line="240" w:lineRule="auto"/>
              <w:jc w:val="center"/>
              <w:rPr>
                <w:rFonts w:ascii="Arial" w:hAnsi="Arial" w:cs="Arial"/>
                <w:b/>
                <w:bCs/>
                <w:sz w:val="24"/>
                <w:szCs w:val="24"/>
              </w:rPr>
            </w:pPr>
            <w:r w:rsidRPr="0071387D">
              <w:rPr>
                <w:rFonts w:ascii="Arial" w:hAnsi="Arial" w:cs="Arial"/>
                <w:b/>
                <w:bCs/>
                <w:sz w:val="24"/>
                <w:szCs w:val="24"/>
              </w:rPr>
              <w:t>4</w:t>
            </w:r>
          </w:p>
        </w:tc>
        <w:tc>
          <w:tcPr>
            <w:tcW w:w="8334" w:type="dxa"/>
          </w:tcPr>
          <w:p w14:paraId="74005140" w14:textId="77777777" w:rsidR="009C2A14" w:rsidRPr="0071387D" w:rsidRDefault="009C2A14" w:rsidP="009C2A14">
            <w:pPr>
              <w:spacing w:after="0" w:line="240" w:lineRule="auto"/>
              <w:rPr>
                <w:rFonts w:ascii="Arial" w:hAnsi="Arial" w:cs="Arial"/>
                <w:b/>
                <w:bCs/>
                <w:sz w:val="24"/>
                <w:szCs w:val="24"/>
              </w:rPr>
            </w:pPr>
            <w:r w:rsidRPr="00E7576D">
              <w:rPr>
                <w:rFonts w:ascii="Arial" w:eastAsia="Times New Roman" w:hAnsi="Arial" w:cs="Arial"/>
                <w:b/>
                <w:bCs/>
                <w:sz w:val="24"/>
                <w:szCs w:val="24"/>
                <w:lang w:val="en" w:bidi="ar-SA"/>
              </w:rPr>
              <w:t>Market audit of</w:t>
            </w:r>
            <w:r w:rsidRPr="0071387D">
              <w:rPr>
                <w:rFonts w:ascii="Arial" w:eastAsia="Times New Roman" w:hAnsi="Arial" w:cs="Arial"/>
                <w:b/>
                <w:bCs/>
                <w:sz w:val="24"/>
                <w:szCs w:val="24"/>
                <w:lang w:val="en" w:bidi="ar-SA"/>
              </w:rPr>
              <w:t xml:space="preserve"> ‘Balkan’</w:t>
            </w:r>
            <w:r w:rsidRPr="00E7576D">
              <w:rPr>
                <w:rFonts w:ascii="Arial" w:eastAsia="Times New Roman" w:hAnsi="Arial" w:cs="Arial"/>
                <w:b/>
                <w:bCs/>
                <w:sz w:val="24"/>
                <w:szCs w:val="24"/>
                <w:lang w:val="en" w:bidi="ar-SA"/>
              </w:rPr>
              <w:t xml:space="preserve"> Eastern European Food Shop</w:t>
            </w:r>
          </w:p>
        </w:tc>
        <w:tc>
          <w:tcPr>
            <w:tcW w:w="558" w:type="dxa"/>
          </w:tcPr>
          <w:p w14:paraId="4B39EC06" w14:textId="77777777" w:rsidR="009C2A14" w:rsidRPr="0071387D" w:rsidRDefault="009C2A14" w:rsidP="009C2A14">
            <w:pPr>
              <w:spacing w:after="0" w:line="240" w:lineRule="auto"/>
              <w:jc w:val="center"/>
              <w:rPr>
                <w:rFonts w:ascii="Arial" w:hAnsi="Arial" w:cs="Arial"/>
                <w:b/>
                <w:bCs/>
                <w:sz w:val="24"/>
                <w:szCs w:val="24"/>
              </w:rPr>
            </w:pPr>
            <w:r w:rsidRPr="0071387D">
              <w:rPr>
                <w:rFonts w:ascii="Arial" w:hAnsi="Arial" w:cs="Arial"/>
                <w:b/>
                <w:bCs/>
                <w:sz w:val="24"/>
                <w:szCs w:val="24"/>
              </w:rPr>
              <w:t>15</w:t>
            </w:r>
          </w:p>
        </w:tc>
      </w:tr>
      <w:tr w:rsidR="009C2A14" w:rsidRPr="0071387D" w14:paraId="6C96E869" w14:textId="77777777" w:rsidTr="008B2FE3">
        <w:tc>
          <w:tcPr>
            <w:tcW w:w="684" w:type="dxa"/>
          </w:tcPr>
          <w:p w14:paraId="648FB777"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4.1</w:t>
            </w:r>
          </w:p>
        </w:tc>
        <w:tc>
          <w:tcPr>
            <w:tcW w:w="8334" w:type="dxa"/>
          </w:tcPr>
          <w:p w14:paraId="787E39A7" w14:textId="77777777" w:rsidR="009C2A14" w:rsidRPr="0071387D" w:rsidRDefault="009C2A14" w:rsidP="009C2A14">
            <w:pPr>
              <w:spacing w:after="0" w:line="240" w:lineRule="auto"/>
              <w:rPr>
                <w:rFonts w:ascii="Arial" w:hAnsi="Arial" w:cs="Arial"/>
                <w:sz w:val="24"/>
                <w:szCs w:val="24"/>
              </w:rPr>
            </w:pPr>
            <w:r w:rsidRPr="00E7576D">
              <w:rPr>
                <w:rFonts w:ascii="Arial" w:eastAsia="Times New Roman" w:hAnsi="Arial" w:cs="Arial"/>
                <w:sz w:val="24"/>
                <w:szCs w:val="24"/>
                <w:lang w:val="en" w:bidi="ar-SA"/>
              </w:rPr>
              <w:t>Internal marketing environment</w:t>
            </w:r>
          </w:p>
        </w:tc>
        <w:tc>
          <w:tcPr>
            <w:tcW w:w="558" w:type="dxa"/>
          </w:tcPr>
          <w:p w14:paraId="1D76AB50"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16</w:t>
            </w:r>
          </w:p>
        </w:tc>
      </w:tr>
      <w:tr w:rsidR="009C2A14" w:rsidRPr="0071387D" w14:paraId="105B4699" w14:textId="77777777" w:rsidTr="008B2FE3">
        <w:tc>
          <w:tcPr>
            <w:tcW w:w="684" w:type="dxa"/>
          </w:tcPr>
          <w:p w14:paraId="745F07DE"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4.2</w:t>
            </w:r>
          </w:p>
        </w:tc>
        <w:tc>
          <w:tcPr>
            <w:tcW w:w="8334" w:type="dxa"/>
          </w:tcPr>
          <w:p w14:paraId="7CBDB612" w14:textId="77777777" w:rsidR="009C2A14" w:rsidRPr="0071387D" w:rsidRDefault="009C2A14" w:rsidP="009C2A14">
            <w:pPr>
              <w:spacing w:after="0" w:line="240" w:lineRule="auto"/>
              <w:rPr>
                <w:rFonts w:ascii="Arial" w:hAnsi="Arial" w:cs="Arial"/>
                <w:sz w:val="24"/>
                <w:szCs w:val="24"/>
              </w:rPr>
            </w:pPr>
            <w:r w:rsidRPr="0071387D">
              <w:rPr>
                <w:rFonts w:ascii="Arial" w:hAnsi="Arial" w:cs="Arial"/>
                <w:sz w:val="24"/>
                <w:szCs w:val="24"/>
              </w:rPr>
              <w:t>External marketing environment</w:t>
            </w:r>
          </w:p>
        </w:tc>
        <w:tc>
          <w:tcPr>
            <w:tcW w:w="558" w:type="dxa"/>
          </w:tcPr>
          <w:p w14:paraId="14FEDC6F"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17</w:t>
            </w:r>
          </w:p>
        </w:tc>
      </w:tr>
      <w:tr w:rsidR="009C2A14" w:rsidRPr="0071387D" w14:paraId="32A459AE" w14:textId="77777777" w:rsidTr="008B2FE3">
        <w:tc>
          <w:tcPr>
            <w:tcW w:w="684" w:type="dxa"/>
          </w:tcPr>
          <w:p w14:paraId="18B01EDF"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4.3</w:t>
            </w:r>
          </w:p>
        </w:tc>
        <w:tc>
          <w:tcPr>
            <w:tcW w:w="8334" w:type="dxa"/>
          </w:tcPr>
          <w:p w14:paraId="379D08D6" w14:textId="77777777" w:rsidR="009C2A14" w:rsidRPr="0071387D" w:rsidRDefault="009C2A14" w:rsidP="009C2A14">
            <w:pPr>
              <w:spacing w:after="0" w:line="240" w:lineRule="auto"/>
              <w:rPr>
                <w:rFonts w:ascii="Arial" w:hAnsi="Arial" w:cs="Arial"/>
                <w:sz w:val="24"/>
                <w:szCs w:val="24"/>
              </w:rPr>
            </w:pPr>
            <w:r w:rsidRPr="0071387D">
              <w:rPr>
                <w:rFonts w:ascii="Arial" w:hAnsi="Arial" w:cs="Arial"/>
                <w:sz w:val="24"/>
                <w:szCs w:val="24"/>
              </w:rPr>
              <w:t>Evaluating the current market strategy</w:t>
            </w:r>
          </w:p>
        </w:tc>
        <w:tc>
          <w:tcPr>
            <w:tcW w:w="558" w:type="dxa"/>
          </w:tcPr>
          <w:p w14:paraId="1E68B995"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17</w:t>
            </w:r>
          </w:p>
        </w:tc>
      </w:tr>
      <w:tr w:rsidR="009C2A14" w:rsidRPr="0071387D" w14:paraId="0172916A" w14:textId="77777777" w:rsidTr="008B2FE3">
        <w:tc>
          <w:tcPr>
            <w:tcW w:w="684" w:type="dxa"/>
          </w:tcPr>
          <w:p w14:paraId="661125CD" w14:textId="77777777" w:rsidR="009C2A14" w:rsidRPr="0071387D" w:rsidRDefault="009C2A14" w:rsidP="009C2A14">
            <w:pPr>
              <w:spacing w:after="0" w:line="240" w:lineRule="auto"/>
              <w:jc w:val="center"/>
              <w:rPr>
                <w:rFonts w:ascii="Arial" w:hAnsi="Arial" w:cs="Arial"/>
                <w:b/>
                <w:bCs/>
                <w:sz w:val="24"/>
                <w:szCs w:val="24"/>
              </w:rPr>
            </w:pPr>
            <w:r w:rsidRPr="0071387D">
              <w:rPr>
                <w:rFonts w:ascii="Arial" w:hAnsi="Arial" w:cs="Arial"/>
                <w:b/>
                <w:bCs/>
                <w:sz w:val="24"/>
                <w:szCs w:val="24"/>
              </w:rPr>
              <w:t>5</w:t>
            </w:r>
          </w:p>
        </w:tc>
        <w:tc>
          <w:tcPr>
            <w:tcW w:w="8334" w:type="dxa"/>
          </w:tcPr>
          <w:p w14:paraId="3AE40F27" w14:textId="77777777" w:rsidR="009C2A14" w:rsidRPr="0071387D" w:rsidRDefault="009C2A14" w:rsidP="009C2A14">
            <w:pPr>
              <w:spacing w:after="0" w:line="240" w:lineRule="auto"/>
              <w:rPr>
                <w:rFonts w:ascii="Arial" w:hAnsi="Arial" w:cs="Arial"/>
                <w:b/>
                <w:bCs/>
                <w:sz w:val="24"/>
                <w:szCs w:val="24"/>
              </w:rPr>
            </w:pPr>
            <w:r w:rsidRPr="0071387D">
              <w:rPr>
                <w:rFonts w:ascii="Arial" w:hAnsi="Arial" w:cs="Arial"/>
                <w:b/>
                <w:bCs/>
                <w:sz w:val="24"/>
                <w:szCs w:val="24"/>
              </w:rPr>
              <w:t>Target market analysis of ‘Balkan’ Eastern European Food Shop</w:t>
            </w:r>
          </w:p>
        </w:tc>
        <w:tc>
          <w:tcPr>
            <w:tcW w:w="558" w:type="dxa"/>
          </w:tcPr>
          <w:p w14:paraId="5A26114D" w14:textId="77777777" w:rsidR="009C2A14" w:rsidRPr="0071387D" w:rsidRDefault="009C2A14" w:rsidP="009C2A14">
            <w:pPr>
              <w:spacing w:after="0" w:line="240" w:lineRule="auto"/>
              <w:jc w:val="center"/>
              <w:rPr>
                <w:rFonts w:ascii="Arial" w:hAnsi="Arial" w:cs="Arial"/>
                <w:b/>
                <w:bCs/>
                <w:sz w:val="24"/>
                <w:szCs w:val="24"/>
              </w:rPr>
            </w:pPr>
            <w:r w:rsidRPr="0071387D">
              <w:rPr>
                <w:rFonts w:ascii="Arial" w:hAnsi="Arial" w:cs="Arial"/>
                <w:b/>
                <w:bCs/>
                <w:sz w:val="24"/>
                <w:szCs w:val="24"/>
              </w:rPr>
              <w:t>18</w:t>
            </w:r>
          </w:p>
        </w:tc>
      </w:tr>
      <w:tr w:rsidR="009C2A14" w:rsidRPr="0071387D" w14:paraId="1FE02F9D" w14:textId="77777777" w:rsidTr="008B2FE3">
        <w:tc>
          <w:tcPr>
            <w:tcW w:w="684" w:type="dxa"/>
          </w:tcPr>
          <w:p w14:paraId="23414C34"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5.1</w:t>
            </w:r>
          </w:p>
        </w:tc>
        <w:tc>
          <w:tcPr>
            <w:tcW w:w="8334" w:type="dxa"/>
          </w:tcPr>
          <w:p w14:paraId="1B151F51" w14:textId="77777777" w:rsidR="009C2A14" w:rsidRPr="0071387D" w:rsidRDefault="009C2A14" w:rsidP="009C2A14">
            <w:pPr>
              <w:spacing w:after="0" w:line="240" w:lineRule="auto"/>
              <w:rPr>
                <w:rFonts w:ascii="Arial" w:hAnsi="Arial" w:cs="Arial"/>
                <w:sz w:val="24"/>
                <w:szCs w:val="24"/>
              </w:rPr>
            </w:pPr>
            <w:r w:rsidRPr="0071387D">
              <w:rPr>
                <w:rFonts w:ascii="Arial" w:hAnsi="Arial" w:cs="Arial"/>
                <w:sz w:val="24"/>
                <w:szCs w:val="24"/>
              </w:rPr>
              <w:t xml:space="preserve">Targeting </w:t>
            </w:r>
          </w:p>
        </w:tc>
        <w:tc>
          <w:tcPr>
            <w:tcW w:w="558" w:type="dxa"/>
          </w:tcPr>
          <w:p w14:paraId="145F1CCA"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19</w:t>
            </w:r>
          </w:p>
        </w:tc>
      </w:tr>
      <w:tr w:rsidR="009C2A14" w:rsidRPr="0071387D" w14:paraId="35D3F3A4" w14:textId="77777777" w:rsidTr="008B2FE3">
        <w:tc>
          <w:tcPr>
            <w:tcW w:w="684" w:type="dxa"/>
          </w:tcPr>
          <w:p w14:paraId="768F5B08"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5.2</w:t>
            </w:r>
          </w:p>
        </w:tc>
        <w:tc>
          <w:tcPr>
            <w:tcW w:w="8334" w:type="dxa"/>
          </w:tcPr>
          <w:p w14:paraId="74A444EA" w14:textId="77777777" w:rsidR="009C2A14" w:rsidRPr="0071387D" w:rsidRDefault="009C2A14" w:rsidP="009C2A14">
            <w:pPr>
              <w:spacing w:after="0" w:line="240" w:lineRule="auto"/>
              <w:rPr>
                <w:rFonts w:ascii="Arial" w:hAnsi="Arial" w:cs="Arial"/>
                <w:sz w:val="24"/>
                <w:szCs w:val="24"/>
              </w:rPr>
            </w:pPr>
            <w:r w:rsidRPr="0071387D">
              <w:rPr>
                <w:rFonts w:ascii="Arial" w:hAnsi="Arial" w:cs="Arial"/>
                <w:sz w:val="24"/>
                <w:szCs w:val="24"/>
              </w:rPr>
              <w:t>Positioning</w:t>
            </w:r>
          </w:p>
        </w:tc>
        <w:tc>
          <w:tcPr>
            <w:tcW w:w="558" w:type="dxa"/>
          </w:tcPr>
          <w:p w14:paraId="5CF4C91B"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19</w:t>
            </w:r>
          </w:p>
        </w:tc>
      </w:tr>
      <w:tr w:rsidR="009C2A14" w:rsidRPr="0071387D" w14:paraId="28E49E81" w14:textId="77777777" w:rsidTr="008B2FE3">
        <w:tc>
          <w:tcPr>
            <w:tcW w:w="684" w:type="dxa"/>
          </w:tcPr>
          <w:p w14:paraId="1F36A476" w14:textId="77777777" w:rsidR="009C2A14" w:rsidRPr="0071387D" w:rsidRDefault="009C2A14" w:rsidP="009C2A14">
            <w:pPr>
              <w:spacing w:after="0" w:line="240" w:lineRule="auto"/>
              <w:jc w:val="center"/>
              <w:rPr>
                <w:rFonts w:ascii="Arial" w:hAnsi="Arial" w:cs="Arial"/>
                <w:b/>
                <w:bCs/>
                <w:sz w:val="24"/>
                <w:szCs w:val="24"/>
              </w:rPr>
            </w:pPr>
            <w:r w:rsidRPr="0071387D">
              <w:rPr>
                <w:rFonts w:ascii="Arial" w:hAnsi="Arial" w:cs="Arial"/>
                <w:b/>
                <w:bCs/>
                <w:sz w:val="24"/>
                <w:szCs w:val="24"/>
              </w:rPr>
              <w:t>6</w:t>
            </w:r>
          </w:p>
        </w:tc>
        <w:tc>
          <w:tcPr>
            <w:tcW w:w="8334" w:type="dxa"/>
          </w:tcPr>
          <w:p w14:paraId="0E4FFA18" w14:textId="77777777" w:rsidR="009C2A14" w:rsidRPr="0071387D" w:rsidRDefault="009C2A14" w:rsidP="009C2A14">
            <w:pPr>
              <w:spacing w:after="0" w:line="240" w:lineRule="auto"/>
              <w:rPr>
                <w:rFonts w:ascii="Arial" w:hAnsi="Arial" w:cs="Arial"/>
                <w:b/>
                <w:bCs/>
                <w:sz w:val="24"/>
                <w:szCs w:val="24"/>
              </w:rPr>
            </w:pPr>
            <w:r w:rsidRPr="0071387D">
              <w:rPr>
                <w:rFonts w:ascii="Arial" w:hAnsi="Arial" w:cs="Arial"/>
                <w:b/>
                <w:bCs/>
                <w:sz w:val="24"/>
                <w:szCs w:val="24"/>
              </w:rPr>
              <w:t>Marketing plan</w:t>
            </w:r>
          </w:p>
        </w:tc>
        <w:tc>
          <w:tcPr>
            <w:tcW w:w="558" w:type="dxa"/>
          </w:tcPr>
          <w:p w14:paraId="2D3A192D" w14:textId="77777777" w:rsidR="009C2A14" w:rsidRPr="0071387D" w:rsidRDefault="009C2A14" w:rsidP="009C2A14">
            <w:pPr>
              <w:spacing w:after="0" w:line="240" w:lineRule="auto"/>
              <w:jc w:val="center"/>
              <w:rPr>
                <w:rFonts w:ascii="Arial" w:hAnsi="Arial" w:cs="Arial"/>
                <w:b/>
                <w:bCs/>
                <w:sz w:val="24"/>
                <w:szCs w:val="24"/>
              </w:rPr>
            </w:pPr>
            <w:r w:rsidRPr="0071387D">
              <w:rPr>
                <w:rFonts w:ascii="Arial" w:hAnsi="Arial" w:cs="Arial"/>
                <w:b/>
                <w:bCs/>
                <w:sz w:val="24"/>
                <w:szCs w:val="24"/>
              </w:rPr>
              <w:t>20</w:t>
            </w:r>
          </w:p>
        </w:tc>
      </w:tr>
      <w:tr w:rsidR="009C2A14" w:rsidRPr="0071387D" w14:paraId="2F8F1E90" w14:textId="77777777" w:rsidTr="008B2FE3">
        <w:tc>
          <w:tcPr>
            <w:tcW w:w="684" w:type="dxa"/>
          </w:tcPr>
          <w:p w14:paraId="65A17575" w14:textId="77777777" w:rsidR="009C2A14" w:rsidRPr="0071387D" w:rsidRDefault="009C2A14" w:rsidP="009C2A14">
            <w:pPr>
              <w:spacing w:after="0" w:line="240" w:lineRule="auto"/>
              <w:jc w:val="center"/>
              <w:rPr>
                <w:rFonts w:ascii="Arial" w:hAnsi="Arial" w:cs="Arial"/>
                <w:b/>
                <w:bCs/>
                <w:sz w:val="24"/>
                <w:szCs w:val="24"/>
              </w:rPr>
            </w:pPr>
            <w:r w:rsidRPr="0071387D">
              <w:rPr>
                <w:rFonts w:ascii="Arial" w:hAnsi="Arial" w:cs="Arial"/>
                <w:b/>
                <w:bCs/>
                <w:sz w:val="24"/>
                <w:szCs w:val="24"/>
              </w:rPr>
              <w:t>7</w:t>
            </w:r>
          </w:p>
        </w:tc>
        <w:tc>
          <w:tcPr>
            <w:tcW w:w="8334" w:type="dxa"/>
          </w:tcPr>
          <w:p w14:paraId="7E23E4FD" w14:textId="77777777" w:rsidR="009C2A14" w:rsidRPr="0071387D" w:rsidRDefault="009C2A14" w:rsidP="009C2A14">
            <w:pPr>
              <w:spacing w:after="0" w:line="240" w:lineRule="auto"/>
              <w:rPr>
                <w:rFonts w:ascii="Arial" w:hAnsi="Arial" w:cs="Arial"/>
                <w:b/>
                <w:bCs/>
                <w:sz w:val="24"/>
                <w:szCs w:val="24"/>
              </w:rPr>
            </w:pPr>
            <w:r w:rsidRPr="0071387D">
              <w:rPr>
                <w:rFonts w:ascii="Arial" w:hAnsi="Arial" w:cs="Arial"/>
                <w:b/>
                <w:bCs/>
                <w:sz w:val="24"/>
                <w:szCs w:val="24"/>
              </w:rPr>
              <w:t>Marketing strategies</w:t>
            </w:r>
          </w:p>
        </w:tc>
        <w:tc>
          <w:tcPr>
            <w:tcW w:w="558" w:type="dxa"/>
          </w:tcPr>
          <w:p w14:paraId="4214B5CC" w14:textId="77777777" w:rsidR="009C2A14" w:rsidRPr="0071387D" w:rsidRDefault="009C2A14" w:rsidP="009C2A14">
            <w:pPr>
              <w:spacing w:after="0" w:line="240" w:lineRule="auto"/>
              <w:jc w:val="center"/>
              <w:rPr>
                <w:rFonts w:ascii="Arial" w:hAnsi="Arial" w:cs="Arial"/>
                <w:b/>
                <w:bCs/>
                <w:sz w:val="24"/>
                <w:szCs w:val="24"/>
              </w:rPr>
            </w:pPr>
            <w:r w:rsidRPr="0071387D">
              <w:rPr>
                <w:rFonts w:ascii="Arial" w:hAnsi="Arial" w:cs="Arial"/>
                <w:b/>
                <w:bCs/>
                <w:sz w:val="24"/>
                <w:szCs w:val="24"/>
              </w:rPr>
              <w:t>24</w:t>
            </w:r>
          </w:p>
        </w:tc>
      </w:tr>
      <w:tr w:rsidR="009C2A14" w:rsidRPr="0071387D" w14:paraId="768C3F3C" w14:textId="77777777" w:rsidTr="008B2FE3">
        <w:tc>
          <w:tcPr>
            <w:tcW w:w="684" w:type="dxa"/>
          </w:tcPr>
          <w:p w14:paraId="209450C8"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7.1</w:t>
            </w:r>
          </w:p>
        </w:tc>
        <w:tc>
          <w:tcPr>
            <w:tcW w:w="8334" w:type="dxa"/>
          </w:tcPr>
          <w:p w14:paraId="74EBD3A8" w14:textId="77777777" w:rsidR="009C2A14" w:rsidRPr="0071387D" w:rsidRDefault="009C2A14" w:rsidP="009C2A14">
            <w:pPr>
              <w:spacing w:after="0" w:line="240" w:lineRule="auto"/>
              <w:rPr>
                <w:rFonts w:ascii="Arial" w:hAnsi="Arial" w:cs="Arial"/>
                <w:sz w:val="24"/>
                <w:szCs w:val="24"/>
              </w:rPr>
            </w:pPr>
            <w:r w:rsidRPr="0071387D">
              <w:rPr>
                <w:rFonts w:ascii="Arial" w:hAnsi="Arial" w:cs="Arial"/>
                <w:sz w:val="24"/>
                <w:szCs w:val="24"/>
              </w:rPr>
              <w:t>Social media</w:t>
            </w:r>
          </w:p>
        </w:tc>
        <w:tc>
          <w:tcPr>
            <w:tcW w:w="558" w:type="dxa"/>
          </w:tcPr>
          <w:p w14:paraId="1623CD6B"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24</w:t>
            </w:r>
          </w:p>
        </w:tc>
      </w:tr>
      <w:tr w:rsidR="009C2A14" w:rsidRPr="0071387D" w14:paraId="49616BB8" w14:textId="77777777" w:rsidTr="008B2FE3">
        <w:tc>
          <w:tcPr>
            <w:tcW w:w="684" w:type="dxa"/>
          </w:tcPr>
          <w:p w14:paraId="7D62D7EE"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7.2</w:t>
            </w:r>
          </w:p>
        </w:tc>
        <w:tc>
          <w:tcPr>
            <w:tcW w:w="8334" w:type="dxa"/>
          </w:tcPr>
          <w:p w14:paraId="5402BE78" w14:textId="77777777" w:rsidR="009C2A14" w:rsidRPr="0071387D" w:rsidRDefault="009C2A14" w:rsidP="009C2A14">
            <w:pPr>
              <w:spacing w:after="0" w:line="240" w:lineRule="auto"/>
              <w:rPr>
                <w:rFonts w:ascii="Arial" w:hAnsi="Arial" w:cs="Arial"/>
                <w:sz w:val="24"/>
                <w:szCs w:val="24"/>
              </w:rPr>
            </w:pPr>
            <w:proofErr w:type="gramStart"/>
            <w:r w:rsidRPr="0071387D">
              <w:rPr>
                <w:rFonts w:ascii="Arial" w:hAnsi="Arial" w:cs="Arial"/>
                <w:sz w:val="24"/>
                <w:szCs w:val="24"/>
              </w:rPr>
              <w:t>Web-site</w:t>
            </w:r>
            <w:proofErr w:type="gramEnd"/>
          </w:p>
        </w:tc>
        <w:tc>
          <w:tcPr>
            <w:tcW w:w="558" w:type="dxa"/>
          </w:tcPr>
          <w:p w14:paraId="0851E8EC"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24</w:t>
            </w:r>
          </w:p>
        </w:tc>
      </w:tr>
      <w:tr w:rsidR="009C2A14" w:rsidRPr="0071387D" w14:paraId="6AA2A9EC" w14:textId="77777777" w:rsidTr="008B2FE3">
        <w:tc>
          <w:tcPr>
            <w:tcW w:w="684" w:type="dxa"/>
          </w:tcPr>
          <w:p w14:paraId="396E3E59"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7.3</w:t>
            </w:r>
          </w:p>
        </w:tc>
        <w:tc>
          <w:tcPr>
            <w:tcW w:w="8334" w:type="dxa"/>
          </w:tcPr>
          <w:p w14:paraId="555AA144" w14:textId="77777777" w:rsidR="009C2A14" w:rsidRPr="0071387D" w:rsidRDefault="009C2A14" w:rsidP="009C2A14">
            <w:pPr>
              <w:spacing w:after="0" w:line="240" w:lineRule="auto"/>
              <w:rPr>
                <w:rFonts w:ascii="Arial" w:hAnsi="Arial" w:cs="Arial"/>
                <w:sz w:val="24"/>
                <w:szCs w:val="24"/>
              </w:rPr>
            </w:pPr>
            <w:r w:rsidRPr="0071387D">
              <w:rPr>
                <w:rFonts w:ascii="Arial" w:hAnsi="Arial" w:cs="Arial"/>
                <w:sz w:val="24"/>
                <w:szCs w:val="24"/>
              </w:rPr>
              <w:t>Advertising</w:t>
            </w:r>
          </w:p>
        </w:tc>
        <w:tc>
          <w:tcPr>
            <w:tcW w:w="558" w:type="dxa"/>
          </w:tcPr>
          <w:p w14:paraId="10E98BBE"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25</w:t>
            </w:r>
          </w:p>
        </w:tc>
      </w:tr>
      <w:tr w:rsidR="009C2A14" w:rsidRPr="0071387D" w14:paraId="46F12773" w14:textId="77777777" w:rsidTr="008B2FE3">
        <w:tc>
          <w:tcPr>
            <w:tcW w:w="684" w:type="dxa"/>
          </w:tcPr>
          <w:p w14:paraId="7D5DC1E2"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7.4</w:t>
            </w:r>
          </w:p>
        </w:tc>
        <w:tc>
          <w:tcPr>
            <w:tcW w:w="8334" w:type="dxa"/>
          </w:tcPr>
          <w:p w14:paraId="10E404AC" w14:textId="77777777" w:rsidR="009C2A14" w:rsidRPr="0071387D" w:rsidRDefault="009C2A14" w:rsidP="009C2A14">
            <w:pPr>
              <w:spacing w:after="0" w:line="240" w:lineRule="auto"/>
              <w:rPr>
                <w:rFonts w:ascii="Arial" w:hAnsi="Arial" w:cs="Arial"/>
                <w:sz w:val="24"/>
                <w:szCs w:val="24"/>
              </w:rPr>
            </w:pPr>
            <w:r w:rsidRPr="0071387D">
              <w:rPr>
                <w:rFonts w:ascii="Arial" w:hAnsi="Arial" w:cs="Arial"/>
                <w:sz w:val="24"/>
                <w:szCs w:val="24"/>
              </w:rPr>
              <w:t>Exceptional customer services</w:t>
            </w:r>
          </w:p>
        </w:tc>
        <w:tc>
          <w:tcPr>
            <w:tcW w:w="558" w:type="dxa"/>
          </w:tcPr>
          <w:p w14:paraId="169400D8"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26</w:t>
            </w:r>
          </w:p>
        </w:tc>
      </w:tr>
      <w:tr w:rsidR="009C2A14" w:rsidRPr="0071387D" w14:paraId="5EEDC62B" w14:textId="77777777" w:rsidTr="008B2FE3">
        <w:tc>
          <w:tcPr>
            <w:tcW w:w="684" w:type="dxa"/>
          </w:tcPr>
          <w:p w14:paraId="2C833D79" w14:textId="77777777" w:rsidR="009C2A14" w:rsidRPr="0071387D" w:rsidRDefault="009C2A14" w:rsidP="009C2A14">
            <w:pPr>
              <w:spacing w:after="0" w:line="240" w:lineRule="auto"/>
              <w:jc w:val="center"/>
              <w:rPr>
                <w:rFonts w:ascii="Arial" w:hAnsi="Arial" w:cs="Arial"/>
                <w:b/>
                <w:bCs/>
                <w:sz w:val="24"/>
                <w:szCs w:val="24"/>
              </w:rPr>
            </w:pPr>
            <w:r w:rsidRPr="0071387D">
              <w:rPr>
                <w:rFonts w:ascii="Arial" w:hAnsi="Arial" w:cs="Arial"/>
                <w:b/>
                <w:bCs/>
                <w:sz w:val="24"/>
                <w:szCs w:val="24"/>
              </w:rPr>
              <w:t>8</w:t>
            </w:r>
          </w:p>
        </w:tc>
        <w:tc>
          <w:tcPr>
            <w:tcW w:w="8334" w:type="dxa"/>
          </w:tcPr>
          <w:p w14:paraId="41DA0481" w14:textId="77777777" w:rsidR="009C2A14" w:rsidRPr="0071387D" w:rsidRDefault="009C2A14" w:rsidP="009C2A14">
            <w:pPr>
              <w:spacing w:after="0" w:line="240" w:lineRule="auto"/>
              <w:rPr>
                <w:rFonts w:ascii="Arial" w:hAnsi="Arial" w:cs="Arial"/>
                <w:b/>
                <w:bCs/>
                <w:sz w:val="24"/>
                <w:szCs w:val="24"/>
              </w:rPr>
            </w:pPr>
            <w:r w:rsidRPr="0071387D">
              <w:rPr>
                <w:rFonts w:ascii="Arial" w:hAnsi="Arial" w:cs="Arial"/>
                <w:b/>
                <w:bCs/>
                <w:sz w:val="24"/>
                <w:szCs w:val="24"/>
              </w:rPr>
              <w:t>Competitors</w:t>
            </w:r>
          </w:p>
        </w:tc>
        <w:tc>
          <w:tcPr>
            <w:tcW w:w="558" w:type="dxa"/>
          </w:tcPr>
          <w:p w14:paraId="63EB8F85" w14:textId="77777777" w:rsidR="009C2A14" w:rsidRPr="0071387D" w:rsidRDefault="009C2A14" w:rsidP="009C2A14">
            <w:pPr>
              <w:spacing w:after="0" w:line="240" w:lineRule="auto"/>
              <w:jc w:val="center"/>
              <w:rPr>
                <w:rFonts w:ascii="Arial" w:hAnsi="Arial" w:cs="Arial"/>
                <w:b/>
                <w:bCs/>
                <w:sz w:val="24"/>
                <w:szCs w:val="24"/>
              </w:rPr>
            </w:pPr>
            <w:r w:rsidRPr="0071387D">
              <w:rPr>
                <w:rFonts w:ascii="Arial" w:hAnsi="Arial" w:cs="Arial"/>
                <w:b/>
                <w:bCs/>
                <w:sz w:val="24"/>
                <w:szCs w:val="24"/>
              </w:rPr>
              <w:t>26</w:t>
            </w:r>
          </w:p>
        </w:tc>
      </w:tr>
      <w:tr w:rsidR="009C2A14" w:rsidRPr="0071387D" w14:paraId="4E12DD99" w14:textId="77777777" w:rsidTr="008B2FE3">
        <w:tc>
          <w:tcPr>
            <w:tcW w:w="684" w:type="dxa"/>
          </w:tcPr>
          <w:p w14:paraId="62D84C31"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8.1</w:t>
            </w:r>
          </w:p>
        </w:tc>
        <w:tc>
          <w:tcPr>
            <w:tcW w:w="8334" w:type="dxa"/>
          </w:tcPr>
          <w:p w14:paraId="1EEFD536" w14:textId="77777777" w:rsidR="009C2A14" w:rsidRPr="0071387D" w:rsidRDefault="009C2A14" w:rsidP="009C2A14">
            <w:pPr>
              <w:spacing w:after="0" w:line="240" w:lineRule="auto"/>
              <w:rPr>
                <w:rFonts w:ascii="Arial" w:hAnsi="Arial" w:cs="Arial"/>
                <w:sz w:val="24"/>
                <w:szCs w:val="24"/>
              </w:rPr>
            </w:pPr>
            <w:r w:rsidRPr="0071387D">
              <w:rPr>
                <w:rFonts w:ascii="Arial" w:hAnsi="Arial" w:cs="Arial"/>
                <w:sz w:val="24"/>
                <w:szCs w:val="24"/>
              </w:rPr>
              <w:t>Strength and weaknesses of competitors</w:t>
            </w:r>
          </w:p>
        </w:tc>
        <w:tc>
          <w:tcPr>
            <w:tcW w:w="558" w:type="dxa"/>
          </w:tcPr>
          <w:p w14:paraId="71D3312F"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27</w:t>
            </w:r>
          </w:p>
        </w:tc>
      </w:tr>
      <w:tr w:rsidR="009C2A14" w:rsidRPr="0071387D" w14:paraId="244FCD45" w14:textId="77777777" w:rsidTr="008B2FE3">
        <w:tc>
          <w:tcPr>
            <w:tcW w:w="684" w:type="dxa"/>
          </w:tcPr>
          <w:p w14:paraId="44CC046F" w14:textId="77777777" w:rsidR="009C2A14" w:rsidRPr="0071387D" w:rsidRDefault="009C2A14" w:rsidP="009C2A14">
            <w:pPr>
              <w:spacing w:after="0" w:line="240" w:lineRule="auto"/>
              <w:jc w:val="center"/>
              <w:rPr>
                <w:rFonts w:ascii="Arial" w:hAnsi="Arial" w:cs="Arial"/>
                <w:b/>
                <w:bCs/>
                <w:sz w:val="24"/>
                <w:szCs w:val="24"/>
              </w:rPr>
            </w:pPr>
            <w:r w:rsidRPr="0071387D">
              <w:rPr>
                <w:rFonts w:ascii="Arial" w:hAnsi="Arial" w:cs="Arial"/>
                <w:b/>
                <w:bCs/>
                <w:sz w:val="24"/>
                <w:szCs w:val="24"/>
              </w:rPr>
              <w:t>9</w:t>
            </w:r>
          </w:p>
        </w:tc>
        <w:tc>
          <w:tcPr>
            <w:tcW w:w="8334" w:type="dxa"/>
          </w:tcPr>
          <w:p w14:paraId="61D2E599" w14:textId="77777777" w:rsidR="009C2A14" w:rsidRPr="0071387D" w:rsidRDefault="009C2A14" w:rsidP="009C2A14">
            <w:pPr>
              <w:spacing w:after="0" w:line="240" w:lineRule="auto"/>
              <w:rPr>
                <w:rFonts w:ascii="Arial" w:hAnsi="Arial" w:cs="Arial"/>
                <w:b/>
                <w:bCs/>
                <w:sz w:val="24"/>
                <w:szCs w:val="24"/>
              </w:rPr>
            </w:pPr>
            <w:r w:rsidRPr="0071387D">
              <w:rPr>
                <w:rFonts w:ascii="Arial" w:hAnsi="Arial" w:cs="Arial"/>
                <w:b/>
                <w:bCs/>
                <w:sz w:val="24"/>
                <w:szCs w:val="24"/>
              </w:rPr>
              <w:t>SWOT Analysis</w:t>
            </w:r>
          </w:p>
        </w:tc>
        <w:tc>
          <w:tcPr>
            <w:tcW w:w="558" w:type="dxa"/>
          </w:tcPr>
          <w:p w14:paraId="72BEFF29" w14:textId="77777777" w:rsidR="009C2A14" w:rsidRPr="0071387D" w:rsidRDefault="009C2A14" w:rsidP="009C2A14">
            <w:pPr>
              <w:spacing w:after="0" w:line="240" w:lineRule="auto"/>
              <w:jc w:val="center"/>
              <w:rPr>
                <w:rFonts w:ascii="Arial" w:hAnsi="Arial" w:cs="Arial"/>
                <w:b/>
                <w:bCs/>
                <w:sz w:val="24"/>
                <w:szCs w:val="24"/>
              </w:rPr>
            </w:pPr>
            <w:r w:rsidRPr="0071387D">
              <w:rPr>
                <w:rFonts w:ascii="Arial" w:hAnsi="Arial" w:cs="Arial"/>
                <w:b/>
                <w:bCs/>
                <w:sz w:val="24"/>
                <w:szCs w:val="24"/>
              </w:rPr>
              <w:t>28</w:t>
            </w:r>
          </w:p>
        </w:tc>
      </w:tr>
      <w:tr w:rsidR="009C2A14" w:rsidRPr="0071387D" w14:paraId="0FF2C692" w14:textId="77777777" w:rsidTr="008B2FE3">
        <w:tc>
          <w:tcPr>
            <w:tcW w:w="684" w:type="dxa"/>
          </w:tcPr>
          <w:p w14:paraId="24828FD5"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9.1</w:t>
            </w:r>
          </w:p>
        </w:tc>
        <w:tc>
          <w:tcPr>
            <w:tcW w:w="8334" w:type="dxa"/>
          </w:tcPr>
          <w:p w14:paraId="3FD4A7F5" w14:textId="77777777" w:rsidR="009C2A14" w:rsidRPr="0071387D" w:rsidRDefault="009C2A14" w:rsidP="009C2A14">
            <w:pPr>
              <w:spacing w:after="0" w:line="240" w:lineRule="auto"/>
              <w:rPr>
                <w:rFonts w:ascii="Arial" w:hAnsi="Arial" w:cs="Arial"/>
                <w:sz w:val="24"/>
                <w:szCs w:val="24"/>
              </w:rPr>
            </w:pPr>
            <w:r w:rsidRPr="0071387D">
              <w:rPr>
                <w:rFonts w:ascii="Arial" w:hAnsi="Arial" w:cs="Arial"/>
                <w:sz w:val="24"/>
                <w:szCs w:val="24"/>
              </w:rPr>
              <w:t>Strengths</w:t>
            </w:r>
          </w:p>
        </w:tc>
        <w:tc>
          <w:tcPr>
            <w:tcW w:w="558" w:type="dxa"/>
          </w:tcPr>
          <w:p w14:paraId="5C3C4A14"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28</w:t>
            </w:r>
          </w:p>
        </w:tc>
      </w:tr>
      <w:tr w:rsidR="009C2A14" w:rsidRPr="0071387D" w14:paraId="3DCD63F0" w14:textId="77777777" w:rsidTr="008B2FE3">
        <w:tc>
          <w:tcPr>
            <w:tcW w:w="684" w:type="dxa"/>
          </w:tcPr>
          <w:p w14:paraId="6FB898B1"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9.2</w:t>
            </w:r>
          </w:p>
        </w:tc>
        <w:tc>
          <w:tcPr>
            <w:tcW w:w="8334" w:type="dxa"/>
          </w:tcPr>
          <w:p w14:paraId="17C6AD59" w14:textId="77777777" w:rsidR="009C2A14" w:rsidRPr="0071387D" w:rsidRDefault="009C2A14" w:rsidP="009C2A14">
            <w:pPr>
              <w:spacing w:after="0" w:line="240" w:lineRule="auto"/>
              <w:rPr>
                <w:rFonts w:ascii="Arial" w:hAnsi="Arial" w:cs="Arial"/>
                <w:sz w:val="24"/>
                <w:szCs w:val="24"/>
              </w:rPr>
            </w:pPr>
            <w:r w:rsidRPr="0071387D">
              <w:rPr>
                <w:rFonts w:ascii="Arial" w:hAnsi="Arial" w:cs="Arial"/>
                <w:sz w:val="24"/>
                <w:szCs w:val="24"/>
              </w:rPr>
              <w:t>Weaknesses</w:t>
            </w:r>
          </w:p>
        </w:tc>
        <w:tc>
          <w:tcPr>
            <w:tcW w:w="558" w:type="dxa"/>
          </w:tcPr>
          <w:p w14:paraId="3BF4EA4D"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28</w:t>
            </w:r>
          </w:p>
        </w:tc>
      </w:tr>
      <w:tr w:rsidR="009C2A14" w:rsidRPr="0071387D" w14:paraId="35461549" w14:textId="77777777" w:rsidTr="008B2FE3">
        <w:tc>
          <w:tcPr>
            <w:tcW w:w="684" w:type="dxa"/>
          </w:tcPr>
          <w:p w14:paraId="0B7FD179"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9.3</w:t>
            </w:r>
          </w:p>
        </w:tc>
        <w:tc>
          <w:tcPr>
            <w:tcW w:w="8334" w:type="dxa"/>
          </w:tcPr>
          <w:p w14:paraId="4193B5EC" w14:textId="77777777" w:rsidR="009C2A14" w:rsidRPr="0071387D" w:rsidRDefault="009C2A14" w:rsidP="009C2A14">
            <w:pPr>
              <w:spacing w:after="0" w:line="240" w:lineRule="auto"/>
              <w:rPr>
                <w:rFonts w:ascii="Arial" w:hAnsi="Arial" w:cs="Arial"/>
                <w:sz w:val="24"/>
                <w:szCs w:val="24"/>
              </w:rPr>
            </w:pPr>
            <w:r w:rsidRPr="0071387D">
              <w:rPr>
                <w:rFonts w:ascii="Arial" w:hAnsi="Arial" w:cs="Arial"/>
                <w:sz w:val="24"/>
                <w:szCs w:val="24"/>
              </w:rPr>
              <w:t>Opportunities</w:t>
            </w:r>
          </w:p>
        </w:tc>
        <w:tc>
          <w:tcPr>
            <w:tcW w:w="558" w:type="dxa"/>
          </w:tcPr>
          <w:p w14:paraId="5AB6E398"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29</w:t>
            </w:r>
          </w:p>
        </w:tc>
      </w:tr>
      <w:tr w:rsidR="009C2A14" w:rsidRPr="0071387D" w14:paraId="4E5CDB4A" w14:textId="77777777" w:rsidTr="008B2FE3">
        <w:tc>
          <w:tcPr>
            <w:tcW w:w="684" w:type="dxa"/>
          </w:tcPr>
          <w:p w14:paraId="5CAB6DE8"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9.4</w:t>
            </w:r>
          </w:p>
        </w:tc>
        <w:tc>
          <w:tcPr>
            <w:tcW w:w="8334" w:type="dxa"/>
          </w:tcPr>
          <w:p w14:paraId="37A435B3" w14:textId="77777777" w:rsidR="009C2A14" w:rsidRPr="0071387D" w:rsidRDefault="009C2A14" w:rsidP="009C2A14">
            <w:pPr>
              <w:spacing w:after="0" w:line="240" w:lineRule="auto"/>
              <w:rPr>
                <w:rFonts w:ascii="Arial" w:hAnsi="Arial" w:cs="Arial"/>
                <w:sz w:val="24"/>
                <w:szCs w:val="24"/>
              </w:rPr>
            </w:pPr>
            <w:r w:rsidRPr="0071387D">
              <w:rPr>
                <w:rFonts w:ascii="Arial" w:hAnsi="Arial" w:cs="Arial"/>
                <w:sz w:val="24"/>
                <w:szCs w:val="24"/>
              </w:rPr>
              <w:t>Threats</w:t>
            </w:r>
          </w:p>
        </w:tc>
        <w:tc>
          <w:tcPr>
            <w:tcW w:w="558" w:type="dxa"/>
          </w:tcPr>
          <w:p w14:paraId="31ACD464"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29</w:t>
            </w:r>
          </w:p>
        </w:tc>
      </w:tr>
      <w:tr w:rsidR="009C2A14" w:rsidRPr="0071387D" w14:paraId="3C36576A" w14:textId="77777777" w:rsidTr="008B2FE3">
        <w:tc>
          <w:tcPr>
            <w:tcW w:w="684" w:type="dxa"/>
          </w:tcPr>
          <w:p w14:paraId="5B55935A"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9.5</w:t>
            </w:r>
          </w:p>
        </w:tc>
        <w:tc>
          <w:tcPr>
            <w:tcW w:w="8334" w:type="dxa"/>
          </w:tcPr>
          <w:p w14:paraId="7D02CBFE" w14:textId="77777777" w:rsidR="009C2A14" w:rsidRPr="0071387D" w:rsidRDefault="009C2A14" w:rsidP="009C2A14">
            <w:pPr>
              <w:spacing w:after="0" w:line="240" w:lineRule="auto"/>
              <w:rPr>
                <w:rFonts w:ascii="Arial" w:hAnsi="Arial" w:cs="Arial"/>
                <w:sz w:val="24"/>
                <w:szCs w:val="24"/>
              </w:rPr>
            </w:pPr>
            <w:r w:rsidRPr="0071387D">
              <w:rPr>
                <w:rFonts w:ascii="Arial" w:hAnsi="Arial" w:cs="Arial"/>
                <w:sz w:val="24"/>
                <w:szCs w:val="24"/>
              </w:rPr>
              <w:t>Unique selling point</w:t>
            </w:r>
          </w:p>
        </w:tc>
        <w:tc>
          <w:tcPr>
            <w:tcW w:w="558" w:type="dxa"/>
          </w:tcPr>
          <w:p w14:paraId="6F58C97B"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30</w:t>
            </w:r>
          </w:p>
        </w:tc>
      </w:tr>
      <w:tr w:rsidR="009C2A14" w:rsidRPr="0071387D" w14:paraId="13D5E002" w14:textId="77777777" w:rsidTr="008B2FE3">
        <w:tc>
          <w:tcPr>
            <w:tcW w:w="684" w:type="dxa"/>
          </w:tcPr>
          <w:p w14:paraId="0BC44E5C" w14:textId="77777777" w:rsidR="009C2A14" w:rsidRPr="0071387D" w:rsidRDefault="009C2A14" w:rsidP="009C2A14">
            <w:pPr>
              <w:spacing w:after="0" w:line="240" w:lineRule="auto"/>
              <w:jc w:val="center"/>
              <w:rPr>
                <w:rFonts w:ascii="Arial" w:hAnsi="Arial" w:cs="Arial"/>
                <w:b/>
                <w:bCs/>
                <w:sz w:val="24"/>
                <w:szCs w:val="24"/>
              </w:rPr>
            </w:pPr>
            <w:r w:rsidRPr="0071387D">
              <w:rPr>
                <w:rFonts w:ascii="Arial" w:hAnsi="Arial" w:cs="Arial"/>
                <w:b/>
                <w:bCs/>
                <w:sz w:val="24"/>
                <w:szCs w:val="24"/>
              </w:rPr>
              <w:t>10</w:t>
            </w:r>
          </w:p>
        </w:tc>
        <w:tc>
          <w:tcPr>
            <w:tcW w:w="8334" w:type="dxa"/>
          </w:tcPr>
          <w:p w14:paraId="04FED287" w14:textId="77777777" w:rsidR="009C2A14" w:rsidRPr="0071387D" w:rsidRDefault="009C2A14" w:rsidP="009C2A14">
            <w:pPr>
              <w:spacing w:after="0" w:line="240" w:lineRule="auto"/>
              <w:rPr>
                <w:rFonts w:ascii="Arial" w:hAnsi="Arial" w:cs="Arial"/>
                <w:b/>
                <w:bCs/>
                <w:sz w:val="24"/>
                <w:szCs w:val="24"/>
              </w:rPr>
            </w:pPr>
            <w:r w:rsidRPr="0071387D">
              <w:rPr>
                <w:rFonts w:ascii="Arial" w:hAnsi="Arial" w:cs="Arial"/>
                <w:b/>
                <w:bCs/>
                <w:sz w:val="24"/>
                <w:szCs w:val="24"/>
              </w:rPr>
              <w:t>Managing team</w:t>
            </w:r>
          </w:p>
        </w:tc>
        <w:tc>
          <w:tcPr>
            <w:tcW w:w="558" w:type="dxa"/>
          </w:tcPr>
          <w:p w14:paraId="3EDF33E0" w14:textId="77777777" w:rsidR="009C2A14" w:rsidRPr="0071387D" w:rsidRDefault="009C2A14" w:rsidP="009C2A14">
            <w:pPr>
              <w:spacing w:after="0" w:line="240" w:lineRule="auto"/>
              <w:jc w:val="center"/>
              <w:rPr>
                <w:rFonts w:ascii="Arial" w:hAnsi="Arial" w:cs="Arial"/>
                <w:b/>
                <w:bCs/>
                <w:sz w:val="24"/>
                <w:szCs w:val="24"/>
              </w:rPr>
            </w:pPr>
            <w:r w:rsidRPr="0071387D">
              <w:rPr>
                <w:rFonts w:ascii="Arial" w:hAnsi="Arial" w:cs="Arial"/>
                <w:b/>
                <w:bCs/>
                <w:sz w:val="24"/>
                <w:szCs w:val="24"/>
              </w:rPr>
              <w:t>30</w:t>
            </w:r>
          </w:p>
        </w:tc>
      </w:tr>
      <w:tr w:rsidR="009C2A14" w:rsidRPr="0071387D" w14:paraId="2626C003" w14:textId="77777777" w:rsidTr="008B2FE3">
        <w:tc>
          <w:tcPr>
            <w:tcW w:w="684" w:type="dxa"/>
          </w:tcPr>
          <w:p w14:paraId="0EFF7915"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10.1</w:t>
            </w:r>
          </w:p>
        </w:tc>
        <w:tc>
          <w:tcPr>
            <w:tcW w:w="8334" w:type="dxa"/>
          </w:tcPr>
          <w:p w14:paraId="79D4D1A0" w14:textId="77777777" w:rsidR="009C2A14" w:rsidRPr="0071387D" w:rsidRDefault="009C2A14" w:rsidP="009C2A14">
            <w:pPr>
              <w:spacing w:after="0" w:line="240" w:lineRule="auto"/>
              <w:rPr>
                <w:rFonts w:ascii="Arial" w:hAnsi="Arial" w:cs="Arial"/>
                <w:sz w:val="24"/>
                <w:szCs w:val="24"/>
              </w:rPr>
            </w:pPr>
            <w:r w:rsidRPr="0071387D">
              <w:rPr>
                <w:rFonts w:ascii="Arial" w:hAnsi="Arial" w:cs="Arial"/>
                <w:sz w:val="24"/>
                <w:szCs w:val="24"/>
              </w:rPr>
              <w:t>Key roles</w:t>
            </w:r>
          </w:p>
        </w:tc>
        <w:tc>
          <w:tcPr>
            <w:tcW w:w="558" w:type="dxa"/>
          </w:tcPr>
          <w:p w14:paraId="747ACD66"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30</w:t>
            </w:r>
          </w:p>
        </w:tc>
      </w:tr>
      <w:tr w:rsidR="009C2A14" w:rsidRPr="0071387D" w14:paraId="33D487B7" w14:textId="77777777" w:rsidTr="008B2FE3">
        <w:tc>
          <w:tcPr>
            <w:tcW w:w="684" w:type="dxa"/>
          </w:tcPr>
          <w:p w14:paraId="37A0F39B"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10.2</w:t>
            </w:r>
          </w:p>
        </w:tc>
        <w:tc>
          <w:tcPr>
            <w:tcW w:w="8334" w:type="dxa"/>
          </w:tcPr>
          <w:p w14:paraId="34AE43D9" w14:textId="77777777" w:rsidR="009C2A14" w:rsidRPr="0071387D" w:rsidRDefault="009C2A14" w:rsidP="009C2A14">
            <w:pPr>
              <w:spacing w:after="0" w:line="240" w:lineRule="auto"/>
              <w:rPr>
                <w:rFonts w:ascii="Arial" w:hAnsi="Arial" w:cs="Arial"/>
                <w:sz w:val="24"/>
                <w:szCs w:val="24"/>
              </w:rPr>
            </w:pPr>
            <w:r w:rsidRPr="0071387D">
              <w:rPr>
                <w:rFonts w:ascii="Arial" w:hAnsi="Arial" w:cs="Arial"/>
                <w:sz w:val="24"/>
                <w:szCs w:val="24"/>
              </w:rPr>
              <w:t>Personnel plan</w:t>
            </w:r>
          </w:p>
        </w:tc>
        <w:tc>
          <w:tcPr>
            <w:tcW w:w="558" w:type="dxa"/>
          </w:tcPr>
          <w:p w14:paraId="1C6D9AB3"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31</w:t>
            </w:r>
          </w:p>
        </w:tc>
      </w:tr>
      <w:tr w:rsidR="009C2A14" w:rsidRPr="0071387D" w14:paraId="17715EEC" w14:textId="77777777" w:rsidTr="008B2FE3">
        <w:tc>
          <w:tcPr>
            <w:tcW w:w="684" w:type="dxa"/>
          </w:tcPr>
          <w:p w14:paraId="7B674447"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10.3</w:t>
            </w:r>
          </w:p>
        </w:tc>
        <w:tc>
          <w:tcPr>
            <w:tcW w:w="8334" w:type="dxa"/>
          </w:tcPr>
          <w:p w14:paraId="43B35EF7" w14:textId="77777777" w:rsidR="009C2A14" w:rsidRPr="0071387D" w:rsidRDefault="009C2A14" w:rsidP="009C2A14">
            <w:pPr>
              <w:spacing w:after="0" w:line="240" w:lineRule="auto"/>
              <w:rPr>
                <w:rFonts w:ascii="Arial" w:hAnsi="Arial" w:cs="Arial"/>
                <w:sz w:val="24"/>
                <w:szCs w:val="24"/>
              </w:rPr>
            </w:pPr>
            <w:r w:rsidRPr="0071387D">
              <w:rPr>
                <w:rFonts w:ascii="Arial" w:hAnsi="Arial" w:cs="Arial"/>
                <w:sz w:val="24"/>
                <w:szCs w:val="24"/>
              </w:rPr>
              <w:t>Strengths and weaknesses</w:t>
            </w:r>
          </w:p>
        </w:tc>
        <w:tc>
          <w:tcPr>
            <w:tcW w:w="558" w:type="dxa"/>
          </w:tcPr>
          <w:p w14:paraId="534EF748"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32</w:t>
            </w:r>
          </w:p>
        </w:tc>
      </w:tr>
      <w:tr w:rsidR="009C2A14" w:rsidRPr="0071387D" w14:paraId="21DA9E84" w14:textId="77777777" w:rsidTr="008B2FE3">
        <w:tc>
          <w:tcPr>
            <w:tcW w:w="684" w:type="dxa"/>
          </w:tcPr>
          <w:p w14:paraId="73534E6F"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10.4</w:t>
            </w:r>
          </w:p>
        </w:tc>
        <w:tc>
          <w:tcPr>
            <w:tcW w:w="8334" w:type="dxa"/>
          </w:tcPr>
          <w:p w14:paraId="5DF4FC32" w14:textId="77777777" w:rsidR="009C2A14" w:rsidRPr="0071387D" w:rsidRDefault="009C2A14" w:rsidP="009C2A14">
            <w:pPr>
              <w:spacing w:after="0" w:line="240" w:lineRule="auto"/>
              <w:rPr>
                <w:rFonts w:ascii="Arial" w:hAnsi="Arial" w:cs="Arial"/>
                <w:sz w:val="24"/>
                <w:szCs w:val="24"/>
              </w:rPr>
            </w:pPr>
            <w:r w:rsidRPr="0071387D">
              <w:rPr>
                <w:rFonts w:ascii="Arial" w:hAnsi="Arial" w:cs="Arial"/>
                <w:sz w:val="24"/>
                <w:szCs w:val="24"/>
              </w:rPr>
              <w:t>Suppliers</w:t>
            </w:r>
          </w:p>
        </w:tc>
        <w:tc>
          <w:tcPr>
            <w:tcW w:w="558" w:type="dxa"/>
          </w:tcPr>
          <w:p w14:paraId="1A7BFE61"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33</w:t>
            </w:r>
          </w:p>
        </w:tc>
      </w:tr>
      <w:tr w:rsidR="009C2A14" w:rsidRPr="0071387D" w14:paraId="23C8C500" w14:textId="77777777" w:rsidTr="008B2FE3">
        <w:tc>
          <w:tcPr>
            <w:tcW w:w="684" w:type="dxa"/>
          </w:tcPr>
          <w:p w14:paraId="5AFFE82C" w14:textId="77777777" w:rsidR="009C2A14" w:rsidRPr="0071387D" w:rsidRDefault="009C2A14" w:rsidP="009C2A14">
            <w:pPr>
              <w:spacing w:after="0" w:line="240" w:lineRule="auto"/>
              <w:jc w:val="center"/>
              <w:rPr>
                <w:rFonts w:ascii="Arial" w:hAnsi="Arial" w:cs="Arial"/>
                <w:b/>
                <w:bCs/>
                <w:sz w:val="24"/>
                <w:szCs w:val="24"/>
              </w:rPr>
            </w:pPr>
            <w:r w:rsidRPr="0071387D">
              <w:rPr>
                <w:rFonts w:ascii="Arial" w:hAnsi="Arial" w:cs="Arial"/>
                <w:b/>
                <w:bCs/>
                <w:sz w:val="24"/>
                <w:szCs w:val="24"/>
              </w:rPr>
              <w:t>11</w:t>
            </w:r>
          </w:p>
        </w:tc>
        <w:tc>
          <w:tcPr>
            <w:tcW w:w="8334" w:type="dxa"/>
          </w:tcPr>
          <w:p w14:paraId="267ABEFF" w14:textId="77777777" w:rsidR="009C2A14" w:rsidRPr="0071387D" w:rsidRDefault="009C2A14" w:rsidP="009C2A14">
            <w:pPr>
              <w:spacing w:after="0" w:line="240" w:lineRule="auto"/>
              <w:rPr>
                <w:rFonts w:ascii="Arial" w:hAnsi="Arial" w:cs="Arial"/>
                <w:b/>
                <w:bCs/>
                <w:sz w:val="24"/>
                <w:szCs w:val="24"/>
              </w:rPr>
            </w:pPr>
            <w:r w:rsidRPr="0071387D">
              <w:rPr>
                <w:rFonts w:ascii="Arial" w:hAnsi="Arial" w:cs="Arial"/>
                <w:b/>
                <w:bCs/>
                <w:sz w:val="24"/>
                <w:szCs w:val="24"/>
              </w:rPr>
              <w:t>Finance plan</w:t>
            </w:r>
          </w:p>
        </w:tc>
        <w:tc>
          <w:tcPr>
            <w:tcW w:w="558" w:type="dxa"/>
          </w:tcPr>
          <w:p w14:paraId="4DFDFC66" w14:textId="77777777" w:rsidR="009C2A14" w:rsidRPr="0071387D" w:rsidRDefault="009C2A14" w:rsidP="009C2A14">
            <w:pPr>
              <w:spacing w:after="0" w:line="240" w:lineRule="auto"/>
              <w:jc w:val="center"/>
              <w:rPr>
                <w:rFonts w:ascii="Arial" w:hAnsi="Arial" w:cs="Arial"/>
                <w:b/>
                <w:bCs/>
                <w:sz w:val="24"/>
                <w:szCs w:val="24"/>
              </w:rPr>
            </w:pPr>
            <w:r w:rsidRPr="0071387D">
              <w:rPr>
                <w:rFonts w:ascii="Arial" w:hAnsi="Arial" w:cs="Arial"/>
                <w:b/>
                <w:bCs/>
                <w:sz w:val="24"/>
                <w:szCs w:val="24"/>
              </w:rPr>
              <w:t>35</w:t>
            </w:r>
          </w:p>
        </w:tc>
      </w:tr>
      <w:tr w:rsidR="009C2A14" w:rsidRPr="0071387D" w14:paraId="00016883" w14:textId="77777777" w:rsidTr="008B2FE3">
        <w:tc>
          <w:tcPr>
            <w:tcW w:w="684" w:type="dxa"/>
          </w:tcPr>
          <w:p w14:paraId="683A52B6"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11.1</w:t>
            </w:r>
          </w:p>
        </w:tc>
        <w:tc>
          <w:tcPr>
            <w:tcW w:w="8334" w:type="dxa"/>
          </w:tcPr>
          <w:p w14:paraId="2083F56C" w14:textId="77777777" w:rsidR="009C2A14" w:rsidRPr="0071387D" w:rsidRDefault="009C2A14" w:rsidP="009C2A14">
            <w:pPr>
              <w:spacing w:after="0" w:line="240" w:lineRule="auto"/>
              <w:rPr>
                <w:rFonts w:ascii="Arial" w:hAnsi="Arial" w:cs="Arial"/>
                <w:sz w:val="24"/>
                <w:szCs w:val="24"/>
              </w:rPr>
            </w:pPr>
            <w:r w:rsidRPr="0071387D">
              <w:rPr>
                <w:rFonts w:ascii="Arial" w:hAnsi="Arial" w:cs="Arial"/>
                <w:sz w:val="24"/>
                <w:szCs w:val="24"/>
              </w:rPr>
              <w:t>Keys to financial success</w:t>
            </w:r>
          </w:p>
        </w:tc>
        <w:tc>
          <w:tcPr>
            <w:tcW w:w="558" w:type="dxa"/>
          </w:tcPr>
          <w:p w14:paraId="016AF9E5"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36</w:t>
            </w:r>
          </w:p>
        </w:tc>
      </w:tr>
      <w:tr w:rsidR="009C2A14" w:rsidRPr="0071387D" w14:paraId="7A9C5AA5" w14:textId="77777777" w:rsidTr="008B2FE3">
        <w:tc>
          <w:tcPr>
            <w:tcW w:w="684" w:type="dxa"/>
          </w:tcPr>
          <w:p w14:paraId="51132469"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11.2</w:t>
            </w:r>
          </w:p>
        </w:tc>
        <w:tc>
          <w:tcPr>
            <w:tcW w:w="8334" w:type="dxa"/>
          </w:tcPr>
          <w:p w14:paraId="6668A5AC" w14:textId="77777777" w:rsidR="009C2A14" w:rsidRPr="0071387D" w:rsidRDefault="009C2A14" w:rsidP="009C2A14">
            <w:pPr>
              <w:spacing w:after="0" w:line="240" w:lineRule="auto"/>
              <w:rPr>
                <w:rFonts w:ascii="Arial" w:hAnsi="Arial" w:cs="Arial"/>
                <w:sz w:val="24"/>
                <w:szCs w:val="24"/>
              </w:rPr>
            </w:pPr>
            <w:r w:rsidRPr="0071387D">
              <w:rPr>
                <w:rFonts w:ascii="Arial" w:hAnsi="Arial" w:cs="Arial"/>
                <w:sz w:val="24"/>
                <w:szCs w:val="24"/>
              </w:rPr>
              <w:t>Sales strategy</w:t>
            </w:r>
          </w:p>
        </w:tc>
        <w:tc>
          <w:tcPr>
            <w:tcW w:w="558" w:type="dxa"/>
          </w:tcPr>
          <w:p w14:paraId="57A89D03"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36</w:t>
            </w:r>
          </w:p>
        </w:tc>
      </w:tr>
      <w:tr w:rsidR="009C2A14" w:rsidRPr="0071387D" w14:paraId="3524A224" w14:textId="77777777" w:rsidTr="008B2FE3">
        <w:tc>
          <w:tcPr>
            <w:tcW w:w="684" w:type="dxa"/>
          </w:tcPr>
          <w:p w14:paraId="5B4E74FC"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11.3</w:t>
            </w:r>
          </w:p>
        </w:tc>
        <w:tc>
          <w:tcPr>
            <w:tcW w:w="8334" w:type="dxa"/>
          </w:tcPr>
          <w:p w14:paraId="6BEAC9ED" w14:textId="77777777" w:rsidR="009C2A14" w:rsidRPr="0071387D" w:rsidRDefault="009C2A14" w:rsidP="009C2A14">
            <w:pPr>
              <w:spacing w:after="0" w:line="240" w:lineRule="auto"/>
              <w:rPr>
                <w:rFonts w:ascii="Arial" w:hAnsi="Arial" w:cs="Arial"/>
                <w:sz w:val="24"/>
                <w:szCs w:val="24"/>
              </w:rPr>
            </w:pPr>
            <w:r w:rsidRPr="0071387D">
              <w:rPr>
                <w:rFonts w:ascii="Arial" w:hAnsi="Arial" w:cs="Arial"/>
                <w:sz w:val="24"/>
                <w:szCs w:val="24"/>
              </w:rPr>
              <w:t>Expenses</w:t>
            </w:r>
          </w:p>
        </w:tc>
        <w:tc>
          <w:tcPr>
            <w:tcW w:w="558" w:type="dxa"/>
          </w:tcPr>
          <w:p w14:paraId="295175E5"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38</w:t>
            </w:r>
          </w:p>
        </w:tc>
      </w:tr>
      <w:tr w:rsidR="009C2A14" w:rsidRPr="0071387D" w14:paraId="1E8CEC86" w14:textId="77777777" w:rsidTr="008B2FE3">
        <w:tc>
          <w:tcPr>
            <w:tcW w:w="684" w:type="dxa"/>
          </w:tcPr>
          <w:p w14:paraId="596D11A6"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11.4</w:t>
            </w:r>
          </w:p>
        </w:tc>
        <w:tc>
          <w:tcPr>
            <w:tcW w:w="8334" w:type="dxa"/>
          </w:tcPr>
          <w:p w14:paraId="484AED96" w14:textId="77777777" w:rsidR="009C2A14" w:rsidRPr="0071387D" w:rsidRDefault="009C2A14" w:rsidP="009C2A14">
            <w:pPr>
              <w:spacing w:after="0" w:line="240" w:lineRule="auto"/>
              <w:rPr>
                <w:rFonts w:ascii="Arial" w:hAnsi="Arial" w:cs="Arial"/>
                <w:sz w:val="24"/>
                <w:szCs w:val="24"/>
              </w:rPr>
            </w:pPr>
            <w:r w:rsidRPr="0071387D">
              <w:rPr>
                <w:rFonts w:ascii="Arial" w:hAnsi="Arial" w:cs="Arial"/>
                <w:sz w:val="24"/>
                <w:szCs w:val="24"/>
              </w:rPr>
              <w:t>Funds required and use</w:t>
            </w:r>
          </w:p>
        </w:tc>
        <w:tc>
          <w:tcPr>
            <w:tcW w:w="558" w:type="dxa"/>
          </w:tcPr>
          <w:p w14:paraId="7D897CFD"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39</w:t>
            </w:r>
          </w:p>
        </w:tc>
      </w:tr>
      <w:tr w:rsidR="009C2A14" w:rsidRPr="0071387D" w14:paraId="056F886C" w14:textId="77777777" w:rsidTr="008B2FE3">
        <w:tc>
          <w:tcPr>
            <w:tcW w:w="684" w:type="dxa"/>
          </w:tcPr>
          <w:p w14:paraId="1F5A98D7"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lastRenderedPageBreak/>
              <w:t>11.5</w:t>
            </w:r>
          </w:p>
        </w:tc>
        <w:tc>
          <w:tcPr>
            <w:tcW w:w="8334" w:type="dxa"/>
          </w:tcPr>
          <w:p w14:paraId="71A62082" w14:textId="77777777" w:rsidR="009C2A14" w:rsidRPr="0071387D" w:rsidRDefault="009C2A14" w:rsidP="009C2A14">
            <w:pPr>
              <w:spacing w:after="0" w:line="240" w:lineRule="auto"/>
              <w:rPr>
                <w:rFonts w:ascii="Arial" w:hAnsi="Arial" w:cs="Arial"/>
                <w:sz w:val="24"/>
                <w:szCs w:val="24"/>
              </w:rPr>
            </w:pPr>
            <w:r w:rsidRPr="0071387D">
              <w:rPr>
                <w:rFonts w:ascii="Arial" w:hAnsi="Arial" w:cs="Arial"/>
                <w:sz w:val="24"/>
                <w:szCs w:val="24"/>
              </w:rPr>
              <w:t>Break-even analysis</w:t>
            </w:r>
          </w:p>
        </w:tc>
        <w:tc>
          <w:tcPr>
            <w:tcW w:w="558" w:type="dxa"/>
          </w:tcPr>
          <w:p w14:paraId="0D3A021B"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40</w:t>
            </w:r>
          </w:p>
        </w:tc>
      </w:tr>
      <w:tr w:rsidR="009C2A14" w:rsidRPr="0071387D" w14:paraId="4AACA2D5" w14:textId="77777777" w:rsidTr="008B2FE3">
        <w:tc>
          <w:tcPr>
            <w:tcW w:w="684" w:type="dxa"/>
          </w:tcPr>
          <w:p w14:paraId="22D15D12"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11.6</w:t>
            </w:r>
          </w:p>
        </w:tc>
        <w:tc>
          <w:tcPr>
            <w:tcW w:w="8334" w:type="dxa"/>
          </w:tcPr>
          <w:p w14:paraId="54EC3A1A" w14:textId="77777777" w:rsidR="009C2A14" w:rsidRPr="0071387D" w:rsidRDefault="009C2A14" w:rsidP="009C2A14">
            <w:pPr>
              <w:spacing w:after="0" w:line="240" w:lineRule="auto"/>
              <w:rPr>
                <w:rFonts w:ascii="Arial" w:hAnsi="Arial" w:cs="Arial"/>
                <w:sz w:val="24"/>
                <w:szCs w:val="24"/>
              </w:rPr>
            </w:pPr>
            <w:r w:rsidRPr="0071387D">
              <w:rPr>
                <w:rFonts w:ascii="Arial" w:hAnsi="Arial" w:cs="Arial"/>
                <w:sz w:val="24"/>
                <w:szCs w:val="24"/>
              </w:rPr>
              <w:t>Projected Profit as well as Loss</w:t>
            </w:r>
          </w:p>
        </w:tc>
        <w:tc>
          <w:tcPr>
            <w:tcW w:w="558" w:type="dxa"/>
          </w:tcPr>
          <w:p w14:paraId="057DEAFD"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40</w:t>
            </w:r>
          </w:p>
        </w:tc>
      </w:tr>
      <w:tr w:rsidR="009C2A14" w:rsidRPr="0071387D" w14:paraId="2229F67F" w14:textId="77777777" w:rsidTr="008B2FE3">
        <w:tc>
          <w:tcPr>
            <w:tcW w:w="684" w:type="dxa"/>
          </w:tcPr>
          <w:p w14:paraId="5BEFA4B0"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11.7</w:t>
            </w:r>
          </w:p>
        </w:tc>
        <w:tc>
          <w:tcPr>
            <w:tcW w:w="8334" w:type="dxa"/>
          </w:tcPr>
          <w:p w14:paraId="138DCF94" w14:textId="77777777" w:rsidR="009C2A14" w:rsidRPr="0071387D" w:rsidRDefault="009C2A14" w:rsidP="009C2A14">
            <w:pPr>
              <w:spacing w:after="0" w:line="240" w:lineRule="auto"/>
              <w:rPr>
                <w:rFonts w:ascii="Arial" w:hAnsi="Arial" w:cs="Arial"/>
                <w:sz w:val="24"/>
                <w:szCs w:val="24"/>
              </w:rPr>
            </w:pPr>
            <w:r w:rsidRPr="0071387D">
              <w:rPr>
                <w:rFonts w:ascii="Arial" w:hAnsi="Arial" w:cs="Arial"/>
                <w:sz w:val="24"/>
                <w:szCs w:val="24"/>
              </w:rPr>
              <w:t>Projected cash flow</w:t>
            </w:r>
          </w:p>
        </w:tc>
        <w:tc>
          <w:tcPr>
            <w:tcW w:w="558" w:type="dxa"/>
          </w:tcPr>
          <w:p w14:paraId="426119DC"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42</w:t>
            </w:r>
          </w:p>
        </w:tc>
      </w:tr>
      <w:tr w:rsidR="009C2A14" w:rsidRPr="0071387D" w14:paraId="5232D463" w14:textId="77777777" w:rsidTr="008B2FE3">
        <w:tc>
          <w:tcPr>
            <w:tcW w:w="684" w:type="dxa"/>
          </w:tcPr>
          <w:p w14:paraId="3EE23D5B"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11.8</w:t>
            </w:r>
          </w:p>
        </w:tc>
        <w:tc>
          <w:tcPr>
            <w:tcW w:w="8334" w:type="dxa"/>
          </w:tcPr>
          <w:p w14:paraId="08589006" w14:textId="77777777" w:rsidR="009C2A14" w:rsidRPr="0071387D" w:rsidRDefault="009C2A14" w:rsidP="009C2A14">
            <w:pPr>
              <w:spacing w:after="0" w:line="240" w:lineRule="auto"/>
              <w:rPr>
                <w:rFonts w:ascii="Arial" w:hAnsi="Arial" w:cs="Arial"/>
                <w:sz w:val="24"/>
                <w:szCs w:val="24"/>
              </w:rPr>
            </w:pPr>
            <w:r w:rsidRPr="0071387D">
              <w:rPr>
                <w:rFonts w:ascii="Arial" w:hAnsi="Arial" w:cs="Arial"/>
                <w:sz w:val="24"/>
                <w:szCs w:val="24"/>
              </w:rPr>
              <w:t>Projected balance sheet</w:t>
            </w:r>
          </w:p>
        </w:tc>
        <w:tc>
          <w:tcPr>
            <w:tcW w:w="558" w:type="dxa"/>
          </w:tcPr>
          <w:p w14:paraId="4899DFFD" w14:textId="77777777" w:rsidR="009C2A14" w:rsidRPr="0071387D" w:rsidRDefault="009C2A14" w:rsidP="009C2A14">
            <w:pPr>
              <w:spacing w:after="0" w:line="240" w:lineRule="auto"/>
              <w:jc w:val="center"/>
              <w:rPr>
                <w:rFonts w:ascii="Arial" w:hAnsi="Arial" w:cs="Arial"/>
                <w:sz w:val="24"/>
                <w:szCs w:val="24"/>
              </w:rPr>
            </w:pPr>
            <w:r w:rsidRPr="0071387D">
              <w:rPr>
                <w:rFonts w:ascii="Arial" w:hAnsi="Arial" w:cs="Arial"/>
                <w:sz w:val="24"/>
                <w:szCs w:val="24"/>
              </w:rPr>
              <w:t>45</w:t>
            </w:r>
          </w:p>
        </w:tc>
      </w:tr>
      <w:tr w:rsidR="009C2A14" w:rsidRPr="0071387D" w14:paraId="1819059C" w14:textId="77777777" w:rsidTr="008B2FE3">
        <w:tc>
          <w:tcPr>
            <w:tcW w:w="684" w:type="dxa"/>
          </w:tcPr>
          <w:p w14:paraId="030AADE3" w14:textId="77777777" w:rsidR="009C2A14" w:rsidRPr="0071387D" w:rsidRDefault="009C2A14" w:rsidP="009C2A14">
            <w:pPr>
              <w:spacing w:after="0" w:line="240" w:lineRule="auto"/>
              <w:jc w:val="center"/>
              <w:rPr>
                <w:rFonts w:ascii="Arial" w:hAnsi="Arial" w:cs="Arial"/>
                <w:b/>
                <w:bCs/>
                <w:sz w:val="24"/>
                <w:szCs w:val="24"/>
              </w:rPr>
            </w:pPr>
            <w:r w:rsidRPr="0071387D">
              <w:rPr>
                <w:rFonts w:ascii="Arial" w:hAnsi="Arial" w:cs="Arial"/>
                <w:b/>
                <w:bCs/>
                <w:sz w:val="24"/>
                <w:szCs w:val="24"/>
              </w:rPr>
              <w:t>12</w:t>
            </w:r>
          </w:p>
        </w:tc>
        <w:tc>
          <w:tcPr>
            <w:tcW w:w="8334" w:type="dxa"/>
          </w:tcPr>
          <w:p w14:paraId="4BBDA1B9" w14:textId="77777777" w:rsidR="009C2A14" w:rsidRPr="0071387D" w:rsidRDefault="009C2A14" w:rsidP="009C2A14">
            <w:pPr>
              <w:spacing w:after="0" w:line="240" w:lineRule="auto"/>
              <w:rPr>
                <w:rFonts w:ascii="Arial" w:hAnsi="Arial" w:cs="Arial"/>
                <w:b/>
                <w:bCs/>
                <w:sz w:val="24"/>
                <w:szCs w:val="24"/>
              </w:rPr>
            </w:pPr>
            <w:r w:rsidRPr="0071387D">
              <w:rPr>
                <w:rFonts w:ascii="Arial" w:hAnsi="Arial" w:cs="Arial"/>
                <w:b/>
                <w:bCs/>
                <w:sz w:val="24"/>
                <w:szCs w:val="24"/>
              </w:rPr>
              <w:t>Conclusion</w:t>
            </w:r>
          </w:p>
        </w:tc>
        <w:tc>
          <w:tcPr>
            <w:tcW w:w="558" w:type="dxa"/>
          </w:tcPr>
          <w:p w14:paraId="44F22242" w14:textId="77777777" w:rsidR="009C2A14" w:rsidRPr="0071387D" w:rsidRDefault="009C2A14" w:rsidP="009C2A14">
            <w:pPr>
              <w:spacing w:after="0" w:line="240" w:lineRule="auto"/>
              <w:jc w:val="center"/>
              <w:rPr>
                <w:rFonts w:ascii="Arial" w:hAnsi="Arial" w:cs="Arial"/>
                <w:b/>
                <w:bCs/>
                <w:sz w:val="24"/>
                <w:szCs w:val="24"/>
              </w:rPr>
            </w:pPr>
            <w:r w:rsidRPr="0071387D">
              <w:rPr>
                <w:rFonts w:ascii="Arial" w:hAnsi="Arial" w:cs="Arial"/>
                <w:b/>
                <w:bCs/>
                <w:sz w:val="24"/>
                <w:szCs w:val="24"/>
              </w:rPr>
              <w:t>49</w:t>
            </w:r>
          </w:p>
        </w:tc>
      </w:tr>
      <w:tr w:rsidR="009C2A14" w:rsidRPr="0071387D" w14:paraId="155968BD" w14:textId="77777777" w:rsidTr="008B2FE3">
        <w:tc>
          <w:tcPr>
            <w:tcW w:w="684" w:type="dxa"/>
          </w:tcPr>
          <w:p w14:paraId="12F8FE07" w14:textId="77777777" w:rsidR="009C2A14" w:rsidRPr="0071387D" w:rsidRDefault="009C2A14" w:rsidP="009C2A14">
            <w:pPr>
              <w:spacing w:after="0" w:line="240" w:lineRule="auto"/>
              <w:jc w:val="center"/>
              <w:rPr>
                <w:rFonts w:ascii="Arial" w:hAnsi="Arial" w:cs="Arial"/>
                <w:b/>
                <w:bCs/>
                <w:sz w:val="24"/>
                <w:szCs w:val="24"/>
              </w:rPr>
            </w:pPr>
            <w:r w:rsidRPr="0071387D">
              <w:rPr>
                <w:rFonts w:ascii="Arial" w:hAnsi="Arial" w:cs="Arial"/>
                <w:b/>
                <w:bCs/>
                <w:sz w:val="24"/>
                <w:szCs w:val="24"/>
              </w:rPr>
              <w:t>13</w:t>
            </w:r>
          </w:p>
        </w:tc>
        <w:tc>
          <w:tcPr>
            <w:tcW w:w="8334" w:type="dxa"/>
          </w:tcPr>
          <w:p w14:paraId="7536098A" w14:textId="77777777" w:rsidR="009C2A14" w:rsidRPr="0071387D" w:rsidRDefault="009C2A14" w:rsidP="009C2A14">
            <w:pPr>
              <w:spacing w:after="0" w:line="240" w:lineRule="auto"/>
              <w:rPr>
                <w:rFonts w:ascii="Arial" w:hAnsi="Arial" w:cs="Arial"/>
                <w:b/>
                <w:bCs/>
                <w:sz w:val="24"/>
                <w:szCs w:val="24"/>
              </w:rPr>
            </w:pPr>
            <w:r w:rsidRPr="0071387D">
              <w:rPr>
                <w:rFonts w:ascii="Arial" w:hAnsi="Arial" w:cs="Arial"/>
                <w:b/>
                <w:bCs/>
                <w:sz w:val="24"/>
                <w:szCs w:val="24"/>
              </w:rPr>
              <w:t>References</w:t>
            </w:r>
          </w:p>
        </w:tc>
        <w:tc>
          <w:tcPr>
            <w:tcW w:w="558" w:type="dxa"/>
          </w:tcPr>
          <w:p w14:paraId="3518D969" w14:textId="77777777" w:rsidR="009C2A14" w:rsidRPr="0071387D" w:rsidRDefault="009C2A14" w:rsidP="009C2A14">
            <w:pPr>
              <w:spacing w:after="0" w:line="240" w:lineRule="auto"/>
              <w:jc w:val="center"/>
              <w:rPr>
                <w:rFonts w:ascii="Arial" w:hAnsi="Arial" w:cs="Arial"/>
                <w:b/>
                <w:bCs/>
                <w:sz w:val="24"/>
                <w:szCs w:val="24"/>
              </w:rPr>
            </w:pPr>
            <w:r w:rsidRPr="0071387D">
              <w:rPr>
                <w:rFonts w:ascii="Arial" w:hAnsi="Arial" w:cs="Arial"/>
                <w:b/>
                <w:bCs/>
                <w:sz w:val="24"/>
                <w:szCs w:val="24"/>
              </w:rPr>
              <w:t>49</w:t>
            </w:r>
          </w:p>
        </w:tc>
      </w:tr>
      <w:tr w:rsidR="009C2A14" w:rsidRPr="0071387D" w14:paraId="3F06CD83" w14:textId="77777777" w:rsidTr="008B2FE3">
        <w:tc>
          <w:tcPr>
            <w:tcW w:w="684" w:type="dxa"/>
          </w:tcPr>
          <w:p w14:paraId="2213DB1A" w14:textId="77777777" w:rsidR="009C2A14" w:rsidRPr="0071387D" w:rsidRDefault="009C2A14" w:rsidP="009C2A14">
            <w:pPr>
              <w:spacing w:after="0" w:line="240" w:lineRule="auto"/>
              <w:jc w:val="center"/>
              <w:rPr>
                <w:rFonts w:ascii="Arial" w:hAnsi="Arial" w:cs="Arial"/>
                <w:b/>
                <w:bCs/>
                <w:sz w:val="24"/>
                <w:szCs w:val="24"/>
              </w:rPr>
            </w:pPr>
            <w:r w:rsidRPr="0071387D">
              <w:rPr>
                <w:rFonts w:ascii="Arial" w:hAnsi="Arial" w:cs="Arial"/>
                <w:b/>
                <w:bCs/>
                <w:sz w:val="24"/>
                <w:szCs w:val="24"/>
              </w:rPr>
              <w:t>14</w:t>
            </w:r>
          </w:p>
        </w:tc>
        <w:tc>
          <w:tcPr>
            <w:tcW w:w="8334" w:type="dxa"/>
          </w:tcPr>
          <w:p w14:paraId="6EC93003" w14:textId="77777777" w:rsidR="009C2A14" w:rsidRPr="0071387D" w:rsidRDefault="009C2A14" w:rsidP="009C2A14">
            <w:pPr>
              <w:spacing w:after="0" w:line="240" w:lineRule="auto"/>
              <w:rPr>
                <w:rFonts w:ascii="Arial" w:hAnsi="Arial" w:cs="Arial"/>
                <w:b/>
                <w:bCs/>
                <w:sz w:val="24"/>
                <w:szCs w:val="24"/>
              </w:rPr>
            </w:pPr>
            <w:r w:rsidRPr="0071387D">
              <w:rPr>
                <w:rFonts w:ascii="Arial" w:hAnsi="Arial" w:cs="Arial"/>
                <w:b/>
                <w:bCs/>
                <w:sz w:val="24"/>
                <w:szCs w:val="24"/>
              </w:rPr>
              <w:t>Appendix – Converted presentation of business plan</w:t>
            </w:r>
          </w:p>
        </w:tc>
        <w:tc>
          <w:tcPr>
            <w:tcW w:w="558" w:type="dxa"/>
          </w:tcPr>
          <w:p w14:paraId="3743CC71" w14:textId="77777777" w:rsidR="009C2A14" w:rsidRPr="0071387D" w:rsidRDefault="009C2A14" w:rsidP="009C2A14">
            <w:pPr>
              <w:spacing w:after="0" w:line="240" w:lineRule="auto"/>
              <w:jc w:val="center"/>
              <w:rPr>
                <w:rFonts w:ascii="Arial" w:hAnsi="Arial" w:cs="Arial"/>
                <w:b/>
                <w:bCs/>
                <w:sz w:val="24"/>
                <w:szCs w:val="24"/>
              </w:rPr>
            </w:pPr>
            <w:r w:rsidRPr="0071387D">
              <w:rPr>
                <w:rFonts w:ascii="Arial" w:hAnsi="Arial" w:cs="Arial"/>
                <w:b/>
                <w:bCs/>
                <w:sz w:val="24"/>
                <w:szCs w:val="24"/>
              </w:rPr>
              <w:t>53</w:t>
            </w:r>
          </w:p>
        </w:tc>
      </w:tr>
    </w:tbl>
    <w:p w14:paraId="0306F8DB" w14:textId="77777777" w:rsidR="009C2A14" w:rsidRPr="00173C1A" w:rsidRDefault="009C2A14" w:rsidP="009C2A14">
      <w:pPr>
        <w:rPr>
          <w:rFonts w:ascii="Arial" w:hAnsi="Arial" w:cs="Arial"/>
          <w:sz w:val="24"/>
          <w:szCs w:val="24"/>
        </w:rPr>
      </w:pPr>
    </w:p>
    <w:p w14:paraId="3158D7DD" w14:textId="77777777" w:rsidR="00E7576D" w:rsidRPr="00E7576D" w:rsidRDefault="00E7576D" w:rsidP="00E7576D">
      <w:pPr>
        <w:spacing w:after="0" w:line="240" w:lineRule="auto"/>
        <w:textAlignment w:val="baseline"/>
        <w:rPr>
          <w:rFonts w:ascii="Segoe UI" w:eastAsia="Times New Roman" w:hAnsi="Segoe UI" w:cs="Segoe UI"/>
          <w:sz w:val="24"/>
          <w:szCs w:val="24"/>
          <w:lang w:bidi="ar-SA"/>
        </w:rPr>
      </w:pPr>
    </w:p>
    <w:p w14:paraId="3B20D12D" w14:textId="77777777" w:rsidR="00E7576D" w:rsidRPr="00E7576D" w:rsidRDefault="00E7576D" w:rsidP="00E7576D">
      <w:pPr>
        <w:spacing w:after="0" w:line="240" w:lineRule="auto"/>
        <w:textAlignment w:val="baseline"/>
        <w:rPr>
          <w:rFonts w:ascii="Segoe UI" w:eastAsia="Times New Roman" w:hAnsi="Segoe UI" w:cs="Segoe UI"/>
          <w:sz w:val="18"/>
          <w:szCs w:val="18"/>
          <w:lang w:bidi="ar-SA"/>
        </w:rPr>
      </w:pPr>
      <w:r w:rsidRPr="00E7576D">
        <w:rPr>
          <w:rFonts w:ascii="Arial" w:eastAsia="Times New Roman" w:hAnsi="Arial" w:cs="Arial"/>
          <w:sz w:val="28"/>
          <w:lang w:val="en-GB" w:bidi="ar-SA"/>
        </w:rPr>
        <w:t>    </w:t>
      </w:r>
      <w:r w:rsidRPr="00E7576D">
        <w:rPr>
          <w:rFonts w:ascii="Arial" w:eastAsia="Times New Roman" w:hAnsi="Arial" w:cs="Arial"/>
          <w:sz w:val="28"/>
          <w:lang w:bidi="ar-SA"/>
        </w:rPr>
        <w:t> </w:t>
      </w:r>
    </w:p>
    <w:p w14:paraId="75058350" w14:textId="77777777" w:rsidR="00E7576D" w:rsidRPr="00E7576D" w:rsidRDefault="00E7576D" w:rsidP="00E7576D">
      <w:pPr>
        <w:spacing w:after="0" w:line="240" w:lineRule="auto"/>
        <w:textAlignment w:val="baseline"/>
        <w:rPr>
          <w:rFonts w:ascii="Segoe UI" w:eastAsia="Times New Roman" w:hAnsi="Segoe UI" w:cs="Segoe UI"/>
          <w:sz w:val="18"/>
          <w:szCs w:val="18"/>
          <w:lang w:bidi="ar-SA"/>
        </w:rPr>
      </w:pPr>
      <w:r w:rsidRPr="00E7576D">
        <w:rPr>
          <w:rFonts w:ascii="Arial" w:eastAsia="Times New Roman" w:hAnsi="Arial" w:cs="Arial"/>
          <w:sz w:val="36"/>
          <w:szCs w:val="36"/>
          <w:lang w:bidi="ar-SA"/>
        </w:rPr>
        <w:t> </w:t>
      </w:r>
    </w:p>
    <w:p w14:paraId="6F8B7757" w14:textId="77777777" w:rsidR="00E7576D" w:rsidRPr="00E7576D" w:rsidRDefault="00E7576D" w:rsidP="00E7576D">
      <w:pPr>
        <w:spacing w:after="0" w:line="240" w:lineRule="auto"/>
        <w:jc w:val="center"/>
        <w:textAlignment w:val="baseline"/>
        <w:rPr>
          <w:rFonts w:ascii="Segoe UI" w:eastAsia="Times New Roman" w:hAnsi="Segoe UI" w:cs="Segoe UI"/>
          <w:sz w:val="18"/>
          <w:szCs w:val="18"/>
          <w:lang w:bidi="ar-SA"/>
        </w:rPr>
      </w:pPr>
      <w:r w:rsidRPr="00E7576D">
        <w:rPr>
          <w:rFonts w:ascii="Arial" w:eastAsia="Times New Roman" w:hAnsi="Arial" w:cs="Arial"/>
          <w:sz w:val="40"/>
          <w:szCs w:val="40"/>
          <w:lang w:bidi="ar-SA"/>
        </w:rPr>
        <w:t> </w:t>
      </w:r>
    </w:p>
    <w:p w14:paraId="2756E4E0" w14:textId="77777777" w:rsidR="005C391F" w:rsidRDefault="005C391F" w:rsidP="005C391F">
      <w:pPr>
        <w:pStyle w:val="Heading1"/>
        <w:spacing w:after="200"/>
        <w:ind w:left="720"/>
        <w:rPr>
          <w:rFonts w:ascii="Arial" w:hAnsi="Arial" w:cs="Arial"/>
          <w:color w:val="000000" w:themeColor="text1"/>
          <w:sz w:val="24"/>
          <w:szCs w:val="24"/>
        </w:rPr>
      </w:pPr>
    </w:p>
    <w:p w14:paraId="371690E0" w14:textId="793966E8" w:rsidR="005C391F" w:rsidRPr="005C391F" w:rsidRDefault="005C391F" w:rsidP="005C391F">
      <w:pPr>
        <w:spacing w:after="160" w:line="259" w:lineRule="auto"/>
        <w:rPr>
          <w:rFonts w:ascii="Arial" w:eastAsiaTheme="majorEastAsia" w:hAnsi="Arial" w:cs="Arial"/>
          <w:b/>
          <w:color w:val="000000" w:themeColor="text1"/>
          <w:sz w:val="24"/>
          <w:szCs w:val="24"/>
          <w:lang w:val="en-GB" w:bidi="ar-SA"/>
        </w:rPr>
      </w:pPr>
      <w:r>
        <w:rPr>
          <w:rFonts w:ascii="Arial" w:hAnsi="Arial" w:cs="Arial"/>
          <w:color w:val="000000" w:themeColor="text1"/>
          <w:sz w:val="24"/>
          <w:szCs w:val="24"/>
        </w:rPr>
        <w:br w:type="page"/>
      </w:r>
    </w:p>
    <w:p w14:paraId="6ABB0EFA" w14:textId="77777777" w:rsidR="009C2A14" w:rsidRPr="005C391F" w:rsidRDefault="009C2A14" w:rsidP="009C2A14">
      <w:pPr>
        <w:pStyle w:val="Heading1"/>
        <w:numPr>
          <w:ilvl w:val="0"/>
          <w:numId w:val="27"/>
        </w:numPr>
        <w:spacing w:after="200"/>
        <w:rPr>
          <w:rFonts w:ascii="Arial" w:hAnsi="Arial" w:cs="Arial"/>
          <w:color w:val="000000" w:themeColor="text1"/>
          <w:sz w:val="24"/>
          <w:szCs w:val="24"/>
        </w:rPr>
      </w:pPr>
      <w:r w:rsidRPr="005C391F">
        <w:rPr>
          <w:rFonts w:ascii="Arial" w:hAnsi="Arial" w:cs="Arial"/>
          <w:color w:val="000000" w:themeColor="text1"/>
          <w:sz w:val="24"/>
          <w:szCs w:val="24"/>
        </w:rPr>
        <w:lastRenderedPageBreak/>
        <w:t>Executive summary</w:t>
      </w:r>
    </w:p>
    <w:p w14:paraId="16C97A1E" w14:textId="5104BF14" w:rsidR="00E8167D" w:rsidRPr="009C2A14" w:rsidRDefault="00E8167D" w:rsidP="009C2A14">
      <w:pPr>
        <w:spacing w:line="360" w:lineRule="auto"/>
        <w:jc w:val="both"/>
        <w:rPr>
          <w:rFonts w:ascii="Arial" w:eastAsiaTheme="majorEastAsia" w:hAnsi="Arial" w:cs="Arial"/>
          <w:b/>
          <w:color w:val="000000" w:themeColor="text1"/>
          <w:sz w:val="24"/>
          <w:szCs w:val="24"/>
          <w:lang w:val="en-GB" w:bidi="ar-SA"/>
        </w:rPr>
      </w:pPr>
      <w:r w:rsidRPr="009C2A14">
        <w:rPr>
          <w:rFonts w:ascii="Arial" w:hAnsi="Arial" w:cs="Arial"/>
          <w:sz w:val="24"/>
          <w:szCs w:val="24"/>
        </w:rPr>
        <w:t xml:space="preserve">Eastern European Foods Limited – "Balkan" is an organization operating their business in London – Watford area, and they are engaging with providing suitable foods to their customers. This report will show our company overview of the mission, vision, goals, objectives, and core competencies. The organization's strategic management plan is well established, but they face some problems arising from the external environment. Their stakeholders are favorable to this organization, and the employees are paying their best responsibilities to this organization. The strengths and opportunities of this company are more than weaknesses and threats. The assignment will also cover its Product and services, Market audit plan, Target market analysis, the company's Marketing, Management, and Finance plan. It also shows the products and services of the company. </w:t>
      </w:r>
    </w:p>
    <w:p w14:paraId="4A5E99E1" w14:textId="0E27EE6A" w:rsidR="00E8167D" w:rsidRPr="005E5F2C" w:rsidRDefault="00E8167D" w:rsidP="009C2A14">
      <w:pPr>
        <w:pStyle w:val="Heading1"/>
        <w:numPr>
          <w:ilvl w:val="0"/>
          <w:numId w:val="27"/>
        </w:numPr>
        <w:spacing w:after="200"/>
        <w:rPr>
          <w:rFonts w:ascii="Arial" w:hAnsi="Arial" w:cs="Arial"/>
          <w:color w:val="auto"/>
          <w:sz w:val="24"/>
          <w:szCs w:val="24"/>
        </w:rPr>
      </w:pPr>
      <w:bookmarkStart w:id="0" w:name="_Toc58539714"/>
      <w:r w:rsidRPr="005E5F2C">
        <w:rPr>
          <w:rFonts w:ascii="Arial" w:hAnsi="Arial" w:cs="Arial"/>
          <w:color w:val="auto"/>
          <w:sz w:val="24"/>
          <w:szCs w:val="24"/>
        </w:rPr>
        <w:t>Company Overview</w:t>
      </w:r>
      <w:bookmarkEnd w:id="0"/>
    </w:p>
    <w:p w14:paraId="2A42236F" w14:textId="753EF4E8" w:rsidR="00E8167D" w:rsidRPr="005E5F2C" w:rsidRDefault="00E8167D" w:rsidP="009C2A14">
      <w:pPr>
        <w:spacing w:line="360" w:lineRule="auto"/>
        <w:jc w:val="both"/>
        <w:rPr>
          <w:rFonts w:ascii="Arial" w:hAnsi="Arial" w:cs="Arial"/>
          <w:sz w:val="24"/>
          <w:szCs w:val="24"/>
        </w:rPr>
      </w:pPr>
      <w:r w:rsidRPr="005E5F2C">
        <w:rPr>
          <w:rFonts w:ascii="Arial" w:hAnsi="Arial" w:cs="Arial"/>
          <w:sz w:val="24"/>
          <w:szCs w:val="24"/>
        </w:rPr>
        <w:t xml:space="preserve">Eastern European Foods Limited is operating its business with a reputation from its inception. Balkan Eastern European Food Shop is a partnership founded by me Elizabeta Trapkovska, Georgi Todorov, Lidia Temelkovska, Vera Ursu, Sakib </w:t>
      </w:r>
      <w:proofErr w:type="spellStart"/>
      <w:r w:rsidRPr="005E5F2C">
        <w:rPr>
          <w:rFonts w:ascii="Arial" w:hAnsi="Arial" w:cs="Arial"/>
          <w:sz w:val="24"/>
          <w:szCs w:val="24"/>
        </w:rPr>
        <w:t>Sikder</w:t>
      </w:r>
      <w:proofErr w:type="spellEnd"/>
      <w:r w:rsidRPr="005E5F2C">
        <w:rPr>
          <w:rFonts w:ascii="Arial" w:hAnsi="Arial" w:cs="Arial"/>
          <w:sz w:val="24"/>
          <w:szCs w:val="24"/>
        </w:rPr>
        <w:t xml:space="preserve">, and Xenia </w:t>
      </w:r>
      <w:proofErr w:type="spellStart"/>
      <w:r w:rsidRPr="005E5F2C">
        <w:rPr>
          <w:rFonts w:ascii="Arial" w:hAnsi="Arial" w:cs="Arial"/>
          <w:sz w:val="24"/>
          <w:szCs w:val="24"/>
        </w:rPr>
        <w:t>Gyrgu</w:t>
      </w:r>
      <w:proofErr w:type="spellEnd"/>
      <w:r w:rsidRPr="005E5F2C">
        <w:rPr>
          <w:rFonts w:ascii="Arial" w:hAnsi="Arial" w:cs="Arial"/>
          <w:sz w:val="24"/>
          <w:szCs w:val="24"/>
        </w:rPr>
        <w:t xml:space="preserve"> in 2020. We have all previously worked in retail and customer service. We all met during our studies in UWTSD. We have a clear vision for our shop, and we also have long term plans for development. We intend to sell eastern European food and fresh produce in our shop in Watford. We chose Watford as a location for our business as a starting point because many people from Eastern Europe and especially from the </w:t>
      </w:r>
      <w:proofErr w:type="spellStart"/>
      <w:r w:rsidRPr="005E5F2C">
        <w:rPr>
          <w:rFonts w:ascii="Arial" w:hAnsi="Arial" w:cs="Arial"/>
          <w:sz w:val="24"/>
          <w:szCs w:val="24"/>
        </w:rPr>
        <w:t>Balcan</w:t>
      </w:r>
      <w:proofErr w:type="spellEnd"/>
      <w:r w:rsidRPr="005E5F2C">
        <w:rPr>
          <w:rFonts w:ascii="Arial" w:hAnsi="Arial" w:cs="Arial"/>
          <w:sz w:val="24"/>
          <w:szCs w:val="24"/>
        </w:rPr>
        <w:t xml:space="preserve"> live in this area.  We are investing an equal part of £5000 each in this partnership. Also, we are seeking a loan of £30000 more, and we are planning to return that money in a period of 10 years with 5% interest. We will use these funds for our set up cost and our first orders.</w:t>
      </w:r>
    </w:p>
    <w:p w14:paraId="465612DE" w14:textId="126EFE17" w:rsidR="00E8167D" w:rsidRPr="005E5F2C" w:rsidRDefault="00E8167D" w:rsidP="009C2A14">
      <w:pPr>
        <w:spacing w:line="360" w:lineRule="auto"/>
        <w:jc w:val="both"/>
        <w:rPr>
          <w:rFonts w:ascii="Arial" w:hAnsi="Arial" w:cs="Arial"/>
          <w:sz w:val="24"/>
          <w:szCs w:val="24"/>
        </w:rPr>
      </w:pPr>
      <w:r w:rsidRPr="005E5F2C">
        <w:rPr>
          <w:rFonts w:ascii="Arial" w:hAnsi="Arial" w:cs="Arial"/>
          <w:sz w:val="24"/>
          <w:szCs w:val="24"/>
        </w:rPr>
        <w:t>Since our company was incorporated in July 2020, we are giving our best to satisfy our customers. Basically, this is referred to as a private limited company and sells its products and services to non-specialized stores and consumers (Eastern European Foods Ltd, 2020).</w:t>
      </w:r>
    </w:p>
    <w:p w14:paraId="6F1EBBAB" w14:textId="3FB431E1" w:rsidR="00E8167D" w:rsidRPr="005E5F2C" w:rsidRDefault="00E8167D" w:rsidP="009C2A14">
      <w:pPr>
        <w:pStyle w:val="Heading2"/>
        <w:numPr>
          <w:ilvl w:val="1"/>
          <w:numId w:val="27"/>
        </w:numPr>
        <w:spacing w:after="200" w:line="360" w:lineRule="auto"/>
        <w:jc w:val="both"/>
        <w:rPr>
          <w:rFonts w:ascii="Arial" w:hAnsi="Arial" w:cs="Arial"/>
          <w:color w:val="auto"/>
          <w:sz w:val="24"/>
          <w:szCs w:val="24"/>
        </w:rPr>
      </w:pPr>
      <w:bookmarkStart w:id="1" w:name="_Toc57332193"/>
      <w:bookmarkStart w:id="2" w:name="_Toc58539715"/>
      <w:r w:rsidRPr="005E5F2C">
        <w:rPr>
          <w:rFonts w:ascii="Arial" w:hAnsi="Arial" w:cs="Arial"/>
          <w:color w:val="auto"/>
          <w:sz w:val="24"/>
          <w:szCs w:val="24"/>
        </w:rPr>
        <w:lastRenderedPageBreak/>
        <w:t xml:space="preserve">Mission, Vision, objectives, and Core competencies of </w:t>
      </w:r>
      <w:bookmarkEnd w:id="1"/>
      <w:r w:rsidRPr="005E5F2C">
        <w:rPr>
          <w:rFonts w:ascii="Arial" w:hAnsi="Arial" w:cs="Arial"/>
          <w:color w:val="auto"/>
          <w:sz w:val="24"/>
          <w:szCs w:val="24"/>
        </w:rPr>
        <w:t xml:space="preserve">eastern European foods </w:t>
      </w:r>
      <w:bookmarkEnd w:id="2"/>
      <w:r w:rsidRPr="005E5F2C">
        <w:rPr>
          <w:rFonts w:ascii="Arial" w:hAnsi="Arial" w:cs="Arial"/>
          <w:color w:val="auto"/>
          <w:sz w:val="24"/>
          <w:szCs w:val="24"/>
        </w:rPr>
        <w:t>shop – "Balkan"</w:t>
      </w:r>
    </w:p>
    <w:p w14:paraId="091273FA"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b/>
          <w:sz w:val="24"/>
          <w:szCs w:val="24"/>
        </w:rPr>
        <w:t xml:space="preserve">Mission: </w:t>
      </w:r>
      <w:r w:rsidRPr="005E5F2C">
        <w:rPr>
          <w:rFonts w:ascii="Arial" w:hAnsi="Arial" w:cs="Arial"/>
          <w:bCs/>
          <w:sz w:val="24"/>
          <w:szCs w:val="24"/>
        </w:rPr>
        <w:t xml:space="preserve">Our mission is to import quality food from the </w:t>
      </w:r>
      <w:proofErr w:type="spellStart"/>
      <w:r w:rsidRPr="005E5F2C">
        <w:rPr>
          <w:rFonts w:ascii="Arial" w:hAnsi="Arial" w:cs="Arial"/>
          <w:bCs/>
          <w:sz w:val="24"/>
          <w:szCs w:val="24"/>
        </w:rPr>
        <w:t>Balcan</w:t>
      </w:r>
      <w:proofErr w:type="spellEnd"/>
      <w:r w:rsidRPr="005E5F2C">
        <w:rPr>
          <w:rFonts w:ascii="Arial" w:hAnsi="Arial" w:cs="Arial"/>
          <w:bCs/>
          <w:sz w:val="24"/>
          <w:szCs w:val="24"/>
        </w:rPr>
        <w:t xml:space="preserve"> region and some Eastern European countries. We know that there is room for our small profitable shop with many immigrants in the U.K. and Watford area.</w:t>
      </w:r>
      <w:r w:rsidRPr="005E5F2C">
        <w:rPr>
          <w:rFonts w:ascii="Arial" w:hAnsi="Arial" w:cs="Arial"/>
          <w:b/>
          <w:sz w:val="24"/>
          <w:szCs w:val="24"/>
        </w:rPr>
        <w:t xml:space="preserve"> </w:t>
      </w:r>
      <w:r w:rsidRPr="005E5F2C">
        <w:rPr>
          <w:rFonts w:ascii="Arial" w:hAnsi="Arial" w:cs="Arial"/>
          <w:bCs/>
          <w:sz w:val="24"/>
          <w:szCs w:val="24"/>
        </w:rPr>
        <w:t>We</w:t>
      </w:r>
      <w:r w:rsidRPr="005E5F2C">
        <w:rPr>
          <w:rFonts w:ascii="Arial" w:hAnsi="Arial" w:cs="Arial"/>
          <w:sz w:val="24"/>
          <w:szCs w:val="24"/>
        </w:rPr>
        <w:t xml:space="preserve"> want to supply our customers with the best products and services and develop internally in every segment. This is the Eastern European foods shop – "Balkan" mission, and we will give our best level to accomplished.</w:t>
      </w:r>
    </w:p>
    <w:p w14:paraId="23F8042E"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b/>
          <w:sz w:val="24"/>
          <w:szCs w:val="24"/>
        </w:rPr>
        <w:t xml:space="preserve">Vision: </w:t>
      </w:r>
      <w:r w:rsidRPr="005E5F2C">
        <w:rPr>
          <w:rFonts w:ascii="Arial" w:hAnsi="Arial" w:cs="Arial"/>
          <w:sz w:val="24"/>
          <w:szCs w:val="24"/>
        </w:rPr>
        <w:t xml:space="preserve">The Vision of Eastern European foods shop - Balkan is to be the number one food provider in London, and we are trying to stretch our operational activities. Hopefully, our business will grow, and what started as a local shop will grow into a chain of shops for Eastern European food.   </w:t>
      </w:r>
    </w:p>
    <w:p w14:paraId="7CC521B0"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b/>
          <w:sz w:val="24"/>
          <w:szCs w:val="24"/>
        </w:rPr>
        <w:t xml:space="preserve">Objectives: </w:t>
      </w:r>
      <w:r w:rsidRPr="005E5F2C">
        <w:rPr>
          <w:rFonts w:ascii="Arial" w:hAnsi="Arial" w:cs="Arial"/>
          <w:sz w:val="24"/>
          <w:szCs w:val="24"/>
        </w:rPr>
        <w:t>The goals and objectives of Eastern European Foods limited are described below in brief.</w:t>
      </w:r>
    </w:p>
    <w:p w14:paraId="31AA59FE" w14:textId="77777777" w:rsidR="00E8167D" w:rsidRPr="005E5F2C" w:rsidRDefault="00E8167D" w:rsidP="009C2A14">
      <w:pPr>
        <w:pStyle w:val="ListParagraph"/>
        <w:numPr>
          <w:ilvl w:val="0"/>
          <w:numId w:val="1"/>
        </w:numPr>
        <w:spacing w:line="360" w:lineRule="auto"/>
        <w:jc w:val="both"/>
        <w:rPr>
          <w:rFonts w:ascii="Arial" w:hAnsi="Arial" w:cs="Arial"/>
          <w:sz w:val="24"/>
          <w:szCs w:val="24"/>
        </w:rPr>
      </w:pPr>
      <w:r w:rsidRPr="005E5F2C">
        <w:rPr>
          <w:rFonts w:ascii="Arial" w:hAnsi="Arial" w:cs="Arial"/>
          <w:sz w:val="24"/>
          <w:szCs w:val="24"/>
        </w:rPr>
        <w:t>Satisfying the expected consumers</w:t>
      </w:r>
    </w:p>
    <w:p w14:paraId="6F4B4541" w14:textId="77777777" w:rsidR="00E8167D" w:rsidRPr="005E5F2C" w:rsidRDefault="00E8167D" w:rsidP="009C2A14">
      <w:pPr>
        <w:pStyle w:val="ListParagraph"/>
        <w:numPr>
          <w:ilvl w:val="0"/>
          <w:numId w:val="1"/>
        </w:numPr>
        <w:spacing w:line="360" w:lineRule="auto"/>
        <w:jc w:val="both"/>
        <w:rPr>
          <w:rFonts w:ascii="Arial" w:hAnsi="Arial" w:cs="Arial"/>
          <w:sz w:val="24"/>
          <w:szCs w:val="24"/>
        </w:rPr>
      </w:pPr>
      <w:r w:rsidRPr="005E5F2C">
        <w:rPr>
          <w:rFonts w:ascii="Arial" w:hAnsi="Arial" w:cs="Arial"/>
          <w:sz w:val="24"/>
          <w:szCs w:val="24"/>
        </w:rPr>
        <w:t>Expanding their operational activities</w:t>
      </w:r>
    </w:p>
    <w:p w14:paraId="35ACC29A" w14:textId="77777777" w:rsidR="00E8167D" w:rsidRPr="005E5F2C" w:rsidRDefault="00E8167D" w:rsidP="009C2A14">
      <w:pPr>
        <w:pStyle w:val="ListParagraph"/>
        <w:numPr>
          <w:ilvl w:val="0"/>
          <w:numId w:val="1"/>
        </w:numPr>
        <w:spacing w:line="360" w:lineRule="auto"/>
        <w:jc w:val="both"/>
        <w:rPr>
          <w:rFonts w:ascii="Arial" w:hAnsi="Arial" w:cs="Arial"/>
          <w:sz w:val="24"/>
          <w:szCs w:val="24"/>
        </w:rPr>
      </w:pPr>
      <w:r w:rsidRPr="005E5F2C">
        <w:rPr>
          <w:rFonts w:ascii="Arial" w:hAnsi="Arial" w:cs="Arial"/>
          <w:sz w:val="24"/>
          <w:szCs w:val="24"/>
        </w:rPr>
        <w:t>Maximizing the profit in the short term and maximizing the wealth in the long term</w:t>
      </w:r>
    </w:p>
    <w:p w14:paraId="3FB26EAE" w14:textId="77777777" w:rsidR="00E8167D" w:rsidRPr="005E5F2C" w:rsidRDefault="00E8167D" w:rsidP="009C2A14">
      <w:pPr>
        <w:pStyle w:val="ListParagraph"/>
        <w:numPr>
          <w:ilvl w:val="0"/>
          <w:numId w:val="1"/>
        </w:numPr>
        <w:spacing w:line="360" w:lineRule="auto"/>
        <w:jc w:val="both"/>
        <w:rPr>
          <w:rFonts w:ascii="Arial" w:hAnsi="Arial" w:cs="Arial"/>
          <w:sz w:val="24"/>
          <w:szCs w:val="24"/>
        </w:rPr>
      </w:pPr>
      <w:r w:rsidRPr="005E5F2C">
        <w:rPr>
          <w:rFonts w:ascii="Arial" w:hAnsi="Arial" w:cs="Arial"/>
          <w:sz w:val="24"/>
          <w:szCs w:val="24"/>
        </w:rPr>
        <w:t>Providing excellent and attractive quality foods</w:t>
      </w:r>
    </w:p>
    <w:p w14:paraId="3B4CCFCB" w14:textId="36C894FA" w:rsidR="00E8167D" w:rsidRPr="005E5F2C" w:rsidRDefault="00E8167D" w:rsidP="009C2A14">
      <w:pPr>
        <w:spacing w:line="360" w:lineRule="auto"/>
        <w:jc w:val="both"/>
        <w:rPr>
          <w:rFonts w:ascii="Arial" w:hAnsi="Arial" w:cs="Arial"/>
          <w:sz w:val="24"/>
          <w:szCs w:val="24"/>
        </w:rPr>
      </w:pPr>
      <w:r w:rsidRPr="005E5F2C">
        <w:rPr>
          <w:rFonts w:ascii="Arial" w:hAnsi="Arial" w:cs="Arial"/>
          <w:b/>
          <w:sz w:val="24"/>
          <w:szCs w:val="24"/>
        </w:rPr>
        <w:t xml:space="preserve">Core Competencies: </w:t>
      </w:r>
      <w:r w:rsidRPr="005E5F2C">
        <w:rPr>
          <w:rFonts w:ascii="Arial" w:hAnsi="Arial" w:cs="Arial"/>
          <w:bCs/>
          <w:sz w:val="24"/>
          <w:szCs w:val="24"/>
        </w:rPr>
        <w:t>O</w:t>
      </w:r>
      <w:r w:rsidRPr="005E5F2C">
        <w:rPr>
          <w:rFonts w:ascii="Arial" w:hAnsi="Arial" w:cs="Arial"/>
          <w:sz w:val="24"/>
          <w:szCs w:val="24"/>
        </w:rPr>
        <w:t xml:space="preserve">ur employees and customers; our business politic is the core competencies and primary concern. Thus, we always try to provide satisfactory products to the customers and good behavior to the employees. </w:t>
      </w:r>
    </w:p>
    <w:p w14:paraId="0CCC7CA2" w14:textId="21E23D5B" w:rsidR="00E8167D" w:rsidRPr="009443EF" w:rsidRDefault="00E8167D" w:rsidP="009C2A14">
      <w:pPr>
        <w:pStyle w:val="Heading2"/>
        <w:numPr>
          <w:ilvl w:val="1"/>
          <w:numId w:val="27"/>
        </w:numPr>
        <w:spacing w:after="200" w:line="360" w:lineRule="auto"/>
        <w:jc w:val="both"/>
        <w:rPr>
          <w:rFonts w:ascii="Arial" w:hAnsi="Arial" w:cs="Arial"/>
          <w:color w:val="000000" w:themeColor="text1"/>
          <w:sz w:val="24"/>
          <w:szCs w:val="24"/>
        </w:rPr>
      </w:pPr>
      <w:bookmarkStart w:id="3" w:name="_Toc58539716"/>
      <w:r w:rsidRPr="009443EF">
        <w:rPr>
          <w:rFonts w:ascii="Arial" w:hAnsi="Arial" w:cs="Arial"/>
          <w:color w:val="000000" w:themeColor="text1"/>
          <w:sz w:val="24"/>
          <w:szCs w:val="24"/>
        </w:rPr>
        <w:t>Stakeholders' Analysis</w:t>
      </w:r>
      <w:bookmarkEnd w:id="3"/>
    </w:p>
    <w:p w14:paraId="1BD61D2F"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sz w:val="24"/>
          <w:szCs w:val="24"/>
        </w:rPr>
        <w:t xml:space="preserve">We are investing an equal part of £5000 each in this partnership, like that we decided that we will be equal stakeholders in our company. Stakeholders are those people who have some interest in that </w:t>
      </w:r>
      <w:proofErr w:type="gramStart"/>
      <w:r w:rsidRPr="005E5F2C">
        <w:rPr>
          <w:rFonts w:ascii="Arial" w:hAnsi="Arial" w:cs="Arial"/>
          <w:sz w:val="24"/>
          <w:szCs w:val="24"/>
        </w:rPr>
        <w:t>particular organization</w:t>
      </w:r>
      <w:proofErr w:type="gramEnd"/>
      <w:r w:rsidRPr="005E5F2C">
        <w:rPr>
          <w:rFonts w:ascii="Arial" w:hAnsi="Arial" w:cs="Arial"/>
          <w:sz w:val="24"/>
          <w:szCs w:val="24"/>
        </w:rPr>
        <w:t xml:space="preserve"> and who influence that organization in every step. The managerial public always takes stakeholders with top priority and sets their business policy in concern of its stakeholders (Ansoff et al., 2018). Basically, stakeholders are those people who are directly or indirectly engaged with the organization. The stakeholders of eastern European foods are employees, owners, managers, competitors, </w:t>
      </w:r>
      <w:r w:rsidRPr="005E5F2C">
        <w:rPr>
          <w:rFonts w:ascii="Arial" w:hAnsi="Arial" w:cs="Arial"/>
          <w:sz w:val="24"/>
          <w:szCs w:val="24"/>
        </w:rPr>
        <w:lastRenderedPageBreak/>
        <w:t xml:space="preserve">and suppliers. There are two basic types of stakeholders who influence the business organization. </w:t>
      </w:r>
    </w:p>
    <w:p w14:paraId="002A4EBF"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b/>
          <w:sz w:val="24"/>
          <w:szCs w:val="24"/>
        </w:rPr>
        <w:t xml:space="preserve">Internal Stakeholders: </w:t>
      </w:r>
      <w:r w:rsidRPr="005E5F2C">
        <w:rPr>
          <w:rFonts w:ascii="Arial" w:hAnsi="Arial" w:cs="Arial"/>
          <w:bCs/>
          <w:sz w:val="24"/>
          <w:szCs w:val="24"/>
        </w:rPr>
        <w:t>Saying everything from above, it becomes that we are</w:t>
      </w:r>
      <w:r w:rsidRPr="005E5F2C">
        <w:rPr>
          <w:rFonts w:ascii="Arial" w:hAnsi="Arial" w:cs="Arial"/>
          <w:b/>
          <w:sz w:val="24"/>
          <w:szCs w:val="24"/>
        </w:rPr>
        <w:t xml:space="preserve"> </w:t>
      </w:r>
      <w:r w:rsidRPr="005E5F2C">
        <w:rPr>
          <w:rFonts w:ascii="Arial" w:hAnsi="Arial" w:cs="Arial"/>
          <w:sz w:val="24"/>
          <w:szCs w:val="24"/>
        </w:rPr>
        <w:t>internal stakeholders, and we will directly impact the organization in every situation. Employees, owners, and managers are considered as internal stakeholders. They all have specific duties and responsibilities to the organization, and they are playing a vital role in this perspective.</w:t>
      </w:r>
    </w:p>
    <w:p w14:paraId="721BB17A"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b/>
          <w:sz w:val="24"/>
          <w:szCs w:val="24"/>
        </w:rPr>
        <w:t xml:space="preserve">External Stakeholders: </w:t>
      </w:r>
      <w:r w:rsidRPr="005E5F2C">
        <w:rPr>
          <w:rFonts w:ascii="Arial" w:hAnsi="Arial" w:cs="Arial"/>
          <w:sz w:val="24"/>
          <w:szCs w:val="24"/>
        </w:rPr>
        <w:t xml:space="preserve">external stakeholders refer to those stakeholders who significantly impact business organizations but do not influence directly. Indirectly they force the organization to set or formulate their rules and regulations in favor of them (Barney and </w:t>
      </w:r>
      <w:proofErr w:type="spellStart"/>
      <w:r w:rsidRPr="005E5F2C">
        <w:rPr>
          <w:rFonts w:ascii="Arial" w:hAnsi="Arial" w:cs="Arial"/>
          <w:sz w:val="24"/>
          <w:szCs w:val="24"/>
        </w:rPr>
        <w:t>Hesterly</w:t>
      </w:r>
      <w:proofErr w:type="spellEnd"/>
      <w:r w:rsidRPr="005E5F2C">
        <w:rPr>
          <w:rFonts w:ascii="Arial" w:hAnsi="Arial" w:cs="Arial"/>
          <w:sz w:val="24"/>
          <w:szCs w:val="24"/>
        </w:rPr>
        <w:t xml:space="preserve">, 2010). Government, suppliers, and customers are the primary external stakeholders of eastern European foods limited. </w:t>
      </w:r>
    </w:p>
    <w:p w14:paraId="2B748916"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sz w:val="24"/>
          <w:szCs w:val="24"/>
        </w:rPr>
        <w:t xml:space="preserve">Power interest matrix model can be used to clarify the condition of the stakeholders of a </w:t>
      </w:r>
      <w:proofErr w:type="gramStart"/>
      <w:r w:rsidRPr="005E5F2C">
        <w:rPr>
          <w:rFonts w:ascii="Arial" w:hAnsi="Arial" w:cs="Arial"/>
          <w:sz w:val="24"/>
          <w:szCs w:val="24"/>
        </w:rPr>
        <w:t>particular organization</w:t>
      </w:r>
      <w:proofErr w:type="gramEnd"/>
      <w:r w:rsidRPr="005E5F2C">
        <w:rPr>
          <w:rFonts w:ascii="Arial" w:hAnsi="Arial" w:cs="Arial"/>
          <w:sz w:val="24"/>
          <w:szCs w:val="24"/>
        </w:rPr>
        <w:t xml:space="preserve">. </w:t>
      </w:r>
    </w:p>
    <w:p w14:paraId="30BBEB48"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noProof/>
          <w:sz w:val="24"/>
          <w:szCs w:val="24"/>
        </w:rPr>
        <w:drawing>
          <wp:inline distT="0" distB="0" distL="0" distR="0" wp14:anchorId="42A16DEF" wp14:editId="460345D6">
            <wp:extent cx="4572000" cy="277168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_aejaz2012_270217015636.png"/>
                    <pic:cNvPicPr/>
                  </pic:nvPicPr>
                  <pic:blipFill>
                    <a:blip r:embed="rId11">
                      <a:extLst>
                        <a:ext uri="{28A0092B-C50C-407E-A947-70E740481C1C}">
                          <a14:useLocalDpi xmlns:a14="http://schemas.microsoft.com/office/drawing/2010/main" val="0"/>
                        </a:ext>
                      </a:extLst>
                    </a:blip>
                    <a:stretch>
                      <a:fillRect/>
                    </a:stretch>
                  </pic:blipFill>
                  <pic:spPr>
                    <a:xfrm>
                      <a:off x="0" y="0"/>
                      <a:ext cx="4655724" cy="2822439"/>
                    </a:xfrm>
                    <a:prstGeom prst="rect">
                      <a:avLst/>
                    </a:prstGeom>
                  </pic:spPr>
                </pic:pic>
              </a:graphicData>
            </a:graphic>
          </wp:inline>
        </w:drawing>
      </w:r>
    </w:p>
    <w:p w14:paraId="343DFE47"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b/>
          <w:sz w:val="24"/>
          <w:szCs w:val="24"/>
        </w:rPr>
        <w:t xml:space="preserve">Figure: </w:t>
      </w:r>
      <w:r w:rsidRPr="005E5F2C">
        <w:rPr>
          <w:rFonts w:ascii="Arial" w:hAnsi="Arial" w:cs="Arial"/>
          <w:sz w:val="24"/>
          <w:szCs w:val="24"/>
        </w:rPr>
        <w:t>Power interest matrix model</w:t>
      </w:r>
    </w:p>
    <w:p w14:paraId="4950AA75"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b/>
          <w:sz w:val="24"/>
          <w:szCs w:val="24"/>
        </w:rPr>
        <w:t xml:space="preserve">Source: </w:t>
      </w:r>
      <w:r w:rsidRPr="005E5F2C">
        <w:rPr>
          <w:rFonts w:ascii="Arial" w:hAnsi="Arial" w:cs="Arial"/>
          <w:sz w:val="24"/>
          <w:szCs w:val="24"/>
        </w:rPr>
        <w:t>(Ansoff et al., 2018).</w:t>
      </w:r>
    </w:p>
    <w:p w14:paraId="36A81AFA"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sz w:val="24"/>
          <w:szCs w:val="24"/>
        </w:rPr>
        <w:lastRenderedPageBreak/>
        <w:t xml:space="preserve">This model suggests how our organization can satisfy its internal and external stakeholders and, in return, achieve success. Stakeholders play a vital role in an organization to succeed or be a failure in the market. Sometimes, they can cause a great loss to the organization. </w:t>
      </w:r>
      <w:proofErr w:type="gramStart"/>
      <w:r w:rsidRPr="005E5F2C">
        <w:rPr>
          <w:rFonts w:ascii="Arial" w:hAnsi="Arial" w:cs="Arial"/>
          <w:sz w:val="24"/>
          <w:szCs w:val="24"/>
        </w:rPr>
        <w:t>So</w:t>
      </w:r>
      <w:proofErr w:type="gramEnd"/>
      <w:r w:rsidRPr="005E5F2C">
        <w:rPr>
          <w:rFonts w:ascii="Arial" w:hAnsi="Arial" w:cs="Arial"/>
          <w:sz w:val="24"/>
          <w:szCs w:val="24"/>
        </w:rPr>
        <w:t xml:space="preserve"> an organization should manage its stakeholders properly and try their level best to satisfy them (Palepu et al., 2020). The above-shown model demonstrates the measures or procedures that allow a company to handle its stakeholders appropriately. They are essential players who should be happy and prioritized by the company. If the stakeholders' influence is strong and the company's value is also high, they should be handled closely by the organization's top management. In this way, Eastern European Foods limited will virtually guarantee its success.</w:t>
      </w:r>
    </w:p>
    <w:p w14:paraId="6A1FC5CE" w14:textId="0F3D27EF" w:rsidR="00E8167D" w:rsidRPr="009443EF" w:rsidRDefault="00E8167D" w:rsidP="009C2A14">
      <w:pPr>
        <w:pStyle w:val="Heading2"/>
        <w:numPr>
          <w:ilvl w:val="1"/>
          <w:numId w:val="27"/>
        </w:numPr>
        <w:spacing w:after="200" w:line="360" w:lineRule="auto"/>
        <w:jc w:val="both"/>
        <w:rPr>
          <w:rFonts w:ascii="Arial" w:hAnsi="Arial" w:cs="Arial"/>
          <w:color w:val="000000" w:themeColor="text1"/>
          <w:sz w:val="24"/>
          <w:szCs w:val="24"/>
        </w:rPr>
      </w:pPr>
      <w:bookmarkStart w:id="4" w:name="_Toc58539717"/>
      <w:r w:rsidRPr="009443EF">
        <w:rPr>
          <w:rFonts w:ascii="Arial" w:hAnsi="Arial" w:cs="Arial"/>
          <w:color w:val="000000" w:themeColor="text1"/>
          <w:sz w:val="24"/>
          <w:szCs w:val="24"/>
        </w:rPr>
        <w:t>SWOT Analysis</w:t>
      </w:r>
      <w:bookmarkEnd w:id="4"/>
    </w:p>
    <w:p w14:paraId="5FF459A2"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sz w:val="24"/>
          <w:szCs w:val="24"/>
        </w:rPr>
        <w:t xml:space="preserve">Strengths, Weaknesses, Opportunities, and Threats are the four terms which are used to determine an </w:t>
      </w:r>
      <w:proofErr w:type="spellStart"/>
      <w:r w:rsidRPr="005E5F2C">
        <w:rPr>
          <w:rFonts w:ascii="Arial" w:hAnsi="Arial" w:cs="Arial"/>
          <w:sz w:val="24"/>
          <w:szCs w:val="24"/>
        </w:rPr>
        <w:t>organisation's</w:t>
      </w:r>
      <w:proofErr w:type="spellEnd"/>
      <w:r w:rsidRPr="005E5F2C">
        <w:rPr>
          <w:rFonts w:ascii="Arial" w:hAnsi="Arial" w:cs="Arial"/>
          <w:sz w:val="24"/>
          <w:szCs w:val="24"/>
        </w:rPr>
        <w:t xml:space="preserve"> market condition. SWOT analysis gives an overview about an </w:t>
      </w:r>
      <w:proofErr w:type="spellStart"/>
      <w:r w:rsidRPr="005E5F2C">
        <w:rPr>
          <w:rFonts w:ascii="Arial" w:hAnsi="Arial" w:cs="Arial"/>
          <w:sz w:val="24"/>
          <w:szCs w:val="24"/>
        </w:rPr>
        <w:t>organisation</w:t>
      </w:r>
      <w:proofErr w:type="spellEnd"/>
      <w:r w:rsidRPr="005E5F2C">
        <w:rPr>
          <w:rFonts w:ascii="Arial" w:hAnsi="Arial" w:cs="Arial"/>
          <w:sz w:val="24"/>
          <w:szCs w:val="24"/>
        </w:rPr>
        <w:t xml:space="preserve"> and by </w:t>
      </w:r>
      <w:proofErr w:type="spellStart"/>
      <w:r w:rsidRPr="005E5F2C">
        <w:rPr>
          <w:rFonts w:ascii="Arial" w:hAnsi="Arial" w:cs="Arial"/>
          <w:sz w:val="24"/>
          <w:szCs w:val="24"/>
        </w:rPr>
        <w:t>analysing</w:t>
      </w:r>
      <w:proofErr w:type="spellEnd"/>
      <w:r w:rsidRPr="005E5F2C">
        <w:rPr>
          <w:rFonts w:ascii="Arial" w:hAnsi="Arial" w:cs="Arial"/>
          <w:sz w:val="24"/>
          <w:szCs w:val="24"/>
        </w:rPr>
        <w:t xml:space="preserve"> this an </w:t>
      </w:r>
      <w:proofErr w:type="spellStart"/>
      <w:r w:rsidRPr="005E5F2C">
        <w:rPr>
          <w:rFonts w:ascii="Arial" w:hAnsi="Arial" w:cs="Arial"/>
          <w:sz w:val="24"/>
          <w:szCs w:val="24"/>
        </w:rPr>
        <w:t>organisation</w:t>
      </w:r>
      <w:proofErr w:type="spellEnd"/>
      <w:r w:rsidRPr="005E5F2C">
        <w:rPr>
          <w:rFonts w:ascii="Arial" w:hAnsi="Arial" w:cs="Arial"/>
          <w:sz w:val="24"/>
          <w:szCs w:val="24"/>
        </w:rPr>
        <w:t xml:space="preserve"> can take proper steps which help to compete with the competitors in the market. </w:t>
      </w:r>
    </w:p>
    <w:p w14:paraId="3C1F87F9"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noProof/>
          <w:sz w:val="24"/>
          <w:szCs w:val="24"/>
        </w:rPr>
        <w:drawing>
          <wp:inline distT="0" distB="0" distL="0" distR="0" wp14:anchorId="069AFEAF" wp14:editId="03292E2F">
            <wp:extent cx="4352925" cy="23336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52925" cy="2333625"/>
                    </a:xfrm>
                    <a:prstGeom prst="rect">
                      <a:avLst/>
                    </a:prstGeom>
                    <a:noFill/>
                    <a:ln>
                      <a:noFill/>
                    </a:ln>
                  </pic:spPr>
                </pic:pic>
              </a:graphicData>
            </a:graphic>
          </wp:inline>
        </w:drawing>
      </w:r>
    </w:p>
    <w:p w14:paraId="20B0396B"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b/>
          <w:sz w:val="24"/>
          <w:szCs w:val="24"/>
        </w:rPr>
        <w:t xml:space="preserve">Figure: </w:t>
      </w:r>
      <w:r w:rsidRPr="005E5F2C">
        <w:rPr>
          <w:rFonts w:ascii="Arial" w:hAnsi="Arial" w:cs="Arial"/>
          <w:sz w:val="24"/>
          <w:szCs w:val="24"/>
        </w:rPr>
        <w:t>SWOT analysis</w:t>
      </w:r>
    </w:p>
    <w:p w14:paraId="23978F2C"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b/>
          <w:sz w:val="24"/>
          <w:szCs w:val="24"/>
        </w:rPr>
        <w:t xml:space="preserve">Source: </w:t>
      </w:r>
      <w:r w:rsidRPr="005E5F2C">
        <w:rPr>
          <w:rFonts w:ascii="Arial" w:hAnsi="Arial" w:cs="Arial"/>
          <w:sz w:val="24"/>
          <w:szCs w:val="24"/>
        </w:rPr>
        <w:t>(</w:t>
      </w:r>
      <w:proofErr w:type="spellStart"/>
      <w:r w:rsidRPr="005E5F2C">
        <w:rPr>
          <w:rFonts w:ascii="Arial" w:hAnsi="Arial" w:cs="Arial"/>
          <w:sz w:val="24"/>
          <w:szCs w:val="24"/>
        </w:rPr>
        <w:t>Gharajedaghi</w:t>
      </w:r>
      <w:proofErr w:type="spellEnd"/>
      <w:r w:rsidRPr="005E5F2C">
        <w:rPr>
          <w:rFonts w:ascii="Arial" w:hAnsi="Arial" w:cs="Arial"/>
          <w:sz w:val="24"/>
          <w:szCs w:val="24"/>
        </w:rPr>
        <w:t>, 2011)</w:t>
      </w:r>
    </w:p>
    <w:p w14:paraId="085C4189"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sz w:val="24"/>
          <w:szCs w:val="24"/>
        </w:rPr>
        <w:lastRenderedPageBreak/>
        <w:t>Strengths and weaknesses arise from the internal section of our organization, and the other two emerge from the external area of our organization. SWOT analysis of Eastern European Foods limited is discussed below with explanation.</w:t>
      </w:r>
    </w:p>
    <w:p w14:paraId="564AE13C"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b/>
          <w:sz w:val="24"/>
          <w:szCs w:val="24"/>
        </w:rPr>
        <w:t xml:space="preserve">Strengths: </w:t>
      </w:r>
      <w:r w:rsidRPr="005E5F2C">
        <w:rPr>
          <w:rFonts w:ascii="Arial" w:hAnsi="Arial" w:cs="Arial"/>
          <w:sz w:val="24"/>
          <w:szCs w:val="24"/>
        </w:rPr>
        <w:t>The local people</w:t>
      </w:r>
      <w:r w:rsidRPr="005E5F2C">
        <w:rPr>
          <w:rFonts w:ascii="Arial" w:hAnsi="Arial" w:cs="Arial"/>
          <w:b/>
          <w:sz w:val="24"/>
          <w:szCs w:val="24"/>
        </w:rPr>
        <w:t xml:space="preserve"> </w:t>
      </w:r>
      <w:r w:rsidRPr="005E5F2C">
        <w:rPr>
          <w:rFonts w:ascii="Arial" w:hAnsi="Arial" w:cs="Arial"/>
          <w:sz w:val="24"/>
          <w:szCs w:val="24"/>
        </w:rPr>
        <w:t xml:space="preserve">know this food shop, and they will buy specific products from our shop. They are satisfied with this organization's service, and the number of customers is increasing day by day. This organization provides food and products to the customers, so they have a lower dependency upon others. Our customers' list is growing, and we are taking a suitable position in the market. </w:t>
      </w:r>
    </w:p>
    <w:p w14:paraId="11AFAB0B"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b/>
          <w:sz w:val="24"/>
          <w:szCs w:val="24"/>
        </w:rPr>
        <w:t xml:space="preserve">Weaknesses: </w:t>
      </w:r>
      <w:r w:rsidRPr="005E5F2C">
        <w:rPr>
          <w:rFonts w:ascii="Arial" w:hAnsi="Arial" w:cs="Arial"/>
          <w:sz w:val="24"/>
          <w:szCs w:val="24"/>
        </w:rPr>
        <w:t>The number of average employees is sex, and it is not perfect for providing service properly. So, they lack employees, which means that we need to work even more without enough time for rest.</w:t>
      </w:r>
    </w:p>
    <w:p w14:paraId="1B417C39"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b/>
          <w:sz w:val="24"/>
          <w:szCs w:val="24"/>
        </w:rPr>
        <w:t xml:space="preserve">Opportunities: </w:t>
      </w:r>
      <w:r w:rsidRPr="005E5F2C">
        <w:rPr>
          <w:rFonts w:ascii="Arial" w:hAnsi="Arial" w:cs="Arial"/>
          <w:sz w:val="24"/>
          <w:szCs w:val="24"/>
        </w:rPr>
        <w:t xml:space="preserve">People are moving to this area, which will give our shop the chance to grow into something bigger. The population growth rate is high, and their living standard is also increasing. </w:t>
      </w:r>
    </w:p>
    <w:p w14:paraId="3A47452A"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b/>
          <w:sz w:val="24"/>
          <w:szCs w:val="24"/>
        </w:rPr>
        <w:t xml:space="preserve">Threats: </w:t>
      </w:r>
      <w:r w:rsidRPr="005E5F2C">
        <w:rPr>
          <w:rFonts w:ascii="Arial" w:hAnsi="Arial" w:cs="Arial"/>
          <w:sz w:val="24"/>
          <w:szCs w:val="24"/>
        </w:rPr>
        <w:t xml:space="preserve">Competitors of food shops are increasing every day, and the global pandemic situation creates the wrong environment for our organization. The recent few years were not favorable for this kind of business organization because of the Brexit issue. This year the Covid-19 situation becomes a reason for significant loss for every business organization. Now, they are trying to face this by providing service online and parcel.  </w:t>
      </w:r>
    </w:p>
    <w:p w14:paraId="5B352769" w14:textId="2E2E884D" w:rsidR="00E8167D" w:rsidRPr="009443EF" w:rsidRDefault="00E8167D" w:rsidP="009C2A14">
      <w:pPr>
        <w:pStyle w:val="Heading2"/>
        <w:numPr>
          <w:ilvl w:val="1"/>
          <w:numId w:val="27"/>
        </w:numPr>
        <w:spacing w:after="200" w:line="360" w:lineRule="auto"/>
        <w:jc w:val="both"/>
        <w:rPr>
          <w:rFonts w:ascii="Arial" w:hAnsi="Arial" w:cs="Arial"/>
          <w:color w:val="000000" w:themeColor="text1"/>
          <w:sz w:val="24"/>
          <w:szCs w:val="24"/>
        </w:rPr>
      </w:pPr>
      <w:bookmarkStart w:id="5" w:name="_Toc58539718"/>
      <w:r w:rsidRPr="009443EF">
        <w:rPr>
          <w:rFonts w:ascii="Arial" w:hAnsi="Arial" w:cs="Arial"/>
          <w:color w:val="000000" w:themeColor="text1"/>
          <w:sz w:val="24"/>
          <w:szCs w:val="24"/>
        </w:rPr>
        <w:t>Influences of external environment on Eastern European Foods Limited</w:t>
      </w:r>
      <w:bookmarkEnd w:id="5"/>
      <w:r w:rsidRPr="009443EF">
        <w:rPr>
          <w:rFonts w:ascii="Arial" w:hAnsi="Arial" w:cs="Arial"/>
          <w:color w:val="000000" w:themeColor="text1"/>
          <w:sz w:val="24"/>
          <w:szCs w:val="24"/>
        </w:rPr>
        <w:t xml:space="preserve"> </w:t>
      </w:r>
    </w:p>
    <w:p w14:paraId="2135C81B"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sz w:val="24"/>
          <w:szCs w:val="24"/>
        </w:rPr>
        <w:t xml:space="preserve">The internal and external environment are two influential environments which affect a business organization a lot in every step. This food provider organization faces some problems arising from its external environment. PESTEL analysis helps an organization to identify threats and opportunities which come from the macro environment of an organization. </w:t>
      </w:r>
    </w:p>
    <w:p w14:paraId="274A68EF"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noProof/>
          <w:sz w:val="24"/>
          <w:szCs w:val="24"/>
        </w:rPr>
        <w:lastRenderedPageBreak/>
        <w:drawing>
          <wp:inline distT="0" distB="0" distL="0" distR="0" wp14:anchorId="5DDD73CD" wp14:editId="13B05831">
            <wp:extent cx="5183706" cy="2242868"/>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ESTLE-Analysis.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181600" cy="2241957"/>
                    </a:xfrm>
                    <a:prstGeom prst="rect">
                      <a:avLst/>
                    </a:prstGeom>
                  </pic:spPr>
                </pic:pic>
              </a:graphicData>
            </a:graphic>
          </wp:inline>
        </w:drawing>
      </w:r>
    </w:p>
    <w:p w14:paraId="6CA86A58"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b/>
          <w:sz w:val="24"/>
          <w:szCs w:val="24"/>
        </w:rPr>
        <w:t xml:space="preserve">Figure: </w:t>
      </w:r>
      <w:r w:rsidRPr="005E5F2C">
        <w:rPr>
          <w:rFonts w:ascii="Arial" w:hAnsi="Arial" w:cs="Arial"/>
          <w:sz w:val="24"/>
          <w:szCs w:val="24"/>
        </w:rPr>
        <w:t>PESTEL analysis</w:t>
      </w:r>
    </w:p>
    <w:p w14:paraId="1404A3CA"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b/>
          <w:sz w:val="24"/>
          <w:szCs w:val="24"/>
        </w:rPr>
        <w:t xml:space="preserve">Source: </w:t>
      </w:r>
      <w:r w:rsidRPr="005E5F2C">
        <w:rPr>
          <w:rFonts w:ascii="Arial" w:hAnsi="Arial" w:cs="Arial"/>
          <w:sz w:val="24"/>
          <w:szCs w:val="24"/>
        </w:rPr>
        <w:t>(Palepu et al., 2020)</w:t>
      </w:r>
    </w:p>
    <w:p w14:paraId="110C2C91"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b/>
          <w:sz w:val="24"/>
          <w:szCs w:val="24"/>
        </w:rPr>
        <w:t xml:space="preserve">Political Factors: </w:t>
      </w:r>
      <w:r w:rsidRPr="005E5F2C">
        <w:rPr>
          <w:rFonts w:ascii="Arial" w:hAnsi="Arial" w:cs="Arial"/>
          <w:sz w:val="24"/>
          <w:szCs w:val="24"/>
        </w:rPr>
        <w:t xml:space="preserve">Political influences are factors in which democracy, political parties, stable or dysfunctional political conditions are interlinked with each organization. These aspects often bring a significant loss to the company enterprise (Welford, 2014). For example, the Brexit problem has given rise to an unwanted circumstance for any organization, and the raw materials coming from other European countries can be received with considerable difficulty. Our organization will be able to avoid this problem because </w:t>
      </w:r>
      <w:proofErr w:type="gramStart"/>
      <w:r w:rsidRPr="005E5F2C">
        <w:rPr>
          <w:rFonts w:ascii="Arial" w:hAnsi="Arial" w:cs="Arial"/>
          <w:sz w:val="24"/>
          <w:szCs w:val="24"/>
        </w:rPr>
        <w:t>it's</w:t>
      </w:r>
      <w:proofErr w:type="gramEnd"/>
      <w:r w:rsidRPr="005E5F2C">
        <w:rPr>
          <w:rFonts w:ascii="Arial" w:hAnsi="Arial" w:cs="Arial"/>
          <w:sz w:val="24"/>
          <w:szCs w:val="24"/>
        </w:rPr>
        <w:t xml:space="preserve"> local and does not depend on other European countries.</w:t>
      </w:r>
    </w:p>
    <w:p w14:paraId="1B166249" w14:textId="4BE61F4E" w:rsidR="00E8167D" w:rsidRPr="005E5F2C" w:rsidRDefault="00E8167D" w:rsidP="009C2A14">
      <w:pPr>
        <w:spacing w:line="360" w:lineRule="auto"/>
        <w:jc w:val="both"/>
        <w:rPr>
          <w:rFonts w:ascii="Arial" w:hAnsi="Arial" w:cs="Arial"/>
          <w:sz w:val="24"/>
          <w:szCs w:val="24"/>
        </w:rPr>
      </w:pPr>
      <w:r w:rsidRPr="005E5F2C">
        <w:rPr>
          <w:rFonts w:ascii="Arial" w:hAnsi="Arial" w:cs="Arial"/>
          <w:b/>
          <w:sz w:val="24"/>
          <w:szCs w:val="24"/>
        </w:rPr>
        <w:t xml:space="preserve">Economic Factors: </w:t>
      </w:r>
      <w:r w:rsidRPr="005E5F2C">
        <w:rPr>
          <w:rFonts w:ascii="Arial" w:hAnsi="Arial" w:cs="Arial"/>
          <w:sz w:val="24"/>
          <w:szCs w:val="24"/>
        </w:rPr>
        <w:t xml:space="preserve">The economic practices of a nation, such as labor rates, bank rate, inflation rate, people's per capita income, interest </w:t>
      </w:r>
      <w:proofErr w:type="gramStart"/>
      <w:r w:rsidRPr="005E5F2C">
        <w:rPr>
          <w:rFonts w:ascii="Arial" w:hAnsi="Arial" w:cs="Arial"/>
          <w:sz w:val="24"/>
          <w:szCs w:val="24"/>
        </w:rPr>
        <w:t>rate,  have</w:t>
      </w:r>
      <w:proofErr w:type="gramEnd"/>
      <w:r w:rsidRPr="005E5F2C">
        <w:rPr>
          <w:rFonts w:ascii="Arial" w:hAnsi="Arial" w:cs="Arial"/>
          <w:sz w:val="24"/>
          <w:szCs w:val="24"/>
        </w:rPr>
        <w:t xml:space="preserve"> an impact on the organization's environment. A company still needs a healthy economic climate that will help complete its commercial operations correctly (Barney and </w:t>
      </w:r>
      <w:proofErr w:type="spellStart"/>
      <w:r w:rsidRPr="005E5F2C">
        <w:rPr>
          <w:rFonts w:ascii="Arial" w:hAnsi="Arial" w:cs="Arial"/>
          <w:sz w:val="24"/>
          <w:szCs w:val="24"/>
        </w:rPr>
        <w:t>Hesterly</w:t>
      </w:r>
      <w:proofErr w:type="spellEnd"/>
      <w:r w:rsidRPr="005E5F2C">
        <w:rPr>
          <w:rFonts w:ascii="Arial" w:hAnsi="Arial" w:cs="Arial"/>
          <w:sz w:val="24"/>
          <w:szCs w:val="24"/>
        </w:rPr>
        <w:t xml:space="preserve">, 2010). Now, the U.K.'s economic situation is suitable to run business organizations, and this organization can take this privilege. </w:t>
      </w:r>
    </w:p>
    <w:p w14:paraId="44C5596B" w14:textId="39C1BC31" w:rsidR="00E8167D" w:rsidRPr="005E5F2C" w:rsidRDefault="00E8167D" w:rsidP="009C2A14">
      <w:pPr>
        <w:spacing w:line="360" w:lineRule="auto"/>
        <w:jc w:val="both"/>
        <w:rPr>
          <w:rFonts w:ascii="Arial" w:hAnsi="Arial" w:cs="Arial"/>
          <w:sz w:val="24"/>
          <w:szCs w:val="24"/>
        </w:rPr>
      </w:pPr>
      <w:r w:rsidRPr="005E5F2C">
        <w:rPr>
          <w:rFonts w:ascii="Arial" w:hAnsi="Arial" w:cs="Arial"/>
          <w:b/>
          <w:sz w:val="24"/>
          <w:szCs w:val="24"/>
        </w:rPr>
        <w:t xml:space="preserve">Social Factors: </w:t>
      </w:r>
      <w:r w:rsidRPr="005E5F2C">
        <w:rPr>
          <w:rFonts w:ascii="Arial" w:hAnsi="Arial" w:cs="Arial"/>
          <w:sz w:val="24"/>
          <w:szCs w:val="24"/>
        </w:rPr>
        <w:t xml:space="preserve">A Corporation must conduct its corporate operations in the society of a country, and the features of the company have a direct effect on the business organization. Cultural activities, social expectations, and behavior, culture, population development, diversity are all influences that affect the entity (Ansoff et al., 2018). For illustration, as the birth rate is too high, the number of </w:t>
      </w:r>
      <w:proofErr w:type="gramStart"/>
      <w:r w:rsidRPr="005E5F2C">
        <w:rPr>
          <w:rFonts w:ascii="Arial" w:hAnsi="Arial" w:cs="Arial"/>
          <w:sz w:val="24"/>
          <w:szCs w:val="24"/>
        </w:rPr>
        <w:t>revenue</w:t>
      </w:r>
      <w:proofErr w:type="gramEnd"/>
      <w:r w:rsidRPr="005E5F2C">
        <w:rPr>
          <w:rFonts w:ascii="Arial" w:hAnsi="Arial" w:cs="Arial"/>
          <w:sz w:val="24"/>
          <w:szCs w:val="24"/>
        </w:rPr>
        <w:t xml:space="preserve"> will also rise, and it will be </w:t>
      </w:r>
      <w:r w:rsidRPr="005E5F2C">
        <w:rPr>
          <w:rFonts w:ascii="Arial" w:hAnsi="Arial" w:cs="Arial"/>
          <w:sz w:val="24"/>
          <w:szCs w:val="24"/>
        </w:rPr>
        <w:lastRenderedPageBreak/>
        <w:t>beneficial to make a profit. Eastern European Foods shop- Balkan can take this advantage in the U.K.'s market easily.</w:t>
      </w:r>
    </w:p>
    <w:p w14:paraId="620441F9" w14:textId="1B73F494" w:rsidR="00E8167D" w:rsidRPr="005E5F2C" w:rsidRDefault="00E8167D" w:rsidP="009C2A14">
      <w:pPr>
        <w:spacing w:line="360" w:lineRule="auto"/>
        <w:jc w:val="both"/>
        <w:rPr>
          <w:rFonts w:ascii="Arial" w:hAnsi="Arial" w:cs="Arial"/>
          <w:sz w:val="24"/>
          <w:szCs w:val="24"/>
        </w:rPr>
      </w:pPr>
      <w:r w:rsidRPr="005E5F2C">
        <w:rPr>
          <w:rFonts w:ascii="Arial" w:hAnsi="Arial" w:cs="Arial"/>
          <w:b/>
          <w:sz w:val="24"/>
          <w:szCs w:val="24"/>
        </w:rPr>
        <w:t xml:space="preserve">Technological Factors: </w:t>
      </w:r>
      <w:r w:rsidRPr="005E5F2C">
        <w:rPr>
          <w:rFonts w:ascii="Arial" w:hAnsi="Arial" w:cs="Arial"/>
          <w:sz w:val="24"/>
          <w:szCs w:val="24"/>
        </w:rPr>
        <w:t>Today, these company operations can conveniently be carried out with the aid of technical innovation, allowing the enterprise to reduce its operational and distribution costs. Customers can easily view campaigns that are important to a company via social media such as Facebook, Snap chat, Integra, and so on (Welford, 2014). At the period of Covid-19, Eastern European Foods shop - Balkan shipped the entire order electronically, and we were able to resolve these problems during this pandemic. We manage to overcome this as a problem only with the advancement of technologies and technological development.</w:t>
      </w:r>
    </w:p>
    <w:p w14:paraId="5863E112" w14:textId="0BE2886F" w:rsidR="00E8167D" w:rsidRPr="005E5F2C" w:rsidRDefault="00E8167D" w:rsidP="009C2A14">
      <w:pPr>
        <w:spacing w:line="360" w:lineRule="auto"/>
        <w:jc w:val="both"/>
        <w:rPr>
          <w:rFonts w:ascii="Arial" w:hAnsi="Arial" w:cs="Arial"/>
          <w:sz w:val="24"/>
          <w:szCs w:val="24"/>
        </w:rPr>
      </w:pPr>
      <w:r w:rsidRPr="005E5F2C">
        <w:rPr>
          <w:rFonts w:ascii="Arial" w:hAnsi="Arial" w:cs="Arial"/>
          <w:b/>
          <w:sz w:val="24"/>
          <w:szCs w:val="24"/>
        </w:rPr>
        <w:t xml:space="preserve">Environmental Factors: </w:t>
      </w:r>
      <w:r w:rsidRPr="005E5F2C">
        <w:rPr>
          <w:rFonts w:ascii="Arial" w:hAnsi="Arial" w:cs="Arial"/>
          <w:sz w:val="24"/>
          <w:szCs w:val="24"/>
        </w:rPr>
        <w:t>Extreme warming and air degradation have become one of the world problems in recent decades. Climate plays a significant role in any company enterprise and must face it successfully (Daniels et al., 2014).  Eastern European Foods Limited is an eco-sustainable organization that supplies suitable food to its customers. Eastern European Foods Limited uses a packet of this kind that is not liable for global pollution</w:t>
      </w:r>
      <w:r w:rsidRPr="005E5F2C">
        <w:rPr>
          <w:rFonts w:ascii="Arial" w:hAnsi="Arial" w:cs="Arial"/>
          <w:b/>
          <w:sz w:val="24"/>
          <w:szCs w:val="24"/>
        </w:rPr>
        <w:t>.</w:t>
      </w:r>
    </w:p>
    <w:p w14:paraId="0ABE53CC" w14:textId="1C22E512" w:rsidR="00E8167D" w:rsidRDefault="00E8167D" w:rsidP="009C2A14">
      <w:pPr>
        <w:spacing w:line="360" w:lineRule="auto"/>
        <w:jc w:val="both"/>
        <w:rPr>
          <w:rFonts w:ascii="Arial" w:hAnsi="Arial" w:cs="Arial"/>
          <w:sz w:val="24"/>
          <w:szCs w:val="24"/>
        </w:rPr>
      </w:pPr>
      <w:r w:rsidRPr="005E5F2C">
        <w:rPr>
          <w:rFonts w:ascii="Arial" w:hAnsi="Arial" w:cs="Arial"/>
          <w:b/>
          <w:sz w:val="24"/>
          <w:szCs w:val="24"/>
        </w:rPr>
        <w:t xml:space="preserve">Legal Factors: </w:t>
      </w:r>
      <w:r w:rsidRPr="005E5F2C">
        <w:rPr>
          <w:rFonts w:ascii="Arial" w:hAnsi="Arial" w:cs="Arial"/>
          <w:sz w:val="24"/>
          <w:szCs w:val="24"/>
        </w:rPr>
        <w:t>Legal factors are the mixture of government rules, laws, regulations, and ordinances that affect the performance at every step of the way of an organization. Every plan should contain all the legal factors of an organization, and these criteria sometimes have a beneficial and sometimes detrimental effect (Welford, 2014). Eastern European Food shop - Balkan is a local organization and must abide by all the rules laid down by the Government.</w:t>
      </w:r>
    </w:p>
    <w:p w14:paraId="3CB7742F" w14:textId="2AB9BE2B" w:rsidR="005E5F2C" w:rsidRPr="00BA5CD0" w:rsidRDefault="005E5F2C" w:rsidP="009C2A14">
      <w:pPr>
        <w:pStyle w:val="Heading1"/>
        <w:numPr>
          <w:ilvl w:val="0"/>
          <w:numId w:val="27"/>
        </w:numPr>
        <w:spacing w:before="0" w:after="200"/>
        <w:rPr>
          <w:rFonts w:ascii="Arial" w:hAnsi="Arial" w:cs="Arial"/>
          <w:color w:val="0E101A"/>
          <w:sz w:val="24"/>
          <w:szCs w:val="24"/>
        </w:rPr>
      </w:pPr>
      <w:r w:rsidRPr="00BA5CD0">
        <w:rPr>
          <w:rFonts w:ascii="Arial" w:hAnsi="Arial" w:cs="Arial"/>
          <w:color w:val="0E101A"/>
          <w:sz w:val="24"/>
          <w:szCs w:val="24"/>
        </w:rPr>
        <w:t>Products and services</w:t>
      </w:r>
    </w:p>
    <w:p w14:paraId="64F0F368"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Fonts w:ascii="Arial" w:hAnsi="Arial" w:cs="Arial"/>
          <w:color w:val="0E101A"/>
        </w:rPr>
        <w:t>'Balkan' - Eastern European Food Shop</w:t>
      </w:r>
      <w:r>
        <w:rPr>
          <w:rFonts w:ascii="Arial" w:hAnsi="Arial" w:cs="Arial"/>
          <w:color w:val="0E101A"/>
        </w:rPr>
        <w:t xml:space="preserve"> will</w:t>
      </w:r>
      <w:r w:rsidRPr="002C470A">
        <w:rPr>
          <w:rFonts w:ascii="Arial" w:hAnsi="Arial" w:cs="Arial"/>
          <w:color w:val="0E101A"/>
        </w:rPr>
        <w:t xml:space="preserve"> provide an extensive range of products and services. The company</w:t>
      </w:r>
      <w:r>
        <w:rPr>
          <w:rFonts w:ascii="Arial" w:hAnsi="Arial" w:cs="Arial"/>
          <w:color w:val="0E101A"/>
        </w:rPr>
        <w:t xml:space="preserve"> will</w:t>
      </w:r>
      <w:r w:rsidRPr="002C470A">
        <w:rPr>
          <w:rFonts w:ascii="Arial" w:hAnsi="Arial" w:cs="Arial"/>
          <w:color w:val="0E101A"/>
        </w:rPr>
        <w:t xml:space="preserve"> offer both home delivery services and in-house services with a different range of products. The products and services of</w:t>
      </w:r>
      <w:r>
        <w:rPr>
          <w:rFonts w:ascii="Arial" w:hAnsi="Arial" w:cs="Arial"/>
          <w:color w:val="0E101A"/>
        </w:rPr>
        <w:t xml:space="preserve"> 'Balkan' -</w:t>
      </w:r>
      <w:r w:rsidRPr="002C470A">
        <w:rPr>
          <w:rFonts w:ascii="Arial" w:hAnsi="Arial" w:cs="Arial"/>
          <w:color w:val="0E101A"/>
        </w:rPr>
        <w:t xml:space="preserve"> Eastern European Food Store are described below with details:</w:t>
      </w:r>
    </w:p>
    <w:p w14:paraId="0AB6CFCD" w14:textId="4BCF3CE8" w:rsidR="005E5F2C" w:rsidRPr="00BA5CD0" w:rsidRDefault="005E5F2C" w:rsidP="009C2A14">
      <w:pPr>
        <w:pStyle w:val="Heading2"/>
        <w:numPr>
          <w:ilvl w:val="1"/>
          <w:numId w:val="27"/>
        </w:numPr>
        <w:spacing w:before="0" w:after="200" w:line="360" w:lineRule="auto"/>
        <w:jc w:val="both"/>
        <w:rPr>
          <w:rFonts w:ascii="Arial" w:hAnsi="Arial" w:cs="Arial"/>
          <w:color w:val="0E101A"/>
          <w:sz w:val="24"/>
          <w:szCs w:val="24"/>
        </w:rPr>
      </w:pPr>
      <w:r w:rsidRPr="00BA5CD0">
        <w:rPr>
          <w:rFonts w:ascii="Arial" w:hAnsi="Arial" w:cs="Arial"/>
          <w:color w:val="0E101A"/>
          <w:sz w:val="24"/>
          <w:szCs w:val="24"/>
        </w:rPr>
        <w:lastRenderedPageBreak/>
        <w:t>Different layers of products</w:t>
      </w:r>
    </w:p>
    <w:p w14:paraId="224E97FB"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Fonts w:ascii="Arial" w:hAnsi="Arial" w:cs="Arial"/>
          <w:color w:val="0E101A"/>
        </w:rPr>
        <w:t>The product baseline of the compan</w:t>
      </w:r>
      <w:r>
        <w:rPr>
          <w:rFonts w:ascii="Arial" w:hAnsi="Arial" w:cs="Arial"/>
          <w:color w:val="0E101A"/>
        </w:rPr>
        <w:t>y</w:t>
      </w:r>
      <w:r w:rsidRPr="002C470A">
        <w:rPr>
          <w:rFonts w:ascii="Arial" w:hAnsi="Arial" w:cs="Arial"/>
          <w:color w:val="0E101A"/>
        </w:rPr>
        <w:t xml:space="preserve"> is designed with different layers of product. The product layer of</w:t>
      </w:r>
      <w:r>
        <w:rPr>
          <w:rFonts w:ascii="Arial" w:hAnsi="Arial" w:cs="Arial"/>
          <w:color w:val="0E101A"/>
        </w:rPr>
        <w:t xml:space="preserve"> 'Balkan'-</w:t>
      </w:r>
      <w:r w:rsidRPr="002C470A">
        <w:rPr>
          <w:rFonts w:ascii="Arial" w:hAnsi="Arial" w:cs="Arial"/>
          <w:color w:val="0E101A"/>
        </w:rPr>
        <w:t xml:space="preserve"> Eastern European Food Shop is described below:</w:t>
      </w:r>
    </w:p>
    <w:p w14:paraId="3C294DFA"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Style w:val="Strong"/>
          <w:rFonts w:ascii="Arial" w:hAnsi="Arial" w:cs="Arial"/>
          <w:color w:val="0E101A"/>
        </w:rPr>
        <w:t>Core product</w:t>
      </w:r>
    </w:p>
    <w:p w14:paraId="17A148D7"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Fonts w:ascii="Arial" w:hAnsi="Arial" w:cs="Arial"/>
          <w:color w:val="0E101A"/>
        </w:rPr>
        <w:t>The core product is the main benefit that is gained from the product purchase by a customer. The customers of</w:t>
      </w:r>
      <w:r>
        <w:rPr>
          <w:rFonts w:ascii="Arial" w:hAnsi="Arial" w:cs="Arial"/>
          <w:color w:val="0E101A"/>
        </w:rPr>
        <w:t xml:space="preserve"> 'Balkan' -</w:t>
      </w:r>
      <w:r w:rsidRPr="002C470A">
        <w:rPr>
          <w:rFonts w:ascii="Arial" w:hAnsi="Arial" w:cs="Arial"/>
          <w:color w:val="0E101A"/>
        </w:rPr>
        <w:t xml:space="preserve"> Eastern European Food Shop purchase the products of food items to meet the needs of food and meet the needs of basic eating needs. The products' value can be gained by consuming the products effectively (Farmer et al., 2016). For example, the core product of the baby foods of</w:t>
      </w:r>
      <w:r>
        <w:rPr>
          <w:rFonts w:ascii="Arial" w:hAnsi="Arial" w:cs="Arial"/>
          <w:color w:val="0E101A"/>
        </w:rPr>
        <w:t xml:space="preserve"> 'Balkan' </w:t>
      </w:r>
      <w:proofErr w:type="gramStart"/>
      <w:r>
        <w:rPr>
          <w:rFonts w:ascii="Arial" w:hAnsi="Arial" w:cs="Arial"/>
          <w:color w:val="0E101A"/>
        </w:rPr>
        <w:t xml:space="preserve">- </w:t>
      </w:r>
      <w:r w:rsidRPr="002C470A">
        <w:rPr>
          <w:rFonts w:ascii="Arial" w:hAnsi="Arial" w:cs="Arial"/>
          <w:color w:val="0E101A"/>
        </w:rPr>
        <w:t xml:space="preserve"> Eastern</w:t>
      </w:r>
      <w:proofErr w:type="gramEnd"/>
      <w:r w:rsidRPr="002C470A">
        <w:rPr>
          <w:rFonts w:ascii="Arial" w:hAnsi="Arial" w:cs="Arial"/>
          <w:color w:val="0E101A"/>
        </w:rPr>
        <w:t xml:space="preserve"> European Food Shop is to feed the baby to meet the basic need of surviving.</w:t>
      </w:r>
    </w:p>
    <w:p w14:paraId="21740B7E"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Style w:val="Strong"/>
          <w:rFonts w:ascii="Arial" w:hAnsi="Arial" w:cs="Arial"/>
          <w:color w:val="0E101A"/>
        </w:rPr>
        <w:t>Actual product</w:t>
      </w:r>
    </w:p>
    <w:p w14:paraId="7BE99AC4"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Fonts w:ascii="Arial" w:hAnsi="Arial" w:cs="Arial"/>
          <w:color w:val="0E101A"/>
        </w:rPr>
        <w:t>This is a tangible product that can be seen, and the customers initially purchase to meet the needs of food products. This is the actual product that the customer buys such as dairy products, frozen items, fruits and vegetables, baby foods, drink items, pickled vegetables etc. (</w:t>
      </w:r>
      <w:proofErr w:type="spellStart"/>
      <w:r w:rsidRPr="002C470A">
        <w:rPr>
          <w:rFonts w:ascii="Arial" w:hAnsi="Arial" w:cs="Arial"/>
          <w:color w:val="0E101A"/>
        </w:rPr>
        <w:t>Suslin</w:t>
      </w:r>
      <w:proofErr w:type="spellEnd"/>
      <w:r w:rsidRPr="002C470A">
        <w:rPr>
          <w:rFonts w:ascii="Arial" w:hAnsi="Arial" w:cs="Arial"/>
          <w:color w:val="0E101A"/>
        </w:rPr>
        <w:t xml:space="preserve"> and Gurov, 2017). The customers can directly observe the actual product by the physical presence, texture and </w:t>
      </w:r>
      <w:proofErr w:type="spellStart"/>
      <w:r w:rsidRPr="002C470A">
        <w:rPr>
          <w:rFonts w:ascii="Arial" w:hAnsi="Arial" w:cs="Arial"/>
          <w:color w:val="0E101A"/>
        </w:rPr>
        <w:t>color</w:t>
      </w:r>
      <w:proofErr w:type="spellEnd"/>
      <w:r w:rsidRPr="002C470A">
        <w:rPr>
          <w:rFonts w:ascii="Arial" w:hAnsi="Arial" w:cs="Arial"/>
          <w:color w:val="0E101A"/>
        </w:rPr>
        <w:t xml:space="preserve"> of the products to make a purchase decision.</w:t>
      </w:r>
    </w:p>
    <w:p w14:paraId="4BE341AC"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Style w:val="Strong"/>
          <w:rFonts w:ascii="Arial" w:hAnsi="Arial" w:cs="Arial"/>
          <w:color w:val="0E101A"/>
        </w:rPr>
        <w:t>Augmented product</w:t>
      </w:r>
    </w:p>
    <w:p w14:paraId="685B2FAF"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Fonts w:ascii="Arial" w:hAnsi="Arial" w:cs="Arial"/>
          <w:color w:val="0E101A"/>
        </w:rPr>
        <w:t>This intangible product adds value to the actual product. Such as the warranty is given with the products and different service processes. The company's products are delivered in both online and offline services, which is one of the company's augmented products (Farmer et al., 2016).</w:t>
      </w:r>
    </w:p>
    <w:p w14:paraId="0D41425D" w14:textId="1C981C0C" w:rsidR="005E5F2C" w:rsidRPr="00BA5CD0" w:rsidRDefault="005E5F2C" w:rsidP="009C2A14">
      <w:pPr>
        <w:pStyle w:val="Heading2"/>
        <w:numPr>
          <w:ilvl w:val="1"/>
          <w:numId w:val="27"/>
        </w:numPr>
        <w:spacing w:before="0" w:after="200" w:line="360" w:lineRule="auto"/>
        <w:jc w:val="both"/>
        <w:rPr>
          <w:rFonts w:ascii="Arial" w:hAnsi="Arial" w:cs="Arial"/>
          <w:color w:val="0E101A"/>
          <w:sz w:val="24"/>
          <w:szCs w:val="24"/>
        </w:rPr>
      </w:pPr>
      <w:r w:rsidRPr="00BA5CD0">
        <w:rPr>
          <w:rFonts w:ascii="Arial" w:hAnsi="Arial" w:cs="Arial"/>
          <w:color w:val="0E101A"/>
          <w:sz w:val="24"/>
          <w:szCs w:val="24"/>
        </w:rPr>
        <w:t>Products of</w:t>
      </w:r>
      <w:r w:rsidR="0071387D">
        <w:rPr>
          <w:rFonts w:ascii="Arial" w:hAnsi="Arial" w:cs="Arial"/>
          <w:color w:val="0E101A"/>
          <w:sz w:val="24"/>
          <w:szCs w:val="24"/>
        </w:rPr>
        <w:t xml:space="preserve"> ‘Balkan’</w:t>
      </w:r>
      <w:r w:rsidRPr="00BA5CD0">
        <w:rPr>
          <w:rFonts w:ascii="Arial" w:hAnsi="Arial" w:cs="Arial"/>
          <w:color w:val="0E101A"/>
          <w:sz w:val="24"/>
          <w:szCs w:val="24"/>
        </w:rPr>
        <w:t xml:space="preserve"> Eastern European Food Shop</w:t>
      </w:r>
    </w:p>
    <w:p w14:paraId="1B9BB1F2"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Fonts w:ascii="Arial" w:hAnsi="Arial" w:cs="Arial"/>
          <w:color w:val="0E101A"/>
        </w:rPr>
        <w:t>The shop is embedded with a different range of products, including grocery and food items. Those are described below:</w:t>
      </w:r>
    </w:p>
    <w:p w14:paraId="41AD1C76" w14:textId="77777777" w:rsidR="009443EF" w:rsidRDefault="009443EF" w:rsidP="009C2A14">
      <w:pPr>
        <w:pStyle w:val="NormalWeb"/>
        <w:spacing w:before="0" w:beforeAutospacing="0" w:after="200" w:afterAutospacing="0" w:line="360" w:lineRule="auto"/>
        <w:jc w:val="both"/>
        <w:rPr>
          <w:rStyle w:val="Strong"/>
          <w:rFonts w:ascii="Arial" w:hAnsi="Arial" w:cs="Arial"/>
          <w:color w:val="0E101A"/>
        </w:rPr>
      </w:pPr>
    </w:p>
    <w:p w14:paraId="3F064151" w14:textId="1D14CA99"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Style w:val="Strong"/>
          <w:rFonts w:ascii="Arial" w:hAnsi="Arial" w:cs="Arial"/>
          <w:color w:val="0E101A"/>
        </w:rPr>
        <w:lastRenderedPageBreak/>
        <w:t>Frozen food products</w:t>
      </w:r>
    </w:p>
    <w:p w14:paraId="6E04A74D"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Fonts w:ascii="Arial" w:hAnsi="Arial" w:cs="Arial"/>
          <w:color w:val="0E101A"/>
        </w:rPr>
        <w:t xml:space="preserve">'Balkan" – Eastern European food shop Ltd. </w:t>
      </w:r>
      <w:r>
        <w:rPr>
          <w:rFonts w:ascii="Arial" w:hAnsi="Arial" w:cs="Arial"/>
          <w:color w:val="0E101A"/>
        </w:rPr>
        <w:t xml:space="preserve">will </w:t>
      </w:r>
      <w:r w:rsidRPr="002C470A">
        <w:rPr>
          <w:rFonts w:ascii="Arial" w:hAnsi="Arial" w:cs="Arial"/>
          <w:color w:val="0E101A"/>
        </w:rPr>
        <w:t xml:space="preserve">provide a different kind of frozen products such as sausage, frozen meat, BBQ, frozen spices, frozen fruit, nuggets, bread, </w:t>
      </w:r>
      <w:r>
        <w:rPr>
          <w:rFonts w:ascii="Arial" w:hAnsi="Arial" w:cs="Arial"/>
          <w:color w:val="0E101A"/>
        </w:rPr>
        <w:t>etc</w:t>
      </w:r>
      <w:r w:rsidRPr="002C470A">
        <w:rPr>
          <w:rFonts w:ascii="Arial" w:hAnsi="Arial" w:cs="Arial"/>
          <w:color w:val="0E101A"/>
        </w:rPr>
        <w:t>. The frozen foods are easy to store for a long time to add value in the production and cease the day to day life of the potential customers by providing frozen foods to ease the food consumption (</w:t>
      </w:r>
      <w:proofErr w:type="spellStart"/>
      <w:r w:rsidRPr="002C470A">
        <w:rPr>
          <w:rFonts w:ascii="Arial" w:hAnsi="Arial" w:cs="Arial"/>
          <w:color w:val="0E101A"/>
        </w:rPr>
        <w:t>Suslin</w:t>
      </w:r>
      <w:proofErr w:type="spellEnd"/>
      <w:r w:rsidRPr="002C470A">
        <w:rPr>
          <w:rFonts w:ascii="Arial" w:hAnsi="Arial" w:cs="Arial"/>
          <w:color w:val="0E101A"/>
        </w:rPr>
        <w:t xml:space="preserve"> and Gurov, 2017).</w:t>
      </w:r>
    </w:p>
    <w:p w14:paraId="43931DDF"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Style w:val="Strong"/>
          <w:rFonts w:ascii="Arial" w:hAnsi="Arial" w:cs="Arial"/>
          <w:color w:val="0E101A"/>
        </w:rPr>
        <w:t>Dairy products </w:t>
      </w:r>
    </w:p>
    <w:p w14:paraId="7DEDD93D"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Pr>
          <w:rFonts w:ascii="Arial" w:hAnsi="Arial" w:cs="Arial"/>
          <w:color w:val="0E101A"/>
        </w:rPr>
        <w:t>Our</w:t>
      </w:r>
      <w:r w:rsidRPr="002C470A">
        <w:rPr>
          <w:rFonts w:ascii="Arial" w:hAnsi="Arial" w:cs="Arial"/>
          <w:color w:val="0E101A"/>
        </w:rPr>
        <w:t xml:space="preserve"> company</w:t>
      </w:r>
      <w:r>
        <w:rPr>
          <w:rFonts w:ascii="Arial" w:hAnsi="Arial" w:cs="Arial"/>
          <w:color w:val="0E101A"/>
        </w:rPr>
        <w:t xml:space="preserve"> will</w:t>
      </w:r>
      <w:r w:rsidRPr="002C470A">
        <w:rPr>
          <w:rFonts w:ascii="Arial" w:hAnsi="Arial" w:cs="Arial"/>
          <w:color w:val="0E101A"/>
        </w:rPr>
        <w:t xml:space="preserve"> sell dairy products, including milk, cheese, mayonnaise, butter, and other dairy products that satisfy the needs of relevant target customers by meeting their needs. 'Balkan' - Eastern </w:t>
      </w:r>
      <w:proofErr w:type="spellStart"/>
      <w:r w:rsidRPr="002C470A">
        <w:rPr>
          <w:rFonts w:ascii="Arial" w:hAnsi="Arial" w:cs="Arial"/>
          <w:color w:val="0E101A"/>
        </w:rPr>
        <w:t>Eiropean</w:t>
      </w:r>
      <w:proofErr w:type="spellEnd"/>
      <w:r w:rsidRPr="002C470A">
        <w:rPr>
          <w:rFonts w:ascii="Arial" w:hAnsi="Arial" w:cs="Arial"/>
          <w:color w:val="0E101A"/>
        </w:rPr>
        <w:t xml:space="preserve"> Shop customers can get the required dairy products from both the outlets and the online and home delivery process. </w:t>
      </w:r>
    </w:p>
    <w:p w14:paraId="28B3E236"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Style w:val="Strong"/>
          <w:rFonts w:ascii="Arial" w:hAnsi="Arial" w:cs="Arial"/>
          <w:color w:val="0E101A"/>
        </w:rPr>
        <w:t>Baking items</w:t>
      </w:r>
    </w:p>
    <w:p w14:paraId="17F9FE92"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Pr>
          <w:rFonts w:ascii="Arial" w:hAnsi="Arial" w:cs="Arial"/>
          <w:color w:val="0E101A"/>
        </w:rPr>
        <w:t>Our</w:t>
      </w:r>
      <w:r w:rsidRPr="002C470A">
        <w:rPr>
          <w:rFonts w:ascii="Arial" w:hAnsi="Arial" w:cs="Arial"/>
          <w:color w:val="0E101A"/>
        </w:rPr>
        <w:t xml:space="preserve"> company also</w:t>
      </w:r>
      <w:r>
        <w:rPr>
          <w:rFonts w:ascii="Arial" w:hAnsi="Arial" w:cs="Arial"/>
          <w:color w:val="0E101A"/>
        </w:rPr>
        <w:t xml:space="preserve"> will</w:t>
      </w:r>
      <w:r w:rsidRPr="002C470A">
        <w:rPr>
          <w:rFonts w:ascii="Arial" w:hAnsi="Arial" w:cs="Arial"/>
          <w:color w:val="0E101A"/>
        </w:rPr>
        <w:t xml:space="preserve"> provide baking items such as pastry, baking chocolate, melted chocolate, and other baking ingredients. The customers who are interested in baking purchase from the company to </w:t>
      </w:r>
      <w:proofErr w:type="spellStart"/>
      <w:r w:rsidRPr="002C470A">
        <w:rPr>
          <w:rFonts w:ascii="Arial" w:hAnsi="Arial" w:cs="Arial"/>
          <w:color w:val="0E101A"/>
        </w:rPr>
        <w:t>fulfill</w:t>
      </w:r>
      <w:proofErr w:type="spellEnd"/>
      <w:r w:rsidRPr="002C470A">
        <w:rPr>
          <w:rFonts w:ascii="Arial" w:hAnsi="Arial" w:cs="Arial"/>
          <w:color w:val="0E101A"/>
        </w:rPr>
        <w:t xml:space="preserve"> their needs as they can buy the products by sitting at home (Slocum and Curtis, 2017). </w:t>
      </w:r>
    </w:p>
    <w:p w14:paraId="6CA7EF6B"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Style w:val="Strong"/>
          <w:rFonts w:ascii="Arial" w:hAnsi="Arial" w:cs="Arial"/>
          <w:color w:val="0E101A"/>
        </w:rPr>
        <w:t>Pickles</w:t>
      </w:r>
    </w:p>
    <w:p w14:paraId="0198C78C"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Pr>
          <w:rFonts w:ascii="Arial" w:hAnsi="Arial" w:cs="Arial"/>
          <w:color w:val="0E101A"/>
        </w:rPr>
        <w:t xml:space="preserve">'Balkan' - </w:t>
      </w:r>
      <w:r w:rsidRPr="002C470A">
        <w:rPr>
          <w:rFonts w:ascii="Arial" w:hAnsi="Arial" w:cs="Arial"/>
          <w:color w:val="0E101A"/>
        </w:rPr>
        <w:t>Eastern European Food Shop sells different pickled products that can be stored or consumed immediately after the purchase. Some pickled items of the company are mixed vegetables or separately beetroot, paprika, gherkins, mushrooms, etc. The target customers of the company reach to them anyhow to get the required products.</w:t>
      </w:r>
    </w:p>
    <w:p w14:paraId="5D2BFA15"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Style w:val="Strong"/>
          <w:rFonts w:ascii="Arial" w:hAnsi="Arial" w:cs="Arial"/>
          <w:color w:val="0E101A"/>
        </w:rPr>
        <w:t>Meat items</w:t>
      </w:r>
    </w:p>
    <w:p w14:paraId="7B25E89E"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Pr>
          <w:rFonts w:ascii="Arial" w:hAnsi="Arial" w:cs="Arial"/>
          <w:color w:val="0E101A"/>
        </w:rPr>
        <w:t>Our</w:t>
      </w:r>
      <w:r w:rsidRPr="002C470A">
        <w:rPr>
          <w:rFonts w:ascii="Arial" w:hAnsi="Arial" w:cs="Arial"/>
          <w:color w:val="0E101A"/>
        </w:rPr>
        <w:t xml:space="preserve"> company</w:t>
      </w:r>
      <w:r>
        <w:rPr>
          <w:rFonts w:ascii="Arial" w:hAnsi="Arial" w:cs="Arial"/>
          <w:color w:val="0E101A"/>
        </w:rPr>
        <w:t xml:space="preserve"> will</w:t>
      </w:r>
      <w:r w:rsidRPr="002C470A">
        <w:rPr>
          <w:rFonts w:ascii="Arial" w:hAnsi="Arial" w:cs="Arial"/>
          <w:color w:val="0E101A"/>
        </w:rPr>
        <w:t xml:space="preserve"> provide different types of meat and meat products. As fresh meat, we will offer chicken, beef, lamb, and pork. We will also offer meat products such as sausages, salami, and even BBQ </w:t>
      </w:r>
      <w:proofErr w:type="spellStart"/>
      <w:r w:rsidRPr="002C470A">
        <w:rPr>
          <w:rFonts w:ascii="Arial" w:hAnsi="Arial" w:cs="Arial"/>
          <w:color w:val="0E101A"/>
        </w:rPr>
        <w:t>flavored</w:t>
      </w:r>
      <w:proofErr w:type="spellEnd"/>
      <w:r w:rsidRPr="002C470A">
        <w:rPr>
          <w:rFonts w:ascii="Arial" w:hAnsi="Arial" w:cs="Arial"/>
          <w:color w:val="0E101A"/>
        </w:rPr>
        <w:t xml:space="preserve"> meat, which will be frozen. The company has a massive demand for meat items because of the customers' reliability regarding the business to get fresh products.</w:t>
      </w:r>
    </w:p>
    <w:p w14:paraId="7859FDC4"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Style w:val="Strong"/>
          <w:rFonts w:ascii="Arial" w:hAnsi="Arial" w:cs="Arial"/>
          <w:color w:val="0E101A"/>
        </w:rPr>
        <w:lastRenderedPageBreak/>
        <w:t>Soup</w:t>
      </w:r>
    </w:p>
    <w:p w14:paraId="2F693886"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Pr>
          <w:rFonts w:ascii="Arial" w:hAnsi="Arial" w:cs="Arial"/>
          <w:color w:val="0E101A"/>
        </w:rPr>
        <w:t xml:space="preserve">Our </w:t>
      </w:r>
      <w:r w:rsidRPr="002C470A">
        <w:rPr>
          <w:rFonts w:ascii="Arial" w:hAnsi="Arial" w:cs="Arial"/>
          <w:color w:val="0E101A"/>
        </w:rPr>
        <w:t>company</w:t>
      </w:r>
      <w:r>
        <w:rPr>
          <w:rFonts w:ascii="Arial" w:hAnsi="Arial" w:cs="Arial"/>
          <w:color w:val="0E101A"/>
        </w:rPr>
        <w:t xml:space="preserve"> will</w:t>
      </w:r>
      <w:r w:rsidRPr="002C470A">
        <w:rPr>
          <w:rFonts w:ascii="Arial" w:hAnsi="Arial" w:cs="Arial"/>
          <w:color w:val="0E101A"/>
        </w:rPr>
        <w:t xml:space="preserve"> sell different kinds of semi-processed or raw soup to the customers to meet the</w:t>
      </w:r>
      <w:r>
        <w:rPr>
          <w:rFonts w:ascii="Arial" w:hAnsi="Arial" w:cs="Arial"/>
          <w:color w:val="0E101A"/>
        </w:rPr>
        <w:t>ir</w:t>
      </w:r>
      <w:r w:rsidRPr="002C470A">
        <w:rPr>
          <w:rFonts w:ascii="Arial" w:hAnsi="Arial" w:cs="Arial"/>
          <w:color w:val="0E101A"/>
        </w:rPr>
        <w:t xml:space="preserve"> needs. The company is successful in modifying the taste and food habits of the target customers effectively. </w:t>
      </w:r>
    </w:p>
    <w:p w14:paraId="72AA2AF1"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Style w:val="Strong"/>
          <w:rFonts w:ascii="Arial" w:hAnsi="Arial" w:cs="Arial"/>
          <w:color w:val="0E101A"/>
        </w:rPr>
        <w:t>Spices</w:t>
      </w:r>
    </w:p>
    <w:p w14:paraId="053E5D96"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Fonts w:ascii="Arial" w:hAnsi="Arial" w:cs="Arial"/>
          <w:color w:val="0E101A"/>
        </w:rPr>
        <w:t>'Balkan'- Eastern European Food Shop</w:t>
      </w:r>
      <w:r>
        <w:rPr>
          <w:rFonts w:ascii="Arial" w:hAnsi="Arial" w:cs="Arial"/>
          <w:color w:val="0E101A"/>
        </w:rPr>
        <w:t xml:space="preserve"> will</w:t>
      </w:r>
      <w:r w:rsidRPr="002C470A">
        <w:rPr>
          <w:rFonts w:ascii="Arial" w:hAnsi="Arial" w:cs="Arial"/>
          <w:color w:val="0E101A"/>
        </w:rPr>
        <w:t xml:space="preserve"> sell different spices of several eastern </w:t>
      </w:r>
      <w:proofErr w:type="spellStart"/>
      <w:r w:rsidRPr="002C470A">
        <w:rPr>
          <w:rFonts w:ascii="Arial" w:hAnsi="Arial" w:cs="Arial"/>
          <w:color w:val="0E101A"/>
        </w:rPr>
        <w:t>european</w:t>
      </w:r>
      <w:proofErr w:type="spellEnd"/>
      <w:r w:rsidRPr="002C470A">
        <w:rPr>
          <w:rFonts w:ascii="Arial" w:hAnsi="Arial" w:cs="Arial"/>
          <w:color w:val="0E101A"/>
        </w:rPr>
        <w:t xml:space="preserve"> cuisine. The spices are the most demanded products as those spices can satisfy customers' demands of different regions to cook the eastern food by own to get a taste relevant to the specific area by avoiding restaurants to get a healthy life.</w:t>
      </w:r>
    </w:p>
    <w:p w14:paraId="4498E4AF"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Style w:val="Strong"/>
          <w:rFonts w:ascii="Arial" w:hAnsi="Arial" w:cs="Arial"/>
          <w:color w:val="0E101A"/>
        </w:rPr>
        <w:t>Desserts and supporting items</w:t>
      </w:r>
    </w:p>
    <w:p w14:paraId="3889F952"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Pr>
          <w:rFonts w:ascii="Arial" w:hAnsi="Arial" w:cs="Arial"/>
          <w:color w:val="0E101A"/>
        </w:rPr>
        <w:t>Our</w:t>
      </w:r>
      <w:r w:rsidRPr="002C470A">
        <w:rPr>
          <w:rFonts w:ascii="Arial" w:hAnsi="Arial" w:cs="Arial"/>
          <w:color w:val="0E101A"/>
        </w:rPr>
        <w:t xml:space="preserve"> company</w:t>
      </w:r>
      <w:r>
        <w:rPr>
          <w:rFonts w:ascii="Arial" w:hAnsi="Arial" w:cs="Arial"/>
          <w:color w:val="0E101A"/>
        </w:rPr>
        <w:t xml:space="preserve"> will</w:t>
      </w:r>
      <w:r w:rsidRPr="002C470A">
        <w:rPr>
          <w:rFonts w:ascii="Arial" w:hAnsi="Arial" w:cs="Arial"/>
          <w:color w:val="0E101A"/>
        </w:rPr>
        <w:t xml:space="preserve"> sell different dessert items, including cakes, cookies, ice-cream, halva, chocolates etc. The supporting items such as jam, jelly, honey, chocolate items etc. Also, have a massive demand in the potential market. </w:t>
      </w:r>
    </w:p>
    <w:p w14:paraId="202EA046"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Style w:val="Strong"/>
          <w:rFonts w:ascii="Arial" w:hAnsi="Arial" w:cs="Arial"/>
          <w:color w:val="0E101A"/>
        </w:rPr>
        <w:t>Fruits and vegetables </w:t>
      </w:r>
    </w:p>
    <w:p w14:paraId="37C75CF8"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Pr>
          <w:rFonts w:ascii="Arial" w:hAnsi="Arial" w:cs="Arial"/>
          <w:color w:val="0E101A"/>
        </w:rPr>
        <w:t>Our</w:t>
      </w:r>
      <w:r w:rsidRPr="002C470A">
        <w:rPr>
          <w:rFonts w:ascii="Arial" w:hAnsi="Arial" w:cs="Arial"/>
          <w:color w:val="0E101A"/>
        </w:rPr>
        <w:t xml:space="preserve"> company </w:t>
      </w:r>
      <w:r>
        <w:rPr>
          <w:rFonts w:ascii="Arial" w:hAnsi="Arial" w:cs="Arial"/>
          <w:color w:val="0E101A"/>
        </w:rPr>
        <w:t xml:space="preserve">will </w:t>
      </w:r>
      <w:r w:rsidRPr="002C470A">
        <w:rPr>
          <w:rFonts w:ascii="Arial" w:hAnsi="Arial" w:cs="Arial"/>
          <w:color w:val="0E101A"/>
        </w:rPr>
        <w:t xml:space="preserve">provide different kinds of fresh fruits, vegetables, and juice to the target customers (Slocum and Curtis, 2017). </w:t>
      </w:r>
      <w:r>
        <w:rPr>
          <w:rFonts w:ascii="Arial" w:hAnsi="Arial" w:cs="Arial"/>
          <w:color w:val="0E101A"/>
        </w:rPr>
        <w:t>Our</w:t>
      </w:r>
      <w:r w:rsidRPr="002C470A">
        <w:rPr>
          <w:rFonts w:ascii="Arial" w:hAnsi="Arial" w:cs="Arial"/>
          <w:color w:val="0E101A"/>
        </w:rPr>
        <w:t xml:space="preserve"> organization</w:t>
      </w:r>
      <w:r>
        <w:rPr>
          <w:rFonts w:ascii="Arial" w:hAnsi="Arial" w:cs="Arial"/>
          <w:color w:val="0E101A"/>
        </w:rPr>
        <w:t xml:space="preserve"> will</w:t>
      </w:r>
      <w:r w:rsidRPr="002C470A">
        <w:rPr>
          <w:rFonts w:ascii="Arial" w:hAnsi="Arial" w:cs="Arial"/>
          <w:color w:val="0E101A"/>
        </w:rPr>
        <w:t xml:space="preserve"> always collect fresh fruits and vegetables to retain our target customers to get a competitive advantage. Fresh fruit juice is also a valuable addition in our shops that is demanded by the customers.</w:t>
      </w:r>
    </w:p>
    <w:p w14:paraId="76467121"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Style w:val="Strong"/>
          <w:rFonts w:ascii="Arial" w:hAnsi="Arial" w:cs="Arial"/>
          <w:color w:val="0E101A"/>
        </w:rPr>
        <w:t>Coffee and drinks</w:t>
      </w:r>
    </w:p>
    <w:p w14:paraId="076EF36E"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Fonts w:ascii="Arial" w:hAnsi="Arial" w:cs="Arial"/>
          <w:color w:val="0E101A"/>
        </w:rPr>
        <w:t>'Balkan"- Eastern European Food Shop</w:t>
      </w:r>
      <w:r>
        <w:rPr>
          <w:rFonts w:ascii="Arial" w:hAnsi="Arial" w:cs="Arial"/>
          <w:color w:val="0E101A"/>
        </w:rPr>
        <w:t xml:space="preserve"> will</w:t>
      </w:r>
      <w:r w:rsidRPr="002C470A">
        <w:rPr>
          <w:rFonts w:ascii="Arial" w:hAnsi="Arial" w:cs="Arial"/>
          <w:color w:val="0E101A"/>
        </w:rPr>
        <w:t xml:space="preserve"> sell different types of quality coffees, hard and soft drinks, water, and other liquid food items. The company is famous for selling different packages of beverages such as Vodka and </w:t>
      </w:r>
      <w:proofErr w:type="spellStart"/>
      <w:r w:rsidRPr="002C470A">
        <w:rPr>
          <w:rFonts w:ascii="Arial" w:hAnsi="Arial" w:cs="Arial"/>
          <w:color w:val="0E101A"/>
        </w:rPr>
        <w:t>champaign</w:t>
      </w:r>
      <w:proofErr w:type="spellEnd"/>
      <w:r w:rsidRPr="002C470A">
        <w:rPr>
          <w:rFonts w:ascii="Arial" w:hAnsi="Arial" w:cs="Arial"/>
          <w:color w:val="0E101A"/>
        </w:rPr>
        <w:t xml:space="preserve"> (Teller, et al., 2018).</w:t>
      </w:r>
    </w:p>
    <w:p w14:paraId="467D80ED"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Style w:val="Strong"/>
          <w:rFonts w:ascii="Arial" w:hAnsi="Arial" w:cs="Arial"/>
          <w:color w:val="0E101A"/>
        </w:rPr>
        <w:t>Baby foods</w:t>
      </w:r>
    </w:p>
    <w:p w14:paraId="57C7E641"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Fonts w:ascii="Arial" w:hAnsi="Arial" w:cs="Arial"/>
          <w:color w:val="0E101A"/>
        </w:rPr>
        <w:t>'Balkan' - Eastern European Food Shop</w:t>
      </w:r>
      <w:r>
        <w:rPr>
          <w:rFonts w:ascii="Arial" w:hAnsi="Arial" w:cs="Arial"/>
          <w:color w:val="0E101A"/>
        </w:rPr>
        <w:t xml:space="preserve"> will</w:t>
      </w:r>
      <w:r w:rsidRPr="002C470A">
        <w:rPr>
          <w:rFonts w:ascii="Arial" w:hAnsi="Arial" w:cs="Arial"/>
          <w:color w:val="0E101A"/>
        </w:rPr>
        <w:t xml:space="preserve"> sell each sort of baby food to grab a large variety of market. The families are more concerned about purchasing foods for their </w:t>
      </w:r>
      <w:r w:rsidRPr="002C470A">
        <w:rPr>
          <w:rFonts w:ascii="Arial" w:hAnsi="Arial" w:cs="Arial"/>
          <w:color w:val="0E101A"/>
        </w:rPr>
        <w:lastRenderedPageBreak/>
        <w:t>babies. In this regard, our company imports and distributes quality foods for children with the utmost health guarantee.</w:t>
      </w:r>
    </w:p>
    <w:p w14:paraId="2AD92381"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Fonts w:ascii="Arial" w:hAnsi="Arial" w:cs="Arial"/>
          <w:color w:val="0E101A"/>
        </w:rPr>
        <w:t>Different types of products that 'Balkan' - Eastern European Food Shop Ltd</w:t>
      </w:r>
      <w:r>
        <w:rPr>
          <w:rFonts w:ascii="Arial" w:hAnsi="Arial" w:cs="Arial"/>
          <w:color w:val="0E101A"/>
        </w:rPr>
        <w:t>., will</w:t>
      </w:r>
      <w:r w:rsidRPr="002C470A">
        <w:rPr>
          <w:rFonts w:ascii="Arial" w:hAnsi="Arial" w:cs="Arial"/>
          <w:color w:val="0E101A"/>
        </w:rPr>
        <w:t xml:space="preserve"> provide </w:t>
      </w:r>
      <w:r>
        <w:rPr>
          <w:rFonts w:ascii="Arial" w:hAnsi="Arial" w:cs="Arial"/>
          <w:color w:val="0E101A"/>
        </w:rPr>
        <w:t>other</w:t>
      </w:r>
      <w:r w:rsidRPr="002C470A">
        <w:rPr>
          <w:rFonts w:ascii="Arial" w:hAnsi="Arial" w:cs="Arial"/>
          <w:color w:val="0E101A"/>
        </w:rPr>
        <w:t xml:space="preserve"> purposes to meet several target customers' needs.</w:t>
      </w:r>
    </w:p>
    <w:p w14:paraId="6733E82C" w14:textId="32EB9BF2" w:rsidR="005E5F2C" w:rsidRPr="002C29A7" w:rsidRDefault="005E5F2C" w:rsidP="009C2A14">
      <w:pPr>
        <w:pStyle w:val="Heading2"/>
        <w:numPr>
          <w:ilvl w:val="1"/>
          <w:numId w:val="27"/>
        </w:numPr>
        <w:spacing w:before="0" w:after="200" w:line="360" w:lineRule="auto"/>
        <w:jc w:val="both"/>
        <w:rPr>
          <w:rFonts w:ascii="Arial" w:hAnsi="Arial" w:cs="Arial"/>
          <w:color w:val="000000" w:themeColor="text1"/>
          <w:sz w:val="24"/>
          <w:szCs w:val="24"/>
        </w:rPr>
      </w:pPr>
      <w:r w:rsidRPr="002C29A7">
        <w:rPr>
          <w:rFonts w:ascii="Arial" w:hAnsi="Arial" w:cs="Arial"/>
          <w:color w:val="000000" w:themeColor="text1"/>
          <w:sz w:val="24"/>
          <w:szCs w:val="24"/>
        </w:rPr>
        <w:t xml:space="preserve">Services of </w:t>
      </w:r>
      <w:r w:rsidR="0071387D">
        <w:rPr>
          <w:rFonts w:ascii="Arial" w:hAnsi="Arial" w:cs="Arial"/>
          <w:color w:val="000000" w:themeColor="text1"/>
          <w:sz w:val="24"/>
          <w:szCs w:val="24"/>
        </w:rPr>
        <w:t xml:space="preserve">‘Balkan’ </w:t>
      </w:r>
      <w:r w:rsidRPr="002C29A7">
        <w:rPr>
          <w:rFonts w:ascii="Arial" w:hAnsi="Arial" w:cs="Arial"/>
          <w:color w:val="000000" w:themeColor="text1"/>
          <w:sz w:val="24"/>
          <w:szCs w:val="24"/>
        </w:rPr>
        <w:t>Eastern European Food Shop</w:t>
      </w:r>
    </w:p>
    <w:p w14:paraId="4D5ED7CB"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Fonts w:ascii="Arial" w:hAnsi="Arial" w:cs="Arial"/>
          <w:color w:val="0E101A"/>
        </w:rPr>
        <w:t xml:space="preserve">The company </w:t>
      </w:r>
      <w:r>
        <w:rPr>
          <w:rFonts w:ascii="Arial" w:hAnsi="Arial" w:cs="Arial"/>
          <w:color w:val="0E101A"/>
        </w:rPr>
        <w:t>will be</w:t>
      </w:r>
      <w:r w:rsidRPr="002C470A">
        <w:rPr>
          <w:rFonts w:ascii="Arial" w:hAnsi="Arial" w:cs="Arial"/>
          <w:color w:val="0E101A"/>
        </w:rPr>
        <w:t xml:space="preserve"> efficient in serving customers in different ways. The customers nowadays want the maximum convenience in return for their payment for a purchase. For this reason, they find places where they can find the utmost comfort to get the required products and services. Different services that </w:t>
      </w:r>
      <w:r>
        <w:rPr>
          <w:rFonts w:ascii="Arial" w:hAnsi="Arial" w:cs="Arial"/>
          <w:color w:val="0E101A"/>
        </w:rPr>
        <w:t>will be found</w:t>
      </w:r>
      <w:r w:rsidRPr="002C470A">
        <w:rPr>
          <w:rFonts w:ascii="Arial" w:hAnsi="Arial" w:cs="Arial"/>
          <w:color w:val="0E101A"/>
        </w:rPr>
        <w:t xml:space="preserve"> in 'Balkan' - Eastern European Food Shop are described below:</w:t>
      </w:r>
    </w:p>
    <w:p w14:paraId="4A897198"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Style w:val="Strong"/>
          <w:rFonts w:ascii="Arial" w:hAnsi="Arial" w:cs="Arial"/>
          <w:color w:val="0E101A"/>
        </w:rPr>
        <w:t>Both online and offline services</w:t>
      </w:r>
    </w:p>
    <w:p w14:paraId="15D7AECF" w14:textId="450AE59C"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Fonts w:ascii="Arial" w:hAnsi="Arial" w:cs="Arial"/>
          <w:color w:val="0E101A"/>
        </w:rPr>
        <w:t>Our organization</w:t>
      </w:r>
      <w:r>
        <w:rPr>
          <w:rFonts w:ascii="Arial" w:hAnsi="Arial" w:cs="Arial"/>
          <w:color w:val="0E101A"/>
        </w:rPr>
        <w:t xml:space="preserve"> will</w:t>
      </w:r>
      <w:r w:rsidRPr="002C470A">
        <w:rPr>
          <w:rFonts w:ascii="Arial" w:hAnsi="Arial" w:cs="Arial"/>
          <w:color w:val="0E101A"/>
        </w:rPr>
        <w:t xml:space="preserve"> serve food items, including processed and semi-processed food, in online and offline services. The potential target customers of 'Balkan' - Eastern European Food Shop can walk in and choose the required products by themselves to clear the confusion and purchase the products needed with their expected price. On the other hand, the company also</w:t>
      </w:r>
      <w:r>
        <w:rPr>
          <w:rFonts w:ascii="Arial" w:hAnsi="Arial" w:cs="Arial"/>
          <w:color w:val="0E101A"/>
        </w:rPr>
        <w:t xml:space="preserve"> will be</w:t>
      </w:r>
      <w:r w:rsidRPr="002C470A">
        <w:rPr>
          <w:rFonts w:ascii="Arial" w:hAnsi="Arial" w:cs="Arial"/>
          <w:color w:val="0E101A"/>
        </w:rPr>
        <w:t xml:space="preserve"> tak</w:t>
      </w:r>
      <w:r>
        <w:rPr>
          <w:rFonts w:ascii="Arial" w:hAnsi="Arial" w:cs="Arial"/>
          <w:color w:val="0E101A"/>
        </w:rPr>
        <w:t>ing</w:t>
      </w:r>
      <w:r w:rsidRPr="002C470A">
        <w:rPr>
          <w:rFonts w:ascii="Arial" w:hAnsi="Arial" w:cs="Arial"/>
          <w:color w:val="0E101A"/>
        </w:rPr>
        <w:t xml:space="preserve"> online orders to make the services convenient for them to achieve purposes (Slocum and Curtis, 2017). The company can be successful by developing an appropriate online-based service action to grab the maximum portion of the target market. Due to the lockdown because of the outbreak of Covid-19, most people around the world have become dependent on the online ordering and delivery process to ensure the safety of the customers (Sparks, 2016</w:t>
      </w:r>
      <w:r w:rsidR="002C29A7">
        <w:rPr>
          <w:rFonts w:ascii="Arial" w:hAnsi="Arial" w:cs="Arial"/>
          <w:color w:val="0E101A"/>
        </w:rPr>
        <w:t>, p. 200</w:t>
      </w:r>
      <w:r w:rsidRPr="002C470A">
        <w:rPr>
          <w:rFonts w:ascii="Arial" w:hAnsi="Arial" w:cs="Arial"/>
          <w:color w:val="0E101A"/>
        </w:rPr>
        <w:t>). Our organization also gives priority to the customers' demands, which means if they want to visit us and buy from the shop, they are welcomed. But if it is more convenient for them, they can make online orders.</w:t>
      </w:r>
    </w:p>
    <w:p w14:paraId="0E5A05D5"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Style w:val="Strong"/>
          <w:rFonts w:ascii="Arial" w:hAnsi="Arial" w:cs="Arial"/>
          <w:color w:val="0E101A"/>
        </w:rPr>
        <w:t xml:space="preserve">Home delivery within </w:t>
      </w:r>
      <w:r>
        <w:rPr>
          <w:rStyle w:val="Strong"/>
          <w:rFonts w:ascii="Arial" w:hAnsi="Arial" w:cs="Arial"/>
          <w:color w:val="0E101A"/>
        </w:rPr>
        <w:t>three</w:t>
      </w:r>
      <w:r w:rsidRPr="002C470A">
        <w:rPr>
          <w:rStyle w:val="Strong"/>
          <w:rFonts w:ascii="Arial" w:hAnsi="Arial" w:cs="Arial"/>
          <w:color w:val="0E101A"/>
        </w:rPr>
        <w:t xml:space="preserve"> days</w:t>
      </w:r>
    </w:p>
    <w:p w14:paraId="2E9E6C8F"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Fonts w:ascii="Arial" w:hAnsi="Arial" w:cs="Arial"/>
          <w:color w:val="0E101A"/>
        </w:rPr>
        <w:t>Our company</w:t>
      </w:r>
      <w:r>
        <w:rPr>
          <w:rFonts w:ascii="Arial" w:hAnsi="Arial" w:cs="Arial"/>
          <w:color w:val="0E101A"/>
        </w:rPr>
        <w:t xml:space="preserve"> will</w:t>
      </w:r>
      <w:r w:rsidRPr="002C470A">
        <w:rPr>
          <w:rFonts w:ascii="Arial" w:hAnsi="Arial" w:cs="Arial"/>
          <w:color w:val="0E101A"/>
        </w:rPr>
        <w:t xml:space="preserve"> provide the product in the home delivery system within a maximum of three days in the places where they serve the services. The home delivery depends on the distance where it should be </w:t>
      </w:r>
      <w:proofErr w:type="gramStart"/>
      <w:r w:rsidRPr="002C470A">
        <w:rPr>
          <w:rFonts w:ascii="Arial" w:hAnsi="Arial" w:cs="Arial"/>
          <w:color w:val="0E101A"/>
        </w:rPr>
        <w:t>delivered</w:t>
      </w:r>
      <w:proofErr w:type="gramEnd"/>
      <w:r w:rsidRPr="002C470A">
        <w:rPr>
          <w:rFonts w:ascii="Arial" w:hAnsi="Arial" w:cs="Arial"/>
          <w:color w:val="0E101A"/>
        </w:rPr>
        <w:t xml:space="preserve"> and the number of products ordered. Our </w:t>
      </w:r>
      <w:r w:rsidRPr="002C470A">
        <w:rPr>
          <w:rFonts w:ascii="Arial" w:hAnsi="Arial" w:cs="Arial"/>
          <w:color w:val="0E101A"/>
        </w:rPr>
        <w:lastRenderedPageBreak/>
        <w:t>organization can feel the customers' problems and inconvenience of going to the shop and taking their required products. In this regard, they started home delivery services (Teller, et al., 2018). We improve our service quality from time to time, and the result is delivered in a maximum of three days to make the customers happy and serve the needs of the potential customers.</w:t>
      </w:r>
    </w:p>
    <w:p w14:paraId="0EB77BED"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Style w:val="Strong"/>
          <w:rFonts w:ascii="Arial" w:hAnsi="Arial" w:cs="Arial"/>
          <w:color w:val="0E101A"/>
        </w:rPr>
        <w:t>Establishing export and import services</w:t>
      </w:r>
    </w:p>
    <w:p w14:paraId="3019DBA3"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Fonts w:ascii="Arial" w:hAnsi="Arial" w:cs="Arial"/>
          <w:color w:val="0E101A"/>
        </w:rPr>
        <w:t>In the beginning, 'Balkan' – Eastern European food shop will provide most of the products from "</w:t>
      </w:r>
      <w:proofErr w:type="spellStart"/>
      <w:r w:rsidRPr="002C470A">
        <w:rPr>
          <w:rFonts w:ascii="Arial" w:hAnsi="Arial" w:cs="Arial"/>
          <w:color w:val="0E101A"/>
        </w:rPr>
        <w:t>Magaza</w:t>
      </w:r>
      <w:proofErr w:type="spellEnd"/>
      <w:r w:rsidRPr="002C470A">
        <w:rPr>
          <w:rFonts w:ascii="Arial" w:hAnsi="Arial" w:cs="Arial"/>
          <w:color w:val="0E101A"/>
        </w:rPr>
        <w:t xml:space="preserve">" food shop. </w:t>
      </w:r>
      <w:proofErr w:type="gramStart"/>
      <w:r w:rsidRPr="002C470A">
        <w:rPr>
          <w:rFonts w:ascii="Arial" w:hAnsi="Arial" w:cs="Arial"/>
          <w:color w:val="0E101A"/>
        </w:rPr>
        <w:t>And also</w:t>
      </w:r>
      <w:proofErr w:type="gramEnd"/>
      <w:r w:rsidRPr="002C470A">
        <w:rPr>
          <w:rFonts w:ascii="Arial" w:hAnsi="Arial" w:cs="Arial"/>
          <w:color w:val="0E101A"/>
        </w:rPr>
        <w:t xml:space="preserve">, different products from other European countries, from different U.K. suppliers. The research regarding the company's customers has found the need to import different branded products to meet </w:t>
      </w:r>
      <w:proofErr w:type="gramStart"/>
      <w:r w:rsidRPr="002C470A">
        <w:rPr>
          <w:rFonts w:ascii="Arial" w:hAnsi="Arial" w:cs="Arial"/>
          <w:color w:val="0E101A"/>
        </w:rPr>
        <w:t>particular customers</w:t>
      </w:r>
      <w:proofErr w:type="gramEnd"/>
      <w:r w:rsidRPr="002C470A">
        <w:rPr>
          <w:rFonts w:ascii="Arial" w:hAnsi="Arial" w:cs="Arial"/>
          <w:color w:val="0E101A"/>
        </w:rPr>
        <w:t>. On the other hand, the organization has seen the demand for their products outside the country (Sparks, 2016). For this reason, our company would start importing and exporting products to achieve the maximum target customers and satisfy their needs as well.</w:t>
      </w:r>
    </w:p>
    <w:p w14:paraId="6B0BB9F4"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Style w:val="Strong"/>
          <w:rFonts w:ascii="Arial" w:hAnsi="Arial" w:cs="Arial"/>
          <w:color w:val="0E101A"/>
        </w:rPr>
        <w:t>Feedback management </w:t>
      </w:r>
    </w:p>
    <w:p w14:paraId="3BE9B941"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Fonts w:ascii="Arial" w:hAnsi="Arial" w:cs="Arial"/>
          <w:color w:val="0E101A"/>
        </w:rPr>
        <w:t>The company</w:t>
      </w:r>
      <w:r>
        <w:rPr>
          <w:rFonts w:ascii="Arial" w:hAnsi="Arial" w:cs="Arial"/>
          <w:color w:val="0E101A"/>
        </w:rPr>
        <w:t xml:space="preserve"> will</w:t>
      </w:r>
      <w:r w:rsidRPr="002C470A">
        <w:rPr>
          <w:rFonts w:ascii="Arial" w:hAnsi="Arial" w:cs="Arial"/>
          <w:color w:val="0E101A"/>
        </w:rPr>
        <w:t xml:space="preserve"> </w:t>
      </w:r>
      <w:r>
        <w:rPr>
          <w:rFonts w:ascii="Arial" w:hAnsi="Arial" w:cs="Arial"/>
          <w:color w:val="0E101A"/>
        </w:rPr>
        <w:t>take</w:t>
      </w:r>
      <w:r w:rsidRPr="002C470A">
        <w:rPr>
          <w:rFonts w:ascii="Arial" w:hAnsi="Arial" w:cs="Arial"/>
          <w:color w:val="0E101A"/>
        </w:rPr>
        <w:t xml:space="preserve"> feedback from the customers about their complaints, negative reviews, and political views as well. Our organization takes feedback about the products and services after the usage to know the drawbacks of the organization to improve, quality of services through different strategies and product and service development. Proper feedback management helps the company develop its reliability and trust to gain a competitive advantage (Teller, et al., 2018). </w:t>
      </w:r>
    </w:p>
    <w:p w14:paraId="1074D6F2"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Style w:val="Strong"/>
          <w:rFonts w:ascii="Arial" w:hAnsi="Arial" w:cs="Arial"/>
          <w:color w:val="0E101A"/>
        </w:rPr>
        <w:t>Serving new products</w:t>
      </w:r>
    </w:p>
    <w:p w14:paraId="6D66BDB4"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Fonts w:ascii="Arial" w:hAnsi="Arial" w:cs="Arial"/>
          <w:color w:val="0E101A"/>
        </w:rPr>
        <w:t>"Balkan" - Eastern European Food Shop</w:t>
      </w:r>
      <w:r>
        <w:rPr>
          <w:rFonts w:ascii="Arial" w:hAnsi="Arial" w:cs="Arial"/>
          <w:color w:val="0E101A"/>
        </w:rPr>
        <w:t xml:space="preserve"> will</w:t>
      </w:r>
      <w:r w:rsidRPr="002C470A">
        <w:rPr>
          <w:rFonts w:ascii="Arial" w:hAnsi="Arial" w:cs="Arial"/>
          <w:color w:val="0E101A"/>
        </w:rPr>
        <w:t xml:space="preserve"> always research the market trends and the potential market to serve the customers' needs (Sparks, 2016). In this way, our organization</w:t>
      </w:r>
      <w:r>
        <w:rPr>
          <w:rFonts w:ascii="Arial" w:hAnsi="Arial" w:cs="Arial"/>
          <w:color w:val="0E101A"/>
        </w:rPr>
        <w:t xml:space="preserve"> will</w:t>
      </w:r>
      <w:r w:rsidRPr="002C470A">
        <w:rPr>
          <w:rFonts w:ascii="Arial" w:hAnsi="Arial" w:cs="Arial"/>
          <w:color w:val="0E101A"/>
        </w:rPr>
        <w:t xml:space="preserve"> </w:t>
      </w:r>
      <w:proofErr w:type="spellStart"/>
      <w:r w:rsidRPr="002C470A">
        <w:rPr>
          <w:rFonts w:ascii="Arial" w:hAnsi="Arial" w:cs="Arial"/>
          <w:color w:val="0E101A"/>
        </w:rPr>
        <w:t>analy</w:t>
      </w:r>
      <w:r>
        <w:rPr>
          <w:rFonts w:ascii="Arial" w:hAnsi="Arial" w:cs="Arial"/>
          <w:color w:val="0E101A"/>
        </w:rPr>
        <w:t>ze</w:t>
      </w:r>
      <w:proofErr w:type="spellEnd"/>
      <w:r>
        <w:rPr>
          <w:rFonts w:ascii="Arial" w:hAnsi="Arial" w:cs="Arial"/>
          <w:color w:val="0E101A"/>
        </w:rPr>
        <w:t xml:space="preserve"> the customers' needs and design the services according to the potential market's benefit to grab customers' attention to retain the existing customers and catch new customers </w:t>
      </w:r>
      <w:r w:rsidRPr="002C470A">
        <w:rPr>
          <w:rFonts w:ascii="Arial" w:hAnsi="Arial" w:cs="Arial"/>
          <w:color w:val="0E101A"/>
        </w:rPr>
        <w:t> </w:t>
      </w:r>
    </w:p>
    <w:p w14:paraId="12F489C9" w14:textId="77777777" w:rsidR="00BA5CD0" w:rsidRDefault="00BA5CD0" w:rsidP="009C2A14">
      <w:pPr>
        <w:pStyle w:val="NormalWeb"/>
        <w:spacing w:before="0" w:beforeAutospacing="0" w:after="200" w:afterAutospacing="0" w:line="360" w:lineRule="auto"/>
        <w:jc w:val="both"/>
        <w:rPr>
          <w:rStyle w:val="Strong"/>
          <w:rFonts w:ascii="Arial" w:hAnsi="Arial" w:cs="Arial"/>
          <w:color w:val="0E101A"/>
        </w:rPr>
      </w:pPr>
    </w:p>
    <w:p w14:paraId="1988A0A6" w14:textId="38CC5C0F"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Style w:val="Strong"/>
          <w:rFonts w:ascii="Arial" w:hAnsi="Arial" w:cs="Arial"/>
          <w:color w:val="0E101A"/>
        </w:rPr>
        <w:lastRenderedPageBreak/>
        <w:t>Different promotional activities</w:t>
      </w:r>
    </w:p>
    <w:p w14:paraId="2987B654" w14:textId="77777777" w:rsidR="005E5F2C" w:rsidRPr="002C470A" w:rsidRDefault="005E5F2C" w:rsidP="009C2A14">
      <w:pPr>
        <w:pStyle w:val="NormalWeb"/>
        <w:spacing w:before="0" w:beforeAutospacing="0" w:after="200" w:afterAutospacing="0" w:line="360" w:lineRule="auto"/>
        <w:jc w:val="both"/>
        <w:rPr>
          <w:rFonts w:ascii="Arial" w:hAnsi="Arial" w:cs="Arial"/>
          <w:color w:val="0E101A"/>
        </w:rPr>
      </w:pPr>
      <w:r w:rsidRPr="002C470A">
        <w:rPr>
          <w:rFonts w:ascii="Arial" w:hAnsi="Arial" w:cs="Arial"/>
          <w:color w:val="0E101A"/>
        </w:rPr>
        <w:t>Our organization</w:t>
      </w:r>
      <w:r>
        <w:rPr>
          <w:rFonts w:ascii="Arial" w:hAnsi="Arial" w:cs="Arial"/>
          <w:color w:val="0E101A"/>
        </w:rPr>
        <w:t xml:space="preserve"> will</w:t>
      </w:r>
      <w:r w:rsidRPr="002C470A">
        <w:rPr>
          <w:rFonts w:ascii="Arial" w:hAnsi="Arial" w:cs="Arial"/>
          <w:color w:val="0E101A"/>
        </w:rPr>
        <w:t xml:space="preserve"> develop services and attract customers while launching different promotional discounts and sales to attain the target customers' interest. The organization's customers can contribute to the organization's success by giving deals and sales promotions to provide the needed products at a minimum price to increase sales and improve customers' range (Teller, et al., 2018).</w:t>
      </w:r>
    </w:p>
    <w:p w14:paraId="14BACFFD" w14:textId="6B16C4C9" w:rsidR="00E8167D" w:rsidRPr="00E82FED" w:rsidRDefault="005E5F2C" w:rsidP="009C2A14">
      <w:pPr>
        <w:pStyle w:val="NormalWeb"/>
        <w:spacing w:before="0" w:beforeAutospacing="0" w:after="200" w:afterAutospacing="0" w:line="360" w:lineRule="auto"/>
        <w:jc w:val="both"/>
        <w:rPr>
          <w:rFonts w:ascii="Arial" w:hAnsi="Arial" w:cs="Arial"/>
          <w:color w:val="0E101A"/>
        </w:rPr>
      </w:pPr>
      <w:r w:rsidRPr="002C470A">
        <w:rPr>
          <w:rFonts w:ascii="Arial" w:hAnsi="Arial" w:cs="Arial"/>
          <w:color w:val="0E101A"/>
        </w:rPr>
        <w:t>Our organization's services, named 'Balkan' - Eastern European Food Shop Ltd., enhance the value of the products to develop the customers' satisfaction towards the company for grabbing a large number of customers towards the company in the shortest possible time. The company is liable to take responsibility for any kind of mistake in the service distribution to develop the customers' power.</w:t>
      </w:r>
    </w:p>
    <w:p w14:paraId="5DC9DFE5" w14:textId="1B9172E2" w:rsidR="00E8167D" w:rsidRPr="005E5F2C" w:rsidRDefault="00E8167D" w:rsidP="009C2A14">
      <w:pPr>
        <w:pStyle w:val="Heading1"/>
        <w:numPr>
          <w:ilvl w:val="0"/>
          <w:numId w:val="27"/>
        </w:numPr>
        <w:spacing w:after="200"/>
        <w:rPr>
          <w:rFonts w:ascii="Arial" w:hAnsi="Arial" w:cs="Arial"/>
          <w:color w:val="000000" w:themeColor="text1"/>
          <w:sz w:val="24"/>
          <w:szCs w:val="24"/>
        </w:rPr>
      </w:pPr>
      <w:bookmarkStart w:id="6" w:name="_Toc58539723"/>
      <w:r w:rsidRPr="005E5F2C">
        <w:rPr>
          <w:rFonts w:ascii="Arial" w:hAnsi="Arial" w:cs="Arial"/>
          <w:color w:val="000000" w:themeColor="text1"/>
          <w:sz w:val="24"/>
          <w:szCs w:val="24"/>
        </w:rPr>
        <w:t>Market audit of</w:t>
      </w:r>
      <w:r w:rsidR="0071387D">
        <w:rPr>
          <w:rFonts w:ascii="Arial" w:hAnsi="Arial" w:cs="Arial"/>
          <w:color w:val="000000" w:themeColor="text1"/>
          <w:sz w:val="24"/>
          <w:szCs w:val="24"/>
        </w:rPr>
        <w:t xml:space="preserve"> ‘Balkan’</w:t>
      </w:r>
      <w:r w:rsidRPr="005E5F2C">
        <w:rPr>
          <w:rFonts w:ascii="Arial" w:hAnsi="Arial" w:cs="Arial"/>
          <w:color w:val="000000" w:themeColor="text1"/>
          <w:sz w:val="24"/>
          <w:szCs w:val="24"/>
        </w:rPr>
        <w:t xml:space="preserve"> Eastern European Food Shop</w:t>
      </w:r>
      <w:bookmarkEnd w:id="6"/>
    </w:p>
    <w:p w14:paraId="249F3CDE" w14:textId="77777777" w:rsidR="00E8167D" w:rsidRPr="005E5F2C" w:rsidRDefault="00E8167D" w:rsidP="009C2A14">
      <w:pPr>
        <w:spacing w:line="360" w:lineRule="auto"/>
        <w:jc w:val="both"/>
        <w:rPr>
          <w:rFonts w:ascii="Arial" w:eastAsia="Times New Roman" w:hAnsi="Arial" w:cs="Arial"/>
          <w:color w:val="202124"/>
          <w:sz w:val="24"/>
          <w:szCs w:val="24"/>
          <w:lang w:val="en-GB" w:eastAsia="en-GB" w:bidi="ar-SA"/>
        </w:rPr>
        <w:sectPr w:rsidR="00E8167D" w:rsidRPr="005E5F2C" w:rsidSect="005C391F">
          <w:footerReference w:type="default" r:id="rId14"/>
          <w:pgSz w:w="12240" w:h="15840"/>
          <w:pgMar w:top="1440" w:right="1440" w:bottom="1440" w:left="1440" w:header="720" w:footer="720" w:gutter="0"/>
          <w:pgNumType w:start="0"/>
          <w:cols w:space="720"/>
          <w:titlePg/>
          <w:docGrid w:linePitch="299"/>
        </w:sectPr>
      </w:pPr>
    </w:p>
    <w:p w14:paraId="66397F81" w14:textId="760A6DF8" w:rsidR="00E8167D" w:rsidRPr="00BA5CD0" w:rsidRDefault="00E8167D" w:rsidP="009C2A14">
      <w:pPr>
        <w:spacing w:line="360" w:lineRule="auto"/>
        <w:jc w:val="both"/>
        <w:rPr>
          <w:rFonts w:ascii="Arial" w:eastAsia="Times New Roman" w:hAnsi="Arial" w:cs="Arial"/>
          <w:sz w:val="24"/>
          <w:szCs w:val="24"/>
          <w:lang w:val="en-GB" w:eastAsia="en-GB" w:bidi="ar-SA"/>
        </w:rPr>
        <w:sectPr w:rsidR="00E8167D" w:rsidRPr="00BA5CD0">
          <w:type w:val="continuous"/>
          <w:pgSz w:w="12240" w:h="15840"/>
          <w:pgMar w:top="1440" w:right="1440" w:bottom="1440" w:left="1440" w:header="720" w:footer="720" w:gutter="0"/>
          <w:cols w:space="720"/>
        </w:sectPr>
      </w:pPr>
      <w:r w:rsidRPr="005E5F2C">
        <w:rPr>
          <w:rFonts w:ascii="Arial" w:eastAsia="Times New Roman" w:hAnsi="Arial" w:cs="Arial"/>
          <w:color w:val="202124"/>
          <w:sz w:val="24"/>
          <w:szCs w:val="24"/>
          <w:lang w:val="en-GB" w:eastAsia="en-GB" w:bidi="ar-SA"/>
        </w:rPr>
        <w:t xml:space="preserve">In every business there is doubt why a marketing audit is even necessary. But a marketing audit is an extraordinarily functional and practical tool especially for small business </w:t>
      </w:r>
      <w:proofErr w:type="gramStart"/>
      <w:r w:rsidRPr="005E5F2C">
        <w:rPr>
          <w:rFonts w:ascii="Arial" w:eastAsia="Times New Roman" w:hAnsi="Arial" w:cs="Arial"/>
          <w:color w:val="202124"/>
          <w:sz w:val="24"/>
          <w:szCs w:val="24"/>
          <w:lang w:val="en-GB" w:eastAsia="en-GB" w:bidi="ar-SA"/>
        </w:rPr>
        <w:t>in particular us</w:t>
      </w:r>
      <w:proofErr w:type="gramEnd"/>
      <w:r w:rsidRPr="005E5F2C">
        <w:rPr>
          <w:rFonts w:ascii="Arial" w:eastAsia="Times New Roman" w:hAnsi="Arial" w:cs="Arial"/>
          <w:color w:val="202124"/>
          <w:sz w:val="24"/>
          <w:szCs w:val="24"/>
          <w:lang w:val="en-GB" w:eastAsia="en-GB" w:bidi="ar-SA"/>
        </w:rPr>
        <w:t xml:space="preserve">. That is to be better and stronger, totally understand the current marketing ecosystem at their disposal, formulate a distinct marketing plan and policy. Marketing audit helps to solve any primary problems that can be revealed through the audit process. The marketing audit gives us management with an in-depth observation at the marketing performance of the business, which enables them to evaluate the execution, budget, and resources accessible to the </w:t>
      </w:r>
      <w:proofErr w:type="gramStart"/>
      <w:r w:rsidRPr="005E5F2C">
        <w:rPr>
          <w:rFonts w:ascii="Arial" w:eastAsia="Times New Roman" w:hAnsi="Arial" w:cs="Arial"/>
          <w:color w:val="202124"/>
          <w:sz w:val="24"/>
          <w:szCs w:val="24"/>
          <w:lang w:val="en-GB" w:eastAsia="en-GB" w:bidi="ar-SA"/>
        </w:rPr>
        <w:t>department as a whole</w:t>
      </w:r>
      <w:proofErr w:type="gramEnd"/>
      <w:r w:rsidR="00BA5CD0">
        <w:rPr>
          <w:rFonts w:ascii="Arial" w:eastAsia="Times New Roman" w:hAnsi="Arial" w:cs="Arial"/>
          <w:color w:val="202124"/>
          <w:sz w:val="24"/>
          <w:szCs w:val="24"/>
          <w:lang w:val="en-GB" w:eastAsia="en-GB" w:bidi="ar-SA"/>
        </w:rPr>
        <w:t>.</w:t>
      </w:r>
    </w:p>
    <w:p w14:paraId="46DD69E7"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sz w:val="24"/>
          <w:szCs w:val="24"/>
        </w:rPr>
        <w:lastRenderedPageBreak/>
        <w:t>This is an effective element of developing business plan of a business, which encompasses marketing environment of a business. Before developing marketing plan of a business plan, it is very crucial for conducting the marketing environment of a business for gaining comprehensive knowledge and idea about the market condition of a business (</w:t>
      </w:r>
      <w:r w:rsidRPr="005E5F2C">
        <w:rPr>
          <w:rFonts w:ascii="Arial" w:hAnsi="Arial" w:cs="Arial"/>
          <w:color w:val="222222"/>
          <w:sz w:val="24"/>
          <w:szCs w:val="24"/>
          <w:shd w:val="clear" w:color="auto" w:fill="FFFFFF"/>
        </w:rPr>
        <w:t>Eshleman and Lawson, 2017)</w:t>
      </w:r>
      <w:r w:rsidRPr="005E5F2C">
        <w:rPr>
          <w:rFonts w:ascii="Arial" w:hAnsi="Arial" w:cs="Arial"/>
          <w:sz w:val="24"/>
          <w:szCs w:val="24"/>
        </w:rPr>
        <w:t>. This part of this business plan will examine both internal and external marketing environment of Eastern European Food Shop. This analyzing will help to develop robust marketing strategy for the business as well as preparing marketing plan for the business, which can help the business to gain competitive advantage over the competitors of the business.</w:t>
      </w:r>
    </w:p>
    <w:p w14:paraId="3734AE4B" w14:textId="34F1654F" w:rsidR="00E8167D" w:rsidRPr="005E5F2C" w:rsidRDefault="00E8167D" w:rsidP="009C2A14">
      <w:pPr>
        <w:spacing w:line="360" w:lineRule="auto"/>
        <w:jc w:val="both"/>
        <w:rPr>
          <w:rFonts w:ascii="Arial" w:hAnsi="Arial" w:cs="Arial"/>
          <w:sz w:val="24"/>
          <w:szCs w:val="24"/>
        </w:rPr>
      </w:pPr>
      <w:r w:rsidRPr="005E5F2C">
        <w:rPr>
          <w:rFonts w:ascii="Arial" w:hAnsi="Arial" w:cs="Arial"/>
          <w:noProof/>
          <w:sz w:val="24"/>
          <w:szCs w:val="24"/>
        </w:rPr>
        <w:drawing>
          <wp:inline distT="0" distB="0" distL="0" distR="0" wp14:anchorId="2E2DA53A" wp14:editId="1EC98B4A">
            <wp:extent cx="5934075" cy="1838325"/>
            <wp:effectExtent l="0" t="0" r="9525" b="9525"/>
            <wp:docPr id="5" name="Picture 5" descr="Performance Magazine Marketing-Audit - Performance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rformance Magazine Marketing-Audit - Performance Magazin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4075" cy="1838325"/>
                    </a:xfrm>
                    <a:prstGeom prst="rect">
                      <a:avLst/>
                    </a:prstGeom>
                    <a:noFill/>
                    <a:ln>
                      <a:noFill/>
                    </a:ln>
                  </pic:spPr>
                </pic:pic>
              </a:graphicData>
            </a:graphic>
          </wp:inline>
        </w:drawing>
      </w:r>
      <w:r w:rsidRPr="005E5F2C">
        <w:rPr>
          <w:rFonts w:ascii="Arial" w:hAnsi="Arial" w:cs="Arial"/>
          <w:sz w:val="24"/>
          <w:szCs w:val="24"/>
        </w:rPr>
        <w:t xml:space="preserve"> </w:t>
      </w:r>
    </w:p>
    <w:p w14:paraId="7B0F31E2"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sz w:val="24"/>
          <w:szCs w:val="24"/>
        </w:rPr>
        <w:t>Figure: Marketing audit</w:t>
      </w:r>
    </w:p>
    <w:p w14:paraId="10F9A59D"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sz w:val="24"/>
          <w:szCs w:val="24"/>
        </w:rPr>
        <w:t>Source: (</w:t>
      </w:r>
      <w:r w:rsidRPr="005E5F2C">
        <w:rPr>
          <w:rFonts w:ascii="Arial" w:hAnsi="Arial" w:cs="Arial"/>
          <w:color w:val="222222"/>
          <w:sz w:val="24"/>
          <w:szCs w:val="24"/>
          <w:shd w:val="clear" w:color="auto" w:fill="FFFFFF"/>
        </w:rPr>
        <w:t>L’AUDIT MARKETING and DE, 2019)</w:t>
      </w:r>
    </w:p>
    <w:p w14:paraId="54532AE9" w14:textId="77777777" w:rsidR="00E8167D" w:rsidRPr="005E5F2C" w:rsidRDefault="00E8167D" w:rsidP="009C2A14">
      <w:pPr>
        <w:spacing w:line="360" w:lineRule="auto"/>
        <w:jc w:val="both"/>
        <w:rPr>
          <w:rFonts w:ascii="Arial" w:hAnsi="Arial" w:cs="Arial"/>
          <w:sz w:val="24"/>
          <w:szCs w:val="24"/>
        </w:rPr>
      </w:pPr>
    </w:p>
    <w:p w14:paraId="15A2134D" w14:textId="77777777" w:rsidR="00E8167D" w:rsidRPr="005E5F2C" w:rsidRDefault="00E8167D" w:rsidP="009C2A14">
      <w:pPr>
        <w:spacing w:line="360" w:lineRule="auto"/>
        <w:jc w:val="both"/>
        <w:rPr>
          <w:rFonts w:ascii="Arial" w:hAnsi="Arial" w:cs="Arial"/>
          <w:sz w:val="24"/>
          <w:szCs w:val="24"/>
        </w:rPr>
      </w:pPr>
    </w:p>
    <w:p w14:paraId="05CB1E9C"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sz w:val="24"/>
          <w:szCs w:val="24"/>
        </w:rPr>
        <w:t>The marketing audit of a business generally underscores on above three areas which are external marketing environment of a business, internal marketing environment of a business as well as evaluation of the current marketing strategy of a business. a proper marketing audit of Eastern Food Shop is given below.</w:t>
      </w:r>
    </w:p>
    <w:p w14:paraId="56F67236" w14:textId="0A52126D" w:rsidR="00BA5CD0" w:rsidRPr="00BA5CD0" w:rsidRDefault="00E8167D" w:rsidP="009C2A14">
      <w:pPr>
        <w:pStyle w:val="ListParagraph"/>
        <w:numPr>
          <w:ilvl w:val="1"/>
          <w:numId w:val="27"/>
        </w:numPr>
        <w:spacing w:line="360" w:lineRule="auto"/>
        <w:jc w:val="both"/>
        <w:rPr>
          <w:rFonts w:ascii="Arial" w:hAnsi="Arial" w:cs="Arial"/>
          <w:b/>
          <w:bCs/>
          <w:sz w:val="24"/>
          <w:szCs w:val="24"/>
        </w:rPr>
      </w:pPr>
      <w:r w:rsidRPr="00BA5CD0">
        <w:rPr>
          <w:rFonts w:ascii="Arial" w:hAnsi="Arial" w:cs="Arial"/>
          <w:b/>
          <w:bCs/>
          <w:sz w:val="24"/>
          <w:szCs w:val="24"/>
        </w:rPr>
        <w:t>Internal marketing environment</w:t>
      </w:r>
    </w:p>
    <w:p w14:paraId="5C61EB89" w14:textId="424F35BD" w:rsidR="00E8167D" w:rsidRPr="005E5F2C" w:rsidRDefault="00BA5CD0" w:rsidP="009C2A14">
      <w:pPr>
        <w:spacing w:line="360" w:lineRule="auto"/>
        <w:jc w:val="both"/>
        <w:rPr>
          <w:rFonts w:ascii="Arial" w:hAnsi="Arial" w:cs="Arial"/>
          <w:sz w:val="24"/>
          <w:szCs w:val="24"/>
        </w:rPr>
      </w:pPr>
      <w:r>
        <w:rPr>
          <w:rFonts w:ascii="Arial" w:hAnsi="Arial" w:cs="Arial"/>
          <w:sz w:val="24"/>
          <w:szCs w:val="24"/>
        </w:rPr>
        <w:t>I</w:t>
      </w:r>
      <w:r w:rsidR="00E8167D" w:rsidRPr="005E5F2C">
        <w:rPr>
          <w:rFonts w:ascii="Arial" w:hAnsi="Arial" w:cs="Arial"/>
          <w:sz w:val="24"/>
          <w:szCs w:val="24"/>
        </w:rPr>
        <w:t xml:space="preserve">nternal marketing environment of the business is associated with the internal stakeholders of the business who play a very significant role regarding the marketing </w:t>
      </w:r>
      <w:r w:rsidR="00E8167D" w:rsidRPr="005E5F2C">
        <w:rPr>
          <w:rFonts w:ascii="Arial" w:hAnsi="Arial" w:cs="Arial"/>
          <w:sz w:val="24"/>
          <w:szCs w:val="24"/>
        </w:rPr>
        <w:lastRenderedPageBreak/>
        <w:t>process development of the business. for example, the employees, suppliers, management body have significant impact regarding the marketing plan development of the business (</w:t>
      </w:r>
      <w:r w:rsidR="00E8167D" w:rsidRPr="005E5F2C">
        <w:rPr>
          <w:rFonts w:ascii="Arial" w:hAnsi="Arial" w:cs="Arial"/>
          <w:b/>
          <w:bCs/>
          <w:sz w:val="24"/>
          <w:szCs w:val="24"/>
        </w:rPr>
        <w:t>(</w:t>
      </w:r>
      <w:r w:rsidR="00E8167D" w:rsidRPr="005E5F2C">
        <w:rPr>
          <w:rFonts w:ascii="Arial" w:hAnsi="Arial" w:cs="Arial"/>
          <w:color w:val="222222"/>
          <w:sz w:val="24"/>
          <w:szCs w:val="24"/>
          <w:shd w:val="clear" w:color="auto" w:fill="FFFFFF"/>
        </w:rPr>
        <w:t>L</w:t>
      </w:r>
      <w:r w:rsidR="005E5F2C">
        <w:rPr>
          <w:rFonts w:ascii="Arial" w:hAnsi="Arial" w:cs="Arial"/>
          <w:color w:val="222222"/>
          <w:sz w:val="24"/>
          <w:szCs w:val="24"/>
          <w:shd w:val="clear" w:color="auto" w:fill="FFFFFF"/>
        </w:rPr>
        <w:t>'</w:t>
      </w:r>
      <w:r w:rsidR="00E8167D" w:rsidRPr="005E5F2C">
        <w:rPr>
          <w:rFonts w:ascii="Arial" w:hAnsi="Arial" w:cs="Arial"/>
          <w:color w:val="222222"/>
          <w:sz w:val="24"/>
          <w:szCs w:val="24"/>
          <w:shd w:val="clear" w:color="auto" w:fill="FFFFFF"/>
        </w:rPr>
        <w:t>AUDIT MARKETING and DE, 2019)</w:t>
      </w:r>
      <w:r w:rsidR="00E8167D" w:rsidRPr="005E5F2C">
        <w:rPr>
          <w:rFonts w:ascii="Arial" w:hAnsi="Arial" w:cs="Arial"/>
          <w:sz w:val="24"/>
          <w:szCs w:val="24"/>
        </w:rPr>
        <w:t xml:space="preserve">. there are several issues which should be considered while developing the internal marketing strategy for examining core competency and capabilities of a business for meeting their marketing goals. For example, for auditing the internal marketing environment of Eastern European Food shop, attention should need to be given on the capabilities and skills of the employees of the business. Visions, mission and objectives of this business, goals of the stakeholders as well as the running marketing strategy of the business. </w:t>
      </w:r>
    </w:p>
    <w:p w14:paraId="2803E502" w14:textId="418823E7" w:rsidR="00BA5CD0" w:rsidRPr="00BA5CD0" w:rsidRDefault="00E8167D" w:rsidP="009C2A14">
      <w:pPr>
        <w:pStyle w:val="ListParagraph"/>
        <w:numPr>
          <w:ilvl w:val="1"/>
          <w:numId w:val="27"/>
        </w:numPr>
        <w:spacing w:line="360" w:lineRule="auto"/>
        <w:jc w:val="both"/>
        <w:rPr>
          <w:rFonts w:ascii="Arial" w:hAnsi="Arial" w:cs="Arial"/>
          <w:b/>
          <w:bCs/>
          <w:sz w:val="24"/>
          <w:szCs w:val="24"/>
        </w:rPr>
      </w:pPr>
      <w:r w:rsidRPr="00BA5CD0">
        <w:rPr>
          <w:rFonts w:ascii="Arial" w:hAnsi="Arial" w:cs="Arial"/>
          <w:b/>
          <w:bCs/>
          <w:sz w:val="24"/>
          <w:szCs w:val="24"/>
        </w:rPr>
        <w:t>External marketing environment</w:t>
      </w:r>
    </w:p>
    <w:p w14:paraId="3395CEB2" w14:textId="039FA18C" w:rsidR="00E8167D" w:rsidRPr="005E5F2C" w:rsidRDefault="00BA5CD0" w:rsidP="009C2A14">
      <w:pPr>
        <w:spacing w:line="360" w:lineRule="auto"/>
        <w:jc w:val="both"/>
        <w:rPr>
          <w:rFonts w:ascii="Arial" w:hAnsi="Arial" w:cs="Arial"/>
          <w:sz w:val="24"/>
          <w:szCs w:val="24"/>
        </w:rPr>
      </w:pPr>
      <w:r>
        <w:rPr>
          <w:rFonts w:ascii="Arial" w:hAnsi="Arial" w:cs="Arial"/>
          <w:sz w:val="24"/>
          <w:szCs w:val="24"/>
        </w:rPr>
        <w:t>R</w:t>
      </w:r>
      <w:r w:rsidR="00E8167D" w:rsidRPr="005E5F2C">
        <w:rPr>
          <w:rFonts w:ascii="Arial" w:hAnsi="Arial" w:cs="Arial"/>
          <w:sz w:val="24"/>
          <w:szCs w:val="24"/>
        </w:rPr>
        <w:t>egarding the effective market audit of the Eastern European Food Shop, attentions should also be given regarding the external marketing environment of the business which is also very crucial for developing robust marketing strategy for the business. External marketing environment of Eastern European Food shop is associated with the external stakeholders of the business who remain out of the control of the business, but these elements have significant impact on the marketing plan of a business (</w:t>
      </w:r>
      <w:r w:rsidR="00E8167D" w:rsidRPr="005E5F2C">
        <w:rPr>
          <w:rFonts w:ascii="Arial" w:hAnsi="Arial" w:cs="Arial"/>
          <w:color w:val="222222"/>
          <w:sz w:val="24"/>
          <w:szCs w:val="24"/>
          <w:shd w:val="clear" w:color="auto" w:fill="FFFFFF"/>
        </w:rPr>
        <w:t>Eshleman and Lawson, 2017)</w:t>
      </w:r>
      <w:r w:rsidR="00E8167D" w:rsidRPr="005E5F2C">
        <w:rPr>
          <w:rFonts w:ascii="Arial" w:hAnsi="Arial" w:cs="Arial"/>
          <w:sz w:val="24"/>
          <w:szCs w:val="24"/>
        </w:rPr>
        <w:t>. Regarding the audit of external marketing environment, attention should be given regarding the needs and wants of the customers, demand of the host community, government rules etc. these are very influential issues on the development of marketing plan for this business and this auditing can help to develop good marketing plan for the business in the future.</w:t>
      </w:r>
    </w:p>
    <w:p w14:paraId="4F41CA26" w14:textId="59FA4486" w:rsidR="00BA5CD0" w:rsidRPr="00BA5CD0" w:rsidRDefault="00E8167D" w:rsidP="009C2A14">
      <w:pPr>
        <w:pStyle w:val="ListParagraph"/>
        <w:numPr>
          <w:ilvl w:val="1"/>
          <w:numId w:val="27"/>
        </w:numPr>
        <w:spacing w:line="360" w:lineRule="auto"/>
        <w:jc w:val="both"/>
        <w:rPr>
          <w:rFonts w:ascii="Arial" w:hAnsi="Arial" w:cs="Arial"/>
          <w:b/>
          <w:bCs/>
          <w:sz w:val="24"/>
          <w:szCs w:val="24"/>
        </w:rPr>
      </w:pPr>
      <w:r w:rsidRPr="00BA5CD0">
        <w:rPr>
          <w:rFonts w:ascii="Arial" w:hAnsi="Arial" w:cs="Arial"/>
          <w:b/>
          <w:bCs/>
          <w:sz w:val="24"/>
          <w:szCs w:val="24"/>
        </w:rPr>
        <w:t>Evaluating current marketing strategy</w:t>
      </w:r>
    </w:p>
    <w:p w14:paraId="0B464DFD" w14:textId="77777777" w:rsidR="00BA5CD0" w:rsidRDefault="00BA5CD0" w:rsidP="009C2A14">
      <w:pPr>
        <w:spacing w:line="360" w:lineRule="auto"/>
        <w:jc w:val="both"/>
        <w:rPr>
          <w:rFonts w:ascii="Arial" w:hAnsi="Arial" w:cs="Arial"/>
          <w:b/>
          <w:bCs/>
          <w:color w:val="000000" w:themeColor="text1"/>
          <w:sz w:val="24"/>
          <w:szCs w:val="24"/>
        </w:rPr>
      </w:pPr>
      <w:r>
        <w:rPr>
          <w:rFonts w:ascii="Arial" w:hAnsi="Arial" w:cs="Arial"/>
          <w:sz w:val="24"/>
          <w:szCs w:val="24"/>
        </w:rPr>
        <w:t>E</w:t>
      </w:r>
      <w:r w:rsidR="00E8167D" w:rsidRPr="005E5F2C">
        <w:rPr>
          <w:rFonts w:ascii="Arial" w:hAnsi="Arial" w:cs="Arial"/>
          <w:sz w:val="24"/>
          <w:szCs w:val="24"/>
        </w:rPr>
        <w:t>valuation of current marketing strategy is also necessary for preparing marketing plan of a business. For developing future marketing plan of Eastern European Food shop, it is very necessary to evaluate the current marketing strategy of the business. In this regard, different issues should be analyzed (</w:t>
      </w:r>
      <w:r w:rsidR="00E8167D" w:rsidRPr="005E5F2C">
        <w:rPr>
          <w:rFonts w:ascii="Arial" w:hAnsi="Arial" w:cs="Arial"/>
          <w:color w:val="222222"/>
          <w:sz w:val="24"/>
          <w:szCs w:val="24"/>
          <w:shd w:val="clear" w:color="auto" w:fill="FFFFFF"/>
        </w:rPr>
        <w:t>Lamb and Crompton, 2017)</w:t>
      </w:r>
      <w:r w:rsidR="00E8167D" w:rsidRPr="005E5F2C">
        <w:rPr>
          <w:rFonts w:ascii="Arial" w:hAnsi="Arial" w:cs="Arial"/>
          <w:sz w:val="24"/>
          <w:szCs w:val="24"/>
        </w:rPr>
        <w:t xml:space="preserve">. For example, the current product quality of the shop, pricing strategy of the shop, places strategy of the shop as well as the promotional strategy of the shop. Evaluation of these areas can help </w:t>
      </w:r>
      <w:r w:rsidR="00E8167D" w:rsidRPr="005E5F2C">
        <w:rPr>
          <w:rFonts w:ascii="Arial" w:hAnsi="Arial" w:cs="Arial"/>
          <w:sz w:val="24"/>
          <w:szCs w:val="24"/>
        </w:rPr>
        <w:lastRenderedPageBreak/>
        <w:t xml:space="preserve">to gather valuable information to prepare future marketing plan for the shop. </w:t>
      </w:r>
      <w:r w:rsidR="00E8167D" w:rsidRPr="005E5F2C">
        <w:rPr>
          <w:rFonts w:ascii="Arial" w:hAnsi="Arial" w:cs="Arial"/>
          <w:sz w:val="24"/>
          <w:szCs w:val="24"/>
        </w:rPr>
        <w:br/>
      </w:r>
    </w:p>
    <w:p w14:paraId="21B5B6CE" w14:textId="0BFE9E56" w:rsidR="00E8167D" w:rsidRPr="0071387D" w:rsidRDefault="00E8167D" w:rsidP="009C2A14">
      <w:pPr>
        <w:pStyle w:val="ListParagraph"/>
        <w:numPr>
          <w:ilvl w:val="0"/>
          <w:numId w:val="27"/>
        </w:numPr>
        <w:spacing w:line="360" w:lineRule="auto"/>
        <w:jc w:val="both"/>
        <w:rPr>
          <w:rFonts w:ascii="Arial" w:hAnsi="Arial" w:cs="Arial"/>
          <w:b/>
          <w:bCs/>
          <w:sz w:val="24"/>
          <w:szCs w:val="24"/>
        </w:rPr>
      </w:pPr>
      <w:r w:rsidRPr="0071387D">
        <w:rPr>
          <w:rFonts w:ascii="Arial" w:hAnsi="Arial" w:cs="Arial"/>
          <w:b/>
          <w:bCs/>
          <w:color w:val="000000" w:themeColor="text1"/>
          <w:sz w:val="24"/>
          <w:szCs w:val="24"/>
        </w:rPr>
        <w:t xml:space="preserve">Target market analysis of </w:t>
      </w:r>
      <w:r w:rsidR="0071387D" w:rsidRPr="0071387D">
        <w:rPr>
          <w:rFonts w:ascii="Arial" w:hAnsi="Arial" w:cs="Arial"/>
          <w:b/>
          <w:bCs/>
          <w:color w:val="000000" w:themeColor="text1"/>
          <w:sz w:val="24"/>
          <w:szCs w:val="24"/>
        </w:rPr>
        <w:t xml:space="preserve">‘Balkan’ </w:t>
      </w:r>
      <w:r w:rsidRPr="0071387D">
        <w:rPr>
          <w:rFonts w:ascii="Arial" w:hAnsi="Arial" w:cs="Arial"/>
          <w:b/>
          <w:bCs/>
          <w:color w:val="000000" w:themeColor="text1"/>
          <w:sz w:val="24"/>
          <w:szCs w:val="24"/>
        </w:rPr>
        <w:t>Eastern European Food shop</w:t>
      </w:r>
    </w:p>
    <w:p w14:paraId="5332C4C4"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sz w:val="24"/>
          <w:szCs w:val="24"/>
        </w:rPr>
        <w:t xml:space="preserve">Identifying the target market is the crucial part of every business plan and on the perspective of European Food Shop, it is also very crucial to analyze the target market. Target market is that </w:t>
      </w:r>
      <w:proofErr w:type="gramStart"/>
      <w:r w:rsidRPr="005E5F2C">
        <w:rPr>
          <w:rFonts w:ascii="Arial" w:hAnsi="Arial" w:cs="Arial"/>
          <w:sz w:val="24"/>
          <w:szCs w:val="24"/>
        </w:rPr>
        <w:t>particular segment</w:t>
      </w:r>
      <w:proofErr w:type="gramEnd"/>
      <w:r w:rsidRPr="005E5F2C">
        <w:rPr>
          <w:rFonts w:ascii="Arial" w:hAnsi="Arial" w:cs="Arial"/>
          <w:sz w:val="24"/>
          <w:szCs w:val="24"/>
        </w:rPr>
        <w:t xml:space="preserve"> of a business for which the business will produce their products for satisfying their needs and wants. So, in this regard, the defining the target market is very necessary. While selecting the target market, the business should determine the needs and wants of the key customers of hat </w:t>
      </w:r>
      <w:proofErr w:type="gramStart"/>
      <w:r w:rsidRPr="005E5F2C">
        <w:rPr>
          <w:rFonts w:ascii="Arial" w:hAnsi="Arial" w:cs="Arial"/>
          <w:sz w:val="24"/>
          <w:szCs w:val="24"/>
        </w:rPr>
        <w:t>particular market</w:t>
      </w:r>
      <w:proofErr w:type="gramEnd"/>
      <w:r w:rsidRPr="005E5F2C">
        <w:rPr>
          <w:rFonts w:ascii="Arial" w:hAnsi="Arial" w:cs="Arial"/>
          <w:sz w:val="24"/>
          <w:szCs w:val="24"/>
        </w:rPr>
        <w:t>, behavioral characteristics of them as well as their economic condition (</w:t>
      </w:r>
      <w:proofErr w:type="spellStart"/>
      <w:r w:rsidRPr="005E5F2C">
        <w:rPr>
          <w:rFonts w:ascii="Arial" w:hAnsi="Arial" w:cs="Arial"/>
          <w:color w:val="222222"/>
          <w:sz w:val="24"/>
          <w:szCs w:val="24"/>
          <w:shd w:val="clear" w:color="auto" w:fill="FFFFFF"/>
        </w:rPr>
        <w:t>Kohne</w:t>
      </w:r>
      <w:proofErr w:type="spellEnd"/>
      <w:r w:rsidRPr="005E5F2C">
        <w:rPr>
          <w:rFonts w:ascii="Arial" w:hAnsi="Arial" w:cs="Arial"/>
          <w:color w:val="222222"/>
          <w:sz w:val="24"/>
          <w:szCs w:val="24"/>
          <w:shd w:val="clear" w:color="auto" w:fill="FFFFFF"/>
        </w:rPr>
        <w:t>, 2019)</w:t>
      </w:r>
      <w:r w:rsidRPr="005E5F2C">
        <w:rPr>
          <w:rFonts w:ascii="Arial" w:hAnsi="Arial" w:cs="Arial"/>
          <w:sz w:val="24"/>
          <w:szCs w:val="24"/>
        </w:rPr>
        <w:t>. In this regard, the business should select the profitable market which can provide higher profitability opportunity for the business as the success of a business is highly dependent on the successful selection of the profitable target market as well as positioning the products and services according to the needs of that particular market. European Food Shop can implement segmentation, targeting and positioning strategy for selecting the most profitable market for the business.</w:t>
      </w:r>
    </w:p>
    <w:p w14:paraId="5DB37B6D" w14:textId="754EBB42" w:rsidR="00E8167D" w:rsidRPr="005E5F2C" w:rsidRDefault="00E8167D" w:rsidP="009C2A14">
      <w:pPr>
        <w:spacing w:line="360" w:lineRule="auto"/>
        <w:jc w:val="both"/>
        <w:rPr>
          <w:rFonts w:ascii="Arial" w:hAnsi="Arial" w:cs="Arial"/>
          <w:sz w:val="24"/>
          <w:szCs w:val="24"/>
        </w:rPr>
      </w:pPr>
      <w:r w:rsidRPr="005E5F2C">
        <w:rPr>
          <w:rFonts w:ascii="Arial" w:hAnsi="Arial" w:cs="Arial"/>
          <w:noProof/>
          <w:sz w:val="24"/>
          <w:szCs w:val="24"/>
        </w:rPr>
        <w:drawing>
          <wp:inline distT="0" distB="0" distL="0" distR="0" wp14:anchorId="28286223" wp14:editId="332032EF">
            <wp:extent cx="2924175" cy="2209800"/>
            <wp:effectExtent l="0" t="0" r="9525" b="0"/>
            <wp:docPr id="4" name="Picture 4" descr="How To Use Segmentation, Targeting And Positioning For Easy Growth ·  Digital Marketing T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ow To Use Segmentation, Targeting And Positioning For Easy Growth ·  Digital Marketing Tip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24175" cy="2209800"/>
                    </a:xfrm>
                    <a:prstGeom prst="rect">
                      <a:avLst/>
                    </a:prstGeom>
                    <a:noFill/>
                    <a:ln>
                      <a:noFill/>
                    </a:ln>
                  </pic:spPr>
                </pic:pic>
              </a:graphicData>
            </a:graphic>
          </wp:inline>
        </w:drawing>
      </w:r>
    </w:p>
    <w:p w14:paraId="4992F7D6"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sz w:val="24"/>
          <w:szCs w:val="24"/>
        </w:rPr>
        <w:t>Figure: Segmentation, targeting and position (STP)</w:t>
      </w:r>
    </w:p>
    <w:p w14:paraId="263AB485"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sz w:val="24"/>
          <w:szCs w:val="24"/>
        </w:rPr>
        <w:t>Source: (</w:t>
      </w:r>
      <w:proofErr w:type="spellStart"/>
      <w:r w:rsidRPr="005E5F2C">
        <w:rPr>
          <w:rFonts w:ascii="Arial" w:hAnsi="Arial" w:cs="Arial"/>
          <w:color w:val="222222"/>
          <w:sz w:val="24"/>
          <w:szCs w:val="24"/>
          <w:shd w:val="clear" w:color="auto" w:fill="FFFFFF"/>
        </w:rPr>
        <w:t>Andaleeb</w:t>
      </w:r>
      <w:proofErr w:type="spellEnd"/>
      <w:r w:rsidRPr="005E5F2C">
        <w:rPr>
          <w:rFonts w:ascii="Arial" w:hAnsi="Arial" w:cs="Arial"/>
          <w:color w:val="222222"/>
          <w:sz w:val="24"/>
          <w:szCs w:val="24"/>
          <w:shd w:val="clear" w:color="auto" w:fill="FFFFFF"/>
        </w:rPr>
        <w:t>, 2016)</w:t>
      </w:r>
    </w:p>
    <w:p w14:paraId="352C1BBF"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sz w:val="24"/>
          <w:szCs w:val="24"/>
        </w:rPr>
        <w:t xml:space="preserve">Segmentation: this strategy can help to segment the market according to different characteristics of the customers. for example, market can be divided regarding the </w:t>
      </w:r>
      <w:r w:rsidRPr="005E5F2C">
        <w:rPr>
          <w:rFonts w:ascii="Arial" w:hAnsi="Arial" w:cs="Arial"/>
          <w:sz w:val="24"/>
          <w:szCs w:val="24"/>
        </w:rPr>
        <w:lastRenderedPageBreak/>
        <w:t xml:space="preserve">income level of the customers, psychographic characteristics, </w:t>
      </w:r>
      <w:proofErr w:type="spellStart"/>
      <w:r w:rsidRPr="005E5F2C">
        <w:rPr>
          <w:rFonts w:ascii="Arial" w:hAnsi="Arial" w:cs="Arial"/>
          <w:sz w:val="24"/>
          <w:szCs w:val="24"/>
        </w:rPr>
        <w:t>behaviousral</w:t>
      </w:r>
      <w:proofErr w:type="spellEnd"/>
      <w:r w:rsidRPr="005E5F2C">
        <w:rPr>
          <w:rFonts w:ascii="Arial" w:hAnsi="Arial" w:cs="Arial"/>
          <w:sz w:val="24"/>
          <w:szCs w:val="24"/>
        </w:rPr>
        <w:t xml:space="preserve"> characteristics, psychographic characteristics etc. after the classification the best segment which will seem the most profitable for the business will be selected (</w:t>
      </w:r>
      <w:r w:rsidRPr="005E5F2C">
        <w:rPr>
          <w:rFonts w:ascii="Arial" w:hAnsi="Arial" w:cs="Arial"/>
          <w:color w:val="222222"/>
          <w:sz w:val="24"/>
          <w:szCs w:val="24"/>
          <w:shd w:val="clear" w:color="auto" w:fill="FFFFFF"/>
        </w:rPr>
        <w:t>Camilleri, 2018)</w:t>
      </w:r>
      <w:r w:rsidRPr="005E5F2C">
        <w:rPr>
          <w:rFonts w:ascii="Arial" w:hAnsi="Arial" w:cs="Arial"/>
          <w:sz w:val="24"/>
          <w:szCs w:val="24"/>
        </w:rPr>
        <w:t>. For example, as the European Food Shop supplies food products to the customers, market segmentation in this regard can conduct according to the demographic characteristics of the market. In this regard, the key customers of the country will be divided according to the age, gender, income, lifestyles, social class etc.</w:t>
      </w:r>
    </w:p>
    <w:p w14:paraId="5C928454" w14:textId="419143DD" w:rsidR="00BA5CD0" w:rsidRPr="00BA5CD0" w:rsidRDefault="00E8167D" w:rsidP="009C2A14">
      <w:pPr>
        <w:pStyle w:val="ListParagraph"/>
        <w:numPr>
          <w:ilvl w:val="1"/>
          <w:numId w:val="27"/>
        </w:numPr>
        <w:spacing w:line="360" w:lineRule="auto"/>
        <w:jc w:val="both"/>
        <w:rPr>
          <w:rFonts w:ascii="Arial" w:hAnsi="Arial" w:cs="Arial"/>
          <w:b/>
          <w:bCs/>
          <w:sz w:val="24"/>
          <w:szCs w:val="24"/>
        </w:rPr>
      </w:pPr>
      <w:r w:rsidRPr="00BA5CD0">
        <w:rPr>
          <w:rFonts w:ascii="Arial" w:hAnsi="Arial" w:cs="Arial"/>
          <w:b/>
          <w:bCs/>
          <w:sz w:val="24"/>
          <w:szCs w:val="24"/>
        </w:rPr>
        <w:t>Targeting</w:t>
      </w:r>
    </w:p>
    <w:p w14:paraId="78314886" w14:textId="13A903E0" w:rsidR="00E8167D" w:rsidRPr="005E5F2C" w:rsidRDefault="00BA5CD0" w:rsidP="009C2A14">
      <w:pPr>
        <w:spacing w:line="360" w:lineRule="auto"/>
        <w:jc w:val="both"/>
        <w:rPr>
          <w:rFonts w:ascii="Arial" w:hAnsi="Arial" w:cs="Arial"/>
          <w:sz w:val="24"/>
          <w:szCs w:val="24"/>
        </w:rPr>
      </w:pPr>
      <w:r>
        <w:rPr>
          <w:rFonts w:ascii="Arial" w:hAnsi="Arial" w:cs="Arial"/>
          <w:sz w:val="24"/>
          <w:szCs w:val="24"/>
        </w:rPr>
        <w:t>A</w:t>
      </w:r>
      <w:r w:rsidR="00E8167D" w:rsidRPr="005E5F2C">
        <w:rPr>
          <w:rFonts w:ascii="Arial" w:hAnsi="Arial" w:cs="Arial"/>
          <w:sz w:val="24"/>
          <w:szCs w:val="24"/>
        </w:rPr>
        <w:t>fter segmenting the market, the targeting approach will be adopted which will help the business to choose the best market after the segmentation. Perfect targeting is very crucial because positioning strategy will be adopted on the targeted market segment. In this shop as well as the marketing department should need to be very tactic as they need to pick the best segment from the set of the different market segment (</w:t>
      </w:r>
      <w:proofErr w:type="spellStart"/>
      <w:r w:rsidR="00E8167D" w:rsidRPr="005E5F2C">
        <w:rPr>
          <w:rFonts w:ascii="Arial" w:hAnsi="Arial" w:cs="Arial"/>
          <w:color w:val="222222"/>
          <w:sz w:val="24"/>
          <w:szCs w:val="24"/>
          <w:shd w:val="clear" w:color="auto" w:fill="FFFFFF"/>
        </w:rPr>
        <w:t>Kohne</w:t>
      </w:r>
      <w:proofErr w:type="spellEnd"/>
      <w:r w:rsidR="00E8167D" w:rsidRPr="005E5F2C">
        <w:rPr>
          <w:rFonts w:ascii="Arial" w:hAnsi="Arial" w:cs="Arial"/>
          <w:color w:val="222222"/>
          <w:sz w:val="24"/>
          <w:szCs w:val="24"/>
          <w:shd w:val="clear" w:color="auto" w:fill="FFFFFF"/>
        </w:rPr>
        <w:t>, 2019)</w:t>
      </w:r>
      <w:r w:rsidR="00E8167D" w:rsidRPr="005E5F2C">
        <w:rPr>
          <w:rFonts w:ascii="Arial" w:hAnsi="Arial" w:cs="Arial"/>
          <w:sz w:val="24"/>
          <w:szCs w:val="24"/>
        </w:rPr>
        <w:t>. In this regard, the business should analyze their own food products as well as the choices, lifestyle, income level, buying behavior of all segments. After perfect analyzing, the business should have to choose the best segment which can provide the best profitability opportunity for the business.</w:t>
      </w:r>
    </w:p>
    <w:p w14:paraId="6CEC9634" w14:textId="5A0EBA0F" w:rsidR="00BA5CD0" w:rsidRPr="00BA5CD0" w:rsidRDefault="00E8167D" w:rsidP="009C2A14">
      <w:pPr>
        <w:pStyle w:val="ListParagraph"/>
        <w:numPr>
          <w:ilvl w:val="1"/>
          <w:numId w:val="27"/>
        </w:numPr>
        <w:spacing w:line="360" w:lineRule="auto"/>
        <w:jc w:val="both"/>
        <w:rPr>
          <w:rFonts w:ascii="Arial" w:hAnsi="Arial" w:cs="Arial"/>
          <w:b/>
          <w:bCs/>
          <w:sz w:val="24"/>
          <w:szCs w:val="24"/>
        </w:rPr>
      </w:pPr>
      <w:r w:rsidRPr="00BA5CD0">
        <w:rPr>
          <w:rFonts w:ascii="Arial" w:hAnsi="Arial" w:cs="Arial"/>
          <w:b/>
          <w:bCs/>
          <w:sz w:val="24"/>
          <w:szCs w:val="24"/>
        </w:rPr>
        <w:t>Positioning</w:t>
      </w:r>
    </w:p>
    <w:p w14:paraId="15B82A3A" w14:textId="21965706" w:rsidR="00E8167D" w:rsidRPr="005E5F2C" w:rsidRDefault="00BA5CD0" w:rsidP="009C2A14">
      <w:pPr>
        <w:spacing w:line="360" w:lineRule="auto"/>
        <w:jc w:val="both"/>
        <w:rPr>
          <w:rFonts w:ascii="Arial" w:hAnsi="Arial" w:cs="Arial"/>
          <w:sz w:val="24"/>
          <w:szCs w:val="24"/>
        </w:rPr>
      </w:pPr>
      <w:r>
        <w:rPr>
          <w:rFonts w:ascii="Arial" w:hAnsi="Arial" w:cs="Arial"/>
          <w:sz w:val="24"/>
          <w:szCs w:val="24"/>
        </w:rPr>
        <w:t>A</w:t>
      </w:r>
      <w:r w:rsidR="00E8167D" w:rsidRPr="005E5F2C">
        <w:rPr>
          <w:rFonts w:ascii="Arial" w:hAnsi="Arial" w:cs="Arial"/>
          <w:sz w:val="24"/>
          <w:szCs w:val="24"/>
        </w:rPr>
        <w:t>fter conducting the targeting step, the business will then select the best market on which the business will conduct its business. In this regard, the business should have conducts robust marketing strategy for identifying the needs and wants of the customers as well as their requirement towards certain products (</w:t>
      </w:r>
      <w:proofErr w:type="spellStart"/>
      <w:r w:rsidR="00E8167D" w:rsidRPr="005E5F2C">
        <w:rPr>
          <w:rFonts w:ascii="Arial" w:hAnsi="Arial" w:cs="Arial"/>
          <w:color w:val="222222"/>
          <w:sz w:val="24"/>
          <w:szCs w:val="24"/>
          <w:shd w:val="clear" w:color="auto" w:fill="FFFFFF"/>
        </w:rPr>
        <w:t>Andaleeb</w:t>
      </w:r>
      <w:proofErr w:type="spellEnd"/>
      <w:r w:rsidR="00E8167D" w:rsidRPr="005E5F2C">
        <w:rPr>
          <w:rFonts w:ascii="Arial" w:hAnsi="Arial" w:cs="Arial"/>
          <w:color w:val="222222"/>
          <w:sz w:val="24"/>
          <w:szCs w:val="24"/>
          <w:shd w:val="clear" w:color="auto" w:fill="FFFFFF"/>
        </w:rPr>
        <w:t>, 2016)</w:t>
      </w:r>
      <w:r w:rsidR="00E8167D" w:rsidRPr="005E5F2C">
        <w:rPr>
          <w:rFonts w:ascii="Arial" w:hAnsi="Arial" w:cs="Arial"/>
          <w:sz w:val="24"/>
          <w:szCs w:val="24"/>
        </w:rPr>
        <w:t>. For, example, target market wants more nutritious food for their meal. In this regard, the business should focus on adding nutritious value in the products of the business. At this positioning stage, the business also should have to conduct marketing strategy to inform the customers about the products and services of the business as well as attract them to the business.</w:t>
      </w:r>
    </w:p>
    <w:p w14:paraId="65F8FB78" w14:textId="77777777" w:rsidR="00BA5CD0" w:rsidRDefault="00BA5CD0" w:rsidP="009C2A14">
      <w:pPr>
        <w:pStyle w:val="Heading1"/>
        <w:spacing w:after="200"/>
        <w:rPr>
          <w:rFonts w:ascii="Arial" w:hAnsi="Arial" w:cs="Arial"/>
          <w:color w:val="000000" w:themeColor="text1"/>
          <w:sz w:val="24"/>
          <w:szCs w:val="24"/>
        </w:rPr>
      </w:pPr>
      <w:bookmarkStart w:id="7" w:name="_Toc58539725"/>
    </w:p>
    <w:p w14:paraId="5538BC20" w14:textId="574A17A6" w:rsidR="00E8167D" w:rsidRPr="005E5F2C" w:rsidRDefault="00E8167D" w:rsidP="009C2A14">
      <w:pPr>
        <w:pStyle w:val="Heading1"/>
        <w:numPr>
          <w:ilvl w:val="0"/>
          <w:numId w:val="27"/>
        </w:numPr>
        <w:spacing w:after="200"/>
        <w:rPr>
          <w:rFonts w:ascii="Arial" w:hAnsi="Arial" w:cs="Arial"/>
          <w:color w:val="000000" w:themeColor="text1"/>
          <w:sz w:val="24"/>
          <w:szCs w:val="24"/>
        </w:rPr>
      </w:pPr>
      <w:r w:rsidRPr="005E5F2C">
        <w:rPr>
          <w:rFonts w:ascii="Arial" w:hAnsi="Arial" w:cs="Arial"/>
          <w:color w:val="000000" w:themeColor="text1"/>
          <w:sz w:val="24"/>
          <w:szCs w:val="24"/>
        </w:rPr>
        <w:t>Marketing plan of Eastern European Food Shop</w:t>
      </w:r>
      <w:bookmarkEnd w:id="7"/>
    </w:p>
    <w:p w14:paraId="7C95F548" w14:textId="77777777" w:rsidR="00E8167D" w:rsidRPr="005E5F2C" w:rsidRDefault="00E8167D" w:rsidP="009C2A14">
      <w:pPr>
        <w:spacing w:line="360" w:lineRule="auto"/>
        <w:jc w:val="both"/>
        <w:rPr>
          <w:rFonts w:ascii="Arial" w:hAnsi="Arial" w:cs="Arial"/>
          <w:b/>
          <w:bCs/>
          <w:sz w:val="24"/>
          <w:szCs w:val="24"/>
        </w:rPr>
      </w:pPr>
      <w:r w:rsidRPr="005E5F2C">
        <w:rPr>
          <w:rFonts w:ascii="Arial" w:hAnsi="Arial" w:cs="Arial"/>
          <w:b/>
          <w:bCs/>
          <w:sz w:val="24"/>
          <w:szCs w:val="24"/>
        </w:rPr>
        <w:t>Executive summary</w:t>
      </w:r>
    </w:p>
    <w:p w14:paraId="1FEFCD4F"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sz w:val="24"/>
          <w:szCs w:val="24"/>
        </w:rPr>
        <w:t>Marketing plan can be defined as a written, which includes the marketing activities of a business. Marketing plan is a very essential tool of a shop, which can help to conduct the marketing activities of a business very effectively and efficiently. European Food Shop is food Supplier business that sell food items and this marketing plan will be conducted to develop marketing plan of this business regarding the healthy food items.</w:t>
      </w:r>
    </w:p>
    <w:p w14:paraId="4DA416CE"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b/>
          <w:bCs/>
          <w:sz w:val="24"/>
          <w:szCs w:val="24"/>
        </w:rPr>
        <w:t xml:space="preserve">Business overview: </w:t>
      </w:r>
      <w:r w:rsidRPr="005E5F2C">
        <w:rPr>
          <w:rFonts w:ascii="Arial" w:hAnsi="Arial" w:cs="Arial"/>
          <w:sz w:val="24"/>
          <w:szCs w:val="24"/>
        </w:rPr>
        <w:t>European Food Shop is private shop, which was established in 2011, and since then it has been operating its business very honestly by providing good and healthy foods to the customers (</w:t>
      </w:r>
      <w:proofErr w:type="spellStart"/>
      <w:r w:rsidRPr="005E5F2C">
        <w:rPr>
          <w:rFonts w:ascii="Arial" w:hAnsi="Arial" w:cs="Arial"/>
          <w:color w:val="222222"/>
          <w:sz w:val="24"/>
          <w:szCs w:val="24"/>
          <w:shd w:val="clear" w:color="auto" w:fill="FFFFFF"/>
        </w:rPr>
        <w:t>Chernev</w:t>
      </w:r>
      <w:proofErr w:type="spellEnd"/>
      <w:r w:rsidRPr="005E5F2C">
        <w:rPr>
          <w:rFonts w:ascii="Arial" w:hAnsi="Arial" w:cs="Arial"/>
          <w:color w:val="222222"/>
          <w:sz w:val="24"/>
          <w:szCs w:val="24"/>
          <w:shd w:val="clear" w:color="auto" w:fill="FFFFFF"/>
        </w:rPr>
        <w:t>, 2020)</w:t>
      </w:r>
      <w:r w:rsidRPr="005E5F2C">
        <w:rPr>
          <w:rFonts w:ascii="Arial" w:hAnsi="Arial" w:cs="Arial"/>
          <w:sz w:val="24"/>
          <w:szCs w:val="24"/>
        </w:rPr>
        <w:t xml:space="preserve">. This is food Retailer business that generally sells different types of food items to the customers. </w:t>
      </w:r>
    </w:p>
    <w:p w14:paraId="2B0BC523"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b/>
          <w:bCs/>
          <w:sz w:val="24"/>
          <w:szCs w:val="24"/>
        </w:rPr>
        <w:t xml:space="preserve">Industry trends: </w:t>
      </w:r>
      <w:r w:rsidRPr="005E5F2C">
        <w:rPr>
          <w:rFonts w:ascii="Arial" w:hAnsi="Arial" w:cs="Arial"/>
          <w:sz w:val="24"/>
          <w:szCs w:val="24"/>
        </w:rPr>
        <w:t xml:space="preserve">The demand of food Market business is increasing around the world and this is not exceptional on the perspective of UK. People are being so much busy with their </w:t>
      </w:r>
      <w:proofErr w:type="gramStart"/>
      <w:r w:rsidRPr="005E5F2C">
        <w:rPr>
          <w:rFonts w:ascii="Arial" w:hAnsi="Arial" w:cs="Arial"/>
          <w:sz w:val="24"/>
          <w:szCs w:val="24"/>
        </w:rPr>
        <w:t>work day</w:t>
      </w:r>
      <w:proofErr w:type="gramEnd"/>
      <w:r w:rsidRPr="005E5F2C">
        <w:rPr>
          <w:rFonts w:ascii="Arial" w:hAnsi="Arial" w:cs="Arial"/>
          <w:sz w:val="24"/>
          <w:szCs w:val="24"/>
        </w:rPr>
        <w:t xml:space="preserve"> by day and they are relying highly on readymade food item because cooking may cause huge spend of their time. </w:t>
      </w:r>
    </w:p>
    <w:p w14:paraId="7D96A38E" w14:textId="77777777" w:rsidR="00E8167D" w:rsidRPr="005E5F2C" w:rsidRDefault="00E8167D" w:rsidP="009C2A14">
      <w:pPr>
        <w:spacing w:line="360" w:lineRule="auto"/>
        <w:jc w:val="both"/>
        <w:rPr>
          <w:rFonts w:ascii="Arial" w:hAnsi="Arial" w:cs="Arial"/>
          <w:b/>
          <w:bCs/>
          <w:sz w:val="24"/>
          <w:szCs w:val="24"/>
        </w:rPr>
      </w:pPr>
      <w:r w:rsidRPr="005E5F2C">
        <w:rPr>
          <w:rFonts w:ascii="Arial" w:hAnsi="Arial" w:cs="Arial"/>
          <w:b/>
          <w:bCs/>
          <w:sz w:val="24"/>
          <w:szCs w:val="24"/>
        </w:rPr>
        <w:t>Goals and objectives:</w:t>
      </w:r>
    </w:p>
    <w:p w14:paraId="170D889B" w14:textId="77777777" w:rsidR="00E8167D" w:rsidRPr="005E5F2C" w:rsidRDefault="00E8167D" w:rsidP="009C2A14">
      <w:pPr>
        <w:pStyle w:val="ListParagraph"/>
        <w:numPr>
          <w:ilvl w:val="0"/>
          <w:numId w:val="2"/>
        </w:numPr>
        <w:spacing w:line="360" w:lineRule="auto"/>
        <w:jc w:val="both"/>
        <w:rPr>
          <w:rFonts w:ascii="Arial" w:hAnsi="Arial" w:cs="Arial"/>
          <w:sz w:val="24"/>
          <w:szCs w:val="24"/>
        </w:rPr>
      </w:pPr>
      <w:r w:rsidRPr="005E5F2C">
        <w:rPr>
          <w:rFonts w:ascii="Arial" w:hAnsi="Arial" w:cs="Arial"/>
          <w:sz w:val="24"/>
          <w:szCs w:val="24"/>
        </w:rPr>
        <w:t xml:space="preserve">Defining the profitable market segment for the shop </w:t>
      </w:r>
    </w:p>
    <w:p w14:paraId="7D3E6C42" w14:textId="77777777" w:rsidR="00E8167D" w:rsidRPr="005E5F2C" w:rsidRDefault="00E8167D" w:rsidP="009C2A14">
      <w:pPr>
        <w:pStyle w:val="ListParagraph"/>
        <w:numPr>
          <w:ilvl w:val="0"/>
          <w:numId w:val="2"/>
        </w:numPr>
        <w:spacing w:line="360" w:lineRule="auto"/>
        <w:jc w:val="both"/>
        <w:rPr>
          <w:rFonts w:ascii="Arial" w:hAnsi="Arial" w:cs="Arial"/>
          <w:sz w:val="24"/>
          <w:szCs w:val="24"/>
        </w:rPr>
      </w:pPr>
      <w:r w:rsidRPr="005E5F2C">
        <w:rPr>
          <w:rFonts w:ascii="Arial" w:hAnsi="Arial" w:cs="Arial"/>
          <w:sz w:val="24"/>
          <w:szCs w:val="24"/>
        </w:rPr>
        <w:t>Increase the sale of the business by 30% within 6 months</w:t>
      </w:r>
    </w:p>
    <w:p w14:paraId="5ECC2AE4" w14:textId="77777777" w:rsidR="00E8167D" w:rsidRPr="005E5F2C" w:rsidRDefault="00E8167D" w:rsidP="009C2A14">
      <w:pPr>
        <w:pStyle w:val="ListParagraph"/>
        <w:numPr>
          <w:ilvl w:val="0"/>
          <w:numId w:val="2"/>
        </w:numPr>
        <w:spacing w:line="360" w:lineRule="auto"/>
        <w:jc w:val="both"/>
        <w:rPr>
          <w:rFonts w:ascii="Arial" w:hAnsi="Arial" w:cs="Arial"/>
          <w:sz w:val="24"/>
          <w:szCs w:val="24"/>
        </w:rPr>
      </w:pPr>
      <w:r w:rsidRPr="005E5F2C">
        <w:rPr>
          <w:rFonts w:ascii="Arial" w:hAnsi="Arial" w:cs="Arial"/>
          <w:sz w:val="24"/>
          <w:szCs w:val="24"/>
        </w:rPr>
        <w:t>Increase the customer satisfaction of the business</w:t>
      </w:r>
    </w:p>
    <w:p w14:paraId="5996640A" w14:textId="77777777" w:rsidR="00E8167D" w:rsidRPr="005E5F2C" w:rsidRDefault="00E8167D" w:rsidP="009C2A14">
      <w:pPr>
        <w:pStyle w:val="ListParagraph"/>
        <w:numPr>
          <w:ilvl w:val="0"/>
          <w:numId w:val="2"/>
        </w:numPr>
        <w:spacing w:line="360" w:lineRule="auto"/>
        <w:jc w:val="both"/>
        <w:rPr>
          <w:rFonts w:ascii="Arial" w:hAnsi="Arial" w:cs="Arial"/>
          <w:sz w:val="24"/>
          <w:szCs w:val="24"/>
        </w:rPr>
      </w:pPr>
      <w:r w:rsidRPr="005E5F2C">
        <w:rPr>
          <w:rFonts w:ascii="Arial" w:hAnsi="Arial" w:cs="Arial"/>
          <w:sz w:val="24"/>
          <w:szCs w:val="24"/>
        </w:rPr>
        <w:t>Identifying the scope of increasing the market of the business</w:t>
      </w:r>
    </w:p>
    <w:p w14:paraId="7988AD18"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b/>
          <w:bCs/>
          <w:sz w:val="24"/>
          <w:szCs w:val="24"/>
        </w:rPr>
        <w:t>Situational analysis:</w:t>
      </w:r>
      <w:r w:rsidRPr="005E5F2C">
        <w:rPr>
          <w:rFonts w:ascii="Arial" w:hAnsi="Arial" w:cs="Arial"/>
          <w:sz w:val="24"/>
          <w:szCs w:val="24"/>
        </w:rPr>
        <w:t xml:space="preserve"> this is another crucial part of the development of the marketing plan of a shop. For the development of marketing plan of European Food Shop, the marketing department of the shop should have to conduct the situational analysis of the business (</w:t>
      </w:r>
      <w:r w:rsidRPr="005E5F2C">
        <w:rPr>
          <w:rFonts w:ascii="Arial" w:hAnsi="Arial" w:cs="Arial"/>
          <w:color w:val="222222"/>
          <w:sz w:val="24"/>
          <w:szCs w:val="24"/>
          <w:shd w:val="clear" w:color="auto" w:fill="FFFFFF"/>
        </w:rPr>
        <w:t>Wood and Jobber, 2016)</w:t>
      </w:r>
      <w:r w:rsidRPr="005E5F2C">
        <w:rPr>
          <w:rFonts w:ascii="Arial" w:hAnsi="Arial" w:cs="Arial"/>
          <w:sz w:val="24"/>
          <w:szCs w:val="24"/>
        </w:rPr>
        <w:t>. Regarding the situational analysis, the business should have to consider the market trend, condition of the competitors as well as the level of competition in the target market.</w:t>
      </w:r>
    </w:p>
    <w:p w14:paraId="6E46A1B2" w14:textId="77777777" w:rsidR="00E8167D" w:rsidRPr="005E5F2C" w:rsidRDefault="00E8167D" w:rsidP="009C2A14">
      <w:pPr>
        <w:spacing w:line="360" w:lineRule="auto"/>
        <w:jc w:val="both"/>
        <w:rPr>
          <w:rFonts w:ascii="Arial" w:hAnsi="Arial" w:cs="Arial"/>
          <w:b/>
          <w:bCs/>
          <w:sz w:val="24"/>
          <w:szCs w:val="24"/>
        </w:rPr>
      </w:pPr>
      <w:r w:rsidRPr="005E5F2C">
        <w:rPr>
          <w:rFonts w:ascii="Arial" w:hAnsi="Arial" w:cs="Arial"/>
          <w:b/>
          <w:bCs/>
          <w:sz w:val="24"/>
          <w:szCs w:val="24"/>
        </w:rPr>
        <w:lastRenderedPageBreak/>
        <w:t>PEST analysis:</w:t>
      </w:r>
    </w:p>
    <w:p w14:paraId="26B6188F" w14:textId="3FA3AC10" w:rsidR="00E8167D" w:rsidRPr="005E5F2C" w:rsidRDefault="00E8167D" w:rsidP="009C2A14">
      <w:pPr>
        <w:spacing w:line="360" w:lineRule="auto"/>
        <w:jc w:val="both"/>
        <w:rPr>
          <w:rFonts w:ascii="Arial" w:hAnsi="Arial" w:cs="Arial"/>
          <w:b/>
          <w:bCs/>
          <w:sz w:val="24"/>
          <w:szCs w:val="24"/>
        </w:rPr>
      </w:pPr>
      <w:r w:rsidRPr="005E5F2C">
        <w:rPr>
          <w:rFonts w:ascii="Arial" w:hAnsi="Arial" w:cs="Arial"/>
          <w:b/>
          <w:noProof/>
          <w:sz w:val="24"/>
          <w:szCs w:val="24"/>
        </w:rPr>
        <w:drawing>
          <wp:inline distT="0" distB="0" distL="0" distR="0" wp14:anchorId="304997CE" wp14:editId="5EDF82A4">
            <wp:extent cx="2143125" cy="21431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14:paraId="32D8F932"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sz w:val="24"/>
          <w:szCs w:val="24"/>
        </w:rPr>
        <w:t>Figure: PEST analysis</w:t>
      </w:r>
    </w:p>
    <w:p w14:paraId="48DCC56F"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sz w:val="24"/>
          <w:szCs w:val="24"/>
        </w:rPr>
        <w:t>Source: (</w:t>
      </w:r>
      <w:proofErr w:type="spellStart"/>
      <w:r w:rsidRPr="005E5F2C">
        <w:rPr>
          <w:rFonts w:ascii="Arial" w:hAnsi="Arial" w:cs="Arial"/>
          <w:color w:val="222222"/>
          <w:sz w:val="24"/>
          <w:szCs w:val="24"/>
          <w:shd w:val="clear" w:color="auto" w:fill="FFFFFF"/>
        </w:rPr>
        <w:t>Barabás</w:t>
      </w:r>
      <w:proofErr w:type="spellEnd"/>
      <w:r w:rsidRPr="005E5F2C">
        <w:rPr>
          <w:rFonts w:ascii="Arial" w:hAnsi="Arial" w:cs="Arial"/>
          <w:color w:val="222222"/>
          <w:sz w:val="24"/>
          <w:szCs w:val="24"/>
          <w:shd w:val="clear" w:color="auto" w:fill="FFFFFF"/>
        </w:rPr>
        <w:t>, 2018).</w:t>
      </w:r>
    </w:p>
    <w:p w14:paraId="588F1E19"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sz w:val="24"/>
          <w:szCs w:val="24"/>
        </w:rPr>
        <w:t xml:space="preserve">After conducting the perfect situational analysis, the business should have to conduct PESTEL analysis for determining the external business environment of the business. in this regard, the business should analyze the current political issues of the business which may impact on the business. then the business should analyses the economic factors like recession, economic condition, disposable income of the customers. Regarding the technological factors, the business should emphasize on implementing innovative technology regarding the operation of the business and social factors like age, gender, demographic etc. should be considered while developing marketing plan of a business. </w:t>
      </w:r>
    </w:p>
    <w:p w14:paraId="058278B5"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b/>
          <w:bCs/>
          <w:sz w:val="24"/>
          <w:szCs w:val="24"/>
        </w:rPr>
        <w:t xml:space="preserve">Marketing mix: </w:t>
      </w:r>
      <w:r w:rsidRPr="005E5F2C">
        <w:rPr>
          <w:rFonts w:ascii="Arial" w:hAnsi="Arial" w:cs="Arial"/>
          <w:sz w:val="24"/>
          <w:szCs w:val="24"/>
        </w:rPr>
        <w:t>Another essential part of developing marketing plan of business is designing the marketing mix strategy of a business. The probability of the achieving of the marketing plan depends on the successful implementation of the marketing mix in the business (</w:t>
      </w:r>
      <w:r w:rsidRPr="005E5F2C">
        <w:rPr>
          <w:rFonts w:ascii="Arial" w:hAnsi="Arial" w:cs="Arial"/>
          <w:color w:val="222222"/>
          <w:sz w:val="24"/>
          <w:szCs w:val="24"/>
          <w:shd w:val="clear" w:color="auto" w:fill="FFFFFF"/>
        </w:rPr>
        <w:t>Loo and Leung, 2018)</w:t>
      </w:r>
      <w:r w:rsidRPr="005E5F2C">
        <w:rPr>
          <w:rFonts w:ascii="Arial" w:hAnsi="Arial" w:cs="Arial"/>
          <w:sz w:val="24"/>
          <w:szCs w:val="24"/>
        </w:rPr>
        <w:t>. the effective marketing mix of the business is given below.</w:t>
      </w:r>
    </w:p>
    <w:p w14:paraId="795D6023"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b/>
          <w:bCs/>
          <w:sz w:val="24"/>
          <w:szCs w:val="24"/>
        </w:rPr>
        <w:t>Products:</w:t>
      </w:r>
      <w:r w:rsidRPr="005E5F2C">
        <w:rPr>
          <w:rFonts w:ascii="Arial" w:hAnsi="Arial" w:cs="Arial"/>
          <w:sz w:val="24"/>
          <w:szCs w:val="24"/>
        </w:rPr>
        <w:t xml:space="preserve"> European Food Shop should ensure high quality in the food products. In this regard, the business should focus on the requirements of the customers regarding development of their products. </w:t>
      </w:r>
    </w:p>
    <w:p w14:paraId="0E3E1B40" w14:textId="77777777" w:rsidR="00E8167D" w:rsidRPr="005E5F2C" w:rsidRDefault="00E8167D" w:rsidP="009C2A14">
      <w:pPr>
        <w:spacing w:line="360" w:lineRule="auto"/>
        <w:jc w:val="both"/>
        <w:rPr>
          <w:rFonts w:ascii="Arial" w:hAnsi="Arial" w:cs="Arial"/>
          <w:b/>
          <w:bCs/>
          <w:sz w:val="24"/>
          <w:szCs w:val="24"/>
        </w:rPr>
      </w:pPr>
      <w:r w:rsidRPr="005E5F2C">
        <w:rPr>
          <w:rFonts w:ascii="Arial" w:hAnsi="Arial" w:cs="Arial"/>
          <w:b/>
          <w:bCs/>
          <w:sz w:val="24"/>
          <w:szCs w:val="24"/>
        </w:rPr>
        <w:lastRenderedPageBreak/>
        <w:t xml:space="preserve">Price: </w:t>
      </w:r>
      <w:r w:rsidRPr="005E5F2C">
        <w:rPr>
          <w:rFonts w:ascii="Arial" w:hAnsi="Arial" w:cs="Arial"/>
          <w:sz w:val="24"/>
          <w:szCs w:val="24"/>
        </w:rPr>
        <w:t>At the very beginning of launching new nutritious products, the business should use penetration pricing strategy which will be low price than the price of the products of the customer for attracting huge customers (</w:t>
      </w:r>
      <w:r w:rsidRPr="005E5F2C">
        <w:rPr>
          <w:rFonts w:ascii="Arial" w:hAnsi="Arial" w:cs="Arial"/>
          <w:color w:val="222222"/>
          <w:sz w:val="24"/>
          <w:szCs w:val="24"/>
          <w:shd w:val="clear" w:color="auto" w:fill="FFFFFF"/>
        </w:rPr>
        <w:t>Wood and Jobber, 2016)</w:t>
      </w:r>
      <w:r w:rsidRPr="005E5F2C">
        <w:rPr>
          <w:rFonts w:ascii="Arial" w:hAnsi="Arial" w:cs="Arial"/>
          <w:sz w:val="24"/>
          <w:szCs w:val="24"/>
        </w:rPr>
        <w:t>.</w:t>
      </w:r>
      <w:r w:rsidRPr="005E5F2C">
        <w:rPr>
          <w:rFonts w:ascii="Arial" w:hAnsi="Arial" w:cs="Arial"/>
          <w:b/>
          <w:bCs/>
          <w:sz w:val="24"/>
          <w:szCs w:val="24"/>
        </w:rPr>
        <w:t xml:space="preserve"> </w:t>
      </w:r>
    </w:p>
    <w:p w14:paraId="7FA81587"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b/>
          <w:bCs/>
          <w:sz w:val="24"/>
          <w:szCs w:val="24"/>
        </w:rPr>
        <w:t xml:space="preserve">Promotion: </w:t>
      </w:r>
      <w:r w:rsidRPr="005E5F2C">
        <w:rPr>
          <w:rFonts w:ascii="Arial" w:hAnsi="Arial" w:cs="Arial"/>
          <w:sz w:val="24"/>
          <w:szCs w:val="24"/>
        </w:rPr>
        <w:t xml:space="preserve">regarding the promotional strategy, the business should focus on both TV and radio advertisement as well as special attention should be provided regarding the social media marketing which is an effective tool of advertising. </w:t>
      </w:r>
    </w:p>
    <w:p w14:paraId="6E4ECD7B"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b/>
          <w:bCs/>
          <w:sz w:val="24"/>
          <w:szCs w:val="24"/>
        </w:rPr>
        <w:t xml:space="preserve">Place: </w:t>
      </w:r>
      <w:r w:rsidRPr="005E5F2C">
        <w:rPr>
          <w:rFonts w:ascii="Arial" w:hAnsi="Arial" w:cs="Arial"/>
          <w:sz w:val="24"/>
          <w:szCs w:val="24"/>
        </w:rPr>
        <w:t>Regarding choosing the place strategy, the business should choose the convenient place of selling the products to the customers (</w:t>
      </w:r>
      <w:proofErr w:type="spellStart"/>
      <w:r w:rsidRPr="005E5F2C">
        <w:rPr>
          <w:rFonts w:ascii="Arial" w:hAnsi="Arial" w:cs="Arial"/>
          <w:color w:val="222222"/>
          <w:sz w:val="24"/>
          <w:szCs w:val="24"/>
          <w:shd w:val="clear" w:color="auto" w:fill="FFFFFF"/>
        </w:rPr>
        <w:t>Barabás</w:t>
      </w:r>
      <w:proofErr w:type="spellEnd"/>
      <w:r w:rsidRPr="005E5F2C">
        <w:rPr>
          <w:rFonts w:ascii="Arial" w:hAnsi="Arial" w:cs="Arial"/>
          <w:color w:val="222222"/>
          <w:sz w:val="24"/>
          <w:szCs w:val="24"/>
          <w:shd w:val="clear" w:color="auto" w:fill="FFFFFF"/>
        </w:rPr>
        <w:t>, 2018)</w:t>
      </w:r>
      <w:r w:rsidRPr="005E5F2C">
        <w:rPr>
          <w:rFonts w:ascii="Arial" w:hAnsi="Arial" w:cs="Arial"/>
          <w:sz w:val="24"/>
          <w:szCs w:val="24"/>
        </w:rPr>
        <w:t>. In this regard, the place can be chosen behind the residential areas of the</w:t>
      </w:r>
      <w:r w:rsidRPr="005E5F2C">
        <w:rPr>
          <w:rFonts w:ascii="Arial" w:hAnsi="Arial" w:cs="Arial"/>
          <w:b/>
          <w:bCs/>
          <w:sz w:val="24"/>
          <w:szCs w:val="24"/>
        </w:rPr>
        <w:t xml:space="preserve"> </w:t>
      </w:r>
      <w:r w:rsidRPr="005E5F2C">
        <w:rPr>
          <w:rFonts w:ascii="Arial" w:hAnsi="Arial" w:cs="Arial"/>
          <w:sz w:val="24"/>
          <w:szCs w:val="24"/>
        </w:rPr>
        <w:t xml:space="preserve">key customers. Behind the physical presence, the business should ensure the online presence of by developing online server. </w:t>
      </w:r>
    </w:p>
    <w:p w14:paraId="602DE82F"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b/>
          <w:bCs/>
          <w:sz w:val="24"/>
          <w:szCs w:val="24"/>
        </w:rPr>
        <w:t>People:</w:t>
      </w:r>
      <w:r w:rsidRPr="005E5F2C">
        <w:rPr>
          <w:rFonts w:ascii="Arial" w:hAnsi="Arial" w:cs="Arial"/>
          <w:sz w:val="24"/>
          <w:szCs w:val="24"/>
        </w:rPr>
        <w:t xml:space="preserve"> The success of a business is highly dependent on the productivity of the employees of a business. The business should recruit skilled employees for the operation of the business as well as carries out training and development program for the skill development of the employees (</w:t>
      </w:r>
      <w:r w:rsidRPr="005E5F2C">
        <w:rPr>
          <w:rFonts w:ascii="Arial" w:hAnsi="Arial" w:cs="Arial"/>
          <w:color w:val="222222"/>
          <w:sz w:val="24"/>
          <w:szCs w:val="24"/>
          <w:shd w:val="clear" w:color="auto" w:fill="FFFFFF"/>
        </w:rPr>
        <w:t>Loo and Leung, 2018)</w:t>
      </w:r>
      <w:r w:rsidRPr="005E5F2C">
        <w:rPr>
          <w:rFonts w:ascii="Arial" w:hAnsi="Arial" w:cs="Arial"/>
          <w:sz w:val="24"/>
          <w:szCs w:val="24"/>
        </w:rPr>
        <w:t>.</w:t>
      </w:r>
    </w:p>
    <w:p w14:paraId="5C3140B1"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b/>
          <w:bCs/>
          <w:sz w:val="24"/>
          <w:szCs w:val="24"/>
        </w:rPr>
        <w:t xml:space="preserve">Process: </w:t>
      </w:r>
      <w:r w:rsidRPr="005E5F2C">
        <w:rPr>
          <w:rFonts w:ascii="Arial" w:hAnsi="Arial" w:cs="Arial"/>
          <w:sz w:val="24"/>
          <w:szCs w:val="24"/>
        </w:rPr>
        <w:t>every customer expects to have easy process of getting products from a shop. In this regard, the business should ensure convenient process of buying and selling.</w:t>
      </w:r>
    </w:p>
    <w:p w14:paraId="688BBC89"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b/>
          <w:bCs/>
          <w:sz w:val="24"/>
          <w:szCs w:val="24"/>
        </w:rPr>
        <w:t xml:space="preserve">Physical evidence: </w:t>
      </w:r>
      <w:r w:rsidRPr="005E5F2C">
        <w:rPr>
          <w:rFonts w:ascii="Arial" w:hAnsi="Arial" w:cs="Arial"/>
          <w:sz w:val="24"/>
          <w:szCs w:val="24"/>
        </w:rPr>
        <w:t xml:space="preserve">This is the tangible part of the business, which has huge impact on attracting the mind of customers. The business should have the arrangement adequate shelves, refrigerator; basket for arraying their products as well as good decoration of the shop should be ensured. </w:t>
      </w:r>
    </w:p>
    <w:p w14:paraId="53CCC5BC" w14:textId="77777777" w:rsidR="00E8167D" w:rsidRPr="005E5F2C" w:rsidRDefault="00E8167D" w:rsidP="009C2A14">
      <w:pPr>
        <w:spacing w:line="360" w:lineRule="auto"/>
        <w:jc w:val="both"/>
        <w:rPr>
          <w:rFonts w:ascii="Arial" w:hAnsi="Arial" w:cs="Arial"/>
          <w:b/>
          <w:bCs/>
          <w:sz w:val="24"/>
          <w:szCs w:val="24"/>
        </w:rPr>
      </w:pPr>
      <w:r w:rsidRPr="005E5F2C">
        <w:rPr>
          <w:rFonts w:ascii="Arial" w:hAnsi="Arial" w:cs="Arial"/>
          <w:b/>
          <w:bCs/>
          <w:sz w:val="24"/>
          <w:szCs w:val="24"/>
        </w:rPr>
        <w:t>Budgeting:</w:t>
      </w:r>
    </w:p>
    <w:p w14:paraId="71CAA1B3"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sz w:val="24"/>
          <w:szCs w:val="24"/>
        </w:rPr>
        <w:t xml:space="preserve">Every marketing plan should have appropriate budget and functions of marketing should be conducted according to the budget. The budget of the marketing plan is given below. </w:t>
      </w:r>
    </w:p>
    <w:p w14:paraId="05AA3928" w14:textId="2880BE56" w:rsidR="00E8167D" w:rsidRPr="005E5F2C" w:rsidRDefault="00E8167D" w:rsidP="009C2A14">
      <w:pPr>
        <w:spacing w:line="360" w:lineRule="auto"/>
        <w:jc w:val="both"/>
        <w:rPr>
          <w:rFonts w:ascii="Arial" w:hAnsi="Arial" w:cs="Arial"/>
          <w:sz w:val="24"/>
          <w:szCs w:val="24"/>
        </w:rPr>
      </w:pPr>
      <w:r w:rsidRPr="005E5F2C">
        <w:rPr>
          <w:rFonts w:ascii="Arial" w:hAnsi="Arial" w:cs="Arial"/>
          <w:noProof/>
          <w:sz w:val="24"/>
          <w:szCs w:val="24"/>
        </w:rPr>
        <w:lastRenderedPageBreak/>
        <w:drawing>
          <wp:inline distT="0" distB="0" distL="0" distR="0" wp14:anchorId="1251916E" wp14:editId="0E9941DF">
            <wp:extent cx="3143250" cy="20097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43250" cy="2009775"/>
                    </a:xfrm>
                    <a:prstGeom prst="rect">
                      <a:avLst/>
                    </a:prstGeom>
                    <a:noFill/>
                    <a:ln>
                      <a:noFill/>
                    </a:ln>
                  </pic:spPr>
                </pic:pic>
              </a:graphicData>
            </a:graphic>
          </wp:inline>
        </w:drawing>
      </w:r>
    </w:p>
    <w:p w14:paraId="6E5F6103"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b/>
          <w:bCs/>
          <w:sz w:val="24"/>
          <w:szCs w:val="24"/>
        </w:rPr>
        <w:t xml:space="preserve">Cost-benefit analysis: </w:t>
      </w:r>
      <w:r w:rsidRPr="005E5F2C">
        <w:rPr>
          <w:rFonts w:ascii="Arial" w:hAnsi="Arial" w:cs="Arial"/>
          <w:sz w:val="24"/>
          <w:szCs w:val="24"/>
        </w:rPr>
        <w:t>The cost and benefit of the marketing activities of the business should be analyzed. The expenses should be carried by determining the benefit as well as the cost benefit analysis of the marketing plan is given below.</w:t>
      </w:r>
    </w:p>
    <w:p w14:paraId="5C1993BE" w14:textId="63001FA0" w:rsidR="00E8167D" w:rsidRPr="005E5F2C" w:rsidRDefault="00E8167D" w:rsidP="009C2A14">
      <w:pPr>
        <w:spacing w:line="360" w:lineRule="auto"/>
        <w:jc w:val="both"/>
        <w:rPr>
          <w:rFonts w:ascii="Arial" w:hAnsi="Arial" w:cs="Arial"/>
          <w:sz w:val="24"/>
          <w:szCs w:val="24"/>
        </w:rPr>
      </w:pPr>
      <w:r w:rsidRPr="005E5F2C">
        <w:rPr>
          <w:rFonts w:ascii="Arial" w:hAnsi="Arial" w:cs="Arial"/>
          <w:noProof/>
          <w:sz w:val="24"/>
          <w:szCs w:val="24"/>
        </w:rPr>
        <w:drawing>
          <wp:inline distT="0" distB="0" distL="0" distR="0" wp14:anchorId="5E44E966" wp14:editId="1525B792">
            <wp:extent cx="3933825" cy="3419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33825" cy="3419475"/>
                    </a:xfrm>
                    <a:prstGeom prst="rect">
                      <a:avLst/>
                    </a:prstGeom>
                    <a:noFill/>
                    <a:ln>
                      <a:noFill/>
                    </a:ln>
                  </pic:spPr>
                </pic:pic>
              </a:graphicData>
            </a:graphic>
          </wp:inline>
        </w:drawing>
      </w:r>
    </w:p>
    <w:p w14:paraId="283D308C" w14:textId="2236142F" w:rsidR="009443EF" w:rsidRPr="005C391F" w:rsidRDefault="00E8167D" w:rsidP="009C2A14">
      <w:pPr>
        <w:spacing w:line="360" w:lineRule="auto"/>
        <w:jc w:val="both"/>
        <w:rPr>
          <w:rFonts w:ascii="Arial" w:hAnsi="Arial" w:cs="Arial"/>
          <w:sz w:val="24"/>
          <w:szCs w:val="24"/>
        </w:rPr>
      </w:pPr>
      <w:r w:rsidRPr="005E5F2C">
        <w:rPr>
          <w:rFonts w:ascii="Arial" w:hAnsi="Arial" w:cs="Arial"/>
          <w:b/>
          <w:bCs/>
          <w:sz w:val="24"/>
          <w:szCs w:val="24"/>
        </w:rPr>
        <w:t xml:space="preserve">Sales analysis: </w:t>
      </w:r>
      <w:r w:rsidRPr="005E5F2C">
        <w:rPr>
          <w:rFonts w:ascii="Arial" w:hAnsi="Arial" w:cs="Arial"/>
          <w:sz w:val="24"/>
          <w:szCs w:val="24"/>
        </w:rPr>
        <w:t xml:space="preserve">The main objective of the marketing plan was to increase the sale of the business by 30% within 6 months. Therefore, the marketing activities will be conducted to increase the sale of the business by 30% within the next 6 months for achieving the success of the marketing plan. </w:t>
      </w:r>
    </w:p>
    <w:p w14:paraId="4BF0724B" w14:textId="77777777" w:rsidR="00621E87" w:rsidRDefault="00621E87" w:rsidP="009C2A14">
      <w:pPr>
        <w:pStyle w:val="ListParagraph"/>
        <w:spacing w:line="360" w:lineRule="auto"/>
        <w:ind w:left="1080"/>
        <w:jc w:val="both"/>
        <w:rPr>
          <w:rFonts w:ascii="Arial" w:hAnsi="Arial" w:cs="Arial"/>
          <w:b/>
          <w:bCs/>
          <w:color w:val="000000" w:themeColor="text1"/>
          <w:sz w:val="24"/>
          <w:szCs w:val="24"/>
        </w:rPr>
      </w:pPr>
    </w:p>
    <w:p w14:paraId="5A04A206" w14:textId="77777777" w:rsidR="00621E87" w:rsidRDefault="00E8167D" w:rsidP="009C2A14">
      <w:pPr>
        <w:pStyle w:val="ListParagraph"/>
        <w:numPr>
          <w:ilvl w:val="0"/>
          <w:numId w:val="27"/>
        </w:numPr>
        <w:spacing w:line="360" w:lineRule="auto"/>
        <w:jc w:val="both"/>
        <w:rPr>
          <w:rFonts w:ascii="Arial" w:hAnsi="Arial" w:cs="Arial"/>
          <w:b/>
          <w:bCs/>
          <w:color w:val="000000" w:themeColor="text1"/>
          <w:sz w:val="24"/>
          <w:szCs w:val="24"/>
        </w:rPr>
      </w:pPr>
      <w:r w:rsidRPr="00621E87">
        <w:rPr>
          <w:rFonts w:ascii="Arial" w:hAnsi="Arial" w:cs="Arial"/>
          <w:b/>
          <w:bCs/>
          <w:color w:val="000000" w:themeColor="text1"/>
          <w:sz w:val="24"/>
          <w:szCs w:val="24"/>
        </w:rPr>
        <w:lastRenderedPageBreak/>
        <w:t>MARKETING STRATEGIE</w:t>
      </w:r>
    </w:p>
    <w:p w14:paraId="024CF036" w14:textId="1978FBB1" w:rsidR="00E8167D" w:rsidRPr="00621E87" w:rsidRDefault="00E8167D" w:rsidP="009C2A14">
      <w:pPr>
        <w:pStyle w:val="ListParagraph"/>
        <w:numPr>
          <w:ilvl w:val="1"/>
          <w:numId w:val="27"/>
        </w:numPr>
        <w:spacing w:line="360" w:lineRule="auto"/>
        <w:jc w:val="both"/>
        <w:rPr>
          <w:rFonts w:ascii="Arial" w:hAnsi="Arial" w:cs="Arial"/>
          <w:b/>
          <w:bCs/>
          <w:color w:val="000000" w:themeColor="text1"/>
          <w:sz w:val="24"/>
          <w:szCs w:val="24"/>
        </w:rPr>
      </w:pPr>
      <w:r w:rsidRPr="00621E87">
        <w:rPr>
          <w:rFonts w:ascii="Arial" w:hAnsi="Arial" w:cs="Arial"/>
          <w:b/>
          <w:bCs/>
          <w:color w:val="000000" w:themeColor="text1"/>
          <w:sz w:val="24"/>
          <w:szCs w:val="24"/>
        </w:rPr>
        <w:t>Social Media</w:t>
      </w:r>
    </w:p>
    <w:p w14:paraId="5CA8026F"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 xml:space="preserve"> People want connections on social networks, and companies that create genuine connections with their customers will thrive - but it is getting harder than ever</w:t>
      </w:r>
    </w:p>
    <w:p w14:paraId="34724CB8"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 xml:space="preserve"> In addition to believing that social media has the fastest growing user base in the world, it is crucial to perceive the enormous chances of providing value to our audience, to look at the benefits of having a social media marketing strategy for our company.</w:t>
      </w:r>
    </w:p>
    <w:p w14:paraId="1FF60B02"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An effective social media marketing plan will help us to build an online community. Social media marketing will allow us to get web traffic and potential customers. (Sikandar,2018)</w:t>
      </w:r>
    </w:p>
    <w:p w14:paraId="3D110F3D"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 xml:space="preserve">  It is essential to know the audience before acting. Our business has its specifics, so we must consider that offline, meaning in real life, our products are intended more for the people of Eastern Europe. If we know the pattern of our real buyer then we can get an idea of how it would behave in the online environment. Which benefits of the product or service we offer could attract it. What details could keep him away from our offer. Loyal customers and the public will be able to follow us on social media platforms to be up to date with our new achievements. Social media gives us the opportunity to advertise about the products we offer.</w:t>
      </w:r>
    </w:p>
    <w:p w14:paraId="6F3ED54D" w14:textId="34148F12"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Thus, a social media account can be used as a marketing tool to help us disseminate essential information about our business.</w:t>
      </w:r>
    </w:p>
    <w:p w14:paraId="5889E302" w14:textId="52C796A7" w:rsidR="00E8167D" w:rsidRPr="00621E87" w:rsidRDefault="00E8167D" w:rsidP="009C2A14">
      <w:pPr>
        <w:pStyle w:val="ListParagraph"/>
        <w:numPr>
          <w:ilvl w:val="1"/>
          <w:numId w:val="27"/>
        </w:numPr>
        <w:spacing w:line="360" w:lineRule="auto"/>
        <w:jc w:val="both"/>
        <w:rPr>
          <w:rFonts w:ascii="Arial" w:hAnsi="Arial" w:cs="Arial"/>
          <w:b/>
          <w:bCs/>
          <w:color w:val="000000" w:themeColor="text1"/>
          <w:sz w:val="24"/>
          <w:szCs w:val="24"/>
        </w:rPr>
      </w:pPr>
      <w:r w:rsidRPr="00621E87">
        <w:rPr>
          <w:rFonts w:ascii="Arial" w:hAnsi="Arial" w:cs="Arial"/>
          <w:b/>
          <w:bCs/>
          <w:color w:val="000000" w:themeColor="text1"/>
          <w:sz w:val="24"/>
          <w:szCs w:val="24"/>
        </w:rPr>
        <w:t>Web site</w:t>
      </w:r>
    </w:p>
    <w:p w14:paraId="3CD69D44"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 xml:space="preserve">  First, a website gives Balkan Food Shop an online presence. A website works to convey information about the business, including address, phone number and work schedule.</w:t>
      </w:r>
    </w:p>
    <w:p w14:paraId="105C15DE"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 xml:space="preserve">  Before starting this marketing process, it is necessary to think about the image we want to promote about the Balkan Food Shop. That is why the company will focus on creating the right combination of special offers, promotions, prizes, and other promotion tactics. Using the right set of marketing messages, the business can gain recognition and build a solid brand in the medium and long term.</w:t>
      </w:r>
    </w:p>
    <w:p w14:paraId="37BFA929"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lastRenderedPageBreak/>
        <w:t xml:space="preserve">  It is said that a picture is worth a thousand words. That is why Balkan Food Shop will attract potential customers much easier and even generate sales - just by posting pictures. There are definite opinions that well-presented food tastes better. Given how important the aspect is in relation to the way we perceive things, it is obvious that investments in photographing quality products will have a similar effect on site visitors. (Shewan,2020) The website will contain photos related to the store's products and its interior. We need to become visible online. This way we will make ourselves known, the members of the team or the products we sell through pictures or videos.</w:t>
      </w:r>
    </w:p>
    <w:p w14:paraId="1D0CEB9A" w14:textId="13C178DD"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 xml:space="preserve"> Another virtual tool to increase sales would be the online store, which would contain the product catalogue, prices, and delivery method. </w:t>
      </w:r>
    </w:p>
    <w:p w14:paraId="13B7449F" w14:textId="2507FAA0" w:rsidR="00E8167D" w:rsidRPr="00621E87" w:rsidRDefault="00E8167D" w:rsidP="009C2A14">
      <w:pPr>
        <w:pStyle w:val="ListParagraph"/>
        <w:numPr>
          <w:ilvl w:val="1"/>
          <w:numId w:val="27"/>
        </w:numPr>
        <w:spacing w:line="360" w:lineRule="auto"/>
        <w:jc w:val="both"/>
        <w:rPr>
          <w:rFonts w:ascii="Arial" w:hAnsi="Arial" w:cs="Arial"/>
          <w:b/>
          <w:bCs/>
          <w:color w:val="000000" w:themeColor="text1"/>
          <w:sz w:val="24"/>
          <w:szCs w:val="24"/>
        </w:rPr>
      </w:pPr>
      <w:r w:rsidRPr="00621E87">
        <w:rPr>
          <w:rFonts w:ascii="Arial" w:hAnsi="Arial" w:cs="Arial"/>
          <w:b/>
          <w:bCs/>
          <w:color w:val="000000" w:themeColor="text1"/>
          <w:sz w:val="24"/>
          <w:szCs w:val="24"/>
        </w:rPr>
        <w:t>Advertising</w:t>
      </w:r>
    </w:p>
    <w:p w14:paraId="78D03AC9"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 xml:space="preserve">Flyer publicity is tempting because it is inexpensive to </w:t>
      </w:r>
      <w:proofErr w:type="gramStart"/>
      <w:r w:rsidRPr="005E5F2C">
        <w:rPr>
          <w:rFonts w:ascii="Arial" w:hAnsi="Arial" w:cs="Arial"/>
          <w:color w:val="000000" w:themeColor="text1"/>
          <w:sz w:val="24"/>
          <w:szCs w:val="24"/>
        </w:rPr>
        <w:t>produce</w:t>
      </w:r>
      <w:proofErr w:type="gramEnd"/>
      <w:r w:rsidRPr="005E5F2C">
        <w:rPr>
          <w:rFonts w:ascii="Arial" w:hAnsi="Arial" w:cs="Arial"/>
          <w:color w:val="000000" w:themeColor="text1"/>
          <w:sz w:val="24"/>
          <w:szCs w:val="24"/>
        </w:rPr>
        <w:t xml:space="preserve"> and we can deliver flyers directly to potential buyers. It is, however, far less risky than other marketing strategies.</w:t>
      </w:r>
    </w:p>
    <w:p w14:paraId="676C259B"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Private mailboxes and small retailers are among the easiest ways to deliver leaflets.</w:t>
      </w:r>
    </w:p>
    <w:p w14:paraId="3AEB9D6D"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Most small firms supply leaflets to other local corporations for which they do not contend. It is a method to receive visibility by word of mouth through the small business community to attract clients. Another suggestion will also be to make available flyers to reach customers at shop counters.</w:t>
      </w:r>
    </w:p>
    <w:p w14:paraId="7C032A92"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Local newspapers and the shopping press can at a reasonably low cost, agree to publish the flyer. This is a perfect way to target a mass audience using a proven distribution channel. It is much more economical to deliver leaflets than spending your own time or paying staff. For our soon-to-be-launched business, this is an especially efficient solution. (Johnson,2019)</w:t>
      </w:r>
    </w:p>
    <w:p w14:paraId="20852A49" w14:textId="77777777" w:rsidR="00E8167D" w:rsidRPr="005E5F2C" w:rsidRDefault="00E8167D" w:rsidP="009C2A14">
      <w:pPr>
        <w:spacing w:line="360" w:lineRule="auto"/>
        <w:jc w:val="both"/>
        <w:rPr>
          <w:rFonts w:ascii="Arial" w:hAnsi="Arial" w:cs="Arial"/>
          <w:color w:val="000000" w:themeColor="text1"/>
          <w:sz w:val="24"/>
          <w:szCs w:val="24"/>
          <w:shd w:val="clear" w:color="auto" w:fill="FFFFFF"/>
        </w:rPr>
      </w:pPr>
      <w:r w:rsidRPr="005E5F2C">
        <w:rPr>
          <w:rFonts w:ascii="Arial" w:hAnsi="Arial" w:cs="Arial"/>
          <w:color w:val="000000" w:themeColor="text1"/>
          <w:sz w:val="24"/>
          <w:szCs w:val="24"/>
          <w:shd w:val="clear" w:color="auto" w:fill="FFFFFF"/>
        </w:rPr>
        <w:t>Loyalty cards are a fantastic way to generate extra business and work well as a simple marketing tool. Many businesses find that loyalty card schemes increase sales through existing customers and attract new ones.</w:t>
      </w:r>
    </w:p>
    <w:p w14:paraId="2881C026" w14:textId="4E7C3EDB"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lastRenderedPageBreak/>
        <w:t>Loyalty card policy is not only a reliable way to attract new customers, but it is also a tried and trusted way to maintain them. The prospect of a free reward for something they buy will win almost everyone anyway; so</w:t>
      </w:r>
      <w:proofErr w:type="gramStart"/>
      <w:r w:rsidRPr="005E5F2C">
        <w:rPr>
          <w:rFonts w:ascii="Arial" w:hAnsi="Arial" w:cs="Arial"/>
          <w:color w:val="000000" w:themeColor="text1"/>
          <w:sz w:val="24"/>
          <w:szCs w:val="24"/>
        </w:rPr>
        <w:t>, in essence, the</w:t>
      </w:r>
      <w:proofErr w:type="gramEnd"/>
      <w:r w:rsidRPr="005E5F2C">
        <w:rPr>
          <w:rFonts w:ascii="Arial" w:hAnsi="Arial" w:cs="Arial"/>
          <w:color w:val="000000" w:themeColor="text1"/>
          <w:sz w:val="24"/>
          <w:szCs w:val="24"/>
        </w:rPr>
        <w:t xml:space="preserve"> idea of a loyalty scheme is brilliant. As a brand, delivering a reward program means that consumers continue to return to the store, instead of buying from elsewhere. (Stamps Direct,2012)</w:t>
      </w:r>
    </w:p>
    <w:p w14:paraId="14B538C4" w14:textId="2C57BACC" w:rsidR="00E8167D" w:rsidRPr="00621E87" w:rsidRDefault="00E8167D" w:rsidP="009C2A14">
      <w:pPr>
        <w:pStyle w:val="ListParagraph"/>
        <w:numPr>
          <w:ilvl w:val="1"/>
          <w:numId w:val="27"/>
        </w:numPr>
        <w:spacing w:line="360" w:lineRule="auto"/>
        <w:jc w:val="both"/>
        <w:rPr>
          <w:rFonts w:ascii="Arial" w:hAnsi="Arial" w:cs="Arial"/>
          <w:b/>
          <w:bCs/>
          <w:color w:val="000000" w:themeColor="text1"/>
          <w:sz w:val="24"/>
          <w:szCs w:val="24"/>
        </w:rPr>
      </w:pPr>
      <w:r w:rsidRPr="00621E87">
        <w:rPr>
          <w:rFonts w:ascii="Arial" w:hAnsi="Arial" w:cs="Arial"/>
          <w:b/>
          <w:bCs/>
          <w:color w:val="000000" w:themeColor="text1"/>
          <w:sz w:val="24"/>
          <w:szCs w:val="24"/>
        </w:rPr>
        <w:t>Exceptional customer service</w:t>
      </w:r>
    </w:p>
    <w:p w14:paraId="074F6B35" w14:textId="77777777" w:rsidR="00E8167D" w:rsidRPr="005E5F2C" w:rsidRDefault="00E8167D" w:rsidP="009C2A14">
      <w:pPr>
        <w:spacing w:line="360" w:lineRule="auto"/>
        <w:jc w:val="both"/>
        <w:rPr>
          <w:rFonts w:ascii="Arial" w:hAnsi="Arial" w:cs="Arial"/>
          <w:color w:val="000000" w:themeColor="text1"/>
          <w:sz w:val="24"/>
          <w:szCs w:val="24"/>
          <w:shd w:val="clear" w:color="auto" w:fill="FFFFFF"/>
        </w:rPr>
      </w:pPr>
      <w:r w:rsidRPr="005E5F2C">
        <w:rPr>
          <w:rFonts w:ascii="Arial" w:hAnsi="Arial" w:cs="Arial"/>
          <w:color w:val="000000" w:themeColor="text1"/>
          <w:sz w:val="24"/>
          <w:szCs w:val="24"/>
          <w:shd w:val="clear" w:color="auto" w:fill="FFFFFF"/>
        </w:rPr>
        <w:t xml:space="preserve">  Customer service helps retain the customers that marketing spent their budget obtaining in the first place. Acquiring a new customer costs 6 to 7 times more than efforts spent on customer service and customer retention. Rather than waiting until a contract is up, take the time to make the effort to retain your customers.</w:t>
      </w:r>
      <w:r w:rsidRPr="005E5F2C">
        <w:rPr>
          <w:rFonts w:ascii="Arial" w:hAnsi="Arial" w:cs="Arial"/>
          <w:color w:val="000000" w:themeColor="text1"/>
          <w:sz w:val="24"/>
          <w:szCs w:val="24"/>
        </w:rPr>
        <w:t xml:space="preserve"> </w:t>
      </w:r>
      <w:r w:rsidRPr="005E5F2C">
        <w:rPr>
          <w:rFonts w:ascii="Arial" w:hAnsi="Arial" w:cs="Arial"/>
          <w:color w:val="000000" w:themeColor="text1"/>
          <w:sz w:val="24"/>
          <w:szCs w:val="24"/>
          <w:shd w:val="clear" w:color="auto" w:fill="FFFFFF"/>
        </w:rPr>
        <w:t>An important factor for Balkan Food Shop is to empower all employees to find solutions to the problems that customers have.</w:t>
      </w:r>
      <w:r w:rsidRPr="005E5F2C">
        <w:rPr>
          <w:rFonts w:ascii="Arial" w:hAnsi="Arial" w:cs="Arial"/>
          <w:color w:val="000000" w:themeColor="text1"/>
          <w:sz w:val="24"/>
          <w:szCs w:val="24"/>
        </w:rPr>
        <w:t xml:space="preserve"> </w:t>
      </w:r>
      <w:r w:rsidRPr="005E5F2C">
        <w:rPr>
          <w:rFonts w:ascii="Arial" w:hAnsi="Arial" w:cs="Arial"/>
          <w:color w:val="000000" w:themeColor="text1"/>
          <w:sz w:val="24"/>
          <w:szCs w:val="24"/>
          <w:shd w:val="clear" w:color="auto" w:fill="FFFFFF"/>
        </w:rPr>
        <w:t xml:space="preserve">Customer care, even over retention and new customer acquisition, should be held in high regard. The consumers can pay more for a decent customer service experience. (Brandwatch,2014) </w:t>
      </w:r>
    </w:p>
    <w:p w14:paraId="0CD085FB" w14:textId="11B38E59" w:rsidR="00E8167D" w:rsidRPr="00621E87" w:rsidRDefault="00E8167D" w:rsidP="009C2A14">
      <w:pPr>
        <w:pStyle w:val="ListParagraph"/>
        <w:numPr>
          <w:ilvl w:val="0"/>
          <w:numId w:val="27"/>
        </w:numPr>
        <w:spacing w:line="360" w:lineRule="auto"/>
        <w:jc w:val="both"/>
        <w:rPr>
          <w:rFonts w:ascii="Arial" w:hAnsi="Arial" w:cs="Arial"/>
          <w:b/>
          <w:bCs/>
          <w:color w:val="000000" w:themeColor="text1"/>
          <w:sz w:val="24"/>
          <w:szCs w:val="24"/>
          <w:shd w:val="clear" w:color="auto" w:fill="FFFFFF"/>
        </w:rPr>
      </w:pPr>
      <w:r w:rsidRPr="00621E87">
        <w:rPr>
          <w:rFonts w:ascii="Arial" w:hAnsi="Arial" w:cs="Arial"/>
          <w:b/>
          <w:bCs/>
          <w:color w:val="000000" w:themeColor="text1"/>
          <w:sz w:val="24"/>
          <w:szCs w:val="24"/>
          <w:shd w:val="clear" w:color="auto" w:fill="FFFFFF"/>
        </w:rPr>
        <w:t>COMPETITORS</w:t>
      </w:r>
    </w:p>
    <w:p w14:paraId="36B0AABA" w14:textId="1BCF9C08" w:rsidR="00E8167D" w:rsidRPr="005E5F2C" w:rsidRDefault="00E8167D" w:rsidP="009C2A14">
      <w:pPr>
        <w:spacing w:line="360" w:lineRule="auto"/>
        <w:jc w:val="both"/>
        <w:rPr>
          <w:rFonts w:ascii="Arial" w:hAnsi="Arial" w:cs="Arial"/>
          <w:color w:val="000000" w:themeColor="text1"/>
          <w:sz w:val="24"/>
          <w:szCs w:val="24"/>
          <w:shd w:val="clear" w:color="auto" w:fill="FFFFFF"/>
        </w:rPr>
      </w:pPr>
      <w:r w:rsidRPr="005E5F2C">
        <w:rPr>
          <w:rFonts w:ascii="Arial" w:hAnsi="Arial" w:cs="Arial"/>
          <w:color w:val="000000" w:themeColor="text1"/>
          <w:sz w:val="24"/>
          <w:szCs w:val="24"/>
          <w:shd w:val="clear" w:color="auto" w:fill="FFFFFF"/>
        </w:rPr>
        <w:t>In the immediate area, there are three main competitors. These include Sainsbury's, Marks &amp; Spencer, and Morrison</w:t>
      </w:r>
      <w:r w:rsidR="005E5F2C">
        <w:rPr>
          <w:rFonts w:ascii="Arial" w:hAnsi="Arial" w:cs="Arial"/>
          <w:color w:val="000000" w:themeColor="text1"/>
          <w:sz w:val="24"/>
          <w:szCs w:val="24"/>
          <w:shd w:val="clear" w:color="auto" w:fill="FFFFFF"/>
        </w:rPr>
        <w:t>'</w:t>
      </w:r>
      <w:r w:rsidRPr="005E5F2C">
        <w:rPr>
          <w:rFonts w:ascii="Arial" w:hAnsi="Arial" w:cs="Arial"/>
          <w:color w:val="000000" w:themeColor="text1"/>
          <w:sz w:val="24"/>
          <w:szCs w:val="24"/>
          <w:shd w:val="clear" w:color="auto" w:fill="FFFFFF"/>
        </w:rPr>
        <w:t>s.</w:t>
      </w:r>
    </w:p>
    <w:p w14:paraId="3292726B" w14:textId="77777777" w:rsidR="00E8167D" w:rsidRPr="005E5F2C" w:rsidRDefault="00E8167D" w:rsidP="009C2A14">
      <w:pPr>
        <w:spacing w:line="360" w:lineRule="auto"/>
        <w:jc w:val="both"/>
        <w:rPr>
          <w:rFonts w:ascii="Arial" w:hAnsi="Arial" w:cs="Arial"/>
          <w:color w:val="000000" w:themeColor="text1"/>
          <w:sz w:val="24"/>
          <w:szCs w:val="24"/>
          <w:shd w:val="clear" w:color="auto" w:fill="FFFFFF"/>
        </w:rPr>
      </w:pPr>
      <w:r w:rsidRPr="005E5F2C">
        <w:rPr>
          <w:rFonts w:ascii="Arial" w:hAnsi="Arial" w:cs="Arial"/>
          <w:color w:val="000000" w:themeColor="text1"/>
          <w:sz w:val="24"/>
          <w:szCs w:val="24"/>
          <w:shd w:val="clear" w:color="auto" w:fill="FFFFFF"/>
        </w:rPr>
        <w:t xml:space="preserve"> These are the largest store chains with strong investments. The products of these stores are universal, for general use. They are intended for a wide range of customers. </w:t>
      </w:r>
      <w:proofErr w:type="gramStart"/>
      <w:r w:rsidRPr="005E5F2C">
        <w:rPr>
          <w:rFonts w:ascii="Arial" w:hAnsi="Arial" w:cs="Arial"/>
          <w:color w:val="000000" w:themeColor="text1"/>
          <w:sz w:val="24"/>
          <w:szCs w:val="24"/>
          <w:shd w:val="clear" w:color="auto" w:fill="FFFFFF"/>
        </w:rPr>
        <w:t>Due to the fact that</w:t>
      </w:r>
      <w:proofErr w:type="gramEnd"/>
      <w:r w:rsidRPr="005E5F2C">
        <w:rPr>
          <w:rFonts w:ascii="Arial" w:hAnsi="Arial" w:cs="Arial"/>
          <w:color w:val="000000" w:themeColor="text1"/>
          <w:sz w:val="24"/>
          <w:szCs w:val="24"/>
          <w:shd w:val="clear" w:color="auto" w:fill="FFFFFF"/>
        </w:rPr>
        <w:t xml:space="preserve"> they are located in almost all areas of London, anyone has shopped there at least once. So, these stores do not require a thorough presentation. However, every regular buyer knows that these retailers have gained a secure position in the market because they offer high quality products. This quality is also reflected in the pricing policy developed by them. So, the prices approached by these stores are quite high and are not affordable for any pocket.</w:t>
      </w:r>
    </w:p>
    <w:tbl>
      <w:tblPr>
        <w:tblW w:w="9890" w:type="dxa"/>
        <w:shd w:val="clear" w:color="auto" w:fill="FFFFFF"/>
        <w:tblCellMar>
          <w:top w:w="15" w:type="dxa"/>
          <w:left w:w="15" w:type="dxa"/>
          <w:bottom w:w="15" w:type="dxa"/>
          <w:right w:w="15" w:type="dxa"/>
        </w:tblCellMar>
        <w:tblLook w:val="04A0" w:firstRow="1" w:lastRow="0" w:firstColumn="1" w:lastColumn="0" w:noHBand="0" w:noVBand="1"/>
      </w:tblPr>
      <w:tblGrid>
        <w:gridCol w:w="9890"/>
      </w:tblGrid>
      <w:tr w:rsidR="00E8167D" w:rsidRPr="005E5F2C" w14:paraId="3CC57831" w14:textId="77777777" w:rsidTr="005E5F2C">
        <w:trPr>
          <w:trHeight w:val="20"/>
        </w:trPr>
        <w:tc>
          <w:tcPr>
            <w:tcW w:w="0" w:type="auto"/>
            <w:tcBorders>
              <w:top w:val="nil"/>
              <w:left w:val="nil"/>
              <w:bottom w:val="nil"/>
              <w:right w:val="nil"/>
            </w:tcBorders>
            <w:shd w:val="clear" w:color="auto" w:fill="F9F9F9"/>
            <w:tcMar>
              <w:top w:w="120" w:type="dxa"/>
              <w:left w:w="120" w:type="dxa"/>
              <w:bottom w:w="120" w:type="dxa"/>
              <w:right w:w="120" w:type="dxa"/>
            </w:tcMar>
            <w:vAlign w:val="center"/>
            <w:hideMark/>
          </w:tcPr>
          <w:p w14:paraId="4571522D" w14:textId="77777777" w:rsidR="00621E87" w:rsidRDefault="00621E87" w:rsidP="009C2A14">
            <w:pPr>
              <w:spacing w:before="75" w:line="360" w:lineRule="auto"/>
              <w:jc w:val="both"/>
              <w:rPr>
                <w:rFonts w:ascii="Arial" w:eastAsia="Times New Roman" w:hAnsi="Arial" w:cs="Arial"/>
                <w:b/>
                <w:bCs/>
                <w:i/>
                <w:iCs/>
                <w:color w:val="000000" w:themeColor="text1"/>
                <w:sz w:val="24"/>
                <w:szCs w:val="24"/>
                <w:lang w:eastAsia="en-GB"/>
              </w:rPr>
            </w:pPr>
          </w:p>
          <w:p w14:paraId="373C4C56" w14:textId="4A7D56A2" w:rsidR="00E8167D" w:rsidRPr="005E5F2C" w:rsidRDefault="00E8167D" w:rsidP="009C2A14">
            <w:pPr>
              <w:spacing w:before="75" w:line="360" w:lineRule="auto"/>
              <w:jc w:val="both"/>
              <w:rPr>
                <w:rFonts w:ascii="Arial" w:eastAsia="Times New Roman" w:hAnsi="Arial" w:cs="Arial"/>
                <w:b/>
                <w:bCs/>
                <w:i/>
                <w:iCs/>
                <w:color w:val="000000" w:themeColor="text1"/>
                <w:sz w:val="24"/>
                <w:szCs w:val="24"/>
                <w:lang w:eastAsia="en-GB"/>
              </w:rPr>
            </w:pPr>
            <w:r w:rsidRPr="005E5F2C">
              <w:rPr>
                <w:rFonts w:ascii="Arial" w:eastAsia="Times New Roman" w:hAnsi="Arial" w:cs="Arial"/>
                <w:b/>
                <w:bCs/>
                <w:i/>
                <w:iCs/>
                <w:color w:val="000000" w:themeColor="text1"/>
                <w:sz w:val="24"/>
                <w:szCs w:val="24"/>
                <w:lang w:eastAsia="en-GB"/>
              </w:rPr>
              <w:lastRenderedPageBreak/>
              <w:t>Table: The key factors of market demand</w:t>
            </w:r>
          </w:p>
          <w:p w14:paraId="1F495470" w14:textId="77777777" w:rsidR="00E8167D" w:rsidRPr="005E5F2C" w:rsidRDefault="00E8167D" w:rsidP="009C2A14">
            <w:pPr>
              <w:shd w:val="clear" w:color="auto" w:fill="FFFFFF" w:themeFill="background1"/>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(The Business Plan Shop Ltd,2020)</w:t>
            </w:r>
          </w:p>
          <w:p w14:paraId="5B391451" w14:textId="77777777" w:rsidR="00E8167D" w:rsidRPr="005E5F2C" w:rsidRDefault="00E8167D" w:rsidP="009C2A14">
            <w:pPr>
              <w:spacing w:before="75" w:line="360" w:lineRule="auto"/>
              <w:jc w:val="both"/>
              <w:rPr>
                <w:rFonts w:ascii="Arial" w:eastAsia="Times New Roman" w:hAnsi="Arial" w:cs="Arial"/>
                <w:b/>
                <w:bCs/>
                <w:i/>
                <w:iCs/>
                <w:color w:val="000000" w:themeColor="text1"/>
                <w:sz w:val="24"/>
                <w:szCs w:val="24"/>
                <w:lang w:eastAsia="en-GB"/>
              </w:rPr>
            </w:pPr>
          </w:p>
          <w:tbl>
            <w:tblPr>
              <w:tblStyle w:val="TableGrid"/>
              <w:tblW w:w="0" w:type="auto"/>
              <w:tblLook w:val="04A0" w:firstRow="1" w:lastRow="0" w:firstColumn="1" w:lastColumn="0" w:noHBand="0" w:noVBand="1"/>
            </w:tblPr>
            <w:tblGrid>
              <w:gridCol w:w="1773"/>
              <w:gridCol w:w="1773"/>
              <w:gridCol w:w="1773"/>
              <w:gridCol w:w="1773"/>
              <w:gridCol w:w="1773"/>
            </w:tblGrid>
            <w:tr w:rsidR="00E8167D" w:rsidRPr="005E5F2C" w14:paraId="472615E5" w14:textId="77777777" w:rsidTr="005E5F2C">
              <w:trPr>
                <w:trHeight w:val="868"/>
              </w:trPr>
              <w:tc>
                <w:tcPr>
                  <w:tcW w:w="1773" w:type="dxa"/>
                </w:tcPr>
                <w:p w14:paraId="37CD5A24" w14:textId="77777777" w:rsidR="00E8167D" w:rsidRPr="005E5F2C" w:rsidRDefault="00E8167D" w:rsidP="009C2A14">
                  <w:pPr>
                    <w:spacing w:before="75" w:line="360" w:lineRule="auto"/>
                    <w:jc w:val="both"/>
                    <w:rPr>
                      <w:rFonts w:ascii="Arial" w:eastAsia="Times New Roman" w:hAnsi="Arial" w:cs="Arial"/>
                      <w:b/>
                      <w:bCs/>
                      <w:i/>
                      <w:iCs/>
                      <w:color w:val="000000" w:themeColor="text1"/>
                      <w:sz w:val="24"/>
                      <w:szCs w:val="24"/>
                      <w:lang w:eastAsia="en-GB"/>
                    </w:rPr>
                  </w:pPr>
                  <w:r w:rsidRPr="005E5F2C">
                    <w:rPr>
                      <w:rFonts w:ascii="Arial" w:eastAsia="Times New Roman" w:hAnsi="Arial" w:cs="Arial"/>
                      <w:b/>
                      <w:bCs/>
                      <w:color w:val="000000" w:themeColor="text1"/>
                      <w:sz w:val="24"/>
                      <w:szCs w:val="24"/>
                      <w:lang w:eastAsia="en-GB"/>
                    </w:rPr>
                    <w:t>Company</w:t>
                  </w:r>
                </w:p>
              </w:tc>
              <w:tc>
                <w:tcPr>
                  <w:tcW w:w="1773" w:type="dxa"/>
                </w:tcPr>
                <w:p w14:paraId="5C07F470" w14:textId="77777777" w:rsidR="00E8167D" w:rsidRPr="005E5F2C" w:rsidRDefault="00E8167D" w:rsidP="009C2A14">
                  <w:pPr>
                    <w:spacing w:before="75" w:line="360" w:lineRule="auto"/>
                    <w:jc w:val="both"/>
                    <w:rPr>
                      <w:rFonts w:ascii="Arial" w:eastAsia="Times New Roman" w:hAnsi="Arial" w:cs="Arial"/>
                      <w:b/>
                      <w:bCs/>
                      <w:i/>
                      <w:iCs/>
                      <w:color w:val="000000" w:themeColor="text1"/>
                      <w:sz w:val="24"/>
                      <w:szCs w:val="24"/>
                      <w:lang w:eastAsia="en-GB"/>
                    </w:rPr>
                  </w:pPr>
                  <w:r w:rsidRPr="005E5F2C">
                    <w:rPr>
                      <w:rFonts w:ascii="Arial" w:eastAsia="Times New Roman" w:hAnsi="Arial" w:cs="Arial"/>
                      <w:b/>
                      <w:bCs/>
                      <w:color w:val="000000" w:themeColor="text1"/>
                      <w:sz w:val="24"/>
                      <w:szCs w:val="24"/>
                      <w:lang w:eastAsia="en-GB"/>
                    </w:rPr>
                    <w:t>Competitor 1</w:t>
                  </w:r>
                  <w:r w:rsidRPr="005E5F2C">
                    <w:rPr>
                      <w:rFonts w:ascii="Arial" w:eastAsia="Times New Roman" w:hAnsi="Arial" w:cs="Arial"/>
                      <w:b/>
                      <w:bCs/>
                      <w:color w:val="000000" w:themeColor="text1"/>
                      <w:sz w:val="24"/>
                      <w:szCs w:val="24"/>
                      <w:lang w:eastAsia="en-GB"/>
                    </w:rPr>
                    <w:br/>
                    <w:t>(</w:t>
                  </w:r>
                  <w:r w:rsidRPr="005E5F2C">
                    <w:rPr>
                      <w:rFonts w:ascii="Arial" w:hAnsi="Arial" w:cs="Arial"/>
                      <w:b/>
                      <w:bCs/>
                      <w:color w:val="000000" w:themeColor="text1"/>
                      <w:sz w:val="24"/>
                      <w:szCs w:val="24"/>
                      <w:shd w:val="clear" w:color="auto" w:fill="FFFFFF"/>
                    </w:rPr>
                    <w:t>Sainsbury's</w:t>
                  </w:r>
                  <w:r w:rsidRPr="005E5F2C">
                    <w:rPr>
                      <w:rFonts w:ascii="Arial" w:eastAsia="Times New Roman" w:hAnsi="Arial" w:cs="Arial"/>
                      <w:b/>
                      <w:bCs/>
                      <w:color w:val="000000" w:themeColor="text1"/>
                      <w:sz w:val="24"/>
                      <w:szCs w:val="24"/>
                      <w:lang w:eastAsia="en-GB"/>
                    </w:rPr>
                    <w:t>)</w:t>
                  </w:r>
                </w:p>
              </w:tc>
              <w:tc>
                <w:tcPr>
                  <w:tcW w:w="1773" w:type="dxa"/>
                </w:tcPr>
                <w:p w14:paraId="383952F7" w14:textId="77777777" w:rsidR="00E8167D" w:rsidRPr="005E5F2C" w:rsidRDefault="00E8167D" w:rsidP="009C2A14">
                  <w:pPr>
                    <w:spacing w:before="75" w:line="360" w:lineRule="auto"/>
                    <w:jc w:val="both"/>
                    <w:rPr>
                      <w:rFonts w:ascii="Arial" w:eastAsia="Times New Roman" w:hAnsi="Arial" w:cs="Arial"/>
                      <w:b/>
                      <w:bCs/>
                      <w:i/>
                      <w:iCs/>
                      <w:color w:val="000000" w:themeColor="text1"/>
                      <w:sz w:val="24"/>
                      <w:szCs w:val="24"/>
                      <w:lang w:eastAsia="en-GB"/>
                    </w:rPr>
                  </w:pPr>
                  <w:r w:rsidRPr="005E5F2C">
                    <w:rPr>
                      <w:rFonts w:ascii="Arial" w:eastAsia="Times New Roman" w:hAnsi="Arial" w:cs="Arial"/>
                      <w:b/>
                      <w:bCs/>
                      <w:color w:val="000000" w:themeColor="text1"/>
                      <w:sz w:val="24"/>
                      <w:szCs w:val="24"/>
                      <w:lang w:eastAsia="en-GB"/>
                    </w:rPr>
                    <w:t>Competitor 2</w:t>
                  </w:r>
                  <w:r w:rsidRPr="005E5F2C">
                    <w:rPr>
                      <w:rFonts w:ascii="Arial" w:eastAsia="Times New Roman" w:hAnsi="Arial" w:cs="Arial"/>
                      <w:b/>
                      <w:bCs/>
                      <w:color w:val="000000" w:themeColor="text1"/>
                      <w:sz w:val="24"/>
                      <w:szCs w:val="24"/>
                      <w:lang w:eastAsia="en-GB"/>
                    </w:rPr>
                    <w:br/>
                    <w:t>(Marks &amp; Spencer)</w:t>
                  </w:r>
                </w:p>
              </w:tc>
              <w:tc>
                <w:tcPr>
                  <w:tcW w:w="1773" w:type="dxa"/>
                </w:tcPr>
                <w:p w14:paraId="0A30A540" w14:textId="00F21A56" w:rsidR="00E8167D" w:rsidRPr="005E5F2C" w:rsidRDefault="00E8167D" w:rsidP="009C2A14">
                  <w:pPr>
                    <w:spacing w:before="75" w:line="360" w:lineRule="auto"/>
                    <w:jc w:val="both"/>
                    <w:rPr>
                      <w:rFonts w:ascii="Arial" w:eastAsia="Times New Roman" w:hAnsi="Arial" w:cs="Arial"/>
                      <w:b/>
                      <w:bCs/>
                      <w:i/>
                      <w:iCs/>
                      <w:color w:val="000000" w:themeColor="text1"/>
                      <w:sz w:val="24"/>
                      <w:szCs w:val="24"/>
                      <w:lang w:eastAsia="en-GB"/>
                    </w:rPr>
                  </w:pPr>
                  <w:r w:rsidRPr="005E5F2C">
                    <w:rPr>
                      <w:rFonts w:ascii="Arial" w:eastAsia="Times New Roman" w:hAnsi="Arial" w:cs="Arial"/>
                      <w:b/>
                      <w:bCs/>
                      <w:color w:val="000000" w:themeColor="text1"/>
                      <w:sz w:val="24"/>
                      <w:szCs w:val="24"/>
                      <w:lang w:eastAsia="en-GB"/>
                    </w:rPr>
                    <w:t>Competitor 3</w:t>
                  </w:r>
                  <w:r w:rsidRPr="005E5F2C">
                    <w:rPr>
                      <w:rFonts w:ascii="Arial" w:eastAsia="Times New Roman" w:hAnsi="Arial" w:cs="Arial"/>
                      <w:b/>
                      <w:bCs/>
                      <w:color w:val="000000" w:themeColor="text1"/>
                      <w:sz w:val="24"/>
                      <w:szCs w:val="24"/>
                      <w:lang w:eastAsia="en-GB"/>
                    </w:rPr>
                    <w:br/>
                    <w:t>(Morrison</w:t>
                  </w:r>
                  <w:r w:rsidR="005E5F2C">
                    <w:rPr>
                      <w:rFonts w:ascii="Arial" w:eastAsia="Times New Roman" w:hAnsi="Arial" w:cs="Arial"/>
                      <w:b/>
                      <w:bCs/>
                      <w:color w:val="000000" w:themeColor="text1"/>
                      <w:sz w:val="24"/>
                      <w:szCs w:val="24"/>
                      <w:lang w:eastAsia="en-GB"/>
                    </w:rPr>
                    <w:t>'</w:t>
                  </w:r>
                  <w:r w:rsidRPr="005E5F2C">
                    <w:rPr>
                      <w:rFonts w:ascii="Arial" w:eastAsia="Times New Roman" w:hAnsi="Arial" w:cs="Arial"/>
                      <w:b/>
                      <w:bCs/>
                      <w:color w:val="000000" w:themeColor="text1"/>
                      <w:sz w:val="24"/>
                      <w:szCs w:val="24"/>
                      <w:lang w:eastAsia="en-GB"/>
                    </w:rPr>
                    <w:t>s)</w:t>
                  </w:r>
                </w:p>
              </w:tc>
              <w:tc>
                <w:tcPr>
                  <w:tcW w:w="1773" w:type="dxa"/>
                </w:tcPr>
                <w:p w14:paraId="074041B9" w14:textId="77777777" w:rsidR="00E8167D" w:rsidRPr="005E5F2C" w:rsidRDefault="00E8167D" w:rsidP="009C2A14">
                  <w:pPr>
                    <w:spacing w:before="75" w:line="360" w:lineRule="auto"/>
                    <w:jc w:val="both"/>
                    <w:rPr>
                      <w:rFonts w:ascii="Arial" w:eastAsia="Times New Roman" w:hAnsi="Arial" w:cs="Arial"/>
                      <w:b/>
                      <w:bCs/>
                      <w:i/>
                      <w:iCs/>
                      <w:color w:val="000000" w:themeColor="text1"/>
                      <w:sz w:val="24"/>
                      <w:szCs w:val="24"/>
                      <w:lang w:eastAsia="en-GB"/>
                    </w:rPr>
                  </w:pPr>
                  <w:r w:rsidRPr="005E5F2C">
                    <w:rPr>
                      <w:rFonts w:ascii="Arial" w:eastAsia="Times New Roman" w:hAnsi="Arial" w:cs="Arial"/>
                      <w:b/>
                      <w:bCs/>
                      <w:color w:val="000000" w:themeColor="text1"/>
                      <w:sz w:val="24"/>
                      <w:szCs w:val="24"/>
                      <w:lang w:eastAsia="en-GB"/>
                    </w:rPr>
                    <w:t>Balkan Food Shop</w:t>
                  </w:r>
                </w:p>
              </w:tc>
            </w:tr>
            <w:tr w:rsidR="00E8167D" w:rsidRPr="005E5F2C" w14:paraId="60898383" w14:textId="77777777" w:rsidTr="005E5F2C">
              <w:trPr>
                <w:trHeight w:val="486"/>
              </w:trPr>
              <w:tc>
                <w:tcPr>
                  <w:tcW w:w="1773" w:type="dxa"/>
                </w:tcPr>
                <w:p w14:paraId="1B22DB2B" w14:textId="77777777" w:rsidR="00E8167D" w:rsidRPr="005E5F2C" w:rsidRDefault="00E8167D" w:rsidP="009C2A14">
                  <w:pPr>
                    <w:spacing w:before="75" w:line="360" w:lineRule="auto"/>
                    <w:jc w:val="both"/>
                    <w:rPr>
                      <w:rFonts w:ascii="Arial" w:eastAsia="Times New Roman" w:hAnsi="Arial" w:cs="Arial"/>
                      <w:b/>
                      <w:bCs/>
                      <w:i/>
                      <w:iCs/>
                      <w:color w:val="000000" w:themeColor="text1"/>
                      <w:sz w:val="24"/>
                      <w:szCs w:val="24"/>
                      <w:lang w:eastAsia="en-GB"/>
                    </w:rPr>
                  </w:pPr>
                  <w:r w:rsidRPr="005E5F2C">
                    <w:rPr>
                      <w:rFonts w:ascii="Arial" w:eastAsia="Times New Roman" w:hAnsi="Arial" w:cs="Arial"/>
                      <w:b/>
                      <w:bCs/>
                      <w:color w:val="000000" w:themeColor="text1"/>
                      <w:sz w:val="24"/>
                      <w:szCs w:val="24"/>
                      <w:lang w:eastAsia="en-GB"/>
                    </w:rPr>
                    <w:t>Nb. employees</w:t>
                  </w:r>
                </w:p>
              </w:tc>
              <w:tc>
                <w:tcPr>
                  <w:tcW w:w="1773" w:type="dxa"/>
                </w:tcPr>
                <w:p w14:paraId="233EC675" w14:textId="77777777" w:rsidR="00E8167D" w:rsidRPr="005E5F2C" w:rsidRDefault="00E8167D" w:rsidP="009C2A14">
                  <w:pPr>
                    <w:spacing w:before="75" w:line="360" w:lineRule="auto"/>
                    <w:jc w:val="both"/>
                    <w:rPr>
                      <w:rFonts w:ascii="Arial" w:eastAsia="Times New Roman" w:hAnsi="Arial" w:cs="Arial"/>
                      <w:b/>
                      <w:bCs/>
                      <w:i/>
                      <w:iCs/>
                      <w:color w:val="000000" w:themeColor="text1"/>
                      <w:sz w:val="24"/>
                      <w:szCs w:val="24"/>
                      <w:lang w:eastAsia="en-GB"/>
                    </w:rPr>
                  </w:pPr>
                  <w:r w:rsidRPr="005E5F2C">
                    <w:rPr>
                      <w:rFonts w:ascii="Arial" w:eastAsia="Times New Roman" w:hAnsi="Arial" w:cs="Arial"/>
                      <w:color w:val="000000" w:themeColor="text1"/>
                      <w:sz w:val="24"/>
                      <w:szCs w:val="24"/>
                      <w:lang w:eastAsia="en-GB"/>
                    </w:rPr>
                    <w:t>17</w:t>
                  </w:r>
                </w:p>
              </w:tc>
              <w:tc>
                <w:tcPr>
                  <w:tcW w:w="1773" w:type="dxa"/>
                </w:tcPr>
                <w:p w14:paraId="3A503512" w14:textId="77777777" w:rsidR="00E8167D" w:rsidRPr="005E5F2C" w:rsidRDefault="00E8167D" w:rsidP="009C2A14">
                  <w:pPr>
                    <w:spacing w:before="75" w:line="360" w:lineRule="auto"/>
                    <w:jc w:val="both"/>
                    <w:rPr>
                      <w:rFonts w:ascii="Arial" w:eastAsia="Times New Roman" w:hAnsi="Arial" w:cs="Arial"/>
                      <w:b/>
                      <w:bCs/>
                      <w:i/>
                      <w:iCs/>
                      <w:color w:val="000000" w:themeColor="text1"/>
                      <w:sz w:val="24"/>
                      <w:szCs w:val="24"/>
                      <w:lang w:eastAsia="en-GB"/>
                    </w:rPr>
                  </w:pPr>
                  <w:r w:rsidRPr="005E5F2C">
                    <w:rPr>
                      <w:rFonts w:ascii="Arial" w:eastAsia="Times New Roman" w:hAnsi="Arial" w:cs="Arial"/>
                      <w:color w:val="000000" w:themeColor="text1"/>
                      <w:sz w:val="24"/>
                      <w:szCs w:val="24"/>
                      <w:lang w:eastAsia="en-GB"/>
                    </w:rPr>
                    <w:t>15</w:t>
                  </w:r>
                </w:p>
              </w:tc>
              <w:tc>
                <w:tcPr>
                  <w:tcW w:w="1773" w:type="dxa"/>
                </w:tcPr>
                <w:p w14:paraId="3210C0B7" w14:textId="77777777" w:rsidR="00E8167D" w:rsidRPr="005E5F2C" w:rsidRDefault="00E8167D" w:rsidP="009C2A14">
                  <w:pPr>
                    <w:spacing w:before="75" w:line="360" w:lineRule="auto"/>
                    <w:jc w:val="both"/>
                    <w:rPr>
                      <w:rFonts w:ascii="Arial" w:eastAsia="Times New Roman" w:hAnsi="Arial" w:cs="Arial"/>
                      <w:b/>
                      <w:bCs/>
                      <w:i/>
                      <w:iCs/>
                      <w:color w:val="000000" w:themeColor="text1"/>
                      <w:sz w:val="24"/>
                      <w:szCs w:val="24"/>
                      <w:lang w:eastAsia="en-GB"/>
                    </w:rPr>
                  </w:pPr>
                  <w:r w:rsidRPr="005E5F2C">
                    <w:rPr>
                      <w:rFonts w:ascii="Arial" w:eastAsia="Times New Roman" w:hAnsi="Arial" w:cs="Arial"/>
                      <w:color w:val="000000" w:themeColor="text1"/>
                      <w:sz w:val="24"/>
                      <w:szCs w:val="24"/>
                      <w:lang w:eastAsia="en-GB"/>
                    </w:rPr>
                    <w:t>20</w:t>
                  </w:r>
                </w:p>
              </w:tc>
              <w:tc>
                <w:tcPr>
                  <w:tcW w:w="1773" w:type="dxa"/>
                </w:tcPr>
                <w:p w14:paraId="47BE09C4" w14:textId="77777777" w:rsidR="00E8167D" w:rsidRPr="005E5F2C" w:rsidRDefault="00E8167D" w:rsidP="009C2A14">
                  <w:pPr>
                    <w:spacing w:before="75" w:line="360" w:lineRule="auto"/>
                    <w:jc w:val="both"/>
                    <w:rPr>
                      <w:rFonts w:ascii="Arial" w:eastAsia="Times New Roman" w:hAnsi="Arial" w:cs="Arial"/>
                      <w:b/>
                      <w:bCs/>
                      <w:i/>
                      <w:iCs/>
                      <w:color w:val="000000" w:themeColor="text1"/>
                      <w:sz w:val="24"/>
                      <w:szCs w:val="24"/>
                      <w:lang w:eastAsia="en-GB"/>
                    </w:rPr>
                  </w:pPr>
                  <w:r w:rsidRPr="005E5F2C">
                    <w:rPr>
                      <w:rFonts w:ascii="Arial" w:eastAsia="Times New Roman" w:hAnsi="Arial" w:cs="Arial"/>
                      <w:color w:val="000000" w:themeColor="text1"/>
                      <w:sz w:val="24"/>
                      <w:szCs w:val="24"/>
                      <w:lang w:eastAsia="en-GB"/>
                    </w:rPr>
                    <w:t>6</w:t>
                  </w:r>
                </w:p>
              </w:tc>
            </w:tr>
            <w:tr w:rsidR="00E8167D" w:rsidRPr="005E5F2C" w14:paraId="284B12AC" w14:textId="77777777" w:rsidTr="005E5F2C">
              <w:trPr>
                <w:trHeight w:val="486"/>
              </w:trPr>
              <w:tc>
                <w:tcPr>
                  <w:tcW w:w="1773" w:type="dxa"/>
                </w:tcPr>
                <w:p w14:paraId="1687143B" w14:textId="77777777" w:rsidR="00E8167D" w:rsidRPr="005E5F2C" w:rsidRDefault="00E8167D" w:rsidP="009C2A14">
                  <w:pPr>
                    <w:spacing w:before="75" w:line="360" w:lineRule="auto"/>
                    <w:jc w:val="both"/>
                    <w:rPr>
                      <w:rFonts w:ascii="Arial" w:eastAsia="Times New Roman" w:hAnsi="Arial" w:cs="Arial"/>
                      <w:b/>
                      <w:bCs/>
                      <w:i/>
                      <w:iCs/>
                      <w:color w:val="000000" w:themeColor="text1"/>
                      <w:sz w:val="24"/>
                      <w:szCs w:val="24"/>
                      <w:lang w:eastAsia="en-GB"/>
                    </w:rPr>
                  </w:pPr>
                  <w:r w:rsidRPr="005E5F2C">
                    <w:rPr>
                      <w:rFonts w:ascii="Arial" w:eastAsia="Times New Roman" w:hAnsi="Arial" w:cs="Arial"/>
                      <w:b/>
                      <w:bCs/>
                      <w:color w:val="000000" w:themeColor="text1"/>
                      <w:sz w:val="24"/>
                      <w:szCs w:val="24"/>
                      <w:lang w:eastAsia="en-GB"/>
                    </w:rPr>
                    <w:t>Price</w:t>
                  </w:r>
                </w:p>
              </w:tc>
              <w:tc>
                <w:tcPr>
                  <w:tcW w:w="1773" w:type="dxa"/>
                </w:tcPr>
                <w:p w14:paraId="571FD487" w14:textId="77777777" w:rsidR="00E8167D" w:rsidRPr="005E5F2C" w:rsidRDefault="00E8167D" w:rsidP="009C2A14">
                  <w:pPr>
                    <w:spacing w:before="75" w:line="360" w:lineRule="auto"/>
                    <w:jc w:val="both"/>
                    <w:rPr>
                      <w:rFonts w:ascii="Arial" w:eastAsia="Times New Roman" w:hAnsi="Arial" w:cs="Arial"/>
                      <w:b/>
                      <w:bCs/>
                      <w:i/>
                      <w:iCs/>
                      <w:color w:val="000000" w:themeColor="text1"/>
                      <w:sz w:val="24"/>
                      <w:szCs w:val="24"/>
                      <w:lang w:eastAsia="en-GB"/>
                    </w:rPr>
                  </w:pPr>
                  <w:r w:rsidRPr="005E5F2C">
                    <w:rPr>
                      <w:rFonts w:ascii="Arial" w:eastAsia="Times New Roman" w:hAnsi="Arial" w:cs="Arial"/>
                      <w:color w:val="000000" w:themeColor="text1"/>
                      <w:sz w:val="24"/>
                      <w:szCs w:val="24"/>
                      <w:lang w:eastAsia="en-GB"/>
                    </w:rPr>
                    <w:t>High</w:t>
                  </w:r>
                </w:p>
              </w:tc>
              <w:tc>
                <w:tcPr>
                  <w:tcW w:w="1773" w:type="dxa"/>
                </w:tcPr>
                <w:p w14:paraId="7B29289D" w14:textId="77777777" w:rsidR="00E8167D" w:rsidRPr="005E5F2C" w:rsidRDefault="00E8167D" w:rsidP="009C2A14">
                  <w:pPr>
                    <w:spacing w:before="75" w:line="360" w:lineRule="auto"/>
                    <w:jc w:val="both"/>
                    <w:rPr>
                      <w:rFonts w:ascii="Arial" w:eastAsia="Times New Roman" w:hAnsi="Arial" w:cs="Arial"/>
                      <w:b/>
                      <w:bCs/>
                      <w:i/>
                      <w:iCs/>
                      <w:color w:val="000000" w:themeColor="text1"/>
                      <w:sz w:val="24"/>
                      <w:szCs w:val="24"/>
                      <w:lang w:eastAsia="en-GB"/>
                    </w:rPr>
                  </w:pPr>
                  <w:r w:rsidRPr="005E5F2C">
                    <w:rPr>
                      <w:rFonts w:ascii="Arial" w:eastAsia="Times New Roman" w:hAnsi="Arial" w:cs="Arial"/>
                      <w:color w:val="000000" w:themeColor="text1"/>
                      <w:sz w:val="24"/>
                      <w:szCs w:val="24"/>
                      <w:lang w:eastAsia="en-GB"/>
                    </w:rPr>
                    <w:t>High</w:t>
                  </w:r>
                </w:p>
              </w:tc>
              <w:tc>
                <w:tcPr>
                  <w:tcW w:w="1773" w:type="dxa"/>
                </w:tcPr>
                <w:p w14:paraId="75080C9D" w14:textId="77777777" w:rsidR="00E8167D" w:rsidRPr="005E5F2C" w:rsidRDefault="00E8167D" w:rsidP="009C2A14">
                  <w:pPr>
                    <w:spacing w:before="75" w:line="360" w:lineRule="auto"/>
                    <w:jc w:val="both"/>
                    <w:rPr>
                      <w:rFonts w:ascii="Arial" w:eastAsia="Times New Roman" w:hAnsi="Arial" w:cs="Arial"/>
                      <w:b/>
                      <w:bCs/>
                      <w:i/>
                      <w:iCs/>
                      <w:color w:val="000000" w:themeColor="text1"/>
                      <w:sz w:val="24"/>
                      <w:szCs w:val="24"/>
                      <w:lang w:eastAsia="en-GB"/>
                    </w:rPr>
                  </w:pPr>
                  <w:r w:rsidRPr="005E5F2C">
                    <w:rPr>
                      <w:rFonts w:ascii="Arial" w:eastAsia="Times New Roman" w:hAnsi="Arial" w:cs="Arial"/>
                      <w:color w:val="000000" w:themeColor="text1"/>
                      <w:sz w:val="24"/>
                      <w:szCs w:val="24"/>
                      <w:lang w:eastAsia="en-GB"/>
                    </w:rPr>
                    <w:t>Average</w:t>
                  </w:r>
                </w:p>
              </w:tc>
              <w:tc>
                <w:tcPr>
                  <w:tcW w:w="1773" w:type="dxa"/>
                </w:tcPr>
                <w:p w14:paraId="50D8CD5C" w14:textId="77777777" w:rsidR="00E8167D" w:rsidRPr="005E5F2C" w:rsidRDefault="00E8167D" w:rsidP="009C2A14">
                  <w:pPr>
                    <w:spacing w:before="75" w:line="360" w:lineRule="auto"/>
                    <w:jc w:val="both"/>
                    <w:rPr>
                      <w:rFonts w:ascii="Arial" w:eastAsia="Times New Roman" w:hAnsi="Arial" w:cs="Arial"/>
                      <w:b/>
                      <w:bCs/>
                      <w:i/>
                      <w:iCs/>
                      <w:color w:val="000000" w:themeColor="text1"/>
                      <w:sz w:val="24"/>
                      <w:szCs w:val="24"/>
                      <w:lang w:eastAsia="en-GB"/>
                    </w:rPr>
                  </w:pPr>
                  <w:r w:rsidRPr="005E5F2C">
                    <w:rPr>
                      <w:rFonts w:ascii="Arial" w:eastAsia="Times New Roman" w:hAnsi="Arial" w:cs="Arial"/>
                      <w:color w:val="000000" w:themeColor="text1"/>
                      <w:sz w:val="24"/>
                      <w:szCs w:val="24"/>
                      <w:lang w:eastAsia="en-GB"/>
                    </w:rPr>
                    <w:t>Low</w:t>
                  </w:r>
                </w:p>
              </w:tc>
            </w:tr>
            <w:tr w:rsidR="00E8167D" w:rsidRPr="005E5F2C" w14:paraId="2A8E2705" w14:textId="77777777" w:rsidTr="005E5F2C">
              <w:trPr>
                <w:trHeight w:val="486"/>
              </w:trPr>
              <w:tc>
                <w:tcPr>
                  <w:tcW w:w="1773" w:type="dxa"/>
                </w:tcPr>
                <w:p w14:paraId="63181890" w14:textId="77777777" w:rsidR="00E8167D" w:rsidRPr="005E5F2C" w:rsidRDefault="00E8167D" w:rsidP="009C2A14">
                  <w:pPr>
                    <w:spacing w:before="75" w:line="360" w:lineRule="auto"/>
                    <w:jc w:val="both"/>
                    <w:rPr>
                      <w:rFonts w:ascii="Arial" w:eastAsia="Times New Roman" w:hAnsi="Arial" w:cs="Arial"/>
                      <w:b/>
                      <w:bCs/>
                      <w:i/>
                      <w:iCs/>
                      <w:color w:val="000000" w:themeColor="text1"/>
                      <w:sz w:val="24"/>
                      <w:szCs w:val="24"/>
                      <w:lang w:eastAsia="en-GB"/>
                    </w:rPr>
                  </w:pPr>
                  <w:r w:rsidRPr="005E5F2C">
                    <w:rPr>
                      <w:rFonts w:ascii="Arial" w:eastAsia="Times New Roman" w:hAnsi="Arial" w:cs="Arial"/>
                      <w:b/>
                      <w:bCs/>
                      <w:color w:val="000000" w:themeColor="text1"/>
                      <w:sz w:val="24"/>
                      <w:szCs w:val="24"/>
                      <w:lang w:eastAsia="en-GB"/>
                    </w:rPr>
                    <w:t>Quality</w:t>
                  </w:r>
                </w:p>
              </w:tc>
              <w:tc>
                <w:tcPr>
                  <w:tcW w:w="1773" w:type="dxa"/>
                </w:tcPr>
                <w:p w14:paraId="2E73427A" w14:textId="77777777" w:rsidR="00E8167D" w:rsidRPr="005E5F2C" w:rsidRDefault="00E8167D" w:rsidP="009C2A14">
                  <w:pPr>
                    <w:spacing w:before="75" w:line="360" w:lineRule="auto"/>
                    <w:jc w:val="both"/>
                    <w:rPr>
                      <w:rFonts w:ascii="Arial" w:eastAsia="Times New Roman" w:hAnsi="Arial" w:cs="Arial"/>
                      <w:b/>
                      <w:bCs/>
                      <w:i/>
                      <w:iCs/>
                      <w:color w:val="000000" w:themeColor="text1"/>
                      <w:sz w:val="24"/>
                      <w:szCs w:val="24"/>
                      <w:lang w:eastAsia="en-GB"/>
                    </w:rPr>
                  </w:pPr>
                  <w:r w:rsidRPr="005E5F2C">
                    <w:rPr>
                      <w:rFonts w:ascii="Arial" w:eastAsia="Times New Roman" w:hAnsi="Arial" w:cs="Arial"/>
                      <w:color w:val="000000" w:themeColor="text1"/>
                      <w:sz w:val="24"/>
                      <w:szCs w:val="24"/>
                      <w:lang w:eastAsia="en-GB"/>
                    </w:rPr>
                    <w:t>Average</w:t>
                  </w:r>
                </w:p>
              </w:tc>
              <w:tc>
                <w:tcPr>
                  <w:tcW w:w="1773" w:type="dxa"/>
                </w:tcPr>
                <w:p w14:paraId="16CA06F5" w14:textId="77777777" w:rsidR="00E8167D" w:rsidRPr="005E5F2C" w:rsidRDefault="00E8167D" w:rsidP="009C2A14">
                  <w:pPr>
                    <w:spacing w:before="75" w:line="360" w:lineRule="auto"/>
                    <w:jc w:val="both"/>
                    <w:rPr>
                      <w:rFonts w:ascii="Arial" w:eastAsia="Times New Roman" w:hAnsi="Arial" w:cs="Arial"/>
                      <w:b/>
                      <w:bCs/>
                      <w:i/>
                      <w:iCs/>
                      <w:color w:val="000000" w:themeColor="text1"/>
                      <w:sz w:val="24"/>
                      <w:szCs w:val="24"/>
                      <w:lang w:eastAsia="en-GB"/>
                    </w:rPr>
                  </w:pPr>
                  <w:r w:rsidRPr="005E5F2C">
                    <w:rPr>
                      <w:rFonts w:ascii="Arial" w:eastAsia="Times New Roman" w:hAnsi="Arial" w:cs="Arial"/>
                      <w:color w:val="000000" w:themeColor="text1"/>
                      <w:sz w:val="24"/>
                      <w:szCs w:val="24"/>
                      <w:lang w:eastAsia="en-GB"/>
                    </w:rPr>
                    <w:t>High</w:t>
                  </w:r>
                </w:p>
              </w:tc>
              <w:tc>
                <w:tcPr>
                  <w:tcW w:w="1773" w:type="dxa"/>
                </w:tcPr>
                <w:p w14:paraId="5F79A72A" w14:textId="77777777" w:rsidR="00E8167D" w:rsidRPr="005E5F2C" w:rsidRDefault="00E8167D" w:rsidP="009C2A14">
                  <w:pPr>
                    <w:spacing w:before="75" w:line="360" w:lineRule="auto"/>
                    <w:jc w:val="both"/>
                    <w:rPr>
                      <w:rFonts w:ascii="Arial" w:eastAsia="Times New Roman" w:hAnsi="Arial" w:cs="Arial"/>
                      <w:b/>
                      <w:bCs/>
                      <w:i/>
                      <w:iCs/>
                      <w:color w:val="000000" w:themeColor="text1"/>
                      <w:sz w:val="24"/>
                      <w:szCs w:val="24"/>
                      <w:lang w:eastAsia="en-GB"/>
                    </w:rPr>
                  </w:pPr>
                  <w:r w:rsidRPr="005E5F2C">
                    <w:rPr>
                      <w:rFonts w:ascii="Arial" w:eastAsia="Times New Roman" w:hAnsi="Arial" w:cs="Arial"/>
                      <w:color w:val="000000" w:themeColor="text1"/>
                      <w:sz w:val="24"/>
                      <w:szCs w:val="24"/>
                      <w:lang w:eastAsia="en-GB"/>
                    </w:rPr>
                    <w:t>Average</w:t>
                  </w:r>
                </w:p>
              </w:tc>
              <w:tc>
                <w:tcPr>
                  <w:tcW w:w="1773" w:type="dxa"/>
                </w:tcPr>
                <w:p w14:paraId="590EDF02" w14:textId="77777777" w:rsidR="00E8167D" w:rsidRPr="005E5F2C" w:rsidRDefault="00E8167D" w:rsidP="009C2A14">
                  <w:pPr>
                    <w:spacing w:before="75" w:line="360" w:lineRule="auto"/>
                    <w:jc w:val="both"/>
                    <w:rPr>
                      <w:rFonts w:ascii="Arial" w:eastAsia="Times New Roman" w:hAnsi="Arial" w:cs="Arial"/>
                      <w:b/>
                      <w:bCs/>
                      <w:i/>
                      <w:iCs/>
                      <w:color w:val="000000" w:themeColor="text1"/>
                      <w:sz w:val="24"/>
                      <w:szCs w:val="24"/>
                      <w:lang w:eastAsia="en-GB"/>
                    </w:rPr>
                  </w:pPr>
                  <w:r w:rsidRPr="005E5F2C">
                    <w:rPr>
                      <w:rFonts w:ascii="Arial" w:eastAsia="Times New Roman" w:hAnsi="Arial" w:cs="Arial"/>
                      <w:color w:val="000000" w:themeColor="text1"/>
                      <w:sz w:val="24"/>
                      <w:szCs w:val="24"/>
                      <w:lang w:eastAsia="en-GB"/>
                    </w:rPr>
                    <w:t>Superior</w:t>
                  </w:r>
                </w:p>
              </w:tc>
            </w:tr>
            <w:tr w:rsidR="00E8167D" w:rsidRPr="005E5F2C" w14:paraId="210E6228" w14:textId="77777777" w:rsidTr="005E5F2C">
              <w:trPr>
                <w:trHeight w:val="496"/>
              </w:trPr>
              <w:tc>
                <w:tcPr>
                  <w:tcW w:w="1773" w:type="dxa"/>
                </w:tcPr>
                <w:p w14:paraId="2A7BB5BF" w14:textId="77777777" w:rsidR="00E8167D" w:rsidRPr="005E5F2C" w:rsidRDefault="00E8167D" w:rsidP="009C2A14">
                  <w:pPr>
                    <w:spacing w:before="75" w:line="360" w:lineRule="auto"/>
                    <w:jc w:val="both"/>
                    <w:rPr>
                      <w:rFonts w:ascii="Arial" w:eastAsia="Times New Roman" w:hAnsi="Arial" w:cs="Arial"/>
                      <w:b/>
                      <w:bCs/>
                      <w:i/>
                      <w:iCs/>
                      <w:color w:val="000000" w:themeColor="text1"/>
                      <w:sz w:val="24"/>
                      <w:szCs w:val="24"/>
                      <w:lang w:eastAsia="en-GB"/>
                    </w:rPr>
                  </w:pPr>
                  <w:r w:rsidRPr="005E5F2C">
                    <w:rPr>
                      <w:rFonts w:ascii="Arial" w:eastAsia="Times New Roman" w:hAnsi="Arial" w:cs="Arial"/>
                      <w:b/>
                      <w:bCs/>
                      <w:color w:val="000000" w:themeColor="text1"/>
                      <w:sz w:val="24"/>
                      <w:szCs w:val="24"/>
                      <w:lang w:eastAsia="en-GB"/>
                    </w:rPr>
                    <w:t>Choice</w:t>
                  </w:r>
                </w:p>
              </w:tc>
              <w:tc>
                <w:tcPr>
                  <w:tcW w:w="1773" w:type="dxa"/>
                </w:tcPr>
                <w:p w14:paraId="66F82C70" w14:textId="77777777" w:rsidR="00E8167D" w:rsidRPr="005E5F2C" w:rsidRDefault="00E8167D" w:rsidP="009C2A14">
                  <w:pPr>
                    <w:spacing w:before="75" w:line="360" w:lineRule="auto"/>
                    <w:jc w:val="both"/>
                    <w:rPr>
                      <w:rFonts w:ascii="Arial" w:eastAsia="Times New Roman" w:hAnsi="Arial" w:cs="Arial"/>
                      <w:b/>
                      <w:bCs/>
                      <w:i/>
                      <w:iCs/>
                      <w:color w:val="000000" w:themeColor="text1"/>
                      <w:sz w:val="24"/>
                      <w:szCs w:val="24"/>
                      <w:lang w:eastAsia="en-GB"/>
                    </w:rPr>
                  </w:pPr>
                  <w:r w:rsidRPr="005E5F2C">
                    <w:rPr>
                      <w:rFonts w:ascii="Arial" w:eastAsia="Times New Roman" w:hAnsi="Arial" w:cs="Arial"/>
                      <w:color w:val="000000" w:themeColor="text1"/>
                      <w:sz w:val="24"/>
                      <w:szCs w:val="24"/>
                      <w:lang w:eastAsia="en-GB"/>
                    </w:rPr>
                    <w:t>High</w:t>
                  </w:r>
                </w:p>
              </w:tc>
              <w:tc>
                <w:tcPr>
                  <w:tcW w:w="1773" w:type="dxa"/>
                </w:tcPr>
                <w:p w14:paraId="59CDAC89" w14:textId="77777777" w:rsidR="00E8167D" w:rsidRPr="005E5F2C" w:rsidRDefault="00E8167D" w:rsidP="009C2A14">
                  <w:pPr>
                    <w:spacing w:before="75" w:line="360" w:lineRule="auto"/>
                    <w:jc w:val="both"/>
                    <w:rPr>
                      <w:rFonts w:ascii="Arial" w:eastAsia="Times New Roman" w:hAnsi="Arial" w:cs="Arial"/>
                      <w:b/>
                      <w:bCs/>
                      <w:i/>
                      <w:iCs/>
                      <w:color w:val="000000" w:themeColor="text1"/>
                      <w:sz w:val="24"/>
                      <w:szCs w:val="24"/>
                      <w:lang w:eastAsia="en-GB"/>
                    </w:rPr>
                  </w:pPr>
                  <w:r w:rsidRPr="005E5F2C">
                    <w:rPr>
                      <w:rFonts w:ascii="Arial" w:eastAsia="Times New Roman" w:hAnsi="Arial" w:cs="Arial"/>
                      <w:color w:val="000000" w:themeColor="text1"/>
                      <w:sz w:val="24"/>
                      <w:szCs w:val="24"/>
                      <w:lang w:eastAsia="en-GB"/>
                    </w:rPr>
                    <w:t>Average</w:t>
                  </w:r>
                </w:p>
              </w:tc>
              <w:tc>
                <w:tcPr>
                  <w:tcW w:w="1773" w:type="dxa"/>
                </w:tcPr>
                <w:p w14:paraId="4260FA88" w14:textId="77777777" w:rsidR="00E8167D" w:rsidRPr="005E5F2C" w:rsidRDefault="00E8167D" w:rsidP="009C2A14">
                  <w:pPr>
                    <w:spacing w:before="75" w:line="360" w:lineRule="auto"/>
                    <w:jc w:val="both"/>
                    <w:rPr>
                      <w:rFonts w:ascii="Arial" w:eastAsia="Times New Roman" w:hAnsi="Arial" w:cs="Arial"/>
                      <w:b/>
                      <w:bCs/>
                      <w:i/>
                      <w:iCs/>
                      <w:color w:val="000000" w:themeColor="text1"/>
                      <w:sz w:val="24"/>
                      <w:szCs w:val="24"/>
                      <w:lang w:eastAsia="en-GB"/>
                    </w:rPr>
                  </w:pPr>
                  <w:r w:rsidRPr="005E5F2C">
                    <w:rPr>
                      <w:rFonts w:ascii="Arial" w:eastAsia="Times New Roman" w:hAnsi="Arial" w:cs="Arial"/>
                      <w:color w:val="000000" w:themeColor="text1"/>
                      <w:sz w:val="24"/>
                      <w:szCs w:val="24"/>
                      <w:lang w:eastAsia="en-GB"/>
                    </w:rPr>
                    <w:t>Average</w:t>
                  </w:r>
                </w:p>
              </w:tc>
              <w:tc>
                <w:tcPr>
                  <w:tcW w:w="1773" w:type="dxa"/>
                </w:tcPr>
                <w:p w14:paraId="1D78096D" w14:textId="77777777" w:rsidR="00E8167D" w:rsidRPr="005E5F2C" w:rsidRDefault="00E8167D" w:rsidP="009C2A14">
                  <w:pPr>
                    <w:spacing w:before="75" w:line="360" w:lineRule="auto"/>
                    <w:jc w:val="both"/>
                    <w:rPr>
                      <w:rFonts w:ascii="Arial" w:eastAsia="Times New Roman" w:hAnsi="Arial" w:cs="Arial"/>
                      <w:b/>
                      <w:bCs/>
                      <w:i/>
                      <w:iCs/>
                      <w:color w:val="000000" w:themeColor="text1"/>
                      <w:sz w:val="24"/>
                      <w:szCs w:val="24"/>
                      <w:lang w:eastAsia="en-GB"/>
                    </w:rPr>
                  </w:pPr>
                  <w:r w:rsidRPr="005E5F2C">
                    <w:rPr>
                      <w:rFonts w:ascii="Arial" w:eastAsia="Times New Roman" w:hAnsi="Arial" w:cs="Arial"/>
                      <w:color w:val="000000" w:themeColor="text1"/>
                      <w:sz w:val="24"/>
                      <w:szCs w:val="24"/>
                      <w:lang w:eastAsia="en-GB"/>
                    </w:rPr>
                    <w:t>Average</w:t>
                  </w:r>
                </w:p>
              </w:tc>
            </w:tr>
            <w:tr w:rsidR="00E8167D" w:rsidRPr="005E5F2C" w14:paraId="13404180" w14:textId="77777777" w:rsidTr="005E5F2C">
              <w:trPr>
                <w:trHeight w:val="817"/>
              </w:trPr>
              <w:tc>
                <w:tcPr>
                  <w:tcW w:w="1773" w:type="dxa"/>
                </w:tcPr>
                <w:p w14:paraId="3FD85DEA" w14:textId="77777777" w:rsidR="00E8167D" w:rsidRPr="005E5F2C" w:rsidRDefault="00E8167D" w:rsidP="009C2A14">
                  <w:pPr>
                    <w:spacing w:before="75" w:line="360" w:lineRule="auto"/>
                    <w:jc w:val="both"/>
                    <w:rPr>
                      <w:rFonts w:ascii="Arial" w:eastAsia="Times New Roman" w:hAnsi="Arial" w:cs="Arial"/>
                      <w:b/>
                      <w:bCs/>
                      <w:color w:val="000000" w:themeColor="text1"/>
                      <w:sz w:val="24"/>
                      <w:szCs w:val="24"/>
                      <w:lang w:eastAsia="en-GB"/>
                    </w:rPr>
                  </w:pPr>
                  <w:r w:rsidRPr="005E5F2C">
                    <w:rPr>
                      <w:rFonts w:ascii="Arial" w:eastAsia="Times New Roman" w:hAnsi="Arial" w:cs="Arial"/>
                      <w:b/>
                      <w:bCs/>
                      <w:color w:val="000000" w:themeColor="text1"/>
                      <w:sz w:val="24"/>
                      <w:szCs w:val="24"/>
                      <w:lang w:eastAsia="en-GB"/>
                    </w:rPr>
                    <w:t>Delivery</w:t>
                  </w:r>
                </w:p>
              </w:tc>
              <w:tc>
                <w:tcPr>
                  <w:tcW w:w="1773" w:type="dxa"/>
                </w:tcPr>
                <w:p w14:paraId="6A97BB7D" w14:textId="77777777" w:rsidR="00E8167D" w:rsidRPr="005E5F2C" w:rsidRDefault="00E8167D" w:rsidP="009C2A14">
                  <w:pPr>
                    <w:spacing w:before="75" w:line="360" w:lineRule="auto"/>
                    <w:jc w:val="both"/>
                    <w:rPr>
                      <w:rFonts w:ascii="Arial" w:eastAsia="Times New Roman" w:hAnsi="Arial" w:cs="Arial"/>
                      <w:color w:val="000000" w:themeColor="text1"/>
                      <w:sz w:val="24"/>
                      <w:szCs w:val="24"/>
                      <w:lang w:eastAsia="en-GB"/>
                    </w:rPr>
                  </w:pPr>
                  <w:r w:rsidRPr="005E5F2C">
                    <w:rPr>
                      <w:rFonts w:ascii="Arial" w:eastAsia="Times New Roman" w:hAnsi="Arial" w:cs="Arial"/>
                      <w:color w:val="000000" w:themeColor="text1"/>
                      <w:sz w:val="24"/>
                      <w:szCs w:val="24"/>
                      <w:lang w:eastAsia="en-GB"/>
                    </w:rPr>
                    <w:t>No</w:t>
                  </w:r>
                </w:p>
              </w:tc>
              <w:tc>
                <w:tcPr>
                  <w:tcW w:w="1773" w:type="dxa"/>
                </w:tcPr>
                <w:p w14:paraId="5A009050" w14:textId="77777777" w:rsidR="00E8167D" w:rsidRPr="005E5F2C" w:rsidRDefault="00E8167D" w:rsidP="009C2A14">
                  <w:pPr>
                    <w:spacing w:before="75" w:line="360" w:lineRule="auto"/>
                    <w:jc w:val="both"/>
                    <w:rPr>
                      <w:rFonts w:ascii="Arial" w:eastAsia="Times New Roman" w:hAnsi="Arial" w:cs="Arial"/>
                      <w:color w:val="000000" w:themeColor="text1"/>
                      <w:sz w:val="24"/>
                      <w:szCs w:val="24"/>
                      <w:lang w:eastAsia="en-GB"/>
                    </w:rPr>
                  </w:pPr>
                  <w:r w:rsidRPr="005E5F2C">
                    <w:rPr>
                      <w:rFonts w:ascii="Arial" w:eastAsia="Times New Roman" w:hAnsi="Arial" w:cs="Arial"/>
                      <w:color w:val="000000" w:themeColor="text1"/>
                      <w:sz w:val="24"/>
                      <w:szCs w:val="24"/>
                      <w:lang w:eastAsia="en-GB"/>
                    </w:rPr>
                    <w:t>£10, free from £65</w:t>
                  </w:r>
                </w:p>
              </w:tc>
              <w:tc>
                <w:tcPr>
                  <w:tcW w:w="1773" w:type="dxa"/>
                </w:tcPr>
                <w:p w14:paraId="62AD2819" w14:textId="77777777" w:rsidR="00E8167D" w:rsidRPr="005E5F2C" w:rsidRDefault="00E8167D" w:rsidP="009C2A14">
                  <w:pPr>
                    <w:spacing w:before="75" w:line="360" w:lineRule="auto"/>
                    <w:jc w:val="both"/>
                    <w:rPr>
                      <w:rFonts w:ascii="Arial" w:eastAsia="Times New Roman" w:hAnsi="Arial" w:cs="Arial"/>
                      <w:color w:val="000000" w:themeColor="text1"/>
                      <w:sz w:val="24"/>
                      <w:szCs w:val="24"/>
                      <w:lang w:eastAsia="en-GB"/>
                    </w:rPr>
                  </w:pPr>
                  <w:r w:rsidRPr="005E5F2C">
                    <w:rPr>
                      <w:rFonts w:ascii="Arial" w:eastAsia="Times New Roman" w:hAnsi="Arial" w:cs="Arial"/>
                      <w:color w:val="000000" w:themeColor="text1"/>
                      <w:sz w:val="24"/>
                      <w:szCs w:val="24"/>
                      <w:lang w:eastAsia="en-GB"/>
                    </w:rPr>
                    <w:t>£15, free from £70</w:t>
                  </w:r>
                </w:p>
              </w:tc>
              <w:tc>
                <w:tcPr>
                  <w:tcW w:w="1773" w:type="dxa"/>
                </w:tcPr>
                <w:p w14:paraId="27E83B86" w14:textId="77777777" w:rsidR="00E8167D" w:rsidRPr="005E5F2C" w:rsidRDefault="00E8167D" w:rsidP="009C2A14">
                  <w:pPr>
                    <w:spacing w:before="75" w:line="360" w:lineRule="auto"/>
                    <w:jc w:val="both"/>
                    <w:rPr>
                      <w:rFonts w:ascii="Arial" w:eastAsia="Times New Roman" w:hAnsi="Arial" w:cs="Arial"/>
                      <w:color w:val="000000" w:themeColor="text1"/>
                      <w:sz w:val="24"/>
                      <w:szCs w:val="24"/>
                      <w:lang w:eastAsia="en-GB"/>
                    </w:rPr>
                  </w:pPr>
                  <w:r w:rsidRPr="005E5F2C">
                    <w:rPr>
                      <w:rFonts w:ascii="Arial" w:eastAsia="Times New Roman" w:hAnsi="Arial" w:cs="Arial"/>
                      <w:color w:val="000000" w:themeColor="text1"/>
                      <w:sz w:val="24"/>
                      <w:szCs w:val="24"/>
                      <w:lang w:eastAsia="en-GB"/>
                    </w:rPr>
                    <w:t>Free</w:t>
                  </w:r>
                </w:p>
              </w:tc>
            </w:tr>
          </w:tbl>
          <w:p w14:paraId="231D795C" w14:textId="77777777" w:rsidR="00E8167D" w:rsidRPr="005E5F2C" w:rsidRDefault="00E8167D" w:rsidP="009C2A14">
            <w:pPr>
              <w:spacing w:before="75" w:line="360" w:lineRule="auto"/>
              <w:jc w:val="both"/>
              <w:rPr>
                <w:rFonts w:ascii="Arial" w:eastAsia="Times New Roman" w:hAnsi="Arial" w:cs="Arial"/>
                <w:b/>
                <w:bCs/>
                <w:i/>
                <w:iCs/>
                <w:color w:val="000000" w:themeColor="text1"/>
                <w:sz w:val="24"/>
                <w:szCs w:val="24"/>
                <w:lang w:eastAsia="en-GB"/>
              </w:rPr>
            </w:pPr>
          </w:p>
        </w:tc>
      </w:tr>
    </w:tbl>
    <w:p w14:paraId="0440BDBE" w14:textId="77777777" w:rsidR="00621E87" w:rsidRDefault="00621E87" w:rsidP="009C2A14">
      <w:pPr>
        <w:shd w:val="clear" w:color="auto" w:fill="FFFFFF" w:themeFill="background1"/>
        <w:spacing w:line="360" w:lineRule="auto"/>
        <w:jc w:val="both"/>
        <w:rPr>
          <w:rFonts w:ascii="Arial" w:hAnsi="Arial" w:cs="Arial"/>
          <w:b/>
          <w:bCs/>
          <w:color w:val="000000" w:themeColor="text1"/>
          <w:sz w:val="24"/>
          <w:szCs w:val="24"/>
        </w:rPr>
      </w:pPr>
    </w:p>
    <w:p w14:paraId="7EA0CB5C" w14:textId="0FF9CBB6" w:rsidR="00E8167D" w:rsidRPr="00621E87" w:rsidRDefault="00E8167D" w:rsidP="009C2A14">
      <w:pPr>
        <w:pStyle w:val="ListParagraph"/>
        <w:numPr>
          <w:ilvl w:val="1"/>
          <w:numId w:val="27"/>
        </w:numPr>
        <w:shd w:val="clear" w:color="auto" w:fill="FFFFFF" w:themeFill="background1"/>
        <w:spacing w:line="360" w:lineRule="auto"/>
        <w:jc w:val="both"/>
        <w:rPr>
          <w:rFonts w:ascii="Arial" w:hAnsi="Arial" w:cs="Arial"/>
          <w:b/>
          <w:bCs/>
          <w:color w:val="000000" w:themeColor="text1"/>
          <w:sz w:val="24"/>
          <w:szCs w:val="24"/>
        </w:rPr>
      </w:pPr>
      <w:r w:rsidRPr="00621E87">
        <w:rPr>
          <w:rFonts w:ascii="Arial" w:hAnsi="Arial" w:cs="Arial"/>
          <w:b/>
          <w:bCs/>
          <w:color w:val="000000" w:themeColor="text1"/>
          <w:sz w:val="24"/>
          <w:szCs w:val="24"/>
        </w:rPr>
        <w:t xml:space="preserve">Strengths and Weaknesses of competitors: </w:t>
      </w:r>
    </w:p>
    <w:tbl>
      <w:tblPr>
        <w:tblStyle w:val="TableGrid"/>
        <w:tblW w:w="0" w:type="auto"/>
        <w:tblLook w:val="04A0" w:firstRow="1" w:lastRow="0" w:firstColumn="1" w:lastColumn="0" w:noHBand="0" w:noVBand="1"/>
      </w:tblPr>
      <w:tblGrid>
        <w:gridCol w:w="4508"/>
        <w:gridCol w:w="4508"/>
      </w:tblGrid>
      <w:tr w:rsidR="00E8167D" w:rsidRPr="005E5F2C" w14:paraId="1AE3606A" w14:textId="77777777" w:rsidTr="005E5F2C">
        <w:tc>
          <w:tcPr>
            <w:tcW w:w="4508" w:type="dxa"/>
          </w:tcPr>
          <w:p w14:paraId="79A68746" w14:textId="77777777" w:rsidR="00E8167D" w:rsidRPr="005E5F2C" w:rsidRDefault="00E8167D" w:rsidP="009C2A14">
            <w:pPr>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t>Strengths</w:t>
            </w:r>
          </w:p>
        </w:tc>
        <w:tc>
          <w:tcPr>
            <w:tcW w:w="4508" w:type="dxa"/>
          </w:tcPr>
          <w:p w14:paraId="04A07634" w14:textId="77777777" w:rsidR="00E8167D" w:rsidRPr="005E5F2C" w:rsidRDefault="00E8167D" w:rsidP="009C2A14">
            <w:pPr>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t>Weaknesses</w:t>
            </w:r>
          </w:p>
        </w:tc>
      </w:tr>
      <w:tr w:rsidR="00E8167D" w:rsidRPr="005E5F2C" w14:paraId="5084EE12" w14:textId="77777777" w:rsidTr="005E5F2C">
        <w:tc>
          <w:tcPr>
            <w:tcW w:w="4508" w:type="dxa"/>
          </w:tcPr>
          <w:p w14:paraId="1FF68CD7"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-A wide range of products for consumers</w:t>
            </w:r>
          </w:p>
          <w:p w14:paraId="5085CEC6"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-Big and strong investments</w:t>
            </w:r>
          </w:p>
          <w:p w14:paraId="385A6463"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-Possibility to juggle prices</w:t>
            </w:r>
          </w:p>
          <w:p w14:paraId="7EC9F75D"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-High quality products</w:t>
            </w:r>
          </w:p>
          <w:p w14:paraId="25239CFA"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-They are well-known brands</w:t>
            </w:r>
          </w:p>
          <w:p w14:paraId="6249F5C4"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lastRenderedPageBreak/>
              <w:t>-Possibility to make substantial discounts and promotions</w:t>
            </w:r>
          </w:p>
          <w:p w14:paraId="4A663CF7"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-In addition to food, they offer another range of products: clothing, footwear, hygiene products and home</w:t>
            </w:r>
          </w:p>
        </w:tc>
        <w:tc>
          <w:tcPr>
            <w:tcW w:w="4508" w:type="dxa"/>
          </w:tcPr>
          <w:p w14:paraId="4F3DA4A0"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lastRenderedPageBreak/>
              <w:t>-Product prices are quite high</w:t>
            </w:r>
          </w:p>
          <w:p w14:paraId="0AE16040"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-The price level is affordable for people with above-average incomes</w:t>
            </w:r>
          </w:p>
          <w:p w14:paraId="03362DBA"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-They do not have products specific to the local population</w:t>
            </w:r>
          </w:p>
        </w:tc>
      </w:tr>
    </w:tbl>
    <w:p w14:paraId="16ADF68B" w14:textId="77777777" w:rsidR="00E8167D" w:rsidRPr="005E5F2C" w:rsidRDefault="00E8167D" w:rsidP="009C2A14">
      <w:pPr>
        <w:shd w:val="clear" w:color="auto" w:fill="FFFFFF" w:themeFill="background1"/>
        <w:spacing w:line="360" w:lineRule="auto"/>
        <w:jc w:val="both"/>
        <w:rPr>
          <w:rFonts w:ascii="Arial" w:hAnsi="Arial" w:cs="Arial"/>
          <w:color w:val="000000" w:themeColor="text1"/>
          <w:sz w:val="24"/>
          <w:szCs w:val="24"/>
        </w:rPr>
      </w:pPr>
    </w:p>
    <w:p w14:paraId="65C19E9A" w14:textId="638855C4" w:rsidR="00E8167D" w:rsidRPr="005E5F2C" w:rsidRDefault="00E8167D" w:rsidP="009C2A14">
      <w:pPr>
        <w:shd w:val="clear" w:color="auto" w:fill="FFFFFF" w:themeFill="background1"/>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(Roque,2016)</w:t>
      </w:r>
    </w:p>
    <w:p w14:paraId="4FEE5B20" w14:textId="136D6696" w:rsidR="00E8167D" w:rsidRPr="00621E87" w:rsidRDefault="00E8167D" w:rsidP="009C2A14">
      <w:pPr>
        <w:pStyle w:val="ListParagraph"/>
        <w:numPr>
          <w:ilvl w:val="0"/>
          <w:numId w:val="27"/>
        </w:numPr>
        <w:shd w:val="clear" w:color="auto" w:fill="FFFFFF" w:themeFill="background1"/>
        <w:spacing w:line="360" w:lineRule="auto"/>
        <w:jc w:val="both"/>
        <w:rPr>
          <w:rFonts w:ascii="Arial" w:hAnsi="Arial" w:cs="Arial"/>
          <w:b/>
          <w:bCs/>
          <w:color w:val="000000" w:themeColor="text1"/>
          <w:sz w:val="24"/>
          <w:szCs w:val="24"/>
        </w:rPr>
      </w:pPr>
      <w:r w:rsidRPr="00621E87">
        <w:rPr>
          <w:rFonts w:ascii="Arial" w:hAnsi="Arial" w:cs="Arial"/>
          <w:b/>
          <w:bCs/>
          <w:color w:val="000000" w:themeColor="text1"/>
          <w:sz w:val="24"/>
          <w:szCs w:val="24"/>
        </w:rPr>
        <w:t>SWOT ANALYSIS FOR BALCAN FOOD SHOP:</w:t>
      </w:r>
    </w:p>
    <w:p w14:paraId="062ACB05" w14:textId="43398887" w:rsidR="00E8167D" w:rsidRPr="00621E87" w:rsidRDefault="00E8167D" w:rsidP="009C2A14">
      <w:pPr>
        <w:pStyle w:val="ListParagraph"/>
        <w:numPr>
          <w:ilvl w:val="1"/>
          <w:numId w:val="27"/>
        </w:numPr>
        <w:shd w:val="clear" w:color="auto" w:fill="FFFFFF" w:themeFill="background1"/>
        <w:spacing w:line="360" w:lineRule="auto"/>
        <w:jc w:val="both"/>
        <w:rPr>
          <w:rFonts w:ascii="Arial" w:hAnsi="Arial" w:cs="Arial"/>
          <w:b/>
          <w:bCs/>
          <w:color w:val="000000" w:themeColor="text1"/>
          <w:sz w:val="24"/>
          <w:szCs w:val="24"/>
        </w:rPr>
      </w:pPr>
      <w:r w:rsidRPr="00621E87">
        <w:rPr>
          <w:rFonts w:ascii="Arial" w:hAnsi="Arial" w:cs="Arial"/>
          <w:b/>
          <w:bCs/>
          <w:color w:val="000000" w:themeColor="text1"/>
          <w:sz w:val="24"/>
          <w:szCs w:val="24"/>
        </w:rPr>
        <w:t>Strengths:</w:t>
      </w:r>
    </w:p>
    <w:p w14:paraId="32BB43FA" w14:textId="77777777" w:rsidR="00E8167D" w:rsidRPr="005E5F2C" w:rsidRDefault="00E8167D" w:rsidP="009C2A14">
      <w:pPr>
        <w:pStyle w:val="ListParagraph"/>
        <w:numPr>
          <w:ilvl w:val="0"/>
          <w:numId w:val="3"/>
        </w:num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People become curious when something new appears next to them, so many are eager to visit and buy something from the new store. Due to the fact that the products are of Eastern European origin, many people will want to try and taste something new, unique, and maybe, if they remain satisfied with their quality, they will become loyal customers of the store.</w:t>
      </w:r>
    </w:p>
    <w:p w14:paraId="552B9A65" w14:textId="77777777" w:rsidR="00E8167D" w:rsidRPr="005E5F2C" w:rsidRDefault="00E8167D" w:rsidP="009C2A14">
      <w:pPr>
        <w:pStyle w:val="ListParagraph"/>
        <w:numPr>
          <w:ilvl w:val="0"/>
          <w:numId w:val="3"/>
        </w:numPr>
        <w:shd w:val="clear" w:color="auto" w:fill="FFFFFF" w:themeFill="background1"/>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Competing shops are within walking distance of several bus stops. Thus, people who live and work nearby will prefer to shop a few steps away, instead of wasting their time in traffic.</w:t>
      </w:r>
    </w:p>
    <w:p w14:paraId="04CF06F6" w14:textId="77777777" w:rsidR="00E8167D" w:rsidRPr="005E5F2C" w:rsidRDefault="00E8167D" w:rsidP="009C2A14">
      <w:pPr>
        <w:pStyle w:val="ListParagraph"/>
        <w:numPr>
          <w:ilvl w:val="0"/>
          <w:numId w:val="3"/>
        </w:numPr>
        <w:shd w:val="clear" w:color="auto" w:fill="FFFFFF" w:themeFill="background1"/>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The immigrant population in the area comes mainly from Eastern Europe and the Balkans. Thus, the products are mainly destined for this market segment.</w:t>
      </w:r>
    </w:p>
    <w:p w14:paraId="6F8B1602" w14:textId="2A90F195" w:rsidR="00E8167D" w:rsidRPr="005C391F" w:rsidRDefault="00E8167D" w:rsidP="009C2A14">
      <w:pPr>
        <w:pStyle w:val="ListParagraph"/>
        <w:numPr>
          <w:ilvl w:val="0"/>
          <w:numId w:val="3"/>
        </w:numPr>
        <w:shd w:val="clear" w:color="auto" w:fill="FFFFFF" w:themeFill="background1"/>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Also, the policy of low prices is not to be neglected. The products will be affordable for every pocket, especially because most customers have below average incomes</w:t>
      </w:r>
      <w:r w:rsidR="005C391F">
        <w:rPr>
          <w:rFonts w:ascii="Arial" w:hAnsi="Arial" w:cs="Arial"/>
          <w:color w:val="000000" w:themeColor="text1"/>
          <w:sz w:val="24"/>
          <w:szCs w:val="24"/>
        </w:rPr>
        <w:t>.</w:t>
      </w:r>
    </w:p>
    <w:p w14:paraId="45D8465C" w14:textId="2449D359" w:rsidR="00E8167D" w:rsidRPr="005E5F2C" w:rsidRDefault="00E8167D" w:rsidP="009C2A14">
      <w:pPr>
        <w:pStyle w:val="ListParagraph"/>
        <w:numPr>
          <w:ilvl w:val="1"/>
          <w:numId w:val="27"/>
        </w:numPr>
        <w:shd w:val="clear" w:color="auto" w:fill="FFFFFF" w:themeFill="background1"/>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t>Weaknesses:</w:t>
      </w:r>
    </w:p>
    <w:p w14:paraId="22C99C27" w14:textId="659F1504" w:rsidR="00E8167D" w:rsidRPr="005C391F" w:rsidRDefault="00E8167D" w:rsidP="009C2A14">
      <w:pPr>
        <w:pStyle w:val="ListParagraph"/>
        <w:numPr>
          <w:ilvl w:val="0"/>
          <w:numId w:val="3"/>
        </w:numPr>
        <w:shd w:val="clear" w:color="auto" w:fill="FFFFFF" w:themeFill="background1"/>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It is a start-up business that requires large immediate investments. Like any new business, it requires time, dedication, effort, and the ability to perform multiple tasks at the same time. Compared to competitors stores, Balkan Food Shop has not yet adopted a pre-established policy and regulations. All this comes with time and experience.</w:t>
      </w:r>
    </w:p>
    <w:p w14:paraId="43148BE6" w14:textId="739B151C" w:rsidR="00E8167D" w:rsidRPr="005C391F" w:rsidRDefault="00E8167D" w:rsidP="009C2A14">
      <w:pPr>
        <w:pStyle w:val="ListParagraph"/>
        <w:numPr>
          <w:ilvl w:val="0"/>
          <w:numId w:val="3"/>
        </w:numPr>
        <w:shd w:val="clear" w:color="auto" w:fill="FFFFFF" w:themeFill="background1"/>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lastRenderedPageBreak/>
        <w:t>The entire staff is new and needs time to form a strong team. Balkan Food Shop is a start-up company that still cannot afford to hire other accounting firms or lawyers to regulate and determine the smooth running of things. Thus, the company must hire new staff to try to create a team that will make things work.</w:t>
      </w:r>
    </w:p>
    <w:p w14:paraId="0D5475E2" w14:textId="43B7D72A" w:rsidR="00E8167D" w:rsidRPr="005C391F" w:rsidRDefault="00E8167D" w:rsidP="009C2A14">
      <w:pPr>
        <w:pStyle w:val="ListParagraph"/>
        <w:numPr>
          <w:ilvl w:val="0"/>
          <w:numId w:val="3"/>
        </w:numPr>
        <w:shd w:val="clear" w:color="auto" w:fill="FFFFFF" w:themeFill="background1"/>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Most people, who still do not trust the new store, still shop at competitors. To gain the goodwill of customers, we must first gain their trust. We must be fair and honest with them, so that customers want to come and return to our store.</w:t>
      </w:r>
    </w:p>
    <w:p w14:paraId="7C3B10ED" w14:textId="2FD09164" w:rsidR="00E8167D" w:rsidRPr="005E5F2C" w:rsidRDefault="00E8167D" w:rsidP="009C2A14">
      <w:pPr>
        <w:pStyle w:val="ListParagraph"/>
        <w:numPr>
          <w:ilvl w:val="1"/>
          <w:numId w:val="27"/>
        </w:numPr>
        <w:shd w:val="clear" w:color="auto" w:fill="FFFFFF" w:themeFill="background1"/>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t>Opportunities:</w:t>
      </w:r>
    </w:p>
    <w:p w14:paraId="01054C49" w14:textId="77777777" w:rsidR="00E8167D" w:rsidRPr="005E5F2C" w:rsidRDefault="00E8167D" w:rsidP="009C2A14">
      <w:pPr>
        <w:pStyle w:val="ListParagraph"/>
        <w:numPr>
          <w:ilvl w:val="0"/>
          <w:numId w:val="3"/>
        </w:numPr>
        <w:shd w:val="clear" w:color="auto" w:fill="FFFFFF" w:themeFill="background1"/>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Near the store there are bus stations, the metro station, and a construction site with immigrant workers, mainly from Eastern Europe and the Balkans. This site builds about several blocks of flats and houses. The duration of this construction site, according to the information panel, is over 3 years and the number of workers exceeds 150 people. Already from these three strengths we can consider that at least 60-70% of them will become potential customers of the Balkan Food Shop.</w:t>
      </w:r>
    </w:p>
    <w:p w14:paraId="434C4D7C" w14:textId="77777777" w:rsidR="00E8167D" w:rsidRPr="005E5F2C" w:rsidRDefault="00E8167D" w:rsidP="009C2A14">
      <w:pPr>
        <w:pStyle w:val="ListParagraph"/>
        <w:shd w:val="clear" w:color="auto" w:fill="FFFFFF" w:themeFill="background1"/>
        <w:spacing w:line="360" w:lineRule="auto"/>
        <w:ind w:left="770"/>
        <w:jc w:val="both"/>
        <w:rPr>
          <w:rFonts w:ascii="Arial" w:hAnsi="Arial" w:cs="Arial"/>
          <w:color w:val="000000" w:themeColor="text1"/>
          <w:sz w:val="24"/>
          <w:szCs w:val="24"/>
        </w:rPr>
      </w:pPr>
    </w:p>
    <w:p w14:paraId="3BB58EDF" w14:textId="3D29B50E" w:rsidR="00E8167D" w:rsidRPr="005C391F" w:rsidRDefault="00E8167D" w:rsidP="009C2A14">
      <w:pPr>
        <w:pStyle w:val="ListParagraph"/>
        <w:numPr>
          <w:ilvl w:val="0"/>
          <w:numId w:val="3"/>
        </w:numPr>
        <w:shd w:val="clear" w:color="auto" w:fill="FFFFFF" w:themeFill="background1"/>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The nearby construction site will also create new tenants and landlords. This aspect is not to be neglected at all, because it can generate a stable contingent of customers, who, for sure, will be happy to find products of impeccable quality and at good prices.</w:t>
      </w:r>
    </w:p>
    <w:p w14:paraId="37E0DE93" w14:textId="1D566EFB" w:rsidR="00E8167D" w:rsidRPr="005C391F" w:rsidRDefault="00E8167D" w:rsidP="009C2A14">
      <w:pPr>
        <w:pStyle w:val="ListParagraph"/>
        <w:numPr>
          <w:ilvl w:val="0"/>
          <w:numId w:val="3"/>
        </w:numPr>
        <w:shd w:val="clear" w:color="auto" w:fill="FFFFFF" w:themeFill="background1"/>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Due to the Covid-19 situation, online shopping is on the rise. It is no longer a novelty that having an online store significantly increases the possibility of developing the business.</w:t>
      </w:r>
    </w:p>
    <w:p w14:paraId="48C77243" w14:textId="5F7943BB" w:rsidR="00E8167D" w:rsidRPr="00621E87" w:rsidRDefault="00E8167D" w:rsidP="009C2A14">
      <w:pPr>
        <w:pStyle w:val="ListParagraph"/>
        <w:numPr>
          <w:ilvl w:val="1"/>
          <w:numId w:val="27"/>
        </w:numPr>
        <w:shd w:val="clear" w:color="auto" w:fill="FFFFFF" w:themeFill="background1"/>
        <w:spacing w:line="360" w:lineRule="auto"/>
        <w:jc w:val="both"/>
        <w:rPr>
          <w:rFonts w:ascii="Arial" w:hAnsi="Arial" w:cs="Arial"/>
          <w:b/>
          <w:bCs/>
          <w:color w:val="000000" w:themeColor="text1"/>
          <w:sz w:val="24"/>
          <w:szCs w:val="24"/>
        </w:rPr>
      </w:pPr>
      <w:r w:rsidRPr="00621E87">
        <w:rPr>
          <w:rFonts w:ascii="Arial" w:hAnsi="Arial" w:cs="Arial"/>
          <w:b/>
          <w:bCs/>
          <w:color w:val="000000" w:themeColor="text1"/>
          <w:sz w:val="24"/>
          <w:szCs w:val="24"/>
        </w:rPr>
        <w:t>Threats:</w:t>
      </w:r>
    </w:p>
    <w:p w14:paraId="4994B12B" w14:textId="4A1DBD6A" w:rsidR="00E8167D" w:rsidRPr="005C391F" w:rsidRDefault="00E8167D" w:rsidP="009C2A14">
      <w:pPr>
        <w:pStyle w:val="ListParagraph"/>
        <w:numPr>
          <w:ilvl w:val="0"/>
          <w:numId w:val="4"/>
        </w:numPr>
        <w:shd w:val="clear" w:color="auto" w:fill="FFFFFF" w:themeFill="background1"/>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 xml:space="preserve">Brexit will negatively influence the stopping / leaving of immigrants, who are the main customers. Many people are not yet well informed about what will happen after Brexit, and what the consequences will be. The immigrant population is worried about this and is in a situation to decide to stay in the UK or leave the country.  </w:t>
      </w:r>
    </w:p>
    <w:p w14:paraId="69781AFE" w14:textId="315E4CC1" w:rsidR="00E8167D" w:rsidRDefault="00E8167D" w:rsidP="009C2A14">
      <w:pPr>
        <w:pStyle w:val="ListParagraph"/>
        <w:numPr>
          <w:ilvl w:val="0"/>
          <w:numId w:val="4"/>
        </w:numPr>
        <w:shd w:val="clear" w:color="auto" w:fill="FFFFFF" w:themeFill="background1"/>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 xml:space="preserve">Due to the lockdown and Covid-19, a large part of people has lost their jobs and are not willing to spend much. Even if the government supports those in difficulty, </w:t>
      </w:r>
      <w:r w:rsidRPr="005E5F2C">
        <w:rPr>
          <w:rFonts w:ascii="Arial" w:hAnsi="Arial" w:cs="Arial"/>
          <w:color w:val="000000" w:themeColor="text1"/>
          <w:sz w:val="24"/>
          <w:szCs w:val="24"/>
        </w:rPr>
        <w:lastRenderedPageBreak/>
        <w:t>the population is uncertain about their future. People are trying to save as much money as they can to survive and get through a possible third wave and lockdown.</w:t>
      </w:r>
    </w:p>
    <w:p w14:paraId="09B3688D" w14:textId="77777777" w:rsidR="00621E87" w:rsidRPr="005C391F" w:rsidRDefault="00621E87" w:rsidP="009C2A14">
      <w:pPr>
        <w:pStyle w:val="ListParagraph"/>
        <w:shd w:val="clear" w:color="auto" w:fill="FFFFFF" w:themeFill="background1"/>
        <w:spacing w:line="360" w:lineRule="auto"/>
        <w:jc w:val="both"/>
        <w:rPr>
          <w:rFonts w:ascii="Arial" w:hAnsi="Arial" w:cs="Arial"/>
          <w:color w:val="000000" w:themeColor="text1"/>
          <w:sz w:val="24"/>
          <w:szCs w:val="24"/>
        </w:rPr>
      </w:pPr>
    </w:p>
    <w:p w14:paraId="3FB0839A" w14:textId="1F7D1813" w:rsidR="00E8167D" w:rsidRPr="00621E87" w:rsidRDefault="00E8167D" w:rsidP="009C2A14">
      <w:pPr>
        <w:pStyle w:val="ListParagraph"/>
        <w:numPr>
          <w:ilvl w:val="1"/>
          <w:numId w:val="27"/>
        </w:numPr>
        <w:spacing w:line="360" w:lineRule="auto"/>
        <w:jc w:val="both"/>
        <w:rPr>
          <w:rFonts w:ascii="Arial" w:hAnsi="Arial" w:cs="Arial"/>
          <w:b/>
          <w:bCs/>
          <w:color w:val="000000" w:themeColor="text1"/>
          <w:sz w:val="24"/>
          <w:szCs w:val="24"/>
        </w:rPr>
      </w:pPr>
      <w:r w:rsidRPr="00621E87">
        <w:rPr>
          <w:rFonts w:ascii="Arial" w:hAnsi="Arial" w:cs="Arial"/>
          <w:b/>
          <w:bCs/>
          <w:color w:val="000000" w:themeColor="text1"/>
          <w:sz w:val="24"/>
          <w:szCs w:val="24"/>
        </w:rPr>
        <w:t>Unique Selling Point</w:t>
      </w:r>
    </w:p>
    <w:p w14:paraId="71B5720D" w14:textId="77777777" w:rsidR="00E8167D" w:rsidRPr="005E5F2C" w:rsidRDefault="00E8167D" w:rsidP="009C2A14">
      <w:pPr>
        <w:shd w:val="clear" w:color="auto" w:fill="FFFFFF" w:themeFill="background1"/>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 xml:space="preserve"> The store has a specific orientation and is intended for the immigrant population of Eastern Europe who live and work in Watford. It offers quality food, mainly of Eastern European origin, namely the Balkans. These people, as a rule, adhere to their culinary traditions. Thus, Balkan Food Shop is a perfect option both for daily cooking and for festive and holiday meals. One of the advantages it has is the fact that the customers for whom this store is intended will feel comfortable, just like in any local store in their homeland. Also, for many customers, it can become an option of a </w:t>
      </w:r>
      <w:proofErr w:type="spellStart"/>
      <w:r w:rsidRPr="005E5F2C">
        <w:rPr>
          <w:rFonts w:ascii="Arial" w:hAnsi="Arial" w:cs="Arial"/>
          <w:color w:val="000000" w:themeColor="text1"/>
          <w:sz w:val="24"/>
          <w:szCs w:val="24"/>
        </w:rPr>
        <w:t>neighbourhood</w:t>
      </w:r>
      <w:proofErr w:type="spellEnd"/>
      <w:r w:rsidRPr="005E5F2C">
        <w:rPr>
          <w:rFonts w:ascii="Arial" w:hAnsi="Arial" w:cs="Arial"/>
          <w:color w:val="000000" w:themeColor="text1"/>
          <w:sz w:val="24"/>
          <w:szCs w:val="24"/>
        </w:rPr>
        <w:t xml:space="preserve"> store, around the corner.</w:t>
      </w:r>
    </w:p>
    <w:p w14:paraId="58E54506" w14:textId="77777777" w:rsidR="00E8167D" w:rsidRPr="005E5F2C" w:rsidRDefault="00E8167D" w:rsidP="009C2A14">
      <w:pPr>
        <w:shd w:val="clear" w:color="auto" w:fill="FFFFFF" w:themeFill="background1"/>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 xml:space="preserve">  The shop is also welcoming and open to other customers who are curious and eager to try to taste Balkan cuisine.</w:t>
      </w:r>
    </w:p>
    <w:p w14:paraId="039A88D7" w14:textId="7F5BD3BC" w:rsidR="00E8167D" w:rsidRPr="00621E87" w:rsidRDefault="00E8167D" w:rsidP="009C2A14">
      <w:pPr>
        <w:pStyle w:val="ListParagraph"/>
        <w:numPr>
          <w:ilvl w:val="0"/>
          <w:numId w:val="27"/>
        </w:numPr>
        <w:shd w:val="clear" w:color="auto" w:fill="FFFFFF" w:themeFill="background1"/>
        <w:spacing w:line="360" w:lineRule="auto"/>
        <w:jc w:val="both"/>
        <w:rPr>
          <w:rFonts w:ascii="Arial" w:hAnsi="Arial" w:cs="Arial"/>
          <w:b/>
          <w:bCs/>
          <w:color w:val="000000" w:themeColor="text1"/>
          <w:sz w:val="24"/>
          <w:szCs w:val="24"/>
        </w:rPr>
      </w:pPr>
      <w:r w:rsidRPr="00621E87">
        <w:rPr>
          <w:rFonts w:ascii="Arial" w:hAnsi="Arial" w:cs="Arial"/>
          <w:b/>
          <w:bCs/>
          <w:color w:val="000000" w:themeColor="text1"/>
          <w:sz w:val="24"/>
          <w:szCs w:val="24"/>
        </w:rPr>
        <w:t>Managing team</w:t>
      </w:r>
    </w:p>
    <w:p w14:paraId="2294EB16" w14:textId="2EAD2E1C" w:rsidR="00E8167D" w:rsidRPr="00621E87" w:rsidRDefault="00E8167D" w:rsidP="009C2A14">
      <w:pPr>
        <w:pStyle w:val="paragraph"/>
        <w:numPr>
          <w:ilvl w:val="1"/>
          <w:numId w:val="27"/>
        </w:numPr>
        <w:spacing w:before="0" w:beforeAutospacing="0" w:after="200" w:afterAutospacing="0" w:line="360" w:lineRule="auto"/>
        <w:jc w:val="both"/>
        <w:textAlignment w:val="baseline"/>
        <w:rPr>
          <w:rFonts w:ascii="Arial" w:hAnsi="Arial" w:cs="Arial"/>
          <w:b/>
          <w:bCs/>
        </w:rPr>
      </w:pPr>
      <w:r w:rsidRPr="00621E87">
        <w:rPr>
          <w:rStyle w:val="normaltextrun"/>
          <w:rFonts w:ascii="Arial" w:hAnsi="Arial" w:cs="Arial"/>
          <w:b/>
          <w:bCs/>
          <w:lang w:val="en-GB"/>
        </w:rPr>
        <w:t>K</w:t>
      </w:r>
      <w:r w:rsidR="000A62DE" w:rsidRPr="00621E87">
        <w:rPr>
          <w:rStyle w:val="normaltextrun"/>
          <w:rFonts w:ascii="Arial" w:hAnsi="Arial" w:cs="Arial"/>
          <w:b/>
          <w:bCs/>
          <w:lang w:val="en-GB"/>
        </w:rPr>
        <w:t>ey roles</w:t>
      </w:r>
    </w:p>
    <w:p w14:paraId="3FE1846C" w14:textId="1EFB9193" w:rsidR="00E8167D" w:rsidRPr="005E5F2C" w:rsidRDefault="00E8167D" w:rsidP="009C2A14">
      <w:pPr>
        <w:pStyle w:val="paragraph"/>
        <w:spacing w:before="0" w:beforeAutospacing="0" w:after="200" w:afterAutospacing="0" w:line="360" w:lineRule="auto"/>
        <w:jc w:val="both"/>
        <w:textAlignment w:val="baseline"/>
        <w:rPr>
          <w:rFonts w:ascii="Arial" w:hAnsi="Arial" w:cs="Arial"/>
        </w:rPr>
      </w:pPr>
      <w:r w:rsidRPr="005E5F2C">
        <w:rPr>
          <w:rStyle w:val="normaltextrun"/>
          <w:rFonts w:ascii="Arial" w:hAnsi="Arial" w:cs="Arial"/>
          <w:b/>
          <w:bCs/>
          <w:lang w:val="en-GB"/>
        </w:rPr>
        <w:t>Manager (ELIZABETA) -</w:t>
      </w:r>
      <w:r w:rsidRPr="005E5F2C">
        <w:rPr>
          <w:rStyle w:val="normaltextrun"/>
          <w:rFonts w:ascii="Arial" w:hAnsi="Arial" w:cs="Arial"/>
          <w:lang w:val="en-GB"/>
        </w:rPr>
        <w:t> One of the most important and critical components of running our store is getting a good manager who can direct us in our good and bad times by providing us with the right order and guidance when we make any errors. Elizabeta is great for this job as she used to operate her own company in the past, so she already has the experience we are looking for to run our shop.</w:t>
      </w:r>
      <w:r w:rsidRPr="005E5F2C">
        <w:rPr>
          <w:rStyle w:val="eop"/>
          <w:rFonts w:ascii="Arial" w:hAnsi="Arial" w:cs="Arial"/>
        </w:rPr>
        <w:t> </w:t>
      </w:r>
    </w:p>
    <w:p w14:paraId="65B5FC3D" w14:textId="5AFFB426" w:rsidR="00E8167D" w:rsidRPr="005E5F2C" w:rsidRDefault="00E8167D" w:rsidP="009C2A14">
      <w:pPr>
        <w:pStyle w:val="paragraph"/>
        <w:spacing w:before="0" w:beforeAutospacing="0" w:after="200" w:afterAutospacing="0" w:line="360" w:lineRule="auto"/>
        <w:jc w:val="both"/>
        <w:textAlignment w:val="baseline"/>
        <w:rPr>
          <w:rFonts w:ascii="Arial" w:hAnsi="Arial" w:cs="Arial"/>
        </w:rPr>
      </w:pPr>
      <w:r w:rsidRPr="005E5F2C">
        <w:rPr>
          <w:rStyle w:val="normaltextrun"/>
          <w:rFonts w:ascii="Arial" w:hAnsi="Arial" w:cs="Arial"/>
          <w:b/>
          <w:bCs/>
          <w:lang w:val="en-GB"/>
        </w:rPr>
        <w:t>Assistant manager (XENIA) – </w:t>
      </w:r>
      <w:r w:rsidRPr="005E5F2C">
        <w:rPr>
          <w:rStyle w:val="normaltextrun"/>
          <w:rFonts w:ascii="Arial" w:hAnsi="Arial" w:cs="Arial"/>
          <w:lang w:val="en-GB"/>
        </w:rPr>
        <w:t>To support the manager we are going to need an assistant manager to Like a boss, an assistant manager has almost the same kind of duty as a manager. We go through every day by helping the manager and presenting her report of the situation and issue. She is our group leader already and has a strong understanding and friendship with Elizabeta that they can easily guide us.</w:t>
      </w:r>
      <w:r w:rsidRPr="005E5F2C">
        <w:rPr>
          <w:rStyle w:val="eop"/>
          <w:rFonts w:ascii="Arial" w:hAnsi="Arial" w:cs="Arial"/>
        </w:rPr>
        <w:t> </w:t>
      </w:r>
    </w:p>
    <w:p w14:paraId="71BE0762" w14:textId="1EAF0D51" w:rsidR="00E8167D" w:rsidRPr="005E5F2C" w:rsidRDefault="00E8167D" w:rsidP="009C2A14">
      <w:pPr>
        <w:pStyle w:val="paragraph"/>
        <w:spacing w:before="0" w:beforeAutospacing="0" w:after="200" w:afterAutospacing="0" w:line="360" w:lineRule="auto"/>
        <w:jc w:val="both"/>
        <w:textAlignment w:val="baseline"/>
        <w:rPr>
          <w:rFonts w:ascii="Arial" w:hAnsi="Arial" w:cs="Arial"/>
        </w:rPr>
      </w:pPr>
      <w:r w:rsidRPr="005E5F2C">
        <w:rPr>
          <w:rStyle w:val="normaltextrun"/>
          <w:rFonts w:ascii="Arial" w:hAnsi="Arial" w:cs="Arial"/>
          <w:b/>
          <w:bCs/>
          <w:lang w:val="en-GB"/>
        </w:rPr>
        <w:t>Customer service assistant (LIDIA) - </w:t>
      </w:r>
      <w:r w:rsidRPr="005E5F2C">
        <w:rPr>
          <w:rStyle w:val="normaltextrun"/>
          <w:rFonts w:ascii="Arial" w:hAnsi="Arial" w:cs="Arial"/>
          <w:lang w:val="en-GB"/>
        </w:rPr>
        <w:t>A customer service assistant </w:t>
      </w:r>
      <w:proofErr w:type="gramStart"/>
      <w:r w:rsidRPr="005E5F2C">
        <w:rPr>
          <w:rStyle w:val="normaltextrun"/>
          <w:rFonts w:ascii="Arial" w:hAnsi="Arial" w:cs="Arial"/>
          <w:lang w:val="en-GB"/>
        </w:rPr>
        <w:t>offers assistance</w:t>
      </w:r>
      <w:proofErr w:type="gramEnd"/>
      <w:r w:rsidRPr="005E5F2C">
        <w:rPr>
          <w:rStyle w:val="normaltextrun"/>
          <w:rFonts w:ascii="Arial" w:hAnsi="Arial" w:cs="Arial"/>
          <w:lang w:val="en-GB"/>
        </w:rPr>
        <w:t xml:space="preserve"> and guidance wherever possible to ensure that any customer who walks </w:t>
      </w:r>
      <w:r w:rsidRPr="005E5F2C">
        <w:rPr>
          <w:rStyle w:val="normaltextrun"/>
          <w:rFonts w:ascii="Arial" w:hAnsi="Arial" w:cs="Arial"/>
          <w:lang w:val="en-GB"/>
        </w:rPr>
        <w:lastRenderedPageBreak/>
        <w:t xml:space="preserve">through the door is satisfied. This work requires a lot of contact with the </w:t>
      </w:r>
      <w:proofErr w:type="gramStart"/>
      <w:r w:rsidRPr="005E5F2C">
        <w:rPr>
          <w:rStyle w:val="normaltextrun"/>
          <w:rFonts w:ascii="Arial" w:hAnsi="Arial" w:cs="Arial"/>
          <w:lang w:val="en-GB"/>
        </w:rPr>
        <w:t>general public</w:t>
      </w:r>
      <w:proofErr w:type="gramEnd"/>
      <w:r w:rsidRPr="005E5F2C">
        <w:rPr>
          <w:rStyle w:val="normaltextrun"/>
          <w:rFonts w:ascii="Arial" w:hAnsi="Arial" w:cs="Arial"/>
          <w:lang w:val="en-GB"/>
        </w:rPr>
        <w:t xml:space="preserve"> in a number of ways, including face-to-face, over the phone and via email, responding to questions and providing information. We need someone who is very kind and Lidia </w:t>
      </w:r>
      <w:proofErr w:type="gramStart"/>
      <w:r w:rsidRPr="005E5F2C">
        <w:rPr>
          <w:rStyle w:val="normaltextrun"/>
          <w:rFonts w:ascii="Arial" w:hAnsi="Arial" w:cs="Arial"/>
          <w:lang w:val="en-GB"/>
        </w:rPr>
        <w:t>is</w:t>
      </w:r>
      <w:proofErr w:type="gramEnd"/>
      <w:r w:rsidRPr="005E5F2C">
        <w:rPr>
          <w:rStyle w:val="normaltextrun"/>
          <w:rFonts w:ascii="Arial" w:hAnsi="Arial" w:cs="Arial"/>
          <w:lang w:val="en-GB"/>
        </w:rPr>
        <w:t> going to be the ideal individual we are searching for because she is always willing to assist those in trouble and always has a solution to a dilemma.</w:t>
      </w:r>
      <w:r w:rsidRPr="005E5F2C">
        <w:rPr>
          <w:rStyle w:val="eop"/>
          <w:rFonts w:ascii="Arial" w:hAnsi="Arial" w:cs="Arial"/>
        </w:rPr>
        <w:t>  </w:t>
      </w:r>
    </w:p>
    <w:p w14:paraId="6153B0DC" w14:textId="2E225321" w:rsidR="00E8167D" w:rsidRPr="005E5F2C" w:rsidRDefault="00E8167D" w:rsidP="009C2A14">
      <w:pPr>
        <w:pStyle w:val="paragraph"/>
        <w:spacing w:before="0" w:beforeAutospacing="0" w:after="200" w:afterAutospacing="0" w:line="360" w:lineRule="auto"/>
        <w:jc w:val="both"/>
        <w:textAlignment w:val="baseline"/>
        <w:rPr>
          <w:rFonts w:ascii="Arial" w:hAnsi="Arial" w:cs="Arial"/>
        </w:rPr>
      </w:pPr>
      <w:r w:rsidRPr="005E5F2C">
        <w:rPr>
          <w:rStyle w:val="normaltextrun"/>
          <w:rFonts w:ascii="Arial" w:hAnsi="Arial" w:cs="Arial"/>
          <w:b/>
          <w:bCs/>
          <w:lang w:val="en-GB"/>
        </w:rPr>
        <w:t>Cashier (VERA) –</w:t>
      </w:r>
      <w:r w:rsidRPr="005E5F2C">
        <w:rPr>
          <w:rStyle w:val="normaltextrun"/>
          <w:rFonts w:ascii="Arial" w:hAnsi="Arial" w:cs="Arial"/>
          <w:lang w:val="en-GB"/>
        </w:rPr>
        <w:t xml:space="preserve"> Since this position requires a lot of commitment and dedication because the cashier needs to manage the payment, Vera would be far more fitting than any other person because she can take a lot of responsibility that she showed us during the semester. </w:t>
      </w:r>
      <w:proofErr w:type="gramStart"/>
      <w:r w:rsidRPr="005E5F2C">
        <w:rPr>
          <w:rStyle w:val="normaltextrun"/>
          <w:rFonts w:ascii="Arial" w:hAnsi="Arial" w:cs="Arial"/>
          <w:lang w:val="en-GB"/>
        </w:rPr>
        <w:t>It's</w:t>
      </w:r>
      <w:proofErr w:type="gramEnd"/>
      <w:r w:rsidRPr="005E5F2C">
        <w:rPr>
          <w:rStyle w:val="normaltextrun"/>
          <w:rFonts w:ascii="Arial" w:hAnsi="Arial" w:cs="Arial"/>
          <w:lang w:val="en-GB"/>
        </w:rPr>
        <w:t xml:space="preserve"> not only about payment, but also about customer service and contact, so she wants to give her best because she's going to see all the customers who are going to check out and support them.</w:t>
      </w:r>
      <w:r w:rsidRPr="005E5F2C">
        <w:rPr>
          <w:rStyle w:val="eop"/>
          <w:rFonts w:ascii="Arial" w:hAnsi="Arial" w:cs="Arial"/>
        </w:rPr>
        <w:t> </w:t>
      </w:r>
    </w:p>
    <w:p w14:paraId="62B4E4C0" w14:textId="77777777" w:rsidR="00E8167D" w:rsidRPr="005E5F2C" w:rsidRDefault="00E8167D" w:rsidP="009C2A14">
      <w:pPr>
        <w:pStyle w:val="paragraph"/>
        <w:spacing w:before="0" w:beforeAutospacing="0" w:after="200" w:afterAutospacing="0" w:line="360" w:lineRule="auto"/>
        <w:jc w:val="both"/>
        <w:textAlignment w:val="baseline"/>
        <w:rPr>
          <w:rFonts w:ascii="Arial" w:hAnsi="Arial" w:cs="Arial"/>
        </w:rPr>
      </w:pPr>
      <w:r w:rsidRPr="005E5F2C">
        <w:rPr>
          <w:rStyle w:val="normaltextrun"/>
          <w:rFonts w:ascii="Arial" w:hAnsi="Arial" w:cs="Arial"/>
          <w:b/>
          <w:bCs/>
          <w:lang w:val="en-GB"/>
        </w:rPr>
        <w:t>Stock clerk/Receiver (SAKIB) – </w:t>
      </w:r>
      <w:r w:rsidRPr="005E5F2C">
        <w:rPr>
          <w:rStyle w:val="normaltextrun"/>
          <w:rFonts w:ascii="Arial" w:hAnsi="Arial" w:cs="Arial"/>
          <w:lang w:val="en-GB"/>
        </w:rPr>
        <w:t>I will be more of a helper on the floor due to my lack of experience in the rest of the field, confirming that the shelf is still complete and that nothing is out of stock. Open to any customer who needs assistance in locating a product, because my previous experience as a waiter would be more beneficial to the customers on the floor than doing anything else. </w:t>
      </w:r>
      <w:r w:rsidRPr="005E5F2C">
        <w:rPr>
          <w:rStyle w:val="eop"/>
          <w:rFonts w:ascii="Arial" w:hAnsi="Arial" w:cs="Arial"/>
        </w:rPr>
        <w:t> </w:t>
      </w:r>
    </w:p>
    <w:p w14:paraId="52BDD0EB" w14:textId="75DBE21E" w:rsidR="00E8167D" w:rsidRPr="005E5F2C" w:rsidRDefault="00E8167D" w:rsidP="009C2A14">
      <w:pPr>
        <w:pStyle w:val="paragraph"/>
        <w:spacing w:before="0" w:beforeAutospacing="0" w:after="200" w:afterAutospacing="0" w:line="360" w:lineRule="auto"/>
        <w:jc w:val="both"/>
        <w:textAlignment w:val="baseline"/>
        <w:rPr>
          <w:rFonts w:ascii="Arial" w:hAnsi="Arial" w:cs="Arial"/>
        </w:rPr>
      </w:pPr>
      <w:r w:rsidRPr="005E5F2C">
        <w:rPr>
          <w:rStyle w:val="normaltextrun"/>
          <w:rFonts w:ascii="Arial" w:hAnsi="Arial" w:cs="Arial"/>
          <w:lang w:val="en-GB"/>
        </w:rPr>
        <w:t xml:space="preserve">And </w:t>
      </w:r>
      <w:proofErr w:type="gramStart"/>
      <w:r w:rsidRPr="005E5F2C">
        <w:rPr>
          <w:rStyle w:val="normaltextrun"/>
          <w:rFonts w:ascii="Arial" w:hAnsi="Arial" w:cs="Arial"/>
          <w:lang w:val="en-GB"/>
        </w:rPr>
        <w:t>I'll</w:t>
      </w:r>
      <w:proofErr w:type="gramEnd"/>
      <w:r w:rsidRPr="005E5F2C">
        <w:rPr>
          <w:rStyle w:val="normaltextrun"/>
          <w:rFonts w:ascii="Arial" w:hAnsi="Arial" w:cs="Arial"/>
          <w:lang w:val="en-GB"/>
        </w:rPr>
        <w:t xml:space="preserve"> be a receiver when the stock arrives and unload the stock. Check that every item we get is nice and great.</w:t>
      </w:r>
      <w:r w:rsidRPr="005E5F2C">
        <w:rPr>
          <w:rStyle w:val="eop"/>
          <w:rFonts w:ascii="Arial" w:hAnsi="Arial" w:cs="Arial"/>
        </w:rPr>
        <w:t>  </w:t>
      </w:r>
    </w:p>
    <w:p w14:paraId="5704AB19" w14:textId="77777777" w:rsidR="00E8167D" w:rsidRPr="005E5F2C" w:rsidRDefault="00E8167D" w:rsidP="009C2A14">
      <w:pPr>
        <w:pStyle w:val="paragraph"/>
        <w:spacing w:before="0" w:beforeAutospacing="0" w:after="200" w:afterAutospacing="0" w:line="360" w:lineRule="auto"/>
        <w:jc w:val="both"/>
        <w:textAlignment w:val="baseline"/>
        <w:rPr>
          <w:rFonts w:ascii="Arial" w:hAnsi="Arial" w:cs="Arial"/>
        </w:rPr>
      </w:pPr>
      <w:r w:rsidRPr="005E5F2C">
        <w:rPr>
          <w:rStyle w:val="normaltextrun"/>
          <w:rFonts w:ascii="Arial" w:hAnsi="Arial" w:cs="Arial"/>
          <w:b/>
          <w:bCs/>
          <w:lang w:val="en-GB"/>
        </w:rPr>
        <w:t>Delivery (GEORGI) – </w:t>
      </w:r>
      <w:r w:rsidRPr="005E5F2C">
        <w:rPr>
          <w:rStyle w:val="normaltextrun"/>
          <w:rFonts w:ascii="Arial" w:hAnsi="Arial" w:cs="Arial"/>
          <w:lang w:val="en-GB"/>
        </w:rPr>
        <w:t>As for this role, we need someone who can drive and has a lot of driving experience so Georgi can handle for us with his driving experience. As this position needs a lot of time management, we know that we are in safe hands if it is Georgi, as he is one of the few people to attend the classes during the semester before the lesson begins by this we can understand how sharp he is with his time management </w:t>
      </w:r>
      <w:r w:rsidRPr="005E5F2C">
        <w:rPr>
          <w:rStyle w:val="normaltextrun"/>
          <w:rFonts w:ascii="Arial" w:hAnsi="Arial" w:cs="Arial"/>
          <w:color w:val="000000"/>
          <w:shd w:val="clear" w:color="auto" w:fill="FFFFFF"/>
          <w:lang w:val="en-GB"/>
        </w:rPr>
        <w:t>(Cheap? and Better? 2020).</w:t>
      </w:r>
      <w:r w:rsidRPr="005E5F2C">
        <w:rPr>
          <w:rStyle w:val="eop"/>
          <w:rFonts w:ascii="Arial" w:hAnsi="Arial" w:cs="Arial"/>
          <w:color w:val="000000"/>
        </w:rPr>
        <w:t> </w:t>
      </w:r>
    </w:p>
    <w:p w14:paraId="4211EC6C" w14:textId="165DE4D6" w:rsidR="00E8167D" w:rsidRPr="00621E87" w:rsidRDefault="00E8167D" w:rsidP="009C2A14">
      <w:pPr>
        <w:pStyle w:val="paragraph"/>
        <w:numPr>
          <w:ilvl w:val="1"/>
          <w:numId w:val="27"/>
        </w:numPr>
        <w:spacing w:before="0" w:beforeAutospacing="0" w:after="200" w:afterAutospacing="0" w:line="360" w:lineRule="auto"/>
        <w:jc w:val="both"/>
        <w:textAlignment w:val="baseline"/>
        <w:rPr>
          <w:rFonts w:ascii="Arial" w:hAnsi="Arial" w:cs="Arial"/>
          <w:b/>
          <w:bCs/>
        </w:rPr>
      </w:pPr>
      <w:r w:rsidRPr="00621E87">
        <w:rPr>
          <w:rStyle w:val="normaltextrun"/>
          <w:rFonts w:ascii="Arial" w:hAnsi="Arial" w:cs="Arial"/>
          <w:b/>
          <w:bCs/>
          <w:lang w:val="en-GB"/>
        </w:rPr>
        <w:t>P</w:t>
      </w:r>
      <w:r w:rsidR="000A62DE" w:rsidRPr="00621E87">
        <w:rPr>
          <w:rStyle w:val="normaltextrun"/>
          <w:rFonts w:ascii="Arial" w:hAnsi="Arial" w:cs="Arial"/>
          <w:b/>
          <w:bCs/>
          <w:lang w:val="en-GB"/>
        </w:rPr>
        <w:t>ersonnel plan</w:t>
      </w:r>
      <w:r w:rsidRPr="00621E87">
        <w:rPr>
          <w:rStyle w:val="eop"/>
          <w:rFonts w:ascii="Arial" w:hAnsi="Arial" w:cs="Arial"/>
          <w:b/>
          <w:bCs/>
        </w:rPr>
        <w:t> </w:t>
      </w:r>
    </w:p>
    <w:p w14:paraId="44A7B27E" w14:textId="77777777" w:rsidR="00E8167D" w:rsidRPr="005E5F2C" w:rsidRDefault="00E8167D" w:rsidP="009C2A14">
      <w:pPr>
        <w:pStyle w:val="paragraph"/>
        <w:shd w:val="clear" w:color="auto" w:fill="FFFFFF"/>
        <w:spacing w:before="0" w:beforeAutospacing="0" w:after="200" w:afterAutospacing="0" w:line="360" w:lineRule="auto"/>
        <w:jc w:val="both"/>
        <w:textAlignment w:val="baseline"/>
        <w:rPr>
          <w:rFonts w:ascii="Arial" w:hAnsi="Arial" w:cs="Arial"/>
          <w:b/>
          <w:bCs/>
        </w:rPr>
      </w:pPr>
      <w:r w:rsidRPr="005E5F2C">
        <w:rPr>
          <w:rStyle w:val="normaltextrun"/>
          <w:rFonts w:ascii="Arial" w:hAnsi="Arial" w:cs="Arial"/>
          <w:b/>
          <w:bCs/>
          <w:color w:val="000000"/>
          <w:lang w:val="en-GB"/>
        </w:rPr>
        <w:t>Hours of Operation:</w:t>
      </w:r>
      <w:r w:rsidRPr="005E5F2C">
        <w:rPr>
          <w:rStyle w:val="eop"/>
          <w:rFonts w:ascii="Arial" w:hAnsi="Arial" w:cs="Arial"/>
          <w:b/>
          <w:bCs/>
          <w:color w:val="000000"/>
        </w:rPr>
        <w:t> </w:t>
      </w:r>
    </w:p>
    <w:p w14:paraId="60263AC2" w14:textId="2E89CB67" w:rsidR="00E8167D" w:rsidRPr="005E5F2C" w:rsidRDefault="00E8167D" w:rsidP="009C2A14">
      <w:pPr>
        <w:pStyle w:val="paragraph"/>
        <w:shd w:val="clear" w:color="auto" w:fill="FFFFFF"/>
        <w:spacing w:before="0" w:beforeAutospacing="0" w:after="200" w:afterAutospacing="0" w:line="360" w:lineRule="auto"/>
        <w:jc w:val="both"/>
        <w:textAlignment w:val="baseline"/>
        <w:rPr>
          <w:rFonts w:ascii="Arial" w:hAnsi="Arial" w:cs="Arial"/>
        </w:rPr>
      </w:pPr>
      <w:r w:rsidRPr="005E5F2C">
        <w:rPr>
          <w:rStyle w:val="normaltextrun"/>
          <w:rFonts w:ascii="Arial" w:hAnsi="Arial" w:cs="Arial"/>
          <w:color w:val="000000"/>
          <w:lang w:val="en-GB"/>
        </w:rPr>
        <w:t xml:space="preserve">Store hours will be 7 days a week from 10:00 A.M. until 10:00 P.M. except for Sunday which will be from 12pm until 6pm. Checks and all major credit cards will be </w:t>
      </w:r>
      <w:r w:rsidRPr="005E5F2C">
        <w:rPr>
          <w:rStyle w:val="normaltextrun"/>
          <w:rFonts w:ascii="Arial" w:hAnsi="Arial" w:cs="Arial"/>
          <w:color w:val="000000"/>
          <w:lang w:val="en-GB"/>
        </w:rPr>
        <w:lastRenderedPageBreak/>
        <w:t>accepted. A food stamp policy along with other policies will be in place.</w:t>
      </w:r>
      <w:r w:rsidRPr="005E5F2C">
        <w:rPr>
          <w:rStyle w:val="eop"/>
          <w:rFonts w:ascii="Arial" w:hAnsi="Arial" w:cs="Arial"/>
          <w:color w:val="000000"/>
        </w:rPr>
        <w:t> </w:t>
      </w:r>
      <w:r w:rsidRPr="005E5F2C">
        <w:rPr>
          <w:rFonts w:ascii="Arial" w:hAnsi="Arial" w:cs="Arial"/>
        </w:rPr>
        <w:br/>
      </w:r>
      <w:r w:rsidRPr="005E5F2C">
        <w:rPr>
          <w:rStyle w:val="normaltextrun"/>
          <w:rFonts w:ascii="Arial" w:hAnsi="Arial" w:cs="Arial"/>
          <w:color w:val="000000"/>
          <w:shd w:val="clear" w:color="auto" w:fill="FFFFFF"/>
          <w:lang w:val="en-GB"/>
        </w:rPr>
        <w:t>Our most basic principle is to care about individuals. The determining factor that motivates our activities in improving our relationship with our employees and customers is this deep belief in people.</w:t>
      </w:r>
      <w:r w:rsidRPr="005E5F2C">
        <w:rPr>
          <w:rStyle w:val="bcx8"/>
          <w:rFonts w:ascii="Arial" w:hAnsi="Arial" w:cs="Arial"/>
          <w:color w:val="000000"/>
        </w:rPr>
        <w:t> </w:t>
      </w:r>
      <w:r w:rsidRPr="005E5F2C">
        <w:rPr>
          <w:rFonts w:ascii="Arial" w:hAnsi="Arial" w:cs="Arial"/>
          <w:color w:val="000000"/>
        </w:rPr>
        <w:br/>
      </w:r>
      <w:r w:rsidRPr="005E5F2C">
        <w:rPr>
          <w:rStyle w:val="normaltextrun"/>
          <w:rFonts w:ascii="Arial" w:hAnsi="Arial" w:cs="Arial"/>
          <w:lang w:val="en-GB"/>
        </w:rPr>
        <w:t>We agree that our customer loyalty obligation is not primarily based on the selling of a product, but rather the overall interaction that a customer enjoys while engaging with our organisation. In all transactions and in delivering goods of the highest quality and at fair prices, we believe in fairness and truth. To provide outstanding service in selling the goods we offer, we should do everything possible. </w:t>
      </w:r>
      <w:r w:rsidRPr="005E5F2C">
        <w:rPr>
          <w:rStyle w:val="eop"/>
          <w:rFonts w:ascii="Arial" w:hAnsi="Arial" w:cs="Arial"/>
        </w:rPr>
        <w:t> </w:t>
      </w:r>
    </w:p>
    <w:p w14:paraId="3286F4B0" w14:textId="70F3EC26" w:rsidR="00E8167D" w:rsidRPr="005E5F2C" w:rsidRDefault="00E8167D" w:rsidP="009C2A14">
      <w:pPr>
        <w:pStyle w:val="paragraph"/>
        <w:spacing w:before="0" w:beforeAutospacing="0" w:after="200" w:afterAutospacing="0" w:line="360" w:lineRule="auto"/>
        <w:jc w:val="both"/>
        <w:textAlignment w:val="baseline"/>
        <w:rPr>
          <w:rFonts w:ascii="Arial" w:hAnsi="Arial" w:cs="Arial"/>
        </w:rPr>
      </w:pPr>
      <w:r w:rsidRPr="005E5F2C">
        <w:rPr>
          <w:rStyle w:val="normaltextrun"/>
          <w:rFonts w:ascii="Arial" w:hAnsi="Arial" w:cs="Arial"/>
          <w:lang w:val="en-GB"/>
        </w:rPr>
        <w:t>Our ethic of concern for persons brings the push to be a successful corporate citizen to our Balkan Shop. We believe we are responsible for keeping our property in first-class condition as a good neighbour and making the appearance of our business, facilities, equipment and grounds as attractive as possible, making them an asset to the communities that support our business. </w:t>
      </w:r>
      <w:r w:rsidRPr="005E5F2C">
        <w:rPr>
          <w:rStyle w:val="eop"/>
          <w:rFonts w:ascii="Arial" w:hAnsi="Arial" w:cs="Arial"/>
        </w:rPr>
        <w:t> </w:t>
      </w:r>
    </w:p>
    <w:p w14:paraId="0C68D6BD" w14:textId="77777777" w:rsidR="00621E87" w:rsidRDefault="00E8167D" w:rsidP="009C2A14">
      <w:pPr>
        <w:pStyle w:val="paragraph"/>
        <w:spacing w:before="0" w:beforeAutospacing="0" w:after="200" w:afterAutospacing="0" w:line="360" w:lineRule="auto"/>
        <w:jc w:val="both"/>
        <w:textAlignment w:val="baseline"/>
        <w:rPr>
          <w:rFonts w:ascii="Arial" w:hAnsi="Arial" w:cs="Arial"/>
        </w:rPr>
      </w:pPr>
      <w:r w:rsidRPr="005E5F2C">
        <w:rPr>
          <w:rStyle w:val="normaltextrun"/>
          <w:rFonts w:ascii="Arial" w:hAnsi="Arial" w:cs="Arial"/>
          <w:lang w:val="en-GB"/>
        </w:rPr>
        <w:t>By doing this and gaining our customers trust and happiness we will proceed with our future mission of opening a new shop when we will have the right capital and more daily average customers.</w:t>
      </w:r>
      <w:r w:rsidRPr="005E5F2C">
        <w:rPr>
          <w:rStyle w:val="eop"/>
          <w:rFonts w:ascii="Arial" w:hAnsi="Arial" w:cs="Arial"/>
        </w:rPr>
        <w:t> </w:t>
      </w:r>
    </w:p>
    <w:p w14:paraId="0A104E70" w14:textId="54CF94D1" w:rsidR="00621E87" w:rsidRDefault="00621E87" w:rsidP="009C2A14">
      <w:pPr>
        <w:pStyle w:val="paragraph"/>
        <w:numPr>
          <w:ilvl w:val="1"/>
          <w:numId w:val="27"/>
        </w:numPr>
        <w:spacing w:before="0" w:beforeAutospacing="0" w:after="200" w:afterAutospacing="0" w:line="360" w:lineRule="auto"/>
        <w:jc w:val="both"/>
        <w:textAlignment w:val="baseline"/>
        <w:rPr>
          <w:rStyle w:val="normaltextrun"/>
          <w:rFonts w:ascii="Arial" w:hAnsi="Arial" w:cs="Arial"/>
          <w:b/>
          <w:bCs/>
          <w:lang w:val="en-GB"/>
        </w:rPr>
      </w:pPr>
      <w:r>
        <w:rPr>
          <w:rStyle w:val="normaltextrun"/>
          <w:rFonts w:ascii="Arial" w:hAnsi="Arial" w:cs="Arial"/>
          <w:b/>
          <w:bCs/>
          <w:lang w:val="en-GB"/>
        </w:rPr>
        <w:t>Strengths and weaknesses</w:t>
      </w:r>
    </w:p>
    <w:p w14:paraId="47777EB1" w14:textId="60B4904A" w:rsidR="00E8167D" w:rsidRPr="005E5F2C" w:rsidRDefault="00E8167D" w:rsidP="009C2A14">
      <w:pPr>
        <w:pStyle w:val="paragraph"/>
        <w:spacing w:before="0" w:beforeAutospacing="0" w:after="200" w:afterAutospacing="0" w:line="360" w:lineRule="auto"/>
        <w:jc w:val="both"/>
        <w:textAlignment w:val="baseline"/>
        <w:rPr>
          <w:rFonts w:ascii="Arial" w:hAnsi="Arial" w:cs="Arial"/>
        </w:rPr>
      </w:pPr>
      <w:r w:rsidRPr="005E5F2C">
        <w:rPr>
          <w:rStyle w:val="normaltextrun"/>
          <w:rFonts w:ascii="Arial" w:hAnsi="Arial" w:cs="Arial"/>
          <w:b/>
          <w:bCs/>
          <w:lang w:val="en-GB"/>
        </w:rPr>
        <w:t>Strength</w:t>
      </w:r>
      <w:r w:rsidR="00621E87">
        <w:rPr>
          <w:rStyle w:val="normaltextrun"/>
          <w:rFonts w:ascii="Arial" w:hAnsi="Arial" w:cs="Arial"/>
          <w:b/>
          <w:bCs/>
          <w:lang w:val="en-GB"/>
        </w:rPr>
        <w:t>s</w:t>
      </w:r>
      <w:r w:rsidRPr="005E5F2C">
        <w:rPr>
          <w:rStyle w:val="normaltextrun"/>
          <w:rFonts w:ascii="Arial" w:hAnsi="Arial" w:cs="Arial"/>
          <w:b/>
          <w:bCs/>
          <w:lang w:val="en-GB"/>
        </w:rPr>
        <w:t>:</w:t>
      </w:r>
      <w:r w:rsidRPr="005E5F2C">
        <w:rPr>
          <w:rStyle w:val="eop"/>
          <w:rFonts w:ascii="Arial" w:hAnsi="Arial" w:cs="Arial"/>
        </w:rPr>
        <w:t>  </w:t>
      </w:r>
    </w:p>
    <w:p w14:paraId="2519800A" w14:textId="58B76337" w:rsidR="00E8167D" w:rsidRPr="005E5F2C" w:rsidRDefault="00E8167D" w:rsidP="009C2A14">
      <w:pPr>
        <w:pStyle w:val="paragraph"/>
        <w:spacing w:before="0" w:beforeAutospacing="0" w:after="200" w:afterAutospacing="0" w:line="360" w:lineRule="auto"/>
        <w:jc w:val="both"/>
        <w:textAlignment w:val="baseline"/>
        <w:rPr>
          <w:rFonts w:ascii="Arial" w:hAnsi="Arial" w:cs="Arial"/>
        </w:rPr>
      </w:pPr>
      <w:r w:rsidRPr="005E5F2C">
        <w:rPr>
          <w:rStyle w:val="normaltextrun"/>
          <w:rFonts w:ascii="Arial" w:hAnsi="Arial" w:cs="Arial"/>
          <w:b/>
          <w:bCs/>
          <w:lang w:val="en-GB"/>
        </w:rPr>
        <w:t>Team - </w:t>
      </w:r>
      <w:r w:rsidRPr="005E5F2C">
        <w:rPr>
          <w:rStyle w:val="normaltextrun"/>
          <w:rFonts w:ascii="Arial" w:hAnsi="Arial" w:cs="Arial"/>
          <w:lang w:val="en-GB"/>
        </w:rPr>
        <w:t>As we can see we have a team full of potential and innovative people prepared to start and manage the company, because every member of our team has a unique talent that is fantastic. But we will employ someone who can give us some more power in our business plan and support us by giving our business plan a smooth start without any intervention, as no one can foresee the issue of the future.</w:t>
      </w:r>
      <w:r w:rsidRPr="005E5F2C">
        <w:rPr>
          <w:rStyle w:val="eop"/>
          <w:rFonts w:ascii="Arial" w:hAnsi="Arial" w:cs="Arial"/>
        </w:rPr>
        <w:t>  </w:t>
      </w:r>
    </w:p>
    <w:p w14:paraId="313E6B3B" w14:textId="156B177A" w:rsidR="00E8167D" w:rsidRPr="005E5F2C" w:rsidRDefault="00E8167D" w:rsidP="009C2A14">
      <w:pPr>
        <w:pStyle w:val="paragraph"/>
        <w:spacing w:before="0" w:beforeAutospacing="0" w:after="200" w:afterAutospacing="0" w:line="360" w:lineRule="auto"/>
        <w:jc w:val="both"/>
        <w:textAlignment w:val="baseline"/>
        <w:rPr>
          <w:rFonts w:ascii="Arial" w:hAnsi="Arial" w:cs="Arial"/>
        </w:rPr>
      </w:pPr>
      <w:r w:rsidRPr="005E5F2C">
        <w:rPr>
          <w:rStyle w:val="normaltextrun"/>
          <w:rFonts w:ascii="Arial" w:hAnsi="Arial" w:cs="Arial"/>
          <w:b/>
          <w:bCs/>
          <w:lang w:val="en-GB"/>
        </w:rPr>
        <w:t>Business advisor – </w:t>
      </w:r>
      <w:r w:rsidRPr="005E5F2C">
        <w:rPr>
          <w:rStyle w:val="normaltextrun"/>
          <w:rFonts w:ascii="Arial" w:hAnsi="Arial" w:cs="Arial"/>
          <w:lang w:val="en-GB"/>
        </w:rPr>
        <w:t xml:space="preserve">We are going to hire a company consultant which will provides all the same services as an accountant. To provide holistic guidance that may include CFO services, performance reporting, cloud accounting and technology, business strategy creation, budgeting, cashflow analysis, advisory board, business planning and </w:t>
      </w:r>
      <w:r w:rsidRPr="005E5F2C">
        <w:rPr>
          <w:rStyle w:val="normaltextrun"/>
          <w:rFonts w:ascii="Arial" w:hAnsi="Arial" w:cs="Arial"/>
          <w:lang w:val="en-GB"/>
        </w:rPr>
        <w:lastRenderedPageBreak/>
        <w:t>organisational design, a business adviser should meet with us on a regular basis. They help us understand the main financial factors of our organisation and identify growth opportunities. They can also be the missing connection between the personal finances of our business and the company itself as they allow us to understand the company's effect on our personal wealth and lifestyle goals </w:t>
      </w:r>
      <w:r w:rsidRPr="005E5F2C">
        <w:rPr>
          <w:rStyle w:val="normaltextrun"/>
          <w:rFonts w:ascii="Arial" w:hAnsi="Arial" w:cs="Arial"/>
          <w:color w:val="000000"/>
          <w:shd w:val="clear" w:color="auto" w:fill="FFFFFF"/>
          <w:lang w:val="en-GB"/>
        </w:rPr>
        <w:t>(Team, 2020).</w:t>
      </w:r>
      <w:r w:rsidRPr="005E5F2C">
        <w:rPr>
          <w:rStyle w:val="eop"/>
          <w:rFonts w:ascii="Arial" w:hAnsi="Arial" w:cs="Arial"/>
          <w:color w:val="000000"/>
        </w:rPr>
        <w:t> </w:t>
      </w:r>
    </w:p>
    <w:p w14:paraId="3E11B82D" w14:textId="631DDB87" w:rsidR="00E8167D" w:rsidRPr="005E5F2C" w:rsidRDefault="00E8167D" w:rsidP="009C2A14">
      <w:pPr>
        <w:pStyle w:val="paragraph"/>
        <w:spacing w:before="0" w:beforeAutospacing="0" w:after="200" w:afterAutospacing="0" w:line="360" w:lineRule="auto"/>
        <w:jc w:val="both"/>
        <w:textAlignment w:val="baseline"/>
        <w:rPr>
          <w:rFonts w:ascii="Arial" w:hAnsi="Arial" w:cs="Arial"/>
        </w:rPr>
      </w:pPr>
      <w:r w:rsidRPr="005E5F2C">
        <w:rPr>
          <w:rStyle w:val="normaltextrun"/>
          <w:rFonts w:ascii="Arial" w:hAnsi="Arial" w:cs="Arial"/>
          <w:b/>
          <w:bCs/>
          <w:lang w:val="en-GB"/>
        </w:rPr>
        <w:t>Weaknesses:</w:t>
      </w:r>
      <w:r w:rsidRPr="005E5F2C">
        <w:rPr>
          <w:rStyle w:val="eop"/>
          <w:rFonts w:ascii="Arial" w:hAnsi="Arial" w:cs="Arial"/>
        </w:rPr>
        <w:t>  </w:t>
      </w:r>
    </w:p>
    <w:p w14:paraId="6F78B627" w14:textId="2475824E" w:rsidR="00E8167D" w:rsidRPr="005E5F2C" w:rsidRDefault="00E8167D" w:rsidP="009C2A14">
      <w:pPr>
        <w:pStyle w:val="paragraph"/>
        <w:spacing w:before="0" w:beforeAutospacing="0" w:after="200" w:afterAutospacing="0" w:line="360" w:lineRule="auto"/>
        <w:jc w:val="both"/>
        <w:textAlignment w:val="baseline"/>
        <w:rPr>
          <w:rFonts w:ascii="Arial" w:hAnsi="Arial" w:cs="Arial"/>
        </w:rPr>
      </w:pPr>
      <w:r w:rsidRPr="005E5F2C">
        <w:rPr>
          <w:rStyle w:val="normaltextrun"/>
          <w:rFonts w:ascii="Arial" w:hAnsi="Arial" w:cs="Arial"/>
          <w:b/>
          <w:bCs/>
          <w:lang w:val="en-GB"/>
        </w:rPr>
        <w:t>Lack of experience </w:t>
      </w:r>
      <w:r w:rsidRPr="005E5F2C">
        <w:rPr>
          <w:rStyle w:val="normaltextrun"/>
          <w:rFonts w:ascii="Arial" w:hAnsi="Arial" w:cs="Arial"/>
          <w:lang w:val="en-GB"/>
        </w:rPr>
        <w:t>– one of the main weaknesses is lack of experience as this is one of the main </w:t>
      </w:r>
      <w:proofErr w:type="gramStart"/>
      <w:r w:rsidRPr="005E5F2C">
        <w:rPr>
          <w:rStyle w:val="normaltextrun"/>
          <w:rFonts w:ascii="Arial" w:hAnsi="Arial" w:cs="Arial"/>
          <w:lang w:val="en-GB"/>
        </w:rPr>
        <w:t>cause</w:t>
      </w:r>
      <w:proofErr w:type="gramEnd"/>
      <w:r w:rsidRPr="005E5F2C">
        <w:rPr>
          <w:rStyle w:val="normaltextrun"/>
          <w:rFonts w:ascii="Arial" w:hAnsi="Arial" w:cs="Arial"/>
          <w:lang w:val="en-GB"/>
        </w:rPr>
        <w:t xml:space="preserve"> to have a business fail. There are a lot of problem which are poor planning and money management, wrong location, competition etc. In the 1994 Business Failure Record, Dunn and Bradstreet determined that almost 90% of small business failures are directly triggered by a lack of management experience people </w:t>
      </w:r>
      <w:proofErr w:type="gramStart"/>
      <w:r w:rsidRPr="005E5F2C">
        <w:rPr>
          <w:rStyle w:val="normaltextrun"/>
          <w:rFonts w:ascii="Arial" w:hAnsi="Arial" w:cs="Arial"/>
          <w:lang w:val="en-GB"/>
        </w:rPr>
        <w:t>didn't</w:t>
      </w:r>
      <w:proofErr w:type="gramEnd"/>
      <w:r w:rsidRPr="005E5F2C">
        <w:rPr>
          <w:rStyle w:val="normaltextrun"/>
          <w:rFonts w:ascii="Arial" w:hAnsi="Arial" w:cs="Arial"/>
          <w:lang w:val="en-GB"/>
        </w:rPr>
        <w:t xml:space="preserve"> know how to run a business properly. We will learn the management skills we need from a small business mentor or the nearest Small Business Development </w:t>
      </w:r>
      <w:proofErr w:type="spellStart"/>
      <w:r w:rsidRPr="005E5F2C">
        <w:rPr>
          <w:rStyle w:val="normaltextrun"/>
          <w:rFonts w:ascii="Arial" w:hAnsi="Arial" w:cs="Arial"/>
          <w:lang w:val="en-GB"/>
        </w:rPr>
        <w:t>Center</w:t>
      </w:r>
      <w:proofErr w:type="spellEnd"/>
      <w:r w:rsidRPr="005E5F2C">
        <w:rPr>
          <w:rStyle w:val="normaltextrun"/>
          <w:rFonts w:ascii="Arial" w:hAnsi="Arial" w:cs="Arial"/>
          <w:lang w:val="en-GB"/>
        </w:rPr>
        <w:t> (Why Small Businesses Fail (or Fail to Thrive and Grow), 2020).</w:t>
      </w:r>
      <w:r w:rsidRPr="005E5F2C">
        <w:rPr>
          <w:rStyle w:val="eop"/>
          <w:rFonts w:ascii="Arial" w:hAnsi="Arial" w:cs="Arial"/>
        </w:rPr>
        <w:t> </w:t>
      </w:r>
    </w:p>
    <w:p w14:paraId="1D3BA413" w14:textId="77777777" w:rsidR="00621E87" w:rsidRDefault="00E8167D" w:rsidP="009C2A14">
      <w:pPr>
        <w:pStyle w:val="paragraph"/>
        <w:spacing w:before="0" w:beforeAutospacing="0" w:after="200" w:afterAutospacing="0" w:line="360" w:lineRule="auto"/>
        <w:jc w:val="both"/>
        <w:textAlignment w:val="baseline"/>
        <w:rPr>
          <w:rFonts w:ascii="Arial" w:hAnsi="Arial" w:cs="Arial"/>
        </w:rPr>
      </w:pPr>
      <w:r w:rsidRPr="005E5F2C">
        <w:rPr>
          <w:rStyle w:val="normaltextrun"/>
          <w:rFonts w:ascii="Arial" w:hAnsi="Arial" w:cs="Arial"/>
          <w:b/>
          <w:bCs/>
          <w:lang w:val="en-GB"/>
        </w:rPr>
        <w:t>Missing roles</w:t>
      </w:r>
      <w:r w:rsidRPr="005E5F2C">
        <w:rPr>
          <w:rStyle w:val="normaltextrun"/>
          <w:rFonts w:ascii="Arial" w:hAnsi="Arial" w:cs="Arial"/>
          <w:lang w:val="en-GB"/>
        </w:rPr>
        <w:t> - one of the missing roles we have is a security guard to maintains safe and secure environment for customers and employees by patrolling and monitoring the store from shop lifters.</w:t>
      </w:r>
      <w:r w:rsidRPr="005E5F2C">
        <w:rPr>
          <w:rStyle w:val="eop"/>
          <w:rFonts w:ascii="Arial" w:hAnsi="Arial" w:cs="Arial"/>
        </w:rPr>
        <w:t> </w:t>
      </w:r>
    </w:p>
    <w:p w14:paraId="7223BF72" w14:textId="082FDB40" w:rsidR="00E8167D" w:rsidRPr="00621E87" w:rsidRDefault="00621E87" w:rsidP="009C2A14">
      <w:pPr>
        <w:pStyle w:val="paragraph"/>
        <w:numPr>
          <w:ilvl w:val="1"/>
          <w:numId w:val="27"/>
        </w:numPr>
        <w:spacing w:before="0" w:beforeAutospacing="0" w:after="200" w:afterAutospacing="0" w:line="360" w:lineRule="auto"/>
        <w:jc w:val="both"/>
        <w:textAlignment w:val="baseline"/>
        <w:rPr>
          <w:rFonts w:ascii="Arial" w:hAnsi="Arial" w:cs="Arial"/>
          <w:b/>
          <w:bCs/>
        </w:rPr>
      </w:pPr>
      <w:r>
        <w:rPr>
          <w:rStyle w:val="normaltextrun"/>
          <w:rFonts w:ascii="Arial" w:hAnsi="Arial" w:cs="Arial"/>
          <w:b/>
          <w:bCs/>
          <w:lang w:val="en-GB"/>
        </w:rPr>
        <w:t>Suppliers</w:t>
      </w:r>
    </w:p>
    <w:p w14:paraId="6C4D3949" w14:textId="23023188" w:rsidR="00E8167D" w:rsidRPr="005E5F2C" w:rsidRDefault="00E8167D" w:rsidP="009C2A14">
      <w:pPr>
        <w:pStyle w:val="paragraph"/>
        <w:spacing w:before="0" w:beforeAutospacing="0" w:after="200" w:afterAutospacing="0" w:line="360" w:lineRule="auto"/>
        <w:jc w:val="both"/>
        <w:textAlignment w:val="baseline"/>
        <w:rPr>
          <w:rFonts w:ascii="Arial" w:hAnsi="Arial" w:cs="Arial"/>
        </w:rPr>
      </w:pPr>
      <w:r w:rsidRPr="005E5F2C">
        <w:rPr>
          <w:rStyle w:val="normaltextrun"/>
          <w:rFonts w:ascii="Arial" w:hAnsi="Arial" w:cs="Arial"/>
          <w:lang w:val="en-GB"/>
        </w:rPr>
        <w:t>At any step of the product lifecycle, suppliers have an extremely important role. Companies need to work closely with their manufacturers to get the most out of their goods, from sourcing raw materials to helping speed up demand, and to seeking better alternatives for raw materials as the market continues to become saturated.</w:t>
      </w:r>
      <w:r w:rsidRPr="005E5F2C">
        <w:rPr>
          <w:rStyle w:val="eop"/>
          <w:rFonts w:ascii="Arial" w:hAnsi="Arial" w:cs="Arial"/>
        </w:rPr>
        <w:t> </w:t>
      </w:r>
    </w:p>
    <w:p w14:paraId="699B93A9" w14:textId="77777777" w:rsidR="00E8167D" w:rsidRPr="005E5F2C" w:rsidRDefault="00E8167D" w:rsidP="009C2A14">
      <w:pPr>
        <w:pStyle w:val="paragraph"/>
        <w:spacing w:before="0" w:beforeAutospacing="0" w:after="200" w:afterAutospacing="0" w:line="360" w:lineRule="auto"/>
        <w:jc w:val="both"/>
        <w:textAlignment w:val="baseline"/>
        <w:rPr>
          <w:rFonts w:ascii="Arial" w:hAnsi="Arial" w:cs="Arial"/>
        </w:rPr>
      </w:pPr>
      <w:r w:rsidRPr="005E5F2C">
        <w:rPr>
          <w:rStyle w:val="normaltextrun"/>
          <w:rFonts w:ascii="Arial" w:hAnsi="Arial" w:cs="Arial"/>
        </w:rPr>
        <w:t>If our company wants to use a supplier more than once, it should aim to create an enduring partnership in which they can easily pick up the phone and speak to their supplier.</w:t>
      </w:r>
      <w:r w:rsidRPr="005E5F2C">
        <w:rPr>
          <w:rStyle w:val="eop"/>
          <w:rFonts w:ascii="Arial" w:hAnsi="Arial" w:cs="Arial"/>
        </w:rPr>
        <w:t> </w:t>
      </w:r>
    </w:p>
    <w:p w14:paraId="28C24283" w14:textId="77777777" w:rsidR="000A62DE" w:rsidRDefault="00E8167D" w:rsidP="009C2A14">
      <w:pPr>
        <w:pStyle w:val="paragraph"/>
        <w:spacing w:before="0" w:beforeAutospacing="0" w:after="200" w:afterAutospacing="0" w:line="360" w:lineRule="auto"/>
        <w:jc w:val="both"/>
        <w:textAlignment w:val="baseline"/>
        <w:rPr>
          <w:rFonts w:ascii="Arial" w:hAnsi="Arial" w:cs="Arial"/>
        </w:rPr>
      </w:pPr>
      <w:r w:rsidRPr="005E5F2C">
        <w:rPr>
          <w:rStyle w:val="normaltextrun"/>
          <w:rFonts w:ascii="Arial" w:hAnsi="Arial" w:cs="Arial"/>
        </w:rPr>
        <w:t xml:space="preserve">Managing supplier relationships ensures that suppliers remain for a long time with the company and turnover is held to a minimum. It is safer than finding many different suppliers to deal with one or two suppliers that can supply many different products. This </w:t>
      </w:r>
      <w:r w:rsidRPr="005E5F2C">
        <w:rPr>
          <w:rStyle w:val="normaltextrun"/>
          <w:rFonts w:ascii="Arial" w:hAnsi="Arial" w:cs="Arial"/>
        </w:rPr>
        <w:lastRenderedPageBreak/>
        <w:t>ensures that a business will focus on improving the services of suppliers and reducing costs.</w:t>
      </w:r>
    </w:p>
    <w:p w14:paraId="2CE1EA36" w14:textId="71A26C2C" w:rsidR="00E8167D" w:rsidRPr="005E5F2C" w:rsidRDefault="00E8167D" w:rsidP="009C2A14">
      <w:pPr>
        <w:pStyle w:val="paragraph"/>
        <w:spacing w:before="0" w:beforeAutospacing="0" w:after="200" w:afterAutospacing="0" w:line="360" w:lineRule="auto"/>
        <w:jc w:val="both"/>
        <w:textAlignment w:val="baseline"/>
        <w:rPr>
          <w:rFonts w:ascii="Arial" w:hAnsi="Arial" w:cs="Arial"/>
        </w:rPr>
      </w:pPr>
      <w:r w:rsidRPr="005E5F2C">
        <w:rPr>
          <w:rStyle w:val="normaltextrun"/>
          <w:rFonts w:ascii="Arial" w:hAnsi="Arial" w:cs="Arial"/>
          <w:lang w:val="en-GB"/>
        </w:rPr>
        <w:t>Reduced costs: Supplier relationship management ensures that vendors remain with the business for a long time and turnover is held to a minimum. It is safer than finding many different suppliers to deal with one or two suppliers that can supply many different products. This ensures that a business will focus on improving the services of suppliers and reducing costs.</w:t>
      </w:r>
      <w:r w:rsidRPr="005E5F2C">
        <w:rPr>
          <w:rStyle w:val="eop"/>
          <w:rFonts w:ascii="Arial" w:hAnsi="Arial" w:cs="Arial"/>
        </w:rPr>
        <w:t> </w:t>
      </w:r>
    </w:p>
    <w:p w14:paraId="71E2EF8F" w14:textId="77777777" w:rsidR="00E8167D" w:rsidRPr="005E5F2C" w:rsidRDefault="00E8167D" w:rsidP="009C2A14">
      <w:pPr>
        <w:pStyle w:val="paragraph"/>
        <w:spacing w:before="0" w:beforeAutospacing="0" w:after="200" w:afterAutospacing="0" w:line="360" w:lineRule="auto"/>
        <w:jc w:val="both"/>
        <w:textAlignment w:val="baseline"/>
        <w:rPr>
          <w:rFonts w:ascii="Arial" w:hAnsi="Arial" w:cs="Arial"/>
        </w:rPr>
      </w:pPr>
      <w:r w:rsidRPr="005E5F2C">
        <w:rPr>
          <w:rStyle w:val="normaltextrun"/>
          <w:rFonts w:ascii="Arial" w:hAnsi="Arial" w:cs="Arial"/>
        </w:rPr>
        <w:t>Feedback and open collaboration are made easier as businesses establish good relationships with their suppliers. In this way communication becomes seamless and the business can provide their suppliers with observations about how they can enhance service and vice versa.</w:t>
      </w:r>
      <w:r w:rsidRPr="005E5F2C">
        <w:rPr>
          <w:rStyle w:val="eop"/>
          <w:rFonts w:ascii="Arial" w:hAnsi="Arial" w:cs="Arial"/>
        </w:rPr>
        <w:t> </w:t>
      </w:r>
    </w:p>
    <w:p w14:paraId="55C09292" w14:textId="7F1CD229" w:rsidR="00E8167D" w:rsidRPr="005E5F2C" w:rsidRDefault="00E8167D" w:rsidP="009C2A14">
      <w:pPr>
        <w:pStyle w:val="paragraph"/>
        <w:spacing w:before="0" w:beforeAutospacing="0" w:after="200" w:afterAutospacing="0" w:line="360" w:lineRule="auto"/>
        <w:jc w:val="both"/>
        <w:textAlignment w:val="baseline"/>
        <w:rPr>
          <w:rFonts w:ascii="Arial" w:hAnsi="Arial" w:cs="Arial"/>
        </w:rPr>
      </w:pPr>
      <w:r w:rsidRPr="005E5F2C">
        <w:rPr>
          <w:rStyle w:val="normaltextrun"/>
          <w:rFonts w:ascii="Arial" w:hAnsi="Arial" w:cs="Arial"/>
        </w:rPr>
        <w:t>When feedback becomes normal, the </w:t>
      </w:r>
      <w:proofErr w:type="spellStart"/>
      <w:r w:rsidRPr="005E5F2C">
        <w:rPr>
          <w:rStyle w:val="normaltextrun"/>
          <w:rFonts w:ascii="Arial" w:hAnsi="Arial" w:cs="Arial"/>
        </w:rPr>
        <w:t>organisation</w:t>
      </w:r>
      <w:proofErr w:type="spellEnd"/>
      <w:r w:rsidRPr="005E5F2C">
        <w:rPr>
          <w:rStyle w:val="normaltextrun"/>
          <w:rFonts w:ascii="Arial" w:hAnsi="Arial" w:cs="Arial"/>
        </w:rPr>
        <w:t> and suppliers begin to understand their relationship's inner workings. The supplier will begin to understand what goods might be of interest to the customer, and the company will know the right time to order from its supplier so that they obtain the order on time </w:t>
      </w:r>
      <w:r w:rsidRPr="005E5F2C">
        <w:rPr>
          <w:rStyle w:val="eop"/>
          <w:rFonts w:ascii="Arial" w:hAnsi="Arial" w:cs="Arial"/>
        </w:rPr>
        <w:t>  </w:t>
      </w:r>
    </w:p>
    <w:p w14:paraId="0F9238D0" w14:textId="0FB76A9B" w:rsidR="00E8167D" w:rsidRPr="005E5F2C" w:rsidRDefault="00E8167D" w:rsidP="009C2A14">
      <w:pPr>
        <w:pStyle w:val="paragraph"/>
        <w:spacing w:before="0" w:beforeAutospacing="0" w:after="200" w:afterAutospacing="0" w:line="360" w:lineRule="auto"/>
        <w:jc w:val="both"/>
        <w:textAlignment w:val="baseline"/>
        <w:rPr>
          <w:rFonts w:ascii="Arial" w:hAnsi="Arial" w:cs="Arial"/>
        </w:rPr>
      </w:pPr>
      <w:r w:rsidRPr="005E5F2C">
        <w:rPr>
          <w:rStyle w:val="normaltextrun"/>
          <w:rFonts w:ascii="Arial" w:hAnsi="Arial" w:cs="Arial"/>
          <w:lang w:val="en-GB"/>
        </w:rPr>
        <w:t>Pay suppliers on time: this sounds like a no-brainer, but a better way to maintain a strong supplier partnership is to pay suppliers on-time. Some businesses track deliveries and orders poorly, meaning that payments can be late. As their cash flow is not safe and they do not trust this current customer as much as a new customer they gain, this puts the supplier in a bad position. A business will ensure payments are received on time and suppliers stay satisfied by using monitoring software and a strong supplier management method.</w:t>
      </w:r>
      <w:r w:rsidRPr="005E5F2C">
        <w:rPr>
          <w:rStyle w:val="eop"/>
          <w:rFonts w:ascii="Arial" w:hAnsi="Arial" w:cs="Arial"/>
        </w:rPr>
        <w:t>  </w:t>
      </w:r>
    </w:p>
    <w:p w14:paraId="759F8560" w14:textId="22094AF0" w:rsidR="00E8167D" w:rsidRPr="005E5F2C" w:rsidRDefault="00E8167D" w:rsidP="009C2A14">
      <w:pPr>
        <w:pStyle w:val="paragraph"/>
        <w:spacing w:before="0" w:beforeAutospacing="0" w:after="200" w:afterAutospacing="0" w:line="360" w:lineRule="auto"/>
        <w:jc w:val="both"/>
        <w:textAlignment w:val="baseline"/>
        <w:rPr>
          <w:rFonts w:ascii="Arial" w:hAnsi="Arial" w:cs="Arial"/>
        </w:rPr>
      </w:pPr>
      <w:r w:rsidRPr="005E5F2C">
        <w:rPr>
          <w:rStyle w:val="normaltextrun"/>
          <w:rFonts w:ascii="Arial" w:hAnsi="Arial" w:cs="Arial"/>
          <w:lang w:val="en-GB"/>
        </w:rPr>
        <w:t>Streamlined Supplier Agreement: Streamlined Supplier Agreements (SSA) mean that, regardless of the service they offer, all vendors receive the same care. The method is much easier when adding additional vendors, as the agreement would be the same for both suppliers. Of course, small edits can be made, but they can be signed off within a fraction of the time it takes to sign off on a paper of 10+ pages. As everybody in the organisation will know what the arrangement sounds like this makes it easy to handle partnerships.</w:t>
      </w:r>
      <w:r w:rsidRPr="005E5F2C">
        <w:rPr>
          <w:rStyle w:val="eop"/>
          <w:rFonts w:ascii="Arial" w:hAnsi="Arial" w:cs="Arial"/>
        </w:rPr>
        <w:t> </w:t>
      </w:r>
    </w:p>
    <w:p w14:paraId="5D2B4BC6" w14:textId="0002E72D" w:rsidR="00E8167D" w:rsidRPr="005E5F2C" w:rsidRDefault="00E8167D" w:rsidP="009C2A14">
      <w:pPr>
        <w:pStyle w:val="paragraph"/>
        <w:spacing w:before="0" w:beforeAutospacing="0" w:after="200" w:afterAutospacing="0" w:line="360" w:lineRule="auto"/>
        <w:jc w:val="both"/>
        <w:textAlignment w:val="baseline"/>
        <w:rPr>
          <w:rFonts w:ascii="Arial" w:hAnsi="Arial" w:cs="Arial"/>
        </w:rPr>
      </w:pPr>
      <w:r w:rsidRPr="005E5F2C">
        <w:rPr>
          <w:rStyle w:val="normaltextrun"/>
          <w:rFonts w:ascii="Arial" w:hAnsi="Arial" w:cs="Arial"/>
          <w:lang w:val="en-GB"/>
        </w:rPr>
        <w:lastRenderedPageBreak/>
        <w:t>Before they do business with them, businesses can investigate suppliers to ensure that they are financially secure. Businesses should always request referrals from suppliers to inquire about specific issues the company might have. </w:t>
      </w:r>
      <w:r w:rsidRPr="005E5F2C">
        <w:rPr>
          <w:rStyle w:val="eop"/>
          <w:rFonts w:ascii="Arial" w:hAnsi="Arial" w:cs="Arial"/>
        </w:rPr>
        <w:t> </w:t>
      </w:r>
    </w:p>
    <w:p w14:paraId="6106C7B0" w14:textId="77777777" w:rsidR="00E8167D" w:rsidRPr="005E5F2C" w:rsidRDefault="00E8167D" w:rsidP="009C2A14">
      <w:pPr>
        <w:pStyle w:val="paragraph"/>
        <w:spacing w:before="0" w:beforeAutospacing="0" w:after="200" w:afterAutospacing="0" w:line="360" w:lineRule="auto"/>
        <w:jc w:val="both"/>
        <w:textAlignment w:val="baseline"/>
        <w:rPr>
          <w:rFonts w:ascii="Arial" w:hAnsi="Arial" w:cs="Arial"/>
        </w:rPr>
      </w:pPr>
      <w:r w:rsidRPr="005E5F2C">
        <w:rPr>
          <w:rStyle w:val="normaltextrun"/>
          <w:rFonts w:ascii="Arial" w:hAnsi="Arial" w:cs="Arial"/>
          <w:lang w:val="en-GB"/>
        </w:rPr>
        <w:t>Asking references to how the supplier deals with increased volume, is consistent with delivery times and efficiency, is the supplier with critical information going forward is highly important for risk management, the standard of aftersales operation, etc. Risk evaluation before a supplier is onboard will mitigate risks later </w:t>
      </w:r>
      <w:r w:rsidRPr="005E5F2C">
        <w:rPr>
          <w:rStyle w:val="normaltextrun"/>
          <w:rFonts w:ascii="Arial" w:hAnsi="Arial" w:cs="Arial"/>
        </w:rPr>
        <w:t>(What Is a Supplier and What Is Their Role in a Business? Read More, 2020).</w:t>
      </w:r>
      <w:r w:rsidRPr="005E5F2C">
        <w:rPr>
          <w:rStyle w:val="eop"/>
          <w:rFonts w:ascii="Arial" w:hAnsi="Arial" w:cs="Arial"/>
        </w:rPr>
        <w:t> </w:t>
      </w:r>
    </w:p>
    <w:p w14:paraId="7B63A09B" w14:textId="7E855106" w:rsidR="00E8167D" w:rsidRPr="00621E87" w:rsidRDefault="00E8167D" w:rsidP="009C2A14">
      <w:pPr>
        <w:pStyle w:val="Heading1"/>
        <w:numPr>
          <w:ilvl w:val="0"/>
          <w:numId w:val="27"/>
        </w:numPr>
        <w:spacing w:after="200"/>
        <w:rPr>
          <w:rFonts w:ascii="Arial" w:hAnsi="Arial" w:cs="Arial"/>
          <w:color w:val="000000" w:themeColor="text1"/>
          <w:sz w:val="24"/>
          <w:szCs w:val="24"/>
          <w:u w:val="single"/>
        </w:rPr>
      </w:pPr>
      <w:r w:rsidRPr="00621E87">
        <w:rPr>
          <w:rFonts w:ascii="Arial" w:hAnsi="Arial" w:cs="Arial"/>
          <w:color w:val="000000" w:themeColor="text1"/>
          <w:sz w:val="24"/>
          <w:szCs w:val="24"/>
        </w:rPr>
        <w:t>Finance Plan</w:t>
      </w:r>
    </w:p>
    <w:p w14:paraId="3815659A" w14:textId="77777777" w:rsidR="00E8167D" w:rsidRPr="005E5F2C" w:rsidRDefault="00E8167D" w:rsidP="009C2A14">
      <w:pPr>
        <w:pStyle w:val="NormalWeb"/>
        <w:shd w:val="clear" w:color="auto" w:fill="FFFFFF"/>
        <w:spacing w:before="0" w:beforeAutospacing="0" w:after="200" w:afterAutospacing="0" w:line="360" w:lineRule="auto"/>
        <w:jc w:val="both"/>
        <w:rPr>
          <w:rFonts w:ascii="Arial" w:hAnsi="Arial" w:cs="Arial"/>
          <w:color w:val="000000" w:themeColor="text1"/>
        </w:rPr>
      </w:pPr>
      <w:r w:rsidRPr="005E5F2C">
        <w:rPr>
          <w:rFonts w:ascii="Arial" w:hAnsi="Arial" w:cs="Arial"/>
          <w:color w:val="000000" w:themeColor="text1"/>
        </w:rPr>
        <w:t xml:space="preserve">As the Eastern European food shop - Balkan sales prediction clearly states, the profit can be seasonal at first. We hope to keep the damage to a minimum in the first few months of winter until Eastern food shop local customers are fully available. The increase in summer sales was </w:t>
      </w:r>
      <w:proofErr w:type="gramStart"/>
      <w:r w:rsidRPr="005E5F2C">
        <w:rPr>
          <w:rFonts w:ascii="Arial" w:hAnsi="Arial" w:cs="Arial"/>
          <w:color w:val="000000" w:themeColor="text1"/>
        </w:rPr>
        <w:t>due to the fact that</w:t>
      </w:r>
      <w:proofErr w:type="gramEnd"/>
      <w:r w:rsidRPr="005E5F2C">
        <w:rPr>
          <w:rFonts w:ascii="Arial" w:hAnsi="Arial" w:cs="Arial"/>
          <w:color w:val="000000" w:themeColor="text1"/>
        </w:rPr>
        <w:t xml:space="preserve"> at that time Moab had a greater number of potential customers and the trend was that Eastern food shop spent more on each purchase than locals.</w:t>
      </w:r>
    </w:p>
    <w:p w14:paraId="27E79233" w14:textId="5E3A9D7D" w:rsidR="00E8167D" w:rsidRPr="005E5F2C" w:rsidRDefault="00E8167D" w:rsidP="009C2A14">
      <w:pPr>
        <w:pStyle w:val="NormalWeb"/>
        <w:shd w:val="clear" w:color="auto" w:fill="FFFFFF"/>
        <w:spacing w:before="0" w:beforeAutospacing="0" w:after="200" w:afterAutospacing="0" w:line="360" w:lineRule="auto"/>
        <w:jc w:val="both"/>
        <w:rPr>
          <w:rFonts w:ascii="Arial" w:hAnsi="Arial" w:cs="Arial"/>
          <w:color w:val="000000" w:themeColor="text1"/>
        </w:rPr>
      </w:pPr>
      <w:r w:rsidRPr="005E5F2C">
        <w:rPr>
          <w:rFonts w:ascii="Arial" w:hAnsi="Arial" w:cs="Arial"/>
          <w:color w:val="000000" w:themeColor="text1"/>
        </w:rPr>
        <w:t xml:space="preserve">Eastern food shop also planned for these seasonal changes and the funds we have requested will help maintain optimistic cash balance in the first 3 years until full return. The owners did not receive any dividends and their wages were low to reduce short-term shortages. Eastern food shop partnership contract includes an exit plan that clearly defines what </w:t>
      </w:r>
      <w:r w:rsidR="005E5F2C">
        <w:rPr>
          <w:rFonts w:ascii="Arial" w:hAnsi="Arial" w:cs="Arial"/>
          <w:color w:val="000000" w:themeColor="text1"/>
        </w:rPr>
        <w:t>"</w:t>
      </w:r>
      <w:r w:rsidRPr="005E5F2C">
        <w:rPr>
          <w:rFonts w:ascii="Arial" w:hAnsi="Arial" w:cs="Arial"/>
          <w:color w:val="000000" w:themeColor="text1"/>
        </w:rPr>
        <w:t>success</w:t>
      </w:r>
      <w:r w:rsidR="005E5F2C">
        <w:rPr>
          <w:rFonts w:ascii="Arial" w:hAnsi="Arial" w:cs="Arial"/>
          <w:color w:val="000000" w:themeColor="text1"/>
        </w:rPr>
        <w:t>"</w:t>
      </w:r>
      <w:r w:rsidRPr="005E5F2C">
        <w:rPr>
          <w:rFonts w:ascii="Arial" w:hAnsi="Arial" w:cs="Arial"/>
          <w:color w:val="000000" w:themeColor="text1"/>
        </w:rPr>
        <w:t xml:space="preserve"> or </w:t>
      </w:r>
      <w:r w:rsidR="005E5F2C">
        <w:rPr>
          <w:rFonts w:ascii="Arial" w:hAnsi="Arial" w:cs="Arial"/>
          <w:color w:val="000000" w:themeColor="text1"/>
        </w:rPr>
        <w:t>"</w:t>
      </w:r>
      <w:r w:rsidRPr="005E5F2C">
        <w:rPr>
          <w:rFonts w:ascii="Arial" w:hAnsi="Arial" w:cs="Arial"/>
          <w:color w:val="000000" w:themeColor="text1"/>
        </w:rPr>
        <w:t>failure</w:t>
      </w:r>
      <w:r w:rsidR="005E5F2C">
        <w:rPr>
          <w:rFonts w:ascii="Arial" w:hAnsi="Arial" w:cs="Arial"/>
          <w:color w:val="000000" w:themeColor="text1"/>
        </w:rPr>
        <w:t>"</w:t>
      </w:r>
      <w:r w:rsidRPr="005E5F2C">
        <w:rPr>
          <w:rFonts w:ascii="Arial" w:hAnsi="Arial" w:cs="Arial"/>
          <w:color w:val="000000" w:themeColor="text1"/>
        </w:rPr>
        <w:t xml:space="preserve"> is at each time interval. If the damage to the company exceeds the acceptable damage, Eastern food shop first task is to repay the lender, and the recovery of the owner's investment will be the last owner to pay. The owner of the Eastern Food Store Market is reluctant to do so after setting up a leading enterprise that could become a profitable franchise and/or serve the rural groups across the state. The owners intend to prepare this occupational until they retire or decide to start a business as well as start another business.</w:t>
      </w:r>
    </w:p>
    <w:p w14:paraId="79E06C6A" w14:textId="3B590A0A" w:rsidR="00E8167D" w:rsidRPr="005E5F2C" w:rsidRDefault="00E8167D" w:rsidP="009C2A14">
      <w:pPr>
        <w:pStyle w:val="NormalWeb"/>
        <w:shd w:val="clear" w:color="auto" w:fill="FFFFFF"/>
        <w:spacing w:before="0" w:beforeAutospacing="0" w:after="200" w:afterAutospacing="0" w:line="360" w:lineRule="auto"/>
        <w:jc w:val="both"/>
        <w:rPr>
          <w:rFonts w:ascii="Arial" w:hAnsi="Arial" w:cs="Arial"/>
          <w:color w:val="000000" w:themeColor="text1"/>
        </w:rPr>
      </w:pPr>
      <w:r w:rsidRPr="005E5F2C">
        <w:rPr>
          <w:rFonts w:ascii="Arial" w:hAnsi="Arial" w:cs="Arial"/>
          <w:color w:val="000000" w:themeColor="text1"/>
        </w:rPr>
        <w:t xml:space="preserve">If the proposed plan fails, the holder will take the necessary steps to exit the business with the negligible harm to the owner as well as investors. </w:t>
      </w:r>
      <w:proofErr w:type="gramStart"/>
      <w:r w:rsidRPr="005E5F2C">
        <w:rPr>
          <w:rFonts w:ascii="Arial" w:hAnsi="Arial" w:cs="Arial"/>
          <w:color w:val="000000" w:themeColor="text1"/>
        </w:rPr>
        <w:t>All of</w:t>
      </w:r>
      <w:proofErr w:type="gramEnd"/>
      <w:r w:rsidRPr="005E5F2C">
        <w:rPr>
          <w:rFonts w:ascii="Arial" w:hAnsi="Arial" w:cs="Arial"/>
          <w:color w:val="000000" w:themeColor="text1"/>
        </w:rPr>
        <w:t xml:space="preserve"> the equipment and goods can be sold to repay any debts sold. The owner pays all the residual debts in the form of </w:t>
      </w:r>
      <w:r w:rsidRPr="005E5F2C">
        <w:rPr>
          <w:rFonts w:ascii="Arial" w:hAnsi="Arial" w:cs="Arial"/>
          <w:color w:val="000000" w:themeColor="text1"/>
        </w:rPr>
        <w:lastRenderedPageBreak/>
        <w:t xml:space="preserve">the monthly costs until all the debts are repaid. The co-operation agreement reached by the owner already includes a definition of </w:t>
      </w:r>
      <w:r w:rsidR="005E5F2C">
        <w:rPr>
          <w:rFonts w:ascii="Arial" w:hAnsi="Arial" w:cs="Arial"/>
          <w:color w:val="000000" w:themeColor="text1"/>
        </w:rPr>
        <w:t>"</w:t>
      </w:r>
      <w:r w:rsidRPr="005E5F2C">
        <w:rPr>
          <w:rFonts w:ascii="Arial" w:hAnsi="Arial" w:cs="Arial"/>
          <w:color w:val="000000" w:themeColor="text1"/>
        </w:rPr>
        <w:t>success</w:t>
      </w:r>
      <w:r w:rsidR="005E5F2C">
        <w:rPr>
          <w:rFonts w:ascii="Arial" w:hAnsi="Arial" w:cs="Arial"/>
          <w:color w:val="000000" w:themeColor="text1"/>
        </w:rPr>
        <w:t>"</w:t>
      </w:r>
      <w:r w:rsidRPr="005E5F2C">
        <w:rPr>
          <w:rFonts w:ascii="Arial" w:hAnsi="Arial" w:cs="Arial"/>
          <w:color w:val="000000" w:themeColor="text1"/>
        </w:rPr>
        <w:t xml:space="preserve"> and a timeline for reaching the stage. The success of business is monitored regular in the first year also quarterly in following years. The owner realizes that it usually takes 3 years for a business to become profitable, during which time the business can lose money. Acceptable damage has been identified; if the enterprise surpasses this amount </w:t>
      </w:r>
      <w:proofErr w:type="spellStart"/>
      <w:r w:rsidRPr="005E5F2C">
        <w:rPr>
          <w:rFonts w:ascii="Arial" w:hAnsi="Arial" w:cs="Arial"/>
          <w:color w:val="000000" w:themeColor="text1"/>
        </w:rPr>
        <w:t>aslo</w:t>
      </w:r>
      <w:proofErr w:type="spellEnd"/>
      <w:r w:rsidRPr="005E5F2C">
        <w:rPr>
          <w:rFonts w:ascii="Arial" w:hAnsi="Arial" w:cs="Arial"/>
          <w:color w:val="000000" w:themeColor="text1"/>
        </w:rPr>
        <w:t xml:space="preserve"> cannot recompense the owner, we will begin the procedure of closing the enterprise and repaying the loan.</w:t>
      </w:r>
    </w:p>
    <w:p w14:paraId="31AC200F" w14:textId="5608CF41" w:rsidR="00E8167D" w:rsidRPr="000A62DE" w:rsidRDefault="00E8167D" w:rsidP="009C2A14">
      <w:pPr>
        <w:pStyle w:val="Heading1"/>
        <w:numPr>
          <w:ilvl w:val="1"/>
          <w:numId w:val="27"/>
        </w:numPr>
        <w:spacing w:after="200"/>
        <w:rPr>
          <w:rFonts w:ascii="Arial" w:hAnsi="Arial" w:cs="Arial"/>
          <w:color w:val="000000" w:themeColor="text1"/>
          <w:sz w:val="24"/>
          <w:szCs w:val="24"/>
        </w:rPr>
      </w:pPr>
      <w:r w:rsidRPr="000A62DE">
        <w:rPr>
          <w:rFonts w:ascii="Arial" w:hAnsi="Arial" w:cs="Arial"/>
          <w:color w:val="000000" w:themeColor="text1"/>
          <w:sz w:val="24"/>
          <w:szCs w:val="24"/>
        </w:rPr>
        <w:t>Keys to Financial Success</w:t>
      </w:r>
    </w:p>
    <w:p w14:paraId="3356BB8A" w14:textId="77777777" w:rsidR="00E8167D" w:rsidRPr="005E5F2C" w:rsidRDefault="00E8167D" w:rsidP="009C2A14">
      <w:pPr>
        <w:pStyle w:val="NormalWeb"/>
        <w:shd w:val="clear" w:color="auto" w:fill="FFFFFF"/>
        <w:spacing w:before="0" w:beforeAutospacing="0" w:after="200" w:afterAutospacing="0" w:line="360" w:lineRule="auto"/>
        <w:jc w:val="both"/>
        <w:rPr>
          <w:rFonts w:ascii="Arial" w:hAnsi="Arial" w:cs="Arial"/>
          <w:b/>
          <w:color w:val="000000" w:themeColor="text1"/>
        </w:rPr>
      </w:pPr>
      <w:r w:rsidRPr="005E5F2C">
        <w:rPr>
          <w:rFonts w:ascii="Arial" w:hAnsi="Arial" w:cs="Arial"/>
          <w:b/>
          <w:color w:val="000000" w:themeColor="text1"/>
        </w:rPr>
        <w:t>The solutions to success for the Market include:</w:t>
      </w:r>
    </w:p>
    <w:p w14:paraId="216559AD" w14:textId="77777777" w:rsidR="00E8167D" w:rsidRPr="005E5F2C" w:rsidRDefault="00E8167D" w:rsidP="009C2A14">
      <w:pPr>
        <w:pStyle w:val="NormalWeb"/>
        <w:numPr>
          <w:ilvl w:val="0"/>
          <w:numId w:val="18"/>
        </w:numPr>
        <w:shd w:val="clear" w:color="auto" w:fill="FFFFFF"/>
        <w:spacing w:before="0" w:beforeAutospacing="0" w:after="200" w:afterAutospacing="0" w:line="360" w:lineRule="auto"/>
        <w:jc w:val="both"/>
        <w:rPr>
          <w:rFonts w:ascii="Arial" w:eastAsiaTheme="minorHAnsi" w:hAnsi="Arial" w:cs="Arial"/>
          <w:color w:val="000000" w:themeColor="text1"/>
          <w:lang w:val="en-IE"/>
        </w:rPr>
      </w:pPr>
      <w:r w:rsidRPr="005E5F2C">
        <w:rPr>
          <w:rFonts w:ascii="Arial" w:eastAsiaTheme="minorHAnsi" w:hAnsi="Arial" w:cs="Arial"/>
          <w:b/>
          <w:bCs/>
          <w:color w:val="000000" w:themeColor="text1"/>
          <w:lang w:val="en-IE"/>
        </w:rPr>
        <w:t xml:space="preserve">Fame: </w:t>
      </w:r>
      <w:r w:rsidRPr="005E5F2C">
        <w:rPr>
          <w:rFonts w:ascii="Arial" w:eastAsiaTheme="minorHAnsi" w:hAnsi="Arial" w:cs="Arial"/>
          <w:color w:val="000000" w:themeColor="text1"/>
          <w:lang w:val="en-IE"/>
        </w:rPr>
        <w:t>Each customer who visits Eastern food shop store wants to come back as well as recommend it to their friends or family. Oral marketing can be a powerful partner in Eastern food shop business.</w:t>
      </w:r>
    </w:p>
    <w:p w14:paraId="482E12B2" w14:textId="77777777" w:rsidR="00E8167D" w:rsidRPr="005E5F2C" w:rsidRDefault="00E8167D" w:rsidP="009C2A14">
      <w:pPr>
        <w:pStyle w:val="NormalWeb"/>
        <w:numPr>
          <w:ilvl w:val="0"/>
          <w:numId w:val="18"/>
        </w:numPr>
        <w:shd w:val="clear" w:color="auto" w:fill="FFFFFF"/>
        <w:spacing w:before="0" w:beforeAutospacing="0" w:after="200" w:afterAutospacing="0" w:line="360" w:lineRule="auto"/>
        <w:jc w:val="both"/>
        <w:rPr>
          <w:rFonts w:ascii="Arial" w:eastAsiaTheme="minorHAnsi" w:hAnsi="Arial" w:cs="Arial"/>
          <w:color w:val="000000" w:themeColor="text1"/>
          <w:lang w:val="en-IE"/>
        </w:rPr>
      </w:pPr>
      <w:r w:rsidRPr="005E5F2C">
        <w:rPr>
          <w:rFonts w:ascii="Arial" w:eastAsiaTheme="minorHAnsi" w:hAnsi="Arial" w:cs="Arial"/>
          <w:b/>
          <w:bCs/>
          <w:color w:val="000000" w:themeColor="text1"/>
          <w:lang w:val="en-IE"/>
        </w:rPr>
        <w:t>Quality customer service:</w:t>
      </w:r>
      <w:r w:rsidRPr="005E5F2C">
        <w:rPr>
          <w:rFonts w:ascii="Arial" w:eastAsiaTheme="minorHAnsi" w:hAnsi="Arial" w:cs="Arial"/>
          <w:color w:val="000000" w:themeColor="text1"/>
          <w:lang w:val="en-IE"/>
        </w:rPr>
        <w:t xml:space="preserve"> Knowledgeable as well as friendly service will be important.</w:t>
      </w:r>
    </w:p>
    <w:p w14:paraId="2A901021" w14:textId="77777777" w:rsidR="00E8167D" w:rsidRPr="005E5F2C" w:rsidRDefault="00E8167D" w:rsidP="009C2A14">
      <w:pPr>
        <w:pStyle w:val="NormalWeb"/>
        <w:numPr>
          <w:ilvl w:val="0"/>
          <w:numId w:val="18"/>
        </w:numPr>
        <w:shd w:val="clear" w:color="auto" w:fill="FFFFFF"/>
        <w:spacing w:before="0" w:beforeAutospacing="0" w:after="200" w:afterAutospacing="0" w:line="360" w:lineRule="auto"/>
        <w:jc w:val="both"/>
        <w:rPr>
          <w:rFonts w:ascii="Arial" w:eastAsiaTheme="minorHAnsi" w:hAnsi="Arial" w:cs="Arial"/>
          <w:color w:val="000000" w:themeColor="text1"/>
          <w:lang w:val="en-IE"/>
        </w:rPr>
      </w:pPr>
      <w:r w:rsidRPr="005E5F2C">
        <w:rPr>
          <w:rFonts w:ascii="Arial" w:eastAsiaTheme="minorHAnsi" w:hAnsi="Arial" w:cs="Arial"/>
          <w:b/>
          <w:bCs/>
          <w:color w:val="000000" w:themeColor="text1"/>
          <w:lang w:val="en-IE"/>
        </w:rPr>
        <w:t>Location:</w:t>
      </w:r>
      <w:r w:rsidRPr="005E5F2C">
        <w:rPr>
          <w:rFonts w:ascii="Arial" w:eastAsiaTheme="minorHAnsi" w:hAnsi="Arial" w:cs="Arial"/>
          <w:color w:val="000000" w:themeColor="text1"/>
          <w:lang w:val="en-IE"/>
        </w:rPr>
        <w:t xml:space="preserve"> Provide customers with a convenient location, including walking and driving.</w:t>
      </w:r>
    </w:p>
    <w:p w14:paraId="73C7972E" w14:textId="77777777" w:rsidR="00E8167D" w:rsidRPr="005E5F2C" w:rsidRDefault="00E8167D" w:rsidP="009C2A14">
      <w:pPr>
        <w:pStyle w:val="NormalWeb"/>
        <w:numPr>
          <w:ilvl w:val="0"/>
          <w:numId w:val="18"/>
        </w:numPr>
        <w:shd w:val="clear" w:color="auto" w:fill="FFFFFF"/>
        <w:spacing w:before="0" w:beforeAutospacing="0" w:after="200" w:afterAutospacing="0" w:line="360" w:lineRule="auto"/>
        <w:jc w:val="both"/>
        <w:rPr>
          <w:rFonts w:ascii="Arial" w:eastAsiaTheme="minorHAnsi" w:hAnsi="Arial" w:cs="Arial"/>
          <w:color w:val="000000" w:themeColor="text1"/>
          <w:lang w:val="en-IE"/>
        </w:rPr>
      </w:pPr>
      <w:r w:rsidRPr="005E5F2C">
        <w:rPr>
          <w:rFonts w:ascii="Arial" w:eastAsiaTheme="minorHAnsi" w:hAnsi="Arial" w:cs="Arial"/>
          <w:b/>
          <w:bCs/>
          <w:color w:val="000000" w:themeColor="text1"/>
          <w:lang w:val="en-IE"/>
        </w:rPr>
        <w:t>Environment/ Product:</w:t>
      </w:r>
      <w:r w:rsidRPr="005E5F2C">
        <w:rPr>
          <w:rFonts w:ascii="Arial" w:eastAsiaTheme="minorHAnsi" w:hAnsi="Arial" w:cs="Arial"/>
          <w:color w:val="000000" w:themeColor="text1"/>
          <w:lang w:val="en-IE"/>
        </w:rPr>
        <w:t xml:space="preserve"> Offer a variation of high-quality food items with domestic also the foreign themes and sell at a reasonable price in a clean, </w:t>
      </w:r>
      <w:proofErr w:type="gramStart"/>
      <w:r w:rsidRPr="005E5F2C">
        <w:rPr>
          <w:rFonts w:ascii="Arial" w:eastAsiaTheme="minorHAnsi" w:hAnsi="Arial" w:cs="Arial"/>
          <w:color w:val="000000" w:themeColor="text1"/>
          <w:lang w:val="en-IE"/>
        </w:rPr>
        <w:t>original</w:t>
      </w:r>
      <w:proofErr w:type="gramEnd"/>
      <w:r w:rsidRPr="005E5F2C">
        <w:rPr>
          <w:rFonts w:ascii="Arial" w:eastAsiaTheme="minorHAnsi" w:hAnsi="Arial" w:cs="Arial"/>
          <w:color w:val="000000" w:themeColor="text1"/>
          <w:lang w:val="en-IE"/>
        </w:rPr>
        <w:t xml:space="preserve"> and contented environment.</w:t>
      </w:r>
    </w:p>
    <w:p w14:paraId="4AFFADB5" w14:textId="77777777" w:rsidR="00E8167D" w:rsidRPr="005E5F2C" w:rsidRDefault="00E8167D" w:rsidP="009C2A14">
      <w:pPr>
        <w:pStyle w:val="NormalWeb"/>
        <w:numPr>
          <w:ilvl w:val="0"/>
          <w:numId w:val="18"/>
        </w:numPr>
        <w:shd w:val="clear" w:color="auto" w:fill="FFFFFF"/>
        <w:spacing w:before="0" w:beforeAutospacing="0" w:after="200" w:afterAutospacing="0" w:line="360" w:lineRule="auto"/>
        <w:jc w:val="both"/>
        <w:rPr>
          <w:rFonts w:ascii="Arial" w:eastAsiaTheme="minorHAnsi" w:hAnsi="Arial" w:cs="Arial"/>
          <w:color w:val="000000" w:themeColor="text1"/>
          <w:lang w:val="en-IE"/>
        </w:rPr>
      </w:pPr>
      <w:r w:rsidRPr="005E5F2C">
        <w:rPr>
          <w:rFonts w:ascii="Arial" w:eastAsiaTheme="minorHAnsi" w:hAnsi="Arial" w:cs="Arial"/>
          <w:b/>
          <w:bCs/>
          <w:color w:val="000000" w:themeColor="text1"/>
          <w:lang w:val="en-IE"/>
        </w:rPr>
        <w:t>Expediency:</w:t>
      </w:r>
      <w:r w:rsidRPr="005E5F2C">
        <w:rPr>
          <w:rFonts w:ascii="Arial" w:eastAsiaTheme="minorHAnsi" w:hAnsi="Arial" w:cs="Arial"/>
          <w:color w:val="000000" w:themeColor="text1"/>
          <w:lang w:val="en-IE"/>
        </w:rPr>
        <w:t xml:space="preserve"> Eastern food shop customers will know that they can get what requirement in Eastern food shop market at a low price. This allows them to travel to get the necessary order them online.</w:t>
      </w:r>
    </w:p>
    <w:p w14:paraId="4DB7C51B" w14:textId="588E5DCD" w:rsidR="00E8167D" w:rsidRPr="000A62DE" w:rsidRDefault="00E8167D" w:rsidP="009C2A14">
      <w:pPr>
        <w:pStyle w:val="Heading1"/>
        <w:numPr>
          <w:ilvl w:val="1"/>
          <w:numId w:val="27"/>
        </w:numPr>
        <w:spacing w:after="200"/>
        <w:rPr>
          <w:rFonts w:ascii="Arial" w:eastAsia="Times New Roman" w:hAnsi="Arial" w:cs="Arial"/>
          <w:color w:val="000000" w:themeColor="text1"/>
          <w:sz w:val="24"/>
          <w:szCs w:val="24"/>
          <w:lang w:val="en-US"/>
        </w:rPr>
      </w:pPr>
      <w:r w:rsidRPr="000A62DE">
        <w:rPr>
          <w:rFonts w:ascii="Arial" w:eastAsia="Times New Roman" w:hAnsi="Arial" w:cs="Arial"/>
          <w:color w:val="000000" w:themeColor="text1"/>
          <w:sz w:val="24"/>
          <w:szCs w:val="24"/>
          <w:lang w:val="en-US"/>
        </w:rPr>
        <w:t>S</w:t>
      </w:r>
      <w:r w:rsidR="00621E87">
        <w:rPr>
          <w:rFonts w:ascii="Arial" w:eastAsia="Times New Roman" w:hAnsi="Arial" w:cs="Arial"/>
          <w:color w:val="000000" w:themeColor="text1"/>
          <w:sz w:val="24"/>
          <w:szCs w:val="24"/>
          <w:lang w:val="en-US"/>
        </w:rPr>
        <w:t>ales strategy</w:t>
      </w:r>
    </w:p>
    <w:p w14:paraId="1E117A2C" w14:textId="77777777" w:rsidR="00E8167D" w:rsidRPr="005E5F2C" w:rsidRDefault="00E8167D" w:rsidP="009C2A14">
      <w:pPr>
        <w:pStyle w:val="NormalWeb"/>
        <w:shd w:val="clear" w:color="auto" w:fill="FFFFFF"/>
        <w:spacing w:before="0" w:beforeAutospacing="0" w:after="200" w:afterAutospacing="0" w:line="360" w:lineRule="auto"/>
        <w:jc w:val="both"/>
        <w:rPr>
          <w:rFonts w:ascii="Arial" w:hAnsi="Arial" w:cs="Arial"/>
          <w:color w:val="000000" w:themeColor="text1"/>
          <w:lang w:val="en-US"/>
        </w:rPr>
      </w:pPr>
      <w:r w:rsidRPr="005E5F2C">
        <w:rPr>
          <w:rFonts w:ascii="Arial" w:hAnsi="Arial" w:cs="Arial"/>
          <w:color w:val="000000" w:themeColor="text1"/>
        </w:rPr>
        <w:t xml:space="preserve">The goal of </w:t>
      </w:r>
      <w:r w:rsidRPr="005E5F2C">
        <w:rPr>
          <w:rFonts w:ascii="Arial" w:eastAsiaTheme="minorHAnsi" w:hAnsi="Arial" w:cs="Arial"/>
          <w:color w:val="000000" w:themeColor="text1"/>
          <w:lang w:val="en-IE"/>
        </w:rPr>
        <w:t xml:space="preserve">Eastern food shop </w:t>
      </w:r>
      <w:r w:rsidRPr="005E5F2C">
        <w:rPr>
          <w:rFonts w:ascii="Arial" w:hAnsi="Arial" w:cs="Arial"/>
          <w:color w:val="000000" w:themeColor="text1"/>
        </w:rPr>
        <w:t xml:space="preserve">marketing is to make food consumers confident that they can buy and eat healthy and fresh products while improving the delivery experience. </w:t>
      </w:r>
    </w:p>
    <w:p w14:paraId="1F88A9E7" w14:textId="77777777" w:rsidR="00E8167D" w:rsidRPr="005E5F2C" w:rsidRDefault="00E8167D" w:rsidP="009C2A14">
      <w:pPr>
        <w:pStyle w:val="NormalWeb"/>
        <w:numPr>
          <w:ilvl w:val="0"/>
          <w:numId w:val="19"/>
        </w:numPr>
        <w:shd w:val="clear" w:color="auto" w:fill="FFFFFF"/>
        <w:spacing w:before="0" w:beforeAutospacing="0" w:after="200" w:afterAutospacing="0" w:line="360" w:lineRule="auto"/>
        <w:jc w:val="both"/>
        <w:rPr>
          <w:rFonts w:ascii="Arial" w:hAnsi="Arial" w:cs="Arial"/>
          <w:color w:val="000000" w:themeColor="text1"/>
        </w:rPr>
      </w:pPr>
      <w:r w:rsidRPr="005E5F2C">
        <w:rPr>
          <w:rFonts w:ascii="Arial" w:hAnsi="Arial" w:cs="Arial"/>
          <w:color w:val="000000" w:themeColor="text1"/>
        </w:rPr>
        <w:lastRenderedPageBreak/>
        <w:t>Quickly start a well-known brand through street vendors (backed by a few strategically located solid stores)</w:t>
      </w:r>
    </w:p>
    <w:p w14:paraId="58EAB412" w14:textId="77777777" w:rsidR="00E8167D" w:rsidRPr="005E5F2C" w:rsidRDefault="00E8167D" w:rsidP="009C2A14">
      <w:pPr>
        <w:pStyle w:val="NormalWeb"/>
        <w:numPr>
          <w:ilvl w:val="0"/>
          <w:numId w:val="19"/>
        </w:numPr>
        <w:shd w:val="clear" w:color="auto" w:fill="FFFFFF"/>
        <w:spacing w:before="0" w:beforeAutospacing="0" w:after="200" w:afterAutospacing="0" w:line="360" w:lineRule="auto"/>
        <w:jc w:val="both"/>
        <w:rPr>
          <w:rFonts w:ascii="Arial" w:hAnsi="Arial" w:cs="Arial"/>
          <w:color w:val="000000" w:themeColor="text1"/>
        </w:rPr>
      </w:pPr>
      <w:r w:rsidRPr="005E5F2C">
        <w:rPr>
          <w:rFonts w:ascii="Arial" w:hAnsi="Arial" w:cs="Arial"/>
          <w:color w:val="000000" w:themeColor="text1"/>
        </w:rPr>
        <w:t>Position Eastern food shop as a fresh, delicious and the healthy another to conventional food</w:t>
      </w:r>
    </w:p>
    <w:p w14:paraId="3F0AF65F" w14:textId="77777777" w:rsidR="00E8167D" w:rsidRPr="005E5F2C" w:rsidRDefault="00E8167D" w:rsidP="009C2A14">
      <w:pPr>
        <w:pStyle w:val="NormalWeb"/>
        <w:numPr>
          <w:ilvl w:val="0"/>
          <w:numId w:val="19"/>
        </w:numPr>
        <w:shd w:val="clear" w:color="auto" w:fill="FFFFFF"/>
        <w:spacing w:before="0" w:beforeAutospacing="0" w:after="200" w:afterAutospacing="0" w:line="360" w:lineRule="auto"/>
        <w:jc w:val="both"/>
        <w:rPr>
          <w:rFonts w:ascii="Arial" w:hAnsi="Arial" w:cs="Arial"/>
          <w:color w:val="000000" w:themeColor="text1"/>
        </w:rPr>
      </w:pPr>
      <w:r w:rsidRPr="005E5F2C">
        <w:rPr>
          <w:rFonts w:ascii="Arial" w:hAnsi="Arial" w:cs="Arial"/>
          <w:color w:val="000000" w:themeColor="text1"/>
        </w:rPr>
        <w:t>Maintain the high profit margins for food products</w:t>
      </w:r>
    </w:p>
    <w:p w14:paraId="229A8091" w14:textId="77777777" w:rsidR="00E8167D" w:rsidRPr="005E5F2C" w:rsidRDefault="00E8167D" w:rsidP="009C2A14">
      <w:pPr>
        <w:pStyle w:val="NormalWeb"/>
        <w:numPr>
          <w:ilvl w:val="0"/>
          <w:numId w:val="19"/>
        </w:numPr>
        <w:shd w:val="clear" w:color="auto" w:fill="FFFFFF"/>
        <w:spacing w:before="0" w:beforeAutospacing="0" w:after="200" w:afterAutospacing="0" w:line="360" w:lineRule="auto"/>
        <w:jc w:val="both"/>
        <w:rPr>
          <w:rFonts w:ascii="Arial" w:hAnsi="Arial" w:cs="Arial"/>
          <w:color w:val="000000" w:themeColor="text1"/>
        </w:rPr>
      </w:pPr>
      <w:r w:rsidRPr="005E5F2C">
        <w:rPr>
          <w:rFonts w:ascii="Arial" w:hAnsi="Arial" w:cs="Arial"/>
          <w:color w:val="000000" w:themeColor="text1"/>
        </w:rPr>
        <w:t>Use the brand by the growth of franchising as well as product change (including food and supermarkets)</w:t>
      </w:r>
    </w:p>
    <w:p w14:paraId="1C42FD4A" w14:textId="31637BAA" w:rsidR="00E8167D" w:rsidRPr="005E5F2C" w:rsidRDefault="00E8167D" w:rsidP="009C2A14">
      <w:pPr>
        <w:pStyle w:val="NormalWeb"/>
        <w:shd w:val="clear" w:color="auto" w:fill="FFFFFF"/>
        <w:spacing w:before="0" w:beforeAutospacing="0" w:after="200" w:afterAutospacing="0" w:line="360" w:lineRule="auto"/>
        <w:jc w:val="both"/>
        <w:rPr>
          <w:rFonts w:ascii="Arial" w:hAnsi="Arial" w:cs="Arial"/>
          <w:color w:val="000000" w:themeColor="text1"/>
        </w:rPr>
      </w:pPr>
      <w:r w:rsidRPr="005E5F2C">
        <w:rPr>
          <w:rFonts w:ascii="Arial" w:hAnsi="Arial" w:cs="Arial"/>
          <w:color w:val="000000" w:themeColor="text1"/>
        </w:rPr>
        <w:t xml:space="preserve">Today, the export of modern food should remain increasingly attractive in the health market. Around the world, </w:t>
      </w:r>
      <w:r w:rsidR="005E5F2C">
        <w:rPr>
          <w:rFonts w:ascii="Arial" w:hAnsi="Arial" w:cs="Arial"/>
          <w:color w:val="000000" w:themeColor="text1"/>
        </w:rPr>
        <w:t>"</w:t>
      </w:r>
      <w:r w:rsidRPr="005E5F2C">
        <w:rPr>
          <w:rFonts w:ascii="Arial" w:hAnsi="Arial" w:cs="Arial"/>
          <w:color w:val="000000" w:themeColor="text1"/>
        </w:rPr>
        <w:t>dieting</w:t>
      </w:r>
      <w:r w:rsidR="005E5F2C">
        <w:rPr>
          <w:rFonts w:ascii="Arial" w:hAnsi="Arial" w:cs="Arial"/>
          <w:color w:val="000000" w:themeColor="text1"/>
        </w:rPr>
        <w:t>"</w:t>
      </w:r>
      <w:r w:rsidRPr="005E5F2C">
        <w:rPr>
          <w:rFonts w:ascii="Arial" w:hAnsi="Arial" w:cs="Arial"/>
          <w:color w:val="000000" w:themeColor="text1"/>
        </w:rPr>
        <w:t xml:space="preserve"> is gaining momentum; meaning products that are less appealing to diet will reduce success rates. Businesspersons continue to reap tremendous benefits from </w:t>
      </w:r>
      <w:r w:rsidR="005E5F2C">
        <w:rPr>
          <w:rFonts w:ascii="Arial" w:hAnsi="Arial" w:cs="Arial"/>
          <w:color w:val="000000" w:themeColor="text1"/>
        </w:rPr>
        <w:t>"</w:t>
      </w:r>
      <w:r w:rsidRPr="005E5F2C">
        <w:rPr>
          <w:rFonts w:ascii="Arial" w:hAnsi="Arial" w:cs="Arial"/>
          <w:color w:val="000000" w:themeColor="text1"/>
        </w:rPr>
        <w:t>health awareness</w:t>
      </w:r>
      <w:r w:rsidR="005E5F2C">
        <w:rPr>
          <w:rFonts w:ascii="Arial" w:hAnsi="Arial" w:cs="Arial"/>
          <w:color w:val="000000" w:themeColor="text1"/>
        </w:rPr>
        <w:t>"</w:t>
      </w:r>
      <w:r w:rsidRPr="005E5F2C">
        <w:rPr>
          <w:rFonts w:ascii="Arial" w:hAnsi="Arial" w:cs="Arial"/>
          <w:color w:val="000000" w:themeColor="text1"/>
        </w:rPr>
        <w:t xml:space="preserve"> businesses like fresh products The </w:t>
      </w:r>
      <w:r w:rsidRPr="005E5F2C">
        <w:rPr>
          <w:rFonts w:ascii="Arial" w:eastAsiaTheme="minorHAnsi" w:hAnsi="Arial" w:cs="Arial"/>
          <w:color w:val="000000" w:themeColor="text1"/>
          <w:lang w:val="en-IE"/>
        </w:rPr>
        <w:t xml:space="preserve">Eastern food shop </w:t>
      </w:r>
      <w:r w:rsidRPr="005E5F2C">
        <w:rPr>
          <w:rFonts w:ascii="Arial" w:hAnsi="Arial" w:cs="Arial"/>
          <w:color w:val="000000" w:themeColor="text1"/>
        </w:rPr>
        <w:t>aims to take full advantage of people</w:t>
      </w:r>
      <w:r w:rsidR="005E5F2C">
        <w:rPr>
          <w:rFonts w:ascii="Arial" w:hAnsi="Arial" w:cs="Arial"/>
          <w:color w:val="000000" w:themeColor="text1"/>
        </w:rPr>
        <w:t>'</w:t>
      </w:r>
      <w:r w:rsidRPr="005E5F2C">
        <w:rPr>
          <w:rFonts w:ascii="Arial" w:hAnsi="Arial" w:cs="Arial"/>
          <w:color w:val="000000" w:themeColor="text1"/>
        </w:rPr>
        <w:t>s growing food conscience.</w:t>
      </w:r>
    </w:p>
    <w:p w14:paraId="50FBC5B7" w14:textId="77777777" w:rsidR="00E8167D" w:rsidRPr="005E5F2C" w:rsidRDefault="00E8167D" w:rsidP="009C2A14">
      <w:pPr>
        <w:pStyle w:val="NormalWeb"/>
        <w:shd w:val="clear" w:color="auto" w:fill="FFFFFF"/>
        <w:spacing w:before="0" w:beforeAutospacing="0" w:after="200" w:afterAutospacing="0" w:line="360" w:lineRule="auto"/>
        <w:jc w:val="both"/>
        <w:rPr>
          <w:rFonts w:ascii="Arial" w:hAnsi="Arial" w:cs="Arial"/>
          <w:color w:val="000000" w:themeColor="text1"/>
        </w:rPr>
      </w:pPr>
      <w:r w:rsidRPr="005E5F2C">
        <w:rPr>
          <w:rFonts w:ascii="Arial" w:hAnsi="Arial" w:cs="Arial"/>
          <w:color w:val="000000" w:themeColor="text1"/>
        </w:rPr>
        <w:t xml:space="preserve">The economic environment of a successful store </w:t>
      </w:r>
      <w:proofErr w:type="gramStart"/>
      <w:r w:rsidRPr="005E5F2C">
        <w:rPr>
          <w:rFonts w:ascii="Arial" w:hAnsi="Arial" w:cs="Arial"/>
          <w:color w:val="000000" w:themeColor="text1"/>
        </w:rPr>
        <w:t>takes into account</w:t>
      </w:r>
      <w:proofErr w:type="gramEnd"/>
      <w:r w:rsidRPr="005E5F2C">
        <w:rPr>
          <w:rFonts w:ascii="Arial" w:hAnsi="Arial" w:cs="Arial"/>
          <w:color w:val="000000" w:themeColor="text1"/>
        </w:rPr>
        <w:t xml:space="preserve"> the </w:t>
      </w:r>
      <w:proofErr w:type="spellStart"/>
      <w:r w:rsidRPr="005E5F2C">
        <w:rPr>
          <w:rFonts w:ascii="Arial" w:hAnsi="Arial" w:cs="Arial"/>
          <w:color w:val="000000" w:themeColor="text1"/>
        </w:rPr>
        <w:t>aspectsas</w:t>
      </w:r>
      <w:proofErr w:type="spellEnd"/>
      <w:r w:rsidRPr="005E5F2C">
        <w:rPr>
          <w:rFonts w:ascii="Arial" w:hAnsi="Arial" w:cs="Arial"/>
          <w:color w:val="000000" w:themeColor="text1"/>
        </w:rPr>
        <w:t xml:space="preserve"> well as conditions that affect the purchasing power of the product in its target market. Today, especially in commercial cities, consumer incomes are relatively high. </w:t>
      </w:r>
      <w:r w:rsidRPr="005E5F2C">
        <w:rPr>
          <w:rFonts w:ascii="Arial" w:eastAsiaTheme="minorHAnsi" w:hAnsi="Arial" w:cs="Arial"/>
          <w:color w:val="000000" w:themeColor="text1"/>
          <w:lang w:val="en-IE"/>
        </w:rPr>
        <w:t xml:space="preserve">Eastern food shop </w:t>
      </w:r>
      <w:proofErr w:type="gramStart"/>
      <w:r w:rsidRPr="005E5F2C">
        <w:rPr>
          <w:rFonts w:ascii="Arial" w:hAnsi="Arial" w:cs="Arial"/>
          <w:color w:val="000000" w:themeColor="text1"/>
        </w:rPr>
        <w:t>have</w:t>
      </w:r>
      <w:proofErr w:type="gramEnd"/>
      <w:r w:rsidRPr="005E5F2C">
        <w:rPr>
          <w:rFonts w:ascii="Arial" w:hAnsi="Arial" w:cs="Arial"/>
          <w:color w:val="000000" w:themeColor="text1"/>
        </w:rPr>
        <w:t xml:space="preserve"> competitive prices compared to existing alternatives as well as will strive to attract the market share by the product difference.</w:t>
      </w:r>
    </w:p>
    <w:p w14:paraId="65DCE268" w14:textId="77777777" w:rsidR="00E8167D" w:rsidRPr="005E5F2C" w:rsidRDefault="00E8167D" w:rsidP="009C2A14">
      <w:pPr>
        <w:pStyle w:val="NormalWeb"/>
        <w:shd w:val="clear" w:color="auto" w:fill="FFFFFF"/>
        <w:spacing w:before="0" w:beforeAutospacing="0" w:after="200" w:afterAutospacing="0" w:line="360" w:lineRule="auto"/>
        <w:jc w:val="both"/>
        <w:rPr>
          <w:rFonts w:ascii="Arial" w:hAnsi="Arial" w:cs="Arial"/>
          <w:color w:val="000000" w:themeColor="text1"/>
        </w:rPr>
      </w:pPr>
      <w:r w:rsidRPr="005E5F2C">
        <w:rPr>
          <w:rFonts w:ascii="Arial" w:hAnsi="Arial" w:cs="Arial"/>
          <w:color w:val="000000" w:themeColor="text1"/>
        </w:rPr>
        <w:t xml:space="preserve"> The goal of </w:t>
      </w:r>
      <w:r w:rsidRPr="005E5F2C">
        <w:rPr>
          <w:rFonts w:ascii="Arial" w:eastAsiaTheme="minorHAnsi" w:hAnsi="Arial" w:cs="Arial"/>
          <w:color w:val="000000" w:themeColor="text1"/>
          <w:lang w:val="en-IE"/>
        </w:rPr>
        <w:t xml:space="preserve">Eastern food shop </w:t>
      </w:r>
      <w:r w:rsidRPr="005E5F2C">
        <w:rPr>
          <w:rFonts w:ascii="Arial" w:hAnsi="Arial" w:cs="Arial"/>
          <w:color w:val="000000" w:themeColor="text1"/>
        </w:rPr>
        <w:t xml:space="preserve">marketing is to ensure that fast food consumers make sure they buy and eat healthy and fresh products while improving the overall delivery experience. </w:t>
      </w:r>
    </w:p>
    <w:p w14:paraId="65E6A352" w14:textId="77777777" w:rsidR="00E8167D" w:rsidRPr="005E5F2C" w:rsidRDefault="00E8167D" w:rsidP="009C2A14">
      <w:pPr>
        <w:pStyle w:val="NormalWeb"/>
        <w:numPr>
          <w:ilvl w:val="0"/>
          <w:numId w:val="20"/>
        </w:numPr>
        <w:shd w:val="clear" w:color="auto" w:fill="FFFFFF"/>
        <w:spacing w:before="0" w:beforeAutospacing="0" w:after="200" w:afterAutospacing="0" w:line="360" w:lineRule="auto"/>
        <w:jc w:val="both"/>
        <w:rPr>
          <w:rFonts w:ascii="Arial" w:hAnsi="Arial" w:cs="Arial"/>
          <w:color w:val="000000" w:themeColor="text1"/>
        </w:rPr>
      </w:pPr>
      <w:r w:rsidRPr="005E5F2C">
        <w:rPr>
          <w:rFonts w:ascii="Arial" w:hAnsi="Arial" w:cs="Arial"/>
          <w:color w:val="000000" w:themeColor="text1"/>
        </w:rPr>
        <w:t>Quickly build a recognizable brand through street vendors (backed by a few strategically located solid stores)</w:t>
      </w:r>
    </w:p>
    <w:p w14:paraId="5C145E13" w14:textId="77777777" w:rsidR="00E8167D" w:rsidRPr="005E5F2C" w:rsidRDefault="00E8167D" w:rsidP="009C2A14">
      <w:pPr>
        <w:pStyle w:val="NormalWeb"/>
        <w:numPr>
          <w:ilvl w:val="0"/>
          <w:numId w:val="20"/>
        </w:numPr>
        <w:shd w:val="clear" w:color="auto" w:fill="FFFFFF"/>
        <w:spacing w:before="0" w:beforeAutospacing="0" w:after="200" w:afterAutospacing="0" w:line="360" w:lineRule="auto"/>
        <w:jc w:val="both"/>
        <w:rPr>
          <w:rFonts w:ascii="Arial" w:hAnsi="Arial" w:cs="Arial"/>
          <w:color w:val="000000" w:themeColor="text1"/>
        </w:rPr>
      </w:pPr>
      <w:r w:rsidRPr="005E5F2C">
        <w:rPr>
          <w:rFonts w:ascii="Arial" w:hAnsi="Arial" w:cs="Arial"/>
          <w:color w:val="000000" w:themeColor="text1"/>
        </w:rPr>
        <w:t xml:space="preserve">Position </w:t>
      </w:r>
      <w:r w:rsidRPr="005E5F2C">
        <w:rPr>
          <w:rFonts w:ascii="Arial" w:eastAsiaTheme="minorHAnsi" w:hAnsi="Arial" w:cs="Arial"/>
          <w:color w:val="000000" w:themeColor="text1"/>
          <w:lang w:val="en-IE"/>
        </w:rPr>
        <w:t xml:space="preserve">Eastern food shop </w:t>
      </w:r>
      <w:r w:rsidRPr="005E5F2C">
        <w:rPr>
          <w:rFonts w:ascii="Arial" w:hAnsi="Arial" w:cs="Arial"/>
          <w:color w:val="000000" w:themeColor="text1"/>
        </w:rPr>
        <w:t>as a fresh, delicious as well as healthy substitute to conventional fast food</w:t>
      </w:r>
    </w:p>
    <w:p w14:paraId="1469DE37" w14:textId="77777777" w:rsidR="00E8167D" w:rsidRPr="005E5F2C" w:rsidRDefault="00E8167D" w:rsidP="009C2A14">
      <w:pPr>
        <w:pStyle w:val="NormalWeb"/>
        <w:numPr>
          <w:ilvl w:val="0"/>
          <w:numId w:val="20"/>
        </w:numPr>
        <w:shd w:val="clear" w:color="auto" w:fill="FFFFFF"/>
        <w:spacing w:before="0" w:beforeAutospacing="0" w:after="200" w:afterAutospacing="0" w:line="360" w:lineRule="auto"/>
        <w:jc w:val="both"/>
        <w:rPr>
          <w:rFonts w:ascii="Arial" w:hAnsi="Arial" w:cs="Arial"/>
          <w:color w:val="000000" w:themeColor="text1"/>
        </w:rPr>
      </w:pPr>
      <w:r w:rsidRPr="005E5F2C">
        <w:rPr>
          <w:rFonts w:ascii="Arial" w:hAnsi="Arial" w:cs="Arial"/>
          <w:color w:val="000000" w:themeColor="text1"/>
        </w:rPr>
        <w:t>Maintain high profit margins for food products</w:t>
      </w:r>
    </w:p>
    <w:p w14:paraId="3C7E9941"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Use of the brand through the increase of franchising also the product</w:t>
      </w:r>
    </w:p>
    <w:p w14:paraId="5FCA3212" w14:textId="77777777" w:rsidR="00E8167D" w:rsidRPr="005E5F2C" w:rsidRDefault="00E8167D" w:rsidP="009C2A14">
      <w:pPr>
        <w:pStyle w:val="NormalWeb"/>
        <w:numPr>
          <w:ilvl w:val="0"/>
          <w:numId w:val="20"/>
        </w:numPr>
        <w:shd w:val="clear" w:color="auto" w:fill="FFFFFF"/>
        <w:spacing w:before="0" w:beforeAutospacing="0" w:after="200" w:afterAutospacing="0" w:line="360" w:lineRule="auto"/>
        <w:jc w:val="both"/>
        <w:rPr>
          <w:rFonts w:ascii="Arial" w:hAnsi="Arial" w:cs="Arial"/>
          <w:color w:val="000000" w:themeColor="text1"/>
        </w:rPr>
      </w:pPr>
      <w:r w:rsidRPr="005E5F2C">
        <w:rPr>
          <w:rFonts w:ascii="Arial" w:hAnsi="Arial" w:cs="Arial"/>
          <w:color w:val="000000" w:themeColor="text1"/>
        </w:rPr>
        <w:lastRenderedPageBreak/>
        <w:t>Use of the brand through the increase of franchising also the product variation (including food and supermarkets)</w:t>
      </w:r>
    </w:p>
    <w:p w14:paraId="6AEFC61C" w14:textId="77777777" w:rsidR="00E8167D" w:rsidRPr="005E5F2C" w:rsidRDefault="00E8167D" w:rsidP="009C2A14">
      <w:pPr>
        <w:pStyle w:val="NormalWeb"/>
        <w:shd w:val="clear" w:color="auto" w:fill="FFFFFF"/>
        <w:spacing w:before="0" w:beforeAutospacing="0" w:after="200" w:afterAutospacing="0" w:line="360" w:lineRule="auto"/>
        <w:jc w:val="both"/>
        <w:rPr>
          <w:rFonts w:ascii="Arial" w:hAnsi="Arial" w:cs="Arial"/>
          <w:color w:val="000000" w:themeColor="text1"/>
        </w:rPr>
      </w:pPr>
      <w:r w:rsidRPr="005E5F2C">
        <w:rPr>
          <w:rFonts w:ascii="Arial" w:hAnsi="Arial" w:cs="Arial"/>
          <w:color w:val="000000" w:themeColor="text1"/>
        </w:rPr>
        <w:t xml:space="preserve"> The </w:t>
      </w:r>
      <w:r w:rsidRPr="005E5F2C">
        <w:rPr>
          <w:rFonts w:ascii="Arial" w:eastAsiaTheme="minorHAnsi" w:hAnsi="Arial" w:cs="Arial"/>
          <w:color w:val="000000" w:themeColor="text1"/>
          <w:lang w:val="en-IE"/>
        </w:rPr>
        <w:t xml:space="preserve">Eastern food shop </w:t>
      </w:r>
      <w:r w:rsidRPr="005E5F2C">
        <w:rPr>
          <w:rFonts w:ascii="Arial" w:hAnsi="Arial" w:cs="Arial"/>
          <w:color w:val="000000" w:themeColor="text1"/>
        </w:rPr>
        <w:t xml:space="preserve">is in good financial condition and the cash flow is always positive. In the fifth year, revenue is projected to increase to £58 million and EBITDA to £15 million. Preliminary analysis shows that each NVU can sell only 100 meals a day </w:t>
      </w:r>
      <w:proofErr w:type="gramStart"/>
      <w:r w:rsidRPr="005E5F2C">
        <w:rPr>
          <w:rFonts w:ascii="Arial" w:hAnsi="Arial" w:cs="Arial"/>
          <w:color w:val="000000" w:themeColor="text1"/>
        </w:rPr>
        <w:t>in order to</w:t>
      </w:r>
      <w:proofErr w:type="gramEnd"/>
      <w:r w:rsidRPr="005E5F2C">
        <w:rPr>
          <w:rFonts w:ascii="Arial" w:hAnsi="Arial" w:cs="Arial"/>
          <w:color w:val="000000" w:themeColor="text1"/>
        </w:rPr>
        <w:t xml:space="preserve"> achieve disruption. </w:t>
      </w:r>
    </w:p>
    <w:p w14:paraId="0B901DC1" w14:textId="61D4D757" w:rsidR="00E8167D" w:rsidRPr="000A62DE" w:rsidRDefault="00E8167D" w:rsidP="009C2A14">
      <w:pPr>
        <w:pStyle w:val="Heading1"/>
        <w:numPr>
          <w:ilvl w:val="1"/>
          <w:numId w:val="27"/>
        </w:numPr>
        <w:spacing w:after="200"/>
        <w:rPr>
          <w:rFonts w:ascii="Arial" w:hAnsi="Arial" w:cs="Arial"/>
          <w:color w:val="000000" w:themeColor="text1"/>
          <w:sz w:val="24"/>
          <w:szCs w:val="24"/>
        </w:rPr>
      </w:pPr>
      <w:r w:rsidRPr="000A62DE">
        <w:rPr>
          <w:rFonts w:ascii="Arial" w:hAnsi="Arial" w:cs="Arial"/>
          <w:color w:val="000000" w:themeColor="text1"/>
          <w:sz w:val="24"/>
          <w:szCs w:val="24"/>
        </w:rPr>
        <w:t>Expenses</w:t>
      </w:r>
    </w:p>
    <w:tbl>
      <w:tblPr>
        <w:tblW w:w="5000" w:type="pct"/>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4584"/>
        <w:gridCol w:w="1839"/>
        <w:gridCol w:w="1461"/>
        <w:gridCol w:w="1460"/>
      </w:tblGrid>
      <w:tr w:rsidR="00E8167D" w:rsidRPr="005E5F2C" w14:paraId="64D54827" w14:textId="77777777" w:rsidTr="005E5F2C">
        <w:tc>
          <w:tcPr>
            <w:tcW w:w="245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2D23913" w14:textId="77777777" w:rsidR="00E8167D" w:rsidRPr="005E5F2C" w:rsidRDefault="00E8167D" w:rsidP="009C2A14">
            <w:pPr>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t>Expenses</w:t>
            </w:r>
          </w:p>
        </w:tc>
        <w:tc>
          <w:tcPr>
            <w:tcW w:w="98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5E45E13" w14:textId="77777777" w:rsidR="00E8167D" w:rsidRPr="005E5F2C" w:rsidRDefault="00E8167D" w:rsidP="009C2A14">
            <w:pPr>
              <w:spacing w:line="360" w:lineRule="auto"/>
              <w:jc w:val="both"/>
              <w:rPr>
                <w:rFonts w:ascii="Arial" w:hAnsi="Arial" w:cs="Arial"/>
                <w:b/>
                <w:bCs/>
                <w:color w:val="000000" w:themeColor="text1"/>
                <w:sz w:val="24"/>
                <w:szCs w:val="24"/>
              </w:rPr>
            </w:pP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4F9E660" w14:textId="77777777" w:rsidR="00E8167D" w:rsidRPr="005E5F2C" w:rsidRDefault="00E8167D" w:rsidP="009C2A14">
            <w:pPr>
              <w:spacing w:line="360" w:lineRule="auto"/>
              <w:jc w:val="both"/>
              <w:rPr>
                <w:rFonts w:ascii="Arial" w:hAnsi="Arial" w:cs="Arial"/>
                <w:sz w:val="24"/>
                <w:szCs w:val="24"/>
                <w:lang w:eastAsia="en-GB"/>
              </w:rPr>
            </w:pP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207EB28"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667686FF" w14:textId="77777777" w:rsidTr="005E5F2C">
        <w:tc>
          <w:tcPr>
            <w:tcW w:w="245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53DEC36"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Payroll</w:t>
            </w:r>
          </w:p>
        </w:tc>
        <w:tc>
          <w:tcPr>
            <w:tcW w:w="98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39BD0FA"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£200</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BACB5E0"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£500</w:t>
            </w: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BCA2EEA"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£500</w:t>
            </w:r>
          </w:p>
        </w:tc>
      </w:tr>
      <w:tr w:rsidR="00E8167D" w:rsidRPr="005E5F2C" w14:paraId="31FEEF0D" w14:textId="77777777" w:rsidTr="005E5F2C">
        <w:tc>
          <w:tcPr>
            <w:tcW w:w="245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C25C31E"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Marketing &amp; Sales &amp; Other Expenses</w:t>
            </w:r>
          </w:p>
        </w:tc>
        <w:tc>
          <w:tcPr>
            <w:tcW w:w="98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FBB57F8"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£200</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12AD1E2"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£500</w:t>
            </w: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2C2B0A0"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£500</w:t>
            </w:r>
          </w:p>
        </w:tc>
      </w:tr>
      <w:tr w:rsidR="00E8167D" w:rsidRPr="005E5F2C" w14:paraId="51F4BA9D" w14:textId="77777777" w:rsidTr="005E5F2C">
        <w:tc>
          <w:tcPr>
            <w:tcW w:w="245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C258231"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Insurance</w:t>
            </w:r>
          </w:p>
        </w:tc>
        <w:tc>
          <w:tcPr>
            <w:tcW w:w="98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6005BAE"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6C9FFCC"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w:t>
            </w: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E6709ED"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w:t>
            </w:r>
          </w:p>
        </w:tc>
      </w:tr>
      <w:tr w:rsidR="00E8167D" w:rsidRPr="005E5F2C" w14:paraId="787A7AFE" w14:textId="77777777" w:rsidTr="005E5F2C">
        <w:tc>
          <w:tcPr>
            <w:tcW w:w="245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4A7FA11"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Depreciation</w:t>
            </w:r>
          </w:p>
        </w:tc>
        <w:tc>
          <w:tcPr>
            <w:tcW w:w="98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B3140A2"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B895441"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w:t>
            </w: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E720D70"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w:t>
            </w:r>
          </w:p>
        </w:tc>
      </w:tr>
      <w:tr w:rsidR="00E8167D" w:rsidRPr="005E5F2C" w14:paraId="104EC144" w14:textId="77777777" w:rsidTr="005E5F2C">
        <w:tc>
          <w:tcPr>
            <w:tcW w:w="245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DCD657A"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Rental fee</w:t>
            </w:r>
          </w:p>
        </w:tc>
        <w:tc>
          <w:tcPr>
            <w:tcW w:w="98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BBAAEE6"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£300</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3D45C29"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£500</w:t>
            </w: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4E069FB"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£500</w:t>
            </w:r>
          </w:p>
        </w:tc>
      </w:tr>
      <w:tr w:rsidR="00E8167D" w:rsidRPr="005E5F2C" w14:paraId="5152B30F" w14:textId="77777777" w:rsidTr="005E5F2C">
        <w:tc>
          <w:tcPr>
            <w:tcW w:w="245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8590394"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Leased tools</w:t>
            </w:r>
          </w:p>
        </w:tc>
        <w:tc>
          <w:tcPr>
            <w:tcW w:w="98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9EB0F3E"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£10</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9B4AC7E"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£10</w:t>
            </w: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34A37FE"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£10</w:t>
            </w:r>
          </w:p>
        </w:tc>
      </w:tr>
      <w:tr w:rsidR="00E8167D" w:rsidRPr="005E5F2C" w14:paraId="27BEF59A" w14:textId="77777777" w:rsidTr="005E5F2C">
        <w:tc>
          <w:tcPr>
            <w:tcW w:w="245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CAC3199"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Utilities</w:t>
            </w:r>
          </w:p>
        </w:tc>
        <w:tc>
          <w:tcPr>
            <w:tcW w:w="98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4F7A1AF"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£10</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B028E04"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£10</w:t>
            </w: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C0F0852"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£10</w:t>
            </w:r>
          </w:p>
        </w:tc>
      </w:tr>
      <w:tr w:rsidR="00E8167D" w:rsidRPr="005E5F2C" w14:paraId="18C11E91" w14:textId="77777777" w:rsidTr="005E5F2C">
        <w:tc>
          <w:tcPr>
            <w:tcW w:w="245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3E0D72E"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Payroll Taxes</w:t>
            </w:r>
          </w:p>
        </w:tc>
        <w:tc>
          <w:tcPr>
            <w:tcW w:w="98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3ABEF6E"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£300</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60D2222"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£500</w:t>
            </w: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0E33DA8"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£500</w:t>
            </w:r>
          </w:p>
        </w:tc>
      </w:tr>
      <w:tr w:rsidR="00E8167D" w:rsidRPr="005E5F2C" w14:paraId="7BAB8AEF" w14:textId="77777777" w:rsidTr="005E5F2C">
        <w:tc>
          <w:tcPr>
            <w:tcW w:w="245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3BE4D8F"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Other expenses</w:t>
            </w:r>
          </w:p>
        </w:tc>
        <w:tc>
          <w:tcPr>
            <w:tcW w:w="98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6B23938"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E4A041E"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w:t>
            </w: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88CC697"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w:t>
            </w:r>
          </w:p>
        </w:tc>
      </w:tr>
      <w:tr w:rsidR="00E8167D" w:rsidRPr="005E5F2C" w14:paraId="470DA400" w14:textId="77777777" w:rsidTr="005E5F2C">
        <w:tc>
          <w:tcPr>
            <w:tcW w:w="245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EFDEB3B" w14:textId="77777777" w:rsidR="00E8167D" w:rsidRPr="005E5F2C" w:rsidRDefault="00E8167D" w:rsidP="009C2A14">
            <w:pPr>
              <w:spacing w:line="360" w:lineRule="auto"/>
              <w:jc w:val="both"/>
              <w:rPr>
                <w:rFonts w:ascii="Arial" w:hAnsi="Arial" w:cs="Arial"/>
                <w:color w:val="000000" w:themeColor="text1"/>
                <w:sz w:val="24"/>
                <w:szCs w:val="24"/>
              </w:rPr>
            </w:pPr>
          </w:p>
        </w:tc>
        <w:tc>
          <w:tcPr>
            <w:tcW w:w="98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E3632BD" w14:textId="77777777" w:rsidR="00E8167D" w:rsidRPr="005E5F2C" w:rsidRDefault="00E8167D" w:rsidP="009C2A14">
            <w:pPr>
              <w:spacing w:line="360" w:lineRule="auto"/>
              <w:jc w:val="both"/>
              <w:rPr>
                <w:rFonts w:ascii="Arial" w:hAnsi="Arial" w:cs="Arial"/>
                <w:sz w:val="24"/>
                <w:szCs w:val="24"/>
                <w:lang w:eastAsia="en-GB"/>
              </w:rPr>
            </w:pP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04563B0" w14:textId="77777777" w:rsidR="00E8167D" w:rsidRPr="005E5F2C" w:rsidRDefault="00E8167D" w:rsidP="009C2A14">
            <w:pPr>
              <w:spacing w:line="360" w:lineRule="auto"/>
              <w:jc w:val="both"/>
              <w:rPr>
                <w:rFonts w:ascii="Arial" w:hAnsi="Arial" w:cs="Arial"/>
                <w:sz w:val="24"/>
                <w:szCs w:val="24"/>
                <w:lang w:eastAsia="en-GB"/>
              </w:rPr>
            </w:pP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10E277C"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74FBEB31" w14:textId="77777777" w:rsidTr="005E5F2C">
        <w:tc>
          <w:tcPr>
            <w:tcW w:w="245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15979D3" w14:textId="77777777" w:rsidR="00E8167D" w:rsidRPr="005E5F2C" w:rsidRDefault="00E8167D" w:rsidP="009C2A14">
            <w:pPr>
              <w:spacing w:line="360" w:lineRule="auto"/>
              <w:jc w:val="both"/>
              <w:rPr>
                <w:rFonts w:ascii="Arial" w:hAnsi="Arial" w:cs="Arial"/>
                <w:b/>
                <w:bCs/>
                <w:color w:val="000000" w:themeColor="text1"/>
                <w:sz w:val="24"/>
                <w:szCs w:val="24"/>
                <w:lang w:val="en-IE"/>
              </w:rPr>
            </w:pPr>
            <w:r w:rsidRPr="005E5F2C">
              <w:rPr>
                <w:rFonts w:ascii="Arial" w:hAnsi="Arial" w:cs="Arial"/>
                <w:b/>
                <w:bCs/>
                <w:color w:val="000000" w:themeColor="text1"/>
                <w:sz w:val="24"/>
                <w:szCs w:val="24"/>
              </w:rPr>
              <w:t>Total Operating Costs</w:t>
            </w:r>
          </w:p>
        </w:tc>
        <w:tc>
          <w:tcPr>
            <w:tcW w:w="98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0A38E17" w14:textId="77777777" w:rsidR="00E8167D" w:rsidRPr="005E5F2C" w:rsidRDefault="00E8167D" w:rsidP="009C2A14">
            <w:pPr>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t>1000£</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D8EB456" w14:textId="77777777" w:rsidR="00E8167D" w:rsidRPr="005E5F2C" w:rsidRDefault="00E8167D" w:rsidP="009C2A14">
            <w:pPr>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t>£2000</w:t>
            </w: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6A938FC" w14:textId="77777777" w:rsidR="00E8167D" w:rsidRPr="005E5F2C" w:rsidRDefault="00E8167D" w:rsidP="009C2A14">
            <w:pPr>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t>£2000</w:t>
            </w:r>
          </w:p>
        </w:tc>
      </w:tr>
    </w:tbl>
    <w:p w14:paraId="7F7ABA39" w14:textId="77777777" w:rsidR="00E8167D" w:rsidRPr="005E5F2C" w:rsidRDefault="00E8167D" w:rsidP="009C2A14">
      <w:pPr>
        <w:pStyle w:val="NormalWeb"/>
        <w:shd w:val="clear" w:color="auto" w:fill="FFFFFF"/>
        <w:spacing w:before="0" w:beforeAutospacing="0" w:after="200" w:afterAutospacing="0" w:line="360" w:lineRule="auto"/>
        <w:jc w:val="both"/>
        <w:rPr>
          <w:rFonts w:ascii="Arial" w:hAnsi="Arial" w:cs="Arial"/>
          <w:color w:val="000000" w:themeColor="text1"/>
          <w:lang w:val="en-US" w:eastAsia="en-US"/>
        </w:rPr>
      </w:pPr>
    </w:p>
    <w:p w14:paraId="22470DA0" w14:textId="77777777" w:rsidR="00E8167D" w:rsidRPr="005E5F2C" w:rsidRDefault="00E8167D" w:rsidP="009C2A14">
      <w:pPr>
        <w:pStyle w:val="NormalWeb"/>
        <w:shd w:val="clear" w:color="auto" w:fill="FFFFFF"/>
        <w:spacing w:before="0" w:beforeAutospacing="0" w:after="200" w:afterAutospacing="0" w:line="360" w:lineRule="auto"/>
        <w:jc w:val="both"/>
        <w:rPr>
          <w:rFonts w:ascii="Arial" w:hAnsi="Arial" w:cs="Arial"/>
          <w:b/>
          <w:color w:val="000000" w:themeColor="text1"/>
        </w:rPr>
      </w:pPr>
      <w:r w:rsidRPr="005E5F2C">
        <w:rPr>
          <w:rFonts w:ascii="Arial" w:hAnsi="Arial" w:cs="Arial"/>
          <w:b/>
          <w:color w:val="000000" w:themeColor="text1"/>
        </w:rPr>
        <w:t>Total: 5000£</w:t>
      </w:r>
    </w:p>
    <w:p w14:paraId="1AE282C7" w14:textId="1D399597" w:rsidR="00E8167D" w:rsidRPr="00F33449" w:rsidRDefault="00E8167D" w:rsidP="009C2A14">
      <w:pPr>
        <w:pStyle w:val="Heading1"/>
        <w:numPr>
          <w:ilvl w:val="1"/>
          <w:numId w:val="27"/>
        </w:numPr>
        <w:spacing w:after="200"/>
        <w:rPr>
          <w:rFonts w:ascii="Arial" w:hAnsi="Arial" w:cs="Arial"/>
          <w:b w:val="0"/>
          <w:color w:val="000000" w:themeColor="text1"/>
          <w:sz w:val="24"/>
          <w:szCs w:val="24"/>
        </w:rPr>
      </w:pPr>
      <w:r w:rsidRPr="00F33449">
        <w:rPr>
          <w:rStyle w:val="Strong"/>
          <w:rFonts w:ascii="Arial" w:hAnsi="Arial" w:cs="Arial"/>
          <w:b/>
          <w:color w:val="000000" w:themeColor="text1"/>
          <w:sz w:val="24"/>
          <w:szCs w:val="24"/>
        </w:rPr>
        <w:lastRenderedPageBreak/>
        <w:t>F</w:t>
      </w:r>
      <w:r w:rsidR="00F33449" w:rsidRPr="00F33449">
        <w:rPr>
          <w:rStyle w:val="Strong"/>
          <w:rFonts w:ascii="Arial" w:hAnsi="Arial" w:cs="Arial"/>
          <w:b/>
          <w:color w:val="000000" w:themeColor="text1"/>
          <w:sz w:val="24"/>
          <w:szCs w:val="24"/>
        </w:rPr>
        <w:t>unds required and use</w:t>
      </w:r>
    </w:p>
    <w:p w14:paraId="7EBFC2FD" w14:textId="5678E53C" w:rsidR="00E8167D" w:rsidRPr="005E5F2C" w:rsidRDefault="00E8167D" w:rsidP="009C2A14">
      <w:pPr>
        <w:numPr>
          <w:ilvl w:val="0"/>
          <w:numId w:val="22"/>
        </w:numPr>
        <w:shd w:val="clear" w:color="auto" w:fill="FFFFFF"/>
        <w:spacing w:line="360" w:lineRule="auto"/>
        <w:ind w:left="0" w:firstLine="0"/>
        <w:jc w:val="both"/>
        <w:rPr>
          <w:rFonts w:ascii="Arial" w:eastAsia="Times New Roman" w:hAnsi="Arial" w:cs="Arial"/>
          <w:color w:val="000000" w:themeColor="text1"/>
          <w:sz w:val="24"/>
          <w:szCs w:val="24"/>
        </w:rPr>
      </w:pPr>
      <w:r w:rsidRPr="005E5F2C">
        <w:rPr>
          <w:rFonts w:ascii="Arial" w:eastAsia="Times New Roman" w:hAnsi="Arial" w:cs="Arial"/>
          <w:color w:val="000000" w:themeColor="text1"/>
          <w:sz w:val="24"/>
          <w:szCs w:val="24"/>
        </w:rPr>
        <w:t>The goal of the business plan is to increase £ 1,500,000 from investors in convertible and payable securities, providing 32% of the compound</w:t>
      </w:r>
      <w:r w:rsidR="005E5F2C">
        <w:rPr>
          <w:rFonts w:ascii="Arial" w:eastAsia="Times New Roman" w:hAnsi="Arial" w:cs="Arial"/>
          <w:color w:val="000000" w:themeColor="text1"/>
          <w:sz w:val="24"/>
          <w:szCs w:val="24"/>
        </w:rPr>
        <w:t>'</w:t>
      </w:r>
      <w:r w:rsidRPr="005E5F2C">
        <w:rPr>
          <w:rFonts w:ascii="Arial" w:eastAsia="Times New Roman" w:hAnsi="Arial" w:cs="Arial"/>
          <w:color w:val="000000" w:themeColor="text1"/>
          <w:sz w:val="24"/>
          <w:szCs w:val="24"/>
        </w:rPr>
        <w:t xml:space="preserve">s annual income. The Eastern food shop is committed to starting a fast-paced </w:t>
      </w:r>
      <w:r w:rsidR="005E5F2C">
        <w:rPr>
          <w:rFonts w:ascii="Arial" w:eastAsia="Times New Roman" w:hAnsi="Arial" w:cs="Arial"/>
          <w:color w:val="000000" w:themeColor="text1"/>
          <w:sz w:val="24"/>
          <w:szCs w:val="24"/>
        </w:rPr>
        <w:t>"</w:t>
      </w:r>
      <w:r w:rsidRPr="005E5F2C">
        <w:rPr>
          <w:rFonts w:ascii="Arial" w:eastAsia="Times New Roman" w:hAnsi="Arial" w:cs="Arial"/>
          <w:color w:val="000000" w:themeColor="text1"/>
          <w:sz w:val="24"/>
          <w:szCs w:val="24"/>
        </w:rPr>
        <w:t>wok</w:t>
      </w:r>
      <w:r w:rsidR="005E5F2C">
        <w:rPr>
          <w:rFonts w:ascii="Arial" w:eastAsia="Times New Roman" w:hAnsi="Arial" w:cs="Arial"/>
          <w:color w:val="000000" w:themeColor="text1"/>
          <w:sz w:val="24"/>
          <w:szCs w:val="24"/>
        </w:rPr>
        <w:t>"</w:t>
      </w:r>
      <w:r w:rsidRPr="005E5F2C">
        <w:rPr>
          <w:rFonts w:ascii="Arial" w:eastAsia="Times New Roman" w:hAnsi="Arial" w:cs="Arial"/>
          <w:color w:val="000000" w:themeColor="text1"/>
          <w:sz w:val="24"/>
          <w:szCs w:val="24"/>
        </w:rPr>
        <w:t xml:space="preserve"> business in 20XX.</w:t>
      </w:r>
    </w:p>
    <w:p w14:paraId="1DA854AE" w14:textId="77777777" w:rsidR="00E8167D" w:rsidRPr="005E5F2C" w:rsidRDefault="00E8167D" w:rsidP="009C2A14">
      <w:pPr>
        <w:numPr>
          <w:ilvl w:val="0"/>
          <w:numId w:val="22"/>
        </w:numPr>
        <w:shd w:val="clear" w:color="auto" w:fill="FFFFFF"/>
        <w:spacing w:line="360" w:lineRule="auto"/>
        <w:ind w:left="0" w:firstLine="0"/>
        <w:jc w:val="both"/>
        <w:rPr>
          <w:rFonts w:ascii="Arial" w:eastAsia="Times New Roman" w:hAnsi="Arial" w:cs="Arial"/>
          <w:color w:val="000000" w:themeColor="text1"/>
          <w:sz w:val="24"/>
          <w:szCs w:val="24"/>
        </w:rPr>
      </w:pPr>
      <w:r w:rsidRPr="005E5F2C">
        <w:rPr>
          <w:rFonts w:ascii="Arial" w:eastAsia="Times New Roman" w:hAnsi="Arial" w:cs="Arial"/>
          <w:color w:val="000000" w:themeColor="text1"/>
          <w:sz w:val="24"/>
          <w:szCs w:val="24"/>
        </w:rPr>
        <w:t>The following topics as well as tables show Eastern food shop economic plan. The Eastern food shop plans to turn the loss into a profit, but we will set up the commercial to keep a strong cash flow.</w:t>
      </w:r>
    </w:p>
    <w:p w14:paraId="5DC558EC" w14:textId="77777777" w:rsidR="00E8167D" w:rsidRPr="005E5F2C" w:rsidRDefault="00E8167D" w:rsidP="009C2A14">
      <w:pPr>
        <w:shd w:val="clear" w:color="auto" w:fill="FFFFFF"/>
        <w:spacing w:line="360" w:lineRule="auto"/>
        <w:jc w:val="both"/>
        <w:rPr>
          <w:rFonts w:ascii="Arial" w:eastAsia="Times New Roman" w:hAnsi="Arial" w:cs="Arial"/>
          <w:b/>
          <w:bCs/>
          <w:color w:val="000000" w:themeColor="text1"/>
          <w:sz w:val="24"/>
          <w:szCs w:val="24"/>
        </w:rPr>
      </w:pPr>
      <w:r w:rsidRPr="005E5F2C">
        <w:rPr>
          <w:rFonts w:ascii="Arial" w:eastAsia="Times New Roman" w:hAnsi="Arial" w:cs="Arial"/>
          <w:b/>
          <w:bCs/>
          <w:color w:val="000000" w:themeColor="text1"/>
          <w:sz w:val="24"/>
          <w:szCs w:val="24"/>
        </w:rPr>
        <w:t>Important Assumptions</w:t>
      </w:r>
    </w:p>
    <w:p w14:paraId="76F13B09" w14:textId="77777777" w:rsidR="00E8167D" w:rsidRPr="005E5F2C" w:rsidRDefault="00E8167D" w:rsidP="009C2A14">
      <w:pPr>
        <w:shd w:val="clear" w:color="auto" w:fill="FFFFFF"/>
        <w:spacing w:line="360" w:lineRule="auto"/>
        <w:jc w:val="both"/>
        <w:rPr>
          <w:rFonts w:ascii="Arial" w:eastAsia="Times New Roman" w:hAnsi="Arial" w:cs="Arial"/>
          <w:color w:val="000000" w:themeColor="text1"/>
          <w:sz w:val="24"/>
          <w:szCs w:val="24"/>
        </w:rPr>
      </w:pPr>
      <w:r w:rsidRPr="005E5F2C">
        <w:rPr>
          <w:rFonts w:ascii="Arial" w:eastAsia="Times New Roman" w:hAnsi="Arial" w:cs="Arial"/>
          <w:color w:val="000000" w:themeColor="text1"/>
          <w:sz w:val="24"/>
          <w:szCs w:val="24"/>
        </w:rPr>
        <w:t>Financial planning relies on essential norms.</w:t>
      </w:r>
    </w:p>
    <w:p w14:paraId="1F72B84A" w14:textId="77777777" w:rsidR="00E8167D" w:rsidRPr="005E5F2C" w:rsidRDefault="00E8167D" w:rsidP="009C2A14">
      <w:pPr>
        <w:shd w:val="clear" w:color="auto" w:fill="FFFFFF"/>
        <w:spacing w:line="360" w:lineRule="auto"/>
        <w:jc w:val="both"/>
        <w:rPr>
          <w:rFonts w:ascii="Arial" w:eastAsia="Times New Roman" w:hAnsi="Arial" w:cs="Arial"/>
          <w:color w:val="000000" w:themeColor="text1"/>
          <w:sz w:val="24"/>
          <w:szCs w:val="24"/>
        </w:rPr>
      </w:pPr>
      <w:r w:rsidRPr="005E5F2C">
        <w:rPr>
          <w:rFonts w:ascii="Arial" w:eastAsia="Times New Roman" w:hAnsi="Arial" w:cs="Arial"/>
          <w:b/>
          <w:bCs/>
          <w:color w:val="000000" w:themeColor="text1"/>
          <w:sz w:val="24"/>
          <w:szCs w:val="24"/>
        </w:rPr>
        <w:t>The main assumptions are:</w:t>
      </w:r>
    </w:p>
    <w:p w14:paraId="0F14B7A4" w14:textId="77777777" w:rsidR="00E8167D" w:rsidRPr="005E5F2C" w:rsidRDefault="00E8167D" w:rsidP="009C2A14">
      <w:pPr>
        <w:numPr>
          <w:ilvl w:val="0"/>
          <w:numId w:val="22"/>
        </w:numPr>
        <w:shd w:val="clear" w:color="auto" w:fill="FFFFFF"/>
        <w:spacing w:line="360" w:lineRule="auto"/>
        <w:ind w:left="0" w:firstLine="0"/>
        <w:jc w:val="both"/>
        <w:rPr>
          <w:rFonts w:ascii="Arial" w:eastAsia="Times New Roman" w:hAnsi="Arial" w:cs="Arial"/>
          <w:color w:val="000000" w:themeColor="text1"/>
          <w:sz w:val="24"/>
          <w:szCs w:val="24"/>
        </w:rPr>
      </w:pPr>
      <w:r w:rsidRPr="005E5F2C">
        <w:rPr>
          <w:rFonts w:ascii="Arial" w:eastAsia="Times New Roman" w:hAnsi="Arial" w:cs="Arial"/>
          <w:color w:val="000000" w:themeColor="text1"/>
          <w:sz w:val="24"/>
          <w:szCs w:val="24"/>
        </w:rPr>
        <w:t xml:space="preserve"> Eastern food shop expects slow economic growth and no significant recession.</w:t>
      </w:r>
    </w:p>
    <w:p w14:paraId="28D5D05E" w14:textId="77777777" w:rsidR="00E8167D" w:rsidRPr="005E5F2C" w:rsidRDefault="00E8167D" w:rsidP="009C2A14">
      <w:pPr>
        <w:numPr>
          <w:ilvl w:val="0"/>
          <w:numId w:val="22"/>
        </w:numPr>
        <w:shd w:val="clear" w:color="auto" w:fill="FFFFFF"/>
        <w:spacing w:line="360" w:lineRule="auto"/>
        <w:ind w:left="0" w:firstLine="0"/>
        <w:jc w:val="both"/>
        <w:rPr>
          <w:rFonts w:ascii="Arial" w:eastAsia="Times New Roman" w:hAnsi="Arial" w:cs="Arial"/>
          <w:color w:val="000000" w:themeColor="text1"/>
          <w:sz w:val="24"/>
          <w:szCs w:val="24"/>
        </w:rPr>
      </w:pPr>
      <w:r w:rsidRPr="005E5F2C">
        <w:rPr>
          <w:rFonts w:ascii="Arial" w:eastAsia="Times New Roman" w:hAnsi="Arial" w:cs="Arial"/>
          <w:color w:val="000000" w:themeColor="text1"/>
          <w:sz w:val="24"/>
          <w:szCs w:val="24"/>
        </w:rPr>
        <w:t>Eastern food shop also assumes that there have been no unexpected variations in the restaurant's popularity.</w:t>
      </w:r>
    </w:p>
    <w:p w14:paraId="2DA76C0F" w14:textId="77777777" w:rsidR="00E8167D" w:rsidRPr="005E5F2C" w:rsidRDefault="00E8167D" w:rsidP="009C2A14">
      <w:pPr>
        <w:numPr>
          <w:ilvl w:val="0"/>
          <w:numId w:val="22"/>
        </w:numPr>
        <w:shd w:val="clear" w:color="auto" w:fill="FFFFFF"/>
        <w:spacing w:line="360" w:lineRule="auto"/>
        <w:ind w:left="0" w:firstLine="0"/>
        <w:jc w:val="both"/>
        <w:rPr>
          <w:rFonts w:ascii="Arial" w:hAnsi="Arial" w:cs="Arial"/>
          <w:color w:val="000000" w:themeColor="text1"/>
          <w:sz w:val="24"/>
          <w:szCs w:val="24"/>
          <w:lang w:val="en-IE"/>
        </w:rPr>
      </w:pPr>
      <w:r w:rsidRPr="005E5F2C">
        <w:rPr>
          <w:rFonts w:ascii="Arial" w:eastAsia="Times New Roman" w:hAnsi="Arial" w:cs="Arial"/>
          <w:color w:val="000000" w:themeColor="text1"/>
          <w:sz w:val="24"/>
          <w:szCs w:val="24"/>
        </w:rPr>
        <w:t>Eastern food shop believes that the investments as well as financing received are enough to keep and execute Eastern food shop financial strategy, as given in the table below.</w:t>
      </w:r>
    </w:p>
    <w:p w14:paraId="0AE940FC" w14:textId="77777777" w:rsidR="00E8167D" w:rsidRPr="005E5F2C" w:rsidRDefault="00E8167D" w:rsidP="009C2A14">
      <w:pPr>
        <w:shd w:val="clear" w:color="auto" w:fill="FFFFFF"/>
        <w:spacing w:line="360" w:lineRule="auto"/>
        <w:jc w:val="both"/>
        <w:rPr>
          <w:rFonts w:ascii="Arial" w:hAnsi="Arial" w:cs="Arial"/>
          <w:color w:val="000000" w:themeColor="text1"/>
          <w:sz w:val="24"/>
          <w:szCs w:val="24"/>
        </w:rPr>
      </w:pPr>
    </w:p>
    <w:tbl>
      <w:tblPr>
        <w:tblW w:w="9391"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4351"/>
        <w:gridCol w:w="1680"/>
        <w:gridCol w:w="1680"/>
        <w:gridCol w:w="1680"/>
      </w:tblGrid>
      <w:tr w:rsidR="00E8167D" w:rsidRPr="005E5F2C" w14:paraId="02AC0D9C" w14:textId="77777777" w:rsidTr="005E5F2C">
        <w:tc>
          <w:tcPr>
            <w:tcW w:w="0" w:type="auto"/>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16ECC9A" w14:textId="77777777" w:rsidR="00E8167D" w:rsidRPr="005E5F2C" w:rsidRDefault="00E8167D" w:rsidP="009C2A14">
            <w:pPr>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t>General Assumptions</w:t>
            </w:r>
          </w:p>
        </w:tc>
      </w:tr>
      <w:tr w:rsidR="00E8167D" w:rsidRPr="005E5F2C" w14:paraId="083EF0D4" w14:textId="77777777" w:rsidTr="005E5F2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D92CF19"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Plan Month</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241FB91E"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700D85DE"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51D58AE9"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3</w:t>
            </w:r>
          </w:p>
        </w:tc>
      </w:tr>
      <w:tr w:rsidR="00E8167D" w:rsidRPr="005E5F2C" w14:paraId="4A88E0C8" w14:textId="77777777" w:rsidTr="005E5F2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71A9A2DE"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Present Interest Rate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3DA2526"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15.01%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2CFD814"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15.01%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AA156B9"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15.01%</w:t>
            </w:r>
          </w:p>
        </w:tc>
      </w:tr>
      <w:tr w:rsidR="00E8167D" w:rsidRPr="005E5F2C" w14:paraId="5FBCBA9F" w14:textId="77777777" w:rsidTr="005E5F2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0242FE1"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lasting Interest Rate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74D6857"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15.01%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FA87B6B"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15.01%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D93875C"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15.01%</w:t>
            </w:r>
          </w:p>
        </w:tc>
      </w:tr>
      <w:tr w:rsidR="00E8167D" w:rsidRPr="005E5F2C" w14:paraId="2D759C99" w14:textId="77777777" w:rsidTr="005E5F2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6505CAC"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 xml:space="preserve">Rate of Tax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4001671"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25.42%</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269AC5F"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24.05%</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2B065848"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24.31%</w:t>
            </w:r>
          </w:p>
        </w:tc>
      </w:tr>
      <w:tr w:rsidR="00E8167D" w:rsidRPr="005E5F2C" w14:paraId="4E3301C3" w14:textId="77777777" w:rsidTr="005E5F2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4056D48"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lastRenderedPageBreak/>
              <w:t>Other</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2F3E1283"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7B58FDA2"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20072C16"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w:t>
            </w:r>
          </w:p>
        </w:tc>
      </w:tr>
    </w:tbl>
    <w:p w14:paraId="15D77168" w14:textId="77777777" w:rsidR="00E8167D" w:rsidRPr="005E5F2C" w:rsidRDefault="00E8167D" w:rsidP="009C2A14">
      <w:pPr>
        <w:spacing w:line="360" w:lineRule="auto"/>
        <w:jc w:val="both"/>
        <w:rPr>
          <w:rFonts w:ascii="Arial" w:hAnsi="Arial" w:cs="Arial"/>
          <w:color w:val="000000" w:themeColor="text1"/>
          <w:sz w:val="24"/>
          <w:szCs w:val="24"/>
          <w:lang w:val="en-IE"/>
        </w:rPr>
      </w:pPr>
    </w:p>
    <w:p w14:paraId="052654EA" w14:textId="77777777" w:rsidR="00E8167D" w:rsidRPr="00F33449" w:rsidRDefault="00E8167D" w:rsidP="009C2A14">
      <w:pPr>
        <w:spacing w:line="360" w:lineRule="auto"/>
        <w:jc w:val="both"/>
        <w:rPr>
          <w:rFonts w:ascii="Arial" w:hAnsi="Arial" w:cs="Arial"/>
          <w:b/>
          <w:bCs/>
          <w:color w:val="000000" w:themeColor="text1"/>
          <w:sz w:val="24"/>
          <w:szCs w:val="24"/>
        </w:rPr>
      </w:pPr>
    </w:p>
    <w:p w14:paraId="2A9435FA" w14:textId="571383AD" w:rsidR="00E8167D" w:rsidRPr="00F33449" w:rsidRDefault="00E8167D" w:rsidP="009C2A14">
      <w:pPr>
        <w:pStyle w:val="Heading3"/>
        <w:numPr>
          <w:ilvl w:val="1"/>
          <w:numId w:val="27"/>
        </w:numPr>
        <w:shd w:val="clear" w:color="auto" w:fill="FFFFFF"/>
        <w:spacing w:before="0" w:after="200" w:line="360" w:lineRule="auto"/>
        <w:jc w:val="both"/>
        <w:rPr>
          <w:rFonts w:ascii="Arial" w:hAnsi="Arial" w:cs="Arial"/>
          <w:b/>
          <w:bCs/>
          <w:color w:val="000000" w:themeColor="text1"/>
          <w:szCs w:val="24"/>
        </w:rPr>
      </w:pPr>
      <w:r w:rsidRPr="00F33449">
        <w:rPr>
          <w:rFonts w:ascii="Arial" w:hAnsi="Arial" w:cs="Arial"/>
          <w:b/>
          <w:bCs/>
          <w:color w:val="000000" w:themeColor="text1"/>
          <w:szCs w:val="24"/>
        </w:rPr>
        <w:t>Break-even Analysis</w:t>
      </w:r>
    </w:p>
    <w:p w14:paraId="12E78EAA" w14:textId="77777777" w:rsidR="00E8167D" w:rsidRPr="005E5F2C" w:rsidRDefault="00E8167D" w:rsidP="009C2A14">
      <w:pPr>
        <w:shd w:val="clear" w:color="auto" w:fill="FFFFFF"/>
        <w:spacing w:line="360" w:lineRule="auto"/>
        <w:jc w:val="both"/>
        <w:rPr>
          <w:rFonts w:ascii="Arial" w:eastAsia="Times New Roman" w:hAnsi="Arial" w:cs="Arial"/>
          <w:color w:val="000000" w:themeColor="text1"/>
          <w:sz w:val="24"/>
          <w:szCs w:val="24"/>
        </w:rPr>
      </w:pPr>
      <w:r w:rsidRPr="005E5F2C">
        <w:rPr>
          <w:rFonts w:ascii="Arial" w:eastAsia="Times New Roman" w:hAnsi="Arial" w:cs="Arial"/>
          <w:color w:val="000000" w:themeColor="text1"/>
          <w:sz w:val="24"/>
          <w:szCs w:val="24"/>
        </w:rPr>
        <w:t>For loss analysis, business accepts that operating costs contain all wages, rents, and utilities, as well as estimates of other operating costs.</w:t>
      </w:r>
    </w:p>
    <w:p w14:paraId="5858D73D" w14:textId="77777777" w:rsidR="00E8167D" w:rsidRPr="005E5F2C" w:rsidRDefault="00E8167D" w:rsidP="009C2A14">
      <w:pPr>
        <w:shd w:val="clear" w:color="auto" w:fill="FFFFFF"/>
        <w:spacing w:line="360" w:lineRule="auto"/>
        <w:jc w:val="both"/>
        <w:rPr>
          <w:rFonts w:ascii="Arial" w:hAnsi="Arial" w:cs="Arial"/>
          <w:color w:val="000000" w:themeColor="text1"/>
          <w:sz w:val="24"/>
          <w:szCs w:val="24"/>
          <w:lang w:val="en-IE"/>
        </w:rPr>
      </w:pPr>
    </w:p>
    <w:tbl>
      <w:tblPr>
        <w:tblW w:w="5000" w:type="pct"/>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7296"/>
        <w:gridCol w:w="2048"/>
      </w:tblGrid>
      <w:tr w:rsidR="00E8167D" w:rsidRPr="005E5F2C" w14:paraId="14DD93CB" w14:textId="77777777" w:rsidTr="005E5F2C">
        <w:tc>
          <w:tcPr>
            <w:tcW w:w="5000"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34623F0" w14:textId="77777777" w:rsidR="00E8167D" w:rsidRPr="005E5F2C" w:rsidRDefault="00E8167D" w:rsidP="009C2A14">
            <w:pPr>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t>Break-even Analysis</w:t>
            </w:r>
          </w:p>
        </w:tc>
      </w:tr>
      <w:tr w:rsidR="00E8167D" w:rsidRPr="005E5F2C" w14:paraId="48588B92" w14:textId="77777777" w:rsidTr="005E5F2C">
        <w:tc>
          <w:tcPr>
            <w:tcW w:w="390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37B91EA" w14:textId="77777777" w:rsidR="00E8167D" w:rsidRPr="005E5F2C" w:rsidRDefault="00E8167D" w:rsidP="009C2A14">
            <w:pPr>
              <w:spacing w:line="360" w:lineRule="auto"/>
              <w:jc w:val="both"/>
              <w:rPr>
                <w:rFonts w:ascii="Arial" w:hAnsi="Arial" w:cs="Arial"/>
                <w:b/>
                <w:bCs/>
                <w:color w:val="000000" w:themeColor="text1"/>
                <w:sz w:val="24"/>
                <w:szCs w:val="24"/>
              </w:rPr>
            </w:pPr>
          </w:p>
        </w:tc>
        <w:tc>
          <w:tcPr>
            <w:tcW w:w="109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6997635"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6F57D92D" w14:textId="77777777" w:rsidTr="005E5F2C">
        <w:tc>
          <w:tcPr>
            <w:tcW w:w="390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7EF4259"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Units Break-even Monthly</w:t>
            </w:r>
          </w:p>
        </w:tc>
        <w:tc>
          <w:tcPr>
            <w:tcW w:w="109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0D10FCD"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4,117</w:t>
            </w:r>
          </w:p>
        </w:tc>
      </w:tr>
      <w:tr w:rsidR="00E8167D" w:rsidRPr="005E5F2C" w14:paraId="5324DAB0" w14:textId="77777777" w:rsidTr="005E5F2C">
        <w:tc>
          <w:tcPr>
            <w:tcW w:w="390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8338BE9"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Revenue Break-even Monthly</w:t>
            </w:r>
          </w:p>
        </w:tc>
        <w:tc>
          <w:tcPr>
            <w:tcW w:w="109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C8B32B4"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£28,124</w:t>
            </w:r>
          </w:p>
        </w:tc>
      </w:tr>
      <w:tr w:rsidR="00E8167D" w:rsidRPr="005E5F2C" w14:paraId="66F0D846" w14:textId="77777777" w:rsidTr="005E5F2C">
        <w:tc>
          <w:tcPr>
            <w:tcW w:w="390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7E66DB9" w14:textId="77777777" w:rsidR="00E8167D" w:rsidRPr="005E5F2C" w:rsidRDefault="00E8167D" w:rsidP="009C2A14">
            <w:pPr>
              <w:spacing w:line="360" w:lineRule="auto"/>
              <w:jc w:val="both"/>
              <w:rPr>
                <w:rFonts w:ascii="Arial" w:hAnsi="Arial" w:cs="Arial"/>
                <w:color w:val="000000" w:themeColor="text1"/>
                <w:sz w:val="24"/>
                <w:szCs w:val="24"/>
              </w:rPr>
            </w:pPr>
          </w:p>
        </w:tc>
        <w:tc>
          <w:tcPr>
            <w:tcW w:w="109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E0C3F9A"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35BF15B2" w14:textId="77777777" w:rsidTr="005E5F2C">
        <w:tc>
          <w:tcPr>
            <w:tcW w:w="390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0A5F3D6" w14:textId="77777777" w:rsidR="00E8167D" w:rsidRPr="005E5F2C" w:rsidRDefault="00E8167D" w:rsidP="009C2A14">
            <w:pPr>
              <w:spacing w:line="360" w:lineRule="auto"/>
              <w:jc w:val="both"/>
              <w:rPr>
                <w:rFonts w:ascii="Arial" w:hAnsi="Arial" w:cs="Arial"/>
                <w:b/>
                <w:bCs/>
                <w:color w:val="000000" w:themeColor="text1"/>
                <w:sz w:val="24"/>
                <w:szCs w:val="24"/>
                <w:lang w:val="en-IE"/>
              </w:rPr>
            </w:pPr>
            <w:r w:rsidRPr="005E5F2C">
              <w:rPr>
                <w:rFonts w:ascii="Arial" w:hAnsi="Arial" w:cs="Arial"/>
                <w:b/>
                <w:bCs/>
                <w:color w:val="000000" w:themeColor="text1"/>
                <w:sz w:val="24"/>
                <w:szCs w:val="24"/>
              </w:rPr>
              <w:t>Assumptions:</w:t>
            </w:r>
          </w:p>
        </w:tc>
        <w:tc>
          <w:tcPr>
            <w:tcW w:w="109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9881CA1" w14:textId="77777777" w:rsidR="00E8167D" w:rsidRPr="005E5F2C" w:rsidRDefault="00E8167D" w:rsidP="009C2A14">
            <w:pPr>
              <w:spacing w:line="360" w:lineRule="auto"/>
              <w:jc w:val="both"/>
              <w:rPr>
                <w:rFonts w:ascii="Arial" w:hAnsi="Arial" w:cs="Arial"/>
                <w:b/>
                <w:bCs/>
                <w:color w:val="000000" w:themeColor="text1"/>
                <w:sz w:val="24"/>
                <w:szCs w:val="24"/>
              </w:rPr>
            </w:pPr>
          </w:p>
        </w:tc>
      </w:tr>
      <w:tr w:rsidR="00E8167D" w:rsidRPr="005E5F2C" w14:paraId="63E90E4D" w14:textId="77777777" w:rsidTr="005E5F2C">
        <w:tc>
          <w:tcPr>
            <w:tcW w:w="390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EB012E5"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Standard Per-Unit Revenue</w:t>
            </w:r>
          </w:p>
        </w:tc>
        <w:tc>
          <w:tcPr>
            <w:tcW w:w="109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3D1D51A"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£7.08</w:t>
            </w:r>
          </w:p>
        </w:tc>
      </w:tr>
      <w:tr w:rsidR="00E8167D" w:rsidRPr="005E5F2C" w14:paraId="5B93B470" w14:textId="77777777" w:rsidTr="005E5F2C">
        <w:tc>
          <w:tcPr>
            <w:tcW w:w="390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ED6813A"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Standard Per-Unit Variable Cost</w:t>
            </w:r>
          </w:p>
        </w:tc>
        <w:tc>
          <w:tcPr>
            <w:tcW w:w="109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628856F"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£2.03</w:t>
            </w:r>
          </w:p>
        </w:tc>
      </w:tr>
      <w:tr w:rsidR="00E8167D" w:rsidRPr="005E5F2C" w14:paraId="6997AA81" w14:textId="77777777" w:rsidTr="005E5F2C">
        <w:tc>
          <w:tcPr>
            <w:tcW w:w="390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C7E009B"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Approximate Monthly Fixed Cost</w:t>
            </w:r>
          </w:p>
        </w:tc>
        <w:tc>
          <w:tcPr>
            <w:tcW w:w="109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8EA24EF"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£25,865</w:t>
            </w:r>
          </w:p>
        </w:tc>
      </w:tr>
    </w:tbl>
    <w:p w14:paraId="7A751437" w14:textId="77777777" w:rsidR="00E8167D" w:rsidRPr="005E5F2C" w:rsidRDefault="00E8167D" w:rsidP="009C2A14">
      <w:pPr>
        <w:pStyle w:val="Heading3"/>
        <w:shd w:val="clear" w:color="auto" w:fill="FFFFFF"/>
        <w:spacing w:before="0" w:after="200" w:line="360" w:lineRule="auto"/>
        <w:jc w:val="both"/>
        <w:rPr>
          <w:rFonts w:ascii="Arial" w:hAnsi="Arial" w:cs="Arial"/>
          <w:color w:val="000000" w:themeColor="text1"/>
          <w:szCs w:val="24"/>
          <w:lang w:val="en-IE"/>
        </w:rPr>
      </w:pPr>
    </w:p>
    <w:p w14:paraId="78957DC2" w14:textId="0BB8C1E6" w:rsidR="00E8167D" w:rsidRPr="00F33449" w:rsidRDefault="00E8167D" w:rsidP="009C2A14">
      <w:pPr>
        <w:pStyle w:val="Heading3"/>
        <w:numPr>
          <w:ilvl w:val="1"/>
          <w:numId w:val="27"/>
        </w:numPr>
        <w:shd w:val="clear" w:color="auto" w:fill="FFFFFF"/>
        <w:spacing w:before="0" w:after="200" w:line="360" w:lineRule="auto"/>
        <w:jc w:val="both"/>
        <w:rPr>
          <w:rFonts w:ascii="Arial" w:hAnsi="Arial" w:cs="Arial"/>
          <w:b/>
          <w:bCs/>
          <w:color w:val="000000" w:themeColor="text1"/>
          <w:szCs w:val="24"/>
        </w:rPr>
      </w:pPr>
      <w:r w:rsidRPr="00F33449">
        <w:rPr>
          <w:rFonts w:ascii="Arial" w:hAnsi="Arial" w:cs="Arial"/>
          <w:b/>
          <w:bCs/>
          <w:color w:val="000000" w:themeColor="text1"/>
          <w:szCs w:val="24"/>
        </w:rPr>
        <w:t>Projected Profit as well as Loss</w:t>
      </w:r>
    </w:p>
    <w:p w14:paraId="1A067E61" w14:textId="77777777" w:rsidR="00E8167D" w:rsidRPr="005E5F2C" w:rsidRDefault="00E8167D" w:rsidP="009C2A14">
      <w:pPr>
        <w:shd w:val="clear" w:color="auto" w:fill="FFFFFF"/>
        <w:spacing w:line="360" w:lineRule="auto"/>
        <w:jc w:val="both"/>
        <w:rPr>
          <w:rFonts w:ascii="Arial" w:eastAsia="Times New Roman" w:hAnsi="Arial" w:cs="Arial"/>
          <w:color w:val="000000" w:themeColor="text1"/>
          <w:sz w:val="24"/>
          <w:szCs w:val="24"/>
        </w:rPr>
      </w:pPr>
      <w:r w:rsidRPr="005E5F2C">
        <w:rPr>
          <w:rFonts w:ascii="Arial" w:eastAsia="Times New Roman" w:hAnsi="Arial" w:cs="Arial"/>
          <w:color w:val="000000" w:themeColor="text1"/>
          <w:sz w:val="24"/>
          <w:szCs w:val="24"/>
        </w:rPr>
        <w:t>The most essential declaration in profit statement is the approximate rate of gross profit. Though the restaurant's turnover did not increase significantly in the initial year, over the time, the restaurant or cafe will progress its consumer base also the customer name, also will grow faster in the 4</w:t>
      </w:r>
      <w:r w:rsidRPr="005E5F2C">
        <w:rPr>
          <w:rFonts w:ascii="Arial" w:eastAsia="Times New Roman" w:hAnsi="Arial" w:cs="Arial"/>
          <w:color w:val="000000" w:themeColor="text1"/>
          <w:sz w:val="24"/>
          <w:szCs w:val="24"/>
          <w:vertAlign w:val="superscript"/>
        </w:rPr>
        <w:t>th</w:t>
      </w:r>
      <w:r w:rsidRPr="005E5F2C">
        <w:rPr>
          <w:rFonts w:ascii="Arial" w:eastAsia="Times New Roman" w:hAnsi="Arial" w:cs="Arial"/>
          <w:color w:val="000000" w:themeColor="text1"/>
          <w:sz w:val="24"/>
          <w:szCs w:val="24"/>
        </w:rPr>
        <w:t xml:space="preserve"> and 5</w:t>
      </w:r>
      <w:r w:rsidRPr="005E5F2C">
        <w:rPr>
          <w:rFonts w:ascii="Arial" w:eastAsia="Times New Roman" w:hAnsi="Arial" w:cs="Arial"/>
          <w:color w:val="000000" w:themeColor="text1"/>
          <w:sz w:val="24"/>
          <w:szCs w:val="24"/>
          <w:vertAlign w:val="superscript"/>
        </w:rPr>
        <w:t>th</w:t>
      </w:r>
      <w:r w:rsidRPr="005E5F2C">
        <w:rPr>
          <w:rFonts w:ascii="Arial" w:eastAsia="Times New Roman" w:hAnsi="Arial" w:cs="Arial"/>
          <w:color w:val="000000" w:themeColor="text1"/>
          <w:sz w:val="24"/>
          <w:szCs w:val="24"/>
        </w:rPr>
        <w:t xml:space="preserve"> years of operation. The growth in gross profit margin is </w:t>
      </w:r>
      <w:r w:rsidRPr="005E5F2C">
        <w:rPr>
          <w:rFonts w:ascii="Arial" w:eastAsia="Times New Roman" w:hAnsi="Arial" w:cs="Arial"/>
          <w:color w:val="000000" w:themeColor="text1"/>
          <w:sz w:val="24"/>
          <w:szCs w:val="24"/>
        </w:rPr>
        <w:lastRenderedPageBreak/>
        <w:t>attributed to the slow rise in the sales prices as well as the development of the consumer base, which is crucial.</w:t>
      </w:r>
    </w:p>
    <w:tbl>
      <w:tblPr>
        <w:tblW w:w="5000" w:type="pct"/>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4962"/>
        <w:gridCol w:w="1461"/>
        <w:gridCol w:w="1461"/>
        <w:gridCol w:w="1460"/>
      </w:tblGrid>
      <w:tr w:rsidR="00E8167D" w:rsidRPr="005E5F2C" w14:paraId="3CF6E26D" w14:textId="77777777" w:rsidTr="005E5F2C">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62B0F4E" w14:textId="77777777" w:rsidR="00E8167D" w:rsidRPr="005E5F2C" w:rsidRDefault="00E8167D" w:rsidP="009C2A14">
            <w:pPr>
              <w:spacing w:line="360" w:lineRule="auto"/>
              <w:jc w:val="both"/>
              <w:rPr>
                <w:rFonts w:ascii="Arial" w:hAnsi="Arial" w:cs="Arial"/>
                <w:b/>
                <w:bCs/>
                <w:color w:val="000000" w:themeColor="text1"/>
                <w:sz w:val="24"/>
                <w:szCs w:val="24"/>
                <w:lang w:val="en-IE"/>
              </w:rPr>
            </w:pPr>
            <w:r w:rsidRPr="005E5F2C">
              <w:rPr>
                <w:rFonts w:ascii="Arial" w:hAnsi="Arial" w:cs="Arial"/>
                <w:b/>
                <w:bCs/>
                <w:color w:val="000000" w:themeColor="text1"/>
                <w:sz w:val="24"/>
                <w:szCs w:val="24"/>
              </w:rPr>
              <w:t>Pro Forma Profit and Loss</w:t>
            </w:r>
          </w:p>
        </w:tc>
      </w:tr>
      <w:tr w:rsidR="00E8167D" w:rsidRPr="005E5F2C" w14:paraId="3AEC1611" w14:textId="77777777" w:rsidTr="005E5F2C">
        <w:tc>
          <w:tcPr>
            <w:tcW w:w="26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6594730" w14:textId="77777777" w:rsidR="00E8167D" w:rsidRPr="005E5F2C" w:rsidRDefault="00E8167D" w:rsidP="009C2A14">
            <w:pPr>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t>Sales</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A0CE33E" w14:textId="77777777" w:rsidR="00E8167D" w:rsidRPr="005E5F2C" w:rsidRDefault="00E8167D" w:rsidP="009C2A14">
            <w:pPr>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t>£1,328,635</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B767D18" w14:textId="77777777" w:rsidR="00E8167D" w:rsidRPr="005E5F2C" w:rsidRDefault="00E8167D" w:rsidP="009C2A14">
            <w:pPr>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t>£1,865,000</w:t>
            </w: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BA9C4B4" w14:textId="77777777" w:rsidR="00E8167D" w:rsidRPr="005E5F2C" w:rsidRDefault="00E8167D" w:rsidP="009C2A14">
            <w:pPr>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t>£2,415,000</w:t>
            </w:r>
          </w:p>
        </w:tc>
      </w:tr>
      <w:tr w:rsidR="00E8167D" w:rsidRPr="005E5F2C" w14:paraId="2A009179" w14:textId="77777777" w:rsidTr="005E5F2C">
        <w:tc>
          <w:tcPr>
            <w:tcW w:w="26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E175A94"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 xml:space="preserve">Direct Sales Cost </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0FA8F6C"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£193,175</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75CE9CB"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£339,000</w:t>
            </w: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281D621"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£477,750</w:t>
            </w:r>
          </w:p>
        </w:tc>
      </w:tr>
      <w:tr w:rsidR="00E8167D" w:rsidRPr="005E5F2C" w14:paraId="6E3050C4" w14:textId="77777777" w:rsidTr="005E5F2C">
        <w:tc>
          <w:tcPr>
            <w:tcW w:w="26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2D98E7E"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Other</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F3C792D"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E01817F"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w:t>
            </w: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AD1D049"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w:t>
            </w:r>
          </w:p>
        </w:tc>
      </w:tr>
      <w:tr w:rsidR="00E8167D" w:rsidRPr="005E5F2C" w14:paraId="7C7A588E" w14:textId="77777777" w:rsidTr="005E5F2C">
        <w:tc>
          <w:tcPr>
            <w:tcW w:w="26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E975DA6"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Total Sales Cost</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FF07941"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£193,064</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768852F"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£337,001</w:t>
            </w: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FCA3C5C"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£455,740</w:t>
            </w:r>
          </w:p>
        </w:tc>
      </w:tr>
      <w:tr w:rsidR="00E8167D" w:rsidRPr="005E5F2C" w14:paraId="677DB379" w14:textId="77777777" w:rsidTr="005E5F2C">
        <w:tc>
          <w:tcPr>
            <w:tcW w:w="26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CA43632" w14:textId="77777777" w:rsidR="00E8167D" w:rsidRPr="005E5F2C" w:rsidRDefault="00E8167D" w:rsidP="009C2A14">
            <w:pPr>
              <w:spacing w:line="360" w:lineRule="auto"/>
              <w:jc w:val="both"/>
              <w:rPr>
                <w:rFonts w:ascii="Arial" w:hAnsi="Arial" w:cs="Arial"/>
                <w:color w:val="000000" w:themeColor="text1"/>
                <w:sz w:val="24"/>
                <w:szCs w:val="24"/>
              </w:rPr>
            </w:pP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2C00AAF" w14:textId="77777777" w:rsidR="00E8167D" w:rsidRPr="005E5F2C" w:rsidRDefault="00E8167D" w:rsidP="009C2A14">
            <w:pPr>
              <w:spacing w:line="360" w:lineRule="auto"/>
              <w:jc w:val="both"/>
              <w:rPr>
                <w:rFonts w:ascii="Arial" w:hAnsi="Arial" w:cs="Arial"/>
                <w:sz w:val="24"/>
                <w:szCs w:val="24"/>
                <w:lang w:eastAsia="en-GB"/>
              </w:rPr>
            </w:pP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C66B26A" w14:textId="77777777" w:rsidR="00E8167D" w:rsidRPr="005E5F2C" w:rsidRDefault="00E8167D" w:rsidP="009C2A14">
            <w:pPr>
              <w:spacing w:line="360" w:lineRule="auto"/>
              <w:jc w:val="both"/>
              <w:rPr>
                <w:rFonts w:ascii="Arial" w:hAnsi="Arial" w:cs="Arial"/>
                <w:sz w:val="24"/>
                <w:szCs w:val="24"/>
                <w:lang w:eastAsia="en-GB"/>
              </w:rPr>
            </w:pP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AD77A5A"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1B86978C" w14:textId="77777777" w:rsidTr="005E5F2C">
        <w:tc>
          <w:tcPr>
            <w:tcW w:w="26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C5B0EA2"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Gross Margin</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C4D4959"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£1,126,551</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C03B5C6"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£1,126,551</w:t>
            </w: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56129A0"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£1,126,551</w:t>
            </w:r>
          </w:p>
        </w:tc>
      </w:tr>
      <w:tr w:rsidR="00E8167D" w:rsidRPr="005E5F2C" w14:paraId="15A40567" w14:textId="77777777" w:rsidTr="005E5F2C">
        <w:tc>
          <w:tcPr>
            <w:tcW w:w="26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570A716"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Gross Margin percentage</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DC6A693"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87.43%</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8F115FD"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80.40%</w:t>
            </w: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3E57AC8"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78.53%</w:t>
            </w:r>
          </w:p>
        </w:tc>
      </w:tr>
      <w:tr w:rsidR="00E8167D" w:rsidRPr="005E5F2C" w14:paraId="20AD6C47" w14:textId="77777777" w:rsidTr="005E5F2C">
        <w:tc>
          <w:tcPr>
            <w:tcW w:w="26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070037A" w14:textId="77777777" w:rsidR="00E8167D" w:rsidRPr="005E5F2C" w:rsidRDefault="00E8167D" w:rsidP="009C2A14">
            <w:pPr>
              <w:spacing w:line="360" w:lineRule="auto"/>
              <w:jc w:val="both"/>
              <w:rPr>
                <w:rFonts w:ascii="Arial" w:hAnsi="Arial" w:cs="Arial"/>
                <w:color w:val="000000" w:themeColor="text1"/>
                <w:sz w:val="24"/>
                <w:szCs w:val="24"/>
              </w:rPr>
            </w:pP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4424EF6" w14:textId="77777777" w:rsidR="00E8167D" w:rsidRPr="005E5F2C" w:rsidRDefault="00E8167D" w:rsidP="009C2A14">
            <w:pPr>
              <w:spacing w:line="360" w:lineRule="auto"/>
              <w:jc w:val="both"/>
              <w:rPr>
                <w:rFonts w:ascii="Arial" w:hAnsi="Arial" w:cs="Arial"/>
                <w:sz w:val="24"/>
                <w:szCs w:val="24"/>
                <w:lang w:eastAsia="en-GB"/>
              </w:rPr>
            </w:pP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EDC25EF" w14:textId="77777777" w:rsidR="00E8167D" w:rsidRPr="005E5F2C" w:rsidRDefault="00E8167D" w:rsidP="009C2A14">
            <w:pPr>
              <w:spacing w:line="360" w:lineRule="auto"/>
              <w:jc w:val="both"/>
              <w:rPr>
                <w:rFonts w:ascii="Arial" w:hAnsi="Arial" w:cs="Arial"/>
                <w:sz w:val="24"/>
                <w:szCs w:val="24"/>
                <w:lang w:eastAsia="en-GB"/>
              </w:rPr>
            </w:pP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EA81153"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6EDA4688" w14:textId="77777777" w:rsidTr="005E5F2C">
        <w:tc>
          <w:tcPr>
            <w:tcW w:w="26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81FB271" w14:textId="77777777" w:rsidR="00E8167D" w:rsidRPr="005E5F2C" w:rsidRDefault="00E8167D" w:rsidP="009C2A14">
            <w:pPr>
              <w:spacing w:line="360" w:lineRule="auto"/>
              <w:jc w:val="both"/>
              <w:rPr>
                <w:rFonts w:ascii="Arial" w:hAnsi="Arial" w:cs="Arial"/>
                <w:sz w:val="24"/>
                <w:szCs w:val="24"/>
                <w:lang w:eastAsia="en-GB"/>
              </w:rPr>
            </w:pP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30D59F1" w14:textId="77777777" w:rsidR="00E8167D" w:rsidRPr="005E5F2C" w:rsidRDefault="00E8167D" w:rsidP="009C2A14">
            <w:pPr>
              <w:spacing w:line="360" w:lineRule="auto"/>
              <w:jc w:val="both"/>
              <w:rPr>
                <w:rFonts w:ascii="Arial" w:hAnsi="Arial" w:cs="Arial"/>
                <w:sz w:val="24"/>
                <w:szCs w:val="24"/>
                <w:lang w:eastAsia="en-GB"/>
              </w:rPr>
            </w:pP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2403191" w14:textId="77777777" w:rsidR="00E8167D" w:rsidRPr="005E5F2C" w:rsidRDefault="00E8167D" w:rsidP="009C2A14">
            <w:pPr>
              <w:spacing w:line="360" w:lineRule="auto"/>
              <w:jc w:val="both"/>
              <w:rPr>
                <w:rFonts w:ascii="Arial" w:hAnsi="Arial" w:cs="Arial"/>
                <w:sz w:val="24"/>
                <w:szCs w:val="24"/>
                <w:lang w:eastAsia="en-GB"/>
              </w:rPr>
            </w:pP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3BA584D"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45761B8B" w14:textId="77777777" w:rsidTr="005E5F2C">
        <w:tc>
          <w:tcPr>
            <w:tcW w:w="26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6D0B0F6" w14:textId="77777777" w:rsidR="00E8167D" w:rsidRPr="005E5F2C" w:rsidRDefault="00E8167D" w:rsidP="009C2A14">
            <w:pPr>
              <w:spacing w:line="360" w:lineRule="auto"/>
              <w:jc w:val="both"/>
              <w:rPr>
                <w:rFonts w:ascii="Arial" w:hAnsi="Arial" w:cs="Arial"/>
                <w:b/>
                <w:bCs/>
                <w:color w:val="000000" w:themeColor="text1"/>
                <w:sz w:val="24"/>
                <w:szCs w:val="24"/>
                <w:lang w:val="en-IE"/>
              </w:rPr>
            </w:pPr>
            <w:r w:rsidRPr="005E5F2C">
              <w:rPr>
                <w:rFonts w:ascii="Arial" w:hAnsi="Arial" w:cs="Arial"/>
                <w:b/>
                <w:bCs/>
                <w:color w:val="000000" w:themeColor="text1"/>
                <w:sz w:val="24"/>
                <w:szCs w:val="24"/>
              </w:rPr>
              <w:t>Expenses</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F21BA63" w14:textId="77777777" w:rsidR="00E8167D" w:rsidRPr="005E5F2C" w:rsidRDefault="00E8167D" w:rsidP="009C2A14">
            <w:pPr>
              <w:spacing w:line="360" w:lineRule="auto"/>
              <w:jc w:val="both"/>
              <w:rPr>
                <w:rFonts w:ascii="Arial" w:hAnsi="Arial" w:cs="Arial"/>
                <w:b/>
                <w:bCs/>
                <w:color w:val="000000" w:themeColor="text1"/>
                <w:sz w:val="24"/>
                <w:szCs w:val="24"/>
              </w:rPr>
            </w:pP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BF84CD1" w14:textId="77777777" w:rsidR="00E8167D" w:rsidRPr="005E5F2C" w:rsidRDefault="00E8167D" w:rsidP="009C2A14">
            <w:pPr>
              <w:spacing w:line="360" w:lineRule="auto"/>
              <w:jc w:val="both"/>
              <w:rPr>
                <w:rFonts w:ascii="Arial" w:hAnsi="Arial" w:cs="Arial"/>
                <w:sz w:val="24"/>
                <w:szCs w:val="24"/>
                <w:lang w:eastAsia="en-GB"/>
              </w:rPr>
            </w:pP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FA7DA7F"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009C7101" w14:textId="77777777" w:rsidTr="005E5F2C">
        <w:tc>
          <w:tcPr>
            <w:tcW w:w="26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F0B826E"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Payroll</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797951E"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£200</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D4093F6"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£500</w:t>
            </w: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1792C11"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£500</w:t>
            </w:r>
          </w:p>
        </w:tc>
      </w:tr>
      <w:tr w:rsidR="00E8167D" w:rsidRPr="005E5F2C" w14:paraId="17F26637" w14:textId="77777777" w:rsidTr="005E5F2C">
        <w:tc>
          <w:tcPr>
            <w:tcW w:w="26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CA7EB43"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Sales &amp; Marketing or Other Expenses</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0F93027"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£200</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2B8F9BC"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£500</w:t>
            </w: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D516DE9"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£500</w:t>
            </w:r>
          </w:p>
        </w:tc>
      </w:tr>
      <w:tr w:rsidR="00E8167D" w:rsidRPr="005E5F2C" w14:paraId="7AEA5775" w14:textId="77777777" w:rsidTr="005E5F2C">
        <w:tc>
          <w:tcPr>
            <w:tcW w:w="26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948109D"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Insurance</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CB23F8F"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D3D39B4"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w:t>
            </w: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0DB5F79"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w:t>
            </w:r>
          </w:p>
        </w:tc>
      </w:tr>
      <w:tr w:rsidR="00E8167D" w:rsidRPr="005E5F2C" w14:paraId="5DB68169" w14:textId="77777777" w:rsidTr="005E5F2C">
        <w:tc>
          <w:tcPr>
            <w:tcW w:w="26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B2A0DAF"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Depreciation</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75B9A0F"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0322716"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w:t>
            </w: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F125793"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w:t>
            </w:r>
          </w:p>
        </w:tc>
      </w:tr>
      <w:tr w:rsidR="00E8167D" w:rsidRPr="005E5F2C" w14:paraId="563E8AF2" w14:textId="77777777" w:rsidTr="005E5F2C">
        <w:tc>
          <w:tcPr>
            <w:tcW w:w="26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D8F7F46"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Rental fee</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5126A02"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£300</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E79B6CD"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£500</w:t>
            </w: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E66BBC6"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£500</w:t>
            </w:r>
          </w:p>
        </w:tc>
      </w:tr>
      <w:tr w:rsidR="00E8167D" w:rsidRPr="005E5F2C" w14:paraId="2C1217B1" w14:textId="77777777" w:rsidTr="005E5F2C">
        <w:tc>
          <w:tcPr>
            <w:tcW w:w="26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86554F5"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Leased Equipment</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2791C30"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£10</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B3B2778"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£10</w:t>
            </w: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765EBC1"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£10</w:t>
            </w:r>
          </w:p>
        </w:tc>
      </w:tr>
      <w:tr w:rsidR="00E8167D" w:rsidRPr="005E5F2C" w14:paraId="0071F868" w14:textId="77777777" w:rsidTr="005E5F2C">
        <w:tc>
          <w:tcPr>
            <w:tcW w:w="26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D23AD34"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Utilities</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CB87DCD"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£10</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CBF2079"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£10</w:t>
            </w: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B4DBDAA"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£10</w:t>
            </w:r>
          </w:p>
        </w:tc>
      </w:tr>
      <w:tr w:rsidR="00E8167D" w:rsidRPr="005E5F2C" w14:paraId="4E3B061B" w14:textId="77777777" w:rsidTr="005E5F2C">
        <w:tc>
          <w:tcPr>
            <w:tcW w:w="26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F53527F"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lastRenderedPageBreak/>
              <w:t>Payroll Taxes</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A90AC21"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£300</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B2832BD"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£500</w:t>
            </w: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02F3618"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£500</w:t>
            </w:r>
          </w:p>
        </w:tc>
      </w:tr>
      <w:tr w:rsidR="00E8167D" w:rsidRPr="005E5F2C" w14:paraId="0854DFEB" w14:textId="77777777" w:rsidTr="005E5F2C">
        <w:tc>
          <w:tcPr>
            <w:tcW w:w="26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96611A9"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Other Costs</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BC06C70"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00D020B"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w:t>
            </w: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E14357E"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w:t>
            </w:r>
          </w:p>
        </w:tc>
      </w:tr>
      <w:tr w:rsidR="00E8167D" w:rsidRPr="005E5F2C" w14:paraId="3C450530" w14:textId="77777777" w:rsidTr="005E5F2C">
        <w:tc>
          <w:tcPr>
            <w:tcW w:w="26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B1EF63D" w14:textId="77777777" w:rsidR="00E8167D" w:rsidRPr="005E5F2C" w:rsidRDefault="00E8167D" w:rsidP="009C2A14">
            <w:pPr>
              <w:spacing w:line="360" w:lineRule="auto"/>
              <w:jc w:val="both"/>
              <w:rPr>
                <w:rFonts w:ascii="Arial" w:hAnsi="Arial" w:cs="Arial"/>
                <w:color w:val="000000" w:themeColor="text1"/>
                <w:sz w:val="24"/>
                <w:szCs w:val="24"/>
              </w:rPr>
            </w:pP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DD96105" w14:textId="77777777" w:rsidR="00E8167D" w:rsidRPr="005E5F2C" w:rsidRDefault="00E8167D" w:rsidP="009C2A14">
            <w:pPr>
              <w:spacing w:line="360" w:lineRule="auto"/>
              <w:jc w:val="both"/>
              <w:rPr>
                <w:rFonts w:ascii="Arial" w:hAnsi="Arial" w:cs="Arial"/>
                <w:sz w:val="24"/>
                <w:szCs w:val="24"/>
                <w:lang w:eastAsia="en-GB"/>
              </w:rPr>
            </w:pP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76BD503" w14:textId="77777777" w:rsidR="00E8167D" w:rsidRPr="005E5F2C" w:rsidRDefault="00E8167D" w:rsidP="009C2A14">
            <w:pPr>
              <w:spacing w:line="360" w:lineRule="auto"/>
              <w:jc w:val="both"/>
              <w:rPr>
                <w:rFonts w:ascii="Arial" w:hAnsi="Arial" w:cs="Arial"/>
                <w:sz w:val="24"/>
                <w:szCs w:val="24"/>
                <w:lang w:eastAsia="en-GB"/>
              </w:rPr>
            </w:pP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ED77F8C"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05ADC4E2" w14:textId="77777777" w:rsidTr="005E5F2C">
        <w:tc>
          <w:tcPr>
            <w:tcW w:w="26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EE4C86C" w14:textId="77777777" w:rsidR="00E8167D" w:rsidRPr="005E5F2C" w:rsidRDefault="00E8167D" w:rsidP="009C2A14">
            <w:pPr>
              <w:spacing w:line="360" w:lineRule="auto"/>
              <w:jc w:val="both"/>
              <w:rPr>
                <w:rFonts w:ascii="Arial" w:hAnsi="Arial" w:cs="Arial"/>
                <w:b/>
                <w:bCs/>
                <w:color w:val="000000" w:themeColor="text1"/>
                <w:sz w:val="24"/>
                <w:szCs w:val="24"/>
                <w:lang w:val="en-IE"/>
              </w:rPr>
            </w:pPr>
            <w:r w:rsidRPr="005E5F2C">
              <w:rPr>
                <w:rFonts w:ascii="Arial" w:hAnsi="Arial" w:cs="Arial"/>
                <w:b/>
                <w:bCs/>
                <w:color w:val="000000" w:themeColor="text1"/>
                <w:sz w:val="24"/>
                <w:szCs w:val="24"/>
              </w:rPr>
              <w:t>Total Operating Expenses</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9E9A3BC" w14:textId="77777777" w:rsidR="00E8167D" w:rsidRPr="005E5F2C" w:rsidRDefault="00E8167D" w:rsidP="009C2A14">
            <w:pPr>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t>1000£</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33B4E98" w14:textId="77777777" w:rsidR="00E8167D" w:rsidRPr="005E5F2C" w:rsidRDefault="00E8167D" w:rsidP="009C2A14">
            <w:pPr>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t>£2000</w:t>
            </w: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542FB41" w14:textId="77777777" w:rsidR="00E8167D" w:rsidRPr="005E5F2C" w:rsidRDefault="00E8167D" w:rsidP="009C2A14">
            <w:pPr>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t>£2000</w:t>
            </w:r>
          </w:p>
        </w:tc>
      </w:tr>
      <w:tr w:rsidR="00E8167D" w:rsidRPr="005E5F2C" w14:paraId="236E6183" w14:textId="77777777" w:rsidTr="005E5F2C">
        <w:tc>
          <w:tcPr>
            <w:tcW w:w="26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666C486" w14:textId="77777777" w:rsidR="00E8167D" w:rsidRPr="005E5F2C" w:rsidRDefault="00E8167D" w:rsidP="009C2A14">
            <w:pPr>
              <w:spacing w:line="360" w:lineRule="auto"/>
              <w:jc w:val="both"/>
              <w:rPr>
                <w:rFonts w:ascii="Arial" w:hAnsi="Arial" w:cs="Arial"/>
                <w:b/>
                <w:bCs/>
                <w:color w:val="000000" w:themeColor="text1"/>
                <w:sz w:val="24"/>
                <w:szCs w:val="24"/>
              </w:rPr>
            </w:pP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F8E523F" w14:textId="77777777" w:rsidR="00E8167D" w:rsidRPr="005E5F2C" w:rsidRDefault="00E8167D" w:rsidP="009C2A14">
            <w:pPr>
              <w:spacing w:line="360" w:lineRule="auto"/>
              <w:jc w:val="both"/>
              <w:rPr>
                <w:rFonts w:ascii="Arial" w:hAnsi="Arial" w:cs="Arial"/>
                <w:sz w:val="24"/>
                <w:szCs w:val="24"/>
                <w:lang w:eastAsia="en-GB"/>
              </w:rPr>
            </w:pP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1F6279B" w14:textId="77777777" w:rsidR="00E8167D" w:rsidRPr="005E5F2C" w:rsidRDefault="00E8167D" w:rsidP="009C2A14">
            <w:pPr>
              <w:spacing w:line="360" w:lineRule="auto"/>
              <w:jc w:val="both"/>
              <w:rPr>
                <w:rFonts w:ascii="Arial" w:hAnsi="Arial" w:cs="Arial"/>
                <w:sz w:val="24"/>
                <w:szCs w:val="24"/>
                <w:lang w:eastAsia="en-GB"/>
              </w:rPr>
            </w:pP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B5A54A8"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3EC00519" w14:textId="77777777" w:rsidTr="005E5F2C">
        <w:tc>
          <w:tcPr>
            <w:tcW w:w="26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C9FA612"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Profit Before Interest and Taxes</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3B2E551"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£849,058</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1143A08"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£1,124,457</w:t>
            </w: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0030411"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£1,525,966</w:t>
            </w:r>
          </w:p>
        </w:tc>
      </w:tr>
      <w:tr w:rsidR="00E8167D" w:rsidRPr="005E5F2C" w14:paraId="36BDB0A6" w14:textId="77777777" w:rsidTr="005E5F2C">
        <w:tc>
          <w:tcPr>
            <w:tcW w:w="26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79072E9"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EBITDA</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B9544E4"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£849,059</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880960E"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£1,214,465</w:t>
            </w: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809458B"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£1,495,983</w:t>
            </w:r>
          </w:p>
        </w:tc>
      </w:tr>
      <w:tr w:rsidR="00E8167D" w:rsidRPr="005E5F2C" w14:paraId="57B205F5" w14:textId="77777777" w:rsidTr="005E5F2C">
        <w:tc>
          <w:tcPr>
            <w:tcW w:w="26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62EB144"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Interest Costs</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85332D3"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AD1C089"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w:t>
            </w: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BD43996"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w:t>
            </w:r>
          </w:p>
        </w:tc>
      </w:tr>
      <w:tr w:rsidR="00E8167D" w:rsidRPr="005E5F2C" w14:paraId="7ED541E7" w14:textId="77777777" w:rsidTr="005E5F2C">
        <w:tc>
          <w:tcPr>
            <w:tcW w:w="26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39B795E"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Taxes Incurred</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E8C0488"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£208,125</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C96B923"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£282,627</w:t>
            </w: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D49447C"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£385,313</w:t>
            </w:r>
          </w:p>
        </w:tc>
      </w:tr>
      <w:tr w:rsidR="00E8167D" w:rsidRPr="005E5F2C" w14:paraId="46E35012" w14:textId="77777777" w:rsidTr="005E5F2C">
        <w:tc>
          <w:tcPr>
            <w:tcW w:w="26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64E3AAB" w14:textId="77777777" w:rsidR="00E8167D" w:rsidRPr="005E5F2C" w:rsidRDefault="00E8167D" w:rsidP="009C2A14">
            <w:pPr>
              <w:spacing w:line="360" w:lineRule="auto"/>
              <w:jc w:val="both"/>
              <w:rPr>
                <w:rFonts w:ascii="Arial" w:hAnsi="Arial" w:cs="Arial"/>
                <w:color w:val="000000" w:themeColor="text1"/>
                <w:sz w:val="24"/>
                <w:szCs w:val="24"/>
              </w:rPr>
            </w:pP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22DA6CA" w14:textId="77777777" w:rsidR="00E8167D" w:rsidRPr="005E5F2C" w:rsidRDefault="00E8167D" w:rsidP="009C2A14">
            <w:pPr>
              <w:spacing w:line="360" w:lineRule="auto"/>
              <w:jc w:val="both"/>
              <w:rPr>
                <w:rFonts w:ascii="Arial" w:hAnsi="Arial" w:cs="Arial"/>
                <w:sz w:val="24"/>
                <w:szCs w:val="24"/>
                <w:lang w:eastAsia="en-GB"/>
              </w:rPr>
            </w:pP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C643FBD" w14:textId="77777777" w:rsidR="00E8167D" w:rsidRPr="005E5F2C" w:rsidRDefault="00E8167D" w:rsidP="009C2A14">
            <w:pPr>
              <w:spacing w:line="360" w:lineRule="auto"/>
              <w:jc w:val="both"/>
              <w:rPr>
                <w:rFonts w:ascii="Arial" w:hAnsi="Arial" w:cs="Arial"/>
                <w:sz w:val="24"/>
                <w:szCs w:val="24"/>
                <w:lang w:eastAsia="en-GB"/>
              </w:rPr>
            </w:pP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CEE23E2"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179CF8AB" w14:textId="77777777" w:rsidTr="005E5F2C">
        <w:tc>
          <w:tcPr>
            <w:tcW w:w="26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9839A82" w14:textId="77777777" w:rsidR="00E8167D" w:rsidRPr="005E5F2C" w:rsidRDefault="00E8167D" w:rsidP="009C2A14">
            <w:pPr>
              <w:spacing w:line="360" w:lineRule="auto"/>
              <w:jc w:val="both"/>
              <w:rPr>
                <w:rFonts w:ascii="Arial" w:hAnsi="Arial" w:cs="Arial"/>
                <w:b/>
                <w:bCs/>
                <w:color w:val="000000" w:themeColor="text1"/>
                <w:sz w:val="24"/>
                <w:szCs w:val="24"/>
                <w:lang w:val="en-IE"/>
              </w:rPr>
            </w:pPr>
            <w:r w:rsidRPr="005E5F2C">
              <w:rPr>
                <w:rFonts w:ascii="Arial" w:hAnsi="Arial" w:cs="Arial"/>
                <w:b/>
                <w:bCs/>
                <w:color w:val="000000" w:themeColor="text1"/>
                <w:sz w:val="24"/>
                <w:szCs w:val="24"/>
              </w:rPr>
              <w:t>Net Profit</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8CB2A24" w14:textId="77777777" w:rsidR="00E8167D" w:rsidRPr="005E5F2C" w:rsidRDefault="00E8167D" w:rsidP="009C2A14">
            <w:pPr>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t>£621,555</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51C9AC4" w14:textId="77777777" w:rsidR="00E8167D" w:rsidRPr="005E5F2C" w:rsidRDefault="00E8167D" w:rsidP="009C2A14">
            <w:pPr>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t>£842,840</w:t>
            </w: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56A3C6D" w14:textId="77777777" w:rsidR="00E8167D" w:rsidRPr="005E5F2C" w:rsidRDefault="00E8167D" w:rsidP="009C2A14">
            <w:pPr>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t>£1,030,681</w:t>
            </w:r>
          </w:p>
        </w:tc>
      </w:tr>
      <w:tr w:rsidR="00E8167D" w:rsidRPr="005E5F2C" w14:paraId="61AF504D" w14:textId="77777777" w:rsidTr="005E5F2C">
        <w:tc>
          <w:tcPr>
            <w:tcW w:w="26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BFC6E24"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Net Sales/Profit</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E1A59DC"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47.13%</w:t>
            </w:r>
          </w:p>
        </w:tc>
        <w:tc>
          <w:tcPr>
            <w:tcW w:w="7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3F60D48"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46.83%</w:t>
            </w:r>
          </w:p>
        </w:tc>
        <w:tc>
          <w:tcPr>
            <w:tcW w:w="7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168847C"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46.21%</w:t>
            </w:r>
          </w:p>
        </w:tc>
      </w:tr>
    </w:tbl>
    <w:p w14:paraId="1DA89036" w14:textId="77777777" w:rsidR="00E8167D" w:rsidRPr="005E5F2C" w:rsidRDefault="00E8167D" w:rsidP="009C2A14">
      <w:pPr>
        <w:pStyle w:val="Heading3"/>
        <w:shd w:val="clear" w:color="auto" w:fill="FFFFFF"/>
        <w:spacing w:before="0" w:after="200" w:line="360" w:lineRule="auto"/>
        <w:jc w:val="both"/>
        <w:rPr>
          <w:rFonts w:ascii="Arial" w:hAnsi="Arial" w:cs="Arial"/>
          <w:color w:val="000000" w:themeColor="text1"/>
          <w:szCs w:val="24"/>
          <w:lang w:val="en-IE"/>
        </w:rPr>
      </w:pPr>
    </w:p>
    <w:p w14:paraId="66B13338" w14:textId="117AD359" w:rsidR="00E8167D" w:rsidRPr="00F33449" w:rsidRDefault="00E8167D" w:rsidP="009C2A14">
      <w:pPr>
        <w:pStyle w:val="Heading3"/>
        <w:numPr>
          <w:ilvl w:val="1"/>
          <w:numId w:val="27"/>
        </w:numPr>
        <w:shd w:val="clear" w:color="auto" w:fill="FFFFFF"/>
        <w:spacing w:before="0" w:after="200" w:line="360" w:lineRule="auto"/>
        <w:jc w:val="both"/>
        <w:rPr>
          <w:rFonts w:ascii="Arial" w:hAnsi="Arial" w:cs="Arial"/>
          <w:b/>
          <w:bCs/>
          <w:color w:val="000000" w:themeColor="text1"/>
          <w:szCs w:val="24"/>
        </w:rPr>
      </w:pPr>
      <w:r w:rsidRPr="00F33449">
        <w:rPr>
          <w:rFonts w:ascii="Arial" w:hAnsi="Arial" w:cs="Arial"/>
          <w:b/>
          <w:bCs/>
          <w:color w:val="000000" w:themeColor="text1"/>
          <w:szCs w:val="24"/>
        </w:rPr>
        <w:t>Projected Cash Flow</w:t>
      </w:r>
    </w:p>
    <w:p w14:paraId="3706CFC0" w14:textId="34BE1B90" w:rsidR="00E8167D" w:rsidRPr="005E5F2C" w:rsidRDefault="00E8167D" w:rsidP="009C2A14">
      <w:pPr>
        <w:shd w:val="clear" w:color="auto" w:fill="FFFFFF"/>
        <w:spacing w:line="360" w:lineRule="auto"/>
        <w:jc w:val="both"/>
        <w:rPr>
          <w:rFonts w:ascii="Arial" w:eastAsia="Times New Roman" w:hAnsi="Arial" w:cs="Arial"/>
          <w:color w:val="000000" w:themeColor="text1"/>
          <w:sz w:val="24"/>
          <w:szCs w:val="24"/>
        </w:rPr>
      </w:pPr>
      <w:r w:rsidRPr="005E5F2C">
        <w:rPr>
          <w:rFonts w:ascii="Arial" w:eastAsia="Times New Roman" w:hAnsi="Arial" w:cs="Arial"/>
          <w:color w:val="000000" w:themeColor="text1"/>
          <w:sz w:val="24"/>
          <w:szCs w:val="24"/>
        </w:rPr>
        <w:t xml:space="preserve">The cash flow relies on the turnover, the due </w:t>
      </w:r>
      <w:proofErr w:type="gramStart"/>
      <w:r w:rsidRPr="005E5F2C">
        <w:rPr>
          <w:rFonts w:ascii="Arial" w:eastAsia="Times New Roman" w:hAnsi="Arial" w:cs="Arial"/>
          <w:color w:val="000000" w:themeColor="text1"/>
          <w:sz w:val="24"/>
          <w:szCs w:val="24"/>
        </w:rPr>
        <w:t>date</w:t>
      </w:r>
      <w:proofErr w:type="gramEnd"/>
      <w:r w:rsidRPr="005E5F2C">
        <w:rPr>
          <w:rFonts w:ascii="Arial" w:eastAsia="Times New Roman" w:hAnsi="Arial" w:cs="Arial"/>
          <w:color w:val="000000" w:themeColor="text1"/>
          <w:sz w:val="24"/>
          <w:szCs w:val="24"/>
        </w:rPr>
        <w:t xml:space="preserve"> and the receivables management assumptions. Eastern food shop anticipation collection is important and sensible during the day and waits in the catering industry. As we expected, even if we reach a month with less profit, we </w:t>
      </w:r>
      <w:proofErr w:type="gramStart"/>
      <w:r w:rsidRPr="005E5F2C">
        <w:rPr>
          <w:rFonts w:ascii="Arial" w:eastAsia="Times New Roman" w:hAnsi="Arial" w:cs="Arial"/>
          <w:color w:val="000000" w:themeColor="text1"/>
          <w:sz w:val="24"/>
          <w:szCs w:val="24"/>
        </w:rPr>
        <w:t>don</w:t>
      </w:r>
      <w:r w:rsidR="005E5F2C">
        <w:rPr>
          <w:rFonts w:ascii="Arial" w:eastAsia="Times New Roman" w:hAnsi="Arial" w:cs="Arial"/>
          <w:color w:val="000000" w:themeColor="text1"/>
          <w:sz w:val="24"/>
          <w:szCs w:val="24"/>
        </w:rPr>
        <w:t>'</w:t>
      </w:r>
      <w:r w:rsidRPr="005E5F2C">
        <w:rPr>
          <w:rFonts w:ascii="Arial" w:eastAsia="Times New Roman" w:hAnsi="Arial" w:cs="Arial"/>
          <w:color w:val="000000" w:themeColor="text1"/>
          <w:sz w:val="24"/>
          <w:szCs w:val="24"/>
        </w:rPr>
        <w:t>t</w:t>
      </w:r>
      <w:proofErr w:type="gramEnd"/>
      <w:r w:rsidRPr="005E5F2C">
        <w:rPr>
          <w:rFonts w:ascii="Arial" w:eastAsia="Times New Roman" w:hAnsi="Arial" w:cs="Arial"/>
          <w:color w:val="000000" w:themeColor="text1"/>
          <w:sz w:val="24"/>
          <w:szCs w:val="24"/>
        </w:rPr>
        <w:t xml:space="preserve"> need constant support.</w:t>
      </w:r>
    </w:p>
    <w:p w14:paraId="1B5CBB84" w14:textId="0A6B5423" w:rsidR="00E8167D" w:rsidRDefault="00E8167D" w:rsidP="009C2A14">
      <w:pPr>
        <w:shd w:val="clear" w:color="auto" w:fill="FFFFFF"/>
        <w:spacing w:line="360" w:lineRule="auto"/>
        <w:jc w:val="both"/>
        <w:rPr>
          <w:rFonts w:ascii="Arial" w:hAnsi="Arial" w:cs="Arial"/>
          <w:color w:val="000000" w:themeColor="text1"/>
          <w:sz w:val="24"/>
          <w:szCs w:val="24"/>
          <w:lang w:val="en-IE"/>
        </w:rPr>
      </w:pPr>
    </w:p>
    <w:p w14:paraId="52876B54" w14:textId="302D480F" w:rsidR="000A62DE" w:rsidRDefault="000A62DE" w:rsidP="009C2A14">
      <w:pPr>
        <w:shd w:val="clear" w:color="auto" w:fill="FFFFFF"/>
        <w:spacing w:line="360" w:lineRule="auto"/>
        <w:jc w:val="both"/>
        <w:rPr>
          <w:rFonts w:ascii="Arial" w:hAnsi="Arial" w:cs="Arial"/>
          <w:color w:val="000000" w:themeColor="text1"/>
          <w:sz w:val="24"/>
          <w:szCs w:val="24"/>
          <w:lang w:val="en-IE"/>
        </w:rPr>
      </w:pPr>
    </w:p>
    <w:p w14:paraId="54324050" w14:textId="26DA273D" w:rsidR="000A62DE" w:rsidRDefault="000A62DE" w:rsidP="009C2A14">
      <w:pPr>
        <w:shd w:val="clear" w:color="auto" w:fill="FFFFFF"/>
        <w:spacing w:line="360" w:lineRule="auto"/>
        <w:jc w:val="both"/>
        <w:rPr>
          <w:rFonts w:ascii="Arial" w:hAnsi="Arial" w:cs="Arial"/>
          <w:color w:val="000000" w:themeColor="text1"/>
          <w:sz w:val="24"/>
          <w:szCs w:val="24"/>
          <w:lang w:val="en-IE"/>
        </w:rPr>
      </w:pPr>
    </w:p>
    <w:p w14:paraId="1A201166" w14:textId="77777777" w:rsidR="000A62DE" w:rsidRPr="005E5F2C" w:rsidRDefault="000A62DE" w:rsidP="009C2A14">
      <w:pPr>
        <w:shd w:val="clear" w:color="auto" w:fill="FFFFFF"/>
        <w:spacing w:line="360" w:lineRule="auto"/>
        <w:jc w:val="both"/>
        <w:rPr>
          <w:rFonts w:ascii="Arial" w:hAnsi="Arial" w:cs="Arial"/>
          <w:color w:val="000000" w:themeColor="text1"/>
          <w:sz w:val="24"/>
          <w:szCs w:val="24"/>
          <w:lang w:val="en-IE"/>
        </w:rPr>
      </w:pPr>
    </w:p>
    <w:tbl>
      <w:tblPr>
        <w:tblW w:w="5000" w:type="pct"/>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5084"/>
        <w:gridCol w:w="1420"/>
        <w:gridCol w:w="1420"/>
        <w:gridCol w:w="1420"/>
      </w:tblGrid>
      <w:tr w:rsidR="00E8167D" w:rsidRPr="005E5F2C" w14:paraId="3E20FA1C" w14:textId="77777777" w:rsidTr="005E5F2C">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F92645C" w14:textId="77777777" w:rsidR="00E8167D" w:rsidRPr="005E5F2C" w:rsidRDefault="00E8167D" w:rsidP="009C2A14">
            <w:pPr>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lastRenderedPageBreak/>
              <w:t>Pro Forma Cash Flow</w:t>
            </w:r>
          </w:p>
        </w:tc>
      </w:tr>
      <w:tr w:rsidR="00E8167D" w:rsidRPr="005E5F2C" w14:paraId="692E0079" w14:textId="77777777" w:rsidTr="005E5F2C">
        <w:tc>
          <w:tcPr>
            <w:tcW w:w="27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227D21A" w14:textId="77777777" w:rsidR="00E8167D" w:rsidRPr="005E5F2C" w:rsidRDefault="00E8167D" w:rsidP="009C2A14">
            <w:pPr>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t>Cash Received</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CB3DF54" w14:textId="77777777" w:rsidR="00E8167D" w:rsidRPr="005E5F2C" w:rsidRDefault="00E8167D" w:rsidP="009C2A14">
            <w:pPr>
              <w:spacing w:line="360" w:lineRule="auto"/>
              <w:jc w:val="both"/>
              <w:rPr>
                <w:rFonts w:ascii="Arial" w:hAnsi="Arial" w:cs="Arial"/>
                <w:b/>
                <w:bCs/>
                <w:color w:val="000000" w:themeColor="text1"/>
                <w:sz w:val="24"/>
                <w:szCs w:val="24"/>
              </w:rPr>
            </w:pP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B8B4F9D" w14:textId="77777777" w:rsidR="00E8167D" w:rsidRPr="005E5F2C" w:rsidRDefault="00E8167D" w:rsidP="009C2A14">
            <w:pPr>
              <w:spacing w:line="360" w:lineRule="auto"/>
              <w:jc w:val="both"/>
              <w:rPr>
                <w:rFonts w:ascii="Arial" w:hAnsi="Arial" w:cs="Arial"/>
                <w:sz w:val="24"/>
                <w:szCs w:val="24"/>
                <w:lang w:eastAsia="en-GB"/>
              </w:rPr>
            </w:pP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A7A196B"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2944848E" w14:textId="77777777" w:rsidTr="005E5F2C">
        <w:tc>
          <w:tcPr>
            <w:tcW w:w="27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4D523A9" w14:textId="77777777" w:rsidR="00E8167D" w:rsidRPr="005E5F2C" w:rsidRDefault="00E8167D" w:rsidP="009C2A14">
            <w:pPr>
              <w:spacing w:line="360" w:lineRule="auto"/>
              <w:jc w:val="both"/>
              <w:rPr>
                <w:rFonts w:ascii="Arial" w:hAnsi="Arial" w:cs="Arial"/>
                <w:sz w:val="24"/>
                <w:szCs w:val="24"/>
                <w:lang w:eastAsia="en-GB"/>
              </w:rPr>
            </w:pP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FC5CDFB" w14:textId="77777777" w:rsidR="00E8167D" w:rsidRPr="005E5F2C" w:rsidRDefault="00E8167D" w:rsidP="009C2A14">
            <w:pPr>
              <w:spacing w:line="360" w:lineRule="auto"/>
              <w:jc w:val="both"/>
              <w:rPr>
                <w:rFonts w:ascii="Arial" w:hAnsi="Arial" w:cs="Arial"/>
                <w:sz w:val="24"/>
                <w:szCs w:val="24"/>
                <w:lang w:eastAsia="en-GB"/>
              </w:rPr>
            </w:pP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27BE9E2" w14:textId="77777777" w:rsidR="00E8167D" w:rsidRPr="005E5F2C" w:rsidRDefault="00E8167D" w:rsidP="009C2A14">
            <w:pPr>
              <w:spacing w:line="360" w:lineRule="auto"/>
              <w:jc w:val="both"/>
              <w:rPr>
                <w:rFonts w:ascii="Arial" w:hAnsi="Arial" w:cs="Arial"/>
                <w:sz w:val="24"/>
                <w:szCs w:val="24"/>
                <w:lang w:eastAsia="en-GB"/>
              </w:rPr>
            </w:pP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6C83274"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2E0C7A5B" w14:textId="77777777" w:rsidTr="005E5F2C">
        <w:trPr>
          <w:trHeight w:val="780"/>
        </w:trPr>
        <w:tc>
          <w:tcPr>
            <w:tcW w:w="27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49E0218"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Cash from the Operations</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CC329A2" w14:textId="77777777" w:rsidR="00E8167D" w:rsidRPr="005E5F2C" w:rsidRDefault="00E8167D" w:rsidP="009C2A14">
            <w:pPr>
              <w:spacing w:line="360" w:lineRule="auto"/>
              <w:jc w:val="both"/>
              <w:rPr>
                <w:rFonts w:ascii="Arial" w:hAnsi="Arial" w:cs="Arial"/>
                <w:color w:val="000000" w:themeColor="text1"/>
                <w:sz w:val="24"/>
                <w:szCs w:val="24"/>
              </w:rPr>
            </w:pP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62120AA" w14:textId="77777777" w:rsidR="00E8167D" w:rsidRPr="005E5F2C" w:rsidRDefault="00E8167D" w:rsidP="009C2A14">
            <w:pPr>
              <w:spacing w:line="360" w:lineRule="auto"/>
              <w:jc w:val="both"/>
              <w:rPr>
                <w:rFonts w:ascii="Arial" w:hAnsi="Arial" w:cs="Arial"/>
                <w:sz w:val="24"/>
                <w:szCs w:val="24"/>
                <w:lang w:eastAsia="en-GB"/>
              </w:rPr>
            </w:pP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FEEFA7E"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26073066" w14:textId="77777777" w:rsidTr="005E5F2C">
        <w:tc>
          <w:tcPr>
            <w:tcW w:w="27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FBED2F2"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Cash Sales</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6AF583E"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£1,321,645</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FD9238E"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£1,675,001</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835E10A"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£2,245,010</w:t>
            </w:r>
          </w:p>
        </w:tc>
      </w:tr>
      <w:tr w:rsidR="00E8167D" w:rsidRPr="005E5F2C" w14:paraId="0E27768C" w14:textId="77777777" w:rsidTr="005E5F2C">
        <w:tc>
          <w:tcPr>
            <w:tcW w:w="27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CD884E1"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Subtotal Cash from the Operations</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96EA50D"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£1,328,635</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4BE9A32"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£1,792,001</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F2E4C06"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£2,352,010</w:t>
            </w:r>
          </w:p>
        </w:tc>
      </w:tr>
      <w:tr w:rsidR="00E8167D" w:rsidRPr="005E5F2C" w14:paraId="4D2E5684" w14:textId="77777777" w:rsidTr="005E5F2C">
        <w:tc>
          <w:tcPr>
            <w:tcW w:w="27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AFB8FB6" w14:textId="77777777" w:rsidR="00E8167D" w:rsidRPr="005E5F2C" w:rsidRDefault="00E8167D" w:rsidP="009C2A14">
            <w:pPr>
              <w:spacing w:line="360" w:lineRule="auto"/>
              <w:jc w:val="both"/>
              <w:rPr>
                <w:rFonts w:ascii="Arial" w:hAnsi="Arial" w:cs="Arial"/>
                <w:color w:val="000000" w:themeColor="text1"/>
                <w:sz w:val="24"/>
                <w:szCs w:val="24"/>
              </w:rPr>
            </w:pP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FC4EB18" w14:textId="77777777" w:rsidR="00E8167D" w:rsidRPr="005E5F2C" w:rsidRDefault="00E8167D" w:rsidP="009C2A14">
            <w:pPr>
              <w:spacing w:line="360" w:lineRule="auto"/>
              <w:jc w:val="both"/>
              <w:rPr>
                <w:rFonts w:ascii="Arial" w:hAnsi="Arial" w:cs="Arial"/>
                <w:sz w:val="24"/>
                <w:szCs w:val="24"/>
                <w:lang w:eastAsia="en-GB"/>
              </w:rPr>
            </w:pP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07BD77B" w14:textId="77777777" w:rsidR="00E8167D" w:rsidRPr="005E5F2C" w:rsidRDefault="00E8167D" w:rsidP="009C2A14">
            <w:pPr>
              <w:spacing w:line="360" w:lineRule="auto"/>
              <w:jc w:val="both"/>
              <w:rPr>
                <w:rFonts w:ascii="Arial" w:hAnsi="Arial" w:cs="Arial"/>
                <w:sz w:val="24"/>
                <w:szCs w:val="24"/>
                <w:lang w:eastAsia="en-GB"/>
              </w:rPr>
            </w:pP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A064268"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2D31274E" w14:textId="77777777" w:rsidTr="005E5F2C">
        <w:tc>
          <w:tcPr>
            <w:tcW w:w="27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5B9D6EB"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Additional Cash Received</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5769FC8" w14:textId="77777777" w:rsidR="00E8167D" w:rsidRPr="005E5F2C" w:rsidRDefault="00E8167D" w:rsidP="009C2A14">
            <w:pPr>
              <w:spacing w:line="360" w:lineRule="auto"/>
              <w:jc w:val="both"/>
              <w:rPr>
                <w:rFonts w:ascii="Arial" w:hAnsi="Arial" w:cs="Arial"/>
                <w:color w:val="000000" w:themeColor="text1"/>
                <w:sz w:val="24"/>
                <w:szCs w:val="24"/>
              </w:rPr>
            </w:pP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2DC8E26" w14:textId="77777777" w:rsidR="00E8167D" w:rsidRPr="005E5F2C" w:rsidRDefault="00E8167D" w:rsidP="009C2A14">
            <w:pPr>
              <w:spacing w:line="360" w:lineRule="auto"/>
              <w:jc w:val="both"/>
              <w:rPr>
                <w:rFonts w:ascii="Arial" w:hAnsi="Arial" w:cs="Arial"/>
                <w:sz w:val="24"/>
                <w:szCs w:val="24"/>
                <w:lang w:eastAsia="en-GB"/>
              </w:rPr>
            </w:pP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246477C"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32AA6F5C" w14:textId="77777777" w:rsidTr="005E5F2C">
        <w:tc>
          <w:tcPr>
            <w:tcW w:w="27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1BDAB35"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Sales Tax, HST/GST VAT, Received</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45E0238"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58802BF"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DDE4282"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r>
      <w:tr w:rsidR="00E8167D" w:rsidRPr="005E5F2C" w14:paraId="49D0486B" w14:textId="77777777" w:rsidTr="005E5F2C">
        <w:tc>
          <w:tcPr>
            <w:tcW w:w="27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F7EF91C"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New Current Borrowing</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5277519"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5C41653"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E994A9E"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r>
      <w:tr w:rsidR="00E8167D" w:rsidRPr="005E5F2C" w14:paraId="6615B574" w14:textId="77777777" w:rsidTr="005E5F2C">
        <w:tc>
          <w:tcPr>
            <w:tcW w:w="27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677137A"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New Other Liabilities (interest-free)</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1330AA9"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E2CB8FC"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4C148E0"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r>
      <w:tr w:rsidR="00E8167D" w:rsidRPr="005E5F2C" w14:paraId="7C61132A" w14:textId="77777777" w:rsidTr="005E5F2C">
        <w:tc>
          <w:tcPr>
            <w:tcW w:w="27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9DF1B8C"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Sales of Other Current Assets</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F30C618"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D2C4056"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5AD173C"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r>
      <w:tr w:rsidR="00E8167D" w:rsidRPr="005E5F2C" w14:paraId="7124659B" w14:textId="77777777" w:rsidTr="005E5F2C">
        <w:tc>
          <w:tcPr>
            <w:tcW w:w="27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3291F34"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New Long-term Liabilities</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B9EEBED"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ACDBB5D"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199B794"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r>
      <w:tr w:rsidR="00E8167D" w:rsidRPr="005E5F2C" w14:paraId="1D21DDFD" w14:textId="77777777" w:rsidTr="005E5F2C">
        <w:tc>
          <w:tcPr>
            <w:tcW w:w="27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C5AD808"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New Investment Received</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41E73F6"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F538206"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1B02255"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r>
      <w:tr w:rsidR="00E8167D" w:rsidRPr="005E5F2C" w14:paraId="63C198BD" w14:textId="77777777" w:rsidTr="005E5F2C">
        <w:tc>
          <w:tcPr>
            <w:tcW w:w="27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74DF4D9"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Sales of Long-term Assets</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4B6FCAD"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B085C81"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AD18AAB"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r>
      <w:tr w:rsidR="00E8167D" w:rsidRPr="005E5F2C" w14:paraId="3428C2C5" w14:textId="77777777" w:rsidTr="005E5F2C">
        <w:tc>
          <w:tcPr>
            <w:tcW w:w="27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50D639A"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Subtotal Cash Received</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DB2D5B9"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£1,319,635</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0BDFEB0"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£1,785,000</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3E06FAA"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£2,345,000</w:t>
            </w:r>
          </w:p>
        </w:tc>
      </w:tr>
      <w:tr w:rsidR="00E8167D" w:rsidRPr="005E5F2C" w14:paraId="6C86D18B" w14:textId="77777777" w:rsidTr="005E5F2C">
        <w:tc>
          <w:tcPr>
            <w:tcW w:w="27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AC4DCA1" w14:textId="77777777" w:rsidR="00E8167D" w:rsidRPr="005E5F2C" w:rsidRDefault="00E8167D" w:rsidP="009C2A14">
            <w:pPr>
              <w:spacing w:line="360" w:lineRule="auto"/>
              <w:jc w:val="both"/>
              <w:rPr>
                <w:rFonts w:ascii="Arial" w:hAnsi="Arial" w:cs="Arial"/>
                <w:color w:val="000000" w:themeColor="text1"/>
                <w:sz w:val="24"/>
                <w:szCs w:val="24"/>
              </w:rPr>
            </w:pP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D50D6E5" w14:textId="77777777" w:rsidR="00E8167D" w:rsidRPr="005E5F2C" w:rsidRDefault="00E8167D" w:rsidP="009C2A14">
            <w:pPr>
              <w:spacing w:line="360" w:lineRule="auto"/>
              <w:jc w:val="both"/>
              <w:rPr>
                <w:rFonts w:ascii="Arial" w:hAnsi="Arial" w:cs="Arial"/>
                <w:sz w:val="24"/>
                <w:szCs w:val="24"/>
                <w:lang w:eastAsia="en-GB"/>
              </w:rPr>
            </w:pP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150D0D3" w14:textId="77777777" w:rsidR="00E8167D" w:rsidRPr="005E5F2C" w:rsidRDefault="00E8167D" w:rsidP="009C2A14">
            <w:pPr>
              <w:spacing w:line="360" w:lineRule="auto"/>
              <w:jc w:val="both"/>
              <w:rPr>
                <w:rFonts w:ascii="Arial" w:hAnsi="Arial" w:cs="Arial"/>
                <w:sz w:val="24"/>
                <w:szCs w:val="24"/>
                <w:lang w:eastAsia="en-GB"/>
              </w:rPr>
            </w:pP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468335A"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03B47837" w14:textId="77777777" w:rsidTr="005E5F2C">
        <w:tc>
          <w:tcPr>
            <w:tcW w:w="27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B21B723" w14:textId="77777777" w:rsidR="00E8167D" w:rsidRPr="005E5F2C" w:rsidRDefault="00E8167D" w:rsidP="009C2A14">
            <w:pPr>
              <w:spacing w:line="360" w:lineRule="auto"/>
              <w:jc w:val="both"/>
              <w:rPr>
                <w:rFonts w:ascii="Arial" w:hAnsi="Arial" w:cs="Arial"/>
                <w:b/>
                <w:bCs/>
                <w:color w:val="000000" w:themeColor="text1"/>
                <w:sz w:val="24"/>
                <w:szCs w:val="24"/>
                <w:lang w:val="en-IE"/>
              </w:rPr>
            </w:pPr>
            <w:r w:rsidRPr="005E5F2C">
              <w:rPr>
                <w:rFonts w:ascii="Arial" w:hAnsi="Arial" w:cs="Arial"/>
                <w:b/>
                <w:bCs/>
                <w:color w:val="000000" w:themeColor="text1"/>
                <w:sz w:val="24"/>
                <w:szCs w:val="24"/>
              </w:rPr>
              <w:t>Expenditures</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77B7416" w14:textId="77777777" w:rsidR="00E8167D" w:rsidRPr="005E5F2C" w:rsidRDefault="00E8167D" w:rsidP="009C2A14">
            <w:pPr>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t>Year 1</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6213693" w14:textId="77777777" w:rsidR="00E8167D" w:rsidRPr="005E5F2C" w:rsidRDefault="00E8167D" w:rsidP="009C2A14">
            <w:pPr>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t>Year 2</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337834B" w14:textId="77777777" w:rsidR="00E8167D" w:rsidRPr="005E5F2C" w:rsidRDefault="00E8167D" w:rsidP="009C2A14">
            <w:pPr>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t>Year 3</w:t>
            </w:r>
          </w:p>
        </w:tc>
      </w:tr>
      <w:tr w:rsidR="00E8167D" w:rsidRPr="005E5F2C" w14:paraId="07F79A29" w14:textId="77777777" w:rsidTr="005E5F2C">
        <w:tc>
          <w:tcPr>
            <w:tcW w:w="27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D7490A7" w14:textId="77777777" w:rsidR="00E8167D" w:rsidRPr="005E5F2C" w:rsidRDefault="00E8167D" w:rsidP="009C2A14">
            <w:pPr>
              <w:spacing w:line="360" w:lineRule="auto"/>
              <w:jc w:val="both"/>
              <w:rPr>
                <w:rFonts w:ascii="Arial" w:hAnsi="Arial" w:cs="Arial"/>
                <w:b/>
                <w:bCs/>
                <w:color w:val="000000" w:themeColor="text1"/>
                <w:sz w:val="24"/>
                <w:szCs w:val="24"/>
              </w:rPr>
            </w:pP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BDE29C1" w14:textId="77777777" w:rsidR="00E8167D" w:rsidRPr="005E5F2C" w:rsidRDefault="00E8167D" w:rsidP="009C2A14">
            <w:pPr>
              <w:spacing w:line="360" w:lineRule="auto"/>
              <w:jc w:val="both"/>
              <w:rPr>
                <w:rFonts w:ascii="Arial" w:hAnsi="Arial" w:cs="Arial"/>
                <w:sz w:val="24"/>
                <w:szCs w:val="24"/>
                <w:lang w:eastAsia="en-GB"/>
              </w:rPr>
            </w:pP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4F4AC86" w14:textId="77777777" w:rsidR="00E8167D" w:rsidRPr="005E5F2C" w:rsidRDefault="00E8167D" w:rsidP="009C2A14">
            <w:pPr>
              <w:spacing w:line="360" w:lineRule="auto"/>
              <w:jc w:val="both"/>
              <w:rPr>
                <w:rFonts w:ascii="Arial" w:hAnsi="Arial" w:cs="Arial"/>
                <w:sz w:val="24"/>
                <w:szCs w:val="24"/>
                <w:lang w:eastAsia="en-GB"/>
              </w:rPr>
            </w:pP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98B8199"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090CAECF" w14:textId="77777777" w:rsidTr="005E5F2C">
        <w:tc>
          <w:tcPr>
            <w:tcW w:w="27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0E1C6A0"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Expenditures from Operations</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08DB6A7" w14:textId="77777777" w:rsidR="00E8167D" w:rsidRPr="005E5F2C" w:rsidRDefault="00E8167D" w:rsidP="009C2A14">
            <w:pPr>
              <w:spacing w:line="360" w:lineRule="auto"/>
              <w:jc w:val="both"/>
              <w:rPr>
                <w:rFonts w:ascii="Arial" w:hAnsi="Arial" w:cs="Arial"/>
                <w:color w:val="000000" w:themeColor="text1"/>
                <w:sz w:val="24"/>
                <w:szCs w:val="24"/>
              </w:rPr>
            </w:pP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7A4E5EE" w14:textId="77777777" w:rsidR="00E8167D" w:rsidRPr="005E5F2C" w:rsidRDefault="00E8167D" w:rsidP="009C2A14">
            <w:pPr>
              <w:spacing w:line="360" w:lineRule="auto"/>
              <w:jc w:val="both"/>
              <w:rPr>
                <w:rFonts w:ascii="Arial" w:hAnsi="Arial" w:cs="Arial"/>
                <w:sz w:val="24"/>
                <w:szCs w:val="24"/>
                <w:lang w:eastAsia="en-GB"/>
              </w:rPr>
            </w:pP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C15BD52"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0BED9D4C" w14:textId="77777777" w:rsidTr="005E5F2C">
        <w:tc>
          <w:tcPr>
            <w:tcW w:w="27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69B01A2"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lastRenderedPageBreak/>
              <w:t>Cash Spending</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39A73CD"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£232,360</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759520C"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£252,975</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8AD5047"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£269,874</w:t>
            </w:r>
          </w:p>
        </w:tc>
      </w:tr>
      <w:tr w:rsidR="00E8167D" w:rsidRPr="005E5F2C" w14:paraId="5DE68B4C" w14:textId="77777777" w:rsidTr="005E5F2C">
        <w:tc>
          <w:tcPr>
            <w:tcW w:w="27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5B8167F"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Bill Payments</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243CE37"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£442,258</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E4B0A25"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£721,521</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FD0F227"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£948,533</w:t>
            </w:r>
          </w:p>
        </w:tc>
      </w:tr>
      <w:tr w:rsidR="00E8167D" w:rsidRPr="005E5F2C" w14:paraId="7D40667F" w14:textId="77777777" w:rsidTr="005E5F2C">
        <w:tc>
          <w:tcPr>
            <w:tcW w:w="27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07AC73C"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Subtotal Spent on Operations</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13A46D4"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£691,598</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3BBFA93"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£976,426</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D889EC8"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£1,232,486</w:t>
            </w:r>
          </w:p>
        </w:tc>
      </w:tr>
      <w:tr w:rsidR="00E8167D" w:rsidRPr="005E5F2C" w14:paraId="4FD126B4" w14:textId="77777777" w:rsidTr="005E5F2C">
        <w:tc>
          <w:tcPr>
            <w:tcW w:w="27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AA9227B" w14:textId="77777777" w:rsidR="00E8167D" w:rsidRPr="005E5F2C" w:rsidRDefault="00E8167D" w:rsidP="009C2A14">
            <w:pPr>
              <w:spacing w:line="360" w:lineRule="auto"/>
              <w:jc w:val="both"/>
              <w:rPr>
                <w:rFonts w:ascii="Arial" w:hAnsi="Arial" w:cs="Arial"/>
                <w:color w:val="000000" w:themeColor="text1"/>
                <w:sz w:val="24"/>
                <w:szCs w:val="24"/>
              </w:rPr>
            </w:pP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59C8467" w14:textId="77777777" w:rsidR="00E8167D" w:rsidRPr="005E5F2C" w:rsidRDefault="00E8167D" w:rsidP="009C2A14">
            <w:pPr>
              <w:spacing w:line="360" w:lineRule="auto"/>
              <w:jc w:val="both"/>
              <w:rPr>
                <w:rFonts w:ascii="Arial" w:hAnsi="Arial" w:cs="Arial"/>
                <w:sz w:val="24"/>
                <w:szCs w:val="24"/>
                <w:lang w:eastAsia="en-GB"/>
              </w:rPr>
            </w:pP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0903457" w14:textId="77777777" w:rsidR="00E8167D" w:rsidRPr="005E5F2C" w:rsidRDefault="00E8167D" w:rsidP="009C2A14">
            <w:pPr>
              <w:spacing w:line="360" w:lineRule="auto"/>
              <w:jc w:val="both"/>
              <w:rPr>
                <w:rFonts w:ascii="Arial" w:hAnsi="Arial" w:cs="Arial"/>
                <w:sz w:val="24"/>
                <w:szCs w:val="24"/>
                <w:lang w:eastAsia="en-GB"/>
              </w:rPr>
            </w:pP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734CE0A"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47632FF8" w14:textId="77777777" w:rsidTr="005E5F2C">
        <w:tc>
          <w:tcPr>
            <w:tcW w:w="27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5C6B5C3"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Additional Cash Spent</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337C2AB" w14:textId="77777777" w:rsidR="00E8167D" w:rsidRPr="005E5F2C" w:rsidRDefault="00E8167D" w:rsidP="009C2A14">
            <w:pPr>
              <w:spacing w:line="360" w:lineRule="auto"/>
              <w:jc w:val="both"/>
              <w:rPr>
                <w:rFonts w:ascii="Arial" w:hAnsi="Arial" w:cs="Arial"/>
                <w:color w:val="000000" w:themeColor="text1"/>
                <w:sz w:val="24"/>
                <w:szCs w:val="24"/>
              </w:rPr>
            </w:pP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D34093E" w14:textId="77777777" w:rsidR="00E8167D" w:rsidRPr="005E5F2C" w:rsidRDefault="00E8167D" w:rsidP="009C2A14">
            <w:pPr>
              <w:spacing w:line="360" w:lineRule="auto"/>
              <w:jc w:val="both"/>
              <w:rPr>
                <w:rFonts w:ascii="Arial" w:hAnsi="Arial" w:cs="Arial"/>
                <w:sz w:val="24"/>
                <w:szCs w:val="24"/>
                <w:lang w:eastAsia="en-GB"/>
              </w:rPr>
            </w:pP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053514F"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7480C81D" w14:textId="77777777" w:rsidTr="005E5F2C">
        <w:tc>
          <w:tcPr>
            <w:tcW w:w="27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3342911"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Sales Tax, VAT, HST/GST Paid Out</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3184133"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48A1B12"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13D3757"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r>
      <w:tr w:rsidR="00E8167D" w:rsidRPr="005E5F2C" w14:paraId="3877BA6D" w14:textId="77777777" w:rsidTr="005E5F2C">
        <w:tc>
          <w:tcPr>
            <w:tcW w:w="27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B89F3A1"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Principal Repayment of Current Borrowing</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6541AF7"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39B4768"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70F13CF"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r>
      <w:tr w:rsidR="00E8167D" w:rsidRPr="005E5F2C" w14:paraId="688F21C3" w14:textId="77777777" w:rsidTr="005E5F2C">
        <w:tc>
          <w:tcPr>
            <w:tcW w:w="27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437B359"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Other Liabilities Principal Repayment</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7E84FAC"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6455A5E"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DA89CAC"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r>
      <w:tr w:rsidR="00E8167D" w:rsidRPr="005E5F2C" w14:paraId="36981EFD" w14:textId="77777777" w:rsidTr="005E5F2C">
        <w:tc>
          <w:tcPr>
            <w:tcW w:w="27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60F2748"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Long-term Liabilities Principal Repayment</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E62CF26"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FB19E0D"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C0929DE"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r>
      <w:tr w:rsidR="00E8167D" w:rsidRPr="005E5F2C" w14:paraId="7E789520" w14:textId="77777777" w:rsidTr="005E5F2C">
        <w:tc>
          <w:tcPr>
            <w:tcW w:w="27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4E994C6"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Purchase Other Current Assets</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FFD20A3"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CD9C33C"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923D393"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r>
      <w:tr w:rsidR="00E8167D" w:rsidRPr="005E5F2C" w14:paraId="68B79C9B" w14:textId="77777777" w:rsidTr="005E5F2C">
        <w:tc>
          <w:tcPr>
            <w:tcW w:w="27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2FDEDF3"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Purchase Long-term Assets</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29E70E7"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35DF780"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6ECE270"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r>
      <w:tr w:rsidR="00E8167D" w:rsidRPr="005E5F2C" w14:paraId="2E850B96" w14:textId="77777777" w:rsidTr="005E5F2C">
        <w:tc>
          <w:tcPr>
            <w:tcW w:w="27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6FFCFCE"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Dividends</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ED40872"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754EBDC"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FE926DE"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w:t>
            </w:r>
          </w:p>
        </w:tc>
      </w:tr>
      <w:tr w:rsidR="00E8167D" w:rsidRPr="005E5F2C" w14:paraId="7114D5A3" w14:textId="77777777" w:rsidTr="005E5F2C">
        <w:tc>
          <w:tcPr>
            <w:tcW w:w="27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11A3390"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Subtotal Cash Spent</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538EC63"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£681,598</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3D159F9"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£966,496</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1756E49"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£1,212,426</w:t>
            </w:r>
          </w:p>
        </w:tc>
      </w:tr>
      <w:tr w:rsidR="00E8167D" w:rsidRPr="005E5F2C" w14:paraId="3D687403" w14:textId="77777777" w:rsidTr="005E5F2C">
        <w:tc>
          <w:tcPr>
            <w:tcW w:w="27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754B65D" w14:textId="77777777" w:rsidR="00E8167D" w:rsidRPr="005E5F2C" w:rsidRDefault="00E8167D" w:rsidP="009C2A14">
            <w:pPr>
              <w:spacing w:line="360" w:lineRule="auto"/>
              <w:jc w:val="both"/>
              <w:rPr>
                <w:rFonts w:ascii="Arial" w:hAnsi="Arial" w:cs="Arial"/>
                <w:color w:val="000000" w:themeColor="text1"/>
                <w:sz w:val="24"/>
                <w:szCs w:val="24"/>
              </w:rPr>
            </w:pP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7E4FA36" w14:textId="77777777" w:rsidR="00E8167D" w:rsidRPr="005E5F2C" w:rsidRDefault="00E8167D" w:rsidP="009C2A14">
            <w:pPr>
              <w:spacing w:line="360" w:lineRule="auto"/>
              <w:jc w:val="both"/>
              <w:rPr>
                <w:rFonts w:ascii="Arial" w:hAnsi="Arial" w:cs="Arial"/>
                <w:sz w:val="24"/>
                <w:szCs w:val="24"/>
                <w:lang w:eastAsia="en-GB"/>
              </w:rPr>
            </w:pP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65F96B9" w14:textId="77777777" w:rsidR="00E8167D" w:rsidRPr="005E5F2C" w:rsidRDefault="00E8167D" w:rsidP="009C2A14">
            <w:pPr>
              <w:spacing w:line="360" w:lineRule="auto"/>
              <w:jc w:val="both"/>
              <w:rPr>
                <w:rFonts w:ascii="Arial" w:hAnsi="Arial" w:cs="Arial"/>
                <w:sz w:val="24"/>
                <w:szCs w:val="24"/>
                <w:lang w:eastAsia="en-GB"/>
              </w:rPr>
            </w:pP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C261E62"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759AE1B0" w14:textId="77777777" w:rsidTr="005E5F2C">
        <w:tc>
          <w:tcPr>
            <w:tcW w:w="27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B376BD5" w14:textId="77777777" w:rsidR="00E8167D" w:rsidRPr="005E5F2C" w:rsidRDefault="00E8167D" w:rsidP="009C2A14">
            <w:pPr>
              <w:spacing w:line="360" w:lineRule="auto"/>
              <w:jc w:val="both"/>
              <w:rPr>
                <w:rFonts w:ascii="Arial" w:hAnsi="Arial" w:cs="Arial"/>
                <w:b/>
                <w:bCs/>
                <w:color w:val="000000" w:themeColor="text1"/>
                <w:sz w:val="24"/>
                <w:szCs w:val="24"/>
                <w:lang w:val="en-IE"/>
              </w:rPr>
            </w:pPr>
            <w:r w:rsidRPr="005E5F2C">
              <w:rPr>
                <w:rFonts w:ascii="Arial" w:hAnsi="Arial" w:cs="Arial"/>
                <w:b/>
                <w:bCs/>
                <w:color w:val="000000" w:themeColor="text1"/>
                <w:sz w:val="24"/>
                <w:szCs w:val="24"/>
              </w:rPr>
              <w:t>Net Cash Flow</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830B4ED" w14:textId="77777777" w:rsidR="00E8167D" w:rsidRPr="005E5F2C" w:rsidRDefault="00E8167D" w:rsidP="009C2A14">
            <w:pPr>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t>£638,037</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F99CD54" w14:textId="77777777" w:rsidR="00E8167D" w:rsidRPr="005E5F2C" w:rsidRDefault="00E8167D" w:rsidP="009C2A14">
            <w:pPr>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t>£818,504</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A66D234" w14:textId="77777777" w:rsidR="00E8167D" w:rsidRPr="005E5F2C" w:rsidRDefault="00E8167D" w:rsidP="009C2A14">
            <w:pPr>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t>£1,132,574</w:t>
            </w:r>
          </w:p>
        </w:tc>
      </w:tr>
      <w:tr w:rsidR="00E8167D" w:rsidRPr="005E5F2C" w14:paraId="0DB4D27C" w14:textId="77777777" w:rsidTr="005E5F2C">
        <w:tc>
          <w:tcPr>
            <w:tcW w:w="27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1D1241B"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Cash Balance</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F6313B9"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£660,037</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6F879F8"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£1,478,541</w:t>
            </w:r>
          </w:p>
        </w:tc>
        <w:tc>
          <w:tcPr>
            <w:tcW w:w="7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56C1029"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£2,611,115</w:t>
            </w:r>
          </w:p>
        </w:tc>
      </w:tr>
    </w:tbl>
    <w:p w14:paraId="7DB57250" w14:textId="77777777" w:rsidR="000A62DE" w:rsidRDefault="000A62DE" w:rsidP="009C2A14">
      <w:pPr>
        <w:pStyle w:val="Heading3"/>
        <w:shd w:val="clear" w:color="auto" w:fill="FFFFFF"/>
        <w:spacing w:before="0" w:after="200" w:line="360" w:lineRule="auto"/>
        <w:jc w:val="both"/>
        <w:rPr>
          <w:rFonts w:ascii="Arial" w:hAnsi="Arial" w:cs="Arial"/>
          <w:color w:val="000000" w:themeColor="text1"/>
          <w:szCs w:val="24"/>
        </w:rPr>
      </w:pPr>
    </w:p>
    <w:p w14:paraId="09705905" w14:textId="17187A9C" w:rsidR="00E8167D" w:rsidRPr="00F33449" w:rsidRDefault="00E8167D" w:rsidP="009C2A14">
      <w:pPr>
        <w:pStyle w:val="Heading3"/>
        <w:numPr>
          <w:ilvl w:val="1"/>
          <w:numId w:val="27"/>
        </w:numPr>
        <w:shd w:val="clear" w:color="auto" w:fill="FFFFFF"/>
        <w:spacing w:before="0" w:after="200" w:line="360" w:lineRule="auto"/>
        <w:jc w:val="both"/>
        <w:rPr>
          <w:rFonts w:ascii="Arial" w:hAnsi="Arial" w:cs="Arial"/>
          <w:b/>
          <w:bCs/>
          <w:color w:val="000000" w:themeColor="text1"/>
          <w:szCs w:val="24"/>
        </w:rPr>
      </w:pPr>
      <w:r w:rsidRPr="00F33449">
        <w:rPr>
          <w:rFonts w:ascii="Arial" w:hAnsi="Arial" w:cs="Arial"/>
          <w:b/>
          <w:bCs/>
          <w:color w:val="000000" w:themeColor="text1"/>
          <w:szCs w:val="24"/>
        </w:rPr>
        <w:t>Projected Balance Sheet</w:t>
      </w:r>
    </w:p>
    <w:p w14:paraId="3613CF7C" w14:textId="77777777" w:rsidR="00E8167D" w:rsidRPr="005E5F2C" w:rsidRDefault="00E8167D" w:rsidP="009C2A14">
      <w:pPr>
        <w:pStyle w:val="NormalWeb"/>
        <w:shd w:val="clear" w:color="auto" w:fill="FFFFFF"/>
        <w:spacing w:before="0" w:beforeAutospacing="0" w:after="200" w:afterAutospacing="0" w:line="360" w:lineRule="auto"/>
        <w:jc w:val="both"/>
        <w:rPr>
          <w:rFonts w:ascii="Arial" w:hAnsi="Arial" w:cs="Arial"/>
          <w:color w:val="000000" w:themeColor="text1"/>
        </w:rPr>
      </w:pPr>
      <w:r w:rsidRPr="005E5F2C">
        <w:rPr>
          <w:rFonts w:ascii="Arial" w:hAnsi="Arial" w:cs="Arial"/>
          <w:color w:val="000000" w:themeColor="text1"/>
        </w:rPr>
        <w:t>The projected balance is very reliable. Though, we can get Eastern food shop specific goals, we will not present any practical difficulties in fulfilling Eastern food shop debt obligations.</w:t>
      </w:r>
    </w:p>
    <w:tbl>
      <w:tblPr>
        <w:tblW w:w="5000" w:type="pct"/>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4195"/>
        <w:gridCol w:w="1577"/>
        <w:gridCol w:w="1787"/>
        <w:gridCol w:w="1785"/>
      </w:tblGrid>
      <w:tr w:rsidR="00E8167D" w:rsidRPr="005E5F2C" w14:paraId="2798E444" w14:textId="77777777" w:rsidTr="005E5F2C">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10BAA81" w14:textId="77777777" w:rsidR="00E8167D" w:rsidRPr="005E5F2C" w:rsidRDefault="00E8167D" w:rsidP="009C2A14">
            <w:pPr>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t>Pro Forma Balance Sheet</w:t>
            </w:r>
          </w:p>
        </w:tc>
      </w:tr>
      <w:tr w:rsidR="00E8167D" w:rsidRPr="005E5F2C" w14:paraId="32C558EB" w14:textId="77777777" w:rsidTr="005E5F2C">
        <w:tc>
          <w:tcPr>
            <w:tcW w:w="22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F79D088" w14:textId="77777777" w:rsidR="00E8167D" w:rsidRPr="005E5F2C" w:rsidRDefault="00E8167D" w:rsidP="009C2A14">
            <w:pPr>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t>Assets</w:t>
            </w:r>
          </w:p>
        </w:tc>
        <w:tc>
          <w:tcPr>
            <w:tcW w:w="84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F41C459" w14:textId="77777777" w:rsidR="00E8167D" w:rsidRPr="005E5F2C" w:rsidRDefault="00E8167D" w:rsidP="009C2A14">
            <w:pPr>
              <w:spacing w:line="360" w:lineRule="auto"/>
              <w:jc w:val="both"/>
              <w:rPr>
                <w:rFonts w:ascii="Arial" w:hAnsi="Arial" w:cs="Arial"/>
                <w:b/>
                <w:bCs/>
                <w:color w:val="000000" w:themeColor="text1"/>
                <w:sz w:val="24"/>
                <w:szCs w:val="24"/>
              </w:rPr>
            </w:pPr>
          </w:p>
        </w:tc>
        <w:tc>
          <w:tcPr>
            <w:tcW w:w="95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9168D75" w14:textId="77777777" w:rsidR="00E8167D" w:rsidRPr="005E5F2C" w:rsidRDefault="00E8167D" w:rsidP="009C2A14">
            <w:pPr>
              <w:spacing w:line="360" w:lineRule="auto"/>
              <w:jc w:val="both"/>
              <w:rPr>
                <w:rFonts w:ascii="Arial" w:hAnsi="Arial" w:cs="Arial"/>
                <w:sz w:val="24"/>
                <w:szCs w:val="24"/>
                <w:lang w:eastAsia="en-GB"/>
              </w:rPr>
            </w:pPr>
          </w:p>
        </w:tc>
        <w:tc>
          <w:tcPr>
            <w:tcW w:w="9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13D968D"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6BB58C22" w14:textId="77777777" w:rsidTr="005E5F2C">
        <w:tc>
          <w:tcPr>
            <w:tcW w:w="22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7F103F7" w14:textId="77777777" w:rsidR="00E8167D" w:rsidRPr="005E5F2C" w:rsidRDefault="00E8167D" w:rsidP="009C2A14">
            <w:pPr>
              <w:spacing w:line="360" w:lineRule="auto"/>
              <w:jc w:val="both"/>
              <w:rPr>
                <w:rFonts w:ascii="Arial" w:hAnsi="Arial" w:cs="Arial"/>
                <w:sz w:val="24"/>
                <w:szCs w:val="24"/>
                <w:lang w:eastAsia="en-GB"/>
              </w:rPr>
            </w:pPr>
          </w:p>
        </w:tc>
        <w:tc>
          <w:tcPr>
            <w:tcW w:w="84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43202D8" w14:textId="77777777" w:rsidR="00E8167D" w:rsidRPr="005E5F2C" w:rsidRDefault="00E8167D" w:rsidP="009C2A14">
            <w:pPr>
              <w:spacing w:line="360" w:lineRule="auto"/>
              <w:jc w:val="both"/>
              <w:rPr>
                <w:rFonts w:ascii="Arial" w:hAnsi="Arial" w:cs="Arial"/>
                <w:sz w:val="24"/>
                <w:szCs w:val="24"/>
                <w:lang w:eastAsia="en-GB"/>
              </w:rPr>
            </w:pPr>
          </w:p>
        </w:tc>
        <w:tc>
          <w:tcPr>
            <w:tcW w:w="95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DA3EE0A" w14:textId="77777777" w:rsidR="00E8167D" w:rsidRPr="005E5F2C" w:rsidRDefault="00E8167D" w:rsidP="009C2A14">
            <w:pPr>
              <w:spacing w:line="360" w:lineRule="auto"/>
              <w:jc w:val="both"/>
              <w:rPr>
                <w:rFonts w:ascii="Arial" w:hAnsi="Arial" w:cs="Arial"/>
                <w:sz w:val="24"/>
                <w:szCs w:val="24"/>
                <w:lang w:eastAsia="en-GB"/>
              </w:rPr>
            </w:pPr>
          </w:p>
        </w:tc>
        <w:tc>
          <w:tcPr>
            <w:tcW w:w="9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4EFB9BE"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7B783E78" w14:textId="77777777" w:rsidTr="005E5F2C">
        <w:tc>
          <w:tcPr>
            <w:tcW w:w="22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ECDD396"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Current Assets</w:t>
            </w:r>
          </w:p>
        </w:tc>
        <w:tc>
          <w:tcPr>
            <w:tcW w:w="84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93AF63D" w14:textId="77777777" w:rsidR="00E8167D" w:rsidRPr="005E5F2C" w:rsidRDefault="00E8167D" w:rsidP="009C2A14">
            <w:pPr>
              <w:spacing w:line="360" w:lineRule="auto"/>
              <w:jc w:val="both"/>
              <w:rPr>
                <w:rFonts w:ascii="Arial" w:hAnsi="Arial" w:cs="Arial"/>
                <w:color w:val="000000" w:themeColor="text1"/>
                <w:sz w:val="24"/>
                <w:szCs w:val="24"/>
              </w:rPr>
            </w:pPr>
          </w:p>
        </w:tc>
        <w:tc>
          <w:tcPr>
            <w:tcW w:w="95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6054658" w14:textId="77777777" w:rsidR="00E8167D" w:rsidRPr="005E5F2C" w:rsidRDefault="00E8167D" w:rsidP="009C2A14">
            <w:pPr>
              <w:spacing w:line="360" w:lineRule="auto"/>
              <w:jc w:val="both"/>
              <w:rPr>
                <w:rFonts w:ascii="Arial" w:hAnsi="Arial" w:cs="Arial"/>
                <w:sz w:val="24"/>
                <w:szCs w:val="24"/>
                <w:lang w:eastAsia="en-GB"/>
              </w:rPr>
            </w:pPr>
          </w:p>
        </w:tc>
        <w:tc>
          <w:tcPr>
            <w:tcW w:w="9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368830D"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565ED2D5" w14:textId="77777777" w:rsidTr="005E5F2C">
        <w:tc>
          <w:tcPr>
            <w:tcW w:w="22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F017D00"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Cash</w:t>
            </w:r>
          </w:p>
        </w:tc>
        <w:tc>
          <w:tcPr>
            <w:tcW w:w="84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7254923"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£670,047</w:t>
            </w:r>
          </w:p>
        </w:tc>
        <w:tc>
          <w:tcPr>
            <w:tcW w:w="95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C7378EA"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£1,468,531</w:t>
            </w:r>
          </w:p>
        </w:tc>
        <w:tc>
          <w:tcPr>
            <w:tcW w:w="9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4F28180"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£2,591,125</w:t>
            </w:r>
          </w:p>
        </w:tc>
      </w:tr>
      <w:tr w:rsidR="00E8167D" w:rsidRPr="005E5F2C" w14:paraId="21199CA9" w14:textId="77777777" w:rsidTr="005E5F2C">
        <w:tc>
          <w:tcPr>
            <w:tcW w:w="22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ECB0C39"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Inventory</w:t>
            </w:r>
          </w:p>
        </w:tc>
        <w:tc>
          <w:tcPr>
            <w:tcW w:w="84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EA0AE31"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£24,938</w:t>
            </w:r>
          </w:p>
        </w:tc>
        <w:tc>
          <w:tcPr>
            <w:tcW w:w="95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5474C38"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£45,075</w:t>
            </w:r>
          </w:p>
        </w:tc>
        <w:tc>
          <w:tcPr>
            <w:tcW w:w="9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B43BF95"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£63,341</w:t>
            </w:r>
          </w:p>
        </w:tc>
      </w:tr>
      <w:tr w:rsidR="00E8167D" w:rsidRPr="005E5F2C" w14:paraId="4A8BBB28" w14:textId="77777777" w:rsidTr="005E5F2C">
        <w:tc>
          <w:tcPr>
            <w:tcW w:w="22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E9BB7AA"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Other types of Current Assets</w:t>
            </w:r>
          </w:p>
        </w:tc>
        <w:tc>
          <w:tcPr>
            <w:tcW w:w="84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6E1DE68"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w:t>
            </w:r>
          </w:p>
        </w:tc>
        <w:tc>
          <w:tcPr>
            <w:tcW w:w="95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21E1A1F"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w:t>
            </w:r>
          </w:p>
        </w:tc>
        <w:tc>
          <w:tcPr>
            <w:tcW w:w="9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7DCBEAC"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w:t>
            </w:r>
          </w:p>
        </w:tc>
      </w:tr>
      <w:tr w:rsidR="00E8167D" w:rsidRPr="005E5F2C" w14:paraId="7CB285C4" w14:textId="77777777" w:rsidTr="005E5F2C">
        <w:tc>
          <w:tcPr>
            <w:tcW w:w="22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D97C2DF" w14:textId="77777777" w:rsidR="00E8167D" w:rsidRPr="005E5F2C" w:rsidRDefault="00E8167D" w:rsidP="009C2A14">
            <w:pPr>
              <w:spacing w:line="360" w:lineRule="auto"/>
              <w:jc w:val="both"/>
              <w:rPr>
                <w:rFonts w:ascii="Arial" w:hAnsi="Arial" w:cs="Arial"/>
                <w:color w:val="000000" w:themeColor="text1"/>
                <w:sz w:val="24"/>
                <w:szCs w:val="24"/>
              </w:rPr>
            </w:pPr>
          </w:p>
        </w:tc>
        <w:tc>
          <w:tcPr>
            <w:tcW w:w="84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21BE0F1" w14:textId="77777777" w:rsidR="00E8167D" w:rsidRPr="005E5F2C" w:rsidRDefault="00E8167D" w:rsidP="009C2A14">
            <w:pPr>
              <w:spacing w:line="360" w:lineRule="auto"/>
              <w:jc w:val="both"/>
              <w:rPr>
                <w:rFonts w:ascii="Arial" w:hAnsi="Arial" w:cs="Arial"/>
                <w:sz w:val="24"/>
                <w:szCs w:val="24"/>
                <w:lang w:eastAsia="en-GB"/>
              </w:rPr>
            </w:pPr>
          </w:p>
        </w:tc>
        <w:tc>
          <w:tcPr>
            <w:tcW w:w="95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291682D" w14:textId="77777777" w:rsidR="00E8167D" w:rsidRPr="005E5F2C" w:rsidRDefault="00E8167D" w:rsidP="009C2A14">
            <w:pPr>
              <w:spacing w:line="360" w:lineRule="auto"/>
              <w:jc w:val="both"/>
              <w:rPr>
                <w:rFonts w:ascii="Arial" w:hAnsi="Arial" w:cs="Arial"/>
                <w:sz w:val="24"/>
                <w:szCs w:val="24"/>
                <w:lang w:eastAsia="en-GB"/>
              </w:rPr>
            </w:pPr>
          </w:p>
        </w:tc>
        <w:tc>
          <w:tcPr>
            <w:tcW w:w="9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F564C1C"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3BEC93BE" w14:textId="77777777" w:rsidTr="005E5F2C">
        <w:tc>
          <w:tcPr>
            <w:tcW w:w="22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7C2A7DD" w14:textId="77777777" w:rsidR="00E8167D" w:rsidRPr="005E5F2C" w:rsidRDefault="00E8167D" w:rsidP="009C2A14">
            <w:pPr>
              <w:spacing w:line="360" w:lineRule="auto"/>
              <w:jc w:val="both"/>
              <w:rPr>
                <w:rFonts w:ascii="Arial" w:hAnsi="Arial" w:cs="Arial"/>
                <w:sz w:val="24"/>
                <w:szCs w:val="24"/>
                <w:lang w:eastAsia="en-GB"/>
              </w:rPr>
            </w:pPr>
          </w:p>
        </w:tc>
        <w:tc>
          <w:tcPr>
            <w:tcW w:w="84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1AEA646" w14:textId="77777777" w:rsidR="00E8167D" w:rsidRPr="005E5F2C" w:rsidRDefault="00E8167D" w:rsidP="009C2A14">
            <w:pPr>
              <w:spacing w:line="360" w:lineRule="auto"/>
              <w:jc w:val="both"/>
              <w:rPr>
                <w:rFonts w:ascii="Arial" w:hAnsi="Arial" w:cs="Arial"/>
                <w:sz w:val="24"/>
                <w:szCs w:val="24"/>
                <w:lang w:eastAsia="en-GB"/>
              </w:rPr>
            </w:pPr>
          </w:p>
        </w:tc>
        <w:tc>
          <w:tcPr>
            <w:tcW w:w="95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42D8EDE" w14:textId="77777777" w:rsidR="00E8167D" w:rsidRPr="005E5F2C" w:rsidRDefault="00E8167D" w:rsidP="009C2A14">
            <w:pPr>
              <w:spacing w:line="360" w:lineRule="auto"/>
              <w:jc w:val="both"/>
              <w:rPr>
                <w:rFonts w:ascii="Arial" w:hAnsi="Arial" w:cs="Arial"/>
                <w:sz w:val="24"/>
                <w:szCs w:val="24"/>
                <w:lang w:eastAsia="en-GB"/>
              </w:rPr>
            </w:pPr>
          </w:p>
        </w:tc>
        <w:tc>
          <w:tcPr>
            <w:tcW w:w="9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2CEA068"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1BE2EEEE" w14:textId="77777777" w:rsidTr="005E5F2C">
        <w:tc>
          <w:tcPr>
            <w:tcW w:w="22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DECB151"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Long-term Assets</w:t>
            </w:r>
          </w:p>
        </w:tc>
        <w:tc>
          <w:tcPr>
            <w:tcW w:w="84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C5B73B2" w14:textId="77777777" w:rsidR="00E8167D" w:rsidRPr="005E5F2C" w:rsidRDefault="00E8167D" w:rsidP="009C2A14">
            <w:pPr>
              <w:spacing w:line="360" w:lineRule="auto"/>
              <w:jc w:val="both"/>
              <w:rPr>
                <w:rFonts w:ascii="Arial" w:hAnsi="Arial" w:cs="Arial"/>
                <w:color w:val="000000" w:themeColor="text1"/>
                <w:sz w:val="24"/>
                <w:szCs w:val="24"/>
              </w:rPr>
            </w:pPr>
          </w:p>
        </w:tc>
        <w:tc>
          <w:tcPr>
            <w:tcW w:w="95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B727CDB" w14:textId="77777777" w:rsidR="00E8167D" w:rsidRPr="005E5F2C" w:rsidRDefault="00E8167D" w:rsidP="009C2A14">
            <w:pPr>
              <w:spacing w:line="360" w:lineRule="auto"/>
              <w:jc w:val="both"/>
              <w:rPr>
                <w:rFonts w:ascii="Arial" w:hAnsi="Arial" w:cs="Arial"/>
                <w:sz w:val="24"/>
                <w:szCs w:val="24"/>
                <w:lang w:eastAsia="en-GB"/>
              </w:rPr>
            </w:pPr>
          </w:p>
        </w:tc>
        <w:tc>
          <w:tcPr>
            <w:tcW w:w="9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22CCDE0"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5382FF8B" w14:textId="77777777" w:rsidTr="005E5F2C">
        <w:tc>
          <w:tcPr>
            <w:tcW w:w="22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BF4F128"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Long-term Assets</w:t>
            </w:r>
          </w:p>
        </w:tc>
        <w:tc>
          <w:tcPr>
            <w:tcW w:w="84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ED47D6C"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£44,000</w:t>
            </w:r>
          </w:p>
        </w:tc>
        <w:tc>
          <w:tcPr>
            <w:tcW w:w="95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8DC75AC"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£44,000</w:t>
            </w:r>
          </w:p>
        </w:tc>
        <w:tc>
          <w:tcPr>
            <w:tcW w:w="9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C9B0E5E"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£44,000</w:t>
            </w:r>
          </w:p>
        </w:tc>
      </w:tr>
      <w:tr w:rsidR="00E8167D" w:rsidRPr="005E5F2C" w14:paraId="62A9E0A5" w14:textId="77777777" w:rsidTr="005E5F2C">
        <w:tc>
          <w:tcPr>
            <w:tcW w:w="22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39257B4"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Accumulated Depreciation</w:t>
            </w:r>
          </w:p>
        </w:tc>
        <w:tc>
          <w:tcPr>
            <w:tcW w:w="84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03B76ED"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£10</w:t>
            </w:r>
          </w:p>
        </w:tc>
        <w:tc>
          <w:tcPr>
            <w:tcW w:w="95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44E101C"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£10</w:t>
            </w:r>
          </w:p>
        </w:tc>
        <w:tc>
          <w:tcPr>
            <w:tcW w:w="9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1CCA384"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£10</w:t>
            </w:r>
          </w:p>
        </w:tc>
      </w:tr>
      <w:tr w:rsidR="00E8167D" w:rsidRPr="005E5F2C" w14:paraId="5C0D5FDE" w14:textId="77777777" w:rsidTr="005E5F2C">
        <w:tc>
          <w:tcPr>
            <w:tcW w:w="22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A1BFDE6"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Total Long-term Assets</w:t>
            </w:r>
          </w:p>
        </w:tc>
        <w:tc>
          <w:tcPr>
            <w:tcW w:w="84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EE81FDF"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£44,000</w:t>
            </w:r>
          </w:p>
        </w:tc>
        <w:tc>
          <w:tcPr>
            <w:tcW w:w="95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A1B7424"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£44,000</w:t>
            </w:r>
          </w:p>
        </w:tc>
        <w:tc>
          <w:tcPr>
            <w:tcW w:w="9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A4389E2"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£44,000</w:t>
            </w:r>
          </w:p>
        </w:tc>
      </w:tr>
      <w:tr w:rsidR="00E8167D" w:rsidRPr="005E5F2C" w14:paraId="5F6A347E" w14:textId="77777777" w:rsidTr="005E5F2C">
        <w:tc>
          <w:tcPr>
            <w:tcW w:w="22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823AD68" w14:textId="77777777" w:rsidR="00E8167D" w:rsidRPr="005E5F2C" w:rsidRDefault="00E8167D" w:rsidP="009C2A14">
            <w:pPr>
              <w:spacing w:line="360" w:lineRule="auto"/>
              <w:jc w:val="both"/>
              <w:rPr>
                <w:rFonts w:ascii="Arial" w:hAnsi="Arial" w:cs="Arial"/>
                <w:color w:val="000000" w:themeColor="text1"/>
                <w:sz w:val="24"/>
                <w:szCs w:val="24"/>
              </w:rPr>
            </w:pPr>
          </w:p>
        </w:tc>
        <w:tc>
          <w:tcPr>
            <w:tcW w:w="84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BC01585" w14:textId="77777777" w:rsidR="00E8167D" w:rsidRPr="005E5F2C" w:rsidRDefault="00E8167D" w:rsidP="009C2A14">
            <w:pPr>
              <w:spacing w:line="360" w:lineRule="auto"/>
              <w:jc w:val="both"/>
              <w:rPr>
                <w:rFonts w:ascii="Arial" w:hAnsi="Arial" w:cs="Arial"/>
                <w:sz w:val="24"/>
                <w:szCs w:val="24"/>
                <w:lang w:eastAsia="en-GB"/>
              </w:rPr>
            </w:pPr>
          </w:p>
        </w:tc>
        <w:tc>
          <w:tcPr>
            <w:tcW w:w="95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30665A2" w14:textId="77777777" w:rsidR="00E8167D" w:rsidRPr="005E5F2C" w:rsidRDefault="00E8167D" w:rsidP="009C2A14">
            <w:pPr>
              <w:spacing w:line="360" w:lineRule="auto"/>
              <w:jc w:val="both"/>
              <w:rPr>
                <w:rFonts w:ascii="Arial" w:hAnsi="Arial" w:cs="Arial"/>
                <w:sz w:val="24"/>
                <w:szCs w:val="24"/>
                <w:lang w:eastAsia="en-GB"/>
              </w:rPr>
            </w:pPr>
          </w:p>
        </w:tc>
        <w:tc>
          <w:tcPr>
            <w:tcW w:w="9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775DB48"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406FA935" w14:textId="77777777" w:rsidTr="005E5F2C">
        <w:tc>
          <w:tcPr>
            <w:tcW w:w="22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86CAFBA" w14:textId="77777777" w:rsidR="00E8167D" w:rsidRPr="005E5F2C" w:rsidRDefault="00E8167D" w:rsidP="009C2A14">
            <w:pPr>
              <w:spacing w:line="360" w:lineRule="auto"/>
              <w:jc w:val="both"/>
              <w:rPr>
                <w:rFonts w:ascii="Arial" w:hAnsi="Arial" w:cs="Arial"/>
                <w:sz w:val="24"/>
                <w:szCs w:val="24"/>
                <w:lang w:eastAsia="en-GB"/>
              </w:rPr>
            </w:pPr>
          </w:p>
        </w:tc>
        <w:tc>
          <w:tcPr>
            <w:tcW w:w="84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C9E1FE7" w14:textId="77777777" w:rsidR="00E8167D" w:rsidRPr="005E5F2C" w:rsidRDefault="00E8167D" w:rsidP="009C2A14">
            <w:pPr>
              <w:spacing w:line="360" w:lineRule="auto"/>
              <w:jc w:val="both"/>
              <w:rPr>
                <w:rFonts w:ascii="Arial" w:hAnsi="Arial" w:cs="Arial"/>
                <w:sz w:val="24"/>
                <w:szCs w:val="24"/>
                <w:lang w:eastAsia="en-GB"/>
              </w:rPr>
            </w:pPr>
          </w:p>
        </w:tc>
        <w:tc>
          <w:tcPr>
            <w:tcW w:w="95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93AB6A2" w14:textId="77777777" w:rsidR="00E8167D" w:rsidRPr="005E5F2C" w:rsidRDefault="00E8167D" w:rsidP="009C2A14">
            <w:pPr>
              <w:spacing w:line="360" w:lineRule="auto"/>
              <w:jc w:val="both"/>
              <w:rPr>
                <w:rFonts w:ascii="Arial" w:hAnsi="Arial" w:cs="Arial"/>
                <w:sz w:val="24"/>
                <w:szCs w:val="24"/>
                <w:lang w:eastAsia="en-GB"/>
              </w:rPr>
            </w:pPr>
          </w:p>
        </w:tc>
        <w:tc>
          <w:tcPr>
            <w:tcW w:w="9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C7D5D44"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6E05368C" w14:textId="77777777" w:rsidTr="005E5F2C">
        <w:tc>
          <w:tcPr>
            <w:tcW w:w="22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6BB363D" w14:textId="77777777" w:rsidR="00E8167D" w:rsidRPr="005E5F2C" w:rsidRDefault="00E8167D" w:rsidP="009C2A14">
            <w:pPr>
              <w:spacing w:line="360" w:lineRule="auto"/>
              <w:jc w:val="both"/>
              <w:rPr>
                <w:rFonts w:ascii="Arial" w:hAnsi="Arial" w:cs="Arial"/>
                <w:b/>
                <w:bCs/>
                <w:color w:val="000000" w:themeColor="text1"/>
                <w:sz w:val="24"/>
                <w:szCs w:val="24"/>
                <w:lang w:val="en-IE"/>
              </w:rPr>
            </w:pPr>
            <w:r w:rsidRPr="005E5F2C">
              <w:rPr>
                <w:rFonts w:ascii="Arial" w:hAnsi="Arial" w:cs="Arial"/>
                <w:b/>
                <w:bCs/>
                <w:color w:val="000000" w:themeColor="text1"/>
                <w:sz w:val="24"/>
                <w:szCs w:val="24"/>
              </w:rPr>
              <w:t>Liabilities and Capital</w:t>
            </w:r>
          </w:p>
        </w:tc>
        <w:tc>
          <w:tcPr>
            <w:tcW w:w="84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71C8FCA" w14:textId="77777777" w:rsidR="00E8167D" w:rsidRPr="005E5F2C" w:rsidRDefault="00E8167D" w:rsidP="009C2A14">
            <w:pPr>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t>Year 1</w:t>
            </w:r>
          </w:p>
        </w:tc>
        <w:tc>
          <w:tcPr>
            <w:tcW w:w="95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DC4F2C1" w14:textId="77777777" w:rsidR="00E8167D" w:rsidRPr="005E5F2C" w:rsidRDefault="00E8167D" w:rsidP="009C2A14">
            <w:pPr>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t>Year 2</w:t>
            </w:r>
          </w:p>
        </w:tc>
        <w:tc>
          <w:tcPr>
            <w:tcW w:w="9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7A19CB2" w14:textId="77777777" w:rsidR="00E8167D" w:rsidRPr="005E5F2C" w:rsidRDefault="00E8167D" w:rsidP="009C2A14">
            <w:pPr>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t>Year 3</w:t>
            </w:r>
          </w:p>
        </w:tc>
      </w:tr>
      <w:tr w:rsidR="00E8167D" w:rsidRPr="005E5F2C" w14:paraId="63828F60" w14:textId="77777777" w:rsidTr="005E5F2C">
        <w:tc>
          <w:tcPr>
            <w:tcW w:w="22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90A898D" w14:textId="77777777" w:rsidR="00E8167D" w:rsidRPr="005E5F2C" w:rsidRDefault="00E8167D" w:rsidP="009C2A14">
            <w:pPr>
              <w:spacing w:line="360" w:lineRule="auto"/>
              <w:jc w:val="both"/>
              <w:rPr>
                <w:rFonts w:ascii="Arial" w:hAnsi="Arial" w:cs="Arial"/>
                <w:b/>
                <w:bCs/>
                <w:color w:val="000000" w:themeColor="text1"/>
                <w:sz w:val="24"/>
                <w:szCs w:val="24"/>
              </w:rPr>
            </w:pPr>
          </w:p>
        </w:tc>
        <w:tc>
          <w:tcPr>
            <w:tcW w:w="84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44BC742" w14:textId="77777777" w:rsidR="00E8167D" w:rsidRPr="005E5F2C" w:rsidRDefault="00E8167D" w:rsidP="009C2A14">
            <w:pPr>
              <w:spacing w:line="360" w:lineRule="auto"/>
              <w:jc w:val="both"/>
              <w:rPr>
                <w:rFonts w:ascii="Arial" w:hAnsi="Arial" w:cs="Arial"/>
                <w:sz w:val="24"/>
                <w:szCs w:val="24"/>
                <w:lang w:eastAsia="en-GB"/>
              </w:rPr>
            </w:pPr>
          </w:p>
        </w:tc>
        <w:tc>
          <w:tcPr>
            <w:tcW w:w="95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A27EB11" w14:textId="77777777" w:rsidR="00E8167D" w:rsidRPr="005E5F2C" w:rsidRDefault="00E8167D" w:rsidP="009C2A14">
            <w:pPr>
              <w:spacing w:line="360" w:lineRule="auto"/>
              <w:jc w:val="both"/>
              <w:rPr>
                <w:rFonts w:ascii="Arial" w:hAnsi="Arial" w:cs="Arial"/>
                <w:sz w:val="24"/>
                <w:szCs w:val="24"/>
                <w:lang w:eastAsia="en-GB"/>
              </w:rPr>
            </w:pPr>
          </w:p>
        </w:tc>
        <w:tc>
          <w:tcPr>
            <w:tcW w:w="9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871DEF1"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64223B14" w14:textId="77777777" w:rsidTr="005E5F2C">
        <w:tc>
          <w:tcPr>
            <w:tcW w:w="22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2C34F30"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Current Liabilities</w:t>
            </w:r>
          </w:p>
        </w:tc>
        <w:tc>
          <w:tcPr>
            <w:tcW w:w="84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9C19AD6" w14:textId="77777777" w:rsidR="00E8167D" w:rsidRPr="005E5F2C" w:rsidRDefault="00E8167D" w:rsidP="009C2A14">
            <w:pPr>
              <w:spacing w:line="360" w:lineRule="auto"/>
              <w:jc w:val="both"/>
              <w:rPr>
                <w:rFonts w:ascii="Arial" w:hAnsi="Arial" w:cs="Arial"/>
                <w:color w:val="000000" w:themeColor="text1"/>
                <w:sz w:val="24"/>
                <w:szCs w:val="24"/>
              </w:rPr>
            </w:pPr>
          </w:p>
        </w:tc>
        <w:tc>
          <w:tcPr>
            <w:tcW w:w="95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35DD8A3" w14:textId="77777777" w:rsidR="00E8167D" w:rsidRPr="005E5F2C" w:rsidRDefault="00E8167D" w:rsidP="009C2A14">
            <w:pPr>
              <w:spacing w:line="360" w:lineRule="auto"/>
              <w:jc w:val="both"/>
              <w:rPr>
                <w:rFonts w:ascii="Arial" w:hAnsi="Arial" w:cs="Arial"/>
                <w:sz w:val="24"/>
                <w:szCs w:val="24"/>
                <w:lang w:eastAsia="en-GB"/>
              </w:rPr>
            </w:pPr>
          </w:p>
        </w:tc>
        <w:tc>
          <w:tcPr>
            <w:tcW w:w="9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24CB756"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7579C0B3" w14:textId="77777777" w:rsidTr="005E5F2C">
        <w:tc>
          <w:tcPr>
            <w:tcW w:w="22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0414A22"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lastRenderedPageBreak/>
              <w:t>Accounts Payable</w:t>
            </w:r>
          </w:p>
        </w:tc>
        <w:tc>
          <w:tcPr>
            <w:tcW w:w="84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3C5A1FD"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£54,521</w:t>
            </w:r>
          </w:p>
        </w:tc>
        <w:tc>
          <w:tcPr>
            <w:tcW w:w="95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FE4441F"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£58,272</w:t>
            </w:r>
          </w:p>
        </w:tc>
        <w:tc>
          <w:tcPr>
            <w:tcW w:w="9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316319A"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£75,730</w:t>
            </w:r>
          </w:p>
        </w:tc>
      </w:tr>
      <w:tr w:rsidR="00E8167D" w:rsidRPr="005E5F2C" w14:paraId="5CB272E6" w14:textId="77777777" w:rsidTr="005E5F2C">
        <w:tc>
          <w:tcPr>
            <w:tcW w:w="22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AE29879"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Current Borrowing</w:t>
            </w:r>
          </w:p>
        </w:tc>
        <w:tc>
          <w:tcPr>
            <w:tcW w:w="84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2004721"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£10</w:t>
            </w:r>
          </w:p>
        </w:tc>
        <w:tc>
          <w:tcPr>
            <w:tcW w:w="95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FB5896B"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£10</w:t>
            </w:r>
          </w:p>
        </w:tc>
        <w:tc>
          <w:tcPr>
            <w:tcW w:w="9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2658BD7"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£10</w:t>
            </w:r>
          </w:p>
        </w:tc>
      </w:tr>
      <w:tr w:rsidR="00E8167D" w:rsidRPr="005E5F2C" w14:paraId="5F6B0F8F" w14:textId="77777777" w:rsidTr="005E5F2C">
        <w:tc>
          <w:tcPr>
            <w:tcW w:w="22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4EEB972"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Current Liabilities</w:t>
            </w:r>
          </w:p>
        </w:tc>
        <w:tc>
          <w:tcPr>
            <w:tcW w:w="84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54D26BB"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£10</w:t>
            </w:r>
          </w:p>
        </w:tc>
        <w:tc>
          <w:tcPr>
            <w:tcW w:w="95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BD37F04"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£10</w:t>
            </w:r>
          </w:p>
        </w:tc>
        <w:tc>
          <w:tcPr>
            <w:tcW w:w="9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BBCA74E"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£10</w:t>
            </w:r>
          </w:p>
        </w:tc>
      </w:tr>
      <w:tr w:rsidR="00E8167D" w:rsidRPr="005E5F2C" w14:paraId="07B808B6" w14:textId="77777777" w:rsidTr="005E5F2C">
        <w:tc>
          <w:tcPr>
            <w:tcW w:w="22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940D1F1"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Subtotal Current Liabilities</w:t>
            </w:r>
          </w:p>
        </w:tc>
        <w:tc>
          <w:tcPr>
            <w:tcW w:w="84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6C2E118"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£54,531</w:t>
            </w:r>
          </w:p>
        </w:tc>
        <w:tc>
          <w:tcPr>
            <w:tcW w:w="95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D4227B0"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£55,272</w:t>
            </w:r>
          </w:p>
        </w:tc>
        <w:tc>
          <w:tcPr>
            <w:tcW w:w="9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DF98034"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£75,730</w:t>
            </w:r>
          </w:p>
        </w:tc>
      </w:tr>
      <w:tr w:rsidR="00E8167D" w:rsidRPr="005E5F2C" w14:paraId="6A838B1D" w14:textId="77777777" w:rsidTr="005E5F2C">
        <w:tc>
          <w:tcPr>
            <w:tcW w:w="22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A32DBF9" w14:textId="77777777" w:rsidR="00E8167D" w:rsidRPr="005E5F2C" w:rsidRDefault="00E8167D" w:rsidP="009C2A14">
            <w:pPr>
              <w:spacing w:line="360" w:lineRule="auto"/>
              <w:jc w:val="both"/>
              <w:rPr>
                <w:rFonts w:ascii="Arial" w:hAnsi="Arial" w:cs="Arial"/>
                <w:color w:val="000000" w:themeColor="text1"/>
                <w:sz w:val="24"/>
                <w:szCs w:val="24"/>
              </w:rPr>
            </w:pPr>
          </w:p>
        </w:tc>
        <w:tc>
          <w:tcPr>
            <w:tcW w:w="84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C2DBF97" w14:textId="77777777" w:rsidR="00E8167D" w:rsidRPr="005E5F2C" w:rsidRDefault="00E8167D" w:rsidP="009C2A14">
            <w:pPr>
              <w:spacing w:line="360" w:lineRule="auto"/>
              <w:jc w:val="both"/>
              <w:rPr>
                <w:rFonts w:ascii="Arial" w:hAnsi="Arial" w:cs="Arial"/>
                <w:sz w:val="24"/>
                <w:szCs w:val="24"/>
                <w:lang w:eastAsia="en-GB"/>
              </w:rPr>
            </w:pPr>
          </w:p>
        </w:tc>
        <w:tc>
          <w:tcPr>
            <w:tcW w:w="95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21BDF6C" w14:textId="77777777" w:rsidR="00E8167D" w:rsidRPr="005E5F2C" w:rsidRDefault="00E8167D" w:rsidP="009C2A14">
            <w:pPr>
              <w:spacing w:line="360" w:lineRule="auto"/>
              <w:jc w:val="both"/>
              <w:rPr>
                <w:rFonts w:ascii="Arial" w:hAnsi="Arial" w:cs="Arial"/>
                <w:sz w:val="24"/>
                <w:szCs w:val="24"/>
                <w:lang w:eastAsia="en-GB"/>
              </w:rPr>
            </w:pPr>
          </w:p>
        </w:tc>
        <w:tc>
          <w:tcPr>
            <w:tcW w:w="9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256E45C"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090EB430" w14:textId="77777777" w:rsidTr="005E5F2C">
        <w:tc>
          <w:tcPr>
            <w:tcW w:w="22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37CD4BD"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Long-term Liabilities</w:t>
            </w:r>
          </w:p>
        </w:tc>
        <w:tc>
          <w:tcPr>
            <w:tcW w:w="84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6FA4481"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£10</w:t>
            </w:r>
          </w:p>
        </w:tc>
        <w:tc>
          <w:tcPr>
            <w:tcW w:w="95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A22EDA3"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£10</w:t>
            </w:r>
          </w:p>
        </w:tc>
        <w:tc>
          <w:tcPr>
            <w:tcW w:w="9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9039242"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£10</w:t>
            </w:r>
          </w:p>
        </w:tc>
      </w:tr>
      <w:tr w:rsidR="00E8167D" w:rsidRPr="005E5F2C" w14:paraId="632DF401" w14:textId="77777777" w:rsidTr="005E5F2C">
        <w:tc>
          <w:tcPr>
            <w:tcW w:w="22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423507C"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Total Liabilities</w:t>
            </w:r>
          </w:p>
        </w:tc>
        <w:tc>
          <w:tcPr>
            <w:tcW w:w="84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9D35D9F"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£54,521</w:t>
            </w:r>
          </w:p>
        </w:tc>
        <w:tc>
          <w:tcPr>
            <w:tcW w:w="95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CBB558F"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£58,272</w:t>
            </w:r>
          </w:p>
        </w:tc>
        <w:tc>
          <w:tcPr>
            <w:tcW w:w="9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9CE1CA7"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£77,730</w:t>
            </w:r>
          </w:p>
        </w:tc>
      </w:tr>
      <w:tr w:rsidR="00E8167D" w:rsidRPr="005E5F2C" w14:paraId="64765EE1" w14:textId="77777777" w:rsidTr="005E5F2C">
        <w:tc>
          <w:tcPr>
            <w:tcW w:w="22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4F6B32F" w14:textId="77777777" w:rsidR="00E8167D" w:rsidRPr="005E5F2C" w:rsidRDefault="00E8167D" w:rsidP="009C2A14">
            <w:pPr>
              <w:spacing w:line="360" w:lineRule="auto"/>
              <w:jc w:val="both"/>
              <w:rPr>
                <w:rFonts w:ascii="Arial" w:hAnsi="Arial" w:cs="Arial"/>
                <w:color w:val="000000" w:themeColor="text1"/>
                <w:sz w:val="24"/>
                <w:szCs w:val="24"/>
              </w:rPr>
            </w:pPr>
          </w:p>
        </w:tc>
        <w:tc>
          <w:tcPr>
            <w:tcW w:w="84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74516B3" w14:textId="77777777" w:rsidR="00E8167D" w:rsidRPr="005E5F2C" w:rsidRDefault="00E8167D" w:rsidP="009C2A14">
            <w:pPr>
              <w:spacing w:line="360" w:lineRule="auto"/>
              <w:jc w:val="both"/>
              <w:rPr>
                <w:rFonts w:ascii="Arial" w:hAnsi="Arial" w:cs="Arial"/>
                <w:sz w:val="24"/>
                <w:szCs w:val="24"/>
                <w:lang w:eastAsia="en-GB"/>
              </w:rPr>
            </w:pPr>
          </w:p>
        </w:tc>
        <w:tc>
          <w:tcPr>
            <w:tcW w:w="95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08497FB" w14:textId="77777777" w:rsidR="00E8167D" w:rsidRPr="005E5F2C" w:rsidRDefault="00E8167D" w:rsidP="009C2A14">
            <w:pPr>
              <w:spacing w:line="360" w:lineRule="auto"/>
              <w:jc w:val="both"/>
              <w:rPr>
                <w:rFonts w:ascii="Arial" w:hAnsi="Arial" w:cs="Arial"/>
                <w:sz w:val="24"/>
                <w:szCs w:val="24"/>
                <w:lang w:eastAsia="en-GB"/>
              </w:rPr>
            </w:pPr>
          </w:p>
        </w:tc>
        <w:tc>
          <w:tcPr>
            <w:tcW w:w="9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9C778E9"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2FEB00CF" w14:textId="77777777" w:rsidTr="005E5F2C">
        <w:tc>
          <w:tcPr>
            <w:tcW w:w="22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C22CE95"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Paid-in Capital</w:t>
            </w:r>
          </w:p>
        </w:tc>
        <w:tc>
          <w:tcPr>
            <w:tcW w:w="84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E5BF2BC"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£54,521</w:t>
            </w:r>
          </w:p>
        </w:tc>
        <w:tc>
          <w:tcPr>
            <w:tcW w:w="95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87BF083"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£58,272</w:t>
            </w:r>
          </w:p>
        </w:tc>
        <w:tc>
          <w:tcPr>
            <w:tcW w:w="9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5C69FBE"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£75,730</w:t>
            </w:r>
          </w:p>
        </w:tc>
      </w:tr>
      <w:tr w:rsidR="00E8167D" w:rsidRPr="005E5F2C" w14:paraId="5F040DE4" w14:textId="77777777" w:rsidTr="005E5F2C">
        <w:tc>
          <w:tcPr>
            <w:tcW w:w="22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58AD54C"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Retained Earnings</w:t>
            </w:r>
          </w:p>
        </w:tc>
        <w:tc>
          <w:tcPr>
            <w:tcW w:w="84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A25A51F"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£54,521</w:t>
            </w:r>
          </w:p>
        </w:tc>
        <w:tc>
          <w:tcPr>
            <w:tcW w:w="95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13C47F1"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£58,272</w:t>
            </w:r>
          </w:p>
        </w:tc>
        <w:tc>
          <w:tcPr>
            <w:tcW w:w="9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0A0AC6F"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£75,730</w:t>
            </w:r>
          </w:p>
        </w:tc>
      </w:tr>
      <w:tr w:rsidR="00E8167D" w:rsidRPr="005E5F2C" w14:paraId="1F4C2E47" w14:textId="77777777" w:rsidTr="005E5F2C">
        <w:tc>
          <w:tcPr>
            <w:tcW w:w="22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995CF80"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Earnings</w:t>
            </w:r>
          </w:p>
        </w:tc>
        <w:tc>
          <w:tcPr>
            <w:tcW w:w="84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3463C03"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£54,521</w:t>
            </w:r>
          </w:p>
        </w:tc>
        <w:tc>
          <w:tcPr>
            <w:tcW w:w="95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879291C"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£58,272</w:t>
            </w:r>
          </w:p>
        </w:tc>
        <w:tc>
          <w:tcPr>
            <w:tcW w:w="9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B2B1832"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£75,730</w:t>
            </w:r>
          </w:p>
        </w:tc>
      </w:tr>
      <w:tr w:rsidR="00E8167D" w:rsidRPr="005E5F2C" w14:paraId="15971823" w14:textId="77777777" w:rsidTr="005E5F2C">
        <w:tc>
          <w:tcPr>
            <w:tcW w:w="22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89813CA"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Total Capital</w:t>
            </w:r>
          </w:p>
        </w:tc>
        <w:tc>
          <w:tcPr>
            <w:tcW w:w="84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D3BF67E"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£54,521</w:t>
            </w:r>
          </w:p>
        </w:tc>
        <w:tc>
          <w:tcPr>
            <w:tcW w:w="95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06BE589"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£58,272</w:t>
            </w:r>
          </w:p>
        </w:tc>
        <w:tc>
          <w:tcPr>
            <w:tcW w:w="9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651A796"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£75,730</w:t>
            </w:r>
          </w:p>
        </w:tc>
      </w:tr>
      <w:tr w:rsidR="00E8167D" w:rsidRPr="005E5F2C" w14:paraId="7AA75BCD" w14:textId="77777777" w:rsidTr="005E5F2C">
        <w:tc>
          <w:tcPr>
            <w:tcW w:w="22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085A6BE"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Total Liabilities and Capital</w:t>
            </w:r>
          </w:p>
        </w:tc>
        <w:tc>
          <w:tcPr>
            <w:tcW w:w="84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25AB16D"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£731,025</w:t>
            </w:r>
          </w:p>
        </w:tc>
        <w:tc>
          <w:tcPr>
            <w:tcW w:w="95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6C555360"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£731</w:t>
            </w:r>
          </w:p>
        </w:tc>
        <w:tc>
          <w:tcPr>
            <w:tcW w:w="9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206C6D3C"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025</w:t>
            </w:r>
          </w:p>
        </w:tc>
      </w:tr>
      <w:tr w:rsidR="00E8167D" w:rsidRPr="005E5F2C" w14:paraId="358C1448" w14:textId="77777777" w:rsidTr="005E5F2C">
        <w:tc>
          <w:tcPr>
            <w:tcW w:w="22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0179D2D8" w14:textId="77777777" w:rsidR="00E8167D" w:rsidRPr="005E5F2C" w:rsidRDefault="00E8167D" w:rsidP="009C2A14">
            <w:pPr>
              <w:spacing w:line="360" w:lineRule="auto"/>
              <w:jc w:val="both"/>
              <w:rPr>
                <w:rFonts w:ascii="Arial" w:hAnsi="Arial" w:cs="Arial"/>
                <w:sz w:val="24"/>
                <w:szCs w:val="24"/>
              </w:rPr>
            </w:pPr>
          </w:p>
        </w:tc>
        <w:tc>
          <w:tcPr>
            <w:tcW w:w="84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399A5640" w14:textId="77777777" w:rsidR="00E8167D" w:rsidRPr="005E5F2C" w:rsidRDefault="00E8167D" w:rsidP="009C2A14">
            <w:pPr>
              <w:spacing w:line="360" w:lineRule="auto"/>
              <w:jc w:val="both"/>
              <w:rPr>
                <w:rFonts w:ascii="Arial" w:hAnsi="Arial" w:cs="Arial"/>
                <w:sz w:val="24"/>
                <w:szCs w:val="24"/>
                <w:lang w:eastAsia="en-GB"/>
              </w:rPr>
            </w:pPr>
          </w:p>
        </w:tc>
        <w:tc>
          <w:tcPr>
            <w:tcW w:w="95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0EBAE6A" w14:textId="77777777" w:rsidR="00E8167D" w:rsidRPr="005E5F2C" w:rsidRDefault="00E8167D" w:rsidP="009C2A14">
            <w:pPr>
              <w:spacing w:line="360" w:lineRule="auto"/>
              <w:jc w:val="both"/>
              <w:rPr>
                <w:rFonts w:ascii="Arial" w:hAnsi="Arial" w:cs="Arial"/>
                <w:sz w:val="24"/>
                <w:szCs w:val="24"/>
                <w:lang w:eastAsia="en-GB"/>
              </w:rPr>
            </w:pPr>
          </w:p>
        </w:tc>
        <w:tc>
          <w:tcPr>
            <w:tcW w:w="9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1C8F03A8"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0F73EC6F" w14:textId="77777777" w:rsidTr="005E5F2C">
        <w:tc>
          <w:tcPr>
            <w:tcW w:w="22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9F2D63C"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Net Worth</w:t>
            </w:r>
          </w:p>
        </w:tc>
        <w:tc>
          <w:tcPr>
            <w:tcW w:w="84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5411B1F5"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£731</w:t>
            </w:r>
          </w:p>
        </w:tc>
        <w:tc>
          <w:tcPr>
            <w:tcW w:w="95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45E4EF00"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025</w:t>
            </w:r>
          </w:p>
        </w:tc>
        <w:tc>
          <w:tcPr>
            <w:tcW w:w="9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hideMark/>
          </w:tcPr>
          <w:p w14:paraId="7AB1BB86"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£731</w:t>
            </w:r>
          </w:p>
        </w:tc>
      </w:tr>
    </w:tbl>
    <w:p w14:paraId="6D420F66" w14:textId="77777777" w:rsidR="00E8167D" w:rsidRPr="005E5F2C" w:rsidRDefault="00E8167D" w:rsidP="009C2A14">
      <w:pPr>
        <w:pStyle w:val="Heading3"/>
        <w:shd w:val="clear" w:color="auto" w:fill="FFFFFF"/>
        <w:spacing w:before="0" w:after="200" w:line="360" w:lineRule="auto"/>
        <w:jc w:val="both"/>
        <w:rPr>
          <w:rFonts w:ascii="Arial" w:hAnsi="Arial" w:cs="Arial"/>
          <w:color w:val="000000" w:themeColor="text1"/>
          <w:szCs w:val="24"/>
          <w:lang w:val="en-IE"/>
        </w:rPr>
      </w:pPr>
      <w:r w:rsidRPr="005E5F2C">
        <w:rPr>
          <w:rFonts w:ascii="Arial" w:hAnsi="Arial" w:cs="Arial"/>
          <w:color w:val="000000" w:themeColor="text1"/>
          <w:szCs w:val="24"/>
        </w:rPr>
        <w:t>Business Ratios</w:t>
      </w:r>
    </w:p>
    <w:p w14:paraId="1A55BB49" w14:textId="77777777" w:rsidR="00E8167D" w:rsidRPr="005E5F2C" w:rsidRDefault="00E8167D" w:rsidP="009C2A14">
      <w:pPr>
        <w:pStyle w:val="NormalWeb"/>
        <w:shd w:val="clear" w:color="auto" w:fill="FFFFFF"/>
        <w:spacing w:before="0" w:beforeAutospacing="0" w:after="200" w:afterAutospacing="0" w:line="360" w:lineRule="auto"/>
        <w:jc w:val="both"/>
        <w:rPr>
          <w:rFonts w:ascii="Arial" w:hAnsi="Arial" w:cs="Arial"/>
          <w:color w:val="000000" w:themeColor="text1"/>
        </w:rPr>
      </w:pPr>
      <w:r w:rsidRPr="005E5F2C">
        <w:rPr>
          <w:rFonts w:ascii="Arial" w:hAnsi="Arial" w:cs="Arial"/>
          <w:color w:val="000000" w:themeColor="text1"/>
        </w:rPr>
        <w:t>The business ratio for a plan year is shown below. For comparative purposes, the ratio of industry profiles based on the Industrial Standard Classification code is shown.</w:t>
      </w:r>
    </w:p>
    <w:tbl>
      <w:tblPr>
        <w:tblW w:w="9241"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4487"/>
        <w:gridCol w:w="1102"/>
        <w:gridCol w:w="1302"/>
        <w:gridCol w:w="1302"/>
        <w:gridCol w:w="1048"/>
      </w:tblGrid>
      <w:tr w:rsidR="00E8167D" w:rsidRPr="005E5F2C" w14:paraId="74D275DB" w14:textId="77777777" w:rsidTr="005E5F2C">
        <w:trPr>
          <w:trHeight w:val="138"/>
        </w:trPr>
        <w:tc>
          <w:tcPr>
            <w:tcW w:w="0" w:type="auto"/>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5FEA37A" w14:textId="77777777" w:rsidR="00E8167D" w:rsidRPr="005E5F2C" w:rsidRDefault="00E8167D" w:rsidP="009C2A14">
            <w:pPr>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t>Ratio Analysis</w:t>
            </w:r>
          </w:p>
        </w:tc>
      </w:tr>
      <w:tr w:rsidR="00E8167D" w:rsidRPr="005E5F2C" w14:paraId="25C85FC7"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9003A09"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Growth of sales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28BF3F44"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0.01%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BEADEEE"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34.25%</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C773864"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32.35%</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54BB0555"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7.50%</w:t>
            </w:r>
          </w:p>
        </w:tc>
      </w:tr>
      <w:tr w:rsidR="00E8167D" w:rsidRPr="005E5F2C" w14:paraId="3CAB18D8"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30F1D3A" w14:textId="77777777" w:rsidR="00E8167D" w:rsidRPr="005E5F2C" w:rsidRDefault="00E8167D" w:rsidP="009C2A14">
            <w:pPr>
              <w:spacing w:line="360" w:lineRule="auto"/>
              <w:jc w:val="both"/>
              <w:rPr>
                <w:rFonts w:ascii="Arial" w:hAnsi="Arial" w:cs="Arial"/>
                <w:color w:val="000000" w:themeColor="text1"/>
                <w:sz w:val="24"/>
                <w:szCs w:val="24"/>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5E0FBEF"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32DCCB3"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F12D6CD"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0C76644"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0D063E63"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AE4DDA7" w14:textId="77777777" w:rsidR="00E8167D" w:rsidRPr="005E5F2C" w:rsidRDefault="00E8167D" w:rsidP="009C2A14">
            <w:pPr>
              <w:spacing w:line="360" w:lineRule="auto"/>
              <w:jc w:val="both"/>
              <w:rPr>
                <w:rFonts w:ascii="Arial" w:hAnsi="Arial" w:cs="Arial"/>
                <w:b/>
                <w:bCs/>
                <w:color w:val="000000" w:themeColor="text1"/>
                <w:sz w:val="24"/>
                <w:szCs w:val="24"/>
                <w:lang w:val="en-IE"/>
              </w:rPr>
            </w:pPr>
            <w:r w:rsidRPr="005E5F2C">
              <w:rPr>
                <w:rFonts w:ascii="Arial" w:hAnsi="Arial" w:cs="Arial"/>
                <w:b/>
                <w:bCs/>
                <w:color w:val="000000" w:themeColor="text1"/>
                <w:sz w:val="24"/>
                <w:szCs w:val="24"/>
              </w:rPr>
              <w:lastRenderedPageBreak/>
              <w:t>Percent of the Total Assets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9181894" w14:textId="77777777" w:rsidR="00E8167D" w:rsidRPr="005E5F2C" w:rsidRDefault="00E8167D" w:rsidP="009C2A14">
            <w:pPr>
              <w:spacing w:line="360" w:lineRule="auto"/>
              <w:jc w:val="both"/>
              <w:rPr>
                <w:rFonts w:ascii="Arial" w:hAnsi="Arial" w:cs="Arial"/>
                <w:b/>
                <w:bCs/>
                <w:color w:val="000000" w:themeColor="text1"/>
                <w:sz w:val="24"/>
                <w:szCs w:val="24"/>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7C738F1F"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7846A2A7"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8DACD64"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44F290D9"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3941343"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Current Assets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22B3CD21"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3.46%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6D13205"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2.00%</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278CB27"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2.12%</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F1648C5"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3.50%</w:t>
            </w:r>
          </w:p>
        </w:tc>
      </w:tr>
      <w:tr w:rsidR="00E8167D" w:rsidRPr="005E5F2C" w14:paraId="15679CA5"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28ABB92A"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Inventory</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5EEB3C0D"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0.10%</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16B969E"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0.10%</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77DE15A"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0.10%</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533AE4C8"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34.50%</w:t>
            </w:r>
          </w:p>
        </w:tc>
      </w:tr>
      <w:tr w:rsidR="00E8167D" w:rsidRPr="005E5F2C" w14:paraId="50D8A4E2"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2F128C7"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Overall Current Assets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8B63508"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94.74%</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11D4C79"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96.23%</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C0B8C42"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97.75%</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21092B4"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42.50%</w:t>
            </w:r>
          </w:p>
        </w:tc>
      </w:tr>
      <w:tr w:rsidR="00E8167D" w:rsidRPr="005E5F2C" w14:paraId="1E556537"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223A535D"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long-standing Assets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29CD86C"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6.26%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6278592"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2.77%</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753BFFD0"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1.55%</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9D1BD3C"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56.40%</w:t>
            </w:r>
          </w:p>
        </w:tc>
      </w:tr>
      <w:tr w:rsidR="00E8167D" w:rsidRPr="005E5F2C" w14:paraId="5BB54FA2"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D18AE38"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Total Assets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6E07FDF"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90.00%</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2D966C93"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90.00%</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7ECFFFB7"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90.00%</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C921827"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90.00%</w:t>
            </w:r>
          </w:p>
        </w:tc>
      </w:tr>
      <w:tr w:rsidR="00E8167D" w:rsidRPr="005E5F2C" w14:paraId="752DCC12"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55BCCDEC" w14:textId="77777777" w:rsidR="00E8167D" w:rsidRPr="005E5F2C" w:rsidRDefault="00E8167D" w:rsidP="009C2A14">
            <w:pPr>
              <w:spacing w:line="360" w:lineRule="auto"/>
              <w:jc w:val="both"/>
              <w:rPr>
                <w:rFonts w:ascii="Arial" w:hAnsi="Arial" w:cs="Arial"/>
                <w:sz w:val="24"/>
                <w:szCs w:val="24"/>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734A8EE"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A419644"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512E8672"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0E891CB"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62BBA89B"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78FAB8A3"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Present Liabilities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58A3263"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7.10%</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1BBCC77"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3.67%</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7C9FDC86"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2.59%</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BDC0515"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32.80%</w:t>
            </w:r>
          </w:p>
        </w:tc>
      </w:tr>
      <w:tr w:rsidR="00E8167D" w:rsidRPr="005E5F2C" w14:paraId="10C491CC"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54402211"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Long-term Liabilities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B67C543"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0.10%</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7076213"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0.10%</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14A385D"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0.10%</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76109DF"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27.40%</w:t>
            </w:r>
          </w:p>
        </w:tc>
      </w:tr>
      <w:tr w:rsidR="00E8167D" w:rsidRPr="005E5F2C" w14:paraId="4BDF2EE8"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019F428"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Total Liabilities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5EB89372"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7.40%</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9FD7259"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3.27%</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B18BCCA"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2.79%</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F0F5FE8"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61.30%</w:t>
            </w:r>
          </w:p>
        </w:tc>
      </w:tr>
      <w:tr w:rsidR="00E8167D" w:rsidRPr="005E5F2C" w14:paraId="3F8B90B2"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C175C23"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Net Worth</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7368D19"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91.10%</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2CFBE84"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95.43%</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6CC9DE7"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96.21%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2D2797D"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35.40%</w:t>
            </w:r>
          </w:p>
        </w:tc>
      </w:tr>
      <w:tr w:rsidR="00E8167D" w:rsidRPr="005E5F2C" w14:paraId="6D0015C7"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83ABFCC" w14:textId="77777777" w:rsidR="00E8167D" w:rsidRPr="005E5F2C" w:rsidRDefault="00E8167D" w:rsidP="009C2A14">
            <w:pPr>
              <w:spacing w:line="360" w:lineRule="auto"/>
              <w:jc w:val="both"/>
              <w:rPr>
                <w:rFonts w:ascii="Arial" w:hAnsi="Arial" w:cs="Arial"/>
                <w:color w:val="000000" w:themeColor="text1"/>
                <w:sz w:val="24"/>
                <w:szCs w:val="24"/>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0DCEBB9"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264BE04A"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7E846AE"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4EC6C36"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6F36E678"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7505C0B" w14:textId="77777777" w:rsidR="00E8167D" w:rsidRPr="005E5F2C" w:rsidRDefault="00E8167D" w:rsidP="009C2A14">
            <w:pPr>
              <w:spacing w:line="360" w:lineRule="auto"/>
              <w:jc w:val="both"/>
              <w:rPr>
                <w:rFonts w:ascii="Arial" w:hAnsi="Arial" w:cs="Arial"/>
                <w:b/>
                <w:bCs/>
                <w:color w:val="000000" w:themeColor="text1"/>
                <w:sz w:val="24"/>
                <w:szCs w:val="24"/>
                <w:lang w:val="en-IE"/>
              </w:rPr>
            </w:pPr>
            <w:r w:rsidRPr="005E5F2C">
              <w:rPr>
                <w:rFonts w:ascii="Arial" w:hAnsi="Arial" w:cs="Arial"/>
                <w:b/>
                <w:bCs/>
                <w:color w:val="000000" w:themeColor="text1"/>
                <w:sz w:val="24"/>
                <w:szCs w:val="24"/>
              </w:rPr>
              <w:t>Percent of the Sales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20E7E971" w14:textId="77777777" w:rsidR="00E8167D" w:rsidRPr="005E5F2C" w:rsidRDefault="00E8167D" w:rsidP="009C2A14">
            <w:pPr>
              <w:spacing w:line="360" w:lineRule="auto"/>
              <w:jc w:val="both"/>
              <w:rPr>
                <w:rFonts w:ascii="Arial" w:hAnsi="Arial" w:cs="Arial"/>
                <w:b/>
                <w:bCs/>
                <w:color w:val="000000" w:themeColor="text1"/>
                <w:sz w:val="24"/>
                <w:szCs w:val="24"/>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7BF3468D"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EE67965"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2ACC005E"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6EB217A8"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28347F02"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Sales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0F93B7C"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100.00%</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746BA9A8"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100.00%</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1589947"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100.00%</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EFD18EE"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100.00%</w:t>
            </w:r>
          </w:p>
        </w:tc>
      </w:tr>
      <w:tr w:rsidR="00E8167D" w:rsidRPr="005E5F2C" w14:paraId="6838479A"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14286E3"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Total Gross Margin</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03D79DF"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85.34%</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1793DD2"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70.40%</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3458B03"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69.53%</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7DF2D73D"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50.40%</w:t>
            </w:r>
          </w:p>
        </w:tc>
      </w:tr>
      <w:tr w:rsidR="00E8167D" w:rsidRPr="005E5F2C" w14:paraId="3F6E9C3A"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521FD64E"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Selling, General and Administrative charges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2A6D55BD"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35.34%</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F7F009D"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64.52%</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6474F6B"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55.43%</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78BE812D"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35.81%</w:t>
            </w:r>
          </w:p>
        </w:tc>
      </w:tr>
      <w:tr w:rsidR="00E8167D" w:rsidRPr="005E5F2C" w14:paraId="2A47D42B"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16C20BC"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Advertising Expenses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7C308098"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0.10%</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BC23F2D"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0.10%</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5FE9A36"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0.10%</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36EBCA4"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3.10%</w:t>
            </w:r>
          </w:p>
        </w:tc>
      </w:tr>
      <w:tr w:rsidR="00E8167D" w:rsidRPr="005E5F2C" w14:paraId="50020AD6"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20A34160"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Profit Before Interest &amp; Taxes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20FCBDA"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52.72%</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230C4B14"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52.72%</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29A912C9"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52.72%</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56427EA9"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0.60%</w:t>
            </w:r>
          </w:p>
        </w:tc>
      </w:tr>
      <w:tr w:rsidR="00E8167D" w:rsidRPr="005E5F2C" w14:paraId="209F63A7"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79668DBA" w14:textId="77777777" w:rsidR="00E8167D" w:rsidRPr="005E5F2C" w:rsidRDefault="00E8167D" w:rsidP="009C2A14">
            <w:pPr>
              <w:spacing w:line="360" w:lineRule="auto"/>
              <w:jc w:val="both"/>
              <w:rPr>
                <w:rFonts w:ascii="Arial" w:hAnsi="Arial" w:cs="Arial"/>
                <w:color w:val="000000" w:themeColor="text1"/>
                <w:sz w:val="24"/>
                <w:szCs w:val="24"/>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E581E8A"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5988BA5"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83207FF"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26966F5"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538A5799"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DBEBC50" w14:textId="77777777" w:rsidR="00E8167D" w:rsidRPr="005E5F2C" w:rsidRDefault="00E8167D" w:rsidP="009C2A14">
            <w:pPr>
              <w:spacing w:line="360" w:lineRule="auto"/>
              <w:jc w:val="both"/>
              <w:rPr>
                <w:rFonts w:ascii="Arial" w:hAnsi="Arial" w:cs="Arial"/>
                <w:b/>
                <w:bCs/>
                <w:color w:val="000000" w:themeColor="text1"/>
                <w:sz w:val="24"/>
                <w:szCs w:val="24"/>
                <w:lang w:val="en-IE"/>
              </w:rPr>
            </w:pPr>
            <w:r w:rsidRPr="005E5F2C">
              <w:rPr>
                <w:rFonts w:ascii="Arial" w:hAnsi="Arial" w:cs="Arial"/>
                <w:b/>
                <w:bCs/>
                <w:color w:val="000000" w:themeColor="text1"/>
                <w:sz w:val="24"/>
                <w:szCs w:val="24"/>
              </w:rPr>
              <w:lastRenderedPageBreak/>
              <w:t>Main Ratios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94B0DD9" w14:textId="77777777" w:rsidR="00E8167D" w:rsidRPr="005E5F2C" w:rsidRDefault="00E8167D" w:rsidP="009C2A14">
            <w:pPr>
              <w:spacing w:line="360" w:lineRule="auto"/>
              <w:jc w:val="both"/>
              <w:rPr>
                <w:rFonts w:ascii="Arial" w:hAnsi="Arial" w:cs="Arial"/>
                <w:b/>
                <w:bCs/>
                <w:color w:val="000000" w:themeColor="text1"/>
                <w:sz w:val="24"/>
                <w:szCs w:val="24"/>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F5F0DEF"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CA643F8"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218A5923"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6FA797BF"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7D4F7826"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Current</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CC13566"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11.25</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B2A83F6"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15.64</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9156296"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13.88</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473F5C1"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0.88</w:t>
            </w:r>
          </w:p>
        </w:tc>
      </w:tr>
      <w:tr w:rsidR="00E8167D" w:rsidRPr="005E5F2C" w14:paraId="4C8ED4C4"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B7561CB"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Quick</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1354F56"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12.49</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5315E9F"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25.93</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207E56F"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32.15</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73F9ADD6"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0.45</w:t>
            </w:r>
          </w:p>
        </w:tc>
      </w:tr>
      <w:tr w:rsidR="00E8167D" w:rsidRPr="005E5F2C" w14:paraId="131518F6"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E853DF2"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Total Debt to Total Assets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78A61F1D"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7.50%</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8049034"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3.66%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21CC754"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2.79%</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251789FB"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51.40%</w:t>
            </w:r>
          </w:p>
        </w:tc>
      </w:tr>
      <w:tr w:rsidR="00E8167D" w:rsidRPr="005E5F2C" w14:paraId="117BB8D3"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2B6B5761"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Pre-tax Return on the Net Worth</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5003FF0D"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132.63%</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45C7542"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74.64%</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2A0B2F28"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58.39%</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A1CE4A1"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1.50%</w:t>
            </w:r>
          </w:p>
        </w:tc>
      </w:tr>
      <w:tr w:rsidR="00E8167D" w:rsidRPr="005E5F2C" w14:paraId="0C356C03"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526E434E"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Pre-tax Return on the Assets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B18DA34"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123.51%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377F90C"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71.86%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C9A1A74"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54.42%</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5EF5867E"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4.20%</w:t>
            </w:r>
          </w:p>
        </w:tc>
      </w:tr>
      <w:tr w:rsidR="00E8167D" w:rsidRPr="005E5F2C" w14:paraId="250879E0"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787D7991" w14:textId="77777777" w:rsidR="00E8167D" w:rsidRPr="005E5F2C" w:rsidRDefault="00E8167D" w:rsidP="009C2A14">
            <w:pPr>
              <w:spacing w:line="360" w:lineRule="auto"/>
              <w:jc w:val="both"/>
              <w:rPr>
                <w:rFonts w:ascii="Arial" w:hAnsi="Arial" w:cs="Arial"/>
                <w:color w:val="000000" w:themeColor="text1"/>
                <w:sz w:val="24"/>
                <w:szCs w:val="24"/>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0AD9EA6"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FABFA3B"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23AB7E8E"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522D9C1"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3267BDA7"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51383D69" w14:textId="77777777" w:rsidR="00E8167D" w:rsidRPr="005E5F2C" w:rsidRDefault="00E8167D" w:rsidP="009C2A14">
            <w:pPr>
              <w:spacing w:line="360" w:lineRule="auto"/>
              <w:jc w:val="both"/>
              <w:rPr>
                <w:rFonts w:ascii="Arial" w:hAnsi="Arial" w:cs="Arial"/>
                <w:b/>
                <w:bCs/>
                <w:color w:val="000000" w:themeColor="text1"/>
                <w:sz w:val="24"/>
                <w:szCs w:val="24"/>
                <w:lang w:val="en-IE"/>
              </w:rPr>
            </w:pPr>
            <w:r w:rsidRPr="005E5F2C">
              <w:rPr>
                <w:rFonts w:ascii="Arial" w:hAnsi="Arial" w:cs="Arial"/>
                <w:b/>
                <w:bCs/>
                <w:color w:val="000000" w:themeColor="text1"/>
                <w:sz w:val="24"/>
                <w:szCs w:val="24"/>
              </w:rPr>
              <w:t>Additional Ratios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7598BBB9" w14:textId="77777777" w:rsidR="00E8167D" w:rsidRPr="005E5F2C" w:rsidRDefault="00E8167D" w:rsidP="009C2A14">
            <w:pPr>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t>Year 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7F6690CE" w14:textId="77777777" w:rsidR="00E8167D" w:rsidRPr="005E5F2C" w:rsidRDefault="00E8167D" w:rsidP="009C2A14">
            <w:pPr>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t>Year 2</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CCE1E8E" w14:textId="77777777" w:rsidR="00E8167D" w:rsidRPr="005E5F2C" w:rsidRDefault="00E8167D" w:rsidP="009C2A14">
            <w:pPr>
              <w:spacing w:line="360" w:lineRule="auto"/>
              <w:jc w:val="both"/>
              <w:rPr>
                <w:rFonts w:ascii="Arial" w:hAnsi="Arial" w:cs="Arial"/>
                <w:b/>
                <w:bCs/>
                <w:color w:val="000000" w:themeColor="text1"/>
                <w:sz w:val="24"/>
                <w:szCs w:val="24"/>
              </w:rPr>
            </w:pPr>
            <w:r w:rsidRPr="005E5F2C">
              <w:rPr>
                <w:rFonts w:ascii="Arial" w:hAnsi="Arial" w:cs="Arial"/>
                <w:b/>
                <w:bCs/>
                <w:color w:val="000000" w:themeColor="text1"/>
                <w:sz w:val="24"/>
                <w:szCs w:val="24"/>
              </w:rPr>
              <w:t>Year 3</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2A7700D5" w14:textId="77777777" w:rsidR="00E8167D" w:rsidRPr="005E5F2C" w:rsidRDefault="00E8167D" w:rsidP="009C2A14">
            <w:pPr>
              <w:spacing w:line="360" w:lineRule="auto"/>
              <w:jc w:val="both"/>
              <w:rPr>
                <w:rFonts w:ascii="Arial" w:hAnsi="Arial" w:cs="Arial"/>
                <w:b/>
                <w:bCs/>
                <w:color w:val="000000" w:themeColor="text1"/>
                <w:sz w:val="24"/>
                <w:szCs w:val="24"/>
              </w:rPr>
            </w:pPr>
          </w:p>
        </w:tc>
      </w:tr>
      <w:tr w:rsidR="00E8167D" w:rsidRPr="005E5F2C" w14:paraId="6F1AFB30"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50E37414"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Net income Margin</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0E8F6E3"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37.23%</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4543137"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37.23%</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CF0E125"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38.12%</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FFA444C" w14:textId="77777777" w:rsidR="00E8167D" w:rsidRPr="005E5F2C" w:rsidRDefault="00E8167D" w:rsidP="009C2A14">
            <w:pPr>
              <w:spacing w:line="360" w:lineRule="auto"/>
              <w:jc w:val="both"/>
              <w:rPr>
                <w:rFonts w:ascii="Arial" w:hAnsi="Arial" w:cs="Arial"/>
                <w:color w:val="000000" w:themeColor="text1"/>
                <w:sz w:val="24"/>
                <w:szCs w:val="24"/>
              </w:rPr>
            </w:pPr>
          </w:p>
        </w:tc>
      </w:tr>
      <w:tr w:rsidR="00E8167D" w:rsidRPr="005E5F2C" w14:paraId="513E0B08"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792349B5"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Return on the Equity</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59CFACE6"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91.17%</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F28CF0C"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45.21%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2B9BAA85"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32.50%</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DE97BC6" w14:textId="77777777" w:rsidR="00E8167D" w:rsidRPr="005E5F2C" w:rsidRDefault="00E8167D" w:rsidP="009C2A14">
            <w:pPr>
              <w:spacing w:line="360" w:lineRule="auto"/>
              <w:jc w:val="both"/>
              <w:rPr>
                <w:rFonts w:ascii="Arial" w:hAnsi="Arial" w:cs="Arial"/>
                <w:color w:val="000000" w:themeColor="text1"/>
                <w:sz w:val="24"/>
                <w:szCs w:val="24"/>
              </w:rPr>
            </w:pPr>
          </w:p>
        </w:tc>
      </w:tr>
      <w:tr w:rsidR="00E8167D" w:rsidRPr="005E5F2C" w14:paraId="3FF92974"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543A2346"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55680773"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2F2AA83"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2840E01"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F19E880"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59363CDB"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54B82566" w14:textId="77777777" w:rsidR="00E8167D" w:rsidRPr="005E5F2C" w:rsidRDefault="00E8167D" w:rsidP="009C2A14">
            <w:pPr>
              <w:spacing w:line="360" w:lineRule="auto"/>
              <w:jc w:val="both"/>
              <w:rPr>
                <w:rFonts w:ascii="Arial" w:hAnsi="Arial" w:cs="Arial"/>
                <w:b/>
                <w:bCs/>
                <w:color w:val="000000" w:themeColor="text1"/>
                <w:sz w:val="24"/>
                <w:szCs w:val="24"/>
                <w:lang w:val="en-IE"/>
              </w:rPr>
            </w:pPr>
            <w:r w:rsidRPr="005E5F2C">
              <w:rPr>
                <w:rFonts w:ascii="Arial" w:hAnsi="Arial" w:cs="Arial"/>
                <w:b/>
                <w:bCs/>
                <w:color w:val="000000" w:themeColor="text1"/>
                <w:sz w:val="24"/>
                <w:szCs w:val="24"/>
              </w:rPr>
              <w:t>Activity Ratios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77FA73A" w14:textId="77777777" w:rsidR="00E8167D" w:rsidRPr="005E5F2C" w:rsidRDefault="00E8167D" w:rsidP="009C2A14">
            <w:pPr>
              <w:spacing w:line="360" w:lineRule="auto"/>
              <w:jc w:val="both"/>
              <w:rPr>
                <w:rFonts w:ascii="Arial" w:hAnsi="Arial" w:cs="Arial"/>
                <w:b/>
                <w:bCs/>
                <w:color w:val="000000" w:themeColor="text1"/>
                <w:sz w:val="24"/>
                <w:szCs w:val="24"/>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73F287F"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D017478"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BDDDB64"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3E110659"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0C979E0"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Inventory earnings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C553176"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20.41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B57405B"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9.32</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2D4C9749"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8.45</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E549625" w14:textId="77777777" w:rsidR="00E8167D" w:rsidRPr="005E5F2C" w:rsidRDefault="00E8167D" w:rsidP="009C2A14">
            <w:pPr>
              <w:spacing w:line="360" w:lineRule="auto"/>
              <w:jc w:val="both"/>
              <w:rPr>
                <w:rFonts w:ascii="Arial" w:hAnsi="Arial" w:cs="Arial"/>
                <w:color w:val="000000" w:themeColor="text1"/>
                <w:sz w:val="24"/>
                <w:szCs w:val="24"/>
              </w:rPr>
            </w:pPr>
          </w:p>
        </w:tc>
      </w:tr>
      <w:tr w:rsidR="00E8167D" w:rsidRPr="005E5F2C" w14:paraId="32E14578"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2E2D5661"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Accounts Payable earnings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C579D1C"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8.81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832F4CA"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8.81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5E5DD60"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8.81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5E6A663E" w14:textId="77777777" w:rsidR="00E8167D" w:rsidRPr="005E5F2C" w:rsidRDefault="00E8167D" w:rsidP="009C2A14">
            <w:pPr>
              <w:spacing w:line="360" w:lineRule="auto"/>
              <w:jc w:val="both"/>
              <w:rPr>
                <w:rFonts w:ascii="Arial" w:hAnsi="Arial" w:cs="Arial"/>
                <w:sz w:val="24"/>
                <w:szCs w:val="24"/>
              </w:rPr>
            </w:pPr>
          </w:p>
        </w:tc>
      </w:tr>
      <w:tr w:rsidR="00E8167D" w:rsidRPr="005E5F2C" w14:paraId="7CBEAA74"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732EA7C"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Payment Days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75A3B03"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27</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B96C31F"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28</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1C85EB8"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25</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EE68665" w14:textId="77777777" w:rsidR="00E8167D" w:rsidRPr="005E5F2C" w:rsidRDefault="00E8167D" w:rsidP="009C2A14">
            <w:pPr>
              <w:spacing w:line="360" w:lineRule="auto"/>
              <w:jc w:val="both"/>
              <w:rPr>
                <w:rFonts w:ascii="Arial" w:hAnsi="Arial" w:cs="Arial"/>
                <w:color w:val="000000" w:themeColor="text1"/>
                <w:sz w:val="24"/>
                <w:szCs w:val="24"/>
              </w:rPr>
            </w:pPr>
          </w:p>
        </w:tc>
      </w:tr>
      <w:tr w:rsidR="00E8167D" w:rsidRPr="005E5F2C" w14:paraId="4AED82ED" w14:textId="77777777" w:rsidTr="005E5F2C">
        <w:trPr>
          <w:trHeight w:val="505"/>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99E1535"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Total Asset earnings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0A06FD8"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1.71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25EF5FED"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1.24</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B3FD240"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0.76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A71CDB6" w14:textId="77777777" w:rsidR="00E8167D" w:rsidRPr="005E5F2C" w:rsidRDefault="00E8167D" w:rsidP="009C2A14">
            <w:pPr>
              <w:spacing w:line="360" w:lineRule="auto"/>
              <w:jc w:val="both"/>
              <w:rPr>
                <w:rFonts w:ascii="Arial" w:hAnsi="Arial" w:cs="Arial"/>
                <w:color w:val="000000" w:themeColor="text1"/>
                <w:sz w:val="24"/>
                <w:szCs w:val="24"/>
              </w:rPr>
            </w:pPr>
          </w:p>
        </w:tc>
      </w:tr>
      <w:tr w:rsidR="00E8167D" w:rsidRPr="005E5F2C" w14:paraId="62C25AC2" w14:textId="77777777" w:rsidTr="005E5F2C">
        <w:trPr>
          <w:trHeight w:val="13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4C4A6B3"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573BEA62"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09B84C6"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59416B3B"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DBBA554"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09104C6A" w14:textId="77777777" w:rsidTr="005E5F2C">
        <w:trPr>
          <w:trHeight w:val="49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5520BD1C" w14:textId="77777777" w:rsidR="00E8167D" w:rsidRPr="005E5F2C" w:rsidRDefault="00E8167D" w:rsidP="009C2A14">
            <w:pPr>
              <w:spacing w:line="360" w:lineRule="auto"/>
              <w:jc w:val="both"/>
              <w:rPr>
                <w:rFonts w:ascii="Arial" w:hAnsi="Arial" w:cs="Arial"/>
                <w:b/>
                <w:bCs/>
                <w:color w:val="000000" w:themeColor="text1"/>
                <w:sz w:val="24"/>
                <w:szCs w:val="24"/>
                <w:lang w:val="en-IE"/>
              </w:rPr>
            </w:pPr>
            <w:r w:rsidRPr="005E5F2C">
              <w:rPr>
                <w:rFonts w:ascii="Arial" w:hAnsi="Arial" w:cs="Arial"/>
                <w:b/>
                <w:bCs/>
                <w:color w:val="000000" w:themeColor="text1"/>
                <w:sz w:val="24"/>
                <w:szCs w:val="24"/>
              </w:rPr>
              <w:t>Debt Ratios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403C5F1" w14:textId="77777777" w:rsidR="00E8167D" w:rsidRPr="005E5F2C" w:rsidRDefault="00E8167D" w:rsidP="009C2A14">
            <w:pPr>
              <w:spacing w:line="360" w:lineRule="auto"/>
              <w:jc w:val="both"/>
              <w:rPr>
                <w:rFonts w:ascii="Arial" w:hAnsi="Arial" w:cs="Arial"/>
                <w:b/>
                <w:bCs/>
                <w:color w:val="000000" w:themeColor="text1"/>
                <w:sz w:val="24"/>
                <w:szCs w:val="24"/>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7FCDA888"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FC75E86"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E81EA8E"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7CF32830" w14:textId="77777777" w:rsidTr="005E5F2C">
        <w:trPr>
          <w:trHeight w:val="505"/>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515037AD"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Debt to the Net Worth</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D74D865"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0.18</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569E476C"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0.14</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126E4EF"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0.13</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C29717A" w14:textId="77777777" w:rsidR="00E8167D" w:rsidRPr="005E5F2C" w:rsidRDefault="00E8167D" w:rsidP="009C2A14">
            <w:pPr>
              <w:spacing w:line="360" w:lineRule="auto"/>
              <w:jc w:val="both"/>
              <w:rPr>
                <w:rFonts w:ascii="Arial" w:hAnsi="Arial" w:cs="Arial"/>
                <w:color w:val="000000" w:themeColor="text1"/>
                <w:sz w:val="24"/>
                <w:szCs w:val="24"/>
              </w:rPr>
            </w:pPr>
          </w:p>
        </w:tc>
      </w:tr>
      <w:tr w:rsidR="00E8167D" w:rsidRPr="005E5F2C" w14:paraId="7247FC40" w14:textId="77777777" w:rsidTr="005E5F2C">
        <w:trPr>
          <w:trHeight w:val="49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759B599"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lastRenderedPageBreak/>
              <w:t xml:space="preserve">Current </w:t>
            </w:r>
            <w:proofErr w:type="spellStart"/>
            <w:r w:rsidRPr="005E5F2C">
              <w:rPr>
                <w:rFonts w:ascii="Arial" w:hAnsi="Arial" w:cs="Arial"/>
                <w:color w:val="000000" w:themeColor="text1"/>
                <w:sz w:val="24"/>
                <w:szCs w:val="24"/>
              </w:rPr>
              <w:t>Liab</w:t>
            </w:r>
            <w:proofErr w:type="spellEnd"/>
            <w:r w:rsidRPr="005E5F2C">
              <w:rPr>
                <w:rFonts w:ascii="Arial" w:hAnsi="Arial" w:cs="Arial"/>
                <w:color w:val="000000" w:themeColor="text1"/>
                <w:sz w:val="24"/>
                <w:szCs w:val="24"/>
              </w:rPr>
              <w:t xml:space="preserve">. To </w:t>
            </w:r>
            <w:proofErr w:type="spellStart"/>
            <w:r w:rsidRPr="005E5F2C">
              <w:rPr>
                <w:rFonts w:ascii="Arial" w:hAnsi="Arial" w:cs="Arial"/>
                <w:color w:val="000000" w:themeColor="text1"/>
                <w:sz w:val="24"/>
                <w:szCs w:val="24"/>
              </w:rPr>
              <w:t>Liab</w:t>
            </w:r>
            <w:proofErr w:type="spellEnd"/>
            <w:r w:rsidRPr="005E5F2C">
              <w:rPr>
                <w:rFonts w:ascii="Arial" w:hAnsi="Arial" w:cs="Arial"/>
                <w:color w:val="000000" w:themeColor="text1"/>
                <w:sz w:val="24"/>
                <w:szCs w:val="24"/>
              </w:rPr>
              <w:t>.</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798614E"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1.01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5BD9EC6A"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1.01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524F7ABE"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1.01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E24BBDD" w14:textId="77777777" w:rsidR="00E8167D" w:rsidRPr="005E5F2C" w:rsidRDefault="00E8167D" w:rsidP="009C2A14">
            <w:pPr>
              <w:spacing w:line="360" w:lineRule="auto"/>
              <w:jc w:val="both"/>
              <w:rPr>
                <w:rFonts w:ascii="Arial" w:hAnsi="Arial" w:cs="Arial"/>
                <w:sz w:val="24"/>
                <w:szCs w:val="24"/>
              </w:rPr>
            </w:pPr>
          </w:p>
        </w:tc>
      </w:tr>
      <w:tr w:rsidR="00E8167D" w:rsidRPr="005E5F2C" w14:paraId="691E45ED" w14:textId="77777777" w:rsidTr="005E5F2C">
        <w:trPr>
          <w:trHeight w:val="14"/>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EA523D4"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05C4A2B"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5F961867"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C331DE2"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700E213E"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44257413" w14:textId="77777777" w:rsidTr="005E5F2C">
        <w:trPr>
          <w:trHeight w:val="49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96D7F6C" w14:textId="77777777" w:rsidR="00E8167D" w:rsidRPr="005E5F2C" w:rsidRDefault="00E8167D" w:rsidP="009C2A14">
            <w:pPr>
              <w:spacing w:line="360" w:lineRule="auto"/>
              <w:jc w:val="both"/>
              <w:rPr>
                <w:rFonts w:ascii="Arial" w:hAnsi="Arial" w:cs="Arial"/>
                <w:b/>
                <w:bCs/>
                <w:color w:val="000000" w:themeColor="text1"/>
                <w:sz w:val="24"/>
                <w:szCs w:val="24"/>
                <w:lang w:val="en-IE"/>
              </w:rPr>
            </w:pPr>
            <w:r w:rsidRPr="005E5F2C">
              <w:rPr>
                <w:rFonts w:ascii="Arial" w:hAnsi="Arial" w:cs="Arial"/>
                <w:b/>
                <w:bCs/>
                <w:color w:val="000000" w:themeColor="text1"/>
                <w:sz w:val="24"/>
                <w:szCs w:val="24"/>
              </w:rPr>
              <w:t>Liquidity Ratios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8BE2269" w14:textId="77777777" w:rsidR="00E8167D" w:rsidRPr="005E5F2C" w:rsidRDefault="00E8167D" w:rsidP="009C2A14">
            <w:pPr>
              <w:spacing w:line="360" w:lineRule="auto"/>
              <w:jc w:val="both"/>
              <w:rPr>
                <w:rFonts w:ascii="Arial" w:hAnsi="Arial" w:cs="Arial"/>
                <w:b/>
                <w:bCs/>
                <w:color w:val="000000" w:themeColor="text1"/>
                <w:sz w:val="24"/>
                <w:szCs w:val="24"/>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13AD743"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960D2E5"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228785D1"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76DDFF6E" w14:textId="77777777" w:rsidTr="005E5F2C">
        <w:trPr>
          <w:trHeight w:val="505"/>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BE2CBE0"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Net Workings of Capital</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76B43B72"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£620,454</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7B5973FB"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£1,476,322</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1C34FDB"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£2,698,027</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2CDB5F26" w14:textId="77777777" w:rsidR="00E8167D" w:rsidRPr="005E5F2C" w:rsidRDefault="00E8167D" w:rsidP="009C2A14">
            <w:pPr>
              <w:spacing w:line="360" w:lineRule="auto"/>
              <w:jc w:val="both"/>
              <w:rPr>
                <w:rFonts w:ascii="Arial" w:hAnsi="Arial" w:cs="Arial"/>
                <w:color w:val="000000" w:themeColor="text1"/>
                <w:sz w:val="24"/>
                <w:szCs w:val="24"/>
              </w:rPr>
            </w:pPr>
          </w:p>
        </w:tc>
      </w:tr>
      <w:tr w:rsidR="00E8167D" w:rsidRPr="005E5F2C" w14:paraId="384DFE60" w14:textId="77777777" w:rsidTr="005E5F2C">
        <w:trPr>
          <w:trHeight w:val="49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D9D1BDE"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Interest Coverage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F42E5B2"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0.10</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5472B388"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0.10</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F5E4864"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0.10</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F0BF1F4" w14:textId="77777777" w:rsidR="00E8167D" w:rsidRPr="005E5F2C" w:rsidRDefault="00E8167D" w:rsidP="009C2A14">
            <w:pPr>
              <w:spacing w:line="360" w:lineRule="auto"/>
              <w:jc w:val="both"/>
              <w:rPr>
                <w:rFonts w:ascii="Arial" w:hAnsi="Arial" w:cs="Arial"/>
                <w:color w:val="000000" w:themeColor="text1"/>
                <w:sz w:val="24"/>
                <w:szCs w:val="24"/>
              </w:rPr>
            </w:pPr>
          </w:p>
        </w:tc>
      </w:tr>
      <w:tr w:rsidR="00E8167D" w:rsidRPr="005E5F2C" w14:paraId="1F467460" w14:textId="77777777" w:rsidTr="005E5F2C">
        <w:trPr>
          <w:trHeight w:val="14"/>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23246F89"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7D79942"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51F658C"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0878D45"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B4348A3"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70F68B94" w14:textId="77777777" w:rsidTr="005E5F2C">
        <w:trPr>
          <w:trHeight w:val="49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CEB5493" w14:textId="77777777" w:rsidR="00E8167D" w:rsidRPr="005E5F2C" w:rsidRDefault="00E8167D" w:rsidP="009C2A14">
            <w:pPr>
              <w:spacing w:line="360" w:lineRule="auto"/>
              <w:jc w:val="both"/>
              <w:rPr>
                <w:rFonts w:ascii="Arial" w:hAnsi="Arial" w:cs="Arial"/>
                <w:b/>
                <w:bCs/>
                <w:color w:val="000000" w:themeColor="text1"/>
                <w:sz w:val="24"/>
                <w:szCs w:val="24"/>
                <w:lang w:val="en-IE"/>
              </w:rPr>
            </w:pPr>
            <w:r w:rsidRPr="005E5F2C">
              <w:rPr>
                <w:rFonts w:ascii="Arial" w:hAnsi="Arial" w:cs="Arial"/>
                <w:b/>
                <w:bCs/>
                <w:color w:val="000000" w:themeColor="text1"/>
                <w:sz w:val="24"/>
                <w:szCs w:val="24"/>
              </w:rPr>
              <w:t>Additional Ratios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B18731B" w14:textId="77777777" w:rsidR="00E8167D" w:rsidRPr="005E5F2C" w:rsidRDefault="00E8167D" w:rsidP="009C2A14">
            <w:pPr>
              <w:spacing w:line="360" w:lineRule="auto"/>
              <w:jc w:val="both"/>
              <w:rPr>
                <w:rFonts w:ascii="Arial" w:hAnsi="Arial" w:cs="Arial"/>
                <w:b/>
                <w:bCs/>
                <w:color w:val="000000" w:themeColor="text1"/>
                <w:sz w:val="24"/>
                <w:szCs w:val="24"/>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4049546"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EDF5654" w14:textId="77777777" w:rsidR="00E8167D" w:rsidRPr="005E5F2C" w:rsidRDefault="00E8167D" w:rsidP="009C2A14">
            <w:pPr>
              <w:spacing w:line="360" w:lineRule="auto"/>
              <w:jc w:val="both"/>
              <w:rPr>
                <w:rFonts w:ascii="Arial" w:hAnsi="Arial" w:cs="Arial"/>
                <w:sz w:val="24"/>
                <w:szCs w:val="24"/>
                <w:lang w:eastAsia="en-G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28FF9B53" w14:textId="77777777" w:rsidR="00E8167D" w:rsidRPr="005E5F2C" w:rsidRDefault="00E8167D" w:rsidP="009C2A14">
            <w:pPr>
              <w:spacing w:line="360" w:lineRule="auto"/>
              <w:jc w:val="both"/>
              <w:rPr>
                <w:rFonts w:ascii="Arial" w:hAnsi="Arial" w:cs="Arial"/>
                <w:sz w:val="24"/>
                <w:szCs w:val="24"/>
                <w:lang w:eastAsia="en-GB"/>
              </w:rPr>
            </w:pPr>
          </w:p>
        </w:tc>
      </w:tr>
      <w:tr w:rsidR="00E8167D" w:rsidRPr="005E5F2C" w14:paraId="6B4AD4C5" w14:textId="77777777" w:rsidTr="005E5F2C">
        <w:trPr>
          <w:trHeight w:val="505"/>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D559118"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Assets to the Sales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6AC27F4"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0.45</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5857422"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0.78</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BC53AE8"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1.26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871A81A" w14:textId="77777777" w:rsidR="00E8167D" w:rsidRPr="005E5F2C" w:rsidRDefault="00E8167D" w:rsidP="009C2A14">
            <w:pPr>
              <w:spacing w:line="360" w:lineRule="auto"/>
              <w:jc w:val="both"/>
              <w:rPr>
                <w:rFonts w:ascii="Arial" w:hAnsi="Arial" w:cs="Arial"/>
                <w:color w:val="000000" w:themeColor="text1"/>
                <w:sz w:val="24"/>
                <w:szCs w:val="24"/>
              </w:rPr>
            </w:pPr>
          </w:p>
        </w:tc>
      </w:tr>
      <w:tr w:rsidR="00E8167D" w:rsidRPr="005E5F2C" w14:paraId="115E6CB3" w14:textId="77777777" w:rsidTr="005E5F2C">
        <w:trPr>
          <w:trHeight w:val="49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0D175EA"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Current Debt or Total Assets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EA55EA8"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7%</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592D4C44"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5%</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9D3A2A6"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7137AE6" w14:textId="77777777" w:rsidR="00E8167D" w:rsidRPr="005E5F2C" w:rsidRDefault="00E8167D" w:rsidP="009C2A14">
            <w:pPr>
              <w:spacing w:line="360" w:lineRule="auto"/>
              <w:jc w:val="both"/>
              <w:rPr>
                <w:rFonts w:ascii="Arial" w:hAnsi="Arial" w:cs="Arial"/>
                <w:color w:val="000000" w:themeColor="text1"/>
                <w:sz w:val="24"/>
                <w:szCs w:val="24"/>
              </w:rPr>
            </w:pPr>
          </w:p>
        </w:tc>
      </w:tr>
      <w:tr w:rsidR="00E8167D" w:rsidRPr="005E5F2C" w14:paraId="2C6C6C8F" w14:textId="77777777" w:rsidTr="005E5F2C">
        <w:trPr>
          <w:trHeight w:val="505"/>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6E7CC9C5"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Test</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45573FE"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12.89</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D4FA0A1"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24.74</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2D213A9"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32.17</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204905B3" w14:textId="77777777" w:rsidR="00E8167D" w:rsidRPr="005E5F2C" w:rsidRDefault="00E8167D" w:rsidP="009C2A14">
            <w:pPr>
              <w:spacing w:line="360" w:lineRule="auto"/>
              <w:jc w:val="both"/>
              <w:rPr>
                <w:rFonts w:ascii="Arial" w:hAnsi="Arial" w:cs="Arial"/>
                <w:color w:val="000000" w:themeColor="text1"/>
                <w:sz w:val="24"/>
                <w:szCs w:val="24"/>
              </w:rPr>
            </w:pPr>
          </w:p>
        </w:tc>
      </w:tr>
      <w:tr w:rsidR="00E8167D" w:rsidRPr="005E5F2C" w14:paraId="654C4F3E" w14:textId="77777777" w:rsidTr="005E5F2C">
        <w:trPr>
          <w:trHeight w:val="49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568D7D32"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Sales or Net Worth</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D08B970"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1.85</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22BEC219"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1.22</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0B290CB5"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0.78</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40D92424" w14:textId="77777777" w:rsidR="00E8167D" w:rsidRPr="005E5F2C" w:rsidRDefault="00E8167D" w:rsidP="009C2A14">
            <w:pPr>
              <w:spacing w:line="360" w:lineRule="auto"/>
              <w:jc w:val="both"/>
              <w:rPr>
                <w:rFonts w:ascii="Arial" w:hAnsi="Arial" w:cs="Arial"/>
                <w:color w:val="000000" w:themeColor="text1"/>
                <w:sz w:val="24"/>
                <w:szCs w:val="24"/>
              </w:rPr>
            </w:pPr>
          </w:p>
        </w:tc>
      </w:tr>
      <w:tr w:rsidR="00E8167D" w:rsidRPr="005E5F2C" w14:paraId="5CC449A0" w14:textId="77777777" w:rsidTr="005E5F2C">
        <w:trPr>
          <w:trHeight w:val="49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3B88F961" w14:textId="77777777" w:rsidR="00E8167D" w:rsidRPr="005E5F2C" w:rsidRDefault="00E8167D" w:rsidP="009C2A14">
            <w:pPr>
              <w:spacing w:line="360" w:lineRule="auto"/>
              <w:jc w:val="both"/>
              <w:rPr>
                <w:rFonts w:ascii="Arial" w:hAnsi="Arial" w:cs="Arial"/>
                <w:color w:val="000000" w:themeColor="text1"/>
                <w:sz w:val="24"/>
                <w:szCs w:val="24"/>
                <w:lang w:val="en-IE"/>
              </w:rPr>
            </w:pPr>
            <w:r w:rsidRPr="005E5F2C">
              <w:rPr>
                <w:rFonts w:ascii="Arial" w:hAnsi="Arial" w:cs="Arial"/>
                <w:color w:val="000000" w:themeColor="text1"/>
                <w:sz w:val="24"/>
                <w:szCs w:val="24"/>
              </w:rPr>
              <w:t>Dividend Payout</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0D3E1BF" w14:textId="77777777" w:rsidR="00E8167D" w:rsidRPr="005E5F2C" w:rsidRDefault="00E8167D" w:rsidP="009C2A14">
            <w:pPr>
              <w:spacing w:line="360" w:lineRule="auto"/>
              <w:jc w:val="both"/>
              <w:rPr>
                <w:rFonts w:ascii="Arial" w:hAnsi="Arial" w:cs="Arial"/>
                <w:color w:val="000000" w:themeColor="text1"/>
                <w:sz w:val="24"/>
                <w:szCs w:val="24"/>
              </w:rPr>
            </w:pPr>
            <w:r w:rsidRPr="005E5F2C">
              <w:rPr>
                <w:rFonts w:ascii="Arial" w:hAnsi="Arial" w:cs="Arial"/>
                <w:color w:val="000000" w:themeColor="text1"/>
                <w:sz w:val="24"/>
                <w:szCs w:val="24"/>
              </w:rPr>
              <w:t>0.01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2B881842"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0.01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1F17547A" w14:textId="77777777" w:rsidR="00E8167D" w:rsidRPr="005E5F2C" w:rsidRDefault="00E8167D" w:rsidP="009C2A14">
            <w:pPr>
              <w:spacing w:line="360" w:lineRule="auto"/>
              <w:jc w:val="both"/>
              <w:rPr>
                <w:rFonts w:ascii="Arial" w:hAnsi="Arial" w:cs="Arial"/>
                <w:sz w:val="24"/>
                <w:szCs w:val="24"/>
              </w:rPr>
            </w:pPr>
            <w:r w:rsidRPr="005E5F2C">
              <w:rPr>
                <w:rFonts w:ascii="Arial" w:hAnsi="Arial" w:cs="Arial"/>
                <w:color w:val="000000" w:themeColor="text1"/>
                <w:sz w:val="24"/>
                <w:szCs w:val="24"/>
              </w:rPr>
              <w:t>0.01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0" w:type="dxa"/>
              <w:left w:w="50" w:type="dxa"/>
              <w:bottom w:w="50" w:type="dxa"/>
              <w:right w:w="50" w:type="dxa"/>
            </w:tcMar>
            <w:hideMark/>
          </w:tcPr>
          <w:p w14:paraId="5D107E25" w14:textId="77777777" w:rsidR="00E8167D" w:rsidRPr="005E5F2C" w:rsidRDefault="00E8167D" w:rsidP="009C2A14">
            <w:pPr>
              <w:spacing w:line="360" w:lineRule="auto"/>
              <w:jc w:val="both"/>
              <w:rPr>
                <w:rFonts w:ascii="Arial" w:hAnsi="Arial" w:cs="Arial"/>
                <w:sz w:val="24"/>
                <w:szCs w:val="24"/>
              </w:rPr>
            </w:pPr>
          </w:p>
        </w:tc>
      </w:tr>
    </w:tbl>
    <w:p w14:paraId="71496673" w14:textId="126C3E81" w:rsidR="00E8167D" w:rsidRDefault="00E8167D" w:rsidP="009C2A14">
      <w:pPr>
        <w:spacing w:line="360" w:lineRule="auto"/>
        <w:jc w:val="both"/>
        <w:rPr>
          <w:rFonts w:ascii="Arial" w:hAnsi="Arial" w:cs="Arial"/>
          <w:b/>
          <w:bCs/>
          <w:sz w:val="24"/>
          <w:szCs w:val="24"/>
        </w:rPr>
      </w:pPr>
    </w:p>
    <w:p w14:paraId="584261B3" w14:textId="4E65D380" w:rsidR="005E5F2C" w:rsidRPr="000A62DE" w:rsidRDefault="00F33449" w:rsidP="009C2A14">
      <w:pPr>
        <w:pStyle w:val="Heading1"/>
        <w:numPr>
          <w:ilvl w:val="0"/>
          <w:numId w:val="27"/>
        </w:numPr>
        <w:spacing w:after="200"/>
        <w:rPr>
          <w:rFonts w:ascii="Arial" w:hAnsi="Arial" w:cs="Arial"/>
          <w:color w:val="000000" w:themeColor="text1"/>
          <w:sz w:val="24"/>
          <w:szCs w:val="24"/>
        </w:rPr>
      </w:pPr>
      <w:bookmarkStart w:id="8" w:name="_Toc58539730"/>
      <w:r>
        <w:rPr>
          <w:rFonts w:ascii="Arial" w:hAnsi="Arial" w:cs="Arial"/>
          <w:color w:val="000000" w:themeColor="text1"/>
          <w:sz w:val="24"/>
          <w:szCs w:val="24"/>
        </w:rPr>
        <w:t xml:space="preserve"> </w:t>
      </w:r>
      <w:r w:rsidR="005E5F2C" w:rsidRPr="000A62DE">
        <w:rPr>
          <w:rFonts w:ascii="Arial" w:hAnsi="Arial" w:cs="Arial"/>
          <w:color w:val="000000" w:themeColor="text1"/>
          <w:sz w:val="24"/>
          <w:szCs w:val="24"/>
        </w:rPr>
        <w:t>Conclusion</w:t>
      </w:r>
      <w:bookmarkEnd w:id="8"/>
    </w:p>
    <w:p w14:paraId="05AB0212" w14:textId="77777777" w:rsidR="005E5F2C" w:rsidRPr="00E46E06" w:rsidRDefault="005E5F2C" w:rsidP="009C2A14">
      <w:pPr>
        <w:spacing w:line="360" w:lineRule="auto"/>
        <w:jc w:val="both"/>
        <w:rPr>
          <w:rFonts w:ascii="Arial" w:hAnsi="Arial" w:cs="Arial"/>
          <w:sz w:val="24"/>
          <w:szCs w:val="24"/>
        </w:rPr>
      </w:pPr>
      <w:r w:rsidRPr="00E46E06">
        <w:rPr>
          <w:rFonts w:ascii="Arial" w:hAnsi="Arial" w:cs="Arial"/>
          <w:sz w:val="24"/>
          <w:szCs w:val="24"/>
        </w:rPr>
        <w:t>The</w:t>
      </w:r>
      <w:r>
        <w:rPr>
          <w:rFonts w:ascii="Arial" w:hAnsi="Arial" w:cs="Arial"/>
          <w:sz w:val="24"/>
          <w:szCs w:val="24"/>
        </w:rPr>
        <w:t xml:space="preserve"> 'Balkan' -</w:t>
      </w:r>
      <w:r w:rsidRPr="00E46E06">
        <w:rPr>
          <w:rFonts w:ascii="Arial" w:hAnsi="Arial" w:cs="Arial"/>
          <w:sz w:val="24"/>
          <w:szCs w:val="24"/>
        </w:rPr>
        <w:t xml:space="preserve"> Eastern European Food Shop is a potential processed and semi-processed food shop that</w:t>
      </w:r>
      <w:r>
        <w:rPr>
          <w:rFonts w:ascii="Arial" w:hAnsi="Arial" w:cs="Arial"/>
          <w:sz w:val="24"/>
          <w:szCs w:val="24"/>
        </w:rPr>
        <w:t xml:space="preserve"> will</w:t>
      </w:r>
      <w:r w:rsidRPr="00E46E06">
        <w:rPr>
          <w:rFonts w:ascii="Arial" w:hAnsi="Arial" w:cs="Arial"/>
          <w:sz w:val="24"/>
          <w:szCs w:val="24"/>
        </w:rPr>
        <w:t xml:space="preserve"> serve different types of products and services according to </w:t>
      </w:r>
      <w:r>
        <w:rPr>
          <w:rFonts w:ascii="Arial" w:hAnsi="Arial" w:cs="Arial"/>
          <w:sz w:val="24"/>
          <w:szCs w:val="24"/>
        </w:rPr>
        <w:t>potential target customers' need</w:t>
      </w:r>
      <w:r w:rsidRPr="00E46E06">
        <w:rPr>
          <w:rFonts w:ascii="Arial" w:hAnsi="Arial" w:cs="Arial"/>
          <w:sz w:val="24"/>
          <w:szCs w:val="24"/>
        </w:rPr>
        <w:t>s. The target customers of the organi</w:t>
      </w:r>
      <w:r>
        <w:rPr>
          <w:rFonts w:ascii="Arial" w:hAnsi="Arial" w:cs="Arial"/>
          <w:sz w:val="24"/>
          <w:szCs w:val="24"/>
        </w:rPr>
        <w:t>z</w:t>
      </w:r>
      <w:r w:rsidRPr="00E46E06">
        <w:rPr>
          <w:rFonts w:ascii="Arial" w:hAnsi="Arial" w:cs="Arial"/>
          <w:sz w:val="24"/>
          <w:szCs w:val="24"/>
        </w:rPr>
        <w:t>ation vary according to the product range. The families, individuals, babies</w:t>
      </w:r>
      <w:r>
        <w:rPr>
          <w:rFonts w:ascii="Arial" w:hAnsi="Arial" w:cs="Arial"/>
          <w:sz w:val="24"/>
          <w:szCs w:val="24"/>
        </w:rPr>
        <w:t>,</w:t>
      </w:r>
      <w:r w:rsidRPr="00E46E06">
        <w:rPr>
          <w:rFonts w:ascii="Arial" w:hAnsi="Arial" w:cs="Arial"/>
          <w:sz w:val="24"/>
          <w:szCs w:val="24"/>
        </w:rPr>
        <w:t xml:space="preserve"> and other corporate people are the </w:t>
      </w:r>
      <w:r>
        <w:rPr>
          <w:rFonts w:ascii="Arial" w:hAnsi="Arial" w:cs="Arial"/>
          <w:sz w:val="24"/>
          <w:szCs w:val="24"/>
        </w:rPr>
        <w:t>primary</w:t>
      </w:r>
      <w:r w:rsidRPr="00E46E06">
        <w:rPr>
          <w:rFonts w:ascii="Arial" w:hAnsi="Arial" w:cs="Arial"/>
          <w:sz w:val="24"/>
          <w:szCs w:val="24"/>
        </w:rPr>
        <w:t xml:space="preserve"> target customers who purchase the </w:t>
      </w:r>
      <w:r>
        <w:rPr>
          <w:rFonts w:ascii="Arial" w:hAnsi="Arial" w:cs="Arial"/>
          <w:sz w:val="24"/>
          <w:szCs w:val="24"/>
        </w:rPr>
        <w:t>company's products</w:t>
      </w:r>
      <w:r w:rsidRPr="00E46E06">
        <w:rPr>
          <w:rFonts w:ascii="Arial" w:hAnsi="Arial" w:cs="Arial"/>
          <w:sz w:val="24"/>
          <w:szCs w:val="24"/>
        </w:rPr>
        <w:t xml:space="preserve">. The people having different jobs and have no extra time to invest in shopping </w:t>
      </w:r>
      <w:proofErr w:type="gramStart"/>
      <w:r w:rsidRPr="00E46E06">
        <w:rPr>
          <w:rFonts w:ascii="Arial" w:hAnsi="Arial" w:cs="Arial"/>
          <w:sz w:val="24"/>
          <w:szCs w:val="24"/>
        </w:rPr>
        <w:t>have the opportunity to</w:t>
      </w:r>
      <w:proofErr w:type="gramEnd"/>
      <w:r w:rsidRPr="00E46E06">
        <w:rPr>
          <w:rFonts w:ascii="Arial" w:hAnsi="Arial" w:cs="Arial"/>
          <w:sz w:val="24"/>
          <w:szCs w:val="24"/>
        </w:rPr>
        <w:t xml:space="preserve"> shop online by sitting </w:t>
      </w:r>
      <w:r>
        <w:rPr>
          <w:rFonts w:ascii="Arial" w:hAnsi="Arial" w:cs="Arial"/>
          <w:sz w:val="24"/>
          <w:szCs w:val="24"/>
        </w:rPr>
        <w:t>at</w:t>
      </w:r>
      <w:r w:rsidRPr="00E46E06">
        <w:rPr>
          <w:rFonts w:ascii="Arial" w:hAnsi="Arial" w:cs="Arial"/>
          <w:sz w:val="24"/>
          <w:szCs w:val="24"/>
        </w:rPr>
        <w:t xml:space="preserve"> home</w:t>
      </w:r>
      <w:r>
        <w:rPr>
          <w:rFonts w:ascii="Arial" w:hAnsi="Arial" w:cs="Arial"/>
          <w:sz w:val="24"/>
          <w:szCs w:val="24"/>
        </w:rPr>
        <w:t>. They will benefit from</w:t>
      </w:r>
      <w:r w:rsidRPr="00E46E06">
        <w:rPr>
          <w:rFonts w:ascii="Arial" w:hAnsi="Arial" w:cs="Arial"/>
          <w:sz w:val="24"/>
          <w:szCs w:val="24"/>
        </w:rPr>
        <w:t xml:space="preserve"> minimizing the cost of traveling, reducing the cost of traveling, reducing the time of focusing on my career. The market audit can help the organi</w:t>
      </w:r>
      <w:r>
        <w:rPr>
          <w:rFonts w:ascii="Arial" w:hAnsi="Arial" w:cs="Arial"/>
          <w:sz w:val="24"/>
          <w:szCs w:val="24"/>
        </w:rPr>
        <w:t>z</w:t>
      </w:r>
      <w:r w:rsidRPr="00E46E06">
        <w:rPr>
          <w:rFonts w:ascii="Arial" w:hAnsi="Arial" w:cs="Arial"/>
          <w:sz w:val="24"/>
          <w:szCs w:val="24"/>
        </w:rPr>
        <w:t xml:space="preserve">ation </w:t>
      </w:r>
      <w:r>
        <w:rPr>
          <w:rFonts w:ascii="Arial" w:hAnsi="Arial" w:cs="Arial"/>
          <w:sz w:val="24"/>
          <w:szCs w:val="24"/>
        </w:rPr>
        <w:t>develop an understanding of the target market and their needs</w:t>
      </w:r>
      <w:r w:rsidRPr="00E46E06">
        <w:rPr>
          <w:rFonts w:ascii="Arial" w:hAnsi="Arial" w:cs="Arial"/>
          <w:sz w:val="24"/>
          <w:szCs w:val="24"/>
        </w:rPr>
        <w:t xml:space="preserve">. The </w:t>
      </w:r>
      <w:r w:rsidRPr="00E46E06">
        <w:rPr>
          <w:rFonts w:ascii="Arial" w:hAnsi="Arial" w:cs="Arial"/>
          <w:sz w:val="24"/>
          <w:szCs w:val="24"/>
        </w:rPr>
        <w:lastRenderedPageBreak/>
        <w:t xml:space="preserve">financial plan and marketing plan </w:t>
      </w:r>
      <w:proofErr w:type="gramStart"/>
      <w:r w:rsidRPr="00E46E06">
        <w:rPr>
          <w:rFonts w:ascii="Arial" w:hAnsi="Arial" w:cs="Arial"/>
          <w:sz w:val="24"/>
          <w:szCs w:val="24"/>
        </w:rPr>
        <w:t>needs</w:t>
      </w:r>
      <w:proofErr w:type="gramEnd"/>
      <w:r w:rsidRPr="00E46E06">
        <w:rPr>
          <w:rFonts w:ascii="Arial" w:hAnsi="Arial" w:cs="Arial"/>
          <w:sz w:val="24"/>
          <w:szCs w:val="24"/>
        </w:rPr>
        <w:t xml:space="preserve"> to be de</w:t>
      </w:r>
      <w:r>
        <w:rPr>
          <w:rFonts w:ascii="Arial" w:hAnsi="Arial" w:cs="Arial"/>
          <w:sz w:val="24"/>
          <w:szCs w:val="24"/>
        </w:rPr>
        <w:t>sign</w:t>
      </w:r>
      <w:r w:rsidRPr="00E46E06">
        <w:rPr>
          <w:rFonts w:ascii="Arial" w:hAnsi="Arial" w:cs="Arial"/>
          <w:sz w:val="24"/>
          <w:szCs w:val="24"/>
        </w:rPr>
        <w:t>ed very carefully to make the best use of the resources as well.</w:t>
      </w:r>
    </w:p>
    <w:p w14:paraId="5DA684D2" w14:textId="77777777" w:rsidR="005E5F2C" w:rsidRPr="005E5F2C" w:rsidRDefault="005E5F2C" w:rsidP="009C2A14">
      <w:pPr>
        <w:spacing w:line="360" w:lineRule="auto"/>
        <w:jc w:val="both"/>
        <w:rPr>
          <w:rFonts w:ascii="Arial" w:hAnsi="Arial" w:cs="Arial"/>
          <w:b/>
          <w:bCs/>
          <w:sz w:val="24"/>
          <w:szCs w:val="24"/>
        </w:rPr>
      </w:pPr>
    </w:p>
    <w:p w14:paraId="27EC3620" w14:textId="77777777" w:rsidR="00E8167D" w:rsidRPr="005E5F2C" w:rsidRDefault="00E8167D" w:rsidP="009443EF">
      <w:pPr>
        <w:spacing w:line="360" w:lineRule="auto"/>
        <w:jc w:val="both"/>
        <w:rPr>
          <w:rFonts w:ascii="Arial" w:hAnsi="Arial" w:cs="Arial"/>
          <w:b/>
          <w:bCs/>
          <w:sz w:val="24"/>
          <w:szCs w:val="24"/>
        </w:rPr>
      </w:pPr>
    </w:p>
    <w:p w14:paraId="6D28ACDC" w14:textId="77777777" w:rsidR="005E5F2C" w:rsidRDefault="005E5F2C" w:rsidP="009443EF">
      <w:pPr>
        <w:spacing w:line="360" w:lineRule="auto"/>
        <w:ind w:left="720" w:hanging="720"/>
        <w:jc w:val="both"/>
        <w:rPr>
          <w:rFonts w:ascii="Arial" w:hAnsi="Arial" w:cs="Arial"/>
          <w:b/>
          <w:bCs/>
          <w:sz w:val="24"/>
          <w:szCs w:val="24"/>
        </w:rPr>
      </w:pPr>
    </w:p>
    <w:p w14:paraId="5CA54B33" w14:textId="77777777" w:rsidR="005E5F2C" w:rsidRDefault="005E5F2C" w:rsidP="009443EF">
      <w:pPr>
        <w:spacing w:line="360" w:lineRule="auto"/>
        <w:ind w:left="720" w:hanging="720"/>
        <w:jc w:val="both"/>
        <w:rPr>
          <w:rFonts w:ascii="Arial" w:hAnsi="Arial" w:cs="Arial"/>
          <w:b/>
          <w:bCs/>
          <w:sz w:val="24"/>
          <w:szCs w:val="24"/>
        </w:rPr>
      </w:pPr>
    </w:p>
    <w:p w14:paraId="39531AB5" w14:textId="77777777" w:rsidR="005E5F2C" w:rsidRDefault="005E5F2C" w:rsidP="009443EF">
      <w:pPr>
        <w:spacing w:line="360" w:lineRule="auto"/>
        <w:ind w:left="720" w:hanging="720"/>
        <w:jc w:val="both"/>
        <w:rPr>
          <w:rFonts w:ascii="Arial" w:hAnsi="Arial" w:cs="Arial"/>
          <w:b/>
          <w:bCs/>
          <w:sz w:val="24"/>
          <w:szCs w:val="24"/>
        </w:rPr>
      </w:pPr>
    </w:p>
    <w:p w14:paraId="27DFF11C" w14:textId="77777777" w:rsidR="005E5F2C" w:rsidRDefault="005E5F2C" w:rsidP="009443EF">
      <w:pPr>
        <w:spacing w:line="360" w:lineRule="auto"/>
        <w:ind w:left="720" w:hanging="720"/>
        <w:jc w:val="both"/>
        <w:rPr>
          <w:rFonts w:ascii="Arial" w:hAnsi="Arial" w:cs="Arial"/>
          <w:b/>
          <w:bCs/>
          <w:sz w:val="24"/>
          <w:szCs w:val="24"/>
        </w:rPr>
      </w:pPr>
    </w:p>
    <w:p w14:paraId="6A68FE07" w14:textId="77777777" w:rsidR="005E5F2C" w:rsidRDefault="005E5F2C" w:rsidP="009443EF">
      <w:pPr>
        <w:spacing w:line="360" w:lineRule="auto"/>
        <w:ind w:left="720" w:hanging="720"/>
        <w:jc w:val="both"/>
        <w:rPr>
          <w:rFonts w:ascii="Arial" w:hAnsi="Arial" w:cs="Arial"/>
          <w:b/>
          <w:bCs/>
          <w:sz w:val="24"/>
          <w:szCs w:val="24"/>
        </w:rPr>
      </w:pPr>
    </w:p>
    <w:p w14:paraId="145239F8" w14:textId="77777777" w:rsidR="005E5F2C" w:rsidRDefault="005E5F2C" w:rsidP="009443EF">
      <w:pPr>
        <w:spacing w:line="360" w:lineRule="auto"/>
        <w:ind w:left="720" w:hanging="720"/>
        <w:jc w:val="both"/>
        <w:rPr>
          <w:rFonts w:ascii="Arial" w:hAnsi="Arial" w:cs="Arial"/>
          <w:b/>
          <w:bCs/>
          <w:sz w:val="24"/>
          <w:szCs w:val="24"/>
        </w:rPr>
      </w:pPr>
    </w:p>
    <w:p w14:paraId="168030DF" w14:textId="77777777" w:rsidR="005E5F2C" w:rsidRDefault="005E5F2C" w:rsidP="009443EF">
      <w:pPr>
        <w:spacing w:line="360" w:lineRule="auto"/>
        <w:ind w:left="720" w:hanging="720"/>
        <w:jc w:val="both"/>
        <w:rPr>
          <w:rFonts w:ascii="Arial" w:hAnsi="Arial" w:cs="Arial"/>
          <w:b/>
          <w:bCs/>
          <w:sz w:val="24"/>
          <w:szCs w:val="24"/>
        </w:rPr>
      </w:pPr>
    </w:p>
    <w:p w14:paraId="74B45D30" w14:textId="77777777" w:rsidR="005E5F2C" w:rsidRDefault="005E5F2C" w:rsidP="009443EF">
      <w:pPr>
        <w:spacing w:line="360" w:lineRule="auto"/>
        <w:ind w:left="720" w:hanging="720"/>
        <w:jc w:val="both"/>
        <w:rPr>
          <w:rFonts w:ascii="Arial" w:hAnsi="Arial" w:cs="Arial"/>
          <w:b/>
          <w:bCs/>
          <w:sz w:val="24"/>
          <w:szCs w:val="24"/>
        </w:rPr>
      </w:pPr>
    </w:p>
    <w:p w14:paraId="1B3B779B" w14:textId="77777777" w:rsidR="005E5F2C" w:rsidRDefault="005E5F2C" w:rsidP="009443EF">
      <w:pPr>
        <w:spacing w:line="360" w:lineRule="auto"/>
        <w:ind w:left="720" w:hanging="720"/>
        <w:jc w:val="both"/>
        <w:rPr>
          <w:rFonts w:ascii="Arial" w:hAnsi="Arial" w:cs="Arial"/>
          <w:b/>
          <w:bCs/>
          <w:sz w:val="24"/>
          <w:szCs w:val="24"/>
        </w:rPr>
      </w:pPr>
    </w:p>
    <w:p w14:paraId="5E841218" w14:textId="77777777" w:rsidR="005E5F2C" w:rsidRDefault="005E5F2C" w:rsidP="009443EF">
      <w:pPr>
        <w:spacing w:line="360" w:lineRule="auto"/>
        <w:ind w:left="720" w:hanging="720"/>
        <w:jc w:val="both"/>
        <w:rPr>
          <w:rFonts w:ascii="Arial" w:hAnsi="Arial" w:cs="Arial"/>
          <w:b/>
          <w:bCs/>
          <w:sz w:val="24"/>
          <w:szCs w:val="24"/>
        </w:rPr>
      </w:pPr>
    </w:p>
    <w:p w14:paraId="08F209DF" w14:textId="77777777" w:rsidR="005E5F2C" w:rsidRDefault="005E5F2C" w:rsidP="009443EF">
      <w:pPr>
        <w:spacing w:line="360" w:lineRule="auto"/>
        <w:ind w:left="720" w:hanging="720"/>
        <w:jc w:val="both"/>
        <w:rPr>
          <w:rFonts w:ascii="Arial" w:hAnsi="Arial" w:cs="Arial"/>
          <w:b/>
          <w:bCs/>
          <w:sz w:val="24"/>
          <w:szCs w:val="24"/>
        </w:rPr>
      </w:pPr>
    </w:p>
    <w:p w14:paraId="40BAA751" w14:textId="77777777" w:rsidR="005E5F2C" w:rsidRDefault="005E5F2C" w:rsidP="009443EF">
      <w:pPr>
        <w:spacing w:line="360" w:lineRule="auto"/>
        <w:ind w:left="720" w:hanging="720"/>
        <w:jc w:val="both"/>
        <w:rPr>
          <w:rFonts w:ascii="Arial" w:hAnsi="Arial" w:cs="Arial"/>
          <w:b/>
          <w:bCs/>
          <w:sz w:val="24"/>
          <w:szCs w:val="24"/>
        </w:rPr>
      </w:pPr>
    </w:p>
    <w:p w14:paraId="5FB0FFF9" w14:textId="77777777" w:rsidR="005E5F2C" w:rsidRDefault="005E5F2C" w:rsidP="009443EF">
      <w:pPr>
        <w:spacing w:line="360" w:lineRule="auto"/>
        <w:ind w:left="720" w:hanging="720"/>
        <w:jc w:val="both"/>
        <w:rPr>
          <w:rFonts w:ascii="Arial" w:hAnsi="Arial" w:cs="Arial"/>
          <w:b/>
          <w:bCs/>
          <w:sz w:val="24"/>
          <w:szCs w:val="24"/>
        </w:rPr>
      </w:pPr>
    </w:p>
    <w:p w14:paraId="7D5E5310" w14:textId="77777777" w:rsidR="005E5F2C" w:rsidRDefault="005E5F2C" w:rsidP="009443EF">
      <w:pPr>
        <w:spacing w:line="360" w:lineRule="auto"/>
        <w:ind w:left="720" w:hanging="720"/>
        <w:jc w:val="both"/>
        <w:rPr>
          <w:rFonts w:ascii="Arial" w:hAnsi="Arial" w:cs="Arial"/>
          <w:b/>
          <w:bCs/>
          <w:sz w:val="24"/>
          <w:szCs w:val="24"/>
        </w:rPr>
      </w:pPr>
    </w:p>
    <w:p w14:paraId="37E90695" w14:textId="77777777" w:rsidR="005E5F2C" w:rsidRDefault="005E5F2C" w:rsidP="009443EF">
      <w:pPr>
        <w:spacing w:line="360" w:lineRule="auto"/>
        <w:ind w:left="720" w:hanging="720"/>
        <w:jc w:val="both"/>
        <w:rPr>
          <w:rFonts w:ascii="Arial" w:hAnsi="Arial" w:cs="Arial"/>
          <w:b/>
          <w:bCs/>
          <w:sz w:val="24"/>
          <w:szCs w:val="24"/>
        </w:rPr>
      </w:pPr>
    </w:p>
    <w:p w14:paraId="193628D4" w14:textId="77777777" w:rsidR="005E5F2C" w:rsidRDefault="005E5F2C" w:rsidP="009443EF">
      <w:pPr>
        <w:spacing w:line="360" w:lineRule="auto"/>
        <w:ind w:left="720" w:hanging="720"/>
        <w:jc w:val="both"/>
        <w:rPr>
          <w:rFonts w:ascii="Arial" w:hAnsi="Arial" w:cs="Arial"/>
          <w:b/>
          <w:bCs/>
          <w:sz w:val="24"/>
          <w:szCs w:val="24"/>
        </w:rPr>
      </w:pPr>
    </w:p>
    <w:p w14:paraId="5B75789C" w14:textId="2AECCFA1" w:rsidR="00E8167D" w:rsidRDefault="00E8167D" w:rsidP="009443EF">
      <w:pPr>
        <w:pStyle w:val="paragraph"/>
        <w:spacing w:before="0" w:beforeAutospacing="0" w:after="200" w:afterAutospacing="0" w:line="360" w:lineRule="auto"/>
        <w:ind w:left="2520"/>
        <w:jc w:val="both"/>
        <w:textAlignment w:val="baseline"/>
        <w:rPr>
          <w:rFonts w:ascii="Arial" w:hAnsi="Arial" w:cs="Arial"/>
        </w:rPr>
      </w:pPr>
      <w:bookmarkStart w:id="9" w:name="_Hlk58606803"/>
    </w:p>
    <w:p w14:paraId="59E613C7" w14:textId="6A918D49" w:rsidR="005C391F" w:rsidRDefault="005C391F" w:rsidP="009443EF">
      <w:pPr>
        <w:pStyle w:val="paragraph"/>
        <w:spacing w:before="0" w:beforeAutospacing="0" w:after="200" w:afterAutospacing="0" w:line="360" w:lineRule="auto"/>
        <w:ind w:left="2520"/>
        <w:jc w:val="both"/>
        <w:textAlignment w:val="baseline"/>
        <w:rPr>
          <w:rFonts w:ascii="Arial" w:hAnsi="Arial" w:cs="Arial"/>
        </w:rPr>
      </w:pPr>
    </w:p>
    <w:p w14:paraId="6CE61B1C" w14:textId="53A15C8B" w:rsidR="005C391F" w:rsidRDefault="005C391F" w:rsidP="009443EF">
      <w:pPr>
        <w:pStyle w:val="paragraph"/>
        <w:spacing w:before="0" w:beforeAutospacing="0" w:after="200" w:afterAutospacing="0" w:line="360" w:lineRule="auto"/>
        <w:ind w:left="2520"/>
        <w:jc w:val="both"/>
        <w:textAlignment w:val="baseline"/>
        <w:rPr>
          <w:rFonts w:ascii="Arial" w:hAnsi="Arial" w:cs="Arial"/>
        </w:rPr>
      </w:pPr>
    </w:p>
    <w:p w14:paraId="70682AAB" w14:textId="6739E1B9" w:rsidR="005C391F" w:rsidRDefault="005C391F" w:rsidP="009443EF">
      <w:pPr>
        <w:pStyle w:val="paragraph"/>
        <w:spacing w:before="0" w:beforeAutospacing="0" w:after="200" w:afterAutospacing="0" w:line="360" w:lineRule="auto"/>
        <w:ind w:left="2520"/>
        <w:jc w:val="both"/>
        <w:textAlignment w:val="baseline"/>
        <w:rPr>
          <w:rFonts w:ascii="Arial" w:hAnsi="Arial" w:cs="Arial"/>
        </w:rPr>
      </w:pPr>
    </w:p>
    <w:p w14:paraId="32955CEF" w14:textId="271B17CA" w:rsidR="005C391F" w:rsidRDefault="005C391F" w:rsidP="009443EF">
      <w:pPr>
        <w:pStyle w:val="paragraph"/>
        <w:spacing w:before="0" w:beforeAutospacing="0" w:after="200" w:afterAutospacing="0" w:line="360" w:lineRule="auto"/>
        <w:ind w:left="2520"/>
        <w:jc w:val="both"/>
        <w:textAlignment w:val="baseline"/>
        <w:rPr>
          <w:rFonts w:ascii="Arial" w:hAnsi="Arial" w:cs="Arial"/>
        </w:rPr>
      </w:pPr>
    </w:p>
    <w:p w14:paraId="556C677D" w14:textId="3ACB0EB6" w:rsidR="005C391F" w:rsidRDefault="005C391F" w:rsidP="009443EF">
      <w:pPr>
        <w:pStyle w:val="paragraph"/>
        <w:spacing w:before="0" w:beforeAutospacing="0" w:after="200" w:afterAutospacing="0" w:line="360" w:lineRule="auto"/>
        <w:ind w:left="2520"/>
        <w:jc w:val="both"/>
        <w:textAlignment w:val="baseline"/>
        <w:rPr>
          <w:rFonts w:ascii="Arial" w:hAnsi="Arial" w:cs="Arial"/>
        </w:rPr>
      </w:pPr>
    </w:p>
    <w:p w14:paraId="1B002FF7" w14:textId="713CD405" w:rsidR="005C391F" w:rsidRDefault="005C391F" w:rsidP="009443EF">
      <w:pPr>
        <w:pStyle w:val="paragraph"/>
        <w:spacing w:before="0" w:beforeAutospacing="0" w:after="200" w:afterAutospacing="0" w:line="360" w:lineRule="auto"/>
        <w:ind w:left="2520"/>
        <w:jc w:val="both"/>
        <w:textAlignment w:val="baseline"/>
        <w:rPr>
          <w:rFonts w:ascii="Arial" w:hAnsi="Arial" w:cs="Arial"/>
        </w:rPr>
      </w:pPr>
    </w:p>
    <w:p w14:paraId="459EB3FC" w14:textId="746BA13C" w:rsidR="005C391F" w:rsidRDefault="005C391F" w:rsidP="009443EF">
      <w:pPr>
        <w:pStyle w:val="paragraph"/>
        <w:spacing w:before="0" w:beforeAutospacing="0" w:after="200" w:afterAutospacing="0" w:line="360" w:lineRule="auto"/>
        <w:ind w:left="2520"/>
        <w:jc w:val="both"/>
        <w:textAlignment w:val="baseline"/>
        <w:rPr>
          <w:rFonts w:ascii="Arial" w:hAnsi="Arial" w:cs="Arial"/>
        </w:rPr>
      </w:pPr>
    </w:p>
    <w:p w14:paraId="60158111" w14:textId="34055633" w:rsidR="005C391F" w:rsidRDefault="005C391F" w:rsidP="009443EF">
      <w:pPr>
        <w:pStyle w:val="paragraph"/>
        <w:spacing w:before="0" w:beforeAutospacing="0" w:after="200" w:afterAutospacing="0" w:line="360" w:lineRule="auto"/>
        <w:ind w:left="2520"/>
        <w:jc w:val="both"/>
        <w:textAlignment w:val="baseline"/>
        <w:rPr>
          <w:rFonts w:ascii="Arial" w:hAnsi="Arial" w:cs="Arial"/>
        </w:rPr>
      </w:pPr>
    </w:p>
    <w:p w14:paraId="4BC8A104" w14:textId="6AD60306" w:rsidR="005C391F" w:rsidRDefault="005C391F" w:rsidP="009443EF">
      <w:pPr>
        <w:pStyle w:val="paragraph"/>
        <w:spacing w:before="0" w:beforeAutospacing="0" w:after="200" w:afterAutospacing="0" w:line="360" w:lineRule="auto"/>
        <w:ind w:left="2520"/>
        <w:jc w:val="both"/>
        <w:textAlignment w:val="baseline"/>
        <w:rPr>
          <w:rFonts w:ascii="Arial" w:hAnsi="Arial" w:cs="Arial"/>
        </w:rPr>
      </w:pPr>
    </w:p>
    <w:p w14:paraId="2F3EDE96" w14:textId="19EDFF6E" w:rsidR="005C391F" w:rsidRDefault="005C391F" w:rsidP="009443EF">
      <w:pPr>
        <w:pStyle w:val="paragraph"/>
        <w:spacing w:before="0" w:beforeAutospacing="0" w:after="200" w:afterAutospacing="0" w:line="360" w:lineRule="auto"/>
        <w:ind w:left="2520"/>
        <w:jc w:val="both"/>
        <w:textAlignment w:val="baseline"/>
        <w:rPr>
          <w:rFonts w:ascii="Arial" w:hAnsi="Arial" w:cs="Arial"/>
        </w:rPr>
      </w:pPr>
    </w:p>
    <w:p w14:paraId="5A6CD7C1" w14:textId="1C9DFB2E" w:rsidR="005C391F" w:rsidRDefault="005C391F" w:rsidP="009443EF">
      <w:pPr>
        <w:pStyle w:val="paragraph"/>
        <w:spacing w:before="0" w:beforeAutospacing="0" w:after="200" w:afterAutospacing="0" w:line="360" w:lineRule="auto"/>
        <w:ind w:left="2520"/>
        <w:jc w:val="both"/>
        <w:textAlignment w:val="baseline"/>
        <w:rPr>
          <w:rFonts w:ascii="Arial" w:hAnsi="Arial" w:cs="Arial"/>
        </w:rPr>
      </w:pPr>
    </w:p>
    <w:p w14:paraId="73B9D50C" w14:textId="77777777" w:rsidR="005C391F" w:rsidRDefault="005C391F" w:rsidP="009443EF">
      <w:pPr>
        <w:pStyle w:val="paragraph"/>
        <w:spacing w:before="0" w:beforeAutospacing="0" w:after="200" w:afterAutospacing="0" w:line="360" w:lineRule="auto"/>
        <w:ind w:left="2520"/>
        <w:jc w:val="both"/>
        <w:textAlignment w:val="baseline"/>
        <w:rPr>
          <w:rFonts w:ascii="Arial" w:hAnsi="Arial" w:cs="Arial"/>
        </w:rPr>
      </w:pPr>
    </w:p>
    <w:p w14:paraId="6104F2FD" w14:textId="77777777" w:rsidR="00F33449" w:rsidRDefault="00F33449" w:rsidP="009443EF">
      <w:pPr>
        <w:pStyle w:val="paragraph"/>
        <w:spacing w:before="0" w:beforeAutospacing="0" w:after="200" w:afterAutospacing="0" w:line="360" w:lineRule="auto"/>
        <w:jc w:val="both"/>
        <w:textAlignment w:val="baseline"/>
        <w:rPr>
          <w:rFonts w:ascii="Arial" w:hAnsi="Arial" w:cs="Arial"/>
          <w:b/>
          <w:bCs/>
        </w:rPr>
      </w:pPr>
    </w:p>
    <w:p w14:paraId="68F2BB15" w14:textId="77777777" w:rsidR="00F33449" w:rsidRDefault="00F33449" w:rsidP="009443EF">
      <w:pPr>
        <w:pStyle w:val="paragraph"/>
        <w:spacing w:before="0" w:beforeAutospacing="0" w:after="200" w:afterAutospacing="0" w:line="360" w:lineRule="auto"/>
        <w:jc w:val="both"/>
        <w:textAlignment w:val="baseline"/>
        <w:rPr>
          <w:rFonts w:ascii="Arial" w:hAnsi="Arial" w:cs="Arial"/>
          <w:b/>
          <w:bCs/>
        </w:rPr>
      </w:pPr>
    </w:p>
    <w:p w14:paraId="70F051CE" w14:textId="77777777" w:rsidR="00F33449" w:rsidRDefault="00F33449" w:rsidP="009443EF">
      <w:pPr>
        <w:pStyle w:val="paragraph"/>
        <w:spacing w:before="0" w:beforeAutospacing="0" w:after="200" w:afterAutospacing="0" w:line="360" w:lineRule="auto"/>
        <w:jc w:val="both"/>
        <w:textAlignment w:val="baseline"/>
        <w:rPr>
          <w:rFonts w:ascii="Arial" w:hAnsi="Arial" w:cs="Arial"/>
          <w:b/>
          <w:bCs/>
        </w:rPr>
      </w:pPr>
    </w:p>
    <w:p w14:paraId="01A0EF52" w14:textId="77777777" w:rsidR="00F33449" w:rsidRDefault="00F33449" w:rsidP="009443EF">
      <w:pPr>
        <w:pStyle w:val="paragraph"/>
        <w:spacing w:before="0" w:beforeAutospacing="0" w:after="200" w:afterAutospacing="0" w:line="360" w:lineRule="auto"/>
        <w:jc w:val="both"/>
        <w:textAlignment w:val="baseline"/>
        <w:rPr>
          <w:rFonts w:ascii="Arial" w:hAnsi="Arial" w:cs="Arial"/>
          <w:b/>
          <w:bCs/>
        </w:rPr>
      </w:pPr>
    </w:p>
    <w:p w14:paraId="12E92279" w14:textId="77777777" w:rsidR="00F33449" w:rsidRDefault="00F33449" w:rsidP="009443EF">
      <w:pPr>
        <w:pStyle w:val="paragraph"/>
        <w:spacing w:before="0" w:beforeAutospacing="0" w:after="200" w:afterAutospacing="0" w:line="360" w:lineRule="auto"/>
        <w:jc w:val="both"/>
        <w:textAlignment w:val="baseline"/>
        <w:rPr>
          <w:rFonts w:ascii="Arial" w:hAnsi="Arial" w:cs="Arial"/>
          <w:b/>
          <w:bCs/>
        </w:rPr>
      </w:pPr>
    </w:p>
    <w:p w14:paraId="5E833204" w14:textId="77777777" w:rsidR="00F33449" w:rsidRDefault="00F33449" w:rsidP="009443EF">
      <w:pPr>
        <w:pStyle w:val="paragraph"/>
        <w:spacing w:before="0" w:beforeAutospacing="0" w:after="200" w:afterAutospacing="0" w:line="360" w:lineRule="auto"/>
        <w:jc w:val="both"/>
        <w:textAlignment w:val="baseline"/>
        <w:rPr>
          <w:rFonts w:ascii="Arial" w:hAnsi="Arial" w:cs="Arial"/>
          <w:b/>
          <w:bCs/>
        </w:rPr>
      </w:pPr>
    </w:p>
    <w:p w14:paraId="4EFFF089" w14:textId="77777777" w:rsidR="00F33449" w:rsidRDefault="00F33449" w:rsidP="009443EF">
      <w:pPr>
        <w:pStyle w:val="paragraph"/>
        <w:spacing w:before="0" w:beforeAutospacing="0" w:after="200" w:afterAutospacing="0" w:line="360" w:lineRule="auto"/>
        <w:jc w:val="both"/>
        <w:textAlignment w:val="baseline"/>
        <w:rPr>
          <w:rFonts w:ascii="Arial" w:hAnsi="Arial" w:cs="Arial"/>
          <w:b/>
          <w:bCs/>
        </w:rPr>
      </w:pPr>
    </w:p>
    <w:p w14:paraId="78B93DB7" w14:textId="77777777" w:rsidR="00F33449" w:rsidRDefault="00F33449" w:rsidP="009443EF">
      <w:pPr>
        <w:pStyle w:val="paragraph"/>
        <w:spacing w:before="0" w:beforeAutospacing="0" w:after="200" w:afterAutospacing="0" w:line="360" w:lineRule="auto"/>
        <w:jc w:val="both"/>
        <w:textAlignment w:val="baseline"/>
        <w:rPr>
          <w:rFonts w:ascii="Arial" w:hAnsi="Arial" w:cs="Arial"/>
          <w:b/>
          <w:bCs/>
        </w:rPr>
      </w:pPr>
    </w:p>
    <w:p w14:paraId="07AE6872" w14:textId="77777777" w:rsidR="00F33449" w:rsidRDefault="00F33449" w:rsidP="009443EF">
      <w:pPr>
        <w:pStyle w:val="paragraph"/>
        <w:spacing w:before="0" w:beforeAutospacing="0" w:after="200" w:afterAutospacing="0" w:line="360" w:lineRule="auto"/>
        <w:jc w:val="both"/>
        <w:textAlignment w:val="baseline"/>
        <w:rPr>
          <w:rFonts w:ascii="Arial" w:hAnsi="Arial" w:cs="Arial"/>
          <w:b/>
          <w:bCs/>
        </w:rPr>
      </w:pPr>
    </w:p>
    <w:p w14:paraId="28414B2B" w14:textId="5335BDA4" w:rsidR="000A62DE" w:rsidRDefault="00F33449" w:rsidP="00F33449">
      <w:pPr>
        <w:pStyle w:val="paragraph"/>
        <w:numPr>
          <w:ilvl w:val="0"/>
          <w:numId w:val="27"/>
        </w:numPr>
        <w:spacing w:before="0" w:beforeAutospacing="0" w:after="200" w:afterAutospacing="0" w:line="360" w:lineRule="auto"/>
        <w:jc w:val="both"/>
        <w:textAlignment w:val="baseline"/>
        <w:rPr>
          <w:rFonts w:ascii="Arial" w:hAnsi="Arial" w:cs="Arial"/>
          <w:b/>
          <w:bCs/>
        </w:rPr>
      </w:pPr>
      <w:r>
        <w:rPr>
          <w:rFonts w:ascii="Arial" w:hAnsi="Arial" w:cs="Arial"/>
          <w:b/>
          <w:bCs/>
        </w:rPr>
        <w:lastRenderedPageBreak/>
        <w:t xml:space="preserve"> </w:t>
      </w:r>
      <w:r w:rsidR="000A62DE">
        <w:rPr>
          <w:rFonts w:ascii="Arial" w:hAnsi="Arial" w:cs="Arial"/>
          <w:b/>
          <w:bCs/>
        </w:rPr>
        <w:t>References</w:t>
      </w:r>
    </w:p>
    <w:p w14:paraId="505C7C57" w14:textId="0BD4FF2C" w:rsidR="000A62DE" w:rsidRPr="00342D41" w:rsidRDefault="000A62DE" w:rsidP="009443EF">
      <w:pPr>
        <w:spacing w:line="360" w:lineRule="auto"/>
        <w:ind w:hanging="720"/>
        <w:jc w:val="both"/>
        <w:rPr>
          <w:rStyle w:val="eop"/>
          <w:rFonts w:ascii="Arial" w:hAnsi="Arial" w:cs="Arial"/>
          <w:color w:val="222222"/>
          <w:sz w:val="24"/>
          <w:szCs w:val="24"/>
          <w:shd w:val="clear" w:color="auto" w:fill="FFFFFF"/>
        </w:rPr>
      </w:pPr>
      <w:r>
        <w:rPr>
          <w:rFonts w:ascii="Arial" w:hAnsi="Arial" w:cs="Arial"/>
          <w:color w:val="222222"/>
          <w:sz w:val="24"/>
          <w:szCs w:val="24"/>
          <w:shd w:val="clear" w:color="auto" w:fill="FFFFFF"/>
        </w:rPr>
        <w:tab/>
      </w:r>
      <w:proofErr w:type="spellStart"/>
      <w:r w:rsidRPr="00342D41">
        <w:rPr>
          <w:rStyle w:val="normaltextrun"/>
          <w:rFonts w:ascii="Arial" w:hAnsi="Arial" w:cs="Arial"/>
          <w:color w:val="222222"/>
          <w:sz w:val="24"/>
          <w:szCs w:val="24"/>
          <w:shd w:val="clear" w:color="auto" w:fill="FFFFFF"/>
          <w:lang w:val="en"/>
        </w:rPr>
        <w:t>Andaleeb</w:t>
      </w:r>
      <w:proofErr w:type="spellEnd"/>
      <w:r w:rsidRPr="00342D41">
        <w:rPr>
          <w:rStyle w:val="normaltextrun"/>
          <w:rFonts w:ascii="Arial" w:hAnsi="Arial" w:cs="Arial"/>
          <w:color w:val="222222"/>
          <w:sz w:val="24"/>
          <w:szCs w:val="24"/>
          <w:shd w:val="clear" w:color="auto" w:fill="FFFFFF"/>
          <w:lang w:val="en"/>
        </w:rPr>
        <w:t>, S.S., Hasan, K., (2016), ‘Market segmentation, targeting, and positioning</w:t>
      </w:r>
      <w:r w:rsidRPr="00342D41">
        <w:rPr>
          <w:rStyle w:val="normaltextrun"/>
          <w:rFonts w:ascii="Arial" w:hAnsi="Arial" w:cs="Arial"/>
          <w:i/>
          <w:iCs/>
          <w:color w:val="222222"/>
          <w:sz w:val="24"/>
          <w:szCs w:val="24"/>
          <w:shd w:val="clear" w:color="auto" w:fill="FFFFFF"/>
          <w:lang w:val="en"/>
        </w:rPr>
        <w:t>’,</w:t>
      </w:r>
      <w:r w:rsidRPr="00342D41">
        <w:rPr>
          <w:rStyle w:val="normaltextrun"/>
          <w:rFonts w:ascii="Arial" w:hAnsi="Arial" w:cs="Arial"/>
          <w:color w:val="222222"/>
          <w:sz w:val="24"/>
          <w:szCs w:val="24"/>
          <w:shd w:val="clear" w:color="auto" w:fill="FFFFFF"/>
          <w:lang w:val="en"/>
        </w:rPr>
        <w:t xml:space="preserve"> </w:t>
      </w:r>
      <w:r w:rsidRPr="005C391F">
        <w:rPr>
          <w:rStyle w:val="normaltextrun"/>
          <w:rFonts w:ascii="Arial" w:hAnsi="Arial" w:cs="Arial"/>
          <w:color w:val="222222"/>
          <w:sz w:val="24"/>
          <w:szCs w:val="24"/>
          <w:shd w:val="clear" w:color="auto" w:fill="FFFFFF"/>
          <w:lang w:val="en"/>
        </w:rPr>
        <w:t>In</w:t>
      </w:r>
      <w:r w:rsidRPr="00342D41">
        <w:rPr>
          <w:rStyle w:val="normaltextrun"/>
          <w:rFonts w:ascii="Arial" w:hAnsi="Arial" w:cs="Arial"/>
          <w:i/>
          <w:iCs/>
          <w:color w:val="222222"/>
          <w:sz w:val="24"/>
          <w:szCs w:val="24"/>
          <w:shd w:val="clear" w:color="auto" w:fill="FFFFFF"/>
          <w:lang w:val="en"/>
        </w:rPr>
        <w:t> Strategic Marketing Management in Asia</w:t>
      </w:r>
      <w:r w:rsidRPr="00342D41">
        <w:rPr>
          <w:rStyle w:val="normaltextrun"/>
          <w:rFonts w:ascii="Arial" w:hAnsi="Arial" w:cs="Arial"/>
          <w:color w:val="222222"/>
          <w:sz w:val="24"/>
          <w:szCs w:val="24"/>
          <w:shd w:val="clear" w:color="auto" w:fill="FFFFFF"/>
          <w:lang w:val="en"/>
        </w:rPr>
        <w:t>, pp.179-207</w:t>
      </w:r>
      <w:r w:rsidRPr="00342D41">
        <w:rPr>
          <w:rStyle w:val="eop"/>
          <w:rFonts w:ascii="Arial" w:hAnsi="Arial" w:cs="Arial"/>
          <w:color w:val="222222"/>
          <w:sz w:val="24"/>
          <w:szCs w:val="24"/>
          <w:shd w:val="clear" w:color="auto" w:fill="FFFFFF"/>
        </w:rPr>
        <w:t> </w:t>
      </w:r>
    </w:p>
    <w:p w14:paraId="071AEEB3" w14:textId="77777777" w:rsidR="000A62DE" w:rsidRPr="00342D41" w:rsidRDefault="000A62DE" w:rsidP="009443EF">
      <w:pPr>
        <w:spacing w:line="360" w:lineRule="auto"/>
        <w:ind w:hanging="720"/>
        <w:jc w:val="both"/>
        <w:rPr>
          <w:rFonts w:ascii="Arial" w:hAnsi="Arial" w:cs="Arial"/>
          <w:color w:val="222222"/>
          <w:sz w:val="24"/>
          <w:szCs w:val="24"/>
          <w:shd w:val="clear" w:color="auto" w:fill="FFFFFF"/>
        </w:rPr>
      </w:pPr>
      <w:r w:rsidRPr="00342D41">
        <w:rPr>
          <w:rFonts w:ascii="Arial" w:hAnsi="Arial" w:cs="Arial"/>
          <w:color w:val="222222"/>
          <w:sz w:val="24"/>
          <w:szCs w:val="24"/>
          <w:shd w:val="clear" w:color="auto" w:fill="FFFFFF"/>
        </w:rPr>
        <w:tab/>
        <w:t>Ansoff et al. (2018), </w:t>
      </w:r>
      <w:r w:rsidRPr="00342D41">
        <w:rPr>
          <w:rFonts w:ascii="Arial" w:hAnsi="Arial" w:cs="Arial"/>
          <w:i/>
          <w:iCs/>
          <w:color w:val="222222"/>
          <w:sz w:val="24"/>
          <w:szCs w:val="24"/>
          <w:shd w:val="clear" w:color="auto" w:fill="FFFFFF"/>
        </w:rPr>
        <w:t>Implanting strategic management</w:t>
      </w:r>
      <w:r w:rsidRPr="00342D41">
        <w:rPr>
          <w:rFonts w:ascii="Arial" w:hAnsi="Arial" w:cs="Arial"/>
          <w:color w:val="222222"/>
          <w:sz w:val="24"/>
          <w:szCs w:val="24"/>
          <w:shd w:val="clear" w:color="auto" w:fill="FFFFFF"/>
        </w:rPr>
        <w:t>, Springer.</w:t>
      </w:r>
    </w:p>
    <w:p w14:paraId="2F43FB61" w14:textId="77777777" w:rsidR="000A62DE" w:rsidRPr="00342D41" w:rsidRDefault="000A62DE" w:rsidP="009443EF">
      <w:pPr>
        <w:spacing w:line="360" w:lineRule="auto"/>
        <w:ind w:hanging="720"/>
        <w:jc w:val="both"/>
        <w:rPr>
          <w:rFonts w:ascii="Arial" w:hAnsi="Arial" w:cs="Arial"/>
          <w:color w:val="222222"/>
          <w:sz w:val="24"/>
          <w:szCs w:val="24"/>
          <w:shd w:val="clear" w:color="auto" w:fill="FFFFFF"/>
          <w:lang w:val="en"/>
        </w:rPr>
      </w:pPr>
      <w:r>
        <w:rPr>
          <w:rStyle w:val="normaltextrun"/>
          <w:rFonts w:ascii="Arial" w:hAnsi="Arial" w:cs="Arial"/>
          <w:color w:val="222222"/>
          <w:sz w:val="24"/>
          <w:szCs w:val="24"/>
          <w:shd w:val="clear" w:color="auto" w:fill="FFFFFF"/>
          <w:lang w:val="en"/>
        </w:rPr>
        <w:tab/>
      </w:r>
      <w:proofErr w:type="spellStart"/>
      <w:r w:rsidRPr="00342D41">
        <w:rPr>
          <w:rStyle w:val="normaltextrun"/>
          <w:rFonts w:ascii="Arial" w:hAnsi="Arial" w:cs="Arial"/>
          <w:color w:val="222222"/>
          <w:sz w:val="24"/>
          <w:szCs w:val="24"/>
          <w:shd w:val="clear" w:color="auto" w:fill="FFFFFF"/>
          <w:lang w:val="en"/>
        </w:rPr>
        <w:t>Barabás</w:t>
      </w:r>
      <w:proofErr w:type="spellEnd"/>
      <w:r w:rsidRPr="00342D41">
        <w:rPr>
          <w:rStyle w:val="normaltextrun"/>
          <w:rFonts w:ascii="Arial" w:hAnsi="Arial" w:cs="Arial"/>
          <w:color w:val="222222"/>
          <w:sz w:val="24"/>
          <w:szCs w:val="24"/>
          <w:shd w:val="clear" w:color="auto" w:fill="FFFFFF"/>
          <w:lang w:val="en"/>
        </w:rPr>
        <w:t>, </w:t>
      </w:r>
      <w:proofErr w:type="gramStart"/>
      <w:r w:rsidRPr="00342D41">
        <w:rPr>
          <w:rStyle w:val="normaltextrun"/>
          <w:rFonts w:ascii="Arial" w:hAnsi="Arial" w:cs="Arial"/>
          <w:color w:val="222222"/>
          <w:sz w:val="24"/>
          <w:szCs w:val="24"/>
          <w:shd w:val="clear" w:color="auto" w:fill="FFFFFF"/>
          <w:lang w:val="en"/>
        </w:rPr>
        <w:t>R.D.,(</w:t>
      </w:r>
      <w:proofErr w:type="gramEnd"/>
      <w:r w:rsidRPr="00342D41">
        <w:rPr>
          <w:rStyle w:val="normaltextrun"/>
          <w:rFonts w:ascii="Arial" w:hAnsi="Arial" w:cs="Arial"/>
          <w:color w:val="222222"/>
          <w:sz w:val="24"/>
          <w:szCs w:val="24"/>
          <w:shd w:val="clear" w:color="auto" w:fill="FFFFFF"/>
          <w:lang w:val="en"/>
        </w:rPr>
        <w:t>2018). ‘Bank Marketing Environment. Pest Analysis </w:t>
      </w:r>
      <w:proofErr w:type="gramStart"/>
      <w:r w:rsidRPr="00342D41">
        <w:rPr>
          <w:rStyle w:val="normaltextrun"/>
          <w:rFonts w:ascii="Arial" w:hAnsi="Arial" w:cs="Arial"/>
          <w:color w:val="222222"/>
          <w:sz w:val="24"/>
          <w:szCs w:val="24"/>
          <w:shd w:val="clear" w:color="auto" w:fill="FFFFFF"/>
          <w:lang w:val="en"/>
        </w:rPr>
        <w:t>For</w:t>
      </w:r>
      <w:proofErr w:type="gramEnd"/>
      <w:r w:rsidRPr="00342D41">
        <w:rPr>
          <w:rStyle w:val="normaltextrun"/>
          <w:rFonts w:ascii="Arial" w:hAnsi="Arial" w:cs="Arial"/>
          <w:color w:val="222222"/>
          <w:sz w:val="24"/>
          <w:szCs w:val="24"/>
          <w:shd w:val="clear" w:color="auto" w:fill="FFFFFF"/>
          <w:lang w:val="en"/>
        </w:rPr>
        <w:t> The Romanian Bank System’,</w:t>
      </w:r>
      <w:r w:rsidRPr="00342D41">
        <w:rPr>
          <w:rStyle w:val="normaltextrun"/>
          <w:rFonts w:ascii="Arial" w:hAnsi="Arial" w:cs="Arial"/>
          <w:i/>
          <w:iCs/>
          <w:color w:val="222222"/>
          <w:sz w:val="24"/>
          <w:szCs w:val="24"/>
          <w:shd w:val="clear" w:color="auto" w:fill="FFFFFF"/>
          <w:lang w:val="en"/>
        </w:rPr>
        <w:t> Contemporary Economy Journal</w:t>
      </w:r>
      <w:r w:rsidRPr="00342D41">
        <w:rPr>
          <w:rStyle w:val="normaltextrun"/>
          <w:rFonts w:ascii="Arial" w:hAnsi="Arial" w:cs="Arial"/>
          <w:color w:val="222222"/>
          <w:sz w:val="24"/>
          <w:szCs w:val="24"/>
          <w:shd w:val="clear" w:color="auto" w:fill="FFFFFF"/>
          <w:lang w:val="en"/>
        </w:rPr>
        <w:t>, 3(3), pp.192-197</w:t>
      </w:r>
    </w:p>
    <w:p w14:paraId="5E0F9479" w14:textId="77777777" w:rsidR="000A62DE" w:rsidRPr="00342D41" w:rsidRDefault="000A62DE" w:rsidP="009443EF">
      <w:pPr>
        <w:spacing w:line="360" w:lineRule="auto"/>
        <w:ind w:hanging="720"/>
        <w:jc w:val="both"/>
        <w:rPr>
          <w:rFonts w:ascii="Arial" w:hAnsi="Arial" w:cs="Arial"/>
          <w:color w:val="222222"/>
          <w:sz w:val="24"/>
          <w:szCs w:val="24"/>
          <w:shd w:val="clear" w:color="auto" w:fill="FFFFFF"/>
        </w:rPr>
      </w:pPr>
      <w:r w:rsidRPr="00342D41">
        <w:rPr>
          <w:rFonts w:ascii="Arial" w:hAnsi="Arial" w:cs="Arial"/>
          <w:color w:val="222222"/>
          <w:sz w:val="24"/>
          <w:szCs w:val="24"/>
          <w:shd w:val="clear" w:color="auto" w:fill="FFFFFF"/>
        </w:rPr>
        <w:tab/>
        <w:t xml:space="preserve">Barney, J.B. and </w:t>
      </w:r>
      <w:proofErr w:type="spellStart"/>
      <w:r w:rsidRPr="00342D41">
        <w:rPr>
          <w:rFonts w:ascii="Arial" w:hAnsi="Arial" w:cs="Arial"/>
          <w:color w:val="222222"/>
          <w:sz w:val="24"/>
          <w:szCs w:val="24"/>
          <w:shd w:val="clear" w:color="auto" w:fill="FFFFFF"/>
        </w:rPr>
        <w:t>Hesterly</w:t>
      </w:r>
      <w:proofErr w:type="spellEnd"/>
      <w:r w:rsidRPr="00342D41">
        <w:rPr>
          <w:rFonts w:ascii="Arial" w:hAnsi="Arial" w:cs="Arial"/>
          <w:color w:val="222222"/>
          <w:sz w:val="24"/>
          <w:szCs w:val="24"/>
          <w:shd w:val="clear" w:color="auto" w:fill="FFFFFF"/>
        </w:rPr>
        <w:t>, W.S., (2010), </w:t>
      </w:r>
      <w:r w:rsidRPr="00342D41">
        <w:rPr>
          <w:rFonts w:ascii="Arial" w:hAnsi="Arial" w:cs="Arial"/>
          <w:i/>
          <w:iCs/>
          <w:color w:val="222222"/>
          <w:sz w:val="24"/>
          <w:szCs w:val="24"/>
          <w:shd w:val="clear" w:color="auto" w:fill="FFFFFF"/>
        </w:rPr>
        <w:t>Strategic management and competitive advantage: Concepts.</w:t>
      </w:r>
      <w:r w:rsidRPr="00342D41">
        <w:rPr>
          <w:rFonts w:ascii="Arial" w:hAnsi="Arial" w:cs="Arial"/>
          <w:color w:val="222222"/>
          <w:sz w:val="24"/>
          <w:szCs w:val="24"/>
          <w:shd w:val="clear" w:color="auto" w:fill="FFFFFF"/>
        </w:rPr>
        <w:t xml:space="preserve"> 4</w:t>
      </w:r>
      <w:r w:rsidRPr="00342D41">
        <w:rPr>
          <w:rFonts w:ascii="Arial" w:hAnsi="Arial" w:cs="Arial"/>
          <w:color w:val="222222"/>
          <w:sz w:val="24"/>
          <w:szCs w:val="24"/>
          <w:shd w:val="clear" w:color="auto" w:fill="FFFFFF"/>
          <w:vertAlign w:val="superscript"/>
        </w:rPr>
        <w:t>th</w:t>
      </w:r>
      <w:r w:rsidRPr="00342D41">
        <w:rPr>
          <w:rFonts w:ascii="Arial" w:hAnsi="Arial" w:cs="Arial"/>
          <w:color w:val="222222"/>
          <w:sz w:val="24"/>
          <w:szCs w:val="24"/>
          <w:shd w:val="clear" w:color="auto" w:fill="FFFFFF"/>
        </w:rPr>
        <w:t xml:space="preserve"> </w:t>
      </w:r>
      <w:proofErr w:type="spellStart"/>
      <w:r w:rsidRPr="00342D41">
        <w:rPr>
          <w:rFonts w:ascii="Arial" w:hAnsi="Arial" w:cs="Arial"/>
          <w:color w:val="222222"/>
          <w:sz w:val="24"/>
          <w:szCs w:val="24"/>
          <w:shd w:val="clear" w:color="auto" w:fill="FFFFFF"/>
        </w:rPr>
        <w:t>edn</w:t>
      </w:r>
      <w:proofErr w:type="spellEnd"/>
      <w:r w:rsidRPr="00342D41">
        <w:rPr>
          <w:rFonts w:ascii="Arial" w:hAnsi="Arial" w:cs="Arial"/>
          <w:color w:val="222222"/>
          <w:sz w:val="24"/>
          <w:szCs w:val="24"/>
          <w:shd w:val="clear" w:color="auto" w:fill="FFFFFF"/>
        </w:rPr>
        <w:t>. Englewood Cliffs, NJ: Prentice hall.</w:t>
      </w:r>
    </w:p>
    <w:p w14:paraId="16BFD6CD" w14:textId="77777777" w:rsidR="000A62DE" w:rsidRPr="00342D41" w:rsidRDefault="000A62DE" w:rsidP="009443EF">
      <w:pPr>
        <w:spacing w:line="360" w:lineRule="auto"/>
        <w:jc w:val="both"/>
        <w:rPr>
          <w:rFonts w:ascii="Arial" w:hAnsi="Arial" w:cs="Arial"/>
          <w:color w:val="000000" w:themeColor="text1"/>
          <w:sz w:val="24"/>
          <w:szCs w:val="24"/>
        </w:rPr>
      </w:pPr>
      <w:proofErr w:type="spellStart"/>
      <w:r w:rsidRPr="00342D41">
        <w:rPr>
          <w:rFonts w:ascii="Arial" w:hAnsi="Arial" w:cs="Arial"/>
          <w:color w:val="000000" w:themeColor="text1"/>
          <w:sz w:val="24"/>
          <w:szCs w:val="24"/>
        </w:rPr>
        <w:t>Brandwatch</w:t>
      </w:r>
      <w:proofErr w:type="spellEnd"/>
      <w:r w:rsidRPr="00342D41">
        <w:rPr>
          <w:rFonts w:ascii="Arial" w:hAnsi="Arial" w:cs="Arial"/>
          <w:color w:val="000000" w:themeColor="text1"/>
          <w:sz w:val="24"/>
          <w:szCs w:val="24"/>
        </w:rPr>
        <w:t xml:space="preserve"> (2014) </w:t>
      </w:r>
      <w:r w:rsidRPr="00342D41">
        <w:rPr>
          <w:rFonts w:ascii="Arial" w:hAnsi="Arial" w:cs="Arial"/>
          <w:i/>
          <w:iCs/>
          <w:color w:val="000000" w:themeColor="text1"/>
          <w:sz w:val="24"/>
          <w:szCs w:val="24"/>
        </w:rPr>
        <w:t xml:space="preserve">Customer Service and Marketing – A Perfect Pairing. </w:t>
      </w:r>
      <w:r w:rsidRPr="00342D41">
        <w:rPr>
          <w:rFonts w:ascii="Arial" w:hAnsi="Arial" w:cs="Arial"/>
          <w:color w:val="000000" w:themeColor="text1"/>
          <w:sz w:val="24"/>
          <w:szCs w:val="24"/>
        </w:rPr>
        <w:t xml:space="preserve">Available at: </w:t>
      </w:r>
      <w:hyperlink r:id="rId20" w:history="1">
        <w:r w:rsidRPr="00342D41">
          <w:rPr>
            <w:rStyle w:val="Hyperlink"/>
            <w:rFonts w:ascii="Arial" w:hAnsi="Arial" w:cs="Arial"/>
            <w:sz w:val="24"/>
            <w:szCs w:val="24"/>
          </w:rPr>
          <w:t>https://www.brandwatch.com/blog/customer-service-and-marketing</w:t>
        </w:r>
      </w:hyperlink>
      <w:r w:rsidRPr="00342D41">
        <w:rPr>
          <w:rStyle w:val="Hyperlink"/>
          <w:rFonts w:ascii="Arial" w:hAnsi="Arial" w:cs="Arial"/>
          <w:color w:val="000000" w:themeColor="text1"/>
          <w:sz w:val="24"/>
          <w:szCs w:val="24"/>
        </w:rPr>
        <w:t>, (Accessed: 05</w:t>
      </w:r>
      <w:r w:rsidRPr="00342D41">
        <w:rPr>
          <w:rFonts w:ascii="Arial" w:hAnsi="Arial" w:cs="Arial"/>
          <w:color w:val="000000" w:themeColor="text1"/>
          <w:sz w:val="24"/>
          <w:szCs w:val="24"/>
        </w:rPr>
        <w:t xml:space="preserve"> December 2020)</w:t>
      </w:r>
    </w:p>
    <w:p w14:paraId="58A03F14" w14:textId="77777777" w:rsidR="000A62DE" w:rsidRPr="00342D41" w:rsidRDefault="000A62DE" w:rsidP="009443EF">
      <w:pPr>
        <w:spacing w:line="360" w:lineRule="auto"/>
        <w:ind w:hanging="720"/>
        <w:jc w:val="both"/>
        <w:rPr>
          <w:rStyle w:val="normaltextrun"/>
          <w:rFonts w:ascii="Arial" w:hAnsi="Arial" w:cs="Arial"/>
          <w:color w:val="222222"/>
          <w:sz w:val="24"/>
          <w:szCs w:val="24"/>
          <w:shd w:val="clear" w:color="auto" w:fill="FFFFFF"/>
          <w:lang w:val="en"/>
        </w:rPr>
      </w:pPr>
      <w:r w:rsidRPr="00342D41">
        <w:rPr>
          <w:rStyle w:val="normaltextrun"/>
          <w:rFonts w:ascii="Arial" w:hAnsi="Arial" w:cs="Arial"/>
          <w:color w:val="222222"/>
          <w:sz w:val="24"/>
          <w:szCs w:val="24"/>
          <w:shd w:val="clear" w:color="auto" w:fill="FFFFFF"/>
          <w:lang w:val="en"/>
        </w:rPr>
        <w:tab/>
        <w:t>Camilleri, M.A., (2018). ‘Market segmentation, targeting and positioning’, In</w:t>
      </w:r>
      <w:r w:rsidRPr="00342D41">
        <w:rPr>
          <w:rStyle w:val="normaltextrun"/>
          <w:rFonts w:ascii="Arial" w:hAnsi="Arial" w:cs="Arial"/>
          <w:i/>
          <w:iCs/>
          <w:color w:val="222222"/>
          <w:sz w:val="24"/>
          <w:szCs w:val="24"/>
          <w:shd w:val="clear" w:color="auto" w:fill="FFFFFF"/>
          <w:lang w:val="en"/>
        </w:rPr>
        <w:t> Travel marketing, tourism economics and the airline product.</w:t>
      </w:r>
      <w:r w:rsidRPr="00342D41">
        <w:rPr>
          <w:rStyle w:val="normaltextrun"/>
          <w:rFonts w:ascii="Arial" w:hAnsi="Arial" w:cs="Arial"/>
          <w:color w:val="222222"/>
          <w:sz w:val="24"/>
          <w:szCs w:val="24"/>
          <w:shd w:val="clear" w:color="auto" w:fill="FFFFFF"/>
          <w:lang w:val="en"/>
        </w:rPr>
        <w:t xml:space="preserve"> Springer, Cham. (pp. 69-83)</w:t>
      </w:r>
    </w:p>
    <w:p w14:paraId="16A0BC7B" w14:textId="77777777" w:rsidR="000A62DE" w:rsidRPr="00342D41" w:rsidRDefault="000A62DE" w:rsidP="009443EF">
      <w:pPr>
        <w:spacing w:line="360" w:lineRule="auto"/>
        <w:jc w:val="both"/>
        <w:rPr>
          <w:rStyle w:val="eop"/>
          <w:rFonts w:ascii="Arial" w:hAnsi="Arial" w:cs="Arial"/>
          <w:color w:val="000000"/>
          <w:sz w:val="24"/>
          <w:szCs w:val="24"/>
        </w:rPr>
      </w:pPr>
      <w:r w:rsidRPr="00342D41">
        <w:rPr>
          <w:rStyle w:val="normaltextrun"/>
          <w:rFonts w:ascii="Arial" w:hAnsi="Arial" w:cs="Arial"/>
          <w:color w:val="000000"/>
          <w:sz w:val="24"/>
          <w:szCs w:val="24"/>
          <w:shd w:val="clear" w:color="auto" w:fill="FFFFFF"/>
          <w:lang w:val="en-GB"/>
        </w:rPr>
        <w:t>Cheap, W. and Better, K., 2020. </w:t>
      </w:r>
      <w:r w:rsidRPr="00342D41">
        <w:rPr>
          <w:rStyle w:val="normaltextrun"/>
          <w:rFonts w:ascii="Arial" w:hAnsi="Arial" w:cs="Arial"/>
          <w:i/>
          <w:iCs/>
          <w:color w:val="000000"/>
          <w:sz w:val="24"/>
          <w:szCs w:val="24"/>
          <w:lang w:val="en-GB"/>
        </w:rPr>
        <w:t>What Are The Different Positions In A Supermarket?</w:t>
      </w:r>
      <w:r w:rsidRPr="00342D41">
        <w:rPr>
          <w:rStyle w:val="normaltextrun"/>
          <w:rFonts w:ascii="Arial" w:hAnsi="Arial" w:cs="Arial"/>
          <w:color w:val="000000"/>
          <w:sz w:val="24"/>
          <w:szCs w:val="24"/>
          <w:shd w:val="clear" w:color="auto" w:fill="FFFFFF"/>
          <w:lang w:val="en-GB"/>
        </w:rPr>
        <w:t xml:space="preserve">,  The Grocery Store Guy. Available at: </w:t>
      </w:r>
      <w:hyperlink r:id="rId21" w:history="1">
        <w:r w:rsidRPr="00342D41">
          <w:rPr>
            <w:rStyle w:val="Hyperlink"/>
            <w:rFonts w:ascii="Arial" w:hAnsi="Arial" w:cs="Arial"/>
            <w:sz w:val="24"/>
            <w:szCs w:val="24"/>
            <w:shd w:val="clear" w:color="auto" w:fill="FFFFFF"/>
            <w:lang w:val="en-GB"/>
          </w:rPr>
          <w:t>https://thegrocerystoreguy.com/what-are-the-different-positions-in-a-supermarket</w:t>
        </w:r>
      </w:hyperlink>
      <w:r w:rsidRPr="00342D41">
        <w:rPr>
          <w:rStyle w:val="normaltextrun"/>
          <w:rFonts w:ascii="Arial" w:hAnsi="Arial" w:cs="Arial"/>
          <w:color w:val="000000"/>
          <w:sz w:val="24"/>
          <w:szCs w:val="24"/>
          <w:shd w:val="clear" w:color="auto" w:fill="FFFFFF"/>
          <w:lang w:val="en-GB"/>
        </w:rPr>
        <w:t xml:space="preserve"> , [Accessed 30 November 2020].</w:t>
      </w:r>
      <w:r w:rsidRPr="00342D41">
        <w:rPr>
          <w:rStyle w:val="eop"/>
          <w:rFonts w:ascii="Arial" w:hAnsi="Arial" w:cs="Arial"/>
          <w:color w:val="000000"/>
          <w:sz w:val="24"/>
          <w:szCs w:val="24"/>
        </w:rPr>
        <w:t> </w:t>
      </w:r>
    </w:p>
    <w:p w14:paraId="2F6B88D6" w14:textId="77777777" w:rsidR="000A62DE" w:rsidRPr="00342D41" w:rsidRDefault="000A62DE" w:rsidP="009443EF">
      <w:pPr>
        <w:spacing w:line="360" w:lineRule="auto"/>
        <w:ind w:left="720" w:hanging="720"/>
        <w:jc w:val="both"/>
        <w:rPr>
          <w:rStyle w:val="normaltextrun"/>
          <w:rFonts w:ascii="Arial" w:hAnsi="Arial" w:cs="Arial"/>
          <w:color w:val="222222"/>
          <w:sz w:val="24"/>
          <w:szCs w:val="24"/>
          <w:shd w:val="clear" w:color="auto" w:fill="FFFFFF"/>
          <w:lang w:val="en"/>
        </w:rPr>
      </w:pPr>
      <w:proofErr w:type="spellStart"/>
      <w:r w:rsidRPr="00342D41">
        <w:rPr>
          <w:rStyle w:val="normaltextrun"/>
          <w:rFonts w:ascii="Arial" w:hAnsi="Arial" w:cs="Arial"/>
          <w:color w:val="222222"/>
          <w:sz w:val="24"/>
          <w:szCs w:val="24"/>
          <w:shd w:val="clear" w:color="auto" w:fill="FFFFFF"/>
          <w:lang w:val="en"/>
        </w:rPr>
        <w:t>Chernev</w:t>
      </w:r>
      <w:proofErr w:type="spellEnd"/>
      <w:r w:rsidRPr="00342D41">
        <w:rPr>
          <w:rStyle w:val="normaltextrun"/>
          <w:rFonts w:ascii="Arial" w:hAnsi="Arial" w:cs="Arial"/>
          <w:color w:val="222222"/>
          <w:sz w:val="24"/>
          <w:szCs w:val="24"/>
          <w:shd w:val="clear" w:color="auto" w:fill="FFFFFF"/>
          <w:lang w:val="en"/>
        </w:rPr>
        <w:t xml:space="preserve">, A., (2020). </w:t>
      </w:r>
      <w:r w:rsidRPr="00342D41">
        <w:rPr>
          <w:rStyle w:val="normaltextrun"/>
          <w:rFonts w:ascii="Arial" w:hAnsi="Arial" w:cs="Arial"/>
          <w:i/>
          <w:iCs/>
          <w:color w:val="222222"/>
          <w:sz w:val="24"/>
          <w:szCs w:val="24"/>
          <w:shd w:val="clear" w:color="auto" w:fill="FFFFFF"/>
          <w:lang w:val="en"/>
        </w:rPr>
        <w:t>The marketing plan handbook</w:t>
      </w:r>
      <w:r w:rsidRPr="00342D41">
        <w:rPr>
          <w:rStyle w:val="normaltextrun"/>
          <w:rFonts w:ascii="Arial" w:hAnsi="Arial" w:cs="Arial"/>
          <w:color w:val="222222"/>
          <w:sz w:val="24"/>
          <w:szCs w:val="24"/>
          <w:shd w:val="clear" w:color="auto" w:fill="FFFFFF"/>
          <w:lang w:val="en"/>
        </w:rPr>
        <w:t>, Cerebellum Press. </w:t>
      </w:r>
    </w:p>
    <w:p w14:paraId="4B6D3E87" w14:textId="77777777" w:rsidR="000A62DE" w:rsidRPr="00342D41" w:rsidRDefault="000A62DE" w:rsidP="009443EF">
      <w:pPr>
        <w:spacing w:line="360" w:lineRule="auto"/>
        <w:ind w:hanging="720"/>
        <w:jc w:val="both"/>
        <w:rPr>
          <w:rFonts w:ascii="Arial" w:hAnsi="Arial" w:cs="Arial"/>
          <w:color w:val="222222"/>
          <w:sz w:val="24"/>
          <w:szCs w:val="24"/>
          <w:shd w:val="clear" w:color="auto" w:fill="FFFFFF"/>
        </w:rPr>
      </w:pPr>
      <w:r w:rsidRPr="00342D41">
        <w:rPr>
          <w:rFonts w:ascii="Arial" w:hAnsi="Arial" w:cs="Arial"/>
          <w:color w:val="222222"/>
          <w:sz w:val="24"/>
          <w:szCs w:val="24"/>
          <w:shd w:val="clear" w:color="auto" w:fill="FFFFFF"/>
        </w:rPr>
        <w:tab/>
        <w:t xml:space="preserve">Daniels, J.D., </w:t>
      </w:r>
      <w:proofErr w:type="spellStart"/>
      <w:r w:rsidRPr="00342D41">
        <w:rPr>
          <w:rFonts w:ascii="Arial" w:hAnsi="Arial" w:cs="Arial"/>
          <w:color w:val="222222"/>
          <w:sz w:val="24"/>
          <w:szCs w:val="24"/>
          <w:shd w:val="clear" w:color="auto" w:fill="FFFFFF"/>
        </w:rPr>
        <w:t>Radebaugh</w:t>
      </w:r>
      <w:proofErr w:type="spellEnd"/>
      <w:r w:rsidRPr="00342D41">
        <w:rPr>
          <w:rFonts w:ascii="Arial" w:hAnsi="Arial" w:cs="Arial"/>
          <w:color w:val="222222"/>
          <w:sz w:val="24"/>
          <w:szCs w:val="24"/>
          <w:shd w:val="clear" w:color="auto" w:fill="FFFFFF"/>
        </w:rPr>
        <w:t>, L.H. and Sullivan, D.P., (2014). </w:t>
      </w:r>
      <w:r w:rsidRPr="00342D41">
        <w:rPr>
          <w:rFonts w:ascii="Arial" w:hAnsi="Arial" w:cs="Arial"/>
          <w:i/>
          <w:iCs/>
          <w:color w:val="222222"/>
          <w:sz w:val="24"/>
          <w:szCs w:val="24"/>
          <w:shd w:val="clear" w:color="auto" w:fill="FFFFFF"/>
        </w:rPr>
        <w:t>International business</w:t>
      </w:r>
      <w:r w:rsidRPr="00342D41">
        <w:rPr>
          <w:rFonts w:ascii="Arial" w:hAnsi="Arial" w:cs="Arial"/>
          <w:color w:val="222222"/>
          <w:sz w:val="24"/>
          <w:szCs w:val="24"/>
          <w:shd w:val="clear" w:color="auto" w:fill="FFFFFF"/>
        </w:rPr>
        <w:t>. 16</w:t>
      </w:r>
      <w:r w:rsidRPr="00342D41">
        <w:rPr>
          <w:rFonts w:ascii="Arial" w:hAnsi="Arial" w:cs="Arial"/>
          <w:color w:val="222222"/>
          <w:sz w:val="24"/>
          <w:szCs w:val="24"/>
          <w:shd w:val="clear" w:color="auto" w:fill="FFFFFF"/>
          <w:vertAlign w:val="superscript"/>
        </w:rPr>
        <w:t>th</w:t>
      </w:r>
      <w:r w:rsidRPr="00342D41">
        <w:rPr>
          <w:rFonts w:ascii="Arial" w:hAnsi="Arial" w:cs="Arial"/>
          <w:color w:val="222222"/>
          <w:sz w:val="24"/>
          <w:szCs w:val="24"/>
          <w:shd w:val="clear" w:color="auto" w:fill="FFFFFF"/>
        </w:rPr>
        <w:t xml:space="preserve"> </w:t>
      </w:r>
      <w:proofErr w:type="spellStart"/>
      <w:r w:rsidRPr="00342D41">
        <w:rPr>
          <w:rFonts w:ascii="Arial" w:hAnsi="Arial" w:cs="Arial"/>
          <w:color w:val="222222"/>
          <w:sz w:val="24"/>
          <w:szCs w:val="24"/>
          <w:shd w:val="clear" w:color="auto" w:fill="FFFFFF"/>
        </w:rPr>
        <w:t>edn</w:t>
      </w:r>
      <w:proofErr w:type="spellEnd"/>
      <w:r w:rsidRPr="00342D41">
        <w:rPr>
          <w:rFonts w:ascii="Arial" w:hAnsi="Arial" w:cs="Arial"/>
          <w:color w:val="222222"/>
          <w:sz w:val="24"/>
          <w:szCs w:val="24"/>
          <w:shd w:val="clear" w:color="auto" w:fill="FFFFFF"/>
        </w:rPr>
        <w:t>. Prentice Hall.</w:t>
      </w:r>
    </w:p>
    <w:p w14:paraId="39049124" w14:textId="77777777" w:rsidR="000A62DE" w:rsidRPr="00342D41" w:rsidRDefault="000A62DE" w:rsidP="009443EF">
      <w:pPr>
        <w:spacing w:line="360" w:lineRule="auto"/>
        <w:ind w:hanging="720"/>
        <w:jc w:val="both"/>
        <w:rPr>
          <w:rStyle w:val="eop"/>
          <w:rFonts w:ascii="Arial" w:hAnsi="Arial" w:cs="Arial"/>
          <w:color w:val="222222"/>
          <w:sz w:val="24"/>
          <w:szCs w:val="24"/>
          <w:shd w:val="clear" w:color="auto" w:fill="FFFFFF"/>
        </w:rPr>
      </w:pPr>
      <w:r>
        <w:rPr>
          <w:rStyle w:val="normaltextrun"/>
          <w:rFonts w:ascii="Arial" w:hAnsi="Arial" w:cs="Arial"/>
          <w:color w:val="222222"/>
          <w:sz w:val="24"/>
          <w:szCs w:val="24"/>
          <w:shd w:val="clear" w:color="auto" w:fill="FFFFFF"/>
          <w:lang w:val="en"/>
        </w:rPr>
        <w:tab/>
      </w:r>
      <w:r w:rsidRPr="00342D41">
        <w:rPr>
          <w:rStyle w:val="normaltextrun"/>
          <w:rFonts w:ascii="Arial" w:hAnsi="Arial" w:cs="Arial"/>
          <w:color w:val="222222"/>
          <w:sz w:val="24"/>
          <w:szCs w:val="24"/>
          <w:shd w:val="clear" w:color="auto" w:fill="FFFFFF"/>
          <w:lang w:val="en"/>
        </w:rPr>
        <w:t>Eshleman, J.D. and Lawson, B.P., (2017). “</w:t>
      </w:r>
      <w:r w:rsidRPr="00342D41">
        <w:rPr>
          <w:rStyle w:val="normaltextrun"/>
          <w:rFonts w:ascii="Arial" w:hAnsi="Arial" w:cs="Arial"/>
          <w:i/>
          <w:iCs/>
          <w:color w:val="222222"/>
          <w:sz w:val="24"/>
          <w:szCs w:val="24"/>
          <w:shd w:val="clear" w:color="auto" w:fill="FFFFFF"/>
          <w:lang w:val="en"/>
        </w:rPr>
        <w:t>Audit market structure and audit pricing. Accounting Horizons</w:t>
      </w:r>
      <w:r w:rsidRPr="00342D41">
        <w:rPr>
          <w:rStyle w:val="normaltextrun"/>
          <w:rFonts w:ascii="Arial" w:hAnsi="Arial" w:cs="Arial"/>
          <w:color w:val="222222"/>
          <w:sz w:val="24"/>
          <w:szCs w:val="24"/>
          <w:shd w:val="clear" w:color="auto" w:fill="FFFFFF"/>
          <w:lang w:val="en"/>
        </w:rPr>
        <w:t>,” 31(1), pp.57-81. </w:t>
      </w:r>
      <w:r w:rsidRPr="00342D41">
        <w:rPr>
          <w:rStyle w:val="eop"/>
          <w:rFonts w:ascii="Arial" w:hAnsi="Arial" w:cs="Arial"/>
          <w:color w:val="222222"/>
          <w:sz w:val="24"/>
          <w:szCs w:val="24"/>
          <w:shd w:val="clear" w:color="auto" w:fill="FFFFFF"/>
        </w:rPr>
        <w:t> </w:t>
      </w:r>
    </w:p>
    <w:p w14:paraId="7F40F295" w14:textId="77777777" w:rsidR="000A62DE" w:rsidRPr="00342D41" w:rsidRDefault="000A62DE" w:rsidP="009443EF">
      <w:pPr>
        <w:spacing w:line="360" w:lineRule="auto"/>
        <w:ind w:hanging="720"/>
        <w:jc w:val="both"/>
        <w:rPr>
          <w:rFonts w:ascii="Arial" w:hAnsi="Arial" w:cs="Arial"/>
          <w:sz w:val="24"/>
          <w:szCs w:val="24"/>
          <w:shd w:val="clear" w:color="auto" w:fill="FFFFFF"/>
        </w:rPr>
      </w:pPr>
      <w:r w:rsidRPr="00342D41">
        <w:rPr>
          <w:rFonts w:ascii="Arial" w:hAnsi="Arial" w:cs="Arial"/>
          <w:sz w:val="24"/>
          <w:szCs w:val="24"/>
          <w:shd w:val="clear" w:color="auto" w:fill="FFFFFF"/>
        </w:rPr>
        <w:tab/>
        <w:t xml:space="preserve">Farmer, D.B., Pfeiffer, D. and Smith, J.T., (2016), ‘Graphene layers for identification of products’, </w:t>
      </w:r>
      <w:r w:rsidRPr="00342D41">
        <w:rPr>
          <w:rFonts w:ascii="Arial" w:hAnsi="Arial" w:cs="Arial"/>
          <w:i/>
          <w:iCs/>
          <w:sz w:val="24"/>
          <w:szCs w:val="24"/>
          <w:shd w:val="clear" w:color="auto" w:fill="FFFFFF"/>
        </w:rPr>
        <w:t>International Business Machines Corp</w:t>
      </w:r>
      <w:r w:rsidRPr="00342D41">
        <w:rPr>
          <w:rFonts w:ascii="Arial" w:hAnsi="Arial" w:cs="Arial"/>
          <w:sz w:val="24"/>
          <w:szCs w:val="24"/>
          <w:shd w:val="clear" w:color="auto" w:fill="FFFFFF"/>
        </w:rPr>
        <w:t>., U.S. Patent 9,493,025, Washington DC.</w:t>
      </w:r>
    </w:p>
    <w:p w14:paraId="79A73C88" w14:textId="77777777" w:rsidR="000A62DE" w:rsidRPr="00342D41" w:rsidRDefault="000A62DE" w:rsidP="009443EF">
      <w:pPr>
        <w:spacing w:line="360" w:lineRule="auto"/>
        <w:ind w:hanging="720"/>
        <w:jc w:val="both"/>
        <w:rPr>
          <w:rFonts w:ascii="Arial" w:hAnsi="Arial" w:cs="Arial"/>
          <w:sz w:val="24"/>
          <w:szCs w:val="24"/>
        </w:rPr>
      </w:pPr>
      <w:r w:rsidRPr="00342D41">
        <w:rPr>
          <w:rFonts w:ascii="Arial" w:hAnsi="Arial" w:cs="Arial"/>
          <w:sz w:val="24"/>
          <w:szCs w:val="24"/>
        </w:rPr>
        <w:lastRenderedPageBreak/>
        <w:tab/>
      </w:r>
      <w:proofErr w:type="spellStart"/>
      <w:r w:rsidRPr="00342D41">
        <w:rPr>
          <w:rFonts w:ascii="Arial" w:hAnsi="Arial" w:cs="Arial"/>
          <w:sz w:val="24"/>
          <w:szCs w:val="24"/>
        </w:rPr>
        <w:t>Gérard</w:t>
      </w:r>
      <w:proofErr w:type="spellEnd"/>
      <w:r w:rsidRPr="00342D41">
        <w:rPr>
          <w:rFonts w:ascii="Arial" w:hAnsi="Arial" w:cs="Arial"/>
          <w:sz w:val="24"/>
          <w:szCs w:val="24"/>
        </w:rPr>
        <w:t xml:space="preserve">, M., &amp; </w:t>
      </w:r>
      <w:proofErr w:type="spellStart"/>
      <w:r w:rsidRPr="00342D41">
        <w:rPr>
          <w:rFonts w:ascii="Arial" w:hAnsi="Arial" w:cs="Arial"/>
          <w:sz w:val="24"/>
          <w:szCs w:val="24"/>
        </w:rPr>
        <w:t>Princen</w:t>
      </w:r>
      <w:proofErr w:type="spellEnd"/>
      <w:r w:rsidRPr="00342D41">
        <w:rPr>
          <w:rFonts w:ascii="Arial" w:hAnsi="Arial" w:cs="Arial"/>
          <w:sz w:val="24"/>
          <w:szCs w:val="24"/>
        </w:rPr>
        <w:t xml:space="preserve">, S. (2012). Investment and financing </w:t>
      </w:r>
      <w:proofErr w:type="spellStart"/>
      <w:r w:rsidRPr="00342D41">
        <w:rPr>
          <w:rFonts w:ascii="Arial" w:hAnsi="Arial" w:cs="Arial"/>
          <w:sz w:val="24"/>
          <w:szCs w:val="24"/>
        </w:rPr>
        <w:t>srategy</w:t>
      </w:r>
      <w:proofErr w:type="spellEnd"/>
      <w:r w:rsidRPr="00342D41">
        <w:rPr>
          <w:rFonts w:ascii="Arial" w:hAnsi="Arial" w:cs="Arial"/>
          <w:sz w:val="24"/>
          <w:szCs w:val="24"/>
        </w:rPr>
        <w:t xml:space="preserve"> of a multinational enterprise under alternative tax design. Ludwig-Maximilian University.</w:t>
      </w:r>
    </w:p>
    <w:p w14:paraId="1FCA17BB" w14:textId="77777777" w:rsidR="000A62DE" w:rsidRPr="00342D41" w:rsidRDefault="000A62DE" w:rsidP="009443EF">
      <w:pPr>
        <w:spacing w:line="360" w:lineRule="auto"/>
        <w:ind w:hanging="720"/>
        <w:jc w:val="both"/>
        <w:rPr>
          <w:rFonts w:ascii="Arial" w:hAnsi="Arial" w:cs="Arial"/>
          <w:color w:val="222222"/>
          <w:sz w:val="24"/>
          <w:szCs w:val="24"/>
          <w:shd w:val="clear" w:color="auto" w:fill="FFFFFF"/>
        </w:rPr>
      </w:pPr>
      <w:r w:rsidRPr="00342D41">
        <w:rPr>
          <w:rFonts w:ascii="Arial" w:hAnsi="Arial" w:cs="Arial"/>
          <w:color w:val="222222"/>
          <w:sz w:val="24"/>
          <w:szCs w:val="24"/>
          <w:shd w:val="clear" w:color="auto" w:fill="FFFFFF"/>
        </w:rPr>
        <w:tab/>
      </w:r>
      <w:proofErr w:type="spellStart"/>
      <w:r w:rsidRPr="00342D41">
        <w:rPr>
          <w:rFonts w:ascii="Arial" w:hAnsi="Arial" w:cs="Arial"/>
          <w:color w:val="222222"/>
          <w:sz w:val="24"/>
          <w:szCs w:val="24"/>
          <w:shd w:val="clear" w:color="auto" w:fill="FFFFFF"/>
        </w:rPr>
        <w:t>Gharajedaghi</w:t>
      </w:r>
      <w:proofErr w:type="spellEnd"/>
      <w:r w:rsidRPr="00342D41">
        <w:rPr>
          <w:rFonts w:ascii="Arial" w:hAnsi="Arial" w:cs="Arial"/>
          <w:color w:val="222222"/>
          <w:sz w:val="24"/>
          <w:szCs w:val="24"/>
          <w:shd w:val="clear" w:color="auto" w:fill="FFFFFF"/>
        </w:rPr>
        <w:t xml:space="preserve">, J., (2011), </w:t>
      </w:r>
      <w:r w:rsidRPr="00342D41">
        <w:rPr>
          <w:rFonts w:ascii="Arial" w:hAnsi="Arial" w:cs="Arial"/>
          <w:i/>
          <w:iCs/>
          <w:color w:val="222222"/>
          <w:sz w:val="24"/>
          <w:szCs w:val="24"/>
          <w:shd w:val="clear" w:color="auto" w:fill="FFFFFF"/>
        </w:rPr>
        <w:t>Systems thinking: Managing chaos and complexity: A platform for designing business architecture</w:t>
      </w:r>
      <w:r w:rsidRPr="00342D41">
        <w:rPr>
          <w:rFonts w:ascii="Arial" w:hAnsi="Arial" w:cs="Arial"/>
          <w:color w:val="222222"/>
          <w:sz w:val="24"/>
          <w:szCs w:val="24"/>
          <w:shd w:val="clear" w:color="auto" w:fill="FFFFFF"/>
        </w:rPr>
        <w:t>, Elsevier.</w:t>
      </w:r>
    </w:p>
    <w:p w14:paraId="26FD312F" w14:textId="77777777" w:rsidR="000A62DE" w:rsidRPr="00342D41" w:rsidRDefault="000A62DE" w:rsidP="009443EF">
      <w:pPr>
        <w:spacing w:line="360" w:lineRule="auto"/>
        <w:jc w:val="both"/>
        <w:rPr>
          <w:rFonts w:ascii="Arial" w:hAnsi="Arial" w:cs="Arial"/>
          <w:b/>
          <w:sz w:val="24"/>
          <w:szCs w:val="24"/>
        </w:rPr>
      </w:pPr>
      <w:r w:rsidRPr="00342D41">
        <w:rPr>
          <w:rFonts w:ascii="Arial" w:hAnsi="Arial" w:cs="Arial"/>
          <w:color w:val="000000" w:themeColor="text1"/>
          <w:sz w:val="24"/>
          <w:szCs w:val="24"/>
        </w:rPr>
        <w:t>Johnson</w:t>
      </w:r>
      <w:r w:rsidRPr="00342D41">
        <w:rPr>
          <w:rFonts w:ascii="Arial" w:hAnsi="Arial" w:cs="Arial"/>
          <w:b/>
          <w:color w:val="000000" w:themeColor="text1"/>
          <w:sz w:val="24"/>
          <w:szCs w:val="24"/>
        </w:rPr>
        <w:t>,</w:t>
      </w:r>
      <w:r w:rsidRPr="00342D41">
        <w:rPr>
          <w:rFonts w:ascii="Arial" w:hAnsi="Arial" w:cs="Arial"/>
          <w:color w:val="000000" w:themeColor="text1"/>
          <w:sz w:val="24"/>
          <w:szCs w:val="24"/>
        </w:rPr>
        <w:t xml:space="preserve"> K.S</w:t>
      </w:r>
      <w:r w:rsidRPr="00342D41">
        <w:rPr>
          <w:rFonts w:ascii="Arial" w:hAnsi="Arial" w:cs="Arial"/>
          <w:b/>
          <w:color w:val="000000" w:themeColor="text1"/>
          <w:sz w:val="24"/>
          <w:szCs w:val="24"/>
        </w:rPr>
        <w:t xml:space="preserve">. </w:t>
      </w:r>
      <w:r w:rsidRPr="00342D41">
        <w:rPr>
          <w:rFonts w:ascii="Arial" w:hAnsi="Arial" w:cs="Arial"/>
          <w:color w:val="000000" w:themeColor="text1"/>
          <w:sz w:val="24"/>
          <w:szCs w:val="24"/>
        </w:rPr>
        <w:t xml:space="preserve">(2019) </w:t>
      </w:r>
      <w:r w:rsidRPr="00342D41">
        <w:rPr>
          <w:rFonts w:ascii="Arial" w:hAnsi="Arial" w:cs="Arial"/>
          <w:b/>
          <w:color w:val="000000" w:themeColor="text1"/>
          <w:sz w:val="24"/>
          <w:szCs w:val="24"/>
        </w:rPr>
        <w:t>'</w:t>
      </w:r>
      <w:r w:rsidRPr="00342D41">
        <w:rPr>
          <w:rFonts w:ascii="Arial" w:hAnsi="Arial" w:cs="Arial"/>
          <w:color w:val="000000" w:themeColor="text1"/>
          <w:sz w:val="24"/>
          <w:szCs w:val="24"/>
        </w:rPr>
        <w:t>Legal Ways of Flyer Advertising</w:t>
      </w:r>
      <w:r w:rsidRPr="00342D41">
        <w:rPr>
          <w:rFonts w:ascii="Arial" w:hAnsi="Arial" w:cs="Arial"/>
          <w:b/>
          <w:color w:val="000000" w:themeColor="text1"/>
          <w:sz w:val="24"/>
          <w:szCs w:val="24"/>
        </w:rPr>
        <w:t>'</w:t>
      </w:r>
      <w:r w:rsidRPr="00342D41">
        <w:rPr>
          <w:rFonts w:ascii="Arial" w:hAnsi="Arial" w:cs="Arial"/>
          <w:color w:val="000000" w:themeColor="text1"/>
          <w:sz w:val="24"/>
          <w:szCs w:val="24"/>
        </w:rPr>
        <w:t xml:space="preserve"> </w:t>
      </w:r>
      <w:r w:rsidRPr="00342D41">
        <w:rPr>
          <w:rFonts w:ascii="Arial" w:hAnsi="Arial" w:cs="Arial"/>
          <w:i/>
          <w:iCs/>
          <w:color w:val="000000" w:themeColor="text1"/>
          <w:sz w:val="24"/>
          <w:szCs w:val="24"/>
        </w:rPr>
        <w:t>Chron.</w:t>
      </w:r>
      <w:r w:rsidRPr="00342D41">
        <w:rPr>
          <w:rFonts w:ascii="Arial" w:hAnsi="Arial" w:cs="Arial"/>
          <w:b/>
          <w:color w:val="000000" w:themeColor="text1"/>
          <w:sz w:val="24"/>
          <w:szCs w:val="24"/>
        </w:rPr>
        <w:t xml:space="preserve"> </w:t>
      </w:r>
      <w:r w:rsidRPr="00342D41">
        <w:rPr>
          <w:rFonts w:ascii="Arial" w:hAnsi="Arial" w:cs="Arial"/>
          <w:color w:val="000000" w:themeColor="text1"/>
          <w:sz w:val="24"/>
          <w:szCs w:val="24"/>
        </w:rPr>
        <w:t xml:space="preserve">Available at: </w:t>
      </w:r>
      <w:hyperlink r:id="rId22" w:history="1">
        <w:r w:rsidRPr="00342D41">
          <w:rPr>
            <w:rStyle w:val="Hyperlink"/>
            <w:rFonts w:ascii="Arial" w:hAnsi="Arial" w:cs="Arial"/>
            <w:sz w:val="24"/>
            <w:szCs w:val="24"/>
          </w:rPr>
          <w:t>https://smallbusiness.chron.com/legal-ways-flyer-advertising-71913.html</w:t>
        </w:r>
      </w:hyperlink>
      <w:r w:rsidRPr="00342D41">
        <w:rPr>
          <w:rFonts w:ascii="Arial" w:hAnsi="Arial" w:cs="Arial"/>
          <w:sz w:val="24"/>
          <w:szCs w:val="24"/>
        </w:rPr>
        <w:t xml:space="preserve">, </w:t>
      </w:r>
      <w:r w:rsidRPr="00342D41">
        <w:rPr>
          <w:rFonts w:ascii="Arial" w:hAnsi="Arial" w:cs="Arial"/>
          <w:b/>
          <w:sz w:val="24"/>
          <w:szCs w:val="24"/>
        </w:rPr>
        <w:t xml:space="preserve"> </w:t>
      </w:r>
      <w:r w:rsidRPr="00342D41">
        <w:rPr>
          <w:rFonts w:ascii="Arial" w:hAnsi="Arial" w:cs="Arial"/>
          <w:bCs/>
          <w:sz w:val="24"/>
          <w:szCs w:val="24"/>
        </w:rPr>
        <w:t xml:space="preserve">(Accessed: 05 </w:t>
      </w:r>
      <w:r w:rsidRPr="00342D41">
        <w:rPr>
          <w:rFonts w:ascii="Arial" w:hAnsi="Arial" w:cs="Arial"/>
          <w:bCs/>
          <w:color w:val="000000" w:themeColor="text1"/>
          <w:sz w:val="24"/>
          <w:szCs w:val="24"/>
        </w:rPr>
        <w:t>December 2020)</w:t>
      </w:r>
    </w:p>
    <w:p w14:paraId="5A54A027" w14:textId="77777777" w:rsidR="000A62DE" w:rsidRPr="00342D41" w:rsidRDefault="000A62DE" w:rsidP="009443EF">
      <w:pPr>
        <w:spacing w:line="360" w:lineRule="auto"/>
        <w:ind w:hanging="720"/>
        <w:jc w:val="both"/>
        <w:rPr>
          <w:rFonts w:ascii="Arial" w:hAnsi="Arial" w:cs="Arial"/>
          <w:color w:val="222222"/>
          <w:sz w:val="24"/>
          <w:szCs w:val="24"/>
          <w:shd w:val="clear" w:color="auto" w:fill="FFFFFF"/>
        </w:rPr>
      </w:pPr>
      <w:r>
        <w:rPr>
          <w:rStyle w:val="normaltextrun"/>
          <w:rFonts w:ascii="Arial" w:hAnsi="Arial" w:cs="Arial"/>
          <w:color w:val="222222"/>
          <w:sz w:val="24"/>
          <w:szCs w:val="24"/>
          <w:shd w:val="clear" w:color="auto" w:fill="FFFFFF"/>
          <w:lang w:val="en"/>
        </w:rPr>
        <w:tab/>
      </w:r>
      <w:proofErr w:type="spellStart"/>
      <w:r w:rsidRPr="00342D41">
        <w:rPr>
          <w:rStyle w:val="normaltextrun"/>
          <w:rFonts w:ascii="Arial" w:hAnsi="Arial" w:cs="Arial"/>
          <w:color w:val="222222"/>
          <w:sz w:val="24"/>
          <w:szCs w:val="24"/>
          <w:shd w:val="clear" w:color="auto" w:fill="FFFFFF"/>
          <w:lang w:val="en"/>
        </w:rPr>
        <w:t>Kohne</w:t>
      </w:r>
      <w:proofErr w:type="spellEnd"/>
      <w:r w:rsidRPr="00342D41">
        <w:rPr>
          <w:rStyle w:val="normaltextrun"/>
          <w:rFonts w:ascii="Arial" w:hAnsi="Arial" w:cs="Arial"/>
          <w:color w:val="222222"/>
          <w:sz w:val="24"/>
          <w:szCs w:val="24"/>
          <w:shd w:val="clear" w:color="auto" w:fill="FFFFFF"/>
          <w:lang w:val="en"/>
        </w:rPr>
        <w:t>, </w:t>
      </w:r>
      <w:proofErr w:type="gramStart"/>
      <w:r w:rsidRPr="00342D41">
        <w:rPr>
          <w:rStyle w:val="normaltextrun"/>
          <w:rFonts w:ascii="Arial" w:hAnsi="Arial" w:cs="Arial"/>
          <w:color w:val="222222"/>
          <w:sz w:val="24"/>
          <w:szCs w:val="24"/>
          <w:shd w:val="clear" w:color="auto" w:fill="FFFFFF"/>
          <w:lang w:val="en"/>
        </w:rPr>
        <w:t>A.,(</w:t>
      </w:r>
      <w:proofErr w:type="gramEnd"/>
      <w:r w:rsidRPr="00342D41">
        <w:rPr>
          <w:rStyle w:val="normaltextrun"/>
          <w:rFonts w:ascii="Arial" w:hAnsi="Arial" w:cs="Arial"/>
          <w:color w:val="222222"/>
          <w:sz w:val="24"/>
          <w:szCs w:val="24"/>
          <w:shd w:val="clear" w:color="auto" w:fill="FFFFFF"/>
          <w:lang w:val="en"/>
        </w:rPr>
        <w:t>2019). “</w:t>
      </w:r>
      <w:r w:rsidRPr="00342D41">
        <w:rPr>
          <w:rStyle w:val="normaltextrun"/>
          <w:rFonts w:ascii="Arial" w:hAnsi="Arial" w:cs="Arial"/>
          <w:i/>
          <w:iCs/>
          <w:color w:val="222222"/>
          <w:sz w:val="24"/>
          <w:szCs w:val="24"/>
          <w:shd w:val="clear" w:color="auto" w:fill="FFFFFF"/>
          <w:lang w:val="en"/>
        </w:rPr>
        <w:t>Target Market. In Business Developmen</w:t>
      </w:r>
      <w:r w:rsidRPr="00342D41">
        <w:rPr>
          <w:rStyle w:val="normaltextrun"/>
          <w:rFonts w:ascii="Arial" w:hAnsi="Arial" w:cs="Arial"/>
          <w:color w:val="222222"/>
          <w:sz w:val="24"/>
          <w:szCs w:val="24"/>
          <w:shd w:val="clear" w:color="auto" w:fill="FFFFFF"/>
          <w:lang w:val="en"/>
        </w:rPr>
        <w:t>t” (pp. 75-84). Springer </w:t>
      </w:r>
      <w:proofErr w:type="spellStart"/>
      <w:r w:rsidRPr="00342D41">
        <w:rPr>
          <w:rStyle w:val="normaltextrun"/>
          <w:rFonts w:ascii="Arial" w:hAnsi="Arial" w:cs="Arial"/>
          <w:color w:val="222222"/>
          <w:sz w:val="24"/>
          <w:szCs w:val="24"/>
          <w:shd w:val="clear" w:color="auto" w:fill="FFFFFF"/>
          <w:lang w:val="en"/>
        </w:rPr>
        <w:t>Vieweg</w:t>
      </w:r>
      <w:proofErr w:type="spellEnd"/>
      <w:r w:rsidRPr="00342D41">
        <w:rPr>
          <w:rStyle w:val="normaltextrun"/>
          <w:rFonts w:ascii="Arial" w:hAnsi="Arial" w:cs="Arial"/>
          <w:color w:val="222222"/>
          <w:sz w:val="24"/>
          <w:szCs w:val="24"/>
          <w:shd w:val="clear" w:color="auto" w:fill="FFFFFF"/>
          <w:lang w:val="en"/>
        </w:rPr>
        <w:t>, Wiesbaden. </w:t>
      </w:r>
      <w:r w:rsidRPr="00342D41">
        <w:rPr>
          <w:rStyle w:val="bcx0"/>
          <w:rFonts w:ascii="Arial" w:hAnsi="Arial" w:cs="Arial"/>
          <w:color w:val="222222"/>
          <w:sz w:val="24"/>
          <w:szCs w:val="24"/>
          <w:shd w:val="clear" w:color="auto" w:fill="FFFFFF"/>
        </w:rPr>
        <w:t> </w:t>
      </w:r>
    </w:p>
    <w:p w14:paraId="7B90EE54" w14:textId="77777777" w:rsidR="000A62DE" w:rsidRPr="00342D41" w:rsidRDefault="000A62DE" w:rsidP="009443EF">
      <w:pPr>
        <w:spacing w:line="360" w:lineRule="auto"/>
        <w:ind w:hanging="720"/>
        <w:jc w:val="both"/>
        <w:rPr>
          <w:rFonts w:ascii="Arial" w:hAnsi="Arial" w:cs="Arial"/>
          <w:color w:val="222222"/>
          <w:sz w:val="24"/>
          <w:szCs w:val="24"/>
          <w:shd w:val="clear" w:color="auto" w:fill="FFFFFF"/>
        </w:rPr>
      </w:pPr>
      <w:r w:rsidRPr="00342D41">
        <w:rPr>
          <w:rFonts w:ascii="Arial" w:hAnsi="Arial" w:cs="Arial"/>
          <w:color w:val="222222"/>
          <w:sz w:val="24"/>
          <w:szCs w:val="24"/>
          <w:shd w:val="clear" w:color="auto" w:fill="FFFFFF"/>
        </w:rPr>
        <w:tab/>
        <w:t>Lamb, C.W., and Crompton, J.L., (2017), ‘Analyzing marketing performance’ In </w:t>
      </w:r>
      <w:r w:rsidRPr="00342D41">
        <w:rPr>
          <w:rFonts w:ascii="Arial" w:hAnsi="Arial" w:cs="Arial"/>
          <w:i/>
          <w:iCs/>
          <w:color w:val="222222"/>
          <w:sz w:val="24"/>
          <w:szCs w:val="24"/>
          <w:shd w:val="clear" w:color="auto" w:fill="FFFFFF"/>
        </w:rPr>
        <w:t>Marketing the Public Sector</w:t>
      </w:r>
      <w:r w:rsidRPr="00342D41">
        <w:rPr>
          <w:rFonts w:ascii="Arial" w:hAnsi="Arial" w:cs="Arial"/>
          <w:color w:val="222222"/>
          <w:sz w:val="24"/>
          <w:szCs w:val="24"/>
          <w:shd w:val="clear" w:color="auto" w:fill="FFFFFF"/>
        </w:rPr>
        <w:t> (pp. 173-184). Routledge.</w:t>
      </w:r>
    </w:p>
    <w:p w14:paraId="0213F784" w14:textId="77777777" w:rsidR="000A62DE" w:rsidRPr="00342D41" w:rsidRDefault="000A62DE" w:rsidP="009443EF">
      <w:pPr>
        <w:spacing w:line="360" w:lineRule="auto"/>
        <w:ind w:hanging="720"/>
        <w:jc w:val="both"/>
        <w:rPr>
          <w:rFonts w:ascii="Arial" w:hAnsi="Arial" w:cs="Arial"/>
          <w:color w:val="222222"/>
          <w:sz w:val="24"/>
          <w:szCs w:val="24"/>
          <w:shd w:val="clear" w:color="auto" w:fill="FFFFFF"/>
        </w:rPr>
      </w:pPr>
      <w:r w:rsidRPr="00342D41">
        <w:rPr>
          <w:rFonts w:ascii="Arial" w:hAnsi="Arial" w:cs="Arial"/>
          <w:color w:val="222222"/>
          <w:sz w:val="24"/>
          <w:szCs w:val="24"/>
          <w:shd w:val="clear" w:color="auto" w:fill="FFFFFF"/>
        </w:rPr>
        <w:tab/>
        <w:t>Loo, P.T. and Leung, R., (2018), ‘A service failure framework of hotels in Taiwan: Adaptation of 7Ps marketing mix elements’, </w:t>
      </w:r>
      <w:r w:rsidRPr="00342D41">
        <w:rPr>
          <w:rFonts w:ascii="Arial" w:hAnsi="Arial" w:cs="Arial"/>
          <w:i/>
          <w:iCs/>
          <w:color w:val="222222"/>
          <w:sz w:val="24"/>
          <w:szCs w:val="24"/>
          <w:shd w:val="clear" w:color="auto" w:fill="FFFFFF"/>
        </w:rPr>
        <w:t>Journal of vacation marketing</w:t>
      </w:r>
      <w:r w:rsidRPr="00342D41">
        <w:rPr>
          <w:rFonts w:ascii="Arial" w:hAnsi="Arial" w:cs="Arial"/>
          <w:color w:val="222222"/>
          <w:sz w:val="24"/>
          <w:szCs w:val="24"/>
          <w:shd w:val="clear" w:color="auto" w:fill="FFFFFF"/>
        </w:rPr>
        <w:t>, 24(1), pp.79-100.</w:t>
      </w:r>
    </w:p>
    <w:p w14:paraId="530B451D" w14:textId="77777777" w:rsidR="000A62DE" w:rsidRPr="00342D41" w:rsidRDefault="000A62DE" w:rsidP="009443EF">
      <w:pPr>
        <w:spacing w:line="360" w:lineRule="auto"/>
        <w:jc w:val="both"/>
        <w:rPr>
          <w:rFonts w:ascii="Arial" w:hAnsi="Arial" w:cs="Arial"/>
          <w:color w:val="000000" w:themeColor="text1"/>
          <w:sz w:val="24"/>
          <w:szCs w:val="24"/>
        </w:rPr>
      </w:pPr>
      <w:proofErr w:type="spellStart"/>
      <w:r w:rsidRPr="00342D41">
        <w:rPr>
          <w:rStyle w:val="normaltextrun"/>
          <w:rFonts w:ascii="Arial" w:hAnsi="Arial" w:cs="Arial"/>
          <w:sz w:val="24"/>
          <w:szCs w:val="24"/>
          <w:lang w:val="en-GB"/>
        </w:rPr>
        <w:t>Oberlo</w:t>
      </w:r>
      <w:proofErr w:type="spellEnd"/>
      <w:r w:rsidRPr="00342D41">
        <w:rPr>
          <w:rStyle w:val="normaltextrun"/>
          <w:rFonts w:ascii="Arial" w:hAnsi="Arial" w:cs="Arial"/>
          <w:sz w:val="24"/>
          <w:szCs w:val="24"/>
          <w:lang w:val="en-GB"/>
        </w:rPr>
        <w:t>, 2020. </w:t>
      </w:r>
      <w:r w:rsidRPr="00342D41">
        <w:rPr>
          <w:rStyle w:val="normaltextrun"/>
          <w:rFonts w:ascii="Arial" w:hAnsi="Arial" w:cs="Arial"/>
          <w:i/>
          <w:iCs/>
          <w:sz w:val="24"/>
          <w:szCs w:val="24"/>
          <w:lang w:val="en-GB"/>
        </w:rPr>
        <w:t>What Is A Supplier </w:t>
      </w:r>
      <w:proofErr w:type="gramStart"/>
      <w:r w:rsidRPr="00342D41">
        <w:rPr>
          <w:rStyle w:val="normaltextrun"/>
          <w:rFonts w:ascii="Arial" w:hAnsi="Arial" w:cs="Arial"/>
          <w:i/>
          <w:iCs/>
          <w:sz w:val="24"/>
          <w:szCs w:val="24"/>
          <w:lang w:val="en-GB"/>
        </w:rPr>
        <w:t>And</w:t>
      </w:r>
      <w:proofErr w:type="gramEnd"/>
      <w:r w:rsidRPr="00342D41">
        <w:rPr>
          <w:rStyle w:val="normaltextrun"/>
          <w:rFonts w:ascii="Arial" w:hAnsi="Arial" w:cs="Arial"/>
          <w:i/>
          <w:iCs/>
          <w:sz w:val="24"/>
          <w:szCs w:val="24"/>
          <w:lang w:val="en-GB"/>
        </w:rPr>
        <w:t> What Is Their Role In A Business? Read More</w:t>
      </w:r>
      <w:r w:rsidRPr="00342D41">
        <w:rPr>
          <w:rStyle w:val="normaltextrun"/>
          <w:rFonts w:ascii="Arial" w:hAnsi="Arial" w:cs="Arial"/>
          <w:sz w:val="24"/>
          <w:szCs w:val="24"/>
          <w:lang w:val="en-GB"/>
        </w:rPr>
        <w:t xml:space="preserve">. [online] Available at: </w:t>
      </w:r>
      <w:hyperlink r:id="rId23" w:history="1">
        <w:r w:rsidRPr="00342D41">
          <w:rPr>
            <w:rStyle w:val="Hyperlink"/>
            <w:rFonts w:ascii="Arial" w:hAnsi="Arial" w:cs="Arial"/>
            <w:sz w:val="24"/>
            <w:szCs w:val="24"/>
            <w:lang w:val="en-GB"/>
          </w:rPr>
          <w:t>https://www.oberlo.co.uk/ecommerce-wiki/supplier</w:t>
        </w:r>
      </w:hyperlink>
      <w:r w:rsidRPr="00342D41">
        <w:rPr>
          <w:rStyle w:val="normaltextrun"/>
          <w:rFonts w:ascii="Arial" w:hAnsi="Arial" w:cs="Arial"/>
          <w:sz w:val="24"/>
          <w:szCs w:val="24"/>
          <w:lang w:val="en-GB"/>
        </w:rPr>
        <w:t xml:space="preserve"> , [Accessed: 7 December 2020].</w:t>
      </w:r>
      <w:r w:rsidRPr="00342D41">
        <w:rPr>
          <w:rStyle w:val="eop"/>
          <w:rFonts w:ascii="Arial" w:hAnsi="Arial" w:cs="Arial"/>
          <w:sz w:val="24"/>
          <w:szCs w:val="24"/>
        </w:rPr>
        <w:t> </w:t>
      </w:r>
    </w:p>
    <w:p w14:paraId="72675249" w14:textId="77777777" w:rsidR="000A62DE" w:rsidRPr="00342D41" w:rsidRDefault="000A62DE" w:rsidP="009443EF">
      <w:pPr>
        <w:spacing w:line="360" w:lineRule="auto"/>
        <w:ind w:hanging="720"/>
        <w:jc w:val="both"/>
        <w:rPr>
          <w:rFonts w:ascii="Arial" w:hAnsi="Arial" w:cs="Arial"/>
          <w:color w:val="222222"/>
          <w:sz w:val="24"/>
          <w:szCs w:val="24"/>
          <w:shd w:val="clear" w:color="auto" w:fill="FFFFFF"/>
        </w:rPr>
      </w:pPr>
      <w:r w:rsidRPr="00342D41">
        <w:rPr>
          <w:rFonts w:ascii="Arial" w:hAnsi="Arial" w:cs="Arial"/>
          <w:color w:val="222222"/>
          <w:sz w:val="24"/>
          <w:szCs w:val="24"/>
          <w:shd w:val="clear" w:color="auto" w:fill="FFFFFF"/>
        </w:rPr>
        <w:tab/>
        <w:t>Palepu et al. (2020), </w:t>
      </w:r>
      <w:r w:rsidRPr="00342D41">
        <w:rPr>
          <w:rFonts w:ascii="Arial" w:hAnsi="Arial" w:cs="Arial"/>
          <w:i/>
          <w:iCs/>
          <w:color w:val="222222"/>
          <w:sz w:val="24"/>
          <w:szCs w:val="24"/>
          <w:shd w:val="clear" w:color="auto" w:fill="FFFFFF"/>
        </w:rPr>
        <w:t>Business analysis and valuation: Using financial statements</w:t>
      </w:r>
      <w:r w:rsidRPr="00342D41">
        <w:rPr>
          <w:rFonts w:ascii="Arial" w:hAnsi="Arial" w:cs="Arial"/>
          <w:color w:val="222222"/>
          <w:sz w:val="24"/>
          <w:szCs w:val="24"/>
          <w:shd w:val="clear" w:color="auto" w:fill="FFFFFF"/>
        </w:rPr>
        <w:t>. Cengage A.U.</w:t>
      </w:r>
    </w:p>
    <w:p w14:paraId="00CCA8D1" w14:textId="77777777" w:rsidR="000A62DE" w:rsidRPr="00342D41" w:rsidRDefault="000A62DE" w:rsidP="009443EF">
      <w:pPr>
        <w:spacing w:line="360" w:lineRule="auto"/>
        <w:jc w:val="both"/>
        <w:rPr>
          <w:rStyle w:val="eop"/>
          <w:rFonts w:ascii="Arial" w:hAnsi="Arial" w:cs="Arial"/>
          <w:sz w:val="24"/>
          <w:szCs w:val="24"/>
        </w:rPr>
      </w:pPr>
      <w:proofErr w:type="spellStart"/>
      <w:r w:rsidRPr="00342D41">
        <w:rPr>
          <w:rStyle w:val="normaltextrun"/>
          <w:rFonts w:ascii="Arial" w:hAnsi="Arial" w:cs="Arial"/>
          <w:sz w:val="24"/>
          <w:szCs w:val="24"/>
          <w:lang w:val="en-GB"/>
        </w:rPr>
        <w:t>Passionforbusiness</w:t>
      </w:r>
      <w:proofErr w:type="spellEnd"/>
      <w:r w:rsidRPr="00342D41">
        <w:rPr>
          <w:rStyle w:val="normaltextrun"/>
          <w:rFonts w:ascii="Arial" w:hAnsi="Arial" w:cs="Arial"/>
          <w:sz w:val="24"/>
          <w:szCs w:val="24"/>
          <w:lang w:val="en-GB"/>
        </w:rPr>
        <w:t>, 2020. </w:t>
      </w:r>
      <w:r w:rsidRPr="00342D41">
        <w:rPr>
          <w:rStyle w:val="normaltextrun"/>
          <w:rFonts w:ascii="Arial" w:hAnsi="Arial" w:cs="Arial"/>
          <w:i/>
          <w:iCs/>
          <w:sz w:val="24"/>
          <w:szCs w:val="24"/>
          <w:lang w:val="en-GB"/>
        </w:rPr>
        <w:t>Why Small Businesses Fail (Or Fail </w:t>
      </w:r>
      <w:proofErr w:type="gramStart"/>
      <w:r w:rsidRPr="00342D41">
        <w:rPr>
          <w:rStyle w:val="normaltextrun"/>
          <w:rFonts w:ascii="Arial" w:hAnsi="Arial" w:cs="Arial"/>
          <w:i/>
          <w:iCs/>
          <w:sz w:val="24"/>
          <w:szCs w:val="24"/>
          <w:lang w:val="en-GB"/>
        </w:rPr>
        <w:t>To</w:t>
      </w:r>
      <w:proofErr w:type="gramEnd"/>
      <w:r w:rsidRPr="00342D41">
        <w:rPr>
          <w:rStyle w:val="normaltextrun"/>
          <w:rFonts w:ascii="Arial" w:hAnsi="Arial" w:cs="Arial"/>
          <w:i/>
          <w:iCs/>
          <w:sz w:val="24"/>
          <w:szCs w:val="24"/>
          <w:lang w:val="en-GB"/>
        </w:rPr>
        <w:t> Thrive And Grow)</w:t>
      </w:r>
      <w:r w:rsidRPr="00342D41">
        <w:rPr>
          <w:rStyle w:val="normaltextrun"/>
          <w:rFonts w:ascii="Arial" w:hAnsi="Arial" w:cs="Arial"/>
          <w:sz w:val="24"/>
          <w:szCs w:val="24"/>
          <w:lang w:val="en-GB"/>
        </w:rPr>
        <w:t xml:space="preserve">. [online] Available at: </w:t>
      </w:r>
      <w:hyperlink r:id="rId24" w:history="1">
        <w:r w:rsidRPr="00342D41">
          <w:rPr>
            <w:rStyle w:val="Hyperlink"/>
            <w:rFonts w:ascii="Arial" w:hAnsi="Arial" w:cs="Arial"/>
            <w:sz w:val="24"/>
            <w:szCs w:val="24"/>
            <w:lang w:val="en-GB"/>
          </w:rPr>
          <w:t>https://www.passionforbusiness.com/articles/why-businesses-fail.htm</w:t>
        </w:r>
      </w:hyperlink>
      <w:r w:rsidRPr="00342D41">
        <w:rPr>
          <w:rStyle w:val="normaltextrun"/>
          <w:rFonts w:ascii="Arial" w:hAnsi="Arial" w:cs="Arial"/>
          <w:sz w:val="24"/>
          <w:szCs w:val="24"/>
          <w:lang w:val="en-GB"/>
        </w:rPr>
        <w:t xml:space="preserve"> ,  [Accessed: 7 December 2020].</w:t>
      </w:r>
      <w:r w:rsidRPr="00342D41">
        <w:rPr>
          <w:rStyle w:val="eop"/>
          <w:rFonts w:ascii="Arial" w:hAnsi="Arial" w:cs="Arial"/>
          <w:sz w:val="24"/>
          <w:szCs w:val="24"/>
        </w:rPr>
        <w:t> </w:t>
      </w:r>
    </w:p>
    <w:p w14:paraId="46751BCA" w14:textId="77777777" w:rsidR="000A62DE" w:rsidRPr="00342D41" w:rsidRDefault="000A62DE" w:rsidP="009443EF">
      <w:pPr>
        <w:spacing w:line="360" w:lineRule="auto"/>
        <w:jc w:val="both"/>
        <w:rPr>
          <w:rFonts w:ascii="Arial" w:hAnsi="Arial" w:cs="Arial"/>
          <w:color w:val="000000" w:themeColor="text1"/>
          <w:sz w:val="24"/>
          <w:szCs w:val="24"/>
        </w:rPr>
      </w:pPr>
      <w:r w:rsidRPr="00342D41">
        <w:rPr>
          <w:rFonts w:ascii="Arial" w:hAnsi="Arial" w:cs="Arial"/>
          <w:color w:val="000000" w:themeColor="text1"/>
          <w:sz w:val="24"/>
          <w:szCs w:val="24"/>
        </w:rPr>
        <w:t>Roque,</w:t>
      </w:r>
      <w:r w:rsidRPr="00342D41">
        <w:rPr>
          <w:rFonts w:ascii="Arial" w:hAnsi="Arial" w:cs="Arial"/>
          <w:b/>
          <w:color w:val="000000" w:themeColor="text1"/>
          <w:sz w:val="24"/>
          <w:szCs w:val="24"/>
        </w:rPr>
        <w:t xml:space="preserve"> </w:t>
      </w:r>
      <w:r w:rsidRPr="00342D41">
        <w:rPr>
          <w:rFonts w:ascii="Arial" w:hAnsi="Arial" w:cs="Arial"/>
          <w:color w:val="000000" w:themeColor="text1"/>
          <w:sz w:val="24"/>
          <w:szCs w:val="24"/>
        </w:rPr>
        <w:t>C.</w:t>
      </w:r>
      <w:r w:rsidRPr="00342D41">
        <w:rPr>
          <w:rFonts w:ascii="Arial" w:hAnsi="Arial" w:cs="Arial"/>
          <w:b/>
          <w:color w:val="000000" w:themeColor="text1"/>
          <w:sz w:val="24"/>
          <w:szCs w:val="24"/>
        </w:rPr>
        <w:t xml:space="preserve"> </w:t>
      </w:r>
      <w:r w:rsidRPr="00342D41">
        <w:rPr>
          <w:rFonts w:ascii="Arial" w:hAnsi="Arial" w:cs="Arial"/>
          <w:color w:val="000000" w:themeColor="text1"/>
          <w:sz w:val="24"/>
          <w:szCs w:val="24"/>
        </w:rPr>
        <w:t xml:space="preserve">(2016) </w:t>
      </w:r>
      <w:r w:rsidRPr="00342D41">
        <w:rPr>
          <w:rFonts w:ascii="Arial" w:hAnsi="Arial" w:cs="Arial"/>
          <w:i/>
          <w:iCs/>
          <w:color w:val="000000" w:themeColor="text1"/>
          <w:sz w:val="24"/>
          <w:szCs w:val="24"/>
        </w:rPr>
        <w:t>How to Write a Competitive Analysis for Your Small Business (With Template).</w:t>
      </w:r>
      <w:r w:rsidRPr="00342D41">
        <w:rPr>
          <w:rFonts w:ascii="Arial" w:hAnsi="Arial" w:cs="Arial"/>
          <w:b/>
          <w:color w:val="000000" w:themeColor="text1"/>
          <w:sz w:val="24"/>
          <w:szCs w:val="24"/>
        </w:rPr>
        <w:t xml:space="preserve"> </w:t>
      </w:r>
      <w:r w:rsidRPr="00342D41">
        <w:rPr>
          <w:rFonts w:ascii="Arial" w:hAnsi="Arial" w:cs="Arial"/>
          <w:color w:val="000000" w:themeColor="text1"/>
          <w:sz w:val="24"/>
          <w:szCs w:val="24"/>
        </w:rPr>
        <w:t xml:space="preserve">Available at: </w:t>
      </w:r>
      <w:hyperlink r:id="rId25" w:history="1">
        <w:r w:rsidRPr="00342D41">
          <w:rPr>
            <w:rStyle w:val="Hyperlink"/>
            <w:rFonts w:ascii="Arial" w:hAnsi="Arial" w:cs="Arial"/>
            <w:color w:val="000000" w:themeColor="text1"/>
            <w:sz w:val="24"/>
            <w:szCs w:val="24"/>
          </w:rPr>
          <w:t>https://business.tutsplus.com/tutorials/how-to-write-a-competitive-analysis-for-your-small-business-with-template--cms-27028</w:t>
        </w:r>
      </w:hyperlink>
      <w:r w:rsidRPr="00342D41">
        <w:rPr>
          <w:rStyle w:val="Hyperlink"/>
          <w:rFonts w:ascii="Arial" w:hAnsi="Arial" w:cs="Arial"/>
          <w:color w:val="000000" w:themeColor="text1"/>
          <w:sz w:val="24"/>
          <w:szCs w:val="24"/>
        </w:rPr>
        <w:t>,</w:t>
      </w:r>
      <w:r w:rsidRPr="00342D41">
        <w:rPr>
          <w:rStyle w:val="Hyperlink"/>
          <w:rFonts w:ascii="Arial" w:hAnsi="Arial" w:cs="Arial"/>
          <w:bCs/>
          <w:color w:val="000000" w:themeColor="text1"/>
          <w:sz w:val="24"/>
          <w:szCs w:val="24"/>
        </w:rPr>
        <w:t xml:space="preserve"> </w:t>
      </w:r>
      <w:r w:rsidRPr="00342D41">
        <w:rPr>
          <w:rStyle w:val="Hyperlink"/>
          <w:rFonts w:ascii="Arial" w:hAnsi="Arial" w:cs="Arial"/>
          <w:b/>
          <w:color w:val="000000" w:themeColor="text1"/>
          <w:sz w:val="24"/>
          <w:szCs w:val="24"/>
        </w:rPr>
        <w:t xml:space="preserve"> </w:t>
      </w:r>
      <w:r w:rsidRPr="00342D41">
        <w:rPr>
          <w:rFonts w:ascii="Arial" w:hAnsi="Arial" w:cs="Arial"/>
          <w:color w:val="000000" w:themeColor="text1"/>
          <w:sz w:val="24"/>
          <w:szCs w:val="24"/>
        </w:rPr>
        <w:t>(Accessed: 07 December 2020)</w:t>
      </w:r>
    </w:p>
    <w:p w14:paraId="15B7E143" w14:textId="77777777" w:rsidR="000A62DE" w:rsidRPr="00342D41" w:rsidRDefault="000A62DE" w:rsidP="009443EF">
      <w:pPr>
        <w:spacing w:line="360" w:lineRule="auto"/>
        <w:ind w:hanging="720"/>
        <w:jc w:val="both"/>
        <w:rPr>
          <w:rFonts w:ascii="Arial" w:hAnsi="Arial" w:cs="Arial"/>
          <w:sz w:val="24"/>
          <w:szCs w:val="24"/>
        </w:rPr>
      </w:pPr>
      <w:r w:rsidRPr="00342D41">
        <w:rPr>
          <w:rFonts w:ascii="Arial" w:hAnsi="Arial" w:cs="Arial"/>
          <w:sz w:val="24"/>
          <w:szCs w:val="24"/>
        </w:rPr>
        <w:lastRenderedPageBreak/>
        <w:tab/>
        <w:t xml:space="preserve">Schwenker, B., &amp; </w:t>
      </w:r>
      <w:proofErr w:type="spellStart"/>
      <w:r w:rsidRPr="00342D41">
        <w:rPr>
          <w:rFonts w:ascii="Arial" w:hAnsi="Arial" w:cs="Arial"/>
          <w:sz w:val="24"/>
          <w:szCs w:val="24"/>
        </w:rPr>
        <w:t>Spremann</w:t>
      </w:r>
      <w:proofErr w:type="spellEnd"/>
      <w:r w:rsidRPr="00342D41">
        <w:rPr>
          <w:rFonts w:ascii="Arial" w:hAnsi="Arial" w:cs="Arial"/>
          <w:sz w:val="24"/>
          <w:szCs w:val="24"/>
        </w:rPr>
        <w:t>, K. (2010). Management between strategy and finance. Springer.</w:t>
      </w:r>
    </w:p>
    <w:p w14:paraId="4A499437" w14:textId="77777777" w:rsidR="000A62DE" w:rsidRPr="00342D41" w:rsidRDefault="000A62DE" w:rsidP="009443EF">
      <w:pPr>
        <w:spacing w:line="360" w:lineRule="auto"/>
        <w:jc w:val="both"/>
        <w:rPr>
          <w:rFonts w:ascii="Arial" w:hAnsi="Arial" w:cs="Arial"/>
          <w:color w:val="000000" w:themeColor="text1"/>
          <w:spacing w:val="-7"/>
          <w:sz w:val="24"/>
          <w:szCs w:val="24"/>
        </w:rPr>
      </w:pPr>
      <w:r w:rsidRPr="00342D41">
        <w:rPr>
          <w:rFonts w:ascii="Arial" w:hAnsi="Arial" w:cs="Arial"/>
          <w:color w:val="000000" w:themeColor="text1"/>
          <w:sz w:val="24"/>
          <w:szCs w:val="24"/>
        </w:rPr>
        <w:t>Shewan,</w:t>
      </w:r>
      <w:r w:rsidRPr="00342D41">
        <w:rPr>
          <w:rFonts w:ascii="Arial" w:hAnsi="Arial" w:cs="Arial"/>
          <w:b/>
          <w:color w:val="000000" w:themeColor="text1"/>
          <w:sz w:val="24"/>
          <w:szCs w:val="24"/>
        </w:rPr>
        <w:t xml:space="preserve"> </w:t>
      </w:r>
      <w:r w:rsidRPr="00342D41">
        <w:rPr>
          <w:rFonts w:ascii="Arial" w:hAnsi="Arial" w:cs="Arial"/>
          <w:color w:val="000000" w:themeColor="text1"/>
          <w:sz w:val="24"/>
          <w:szCs w:val="24"/>
        </w:rPr>
        <w:t>D.</w:t>
      </w:r>
      <w:r w:rsidRPr="00342D41">
        <w:rPr>
          <w:rFonts w:ascii="Arial" w:hAnsi="Arial" w:cs="Arial"/>
          <w:b/>
          <w:color w:val="000000" w:themeColor="text1"/>
          <w:sz w:val="24"/>
          <w:szCs w:val="24"/>
        </w:rPr>
        <w:t xml:space="preserve"> </w:t>
      </w:r>
      <w:r w:rsidRPr="00342D41">
        <w:rPr>
          <w:rFonts w:ascii="Arial" w:hAnsi="Arial" w:cs="Arial"/>
          <w:color w:val="000000" w:themeColor="text1"/>
          <w:sz w:val="24"/>
          <w:szCs w:val="24"/>
        </w:rPr>
        <w:t>(2020)</w:t>
      </w:r>
      <w:r w:rsidRPr="00342D41">
        <w:rPr>
          <w:rFonts w:ascii="Arial" w:hAnsi="Arial" w:cs="Arial"/>
          <w:color w:val="000000" w:themeColor="text1"/>
          <w:spacing w:val="-7"/>
          <w:sz w:val="24"/>
          <w:szCs w:val="24"/>
        </w:rPr>
        <w:t xml:space="preserve"> </w:t>
      </w:r>
      <w:r w:rsidRPr="00342D41">
        <w:rPr>
          <w:rFonts w:ascii="Arial" w:hAnsi="Arial" w:cs="Arial"/>
          <w:i/>
          <w:iCs/>
          <w:color w:val="000000" w:themeColor="text1"/>
          <w:spacing w:val="-7"/>
          <w:sz w:val="24"/>
          <w:szCs w:val="24"/>
        </w:rPr>
        <w:t>25 Ways to Increase Online Sales.</w:t>
      </w:r>
      <w:r w:rsidRPr="00342D41">
        <w:rPr>
          <w:rFonts w:ascii="Arial" w:hAnsi="Arial" w:cs="Arial"/>
          <w:b/>
          <w:i/>
          <w:iCs/>
          <w:color w:val="000000" w:themeColor="text1"/>
          <w:spacing w:val="-7"/>
          <w:sz w:val="24"/>
          <w:szCs w:val="24"/>
        </w:rPr>
        <w:t xml:space="preserve"> </w:t>
      </w:r>
      <w:r w:rsidRPr="00342D41">
        <w:rPr>
          <w:rFonts w:ascii="Arial" w:hAnsi="Arial" w:cs="Arial"/>
          <w:color w:val="000000" w:themeColor="text1"/>
          <w:spacing w:val="-7"/>
          <w:sz w:val="24"/>
          <w:szCs w:val="24"/>
        </w:rPr>
        <w:t>Available at:</w:t>
      </w:r>
      <w:r w:rsidRPr="00342D41">
        <w:rPr>
          <w:rFonts w:ascii="Arial" w:hAnsi="Arial" w:cs="Arial"/>
          <w:color w:val="000000" w:themeColor="text1"/>
          <w:sz w:val="24"/>
          <w:szCs w:val="24"/>
        </w:rPr>
        <w:t xml:space="preserve"> </w:t>
      </w:r>
      <w:hyperlink r:id="rId26" w:history="1">
        <w:r w:rsidRPr="00342D41">
          <w:rPr>
            <w:rStyle w:val="Hyperlink"/>
            <w:rFonts w:ascii="Arial" w:hAnsi="Arial" w:cs="Arial"/>
            <w:spacing w:val="-7"/>
            <w:sz w:val="24"/>
            <w:szCs w:val="24"/>
          </w:rPr>
          <w:t>https://www.wordstream.com/blog/ws/2016/02/03/increase-sales-online</w:t>
        </w:r>
      </w:hyperlink>
      <w:r w:rsidRPr="00342D41">
        <w:rPr>
          <w:rFonts w:ascii="Arial" w:hAnsi="Arial" w:cs="Arial"/>
          <w:color w:val="000000" w:themeColor="text1"/>
          <w:spacing w:val="-7"/>
          <w:sz w:val="24"/>
          <w:szCs w:val="24"/>
        </w:rPr>
        <w:t xml:space="preserve"> (Accessed: 05 December 2020)</w:t>
      </w:r>
    </w:p>
    <w:p w14:paraId="03C7E9C3" w14:textId="77777777" w:rsidR="000A62DE" w:rsidRPr="00342D41" w:rsidRDefault="000A62DE" w:rsidP="009443EF">
      <w:pPr>
        <w:spacing w:line="360" w:lineRule="auto"/>
        <w:jc w:val="both"/>
        <w:rPr>
          <w:rFonts w:ascii="Arial" w:hAnsi="Arial" w:cs="Arial"/>
          <w:i/>
          <w:iCs/>
          <w:color w:val="000000" w:themeColor="text1"/>
          <w:sz w:val="24"/>
          <w:szCs w:val="24"/>
        </w:rPr>
      </w:pPr>
      <w:r w:rsidRPr="00342D41">
        <w:rPr>
          <w:rFonts w:ascii="Arial" w:hAnsi="Arial" w:cs="Arial"/>
          <w:color w:val="000000" w:themeColor="text1"/>
          <w:sz w:val="24"/>
          <w:szCs w:val="24"/>
        </w:rPr>
        <w:t>Sikandar,</w:t>
      </w:r>
      <w:r w:rsidRPr="00342D41">
        <w:rPr>
          <w:rFonts w:ascii="Arial" w:hAnsi="Arial" w:cs="Arial"/>
          <w:b/>
          <w:color w:val="000000" w:themeColor="text1"/>
          <w:sz w:val="24"/>
          <w:szCs w:val="24"/>
        </w:rPr>
        <w:t xml:space="preserve"> </w:t>
      </w:r>
      <w:r w:rsidRPr="00342D41">
        <w:rPr>
          <w:rFonts w:ascii="Arial" w:hAnsi="Arial" w:cs="Arial"/>
          <w:color w:val="000000" w:themeColor="text1"/>
          <w:sz w:val="24"/>
          <w:szCs w:val="24"/>
        </w:rPr>
        <w:t>M.</w:t>
      </w:r>
      <w:r w:rsidRPr="00342D41">
        <w:rPr>
          <w:rFonts w:ascii="Arial" w:hAnsi="Arial" w:cs="Arial"/>
          <w:b/>
          <w:color w:val="000000" w:themeColor="text1"/>
          <w:sz w:val="24"/>
          <w:szCs w:val="24"/>
        </w:rPr>
        <w:t xml:space="preserve"> </w:t>
      </w:r>
      <w:r w:rsidRPr="00342D41">
        <w:rPr>
          <w:rFonts w:ascii="Arial" w:hAnsi="Arial" w:cs="Arial"/>
          <w:color w:val="000000" w:themeColor="text1"/>
          <w:sz w:val="24"/>
          <w:szCs w:val="24"/>
        </w:rPr>
        <w:t xml:space="preserve">(2018) </w:t>
      </w:r>
      <w:r w:rsidRPr="00342D41">
        <w:rPr>
          <w:rFonts w:ascii="Arial" w:hAnsi="Arial" w:cs="Arial"/>
          <w:i/>
          <w:iCs/>
          <w:color w:val="000000" w:themeColor="text1"/>
          <w:sz w:val="24"/>
          <w:szCs w:val="24"/>
        </w:rPr>
        <w:t>Create Successful Social Media Strategy In 8 Simple Steps.</w:t>
      </w:r>
      <w:r w:rsidRPr="00342D41">
        <w:rPr>
          <w:rFonts w:ascii="Arial" w:hAnsi="Arial" w:cs="Arial"/>
          <w:b/>
          <w:i/>
          <w:iCs/>
          <w:color w:val="000000" w:themeColor="text1"/>
          <w:sz w:val="24"/>
          <w:szCs w:val="24"/>
        </w:rPr>
        <w:t xml:space="preserve"> </w:t>
      </w:r>
      <w:r w:rsidRPr="00342D41">
        <w:rPr>
          <w:rFonts w:ascii="Arial" w:hAnsi="Arial" w:cs="Arial"/>
          <w:color w:val="000000" w:themeColor="text1"/>
          <w:sz w:val="24"/>
          <w:szCs w:val="24"/>
        </w:rPr>
        <w:t xml:space="preserve">Available at: </w:t>
      </w:r>
      <w:hyperlink r:id="rId27" w:history="1">
        <w:r w:rsidRPr="00342D41">
          <w:rPr>
            <w:rStyle w:val="Hyperlink"/>
            <w:rFonts w:ascii="Arial" w:hAnsi="Arial" w:cs="Arial"/>
            <w:sz w:val="24"/>
            <w:szCs w:val="24"/>
          </w:rPr>
          <w:t>https://statusbrew.com/insights/how-to-build-your-social-media-marketing-strategy</w:t>
        </w:r>
      </w:hyperlink>
      <w:r w:rsidRPr="00342D41">
        <w:rPr>
          <w:rStyle w:val="Hyperlink"/>
          <w:rFonts w:ascii="Arial" w:hAnsi="Arial" w:cs="Arial"/>
          <w:color w:val="000000" w:themeColor="text1"/>
          <w:sz w:val="24"/>
          <w:szCs w:val="24"/>
        </w:rPr>
        <w:t>, (Accessed: 05</w:t>
      </w:r>
      <w:r w:rsidRPr="00342D41">
        <w:rPr>
          <w:rFonts w:ascii="Arial" w:hAnsi="Arial" w:cs="Arial"/>
          <w:color w:val="000000" w:themeColor="text1"/>
          <w:sz w:val="24"/>
          <w:szCs w:val="24"/>
        </w:rPr>
        <w:t xml:space="preserve"> December 2020)</w:t>
      </w:r>
      <w:r w:rsidRPr="00342D41">
        <w:rPr>
          <w:rFonts w:ascii="Arial" w:hAnsi="Arial" w:cs="Arial"/>
          <w:i/>
          <w:iCs/>
          <w:color w:val="000000" w:themeColor="text1"/>
          <w:sz w:val="24"/>
          <w:szCs w:val="24"/>
        </w:rPr>
        <w:t> </w:t>
      </w:r>
    </w:p>
    <w:p w14:paraId="275F80E8" w14:textId="77777777" w:rsidR="000A62DE" w:rsidRPr="00342D41" w:rsidRDefault="000A62DE" w:rsidP="009443EF">
      <w:pPr>
        <w:spacing w:line="360" w:lineRule="auto"/>
        <w:ind w:hanging="720"/>
        <w:jc w:val="both"/>
        <w:rPr>
          <w:rFonts w:ascii="Arial" w:hAnsi="Arial" w:cs="Arial"/>
          <w:color w:val="222222"/>
          <w:sz w:val="24"/>
          <w:szCs w:val="24"/>
          <w:shd w:val="clear" w:color="auto" w:fill="FFFFFF"/>
        </w:rPr>
      </w:pPr>
      <w:r w:rsidRPr="00342D41">
        <w:rPr>
          <w:rFonts w:ascii="Arial" w:hAnsi="Arial" w:cs="Arial"/>
          <w:color w:val="222222"/>
          <w:sz w:val="24"/>
          <w:szCs w:val="24"/>
          <w:shd w:val="clear" w:color="auto" w:fill="FFFFFF"/>
        </w:rPr>
        <w:tab/>
        <w:t>Slocum, S. and Curtis, K., (2017), ‘Farm Diversification through Farm Shop Entrepreneurship in the U.K.</w:t>
      </w:r>
      <w:proofErr w:type="gramStart"/>
      <w:r w:rsidRPr="00342D41">
        <w:rPr>
          <w:rFonts w:ascii="Arial" w:hAnsi="Arial" w:cs="Arial"/>
          <w:color w:val="222222"/>
          <w:sz w:val="24"/>
          <w:szCs w:val="24"/>
          <w:shd w:val="clear" w:color="auto" w:fill="FFFFFF"/>
        </w:rPr>
        <w:t>’,  </w:t>
      </w:r>
      <w:r w:rsidRPr="00342D41">
        <w:rPr>
          <w:rFonts w:ascii="Arial" w:hAnsi="Arial" w:cs="Arial"/>
          <w:i/>
          <w:iCs/>
          <w:color w:val="222222"/>
          <w:sz w:val="24"/>
          <w:szCs w:val="24"/>
          <w:shd w:val="clear" w:color="auto" w:fill="FFFFFF"/>
        </w:rPr>
        <w:t>Journal</w:t>
      </w:r>
      <w:proofErr w:type="gramEnd"/>
      <w:r w:rsidRPr="00342D41">
        <w:rPr>
          <w:rFonts w:ascii="Arial" w:hAnsi="Arial" w:cs="Arial"/>
          <w:i/>
          <w:iCs/>
          <w:color w:val="222222"/>
          <w:sz w:val="24"/>
          <w:szCs w:val="24"/>
          <w:shd w:val="clear" w:color="auto" w:fill="FFFFFF"/>
        </w:rPr>
        <w:t xml:space="preserve"> of Food Distribution Research</w:t>
      </w:r>
      <w:r w:rsidRPr="00342D41">
        <w:rPr>
          <w:rFonts w:ascii="Arial" w:hAnsi="Arial" w:cs="Arial"/>
          <w:color w:val="222222"/>
          <w:sz w:val="24"/>
          <w:szCs w:val="24"/>
          <w:shd w:val="clear" w:color="auto" w:fill="FFFFFF"/>
        </w:rPr>
        <w:t>, 48(856-2018-3094), pp.35-51.</w:t>
      </w:r>
    </w:p>
    <w:p w14:paraId="15E11E6C" w14:textId="77777777" w:rsidR="000A62DE" w:rsidRPr="00342D41" w:rsidRDefault="000A62DE" w:rsidP="009443EF">
      <w:pPr>
        <w:spacing w:line="360" w:lineRule="auto"/>
        <w:ind w:hanging="720"/>
        <w:jc w:val="both"/>
        <w:rPr>
          <w:rFonts w:ascii="Arial" w:hAnsi="Arial" w:cs="Arial"/>
          <w:color w:val="222222"/>
          <w:sz w:val="24"/>
          <w:szCs w:val="24"/>
          <w:shd w:val="clear" w:color="auto" w:fill="FFFFFF"/>
        </w:rPr>
      </w:pPr>
      <w:r w:rsidRPr="00342D41">
        <w:rPr>
          <w:rFonts w:ascii="Arial" w:hAnsi="Arial" w:cs="Arial"/>
          <w:color w:val="222222"/>
          <w:sz w:val="24"/>
          <w:szCs w:val="24"/>
          <w:shd w:val="clear" w:color="auto" w:fill="FFFFFF"/>
        </w:rPr>
        <w:tab/>
        <w:t xml:space="preserve">Sparks, L., (2016), ‘14 Spatial-structural change in food retailing in the U.K.’, in </w:t>
      </w:r>
      <w:proofErr w:type="spellStart"/>
      <w:r w:rsidRPr="00342D41">
        <w:rPr>
          <w:rFonts w:ascii="Arial" w:hAnsi="Arial" w:cs="Arial"/>
          <w:color w:val="000000"/>
          <w:sz w:val="24"/>
          <w:szCs w:val="24"/>
          <w:shd w:val="clear" w:color="auto" w:fill="FFFFFF"/>
        </w:rPr>
        <w:t>Lindgreen</w:t>
      </w:r>
      <w:proofErr w:type="spellEnd"/>
      <w:r w:rsidRPr="00342D41">
        <w:rPr>
          <w:rFonts w:ascii="Arial" w:hAnsi="Arial" w:cs="Arial"/>
          <w:color w:val="000000"/>
          <w:sz w:val="24"/>
          <w:szCs w:val="24"/>
          <w:shd w:val="clear" w:color="auto" w:fill="FFFFFF"/>
        </w:rPr>
        <w:t>, A., et al. (2017),</w:t>
      </w:r>
      <w:r w:rsidRPr="00342D41">
        <w:rPr>
          <w:rFonts w:ascii="Arial" w:hAnsi="Arial" w:cs="Arial"/>
          <w:color w:val="222222"/>
          <w:sz w:val="24"/>
          <w:szCs w:val="24"/>
          <w:shd w:val="clear" w:color="auto" w:fill="FFFFFF"/>
        </w:rPr>
        <w:t xml:space="preserve">  </w:t>
      </w:r>
      <w:r w:rsidRPr="00342D41">
        <w:rPr>
          <w:rFonts w:ascii="Arial" w:hAnsi="Arial" w:cs="Arial"/>
          <w:i/>
          <w:iCs/>
          <w:color w:val="222222"/>
          <w:sz w:val="24"/>
          <w:szCs w:val="24"/>
          <w:shd w:val="clear" w:color="auto" w:fill="FFFFFF"/>
        </w:rPr>
        <w:t>A Stakeholder Approach to Managing Food: Local, National, and Global Issues</w:t>
      </w:r>
      <w:r w:rsidRPr="00342D41">
        <w:rPr>
          <w:rFonts w:ascii="Arial" w:hAnsi="Arial" w:cs="Arial"/>
          <w:color w:val="222222"/>
          <w:sz w:val="24"/>
          <w:szCs w:val="24"/>
          <w:shd w:val="clear" w:color="auto" w:fill="FFFFFF"/>
        </w:rPr>
        <w:t>, London: Routledge,</w:t>
      </w:r>
    </w:p>
    <w:p w14:paraId="7858DC6A" w14:textId="77777777" w:rsidR="000A62DE" w:rsidRPr="00342D41" w:rsidRDefault="000A62DE" w:rsidP="009443EF">
      <w:pPr>
        <w:spacing w:line="360" w:lineRule="auto"/>
        <w:jc w:val="both"/>
        <w:rPr>
          <w:rFonts w:ascii="Arial" w:hAnsi="Arial" w:cs="Arial"/>
          <w:color w:val="000000" w:themeColor="text1"/>
          <w:sz w:val="24"/>
          <w:szCs w:val="24"/>
        </w:rPr>
      </w:pPr>
      <w:r w:rsidRPr="00342D41">
        <w:rPr>
          <w:rFonts w:ascii="Arial" w:hAnsi="Arial" w:cs="Arial"/>
          <w:color w:val="000000" w:themeColor="text1"/>
          <w:sz w:val="24"/>
          <w:szCs w:val="24"/>
        </w:rPr>
        <w:t xml:space="preserve">Stamps Direct Ltd (2012) </w:t>
      </w:r>
      <w:r w:rsidRPr="00342D41">
        <w:rPr>
          <w:rFonts w:ascii="Arial" w:hAnsi="Arial" w:cs="Arial"/>
          <w:b/>
          <w:i/>
          <w:iCs/>
          <w:color w:val="000000" w:themeColor="text1"/>
          <w:sz w:val="24"/>
          <w:szCs w:val="24"/>
        </w:rPr>
        <w:t>'</w:t>
      </w:r>
      <w:r w:rsidRPr="00342D41">
        <w:rPr>
          <w:rFonts w:ascii="Arial" w:hAnsi="Arial" w:cs="Arial"/>
          <w:i/>
          <w:iCs/>
          <w:color w:val="000000" w:themeColor="text1"/>
          <w:sz w:val="24"/>
          <w:szCs w:val="24"/>
        </w:rPr>
        <w:t>The Advantages of Loyalty Cards for any Size Business</w:t>
      </w:r>
      <w:r w:rsidRPr="00342D41">
        <w:rPr>
          <w:rFonts w:ascii="Arial" w:hAnsi="Arial" w:cs="Arial"/>
          <w:b/>
          <w:i/>
          <w:iCs/>
          <w:color w:val="000000" w:themeColor="text1"/>
          <w:sz w:val="24"/>
          <w:szCs w:val="24"/>
        </w:rPr>
        <w:t>'</w:t>
      </w:r>
      <w:r w:rsidRPr="00342D41">
        <w:rPr>
          <w:rFonts w:ascii="Arial" w:hAnsi="Arial" w:cs="Arial"/>
          <w:color w:val="000000" w:themeColor="text1"/>
          <w:sz w:val="24"/>
          <w:szCs w:val="24"/>
        </w:rPr>
        <w:t xml:space="preserve">, </w:t>
      </w:r>
      <w:r w:rsidRPr="00342D41">
        <w:rPr>
          <w:rFonts w:ascii="Arial" w:hAnsi="Arial" w:cs="Arial"/>
          <w:i/>
          <w:iCs/>
          <w:color w:val="000000" w:themeColor="text1"/>
          <w:sz w:val="24"/>
          <w:szCs w:val="24"/>
        </w:rPr>
        <w:t xml:space="preserve">Business Stamps. </w:t>
      </w:r>
      <w:r w:rsidRPr="00342D41">
        <w:rPr>
          <w:rFonts w:ascii="Arial" w:hAnsi="Arial" w:cs="Arial"/>
          <w:color w:val="000000" w:themeColor="text1"/>
          <w:sz w:val="24"/>
          <w:szCs w:val="24"/>
        </w:rPr>
        <w:t xml:space="preserve">Available at: </w:t>
      </w:r>
      <w:hyperlink r:id="rId28" w:history="1">
        <w:r w:rsidRPr="00342D41">
          <w:rPr>
            <w:rStyle w:val="Hyperlink"/>
            <w:rFonts w:ascii="Arial" w:hAnsi="Arial" w:cs="Arial"/>
            <w:sz w:val="24"/>
            <w:szCs w:val="24"/>
          </w:rPr>
          <w:t>https://www.stampsdirect.co.uk/blog/category/rubber-stamps/business-stamps-2</w:t>
        </w:r>
      </w:hyperlink>
      <w:r w:rsidRPr="00342D41">
        <w:rPr>
          <w:rStyle w:val="Hyperlink"/>
          <w:rFonts w:ascii="Arial" w:hAnsi="Arial" w:cs="Arial"/>
          <w:color w:val="000000" w:themeColor="text1"/>
          <w:sz w:val="24"/>
          <w:szCs w:val="24"/>
        </w:rPr>
        <w:t>, (Accessed:</w:t>
      </w:r>
      <w:r w:rsidRPr="00342D41">
        <w:rPr>
          <w:rFonts w:ascii="Arial" w:hAnsi="Arial" w:cs="Arial"/>
          <w:color w:val="000000" w:themeColor="text1"/>
          <w:sz w:val="24"/>
          <w:szCs w:val="24"/>
        </w:rPr>
        <w:t xml:space="preserve"> 05 December 2020)</w:t>
      </w:r>
    </w:p>
    <w:p w14:paraId="040CBDC8" w14:textId="77777777" w:rsidR="000A62DE" w:rsidRPr="00342D41" w:rsidRDefault="000A62DE" w:rsidP="009443EF">
      <w:pPr>
        <w:spacing w:line="360" w:lineRule="auto"/>
        <w:ind w:hanging="720"/>
        <w:jc w:val="both"/>
        <w:rPr>
          <w:rFonts w:ascii="Arial" w:hAnsi="Arial" w:cs="Arial"/>
          <w:color w:val="222222"/>
          <w:sz w:val="24"/>
          <w:szCs w:val="24"/>
          <w:shd w:val="clear" w:color="auto" w:fill="FFFFFF"/>
        </w:rPr>
      </w:pPr>
      <w:r w:rsidRPr="00342D41">
        <w:rPr>
          <w:rFonts w:ascii="Arial" w:hAnsi="Arial" w:cs="Arial"/>
          <w:color w:val="222222"/>
          <w:sz w:val="24"/>
          <w:szCs w:val="24"/>
          <w:shd w:val="clear" w:color="auto" w:fill="FFFFFF"/>
        </w:rPr>
        <w:tab/>
      </w:r>
      <w:proofErr w:type="spellStart"/>
      <w:r w:rsidRPr="00342D41">
        <w:rPr>
          <w:rFonts w:ascii="Arial" w:hAnsi="Arial" w:cs="Arial"/>
          <w:color w:val="222222"/>
          <w:sz w:val="24"/>
          <w:szCs w:val="24"/>
          <w:shd w:val="clear" w:color="auto" w:fill="FFFFFF"/>
        </w:rPr>
        <w:t>Suslin</w:t>
      </w:r>
      <w:proofErr w:type="spellEnd"/>
      <w:r w:rsidRPr="00342D41">
        <w:rPr>
          <w:rFonts w:ascii="Arial" w:hAnsi="Arial" w:cs="Arial"/>
          <w:color w:val="222222"/>
          <w:sz w:val="24"/>
          <w:szCs w:val="24"/>
          <w:shd w:val="clear" w:color="auto" w:fill="FFFFFF"/>
        </w:rPr>
        <w:t xml:space="preserve">, V.V., and Gurov, K.I., (2017), ‘Impact of optically active layers in the Black Sea on the quality of retrieved ocean color products: modeling and satellite observations’, </w:t>
      </w:r>
      <w:r w:rsidRPr="00342D41">
        <w:rPr>
          <w:rFonts w:ascii="Arial" w:hAnsi="Arial" w:cs="Arial"/>
          <w:i/>
          <w:iCs/>
          <w:sz w:val="24"/>
          <w:szCs w:val="24"/>
        </w:rPr>
        <w:t xml:space="preserve">XXIII International Symposium, Atmospheric and Ocean Optics, Atmospheric Physics, </w:t>
      </w:r>
      <w:r w:rsidRPr="00342D41">
        <w:rPr>
          <w:rFonts w:ascii="Arial" w:hAnsi="Arial" w:cs="Arial"/>
          <w:color w:val="222222"/>
          <w:sz w:val="24"/>
          <w:szCs w:val="24"/>
          <w:shd w:val="clear" w:color="auto" w:fill="FFFFFF"/>
        </w:rPr>
        <w:t>Vol. 10466, p. 104663K</w:t>
      </w:r>
    </w:p>
    <w:p w14:paraId="77D94B17" w14:textId="77777777" w:rsidR="000A62DE" w:rsidRPr="00342D41" w:rsidRDefault="000A62DE" w:rsidP="009443EF">
      <w:pPr>
        <w:spacing w:line="360" w:lineRule="auto"/>
        <w:jc w:val="both"/>
        <w:rPr>
          <w:rStyle w:val="eop"/>
          <w:rFonts w:ascii="Arial" w:hAnsi="Arial" w:cs="Arial"/>
          <w:color w:val="000000"/>
          <w:sz w:val="24"/>
          <w:szCs w:val="24"/>
        </w:rPr>
      </w:pPr>
      <w:r w:rsidRPr="00342D41">
        <w:rPr>
          <w:rStyle w:val="normaltextrun"/>
          <w:rFonts w:ascii="Arial" w:hAnsi="Arial" w:cs="Arial"/>
          <w:color w:val="000000"/>
          <w:sz w:val="24"/>
          <w:szCs w:val="24"/>
          <w:shd w:val="clear" w:color="auto" w:fill="FFFFFF"/>
          <w:lang w:val="en-GB"/>
        </w:rPr>
        <w:t>Team, A., 2020. </w:t>
      </w:r>
      <w:r w:rsidRPr="00342D41">
        <w:rPr>
          <w:rStyle w:val="normaltextrun"/>
          <w:rFonts w:ascii="Arial" w:hAnsi="Arial" w:cs="Arial"/>
          <w:i/>
          <w:iCs/>
          <w:color w:val="000000"/>
          <w:sz w:val="24"/>
          <w:szCs w:val="24"/>
          <w:lang w:val="en-GB"/>
        </w:rPr>
        <w:t>What </w:t>
      </w:r>
      <w:proofErr w:type="gramStart"/>
      <w:r w:rsidRPr="00342D41">
        <w:rPr>
          <w:rStyle w:val="normaltextrun"/>
          <w:rFonts w:ascii="Arial" w:hAnsi="Arial" w:cs="Arial"/>
          <w:i/>
          <w:iCs/>
          <w:color w:val="000000"/>
          <w:sz w:val="24"/>
          <w:szCs w:val="24"/>
          <w:lang w:val="en-GB"/>
        </w:rPr>
        <w:t>The</w:t>
      </w:r>
      <w:proofErr w:type="gramEnd"/>
      <w:r w:rsidRPr="00342D41">
        <w:rPr>
          <w:rStyle w:val="normaltextrun"/>
          <w:rFonts w:ascii="Arial" w:hAnsi="Arial" w:cs="Arial"/>
          <w:i/>
          <w:iCs/>
          <w:color w:val="000000"/>
          <w:sz w:val="24"/>
          <w:szCs w:val="24"/>
          <w:lang w:val="en-GB"/>
        </w:rPr>
        <w:t> Heck Is A Business Adviser? Do I Need </w:t>
      </w:r>
      <w:proofErr w:type="gramStart"/>
      <w:r w:rsidRPr="00342D41">
        <w:rPr>
          <w:rStyle w:val="normaltextrun"/>
          <w:rFonts w:ascii="Arial" w:hAnsi="Arial" w:cs="Arial"/>
          <w:i/>
          <w:iCs/>
          <w:color w:val="000000"/>
          <w:sz w:val="24"/>
          <w:szCs w:val="24"/>
          <w:lang w:val="en-GB"/>
        </w:rPr>
        <w:t>One?</w:t>
      </w:r>
      <w:r w:rsidRPr="00342D41">
        <w:rPr>
          <w:rStyle w:val="normaltextrun"/>
          <w:rFonts w:ascii="Arial" w:hAnsi="Arial" w:cs="Arial"/>
          <w:color w:val="000000"/>
          <w:sz w:val="24"/>
          <w:szCs w:val="24"/>
          <w:shd w:val="clear" w:color="auto" w:fill="FFFFFF"/>
          <w:lang w:val="en-GB"/>
        </w:rPr>
        <w:t>.</w:t>
      </w:r>
      <w:proofErr w:type="gramEnd"/>
      <w:r w:rsidRPr="00342D41">
        <w:rPr>
          <w:rStyle w:val="normaltextrun"/>
          <w:rFonts w:ascii="Arial" w:hAnsi="Arial" w:cs="Arial"/>
          <w:color w:val="000000"/>
          <w:sz w:val="24"/>
          <w:szCs w:val="24"/>
          <w:shd w:val="clear" w:color="auto" w:fill="FFFFFF"/>
          <w:lang w:val="en-GB"/>
        </w:rPr>
        <w:t xml:space="preserve"> [online] Altusfinancial.com.au. Available at: </w:t>
      </w:r>
      <w:hyperlink r:id="rId29" w:history="1">
        <w:r w:rsidRPr="00342D41">
          <w:rPr>
            <w:rStyle w:val="Hyperlink"/>
            <w:rFonts w:ascii="Arial" w:hAnsi="Arial" w:cs="Arial"/>
            <w:sz w:val="24"/>
            <w:szCs w:val="24"/>
            <w:shd w:val="clear" w:color="auto" w:fill="FFFFFF"/>
            <w:lang w:val="en-GB"/>
          </w:rPr>
          <w:t>https://www.altusfinancial.com.au/blog/what-the-heck-is-a-business-adviser-do-i-need-one</w:t>
        </w:r>
      </w:hyperlink>
      <w:r w:rsidRPr="00342D41">
        <w:rPr>
          <w:rStyle w:val="normaltextrun"/>
          <w:rFonts w:ascii="Arial" w:hAnsi="Arial" w:cs="Arial"/>
          <w:color w:val="000000"/>
          <w:sz w:val="24"/>
          <w:szCs w:val="24"/>
          <w:shd w:val="clear" w:color="auto" w:fill="FFFFFF"/>
          <w:lang w:val="en-GB"/>
        </w:rPr>
        <w:t xml:space="preserve"> , [Accessed: 1 December 2020].</w:t>
      </w:r>
      <w:r w:rsidRPr="00342D41">
        <w:rPr>
          <w:rStyle w:val="eop"/>
          <w:rFonts w:ascii="Arial" w:hAnsi="Arial" w:cs="Arial"/>
          <w:color w:val="000000"/>
          <w:sz w:val="24"/>
          <w:szCs w:val="24"/>
        </w:rPr>
        <w:t> </w:t>
      </w:r>
    </w:p>
    <w:p w14:paraId="66229C5A" w14:textId="77777777" w:rsidR="000A62DE" w:rsidRPr="00342D41" w:rsidRDefault="000A62DE" w:rsidP="009443EF">
      <w:pPr>
        <w:spacing w:line="360" w:lineRule="auto"/>
        <w:ind w:hanging="720"/>
        <w:jc w:val="both"/>
        <w:rPr>
          <w:rFonts w:ascii="Arial" w:hAnsi="Arial" w:cs="Arial"/>
          <w:sz w:val="24"/>
          <w:szCs w:val="24"/>
        </w:rPr>
      </w:pPr>
      <w:r w:rsidRPr="00342D41">
        <w:rPr>
          <w:rFonts w:ascii="Arial" w:hAnsi="Arial" w:cs="Arial"/>
          <w:color w:val="222222"/>
          <w:sz w:val="24"/>
          <w:szCs w:val="24"/>
          <w:shd w:val="clear" w:color="auto" w:fill="FFFFFF"/>
        </w:rPr>
        <w:tab/>
        <w:t xml:space="preserve">Teller, C., </w:t>
      </w:r>
      <w:proofErr w:type="spellStart"/>
      <w:r w:rsidRPr="00342D41">
        <w:rPr>
          <w:rFonts w:ascii="Arial" w:hAnsi="Arial" w:cs="Arial"/>
          <w:color w:val="222222"/>
          <w:sz w:val="24"/>
          <w:szCs w:val="24"/>
          <w:shd w:val="clear" w:color="auto" w:fill="FFFFFF"/>
        </w:rPr>
        <w:t>Holweg</w:t>
      </w:r>
      <w:proofErr w:type="spellEnd"/>
      <w:r w:rsidRPr="00342D41">
        <w:rPr>
          <w:rFonts w:ascii="Arial" w:hAnsi="Arial" w:cs="Arial"/>
          <w:color w:val="222222"/>
          <w:sz w:val="24"/>
          <w:szCs w:val="24"/>
          <w:shd w:val="clear" w:color="auto" w:fill="FFFFFF"/>
        </w:rPr>
        <w:t xml:space="preserve">, C., Reiner, G., and </w:t>
      </w:r>
      <w:proofErr w:type="spellStart"/>
      <w:r w:rsidRPr="00342D41">
        <w:rPr>
          <w:rFonts w:ascii="Arial" w:hAnsi="Arial" w:cs="Arial"/>
          <w:color w:val="222222"/>
          <w:sz w:val="24"/>
          <w:szCs w:val="24"/>
          <w:shd w:val="clear" w:color="auto" w:fill="FFFFFF"/>
        </w:rPr>
        <w:t>Kotzab</w:t>
      </w:r>
      <w:proofErr w:type="spellEnd"/>
      <w:r w:rsidRPr="00342D41">
        <w:rPr>
          <w:rFonts w:ascii="Arial" w:hAnsi="Arial" w:cs="Arial"/>
          <w:color w:val="222222"/>
          <w:sz w:val="24"/>
          <w:szCs w:val="24"/>
          <w:shd w:val="clear" w:color="auto" w:fill="FFFFFF"/>
        </w:rPr>
        <w:t>, H., 2018. 'Retail store operations and food waste', </w:t>
      </w:r>
      <w:r w:rsidRPr="00342D41">
        <w:rPr>
          <w:rFonts w:ascii="Arial" w:hAnsi="Arial" w:cs="Arial"/>
          <w:i/>
          <w:iCs/>
          <w:color w:val="222222"/>
          <w:sz w:val="24"/>
          <w:szCs w:val="24"/>
          <w:shd w:val="clear" w:color="auto" w:fill="FFFFFF"/>
        </w:rPr>
        <w:t>Journal of Cleaner Production</w:t>
      </w:r>
      <w:r w:rsidRPr="00342D41">
        <w:rPr>
          <w:rFonts w:ascii="Arial" w:hAnsi="Arial" w:cs="Arial"/>
          <w:color w:val="222222"/>
          <w:sz w:val="24"/>
          <w:szCs w:val="24"/>
          <w:shd w:val="clear" w:color="auto" w:fill="FFFFFF"/>
        </w:rPr>
        <w:t>, 185, pp.981-997.</w:t>
      </w:r>
    </w:p>
    <w:p w14:paraId="58D51138" w14:textId="77777777" w:rsidR="000A62DE" w:rsidRPr="00342D41" w:rsidRDefault="000A62DE" w:rsidP="009443EF">
      <w:pPr>
        <w:spacing w:line="360" w:lineRule="auto"/>
        <w:jc w:val="both"/>
        <w:rPr>
          <w:rFonts w:ascii="Arial" w:hAnsi="Arial" w:cs="Arial"/>
          <w:sz w:val="24"/>
          <w:szCs w:val="24"/>
        </w:rPr>
      </w:pPr>
      <w:r w:rsidRPr="00342D41">
        <w:rPr>
          <w:rFonts w:ascii="Arial" w:hAnsi="Arial" w:cs="Arial"/>
          <w:color w:val="000000" w:themeColor="text1"/>
          <w:sz w:val="24"/>
          <w:szCs w:val="24"/>
        </w:rPr>
        <w:lastRenderedPageBreak/>
        <w:t>The Business Plan Shop Ltd (2020)</w:t>
      </w:r>
      <w:r w:rsidRPr="00342D41">
        <w:rPr>
          <w:rFonts w:ascii="Arial" w:hAnsi="Arial" w:cs="Arial"/>
          <w:i/>
          <w:iCs/>
          <w:color w:val="000000" w:themeColor="text1"/>
          <w:sz w:val="24"/>
          <w:szCs w:val="24"/>
        </w:rPr>
        <w:t xml:space="preserve"> How to do a market analysis for a business plan. </w:t>
      </w:r>
      <w:r w:rsidRPr="00342D41">
        <w:rPr>
          <w:rFonts w:ascii="Arial" w:hAnsi="Arial" w:cs="Arial"/>
          <w:color w:val="000000" w:themeColor="text1"/>
          <w:sz w:val="24"/>
          <w:szCs w:val="24"/>
        </w:rPr>
        <w:t xml:space="preserve">Available at: </w:t>
      </w:r>
      <w:hyperlink r:id="rId30" w:history="1">
        <w:r w:rsidRPr="00342D41">
          <w:rPr>
            <w:rStyle w:val="Hyperlink"/>
            <w:rFonts w:ascii="Arial" w:hAnsi="Arial" w:cs="Arial"/>
            <w:sz w:val="24"/>
            <w:szCs w:val="24"/>
          </w:rPr>
          <w:t>https://www.thebusinessplanshop.com/blog/en/entry/market_analysis_for_business_plan#competition</w:t>
        </w:r>
      </w:hyperlink>
      <w:r w:rsidRPr="00342D41">
        <w:rPr>
          <w:rFonts w:ascii="Arial" w:hAnsi="Arial" w:cs="Arial"/>
          <w:sz w:val="24"/>
          <w:szCs w:val="24"/>
        </w:rPr>
        <w:t xml:space="preserve">, (Accessed: </w:t>
      </w:r>
      <w:r w:rsidRPr="00342D41">
        <w:rPr>
          <w:rFonts w:ascii="Arial" w:hAnsi="Arial" w:cs="Arial"/>
          <w:color w:val="000000" w:themeColor="text1"/>
          <w:sz w:val="24"/>
          <w:szCs w:val="24"/>
        </w:rPr>
        <w:t>07 December 2020)</w:t>
      </w:r>
    </w:p>
    <w:p w14:paraId="01027A19" w14:textId="77777777" w:rsidR="000A62DE" w:rsidRPr="00342D41" w:rsidRDefault="000A62DE" w:rsidP="009443EF">
      <w:pPr>
        <w:spacing w:line="360" w:lineRule="auto"/>
        <w:ind w:hanging="720"/>
        <w:jc w:val="both"/>
        <w:rPr>
          <w:rFonts w:ascii="Arial" w:hAnsi="Arial" w:cs="Arial"/>
          <w:sz w:val="24"/>
          <w:szCs w:val="24"/>
        </w:rPr>
      </w:pPr>
      <w:r w:rsidRPr="00342D41">
        <w:rPr>
          <w:rFonts w:ascii="Arial" w:hAnsi="Arial" w:cs="Arial"/>
          <w:sz w:val="24"/>
          <w:szCs w:val="24"/>
        </w:rPr>
        <w:tab/>
        <w:t>VANSITTART, N. (2016). OUTLINES OF A PLAN OF FINANCE. FORGOTTEN Books.</w:t>
      </w:r>
    </w:p>
    <w:p w14:paraId="5712C202" w14:textId="77777777" w:rsidR="000A62DE" w:rsidRPr="00342D41" w:rsidRDefault="000A62DE" w:rsidP="009443EF">
      <w:pPr>
        <w:spacing w:line="360" w:lineRule="auto"/>
        <w:ind w:hanging="720"/>
        <w:jc w:val="both"/>
        <w:rPr>
          <w:rFonts w:ascii="Arial" w:hAnsi="Arial" w:cs="Arial"/>
          <w:sz w:val="24"/>
          <w:szCs w:val="24"/>
        </w:rPr>
      </w:pPr>
      <w:r w:rsidRPr="00342D41">
        <w:rPr>
          <w:rFonts w:ascii="Arial" w:hAnsi="Arial" w:cs="Arial"/>
          <w:sz w:val="24"/>
          <w:szCs w:val="24"/>
        </w:rPr>
        <w:tab/>
      </w:r>
      <w:proofErr w:type="spellStart"/>
      <w:r w:rsidRPr="00342D41">
        <w:rPr>
          <w:rFonts w:ascii="Arial" w:hAnsi="Arial" w:cs="Arial"/>
          <w:sz w:val="24"/>
          <w:szCs w:val="24"/>
        </w:rPr>
        <w:t>Villalonga</w:t>
      </w:r>
      <w:proofErr w:type="spellEnd"/>
      <w:r w:rsidRPr="00342D41">
        <w:rPr>
          <w:rFonts w:ascii="Arial" w:hAnsi="Arial" w:cs="Arial"/>
          <w:sz w:val="24"/>
          <w:szCs w:val="24"/>
        </w:rPr>
        <w:t>, B. (2014). Finance and strategy. Emerald Group Publishing.</w:t>
      </w:r>
    </w:p>
    <w:p w14:paraId="05A9B806" w14:textId="77777777" w:rsidR="000A62DE" w:rsidRPr="00342D41" w:rsidRDefault="000A62DE" w:rsidP="009443EF">
      <w:pPr>
        <w:spacing w:line="360" w:lineRule="auto"/>
        <w:ind w:hanging="720"/>
        <w:jc w:val="both"/>
        <w:rPr>
          <w:rFonts w:ascii="Arial" w:hAnsi="Arial" w:cs="Arial"/>
          <w:color w:val="000000" w:themeColor="text1"/>
          <w:sz w:val="24"/>
          <w:szCs w:val="24"/>
          <w:shd w:val="clear" w:color="auto" w:fill="FFFFFF"/>
        </w:rPr>
      </w:pPr>
      <w:bookmarkStart w:id="10" w:name="_Hlk58608107"/>
      <w:r w:rsidRPr="00342D41">
        <w:rPr>
          <w:rFonts w:ascii="Arial" w:hAnsi="Arial" w:cs="Arial"/>
          <w:color w:val="000000" w:themeColor="text1"/>
          <w:sz w:val="24"/>
          <w:szCs w:val="24"/>
          <w:shd w:val="clear" w:color="auto" w:fill="FFFFFF"/>
        </w:rPr>
        <w:tab/>
        <w:t>Welford, R. (Ed.), (2014), </w:t>
      </w:r>
      <w:r w:rsidRPr="00342D41">
        <w:rPr>
          <w:rFonts w:ascii="Arial" w:hAnsi="Arial" w:cs="Arial"/>
          <w:i/>
          <w:iCs/>
          <w:color w:val="000000" w:themeColor="text1"/>
          <w:sz w:val="24"/>
          <w:szCs w:val="24"/>
          <w:shd w:val="clear" w:color="auto" w:fill="FFFFFF"/>
        </w:rPr>
        <w:t xml:space="preserve">Corporate environmental management 1: systems and strategies. </w:t>
      </w:r>
      <w:r w:rsidRPr="00342D41">
        <w:rPr>
          <w:rFonts w:ascii="Arial" w:hAnsi="Arial" w:cs="Arial"/>
          <w:color w:val="000000" w:themeColor="text1"/>
          <w:sz w:val="24"/>
          <w:szCs w:val="24"/>
          <w:shd w:val="clear" w:color="auto" w:fill="FFFFFF"/>
        </w:rPr>
        <w:t>2</w:t>
      </w:r>
      <w:r w:rsidRPr="00342D41">
        <w:rPr>
          <w:rFonts w:ascii="Arial" w:hAnsi="Arial" w:cs="Arial"/>
          <w:color w:val="000000" w:themeColor="text1"/>
          <w:sz w:val="24"/>
          <w:szCs w:val="24"/>
          <w:shd w:val="clear" w:color="auto" w:fill="FFFFFF"/>
          <w:vertAlign w:val="superscript"/>
        </w:rPr>
        <w:t>nd</w:t>
      </w:r>
      <w:r w:rsidRPr="00342D41">
        <w:rPr>
          <w:rFonts w:ascii="Arial" w:hAnsi="Arial" w:cs="Arial"/>
          <w:color w:val="000000" w:themeColor="text1"/>
          <w:sz w:val="24"/>
          <w:szCs w:val="24"/>
          <w:shd w:val="clear" w:color="auto" w:fill="FFFFFF"/>
        </w:rPr>
        <w:t xml:space="preserve"> </w:t>
      </w:r>
      <w:proofErr w:type="spellStart"/>
      <w:r w:rsidRPr="00342D41">
        <w:rPr>
          <w:rFonts w:ascii="Arial" w:hAnsi="Arial" w:cs="Arial"/>
          <w:color w:val="000000" w:themeColor="text1"/>
          <w:sz w:val="24"/>
          <w:szCs w:val="24"/>
          <w:shd w:val="clear" w:color="auto" w:fill="FFFFFF"/>
        </w:rPr>
        <w:t>edn</w:t>
      </w:r>
      <w:proofErr w:type="spellEnd"/>
      <w:r w:rsidRPr="00342D41">
        <w:rPr>
          <w:rFonts w:ascii="Arial" w:hAnsi="Arial" w:cs="Arial"/>
          <w:color w:val="000000" w:themeColor="text1"/>
          <w:sz w:val="24"/>
          <w:szCs w:val="24"/>
          <w:shd w:val="clear" w:color="auto" w:fill="FFFFFF"/>
        </w:rPr>
        <w:t>. Routledge.</w:t>
      </w:r>
    </w:p>
    <w:bookmarkEnd w:id="10"/>
    <w:p w14:paraId="5B056F55" w14:textId="32D8C963" w:rsidR="000A62DE" w:rsidRDefault="000A62DE" w:rsidP="009443EF">
      <w:pPr>
        <w:spacing w:line="360" w:lineRule="auto"/>
        <w:ind w:hanging="720"/>
        <w:jc w:val="both"/>
        <w:rPr>
          <w:rFonts w:ascii="Arial" w:hAnsi="Arial" w:cs="Arial"/>
          <w:color w:val="222222"/>
          <w:sz w:val="24"/>
          <w:szCs w:val="24"/>
          <w:shd w:val="clear" w:color="auto" w:fill="FFFFFF"/>
        </w:rPr>
      </w:pPr>
      <w:r w:rsidRPr="00342D41">
        <w:rPr>
          <w:rFonts w:ascii="Arial" w:hAnsi="Arial" w:cs="Arial"/>
          <w:color w:val="222222"/>
          <w:sz w:val="24"/>
          <w:szCs w:val="24"/>
          <w:shd w:val="clear" w:color="auto" w:fill="FFFFFF"/>
        </w:rPr>
        <w:tab/>
        <w:t>Wood, M. B., &amp; Jobber, L. (2016). </w:t>
      </w:r>
      <w:r w:rsidRPr="00342D41">
        <w:rPr>
          <w:rFonts w:ascii="Arial" w:hAnsi="Arial" w:cs="Arial"/>
          <w:i/>
          <w:iCs/>
          <w:color w:val="222222"/>
          <w:sz w:val="24"/>
          <w:szCs w:val="24"/>
          <w:shd w:val="clear" w:color="auto" w:fill="FFFFFF"/>
        </w:rPr>
        <w:t>The marketing plan handbook</w:t>
      </w:r>
      <w:r w:rsidRPr="00342D41">
        <w:rPr>
          <w:rFonts w:ascii="Arial" w:hAnsi="Arial" w:cs="Arial"/>
          <w:color w:val="222222"/>
          <w:sz w:val="24"/>
          <w:szCs w:val="24"/>
          <w:shd w:val="clear" w:color="auto" w:fill="FFFFFF"/>
        </w:rPr>
        <w:t>. Pearson.</w:t>
      </w:r>
    </w:p>
    <w:p w14:paraId="41B2A2D2" w14:textId="7D1D338B" w:rsidR="000A62DE" w:rsidRDefault="000A62DE" w:rsidP="009443EF">
      <w:pPr>
        <w:spacing w:line="360" w:lineRule="auto"/>
        <w:ind w:hanging="720"/>
        <w:jc w:val="both"/>
        <w:rPr>
          <w:rFonts w:ascii="Arial" w:hAnsi="Arial" w:cs="Arial"/>
          <w:color w:val="222222"/>
          <w:sz w:val="24"/>
          <w:szCs w:val="24"/>
          <w:shd w:val="clear" w:color="auto" w:fill="FFFFFF"/>
        </w:rPr>
      </w:pPr>
    </w:p>
    <w:p w14:paraId="644F52DB" w14:textId="522A8309" w:rsidR="000A62DE" w:rsidRDefault="000A62DE" w:rsidP="009443EF">
      <w:pPr>
        <w:spacing w:line="360" w:lineRule="auto"/>
        <w:ind w:hanging="720"/>
        <w:jc w:val="both"/>
        <w:rPr>
          <w:rFonts w:ascii="Arial" w:hAnsi="Arial" w:cs="Arial"/>
          <w:color w:val="222222"/>
          <w:sz w:val="24"/>
          <w:szCs w:val="24"/>
          <w:shd w:val="clear" w:color="auto" w:fill="FFFFFF"/>
        </w:rPr>
      </w:pPr>
    </w:p>
    <w:p w14:paraId="43F1C430" w14:textId="2D005010" w:rsidR="000A62DE" w:rsidRDefault="000A62DE" w:rsidP="009443EF">
      <w:pPr>
        <w:spacing w:line="360" w:lineRule="auto"/>
        <w:ind w:hanging="720"/>
        <w:jc w:val="both"/>
        <w:rPr>
          <w:rFonts w:ascii="Arial" w:hAnsi="Arial" w:cs="Arial"/>
          <w:color w:val="222222"/>
          <w:sz w:val="24"/>
          <w:szCs w:val="24"/>
          <w:shd w:val="clear" w:color="auto" w:fill="FFFFFF"/>
        </w:rPr>
      </w:pPr>
    </w:p>
    <w:p w14:paraId="000C3B80" w14:textId="70534E20" w:rsidR="000A62DE" w:rsidRDefault="000A62DE" w:rsidP="009443EF">
      <w:pPr>
        <w:spacing w:line="360" w:lineRule="auto"/>
        <w:ind w:hanging="720"/>
        <w:jc w:val="both"/>
        <w:rPr>
          <w:rFonts w:ascii="Arial" w:hAnsi="Arial" w:cs="Arial"/>
          <w:color w:val="222222"/>
          <w:sz w:val="24"/>
          <w:szCs w:val="24"/>
          <w:shd w:val="clear" w:color="auto" w:fill="FFFFFF"/>
        </w:rPr>
      </w:pPr>
    </w:p>
    <w:p w14:paraId="46E91D68" w14:textId="781A091A" w:rsidR="000A62DE" w:rsidRDefault="000A62DE" w:rsidP="009443EF">
      <w:pPr>
        <w:spacing w:line="360" w:lineRule="auto"/>
        <w:ind w:hanging="720"/>
        <w:jc w:val="both"/>
        <w:rPr>
          <w:rFonts w:ascii="Arial" w:hAnsi="Arial" w:cs="Arial"/>
          <w:color w:val="222222"/>
          <w:sz w:val="24"/>
          <w:szCs w:val="24"/>
          <w:shd w:val="clear" w:color="auto" w:fill="FFFFFF"/>
        </w:rPr>
      </w:pPr>
    </w:p>
    <w:p w14:paraId="19DC20FC" w14:textId="2CEA24D0" w:rsidR="000A62DE" w:rsidRDefault="000A62DE" w:rsidP="009443EF">
      <w:pPr>
        <w:spacing w:line="360" w:lineRule="auto"/>
        <w:ind w:hanging="720"/>
        <w:jc w:val="both"/>
        <w:rPr>
          <w:rFonts w:ascii="Arial" w:hAnsi="Arial" w:cs="Arial"/>
          <w:color w:val="222222"/>
          <w:sz w:val="24"/>
          <w:szCs w:val="24"/>
          <w:shd w:val="clear" w:color="auto" w:fill="FFFFFF"/>
        </w:rPr>
      </w:pPr>
    </w:p>
    <w:p w14:paraId="2D92FB0F" w14:textId="7AB62A77" w:rsidR="000A62DE" w:rsidRDefault="000A62DE" w:rsidP="009443EF">
      <w:pPr>
        <w:spacing w:line="360" w:lineRule="auto"/>
        <w:ind w:hanging="720"/>
        <w:jc w:val="both"/>
        <w:rPr>
          <w:rFonts w:ascii="Arial" w:hAnsi="Arial" w:cs="Arial"/>
          <w:color w:val="222222"/>
          <w:sz w:val="24"/>
          <w:szCs w:val="24"/>
          <w:shd w:val="clear" w:color="auto" w:fill="FFFFFF"/>
        </w:rPr>
      </w:pPr>
    </w:p>
    <w:p w14:paraId="39880407" w14:textId="320F507E" w:rsidR="000A62DE" w:rsidRDefault="000A62DE" w:rsidP="009443EF">
      <w:pPr>
        <w:spacing w:line="360" w:lineRule="auto"/>
        <w:ind w:hanging="720"/>
        <w:jc w:val="both"/>
        <w:rPr>
          <w:rFonts w:ascii="Arial" w:hAnsi="Arial" w:cs="Arial"/>
          <w:color w:val="222222"/>
          <w:sz w:val="24"/>
          <w:szCs w:val="24"/>
          <w:shd w:val="clear" w:color="auto" w:fill="FFFFFF"/>
        </w:rPr>
      </w:pPr>
    </w:p>
    <w:p w14:paraId="108FC459" w14:textId="766C4440" w:rsidR="000A62DE" w:rsidRDefault="000A62DE" w:rsidP="009443EF">
      <w:pPr>
        <w:spacing w:line="360" w:lineRule="auto"/>
        <w:ind w:hanging="720"/>
        <w:jc w:val="both"/>
        <w:rPr>
          <w:rFonts w:ascii="Arial" w:hAnsi="Arial" w:cs="Arial"/>
          <w:color w:val="222222"/>
          <w:sz w:val="24"/>
          <w:szCs w:val="24"/>
          <w:shd w:val="clear" w:color="auto" w:fill="FFFFFF"/>
        </w:rPr>
      </w:pPr>
    </w:p>
    <w:p w14:paraId="328334C0" w14:textId="6E8B79FF" w:rsidR="000A62DE" w:rsidRDefault="000A62DE" w:rsidP="009443EF">
      <w:pPr>
        <w:spacing w:line="360" w:lineRule="auto"/>
        <w:ind w:hanging="720"/>
        <w:jc w:val="both"/>
        <w:rPr>
          <w:rFonts w:ascii="Arial" w:hAnsi="Arial" w:cs="Arial"/>
          <w:color w:val="222222"/>
          <w:sz w:val="24"/>
          <w:szCs w:val="24"/>
          <w:shd w:val="clear" w:color="auto" w:fill="FFFFFF"/>
        </w:rPr>
      </w:pPr>
    </w:p>
    <w:p w14:paraId="77D41A14" w14:textId="1EF96794" w:rsidR="000A62DE" w:rsidRDefault="000A62DE" w:rsidP="009443EF">
      <w:pPr>
        <w:spacing w:line="360" w:lineRule="auto"/>
        <w:ind w:hanging="720"/>
        <w:jc w:val="both"/>
        <w:rPr>
          <w:rFonts w:ascii="Arial" w:hAnsi="Arial" w:cs="Arial"/>
          <w:color w:val="222222"/>
          <w:sz w:val="24"/>
          <w:szCs w:val="24"/>
          <w:shd w:val="clear" w:color="auto" w:fill="FFFFFF"/>
        </w:rPr>
      </w:pPr>
    </w:p>
    <w:p w14:paraId="61076B69" w14:textId="74B08265" w:rsidR="000A62DE" w:rsidRDefault="000A62DE" w:rsidP="009443EF">
      <w:pPr>
        <w:spacing w:line="360" w:lineRule="auto"/>
        <w:ind w:hanging="720"/>
        <w:jc w:val="both"/>
        <w:rPr>
          <w:rFonts w:ascii="Arial" w:hAnsi="Arial" w:cs="Arial"/>
          <w:color w:val="222222"/>
          <w:sz w:val="24"/>
          <w:szCs w:val="24"/>
          <w:shd w:val="clear" w:color="auto" w:fill="FFFFFF"/>
        </w:rPr>
      </w:pPr>
    </w:p>
    <w:p w14:paraId="06B40181" w14:textId="77777777" w:rsidR="00F33449" w:rsidRDefault="00F33449" w:rsidP="009443EF">
      <w:pPr>
        <w:spacing w:line="360" w:lineRule="auto"/>
        <w:ind w:left="720" w:hanging="720"/>
        <w:jc w:val="both"/>
        <w:rPr>
          <w:rFonts w:ascii="Arial" w:hAnsi="Arial" w:cs="Arial"/>
          <w:color w:val="222222"/>
          <w:sz w:val="24"/>
          <w:szCs w:val="24"/>
          <w:shd w:val="clear" w:color="auto" w:fill="FFFFFF"/>
        </w:rPr>
      </w:pPr>
    </w:p>
    <w:p w14:paraId="02522E85" w14:textId="4BD0E5EA" w:rsidR="000A62DE" w:rsidRPr="00F33449" w:rsidRDefault="00F33449" w:rsidP="00F33449">
      <w:pPr>
        <w:pStyle w:val="ListParagraph"/>
        <w:numPr>
          <w:ilvl w:val="0"/>
          <w:numId w:val="27"/>
        </w:numPr>
        <w:spacing w:line="360" w:lineRule="auto"/>
        <w:jc w:val="both"/>
        <w:rPr>
          <w:rFonts w:ascii="Arial" w:hAnsi="Arial" w:cs="Arial"/>
          <w:b/>
          <w:bCs/>
          <w:color w:val="222222"/>
          <w:sz w:val="24"/>
          <w:szCs w:val="24"/>
          <w:shd w:val="clear" w:color="auto" w:fill="FFFFFF"/>
        </w:rPr>
      </w:pPr>
      <w:r>
        <w:rPr>
          <w:rFonts w:ascii="Arial" w:hAnsi="Arial" w:cs="Arial"/>
          <w:b/>
          <w:bCs/>
          <w:color w:val="222222"/>
          <w:sz w:val="24"/>
          <w:szCs w:val="24"/>
          <w:shd w:val="clear" w:color="auto" w:fill="FFFFFF"/>
        </w:rPr>
        <w:lastRenderedPageBreak/>
        <w:t xml:space="preserve"> </w:t>
      </w:r>
      <w:r w:rsidR="000A62DE" w:rsidRPr="00F33449">
        <w:rPr>
          <w:rFonts w:ascii="Arial" w:hAnsi="Arial" w:cs="Arial"/>
          <w:b/>
          <w:bCs/>
          <w:color w:val="222222"/>
          <w:sz w:val="24"/>
          <w:szCs w:val="24"/>
          <w:shd w:val="clear" w:color="auto" w:fill="FFFFFF"/>
        </w:rPr>
        <w:t>Appendix</w:t>
      </w:r>
      <w:r>
        <w:rPr>
          <w:rFonts w:ascii="Arial" w:hAnsi="Arial" w:cs="Arial"/>
          <w:b/>
          <w:bCs/>
          <w:color w:val="222222"/>
          <w:sz w:val="24"/>
          <w:szCs w:val="24"/>
          <w:shd w:val="clear" w:color="auto" w:fill="FFFFFF"/>
        </w:rPr>
        <w:t xml:space="preserve"> – Converted presentation of Business plan – Group 2</w:t>
      </w:r>
    </w:p>
    <w:p w14:paraId="372BDD74" w14:textId="77777777" w:rsidR="00316476" w:rsidRDefault="00316476" w:rsidP="009443EF">
      <w:pPr>
        <w:spacing w:line="360" w:lineRule="auto"/>
        <w:jc w:val="both"/>
      </w:pPr>
      <w:r>
        <w:t>Slide 1</w:t>
      </w:r>
    </w:p>
    <w:p w14:paraId="28DB86A1" w14:textId="77777777" w:rsidR="00316476" w:rsidRDefault="00316476" w:rsidP="009443EF">
      <w:pPr>
        <w:spacing w:line="360" w:lineRule="auto"/>
        <w:jc w:val="both"/>
      </w:pPr>
    </w:p>
    <w:p w14:paraId="08C8A004" w14:textId="77777777" w:rsidR="00316476" w:rsidRDefault="00316476" w:rsidP="009443EF">
      <w:pPr>
        <w:spacing w:line="360" w:lineRule="auto"/>
        <w:jc w:val="both"/>
      </w:pPr>
      <w:r>
        <w:object w:dxaOrig="9597" w:dyaOrig="5409" w14:anchorId="5C3B7B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5pt" o:ole="" o:bordertopcolor="this" o:borderleftcolor="this" o:borderbottomcolor="this" o:borderrightcolor="this">
            <v:imagedata r:id="rId31" o:title=""/>
            <w10:bordertop type="single" width="4" shadow="t"/>
            <w10:borderleft type="single" width="4" shadow="t"/>
            <w10:borderbottom type="single" width="4" shadow="t"/>
            <w10:borderright type="single" width="4" shadow="t"/>
          </v:shape>
          <o:OLEObject Type="Embed" ProgID="PowerPoint.Slide.12" ShapeID="_x0000_i1025" DrawAspect="Content" ObjectID="_1669234258" r:id="rId32"/>
        </w:object>
      </w:r>
    </w:p>
    <w:p w14:paraId="13AF5E8C" w14:textId="77777777" w:rsidR="00316476" w:rsidRDefault="00316476" w:rsidP="009443EF">
      <w:pPr>
        <w:spacing w:line="360" w:lineRule="auto"/>
        <w:jc w:val="both"/>
      </w:pPr>
    </w:p>
    <w:p w14:paraId="49CAD0F7" w14:textId="77777777" w:rsidR="00316476" w:rsidRDefault="00316476" w:rsidP="009443EF">
      <w:pPr>
        <w:spacing w:line="360" w:lineRule="auto"/>
        <w:jc w:val="both"/>
      </w:pPr>
    </w:p>
    <w:p w14:paraId="04BF5EBD" w14:textId="77777777" w:rsidR="00316476" w:rsidRDefault="00316476" w:rsidP="009443EF">
      <w:pPr>
        <w:jc w:val="both"/>
      </w:pPr>
      <w:r>
        <w:br w:type="page"/>
      </w:r>
    </w:p>
    <w:p w14:paraId="3CA22551" w14:textId="77777777" w:rsidR="00316476" w:rsidRDefault="00316476" w:rsidP="009443EF">
      <w:pPr>
        <w:spacing w:line="360" w:lineRule="auto"/>
        <w:jc w:val="both"/>
      </w:pPr>
      <w:r>
        <w:lastRenderedPageBreak/>
        <w:t>Slide 2</w:t>
      </w:r>
    </w:p>
    <w:p w14:paraId="337E7828" w14:textId="77777777" w:rsidR="00316476" w:rsidRDefault="00316476" w:rsidP="009443EF">
      <w:pPr>
        <w:spacing w:line="360" w:lineRule="auto"/>
        <w:jc w:val="both"/>
      </w:pPr>
    </w:p>
    <w:p w14:paraId="15D4674F" w14:textId="77777777" w:rsidR="00316476" w:rsidRDefault="00316476" w:rsidP="009443EF">
      <w:pPr>
        <w:spacing w:line="360" w:lineRule="auto"/>
        <w:jc w:val="both"/>
      </w:pPr>
      <w:r>
        <w:object w:dxaOrig="9597" w:dyaOrig="5409" w14:anchorId="70F3A547">
          <v:shape id="_x0000_i1026" type="#_x0000_t75" style="width:5in;height:202.5pt" o:ole="" o:bordertopcolor="this" o:borderleftcolor="this" o:borderbottomcolor="this" o:borderrightcolor="this">
            <v:imagedata r:id="rId33" o:title=""/>
            <w10:bordertop type="single" width="4" shadow="t"/>
            <w10:borderleft type="single" width="4" shadow="t"/>
            <w10:borderbottom type="single" width="4" shadow="t"/>
            <w10:borderright type="single" width="4" shadow="t"/>
          </v:shape>
          <o:OLEObject Type="Embed" ProgID="PowerPoint.Slide.12" ShapeID="_x0000_i1026" DrawAspect="Content" ObjectID="_1669234259" r:id="rId34"/>
        </w:object>
      </w:r>
    </w:p>
    <w:p w14:paraId="108BEDD6" w14:textId="77777777" w:rsidR="00316476" w:rsidRDefault="00316476" w:rsidP="009443EF">
      <w:pPr>
        <w:spacing w:line="360" w:lineRule="auto"/>
        <w:jc w:val="both"/>
      </w:pPr>
    </w:p>
    <w:p w14:paraId="632FDDB1" w14:textId="77777777" w:rsidR="00316476" w:rsidRDefault="00316476" w:rsidP="009443EF">
      <w:pPr>
        <w:spacing w:line="360" w:lineRule="auto"/>
        <w:jc w:val="both"/>
      </w:pPr>
    </w:p>
    <w:p w14:paraId="3E58BCEC" w14:textId="77777777" w:rsidR="00316476" w:rsidRDefault="00316476" w:rsidP="009443EF">
      <w:pPr>
        <w:jc w:val="both"/>
      </w:pPr>
      <w:r>
        <w:br w:type="page"/>
      </w:r>
    </w:p>
    <w:p w14:paraId="6D54799B" w14:textId="77777777" w:rsidR="00316476" w:rsidRDefault="00316476" w:rsidP="009443EF">
      <w:pPr>
        <w:spacing w:line="360" w:lineRule="auto"/>
        <w:jc w:val="both"/>
      </w:pPr>
      <w:r>
        <w:lastRenderedPageBreak/>
        <w:t>Slide 3</w:t>
      </w:r>
    </w:p>
    <w:p w14:paraId="5CCA2146" w14:textId="77777777" w:rsidR="00316476" w:rsidRDefault="00316476" w:rsidP="009443EF">
      <w:pPr>
        <w:spacing w:line="360" w:lineRule="auto"/>
        <w:jc w:val="both"/>
      </w:pPr>
    </w:p>
    <w:p w14:paraId="516B5EE8" w14:textId="77777777" w:rsidR="00316476" w:rsidRDefault="00316476" w:rsidP="009443EF">
      <w:pPr>
        <w:spacing w:line="360" w:lineRule="auto"/>
        <w:jc w:val="both"/>
      </w:pPr>
      <w:r>
        <w:object w:dxaOrig="9597" w:dyaOrig="5409" w14:anchorId="4E1897FE">
          <v:shape id="_x0000_i1027" type="#_x0000_t75" style="width:5in;height:202.5pt" o:ole="" o:bordertopcolor="this" o:borderleftcolor="this" o:borderbottomcolor="this" o:borderrightcolor="this">
            <v:imagedata r:id="rId35" o:title=""/>
            <w10:bordertop type="single" width="4" shadow="t"/>
            <w10:borderleft type="single" width="4" shadow="t"/>
            <w10:borderbottom type="single" width="4" shadow="t"/>
            <w10:borderright type="single" width="4" shadow="t"/>
          </v:shape>
          <o:OLEObject Type="Embed" ProgID="PowerPoint.Slide.12" ShapeID="_x0000_i1027" DrawAspect="Content" ObjectID="_1669234260" r:id="rId36"/>
        </w:object>
      </w:r>
    </w:p>
    <w:p w14:paraId="1F24DA60" w14:textId="77777777" w:rsidR="00316476" w:rsidRDefault="00316476" w:rsidP="009443EF">
      <w:pPr>
        <w:spacing w:line="360" w:lineRule="auto"/>
        <w:jc w:val="both"/>
      </w:pPr>
    </w:p>
    <w:p w14:paraId="63DA6486" w14:textId="77777777" w:rsidR="00316476" w:rsidRDefault="00316476" w:rsidP="009443EF">
      <w:pPr>
        <w:spacing w:line="360" w:lineRule="auto"/>
        <w:jc w:val="both"/>
      </w:pPr>
    </w:p>
    <w:p w14:paraId="4C4F45BD" w14:textId="77777777" w:rsidR="00316476" w:rsidRDefault="00316476" w:rsidP="009443EF">
      <w:pPr>
        <w:jc w:val="both"/>
      </w:pPr>
      <w:r>
        <w:br w:type="page"/>
      </w:r>
    </w:p>
    <w:p w14:paraId="1833546E" w14:textId="77777777" w:rsidR="00316476" w:rsidRDefault="00316476" w:rsidP="009443EF">
      <w:pPr>
        <w:spacing w:line="360" w:lineRule="auto"/>
        <w:jc w:val="both"/>
      </w:pPr>
      <w:r>
        <w:lastRenderedPageBreak/>
        <w:t>Slide 4</w:t>
      </w:r>
    </w:p>
    <w:p w14:paraId="043AC19A" w14:textId="77777777" w:rsidR="00316476" w:rsidRDefault="00316476" w:rsidP="009443EF">
      <w:pPr>
        <w:spacing w:line="360" w:lineRule="auto"/>
        <w:jc w:val="both"/>
      </w:pPr>
    </w:p>
    <w:p w14:paraId="5D21E8EA" w14:textId="77777777" w:rsidR="00316476" w:rsidRDefault="00316476" w:rsidP="009443EF">
      <w:pPr>
        <w:spacing w:line="360" w:lineRule="auto"/>
        <w:jc w:val="both"/>
      </w:pPr>
      <w:r>
        <w:object w:dxaOrig="9597" w:dyaOrig="5409" w14:anchorId="208BC736">
          <v:shape id="_x0000_i1028" type="#_x0000_t75" style="width:5in;height:202.5pt" o:ole="" o:bordertopcolor="this" o:borderleftcolor="this" o:borderbottomcolor="this" o:borderrightcolor="this">
            <v:imagedata r:id="rId37" o:title=""/>
            <w10:bordertop type="single" width="4" shadow="t"/>
            <w10:borderleft type="single" width="4" shadow="t"/>
            <w10:borderbottom type="single" width="4" shadow="t"/>
            <w10:borderright type="single" width="4" shadow="t"/>
          </v:shape>
          <o:OLEObject Type="Embed" ProgID="PowerPoint.Slide.12" ShapeID="_x0000_i1028" DrawAspect="Content" ObjectID="_1669234261" r:id="rId38"/>
        </w:object>
      </w:r>
    </w:p>
    <w:p w14:paraId="78F14D25" w14:textId="77777777" w:rsidR="00316476" w:rsidRDefault="00316476" w:rsidP="009443EF">
      <w:pPr>
        <w:spacing w:line="360" w:lineRule="auto"/>
        <w:jc w:val="both"/>
      </w:pPr>
    </w:p>
    <w:p w14:paraId="5C29731C" w14:textId="77777777" w:rsidR="00316476" w:rsidRDefault="00316476" w:rsidP="009443EF">
      <w:pPr>
        <w:spacing w:line="360" w:lineRule="auto"/>
        <w:jc w:val="both"/>
      </w:pPr>
    </w:p>
    <w:p w14:paraId="3D31DDF3" w14:textId="77777777" w:rsidR="00316476" w:rsidRDefault="00316476" w:rsidP="009443EF">
      <w:pPr>
        <w:jc w:val="both"/>
      </w:pPr>
      <w:r>
        <w:br w:type="page"/>
      </w:r>
    </w:p>
    <w:p w14:paraId="3D1C98E1" w14:textId="77777777" w:rsidR="00316476" w:rsidRDefault="00316476" w:rsidP="009443EF">
      <w:pPr>
        <w:spacing w:line="360" w:lineRule="auto"/>
        <w:jc w:val="both"/>
      </w:pPr>
      <w:r>
        <w:lastRenderedPageBreak/>
        <w:t>Slide 5</w:t>
      </w:r>
    </w:p>
    <w:p w14:paraId="0D21D545" w14:textId="77777777" w:rsidR="00316476" w:rsidRDefault="00316476" w:rsidP="009443EF">
      <w:pPr>
        <w:spacing w:line="360" w:lineRule="auto"/>
        <w:jc w:val="both"/>
      </w:pPr>
    </w:p>
    <w:p w14:paraId="65FF7043" w14:textId="77777777" w:rsidR="00316476" w:rsidRDefault="00316476" w:rsidP="009443EF">
      <w:pPr>
        <w:spacing w:line="360" w:lineRule="auto"/>
        <w:jc w:val="both"/>
      </w:pPr>
      <w:r>
        <w:object w:dxaOrig="9597" w:dyaOrig="5409" w14:anchorId="2D663796">
          <v:shape id="_x0000_i1029" type="#_x0000_t75" style="width:5in;height:202.5pt" o:ole="" o:bordertopcolor="this" o:borderleftcolor="this" o:borderbottomcolor="this" o:borderrightcolor="this">
            <v:imagedata r:id="rId39" o:title=""/>
            <w10:bordertop type="single" width="4" shadow="t"/>
            <w10:borderleft type="single" width="4" shadow="t"/>
            <w10:borderbottom type="single" width="4" shadow="t"/>
            <w10:borderright type="single" width="4" shadow="t"/>
          </v:shape>
          <o:OLEObject Type="Embed" ProgID="PowerPoint.Slide.12" ShapeID="_x0000_i1029" DrawAspect="Content" ObjectID="_1669234262" r:id="rId40"/>
        </w:object>
      </w:r>
    </w:p>
    <w:p w14:paraId="13829D06" w14:textId="77777777" w:rsidR="00316476" w:rsidRDefault="00316476" w:rsidP="009443EF">
      <w:pPr>
        <w:spacing w:line="360" w:lineRule="auto"/>
        <w:jc w:val="both"/>
      </w:pPr>
    </w:p>
    <w:p w14:paraId="14CEAB20" w14:textId="77777777" w:rsidR="00316476" w:rsidRDefault="00316476" w:rsidP="009443EF">
      <w:pPr>
        <w:autoSpaceDE w:val="0"/>
        <w:autoSpaceDN w:val="0"/>
        <w:adjustRightInd w:val="0"/>
        <w:spacing w:after="0" w:line="240" w:lineRule="auto"/>
        <w:jc w:val="both"/>
        <w:rPr>
          <w:rFonts w:ascii="Calibri" w:hAnsi="Calibri" w:cs="Calibri"/>
          <w:kern w:val="24"/>
          <w:sz w:val="24"/>
          <w:szCs w:val="24"/>
        </w:rPr>
      </w:pPr>
    </w:p>
    <w:p w14:paraId="5787AA17" w14:textId="77777777" w:rsidR="00316476" w:rsidRDefault="00316476" w:rsidP="009443EF">
      <w:pPr>
        <w:autoSpaceDE w:val="0"/>
        <w:autoSpaceDN w:val="0"/>
        <w:adjustRightInd w:val="0"/>
        <w:spacing w:after="0" w:line="240" w:lineRule="auto"/>
        <w:jc w:val="both"/>
        <w:rPr>
          <w:rFonts w:ascii="Arial" w:hAnsi="Arial" w:cs="Arial"/>
          <w:sz w:val="24"/>
          <w:szCs w:val="24"/>
        </w:rPr>
      </w:pPr>
    </w:p>
    <w:p w14:paraId="0A95086E" w14:textId="77777777" w:rsidR="00316476" w:rsidRDefault="00316476" w:rsidP="009443EF">
      <w:pPr>
        <w:spacing w:line="360" w:lineRule="auto"/>
        <w:jc w:val="both"/>
      </w:pPr>
    </w:p>
    <w:p w14:paraId="12710FCC" w14:textId="77777777" w:rsidR="00316476" w:rsidRDefault="00316476" w:rsidP="009443EF">
      <w:pPr>
        <w:jc w:val="both"/>
      </w:pPr>
      <w:r>
        <w:br w:type="page"/>
      </w:r>
    </w:p>
    <w:p w14:paraId="1677C28E" w14:textId="77777777" w:rsidR="00316476" w:rsidRDefault="00316476" w:rsidP="009443EF">
      <w:pPr>
        <w:spacing w:line="360" w:lineRule="auto"/>
        <w:jc w:val="both"/>
      </w:pPr>
      <w:r>
        <w:lastRenderedPageBreak/>
        <w:t>Slide 6</w:t>
      </w:r>
    </w:p>
    <w:p w14:paraId="0B6F72F8" w14:textId="77777777" w:rsidR="00316476" w:rsidRDefault="00316476" w:rsidP="009443EF">
      <w:pPr>
        <w:spacing w:line="360" w:lineRule="auto"/>
        <w:jc w:val="both"/>
      </w:pPr>
    </w:p>
    <w:p w14:paraId="4D9A3C1B" w14:textId="77777777" w:rsidR="00316476" w:rsidRDefault="00316476" w:rsidP="009443EF">
      <w:pPr>
        <w:spacing w:line="360" w:lineRule="auto"/>
        <w:jc w:val="both"/>
      </w:pPr>
      <w:r>
        <w:object w:dxaOrig="9597" w:dyaOrig="5409" w14:anchorId="456F4E95">
          <v:shape id="_x0000_i1030" type="#_x0000_t75" style="width:5in;height:202.5pt" o:ole="" o:bordertopcolor="this" o:borderleftcolor="this" o:borderbottomcolor="this" o:borderrightcolor="this">
            <v:imagedata r:id="rId41" o:title=""/>
            <w10:bordertop type="single" width="4" shadow="t"/>
            <w10:borderleft type="single" width="4" shadow="t"/>
            <w10:borderbottom type="single" width="4" shadow="t"/>
            <w10:borderright type="single" width="4" shadow="t"/>
          </v:shape>
          <o:OLEObject Type="Embed" ProgID="PowerPoint.Slide.12" ShapeID="_x0000_i1030" DrawAspect="Content" ObjectID="_1669234263" r:id="rId42"/>
        </w:object>
      </w:r>
    </w:p>
    <w:p w14:paraId="3100B180" w14:textId="77777777" w:rsidR="00316476" w:rsidRDefault="00316476" w:rsidP="009443EF">
      <w:pPr>
        <w:spacing w:line="360" w:lineRule="auto"/>
        <w:jc w:val="both"/>
      </w:pPr>
    </w:p>
    <w:p w14:paraId="02A63F3D" w14:textId="77777777" w:rsidR="00316476" w:rsidRDefault="00316476" w:rsidP="009443EF">
      <w:pPr>
        <w:autoSpaceDE w:val="0"/>
        <w:autoSpaceDN w:val="0"/>
        <w:adjustRightInd w:val="0"/>
        <w:spacing w:after="0" w:line="240" w:lineRule="auto"/>
        <w:jc w:val="both"/>
        <w:rPr>
          <w:rFonts w:ascii="Calibri" w:hAnsi="Calibri" w:cs="Calibri"/>
          <w:kern w:val="24"/>
          <w:sz w:val="24"/>
          <w:szCs w:val="24"/>
        </w:rPr>
      </w:pPr>
    </w:p>
    <w:p w14:paraId="3ED4C26E" w14:textId="77777777" w:rsidR="00316476" w:rsidRDefault="00316476" w:rsidP="009443EF">
      <w:pPr>
        <w:autoSpaceDE w:val="0"/>
        <w:autoSpaceDN w:val="0"/>
        <w:adjustRightInd w:val="0"/>
        <w:spacing w:after="0" w:line="240" w:lineRule="auto"/>
        <w:jc w:val="both"/>
        <w:rPr>
          <w:rFonts w:ascii="Arial" w:hAnsi="Arial" w:cs="Arial"/>
          <w:sz w:val="24"/>
          <w:szCs w:val="24"/>
        </w:rPr>
      </w:pPr>
    </w:p>
    <w:p w14:paraId="0333C371" w14:textId="77777777" w:rsidR="00316476" w:rsidRDefault="00316476" w:rsidP="009443EF">
      <w:pPr>
        <w:spacing w:line="360" w:lineRule="auto"/>
        <w:jc w:val="both"/>
      </w:pPr>
    </w:p>
    <w:p w14:paraId="73DD897C" w14:textId="77777777" w:rsidR="00316476" w:rsidRDefault="00316476" w:rsidP="009443EF">
      <w:pPr>
        <w:jc w:val="both"/>
      </w:pPr>
      <w:r>
        <w:br w:type="page"/>
      </w:r>
    </w:p>
    <w:p w14:paraId="14F0462C" w14:textId="77777777" w:rsidR="00316476" w:rsidRDefault="00316476" w:rsidP="009443EF">
      <w:pPr>
        <w:spacing w:line="360" w:lineRule="auto"/>
        <w:jc w:val="both"/>
      </w:pPr>
      <w:r>
        <w:lastRenderedPageBreak/>
        <w:t>Slide 7</w:t>
      </w:r>
    </w:p>
    <w:p w14:paraId="60C0D495" w14:textId="77777777" w:rsidR="00316476" w:rsidRDefault="00316476" w:rsidP="009443EF">
      <w:pPr>
        <w:spacing w:line="360" w:lineRule="auto"/>
        <w:jc w:val="both"/>
      </w:pPr>
    </w:p>
    <w:p w14:paraId="60A846B9" w14:textId="77777777" w:rsidR="00316476" w:rsidRDefault="00316476" w:rsidP="009443EF">
      <w:pPr>
        <w:spacing w:line="360" w:lineRule="auto"/>
        <w:jc w:val="both"/>
      </w:pPr>
      <w:r>
        <w:object w:dxaOrig="9597" w:dyaOrig="5409" w14:anchorId="5A2682D8">
          <v:shape id="_x0000_i1031" type="#_x0000_t75" style="width:5in;height:202.5pt" o:ole="" o:bordertopcolor="this" o:borderleftcolor="this" o:borderbottomcolor="this" o:borderrightcolor="this">
            <v:imagedata r:id="rId43" o:title=""/>
            <w10:bordertop type="single" width="4" shadow="t"/>
            <w10:borderleft type="single" width="4" shadow="t"/>
            <w10:borderbottom type="single" width="4" shadow="t"/>
            <w10:borderright type="single" width="4" shadow="t"/>
          </v:shape>
          <o:OLEObject Type="Embed" ProgID="PowerPoint.Slide.12" ShapeID="_x0000_i1031" DrawAspect="Content" ObjectID="_1669234264" r:id="rId44"/>
        </w:object>
      </w:r>
    </w:p>
    <w:p w14:paraId="32AE04F2" w14:textId="77777777" w:rsidR="00316476" w:rsidRDefault="00316476" w:rsidP="009443EF">
      <w:pPr>
        <w:spacing w:line="360" w:lineRule="auto"/>
        <w:jc w:val="both"/>
      </w:pPr>
    </w:p>
    <w:p w14:paraId="5900744E" w14:textId="77777777" w:rsidR="00316476" w:rsidRDefault="00316476" w:rsidP="009443EF">
      <w:pPr>
        <w:autoSpaceDE w:val="0"/>
        <w:autoSpaceDN w:val="0"/>
        <w:adjustRightInd w:val="0"/>
        <w:spacing w:after="0" w:line="240" w:lineRule="auto"/>
        <w:jc w:val="both"/>
        <w:rPr>
          <w:rFonts w:ascii="Calibri" w:eastAsia="Times New Roman" w:hAnsi="Times New Roman" w:cs="Calibri"/>
          <w:kern w:val="24"/>
          <w:sz w:val="24"/>
          <w:szCs w:val="24"/>
        </w:rPr>
      </w:pPr>
    </w:p>
    <w:p w14:paraId="017ABD9D" w14:textId="77777777" w:rsidR="00316476" w:rsidRDefault="00316476" w:rsidP="009443EF">
      <w:pPr>
        <w:autoSpaceDE w:val="0"/>
        <w:autoSpaceDN w:val="0"/>
        <w:adjustRightInd w:val="0"/>
        <w:spacing w:after="0" w:line="240" w:lineRule="auto"/>
        <w:jc w:val="both"/>
        <w:rPr>
          <w:rFonts w:ascii="Calibri" w:hAnsi="Calibri" w:cs="Calibri"/>
          <w:kern w:val="24"/>
          <w:sz w:val="24"/>
          <w:szCs w:val="24"/>
        </w:rPr>
      </w:pPr>
    </w:p>
    <w:p w14:paraId="5CC8EB60" w14:textId="77777777" w:rsidR="00316476" w:rsidRDefault="00316476" w:rsidP="009443EF">
      <w:pPr>
        <w:autoSpaceDE w:val="0"/>
        <w:autoSpaceDN w:val="0"/>
        <w:adjustRightInd w:val="0"/>
        <w:spacing w:after="0" w:line="240" w:lineRule="auto"/>
        <w:jc w:val="both"/>
        <w:rPr>
          <w:rFonts w:ascii="Arial" w:hAnsi="Arial" w:cs="Arial"/>
          <w:sz w:val="24"/>
          <w:szCs w:val="24"/>
        </w:rPr>
      </w:pPr>
    </w:p>
    <w:p w14:paraId="22FABCB0" w14:textId="77777777" w:rsidR="00316476" w:rsidRDefault="00316476" w:rsidP="009443EF">
      <w:pPr>
        <w:spacing w:line="360" w:lineRule="auto"/>
        <w:jc w:val="both"/>
      </w:pPr>
    </w:p>
    <w:p w14:paraId="08255FB7" w14:textId="77777777" w:rsidR="00316476" w:rsidRDefault="00316476" w:rsidP="009443EF">
      <w:pPr>
        <w:jc w:val="both"/>
      </w:pPr>
      <w:r>
        <w:br w:type="page"/>
      </w:r>
    </w:p>
    <w:p w14:paraId="1CD5B6AA" w14:textId="77777777" w:rsidR="00316476" w:rsidRDefault="00316476" w:rsidP="009443EF">
      <w:pPr>
        <w:spacing w:line="360" w:lineRule="auto"/>
        <w:jc w:val="both"/>
      </w:pPr>
      <w:r>
        <w:lastRenderedPageBreak/>
        <w:t>Slide 8</w:t>
      </w:r>
    </w:p>
    <w:p w14:paraId="4DCD60AA" w14:textId="77777777" w:rsidR="00316476" w:rsidRDefault="00316476" w:rsidP="009443EF">
      <w:pPr>
        <w:spacing w:line="360" w:lineRule="auto"/>
        <w:jc w:val="both"/>
      </w:pPr>
    </w:p>
    <w:p w14:paraId="5B02297B" w14:textId="77777777" w:rsidR="00316476" w:rsidRDefault="00316476" w:rsidP="009443EF">
      <w:pPr>
        <w:spacing w:line="360" w:lineRule="auto"/>
        <w:jc w:val="both"/>
      </w:pPr>
      <w:r>
        <w:object w:dxaOrig="9597" w:dyaOrig="5409" w14:anchorId="127674B5">
          <v:shape id="_x0000_i1032" type="#_x0000_t75" style="width:5in;height:202.5pt" o:ole="" o:bordertopcolor="this" o:borderleftcolor="this" o:borderbottomcolor="this" o:borderrightcolor="this">
            <v:imagedata r:id="rId45" o:title=""/>
            <w10:bordertop type="single" width="4" shadow="t"/>
            <w10:borderleft type="single" width="4" shadow="t"/>
            <w10:borderbottom type="single" width="4" shadow="t"/>
            <w10:borderright type="single" width="4" shadow="t"/>
          </v:shape>
          <o:OLEObject Type="Embed" ProgID="PowerPoint.Slide.12" ShapeID="_x0000_i1032" DrawAspect="Content" ObjectID="_1669234265" r:id="rId46"/>
        </w:object>
      </w:r>
    </w:p>
    <w:p w14:paraId="7CFE37B6" w14:textId="77777777" w:rsidR="00316476" w:rsidRDefault="00316476" w:rsidP="009443EF">
      <w:pPr>
        <w:spacing w:line="360" w:lineRule="auto"/>
        <w:jc w:val="both"/>
      </w:pPr>
    </w:p>
    <w:p w14:paraId="3FAC2DC3" w14:textId="77777777" w:rsidR="00316476" w:rsidRDefault="00316476" w:rsidP="009443EF">
      <w:pPr>
        <w:spacing w:line="360" w:lineRule="auto"/>
        <w:jc w:val="both"/>
      </w:pPr>
    </w:p>
    <w:p w14:paraId="4B647A5D" w14:textId="77777777" w:rsidR="00316476" w:rsidRDefault="00316476" w:rsidP="009443EF">
      <w:pPr>
        <w:jc w:val="both"/>
      </w:pPr>
      <w:r>
        <w:br w:type="page"/>
      </w:r>
    </w:p>
    <w:p w14:paraId="68B72A88" w14:textId="77777777" w:rsidR="00316476" w:rsidRDefault="00316476" w:rsidP="009443EF">
      <w:pPr>
        <w:spacing w:line="360" w:lineRule="auto"/>
        <w:jc w:val="both"/>
      </w:pPr>
      <w:r>
        <w:lastRenderedPageBreak/>
        <w:t>Slide 9</w:t>
      </w:r>
    </w:p>
    <w:p w14:paraId="55E7A10F" w14:textId="77777777" w:rsidR="00316476" w:rsidRDefault="00316476" w:rsidP="009443EF">
      <w:pPr>
        <w:spacing w:line="360" w:lineRule="auto"/>
        <w:jc w:val="both"/>
      </w:pPr>
    </w:p>
    <w:p w14:paraId="321AADBE" w14:textId="77777777" w:rsidR="00316476" w:rsidRDefault="00316476" w:rsidP="009443EF">
      <w:pPr>
        <w:spacing w:line="360" w:lineRule="auto"/>
        <w:jc w:val="both"/>
      </w:pPr>
      <w:r>
        <w:object w:dxaOrig="9597" w:dyaOrig="5409" w14:anchorId="65680E3B">
          <v:shape id="_x0000_i1033" type="#_x0000_t75" style="width:5in;height:202.5pt" o:ole="" o:bordertopcolor="this" o:borderleftcolor="this" o:borderbottomcolor="this" o:borderrightcolor="this">
            <v:imagedata r:id="rId47" o:title=""/>
            <w10:bordertop type="single" width="4" shadow="t"/>
            <w10:borderleft type="single" width="4" shadow="t"/>
            <w10:borderbottom type="single" width="4" shadow="t"/>
            <w10:borderright type="single" width="4" shadow="t"/>
          </v:shape>
          <o:OLEObject Type="Embed" ProgID="PowerPoint.Slide.12" ShapeID="_x0000_i1033" DrawAspect="Content" ObjectID="_1669234266" r:id="rId48"/>
        </w:object>
      </w:r>
    </w:p>
    <w:p w14:paraId="44881E13" w14:textId="77777777" w:rsidR="00316476" w:rsidRDefault="00316476" w:rsidP="009443EF">
      <w:pPr>
        <w:autoSpaceDE w:val="0"/>
        <w:autoSpaceDN w:val="0"/>
        <w:adjustRightInd w:val="0"/>
        <w:spacing w:after="0" w:line="240" w:lineRule="auto"/>
        <w:jc w:val="both"/>
        <w:rPr>
          <w:rFonts w:ascii="Arial" w:hAnsi="Arial" w:cs="Arial"/>
          <w:sz w:val="24"/>
          <w:szCs w:val="24"/>
        </w:rPr>
      </w:pPr>
    </w:p>
    <w:p w14:paraId="34F6A6C1" w14:textId="77777777" w:rsidR="00316476" w:rsidRDefault="00316476" w:rsidP="009443EF">
      <w:pPr>
        <w:spacing w:line="360" w:lineRule="auto"/>
        <w:jc w:val="both"/>
      </w:pPr>
    </w:p>
    <w:p w14:paraId="75680A82" w14:textId="77777777" w:rsidR="00316476" w:rsidRDefault="00316476" w:rsidP="009443EF">
      <w:pPr>
        <w:jc w:val="both"/>
      </w:pPr>
      <w:r>
        <w:br w:type="page"/>
      </w:r>
    </w:p>
    <w:p w14:paraId="3368199C" w14:textId="77777777" w:rsidR="00316476" w:rsidRDefault="00316476" w:rsidP="009443EF">
      <w:pPr>
        <w:spacing w:line="360" w:lineRule="auto"/>
        <w:jc w:val="both"/>
      </w:pPr>
      <w:r>
        <w:lastRenderedPageBreak/>
        <w:t>Slide 10</w:t>
      </w:r>
    </w:p>
    <w:p w14:paraId="3BAB3D3B" w14:textId="77777777" w:rsidR="00316476" w:rsidRDefault="00316476" w:rsidP="009443EF">
      <w:pPr>
        <w:spacing w:line="360" w:lineRule="auto"/>
        <w:jc w:val="both"/>
      </w:pPr>
    </w:p>
    <w:p w14:paraId="3358C5D1" w14:textId="77777777" w:rsidR="00316476" w:rsidRDefault="00316476" w:rsidP="009443EF">
      <w:pPr>
        <w:spacing w:line="360" w:lineRule="auto"/>
        <w:jc w:val="both"/>
      </w:pPr>
      <w:r>
        <w:object w:dxaOrig="9597" w:dyaOrig="5409" w14:anchorId="63F6DC67">
          <v:shape id="_x0000_i1034" type="#_x0000_t75" style="width:5in;height:202.5pt" o:ole="" o:bordertopcolor="this" o:borderleftcolor="this" o:borderbottomcolor="this" o:borderrightcolor="this">
            <v:imagedata r:id="rId49" o:title=""/>
            <w10:bordertop type="single" width="4" shadow="t"/>
            <w10:borderleft type="single" width="4" shadow="t"/>
            <w10:borderbottom type="single" width="4" shadow="t"/>
            <w10:borderright type="single" width="4" shadow="t"/>
          </v:shape>
          <o:OLEObject Type="Embed" ProgID="PowerPoint.Slide.12" ShapeID="_x0000_i1034" DrawAspect="Content" ObjectID="_1669234267" r:id="rId50"/>
        </w:object>
      </w:r>
    </w:p>
    <w:p w14:paraId="6FA9C468" w14:textId="77777777" w:rsidR="00316476" w:rsidRDefault="00316476" w:rsidP="009443EF">
      <w:pPr>
        <w:spacing w:line="360" w:lineRule="auto"/>
        <w:jc w:val="both"/>
      </w:pPr>
    </w:p>
    <w:p w14:paraId="5EE0AFAF" w14:textId="77777777" w:rsidR="00316476" w:rsidRDefault="00316476" w:rsidP="009443EF">
      <w:pPr>
        <w:autoSpaceDE w:val="0"/>
        <w:autoSpaceDN w:val="0"/>
        <w:adjustRightInd w:val="0"/>
        <w:spacing w:after="0" w:line="240" w:lineRule="auto"/>
        <w:jc w:val="both"/>
        <w:rPr>
          <w:rFonts w:ascii="Arial" w:hAnsi="Arial" w:cs="Arial"/>
          <w:sz w:val="24"/>
          <w:szCs w:val="24"/>
        </w:rPr>
      </w:pPr>
    </w:p>
    <w:p w14:paraId="6CC0A79C" w14:textId="77777777" w:rsidR="00316476" w:rsidRDefault="00316476" w:rsidP="009443EF">
      <w:pPr>
        <w:spacing w:line="360" w:lineRule="auto"/>
        <w:jc w:val="both"/>
      </w:pPr>
    </w:p>
    <w:p w14:paraId="35EB001D" w14:textId="77777777" w:rsidR="00316476" w:rsidRDefault="00316476" w:rsidP="009443EF">
      <w:pPr>
        <w:jc w:val="both"/>
      </w:pPr>
      <w:r>
        <w:br w:type="page"/>
      </w:r>
    </w:p>
    <w:p w14:paraId="13701681" w14:textId="77777777" w:rsidR="00316476" w:rsidRDefault="00316476" w:rsidP="009443EF">
      <w:pPr>
        <w:spacing w:line="360" w:lineRule="auto"/>
        <w:jc w:val="both"/>
      </w:pPr>
      <w:r>
        <w:lastRenderedPageBreak/>
        <w:t>Slide 11</w:t>
      </w:r>
    </w:p>
    <w:p w14:paraId="4E1C0EA8" w14:textId="77777777" w:rsidR="00316476" w:rsidRDefault="00316476" w:rsidP="009443EF">
      <w:pPr>
        <w:spacing w:line="360" w:lineRule="auto"/>
        <w:jc w:val="both"/>
      </w:pPr>
    </w:p>
    <w:p w14:paraId="256B1AED" w14:textId="77777777" w:rsidR="00316476" w:rsidRDefault="00316476" w:rsidP="009443EF">
      <w:pPr>
        <w:spacing w:line="360" w:lineRule="auto"/>
        <w:jc w:val="both"/>
      </w:pPr>
      <w:r>
        <w:object w:dxaOrig="9597" w:dyaOrig="5409" w14:anchorId="107235A3">
          <v:shape id="_x0000_i1035" type="#_x0000_t75" style="width:5in;height:202.5pt" o:ole="" o:bordertopcolor="this" o:borderleftcolor="this" o:borderbottomcolor="this" o:borderrightcolor="this">
            <v:imagedata r:id="rId51" o:title=""/>
            <w10:bordertop type="single" width="4" shadow="t"/>
            <w10:borderleft type="single" width="4" shadow="t"/>
            <w10:borderbottom type="single" width="4" shadow="t"/>
            <w10:borderright type="single" width="4" shadow="t"/>
          </v:shape>
          <o:OLEObject Type="Embed" ProgID="PowerPoint.Slide.12" ShapeID="_x0000_i1035" DrawAspect="Content" ObjectID="_1669234268" r:id="rId52"/>
        </w:object>
      </w:r>
    </w:p>
    <w:p w14:paraId="18F4AC0C" w14:textId="77777777" w:rsidR="00316476" w:rsidRDefault="00316476" w:rsidP="009443EF">
      <w:pPr>
        <w:spacing w:line="360" w:lineRule="auto"/>
        <w:jc w:val="both"/>
      </w:pPr>
    </w:p>
    <w:p w14:paraId="7D7919CE" w14:textId="77777777" w:rsidR="00316476" w:rsidRDefault="00316476" w:rsidP="009443EF">
      <w:pPr>
        <w:autoSpaceDE w:val="0"/>
        <w:autoSpaceDN w:val="0"/>
        <w:adjustRightInd w:val="0"/>
        <w:spacing w:after="0" w:line="240" w:lineRule="auto"/>
        <w:jc w:val="both"/>
        <w:rPr>
          <w:rFonts w:ascii="Calibri" w:eastAsia="Times New Roman" w:hAnsi="Times New Roman" w:cs="Calibri"/>
          <w:kern w:val="24"/>
          <w:sz w:val="24"/>
          <w:szCs w:val="24"/>
        </w:rPr>
      </w:pPr>
    </w:p>
    <w:p w14:paraId="29DFDEAF" w14:textId="77777777" w:rsidR="00316476" w:rsidRDefault="00316476" w:rsidP="009443EF">
      <w:pPr>
        <w:autoSpaceDE w:val="0"/>
        <w:autoSpaceDN w:val="0"/>
        <w:adjustRightInd w:val="0"/>
        <w:spacing w:after="0" w:line="240" w:lineRule="auto"/>
        <w:jc w:val="both"/>
        <w:rPr>
          <w:rFonts w:ascii="Arial" w:hAnsi="Arial" w:cs="Arial"/>
          <w:sz w:val="24"/>
          <w:szCs w:val="24"/>
        </w:rPr>
      </w:pPr>
    </w:p>
    <w:p w14:paraId="0C6EBA51" w14:textId="77777777" w:rsidR="00316476" w:rsidRDefault="00316476" w:rsidP="009443EF">
      <w:pPr>
        <w:spacing w:line="360" w:lineRule="auto"/>
        <w:jc w:val="both"/>
      </w:pPr>
    </w:p>
    <w:p w14:paraId="0EEE67A2" w14:textId="77777777" w:rsidR="00316476" w:rsidRDefault="00316476" w:rsidP="009443EF">
      <w:pPr>
        <w:jc w:val="both"/>
      </w:pPr>
      <w:r>
        <w:br w:type="page"/>
      </w:r>
    </w:p>
    <w:p w14:paraId="6B0A59C9" w14:textId="77777777" w:rsidR="00316476" w:rsidRDefault="00316476" w:rsidP="009443EF">
      <w:pPr>
        <w:spacing w:line="360" w:lineRule="auto"/>
        <w:jc w:val="both"/>
      </w:pPr>
      <w:r>
        <w:lastRenderedPageBreak/>
        <w:t>Slide 12</w:t>
      </w:r>
    </w:p>
    <w:p w14:paraId="07236D1C" w14:textId="77777777" w:rsidR="00316476" w:rsidRDefault="00316476" w:rsidP="009443EF">
      <w:pPr>
        <w:spacing w:line="360" w:lineRule="auto"/>
        <w:jc w:val="both"/>
      </w:pPr>
    </w:p>
    <w:p w14:paraId="751D6CA9" w14:textId="77777777" w:rsidR="00316476" w:rsidRDefault="00316476" w:rsidP="009443EF">
      <w:pPr>
        <w:spacing w:line="360" w:lineRule="auto"/>
        <w:jc w:val="both"/>
      </w:pPr>
      <w:r>
        <w:object w:dxaOrig="9597" w:dyaOrig="5409" w14:anchorId="08805601">
          <v:shape id="_x0000_i1036" type="#_x0000_t75" style="width:5in;height:202.5pt" o:ole="" o:bordertopcolor="this" o:borderleftcolor="this" o:borderbottomcolor="this" o:borderrightcolor="this">
            <v:imagedata r:id="rId53" o:title=""/>
            <w10:bordertop type="single" width="4" shadow="t"/>
            <w10:borderleft type="single" width="4" shadow="t"/>
            <w10:borderbottom type="single" width="4" shadow="t"/>
            <w10:borderright type="single" width="4" shadow="t"/>
          </v:shape>
          <o:OLEObject Type="Embed" ProgID="PowerPoint.Slide.12" ShapeID="_x0000_i1036" DrawAspect="Content" ObjectID="_1669234269" r:id="rId54"/>
        </w:object>
      </w:r>
    </w:p>
    <w:p w14:paraId="04DE9705" w14:textId="77777777" w:rsidR="00316476" w:rsidRDefault="00316476" w:rsidP="009443EF">
      <w:pPr>
        <w:spacing w:line="360" w:lineRule="auto"/>
        <w:jc w:val="both"/>
      </w:pPr>
    </w:p>
    <w:p w14:paraId="6A544599" w14:textId="77777777" w:rsidR="00316476" w:rsidRDefault="00316476" w:rsidP="009443EF">
      <w:pPr>
        <w:autoSpaceDE w:val="0"/>
        <w:autoSpaceDN w:val="0"/>
        <w:adjustRightInd w:val="0"/>
        <w:spacing w:after="0" w:line="240" w:lineRule="auto"/>
        <w:jc w:val="both"/>
        <w:rPr>
          <w:rFonts w:ascii="Calibri" w:eastAsia="Times New Roman" w:hAnsi="Times New Roman" w:cs="Calibri"/>
          <w:kern w:val="24"/>
          <w:sz w:val="24"/>
          <w:szCs w:val="24"/>
        </w:rPr>
      </w:pPr>
    </w:p>
    <w:p w14:paraId="3DFEF3EC" w14:textId="77777777" w:rsidR="00316476" w:rsidRDefault="00316476" w:rsidP="009443EF">
      <w:pPr>
        <w:autoSpaceDE w:val="0"/>
        <w:autoSpaceDN w:val="0"/>
        <w:adjustRightInd w:val="0"/>
        <w:spacing w:after="0" w:line="240" w:lineRule="auto"/>
        <w:jc w:val="both"/>
        <w:rPr>
          <w:rFonts w:ascii="Arial" w:hAnsi="Arial" w:cs="Arial"/>
          <w:sz w:val="24"/>
          <w:szCs w:val="24"/>
        </w:rPr>
      </w:pPr>
    </w:p>
    <w:p w14:paraId="78E06971" w14:textId="77777777" w:rsidR="00316476" w:rsidRDefault="00316476" w:rsidP="009443EF">
      <w:pPr>
        <w:spacing w:line="360" w:lineRule="auto"/>
        <w:jc w:val="both"/>
      </w:pPr>
    </w:p>
    <w:p w14:paraId="543A038B" w14:textId="77777777" w:rsidR="00316476" w:rsidRDefault="00316476" w:rsidP="009443EF">
      <w:pPr>
        <w:jc w:val="both"/>
      </w:pPr>
      <w:r>
        <w:br w:type="page"/>
      </w:r>
    </w:p>
    <w:p w14:paraId="50A6D020" w14:textId="77777777" w:rsidR="00316476" w:rsidRDefault="00316476" w:rsidP="009443EF">
      <w:pPr>
        <w:spacing w:line="360" w:lineRule="auto"/>
        <w:jc w:val="both"/>
      </w:pPr>
      <w:r>
        <w:lastRenderedPageBreak/>
        <w:t>Slide 13</w:t>
      </w:r>
    </w:p>
    <w:p w14:paraId="2A8B334B" w14:textId="77777777" w:rsidR="00316476" w:rsidRDefault="00316476" w:rsidP="009443EF">
      <w:pPr>
        <w:spacing w:line="360" w:lineRule="auto"/>
        <w:jc w:val="both"/>
      </w:pPr>
    </w:p>
    <w:p w14:paraId="393B8BA7" w14:textId="77777777" w:rsidR="00316476" w:rsidRDefault="00316476" w:rsidP="009443EF">
      <w:pPr>
        <w:spacing w:line="360" w:lineRule="auto"/>
        <w:jc w:val="both"/>
      </w:pPr>
      <w:r>
        <w:object w:dxaOrig="9597" w:dyaOrig="5409" w14:anchorId="3E702926">
          <v:shape id="_x0000_i1037" type="#_x0000_t75" style="width:5in;height:201.6pt" o:ole="" o:bordertopcolor="this" o:borderleftcolor="this" o:borderbottomcolor="this" o:borderrightcolor="this">
            <v:imagedata r:id="rId55" o:title=""/>
            <w10:bordertop type="single" width="4" shadow="t"/>
            <w10:borderleft type="single" width="4" shadow="t"/>
            <w10:borderbottom type="single" width="4" shadow="t"/>
            <w10:borderright type="single" width="4" shadow="t"/>
          </v:shape>
          <o:OLEObject Type="Embed" ProgID="PowerPoint.Slide.12" ShapeID="_x0000_i1037" DrawAspect="Content" ObjectID="_1669234270" r:id="rId56"/>
        </w:object>
      </w:r>
    </w:p>
    <w:p w14:paraId="3C69637B" w14:textId="77777777" w:rsidR="00316476" w:rsidRDefault="00316476" w:rsidP="009443EF">
      <w:pPr>
        <w:spacing w:line="360" w:lineRule="auto"/>
        <w:jc w:val="both"/>
      </w:pPr>
    </w:p>
    <w:p w14:paraId="321A290C" w14:textId="77777777" w:rsidR="00316476" w:rsidRDefault="00316476" w:rsidP="009443EF">
      <w:pPr>
        <w:autoSpaceDE w:val="0"/>
        <w:autoSpaceDN w:val="0"/>
        <w:adjustRightInd w:val="0"/>
        <w:spacing w:after="0" w:line="240" w:lineRule="auto"/>
        <w:jc w:val="both"/>
        <w:rPr>
          <w:rFonts w:ascii="Calibri" w:hAnsi="Times New Roman" w:cs="Calibri"/>
          <w:kern w:val="24"/>
          <w:sz w:val="24"/>
          <w:szCs w:val="24"/>
        </w:rPr>
      </w:pPr>
    </w:p>
    <w:p w14:paraId="30A57027" w14:textId="77777777" w:rsidR="00316476" w:rsidRDefault="00316476" w:rsidP="009443EF">
      <w:pPr>
        <w:autoSpaceDE w:val="0"/>
        <w:autoSpaceDN w:val="0"/>
        <w:adjustRightInd w:val="0"/>
        <w:spacing w:after="0" w:line="240" w:lineRule="auto"/>
        <w:jc w:val="both"/>
        <w:rPr>
          <w:rFonts w:ascii="Arial" w:hAnsi="Arial" w:cs="Arial"/>
          <w:sz w:val="24"/>
          <w:szCs w:val="24"/>
        </w:rPr>
      </w:pPr>
    </w:p>
    <w:p w14:paraId="55CC43E3" w14:textId="77777777" w:rsidR="00316476" w:rsidRDefault="00316476" w:rsidP="009443EF">
      <w:pPr>
        <w:spacing w:line="360" w:lineRule="auto"/>
        <w:jc w:val="both"/>
      </w:pPr>
    </w:p>
    <w:p w14:paraId="18552C64" w14:textId="77777777" w:rsidR="00316476" w:rsidRDefault="00316476" w:rsidP="009443EF">
      <w:pPr>
        <w:jc w:val="both"/>
      </w:pPr>
      <w:r>
        <w:br w:type="page"/>
      </w:r>
    </w:p>
    <w:p w14:paraId="1694B267" w14:textId="77777777" w:rsidR="00316476" w:rsidRDefault="00316476" w:rsidP="009443EF">
      <w:pPr>
        <w:spacing w:line="360" w:lineRule="auto"/>
        <w:jc w:val="both"/>
      </w:pPr>
      <w:r>
        <w:lastRenderedPageBreak/>
        <w:t>Slide 14</w:t>
      </w:r>
    </w:p>
    <w:p w14:paraId="618CC420" w14:textId="77777777" w:rsidR="00316476" w:rsidRDefault="00316476" w:rsidP="009443EF">
      <w:pPr>
        <w:spacing w:line="360" w:lineRule="auto"/>
        <w:jc w:val="both"/>
      </w:pPr>
    </w:p>
    <w:p w14:paraId="704CEDFE" w14:textId="77777777" w:rsidR="00316476" w:rsidRDefault="00316476" w:rsidP="009443EF">
      <w:pPr>
        <w:spacing w:line="360" w:lineRule="auto"/>
        <w:jc w:val="both"/>
      </w:pPr>
      <w:r>
        <w:object w:dxaOrig="9597" w:dyaOrig="5409" w14:anchorId="6FE766E7">
          <v:shape id="_x0000_i1038" type="#_x0000_t75" style="width:5in;height:201.6pt" o:ole="" o:bordertopcolor="this" o:borderleftcolor="this" o:borderbottomcolor="this" o:borderrightcolor="this">
            <v:imagedata r:id="rId57" o:title=""/>
            <w10:bordertop type="single" width="4" shadow="t"/>
            <w10:borderleft type="single" width="4" shadow="t"/>
            <w10:borderbottom type="single" width="4" shadow="t"/>
            <w10:borderright type="single" width="4" shadow="t"/>
          </v:shape>
          <o:OLEObject Type="Embed" ProgID="PowerPoint.Slide.12" ShapeID="_x0000_i1038" DrawAspect="Content" ObjectID="_1669234271" r:id="rId58"/>
        </w:object>
      </w:r>
    </w:p>
    <w:p w14:paraId="52531877" w14:textId="77777777" w:rsidR="00316476" w:rsidRDefault="00316476" w:rsidP="009443EF">
      <w:pPr>
        <w:spacing w:line="360" w:lineRule="auto"/>
        <w:jc w:val="both"/>
      </w:pPr>
    </w:p>
    <w:p w14:paraId="58DE7C59" w14:textId="77777777" w:rsidR="00316476" w:rsidRDefault="00316476" w:rsidP="009443EF">
      <w:pPr>
        <w:autoSpaceDE w:val="0"/>
        <w:autoSpaceDN w:val="0"/>
        <w:adjustRightInd w:val="0"/>
        <w:spacing w:after="0" w:line="240" w:lineRule="auto"/>
        <w:jc w:val="both"/>
        <w:rPr>
          <w:rFonts w:ascii="Calibri" w:hAnsi="Times New Roman" w:cs="Calibri"/>
          <w:kern w:val="24"/>
          <w:sz w:val="24"/>
          <w:szCs w:val="24"/>
        </w:rPr>
      </w:pPr>
    </w:p>
    <w:p w14:paraId="6A554A7B" w14:textId="77777777" w:rsidR="00316476" w:rsidRDefault="00316476" w:rsidP="009443EF">
      <w:pPr>
        <w:autoSpaceDE w:val="0"/>
        <w:autoSpaceDN w:val="0"/>
        <w:adjustRightInd w:val="0"/>
        <w:spacing w:after="0" w:line="240" w:lineRule="auto"/>
        <w:jc w:val="both"/>
        <w:rPr>
          <w:rFonts w:ascii="Arial" w:hAnsi="Arial" w:cs="Arial"/>
          <w:sz w:val="24"/>
          <w:szCs w:val="24"/>
        </w:rPr>
      </w:pPr>
    </w:p>
    <w:p w14:paraId="65173CF4" w14:textId="77777777" w:rsidR="00316476" w:rsidRDefault="00316476" w:rsidP="009443EF">
      <w:pPr>
        <w:spacing w:line="360" w:lineRule="auto"/>
        <w:jc w:val="both"/>
      </w:pPr>
    </w:p>
    <w:p w14:paraId="478A488A" w14:textId="77777777" w:rsidR="00316476" w:rsidRDefault="00316476" w:rsidP="009443EF">
      <w:pPr>
        <w:jc w:val="both"/>
      </w:pPr>
      <w:r>
        <w:br w:type="page"/>
      </w:r>
    </w:p>
    <w:p w14:paraId="1F0D9F31" w14:textId="77777777" w:rsidR="00316476" w:rsidRDefault="00316476" w:rsidP="009443EF">
      <w:pPr>
        <w:spacing w:line="360" w:lineRule="auto"/>
        <w:jc w:val="both"/>
      </w:pPr>
      <w:r>
        <w:lastRenderedPageBreak/>
        <w:t>Slide 15</w:t>
      </w:r>
    </w:p>
    <w:p w14:paraId="68A0D219" w14:textId="77777777" w:rsidR="00316476" w:rsidRDefault="00316476" w:rsidP="009443EF">
      <w:pPr>
        <w:spacing w:line="360" w:lineRule="auto"/>
        <w:jc w:val="both"/>
      </w:pPr>
    </w:p>
    <w:p w14:paraId="7CA8E4DE" w14:textId="77777777" w:rsidR="00316476" w:rsidRDefault="00316476" w:rsidP="009443EF">
      <w:pPr>
        <w:spacing w:line="360" w:lineRule="auto"/>
        <w:jc w:val="both"/>
      </w:pPr>
      <w:r>
        <w:object w:dxaOrig="9597" w:dyaOrig="5409" w14:anchorId="1B638C6E">
          <v:shape id="_x0000_i1039" type="#_x0000_t75" style="width:5in;height:201.6pt" o:ole="" o:bordertopcolor="this" o:borderleftcolor="this" o:borderbottomcolor="this" o:borderrightcolor="this">
            <v:imagedata r:id="rId59" o:title=""/>
            <w10:bordertop type="single" width="4" shadow="t"/>
            <w10:borderleft type="single" width="4" shadow="t"/>
            <w10:borderbottom type="single" width="4" shadow="t"/>
            <w10:borderright type="single" width="4" shadow="t"/>
          </v:shape>
          <o:OLEObject Type="Embed" ProgID="PowerPoint.Slide.12" ShapeID="_x0000_i1039" DrawAspect="Content" ObjectID="_1669234272" r:id="rId60"/>
        </w:object>
      </w:r>
    </w:p>
    <w:p w14:paraId="7661060A" w14:textId="77777777" w:rsidR="00316476" w:rsidRDefault="00316476" w:rsidP="009443EF">
      <w:pPr>
        <w:spacing w:line="360" w:lineRule="auto"/>
        <w:jc w:val="both"/>
      </w:pPr>
    </w:p>
    <w:p w14:paraId="0331B555" w14:textId="77777777" w:rsidR="00316476" w:rsidRDefault="00316476" w:rsidP="009443EF">
      <w:pPr>
        <w:autoSpaceDE w:val="0"/>
        <w:autoSpaceDN w:val="0"/>
        <w:adjustRightInd w:val="0"/>
        <w:spacing w:after="0" w:line="240" w:lineRule="auto"/>
        <w:jc w:val="both"/>
        <w:rPr>
          <w:rFonts w:ascii="Calibri" w:hAnsi="Times New Roman" w:cs="Calibri"/>
          <w:kern w:val="24"/>
          <w:sz w:val="24"/>
          <w:szCs w:val="24"/>
          <w:lang w:val="en-GB"/>
        </w:rPr>
      </w:pPr>
    </w:p>
    <w:p w14:paraId="25062F8F" w14:textId="77777777" w:rsidR="00316476" w:rsidRDefault="00316476" w:rsidP="009443EF">
      <w:pPr>
        <w:autoSpaceDE w:val="0"/>
        <w:autoSpaceDN w:val="0"/>
        <w:adjustRightInd w:val="0"/>
        <w:spacing w:after="0" w:line="240" w:lineRule="auto"/>
        <w:jc w:val="both"/>
        <w:rPr>
          <w:rFonts w:ascii="Arial" w:hAnsi="Arial" w:cs="Arial"/>
          <w:sz w:val="24"/>
          <w:szCs w:val="24"/>
        </w:rPr>
      </w:pPr>
    </w:p>
    <w:p w14:paraId="795B44D5" w14:textId="77777777" w:rsidR="00316476" w:rsidRDefault="00316476" w:rsidP="009443EF">
      <w:pPr>
        <w:spacing w:line="360" w:lineRule="auto"/>
        <w:jc w:val="both"/>
      </w:pPr>
    </w:p>
    <w:p w14:paraId="3D6CA5F3" w14:textId="77777777" w:rsidR="00316476" w:rsidRDefault="00316476" w:rsidP="009443EF">
      <w:pPr>
        <w:jc w:val="both"/>
      </w:pPr>
      <w:r>
        <w:br w:type="page"/>
      </w:r>
    </w:p>
    <w:p w14:paraId="0C273DD0" w14:textId="77777777" w:rsidR="00316476" w:rsidRDefault="00316476" w:rsidP="009443EF">
      <w:pPr>
        <w:spacing w:line="360" w:lineRule="auto"/>
        <w:jc w:val="both"/>
      </w:pPr>
      <w:r>
        <w:lastRenderedPageBreak/>
        <w:t>Slide 16</w:t>
      </w:r>
    </w:p>
    <w:p w14:paraId="587B0291" w14:textId="77777777" w:rsidR="00316476" w:rsidRDefault="00316476" w:rsidP="009443EF">
      <w:pPr>
        <w:spacing w:line="360" w:lineRule="auto"/>
        <w:jc w:val="both"/>
      </w:pPr>
    </w:p>
    <w:p w14:paraId="021E62C0" w14:textId="77777777" w:rsidR="00316476" w:rsidRDefault="00316476" w:rsidP="009443EF">
      <w:pPr>
        <w:spacing w:line="360" w:lineRule="auto"/>
        <w:jc w:val="both"/>
      </w:pPr>
      <w:r>
        <w:object w:dxaOrig="9597" w:dyaOrig="5409" w14:anchorId="550F09A3">
          <v:shape id="_x0000_i1040" type="#_x0000_t75" style="width:5in;height:201.6pt" o:ole="" o:bordertopcolor="this" o:borderleftcolor="this" o:borderbottomcolor="this" o:borderrightcolor="this">
            <v:imagedata r:id="rId61" o:title=""/>
            <w10:bordertop type="single" width="4" shadow="t"/>
            <w10:borderleft type="single" width="4" shadow="t"/>
            <w10:borderbottom type="single" width="4" shadow="t"/>
            <w10:borderright type="single" width="4" shadow="t"/>
          </v:shape>
          <o:OLEObject Type="Embed" ProgID="PowerPoint.Slide.12" ShapeID="_x0000_i1040" DrawAspect="Content" ObjectID="_1669234273" r:id="rId62"/>
        </w:object>
      </w:r>
    </w:p>
    <w:p w14:paraId="62BF0CB5" w14:textId="77777777" w:rsidR="00316476" w:rsidRDefault="00316476" w:rsidP="009443EF">
      <w:pPr>
        <w:spacing w:line="360" w:lineRule="auto"/>
        <w:jc w:val="both"/>
      </w:pPr>
    </w:p>
    <w:p w14:paraId="565754FF" w14:textId="77777777" w:rsidR="00316476" w:rsidRDefault="00316476" w:rsidP="009443EF">
      <w:pPr>
        <w:autoSpaceDE w:val="0"/>
        <w:autoSpaceDN w:val="0"/>
        <w:adjustRightInd w:val="0"/>
        <w:spacing w:after="0" w:line="240" w:lineRule="auto"/>
        <w:jc w:val="both"/>
        <w:rPr>
          <w:rFonts w:ascii="Calibri" w:hAnsi="Times New Roman" w:cs="Calibri"/>
          <w:kern w:val="24"/>
          <w:sz w:val="24"/>
          <w:szCs w:val="24"/>
        </w:rPr>
      </w:pPr>
    </w:p>
    <w:p w14:paraId="6F6491ED" w14:textId="77777777" w:rsidR="00316476" w:rsidRDefault="00316476" w:rsidP="009443EF">
      <w:pPr>
        <w:autoSpaceDE w:val="0"/>
        <w:autoSpaceDN w:val="0"/>
        <w:adjustRightInd w:val="0"/>
        <w:spacing w:after="0" w:line="240" w:lineRule="auto"/>
        <w:jc w:val="both"/>
        <w:rPr>
          <w:rFonts w:ascii="Arial" w:hAnsi="Arial" w:cs="Arial"/>
          <w:sz w:val="24"/>
          <w:szCs w:val="24"/>
        </w:rPr>
      </w:pPr>
    </w:p>
    <w:p w14:paraId="003F2265" w14:textId="77777777" w:rsidR="00316476" w:rsidRDefault="00316476" w:rsidP="009443EF">
      <w:pPr>
        <w:spacing w:line="360" w:lineRule="auto"/>
        <w:jc w:val="both"/>
      </w:pPr>
    </w:p>
    <w:p w14:paraId="11172262" w14:textId="77777777" w:rsidR="00316476" w:rsidRDefault="00316476" w:rsidP="009443EF">
      <w:pPr>
        <w:jc w:val="both"/>
      </w:pPr>
      <w:r>
        <w:br w:type="page"/>
      </w:r>
    </w:p>
    <w:p w14:paraId="3F8ECB17" w14:textId="77777777" w:rsidR="00316476" w:rsidRDefault="00316476" w:rsidP="009443EF">
      <w:pPr>
        <w:spacing w:line="360" w:lineRule="auto"/>
        <w:jc w:val="both"/>
      </w:pPr>
      <w:r>
        <w:lastRenderedPageBreak/>
        <w:t>Slide 17</w:t>
      </w:r>
    </w:p>
    <w:p w14:paraId="6412101F" w14:textId="77777777" w:rsidR="00316476" w:rsidRDefault="00316476" w:rsidP="009443EF">
      <w:pPr>
        <w:spacing w:line="360" w:lineRule="auto"/>
        <w:jc w:val="both"/>
      </w:pPr>
    </w:p>
    <w:p w14:paraId="24014E5A" w14:textId="77777777" w:rsidR="00316476" w:rsidRDefault="00316476" w:rsidP="009443EF">
      <w:pPr>
        <w:spacing w:line="360" w:lineRule="auto"/>
        <w:jc w:val="both"/>
      </w:pPr>
      <w:r>
        <w:object w:dxaOrig="9597" w:dyaOrig="5409" w14:anchorId="3CF19C77">
          <v:shape id="_x0000_i1041" type="#_x0000_t75" style="width:5in;height:201.6pt" o:ole="" o:bordertopcolor="this" o:borderleftcolor="this" o:borderbottomcolor="this" o:borderrightcolor="this">
            <v:imagedata r:id="rId63" o:title=""/>
            <w10:bordertop type="single" width="4" shadow="t"/>
            <w10:borderleft type="single" width="4" shadow="t"/>
            <w10:borderbottom type="single" width="4" shadow="t"/>
            <w10:borderright type="single" width="4" shadow="t"/>
          </v:shape>
          <o:OLEObject Type="Embed" ProgID="PowerPoint.Slide.12" ShapeID="_x0000_i1041" DrawAspect="Content" ObjectID="_1669234274" r:id="rId64"/>
        </w:object>
      </w:r>
    </w:p>
    <w:p w14:paraId="6127AB69" w14:textId="77777777" w:rsidR="00316476" w:rsidRDefault="00316476" w:rsidP="009443EF">
      <w:pPr>
        <w:spacing w:line="360" w:lineRule="auto"/>
        <w:jc w:val="both"/>
      </w:pPr>
    </w:p>
    <w:p w14:paraId="49E7B762" w14:textId="77777777" w:rsidR="00316476" w:rsidRDefault="00316476" w:rsidP="009443EF">
      <w:pPr>
        <w:spacing w:line="360" w:lineRule="auto"/>
        <w:jc w:val="both"/>
      </w:pPr>
    </w:p>
    <w:p w14:paraId="5972F514" w14:textId="77777777" w:rsidR="00316476" w:rsidRDefault="00316476" w:rsidP="009443EF">
      <w:pPr>
        <w:jc w:val="both"/>
      </w:pPr>
      <w:r>
        <w:br w:type="page"/>
      </w:r>
    </w:p>
    <w:p w14:paraId="2A30EF3C" w14:textId="77777777" w:rsidR="00316476" w:rsidRDefault="00316476" w:rsidP="009443EF">
      <w:pPr>
        <w:spacing w:line="360" w:lineRule="auto"/>
        <w:jc w:val="both"/>
      </w:pPr>
      <w:r>
        <w:lastRenderedPageBreak/>
        <w:t>Slide 18</w:t>
      </w:r>
    </w:p>
    <w:p w14:paraId="3256AB03" w14:textId="77777777" w:rsidR="00316476" w:rsidRDefault="00316476" w:rsidP="009443EF">
      <w:pPr>
        <w:spacing w:line="360" w:lineRule="auto"/>
        <w:jc w:val="both"/>
      </w:pPr>
    </w:p>
    <w:p w14:paraId="41EB603E" w14:textId="77777777" w:rsidR="00316476" w:rsidRDefault="00316476" w:rsidP="009443EF">
      <w:pPr>
        <w:spacing w:line="360" w:lineRule="auto"/>
        <w:jc w:val="both"/>
      </w:pPr>
      <w:r>
        <w:object w:dxaOrig="9597" w:dyaOrig="5409" w14:anchorId="1C0C4A70">
          <v:shape id="_x0000_i1042" type="#_x0000_t75" style="width:5in;height:201.6pt" o:ole="" o:bordertopcolor="this" o:borderleftcolor="this" o:borderbottomcolor="this" o:borderrightcolor="this">
            <v:imagedata r:id="rId65" o:title=""/>
            <w10:bordertop type="single" width="4" shadow="t"/>
            <w10:borderleft type="single" width="4" shadow="t"/>
            <w10:borderbottom type="single" width="4" shadow="t"/>
            <w10:borderright type="single" width="4" shadow="t"/>
          </v:shape>
          <o:OLEObject Type="Embed" ProgID="PowerPoint.Slide.12" ShapeID="_x0000_i1042" DrawAspect="Content" ObjectID="_1669234275" r:id="rId66"/>
        </w:object>
      </w:r>
    </w:p>
    <w:p w14:paraId="7DD7EF4E" w14:textId="77777777" w:rsidR="00316476" w:rsidRDefault="00316476" w:rsidP="009443EF">
      <w:pPr>
        <w:spacing w:line="360" w:lineRule="auto"/>
        <w:jc w:val="both"/>
      </w:pPr>
    </w:p>
    <w:p w14:paraId="600479CC" w14:textId="77777777" w:rsidR="00316476" w:rsidRDefault="00316476" w:rsidP="009443EF">
      <w:pPr>
        <w:spacing w:line="360" w:lineRule="auto"/>
        <w:jc w:val="both"/>
      </w:pPr>
    </w:p>
    <w:p w14:paraId="26C167B2" w14:textId="77777777" w:rsidR="00316476" w:rsidRDefault="00316476" w:rsidP="009443EF">
      <w:pPr>
        <w:jc w:val="both"/>
      </w:pPr>
      <w:r>
        <w:br w:type="page"/>
      </w:r>
    </w:p>
    <w:p w14:paraId="64B3D04F" w14:textId="77777777" w:rsidR="00316476" w:rsidRDefault="00316476" w:rsidP="009443EF">
      <w:pPr>
        <w:spacing w:line="360" w:lineRule="auto"/>
        <w:jc w:val="both"/>
      </w:pPr>
      <w:r>
        <w:lastRenderedPageBreak/>
        <w:t>Slide 19</w:t>
      </w:r>
    </w:p>
    <w:p w14:paraId="614B4CD3" w14:textId="77777777" w:rsidR="00316476" w:rsidRDefault="00316476" w:rsidP="009443EF">
      <w:pPr>
        <w:spacing w:line="360" w:lineRule="auto"/>
        <w:jc w:val="both"/>
      </w:pPr>
    </w:p>
    <w:p w14:paraId="20CF2A99" w14:textId="77777777" w:rsidR="00316476" w:rsidRDefault="00316476" w:rsidP="009443EF">
      <w:pPr>
        <w:spacing w:line="360" w:lineRule="auto"/>
        <w:jc w:val="both"/>
      </w:pPr>
      <w:r>
        <w:object w:dxaOrig="9597" w:dyaOrig="5409" w14:anchorId="1E906FEC">
          <v:shape id="_x0000_i1043" type="#_x0000_t75" style="width:5in;height:201.6pt" o:ole="" o:bordertopcolor="this" o:borderleftcolor="this" o:borderbottomcolor="this" o:borderrightcolor="this">
            <v:imagedata r:id="rId67" o:title=""/>
            <w10:bordertop type="single" width="4" shadow="t"/>
            <w10:borderleft type="single" width="4" shadow="t"/>
            <w10:borderbottom type="single" width="4" shadow="t"/>
            <w10:borderright type="single" width="4" shadow="t"/>
          </v:shape>
          <o:OLEObject Type="Embed" ProgID="PowerPoint.Slide.12" ShapeID="_x0000_i1043" DrawAspect="Content" ObjectID="_1669234276" r:id="rId68"/>
        </w:object>
      </w:r>
    </w:p>
    <w:p w14:paraId="46A1F14B" w14:textId="77777777" w:rsidR="00316476" w:rsidRDefault="00316476" w:rsidP="009443EF">
      <w:pPr>
        <w:spacing w:line="360" w:lineRule="auto"/>
        <w:jc w:val="both"/>
      </w:pPr>
    </w:p>
    <w:p w14:paraId="4DB2AF8C" w14:textId="77777777" w:rsidR="00316476" w:rsidRDefault="00316476" w:rsidP="009443EF">
      <w:pPr>
        <w:spacing w:line="360" w:lineRule="auto"/>
        <w:jc w:val="both"/>
      </w:pPr>
    </w:p>
    <w:p w14:paraId="5B057DE0" w14:textId="77777777" w:rsidR="00316476" w:rsidRDefault="00316476" w:rsidP="009443EF">
      <w:pPr>
        <w:jc w:val="both"/>
      </w:pPr>
      <w:r>
        <w:br w:type="page"/>
      </w:r>
    </w:p>
    <w:p w14:paraId="7CBAE96A" w14:textId="77777777" w:rsidR="00316476" w:rsidRDefault="00316476" w:rsidP="009443EF">
      <w:pPr>
        <w:spacing w:line="360" w:lineRule="auto"/>
        <w:jc w:val="both"/>
      </w:pPr>
      <w:r>
        <w:lastRenderedPageBreak/>
        <w:t>Slide 20</w:t>
      </w:r>
    </w:p>
    <w:p w14:paraId="29998F0E" w14:textId="77777777" w:rsidR="00316476" w:rsidRDefault="00316476" w:rsidP="009443EF">
      <w:pPr>
        <w:spacing w:line="360" w:lineRule="auto"/>
        <w:jc w:val="both"/>
      </w:pPr>
    </w:p>
    <w:p w14:paraId="0311D632" w14:textId="77777777" w:rsidR="00316476" w:rsidRDefault="00316476" w:rsidP="009443EF">
      <w:pPr>
        <w:spacing w:line="360" w:lineRule="auto"/>
        <w:jc w:val="both"/>
      </w:pPr>
      <w:r>
        <w:object w:dxaOrig="9597" w:dyaOrig="5409" w14:anchorId="26228448">
          <v:shape id="_x0000_i1044" type="#_x0000_t75" style="width:5in;height:201.6pt" o:ole="" o:bordertopcolor="this" o:borderleftcolor="this" o:borderbottomcolor="this" o:borderrightcolor="this">
            <v:imagedata r:id="rId69" o:title=""/>
            <w10:bordertop type="single" width="4" shadow="t"/>
            <w10:borderleft type="single" width="4" shadow="t"/>
            <w10:borderbottom type="single" width="4" shadow="t"/>
            <w10:borderright type="single" width="4" shadow="t"/>
          </v:shape>
          <o:OLEObject Type="Embed" ProgID="PowerPoint.Slide.12" ShapeID="_x0000_i1044" DrawAspect="Content" ObjectID="_1669234277" r:id="rId70"/>
        </w:object>
      </w:r>
    </w:p>
    <w:p w14:paraId="5E52E1ED" w14:textId="77777777" w:rsidR="00316476" w:rsidRDefault="00316476" w:rsidP="009443EF">
      <w:pPr>
        <w:spacing w:line="360" w:lineRule="auto"/>
        <w:jc w:val="both"/>
      </w:pPr>
    </w:p>
    <w:p w14:paraId="2CB22FEC" w14:textId="77777777" w:rsidR="00316476" w:rsidRDefault="00316476" w:rsidP="009443EF">
      <w:pPr>
        <w:spacing w:line="360" w:lineRule="auto"/>
        <w:jc w:val="both"/>
      </w:pPr>
    </w:p>
    <w:p w14:paraId="4AE52DA7" w14:textId="77777777" w:rsidR="00316476" w:rsidRDefault="00316476" w:rsidP="009443EF">
      <w:pPr>
        <w:jc w:val="both"/>
      </w:pPr>
      <w:r>
        <w:br w:type="page"/>
      </w:r>
    </w:p>
    <w:p w14:paraId="55152CFE" w14:textId="77777777" w:rsidR="00316476" w:rsidRDefault="00316476" w:rsidP="009443EF">
      <w:pPr>
        <w:spacing w:line="360" w:lineRule="auto"/>
        <w:jc w:val="both"/>
      </w:pPr>
      <w:r>
        <w:lastRenderedPageBreak/>
        <w:t>Slide 21</w:t>
      </w:r>
    </w:p>
    <w:p w14:paraId="286BF77F" w14:textId="77777777" w:rsidR="00316476" w:rsidRDefault="00316476" w:rsidP="009443EF">
      <w:pPr>
        <w:spacing w:line="360" w:lineRule="auto"/>
        <w:jc w:val="both"/>
      </w:pPr>
    </w:p>
    <w:p w14:paraId="51029A34" w14:textId="77777777" w:rsidR="00316476" w:rsidRDefault="00316476" w:rsidP="009443EF">
      <w:pPr>
        <w:spacing w:line="360" w:lineRule="auto"/>
        <w:jc w:val="both"/>
      </w:pPr>
      <w:r>
        <w:object w:dxaOrig="9597" w:dyaOrig="5409" w14:anchorId="153985F1">
          <v:shape id="_x0000_i1045" type="#_x0000_t75" style="width:5in;height:201.6pt" o:ole="" o:bordertopcolor="this" o:borderleftcolor="this" o:borderbottomcolor="this" o:borderrightcolor="this">
            <v:imagedata r:id="rId71" o:title=""/>
            <w10:bordertop type="single" width="4" shadow="t"/>
            <w10:borderleft type="single" width="4" shadow="t"/>
            <w10:borderbottom type="single" width="4" shadow="t"/>
            <w10:borderright type="single" width="4" shadow="t"/>
          </v:shape>
          <o:OLEObject Type="Embed" ProgID="PowerPoint.Slide.12" ShapeID="_x0000_i1045" DrawAspect="Content" ObjectID="_1669234278" r:id="rId72"/>
        </w:object>
      </w:r>
    </w:p>
    <w:p w14:paraId="6BE29946" w14:textId="77777777" w:rsidR="00316476" w:rsidRDefault="00316476" w:rsidP="009443EF">
      <w:pPr>
        <w:spacing w:line="360" w:lineRule="auto"/>
        <w:jc w:val="both"/>
      </w:pPr>
    </w:p>
    <w:p w14:paraId="6F1F1135" w14:textId="77777777" w:rsidR="00316476" w:rsidRDefault="00316476" w:rsidP="009443EF">
      <w:pPr>
        <w:spacing w:line="360" w:lineRule="auto"/>
        <w:jc w:val="both"/>
      </w:pPr>
    </w:p>
    <w:p w14:paraId="15E404FC" w14:textId="77777777" w:rsidR="00316476" w:rsidRDefault="00316476" w:rsidP="009443EF">
      <w:pPr>
        <w:jc w:val="both"/>
      </w:pPr>
      <w:r>
        <w:br w:type="page"/>
      </w:r>
    </w:p>
    <w:p w14:paraId="679FEC38" w14:textId="77777777" w:rsidR="00316476" w:rsidRDefault="00316476" w:rsidP="009443EF">
      <w:pPr>
        <w:spacing w:line="360" w:lineRule="auto"/>
        <w:jc w:val="both"/>
      </w:pPr>
      <w:r>
        <w:lastRenderedPageBreak/>
        <w:t>Slide 22</w:t>
      </w:r>
    </w:p>
    <w:p w14:paraId="7D3614C7" w14:textId="77777777" w:rsidR="00316476" w:rsidRDefault="00316476" w:rsidP="009443EF">
      <w:pPr>
        <w:spacing w:line="360" w:lineRule="auto"/>
        <w:jc w:val="both"/>
      </w:pPr>
    </w:p>
    <w:p w14:paraId="1EC820D6" w14:textId="77777777" w:rsidR="00316476" w:rsidRDefault="00316476" w:rsidP="009443EF">
      <w:pPr>
        <w:spacing w:line="360" w:lineRule="auto"/>
        <w:jc w:val="both"/>
      </w:pPr>
      <w:r>
        <w:object w:dxaOrig="9597" w:dyaOrig="5409" w14:anchorId="5AD4227A">
          <v:shape id="_x0000_i1046" type="#_x0000_t75" style="width:5in;height:201.6pt" o:ole="" o:bordertopcolor="this" o:borderleftcolor="this" o:borderbottomcolor="this" o:borderrightcolor="this">
            <v:imagedata r:id="rId73" o:title=""/>
            <w10:bordertop type="single" width="4" shadow="t"/>
            <w10:borderleft type="single" width="4" shadow="t"/>
            <w10:borderbottom type="single" width="4" shadow="t"/>
            <w10:borderright type="single" width="4" shadow="t"/>
          </v:shape>
          <o:OLEObject Type="Embed" ProgID="PowerPoint.Slide.12" ShapeID="_x0000_i1046" DrawAspect="Content" ObjectID="_1669234279" r:id="rId74"/>
        </w:object>
      </w:r>
    </w:p>
    <w:p w14:paraId="7EA08608" w14:textId="77777777" w:rsidR="00316476" w:rsidRDefault="00316476" w:rsidP="009443EF">
      <w:pPr>
        <w:spacing w:line="360" w:lineRule="auto"/>
        <w:jc w:val="both"/>
      </w:pPr>
    </w:p>
    <w:p w14:paraId="6F42EE5E" w14:textId="77777777" w:rsidR="00316476" w:rsidRDefault="00316476" w:rsidP="009443EF">
      <w:pPr>
        <w:spacing w:line="360" w:lineRule="auto"/>
        <w:jc w:val="both"/>
      </w:pPr>
    </w:p>
    <w:p w14:paraId="75BF89F3" w14:textId="77777777" w:rsidR="00316476" w:rsidRDefault="00316476" w:rsidP="009443EF">
      <w:pPr>
        <w:jc w:val="both"/>
      </w:pPr>
      <w:r>
        <w:br w:type="page"/>
      </w:r>
    </w:p>
    <w:p w14:paraId="501C2E94" w14:textId="77777777" w:rsidR="00316476" w:rsidRDefault="00316476" w:rsidP="009443EF">
      <w:pPr>
        <w:spacing w:line="360" w:lineRule="auto"/>
        <w:jc w:val="both"/>
      </w:pPr>
      <w:r>
        <w:lastRenderedPageBreak/>
        <w:t>Slide 23</w:t>
      </w:r>
    </w:p>
    <w:p w14:paraId="6433D4FB" w14:textId="77777777" w:rsidR="00316476" w:rsidRDefault="00316476" w:rsidP="009443EF">
      <w:pPr>
        <w:spacing w:line="360" w:lineRule="auto"/>
        <w:jc w:val="both"/>
      </w:pPr>
    </w:p>
    <w:p w14:paraId="337E8CA2" w14:textId="77777777" w:rsidR="00316476" w:rsidRDefault="00316476" w:rsidP="009443EF">
      <w:pPr>
        <w:spacing w:line="360" w:lineRule="auto"/>
        <w:jc w:val="both"/>
      </w:pPr>
      <w:r>
        <w:object w:dxaOrig="9597" w:dyaOrig="5409" w14:anchorId="173B7771">
          <v:shape id="_x0000_i1047" type="#_x0000_t75" style="width:5in;height:201.6pt" o:ole="" o:bordertopcolor="this" o:borderleftcolor="this" o:borderbottomcolor="this" o:borderrightcolor="this">
            <v:imagedata r:id="rId75" o:title=""/>
            <w10:bordertop type="single" width="4" shadow="t"/>
            <w10:borderleft type="single" width="4" shadow="t"/>
            <w10:borderbottom type="single" width="4" shadow="t"/>
            <w10:borderright type="single" width="4" shadow="t"/>
          </v:shape>
          <o:OLEObject Type="Embed" ProgID="PowerPoint.Slide.12" ShapeID="_x0000_i1047" DrawAspect="Content" ObjectID="_1669234280" r:id="rId76"/>
        </w:object>
      </w:r>
    </w:p>
    <w:p w14:paraId="18E5E876" w14:textId="77777777" w:rsidR="00316476" w:rsidRDefault="00316476" w:rsidP="009443EF">
      <w:pPr>
        <w:spacing w:line="360" w:lineRule="auto"/>
        <w:jc w:val="both"/>
      </w:pPr>
    </w:p>
    <w:p w14:paraId="4713C6E4" w14:textId="77777777" w:rsidR="00316476" w:rsidRDefault="00316476" w:rsidP="009443EF">
      <w:pPr>
        <w:spacing w:line="360" w:lineRule="auto"/>
        <w:jc w:val="both"/>
      </w:pPr>
    </w:p>
    <w:p w14:paraId="5CC1F25E" w14:textId="77777777" w:rsidR="00316476" w:rsidRDefault="00316476" w:rsidP="009443EF">
      <w:pPr>
        <w:jc w:val="both"/>
      </w:pPr>
      <w:r>
        <w:br w:type="page"/>
      </w:r>
    </w:p>
    <w:p w14:paraId="177BDC50" w14:textId="77777777" w:rsidR="00316476" w:rsidRDefault="00316476" w:rsidP="009443EF">
      <w:pPr>
        <w:spacing w:line="360" w:lineRule="auto"/>
        <w:jc w:val="both"/>
      </w:pPr>
      <w:r>
        <w:lastRenderedPageBreak/>
        <w:t>Slide 24</w:t>
      </w:r>
    </w:p>
    <w:p w14:paraId="05BFAC94" w14:textId="77777777" w:rsidR="00316476" w:rsidRDefault="00316476" w:rsidP="009443EF">
      <w:pPr>
        <w:spacing w:line="360" w:lineRule="auto"/>
        <w:jc w:val="both"/>
      </w:pPr>
    </w:p>
    <w:p w14:paraId="254C5022" w14:textId="77777777" w:rsidR="00316476" w:rsidRDefault="00316476" w:rsidP="009443EF">
      <w:pPr>
        <w:spacing w:line="360" w:lineRule="auto"/>
        <w:jc w:val="both"/>
      </w:pPr>
      <w:r>
        <w:object w:dxaOrig="9597" w:dyaOrig="5409" w14:anchorId="5F61EAB6">
          <v:shape id="_x0000_i1048" type="#_x0000_t75" style="width:5in;height:201.6pt" o:ole="" o:bordertopcolor="this" o:borderleftcolor="this" o:borderbottomcolor="this" o:borderrightcolor="this">
            <v:imagedata r:id="rId77" o:title=""/>
            <w10:bordertop type="single" width="4" shadow="t"/>
            <w10:borderleft type="single" width="4" shadow="t"/>
            <w10:borderbottom type="single" width="4" shadow="t"/>
            <w10:borderright type="single" width="4" shadow="t"/>
          </v:shape>
          <o:OLEObject Type="Embed" ProgID="PowerPoint.Slide.12" ShapeID="_x0000_i1048" DrawAspect="Content" ObjectID="_1669234281" r:id="rId78"/>
        </w:object>
      </w:r>
    </w:p>
    <w:p w14:paraId="7BAADBD3" w14:textId="77777777" w:rsidR="00316476" w:rsidRDefault="00316476" w:rsidP="009443EF">
      <w:pPr>
        <w:spacing w:line="360" w:lineRule="auto"/>
        <w:jc w:val="both"/>
      </w:pPr>
    </w:p>
    <w:p w14:paraId="64C025B0" w14:textId="77777777" w:rsidR="00316476" w:rsidRDefault="00316476" w:rsidP="009443EF">
      <w:pPr>
        <w:autoSpaceDE w:val="0"/>
        <w:autoSpaceDN w:val="0"/>
        <w:adjustRightInd w:val="0"/>
        <w:spacing w:after="0" w:line="240" w:lineRule="auto"/>
        <w:jc w:val="both"/>
        <w:rPr>
          <w:rFonts w:ascii="Arial" w:hAnsi="Arial" w:cs="Arial"/>
          <w:sz w:val="24"/>
          <w:szCs w:val="24"/>
        </w:rPr>
      </w:pPr>
    </w:p>
    <w:p w14:paraId="3A72AA7A" w14:textId="77777777" w:rsidR="00316476" w:rsidRDefault="00316476" w:rsidP="009443EF">
      <w:pPr>
        <w:spacing w:line="360" w:lineRule="auto"/>
        <w:jc w:val="both"/>
      </w:pPr>
    </w:p>
    <w:p w14:paraId="5C02E67B" w14:textId="77777777" w:rsidR="00316476" w:rsidRDefault="00316476" w:rsidP="009443EF">
      <w:pPr>
        <w:jc w:val="both"/>
      </w:pPr>
      <w:r>
        <w:br w:type="page"/>
      </w:r>
    </w:p>
    <w:p w14:paraId="7650E68E" w14:textId="77777777" w:rsidR="00316476" w:rsidRDefault="00316476" w:rsidP="009443EF">
      <w:pPr>
        <w:spacing w:line="360" w:lineRule="auto"/>
        <w:jc w:val="both"/>
      </w:pPr>
      <w:r>
        <w:lastRenderedPageBreak/>
        <w:t>Slide 25</w:t>
      </w:r>
    </w:p>
    <w:p w14:paraId="18A9C8AE" w14:textId="77777777" w:rsidR="00316476" w:rsidRDefault="00316476" w:rsidP="009443EF">
      <w:pPr>
        <w:spacing w:line="360" w:lineRule="auto"/>
        <w:jc w:val="both"/>
      </w:pPr>
    </w:p>
    <w:p w14:paraId="44846EB0" w14:textId="77777777" w:rsidR="00316476" w:rsidRDefault="00316476" w:rsidP="009443EF">
      <w:pPr>
        <w:spacing w:line="360" w:lineRule="auto"/>
        <w:jc w:val="both"/>
      </w:pPr>
      <w:r>
        <w:object w:dxaOrig="9597" w:dyaOrig="5409" w14:anchorId="4A763EF4">
          <v:shape id="_x0000_i1049" type="#_x0000_t75" style="width:5in;height:201.6pt" o:ole="" o:bordertopcolor="this" o:borderleftcolor="this" o:borderbottomcolor="this" o:borderrightcolor="this">
            <v:imagedata r:id="rId79" o:title=""/>
            <w10:bordertop type="single" width="4" shadow="t"/>
            <w10:borderleft type="single" width="4" shadow="t"/>
            <w10:borderbottom type="single" width="4" shadow="t"/>
            <w10:borderright type="single" width="4" shadow="t"/>
          </v:shape>
          <o:OLEObject Type="Embed" ProgID="PowerPoint.Slide.12" ShapeID="_x0000_i1049" DrawAspect="Content" ObjectID="_1669234282" r:id="rId80"/>
        </w:object>
      </w:r>
    </w:p>
    <w:p w14:paraId="2797279C" w14:textId="77777777" w:rsidR="00316476" w:rsidRDefault="00316476" w:rsidP="009443EF">
      <w:pPr>
        <w:spacing w:line="360" w:lineRule="auto"/>
        <w:jc w:val="both"/>
      </w:pPr>
    </w:p>
    <w:p w14:paraId="6CD7650F" w14:textId="77777777" w:rsidR="00316476" w:rsidRDefault="00316476" w:rsidP="009443EF">
      <w:pPr>
        <w:autoSpaceDE w:val="0"/>
        <w:autoSpaceDN w:val="0"/>
        <w:adjustRightInd w:val="0"/>
        <w:spacing w:after="0" w:line="240" w:lineRule="auto"/>
        <w:jc w:val="both"/>
        <w:rPr>
          <w:rFonts w:ascii="Calibri" w:hAnsi="Times New Roman" w:cs="Calibri"/>
          <w:kern w:val="24"/>
          <w:sz w:val="24"/>
          <w:szCs w:val="24"/>
        </w:rPr>
      </w:pPr>
    </w:p>
    <w:p w14:paraId="1E4CE50A" w14:textId="77777777" w:rsidR="00316476" w:rsidRDefault="00316476" w:rsidP="009443EF">
      <w:pPr>
        <w:autoSpaceDE w:val="0"/>
        <w:autoSpaceDN w:val="0"/>
        <w:adjustRightInd w:val="0"/>
        <w:spacing w:after="0" w:line="240" w:lineRule="auto"/>
        <w:jc w:val="both"/>
        <w:rPr>
          <w:rFonts w:ascii="Arial" w:hAnsi="Arial" w:cs="Arial"/>
          <w:sz w:val="24"/>
          <w:szCs w:val="24"/>
        </w:rPr>
      </w:pPr>
    </w:p>
    <w:p w14:paraId="06FB7C64" w14:textId="77777777" w:rsidR="00316476" w:rsidRDefault="00316476" w:rsidP="009443EF">
      <w:pPr>
        <w:spacing w:line="360" w:lineRule="auto"/>
        <w:jc w:val="both"/>
      </w:pPr>
    </w:p>
    <w:p w14:paraId="78DFADF0" w14:textId="77777777" w:rsidR="00316476" w:rsidRDefault="00316476" w:rsidP="009443EF">
      <w:pPr>
        <w:jc w:val="both"/>
      </w:pPr>
      <w:r>
        <w:br w:type="page"/>
      </w:r>
    </w:p>
    <w:p w14:paraId="3820D76F" w14:textId="77777777" w:rsidR="00316476" w:rsidRDefault="00316476" w:rsidP="009443EF">
      <w:pPr>
        <w:spacing w:line="360" w:lineRule="auto"/>
        <w:jc w:val="both"/>
      </w:pPr>
      <w:r>
        <w:lastRenderedPageBreak/>
        <w:t>Slide 26</w:t>
      </w:r>
    </w:p>
    <w:p w14:paraId="5EF591EB" w14:textId="77777777" w:rsidR="00316476" w:rsidRDefault="00316476" w:rsidP="009443EF">
      <w:pPr>
        <w:spacing w:line="360" w:lineRule="auto"/>
        <w:jc w:val="both"/>
      </w:pPr>
    </w:p>
    <w:p w14:paraId="0DEBC0FC" w14:textId="77777777" w:rsidR="00316476" w:rsidRDefault="00316476" w:rsidP="009443EF">
      <w:pPr>
        <w:spacing w:line="360" w:lineRule="auto"/>
        <w:jc w:val="both"/>
      </w:pPr>
      <w:r>
        <w:object w:dxaOrig="9597" w:dyaOrig="5409" w14:anchorId="3559F3A1">
          <v:shape id="_x0000_i1050" type="#_x0000_t75" style="width:5in;height:201.6pt" o:ole="" o:bordertopcolor="this" o:borderleftcolor="this" o:borderbottomcolor="this" o:borderrightcolor="this">
            <v:imagedata r:id="rId81" o:title=""/>
            <w10:bordertop type="single" width="4" shadow="t"/>
            <w10:borderleft type="single" width="4" shadow="t"/>
            <w10:borderbottom type="single" width="4" shadow="t"/>
            <w10:borderright type="single" width="4" shadow="t"/>
          </v:shape>
          <o:OLEObject Type="Embed" ProgID="PowerPoint.Slide.12" ShapeID="_x0000_i1050" DrawAspect="Content" ObjectID="_1669234283" r:id="rId82"/>
        </w:object>
      </w:r>
    </w:p>
    <w:p w14:paraId="28574A81" w14:textId="77777777" w:rsidR="00316476" w:rsidRDefault="00316476" w:rsidP="009443EF">
      <w:pPr>
        <w:autoSpaceDE w:val="0"/>
        <w:autoSpaceDN w:val="0"/>
        <w:adjustRightInd w:val="0"/>
        <w:spacing w:after="0" w:line="240" w:lineRule="auto"/>
        <w:jc w:val="both"/>
        <w:rPr>
          <w:rFonts w:ascii="Calibri" w:hAnsi="Times New Roman" w:cs="Calibri"/>
          <w:kern w:val="24"/>
          <w:sz w:val="24"/>
          <w:szCs w:val="24"/>
          <w:lang w:val="en-GB"/>
        </w:rPr>
      </w:pPr>
    </w:p>
    <w:p w14:paraId="37D2113A" w14:textId="77777777" w:rsidR="00316476" w:rsidRDefault="00316476" w:rsidP="009443EF">
      <w:pPr>
        <w:autoSpaceDE w:val="0"/>
        <w:autoSpaceDN w:val="0"/>
        <w:adjustRightInd w:val="0"/>
        <w:spacing w:after="0" w:line="240" w:lineRule="auto"/>
        <w:jc w:val="both"/>
        <w:rPr>
          <w:rFonts w:ascii="Calibri" w:hAnsi="Times New Roman" w:cs="Calibri"/>
          <w:kern w:val="24"/>
          <w:sz w:val="24"/>
          <w:szCs w:val="24"/>
          <w:lang w:val="en-GB"/>
        </w:rPr>
      </w:pPr>
    </w:p>
    <w:p w14:paraId="10EBBA29" w14:textId="77777777" w:rsidR="00316476" w:rsidRDefault="00316476" w:rsidP="009443EF">
      <w:pPr>
        <w:autoSpaceDE w:val="0"/>
        <w:autoSpaceDN w:val="0"/>
        <w:adjustRightInd w:val="0"/>
        <w:spacing w:after="0" w:line="240" w:lineRule="auto"/>
        <w:jc w:val="both"/>
        <w:rPr>
          <w:rFonts w:ascii="Arial" w:hAnsi="Arial" w:cs="Arial"/>
          <w:sz w:val="24"/>
          <w:szCs w:val="24"/>
        </w:rPr>
      </w:pPr>
    </w:p>
    <w:p w14:paraId="3E517370" w14:textId="77777777" w:rsidR="00316476" w:rsidRDefault="00316476" w:rsidP="009443EF">
      <w:pPr>
        <w:spacing w:line="360" w:lineRule="auto"/>
        <w:jc w:val="both"/>
      </w:pPr>
    </w:p>
    <w:p w14:paraId="55C66089" w14:textId="77777777" w:rsidR="00316476" w:rsidRDefault="00316476" w:rsidP="009443EF">
      <w:pPr>
        <w:jc w:val="both"/>
      </w:pPr>
      <w:r>
        <w:br w:type="page"/>
      </w:r>
    </w:p>
    <w:p w14:paraId="3672413C" w14:textId="77777777" w:rsidR="00316476" w:rsidRDefault="00316476" w:rsidP="009443EF">
      <w:pPr>
        <w:spacing w:line="360" w:lineRule="auto"/>
        <w:jc w:val="both"/>
      </w:pPr>
      <w:r>
        <w:lastRenderedPageBreak/>
        <w:t>Slide 27</w:t>
      </w:r>
    </w:p>
    <w:p w14:paraId="583D6FFD" w14:textId="77777777" w:rsidR="00316476" w:rsidRDefault="00316476" w:rsidP="009443EF">
      <w:pPr>
        <w:spacing w:line="360" w:lineRule="auto"/>
        <w:jc w:val="both"/>
      </w:pPr>
    </w:p>
    <w:p w14:paraId="47FE2AE8" w14:textId="77777777" w:rsidR="00316476" w:rsidRDefault="00316476" w:rsidP="009443EF">
      <w:pPr>
        <w:spacing w:line="360" w:lineRule="auto"/>
        <w:jc w:val="both"/>
      </w:pPr>
      <w:r>
        <w:object w:dxaOrig="9597" w:dyaOrig="5409" w14:anchorId="56E42AEC">
          <v:shape id="_x0000_i1051" type="#_x0000_t75" style="width:5in;height:201.6pt" o:ole="" o:bordertopcolor="this" o:borderleftcolor="this" o:borderbottomcolor="this" o:borderrightcolor="this">
            <v:imagedata r:id="rId83" o:title=""/>
            <w10:bordertop type="single" width="4" shadow="t"/>
            <w10:borderleft type="single" width="4" shadow="t"/>
            <w10:borderbottom type="single" width="4" shadow="t"/>
            <w10:borderright type="single" width="4" shadow="t"/>
          </v:shape>
          <o:OLEObject Type="Embed" ProgID="PowerPoint.Slide.12" ShapeID="_x0000_i1051" DrawAspect="Content" ObjectID="_1669234284" r:id="rId84"/>
        </w:object>
      </w:r>
    </w:p>
    <w:p w14:paraId="7CC0D2A1" w14:textId="77777777" w:rsidR="00316476" w:rsidRDefault="00316476" w:rsidP="009443EF">
      <w:pPr>
        <w:spacing w:line="360" w:lineRule="auto"/>
        <w:jc w:val="both"/>
      </w:pPr>
    </w:p>
    <w:p w14:paraId="0C5D6E37" w14:textId="77777777" w:rsidR="00316476" w:rsidRDefault="00316476" w:rsidP="009443EF">
      <w:pPr>
        <w:autoSpaceDE w:val="0"/>
        <w:autoSpaceDN w:val="0"/>
        <w:adjustRightInd w:val="0"/>
        <w:spacing w:after="0" w:line="240" w:lineRule="auto"/>
        <w:jc w:val="both"/>
        <w:rPr>
          <w:rFonts w:ascii="Calibri" w:hAnsi="Times New Roman" w:cs="Calibri"/>
          <w:kern w:val="24"/>
          <w:sz w:val="24"/>
          <w:szCs w:val="24"/>
        </w:rPr>
      </w:pPr>
    </w:p>
    <w:p w14:paraId="7759F40B" w14:textId="77777777" w:rsidR="00316476" w:rsidRDefault="00316476" w:rsidP="009443EF">
      <w:pPr>
        <w:autoSpaceDE w:val="0"/>
        <w:autoSpaceDN w:val="0"/>
        <w:adjustRightInd w:val="0"/>
        <w:spacing w:after="0" w:line="240" w:lineRule="auto"/>
        <w:jc w:val="both"/>
        <w:rPr>
          <w:rFonts w:ascii="Calibri" w:hAnsi="Times New Roman" w:cs="Calibri"/>
          <w:kern w:val="24"/>
          <w:sz w:val="24"/>
          <w:szCs w:val="24"/>
        </w:rPr>
      </w:pPr>
    </w:p>
    <w:p w14:paraId="50F42F73" w14:textId="77777777" w:rsidR="00316476" w:rsidRDefault="00316476" w:rsidP="009443EF">
      <w:pPr>
        <w:autoSpaceDE w:val="0"/>
        <w:autoSpaceDN w:val="0"/>
        <w:adjustRightInd w:val="0"/>
        <w:spacing w:after="0" w:line="240" w:lineRule="auto"/>
        <w:jc w:val="both"/>
        <w:rPr>
          <w:rFonts w:ascii="Calibri" w:hAnsi="Times New Roman" w:cs="Calibri"/>
          <w:kern w:val="24"/>
          <w:sz w:val="24"/>
          <w:szCs w:val="24"/>
        </w:rPr>
      </w:pPr>
    </w:p>
    <w:p w14:paraId="42CD2685" w14:textId="77777777" w:rsidR="00316476" w:rsidRDefault="00316476" w:rsidP="009443EF">
      <w:pPr>
        <w:autoSpaceDE w:val="0"/>
        <w:autoSpaceDN w:val="0"/>
        <w:adjustRightInd w:val="0"/>
        <w:spacing w:after="0" w:line="240" w:lineRule="auto"/>
        <w:jc w:val="both"/>
        <w:rPr>
          <w:rFonts w:ascii="Arial" w:hAnsi="Arial" w:cs="Arial"/>
          <w:sz w:val="24"/>
          <w:szCs w:val="24"/>
        </w:rPr>
      </w:pPr>
    </w:p>
    <w:p w14:paraId="534B8AB1" w14:textId="77777777" w:rsidR="00316476" w:rsidRDefault="00316476" w:rsidP="009443EF">
      <w:pPr>
        <w:spacing w:line="360" w:lineRule="auto"/>
        <w:jc w:val="both"/>
      </w:pPr>
    </w:p>
    <w:p w14:paraId="141481FE" w14:textId="77777777" w:rsidR="00316476" w:rsidRDefault="00316476" w:rsidP="009443EF">
      <w:pPr>
        <w:jc w:val="both"/>
      </w:pPr>
      <w:r>
        <w:br w:type="page"/>
      </w:r>
    </w:p>
    <w:p w14:paraId="71CBB102" w14:textId="77777777" w:rsidR="00316476" w:rsidRDefault="00316476" w:rsidP="009443EF">
      <w:pPr>
        <w:spacing w:line="360" w:lineRule="auto"/>
        <w:jc w:val="both"/>
      </w:pPr>
      <w:r>
        <w:lastRenderedPageBreak/>
        <w:t>Slide 28</w:t>
      </w:r>
    </w:p>
    <w:p w14:paraId="2E527B5C" w14:textId="77777777" w:rsidR="00316476" w:rsidRDefault="00316476" w:rsidP="009443EF">
      <w:pPr>
        <w:spacing w:line="360" w:lineRule="auto"/>
        <w:jc w:val="both"/>
      </w:pPr>
    </w:p>
    <w:p w14:paraId="2D5345F9" w14:textId="77777777" w:rsidR="00316476" w:rsidRDefault="00316476" w:rsidP="009443EF">
      <w:pPr>
        <w:spacing w:line="360" w:lineRule="auto"/>
        <w:jc w:val="both"/>
      </w:pPr>
      <w:r>
        <w:object w:dxaOrig="9597" w:dyaOrig="5409" w14:anchorId="0A4F8BDC">
          <v:shape id="_x0000_i1052" type="#_x0000_t75" style="width:5in;height:201.6pt" o:ole="" o:bordertopcolor="this" o:borderleftcolor="this" o:borderbottomcolor="this" o:borderrightcolor="this">
            <v:imagedata r:id="rId85" o:title=""/>
            <w10:bordertop type="single" width="4" shadow="t"/>
            <w10:borderleft type="single" width="4" shadow="t"/>
            <w10:borderbottom type="single" width="4" shadow="t"/>
            <w10:borderright type="single" width="4" shadow="t"/>
          </v:shape>
          <o:OLEObject Type="Embed" ProgID="PowerPoint.Slide.12" ShapeID="_x0000_i1052" DrawAspect="Content" ObjectID="_1669234285" r:id="rId86"/>
        </w:object>
      </w:r>
    </w:p>
    <w:p w14:paraId="6EB03B38" w14:textId="77777777" w:rsidR="00316476" w:rsidRDefault="00316476" w:rsidP="009443EF">
      <w:pPr>
        <w:spacing w:line="360" w:lineRule="auto"/>
        <w:jc w:val="both"/>
      </w:pPr>
    </w:p>
    <w:p w14:paraId="79DCC468" w14:textId="77777777" w:rsidR="00316476" w:rsidRDefault="00316476" w:rsidP="009443EF">
      <w:pPr>
        <w:spacing w:line="360" w:lineRule="auto"/>
        <w:jc w:val="both"/>
      </w:pPr>
    </w:p>
    <w:p w14:paraId="2567CDBB" w14:textId="77777777" w:rsidR="00316476" w:rsidRDefault="00316476" w:rsidP="009443EF">
      <w:pPr>
        <w:jc w:val="both"/>
      </w:pPr>
      <w:r>
        <w:br w:type="page"/>
      </w:r>
    </w:p>
    <w:p w14:paraId="1A4C53D4" w14:textId="77777777" w:rsidR="00316476" w:rsidRDefault="00316476" w:rsidP="009443EF">
      <w:pPr>
        <w:spacing w:line="360" w:lineRule="auto"/>
        <w:jc w:val="both"/>
      </w:pPr>
      <w:r>
        <w:lastRenderedPageBreak/>
        <w:t>Slide 29</w:t>
      </w:r>
    </w:p>
    <w:p w14:paraId="7D38BE22" w14:textId="77777777" w:rsidR="00316476" w:rsidRDefault="00316476" w:rsidP="009443EF">
      <w:pPr>
        <w:spacing w:line="360" w:lineRule="auto"/>
        <w:jc w:val="both"/>
      </w:pPr>
    </w:p>
    <w:p w14:paraId="04E3218E" w14:textId="77777777" w:rsidR="00316476" w:rsidRDefault="00316476" w:rsidP="009443EF">
      <w:pPr>
        <w:spacing w:line="360" w:lineRule="auto"/>
        <w:jc w:val="both"/>
      </w:pPr>
      <w:r>
        <w:object w:dxaOrig="9597" w:dyaOrig="5409" w14:anchorId="28B52E85">
          <v:shape id="_x0000_i1053" type="#_x0000_t75" style="width:5in;height:201.6pt" o:ole="" o:bordertopcolor="this" o:borderleftcolor="this" o:borderbottomcolor="this" o:borderrightcolor="this">
            <v:imagedata r:id="rId87" o:title=""/>
            <w10:bordertop type="single" width="4" shadow="t"/>
            <w10:borderleft type="single" width="4" shadow="t"/>
            <w10:borderbottom type="single" width="4" shadow="t"/>
            <w10:borderright type="single" width="4" shadow="t"/>
          </v:shape>
          <o:OLEObject Type="Embed" ProgID="PowerPoint.Slide.12" ShapeID="_x0000_i1053" DrawAspect="Content" ObjectID="_1669234286" r:id="rId88"/>
        </w:object>
      </w:r>
    </w:p>
    <w:p w14:paraId="188AFA2A" w14:textId="77777777" w:rsidR="00316476" w:rsidRDefault="00316476" w:rsidP="009443EF">
      <w:pPr>
        <w:spacing w:line="360" w:lineRule="auto"/>
        <w:jc w:val="both"/>
      </w:pPr>
    </w:p>
    <w:p w14:paraId="26ABCBDD" w14:textId="77777777" w:rsidR="00316476" w:rsidRDefault="00316476" w:rsidP="009443EF">
      <w:pPr>
        <w:spacing w:line="360" w:lineRule="auto"/>
        <w:jc w:val="both"/>
      </w:pPr>
    </w:p>
    <w:p w14:paraId="27B8B660" w14:textId="77777777" w:rsidR="00316476" w:rsidRDefault="00316476" w:rsidP="009443EF">
      <w:pPr>
        <w:jc w:val="both"/>
      </w:pPr>
      <w:r>
        <w:br w:type="page"/>
      </w:r>
    </w:p>
    <w:p w14:paraId="74395996" w14:textId="77777777" w:rsidR="00316476" w:rsidRDefault="00316476" w:rsidP="009443EF">
      <w:pPr>
        <w:spacing w:line="360" w:lineRule="auto"/>
        <w:jc w:val="both"/>
      </w:pPr>
      <w:r>
        <w:lastRenderedPageBreak/>
        <w:t>Slide 30</w:t>
      </w:r>
    </w:p>
    <w:p w14:paraId="572ED217" w14:textId="77777777" w:rsidR="00316476" w:rsidRDefault="00316476" w:rsidP="009443EF">
      <w:pPr>
        <w:spacing w:line="360" w:lineRule="auto"/>
        <w:jc w:val="both"/>
      </w:pPr>
    </w:p>
    <w:p w14:paraId="3A3EAD46" w14:textId="77777777" w:rsidR="00316476" w:rsidRDefault="00316476" w:rsidP="009443EF">
      <w:pPr>
        <w:spacing w:line="360" w:lineRule="auto"/>
        <w:jc w:val="both"/>
      </w:pPr>
      <w:r>
        <w:object w:dxaOrig="9597" w:dyaOrig="5409" w14:anchorId="49C6759D">
          <v:shape id="_x0000_i1054" type="#_x0000_t75" style="width:5in;height:201.6pt" o:ole="" o:bordertopcolor="this" o:borderleftcolor="this" o:borderbottomcolor="this" o:borderrightcolor="this">
            <v:imagedata r:id="rId89" o:title=""/>
            <w10:bordertop type="single" width="4" shadow="t"/>
            <w10:borderleft type="single" width="4" shadow="t"/>
            <w10:borderbottom type="single" width="4" shadow="t"/>
            <w10:borderright type="single" width="4" shadow="t"/>
          </v:shape>
          <o:OLEObject Type="Embed" ProgID="PowerPoint.Slide.12" ShapeID="_x0000_i1054" DrawAspect="Content" ObjectID="_1669234287" r:id="rId90"/>
        </w:object>
      </w:r>
    </w:p>
    <w:p w14:paraId="118A2602" w14:textId="77777777" w:rsidR="00316476" w:rsidRDefault="00316476" w:rsidP="009443EF">
      <w:pPr>
        <w:spacing w:line="360" w:lineRule="auto"/>
        <w:jc w:val="both"/>
      </w:pPr>
    </w:p>
    <w:p w14:paraId="7BE0CA74" w14:textId="77777777" w:rsidR="00316476" w:rsidRDefault="00316476" w:rsidP="009443EF">
      <w:pPr>
        <w:spacing w:line="360" w:lineRule="auto"/>
        <w:jc w:val="both"/>
      </w:pPr>
    </w:p>
    <w:p w14:paraId="79C3B907" w14:textId="77777777" w:rsidR="00316476" w:rsidRDefault="00316476" w:rsidP="009443EF">
      <w:pPr>
        <w:jc w:val="both"/>
      </w:pPr>
      <w:r>
        <w:br w:type="page"/>
      </w:r>
    </w:p>
    <w:p w14:paraId="649E292B" w14:textId="77777777" w:rsidR="00316476" w:rsidRDefault="00316476" w:rsidP="009443EF">
      <w:pPr>
        <w:spacing w:line="360" w:lineRule="auto"/>
        <w:jc w:val="both"/>
      </w:pPr>
      <w:r>
        <w:lastRenderedPageBreak/>
        <w:t>Slide 31</w:t>
      </w:r>
    </w:p>
    <w:p w14:paraId="229E388E" w14:textId="77777777" w:rsidR="00316476" w:rsidRDefault="00316476" w:rsidP="009443EF">
      <w:pPr>
        <w:spacing w:line="360" w:lineRule="auto"/>
        <w:jc w:val="both"/>
      </w:pPr>
    </w:p>
    <w:p w14:paraId="2AEC6293" w14:textId="77777777" w:rsidR="00316476" w:rsidRDefault="00316476" w:rsidP="009443EF">
      <w:pPr>
        <w:spacing w:line="360" w:lineRule="auto"/>
        <w:jc w:val="both"/>
      </w:pPr>
      <w:r>
        <w:object w:dxaOrig="9597" w:dyaOrig="5409" w14:anchorId="5D9AE4F2">
          <v:shape id="_x0000_i1055" type="#_x0000_t75" style="width:5in;height:201.6pt" o:ole="" o:bordertopcolor="this" o:borderleftcolor="this" o:borderbottomcolor="this" o:borderrightcolor="this">
            <v:imagedata r:id="rId91" o:title=""/>
            <w10:bordertop type="single" width="4" shadow="t"/>
            <w10:borderleft type="single" width="4" shadow="t"/>
            <w10:borderbottom type="single" width="4" shadow="t"/>
            <w10:borderright type="single" width="4" shadow="t"/>
          </v:shape>
          <o:OLEObject Type="Embed" ProgID="PowerPoint.Slide.12" ShapeID="_x0000_i1055" DrawAspect="Content" ObjectID="_1669234288" r:id="rId92"/>
        </w:object>
      </w:r>
    </w:p>
    <w:p w14:paraId="498E63B7" w14:textId="77777777" w:rsidR="00316476" w:rsidRDefault="00316476" w:rsidP="009443EF">
      <w:pPr>
        <w:spacing w:line="360" w:lineRule="auto"/>
        <w:jc w:val="both"/>
      </w:pPr>
    </w:p>
    <w:p w14:paraId="769433CD" w14:textId="77777777" w:rsidR="00316476" w:rsidRDefault="00316476" w:rsidP="009443EF">
      <w:pPr>
        <w:spacing w:line="360" w:lineRule="auto"/>
        <w:jc w:val="both"/>
      </w:pPr>
    </w:p>
    <w:p w14:paraId="2E9434E3" w14:textId="77777777" w:rsidR="00316476" w:rsidRDefault="00316476" w:rsidP="009443EF">
      <w:pPr>
        <w:jc w:val="both"/>
      </w:pPr>
      <w:r>
        <w:br w:type="page"/>
      </w:r>
    </w:p>
    <w:p w14:paraId="06BDB439" w14:textId="77777777" w:rsidR="00316476" w:rsidRDefault="00316476" w:rsidP="009443EF">
      <w:pPr>
        <w:spacing w:line="360" w:lineRule="auto"/>
        <w:jc w:val="both"/>
      </w:pPr>
      <w:r>
        <w:lastRenderedPageBreak/>
        <w:t>Slide 32</w:t>
      </w:r>
    </w:p>
    <w:p w14:paraId="36B79452" w14:textId="77777777" w:rsidR="00316476" w:rsidRDefault="00316476" w:rsidP="009443EF">
      <w:pPr>
        <w:spacing w:line="360" w:lineRule="auto"/>
        <w:jc w:val="both"/>
      </w:pPr>
    </w:p>
    <w:p w14:paraId="3BC1EEAC" w14:textId="77777777" w:rsidR="00316476" w:rsidRDefault="00316476" w:rsidP="009443EF">
      <w:pPr>
        <w:spacing w:line="360" w:lineRule="auto"/>
        <w:jc w:val="both"/>
      </w:pPr>
      <w:r>
        <w:object w:dxaOrig="9597" w:dyaOrig="5409" w14:anchorId="1A4DFABF">
          <v:shape id="_x0000_i1056" type="#_x0000_t75" style="width:5in;height:201.6pt" o:ole="" o:bordertopcolor="this" o:borderleftcolor="this" o:borderbottomcolor="this" o:borderrightcolor="this">
            <v:imagedata r:id="rId93" o:title=""/>
            <w10:bordertop type="single" width="4" shadow="t"/>
            <w10:borderleft type="single" width="4" shadow="t"/>
            <w10:borderbottom type="single" width="4" shadow="t"/>
            <w10:borderright type="single" width="4" shadow="t"/>
          </v:shape>
          <o:OLEObject Type="Embed" ProgID="PowerPoint.Slide.12" ShapeID="_x0000_i1056" DrawAspect="Content" ObjectID="_1669234289" r:id="rId94"/>
        </w:object>
      </w:r>
    </w:p>
    <w:p w14:paraId="19EE1102" w14:textId="77777777" w:rsidR="00316476" w:rsidRDefault="00316476" w:rsidP="009443EF">
      <w:pPr>
        <w:spacing w:line="360" w:lineRule="auto"/>
        <w:jc w:val="both"/>
      </w:pPr>
    </w:p>
    <w:p w14:paraId="5D0F2901" w14:textId="77777777" w:rsidR="00316476" w:rsidRDefault="00316476" w:rsidP="009443EF">
      <w:pPr>
        <w:spacing w:line="360" w:lineRule="auto"/>
        <w:jc w:val="both"/>
      </w:pPr>
    </w:p>
    <w:p w14:paraId="29A4FCCE" w14:textId="77777777" w:rsidR="00316476" w:rsidRDefault="00316476" w:rsidP="009443EF">
      <w:pPr>
        <w:jc w:val="both"/>
      </w:pPr>
      <w:r>
        <w:br w:type="page"/>
      </w:r>
    </w:p>
    <w:p w14:paraId="398344D3" w14:textId="77777777" w:rsidR="00316476" w:rsidRDefault="00316476" w:rsidP="009443EF">
      <w:pPr>
        <w:spacing w:line="360" w:lineRule="auto"/>
        <w:jc w:val="both"/>
      </w:pPr>
      <w:r>
        <w:lastRenderedPageBreak/>
        <w:t>Slide 33</w:t>
      </w:r>
    </w:p>
    <w:p w14:paraId="7BF43242" w14:textId="77777777" w:rsidR="00316476" w:rsidRDefault="00316476" w:rsidP="009443EF">
      <w:pPr>
        <w:spacing w:line="360" w:lineRule="auto"/>
        <w:jc w:val="both"/>
      </w:pPr>
    </w:p>
    <w:p w14:paraId="6239057C" w14:textId="77777777" w:rsidR="00316476" w:rsidRDefault="00316476" w:rsidP="009443EF">
      <w:pPr>
        <w:spacing w:line="360" w:lineRule="auto"/>
        <w:jc w:val="both"/>
      </w:pPr>
      <w:r>
        <w:object w:dxaOrig="9597" w:dyaOrig="5409" w14:anchorId="3C993B44">
          <v:shape id="_x0000_i1057" type="#_x0000_t75" style="width:5in;height:201.6pt" o:ole="" o:bordertopcolor="this" o:borderleftcolor="this" o:borderbottomcolor="this" o:borderrightcolor="this">
            <v:imagedata r:id="rId95" o:title=""/>
            <w10:bordertop type="single" width="4" shadow="t"/>
            <w10:borderleft type="single" width="4" shadow="t"/>
            <w10:borderbottom type="single" width="4" shadow="t"/>
            <w10:borderright type="single" width="4" shadow="t"/>
          </v:shape>
          <o:OLEObject Type="Embed" ProgID="PowerPoint.Slide.12" ShapeID="_x0000_i1057" DrawAspect="Content" ObjectID="_1669234290" r:id="rId96"/>
        </w:object>
      </w:r>
    </w:p>
    <w:p w14:paraId="40945B76" w14:textId="77777777" w:rsidR="00316476" w:rsidRDefault="00316476" w:rsidP="009443EF">
      <w:pPr>
        <w:spacing w:line="360" w:lineRule="auto"/>
        <w:jc w:val="both"/>
      </w:pPr>
    </w:p>
    <w:p w14:paraId="1685898C" w14:textId="77777777" w:rsidR="00316476" w:rsidRDefault="00316476" w:rsidP="009443EF">
      <w:pPr>
        <w:spacing w:line="360" w:lineRule="auto"/>
        <w:jc w:val="both"/>
      </w:pPr>
    </w:p>
    <w:p w14:paraId="1BFA84DF" w14:textId="77777777" w:rsidR="00316476" w:rsidRDefault="00316476" w:rsidP="009443EF">
      <w:pPr>
        <w:jc w:val="both"/>
      </w:pPr>
      <w:r>
        <w:br w:type="page"/>
      </w:r>
    </w:p>
    <w:p w14:paraId="74C81DA6" w14:textId="77777777" w:rsidR="00316476" w:rsidRDefault="00316476" w:rsidP="009443EF">
      <w:pPr>
        <w:spacing w:line="360" w:lineRule="auto"/>
        <w:jc w:val="both"/>
      </w:pPr>
      <w:r>
        <w:lastRenderedPageBreak/>
        <w:t>Slide 34</w:t>
      </w:r>
    </w:p>
    <w:p w14:paraId="3C2663D0" w14:textId="77777777" w:rsidR="00316476" w:rsidRDefault="00316476" w:rsidP="009443EF">
      <w:pPr>
        <w:spacing w:line="360" w:lineRule="auto"/>
        <w:jc w:val="both"/>
      </w:pPr>
    </w:p>
    <w:p w14:paraId="27CFFBCE" w14:textId="77777777" w:rsidR="00316476" w:rsidRDefault="00316476" w:rsidP="009443EF">
      <w:pPr>
        <w:spacing w:line="360" w:lineRule="auto"/>
        <w:jc w:val="both"/>
      </w:pPr>
      <w:r>
        <w:object w:dxaOrig="9597" w:dyaOrig="5409" w14:anchorId="5D837D49">
          <v:shape id="_x0000_i1058" type="#_x0000_t75" style="width:5in;height:201.6pt" o:ole="" o:bordertopcolor="this" o:borderleftcolor="this" o:borderbottomcolor="this" o:borderrightcolor="this">
            <v:imagedata r:id="rId97" o:title=""/>
            <w10:bordertop type="single" width="4" shadow="t"/>
            <w10:borderleft type="single" width="4" shadow="t"/>
            <w10:borderbottom type="single" width="4" shadow="t"/>
            <w10:borderright type="single" width="4" shadow="t"/>
          </v:shape>
          <o:OLEObject Type="Embed" ProgID="PowerPoint.Slide.12" ShapeID="_x0000_i1058" DrawAspect="Content" ObjectID="_1669234291" r:id="rId98"/>
        </w:object>
      </w:r>
    </w:p>
    <w:p w14:paraId="70FBCE1F" w14:textId="77777777" w:rsidR="00316476" w:rsidRDefault="00316476" w:rsidP="009443EF">
      <w:pPr>
        <w:spacing w:line="360" w:lineRule="auto"/>
        <w:jc w:val="both"/>
      </w:pPr>
    </w:p>
    <w:p w14:paraId="071F75A0" w14:textId="77777777" w:rsidR="00316476" w:rsidRDefault="00316476" w:rsidP="009443EF">
      <w:pPr>
        <w:spacing w:line="360" w:lineRule="auto"/>
        <w:jc w:val="both"/>
      </w:pPr>
    </w:p>
    <w:p w14:paraId="5CF02010" w14:textId="77777777" w:rsidR="00316476" w:rsidRDefault="00316476" w:rsidP="009443EF">
      <w:pPr>
        <w:jc w:val="both"/>
      </w:pPr>
      <w:r>
        <w:br w:type="page"/>
      </w:r>
    </w:p>
    <w:p w14:paraId="030AF4B6" w14:textId="77777777" w:rsidR="00316476" w:rsidRDefault="00316476" w:rsidP="009443EF">
      <w:pPr>
        <w:spacing w:line="360" w:lineRule="auto"/>
        <w:jc w:val="both"/>
      </w:pPr>
      <w:r>
        <w:lastRenderedPageBreak/>
        <w:t>Slide 35</w:t>
      </w:r>
    </w:p>
    <w:p w14:paraId="565A9700" w14:textId="77777777" w:rsidR="00316476" w:rsidRDefault="00316476" w:rsidP="009443EF">
      <w:pPr>
        <w:spacing w:line="360" w:lineRule="auto"/>
        <w:jc w:val="both"/>
      </w:pPr>
    </w:p>
    <w:p w14:paraId="6C5FAD45" w14:textId="77777777" w:rsidR="00316476" w:rsidRDefault="00316476" w:rsidP="009443EF">
      <w:pPr>
        <w:spacing w:line="360" w:lineRule="auto"/>
        <w:jc w:val="both"/>
      </w:pPr>
      <w:r>
        <w:object w:dxaOrig="9597" w:dyaOrig="5409" w14:anchorId="186A54B4">
          <v:shape id="_x0000_i1059" type="#_x0000_t75" style="width:5in;height:201.6pt" o:ole="" o:bordertopcolor="this" o:borderleftcolor="this" o:borderbottomcolor="this" o:borderrightcolor="this">
            <v:imagedata r:id="rId99" o:title=""/>
            <w10:bordertop type="single" width="4" shadow="t"/>
            <w10:borderleft type="single" width="4" shadow="t"/>
            <w10:borderbottom type="single" width="4" shadow="t"/>
            <w10:borderright type="single" width="4" shadow="t"/>
          </v:shape>
          <o:OLEObject Type="Embed" ProgID="PowerPoint.Slide.12" ShapeID="_x0000_i1059" DrawAspect="Content" ObjectID="_1669234292" r:id="rId100"/>
        </w:object>
      </w:r>
    </w:p>
    <w:p w14:paraId="2D8731D8" w14:textId="77777777" w:rsidR="00316476" w:rsidRDefault="00316476" w:rsidP="009443EF">
      <w:pPr>
        <w:spacing w:line="360" w:lineRule="auto"/>
        <w:jc w:val="both"/>
      </w:pPr>
    </w:p>
    <w:p w14:paraId="368FF606" w14:textId="77777777" w:rsidR="00316476" w:rsidRDefault="00316476" w:rsidP="009443EF">
      <w:pPr>
        <w:spacing w:line="360" w:lineRule="auto"/>
        <w:jc w:val="both"/>
      </w:pPr>
    </w:p>
    <w:p w14:paraId="4BDE13C1" w14:textId="77777777" w:rsidR="00316476" w:rsidRDefault="00316476" w:rsidP="009443EF">
      <w:pPr>
        <w:jc w:val="both"/>
      </w:pPr>
      <w:r>
        <w:br w:type="page"/>
      </w:r>
    </w:p>
    <w:p w14:paraId="21A8A935" w14:textId="77777777" w:rsidR="00316476" w:rsidRDefault="00316476" w:rsidP="009443EF">
      <w:pPr>
        <w:spacing w:line="360" w:lineRule="auto"/>
        <w:jc w:val="both"/>
      </w:pPr>
      <w:r>
        <w:lastRenderedPageBreak/>
        <w:t>Slide 36</w:t>
      </w:r>
    </w:p>
    <w:p w14:paraId="5E7024C7" w14:textId="77777777" w:rsidR="00316476" w:rsidRDefault="00316476" w:rsidP="009443EF">
      <w:pPr>
        <w:spacing w:line="360" w:lineRule="auto"/>
        <w:jc w:val="both"/>
      </w:pPr>
    </w:p>
    <w:p w14:paraId="0F3FCDEC" w14:textId="77777777" w:rsidR="00316476" w:rsidRDefault="00316476" w:rsidP="009443EF">
      <w:pPr>
        <w:spacing w:line="360" w:lineRule="auto"/>
        <w:jc w:val="both"/>
      </w:pPr>
      <w:r>
        <w:object w:dxaOrig="9597" w:dyaOrig="5409" w14:anchorId="4240488B">
          <v:shape id="_x0000_i1060" type="#_x0000_t75" style="width:5in;height:201.6pt" o:ole="" o:bordertopcolor="this" o:borderleftcolor="this" o:borderbottomcolor="this" o:borderrightcolor="this">
            <v:imagedata r:id="rId101" o:title=""/>
            <w10:bordertop type="single" width="4" shadow="t"/>
            <w10:borderleft type="single" width="4" shadow="t"/>
            <w10:borderbottom type="single" width="4" shadow="t"/>
            <w10:borderright type="single" width="4" shadow="t"/>
          </v:shape>
          <o:OLEObject Type="Embed" ProgID="PowerPoint.Slide.12" ShapeID="_x0000_i1060" DrawAspect="Content" ObjectID="_1669234293" r:id="rId102"/>
        </w:object>
      </w:r>
    </w:p>
    <w:p w14:paraId="1DCB923B" w14:textId="77777777" w:rsidR="00316476" w:rsidRDefault="00316476" w:rsidP="009443EF">
      <w:pPr>
        <w:spacing w:line="360" w:lineRule="auto"/>
        <w:jc w:val="both"/>
      </w:pPr>
    </w:p>
    <w:p w14:paraId="25B59D74" w14:textId="77777777" w:rsidR="00316476" w:rsidRDefault="00316476" w:rsidP="009443EF">
      <w:pPr>
        <w:spacing w:line="360" w:lineRule="auto"/>
        <w:jc w:val="both"/>
      </w:pPr>
    </w:p>
    <w:p w14:paraId="43663193" w14:textId="77777777" w:rsidR="00316476" w:rsidRDefault="00316476" w:rsidP="009443EF">
      <w:pPr>
        <w:spacing w:line="360" w:lineRule="auto"/>
        <w:jc w:val="both"/>
      </w:pPr>
    </w:p>
    <w:p w14:paraId="5F4C8A91" w14:textId="77777777" w:rsidR="000A62DE" w:rsidRPr="000A62DE" w:rsidRDefault="000A62DE" w:rsidP="009443EF">
      <w:pPr>
        <w:spacing w:line="360" w:lineRule="auto"/>
        <w:ind w:left="720" w:hanging="720"/>
        <w:jc w:val="both"/>
        <w:rPr>
          <w:rFonts w:ascii="Arial" w:hAnsi="Arial" w:cs="Arial"/>
          <w:b/>
          <w:bCs/>
          <w:color w:val="222222"/>
          <w:sz w:val="24"/>
          <w:szCs w:val="24"/>
          <w:shd w:val="clear" w:color="auto" w:fill="FFFFFF"/>
        </w:rPr>
      </w:pPr>
    </w:p>
    <w:p w14:paraId="6476AD68" w14:textId="77777777" w:rsidR="000A62DE" w:rsidRPr="000A62DE" w:rsidRDefault="000A62DE" w:rsidP="009443EF">
      <w:pPr>
        <w:pStyle w:val="paragraph"/>
        <w:spacing w:before="0" w:beforeAutospacing="0" w:after="200" w:afterAutospacing="0" w:line="360" w:lineRule="auto"/>
        <w:jc w:val="both"/>
        <w:textAlignment w:val="baseline"/>
        <w:rPr>
          <w:rFonts w:ascii="Arial" w:hAnsi="Arial" w:cs="Arial"/>
          <w:b/>
          <w:bCs/>
        </w:rPr>
      </w:pPr>
    </w:p>
    <w:bookmarkEnd w:id="9"/>
    <w:p w14:paraId="7022C67A" w14:textId="77777777" w:rsidR="00E8167D" w:rsidRPr="005E5F2C" w:rsidRDefault="00E8167D" w:rsidP="009443EF">
      <w:pPr>
        <w:shd w:val="clear" w:color="auto" w:fill="FFFFFF" w:themeFill="background1"/>
        <w:spacing w:line="360" w:lineRule="auto"/>
        <w:jc w:val="both"/>
        <w:rPr>
          <w:rFonts w:ascii="Arial" w:hAnsi="Arial" w:cs="Arial"/>
          <w:color w:val="000000" w:themeColor="text1"/>
          <w:sz w:val="24"/>
          <w:szCs w:val="24"/>
        </w:rPr>
      </w:pPr>
    </w:p>
    <w:p w14:paraId="5A8043B2" w14:textId="77777777" w:rsidR="00E8167D" w:rsidRPr="005E5F2C" w:rsidRDefault="00E8167D" w:rsidP="009443EF">
      <w:pPr>
        <w:pStyle w:val="ListParagraph"/>
        <w:spacing w:line="360" w:lineRule="auto"/>
        <w:jc w:val="both"/>
        <w:rPr>
          <w:rFonts w:ascii="Arial" w:hAnsi="Arial" w:cs="Arial"/>
          <w:color w:val="000000" w:themeColor="text1"/>
          <w:sz w:val="24"/>
          <w:szCs w:val="24"/>
        </w:rPr>
      </w:pPr>
    </w:p>
    <w:p w14:paraId="05B1E839" w14:textId="77777777" w:rsidR="00E8167D" w:rsidRPr="005E5F2C" w:rsidRDefault="00E8167D" w:rsidP="009443EF">
      <w:pPr>
        <w:pStyle w:val="ListParagraph"/>
        <w:spacing w:line="360" w:lineRule="auto"/>
        <w:jc w:val="both"/>
        <w:rPr>
          <w:rFonts w:ascii="Arial" w:hAnsi="Arial" w:cs="Arial"/>
          <w:color w:val="000000" w:themeColor="text1"/>
          <w:sz w:val="24"/>
          <w:szCs w:val="24"/>
        </w:rPr>
      </w:pPr>
    </w:p>
    <w:p w14:paraId="15267D0B" w14:textId="77777777" w:rsidR="00E8167D" w:rsidRPr="005E5F2C" w:rsidRDefault="00E8167D" w:rsidP="009443EF">
      <w:pPr>
        <w:pStyle w:val="ListParagraph"/>
        <w:spacing w:line="360" w:lineRule="auto"/>
        <w:jc w:val="both"/>
        <w:rPr>
          <w:rFonts w:ascii="Arial" w:hAnsi="Arial" w:cs="Arial"/>
          <w:color w:val="000000" w:themeColor="text1"/>
          <w:sz w:val="24"/>
          <w:szCs w:val="24"/>
        </w:rPr>
      </w:pPr>
    </w:p>
    <w:p w14:paraId="0097DA87" w14:textId="77777777" w:rsidR="00E8167D" w:rsidRPr="005E5F2C" w:rsidRDefault="00E8167D" w:rsidP="009443EF">
      <w:pPr>
        <w:pStyle w:val="ListParagraph"/>
        <w:spacing w:line="360" w:lineRule="auto"/>
        <w:jc w:val="both"/>
        <w:rPr>
          <w:rFonts w:ascii="Arial" w:hAnsi="Arial" w:cs="Arial"/>
          <w:color w:val="000000" w:themeColor="text1"/>
          <w:sz w:val="24"/>
          <w:szCs w:val="24"/>
        </w:rPr>
      </w:pPr>
    </w:p>
    <w:p w14:paraId="5CA7241D" w14:textId="77777777" w:rsidR="00E8167D" w:rsidRPr="005E5F2C" w:rsidRDefault="00E8167D" w:rsidP="009443EF">
      <w:pPr>
        <w:spacing w:line="360" w:lineRule="auto"/>
        <w:jc w:val="both"/>
        <w:rPr>
          <w:rFonts w:ascii="Arial" w:hAnsi="Arial" w:cs="Arial"/>
          <w:color w:val="000000" w:themeColor="text1"/>
          <w:sz w:val="24"/>
          <w:szCs w:val="24"/>
        </w:rPr>
      </w:pPr>
    </w:p>
    <w:p w14:paraId="132159C9" w14:textId="77777777" w:rsidR="00E8167D" w:rsidRPr="005E5F2C" w:rsidRDefault="00E8167D" w:rsidP="009443EF">
      <w:pPr>
        <w:spacing w:line="360" w:lineRule="auto"/>
        <w:jc w:val="both"/>
        <w:rPr>
          <w:rFonts w:ascii="Arial" w:hAnsi="Arial" w:cs="Arial"/>
          <w:color w:val="000000" w:themeColor="text1"/>
          <w:sz w:val="24"/>
          <w:szCs w:val="24"/>
        </w:rPr>
      </w:pPr>
    </w:p>
    <w:p w14:paraId="017E2C85" w14:textId="77777777" w:rsidR="00E8167D" w:rsidRPr="005E5F2C" w:rsidRDefault="00E8167D" w:rsidP="009443EF">
      <w:pPr>
        <w:pStyle w:val="ListParagraph"/>
        <w:spacing w:line="360" w:lineRule="auto"/>
        <w:jc w:val="both"/>
        <w:rPr>
          <w:rFonts w:ascii="Arial" w:hAnsi="Arial" w:cs="Arial"/>
          <w:color w:val="000000" w:themeColor="text1"/>
          <w:sz w:val="24"/>
          <w:szCs w:val="24"/>
        </w:rPr>
      </w:pPr>
    </w:p>
    <w:p w14:paraId="7D567E28" w14:textId="77777777" w:rsidR="00E8167D" w:rsidRPr="005E5F2C" w:rsidRDefault="00E8167D" w:rsidP="009443EF">
      <w:pPr>
        <w:spacing w:line="360" w:lineRule="auto"/>
        <w:jc w:val="both"/>
        <w:rPr>
          <w:rFonts w:ascii="Arial" w:hAnsi="Arial" w:cs="Arial"/>
          <w:sz w:val="24"/>
          <w:szCs w:val="24"/>
        </w:rPr>
      </w:pPr>
      <w:r w:rsidRPr="005E5F2C">
        <w:rPr>
          <w:rFonts w:ascii="Arial" w:hAnsi="Arial" w:cs="Arial"/>
          <w:sz w:val="24"/>
          <w:szCs w:val="24"/>
        </w:rPr>
        <w:lastRenderedPageBreak/>
        <w:br w:type="page"/>
      </w:r>
    </w:p>
    <w:p w14:paraId="7A32BB97" w14:textId="77777777" w:rsidR="00E8167D" w:rsidRPr="005E5F2C" w:rsidRDefault="00E8167D" w:rsidP="009443EF">
      <w:pPr>
        <w:spacing w:line="360" w:lineRule="auto"/>
        <w:jc w:val="both"/>
        <w:rPr>
          <w:rFonts w:ascii="Arial" w:hAnsi="Arial" w:cs="Arial"/>
          <w:sz w:val="24"/>
          <w:szCs w:val="24"/>
        </w:rPr>
      </w:pPr>
    </w:p>
    <w:p w14:paraId="5C17CAC5" w14:textId="77777777" w:rsidR="00E8167D" w:rsidRPr="005E5F2C" w:rsidRDefault="00E8167D" w:rsidP="009443EF">
      <w:pPr>
        <w:spacing w:line="360" w:lineRule="auto"/>
        <w:jc w:val="both"/>
        <w:rPr>
          <w:rFonts w:ascii="Arial" w:hAnsi="Arial" w:cs="Arial"/>
          <w:sz w:val="24"/>
          <w:szCs w:val="24"/>
        </w:rPr>
      </w:pPr>
    </w:p>
    <w:p w14:paraId="54ED9B39" w14:textId="77777777" w:rsidR="005E5F2C" w:rsidRPr="005E5F2C" w:rsidRDefault="005E5F2C" w:rsidP="009443EF">
      <w:pPr>
        <w:spacing w:line="360" w:lineRule="auto"/>
        <w:jc w:val="both"/>
        <w:rPr>
          <w:rFonts w:ascii="Arial" w:hAnsi="Arial" w:cs="Arial"/>
          <w:sz w:val="24"/>
          <w:szCs w:val="24"/>
        </w:rPr>
      </w:pPr>
    </w:p>
    <w:sectPr w:rsidR="005E5F2C" w:rsidRPr="005E5F2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A381F7" w14:textId="77777777" w:rsidR="007D5363" w:rsidRDefault="007D5363" w:rsidP="009443EF">
      <w:pPr>
        <w:spacing w:after="0" w:line="240" w:lineRule="auto"/>
      </w:pPr>
      <w:r>
        <w:separator/>
      </w:r>
    </w:p>
  </w:endnote>
  <w:endnote w:type="continuationSeparator" w:id="0">
    <w:p w14:paraId="15379BEC" w14:textId="77777777" w:rsidR="007D5363" w:rsidRDefault="007D5363" w:rsidP="009443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38133816"/>
      <w:docPartObj>
        <w:docPartGallery w:val="Page Numbers (Bottom of Page)"/>
        <w:docPartUnique/>
      </w:docPartObj>
    </w:sdtPr>
    <w:sdtEndPr>
      <w:rPr>
        <w:noProof/>
      </w:rPr>
    </w:sdtEndPr>
    <w:sdtContent>
      <w:p w14:paraId="106BBDDA" w14:textId="2A3751D4" w:rsidR="00621E87" w:rsidRDefault="00621E8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7F2C68" w14:textId="77777777" w:rsidR="00621E87" w:rsidRDefault="00621E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19A375" w14:textId="77777777" w:rsidR="007D5363" w:rsidRDefault="007D5363" w:rsidP="009443EF">
      <w:pPr>
        <w:spacing w:after="0" w:line="240" w:lineRule="auto"/>
      </w:pPr>
      <w:r>
        <w:separator/>
      </w:r>
    </w:p>
  </w:footnote>
  <w:footnote w:type="continuationSeparator" w:id="0">
    <w:p w14:paraId="67F661D1" w14:textId="77777777" w:rsidR="007D5363" w:rsidRDefault="007D5363" w:rsidP="009443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3D7696"/>
    <w:multiLevelType w:val="hybridMultilevel"/>
    <w:tmpl w:val="1B1C748A"/>
    <w:lvl w:ilvl="0" w:tplc="08090009">
      <w:start w:val="1"/>
      <w:numFmt w:val="bullet"/>
      <w:lvlText w:val=""/>
      <w:lvlJc w:val="left"/>
      <w:pPr>
        <w:ind w:left="450" w:hanging="360"/>
      </w:pPr>
      <w:rPr>
        <w:rFonts w:ascii="Wingdings" w:hAnsi="Wingdings"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abstractNum w:abstractNumId="1" w15:restartNumberingAfterBreak="0">
    <w:nsid w:val="119C4437"/>
    <w:multiLevelType w:val="multilevel"/>
    <w:tmpl w:val="C59C87B2"/>
    <w:lvl w:ilvl="0">
      <w:start w:val="1"/>
      <w:numFmt w:val="decimal"/>
      <w:lvlText w:val="%1"/>
      <w:lvlJc w:val="left"/>
      <w:pPr>
        <w:ind w:left="1145" w:hanging="720"/>
      </w:pPr>
      <w:rPr>
        <w:rFonts w:hint="default"/>
        <w:b/>
        <w:bCs/>
      </w:rPr>
    </w:lvl>
    <w:lvl w:ilvl="1">
      <w:start w:val="1"/>
      <w:numFmt w:val="decimal"/>
      <w:isLgl/>
      <w:lvlText w:val="%1.%2"/>
      <w:lvlJc w:val="left"/>
      <w:pPr>
        <w:ind w:left="1290" w:hanging="735"/>
      </w:pPr>
      <w:rPr>
        <w:rFonts w:hint="default"/>
        <w:b/>
        <w:bCs/>
      </w:rPr>
    </w:lvl>
    <w:lvl w:ilvl="2">
      <w:start w:val="1"/>
      <w:numFmt w:val="decimal"/>
      <w:isLgl/>
      <w:lvlText w:val="%1.%2.%3"/>
      <w:lvlJc w:val="left"/>
      <w:pPr>
        <w:ind w:left="1485" w:hanging="735"/>
      </w:pPr>
      <w:rPr>
        <w:rFonts w:hint="default"/>
      </w:rPr>
    </w:lvl>
    <w:lvl w:ilvl="3">
      <w:start w:val="1"/>
      <w:numFmt w:val="decimal"/>
      <w:isLgl/>
      <w:lvlText w:val="%1.%2.%3.%4"/>
      <w:lvlJc w:val="left"/>
      <w:pPr>
        <w:ind w:left="2025" w:hanging="108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775" w:hanging="144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3525" w:hanging="1800"/>
      </w:pPr>
      <w:rPr>
        <w:rFonts w:hint="default"/>
      </w:rPr>
    </w:lvl>
    <w:lvl w:ilvl="8">
      <w:start w:val="1"/>
      <w:numFmt w:val="decimal"/>
      <w:isLgl/>
      <w:lvlText w:val="%1.%2.%3.%4.%5.%6.%7.%8.%9"/>
      <w:lvlJc w:val="left"/>
      <w:pPr>
        <w:ind w:left="4080" w:hanging="2160"/>
      </w:pPr>
      <w:rPr>
        <w:rFonts w:hint="default"/>
      </w:rPr>
    </w:lvl>
  </w:abstractNum>
  <w:abstractNum w:abstractNumId="2" w15:restartNumberingAfterBreak="0">
    <w:nsid w:val="1A3D5A54"/>
    <w:multiLevelType w:val="hybridMultilevel"/>
    <w:tmpl w:val="342AA5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AF85FA5"/>
    <w:multiLevelType w:val="multilevel"/>
    <w:tmpl w:val="3402ABC0"/>
    <w:lvl w:ilvl="0">
      <w:start w:val="7"/>
      <w:numFmt w:val="decimal"/>
      <w:lvlText w:val="%1."/>
      <w:lvlJc w:val="left"/>
      <w:pPr>
        <w:ind w:left="390" w:hanging="390"/>
      </w:pPr>
      <w:rPr>
        <w:rFonts w:hint="default"/>
        <w:b w:val="0"/>
      </w:rPr>
    </w:lvl>
    <w:lvl w:ilvl="1">
      <w:start w:val="1"/>
      <w:numFmt w:val="decimal"/>
      <w:lvlText w:val="%1.%2."/>
      <w:lvlJc w:val="left"/>
      <w:pPr>
        <w:ind w:left="1800" w:hanging="72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4320" w:hanging="108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840" w:hanging="144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360" w:hanging="1800"/>
      </w:pPr>
      <w:rPr>
        <w:rFonts w:hint="default"/>
        <w:b w:val="0"/>
      </w:rPr>
    </w:lvl>
    <w:lvl w:ilvl="8">
      <w:start w:val="1"/>
      <w:numFmt w:val="decimal"/>
      <w:lvlText w:val="%1.%2.%3.%4.%5.%6.%7.%8.%9."/>
      <w:lvlJc w:val="left"/>
      <w:pPr>
        <w:ind w:left="10800" w:hanging="2160"/>
      </w:pPr>
      <w:rPr>
        <w:rFonts w:hint="default"/>
        <w:b w:val="0"/>
      </w:rPr>
    </w:lvl>
  </w:abstractNum>
  <w:abstractNum w:abstractNumId="4" w15:restartNumberingAfterBreak="0">
    <w:nsid w:val="1C26066E"/>
    <w:multiLevelType w:val="hybridMultilevel"/>
    <w:tmpl w:val="C014508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6D1551"/>
    <w:multiLevelType w:val="hybridMultilevel"/>
    <w:tmpl w:val="E2E61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5FE3419"/>
    <w:multiLevelType w:val="hybridMultilevel"/>
    <w:tmpl w:val="BD4A5EE6"/>
    <w:lvl w:ilvl="0" w:tplc="08090001">
      <w:start w:val="1"/>
      <w:numFmt w:val="bullet"/>
      <w:lvlText w:val=""/>
      <w:lvlJc w:val="left"/>
      <w:pPr>
        <w:ind w:left="892" w:hanging="360"/>
      </w:pPr>
      <w:rPr>
        <w:rFonts w:ascii="Symbol" w:hAnsi="Symbol" w:hint="default"/>
      </w:rPr>
    </w:lvl>
    <w:lvl w:ilvl="1" w:tplc="08090003" w:tentative="1">
      <w:start w:val="1"/>
      <w:numFmt w:val="bullet"/>
      <w:lvlText w:val="o"/>
      <w:lvlJc w:val="left"/>
      <w:pPr>
        <w:ind w:left="1612" w:hanging="360"/>
      </w:pPr>
      <w:rPr>
        <w:rFonts w:ascii="Courier New" w:hAnsi="Courier New" w:cs="Courier New" w:hint="default"/>
      </w:rPr>
    </w:lvl>
    <w:lvl w:ilvl="2" w:tplc="08090005" w:tentative="1">
      <w:start w:val="1"/>
      <w:numFmt w:val="bullet"/>
      <w:lvlText w:val=""/>
      <w:lvlJc w:val="left"/>
      <w:pPr>
        <w:ind w:left="2332" w:hanging="360"/>
      </w:pPr>
      <w:rPr>
        <w:rFonts w:ascii="Wingdings" w:hAnsi="Wingdings" w:hint="default"/>
      </w:rPr>
    </w:lvl>
    <w:lvl w:ilvl="3" w:tplc="08090001" w:tentative="1">
      <w:start w:val="1"/>
      <w:numFmt w:val="bullet"/>
      <w:lvlText w:val=""/>
      <w:lvlJc w:val="left"/>
      <w:pPr>
        <w:ind w:left="3052" w:hanging="360"/>
      </w:pPr>
      <w:rPr>
        <w:rFonts w:ascii="Symbol" w:hAnsi="Symbol" w:hint="default"/>
      </w:rPr>
    </w:lvl>
    <w:lvl w:ilvl="4" w:tplc="08090003" w:tentative="1">
      <w:start w:val="1"/>
      <w:numFmt w:val="bullet"/>
      <w:lvlText w:val="o"/>
      <w:lvlJc w:val="left"/>
      <w:pPr>
        <w:ind w:left="3772" w:hanging="360"/>
      </w:pPr>
      <w:rPr>
        <w:rFonts w:ascii="Courier New" w:hAnsi="Courier New" w:cs="Courier New" w:hint="default"/>
      </w:rPr>
    </w:lvl>
    <w:lvl w:ilvl="5" w:tplc="08090005" w:tentative="1">
      <w:start w:val="1"/>
      <w:numFmt w:val="bullet"/>
      <w:lvlText w:val=""/>
      <w:lvlJc w:val="left"/>
      <w:pPr>
        <w:ind w:left="4492" w:hanging="360"/>
      </w:pPr>
      <w:rPr>
        <w:rFonts w:ascii="Wingdings" w:hAnsi="Wingdings" w:hint="default"/>
      </w:rPr>
    </w:lvl>
    <w:lvl w:ilvl="6" w:tplc="08090001" w:tentative="1">
      <w:start w:val="1"/>
      <w:numFmt w:val="bullet"/>
      <w:lvlText w:val=""/>
      <w:lvlJc w:val="left"/>
      <w:pPr>
        <w:ind w:left="5212" w:hanging="360"/>
      </w:pPr>
      <w:rPr>
        <w:rFonts w:ascii="Symbol" w:hAnsi="Symbol" w:hint="default"/>
      </w:rPr>
    </w:lvl>
    <w:lvl w:ilvl="7" w:tplc="08090003" w:tentative="1">
      <w:start w:val="1"/>
      <w:numFmt w:val="bullet"/>
      <w:lvlText w:val="o"/>
      <w:lvlJc w:val="left"/>
      <w:pPr>
        <w:ind w:left="5932" w:hanging="360"/>
      </w:pPr>
      <w:rPr>
        <w:rFonts w:ascii="Courier New" w:hAnsi="Courier New" w:cs="Courier New" w:hint="default"/>
      </w:rPr>
    </w:lvl>
    <w:lvl w:ilvl="8" w:tplc="08090005" w:tentative="1">
      <w:start w:val="1"/>
      <w:numFmt w:val="bullet"/>
      <w:lvlText w:val=""/>
      <w:lvlJc w:val="left"/>
      <w:pPr>
        <w:ind w:left="6652" w:hanging="360"/>
      </w:pPr>
      <w:rPr>
        <w:rFonts w:ascii="Wingdings" w:hAnsi="Wingdings" w:hint="default"/>
      </w:rPr>
    </w:lvl>
  </w:abstractNum>
  <w:abstractNum w:abstractNumId="7" w15:restartNumberingAfterBreak="0">
    <w:nsid w:val="27FE7548"/>
    <w:multiLevelType w:val="multilevel"/>
    <w:tmpl w:val="27566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FB775F"/>
    <w:multiLevelType w:val="hybridMultilevel"/>
    <w:tmpl w:val="264A5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835A50"/>
    <w:multiLevelType w:val="hybridMultilevel"/>
    <w:tmpl w:val="79B23CC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6B44AD"/>
    <w:multiLevelType w:val="hybridMultilevel"/>
    <w:tmpl w:val="CDD6F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1D5F5A"/>
    <w:multiLevelType w:val="hybridMultilevel"/>
    <w:tmpl w:val="B30695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4F34F33"/>
    <w:multiLevelType w:val="hybridMultilevel"/>
    <w:tmpl w:val="7F72A5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86400F"/>
    <w:multiLevelType w:val="hybridMultilevel"/>
    <w:tmpl w:val="F082496E"/>
    <w:lvl w:ilvl="0" w:tplc="08090009">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46B847D6"/>
    <w:multiLevelType w:val="multilevel"/>
    <w:tmpl w:val="5D62C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C4F3F64"/>
    <w:multiLevelType w:val="hybridMultilevel"/>
    <w:tmpl w:val="09DC9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CE023B"/>
    <w:multiLevelType w:val="hybridMultilevel"/>
    <w:tmpl w:val="F23EFFD6"/>
    <w:lvl w:ilvl="0" w:tplc="AF861B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E41E56"/>
    <w:multiLevelType w:val="hybridMultilevel"/>
    <w:tmpl w:val="246C978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A63D69"/>
    <w:multiLevelType w:val="multilevel"/>
    <w:tmpl w:val="5E08C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3B8216D"/>
    <w:multiLevelType w:val="hybridMultilevel"/>
    <w:tmpl w:val="FA40F172"/>
    <w:lvl w:ilvl="0" w:tplc="08090001">
      <w:start w:val="1"/>
      <w:numFmt w:val="bullet"/>
      <w:lvlText w:val=""/>
      <w:lvlJc w:val="left"/>
      <w:pPr>
        <w:ind w:left="1605" w:hanging="360"/>
      </w:pPr>
      <w:rPr>
        <w:rFonts w:ascii="Symbol" w:hAnsi="Symbol" w:hint="default"/>
      </w:rPr>
    </w:lvl>
    <w:lvl w:ilvl="1" w:tplc="08090003" w:tentative="1">
      <w:start w:val="1"/>
      <w:numFmt w:val="bullet"/>
      <w:lvlText w:val="o"/>
      <w:lvlJc w:val="left"/>
      <w:pPr>
        <w:ind w:left="2325" w:hanging="360"/>
      </w:pPr>
      <w:rPr>
        <w:rFonts w:ascii="Courier New" w:hAnsi="Courier New" w:cs="Courier New" w:hint="default"/>
      </w:rPr>
    </w:lvl>
    <w:lvl w:ilvl="2" w:tplc="08090005" w:tentative="1">
      <w:start w:val="1"/>
      <w:numFmt w:val="bullet"/>
      <w:lvlText w:val=""/>
      <w:lvlJc w:val="left"/>
      <w:pPr>
        <w:ind w:left="3045" w:hanging="360"/>
      </w:pPr>
      <w:rPr>
        <w:rFonts w:ascii="Wingdings" w:hAnsi="Wingdings" w:hint="default"/>
      </w:rPr>
    </w:lvl>
    <w:lvl w:ilvl="3" w:tplc="08090001" w:tentative="1">
      <w:start w:val="1"/>
      <w:numFmt w:val="bullet"/>
      <w:lvlText w:val=""/>
      <w:lvlJc w:val="left"/>
      <w:pPr>
        <w:ind w:left="3765" w:hanging="360"/>
      </w:pPr>
      <w:rPr>
        <w:rFonts w:ascii="Symbol" w:hAnsi="Symbol" w:hint="default"/>
      </w:rPr>
    </w:lvl>
    <w:lvl w:ilvl="4" w:tplc="08090003" w:tentative="1">
      <w:start w:val="1"/>
      <w:numFmt w:val="bullet"/>
      <w:lvlText w:val="o"/>
      <w:lvlJc w:val="left"/>
      <w:pPr>
        <w:ind w:left="4485" w:hanging="360"/>
      </w:pPr>
      <w:rPr>
        <w:rFonts w:ascii="Courier New" w:hAnsi="Courier New" w:cs="Courier New" w:hint="default"/>
      </w:rPr>
    </w:lvl>
    <w:lvl w:ilvl="5" w:tplc="08090005" w:tentative="1">
      <w:start w:val="1"/>
      <w:numFmt w:val="bullet"/>
      <w:lvlText w:val=""/>
      <w:lvlJc w:val="left"/>
      <w:pPr>
        <w:ind w:left="5205" w:hanging="360"/>
      </w:pPr>
      <w:rPr>
        <w:rFonts w:ascii="Wingdings" w:hAnsi="Wingdings" w:hint="default"/>
      </w:rPr>
    </w:lvl>
    <w:lvl w:ilvl="6" w:tplc="08090001" w:tentative="1">
      <w:start w:val="1"/>
      <w:numFmt w:val="bullet"/>
      <w:lvlText w:val=""/>
      <w:lvlJc w:val="left"/>
      <w:pPr>
        <w:ind w:left="5925" w:hanging="360"/>
      </w:pPr>
      <w:rPr>
        <w:rFonts w:ascii="Symbol" w:hAnsi="Symbol" w:hint="default"/>
      </w:rPr>
    </w:lvl>
    <w:lvl w:ilvl="7" w:tplc="08090003" w:tentative="1">
      <w:start w:val="1"/>
      <w:numFmt w:val="bullet"/>
      <w:lvlText w:val="o"/>
      <w:lvlJc w:val="left"/>
      <w:pPr>
        <w:ind w:left="6645" w:hanging="360"/>
      </w:pPr>
      <w:rPr>
        <w:rFonts w:ascii="Courier New" w:hAnsi="Courier New" w:cs="Courier New" w:hint="default"/>
      </w:rPr>
    </w:lvl>
    <w:lvl w:ilvl="8" w:tplc="08090005" w:tentative="1">
      <w:start w:val="1"/>
      <w:numFmt w:val="bullet"/>
      <w:lvlText w:val=""/>
      <w:lvlJc w:val="left"/>
      <w:pPr>
        <w:ind w:left="7365" w:hanging="360"/>
      </w:pPr>
      <w:rPr>
        <w:rFonts w:ascii="Wingdings" w:hAnsi="Wingdings" w:hint="default"/>
      </w:rPr>
    </w:lvl>
  </w:abstractNum>
  <w:abstractNum w:abstractNumId="20" w15:restartNumberingAfterBreak="0">
    <w:nsid w:val="746A58DA"/>
    <w:multiLevelType w:val="hybridMultilevel"/>
    <w:tmpl w:val="3E0A6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AC060B"/>
    <w:multiLevelType w:val="hybridMultilevel"/>
    <w:tmpl w:val="B85ADB6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2" w15:restartNumberingAfterBreak="0">
    <w:nsid w:val="77A66CC1"/>
    <w:multiLevelType w:val="hybridMultilevel"/>
    <w:tmpl w:val="0B865F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8825C08"/>
    <w:multiLevelType w:val="multilevel"/>
    <w:tmpl w:val="AE103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A403045"/>
    <w:multiLevelType w:val="multilevel"/>
    <w:tmpl w:val="98B60778"/>
    <w:lvl w:ilvl="0">
      <w:start w:val="1"/>
      <w:numFmt w:val="decimal"/>
      <w:lvlText w:val="%1"/>
      <w:lvlJc w:val="left"/>
      <w:pPr>
        <w:ind w:left="885" w:hanging="525"/>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7C687016"/>
    <w:multiLevelType w:val="multilevel"/>
    <w:tmpl w:val="911EBB0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b/>
        <w:bCs/>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6" w15:restartNumberingAfterBreak="0">
    <w:nsid w:val="7C8844F9"/>
    <w:multiLevelType w:val="multilevel"/>
    <w:tmpl w:val="7270A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21"/>
  </w:num>
  <w:num w:numId="4">
    <w:abstractNumId w:val="20"/>
  </w:num>
  <w:num w:numId="5">
    <w:abstractNumId w:val="24"/>
  </w:num>
  <w:num w:numId="6">
    <w:abstractNumId w:val="15"/>
  </w:num>
  <w:num w:numId="7">
    <w:abstractNumId w:val="6"/>
  </w:num>
  <w:num w:numId="8">
    <w:abstractNumId w:val="10"/>
  </w:num>
  <w:num w:numId="9">
    <w:abstractNumId w:val="1"/>
  </w:num>
  <w:num w:numId="10">
    <w:abstractNumId w:val="7"/>
  </w:num>
  <w:num w:numId="11">
    <w:abstractNumId w:val="19"/>
  </w:num>
  <w:num w:numId="12">
    <w:abstractNumId w:val="8"/>
  </w:num>
  <w:num w:numId="13">
    <w:abstractNumId w:val="16"/>
  </w:num>
  <w:num w:numId="14">
    <w:abstractNumId w:val="9"/>
  </w:num>
  <w:num w:numId="15">
    <w:abstractNumId w:val="13"/>
  </w:num>
  <w:num w:numId="16">
    <w:abstractNumId w:val="17"/>
  </w:num>
  <w:num w:numId="17">
    <w:abstractNumId w:val="0"/>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num>
  <w:num w:numId="22">
    <w:abstractNumId w:val="26"/>
  </w:num>
  <w:num w:numId="23">
    <w:abstractNumId w:val="23"/>
  </w:num>
  <w:num w:numId="24">
    <w:abstractNumId w:val="18"/>
  </w:num>
  <w:num w:numId="25">
    <w:abstractNumId w:val="14"/>
  </w:num>
  <w:num w:numId="26">
    <w:abstractNumId w:val="12"/>
  </w:num>
  <w:num w:numId="27">
    <w:abstractNumId w:val="25"/>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I0tzA0tgTShqYGlko6SsGpxcWZ+XkgBca1AKFQZoAsAAAA"/>
  </w:docVars>
  <w:rsids>
    <w:rsidRoot w:val="00E8167D"/>
    <w:rsid w:val="000A62DE"/>
    <w:rsid w:val="002C29A7"/>
    <w:rsid w:val="00316476"/>
    <w:rsid w:val="005C391F"/>
    <w:rsid w:val="005E5F2C"/>
    <w:rsid w:val="00621E87"/>
    <w:rsid w:val="00634B21"/>
    <w:rsid w:val="0071387D"/>
    <w:rsid w:val="007D5363"/>
    <w:rsid w:val="00915394"/>
    <w:rsid w:val="009443EF"/>
    <w:rsid w:val="009C2A14"/>
    <w:rsid w:val="00A83E14"/>
    <w:rsid w:val="00BA5CD0"/>
    <w:rsid w:val="00C442EF"/>
    <w:rsid w:val="00E7576D"/>
    <w:rsid w:val="00E8167D"/>
    <w:rsid w:val="00E82FED"/>
    <w:rsid w:val="00F334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0D184"/>
  <w15:chartTrackingRefBased/>
  <w15:docId w15:val="{03056B26-C450-4134-A08A-CC242F752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167D"/>
    <w:pPr>
      <w:spacing w:after="200" w:line="276" w:lineRule="auto"/>
    </w:pPr>
    <w:rPr>
      <w:rFonts w:cs="Vrinda"/>
      <w:szCs w:val="28"/>
      <w:lang w:bidi="bn-BD"/>
    </w:rPr>
  </w:style>
  <w:style w:type="paragraph" w:styleId="Heading1">
    <w:name w:val="heading 1"/>
    <w:basedOn w:val="Normal"/>
    <w:next w:val="Normal"/>
    <w:link w:val="Heading1Char"/>
    <w:uiPriority w:val="9"/>
    <w:qFormat/>
    <w:rsid w:val="00E8167D"/>
    <w:pPr>
      <w:keepNext/>
      <w:keepLines/>
      <w:spacing w:before="240" w:after="0" w:line="360" w:lineRule="auto"/>
      <w:jc w:val="both"/>
      <w:outlineLvl w:val="0"/>
    </w:pPr>
    <w:rPr>
      <w:rFonts w:ascii="Times New Roman" w:eastAsiaTheme="majorEastAsia" w:hAnsi="Times New Roman" w:cstheme="majorBidi"/>
      <w:b/>
      <w:color w:val="2F5496" w:themeColor="accent1" w:themeShade="BF"/>
      <w:sz w:val="32"/>
      <w:szCs w:val="32"/>
      <w:lang w:val="en-GB" w:bidi="ar-SA"/>
    </w:rPr>
  </w:style>
  <w:style w:type="paragraph" w:styleId="Heading2">
    <w:name w:val="heading 2"/>
    <w:basedOn w:val="Normal"/>
    <w:next w:val="Normal"/>
    <w:link w:val="Heading2Char"/>
    <w:uiPriority w:val="9"/>
    <w:unhideWhenUsed/>
    <w:qFormat/>
    <w:rsid w:val="00E8167D"/>
    <w:pPr>
      <w:keepNext/>
      <w:keepLines/>
      <w:spacing w:before="200" w:after="0"/>
      <w:outlineLvl w:val="1"/>
    </w:pPr>
    <w:rPr>
      <w:rFonts w:asciiTheme="majorHAnsi" w:eastAsiaTheme="majorEastAsia" w:hAnsiTheme="majorHAnsi" w:cstheme="majorBidi"/>
      <w:b/>
      <w:bCs/>
      <w:color w:val="4472C4" w:themeColor="accent1"/>
      <w:sz w:val="26"/>
      <w:szCs w:val="33"/>
    </w:rPr>
  </w:style>
  <w:style w:type="paragraph" w:styleId="Heading3">
    <w:name w:val="heading 3"/>
    <w:basedOn w:val="Normal"/>
    <w:next w:val="Normal"/>
    <w:link w:val="Heading3Char"/>
    <w:uiPriority w:val="9"/>
    <w:semiHidden/>
    <w:unhideWhenUsed/>
    <w:qFormat/>
    <w:rsid w:val="00E8167D"/>
    <w:pPr>
      <w:keepNext/>
      <w:keepLines/>
      <w:spacing w:before="40" w:after="0"/>
      <w:outlineLvl w:val="2"/>
    </w:pPr>
    <w:rPr>
      <w:rFonts w:asciiTheme="majorHAnsi" w:eastAsiaTheme="majorEastAsia" w:hAnsiTheme="majorHAnsi" w:cstheme="majorBidi"/>
      <w:color w:val="1F3763" w:themeColor="accent1" w:themeShade="7F"/>
      <w:sz w:val="24"/>
      <w:szCs w:val="30"/>
    </w:rPr>
  </w:style>
  <w:style w:type="paragraph" w:styleId="Heading4">
    <w:name w:val="heading 4"/>
    <w:basedOn w:val="Normal"/>
    <w:next w:val="Normal"/>
    <w:link w:val="Heading4Char"/>
    <w:uiPriority w:val="9"/>
    <w:semiHidden/>
    <w:unhideWhenUsed/>
    <w:qFormat/>
    <w:rsid w:val="00E8167D"/>
    <w:pPr>
      <w:keepNext/>
      <w:keepLines/>
      <w:spacing w:before="80" w:after="0" w:line="300" w:lineRule="auto"/>
      <w:outlineLvl w:val="3"/>
    </w:pPr>
    <w:rPr>
      <w:rFonts w:asciiTheme="majorHAnsi" w:eastAsiaTheme="majorEastAsia" w:hAnsiTheme="majorHAnsi" w:cstheme="majorBidi"/>
      <w:i/>
      <w:iCs/>
      <w:sz w:val="30"/>
      <w:szCs w:val="30"/>
      <w:lang w:val="en-GB" w:bidi="ar-SA"/>
    </w:rPr>
  </w:style>
  <w:style w:type="paragraph" w:styleId="Heading5">
    <w:name w:val="heading 5"/>
    <w:basedOn w:val="Normal"/>
    <w:next w:val="Normal"/>
    <w:link w:val="Heading5Char"/>
    <w:uiPriority w:val="9"/>
    <w:semiHidden/>
    <w:unhideWhenUsed/>
    <w:qFormat/>
    <w:rsid w:val="00E8167D"/>
    <w:pPr>
      <w:keepNext/>
      <w:keepLines/>
      <w:spacing w:before="40" w:after="0" w:line="300" w:lineRule="auto"/>
      <w:outlineLvl w:val="4"/>
    </w:pPr>
    <w:rPr>
      <w:rFonts w:asciiTheme="majorHAnsi" w:eastAsiaTheme="majorEastAsia" w:hAnsiTheme="majorHAnsi" w:cstheme="majorBidi"/>
      <w:sz w:val="28"/>
      <w:lang w:val="en-GB" w:bidi="ar-SA"/>
    </w:rPr>
  </w:style>
  <w:style w:type="paragraph" w:styleId="Heading6">
    <w:name w:val="heading 6"/>
    <w:basedOn w:val="Normal"/>
    <w:next w:val="Normal"/>
    <w:link w:val="Heading6Char"/>
    <w:uiPriority w:val="9"/>
    <w:semiHidden/>
    <w:unhideWhenUsed/>
    <w:qFormat/>
    <w:rsid w:val="00E8167D"/>
    <w:pPr>
      <w:keepNext/>
      <w:keepLines/>
      <w:spacing w:before="40" w:after="0" w:line="300" w:lineRule="auto"/>
      <w:outlineLvl w:val="5"/>
    </w:pPr>
    <w:rPr>
      <w:rFonts w:asciiTheme="majorHAnsi" w:eastAsiaTheme="majorEastAsia" w:hAnsiTheme="majorHAnsi" w:cstheme="majorBidi"/>
      <w:i/>
      <w:iCs/>
      <w:sz w:val="26"/>
      <w:szCs w:val="26"/>
      <w:lang w:val="en-GB" w:bidi="ar-SA"/>
    </w:rPr>
  </w:style>
  <w:style w:type="paragraph" w:styleId="Heading7">
    <w:name w:val="heading 7"/>
    <w:basedOn w:val="Normal"/>
    <w:next w:val="Normal"/>
    <w:link w:val="Heading7Char"/>
    <w:uiPriority w:val="9"/>
    <w:semiHidden/>
    <w:unhideWhenUsed/>
    <w:qFormat/>
    <w:rsid w:val="00E8167D"/>
    <w:pPr>
      <w:keepNext/>
      <w:keepLines/>
      <w:spacing w:before="40" w:after="0" w:line="300" w:lineRule="auto"/>
      <w:outlineLvl w:val="6"/>
    </w:pPr>
    <w:rPr>
      <w:rFonts w:asciiTheme="majorHAnsi" w:eastAsiaTheme="majorEastAsia" w:hAnsiTheme="majorHAnsi" w:cstheme="majorBidi"/>
      <w:sz w:val="24"/>
      <w:szCs w:val="24"/>
      <w:lang w:val="en-GB" w:bidi="ar-SA"/>
    </w:rPr>
  </w:style>
  <w:style w:type="paragraph" w:styleId="Heading8">
    <w:name w:val="heading 8"/>
    <w:basedOn w:val="Normal"/>
    <w:next w:val="Normal"/>
    <w:link w:val="Heading8Char"/>
    <w:uiPriority w:val="9"/>
    <w:semiHidden/>
    <w:unhideWhenUsed/>
    <w:qFormat/>
    <w:rsid w:val="00E8167D"/>
    <w:pPr>
      <w:keepNext/>
      <w:keepLines/>
      <w:spacing w:before="40" w:after="0" w:line="300" w:lineRule="auto"/>
      <w:outlineLvl w:val="7"/>
    </w:pPr>
    <w:rPr>
      <w:rFonts w:asciiTheme="majorHAnsi" w:eastAsiaTheme="majorEastAsia" w:hAnsiTheme="majorHAnsi" w:cstheme="majorBidi"/>
      <w:i/>
      <w:iCs/>
      <w:szCs w:val="22"/>
      <w:lang w:val="en-GB" w:bidi="ar-SA"/>
    </w:rPr>
  </w:style>
  <w:style w:type="paragraph" w:styleId="Heading9">
    <w:name w:val="heading 9"/>
    <w:basedOn w:val="Normal"/>
    <w:next w:val="Normal"/>
    <w:link w:val="Heading9Char"/>
    <w:uiPriority w:val="9"/>
    <w:semiHidden/>
    <w:unhideWhenUsed/>
    <w:qFormat/>
    <w:rsid w:val="00E8167D"/>
    <w:pPr>
      <w:keepNext/>
      <w:keepLines/>
      <w:spacing w:before="40" w:after="0" w:line="300" w:lineRule="auto"/>
      <w:outlineLvl w:val="8"/>
    </w:pPr>
    <w:rPr>
      <w:rFonts w:eastAsiaTheme="minorEastAsia" w:cstheme="minorBidi"/>
      <w:b/>
      <w:bCs/>
      <w:i/>
      <w:iCs/>
      <w:sz w:val="21"/>
      <w:szCs w:val="21"/>
      <w:lang w:val="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167D"/>
    <w:rPr>
      <w:rFonts w:ascii="Times New Roman" w:eastAsiaTheme="majorEastAsia" w:hAnsi="Times New Roman" w:cstheme="majorBidi"/>
      <w:b/>
      <w:color w:val="2F5496" w:themeColor="accent1" w:themeShade="BF"/>
      <w:sz w:val="32"/>
      <w:szCs w:val="32"/>
      <w:lang w:val="en-GB"/>
    </w:rPr>
  </w:style>
  <w:style w:type="character" w:customStyle="1" w:styleId="Heading2Char">
    <w:name w:val="Heading 2 Char"/>
    <w:basedOn w:val="DefaultParagraphFont"/>
    <w:link w:val="Heading2"/>
    <w:uiPriority w:val="9"/>
    <w:rsid w:val="00E8167D"/>
    <w:rPr>
      <w:rFonts w:asciiTheme="majorHAnsi" w:eastAsiaTheme="majorEastAsia" w:hAnsiTheme="majorHAnsi" w:cstheme="majorBidi"/>
      <w:b/>
      <w:bCs/>
      <w:color w:val="4472C4" w:themeColor="accent1"/>
      <w:sz w:val="26"/>
      <w:szCs w:val="33"/>
      <w:lang w:bidi="bn-BD"/>
    </w:rPr>
  </w:style>
  <w:style w:type="paragraph" w:styleId="ListParagraph">
    <w:name w:val="List Paragraph"/>
    <w:basedOn w:val="Normal"/>
    <w:uiPriority w:val="34"/>
    <w:qFormat/>
    <w:rsid w:val="00E8167D"/>
    <w:pPr>
      <w:ind w:left="720"/>
      <w:contextualSpacing/>
    </w:pPr>
  </w:style>
  <w:style w:type="table" w:styleId="TableGrid">
    <w:name w:val="Table Grid"/>
    <w:basedOn w:val="TableNormal"/>
    <w:uiPriority w:val="59"/>
    <w:rsid w:val="00E8167D"/>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E8167D"/>
    <w:pPr>
      <w:spacing w:before="100" w:beforeAutospacing="1" w:after="100" w:afterAutospacing="1" w:line="240" w:lineRule="auto"/>
    </w:pPr>
    <w:rPr>
      <w:rFonts w:ascii="Times New Roman" w:eastAsia="Times New Roman" w:hAnsi="Times New Roman" w:cs="Times New Roman"/>
      <w:sz w:val="24"/>
      <w:szCs w:val="24"/>
      <w:lang w:bidi="ar-SA"/>
    </w:rPr>
  </w:style>
  <w:style w:type="character" w:customStyle="1" w:styleId="eop">
    <w:name w:val="eop"/>
    <w:basedOn w:val="DefaultParagraphFont"/>
    <w:rsid w:val="00E8167D"/>
  </w:style>
  <w:style w:type="character" w:customStyle="1" w:styleId="normaltextrun">
    <w:name w:val="normaltextrun"/>
    <w:basedOn w:val="DefaultParagraphFont"/>
    <w:rsid w:val="00E8167D"/>
  </w:style>
  <w:style w:type="character" w:customStyle="1" w:styleId="bcx8">
    <w:name w:val="bcx8"/>
    <w:basedOn w:val="DefaultParagraphFont"/>
    <w:rsid w:val="00E8167D"/>
  </w:style>
  <w:style w:type="character" w:customStyle="1" w:styleId="pagebreaktextspan">
    <w:name w:val="pagebreaktextspan"/>
    <w:basedOn w:val="DefaultParagraphFont"/>
    <w:rsid w:val="00E8167D"/>
  </w:style>
  <w:style w:type="character" w:customStyle="1" w:styleId="Heading3Char">
    <w:name w:val="Heading 3 Char"/>
    <w:basedOn w:val="DefaultParagraphFont"/>
    <w:link w:val="Heading3"/>
    <w:uiPriority w:val="9"/>
    <w:semiHidden/>
    <w:rsid w:val="00E8167D"/>
    <w:rPr>
      <w:rFonts w:asciiTheme="majorHAnsi" w:eastAsiaTheme="majorEastAsia" w:hAnsiTheme="majorHAnsi" w:cstheme="majorBidi"/>
      <w:color w:val="1F3763" w:themeColor="accent1" w:themeShade="7F"/>
      <w:sz w:val="24"/>
      <w:szCs w:val="30"/>
      <w:lang w:bidi="bn-BD"/>
    </w:rPr>
  </w:style>
  <w:style w:type="character" w:customStyle="1" w:styleId="Heading4Char">
    <w:name w:val="Heading 4 Char"/>
    <w:basedOn w:val="DefaultParagraphFont"/>
    <w:link w:val="Heading4"/>
    <w:uiPriority w:val="9"/>
    <w:semiHidden/>
    <w:rsid w:val="00E8167D"/>
    <w:rPr>
      <w:rFonts w:asciiTheme="majorHAnsi" w:eastAsiaTheme="majorEastAsia" w:hAnsiTheme="majorHAnsi" w:cstheme="majorBidi"/>
      <w:i/>
      <w:iCs/>
      <w:sz w:val="30"/>
      <w:szCs w:val="30"/>
      <w:lang w:val="en-GB"/>
    </w:rPr>
  </w:style>
  <w:style w:type="character" w:customStyle="1" w:styleId="Heading5Char">
    <w:name w:val="Heading 5 Char"/>
    <w:basedOn w:val="DefaultParagraphFont"/>
    <w:link w:val="Heading5"/>
    <w:uiPriority w:val="9"/>
    <w:semiHidden/>
    <w:rsid w:val="00E8167D"/>
    <w:rPr>
      <w:rFonts w:asciiTheme="majorHAnsi" w:eastAsiaTheme="majorEastAsia" w:hAnsiTheme="majorHAnsi" w:cstheme="majorBidi"/>
      <w:sz w:val="28"/>
      <w:szCs w:val="28"/>
      <w:lang w:val="en-GB"/>
    </w:rPr>
  </w:style>
  <w:style w:type="character" w:customStyle="1" w:styleId="Heading6Char">
    <w:name w:val="Heading 6 Char"/>
    <w:basedOn w:val="DefaultParagraphFont"/>
    <w:link w:val="Heading6"/>
    <w:uiPriority w:val="9"/>
    <w:semiHidden/>
    <w:rsid w:val="00E8167D"/>
    <w:rPr>
      <w:rFonts w:asciiTheme="majorHAnsi" w:eastAsiaTheme="majorEastAsia" w:hAnsiTheme="majorHAnsi" w:cstheme="majorBidi"/>
      <w:i/>
      <w:iCs/>
      <w:sz w:val="26"/>
      <w:szCs w:val="26"/>
      <w:lang w:val="en-GB"/>
    </w:rPr>
  </w:style>
  <w:style w:type="character" w:customStyle="1" w:styleId="Heading7Char">
    <w:name w:val="Heading 7 Char"/>
    <w:basedOn w:val="DefaultParagraphFont"/>
    <w:link w:val="Heading7"/>
    <w:uiPriority w:val="9"/>
    <w:semiHidden/>
    <w:rsid w:val="00E8167D"/>
    <w:rPr>
      <w:rFonts w:asciiTheme="majorHAnsi" w:eastAsiaTheme="majorEastAsia" w:hAnsiTheme="majorHAnsi" w:cstheme="majorBidi"/>
      <w:sz w:val="24"/>
      <w:szCs w:val="24"/>
      <w:lang w:val="en-GB"/>
    </w:rPr>
  </w:style>
  <w:style w:type="character" w:customStyle="1" w:styleId="Heading8Char">
    <w:name w:val="Heading 8 Char"/>
    <w:basedOn w:val="DefaultParagraphFont"/>
    <w:link w:val="Heading8"/>
    <w:uiPriority w:val="9"/>
    <w:semiHidden/>
    <w:rsid w:val="00E8167D"/>
    <w:rPr>
      <w:rFonts w:asciiTheme="majorHAnsi" w:eastAsiaTheme="majorEastAsia" w:hAnsiTheme="majorHAnsi" w:cstheme="majorBidi"/>
      <w:i/>
      <w:iCs/>
      <w:lang w:val="en-GB"/>
    </w:rPr>
  </w:style>
  <w:style w:type="character" w:customStyle="1" w:styleId="Heading9Char">
    <w:name w:val="Heading 9 Char"/>
    <w:basedOn w:val="DefaultParagraphFont"/>
    <w:link w:val="Heading9"/>
    <w:uiPriority w:val="9"/>
    <w:semiHidden/>
    <w:rsid w:val="00E8167D"/>
    <w:rPr>
      <w:rFonts w:eastAsiaTheme="minorEastAsia"/>
      <w:b/>
      <w:bCs/>
      <w:i/>
      <w:iCs/>
      <w:sz w:val="21"/>
      <w:szCs w:val="21"/>
      <w:lang w:val="en-GB"/>
    </w:rPr>
  </w:style>
  <w:style w:type="paragraph" w:styleId="Header">
    <w:name w:val="header"/>
    <w:basedOn w:val="Normal"/>
    <w:link w:val="HeaderChar"/>
    <w:uiPriority w:val="99"/>
    <w:unhideWhenUsed/>
    <w:rsid w:val="00E8167D"/>
    <w:pPr>
      <w:tabs>
        <w:tab w:val="center" w:pos="4513"/>
        <w:tab w:val="right" w:pos="9026"/>
      </w:tabs>
      <w:spacing w:after="0" w:line="240" w:lineRule="auto"/>
    </w:pPr>
    <w:rPr>
      <w:rFonts w:eastAsiaTheme="minorEastAsia" w:cstheme="minorBidi"/>
      <w:sz w:val="21"/>
      <w:szCs w:val="21"/>
      <w:lang w:val="en-GB" w:bidi="ar-SA"/>
    </w:rPr>
  </w:style>
  <w:style w:type="character" w:customStyle="1" w:styleId="HeaderChar">
    <w:name w:val="Header Char"/>
    <w:basedOn w:val="DefaultParagraphFont"/>
    <w:link w:val="Header"/>
    <w:uiPriority w:val="99"/>
    <w:rsid w:val="00E8167D"/>
    <w:rPr>
      <w:rFonts w:eastAsiaTheme="minorEastAsia"/>
      <w:sz w:val="21"/>
      <w:szCs w:val="21"/>
      <w:lang w:val="en-GB"/>
    </w:rPr>
  </w:style>
  <w:style w:type="paragraph" w:styleId="Footer">
    <w:name w:val="footer"/>
    <w:basedOn w:val="Normal"/>
    <w:link w:val="FooterChar"/>
    <w:uiPriority w:val="99"/>
    <w:unhideWhenUsed/>
    <w:rsid w:val="00E8167D"/>
    <w:pPr>
      <w:tabs>
        <w:tab w:val="center" w:pos="4513"/>
        <w:tab w:val="right" w:pos="9026"/>
      </w:tabs>
      <w:spacing w:after="0" w:line="240" w:lineRule="auto"/>
    </w:pPr>
    <w:rPr>
      <w:rFonts w:eastAsiaTheme="minorEastAsia" w:cstheme="minorBidi"/>
      <w:sz w:val="21"/>
      <w:szCs w:val="21"/>
      <w:lang w:val="en-GB" w:bidi="ar-SA"/>
    </w:rPr>
  </w:style>
  <w:style w:type="character" w:customStyle="1" w:styleId="FooterChar">
    <w:name w:val="Footer Char"/>
    <w:basedOn w:val="DefaultParagraphFont"/>
    <w:link w:val="Footer"/>
    <w:uiPriority w:val="99"/>
    <w:rsid w:val="00E8167D"/>
    <w:rPr>
      <w:rFonts w:eastAsiaTheme="minorEastAsia"/>
      <w:sz w:val="21"/>
      <w:szCs w:val="21"/>
      <w:lang w:val="en-GB"/>
    </w:rPr>
  </w:style>
  <w:style w:type="character" w:styleId="CommentReference">
    <w:name w:val="annotation reference"/>
    <w:basedOn w:val="DefaultParagraphFont"/>
    <w:uiPriority w:val="99"/>
    <w:semiHidden/>
    <w:unhideWhenUsed/>
    <w:rsid w:val="00E8167D"/>
    <w:rPr>
      <w:sz w:val="16"/>
      <w:szCs w:val="16"/>
    </w:rPr>
  </w:style>
  <w:style w:type="paragraph" w:styleId="CommentText">
    <w:name w:val="annotation text"/>
    <w:basedOn w:val="Normal"/>
    <w:link w:val="CommentTextChar"/>
    <w:uiPriority w:val="99"/>
    <w:semiHidden/>
    <w:unhideWhenUsed/>
    <w:rsid w:val="00E8167D"/>
    <w:pPr>
      <w:spacing w:after="160" w:line="240" w:lineRule="auto"/>
    </w:pPr>
    <w:rPr>
      <w:rFonts w:eastAsiaTheme="minorEastAsia" w:cstheme="minorBidi"/>
      <w:sz w:val="20"/>
      <w:szCs w:val="20"/>
      <w:lang w:val="en-GB" w:bidi="ar-SA"/>
    </w:rPr>
  </w:style>
  <w:style w:type="character" w:customStyle="1" w:styleId="CommentTextChar">
    <w:name w:val="Comment Text Char"/>
    <w:basedOn w:val="DefaultParagraphFont"/>
    <w:link w:val="CommentText"/>
    <w:uiPriority w:val="99"/>
    <w:semiHidden/>
    <w:rsid w:val="00E8167D"/>
    <w:rPr>
      <w:rFonts w:eastAsiaTheme="minorEastAsia"/>
      <w:sz w:val="20"/>
      <w:szCs w:val="20"/>
      <w:lang w:val="en-GB"/>
    </w:rPr>
  </w:style>
  <w:style w:type="paragraph" w:styleId="CommentSubject">
    <w:name w:val="annotation subject"/>
    <w:basedOn w:val="CommentText"/>
    <w:next w:val="CommentText"/>
    <w:link w:val="CommentSubjectChar"/>
    <w:uiPriority w:val="99"/>
    <w:semiHidden/>
    <w:unhideWhenUsed/>
    <w:rsid w:val="00E8167D"/>
    <w:rPr>
      <w:b/>
      <w:bCs/>
    </w:rPr>
  </w:style>
  <w:style w:type="character" w:customStyle="1" w:styleId="CommentSubjectChar">
    <w:name w:val="Comment Subject Char"/>
    <w:basedOn w:val="CommentTextChar"/>
    <w:link w:val="CommentSubject"/>
    <w:uiPriority w:val="99"/>
    <w:semiHidden/>
    <w:rsid w:val="00E8167D"/>
    <w:rPr>
      <w:rFonts w:eastAsiaTheme="minorEastAsia"/>
      <w:b/>
      <w:bCs/>
      <w:sz w:val="20"/>
      <w:szCs w:val="20"/>
      <w:lang w:val="en-GB"/>
    </w:rPr>
  </w:style>
  <w:style w:type="paragraph" w:styleId="BalloonText">
    <w:name w:val="Balloon Text"/>
    <w:basedOn w:val="Normal"/>
    <w:link w:val="BalloonTextChar"/>
    <w:uiPriority w:val="99"/>
    <w:semiHidden/>
    <w:unhideWhenUsed/>
    <w:rsid w:val="00E8167D"/>
    <w:pPr>
      <w:spacing w:after="0" w:line="240" w:lineRule="auto"/>
    </w:pPr>
    <w:rPr>
      <w:rFonts w:ascii="Segoe UI" w:eastAsiaTheme="minorEastAsia" w:hAnsi="Segoe UI" w:cs="Segoe UI"/>
      <w:sz w:val="18"/>
      <w:szCs w:val="18"/>
      <w:lang w:val="en-GB" w:bidi="ar-SA"/>
    </w:rPr>
  </w:style>
  <w:style w:type="character" w:customStyle="1" w:styleId="BalloonTextChar">
    <w:name w:val="Balloon Text Char"/>
    <w:basedOn w:val="DefaultParagraphFont"/>
    <w:link w:val="BalloonText"/>
    <w:uiPriority w:val="99"/>
    <w:semiHidden/>
    <w:rsid w:val="00E8167D"/>
    <w:rPr>
      <w:rFonts w:ascii="Segoe UI" w:eastAsiaTheme="minorEastAsia" w:hAnsi="Segoe UI" w:cs="Segoe UI"/>
      <w:sz w:val="18"/>
      <w:szCs w:val="18"/>
      <w:lang w:val="en-GB"/>
    </w:rPr>
  </w:style>
  <w:style w:type="character" w:styleId="Emphasis">
    <w:name w:val="Emphasis"/>
    <w:basedOn w:val="DefaultParagraphFont"/>
    <w:uiPriority w:val="20"/>
    <w:qFormat/>
    <w:rsid w:val="00E8167D"/>
    <w:rPr>
      <w:i/>
      <w:iCs/>
      <w:color w:val="000000" w:themeColor="text1"/>
    </w:rPr>
  </w:style>
  <w:style w:type="paragraph" w:styleId="NormalWeb">
    <w:name w:val="Normal (Web)"/>
    <w:basedOn w:val="Normal"/>
    <w:uiPriority w:val="99"/>
    <w:unhideWhenUsed/>
    <w:rsid w:val="00E8167D"/>
    <w:pPr>
      <w:spacing w:before="100" w:beforeAutospacing="1" w:after="100" w:afterAutospacing="1" w:line="240" w:lineRule="auto"/>
    </w:pPr>
    <w:rPr>
      <w:rFonts w:ascii="Times New Roman" w:eastAsia="Times New Roman" w:hAnsi="Times New Roman" w:cs="Times New Roman"/>
      <w:sz w:val="24"/>
      <w:szCs w:val="24"/>
      <w:lang w:val="en-GB" w:eastAsia="en-GB" w:bidi="ar-SA"/>
    </w:rPr>
  </w:style>
  <w:style w:type="paragraph" w:styleId="Caption">
    <w:name w:val="caption"/>
    <w:basedOn w:val="Normal"/>
    <w:next w:val="Normal"/>
    <w:uiPriority w:val="35"/>
    <w:semiHidden/>
    <w:unhideWhenUsed/>
    <w:qFormat/>
    <w:rsid w:val="00E8167D"/>
    <w:pPr>
      <w:spacing w:after="160" w:line="240" w:lineRule="auto"/>
    </w:pPr>
    <w:rPr>
      <w:rFonts w:eastAsiaTheme="minorEastAsia" w:cstheme="minorBidi"/>
      <w:b/>
      <w:bCs/>
      <w:color w:val="404040" w:themeColor="text1" w:themeTint="BF"/>
      <w:sz w:val="16"/>
      <w:szCs w:val="16"/>
      <w:lang w:val="en-GB" w:bidi="ar-SA"/>
    </w:rPr>
  </w:style>
  <w:style w:type="paragraph" w:styleId="Title">
    <w:name w:val="Title"/>
    <w:basedOn w:val="Normal"/>
    <w:next w:val="Normal"/>
    <w:link w:val="TitleChar"/>
    <w:uiPriority w:val="10"/>
    <w:qFormat/>
    <w:rsid w:val="00E8167D"/>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lang w:val="en-GB" w:bidi="ar-SA"/>
    </w:rPr>
  </w:style>
  <w:style w:type="character" w:customStyle="1" w:styleId="TitleChar">
    <w:name w:val="Title Char"/>
    <w:basedOn w:val="DefaultParagraphFont"/>
    <w:link w:val="Title"/>
    <w:uiPriority w:val="10"/>
    <w:rsid w:val="00E8167D"/>
    <w:rPr>
      <w:rFonts w:asciiTheme="majorHAnsi" w:eastAsiaTheme="majorEastAsia" w:hAnsiTheme="majorHAnsi" w:cstheme="majorBidi"/>
      <w:caps/>
      <w:color w:val="44546A" w:themeColor="text2"/>
      <w:spacing w:val="30"/>
      <w:sz w:val="72"/>
      <w:szCs w:val="72"/>
      <w:lang w:val="en-GB"/>
    </w:rPr>
  </w:style>
  <w:style w:type="paragraph" w:styleId="Subtitle">
    <w:name w:val="Subtitle"/>
    <w:basedOn w:val="Normal"/>
    <w:next w:val="Normal"/>
    <w:link w:val="SubtitleChar"/>
    <w:uiPriority w:val="11"/>
    <w:qFormat/>
    <w:rsid w:val="00E8167D"/>
    <w:pPr>
      <w:numPr>
        <w:ilvl w:val="1"/>
      </w:numPr>
      <w:spacing w:after="160" w:line="300" w:lineRule="auto"/>
      <w:jc w:val="center"/>
    </w:pPr>
    <w:rPr>
      <w:rFonts w:eastAsiaTheme="minorEastAsia" w:cstheme="minorBidi"/>
      <w:color w:val="44546A" w:themeColor="text2"/>
      <w:sz w:val="28"/>
      <w:lang w:val="en-GB" w:bidi="ar-SA"/>
    </w:rPr>
  </w:style>
  <w:style w:type="character" w:customStyle="1" w:styleId="SubtitleChar">
    <w:name w:val="Subtitle Char"/>
    <w:basedOn w:val="DefaultParagraphFont"/>
    <w:link w:val="Subtitle"/>
    <w:uiPriority w:val="11"/>
    <w:rsid w:val="00E8167D"/>
    <w:rPr>
      <w:rFonts w:eastAsiaTheme="minorEastAsia"/>
      <w:color w:val="44546A" w:themeColor="text2"/>
      <w:sz w:val="28"/>
      <w:szCs w:val="28"/>
      <w:lang w:val="en-GB"/>
    </w:rPr>
  </w:style>
  <w:style w:type="character" w:styleId="Strong">
    <w:name w:val="Strong"/>
    <w:basedOn w:val="DefaultParagraphFont"/>
    <w:uiPriority w:val="22"/>
    <w:qFormat/>
    <w:rsid w:val="00E8167D"/>
    <w:rPr>
      <w:b/>
      <w:bCs/>
    </w:rPr>
  </w:style>
  <w:style w:type="paragraph" w:styleId="NoSpacing">
    <w:name w:val="No Spacing"/>
    <w:uiPriority w:val="1"/>
    <w:qFormat/>
    <w:rsid w:val="00E8167D"/>
    <w:pPr>
      <w:spacing w:after="0" w:line="240" w:lineRule="auto"/>
    </w:pPr>
    <w:rPr>
      <w:rFonts w:eastAsiaTheme="minorEastAsia"/>
      <w:sz w:val="21"/>
      <w:szCs w:val="21"/>
      <w:lang w:val="en-GB"/>
    </w:rPr>
  </w:style>
  <w:style w:type="paragraph" w:styleId="Quote">
    <w:name w:val="Quote"/>
    <w:basedOn w:val="Normal"/>
    <w:next w:val="Normal"/>
    <w:link w:val="QuoteChar"/>
    <w:uiPriority w:val="29"/>
    <w:qFormat/>
    <w:rsid w:val="00E8167D"/>
    <w:pPr>
      <w:spacing w:before="160" w:after="160" w:line="300" w:lineRule="auto"/>
      <w:ind w:left="720" w:right="720"/>
      <w:jc w:val="center"/>
    </w:pPr>
    <w:rPr>
      <w:rFonts w:eastAsiaTheme="minorEastAsia" w:cstheme="minorBidi"/>
      <w:i/>
      <w:iCs/>
      <w:color w:val="7B7B7B" w:themeColor="accent3" w:themeShade="BF"/>
      <w:sz w:val="24"/>
      <w:szCs w:val="24"/>
      <w:lang w:val="en-GB" w:bidi="ar-SA"/>
    </w:rPr>
  </w:style>
  <w:style w:type="character" w:customStyle="1" w:styleId="QuoteChar">
    <w:name w:val="Quote Char"/>
    <w:basedOn w:val="DefaultParagraphFont"/>
    <w:link w:val="Quote"/>
    <w:uiPriority w:val="29"/>
    <w:rsid w:val="00E8167D"/>
    <w:rPr>
      <w:rFonts w:eastAsiaTheme="minorEastAsia"/>
      <w:i/>
      <w:iCs/>
      <w:color w:val="7B7B7B" w:themeColor="accent3" w:themeShade="BF"/>
      <w:sz w:val="24"/>
      <w:szCs w:val="24"/>
      <w:lang w:val="en-GB"/>
    </w:rPr>
  </w:style>
  <w:style w:type="paragraph" w:styleId="IntenseQuote">
    <w:name w:val="Intense Quote"/>
    <w:basedOn w:val="Normal"/>
    <w:next w:val="Normal"/>
    <w:link w:val="IntenseQuoteChar"/>
    <w:uiPriority w:val="30"/>
    <w:qFormat/>
    <w:rsid w:val="00E8167D"/>
    <w:pPr>
      <w:spacing w:before="160" w:after="160"/>
      <w:ind w:left="936" w:right="936"/>
      <w:jc w:val="center"/>
    </w:pPr>
    <w:rPr>
      <w:rFonts w:asciiTheme="majorHAnsi" w:eastAsiaTheme="majorEastAsia" w:hAnsiTheme="majorHAnsi" w:cstheme="majorBidi"/>
      <w:caps/>
      <w:color w:val="2F5496" w:themeColor="accent1" w:themeShade="BF"/>
      <w:sz w:val="28"/>
      <w:lang w:val="en-GB" w:bidi="ar-SA"/>
    </w:rPr>
  </w:style>
  <w:style w:type="character" w:customStyle="1" w:styleId="IntenseQuoteChar">
    <w:name w:val="Intense Quote Char"/>
    <w:basedOn w:val="DefaultParagraphFont"/>
    <w:link w:val="IntenseQuote"/>
    <w:uiPriority w:val="30"/>
    <w:rsid w:val="00E8167D"/>
    <w:rPr>
      <w:rFonts w:asciiTheme="majorHAnsi" w:eastAsiaTheme="majorEastAsia" w:hAnsiTheme="majorHAnsi" w:cstheme="majorBidi"/>
      <w:caps/>
      <w:color w:val="2F5496" w:themeColor="accent1" w:themeShade="BF"/>
      <w:sz w:val="28"/>
      <w:szCs w:val="28"/>
      <w:lang w:val="en-GB"/>
    </w:rPr>
  </w:style>
  <w:style w:type="character" w:styleId="SubtleEmphasis">
    <w:name w:val="Subtle Emphasis"/>
    <w:basedOn w:val="DefaultParagraphFont"/>
    <w:uiPriority w:val="19"/>
    <w:qFormat/>
    <w:rsid w:val="00E8167D"/>
    <w:rPr>
      <w:i/>
      <w:iCs/>
      <w:color w:val="595959" w:themeColor="text1" w:themeTint="A6"/>
    </w:rPr>
  </w:style>
  <w:style w:type="character" w:styleId="IntenseEmphasis">
    <w:name w:val="Intense Emphasis"/>
    <w:basedOn w:val="DefaultParagraphFont"/>
    <w:uiPriority w:val="21"/>
    <w:qFormat/>
    <w:rsid w:val="00E8167D"/>
    <w:rPr>
      <w:b/>
      <w:bCs/>
      <w:i/>
      <w:iCs/>
      <w:color w:val="auto"/>
    </w:rPr>
  </w:style>
  <w:style w:type="character" w:styleId="SubtleReference">
    <w:name w:val="Subtle Reference"/>
    <w:basedOn w:val="DefaultParagraphFont"/>
    <w:uiPriority w:val="31"/>
    <w:qFormat/>
    <w:rsid w:val="00E8167D"/>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E8167D"/>
    <w:rPr>
      <w:b/>
      <w:bCs/>
      <w:caps w:val="0"/>
      <w:smallCaps/>
      <w:color w:val="auto"/>
      <w:spacing w:val="0"/>
      <w:u w:val="single"/>
    </w:rPr>
  </w:style>
  <w:style w:type="character" w:styleId="BookTitle">
    <w:name w:val="Book Title"/>
    <w:basedOn w:val="DefaultParagraphFont"/>
    <w:uiPriority w:val="33"/>
    <w:qFormat/>
    <w:rsid w:val="00E8167D"/>
    <w:rPr>
      <w:b/>
      <w:bCs/>
      <w:caps w:val="0"/>
      <w:smallCaps/>
      <w:spacing w:val="0"/>
    </w:rPr>
  </w:style>
  <w:style w:type="paragraph" w:styleId="TOCHeading">
    <w:name w:val="TOC Heading"/>
    <w:basedOn w:val="Heading1"/>
    <w:next w:val="Normal"/>
    <w:uiPriority w:val="39"/>
    <w:semiHidden/>
    <w:unhideWhenUsed/>
    <w:qFormat/>
    <w:rsid w:val="00E8167D"/>
    <w:pPr>
      <w:spacing w:before="320" w:after="80" w:line="240" w:lineRule="auto"/>
      <w:jc w:val="center"/>
      <w:outlineLvl w:val="9"/>
    </w:pPr>
    <w:rPr>
      <w:rFonts w:asciiTheme="majorHAnsi" w:hAnsiTheme="majorHAnsi"/>
      <w:b w:val="0"/>
      <w:sz w:val="40"/>
      <w:szCs w:val="40"/>
    </w:rPr>
  </w:style>
  <w:style w:type="character" w:styleId="Hyperlink">
    <w:name w:val="Hyperlink"/>
    <w:basedOn w:val="DefaultParagraphFont"/>
    <w:uiPriority w:val="99"/>
    <w:unhideWhenUsed/>
    <w:rsid w:val="00E8167D"/>
    <w:rPr>
      <w:color w:val="0000FF"/>
      <w:u w:val="single"/>
    </w:rPr>
  </w:style>
  <w:style w:type="paragraph" w:customStyle="1" w:styleId="3text">
    <w:name w:val="3text"/>
    <w:basedOn w:val="Normal"/>
    <w:rsid w:val="00E8167D"/>
    <w:pPr>
      <w:spacing w:before="100" w:beforeAutospacing="1" w:after="100" w:afterAutospacing="1" w:line="240" w:lineRule="auto"/>
    </w:pPr>
    <w:rPr>
      <w:rFonts w:ascii="Times New Roman" w:eastAsia="Times New Roman" w:hAnsi="Times New Roman" w:cs="Times New Roman"/>
      <w:sz w:val="24"/>
      <w:szCs w:val="24"/>
      <w:lang w:val="en-GB" w:eastAsia="en-GB" w:bidi="ar-SA"/>
    </w:rPr>
  </w:style>
  <w:style w:type="character" w:styleId="UnresolvedMention">
    <w:name w:val="Unresolved Mention"/>
    <w:basedOn w:val="DefaultParagraphFont"/>
    <w:uiPriority w:val="99"/>
    <w:semiHidden/>
    <w:unhideWhenUsed/>
    <w:rsid w:val="00E8167D"/>
    <w:rPr>
      <w:color w:val="605E5C"/>
      <w:shd w:val="clear" w:color="auto" w:fill="E1DFDD"/>
    </w:rPr>
  </w:style>
  <w:style w:type="character" w:styleId="FollowedHyperlink">
    <w:name w:val="FollowedHyperlink"/>
    <w:basedOn w:val="DefaultParagraphFont"/>
    <w:uiPriority w:val="99"/>
    <w:semiHidden/>
    <w:unhideWhenUsed/>
    <w:rsid w:val="00E8167D"/>
    <w:rPr>
      <w:color w:val="954F72" w:themeColor="followedHyperlink"/>
      <w:u w:val="single"/>
    </w:rPr>
  </w:style>
  <w:style w:type="paragraph" w:customStyle="1" w:styleId="msonormal0">
    <w:name w:val="msonormal"/>
    <w:basedOn w:val="Normal"/>
    <w:uiPriority w:val="99"/>
    <w:semiHidden/>
    <w:rsid w:val="00E8167D"/>
    <w:pPr>
      <w:spacing w:before="100" w:beforeAutospacing="1" w:after="100" w:afterAutospacing="1" w:line="240" w:lineRule="auto"/>
      <w:jc w:val="both"/>
    </w:pPr>
    <w:rPr>
      <w:rFonts w:ascii="Times New Roman" w:eastAsia="Times New Roman" w:hAnsi="Times New Roman" w:cs="Times New Roman"/>
      <w:sz w:val="24"/>
      <w:szCs w:val="24"/>
      <w:lang w:bidi="ar-SA"/>
    </w:rPr>
  </w:style>
  <w:style w:type="character" w:customStyle="1" w:styleId="bcx0">
    <w:name w:val="bcx0"/>
    <w:basedOn w:val="DefaultParagraphFont"/>
    <w:rsid w:val="000A62DE"/>
  </w:style>
  <w:style w:type="character" w:customStyle="1" w:styleId="scxw202923210">
    <w:name w:val="scxw202923210"/>
    <w:basedOn w:val="DefaultParagraphFont"/>
    <w:rsid w:val="00E7576D"/>
  </w:style>
  <w:style w:type="character" w:customStyle="1" w:styleId="tabchar">
    <w:name w:val="tabchar"/>
    <w:basedOn w:val="DefaultParagraphFont"/>
    <w:rsid w:val="00E757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0683550">
      <w:bodyDiv w:val="1"/>
      <w:marLeft w:val="0"/>
      <w:marRight w:val="0"/>
      <w:marTop w:val="0"/>
      <w:marBottom w:val="0"/>
      <w:divBdr>
        <w:top w:val="none" w:sz="0" w:space="0" w:color="auto"/>
        <w:left w:val="none" w:sz="0" w:space="0" w:color="auto"/>
        <w:bottom w:val="none" w:sz="0" w:space="0" w:color="auto"/>
        <w:right w:val="none" w:sz="0" w:space="0" w:color="auto"/>
      </w:divBdr>
    </w:div>
    <w:div w:id="1094663654">
      <w:bodyDiv w:val="1"/>
      <w:marLeft w:val="0"/>
      <w:marRight w:val="0"/>
      <w:marTop w:val="0"/>
      <w:marBottom w:val="0"/>
      <w:divBdr>
        <w:top w:val="none" w:sz="0" w:space="0" w:color="auto"/>
        <w:left w:val="none" w:sz="0" w:space="0" w:color="auto"/>
        <w:bottom w:val="none" w:sz="0" w:space="0" w:color="auto"/>
        <w:right w:val="none" w:sz="0" w:space="0" w:color="auto"/>
      </w:divBdr>
      <w:divsChild>
        <w:div w:id="354041046">
          <w:marLeft w:val="0"/>
          <w:marRight w:val="0"/>
          <w:marTop w:val="0"/>
          <w:marBottom w:val="0"/>
          <w:divBdr>
            <w:top w:val="none" w:sz="0" w:space="0" w:color="auto"/>
            <w:left w:val="none" w:sz="0" w:space="0" w:color="auto"/>
            <w:bottom w:val="none" w:sz="0" w:space="0" w:color="auto"/>
            <w:right w:val="none" w:sz="0" w:space="0" w:color="auto"/>
          </w:divBdr>
        </w:div>
        <w:div w:id="102652922">
          <w:marLeft w:val="0"/>
          <w:marRight w:val="0"/>
          <w:marTop w:val="0"/>
          <w:marBottom w:val="0"/>
          <w:divBdr>
            <w:top w:val="none" w:sz="0" w:space="0" w:color="auto"/>
            <w:left w:val="none" w:sz="0" w:space="0" w:color="auto"/>
            <w:bottom w:val="none" w:sz="0" w:space="0" w:color="auto"/>
            <w:right w:val="none" w:sz="0" w:space="0" w:color="auto"/>
          </w:divBdr>
        </w:div>
        <w:div w:id="1012756892">
          <w:marLeft w:val="0"/>
          <w:marRight w:val="0"/>
          <w:marTop w:val="0"/>
          <w:marBottom w:val="0"/>
          <w:divBdr>
            <w:top w:val="none" w:sz="0" w:space="0" w:color="auto"/>
            <w:left w:val="none" w:sz="0" w:space="0" w:color="auto"/>
            <w:bottom w:val="none" w:sz="0" w:space="0" w:color="auto"/>
            <w:right w:val="none" w:sz="0" w:space="0" w:color="auto"/>
          </w:divBdr>
        </w:div>
        <w:div w:id="132337186">
          <w:marLeft w:val="0"/>
          <w:marRight w:val="0"/>
          <w:marTop w:val="0"/>
          <w:marBottom w:val="0"/>
          <w:divBdr>
            <w:top w:val="none" w:sz="0" w:space="0" w:color="auto"/>
            <w:left w:val="none" w:sz="0" w:space="0" w:color="auto"/>
            <w:bottom w:val="none" w:sz="0" w:space="0" w:color="auto"/>
            <w:right w:val="none" w:sz="0" w:space="0" w:color="auto"/>
          </w:divBdr>
        </w:div>
        <w:div w:id="317613299">
          <w:marLeft w:val="0"/>
          <w:marRight w:val="0"/>
          <w:marTop w:val="0"/>
          <w:marBottom w:val="0"/>
          <w:divBdr>
            <w:top w:val="none" w:sz="0" w:space="0" w:color="auto"/>
            <w:left w:val="none" w:sz="0" w:space="0" w:color="auto"/>
            <w:bottom w:val="none" w:sz="0" w:space="0" w:color="auto"/>
            <w:right w:val="none" w:sz="0" w:space="0" w:color="auto"/>
          </w:divBdr>
        </w:div>
        <w:div w:id="1865973040">
          <w:marLeft w:val="0"/>
          <w:marRight w:val="0"/>
          <w:marTop w:val="0"/>
          <w:marBottom w:val="0"/>
          <w:divBdr>
            <w:top w:val="none" w:sz="0" w:space="0" w:color="auto"/>
            <w:left w:val="none" w:sz="0" w:space="0" w:color="auto"/>
            <w:bottom w:val="none" w:sz="0" w:space="0" w:color="auto"/>
            <w:right w:val="none" w:sz="0" w:space="0" w:color="auto"/>
          </w:divBdr>
        </w:div>
        <w:div w:id="1273704725">
          <w:marLeft w:val="0"/>
          <w:marRight w:val="0"/>
          <w:marTop w:val="0"/>
          <w:marBottom w:val="0"/>
          <w:divBdr>
            <w:top w:val="none" w:sz="0" w:space="0" w:color="auto"/>
            <w:left w:val="none" w:sz="0" w:space="0" w:color="auto"/>
            <w:bottom w:val="none" w:sz="0" w:space="0" w:color="auto"/>
            <w:right w:val="none" w:sz="0" w:space="0" w:color="auto"/>
          </w:divBdr>
        </w:div>
        <w:div w:id="2070379604">
          <w:marLeft w:val="0"/>
          <w:marRight w:val="0"/>
          <w:marTop w:val="0"/>
          <w:marBottom w:val="0"/>
          <w:divBdr>
            <w:top w:val="none" w:sz="0" w:space="0" w:color="auto"/>
            <w:left w:val="none" w:sz="0" w:space="0" w:color="auto"/>
            <w:bottom w:val="none" w:sz="0" w:space="0" w:color="auto"/>
            <w:right w:val="none" w:sz="0" w:space="0" w:color="auto"/>
          </w:divBdr>
        </w:div>
        <w:div w:id="1458765860">
          <w:marLeft w:val="0"/>
          <w:marRight w:val="0"/>
          <w:marTop w:val="0"/>
          <w:marBottom w:val="0"/>
          <w:divBdr>
            <w:top w:val="none" w:sz="0" w:space="0" w:color="auto"/>
            <w:left w:val="none" w:sz="0" w:space="0" w:color="auto"/>
            <w:bottom w:val="none" w:sz="0" w:space="0" w:color="auto"/>
            <w:right w:val="none" w:sz="0" w:space="0" w:color="auto"/>
          </w:divBdr>
        </w:div>
        <w:div w:id="1576623839">
          <w:marLeft w:val="0"/>
          <w:marRight w:val="0"/>
          <w:marTop w:val="0"/>
          <w:marBottom w:val="0"/>
          <w:divBdr>
            <w:top w:val="none" w:sz="0" w:space="0" w:color="auto"/>
            <w:left w:val="none" w:sz="0" w:space="0" w:color="auto"/>
            <w:bottom w:val="none" w:sz="0" w:space="0" w:color="auto"/>
            <w:right w:val="none" w:sz="0" w:space="0" w:color="auto"/>
          </w:divBdr>
        </w:div>
        <w:div w:id="1180004069">
          <w:marLeft w:val="0"/>
          <w:marRight w:val="0"/>
          <w:marTop w:val="0"/>
          <w:marBottom w:val="0"/>
          <w:divBdr>
            <w:top w:val="none" w:sz="0" w:space="0" w:color="auto"/>
            <w:left w:val="none" w:sz="0" w:space="0" w:color="auto"/>
            <w:bottom w:val="none" w:sz="0" w:space="0" w:color="auto"/>
            <w:right w:val="none" w:sz="0" w:space="0" w:color="auto"/>
          </w:divBdr>
        </w:div>
        <w:div w:id="1697274170">
          <w:marLeft w:val="0"/>
          <w:marRight w:val="0"/>
          <w:marTop w:val="0"/>
          <w:marBottom w:val="0"/>
          <w:divBdr>
            <w:top w:val="none" w:sz="0" w:space="0" w:color="auto"/>
            <w:left w:val="none" w:sz="0" w:space="0" w:color="auto"/>
            <w:bottom w:val="none" w:sz="0" w:space="0" w:color="auto"/>
            <w:right w:val="none" w:sz="0" w:space="0" w:color="auto"/>
          </w:divBdr>
        </w:div>
        <w:div w:id="541289216">
          <w:marLeft w:val="0"/>
          <w:marRight w:val="0"/>
          <w:marTop w:val="0"/>
          <w:marBottom w:val="0"/>
          <w:divBdr>
            <w:top w:val="none" w:sz="0" w:space="0" w:color="auto"/>
            <w:left w:val="none" w:sz="0" w:space="0" w:color="auto"/>
            <w:bottom w:val="none" w:sz="0" w:space="0" w:color="auto"/>
            <w:right w:val="none" w:sz="0" w:space="0" w:color="auto"/>
          </w:divBdr>
        </w:div>
        <w:div w:id="392314619">
          <w:marLeft w:val="0"/>
          <w:marRight w:val="0"/>
          <w:marTop w:val="0"/>
          <w:marBottom w:val="0"/>
          <w:divBdr>
            <w:top w:val="none" w:sz="0" w:space="0" w:color="auto"/>
            <w:left w:val="none" w:sz="0" w:space="0" w:color="auto"/>
            <w:bottom w:val="none" w:sz="0" w:space="0" w:color="auto"/>
            <w:right w:val="none" w:sz="0" w:space="0" w:color="auto"/>
          </w:divBdr>
        </w:div>
        <w:div w:id="947271123">
          <w:marLeft w:val="0"/>
          <w:marRight w:val="0"/>
          <w:marTop w:val="0"/>
          <w:marBottom w:val="0"/>
          <w:divBdr>
            <w:top w:val="none" w:sz="0" w:space="0" w:color="auto"/>
            <w:left w:val="none" w:sz="0" w:space="0" w:color="auto"/>
            <w:bottom w:val="none" w:sz="0" w:space="0" w:color="auto"/>
            <w:right w:val="none" w:sz="0" w:space="0" w:color="auto"/>
          </w:divBdr>
        </w:div>
        <w:div w:id="144906515">
          <w:marLeft w:val="0"/>
          <w:marRight w:val="0"/>
          <w:marTop w:val="0"/>
          <w:marBottom w:val="0"/>
          <w:divBdr>
            <w:top w:val="none" w:sz="0" w:space="0" w:color="auto"/>
            <w:left w:val="none" w:sz="0" w:space="0" w:color="auto"/>
            <w:bottom w:val="none" w:sz="0" w:space="0" w:color="auto"/>
            <w:right w:val="none" w:sz="0" w:space="0" w:color="auto"/>
          </w:divBdr>
        </w:div>
        <w:div w:id="1992980050">
          <w:marLeft w:val="0"/>
          <w:marRight w:val="0"/>
          <w:marTop w:val="0"/>
          <w:marBottom w:val="0"/>
          <w:divBdr>
            <w:top w:val="none" w:sz="0" w:space="0" w:color="auto"/>
            <w:left w:val="none" w:sz="0" w:space="0" w:color="auto"/>
            <w:bottom w:val="none" w:sz="0" w:space="0" w:color="auto"/>
            <w:right w:val="none" w:sz="0" w:space="0" w:color="auto"/>
          </w:divBdr>
        </w:div>
        <w:div w:id="1186823472">
          <w:marLeft w:val="0"/>
          <w:marRight w:val="0"/>
          <w:marTop w:val="0"/>
          <w:marBottom w:val="0"/>
          <w:divBdr>
            <w:top w:val="none" w:sz="0" w:space="0" w:color="auto"/>
            <w:left w:val="none" w:sz="0" w:space="0" w:color="auto"/>
            <w:bottom w:val="none" w:sz="0" w:space="0" w:color="auto"/>
            <w:right w:val="none" w:sz="0" w:space="0" w:color="auto"/>
          </w:divBdr>
        </w:div>
        <w:div w:id="1099250470">
          <w:marLeft w:val="0"/>
          <w:marRight w:val="0"/>
          <w:marTop w:val="0"/>
          <w:marBottom w:val="0"/>
          <w:divBdr>
            <w:top w:val="none" w:sz="0" w:space="0" w:color="auto"/>
            <w:left w:val="none" w:sz="0" w:space="0" w:color="auto"/>
            <w:bottom w:val="none" w:sz="0" w:space="0" w:color="auto"/>
            <w:right w:val="none" w:sz="0" w:space="0" w:color="auto"/>
          </w:divBdr>
        </w:div>
        <w:div w:id="674235039">
          <w:marLeft w:val="0"/>
          <w:marRight w:val="0"/>
          <w:marTop w:val="0"/>
          <w:marBottom w:val="0"/>
          <w:divBdr>
            <w:top w:val="none" w:sz="0" w:space="0" w:color="auto"/>
            <w:left w:val="none" w:sz="0" w:space="0" w:color="auto"/>
            <w:bottom w:val="none" w:sz="0" w:space="0" w:color="auto"/>
            <w:right w:val="none" w:sz="0" w:space="0" w:color="auto"/>
          </w:divBdr>
        </w:div>
        <w:div w:id="394285099">
          <w:marLeft w:val="0"/>
          <w:marRight w:val="0"/>
          <w:marTop w:val="0"/>
          <w:marBottom w:val="0"/>
          <w:divBdr>
            <w:top w:val="none" w:sz="0" w:space="0" w:color="auto"/>
            <w:left w:val="none" w:sz="0" w:space="0" w:color="auto"/>
            <w:bottom w:val="none" w:sz="0" w:space="0" w:color="auto"/>
            <w:right w:val="none" w:sz="0" w:space="0" w:color="auto"/>
          </w:divBdr>
        </w:div>
        <w:div w:id="247271872">
          <w:marLeft w:val="0"/>
          <w:marRight w:val="0"/>
          <w:marTop w:val="0"/>
          <w:marBottom w:val="0"/>
          <w:divBdr>
            <w:top w:val="none" w:sz="0" w:space="0" w:color="auto"/>
            <w:left w:val="none" w:sz="0" w:space="0" w:color="auto"/>
            <w:bottom w:val="none" w:sz="0" w:space="0" w:color="auto"/>
            <w:right w:val="none" w:sz="0" w:space="0" w:color="auto"/>
          </w:divBdr>
        </w:div>
        <w:div w:id="1964850270">
          <w:marLeft w:val="0"/>
          <w:marRight w:val="0"/>
          <w:marTop w:val="0"/>
          <w:marBottom w:val="0"/>
          <w:divBdr>
            <w:top w:val="none" w:sz="0" w:space="0" w:color="auto"/>
            <w:left w:val="none" w:sz="0" w:space="0" w:color="auto"/>
            <w:bottom w:val="none" w:sz="0" w:space="0" w:color="auto"/>
            <w:right w:val="none" w:sz="0" w:space="0" w:color="auto"/>
          </w:divBdr>
        </w:div>
        <w:div w:id="64841058">
          <w:marLeft w:val="0"/>
          <w:marRight w:val="0"/>
          <w:marTop w:val="0"/>
          <w:marBottom w:val="0"/>
          <w:divBdr>
            <w:top w:val="none" w:sz="0" w:space="0" w:color="auto"/>
            <w:left w:val="none" w:sz="0" w:space="0" w:color="auto"/>
            <w:bottom w:val="none" w:sz="0" w:space="0" w:color="auto"/>
            <w:right w:val="none" w:sz="0" w:space="0" w:color="auto"/>
          </w:divBdr>
        </w:div>
        <w:div w:id="2975655">
          <w:marLeft w:val="0"/>
          <w:marRight w:val="0"/>
          <w:marTop w:val="0"/>
          <w:marBottom w:val="0"/>
          <w:divBdr>
            <w:top w:val="none" w:sz="0" w:space="0" w:color="auto"/>
            <w:left w:val="none" w:sz="0" w:space="0" w:color="auto"/>
            <w:bottom w:val="none" w:sz="0" w:space="0" w:color="auto"/>
            <w:right w:val="none" w:sz="0" w:space="0" w:color="auto"/>
          </w:divBdr>
        </w:div>
        <w:div w:id="225576982">
          <w:marLeft w:val="0"/>
          <w:marRight w:val="0"/>
          <w:marTop w:val="0"/>
          <w:marBottom w:val="0"/>
          <w:divBdr>
            <w:top w:val="none" w:sz="0" w:space="0" w:color="auto"/>
            <w:left w:val="none" w:sz="0" w:space="0" w:color="auto"/>
            <w:bottom w:val="none" w:sz="0" w:space="0" w:color="auto"/>
            <w:right w:val="none" w:sz="0" w:space="0" w:color="auto"/>
          </w:divBdr>
        </w:div>
        <w:div w:id="1169251284">
          <w:marLeft w:val="0"/>
          <w:marRight w:val="0"/>
          <w:marTop w:val="0"/>
          <w:marBottom w:val="0"/>
          <w:divBdr>
            <w:top w:val="none" w:sz="0" w:space="0" w:color="auto"/>
            <w:left w:val="none" w:sz="0" w:space="0" w:color="auto"/>
            <w:bottom w:val="none" w:sz="0" w:space="0" w:color="auto"/>
            <w:right w:val="none" w:sz="0" w:space="0" w:color="auto"/>
          </w:divBdr>
        </w:div>
        <w:div w:id="1882328827">
          <w:marLeft w:val="0"/>
          <w:marRight w:val="0"/>
          <w:marTop w:val="0"/>
          <w:marBottom w:val="0"/>
          <w:divBdr>
            <w:top w:val="none" w:sz="0" w:space="0" w:color="auto"/>
            <w:left w:val="none" w:sz="0" w:space="0" w:color="auto"/>
            <w:bottom w:val="none" w:sz="0" w:space="0" w:color="auto"/>
            <w:right w:val="none" w:sz="0" w:space="0" w:color="auto"/>
          </w:divBdr>
        </w:div>
      </w:divsChild>
    </w:div>
    <w:div w:id="1655379772">
      <w:bodyDiv w:val="1"/>
      <w:marLeft w:val="0"/>
      <w:marRight w:val="0"/>
      <w:marTop w:val="0"/>
      <w:marBottom w:val="0"/>
      <w:divBdr>
        <w:top w:val="none" w:sz="0" w:space="0" w:color="auto"/>
        <w:left w:val="none" w:sz="0" w:space="0" w:color="auto"/>
        <w:bottom w:val="none" w:sz="0" w:space="0" w:color="auto"/>
        <w:right w:val="none" w:sz="0" w:space="0" w:color="auto"/>
      </w:divBdr>
      <w:divsChild>
        <w:div w:id="1535460617">
          <w:marLeft w:val="0"/>
          <w:marRight w:val="0"/>
          <w:marTop w:val="0"/>
          <w:marBottom w:val="0"/>
          <w:divBdr>
            <w:top w:val="none" w:sz="0" w:space="0" w:color="auto"/>
            <w:left w:val="none" w:sz="0" w:space="0" w:color="auto"/>
            <w:bottom w:val="none" w:sz="0" w:space="0" w:color="auto"/>
            <w:right w:val="none" w:sz="0" w:space="0" w:color="auto"/>
          </w:divBdr>
        </w:div>
        <w:div w:id="263391230">
          <w:marLeft w:val="0"/>
          <w:marRight w:val="0"/>
          <w:marTop w:val="0"/>
          <w:marBottom w:val="0"/>
          <w:divBdr>
            <w:top w:val="none" w:sz="0" w:space="0" w:color="auto"/>
            <w:left w:val="none" w:sz="0" w:space="0" w:color="auto"/>
            <w:bottom w:val="none" w:sz="0" w:space="0" w:color="auto"/>
            <w:right w:val="none" w:sz="0" w:space="0" w:color="auto"/>
          </w:divBdr>
        </w:div>
        <w:div w:id="681325381">
          <w:marLeft w:val="0"/>
          <w:marRight w:val="0"/>
          <w:marTop w:val="0"/>
          <w:marBottom w:val="0"/>
          <w:divBdr>
            <w:top w:val="none" w:sz="0" w:space="0" w:color="auto"/>
            <w:left w:val="none" w:sz="0" w:space="0" w:color="auto"/>
            <w:bottom w:val="none" w:sz="0" w:space="0" w:color="auto"/>
            <w:right w:val="none" w:sz="0" w:space="0" w:color="auto"/>
          </w:divBdr>
        </w:div>
        <w:div w:id="1995446119">
          <w:marLeft w:val="0"/>
          <w:marRight w:val="0"/>
          <w:marTop w:val="0"/>
          <w:marBottom w:val="0"/>
          <w:divBdr>
            <w:top w:val="none" w:sz="0" w:space="0" w:color="auto"/>
            <w:left w:val="none" w:sz="0" w:space="0" w:color="auto"/>
            <w:bottom w:val="none" w:sz="0" w:space="0" w:color="auto"/>
            <w:right w:val="none" w:sz="0" w:space="0" w:color="auto"/>
          </w:divBdr>
        </w:div>
        <w:div w:id="1191529812">
          <w:marLeft w:val="0"/>
          <w:marRight w:val="0"/>
          <w:marTop w:val="0"/>
          <w:marBottom w:val="0"/>
          <w:divBdr>
            <w:top w:val="none" w:sz="0" w:space="0" w:color="auto"/>
            <w:left w:val="none" w:sz="0" w:space="0" w:color="auto"/>
            <w:bottom w:val="none" w:sz="0" w:space="0" w:color="auto"/>
            <w:right w:val="none" w:sz="0" w:space="0" w:color="auto"/>
          </w:divBdr>
        </w:div>
        <w:div w:id="695430414">
          <w:marLeft w:val="0"/>
          <w:marRight w:val="0"/>
          <w:marTop w:val="0"/>
          <w:marBottom w:val="0"/>
          <w:divBdr>
            <w:top w:val="none" w:sz="0" w:space="0" w:color="auto"/>
            <w:left w:val="none" w:sz="0" w:space="0" w:color="auto"/>
            <w:bottom w:val="none" w:sz="0" w:space="0" w:color="auto"/>
            <w:right w:val="none" w:sz="0" w:space="0" w:color="auto"/>
          </w:divBdr>
        </w:div>
        <w:div w:id="1797797799">
          <w:marLeft w:val="0"/>
          <w:marRight w:val="0"/>
          <w:marTop w:val="0"/>
          <w:marBottom w:val="0"/>
          <w:divBdr>
            <w:top w:val="none" w:sz="0" w:space="0" w:color="auto"/>
            <w:left w:val="none" w:sz="0" w:space="0" w:color="auto"/>
            <w:bottom w:val="none" w:sz="0" w:space="0" w:color="auto"/>
            <w:right w:val="none" w:sz="0" w:space="0" w:color="auto"/>
          </w:divBdr>
        </w:div>
        <w:div w:id="482816977">
          <w:marLeft w:val="0"/>
          <w:marRight w:val="0"/>
          <w:marTop w:val="0"/>
          <w:marBottom w:val="0"/>
          <w:divBdr>
            <w:top w:val="none" w:sz="0" w:space="0" w:color="auto"/>
            <w:left w:val="none" w:sz="0" w:space="0" w:color="auto"/>
            <w:bottom w:val="none" w:sz="0" w:space="0" w:color="auto"/>
            <w:right w:val="none" w:sz="0" w:space="0" w:color="auto"/>
          </w:divBdr>
        </w:div>
        <w:div w:id="1966233619">
          <w:marLeft w:val="0"/>
          <w:marRight w:val="0"/>
          <w:marTop w:val="0"/>
          <w:marBottom w:val="0"/>
          <w:divBdr>
            <w:top w:val="none" w:sz="0" w:space="0" w:color="auto"/>
            <w:left w:val="none" w:sz="0" w:space="0" w:color="auto"/>
            <w:bottom w:val="none" w:sz="0" w:space="0" w:color="auto"/>
            <w:right w:val="none" w:sz="0" w:space="0" w:color="auto"/>
          </w:divBdr>
        </w:div>
        <w:div w:id="29962180">
          <w:marLeft w:val="0"/>
          <w:marRight w:val="0"/>
          <w:marTop w:val="0"/>
          <w:marBottom w:val="0"/>
          <w:divBdr>
            <w:top w:val="none" w:sz="0" w:space="0" w:color="auto"/>
            <w:left w:val="none" w:sz="0" w:space="0" w:color="auto"/>
            <w:bottom w:val="none" w:sz="0" w:space="0" w:color="auto"/>
            <w:right w:val="none" w:sz="0" w:space="0" w:color="auto"/>
          </w:divBdr>
        </w:div>
        <w:div w:id="166988133">
          <w:marLeft w:val="0"/>
          <w:marRight w:val="0"/>
          <w:marTop w:val="0"/>
          <w:marBottom w:val="0"/>
          <w:divBdr>
            <w:top w:val="none" w:sz="0" w:space="0" w:color="auto"/>
            <w:left w:val="none" w:sz="0" w:space="0" w:color="auto"/>
            <w:bottom w:val="none" w:sz="0" w:space="0" w:color="auto"/>
            <w:right w:val="none" w:sz="0" w:space="0" w:color="auto"/>
          </w:divBdr>
        </w:div>
        <w:div w:id="2069455757">
          <w:marLeft w:val="0"/>
          <w:marRight w:val="0"/>
          <w:marTop w:val="0"/>
          <w:marBottom w:val="0"/>
          <w:divBdr>
            <w:top w:val="none" w:sz="0" w:space="0" w:color="auto"/>
            <w:left w:val="none" w:sz="0" w:space="0" w:color="auto"/>
            <w:bottom w:val="none" w:sz="0" w:space="0" w:color="auto"/>
            <w:right w:val="none" w:sz="0" w:space="0" w:color="auto"/>
          </w:divBdr>
        </w:div>
        <w:div w:id="1198081873">
          <w:marLeft w:val="0"/>
          <w:marRight w:val="0"/>
          <w:marTop w:val="0"/>
          <w:marBottom w:val="0"/>
          <w:divBdr>
            <w:top w:val="none" w:sz="0" w:space="0" w:color="auto"/>
            <w:left w:val="none" w:sz="0" w:space="0" w:color="auto"/>
            <w:bottom w:val="none" w:sz="0" w:space="0" w:color="auto"/>
            <w:right w:val="none" w:sz="0" w:space="0" w:color="auto"/>
          </w:divBdr>
        </w:div>
        <w:div w:id="2104916890">
          <w:marLeft w:val="0"/>
          <w:marRight w:val="0"/>
          <w:marTop w:val="0"/>
          <w:marBottom w:val="0"/>
          <w:divBdr>
            <w:top w:val="none" w:sz="0" w:space="0" w:color="auto"/>
            <w:left w:val="none" w:sz="0" w:space="0" w:color="auto"/>
            <w:bottom w:val="none" w:sz="0" w:space="0" w:color="auto"/>
            <w:right w:val="none" w:sz="0" w:space="0" w:color="auto"/>
          </w:divBdr>
        </w:div>
        <w:div w:id="1901481810">
          <w:marLeft w:val="0"/>
          <w:marRight w:val="0"/>
          <w:marTop w:val="0"/>
          <w:marBottom w:val="0"/>
          <w:divBdr>
            <w:top w:val="none" w:sz="0" w:space="0" w:color="auto"/>
            <w:left w:val="none" w:sz="0" w:space="0" w:color="auto"/>
            <w:bottom w:val="none" w:sz="0" w:space="0" w:color="auto"/>
            <w:right w:val="none" w:sz="0" w:space="0" w:color="auto"/>
          </w:divBdr>
        </w:div>
        <w:div w:id="174543663">
          <w:marLeft w:val="0"/>
          <w:marRight w:val="0"/>
          <w:marTop w:val="0"/>
          <w:marBottom w:val="0"/>
          <w:divBdr>
            <w:top w:val="none" w:sz="0" w:space="0" w:color="auto"/>
            <w:left w:val="none" w:sz="0" w:space="0" w:color="auto"/>
            <w:bottom w:val="none" w:sz="0" w:space="0" w:color="auto"/>
            <w:right w:val="none" w:sz="0" w:space="0" w:color="auto"/>
          </w:divBdr>
        </w:div>
        <w:div w:id="1161964770">
          <w:marLeft w:val="0"/>
          <w:marRight w:val="0"/>
          <w:marTop w:val="0"/>
          <w:marBottom w:val="0"/>
          <w:divBdr>
            <w:top w:val="none" w:sz="0" w:space="0" w:color="auto"/>
            <w:left w:val="none" w:sz="0" w:space="0" w:color="auto"/>
            <w:bottom w:val="none" w:sz="0" w:space="0" w:color="auto"/>
            <w:right w:val="none" w:sz="0" w:space="0" w:color="auto"/>
          </w:divBdr>
        </w:div>
        <w:div w:id="1784761953">
          <w:marLeft w:val="0"/>
          <w:marRight w:val="0"/>
          <w:marTop w:val="0"/>
          <w:marBottom w:val="0"/>
          <w:divBdr>
            <w:top w:val="none" w:sz="0" w:space="0" w:color="auto"/>
            <w:left w:val="none" w:sz="0" w:space="0" w:color="auto"/>
            <w:bottom w:val="none" w:sz="0" w:space="0" w:color="auto"/>
            <w:right w:val="none" w:sz="0" w:space="0" w:color="auto"/>
          </w:divBdr>
        </w:div>
        <w:div w:id="2118745696">
          <w:marLeft w:val="0"/>
          <w:marRight w:val="0"/>
          <w:marTop w:val="0"/>
          <w:marBottom w:val="0"/>
          <w:divBdr>
            <w:top w:val="none" w:sz="0" w:space="0" w:color="auto"/>
            <w:left w:val="none" w:sz="0" w:space="0" w:color="auto"/>
            <w:bottom w:val="none" w:sz="0" w:space="0" w:color="auto"/>
            <w:right w:val="none" w:sz="0" w:space="0" w:color="auto"/>
          </w:divBdr>
        </w:div>
        <w:div w:id="1560290562">
          <w:marLeft w:val="0"/>
          <w:marRight w:val="0"/>
          <w:marTop w:val="0"/>
          <w:marBottom w:val="0"/>
          <w:divBdr>
            <w:top w:val="none" w:sz="0" w:space="0" w:color="auto"/>
            <w:left w:val="none" w:sz="0" w:space="0" w:color="auto"/>
            <w:bottom w:val="none" w:sz="0" w:space="0" w:color="auto"/>
            <w:right w:val="none" w:sz="0" w:space="0" w:color="auto"/>
          </w:divBdr>
        </w:div>
        <w:div w:id="1506627206">
          <w:marLeft w:val="0"/>
          <w:marRight w:val="0"/>
          <w:marTop w:val="0"/>
          <w:marBottom w:val="0"/>
          <w:divBdr>
            <w:top w:val="none" w:sz="0" w:space="0" w:color="auto"/>
            <w:left w:val="none" w:sz="0" w:space="0" w:color="auto"/>
            <w:bottom w:val="none" w:sz="0" w:space="0" w:color="auto"/>
            <w:right w:val="none" w:sz="0" w:space="0" w:color="auto"/>
          </w:divBdr>
        </w:div>
        <w:div w:id="300423448">
          <w:marLeft w:val="0"/>
          <w:marRight w:val="0"/>
          <w:marTop w:val="0"/>
          <w:marBottom w:val="0"/>
          <w:divBdr>
            <w:top w:val="none" w:sz="0" w:space="0" w:color="auto"/>
            <w:left w:val="none" w:sz="0" w:space="0" w:color="auto"/>
            <w:bottom w:val="none" w:sz="0" w:space="0" w:color="auto"/>
            <w:right w:val="none" w:sz="0" w:space="0" w:color="auto"/>
          </w:divBdr>
        </w:div>
        <w:div w:id="890269401">
          <w:marLeft w:val="0"/>
          <w:marRight w:val="0"/>
          <w:marTop w:val="0"/>
          <w:marBottom w:val="0"/>
          <w:divBdr>
            <w:top w:val="none" w:sz="0" w:space="0" w:color="auto"/>
            <w:left w:val="none" w:sz="0" w:space="0" w:color="auto"/>
            <w:bottom w:val="none" w:sz="0" w:space="0" w:color="auto"/>
            <w:right w:val="none" w:sz="0" w:space="0" w:color="auto"/>
          </w:divBdr>
        </w:div>
        <w:div w:id="599025020">
          <w:marLeft w:val="0"/>
          <w:marRight w:val="0"/>
          <w:marTop w:val="0"/>
          <w:marBottom w:val="0"/>
          <w:divBdr>
            <w:top w:val="none" w:sz="0" w:space="0" w:color="auto"/>
            <w:left w:val="none" w:sz="0" w:space="0" w:color="auto"/>
            <w:bottom w:val="none" w:sz="0" w:space="0" w:color="auto"/>
            <w:right w:val="none" w:sz="0" w:space="0" w:color="auto"/>
          </w:divBdr>
        </w:div>
        <w:div w:id="2108228171">
          <w:marLeft w:val="0"/>
          <w:marRight w:val="0"/>
          <w:marTop w:val="0"/>
          <w:marBottom w:val="0"/>
          <w:divBdr>
            <w:top w:val="none" w:sz="0" w:space="0" w:color="auto"/>
            <w:left w:val="none" w:sz="0" w:space="0" w:color="auto"/>
            <w:bottom w:val="none" w:sz="0" w:space="0" w:color="auto"/>
            <w:right w:val="none" w:sz="0" w:space="0" w:color="auto"/>
          </w:divBdr>
        </w:div>
        <w:div w:id="199124671">
          <w:marLeft w:val="0"/>
          <w:marRight w:val="0"/>
          <w:marTop w:val="0"/>
          <w:marBottom w:val="0"/>
          <w:divBdr>
            <w:top w:val="none" w:sz="0" w:space="0" w:color="auto"/>
            <w:left w:val="none" w:sz="0" w:space="0" w:color="auto"/>
            <w:bottom w:val="none" w:sz="0" w:space="0" w:color="auto"/>
            <w:right w:val="none" w:sz="0" w:space="0" w:color="auto"/>
          </w:divBdr>
        </w:div>
        <w:div w:id="1530025371">
          <w:marLeft w:val="0"/>
          <w:marRight w:val="0"/>
          <w:marTop w:val="0"/>
          <w:marBottom w:val="0"/>
          <w:divBdr>
            <w:top w:val="none" w:sz="0" w:space="0" w:color="auto"/>
            <w:left w:val="none" w:sz="0" w:space="0" w:color="auto"/>
            <w:bottom w:val="none" w:sz="0" w:space="0" w:color="auto"/>
            <w:right w:val="none" w:sz="0" w:space="0" w:color="auto"/>
          </w:divBdr>
        </w:div>
        <w:div w:id="1302417746">
          <w:marLeft w:val="0"/>
          <w:marRight w:val="0"/>
          <w:marTop w:val="0"/>
          <w:marBottom w:val="0"/>
          <w:divBdr>
            <w:top w:val="none" w:sz="0" w:space="0" w:color="auto"/>
            <w:left w:val="none" w:sz="0" w:space="0" w:color="auto"/>
            <w:bottom w:val="none" w:sz="0" w:space="0" w:color="auto"/>
            <w:right w:val="none" w:sz="0" w:space="0" w:color="auto"/>
          </w:divBdr>
        </w:div>
      </w:divsChild>
    </w:div>
    <w:div w:id="2002654135">
      <w:bodyDiv w:val="1"/>
      <w:marLeft w:val="0"/>
      <w:marRight w:val="0"/>
      <w:marTop w:val="0"/>
      <w:marBottom w:val="0"/>
      <w:divBdr>
        <w:top w:val="none" w:sz="0" w:space="0" w:color="auto"/>
        <w:left w:val="none" w:sz="0" w:space="0" w:color="auto"/>
        <w:bottom w:val="none" w:sz="0" w:space="0" w:color="auto"/>
        <w:right w:val="none" w:sz="0" w:space="0" w:color="auto"/>
      </w:divBdr>
      <w:divsChild>
        <w:div w:id="2030061932">
          <w:marLeft w:val="0"/>
          <w:marRight w:val="0"/>
          <w:marTop w:val="0"/>
          <w:marBottom w:val="0"/>
          <w:divBdr>
            <w:top w:val="none" w:sz="0" w:space="0" w:color="auto"/>
            <w:left w:val="none" w:sz="0" w:space="0" w:color="auto"/>
            <w:bottom w:val="none" w:sz="0" w:space="0" w:color="auto"/>
            <w:right w:val="none" w:sz="0" w:space="0" w:color="auto"/>
          </w:divBdr>
        </w:div>
        <w:div w:id="1382941614">
          <w:marLeft w:val="0"/>
          <w:marRight w:val="0"/>
          <w:marTop w:val="0"/>
          <w:marBottom w:val="0"/>
          <w:divBdr>
            <w:top w:val="none" w:sz="0" w:space="0" w:color="auto"/>
            <w:left w:val="none" w:sz="0" w:space="0" w:color="auto"/>
            <w:bottom w:val="none" w:sz="0" w:space="0" w:color="auto"/>
            <w:right w:val="none" w:sz="0" w:space="0" w:color="auto"/>
          </w:divBdr>
        </w:div>
        <w:div w:id="921910568">
          <w:marLeft w:val="0"/>
          <w:marRight w:val="0"/>
          <w:marTop w:val="0"/>
          <w:marBottom w:val="0"/>
          <w:divBdr>
            <w:top w:val="none" w:sz="0" w:space="0" w:color="auto"/>
            <w:left w:val="none" w:sz="0" w:space="0" w:color="auto"/>
            <w:bottom w:val="none" w:sz="0" w:space="0" w:color="auto"/>
            <w:right w:val="none" w:sz="0" w:space="0" w:color="auto"/>
          </w:divBdr>
        </w:div>
        <w:div w:id="1276405606">
          <w:marLeft w:val="0"/>
          <w:marRight w:val="0"/>
          <w:marTop w:val="0"/>
          <w:marBottom w:val="0"/>
          <w:divBdr>
            <w:top w:val="none" w:sz="0" w:space="0" w:color="auto"/>
            <w:left w:val="none" w:sz="0" w:space="0" w:color="auto"/>
            <w:bottom w:val="none" w:sz="0" w:space="0" w:color="auto"/>
            <w:right w:val="none" w:sz="0" w:space="0" w:color="auto"/>
          </w:divBdr>
        </w:div>
        <w:div w:id="1333534739">
          <w:marLeft w:val="0"/>
          <w:marRight w:val="0"/>
          <w:marTop w:val="0"/>
          <w:marBottom w:val="0"/>
          <w:divBdr>
            <w:top w:val="none" w:sz="0" w:space="0" w:color="auto"/>
            <w:left w:val="none" w:sz="0" w:space="0" w:color="auto"/>
            <w:bottom w:val="none" w:sz="0" w:space="0" w:color="auto"/>
            <w:right w:val="none" w:sz="0" w:space="0" w:color="auto"/>
          </w:divBdr>
        </w:div>
        <w:div w:id="140386746">
          <w:marLeft w:val="0"/>
          <w:marRight w:val="0"/>
          <w:marTop w:val="0"/>
          <w:marBottom w:val="0"/>
          <w:divBdr>
            <w:top w:val="none" w:sz="0" w:space="0" w:color="auto"/>
            <w:left w:val="none" w:sz="0" w:space="0" w:color="auto"/>
            <w:bottom w:val="none" w:sz="0" w:space="0" w:color="auto"/>
            <w:right w:val="none" w:sz="0" w:space="0" w:color="auto"/>
          </w:divBdr>
        </w:div>
        <w:div w:id="1705250207">
          <w:marLeft w:val="0"/>
          <w:marRight w:val="0"/>
          <w:marTop w:val="0"/>
          <w:marBottom w:val="0"/>
          <w:divBdr>
            <w:top w:val="none" w:sz="0" w:space="0" w:color="auto"/>
            <w:left w:val="none" w:sz="0" w:space="0" w:color="auto"/>
            <w:bottom w:val="none" w:sz="0" w:space="0" w:color="auto"/>
            <w:right w:val="none" w:sz="0" w:space="0" w:color="auto"/>
          </w:divBdr>
        </w:div>
        <w:div w:id="700132761">
          <w:marLeft w:val="0"/>
          <w:marRight w:val="0"/>
          <w:marTop w:val="0"/>
          <w:marBottom w:val="0"/>
          <w:divBdr>
            <w:top w:val="none" w:sz="0" w:space="0" w:color="auto"/>
            <w:left w:val="none" w:sz="0" w:space="0" w:color="auto"/>
            <w:bottom w:val="none" w:sz="0" w:space="0" w:color="auto"/>
            <w:right w:val="none" w:sz="0" w:space="0" w:color="auto"/>
          </w:divBdr>
        </w:div>
        <w:div w:id="1552308989">
          <w:marLeft w:val="0"/>
          <w:marRight w:val="0"/>
          <w:marTop w:val="0"/>
          <w:marBottom w:val="0"/>
          <w:divBdr>
            <w:top w:val="none" w:sz="0" w:space="0" w:color="auto"/>
            <w:left w:val="none" w:sz="0" w:space="0" w:color="auto"/>
            <w:bottom w:val="none" w:sz="0" w:space="0" w:color="auto"/>
            <w:right w:val="none" w:sz="0" w:space="0" w:color="auto"/>
          </w:divBdr>
        </w:div>
        <w:div w:id="1320226909">
          <w:marLeft w:val="0"/>
          <w:marRight w:val="0"/>
          <w:marTop w:val="0"/>
          <w:marBottom w:val="0"/>
          <w:divBdr>
            <w:top w:val="none" w:sz="0" w:space="0" w:color="auto"/>
            <w:left w:val="none" w:sz="0" w:space="0" w:color="auto"/>
            <w:bottom w:val="none" w:sz="0" w:space="0" w:color="auto"/>
            <w:right w:val="none" w:sz="0" w:space="0" w:color="auto"/>
          </w:divBdr>
        </w:div>
        <w:div w:id="1566380107">
          <w:marLeft w:val="0"/>
          <w:marRight w:val="0"/>
          <w:marTop w:val="0"/>
          <w:marBottom w:val="0"/>
          <w:divBdr>
            <w:top w:val="none" w:sz="0" w:space="0" w:color="auto"/>
            <w:left w:val="none" w:sz="0" w:space="0" w:color="auto"/>
            <w:bottom w:val="none" w:sz="0" w:space="0" w:color="auto"/>
            <w:right w:val="none" w:sz="0" w:space="0" w:color="auto"/>
          </w:divBdr>
        </w:div>
        <w:div w:id="627052815">
          <w:marLeft w:val="0"/>
          <w:marRight w:val="0"/>
          <w:marTop w:val="0"/>
          <w:marBottom w:val="0"/>
          <w:divBdr>
            <w:top w:val="none" w:sz="0" w:space="0" w:color="auto"/>
            <w:left w:val="none" w:sz="0" w:space="0" w:color="auto"/>
            <w:bottom w:val="none" w:sz="0" w:space="0" w:color="auto"/>
            <w:right w:val="none" w:sz="0" w:space="0" w:color="auto"/>
          </w:divBdr>
        </w:div>
        <w:div w:id="2029794727">
          <w:marLeft w:val="0"/>
          <w:marRight w:val="0"/>
          <w:marTop w:val="0"/>
          <w:marBottom w:val="0"/>
          <w:divBdr>
            <w:top w:val="none" w:sz="0" w:space="0" w:color="auto"/>
            <w:left w:val="none" w:sz="0" w:space="0" w:color="auto"/>
            <w:bottom w:val="none" w:sz="0" w:space="0" w:color="auto"/>
            <w:right w:val="none" w:sz="0" w:space="0" w:color="auto"/>
          </w:divBdr>
        </w:div>
        <w:div w:id="1543319977">
          <w:marLeft w:val="0"/>
          <w:marRight w:val="0"/>
          <w:marTop w:val="0"/>
          <w:marBottom w:val="0"/>
          <w:divBdr>
            <w:top w:val="none" w:sz="0" w:space="0" w:color="auto"/>
            <w:left w:val="none" w:sz="0" w:space="0" w:color="auto"/>
            <w:bottom w:val="none" w:sz="0" w:space="0" w:color="auto"/>
            <w:right w:val="none" w:sz="0" w:space="0" w:color="auto"/>
          </w:divBdr>
        </w:div>
        <w:div w:id="1104499141">
          <w:marLeft w:val="0"/>
          <w:marRight w:val="0"/>
          <w:marTop w:val="0"/>
          <w:marBottom w:val="0"/>
          <w:divBdr>
            <w:top w:val="none" w:sz="0" w:space="0" w:color="auto"/>
            <w:left w:val="none" w:sz="0" w:space="0" w:color="auto"/>
            <w:bottom w:val="none" w:sz="0" w:space="0" w:color="auto"/>
            <w:right w:val="none" w:sz="0" w:space="0" w:color="auto"/>
          </w:divBdr>
        </w:div>
        <w:div w:id="405810174">
          <w:marLeft w:val="0"/>
          <w:marRight w:val="0"/>
          <w:marTop w:val="0"/>
          <w:marBottom w:val="0"/>
          <w:divBdr>
            <w:top w:val="none" w:sz="0" w:space="0" w:color="auto"/>
            <w:left w:val="none" w:sz="0" w:space="0" w:color="auto"/>
            <w:bottom w:val="none" w:sz="0" w:space="0" w:color="auto"/>
            <w:right w:val="none" w:sz="0" w:space="0" w:color="auto"/>
          </w:divBdr>
        </w:div>
        <w:div w:id="1113209899">
          <w:marLeft w:val="0"/>
          <w:marRight w:val="0"/>
          <w:marTop w:val="0"/>
          <w:marBottom w:val="0"/>
          <w:divBdr>
            <w:top w:val="none" w:sz="0" w:space="0" w:color="auto"/>
            <w:left w:val="none" w:sz="0" w:space="0" w:color="auto"/>
            <w:bottom w:val="none" w:sz="0" w:space="0" w:color="auto"/>
            <w:right w:val="none" w:sz="0" w:space="0" w:color="auto"/>
          </w:divBdr>
        </w:div>
        <w:div w:id="1301493110">
          <w:marLeft w:val="0"/>
          <w:marRight w:val="0"/>
          <w:marTop w:val="0"/>
          <w:marBottom w:val="0"/>
          <w:divBdr>
            <w:top w:val="none" w:sz="0" w:space="0" w:color="auto"/>
            <w:left w:val="none" w:sz="0" w:space="0" w:color="auto"/>
            <w:bottom w:val="none" w:sz="0" w:space="0" w:color="auto"/>
            <w:right w:val="none" w:sz="0" w:space="0" w:color="auto"/>
          </w:divBdr>
        </w:div>
        <w:div w:id="180243430">
          <w:marLeft w:val="0"/>
          <w:marRight w:val="0"/>
          <w:marTop w:val="0"/>
          <w:marBottom w:val="0"/>
          <w:divBdr>
            <w:top w:val="none" w:sz="0" w:space="0" w:color="auto"/>
            <w:left w:val="none" w:sz="0" w:space="0" w:color="auto"/>
            <w:bottom w:val="none" w:sz="0" w:space="0" w:color="auto"/>
            <w:right w:val="none" w:sz="0" w:space="0" w:color="auto"/>
          </w:divBdr>
        </w:div>
        <w:div w:id="1401749658">
          <w:marLeft w:val="0"/>
          <w:marRight w:val="0"/>
          <w:marTop w:val="0"/>
          <w:marBottom w:val="0"/>
          <w:divBdr>
            <w:top w:val="none" w:sz="0" w:space="0" w:color="auto"/>
            <w:left w:val="none" w:sz="0" w:space="0" w:color="auto"/>
            <w:bottom w:val="none" w:sz="0" w:space="0" w:color="auto"/>
            <w:right w:val="none" w:sz="0" w:space="0" w:color="auto"/>
          </w:divBdr>
        </w:div>
        <w:div w:id="304354363">
          <w:marLeft w:val="0"/>
          <w:marRight w:val="0"/>
          <w:marTop w:val="0"/>
          <w:marBottom w:val="0"/>
          <w:divBdr>
            <w:top w:val="none" w:sz="0" w:space="0" w:color="auto"/>
            <w:left w:val="none" w:sz="0" w:space="0" w:color="auto"/>
            <w:bottom w:val="none" w:sz="0" w:space="0" w:color="auto"/>
            <w:right w:val="none" w:sz="0" w:space="0" w:color="auto"/>
          </w:divBdr>
        </w:div>
        <w:div w:id="486701712">
          <w:marLeft w:val="0"/>
          <w:marRight w:val="0"/>
          <w:marTop w:val="0"/>
          <w:marBottom w:val="0"/>
          <w:divBdr>
            <w:top w:val="none" w:sz="0" w:space="0" w:color="auto"/>
            <w:left w:val="none" w:sz="0" w:space="0" w:color="auto"/>
            <w:bottom w:val="none" w:sz="0" w:space="0" w:color="auto"/>
            <w:right w:val="none" w:sz="0" w:space="0" w:color="auto"/>
          </w:divBdr>
        </w:div>
        <w:div w:id="297346444">
          <w:marLeft w:val="0"/>
          <w:marRight w:val="0"/>
          <w:marTop w:val="0"/>
          <w:marBottom w:val="0"/>
          <w:divBdr>
            <w:top w:val="none" w:sz="0" w:space="0" w:color="auto"/>
            <w:left w:val="none" w:sz="0" w:space="0" w:color="auto"/>
            <w:bottom w:val="none" w:sz="0" w:space="0" w:color="auto"/>
            <w:right w:val="none" w:sz="0" w:space="0" w:color="auto"/>
          </w:divBdr>
        </w:div>
        <w:div w:id="164051827">
          <w:marLeft w:val="0"/>
          <w:marRight w:val="0"/>
          <w:marTop w:val="0"/>
          <w:marBottom w:val="0"/>
          <w:divBdr>
            <w:top w:val="none" w:sz="0" w:space="0" w:color="auto"/>
            <w:left w:val="none" w:sz="0" w:space="0" w:color="auto"/>
            <w:bottom w:val="none" w:sz="0" w:space="0" w:color="auto"/>
            <w:right w:val="none" w:sz="0" w:space="0" w:color="auto"/>
          </w:divBdr>
        </w:div>
        <w:div w:id="1298681677">
          <w:marLeft w:val="0"/>
          <w:marRight w:val="0"/>
          <w:marTop w:val="0"/>
          <w:marBottom w:val="0"/>
          <w:divBdr>
            <w:top w:val="none" w:sz="0" w:space="0" w:color="auto"/>
            <w:left w:val="none" w:sz="0" w:space="0" w:color="auto"/>
            <w:bottom w:val="none" w:sz="0" w:space="0" w:color="auto"/>
            <w:right w:val="none" w:sz="0" w:space="0" w:color="auto"/>
          </w:divBdr>
        </w:div>
        <w:div w:id="1554734370">
          <w:marLeft w:val="0"/>
          <w:marRight w:val="0"/>
          <w:marTop w:val="0"/>
          <w:marBottom w:val="0"/>
          <w:divBdr>
            <w:top w:val="none" w:sz="0" w:space="0" w:color="auto"/>
            <w:left w:val="none" w:sz="0" w:space="0" w:color="auto"/>
            <w:bottom w:val="none" w:sz="0" w:space="0" w:color="auto"/>
            <w:right w:val="none" w:sz="0" w:space="0" w:color="auto"/>
          </w:divBdr>
        </w:div>
        <w:div w:id="165945895">
          <w:marLeft w:val="0"/>
          <w:marRight w:val="0"/>
          <w:marTop w:val="0"/>
          <w:marBottom w:val="0"/>
          <w:divBdr>
            <w:top w:val="none" w:sz="0" w:space="0" w:color="auto"/>
            <w:left w:val="none" w:sz="0" w:space="0" w:color="auto"/>
            <w:bottom w:val="none" w:sz="0" w:space="0" w:color="auto"/>
            <w:right w:val="none" w:sz="0" w:space="0" w:color="auto"/>
          </w:divBdr>
        </w:div>
        <w:div w:id="1185435671">
          <w:marLeft w:val="0"/>
          <w:marRight w:val="0"/>
          <w:marTop w:val="0"/>
          <w:marBottom w:val="0"/>
          <w:divBdr>
            <w:top w:val="none" w:sz="0" w:space="0" w:color="auto"/>
            <w:left w:val="none" w:sz="0" w:space="0" w:color="auto"/>
            <w:bottom w:val="none" w:sz="0" w:space="0" w:color="auto"/>
            <w:right w:val="none" w:sz="0" w:space="0" w:color="auto"/>
          </w:divBdr>
        </w:div>
        <w:div w:id="486826517">
          <w:marLeft w:val="0"/>
          <w:marRight w:val="0"/>
          <w:marTop w:val="0"/>
          <w:marBottom w:val="0"/>
          <w:divBdr>
            <w:top w:val="none" w:sz="0" w:space="0" w:color="auto"/>
            <w:left w:val="none" w:sz="0" w:space="0" w:color="auto"/>
            <w:bottom w:val="none" w:sz="0" w:space="0" w:color="auto"/>
            <w:right w:val="none" w:sz="0" w:space="0" w:color="auto"/>
          </w:divBdr>
        </w:div>
        <w:div w:id="1644693275">
          <w:marLeft w:val="0"/>
          <w:marRight w:val="0"/>
          <w:marTop w:val="0"/>
          <w:marBottom w:val="0"/>
          <w:divBdr>
            <w:top w:val="none" w:sz="0" w:space="0" w:color="auto"/>
            <w:left w:val="none" w:sz="0" w:space="0" w:color="auto"/>
            <w:bottom w:val="none" w:sz="0" w:space="0" w:color="auto"/>
            <w:right w:val="none" w:sz="0" w:space="0" w:color="auto"/>
          </w:divBdr>
        </w:div>
        <w:div w:id="362437481">
          <w:marLeft w:val="0"/>
          <w:marRight w:val="0"/>
          <w:marTop w:val="0"/>
          <w:marBottom w:val="0"/>
          <w:divBdr>
            <w:top w:val="none" w:sz="0" w:space="0" w:color="auto"/>
            <w:left w:val="none" w:sz="0" w:space="0" w:color="auto"/>
            <w:bottom w:val="none" w:sz="0" w:space="0" w:color="auto"/>
            <w:right w:val="none" w:sz="0" w:space="0" w:color="auto"/>
          </w:divBdr>
        </w:div>
        <w:div w:id="1762410803">
          <w:marLeft w:val="0"/>
          <w:marRight w:val="0"/>
          <w:marTop w:val="0"/>
          <w:marBottom w:val="0"/>
          <w:divBdr>
            <w:top w:val="none" w:sz="0" w:space="0" w:color="auto"/>
            <w:left w:val="none" w:sz="0" w:space="0" w:color="auto"/>
            <w:bottom w:val="none" w:sz="0" w:space="0" w:color="auto"/>
            <w:right w:val="none" w:sz="0" w:space="0" w:color="auto"/>
          </w:divBdr>
        </w:div>
        <w:div w:id="1640841603">
          <w:marLeft w:val="0"/>
          <w:marRight w:val="0"/>
          <w:marTop w:val="0"/>
          <w:marBottom w:val="0"/>
          <w:divBdr>
            <w:top w:val="none" w:sz="0" w:space="0" w:color="auto"/>
            <w:left w:val="none" w:sz="0" w:space="0" w:color="auto"/>
            <w:bottom w:val="none" w:sz="0" w:space="0" w:color="auto"/>
            <w:right w:val="none" w:sz="0" w:space="0" w:color="auto"/>
          </w:divBdr>
        </w:div>
        <w:div w:id="1747218076">
          <w:marLeft w:val="0"/>
          <w:marRight w:val="0"/>
          <w:marTop w:val="0"/>
          <w:marBottom w:val="0"/>
          <w:divBdr>
            <w:top w:val="none" w:sz="0" w:space="0" w:color="auto"/>
            <w:left w:val="none" w:sz="0" w:space="0" w:color="auto"/>
            <w:bottom w:val="none" w:sz="0" w:space="0" w:color="auto"/>
            <w:right w:val="none" w:sz="0" w:space="0" w:color="auto"/>
          </w:divBdr>
        </w:div>
        <w:div w:id="2140803977">
          <w:marLeft w:val="0"/>
          <w:marRight w:val="0"/>
          <w:marTop w:val="0"/>
          <w:marBottom w:val="0"/>
          <w:divBdr>
            <w:top w:val="none" w:sz="0" w:space="0" w:color="auto"/>
            <w:left w:val="none" w:sz="0" w:space="0" w:color="auto"/>
            <w:bottom w:val="none" w:sz="0" w:space="0" w:color="auto"/>
            <w:right w:val="none" w:sz="0" w:space="0" w:color="auto"/>
          </w:divBdr>
        </w:div>
        <w:div w:id="1880043963">
          <w:marLeft w:val="0"/>
          <w:marRight w:val="0"/>
          <w:marTop w:val="0"/>
          <w:marBottom w:val="0"/>
          <w:divBdr>
            <w:top w:val="none" w:sz="0" w:space="0" w:color="auto"/>
            <w:left w:val="none" w:sz="0" w:space="0" w:color="auto"/>
            <w:bottom w:val="none" w:sz="0" w:space="0" w:color="auto"/>
            <w:right w:val="none" w:sz="0" w:space="0" w:color="auto"/>
          </w:divBdr>
        </w:div>
        <w:div w:id="2029864473">
          <w:marLeft w:val="0"/>
          <w:marRight w:val="0"/>
          <w:marTop w:val="0"/>
          <w:marBottom w:val="0"/>
          <w:divBdr>
            <w:top w:val="none" w:sz="0" w:space="0" w:color="auto"/>
            <w:left w:val="none" w:sz="0" w:space="0" w:color="auto"/>
            <w:bottom w:val="none" w:sz="0" w:space="0" w:color="auto"/>
            <w:right w:val="none" w:sz="0" w:space="0" w:color="auto"/>
          </w:divBdr>
        </w:div>
        <w:div w:id="974145826">
          <w:marLeft w:val="0"/>
          <w:marRight w:val="0"/>
          <w:marTop w:val="0"/>
          <w:marBottom w:val="0"/>
          <w:divBdr>
            <w:top w:val="none" w:sz="0" w:space="0" w:color="auto"/>
            <w:left w:val="none" w:sz="0" w:space="0" w:color="auto"/>
            <w:bottom w:val="none" w:sz="0" w:space="0" w:color="auto"/>
            <w:right w:val="none" w:sz="0" w:space="0" w:color="auto"/>
          </w:divBdr>
        </w:div>
        <w:div w:id="757291215">
          <w:marLeft w:val="0"/>
          <w:marRight w:val="0"/>
          <w:marTop w:val="0"/>
          <w:marBottom w:val="0"/>
          <w:divBdr>
            <w:top w:val="none" w:sz="0" w:space="0" w:color="auto"/>
            <w:left w:val="none" w:sz="0" w:space="0" w:color="auto"/>
            <w:bottom w:val="none" w:sz="0" w:space="0" w:color="auto"/>
            <w:right w:val="none" w:sz="0" w:space="0" w:color="auto"/>
          </w:divBdr>
        </w:div>
        <w:div w:id="356473146">
          <w:marLeft w:val="0"/>
          <w:marRight w:val="0"/>
          <w:marTop w:val="0"/>
          <w:marBottom w:val="0"/>
          <w:divBdr>
            <w:top w:val="none" w:sz="0" w:space="0" w:color="auto"/>
            <w:left w:val="none" w:sz="0" w:space="0" w:color="auto"/>
            <w:bottom w:val="none" w:sz="0" w:space="0" w:color="auto"/>
            <w:right w:val="none" w:sz="0" w:space="0" w:color="auto"/>
          </w:divBdr>
        </w:div>
        <w:div w:id="498160360">
          <w:marLeft w:val="0"/>
          <w:marRight w:val="0"/>
          <w:marTop w:val="0"/>
          <w:marBottom w:val="0"/>
          <w:divBdr>
            <w:top w:val="none" w:sz="0" w:space="0" w:color="auto"/>
            <w:left w:val="none" w:sz="0" w:space="0" w:color="auto"/>
            <w:bottom w:val="none" w:sz="0" w:space="0" w:color="auto"/>
            <w:right w:val="none" w:sz="0" w:space="0" w:color="auto"/>
          </w:divBdr>
        </w:div>
        <w:div w:id="669064018">
          <w:marLeft w:val="0"/>
          <w:marRight w:val="0"/>
          <w:marTop w:val="0"/>
          <w:marBottom w:val="0"/>
          <w:divBdr>
            <w:top w:val="none" w:sz="0" w:space="0" w:color="auto"/>
            <w:left w:val="none" w:sz="0" w:space="0" w:color="auto"/>
            <w:bottom w:val="none" w:sz="0" w:space="0" w:color="auto"/>
            <w:right w:val="none" w:sz="0" w:space="0" w:color="auto"/>
          </w:divBdr>
        </w:div>
        <w:div w:id="776095447">
          <w:marLeft w:val="0"/>
          <w:marRight w:val="0"/>
          <w:marTop w:val="0"/>
          <w:marBottom w:val="0"/>
          <w:divBdr>
            <w:top w:val="none" w:sz="0" w:space="0" w:color="auto"/>
            <w:left w:val="none" w:sz="0" w:space="0" w:color="auto"/>
            <w:bottom w:val="none" w:sz="0" w:space="0" w:color="auto"/>
            <w:right w:val="none" w:sz="0" w:space="0" w:color="auto"/>
          </w:divBdr>
        </w:div>
        <w:div w:id="1420519492">
          <w:marLeft w:val="0"/>
          <w:marRight w:val="0"/>
          <w:marTop w:val="0"/>
          <w:marBottom w:val="0"/>
          <w:divBdr>
            <w:top w:val="none" w:sz="0" w:space="0" w:color="auto"/>
            <w:left w:val="none" w:sz="0" w:space="0" w:color="auto"/>
            <w:bottom w:val="none" w:sz="0" w:space="0" w:color="auto"/>
            <w:right w:val="none" w:sz="0" w:space="0" w:color="auto"/>
          </w:divBdr>
        </w:div>
        <w:div w:id="599995149">
          <w:marLeft w:val="0"/>
          <w:marRight w:val="0"/>
          <w:marTop w:val="0"/>
          <w:marBottom w:val="0"/>
          <w:divBdr>
            <w:top w:val="none" w:sz="0" w:space="0" w:color="auto"/>
            <w:left w:val="none" w:sz="0" w:space="0" w:color="auto"/>
            <w:bottom w:val="none" w:sz="0" w:space="0" w:color="auto"/>
            <w:right w:val="none" w:sz="0" w:space="0" w:color="auto"/>
          </w:divBdr>
        </w:div>
        <w:div w:id="2127380632">
          <w:marLeft w:val="0"/>
          <w:marRight w:val="0"/>
          <w:marTop w:val="0"/>
          <w:marBottom w:val="0"/>
          <w:divBdr>
            <w:top w:val="none" w:sz="0" w:space="0" w:color="auto"/>
            <w:left w:val="none" w:sz="0" w:space="0" w:color="auto"/>
            <w:bottom w:val="none" w:sz="0" w:space="0" w:color="auto"/>
            <w:right w:val="none" w:sz="0" w:space="0" w:color="auto"/>
          </w:divBdr>
        </w:div>
        <w:div w:id="625552002">
          <w:marLeft w:val="0"/>
          <w:marRight w:val="0"/>
          <w:marTop w:val="0"/>
          <w:marBottom w:val="0"/>
          <w:divBdr>
            <w:top w:val="none" w:sz="0" w:space="0" w:color="auto"/>
            <w:left w:val="none" w:sz="0" w:space="0" w:color="auto"/>
            <w:bottom w:val="none" w:sz="0" w:space="0" w:color="auto"/>
            <w:right w:val="none" w:sz="0" w:space="0" w:color="auto"/>
          </w:divBdr>
        </w:div>
        <w:div w:id="1530994004">
          <w:marLeft w:val="0"/>
          <w:marRight w:val="0"/>
          <w:marTop w:val="0"/>
          <w:marBottom w:val="0"/>
          <w:divBdr>
            <w:top w:val="none" w:sz="0" w:space="0" w:color="auto"/>
            <w:left w:val="none" w:sz="0" w:space="0" w:color="auto"/>
            <w:bottom w:val="none" w:sz="0" w:space="0" w:color="auto"/>
            <w:right w:val="none" w:sz="0" w:space="0" w:color="auto"/>
          </w:divBdr>
        </w:div>
        <w:div w:id="815295901">
          <w:marLeft w:val="0"/>
          <w:marRight w:val="0"/>
          <w:marTop w:val="0"/>
          <w:marBottom w:val="0"/>
          <w:divBdr>
            <w:top w:val="none" w:sz="0" w:space="0" w:color="auto"/>
            <w:left w:val="none" w:sz="0" w:space="0" w:color="auto"/>
            <w:bottom w:val="none" w:sz="0" w:space="0" w:color="auto"/>
            <w:right w:val="none" w:sz="0" w:space="0" w:color="auto"/>
          </w:divBdr>
        </w:div>
        <w:div w:id="1215658085">
          <w:marLeft w:val="0"/>
          <w:marRight w:val="0"/>
          <w:marTop w:val="0"/>
          <w:marBottom w:val="0"/>
          <w:divBdr>
            <w:top w:val="none" w:sz="0" w:space="0" w:color="auto"/>
            <w:left w:val="none" w:sz="0" w:space="0" w:color="auto"/>
            <w:bottom w:val="none" w:sz="0" w:space="0" w:color="auto"/>
            <w:right w:val="none" w:sz="0" w:space="0" w:color="auto"/>
          </w:divBdr>
        </w:div>
        <w:div w:id="1929998054">
          <w:marLeft w:val="0"/>
          <w:marRight w:val="0"/>
          <w:marTop w:val="0"/>
          <w:marBottom w:val="0"/>
          <w:divBdr>
            <w:top w:val="none" w:sz="0" w:space="0" w:color="auto"/>
            <w:left w:val="none" w:sz="0" w:space="0" w:color="auto"/>
            <w:bottom w:val="none" w:sz="0" w:space="0" w:color="auto"/>
            <w:right w:val="none" w:sz="0" w:space="0" w:color="auto"/>
          </w:divBdr>
        </w:div>
        <w:div w:id="420101224">
          <w:marLeft w:val="0"/>
          <w:marRight w:val="0"/>
          <w:marTop w:val="0"/>
          <w:marBottom w:val="0"/>
          <w:divBdr>
            <w:top w:val="none" w:sz="0" w:space="0" w:color="auto"/>
            <w:left w:val="none" w:sz="0" w:space="0" w:color="auto"/>
            <w:bottom w:val="none" w:sz="0" w:space="0" w:color="auto"/>
            <w:right w:val="none" w:sz="0" w:space="0" w:color="auto"/>
          </w:divBdr>
        </w:div>
        <w:div w:id="1951735692">
          <w:marLeft w:val="0"/>
          <w:marRight w:val="0"/>
          <w:marTop w:val="0"/>
          <w:marBottom w:val="0"/>
          <w:divBdr>
            <w:top w:val="none" w:sz="0" w:space="0" w:color="auto"/>
            <w:left w:val="none" w:sz="0" w:space="0" w:color="auto"/>
            <w:bottom w:val="none" w:sz="0" w:space="0" w:color="auto"/>
            <w:right w:val="none" w:sz="0" w:space="0" w:color="auto"/>
          </w:divBdr>
        </w:div>
        <w:div w:id="1428041978">
          <w:marLeft w:val="0"/>
          <w:marRight w:val="0"/>
          <w:marTop w:val="0"/>
          <w:marBottom w:val="0"/>
          <w:divBdr>
            <w:top w:val="none" w:sz="0" w:space="0" w:color="auto"/>
            <w:left w:val="none" w:sz="0" w:space="0" w:color="auto"/>
            <w:bottom w:val="none" w:sz="0" w:space="0" w:color="auto"/>
            <w:right w:val="none" w:sz="0" w:space="0" w:color="auto"/>
          </w:divBdr>
        </w:div>
        <w:div w:id="2097440993">
          <w:marLeft w:val="0"/>
          <w:marRight w:val="0"/>
          <w:marTop w:val="0"/>
          <w:marBottom w:val="0"/>
          <w:divBdr>
            <w:top w:val="none" w:sz="0" w:space="0" w:color="auto"/>
            <w:left w:val="none" w:sz="0" w:space="0" w:color="auto"/>
            <w:bottom w:val="none" w:sz="0" w:space="0" w:color="auto"/>
            <w:right w:val="none" w:sz="0" w:space="0" w:color="auto"/>
          </w:divBdr>
        </w:div>
        <w:div w:id="535582389">
          <w:marLeft w:val="0"/>
          <w:marRight w:val="0"/>
          <w:marTop w:val="0"/>
          <w:marBottom w:val="0"/>
          <w:divBdr>
            <w:top w:val="none" w:sz="0" w:space="0" w:color="auto"/>
            <w:left w:val="none" w:sz="0" w:space="0" w:color="auto"/>
            <w:bottom w:val="none" w:sz="0" w:space="0" w:color="auto"/>
            <w:right w:val="none" w:sz="0" w:space="0" w:color="auto"/>
          </w:divBdr>
        </w:div>
        <w:div w:id="164831668">
          <w:marLeft w:val="0"/>
          <w:marRight w:val="0"/>
          <w:marTop w:val="0"/>
          <w:marBottom w:val="0"/>
          <w:divBdr>
            <w:top w:val="none" w:sz="0" w:space="0" w:color="auto"/>
            <w:left w:val="none" w:sz="0" w:space="0" w:color="auto"/>
            <w:bottom w:val="none" w:sz="0" w:space="0" w:color="auto"/>
            <w:right w:val="none" w:sz="0" w:space="0" w:color="auto"/>
          </w:divBdr>
        </w:div>
        <w:div w:id="52317273">
          <w:marLeft w:val="0"/>
          <w:marRight w:val="0"/>
          <w:marTop w:val="0"/>
          <w:marBottom w:val="0"/>
          <w:divBdr>
            <w:top w:val="none" w:sz="0" w:space="0" w:color="auto"/>
            <w:left w:val="none" w:sz="0" w:space="0" w:color="auto"/>
            <w:bottom w:val="none" w:sz="0" w:space="0" w:color="auto"/>
            <w:right w:val="none" w:sz="0" w:space="0" w:color="auto"/>
          </w:divBdr>
        </w:div>
        <w:div w:id="292099205">
          <w:marLeft w:val="0"/>
          <w:marRight w:val="0"/>
          <w:marTop w:val="0"/>
          <w:marBottom w:val="0"/>
          <w:divBdr>
            <w:top w:val="none" w:sz="0" w:space="0" w:color="auto"/>
            <w:left w:val="none" w:sz="0" w:space="0" w:color="auto"/>
            <w:bottom w:val="none" w:sz="0" w:space="0" w:color="auto"/>
            <w:right w:val="none" w:sz="0" w:space="0" w:color="auto"/>
          </w:divBdr>
        </w:div>
        <w:div w:id="1115977363">
          <w:marLeft w:val="0"/>
          <w:marRight w:val="0"/>
          <w:marTop w:val="0"/>
          <w:marBottom w:val="0"/>
          <w:divBdr>
            <w:top w:val="none" w:sz="0" w:space="0" w:color="auto"/>
            <w:left w:val="none" w:sz="0" w:space="0" w:color="auto"/>
            <w:bottom w:val="none" w:sz="0" w:space="0" w:color="auto"/>
            <w:right w:val="none" w:sz="0" w:space="0" w:color="auto"/>
          </w:divBdr>
        </w:div>
        <w:div w:id="266547539">
          <w:marLeft w:val="0"/>
          <w:marRight w:val="0"/>
          <w:marTop w:val="0"/>
          <w:marBottom w:val="0"/>
          <w:divBdr>
            <w:top w:val="none" w:sz="0" w:space="0" w:color="auto"/>
            <w:left w:val="none" w:sz="0" w:space="0" w:color="auto"/>
            <w:bottom w:val="none" w:sz="0" w:space="0" w:color="auto"/>
            <w:right w:val="none" w:sz="0" w:space="0" w:color="auto"/>
          </w:divBdr>
        </w:div>
        <w:div w:id="1283000227">
          <w:marLeft w:val="0"/>
          <w:marRight w:val="0"/>
          <w:marTop w:val="0"/>
          <w:marBottom w:val="0"/>
          <w:divBdr>
            <w:top w:val="none" w:sz="0" w:space="0" w:color="auto"/>
            <w:left w:val="none" w:sz="0" w:space="0" w:color="auto"/>
            <w:bottom w:val="none" w:sz="0" w:space="0" w:color="auto"/>
            <w:right w:val="none" w:sz="0" w:space="0" w:color="auto"/>
          </w:divBdr>
        </w:div>
        <w:div w:id="2022734709">
          <w:marLeft w:val="0"/>
          <w:marRight w:val="0"/>
          <w:marTop w:val="0"/>
          <w:marBottom w:val="0"/>
          <w:divBdr>
            <w:top w:val="none" w:sz="0" w:space="0" w:color="auto"/>
            <w:left w:val="none" w:sz="0" w:space="0" w:color="auto"/>
            <w:bottom w:val="none" w:sz="0" w:space="0" w:color="auto"/>
            <w:right w:val="none" w:sz="0" w:space="0" w:color="auto"/>
          </w:divBdr>
        </w:div>
        <w:div w:id="1737703190">
          <w:marLeft w:val="0"/>
          <w:marRight w:val="0"/>
          <w:marTop w:val="0"/>
          <w:marBottom w:val="0"/>
          <w:divBdr>
            <w:top w:val="none" w:sz="0" w:space="0" w:color="auto"/>
            <w:left w:val="none" w:sz="0" w:space="0" w:color="auto"/>
            <w:bottom w:val="none" w:sz="0" w:space="0" w:color="auto"/>
            <w:right w:val="none" w:sz="0" w:space="0" w:color="auto"/>
          </w:divBdr>
        </w:div>
        <w:div w:id="1113090547">
          <w:marLeft w:val="0"/>
          <w:marRight w:val="0"/>
          <w:marTop w:val="0"/>
          <w:marBottom w:val="0"/>
          <w:divBdr>
            <w:top w:val="none" w:sz="0" w:space="0" w:color="auto"/>
            <w:left w:val="none" w:sz="0" w:space="0" w:color="auto"/>
            <w:bottom w:val="none" w:sz="0" w:space="0" w:color="auto"/>
            <w:right w:val="none" w:sz="0" w:space="0" w:color="auto"/>
          </w:divBdr>
        </w:div>
        <w:div w:id="718558000">
          <w:marLeft w:val="0"/>
          <w:marRight w:val="0"/>
          <w:marTop w:val="0"/>
          <w:marBottom w:val="0"/>
          <w:divBdr>
            <w:top w:val="none" w:sz="0" w:space="0" w:color="auto"/>
            <w:left w:val="none" w:sz="0" w:space="0" w:color="auto"/>
            <w:bottom w:val="none" w:sz="0" w:space="0" w:color="auto"/>
            <w:right w:val="none" w:sz="0" w:space="0" w:color="auto"/>
          </w:divBdr>
        </w:div>
        <w:div w:id="15621422">
          <w:marLeft w:val="0"/>
          <w:marRight w:val="0"/>
          <w:marTop w:val="0"/>
          <w:marBottom w:val="0"/>
          <w:divBdr>
            <w:top w:val="none" w:sz="0" w:space="0" w:color="auto"/>
            <w:left w:val="none" w:sz="0" w:space="0" w:color="auto"/>
            <w:bottom w:val="none" w:sz="0" w:space="0" w:color="auto"/>
            <w:right w:val="none" w:sz="0" w:space="0" w:color="auto"/>
          </w:divBdr>
        </w:div>
        <w:div w:id="1235555380">
          <w:marLeft w:val="0"/>
          <w:marRight w:val="0"/>
          <w:marTop w:val="0"/>
          <w:marBottom w:val="0"/>
          <w:divBdr>
            <w:top w:val="none" w:sz="0" w:space="0" w:color="auto"/>
            <w:left w:val="none" w:sz="0" w:space="0" w:color="auto"/>
            <w:bottom w:val="none" w:sz="0" w:space="0" w:color="auto"/>
            <w:right w:val="none" w:sz="0" w:space="0" w:color="auto"/>
          </w:divBdr>
        </w:div>
        <w:div w:id="2781445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ordstream.com/blog/ws/2016/02/03/increase-sales-online" TargetMode="External"/><Relationship Id="rId21" Type="http://schemas.openxmlformats.org/officeDocument/2006/relationships/hyperlink" Target="https://thegrocerystoreguy.com/what-are-the-different-positions-in-a-supermarket" TargetMode="External"/><Relationship Id="rId42" Type="http://schemas.openxmlformats.org/officeDocument/2006/relationships/package" Target="embeddings/Microsoft_PowerPoint_Slide5.sldx"/><Relationship Id="rId47" Type="http://schemas.openxmlformats.org/officeDocument/2006/relationships/image" Target="media/image17.emf"/><Relationship Id="rId63" Type="http://schemas.openxmlformats.org/officeDocument/2006/relationships/image" Target="media/image25.emf"/><Relationship Id="rId68" Type="http://schemas.openxmlformats.org/officeDocument/2006/relationships/package" Target="embeddings/Microsoft_PowerPoint_Slide18.sldx"/><Relationship Id="rId84" Type="http://schemas.openxmlformats.org/officeDocument/2006/relationships/package" Target="embeddings/Microsoft_PowerPoint_Slide26.sldx"/><Relationship Id="rId89" Type="http://schemas.openxmlformats.org/officeDocument/2006/relationships/image" Target="media/image38.emf"/><Relationship Id="rId7" Type="http://schemas.openxmlformats.org/officeDocument/2006/relationships/settings" Target="settings.xml"/><Relationship Id="rId71" Type="http://schemas.openxmlformats.org/officeDocument/2006/relationships/image" Target="media/image29.emf"/><Relationship Id="rId92" Type="http://schemas.openxmlformats.org/officeDocument/2006/relationships/package" Target="embeddings/Microsoft_PowerPoint_Slide30.sldx"/><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hyperlink" Target="https://www.altusfinancial.com.au/blog/what-the-heck-is-a-business-adviser-do-i-need-one" TargetMode="External"/><Relationship Id="rId11" Type="http://schemas.openxmlformats.org/officeDocument/2006/relationships/image" Target="media/image1.png"/><Relationship Id="rId24" Type="http://schemas.openxmlformats.org/officeDocument/2006/relationships/hyperlink" Target="https://www.passionforbusiness.com/articles/why-businesses-fail.htm" TargetMode="External"/><Relationship Id="rId32" Type="http://schemas.openxmlformats.org/officeDocument/2006/relationships/package" Target="embeddings/Microsoft_PowerPoint_Slide.sldx"/><Relationship Id="rId37" Type="http://schemas.openxmlformats.org/officeDocument/2006/relationships/image" Target="media/image12.emf"/><Relationship Id="rId40" Type="http://schemas.openxmlformats.org/officeDocument/2006/relationships/package" Target="embeddings/Microsoft_PowerPoint_Slide4.sldx"/><Relationship Id="rId45" Type="http://schemas.openxmlformats.org/officeDocument/2006/relationships/image" Target="media/image16.emf"/><Relationship Id="rId53" Type="http://schemas.openxmlformats.org/officeDocument/2006/relationships/image" Target="media/image20.emf"/><Relationship Id="rId58" Type="http://schemas.openxmlformats.org/officeDocument/2006/relationships/package" Target="embeddings/Microsoft_PowerPoint_Slide13.sldx"/><Relationship Id="rId66" Type="http://schemas.openxmlformats.org/officeDocument/2006/relationships/package" Target="embeddings/Microsoft_PowerPoint_Slide17.sldx"/><Relationship Id="rId74" Type="http://schemas.openxmlformats.org/officeDocument/2006/relationships/package" Target="embeddings/Microsoft_PowerPoint_Slide21.sldx"/><Relationship Id="rId79" Type="http://schemas.openxmlformats.org/officeDocument/2006/relationships/image" Target="media/image33.emf"/><Relationship Id="rId87" Type="http://schemas.openxmlformats.org/officeDocument/2006/relationships/image" Target="media/image37.emf"/><Relationship Id="rId102" Type="http://schemas.openxmlformats.org/officeDocument/2006/relationships/package" Target="embeddings/Microsoft_PowerPoint_Slide35.sldx"/><Relationship Id="rId5" Type="http://schemas.openxmlformats.org/officeDocument/2006/relationships/numbering" Target="numbering.xml"/><Relationship Id="rId61" Type="http://schemas.openxmlformats.org/officeDocument/2006/relationships/image" Target="media/image24.emf"/><Relationship Id="rId82" Type="http://schemas.openxmlformats.org/officeDocument/2006/relationships/package" Target="embeddings/Microsoft_PowerPoint_Slide25.sldx"/><Relationship Id="rId90" Type="http://schemas.openxmlformats.org/officeDocument/2006/relationships/package" Target="embeddings/Microsoft_PowerPoint_Slide29.sldx"/><Relationship Id="rId95" Type="http://schemas.openxmlformats.org/officeDocument/2006/relationships/image" Target="media/image41.emf"/><Relationship Id="rId19" Type="http://schemas.openxmlformats.org/officeDocument/2006/relationships/image" Target="media/image8.png"/><Relationship Id="rId14" Type="http://schemas.openxmlformats.org/officeDocument/2006/relationships/footer" Target="footer1.xml"/><Relationship Id="rId22" Type="http://schemas.openxmlformats.org/officeDocument/2006/relationships/hyperlink" Target="https://smallbusiness.chron.com/legal-ways-flyer-advertising-71913.html" TargetMode="External"/><Relationship Id="rId27" Type="http://schemas.openxmlformats.org/officeDocument/2006/relationships/hyperlink" Target="https://statusbrew.com/insights/how-to-build-your-social-media-marketing-strategy" TargetMode="External"/><Relationship Id="rId30" Type="http://schemas.openxmlformats.org/officeDocument/2006/relationships/hyperlink" Target="https://www.thebusinessplanshop.com/blog/en/entry/market_analysis_for_business_plan#competition" TargetMode="External"/><Relationship Id="rId35" Type="http://schemas.openxmlformats.org/officeDocument/2006/relationships/image" Target="media/image11.emf"/><Relationship Id="rId43" Type="http://schemas.openxmlformats.org/officeDocument/2006/relationships/image" Target="media/image15.emf"/><Relationship Id="rId48" Type="http://schemas.openxmlformats.org/officeDocument/2006/relationships/package" Target="embeddings/Microsoft_PowerPoint_Slide8.sldx"/><Relationship Id="rId56" Type="http://schemas.openxmlformats.org/officeDocument/2006/relationships/package" Target="embeddings/Microsoft_PowerPoint_Slide12.sldx"/><Relationship Id="rId64" Type="http://schemas.openxmlformats.org/officeDocument/2006/relationships/package" Target="embeddings/Microsoft_PowerPoint_Slide16.sldx"/><Relationship Id="rId69" Type="http://schemas.openxmlformats.org/officeDocument/2006/relationships/image" Target="media/image28.emf"/><Relationship Id="rId77" Type="http://schemas.openxmlformats.org/officeDocument/2006/relationships/image" Target="media/image32.emf"/><Relationship Id="rId100" Type="http://schemas.openxmlformats.org/officeDocument/2006/relationships/package" Target="embeddings/Microsoft_PowerPoint_Slide34.sldx"/><Relationship Id="rId8" Type="http://schemas.openxmlformats.org/officeDocument/2006/relationships/webSettings" Target="webSettings.xml"/><Relationship Id="rId51" Type="http://schemas.openxmlformats.org/officeDocument/2006/relationships/image" Target="media/image19.emf"/><Relationship Id="rId72" Type="http://schemas.openxmlformats.org/officeDocument/2006/relationships/package" Target="embeddings/Microsoft_PowerPoint_Slide20.sldx"/><Relationship Id="rId80" Type="http://schemas.openxmlformats.org/officeDocument/2006/relationships/package" Target="embeddings/Microsoft_PowerPoint_Slide24.sldx"/><Relationship Id="rId85" Type="http://schemas.openxmlformats.org/officeDocument/2006/relationships/image" Target="media/image36.emf"/><Relationship Id="rId93" Type="http://schemas.openxmlformats.org/officeDocument/2006/relationships/image" Target="media/image40.emf"/><Relationship Id="rId98" Type="http://schemas.openxmlformats.org/officeDocument/2006/relationships/package" Target="embeddings/Microsoft_PowerPoint_Slide33.sldx"/><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hyperlink" Target="https://business.tutsplus.com/tutorials/how-to-write-a-competitive-analysis-for-your-small-business-with-template--cms-27028" TargetMode="External"/><Relationship Id="rId33" Type="http://schemas.openxmlformats.org/officeDocument/2006/relationships/image" Target="media/image10.emf"/><Relationship Id="rId38" Type="http://schemas.openxmlformats.org/officeDocument/2006/relationships/package" Target="embeddings/Microsoft_PowerPoint_Slide3.sldx"/><Relationship Id="rId46" Type="http://schemas.openxmlformats.org/officeDocument/2006/relationships/package" Target="embeddings/Microsoft_PowerPoint_Slide7.sldx"/><Relationship Id="rId59" Type="http://schemas.openxmlformats.org/officeDocument/2006/relationships/image" Target="media/image23.emf"/><Relationship Id="rId67" Type="http://schemas.openxmlformats.org/officeDocument/2006/relationships/image" Target="media/image27.emf"/><Relationship Id="rId103" Type="http://schemas.openxmlformats.org/officeDocument/2006/relationships/fontTable" Target="fontTable.xml"/><Relationship Id="rId20" Type="http://schemas.openxmlformats.org/officeDocument/2006/relationships/hyperlink" Target="https://www.brandwatch.com/blog/customer-service-and-marketing" TargetMode="External"/><Relationship Id="rId41" Type="http://schemas.openxmlformats.org/officeDocument/2006/relationships/image" Target="media/image14.emf"/><Relationship Id="rId54" Type="http://schemas.openxmlformats.org/officeDocument/2006/relationships/package" Target="embeddings/Microsoft_PowerPoint_Slide11.sldx"/><Relationship Id="rId62" Type="http://schemas.openxmlformats.org/officeDocument/2006/relationships/package" Target="embeddings/Microsoft_PowerPoint_Slide15.sldx"/><Relationship Id="rId70" Type="http://schemas.openxmlformats.org/officeDocument/2006/relationships/package" Target="embeddings/Microsoft_PowerPoint_Slide19.sldx"/><Relationship Id="rId75" Type="http://schemas.openxmlformats.org/officeDocument/2006/relationships/image" Target="media/image31.emf"/><Relationship Id="rId83" Type="http://schemas.openxmlformats.org/officeDocument/2006/relationships/image" Target="media/image35.emf"/><Relationship Id="rId88" Type="http://schemas.openxmlformats.org/officeDocument/2006/relationships/package" Target="embeddings/Microsoft_PowerPoint_Slide28.sldx"/><Relationship Id="rId91" Type="http://schemas.openxmlformats.org/officeDocument/2006/relationships/image" Target="media/image39.emf"/><Relationship Id="rId96" Type="http://schemas.openxmlformats.org/officeDocument/2006/relationships/package" Target="embeddings/Microsoft_PowerPoint_Slide32.sldx"/><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jpeg"/><Relationship Id="rId23" Type="http://schemas.openxmlformats.org/officeDocument/2006/relationships/hyperlink" Target="https://www.oberlo.co.uk/ecommerce-wiki/supplier" TargetMode="External"/><Relationship Id="rId28" Type="http://schemas.openxmlformats.org/officeDocument/2006/relationships/hyperlink" Target="https://www.stampsdirect.co.uk/blog/category/rubber-stamps/business-stamps-2" TargetMode="External"/><Relationship Id="rId36" Type="http://schemas.openxmlformats.org/officeDocument/2006/relationships/package" Target="embeddings/Microsoft_PowerPoint_Slide2.sldx"/><Relationship Id="rId49" Type="http://schemas.openxmlformats.org/officeDocument/2006/relationships/image" Target="media/image18.emf"/><Relationship Id="rId57" Type="http://schemas.openxmlformats.org/officeDocument/2006/relationships/image" Target="media/image22.emf"/><Relationship Id="rId10" Type="http://schemas.openxmlformats.org/officeDocument/2006/relationships/endnotes" Target="endnotes.xml"/><Relationship Id="rId31" Type="http://schemas.openxmlformats.org/officeDocument/2006/relationships/image" Target="media/image9.emf"/><Relationship Id="rId44" Type="http://schemas.openxmlformats.org/officeDocument/2006/relationships/package" Target="embeddings/Microsoft_PowerPoint_Slide6.sldx"/><Relationship Id="rId52" Type="http://schemas.openxmlformats.org/officeDocument/2006/relationships/package" Target="embeddings/Microsoft_PowerPoint_Slide10.sldx"/><Relationship Id="rId60" Type="http://schemas.openxmlformats.org/officeDocument/2006/relationships/package" Target="embeddings/Microsoft_PowerPoint_Slide14.sldx"/><Relationship Id="rId65" Type="http://schemas.openxmlformats.org/officeDocument/2006/relationships/image" Target="media/image26.emf"/><Relationship Id="rId73" Type="http://schemas.openxmlformats.org/officeDocument/2006/relationships/image" Target="media/image30.emf"/><Relationship Id="rId78" Type="http://schemas.openxmlformats.org/officeDocument/2006/relationships/package" Target="embeddings/Microsoft_PowerPoint_Slide23.sldx"/><Relationship Id="rId81" Type="http://schemas.openxmlformats.org/officeDocument/2006/relationships/image" Target="media/image34.emf"/><Relationship Id="rId86" Type="http://schemas.openxmlformats.org/officeDocument/2006/relationships/package" Target="embeddings/Microsoft_PowerPoint_Slide27.sldx"/><Relationship Id="rId94" Type="http://schemas.openxmlformats.org/officeDocument/2006/relationships/package" Target="embeddings/Microsoft_PowerPoint_Slide31.sldx"/><Relationship Id="rId99" Type="http://schemas.openxmlformats.org/officeDocument/2006/relationships/image" Target="media/image43.emf"/><Relationship Id="rId101" Type="http://schemas.openxmlformats.org/officeDocument/2006/relationships/image" Target="media/image44.emf"/><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jpg"/><Relationship Id="rId18" Type="http://schemas.openxmlformats.org/officeDocument/2006/relationships/image" Target="media/image7.png"/><Relationship Id="rId39" Type="http://schemas.openxmlformats.org/officeDocument/2006/relationships/image" Target="media/image13.emf"/><Relationship Id="rId34" Type="http://schemas.openxmlformats.org/officeDocument/2006/relationships/package" Target="embeddings/Microsoft_PowerPoint_Slide1.sldx"/><Relationship Id="rId50" Type="http://schemas.openxmlformats.org/officeDocument/2006/relationships/package" Target="embeddings/Microsoft_PowerPoint_Slide9.sldx"/><Relationship Id="rId55" Type="http://schemas.openxmlformats.org/officeDocument/2006/relationships/image" Target="media/image21.emf"/><Relationship Id="rId76" Type="http://schemas.openxmlformats.org/officeDocument/2006/relationships/package" Target="embeddings/Microsoft_PowerPoint_Slide22.sldx"/><Relationship Id="rId97" Type="http://schemas.openxmlformats.org/officeDocument/2006/relationships/image" Target="media/image42.emf"/><Relationship Id="rId10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7FCDE2454B5D4AA3EF5C4450A090BD" ma:contentTypeVersion="7" ma:contentTypeDescription="Create a new document." ma:contentTypeScope="" ma:versionID="db86d828c2851bbd54337ad3c1226a19">
  <xsd:schema xmlns:xsd="http://www.w3.org/2001/XMLSchema" xmlns:xs="http://www.w3.org/2001/XMLSchema" xmlns:p="http://schemas.microsoft.com/office/2006/metadata/properties" xmlns:ns3="8b38c207-d33f-48c3-9051-834cdbb76a3f" xmlns:ns4="47edf517-a845-4767-9843-da4f74c86aaa" targetNamespace="http://schemas.microsoft.com/office/2006/metadata/properties" ma:root="true" ma:fieldsID="8c5a16f80d847e9fa4f5037509a571d8" ns3:_="" ns4:_="">
    <xsd:import namespace="8b38c207-d33f-48c3-9051-834cdbb76a3f"/>
    <xsd:import namespace="47edf517-a845-4767-9843-da4f74c86aa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38c207-d33f-48c3-9051-834cdbb76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edf517-a845-4767-9843-da4f74c86aa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F4F3D74-574E-4BDF-8C7C-D440F9A656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38c207-d33f-48c3-9051-834cdbb76a3f"/>
    <ds:schemaRef ds:uri="47edf517-a845-4767-9843-da4f74c86a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E4F787-742A-493D-90E7-CDAB4B61AFD2}">
  <ds:schemaRefs>
    <ds:schemaRef ds:uri="http://schemas.microsoft.com/sharepoint/v3/contenttype/forms"/>
  </ds:schemaRefs>
</ds:datastoreItem>
</file>

<file path=customXml/itemProps3.xml><?xml version="1.0" encoding="utf-8"?>
<ds:datastoreItem xmlns:ds="http://schemas.openxmlformats.org/officeDocument/2006/customXml" ds:itemID="{A7F428DE-5245-45DE-8205-E8AE2F9699C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A7D9E42-C4D8-49AC-8E6E-4760D0931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94</Pages>
  <Words>11976</Words>
  <Characters>68266</Characters>
  <Application>Microsoft Office Word</Application>
  <DocSecurity>0</DocSecurity>
  <Lines>568</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Elizabeta Trapkovska (1920278)</dc:creator>
  <cp:keywords/>
  <dc:description/>
  <cp:lastModifiedBy>Georgi Todorov</cp:lastModifiedBy>
  <cp:revision>8</cp:revision>
  <dcterms:created xsi:type="dcterms:W3CDTF">2020-12-11T20:41:00Z</dcterms:created>
  <dcterms:modified xsi:type="dcterms:W3CDTF">2020-12-11T23:21:00Z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0x010100937FCDE2454B5D4AA3EF5C4450A090BD</vt:lpwstr>
  </property>
</Properties>
</file>