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0355C" w:rsidRDefault="00C0355C" w:rsidP="00B6456C"/>
    <w:p w:rsidR="00C0355C" w:rsidRDefault="00C0355C" w:rsidP="00B6456C"/>
    <w:p w:rsidR="00EB55BB" w:rsidRDefault="00EB55BB" w:rsidP="00C0355C">
      <w:pPr>
        <w:jc w:val="center"/>
        <w:rPr>
          <w:sz w:val="48"/>
          <w:szCs w:val="48"/>
        </w:rPr>
      </w:pPr>
    </w:p>
    <w:p w:rsidR="00B6456C" w:rsidRPr="00C0355C" w:rsidRDefault="00C0355C" w:rsidP="00C0355C">
      <w:pPr>
        <w:jc w:val="center"/>
        <w:rPr>
          <w:sz w:val="48"/>
          <w:szCs w:val="48"/>
        </w:rPr>
      </w:pPr>
      <w:r w:rsidRPr="00C0355C">
        <w:rPr>
          <w:sz w:val="48"/>
          <w:szCs w:val="48"/>
        </w:rPr>
        <w:t xml:space="preserve">Academic and Employability Skills </w:t>
      </w:r>
    </w:p>
    <w:p w:rsidR="00C0355C" w:rsidRPr="002F487E" w:rsidRDefault="00C0355C" w:rsidP="00C0355C">
      <w:pPr>
        <w:jc w:val="center"/>
        <w:rPr>
          <w:b/>
          <w:sz w:val="48"/>
          <w:szCs w:val="48"/>
        </w:rPr>
      </w:pPr>
      <w:bookmarkStart w:id="0" w:name="_GoBack"/>
      <w:bookmarkEnd w:id="0"/>
      <w:r w:rsidRPr="002F487E">
        <w:rPr>
          <w:b/>
          <w:sz w:val="48"/>
          <w:szCs w:val="48"/>
        </w:rPr>
        <w:t xml:space="preserve">BMSK4001  </w:t>
      </w:r>
    </w:p>
    <w:p w:rsidR="00B6456C" w:rsidRDefault="00B6456C" w:rsidP="00B6456C">
      <w:pPr>
        <w:jc w:val="center"/>
        <w:rPr>
          <w:b/>
          <w:sz w:val="44"/>
          <w:szCs w:val="44"/>
        </w:rPr>
      </w:pPr>
    </w:p>
    <w:p w:rsidR="00B6456C" w:rsidRDefault="00B6456C" w:rsidP="00B6456C">
      <w:pPr>
        <w:jc w:val="center"/>
        <w:rPr>
          <w:b/>
          <w:sz w:val="44"/>
          <w:szCs w:val="44"/>
        </w:rPr>
      </w:pPr>
    </w:p>
    <w:p w:rsidR="00B6456C" w:rsidRPr="00EB55BB" w:rsidRDefault="00B6456C" w:rsidP="00EB55BB">
      <w:pPr>
        <w:spacing w:before="0" w:after="0" w:line="240" w:lineRule="auto"/>
        <w:jc w:val="center"/>
        <w:rPr>
          <w:b/>
          <w:sz w:val="44"/>
          <w:szCs w:val="44"/>
          <w:lang w:eastAsia="en-GB"/>
        </w:rPr>
      </w:pPr>
      <w:r w:rsidRPr="00EB55BB">
        <w:rPr>
          <w:b/>
          <w:sz w:val="44"/>
          <w:szCs w:val="44"/>
          <w:lang w:eastAsia="en-GB"/>
        </w:rPr>
        <w:t>Table of Contents</w:t>
      </w:r>
    </w:p>
    <w:p w:rsidR="00B6456C" w:rsidRPr="00403A3B" w:rsidRDefault="00B6456C" w:rsidP="00B6456C">
      <w:pPr>
        <w:rPr>
          <w:b/>
        </w:rPr>
      </w:pPr>
    </w:p>
    <w:p w:rsidR="00B6456C" w:rsidRPr="00403A3B" w:rsidRDefault="00B6456C" w:rsidP="00B6456C">
      <w:pPr>
        <w:rPr>
          <w:b/>
        </w:rPr>
      </w:pPr>
      <w:r w:rsidRPr="00403A3B">
        <w:rPr>
          <w:b/>
        </w:rPr>
        <w:t>Introduction……………………………………………………………………………………</w:t>
      </w:r>
      <w:r w:rsidR="003276A6">
        <w:rPr>
          <w:b/>
        </w:rPr>
        <w:t>.</w:t>
      </w:r>
      <w:r w:rsidRPr="00403A3B">
        <w:rPr>
          <w:b/>
        </w:rPr>
        <w:t>………………………</w:t>
      </w:r>
      <w:r>
        <w:rPr>
          <w:b/>
        </w:rPr>
        <w:t>………</w:t>
      </w:r>
      <w:r w:rsidRPr="00403A3B">
        <w:rPr>
          <w:b/>
        </w:rPr>
        <w:t>………</w:t>
      </w:r>
      <w:r>
        <w:rPr>
          <w:b/>
        </w:rPr>
        <w:t>.</w:t>
      </w:r>
      <w:r w:rsidRPr="00403A3B">
        <w:rPr>
          <w:b/>
        </w:rPr>
        <w:t>……1</w:t>
      </w:r>
    </w:p>
    <w:p w:rsidR="00B6456C" w:rsidRPr="00403A3B" w:rsidRDefault="003276A6" w:rsidP="00B6456C">
      <w:pPr>
        <w:rPr>
          <w:b/>
        </w:rPr>
      </w:pPr>
      <w:r>
        <w:rPr>
          <w:b/>
        </w:rPr>
        <w:t>Academic Skills………………….…………..</w:t>
      </w:r>
      <w:r w:rsidR="00B6456C">
        <w:rPr>
          <w:b/>
        </w:rPr>
        <w:t>....</w:t>
      </w:r>
      <w:r w:rsidR="00B6456C" w:rsidRPr="00403A3B">
        <w:rPr>
          <w:b/>
        </w:rPr>
        <w:t>………………………………………….</w:t>
      </w:r>
      <w:r w:rsidR="00B6456C">
        <w:rPr>
          <w:b/>
        </w:rPr>
        <w:t>……………………</w:t>
      </w:r>
      <w:r w:rsidR="00B6456C" w:rsidRPr="00403A3B">
        <w:rPr>
          <w:b/>
        </w:rPr>
        <w:t>…………………………1</w:t>
      </w:r>
    </w:p>
    <w:p w:rsidR="00B6456C" w:rsidRDefault="003276A6" w:rsidP="00B6456C">
      <w:pPr>
        <w:rPr>
          <w:b/>
        </w:rPr>
      </w:pPr>
      <w:r>
        <w:rPr>
          <w:b/>
        </w:rPr>
        <w:t>Employability Skills</w:t>
      </w:r>
      <w:proofErr w:type="gramStart"/>
      <w:r>
        <w:rPr>
          <w:b/>
        </w:rPr>
        <w:t>..</w:t>
      </w:r>
      <w:proofErr w:type="gramEnd"/>
      <w:r w:rsidR="00B6456C">
        <w:rPr>
          <w:b/>
        </w:rPr>
        <w:t>……………………………………………………………………</w:t>
      </w:r>
      <w:r w:rsidR="00B6456C" w:rsidRPr="00403A3B">
        <w:rPr>
          <w:b/>
        </w:rPr>
        <w:t>…………………………………………….</w:t>
      </w:r>
      <w:r w:rsidR="00B6456C">
        <w:rPr>
          <w:b/>
        </w:rPr>
        <w:t>....2</w:t>
      </w:r>
    </w:p>
    <w:p w:rsidR="00B6456C" w:rsidRPr="00403A3B" w:rsidRDefault="00B6456C" w:rsidP="00B6456C">
      <w:pPr>
        <w:rPr>
          <w:b/>
        </w:rPr>
      </w:pPr>
      <w:r w:rsidRPr="00403A3B">
        <w:rPr>
          <w:b/>
        </w:rPr>
        <w:t>Conclusion…………………………</w:t>
      </w:r>
      <w:r>
        <w:rPr>
          <w:b/>
        </w:rPr>
        <w:t>………………………………………………………………</w:t>
      </w:r>
      <w:r w:rsidRPr="00403A3B">
        <w:rPr>
          <w:b/>
        </w:rPr>
        <w:t>………………………………………</w:t>
      </w:r>
      <w:r>
        <w:rPr>
          <w:b/>
        </w:rPr>
        <w:t>.</w:t>
      </w:r>
      <w:r w:rsidR="003276A6">
        <w:rPr>
          <w:b/>
        </w:rPr>
        <w:t>…3</w:t>
      </w:r>
    </w:p>
    <w:p w:rsidR="00B6456C" w:rsidRDefault="00B6456C" w:rsidP="00B6456C">
      <w:pPr>
        <w:rPr>
          <w:b/>
        </w:rPr>
      </w:pPr>
      <w:r w:rsidRPr="00403A3B">
        <w:rPr>
          <w:b/>
        </w:rPr>
        <w:t>References…………………………</w:t>
      </w:r>
      <w:r>
        <w:rPr>
          <w:b/>
        </w:rPr>
        <w:t>…………………………………………………………</w:t>
      </w:r>
      <w:r w:rsidRPr="00403A3B">
        <w:rPr>
          <w:b/>
        </w:rPr>
        <w:t>…………………………………………</w:t>
      </w:r>
      <w:r>
        <w:rPr>
          <w:b/>
        </w:rPr>
        <w:t>.</w:t>
      </w:r>
      <w:r w:rsidR="003276A6">
        <w:rPr>
          <w:b/>
        </w:rPr>
        <w:t>……4</w:t>
      </w:r>
    </w:p>
    <w:p w:rsidR="00B6456C" w:rsidRPr="00403A3B" w:rsidRDefault="00B6456C" w:rsidP="00B6456C">
      <w:pPr>
        <w:rPr>
          <w:b/>
        </w:rPr>
      </w:pPr>
    </w:p>
    <w:p w:rsidR="00B6456C" w:rsidRPr="00403A3B" w:rsidRDefault="00B6456C" w:rsidP="00B6456C">
      <w:pPr>
        <w:rPr>
          <w:b/>
        </w:rPr>
      </w:pPr>
    </w:p>
    <w:p w:rsidR="00B6456C" w:rsidRPr="00403A3B" w:rsidRDefault="00B6456C" w:rsidP="00B6456C">
      <w:pPr>
        <w:rPr>
          <w:b/>
        </w:rPr>
      </w:pPr>
    </w:p>
    <w:p w:rsidR="00B6456C" w:rsidRPr="00403A3B" w:rsidRDefault="00B6456C" w:rsidP="00B6456C">
      <w:pPr>
        <w:rPr>
          <w:b/>
        </w:rPr>
      </w:pPr>
    </w:p>
    <w:p w:rsidR="00B6456C" w:rsidRPr="00403A3B" w:rsidRDefault="00B6456C" w:rsidP="00B6456C">
      <w:pPr>
        <w:jc w:val="center"/>
        <w:rPr>
          <w:b/>
        </w:rPr>
      </w:pPr>
      <w:r>
        <w:rPr>
          <w:b/>
        </w:rPr>
        <w:t>Total Word Count: 2172</w:t>
      </w:r>
    </w:p>
    <w:p w:rsidR="004F1C3D" w:rsidRDefault="004F1C3D" w:rsidP="004F1C3D">
      <w:pPr>
        <w:jc w:val="both"/>
        <w:sectPr w:rsidR="004F1C3D" w:rsidSect="004F1C3D">
          <w:headerReference w:type="default" r:id="rId8"/>
          <w:footerReference w:type="default" r:id="rId9"/>
          <w:pgSz w:w="11906" w:h="16838"/>
          <w:pgMar w:top="1440" w:right="1440" w:bottom="1440" w:left="1440" w:header="708" w:footer="708" w:gutter="0"/>
          <w:pgNumType w:start="1"/>
          <w:cols w:space="708"/>
          <w:docGrid w:linePitch="360"/>
        </w:sectPr>
      </w:pPr>
    </w:p>
    <w:p w:rsidR="00B6456C" w:rsidRDefault="00B6456C" w:rsidP="004F1C3D">
      <w:pPr>
        <w:jc w:val="both"/>
        <w:rPr>
          <w:b/>
        </w:rPr>
      </w:pPr>
    </w:p>
    <w:p w:rsidR="00B427E9" w:rsidRPr="00DC6FA6" w:rsidRDefault="004F1C3D" w:rsidP="004F1C3D">
      <w:pPr>
        <w:jc w:val="both"/>
        <w:rPr>
          <w:rFonts w:cstheme="minorHAnsi"/>
          <w:b/>
        </w:rPr>
      </w:pPr>
      <w:r w:rsidRPr="00DC6FA6">
        <w:rPr>
          <w:rFonts w:cstheme="minorHAnsi"/>
          <w:b/>
        </w:rPr>
        <w:t>1. Introduction</w:t>
      </w:r>
    </w:p>
    <w:p w:rsidR="003C0379" w:rsidRPr="00DC6FA6" w:rsidRDefault="002F5121" w:rsidP="00B427E9">
      <w:pPr>
        <w:jc w:val="both"/>
        <w:rPr>
          <w:rFonts w:cstheme="minorHAnsi"/>
        </w:rPr>
      </w:pPr>
      <w:r w:rsidRPr="00DC6FA6">
        <w:rPr>
          <w:rFonts w:cstheme="minorHAnsi"/>
        </w:rPr>
        <w:t>This report aims to reflect how the learning in the module has helped me develop both my academic and employability skills. The report will also discuss skill gaps and suggestions on how I would improve any gaps. Reflection is a key human aspect, where people can recapture their experience, and evaluate what they have accomplished, it allows humans to use their experiences to learn further (</w:t>
      </w:r>
      <w:proofErr w:type="spellStart"/>
      <w:r w:rsidRPr="00DC6FA6">
        <w:rPr>
          <w:rFonts w:cstheme="minorHAnsi"/>
        </w:rPr>
        <w:t>Boud</w:t>
      </w:r>
      <w:proofErr w:type="spellEnd"/>
      <w:r w:rsidRPr="00DC6FA6">
        <w:rPr>
          <w:rFonts w:cstheme="minorHAnsi"/>
        </w:rPr>
        <w:t xml:space="preserve"> et al., 1985). This report will act as a way of reflecting my own learning.</w:t>
      </w:r>
      <w:r w:rsidR="007E7CAB" w:rsidRPr="00DC6FA6">
        <w:rPr>
          <w:rFonts w:cstheme="minorHAnsi"/>
        </w:rPr>
        <w:t xml:space="preserve"> This report aims to </w:t>
      </w:r>
      <w:r w:rsidR="003C0379" w:rsidRPr="00DC6FA6">
        <w:rPr>
          <w:rFonts w:cstheme="minorHAnsi"/>
        </w:rPr>
        <w:t>explore both Academic skill and E</w:t>
      </w:r>
      <w:r w:rsidR="007E7CAB" w:rsidRPr="00DC6FA6">
        <w:rPr>
          <w:rFonts w:cstheme="minorHAnsi"/>
        </w:rPr>
        <w:t>mployability skills separately, and feature skills that I have developed</w:t>
      </w:r>
      <w:r w:rsidR="003C0379" w:rsidRPr="00DC6FA6">
        <w:rPr>
          <w:rFonts w:cstheme="minorHAnsi"/>
        </w:rPr>
        <w:t xml:space="preserve"> in each of the two</w:t>
      </w:r>
      <w:r w:rsidR="007E7CAB" w:rsidRPr="00DC6FA6">
        <w:rPr>
          <w:rFonts w:cstheme="minorHAnsi"/>
        </w:rPr>
        <w:t>. The report will convey the importance of both skillsets and how important both are to employment.</w:t>
      </w:r>
    </w:p>
    <w:p w:rsidR="00B427E9" w:rsidRPr="00DC6FA6" w:rsidRDefault="007F285B" w:rsidP="00FA0907">
      <w:pPr>
        <w:jc w:val="both"/>
        <w:rPr>
          <w:rFonts w:cstheme="minorHAnsi"/>
        </w:rPr>
      </w:pPr>
      <w:r w:rsidRPr="00DC6FA6">
        <w:rPr>
          <w:rFonts w:cstheme="minorHAnsi"/>
        </w:rPr>
        <w:t xml:space="preserve">Academic skills are skills such as writing and references, on the other hand, employability skills are skills which are transferable such as </w:t>
      </w:r>
      <w:r w:rsidR="00433BEB" w:rsidRPr="00DC6FA6">
        <w:rPr>
          <w:rFonts w:cstheme="minorHAnsi"/>
        </w:rPr>
        <w:t xml:space="preserve">communication and analytical skills. Some employability skills can be closely related to academic skills and vice versa – </w:t>
      </w:r>
      <w:r w:rsidR="00A05A33" w:rsidRPr="00DC6FA6">
        <w:rPr>
          <w:rFonts w:cstheme="minorHAnsi"/>
        </w:rPr>
        <w:t xml:space="preserve">such as </w:t>
      </w:r>
      <w:r w:rsidR="00433BEB" w:rsidRPr="00DC6FA6">
        <w:rPr>
          <w:rFonts w:cstheme="minorHAnsi"/>
        </w:rPr>
        <w:t>time management and organisation. Employability skills are extremely important in a work place and are highly desired by employers. Academic skills are more important for entry level jobs however as people climb the ladder employability skills become more paramount. As the importance of both academic and employability skills are becoming more renowned, it is important that higher institutions need to consider the delivery of these skills to their graduates, with the hope that they can use them effectively in a working environment (Jackson 2015). Therefore a good mix of both employability skills and academic skills are needed in a working environment.</w:t>
      </w:r>
      <w:r w:rsidR="00B427E9" w:rsidRPr="00DC6FA6">
        <w:rPr>
          <w:rFonts w:cstheme="minorHAnsi"/>
        </w:rPr>
        <w:t xml:space="preserve"> The module that I have undertaken this year has really helped me acquire, develop and hone many skills, both academically and employability wise. </w:t>
      </w:r>
    </w:p>
    <w:p w:rsidR="007F285B" w:rsidRPr="00DC6FA6" w:rsidRDefault="00B427E9" w:rsidP="00FA0907">
      <w:pPr>
        <w:jc w:val="both"/>
        <w:rPr>
          <w:rFonts w:cstheme="minorHAnsi"/>
        </w:rPr>
      </w:pPr>
      <w:r w:rsidRPr="00DC6FA6">
        <w:rPr>
          <w:rFonts w:cstheme="minorHAnsi"/>
        </w:rPr>
        <w:t>This module has enabled me to learn and use theoretic knowledge and apply them in practical cases. In my report I will explore (1) key academic skills and (2) employability skills I have utilised and developed. I will then round off the report with some individual gap in skills that I wish to fill.</w:t>
      </w:r>
    </w:p>
    <w:p w:rsidR="00A42C78" w:rsidRPr="00DC6FA6" w:rsidRDefault="00B427E9" w:rsidP="00FA0907">
      <w:pPr>
        <w:jc w:val="both"/>
        <w:rPr>
          <w:rFonts w:cstheme="minorHAnsi"/>
          <w:b/>
        </w:rPr>
      </w:pPr>
      <w:r w:rsidRPr="00DC6FA6">
        <w:rPr>
          <w:rFonts w:cstheme="minorHAnsi"/>
          <w:b/>
        </w:rPr>
        <w:t xml:space="preserve">2. </w:t>
      </w:r>
      <w:r w:rsidR="00763A10" w:rsidRPr="00DC6FA6">
        <w:rPr>
          <w:rFonts w:cstheme="minorHAnsi"/>
          <w:b/>
        </w:rPr>
        <w:t>Academic</w:t>
      </w:r>
      <w:r w:rsidRPr="00DC6FA6">
        <w:rPr>
          <w:rFonts w:cstheme="minorHAnsi"/>
          <w:b/>
        </w:rPr>
        <w:t xml:space="preserve"> Skills</w:t>
      </w:r>
    </w:p>
    <w:p w:rsidR="00356EBC" w:rsidRPr="00DC6FA6" w:rsidRDefault="00386862" w:rsidP="00FA0907">
      <w:pPr>
        <w:jc w:val="both"/>
        <w:rPr>
          <w:rFonts w:cstheme="minorHAnsi"/>
          <w:spacing w:val="7"/>
          <w:lang w:val="en"/>
        </w:rPr>
      </w:pPr>
      <w:r w:rsidRPr="00DC6FA6">
        <w:rPr>
          <w:rFonts w:cstheme="minorHAnsi"/>
          <w:spacing w:val="7"/>
          <w:lang w:val="en"/>
        </w:rPr>
        <w:t>One of the most important academic skills is researching, the ability to conduct a thorough research is integral for analysis.</w:t>
      </w:r>
      <w:r w:rsidRPr="00DC6FA6">
        <w:rPr>
          <w:rFonts w:cstheme="minorHAnsi"/>
        </w:rPr>
        <w:t xml:space="preserve"> </w:t>
      </w:r>
      <w:r w:rsidRPr="00DC6FA6">
        <w:rPr>
          <w:rFonts w:cstheme="minorHAnsi"/>
          <w:spacing w:val="7"/>
          <w:lang w:val="en"/>
        </w:rPr>
        <w:t xml:space="preserve">Research is often interpreted as ‘systematic inquiry to describe, explain, predict and control the observed phenomenon’ according to American sociologist </w:t>
      </w:r>
      <w:proofErr w:type="spellStart"/>
      <w:r w:rsidRPr="00DC6FA6">
        <w:rPr>
          <w:rFonts w:cstheme="minorHAnsi"/>
          <w:spacing w:val="7"/>
          <w:lang w:val="en"/>
        </w:rPr>
        <w:t>Babbie</w:t>
      </w:r>
      <w:proofErr w:type="spellEnd"/>
      <w:r w:rsidRPr="00DC6FA6">
        <w:rPr>
          <w:rFonts w:cstheme="minorHAnsi"/>
          <w:spacing w:val="7"/>
          <w:lang w:val="en"/>
        </w:rPr>
        <w:t xml:space="preserve"> (</w:t>
      </w:r>
      <w:proofErr w:type="spellStart"/>
      <w:r w:rsidRPr="00DC6FA6">
        <w:rPr>
          <w:rFonts w:cstheme="minorHAnsi"/>
          <w:spacing w:val="7"/>
          <w:lang w:val="en"/>
        </w:rPr>
        <w:t>QuestionPro</w:t>
      </w:r>
      <w:proofErr w:type="spellEnd"/>
      <w:r w:rsidRPr="00DC6FA6">
        <w:rPr>
          <w:rFonts w:cstheme="minorHAnsi"/>
          <w:spacing w:val="7"/>
          <w:lang w:val="en"/>
        </w:rPr>
        <w:t xml:space="preserve"> Blog 2018). I have learned how to understand and compare different theories by different writers and now understand the importance of a literature review. I have learned the key is evidence within any research. Developing research skills has enabled me to become confident in expressing my own opinions through writing reports.</w:t>
      </w:r>
      <w:r w:rsidR="00ED6614" w:rsidRPr="00DC6FA6">
        <w:rPr>
          <w:rFonts w:cstheme="minorHAnsi"/>
          <w:spacing w:val="7"/>
          <w:lang w:val="en"/>
        </w:rPr>
        <w:t xml:space="preserve"> </w:t>
      </w:r>
      <w:r w:rsidR="00CE3436" w:rsidRPr="00DC6FA6">
        <w:rPr>
          <w:rFonts w:cstheme="minorHAnsi"/>
          <w:spacing w:val="7"/>
          <w:lang w:val="en"/>
        </w:rPr>
        <w:t>A skill which was new to me was</w:t>
      </w:r>
      <w:r w:rsidR="0071054A" w:rsidRPr="00DC6FA6">
        <w:rPr>
          <w:rFonts w:cstheme="minorHAnsi"/>
          <w:spacing w:val="7"/>
          <w:lang w:val="en"/>
        </w:rPr>
        <w:t xml:space="preserve"> the Harvard Style</w:t>
      </w:r>
      <w:r w:rsidR="00CE3436" w:rsidRPr="00DC6FA6">
        <w:rPr>
          <w:rFonts w:cstheme="minorHAnsi"/>
          <w:spacing w:val="7"/>
          <w:lang w:val="en"/>
        </w:rPr>
        <w:t xml:space="preserve"> referencing. As I had no understanding of the concept, it felt as though it would be difficult to pick up and apply. </w:t>
      </w:r>
      <w:r w:rsidR="00DA2592" w:rsidRPr="00DC6FA6">
        <w:rPr>
          <w:rFonts w:cstheme="minorHAnsi"/>
          <w:spacing w:val="7"/>
          <w:lang w:val="en"/>
        </w:rPr>
        <w:t>Nevertheless, once I was able to recognize the different methods of referencing</w:t>
      </w:r>
      <w:r w:rsidR="00F44B3B" w:rsidRPr="00DC6FA6">
        <w:rPr>
          <w:rFonts w:cstheme="minorHAnsi"/>
          <w:spacing w:val="7"/>
          <w:lang w:val="en"/>
        </w:rPr>
        <w:t>, for example</w:t>
      </w:r>
      <w:r w:rsidR="00DA2592" w:rsidRPr="00DC6FA6">
        <w:rPr>
          <w:rFonts w:cstheme="minorHAnsi"/>
          <w:spacing w:val="7"/>
          <w:lang w:val="en"/>
        </w:rPr>
        <w:t xml:space="preserve"> referencing a book </w:t>
      </w:r>
      <w:r w:rsidR="00E2674F" w:rsidRPr="00DC6FA6">
        <w:rPr>
          <w:rFonts w:cstheme="minorHAnsi"/>
          <w:spacing w:val="7"/>
          <w:lang w:val="en"/>
        </w:rPr>
        <w:t>differs</w:t>
      </w:r>
      <w:r w:rsidR="00DA2592" w:rsidRPr="00DC6FA6">
        <w:rPr>
          <w:rFonts w:cstheme="minorHAnsi"/>
          <w:spacing w:val="7"/>
          <w:lang w:val="en"/>
        </w:rPr>
        <w:t xml:space="preserve"> to referencing</w:t>
      </w:r>
      <w:r w:rsidR="00F44B3B" w:rsidRPr="00DC6FA6">
        <w:rPr>
          <w:rFonts w:cstheme="minorHAnsi"/>
          <w:spacing w:val="7"/>
          <w:lang w:val="en"/>
        </w:rPr>
        <w:t xml:space="preserve"> a website, I found the concept repetitive</w:t>
      </w:r>
      <w:r w:rsidR="00E2674F" w:rsidRPr="00DC6FA6">
        <w:rPr>
          <w:rFonts w:cstheme="minorHAnsi"/>
          <w:spacing w:val="7"/>
          <w:lang w:val="en"/>
        </w:rPr>
        <w:t xml:space="preserve"> and easy. This academic skill allows me to provide evidence to support arguments and claims in my work. I</w:t>
      </w:r>
      <w:r w:rsidR="00C6362B" w:rsidRPr="00DC6FA6">
        <w:rPr>
          <w:rFonts w:cstheme="minorHAnsi"/>
          <w:spacing w:val="7"/>
          <w:lang w:val="en"/>
        </w:rPr>
        <w:t xml:space="preserve"> understand that i</w:t>
      </w:r>
      <w:r w:rsidR="00E2674F" w:rsidRPr="00DC6FA6">
        <w:rPr>
          <w:rFonts w:cstheme="minorHAnsi"/>
          <w:spacing w:val="7"/>
          <w:lang w:val="en"/>
        </w:rPr>
        <w:t xml:space="preserve">t is </w:t>
      </w:r>
      <w:r w:rsidR="00C6362B" w:rsidRPr="00DC6FA6">
        <w:rPr>
          <w:rFonts w:cstheme="minorHAnsi"/>
          <w:spacing w:val="7"/>
          <w:lang w:val="en"/>
        </w:rPr>
        <w:t xml:space="preserve">vital that referencing is provided as it is an acknowledgment of the contribution of other researchers and writers </w:t>
      </w:r>
      <w:r w:rsidR="0071054A" w:rsidRPr="00DC6FA6">
        <w:rPr>
          <w:rFonts w:cstheme="minorHAnsi"/>
          <w:spacing w:val="7"/>
          <w:lang w:val="en"/>
        </w:rPr>
        <w:t xml:space="preserve">in my work. An important factor of the Harvard Style referencing that I learnt was how to extract sources carefully based on the credibility and reliability of the source. This allowed me to develop my research skills further as I now spend time looking for accurate information </w:t>
      </w:r>
      <w:r w:rsidR="00DE4E32" w:rsidRPr="00DC6FA6">
        <w:rPr>
          <w:rFonts w:cstheme="minorHAnsi"/>
          <w:spacing w:val="7"/>
          <w:lang w:val="en"/>
        </w:rPr>
        <w:t>from reliable sources</w:t>
      </w:r>
      <w:r w:rsidR="0071054A" w:rsidRPr="00DC6FA6">
        <w:rPr>
          <w:rFonts w:cstheme="minorHAnsi"/>
          <w:spacing w:val="7"/>
          <w:lang w:val="en"/>
        </w:rPr>
        <w:t xml:space="preserve"> </w:t>
      </w:r>
      <w:r w:rsidR="00DE4E32" w:rsidRPr="00DC6FA6">
        <w:rPr>
          <w:rFonts w:cstheme="minorHAnsi"/>
          <w:spacing w:val="7"/>
          <w:lang w:val="en"/>
        </w:rPr>
        <w:t>in the form of</w:t>
      </w:r>
      <w:r w:rsidR="0071054A" w:rsidRPr="00DC6FA6">
        <w:rPr>
          <w:rFonts w:cstheme="minorHAnsi"/>
          <w:spacing w:val="7"/>
          <w:lang w:val="en"/>
        </w:rPr>
        <w:t xml:space="preserve"> academic journals </w:t>
      </w:r>
      <w:r w:rsidR="00DE4E32" w:rsidRPr="00DC6FA6">
        <w:rPr>
          <w:rFonts w:cstheme="minorHAnsi"/>
          <w:spacing w:val="7"/>
          <w:lang w:val="en"/>
        </w:rPr>
        <w:t xml:space="preserve">as opposed to source I find online. </w:t>
      </w:r>
    </w:p>
    <w:p w:rsidR="00890476" w:rsidRPr="00DC6FA6" w:rsidRDefault="00890476" w:rsidP="00FA0907">
      <w:pPr>
        <w:jc w:val="both"/>
        <w:rPr>
          <w:rFonts w:cstheme="minorHAnsi"/>
          <w:lang w:val="en"/>
        </w:rPr>
      </w:pPr>
      <w:r w:rsidRPr="00DC6FA6">
        <w:rPr>
          <w:rFonts w:cstheme="minorHAnsi"/>
          <w:lang w:val="en"/>
        </w:rPr>
        <w:t xml:space="preserve">Critical thinking skills is something that was, to start with, a challenge for me to understand however over time I have learnt that it is a crucial academic skill. I have learnt that critical thinking skills is going beyond basic explanations by assessing and considering the strengths and weaknesses of any pieces of information. I now use this approach before I select a piece of information by challenging and stretching myself to understanding what </w:t>
      </w:r>
      <w:r w:rsidRPr="00DC6FA6">
        <w:rPr>
          <w:rFonts w:cstheme="minorHAnsi"/>
          <w:lang w:val="en"/>
        </w:rPr>
        <w:lastRenderedPageBreak/>
        <w:t>information is relevant and which I agree with more considering the credibility of the source. This has taught me to appreciate the different viewpoints of others by considering the various factors which has influenced the decision making.</w:t>
      </w:r>
    </w:p>
    <w:p w:rsidR="00607772" w:rsidRPr="00DC6FA6" w:rsidRDefault="00EE250B" w:rsidP="00FA0907">
      <w:pPr>
        <w:jc w:val="both"/>
        <w:rPr>
          <w:rFonts w:eastAsia="Times New Roman" w:cstheme="minorHAnsi"/>
          <w:lang w:eastAsia="en-GB"/>
        </w:rPr>
      </w:pPr>
      <w:r w:rsidRPr="00DC6FA6">
        <w:rPr>
          <w:rFonts w:eastAsia="Times New Roman" w:cstheme="minorHAnsi"/>
          <w:lang w:eastAsia="en-GB"/>
        </w:rPr>
        <w:t>Group</w:t>
      </w:r>
      <w:r w:rsidR="0060327D" w:rsidRPr="00DC6FA6">
        <w:rPr>
          <w:rFonts w:eastAsia="Times New Roman" w:cstheme="minorHAnsi"/>
          <w:lang w:eastAsia="en-GB"/>
        </w:rPr>
        <w:t xml:space="preserve"> </w:t>
      </w:r>
      <w:r w:rsidRPr="00DC6FA6">
        <w:rPr>
          <w:rFonts w:eastAsia="Times New Roman" w:cstheme="minorHAnsi"/>
          <w:lang w:eastAsia="en-GB"/>
        </w:rPr>
        <w:t xml:space="preserve">work and presentations is both an academic and employability skill that is essential in all aspects of learning and employment. This is something that I believed I knew how to do as I often had to work alongside others however I quickly understood that my previous understanding was limited as I have picked up and learnt new skills around what it really takes to work together. </w:t>
      </w:r>
      <w:r w:rsidR="006D68C5" w:rsidRPr="00DC6FA6">
        <w:rPr>
          <w:rFonts w:eastAsia="Times New Roman" w:cstheme="minorHAnsi"/>
          <w:lang w:eastAsia="en-GB"/>
        </w:rPr>
        <w:t xml:space="preserve">I learnt the importance of delegation and responsibilities; it was easy for me to want to take ownership of all tasks however this academic and employability skill showed me that it is not always possible to take control but to work with each other’s strengths and weaknesses in order to identify who will be best suited for which task. This allowed the group to be successful as working together meant that we had a pool of knowledge from different people with diverse perspectives which gave light and though in areas that I would not have known of. </w:t>
      </w:r>
      <w:r w:rsidRPr="00DC6FA6">
        <w:rPr>
          <w:rFonts w:eastAsia="Times New Roman" w:cstheme="minorHAnsi"/>
          <w:lang w:eastAsia="en-GB"/>
        </w:rPr>
        <w:t xml:space="preserve">Group work reinforced skills </w:t>
      </w:r>
      <w:r w:rsidR="0060327D" w:rsidRPr="00DC6FA6">
        <w:rPr>
          <w:rFonts w:eastAsia="Times New Roman" w:cstheme="minorHAnsi"/>
          <w:lang w:eastAsia="en-GB"/>
        </w:rPr>
        <w:t xml:space="preserve">that I </w:t>
      </w:r>
      <w:r w:rsidR="006D68C5" w:rsidRPr="00DC6FA6">
        <w:rPr>
          <w:rFonts w:eastAsia="Times New Roman" w:cstheme="minorHAnsi"/>
          <w:lang w:eastAsia="en-GB"/>
        </w:rPr>
        <w:t>was briefly confident with before</w:t>
      </w:r>
      <w:r w:rsidR="0060327D" w:rsidRPr="00DC6FA6">
        <w:rPr>
          <w:rFonts w:eastAsia="Times New Roman" w:cstheme="minorHAnsi"/>
          <w:lang w:eastAsia="en-GB"/>
        </w:rPr>
        <w:t xml:space="preserve"> </w:t>
      </w:r>
      <w:r w:rsidR="006D68C5" w:rsidRPr="00DC6FA6">
        <w:rPr>
          <w:rFonts w:eastAsia="Times New Roman" w:cstheme="minorHAnsi"/>
          <w:lang w:eastAsia="en-GB"/>
        </w:rPr>
        <w:t xml:space="preserve">but now much comfortable with </w:t>
      </w:r>
      <w:r w:rsidRPr="00DC6FA6">
        <w:rPr>
          <w:rFonts w:eastAsia="Times New Roman" w:cstheme="minorHAnsi"/>
          <w:lang w:eastAsia="en-GB"/>
        </w:rPr>
        <w:t xml:space="preserve">such as planning and managing my time, giving and receiving feedback and understanding </w:t>
      </w:r>
      <w:r w:rsidR="0060327D" w:rsidRPr="00DC6FA6">
        <w:rPr>
          <w:rFonts w:eastAsia="Times New Roman" w:cstheme="minorHAnsi"/>
          <w:lang w:eastAsia="en-GB"/>
        </w:rPr>
        <w:t xml:space="preserve">information </w:t>
      </w:r>
      <w:r w:rsidRPr="00DC6FA6">
        <w:rPr>
          <w:rFonts w:eastAsia="Times New Roman" w:cstheme="minorHAnsi"/>
          <w:lang w:eastAsia="en-GB"/>
        </w:rPr>
        <w:t>through discussions and explanations.</w:t>
      </w:r>
      <w:r w:rsidR="0060327D" w:rsidRPr="00DC6FA6">
        <w:rPr>
          <w:rFonts w:eastAsia="Times New Roman" w:cstheme="minorHAnsi"/>
          <w:lang w:eastAsia="en-GB"/>
        </w:rPr>
        <w:t xml:space="preserve"> </w:t>
      </w:r>
    </w:p>
    <w:p w:rsidR="00184386" w:rsidRPr="00DC6FA6" w:rsidRDefault="00184386" w:rsidP="00FA0907">
      <w:pPr>
        <w:jc w:val="both"/>
        <w:rPr>
          <w:rFonts w:eastAsia="Times New Roman" w:cstheme="minorHAnsi"/>
          <w:lang w:eastAsia="en-GB"/>
        </w:rPr>
      </w:pPr>
      <w:r w:rsidRPr="00DC6FA6">
        <w:rPr>
          <w:rFonts w:eastAsia="Times New Roman" w:cstheme="minorHAnsi"/>
          <w:lang w:eastAsia="en-GB"/>
        </w:rPr>
        <w:t>S</w:t>
      </w:r>
      <w:r w:rsidR="00F67B35" w:rsidRPr="00DC6FA6">
        <w:rPr>
          <w:rFonts w:eastAsia="Times New Roman" w:cstheme="minorHAnsi"/>
          <w:lang w:eastAsia="en-GB"/>
        </w:rPr>
        <w:t>ummarising</w:t>
      </w:r>
      <w:r w:rsidR="007E25CC" w:rsidRPr="00DC6FA6">
        <w:rPr>
          <w:rFonts w:eastAsia="Times New Roman" w:cstheme="minorHAnsi"/>
          <w:lang w:eastAsia="en-GB"/>
        </w:rPr>
        <w:t xml:space="preserve"> information has always been one that was tough for me, now I feel like I can quickly and easily condense information so that it is effective and understan</w:t>
      </w:r>
      <w:r w:rsidR="00F67B35" w:rsidRPr="00DC6FA6">
        <w:rPr>
          <w:rFonts w:eastAsia="Times New Roman" w:cstheme="minorHAnsi"/>
          <w:lang w:eastAsia="en-GB"/>
        </w:rPr>
        <w:t xml:space="preserve">dable. I do this by using a new </w:t>
      </w:r>
      <w:r w:rsidR="007E25CC" w:rsidRPr="00DC6FA6">
        <w:rPr>
          <w:rFonts w:eastAsia="Times New Roman" w:cstheme="minorHAnsi"/>
          <w:lang w:eastAsia="en-GB"/>
        </w:rPr>
        <w:t>skill</w:t>
      </w:r>
      <w:r w:rsidR="00F67B35" w:rsidRPr="00DC6FA6">
        <w:rPr>
          <w:rFonts w:eastAsia="Times New Roman" w:cstheme="minorHAnsi"/>
          <w:lang w:eastAsia="en-GB"/>
        </w:rPr>
        <w:t xml:space="preserve"> I have recently developed,</w:t>
      </w:r>
      <w:r w:rsidR="007E25CC" w:rsidRPr="00DC6FA6">
        <w:rPr>
          <w:rFonts w:eastAsia="Times New Roman" w:cstheme="minorHAnsi"/>
          <w:lang w:eastAsia="en-GB"/>
        </w:rPr>
        <w:t xml:space="preserve"> which is note taking and ability to quickly summarise large sets of information. Effective note taking and using bullet points enable me to keep me focussed on what I am learning. After the lecture or the learning, I often use my notes to make revision an easier task for me. I have also started to use both symbols and abbreviations within my notes to make it short and easy to remember. Coloured pens and highlighters that I have started using often to help me with my learning.</w:t>
      </w:r>
    </w:p>
    <w:p w:rsidR="00F67B35" w:rsidRPr="00DC6FA6" w:rsidRDefault="00FC77D2" w:rsidP="00FA0907">
      <w:pPr>
        <w:jc w:val="both"/>
        <w:rPr>
          <w:rFonts w:eastAsia="Times New Roman" w:cstheme="minorHAnsi"/>
          <w:lang w:eastAsia="en-GB"/>
        </w:rPr>
      </w:pPr>
      <w:r w:rsidRPr="00DC6FA6">
        <w:rPr>
          <w:rFonts w:eastAsia="Times New Roman" w:cstheme="minorHAnsi"/>
          <w:lang w:eastAsia="en-GB"/>
        </w:rPr>
        <w:t>My writing skills have also become better over the last year, I have learned how to structure sentences in a professional manner.</w:t>
      </w:r>
      <w:r w:rsidR="00E60EC9" w:rsidRPr="00DC6FA6">
        <w:rPr>
          <w:rFonts w:eastAsia="Times New Roman" w:cstheme="minorHAnsi"/>
          <w:lang w:eastAsia="en-GB"/>
        </w:rPr>
        <w:t xml:space="preserve"> In my own time I have learned more about the four sentence structures; Simple, Compound, Complex and Compound-Complex. Writing is one of the most integral academic skills,  developing my writing skills has now enabled me to be able to structure my arguments in a logical manner, making it easier for the reader to read and understand. I no longer am intimidated about writing a report, as my writing skills are now of a higher quality.</w:t>
      </w:r>
    </w:p>
    <w:p w:rsidR="00763A10" w:rsidRPr="00DC6FA6" w:rsidRDefault="00B427E9" w:rsidP="00FA0907">
      <w:pPr>
        <w:jc w:val="both"/>
        <w:rPr>
          <w:rFonts w:cstheme="minorHAnsi"/>
          <w:b/>
        </w:rPr>
      </w:pPr>
      <w:r w:rsidRPr="00DC6FA6">
        <w:rPr>
          <w:rFonts w:cstheme="minorHAnsi"/>
          <w:b/>
        </w:rPr>
        <w:t xml:space="preserve">2.2 </w:t>
      </w:r>
      <w:r w:rsidR="00763A10" w:rsidRPr="00DC6FA6">
        <w:rPr>
          <w:rFonts w:cstheme="minorHAnsi"/>
          <w:b/>
        </w:rPr>
        <w:t>Employability Skill</w:t>
      </w:r>
    </w:p>
    <w:p w:rsidR="00A52BFB" w:rsidRPr="00DC6FA6" w:rsidRDefault="00A52BFB" w:rsidP="00FA0907">
      <w:pPr>
        <w:jc w:val="both"/>
        <w:rPr>
          <w:rFonts w:cstheme="minorHAnsi"/>
        </w:rPr>
      </w:pPr>
      <w:r w:rsidRPr="00DC6FA6">
        <w:rPr>
          <w:rFonts w:cstheme="minorHAnsi"/>
        </w:rPr>
        <w:t xml:space="preserve">A skill which </w:t>
      </w:r>
      <w:r w:rsidR="00D23A65" w:rsidRPr="00DC6FA6">
        <w:rPr>
          <w:rFonts w:cstheme="minorHAnsi"/>
        </w:rPr>
        <w:t xml:space="preserve">is </w:t>
      </w:r>
      <w:r w:rsidRPr="00DC6FA6">
        <w:rPr>
          <w:rFonts w:cstheme="minorHAnsi"/>
        </w:rPr>
        <w:t xml:space="preserve">both an academic and employability skill was time management. </w:t>
      </w:r>
      <w:r w:rsidR="00B64B38" w:rsidRPr="00DC6FA6">
        <w:rPr>
          <w:rFonts w:cstheme="minorHAnsi"/>
        </w:rPr>
        <w:t xml:space="preserve">Time management </w:t>
      </w:r>
      <w:r w:rsidR="00D23A65" w:rsidRPr="00DC6FA6">
        <w:rPr>
          <w:rFonts w:cstheme="minorHAnsi"/>
        </w:rPr>
        <w:t>is</w:t>
      </w:r>
      <w:r w:rsidR="00B64B38" w:rsidRPr="00DC6FA6">
        <w:rPr>
          <w:rFonts w:cstheme="minorHAnsi"/>
        </w:rPr>
        <w:t xml:space="preserve"> a skill which I </w:t>
      </w:r>
      <w:r w:rsidR="00D23A65" w:rsidRPr="00DC6FA6">
        <w:rPr>
          <w:rFonts w:cstheme="minorHAnsi"/>
        </w:rPr>
        <w:t xml:space="preserve">developed on over the past year. I understood the basic foundations of managing my time however prioritising certain tasks over others is what shifted my understanding from basic to expert. </w:t>
      </w:r>
      <w:r w:rsidR="00890266" w:rsidRPr="00DC6FA6">
        <w:rPr>
          <w:rFonts w:cstheme="minorHAnsi"/>
        </w:rPr>
        <w:t xml:space="preserve">Prioritising helped me group urgent tasks vs non urgent tasks depending on the deadline date which I was also able to group. This was I had a clear checklist of what I needed to work on next without overwhelming myself with work. </w:t>
      </w:r>
      <w:r w:rsidR="00483B1E" w:rsidRPr="00DC6FA6">
        <w:rPr>
          <w:rFonts w:cstheme="minorHAnsi"/>
        </w:rPr>
        <w:t>It gave me the ability to dedicate the right amount of time to my responsibilities in both my professional and personal life. Better planning and organising meant that tasks where completed well within time and eradicated the need to postpone tasks which would usually be stressful experience for me.</w:t>
      </w:r>
    </w:p>
    <w:p w:rsidR="00184386" w:rsidRPr="00DC6FA6" w:rsidRDefault="00AE3EE9" w:rsidP="00FA0907">
      <w:pPr>
        <w:jc w:val="both"/>
        <w:rPr>
          <w:rFonts w:cstheme="minorHAnsi"/>
        </w:rPr>
      </w:pPr>
      <w:r w:rsidRPr="00DC6FA6">
        <w:rPr>
          <w:rFonts w:cstheme="minorHAnsi"/>
        </w:rPr>
        <w:t xml:space="preserve">Another skill </w:t>
      </w:r>
      <w:r w:rsidR="00722B85" w:rsidRPr="00DC6FA6">
        <w:rPr>
          <w:rFonts w:cstheme="minorHAnsi"/>
        </w:rPr>
        <w:t>which is an essential feature for academic and employability skill is co</w:t>
      </w:r>
      <w:r w:rsidR="00827171" w:rsidRPr="00DC6FA6">
        <w:rPr>
          <w:rFonts w:cstheme="minorHAnsi"/>
        </w:rPr>
        <w:t xml:space="preserve">mmunication skills. </w:t>
      </w:r>
      <w:r w:rsidR="00F169D6" w:rsidRPr="00DC6FA6">
        <w:rPr>
          <w:rFonts w:cstheme="minorHAnsi"/>
        </w:rPr>
        <w:t xml:space="preserve">I quickly realised that in order to effectively understand and communicate with my teacher, I needed to ensure that all forms of communications </w:t>
      </w:r>
      <w:r w:rsidR="00716EE9" w:rsidRPr="00DC6FA6">
        <w:rPr>
          <w:rFonts w:cstheme="minorHAnsi"/>
        </w:rPr>
        <w:t>were</w:t>
      </w:r>
      <w:r w:rsidR="00F169D6" w:rsidRPr="00DC6FA6">
        <w:rPr>
          <w:rFonts w:cstheme="minorHAnsi"/>
        </w:rPr>
        <w:t xml:space="preserve"> ones that was clear to me and ones that I understood. Otherwise I knew I would risk falling into the trap of misunde</w:t>
      </w:r>
      <w:r w:rsidR="00716EE9" w:rsidRPr="00DC6FA6">
        <w:rPr>
          <w:rFonts w:cstheme="minorHAnsi"/>
        </w:rPr>
        <w:t xml:space="preserve">rstanding the point completely which applies academically and </w:t>
      </w:r>
      <w:r w:rsidR="001A5AD6" w:rsidRPr="00DC6FA6">
        <w:rPr>
          <w:rFonts w:cstheme="minorHAnsi"/>
        </w:rPr>
        <w:t>outside university in employment</w:t>
      </w:r>
      <w:r w:rsidR="00716EE9" w:rsidRPr="00DC6FA6">
        <w:rPr>
          <w:rFonts w:cstheme="minorHAnsi"/>
        </w:rPr>
        <w:t xml:space="preserve">. I believe that through practise of communicating in lectures and group work I have made an improvement in my communication skills. </w:t>
      </w:r>
      <w:r w:rsidR="009F4715" w:rsidRPr="00DC6FA6">
        <w:rPr>
          <w:rFonts w:cstheme="minorHAnsi"/>
        </w:rPr>
        <w:t xml:space="preserve">Specifically, improvement with my active listening skills meant that </w:t>
      </w:r>
      <w:r w:rsidR="00141928" w:rsidRPr="00DC6FA6">
        <w:rPr>
          <w:rFonts w:cstheme="minorHAnsi"/>
        </w:rPr>
        <w:t xml:space="preserve">I was able to understand what was being communicated for me to then establish whether or not I need to ask further questions to clarify anything that I was confused on. </w:t>
      </w:r>
      <w:r w:rsidR="00722B85" w:rsidRPr="00DC6FA6">
        <w:rPr>
          <w:rFonts w:cstheme="minorHAnsi"/>
        </w:rPr>
        <w:t xml:space="preserve">This was really empowering as it gave </w:t>
      </w:r>
      <w:r w:rsidR="00722B85" w:rsidRPr="00DC6FA6">
        <w:rPr>
          <w:rFonts w:cstheme="minorHAnsi"/>
        </w:rPr>
        <w:lastRenderedPageBreak/>
        <w:t xml:space="preserve">me the confidence to </w:t>
      </w:r>
      <w:r w:rsidR="00141928" w:rsidRPr="00DC6FA6">
        <w:rPr>
          <w:rFonts w:cstheme="minorHAnsi"/>
        </w:rPr>
        <w:t xml:space="preserve">speak out and fully </w:t>
      </w:r>
      <w:r w:rsidR="00722B85" w:rsidRPr="00DC6FA6">
        <w:rPr>
          <w:rFonts w:cstheme="minorHAnsi"/>
        </w:rPr>
        <w:t xml:space="preserve">understand what I </w:t>
      </w:r>
      <w:r w:rsidR="00141928" w:rsidRPr="00DC6FA6">
        <w:rPr>
          <w:rFonts w:cstheme="minorHAnsi"/>
        </w:rPr>
        <w:t xml:space="preserve">need to do so I can deliver in an effective and clear manner. </w:t>
      </w:r>
    </w:p>
    <w:p w:rsidR="006A3135" w:rsidRPr="00DC6FA6" w:rsidRDefault="00184386" w:rsidP="00FA0907">
      <w:pPr>
        <w:jc w:val="both"/>
        <w:rPr>
          <w:rFonts w:cstheme="minorHAnsi"/>
        </w:rPr>
      </w:pPr>
      <w:r w:rsidRPr="00DC6FA6">
        <w:rPr>
          <w:rFonts w:cstheme="minorHAnsi"/>
        </w:rPr>
        <w:t>Time Management</w:t>
      </w:r>
      <w:r w:rsidR="006A3135" w:rsidRPr="00DC6FA6">
        <w:rPr>
          <w:rFonts w:cstheme="minorHAnsi"/>
        </w:rPr>
        <w:t xml:space="preserve"> is key both academically and employability wise. Time management is absolutely crucial in a workplace. I have learnt how to be more effective with my time, as I have had to continually deal with fast approaching deadlines. I have learnt how to be efficient with my time by prioritising work and having an order to them. In the beginning I found myself to be procrastinating quite a lot as I was overwhelmed with the workload, however I quickly learned to adapt, and I found that organising myself was key. I organised better by using the calendar on outlook, for reminders and tasks. This helped me have structured, day, week and month. For me to be able to work and focus I had to set boundaries with my family so that I can use my time efficiently to conduct research and/or do my work. I believe this is going to be a vital aspect of my employability skills.</w:t>
      </w:r>
    </w:p>
    <w:p w:rsidR="00184386" w:rsidRPr="00DC6FA6" w:rsidRDefault="006A3135" w:rsidP="00FA0907">
      <w:pPr>
        <w:jc w:val="both"/>
        <w:rPr>
          <w:rFonts w:cstheme="minorHAnsi"/>
        </w:rPr>
      </w:pPr>
      <w:r w:rsidRPr="00DC6FA6">
        <w:rPr>
          <w:rFonts w:cstheme="minorHAnsi"/>
        </w:rPr>
        <w:t xml:space="preserve">I always </w:t>
      </w:r>
      <w:r w:rsidR="007E25CC" w:rsidRPr="00DC6FA6">
        <w:rPr>
          <w:rFonts w:cstheme="minorHAnsi"/>
        </w:rPr>
        <w:t>knew</w:t>
      </w:r>
      <w:r w:rsidRPr="00DC6FA6">
        <w:rPr>
          <w:rFonts w:cstheme="minorHAnsi"/>
        </w:rPr>
        <w:t xml:space="preserve"> </w:t>
      </w:r>
      <w:r w:rsidR="007E25CC" w:rsidRPr="00DC6FA6">
        <w:rPr>
          <w:rFonts w:cstheme="minorHAnsi"/>
        </w:rPr>
        <w:t xml:space="preserve">the concept of a CV, </w:t>
      </w:r>
      <w:r w:rsidRPr="00DC6FA6">
        <w:rPr>
          <w:rFonts w:cstheme="minorHAnsi"/>
        </w:rPr>
        <w:t>however I never really knew the importance of structuring a by tailoring it to the job that I would apply for. A CV is the first chance to make a good impression on a potential employer, with the current economic conditions, getting a job is tough therefore it is important that the first impression is lasting. Undergoing this module allowed me to fully understand the importance of being short and precis on my CV, it taught me how to trim the excess from my CV. Keywords are integral within a CV and I have learned how to use them effectively.</w:t>
      </w:r>
      <w:r w:rsidR="007E25CC" w:rsidRPr="00DC6FA6">
        <w:rPr>
          <w:rFonts w:cstheme="minorHAnsi"/>
        </w:rPr>
        <w:t xml:space="preserve"> Writing a personal statement within a CV was a difficult challenge for me, this module has allowed me to learn and deliver a great personal statement within my CV. The CV that I had constructed before this module was messy with hardly a structure, my new CV is clear, succinct and to the point.</w:t>
      </w:r>
    </w:p>
    <w:p w:rsidR="00BC6255" w:rsidRPr="00DC6FA6" w:rsidRDefault="00B427E9" w:rsidP="00FA0907">
      <w:pPr>
        <w:jc w:val="both"/>
        <w:rPr>
          <w:rFonts w:cstheme="minorHAnsi"/>
          <w:b/>
        </w:rPr>
      </w:pPr>
      <w:r w:rsidRPr="00DC6FA6">
        <w:rPr>
          <w:rFonts w:cstheme="minorHAnsi"/>
          <w:b/>
        </w:rPr>
        <w:t xml:space="preserve">3. </w:t>
      </w:r>
      <w:r w:rsidR="00763A10" w:rsidRPr="00DC6FA6">
        <w:rPr>
          <w:rFonts w:cstheme="minorHAnsi"/>
          <w:b/>
        </w:rPr>
        <w:t>Skill Gaps</w:t>
      </w:r>
      <w:r w:rsidRPr="00DC6FA6">
        <w:rPr>
          <w:rFonts w:cstheme="minorHAnsi"/>
          <w:b/>
        </w:rPr>
        <w:t xml:space="preserve"> and Conclusion</w:t>
      </w:r>
    </w:p>
    <w:p w:rsidR="00890476" w:rsidRPr="00DC6FA6" w:rsidRDefault="00890476" w:rsidP="00FA0907">
      <w:pPr>
        <w:jc w:val="both"/>
        <w:rPr>
          <w:rFonts w:cstheme="minorHAnsi"/>
        </w:rPr>
      </w:pPr>
      <w:r w:rsidRPr="00DC6FA6">
        <w:rPr>
          <w:rFonts w:cstheme="minorHAnsi"/>
        </w:rPr>
        <w:t xml:space="preserve">This module has really helped me anchor basic employability and academic skills. It has provided me with a solid foundation to build on. I have learned how to conduct stringent research and also provide a good analysis on the research </w:t>
      </w:r>
      <w:r w:rsidR="00386862" w:rsidRPr="00DC6FA6">
        <w:rPr>
          <w:rFonts w:cstheme="minorHAnsi"/>
        </w:rPr>
        <w:t>I’ve</w:t>
      </w:r>
      <w:r w:rsidRPr="00DC6FA6">
        <w:rPr>
          <w:rFonts w:cstheme="minorHAnsi"/>
        </w:rPr>
        <w:t xml:space="preserve"> conducted.</w:t>
      </w:r>
      <w:r w:rsidR="00386862" w:rsidRPr="00DC6FA6">
        <w:rPr>
          <w:rFonts w:cstheme="minorHAnsi"/>
        </w:rPr>
        <w:t xml:space="preserve"> Time management and organisational skills were my particular </w:t>
      </w:r>
      <w:r w:rsidR="00146154" w:rsidRPr="00DC6FA6">
        <w:rPr>
          <w:rFonts w:cstheme="minorHAnsi"/>
        </w:rPr>
        <w:t>strengths</w:t>
      </w:r>
      <w:r w:rsidR="00386862" w:rsidRPr="00DC6FA6">
        <w:rPr>
          <w:rFonts w:cstheme="minorHAnsi"/>
        </w:rPr>
        <w:t xml:space="preserve"> and I have really enjoyed honing these two skills.</w:t>
      </w:r>
    </w:p>
    <w:p w:rsidR="007669DB" w:rsidRPr="00DC6FA6" w:rsidRDefault="007669DB" w:rsidP="00FA0907">
      <w:pPr>
        <w:jc w:val="both"/>
        <w:rPr>
          <w:rFonts w:cstheme="minorHAnsi"/>
        </w:rPr>
      </w:pPr>
      <w:r w:rsidRPr="00DC6FA6">
        <w:rPr>
          <w:rFonts w:cstheme="minorHAnsi"/>
        </w:rPr>
        <w:t xml:space="preserve">I have identified a few skill gaps which I </w:t>
      </w:r>
      <w:r w:rsidR="002C7735" w:rsidRPr="00DC6FA6">
        <w:rPr>
          <w:rFonts w:cstheme="minorHAnsi"/>
        </w:rPr>
        <w:t>look to overcome in the future</w:t>
      </w:r>
      <w:r w:rsidR="00FA0907" w:rsidRPr="00DC6FA6">
        <w:rPr>
          <w:rFonts w:cstheme="minorHAnsi"/>
        </w:rPr>
        <w:t>, I believe that the gaps that I have currently noted are closely linked. The gaps I have identified are (1) Presentation Skills and (2) Job Interviews</w:t>
      </w:r>
      <w:r w:rsidR="002C7735" w:rsidRPr="00DC6FA6">
        <w:rPr>
          <w:rFonts w:cstheme="minorHAnsi"/>
        </w:rPr>
        <w:t>. Sometimes I do not feel like I am confident enough to present to a large group of people. Presenting is an essential skill and related to both employability and academic skills. To bridge the gap I have a structured plan to improve my presentation skills. One of the method I am using is presenting at every opportunity, this will build my confidence so I am used to presenting to random people. The other thing which I am working on to improve my presentation skills is speaking English as much as possible. I believe language is key, at home I used to have a habit of interacting in native language. I have now chosen to minimise this with my family and concentrate on speaking English at all cost. If my speaking capacity increases I believe I will be more confident, loud and more clear. It will give me the perfect platform to present successfully.</w:t>
      </w:r>
    </w:p>
    <w:p w:rsidR="00184386" w:rsidRPr="00DC6FA6" w:rsidRDefault="002C7735" w:rsidP="00FA0907">
      <w:pPr>
        <w:jc w:val="both"/>
        <w:rPr>
          <w:rFonts w:cstheme="minorHAnsi"/>
        </w:rPr>
      </w:pPr>
      <w:r w:rsidRPr="00DC6FA6">
        <w:rPr>
          <w:rFonts w:cstheme="minorHAnsi"/>
        </w:rPr>
        <w:t xml:space="preserve">The other skill gap that I have identified is job interviews, at the moment I do not feel confident enough to walk in to a job interview. This is directly linked with the previous skill gap I have mentioned. Presentation skills are crucial when it comes to a job interview. As I have minimal experience for completing a job interview in a professional environment, I consider it as a gap in my set of skills. I look to change this by applying for jobs, and getting a lot more exposure of completing interviews. I also have listed </w:t>
      </w:r>
      <w:r w:rsidR="00FA0907" w:rsidRPr="00DC6FA6">
        <w:rPr>
          <w:rFonts w:cstheme="minorHAnsi"/>
        </w:rPr>
        <w:t>some typical questions which are asked at interviews, and usually practise this in front of the mirror, trying to maintain eye contact as much as possible. Further to this, I believe a focus on my presentation skills (as mentioned above) will also enable me to be more confident in interviews.</w:t>
      </w:r>
    </w:p>
    <w:p w:rsidR="00BC6255" w:rsidRDefault="00BC6255" w:rsidP="00FA0907">
      <w:pPr>
        <w:jc w:val="both"/>
      </w:pPr>
    </w:p>
    <w:p w:rsidR="00B427E9" w:rsidRDefault="00B427E9" w:rsidP="00FA0907">
      <w:pPr>
        <w:jc w:val="both"/>
      </w:pPr>
    </w:p>
    <w:p w:rsidR="00B427E9" w:rsidRDefault="00B427E9" w:rsidP="00FA0907">
      <w:pPr>
        <w:jc w:val="both"/>
      </w:pPr>
    </w:p>
    <w:p w:rsidR="00B427E9" w:rsidRPr="00DC6FA6" w:rsidRDefault="00B427E9" w:rsidP="00FA0907">
      <w:pPr>
        <w:jc w:val="both"/>
        <w:rPr>
          <w:rFonts w:cstheme="minorHAnsi"/>
          <w:b/>
        </w:rPr>
      </w:pPr>
      <w:r w:rsidRPr="00DC6FA6">
        <w:rPr>
          <w:rFonts w:cstheme="minorHAnsi"/>
          <w:b/>
        </w:rPr>
        <w:t>4. References</w:t>
      </w:r>
    </w:p>
    <w:p w:rsidR="00A05A33" w:rsidRDefault="00001C5F" w:rsidP="00FA0907">
      <w:pPr>
        <w:jc w:val="both"/>
      </w:pPr>
      <w:proofErr w:type="spellStart"/>
      <w:r w:rsidRPr="00001C5F">
        <w:t>Boud</w:t>
      </w:r>
      <w:proofErr w:type="spellEnd"/>
      <w:r w:rsidRPr="00001C5F">
        <w:t xml:space="preserve">, D., </w:t>
      </w:r>
      <w:proofErr w:type="spellStart"/>
      <w:r w:rsidRPr="00001C5F">
        <w:t>Keough</w:t>
      </w:r>
      <w:proofErr w:type="spellEnd"/>
      <w:r w:rsidRPr="00001C5F">
        <w:t xml:space="preserve">, R. and Walker, D. (1985) p 43 Reflection: Turning Experience into Learning. London: </w:t>
      </w:r>
      <w:proofErr w:type="spellStart"/>
      <w:r w:rsidRPr="00001C5F">
        <w:t>Kogan</w:t>
      </w:r>
      <w:proofErr w:type="spellEnd"/>
      <w:r w:rsidRPr="00001C5F">
        <w:t xml:space="preserve"> </w:t>
      </w:r>
      <w:proofErr w:type="spellStart"/>
      <w:r w:rsidRPr="00001C5F">
        <w:t>Page.</w:t>
      </w:r>
      <w:r w:rsidR="00B6456C" w:rsidRPr="00B6456C">
        <w:t>Babbie</w:t>
      </w:r>
      <w:proofErr w:type="spellEnd"/>
      <w:r w:rsidR="00B6456C" w:rsidRPr="00B6456C">
        <w:t xml:space="preserve"> (</w:t>
      </w:r>
      <w:proofErr w:type="spellStart"/>
      <w:r w:rsidR="00B6456C" w:rsidRPr="00B6456C">
        <w:t>QuestionPro</w:t>
      </w:r>
      <w:proofErr w:type="spellEnd"/>
      <w:r w:rsidR="00B6456C" w:rsidRPr="00B6456C">
        <w:t xml:space="preserve"> Blog 2018</w:t>
      </w:r>
    </w:p>
    <w:p w:rsidR="00A05A33" w:rsidRDefault="00001C5F" w:rsidP="00001C5F">
      <w:pPr>
        <w:jc w:val="both"/>
        <w:rPr>
          <w:rFonts w:eastAsia="Times New Roman" w:cs="Times New Roman"/>
          <w:color w:val="000000"/>
        </w:rPr>
      </w:pPr>
      <w:r w:rsidRPr="00BF0056">
        <w:rPr>
          <w:rFonts w:eastAsia="Times New Roman" w:cs="Times New Roman"/>
          <w:color w:val="000000"/>
        </w:rPr>
        <w:t xml:space="preserve">Jackson, D. </w:t>
      </w:r>
      <w:r>
        <w:rPr>
          <w:rFonts w:eastAsia="Times New Roman" w:cs="Times New Roman"/>
          <w:color w:val="000000"/>
        </w:rPr>
        <w:t>(</w:t>
      </w:r>
      <w:r w:rsidRPr="00BF0056">
        <w:rPr>
          <w:rFonts w:eastAsia="Times New Roman" w:cs="Times New Roman"/>
          <w:color w:val="000000"/>
        </w:rPr>
        <w:t>2015</w:t>
      </w:r>
      <w:r>
        <w:rPr>
          <w:rFonts w:eastAsia="Times New Roman" w:cs="Times New Roman"/>
          <w:color w:val="000000"/>
        </w:rPr>
        <w:t>)</w:t>
      </w:r>
      <w:r w:rsidRPr="00BF0056">
        <w:rPr>
          <w:rFonts w:eastAsia="Times New Roman" w:cs="Times New Roman"/>
          <w:color w:val="000000"/>
        </w:rPr>
        <w:t xml:space="preserve"> </w:t>
      </w:r>
      <w:r>
        <w:rPr>
          <w:rFonts w:eastAsia="Times New Roman" w:cs="Times New Roman"/>
          <w:color w:val="000000"/>
        </w:rPr>
        <w:t>‘</w:t>
      </w:r>
      <w:r w:rsidRPr="00BF0056">
        <w:rPr>
          <w:rFonts w:eastAsia="Times New Roman" w:cs="Times New Roman"/>
          <w:color w:val="000000"/>
        </w:rPr>
        <w:t>Employability skill development in work-integrated learning: Barriers and best practice</w:t>
      </w:r>
      <w:r>
        <w:rPr>
          <w:rFonts w:eastAsia="Times New Roman" w:cs="Times New Roman"/>
          <w:color w:val="000000"/>
        </w:rPr>
        <w:t>’,</w:t>
      </w:r>
      <w:r w:rsidRPr="00BF0056">
        <w:rPr>
          <w:rFonts w:eastAsia="Times New Roman" w:cs="Times New Roman"/>
          <w:color w:val="000000"/>
        </w:rPr>
        <w:t> </w:t>
      </w:r>
      <w:r w:rsidRPr="0003348F">
        <w:rPr>
          <w:rFonts w:eastAsia="Times New Roman" w:cs="Times New Roman"/>
          <w:i/>
          <w:iCs/>
          <w:color w:val="000000"/>
        </w:rPr>
        <w:t>Studies in Higher Education</w:t>
      </w:r>
      <w:r w:rsidRPr="0003348F">
        <w:rPr>
          <w:rFonts w:eastAsia="Times New Roman" w:cs="Times New Roman"/>
          <w:i/>
          <w:color w:val="000000"/>
        </w:rPr>
        <w:t>,</w:t>
      </w:r>
      <w:r w:rsidRPr="00BF0056">
        <w:rPr>
          <w:rFonts w:eastAsia="Times New Roman" w:cs="Times New Roman"/>
          <w:color w:val="000000"/>
        </w:rPr>
        <w:t> </w:t>
      </w:r>
      <w:r w:rsidRPr="00BF0056">
        <w:rPr>
          <w:rFonts w:eastAsia="Times New Roman" w:cs="Times New Roman"/>
          <w:iCs/>
          <w:color w:val="000000"/>
        </w:rPr>
        <w:t>40</w:t>
      </w:r>
      <w:r>
        <w:rPr>
          <w:rFonts w:eastAsia="Times New Roman" w:cs="Times New Roman"/>
          <w:iCs/>
          <w:color w:val="000000"/>
        </w:rPr>
        <w:t xml:space="preserve"> </w:t>
      </w:r>
      <w:r w:rsidRPr="00BF0056">
        <w:rPr>
          <w:rFonts w:eastAsia="Times New Roman" w:cs="Times New Roman"/>
          <w:color w:val="000000"/>
        </w:rPr>
        <w:t>(2), pp.350-367.</w:t>
      </w:r>
    </w:p>
    <w:p w:rsidR="00001C5F" w:rsidRPr="00B94213" w:rsidRDefault="00001C5F" w:rsidP="00001C5F">
      <w:pPr>
        <w:rPr>
          <w:rFonts w:eastAsia="Times New Roman" w:cs="Times New Roman"/>
          <w:color w:val="000000"/>
          <w:u w:val="single"/>
        </w:rPr>
      </w:pPr>
      <w:proofErr w:type="spellStart"/>
      <w:r>
        <w:rPr>
          <w:rFonts w:eastAsia="Times New Roman" w:cs="Times New Roman"/>
          <w:color w:val="000000"/>
        </w:rPr>
        <w:t>QuestionPro</w:t>
      </w:r>
      <w:proofErr w:type="spellEnd"/>
      <w:r>
        <w:rPr>
          <w:rFonts w:eastAsia="Times New Roman" w:cs="Times New Roman"/>
          <w:color w:val="000000"/>
        </w:rPr>
        <w:t xml:space="preserve"> Blog. (2018). </w:t>
      </w:r>
      <w:proofErr w:type="gramStart"/>
      <w:r w:rsidRPr="00AA49C6">
        <w:rPr>
          <w:rFonts w:eastAsia="Times New Roman" w:cs="Times New Roman"/>
          <w:i/>
          <w:color w:val="000000"/>
        </w:rPr>
        <w:t>What</w:t>
      </w:r>
      <w:proofErr w:type="gramEnd"/>
      <w:r w:rsidRPr="00AA49C6">
        <w:rPr>
          <w:rFonts w:eastAsia="Times New Roman" w:cs="Times New Roman"/>
          <w:i/>
          <w:color w:val="000000"/>
        </w:rPr>
        <w:t xml:space="preserve"> is Research- Definition, Types &amp; Purpose of Research.</w:t>
      </w:r>
      <w:r>
        <w:rPr>
          <w:rFonts w:eastAsia="Times New Roman" w:cs="Times New Roman"/>
          <w:color w:val="000000"/>
        </w:rPr>
        <w:t xml:space="preserve"> [</w:t>
      </w:r>
      <w:proofErr w:type="gramStart"/>
      <w:r>
        <w:rPr>
          <w:rFonts w:eastAsia="Times New Roman" w:cs="Times New Roman"/>
          <w:color w:val="000000"/>
        </w:rPr>
        <w:t>online</w:t>
      </w:r>
      <w:proofErr w:type="gramEnd"/>
      <w:r>
        <w:rPr>
          <w:rFonts w:eastAsia="Times New Roman" w:cs="Times New Roman"/>
          <w:color w:val="000000"/>
        </w:rPr>
        <w:t xml:space="preserve">] Available at: </w:t>
      </w:r>
      <w:hyperlink r:id="rId10" w:history="1">
        <w:r w:rsidRPr="001E7E16">
          <w:rPr>
            <w:rStyle w:val="Hyperlink"/>
            <w:rFonts w:eastAsia="Times New Roman" w:cs="Times New Roman"/>
          </w:rPr>
          <w:t>https://www.questionpro.com/Blog/what-is-research/</w:t>
        </w:r>
      </w:hyperlink>
      <w:r>
        <w:rPr>
          <w:rFonts w:eastAsia="Times New Roman" w:cs="Times New Roman"/>
          <w:color w:val="000000"/>
        </w:rPr>
        <w:t xml:space="preserve"> [Accessed 30 Jul. 2018].</w:t>
      </w:r>
      <w:r w:rsidRPr="00B94213">
        <w:rPr>
          <w:rFonts w:ascii="Arial" w:hAnsi="Arial" w:cs="Arial"/>
          <w:i/>
          <w:iCs/>
          <w:color w:val="666666"/>
        </w:rPr>
        <w:t xml:space="preserve"> </w:t>
      </w:r>
    </w:p>
    <w:p w:rsidR="00001C5F" w:rsidRPr="00601209" w:rsidRDefault="00001C5F" w:rsidP="00001C5F">
      <w:pPr>
        <w:jc w:val="both"/>
      </w:pPr>
    </w:p>
    <w:sectPr w:rsidR="00001C5F" w:rsidRPr="00601209" w:rsidSect="004F1C3D">
      <w:headerReference w:type="default" r:id="rId11"/>
      <w:footerReference w:type="default" r:id="rId1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F1373" w:rsidRDefault="00AF1373" w:rsidP="004F1C3D">
      <w:pPr>
        <w:spacing w:before="0" w:after="0" w:line="240" w:lineRule="auto"/>
      </w:pPr>
      <w:r>
        <w:separator/>
      </w:r>
    </w:p>
  </w:endnote>
  <w:endnote w:type="continuationSeparator" w:id="0">
    <w:p w:rsidR="00AF1373" w:rsidRDefault="00AF1373" w:rsidP="004F1C3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F1C3D" w:rsidRDefault="004F1C3D" w:rsidP="004F1C3D">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49349253"/>
      <w:docPartObj>
        <w:docPartGallery w:val="Page Numbers (Bottom of Page)"/>
        <w:docPartUnique/>
      </w:docPartObj>
    </w:sdtPr>
    <w:sdtEndPr>
      <w:rPr>
        <w:noProof/>
      </w:rPr>
    </w:sdtEndPr>
    <w:sdtContent>
      <w:p w:rsidR="004F1C3D" w:rsidRDefault="004F1C3D">
        <w:pPr>
          <w:pStyle w:val="Footer"/>
        </w:pPr>
        <w:r>
          <w:fldChar w:fldCharType="begin"/>
        </w:r>
        <w:r>
          <w:instrText xml:space="preserve"> PAGE   \* MERGEFORMAT </w:instrText>
        </w:r>
        <w:r>
          <w:fldChar w:fldCharType="separate"/>
        </w:r>
        <w:r w:rsidR="00EB55BB">
          <w:rPr>
            <w:noProof/>
          </w:rPr>
          <w:t>4</w:t>
        </w:r>
        <w:r>
          <w:rPr>
            <w:noProof/>
          </w:rPr>
          <w:fldChar w:fldCharType="end"/>
        </w:r>
      </w:p>
    </w:sdtContent>
  </w:sdt>
  <w:p w:rsidR="004F1C3D" w:rsidRDefault="004F1C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F1373" w:rsidRDefault="00AF1373" w:rsidP="004F1C3D">
      <w:pPr>
        <w:spacing w:before="0" w:after="0" w:line="240" w:lineRule="auto"/>
      </w:pPr>
      <w:r>
        <w:separator/>
      </w:r>
    </w:p>
  </w:footnote>
  <w:footnote w:type="continuationSeparator" w:id="0">
    <w:p w:rsidR="00AF1373" w:rsidRDefault="00AF1373" w:rsidP="004F1C3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6456C" w:rsidRDefault="00B6456C" w:rsidP="00B6456C">
    <w:pPr>
      <w:pStyle w:val="Header"/>
    </w:pPr>
    <w:r>
      <w:t xml:space="preserve">Name: </w:t>
    </w:r>
    <w:r w:rsidR="003276A6">
      <w:t xml:space="preserve">Mohammed Abdul </w:t>
    </w:r>
    <w:proofErr w:type="spellStart"/>
    <w:r w:rsidR="003276A6">
      <w:t>Basith</w:t>
    </w:r>
    <w:proofErr w:type="spellEnd"/>
    <w:r w:rsidR="003276A6">
      <w:t xml:space="preserve"> Chowdhury</w:t>
    </w:r>
  </w:p>
  <w:p w:rsidR="00B6456C" w:rsidRDefault="00B6456C" w:rsidP="00B6456C">
    <w:pPr>
      <w:pStyle w:val="Header"/>
    </w:pPr>
    <w:r>
      <w:t>ID Number:</w:t>
    </w:r>
    <w:r w:rsidR="002A22E4" w:rsidRPr="002A22E4">
      <w:t xml:space="preserve"> </w:t>
    </w:r>
    <w:r w:rsidR="00632079">
      <w:t>1710683</w:t>
    </w:r>
  </w:p>
  <w:p w:rsidR="004F1C3D" w:rsidRDefault="004F1C3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05A33" w:rsidRDefault="00A05A33" w:rsidP="00A05A33">
    <w:pPr>
      <w:pStyle w:val="Header"/>
    </w:pPr>
    <w:r>
      <w:t>Name: Abdul Chowdhury</w:t>
    </w:r>
  </w:p>
  <w:p w:rsidR="00A05A33" w:rsidRDefault="00A05A33" w:rsidP="00A05A33">
    <w:pPr>
      <w:pStyle w:val="Header"/>
    </w:pPr>
    <w:r>
      <w:t>ID Number:</w:t>
    </w:r>
    <w:r w:rsidR="00632079" w:rsidRPr="00632079">
      <w:t xml:space="preserve"> 1710683</w:t>
    </w:r>
  </w:p>
  <w:p w:rsidR="004F1C3D" w:rsidRPr="00A05A33" w:rsidRDefault="004F1C3D" w:rsidP="00A05A3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0240CC"/>
    <w:multiLevelType w:val="multilevel"/>
    <w:tmpl w:val="07106AD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1D9D361D"/>
    <w:multiLevelType w:val="multilevel"/>
    <w:tmpl w:val="64F6AC5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1F6E6CF1"/>
    <w:multiLevelType w:val="multilevel"/>
    <w:tmpl w:val="3B4AD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82601F4"/>
    <w:multiLevelType w:val="multilevel"/>
    <w:tmpl w:val="20C0E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D642F6C"/>
    <w:multiLevelType w:val="multilevel"/>
    <w:tmpl w:val="1A6E3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E030F6A"/>
    <w:multiLevelType w:val="multilevel"/>
    <w:tmpl w:val="03121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0"/>
  </w:num>
  <w:num w:numId="3">
    <w:abstractNumId w:val="2"/>
  </w:num>
  <w:num w:numId="4">
    <w:abstractNumId w:val="4"/>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626E"/>
    <w:rsid w:val="00001C5F"/>
    <w:rsid w:val="000B4675"/>
    <w:rsid w:val="000E55EC"/>
    <w:rsid w:val="00141928"/>
    <w:rsid w:val="00146154"/>
    <w:rsid w:val="00150CED"/>
    <w:rsid w:val="00184386"/>
    <w:rsid w:val="00196C51"/>
    <w:rsid w:val="001A5AD6"/>
    <w:rsid w:val="002132BB"/>
    <w:rsid w:val="0021626E"/>
    <w:rsid w:val="00234156"/>
    <w:rsid w:val="002A22E4"/>
    <w:rsid w:val="002A424A"/>
    <w:rsid w:val="002C7735"/>
    <w:rsid w:val="002F487E"/>
    <w:rsid w:val="002F5121"/>
    <w:rsid w:val="0031218A"/>
    <w:rsid w:val="003276A6"/>
    <w:rsid w:val="00356EBC"/>
    <w:rsid w:val="00386862"/>
    <w:rsid w:val="003C0379"/>
    <w:rsid w:val="00433BEB"/>
    <w:rsid w:val="004373AF"/>
    <w:rsid w:val="004726C2"/>
    <w:rsid w:val="00483B1E"/>
    <w:rsid w:val="004F1C3D"/>
    <w:rsid w:val="00502DD9"/>
    <w:rsid w:val="00601209"/>
    <w:rsid w:val="0060327D"/>
    <w:rsid w:val="00607772"/>
    <w:rsid w:val="00632079"/>
    <w:rsid w:val="006A3135"/>
    <w:rsid w:val="006D68C5"/>
    <w:rsid w:val="007010D9"/>
    <w:rsid w:val="0071054A"/>
    <w:rsid w:val="00716EE9"/>
    <w:rsid w:val="00722B85"/>
    <w:rsid w:val="00753F17"/>
    <w:rsid w:val="00763A10"/>
    <w:rsid w:val="007669DB"/>
    <w:rsid w:val="007E25CC"/>
    <w:rsid w:val="007E7CAB"/>
    <w:rsid w:val="007F285B"/>
    <w:rsid w:val="00827171"/>
    <w:rsid w:val="00890266"/>
    <w:rsid w:val="00890476"/>
    <w:rsid w:val="009553A8"/>
    <w:rsid w:val="009A4DEC"/>
    <w:rsid w:val="009F4715"/>
    <w:rsid w:val="00A05A33"/>
    <w:rsid w:val="00A4032F"/>
    <w:rsid w:val="00A42C78"/>
    <w:rsid w:val="00A52BFB"/>
    <w:rsid w:val="00AC149C"/>
    <w:rsid w:val="00AE3EE9"/>
    <w:rsid w:val="00AF1373"/>
    <w:rsid w:val="00B427E9"/>
    <w:rsid w:val="00B50F67"/>
    <w:rsid w:val="00B6456C"/>
    <w:rsid w:val="00B64B38"/>
    <w:rsid w:val="00BC6255"/>
    <w:rsid w:val="00C0355C"/>
    <w:rsid w:val="00C6362B"/>
    <w:rsid w:val="00CC7ADA"/>
    <w:rsid w:val="00CE3436"/>
    <w:rsid w:val="00CE6CB6"/>
    <w:rsid w:val="00CF7964"/>
    <w:rsid w:val="00D23A65"/>
    <w:rsid w:val="00DA2592"/>
    <w:rsid w:val="00DC6FA6"/>
    <w:rsid w:val="00DE4E32"/>
    <w:rsid w:val="00E2674F"/>
    <w:rsid w:val="00E53D6F"/>
    <w:rsid w:val="00E60EC9"/>
    <w:rsid w:val="00E74854"/>
    <w:rsid w:val="00EB55BB"/>
    <w:rsid w:val="00ED6614"/>
    <w:rsid w:val="00EE250B"/>
    <w:rsid w:val="00F169D6"/>
    <w:rsid w:val="00F44B3B"/>
    <w:rsid w:val="00F6297F"/>
    <w:rsid w:val="00F67B35"/>
    <w:rsid w:val="00FA0907"/>
    <w:rsid w:val="00FA6BF9"/>
    <w:rsid w:val="00FC77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1390B7"/>
  <w15:chartTrackingRefBased/>
  <w15:docId w15:val="{F4F2CE73-A8AA-4F08-9303-FFEBD4EDE1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05A33"/>
  </w:style>
  <w:style w:type="paragraph" w:styleId="Heading1">
    <w:name w:val="heading 1"/>
    <w:basedOn w:val="Normal"/>
    <w:next w:val="Normal"/>
    <w:link w:val="Heading1Char"/>
    <w:uiPriority w:val="9"/>
    <w:qFormat/>
    <w:rsid w:val="00A05A33"/>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A05A33"/>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A05A33"/>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semiHidden/>
    <w:unhideWhenUsed/>
    <w:qFormat/>
    <w:rsid w:val="00A05A33"/>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semiHidden/>
    <w:unhideWhenUsed/>
    <w:qFormat/>
    <w:rsid w:val="00A05A33"/>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A05A33"/>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A05A33"/>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A05A33"/>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A05A33"/>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2C78"/>
    <w:pPr>
      <w:ind w:left="720"/>
      <w:contextualSpacing/>
    </w:pPr>
  </w:style>
  <w:style w:type="character" w:styleId="Strong">
    <w:name w:val="Strong"/>
    <w:uiPriority w:val="22"/>
    <w:qFormat/>
    <w:rsid w:val="00A05A33"/>
    <w:rPr>
      <w:b/>
      <w:bCs/>
    </w:rPr>
  </w:style>
  <w:style w:type="paragraph" w:styleId="NormalWeb">
    <w:name w:val="Normal (Web)"/>
    <w:basedOn w:val="Normal"/>
    <w:uiPriority w:val="99"/>
    <w:semiHidden/>
    <w:unhideWhenUsed/>
    <w:rsid w:val="00607772"/>
    <w:pPr>
      <w:spacing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F1C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1C3D"/>
  </w:style>
  <w:style w:type="paragraph" w:styleId="Footer">
    <w:name w:val="footer"/>
    <w:basedOn w:val="Normal"/>
    <w:link w:val="FooterChar"/>
    <w:uiPriority w:val="99"/>
    <w:unhideWhenUsed/>
    <w:rsid w:val="004F1C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1C3D"/>
  </w:style>
  <w:style w:type="character" w:customStyle="1" w:styleId="Heading1Char">
    <w:name w:val="Heading 1 Char"/>
    <w:basedOn w:val="DefaultParagraphFont"/>
    <w:link w:val="Heading1"/>
    <w:uiPriority w:val="9"/>
    <w:rsid w:val="00A05A33"/>
    <w:rPr>
      <w:caps/>
      <w:color w:val="FFFFFF" w:themeColor="background1"/>
      <w:spacing w:val="15"/>
      <w:sz w:val="22"/>
      <w:szCs w:val="22"/>
      <w:shd w:val="clear" w:color="auto" w:fill="5B9BD5" w:themeFill="accent1"/>
    </w:rPr>
  </w:style>
  <w:style w:type="character" w:customStyle="1" w:styleId="Heading2Char">
    <w:name w:val="Heading 2 Char"/>
    <w:basedOn w:val="DefaultParagraphFont"/>
    <w:link w:val="Heading2"/>
    <w:uiPriority w:val="9"/>
    <w:semiHidden/>
    <w:rsid w:val="00A05A33"/>
    <w:rPr>
      <w:caps/>
      <w:spacing w:val="15"/>
      <w:shd w:val="clear" w:color="auto" w:fill="DEEAF6" w:themeFill="accent1" w:themeFillTint="33"/>
    </w:rPr>
  </w:style>
  <w:style w:type="character" w:customStyle="1" w:styleId="Heading3Char">
    <w:name w:val="Heading 3 Char"/>
    <w:basedOn w:val="DefaultParagraphFont"/>
    <w:link w:val="Heading3"/>
    <w:uiPriority w:val="9"/>
    <w:semiHidden/>
    <w:rsid w:val="00A05A33"/>
    <w:rPr>
      <w:caps/>
      <w:color w:val="1F4D78" w:themeColor="accent1" w:themeShade="7F"/>
      <w:spacing w:val="15"/>
    </w:rPr>
  </w:style>
  <w:style w:type="character" w:customStyle="1" w:styleId="Heading4Char">
    <w:name w:val="Heading 4 Char"/>
    <w:basedOn w:val="DefaultParagraphFont"/>
    <w:link w:val="Heading4"/>
    <w:uiPriority w:val="9"/>
    <w:semiHidden/>
    <w:rsid w:val="00A05A33"/>
    <w:rPr>
      <w:caps/>
      <w:color w:val="2E74B5" w:themeColor="accent1" w:themeShade="BF"/>
      <w:spacing w:val="10"/>
    </w:rPr>
  </w:style>
  <w:style w:type="character" w:customStyle="1" w:styleId="Heading5Char">
    <w:name w:val="Heading 5 Char"/>
    <w:basedOn w:val="DefaultParagraphFont"/>
    <w:link w:val="Heading5"/>
    <w:uiPriority w:val="9"/>
    <w:semiHidden/>
    <w:rsid w:val="00A05A33"/>
    <w:rPr>
      <w:caps/>
      <w:color w:val="2E74B5" w:themeColor="accent1" w:themeShade="BF"/>
      <w:spacing w:val="10"/>
    </w:rPr>
  </w:style>
  <w:style w:type="character" w:customStyle="1" w:styleId="Heading6Char">
    <w:name w:val="Heading 6 Char"/>
    <w:basedOn w:val="DefaultParagraphFont"/>
    <w:link w:val="Heading6"/>
    <w:uiPriority w:val="9"/>
    <w:semiHidden/>
    <w:rsid w:val="00A05A33"/>
    <w:rPr>
      <w:caps/>
      <w:color w:val="2E74B5" w:themeColor="accent1" w:themeShade="BF"/>
      <w:spacing w:val="10"/>
    </w:rPr>
  </w:style>
  <w:style w:type="character" w:customStyle="1" w:styleId="Heading7Char">
    <w:name w:val="Heading 7 Char"/>
    <w:basedOn w:val="DefaultParagraphFont"/>
    <w:link w:val="Heading7"/>
    <w:uiPriority w:val="9"/>
    <w:semiHidden/>
    <w:rsid w:val="00A05A33"/>
    <w:rPr>
      <w:caps/>
      <w:color w:val="2E74B5" w:themeColor="accent1" w:themeShade="BF"/>
      <w:spacing w:val="10"/>
    </w:rPr>
  </w:style>
  <w:style w:type="character" w:customStyle="1" w:styleId="Heading8Char">
    <w:name w:val="Heading 8 Char"/>
    <w:basedOn w:val="DefaultParagraphFont"/>
    <w:link w:val="Heading8"/>
    <w:uiPriority w:val="9"/>
    <w:semiHidden/>
    <w:rsid w:val="00A05A33"/>
    <w:rPr>
      <w:caps/>
      <w:spacing w:val="10"/>
      <w:sz w:val="18"/>
      <w:szCs w:val="18"/>
    </w:rPr>
  </w:style>
  <w:style w:type="character" w:customStyle="1" w:styleId="Heading9Char">
    <w:name w:val="Heading 9 Char"/>
    <w:basedOn w:val="DefaultParagraphFont"/>
    <w:link w:val="Heading9"/>
    <w:uiPriority w:val="9"/>
    <w:semiHidden/>
    <w:rsid w:val="00A05A33"/>
    <w:rPr>
      <w:i/>
      <w:iCs/>
      <w:caps/>
      <w:spacing w:val="10"/>
      <w:sz w:val="18"/>
      <w:szCs w:val="18"/>
    </w:rPr>
  </w:style>
  <w:style w:type="paragraph" w:styleId="Caption">
    <w:name w:val="caption"/>
    <w:basedOn w:val="Normal"/>
    <w:next w:val="Normal"/>
    <w:uiPriority w:val="35"/>
    <w:semiHidden/>
    <w:unhideWhenUsed/>
    <w:qFormat/>
    <w:rsid w:val="00A05A33"/>
    <w:rPr>
      <w:b/>
      <w:bCs/>
      <w:color w:val="2E74B5" w:themeColor="accent1" w:themeShade="BF"/>
      <w:sz w:val="16"/>
      <w:szCs w:val="16"/>
    </w:rPr>
  </w:style>
  <w:style w:type="paragraph" w:styleId="Title">
    <w:name w:val="Title"/>
    <w:basedOn w:val="Normal"/>
    <w:next w:val="Normal"/>
    <w:link w:val="TitleChar"/>
    <w:uiPriority w:val="10"/>
    <w:qFormat/>
    <w:rsid w:val="00A05A33"/>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A05A33"/>
    <w:rPr>
      <w:rFonts w:asciiTheme="majorHAnsi" w:eastAsiaTheme="majorEastAsia" w:hAnsiTheme="majorHAnsi" w:cstheme="majorBidi"/>
      <w:caps/>
      <w:color w:val="5B9BD5" w:themeColor="accent1"/>
      <w:spacing w:val="10"/>
      <w:sz w:val="52"/>
      <w:szCs w:val="52"/>
    </w:rPr>
  </w:style>
  <w:style w:type="paragraph" w:styleId="Subtitle">
    <w:name w:val="Subtitle"/>
    <w:basedOn w:val="Normal"/>
    <w:next w:val="Normal"/>
    <w:link w:val="SubtitleChar"/>
    <w:uiPriority w:val="11"/>
    <w:qFormat/>
    <w:rsid w:val="00A05A33"/>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A05A33"/>
    <w:rPr>
      <w:caps/>
      <w:color w:val="595959" w:themeColor="text1" w:themeTint="A6"/>
      <w:spacing w:val="10"/>
      <w:sz w:val="21"/>
      <w:szCs w:val="21"/>
    </w:rPr>
  </w:style>
  <w:style w:type="character" w:styleId="Emphasis">
    <w:name w:val="Emphasis"/>
    <w:uiPriority w:val="20"/>
    <w:qFormat/>
    <w:rsid w:val="00A05A33"/>
    <w:rPr>
      <w:caps/>
      <w:color w:val="1F4D78" w:themeColor="accent1" w:themeShade="7F"/>
      <w:spacing w:val="5"/>
    </w:rPr>
  </w:style>
  <w:style w:type="paragraph" w:styleId="NoSpacing">
    <w:name w:val="No Spacing"/>
    <w:uiPriority w:val="1"/>
    <w:qFormat/>
    <w:rsid w:val="00A05A33"/>
    <w:pPr>
      <w:spacing w:after="0" w:line="240" w:lineRule="auto"/>
    </w:pPr>
  </w:style>
  <w:style w:type="paragraph" w:styleId="Quote">
    <w:name w:val="Quote"/>
    <w:basedOn w:val="Normal"/>
    <w:next w:val="Normal"/>
    <w:link w:val="QuoteChar"/>
    <w:uiPriority w:val="29"/>
    <w:qFormat/>
    <w:rsid w:val="00A05A33"/>
    <w:rPr>
      <w:i/>
      <w:iCs/>
      <w:sz w:val="24"/>
      <w:szCs w:val="24"/>
    </w:rPr>
  </w:style>
  <w:style w:type="character" w:customStyle="1" w:styleId="QuoteChar">
    <w:name w:val="Quote Char"/>
    <w:basedOn w:val="DefaultParagraphFont"/>
    <w:link w:val="Quote"/>
    <w:uiPriority w:val="29"/>
    <w:rsid w:val="00A05A33"/>
    <w:rPr>
      <w:i/>
      <w:iCs/>
      <w:sz w:val="24"/>
      <w:szCs w:val="24"/>
    </w:rPr>
  </w:style>
  <w:style w:type="paragraph" w:styleId="IntenseQuote">
    <w:name w:val="Intense Quote"/>
    <w:basedOn w:val="Normal"/>
    <w:next w:val="Normal"/>
    <w:link w:val="IntenseQuoteChar"/>
    <w:uiPriority w:val="30"/>
    <w:qFormat/>
    <w:rsid w:val="00A05A33"/>
    <w:pPr>
      <w:spacing w:before="240" w:after="240" w:line="240" w:lineRule="auto"/>
      <w:ind w:left="1080" w:right="1080"/>
      <w:jc w:val="center"/>
    </w:pPr>
    <w:rPr>
      <w:color w:val="5B9BD5" w:themeColor="accent1"/>
      <w:sz w:val="24"/>
      <w:szCs w:val="24"/>
    </w:rPr>
  </w:style>
  <w:style w:type="character" w:customStyle="1" w:styleId="IntenseQuoteChar">
    <w:name w:val="Intense Quote Char"/>
    <w:basedOn w:val="DefaultParagraphFont"/>
    <w:link w:val="IntenseQuote"/>
    <w:uiPriority w:val="30"/>
    <w:rsid w:val="00A05A33"/>
    <w:rPr>
      <w:color w:val="5B9BD5" w:themeColor="accent1"/>
      <w:sz w:val="24"/>
      <w:szCs w:val="24"/>
    </w:rPr>
  </w:style>
  <w:style w:type="character" w:styleId="SubtleEmphasis">
    <w:name w:val="Subtle Emphasis"/>
    <w:uiPriority w:val="19"/>
    <w:qFormat/>
    <w:rsid w:val="00A05A33"/>
    <w:rPr>
      <w:i/>
      <w:iCs/>
      <w:color w:val="1F4D78" w:themeColor="accent1" w:themeShade="7F"/>
    </w:rPr>
  </w:style>
  <w:style w:type="character" w:styleId="IntenseEmphasis">
    <w:name w:val="Intense Emphasis"/>
    <w:uiPriority w:val="21"/>
    <w:qFormat/>
    <w:rsid w:val="00A05A33"/>
    <w:rPr>
      <w:b/>
      <w:bCs/>
      <w:caps/>
      <w:color w:val="1F4D78" w:themeColor="accent1" w:themeShade="7F"/>
      <w:spacing w:val="10"/>
    </w:rPr>
  </w:style>
  <w:style w:type="character" w:styleId="SubtleReference">
    <w:name w:val="Subtle Reference"/>
    <w:uiPriority w:val="31"/>
    <w:qFormat/>
    <w:rsid w:val="00A05A33"/>
    <w:rPr>
      <w:b/>
      <w:bCs/>
      <w:color w:val="5B9BD5" w:themeColor="accent1"/>
    </w:rPr>
  </w:style>
  <w:style w:type="character" w:styleId="IntenseReference">
    <w:name w:val="Intense Reference"/>
    <w:uiPriority w:val="32"/>
    <w:qFormat/>
    <w:rsid w:val="00A05A33"/>
    <w:rPr>
      <w:b/>
      <w:bCs/>
      <w:i/>
      <w:iCs/>
      <w:caps/>
      <w:color w:val="5B9BD5" w:themeColor="accent1"/>
    </w:rPr>
  </w:style>
  <w:style w:type="character" w:styleId="BookTitle">
    <w:name w:val="Book Title"/>
    <w:uiPriority w:val="33"/>
    <w:qFormat/>
    <w:rsid w:val="00A05A33"/>
    <w:rPr>
      <w:b/>
      <w:bCs/>
      <w:i/>
      <w:iCs/>
      <w:spacing w:val="0"/>
    </w:rPr>
  </w:style>
  <w:style w:type="paragraph" w:styleId="TOCHeading">
    <w:name w:val="TOC Heading"/>
    <w:basedOn w:val="Heading1"/>
    <w:next w:val="Normal"/>
    <w:uiPriority w:val="39"/>
    <w:semiHidden/>
    <w:unhideWhenUsed/>
    <w:qFormat/>
    <w:rsid w:val="00A05A33"/>
    <w:pPr>
      <w:outlineLvl w:val="9"/>
    </w:pPr>
  </w:style>
  <w:style w:type="character" w:styleId="Hyperlink">
    <w:name w:val="Hyperlink"/>
    <w:basedOn w:val="DefaultParagraphFont"/>
    <w:uiPriority w:val="99"/>
    <w:unhideWhenUsed/>
    <w:rsid w:val="00001C5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2235252">
      <w:bodyDiv w:val="1"/>
      <w:marLeft w:val="0"/>
      <w:marRight w:val="0"/>
      <w:marTop w:val="0"/>
      <w:marBottom w:val="0"/>
      <w:divBdr>
        <w:top w:val="none" w:sz="0" w:space="0" w:color="auto"/>
        <w:left w:val="none" w:sz="0" w:space="0" w:color="auto"/>
        <w:bottom w:val="none" w:sz="0" w:space="0" w:color="auto"/>
        <w:right w:val="none" w:sz="0" w:space="0" w:color="auto"/>
      </w:divBdr>
    </w:div>
    <w:div w:id="1106928311">
      <w:bodyDiv w:val="1"/>
      <w:marLeft w:val="0"/>
      <w:marRight w:val="0"/>
      <w:marTop w:val="0"/>
      <w:marBottom w:val="0"/>
      <w:divBdr>
        <w:top w:val="none" w:sz="0" w:space="0" w:color="auto"/>
        <w:left w:val="none" w:sz="0" w:space="0" w:color="auto"/>
        <w:bottom w:val="none" w:sz="0" w:space="0" w:color="auto"/>
        <w:right w:val="none" w:sz="0" w:space="0" w:color="auto"/>
      </w:divBdr>
      <w:divsChild>
        <w:div w:id="675158770">
          <w:marLeft w:val="0"/>
          <w:marRight w:val="0"/>
          <w:marTop w:val="0"/>
          <w:marBottom w:val="0"/>
          <w:divBdr>
            <w:top w:val="none" w:sz="0" w:space="0" w:color="auto"/>
            <w:left w:val="none" w:sz="0" w:space="0" w:color="auto"/>
            <w:bottom w:val="none" w:sz="0" w:space="0" w:color="auto"/>
            <w:right w:val="none" w:sz="0" w:space="0" w:color="auto"/>
          </w:divBdr>
          <w:divsChild>
            <w:div w:id="607278877">
              <w:marLeft w:val="0"/>
              <w:marRight w:val="0"/>
              <w:marTop w:val="0"/>
              <w:marBottom w:val="0"/>
              <w:divBdr>
                <w:top w:val="none" w:sz="0" w:space="0" w:color="auto"/>
                <w:left w:val="none" w:sz="0" w:space="0" w:color="auto"/>
                <w:bottom w:val="none" w:sz="0" w:space="0" w:color="auto"/>
                <w:right w:val="none" w:sz="0" w:space="0" w:color="auto"/>
              </w:divBdr>
              <w:divsChild>
                <w:div w:id="1387871344">
                  <w:marLeft w:val="0"/>
                  <w:marRight w:val="0"/>
                  <w:marTop w:val="0"/>
                  <w:marBottom w:val="0"/>
                  <w:divBdr>
                    <w:top w:val="none" w:sz="0" w:space="0" w:color="auto"/>
                    <w:left w:val="none" w:sz="0" w:space="0" w:color="auto"/>
                    <w:bottom w:val="none" w:sz="0" w:space="0" w:color="auto"/>
                    <w:right w:val="none" w:sz="0" w:space="0" w:color="auto"/>
                  </w:divBdr>
                  <w:divsChild>
                    <w:div w:id="638922310">
                      <w:marLeft w:val="0"/>
                      <w:marRight w:val="0"/>
                      <w:marTop w:val="0"/>
                      <w:marBottom w:val="0"/>
                      <w:divBdr>
                        <w:top w:val="none" w:sz="0" w:space="0" w:color="auto"/>
                        <w:left w:val="none" w:sz="0" w:space="0" w:color="auto"/>
                        <w:bottom w:val="none" w:sz="0" w:space="0" w:color="auto"/>
                        <w:right w:val="none" w:sz="0" w:space="0" w:color="auto"/>
                      </w:divBdr>
                      <w:divsChild>
                        <w:div w:id="1986200143">
                          <w:marLeft w:val="0"/>
                          <w:marRight w:val="0"/>
                          <w:marTop w:val="0"/>
                          <w:marBottom w:val="0"/>
                          <w:divBdr>
                            <w:top w:val="none" w:sz="0" w:space="0" w:color="auto"/>
                            <w:left w:val="none" w:sz="0" w:space="0" w:color="auto"/>
                            <w:bottom w:val="none" w:sz="0" w:space="0" w:color="auto"/>
                            <w:right w:val="none" w:sz="0" w:space="0" w:color="auto"/>
                          </w:divBdr>
                          <w:divsChild>
                            <w:div w:id="436675403">
                              <w:marLeft w:val="0"/>
                              <w:marRight w:val="0"/>
                              <w:marTop w:val="0"/>
                              <w:marBottom w:val="0"/>
                              <w:divBdr>
                                <w:top w:val="none" w:sz="0" w:space="0" w:color="auto"/>
                                <w:left w:val="none" w:sz="0" w:space="0" w:color="auto"/>
                                <w:bottom w:val="none" w:sz="0" w:space="0" w:color="auto"/>
                                <w:right w:val="none" w:sz="0" w:space="0" w:color="auto"/>
                              </w:divBdr>
                              <w:divsChild>
                                <w:div w:id="199171295">
                                  <w:marLeft w:val="0"/>
                                  <w:marRight w:val="0"/>
                                  <w:marTop w:val="0"/>
                                  <w:marBottom w:val="0"/>
                                  <w:divBdr>
                                    <w:top w:val="none" w:sz="0" w:space="0" w:color="auto"/>
                                    <w:left w:val="none" w:sz="0" w:space="0" w:color="auto"/>
                                    <w:bottom w:val="none" w:sz="0" w:space="0" w:color="auto"/>
                                    <w:right w:val="none" w:sz="0" w:space="0" w:color="auto"/>
                                  </w:divBdr>
                                  <w:divsChild>
                                    <w:div w:id="969440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37759246">
      <w:bodyDiv w:val="1"/>
      <w:marLeft w:val="0"/>
      <w:marRight w:val="0"/>
      <w:marTop w:val="0"/>
      <w:marBottom w:val="0"/>
      <w:divBdr>
        <w:top w:val="none" w:sz="0" w:space="0" w:color="auto"/>
        <w:left w:val="none" w:sz="0" w:space="0" w:color="auto"/>
        <w:bottom w:val="none" w:sz="0" w:space="0" w:color="auto"/>
        <w:right w:val="none" w:sz="0" w:space="0" w:color="auto"/>
      </w:divBdr>
      <w:divsChild>
        <w:div w:id="848103954">
          <w:marLeft w:val="0"/>
          <w:marRight w:val="0"/>
          <w:marTop w:val="0"/>
          <w:marBottom w:val="0"/>
          <w:divBdr>
            <w:top w:val="none" w:sz="0" w:space="0" w:color="auto"/>
            <w:left w:val="none" w:sz="0" w:space="0" w:color="auto"/>
            <w:bottom w:val="none" w:sz="0" w:space="0" w:color="auto"/>
            <w:right w:val="none" w:sz="0" w:space="0" w:color="auto"/>
          </w:divBdr>
          <w:divsChild>
            <w:div w:id="374235901">
              <w:marLeft w:val="0"/>
              <w:marRight w:val="0"/>
              <w:marTop w:val="0"/>
              <w:marBottom w:val="0"/>
              <w:divBdr>
                <w:top w:val="none" w:sz="0" w:space="0" w:color="auto"/>
                <w:left w:val="none" w:sz="0" w:space="0" w:color="auto"/>
                <w:bottom w:val="none" w:sz="0" w:space="0" w:color="auto"/>
                <w:right w:val="none" w:sz="0" w:space="0" w:color="auto"/>
              </w:divBdr>
              <w:divsChild>
                <w:div w:id="2110350974">
                  <w:marLeft w:val="0"/>
                  <w:marRight w:val="0"/>
                  <w:marTop w:val="0"/>
                  <w:marBottom w:val="0"/>
                  <w:divBdr>
                    <w:top w:val="none" w:sz="0" w:space="0" w:color="auto"/>
                    <w:left w:val="none" w:sz="0" w:space="0" w:color="auto"/>
                    <w:bottom w:val="none" w:sz="0" w:space="0" w:color="auto"/>
                    <w:right w:val="none" w:sz="0" w:space="0" w:color="auto"/>
                  </w:divBdr>
                  <w:divsChild>
                    <w:div w:id="1049306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0571852">
      <w:bodyDiv w:val="1"/>
      <w:marLeft w:val="0"/>
      <w:marRight w:val="0"/>
      <w:marTop w:val="0"/>
      <w:marBottom w:val="0"/>
      <w:divBdr>
        <w:top w:val="none" w:sz="0" w:space="0" w:color="auto"/>
        <w:left w:val="none" w:sz="0" w:space="0" w:color="auto"/>
        <w:bottom w:val="none" w:sz="0" w:space="0" w:color="auto"/>
        <w:right w:val="none" w:sz="0" w:space="0" w:color="auto"/>
      </w:divBdr>
      <w:divsChild>
        <w:div w:id="367414737">
          <w:marLeft w:val="0"/>
          <w:marRight w:val="0"/>
          <w:marTop w:val="0"/>
          <w:marBottom w:val="0"/>
          <w:divBdr>
            <w:top w:val="none" w:sz="0" w:space="0" w:color="auto"/>
            <w:left w:val="none" w:sz="0" w:space="0" w:color="auto"/>
            <w:bottom w:val="none" w:sz="0" w:space="0" w:color="auto"/>
            <w:right w:val="none" w:sz="0" w:space="0" w:color="auto"/>
          </w:divBdr>
          <w:divsChild>
            <w:div w:id="10687186">
              <w:marLeft w:val="0"/>
              <w:marRight w:val="0"/>
              <w:marTop w:val="0"/>
              <w:marBottom w:val="0"/>
              <w:divBdr>
                <w:top w:val="none" w:sz="0" w:space="0" w:color="auto"/>
                <w:left w:val="none" w:sz="0" w:space="0" w:color="auto"/>
                <w:bottom w:val="none" w:sz="0" w:space="0" w:color="auto"/>
                <w:right w:val="none" w:sz="0" w:space="0" w:color="auto"/>
              </w:divBdr>
              <w:divsChild>
                <w:div w:id="1011568992">
                  <w:marLeft w:val="0"/>
                  <w:marRight w:val="0"/>
                  <w:marTop w:val="0"/>
                  <w:marBottom w:val="0"/>
                  <w:divBdr>
                    <w:top w:val="none" w:sz="0" w:space="0" w:color="auto"/>
                    <w:left w:val="none" w:sz="0" w:space="0" w:color="auto"/>
                    <w:bottom w:val="none" w:sz="0" w:space="0" w:color="auto"/>
                    <w:right w:val="none" w:sz="0" w:space="0" w:color="auto"/>
                  </w:divBdr>
                  <w:divsChild>
                    <w:div w:id="961882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7820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hyperlink" Target="https://www.questionpro.com/Blog/what-is-research/"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C55ADB-C7A7-42B1-92BD-7C1C06E0EC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5</Pages>
  <Words>2057</Words>
  <Characters>11728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Ford Motor Company</Company>
  <LinksUpToDate>false</LinksUpToDate>
  <CharactersWithSpaces>13758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Chowdhury, Faz (F.)</dc:creator>
  <cp:keywords/>
  <dc:description/>
  <cp:lastModifiedBy>Chowdhury, Faz (F.)</cp:lastModifiedBy>
  <cp:revision>13</cp:revision>
  <dcterms:created xsi:type="dcterms:W3CDTF">2018-08-28T14:10:00Z</dcterms:created>
  <dcterms:modified xsi:type="dcterms:W3CDTF">2018-08-28T14:38:00Z</dcterms:modified>
</cp:coreProperties>
</file>