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8D225" w14:textId="4984066E" w:rsidR="00555006" w:rsidRDefault="00AF7C0E" w:rsidP="00AF7C0E">
      <w:pPr>
        <w:rPr>
          <w:rFonts w:ascii="Times New Roman" w:hAnsi="Times New Roman" w:cs="Times New Roman"/>
          <w:sz w:val="24"/>
          <w:szCs w:val="24"/>
        </w:rPr>
      </w:pPr>
      <w:r>
        <w:rPr>
          <w:rFonts w:ascii="Times New Roman" w:hAnsi="Times New Roman" w:cs="Times New Roman"/>
          <w:sz w:val="24"/>
          <w:szCs w:val="24"/>
        </w:rPr>
        <w:t>Writing Voice Portfolio</w:t>
      </w:r>
    </w:p>
    <w:p w14:paraId="68F77436" w14:textId="2D1C12AF" w:rsidR="00AF7C0E" w:rsidRDefault="00AF7C0E" w:rsidP="00AF7C0E">
      <w:pPr>
        <w:rPr>
          <w:rFonts w:ascii="Times New Roman" w:hAnsi="Times New Roman" w:cs="Times New Roman"/>
          <w:sz w:val="24"/>
          <w:szCs w:val="24"/>
        </w:rPr>
      </w:pPr>
      <w:r>
        <w:rPr>
          <w:rFonts w:ascii="Times New Roman" w:hAnsi="Times New Roman" w:cs="Times New Roman"/>
          <w:sz w:val="24"/>
          <w:szCs w:val="24"/>
        </w:rPr>
        <w:t>Samuel Argueta</w:t>
      </w:r>
    </w:p>
    <w:p w14:paraId="29059DF1" w14:textId="3909135B" w:rsidR="00AF7C0E" w:rsidRDefault="00AF7C0E" w:rsidP="00AF7C0E">
      <w:pPr>
        <w:rPr>
          <w:rFonts w:ascii="Times New Roman" w:hAnsi="Times New Roman" w:cs="Times New Roman"/>
          <w:sz w:val="24"/>
          <w:szCs w:val="24"/>
        </w:rPr>
      </w:pPr>
      <w:r>
        <w:rPr>
          <w:rFonts w:ascii="Times New Roman" w:hAnsi="Times New Roman" w:cs="Times New Roman"/>
          <w:sz w:val="24"/>
          <w:szCs w:val="24"/>
        </w:rPr>
        <w:t>2/19/2023</w:t>
      </w:r>
    </w:p>
    <w:p w14:paraId="2C384A46" w14:textId="08D2288B" w:rsidR="00AF7C0E" w:rsidRDefault="00AF7C0E" w:rsidP="00AF7C0E">
      <w:pPr>
        <w:rPr>
          <w:rFonts w:ascii="Times New Roman" w:hAnsi="Times New Roman" w:cs="Times New Roman"/>
          <w:sz w:val="24"/>
          <w:szCs w:val="24"/>
        </w:rPr>
      </w:pPr>
      <w:r>
        <w:rPr>
          <w:rFonts w:ascii="Times New Roman" w:hAnsi="Times New Roman" w:cs="Times New Roman"/>
          <w:sz w:val="24"/>
          <w:szCs w:val="24"/>
        </w:rPr>
        <w:t>Lecturer: Sarah Reynolds</w:t>
      </w:r>
    </w:p>
    <w:p w14:paraId="016A190B" w14:textId="77777777" w:rsidR="00AF7C0E" w:rsidRDefault="00AF7C0E" w:rsidP="00AF7C0E">
      <w:pPr>
        <w:rPr>
          <w:rFonts w:ascii="Times New Roman" w:hAnsi="Times New Roman" w:cs="Times New Roman"/>
          <w:sz w:val="24"/>
          <w:szCs w:val="24"/>
        </w:rPr>
      </w:pPr>
    </w:p>
    <w:p w14:paraId="57F6B3C0" w14:textId="77777777" w:rsidR="00AF7C0E" w:rsidRPr="00AF7C0E" w:rsidRDefault="00AF7C0E" w:rsidP="00AF7C0E">
      <w:pPr>
        <w:jc w:val="center"/>
        <w:rPr>
          <w:rFonts w:ascii="Times New Roman" w:hAnsi="Times New Roman" w:cs="Times New Roman"/>
          <w:b/>
          <w:bCs/>
          <w:sz w:val="24"/>
          <w:szCs w:val="24"/>
        </w:rPr>
      </w:pPr>
      <w:r w:rsidRPr="00AF7C0E">
        <w:rPr>
          <w:rFonts w:ascii="Times New Roman" w:hAnsi="Times New Roman" w:cs="Times New Roman"/>
          <w:b/>
          <w:bCs/>
          <w:sz w:val="24"/>
          <w:szCs w:val="24"/>
        </w:rPr>
        <w:t>Keep Your Hands, Feet, and Anxiety To Yourself</w:t>
      </w:r>
    </w:p>
    <w:p w14:paraId="6A36982D" w14:textId="77777777" w:rsidR="00AF7C0E" w:rsidRPr="00AF7C0E" w:rsidRDefault="00AF7C0E" w:rsidP="00AF7C0E">
      <w:pPr>
        <w:jc w:val="center"/>
        <w:rPr>
          <w:rFonts w:ascii="Times New Roman" w:hAnsi="Times New Roman" w:cs="Times New Roman"/>
          <w:b/>
          <w:bCs/>
          <w:sz w:val="24"/>
          <w:szCs w:val="24"/>
        </w:rPr>
      </w:pPr>
      <w:r w:rsidRPr="00AF7C0E">
        <w:rPr>
          <w:rFonts w:ascii="Times New Roman" w:hAnsi="Times New Roman" w:cs="Times New Roman"/>
          <w:b/>
          <w:bCs/>
          <w:sz w:val="24"/>
          <w:szCs w:val="24"/>
        </w:rPr>
        <w:t>Word Count: 3021</w:t>
      </w:r>
    </w:p>
    <w:p w14:paraId="4B78E252" w14:textId="77777777" w:rsidR="00AF7C0E" w:rsidRDefault="00AF7C0E" w:rsidP="00AF7C0E"/>
    <w:p w14:paraId="778F33CF"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Imagine yourself getting ready for a new school year. You’re the model student for which Principles strive to create. Like years prior, you desire to set a good example to the teacher. 6:00 am on the dot, you open your wooden closet and gaze at your clothes organized by the type they are. The navy collared shirt, per the requirement of the school, on the left. 5 in total, allowing a large part of that section for the 5 beige pants that go along with them. In the middle is your casual t-shirts for the weekend. The full spectrum of colors arranged in a way like that of a Crayola pencil set. Some are plain but others are decorated with printed pictures of your favorite characters from videogames. You’re not that stereotypical; no one is really. Finally, your blue jeans and rainbow assortment of shorts. None of them are ripped in any way, a testament to your structured mind in a sea full of averages.</w:t>
      </w:r>
    </w:p>
    <w:p w14:paraId="4BC38C1A" w14:textId="77777777"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t>You go for the left, proudly looking into the mirror the wrinkle-free uniform that’ll make any teacher sucker up to you. Hell, you went extra and bought one shirt with the mascot of your school stitched onto the upper left of your torso. With breakfast devoured, your mother drives you to the school herself. In her eyes shines her pride in you, commenting on how clean you look. You open the door and walk up the steps. Turning around, your mother waves goodbye as she drives off.</w:t>
      </w:r>
    </w:p>
    <w:p w14:paraId="27E29DAF" w14:textId="77777777"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lastRenderedPageBreak/>
        <w:t>You decide to sit in the front row as the teacher is welcoming everyone into classroom. You take out your blue rimmed notebook, a consistent sound coming from behind picks up like a radio signal. You try to ignore it, setting down your pencil and listening to the teacher going on a bit of a ramble about the rules. It is important to understand but she passes by it like she doesn’t have to. Maybe she trusts the class to get it by now. Fine by you. Sure it’s good to be reminded of what’s looked for in class room etiquette, but even the boredom gets to you after a while of hearing the same rules like “don’t talk during class” or “raise your hand to speak.” Minutes pass by as she’s presenting slides of what’s to come during the year, but that noise from before takes you out of it. Sounds like the hisses of a snake, the same kind you avoid on summer days when you’re out reading in the backyard table. Then it’s a faint laughter that’s continuously rising in volume. The sound of other children talking to each other.</w:t>
      </w:r>
    </w:p>
    <w:p w14:paraId="3BC80D0E" w14:textId="25D2FB9A"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t xml:space="preserve">It gets the teacher’s attention, directing her shouting demands at a group of boys behind you. Dear lord, she could pop your eardrums. But serves them right, you think. But then they keep going as if their ears were inside their asses. You think that surely the teacher will send them to the principles office by now. How can anyone pay attention when they won’t stop. Soon, the teacher has enough of </w:t>
      </w:r>
      <w:r w:rsidR="00627D1B" w:rsidRPr="005C009C">
        <w:rPr>
          <w:rFonts w:ascii="Times New Roman" w:hAnsi="Times New Roman" w:cs="Times New Roman"/>
          <w:sz w:val="24"/>
          <w:szCs w:val="24"/>
        </w:rPr>
        <w:t>them,</w:t>
      </w:r>
      <w:r w:rsidRPr="005C009C">
        <w:rPr>
          <w:rFonts w:ascii="Times New Roman" w:hAnsi="Times New Roman" w:cs="Times New Roman"/>
          <w:sz w:val="24"/>
          <w:szCs w:val="24"/>
        </w:rPr>
        <w:t xml:space="preserve"> and you finally think she’ll send them out. In a perfect world, this would have happened. No. Instead, </w:t>
      </w:r>
      <w:r w:rsidR="00627D1B" w:rsidRPr="005C009C">
        <w:rPr>
          <w:rFonts w:ascii="Times New Roman" w:hAnsi="Times New Roman" w:cs="Times New Roman"/>
          <w:sz w:val="24"/>
          <w:szCs w:val="24"/>
        </w:rPr>
        <w:t>your</w:t>
      </w:r>
      <w:r w:rsidRPr="005C009C">
        <w:rPr>
          <w:rFonts w:ascii="Times New Roman" w:hAnsi="Times New Roman" w:cs="Times New Roman"/>
          <w:sz w:val="24"/>
          <w:szCs w:val="24"/>
        </w:rPr>
        <w:t xml:space="preserve"> heart drops when, because of these 4 boys, the entire class not only loses access to recess but are forced to walk around the running track printed onto the back lot of the school. It drops even lower when </w:t>
      </w:r>
      <w:r w:rsidR="00627D1B" w:rsidRPr="005C009C">
        <w:rPr>
          <w:rFonts w:ascii="Times New Roman" w:hAnsi="Times New Roman" w:cs="Times New Roman"/>
          <w:sz w:val="24"/>
          <w:szCs w:val="24"/>
        </w:rPr>
        <w:t>your</w:t>
      </w:r>
      <w:r w:rsidRPr="005C009C">
        <w:rPr>
          <w:rFonts w:ascii="Times New Roman" w:hAnsi="Times New Roman" w:cs="Times New Roman"/>
          <w:sz w:val="24"/>
          <w:szCs w:val="24"/>
        </w:rPr>
        <w:t xml:space="preserve"> class is directed outside, and the black cement is exposed for the blazing sun to see clear. Not one tree to give you mercy.</w:t>
      </w:r>
    </w:p>
    <w:p w14:paraId="04A99AB2" w14:textId="77777777"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t xml:space="preserve">You try to rationalize the situation as the sweat rolls down from your neck to your ass. Maybe it’s just the teacher making an example to show them not to mess with her. You make similar excuses for the rest of the year even when you keep being pulled into the punishment </w:t>
      </w:r>
      <w:r w:rsidRPr="005C009C">
        <w:rPr>
          <w:rFonts w:ascii="Times New Roman" w:hAnsi="Times New Roman" w:cs="Times New Roman"/>
          <w:sz w:val="24"/>
          <w:szCs w:val="24"/>
        </w:rPr>
        <w:lastRenderedPageBreak/>
        <w:t>alongside those kids. And then, next year, the same teacher lumps everyone into the same punishment. One of them even apologizes to the you and the good kids, how they’re sorry because of those kid’s mistakes, as they send you off on another walk of shame. It doesn’t matter that you’re the model student teacher’s dream about at night. You’ll still be walking.</w:t>
      </w:r>
    </w:p>
    <w:p w14:paraId="79A05283" w14:textId="5309CF7A"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t xml:space="preserve">After a years, maybe you’re now in 8th grade, that organized closet doesn’t hold the same meaning it had back then. It’s not a status of your perseverance for the best grade anymore. There’s no golden light from heaven beaming down it anymore. Organizing it is nothing but a mere habit now. Pulling out you’re uniform and putting it on for the new school day has become a weight. A weight made of a mass of fear. A ball and chain shackled onto your foot. Your immune system is on high alert. Your heart is pumping so much blood, programmed now to exceed expectations. The voices in your head are screaming at you. Go and the same bullshit will happen again. One voice says, “it doesn’t happen </w:t>
      </w:r>
      <w:r w:rsidR="00627D1B" w:rsidRPr="005C009C">
        <w:rPr>
          <w:rFonts w:ascii="Times New Roman" w:hAnsi="Times New Roman" w:cs="Times New Roman"/>
          <w:sz w:val="24"/>
          <w:szCs w:val="24"/>
        </w:rPr>
        <w:t>every day</w:t>
      </w:r>
      <w:r w:rsidRPr="005C009C">
        <w:rPr>
          <w:rFonts w:ascii="Times New Roman" w:hAnsi="Times New Roman" w:cs="Times New Roman"/>
          <w:sz w:val="24"/>
          <w:szCs w:val="24"/>
        </w:rPr>
        <w:t>.” The rational one says, “it happens too often.” And if that voice is correct, and they praise you for “model behavior” in a ceremony after another winter packet as punishment, they’ll have to call the police before you scratch the principle’s eye out.</w:t>
      </w:r>
    </w:p>
    <w:p w14:paraId="168A601B" w14:textId="77777777" w:rsidR="00AF7C0E" w:rsidRPr="005C009C" w:rsidRDefault="00AF7C0E" w:rsidP="00AF7C0E">
      <w:pPr>
        <w:spacing w:line="480" w:lineRule="auto"/>
        <w:jc w:val="center"/>
        <w:rPr>
          <w:rFonts w:ascii="Times New Roman" w:hAnsi="Times New Roman" w:cs="Times New Roman"/>
          <w:sz w:val="24"/>
          <w:szCs w:val="24"/>
        </w:rPr>
      </w:pPr>
      <w:r w:rsidRPr="005C009C">
        <w:rPr>
          <w:rFonts w:ascii="Times New Roman" w:hAnsi="Times New Roman" w:cs="Times New Roman"/>
          <w:sz w:val="24"/>
          <w:szCs w:val="24"/>
        </w:rPr>
        <w:t>***</w:t>
      </w:r>
    </w:p>
    <w:p w14:paraId="5595B0AB"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I’ve had to deal with these kinds of equal punishments throughout grade school, especially in 7</w:t>
      </w:r>
      <w:r w:rsidRPr="005C009C">
        <w:rPr>
          <w:rFonts w:ascii="Times New Roman" w:hAnsi="Times New Roman" w:cs="Times New Roman"/>
          <w:sz w:val="24"/>
          <w:szCs w:val="24"/>
          <w:vertAlign w:val="superscript"/>
        </w:rPr>
        <w:t>th</w:t>
      </w:r>
      <w:r w:rsidRPr="005C009C">
        <w:rPr>
          <w:rFonts w:ascii="Times New Roman" w:hAnsi="Times New Roman" w:cs="Times New Roman"/>
          <w:sz w:val="24"/>
          <w:szCs w:val="24"/>
        </w:rPr>
        <w:t xml:space="preserve"> grade. The concept was explained, or rationalized, to me and my classmates by our gym teacher. Short brown hair, sweats, and a Caucasian, Hollywood face the likes of Ewan McGregor and Ben Affleck. We all slumped on the bleachers, thankfully inside of a cold gym building, as he rattled on. Never named it, but he described the class as a metal chain. When one link breaks, the entire thing comes a part. In his mind, alongside other teachers in this school and beyond, our equal punishment was meant to make the delinquent feel sorry about their actions </w:t>
      </w:r>
      <w:r w:rsidRPr="005C009C">
        <w:rPr>
          <w:rFonts w:ascii="Times New Roman" w:hAnsi="Times New Roman" w:cs="Times New Roman"/>
          <w:sz w:val="24"/>
          <w:szCs w:val="24"/>
        </w:rPr>
        <w:lastRenderedPageBreak/>
        <w:t>and swear to never do it again. Even if it’s the 4</w:t>
      </w:r>
      <w:r w:rsidRPr="005C009C">
        <w:rPr>
          <w:rFonts w:ascii="Times New Roman" w:hAnsi="Times New Roman" w:cs="Times New Roman"/>
          <w:sz w:val="24"/>
          <w:szCs w:val="24"/>
          <w:vertAlign w:val="superscript"/>
        </w:rPr>
        <w:t>th</w:t>
      </w:r>
      <w:r w:rsidRPr="005C009C">
        <w:rPr>
          <w:rFonts w:ascii="Times New Roman" w:hAnsi="Times New Roman" w:cs="Times New Roman"/>
          <w:sz w:val="24"/>
          <w:szCs w:val="24"/>
        </w:rPr>
        <w:t xml:space="preserve"> time the teacher made us sit on those bleachers in silence instead of physical exercise that week. </w:t>
      </w:r>
      <w:r w:rsidRPr="005C009C">
        <w:rPr>
          <w:rFonts w:ascii="Times New Roman" w:hAnsi="Times New Roman" w:cs="Times New Roman"/>
          <w:i/>
          <w:iCs/>
          <w:sz w:val="24"/>
          <w:szCs w:val="24"/>
        </w:rPr>
        <w:t>Surely, it’d work this time</w:t>
      </w:r>
      <w:r w:rsidRPr="005C009C">
        <w:rPr>
          <w:rFonts w:ascii="Times New Roman" w:hAnsi="Times New Roman" w:cs="Times New Roman"/>
          <w:sz w:val="24"/>
          <w:szCs w:val="24"/>
        </w:rPr>
        <w:t xml:space="preserve">, he probably thought 3 months into the semester and the kid still wasn’t getting his “message.” According to my mother, he’s now in real estate. I’m guessing, if one potential customer gets a ketchup stain on the floor, no one’s allowed to buy the house, and they all have to sit and listen to his presentation about his 2 acres land his dad gave him? </w:t>
      </w:r>
    </w:p>
    <w:p w14:paraId="6AA7672F" w14:textId="20F46029" w:rsidR="00AF7C0E" w:rsidRPr="005C009C" w:rsidRDefault="00AF7C0E" w:rsidP="00AF7C0E">
      <w:pPr>
        <w:spacing w:line="480" w:lineRule="auto"/>
        <w:ind w:firstLine="720"/>
        <w:rPr>
          <w:rFonts w:ascii="Times New Roman" w:hAnsi="Times New Roman" w:cs="Times New Roman"/>
          <w:sz w:val="24"/>
          <w:szCs w:val="24"/>
        </w:rPr>
      </w:pPr>
      <w:r w:rsidRPr="005C009C">
        <w:rPr>
          <w:rFonts w:ascii="Times New Roman" w:hAnsi="Times New Roman" w:cs="Times New Roman"/>
          <w:sz w:val="24"/>
          <w:szCs w:val="24"/>
        </w:rPr>
        <w:t xml:space="preserve">What these teachers didn’t understand was that they created a conundrum for the well-behaved students. What’s the point of behaving in class, which every teacher demands from the posters around the wall to their banshee screams, when they will still punish you anyway?  It’s no wonder that my classmates stopped bothering to sit still and behave when the game was rigged. It’s not only lazy, but also damaging. After that school, any time a teacher corrects another students behavior, I still fear that I’ll get some </w:t>
      </w:r>
      <w:r w:rsidR="00627D1B" w:rsidRPr="005C009C">
        <w:rPr>
          <w:rFonts w:ascii="Times New Roman" w:hAnsi="Times New Roman" w:cs="Times New Roman"/>
          <w:sz w:val="24"/>
          <w:szCs w:val="24"/>
        </w:rPr>
        <w:t>30-hour</w:t>
      </w:r>
      <w:r w:rsidRPr="005C009C">
        <w:rPr>
          <w:rFonts w:ascii="Times New Roman" w:hAnsi="Times New Roman" w:cs="Times New Roman"/>
          <w:sz w:val="24"/>
          <w:szCs w:val="24"/>
        </w:rPr>
        <w:t xml:space="preserve"> long packet for existing in the same room. School shouldn’t become a miniaturized version of soviet Russia from the 1940s.</w:t>
      </w:r>
    </w:p>
    <w:p w14:paraId="332E78D3" w14:textId="56119C7D"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There was one time where I los</w:t>
      </w:r>
      <w:r>
        <w:rPr>
          <w:rFonts w:ascii="Times New Roman" w:hAnsi="Times New Roman" w:cs="Times New Roman"/>
          <w:sz w:val="24"/>
          <w:szCs w:val="24"/>
        </w:rPr>
        <w:t>t</w:t>
      </w:r>
      <w:r w:rsidRPr="005C009C">
        <w:rPr>
          <w:rFonts w:ascii="Times New Roman" w:hAnsi="Times New Roman" w:cs="Times New Roman"/>
          <w:sz w:val="24"/>
          <w:szCs w:val="24"/>
        </w:rPr>
        <w:t xml:space="preserve"> my restraint and stood up to their bullshit ideology. </w:t>
      </w:r>
      <w:r>
        <w:rPr>
          <w:rFonts w:ascii="Times New Roman" w:hAnsi="Times New Roman" w:cs="Times New Roman"/>
          <w:sz w:val="24"/>
          <w:szCs w:val="24"/>
        </w:rPr>
        <w:t>My snap happened in science class around the mid-way point till the end of the day</w:t>
      </w:r>
      <w:r w:rsidRPr="005C009C">
        <w:rPr>
          <w:rFonts w:ascii="Times New Roman" w:hAnsi="Times New Roman" w:cs="Times New Roman"/>
          <w:sz w:val="24"/>
          <w:szCs w:val="24"/>
        </w:rPr>
        <w:t xml:space="preserve">. It was impossible to focus on </w:t>
      </w:r>
      <w:r>
        <w:rPr>
          <w:rFonts w:ascii="Times New Roman" w:hAnsi="Times New Roman" w:cs="Times New Roman"/>
          <w:sz w:val="24"/>
          <w:szCs w:val="24"/>
        </w:rPr>
        <w:t>the teacher’s</w:t>
      </w:r>
      <w:r w:rsidRPr="005C009C">
        <w:rPr>
          <w:rFonts w:ascii="Times New Roman" w:hAnsi="Times New Roman" w:cs="Times New Roman"/>
          <w:sz w:val="24"/>
          <w:szCs w:val="24"/>
        </w:rPr>
        <w:t xml:space="preserve"> presentation in the front with the most delectable sunshine glittering from the window on the </w:t>
      </w:r>
      <w:r>
        <w:rPr>
          <w:rFonts w:ascii="Times New Roman" w:hAnsi="Times New Roman" w:cs="Times New Roman"/>
          <w:sz w:val="24"/>
          <w:szCs w:val="24"/>
        </w:rPr>
        <w:t>left</w:t>
      </w:r>
      <w:r w:rsidRPr="005C009C">
        <w:rPr>
          <w:rFonts w:ascii="Times New Roman" w:hAnsi="Times New Roman" w:cs="Times New Roman"/>
          <w:sz w:val="24"/>
          <w:szCs w:val="24"/>
        </w:rPr>
        <w:t>. That school was situated near a forested path. Trees intertwining and shining gold when the sun beamed above. A lake was nearby where the geese can nest peacefully with their chicks in the spring breeze. And also shit all over the parking lot and chase kids</w:t>
      </w:r>
      <w:r>
        <w:rPr>
          <w:rFonts w:ascii="Times New Roman" w:hAnsi="Times New Roman" w:cs="Times New Roman"/>
          <w:sz w:val="24"/>
          <w:szCs w:val="24"/>
        </w:rPr>
        <w:t xml:space="preserve"> around</w:t>
      </w:r>
      <w:r w:rsidRPr="005C009C">
        <w:rPr>
          <w:rFonts w:ascii="Times New Roman" w:hAnsi="Times New Roman" w:cs="Times New Roman"/>
          <w:sz w:val="24"/>
          <w:szCs w:val="24"/>
        </w:rPr>
        <w:t xml:space="preserve"> because they made their nests too close to </w:t>
      </w:r>
      <w:r>
        <w:rPr>
          <w:rFonts w:ascii="Times New Roman" w:hAnsi="Times New Roman" w:cs="Times New Roman"/>
          <w:sz w:val="24"/>
          <w:szCs w:val="24"/>
        </w:rPr>
        <w:t>us</w:t>
      </w:r>
      <w:r w:rsidRPr="005C009C">
        <w:rPr>
          <w:rFonts w:ascii="Times New Roman" w:hAnsi="Times New Roman" w:cs="Times New Roman"/>
          <w:sz w:val="24"/>
          <w:szCs w:val="24"/>
        </w:rPr>
        <w:t>. Luckily, the playground was far away</w:t>
      </w:r>
      <w:r>
        <w:rPr>
          <w:rFonts w:ascii="Times New Roman" w:hAnsi="Times New Roman" w:cs="Times New Roman"/>
          <w:sz w:val="24"/>
          <w:szCs w:val="24"/>
        </w:rPr>
        <w:t xml:space="preserve"> from them,</w:t>
      </w:r>
      <w:r w:rsidRPr="005C009C">
        <w:rPr>
          <w:rFonts w:ascii="Times New Roman" w:hAnsi="Times New Roman" w:cs="Times New Roman"/>
          <w:sz w:val="24"/>
          <w:szCs w:val="24"/>
        </w:rPr>
        <w:t xml:space="preserve"> enough to</w:t>
      </w:r>
      <w:r>
        <w:rPr>
          <w:rFonts w:ascii="Times New Roman" w:hAnsi="Times New Roman" w:cs="Times New Roman"/>
          <w:sz w:val="24"/>
          <w:szCs w:val="24"/>
        </w:rPr>
        <w:t xml:space="preserve"> enjoy sitting around the jungle gyms and discuss important matters like cartoons</w:t>
      </w:r>
      <w:r w:rsidRPr="005C009C">
        <w:rPr>
          <w:rFonts w:ascii="Times New Roman" w:hAnsi="Times New Roman" w:cs="Times New Roman"/>
          <w:sz w:val="24"/>
          <w:szCs w:val="24"/>
        </w:rPr>
        <w:t xml:space="preserve">. I’m sitting </w:t>
      </w:r>
      <w:r>
        <w:rPr>
          <w:rFonts w:ascii="Times New Roman" w:hAnsi="Times New Roman" w:cs="Times New Roman"/>
          <w:sz w:val="24"/>
          <w:szCs w:val="24"/>
        </w:rPr>
        <w:t>in my desk</w:t>
      </w:r>
      <w:r w:rsidRPr="005C009C">
        <w:rPr>
          <w:rFonts w:ascii="Times New Roman" w:hAnsi="Times New Roman" w:cs="Times New Roman"/>
          <w:sz w:val="24"/>
          <w:szCs w:val="24"/>
        </w:rPr>
        <w:t xml:space="preserve"> and the usual thing happened where a few kids gets the whole class punished. I think we were just gonna do some assignment </w:t>
      </w:r>
      <w:r>
        <w:rPr>
          <w:rFonts w:ascii="Times New Roman" w:hAnsi="Times New Roman" w:cs="Times New Roman"/>
          <w:sz w:val="24"/>
          <w:szCs w:val="24"/>
        </w:rPr>
        <w:t xml:space="preserve">outside </w:t>
      </w:r>
      <w:r w:rsidRPr="005C009C">
        <w:rPr>
          <w:rFonts w:ascii="Times New Roman" w:hAnsi="Times New Roman" w:cs="Times New Roman"/>
          <w:sz w:val="24"/>
          <w:szCs w:val="24"/>
        </w:rPr>
        <w:t xml:space="preserve">instead of </w:t>
      </w:r>
      <w:r w:rsidRPr="005C009C">
        <w:rPr>
          <w:rFonts w:ascii="Times New Roman" w:hAnsi="Times New Roman" w:cs="Times New Roman"/>
          <w:sz w:val="24"/>
          <w:szCs w:val="24"/>
        </w:rPr>
        <w:lastRenderedPageBreak/>
        <w:t xml:space="preserve">enjoying </w:t>
      </w:r>
      <w:r>
        <w:rPr>
          <w:rFonts w:ascii="Times New Roman" w:hAnsi="Times New Roman" w:cs="Times New Roman"/>
          <w:sz w:val="24"/>
          <w:szCs w:val="24"/>
        </w:rPr>
        <w:t>the</w:t>
      </w:r>
      <w:r w:rsidRPr="005C009C">
        <w:rPr>
          <w:rFonts w:ascii="Times New Roman" w:hAnsi="Times New Roman" w:cs="Times New Roman"/>
          <w:sz w:val="24"/>
          <w:szCs w:val="24"/>
        </w:rPr>
        <w:t xml:space="preserve"> break. So</w:t>
      </w:r>
      <w:r>
        <w:rPr>
          <w:rFonts w:ascii="Times New Roman" w:hAnsi="Times New Roman" w:cs="Times New Roman"/>
          <w:sz w:val="24"/>
          <w:szCs w:val="24"/>
        </w:rPr>
        <w:t>,</w:t>
      </w:r>
      <w:r w:rsidRPr="005C009C">
        <w:rPr>
          <w:rFonts w:ascii="Times New Roman" w:hAnsi="Times New Roman" w:cs="Times New Roman"/>
          <w:sz w:val="24"/>
          <w:szCs w:val="24"/>
        </w:rPr>
        <w:t xml:space="preserve"> she’s getting everyone </w:t>
      </w:r>
      <w:r>
        <w:rPr>
          <w:rFonts w:ascii="Times New Roman" w:hAnsi="Times New Roman" w:cs="Times New Roman"/>
          <w:sz w:val="24"/>
          <w:szCs w:val="24"/>
        </w:rPr>
        <w:t>leave the class</w:t>
      </w:r>
      <w:r w:rsidRPr="005C009C">
        <w:rPr>
          <w:rFonts w:ascii="Times New Roman" w:hAnsi="Times New Roman" w:cs="Times New Roman"/>
          <w:sz w:val="24"/>
          <w:szCs w:val="24"/>
        </w:rPr>
        <w:t xml:space="preserve"> and take pride in her awful decision making, and two neurons </w:t>
      </w:r>
      <w:r>
        <w:rPr>
          <w:rFonts w:ascii="Times New Roman" w:hAnsi="Times New Roman" w:cs="Times New Roman"/>
          <w:sz w:val="24"/>
          <w:szCs w:val="24"/>
        </w:rPr>
        <w:t>in my brain just snapped</w:t>
      </w:r>
      <w:r w:rsidRPr="005C009C">
        <w:rPr>
          <w:rFonts w:ascii="Times New Roman" w:hAnsi="Times New Roman" w:cs="Times New Roman"/>
          <w:sz w:val="24"/>
          <w:szCs w:val="24"/>
        </w:rPr>
        <w:t xml:space="preserve">. I just refused to get up. I either looked like a cool rebel from one of those </w:t>
      </w:r>
      <w:r w:rsidR="00627D1B" w:rsidRPr="005C009C">
        <w:rPr>
          <w:rFonts w:ascii="Times New Roman" w:hAnsi="Times New Roman" w:cs="Times New Roman"/>
          <w:sz w:val="24"/>
          <w:szCs w:val="24"/>
        </w:rPr>
        <w:t>high school</w:t>
      </w:r>
      <w:r w:rsidRPr="005C009C">
        <w:rPr>
          <w:rFonts w:ascii="Times New Roman" w:hAnsi="Times New Roman" w:cs="Times New Roman"/>
          <w:sz w:val="24"/>
          <w:szCs w:val="24"/>
        </w:rPr>
        <w:t xml:space="preserve"> movies, you know with the shredded clothes and </w:t>
      </w:r>
      <w:r>
        <w:rPr>
          <w:rFonts w:ascii="Times New Roman" w:hAnsi="Times New Roman" w:cs="Times New Roman"/>
          <w:sz w:val="24"/>
          <w:szCs w:val="24"/>
        </w:rPr>
        <w:t>Keanu Reeve</w:t>
      </w:r>
      <w:r w:rsidRPr="005C009C">
        <w:rPr>
          <w:rFonts w:ascii="Times New Roman" w:hAnsi="Times New Roman" w:cs="Times New Roman"/>
          <w:sz w:val="24"/>
          <w:szCs w:val="24"/>
        </w:rPr>
        <w:t xml:space="preserve"> haircut, or I looked like I was having a hissy fit close to tears. She tried to get me to </w:t>
      </w:r>
      <w:r>
        <w:rPr>
          <w:rFonts w:ascii="Times New Roman" w:hAnsi="Times New Roman" w:cs="Times New Roman"/>
          <w:sz w:val="24"/>
          <w:szCs w:val="24"/>
        </w:rPr>
        <w:t>stand</w:t>
      </w:r>
      <w:r w:rsidRPr="005C009C">
        <w:rPr>
          <w:rFonts w:ascii="Times New Roman" w:hAnsi="Times New Roman" w:cs="Times New Roman"/>
          <w:sz w:val="24"/>
          <w:szCs w:val="24"/>
        </w:rPr>
        <w:t xml:space="preserve"> and accept my “punishment,” but I was </w:t>
      </w:r>
      <w:r>
        <w:rPr>
          <w:rFonts w:ascii="Times New Roman" w:hAnsi="Times New Roman" w:cs="Times New Roman"/>
          <w:sz w:val="24"/>
          <w:szCs w:val="24"/>
        </w:rPr>
        <w:t>telling</w:t>
      </w:r>
      <w:r w:rsidRPr="005C009C">
        <w:rPr>
          <w:rFonts w:ascii="Times New Roman" w:hAnsi="Times New Roman" w:cs="Times New Roman"/>
          <w:sz w:val="24"/>
          <w:szCs w:val="24"/>
        </w:rPr>
        <w:t xml:space="preserve"> how unfair it was. Like why do I always have to dragged into this? I didn’t do </w:t>
      </w:r>
      <w:r w:rsidR="00627D1B" w:rsidRPr="005C009C">
        <w:rPr>
          <w:rFonts w:ascii="Times New Roman" w:hAnsi="Times New Roman" w:cs="Times New Roman"/>
          <w:sz w:val="24"/>
          <w:szCs w:val="24"/>
        </w:rPr>
        <w:t>anything.</w:t>
      </w:r>
      <w:r w:rsidRPr="005C009C">
        <w:rPr>
          <w:rFonts w:ascii="Times New Roman" w:hAnsi="Times New Roman" w:cs="Times New Roman"/>
          <w:sz w:val="24"/>
          <w:szCs w:val="24"/>
        </w:rPr>
        <w:t xml:space="preserve"> I sat here doing what you wanted and now I’m getting punished for it?</w:t>
      </w:r>
    </w:p>
    <w:p w14:paraId="18DE0F12"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 xml:space="preserve">So, </w:t>
      </w:r>
      <w:r>
        <w:rPr>
          <w:rFonts w:ascii="Times New Roman" w:hAnsi="Times New Roman" w:cs="Times New Roman"/>
          <w:sz w:val="24"/>
          <w:szCs w:val="24"/>
        </w:rPr>
        <w:t>I’m left alone for a few minutes</w:t>
      </w:r>
      <w:r w:rsidRPr="005C009C">
        <w:rPr>
          <w:rFonts w:ascii="Times New Roman" w:hAnsi="Times New Roman" w:cs="Times New Roman"/>
          <w:sz w:val="24"/>
          <w:szCs w:val="24"/>
        </w:rPr>
        <w:t xml:space="preserve"> until she </w:t>
      </w:r>
      <w:r>
        <w:rPr>
          <w:rFonts w:ascii="Times New Roman" w:hAnsi="Times New Roman" w:cs="Times New Roman"/>
          <w:sz w:val="24"/>
          <w:szCs w:val="24"/>
        </w:rPr>
        <w:t>comes back with the dean of students.</w:t>
      </w:r>
      <w:r w:rsidRPr="005C009C">
        <w:rPr>
          <w:rFonts w:ascii="Times New Roman" w:hAnsi="Times New Roman" w:cs="Times New Roman"/>
          <w:sz w:val="24"/>
          <w:szCs w:val="24"/>
        </w:rPr>
        <w:t xml:space="preserve"> Bald, dark skin, and a really good sense of business attire. He sits down in one of the desks, able to fit in those weirdly designed </w:t>
      </w:r>
      <w:r>
        <w:rPr>
          <w:rFonts w:ascii="Times New Roman" w:hAnsi="Times New Roman" w:cs="Times New Roman"/>
          <w:sz w:val="24"/>
          <w:szCs w:val="24"/>
        </w:rPr>
        <w:t>ones</w:t>
      </w:r>
      <w:r w:rsidRPr="005C009C">
        <w:rPr>
          <w:rFonts w:ascii="Times New Roman" w:hAnsi="Times New Roman" w:cs="Times New Roman"/>
          <w:sz w:val="24"/>
          <w:szCs w:val="24"/>
        </w:rPr>
        <w:t xml:space="preserve"> where the seat is attached to it, and he tries to rationalize the teacher’s decision. They were attempting to convince me that such punishments are okay and make me feel bad about myself like I’m the bad kid. This the same guy who, earlier in the year, handed out referrals to everyone in the beginning of the day because all my classmates were acting crazy. Took a while to convince him that I had nothing to do with that. I tried again in this moment to no avail. All I could feel was disgust and </w:t>
      </w:r>
      <w:r>
        <w:rPr>
          <w:rFonts w:ascii="Times New Roman" w:hAnsi="Times New Roman" w:cs="Times New Roman"/>
          <w:sz w:val="24"/>
          <w:szCs w:val="24"/>
        </w:rPr>
        <w:t>my blood boiling,</w:t>
      </w:r>
      <w:r w:rsidRPr="005C009C">
        <w:rPr>
          <w:rFonts w:ascii="Times New Roman" w:hAnsi="Times New Roman" w:cs="Times New Roman"/>
          <w:sz w:val="24"/>
          <w:szCs w:val="24"/>
        </w:rPr>
        <w:t xml:space="preserve"> but also a feeling of wanting to go to bed. So, mentally rolling my eyes, I caved in. Not sure exactly what happened next, but I may have done some other punishment like a packet instead of joining everyone else.</w:t>
      </w:r>
    </w:p>
    <w:p w14:paraId="19F4E5E8"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 xml:space="preserve"> My mother was less than thrilled when I told her about </w:t>
      </w:r>
      <w:r>
        <w:rPr>
          <w:rFonts w:ascii="Times New Roman" w:hAnsi="Times New Roman" w:cs="Times New Roman"/>
          <w:sz w:val="24"/>
          <w:szCs w:val="24"/>
        </w:rPr>
        <w:t>it when I got home</w:t>
      </w:r>
      <w:r w:rsidRPr="005C009C">
        <w:rPr>
          <w:rFonts w:ascii="Times New Roman" w:hAnsi="Times New Roman" w:cs="Times New Roman"/>
          <w:sz w:val="24"/>
          <w:szCs w:val="24"/>
        </w:rPr>
        <w:t>. I used to hide the horrible things I experienced in class, digging a fox den because I didn’t know how she would respond. No secret at all that parents want their children to go to school and get a good job when they’re older. Especially my father, who survived a Civil War in El Salvador and came to the states for a better life. I have no doubt he hoped I could</w:t>
      </w:r>
      <w:r>
        <w:rPr>
          <w:rFonts w:ascii="Times New Roman" w:hAnsi="Times New Roman" w:cs="Times New Roman"/>
          <w:sz w:val="24"/>
          <w:szCs w:val="24"/>
        </w:rPr>
        <w:t xml:space="preserve"> go</w:t>
      </w:r>
      <w:r w:rsidRPr="005C009C">
        <w:rPr>
          <w:rFonts w:ascii="Times New Roman" w:hAnsi="Times New Roman" w:cs="Times New Roman"/>
          <w:sz w:val="24"/>
          <w:szCs w:val="24"/>
        </w:rPr>
        <w:t xml:space="preserve"> on to do greater things. How do I tell them the awful things in school when I’m expected to never go back</w:t>
      </w:r>
      <w:r>
        <w:rPr>
          <w:rFonts w:ascii="Times New Roman" w:hAnsi="Times New Roman" w:cs="Times New Roman"/>
          <w:sz w:val="24"/>
          <w:szCs w:val="24"/>
        </w:rPr>
        <w:t>?</w:t>
      </w:r>
      <w:r w:rsidRPr="005C009C">
        <w:rPr>
          <w:rFonts w:ascii="Times New Roman" w:hAnsi="Times New Roman" w:cs="Times New Roman"/>
          <w:sz w:val="24"/>
          <w:szCs w:val="24"/>
        </w:rPr>
        <w:t xml:space="preserve"> However, things were </w:t>
      </w:r>
      <w:r w:rsidRPr="005C009C">
        <w:rPr>
          <w:rFonts w:ascii="Times New Roman" w:hAnsi="Times New Roman" w:cs="Times New Roman"/>
          <w:sz w:val="24"/>
          <w:szCs w:val="24"/>
        </w:rPr>
        <w:lastRenderedPageBreak/>
        <w:t>getting so out-of-hand in 7</w:t>
      </w:r>
      <w:r w:rsidRPr="005C009C">
        <w:rPr>
          <w:rFonts w:ascii="Times New Roman" w:hAnsi="Times New Roman" w:cs="Times New Roman"/>
          <w:sz w:val="24"/>
          <w:szCs w:val="24"/>
          <w:vertAlign w:val="superscript"/>
        </w:rPr>
        <w:t>th</w:t>
      </w:r>
      <w:r w:rsidRPr="005C009C">
        <w:rPr>
          <w:rFonts w:ascii="Times New Roman" w:hAnsi="Times New Roman" w:cs="Times New Roman"/>
          <w:sz w:val="24"/>
          <w:szCs w:val="24"/>
        </w:rPr>
        <w:t xml:space="preserve"> grade that I ended up releasing all my frustration onto her one day. Instead of getting mad as I convinced myself she would, my mother understood the situation and helped me. While I did go back to endure class, my mother waged a never-ending war with the faculty and administration. Constant meetings with them</w:t>
      </w:r>
      <w:r>
        <w:rPr>
          <w:rFonts w:ascii="Times New Roman" w:hAnsi="Times New Roman" w:cs="Times New Roman"/>
          <w:sz w:val="24"/>
          <w:szCs w:val="24"/>
        </w:rPr>
        <w:t xml:space="preserve"> around a circled table</w:t>
      </w:r>
      <w:r w:rsidRPr="005C009C">
        <w:rPr>
          <w:rFonts w:ascii="Times New Roman" w:hAnsi="Times New Roman" w:cs="Times New Roman"/>
          <w:sz w:val="24"/>
          <w:szCs w:val="24"/>
        </w:rPr>
        <w:t xml:space="preserve"> to understand </w:t>
      </w:r>
      <w:r>
        <w:rPr>
          <w:rFonts w:ascii="Times New Roman" w:hAnsi="Times New Roman" w:cs="Times New Roman"/>
          <w:sz w:val="24"/>
          <w:szCs w:val="24"/>
        </w:rPr>
        <w:t>what was going on and why it was allowed to continue</w:t>
      </w:r>
      <w:r w:rsidRPr="005C009C">
        <w:rPr>
          <w:rFonts w:ascii="Times New Roman" w:hAnsi="Times New Roman" w:cs="Times New Roman"/>
          <w:sz w:val="24"/>
          <w:szCs w:val="24"/>
        </w:rPr>
        <w:t>. Needless to say, we were always steamed on the car ride back.</w:t>
      </w:r>
    </w:p>
    <w:p w14:paraId="6324A9E1"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 xml:space="preserve">A lot of what I know of her experience came from these car rides, whenever I wasn’t on my DS trying to train up the day’s Pokémon. The administration would always tell her that what goes on in the class was just “normal.” That, in their mind, there was nothing to do about students constantly having outbursts and making it difficult for anyone to learn. Admittedly, I had said pretty nasty things about both my classmates and the faculty in a journal that my mother wishes she had stopped </w:t>
      </w:r>
      <w:r>
        <w:rPr>
          <w:rFonts w:ascii="Times New Roman" w:hAnsi="Times New Roman" w:cs="Times New Roman"/>
          <w:sz w:val="24"/>
          <w:szCs w:val="24"/>
        </w:rPr>
        <w:t xml:space="preserve">me </w:t>
      </w:r>
      <w:r w:rsidRPr="005C009C">
        <w:rPr>
          <w:rFonts w:ascii="Times New Roman" w:hAnsi="Times New Roman" w:cs="Times New Roman"/>
          <w:sz w:val="24"/>
          <w:szCs w:val="24"/>
        </w:rPr>
        <w:t xml:space="preserve">during that time. A teacher had suggested I do that to document what was happening. Because of those journals, the entire faculty thought I was making up </w:t>
      </w:r>
      <w:r>
        <w:rPr>
          <w:rFonts w:ascii="Times New Roman" w:hAnsi="Times New Roman" w:cs="Times New Roman"/>
          <w:sz w:val="24"/>
          <w:szCs w:val="24"/>
        </w:rPr>
        <w:t>everything, which made my mother grow grey hairs faster than usual</w:t>
      </w:r>
      <w:r w:rsidRPr="005C009C">
        <w:rPr>
          <w:rFonts w:ascii="Times New Roman" w:hAnsi="Times New Roman" w:cs="Times New Roman"/>
          <w:sz w:val="24"/>
          <w:szCs w:val="24"/>
        </w:rPr>
        <w:t xml:space="preserve">. </w:t>
      </w:r>
    </w:p>
    <w:p w14:paraId="10960A36" w14:textId="4187B144"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Here’s an example. In the spring, the entire middle</w:t>
      </w:r>
      <w:r>
        <w:rPr>
          <w:rFonts w:ascii="Times New Roman" w:hAnsi="Times New Roman" w:cs="Times New Roman"/>
          <w:sz w:val="24"/>
          <w:szCs w:val="24"/>
        </w:rPr>
        <w:t xml:space="preserve"> school</w:t>
      </w:r>
      <w:r w:rsidRPr="005C009C">
        <w:rPr>
          <w:rFonts w:ascii="Times New Roman" w:hAnsi="Times New Roman" w:cs="Times New Roman"/>
          <w:sz w:val="24"/>
          <w:szCs w:val="24"/>
        </w:rPr>
        <w:t xml:space="preserve"> was invited to a large event in which a bunch of other schools would attend. It was held in Charlotte’s biggest event venue, which looks like the entrance to a </w:t>
      </w:r>
      <w:r w:rsidR="00627D1B" w:rsidRPr="005C009C">
        <w:rPr>
          <w:rFonts w:ascii="Times New Roman" w:hAnsi="Times New Roman" w:cs="Times New Roman"/>
          <w:sz w:val="24"/>
          <w:szCs w:val="24"/>
        </w:rPr>
        <w:t>Comic-Con</w:t>
      </w:r>
      <w:r w:rsidRPr="005C009C">
        <w:rPr>
          <w:rFonts w:ascii="Times New Roman" w:hAnsi="Times New Roman" w:cs="Times New Roman"/>
          <w:sz w:val="24"/>
          <w:szCs w:val="24"/>
        </w:rPr>
        <w:t xml:space="preserve">. The audience seating was massive, 3 times the size of a theater’s seating. Yeah, you could fit 5 other entire middle schools in those seats. Now, what the actual presentation, I do not remember at all. If I had to guess, based on the ton of plastic crap I got during and afterwards, it was most likely a bunch of different programs like college and environmental preservation. Thankfully, my school wasn’t at </w:t>
      </w:r>
      <w:r w:rsidR="00627D1B" w:rsidRPr="005C009C">
        <w:rPr>
          <w:rFonts w:ascii="Times New Roman" w:hAnsi="Times New Roman" w:cs="Times New Roman"/>
          <w:sz w:val="24"/>
          <w:szCs w:val="24"/>
        </w:rPr>
        <w:t>their</w:t>
      </w:r>
      <w:r w:rsidRPr="005C009C">
        <w:rPr>
          <w:rFonts w:ascii="Times New Roman" w:hAnsi="Times New Roman" w:cs="Times New Roman"/>
          <w:sz w:val="24"/>
          <w:szCs w:val="24"/>
        </w:rPr>
        <w:t xml:space="preserve"> worst during the presentation. But, like built up air compression, they screwed up hard during lunch. We left the venue and headed to the cafeteria area on the left, which had charlotte exclusive restaurants and </w:t>
      </w:r>
      <w:r w:rsidRPr="005C009C">
        <w:rPr>
          <w:rFonts w:ascii="Times New Roman" w:hAnsi="Times New Roman" w:cs="Times New Roman"/>
          <w:sz w:val="24"/>
          <w:szCs w:val="24"/>
        </w:rPr>
        <w:lastRenderedPageBreak/>
        <w:t>nice seatings to stare in awe the white brick and glass interior. It was like a crystal dome. Unfortunately, we didn’t get any tables to sit at so we were forced to eat on the floor. At the time, being a year older than my 7</w:t>
      </w:r>
      <w:r w:rsidRPr="005C009C">
        <w:rPr>
          <w:rFonts w:ascii="Times New Roman" w:hAnsi="Times New Roman" w:cs="Times New Roman"/>
          <w:sz w:val="24"/>
          <w:szCs w:val="24"/>
          <w:vertAlign w:val="superscript"/>
        </w:rPr>
        <w:t>th</w:t>
      </w:r>
      <w:r w:rsidRPr="005C009C">
        <w:rPr>
          <w:rFonts w:ascii="Times New Roman" w:hAnsi="Times New Roman" w:cs="Times New Roman"/>
          <w:sz w:val="24"/>
          <w:szCs w:val="24"/>
        </w:rPr>
        <w:t xml:space="preserve"> grade class, I took it as an opportunity to be a little independent and take care of myself. I chose a pizza restaurant, not sure of the name, because they had an actual wooden stove to cook it in. This may seem trivial and boring, but pizza was one of the comforts I had back then. Never failed to pick me back up after a terrible day, and I was in desperate need for a midday break from the shouting and fear of equal injustice. </w:t>
      </w:r>
    </w:p>
    <w:p w14:paraId="67127B8D" w14:textId="77777777"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I sat to myself, never committing to talking to anyone. That gym teacher tried to talk to me, as he was one of the chaperones, but a combination of small talk and purposeful silence drove him away. Being away from them was worth it. If anyone who worked at the venue saw me, I was hoping they would disassociate from the rest of my school. Maybe even give me a pat on the head. Afterwards, we were directed to the buses outside to return the school. I noticed one the teachers was fuming, passively yelling at us about something. I found out later, when they were grilling at us in our classrooms, that everyone made a huge mess on the floor during lunch and left it dirty. They then threatened us to never have a field trip ever again, but by that point I thought they fed the hand that bit them. Karma’s a bitch.</w:t>
      </w:r>
    </w:p>
    <w:p w14:paraId="4B1ACA6E" w14:textId="53E3D9F0"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 xml:space="preserve">I told my mom about the trip after school was let out, and that car ride was the usual fair. She’s mad, I’m mad, and a dumb driver would almost hit us. Charlotte has drivers that used sparknotes to get there driver’s license. The incident, like most of these experiences, faded away for another to come. That is until later that week when my mom had confronted the gym teacher about what happened in that field trip. She told me something that shattered any spark of hope in my situation. He told my mom that my anxiety made it up. That nothing happened during that trip, and anything I said was all in my head. This teacher, this fucking narcissist, used my mental </w:t>
      </w:r>
      <w:r w:rsidRPr="005C009C">
        <w:rPr>
          <w:rFonts w:ascii="Times New Roman" w:hAnsi="Times New Roman" w:cs="Times New Roman"/>
          <w:sz w:val="24"/>
          <w:szCs w:val="24"/>
        </w:rPr>
        <w:lastRenderedPageBreak/>
        <w:t>disorder to cover the school’s ass. I was done by that point. The last remaining weeks of class meant nothing to me. Nothing was going to improve this school; it was beyond help and my family wasted time. I remember sneaking into the one, the only, good class and staying there till the bell rang. It was owned by the previous Spanish teacher, who suddenly started teaching computer classes. Most likely writing etiquette and word processes. This guy was the only one who understood what I was going through and we didn’t even need to speak about it. The details about whether or not this rumor was true, but I remember hearing about a student throwing a chair at him and the school did nothing. That kid was in the next day. That’s the only reason I understood, at the time, for why he allowed me to cut class so I could stay in his for the end of the day. I didn’t have to do any of the work he assigned to the class. Most of my time spent was on online game websites like coolmathgames</w:t>
      </w:r>
      <w:r w:rsidR="00627D1B">
        <w:rPr>
          <w:rFonts w:ascii="Times New Roman" w:hAnsi="Times New Roman" w:cs="Times New Roman"/>
          <w:sz w:val="24"/>
          <w:szCs w:val="24"/>
        </w:rPr>
        <w:t>.com</w:t>
      </w:r>
      <w:r w:rsidRPr="005C009C">
        <w:rPr>
          <w:rFonts w:ascii="Times New Roman" w:hAnsi="Times New Roman" w:cs="Times New Roman"/>
          <w:sz w:val="24"/>
          <w:szCs w:val="24"/>
        </w:rPr>
        <w:t>. Even in 5</w:t>
      </w:r>
      <w:r w:rsidRPr="005C009C">
        <w:rPr>
          <w:rFonts w:ascii="Times New Roman" w:hAnsi="Times New Roman" w:cs="Times New Roman"/>
          <w:sz w:val="24"/>
          <w:szCs w:val="24"/>
          <w:vertAlign w:val="superscript"/>
        </w:rPr>
        <w:t>th</w:t>
      </w:r>
      <w:r w:rsidRPr="005C009C">
        <w:rPr>
          <w:rFonts w:ascii="Times New Roman" w:hAnsi="Times New Roman" w:cs="Times New Roman"/>
          <w:sz w:val="24"/>
          <w:szCs w:val="24"/>
        </w:rPr>
        <w:t xml:space="preserve"> grade, I felt they forgot the point of their website. It would be a crime to not mention this teacher and how he made those final months not just bearable, but peaceful.</w:t>
      </w:r>
    </w:p>
    <w:p w14:paraId="5DD4C19D" w14:textId="3AF4FDA8" w:rsidR="00AF7C0E" w:rsidRPr="005C009C" w:rsidRDefault="00AF7C0E" w:rsidP="00AF7C0E">
      <w:pPr>
        <w:spacing w:line="480" w:lineRule="auto"/>
        <w:rPr>
          <w:rFonts w:ascii="Times New Roman" w:hAnsi="Times New Roman" w:cs="Times New Roman"/>
          <w:sz w:val="24"/>
          <w:szCs w:val="24"/>
        </w:rPr>
      </w:pPr>
      <w:r w:rsidRPr="005C009C">
        <w:rPr>
          <w:rFonts w:ascii="Times New Roman" w:hAnsi="Times New Roman" w:cs="Times New Roman"/>
          <w:sz w:val="24"/>
          <w:szCs w:val="24"/>
        </w:rPr>
        <w:tab/>
        <w:t xml:space="preserve">Once the summer came, my mother pulled me out from there immediately. We didn’t answer any calls asking if we would come back. The school was still open for a few years, but all that karma came back to bite. From what I understand, their final grades were so poor consistently that they stopped receiving funds. They had a partnership with Johnson C Smith university to move the main campus there so it would be easier for kids to have a chance to go to college, as the majority of students came from lower class situations. But, when the school was shut down, that plan never went through. My mom still laughs about it, saying they sacrificed such a big project to belittle the only people trying to help. However, I do have a lingering regret. As horrible as my classmates were, they were the symptom of an apathetic faculty who would rather screw them over for an easy </w:t>
      </w:r>
      <w:r w:rsidR="00627D1B" w:rsidRPr="005C009C">
        <w:rPr>
          <w:rFonts w:ascii="Times New Roman" w:hAnsi="Times New Roman" w:cs="Times New Roman"/>
          <w:sz w:val="24"/>
          <w:szCs w:val="24"/>
        </w:rPr>
        <w:t>paycheck</w:t>
      </w:r>
      <w:r w:rsidRPr="005C009C">
        <w:rPr>
          <w:rFonts w:ascii="Times New Roman" w:hAnsi="Times New Roman" w:cs="Times New Roman"/>
          <w:sz w:val="24"/>
          <w:szCs w:val="24"/>
        </w:rPr>
        <w:t xml:space="preserve">. I hope that set back didn’t damage their lives. </w:t>
      </w:r>
      <w:r w:rsidRPr="005C009C">
        <w:rPr>
          <w:rFonts w:ascii="Times New Roman" w:hAnsi="Times New Roman" w:cs="Times New Roman"/>
          <w:sz w:val="24"/>
          <w:szCs w:val="24"/>
        </w:rPr>
        <w:lastRenderedPageBreak/>
        <w:t>Funnily enough, on a drive back from my new school, my mom pointed out that the driver next to us during a red light was that gym teacher. She admitted that she was this close to flipping him off, but she said he never noticed them. If I had noticed it before the time the light turned green and he drove down another street, I would have flipped him off too.</w:t>
      </w:r>
    </w:p>
    <w:p w14:paraId="37E5CAE5" w14:textId="735B6FA4" w:rsidR="00AF7C0E" w:rsidRDefault="00AF7C0E" w:rsidP="00AF7C0E">
      <w:pPr>
        <w:rPr>
          <w:rFonts w:ascii="Times New Roman" w:hAnsi="Times New Roman" w:cs="Times New Roman"/>
          <w:sz w:val="24"/>
          <w:szCs w:val="24"/>
        </w:rPr>
      </w:pPr>
    </w:p>
    <w:p w14:paraId="7D6DEAAA" w14:textId="77777777" w:rsidR="00AF7C0E" w:rsidRPr="00AF7C0E" w:rsidRDefault="00AF7C0E" w:rsidP="00AF7C0E">
      <w:pPr>
        <w:jc w:val="center"/>
        <w:rPr>
          <w:rFonts w:ascii="Times New Roman" w:hAnsi="Times New Roman" w:cs="Times New Roman"/>
          <w:b/>
          <w:bCs/>
          <w:sz w:val="24"/>
          <w:szCs w:val="24"/>
        </w:rPr>
      </w:pPr>
      <w:r w:rsidRPr="00AF7C0E">
        <w:rPr>
          <w:rFonts w:ascii="Times New Roman" w:hAnsi="Times New Roman" w:cs="Times New Roman"/>
          <w:b/>
          <w:bCs/>
          <w:sz w:val="24"/>
          <w:szCs w:val="24"/>
        </w:rPr>
        <w:t>The Mind of a Monster</w:t>
      </w:r>
    </w:p>
    <w:p w14:paraId="64502833" w14:textId="77777777" w:rsidR="00AF7C0E" w:rsidRPr="00AF7C0E" w:rsidRDefault="00AF7C0E" w:rsidP="00AF7C0E">
      <w:pPr>
        <w:jc w:val="center"/>
        <w:rPr>
          <w:rFonts w:ascii="Times New Roman" w:hAnsi="Times New Roman" w:cs="Times New Roman"/>
          <w:b/>
          <w:bCs/>
          <w:sz w:val="24"/>
          <w:szCs w:val="24"/>
        </w:rPr>
      </w:pPr>
      <w:r w:rsidRPr="00AF7C0E">
        <w:rPr>
          <w:rFonts w:ascii="Times New Roman" w:hAnsi="Times New Roman" w:cs="Times New Roman"/>
          <w:b/>
          <w:bCs/>
          <w:sz w:val="24"/>
          <w:szCs w:val="24"/>
        </w:rPr>
        <w:t>Word Count: 993</w:t>
      </w:r>
    </w:p>
    <w:p w14:paraId="72231B7E" w14:textId="77777777" w:rsidR="00AF7C0E" w:rsidRDefault="00AF7C0E" w:rsidP="00AF7C0E"/>
    <w:p w14:paraId="47E2B15A" w14:textId="77777777" w:rsidR="00AF7C0E" w:rsidRPr="003275C5" w:rsidRDefault="00AF7C0E" w:rsidP="00AF7C0E">
      <w:pPr>
        <w:spacing w:line="480" w:lineRule="auto"/>
        <w:rPr>
          <w:rFonts w:ascii="Times New Roman" w:hAnsi="Times New Roman" w:cs="Times New Roman"/>
          <w:sz w:val="24"/>
          <w:szCs w:val="24"/>
        </w:rPr>
      </w:pPr>
      <w:r w:rsidRPr="003275C5">
        <w:rPr>
          <w:rFonts w:ascii="Times New Roman" w:hAnsi="Times New Roman" w:cs="Times New Roman"/>
          <w:sz w:val="24"/>
          <w:szCs w:val="24"/>
        </w:rPr>
        <w:t xml:space="preserve">Overlooking the end of the world for Rem is like a dad sitting </w:t>
      </w:r>
      <w:r>
        <w:rPr>
          <w:rFonts w:ascii="Times New Roman" w:hAnsi="Times New Roman" w:cs="Times New Roman"/>
          <w:sz w:val="24"/>
          <w:szCs w:val="24"/>
        </w:rPr>
        <w:t>o</w:t>
      </w:r>
      <w:r w:rsidRPr="003275C5">
        <w:rPr>
          <w:rFonts w:ascii="Times New Roman" w:hAnsi="Times New Roman" w:cs="Times New Roman"/>
          <w:sz w:val="24"/>
          <w:szCs w:val="24"/>
        </w:rPr>
        <w:t>n the front porch</w:t>
      </w:r>
      <w:r w:rsidRPr="00756CDC">
        <w:rPr>
          <w:rFonts w:ascii="Times New Roman" w:hAnsi="Times New Roman" w:cs="Times New Roman"/>
          <w:sz w:val="24"/>
          <w:szCs w:val="24"/>
        </w:rPr>
        <w:t xml:space="preserve"> </w:t>
      </w:r>
      <w:r w:rsidRPr="003275C5">
        <w:rPr>
          <w:rFonts w:ascii="Times New Roman" w:hAnsi="Times New Roman" w:cs="Times New Roman"/>
          <w:sz w:val="24"/>
          <w:szCs w:val="24"/>
        </w:rPr>
        <w:t>with a beer</w:t>
      </w:r>
      <w:r>
        <w:rPr>
          <w:rFonts w:ascii="Times New Roman" w:hAnsi="Times New Roman" w:cs="Times New Roman"/>
          <w:sz w:val="24"/>
          <w:szCs w:val="24"/>
        </w:rPr>
        <w:t xml:space="preserve"> in hand</w:t>
      </w:r>
      <w:r w:rsidRPr="003275C5">
        <w:rPr>
          <w:rFonts w:ascii="Times New Roman" w:hAnsi="Times New Roman" w:cs="Times New Roman"/>
          <w:sz w:val="24"/>
          <w:szCs w:val="24"/>
        </w:rPr>
        <w:t xml:space="preserve">. Cities spanning the continent, the beacons of human technology, </w:t>
      </w:r>
      <w:r>
        <w:rPr>
          <w:rFonts w:ascii="Times New Roman" w:hAnsi="Times New Roman" w:cs="Times New Roman"/>
          <w:sz w:val="24"/>
          <w:szCs w:val="24"/>
        </w:rPr>
        <w:t>evaporating</w:t>
      </w:r>
      <w:r w:rsidRPr="003275C5">
        <w:rPr>
          <w:rFonts w:ascii="Times New Roman" w:hAnsi="Times New Roman" w:cs="Times New Roman"/>
          <w:sz w:val="24"/>
          <w:szCs w:val="24"/>
        </w:rPr>
        <w:t xml:space="preserve"> from </w:t>
      </w:r>
      <w:r>
        <w:rPr>
          <w:rFonts w:ascii="Times New Roman" w:hAnsi="Times New Roman" w:cs="Times New Roman"/>
          <w:sz w:val="24"/>
          <w:szCs w:val="24"/>
        </w:rPr>
        <w:t>impacts of meteors</w:t>
      </w:r>
      <w:r w:rsidRPr="003275C5">
        <w:rPr>
          <w:rFonts w:ascii="Times New Roman" w:hAnsi="Times New Roman" w:cs="Times New Roman"/>
          <w:sz w:val="24"/>
          <w:szCs w:val="24"/>
        </w:rPr>
        <w:t>. He imagine</w:t>
      </w:r>
      <w:r>
        <w:rPr>
          <w:rFonts w:ascii="Times New Roman" w:hAnsi="Times New Roman" w:cs="Times New Roman"/>
          <w:sz w:val="24"/>
          <w:szCs w:val="24"/>
        </w:rPr>
        <w:t>s</w:t>
      </w:r>
      <w:r w:rsidRPr="003275C5">
        <w:rPr>
          <w:rFonts w:ascii="Times New Roman" w:hAnsi="Times New Roman" w:cs="Times New Roman"/>
          <w:sz w:val="24"/>
          <w:szCs w:val="24"/>
        </w:rPr>
        <w:t xml:space="preserve"> it now. Down there, people getting out their cars and booking it, ultimately consumed by the dust cloud of debris. Where could they go anyway when the rest of the world is dowsed in hellfire? Mother’s holding their newborn children in their arms, comforting them one last time before the hands of fate snuffed their life out. Little Christian boys and girls praying that their lord and savior w</w:t>
      </w:r>
      <w:r>
        <w:rPr>
          <w:rFonts w:ascii="Times New Roman" w:hAnsi="Times New Roman" w:cs="Times New Roman"/>
          <w:sz w:val="24"/>
          <w:szCs w:val="24"/>
        </w:rPr>
        <w:t>ill</w:t>
      </w:r>
      <w:r w:rsidRPr="003275C5">
        <w:rPr>
          <w:rFonts w:ascii="Times New Roman" w:hAnsi="Times New Roman" w:cs="Times New Roman"/>
          <w:sz w:val="24"/>
          <w:szCs w:val="24"/>
        </w:rPr>
        <w:t xml:space="preserve"> save them. Only for those cries to reach no one.</w:t>
      </w:r>
    </w:p>
    <w:p w14:paraId="5EBA97D8" w14:textId="77777777" w:rsidR="00AF7C0E" w:rsidRDefault="00AF7C0E" w:rsidP="00AF7C0E">
      <w:pPr>
        <w:spacing w:line="480" w:lineRule="auto"/>
        <w:ind w:firstLine="720"/>
        <w:rPr>
          <w:rFonts w:ascii="Times New Roman" w:hAnsi="Times New Roman" w:cs="Times New Roman"/>
          <w:sz w:val="24"/>
          <w:szCs w:val="24"/>
        </w:rPr>
      </w:pPr>
      <w:r w:rsidRPr="003275C5">
        <w:rPr>
          <w:rFonts w:ascii="Times New Roman" w:hAnsi="Times New Roman" w:cs="Times New Roman"/>
          <w:sz w:val="24"/>
          <w:szCs w:val="24"/>
        </w:rPr>
        <w:t>Those who were in the forests below</w:t>
      </w:r>
      <w:r>
        <w:rPr>
          <w:rFonts w:ascii="Times New Roman" w:hAnsi="Times New Roman" w:cs="Times New Roman"/>
          <w:sz w:val="24"/>
          <w:szCs w:val="24"/>
        </w:rPr>
        <w:t>,</w:t>
      </w:r>
      <w:r w:rsidRPr="003275C5">
        <w:rPr>
          <w:rFonts w:ascii="Times New Roman" w:hAnsi="Times New Roman" w:cs="Times New Roman"/>
          <w:sz w:val="24"/>
          <w:szCs w:val="24"/>
        </w:rPr>
        <w:t xml:space="preserve"> with patches of charred skin</w:t>
      </w:r>
      <w:r>
        <w:rPr>
          <w:rFonts w:ascii="Times New Roman" w:hAnsi="Times New Roman" w:cs="Times New Roman"/>
          <w:sz w:val="24"/>
          <w:szCs w:val="24"/>
        </w:rPr>
        <w:t>,</w:t>
      </w:r>
      <w:r w:rsidRPr="003275C5">
        <w:rPr>
          <w:rFonts w:ascii="Times New Roman" w:hAnsi="Times New Roman" w:cs="Times New Roman"/>
          <w:sz w:val="24"/>
          <w:szCs w:val="24"/>
        </w:rPr>
        <w:t xml:space="preserve"> </w:t>
      </w:r>
      <w:r>
        <w:rPr>
          <w:rFonts w:ascii="Times New Roman" w:hAnsi="Times New Roman" w:cs="Times New Roman"/>
          <w:sz w:val="24"/>
          <w:szCs w:val="24"/>
        </w:rPr>
        <w:t>stared</w:t>
      </w:r>
      <w:r w:rsidRPr="003275C5">
        <w:rPr>
          <w:rFonts w:ascii="Times New Roman" w:hAnsi="Times New Roman" w:cs="Times New Roman"/>
          <w:sz w:val="24"/>
          <w:szCs w:val="24"/>
        </w:rPr>
        <w:t xml:space="preserve"> above, not at the raging s</w:t>
      </w:r>
      <w:r>
        <w:rPr>
          <w:rFonts w:ascii="Times New Roman" w:hAnsi="Times New Roman" w:cs="Times New Roman"/>
          <w:sz w:val="24"/>
          <w:szCs w:val="24"/>
        </w:rPr>
        <w:t>ky</w:t>
      </w:r>
      <w:r w:rsidRPr="003275C5">
        <w:rPr>
          <w:rFonts w:ascii="Times New Roman" w:hAnsi="Times New Roman" w:cs="Times New Roman"/>
          <w:sz w:val="24"/>
          <w:szCs w:val="24"/>
        </w:rPr>
        <w:t xml:space="preserve">, but at him. The horror </w:t>
      </w:r>
      <w:r>
        <w:rPr>
          <w:rFonts w:ascii="Times New Roman" w:hAnsi="Times New Roman" w:cs="Times New Roman"/>
          <w:sz w:val="24"/>
          <w:szCs w:val="24"/>
        </w:rPr>
        <w:t>contorting</w:t>
      </w:r>
      <w:r w:rsidRPr="003275C5">
        <w:rPr>
          <w:rFonts w:ascii="Times New Roman" w:hAnsi="Times New Roman" w:cs="Times New Roman"/>
          <w:sz w:val="24"/>
          <w:szCs w:val="24"/>
        </w:rPr>
        <w:t xml:space="preserve"> their faces. What part </w:t>
      </w:r>
      <w:r>
        <w:rPr>
          <w:rFonts w:ascii="Times New Roman" w:hAnsi="Times New Roman" w:cs="Times New Roman"/>
          <w:sz w:val="24"/>
          <w:szCs w:val="24"/>
        </w:rPr>
        <w:t>is</w:t>
      </w:r>
      <w:r w:rsidRPr="003275C5">
        <w:rPr>
          <w:rFonts w:ascii="Times New Roman" w:hAnsi="Times New Roman" w:cs="Times New Roman"/>
          <w:sz w:val="24"/>
          <w:szCs w:val="24"/>
        </w:rPr>
        <w:t xml:space="preserve"> the mountain and what part </w:t>
      </w:r>
      <w:r>
        <w:rPr>
          <w:rFonts w:ascii="Times New Roman" w:hAnsi="Times New Roman" w:cs="Times New Roman"/>
          <w:sz w:val="24"/>
          <w:szCs w:val="24"/>
        </w:rPr>
        <w:t>is</w:t>
      </w:r>
      <w:r w:rsidRPr="003275C5">
        <w:rPr>
          <w:rFonts w:ascii="Times New Roman" w:hAnsi="Times New Roman" w:cs="Times New Roman"/>
          <w:sz w:val="24"/>
          <w:szCs w:val="24"/>
        </w:rPr>
        <w:t xml:space="preserve"> this </w:t>
      </w:r>
      <w:r>
        <w:rPr>
          <w:rFonts w:ascii="Times New Roman" w:hAnsi="Times New Roman" w:cs="Times New Roman"/>
          <w:sz w:val="24"/>
          <w:szCs w:val="24"/>
        </w:rPr>
        <w:t>thing</w:t>
      </w:r>
      <w:r w:rsidRPr="003275C5">
        <w:rPr>
          <w:rFonts w:ascii="Times New Roman" w:hAnsi="Times New Roman" w:cs="Times New Roman"/>
          <w:sz w:val="24"/>
          <w:szCs w:val="24"/>
        </w:rPr>
        <w:t>? Skin black as soot but rubbery like melted plastic. The head of a buck but the jaw</w:t>
      </w:r>
      <w:r>
        <w:rPr>
          <w:rFonts w:ascii="Times New Roman" w:hAnsi="Times New Roman" w:cs="Times New Roman"/>
          <w:sz w:val="24"/>
          <w:szCs w:val="24"/>
        </w:rPr>
        <w:t>s</w:t>
      </w:r>
      <w:r w:rsidRPr="003275C5">
        <w:rPr>
          <w:rFonts w:ascii="Times New Roman" w:hAnsi="Times New Roman" w:cs="Times New Roman"/>
          <w:sz w:val="24"/>
          <w:szCs w:val="24"/>
        </w:rPr>
        <w:t xml:space="preserve"> of a t-rex. Eyes like the morning sun. Those w</w:t>
      </w:r>
      <w:r>
        <w:rPr>
          <w:rFonts w:ascii="Times New Roman" w:hAnsi="Times New Roman" w:cs="Times New Roman"/>
          <w:sz w:val="24"/>
          <w:szCs w:val="24"/>
        </w:rPr>
        <w:t>ill</w:t>
      </w:r>
      <w:r w:rsidRPr="003275C5">
        <w:rPr>
          <w:rFonts w:ascii="Times New Roman" w:hAnsi="Times New Roman" w:cs="Times New Roman"/>
          <w:sz w:val="24"/>
          <w:szCs w:val="24"/>
        </w:rPr>
        <w:t xml:space="preserve"> be the only way they could describe him before the trees </w:t>
      </w:r>
      <w:r>
        <w:rPr>
          <w:rFonts w:ascii="Times New Roman" w:hAnsi="Times New Roman" w:cs="Times New Roman"/>
          <w:sz w:val="24"/>
          <w:szCs w:val="24"/>
        </w:rPr>
        <w:t>give</w:t>
      </w:r>
      <w:r w:rsidRPr="003275C5">
        <w:rPr>
          <w:rFonts w:ascii="Times New Roman" w:hAnsi="Times New Roman" w:cs="Times New Roman"/>
          <w:sz w:val="24"/>
          <w:szCs w:val="24"/>
        </w:rPr>
        <w:t xml:space="preserve"> in</w:t>
      </w:r>
      <w:r>
        <w:rPr>
          <w:rFonts w:ascii="Times New Roman" w:hAnsi="Times New Roman" w:cs="Times New Roman"/>
          <w:sz w:val="24"/>
          <w:szCs w:val="24"/>
        </w:rPr>
        <w:t xml:space="preserve"> to</w:t>
      </w:r>
      <w:r w:rsidRPr="003275C5">
        <w:rPr>
          <w:rFonts w:ascii="Times New Roman" w:hAnsi="Times New Roman" w:cs="Times New Roman"/>
          <w:sz w:val="24"/>
          <w:szCs w:val="24"/>
        </w:rPr>
        <w:t xml:space="preserve"> the flames and crush</w:t>
      </w:r>
      <w:r>
        <w:rPr>
          <w:rFonts w:ascii="Times New Roman" w:hAnsi="Times New Roman" w:cs="Times New Roman"/>
          <w:sz w:val="24"/>
          <w:szCs w:val="24"/>
        </w:rPr>
        <w:t>es</w:t>
      </w:r>
      <w:r w:rsidRPr="003275C5">
        <w:rPr>
          <w:rFonts w:ascii="Times New Roman" w:hAnsi="Times New Roman" w:cs="Times New Roman"/>
          <w:sz w:val="24"/>
          <w:szCs w:val="24"/>
        </w:rPr>
        <w:t xml:space="preserve"> their bones. Rem would agree with them. All of that scheming for a body so disgusting. A wyvern’s body would </w:t>
      </w:r>
      <w:r>
        <w:rPr>
          <w:rFonts w:ascii="Times New Roman" w:hAnsi="Times New Roman" w:cs="Times New Roman"/>
          <w:sz w:val="24"/>
          <w:szCs w:val="24"/>
        </w:rPr>
        <w:t>have been</w:t>
      </w:r>
      <w:r w:rsidRPr="003275C5">
        <w:rPr>
          <w:rFonts w:ascii="Times New Roman" w:hAnsi="Times New Roman" w:cs="Times New Roman"/>
          <w:sz w:val="24"/>
          <w:szCs w:val="24"/>
        </w:rPr>
        <w:t xml:space="preserve"> more suitable than a fleshy mess. </w:t>
      </w:r>
      <w:r>
        <w:rPr>
          <w:rFonts w:ascii="Times New Roman" w:hAnsi="Times New Roman" w:cs="Times New Roman"/>
          <w:sz w:val="24"/>
          <w:szCs w:val="24"/>
        </w:rPr>
        <w:t xml:space="preserve">It wouldn’t surprise him </w:t>
      </w:r>
      <w:r w:rsidRPr="003275C5">
        <w:rPr>
          <w:rFonts w:ascii="Times New Roman" w:hAnsi="Times New Roman" w:cs="Times New Roman"/>
          <w:sz w:val="24"/>
          <w:szCs w:val="24"/>
        </w:rPr>
        <w:t xml:space="preserve">if the whole world could see him here. One large tower signaling that the stars crashing above </w:t>
      </w:r>
      <w:r>
        <w:rPr>
          <w:rFonts w:ascii="Times New Roman" w:hAnsi="Times New Roman" w:cs="Times New Roman"/>
          <w:sz w:val="24"/>
          <w:szCs w:val="24"/>
        </w:rPr>
        <w:t>is</w:t>
      </w:r>
      <w:r w:rsidRPr="003275C5">
        <w:rPr>
          <w:rFonts w:ascii="Times New Roman" w:hAnsi="Times New Roman" w:cs="Times New Roman"/>
          <w:sz w:val="24"/>
          <w:szCs w:val="24"/>
        </w:rPr>
        <w:t xml:space="preserve"> a better fate than living in a world with him.</w:t>
      </w:r>
    </w:p>
    <w:p w14:paraId="3760249E" w14:textId="77777777"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Inside himself, Rem could hear them all screaming. All the remaining animals during the great End War that made up the muscles to the veins. While he revels in delight, they cry for the world they called home. The lungs wished to swim along the waves. The ribs wished for their dens and sleep the winter away like they always did. The feet wished to hear the clacking sounds they made when they rummaged in the sewers, thankful for the ignorant humans throwing away their food. Rem wishes they would all shut up and accept the madness. They were witnessing the end of the world! In all his travels, such a thing was a rare sight. Books from a millennium detailing the few supernovas that would occur. The horror the writers witnessed as the purple atmosphere darkened until the core shines through the cracks and bursts brightly once the shell blew away. </w:t>
      </w:r>
    </w:p>
    <w:p w14:paraId="7E69917E" w14:textId="11238841"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 remembers a book by Malvus Corvius who made theories about the “phoenix” within worlds. He must have travelled here to have put the word in his vocabulary. Another rarity amongst the </w:t>
      </w:r>
      <w:r w:rsidR="00627D1B">
        <w:rPr>
          <w:rFonts w:ascii="Times New Roman" w:hAnsi="Times New Roman" w:cs="Times New Roman"/>
          <w:sz w:val="24"/>
          <w:szCs w:val="24"/>
        </w:rPr>
        <w:t>cosmoses</w:t>
      </w:r>
      <w:r>
        <w:rPr>
          <w:rFonts w:ascii="Times New Roman" w:hAnsi="Times New Roman" w:cs="Times New Roman"/>
          <w:sz w:val="24"/>
          <w:szCs w:val="24"/>
        </w:rPr>
        <w:t>. “</w:t>
      </w:r>
      <w:r>
        <w:rPr>
          <w:rFonts w:ascii="Times New Roman" w:hAnsi="Times New Roman" w:cs="Times New Roman"/>
          <w:i/>
          <w:iCs/>
          <w:sz w:val="24"/>
          <w:szCs w:val="24"/>
        </w:rPr>
        <w:t>Theology believes that Gods watch over us from above. I believe they lie below our feet. On my many travels across this sea of planets, I stumbled onto the most immaculate. A place the residents called Earth. Greece was my favorite, and it was there that I learned of the phoenix. The belief of a bird with feathers colored like their setting sun, revived time and time again when its day has come. An immortal in its own way.</w:t>
      </w:r>
      <w:r>
        <w:rPr>
          <w:rFonts w:ascii="Times New Roman" w:hAnsi="Times New Roman" w:cs="Times New Roman"/>
          <w:sz w:val="24"/>
          <w:szCs w:val="24"/>
        </w:rPr>
        <w:t>” Corvus had a way with words like a priest to his sermon. Rem found it bearable, which he believed to be a tremendous occasion. But immaculate? The word best by a tourist. “</w:t>
      </w:r>
      <w:r>
        <w:rPr>
          <w:rFonts w:ascii="Times New Roman" w:hAnsi="Times New Roman" w:cs="Times New Roman"/>
          <w:i/>
          <w:iCs/>
          <w:sz w:val="24"/>
          <w:szCs w:val="24"/>
        </w:rPr>
        <w:t>I believe our real gods to be these phoenixian deities. When the planet is unable to keep itself colorful, when it dies, these beings will spin the webs of the cosmos and recreate its shell. Its wings. What other reason is there when Aexion, decades ago, died, yet a new sphere took its place. This is no new planet. This is not Deraxian. This is Aexion born anew.</w:t>
      </w:r>
      <w:r>
        <w:rPr>
          <w:rFonts w:ascii="Times New Roman" w:hAnsi="Times New Roman" w:cs="Times New Roman"/>
          <w:sz w:val="24"/>
          <w:szCs w:val="24"/>
        </w:rPr>
        <w:t xml:space="preserve">” Through the urges that bind Rem’s soul, maybe he </w:t>
      </w:r>
      <w:r>
        <w:rPr>
          <w:rFonts w:ascii="Times New Roman" w:hAnsi="Times New Roman" w:cs="Times New Roman"/>
          <w:sz w:val="24"/>
          <w:szCs w:val="24"/>
        </w:rPr>
        <w:lastRenderedPageBreak/>
        <w:t>wished to test this theory. Why else would he remember the words of a humanoid bird as he watches a planet die? Maybe the urges took notes? Always something philosophical to ruins his fun.</w:t>
      </w:r>
    </w:p>
    <w:p w14:paraId="32FF95A5" w14:textId="77777777"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Rem lumbers the titan-class body of his to move. He grew bored of the sight. As he slithers down the ridge, the destroyed laboratory that made his body catches his eye on the right. </w:t>
      </w:r>
    </w:p>
    <w:p w14:paraId="121CB2FC" w14:textId="77777777"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iCs/>
          <w:sz w:val="24"/>
          <w:szCs w:val="24"/>
        </w:rPr>
        <w:t>Momma…Pappy…</w:t>
      </w:r>
      <w:r>
        <w:rPr>
          <w:rFonts w:ascii="Times New Roman" w:hAnsi="Times New Roman" w:cs="Times New Roman"/>
          <w:sz w:val="24"/>
          <w:szCs w:val="24"/>
        </w:rPr>
        <w:t xml:space="preserve">” A child’s soft, sobbing voice echoes from Rem’s heart. The more Rem stares, the more that child begs for them. For the graveyard of his parents or, more accurately, the graves of inhumane scientists. It’s amazing what abandonment does to a child. How much they long for their parents on a biological foundation, never questioning the exact reason for their abandonment. To protect them, perhaps? To get rid of them when abortion is illegal? Whatever the reason, the child will never know because they don’t care. This child is like Rem, in a certain sense. Both were Psycho-alchemists in a world where such beings were prey for the government. The perfect soldiers. Rem loves the complexity of motives, but this one stumped him at times. Did the parents of this child fear he would become the heart of their monster? Or did they figure out what latched onto their kid and feared he would become the brain? </w:t>
      </w:r>
    </w:p>
    <w:p w14:paraId="720B316E" w14:textId="77777777"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Rem directs the head upwards towards the moon burning its way through the atmosphere. Most likely the tides are now destabilizing, though the sea will burn up before it could cause any more havoc. The end times are here, and Rem smiles away any more lingering thoughts besides one. Around the world, every Psycho-alchemist is crying for their mental guardian. And when those cries are heard, those psychic angels will go to their master. A master Rem knows all too well.</w:t>
      </w:r>
    </w:p>
    <w:p w14:paraId="32743888" w14:textId="2954CED9" w:rsidR="00AF7C0E" w:rsidRDefault="00AF7C0E" w:rsidP="00AF7C0E">
      <w:pPr>
        <w:pBdr>
          <w:bottom w:val="dotted" w:sz="24" w:space="1" w:color="auto"/>
        </w:pBd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t>
      </w:r>
      <w:r>
        <w:rPr>
          <w:rFonts w:ascii="Times New Roman" w:hAnsi="Times New Roman" w:cs="Times New Roman"/>
          <w:i/>
          <w:iCs/>
          <w:sz w:val="24"/>
          <w:szCs w:val="24"/>
        </w:rPr>
        <w:t>I spared you because you can be different.</w:t>
      </w:r>
      <w:r>
        <w:rPr>
          <w:rFonts w:ascii="Times New Roman" w:hAnsi="Times New Roman" w:cs="Times New Roman"/>
          <w:sz w:val="24"/>
          <w:szCs w:val="24"/>
        </w:rPr>
        <w:t>” The Grand PSmagI said, looming over Rem’s crippled shadow of a form. “</w:t>
      </w:r>
      <w:r>
        <w:rPr>
          <w:rFonts w:ascii="Times New Roman" w:hAnsi="Times New Roman" w:cs="Times New Roman"/>
          <w:i/>
          <w:iCs/>
          <w:sz w:val="24"/>
          <w:szCs w:val="24"/>
        </w:rPr>
        <w:t>You can go places I can never. Use our power, live your life, and do good to mortals.</w:t>
      </w:r>
      <w:r>
        <w:rPr>
          <w:rFonts w:ascii="Times New Roman" w:hAnsi="Times New Roman" w:cs="Times New Roman"/>
          <w:sz w:val="24"/>
          <w:szCs w:val="24"/>
        </w:rPr>
        <w:t>” Rem’s laugh echoed throughout the world as the moon crashed. And then there was silence.</w:t>
      </w:r>
    </w:p>
    <w:p w14:paraId="0B0CC556" w14:textId="77777777" w:rsidR="00AF7C0E" w:rsidRPr="0016232F" w:rsidRDefault="00AF7C0E" w:rsidP="00AF7C0E">
      <w:pPr>
        <w:spacing w:line="480" w:lineRule="auto"/>
        <w:ind w:firstLine="720"/>
        <w:jc w:val="center"/>
        <w:rPr>
          <w:rFonts w:ascii="Times New Roman" w:hAnsi="Times New Roman" w:cs="Times New Roman"/>
          <w:sz w:val="24"/>
          <w:szCs w:val="24"/>
        </w:rPr>
      </w:pPr>
    </w:p>
    <w:p w14:paraId="3378AD42" w14:textId="57ADB2CE" w:rsidR="00AF7C0E" w:rsidRDefault="00AF7C0E" w:rsidP="00AF7C0E">
      <w:pPr>
        <w:spacing w:line="480" w:lineRule="auto"/>
        <w:jc w:val="center"/>
        <w:rPr>
          <w:rFonts w:ascii="Times New Roman" w:hAnsi="Times New Roman" w:cs="Times New Roman"/>
          <w:b/>
          <w:bCs/>
          <w:sz w:val="24"/>
          <w:szCs w:val="24"/>
        </w:rPr>
      </w:pPr>
      <w:r w:rsidRPr="00AF7C0E">
        <w:rPr>
          <w:rFonts w:ascii="Times New Roman" w:hAnsi="Times New Roman" w:cs="Times New Roman"/>
          <w:b/>
          <w:bCs/>
          <w:sz w:val="24"/>
          <w:szCs w:val="24"/>
        </w:rPr>
        <w:t>Critical Essay</w:t>
      </w:r>
    </w:p>
    <w:p w14:paraId="3DB16812" w14:textId="5D0CBC7F" w:rsidR="00AF7C0E" w:rsidRPr="00AF7C0E" w:rsidRDefault="00AF7C0E" w:rsidP="00AF7C0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Word Count: 992</w:t>
      </w:r>
    </w:p>
    <w:p w14:paraId="681514AA" w14:textId="77777777" w:rsidR="00AF7C0E"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Writing Voice module, I studied 3 themes of writing: performance, prose, and writing the self. For this essay, I am focusing on the two pieces I have included in my portfolio: </w:t>
      </w:r>
      <w:r>
        <w:rPr>
          <w:rFonts w:ascii="Times New Roman" w:hAnsi="Times New Roman" w:cs="Times New Roman"/>
          <w:i/>
          <w:iCs/>
          <w:sz w:val="24"/>
          <w:szCs w:val="24"/>
        </w:rPr>
        <w:t>Keep Your Hands, Feet and Anxiety to Yourself</w:t>
      </w:r>
      <w:r>
        <w:rPr>
          <w:rFonts w:ascii="Times New Roman" w:hAnsi="Times New Roman" w:cs="Times New Roman"/>
          <w:sz w:val="24"/>
          <w:szCs w:val="24"/>
        </w:rPr>
        <w:t xml:space="preserve">, which is a piece of a memoir, and </w:t>
      </w:r>
      <w:r>
        <w:rPr>
          <w:rFonts w:ascii="Times New Roman" w:hAnsi="Times New Roman" w:cs="Times New Roman"/>
          <w:i/>
          <w:iCs/>
          <w:sz w:val="24"/>
          <w:szCs w:val="24"/>
        </w:rPr>
        <w:t>The Mind of a Monster</w:t>
      </w:r>
      <w:r>
        <w:rPr>
          <w:rFonts w:ascii="Times New Roman" w:hAnsi="Times New Roman" w:cs="Times New Roman"/>
          <w:sz w:val="24"/>
          <w:szCs w:val="24"/>
        </w:rPr>
        <w:t>, which is flash fiction with a focus on focalized 3</w:t>
      </w:r>
      <w:r w:rsidRPr="005F4A80">
        <w:rPr>
          <w:rFonts w:ascii="Times New Roman" w:hAnsi="Times New Roman" w:cs="Times New Roman"/>
          <w:sz w:val="24"/>
          <w:szCs w:val="24"/>
          <w:vertAlign w:val="superscript"/>
        </w:rPr>
        <w:t>rd</w:t>
      </w:r>
      <w:r>
        <w:rPr>
          <w:rFonts w:ascii="Times New Roman" w:hAnsi="Times New Roman" w:cs="Times New Roman"/>
          <w:sz w:val="24"/>
          <w:szCs w:val="24"/>
        </w:rPr>
        <w:t xml:space="preserve"> person. For the sake of time, I split this essay up to discuss each piece individually. The focus for the memoir piece will be my inspirations that outlined my process, and then discuss how I incorporated feedback.  The final portion will focus on the flash fiction piece and how I improved in writing character description and exposition.</w:t>
      </w:r>
    </w:p>
    <w:p w14:paraId="0BC6A10B" w14:textId="77777777" w:rsidR="00AF7C0E" w:rsidRPr="00AF7C0E" w:rsidRDefault="00AF7C0E" w:rsidP="00AF7C0E">
      <w:pPr>
        <w:spacing w:line="480" w:lineRule="auto"/>
        <w:jc w:val="center"/>
        <w:rPr>
          <w:rFonts w:ascii="Times New Roman" w:hAnsi="Times New Roman" w:cs="Times New Roman"/>
          <w:b/>
          <w:bCs/>
          <w:i/>
          <w:iCs/>
          <w:sz w:val="24"/>
          <w:szCs w:val="24"/>
        </w:rPr>
      </w:pPr>
      <w:r w:rsidRPr="00AF7C0E">
        <w:rPr>
          <w:rFonts w:ascii="Times New Roman" w:hAnsi="Times New Roman" w:cs="Times New Roman"/>
          <w:b/>
          <w:bCs/>
          <w:i/>
          <w:iCs/>
          <w:sz w:val="24"/>
          <w:szCs w:val="24"/>
        </w:rPr>
        <w:t>Piece of Memoir</w:t>
      </w:r>
    </w:p>
    <w:p w14:paraId="5E1CC9F5" w14:textId="77777777" w:rsidR="00AF7C0E" w:rsidRPr="007B15F0"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ab/>
      </w:r>
      <w:r w:rsidRPr="007B15F0">
        <w:rPr>
          <w:rFonts w:ascii="Times New Roman" w:hAnsi="Times New Roman" w:cs="Times New Roman"/>
          <w:sz w:val="24"/>
          <w:szCs w:val="24"/>
        </w:rPr>
        <w:t xml:space="preserve">One of the </w:t>
      </w:r>
      <w:r>
        <w:rPr>
          <w:rFonts w:ascii="Times New Roman" w:hAnsi="Times New Roman" w:cs="Times New Roman"/>
          <w:sz w:val="24"/>
          <w:szCs w:val="24"/>
        </w:rPr>
        <w:t>challenges with writing</w:t>
      </w:r>
      <w:r w:rsidRPr="007B15F0">
        <w:rPr>
          <w:rFonts w:ascii="Times New Roman" w:hAnsi="Times New Roman" w:cs="Times New Roman"/>
          <w:sz w:val="24"/>
          <w:szCs w:val="24"/>
        </w:rPr>
        <w:t xml:space="preserve"> </w:t>
      </w:r>
      <w:r w:rsidRPr="00F41379">
        <w:rPr>
          <w:rFonts w:ascii="Times New Roman" w:hAnsi="Times New Roman" w:cs="Times New Roman"/>
          <w:i/>
          <w:iCs/>
          <w:sz w:val="24"/>
          <w:szCs w:val="24"/>
        </w:rPr>
        <w:t>Keep Your Hands, Feet, and Anxiety to Yourself</w:t>
      </w:r>
      <w:r w:rsidRPr="007B15F0">
        <w:rPr>
          <w:rFonts w:ascii="Times New Roman" w:hAnsi="Times New Roman" w:cs="Times New Roman"/>
          <w:sz w:val="24"/>
          <w:szCs w:val="24"/>
        </w:rPr>
        <w:t xml:space="preserve"> </w:t>
      </w:r>
      <w:r>
        <w:rPr>
          <w:rFonts w:ascii="Times New Roman" w:hAnsi="Times New Roman" w:cs="Times New Roman"/>
          <w:sz w:val="24"/>
          <w:szCs w:val="24"/>
        </w:rPr>
        <w:t>was h</w:t>
      </w:r>
      <w:r w:rsidRPr="007B15F0">
        <w:rPr>
          <w:rFonts w:ascii="Times New Roman" w:hAnsi="Times New Roman" w:cs="Times New Roman"/>
          <w:sz w:val="24"/>
          <w:szCs w:val="24"/>
        </w:rPr>
        <w:t>ow can I be thorough to present a theme if I</w:t>
      </w:r>
      <w:r>
        <w:rPr>
          <w:rFonts w:ascii="Times New Roman" w:hAnsi="Times New Roman" w:cs="Times New Roman"/>
          <w:sz w:val="24"/>
          <w:szCs w:val="24"/>
        </w:rPr>
        <w:t xml:space="preserve"> a</w:t>
      </w:r>
      <w:r w:rsidRPr="007B15F0">
        <w:rPr>
          <w:rFonts w:ascii="Times New Roman" w:hAnsi="Times New Roman" w:cs="Times New Roman"/>
          <w:sz w:val="24"/>
          <w:szCs w:val="24"/>
        </w:rPr>
        <w:t>m hesitant about misrepresenting people and what they have said in the past</w:t>
      </w:r>
      <w:r>
        <w:rPr>
          <w:rFonts w:ascii="Times New Roman" w:hAnsi="Times New Roman" w:cs="Times New Roman"/>
          <w:sz w:val="24"/>
          <w:szCs w:val="24"/>
        </w:rPr>
        <w:t>?</w:t>
      </w:r>
      <w:r w:rsidRPr="007B15F0">
        <w:rPr>
          <w:rFonts w:ascii="Times New Roman" w:hAnsi="Times New Roman" w:cs="Times New Roman"/>
          <w:sz w:val="24"/>
          <w:szCs w:val="24"/>
        </w:rPr>
        <w:t xml:space="preserve"> </w:t>
      </w:r>
      <w:r>
        <w:rPr>
          <w:rFonts w:ascii="Times New Roman" w:hAnsi="Times New Roman" w:cs="Times New Roman"/>
          <w:sz w:val="24"/>
          <w:szCs w:val="24"/>
        </w:rPr>
        <w:t>To tackle this obstacle, I read</w:t>
      </w:r>
      <w:r w:rsidRPr="007B15F0">
        <w:rPr>
          <w:rFonts w:ascii="Times New Roman" w:hAnsi="Times New Roman" w:cs="Times New Roman"/>
          <w:sz w:val="24"/>
          <w:szCs w:val="24"/>
        </w:rPr>
        <w:t xml:space="preserve"> Judith Barrington</w:t>
      </w:r>
      <w:r>
        <w:rPr>
          <w:rFonts w:ascii="Times New Roman" w:hAnsi="Times New Roman" w:cs="Times New Roman"/>
          <w:sz w:val="24"/>
          <w:szCs w:val="24"/>
        </w:rPr>
        <w:t>’s</w:t>
      </w:r>
      <w:r w:rsidRPr="00F41379">
        <w:rPr>
          <w:rFonts w:ascii="Times New Roman" w:hAnsi="Times New Roman" w:cs="Times New Roman"/>
          <w:i/>
          <w:iCs/>
          <w:sz w:val="24"/>
          <w:szCs w:val="24"/>
        </w:rPr>
        <w:t xml:space="preserve"> Writing The Memoir</w:t>
      </w:r>
      <w:r>
        <w:rPr>
          <w:rFonts w:ascii="Times New Roman" w:hAnsi="Times New Roman" w:cs="Times New Roman"/>
          <w:sz w:val="24"/>
          <w:szCs w:val="24"/>
        </w:rPr>
        <w:t>, which her answer to the problem helped guide me</w:t>
      </w:r>
      <w:r w:rsidRPr="007B15F0">
        <w:rPr>
          <w:rFonts w:ascii="Times New Roman" w:hAnsi="Times New Roman" w:cs="Times New Roman"/>
          <w:sz w:val="24"/>
          <w:szCs w:val="24"/>
        </w:rPr>
        <w:t xml:space="preserve">. </w:t>
      </w:r>
      <w:r>
        <w:rPr>
          <w:rFonts w:ascii="Times New Roman" w:hAnsi="Times New Roman" w:cs="Times New Roman"/>
          <w:sz w:val="24"/>
          <w:szCs w:val="24"/>
        </w:rPr>
        <w:t>In an excerpt, she states,</w:t>
      </w:r>
      <w:r w:rsidRPr="007B15F0">
        <w:rPr>
          <w:rFonts w:ascii="Times New Roman" w:hAnsi="Times New Roman" w:cs="Times New Roman"/>
          <w:sz w:val="24"/>
          <w:szCs w:val="24"/>
        </w:rPr>
        <w:t xml:space="preserve"> “But, </w:t>
      </w:r>
      <w:r w:rsidRPr="007B15F0">
        <w:rPr>
          <w:rFonts w:ascii="Times New Roman" w:hAnsi="Times New Roman" w:cs="Times New Roman"/>
          <w:sz w:val="24"/>
          <w:szCs w:val="24"/>
        </w:rPr>
        <w:lastRenderedPageBreak/>
        <w:t>whatever you decide, your reader expects you to remain limited by your experience…”</w:t>
      </w:r>
      <w:r>
        <w:rPr>
          <w:rStyle w:val="FootnoteReference"/>
          <w:rFonts w:ascii="Times New Roman" w:hAnsi="Times New Roman" w:cs="Times New Roman"/>
          <w:sz w:val="24"/>
          <w:szCs w:val="24"/>
        </w:rPr>
        <w:footnoteReference w:id="1"/>
      </w:r>
      <w:r w:rsidRPr="007B15F0">
        <w:rPr>
          <w:rFonts w:ascii="Times New Roman" w:hAnsi="Times New Roman" w:cs="Times New Roman"/>
          <w:sz w:val="24"/>
          <w:szCs w:val="24"/>
        </w:rPr>
        <w:t xml:space="preserve"> </w:t>
      </w:r>
      <w:r>
        <w:rPr>
          <w:rFonts w:ascii="Times New Roman" w:hAnsi="Times New Roman" w:cs="Times New Roman"/>
          <w:sz w:val="24"/>
          <w:szCs w:val="24"/>
        </w:rPr>
        <w:t>I grew more confident in fully detailing my memories, only limiting myself with zero dialogue.</w:t>
      </w:r>
      <w:r w:rsidRPr="007B15F0">
        <w:rPr>
          <w:rFonts w:ascii="Times New Roman" w:hAnsi="Times New Roman" w:cs="Times New Roman"/>
          <w:sz w:val="24"/>
          <w:szCs w:val="24"/>
        </w:rPr>
        <w:t xml:space="preserve"> </w:t>
      </w:r>
    </w:p>
    <w:p w14:paraId="117CA73B" w14:textId="77777777" w:rsidR="00AF7C0E" w:rsidRPr="007B15F0"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craft my memoir, I looked to </w:t>
      </w:r>
      <w:r w:rsidRPr="007B15F0">
        <w:rPr>
          <w:rFonts w:ascii="Times New Roman" w:hAnsi="Times New Roman" w:cs="Times New Roman"/>
          <w:sz w:val="24"/>
          <w:szCs w:val="24"/>
        </w:rPr>
        <w:t xml:space="preserve">David Sedaris’ </w:t>
      </w:r>
      <w:r w:rsidRPr="006D7B73">
        <w:rPr>
          <w:rFonts w:ascii="Times New Roman" w:hAnsi="Times New Roman" w:cs="Times New Roman"/>
          <w:i/>
          <w:iCs/>
          <w:sz w:val="24"/>
          <w:szCs w:val="24"/>
        </w:rPr>
        <w:t>Me Talk Pretty One Day</w:t>
      </w:r>
      <w:r w:rsidRPr="007B15F0">
        <w:rPr>
          <w:rFonts w:ascii="Times New Roman" w:hAnsi="Times New Roman" w:cs="Times New Roman"/>
          <w:sz w:val="24"/>
          <w:szCs w:val="24"/>
        </w:rPr>
        <w:t>. Sedaris orbit</w:t>
      </w:r>
      <w:r>
        <w:rPr>
          <w:rFonts w:ascii="Times New Roman" w:hAnsi="Times New Roman" w:cs="Times New Roman"/>
          <w:sz w:val="24"/>
          <w:szCs w:val="24"/>
        </w:rPr>
        <w:t>ed</w:t>
      </w:r>
      <w:r w:rsidRPr="007B15F0">
        <w:rPr>
          <w:rFonts w:ascii="Times New Roman" w:hAnsi="Times New Roman" w:cs="Times New Roman"/>
          <w:sz w:val="24"/>
          <w:szCs w:val="24"/>
        </w:rPr>
        <w:t xml:space="preserve"> his theme around his first speech therapist</w:t>
      </w:r>
      <w:r>
        <w:rPr>
          <w:rFonts w:ascii="Times New Roman" w:hAnsi="Times New Roman" w:cs="Times New Roman"/>
          <w:sz w:val="24"/>
          <w:szCs w:val="24"/>
        </w:rPr>
        <w:t>, with the theme being</w:t>
      </w:r>
      <w:r w:rsidRPr="007B15F0">
        <w:rPr>
          <w:rFonts w:ascii="Times New Roman" w:hAnsi="Times New Roman" w:cs="Times New Roman"/>
          <w:sz w:val="24"/>
          <w:szCs w:val="24"/>
        </w:rPr>
        <w:t xml:space="preserve"> how </w:t>
      </w:r>
      <w:r>
        <w:rPr>
          <w:rFonts w:ascii="Times New Roman" w:hAnsi="Times New Roman" w:cs="Times New Roman"/>
          <w:sz w:val="24"/>
          <w:szCs w:val="24"/>
        </w:rPr>
        <w:t>people in power</w:t>
      </w:r>
      <w:r w:rsidRPr="007B15F0">
        <w:rPr>
          <w:rFonts w:ascii="Times New Roman" w:hAnsi="Times New Roman" w:cs="Times New Roman"/>
          <w:sz w:val="24"/>
          <w:szCs w:val="24"/>
        </w:rPr>
        <w:t xml:space="preserve"> deem</w:t>
      </w:r>
      <w:r>
        <w:rPr>
          <w:rFonts w:ascii="Times New Roman" w:hAnsi="Times New Roman" w:cs="Times New Roman"/>
          <w:sz w:val="24"/>
          <w:szCs w:val="24"/>
        </w:rPr>
        <w:t>s</w:t>
      </w:r>
      <w:r w:rsidRPr="007B15F0">
        <w:rPr>
          <w:rFonts w:ascii="Times New Roman" w:hAnsi="Times New Roman" w:cs="Times New Roman"/>
          <w:sz w:val="24"/>
          <w:szCs w:val="24"/>
        </w:rPr>
        <w:t xml:space="preserve"> a person as imperfect. What I found to be distinct with his writing style is the snark in his </w:t>
      </w:r>
      <w:r>
        <w:rPr>
          <w:rFonts w:ascii="Times New Roman" w:hAnsi="Times New Roman" w:cs="Times New Roman"/>
          <w:sz w:val="24"/>
          <w:szCs w:val="24"/>
        </w:rPr>
        <w:t>tone</w:t>
      </w:r>
      <w:r w:rsidRPr="007B15F0">
        <w:rPr>
          <w:rFonts w:ascii="Times New Roman" w:hAnsi="Times New Roman" w:cs="Times New Roman"/>
          <w:sz w:val="24"/>
          <w:szCs w:val="24"/>
        </w:rPr>
        <w:t>. For example, he writes, “The woman spoke with a heavy western North Carolina accent, which I used to discredit her authority. [H]er people undoubtedly drank from clay jugs and hollered for Paw when the vittles were ready - so who was she to advise me on any-thing?”</w:t>
      </w:r>
      <w:r>
        <w:rPr>
          <w:rStyle w:val="FootnoteReference"/>
          <w:rFonts w:ascii="Times New Roman" w:hAnsi="Times New Roman" w:cs="Times New Roman"/>
          <w:sz w:val="24"/>
          <w:szCs w:val="24"/>
        </w:rPr>
        <w:footnoteReference w:id="2"/>
      </w:r>
      <w:r w:rsidRPr="007B15F0">
        <w:rPr>
          <w:rFonts w:ascii="Times New Roman" w:hAnsi="Times New Roman" w:cs="Times New Roman"/>
          <w:sz w:val="24"/>
          <w:szCs w:val="24"/>
        </w:rPr>
        <w:t xml:space="preserve"> I </w:t>
      </w:r>
      <w:r>
        <w:rPr>
          <w:rFonts w:ascii="Times New Roman" w:hAnsi="Times New Roman" w:cs="Times New Roman"/>
          <w:sz w:val="24"/>
          <w:szCs w:val="24"/>
        </w:rPr>
        <w:t>decided</w:t>
      </w:r>
      <w:r w:rsidRPr="007B15F0">
        <w:rPr>
          <w:rFonts w:ascii="Times New Roman" w:hAnsi="Times New Roman" w:cs="Times New Roman"/>
          <w:sz w:val="24"/>
          <w:szCs w:val="24"/>
        </w:rPr>
        <w:t xml:space="preserve"> this to be the best </w:t>
      </w:r>
      <w:r>
        <w:rPr>
          <w:rFonts w:ascii="Times New Roman" w:hAnsi="Times New Roman" w:cs="Times New Roman"/>
          <w:sz w:val="24"/>
          <w:szCs w:val="24"/>
        </w:rPr>
        <w:t>to emulate</w:t>
      </w:r>
      <w:r w:rsidRPr="007B15F0">
        <w:rPr>
          <w:rFonts w:ascii="Times New Roman" w:hAnsi="Times New Roman" w:cs="Times New Roman"/>
          <w:sz w:val="24"/>
          <w:szCs w:val="24"/>
        </w:rPr>
        <w:t xml:space="preserve"> as a </w:t>
      </w:r>
      <w:r>
        <w:rPr>
          <w:rFonts w:ascii="Times New Roman" w:hAnsi="Times New Roman" w:cs="Times New Roman"/>
          <w:sz w:val="24"/>
          <w:szCs w:val="24"/>
        </w:rPr>
        <w:t>humorous</w:t>
      </w:r>
      <w:r w:rsidRPr="007B15F0">
        <w:rPr>
          <w:rFonts w:ascii="Times New Roman" w:hAnsi="Times New Roman" w:cs="Times New Roman"/>
          <w:sz w:val="24"/>
          <w:szCs w:val="24"/>
        </w:rPr>
        <w:t xml:space="preserve"> tone fit </w:t>
      </w:r>
      <w:r>
        <w:rPr>
          <w:rFonts w:ascii="Times New Roman" w:hAnsi="Times New Roman" w:cs="Times New Roman"/>
          <w:sz w:val="24"/>
          <w:szCs w:val="24"/>
        </w:rPr>
        <w:t>my</w:t>
      </w:r>
      <w:r w:rsidRPr="007B15F0">
        <w:rPr>
          <w:rFonts w:ascii="Times New Roman" w:hAnsi="Times New Roman" w:cs="Times New Roman"/>
          <w:sz w:val="24"/>
          <w:szCs w:val="24"/>
        </w:rPr>
        <w:t xml:space="preserve"> theme of escaping school’s forced control</w:t>
      </w:r>
      <w:r>
        <w:rPr>
          <w:rFonts w:ascii="Times New Roman" w:hAnsi="Times New Roman" w:cs="Times New Roman"/>
          <w:sz w:val="24"/>
          <w:szCs w:val="24"/>
        </w:rPr>
        <w:t xml:space="preserve"> on me</w:t>
      </w:r>
      <w:r w:rsidRPr="007B15F0">
        <w:rPr>
          <w:rFonts w:ascii="Times New Roman" w:hAnsi="Times New Roman" w:cs="Times New Roman"/>
          <w:sz w:val="24"/>
          <w:szCs w:val="24"/>
        </w:rPr>
        <w:t>.</w:t>
      </w:r>
    </w:p>
    <w:p w14:paraId="76283322" w14:textId="77777777" w:rsidR="00AF7C0E" w:rsidRPr="00B23AD4" w:rsidRDefault="00AF7C0E" w:rsidP="00AF7C0E">
      <w:pPr>
        <w:spacing w:line="480" w:lineRule="auto"/>
        <w:ind w:firstLine="720"/>
        <w:rPr>
          <w:rFonts w:ascii="Times New Roman" w:hAnsi="Times New Roman" w:cs="Times New Roman"/>
          <w:sz w:val="24"/>
          <w:szCs w:val="24"/>
        </w:rPr>
      </w:pPr>
      <w:r w:rsidRPr="007B15F0">
        <w:rPr>
          <w:rFonts w:ascii="Times New Roman" w:hAnsi="Times New Roman" w:cs="Times New Roman"/>
          <w:sz w:val="24"/>
          <w:szCs w:val="24"/>
        </w:rPr>
        <w:t>The redrafting process</w:t>
      </w:r>
      <w:r>
        <w:rPr>
          <w:rFonts w:ascii="Times New Roman" w:hAnsi="Times New Roman" w:cs="Times New Roman"/>
          <w:sz w:val="24"/>
          <w:szCs w:val="24"/>
        </w:rPr>
        <w:t xml:space="preserve"> helped</w:t>
      </w:r>
      <w:r w:rsidRPr="007B15F0">
        <w:rPr>
          <w:rFonts w:ascii="Times New Roman" w:hAnsi="Times New Roman" w:cs="Times New Roman"/>
          <w:sz w:val="24"/>
          <w:szCs w:val="24"/>
        </w:rPr>
        <w:t xml:space="preserve"> show me where </w:t>
      </w:r>
      <w:r>
        <w:rPr>
          <w:rFonts w:ascii="Times New Roman" w:hAnsi="Times New Roman" w:cs="Times New Roman"/>
          <w:sz w:val="24"/>
          <w:szCs w:val="24"/>
        </w:rPr>
        <w:t>my</w:t>
      </w:r>
      <w:r w:rsidRPr="007B15F0">
        <w:rPr>
          <w:rFonts w:ascii="Times New Roman" w:hAnsi="Times New Roman" w:cs="Times New Roman"/>
          <w:sz w:val="24"/>
          <w:szCs w:val="24"/>
        </w:rPr>
        <w:t xml:space="preserve"> strengths and weaknesses</w:t>
      </w:r>
      <w:r>
        <w:rPr>
          <w:rFonts w:ascii="Times New Roman" w:hAnsi="Times New Roman" w:cs="Times New Roman"/>
          <w:sz w:val="24"/>
          <w:szCs w:val="24"/>
        </w:rPr>
        <w:t xml:space="preserve"> lie with memoir</w:t>
      </w:r>
      <w:r w:rsidRPr="007B15F0">
        <w:rPr>
          <w:rFonts w:ascii="Times New Roman" w:hAnsi="Times New Roman" w:cs="Times New Roman"/>
          <w:sz w:val="24"/>
          <w:szCs w:val="24"/>
        </w:rPr>
        <w:t>. In the original, my hesitance to go into</w:t>
      </w:r>
      <w:r>
        <w:rPr>
          <w:rFonts w:ascii="Times New Roman" w:hAnsi="Times New Roman" w:cs="Times New Roman"/>
          <w:sz w:val="24"/>
          <w:szCs w:val="24"/>
        </w:rPr>
        <w:t xml:space="preserve"> full</w:t>
      </w:r>
      <w:r w:rsidRPr="007B15F0">
        <w:rPr>
          <w:rFonts w:ascii="Times New Roman" w:hAnsi="Times New Roman" w:cs="Times New Roman"/>
          <w:sz w:val="24"/>
          <w:szCs w:val="24"/>
        </w:rPr>
        <w:t xml:space="preserve"> detail resulted in examples that hindered readers from </w:t>
      </w:r>
      <w:r>
        <w:rPr>
          <w:rFonts w:ascii="Times New Roman" w:hAnsi="Times New Roman" w:cs="Times New Roman"/>
          <w:sz w:val="24"/>
          <w:szCs w:val="24"/>
        </w:rPr>
        <w:t xml:space="preserve">engaging with what </w:t>
      </w:r>
      <w:r w:rsidRPr="007B15F0">
        <w:rPr>
          <w:rFonts w:ascii="Times New Roman" w:hAnsi="Times New Roman" w:cs="Times New Roman"/>
          <w:sz w:val="24"/>
          <w:szCs w:val="24"/>
        </w:rPr>
        <w:t xml:space="preserve">I was trying to invoke. In response, I went from using my </w:t>
      </w:r>
      <w:r>
        <w:rPr>
          <w:rFonts w:ascii="Times New Roman" w:hAnsi="Times New Roman" w:cs="Times New Roman"/>
          <w:sz w:val="24"/>
          <w:szCs w:val="24"/>
        </w:rPr>
        <w:t>memories</w:t>
      </w:r>
      <w:r w:rsidRPr="007B15F0">
        <w:rPr>
          <w:rFonts w:ascii="Times New Roman" w:hAnsi="Times New Roman" w:cs="Times New Roman"/>
          <w:sz w:val="24"/>
          <w:szCs w:val="24"/>
        </w:rPr>
        <w:t xml:space="preserve"> polemically to making them the focal point, describing what exactly happened from 3rd to 5th grade. Later feedback encouraged me to re</w:t>
      </w:r>
      <w:r>
        <w:rPr>
          <w:rFonts w:ascii="Times New Roman" w:hAnsi="Times New Roman" w:cs="Times New Roman"/>
          <w:sz w:val="24"/>
          <w:szCs w:val="24"/>
        </w:rPr>
        <w:t xml:space="preserve">center my memoir in the </w:t>
      </w:r>
      <w:r w:rsidRPr="007B15F0">
        <w:rPr>
          <w:rFonts w:ascii="Times New Roman" w:hAnsi="Times New Roman" w:cs="Times New Roman"/>
          <w:sz w:val="24"/>
          <w:szCs w:val="24"/>
        </w:rPr>
        <w:t xml:space="preserve">7th grade, as </w:t>
      </w:r>
      <w:r>
        <w:rPr>
          <w:rFonts w:ascii="Times New Roman" w:hAnsi="Times New Roman" w:cs="Times New Roman"/>
          <w:sz w:val="24"/>
          <w:szCs w:val="24"/>
        </w:rPr>
        <w:t>it</w:t>
      </w:r>
      <w:r w:rsidRPr="007B15F0">
        <w:rPr>
          <w:rFonts w:ascii="Times New Roman" w:hAnsi="Times New Roman" w:cs="Times New Roman"/>
          <w:sz w:val="24"/>
          <w:szCs w:val="24"/>
        </w:rPr>
        <w:t xml:space="preserve"> allowed for a more conclusive endin</w:t>
      </w:r>
      <w:r>
        <w:rPr>
          <w:rFonts w:ascii="Times New Roman" w:hAnsi="Times New Roman" w:cs="Times New Roman"/>
          <w:sz w:val="24"/>
          <w:szCs w:val="24"/>
        </w:rPr>
        <w:t>g</w:t>
      </w:r>
      <w:r w:rsidRPr="007B15F0">
        <w:rPr>
          <w:rFonts w:ascii="Times New Roman" w:hAnsi="Times New Roman" w:cs="Times New Roman"/>
          <w:sz w:val="24"/>
          <w:szCs w:val="24"/>
        </w:rPr>
        <w:t xml:space="preserve">. However, I also received positive feedback on my second point-of-view example, which I was encouraged to make the opening to my memoir. The feedback I received </w:t>
      </w:r>
      <w:r>
        <w:rPr>
          <w:rFonts w:ascii="Times New Roman" w:hAnsi="Times New Roman" w:cs="Times New Roman"/>
          <w:sz w:val="24"/>
          <w:szCs w:val="24"/>
        </w:rPr>
        <w:t xml:space="preserve">helped achieve my aim and revealed how memoirs, without restraint, </w:t>
      </w:r>
      <w:r w:rsidRPr="007B15F0">
        <w:rPr>
          <w:rFonts w:ascii="Times New Roman" w:hAnsi="Times New Roman" w:cs="Times New Roman"/>
          <w:sz w:val="24"/>
          <w:szCs w:val="24"/>
        </w:rPr>
        <w:t xml:space="preserve">have </w:t>
      </w:r>
      <w:r>
        <w:rPr>
          <w:rFonts w:ascii="Times New Roman" w:hAnsi="Times New Roman" w:cs="Times New Roman"/>
          <w:sz w:val="24"/>
          <w:szCs w:val="24"/>
        </w:rPr>
        <w:t>more</w:t>
      </w:r>
      <w:r w:rsidRPr="007B15F0">
        <w:rPr>
          <w:rFonts w:ascii="Times New Roman" w:hAnsi="Times New Roman" w:cs="Times New Roman"/>
          <w:sz w:val="24"/>
          <w:szCs w:val="24"/>
        </w:rPr>
        <w:t xml:space="preserve"> emotional impact </w:t>
      </w:r>
      <w:r>
        <w:rPr>
          <w:rFonts w:ascii="Times New Roman" w:hAnsi="Times New Roman" w:cs="Times New Roman"/>
          <w:sz w:val="24"/>
          <w:szCs w:val="24"/>
        </w:rPr>
        <w:t>by allowing readers to immerse themselves in them</w:t>
      </w:r>
      <w:r w:rsidRPr="007B15F0">
        <w:rPr>
          <w:rFonts w:ascii="Times New Roman" w:hAnsi="Times New Roman" w:cs="Times New Roman"/>
          <w:sz w:val="24"/>
          <w:szCs w:val="24"/>
        </w:rPr>
        <w:t xml:space="preserve">. </w:t>
      </w:r>
    </w:p>
    <w:p w14:paraId="7F3EA219" w14:textId="77777777" w:rsidR="00AF7C0E" w:rsidRPr="00AF7C0E" w:rsidRDefault="00AF7C0E" w:rsidP="00AF7C0E">
      <w:pPr>
        <w:spacing w:line="480" w:lineRule="auto"/>
        <w:jc w:val="center"/>
        <w:rPr>
          <w:rFonts w:ascii="Times New Roman" w:hAnsi="Times New Roman" w:cs="Times New Roman"/>
          <w:b/>
          <w:bCs/>
          <w:i/>
          <w:iCs/>
          <w:sz w:val="24"/>
          <w:szCs w:val="24"/>
        </w:rPr>
      </w:pPr>
      <w:r w:rsidRPr="00AF7C0E">
        <w:rPr>
          <w:rFonts w:ascii="Times New Roman" w:hAnsi="Times New Roman" w:cs="Times New Roman"/>
          <w:b/>
          <w:bCs/>
          <w:i/>
          <w:iCs/>
          <w:sz w:val="24"/>
          <w:szCs w:val="24"/>
        </w:rPr>
        <w:t>Flash Prose</w:t>
      </w:r>
    </w:p>
    <w:p w14:paraId="20DD97F0" w14:textId="77777777" w:rsidR="00AF7C0E"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Pr="00BB69D6">
        <w:rPr>
          <w:rFonts w:ascii="Times New Roman" w:hAnsi="Times New Roman" w:cs="Times New Roman"/>
          <w:i/>
          <w:iCs/>
          <w:sz w:val="24"/>
          <w:szCs w:val="24"/>
        </w:rPr>
        <w:t>Mind of a Monster</w:t>
      </w:r>
      <w:r>
        <w:rPr>
          <w:rFonts w:ascii="Times New Roman" w:hAnsi="Times New Roman" w:cs="Times New Roman"/>
          <w:sz w:val="24"/>
          <w:szCs w:val="24"/>
        </w:rPr>
        <w:t>’s protagonist</w:t>
      </w:r>
      <w:r w:rsidRPr="007B15F0">
        <w:rPr>
          <w:rFonts w:ascii="Times New Roman" w:hAnsi="Times New Roman" w:cs="Times New Roman"/>
          <w:sz w:val="24"/>
          <w:szCs w:val="24"/>
        </w:rPr>
        <w:t>,</w:t>
      </w:r>
      <w:r>
        <w:rPr>
          <w:rFonts w:ascii="Times New Roman" w:hAnsi="Times New Roman" w:cs="Times New Roman"/>
          <w:sz w:val="24"/>
          <w:szCs w:val="24"/>
        </w:rPr>
        <w:t xml:space="preserve"> ‘</w:t>
      </w:r>
      <w:r w:rsidRPr="007B15F0">
        <w:rPr>
          <w:rFonts w:ascii="Times New Roman" w:hAnsi="Times New Roman" w:cs="Times New Roman"/>
          <w:sz w:val="24"/>
          <w:szCs w:val="24"/>
        </w:rPr>
        <w:t>Rem Dalmayga</w:t>
      </w:r>
      <w:r>
        <w:rPr>
          <w:rFonts w:ascii="Times New Roman" w:hAnsi="Times New Roman" w:cs="Times New Roman"/>
          <w:sz w:val="24"/>
          <w:szCs w:val="24"/>
        </w:rPr>
        <w:t>’</w:t>
      </w:r>
      <w:r w:rsidRPr="007B15F0">
        <w:rPr>
          <w:rFonts w:ascii="Times New Roman" w:hAnsi="Times New Roman" w:cs="Times New Roman"/>
          <w:sz w:val="24"/>
          <w:szCs w:val="24"/>
        </w:rPr>
        <w:t>,</w:t>
      </w:r>
      <w:r>
        <w:rPr>
          <w:rFonts w:ascii="Times New Roman" w:hAnsi="Times New Roman" w:cs="Times New Roman"/>
          <w:sz w:val="24"/>
          <w:szCs w:val="24"/>
        </w:rPr>
        <w:t xml:space="preserve"> is</w:t>
      </w:r>
      <w:r w:rsidRPr="007B15F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7B15F0">
        <w:rPr>
          <w:rFonts w:ascii="Times New Roman" w:hAnsi="Times New Roman" w:cs="Times New Roman"/>
          <w:sz w:val="24"/>
          <w:szCs w:val="24"/>
        </w:rPr>
        <w:t>main antagonist</w:t>
      </w:r>
      <w:r>
        <w:rPr>
          <w:rFonts w:ascii="Times New Roman" w:hAnsi="Times New Roman" w:cs="Times New Roman"/>
          <w:sz w:val="24"/>
          <w:szCs w:val="24"/>
        </w:rPr>
        <w:t xml:space="preserve"> </w:t>
      </w:r>
      <w:r w:rsidRPr="007B15F0">
        <w:rPr>
          <w:rFonts w:ascii="Times New Roman" w:hAnsi="Times New Roman" w:cs="Times New Roman"/>
          <w:sz w:val="24"/>
          <w:szCs w:val="24"/>
        </w:rPr>
        <w:t>of my current work-in-progress</w:t>
      </w:r>
      <w:r>
        <w:rPr>
          <w:rFonts w:ascii="Times New Roman" w:hAnsi="Times New Roman" w:cs="Times New Roman"/>
          <w:sz w:val="24"/>
          <w:szCs w:val="24"/>
        </w:rPr>
        <w:t xml:space="preserve">. </w:t>
      </w:r>
      <w:r w:rsidRPr="007B15F0">
        <w:rPr>
          <w:rFonts w:ascii="Times New Roman" w:hAnsi="Times New Roman" w:cs="Times New Roman"/>
          <w:sz w:val="24"/>
          <w:szCs w:val="24"/>
        </w:rPr>
        <w:t xml:space="preserve">I </w:t>
      </w:r>
      <w:r>
        <w:rPr>
          <w:rFonts w:ascii="Times New Roman" w:hAnsi="Times New Roman" w:cs="Times New Roman"/>
          <w:sz w:val="24"/>
          <w:szCs w:val="24"/>
        </w:rPr>
        <w:t>chose him</w:t>
      </w:r>
      <w:r w:rsidRPr="007B15F0">
        <w:rPr>
          <w:rFonts w:ascii="Times New Roman" w:hAnsi="Times New Roman" w:cs="Times New Roman"/>
          <w:sz w:val="24"/>
          <w:szCs w:val="24"/>
        </w:rPr>
        <w:t xml:space="preserve"> for </w:t>
      </w:r>
      <w:r>
        <w:rPr>
          <w:rFonts w:ascii="Times New Roman" w:hAnsi="Times New Roman" w:cs="Times New Roman"/>
          <w:sz w:val="24"/>
          <w:szCs w:val="24"/>
        </w:rPr>
        <w:t>this story due to me writing it close to the deadline and to take the opportunity to experiment with his character</w:t>
      </w:r>
      <w:r w:rsidRPr="007B15F0">
        <w:rPr>
          <w:rFonts w:ascii="Times New Roman" w:hAnsi="Times New Roman" w:cs="Times New Roman"/>
          <w:sz w:val="24"/>
          <w:szCs w:val="24"/>
        </w:rPr>
        <w:t xml:space="preserve">. </w:t>
      </w:r>
      <w:r>
        <w:rPr>
          <w:rFonts w:ascii="Times New Roman" w:hAnsi="Times New Roman" w:cs="Times New Roman"/>
          <w:sz w:val="24"/>
          <w:szCs w:val="24"/>
        </w:rPr>
        <w:t>For this prose, the challenge</w:t>
      </w:r>
      <w:r w:rsidRPr="007B15F0">
        <w:rPr>
          <w:rFonts w:ascii="Times New Roman" w:hAnsi="Times New Roman" w:cs="Times New Roman"/>
          <w:sz w:val="24"/>
          <w:szCs w:val="24"/>
        </w:rPr>
        <w:t xml:space="preserve"> was how to </w:t>
      </w:r>
      <w:r>
        <w:rPr>
          <w:rFonts w:ascii="Times New Roman" w:hAnsi="Times New Roman" w:cs="Times New Roman"/>
          <w:sz w:val="24"/>
          <w:szCs w:val="24"/>
        </w:rPr>
        <w:t>improve my setting descriptions in 3</w:t>
      </w:r>
      <w:r w:rsidRPr="00815411">
        <w:rPr>
          <w:rFonts w:ascii="Times New Roman" w:hAnsi="Times New Roman" w:cs="Times New Roman"/>
          <w:sz w:val="24"/>
          <w:szCs w:val="24"/>
          <w:vertAlign w:val="superscript"/>
        </w:rPr>
        <w:t>rd</w:t>
      </w:r>
      <w:r>
        <w:rPr>
          <w:rFonts w:ascii="Times New Roman" w:hAnsi="Times New Roman" w:cs="Times New Roman"/>
          <w:sz w:val="24"/>
          <w:szCs w:val="24"/>
        </w:rPr>
        <w:t xml:space="preserve"> person, showcase Rem’s personality, and describe him while giving readers the chance to fill in the blanks themselves</w:t>
      </w:r>
      <w:r w:rsidRPr="007B15F0">
        <w:rPr>
          <w:rFonts w:ascii="Times New Roman" w:hAnsi="Times New Roman" w:cs="Times New Roman"/>
          <w:sz w:val="24"/>
          <w:szCs w:val="24"/>
        </w:rPr>
        <w:t>.</w:t>
      </w:r>
    </w:p>
    <w:p w14:paraId="701A9997" w14:textId="25057273" w:rsidR="00AF7C0E" w:rsidRPr="005F4A80" w:rsidRDefault="00AF7C0E" w:rsidP="00AF7C0E">
      <w:pPr>
        <w:spacing w:line="480" w:lineRule="auto"/>
        <w:ind w:firstLine="720"/>
        <w:rPr>
          <w:rFonts w:ascii="Times New Roman" w:hAnsi="Times New Roman" w:cs="Times New Roman"/>
          <w:sz w:val="24"/>
          <w:szCs w:val="24"/>
        </w:rPr>
      </w:pPr>
      <w:r w:rsidRPr="007B15F0">
        <w:rPr>
          <w:rFonts w:ascii="Times New Roman" w:hAnsi="Times New Roman" w:cs="Times New Roman"/>
          <w:sz w:val="24"/>
          <w:szCs w:val="24"/>
        </w:rPr>
        <w:t xml:space="preserve">A major issue I </w:t>
      </w:r>
      <w:r>
        <w:rPr>
          <w:rFonts w:ascii="Times New Roman" w:hAnsi="Times New Roman" w:cs="Times New Roman"/>
          <w:sz w:val="24"/>
          <w:szCs w:val="24"/>
        </w:rPr>
        <w:t>took note of my writings</w:t>
      </w:r>
      <w:r w:rsidRPr="007B15F0">
        <w:rPr>
          <w:rFonts w:ascii="Times New Roman" w:hAnsi="Times New Roman" w:cs="Times New Roman"/>
          <w:sz w:val="24"/>
          <w:szCs w:val="24"/>
        </w:rPr>
        <w:t xml:space="preserve"> was my descriptions </w:t>
      </w:r>
      <w:r>
        <w:rPr>
          <w:rFonts w:ascii="Times New Roman" w:hAnsi="Times New Roman" w:cs="Times New Roman"/>
          <w:sz w:val="24"/>
          <w:szCs w:val="24"/>
        </w:rPr>
        <w:t>being</w:t>
      </w:r>
      <w:r w:rsidRPr="007B15F0">
        <w:rPr>
          <w:rFonts w:ascii="Times New Roman" w:hAnsi="Times New Roman" w:cs="Times New Roman"/>
          <w:sz w:val="24"/>
          <w:szCs w:val="24"/>
        </w:rPr>
        <w:t xml:space="preserve"> too abstract. Reading Philip Dick’s </w:t>
      </w:r>
      <w:r w:rsidRPr="0028503A">
        <w:rPr>
          <w:rFonts w:ascii="Times New Roman" w:hAnsi="Times New Roman" w:cs="Times New Roman"/>
          <w:i/>
          <w:iCs/>
          <w:sz w:val="24"/>
          <w:szCs w:val="24"/>
        </w:rPr>
        <w:t>Do Androids Dream of Electric Sheep</w:t>
      </w:r>
      <w:r>
        <w:rPr>
          <w:rFonts w:ascii="Times New Roman" w:hAnsi="Times New Roman" w:cs="Times New Roman"/>
          <w:sz w:val="24"/>
          <w:szCs w:val="24"/>
        </w:rPr>
        <w:t xml:space="preserve"> as my research</w:t>
      </w:r>
      <w:r w:rsidRPr="007B15F0">
        <w:rPr>
          <w:rFonts w:ascii="Times New Roman" w:hAnsi="Times New Roman" w:cs="Times New Roman"/>
          <w:sz w:val="24"/>
          <w:szCs w:val="24"/>
        </w:rPr>
        <w:t xml:space="preserve">, I </w:t>
      </w:r>
      <w:r>
        <w:rPr>
          <w:rFonts w:ascii="Times New Roman" w:hAnsi="Times New Roman" w:cs="Times New Roman"/>
          <w:sz w:val="24"/>
          <w:szCs w:val="24"/>
        </w:rPr>
        <w:t>analyzed</w:t>
      </w:r>
      <w:r w:rsidRPr="007B15F0">
        <w:rPr>
          <w:rFonts w:ascii="Times New Roman" w:hAnsi="Times New Roman" w:cs="Times New Roman"/>
          <w:sz w:val="24"/>
          <w:szCs w:val="24"/>
        </w:rPr>
        <w:t xml:space="preserve"> how he </w:t>
      </w:r>
      <w:r>
        <w:rPr>
          <w:rFonts w:ascii="Times New Roman" w:hAnsi="Times New Roman" w:cs="Times New Roman"/>
          <w:sz w:val="24"/>
          <w:szCs w:val="24"/>
        </w:rPr>
        <w:t>wrote</w:t>
      </w:r>
      <w:r w:rsidRPr="007B15F0">
        <w:rPr>
          <w:rFonts w:ascii="Times New Roman" w:hAnsi="Times New Roman" w:cs="Times New Roman"/>
          <w:sz w:val="24"/>
          <w:szCs w:val="24"/>
        </w:rPr>
        <w:t xml:space="preserve"> the </w:t>
      </w:r>
      <w:r>
        <w:rPr>
          <w:rFonts w:ascii="Times New Roman" w:hAnsi="Times New Roman" w:cs="Times New Roman"/>
          <w:sz w:val="24"/>
          <w:szCs w:val="24"/>
        </w:rPr>
        <w:t>events before the plot</w:t>
      </w:r>
      <w:r w:rsidRPr="007B15F0">
        <w:rPr>
          <w:rFonts w:ascii="Times New Roman" w:hAnsi="Times New Roman" w:cs="Times New Roman"/>
          <w:sz w:val="24"/>
          <w:szCs w:val="24"/>
        </w:rPr>
        <w:t xml:space="preserve"> and its effects that led to the</w:t>
      </w:r>
      <w:r>
        <w:rPr>
          <w:rFonts w:ascii="Times New Roman" w:hAnsi="Times New Roman" w:cs="Times New Roman"/>
          <w:sz w:val="24"/>
          <w:szCs w:val="24"/>
        </w:rPr>
        <w:t xml:space="preserve"> present</w:t>
      </w:r>
      <w:r w:rsidRPr="007B15F0">
        <w:rPr>
          <w:rFonts w:ascii="Times New Roman" w:hAnsi="Times New Roman" w:cs="Times New Roman"/>
          <w:sz w:val="24"/>
          <w:szCs w:val="24"/>
        </w:rPr>
        <w:t xml:space="preserve"> dystopian settin</w:t>
      </w:r>
      <w:r>
        <w:rPr>
          <w:rFonts w:ascii="Times New Roman" w:hAnsi="Times New Roman" w:cs="Times New Roman"/>
          <w:sz w:val="24"/>
          <w:szCs w:val="24"/>
        </w:rPr>
        <w:t>g</w:t>
      </w:r>
      <w:r w:rsidRPr="007B15F0">
        <w:rPr>
          <w:rFonts w:ascii="Times New Roman" w:hAnsi="Times New Roman" w:cs="Times New Roman"/>
          <w:sz w:val="24"/>
          <w:szCs w:val="24"/>
        </w:rPr>
        <w:t xml:space="preserve"> in just 2 pages. In a short excerpt, he writes, “In addition, no one today remembered why the war had come about or who, if anyone, won. The dust which had contaminated most of the planet’s surface had originated in no countr</w:t>
      </w:r>
      <w:r>
        <w:rPr>
          <w:rFonts w:ascii="Times New Roman" w:hAnsi="Times New Roman" w:cs="Times New Roman"/>
          <w:sz w:val="24"/>
          <w:szCs w:val="24"/>
        </w:rPr>
        <w:t>y.</w:t>
      </w:r>
      <w:r w:rsidRPr="007B15F0">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r w:rsidRPr="007B15F0">
        <w:rPr>
          <w:rFonts w:ascii="Times New Roman" w:hAnsi="Times New Roman" w:cs="Times New Roman"/>
          <w:sz w:val="24"/>
          <w:szCs w:val="24"/>
        </w:rPr>
        <w:t xml:space="preserve"> </w:t>
      </w:r>
      <w:r>
        <w:rPr>
          <w:rFonts w:ascii="Times New Roman" w:hAnsi="Times New Roman" w:cs="Times New Roman"/>
          <w:sz w:val="24"/>
          <w:szCs w:val="24"/>
        </w:rPr>
        <w:t xml:space="preserve">He didn’t just tell it. Instead, he summarized what readers needed with short but effective phrases. </w:t>
      </w:r>
      <w:r w:rsidRPr="007B15F0">
        <w:rPr>
          <w:rFonts w:ascii="Times New Roman" w:hAnsi="Times New Roman" w:cs="Times New Roman"/>
          <w:sz w:val="24"/>
          <w:szCs w:val="24"/>
        </w:rPr>
        <w:t>However, while Philip wrote his in the narrator’s voice, I wrote</w:t>
      </w:r>
      <w:r>
        <w:rPr>
          <w:rFonts w:ascii="Times New Roman" w:hAnsi="Times New Roman" w:cs="Times New Roman"/>
          <w:sz w:val="24"/>
          <w:szCs w:val="24"/>
        </w:rPr>
        <w:t xml:space="preserve"> </w:t>
      </w:r>
      <w:r w:rsidRPr="007B15F0">
        <w:rPr>
          <w:rFonts w:ascii="Times New Roman" w:hAnsi="Times New Roman" w:cs="Times New Roman"/>
          <w:sz w:val="24"/>
          <w:szCs w:val="24"/>
        </w:rPr>
        <w:t xml:space="preserve">through </w:t>
      </w:r>
      <w:r w:rsidR="00627D1B">
        <w:rPr>
          <w:rFonts w:ascii="Times New Roman" w:hAnsi="Times New Roman" w:cs="Times New Roman"/>
          <w:sz w:val="24"/>
          <w:szCs w:val="24"/>
        </w:rPr>
        <w:t>‘</w:t>
      </w:r>
      <w:r w:rsidRPr="007B15F0">
        <w:rPr>
          <w:rFonts w:ascii="Times New Roman" w:hAnsi="Times New Roman" w:cs="Times New Roman"/>
          <w:sz w:val="24"/>
          <w:szCs w:val="24"/>
        </w:rPr>
        <w:t>Rem’s</w:t>
      </w:r>
      <w:r w:rsidR="00627D1B">
        <w:rPr>
          <w:rFonts w:ascii="Times New Roman" w:hAnsi="Times New Roman" w:cs="Times New Roman"/>
          <w:sz w:val="24"/>
          <w:szCs w:val="24"/>
        </w:rPr>
        <w:t>’</w:t>
      </w:r>
      <w:r w:rsidRPr="007B15F0">
        <w:rPr>
          <w:rFonts w:ascii="Times New Roman" w:hAnsi="Times New Roman" w:cs="Times New Roman"/>
          <w:sz w:val="24"/>
          <w:szCs w:val="24"/>
        </w:rPr>
        <w:t xml:space="preserve"> perspective to</w:t>
      </w:r>
      <w:r>
        <w:rPr>
          <w:rFonts w:ascii="Times New Roman" w:hAnsi="Times New Roman" w:cs="Times New Roman"/>
          <w:sz w:val="24"/>
          <w:szCs w:val="24"/>
        </w:rPr>
        <w:t xml:space="preserve"> emphasize the importance of his voice in the story. It was also important for the cynical tone. This is a villain who finally succeeded, so failing with his character, I believe, would have ruined the piece.</w:t>
      </w:r>
    </w:p>
    <w:p w14:paraId="47833A07" w14:textId="4104A849" w:rsidR="00AF7C0E" w:rsidRDefault="00AF7C0E" w:rsidP="00AF7C0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describe Rem, I analyzed how Saori Kumi translated ‘Giygas,’ the villain who inspired mine, as an eldritch horror when the character appeared in the video game. Kumi uses subtle body horror, due to being a children’s novel, to describe what </w:t>
      </w:r>
      <w:r w:rsidR="00627D1B">
        <w:rPr>
          <w:rFonts w:ascii="Times New Roman" w:hAnsi="Times New Roman" w:cs="Times New Roman"/>
          <w:sz w:val="24"/>
          <w:szCs w:val="24"/>
        </w:rPr>
        <w:t>‘</w:t>
      </w:r>
      <w:r>
        <w:rPr>
          <w:rFonts w:ascii="Times New Roman" w:hAnsi="Times New Roman" w:cs="Times New Roman"/>
          <w:sz w:val="24"/>
          <w:szCs w:val="24"/>
        </w:rPr>
        <w:t>Giygas</w:t>
      </w:r>
      <w:r w:rsidR="00627D1B">
        <w:rPr>
          <w:rFonts w:ascii="Times New Roman" w:hAnsi="Times New Roman" w:cs="Times New Roman"/>
          <w:sz w:val="24"/>
          <w:szCs w:val="24"/>
        </w:rPr>
        <w:t>’</w:t>
      </w:r>
      <w:r>
        <w:rPr>
          <w:rFonts w:ascii="Times New Roman" w:hAnsi="Times New Roman" w:cs="Times New Roman"/>
          <w:sz w:val="24"/>
          <w:szCs w:val="24"/>
        </w:rPr>
        <w:t xml:space="preserve"> can do as a cosmic evil. He writes, “A</w:t>
      </w:r>
      <w:r w:rsidRPr="00A03626">
        <w:rPr>
          <w:rFonts w:ascii="Times New Roman" w:hAnsi="Times New Roman" w:cs="Times New Roman"/>
          <w:sz w:val="24"/>
          <w:szCs w:val="24"/>
        </w:rPr>
        <w:t xml:space="preserve">nd after the preparations for his final transformation have been completed, the monster </w:t>
      </w:r>
      <w:r w:rsidR="00627D1B">
        <w:rPr>
          <w:rFonts w:ascii="Times New Roman" w:hAnsi="Times New Roman" w:cs="Times New Roman"/>
          <w:sz w:val="24"/>
          <w:szCs w:val="24"/>
        </w:rPr>
        <w:t>‘</w:t>
      </w:r>
      <w:r w:rsidRPr="00A03626">
        <w:rPr>
          <w:rFonts w:ascii="Times New Roman" w:hAnsi="Times New Roman" w:cs="Times New Roman"/>
          <w:sz w:val="24"/>
          <w:szCs w:val="24"/>
        </w:rPr>
        <w:t>Giygas</w:t>
      </w:r>
      <w:r w:rsidR="00627D1B">
        <w:rPr>
          <w:rFonts w:ascii="Times New Roman" w:hAnsi="Times New Roman" w:cs="Times New Roman"/>
          <w:sz w:val="24"/>
          <w:szCs w:val="24"/>
        </w:rPr>
        <w:t>’</w:t>
      </w:r>
      <w:r w:rsidRPr="00A03626">
        <w:rPr>
          <w:rFonts w:ascii="Times New Roman" w:hAnsi="Times New Roman" w:cs="Times New Roman"/>
          <w:sz w:val="24"/>
          <w:szCs w:val="24"/>
        </w:rPr>
        <w:t xml:space="preserve"> will begin to eat through his host, until finally, he will emerge.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I found it fascinating that Kumi took this approach because such horror from </w:t>
      </w:r>
      <w:r w:rsidR="00627D1B">
        <w:rPr>
          <w:rFonts w:ascii="Times New Roman" w:hAnsi="Times New Roman" w:cs="Times New Roman"/>
          <w:sz w:val="24"/>
          <w:szCs w:val="24"/>
        </w:rPr>
        <w:t>‘</w:t>
      </w:r>
      <w:r>
        <w:rPr>
          <w:rFonts w:ascii="Times New Roman" w:hAnsi="Times New Roman" w:cs="Times New Roman"/>
          <w:sz w:val="24"/>
          <w:szCs w:val="24"/>
        </w:rPr>
        <w:t>Giygas</w:t>
      </w:r>
      <w:r w:rsidR="00627D1B">
        <w:rPr>
          <w:rFonts w:ascii="Times New Roman" w:hAnsi="Times New Roman" w:cs="Times New Roman"/>
          <w:sz w:val="24"/>
          <w:szCs w:val="24"/>
        </w:rPr>
        <w:t>’</w:t>
      </w:r>
      <w:r>
        <w:rPr>
          <w:rFonts w:ascii="Times New Roman" w:hAnsi="Times New Roman" w:cs="Times New Roman"/>
          <w:sz w:val="24"/>
          <w:szCs w:val="24"/>
        </w:rPr>
        <w:t xml:space="preserve"> is only implied, </w:t>
      </w:r>
      <w:r>
        <w:rPr>
          <w:rFonts w:ascii="Times New Roman" w:hAnsi="Times New Roman" w:cs="Times New Roman"/>
          <w:sz w:val="24"/>
          <w:szCs w:val="24"/>
        </w:rPr>
        <w:lastRenderedPageBreak/>
        <w:t xml:space="preserve">through visuals, as a contorted wall of flesh. I emulated this by describing Rem’s chimera form through the thoughts of his organs to capture the essence of his horror. </w:t>
      </w:r>
    </w:p>
    <w:p w14:paraId="10560845" w14:textId="77777777" w:rsidR="00AF7C0E" w:rsidRPr="00AF7C0E" w:rsidRDefault="00AF7C0E" w:rsidP="00AF7C0E">
      <w:pPr>
        <w:spacing w:line="480" w:lineRule="auto"/>
        <w:jc w:val="center"/>
        <w:rPr>
          <w:rFonts w:ascii="Times New Roman" w:hAnsi="Times New Roman" w:cs="Times New Roman"/>
          <w:b/>
          <w:bCs/>
          <w:i/>
          <w:iCs/>
          <w:sz w:val="24"/>
          <w:szCs w:val="24"/>
        </w:rPr>
      </w:pPr>
      <w:r w:rsidRPr="00AF7C0E">
        <w:rPr>
          <w:rFonts w:ascii="Times New Roman" w:hAnsi="Times New Roman" w:cs="Times New Roman"/>
          <w:b/>
          <w:bCs/>
          <w:i/>
          <w:iCs/>
          <w:sz w:val="24"/>
          <w:szCs w:val="24"/>
        </w:rPr>
        <w:t>Conclusion</w:t>
      </w:r>
    </w:p>
    <w:p w14:paraId="4F87FDDB" w14:textId="77777777" w:rsidR="00AF7C0E" w:rsidRPr="00032489"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In this essay, I reflected on the two writing pieces included in my portfolio, explaining their inspirations and what influenced my decisions to achieve my aims. With my memoir, I learned the risks that come with writing memories but also when too much restraint fails to have a reader feel and relate to the situation. With my flash fiction, I believe I improved in concrete descriptions that not only give readers the setting and the plot, but how to twist it so it also reveals character. These two pieces helped me experiment and improve my style of writing, and I plan on researching these forms further to write better stories in the future.</w:t>
      </w:r>
    </w:p>
    <w:p w14:paraId="2F229CA4" w14:textId="77777777" w:rsidR="00AF7C0E" w:rsidRPr="00815411"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ab/>
      </w:r>
    </w:p>
    <w:p w14:paraId="5DE01080" w14:textId="77777777" w:rsidR="00AF7C0E" w:rsidRDefault="00AF7C0E" w:rsidP="00AF7C0E">
      <w:pPr>
        <w:spacing w:line="480" w:lineRule="auto"/>
        <w:rPr>
          <w:rFonts w:ascii="Times New Roman" w:hAnsi="Times New Roman" w:cs="Times New Roman"/>
          <w:sz w:val="24"/>
          <w:szCs w:val="24"/>
        </w:rPr>
      </w:pPr>
    </w:p>
    <w:p w14:paraId="77E5DEEE" w14:textId="77777777" w:rsidR="00AF7C0E" w:rsidRDefault="00AF7C0E" w:rsidP="00AF7C0E">
      <w:pPr>
        <w:spacing w:line="480" w:lineRule="auto"/>
        <w:rPr>
          <w:rFonts w:ascii="Times New Roman" w:hAnsi="Times New Roman" w:cs="Times New Roman"/>
          <w:sz w:val="24"/>
          <w:szCs w:val="24"/>
        </w:rPr>
      </w:pPr>
    </w:p>
    <w:p w14:paraId="48A647E5" w14:textId="77777777" w:rsidR="00AF7C0E" w:rsidRDefault="00AF7C0E" w:rsidP="00AF7C0E">
      <w:pPr>
        <w:spacing w:line="480" w:lineRule="auto"/>
        <w:rPr>
          <w:rFonts w:ascii="Times New Roman" w:hAnsi="Times New Roman" w:cs="Times New Roman"/>
          <w:sz w:val="24"/>
          <w:szCs w:val="24"/>
        </w:rPr>
      </w:pPr>
    </w:p>
    <w:p w14:paraId="2E210AB6" w14:textId="77777777" w:rsidR="00AF7C0E" w:rsidRDefault="00AF7C0E" w:rsidP="00AF7C0E">
      <w:pPr>
        <w:spacing w:line="480" w:lineRule="auto"/>
        <w:rPr>
          <w:rFonts w:ascii="Times New Roman" w:hAnsi="Times New Roman" w:cs="Times New Roman"/>
          <w:sz w:val="24"/>
          <w:szCs w:val="24"/>
        </w:rPr>
      </w:pPr>
    </w:p>
    <w:p w14:paraId="44A4BEE2" w14:textId="77777777" w:rsidR="00AF7C0E" w:rsidRDefault="00AF7C0E" w:rsidP="00AF7C0E">
      <w:pPr>
        <w:spacing w:line="480" w:lineRule="auto"/>
        <w:rPr>
          <w:rFonts w:ascii="Times New Roman" w:hAnsi="Times New Roman" w:cs="Times New Roman"/>
          <w:sz w:val="24"/>
          <w:szCs w:val="24"/>
        </w:rPr>
      </w:pPr>
    </w:p>
    <w:p w14:paraId="7F3BCAF9" w14:textId="77777777" w:rsidR="00AF7C0E" w:rsidRDefault="00AF7C0E" w:rsidP="00AF7C0E">
      <w:pPr>
        <w:spacing w:line="480" w:lineRule="auto"/>
        <w:rPr>
          <w:rFonts w:ascii="Times New Roman" w:hAnsi="Times New Roman" w:cs="Times New Roman"/>
          <w:sz w:val="24"/>
          <w:szCs w:val="24"/>
        </w:rPr>
      </w:pPr>
    </w:p>
    <w:p w14:paraId="33E6C1B9" w14:textId="77777777" w:rsidR="00AF7C0E" w:rsidRDefault="00AF7C0E" w:rsidP="00AF7C0E">
      <w:pPr>
        <w:spacing w:line="480" w:lineRule="auto"/>
        <w:rPr>
          <w:rFonts w:ascii="Times New Roman" w:hAnsi="Times New Roman" w:cs="Times New Roman"/>
          <w:sz w:val="24"/>
          <w:szCs w:val="24"/>
        </w:rPr>
      </w:pPr>
    </w:p>
    <w:p w14:paraId="36A29513" w14:textId="77777777" w:rsidR="00AF7C0E" w:rsidRDefault="00AF7C0E" w:rsidP="00AF7C0E">
      <w:pPr>
        <w:spacing w:line="480" w:lineRule="auto"/>
        <w:rPr>
          <w:rFonts w:ascii="Times New Roman" w:hAnsi="Times New Roman" w:cs="Times New Roman"/>
          <w:sz w:val="24"/>
          <w:szCs w:val="24"/>
        </w:rPr>
      </w:pPr>
    </w:p>
    <w:p w14:paraId="21CDC1D1" w14:textId="229DD3D2" w:rsidR="00AF7C0E" w:rsidRDefault="00AF7C0E" w:rsidP="00AF7C0E">
      <w:pPr>
        <w:spacing w:line="480" w:lineRule="auto"/>
        <w:rPr>
          <w:rFonts w:ascii="Times New Roman" w:hAnsi="Times New Roman" w:cs="Times New Roman"/>
          <w:sz w:val="24"/>
          <w:szCs w:val="24"/>
        </w:rPr>
      </w:pPr>
    </w:p>
    <w:p w14:paraId="1BD3D9BC" w14:textId="77777777" w:rsidR="00AF7C0E" w:rsidRDefault="00AF7C0E" w:rsidP="00AF7C0E">
      <w:pPr>
        <w:spacing w:line="480" w:lineRule="auto"/>
        <w:rPr>
          <w:rFonts w:ascii="Times New Roman" w:hAnsi="Times New Roman" w:cs="Times New Roman"/>
          <w:sz w:val="24"/>
          <w:szCs w:val="24"/>
        </w:rPr>
      </w:pPr>
    </w:p>
    <w:p w14:paraId="6D912612" w14:textId="77777777" w:rsidR="00AF7C0E" w:rsidRDefault="00AF7C0E" w:rsidP="00AF7C0E">
      <w:pPr>
        <w:spacing w:line="480" w:lineRule="auto"/>
        <w:rPr>
          <w:rFonts w:ascii="Times New Roman" w:hAnsi="Times New Roman" w:cs="Times New Roman"/>
          <w:sz w:val="24"/>
          <w:szCs w:val="24"/>
        </w:rPr>
      </w:pPr>
    </w:p>
    <w:p w14:paraId="746E74C0" w14:textId="03FB385B" w:rsidR="00AF7C0E" w:rsidRPr="00AF7C0E" w:rsidRDefault="00AF7C0E" w:rsidP="00AF7C0E">
      <w:pPr>
        <w:spacing w:line="480" w:lineRule="auto"/>
        <w:jc w:val="center"/>
        <w:rPr>
          <w:rFonts w:ascii="Times New Roman" w:hAnsi="Times New Roman" w:cs="Times New Roman"/>
          <w:b/>
          <w:bCs/>
          <w:i/>
          <w:iCs/>
          <w:sz w:val="24"/>
          <w:szCs w:val="24"/>
        </w:rPr>
      </w:pPr>
      <w:r w:rsidRPr="00AF7C0E">
        <w:rPr>
          <w:rFonts w:ascii="Times New Roman" w:hAnsi="Times New Roman" w:cs="Times New Roman"/>
          <w:b/>
          <w:bCs/>
          <w:i/>
          <w:iCs/>
          <w:sz w:val="24"/>
          <w:szCs w:val="24"/>
        </w:rPr>
        <w:t>Bibliography</w:t>
      </w:r>
    </w:p>
    <w:p w14:paraId="4C81DF76" w14:textId="77777777" w:rsidR="00AF7C0E" w:rsidRDefault="00AF7C0E" w:rsidP="00AF7C0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Barrington, Judith, ‘Writing The Memoir’, in </w:t>
      </w:r>
      <w:r>
        <w:rPr>
          <w:rFonts w:ascii="Times New Roman" w:hAnsi="Times New Roman" w:cs="Times New Roman"/>
          <w:i/>
          <w:iCs/>
          <w:sz w:val="24"/>
          <w:szCs w:val="24"/>
        </w:rPr>
        <w:t>The Handbook of Creative Writing</w:t>
      </w:r>
      <w:r>
        <w:rPr>
          <w:rFonts w:ascii="Times New Roman" w:hAnsi="Times New Roman" w:cs="Times New Roman"/>
          <w:sz w:val="24"/>
          <w:szCs w:val="24"/>
        </w:rPr>
        <w:t>, ed. by Steven Earnshaw (Edinburgh: Edinburgh University Press, 2007), pp. 110</w:t>
      </w:r>
    </w:p>
    <w:p w14:paraId="2D66997F" w14:textId="77777777" w:rsidR="00AF7C0E"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 xml:space="preserve">Dick, Philip, </w:t>
      </w:r>
      <w:r>
        <w:rPr>
          <w:rFonts w:ascii="Times New Roman" w:hAnsi="Times New Roman" w:cs="Times New Roman"/>
          <w:i/>
          <w:iCs/>
          <w:sz w:val="24"/>
          <w:szCs w:val="24"/>
        </w:rPr>
        <w:t xml:space="preserve">Do Androids Dream Of Electric Sheep </w:t>
      </w:r>
      <w:r>
        <w:rPr>
          <w:rFonts w:ascii="Times New Roman" w:hAnsi="Times New Roman" w:cs="Times New Roman"/>
          <w:sz w:val="24"/>
          <w:szCs w:val="24"/>
        </w:rPr>
        <w:t>(Great Britain: Millennium, 1999)</w:t>
      </w:r>
    </w:p>
    <w:p w14:paraId="541B58A1" w14:textId="77777777" w:rsidR="00AF7C0E" w:rsidRPr="00AC0384"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 xml:space="preserve">Kumi, Saori, </w:t>
      </w:r>
      <w:r>
        <w:rPr>
          <w:rFonts w:ascii="Times New Roman" w:hAnsi="Times New Roman" w:cs="Times New Roman"/>
          <w:i/>
          <w:iCs/>
          <w:sz w:val="24"/>
          <w:szCs w:val="24"/>
        </w:rPr>
        <w:t xml:space="preserve">Mother 2: Giygas Strikes Back, </w:t>
      </w:r>
      <w:r>
        <w:rPr>
          <w:rFonts w:ascii="Times New Roman" w:hAnsi="Times New Roman" w:cs="Times New Roman"/>
          <w:sz w:val="24"/>
          <w:szCs w:val="24"/>
        </w:rPr>
        <w:t>translation by Nyaasu</w:t>
      </w:r>
      <w:r>
        <w:rPr>
          <w:rFonts w:ascii="Times New Roman" w:hAnsi="Times New Roman" w:cs="Times New Roman"/>
          <w:i/>
          <w:iCs/>
          <w:sz w:val="24"/>
          <w:szCs w:val="24"/>
        </w:rPr>
        <w:t xml:space="preserve"> </w:t>
      </w:r>
      <w:r>
        <w:rPr>
          <w:rFonts w:ascii="Times New Roman" w:hAnsi="Times New Roman" w:cs="Times New Roman"/>
          <w:sz w:val="24"/>
          <w:szCs w:val="24"/>
        </w:rPr>
        <w:t>(Japan: Shinchosa, 1994)</w:t>
      </w:r>
    </w:p>
    <w:p w14:paraId="3823FADF" w14:textId="77777777" w:rsidR="00AF7C0E" w:rsidRDefault="00AF7C0E" w:rsidP="00AF7C0E">
      <w:pPr>
        <w:spacing w:line="480" w:lineRule="auto"/>
        <w:rPr>
          <w:rFonts w:ascii="Times New Roman" w:hAnsi="Times New Roman" w:cs="Times New Roman"/>
          <w:sz w:val="24"/>
          <w:szCs w:val="24"/>
        </w:rPr>
      </w:pPr>
      <w:r>
        <w:rPr>
          <w:rFonts w:ascii="Times New Roman" w:hAnsi="Times New Roman" w:cs="Times New Roman"/>
          <w:sz w:val="24"/>
          <w:szCs w:val="24"/>
        </w:rPr>
        <w:t xml:space="preserve">Sedaris, David, </w:t>
      </w:r>
      <w:r>
        <w:rPr>
          <w:rFonts w:ascii="Times New Roman" w:hAnsi="Times New Roman" w:cs="Times New Roman"/>
          <w:i/>
          <w:iCs/>
          <w:sz w:val="24"/>
          <w:szCs w:val="24"/>
        </w:rPr>
        <w:t>Me Talk Pretty One Day</w:t>
      </w:r>
      <w:r>
        <w:rPr>
          <w:rFonts w:ascii="Times New Roman" w:hAnsi="Times New Roman" w:cs="Times New Roman"/>
          <w:sz w:val="24"/>
          <w:szCs w:val="24"/>
        </w:rPr>
        <w:t xml:space="preserve"> (London: Abacus, 2002)</w:t>
      </w:r>
    </w:p>
    <w:p w14:paraId="15D6D22E" w14:textId="77777777" w:rsidR="00AF7C0E" w:rsidRPr="00AF7C0E" w:rsidRDefault="00AF7C0E" w:rsidP="00AF7C0E">
      <w:pPr>
        <w:rPr>
          <w:rFonts w:ascii="Times New Roman" w:hAnsi="Times New Roman" w:cs="Times New Roman"/>
          <w:sz w:val="24"/>
          <w:szCs w:val="24"/>
        </w:rPr>
      </w:pPr>
    </w:p>
    <w:sectPr w:rsidR="00AF7C0E" w:rsidRPr="00AF7C0E" w:rsidSect="00EA1AD6">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D3052" w14:textId="77777777" w:rsidR="009A3CA2" w:rsidRDefault="009A3CA2" w:rsidP="00AF7C0E">
      <w:pPr>
        <w:spacing w:after="0" w:line="240" w:lineRule="auto"/>
      </w:pPr>
      <w:r>
        <w:separator/>
      </w:r>
    </w:p>
  </w:endnote>
  <w:endnote w:type="continuationSeparator" w:id="0">
    <w:p w14:paraId="135F0428" w14:textId="77777777" w:rsidR="009A3CA2" w:rsidRDefault="009A3CA2" w:rsidP="00AF7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6244A" w14:textId="77777777" w:rsidR="009A3CA2" w:rsidRDefault="009A3CA2" w:rsidP="00AF7C0E">
      <w:pPr>
        <w:spacing w:after="0" w:line="240" w:lineRule="auto"/>
      </w:pPr>
      <w:r>
        <w:separator/>
      </w:r>
    </w:p>
  </w:footnote>
  <w:footnote w:type="continuationSeparator" w:id="0">
    <w:p w14:paraId="404F0736" w14:textId="77777777" w:rsidR="009A3CA2" w:rsidRDefault="009A3CA2" w:rsidP="00AF7C0E">
      <w:pPr>
        <w:spacing w:after="0" w:line="240" w:lineRule="auto"/>
      </w:pPr>
      <w:r>
        <w:continuationSeparator/>
      </w:r>
    </w:p>
  </w:footnote>
  <w:footnote w:id="1">
    <w:p w14:paraId="575C0371" w14:textId="77777777" w:rsidR="00AF7C0E" w:rsidRPr="00BF4BB6" w:rsidRDefault="00AF7C0E" w:rsidP="00AF7C0E">
      <w:pPr>
        <w:pStyle w:val="FootnoteText"/>
      </w:pPr>
      <w:r>
        <w:rPr>
          <w:rStyle w:val="FootnoteReference"/>
        </w:rPr>
        <w:footnoteRef/>
      </w:r>
      <w:r>
        <w:t xml:space="preserve"> Judith Barrington, ‘Writing The Memoir’, in </w:t>
      </w:r>
      <w:r>
        <w:rPr>
          <w:i/>
          <w:iCs/>
        </w:rPr>
        <w:t>The Handbook Of Creative Writing</w:t>
      </w:r>
      <w:r>
        <w:t>, ed. by Steven Earnshaw (Edinburgh: Edinburgh University Press, 2007), pg. 110.</w:t>
      </w:r>
    </w:p>
  </w:footnote>
  <w:footnote w:id="2">
    <w:p w14:paraId="7FFCFC5C" w14:textId="77777777" w:rsidR="00AF7C0E" w:rsidRPr="001F3FD1" w:rsidRDefault="00AF7C0E" w:rsidP="00AF7C0E">
      <w:pPr>
        <w:pStyle w:val="FootnoteText"/>
      </w:pPr>
      <w:r>
        <w:rPr>
          <w:rStyle w:val="FootnoteReference"/>
        </w:rPr>
        <w:footnoteRef/>
      </w:r>
      <w:r>
        <w:t xml:space="preserve"> David Sedaris, </w:t>
      </w:r>
      <w:r>
        <w:rPr>
          <w:i/>
          <w:iCs/>
        </w:rPr>
        <w:t xml:space="preserve">Me Talk Pretty One Day </w:t>
      </w:r>
      <w:r>
        <w:t>(London: Abacus, 2002), pg.4.</w:t>
      </w:r>
    </w:p>
  </w:footnote>
  <w:footnote w:id="3">
    <w:p w14:paraId="276A4E5C" w14:textId="77777777" w:rsidR="00AF7C0E" w:rsidRPr="001F3FD1" w:rsidRDefault="00AF7C0E" w:rsidP="00AF7C0E">
      <w:pPr>
        <w:pStyle w:val="FootnoteText"/>
      </w:pPr>
      <w:r>
        <w:rPr>
          <w:rStyle w:val="FootnoteReference"/>
        </w:rPr>
        <w:footnoteRef/>
      </w:r>
      <w:r>
        <w:t xml:space="preserve"> Philip Dick, </w:t>
      </w:r>
      <w:r>
        <w:rPr>
          <w:i/>
          <w:iCs/>
        </w:rPr>
        <w:t>Do Androids Dream of Electric Sheep</w:t>
      </w:r>
      <w:r>
        <w:t xml:space="preserve"> (Great Britain: Millennium, 1999), pg. 14.</w:t>
      </w:r>
    </w:p>
  </w:footnote>
  <w:footnote w:id="4">
    <w:p w14:paraId="344CD97E" w14:textId="77777777" w:rsidR="00AF7C0E" w:rsidRPr="004134E6" w:rsidRDefault="00AF7C0E" w:rsidP="00AF7C0E">
      <w:pPr>
        <w:pStyle w:val="FootnoteText"/>
      </w:pPr>
      <w:r>
        <w:rPr>
          <w:rStyle w:val="FootnoteReference"/>
        </w:rPr>
        <w:footnoteRef/>
      </w:r>
      <w:r>
        <w:t xml:space="preserve"> Saori Kumi, </w:t>
      </w:r>
      <w:r>
        <w:rPr>
          <w:i/>
          <w:iCs/>
        </w:rPr>
        <w:t xml:space="preserve">Mother 2: Giygas Strikes Back, </w:t>
      </w:r>
      <w:r>
        <w:t>translation by Nyaasu (Japan: Shinchosha, 1994), pg. 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E797A" w14:textId="6907CD16" w:rsidR="00AF7C0E" w:rsidRDefault="00AF7C0E">
    <w:pPr>
      <w:pStyle w:val="Header"/>
      <w:jc w:val="right"/>
    </w:pPr>
    <w:r>
      <w:t xml:space="preserve">Argueta </w:t>
    </w:r>
    <w:sdt>
      <w:sdtPr>
        <w:id w:val="81460182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57A94EF" w14:textId="77777777" w:rsidR="00AF7C0E" w:rsidRDefault="00AF7C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C0E"/>
    <w:rsid w:val="00396B7C"/>
    <w:rsid w:val="00627D1B"/>
    <w:rsid w:val="00762442"/>
    <w:rsid w:val="008F49D3"/>
    <w:rsid w:val="009A3CA2"/>
    <w:rsid w:val="00AF7C0E"/>
    <w:rsid w:val="00DD364F"/>
    <w:rsid w:val="00E620AE"/>
    <w:rsid w:val="00EA1A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8809E"/>
  <w15:chartTrackingRefBased/>
  <w15:docId w15:val="{AA824D21-7F14-4E72-B828-595ED63CE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C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C0E"/>
  </w:style>
  <w:style w:type="paragraph" w:styleId="Footer">
    <w:name w:val="footer"/>
    <w:basedOn w:val="Normal"/>
    <w:link w:val="FooterChar"/>
    <w:uiPriority w:val="99"/>
    <w:unhideWhenUsed/>
    <w:rsid w:val="00AF7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C0E"/>
  </w:style>
  <w:style w:type="paragraph" w:styleId="FootnoteText">
    <w:name w:val="footnote text"/>
    <w:basedOn w:val="Normal"/>
    <w:link w:val="FootnoteTextChar"/>
    <w:uiPriority w:val="99"/>
    <w:semiHidden/>
    <w:unhideWhenUsed/>
    <w:rsid w:val="00AF7C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7C0E"/>
    <w:rPr>
      <w:sz w:val="20"/>
      <w:szCs w:val="20"/>
    </w:rPr>
  </w:style>
  <w:style w:type="character" w:styleId="FootnoteReference">
    <w:name w:val="footnote reference"/>
    <w:basedOn w:val="DefaultParagraphFont"/>
    <w:uiPriority w:val="99"/>
    <w:semiHidden/>
    <w:unhideWhenUsed/>
    <w:rsid w:val="00AF7C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4185</Words>
  <Characters>23857</Characters>
  <Application>Microsoft Office Word</Application>
  <DocSecurity>0</DocSecurity>
  <Lines>198</Lines>
  <Paragraphs>55</Paragraphs>
  <ScaleCrop>false</ScaleCrop>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Argueta</dc:creator>
  <cp:keywords/>
  <dc:description/>
  <cp:lastModifiedBy>Samuel Argueta</cp:lastModifiedBy>
  <cp:revision>2</cp:revision>
  <dcterms:created xsi:type="dcterms:W3CDTF">2023-02-20T00:55:00Z</dcterms:created>
  <dcterms:modified xsi:type="dcterms:W3CDTF">2023-02-20T01:05:00Z</dcterms:modified>
</cp:coreProperties>
</file>