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D2827D" w14:textId="50AF483C" w:rsidR="00127BF6" w:rsidRPr="00A721BD" w:rsidRDefault="00127BF6">
      <w:pPr>
        <w:rPr>
          <w:rFonts w:ascii="Times New Roman" w:hAnsi="Times New Roman" w:cs="Times New Roman"/>
          <w:sz w:val="32"/>
          <w:szCs w:val="32"/>
        </w:rPr>
      </w:pPr>
      <w:r w:rsidRPr="00A721BD">
        <w:rPr>
          <w:rFonts w:ascii="Times New Roman" w:hAnsi="Times New Roman" w:cs="Times New Roman"/>
          <w:sz w:val="32"/>
          <w:szCs w:val="32"/>
        </w:rPr>
        <w:t xml:space="preserve">Describe and discuss </w:t>
      </w:r>
      <w:r w:rsidR="00AA6ABF" w:rsidRPr="00A721BD">
        <w:rPr>
          <w:rFonts w:ascii="Times New Roman" w:hAnsi="Times New Roman" w:cs="Times New Roman"/>
          <w:sz w:val="32"/>
          <w:szCs w:val="32"/>
        </w:rPr>
        <w:t xml:space="preserve">the importance of </w:t>
      </w:r>
      <w:r w:rsidR="001F7A5F" w:rsidRPr="00A721BD">
        <w:rPr>
          <w:rFonts w:ascii="Times New Roman" w:hAnsi="Times New Roman" w:cs="Times New Roman"/>
          <w:sz w:val="32"/>
          <w:szCs w:val="32"/>
        </w:rPr>
        <w:t xml:space="preserve">Rogers </w:t>
      </w:r>
      <w:r w:rsidR="00732DA8" w:rsidRPr="00A721BD">
        <w:rPr>
          <w:rFonts w:ascii="Times New Roman" w:hAnsi="Times New Roman" w:cs="Times New Roman"/>
          <w:sz w:val="32"/>
          <w:szCs w:val="32"/>
        </w:rPr>
        <w:t xml:space="preserve">(1951) </w:t>
      </w:r>
      <w:r w:rsidR="00217F30" w:rsidRPr="00A721BD">
        <w:rPr>
          <w:rFonts w:ascii="Times New Roman" w:hAnsi="Times New Roman" w:cs="Times New Roman"/>
          <w:sz w:val="32"/>
          <w:szCs w:val="32"/>
        </w:rPr>
        <w:t xml:space="preserve">“core conditions” </w:t>
      </w:r>
      <w:r w:rsidR="007E1B8F" w:rsidRPr="00A721BD">
        <w:rPr>
          <w:rFonts w:ascii="Times New Roman" w:hAnsi="Times New Roman" w:cs="Times New Roman"/>
          <w:sz w:val="32"/>
          <w:szCs w:val="32"/>
        </w:rPr>
        <w:t xml:space="preserve">Empathy, </w:t>
      </w:r>
      <w:r w:rsidR="00567BFF" w:rsidRPr="00A721BD">
        <w:rPr>
          <w:rFonts w:ascii="Times New Roman" w:hAnsi="Times New Roman" w:cs="Times New Roman"/>
          <w:sz w:val="32"/>
          <w:szCs w:val="32"/>
        </w:rPr>
        <w:t xml:space="preserve">Unconditional </w:t>
      </w:r>
      <w:r w:rsidR="00362060" w:rsidRPr="00A721BD">
        <w:rPr>
          <w:rFonts w:ascii="Times New Roman" w:hAnsi="Times New Roman" w:cs="Times New Roman"/>
          <w:sz w:val="32"/>
          <w:szCs w:val="32"/>
        </w:rPr>
        <w:t xml:space="preserve">Positive regard </w:t>
      </w:r>
      <w:r w:rsidR="002D353E" w:rsidRPr="00A721BD">
        <w:rPr>
          <w:rFonts w:ascii="Times New Roman" w:hAnsi="Times New Roman" w:cs="Times New Roman"/>
          <w:sz w:val="32"/>
          <w:szCs w:val="32"/>
        </w:rPr>
        <w:t>and congruence</w:t>
      </w:r>
      <w:r w:rsidR="00870BFE" w:rsidRPr="00A721BD">
        <w:rPr>
          <w:rFonts w:ascii="Times New Roman" w:hAnsi="Times New Roman" w:cs="Times New Roman"/>
          <w:sz w:val="32"/>
          <w:szCs w:val="32"/>
        </w:rPr>
        <w:t>.</w:t>
      </w:r>
    </w:p>
    <w:p w14:paraId="34354C13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4E324CB9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3A1AF253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466664CF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74BBB60C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26C9FC3C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4736DAAC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42ADEE48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4A6C3B5E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5129A89F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3D5A35AD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091A222D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205F6952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5E7D15F7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17401327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6FFC1D0A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4539E76C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391855E0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11A4AEB4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1D77A999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54F52438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28C13C12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28E6F16F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3DA5CDA4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4A1F54E3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6DBBF282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3E8F93EB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68192F62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72EF9E8D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0D1E6A59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2967C6DF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3005062A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2BCBB8CA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7144E177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20FC85A4" w14:textId="77777777" w:rsidR="00775489" w:rsidRPr="00A721BD" w:rsidRDefault="00775489">
      <w:pPr>
        <w:rPr>
          <w:rFonts w:ascii="Times New Roman" w:hAnsi="Times New Roman" w:cs="Times New Roman"/>
          <w:sz w:val="32"/>
          <w:szCs w:val="32"/>
        </w:rPr>
      </w:pPr>
    </w:p>
    <w:p w14:paraId="05310F40" w14:textId="77777777" w:rsidR="00775489" w:rsidRPr="00A721BD" w:rsidRDefault="00775489">
      <w:pPr>
        <w:rPr>
          <w:rFonts w:ascii="Times New Roman" w:hAnsi="Times New Roman" w:cs="Times New Roman"/>
          <w:sz w:val="24"/>
          <w:szCs w:val="24"/>
        </w:rPr>
      </w:pPr>
    </w:p>
    <w:p w14:paraId="5B0166B2" w14:textId="38DF4C4C" w:rsidR="00CE4FA8" w:rsidRPr="00A721BD" w:rsidRDefault="002A3D89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  <w:r w:rsidRPr="00A721BD">
        <w:rPr>
          <w:rFonts w:ascii="Times New Roman" w:hAnsi="Times New Roman" w:cs="Times New Roman"/>
          <w:sz w:val="24"/>
          <w:szCs w:val="24"/>
        </w:rPr>
        <w:lastRenderedPageBreak/>
        <w:t>Carl Rogers is an American ps</w:t>
      </w:r>
      <w:r w:rsidR="00B44B5C" w:rsidRPr="00A721BD">
        <w:rPr>
          <w:rFonts w:ascii="Times New Roman" w:hAnsi="Times New Roman" w:cs="Times New Roman"/>
          <w:sz w:val="24"/>
          <w:szCs w:val="24"/>
        </w:rPr>
        <w:t>ychologist</w:t>
      </w:r>
      <w:r w:rsidR="009A4DAF" w:rsidRPr="00A721BD">
        <w:rPr>
          <w:rFonts w:ascii="Times New Roman" w:hAnsi="Times New Roman" w:cs="Times New Roman"/>
          <w:sz w:val="24"/>
          <w:szCs w:val="24"/>
        </w:rPr>
        <w:t xml:space="preserve"> who</w:t>
      </w:r>
      <w:r w:rsidR="00AE5E01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2566D0" w:rsidRPr="00A721BD">
        <w:rPr>
          <w:rFonts w:ascii="Times New Roman" w:hAnsi="Times New Roman" w:cs="Times New Roman"/>
          <w:sz w:val="24"/>
          <w:szCs w:val="24"/>
        </w:rPr>
        <w:t xml:space="preserve">is </w:t>
      </w:r>
      <w:r w:rsidR="00080384" w:rsidRPr="00A721BD">
        <w:rPr>
          <w:rFonts w:ascii="Times New Roman" w:hAnsi="Times New Roman" w:cs="Times New Roman"/>
          <w:sz w:val="24"/>
          <w:szCs w:val="24"/>
        </w:rPr>
        <w:t xml:space="preserve">respected as </w:t>
      </w:r>
      <w:r w:rsidR="0012053C" w:rsidRPr="00A721BD">
        <w:rPr>
          <w:rFonts w:ascii="Times New Roman" w:hAnsi="Times New Roman" w:cs="Times New Roman"/>
          <w:sz w:val="24"/>
          <w:szCs w:val="24"/>
        </w:rPr>
        <w:t xml:space="preserve">one of the founders </w:t>
      </w:r>
      <w:r w:rsidR="00B04BBA" w:rsidRPr="00A721BD">
        <w:rPr>
          <w:rFonts w:ascii="Times New Roman" w:hAnsi="Times New Roman" w:cs="Times New Roman"/>
          <w:sz w:val="24"/>
          <w:szCs w:val="24"/>
        </w:rPr>
        <w:t xml:space="preserve">of humanistic </w:t>
      </w:r>
      <w:r w:rsidR="00B078B0" w:rsidRPr="00A721BD">
        <w:rPr>
          <w:rFonts w:ascii="Times New Roman" w:hAnsi="Times New Roman" w:cs="Times New Roman"/>
          <w:sz w:val="24"/>
          <w:szCs w:val="24"/>
        </w:rPr>
        <w:t>psychology</w:t>
      </w:r>
      <w:r w:rsidR="0091164C" w:rsidRPr="00A721BD">
        <w:rPr>
          <w:rFonts w:ascii="Times New Roman" w:hAnsi="Times New Roman" w:cs="Times New Roman"/>
          <w:sz w:val="24"/>
          <w:szCs w:val="24"/>
        </w:rPr>
        <w:t xml:space="preserve"> and  is </w:t>
      </w:r>
      <w:r w:rsidR="00EC5A01" w:rsidRPr="00A721BD">
        <w:rPr>
          <w:rFonts w:ascii="Times New Roman" w:hAnsi="Times New Roman" w:cs="Times New Roman"/>
          <w:sz w:val="24"/>
          <w:szCs w:val="24"/>
        </w:rPr>
        <w:t>renowned for his developments</w:t>
      </w:r>
      <w:r w:rsidR="000C04A1" w:rsidRPr="00A721BD">
        <w:rPr>
          <w:rFonts w:ascii="Times New Roman" w:hAnsi="Times New Roman" w:cs="Times New Roman"/>
          <w:sz w:val="24"/>
          <w:szCs w:val="24"/>
        </w:rPr>
        <w:t xml:space="preserve"> in </w:t>
      </w:r>
      <w:r w:rsidR="00A61D7B" w:rsidRPr="00A721BD">
        <w:rPr>
          <w:rFonts w:ascii="Times New Roman" w:hAnsi="Times New Roman" w:cs="Times New Roman"/>
          <w:sz w:val="24"/>
          <w:szCs w:val="24"/>
        </w:rPr>
        <w:t xml:space="preserve"> psychology specifically client care within counselling. </w:t>
      </w:r>
      <w:r w:rsidR="00376C4A" w:rsidRPr="00A721BD">
        <w:rPr>
          <w:rFonts w:ascii="Times New Roman" w:hAnsi="Times New Roman" w:cs="Times New Roman"/>
          <w:sz w:val="24"/>
          <w:szCs w:val="24"/>
        </w:rPr>
        <w:t xml:space="preserve">Within Rogers developments he introduced what is now called </w:t>
      </w:r>
      <w:r w:rsidR="005142F3" w:rsidRPr="00A721BD">
        <w:rPr>
          <w:rFonts w:ascii="Times New Roman" w:hAnsi="Times New Roman" w:cs="Times New Roman"/>
          <w:sz w:val="24"/>
          <w:szCs w:val="24"/>
        </w:rPr>
        <w:t xml:space="preserve">a person-centred or client-centred approach, which led him to propose </w:t>
      </w:r>
      <w:r w:rsidR="00EB5F84" w:rsidRPr="00A721BD">
        <w:rPr>
          <w:rFonts w:ascii="Times New Roman" w:hAnsi="Times New Roman" w:cs="Times New Roman"/>
          <w:sz w:val="24"/>
          <w:szCs w:val="24"/>
        </w:rPr>
        <w:t>the core conditions</w:t>
      </w:r>
      <w:r w:rsidR="00BE1A1A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1F472C" w:rsidRPr="00A721BD">
        <w:rPr>
          <w:rFonts w:ascii="Times New Roman" w:hAnsi="Times New Roman" w:cs="Times New Roman"/>
          <w:sz w:val="24"/>
          <w:szCs w:val="24"/>
        </w:rPr>
        <w:t>which are e</w:t>
      </w:r>
      <w:r w:rsidR="00BE1A1A" w:rsidRPr="00A721BD">
        <w:rPr>
          <w:rFonts w:ascii="Times New Roman" w:hAnsi="Times New Roman" w:cs="Times New Roman"/>
          <w:sz w:val="24"/>
          <w:szCs w:val="24"/>
        </w:rPr>
        <w:t xml:space="preserve">mpathy, </w:t>
      </w:r>
      <w:r w:rsidR="001F472C" w:rsidRPr="00A721BD">
        <w:rPr>
          <w:rFonts w:ascii="Times New Roman" w:hAnsi="Times New Roman" w:cs="Times New Roman"/>
          <w:sz w:val="24"/>
          <w:szCs w:val="24"/>
        </w:rPr>
        <w:t>u</w:t>
      </w:r>
      <w:r w:rsidR="00BE1A1A" w:rsidRPr="00A721BD">
        <w:rPr>
          <w:rFonts w:ascii="Times New Roman" w:hAnsi="Times New Roman" w:cs="Times New Roman"/>
          <w:sz w:val="24"/>
          <w:szCs w:val="24"/>
        </w:rPr>
        <w:t xml:space="preserve">nconditional </w:t>
      </w:r>
      <w:r w:rsidR="001F472C" w:rsidRPr="00A721BD">
        <w:rPr>
          <w:rFonts w:ascii="Times New Roman" w:hAnsi="Times New Roman" w:cs="Times New Roman"/>
          <w:sz w:val="24"/>
          <w:szCs w:val="24"/>
        </w:rPr>
        <w:t>p</w:t>
      </w:r>
      <w:r w:rsidR="00BE1A1A" w:rsidRPr="00A721BD">
        <w:rPr>
          <w:rFonts w:ascii="Times New Roman" w:hAnsi="Times New Roman" w:cs="Times New Roman"/>
          <w:sz w:val="24"/>
          <w:szCs w:val="24"/>
        </w:rPr>
        <w:t>ositive regard and congruence</w:t>
      </w:r>
      <w:r w:rsidR="00A30AAF" w:rsidRPr="00A721BD">
        <w:rPr>
          <w:rFonts w:ascii="Times New Roman" w:hAnsi="Times New Roman" w:cs="Times New Roman"/>
          <w:sz w:val="24"/>
          <w:szCs w:val="24"/>
        </w:rPr>
        <w:t>.</w:t>
      </w:r>
      <w:r w:rsidR="004D0127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F63EE6" w:rsidRPr="00A721BD">
        <w:rPr>
          <w:rFonts w:ascii="Times New Roman" w:hAnsi="Times New Roman" w:cs="Times New Roman"/>
          <w:sz w:val="24"/>
          <w:szCs w:val="24"/>
        </w:rPr>
        <w:t xml:space="preserve">Person-centred </w:t>
      </w:r>
      <w:r w:rsidR="00511485" w:rsidRPr="00A721BD">
        <w:rPr>
          <w:rFonts w:ascii="Times New Roman" w:hAnsi="Times New Roman" w:cs="Times New Roman"/>
          <w:sz w:val="24"/>
          <w:szCs w:val="24"/>
        </w:rPr>
        <w:t>approach</w:t>
      </w:r>
      <w:r w:rsidR="00F63EE6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015399" w:rsidRPr="00A721BD">
        <w:rPr>
          <w:rFonts w:ascii="Times New Roman" w:hAnsi="Times New Roman" w:cs="Times New Roman"/>
          <w:sz w:val="24"/>
          <w:szCs w:val="24"/>
        </w:rPr>
        <w:t>is the foundation of the</w:t>
      </w:r>
      <w:r w:rsidR="00351745" w:rsidRPr="00A721BD">
        <w:rPr>
          <w:rFonts w:ascii="Times New Roman" w:hAnsi="Times New Roman" w:cs="Times New Roman"/>
          <w:sz w:val="24"/>
          <w:szCs w:val="24"/>
        </w:rPr>
        <w:t xml:space="preserve">se </w:t>
      </w:r>
      <w:r w:rsidR="00015399" w:rsidRPr="00A721BD">
        <w:rPr>
          <w:rFonts w:ascii="Times New Roman" w:hAnsi="Times New Roman" w:cs="Times New Roman"/>
          <w:sz w:val="24"/>
          <w:szCs w:val="24"/>
        </w:rPr>
        <w:t>core conditions</w:t>
      </w:r>
      <w:r w:rsidR="00351745" w:rsidRPr="00A721BD">
        <w:rPr>
          <w:rFonts w:ascii="Times New Roman" w:hAnsi="Times New Roman" w:cs="Times New Roman"/>
          <w:sz w:val="24"/>
          <w:szCs w:val="24"/>
        </w:rPr>
        <w:t xml:space="preserve"> therefore, in order to obtain a positive relationship these conditions are extremely significant and crucial.</w:t>
      </w:r>
      <w:r w:rsidR="003F7965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F63EE6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335DBC" w:rsidRPr="00A721BD">
        <w:rPr>
          <w:rFonts w:ascii="Times New Roman" w:hAnsi="Times New Roman" w:cs="Times New Roman"/>
          <w:sz w:val="24"/>
          <w:szCs w:val="24"/>
        </w:rPr>
        <w:t>In the</w:t>
      </w:r>
      <w:r w:rsidR="00DA1332" w:rsidRPr="00A721BD">
        <w:rPr>
          <w:rFonts w:ascii="Times New Roman" w:hAnsi="Times New Roman" w:cs="Times New Roman"/>
          <w:sz w:val="24"/>
          <w:szCs w:val="24"/>
        </w:rPr>
        <w:t xml:space="preserve"> ea</w:t>
      </w:r>
      <w:r w:rsidR="00DE7A95" w:rsidRPr="00A721BD">
        <w:rPr>
          <w:rFonts w:ascii="Times New Roman" w:hAnsi="Times New Roman" w:cs="Times New Roman"/>
          <w:sz w:val="24"/>
          <w:szCs w:val="24"/>
        </w:rPr>
        <w:t>rly</w:t>
      </w:r>
      <w:r w:rsidR="000B3028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335DBC" w:rsidRPr="00A721BD">
        <w:rPr>
          <w:rFonts w:ascii="Times New Roman" w:hAnsi="Times New Roman" w:cs="Times New Roman"/>
          <w:sz w:val="24"/>
          <w:szCs w:val="24"/>
        </w:rPr>
        <w:t>1950</w:t>
      </w:r>
      <w:r w:rsidR="00FA362D" w:rsidRPr="00A721BD">
        <w:rPr>
          <w:rFonts w:ascii="Times New Roman" w:hAnsi="Times New Roman" w:cs="Times New Roman"/>
          <w:sz w:val="24"/>
          <w:szCs w:val="24"/>
        </w:rPr>
        <w:t>s Carl Rogers exhibited his ideas to introduce a new regime to therapy</w:t>
      </w:r>
      <w:r w:rsidR="00DD7A19" w:rsidRPr="00A721BD">
        <w:rPr>
          <w:rFonts w:ascii="Times New Roman" w:hAnsi="Times New Roman" w:cs="Times New Roman"/>
          <w:sz w:val="24"/>
          <w:szCs w:val="24"/>
        </w:rPr>
        <w:t xml:space="preserve"> with a whole different approach. </w:t>
      </w:r>
      <w:r w:rsidR="00D047D3" w:rsidRPr="00A721BD">
        <w:rPr>
          <w:rFonts w:ascii="Times New Roman" w:hAnsi="Times New Roman" w:cs="Times New Roman"/>
          <w:sz w:val="24"/>
          <w:szCs w:val="24"/>
        </w:rPr>
        <w:t xml:space="preserve">Rogers believed that </w:t>
      </w:r>
      <w:r w:rsidR="0059762E" w:rsidRPr="00A721BD">
        <w:rPr>
          <w:rFonts w:ascii="Times New Roman" w:hAnsi="Times New Roman" w:cs="Times New Roman"/>
          <w:sz w:val="24"/>
          <w:szCs w:val="24"/>
        </w:rPr>
        <w:t xml:space="preserve">the relationship between the client </w:t>
      </w:r>
      <w:r w:rsidR="000C04A1" w:rsidRPr="00A721BD">
        <w:rPr>
          <w:rFonts w:ascii="Times New Roman" w:hAnsi="Times New Roman" w:cs="Times New Roman"/>
          <w:sz w:val="24"/>
          <w:szCs w:val="24"/>
        </w:rPr>
        <w:t xml:space="preserve">and the therapist </w:t>
      </w:r>
      <w:r w:rsidR="0059762E" w:rsidRPr="00A721BD">
        <w:rPr>
          <w:rFonts w:ascii="Times New Roman" w:hAnsi="Times New Roman" w:cs="Times New Roman"/>
          <w:sz w:val="24"/>
          <w:szCs w:val="24"/>
        </w:rPr>
        <w:t xml:space="preserve">held great significance in order to help the client </w:t>
      </w:r>
      <w:r w:rsidR="0040468E" w:rsidRPr="00A721BD">
        <w:rPr>
          <w:rFonts w:ascii="Times New Roman" w:hAnsi="Times New Roman" w:cs="Times New Roman"/>
          <w:sz w:val="24"/>
          <w:szCs w:val="24"/>
        </w:rPr>
        <w:t xml:space="preserve">to </w:t>
      </w:r>
      <w:r w:rsidR="00DF4980" w:rsidRPr="00A721BD">
        <w:rPr>
          <w:rFonts w:ascii="Times New Roman" w:hAnsi="Times New Roman" w:cs="Times New Roman"/>
          <w:sz w:val="24"/>
          <w:szCs w:val="24"/>
        </w:rPr>
        <w:t xml:space="preserve">determine and settle their problems, and to </w:t>
      </w:r>
      <w:r w:rsidR="00A72E6E" w:rsidRPr="00A721BD">
        <w:rPr>
          <w:rFonts w:ascii="Times New Roman" w:hAnsi="Times New Roman" w:cs="Times New Roman"/>
          <w:sz w:val="24"/>
          <w:szCs w:val="24"/>
        </w:rPr>
        <w:t xml:space="preserve">further </w:t>
      </w:r>
      <w:r w:rsidR="000D31E7" w:rsidRPr="00A721BD">
        <w:rPr>
          <w:rFonts w:ascii="Times New Roman" w:hAnsi="Times New Roman" w:cs="Times New Roman"/>
          <w:sz w:val="24"/>
          <w:szCs w:val="24"/>
        </w:rPr>
        <w:t xml:space="preserve"> advance </w:t>
      </w:r>
      <w:r w:rsidR="00351745" w:rsidRPr="00A721BD">
        <w:rPr>
          <w:rFonts w:ascii="Times New Roman" w:hAnsi="Times New Roman" w:cs="Times New Roman"/>
          <w:sz w:val="24"/>
          <w:szCs w:val="24"/>
        </w:rPr>
        <w:t>awareness into their own lives. (Carl Rogers, PhD (APA), 2021).</w:t>
      </w:r>
      <w:r w:rsidR="00B4511D" w:rsidRPr="00A721BD">
        <w:rPr>
          <w:rFonts w:ascii="Times New Roman" w:hAnsi="Times New Roman" w:cs="Times New Roman"/>
          <w:sz w:val="24"/>
          <w:szCs w:val="24"/>
        </w:rPr>
        <w:t xml:space="preserve"> A main factor that inspired Rogers to form this new regime was that he found that his clients </w:t>
      </w:r>
      <w:r w:rsidR="003538DE" w:rsidRPr="00A721BD">
        <w:rPr>
          <w:rFonts w:ascii="Times New Roman" w:hAnsi="Times New Roman" w:cs="Times New Roman"/>
          <w:sz w:val="24"/>
          <w:szCs w:val="24"/>
        </w:rPr>
        <w:t xml:space="preserve">possessed their own </w:t>
      </w:r>
      <w:r w:rsidR="00897109" w:rsidRPr="00A721BD">
        <w:rPr>
          <w:rFonts w:ascii="Times New Roman" w:hAnsi="Times New Roman" w:cs="Times New Roman"/>
          <w:sz w:val="24"/>
          <w:szCs w:val="24"/>
        </w:rPr>
        <w:t xml:space="preserve">distinctive way </w:t>
      </w:r>
      <w:r w:rsidR="00676E4A" w:rsidRPr="00A721BD">
        <w:rPr>
          <w:rFonts w:ascii="Times New Roman" w:hAnsi="Times New Roman" w:cs="Times New Roman"/>
          <w:sz w:val="24"/>
          <w:szCs w:val="24"/>
        </w:rPr>
        <w:t xml:space="preserve">on how they view the world, Rogers </w:t>
      </w:r>
      <w:r w:rsidR="00D61263" w:rsidRPr="00A721BD">
        <w:rPr>
          <w:rFonts w:ascii="Times New Roman" w:hAnsi="Times New Roman" w:cs="Times New Roman"/>
          <w:sz w:val="24"/>
          <w:szCs w:val="24"/>
        </w:rPr>
        <w:t xml:space="preserve">defined this as </w:t>
      </w:r>
      <w:r w:rsidR="000C04A1" w:rsidRPr="00A721BD">
        <w:rPr>
          <w:rFonts w:ascii="Times New Roman" w:hAnsi="Times New Roman" w:cs="Times New Roman"/>
          <w:sz w:val="24"/>
          <w:szCs w:val="24"/>
        </w:rPr>
        <w:t xml:space="preserve">“frame of reference” </w:t>
      </w:r>
      <w:r w:rsidR="004010E6" w:rsidRPr="00A721BD">
        <w:rPr>
          <w:rFonts w:ascii="Times New Roman" w:hAnsi="Times New Roman" w:cs="Times New Roman"/>
          <w:sz w:val="24"/>
          <w:szCs w:val="24"/>
        </w:rPr>
        <w:t xml:space="preserve">he </w:t>
      </w:r>
      <w:r w:rsidR="009240F6" w:rsidRPr="00A721BD">
        <w:rPr>
          <w:rFonts w:ascii="Times New Roman" w:hAnsi="Times New Roman" w:cs="Times New Roman"/>
          <w:sz w:val="24"/>
          <w:szCs w:val="24"/>
        </w:rPr>
        <w:t>had strong confidence that by guiding individuals</w:t>
      </w:r>
      <w:r w:rsidR="00B10D25" w:rsidRPr="00A721BD">
        <w:rPr>
          <w:rFonts w:ascii="Times New Roman" w:hAnsi="Times New Roman" w:cs="Times New Roman"/>
          <w:sz w:val="24"/>
          <w:szCs w:val="24"/>
        </w:rPr>
        <w:t xml:space="preserve"> to</w:t>
      </w:r>
      <w:r w:rsidR="009240F6" w:rsidRPr="00A721BD">
        <w:rPr>
          <w:rFonts w:ascii="Times New Roman" w:hAnsi="Times New Roman" w:cs="Times New Roman"/>
          <w:sz w:val="24"/>
          <w:szCs w:val="24"/>
        </w:rPr>
        <w:t xml:space="preserve"> accept who they are</w:t>
      </w:r>
      <w:r w:rsidR="00CD592E" w:rsidRPr="00A721BD">
        <w:rPr>
          <w:rFonts w:ascii="Times New Roman" w:hAnsi="Times New Roman" w:cs="Times New Roman"/>
          <w:sz w:val="24"/>
          <w:szCs w:val="24"/>
        </w:rPr>
        <w:t xml:space="preserve">, they would be able to </w:t>
      </w:r>
      <w:r w:rsidR="00CD65DF" w:rsidRPr="00A721BD">
        <w:rPr>
          <w:rFonts w:ascii="Times New Roman" w:hAnsi="Times New Roman" w:cs="Times New Roman"/>
          <w:sz w:val="24"/>
          <w:szCs w:val="24"/>
        </w:rPr>
        <w:t xml:space="preserve">blossom. </w:t>
      </w:r>
      <w:r w:rsidR="00E92F3F" w:rsidRPr="00A721BD">
        <w:rPr>
          <w:rFonts w:ascii="Times New Roman" w:hAnsi="Times New Roman" w:cs="Times New Roman"/>
          <w:sz w:val="24"/>
          <w:szCs w:val="24"/>
        </w:rPr>
        <w:t>(</w:t>
      </w:r>
      <w:r w:rsidR="00A1199A" w:rsidRPr="00A721BD">
        <w:rPr>
          <w:rFonts w:ascii="Times New Roman" w:hAnsi="Times New Roman" w:cs="Times New Roman"/>
          <w:sz w:val="24"/>
          <w:szCs w:val="24"/>
        </w:rPr>
        <w:t>Kelly, 2017).</w:t>
      </w:r>
      <w:r w:rsidR="009F385B">
        <w:rPr>
          <w:rFonts w:ascii="Times New Roman" w:hAnsi="Times New Roman" w:cs="Times New Roman"/>
          <w:sz w:val="24"/>
          <w:szCs w:val="24"/>
        </w:rPr>
        <w:t xml:space="preserve"> One of Rogers</w:t>
      </w:r>
      <w:r w:rsidR="00316E9F">
        <w:rPr>
          <w:rFonts w:ascii="Times New Roman" w:hAnsi="Times New Roman" w:cs="Times New Roman"/>
          <w:sz w:val="24"/>
          <w:szCs w:val="24"/>
        </w:rPr>
        <w:t xml:space="preserve"> main focus points was </w:t>
      </w:r>
      <w:r w:rsidR="00FA3DFB">
        <w:rPr>
          <w:rFonts w:ascii="Times New Roman" w:hAnsi="Times New Roman" w:cs="Times New Roman"/>
          <w:sz w:val="24"/>
          <w:szCs w:val="24"/>
        </w:rPr>
        <w:t xml:space="preserve">enabling the client to </w:t>
      </w:r>
      <w:r w:rsidR="005F6F40">
        <w:rPr>
          <w:rFonts w:ascii="Times New Roman" w:hAnsi="Times New Roman" w:cs="Times New Roman"/>
          <w:sz w:val="24"/>
          <w:szCs w:val="24"/>
        </w:rPr>
        <w:t xml:space="preserve">bring light to </w:t>
      </w:r>
      <w:r w:rsidR="005E2102">
        <w:rPr>
          <w:rFonts w:ascii="Times New Roman" w:hAnsi="Times New Roman" w:cs="Times New Roman"/>
          <w:sz w:val="24"/>
          <w:szCs w:val="24"/>
        </w:rPr>
        <w:t xml:space="preserve">behaviours that were more appropriate </w:t>
      </w:r>
      <w:r w:rsidR="009E6BB8">
        <w:rPr>
          <w:rFonts w:ascii="Times New Roman" w:hAnsi="Times New Roman" w:cs="Times New Roman"/>
          <w:sz w:val="24"/>
          <w:szCs w:val="24"/>
        </w:rPr>
        <w:t xml:space="preserve">by developing a greater sense of send awareness, </w:t>
      </w:r>
      <w:r w:rsidR="00293C90">
        <w:rPr>
          <w:rFonts w:ascii="Times New Roman" w:hAnsi="Times New Roman" w:cs="Times New Roman"/>
          <w:sz w:val="24"/>
          <w:szCs w:val="24"/>
        </w:rPr>
        <w:t xml:space="preserve">to “fully encounter reality.” </w:t>
      </w:r>
      <w:r w:rsidR="003A152E">
        <w:rPr>
          <w:rFonts w:ascii="Times New Roman" w:hAnsi="Times New Roman" w:cs="Times New Roman"/>
          <w:sz w:val="24"/>
          <w:szCs w:val="24"/>
        </w:rPr>
        <w:t>(Rogers, 1951).</w:t>
      </w:r>
      <w:r w:rsidR="00A1199A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07382F" w:rsidRPr="00A721BD">
        <w:rPr>
          <w:rFonts w:ascii="Times New Roman" w:hAnsi="Times New Roman" w:cs="Times New Roman"/>
          <w:sz w:val="24"/>
          <w:szCs w:val="24"/>
        </w:rPr>
        <w:t>Ro</w:t>
      </w:r>
      <w:r w:rsidR="00381977" w:rsidRPr="00A721BD">
        <w:rPr>
          <w:rFonts w:ascii="Times New Roman" w:hAnsi="Times New Roman" w:cs="Times New Roman"/>
          <w:sz w:val="24"/>
          <w:szCs w:val="24"/>
        </w:rPr>
        <w:t xml:space="preserve">gers’ theories and approaches have become significant in the world of counselling and </w:t>
      </w:r>
      <w:r w:rsidR="006A4C13" w:rsidRPr="00A721BD">
        <w:rPr>
          <w:rFonts w:ascii="Times New Roman" w:hAnsi="Times New Roman" w:cs="Times New Roman"/>
          <w:sz w:val="24"/>
          <w:szCs w:val="24"/>
        </w:rPr>
        <w:t>viewed by many as extremely effective and important within their work and ha</w:t>
      </w:r>
      <w:r w:rsidR="00990A2A" w:rsidRPr="00A721BD">
        <w:rPr>
          <w:rFonts w:ascii="Times New Roman" w:hAnsi="Times New Roman" w:cs="Times New Roman"/>
          <w:sz w:val="24"/>
          <w:szCs w:val="24"/>
        </w:rPr>
        <w:t xml:space="preserve">ve resulted in many other individuals </w:t>
      </w:r>
      <w:r w:rsidR="00E65B85" w:rsidRPr="00A721BD">
        <w:rPr>
          <w:rFonts w:ascii="Times New Roman" w:hAnsi="Times New Roman" w:cs="Times New Roman"/>
          <w:sz w:val="24"/>
          <w:szCs w:val="24"/>
        </w:rPr>
        <w:t>delving</w:t>
      </w:r>
      <w:r w:rsidR="00990A2A" w:rsidRPr="00A721BD">
        <w:rPr>
          <w:rFonts w:ascii="Times New Roman" w:hAnsi="Times New Roman" w:cs="Times New Roman"/>
          <w:sz w:val="24"/>
          <w:szCs w:val="24"/>
        </w:rPr>
        <w:t xml:space="preserve"> further </w:t>
      </w:r>
      <w:r w:rsidR="008B778F" w:rsidRPr="00A721BD">
        <w:rPr>
          <w:rFonts w:ascii="Times New Roman" w:hAnsi="Times New Roman" w:cs="Times New Roman"/>
          <w:sz w:val="24"/>
          <w:szCs w:val="24"/>
        </w:rPr>
        <w:t xml:space="preserve">into the approach with </w:t>
      </w:r>
      <w:r w:rsidR="00DE7A95" w:rsidRPr="00A721BD">
        <w:rPr>
          <w:rFonts w:ascii="Times New Roman" w:hAnsi="Times New Roman" w:cs="Times New Roman"/>
          <w:sz w:val="24"/>
          <w:szCs w:val="24"/>
        </w:rPr>
        <w:t>time-honoured</w:t>
      </w:r>
      <w:r w:rsidR="008B778F" w:rsidRPr="00A721BD">
        <w:rPr>
          <w:rFonts w:ascii="Times New Roman" w:hAnsi="Times New Roman" w:cs="Times New Roman"/>
          <w:sz w:val="24"/>
          <w:szCs w:val="24"/>
        </w:rPr>
        <w:t xml:space="preserve"> work and research into the core conditions.</w:t>
      </w:r>
    </w:p>
    <w:p w14:paraId="53D1D722" w14:textId="77777777" w:rsidR="00CE4FA8" w:rsidRPr="00A721BD" w:rsidRDefault="00CE4FA8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</w:p>
    <w:p w14:paraId="204E0F7F" w14:textId="292317AB" w:rsidR="005708A5" w:rsidRDefault="007041C1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  <w:r w:rsidRPr="00A721BD">
        <w:rPr>
          <w:rFonts w:ascii="Times New Roman" w:hAnsi="Times New Roman" w:cs="Times New Roman"/>
          <w:sz w:val="24"/>
          <w:szCs w:val="24"/>
        </w:rPr>
        <w:t xml:space="preserve">In the 1950’s, Rogers </w:t>
      </w:r>
      <w:r w:rsidR="00F932F9" w:rsidRPr="00A721BD">
        <w:rPr>
          <w:rFonts w:ascii="Times New Roman" w:hAnsi="Times New Roman" w:cs="Times New Roman"/>
          <w:sz w:val="24"/>
          <w:szCs w:val="24"/>
        </w:rPr>
        <w:t>recognised</w:t>
      </w:r>
      <w:r w:rsidR="00A0137B" w:rsidRPr="00A721BD">
        <w:rPr>
          <w:rFonts w:ascii="Times New Roman" w:hAnsi="Times New Roman" w:cs="Times New Roman"/>
          <w:sz w:val="24"/>
          <w:szCs w:val="24"/>
        </w:rPr>
        <w:t xml:space="preserve"> con</w:t>
      </w:r>
      <w:r w:rsidR="00420E52" w:rsidRPr="00A721BD">
        <w:rPr>
          <w:rFonts w:ascii="Times New Roman" w:hAnsi="Times New Roman" w:cs="Times New Roman"/>
          <w:sz w:val="24"/>
          <w:szCs w:val="24"/>
        </w:rPr>
        <w:t>ditions</w:t>
      </w:r>
      <w:r w:rsidR="003F0563" w:rsidRPr="00A721BD">
        <w:rPr>
          <w:rFonts w:ascii="Times New Roman" w:hAnsi="Times New Roman" w:cs="Times New Roman"/>
          <w:sz w:val="24"/>
          <w:szCs w:val="24"/>
        </w:rPr>
        <w:t xml:space="preserve"> in which he believed were “necessary</w:t>
      </w:r>
      <w:r w:rsidR="001D4FDF" w:rsidRPr="00A721BD">
        <w:rPr>
          <w:rFonts w:ascii="Times New Roman" w:hAnsi="Times New Roman" w:cs="Times New Roman"/>
          <w:sz w:val="24"/>
          <w:szCs w:val="24"/>
        </w:rPr>
        <w:t xml:space="preserve">” </w:t>
      </w:r>
      <w:r w:rsidR="00C754B6" w:rsidRPr="00A721BD">
        <w:rPr>
          <w:rFonts w:ascii="Times New Roman" w:hAnsi="Times New Roman" w:cs="Times New Roman"/>
          <w:sz w:val="24"/>
          <w:szCs w:val="24"/>
        </w:rPr>
        <w:t xml:space="preserve">and </w:t>
      </w:r>
      <w:r w:rsidR="00BD0E2C" w:rsidRPr="00A721BD">
        <w:rPr>
          <w:rFonts w:ascii="Times New Roman" w:hAnsi="Times New Roman" w:cs="Times New Roman"/>
          <w:sz w:val="24"/>
          <w:szCs w:val="24"/>
        </w:rPr>
        <w:t xml:space="preserve">efficient to allow change to take place </w:t>
      </w:r>
      <w:r w:rsidR="00A0137B" w:rsidRPr="00A721BD">
        <w:rPr>
          <w:rFonts w:ascii="Times New Roman" w:hAnsi="Times New Roman" w:cs="Times New Roman"/>
          <w:sz w:val="24"/>
          <w:szCs w:val="24"/>
        </w:rPr>
        <w:t xml:space="preserve">with a client. </w:t>
      </w:r>
      <w:r w:rsidR="00EA6968" w:rsidRPr="00A721BD">
        <w:rPr>
          <w:rFonts w:ascii="Times New Roman" w:hAnsi="Times New Roman" w:cs="Times New Roman"/>
          <w:sz w:val="24"/>
          <w:szCs w:val="24"/>
        </w:rPr>
        <w:t xml:space="preserve">Rogers hypothesis was that </w:t>
      </w:r>
      <w:r w:rsidR="000F7567" w:rsidRPr="00A721BD">
        <w:rPr>
          <w:rFonts w:ascii="Times New Roman" w:hAnsi="Times New Roman" w:cs="Times New Roman"/>
          <w:sz w:val="24"/>
          <w:szCs w:val="24"/>
        </w:rPr>
        <w:t xml:space="preserve">if clients could </w:t>
      </w:r>
      <w:r w:rsidR="008B209A" w:rsidRPr="00A721BD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A96F36" w:rsidRPr="00A721BD">
        <w:rPr>
          <w:rFonts w:ascii="Times New Roman" w:hAnsi="Times New Roman" w:cs="Times New Roman"/>
          <w:sz w:val="24"/>
          <w:szCs w:val="24"/>
        </w:rPr>
        <w:t>the id</w:t>
      </w:r>
      <w:r w:rsidR="008746E7" w:rsidRPr="00A721BD">
        <w:rPr>
          <w:rFonts w:ascii="Times New Roman" w:hAnsi="Times New Roman" w:cs="Times New Roman"/>
          <w:sz w:val="24"/>
          <w:szCs w:val="24"/>
        </w:rPr>
        <w:t xml:space="preserve">entified </w:t>
      </w:r>
      <w:r w:rsidR="0022737E" w:rsidRPr="00A721BD">
        <w:rPr>
          <w:rFonts w:ascii="Times New Roman" w:hAnsi="Times New Roman" w:cs="Times New Roman"/>
          <w:sz w:val="24"/>
          <w:szCs w:val="24"/>
        </w:rPr>
        <w:t xml:space="preserve">conditions </w:t>
      </w:r>
      <w:r w:rsidR="00966077" w:rsidRPr="00A721BD">
        <w:rPr>
          <w:rFonts w:ascii="Times New Roman" w:hAnsi="Times New Roman" w:cs="Times New Roman"/>
          <w:sz w:val="24"/>
          <w:szCs w:val="24"/>
        </w:rPr>
        <w:t>from their counsellor</w:t>
      </w:r>
      <w:r w:rsidR="00881765" w:rsidRPr="00A721BD">
        <w:rPr>
          <w:rFonts w:ascii="Times New Roman" w:hAnsi="Times New Roman" w:cs="Times New Roman"/>
          <w:sz w:val="24"/>
          <w:szCs w:val="24"/>
        </w:rPr>
        <w:t>, this would facilitate a ther</w:t>
      </w:r>
      <w:r w:rsidR="00F330B3" w:rsidRPr="00A721BD">
        <w:rPr>
          <w:rFonts w:ascii="Times New Roman" w:hAnsi="Times New Roman" w:cs="Times New Roman"/>
          <w:sz w:val="24"/>
          <w:szCs w:val="24"/>
        </w:rPr>
        <w:t xml:space="preserve">apeutic and trusting </w:t>
      </w:r>
      <w:r w:rsidR="00881765" w:rsidRPr="00A721BD">
        <w:rPr>
          <w:rFonts w:ascii="Times New Roman" w:hAnsi="Times New Roman" w:cs="Times New Roman"/>
          <w:sz w:val="24"/>
          <w:szCs w:val="24"/>
        </w:rPr>
        <w:t xml:space="preserve"> relationship </w:t>
      </w:r>
      <w:r w:rsidR="00693A76" w:rsidRPr="00A721BD">
        <w:rPr>
          <w:rFonts w:ascii="Times New Roman" w:hAnsi="Times New Roman" w:cs="Times New Roman"/>
          <w:sz w:val="24"/>
          <w:szCs w:val="24"/>
        </w:rPr>
        <w:t>to</w:t>
      </w:r>
      <w:r w:rsidR="00015865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D46418" w:rsidRPr="00A721BD">
        <w:rPr>
          <w:rFonts w:ascii="Times New Roman" w:hAnsi="Times New Roman" w:cs="Times New Roman"/>
          <w:sz w:val="24"/>
          <w:szCs w:val="24"/>
        </w:rPr>
        <w:t>progress</w:t>
      </w:r>
      <w:r w:rsidR="00C74E72" w:rsidRPr="00A721BD">
        <w:rPr>
          <w:rFonts w:ascii="Times New Roman" w:hAnsi="Times New Roman" w:cs="Times New Roman"/>
          <w:sz w:val="24"/>
          <w:szCs w:val="24"/>
        </w:rPr>
        <w:t xml:space="preserve"> so that the process of development</w:t>
      </w:r>
      <w:r w:rsidR="00FC5C6D" w:rsidRPr="00A721BD">
        <w:rPr>
          <w:rFonts w:ascii="Times New Roman" w:hAnsi="Times New Roman" w:cs="Times New Roman"/>
          <w:sz w:val="24"/>
          <w:szCs w:val="24"/>
        </w:rPr>
        <w:t xml:space="preserve"> and change </w:t>
      </w:r>
      <w:r w:rsidR="00C74E72" w:rsidRPr="00A721BD">
        <w:rPr>
          <w:rFonts w:ascii="Times New Roman" w:hAnsi="Times New Roman" w:cs="Times New Roman"/>
          <w:sz w:val="24"/>
          <w:szCs w:val="24"/>
        </w:rPr>
        <w:t xml:space="preserve"> can </w:t>
      </w:r>
      <w:r w:rsidR="006C3374" w:rsidRPr="00A721BD">
        <w:rPr>
          <w:rFonts w:ascii="Times New Roman" w:hAnsi="Times New Roman" w:cs="Times New Roman"/>
          <w:sz w:val="24"/>
          <w:szCs w:val="24"/>
        </w:rPr>
        <w:t>begin.</w:t>
      </w:r>
      <w:r w:rsidR="00C43B0F" w:rsidRPr="00A721BD">
        <w:rPr>
          <w:rFonts w:ascii="Times New Roman" w:hAnsi="Times New Roman" w:cs="Times New Roman"/>
          <w:sz w:val="24"/>
          <w:szCs w:val="24"/>
        </w:rPr>
        <w:t xml:space="preserve"> ( Carl Rogers Core Conditions (  counselling tutor</w:t>
      </w:r>
      <w:r w:rsidR="002F0FF8" w:rsidRPr="00A721BD">
        <w:rPr>
          <w:rFonts w:ascii="Times New Roman" w:hAnsi="Times New Roman" w:cs="Times New Roman"/>
          <w:sz w:val="24"/>
          <w:szCs w:val="24"/>
        </w:rPr>
        <w:t>)</w:t>
      </w:r>
      <w:r w:rsidR="00085D6D" w:rsidRPr="00A721BD">
        <w:rPr>
          <w:rFonts w:ascii="Times New Roman" w:hAnsi="Times New Roman" w:cs="Times New Roman"/>
          <w:sz w:val="24"/>
          <w:szCs w:val="24"/>
        </w:rPr>
        <w:t xml:space="preserve"> 2023</w:t>
      </w:r>
      <w:r w:rsidR="002F0FF8" w:rsidRPr="00A721BD">
        <w:rPr>
          <w:rFonts w:ascii="Times New Roman" w:hAnsi="Times New Roman" w:cs="Times New Roman"/>
          <w:sz w:val="24"/>
          <w:szCs w:val="24"/>
        </w:rPr>
        <w:t xml:space="preserve">). </w:t>
      </w:r>
      <w:r w:rsidR="002C5783" w:rsidRPr="00A721BD">
        <w:rPr>
          <w:rFonts w:ascii="Times New Roman" w:hAnsi="Times New Roman" w:cs="Times New Roman"/>
          <w:sz w:val="24"/>
          <w:szCs w:val="24"/>
        </w:rPr>
        <w:t xml:space="preserve">One of the conditions that Rogers proposed was unconditional </w:t>
      </w:r>
      <w:r w:rsidR="00FC5C6D" w:rsidRPr="00A721BD">
        <w:rPr>
          <w:rFonts w:ascii="Times New Roman" w:hAnsi="Times New Roman" w:cs="Times New Roman"/>
          <w:sz w:val="24"/>
          <w:szCs w:val="24"/>
        </w:rPr>
        <w:t xml:space="preserve">positive regard. </w:t>
      </w:r>
      <w:r w:rsidR="00CC63E8" w:rsidRPr="00A721BD">
        <w:rPr>
          <w:rFonts w:ascii="Times New Roman" w:hAnsi="Times New Roman" w:cs="Times New Roman"/>
          <w:sz w:val="24"/>
          <w:szCs w:val="24"/>
        </w:rPr>
        <w:t xml:space="preserve">This is the level </w:t>
      </w:r>
      <w:r w:rsidR="008E6669" w:rsidRPr="00A721BD">
        <w:rPr>
          <w:rFonts w:ascii="Times New Roman" w:hAnsi="Times New Roman" w:cs="Times New Roman"/>
          <w:sz w:val="24"/>
          <w:szCs w:val="24"/>
        </w:rPr>
        <w:t xml:space="preserve">to which the counsellor may feel </w:t>
      </w:r>
      <w:r w:rsidR="001151DE" w:rsidRPr="00A721BD">
        <w:rPr>
          <w:rFonts w:ascii="Times New Roman" w:hAnsi="Times New Roman" w:cs="Times New Roman"/>
          <w:sz w:val="24"/>
          <w:szCs w:val="24"/>
        </w:rPr>
        <w:t xml:space="preserve">a “warm acceptance” </w:t>
      </w:r>
      <w:r w:rsidR="00502195" w:rsidRPr="00A721BD">
        <w:rPr>
          <w:rFonts w:ascii="Times New Roman" w:hAnsi="Times New Roman" w:cs="Times New Roman"/>
          <w:sz w:val="24"/>
          <w:szCs w:val="24"/>
        </w:rPr>
        <w:t>to their client</w:t>
      </w:r>
      <w:r w:rsidR="00D85EA1" w:rsidRPr="00A721BD">
        <w:rPr>
          <w:rFonts w:ascii="Times New Roman" w:hAnsi="Times New Roman" w:cs="Times New Roman"/>
          <w:sz w:val="24"/>
          <w:szCs w:val="24"/>
        </w:rPr>
        <w:t>'s life experiences that they have shared, therefore experiencing unconditional po</w:t>
      </w:r>
      <w:r w:rsidR="008466BC" w:rsidRPr="00A721BD">
        <w:rPr>
          <w:rFonts w:ascii="Times New Roman" w:hAnsi="Times New Roman" w:cs="Times New Roman"/>
          <w:sz w:val="24"/>
          <w:szCs w:val="24"/>
        </w:rPr>
        <w:t xml:space="preserve">sitive regard. </w:t>
      </w:r>
      <w:r w:rsidR="00311026" w:rsidRPr="00A721BD">
        <w:rPr>
          <w:rFonts w:ascii="Times New Roman" w:hAnsi="Times New Roman" w:cs="Times New Roman"/>
          <w:sz w:val="24"/>
          <w:szCs w:val="24"/>
        </w:rPr>
        <w:t xml:space="preserve">( Rogers, 1957). </w:t>
      </w:r>
      <w:r w:rsidR="00C80975" w:rsidRPr="00A721BD">
        <w:rPr>
          <w:rFonts w:ascii="Times New Roman" w:hAnsi="Times New Roman" w:cs="Times New Roman"/>
          <w:sz w:val="24"/>
          <w:szCs w:val="24"/>
        </w:rPr>
        <w:t xml:space="preserve"> Rogers believed that unconditional positive regard </w:t>
      </w:r>
      <w:r w:rsidR="00B6388E" w:rsidRPr="00A721BD">
        <w:rPr>
          <w:rFonts w:ascii="Times New Roman" w:hAnsi="Times New Roman" w:cs="Times New Roman"/>
          <w:sz w:val="24"/>
          <w:szCs w:val="24"/>
        </w:rPr>
        <w:t xml:space="preserve">permits the client to feel that they can </w:t>
      </w:r>
      <w:r w:rsidR="005331DF" w:rsidRPr="00A721BD">
        <w:rPr>
          <w:rFonts w:ascii="Times New Roman" w:hAnsi="Times New Roman" w:cs="Times New Roman"/>
          <w:sz w:val="24"/>
          <w:szCs w:val="24"/>
        </w:rPr>
        <w:t xml:space="preserve">“open up” </w:t>
      </w:r>
      <w:r w:rsidR="00286B51" w:rsidRPr="00A721BD">
        <w:rPr>
          <w:rFonts w:ascii="Times New Roman" w:hAnsi="Times New Roman" w:cs="Times New Roman"/>
          <w:sz w:val="24"/>
          <w:szCs w:val="24"/>
        </w:rPr>
        <w:t>and disclose any personal information such as the</w:t>
      </w:r>
      <w:r w:rsidR="00544A6C" w:rsidRPr="00A721BD">
        <w:rPr>
          <w:rFonts w:ascii="Times New Roman" w:hAnsi="Times New Roman" w:cs="Times New Roman"/>
          <w:sz w:val="24"/>
          <w:szCs w:val="24"/>
        </w:rPr>
        <w:t xml:space="preserve"> things they may struggle with or find difficult, ensuring they know that there will be no criticism or judgment from the counsellor. </w:t>
      </w:r>
      <w:r w:rsidR="0023401B" w:rsidRPr="00A721BD">
        <w:rPr>
          <w:rFonts w:ascii="Times New Roman" w:hAnsi="Times New Roman" w:cs="Times New Roman"/>
          <w:sz w:val="24"/>
          <w:szCs w:val="24"/>
        </w:rPr>
        <w:t xml:space="preserve">This is regarded as crucial </w:t>
      </w:r>
      <w:r w:rsidR="00FD3D92" w:rsidRPr="00A721BD">
        <w:rPr>
          <w:rFonts w:ascii="Times New Roman" w:hAnsi="Times New Roman" w:cs="Times New Roman"/>
          <w:sz w:val="24"/>
          <w:szCs w:val="24"/>
        </w:rPr>
        <w:t xml:space="preserve">and extremely important </w:t>
      </w:r>
      <w:r w:rsidR="0023401B" w:rsidRPr="00A721BD">
        <w:rPr>
          <w:rFonts w:ascii="Times New Roman" w:hAnsi="Times New Roman" w:cs="Times New Roman"/>
          <w:sz w:val="24"/>
          <w:szCs w:val="24"/>
        </w:rPr>
        <w:t xml:space="preserve">as this may relieve the client of any worries or stress </w:t>
      </w:r>
      <w:r w:rsidR="005B7AA6" w:rsidRPr="00A721BD">
        <w:rPr>
          <w:rFonts w:ascii="Times New Roman" w:hAnsi="Times New Roman" w:cs="Times New Roman"/>
          <w:sz w:val="24"/>
          <w:szCs w:val="24"/>
        </w:rPr>
        <w:t xml:space="preserve">that they are able to discuss their feelings without criticising questions followed to them opening up. </w:t>
      </w:r>
      <w:r w:rsidR="00C32247" w:rsidRPr="00A721BD">
        <w:rPr>
          <w:rFonts w:ascii="Times New Roman" w:hAnsi="Times New Roman" w:cs="Times New Roman"/>
          <w:sz w:val="24"/>
          <w:szCs w:val="24"/>
        </w:rPr>
        <w:t>( Carl Rogers Core Conditions (  counselling tutor) 2023).</w:t>
      </w:r>
      <w:r w:rsidR="005708A5" w:rsidRPr="00A721BD">
        <w:rPr>
          <w:rFonts w:ascii="Times New Roman" w:hAnsi="Times New Roman" w:cs="Times New Roman"/>
          <w:sz w:val="24"/>
          <w:szCs w:val="24"/>
        </w:rPr>
        <w:t xml:space="preserve"> Another core condition </w:t>
      </w:r>
      <w:r w:rsidR="00D8784C" w:rsidRPr="00A721BD">
        <w:rPr>
          <w:rFonts w:ascii="Times New Roman" w:hAnsi="Times New Roman" w:cs="Times New Roman"/>
          <w:sz w:val="24"/>
          <w:szCs w:val="24"/>
        </w:rPr>
        <w:t xml:space="preserve">that Rogers identified was empathy. </w:t>
      </w:r>
      <w:r w:rsidR="00457BEC" w:rsidRPr="00A721BD">
        <w:rPr>
          <w:rFonts w:ascii="Times New Roman" w:hAnsi="Times New Roman" w:cs="Times New Roman"/>
          <w:sz w:val="24"/>
          <w:szCs w:val="24"/>
        </w:rPr>
        <w:t xml:space="preserve">Rogers in this condition felt that the counsellor </w:t>
      </w:r>
      <w:r w:rsidR="00F45958" w:rsidRPr="00A721BD">
        <w:rPr>
          <w:rFonts w:ascii="Times New Roman" w:hAnsi="Times New Roman" w:cs="Times New Roman"/>
          <w:sz w:val="24"/>
          <w:szCs w:val="24"/>
        </w:rPr>
        <w:t>should experience a</w:t>
      </w:r>
      <w:r w:rsidR="00B93359" w:rsidRPr="00A721BD">
        <w:rPr>
          <w:rFonts w:ascii="Times New Roman" w:hAnsi="Times New Roman" w:cs="Times New Roman"/>
          <w:sz w:val="24"/>
          <w:szCs w:val="24"/>
        </w:rPr>
        <w:t xml:space="preserve"> true </w:t>
      </w:r>
      <w:r w:rsidR="002904D0" w:rsidRPr="00A721BD">
        <w:rPr>
          <w:rFonts w:ascii="Times New Roman" w:hAnsi="Times New Roman" w:cs="Times New Roman"/>
          <w:sz w:val="24"/>
          <w:szCs w:val="24"/>
        </w:rPr>
        <w:t xml:space="preserve">level of empathetic understanding </w:t>
      </w:r>
      <w:r w:rsidR="00BD590E" w:rsidRPr="00A721BD">
        <w:rPr>
          <w:rFonts w:ascii="Times New Roman" w:hAnsi="Times New Roman" w:cs="Times New Roman"/>
          <w:sz w:val="24"/>
          <w:szCs w:val="24"/>
        </w:rPr>
        <w:t xml:space="preserve">of the clients </w:t>
      </w:r>
      <w:r w:rsidR="005467EF" w:rsidRPr="00A721BD">
        <w:rPr>
          <w:rFonts w:ascii="Times New Roman" w:hAnsi="Times New Roman" w:cs="Times New Roman"/>
          <w:sz w:val="24"/>
          <w:szCs w:val="24"/>
        </w:rPr>
        <w:t xml:space="preserve">perception </w:t>
      </w:r>
      <w:r w:rsidR="00BD590E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F02F5E" w:rsidRPr="00A721BD">
        <w:rPr>
          <w:rFonts w:ascii="Times New Roman" w:hAnsi="Times New Roman" w:cs="Times New Roman"/>
          <w:sz w:val="24"/>
          <w:szCs w:val="24"/>
        </w:rPr>
        <w:t>of their own experiences that they are sharing.</w:t>
      </w:r>
      <w:r w:rsidR="00FA09E8" w:rsidRPr="00A721BD">
        <w:rPr>
          <w:rFonts w:ascii="Times New Roman" w:hAnsi="Times New Roman" w:cs="Times New Roman"/>
          <w:sz w:val="24"/>
          <w:szCs w:val="24"/>
        </w:rPr>
        <w:t xml:space="preserve"> </w:t>
      </w:r>
      <w:r w:rsidR="00FE32F5" w:rsidRPr="00A721BD">
        <w:rPr>
          <w:rFonts w:ascii="Times New Roman" w:hAnsi="Times New Roman" w:cs="Times New Roman"/>
          <w:sz w:val="24"/>
          <w:szCs w:val="24"/>
        </w:rPr>
        <w:t>In a sense this c</w:t>
      </w:r>
      <w:r w:rsidR="00FA09E8" w:rsidRPr="00A721BD">
        <w:rPr>
          <w:rFonts w:ascii="Times New Roman" w:hAnsi="Times New Roman" w:cs="Times New Roman"/>
          <w:sz w:val="24"/>
          <w:szCs w:val="24"/>
        </w:rPr>
        <w:t xml:space="preserve">ould mean that the counsellor could visualise the clients </w:t>
      </w:r>
      <w:r w:rsidR="00BB58A3" w:rsidRPr="00A721BD">
        <w:rPr>
          <w:rFonts w:ascii="Times New Roman" w:hAnsi="Times New Roman" w:cs="Times New Roman"/>
          <w:sz w:val="24"/>
          <w:szCs w:val="24"/>
        </w:rPr>
        <w:t>personal world as theirs</w:t>
      </w:r>
      <w:r w:rsidR="009B6109" w:rsidRPr="00A721BD">
        <w:rPr>
          <w:rFonts w:ascii="Times New Roman" w:hAnsi="Times New Roman" w:cs="Times New Roman"/>
          <w:sz w:val="24"/>
          <w:szCs w:val="24"/>
        </w:rPr>
        <w:t xml:space="preserve"> to try and understand their emotions on a greater level</w:t>
      </w:r>
      <w:r w:rsidR="00BE58AC" w:rsidRPr="00A721BD">
        <w:rPr>
          <w:rFonts w:ascii="Times New Roman" w:hAnsi="Times New Roman" w:cs="Times New Roman"/>
          <w:sz w:val="24"/>
          <w:szCs w:val="24"/>
        </w:rPr>
        <w:t>, this is essential to counselling</w:t>
      </w:r>
      <w:r w:rsidR="00457A25" w:rsidRPr="00A721BD">
        <w:rPr>
          <w:rFonts w:ascii="Times New Roman" w:hAnsi="Times New Roman" w:cs="Times New Roman"/>
          <w:sz w:val="24"/>
          <w:szCs w:val="24"/>
        </w:rPr>
        <w:t xml:space="preserve">. This allows the counsellor to experience the </w:t>
      </w:r>
      <w:r w:rsidR="00BC2025" w:rsidRPr="00A721BD">
        <w:rPr>
          <w:rFonts w:ascii="Times New Roman" w:hAnsi="Times New Roman" w:cs="Times New Roman"/>
          <w:sz w:val="24"/>
          <w:szCs w:val="24"/>
        </w:rPr>
        <w:t>client’s</w:t>
      </w:r>
      <w:r w:rsidR="00457A25" w:rsidRPr="00A721BD">
        <w:rPr>
          <w:rFonts w:ascii="Times New Roman" w:hAnsi="Times New Roman" w:cs="Times New Roman"/>
          <w:sz w:val="24"/>
          <w:szCs w:val="24"/>
        </w:rPr>
        <w:t xml:space="preserve"> emotions such as</w:t>
      </w:r>
      <w:r w:rsidR="005E3C7E" w:rsidRPr="00A721BD">
        <w:rPr>
          <w:rFonts w:ascii="Times New Roman" w:hAnsi="Times New Roman" w:cs="Times New Roman"/>
          <w:sz w:val="24"/>
          <w:szCs w:val="24"/>
        </w:rPr>
        <w:t xml:space="preserve"> their, confusion, frustration </w:t>
      </w:r>
      <w:r w:rsidR="00BC2025" w:rsidRPr="00A721BD">
        <w:rPr>
          <w:rFonts w:ascii="Times New Roman" w:hAnsi="Times New Roman" w:cs="Times New Roman"/>
          <w:sz w:val="24"/>
          <w:szCs w:val="24"/>
        </w:rPr>
        <w:t xml:space="preserve">or worry without actually falling deep into actually feeling those emotions themselves, therefore appropriately </w:t>
      </w:r>
      <w:r w:rsidR="00047D1F" w:rsidRPr="00A721BD">
        <w:rPr>
          <w:rFonts w:ascii="Times New Roman" w:hAnsi="Times New Roman" w:cs="Times New Roman"/>
          <w:sz w:val="24"/>
          <w:szCs w:val="24"/>
        </w:rPr>
        <w:t xml:space="preserve">experiencing and understanding these emotions. </w:t>
      </w:r>
      <w:r w:rsidR="00BF6600" w:rsidRPr="00A721BD">
        <w:rPr>
          <w:rFonts w:ascii="Times New Roman" w:hAnsi="Times New Roman" w:cs="Times New Roman"/>
          <w:sz w:val="24"/>
          <w:szCs w:val="24"/>
        </w:rPr>
        <w:t xml:space="preserve">This is </w:t>
      </w:r>
      <w:r w:rsidR="00ED565F" w:rsidRPr="00A721BD">
        <w:rPr>
          <w:rFonts w:ascii="Times New Roman" w:hAnsi="Times New Roman" w:cs="Times New Roman"/>
          <w:sz w:val="24"/>
          <w:szCs w:val="24"/>
        </w:rPr>
        <w:t xml:space="preserve">when the clients personal world is very clear to the counsellor, and therefore they can communicate </w:t>
      </w:r>
      <w:r w:rsidR="008F75A4" w:rsidRPr="00A721BD">
        <w:rPr>
          <w:rFonts w:ascii="Times New Roman" w:hAnsi="Times New Roman" w:cs="Times New Roman"/>
          <w:sz w:val="24"/>
          <w:szCs w:val="24"/>
        </w:rPr>
        <w:t>the understanding</w:t>
      </w:r>
      <w:r w:rsidR="00AC6B02" w:rsidRPr="00A721BD">
        <w:rPr>
          <w:rFonts w:ascii="Times New Roman" w:hAnsi="Times New Roman" w:cs="Times New Roman"/>
          <w:sz w:val="24"/>
          <w:szCs w:val="24"/>
        </w:rPr>
        <w:t xml:space="preserve">. </w:t>
      </w:r>
      <w:r w:rsidR="00D01937" w:rsidRPr="00A721BD">
        <w:rPr>
          <w:rFonts w:ascii="Times New Roman" w:hAnsi="Times New Roman" w:cs="Times New Roman"/>
          <w:sz w:val="24"/>
          <w:szCs w:val="24"/>
        </w:rPr>
        <w:t xml:space="preserve">(Rogers, 1957). </w:t>
      </w:r>
      <w:r w:rsidR="00AE6C27" w:rsidRPr="00A721BD">
        <w:rPr>
          <w:rFonts w:ascii="Times New Roman" w:hAnsi="Times New Roman" w:cs="Times New Roman"/>
          <w:sz w:val="24"/>
          <w:szCs w:val="24"/>
        </w:rPr>
        <w:t xml:space="preserve">This also demonstrates how the counsellor </w:t>
      </w:r>
      <w:r w:rsidR="000474BC" w:rsidRPr="00A721BD">
        <w:rPr>
          <w:rFonts w:ascii="Times New Roman" w:hAnsi="Times New Roman" w:cs="Times New Roman"/>
          <w:sz w:val="24"/>
          <w:szCs w:val="24"/>
        </w:rPr>
        <w:t xml:space="preserve">attempts to understand the emotions but not to allow themselves to get too involved the feelings, more that the counsellor is “walking in their shoes.” </w:t>
      </w:r>
      <w:r w:rsidR="00FF7313" w:rsidRPr="00A721BD">
        <w:rPr>
          <w:rFonts w:ascii="Times New Roman" w:hAnsi="Times New Roman" w:cs="Times New Roman"/>
          <w:sz w:val="24"/>
          <w:szCs w:val="24"/>
        </w:rPr>
        <w:t>( Carl Rogers Core Conditions (  counselling tutor) 2023).</w:t>
      </w:r>
      <w:r w:rsidR="00B4135B" w:rsidRPr="00A721BD">
        <w:rPr>
          <w:rFonts w:ascii="Times New Roman" w:hAnsi="Times New Roman" w:cs="Times New Roman"/>
          <w:sz w:val="24"/>
          <w:szCs w:val="24"/>
        </w:rPr>
        <w:t xml:space="preserve"> The third condition that Rogers identified </w:t>
      </w:r>
      <w:r w:rsidR="003108DF" w:rsidRPr="00A721BD">
        <w:rPr>
          <w:rFonts w:ascii="Times New Roman" w:hAnsi="Times New Roman" w:cs="Times New Roman"/>
          <w:sz w:val="24"/>
          <w:szCs w:val="24"/>
        </w:rPr>
        <w:t xml:space="preserve">was congruence. </w:t>
      </w:r>
      <w:r w:rsidR="00DE0CA2" w:rsidRPr="00A721BD">
        <w:rPr>
          <w:rFonts w:ascii="Times New Roman" w:hAnsi="Times New Roman" w:cs="Times New Roman"/>
          <w:sz w:val="24"/>
          <w:szCs w:val="24"/>
        </w:rPr>
        <w:t xml:space="preserve">This condition holds great importance as it enables </w:t>
      </w:r>
      <w:r w:rsidR="00DE0CA2" w:rsidRPr="00A721BD">
        <w:rPr>
          <w:rFonts w:ascii="Times New Roman" w:hAnsi="Times New Roman" w:cs="Times New Roman"/>
          <w:sz w:val="24"/>
          <w:szCs w:val="24"/>
        </w:rPr>
        <w:lastRenderedPageBreak/>
        <w:t xml:space="preserve">the client and counsellor </w:t>
      </w:r>
      <w:r w:rsidR="003D7FD6" w:rsidRPr="00A721BD">
        <w:rPr>
          <w:rFonts w:ascii="Times New Roman" w:hAnsi="Times New Roman" w:cs="Times New Roman"/>
          <w:sz w:val="24"/>
          <w:szCs w:val="24"/>
        </w:rPr>
        <w:t>to form a genuine, real, and trusting relationshi</w:t>
      </w:r>
      <w:r w:rsidR="00D3780D" w:rsidRPr="00A721BD">
        <w:rPr>
          <w:rFonts w:ascii="Times New Roman" w:hAnsi="Times New Roman" w:cs="Times New Roman"/>
          <w:sz w:val="24"/>
          <w:szCs w:val="24"/>
        </w:rPr>
        <w:t xml:space="preserve">p. The counsellors congruence </w:t>
      </w:r>
      <w:r w:rsidR="003D7ED6" w:rsidRPr="00A721BD">
        <w:rPr>
          <w:rFonts w:ascii="Times New Roman" w:hAnsi="Times New Roman" w:cs="Times New Roman"/>
          <w:sz w:val="24"/>
          <w:szCs w:val="24"/>
        </w:rPr>
        <w:t xml:space="preserve">can also help tackle any worries </w:t>
      </w:r>
      <w:r w:rsidR="00943B7F" w:rsidRPr="00A721BD">
        <w:rPr>
          <w:rFonts w:ascii="Times New Roman" w:hAnsi="Times New Roman" w:cs="Times New Roman"/>
          <w:sz w:val="24"/>
          <w:szCs w:val="24"/>
        </w:rPr>
        <w:t>or “conditions of worth” that the client may be experiencing</w:t>
      </w:r>
      <w:r w:rsidR="00A27380" w:rsidRPr="00A721BD">
        <w:rPr>
          <w:rFonts w:ascii="Times New Roman" w:hAnsi="Times New Roman" w:cs="Times New Roman"/>
          <w:sz w:val="24"/>
          <w:szCs w:val="24"/>
        </w:rPr>
        <w:t xml:space="preserve">. </w:t>
      </w:r>
      <w:r w:rsidR="00A91DD3" w:rsidRPr="00A721BD">
        <w:rPr>
          <w:rFonts w:ascii="Times New Roman" w:hAnsi="Times New Roman" w:cs="Times New Roman"/>
          <w:sz w:val="24"/>
          <w:szCs w:val="24"/>
        </w:rPr>
        <w:t xml:space="preserve">The counsellors </w:t>
      </w:r>
      <w:r w:rsidR="0026277E" w:rsidRPr="00A721BD">
        <w:rPr>
          <w:rFonts w:ascii="Times New Roman" w:hAnsi="Times New Roman" w:cs="Times New Roman"/>
          <w:sz w:val="24"/>
          <w:szCs w:val="24"/>
        </w:rPr>
        <w:t xml:space="preserve">authentic approach could help turn the clients negative attitudes into positive feelings and help boost their self esteem. </w:t>
      </w:r>
      <w:r w:rsidR="00A02C9D" w:rsidRPr="00A721BD">
        <w:rPr>
          <w:rFonts w:ascii="Times New Roman" w:hAnsi="Times New Roman" w:cs="Times New Roman"/>
          <w:sz w:val="24"/>
          <w:szCs w:val="24"/>
        </w:rPr>
        <w:t>( Carl Rogers Core Conditions (  counselling tutor) 2023).</w:t>
      </w:r>
    </w:p>
    <w:p w14:paraId="424FB51E" w14:textId="06E40A02" w:rsidR="00B05A37" w:rsidRDefault="00B05A37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</w:p>
    <w:p w14:paraId="4DCD4B64" w14:textId="7AAB5463" w:rsidR="00C47E93" w:rsidRDefault="00194747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Although</w:t>
      </w:r>
      <w:r w:rsidR="00080E8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Carl Rogers is </w:t>
      </w:r>
      <w:r w:rsidR="00E27819">
        <w:rPr>
          <w:rFonts w:ascii="Times New Roman" w:hAnsi="Times New Roman" w:cs="Times New Roman"/>
          <w:sz w:val="24"/>
          <w:szCs w:val="24"/>
        </w:rPr>
        <w:t>pinnacle within humanist psychology and counsellin</w:t>
      </w:r>
      <w:r w:rsidR="00080E86">
        <w:rPr>
          <w:rFonts w:ascii="Times New Roman" w:hAnsi="Times New Roman" w:cs="Times New Roman"/>
          <w:sz w:val="24"/>
          <w:szCs w:val="24"/>
        </w:rPr>
        <w:t xml:space="preserve">g, many others have worked in humanism in order to progress </w:t>
      </w:r>
      <w:r w:rsidR="00437D38">
        <w:rPr>
          <w:rFonts w:ascii="Times New Roman" w:hAnsi="Times New Roman" w:cs="Times New Roman"/>
          <w:sz w:val="24"/>
          <w:szCs w:val="24"/>
        </w:rPr>
        <w:t xml:space="preserve">the approach </w:t>
      </w:r>
      <w:r w:rsidR="00080E86">
        <w:rPr>
          <w:rFonts w:ascii="Times New Roman" w:hAnsi="Times New Roman" w:cs="Times New Roman"/>
          <w:sz w:val="24"/>
          <w:szCs w:val="24"/>
        </w:rPr>
        <w:t xml:space="preserve">such as </w:t>
      </w:r>
      <w:r w:rsidR="00054304">
        <w:rPr>
          <w:rFonts w:ascii="Times New Roman" w:hAnsi="Times New Roman" w:cs="Times New Roman"/>
          <w:sz w:val="24"/>
          <w:szCs w:val="24"/>
        </w:rPr>
        <w:t xml:space="preserve">Abraham Maslow. </w:t>
      </w:r>
      <w:r w:rsidR="004C4119">
        <w:rPr>
          <w:rFonts w:ascii="Times New Roman" w:hAnsi="Times New Roman" w:cs="Times New Roman"/>
          <w:sz w:val="24"/>
          <w:szCs w:val="24"/>
        </w:rPr>
        <w:t xml:space="preserve">In the same time period that Rogers </w:t>
      </w:r>
      <w:r w:rsidR="009A0E2D">
        <w:rPr>
          <w:rFonts w:ascii="Times New Roman" w:hAnsi="Times New Roman" w:cs="Times New Roman"/>
          <w:sz w:val="24"/>
          <w:szCs w:val="24"/>
        </w:rPr>
        <w:t xml:space="preserve">was establishing his core conditions </w:t>
      </w:r>
      <w:r w:rsidR="00123D16">
        <w:rPr>
          <w:rFonts w:ascii="Times New Roman" w:hAnsi="Times New Roman" w:cs="Times New Roman"/>
          <w:sz w:val="24"/>
          <w:szCs w:val="24"/>
        </w:rPr>
        <w:t xml:space="preserve">and person-centred therapy, another </w:t>
      </w:r>
      <w:r w:rsidR="003315F7">
        <w:rPr>
          <w:rFonts w:ascii="Times New Roman" w:hAnsi="Times New Roman" w:cs="Times New Roman"/>
          <w:sz w:val="24"/>
          <w:szCs w:val="24"/>
        </w:rPr>
        <w:t>American psychologist</w:t>
      </w:r>
      <w:r w:rsidR="00683D55">
        <w:rPr>
          <w:rFonts w:ascii="Times New Roman" w:hAnsi="Times New Roman" w:cs="Times New Roman"/>
          <w:sz w:val="24"/>
          <w:szCs w:val="24"/>
        </w:rPr>
        <w:t xml:space="preserve"> Abraham Maslow was in the first stages </w:t>
      </w:r>
      <w:r w:rsidR="003055A2">
        <w:rPr>
          <w:rFonts w:ascii="Times New Roman" w:hAnsi="Times New Roman" w:cs="Times New Roman"/>
          <w:sz w:val="24"/>
          <w:szCs w:val="24"/>
        </w:rPr>
        <w:t xml:space="preserve">of </w:t>
      </w:r>
      <w:r w:rsidR="001E45F5">
        <w:rPr>
          <w:rFonts w:ascii="Times New Roman" w:hAnsi="Times New Roman" w:cs="Times New Roman"/>
          <w:sz w:val="24"/>
          <w:szCs w:val="24"/>
        </w:rPr>
        <w:t xml:space="preserve">developing his theory which today is known as </w:t>
      </w:r>
      <w:r w:rsidR="008E1E13">
        <w:rPr>
          <w:rFonts w:ascii="Times New Roman" w:hAnsi="Times New Roman" w:cs="Times New Roman"/>
          <w:sz w:val="24"/>
          <w:szCs w:val="24"/>
        </w:rPr>
        <w:t>“Maslow’s hierarchy of needs.”</w:t>
      </w:r>
      <w:r w:rsidR="00606336">
        <w:rPr>
          <w:rFonts w:ascii="Times New Roman" w:hAnsi="Times New Roman" w:cs="Times New Roman"/>
          <w:sz w:val="24"/>
          <w:szCs w:val="24"/>
        </w:rPr>
        <w:t xml:space="preserve"> Maslow’s model is presented in a triangle </w:t>
      </w:r>
      <w:r w:rsidR="003D5521">
        <w:rPr>
          <w:rFonts w:ascii="Times New Roman" w:hAnsi="Times New Roman" w:cs="Times New Roman"/>
          <w:sz w:val="24"/>
          <w:szCs w:val="24"/>
        </w:rPr>
        <w:t xml:space="preserve">demonstrating what Maslow believes need in order </w:t>
      </w:r>
      <w:r w:rsidR="00EF38F0">
        <w:rPr>
          <w:rFonts w:ascii="Times New Roman" w:hAnsi="Times New Roman" w:cs="Times New Roman"/>
          <w:sz w:val="24"/>
          <w:szCs w:val="24"/>
        </w:rPr>
        <w:t xml:space="preserve">to be able to develop </w:t>
      </w:r>
      <w:proofErr w:type="spellStart"/>
      <w:r w:rsidR="00EF38F0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End"/>
      <w:r w:rsidR="00EF38F0">
        <w:rPr>
          <w:rFonts w:ascii="Times New Roman" w:hAnsi="Times New Roman" w:cs="Times New Roman"/>
          <w:sz w:val="24"/>
          <w:szCs w:val="24"/>
        </w:rPr>
        <w:t>the process of “self</w:t>
      </w:r>
      <w:r w:rsidR="00A62F55">
        <w:rPr>
          <w:rFonts w:ascii="Times New Roman" w:hAnsi="Times New Roman" w:cs="Times New Roman"/>
          <w:sz w:val="24"/>
          <w:szCs w:val="24"/>
        </w:rPr>
        <w:t xml:space="preserve">-actualisation.” </w:t>
      </w:r>
      <w:r w:rsidR="00785E55">
        <w:rPr>
          <w:rFonts w:ascii="Times New Roman" w:hAnsi="Times New Roman" w:cs="Times New Roman"/>
          <w:sz w:val="24"/>
          <w:szCs w:val="24"/>
        </w:rPr>
        <w:t>The triangle is separated into</w:t>
      </w:r>
      <w:r w:rsidR="00086E44">
        <w:rPr>
          <w:rFonts w:ascii="Times New Roman" w:hAnsi="Times New Roman" w:cs="Times New Roman"/>
          <w:sz w:val="24"/>
          <w:szCs w:val="24"/>
        </w:rPr>
        <w:t xml:space="preserve"> five </w:t>
      </w:r>
      <w:r w:rsidR="00785E55">
        <w:rPr>
          <w:rFonts w:ascii="Times New Roman" w:hAnsi="Times New Roman" w:cs="Times New Roman"/>
          <w:sz w:val="24"/>
          <w:szCs w:val="24"/>
        </w:rPr>
        <w:t xml:space="preserve"> layers which display </w:t>
      </w:r>
      <w:r w:rsidR="00AE3F2F">
        <w:rPr>
          <w:rFonts w:ascii="Times New Roman" w:hAnsi="Times New Roman" w:cs="Times New Roman"/>
          <w:sz w:val="24"/>
          <w:szCs w:val="24"/>
        </w:rPr>
        <w:t xml:space="preserve">the different needs of a human. </w:t>
      </w:r>
      <w:r w:rsidR="00086E44">
        <w:rPr>
          <w:rFonts w:ascii="Times New Roman" w:hAnsi="Times New Roman" w:cs="Times New Roman"/>
          <w:sz w:val="24"/>
          <w:szCs w:val="24"/>
        </w:rPr>
        <w:t xml:space="preserve">At the bottom layer </w:t>
      </w:r>
      <w:r w:rsidR="00B506F7">
        <w:rPr>
          <w:rFonts w:ascii="Times New Roman" w:hAnsi="Times New Roman" w:cs="Times New Roman"/>
          <w:sz w:val="24"/>
          <w:szCs w:val="24"/>
        </w:rPr>
        <w:t>biological and p</w:t>
      </w:r>
      <w:r w:rsidR="004C01D1">
        <w:rPr>
          <w:rFonts w:ascii="Times New Roman" w:hAnsi="Times New Roman" w:cs="Times New Roman"/>
          <w:sz w:val="24"/>
          <w:szCs w:val="24"/>
        </w:rPr>
        <w:t xml:space="preserve">hysiological </w:t>
      </w:r>
      <w:r w:rsidR="00086E44">
        <w:rPr>
          <w:rFonts w:ascii="Times New Roman" w:hAnsi="Times New Roman" w:cs="Times New Roman"/>
          <w:sz w:val="24"/>
          <w:szCs w:val="24"/>
        </w:rPr>
        <w:t xml:space="preserve">needs are presented which </w:t>
      </w:r>
      <w:r w:rsidR="009F5C77">
        <w:rPr>
          <w:rFonts w:ascii="Times New Roman" w:hAnsi="Times New Roman" w:cs="Times New Roman"/>
          <w:sz w:val="24"/>
          <w:szCs w:val="24"/>
        </w:rPr>
        <w:t xml:space="preserve">consist of many things such as water, food, shelter, sex and </w:t>
      </w:r>
      <w:r w:rsidR="0090114B">
        <w:rPr>
          <w:rFonts w:ascii="Times New Roman" w:hAnsi="Times New Roman" w:cs="Times New Roman"/>
          <w:sz w:val="24"/>
          <w:szCs w:val="24"/>
        </w:rPr>
        <w:t xml:space="preserve">sleep. </w:t>
      </w:r>
      <w:r w:rsidR="00F4456B">
        <w:rPr>
          <w:rFonts w:ascii="Times New Roman" w:hAnsi="Times New Roman" w:cs="Times New Roman"/>
          <w:sz w:val="24"/>
          <w:szCs w:val="24"/>
        </w:rPr>
        <w:t xml:space="preserve">Maslow believed that these were the basic needs of a human </w:t>
      </w:r>
      <w:r w:rsidR="003F29AD">
        <w:rPr>
          <w:rFonts w:ascii="Times New Roman" w:hAnsi="Times New Roman" w:cs="Times New Roman"/>
          <w:sz w:val="24"/>
          <w:szCs w:val="24"/>
        </w:rPr>
        <w:t xml:space="preserve">in order to survive. </w:t>
      </w:r>
      <w:r w:rsidR="00B96A76">
        <w:rPr>
          <w:rFonts w:ascii="Times New Roman" w:hAnsi="Times New Roman" w:cs="Times New Roman"/>
          <w:sz w:val="24"/>
          <w:szCs w:val="24"/>
        </w:rPr>
        <w:t xml:space="preserve">The second part of the triangle displays </w:t>
      </w:r>
      <w:r w:rsidR="0015614F">
        <w:rPr>
          <w:rFonts w:ascii="Times New Roman" w:hAnsi="Times New Roman" w:cs="Times New Roman"/>
          <w:sz w:val="24"/>
          <w:szCs w:val="24"/>
        </w:rPr>
        <w:t xml:space="preserve">safety and security needs such as </w:t>
      </w:r>
      <w:r w:rsidR="00A3694B">
        <w:rPr>
          <w:rFonts w:ascii="Times New Roman" w:hAnsi="Times New Roman" w:cs="Times New Roman"/>
          <w:sz w:val="24"/>
          <w:szCs w:val="24"/>
        </w:rPr>
        <w:t xml:space="preserve">humans needing somewhere secure to live so that they feel protected from danger. The third </w:t>
      </w:r>
      <w:r w:rsidR="00733361">
        <w:rPr>
          <w:rFonts w:ascii="Times New Roman" w:hAnsi="Times New Roman" w:cs="Times New Roman"/>
          <w:sz w:val="24"/>
          <w:szCs w:val="24"/>
        </w:rPr>
        <w:t xml:space="preserve">section to the triangle presents </w:t>
      </w:r>
      <w:r w:rsidR="008E7AC3">
        <w:rPr>
          <w:rFonts w:ascii="Times New Roman" w:hAnsi="Times New Roman" w:cs="Times New Roman"/>
          <w:sz w:val="24"/>
          <w:szCs w:val="24"/>
        </w:rPr>
        <w:t xml:space="preserve">needs of </w:t>
      </w:r>
      <w:r w:rsidR="00C2678F">
        <w:rPr>
          <w:rFonts w:ascii="Times New Roman" w:hAnsi="Times New Roman" w:cs="Times New Roman"/>
          <w:sz w:val="24"/>
          <w:szCs w:val="24"/>
        </w:rPr>
        <w:t>belonging and love. These needs include</w:t>
      </w:r>
      <w:r w:rsidR="00E40F71">
        <w:rPr>
          <w:rFonts w:ascii="Times New Roman" w:hAnsi="Times New Roman" w:cs="Times New Roman"/>
          <w:sz w:val="24"/>
          <w:szCs w:val="24"/>
        </w:rPr>
        <w:t>, having stable</w:t>
      </w:r>
      <w:r w:rsidR="001302A4">
        <w:rPr>
          <w:rFonts w:ascii="Times New Roman" w:hAnsi="Times New Roman" w:cs="Times New Roman"/>
          <w:sz w:val="24"/>
          <w:szCs w:val="24"/>
        </w:rPr>
        <w:t xml:space="preserve"> and secure friendships, </w:t>
      </w:r>
      <w:r w:rsidR="00E5647A">
        <w:rPr>
          <w:rFonts w:ascii="Times New Roman" w:hAnsi="Times New Roman" w:cs="Times New Roman"/>
          <w:sz w:val="24"/>
          <w:szCs w:val="24"/>
        </w:rPr>
        <w:t xml:space="preserve">experiencing feelings of acceptance </w:t>
      </w:r>
      <w:r w:rsidR="001A697C">
        <w:rPr>
          <w:rFonts w:ascii="Times New Roman" w:hAnsi="Times New Roman" w:cs="Times New Roman"/>
          <w:sz w:val="24"/>
          <w:szCs w:val="24"/>
        </w:rPr>
        <w:t>from  individuals such as work colleagues or University class mates</w:t>
      </w:r>
      <w:r w:rsidR="00741568">
        <w:rPr>
          <w:rFonts w:ascii="Times New Roman" w:hAnsi="Times New Roman" w:cs="Times New Roman"/>
          <w:sz w:val="24"/>
          <w:szCs w:val="24"/>
        </w:rPr>
        <w:t xml:space="preserve">, and experiencing a loving bond from a close individual such as family members or partners. </w:t>
      </w:r>
      <w:r w:rsidR="002F05CA">
        <w:rPr>
          <w:rFonts w:ascii="Times New Roman" w:hAnsi="Times New Roman" w:cs="Times New Roman"/>
          <w:sz w:val="24"/>
          <w:szCs w:val="24"/>
        </w:rPr>
        <w:t xml:space="preserve">The fourth layer is made up from the esteem needs in which demonstrated </w:t>
      </w:r>
      <w:r w:rsidR="003311DE">
        <w:rPr>
          <w:rFonts w:ascii="Times New Roman" w:hAnsi="Times New Roman" w:cs="Times New Roman"/>
          <w:sz w:val="24"/>
          <w:szCs w:val="24"/>
        </w:rPr>
        <w:t>the needs of feeling respected, confident</w:t>
      </w:r>
      <w:r w:rsidR="006D03DC">
        <w:rPr>
          <w:rFonts w:ascii="Times New Roman" w:hAnsi="Times New Roman" w:cs="Times New Roman"/>
          <w:sz w:val="24"/>
          <w:szCs w:val="24"/>
        </w:rPr>
        <w:t>, which pieces together how an individual feels that they are being perceived in the world.</w:t>
      </w:r>
      <w:r w:rsidR="0040126E">
        <w:rPr>
          <w:rFonts w:ascii="Times New Roman" w:hAnsi="Times New Roman" w:cs="Times New Roman"/>
          <w:sz w:val="24"/>
          <w:szCs w:val="24"/>
        </w:rPr>
        <w:t xml:space="preserve"> The final layer of the triangle is formed from the </w:t>
      </w:r>
      <w:r w:rsidR="00A7282A">
        <w:rPr>
          <w:rFonts w:ascii="Times New Roman" w:hAnsi="Times New Roman" w:cs="Times New Roman"/>
          <w:sz w:val="24"/>
          <w:szCs w:val="24"/>
        </w:rPr>
        <w:t xml:space="preserve">spire needs </w:t>
      </w:r>
      <w:r w:rsidR="00D142D7">
        <w:rPr>
          <w:rFonts w:ascii="Times New Roman" w:hAnsi="Times New Roman" w:cs="Times New Roman"/>
          <w:sz w:val="24"/>
          <w:szCs w:val="24"/>
        </w:rPr>
        <w:t>which has been named by Maslow “self</w:t>
      </w:r>
      <w:r w:rsidR="000372E1">
        <w:rPr>
          <w:rFonts w:ascii="Times New Roman" w:hAnsi="Times New Roman" w:cs="Times New Roman"/>
          <w:sz w:val="24"/>
          <w:szCs w:val="24"/>
        </w:rPr>
        <w:t>-actualisation.” this holds significant rela</w:t>
      </w:r>
      <w:r w:rsidR="00411039">
        <w:rPr>
          <w:rFonts w:ascii="Times New Roman" w:hAnsi="Times New Roman" w:cs="Times New Roman"/>
          <w:sz w:val="24"/>
          <w:szCs w:val="24"/>
        </w:rPr>
        <w:t xml:space="preserve">tions in regards to </w:t>
      </w:r>
      <w:r w:rsidR="007A322D">
        <w:rPr>
          <w:rFonts w:ascii="Times New Roman" w:hAnsi="Times New Roman" w:cs="Times New Roman"/>
          <w:sz w:val="24"/>
          <w:szCs w:val="24"/>
        </w:rPr>
        <w:t>individuals, creativity, moral compass</w:t>
      </w:r>
      <w:r w:rsidR="003B38CE">
        <w:rPr>
          <w:rFonts w:ascii="Times New Roman" w:hAnsi="Times New Roman" w:cs="Times New Roman"/>
          <w:sz w:val="24"/>
          <w:szCs w:val="24"/>
        </w:rPr>
        <w:t xml:space="preserve">, </w:t>
      </w:r>
      <w:r w:rsidR="00C01403">
        <w:rPr>
          <w:rFonts w:ascii="Times New Roman" w:hAnsi="Times New Roman" w:cs="Times New Roman"/>
          <w:sz w:val="24"/>
          <w:szCs w:val="24"/>
        </w:rPr>
        <w:t xml:space="preserve">problem, -solving skills </w:t>
      </w:r>
      <w:r w:rsidR="003B38CE">
        <w:rPr>
          <w:rFonts w:ascii="Times New Roman" w:hAnsi="Times New Roman" w:cs="Times New Roman"/>
          <w:sz w:val="24"/>
          <w:szCs w:val="24"/>
        </w:rPr>
        <w:t xml:space="preserve">, </w:t>
      </w:r>
      <w:r w:rsidR="00C01403">
        <w:rPr>
          <w:rFonts w:ascii="Times New Roman" w:hAnsi="Times New Roman" w:cs="Times New Roman"/>
          <w:sz w:val="24"/>
          <w:szCs w:val="24"/>
        </w:rPr>
        <w:t xml:space="preserve">and individuals willingness to develop. </w:t>
      </w:r>
      <w:r w:rsidR="00A270CA">
        <w:rPr>
          <w:rFonts w:ascii="Times New Roman" w:hAnsi="Times New Roman" w:cs="Times New Roman"/>
          <w:sz w:val="24"/>
          <w:szCs w:val="24"/>
        </w:rPr>
        <w:t xml:space="preserve"> The way in which the hierarchy of needs can be used positively is to focus upon what </w:t>
      </w:r>
      <w:r w:rsidR="00C47E93">
        <w:rPr>
          <w:rFonts w:ascii="Times New Roman" w:hAnsi="Times New Roman" w:cs="Times New Roman"/>
          <w:sz w:val="24"/>
          <w:szCs w:val="24"/>
        </w:rPr>
        <w:t xml:space="preserve">the </w:t>
      </w:r>
      <w:r w:rsidR="00A270CA">
        <w:rPr>
          <w:rFonts w:ascii="Times New Roman" w:hAnsi="Times New Roman" w:cs="Times New Roman"/>
          <w:sz w:val="24"/>
          <w:szCs w:val="24"/>
        </w:rPr>
        <w:t xml:space="preserve">individuals feels </w:t>
      </w:r>
      <w:r w:rsidR="00C47E93">
        <w:rPr>
          <w:rFonts w:ascii="Times New Roman" w:hAnsi="Times New Roman" w:cs="Times New Roman"/>
          <w:sz w:val="24"/>
          <w:szCs w:val="24"/>
        </w:rPr>
        <w:t xml:space="preserve">that they are lacking. This allows individuals to fully examine and determine their difficulties and enables individuals to come to a conclusion of what they need in order to help them to grow and develop while making positive changes within their life. ( </w:t>
      </w:r>
      <w:r w:rsidR="007C22C7">
        <w:rPr>
          <w:rFonts w:ascii="Times New Roman" w:hAnsi="Times New Roman" w:cs="Times New Roman"/>
          <w:sz w:val="24"/>
          <w:szCs w:val="24"/>
        </w:rPr>
        <w:t>Abraham Maslow ( counselling tutor</w:t>
      </w:r>
      <w:r w:rsidR="00914EC9">
        <w:rPr>
          <w:rFonts w:ascii="Times New Roman" w:hAnsi="Times New Roman" w:cs="Times New Roman"/>
          <w:sz w:val="24"/>
          <w:szCs w:val="24"/>
        </w:rPr>
        <w:t xml:space="preserve">) 2023). </w:t>
      </w:r>
    </w:p>
    <w:p w14:paraId="5F224458" w14:textId="40A4C8E6" w:rsidR="008752E2" w:rsidRDefault="008752E2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</w:p>
    <w:p w14:paraId="4036CC4A" w14:textId="035A21DC" w:rsidR="00294F43" w:rsidRDefault="00C47E93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conclud</w:t>
      </w:r>
      <w:r w:rsidR="008A5289">
        <w:rPr>
          <w:rFonts w:ascii="Times New Roman" w:hAnsi="Times New Roman" w:cs="Times New Roman"/>
          <w:sz w:val="24"/>
          <w:szCs w:val="24"/>
        </w:rPr>
        <w:t xml:space="preserve">e, </w:t>
      </w:r>
      <w:r w:rsidR="003B2BCB">
        <w:rPr>
          <w:rFonts w:ascii="Times New Roman" w:hAnsi="Times New Roman" w:cs="Times New Roman"/>
          <w:sz w:val="24"/>
          <w:szCs w:val="24"/>
        </w:rPr>
        <w:t>Carl Rogers has developed a very successful approach within humanistic psychology that is used world</w:t>
      </w:r>
      <w:r w:rsidR="00633FA4">
        <w:rPr>
          <w:rFonts w:ascii="Times New Roman" w:hAnsi="Times New Roman" w:cs="Times New Roman"/>
          <w:sz w:val="24"/>
          <w:szCs w:val="24"/>
        </w:rPr>
        <w:t>wide today amongst many counsellors enabling them to provide the best possible care and support to their clients. The conditions that Rogers has also develop</w:t>
      </w:r>
      <w:r w:rsidR="00294F43">
        <w:rPr>
          <w:rFonts w:ascii="Times New Roman" w:hAnsi="Times New Roman" w:cs="Times New Roman"/>
          <w:sz w:val="24"/>
          <w:szCs w:val="24"/>
        </w:rPr>
        <w:t xml:space="preserve">ed has positively helped individuals make necessary changes within their life. </w:t>
      </w:r>
      <w:r w:rsidR="00EC4C2F">
        <w:rPr>
          <w:rFonts w:ascii="Times New Roman" w:hAnsi="Times New Roman" w:cs="Times New Roman"/>
          <w:sz w:val="24"/>
          <w:szCs w:val="24"/>
        </w:rPr>
        <w:t>The successful work of Rogers has opened up many paths for other psychologists in humanism psychology to form their own theories to help widen the approach</w:t>
      </w:r>
      <w:r w:rsidR="003A779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720B981" w14:textId="77777777" w:rsidR="00F357D1" w:rsidRDefault="00F357D1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</w:p>
    <w:p w14:paraId="78795987" w14:textId="77777777" w:rsidR="00F357D1" w:rsidRPr="00A721BD" w:rsidRDefault="00F357D1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</w:p>
    <w:p w14:paraId="02A7E1AB" w14:textId="7D8911DE" w:rsidR="001B0774" w:rsidRDefault="001B0774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</w:p>
    <w:p w14:paraId="2EFFB8FC" w14:textId="236872B1" w:rsidR="00A80730" w:rsidRDefault="00A80730" w:rsidP="00DE7A95">
      <w:pPr>
        <w:spacing w:after="240"/>
        <w:rPr>
          <w:rFonts w:ascii="Times New Roman" w:hAnsi="Times New Roman" w:cs="Times New Roman"/>
          <w:sz w:val="24"/>
          <w:szCs w:val="24"/>
        </w:rPr>
      </w:pPr>
    </w:p>
    <w:p w14:paraId="7B308FE3" w14:textId="400FB03F" w:rsidR="008038CB" w:rsidRDefault="008038CB" w:rsidP="00D4629E">
      <w:pPr>
        <w:rPr>
          <w:rFonts w:ascii="Times New Roman" w:hAnsi="Times New Roman" w:cs="Times New Roman"/>
          <w:sz w:val="24"/>
          <w:szCs w:val="24"/>
        </w:rPr>
      </w:pPr>
    </w:p>
    <w:p w14:paraId="363BF2D6" w14:textId="34DFCEEA" w:rsidR="008038CB" w:rsidRDefault="008038CB" w:rsidP="00D4629E">
      <w:pPr>
        <w:rPr>
          <w:rFonts w:ascii="Times New Roman" w:hAnsi="Times New Roman" w:cs="Times New Roman"/>
          <w:sz w:val="24"/>
          <w:szCs w:val="24"/>
        </w:rPr>
      </w:pPr>
    </w:p>
    <w:p w14:paraId="0911B250" w14:textId="06F26F99" w:rsidR="008038CB" w:rsidRDefault="008038CB" w:rsidP="00D4629E">
      <w:pPr>
        <w:rPr>
          <w:rFonts w:ascii="Times New Roman" w:hAnsi="Times New Roman" w:cs="Times New Roman"/>
          <w:sz w:val="24"/>
          <w:szCs w:val="24"/>
        </w:rPr>
      </w:pPr>
    </w:p>
    <w:p w14:paraId="1DAFED77" w14:textId="0135C082" w:rsidR="008038CB" w:rsidRDefault="008038CB" w:rsidP="00D4629E">
      <w:pPr>
        <w:rPr>
          <w:rFonts w:ascii="Times New Roman" w:hAnsi="Times New Roman" w:cs="Times New Roman"/>
          <w:sz w:val="24"/>
          <w:szCs w:val="24"/>
        </w:rPr>
      </w:pPr>
    </w:p>
    <w:p w14:paraId="0626D947" w14:textId="77777777" w:rsidR="008038CB" w:rsidRDefault="008038CB" w:rsidP="00D4629E">
      <w:pPr>
        <w:rPr>
          <w:rFonts w:ascii="Times New Roman" w:hAnsi="Times New Roman" w:cs="Times New Roman"/>
          <w:sz w:val="24"/>
          <w:szCs w:val="24"/>
        </w:rPr>
      </w:pPr>
    </w:p>
    <w:p w14:paraId="25455F13" w14:textId="77777777" w:rsidR="00E621A7" w:rsidRDefault="00E621A7" w:rsidP="00D4629E">
      <w:pPr>
        <w:rPr>
          <w:rFonts w:ascii="Times New Roman" w:hAnsi="Times New Roman" w:cs="Times New Roman"/>
          <w:sz w:val="24"/>
          <w:szCs w:val="24"/>
        </w:rPr>
      </w:pPr>
    </w:p>
    <w:p w14:paraId="06376D96" w14:textId="1773CE63" w:rsidR="00AE2EC9" w:rsidRDefault="00AE2EC9" w:rsidP="00D4629E">
      <w:pPr>
        <w:rPr>
          <w:rFonts w:ascii="Times New Roman" w:hAnsi="Times New Roman" w:cs="Times New Roman"/>
          <w:sz w:val="24"/>
          <w:szCs w:val="24"/>
        </w:rPr>
      </w:pPr>
    </w:p>
    <w:p w14:paraId="09E005F9" w14:textId="2BA47965" w:rsidR="004D0127" w:rsidRDefault="00AE2EC9" w:rsidP="00D4629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Reference list </w:t>
      </w:r>
    </w:p>
    <w:p w14:paraId="4ECE1778" w14:textId="617C48D1" w:rsidR="00AE2EC9" w:rsidRDefault="00AE2EC9" w:rsidP="00D4629E">
      <w:pPr>
        <w:rPr>
          <w:rFonts w:ascii="Times New Roman" w:hAnsi="Times New Roman" w:cs="Times New Roman"/>
          <w:sz w:val="24"/>
          <w:szCs w:val="24"/>
        </w:rPr>
      </w:pPr>
    </w:p>
    <w:p w14:paraId="65F63684" w14:textId="77777777" w:rsidR="005C6D8B" w:rsidRDefault="001563DE" w:rsidP="00D4629E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American Psychological Association</w:t>
      </w:r>
      <w:r w:rsidR="00124DD8">
        <w:rPr>
          <w:rFonts w:ascii="Times New Roman" w:hAnsi="Times New Roman" w:cs="Times New Roman"/>
          <w:sz w:val="24"/>
          <w:szCs w:val="24"/>
        </w:rPr>
        <w:t xml:space="preserve">. (2021). </w:t>
      </w:r>
      <w:r w:rsidR="00124DD8">
        <w:rPr>
          <w:rFonts w:ascii="Times New Roman" w:hAnsi="Times New Roman" w:cs="Times New Roman"/>
          <w:i/>
          <w:iCs/>
          <w:sz w:val="24"/>
          <w:szCs w:val="24"/>
        </w:rPr>
        <w:t xml:space="preserve">Carl </w:t>
      </w:r>
      <w:r w:rsidR="00E83C6D">
        <w:rPr>
          <w:rFonts w:ascii="Times New Roman" w:hAnsi="Times New Roman" w:cs="Times New Roman"/>
          <w:i/>
          <w:iCs/>
          <w:sz w:val="24"/>
          <w:szCs w:val="24"/>
        </w:rPr>
        <w:t>Rogers, Ph</w:t>
      </w:r>
      <w:r w:rsidR="00C00911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AF0B74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351E52AC" w14:textId="37259D3A" w:rsidR="00E621A7" w:rsidRDefault="00AF0B74" w:rsidP="00D4629E">
      <w:pPr>
        <w:rPr>
          <w:rStyle w:val="Hyperlink"/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4" w:history="1">
        <w:r w:rsidR="00845F7A" w:rsidRPr="0086228B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https://www.apa.org/about/governance/president/carl-r-rogers</w:t>
        </w:r>
      </w:hyperlink>
    </w:p>
    <w:p w14:paraId="390D9ABB" w14:textId="26FD0364" w:rsidR="00311026" w:rsidRDefault="00311026" w:rsidP="00D4629E">
      <w:pPr>
        <w:rPr>
          <w:rStyle w:val="Hyperlink"/>
          <w:rFonts w:ascii="Times New Roman" w:hAnsi="Times New Roman" w:cs="Times New Roman"/>
          <w:i/>
          <w:iCs/>
          <w:sz w:val="24"/>
          <w:szCs w:val="24"/>
        </w:rPr>
      </w:pPr>
    </w:p>
    <w:p w14:paraId="5377D7A9" w14:textId="77777777" w:rsidR="00740979" w:rsidRDefault="00740979" w:rsidP="00D4629E">
      <w:pPr>
        <w:rPr>
          <w:rStyle w:val="Hyperlink"/>
          <w:rFonts w:ascii="Times New Roman" w:hAnsi="Times New Roman" w:cs="Times New Roman"/>
          <w:i/>
          <w:iCs/>
          <w:sz w:val="24"/>
          <w:szCs w:val="24"/>
        </w:rPr>
      </w:pPr>
    </w:p>
    <w:p w14:paraId="79F98594" w14:textId="29888278" w:rsidR="006D21CE" w:rsidRPr="008752E2" w:rsidRDefault="008752E2" w:rsidP="00D4629E">
      <w:pPr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1A1A1A" w:themeColor="background1" w:themeShade="1A"/>
          <w:sz w:val="24"/>
          <w:szCs w:val="24"/>
          <w:u w:val="none"/>
        </w:rPr>
        <w:t xml:space="preserve">Rogers, C.(1951). </w:t>
      </w:r>
      <w:r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  <w:t xml:space="preserve">Client based therapy. </w:t>
      </w:r>
    </w:p>
    <w:p w14:paraId="49B523B1" w14:textId="32CEDC9F" w:rsidR="008752E2" w:rsidRDefault="008752E2" w:rsidP="00D4629E">
      <w:pPr>
        <w:rPr>
          <w:rStyle w:val="Hyperlink"/>
          <w:rFonts w:ascii="Times New Roman" w:hAnsi="Times New Roman" w:cs="Times New Roman"/>
          <w:sz w:val="24"/>
          <w:szCs w:val="24"/>
          <w:u w:val="none"/>
        </w:rPr>
      </w:pPr>
    </w:p>
    <w:p w14:paraId="44F299C0" w14:textId="77777777" w:rsidR="008A5289" w:rsidRDefault="008A5289" w:rsidP="00D4629E">
      <w:pPr>
        <w:rPr>
          <w:rStyle w:val="Hyperlink"/>
          <w:rFonts w:ascii="Times New Roman" w:hAnsi="Times New Roman" w:cs="Times New Roman"/>
          <w:sz w:val="24"/>
          <w:szCs w:val="24"/>
          <w:u w:val="none"/>
        </w:rPr>
      </w:pPr>
    </w:p>
    <w:p w14:paraId="00445BD1" w14:textId="59F5B78C" w:rsidR="006D21CE" w:rsidRDefault="006D21CE" w:rsidP="00D4629E">
      <w:pPr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1A1A1A" w:themeColor="background1" w:themeShade="1A"/>
          <w:sz w:val="24"/>
          <w:szCs w:val="24"/>
          <w:u w:val="none"/>
        </w:rPr>
        <w:t>Rogers, C.</w:t>
      </w:r>
      <w:r w:rsidR="00E075AA">
        <w:rPr>
          <w:rStyle w:val="Hyperlink"/>
          <w:rFonts w:ascii="Times New Roman" w:hAnsi="Times New Roman" w:cs="Times New Roman"/>
          <w:color w:val="1A1A1A" w:themeColor="background1" w:themeShade="1A"/>
          <w:sz w:val="24"/>
          <w:szCs w:val="24"/>
          <w:u w:val="none"/>
        </w:rPr>
        <w:t xml:space="preserve"> (1957). </w:t>
      </w:r>
      <w:r w:rsidR="00E075AA" w:rsidRPr="00461F82"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  <w:t xml:space="preserve">The necessary </w:t>
      </w:r>
      <w:r w:rsidR="00F157A2"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  <w:t xml:space="preserve">and sufficient conditions </w:t>
      </w:r>
      <w:r w:rsidR="00216017"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  <w:t>of therapeutic personality change</w:t>
      </w:r>
      <w:r w:rsidR="003D5086"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  <w:t>. (Volume</w:t>
      </w:r>
      <w:r w:rsidR="00681BCA"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  <w:t>. 21. No</w:t>
      </w:r>
      <w:r w:rsidR="00C534C7"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  <w:t xml:space="preserve">.2). </w:t>
      </w:r>
    </w:p>
    <w:p w14:paraId="4A8EF04D" w14:textId="0F712C04" w:rsidR="00914EC9" w:rsidRDefault="00914EC9" w:rsidP="00D4629E">
      <w:pPr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</w:pPr>
    </w:p>
    <w:p w14:paraId="03B25A2B" w14:textId="77777777" w:rsidR="008A5289" w:rsidRDefault="008A5289" w:rsidP="00D4629E">
      <w:pPr>
        <w:rPr>
          <w:rStyle w:val="Hyperlink"/>
          <w:rFonts w:ascii="Times New Roman" w:hAnsi="Times New Roman" w:cs="Times New Roman"/>
          <w:color w:val="1A1A1A" w:themeColor="background1" w:themeShade="1A"/>
          <w:sz w:val="24"/>
          <w:szCs w:val="24"/>
          <w:u w:val="none"/>
        </w:rPr>
      </w:pPr>
    </w:p>
    <w:p w14:paraId="51DD909C" w14:textId="4FCB0CA2" w:rsidR="00914EC9" w:rsidRDefault="00914EC9" w:rsidP="00D4629E">
      <w:pPr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1A1A1A" w:themeColor="background1" w:themeShade="1A"/>
          <w:sz w:val="24"/>
          <w:szCs w:val="24"/>
          <w:u w:val="none"/>
        </w:rPr>
        <w:t xml:space="preserve">Counselling Tutor. (2023) </w:t>
      </w:r>
      <w:r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  <w:t xml:space="preserve">Abraham Maslow – History and overview. </w:t>
      </w:r>
      <w:hyperlink r:id="rId5" w:history="1">
        <w:r w:rsidR="008A5289" w:rsidRPr="00AB7878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https://counsellingtutor.com/counselling-approaches/person-centred-approach-to-counselling/maslow-hierarchy-of-needs/</w:t>
        </w:r>
      </w:hyperlink>
    </w:p>
    <w:p w14:paraId="2D956558" w14:textId="77777777" w:rsidR="008A5289" w:rsidRPr="00914EC9" w:rsidRDefault="008A5289" w:rsidP="00D4629E">
      <w:pPr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</w:pPr>
    </w:p>
    <w:p w14:paraId="0C7D77D4" w14:textId="77777777" w:rsidR="00914EC9" w:rsidRPr="00E621A7" w:rsidRDefault="00914EC9" w:rsidP="00D4629E">
      <w:pPr>
        <w:rPr>
          <w:rStyle w:val="Hyperlink"/>
          <w:rFonts w:ascii="Times New Roman" w:hAnsi="Times New Roman" w:cs="Times New Roman"/>
          <w:i/>
          <w:iCs/>
          <w:color w:val="1A1A1A" w:themeColor="background1" w:themeShade="1A"/>
          <w:sz w:val="24"/>
          <w:szCs w:val="24"/>
          <w:u w:val="none"/>
        </w:rPr>
      </w:pPr>
    </w:p>
    <w:p w14:paraId="76DB3F1C" w14:textId="7BD4CDAB" w:rsidR="00E621A7" w:rsidRDefault="005C6D8B" w:rsidP="00D4629E">
      <w:pPr>
        <w:rPr>
          <w:rStyle w:val="Hyperlink"/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Counselling Tutor. (2023</w:t>
      </w:r>
      <w:r w:rsidR="0044799E">
        <w:rPr>
          <w:rFonts w:ascii="Times New Roman" w:hAnsi="Times New Roman" w:cs="Times New Roman"/>
          <w:sz w:val="24"/>
          <w:szCs w:val="24"/>
        </w:rPr>
        <w:t xml:space="preserve">). </w:t>
      </w:r>
      <w:r w:rsidR="0044799E">
        <w:rPr>
          <w:rFonts w:ascii="Times New Roman" w:hAnsi="Times New Roman" w:cs="Times New Roman"/>
          <w:i/>
          <w:iCs/>
          <w:sz w:val="24"/>
          <w:szCs w:val="24"/>
        </w:rPr>
        <w:t>Carl Rogers Core Condition</w:t>
      </w:r>
      <w:r w:rsidR="008A5289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2259F9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191C8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6" w:history="1">
        <w:r w:rsidR="00B75994" w:rsidRPr="00003B50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https://counsellingtutor.com/counselling-approaches/person-centred-approach-to-counselling/carl-rogers-core-conditions/</w:t>
        </w:r>
      </w:hyperlink>
    </w:p>
    <w:p w14:paraId="4FB95D80" w14:textId="77777777" w:rsidR="00311026" w:rsidRPr="0044799E" w:rsidRDefault="00311026" w:rsidP="00D4629E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78BF1315" w14:textId="3EB42CF3" w:rsidR="00845F7A" w:rsidRDefault="00845F7A" w:rsidP="00D4629E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39DA39BA" w14:textId="09A1314B" w:rsidR="001C389C" w:rsidRPr="00311026" w:rsidRDefault="001B28DB" w:rsidP="00D4629E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311026">
        <w:rPr>
          <w:rFonts w:ascii="Times New Roman" w:hAnsi="Times New Roman" w:cs="Times New Roman"/>
          <w:sz w:val="24"/>
          <w:szCs w:val="24"/>
        </w:rPr>
        <w:t>Kelly,K</w:t>
      </w:r>
      <w:r w:rsidR="00C216AA" w:rsidRPr="00311026">
        <w:rPr>
          <w:rFonts w:ascii="Times New Roman" w:hAnsi="Times New Roman" w:cs="Times New Roman"/>
          <w:sz w:val="24"/>
          <w:szCs w:val="24"/>
        </w:rPr>
        <w:t>.</w:t>
      </w:r>
      <w:r w:rsidR="00DD38C8" w:rsidRPr="00311026">
        <w:rPr>
          <w:rFonts w:ascii="Times New Roman" w:hAnsi="Times New Roman" w:cs="Times New Roman"/>
          <w:sz w:val="24"/>
          <w:szCs w:val="24"/>
        </w:rPr>
        <w:t xml:space="preserve"> (2017). </w:t>
      </w:r>
      <w:r w:rsidR="001E441B" w:rsidRPr="00311026">
        <w:rPr>
          <w:rFonts w:ascii="Times New Roman" w:hAnsi="Times New Roman" w:cs="Times New Roman"/>
          <w:sz w:val="24"/>
          <w:szCs w:val="24"/>
        </w:rPr>
        <w:t xml:space="preserve"> </w:t>
      </w:r>
      <w:r w:rsidR="007E6919" w:rsidRPr="00311026">
        <w:rPr>
          <w:rFonts w:ascii="Times New Roman" w:hAnsi="Times New Roman" w:cs="Times New Roman"/>
          <w:i/>
          <w:iCs/>
          <w:sz w:val="24"/>
          <w:szCs w:val="24"/>
        </w:rPr>
        <w:t>Basic counselling skills: A students guide</w:t>
      </w:r>
      <w:r w:rsidR="0087566D" w:rsidRPr="00311026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68583A" w:rsidRPr="00311026">
        <w:rPr>
          <w:rFonts w:ascii="Times New Roman" w:hAnsi="Times New Roman" w:cs="Times New Roman"/>
          <w:i/>
          <w:iCs/>
          <w:sz w:val="24"/>
          <w:szCs w:val="24"/>
        </w:rPr>
        <w:t xml:space="preserve">Counsellor tutor LTD. </w:t>
      </w:r>
    </w:p>
    <w:p w14:paraId="1CB258E7" w14:textId="3ECFFB6C" w:rsidR="00A61D7B" w:rsidRDefault="00A61D7B">
      <w:pPr>
        <w:rPr>
          <w:rFonts w:ascii="Times New Roman" w:hAnsi="Times New Roman" w:cs="Times New Roman"/>
          <w:sz w:val="24"/>
          <w:szCs w:val="24"/>
        </w:rPr>
      </w:pPr>
    </w:p>
    <w:p w14:paraId="4BED25E7" w14:textId="77777777" w:rsidR="005C6D8B" w:rsidRDefault="005C6D8B">
      <w:pPr>
        <w:rPr>
          <w:rFonts w:ascii="Times New Roman" w:hAnsi="Times New Roman" w:cs="Times New Roman"/>
          <w:sz w:val="24"/>
          <w:szCs w:val="24"/>
        </w:rPr>
      </w:pPr>
    </w:p>
    <w:p w14:paraId="1EA7A5DC" w14:textId="30D6EEC7" w:rsidR="001B28DB" w:rsidRPr="00BE1A1A" w:rsidRDefault="001B28DB">
      <w:pPr>
        <w:rPr>
          <w:rFonts w:ascii="Times New Roman" w:hAnsi="Times New Roman" w:cs="Times New Roman"/>
          <w:sz w:val="24"/>
          <w:szCs w:val="24"/>
        </w:rPr>
      </w:pPr>
    </w:p>
    <w:sectPr w:rsidR="001B28DB" w:rsidRPr="00BE1A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BF6"/>
    <w:rsid w:val="00015399"/>
    <w:rsid w:val="00015865"/>
    <w:rsid w:val="000372E1"/>
    <w:rsid w:val="000474BC"/>
    <w:rsid w:val="00047D1F"/>
    <w:rsid w:val="00054304"/>
    <w:rsid w:val="0007382F"/>
    <w:rsid w:val="00080384"/>
    <w:rsid w:val="00080E86"/>
    <w:rsid w:val="00085D6D"/>
    <w:rsid w:val="00086E44"/>
    <w:rsid w:val="00097397"/>
    <w:rsid w:val="000A3C51"/>
    <w:rsid w:val="000B3028"/>
    <w:rsid w:val="000C04A1"/>
    <w:rsid w:val="000C3571"/>
    <w:rsid w:val="000D31E7"/>
    <w:rsid w:val="000F7567"/>
    <w:rsid w:val="001151DE"/>
    <w:rsid w:val="0012053C"/>
    <w:rsid w:val="00123D16"/>
    <w:rsid w:val="00124DD8"/>
    <w:rsid w:val="00127BF6"/>
    <w:rsid w:val="001302A4"/>
    <w:rsid w:val="00141C05"/>
    <w:rsid w:val="0015614F"/>
    <w:rsid w:val="001563DE"/>
    <w:rsid w:val="00191C82"/>
    <w:rsid w:val="00194747"/>
    <w:rsid w:val="001A697C"/>
    <w:rsid w:val="001B0774"/>
    <w:rsid w:val="001B28DB"/>
    <w:rsid w:val="001C389C"/>
    <w:rsid w:val="001D4FDF"/>
    <w:rsid w:val="001E06E1"/>
    <w:rsid w:val="001E441B"/>
    <w:rsid w:val="001E45F5"/>
    <w:rsid w:val="001F472C"/>
    <w:rsid w:val="001F7A5F"/>
    <w:rsid w:val="00216017"/>
    <w:rsid w:val="00217F30"/>
    <w:rsid w:val="002259F9"/>
    <w:rsid w:val="0022737E"/>
    <w:rsid w:val="0023401B"/>
    <w:rsid w:val="002566D0"/>
    <w:rsid w:val="0026277E"/>
    <w:rsid w:val="00286B51"/>
    <w:rsid w:val="002904D0"/>
    <w:rsid w:val="00293C90"/>
    <w:rsid w:val="00294F43"/>
    <w:rsid w:val="002A3D89"/>
    <w:rsid w:val="002C5783"/>
    <w:rsid w:val="002D353E"/>
    <w:rsid w:val="002F05CA"/>
    <w:rsid w:val="002F0FF8"/>
    <w:rsid w:val="003055A2"/>
    <w:rsid w:val="003108DF"/>
    <w:rsid w:val="00311026"/>
    <w:rsid w:val="00316E9F"/>
    <w:rsid w:val="003311DE"/>
    <w:rsid w:val="003315F7"/>
    <w:rsid w:val="00335DBC"/>
    <w:rsid w:val="00351745"/>
    <w:rsid w:val="003538DE"/>
    <w:rsid w:val="00362060"/>
    <w:rsid w:val="00376C4A"/>
    <w:rsid w:val="00381977"/>
    <w:rsid w:val="003A152E"/>
    <w:rsid w:val="003A7798"/>
    <w:rsid w:val="003B2BCB"/>
    <w:rsid w:val="003B2C12"/>
    <w:rsid w:val="003B2EE7"/>
    <w:rsid w:val="003B38CE"/>
    <w:rsid w:val="003D5086"/>
    <w:rsid w:val="003D5521"/>
    <w:rsid w:val="003D7ED6"/>
    <w:rsid w:val="003D7FD6"/>
    <w:rsid w:val="003F0563"/>
    <w:rsid w:val="003F29AD"/>
    <w:rsid w:val="003F49AD"/>
    <w:rsid w:val="003F7965"/>
    <w:rsid w:val="004010E6"/>
    <w:rsid w:val="0040126E"/>
    <w:rsid w:val="0040468E"/>
    <w:rsid w:val="00411039"/>
    <w:rsid w:val="00420E52"/>
    <w:rsid w:val="00437D38"/>
    <w:rsid w:val="0044799E"/>
    <w:rsid w:val="00457A25"/>
    <w:rsid w:val="00457BEC"/>
    <w:rsid w:val="00461F82"/>
    <w:rsid w:val="00497359"/>
    <w:rsid w:val="004C01D1"/>
    <w:rsid w:val="004C4119"/>
    <w:rsid w:val="004D0127"/>
    <w:rsid w:val="00502195"/>
    <w:rsid w:val="00511485"/>
    <w:rsid w:val="005142F3"/>
    <w:rsid w:val="005331DF"/>
    <w:rsid w:val="00533C74"/>
    <w:rsid w:val="00544A6C"/>
    <w:rsid w:val="005467EF"/>
    <w:rsid w:val="005520D1"/>
    <w:rsid w:val="00567BFF"/>
    <w:rsid w:val="005708A5"/>
    <w:rsid w:val="0057308B"/>
    <w:rsid w:val="0058275F"/>
    <w:rsid w:val="0059762E"/>
    <w:rsid w:val="005A27ED"/>
    <w:rsid w:val="005B7AA6"/>
    <w:rsid w:val="005C6D8B"/>
    <w:rsid w:val="005E2102"/>
    <w:rsid w:val="005E3C7E"/>
    <w:rsid w:val="005F6F40"/>
    <w:rsid w:val="00606336"/>
    <w:rsid w:val="00613253"/>
    <w:rsid w:val="00633FA4"/>
    <w:rsid w:val="0064264F"/>
    <w:rsid w:val="00676E4A"/>
    <w:rsid w:val="00680B45"/>
    <w:rsid w:val="00681BCA"/>
    <w:rsid w:val="00683D55"/>
    <w:rsid w:val="0068583A"/>
    <w:rsid w:val="00693A76"/>
    <w:rsid w:val="006A4C13"/>
    <w:rsid w:val="006B465E"/>
    <w:rsid w:val="006C3374"/>
    <w:rsid w:val="006D03DC"/>
    <w:rsid w:val="006D21CE"/>
    <w:rsid w:val="006E356B"/>
    <w:rsid w:val="007041C1"/>
    <w:rsid w:val="00732DA8"/>
    <w:rsid w:val="00733361"/>
    <w:rsid w:val="00740979"/>
    <w:rsid w:val="00741568"/>
    <w:rsid w:val="00775489"/>
    <w:rsid w:val="00785E55"/>
    <w:rsid w:val="007A322D"/>
    <w:rsid w:val="007C22C7"/>
    <w:rsid w:val="007E1B8F"/>
    <w:rsid w:val="007E1C74"/>
    <w:rsid w:val="007E6919"/>
    <w:rsid w:val="008038CB"/>
    <w:rsid w:val="008458F1"/>
    <w:rsid w:val="00845F7A"/>
    <w:rsid w:val="008466BC"/>
    <w:rsid w:val="00870BFE"/>
    <w:rsid w:val="008746E7"/>
    <w:rsid w:val="008752E2"/>
    <w:rsid w:val="0087566D"/>
    <w:rsid w:val="00881765"/>
    <w:rsid w:val="00897109"/>
    <w:rsid w:val="008A5289"/>
    <w:rsid w:val="008B209A"/>
    <w:rsid w:val="008B778F"/>
    <w:rsid w:val="008E1E13"/>
    <w:rsid w:val="008E6669"/>
    <w:rsid w:val="008E7AC3"/>
    <w:rsid w:val="008F75A4"/>
    <w:rsid w:val="0090114B"/>
    <w:rsid w:val="0091164C"/>
    <w:rsid w:val="00914EC9"/>
    <w:rsid w:val="00920DDF"/>
    <w:rsid w:val="009240F6"/>
    <w:rsid w:val="00943324"/>
    <w:rsid w:val="00943B7F"/>
    <w:rsid w:val="00947EDD"/>
    <w:rsid w:val="00966077"/>
    <w:rsid w:val="00990A2A"/>
    <w:rsid w:val="00997AD1"/>
    <w:rsid w:val="009A0E2D"/>
    <w:rsid w:val="009A4DAF"/>
    <w:rsid w:val="009B6109"/>
    <w:rsid w:val="009C3BD2"/>
    <w:rsid w:val="009E6BB8"/>
    <w:rsid w:val="009F385B"/>
    <w:rsid w:val="009F5C77"/>
    <w:rsid w:val="00A0137B"/>
    <w:rsid w:val="00A02C9D"/>
    <w:rsid w:val="00A1199A"/>
    <w:rsid w:val="00A270CA"/>
    <w:rsid w:val="00A27380"/>
    <w:rsid w:val="00A30AAF"/>
    <w:rsid w:val="00A35A59"/>
    <w:rsid w:val="00A3694B"/>
    <w:rsid w:val="00A61D7B"/>
    <w:rsid w:val="00A62F55"/>
    <w:rsid w:val="00A721BD"/>
    <w:rsid w:val="00A7282A"/>
    <w:rsid w:val="00A72E6E"/>
    <w:rsid w:val="00A77116"/>
    <w:rsid w:val="00A80730"/>
    <w:rsid w:val="00A8278B"/>
    <w:rsid w:val="00A91DD3"/>
    <w:rsid w:val="00A96F36"/>
    <w:rsid w:val="00AA6ABF"/>
    <w:rsid w:val="00AC5B2F"/>
    <w:rsid w:val="00AC6B02"/>
    <w:rsid w:val="00AE2EC9"/>
    <w:rsid w:val="00AE3F2F"/>
    <w:rsid w:val="00AE5E01"/>
    <w:rsid w:val="00AE6C27"/>
    <w:rsid w:val="00AF0B74"/>
    <w:rsid w:val="00B04BBA"/>
    <w:rsid w:val="00B05A37"/>
    <w:rsid w:val="00B078B0"/>
    <w:rsid w:val="00B10D25"/>
    <w:rsid w:val="00B12324"/>
    <w:rsid w:val="00B4135B"/>
    <w:rsid w:val="00B43F86"/>
    <w:rsid w:val="00B44B5C"/>
    <w:rsid w:val="00B4511D"/>
    <w:rsid w:val="00B506F7"/>
    <w:rsid w:val="00B6388E"/>
    <w:rsid w:val="00B75994"/>
    <w:rsid w:val="00B77658"/>
    <w:rsid w:val="00B83D8F"/>
    <w:rsid w:val="00B93359"/>
    <w:rsid w:val="00B96A76"/>
    <w:rsid w:val="00BA5F10"/>
    <w:rsid w:val="00BB58A3"/>
    <w:rsid w:val="00BC2025"/>
    <w:rsid w:val="00BD0E2C"/>
    <w:rsid w:val="00BD590E"/>
    <w:rsid w:val="00BE1A1A"/>
    <w:rsid w:val="00BE58AC"/>
    <w:rsid w:val="00BF6600"/>
    <w:rsid w:val="00C00911"/>
    <w:rsid w:val="00C01403"/>
    <w:rsid w:val="00C07671"/>
    <w:rsid w:val="00C216AA"/>
    <w:rsid w:val="00C2678F"/>
    <w:rsid w:val="00C32247"/>
    <w:rsid w:val="00C32CF2"/>
    <w:rsid w:val="00C43B0F"/>
    <w:rsid w:val="00C47E93"/>
    <w:rsid w:val="00C534C7"/>
    <w:rsid w:val="00C74E72"/>
    <w:rsid w:val="00C754B6"/>
    <w:rsid w:val="00C80975"/>
    <w:rsid w:val="00CC63E8"/>
    <w:rsid w:val="00CD592E"/>
    <w:rsid w:val="00CD65DF"/>
    <w:rsid w:val="00CE4FA8"/>
    <w:rsid w:val="00D0170E"/>
    <w:rsid w:val="00D01937"/>
    <w:rsid w:val="00D047D3"/>
    <w:rsid w:val="00D142D7"/>
    <w:rsid w:val="00D1731A"/>
    <w:rsid w:val="00D3047F"/>
    <w:rsid w:val="00D3780D"/>
    <w:rsid w:val="00D46418"/>
    <w:rsid w:val="00D524C6"/>
    <w:rsid w:val="00D61263"/>
    <w:rsid w:val="00D85EA1"/>
    <w:rsid w:val="00D8784C"/>
    <w:rsid w:val="00DA1332"/>
    <w:rsid w:val="00DA2104"/>
    <w:rsid w:val="00DD38C8"/>
    <w:rsid w:val="00DD7A19"/>
    <w:rsid w:val="00DE0CA2"/>
    <w:rsid w:val="00DE5D73"/>
    <w:rsid w:val="00DE7A95"/>
    <w:rsid w:val="00DF4980"/>
    <w:rsid w:val="00E075AA"/>
    <w:rsid w:val="00E27819"/>
    <w:rsid w:val="00E345CF"/>
    <w:rsid w:val="00E40F71"/>
    <w:rsid w:val="00E5647A"/>
    <w:rsid w:val="00E621A7"/>
    <w:rsid w:val="00E65B85"/>
    <w:rsid w:val="00E83C6D"/>
    <w:rsid w:val="00E914B5"/>
    <w:rsid w:val="00E92F3F"/>
    <w:rsid w:val="00E9527F"/>
    <w:rsid w:val="00E96FF1"/>
    <w:rsid w:val="00EA0857"/>
    <w:rsid w:val="00EA6968"/>
    <w:rsid w:val="00EB5F84"/>
    <w:rsid w:val="00EC4C2F"/>
    <w:rsid w:val="00EC5A01"/>
    <w:rsid w:val="00ED565F"/>
    <w:rsid w:val="00EF38F0"/>
    <w:rsid w:val="00F02F5E"/>
    <w:rsid w:val="00F157A2"/>
    <w:rsid w:val="00F330B3"/>
    <w:rsid w:val="00F357D1"/>
    <w:rsid w:val="00F4456B"/>
    <w:rsid w:val="00F45958"/>
    <w:rsid w:val="00F61F8B"/>
    <w:rsid w:val="00F63EE6"/>
    <w:rsid w:val="00F932F9"/>
    <w:rsid w:val="00FA09E8"/>
    <w:rsid w:val="00FA362D"/>
    <w:rsid w:val="00FA3DFB"/>
    <w:rsid w:val="00FC5C6D"/>
    <w:rsid w:val="00FD3D92"/>
    <w:rsid w:val="00FE32F5"/>
    <w:rsid w:val="00FE7041"/>
    <w:rsid w:val="00FF73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D028DB"/>
  <w15:chartTrackingRefBased/>
  <w15:docId w15:val="{08A15F58-A2EE-F44B-A88A-79EEBFF99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5F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5F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762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ounsellingtutor.com/counselling-approaches/person-centred-approach-to-counselling/carl-rogers-core-conditions/" TargetMode="External"/><Relationship Id="rId5" Type="http://schemas.openxmlformats.org/officeDocument/2006/relationships/hyperlink" Target="https://counsellingtutor.com/counselling-approaches/person-centred-approach-to-counselling/maslow-hierarchy-of-needs/" TargetMode="External"/><Relationship Id="rId4" Type="http://schemas.openxmlformats.org/officeDocument/2006/relationships/hyperlink" Target="https://www.apa.org/about/governance/president/carl-r-rog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1299</Words>
  <Characters>7410</Characters>
  <Application>Microsoft Office Word</Application>
  <DocSecurity>0</DocSecurity>
  <Lines>61</Lines>
  <Paragraphs>17</Paragraphs>
  <ScaleCrop>false</ScaleCrop>
  <Company/>
  <LinksUpToDate>false</LinksUpToDate>
  <CharactersWithSpaces>8692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Lauryn Healy Healy-Rahilly (2210377)</dc:creator>
  <cp:keywords/>
  <dc:description/>
  <cp:lastModifiedBy>Lauryn Healy Healy-Rahilly (2210377)</cp:lastModifiedBy>
  <cp:revision>2</cp:revision>
  <dcterms:created xsi:type="dcterms:W3CDTF">2023-03-28T22:48:00Z</dcterms:created>
  <dcterms:modified xsi:type="dcterms:W3CDTF">2023-03-28T22:48:00Z</dcterms:modified>
</cp:coreProperties>
</file>