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649D7" w14:textId="3827DEA7" w:rsidR="001A7EE9" w:rsidRPr="00F6666D" w:rsidRDefault="65896C00" w:rsidP="00914A7D">
      <w:pPr>
        <w:spacing w:line="360" w:lineRule="auto"/>
        <w:jc w:val="center"/>
        <w:rPr>
          <w:u w:val="single"/>
        </w:rPr>
      </w:pPr>
      <w:r w:rsidRPr="00F6666D">
        <w:rPr>
          <w:u w:val="single"/>
        </w:rPr>
        <w:t>A critical evaluation and the identification of next teaching and learning steps focusing on a case study of an individual learner or a group of learners, based on an observed critical incident</w:t>
      </w:r>
    </w:p>
    <w:p w14:paraId="5646D7B8" w14:textId="77777777" w:rsidR="007304AA" w:rsidRDefault="007304AA" w:rsidP="008022B2">
      <w:pPr>
        <w:spacing w:line="360" w:lineRule="auto"/>
        <w:rPr>
          <w:u w:val="single"/>
        </w:rPr>
      </w:pPr>
    </w:p>
    <w:p w14:paraId="717BD8D4" w14:textId="0DA38C37" w:rsidR="001A7EE9" w:rsidRPr="001F56DB" w:rsidRDefault="001A7EE9" w:rsidP="008022B2">
      <w:pPr>
        <w:spacing w:line="360" w:lineRule="auto"/>
        <w:rPr>
          <w:u w:val="single"/>
        </w:rPr>
      </w:pPr>
      <w:r w:rsidRPr="001F56DB">
        <w:rPr>
          <w:u w:val="single"/>
        </w:rPr>
        <w:t>Introduction</w:t>
      </w:r>
    </w:p>
    <w:p w14:paraId="78450193" w14:textId="08F30BE0" w:rsidR="00D256C5" w:rsidRPr="001F56DB" w:rsidRDefault="00F678D7" w:rsidP="00400369">
      <w:pPr>
        <w:spacing w:line="360" w:lineRule="auto"/>
      </w:pPr>
      <w:r w:rsidRPr="001F56DB">
        <w:t xml:space="preserve">In this assignment I will be </w:t>
      </w:r>
      <w:r w:rsidR="00F05E61" w:rsidRPr="001F56DB">
        <w:t xml:space="preserve">identifying and evaluating a critical incident I observed </w:t>
      </w:r>
      <w:r w:rsidR="00B8750B" w:rsidRPr="001F56DB">
        <w:t>during the bridging experience.</w:t>
      </w:r>
      <w:r w:rsidR="00E71F22" w:rsidRPr="001F56DB">
        <w:t xml:space="preserve"> </w:t>
      </w:r>
      <w:r w:rsidR="00D256C5" w:rsidRPr="001F56DB">
        <w:t xml:space="preserve">Additionally, I will be looking at </w:t>
      </w:r>
      <w:r w:rsidR="00437200" w:rsidRPr="001F56DB">
        <w:t xml:space="preserve">the importance of </w:t>
      </w:r>
      <w:r w:rsidR="00D256C5" w:rsidRPr="001F56DB">
        <w:t xml:space="preserve">reflection </w:t>
      </w:r>
      <w:r w:rsidR="00437200" w:rsidRPr="001F56DB">
        <w:t xml:space="preserve">and how it is used to improve teaching. To conclude, I will be identifying and discussing my next steps. </w:t>
      </w:r>
    </w:p>
    <w:p w14:paraId="4C0337F6" w14:textId="458B320E" w:rsidR="00C51502" w:rsidRPr="001F56DB" w:rsidRDefault="00A4274F" w:rsidP="00400369">
      <w:pPr>
        <w:spacing w:line="360" w:lineRule="auto"/>
      </w:pPr>
      <w:r w:rsidRPr="001F56DB">
        <w:t>In 1954, John Flanagan</w:t>
      </w:r>
      <w:r w:rsidR="00396F60" w:rsidRPr="001F56DB">
        <w:t>, an American psychologist,</w:t>
      </w:r>
      <w:r w:rsidRPr="001F56DB">
        <w:t xml:space="preserve"> developed his research into critical incidents</w:t>
      </w:r>
      <w:r w:rsidR="00396F60" w:rsidRPr="001F56DB">
        <w:t>, focusing on how different behaviours effect a particular activity</w:t>
      </w:r>
      <w:r w:rsidR="003E0C05" w:rsidRPr="001F56DB">
        <w:t xml:space="preserve"> (Flanagan, 1954)</w:t>
      </w:r>
      <w:r w:rsidR="00396F60" w:rsidRPr="001F56DB">
        <w:t xml:space="preserve">. His research has been used by many over the </w:t>
      </w:r>
      <w:r w:rsidR="00101E93" w:rsidRPr="001F56DB">
        <w:t>years and</w:t>
      </w:r>
      <w:r w:rsidR="00183F08" w:rsidRPr="001F56DB">
        <w:t xml:space="preserve"> has been found to be an</w:t>
      </w:r>
      <w:r w:rsidRPr="001F56DB">
        <w:t xml:space="preserve"> exploratory tool that could identify key requirements for success in the workplace (Spencer-Oatey, 2013). </w:t>
      </w:r>
      <w:r w:rsidR="008455C7" w:rsidRPr="001F56DB">
        <w:t xml:space="preserve">David Tripp describes a critical incident as being a “significant turning-point or change in the life of a person or an institution or in some social phenomenon” (Tripp 2012, p.24). </w:t>
      </w:r>
      <w:r w:rsidR="001A502B" w:rsidRPr="001F56DB">
        <w:t>He suggest</w:t>
      </w:r>
      <w:r w:rsidR="008C588C" w:rsidRPr="001F56DB">
        <w:t>s</w:t>
      </w:r>
      <w:r w:rsidR="00C343FE" w:rsidRPr="001F56DB">
        <w:t xml:space="preserve">, to understand </w:t>
      </w:r>
      <w:r w:rsidR="00600200" w:rsidRPr="001F56DB">
        <w:t>it</w:t>
      </w:r>
      <w:r w:rsidR="00C343FE" w:rsidRPr="001F56DB">
        <w:t xml:space="preserve"> </w:t>
      </w:r>
      <w:r w:rsidR="00815DDC" w:rsidRPr="001F56DB">
        <w:t xml:space="preserve">there </w:t>
      </w:r>
      <w:r w:rsidR="008C588C" w:rsidRPr="001F56DB">
        <w:t>are</w:t>
      </w:r>
      <w:r w:rsidR="00815DDC" w:rsidRPr="001F56DB">
        <w:t xml:space="preserve"> </w:t>
      </w:r>
      <w:r w:rsidR="00A1707D" w:rsidRPr="001F56DB">
        <w:t>two steps that needed to be followed</w:t>
      </w:r>
      <w:r w:rsidR="00BE28DB" w:rsidRPr="001F56DB">
        <w:t xml:space="preserve"> (Tripp, 1993). The first step is to </w:t>
      </w:r>
      <w:r w:rsidR="00B670D5" w:rsidRPr="001F56DB">
        <w:t>describe what goes on in the incident</w:t>
      </w:r>
      <w:r w:rsidR="00265B3E" w:rsidRPr="001F56DB">
        <w:t xml:space="preserve">. The second step </w:t>
      </w:r>
      <w:r w:rsidR="00E55FBF" w:rsidRPr="001F56DB">
        <w:t xml:space="preserve">explains the meaning of the </w:t>
      </w:r>
      <w:r w:rsidR="00684142" w:rsidRPr="001F56DB">
        <w:t>role it plays</w:t>
      </w:r>
      <w:r w:rsidR="001578FD" w:rsidRPr="001F56DB">
        <w:t xml:space="preserve">. </w:t>
      </w:r>
      <w:r w:rsidR="00A53425" w:rsidRPr="001F56DB">
        <w:t>T</w:t>
      </w:r>
      <w:r w:rsidR="00600200" w:rsidRPr="001F56DB">
        <w:t>his can be used by teacher</w:t>
      </w:r>
      <w:r w:rsidR="00A53425" w:rsidRPr="001F56DB">
        <w:t>s</w:t>
      </w:r>
      <w:r w:rsidR="00600200" w:rsidRPr="001F56DB">
        <w:t xml:space="preserve"> to</w:t>
      </w:r>
      <w:r w:rsidR="00A53425" w:rsidRPr="001F56DB">
        <w:t xml:space="preserve"> </w:t>
      </w:r>
      <w:r w:rsidR="00AD4A44" w:rsidRPr="001F56DB">
        <w:t xml:space="preserve">identify </w:t>
      </w:r>
      <w:r w:rsidR="007D0BB9" w:rsidRPr="001F56DB">
        <w:t xml:space="preserve">and analyse </w:t>
      </w:r>
      <w:r w:rsidR="00D04C6A" w:rsidRPr="001F56DB">
        <w:t xml:space="preserve">positive and negative </w:t>
      </w:r>
      <w:r w:rsidR="00AD4A44" w:rsidRPr="001F56DB">
        <w:t xml:space="preserve">critical incidents in their own </w:t>
      </w:r>
      <w:r w:rsidR="00B43A08" w:rsidRPr="001F56DB">
        <w:t>teaching,</w:t>
      </w:r>
      <w:r w:rsidR="00AD4A44" w:rsidRPr="001F56DB">
        <w:t xml:space="preserve"> </w:t>
      </w:r>
      <w:r w:rsidR="00230AFF" w:rsidRPr="001F56DB">
        <w:t xml:space="preserve">so they are able to </w:t>
      </w:r>
      <w:r w:rsidR="004932CE" w:rsidRPr="001F56DB">
        <w:t>change their approach and use in future lessons</w:t>
      </w:r>
      <w:r w:rsidR="00377E69" w:rsidRPr="001F56DB">
        <w:t xml:space="preserve">, this </w:t>
      </w:r>
      <w:r w:rsidR="00BE296C" w:rsidRPr="001F56DB">
        <w:t>contributing to their professional development</w:t>
      </w:r>
      <w:r w:rsidR="00623C79" w:rsidRPr="001F56DB">
        <w:t xml:space="preserve"> (</w:t>
      </w:r>
      <w:r w:rsidR="00D07500" w:rsidRPr="001F56DB">
        <w:t>Khem Raj, 2018).</w:t>
      </w:r>
      <w:r w:rsidR="00E232A7" w:rsidRPr="001F56DB">
        <w:t xml:space="preserve"> </w:t>
      </w:r>
    </w:p>
    <w:p w14:paraId="6BB43C7F" w14:textId="5ED17C1C" w:rsidR="001628A8" w:rsidRPr="001F56DB" w:rsidRDefault="001A7EE9" w:rsidP="008022B2">
      <w:pPr>
        <w:spacing w:line="360" w:lineRule="auto"/>
        <w:rPr>
          <w:u w:val="single"/>
        </w:rPr>
      </w:pPr>
      <w:r w:rsidRPr="001F56DB">
        <w:rPr>
          <w:u w:val="single"/>
        </w:rPr>
        <w:t>The role of the critical reflection</w:t>
      </w:r>
    </w:p>
    <w:p w14:paraId="3A0FCF8B" w14:textId="568A0DC8" w:rsidR="004D5A8D" w:rsidRPr="001F56DB" w:rsidRDefault="004F471E" w:rsidP="00EA3DDD">
      <w:pPr>
        <w:spacing w:line="360" w:lineRule="auto"/>
      </w:pPr>
      <w:r w:rsidRPr="001F56DB">
        <w:t xml:space="preserve">Critical reflection has been </w:t>
      </w:r>
      <w:r w:rsidR="00FC1B90" w:rsidRPr="001F56DB">
        <w:t>the focus o</w:t>
      </w:r>
      <w:r w:rsidR="00453AD9" w:rsidRPr="001F56DB">
        <w:t>f</w:t>
      </w:r>
      <w:r w:rsidR="00FC1B90" w:rsidRPr="001F56DB">
        <w:t xml:space="preserve"> many</w:t>
      </w:r>
      <w:r w:rsidR="00571446" w:rsidRPr="001F56DB">
        <w:t xml:space="preserve"> </w:t>
      </w:r>
      <w:r w:rsidR="0098180A" w:rsidRPr="001F56DB">
        <w:t>philosophers</w:t>
      </w:r>
      <w:r w:rsidR="008C4AE5" w:rsidRPr="001F56DB">
        <w:t xml:space="preserve"> and researchers</w:t>
      </w:r>
      <w:r w:rsidR="00571446" w:rsidRPr="001F56DB">
        <w:t xml:space="preserve"> throughout the years</w:t>
      </w:r>
      <w:r w:rsidR="008E0999" w:rsidRPr="001F56DB">
        <w:t xml:space="preserve"> and has been </w:t>
      </w:r>
      <w:r w:rsidR="00894F93" w:rsidRPr="001F56DB">
        <w:t xml:space="preserve">defined as a thinking process </w:t>
      </w:r>
      <w:r w:rsidR="0054768F" w:rsidRPr="001F56DB">
        <w:t>that is</w:t>
      </w:r>
      <w:r w:rsidR="00894F93" w:rsidRPr="001F56DB">
        <w:t xml:space="preserve"> </w:t>
      </w:r>
      <w:r w:rsidR="001607B0" w:rsidRPr="001F56DB">
        <w:t>deemed “essential for all continued professional development” (</w:t>
      </w:r>
      <w:r w:rsidR="006C2782" w:rsidRPr="001F56DB">
        <w:t>Blumberg,</w:t>
      </w:r>
      <w:r w:rsidR="002462F6" w:rsidRPr="001F56DB">
        <w:t xml:space="preserve"> 2016</w:t>
      </w:r>
      <w:r w:rsidR="000B7820" w:rsidRPr="001F56DB">
        <w:t>, p.90</w:t>
      </w:r>
      <w:r w:rsidR="002462F6" w:rsidRPr="001F56DB">
        <w:t>).</w:t>
      </w:r>
      <w:r w:rsidR="00571446" w:rsidRPr="001F56DB">
        <w:t xml:space="preserve"> </w:t>
      </w:r>
      <w:r w:rsidR="00B470C3" w:rsidRPr="001F56DB">
        <w:rPr>
          <w:color w:val="000000" w:themeColor="text1"/>
        </w:rPr>
        <w:t>Dewey</w:t>
      </w:r>
      <w:r w:rsidR="00B470C3" w:rsidRPr="001F56DB">
        <w:t xml:space="preserve"> (1933)</w:t>
      </w:r>
      <w:r w:rsidR="00754D68" w:rsidRPr="001F56DB">
        <w:t xml:space="preserve"> </w:t>
      </w:r>
      <w:r w:rsidR="004C0405" w:rsidRPr="001F56DB">
        <w:t xml:space="preserve">believed that </w:t>
      </w:r>
      <w:r w:rsidR="00AE4E5C" w:rsidRPr="001F56DB">
        <w:t>teachers were able to use reflection to learn from their experiences</w:t>
      </w:r>
      <w:r w:rsidR="00754D68" w:rsidRPr="001F56DB">
        <w:t xml:space="preserve"> </w:t>
      </w:r>
      <w:r w:rsidR="00323CE9" w:rsidRPr="001F56DB">
        <w:t>and</w:t>
      </w:r>
      <w:r w:rsidR="00840C93" w:rsidRPr="001F56DB">
        <w:t xml:space="preserve"> help them</w:t>
      </w:r>
      <w:r w:rsidR="00323CE9" w:rsidRPr="001F56DB">
        <w:t xml:space="preserve"> understand </w:t>
      </w:r>
      <w:r w:rsidR="00840C93" w:rsidRPr="001F56DB">
        <w:t>how and why they teach</w:t>
      </w:r>
      <w:r w:rsidR="00D16407" w:rsidRPr="001F56DB">
        <w:t xml:space="preserve"> in the classroom</w:t>
      </w:r>
      <w:r w:rsidR="00C22782" w:rsidRPr="001F56DB">
        <w:t>.</w:t>
      </w:r>
      <w:r w:rsidR="00C80B99" w:rsidRPr="001F56DB">
        <w:t xml:space="preserve"> He describes </w:t>
      </w:r>
      <w:r w:rsidR="00EA3DDD" w:rsidRPr="001F56DB">
        <w:t>it</w:t>
      </w:r>
      <w:r w:rsidR="00C80B99" w:rsidRPr="001F56DB">
        <w:t xml:space="preserve"> as </w:t>
      </w:r>
      <w:r w:rsidR="00EA3DDD" w:rsidRPr="001F56DB">
        <w:t xml:space="preserve">being </w:t>
      </w:r>
      <w:r w:rsidR="00C80B99" w:rsidRPr="001F56DB">
        <w:t xml:space="preserve">an investigation resulting by a moment of uncertainty. </w:t>
      </w:r>
      <w:r w:rsidR="004E6104" w:rsidRPr="001F56DB">
        <w:t>Similarly</w:t>
      </w:r>
      <w:r w:rsidR="00BF4448" w:rsidRPr="001F56DB">
        <w:t xml:space="preserve">, </w:t>
      </w:r>
      <w:r w:rsidR="0061131D" w:rsidRPr="001F56DB">
        <w:rPr>
          <w:color w:val="000000" w:themeColor="text1"/>
        </w:rPr>
        <w:t>Stenhouse (1975) focused h</w:t>
      </w:r>
      <w:r w:rsidR="00844073" w:rsidRPr="001F56DB">
        <w:rPr>
          <w:color w:val="000000" w:themeColor="text1"/>
        </w:rPr>
        <w:t>is</w:t>
      </w:r>
      <w:r w:rsidR="0061131D" w:rsidRPr="001F56DB">
        <w:rPr>
          <w:color w:val="000000" w:themeColor="text1"/>
        </w:rPr>
        <w:t xml:space="preserve"> </w:t>
      </w:r>
      <w:r w:rsidR="00EA3DDD" w:rsidRPr="001F56DB">
        <w:rPr>
          <w:color w:val="000000" w:themeColor="text1"/>
        </w:rPr>
        <w:t>work</w:t>
      </w:r>
      <w:r w:rsidR="0061131D" w:rsidRPr="001F56DB">
        <w:rPr>
          <w:color w:val="000000" w:themeColor="text1"/>
        </w:rPr>
        <w:t xml:space="preserve"> on how teachers were able to develop their own research. </w:t>
      </w:r>
      <w:r w:rsidR="00CD1AE2" w:rsidRPr="001F56DB">
        <w:rPr>
          <w:color w:val="000000" w:themeColor="text1"/>
        </w:rPr>
        <w:t>He</w:t>
      </w:r>
      <w:r w:rsidR="0061131D" w:rsidRPr="001F56DB">
        <w:rPr>
          <w:color w:val="000000" w:themeColor="text1"/>
        </w:rPr>
        <w:t xml:space="preserve"> believed that t</w:t>
      </w:r>
      <w:r w:rsidR="00EA3DDD" w:rsidRPr="001F56DB">
        <w:rPr>
          <w:color w:val="000000" w:themeColor="text1"/>
        </w:rPr>
        <w:t>hey</w:t>
      </w:r>
      <w:r w:rsidR="0061131D" w:rsidRPr="001F56DB">
        <w:rPr>
          <w:color w:val="000000" w:themeColor="text1"/>
        </w:rPr>
        <w:t xml:space="preserve"> should be able to develop a critical rationale for their own work rather than having others interpret their practice. Doing this will encourage t</w:t>
      </w:r>
      <w:r w:rsidR="00EA3DDD" w:rsidRPr="001F56DB">
        <w:rPr>
          <w:color w:val="000000" w:themeColor="text1"/>
        </w:rPr>
        <w:t>hem</w:t>
      </w:r>
      <w:r w:rsidR="0061131D" w:rsidRPr="001F56DB">
        <w:rPr>
          <w:color w:val="000000" w:themeColor="text1"/>
        </w:rPr>
        <w:t xml:space="preserve"> to start questioning their decisions and allow them to test different theories in their lessons. Stenhouse continues to state that reflection is important in an educational setting as it gives teachers not only the opportunity to develop their practice but also gives them a chan</w:t>
      </w:r>
      <w:r w:rsidR="00E4567F" w:rsidRPr="001F56DB">
        <w:rPr>
          <w:color w:val="000000" w:themeColor="text1"/>
        </w:rPr>
        <w:t>c</w:t>
      </w:r>
      <w:r w:rsidR="0061131D" w:rsidRPr="001F56DB">
        <w:rPr>
          <w:color w:val="000000" w:themeColor="text1"/>
        </w:rPr>
        <w:t xml:space="preserve">e to understand </w:t>
      </w:r>
      <w:r w:rsidR="00E4567F" w:rsidRPr="001F56DB">
        <w:rPr>
          <w:color w:val="000000" w:themeColor="text1"/>
        </w:rPr>
        <w:t>it</w:t>
      </w:r>
      <w:r w:rsidR="0061131D" w:rsidRPr="001F56DB">
        <w:rPr>
          <w:color w:val="000000" w:themeColor="text1"/>
        </w:rPr>
        <w:t>.</w:t>
      </w:r>
      <w:r w:rsidR="00BE6F8E" w:rsidRPr="001F56DB">
        <w:rPr>
          <w:color w:val="000000" w:themeColor="text1"/>
        </w:rPr>
        <w:t xml:space="preserve"> </w:t>
      </w:r>
      <w:r w:rsidR="003B191C" w:rsidRPr="001F56DB">
        <w:rPr>
          <w:color w:val="000000" w:themeColor="text1"/>
        </w:rPr>
        <w:t xml:space="preserve">If a teacher does not reflect on their </w:t>
      </w:r>
      <w:r w:rsidR="00B02B67" w:rsidRPr="001F56DB">
        <w:rPr>
          <w:color w:val="000000" w:themeColor="text1"/>
        </w:rPr>
        <w:t>work,</w:t>
      </w:r>
      <w:r w:rsidR="003B191C" w:rsidRPr="001F56DB">
        <w:rPr>
          <w:color w:val="000000" w:themeColor="text1"/>
        </w:rPr>
        <w:t xml:space="preserve"> it can act as a barrier for the students as they are not continuously improving their </w:t>
      </w:r>
      <w:r w:rsidR="00EA3DDD" w:rsidRPr="001F56DB">
        <w:rPr>
          <w:color w:val="000000" w:themeColor="text1"/>
        </w:rPr>
        <w:t>strategies</w:t>
      </w:r>
      <w:r w:rsidR="003B191C" w:rsidRPr="001F56DB">
        <w:rPr>
          <w:color w:val="000000" w:themeColor="text1"/>
        </w:rPr>
        <w:t xml:space="preserve">. </w:t>
      </w:r>
      <w:r w:rsidR="00E4567F" w:rsidRPr="001F56DB">
        <w:t>Agreeing with</w:t>
      </w:r>
      <w:r w:rsidR="0080177B" w:rsidRPr="001F56DB">
        <w:t xml:space="preserve"> t</w:t>
      </w:r>
      <w:r w:rsidR="00CA6EDD" w:rsidRPr="001F56DB">
        <w:t>his,</w:t>
      </w:r>
      <w:r w:rsidR="0076340B" w:rsidRPr="001F56DB">
        <w:t xml:space="preserve"> Richards and Ferrell (20</w:t>
      </w:r>
      <w:r w:rsidR="00FA5BFF" w:rsidRPr="001F56DB">
        <w:t>05</w:t>
      </w:r>
      <w:r w:rsidR="0076340B" w:rsidRPr="001F56DB">
        <w:t>)</w:t>
      </w:r>
      <w:r w:rsidR="005D6C88" w:rsidRPr="001F56DB">
        <w:t xml:space="preserve"> explains that</w:t>
      </w:r>
      <w:r w:rsidR="0076340B" w:rsidRPr="001F56DB">
        <w:t xml:space="preserve"> teachers can gain a lot from </w:t>
      </w:r>
      <w:r w:rsidR="0076340B" w:rsidRPr="001F56DB">
        <w:lastRenderedPageBreak/>
        <w:t>reflecting on their own practice</w:t>
      </w:r>
      <w:r w:rsidR="00C51CAD" w:rsidRPr="001F56DB">
        <w:t>, as t</w:t>
      </w:r>
      <w:r w:rsidR="0076340B" w:rsidRPr="001F56DB">
        <w:t>hey are able to</w:t>
      </w:r>
      <w:r w:rsidR="00C51CAD" w:rsidRPr="001F56DB">
        <w:t xml:space="preserve"> </w:t>
      </w:r>
      <w:r w:rsidR="0076340B" w:rsidRPr="001F56DB">
        <w:t>develop their self-awareness by being mindful of what they are doing and what they should be doing. This then encourages them to be critical and question everything they do</w:t>
      </w:r>
      <w:r w:rsidR="003210EF" w:rsidRPr="001F56DB">
        <w:t>,</w:t>
      </w:r>
      <w:r w:rsidR="0076340B" w:rsidRPr="001F56DB">
        <w:t xml:space="preserve"> which</w:t>
      </w:r>
      <w:r w:rsidR="00E4567F" w:rsidRPr="001F56DB">
        <w:t xml:space="preserve"> allows</w:t>
      </w:r>
      <w:r w:rsidR="0076340B" w:rsidRPr="001F56DB">
        <w:t xml:space="preserve"> them to us</w:t>
      </w:r>
      <w:r w:rsidR="003210EF" w:rsidRPr="001F56DB">
        <w:t>e</w:t>
      </w:r>
      <w:r w:rsidR="0076340B" w:rsidRPr="001F56DB">
        <w:t xml:space="preserve"> different techniques that suit different students instead of using the same technique for </w:t>
      </w:r>
      <w:r w:rsidR="003210EF" w:rsidRPr="001F56DB">
        <w:t>everyone</w:t>
      </w:r>
      <w:r w:rsidR="0076340B" w:rsidRPr="001F56DB">
        <w:t xml:space="preserve">. </w:t>
      </w:r>
      <w:r w:rsidR="00A367B0" w:rsidRPr="001F56DB">
        <w:t xml:space="preserve">This </w:t>
      </w:r>
      <w:r w:rsidR="00751956" w:rsidRPr="001F56DB">
        <w:t xml:space="preserve">then contributing to the child’s development in education. </w:t>
      </w:r>
    </w:p>
    <w:p w14:paraId="6E8E17CB" w14:textId="63754DEB" w:rsidR="00E21BF4" w:rsidRPr="001F56DB" w:rsidRDefault="00ED21BC" w:rsidP="008022B2">
      <w:pPr>
        <w:spacing w:line="360" w:lineRule="auto"/>
        <w:rPr>
          <w:rFonts w:cstheme="minorHAnsi"/>
        </w:rPr>
      </w:pPr>
      <w:r w:rsidRPr="001F56DB">
        <w:t>R</w:t>
      </w:r>
      <w:r w:rsidR="007C3223" w:rsidRPr="001F56DB">
        <w:t xml:space="preserve">eflective models </w:t>
      </w:r>
      <w:r w:rsidRPr="001F56DB">
        <w:t xml:space="preserve">are used to </w:t>
      </w:r>
      <w:r w:rsidR="00E06A02" w:rsidRPr="001F56DB">
        <w:t xml:space="preserve">develop learning </w:t>
      </w:r>
      <w:r w:rsidR="004E6104" w:rsidRPr="001F56DB">
        <w:t>but</w:t>
      </w:r>
      <w:r w:rsidR="00992E7C" w:rsidRPr="001F56DB">
        <w:t xml:space="preserve"> </w:t>
      </w:r>
      <w:r w:rsidR="00DE7A0B" w:rsidRPr="001F56DB">
        <w:t xml:space="preserve">can </w:t>
      </w:r>
      <w:r w:rsidR="004E6104" w:rsidRPr="001F56DB">
        <w:t xml:space="preserve">also </w:t>
      </w:r>
      <w:r w:rsidR="00DE7A0B" w:rsidRPr="001F56DB">
        <w:t>be used to help professional developme</w:t>
      </w:r>
      <w:r w:rsidR="00F42E20" w:rsidRPr="001F56DB">
        <w:t xml:space="preserve">nt. </w:t>
      </w:r>
      <w:r w:rsidR="00B77BE1" w:rsidRPr="001F56DB">
        <w:t xml:space="preserve">The </w:t>
      </w:r>
      <w:r w:rsidR="005933AC" w:rsidRPr="001F56DB">
        <w:t xml:space="preserve">two </w:t>
      </w:r>
      <w:r w:rsidR="00B77BE1" w:rsidRPr="001F56DB">
        <w:t xml:space="preserve">most popular </w:t>
      </w:r>
      <w:r w:rsidR="005933AC" w:rsidRPr="001F56DB">
        <w:t>models</w:t>
      </w:r>
      <w:r w:rsidR="00B77BE1" w:rsidRPr="001F56DB">
        <w:t xml:space="preserve"> </w:t>
      </w:r>
      <w:r w:rsidR="004E6104" w:rsidRPr="001F56DB">
        <w:t xml:space="preserve">for reflection are </w:t>
      </w:r>
      <w:r w:rsidR="005933AC" w:rsidRPr="001F56DB">
        <w:t xml:space="preserve">Gibbs’ reflective </w:t>
      </w:r>
      <w:r w:rsidR="000A25BA" w:rsidRPr="001F56DB">
        <w:t>cycle</w:t>
      </w:r>
      <w:r w:rsidR="005B0D1B" w:rsidRPr="001F56DB">
        <w:t xml:space="preserve"> and Schon</w:t>
      </w:r>
      <w:r w:rsidR="00240887" w:rsidRPr="001F56DB">
        <w:t xml:space="preserve">’s </w:t>
      </w:r>
      <w:r w:rsidR="00EA3DDD" w:rsidRPr="001F56DB">
        <w:t xml:space="preserve">reflective </w:t>
      </w:r>
      <w:r w:rsidR="00240887" w:rsidRPr="001F56DB">
        <w:t>model</w:t>
      </w:r>
      <w:r w:rsidR="005933AC" w:rsidRPr="001F56DB">
        <w:t xml:space="preserve">. </w:t>
      </w:r>
      <w:r w:rsidR="004E6104" w:rsidRPr="001F56DB">
        <w:t>Sch</w:t>
      </w:r>
      <w:r w:rsidR="004E6104" w:rsidRPr="001F56DB">
        <w:rPr>
          <w:rFonts w:cstheme="minorHAnsi"/>
        </w:rPr>
        <w:t>ön (1987) expanded on Dewey’s theory and believed that reflection took place when looking at two aspects: reflection-in-action and reflection-on-action. Reflection-in-action focuses on the thinking and reflection process as the critical incident is happening, whereas refection-</w:t>
      </w:r>
      <w:r w:rsidR="00CF3D9F" w:rsidRPr="001F56DB">
        <w:rPr>
          <w:rFonts w:cstheme="minorHAnsi"/>
        </w:rPr>
        <w:t>o</w:t>
      </w:r>
      <w:r w:rsidR="004E6104" w:rsidRPr="001F56DB">
        <w:rPr>
          <w:rFonts w:cstheme="minorHAnsi"/>
        </w:rPr>
        <w:t>n-action reflects on the critical incident after it has happened.</w:t>
      </w:r>
      <w:r w:rsidR="007773DA" w:rsidRPr="001F56DB">
        <w:rPr>
          <w:rFonts w:cstheme="minorHAnsi"/>
        </w:rPr>
        <w:t xml:space="preserve"> </w:t>
      </w:r>
      <w:r w:rsidR="00377283" w:rsidRPr="001F56DB">
        <w:rPr>
          <w:rFonts w:cstheme="minorHAnsi"/>
        </w:rPr>
        <w:t xml:space="preserve">Kinsella (2010) states that this </w:t>
      </w:r>
      <w:r w:rsidR="00EE7720" w:rsidRPr="001F56DB">
        <w:rPr>
          <w:rFonts w:cstheme="minorHAnsi"/>
        </w:rPr>
        <w:t xml:space="preserve">model is used </w:t>
      </w:r>
      <w:r w:rsidR="009306DF" w:rsidRPr="001F56DB">
        <w:rPr>
          <w:rFonts w:cstheme="minorHAnsi"/>
        </w:rPr>
        <w:t>by</w:t>
      </w:r>
      <w:r w:rsidR="00070543" w:rsidRPr="001F56DB">
        <w:rPr>
          <w:rFonts w:cstheme="minorHAnsi"/>
        </w:rPr>
        <w:t xml:space="preserve"> practitioners as it is </w:t>
      </w:r>
      <w:r w:rsidR="001E08A6" w:rsidRPr="001F56DB">
        <w:rPr>
          <w:rFonts w:cstheme="minorHAnsi"/>
        </w:rPr>
        <w:t xml:space="preserve">a quick way of reflecting. </w:t>
      </w:r>
      <w:r w:rsidR="00EA3DDD" w:rsidRPr="001F56DB">
        <w:rPr>
          <w:rFonts w:cstheme="minorHAnsi"/>
        </w:rPr>
        <w:t>It</w:t>
      </w:r>
      <w:r w:rsidR="001E08A6" w:rsidRPr="001F56DB">
        <w:rPr>
          <w:rFonts w:cstheme="minorHAnsi"/>
        </w:rPr>
        <w:t xml:space="preserve"> encourages them to reflect on the experience as it is happening </w:t>
      </w:r>
      <w:r w:rsidR="001D53CC" w:rsidRPr="001F56DB">
        <w:rPr>
          <w:rFonts w:cstheme="minorHAnsi"/>
        </w:rPr>
        <w:t>and create</w:t>
      </w:r>
      <w:r w:rsidR="00FE5215" w:rsidRPr="001F56DB">
        <w:rPr>
          <w:rFonts w:cstheme="minorHAnsi"/>
        </w:rPr>
        <w:t>s</w:t>
      </w:r>
      <w:r w:rsidR="001D53CC" w:rsidRPr="001F56DB">
        <w:rPr>
          <w:rFonts w:cstheme="minorHAnsi"/>
        </w:rPr>
        <w:t xml:space="preserve"> a solution there and then. </w:t>
      </w:r>
      <w:r w:rsidR="001E08A6" w:rsidRPr="001F56DB">
        <w:rPr>
          <w:rFonts w:cstheme="minorHAnsi"/>
        </w:rPr>
        <w:t xml:space="preserve"> </w:t>
      </w:r>
    </w:p>
    <w:p w14:paraId="49D65295" w14:textId="7FAB8957" w:rsidR="00ED2EEE" w:rsidRPr="001F56DB" w:rsidRDefault="00252925" w:rsidP="008022B2">
      <w:pPr>
        <w:spacing w:line="360" w:lineRule="auto"/>
      </w:pPr>
      <w:r w:rsidRPr="001F56DB">
        <w:t xml:space="preserve">Gibbs’ </w:t>
      </w:r>
      <w:r w:rsidR="00126440" w:rsidRPr="001F56DB">
        <w:t>(1988) reflective cycl</w:t>
      </w:r>
      <w:r w:rsidR="002A4C47" w:rsidRPr="001F56DB">
        <w:t xml:space="preserve">e </w:t>
      </w:r>
      <w:r w:rsidR="002D2D4C" w:rsidRPr="001F56DB">
        <w:t>includes</w:t>
      </w:r>
      <w:r w:rsidR="002A4C47" w:rsidRPr="001F56DB">
        <w:t xml:space="preserve"> six </w:t>
      </w:r>
      <w:r w:rsidR="00A039FF" w:rsidRPr="001F56DB">
        <w:t>stages</w:t>
      </w:r>
      <w:r w:rsidR="007773DA" w:rsidRPr="001F56DB">
        <w:t xml:space="preserve"> </w:t>
      </w:r>
      <w:r w:rsidR="00C77EC4" w:rsidRPr="001F56DB">
        <w:t xml:space="preserve">that </w:t>
      </w:r>
      <w:r w:rsidR="009171FE" w:rsidRPr="001F56DB">
        <w:t xml:space="preserve">allows people to learn from their experiences. </w:t>
      </w:r>
      <w:r w:rsidR="002E7D3E" w:rsidRPr="001F56DB">
        <w:t>Th</w:t>
      </w:r>
      <w:r w:rsidR="00E1387E" w:rsidRPr="001F56DB">
        <w:t>e</w:t>
      </w:r>
      <w:r w:rsidR="002E7D3E" w:rsidRPr="001F56DB">
        <w:t xml:space="preserve"> first </w:t>
      </w:r>
      <w:r w:rsidR="002F2EC4" w:rsidRPr="001F56DB">
        <w:t xml:space="preserve">step in the cycle </w:t>
      </w:r>
      <w:r w:rsidR="007A4A60" w:rsidRPr="001F56DB">
        <w:t xml:space="preserve">looks at the description of the </w:t>
      </w:r>
      <w:r w:rsidR="00EA3DDD" w:rsidRPr="001F56DB">
        <w:t>event</w:t>
      </w:r>
      <w:r w:rsidR="007A4A60" w:rsidRPr="001F56DB">
        <w:t>.</w:t>
      </w:r>
      <w:r w:rsidR="00324F8A" w:rsidRPr="001F56DB">
        <w:t xml:space="preserve"> </w:t>
      </w:r>
      <w:r w:rsidR="0033485D" w:rsidRPr="001F56DB">
        <w:t>Second, the individual will need to expl</w:t>
      </w:r>
      <w:r w:rsidR="00DF6841" w:rsidRPr="001F56DB">
        <w:t xml:space="preserve">ore </w:t>
      </w:r>
      <w:r w:rsidR="004F17B9" w:rsidRPr="001F56DB">
        <w:t xml:space="preserve">and identify </w:t>
      </w:r>
      <w:r w:rsidR="00DF6841" w:rsidRPr="001F56DB">
        <w:t xml:space="preserve">what feelings </w:t>
      </w:r>
      <w:r w:rsidR="00DA0594" w:rsidRPr="001F56DB">
        <w:t>they were feeling during it</w:t>
      </w:r>
      <w:r w:rsidR="00DF6841" w:rsidRPr="001F56DB">
        <w:t xml:space="preserve">. </w:t>
      </w:r>
      <w:r w:rsidR="004F17B9" w:rsidRPr="001F56DB">
        <w:t>Once these have been done it will lead to the evaluation</w:t>
      </w:r>
      <w:r w:rsidR="00013163" w:rsidRPr="001F56DB">
        <w:t>,</w:t>
      </w:r>
      <w:r w:rsidR="00DB7357" w:rsidRPr="001F56DB">
        <w:t xml:space="preserve"> where they will need to identify good and bad </w:t>
      </w:r>
      <w:r w:rsidR="00013163" w:rsidRPr="001F56DB">
        <w:t xml:space="preserve">aspects about the </w:t>
      </w:r>
      <w:r w:rsidR="00EA3DDD" w:rsidRPr="001F56DB">
        <w:t>incident</w:t>
      </w:r>
      <w:r w:rsidR="00013163" w:rsidRPr="001F56DB">
        <w:t xml:space="preserve">. </w:t>
      </w:r>
      <w:r w:rsidR="008575F5" w:rsidRPr="001F56DB">
        <w:t xml:space="preserve">The fourth step is to analyse the information they have </w:t>
      </w:r>
      <w:r w:rsidR="00081DE5" w:rsidRPr="001F56DB">
        <w:t xml:space="preserve">gathered and make sense of </w:t>
      </w:r>
      <w:r w:rsidR="00F51AF9" w:rsidRPr="001F56DB">
        <w:t xml:space="preserve">it. Next, they will need to come to a conclusion and </w:t>
      </w:r>
      <w:r w:rsidR="000E7166" w:rsidRPr="001F56DB">
        <w:t xml:space="preserve">identify what they could have done differently. Once these have all be answered, they will then be able to create an action </w:t>
      </w:r>
      <w:r w:rsidR="008E68F4" w:rsidRPr="001F56DB">
        <w:t>plan,</w:t>
      </w:r>
      <w:r w:rsidR="000E7166" w:rsidRPr="001F56DB">
        <w:t xml:space="preserve"> </w:t>
      </w:r>
      <w:r w:rsidR="00506BFA" w:rsidRPr="001F56DB">
        <w:t>so they are prepared for</w:t>
      </w:r>
      <w:r w:rsidR="00306AEA" w:rsidRPr="001F56DB">
        <w:t xml:space="preserve"> similar situations in the future</w:t>
      </w:r>
      <w:r w:rsidR="00A53E06" w:rsidRPr="001F56DB">
        <w:t xml:space="preserve"> (</w:t>
      </w:r>
      <w:r w:rsidR="008648FE" w:rsidRPr="001F56DB">
        <w:t>Larkin, 2013)</w:t>
      </w:r>
      <w:r w:rsidR="00ED2EEE" w:rsidRPr="001F56DB">
        <w:t>.</w:t>
      </w:r>
    </w:p>
    <w:p w14:paraId="6FF0029E" w14:textId="516BEEAC" w:rsidR="00400636" w:rsidRPr="001F56DB" w:rsidRDefault="009F1D1A" w:rsidP="008022B2">
      <w:pPr>
        <w:spacing w:line="360" w:lineRule="auto"/>
      </w:pPr>
      <w:r w:rsidRPr="001F56DB">
        <w:t>With the</w:t>
      </w:r>
      <w:r w:rsidR="008E0CD1" w:rsidRPr="001F56DB">
        <w:t xml:space="preserve"> </w:t>
      </w:r>
      <w:r w:rsidRPr="001F56DB">
        <w:t xml:space="preserve">curriculum </w:t>
      </w:r>
      <w:r w:rsidR="008E0CD1" w:rsidRPr="001F56DB">
        <w:t xml:space="preserve">reform </w:t>
      </w:r>
      <w:r w:rsidRPr="001F56DB">
        <w:t>being implemented in 2022</w:t>
      </w:r>
      <w:r w:rsidR="0072624A" w:rsidRPr="001F56DB">
        <w:t xml:space="preserve">, </w:t>
      </w:r>
      <w:r w:rsidR="00B811FB" w:rsidRPr="001F56DB">
        <w:t>it h</w:t>
      </w:r>
      <w:r w:rsidR="00336FE8" w:rsidRPr="001F56DB">
        <w:t xml:space="preserve">ighlights that Wales are </w:t>
      </w:r>
      <w:r w:rsidR="00B811FB" w:rsidRPr="001F56DB">
        <w:t xml:space="preserve">focusing on continuously improving education and </w:t>
      </w:r>
      <w:r w:rsidR="00397A77" w:rsidRPr="001F56DB">
        <w:t xml:space="preserve">are </w:t>
      </w:r>
      <w:r w:rsidR="00B811FB" w:rsidRPr="001F56DB">
        <w:t xml:space="preserve">keeping up with </w:t>
      </w:r>
      <w:r w:rsidR="00E43944" w:rsidRPr="001F56DB">
        <w:t xml:space="preserve">recent data. The curriculum includes </w:t>
      </w:r>
      <w:r w:rsidR="001A6847" w:rsidRPr="001F56DB">
        <w:t xml:space="preserve">a new model for professional standards that </w:t>
      </w:r>
      <w:r w:rsidR="007036B1" w:rsidRPr="001F56DB">
        <w:t xml:space="preserve">aims to </w:t>
      </w:r>
      <w:r w:rsidR="00F728A4" w:rsidRPr="001F56DB">
        <w:t xml:space="preserve">help professional development. </w:t>
      </w:r>
      <w:r w:rsidR="00400636" w:rsidRPr="001F56DB">
        <w:t xml:space="preserve">These standards highlight the importance of reflection </w:t>
      </w:r>
      <w:r w:rsidR="00F47E7F" w:rsidRPr="001F56DB">
        <w:t xml:space="preserve">withing their profession. </w:t>
      </w:r>
      <w:r w:rsidR="004416CE" w:rsidRPr="001F56DB">
        <w:t>It emphasis</w:t>
      </w:r>
      <w:r w:rsidR="00816864" w:rsidRPr="001F56DB">
        <w:t>es</w:t>
      </w:r>
      <w:r w:rsidR="004416CE" w:rsidRPr="001F56DB">
        <w:t xml:space="preserve"> that t</w:t>
      </w:r>
      <w:r w:rsidR="006A0D4A" w:rsidRPr="001F56DB">
        <w:t xml:space="preserve">eachers </w:t>
      </w:r>
      <w:r w:rsidR="00BE479F" w:rsidRPr="001F56DB">
        <w:t>should be</w:t>
      </w:r>
      <w:r w:rsidR="004416CE" w:rsidRPr="001F56DB">
        <w:t xml:space="preserve"> reflect</w:t>
      </w:r>
      <w:r w:rsidR="00CF3D9F" w:rsidRPr="001F56DB">
        <w:t>ing</w:t>
      </w:r>
      <w:r w:rsidR="004416CE" w:rsidRPr="001F56DB">
        <w:t xml:space="preserve"> on their prior </w:t>
      </w:r>
      <w:r w:rsidR="003C1B3A" w:rsidRPr="001F56DB">
        <w:t xml:space="preserve">experiences so that they are able to </w:t>
      </w:r>
      <w:r w:rsidR="00B150D2" w:rsidRPr="001F56DB">
        <w:t xml:space="preserve">improve </w:t>
      </w:r>
      <w:r w:rsidR="003C1B3A" w:rsidRPr="001F56DB">
        <w:t xml:space="preserve">not only their own learning but also the children’s. </w:t>
      </w:r>
      <w:r w:rsidR="00B015D3" w:rsidRPr="001F56DB">
        <w:t>(</w:t>
      </w:r>
      <w:r w:rsidR="00D0263F" w:rsidRPr="001F56DB">
        <w:t>Welsh Government, 2019</w:t>
      </w:r>
      <w:r w:rsidR="00B015D3" w:rsidRPr="001F56DB">
        <w:t>)</w:t>
      </w:r>
    </w:p>
    <w:p w14:paraId="56F61E37" w14:textId="0728F8FA" w:rsidR="00955B63" w:rsidRPr="001F56DB" w:rsidRDefault="005727FF" w:rsidP="008022B2">
      <w:pPr>
        <w:spacing w:line="360" w:lineRule="auto"/>
      </w:pPr>
      <w:r w:rsidRPr="001F56DB">
        <w:rPr>
          <w:u w:val="single"/>
        </w:rPr>
        <w:t>Observation school and class context</w:t>
      </w:r>
      <w:r w:rsidR="00955B63" w:rsidRPr="001F56DB">
        <w:t xml:space="preserve"> </w:t>
      </w:r>
    </w:p>
    <w:p w14:paraId="7EEDF246" w14:textId="3F9885E9" w:rsidR="009B7FF2" w:rsidRPr="001F56DB" w:rsidRDefault="0075290F" w:rsidP="008022B2">
      <w:pPr>
        <w:spacing w:line="360" w:lineRule="auto"/>
      </w:pPr>
      <w:r w:rsidRPr="001F56DB">
        <w:t xml:space="preserve">The BERA </w:t>
      </w:r>
      <w:r w:rsidR="00AB3F72" w:rsidRPr="001F56DB">
        <w:t>g</w:t>
      </w:r>
      <w:r w:rsidRPr="001F56DB">
        <w:t xml:space="preserve">uidelines </w:t>
      </w:r>
      <w:r w:rsidR="00AB3F72" w:rsidRPr="001F56DB">
        <w:t xml:space="preserve">state that “the confidential and anonymous </w:t>
      </w:r>
      <w:r w:rsidR="00AE259D" w:rsidRPr="001F56DB">
        <w:t xml:space="preserve">treatment </w:t>
      </w:r>
      <w:r w:rsidR="00904DED" w:rsidRPr="001F56DB">
        <w:t>of pa</w:t>
      </w:r>
      <w:r w:rsidR="00E35712" w:rsidRPr="001F56DB">
        <w:t>rticipants’ data is considered the norm for the conduct of research”</w:t>
      </w:r>
      <w:r w:rsidR="00A11E4A" w:rsidRPr="001F56DB">
        <w:t xml:space="preserve"> </w:t>
      </w:r>
      <w:r w:rsidR="00225A5E" w:rsidRPr="001F56DB">
        <w:t>(BERA, 2018</w:t>
      </w:r>
      <w:r w:rsidR="00B30699" w:rsidRPr="001F56DB">
        <w:t>, p21</w:t>
      </w:r>
      <w:r w:rsidR="00225A5E" w:rsidRPr="001F56DB">
        <w:t>)</w:t>
      </w:r>
      <w:r w:rsidR="00151C89" w:rsidRPr="001F56DB">
        <w:t xml:space="preserve">, and </w:t>
      </w:r>
      <w:r w:rsidR="00E1211B" w:rsidRPr="001F56DB">
        <w:t xml:space="preserve">therefore </w:t>
      </w:r>
      <w:r w:rsidR="00200D72" w:rsidRPr="001F56DB">
        <w:t>the identity of the school and the participants with remain anonymous</w:t>
      </w:r>
      <w:r w:rsidR="00E1211B" w:rsidRPr="001F56DB">
        <w:t xml:space="preserve"> throughout</w:t>
      </w:r>
      <w:r w:rsidR="00200D72" w:rsidRPr="001F56DB">
        <w:t xml:space="preserve">. </w:t>
      </w:r>
    </w:p>
    <w:p w14:paraId="67D4F936" w14:textId="43FC12F2" w:rsidR="00CF5F4A" w:rsidRPr="001F56DB" w:rsidRDefault="00955B63" w:rsidP="008022B2">
      <w:pPr>
        <w:spacing w:line="360" w:lineRule="auto"/>
      </w:pPr>
      <w:r w:rsidRPr="001F56DB">
        <w:lastRenderedPageBreak/>
        <w:t>The observation took place in a</w:t>
      </w:r>
      <w:r w:rsidR="00ED7FDB" w:rsidRPr="001F56DB">
        <w:t xml:space="preserve">n English medium </w:t>
      </w:r>
      <w:r w:rsidR="0021714D" w:rsidRPr="001F56DB">
        <w:t>primary school</w:t>
      </w:r>
      <w:r w:rsidR="007654F3" w:rsidRPr="001F56DB">
        <w:t xml:space="preserve"> based</w:t>
      </w:r>
      <w:r w:rsidR="0021714D" w:rsidRPr="001F56DB">
        <w:t xml:space="preserve"> </w:t>
      </w:r>
      <w:r w:rsidR="00ED7FDB" w:rsidRPr="001F56DB">
        <w:t>in</w:t>
      </w:r>
      <w:r w:rsidR="00AF04D4" w:rsidRPr="001F56DB">
        <w:t xml:space="preserve"> the City and County of Swansea. </w:t>
      </w:r>
      <w:r w:rsidR="00D464BC" w:rsidRPr="001F56DB">
        <w:t xml:space="preserve">According to Estyn (2018) </w:t>
      </w:r>
      <w:r w:rsidR="00E8169A" w:rsidRPr="001F56DB">
        <w:t xml:space="preserve">There are 481 pupils </w:t>
      </w:r>
      <w:r w:rsidR="00130A84" w:rsidRPr="001F56DB">
        <w:t>on roll</w:t>
      </w:r>
      <w:r w:rsidR="00A94FF4" w:rsidRPr="001F56DB">
        <w:t xml:space="preserve"> that are</w:t>
      </w:r>
      <w:r w:rsidR="00130A84" w:rsidRPr="001F56DB">
        <w:t xml:space="preserve"> between the ages of 3 and 11</w:t>
      </w:r>
      <w:r w:rsidR="00644420" w:rsidRPr="001F56DB">
        <w:t xml:space="preserve">, which include </w:t>
      </w:r>
      <w:r w:rsidR="002163D5" w:rsidRPr="001F56DB">
        <w:t>75 part-time pupils in nursery</w:t>
      </w:r>
      <w:r w:rsidR="00001ECD" w:rsidRPr="001F56DB">
        <w:t xml:space="preserve">. </w:t>
      </w:r>
      <w:r w:rsidR="00A2351E" w:rsidRPr="001F56DB">
        <w:t xml:space="preserve">34% of </w:t>
      </w:r>
      <w:r w:rsidR="00475C3E" w:rsidRPr="001F56DB">
        <w:t>these students</w:t>
      </w:r>
      <w:r w:rsidR="00A2351E" w:rsidRPr="001F56DB">
        <w:t xml:space="preserve"> </w:t>
      </w:r>
      <w:r w:rsidR="00937FC9" w:rsidRPr="001F56DB">
        <w:t>have special additional n</w:t>
      </w:r>
      <w:r w:rsidR="00475C3E" w:rsidRPr="001F56DB">
        <w:t>eeds</w:t>
      </w:r>
      <w:r w:rsidR="00015F99" w:rsidRPr="001F56DB">
        <w:t xml:space="preserve"> </w:t>
      </w:r>
      <w:r w:rsidR="006D5F65" w:rsidRPr="001F56DB">
        <w:t xml:space="preserve">with </w:t>
      </w:r>
      <w:r w:rsidR="00015F99" w:rsidRPr="001F56DB">
        <w:t>only a few in the care of the local authority</w:t>
      </w:r>
      <w:r w:rsidR="00475C3E" w:rsidRPr="001F56DB">
        <w:t xml:space="preserve">. </w:t>
      </w:r>
      <w:r w:rsidR="00025AAE" w:rsidRPr="001F56DB">
        <w:t>The majority of pupils</w:t>
      </w:r>
      <w:r w:rsidR="006618CC" w:rsidRPr="001F56DB">
        <w:t xml:space="preserve"> attending the school</w:t>
      </w:r>
      <w:r w:rsidR="00025AAE" w:rsidRPr="001F56DB">
        <w:t xml:space="preserve"> are</w:t>
      </w:r>
      <w:r w:rsidR="0048189C" w:rsidRPr="001F56DB">
        <w:t xml:space="preserve"> of white </w:t>
      </w:r>
      <w:r w:rsidR="000B36E5" w:rsidRPr="001F56DB">
        <w:t>British</w:t>
      </w:r>
      <w:r w:rsidR="0048189C" w:rsidRPr="001F56DB">
        <w:t xml:space="preserve"> ethnicity</w:t>
      </w:r>
      <w:r w:rsidR="00BE3BBA" w:rsidRPr="001F56DB">
        <w:t xml:space="preserve"> with a small number having English as an additional language. </w:t>
      </w:r>
      <w:r w:rsidR="00015F99" w:rsidRPr="001F56DB">
        <w:t>Additionally</w:t>
      </w:r>
      <w:r w:rsidR="00F54155" w:rsidRPr="001F56DB">
        <w:t>,</w:t>
      </w:r>
      <w:r w:rsidR="00015F99" w:rsidRPr="001F56DB">
        <w:t xml:space="preserve"> there</w:t>
      </w:r>
      <w:r w:rsidR="00BE3BBA" w:rsidRPr="001F56DB">
        <w:t xml:space="preserve"> is </w:t>
      </w:r>
      <w:r w:rsidR="0057525C" w:rsidRPr="001F56DB">
        <w:t>only a small amount of students that use</w:t>
      </w:r>
      <w:r w:rsidR="00E12098" w:rsidRPr="001F56DB">
        <w:t xml:space="preserve"> </w:t>
      </w:r>
      <w:r w:rsidR="00BE3BBA" w:rsidRPr="001F56DB">
        <w:t>Welsh</w:t>
      </w:r>
      <w:r w:rsidR="00E12098" w:rsidRPr="001F56DB">
        <w:t xml:space="preserve"> in their households.</w:t>
      </w:r>
      <w:r w:rsidR="00D464BC" w:rsidRPr="001F56DB">
        <w:t xml:space="preserve"> There figures are likely to have changed as the report is out of date.</w:t>
      </w:r>
      <w:r w:rsidR="00CF5F4A" w:rsidRPr="001F56DB">
        <w:t xml:space="preserve"> </w:t>
      </w:r>
    </w:p>
    <w:p w14:paraId="41D1C043" w14:textId="3494B1B7" w:rsidR="00C73B28" w:rsidRPr="001F56DB" w:rsidRDefault="006C62B8" w:rsidP="008022B2">
      <w:pPr>
        <w:spacing w:line="360" w:lineRule="auto"/>
      </w:pPr>
      <w:r w:rsidRPr="001F56DB">
        <w:t xml:space="preserve">In the class used for the observation there were </w:t>
      </w:r>
      <w:r w:rsidR="00302C1B" w:rsidRPr="001F56DB">
        <w:t xml:space="preserve">31 </w:t>
      </w:r>
      <w:r w:rsidR="00A32B42" w:rsidRPr="001F56DB">
        <w:t>students</w:t>
      </w:r>
      <w:r w:rsidR="00302C1B" w:rsidRPr="001F56DB">
        <w:t xml:space="preserve"> in total</w:t>
      </w:r>
      <w:r w:rsidR="00973BD0" w:rsidRPr="001F56DB">
        <w:t xml:space="preserve"> aged between 5 and 7</w:t>
      </w:r>
      <w:r w:rsidR="00302C1B" w:rsidRPr="001F56DB">
        <w:t xml:space="preserve">. </w:t>
      </w:r>
      <w:r w:rsidR="00E70620" w:rsidRPr="001F56DB">
        <w:t xml:space="preserve">18 of those pupils were female and </w:t>
      </w:r>
      <w:r w:rsidR="00A32B42" w:rsidRPr="001F56DB">
        <w:t xml:space="preserve">13 were male. </w:t>
      </w:r>
      <w:r w:rsidR="00E21EC9" w:rsidRPr="001F56DB">
        <w:t xml:space="preserve">The year 2 </w:t>
      </w:r>
      <w:r w:rsidR="0059564A" w:rsidRPr="001F56DB">
        <w:t>students were spread across two class</w:t>
      </w:r>
      <w:r w:rsidR="00730D7A" w:rsidRPr="001F56DB">
        <w:t>es,</w:t>
      </w:r>
      <w:r w:rsidR="0059564A" w:rsidRPr="001F56DB">
        <w:t xml:space="preserve"> </w:t>
      </w:r>
      <w:r w:rsidR="00756FE0" w:rsidRPr="001F56DB">
        <w:t xml:space="preserve">which meant that </w:t>
      </w:r>
      <w:r w:rsidR="00C73B28" w:rsidRPr="001F56DB">
        <w:t>o</w:t>
      </w:r>
      <w:r w:rsidR="00BB1B0B" w:rsidRPr="001F56DB">
        <w:t>ne class was filled with the older children in year 2 and the other class had a mixture of</w:t>
      </w:r>
      <w:r w:rsidR="00650275" w:rsidRPr="001F56DB">
        <w:t xml:space="preserve"> year 1 and year 2</w:t>
      </w:r>
      <w:r w:rsidR="00730D7A" w:rsidRPr="001F56DB">
        <w:t xml:space="preserve"> student</w:t>
      </w:r>
      <w:r w:rsidR="00BD15F6" w:rsidRPr="001F56DB">
        <w:t>s</w:t>
      </w:r>
      <w:r w:rsidR="00650275" w:rsidRPr="001F56DB">
        <w:t>.</w:t>
      </w:r>
      <w:r w:rsidR="00756FE0" w:rsidRPr="001F56DB">
        <w:t xml:space="preserve"> </w:t>
      </w:r>
      <w:r w:rsidR="00C73B28" w:rsidRPr="001F56DB">
        <w:t xml:space="preserve">The year 2 </w:t>
      </w:r>
      <w:r w:rsidR="00EF6513" w:rsidRPr="001F56DB">
        <w:t>pupils</w:t>
      </w:r>
      <w:r w:rsidR="00C73B28" w:rsidRPr="001F56DB">
        <w:t xml:space="preserve"> </w:t>
      </w:r>
      <w:r w:rsidR="00BD15F6" w:rsidRPr="001F56DB">
        <w:t xml:space="preserve">that were </w:t>
      </w:r>
      <w:r w:rsidR="00650275" w:rsidRPr="001F56DB">
        <w:t>mixed in with the year 1s were the youngest in the</w:t>
      </w:r>
      <w:r w:rsidR="00BD15F6" w:rsidRPr="001F56DB">
        <w:t>ir</w:t>
      </w:r>
      <w:r w:rsidR="00650275" w:rsidRPr="001F56DB">
        <w:t xml:space="preserve"> year group and all had their </w:t>
      </w:r>
      <w:r w:rsidR="008733F2" w:rsidRPr="001F56DB">
        <w:t>birthdays</w:t>
      </w:r>
      <w:r w:rsidR="00650275" w:rsidRPr="001F56DB">
        <w:t xml:space="preserve"> in July. </w:t>
      </w:r>
      <w:r w:rsidR="00D464BC" w:rsidRPr="001F56DB">
        <w:t>There is one teacher and one teaching assistant in the classroom</w:t>
      </w:r>
      <w:r w:rsidR="009E4DC3" w:rsidRPr="001F56DB">
        <w:t>,</w:t>
      </w:r>
      <w:r w:rsidR="00D464BC" w:rsidRPr="001F56DB">
        <w:t xml:space="preserve"> with a specialist coming in to teach physical education and music.</w:t>
      </w:r>
    </w:p>
    <w:p w14:paraId="09D8F312" w14:textId="741C3BE9" w:rsidR="00263650" w:rsidRPr="001F56DB" w:rsidRDefault="005727FF" w:rsidP="008022B2">
      <w:pPr>
        <w:spacing w:line="360" w:lineRule="auto"/>
        <w:rPr>
          <w:u w:val="single"/>
        </w:rPr>
      </w:pPr>
      <w:r w:rsidRPr="001F56DB">
        <w:rPr>
          <w:u w:val="single"/>
        </w:rPr>
        <w:t>The critical incident linked to Donaldson’s four purposes</w:t>
      </w:r>
    </w:p>
    <w:p w14:paraId="0DF8CE13" w14:textId="6E43A9C8" w:rsidR="00B407D0" w:rsidRPr="001F56DB" w:rsidRDefault="00333BFE" w:rsidP="008022B2">
      <w:pPr>
        <w:spacing w:line="360" w:lineRule="auto"/>
      </w:pPr>
      <w:r w:rsidRPr="001F56DB">
        <w:t xml:space="preserve">The </w:t>
      </w:r>
      <w:r w:rsidR="00526B09" w:rsidRPr="001F56DB">
        <w:t xml:space="preserve">observation </w:t>
      </w:r>
      <w:r w:rsidR="00621499" w:rsidRPr="001F56DB">
        <w:t xml:space="preserve">took place </w:t>
      </w:r>
      <w:r w:rsidR="00A52D1D" w:rsidRPr="001F56DB">
        <w:t xml:space="preserve">in </w:t>
      </w:r>
      <w:r w:rsidR="004D044A" w:rsidRPr="001F56DB">
        <w:t>the combined</w:t>
      </w:r>
      <w:r w:rsidR="00A52D1D" w:rsidRPr="001F56DB">
        <w:t xml:space="preserve"> year 1 and 2 class</w:t>
      </w:r>
      <w:r w:rsidR="00621499" w:rsidRPr="001F56DB">
        <w:t xml:space="preserve">. </w:t>
      </w:r>
      <w:r w:rsidR="008E55B5" w:rsidRPr="001F56DB">
        <w:t xml:space="preserve">In previous lessons the teacher had read the book ‘Dragon Post’ by Emma Yarlett </w:t>
      </w:r>
      <w:r w:rsidR="00F317EA" w:rsidRPr="001F56DB">
        <w:t>(</w:t>
      </w:r>
      <w:r w:rsidR="009A2B62" w:rsidRPr="001F56DB">
        <w:t>Yarlett, 2018)</w:t>
      </w:r>
      <w:r w:rsidR="00F317EA" w:rsidRPr="001F56DB">
        <w:t xml:space="preserve"> </w:t>
      </w:r>
      <w:r w:rsidR="008E55B5" w:rsidRPr="001F56DB">
        <w:t>with the students, which linked in with the theme of the term, Wales.</w:t>
      </w:r>
      <w:r w:rsidR="00F37540" w:rsidRPr="001F56DB">
        <w:t xml:space="preserve"> As the children came in from break, t</w:t>
      </w:r>
      <w:r w:rsidR="0075160B" w:rsidRPr="001F56DB">
        <w:t xml:space="preserve">he teacher </w:t>
      </w:r>
      <w:r w:rsidR="00504182" w:rsidRPr="001F56DB">
        <w:t>got the children to</w:t>
      </w:r>
      <w:r w:rsidR="0075160B" w:rsidRPr="001F56DB">
        <w:t xml:space="preserve"> sit down </w:t>
      </w:r>
      <w:r w:rsidR="00504182" w:rsidRPr="001F56DB">
        <w:t xml:space="preserve">on the carpet </w:t>
      </w:r>
      <w:r w:rsidR="00F37540" w:rsidRPr="001F56DB">
        <w:t>facing the whiteboard</w:t>
      </w:r>
      <w:r w:rsidR="00130247" w:rsidRPr="001F56DB">
        <w:t xml:space="preserve">. </w:t>
      </w:r>
      <w:r w:rsidR="00B46BE1" w:rsidRPr="001F56DB">
        <w:t xml:space="preserve">The teacher </w:t>
      </w:r>
      <w:r w:rsidR="00F9247F" w:rsidRPr="001F56DB">
        <w:t xml:space="preserve">began the lesson by asking the children if they wanted to change their </w:t>
      </w:r>
      <w:r w:rsidR="009E2A61" w:rsidRPr="001F56DB">
        <w:t>shop area into a post office</w:t>
      </w:r>
      <w:r w:rsidR="00E04C8D" w:rsidRPr="001F56DB">
        <w:t xml:space="preserve">, which </w:t>
      </w:r>
      <w:r w:rsidR="004413FB" w:rsidRPr="001F56DB">
        <w:t>followed</w:t>
      </w:r>
      <w:r w:rsidR="00E04C8D" w:rsidRPr="001F56DB">
        <w:t xml:space="preserve"> the theme of the book</w:t>
      </w:r>
      <w:r w:rsidR="00F37540" w:rsidRPr="001F56DB">
        <w:t xml:space="preserve"> they had previously read</w:t>
      </w:r>
      <w:r w:rsidR="00E04C8D" w:rsidRPr="001F56DB">
        <w:t xml:space="preserve">. </w:t>
      </w:r>
      <w:r w:rsidR="00A124BF" w:rsidRPr="001F56DB">
        <w:t xml:space="preserve">The children were excited about this </w:t>
      </w:r>
      <w:r w:rsidR="00B510D4" w:rsidRPr="001F56DB">
        <w:t>idea,</w:t>
      </w:r>
      <w:r w:rsidR="009C73C8" w:rsidRPr="001F56DB">
        <w:t xml:space="preserve"> and all agreed that they wanted to do it</w:t>
      </w:r>
      <w:r w:rsidR="00E52E70" w:rsidRPr="001F56DB">
        <w:t>,</w:t>
      </w:r>
      <w:r w:rsidR="00A124BF" w:rsidRPr="001F56DB">
        <w:t xml:space="preserve"> </w:t>
      </w:r>
      <w:r w:rsidR="00CA5D7F" w:rsidRPr="001F56DB">
        <w:t>which resulted in the</w:t>
      </w:r>
      <w:r w:rsidR="00A124BF" w:rsidRPr="001F56DB">
        <w:t xml:space="preserve"> teacher </w:t>
      </w:r>
      <w:r w:rsidR="00CA5D7F" w:rsidRPr="001F56DB">
        <w:t xml:space="preserve">asking them </w:t>
      </w:r>
      <w:r w:rsidR="00A124BF" w:rsidRPr="001F56DB">
        <w:t xml:space="preserve">what they wanted to put into their post office. </w:t>
      </w:r>
      <w:r w:rsidR="00B510D4" w:rsidRPr="001F56DB">
        <w:t xml:space="preserve">The children sat with their legs crossed </w:t>
      </w:r>
      <w:r w:rsidR="004413FB" w:rsidRPr="001F56DB">
        <w:t xml:space="preserve">and </w:t>
      </w:r>
      <w:r w:rsidR="00B510D4" w:rsidRPr="001F56DB">
        <w:t xml:space="preserve">their hands up </w:t>
      </w:r>
      <w:r w:rsidR="00D8403A" w:rsidRPr="001F56DB">
        <w:t xml:space="preserve">ready to give their ideas. </w:t>
      </w:r>
      <w:r w:rsidR="00D022E8" w:rsidRPr="001F56DB">
        <w:t>There were many different responses</w:t>
      </w:r>
      <w:r w:rsidR="00731EF5" w:rsidRPr="001F56DB">
        <w:t xml:space="preserve">, for example, </w:t>
      </w:r>
      <w:r w:rsidR="008A4791" w:rsidRPr="001F56DB">
        <w:t xml:space="preserve">one student </w:t>
      </w:r>
      <w:r w:rsidR="00731EF5" w:rsidRPr="001F56DB">
        <w:t>want</w:t>
      </w:r>
      <w:r w:rsidR="00DD13A4" w:rsidRPr="001F56DB">
        <w:t>ed</w:t>
      </w:r>
      <w:r w:rsidR="00731EF5" w:rsidRPr="001F56DB">
        <w:t xml:space="preserve"> a </w:t>
      </w:r>
      <w:r w:rsidR="00D12052" w:rsidRPr="001F56DB">
        <w:t xml:space="preserve">tall post box, </w:t>
      </w:r>
      <w:r w:rsidR="008A4791" w:rsidRPr="001F56DB">
        <w:t>another wa</w:t>
      </w:r>
      <w:r w:rsidR="00DD13A4" w:rsidRPr="001F56DB">
        <w:t>nted</w:t>
      </w:r>
      <w:r w:rsidR="008A4791" w:rsidRPr="001F56DB">
        <w:t xml:space="preserve"> </w:t>
      </w:r>
      <w:r w:rsidR="00D12052" w:rsidRPr="001F56DB">
        <w:t xml:space="preserve">weighing scales, </w:t>
      </w:r>
      <w:r w:rsidR="00DD13A4" w:rsidRPr="001F56DB">
        <w:t xml:space="preserve">and </w:t>
      </w:r>
      <w:r w:rsidR="008A4791" w:rsidRPr="001F56DB">
        <w:t xml:space="preserve">a few pupils suggested they should have </w:t>
      </w:r>
      <w:r w:rsidR="00D12052" w:rsidRPr="001F56DB">
        <w:t>stamps</w:t>
      </w:r>
      <w:r w:rsidR="004413FB" w:rsidRPr="001F56DB">
        <w:t xml:space="preserve"> and envelopes</w:t>
      </w:r>
      <w:r w:rsidR="008A4791" w:rsidRPr="001F56DB">
        <w:t xml:space="preserve">. </w:t>
      </w:r>
      <w:r w:rsidR="00DD13A4" w:rsidRPr="001F56DB">
        <w:t>Without the teacher asking</w:t>
      </w:r>
      <w:r w:rsidR="00CF3D9F" w:rsidRPr="001F56DB">
        <w:t>,</w:t>
      </w:r>
      <w:r w:rsidR="00DD13A4" w:rsidRPr="001F56DB">
        <w:t xml:space="preserve"> the students described what </w:t>
      </w:r>
      <w:r w:rsidR="00EB0505" w:rsidRPr="001F56DB">
        <w:t xml:space="preserve">shape and what colours they wanted everything to be. Some using the information they learnt from reading the book and some using their imagination </w:t>
      </w:r>
      <w:r w:rsidR="005665A1" w:rsidRPr="001F56DB">
        <w:t>and suggesting something they hadn’t read about. The teacher gave them complete freedom of what they wanted</w:t>
      </w:r>
      <w:r w:rsidR="00F35894" w:rsidRPr="001F56DB">
        <w:t xml:space="preserve"> to put</w:t>
      </w:r>
      <w:r w:rsidR="005665A1" w:rsidRPr="001F56DB">
        <w:t xml:space="preserve"> in their </w:t>
      </w:r>
      <w:r w:rsidR="00B52541" w:rsidRPr="001F56DB">
        <w:t xml:space="preserve">play area. </w:t>
      </w:r>
      <w:r w:rsidR="00F35894" w:rsidRPr="001F56DB">
        <w:t xml:space="preserve">The teacher wrote down every idea </w:t>
      </w:r>
      <w:r w:rsidR="00497648" w:rsidRPr="001F56DB">
        <w:t>so that the children could look back on it in future lessons</w:t>
      </w:r>
      <w:r w:rsidR="00A4705B" w:rsidRPr="001F56DB">
        <w:t>,</w:t>
      </w:r>
      <w:r w:rsidR="003D2BD6" w:rsidRPr="001F56DB">
        <w:t xml:space="preserve"> where the</w:t>
      </w:r>
      <w:r w:rsidR="00A4705B" w:rsidRPr="001F56DB">
        <w:t xml:space="preserve"> teacher has planned for them to b</w:t>
      </w:r>
      <w:r w:rsidR="00584674" w:rsidRPr="001F56DB">
        <w:t xml:space="preserve">uild their suggestions out of different materials. </w:t>
      </w:r>
      <w:r w:rsidR="001872C1" w:rsidRPr="001F56DB">
        <w:t xml:space="preserve"> </w:t>
      </w:r>
    </w:p>
    <w:p w14:paraId="0820906E" w14:textId="34D5613B" w:rsidR="004413FB" w:rsidRPr="001F56DB" w:rsidRDefault="004413FB" w:rsidP="004413FB">
      <w:pPr>
        <w:spacing w:line="360" w:lineRule="auto"/>
      </w:pPr>
      <w:r w:rsidRPr="001F56DB">
        <w:t xml:space="preserve">The critical incident I have chosen to focus on is the way the teacher used a humanistic approach for this particular activity. Instead of deciding for the children that their shop was going to </w:t>
      </w:r>
      <w:r w:rsidR="00FA6A9F" w:rsidRPr="001F56DB">
        <w:t xml:space="preserve">be </w:t>
      </w:r>
      <w:r w:rsidRPr="001F56DB">
        <w:t xml:space="preserve">changed </w:t>
      </w:r>
      <w:r w:rsidRPr="001F56DB">
        <w:lastRenderedPageBreak/>
        <w:t>into a post office and decorating it for them, the teacher gave them the op</w:t>
      </w:r>
      <w:r w:rsidR="00FA6A9F" w:rsidRPr="001F56DB">
        <w:t>portunity</w:t>
      </w:r>
      <w:r w:rsidRPr="001F56DB">
        <w:t xml:space="preserve"> to take control of their environment. </w:t>
      </w:r>
    </w:p>
    <w:p w14:paraId="207BEB12" w14:textId="7B44FA4E" w:rsidR="00EF5C89" w:rsidRPr="001F56DB" w:rsidRDefault="00B02B67" w:rsidP="008809DC">
      <w:pPr>
        <w:spacing w:line="360" w:lineRule="auto"/>
      </w:pPr>
      <w:r w:rsidRPr="001F56DB">
        <w:t xml:space="preserve">The school are now beginning to implement the </w:t>
      </w:r>
      <w:r w:rsidR="00FB49AD" w:rsidRPr="001F56DB">
        <w:t xml:space="preserve">new curriculum </w:t>
      </w:r>
      <w:r w:rsidRPr="001F56DB">
        <w:t>into their lessons</w:t>
      </w:r>
      <w:r w:rsidR="00FB49AD" w:rsidRPr="001F56DB">
        <w:t xml:space="preserve">, </w:t>
      </w:r>
      <w:r w:rsidRPr="001F56DB">
        <w:t xml:space="preserve">which means that it is essential for them to start thinking about what targets the children need to be working towards. </w:t>
      </w:r>
      <w:r w:rsidR="005045E2" w:rsidRPr="001F56DB">
        <w:t xml:space="preserve">During this </w:t>
      </w:r>
      <w:r w:rsidR="00593697" w:rsidRPr="001F56DB">
        <w:t>activity</w:t>
      </w:r>
      <w:r w:rsidR="005045E2" w:rsidRPr="001F56DB">
        <w:t xml:space="preserve"> it was clear to see that </w:t>
      </w:r>
      <w:r w:rsidR="00345D6E" w:rsidRPr="001F56DB">
        <w:t>th</w:t>
      </w:r>
      <w:r w:rsidR="00323BBF" w:rsidRPr="001F56DB">
        <w:t>e</w:t>
      </w:r>
      <w:r w:rsidR="00593697" w:rsidRPr="001F56DB">
        <w:t>re were aspects that</w:t>
      </w:r>
      <w:r w:rsidR="00323BBF" w:rsidRPr="001F56DB">
        <w:t xml:space="preserve"> linked to Donaldson’s</w:t>
      </w:r>
      <w:r w:rsidR="00580594" w:rsidRPr="001F56DB">
        <w:t xml:space="preserve"> (201</w:t>
      </w:r>
      <w:r w:rsidR="002E1976" w:rsidRPr="001F56DB">
        <w:t>5</w:t>
      </w:r>
      <w:r w:rsidR="00580594" w:rsidRPr="001F56DB">
        <w:t>)</w:t>
      </w:r>
      <w:r w:rsidR="00323BBF" w:rsidRPr="001F56DB">
        <w:t xml:space="preserve"> four purposes.</w:t>
      </w:r>
      <w:r w:rsidR="003230F1" w:rsidRPr="001F56DB">
        <w:t xml:space="preserve"> </w:t>
      </w:r>
      <w:r w:rsidR="00F814E4" w:rsidRPr="001F56DB">
        <w:t xml:space="preserve">The children were able to </w:t>
      </w:r>
      <w:r w:rsidR="000A61FB" w:rsidRPr="001F56DB">
        <w:t>‘</w:t>
      </w:r>
      <w:r w:rsidR="00675937" w:rsidRPr="001F56DB">
        <w:t>connect and apply knowledge in different context</w:t>
      </w:r>
      <w:r w:rsidR="000A61FB" w:rsidRPr="001F56DB">
        <w:t>’</w:t>
      </w:r>
      <w:r w:rsidR="00675937" w:rsidRPr="001F56DB">
        <w:t xml:space="preserve"> as </w:t>
      </w:r>
      <w:r w:rsidR="00153BB3" w:rsidRPr="001F56DB">
        <w:t xml:space="preserve">they </w:t>
      </w:r>
      <w:r w:rsidR="001A7D55" w:rsidRPr="001F56DB">
        <w:t xml:space="preserve">were able to take what they had learnt from the book in the previous lesson and bring it forward to </w:t>
      </w:r>
      <w:r w:rsidR="008E3685" w:rsidRPr="001F56DB">
        <w:t>create ideas of what to put in their post office. They also showed that they</w:t>
      </w:r>
      <w:r w:rsidR="000A61FB" w:rsidRPr="001F56DB">
        <w:t xml:space="preserve"> </w:t>
      </w:r>
      <w:r w:rsidR="00327B24" w:rsidRPr="001F56DB">
        <w:t>were able to</w:t>
      </w:r>
      <w:r w:rsidR="000A61FB" w:rsidRPr="001F56DB">
        <w:t xml:space="preserve"> ‘</w:t>
      </w:r>
      <w:r w:rsidR="005C27B5" w:rsidRPr="001F56DB">
        <w:t>explain their ideas and con</w:t>
      </w:r>
      <w:r w:rsidR="00327B24" w:rsidRPr="001F56DB">
        <w:t xml:space="preserve">cepts’ when they were </w:t>
      </w:r>
      <w:r w:rsidR="00C657BC" w:rsidRPr="001F56DB">
        <w:t xml:space="preserve">describing what shapes and </w:t>
      </w:r>
      <w:r w:rsidR="00545AB9" w:rsidRPr="001F56DB">
        <w:t>colours</w:t>
      </w:r>
      <w:r w:rsidRPr="001F56DB">
        <w:t xml:space="preserve"> </w:t>
      </w:r>
      <w:r w:rsidR="00C657BC" w:rsidRPr="001F56DB">
        <w:t xml:space="preserve">they wanted everything to be. Both of these touch on the </w:t>
      </w:r>
      <w:r w:rsidR="00545AB9" w:rsidRPr="001F56DB">
        <w:t xml:space="preserve">‘ambitious and capable learners’ section. </w:t>
      </w:r>
      <w:r w:rsidR="00CF4441" w:rsidRPr="001F56DB">
        <w:t xml:space="preserve">I was also able to see that </w:t>
      </w:r>
      <w:r w:rsidR="005E1833" w:rsidRPr="001F56DB">
        <w:t xml:space="preserve">they were able to </w:t>
      </w:r>
      <w:r w:rsidR="002B2D91" w:rsidRPr="001F56DB">
        <w:t>use their knowledge to create different products</w:t>
      </w:r>
      <w:r w:rsidR="000C5A76" w:rsidRPr="001F56DB">
        <w:t xml:space="preserve">. This links to the ‘enterprising and creative contributors’ section in the four purposes. </w:t>
      </w:r>
    </w:p>
    <w:p w14:paraId="0F6EDBFF" w14:textId="06A9CAAB" w:rsidR="005727FF" w:rsidRPr="001F56DB" w:rsidRDefault="65896C00" w:rsidP="008022B2">
      <w:pPr>
        <w:spacing w:line="360" w:lineRule="auto"/>
        <w:rPr>
          <w:u w:val="single"/>
        </w:rPr>
      </w:pPr>
      <w:r w:rsidRPr="001F56DB">
        <w:rPr>
          <w:u w:val="single"/>
        </w:rPr>
        <w:t>Literature review</w:t>
      </w:r>
    </w:p>
    <w:p w14:paraId="2BA83035" w14:textId="6E5B1694" w:rsidR="00CB2D08" w:rsidRPr="001F56DB" w:rsidRDefault="008829AB" w:rsidP="65896C00">
      <w:pPr>
        <w:spacing w:line="360" w:lineRule="auto"/>
      </w:pPr>
      <w:r w:rsidRPr="001F56DB">
        <w:t xml:space="preserve">When looking </w:t>
      </w:r>
      <w:r w:rsidR="00F242FD" w:rsidRPr="001F56DB">
        <w:t>at the humanistic approach, most people will refer back to Abraham Maslow and Carl Rogers’ research. Johnson (2012) explains that this approach focuses on a student’s personal growth rather than their academic scores</w:t>
      </w:r>
      <w:r w:rsidR="002B4527" w:rsidRPr="001F56DB">
        <w:t xml:space="preserve"> as it moves away from traditional education.</w:t>
      </w:r>
      <w:r w:rsidR="00F242FD" w:rsidRPr="001F56DB">
        <w:t xml:space="preserve"> </w:t>
      </w:r>
      <w:r w:rsidR="00E65398" w:rsidRPr="001F56DB">
        <w:t xml:space="preserve">In recent years, creativity and </w:t>
      </w:r>
      <w:r w:rsidR="008D13AF" w:rsidRPr="001F56DB">
        <w:t>passion ha</w:t>
      </w:r>
      <w:r w:rsidR="00AE186E" w:rsidRPr="001F56DB">
        <w:t>s</w:t>
      </w:r>
      <w:r w:rsidR="008D13AF" w:rsidRPr="001F56DB">
        <w:t>n’t been value</w:t>
      </w:r>
      <w:r w:rsidR="002004E6" w:rsidRPr="001F56DB">
        <w:t>d</w:t>
      </w:r>
      <w:r w:rsidR="008D13AF" w:rsidRPr="001F56DB">
        <w:t xml:space="preserve"> as high</w:t>
      </w:r>
      <w:r w:rsidR="00630750" w:rsidRPr="001F56DB">
        <w:t>ly</w:t>
      </w:r>
      <w:r w:rsidR="008D13AF" w:rsidRPr="001F56DB">
        <w:t xml:space="preserve"> as </w:t>
      </w:r>
      <w:r w:rsidR="00630750" w:rsidRPr="001F56DB">
        <w:t xml:space="preserve">those traits that can be measured. </w:t>
      </w:r>
      <w:r w:rsidR="00C519C7" w:rsidRPr="001F56DB">
        <w:t>Teachers are told exactly what to teach and how to teach it and are then judged by how well the children do in their work. When the information is not given in an enjoyable way</w:t>
      </w:r>
      <w:r w:rsidR="00730747" w:rsidRPr="001F56DB">
        <w:t>,</w:t>
      </w:r>
      <w:r w:rsidR="00C519C7" w:rsidRPr="001F56DB">
        <w:t xml:space="preserve"> </w:t>
      </w:r>
      <w:r w:rsidR="00DC4AF0" w:rsidRPr="001F56DB">
        <w:t>or is not relevant to everyday life</w:t>
      </w:r>
      <w:r w:rsidR="00730747" w:rsidRPr="001F56DB">
        <w:t>,</w:t>
      </w:r>
      <w:r w:rsidR="00DC4AF0" w:rsidRPr="001F56DB">
        <w:t xml:space="preserve"> then </w:t>
      </w:r>
      <w:r w:rsidR="00730747" w:rsidRPr="001F56DB">
        <w:t xml:space="preserve">children’s </w:t>
      </w:r>
      <w:r w:rsidR="00DC4AF0" w:rsidRPr="001F56DB">
        <w:t>engagement decreases.</w:t>
      </w:r>
      <w:r w:rsidR="002004E6" w:rsidRPr="001F56DB">
        <w:t xml:space="preserve"> This is where th</w:t>
      </w:r>
      <w:r w:rsidR="00565BFC" w:rsidRPr="001F56DB">
        <w:t>e</w:t>
      </w:r>
      <w:r w:rsidR="00630750" w:rsidRPr="001F56DB">
        <w:t xml:space="preserve"> </w:t>
      </w:r>
      <w:r w:rsidR="00565BFC" w:rsidRPr="001F56DB">
        <w:t xml:space="preserve">humanistic </w:t>
      </w:r>
      <w:r w:rsidR="00630750" w:rsidRPr="001F56DB">
        <w:t xml:space="preserve">approach </w:t>
      </w:r>
      <w:r w:rsidR="002004E6" w:rsidRPr="001F56DB">
        <w:t xml:space="preserve">comes in. It </w:t>
      </w:r>
      <w:r w:rsidR="00F242FD" w:rsidRPr="001F56DB">
        <w:t xml:space="preserve">promotes teachers to create meaningful relationships with their students so that they are able to </w:t>
      </w:r>
      <w:r w:rsidR="003A150A" w:rsidRPr="001F56DB">
        <w:t xml:space="preserve">understand </w:t>
      </w:r>
      <w:r w:rsidR="00F242FD" w:rsidRPr="001F56DB">
        <w:t>the child</w:t>
      </w:r>
      <w:r w:rsidR="002605F4" w:rsidRPr="001F56DB">
        <w:t>ren</w:t>
      </w:r>
      <w:r w:rsidR="00F242FD" w:rsidRPr="001F56DB">
        <w:t xml:space="preserve">’s values, emotions, and experiences. </w:t>
      </w:r>
      <w:r w:rsidR="002605F4" w:rsidRPr="001F56DB">
        <w:t>On</w:t>
      </w:r>
      <w:r w:rsidR="002004E6" w:rsidRPr="001F56DB">
        <w:t>c</w:t>
      </w:r>
      <w:r w:rsidR="002605F4" w:rsidRPr="001F56DB">
        <w:t xml:space="preserve">e this has been done the teacher will be able to teach in a way to promote deeper </w:t>
      </w:r>
      <w:r w:rsidR="00C3174B" w:rsidRPr="001F56DB">
        <w:t>learning</w:t>
      </w:r>
      <w:r w:rsidR="002605F4" w:rsidRPr="001F56DB">
        <w:t xml:space="preserve"> as it </w:t>
      </w:r>
      <w:r w:rsidR="00C3174B" w:rsidRPr="001F56DB">
        <w:t xml:space="preserve">relates to the individual. </w:t>
      </w:r>
      <w:r w:rsidR="002004E6" w:rsidRPr="001F56DB">
        <w:t xml:space="preserve">Johnson </w:t>
      </w:r>
      <w:r w:rsidR="0080521F" w:rsidRPr="001F56DB">
        <w:t xml:space="preserve">continues to expand, saying that humanistic learning and </w:t>
      </w:r>
      <w:r w:rsidR="003A150A" w:rsidRPr="001F56DB">
        <w:t xml:space="preserve">personal growth </w:t>
      </w:r>
      <w:r w:rsidR="0080521F" w:rsidRPr="001F56DB">
        <w:t>go hand in hand</w:t>
      </w:r>
      <w:r w:rsidR="00F1025A" w:rsidRPr="001F56DB">
        <w:t>,</w:t>
      </w:r>
      <w:r w:rsidR="0080521F" w:rsidRPr="001F56DB">
        <w:t xml:space="preserve"> which </w:t>
      </w:r>
      <w:r w:rsidR="003A150A" w:rsidRPr="001F56DB">
        <w:t xml:space="preserve">result in enjoyment of learning. </w:t>
      </w:r>
      <w:r w:rsidR="002004E6" w:rsidRPr="001F56DB">
        <w:t xml:space="preserve">The teacher should make it a priority to </w:t>
      </w:r>
      <w:r w:rsidR="0084329D" w:rsidRPr="001F56DB">
        <w:t xml:space="preserve">help </w:t>
      </w:r>
      <w:r w:rsidR="002004E6" w:rsidRPr="001F56DB">
        <w:t xml:space="preserve">teach the children about themselves, the people around them and the world they are living in, so they are able to become independent thinkers. This will naturally allow the students to find out what their passions and interests are that can be linked to everyday life. </w:t>
      </w:r>
    </w:p>
    <w:p w14:paraId="2B95D560" w14:textId="2E82DA9D" w:rsidR="00A05126" w:rsidRPr="001F56DB" w:rsidRDefault="65896C00" w:rsidP="00E9298F">
      <w:pPr>
        <w:spacing w:line="360" w:lineRule="auto"/>
      </w:pPr>
      <w:r w:rsidRPr="001F56DB">
        <w:t>In 1943, Abraham Maslow developed a motivational theory focusing on fulfilling five human needs that eventually result</w:t>
      </w:r>
      <w:r w:rsidR="00B14FA4" w:rsidRPr="001F56DB">
        <w:t>ed</w:t>
      </w:r>
      <w:r w:rsidRPr="001F56DB">
        <w:t xml:space="preserve"> in self actualisation (Maslow, 1943).</w:t>
      </w:r>
      <w:r w:rsidR="00823111" w:rsidRPr="001F56DB">
        <w:t xml:space="preserve"> </w:t>
      </w:r>
      <w:r w:rsidR="004C5D30" w:rsidRPr="001F56DB">
        <w:t>His</w:t>
      </w:r>
      <w:r w:rsidR="00823111" w:rsidRPr="001F56DB">
        <w:t xml:space="preserve"> theory use</w:t>
      </w:r>
      <w:r w:rsidR="00612C14" w:rsidRPr="001F56DB">
        <w:t>s</w:t>
      </w:r>
      <w:r w:rsidR="00823111" w:rsidRPr="001F56DB">
        <w:t xml:space="preserve"> a humanistic approach as it </w:t>
      </w:r>
      <w:r w:rsidR="00612C14" w:rsidRPr="001F56DB">
        <w:t xml:space="preserve">focuses on the </w:t>
      </w:r>
      <w:r w:rsidR="0065036D" w:rsidRPr="001F56DB">
        <w:t>developing the whole child</w:t>
      </w:r>
      <w:r w:rsidR="00612C14" w:rsidRPr="001F56DB">
        <w:t xml:space="preserve">. </w:t>
      </w:r>
      <w:r w:rsidRPr="001F56DB">
        <w:t xml:space="preserve">The human needs are put </w:t>
      </w:r>
      <w:r w:rsidR="00EA04CD" w:rsidRPr="001F56DB">
        <w:t>into</w:t>
      </w:r>
      <w:r w:rsidRPr="001F56DB">
        <w:t xml:space="preserve"> a </w:t>
      </w:r>
      <w:r w:rsidR="00DD335F" w:rsidRPr="001F56DB">
        <w:t xml:space="preserve">five tier </w:t>
      </w:r>
      <w:r w:rsidRPr="001F56DB">
        <w:t>pyramid</w:t>
      </w:r>
      <w:r w:rsidR="00E876CF" w:rsidRPr="001F56DB">
        <w:t xml:space="preserve"> with the most important </w:t>
      </w:r>
      <w:r w:rsidR="00F047C6" w:rsidRPr="001F56DB">
        <w:t>need</w:t>
      </w:r>
      <w:r w:rsidR="00E876CF" w:rsidRPr="001F56DB">
        <w:t xml:space="preserve"> on the bottom. </w:t>
      </w:r>
      <w:r w:rsidR="00F047C6" w:rsidRPr="001F56DB">
        <w:t>The pyrami</w:t>
      </w:r>
      <w:r w:rsidR="00E56EEB" w:rsidRPr="001F56DB">
        <w:t>d goes in the order of, p</w:t>
      </w:r>
      <w:r w:rsidR="005C2E1F" w:rsidRPr="001F56DB">
        <w:t>hysi</w:t>
      </w:r>
      <w:r w:rsidR="00E56EEB" w:rsidRPr="001F56DB">
        <w:t xml:space="preserve">ological, </w:t>
      </w:r>
      <w:r w:rsidR="006E5D26" w:rsidRPr="001F56DB">
        <w:t xml:space="preserve">safety, belongingness and </w:t>
      </w:r>
      <w:r w:rsidR="004C576D" w:rsidRPr="001F56DB">
        <w:t>love, esteem, and finish</w:t>
      </w:r>
      <w:r w:rsidR="0036590B" w:rsidRPr="001F56DB">
        <w:t>es</w:t>
      </w:r>
      <w:r w:rsidR="004C576D" w:rsidRPr="001F56DB">
        <w:t xml:space="preserve"> with self-actualisation on the top. </w:t>
      </w:r>
      <w:r w:rsidR="00A05126" w:rsidRPr="001F56DB">
        <w:t xml:space="preserve">His model </w:t>
      </w:r>
      <w:r w:rsidR="00A05126" w:rsidRPr="001F56DB">
        <w:lastRenderedPageBreak/>
        <w:t xml:space="preserve">can be divided into two needs, deficiency, and growth (McLeod, 2007). </w:t>
      </w:r>
      <w:r w:rsidR="0084329D" w:rsidRPr="001F56DB">
        <w:t>McLeod</w:t>
      </w:r>
      <w:r w:rsidR="00A05126" w:rsidRPr="001F56DB">
        <w:t xml:space="preserve"> continues to explain that the first four needs come under the deficiency needs, as the longer a person goes without these the more their motivation increases for them to be fulfilled. The need at the top of the hierarchy is linked to growth need, as this motivates the person to grow as an individual. </w:t>
      </w:r>
    </w:p>
    <w:p w14:paraId="139BA84A" w14:textId="7705BE7E" w:rsidR="00E9298F" w:rsidRPr="001F56DB" w:rsidRDefault="00160928" w:rsidP="00E9298F">
      <w:pPr>
        <w:spacing w:line="360" w:lineRule="auto"/>
      </w:pPr>
      <w:r w:rsidRPr="001F56DB">
        <w:t>The first level of the pyramid, physiological, focuses on what the body needs to survive. This includes, water, food, air, etc. When an individual is hungry, they will not be able to learn or develop until that hunger has been dealt with. Once this has been fulfilled, the</w:t>
      </w:r>
      <w:r w:rsidR="00F64596" w:rsidRPr="001F56DB">
        <w:t>y</w:t>
      </w:r>
      <w:r w:rsidRPr="001F56DB">
        <w:t xml:space="preserve"> will be able to focus on the next level, which is safety (Poston, 2009).</w:t>
      </w:r>
      <w:r w:rsidR="008E0B9E" w:rsidRPr="001F56DB">
        <w:t xml:space="preserve"> </w:t>
      </w:r>
      <w:r w:rsidR="000C7142" w:rsidRPr="001F56DB">
        <w:t xml:space="preserve">Maslow believed that children </w:t>
      </w:r>
      <w:r w:rsidR="00147E23" w:rsidRPr="001F56DB">
        <w:t>need to have a safe family environment, so they are able to have a secure and stable life</w:t>
      </w:r>
      <w:r w:rsidR="008A0564" w:rsidRPr="001F56DB">
        <w:t xml:space="preserve">. Once this has been met, the next aspect to focus on is belongingness and love, </w:t>
      </w:r>
      <w:r w:rsidR="00EA33D1" w:rsidRPr="001F56DB">
        <w:t xml:space="preserve">which </w:t>
      </w:r>
      <w:r w:rsidR="0084329D" w:rsidRPr="001F56DB">
        <w:t>looks</w:t>
      </w:r>
      <w:r w:rsidR="00EA33D1" w:rsidRPr="001F56DB">
        <w:t xml:space="preserve"> on </w:t>
      </w:r>
      <w:r w:rsidR="00151A9C" w:rsidRPr="001F56DB">
        <w:t>building meaningful relationships with the people around you</w:t>
      </w:r>
      <w:r w:rsidR="00CF2D33" w:rsidRPr="001F56DB">
        <w:t>. This</w:t>
      </w:r>
      <w:r w:rsidR="00BC4770" w:rsidRPr="001F56DB">
        <w:t xml:space="preserve"> then motivates behaviour</w:t>
      </w:r>
      <w:r w:rsidR="005972CB" w:rsidRPr="001F56DB">
        <w:t xml:space="preserve"> (Maslow, 1943)</w:t>
      </w:r>
      <w:r w:rsidR="00BC4770" w:rsidRPr="001F56DB">
        <w:t xml:space="preserve">. </w:t>
      </w:r>
      <w:r w:rsidR="00E9298F" w:rsidRPr="001F56DB">
        <w:t xml:space="preserve">The </w:t>
      </w:r>
      <w:r w:rsidR="00E61B7A" w:rsidRPr="001F56DB">
        <w:t xml:space="preserve">next level focuses on </w:t>
      </w:r>
      <w:r w:rsidR="00F2224C" w:rsidRPr="001F56DB">
        <w:t>esteem, which is divided into two sections</w:t>
      </w:r>
      <w:r w:rsidR="00B64A0C" w:rsidRPr="001F56DB">
        <w:t xml:space="preserve">, self-esteem, and the respect from others around you. This is considered one of the most important needs for children and adults as it develops their </w:t>
      </w:r>
      <w:r w:rsidR="0084329D" w:rsidRPr="001F56DB">
        <w:t>self-confidence</w:t>
      </w:r>
      <w:r w:rsidR="00B64A0C" w:rsidRPr="001F56DB">
        <w:t>.</w:t>
      </w:r>
      <w:r w:rsidR="00A05126" w:rsidRPr="001F56DB">
        <w:t xml:space="preserve"> Once the </w:t>
      </w:r>
      <w:r w:rsidR="00A204D8" w:rsidRPr="001F56DB">
        <w:t>deficiency needs have been met, the final need, self-actualisation, will focus on</w:t>
      </w:r>
      <w:r w:rsidR="00DE1A21" w:rsidRPr="001F56DB">
        <w:t xml:space="preserve"> their personal development and will create a desire to strive for excellence (Poston, 2009). </w:t>
      </w:r>
    </w:p>
    <w:p w14:paraId="60B84381" w14:textId="305632F2" w:rsidR="005110AE" w:rsidRPr="001F56DB" w:rsidRDefault="0092630F" w:rsidP="005110AE">
      <w:pPr>
        <w:spacing w:line="360" w:lineRule="auto"/>
      </w:pPr>
      <w:r w:rsidRPr="001F56DB">
        <w:t>Although Maslow’s theory has gained a lot of popularity throughout the years, there is</w:t>
      </w:r>
      <w:r w:rsidR="0084329D" w:rsidRPr="001F56DB">
        <w:t xml:space="preserve"> not</w:t>
      </w:r>
      <w:r w:rsidRPr="001F56DB">
        <w:t xml:space="preserve"> much recent research to support it. Fowler (2014) suggests that there have been many theorists that have contributed to self-Determination theories who believe that rather than focusing on the pyramid of needs, there should be a focus on autonomy, relatedness, and competence. These needs do not go in order of importance like Maslow’s hierarchy</w:t>
      </w:r>
      <w:r w:rsidR="00F64596" w:rsidRPr="001F56DB">
        <w:t xml:space="preserve"> </w:t>
      </w:r>
      <w:r w:rsidRPr="001F56DB">
        <w:t>which means when all three are fulfilled a person’s day-to</w:t>
      </w:r>
      <w:r w:rsidR="00F64596" w:rsidRPr="001F56DB">
        <w:t>-</w:t>
      </w:r>
      <w:r w:rsidRPr="001F56DB">
        <w:t xml:space="preserve">day motivation increases which results in more engaging work (Osemeke &amp; Adegboyega, 2017). </w:t>
      </w:r>
      <w:r w:rsidR="00345D76" w:rsidRPr="001F56DB">
        <w:t>Similarly</w:t>
      </w:r>
      <w:r w:rsidR="005110AE" w:rsidRPr="001F56DB">
        <w:t>, Lawler and Suttle’s (1972) contradicts Maslow’s work as they believe that people are able to develop different aspect of the hierarchy at the same time rather than staying static on one need.</w:t>
      </w:r>
      <w:r w:rsidR="00AE186E" w:rsidRPr="001F56DB">
        <w:t xml:space="preserve"> </w:t>
      </w:r>
    </w:p>
    <w:p w14:paraId="53EB277F" w14:textId="58DE4C6D" w:rsidR="005110AE" w:rsidRPr="001F56DB" w:rsidRDefault="0092630F" w:rsidP="005110AE">
      <w:pPr>
        <w:spacing w:line="360" w:lineRule="auto"/>
      </w:pPr>
      <w:r w:rsidRPr="001F56DB">
        <w:t xml:space="preserve">Krems et al (2017) explored how people perceive self-actualisation in more recent years. Their research showed that the answers varied depending on what stage in life people were on, but some showed it by wanting status in life. </w:t>
      </w:r>
      <w:r w:rsidR="005110AE" w:rsidRPr="001F56DB">
        <w:t xml:space="preserve">Maslow </w:t>
      </w:r>
      <w:r w:rsidR="0036590B" w:rsidRPr="001F56DB">
        <w:t xml:space="preserve">believed that </w:t>
      </w:r>
      <w:r w:rsidR="002F1195" w:rsidRPr="001F56DB">
        <w:t>these</w:t>
      </w:r>
      <w:r w:rsidR="00FA5B02" w:rsidRPr="001F56DB">
        <w:t xml:space="preserve"> needs</w:t>
      </w:r>
      <w:r w:rsidR="002F1195" w:rsidRPr="001F56DB">
        <w:t xml:space="preserve"> were essential</w:t>
      </w:r>
      <w:r w:rsidR="004C5D30" w:rsidRPr="001F56DB">
        <w:t xml:space="preserve"> </w:t>
      </w:r>
      <w:r w:rsidR="00FD0574" w:rsidRPr="001F56DB">
        <w:t xml:space="preserve">for human development from birth to adulthood </w:t>
      </w:r>
      <w:r w:rsidR="00A773A0" w:rsidRPr="001F56DB">
        <w:t xml:space="preserve">and if people were to </w:t>
      </w:r>
      <w:r w:rsidR="001B3216" w:rsidRPr="001F56DB">
        <w:t>learn</w:t>
      </w:r>
      <w:r w:rsidR="00A773A0" w:rsidRPr="001F56DB">
        <w:t xml:space="preserve"> in an environment that did not meet the</w:t>
      </w:r>
      <w:r w:rsidR="005110AE" w:rsidRPr="001F56DB">
        <w:t>se</w:t>
      </w:r>
      <w:r w:rsidR="00A773A0" w:rsidRPr="001F56DB">
        <w:t xml:space="preserve"> human needs, their chances of functioning as a healthy individual would be very unlikely (Kaur, 2013). </w:t>
      </w:r>
      <w:r w:rsidR="005110AE" w:rsidRPr="001F56DB">
        <w:t>On the other hand, Pichere (2015) highlights that Maslow does not take into consideration that humans are social beings. He goes on to say that social interaction can be just as important as the elements in the physiological tier of the hierarchy, as without interaction with others it can cause madness and even drive someone to take their own life.</w:t>
      </w:r>
    </w:p>
    <w:p w14:paraId="5C6ADC67" w14:textId="073DA6C6" w:rsidR="005110AE" w:rsidRPr="001F56DB" w:rsidRDefault="005110AE" w:rsidP="005110AE">
      <w:pPr>
        <w:spacing w:line="360" w:lineRule="auto"/>
      </w:pPr>
      <w:r w:rsidRPr="001F56DB">
        <w:lastRenderedPageBreak/>
        <w:t>Beck et al (2001) emphasises that as a teacher it is impossible to have control over the needs lower down on the pyramid, but it is important for them to know where exactly the children are on the pyramid so that they can motivate them to reach then next level. Bates (2019) agrees with Maslow’s approach as it is essential for a teacher to see themselves as a facilitator and not someone that is there to control the class. With this mindset they will be able to implement a humanistic approach into their teaching which will give the students the desire to want to learn and come to their own conclusions.</w:t>
      </w:r>
    </w:p>
    <w:p w14:paraId="7A41F214" w14:textId="08EB7B37" w:rsidR="00FD506E" w:rsidRPr="001F56DB" w:rsidRDefault="00065C22" w:rsidP="65896C00">
      <w:pPr>
        <w:spacing w:line="360" w:lineRule="auto"/>
      </w:pPr>
      <w:r w:rsidRPr="001F56DB">
        <w:t xml:space="preserve">Carl Rogers </w:t>
      </w:r>
      <w:r w:rsidR="0058392D" w:rsidRPr="001F56DB">
        <w:t xml:space="preserve">(1959) </w:t>
      </w:r>
      <w:r w:rsidRPr="001F56DB">
        <w:t xml:space="preserve">is another </w:t>
      </w:r>
      <w:r w:rsidR="00833939" w:rsidRPr="001F56DB">
        <w:t>American psycholog</w:t>
      </w:r>
      <w:r w:rsidR="005E57EB" w:rsidRPr="001F56DB">
        <w:t xml:space="preserve">ist that developed a humanistic </w:t>
      </w:r>
      <w:r w:rsidR="00752EB9" w:rsidRPr="001F56DB">
        <w:t>approach</w:t>
      </w:r>
      <w:r w:rsidR="005E57EB" w:rsidRPr="001F56DB">
        <w:t xml:space="preserve"> </w:t>
      </w:r>
      <w:r w:rsidR="00527FF5" w:rsidRPr="001F56DB">
        <w:t>which</w:t>
      </w:r>
      <w:r w:rsidR="005E57EB" w:rsidRPr="001F56DB">
        <w:t xml:space="preserve"> take</w:t>
      </w:r>
      <w:r w:rsidR="00752EB9" w:rsidRPr="001F56DB">
        <w:t>s</w:t>
      </w:r>
      <w:r w:rsidR="005E57EB" w:rsidRPr="001F56DB">
        <w:t xml:space="preserve"> the focus from the </w:t>
      </w:r>
      <w:r w:rsidR="00AD6045" w:rsidRPr="001F56DB">
        <w:t>practitioner</w:t>
      </w:r>
      <w:r w:rsidR="005E57EB" w:rsidRPr="001F56DB">
        <w:t xml:space="preserve"> and on to the students. </w:t>
      </w:r>
      <w:r w:rsidR="00277582" w:rsidRPr="001F56DB">
        <w:t>His theory</w:t>
      </w:r>
      <w:r w:rsidR="00D36A1B" w:rsidRPr="001F56DB">
        <w:t xml:space="preserve"> of self</w:t>
      </w:r>
      <w:r w:rsidR="004737E1" w:rsidRPr="001F56DB">
        <w:t>,</w:t>
      </w:r>
      <w:r w:rsidR="00277582" w:rsidRPr="001F56DB">
        <w:t xml:space="preserve"> </w:t>
      </w:r>
      <w:r w:rsidR="004737E1" w:rsidRPr="001F56DB">
        <w:t xml:space="preserve">similar to Maslow’s, </w:t>
      </w:r>
      <w:r w:rsidR="00277582" w:rsidRPr="001F56DB">
        <w:t xml:space="preserve">promotes students to be able to </w:t>
      </w:r>
      <w:r w:rsidR="009859A2" w:rsidRPr="001F56DB">
        <w:t xml:space="preserve">make their own decisions and come to their own conclusions. </w:t>
      </w:r>
      <w:r w:rsidR="003E7BB8" w:rsidRPr="001F56DB">
        <w:t xml:space="preserve">He identifies three </w:t>
      </w:r>
      <w:r w:rsidR="00480B25" w:rsidRPr="001F56DB">
        <w:t xml:space="preserve">elements that facilitate </w:t>
      </w:r>
      <w:r w:rsidR="00994FB2" w:rsidRPr="001F56DB">
        <w:t xml:space="preserve">this approach, these being, </w:t>
      </w:r>
      <w:r w:rsidR="00943694" w:rsidRPr="001F56DB">
        <w:t xml:space="preserve">congruence, empathy, and respect. </w:t>
      </w:r>
      <w:r w:rsidR="00BD3417" w:rsidRPr="001F56DB">
        <w:t xml:space="preserve">Congruence </w:t>
      </w:r>
      <w:r w:rsidR="00B037E5" w:rsidRPr="001F56DB">
        <w:t xml:space="preserve">is the ability to </w:t>
      </w:r>
      <w:r w:rsidR="007F37E4" w:rsidRPr="001F56DB">
        <w:t xml:space="preserve">be your true self and show your personality to build relationships with others. </w:t>
      </w:r>
      <w:r w:rsidR="00573160" w:rsidRPr="001F56DB">
        <w:t xml:space="preserve">Being empathetic gives someone the ability to see things from someone else’s perspective. </w:t>
      </w:r>
      <w:r w:rsidR="00DD38B7" w:rsidRPr="001F56DB">
        <w:t xml:space="preserve">Lastly, </w:t>
      </w:r>
      <w:r w:rsidR="00F0044F" w:rsidRPr="001F56DB">
        <w:t xml:space="preserve">people are able to show respect by </w:t>
      </w:r>
      <w:r w:rsidR="008D600C" w:rsidRPr="001F56DB">
        <w:t xml:space="preserve">accepting someone as they are. </w:t>
      </w:r>
      <w:r w:rsidR="009B5F5D" w:rsidRPr="001F56DB">
        <w:t xml:space="preserve">Rogers believed </w:t>
      </w:r>
      <w:r w:rsidR="000B7C57" w:rsidRPr="001F56DB">
        <w:t xml:space="preserve">that if people were able to create the right environment using his </w:t>
      </w:r>
      <w:r w:rsidR="006C090B" w:rsidRPr="001F56DB">
        <w:t>theory,</w:t>
      </w:r>
      <w:r w:rsidR="000B7C57" w:rsidRPr="001F56DB">
        <w:t xml:space="preserve"> then they would be able to teach anyone </w:t>
      </w:r>
      <w:r w:rsidR="00AA4661" w:rsidRPr="001F56DB">
        <w:t>anything</w:t>
      </w:r>
      <w:r w:rsidR="006C090B" w:rsidRPr="001F56DB">
        <w:t xml:space="preserve"> (B</w:t>
      </w:r>
      <w:r w:rsidR="0046761E" w:rsidRPr="001F56DB">
        <w:t>ates</w:t>
      </w:r>
      <w:r w:rsidR="006C090B" w:rsidRPr="001F56DB">
        <w:t>, 2019)</w:t>
      </w:r>
      <w:r w:rsidR="00AA4661" w:rsidRPr="001F56DB">
        <w:t>.</w:t>
      </w:r>
      <w:r w:rsidR="000B7C57" w:rsidRPr="001F56DB">
        <w:t xml:space="preserve"> </w:t>
      </w:r>
    </w:p>
    <w:p w14:paraId="4788D5D5" w14:textId="53171589" w:rsidR="00E84A75" w:rsidRPr="001F56DB" w:rsidRDefault="007A2AD5" w:rsidP="65896C00">
      <w:pPr>
        <w:spacing w:line="360" w:lineRule="auto"/>
      </w:pPr>
      <w:r w:rsidRPr="001F56DB">
        <w:t xml:space="preserve">In a conversation between Carl Rogers and Harold Lyon, Rogers explains that his theory strays away from conventional education. His approach is more focused on how the child develops characteristics for everyday life and aims to give children self-esteem and confidence that will last throughout their life. He believed that this approach could be used with any </w:t>
      </w:r>
      <w:r w:rsidR="00551CD3" w:rsidRPr="001F56DB">
        <w:t xml:space="preserve">age and can be implemented in any setting </w:t>
      </w:r>
      <w:r w:rsidR="00E5515B" w:rsidRPr="001F56DB">
        <w:t>(Rogers</w:t>
      </w:r>
      <w:r w:rsidR="00666C9D" w:rsidRPr="001F56DB">
        <w:t xml:space="preserve"> et al</w:t>
      </w:r>
      <w:r w:rsidR="00E5515B" w:rsidRPr="001F56DB">
        <w:t>, 2013)</w:t>
      </w:r>
      <w:r w:rsidR="00551CD3" w:rsidRPr="001F56DB">
        <w:t>.</w:t>
      </w:r>
      <w:r w:rsidR="00E84A75" w:rsidRPr="001F56DB">
        <w:t xml:space="preserve"> </w:t>
      </w:r>
    </w:p>
    <w:p w14:paraId="279CEC8B" w14:textId="7C790F7C" w:rsidR="00F84F1E" w:rsidRPr="001F56DB" w:rsidRDefault="00375507" w:rsidP="65896C00">
      <w:pPr>
        <w:spacing w:line="360" w:lineRule="auto"/>
      </w:pPr>
      <w:r w:rsidRPr="001F56DB">
        <w:t>Rogers face</w:t>
      </w:r>
      <w:r w:rsidR="003070B0" w:rsidRPr="001F56DB">
        <w:t>d</w:t>
      </w:r>
      <w:r w:rsidRPr="001F56DB">
        <w:t xml:space="preserve"> similar critique as Maslow</w:t>
      </w:r>
      <w:r w:rsidR="00B36BC2" w:rsidRPr="001F56DB">
        <w:t>,</w:t>
      </w:r>
      <w:r w:rsidRPr="001F56DB">
        <w:t xml:space="preserve"> which </w:t>
      </w:r>
      <w:r w:rsidR="00DC3F26" w:rsidRPr="001F56DB">
        <w:t>highlights the</w:t>
      </w:r>
      <w:r w:rsidRPr="001F56DB">
        <w:t xml:space="preserve"> fact that there is not enough research </w:t>
      </w:r>
      <w:r w:rsidR="00DC3F26" w:rsidRPr="001F56DB">
        <w:t xml:space="preserve">to back up his theory. </w:t>
      </w:r>
      <w:r w:rsidRPr="001F56DB">
        <w:t xml:space="preserve"> </w:t>
      </w:r>
      <w:r w:rsidR="00DC3F26" w:rsidRPr="001F56DB">
        <w:t>It is also believed that his research is too focused on the individual itself and does not consider how society influences a person’s development.</w:t>
      </w:r>
      <w:r w:rsidR="00BB5451" w:rsidRPr="001F56DB">
        <w:t xml:space="preserve"> </w:t>
      </w:r>
      <w:r w:rsidR="00E2652B" w:rsidRPr="001F56DB">
        <w:t xml:space="preserve">Another limitation of this approach is that teachers are not always given the option to give their students enough freedom to choose the activities and topics they want to learn about. </w:t>
      </w:r>
      <w:r w:rsidR="009208B8" w:rsidRPr="001F56DB">
        <w:t xml:space="preserve">This then slowing down </w:t>
      </w:r>
      <w:r w:rsidR="00A30C42" w:rsidRPr="001F56DB">
        <w:t>the process to develop independent and creative individuals.</w:t>
      </w:r>
      <w:r w:rsidR="00A82616" w:rsidRPr="001F56DB">
        <w:t xml:space="preserve"> </w:t>
      </w:r>
    </w:p>
    <w:p w14:paraId="4B53F12C" w14:textId="2D534D60" w:rsidR="00F84F1E" w:rsidRPr="001F56DB" w:rsidRDefault="0028231C" w:rsidP="65896C00">
      <w:pPr>
        <w:spacing w:line="360" w:lineRule="auto"/>
      </w:pPr>
      <w:r w:rsidRPr="001F56DB">
        <w:t>Khatib et al (2013) highlights, that a</w:t>
      </w:r>
      <w:r w:rsidR="00F84F1E" w:rsidRPr="001F56DB">
        <w:t>lthough there are benefits of using a humanistic approach in education, not everyone shows the same positivity about using it in their classroom</w:t>
      </w:r>
      <w:r w:rsidRPr="001F56DB">
        <w:t xml:space="preserve">. </w:t>
      </w:r>
      <w:r w:rsidR="00746C1F" w:rsidRPr="001F56DB">
        <w:t xml:space="preserve">This is because giving children more freedom in their education </w:t>
      </w:r>
      <w:r w:rsidRPr="001F56DB">
        <w:t xml:space="preserve">and in their classroom </w:t>
      </w:r>
      <w:r w:rsidR="00746C1F" w:rsidRPr="001F56DB">
        <w:t xml:space="preserve">can make it difficult for teachers to keep the students respect and can make it challenging to keep the class under control. </w:t>
      </w:r>
      <w:r w:rsidR="00230F76" w:rsidRPr="001F56DB">
        <w:t>Teaching has always been</w:t>
      </w:r>
      <w:r w:rsidRPr="001F56DB">
        <w:t xml:space="preserve"> perceived as</w:t>
      </w:r>
      <w:r w:rsidR="00230F76" w:rsidRPr="001F56DB">
        <w:t xml:space="preserve"> a teacher standing in front of the class relaying the knowledge they have, but humanism takes a </w:t>
      </w:r>
      <w:r w:rsidRPr="001F56DB">
        <w:t xml:space="preserve">different approach to this. It expects teachers to get to </w:t>
      </w:r>
      <w:r w:rsidRPr="001F56DB">
        <w:lastRenderedPageBreak/>
        <w:t xml:space="preserve">know their students and put them first, which does not always suit the teaching styles of some teachers. </w:t>
      </w:r>
    </w:p>
    <w:p w14:paraId="6CDBCC94" w14:textId="0712BCDF" w:rsidR="005727FF" w:rsidRPr="001F56DB" w:rsidRDefault="005727FF" w:rsidP="008022B2">
      <w:pPr>
        <w:spacing w:line="360" w:lineRule="auto"/>
        <w:rPr>
          <w:u w:val="single"/>
        </w:rPr>
      </w:pPr>
      <w:r w:rsidRPr="001F56DB">
        <w:rPr>
          <w:u w:val="single"/>
        </w:rPr>
        <w:t>Reflection and evaluation and next steps</w:t>
      </w:r>
    </w:p>
    <w:p w14:paraId="213FDA23" w14:textId="0D7F19A4" w:rsidR="00AB5612" w:rsidRPr="001F56DB" w:rsidRDefault="00FE72C1" w:rsidP="008022B2">
      <w:pPr>
        <w:spacing w:line="360" w:lineRule="auto"/>
      </w:pPr>
      <w:r w:rsidRPr="001F56DB">
        <w:t xml:space="preserve">To reflect on my critical </w:t>
      </w:r>
      <w:r w:rsidR="00AD4751" w:rsidRPr="001F56DB">
        <w:t>incident,</w:t>
      </w:r>
      <w:r w:rsidRPr="001F56DB">
        <w:t xml:space="preserve"> I have chosen to </w:t>
      </w:r>
      <w:r w:rsidR="002F0689" w:rsidRPr="001F56DB">
        <w:t xml:space="preserve">use Gibbs’ (1988) reflective cycle. </w:t>
      </w:r>
    </w:p>
    <w:p w14:paraId="518D4C11" w14:textId="77777777" w:rsidR="005F00DA" w:rsidRPr="001F56DB" w:rsidRDefault="00A556BB" w:rsidP="008022B2">
      <w:pPr>
        <w:spacing w:line="360" w:lineRule="auto"/>
        <w:rPr>
          <w:u w:val="single"/>
        </w:rPr>
      </w:pPr>
      <w:r w:rsidRPr="001F56DB">
        <w:rPr>
          <w:u w:val="single"/>
        </w:rPr>
        <w:t>Description</w:t>
      </w:r>
    </w:p>
    <w:p w14:paraId="3280C027" w14:textId="204B81DA" w:rsidR="00AD4751" w:rsidRPr="001F56DB" w:rsidRDefault="00580D40" w:rsidP="008022B2">
      <w:pPr>
        <w:spacing w:line="360" w:lineRule="auto"/>
      </w:pPr>
      <w:r w:rsidRPr="001F56DB">
        <w:t>As previously stated,</w:t>
      </w:r>
      <w:r w:rsidR="006A1B70" w:rsidRPr="001F56DB">
        <w:t xml:space="preserve"> I observed </w:t>
      </w:r>
      <w:r w:rsidR="005A4FAB" w:rsidRPr="001F56DB">
        <w:t xml:space="preserve">a lesson </w:t>
      </w:r>
      <w:r w:rsidR="006A1B70" w:rsidRPr="001F56DB">
        <w:t>in the foundation phase in a year 1 and 2</w:t>
      </w:r>
      <w:r w:rsidRPr="001F56DB">
        <w:t xml:space="preserve"> </w:t>
      </w:r>
      <w:r w:rsidR="006A1B70" w:rsidRPr="001F56DB">
        <w:t>class.</w:t>
      </w:r>
      <w:r w:rsidR="001F1123" w:rsidRPr="001F56DB">
        <w:t xml:space="preserve"> </w:t>
      </w:r>
      <w:r w:rsidR="004D2893" w:rsidRPr="001F56DB">
        <w:t>The</w:t>
      </w:r>
      <w:r w:rsidR="00F077EF" w:rsidRPr="001F56DB">
        <w:t xml:space="preserve"> teacher</w:t>
      </w:r>
      <w:r w:rsidR="004D2893" w:rsidRPr="001F56DB">
        <w:t xml:space="preserve"> introduce</w:t>
      </w:r>
      <w:r w:rsidR="00A82C9E" w:rsidRPr="001F56DB">
        <w:t>d</w:t>
      </w:r>
      <w:r w:rsidR="004D2893" w:rsidRPr="001F56DB">
        <w:t xml:space="preserve"> the activity and gave the </w:t>
      </w:r>
      <w:r w:rsidR="00ED281D" w:rsidRPr="001F56DB">
        <w:t>students a choice to change their play area into a post office, which linked to a book they had previously read.</w:t>
      </w:r>
      <w:r w:rsidRPr="001F56DB">
        <w:t xml:space="preserve"> The teacher </w:t>
      </w:r>
      <w:r w:rsidR="00D36A1B" w:rsidRPr="001F56DB">
        <w:t>used a humanistic approach to g</w:t>
      </w:r>
      <w:r w:rsidR="00D878E4" w:rsidRPr="001F56DB">
        <w:t xml:space="preserve">ive the students an opportunity to express their ideas and take control of their learning environment. </w:t>
      </w:r>
      <w:r w:rsidR="00C15989" w:rsidRPr="001F56DB">
        <w:t xml:space="preserve">In the lesson </w:t>
      </w:r>
      <w:r w:rsidR="006A1B70" w:rsidRPr="001F56DB">
        <w:t>they expressed their ideas, and the teacher made a list of what t</w:t>
      </w:r>
      <w:r w:rsidR="00C15989" w:rsidRPr="001F56DB">
        <w:t>hey wanted to include</w:t>
      </w:r>
      <w:r w:rsidR="006A1B70" w:rsidRPr="001F56DB">
        <w:t>.</w:t>
      </w:r>
      <w:r w:rsidR="00C15989" w:rsidRPr="001F56DB">
        <w:t xml:space="preserve"> This would then be used in future lessons </w:t>
      </w:r>
      <w:r w:rsidR="006A1B70" w:rsidRPr="001F56DB">
        <w:t>for</w:t>
      </w:r>
      <w:r w:rsidR="00C15989" w:rsidRPr="001F56DB">
        <w:t xml:space="preserve"> the students </w:t>
      </w:r>
      <w:r w:rsidR="006A1B70" w:rsidRPr="001F56DB">
        <w:t>to</w:t>
      </w:r>
      <w:r w:rsidR="00C15989" w:rsidRPr="001F56DB">
        <w:t xml:space="preserve"> bring their ideas to life using different materials. </w:t>
      </w:r>
    </w:p>
    <w:p w14:paraId="4D1AC03F" w14:textId="6425DD34" w:rsidR="00E85587" w:rsidRPr="001F56DB" w:rsidRDefault="002C38CF" w:rsidP="004D2893">
      <w:pPr>
        <w:tabs>
          <w:tab w:val="left" w:pos="1202"/>
        </w:tabs>
        <w:spacing w:line="360" w:lineRule="auto"/>
        <w:rPr>
          <w:u w:val="single"/>
        </w:rPr>
      </w:pPr>
      <w:r w:rsidRPr="001F56DB">
        <w:rPr>
          <w:u w:val="single"/>
        </w:rPr>
        <w:t>Feeling</w:t>
      </w:r>
      <w:r w:rsidR="00A82C9E" w:rsidRPr="001F56DB">
        <w:rPr>
          <w:u w:val="single"/>
        </w:rPr>
        <w:t>s</w:t>
      </w:r>
    </w:p>
    <w:p w14:paraId="5E89B0B3" w14:textId="2CF5F3F8" w:rsidR="00A82C9E" w:rsidRPr="001F56DB" w:rsidRDefault="00A82C9E" w:rsidP="008022B2">
      <w:pPr>
        <w:spacing w:line="360" w:lineRule="auto"/>
      </w:pPr>
      <w:r w:rsidRPr="001F56DB">
        <w:t xml:space="preserve">During the observation it was great to see what kind of activities were used in the foundation phase and what level they were working </w:t>
      </w:r>
      <w:r w:rsidR="001B4A15" w:rsidRPr="001F56DB">
        <w:t>at</w:t>
      </w:r>
      <w:r w:rsidRPr="001F56DB">
        <w:t xml:space="preserve">. </w:t>
      </w:r>
      <w:r w:rsidR="005007C9" w:rsidRPr="001F56DB">
        <w:t xml:space="preserve">When the teacher introduced the </w:t>
      </w:r>
      <w:r w:rsidR="004E4319" w:rsidRPr="001F56DB">
        <w:t>activity,</w:t>
      </w:r>
      <w:r w:rsidR="005007C9" w:rsidRPr="001F56DB">
        <w:t xml:space="preserve"> I was very interested to hear what kind of answers the students were going to give, as not many children their age had been in a post office before. </w:t>
      </w:r>
      <w:r w:rsidR="001B4A15" w:rsidRPr="001F56DB">
        <w:t xml:space="preserve">Initially, I worried that the children would be shouting out their answers and not respecting the other children in the class but </w:t>
      </w:r>
      <w:r w:rsidR="00881034" w:rsidRPr="001F56DB">
        <w:t xml:space="preserve">to my surprise they all sat patiently waiting for the teacher to pick on them. </w:t>
      </w:r>
      <w:r w:rsidR="004E4319" w:rsidRPr="001F56DB">
        <w:t>I was pleasantly surprised by their relevant replies</w:t>
      </w:r>
      <w:r w:rsidR="001B4A15" w:rsidRPr="001F56DB">
        <w:t>,</w:t>
      </w:r>
      <w:r w:rsidR="004E4319" w:rsidRPr="001F56DB">
        <w:t xml:space="preserve"> which showed me that they had engaged with the book that was previously read to them. </w:t>
      </w:r>
      <w:r w:rsidR="00881034" w:rsidRPr="001F56DB">
        <w:t>Seeing how much the children enjoyed the activity and how much praise the teacher gave to them made me feel happy, as it was clear to see that they were enjoying learning.</w:t>
      </w:r>
    </w:p>
    <w:p w14:paraId="316992E2" w14:textId="0F35B86D" w:rsidR="002C38CF" w:rsidRPr="001F56DB" w:rsidRDefault="002C38CF" w:rsidP="008022B2">
      <w:pPr>
        <w:spacing w:line="360" w:lineRule="auto"/>
        <w:rPr>
          <w:u w:val="single"/>
        </w:rPr>
      </w:pPr>
      <w:r w:rsidRPr="001F56DB">
        <w:rPr>
          <w:u w:val="single"/>
        </w:rPr>
        <w:t xml:space="preserve">Evaluation </w:t>
      </w:r>
    </w:p>
    <w:p w14:paraId="1A726931" w14:textId="6D8E7B29" w:rsidR="00E207F1" w:rsidRPr="001F56DB" w:rsidRDefault="001E2884" w:rsidP="008022B2">
      <w:pPr>
        <w:spacing w:line="360" w:lineRule="auto"/>
      </w:pPr>
      <w:r w:rsidRPr="001F56DB">
        <w:t xml:space="preserve">The children responded really well to the activity. </w:t>
      </w:r>
      <w:r w:rsidR="00DB185C" w:rsidRPr="001F56DB">
        <w:t xml:space="preserve">By giving them to option the choose what they wanted </w:t>
      </w:r>
      <w:r w:rsidR="00BC3A11" w:rsidRPr="001F56DB">
        <w:t xml:space="preserve">in the post office, </w:t>
      </w:r>
      <w:r w:rsidR="00DB185C" w:rsidRPr="001F56DB">
        <w:t xml:space="preserve">it gave them the opportunity to not only use their creativity but also gave them the chance to bring forward what they had previously learned. </w:t>
      </w:r>
      <w:r w:rsidR="00563412" w:rsidRPr="001F56DB">
        <w:t xml:space="preserve">The teacher </w:t>
      </w:r>
      <w:r w:rsidR="00527084" w:rsidRPr="001F56DB">
        <w:t xml:space="preserve">timed the lesson perfectly so that everyone had time to share their ideas. </w:t>
      </w:r>
      <w:r w:rsidR="005A4FAB" w:rsidRPr="001F56DB">
        <w:t>This meant that no one was left out and they all felt like their idea</w:t>
      </w:r>
      <w:r w:rsidR="00F64596" w:rsidRPr="001F56DB">
        <w:t>s</w:t>
      </w:r>
      <w:r w:rsidR="005A4FAB" w:rsidRPr="001F56DB">
        <w:t xml:space="preserve"> was heard. </w:t>
      </w:r>
      <w:r w:rsidR="00E207F1" w:rsidRPr="001F56DB">
        <w:t xml:space="preserve">When listening to their </w:t>
      </w:r>
      <w:r w:rsidR="00F64596" w:rsidRPr="001F56DB">
        <w:t>suggestions</w:t>
      </w:r>
      <w:r w:rsidR="00E207F1" w:rsidRPr="001F56DB">
        <w:t xml:space="preserve"> the teacher made sure to praise each student which will have a positive impact on their confidence</w:t>
      </w:r>
      <w:r w:rsidR="00051214" w:rsidRPr="001F56DB">
        <w:t xml:space="preserve"> and self-esteem</w:t>
      </w:r>
      <w:r w:rsidR="00E207F1" w:rsidRPr="001F56DB">
        <w:t xml:space="preserve">. The teacher chose an enjoyable activity and delivered it in a way where the children were completely engaged throughout. </w:t>
      </w:r>
      <w:r w:rsidR="00B01854" w:rsidRPr="001F56DB">
        <w:t xml:space="preserve">The activity was also a great introduction to the next </w:t>
      </w:r>
      <w:r w:rsidR="00F077EF" w:rsidRPr="001F56DB">
        <w:t xml:space="preserve">session, where the </w:t>
      </w:r>
      <w:r w:rsidR="00F077EF" w:rsidRPr="001F56DB">
        <w:lastRenderedPageBreak/>
        <w:t xml:space="preserve">students were going to build their ideas from different materials. </w:t>
      </w:r>
      <w:r w:rsidR="00C47585" w:rsidRPr="001F56DB">
        <w:t xml:space="preserve">The humanistic approach worked well for this activity but by giving the children complete freedom of choice some children gave ideas that did not relate to a post office, which takes away from learning about the real </w:t>
      </w:r>
      <w:r w:rsidR="00F64596" w:rsidRPr="001F56DB">
        <w:t>world</w:t>
      </w:r>
      <w:r w:rsidR="00C47585" w:rsidRPr="001F56DB">
        <w:t xml:space="preserve">. </w:t>
      </w:r>
    </w:p>
    <w:p w14:paraId="326E529C" w14:textId="675102FB" w:rsidR="002C38CF" w:rsidRPr="001F56DB" w:rsidRDefault="002C38CF" w:rsidP="008022B2">
      <w:pPr>
        <w:spacing w:line="360" w:lineRule="auto"/>
        <w:rPr>
          <w:u w:val="single"/>
        </w:rPr>
      </w:pPr>
      <w:r w:rsidRPr="001F56DB">
        <w:rPr>
          <w:u w:val="single"/>
        </w:rPr>
        <w:t>Analysis</w:t>
      </w:r>
    </w:p>
    <w:p w14:paraId="420E6D45" w14:textId="530FE965" w:rsidR="00375507" w:rsidRPr="001F56DB" w:rsidRDefault="00B71AFF" w:rsidP="008022B2">
      <w:pPr>
        <w:spacing w:line="360" w:lineRule="auto"/>
      </w:pPr>
      <w:r w:rsidRPr="001F56DB">
        <w:t>Although some answers did not match the theme of the activity, overall, t</w:t>
      </w:r>
      <w:r w:rsidR="00E85587" w:rsidRPr="001F56DB">
        <w:t xml:space="preserve">he use of a humanistic approach worked really well </w:t>
      </w:r>
      <w:r w:rsidRPr="001F56DB">
        <w:t>for</w:t>
      </w:r>
      <w:r w:rsidR="00E85587" w:rsidRPr="001F56DB">
        <w:t xml:space="preserve"> this activity.</w:t>
      </w:r>
      <w:r w:rsidR="00CC478E" w:rsidRPr="001F56DB">
        <w:t xml:space="preserve"> It was clear to see that the teacher had </w:t>
      </w:r>
      <w:r w:rsidRPr="001F56DB">
        <w:t xml:space="preserve">a </w:t>
      </w:r>
      <w:r w:rsidR="009037DE" w:rsidRPr="001F56DB">
        <w:t xml:space="preserve">good relationship with the students </w:t>
      </w:r>
      <w:r w:rsidR="00A47E3F" w:rsidRPr="001F56DB">
        <w:t xml:space="preserve">and understood what activities they would enjoy. </w:t>
      </w:r>
    </w:p>
    <w:p w14:paraId="6AF43C08" w14:textId="41077673" w:rsidR="00B71AFF" w:rsidRPr="001F56DB" w:rsidRDefault="00B71AFF" w:rsidP="008022B2">
      <w:pPr>
        <w:spacing w:line="360" w:lineRule="auto"/>
      </w:pPr>
      <w:r w:rsidRPr="001F56DB">
        <w:t xml:space="preserve">Because they had a good relationship with the students, the teacher had created an environment where the children felt safe to express their ideas and opinions in confidence. This showed as every student had their hand up eager to give their answers. Their confidence and self-belief allowed them to give creative </w:t>
      </w:r>
      <w:r w:rsidR="007D2DA2" w:rsidRPr="001F56DB">
        <w:t xml:space="preserve">ideas and expressed them in a descriptive way. </w:t>
      </w:r>
    </w:p>
    <w:p w14:paraId="5657F231" w14:textId="672644C6" w:rsidR="007D2DA2" w:rsidRPr="001F56DB" w:rsidRDefault="007D2DA2" w:rsidP="008022B2">
      <w:pPr>
        <w:spacing w:line="360" w:lineRule="auto"/>
      </w:pPr>
      <w:r w:rsidRPr="001F56DB">
        <w:t xml:space="preserve">When relating this back to Maslow’s hierarchy of needs, it is clear to see that the teacher had helped the children to fulfil the steps needed to become self-actualised. </w:t>
      </w:r>
      <w:r w:rsidR="003529BF" w:rsidRPr="001F56DB">
        <w:t xml:space="preserve">By providing them with a safe environment and </w:t>
      </w:r>
      <w:r w:rsidR="00AB36F8" w:rsidRPr="001F56DB">
        <w:t xml:space="preserve">creating a meaningful relationship with them, it was able to give them self-esteem which resulted in them presenting their own ideas and build on their own knowledge. </w:t>
      </w:r>
      <w:r w:rsidR="009F0903" w:rsidRPr="001F56DB">
        <w:t xml:space="preserve">This </w:t>
      </w:r>
      <w:r w:rsidR="00FC509B" w:rsidRPr="001F56DB">
        <w:t>also links to one of Rogers’ steps, congruence, as the children can be there true self in front of their teacher and peers. Whilst a pupil was saying their idea, the rest of the class sat quietly and listened to what they had to say. This touches upon the other two steps of Rogers’ theory</w:t>
      </w:r>
      <w:r w:rsidR="00181E0F" w:rsidRPr="001F56DB">
        <w:t>, empathy and respect</w:t>
      </w:r>
      <w:r w:rsidR="00FC509B" w:rsidRPr="001F56DB">
        <w:t xml:space="preserve">. </w:t>
      </w:r>
    </w:p>
    <w:p w14:paraId="60CA9FD2" w14:textId="34E5D2E5" w:rsidR="002C38CF" w:rsidRPr="001F56DB" w:rsidRDefault="002C38CF" w:rsidP="008022B2">
      <w:pPr>
        <w:spacing w:line="360" w:lineRule="auto"/>
        <w:rPr>
          <w:u w:val="single"/>
        </w:rPr>
      </w:pPr>
      <w:r w:rsidRPr="001F56DB">
        <w:rPr>
          <w:u w:val="single"/>
        </w:rPr>
        <w:t>Conclusion</w:t>
      </w:r>
    </w:p>
    <w:p w14:paraId="6FD8739B" w14:textId="52580E33" w:rsidR="00E55168" w:rsidRPr="001F56DB" w:rsidRDefault="00E55168" w:rsidP="008022B2">
      <w:pPr>
        <w:spacing w:line="360" w:lineRule="auto"/>
      </w:pPr>
      <w:r w:rsidRPr="001F56DB">
        <w:t xml:space="preserve">This experience has been very insightful for me. </w:t>
      </w:r>
      <w:r w:rsidR="00680D03" w:rsidRPr="001F56DB">
        <w:t xml:space="preserve">I was able to see what level the children were working at </w:t>
      </w:r>
      <w:r w:rsidR="00943FD6" w:rsidRPr="001F56DB">
        <w:t xml:space="preserve">in the foundation phase and was able to see </w:t>
      </w:r>
      <w:r w:rsidR="00680D03" w:rsidRPr="001F56DB">
        <w:t xml:space="preserve">how to deliver activities in an effective and engaging way. </w:t>
      </w:r>
      <w:r w:rsidR="009152FB" w:rsidRPr="001F56DB">
        <w:t>In my opinion, I could see that this approach offered more positive outcomes than negative, and I believe that this is a fantastic approach to use in the classroom as it aims to develop every aspect of the child</w:t>
      </w:r>
      <w:r w:rsidR="00181E0F" w:rsidRPr="001F56DB">
        <w:t>.</w:t>
      </w:r>
      <w:r w:rsidR="009152FB" w:rsidRPr="001F56DB">
        <w:t xml:space="preserve"> </w:t>
      </w:r>
      <w:r w:rsidR="00181E0F" w:rsidRPr="001F56DB">
        <w:t>H</w:t>
      </w:r>
      <w:r w:rsidR="009152FB" w:rsidRPr="001F56DB">
        <w:t xml:space="preserve">owever, I do not think that this is a realistic approach to use for every activity. This is because some topics in school need to be taught in a way where children to not have the freedom to choose how to learn it. Once the foundations of the topic has been learned then this approach can be reintroduced. </w:t>
      </w:r>
    </w:p>
    <w:p w14:paraId="01D8F2FB" w14:textId="31205F36" w:rsidR="007057F4" w:rsidRPr="001F56DB" w:rsidRDefault="002C38CF" w:rsidP="008022B2">
      <w:pPr>
        <w:spacing w:line="360" w:lineRule="auto"/>
        <w:rPr>
          <w:u w:val="single"/>
        </w:rPr>
      </w:pPr>
      <w:r w:rsidRPr="001F56DB">
        <w:rPr>
          <w:u w:val="single"/>
        </w:rPr>
        <w:t xml:space="preserve">Action plan </w:t>
      </w:r>
    </w:p>
    <w:p w14:paraId="41F16073" w14:textId="7273C38E" w:rsidR="007057F4" w:rsidRPr="001F56DB" w:rsidRDefault="007057F4" w:rsidP="008022B2">
      <w:pPr>
        <w:spacing w:line="360" w:lineRule="auto"/>
      </w:pPr>
      <w:r w:rsidRPr="001F56DB">
        <w:t xml:space="preserve">Moving forward, I will continue to research the positives and negatives that comes with the humanistic approach. </w:t>
      </w:r>
      <w:r w:rsidR="00BB48FD" w:rsidRPr="001F56DB">
        <w:t xml:space="preserve">When implementing this into my own teaching I will be using </w:t>
      </w:r>
      <w:r w:rsidR="00724399" w:rsidRPr="001F56DB">
        <w:t>it</w:t>
      </w:r>
      <w:r w:rsidR="00BB48FD" w:rsidRPr="001F56DB">
        <w:t xml:space="preserve"> to build meaningful relationships with my students so that I am able to adapt my lessons to suit their needs. </w:t>
      </w:r>
      <w:r w:rsidR="00C87E6C" w:rsidRPr="001F56DB">
        <w:lastRenderedPageBreak/>
        <w:t xml:space="preserve">This will also help me to differentiate my work for those that need it. </w:t>
      </w:r>
      <w:r w:rsidR="00724399" w:rsidRPr="001F56DB">
        <w:t xml:space="preserve">I </w:t>
      </w:r>
      <w:r w:rsidR="00162F7F" w:rsidRPr="001F56DB">
        <w:t>will mostly be</w:t>
      </w:r>
      <w:r w:rsidR="00724399" w:rsidRPr="001F56DB">
        <w:t xml:space="preserve"> implementing this when we are doing craft</w:t>
      </w:r>
      <w:r w:rsidR="0075326C" w:rsidRPr="001F56DB">
        <w:t>s</w:t>
      </w:r>
      <w:r w:rsidR="00724399" w:rsidRPr="001F56DB">
        <w:t xml:space="preserve">, </w:t>
      </w:r>
      <w:r w:rsidR="0075326C" w:rsidRPr="001F56DB">
        <w:t>as they will be able to</w:t>
      </w:r>
      <w:r w:rsidR="00724399" w:rsidRPr="001F56DB">
        <w:t xml:space="preserve"> use their creativity to bring their ideas to li</w:t>
      </w:r>
      <w:r w:rsidR="00552B14" w:rsidRPr="001F56DB">
        <w:t>fe. I could also use this when focusing on language, literacy and communication, by giving the student the option of learning the topic through different forms of literacy, for example, a book, poem or song.</w:t>
      </w:r>
    </w:p>
    <w:p w14:paraId="099230C7" w14:textId="2625DAAC" w:rsidR="006A1B70" w:rsidRPr="001F56DB" w:rsidRDefault="00162F7F" w:rsidP="008022B2">
      <w:pPr>
        <w:spacing w:line="360" w:lineRule="auto"/>
      </w:pPr>
      <w:r w:rsidRPr="001F56DB">
        <w:t xml:space="preserve">This approach might be more effective with children in key stage 2 as they will have a better understanding of the world around them. On the other hand, in the foundation phase it could be a great tool for me </w:t>
      </w:r>
      <w:r w:rsidR="009B5329" w:rsidRPr="001F56DB">
        <w:t xml:space="preserve">as a teacher </w:t>
      </w:r>
      <w:r w:rsidRPr="001F56DB">
        <w:t xml:space="preserve">to learn what the children already know about different topics. </w:t>
      </w:r>
    </w:p>
    <w:p w14:paraId="125E2075" w14:textId="7F64F1A4" w:rsidR="005727FF" w:rsidRPr="001F56DB" w:rsidRDefault="005727FF" w:rsidP="008022B2">
      <w:pPr>
        <w:spacing w:line="360" w:lineRule="auto"/>
        <w:rPr>
          <w:u w:val="single"/>
        </w:rPr>
      </w:pPr>
      <w:r w:rsidRPr="001F56DB">
        <w:rPr>
          <w:u w:val="single"/>
        </w:rPr>
        <w:t>Conclusion</w:t>
      </w:r>
    </w:p>
    <w:p w14:paraId="1E84F67D" w14:textId="5B1CE15C" w:rsidR="00BE31EC" w:rsidRPr="001F56DB" w:rsidRDefault="00326735" w:rsidP="00BE31EC">
      <w:pPr>
        <w:spacing w:line="360" w:lineRule="auto"/>
      </w:pPr>
      <w:r w:rsidRPr="001F56DB">
        <w:t xml:space="preserve">In conclusion, </w:t>
      </w:r>
      <w:r w:rsidR="00E207F1" w:rsidRPr="001F56DB">
        <w:t xml:space="preserve">it is clear to see that reflection plays a big part in the professional development of teachers. </w:t>
      </w:r>
      <w:r w:rsidR="00BE31EC" w:rsidRPr="001F56DB">
        <w:t xml:space="preserve">It is important that they are constantly aware of why they choose to do something a certain way and understand the consequences of how they respond to different situations. </w:t>
      </w:r>
      <w:r w:rsidR="00590EC5" w:rsidRPr="001F56DB">
        <w:t>When they take notice of th</w:t>
      </w:r>
      <w:r w:rsidR="00F84F1E" w:rsidRPr="001F56DB">
        <w:t>eir actions,</w:t>
      </w:r>
      <w:r w:rsidR="00590EC5" w:rsidRPr="001F56DB">
        <w:t xml:space="preserve"> they are able to see if they are contributing to the children’s learning or restricting it. This then leads to change in the teacher’s approach which benefits the children’s development.</w:t>
      </w:r>
      <w:r w:rsidR="00BC5A35" w:rsidRPr="001F56DB">
        <w:t xml:space="preserve"> It is also important to identify strategies that have had positive outcomes so that they are able to share with other professionals. </w:t>
      </w:r>
      <w:r w:rsidR="00590EC5" w:rsidRPr="001F56DB">
        <w:t xml:space="preserve"> </w:t>
      </w:r>
    </w:p>
    <w:p w14:paraId="7DFE7B3B" w14:textId="780076A6" w:rsidR="00EF4C8F" w:rsidRPr="001F56DB" w:rsidRDefault="00FE5215" w:rsidP="00BE31EC">
      <w:pPr>
        <w:spacing w:line="360" w:lineRule="auto"/>
      </w:pPr>
      <w:r w:rsidRPr="001F56DB">
        <w:t xml:space="preserve">The use of reflective models are very beneficial for teacher to use to understand the incident that has occurred. The step by step guide of how to reflect will allow them to break down the event and understand how they were feeling, why it occurred, and what they will change moving forward. </w:t>
      </w:r>
      <w:r w:rsidR="0012725D" w:rsidRPr="001F56DB">
        <w:t xml:space="preserve">This making the teacher think about every aspect of the incident. </w:t>
      </w:r>
      <w:r w:rsidRPr="001F56DB">
        <w:t xml:space="preserve">This then </w:t>
      </w:r>
      <w:r w:rsidR="0012725D" w:rsidRPr="001F56DB">
        <w:t>contributes positively</w:t>
      </w:r>
      <w:r w:rsidRPr="001F56DB">
        <w:t xml:space="preserve"> to their development. </w:t>
      </w:r>
    </w:p>
    <w:p w14:paraId="1D5B7DDF" w14:textId="6374175A" w:rsidR="00F84F1E" w:rsidRPr="001F56DB" w:rsidRDefault="00F84F1E" w:rsidP="00BE31EC">
      <w:pPr>
        <w:spacing w:line="360" w:lineRule="auto"/>
      </w:pPr>
      <w:r w:rsidRPr="001F56DB">
        <w:t xml:space="preserve">There have been </w:t>
      </w:r>
      <w:r w:rsidR="00B33C63" w:rsidRPr="001F56DB">
        <w:t>positive</w:t>
      </w:r>
      <w:r w:rsidR="007435B1" w:rsidRPr="001F56DB">
        <w:t xml:space="preserve">s </w:t>
      </w:r>
      <w:r w:rsidRPr="001F56DB">
        <w:t>and negatives highlighted when using a humanistic approach</w:t>
      </w:r>
      <w:r w:rsidR="007435B1" w:rsidRPr="001F56DB">
        <w:t xml:space="preserve"> in education</w:t>
      </w:r>
      <w:r w:rsidRPr="001F56DB">
        <w:t xml:space="preserve">. </w:t>
      </w:r>
      <w:r w:rsidR="00BC5A35" w:rsidRPr="001F56DB">
        <w:t xml:space="preserve">It is clear to see that there is not enough </w:t>
      </w:r>
      <w:r w:rsidR="006A4E08" w:rsidRPr="001F56DB">
        <w:t>updated</w:t>
      </w:r>
      <w:r w:rsidR="00BC5A35" w:rsidRPr="001F56DB">
        <w:t xml:space="preserve"> literature to back up the </w:t>
      </w:r>
      <w:r w:rsidR="0068369E" w:rsidRPr="001F56DB">
        <w:t>implementation</w:t>
      </w:r>
      <w:r w:rsidR="00BC5A35" w:rsidRPr="001F56DB">
        <w:t xml:space="preserve"> of it in education, nonetheless, this approach gives teachers more to think about tha</w:t>
      </w:r>
      <w:r w:rsidR="006A4E08" w:rsidRPr="001F56DB">
        <w:t>n</w:t>
      </w:r>
      <w:r w:rsidR="00BC5A35" w:rsidRPr="001F56DB">
        <w:t xml:space="preserve"> just the information they are passing on to the children.</w:t>
      </w:r>
      <w:r w:rsidR="00EF4C8F" w:rsidRPr="001F56DB">
        <w:t xml:space="preserve"> </w:t>
      </w:r>
      <w:r w:rsidR="006A4E08" w:rsidRPr="001F56DB">
        <w:t xml:space="preserve">When thinking about developing the whole child, the teacher will be encouraged to create lessons that are more relevant to the children. This then contributing to the teacher’s professional development and the children’s </w:t>
      </w:r>
      <w:r w:rsidR="00FA77ED" w:rsidRPr="001F56DB">
        <w:t>learning.</w:t>
      </w:r>
    </w:p>
    <w:p w14:paraId="531B8979" w14:textId="78D01D77" w:rsidR="00B40D18" w:rsidRPr="001F56DB" w:rsidRDefault="00B40D18" w:rsidP="00BE31EC">
      <w:pPr>
        <w:spacing w:line="360" w:lineRule="auto"/>
      </w:pPr>
      <w:r w:rsidRPr="001F56DB">
        <w:t>With all of this being considered, it is essential that teachers are always trying to better themselves for the sake of th</w:t>
      </w:r>
      <w:r w:rsidR="00181E0F" w:rsidRPr="001F56DB">
        <w:t>eir own practice</w:t>
      </w:r>
      <w:r w:rsidRPr="001F56DB">
        <w:t xml:space="preserve"> and the children. To do this it is important that they keep up</w:t>
      </w:r>
      <w:r w:rsidR="00181E0F" w:rsidRPr="001F56DB">
        <w:t xml:space="preserve"> to date with </w:t>
      </w:r>
      <w:r w:rsidRPr="001F56DB">
        <w:t xml:space="preserve">research and data, so they are able to implement new strategies into their practice. </w:t>
      </w:r>
    </w:p>
    <w:p w14:paraId="1DA2ED65" w14:textId="77777777" w:rsidR="005660B2" w:rsidRPr="001F56DB" w:rsidRDefault="005660B2" w:rsidP="008022B2">
      <w:pPr>
        <w:spacing w:line="360" w:lineRule="auto"/>
        <w:rPr>
          <w:u w:val="single"/>
        </w:rPr>
      </w:pPr>
    </w:p>
    <w:p w14:paraId="78F85DD9" w14:textId="77777777" w:rsidR="005660B2" w:rsidRPr="001F56DB" w:rsidRDefault="005660B2" w:rsidP="008022B2">
      <w:pPr>
        <w:spacing w:line="360" w:lineRule="auto"/>
        <w:rPr>
          <w:u w:val="single"/>
        </w:rPr>
      </w:pPr>
    </w:p>
    <w:p w14:paraId="272C72A7" w14:textId="0E79FD55" w:rsidR="00504F23" w:rsidRPr="001F56DB" w:rsidRDefault="00504F23" w:rsidP="008022B2">
      <w:pPr>
        <w:spacing w:line="360" w:lineRule="auto"/>
        <w:rPr>
          <w:u w:val="single"/>
        </w:rPr>
      </w:pPr>
      <w:r w:rsidRPr="001F56DB">
        <w:rPr>
          <w:u w:val="single"/>
        </w:rPr>
        <w:t>References</w:t>
      </w:r>
    </w:p>
    <w:p w14:paraId="4EF4F484" w14:textId="77777777" w:rsidR="00115470" w:rsidRPr="001F56DB" w:rsidRDefault="00115470" w:rsidP="007601CA">
      <w:pPr>
        <w:spacing w:line="360" w:lineRule="auto"/>
      </w:pPr>
      <w:r w:rsidRPr="001F56DB">
        <w:t>Bates, B., 2019. Learning Theories Simplified:... and how to apply them to teaching. Sage.</w:t>
      </w:r>
    </w:p>
    <w:p w14:paraId="265538D5" w14:textId="61A54D5D" w:rsidR="00115470" w:rsidRPr="001F56DB" w:rsidRDefault="00115470" w:rsidP="007601CA">
      <w:pPr>
        <w:spacing w:line="360" w:lineRule="auto"/>
      </w:pPr>
      <w:r w:rsidRPr="001F56DB">
        <w:t>Beck, R., Baker, L., Robbins, M. and Dow, S., 2001. A second look at Quest motivation: Is Quest unidimensional or multidimensional?. Journal of psychology and Theology, 29(2), pp.148-157.</w:t>
      </w:r>
    </w:p>
    <w:p w14:paraId="2E7204CB" w14:textId="77777777" w:rsidR="00115470" w:rsidRPr="001F56DB" w:rsidRDefault="00115470" w:rsidP="007601CA">
      <w:pPr>
        <w:spacing w:line="360" w:lineRule="auto"/>
      </w:pPr>
      <w:r w:rsidRPr="001F56DB">
        <w:t>Blumberg, P., 2016. How critical reflection benefits faculty as they implement learner-centered teaching. New Directions for Teaching and Learning, 144, pp.87-97.</w:t>
      </w:r>
    </w:p>
    <w:p w14:paraId="5C6B1557" w14:textId="4FA9FB50" w:rsidR="00115470" w:rsidRPr="001F56DB" w:rsidRDefault="00115470" w:rsidP="00115470">
      <w:pPr>
        <w:spacing w:line="360" w:lineRule="auto"/>
      </w:pPr>
      <w:r w:rsidRPr="001F56DB">
        <w:t>British Educational Research Associations (2018) Ethical Guidelines for Educational Research. Available at: https://www.bera.ac.uk/wp-content/uploads/2018/06/BERA-Ethical-Guidelines-for-Educational-Research_4thEdn_2018.pdf (Accessed: 19 October 2021).</w:t>
      </w:r>
    </w:p>
    <w:p w14:paraId="041CFD7E" w14:textId="77777777" w:rsidR="00115470" w:rsidRPr="001F56DB" w:rsidRDefault="00115470" w:rsidP="007601CA">
      <w:pPr>
        <w:spacing w:line="360" w:lineRule="auto"/>
      </w:pPr>
      <w:r w:rsidRPr="001F56DB">
        <w:t>Burleson, S.E. and Thoron, A.C., 2014. Maslow’s hierarchy of needs and its relation to learning and achievement. Gainesville: Department of Agricultural Education and Communication.</w:t>
      </w:r>
    </w:p>
    <w:p w14:paraId="67356B97" w14:textId="77777777" w:rsidR="00115470" w:rsidRPr="001F56DB" w:rsidRDefault="00115470" w:rsidP="007601CA">
      <w:pPr>
        <w:spacing w:line="360" w:lineRule="auto"/>
      </w:pPr>
      <w:r w:rsidRPr="001F56DB">
        <w:t>Dewey, J., 1933. How we think. Boston: Health and company.</w:t>
      </w:r>
    </w:p>
    <w:p w14:paraId="076D6F21" w14:textId="77777777" w:rsidR="00115470" w:rsidRPr="001F56DB" w:rsidRDefault="00115470" w:rsidP="007601CA">
      <w:pPr>
        <w:spacing w:line="360" w:lineRule="auto"/>
      </w:pPr>
      <w:r w:rsidRPr="001F56DB">
        <w:t>Donaldson, G., 2015. Successful Futues. [online] Gov.wales. Available at: &lt;https://gov.wales/sites/default/files/publications/2018-03/successful-futures.pdf&gt; [Accessed 23 October 2021].</w:t>
      </w:r>
    </w:p>
    <w:p w14:paraId="0C4CEE5A" w14:textId="77777777" w:rsidR="00115470" w:rsidRPr="001F56DB" w:rsidRDefault="00115470" w:rsidP="007601CA">
      <w:pPr>
        <w:spacing w:line="360" w:lineRule="auto"/>
      </w:pPr>
      <w:r w:rsidRPr="001F56DB">
        <w:t>Flanagan, J.C., 1954. The critical incident technique. Psychological bulletin, 51(4).</w:t>
      </w:r>
    </w:p>
    <w:p w14:paraId="7E60B05C" w14:textId="77777777" w:rsidR="00115470" w:rsidRPr="001F56DB" w:rsidRDefault="00115470" w:rsidP="007601CA">
      <w:pPr>
        <w:spacing w:line="360" w:lineRule="auto"/>
      </w:pPr>
      <w:r w:rsidRPr="001F56DB">
        <w:t>Fowler, S., 2014. Why motivating people doesn't work... and what does: the new science of leading, energizing, and engaging (Vol. 36, No. 12). Berrett-Koehler Publishers.</w:t>
      </w:r>
    </w:p>
    <w:p w14:paraId="5E5AA611" w14:textId="77777777" w:rsidR="00115470" w:rsidRPr="001F56DB" w:rsidRDefault="00115470" w:rsidP="007601CA">
      <w:pPr>
        <w:spacing w:line="360" w:lineRule="auto"/>
      </w:pPr>
      <w:r w:rsidRPr="001F56DB">
        <w:t>Gibbs, G., 1988. Learning by doing: A guide to teaching and learning methods. Further Education Unit.</w:t>
      </w:r>
    </w:p>
    <w:p w14:paraId="16B735C8" w14:textId="77777777" w:rsidR="00115470" w:rsidRPr="001F56DB" w:rsidRDefault="00115470" w:rsidP="007601CA">
      <w:pPr>
        <w:spacing w:line="360" w:lineRule="auto"/>
      </w:pPr>
      <w:r w:rsidRPr="001F56DB">
        <w:t>Johnson, A.P., 2012. Humanistic and holistic learning theory. Retrieved from www. OPDT-Johnsom. com.</w:t>
      </w:r>
    </w:p>
    <w:p w14:paraId="0D96EA96" w14:textId="77777777" w:rsidR="00115470" w:rsidRPr="001F56DB" w:rsidRDefault="00115470" w:rsidP="007601CA">
      <w:pPr>
        <w:spacing w:line="360" w:lineRule="auto"/>
      </w:pPr>
      <w:r w:rsidRPr="001F56DB">
        <w:t>Joshi, K.R., 2018. Critical incidents for teachers’ professional development. Journal of NELTA Surkhet, 5, pp.82-88.</w:t>
      </w:r>
    </w:p>
    <w:p w14:paraId="71B2476B" w14:textId="77777777" w:rsidR="00115470" w:rsidRPr="001F56DB" w:rsidRDefault="00115470" w:rsidP="007601CA">
      <w:pPr>
        <w:spacing w:line="360" w:lineRule="auto"/>
      </w:pPr>
      <w:r w:rsidRPr="001F56DB">
        <w:t>Kaur, A., 2013. Maslow’s need hierarchy theory: Applications and criticisms. Global Journal of Management and Business Studies, 3(10), pp.1061-1064.</w:t>
      </w:r>
    </w:p>
    <w:p w14:paraId="5F6AC649" w14:textId="77777777" w:rsidR="00115470" w:rsidRPr="001F56DB" w:rsidRDefault="00115470" w:rsidP="007601CA">
      <w:pPr>
        <w:spacing w:line="360" w:lineRule="auto"/>
      </w:pPr>
      <w:r w:rsidRPr="001F56DB">
        <w:t>Khatib, M., Sarem, S.N. and Hamidi, H., 2013. Humanistic Education: Concerns, Implications and Applications. Journal of Language Teaching &amp; Research, 4(1).</w:t>
      </w:r>
    </w:p>
    <w:p w14:paraId="1E45C673" w14:textId="77777777" w:rsidR="00115470" w:rsidRPr="001F56DB" w:rsidRDefault="00115470" w:rsidP="007601CA">
      <w:pPr>
        <w:spacing w:line="360" w:lineRule="auto"/>
      </w:pPr>
      <w:r w:rsidRPr="001F56DB">
        <w:lastRenderedPageBreak/>
        <w:t>Kinsella, E.A., 2010. The art of reflective practice in health and social care: Reflections on the legacy of Donald Schön. Reflective Practice, 11(4), pp.565-575.</w:t>
      </w:r>
    </w:p>
    <w:p w14:paraId="75DADAC7" w14:textId="77777777" w:rsidR="00115470" w:rsidRPr="001F56DB" w:rsidRDefault="00115470" w:rsidP="007601CA">
      <w:pPr>
        <w:spacing w:line="360" w:lineRule="auto"/>
      </w:pPr>
      <w:r w:rsidRPr="001F56DB">
        <w:t>Kolb, A.Y. and Kolb, D.A., 2009. Experiential learning theory: A dynamic, holistic approach to management learning, education and development. The SAGE handbook of management learning, education and development, 42, p.68.</w:t>
      </w:r>
    </w:p>
    <w:p w14:paraId="6807FC8D" w14:textId="77777777" w:rsidR="00115470" w:rsidRPr="001F56DB" w:rsidRDefault="00115470" w:rsidP="007601CA">
      <w:pPr>
        <w:spacing w:line="360" w:lineRule="auto"/>
      </w:pPr>
      <w:r w:rsidRPr="001F56DB">
        <w:t>Krems, J.A., Kenrick, D.T. and Neel, R., 2017. Individual perceptions of self-actualization: What functional motives are linked to fulfilling one’s full potential?. Personality and Social Psychology Bulletin, 43(9).</w:t>
      </w:r>
    </w:p>
    <w:p w14:paraId="15709B98" w14:textId="77777777" w:rsidR="00115470" w:rsidRPr="001F56DB" w:rsidRDefault="00115470" w:rsidP="007601CA">
      <w:pPr>
        <w:spacing w:line="360" w:lineRule="auto"/>
      </w:pPr>
      <w:r w:rsidRPr="001F56DB">
        <w:t>Larkin, H. and Pepin, G., 2013. Becoming a reflective practitioner. Clinical and fieldwork placement in the health professions, pp.31-42.</w:t>
      </w:r>
    </w:p>
    <w:p w14:paraId="1C0DDF0D" w14:textId="77777777" w:rsidR="00115470" w:rsidRPr="001F56DB" w:rsidRDefault="00115470" w:rsidP="007601CA">
      <w:pPr>
        <w:spacing w:line="360" w:lineRule="auto"/>
      </w:pPr>
      <w:r w:rsidRPr="001F56DB">
        <w:t>Lawler III, E.E. and Suttle, J.L., 1972. A causal correlational test of the need hierarchy concept. Organizational behavior and human performance, 7(2), pp.265-287.</w:t>
      </w:r>
    </w:p>
    <w:p w14:paraId="5B32BE7A" w14:textId="77777777" w:rsidR="00115470" w:rsidRPr="001F56DB" w:rsidRDefault="00115470" w:rsidP="007601CA">
      <w:pPr>
        <w:spacing w:line="360" w:lineRule="auto"/>
      </w:pPr>
      <w:r w:rsidRPr="001F56DB">
        <w:t>Lester, D., 2013. Measuring Maslow's hierarchy of needs. Psychological reports, 113(1), pp.15-17.</w:t>
      </w:r>
    </w:p>
    <w:p w14:paraId="44C23678" w14:textId="77777777" w:rsidR="00115470" w:rsidRPr="001F56DB" w:rsidRDefault="00115470" w:rsidP="007601CA">
      <w:pPr>
        <w:spacing w:line="360" w:lineRule="auto"/>
      </w:pPr>
      <w:r w:rsidRPr="001F56DB">
        <w:t>Maslow, A.H., 1943. A theory of human motivation. Psychological review, 50(4).</w:t>
      </w:r>
    </w:p>
    <w:p w14:paraId="69B085DD" w14:textId="77777777" w:rsidR="00115470" w:rsidRPr="001F56DB" w:rsidRDefault="00115470" w:rsidP="007601CA">
      <w:pPr>
        <w:spacing w:line="360" w:lineRule="auto"/>
      </w:pPr>
      <w:r w:rsidRPr="001F56DB">
        <w:t>Mclaughlin, C., 2004. Partners in research: what's in it for you?. Teacher development, 8(2-3), pp.127-136.</w:t>
      </w:r>
    </w:p>
    <w:p w14:paraId="340C5B2F" w14:textId="77777777" w:rsidR="00115470" w:rsidRPr="001F56DB" w:rsidRDefault="00115470" w:rsidP="007601CA">
      <w:pPr>
        <w:spacing w:line="360" w:lineRule="auto"/>
      </w:pPr>
      <w:r w:rsidRPr="001F56DB">
        <w:t>McLeod, S., 2007. Maslow's hierarchy of needs. Simply psychology, 1(1-18).</w:t>
      </w:r>
    </w:p>
    <w:p w14:paraId="5912E321" w14:textId="77777777" w:rsidR="00115470" w:rsidRPr="001F56DB" w:rsidRDefault="00115470" w:rsidP="007601CA">
      <w:pPr>
        <w:spacing w:line="360" w:lineRule="auto"/>
      </w:pPr>
      <w:r w:rsidRPr="001F56DB">
        <w:t>Nguyen, Q.D., Fernandez, N., Karsenti, T. and Charlin, B., 2014. What is reflection? A conceptual analysis of major definitions and a proposal of a five‐component model. Medical education, 48(12), pp.1176-1189.</w:t>
      </w:r>
    </w:p>
    <w:p w14:paraId="44A046A6" w14:textId="77777777" w:rsidR="00115470" w:rsidRPr="001F56DB" w:rsidRDefault="00115470" w:rsidP="007601CA">
      <w:pPr>
        <w:spacing w:line="360" w:lineRule="auto"/>
      </w:pPr>
      <w:r w:rsidRPr="001F56DB">
        <w:t>Osemeke, M. and Adegboyega, S., 2017. Critical review and comparism between Maslow, Herzberg, and McClelland‟ s theory of needs. Funai Journal of Accounting, Business and Finance, 1(1), pp.161-173.</w:t>
      </w:r>
    </w:p>
    <w:p w14:paraId="53C32A17" w14:textId="77777777" w:rsidR="00115470" w:rsidRPr="001F56DB" w:rsidRDefault="00115470" w:rsidP="007601CA">
      <w:pPr>
        <w:spacing w:line="360" w:lineRule="auto"/>
      </w:pPr>
      <w:r w:rsidRPr="001F56DB">
        <w:t>Pichère, P., Cadiat, A. and Probert, C., 2015. Maslow's Hierarchy of needs. [Place of publication not identified]: 50 minutes.</w:t>
      </w:r>
    </w:p>
    <w:p w14:paraId="0132A1C1" w14:textId="77777777" w:rsidR="00115470" w:rsidRPr="001F56DB" w:rsidRDefault="00115470" w:rsidP="007601CA">
      <w:pPr>
        <w:spacing w:line="360" w:lineRule="auto"/>
      </w:pPr>
      <w:r w:rsidRPr="001F56DB">
        <w:t>Poston, B., 2009. Maslow’s hierarchy of needs. The surgical technologist, 41(8), pp.347-353.</w:t>
      </w:r>
    </w:p>
    <w:p w14:paraId="0E742416" w14:textId="77777777" w:rsidR="00115470" w:rsidRPr="001F56DB" w:rsidRDefault="00115470" w:rsidP="007601CA">
      <w:pPr>
        <w:spacing w:line="360" w:lineRule="auto"/>
      </w:pPr>
      <w:r w:rsidRPr="001F56DB">
        <w:t>Richards, J. and Ferrell, T., 2005. Professional development for language teachers. New York: Cambridge University Press.</w:t>
      </w:r>
    </w:p>
    <w:p w14:paraId="18991199" w14:textId="77777777" w:rsidR="00115470" w:rsidRPr="001F56DB" w:rsidRDefault="00115470" w:rsidP="007601CA">
      <w:pPr>
        <w:spacing w:line="360" w:lineRule="auto"/>
      </w:pPr>
      <w:r w:rsidRPr="001F56DB">
        <w:lastRenderedPageBreak/>
        <w:t>Richards, J. C, Schmidt, R., Kendrick, H., &amp; Kim, Y. (2005). Longman dictionary of language teaching and applied linguistics. Beijing: Foreign Language Teaching and Research Press.</w:t>
      </w:r>
    </w:p>
    <w:p w14:paraId="4344E300" w14:textId="77777777" w:rsidR="00115470" w:rsidRPr="001F56DB" w:rsidRDefault="00115470" w:rsidP="007601CA">
      <w:pPr>
        <w:spacing w:line="360" w:lineRule="auto"/>
      </w:pPr>
      <w:r w:rsidRPr="001F56DB">
        <w:t>Rogers, C., Lyon, H. and Tausch, R., 2013. On becoming an effective teacher: Person-centered teaching, psychology, philosophy, and dialogues with Carl R. Rogers and Harold Lyon. Routledge.</w:t>
      </w:r>
    </w:p>
    <w:p w14:paraId="44C552F9" w14:textId="77777777" w:rsidR="00115470" w:rsidRPr="001F56DB" w:rsidRDefault="00115470" w:rsidP="007601CA">
      <w:pPr>
        <w:spacing w:line="360" w:lineRule="auto"/>
      </w:pPr>
      <w:r w:rsidRPr="001F56DB">
        <w:t>Rogers, C.R., 1959. A theory of therapy, personality, and interpersonal relationships: As developed in the client-centered framework (Vol. 3, pp. 184-256). New York: McGraw-Hill.</w:t>
      </w:r>
    </w:p>
    <w:p w14:paraId="610D060D" w14:textId="77777777" w:rsidR="00115470" w:rsidRPr="001F56DB" w:rsidRDefault="00115470" w:rsidP="007601CA">
      <w:pPr>
        <w:spacing w:line="360" w:lineRule="auto"/>
      </w:pPr>
      <w:r w:rsidRPr="001F56DB">
        <w:t>Schon, D., 1987. Educating the Reflective Practitioner. San Francisco: Jossey-Bass.</w:t>
      </w:r>
    </w:p>
    <w:p w14:paraId="4BAE1AA1" w14:textId="77777777" w:rsidR="00115470" w:rsidRPr="001F56DB" w:rsidRDefault="00115470" w:rsidP="007601CA">
      <w:pPr>
        <w:spacing w:line="360" w:lineRule="auto"/>
      </w:pPr>
      <w:r w:rsidRPr="001F56DB">
        <w:t>Spencer-Oatey, H., 2013. Critical incidents. A compilation of quotations for the intercultural field. GlobalPAD Core Concepts, 29, p.2015.</w:t>
      </w:r>
    </w:p>
    <w:p w14:paraId="714080A1" w14:textId="77777777" w:rsidR="00115470" w:rsidRPr="001F56DB" w:rsidRDefault="00115470" w:rsidP="007601CA">
      <w:pPr>
        <w:spacing w:line="360" w:lineRule="auto"/>
      </w:pPr>
      <w:r w:rsidRPr="001F56DB">
        <w:t>Stenhouse, L., 1975. An introduction to curriculum research and development (Vol. 46). London: Heinemann.</w:t>
      </w:r>
    </w:p>
    <w:p w14:paraId="5293A124" w14:textId="77777777" w:rsidR="00115470" w:rsidRPr="001F56DB" w:rsidRDefault="00115470" w:rsidP="007601CA">
      <w:pPr>
        <w:spacing w:line="360" w:lineRule="auto"/>
      </w:pPr>
      <w:r w:rsidRPr="001F56DB">
        <w:t>Tripp, D. (1993). Critical incidents in teaching: developing professional judgement. London: Routledge.</w:t>
      </w:r>
    </w:p>
    <w:p w14:paraId="0499B747" w14:textId="77777777" w:rsidR="00115470" w:rsidRPr="001F56DB" w:rsidRDefault="00115470" w:rsidP="007601CA">
      <w:pPr>
        <w:spacing w:line="360" w:lineRule="auto"/>
      </w:pPr>
      <w:r w:rsidRPr="001F56DB">
        <w:t>Tripp, D., 2012. Critical incidents in teaching developing professional judgment. London: Routledge, p.24.</w:t>
      </w:r>
    </w:p>
    <w:p w14:paraId="1818C010" w14:textId="1C5E1DAE" w:rsidR="00115470" w:rsidRPr="001F56DB" w:rsidRDefault="00115470" w:rsidP="007601CA">
      <w:pPr>
        <w:spacing w:line="360" w:lineRule="auto"/>
      </w:pPr>
      <w:r w:rsidRPr="001F56DB">
        <w:t>Welsh Government, 2019. [online] Hwb.gov.wales. Available at: &lt;https://hwb.gov.wales/api/storage/19bc948b-8a3f-41e0-944a-7bf2cadf7d18/professional-standards-for-teaching-and-leadership-interactive-pdf-for-pc.pdf&gt; [Accessed 23 October 2021].</w:t>
      </w:r>
    </w:p>
    <w:p w14:paraId="088CF22B" w14:textId="77777777" w:rsidR="00115470" w:rsidRPr="001F56DB" w:rsidRDefault="00115470" w:rsidP="007601CA">
      <w:pPr>
        <w:spacing w:line="360" w:lineRule="auto"/>
      </w:pPr>
      <w:r w:rsidRPr="001F56DB">
        <w:t>Yarlett, E., 2018. Dragon Post. Walker Books.</w:t>
      </w:r>
    </w:p>
    <w:p w14:paraId="29222760" w14:textId="25A203B6" w:rsidR="005727FF" w:rsidRPr="001F56DB" w:rsidRDefault="005727FF" w:rsidP="008022B2">
      <w:pPr>
        <w:spacing w:line="360" w:lineRule="auto"/>
        <w:rPr>
          <w:u w:val="single"/>
        </w:rPr>
      </w:pPr>
    </w:p>
    <w:p w14:paraId="537529EB" w14:textId="50D5FD2E" w:rsidR="00260FE9" w:rsidRPr="001F56DB" w:rsidRDefault="00260FE9" w:rsidP="008022B2">
      <w:pPr>
        <w:spacing w:line="360" w:lineRule="auto"/>
        <w:rPr>
          <w:u w:val="single"/>
        </w:rPr>
      </w:pPr>
    </w:p>
    <w:p w14:paraId="3C5E9B43" w14:textId="1477331B" w:rsidR="00260FE9" w:rsidRPr="001F56DB" w:rsidRDefault="00260FE9" w:rsidP="008022B2">
      <w:pPr>
        <w:spacing w:line="360" w:lineRule="auto"/>
        <w:rPr>
          <w:u w:val="single"/>
        </w:rPr>
      </w:pPr>
    </w:p>
    <w:p w14:paraId="3BF05D83" w14:textId="0F40481B" w:rsidR="00260FE9" w:rsidRPr="001F56DB" w:rsidRDefault="00260FE9" w:rsidP="008022B2">
      <w:pPr>
        <w:spacing w:line="360" w:lineRule="auto"/>
        <w:rPr>
          <w:u w:val="single"/>
        </w:rPr>
      </w:pPr>
    </w:p>
    <w:p w14:paraId="301ADB4C" w14:textId="115BC1E3" w:rsidR="00260FE9" w:rsidRPr="001F56DB" w:rsidRDefault="00260FE9" w:rsidP="008022B2">
      <w:pPr>
        <w:spacing w:line="360" w:lineRule="auto"/>
        <w:rPr>
          <w:u w:val="single"/>
        </w:rPr>
      </w:pPr>
    </w:p>
    <w:p w14:paraId="0829DBB0" w14:textId="48DDA795" w:rsidR="00260FE9" w:rsidRPr="001F56DB" w:rsidRDefault="00260FE9" w:rsidP="008022B2">
      <w:pPr>
        <w:spacing w:line="360" w:lineRule="auto"/>
        <w:rPr>
          <w:u w:val="single"/>
        </w:rPr>
      </w:pPr>
    </w:p>
    <w:p w14:paraId="7530B5E9" w14:textId="77777777" w:rsidR="005660B2" w:rsidRPr="001F56DB" w:rsidRDefault="005660B2" w:rsidP="008022B2">
      <w:pPr>
        <w:spacing w:line="360" w:lineRule="auto"/>
        <w:rPr>
          <w:b/>
          <w:bCs/>
          <w:u w:val="single"/>
        </w:rPr>
      </w:pPr>
    </w:p>
    <w:p w14:paraId="1A2B0CDC" w14:textId="77777777" w:rsidR="005660B2" w:rsidRPr="001F56DB" w:rsidRDefault="005660B2" w:rsidP="008022B2">
      <w:pPr>
        <w:spacing w:line="360" w:lineRule="auto"/>
        <w:rPr>
          <w:b/>
          <w:bCs/>
          <w:u w:val="single"/>
        </w:rPr>
      </w:pPr>
    </w:p>
    <w:p w14:paraId="0CA6243C" w14:textId="77777777" w:rsidR="005660B2" w:rsidRPr="001F56DB" w:rsidRDefault="005660B2" w:rsidP="008022B2">
      <w:pPr>
        <w:spacing w:line="360" w:lineRule="auto"/>
        <w:rPr>
          <w:b/>
          <w:bCs/>
          <w:u w:val="single"/>
        </w:rPr>
      </w:pPr>
    </w:p>
    <w:p w14:paraId="28295548" w14:textId="36868212" w:rsidR="005660B2" w:rsidRPr="001F56DB" w:rsidRDefault="005660B2" w:rsidP="008022B2">
      <w:pPr>
        <w:spacing w:line="360" w:lineRule="auto"/>
        <w:rPr>
          <w:u w:val="single"/>
        </w:rPr>
      </w:pPr>
      <w:r w:rsidRPr="001F56DB">
        <w:rPr>
          <w:u w:val="single"/>
        </w:rPr>
        <w:t>Appendices</w:t>
      </w:r>
    </w:p>
    <w:p w14:paraId="157083BB" w14:textId="187A555B" w:rsidR="005660B2" w:rsidRPr="001F56DB" w:rsidRDefault="00260FE9" w:rsidP="008022B2">
      <w:pPr>
        <w:spacing w:line="360" w:lineRule="auto"/>
        <w:rPr>
          <w:u w:val="single"/>
        </w:rPr>
      </w:pPr>
      <w:r w:rsidRPr="001F56DB">
        <w:rPr>
          <w:u w:val="single"/>
        </w:rPr>
        <w:t>OBSERVATION/ FIELD NOTES</w:t>
      </w:r>
    </w:p>
    <w:p w14:paraId="082DBCCC" w14:textId="1E39409D" w:rsidR="00260FE9" w:rsidRPr="001F56DB" w:rsidRDefault="00260FE9" w:rsidP="008022B2">
      <w:pPr>
        <w:spacing w:line="360" w:lineRule="auto"/>
        <w:rPr>
          <w:u w:val="single"/>
        </w:rPr>
      </w:pPr>
      <w:r w:rsidRPr="001F56DB">
        <w:rPr>
          <w:u w:val="single"/>
        </w:rPr>
        <w:t>Record 1</w:t>
      </w:r>
    </w:p>
    <w:tbl>
      <w:tblPr>
        <w:tblStyle w:val="TableGrid"/>
        <w:tblW w:w="0" w:type="auto"/>
        <w:tblLook w:val="04A0" w:firstRow="1" w:lastRow="0" w:firstColumn="1" w:lastColumn="0" w:noHBand="0" w:noVBand="1"/>
      </w:tblPr>
      <w:tblGrid>
        <w:gridCol w:w="9016"/>
      </w:tblGrid>
      <w:tr w:rsidR="00260FE9" w:rsidRPr="001F56DB" w14:paraId="5342E629" w14:textId="77777777" w:rsidTr="00260FE9">
        <w:tc>
          <w:tcPr>
            <w:tcW w:w="9016" w:type="dxa"/>
          </w:tcPr>
          <w:p w14:paraId="4BFD661B" w14:textId="198AA96C" w:rsidR="00260FE9" w:rsidRPr="001F56DB" w:rsidRDefault="00260FE9" w:rsidP="008022B2">
            <w:pPr>
              <w:spacing w:line="360" w:lineRule="auto"/>
            </w:pPr>
            <w:r w:rsidRPr="001F56DB">
              <w:t xml:space="preserve">Date and time, year group: </w:t>
            </w:r>
            <w:r w:rsidR="00A96CF4" w:rsidRPr="001F56DB">
              <w:t xml:space="preserve">23/09/2021 2.30pm </w:t>
            </w:r>
            <w:r w:rsidRPr="001F56DB">
              <w:t xml:space="preserve">Year 1 and 2 </w:t>
            </w:r>
          </w:p>
        </w:tc>
      </w:tr>
      <w:tr w:rsidR="00260FE9" w:rsidRPr="001F56DB" w14:paraId="209EF3E5" w14:textId="77777777" w:rsidTr="00260FE9">
        <w:tc>
          <w:tcPr>
            <w:tcW w:w="9016" w:type="dxa"/>
          </w:tcPr>
          <w:p w14:paraId="121D711E" w14:textId="77777777" w:rsidR="00260FE9" w:rsidRPr="001F56DB" w:rsidRDefault="00260FE9" w:rsidP="00260FE9">
            <w:r w:rsidRPr="001F56DB">
              <w:t>Where and When: Context of the observation – subject/AOLE, general classroom context</w:t>
            </w:r>
          </w:p>
          <w:p w14:paraId="3386CA8F" w14:textId="4DB1C45F" w:rsidR="00260FE9" w:rsidRPr="001F56DB" w:rsidRDefault="00260FE9" w:rsidP="008022B2">
            <w:pPr>
              <w:spacing w:line="360" w:lineRule="auto"/>
            </w:pPr>
          </w:p>
          <w:p w14:paraId="37C7428F" w14:textId="028F9B74" w:rsidR="00260FE9" w:rsidRPr="001F56DB" w:rsidRDefault="00260FE9" w:rsidP="008022B2">
            <w:pPr>
              <w:spacing w:line="360" w:lineRule="auto"/>
            </w:pPr>
            <w:r w:rsidRPr="001F56DB">
              <w:t xml:space="preserve">Observation in a Year 1 and 2 class </w:t>
            </w:r>
          </w:p>
          <w:p w14:paraId="5A4B6C08" w14:textId="0529932D" w:rsidR="00260FE9" w:rsidRPr="001F56DB" w:rsidRDefault="00260FE9" w:rsidP="008022B2">
            <w:pPr>
              <w:spacing w:line="360" w:lineRule="auto"/>
            </w:pPr>
            <w:r w:rsidRPr="001F56DB">
              <w:t xml:space="preserve">The class typically has 31 students in the class but only 24 are in today. </w:t>
            </w:r>
          </w:p>
          <w:p w14:paraId="571E4EE8" w14:textId="49AE42B8" w:rsidR="00260FE9" w:rsidRPr="001F56DB" w:rsidRDefault="00260FE9" w:rsidP="008022B2">
            <w:pPr>
              <w:spacing w:line="360" w:lineRule="auto"/>
            </w:pPr>
            <w:r w:rsidRPr="001F56DB">
              <w:t>The theme of the term is ‘Wales’</w:t>
            </w:r>
          </w:p>
          <w:p w14:paraId="48849041" w14:textId="405F4511" w:rsidR="00260FE9" w:rsidRPr="001F56DB" w:rsidRDefault="00260FE9" w:rsidP="008022B2">
            <w:pPr>
              <w:spacing w:line="360" w:lineRule="auto"/>
            </w:pPr>
            <w:r w:rsidRPr="001F56DB">
              <w:t xml:space="preserve">There is one teaching assistant in the class. </w:t>
            </w:r>
          </w:p>
        </w:tc>
      </w:tr>
      <w:tr w:rsidR="00260FE9" w:rsidRPr="001F56DB" w14:paraId="38AD94CE" w14:textId="77777777" w:rsidTr="00260FE9">
        <w:tc>
          <w:tcPr>
            <w:tcW w:w="9016" w:type="dxa"/>
          </w:tcPr>
          <w:p w14:paraId="5C117EC3" w14:textId="4E3B8F1D" w:rsidR="00260FE9" w:rsidRPr="001F56DB" w:rsidRDefault="00260FE9" w:rsidP="008022B2">
            <w:pPr>
              <w:spacing w:line="360" w:lineRule="auto"/>
            </w:pPr>
            <w:r w:rsidRPr="001F56DB">
              <w:t>What happened: a detailed description of the critical incident (the more detail the better to refer to in your later work)</w:t>
            </w:r>
          </w:p>
          <w:p w14:paraId="5FCF03E6" w14:textId="77777777" w:rsidR="00260FE9" w:rsidRPr="001F56DB" w:rsidRDefault="00260FE9" w:rsidP="00260FE9">
            <w:pPr>
              <w:spacing w:line="360" w:lineRule="auto"/>
            </w:pPr>
            <w:r w:rsidRPr="001F56DB">
              <w:t>Theme of the term: Wales</w:t>
            </w:r>
          </w:p>
          <w:p w14:paraId="23D57ECD" w14:textId="77777777" w:rsidR="00260FE9" w:rsidRPr="001F56DB" w:rsidRDefault="00260FE9" w:rsidP="00260FE9">
            <w:pPr>
              <w:spacing w:line="360" w:lineRule="auto"/>
            </w:pPr>
            <w:r w:rsidRPr="001F56DB">
              <w:t xml:space="preserve">Class came in from afternoon break. Teacher got them to sit on the carpet ready for the activity. Activity- changing their shop area into a post office after reading the Dragon Post book. </w:t>
            </w:r>
          </w:p>
          <w:p w14:paraId="506E35B2" w14:textId="6D1909E4" w:rsidR="00260FE9" w:rsidRPr="001F56DB" w:rsidRDefault="00260FE9" w:rsidP="00260FE9">
            <w:pPr>
              <w:spacing w:line="360" w:lineRule="auto"/>
            </w:pPr>
            <w:r w:rsidRPr="001F56DB">
              <w:t xml:space="preserve">The teacher gave the student the option if they wanted to change their play area into a post office. The children loved this idea so the teacher asked what they would like to make to put in it. </w:t>
            </w:r>
          </w:p>
          <w:p w14:paraId="749D6324" w14:textId="52BD1578" w:rsidR="00260FE9" w:rsidRPr="001F56DB" w:rsidRDefault="00260FE9" w:rsidP="00260FE9">
            <w:pPr>
              <w:spacing w:line="360" w:lineRule="auto"/>
            </w:pPr>
            <w:r w:rsidRPr="001F56DB">
              <w:t xml:space="preserve">Students were able </w:t>
            </w:r>
            <w:r w:rsidR="006875D1" w:rsidRPr="001F56DB">
              <w:t xml:space="preserve">to express their ideas. Most students mentioned realistic objects that you can find in a post office. The teacher wrote down all of their ideas, so they are able to make the objects in future lessons. </w:t>
            </w:r>
          </w:p>
          <w:p w14:paraId="0CFF4959" w14:textId="2638D95B" w:rsidR="00260FE9" w:rsidRPr="001F56DB" w:rsidRDefault="00260FE9" w:rsidP="008022B2">
            <w:pPr>
              <w:spacing w:line="360" w:lineRule="auto"/>
            </w:pPr>
          </w:p>
        </w:tc>
      </w:tr>
      <w:tr w:rsidR="00260FE9" w:rsidRPr="001F56DB" w14:paraId="05FA97A8" w14:textId="77777777" w:rsidTr="00260FE9">
        <w:tc>
          <w:tcPr>
            <w:tcW w:w="9016" w:type="dxa"/>
          </w:tcPr>
          <w:p w14:paraId="5BAA38F9" w14:textId="77777777" w:rsidR="00260FE9" w:rsidRPr="001F56DB" w:rsidRDefault="00260FE9" w:rsidP="008022B2">
            <w:pPr>
              <w:spacing w:line="360" w:lineRule="auto"/>
            </w:pPr>
            <w:r w:rsidRPr="001F56DB">
              <w:t>Areas of possible exploration: what you think could be” under the hood” in these incidents? What avenues of research could you consider?</w:t>
            </w:r>
          </w:p>
          <w:p w14:paraId="5B858407" w14:textId="27139046" w:rsidR="00260FE9" w:rsidRPr="001F56DB" w:rsidRDefault="006875D1" w:rsidP="008022B2">
            <w:pPr>
              <w:spacing w:line="360" w:lineRule="auto"/>
            </w:pPr>
            <w:r w:rsidRPr="001F56DB">
              <w:t xml:space="preserve">Link to person centred approach </w:t>
            </w:r>
          </w:p>
          <w:p w14:paraId="46E40DEA" w14:textId="40B149EC" w:rsidR="006875D1" w:rsidRPr="001F56DB" w:rsidRDefault="006875D1" w:rsidP="008022B2">
            <w:pPr>
              <w:spacing w:line="360" w:lineRule="auto"/>
            </w:pPr>
            <w:r w:rsidRPr="001F56DB">
              <w:t>Humanistic approach- Maslow</w:t>
            </w:r>
          </w:p>
          <w:p w14:paraId="6C6DA75E" w14:textId="0BDDD5A9" w:rsidR="006875D1" w:rsidRPr="001F56DB" w:rsidRDefault="006875D1" w:rsidP="008022B2">
            <w:pPr>
              <w:spacing w:line="360" w:lineRule="auto"/>
            </w:pPr>
            <w:r w:rsidRPr="001F56DB">
              <w:t>Praise</w:t>
            </w:r>
          </w:p>
          <w:p w14:paraId="585A59C8" w14:textId="06F9A604" w:rsidR="006875D1" w:rsidRPr="001F56DB" w:rsidRDefault="006875D1" w:rsidP="008022B2">
            <w:pPr>
              <w:spacing w:line="360" w:lineRule="auto"/>
            </w:pPr>
            <w:r w:rsidRPr="001F56DB">
              <w:t>Assessment for learning</w:t>
            </w:r>
          </w:p>
          <w:p w14:paraId="76326286" w14:textId="2C5888D1" w:rsidR="00260FE9" w:rsidRPr="001F56DB" w:rsidRDefault="00260FE9" w:rsidP="008022B2">
            <w:pPr>
              <w:spacing w:line="360" w:lineRule="auto"/>
            </w:pPr>
          </w:p>
        </w:tc>
      </w:tr>
      <w:tr w:rsidR="00260FE9" w:rsidRPr="001F56DB" w14:paraId="76215C15" w14:textId="77777777" w:rsidTr="00260FE9">
        <w:tc>
          <w:tcPr>
            <w:tcW w:w="9016" w:type="dxa"/>
          </w:tcPr>
          <w:p w14:paraId="6D4668B9" w14:textId="77777777" w:rsidR="00260FE9" w:rsidRPr="001F56DB" w:rsidRDefault="00260FE9" w:rsidP="008022B2">
            <w:pPr>
              <w:spacing w:line="360" w:lineRule="auto"/>
            </w:pPr>
            <w:r w:rsidRPr="001F56DB">
              <w:t>Notes: any details you can note (is it a busy environment, is it after lunch, are there lots of distractions, are directions made explicit - the more you can refer to the better here)</w:t>
            </w:r>
          </w:p>
          <w:p w14:paraId="6165225F" w14:textId="77777777" w:rsidR="00260FE9" w:rsidRPr="001F56DB" w:rsidRDefault="00260FE9" w:rsidP="008022B2">
            <w:pPr>
              <w:spacing w:line="360" w:lineRule="auto"/>
            </w:pPr>
          </w:p>
          <w:p w14:paraId="7E48E9BA" w14:textId="7421FEBA" w:rsidR="00260FE9" w:rsidRPr="001F56DB" w:rsidRDefault="006875D1" w:rsidP="008022B2">
            <w:pPr>
              <w:spacing w:line="360" w:lineRule="auto"/>
            </w:pPr>
            <w:r w:rsidRPr="001F56DB">
              <w:t>Children had just come in from afternoon break</w:t>
            </w:r>
          </w:p>
          <w:p w14:paraId="57360DA5" w14:textId="74021AB3" w:rsidR="006875D1" w:rsidRPr="001F56DB" w:rsidRDefault="006875D1" w:rsidP="008022B2">
            <w:pPr>
              <w:spacing w:line="360" w:lineRule="auto"/>
            </w:pPr>
            <w:r w:rsidRPr="001F56DB">
              <w:lastRenderedPageBreak/>
              <w:t>Settled quickly once they knew what the activity was</w:t>
            </w:r>
          </w:p>
          <w:p w14:paraId="7998CDF0" w14:textId="7FE48ED8" w:rsidR="00260FE9" w:rsidRPr="001F56DB" w:rsidRDefault="00260FE9" w:rsidP="008022B2">
            <w:pPr>
              <w:spacing w:line="360" w:lineRule="auto"/>
            </w:pPr>
          </w:p>
        </w:tc>
      </w:tr>
    </w:tbl>
    <w:p w14:paraId="2253D5D0" w14:textId="4339F361" w:rsidR="00260FE9" w:rsidRPr="001F56DB" w:rsidRDefault="00260FE9" w:rsidP="008022B2">
      <w:pPr>
        <w:spacing w:line="360" w:lineRule="auto"/>
        <w:rPr>
          <w:u w:val="single"/>
        </w:rPr>
      </w:pPr>
    </w:p>
    <w:p w14:paraId="6B512FF6" w14:textId="0FC92254" w:rsidR="00260FE9" w:rsidRPr="001F56DB" w:rsidRDefault="00260FE9" w:rsidP="008022B2">
      <w:pPr>
        <w:spacing w:line="360" w:lineRule="auto"/>
        <w:rPr>
          <w:u w:val="single"/>
        </w:rPr>
      </w:pPr>
      <w:r w:rsidRPr="001F56DB">
        <w:rPr>
          <w:u w:val="single"/>
        </w:rPr>
        <w:t>OBSERVATION/ FIELD NOTES</w:t>
      </w:r>
    </w:p>
    <w:p w14:paraId="32369C33" w14:textId="2852CCB5" w:rsidR="00260FE9" w:rsidRPr="001F56DB" w:rsidRDefault="00260FE9" w:rsidP="008022B2">
      <w:pPr>
        <w:spacing w:line="360" w:lineRule="auto"/>
        <w:rPr>
          <w:u w:val="single"/>
        </w:rPr>
      </w:pPr>
      <w:r w:rsidRPr="001F56DB">
        <w:rPr>
          <w:u w:val="single"/>
        </w:rPr>
        <w:t>Record 2</w:t>
      </w:r>
    </w:p>
    <w:tbl>
      <w:tblPr>
        <w:tblStyle w:val="TableGrid"/>
        <w:tblW w:w="0" w:type="auto"/>
        <w:tblLook w:val="04A0" w:firstRow="1" w:lastRow="0" w:firstColumn="1" w:lastColumn="0" w:noHBand="0" w:noVBand="1"/>
      </w:tblPr>
      <w:tblGrid>
        <w:gridCol w:w="9016"/>
      </w:tblGrid>
      <w:tr w:rsidR="00260FE9" w:rsidRPr="001F56DB" w14:paraId="65E214A8" w14:textId="77777777" w:rsidTr="00260FE9">
        <w:tc>
          <w:tcPr>
            <w:tcW w:w="9016" w:type="dxa"/>
          </w:tcPr>
          <w:p w14:paraId="5E49F91F" w14:textId="4CB7B053" w:rsidR="00260FE9" w:rsidRPr="001F56DB" w:rsidRDefault="00260FE9" w:rsidP="008022B2">
            <w:pPr>
              <w:spacing w:line="360" w:lineRule="auto"/>
            </w:pPr>
            <w:bookmarkStart w:id="0" w:name="_Hlk86348098"/>
            <w:r w:rsidRPr="001F56DB">
              <w:t>Date and time, year group:</w:t>
            </w:r>
            <w:r w:rsidR="006875D1" w:rsidRPr="001F56DB">
              <w:t xml:space="preserve"> </w:t>
            </w:r>
            <w:r w:rsidR="00F751C1" w:rsidRPr="001F56DB">
              <w:t xml:space="preserve">22/09/2021 10.30am </w:t>
            </w:r>
            <w:r w:rsidR="006875D1" w:rsidRPr="001F56DB">
              <w:t xml:space="preserve">Year 4 </w:t>
            </w:r>
          </w:p>
          <w:p w14:paraId="532FA537" w14:textId="56E70B2D" w:rsidR="00260FE9" w:rsidRPr="001F56DB" w:rsidRDefault="00260FE9" w:rsidP="008022B2">
            <w:pPr>
              <w:spacing w:line="360" w:lineRule="auto"/>
            </w:pPr>
          </w:p>
        </w:tc>
      </w:tr>
      <w:tr w:rsidR="00260FE9" w:rsidRPr="001F56DB" w14:paraId="72F3DE7B" w14:textId="77777777" w:rsidTr="00260FE9">
        <w:tc>
          <w:tcPr>
            <w:tcW w:w="9016" w:type="dxa"/>
          </w:tcPr>
          <w:p w14:paraId="58A2CEA2" w14:textId="77777777" w:rsidR="00260FE9" w:rsidRPr="001F56DB" w:rsidRDefault="00260FE9" w:rsidP="008022B2">
            <w:pPr>
              <w:spacing w:line="360" w:lineRule="auto"/>
            </w:pPr>
            <w:r w:rsidRPr="001F56DB">
              <w:t>Where and When: Context of the observation – subject/AOLE, general classroom context</w:t>
            </w:r>
          </w:p>
          <w:p w14:paraId="7969F225" w14:textId="6C185508" w:rsidR="00260FE9" w:rsidRPr="001F56DB" w:rsidRDefault="006875D1" w:rsidP="008022B2">
            <w:pPr>
              <w:spacing w:line="360" w:lineRule="auto"/>
            </w:pPr>
            <w:r w:rsidRPr="001F56DB">
              <w:t xml:space="preserve">CI took place outside on </w:t>
            </w:r>
            <w:r w:rsidR="00940F83" w:rsidRPr="001F56DB">
              <w:t xml:space="preserve">the playground </w:t>
            </w:r>
          </w:p>
          <w:p w14:paraId="7C831754" w14:textId="30105CAC" w:rsidR="00940F83" w:rsidRPr="001F56DB" w:rsidRDefault="00940F83" w:rsidP="008022B2">
            <w:pPr>
              <w:spacing w:line="360" w:lineRule="auto"/>
            </w:pPr>
            <w:r w:rsidRPr="001F56DB">
              <w:t>Two year 4</w:t>
            </w:r>
            <w:r w:rsidR="00823D0E" w:rsidRPr="001F56DB">
              <w:t xml:space="preserve"> classes</w:t>
            </w:r>
            <w:r w:rsidRPr="001F56DB">
              <w:t xml:space="preserve"> were out on the yard together </w:t>
            </w:r>
          </w:p>
          <w:p w14:paraId="7EBFF5FE" w14:textId="6358995D" w:rsidR="00355D0F" w:rsidRPr="001F56DB" w:rsidRDefault="00355D0F" w:rsidP="008022B2">
            <w:pPr>
              <w:spacing w:line="360" w:lineRule="auto"/>
            </w:pPr>
            <w:r w:rsidRPr="001F56DB">
              <w:t xml:space="preserve">Oracy </w:t>
            </w:r>
          </w:p>
          <w:p w14:paraId="2D3F5D87" w14:textId="78DE0B71" w:rsidR="00260FE9" w:rsidRPr="001F56DB" w:rsidRDefault="00260FE9" w:rsidP="008022B2">
            <w:pPr>
              <w:spacing w:line="360" w:lineRule="auto"/>
            </w:pPr>
          </w:p>
        </w:tc>
      </w:tr>
      <w:tr w:rsidR="00260FE9" w:rsidRPr="001F56DB" w14:paraId="09EEEC99" w14:textId="77777777" w:rsidTr="00260FE9">
        <w:tc>
          <w:tcPr>
            <w:tcW w:w="9016" w:type="dxa"/>
          </w:tcPr>
          <w:p w14:paraId="4CB5FD2B" w14:textId="77777777" w:rsidR="00260FE9" w:rsidRPr="001F56DB" w:rsidRDefault="00260FE9" w:rsidP="008022B2">
            <w:pPr>
              <w:spacing w:line="360" w:lineRule="auto"/>
            </w:pPr>
            <w:r w:rsidRPr="001F56DB">
              <w:t>What happened: a detailed description of the critical incident (the more detail the better to refer to in your later work)</w:t>
            </w:r>
          </w:p>
          <w:p w14:paraId="298D51EB" w14:textId="2378C115" w:rsidR="00260FE9" w:rsidRPr="001F56DB" w:rsidRDefault="00940F83" w:rsidP="008022B2">
            <w:pPr>
              <w:spacing w:line="360" w:lineRule="auto"/>
            </w:pPr>
            <w:r w:rsidRPr="001F56DB">
              <w:t xml:space="preserve">The class was outside on the playground during morning break. A large group of boys were playing a game of football together. One pupil came up to the teacher and claimed that another student had hit him during the game. That pupil then came over and said it was an accident. The other pupil insisted that it wasn’t. The teacher told the pupil that if this happened again, he would take the football from them so that no body could play and then everybody would be upset with him them. Both players agreed to go back to play. </w:t>
            </w:r>
          </w:p>
          <w:p w14:paraId="10AAF7BE" w14:textId="7CBE3F3F" w:rsidR="00260FE9" w:rsidRPr="001F56DB" w:rsidRDefault="00260FE9" w:rsidP="008022B2">
            <w:pPr>
              <w:spacing w:line="360" w:lineRule="auto"/>
            </w:pPr>
          </w:p>
        </w:tc>
      </w:tr>
      <w:tr w:rsidR="00260FE9" w:rsidRPr="001F56DB" w14:paraId="0685F0F1" w14:textId="77777777" w:rsidTr="00260FE9">
        <w:tc>
          <w:tcPr>
            <w:tcW w:w="9016" w:type="dxa"/>
          </w:tcPr>
          <w:p w14:paraId="7F154ED7" w14:textId="77777777" w:rsidR="00260FE9" w:rsidRPr="001F56DB" w:rsidRDefault="00260FE9" w:rsidP="008022B2">
            <w:pPr>
              <w:spacing w:line="360" w:lineRule="auto"/>
            </w:pPr>
            <w:r w:rsidRPr="001F56DB">
              <w:t>Areas of possible exploration: what you think could be” under the hood” in these incidents? What avenues of research could you consider?</w:t>
            </w:r>
          </w:p>
          <w:p w14:paraId="664B7141" w14:textId="439A89DF" w:rsidR="00260FE9" w:rsidRPr="001F56DB" w:rsidRDefault="00940F83" w:rsidP="008022B2">
            <w:pPr>
              <w:spacing w:line="360" w:lineRule="auto"/>
            </w:pPr>
            <w:r w:rsidRPr="001F56DB">
              <w:t xml:space="preserve">Behaviour management </w:t>
            </w:r>
          </w:p>
          <w:p w14:paraId="1AA7F5C6" w14:textId="66C29F36" w:rsidR="00940F83" w:rsidRPr="001F56DB" w:rsidRDefault="00940F83" w:rsidP="008022B2">
            <w:pPr>
              <w:spacing w:line="360" w:lineRule="auto"/>
            </w:pPr>
            <w:r w:rsidRPr="001F56DB">
              <w:t xml:space="preserve">Individual punishment or group punishment </w:t>
            </w:r>
          </w:p>
          <w:p w14:paraId="2DF76261" w14:textId="6F7E95F3" w:rsidR="00260FE9" w:rsidRPr="001F56DB" w:rsidRDefault="00260FE9" w:rsidP="008022B2">
            <w:pPr>
              <w:spacing w:line="360" w:lineRule="auto"/>
            </w:pPr>
          </w:p>
        </w:tc>
      </w:tr>
      <w:tr w:rsidR="00260FE9" w14:paraId="4E3D034A" w14:textId="77777777" w:rsidTr="00260FE9">
        <w:tc>
          <w:tcPr>
            <w:tcW w:w="9016" w:type="dxa"/>
          </w:tcPr>
          <w:p w14:paraId="20A1F997" w14:textId="77777777" w:rsidR="00260FE9" w:rsidRPr="001F56DB" w:rsidRDefault="00260FE9" w:rsidP="008022B2">
            <w:pPr>
              <w:spacing w:line="360" w:lineRule="auto"/>
            </w:pPr>
            <w:r w:rsidRPr="001F56DB">
              <w:t>Notes: any details you can note (is it a busy environment, is it after lunch, are there lots of distractions, are directions made explicit - the more you can refer to the better here)</w:t>
            </w:r>
          </w:p>
          <w:p w14:paraId="3165882C" w14:textId="1230B11B" w:rsidR="00260FE9" w:rsidRDefault="00940F83" w:rsidP="008022B2">
            <w:pPr>
              <w:spacing w:line="360" w:lineRule="auto"/>
            </w:pPr>
            <w:r w:rsidRPr="001F56DB">
              <w:t>The boys were from the other year 4 class so did not how their morning was leading up to this incident.</w:t>
            </w:r>
            <w:r>
              <w:t xml:space="preserve"> </w:t>
            </w:r>
          </w:p>
          <w:p w14:paraId="5B790EE3" w14:textId="00F0CFEE" w:rsidR="00260FE9" w:rsidRPr="00260FE9" w:rsidRDefault="00260FE9" w:rsidP="008022B2">
            <w:pPr>
              <w:spacing w:line="360" w:lineRule="auto"/>
            </w:pPr>
          </w:p>
        </w:tc>
      </w:tr>
      <w:bookmarkEnd w:id="0"/>
    </w:tbl>
    <w:p w14:paraId="24C9F672" w14:textId="77777777" w:rsidR="00260FE9" w:rsidRDefault="00260FE9" w:rsidP="008022B2">
      <w:pPr>
        <w:spacing w:line="360" w:lineRule="auto"/>
        <w:rPr>
          <w:u w:val="single"/>
        </w:rPr>
      </w:pPr>
    </w:p>
    <w:p w14:paraId="257BC163" w14:textId="17B6CC22" w:rsidR="00260FE9" w:rsidRDefault="00260FE9" w:rsidP="008022B2">
      <w:pPr>
        <w:spacing w:line="360" w:lineRule="auto"/>
        <w:rPr>
          <w:u w:val="single"/>
        </w:rPr>
      </w:pPr>
    </w:p>
    <w:p w14:paraId="4DB4D771" w14:textId="710704DD" w:rsidR="00260FE9" w:rsidRDefault="00260FE9" w:rsidP="008022B2">
      <w:pPr>
        <w:spacing w:line="360" w:lineRule="auto"/>
        <w:rPr>
          <w:u w:val="single"/>
        </w:rPr>
      </w:pPr>
      <w:r>
        <w:rPr>
          <w:u w:val="single"/>
        </w:rPr>
        <w:lastRenderedPageBreak/>
        <w:t>OBSERVATION/ FIELD NOTES</w:t>
      </w:r>
    </w:p>
    <w:p w14:paraId="1C39B7E4" w14:textId="40741955" w:rsidR="00260FE9" w:rsidRDefault="00260FE9" w:rsidP="008022B2">
      <w:pPr>
        <w:spacing w:line="360" w:lineRule="auto"/>
        <w:rPr>
          <w:u w:val="single"/>
        </w:rPr>
      </w:pPr>
      <w:r>
        <w:rPr>
          <w:u w:val="single"/>
        </w:rPr>
        <w:t>Record 3</w:t>
      </w:r>
    </w:p>
    <w:tbl>
      <w:tblPr>
        <w:tblStyle w:val="TableGrid"/>
        <w:tblW w:w="0" w:type="auto"/>
        <w:tblLook w:val="04A0" w:firstRow="1" w:lastRow="0" w:firstColumn="1" w:lastColumn="0" w:noHBand="0" w:noVBand="1"/>
      </w:tblPr>
      <w:tblGrid>
        <w:gridCol w:w="9016"/>
      </w:tblGrid>
      <w:tr w:rsidR="00260FE9" w:rsidRPr="00260FE9" w14:paraId="5F6E5D92" w14:textId="77777777" w:rsidTr="000B03BF">
        <w:tc>
          <w:tcPr>
            <w:tcW w:w="9016" w:type="dxa"/>
          </w:tcPr>
          <w:p w14:paraId="026E603B" w14:textId="6357FF18" w:rsidR="00260FE9" w:rsidRPr="00260FE9" w:rsidRDefault="00260FE9" w:rsidP="00260FE9">
            <w:pPr>
              <w:spacing w:after="160" w:line="360" w:lineRule="auto"/>
            </w:pPr>
            <w:r w:rsidRPr="00260FE9">
              <w:t>Date and time, year group:</w:t>
            </w:r>
            <w:r w:rsidR="00A507CF">
              <w:t xml:space="preserve"> </w:t>
            </w:r>
            <w:r w:rsidR="00F751C1">
              <w:t xml:space="preserve">23/09/2021 1pm </w:t>
            </w:r>
            <w:r w:rsidR="00A507CF">
              <w:t xml:space="preserve">year 1 and 2 </w:t>
            </w:r>
          </w:p>
        </w:tc>
      </w:tr>
      <w:tr w:rsidR="00260FE9" w:rsidRPr="00260FE9" w14:paraId="6C55F947" w14:textId="77777777" w:rsidTr="000B03BF">
        <w:tc>
          <w:tcPr>
            <w:tcW w:w="9016" w:type="dxa"/>
          </w:tcPr>
          <w:p w14:paraId="78596FFB" w14:textId="77777777" w:rsidR="00260FE9" w:rsidRDefault="00260FE9" w:rsidP="00260FE9">
            <w:pPr>
              <w:spacing w:after="160" w:line="360" w:lineRule="auto"/>
            </w:pPr>
            <w:r w:rsidRPr="00260FE9">
              <w:t>Where and When: Context of the observation – subject/AOLE, general classroom context</w:t>
            </w:r>
          </w:p>
          <w:p w14:paraId="616F003E" w14:textId="77777777" w:rsidR="00355D0F" w:rsidRDefault="00355D0F" w:rsidP="00260FE9">
            <w:pPr>
              <w:spacing w:after="160" w:line="360" w:lineRule="auto"/>
            </w:pPr>
            <w:r>
              <w:t xml:space="preserve">24 children in the class </w:t>
            </w:r>
          </w:p>
          <w:p w14:paraId="28089557" w14:textId="3104F35D" w:rsidR="00260FE9" w:rsidRPr="00260FE9" w:rsidRDefault="00355D0F" w:rsidP="00260FE9">
            <w:pPr>
              <w:spacing w:after="160" w:line="360" w:lineRule="auto"/>
            </w:pPr>
            <w:r>
              <w:t xml:space="preserve">One teaching Assistant </w:t>
            </w:r>
          </w:p>
        </w:tc>
      </w:tr>
      <w:tr w:rsidR="00260FE9" w:rsidRPr="00260FE9" w14:paraId="42B892BF" w14:textId="77777777" w:rsidTr="000B03BF">
        <w:tc>
          <w:tcPr>
            <w:tcW w:w="9016" w:type="dxa"/>
          </w:tcPr>
          <w:p w14:paraId="01DF069C" w14:textId="77777777" w:rsidR="00260FE9" w:rsidRDefault="00260FE9" w:rsidP="00260FE9">
            <w:pPr>
              <w:spacing w:after="160" w:line="360" w:lineRule="auto"/>
            </w:pPr>
            <w:r w:rsidRPr="00260FE9">
              <w:t>What happened: a detailed description of the critical incident (the more detail the better to refer to in your later work)</w:t>
            </w:r>
          </w:p>
          <w:p w14:paraId="39490E5B" w14:textId="25F8F979" w:rsidR="00260FE9" w:rsidRPr="00260FE9" w:rsidRDefault="00355D0F" w:rsidP="00260FE9">
            <w:pPr>
              <w:spacing w:after="160" w:line="360" w:lineRule="auto"/>
            </w:pPr>
            <w:r>
              <w:t xml:space="preserve">Children were sitting on the carpet whilst the teacher was taking the register. I could see that some students were </w:t>
            </w:r>
            <w:r w:rsidR="004535AE">
              <w:t>chatting,</w:t>
            </w:r>
            <w:r>
              <w:t xml:space="preserve"> and some were a bit restless.  </w:t>
            </w:r>
            <w:r w:rsidR="004535AE">
              <w:t xml:space="preserve">The teacher turned around and announced “Waw, [pupil 1] you’re sitting so smarty well done you”. The rest of the class instantly stopped talking and all sat up with their backs straight and their legs crossed. The teacher looked around and chose a student they thought sat the best. The ‘smartest sitter’ got a star shaped cushion to sit on. </w:t>
            </w:r>
          </w:p>
        </w:tc>
      </w:tr>
      <w:tr w:rsidR="00260FE9" w:rsidRPr="00260FE9" w14:paraId="3840DDAE" w14:textId="77777777" w:rsidTr="000B03BF">
        <w:tc>
          <w:tcPr>
            <w:tcW w:w="9016" w:type="dxa"/>
          </w:tcPr>
          <w:p w14:paraId="7F862F81" w14:textId="77777777" w:rsidR="00260FE9" w:rsidRDefault="00260FE9" w:rsidP="00260FE9">
            <w:pPr>
              <w:spacing w:after="160" w:line="360" w:lineRule="auto"/>
            </w:pPr>
            <w:r w:rsidRPr="00260FE9">
              <w:t>Areas of possible exploration: what you think could be” under the hood” in these incidents? What avenues of research could you consider?</w:t>
            </w:r>
          </w:p>
          <w:p w14:paraId="02E1F84A" w14:textId="5B8763C2" w:rsidR="00260FE9" w:rsidRDefault="004535AE" w:rsidP="00260FE9">
            <w:pPr>
              <w:spacing w:after="160" w:line="360" w:lineRule="auto"/>
            </w:pPr>
            <w:r>
              <w:t xml:space="preserve">Praise </w:t>
            </w:r>
          </w:p>
          <w:p w14:paraId="3DE2937C" w14:textId="7BE12AAF" w:rsidR="00260FE9" w:rsidRPr="00260FE9" w:rsidRDefault="004535AE" w:rsidP="00260FE9">
            <w:pPr>
              <w:spacing w:after="160" w:line="360" w:lineRule="auto"/>
            </w:pPr>
            <w:r>
              <w:t xml:space="preserve">Do they only sit smartly when there is a ‘prize’ </w:t>
            </w:r>
          </w:p>
        </w:tc>
      </w:tr>
      <w:tr w:rsidR="00260FE9" w:rsidRPr="00260FE9" w14:paraId="2E9D17BC" w14:textId="77777777" w:rsidTr="000B03BF">
        <w:tc>
          <w:tcPr>
            <w:tcW w:w="9016" w:type="dxa"/>
          </w:tcPr>
          <w:p w14:paraId="1CAE7909" w14:textId="77777777" w:rsidR="00260FE9" w:rsidRDefault="00260FE9" w:rsidP="00260FE9">
            <w:pPr>
              <w:spacing w:after="160" w:line="360" w:lineRule="auto"/>
            </w:pPr>
            <w:r w:rsidRPr="00260FE9">
              <w:t>Notes: any details you can note (is it a busy environment, is it after lunch, are there lots of distractions, are directions made explicit - the more you can refer to the better here)</w:t>
            </w:r>
          </w:p>
          <w:p w14:paraId="78AB3E57" w14:textId="440500C0" w:rsidR="00355D0F" w:rsidRDefault="00355D0F" w:rsidP="00260FE9">
            <w:pPr>
              <w:spacing w:after="160" w:line="360" w:lineRule="auto"/>
            </w:pPr>
            <w:r>
              <w:t>School promotes children to be sitting with legs crossed.</w:t>
            </w:r>
          </w:p>
          <w:p w14:paraId="0EFA96D3" w14:textId="00BF1BBD" w:rsidR="00355D0F" w:rsidRDefault="00355D0F" w:rsidP="00260FE9">
            <w:pPr>
              <w:spacing w:after="160" w:line="360" w:lineRule="auto"/>
            </w:pPr>
            <w:r>
              <w:t>This happened after the children came in after their lunch break.</w:t>
            </w:r>
          </w:p>
          <w:p w14:paraId="3F48B94C" w14:textId="77777777" w:rsidR="00355D0F" w:rsidRDefault="00355D0F" w:rsidP="00260FE9">
            <w:pPr>
              <w:spacing w:after="160" w:line="360" w:lineRule="auto"/>
            </w:pPr>
          </w:p>
          <w:p w14:paraId="2B8529B0" w14:textId="6C660C62" w:rsidR="00260FE9" w:rsidRPr="00260FE9" w:rsidRDefault="00260FE9" w:rsidP="00260FE9">
            <w:pPr>
              <w:spacing w:after="160" w:line="360" w:lineRule="auto"/>
            </w:pPr>
          </w:p>
        </w:tc>
      </w:tr>
    </w:tbl>
    <w:p w14:paraId="40FCA3ED" w14:textId="77777777" w:rsidR="00260FE9" w:rsidRPr="00260FE9" w:rsidRDefault="00260FE9" w:rsidP="008022B2">
      <w:pPr>
        <w:spacing w:line="360" w:lineRule="auto"/>
      </w:pPr>
    </w:p>
    <w:sectPr w:rsidR="00260FE9" w:rsidRPr="00260FE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F35BF3" w14:textId="77777777" w:rsidR="0003196B" w:rsidRDefault="0003196B">
      <w:pPr>
        <w:spacing w:after="0" w:line="240" w:lineRule="auto"/>
      </w:pPr>
      <w:r>
        <w:separator/>
      </w:r>
    </w:p>
  </w:endnote>
  <w:endnote w:type="continuationSeparator" w:id="0">
    <w:p w14:paraId="59EC8A23" w14:textId="77777777" w:rsidR="0003196B" w:rsidRDefault="0003196B">
      <w:pPr>
        <w:spacing w:after="0" w:line="240" w:lineRule="auto"/>
      </w:pPr>
      <w:r>
        <w:continuationSeparator/>
      </w:r>
    </w:p>
  </w:endnote>
  <w:endnote w:type="continuationNotice" w:id="1">
    <w:p w14:paraId="52D0CBE7" w14:textId="77777777" w:rsidR="0003196B" w:rsidRDefault="0003196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65896C00" w14:paraId="2682C5D1" w14:textId="77777777" w:rsidTr="65896C00">
      <w:tc>
        <w:tcPr>
          <w:tcW w:w="3005" w:type="dxa"/>
        </w:tcPr>
        <w:p w14:paraId="7EBCC3D2" w14:textId="105A6591" w:rsidR="65896C00" w:rsidRDefault="65896C00" w:rsidP="65896C00">
          <w:pPr>
            <w:pStyle w:val="Header"/>
            <w:ind w:left="-115"/>
          </w:pPr>
        </w:p>
      </w:tc>
      <w:tc>
        <w:tcPr>
          <w:tcW w:w="3005" w:type="dxa"/>
        </w:tcPr>
        <w:p w14:paraId="58FD76B5" w14:textId="30F644F5" w:rsidR="65896C00" w:rsidRDefault="65896C00" w:rsidP="65896C00">
          <w:pPr>
            <w:pStyle w:val="Header"/>
            <w:jc w:val="center"/>
          </w:pPr>
        </w:p>
      </w:tc>
      <w:tc>
        <w:tcPr>
          <w:tcW w:w="3005" w:type="dxa"/>
        </w:tcPr>
        <w:p w14:paraId="0412EC74" w14:textId="5B0B74A4" w:rsidR="65896C00" w:rsidRDefault="65896C00" w:rsidP="65896C00">
          <w:pPr>
            <w:pStyle w:val="Header"/>
            <w:ind w:right="-115"/>
            <w:jc w:val="right"/>
          </w:pPr>
        </w:p>
      </w:tc>
    </w:tr>
  </w:tbl>
  <w:p w14:paraId="2EBF59D5" w14:textId="4F828AFE" w:rsidR="65896C00" w:rsidRDefault="65896C00" w:rsidP="65896C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53BACD" w14:textId="77777777" w:rsidR="0003196B" w:rsidRDefault="0003196B">
      <w:pPr>
        <w:spacing w:after="0" w:line="240" w:lineRule="auto"/>
      </w:pPr>
      <w:r>
        <w:separator/>
      </w:r>
    </w:p>
  </w:footnote>
  <w:footnote w:type="continuationSeparator" w:id="0">
    <w:p w14:paraId="500C52B3" w14:textId="77777777" w:rsidR="0003196B" w:rsidRDefault="0003196B">
      <w:pPr>
        <w:spacing w:after="0" w:line="240" w:lineRule="auto"/>
      </w:pPr>
      <w:r>
        <w:continuationSeparator/>
      </w:r>
    </w:p>
  </w:footnote>
  <w:footnote w:type="continuationNotice" w:id="1">
    <w:p w14:paraId="7A730A0B" w14:textId="77777777" w:rsidR="0003196B" w:rsidRDefault="0003196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0D063D"/>
    <w:multiLevelType w:val="hybridMultilevel"/>
    <w:tmpl w:val="27DC8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F23EBB"/>
    <w:multiLevelType w:val="hybridMultilevel"/>
    <w:tmpl w:val="8DEC3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DE6AAE"/>
    <w:multiLevelType w:val="hybridMultilevel"/>
    <w:tmpl w:val="2DC092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4A77844"/>
    <w:multiLevelType w:val="hybridMultilevel"/>
    <w:tmpl w:val="4ACA9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974026"/>
    <w:multiLevelType w:val="hybridMultilevel"/>
    <w:tmpl w:val="CD9C6514"/>
    <w:lvl w:ilvl="0" w:tplc="E17E54D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1D2309"/>
    <w:multiLevelType w:val="hybridMultilevel"/>
    <w:tmpl w:val="808E6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C03FB3"/>
    <w:multiLevelType w:val="hybridMultilevel"/>
    <w:tmpl w:val="DC1CD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E32EC0"/>
    <w:multiLevelType w:val="hybridMultilevel"/>
    <w:tmpl w:val="52E8E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0"/>
  </w:num>
  <w:num w:numId="4">
    <w:abstractNumId w:val="1"/>
  </w:num>
  <w:num w:numId="5">
    <w:abstractNumId w:val="3"/>
  </w:num>
  <w:num w:numId="6">
    <w:abstractNumId w:val="7"/>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EE9"/>
    <w:rsid w:val="00000E7A"/>
    <w:rsid w:val="00001ECD"/>
    <w:rsid w:val="00006223"/>
    <w:rsid w:val="00010E4B"/>
    <w:rsid w:val="00012654"/>
    <w:rsid w:val="00013163"/>
    <w:rsid w:val="00015E62"/>
    <w:rsid w:val="00015F0D"/>
    <w:rsid w:val="00015F99"/>
    <w:rsid w:val="000204D4"/>
    <w:rsid w:val="00021069"/>
    <w:rsid w:val="00022F55"/>
    <w:rsid w:val="0002581C"/>
    <w:rsid w:val="00025AAE"/>
    <w:rsid w:val="00025ED6"/>
    <w:rsid w:val="0003069F"/>
    <w:rsid w:val="0003196B"/>
    <w:rsid w:val="0004120D"/>
    <w:rsid w:val="000442CC"/>
    <w:rsid w:val="00044B47"/>
    <w:rsid w:val="00045697"/>
    <w:rsid w:val="00051214"/>
    <w:rsid w:val="00054DA8"/>
    <w:rsid w:val="00061B86"/>
    <w:rsid w:val="000641FC"/>
    <w:rsid w:val="00065C22"/>
    <w:rsid w:val="00066032"/>
    <w:rsid w:val="00070543"/>
    <w:rsid w:val="00071CA8"/>
    <w:rsid w:val="00073AC2"/>
    <w:rsid w:val="00076026"/>
    <w:rsid w:val="00076A67"/>
    <w:rsid w:val="00077316"/>
    <w:rsid w:val="0008059C"/>
    <w:rsid w:val="00081DE5"/>
    <w:rsid w:val="00092973"/>
    <w:rsid w:val="0009341A"/>
    <w:rsid w:val="000976A5"/>
    <w:rsid w:val="000A2025"/>
    <w:rsid w:val="000A22A4"/>
    <w:rsid w:val="000A25BA"/>
    <w:rsid w:val="000A5DE2"/>
    <w:rsid w:val="000A61FB"/>
    <w:rsid w:val="000A73ED"/>
    <w:rsid w:val="000A790F"/>
    <w:rsid w:val="000A7913"/>
    <w:rsid w:val="000B209C"/>
    <w:rsid w:val="000B36E5"/>
    <w:rsid w:val="000B46C1"/>
    <w:rsid w:val="000B6398"/>
    <w:rsid w:val="000B7820"/>
    <w:rsid w:val="000B7C57"/>
    <w:rsid w:val="000C4F7B"/>
    <w:rsid w:val="000C5A76"/>
    <w:rsid w:val="000C6B00"/>
    <w:rsid w:val="000C7142"/>
    <w:rsid w:val="000D0304"/>
    <w:rsid w:val="000D2473"/>
    <w:rsid w:val="000D68B1"/>
    <w:rsid w:val="000E4642"/>
    <w:rsid w:val="000E4B93"/>
    <w:rsid w:val="000E6F67"/>
    <w:rsid w:val="000E7166"/>
    <w:rsid w:val="000F25EB"/>
    <w:rsid w:val="000F52C1"/>
    <w:rsid w:val="000F5AD2"/>
    <w:rsid w:val="000F6CEA"/>
    <w:rsid w:val="00101E93"/>
    <w:rsid w:val="0010211F"/>
    <w:rsid w:val="00103CDF"/>
    <w:rsid w:val="001103A7"/>
    <w:rsid w:val="0011138A"/>
    <w:rsid w:val="001138B1"/>
    <w:rsid w:val="00115470"/>
    <w:rsid w:val="001171E0"/>
    <w:rsid w:val="00117550"/>
    <w:rsid w:val="00120A12"/>
    <w:rsid w:val="00121C7B"/>
    <w:rsid w:val="00126440"/>
    <w:rsid w:val="0012725D"/>
    <w:rsid w:val="00130247"/>
    <w:rsid w:val="00130A84"/>
    <w:rsid w:val="00130DA2"/>
    <w:rsid w:val="00133DC9"/>
    <w:rsid w:val="00142E54"/>
    <w:rsid w:val="0014354D"/>
    <w:rsid w:val="00144D6B"/>
    <w:rsid w:val="00147E23"/>
    <w:rsid w:val="00151A9C"/>
    <w:rsid w:val="00151C89"/>
    <w:rsid w:val="00153BB3"/>
    <w:rsid w:val="00153C3C"/>
    <w:rsid w:val="0015769F"/>
    <w:rsid w:val="001578FD"/>
    <w:rsid w:val="001607B0"/>
    <w:rsid w:val="00160928"/>
    <w:rsid w:val="001628A8"/>
    <w:rsid w:val="00162F7F"/>
    <w:rsid w:val="00172618"/>
    <w:rsid w:val="00176542"/>
    <w:rsid w:val="001819AA"/>
    <w:rsid w:val="00181E0F"/>
    <w:rsid w:val="00183F08"/>
    <w:rsid w:val="001847EE"/>
    <w:rsid w:val="001872C1"/>
    <w:rsid w:val="001878BF"/>
    <w:rsid w:val="001910B3"/>
    <w:rsid w:val="00192ECC"/>
    <w:rsid w:val="00195F55"/>
    <w:rsid w:val="001978CD"/>
    <w:rsid w:val="001A502B"/>
    <w:rsid w:val="001A6847"/>
    <w:rsid w:val="001A7A9B"/>
    <w:rsid w:val="001A7D55"/>
    <w:rsid w:val="001A7EE9"/>
    <w:rsid w:val="001B3216"/>
    <w:rsid w:val="001B4A15"/>
    <w:rsid w:val="001B5106"/>
    <w:rsid w:val="001B583B"/>
    <w:rsid w:val="001B7BC6"/>
    <w:rsid w:val="001C1916"/>
    <w:rsid w:val="001C1BF6"/>
    <w:rsid w:val="001C2F64"/>
    <w:rsid w:val="001C481D"/>
    <w:rsid w:val="001C4B25"/>
    <w:rsid w:val="001C61D9"/>
    <w:rsid w:val="001C6F0C"/>
    <w:rsid w:val="001D3432"/>
    <w:rsid w:val="001D53CC"/>
    <w:rsid w:val="001E08A6"/>
    <w:rsid w:val="001E24A9"/>
    <w:rsid w:val="001E2884"/>
    <w:rsid w:val="001E3AD3"/>
    <w:rsid w:val="001F1123"/>
    <w:rsid w:val="001F3E99"/>
    <w:rsid w:val="001F56DB"/>
    <w:rsid w:val="001F683D"/>
    <w:rsid w:val="001F7126"/>
    <w:rsid w:val="002004E6"/>
    <w:rsid w:val="00200D72"/>
    <w:rsid w:val="00201AE1"/>
    <w:rsid w:val="00201EA6"/>
    <w:rsid w:val="00210471"/>
    <w:rsid w:val="00214B19"/>
    <w:rsid w:val="0021561C"/>
    <w:rsid w:val="002163D5"/>
    <w:rsid w:val="0021714D"/>
    <w:rsid w:val="00224C8B"/>
    <w:rsid w:val="00225A5E"/>
    <w:rsid w:val="002271E6"/>
    <w:rsid w:val="00230AFF"/>
    <w:rsid w:val="00230F76"/>
    <w:rsid w:val="002349EE"/>
    <w:rsid w:val="002350F6"/>
    <w:rsid w:val="00240887"/>
    <w:rsid w:val="0024122A"/>
    <w:rsid w:val="00241AD3"/>
    <w:rsid w:val="002462F6"/>
    <w:rsid w:val="0024644C"/>
    <w:rsid w:val="00251BDE"/>
    <w:rsid w:val="00252925"/>
    <w:rsid w:val="002605F4"/>
    <w:rsid w:val="00260FE9"/>
    <w:rsid w:val="00263650"/>
    <w:rsid w:val="00264EA7"/>
    <w:rsid w:val="00265B3E"/>
    <w:rsid w:val="002768FD"/>
    <w:rsid w:val="00277582"/>
    <w:rsid w:val="0028231C"/>
    <w:rsid w:val="00282C58"/>
    <w:rsid w:val="00284D96"/>
    <w:rsid w:val="0028605F"/>
    <w:rsid w:val="002900E9"/>
    <w:rsid w:val="002913E6"/>
    <w:rsid w:val="0029144C"/>
    <w:rsid w:val="00292CEF"/>
    <w:rsid w:val="002937EB"/>
    <w:rsid w:val="002A1186"/>
    <w:rsid w:val="002A3566"/>
    <w:rsid w:val="002A4C47"/>
    <w:rsid w:val="002A6593"/>
    <w:rsid w:val="002A7324"/>
    <w:rsid w:val="002B2D91"/>
    <w:rsid w:val="002B4527"/>
    <w:rsid w:val="002C11E7"/>
    <w:rsid w:val="002C36AB"/>
    <w:rsid w:val="002C38CF"/>
    <w:rsid w:val="002C6A34"/>
    <w:rsid w:val="002D2BA4"/>
    <w:rsid w:val="002D2D4C"/>
    <w:rsid w:val="002E1976"/>
    <w:rsid w:val="002E283B"/>
    <w:rsid w:val="002E2D6D"/>
    <w:rsid w:val="002E5648"/>
    <w:rsid w:val="002E6243"/>
    <w:rsid w:val="002E648C"/>
    <w:rsid w:val="002E7D3E"/>
    <w:rsid w:val="002F0689"/>
    <w:rsid w:val="002F1195"/>
    <w:rsid w:val="002F2EC4"/>
    <w:rsid w:val="002F5386"/>
    <w:rsid w:val="002F5D4E"/>
    <w:rsid w:val="00300C42"/>
    <w:rsid w:val="00302C0F"/>
    <w:rsid w:val="00302C1B"/>
    <w:rsid w:val="00304599"/>
    <w:rsid w:val="0030585E"/>
    <w:rsid w:val="00305B4D"/>
    <w:rsid w:val="00306789"/>
    <w:rsid w:val="00306AEA"/>
    <w:rsid w:val="003070B0"/>
    <w:rsid w:val="00314208"/>
    <w:rsid w:val="003210EF"/>
    <w:rsid w:val="00321F03"/>
    <w:rsid w:val="003230F1"/>
    <w:rsid w:val="00323BBF"/>
    <w:rsid w:val="00323CE9"/>
    <w:rsid w:val="00324F8A"/>
    <w:rsid w:val="00326735"/>
    <w:rsid w:val="00327B24"/>
    <w:rsid w:val="00332941"/>
    <w:rsid w:val="00333BFE"/>
    <w:rsid w:val="0033485D"/>
    <w:rsid w:val="00336FE8"/>
    <w:rsid w:val="00343A21"/>
    <w:rsid w:val="00345D6E"/>
    <w:rsid w:val="00345D76"/>
    <w:rsid w:val="00346E31"/>
    <w:rsid w:val="0034769E"/>
    <w:rsid w:val="00352471"/>
    <w:rsid w:val="003529BF"/>
    <w:rsid w:val="00355D0F"/>
    <w:rsid w:val="00363E9F"/>
    <w:rsid w:val="0036590B"/>
    <w:rsid w:val="003725F6"/>
    <w:rsid w:val="0037531B"/>
    <w:rsid w:val="00375507"/>
    <w:rsid w:val="0037685A"/>
    <w:rsid w:val="00377283"/>
    <w:rsid w:val="00377331"/>
    <w:rsid w:val="00377E69"/>
    <w:rsid w:val="00381B45"/>
    <w:rsid w:val="00387260"/>
    <w:rsid w:val="003879E2"/>
    <w:rsid w:val="003906ED"/>
    <w:rsid w:val="00390A50"/>
    <w:rsid w:val="00391FBD"/>
    <w:rsid w:val="00396E66"/>
    <w:rsid w:val="00396F60"/>
    <w:rsid w:val="00397A77"/>
    <w:rsid w:val="003A150A"/>
    <w:rsid w:val="003A610F"/>
    <w:rsid w:val="003A6D2C"/>
    <w:rsid w:val="003B191C"/>
    <w:rsid w:val="003B4C23"/>
    <w:rsid w:val="003C1B3A"/>
    <w:rsid w:val="003C6859"/>
    <w:rsid w:val="003D2BD6"/>
    <w:rsid w:val="003D3E69"/>
    <w:rsid w:val="003D6B1A"/>
    <w:rsid w:val="003D6C50"/>
    <w:rsid w:val="003E0C05"/>
    <w:rsid w:val="003E7BB8"/>
    <w:rsid w:val="003F26E4"/>
    <w:rsid w:val="003F3D1C"/>
    <w:rsid w:val="004002CC"/>
    <w:rsid w:val="00400369"/>
    <w:rsid w:val="00400636"/>
    <w:rsid w:val="00402548"/>
    <w:rsid w:val="00405274"/>
    <w:rsid w:val="00407D05"/>
    <w:rsid w:val="00407D8F"/>
    <w:rsid w:val="00411AB1"/>
    <w:rsid w:val="00413690"/>
    <w:rsid w:val="00413780"/>
    <w:rsid w:val="004177E7"/>
    <w:rsid w:val="00425DDB"/>
    <w:rsid w:val="00437200"/>
    <w:rsid w:val="004413FB"/>
    <w:rsid w:val="004416CE"/>
    <w:rsid w:val="00444DDD"/>
    <w:rsid w:val="00445578"/>
    <w:rsid w:val="004458C4"/>
    <w:rsid w:val="004478DE"/>
    <w:rsid w:val="00450C5E"/>
    <w:rsid w:val="004529A7"/>
    <w:rsid w:val="004535AE"/>
    <w:rsid w:val="00453AD9"/>
    <w:rsid w:val="00460129"/>
    <w:rsid w:val="0046483F"/>
    <w:rsid w:val="004649E1"/>
    <w:rsid w:val="0046761E"/>
    <w:rsid w:val="00470F54"/>
    <w:rsid w:val="004737E1"/>
    <w:rsid w:val="00475C3E"/>
    <w:rsid w:val="004764C5"/>
    <w:rsid w:val="00477F16"/>
    <w:rsid w:val="00480B25"/>
    <w:rsid w:val="0048189C"/>
    <w:rsid w:val="00481A79"/>
    <w:rsid w:val="00485156"/>
    <w:rsid w:val="0048628F"/>
    <w:rsid w:val="00486CCE"/>
    <w:rsid w:val="00490062"/>
    <w:rsid w:val="004905FD"/>
    <w:rsid w:val="00490D93"/>
    <w:rsid w:val="00492616"/>
    <w:rsid w:val="00492883"/>
    <w:rsid w:val="004929AC"/>
    <w:rsid w:val="004932CE"/>
    <w:rsid w:val="00497648"/>
    <w:rsid w:val="004978DE"/>
    <w:rsid w:val="004A133D"/>
    <w:rsid w:val="004A5A4D"/>
    <w:rsid w:val="004B0B45"/>
    <w:rsid w:val="004B215C"/>
    <w:rsid w:val="004B3019"/>
    <w:rsid w:val="004B5AD1"/>
    <w:rsid w:val="004B7A19"/>
    <w:rsid w:val="004C0405"/>
    <w:rsid w:val="004C05DA"/>
    <w:rsid w:val="004C0E7D"/>
    <w:rsid w:val="004C3643"/>
    <w:rsid w:val="004C4C5A"/>
    <w:rsid w:val="004C576D"/>
    <w:rsid w:val="004C5D30"/>
    <w:rsid w:val="004C6EB3"/>
    <w:rsid w:val="004C790C"/>
    <w:rsid w:val="004D044A"/>
    <w:rsid w:val="004D2893"/>
    <w:rsid w:val="004D331F"/>
    <w:rsid w:val="004D3ED6"/>
    <w:rsid w:val="004D5A8D"/>
    <w:rsid w:val="004E4319"/>
    <w:rsid w:val="004E6104"/>
    <w:rsid w:val="004E7773"/>
    <w:rsid w:val="004F01CD"/>
    <w:rsid w:val="004F17B9"/>
    <w:rsid w:val="004F471E"/>
    <w:rsid w:val="004F59CA"/>
    <w:rsid w:val="004F7FF1"/>
    <w:rsid w:val="005007C9"/>
    <w:rsid w:val="0050288E"/>
    <w:rsid w:val="00504182"/>
    <w:rsid w:val="005045E2"/>
    <w:rsid w:val="00504F23"/>
    <w:rsid w:val="00506047"/>
    <w:rsid w:val="00506BFA"/>
    <w:rsid w:val="00510C92"/>
    <w:rsid w:val="005110AE"/>
    <w:rsid w:val="00516FF5"/>
    <w:rsid w:val="00517D3D"/>
    <w:rsid w:val="005253E8"/>
    <w:rsid w:val="0052598F"/>
    <w:rsid w:val="00526B09"/>
    <w:rsid w:val="00527084"/>
    <w:rsid w:val="00527FF5"/>
    <w:rsid w:val="00534613"/>
    <w:rsid w:val="0054141F"/>
    <w:rsid w:val="0054224A"/>
    <w:rsid w:val="00543251"/>
    <w:rsid w:val="00543CB0"/>
    <w:rsid w:val="00543DC9"/>
    <w:rsid w:val="005445A6"/>
    <w:rsid w:val="00545AB9"/>
    <w:rsid w:val="0054768F"/>
    <w:rsid w:val="00547C76"/>
    <w:rsid w:val="00551CD3"/>
    <w:rsid w:val="00552B14"/>
    <w:rsid w:val="00552DD8"/>
    <w:rsid w:val="00556A9E"/>
    <w:rsid w:val="00561D08"/>
    <w:rsid w:val="00563412"/>
    <w:rsid w:val="00563780"/>
    <w:rsid w:val="00563A68"/>
    <w:rsid w:val="00565BFC"/>
    <w:rsid w:val="005660B2"/>
    <w:rsid w:val="005665A1"/>
    <w:rsid w:val="00571446"/>
    <w:rsid w:val="005727FF"/>
    <w:rsid w:val="00573160"/>
    <w:rsid w:val="005741F5"/>
    <w:rsid w:val="0057525C"/>
    <w:rsid w:val="005768E2"/>
    <w:rsid w:val="00577294"/>
    <w:rsid w:val="00580594"/>
    <w:rsid w:val="00580B14"/>
    <w:rsid w:val="00580D40"/>
    <w:rsid w:val="0058392D"/>
    <w:rsid w:val="00584674"/>
    <w:rsid w:val="00586206"/>
    <w:rsid w:val="00586373"/>
    <w:rsid w:val="00586C2C"/>
    <w:rsid w:val="00587618"/>
    <w:rsid w:val="00587F6F"/>
    <w:rsid w:val="00590EC5"/>
    <w:rsid w:val="005915D8"/>
    <w:rsid w:val="005925CC"/>
    <w:rsid w:val="005933AC"/>
    <w:rsid w:val="00593697"/>
    <w:rsid w:val="00593BE6"/>
    <w:rsid w:val="0059564A"/>
    <w:rsid w:val="005972CB"/>
    <w:rsid w:val="005A085E"/>
    <w:rsid w:val="005A0C6A"/>
    <w:rsid w:val="005A365C"/>
    <w:rsid w:val="005A4E55"/>
    <w:rsid w:val="005A4FAB"/>
    <w:rsid w:val="005A6C6B"/>
    <w:rsid w:val="005B0D1B"/>
    <w:rsid w:val="005B1086"/>
    <w:rsid w:val="005B4491"/>
    <w:rsid w:val="005C27B5"/>
    <w:rsid w:val="005C2E1F"/>
    <w:rsid w:val="005C3651"/>
    <w:rsid w:val="005C4248"/>
    <w:rsid w:val="005C5AC2"/>
    <w:rsid w:val="005C6E67"/>
    <w:rsid w:val="005C7900"/>
    <w:rsid w:val="005D474D"/>
    <w:rsid w:val="005D6C85"/>
    <w:rsid w:val="005D6C88"/>
    <w:rsid w:val="005E077B"/>
    <w:rsid w:val="005E07F9"/>
    <w:rsid w:val="005E1833"/>
    <w:rsid w:val="005E30F9"/>
    <w:rsid w:val="005E4A1D"/>
    <w:rsid w:val="005E4B7D"/>
    <w:rsid w:val="005E57EB"/>
    <w:rsid w:val="005E6D21"/>
    <w:rsid w:val="005F00DA"/>
    <w:rsid w:val="005F1859"/>
    <w:rsid w:val="005F3153"/>
    <w:rsid w:val="005F33B6"/>
    <w:rsid w:val="005F57E4"/>
    <w:rsid w:val="005F5B1C"/>
    <w:rsid w:val="00600200"/>
    <w:rsid w:val="006012BB"/>
    <w:rsid w:val="0060467C"/>
    <w:rsid w:val="00605A87"/>
    <w:rsid w:val="0060621C"/>
    <w:rsid w:val="00610CE0"/>
    <w:rsid w:val="0061131D"/>
    <w:rsid w:val="00611F5C"/>
    <w:rsid w:val="00612C14"/>
    <w:rsid w:val="00615361"/>
    <w:rsid w:val="00620B46"/>
    <w:rsid w:val="00621499"/>
    <w:rsid w:val="00623C79"/>
    <w:rsid w:val="00630750"/>
    <w:rsid w:val="00633087"/>
    <w:rsid w:val="0063450A"/>
    <w:rsid w:val="00634B67"/>
    <w:rsid w:val="00635C61"/>
    <w:rsid w:val="00640EA4"/>
    <w:rsid w:val="00642406"/>
    <w:rsid w:val="00644420"/>
    <w:rsid w:val="00647337"/>
    <w:rsid w:val="00650275"/>
    <w:rsid w:val="0065036D"/>
    <w:rsid w:val="006618CC"/>
    <w:rsid w:val="00662E96"/>
    <w:rsid w:val="006649E7"/>
    <w:rsid w:val="00664DFE"/>
    <w:rsid w:val="00666C9D"/>
    <w:rsid w:val="00666E31"/>
    <w:rsid w:val="00675257"/>
    <w:rsid w:val="00675937"/>
    <w:rsid w:val="00680D03"/>
    <w:rsid w:val="00681025"/>
    <w:rsid w:val="0068369E"/>
    <w:rsid w:val="00683B5B"/>
    <w:rsid w:val="00684142"/>
    <w:rsid w:val="006851C0"/>
    <w:rsid w:val="0068753C"/>
    <w:rsid w:val="006875D1"/>
    <w:rsid w:val="0069128E"/>
    <w:rsid w:val="00694C6C"/>
    <w:rsid w:val="006A0D4A"/>
    <w:rsid w:val="006A1B70"/>
    <w:rsid w:val="006A4E08"/>
    <w:rsid w:val="006B00DC"/>
    <w:rsid w:val="006B0B18"/>
    <w:rsid w:val="006B0CD0"/>
    <w:rsid w:val="006B3725"/>
    <w:rsid w:val="006B44B9"/>
    <w:rsid w:val="006B5321"/>
    <w:rsid w:val="006B67A5"/>
    <w:rsid w:val="006C090B"/>
    <w:rsid w:val="006C2782"/>
    <w:rsid w:val="006C3683"/>
    <w:rsid w:val="006C62B8"/>
    <w:rsid w:val="006D0309"/>
    <w:rsid w:val="006D30AE"/>
    <w:rsid w:val="006D3D0F"/>
    <w:rsid w:val="006D549D"/>
    <w:rsid w:val="006D5F65"/>
    <w:rsid w:val="006E16BD"/>
    <w:rsid w:val="006E5D26"/>
    <w:rsid w:val="006F5F86"/>
    <w:rsid w:val="006F7B02"/>
    <w:rsid w:val="007036B1"/>
    <w:rsid w:val="00705640"/>
    <w:rsid w:val="007057F4"/>
    <w:rsid w:val="007076BC"/>
    <w:rsid w:val="007172D4"/>
    <w:rsid w:val="00717398"/>
    <w:rsid w:val="0071761B"/>
    <w:rsid w:val="00724399"/>
    <w:rsid w:val="00726185"/>
    <w:rsid w:val="0072624A"/>
    <w:rsid w:val="007274DB"/>
    <w:rsid w:val="007304AA"/>
    <w:rsid w:val="00730519"/>
    <w:rsid w:val="00730747"/>
    <w:rsid w:val="00730D7A"/>
    <w:rsid w:val="00731EF5"/>
    <w:rsid w:val="00734768"/>
    <w:rsid w:val="00736593"/>
    <w:rsid w:val="007435B1"/>
    <w:rsid w:val="00745DA8"/>
    <w:rsid w:val="00746C1F"/>
    <w:rsid w:val="00747AAB"/>
    <w:rsid w:val="00750FBD"/>
    <w:rsid w:val="0075160B"/>
    <w:rsid w:val="00751684"/>
    <w:rsid w:val="00751956"/>
    <w:rsid w:val="0075290F"/>
    <w:rsid w:val="00752EB9"/>
    <w:rsid w:val="0075326C"/>
    <w:rsid w:val="00754B2E"/>
    <w:rsid w:val="00754D68"/>
    <w:rsid w:val="00756FE0"/>
    <w:rsid w:val="007601CA"/>
    <w:rsid w:val="0076263A"/>
    <w:rsid w:val="007631ED"/>
    <w:rsid w:val="0076340B"/>
    <w:rsid w:val="007643D4"/>
    <w:rsid w:val="007654F3"/>
    <w:rsid w:val="00771F05"/>
    <w:rsid w:val="0077475D"/>
    <w:rsid w:val="00776A99"/>
    <w:rsid w:val="00776F24"/>
    <w:rsid w:val="007773DA"/>
    <w:rsid w:val="00777CEC"/>
    <w:rsid w:val="00780A68"/>
    <w:rsid w:val="0078532D"/>
    <w:rsid w:val="00786446"/>
    <w:rsid w:val="00790075"/>
    <w:rsid w:val="00790E25"/>
    <w:rsid w:val="007920B6"/>
    <w:rsid w:val="007A2AD5"/>
    <w:rsid w:val="007A4A60"/>
    <w:rsid w:val="007B709E"/>
    <w:rsid w:val="007C0C49"/>
    <w:rsid w:val="007C121B"/>
    <w:rsid w:val="007C3223"/>
    <w:rsid w:val="007C4410"/>
    <w:rsid w:val="007C57CE"/>
    <w:rsid w:val="007D0BB9"/>
    <w:rsid w:val="007D1401"/>
    <w:rsid w:val="007D2DA2"/>
    <w:rsid w:val="007D4243"/>
    <w:rsid w:val="007D541C"/>
    <w:rsid w:val="007E23DF"/>
    <w:rsid w:val="007E30D1"/>
    <w:rsid w:val="007F1469"/>
    <w:rsid w:val="007F1CE7"/>
    <w:rsid w:val="007F37E4"/>
    <w:rsid w:val="007F593B"/>
    <w:rsid w:val="00800BEB"/>
    <w:rsid w:val="0080177B"/>
    <w:rsid w:val="008022B2"/>
    <w:rsid w:val="00802914"/>
    <w:rsid w:val="00802A48"/>
    <w:rsid w:val="0080521F"/>
    <w:rsid w:val="00805302"/>
    <w:rsid w:val="008142ED"/>
    <w:rsid w:val="00815202"/>
    <w:rsid w:val="00815DDC"/>
    <w:rsid w:val="00816864"/>
    <w:rsid w:val="0082063E"/>
    <w:rsid w:val="00820FA7"/>
    <w:rsid w:val="00822198"/>
    <w:rsid w:val="00823111"/>
    <w:rsid w:val="00823D0E"/>
    <w:rsid w:val="00825434"/>
    <w:rsid w:val="00830A62"/>
    <w:rsid w:val="00833939"/>
    <w:rsid w:val="00837793"/>
    <w:rsid w:val="00840B65"/>
    <w:rsid w:val="00840C93"/>
    <w:rsid w:val="008424B2"/>
    <w:rsid w:val="0084329D"/>
    <w:rsid w:val="00844073"/>
    <w:rsid w:val="008455C7"/>
    <w:rsid w:val="0084725C"/>
    <w:rsid w:val="00847952"/>
    <w:rsid w:val="00851CF7"/>
    <w:rsid w:val="008521C6"/>
    <w:rsid w:val="00853DE0"/>
    <w:rsid w:val="00854E89"/>
    <w:rsid w:val="008575F5"/>
    <w:rsid w:val="008612D0"/>
    <w:rsid w:val="00863234"/>
    <w:rsid w:val="00863701"/>
    <w:rsid w:val="008646E1"/>
    <w:rsid w:val="008648FE"/>
    <w:rsid w:val="008733F2"/>
    <w:rsid w:val="0087499C"/>
    <w:rsid w:val="00875C05"/>
    <w:rsid w:val="008809DC"/>
    <w:rsid w:val="00881034"/>
    <w:rsid w:val="008829AB"/>
    <w:rsid w:val="00892790"/>
    <w:rsid w:val="00894F93"/>
    <w:rsid w:val="0089540F"/>
    <w:rsid w:val="00896C89"/>
    <w:rsid w:val="008A0564"/>
    <w:rsid w:val="008A4791"/>
    <w:rsid w:val="008A7F1D"/>
    <w:rsid w:val="008B0CEE"/>
    <w:rsid w:val="008B5AAB"/>
    <w:rsid w:val="008C0B0F"/>
    <w:rsid w:val="008C0BBB"/>
    <w:rsid w:val="008C4647"/>
    <w:rsid w:val="008C4AE5"/>
    <w:rsid w:val="008C54F3"/>
    <w:rsid w:val="008C588C"/>
    <w:rsid w:val="008C5E7F"/>
    <w:rsid w:val="008C6CE1"/>
    <w:rsid w:val="008D13AF"/>
    <w:rsid w:val="008D1A78"/>
    <w:rsid w:val="008D2482"/>
    <w:rsid w:val="008D415A"/>
    <w:rsid w:val="008D48FA"/>
    <w:rsid w:val="008D600C"/>
    <w:rsid w:val="008E0999"/>
    <w:rsid w:val="008E0B9E"/>
    <w:rsid w:val="008E0CD1"/>
    <w:rsid w:val="008E2F18"/>
    <w:rsid w:val="008E3685"/>
    <w:rsid w:val="008E55B5"/>
    <w:rsid w:val="008E567B"/>
    <w:rsid w:val="008E5FD4"/>
    <w:rsid w:val="008E68F4"/>
    <w:rsid w:val="008F035E"/>
    <w:rsid w:val="008F57EF"/>
    <w:rsid w:val="008F5847"/>
    <w:rsid w:val="00900184"/>
    <w:rsid w:val="00901141"/>
    <w:rsid w:val="009037DE"/>
    <w:rsid w:val="00904DED"/>
    <w:rsid w:val="00905360"/>
    <w:rsid w:val="0090689C"/>
    <w:rsid w:val="00911A35"/>
    <w:rsid w:val="009138DA"/>
    <w:rsid w:val="00914A7D"/>
    <w:rsid w:val="009152FB"/>
    <w:rsid w:val="00915410"/>
    <w:rsid w:val="00916D74"/>
    <w:rsid w:val="009171FE"/>
    <w:rsid w:val="009208B8"/>
    <w:rsid w:val="0092160D"/>
    <w:rsid w:val="00921EA5"/>
    <w:rsid w:val="009232F3"/>
    <w:rsid w:val="00925660"/>
    <w:rsid w:val="0092630F"/>
    <w:rsid w:val="00927511"/>
    <w:rsid w:val="00927D10"/>
    <w:rsid w:val="009306DF"/>
    <w:rsid w:val="00930AF0"/>
    <w:rsid w:val="00934EFF"/>
    <w:rsid w:val="00937FC9"/>
    <w:rsid w:val="00940086"/>
    <w:rsid w:val="00940F83"/>
    <w:rsid w:val="00943694"/>
    <w:rsid w:val="00943C96"/>
    <w:rsid w:val="00943FD6"/>
    <w:rsid w:val="00945086"/>
    <w:rsid w:val="00945B46"/>
    <w:rsid w:val="0094695F"/>
    <w:rsid w:val="00947608"/>
    <w:rsid w:val="0095108D"/>
    <w:rsid w:val="00955B63"/>
    <w:rsid w:val="0096335B"/>
    <w:rsid w:val="009641F7"/>
    <w:rsid w:val="00964EFF"/>
    <w:rsid w:val="00971883"/>
    <w:rsid w:val="00973BD0"/>
    <w:rsid w:val="00974D9B"/>
    <w:rsid w:val="0097512B"/>
    <w:rsid w:val="00975ED1"/>
    <w:rsid w:val="0098180A"/>
    <w:rsid w:val="00984388"/>
    <w:rsid w:val="009859A2"/>
    <w:rsid w:val="00990C60"/>
    <w:rsid w:val="00990E3A"/>
    <w:rsid w:val="00991680"/>
    <w:rsid w:val="00992E7C"/>
    <w:rsid w:val="00993497"/>
    <w:rsid w:val="00994043"/>
    <w:rsid w:val="00994138"/>
    <w:rsid w:val="00994FB2"/>
    <w:rsid w:val="00995D4C"/>
    <w:rsid w:val="009969BC"/>
    <w:rsid w:val="00997E16"/>
    <w:rsid w:val="009A2B62"/>
    <w:rsid w:val="009A3260"/>
    <w:rsid w:val="009A58FF"/>
    <w:rsid w:val="009B08C9"/>
    <w:rsid w:val="009B1363"/>
    <w:rsid w:val="009B1C58"/>
    <w:rsid w:val="009B5329"/>
    <w:rsid w:val="009B5F5D"/>
    <w:rsid w:val="009B6D95"/>
    <w:rsid w:val="009B7ECA"/>
    <w:rsid w:val="009B7FF2"/>
    <w:rsid w:val="009C00DF"/>
    <w:rsid w:val="009C4148"/>
    <w:rsid w:val="009C455C"/>
    <w:rsid w:val="009C4ABB"/>
    <w:rsid w:val="009C4F58"/>
    <w:rsid w:val="009C50D1"/>
    <w:rsid w:val="009C73C8"/>
    <w:rsid w:val="009D02C4"/>
    <w:rsid w:val="009D2963"/>
    <w:rsid w:val="009D391F"/>
    <w:rsid w:val="009D4FFF"/>
    <w:rsid w:val="009D674C"/>
    <w:rsid w:val="009D6A39"/>
    <w:rsid w:val="009D7046"/>
    <w:rsid w:val="009E2A61"/>
    <w:rsid w:val="009E4DC3"/>
    <w:rsid w:val="009E78C5"/>
    <w:rsid w:val="009F0903"/>
    <w:rsid w:val="009F19D7"/>
    <w:rsid w:val="009F1D1A"/>
    <w:rsid w:val="009F4EAF"/>
    <w:rsid w:val="009F677F"/>
    <w:rsid w:val="009F7E72"/>
    <w:rsid w:val="00A005C3"/>
    <w:rsid w:val="00A00BC2"/>
    <w:rsid w:val="00A039FF"/>
    <w:rsid w:val="00A03F2D"/>
    <w:rsid w:val="00A05126"/>
    <w:rsid w:val="00A06D11"/>
    <w:rsid w:val="00A1122C"/>
    <w:rsid w:val="00A11E4A"/>
    <w:rsid w:val="00A1229B"/>
    <w:rsid w:val="00A124BF"/>
    <w:rsid w:val="00A1707D"/>
    <w:rsid w:val="00A204D8"/>
    <w:rsid w:val="00A2351E"/>
    <w:rsid w:val="00A24554"/>
    <w:rsid w:val="00A25B20"/>
    <w:rsid w:val="00A265C7"/>
    <w:rsid w:val="00A26EA4"/>
    <w:rsid w:val="00A30C42"/>
    <w:rsid w:val="00A32B42"/>
    <w:rsid w:val="00A33EDD"/>
    <w:rsid w:val="00A34346"/>
    <w:rsid w:val="00A363BD"/>
    <w:rsid w:val="00A367B0"/>
    <w:rsid w:val="00A36A11"/>
    <w:rsid w:val="00A402BE"/>
    <w:rsid w:val="00A4274F"/>
    <w:rsid w:val="00A4705B"/>
    <w:rsid w:val="00A47E3F"/>
    <w:rsid w:val="00A507CF"/>
    <w:rsid w:val="00A52D1D"/>
    <w:rsid w:val="00A53425"/>
    <w:rsid w:val="00A53E06"/>
    <w:rsid w:val="00A54868"/>
    <w:rsid w:val="00A556BB"/>
    <w:rsid w:val="00A66FF4"/>
    <w:rsid w:val="00A6726F"/>
    <w:rsid w:val="00A6759C"/>
    <w:rsid w:val="00A773A0"/>
    <w:rsid w:val="00A812CD"/>
    <w:rsid w:val="00A8196F"/>
    <w:rsid w:val="00A81D20"/>
    <w:rsid w:val="00A82616"/>
    <w:rsid w:val="00A82C9E"/>
    <w:rsid w:val="00A835F2"/>
    <w:rsid w:val="00A84564"/>
    <w:rsid w:val="00A93B80"/>
    <w:rsid w:val="00A93F2D"/>
    <w:rsid w:val="00A94FF4"/>
    <w:rsid w:val="00A96CF4"/>
    <w:rsid w:val="00AA4661"/>
    <w:rsid w:val="00AA55F7"/>
    <w:rsid w:val="00AB1951"/>
    <w:rsid w:val="00AB36F8"/>
    <w:rsid w:val="00AB3F72"/>
    <w:rsid w:val="00AB5612"/>
    <w:rsid w:val="00AB6ACB"/>
    <w:rsid w:val="00AC23A3"/>
    <w:rsid w:val="00AD0B36"/>
    <w:rsid w:val="00AD20D9"/>
    <w:rsid w:val="00AD24AC"/>
    <w:rsid w:val="00AD33C8"/>
    <w:rsid w:val="00AD4751"/>
    <w:rsid w:val="00AD4A44"/>
    <w:rsid w:val="00AD4E65"/>
    <w:rsid w:val="00AD4F56"/>
    <w:rsid w:val="00AD546D"/>
    <w:rsid w:val="00AD6045"/>
    <w:rsid w:val="00AE186E"/>
    <w:rsid w:val="00AE259D"/>
    <w:rsid w:val="00AE4225"/>
    <w:rsid w:val="00AE4E5C"/>
    <w:rsid w:val="00AE5130"/>
    <w:rsid w:val="00AF04D4"/>
    <w:rsid w:val="00AF15D5"/>
    <w:rsid w:val="00AF24D3"/>
    <w:rsid w:val="00AF2B06"/>
    <w:rsid w:val="00AF3F70"/>
    <w:rsid w:val="00AF436A"/>
    <w:rsid w:val="00AF484E"/>
    <w:rsid w:val="00B015D3"/>
    <w:rsid w:val="00B01854"/>
    <w:rsid w:val="00B01D6F"/>
    <w:rsid w:val="00B0292A"/>
    <w:rsid w:val="00B02B67"/>
    <w:rsid w:val="00B037E5"/>
    <w:rsid w:val="00B03B4D"/>
    <w:rsid w:val="00B04131"/>
    <w:rsid w:val="00B111BE"/>
    <w:rsid w:val="00B14FA4"/>
    <w:rsid w:val="00B150D2"/>
    <w:rsid w:val="00B1535E"/>
    <w:rsid w:val="00B25EE0"/>
    <w:rsid w:val="00B2772E"/>
    <w:rsid w:val="00B30699"/>
    <w:rsid w:val="00B310D6"/>
    <w:rsid w:val="00B315CE"/>
    <w:rsid w:val="00B32292"/>
    <w:rsid w:val="00B33C63"/>
    <w:rsid w:val="00B346AD"/>
    <w:rsid w:val="00B35B55"/>
    <w:rsid w:val="00B36BC2"/>
    <w:rsid w:val="00B4010C"/>
    <w:rsid w:val="00B40218"/>
    <w:rsid w:val="00B407D0"/>
    <w:rsid w:val="00B40D18"/>
    <w:rsid w:val="00B4170E"/>
    <w:rsid w:val="00B43A08"/>
    <w:rsid w:val="00B46BE1"/>
    <w:rsid w:val="00B4707C"/>
    <w:rsid w:val="00B470C3"/>
    <w:rsid w:val="00B510D4"/>
    <w:rsid w:val="00B52541"/>
    <w:rsid w:val="00B546F5"/>
    <w:rsid w:val="00B64A0C"/>
    <w:rsid w:val="00B64DFB"/>
    <w:rsid w:val="00B6571B"/>
    <w:rsid w:val="00B670D5"/>
    <w:rsid w:val="00B67FBE"/>
    <w:rsid w:val="00B71400"/>
    <w:rsid w:val="00B71AFF"/>
    <w:rsid w:val="00B7619A"/>
    <w:rsid w:val="00B77BE1"/>
    <w:rsid w:val="00B811FB"/>
    <w:rsid w:val="00B83FA4"/>
    <w:rsid w:val="00B855B5"/>
    <w:rsid w:val="00B8572B"/>
    <w:rsid w:val="00B8750B"/>
    <w:rsid w:val="00B90D71"/>
    <w:rsid w:val="00B9106A"/>
    <w:rsid w:val="00B9155B"/>
    <w:rsid w:val="00B915C0"/>
    <w:rsid w:val="00B968E7"/>
    <w:rsid w:val="00BA590F"/>
    <w:rsid w:val="00BA5C80"/>
    <w:rsid w:val="00BB1B0B"/>
    <w:rsid w:val="00BB45CC"/>
    <w:rsid w:val="00BB48FD"/>
    <w:rsid w:val="00BB5451"/>
    <w:rsid w:val="00BB5ADC"/>
    <w:rsid w:val="00BC2E97"/>
    <w:rsid w:val="00BC3A11"/>
    <w:rsid w:val="00BC3E0C"/>
    <w:rsid w:val="00BC4770"/>
    <w:rsid w:val="00BC5A35"/>
    <w:rsid w:val="00BC627C"/>
    <w:rsid w:val="00BC7AD7"/>
    <w:rsid w:val="00BD15F6"/>
    <w:rsid w:val="00BD25FF"/>
    <w:rsid w:val="00BD3417"/>
    <w:rsid w:val="00BD3BCC"/>
    <w:rsid w:val="00BD3FF8"/>
    <w:rsid w:val="00BD62EE"/>
    <w:rsid w:val="00BD6A02"/>
    <w:rsid w:val="00BE0468"/>
    <w:rsid w:val="00BE07D1"/>
    <w:rsid w:val="00BE28DB"/>
    <w:rsid w:val="00BE296C"/>
    <w:rsid w:val="00BE31EC"/>
    <w:rsid w:val="00BE3BBA"/>
    <w:rsid w:val="00BE45EB"/>
    <w:rsid w:val="00BE479F"/>
    <w:rsid w:val="00BE5397"/>
    <w:rsid w:val="00BE6F8E"/>
    <w:rsid w:val="00BF31FB"/>
    <w:rsid w:val="00BF3B8E"/>
    <w:rsid w:val="00BF4448"/>
    <w:rsid w:val="00BF4A2C"/>
    <w:rsid w:val="00BF549E"/>
    <w:rsid w:val="00BF6056"/>
    <w:rsid w:val="00C064FF"/>
    <w:rsid w:val="00C06A4B"/>
    <w:rsid w:val="00C06A94"/>
    <w:rsid w:val="00C101C1"/>
    <w:rsid w:val="00C15989"/>
    <w:rsid w:val="00C22782"/>
    <w:rsid w:val="00C2686E"/>
    <w:rsid w:val="00C26920"/>
    <w:rsid w:val="00C275DD"/>
    <w:rsid w:val="00C27AD7"/>
    <w:rsid w:val="00C303BE"/>
    <w:rsid w:val="00C3131B"/>
    <w:rsid w:val="00C3174B"/>
    <w:rsid w:val="00C31F30"/>
    <w:rsid w:val="00C31F59"/>
    <w:rsid w:val="00C32699"/>
    <w:rsid w:val="00C343FE"/>
    <w:rsid w:val="00C46725"/>
    <w:rsid w:val="00C47585"/>
    <w:rsid w:val="00C477E6"/>
    <w:rsid w:val="00C47840"/>
    <w:rsid w:val="00C51502"/>
    <w:rsid w:val="00C519C7"/>
    <w:rsid w:val="00C51CAD"/>
    <w:rsid w:val="00C533A1"/>
    <w:rsid w:val="00C61246"/>
    <w:rsid w:val="00C657BC"/>
    <w:rsid w:val="00C71CBB"/>
    <w:rsid w:val="00C73B28"/>
    <w:rsid w:val="00C75940"/>
    <w:rsid w:val="00C77EC4"/>
    <w:rsid w:val="00C80B99"/>
    <w:rsid w:val="00C82054"/>
    <w:rsid w:val="00C82788"/>
    <w:rsid w:val="00C87E6C"/>
    <w:rsid w:val="00C91A29"/>
    <w:rsid w:val="00C9419C"/>
    <w:rsid w:val="00C94B79"/>
    <w:rsid w:val="00CA008C"/>
    <w:rsid w:val="00CA17C6"/>
    <w:rsid w:val="00CA5D7F"/>
    <w:rsid w:val="00CA6EDD"/>
    <w:rsid w:val="00CA7DED"/>
    <w:rsid w:val="00CB2D08"/>
    <w:rsid w:val="00CB328F"/>
    <w:rsid w:val="00CB3AEA"/>
    <w:rsid w:val="00CC18A8"/>
    <w:rsid w:val="00CC1CD6"/>
    <w:rsid w:val="00CC1DCD"/>
    <w:rsid w:val="00CC255E"/>
    <w:rsid w:val="00CC478E"/>
    <w:rsid w:val="00CC7D95"/>
    <w:rsid w:val="00CD1AE2"/>
    <w:rsid w:val="00CD21AF"/>
    <w:rsid w:val="00CE42DC"/>
    <w:rsid w:val="00CE4A3C"/>
    <w:rsid w:val="00CF129D"/>
    <w:rsid w:val="00CF2D33"/>
    <w:rsid w:val="00CF3D9F"/>
    <w:rsid w:val="00CF4441"/>
    <w:rsid w:val="00CF5F4A"/>
    <w:rsid w:val="00D00E91"/>
    <w:rsid w:val="00D022E8"/>
    <w:rsid w:val="00D0263F"/>
    <w:rsid w:val="00D04C6A"/>
    <w:rsid w:val="00D07500"/>
    <w:rsid w:val="00D11196"/>
    <w:rsid w:val="00D12052"/>
    <w:rsid w:val="00D14F57"/>
    <w:rsid w:val="00D15338"/>
    <w:rsid w:val="00D16407"/>
    <w:rsid w:val="00D1700E"/>
    <w:rsid w:val="00D207D1"/>
    <w:rsid w:val="00D2149A"/>
    <w:rsid w:val="00D22D33"/>
    <w:rsid w:val="00D242DC"/>
    <w:rsid w:val="00D24EA6"/>
    <w:rsid w:val="00D256C5"/>
    <w:rsid w:val="00D2668B"/>
    <w:rsid w:val="00D309B7"/>
    <w:rsid w:val="00D3643E"/>
    <w:rsid w:val="00D36A1B"/>
    <w:rsid w:val="00D375BB"/>
    <w:rsid w:val="00D464BC"/>
    <w:rsid w:val="00D51368"/>
    <w:rsid w:val="00D51BEE"/>
    <w:rsid w:val="00D53F58"/>
    <w:rsid w:val="00D57131"/>
    <w:rsid w:val="00D57AAA"/>
    <w:rsid w:val="00D627EC"/>
    <w:rsid w:val="00D628C2"/>
    <w:rsid w:val="00D635F7"/>
    <w:rsid w:val="00D63CF9"/>
    <w:rsid w:val="00D641C3"/>
    <w:rsid w:val="00D647D3"/>
    <w:rsid w:val="00D6688F"/>
    <w:rsid w:val="00D67814"/>
    <w:rsid w:val="00D67F68"/>
    <w:rsid w:val="00D70267"/>
    <w:rsid w:val="00D71254"/>
    <w:rsid w:val="00D75B32"/>
    <w:rsid w:val="00D802E5"/>
    <w:rsid w:val="00D811AD"/>
    <w:rsid w:val="00D8403A"/>
    <w:rsid w:val="00D86E38"/>
    <w:rsid w:val="00D878E4"/>
    <w:rsid w:val="00D87E21"/>
    <w:rsid w:val="00D921D1"/>
    <w:rsid w:val="00D92645"/>
    <w:rsid w:val="00D95E1F"/>
    <w:rsid w:val="00D97552"/>
    <w:rsid w:val="00D97650"/>
    <w:rsid w:val="00DA0594"/>
    <w:rsid w:val="00DA3921"/>
    <w:rsid w:val="00DB185C"/>
    <w:rsid w:val="00DB226E"/>
    <w:rsid w:val="00DB45AA"/>
    <w:rsid w:val="00DB7357"/>
    <w:rsid w:val="00DC0A7A"/>
    <w:rsid w:val="00DC3B5D"/>
    <w:rsid w:val="00DC3F26"/>
    <w:rsid w:val="00DC4AF0"/>
    <w:rsid w:val="00DC6B13"/>
    <w:rsid w:val="00DD08DC"/>
    <w:rsid w:val="00DD13A4"/>
    <w:rsid w:val="00DD335F"/>
    <w:rsid w:val="00DD38B7"/>
    <w:rsid w:val="00DD72B0"/>
    <w:rsid w:val="00DE1A21"/>
    <w:rsid w:val="00DE540C"/>
    <w:rsid w:val="00DE5689"/>
    <w:rsid w:val="00DE7A0B"/>
    <w:rsid w:val="00DF6099"/>
    <w:rsid w:val="00DF6841"/>
    <w:rsid w:val="00E04C8D"/>
    <w:rsid w:val="00E06A02"/>
    <w:rsid w:val="00E075E1"/>
    <w:rsid w:val="00E12098"/>
    <w:rsid w:val="00E1211B"/>
    <w:rsid w:val="00E1387E"/>
    <w:rsid w:val="00E1614C"/>
    <w:rsid w:val="00E161DF"/>
    <w:rsid w:val="00E16BAA"/>
    <w:rsid w:val="00E207F1"/>
    <w:rsid w:val="00E21BF4"/>
    <w:rsid w:val="00E21EC9"/>
    <w:rsid w:val="00E232A7"/>
    <w:rsid w:val="00E239DF"/>
    <w:rsid w:val="00E2410F"/>
    <w:rsid w:val="00E2652B"/>
    <w:rsid w:val="00E26C94"/>
    <w:rsid w:val="00E30757"/>
    <w:rsid w:val="00E3189C"/>
    <w:rsid w:val="00E32A4A"/>
    <w:rsid w:val="00E332E8"/>
    <w:rsid w:val="00E35712"/>
    <w:rsid w:val="00E368CC"/>
    <w:rsid w:val="00E43944"/>
    <w:rsid w:val="00E43D7C"/>
    <w:rsid w:val="00E4495E"/>
    <w:rsid w:val="00E4567F"/>
    <w:rsid w:val="00E52E70"/>
    <w:rsid w:val="00E53B23"/>
    <w:rsid w:val="00E5515B"/>
    <w:rsid w:val="00E55168"/>
    <w:rsid w:val="00E556AF"/>
    <w:rsid w:val="00E55FBF"/>
    <w:rsid w:val="00E56EEB"/>
    <w:rsid w:val="00E60A91"/>
    <w:rsid w:val="00E61227"/>
    <w:rsid w:val="00E61B7A"/>
    <w:rsid w:val="00E65398"/>
    <w:rsid w:val="00E653F5"/>
    <w:rsid w:val="00E654DC"/>
    <w:rsid w:val="00E67153"/>
    <w:rsid w:val="00E70620"/>
    <w:rsid w:val="00E71C3B"/>
    <w:rsid w:val="00E71F22"/>
    <w:rsid w:val="00E722A7"/>
    <w:rsid w:val="00E731F7"/>
    <w:rsid w:val="00E73471"/>
    <w:rsid w:val="00E74944"/>
    <w:rsid w:val="00E762FF"/>
    <w:rsid w:val="00E808F4"/>
    <w:rsid w:val="00E8169A"/>
    <w:rsid w:val="00E84A75"/>
    <w:rsid w:val="00E85587"/>
    <w:rsid w:val="00E876CF"/>
    <w:rsid w:val="00E87D55"/>
    <w:rsid w:val="00E9298F"/>
    <w:rsid w:val="00E92DB9"/>
    <w:rsid w:val="00EA0183"/>
    <w:rsid w:val="00EA04CD"/>
    <w:rsid w:val="00EA1CFF"/>
    <w:rsid w:val="00EA33D1"/>
    <w:rsid w:val="00EA39D2"/>
    <w:rsid w:val="00EA3DDD"/>
    <w:rsid w:val="00EA5D24"/>
    <w:rsid w:val="00EB0505"/>
    <w:rsid w:val="00EB06ED"/>
    <w:rsid w:val="00EB14AF"/>
    <w:rsid w:val="00EB267C"/>
    <w:rsid w:val="00EB3F06"/>
    <w:rsid w:val="00EB44A7"/>
    <w:rsid w:val="00EB649D"/>
    <w:rsid w:val="00EB7B51"/>
    <w:rsid w:val="00EC1B7C"/>
    <w:rsid w:val="00EC7811"/>
    <w:rsid w:val="00ED01F9"/>
    <w:rsid w:val="00ED0713"/>
    <w:rsid w:val="00ED14FE"/>
    <w:rsid w:val="00ED21BC"/>
    <w:rsid w:val="00ED281D"/>
    <w:rsid w:val="00ED2EEE"/>
    <w:rsid w:val="00ED70FC"/>
    <w:rsid w:val="00ED7FDB"/>
    <w:rsid w:val="00EE3E47"/>
    <w:rsid w:val="00EE51C6"/>
    <w:rsid w:val="00EE56B8"/>
    <w:rsid w:val="00EE5A9A"/>
    <w:rsid w:val="00EE7720"/>
    <w:rsid w:val="00EF4C8F"/>
    <w:rsid w:val="00EF5C89"/>
    <w:rsid w:val="00EF6513"/>
    <w:rsid w:val="00EF6D59"/>
    <w:rsid w:val="00F0044F"/>
    <w:rsid w:val="00F00DEB"/>
    <w:rsid w:val="00F01810"/>
    <w:rsid w:val="00F047C6"/>
    <w:rsid w:val="00F05E61"/>
    <w:rsid w:val="00F069D0"/>
    <w:rsid w:val="00F077EF"/>
    <w:rsid w:val="00F07A2C"/>
    <w:rsid w:val="00F1025A"/>
    <w:rsid w:val="00F110D8"/>
    <w:rsid w:val="00F11286"/>
    <w:rsid w:val="00F2224C"/>
    <w:rsid w:val="00F242FD"/>
    <w:rsid w:val="00F317EA"/>
    <w:rsid w:val="00F32C42"/>
    <w:rsid w:val="00F34EEE"/>
    <w:rsid w:val="00F3513A"/>
    <w:rsid w:val="00F35894"/>
    <w:rsid w:val="00F37540"/>
    <w:rsid w:val="00F40A69"/>
    <w:rsid w:val="00F42DCB"/>
    <w:rsid w:val="00F42E20"/>
    <w:rsid w:val="00F44269"/>
    <w:rsid w:val="00F4550A"/>
    <w:rsid w:val="00F47E7F"/>
    <w:rsid w:val="00F505E4"/>
    <w:rsid w:val="00F5140E"/>
    <w:rsid w:val="00F518B3"/>
    <w:rsid w:val="00F51AF9"/>
    <w:rsid w:val="00F54155"/>
    <w:rsid w:val="00F6313D"/>
    <w:rsid w:val="00F64596"/>
    <w:rsid w:val="00F6666D"/>
    <w:rsid w:val="00F66BF1"/>
    <w:rsid w:val="00F678D7"/>
    <w:rsid w:val="00F70E85"/>
    <w:rsid w:val="00F728A4"/>
    <w:rsid w:val="00F74457"/>
    <w:rsid w:val="00F744EE"/>
    <w:rsid w:val="00F751C1"/>
    <w:rsid w:val="00F75905"/>
    <w:rsid w:val="00F772F6"/>
    <w:rsid w:val="00F814E4"/>
    <w:rsid w:val="00F81CFE"/>
    <w:rsid w:val="00F83269"/>
    <w:rsid w:val="00F84F1E"/>
    <w:rsid w:val="00F9247F"/>
    <w:rsid w:val="00F93430"/>
    <w:rsid w:val="00FA0100"/>
    <w:rsid w:val="00FA0349"/>
    <w:rsid w:val="00FA2FD8"/>
    <w:rsid w:val="00FA58DD"/>
    <w:rsid w:val="00FA5B02"/>
    <w:rsid w:val="00FA5BFF"/>
    <w:rsid w:val="00FA6A9F"/>
    <w:rsid w:val="00FA77ED"/>
    <w:rsid w:val="00FB0AA3"/>
    <w:rsid w:val="00FB1006"/>
    <w:rsid w:val="00FB49AD"/>
    <w:rsid w:val="00FB6629"/>
    <w:rsid w:val="00FC01C3"/>
    <w:rsid w:val="00FC09B7"/>
    <w:rsid w:val="00FC18F3"/>
    <w:rsid w:val="00FC1B90"/>
    <w:rsid w:val="00FC2AE4"/>
    <w:rsid w:val="00FC509B"/>
    <w:rsid w:val="00FC7941"/>
    <w:rsid w:val="00FD0574"/>
    <w:rsid w:val="00FD3762"/>
    <w:rsid w:val="00FD4F34"/>
    <w:rsid w:val="00FD506E"/>
    <w:rsid w:val="00FD748F"/>
    <w:rsid w:val="00FD763E"/>
    <w:rsid w:val="00FE02D2"/>
    <w:rsid w:val="00FE2033"/>
    <w:rsid w:val="00FE2AF0"/>
    <w:rsid w:val="00FE5215"/>
    <w:rsid w:val="00FE72C1"/>
    <w:rsid w:val="00FF1F13"/>
    <w:rsid w:val="00FF43F6"/>
    <w:rsid w:val="00FF4F8E"/>
    <w:rsid w:val="65896C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D1181"/>
  <w15:chartTrackingRefBased/>
  <w15:docId w15:val="{14B57CB3-7C8D-4B98-82CE-D80E04A4F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FE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57AAA"/>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Revision">
    <w:name w:val="Revision"/>
    <w:hidden/>
    <w:uiPriority w:val="99"/>
    <w:semiHidden/>
    <w:rsid w:val="00AD24A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376F1C-E8A5-4DB1-A0CA-1FBA06BBB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4402</TotalTime>
  <Pages>15</Pages>
  <Words>5283</Words>
  <Characters>30119</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soffi rees</dc:creator>
  <cp:keywords/>
  <dc:description/>
  <cp:lastModifiedBy>soffi rees</cp:lastModifiedBy>
  <cp:revision>1240</cp:revision>
  <dcterms:created xsi:type="dcterms:W3CDTF">2021-10-01T11:18:00Z</dcterms:created>
  <dcterms:modified xsi:type="dcterms:W3CDTF">2021-10-29T14:11:00Z</dcterms:modified>
</cp:coreProperties>
</file>