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3B5F037" w:rsidRDefault="03B5F037" w14:paraId="22913F1B" w14:textId="0C94D2E5">
      <w:r w:rsidR="03B5F037">
        <w:rPr/>
        <w:t xml:space="preserve">                                                               Coaching Portfolio</w:t>
      </w:r>
    </w:p>
    <w:p w:rsidR="03B5F037" w:rsidRDefault="03B5F037" w14:paraId="564CA9F9" w14:textId="2E9DBE11">
      <w:r w:rsidR="03B5F037">
        <w:rPr/>
        <w:t xml:space="preserve">                                                                 Owen Mardon </w:t>
      </w:r>
    </w:p>
    <w:p w:rsidR="0280CA03" w:rsidRDefault="0280CA03" w14:paraId="696C3734" w14:textId="1B1AAD36"/>
    <w:p w:rsidR="580B8CEB" w:rsidRDefault="580B8CEB" w14:paraId="0618BB0B" w14:textId="69486AF7">
      <w:r w:rsidR="580B8CEB">
        <w:rPr/>
        <w:t>Contents Page</w:t>
      </w:r>
    </w:p>
    <w:p w:rsidR="0280CA03" w:rsidRDefault="0280CA03" w14:paraId="6B30CAF0" w14:textId="03AE775B"/>
    <w:p w:rsidR="580B8CEB" w:rsidP="0280CA03" w:rsidRDefault="580B8CEB" w14:paraId="10F8EB76" w14:textId="4685932F">
      <w:pPr>
        <w:pStyle w:val="ListParagraph"/>
        <w:numPr>
          <w:ilvl w:val="0"/>
          <w:numId w:val="1"/>
        </w:numPr>
        <w:rPr>
          <w:sz w:val="24"/>
          <w:szCs w:val="24"/>
        </w:rPr>
      </w:pPr>
      <w:r w:rsidR="580B8CEB">
        <w:rPr/>
        <w:t xml:space="preserve">Coaching session plan </w:t>
      </w:r>
      <w:r w:rsidR="3029B44B">
        <w:rPr/>
        <w:t>(</w:t>
      </w:r>
      <w:r w:rsidR="377CD6F3">
        <w:rPr/>
        <w:t>P2- 8</w:t>
      </w:r>
      <w:r w:rsidR="56886D0F">
        <w:rPr/>
        <w:t>)</w:t>
      </w:r>
    </w:p>
    <w:p w:rsidR="580B8CEB" w:rsidP="0280CA03" w:rsidRDefault="580B8CEB" w14:paraId="5EA8AB0F" w14:textId="078DADEF">
      <w:pPr>
        <w:pStyle w:val="ListParagraph"/>
        <w:numPr>
          <w:ilvl w:val="0"/>
          <w:numId w:val="1"/>
        </w:numPr>
        <w:rPr>
          <w:sz w:val="24"/>
          <w:szCs w:val="24"/>
        </w:rPr>
      </w:pPr>
      <w:r w:rsidRPr="0280CA03" w:rsidR="580B8CEB">
        <w:rPr>
          <w:sz w:val="24"/>
          <w:szCs w:val="24"/>
        </w:rPr>
        <w:t>In</w:t>
      </w:r>
      <w:r w:rsidRPr="0280CA03" w:rsidR="25337B53">
        <w:rPr>
          <w:sz w:val="24"/>
          <w:szCs w:val="24"/>
        </w:rPr>
        <w:t>-</w:t>
      </w:r>
      <w:r w:rsidRPr="0280CA03" w:rsidR="580B8CEB">
        <w:rPr>
          <w:sz w:val="24"/>
          <w:szCs w:val="24"/>
        </w:rPr>
        <w:t xml:space="preserve">class test </w:t>
      </w:r>
      <w:r w:rsidRPr="0280CA03" w:rsidR="438AC880">
        <w:rPr>
          <w:sz w:val="24"/>
          <w:szCs w:val="24"/>
        </w:rPr>
        <w:t>(P9-1</w:t>
      </w:r>
      <w:r w:rsidRPr="0280CA03" w:rsidR="3275480E">
        <w:rPr>
          <w:sz w:val="24"/>
          <w:szCs w:val="24"/>
        </w:rPr>
        <w:t>1</w:t>
      </w:r>
      <w:r w:rsidRPr="0280CA03" w:rsidR="438AC880">
        <w:rPr>
          <w:sz w:val="24"/>
          <w:szCs w:val="24"/>
        </w:rPr>
        <w:t>)</w:t>
      </w:r>
    </w:p>
    <w:p w:rsidR="58542453" w:rsidP="0280CA03" w:rsidRDefault="58542453" w14:paraId="67821CAA" w14:textId="04BF1AFB">
      <w:pPr>
        <w:pStyle w:val="ListParagraph"/>
        <w:numPr>
          <w:ilvl w:val="0"/>
          <w:numId w:val="1"/>
        </w:numPr>
        <w:rPr>
          <w:sz w:val="24"/>
          <w:szCs w:val="24"/>
        </w:rPr>
      </w:pPr>
      <w:r w:rsidRPr="0280CA03" w:rsidR="58542453">
        <w:rPr>
          <w:sz w:val="24"/>
          <w:szCs w:val="24"/>
        </w:rPr>
        <w:t xml:space="preserve">Individual Session Plan </w:t>
      </w:r>
      <w:r w:rsidRPr="0280CA03" w:rsidR="0943D268">
        <w:rPr>
          <w:sz w:val="24"/>
          <w:szCs w:val="24"/>
        </w:rPr>
        <w:t>(P</w:t>
      </w:r>
      <w:r w:rsidRPr="0280CA03" w:rsidR="29C10722">
        <w:rPr>
          <w:sz w:val="24"/>
          <w:szCs w:val="24"/>
        </w:rPr>
        <w:t>12</w:t>
      </w:r>
      <w:r w:rsidRPr="0280CA03" w:rsidR="5C17BBB5">
        <w:rPr>
          <w:sz w:val="24"/>
          <w:szCs w:val="24"/>
        </w:rPr>
        <w:t>-18</w:t>
      </w:r>
      <w:r w:rsidRPr="0280CA03" w:rsidR="29C10722">
        <w:rPr>
          <w:sz w:val="24"/>
          <w:szCs w:val="24"/>
        </w:rPr>
        <w:t>)</w:t>
      </w:r>
    </w:p>
    <w:p w:rsidR="58542453" w:rsidP="0280CA03" w:rsidRDefault="58542453" w14:paraId="146A74A7" w14:textId="42DC4119">
      <w:pPr>
        <w:pStyle w:val="ListParagraph"/>
        <w:numPr>
          <w:ilvl w:val="0"/>
          <w:numId w:val="1"/>
        </w:numPr>
        <w:rPr>
          <w:sz w:val="24"/>
          <w:szCs w:val="24"/>
        </w:rPr>
      </w:pPr>
      <w:r w:rsidRPr="0280CA03" w:rsidR="58542453">
        <w:rPr>
          <w:sz w:val="24"/>
          <w:szCs w:val="24"/>
        </w:rPr>
        <w:t>Academic Journal Review</w:t>
      </w:r>
      <w:r w:rsidRPr="0280CA03" w:rsidR="2FC64E32">
        <w:rPr>
          <w:sz w:val="24"/>
          <w:szCs w:val="24"/>
        </w:rPr>
        <w:t xml:space="preserve"> (P19</w:t>
      </w:r>
      <w:r w:rsidRPr="0280CA03" w:rsidR="500740AE">
        <w:rPr>
          <w:sz w:val="24"/>
          <w:szCs w:val="24"/>
        </w:rPr>
        <w:t>)</w:t>
      </w:r>
    </w:p>
    <w:p w:rsidR="58542453" w:rsidP="0280CA03" w:rsidRDefault="58542453" w14:paraId="6B688B25" w14:textId="26D96ECF">
      <w:pPr>
        <w:pStyle w:val="ListParagraph"/>
        <w:numPr>
          <w:ilvl w:val="0"/>
          <w:numId w:val="1"/>
        </w:numPr>
        <w:rPr>
          <w:sz w:val="24"/>
          <w:szCs w:val="24"/>
        </w:rPr>
      </w:pPr>
      <w:r w:rsidRPr="0280CA03" w:rsidR="58542453">
        <w:rPr>
          <w:sz w:val="24"/>
          <w:szCs w:val="24"/>
        </w:rPr>
        <w:t>Academic Journal Review</w:t>
      </w:r>
      <w:r w:rsidRPr="0280CA03" w:rsidR="4C8063BE">
        <w:rPr>
          <w:sz w:val="24"/>
          <w:szCs w:val="24"/>
        </w:rPr>
        <w:t xml:space="preserve"> (P20)</w:t>
      </w:r>
    </w:p>
    <w:p w:rsidR="674BA071" w:rsidP="0280CA03" w:rsidRDefault="674BA071" w14:paraId="1FCB398C" w14:textId="61296CD1">
      <w:pPr>
        <w:pStyle w:val="ListParagraph"/>
        <w:numPr>
          <w:ilvl w:val="0"/>
          <w:numId w:val="1"/>
        </w:numPr>
        <w:rPr>
          <w:sz w:val="24"/>
          <w:szCs w:val="24"/>
        </w:rPr>
      </w:pPr>
      <w:r w:rsidRPr="0280CA03" w:rsidR="674BA071">
        <w:rPr>
          <w:sz w:val="24"/>
          <w:szCs w:val="24"/>
        </w:rPr>
        <w:t>Coaching Observation Assessment</w:t>
      </w:r>
      <w:r w:rsidRPr="0280CA03" w:rsidR="4AFEA23F">
        <w:rPr>
          <w:sz w:val="24"/>
          <w:szCs w:val="24"/>
        </w:rPr>
        <w:t xml:space="preserve"> </w:t>
      </w:r>
      <w:r w:rsidRPr="0280CA03" w:rsidR="359E89A4">
        <w:rPr>
          <w:sz w:val="24"/>
          <w:szCs w:val="24"/>
        </w:rPr>
        <w:t>(P21-P22)</w:t>
      </w:r>
    </w:p>
    <w:p w:rsidR="674BA071" w:rsidP="0280CA03" w:rsidRDefault="674BA071" w14:paraId="1BC7C674" w14:textId="58E928EC">
      <w:pPr>
        <w:pStyle w:val="ListParagraph"/>
        <w:numPr>
          <w:ilvl w:val="0"/>
          <w:numId w:val="1"/>
        </w:numPr>
        <w:rPr>
          <w:sz w:val="24"/>
          <w:szCs w:val="24"/>
        </w:rPr>
      </w:pPr>
      <w:r w:rsidRPr="0280CA03" w:rsidR="674BA071">
        <w:rPr>
          <w:sz w:val="24"/>
          <w:szCs w:val="24"/>
        </w:rPr>
        <w:t xml:space="preserve">In class test 2 </w:t>
      </w:r>
      <w:r w:rsidRPr="0280CA03" w:rsidR="7C427E1D">
        <w:rPr>
          <w:sz w:val="24"/>
          <w:szCs w:val="24"/>
        </w:rPr>
        <w:t>(P23-P30)</w:t>
      </w:r>
    </w:p>
    <w:p w:rsidR="105C4188" w:rsidP="0280CA03" w:rsidRDefault="105C4188" w14:paraId="1824F43A" w14:textId="473A4FD3">
      <w:pPr>
        <w:pStyle w:val="ListParagraph"/>
        <w:numPr>
          <w:ilvl w:val="0"/>
          <w:numId w:val="1"/>
        </w:numPr>
        <w:rPr>
          <w:sz w:val="24"/>
          <w:szCs w:val="24"/>
        </w:rPr>
      </w:pPr>
      <w:r w:rsidRPr="0280CA03" w:rsidR="105C4188">
        <w:rPr>
          <w:sz w:val="24"/>
          <w:szCs w:val="24"/>
        </w:rPr>
        <w:t xml:space="preserve">Reference List </w:t>
      </w:r>
      <w:r w:rsidRPr="0280CA03" w:rsidR="131DD6E8">
        <w:rPr>
          <w:sz w:val="24"/>
          <w:szCs w:val="24"/>
        </w:rPr>
        <w:t>(P31)</w:t>
      </w:r>
    </w:p>
    <w:p w:rsidR="0280CA03" w:rsidP="0280CA03" w:rsidRDefault="0280CA03" w14:paraId="0630F9EF" w14:textId="425DE9D6">
      <w:pPr>
        <w:pStyle w:val="ListParagraph"/>
        <w:ind w:left="720"/>
        <w:rPr>
          <w:sz w:val="24"/>
          <w:szCs w:val="24"/>
        </w:rPr>
      </w:pPr>
    </w:p>
    <w:p w:rsidR="0280CA03" w:rsidP="0280CA03" w:rsidRDefault="0280CA03" w14:paraId="7F5BCDD5" w14:textId="3F583FFB">
      <w:pPr>
        <w:pStyle w:val="ListParagraph"/>
        <w:ind w:left="720"/>
        <w:rPr>
          <w:sz w:val="24"/>
          <w:szCs w:val="24"/>
        </w:rPr>
      </w:pPr>
    </w:p>
    <w:p w:rsidR="0280CA03" w:rsidP="0280CA03" w:rsidRDefault="0280CA03" w14:paraId="61BC31B5" w14:textId="04663E6D">
      <w:pPr>
        <w:pStyle w:val="ListParagraph"/>
        <w:ind w:left="720"/>
        <w:rPr>
          <w:sz w:val="24"/>
          <w:szCs w:val="24"/>
        </w:rPr>
      </w:pPr>
    </w:p>
    <w:p w:rsidR="0280CA03" w:rsidP="0280CA03" w:rsidRDefault="0280CA03" w14:paraId="57E4C2E9" w14:textId="7412B037">
      <w:pPr>
        <w:pStyle w:val="ListParagraph"/>
        <w:ind w:left="720"/>
        <w:rPr>
          <w:sz w:val="24"/>
          <w:szCs w:val="24"/>
        </w:rPr>
      </w:pPr>
    </w:p>
    <w:p w:rsidR="0280CA03" w:rsidP="0280CA03" w:rsidRDefault="0280CA03" w14:paraId="32292123" w14:textId="00C9FF6A">
      <w:pPr>
        <w:pStyle w:val="ListParagraph"/>
        <w:ind w:left="720"/>
        <w:rPr>
          <w:sz w:val="24"/>
          <w:szCs w:val="24"/>
        </w:rPr>
      </w:pPr>
    </w:p>
    <w:p w:rsidR="0280CA03" w:rsidP="0280CA03" w:rsidRDefault="0280CA03" w14:paraId="3978B670" w14:textId="7AA870E2">
      <w:pPr>
        <w:pStyle w:val="ListParagraph"/>
        <w:ind w:left="720"/>
        <w:rPr>
          <w:sz w:val="24"/>
          <w:szCs w:val="24"/>
        </w:rPr>
      </w:pPr>
    </w:p>
    <w:p w:rsidR="0280CA03" w:rsidP="0280CA03" w:rsidRDefault="0280CA03" w14:paraId="504E5C3C" w14:textId="0F211E51">
      <w:pPr>
        <w:pStyle w:val="ListParagraph"/>
        <w:ind w:left="720"/>
        <w:rPr>
          <w:sz w:val="24"/>
          <w:szCs w:val="24"/>
        </w:rPr>
      </w:pPr>
    </w:p>
    <w:p w:rsidR="0280CA03" w:rsidP="0280CA03" w:rsidRDefault="0280CA03" w14:paraId="3BEED59E" w14:textId="4A7E112E">
      <w:pPr>
        <w:pStyle w:val="ListParagraph"/>
        <w:ind w:left="720"/>
        <w:rPr>
          <w:sz w:val="24"/>
          <w:szCs w:val="24"/>
        </w:rPr>
      </w:pPr>
    </w:p>
    <w:p w:rsidR="0280CA03" w:rsidP="0280CA03" w:rsidRDefault="0280CA03" w14:paraId="363D6860" w14:textId="5321EE0D">
      <w:pPr>
        <w:pStyle w:val="ListParagraph"/>
        <w:ind w:left="720"/>
        <w:rPr>
          <w:sz w:val="24"/>
          <w:szCs w:val="24"/>
        </w:rPr>
      </w:pPr>
    </w:p>
    <w:p w:rsidR="0280CA03" w:rsidP="0280CA03" w:rsidRDefault="0280CA03" w14:paraId="38962509" w14:textId="2DDC0C44">
      <w:pPr>
        <w:pStyle w:val="ListParagraph"/>
        <w:ind w:left="720"/>
        <w:rPr>
          <w:sz w:val="24"/>
          <w:szCs w:val="24"/>
        </w:rPr>
      </w:pPr>
    </w:p>
    <w:p w:rsidR="0280CA03" w:rsidP="0280CA03" w:rsidRDefault="0280CA03" w14:paraId="36F404A1" w14:textId="7DEE8BB7">
      <w:pPr>
        <w:pStyle w:val="ListParagraph"/>
        <w:ind w:left="720"/>
        <w:rPr>
          <w:sz w:val="24"/>
          <w:szCs w:val="24"/>
        </w:rPr>
      </w:pPr>
    </w:p>
    <w:p w:rsidR="0280CA03" w:rsidP="0280CA03" w:rsidRDefault="0280CA03" w14:paraId="11D847DF" w14:textId="5570DB41">
      <w:pPr>
        <w:pStyle w:val="ListParagraph"/>
        <w:ind w:left="720"/>
        <w:rPr>
          <w:sz w:val="24"/>
          <w:szCs w:val="24"/>
        </w:rPr>
      </w:pPr>
    </w:p>
    <w:p w:rsidR="0280CA03" w:rsidP="0280CA03" w:rsidRDefault="0280CA03" w14:paraId="0C4CCA35" w14:textId="3EEA8CB9">
      <w:pPr>
        <w:pStyle w:val="ListParagraph"/>
        <w:ind w:left="720"/>
        <w:rPr>
          <w:sz w:val="24"/>
          <w:szCs w:val="24"/>
        </w:rPr>
      </w:pPr>
    </w:p>
    <w:p w:rsidR="0280CA03" w:rsidP="0280CA03" w:rsidRDefault="0280CA03" w14:paraId="34A30A35" w14:textId="6B97F200">
      <w:pPr>
        <w:pStyle w:val="ListParagraph"/>
        <w:ind w:left="720"/>
        <w:rPr>
          <w:sz w:val="24"/>
          <w:szCs w:val="24"/>
        </w:rPr>
      </w:pPr>
    </w:p>
    <w:p w:rsidR="0280CA03" w:rsidP="0280CA03" w:rsidRDefault="0280CA03" w14:paraId="77A84976" w14:textId="5E79656F">
      <w:pPr>
        <w:pStyle w:val="ListParagraph"/>
        <w:ind w:left="720"/>
        <w:rPr>
          <w:sz w:val="24"/>
          <w:szCs w:val="24"/>
        </w:rPr>
      </w:pPr>
    </w:p>
    <w:p w:rsidR="0280CA03" w:rsidP="0280CA03" w:rsidRDefault="0280CA03" w14:paraId="489A204B" w14:textId="439B44C7">
      <w:pPr>
        <w:pStyle w:val="ListParagraph"/>
        <w:ind w:left="720"/>
        <w:rPr>
          <w:sz w:val="24"/>
          <w:szCs w:val="24"/>
        </w:rPr>
      </w:pPr>
    </w:p>
    <w:p w:rsidR="0280CA03" w:rsidP="0280CA03" w:rsidRDefault="0280CA03" w14:paraId="532F454F" w14:textId="7500595B">
      <w:pPr>
        <w:pStyle w:val="ListParagraph"/>
        <w:ind w:left="720"/>
        <w:rPr>
          <w:sz w:val="24"/>
          <w:szCs w:val="24"/>
        </w:rPr>
      </w:pPr>
    </w:p>
    <w:p w:rsidR="0280CA03" w:rsidP="0280CA03" w:rsidRDefault="0280CA03" w14:paraId="62F3187F" w14:textId="791910E3">
      <w:pPr>
        <w:pStyle w:val="ListParagraph"/>
        <w:ind w:left="720"/>
        <w:rPr>
          <w:sz w:val="24"/>
          <w:szCs w:val="24"/>
        </w:rPr>
      </w:pPr>
    </w:p>
    <w:p w:rsidR="0280CA03" w:rsidP="0280CA03" w:rsidRDefault="0280CA03" w14:paraId="7E1A2E79" w14:textId="64930228">
      <w:pPr>
        <w:pStyle w:val="ListParagraph"/>
        <w:ind w:left="720"/>
        <w:rPr>
          <w:sz w:val="24"/>
          <w:szCs w:val="24"/>
        </w:rPr>
      </w:pPr>
    </w:p>
    <w:p w:rsidR="0280CA03" w:rsidP="0280CA03" w:rsidRDefault="0280CA03" w14:paraId="03FA57B1" w14:textId="2A62A711">
      <w:pPr>
        <w:pStyle w:val="ListParagraph"/>
        <w:ind w:left="720"/>
        <w:rPr>
          <w:sz w:val="24"/>
          <w:szCs w:val="24"/>
        </w:rPr>
      </w:pPr>
    </w:p>
    <w:p w:rsidR="0280CA03" w:rsidP="0280CA03" w:rsidRDefault="0280CA03" w14:paraId="00E12E1F" w14:textId="51685AC4">
      <w:pPr>
        <w:pStyle w:val="ListParagraph"/>
        <w:ind w:left="720"/>
        <w:rPr>
          <w:sz w:val="24"/>
          <w:szCs w:val="24"/>
        </w:rPr>
      </w:pPr>
    </w:p>
    <w:p w:rsidR="0280CA03" w:rsidP="0280CA03" w:rsidRDefault="0280CA03" w14:paraId="50964B36" w14:textId="589A3301">
      <w:pPr>
        <w:pStyle w:val="ListParagraph"/>
        <w:ind w:left="720"/>
        <w:rPr>
          <w:sz w:val="24"/>
          <w:szCs w:val="24"/>
        </w:rPr>
      </w:pPr>
    </w:p>
    <w:p w:rsidR="0280CA03" w:rsidP="0280CA03" w:rsidRDefault="0280CA03" w14:paraId="3380A773" w14:textId="27AB6F1E">
      <w:pPr>
        <w:pStyle w:val="ListParagraph"/>
        <w:ind w:left="720"/>
        <w:rPr>
          <w:sz w:val="24"/>
          <w:szCs w:val="24"/>
        </w:rPr>
      </w:pPr>
    </w:p>
    <w:p w:rsidR="0280CA03" w:rsidP="0280CA03" w:rsidRDefault="0280CA03" w14:paraId="164B5E7F" w14:textId="12E958EA">
      <w:pPr>
        <w:pStyle w:val="ListParagraph"/>
        <w:ind w:left="720"/>
        <w:rPr>
          <w:sz w:val="24"/>
          <w:szCs w:val="24"/>
        </w:rPr>
      </w:pPr>
    </w:p>
    <w:p w:rsidR="0280CA03" w:rsidP="0280CA03" w:rsidRDefault="0280CA03" w14:paraId="6B2C2961" w14:textId="75E3D37F">
      <w:pPr>
        <w:pStyle w:val="ListParagraph"/>
        <w:ind w:left="720"/>
        <w:rPr>
          <w:sz w:val="24"/>
          <w:szCs w:val="24"/>
        </w:rPr>
      </w:pPr>
    </w:p>
    <w:p w:rsidR="7C427E1D" w:rsidP="0280CA03" w:rsidRDefault="7C427E1D" w14:paraId="4038BD97" w14:textId="57E7A23F">
      <w:pPr>
        <w:pStyle w:val="Normal"/>
        <w:ind w:left="720"/>
        <w:rPr>
          <w:b w:val="1"/>
          <w:bCs w:val="1"/>
          <w:sz w:val="28"/>
          <w:szCs w:val="28"/>
          <w:u w:val="single"/>
        </w:rPr>
      </w:pPr>
      <w:r w:rsidRPr="0280CA03" w:rsidR="7C427E1D">
        <w:rPr>
          <w:b w:val="1"/>
          <w:bCs w:val="1"/>
          <w:sz w:val="28"/>
          <w:szCs w:val="28"/>
          <w:u w:val="single"/>
        </w:rPr>
        <w:t xml:space="preserve">Coaching Session Plan </w:t>
      </w:r>
    </w:p>
    <w:tbl>
      <w:tblPr>
        <w:tblStyle w:val="TableGrid"/>
        <w:bidiVisual w:val="0"/>
        <w:tblW w:w="0" w:type="auto"/>
        <w:tblInd w:w="-360" w:type="dxa"/>
        <w:tblBorders>
          <w:top w:val="single" w:sz="6"/>
          <w:left w:val="single" w:sz="6"/>
          <w:bottom w:val="single" w:sz="6"/>
          <w:right w:val="single" w:sz="6"/>
        </w:tblBorders>
        <w:tblLook w:val="00A0" w:firstRow="1" w:lastRow="0" w:firstColumn="1" w:lastColumn="0" w:noHBand="0" w:noVBand="0"/>
      </w:tblPr>
      <w:tblGrid>
        <w:gridCol w:w="3000"/>
        <w:gridCol w:w="870"/>
        <w:gridCol w:w="165"/>
        <w:gridCol w:w="7125"/>
      </w:tblGrid>
      <w:tr w:rsidR="0280CA03" w:rsidTr="0280CA03" w14:paraId="17B27BFF">
        <w:trPr>
          <w:trHeight w:val="300"/>
        </w:trPr>
        <w:tc>
          <w:tcPr>
            <w:tcW w:w="11160" w:type="dxa"/>
            <w:gridSpan w:val="4"/>
            <w:shd w:val="clear" w:color="auto" w:fill="008000"/>
            <w:tcMar>
              <w:left w:w="105" w:type="dxa"/>
              <w:right w:w="105" w:type="dxa"/>
            </w:tcMar>
            <w:vAlign w:val="top"/>
          </w:tcPr>
          <w:p w:rsidR="0280CA03" w:rsidP="0280CA03" w:rsidRDefault="0280CA03" w14:paraId="6CB7F332" w14:textId="70F48CA8">
            <w:pPr>
              <w:jc w:val="center"/>
              <w:rPr>
                <w:rFonts w:ascii="Cambria" w:hAnsi="Cambria" w:eastAsia="Cambria" w:cs="Cambria"/>
                <w:b w:val="0"/>
                <w:bCs w:val="0"/>
                <w:i w:val="0"/>
                <w:iCs w:val="0"/>
                <w:color w:val="FFFFFF" w:themeColor="background1" w:themeTint="FF" w:themeShade="FF"/>
                <w:sz w:val="56"/>
                <w:szCs w:val="56"/>
              </w:rPr>
            </w:pPr>
            <w:r w:rsidRPr="0280CA03" w:rsidR="0280CA03">
              <w:rPr>
                <w:rFonts w:ascii="Cambria" w:hAnsi="Cambria" w:eastAsia="Cambria" w:cs="Cambria"/>
                <w:b w:val="1"/>
                <w:bCs w:val="1"/>
                <w:i w:val="0"/>
                <w:iCs w:val="0"/>
                <w:color w:val="FFFFFF" w:themeColor="background1" w:themeTint="FF" w:themeShade="FF"/>
                <w:sz w:val="56"/>
                <w:szCs w:val="56"/>
                <w:lang w:val="en-GB"/>
              </w:rPr>
              <w:t>UWTSD Session Planner</w:t>
            </w:r>
          </w:p>
        </w:tc>
      </w:tr>
      <w:tr w:rsidR="0280CA03" w:rsidTr="0280CA03" w14:paraId="384E4C5F">
        <w:trPr>
          <w:trHeight w:val="300"/>
        </w:trPr>
        <w:tc>
          <w:tcPr>
            <w:tcW w:w="4035" w:type="dxa"/>
            <w:gridSpan w:val="3"/>
            <w:tcMar>
              <w:left w:w="105" w:type="dxa"/>
              <w:right w:w="105" w:type="dxa"/>
            </w:tcMar>
            <w:vAlign w:val="top"/>
          </w:tcPr>
          <w:p w:rsidR="0280CA03" w:rsidP="0280CA03" w:rsidRDefault="0280CA03" w14:paraId="56FB3314" w14:textId="68D0E1F6">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Venue:        LC2   </w:t>
            </w:r>
          </w:p>
        </w:tc>
        <w:tc>
          <w:tcPr>
            <w:tcW w:w="7125" w:type="dxa"/>
            <w:tcMar>
              <w:left w:w="105" w:type="dxa"/>
              <w:right w:w="105" w:type="dxa"/>
            </w:tcMar>
            <w:vAlign w:val="top"/>
          </w:tcPr>
          <w:p w:rsidR="0280CA03" w:rsidP="0280CA03" w:rsidRDefault="0280CA03" w14:paraId="65A45AAE" w14:textId="2BC72948">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Age group</w:t>
            </w:r>
            <w:r w:rsidRPr="0280CA03" w:rsidR="0280CA03">
              <w:rPr>
                <w:rFonts w:ascii="Cambria" w:hAnsi="Cambria" w:eastAsia="Cambria" w:cs="Cambria"/>
                <w:b w:val="0"/>
                <w:bCs w:val="0"/>
                <w:i w:val="0"/>
                <w:iCs w:val="0"/>
                <w:sz w:val="24"/>
                <w:szCs w:val="24"/>
                <w:lang w:val="en-GB"/>
              </w:rPr>
              <w:t>:  Year 4(8-9-year-olds)</w:t>
            </w:r>
          </w:p>
          <w:p w:rsidR="0280CA03" w:rsidP="0280CA03" w:rsidRDefault="0280CA03" w14:paraId="21CB86F2" w14:textId="5EB4FCE9">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Number Attending</w:t>
            </w:r>
            <w:r w:rsidRPr="0280CA03" w:rsidR="0280CA03">
              <w:rPr>
                <w:rFonts w:ascii="Cambria" w:hAnsi="Cambria" w:eastAsia="Cambria" w:cs="Cambria"/>
                <w:b w:val="0"/>
                <w:bCs w:val="0"/>
                <w:i w:val="0"/>
                <w:iCs w:val="0"/>
                <w:sz w:val="24"/>
                <w:szCs w:val="24"/>
                <w:lang w:val="en-GB"/>
              </w:rPr>
              <w:t>: 10-12 per group</w:t>
            </w:r>
          </w:p>
        </w:tc>
      </w:tr>
      <w:tr w:rsidR="0280CA03" w:rsidTr="0280CA03" w14:paraId="68AA5990">
        <w:trPr>
          <w:trHeight w:val="300"/>
        </w:trPr>
        <w:tc>
          <w:tcPr>
            <w:tcW w:w="4035" w:type="dxa"/>
            <w:gridSpan w:val="3"/>
            <w:tcMar>
              <w:left w:w="105" w:type="dxa"/>
              <w:right w:w="105" w:type="dxa"/>
            </w:tcMar>
            <w:vAlign w:val="top"/>
          </w:tcPr>
          <w:p w:rsidR="0280CA03" w:rsidP="0280CA03" w:rsidRDefault="0280CA03" w14:paraId="6AB96ED5" w14:textId="0C371142">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Date: 03/11/25</w:t>
            </w:r>
          </w:p>
        </w:tc>
        <w:tc>
          <w:tcPr>
            <w:tcW w:w="7125" w:type="dxa"/>
            <w:tcMar>
              <w:left w:w="105" w:type="dxa"/>
              <w:right w:w="105" w:type="dxa"/>
            </w:tcMar>
            <w:vAlign w:val="top"/>
          </w:tcPr>
          <w:p w:rsidR="0280CA03" w:rsidP="0280CA03" w:rsidRDefault="0280CA03" w14:paraId="240C6DCC" w14:textId="0DA32A13">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Start time</w:t>
            </w:r>
            <w:r w:rsidRPr="0280CA03" w:rsidR="0280CA03">
              <w:rPr>
                <w:rFonts w:ascii="Cambria" w:hAnsi="Cambria" w:eastAsia="Cambria" w:cs="Cambria"/>
                <w:b w:val="0"/>
                <w:bCs w:val="0"/>
                <w:i w:val="0"/>
                <w:iCs w:val="0"/>
                <w:sz w:val="24"/>
                <w:szCs w:val="24"/>
                <w:lang w:val="en-GB"/>
              </w:rPr>
              <w:t>: 12:15</w:t>
            </w:r>
          </w:p>
          <w:p w:rsidR="0280CA03" w:rsidP="0280CA03" w:rsidRDefault="0280CA03" w14:paraId="6B02DCA3" w14:textId="77CACDC1">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Finish time</w:t>
            </w:r>
            <w:r w:rsidRPr="0280CA03" w:rsidR="0280CA03">
              <w:rPr>
                <w:rFonts w:ascii="Cambria" w:hAnsi="Cambria" w:eastAsia="Cambria" w:cs="Cambria"/>
                <w:b w:val="0"/>
                <w:bCs w:val="0"/>
                <w:i w:val="0"/>
                <w:iCs w:val="0"/>
                <w:sz w:val="24"/>
                <w:szCs w:val="24"/>
                <w:lang w:val="en-GB"/>
              </w:rPr>
              <w:t>: 14:30</w:t>
            </w:r>
          </w:p>
        </w:tc>
      </w:tr>
      <w:tr w:rsidR="0280CA03" w:rsidTr="0280CA03" w14:paraId="7CD337E9">
        <w:trPr>
          <w:trHeight w:val="300"/>
        </w:trPr>
        <w:tc>
          <w:tcPr>
            <w:tcW w:w="11160" w:type="dxa"/>
            <w:gridSpan w:val="4"/>
            <w:tcMar>
              <w:left w:w="105" w:type="dxa"/>
              <w:right w:w="105" w:type="dxa"/>
            </w:tcMar>
            <w:vAlign w:val="top"/>
          </w:tcPr>
          <w:p w:rsidR="0280CA03" w:rsidP="0280CA03" w:rsidRDefault="0280CA03" w14:paraId="3E6032F0" w14:textId="530FC44E">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Equipment:</w:t>
            </w:r>
            <w:r w:rsidRPr="0280CA03" w:rsidR="0280CA03">
              <w:rPr>
                <w:rFonts w:ascii="Cambria" w:hAnsi="Cambria" w:eastAsia="Cambria" w:cs="Cambria"/>
                <w:b w:val="0"/>
                <w:bCs w:val="0"/>
                <w:i w:val="0"/>
                <w:iCs w:val="0"/>
                <w:sz w:val="24"/>
                <w:szCs w:val="24"/>
                <w:lang w:val="en-GB"/>
              </w:rPr>
              <w:t xml:space="preserve">  Rugby Balls, Cones, Bibs</w:t>
            </w:r>
          </w:p>
          <w:p w:rsidR="0280CA03" w:rsidP="0280CA03" w:rsidRDefault="0280CA03" w14:paraId="130CFBAF" w14:textId="140900FC">
            <w:pPr>
              <w:rPr>
                <w:rFonts w:ascii="Cambria" w:hAnsi="Cambria" w:eastAsia="Cambria" w:cs="Cambria"/>
                <w:b w:val="0"/>
                <w:bCs w:val="0"/>
                <w:i w:val="0"/>
                <w:iCs w:val="0"/>
                <w:sz w:val="24"/>
                <w:szCs w:val="24"/>
              </w:rPr>
            </w:pPr>
          </w:p>
          <w:p w:rsidR="0280CA03" w:rsidP="0280CA03" w:rsidRDefault="0280CA03" w14:paraId="114004D0" w14:textId="018C1862">
            <w:pPr>
              <w:rPr>
                <w:rFonts w:ascii="Cambria" w:hAnsi="Cambria" w:eastAsia="Cambria" w:cs="Cambria"/>
                <w:b w:val="0"/>
                <w:bCs w:val="0"/>
                <w:i w:val="0"/>
                <w:iCs w:val="0"/>
                <w:sz w:val="24"/>
                <w:szCs w:val="24"/>
              </w:rPr>
            </w:pPr>
          </w:p>
        </w:tc>
      </w:tr>
      <w:tr w:rsidR="0280CA03" w:rsidTr="0280CA03" w14:paraId="3E828BBD">
        <w:trPr>
          <w:trHeight w:val="300"/>
        </w:trPr>
        <w:tc>
          <w:tcPr>
            <w:tcW w:w="3000" w:type="dxa"/>
            <w:tcMar>
              <w:left w:w="105" w:type="dxa"/>
              <w:right w:w="105" w:type="dxa"/>
            </w:tcMar>
            <w:vAlign w:val="top"/>
          </w:tcPr>
          <w:p w:rsidR="0280CA03" w:rsidP="0280CA03" w:rsidRDefault="0280CA03" w14:paraId="1D7368D8" w14:textId="42F01227">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Nearest Telephone</w:t>
            </w:r>
            <w:r w:rsidRPr="0280CA03" w:rsidR="0280CA03">
              <w:rPr>
                <w:rFonts w:ascii="Cambria" w:hAnsi="Cambria" w:eastAsia="Cambria" w:cs="Cambria"/>
                <w:b w:val="0"/>
                <w:bCs w:val="0"/>
                <w:i w:val="0"/>
                <w:iCs w:val="0"/>
                <w:sz w:val="24"/>
                <w:szCs w:val="24"/>
                <w:lang w:val="en-GB"/>
              </w:rPr>
              <w:t>: pocket and LC2 reception</w:t>
            </w:r>
          </w:p>
          <w:p w:rsidR="0280CA03" w:rsidP="0280CA03" w:rsidRDefault="0280CA03" w14:paraId="779F87F4" w14:textId="16D4684D">
            <w:pPr>
              <w:rPr>
                <w:rFonts w:ascii="Cambria" w:hAnsi="Cambria" w:eastAsia="Cambria" w:cs="Cambria"/>
                <w:b w:val="0"/>
                <w:bCs w:val="0"/>
                <w:i w:val="0"/>
                <w:iCs w:val="0"/>
                <w:sz w:val="24"/>
                <w:szCs w:val="24"/>
              </w:rPr>
            </w:pPr>
          </w:p>
        </w:tc>
        <w:tc>
          <w:tcPr>
            <w:tcW w:w="8160" w:type="dxa"/>
            <w:gridSpan w:val="3"/>
            <w:tcMar>
              <w:left w:w="105" w:type="dxa"/>
              <w:right w:w="105" w:type="dxa"/>
            </w:tcMar>
            <w:vAlign w:val="top"/>
          </w:tcPr>
          <w:p w:rsidR="0280CA03" w:rsidP="0280CA03" w:rsidRDefault="0280CA03" w14:paraId="7A6B31A9" w14:textId="3631413D">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1</w:t>
            </w:r>
            <w:r w:rsidRPr="0280CA03" w:rsidR="0280CA03">
              <w:rPr>
                <w:rFonts w:ascii="Cambria" w:hAnsi="Cambria" w:eastAsia="Cambria" w:cs="Cambria"/>
                <w:b w:val="1"/>
                <w:bCs w:val="1"/>
                <w:i w:val="0"/>
                <w:iCs w:val="0"/>
                <w:sz w:val="24"/>
                <w:szCs w:val="24"/>
                <w:vertAlign w:val="superscript"/>
                <w:lang w:val="en-GB"/>
              </w:rPr>
              <w:t>st</w:t>
            </w:r>
            <w:r w:rsidRPr="0280CA03" w:rsidR="0280CA03">
              <w:rPr>
                <w:rFonts w:ascii="Cambria" w:hAnsi="Cambria" w:eastAsia="Cambria" w:cs="Cambria"/>
                <w:b w:val="1"/>
                <w:bCs w:val="1"/>
                <w:i w:val="0"/>
                <w:iCs w:val="0"/>
                <w:sz w:val="24"/>
                <w:szCs w:val="24"/>
                <w:lang w:val="en-GB"/>
              </w:rPr>
              <w:t xml:space="preserve"> Aid bag:</w:t>
            </w:r>
            <w:r w:rsidRPr="0280CA03" w:rsidR="0280CA03">
              <w:rPr>
                <w:rFonts w:ascii="Cambria" w:hAnsi="Cambria" w:eastAsia="Cambria" w:cs="Cambria"/>
                <w:b w:val="0"/>
                <w:bCs w:val="0"/>
                <w:i w:val="0"/>
                <w:iCs w:val="0"/>
                <w:sz w:val="24"/>
                <w:szCs w:val="24"/>
                <w:lang w:val="en-GB"/>
              </w:rPr>
              <w:t xml:space="preserve">      LC2 reception</w:t>
            </w:r>
          </w:p>
          <w:p w:rsidR="0280CA03" w:rsidP="0280CA03" w:rsidRDefault="0280CA03" w14:paraId="4A36E726" w14:textId="205785EC">
            <w:pPr>
              <w:rPr>
                <w:rFonts w:ascii="Cambria" w:hAnsi="Cambria" w:eastAsia="Cambria" w:cs="Cambria"/>
                <w:b w:val="0"/>
                <w:bCs w:val="0"/>
                <w:i w:val="0"/>
                <w:iCs w:val="0"/>
                <w:sz w:val="24"/>
                <w:szCs w:val="24"/>
              </w:rPr>
            </w:pPr>
          </w:p>
        </w:tc>
      </w:tr>
      <w:tr w:rsidR="0280CA03" w:rsidTr="0280CA03" w14:paraId="0F1D566F">
        <w:trPr>
          <w:trHeight w:val="300"/>
        </w:trPr>
        <w:tc>
          <w:tcPr>
            <w:tcW w:w="3000" w:type="dxa"/>
            <w:tcMar>
              <w:left w:w="105" w:type="dxa"/>
              <w:right w:w="105" w:type="dxa"/>
            </w:tcMar>
            <w:vAlign w:val="top"/>
          </w:tcPr>
          <w:p w:rsidR="0280CA03" w:rsidP="0280CA03" w:rsidRDefault="0280CA03" w14:paraId="194D3340" w14:textId="1C928AD6">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Risk Assessment completed:      Yes</w:t>
            </w:r>
          </w:p>
          <w:p w:rsidR="0280CA03" w:rsidP="0280CA03" w:rsidRDefault="0280CA03" w14:paraId="715587BB" w14:textId="03AFDE74">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                           </w:t>
            </w:r>
          </w:p>
        </w:tc>
        <w:tc>
          <w:tcPr>
            <w:tcW w:w="8160" w:type="dxa"/>
            <w:gridSpan w:val="3"/>
            <w:tcMar>
              <w:left w:w="105" w:type="dxa"/>
              <w:right w:w="105" w:type="dxa"/>
            </w:tcMar>
            <w:vAlign w:val="top"/>
          </w:tcPr>
          <w:p w:rsidR="0280CA03" w:rsidP="0280CA03" w:rsidRDefault="0280CA03" w14:paraId="22E43642" w14:textId="067FCD33">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Additional Hazards and actions taken:</w:t>
            </w:r>
          </w:p>
          <w:p w:rsidR="0280CA03" w:rsidP="0280CA03" w:rsidRDefault="0280CA03" w14:paraId="20FD627F" w14:textId="1A61D3E6">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YES</w:t>
            </w:r>
          </w:p>
          <w:p w:rsidR="0280CA03" w:rsidP="0280CA03" w:rsidRDefault="0280CA03" w14:paraId="2BC032E2" w14:textId="713A6C78">
            <w:pPr>
              <w:rPr>
                <w:rFonts w:ascii="Cambria" w:hAnsi="Cambria" w:eastAsia="Cambria" w:cs="Cambria"/>
                <w:b w:val="0"/>
                <w:bCs w:val="0"/>
                <w:i w:val="0"/>
                <w:iCs w:val="0"/>
                <w:sz w:val="24"/>
                <w:szCs w:val="24"/>
              </w:rPr>
            </w:pPr>
          </w:p>
        </w:tc>
      </w:tr>
      <w:tr w:rsidR="0280CA03" w:rsidTr="0280CA03" w14:paraId="7D098F68">
        <w:trPr>
          <w:trHeight w:val="300"/>
        </w:trPr>
        <w:tc>
          <w:tcPr>
            <w:tcW w:w="3870" w:type="dxa"/>
            <w:gridSpan w:val="2"/>
            <w:tcMar>
              <w:left w:w="105" w:type="dxa"/>
              <w:right w:w="105" w:type="dxa"/>
            </w:tcMar>
            <w:vAlign w:val="top"/>
          </w:tcPr>
          <w:p w:rsidR="0280CA03" w:rsidP="0280CA03" w:rsidRDefault="0280CA03" w14:paraId="2C347A0E" w14:textId="791F622D">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 </w:t>
            </w:r>
            <w:r w:rsidRPr="0280CA03" w:rsidR="0280CA03">
              <w:rPr>
                <w:rFonts w:ascii="Cambria" w:hAnsi="Cambria" w:eastAsia="Cambria" w:cs="Cambria"/>
                <w:b w:val="1"/>
                <w:bCs w:val="1"/>
                <w:i w:val="0"/>
                <w:iCs w:val="0"/>
                <w:sz w:val="24"/>
                <w:szCs w:val="24"/>
                <w:lang w:val="en-GB"/>
              </w:rPr>
              <w:t>Learning from previous session:</w:t>
            </w:r>
          </w:p>
          <w:p w:rsidR="0280CA03" w:rsidP="0280CA03" w:rsidRDefault="0280CA03" w14:paraId="2DE8BDE4" w14:textId="5B3FE024">
            <w:pPr>
              <w:rPr>
                <w:rFonts w:ascii="Cambria" w:hAnsi="Cambria" w:eastAsia="Cambria" w:cs="Cambria"/>
                <w:b w:val="0"/>
                <w:bCs w:val="0"/>
                <w:i w:val="0"/>
                <w:iCs w:val="0"/>
                <w:sz w:val="24"/>
                <w:szCs w:val="24"/>
              </w:rPr>
            </w:pPr>
          </w:p>
          <w:p w:rsidR="0280CA03" w:rsidP="0280CA03" w:rsidRDefault="0280CA03" w14:paraId="3813E3DA" w14:textId="5A85A968">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Be more observative in the group's abilities. Break down the skill more and slow it down if the group are unsure. Ask open questions rather than closed. </w:t>
            </w:r>
          </w:p>
          <w:p w:rsidR="0280CA03" w:rsidP="0280CA03" w:rsidRDefault="0280CA03" w14:paraId="0D6780AE" w14:textId="02EFEFA6">
            <w:pPr>
              <w:rPr>
                <w:rFonts w:ascii="Cambria" w:hAnsi="Cambria" w:eastAsia="Cambria" w:cs="Cambria"/>
                <w:b w:val="0"/>
                <w:bCs w:val="0"/>
                <w:i w:val="0"/>
                <w:iCs w:val="0"/>
                <w:sz w:val="24"/>
                <w:szCs w:val="24"/>
              </w:rPr>
            </w:pPr>
          </w:p>
          <w:p w:rsidR="0280CA03" w:rsidP="0280CA03" w:rsidRDefault="0280CA03" w14:paraId="0791533C" w14:textId="27742279">
            <w:pPr>
              <w:rPr>
                <w:rFonts w:ascii="Cambria" w:hAnsi="Cambria" w:eastAsia="Cambria" w:cs="Cambria"/>
                <w:b w:val="0"/>
                <w:bCs w:val="0"/>
                <w:i w:val="0"/>
                <w:iCs w:val="0"/>
                <w:sz w:val="24"/>
                <w:szCs w:val="24"/>
              </w:rPr>
            </w:pPr>
          </w:p>
          <w:p w:rsidR="0280CA03" w:rsidP="0280CA03" w:rsidRDefault="0280CA03" w14:paraId="26342233" w14:textId="77EBC237">
            <w:pPr>
              <w:rPr>
                <w:rFonts w:ascii="Cambria" w:hAnsi="Cambria" w:eastAsia="Cambria" w:cs="Cambria"/>
                <w:b w:val="0"/>
                <w:bCs w:val="0"/>
                <w:i w:val="0"/>
                <w:iCs w:val="0"/>
                <w:sz w:val="24"/>
                <w:szCs w:val="24"/>
              </w:rPr>
            </w:pPr>
          </w:p>
          <w:p w:rsidR="0280CA03" w:rsidP="0280CA03" w:rsidRDefault="0280CA03" w14:paraId="1AB95F8A" w14:textId="55895E4F">
            <w:pPr>
              <w:rPr>
                <w:rFonts w:ascii="Cambria" w:hAnsi="Cambria" w:eastAsia="Cambria" w:cs="Cambria"/>
                <w:b w:val="0"/>
                <w:bCs w:val="0"/>
                <w:i w:val="0"/>
                <w:iCs w:val="0"/>
                <w:sz w:val="24"/>
                <w:szCs w:val="24"/>
              </w:rPr>
            </w:pPr>
          </w:p>
          <w:p w:rsidR="0280CA03" w:rsidP="0280CA03" w:rsidRDefault="0280CA03" w14:paraId="6C1BE407" w14:textId="5C469736">
            <w:pPr>
              <w:rPr>
                <w:rFonts w:ascii="Cambria" w:hAnsi="Cambria" w:eastAsia="Cambria" w:cs="Cambria"/>
                <w:b w:val="0"/>
                <w:bCs w:val="0"/>
                <w:i w:val="0"/>
                <w:iCs w:val="0"/>
                <w:sz w:val="24"/>
                <w:szCs w:val="24"/>
              </w:rPr>
            </w:pPr>
          </w:p>
        </w:tc>
        <w:tc>
          <w:tcPr>
            <w:tcW w:w="7290" w:type="dxa"/>
            <w:gridSpan w:val="2"/>
            <w:tcMar>
              <w:left w:w="105" w:type="dxa"/>
              <w:right w:w="105" w:type="dxa"/>
            </w:tcMar>
            <w:vAlign w:val="top"/>
          </w:tcPr>
          <w:p w:rsidR="0280CA03" w:rsidP="0280CA03" w:rsidRDefault="0280CA03" w14:paraId="04504285" w14:textId="1BB2F4CC">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Personal action points from previous session:</w:t>
            </w:r>
          </w:p>
          <w:p w:rsidR="0280CA03" w:rsidP="0280CA03" w:rsidRDefault="0280CA03" w14:paraId="1C383586" w14:textId="67E3DF97">
            <w:pPr>
              <w:rPr>
                <w:rFonts w:ascii="Cambria" w:hAnsi="Cambria" w:eastAsia="Cambria" w:cs="Cambria"/>
                <w:b w:val="0"/>
                <w:bCs w:val="0"/>
                <w:i w:val="0"/>
                <w:iCs w:val="0"/>
                <w:sz w:val="24"/>
                <w:szCs w:val="24"/>
              </w:rPr>
            </w:pPr>
          </w:p>
          <w:p w:rsidR="0280CA03" w:rsidP="0280CA03" w:rsidRDefault="0280CA03" w14:paraId="196DAA8A" w14:textId="1149223A">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We learnt that the communication from skill to instruction needs to be clearer in a context that the younger children understand. The skills need to be fun and energetic while also not being too static. We need to be quicker with delivering information to get max participation. </w:t>
            </w:r>
          </w:p>
        </w:tc>
      </w:tr>
      <w:tr w:rsidR="0280CA03" w:rsidTr="0280CA03" w14:paraId="5F898E24">
        <w:trPr>
          <w:trHeight w:val="300"/>
        </w:trPr>
        <w:tc>
          <w:tcPr>
            <w:tcW w:w="11160" w:type="dxa"/>
            <w:gridSpan w:val="4"/>
            <w:tcMar>
              <w:left w:w="105" w:type="dxa"/>
              <w:right w:w="105" w:type="dxa"/>
            </w:tcMar>
            <w:vAlign w:val="top"/>
          </w:tcPr>
          <w:p w:rsidR="0280CA03" w:rsidP="0280CA03" w:rsidRDefault="0280CA03" w14:paraId="0A3D0EF9" w14:textId="45154EC3">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Goals for the session:</w:t>
            </w:r>
          </w:p>
          <w:p w:rsidR="0280CA03" w:rsidP="0280CA03" w:rsidRDefault="0280CA03" w14:paraId="67824147" w14:textId="7BFE17BD">
            <w:pPr>
              <w:rPr>
                <w:rFonts w:ascii="Cambria" w:hAnsi="Cambria" w:eastAsia="Cambria" w:cs="Cambria"/>
                <w:b w:val="0"/>
                <w:bCs w:val="0"/>
                <w:i w:val="0"/>
                <w:iCs w:val="0"/>
                <w:sz w:val="24"/>
                <w:szCs w:val="24"/>
              </w:rPr>
            </w:pPr>
          </w:p>
          <w:p w:rsidR="0280CA03" w:rsidP="0280CA03" w:rsidRDefault="0280CA03" w14:paraId="68EC29BA" w14:textId="64E684DB">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The participates to develop and understand the basics of catch and pass. </w:t>
            </w:r>
          </w:p>
          <w:p w:rsidR="0280CA03" w:rsidP="0280CA03" w:rsidRDefault="0280CA03" w14:paraId="298442D3" w14:textId="785DCDFE">
            <w:pPr>
              <w:rPr>
                <w:rFonts w:ascii="Cambria" w:hAnsi="Cambria" w:eastAsia="Cambria" w:cs="Cambria"/>
                <w:b w:val="0"/>
                <w:bCs w:val="0"/>
                <w:i w:val="0"/>
                <w:iCs w:val="0"/>
                <w:sz w:val="24"/>
                <w:szCs w:val="24"/>
              </w:rPr>
            </w:pPr>
          </w:p>
          <w:p w:rsidR="0280CA03" w:rsidP="0280CA03" w:rsidRDefault="0280CA03" w14:paraId="1799EBB7" w14:textId="4B4BAF06">
            <w:pPr>
              <w:rPr>
                <w:rFonts w:ascii="Cambria" w:hAnsi="Cambria" w:eastAsia="Cambria" w:cs="Cambria"/>
                <w:b w:val="0"/>
                <w:bCs w:val="0"/>
                <w:i w:val="0"/>
                <w:iCs w:val="0"/>
                <w:sz w:val="24"/>
                <w:szCs w:val="24"/>
              </w:rPr>
            </w:pPr>
          </w:p>
          <w:p w:rsidR="0280CA03" w:rsidP="0280CA03" w:rsidRDefault="0280CA03" w14:paraId="3449C9C0" w14:textId="3C6E6D50">
            <w:pPr>
              <w:ind w:left="720"/>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w:t>
            </w:r>
          </w:p>
        </w:tc>
      </w:tr>
      <w:tr w:rsidR="0280CA03" w:rsidTr="0280CA03" w14:paraId="78294D54">
        <w:trPr>
          <w:trHeight w:val="300"/>
        </w:trPr>
        <w:tc>
          <w:tcPr>
            <w:tcW w:w="11160" w:type="dxa"/>
            <w:gridSpan w:val="4"/>
            <w:tcMar>
              <w:left w:w="105" w:type="dxa"/>
              <w:right w:w="105" w:type="dxa"/>
            </w:tcMar>
            <w:vAlign w:val="top"/>
          </w:tcPr>
          <w:p w:rsidR="0280CA03" w:rsidP="0280CA03" w:rsidRDefault="0280CA03" w14:paraId="1EB7F9F3" w14:textId="5EB6EB21">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Introduction and warm-up</w:t>
            </w:r>
          </w:p>
          <w:p w:rsidR="0280CA03" w:rsidP="0280CA03" w:rsidRDefault="0280CA03" w14:paraId="7488EAB5" w14:textId="4A686742">
            <w:pPr>
              <w:rPr>
                <w:rFonts w:ascii="Cambria" w:hAnsi="Cambria" w:eastAsia="Cambria" w:cs="Cambria"/>
                <w:b w:val="0"/>
                <w:bCs w:val="0"/>
                <w:i w:val="0"/>
                <w:iCs w:val="0"/>
                <w:sz w:val="24"/>
                <w:szCs w:val="24"/>
              </w:rPr>
            </w:pPr>
          </w:p>
          <w:p w:rsidR="0280CA03" w:rsidP="0280CA03" w:rsidRDefault="0280CA03" w14:paraId="5CA8AB04" w14:textId="1B338912">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Introduction- aims of session explained briefly</w:t>
            </w:r>
          </w:p>
          <w:p w:rsidR="0280CA03" w:rsidP="0280CA03" w:rsidRDefault="0280CA03" w14:paraId="5A8B59E5" w14:textId="43FB933E">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Warm up- Stuck in the mud and head, shoulders, cones </w:t>
            </w:r>
          </w:p>
          <w:p w:rsidR="0280CA03" w:rsidP="0280CA03" w:rsidRDefault="0280CA03" w14:paraId="5068932C" w14:textId="6D3EF1F2">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Part- fireball </w:t>
            </w:r>
          </w:p>
          <w:p w:rsidR="0280CA03" w:rsidP="0280CA03" w:rsidRDefault="0280CA03" w14:paraId="3E60DEF1" w14:textId="7CAD3408">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Game 1- unconditioned game of touch rugby</w:t>
            </w:r>
          </w:p>
          <w:p w:rsidR="0280CA03" w:rsidP="0280CA03" w:rsidRDefault="0280CA03" w14:paraId="0931BEA9" w14:textId="7B2E8104">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Middle- passing technique (explanation)</w:t>
            </w:r>
          </w:p>
          <w:p w:rsidR="0280CA03" w:rsidP="0280CA03" w:rsidRDefault="0280CA03" w14:paraId="536BBB6D" w14:textId="7AE390D2">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Game 2- conditioned game of touch rugby (focus on passing) </w:t>
            </w:r>
          </w:p>
          <w:p w:rsidR="0280CA03" w:rsidP="0280CA03" w:rsidRDefault="0280CA03" w14:paraId="0DDD6736" w14:textId="128B7EE3">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End: debrief and see what students have taken away from the session. </w:t>
            </w:r>
          </w:p>
          <w:p w:rsidR="0280CA03" w:rsidP="0280CA03" w:rsidRDefault="0280CA03" w14:paraId="78AB0AD6" w14:textId="0572560F">
            <w:pPr>
              <w:rPr>
                <w:rFonts w:ascii="Cambria" w:hAnsi="Cambria" w:eastAsia="Cambria" w:cs="Cambria"/>
                <w:b w:val="0"/>
                <w:bCs w:val="0"/>
                <w:i w:val="0"/>
                <w:iCs w:val="0"/>
                <w:sz w:val="24"/>
                <w:szCs w:val="24"/>
              </w:rPr>
            </w:pPr>
          </w:p>
        </w:tc>
      </w:tr>
      <w:tr w:rsidR="0280CA03" w:rsidTr="0280CA03" w14:paraId="5799227E">
        <w:trPr>
          <w:trHeight w:val="300"/>
        </w:trPr>
        <w:tc>
          <w:tcPr>
            <w:tcW w:w="3870" w:type="dxa"/>
            <w:gridSpan w:val="2"/>
            <w:tcMar>
              <w:left w:w="105" w:type="dxa"/>
              <w:right w:w="105" w:type="dxa"/>
            </w:tcMar>
            <w:vAlign w:val="top"/>
          </w:tcPr>
          <w:p w:rsidR="0280CA03" w:rsidP="0280CA03" w:rsidRDefault="0280CA03" w14:paraId="6BE588D8" w14:textId="6D15EAA2">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trike w:val="0"/>
                <w:dstrike w:val="0"/>
                <w:sz w:val="24"/>
                <w:szCs w:val="24"/>
                <w:u w:val="single"/>
                <w:lang w:val="en-GB"/>
              </w:rPr>
              <w:t>Main Content/Game</w:t>
            </w:r>
          </w:p>
          <w:p w:rsidR="0280CA03" w:rsidP="0280CA03" w:rsidRDefault="0280CA03" w14:paraId="3BC04C13" w14:textId="2B7CD449">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Warm up: stuck in the mud and head, shoulders, knees, cones</w:t>
            </w:r>
          </w:p>
          <w:p w:rsidR="0280CA03" w:rsidP="0280CA03" w:rsidRDefault="0280CA03" w14:paraId="5593FF80" w14:textId="1A93B77E">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Part: Fireball</w:t>
            </w:r>
          </w:p>
          <w:p w:rsidR="0280CA03" w:rsidP="0280CA03" w:rsidRDefault="0280CA03" w14:paraId="6FA21759" w14:textId="2B37F98C">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Game: unconditioned touch rugby</w:t>
            </w:r>
          </w:p>
          <w:p w:rsidR="0280CA03" w:rsidP="0280CA03" w:rsidRDefault="0280CA03" w14:paraId="5FA664BE" w14:textId="038EB9ED">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Part: passing technique </w:t>
            </w:r>
          </w:p>
          <w:p w:rsidR="0280CA03" w:rsidP="0280CA03" w:rsidRDefault="0280CA03" w14:paraId="5B4161DF" w14:textId="105C9024">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Game: conditioned touch rugby </w:t>
            </w:r>
          </w:p>
        </w:tc>
        <w:tc>
          <w:tcPr>
            <w:tcW w:w="7290" w:type="dxa"/>
            <w:gridSpan w:val="2"/>
            <w:tcMar>
              <w:left w:w="105" w:type="dxa"/>
              <w:right w:w="105" w:type="dxa"/>
            </w:tcMar>
            <w:vAlign w:val="top"/>
          </w:tcPr>
          <w:p w:rsidR="0280CA03" w:rsidP="0280CA03" w:rsidRDefault="0280CA03" w14:paraId="31FEAEEA" w14:textId="1F1CADF6">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Organisation/diagram</w:t>
            </w:r>
          </w:p>
          <w:p w:rsidR="0280CA03" w:rsidP="0280CA03" w:rsidRDefault="0280CA03" w14:paraId="005E743C" w14:textId="4CE8D13F">
            <w:pPr>
              <w:rPr>
                <w:rFonts w:ascii="Cambria" w:hAnsi="Cambria" w:eastAsia="Cambria" w:cs="Cambria"/>
                <w:b w:val="0"/>
                <w:bCs w:val="0"/>
                <w:i w:val="0"/>
                <w:iCs w:val="0"/>
                <w:sz w:val="24"/>
                <w:szCs w:val="24"/>
              </w:rPr>
            </w:pPr>
          </w:p>
          <w:p w:rsidR="0280CA03" w:rsidP="0280CA03" w:rsidRDefault="0280CA03" w14:paraId="0723FC61" w14:textId="43FB636E">
            <w:pPr>
              <w:rPr>
                <w:rFonts w:ascii="Cambria" w:hAnsi="Cambria" w:eastAsia="Cambria" w:cs="Cambria"/>
                <w:b w:val="0"/>
                <w:bCs w:val="0"/>
                <w:i w:val="0"/>
                <w:iCs w:val="0"/>
                <w:sz w:val="24"/>
                <w:szCs w:val="24"/>
              </w:rPr>
            </w:pPr>
          </w:p>
        </w:tc>
      </w:tr>
      <w:tr w:rsidR="0280CA03" w:rsidTr="0280CA03" w14:paraId="382BEDAF">
        <w:trPr>
          <w:trHeight w:val="300"/>
        </w:trPr>
        <w:tc>
          <w:tcPr>
            <w:tcW w:w="3870" w:type="dxa"/>
            <w:gridSpan w:val="2"/>
            <w:tcMar>
              <w:left w:w="105" w:type="dxa"/>
              <w:right w:w="105" w:type="dxa"/>
            </w:tcMar>
            <w:vAlign w:val="top"/>
          </w:tcPr>
          <w:p w:rsidR="0280CA03" w:rsidP="0280CA03" w:rsidRDefault="0280CA03" w14:paraId="6DC8C01F" w14:textId="3CA55B5E">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Ideas for Development (progression / regression):</w:t>
            </w:r>
          </w:p>
          <w:p w:rsidR="0280CA03" w:rsidP="0280CA03" w:rsidRDefault="0280CA03" w14:paraId="07D3DCBE" w14:textId="4830E7EB">
            <w:pPr>
              <w:rPr>
                <w:rFonts w:ascii="Cambria" w:hAnsi="Cambria" w:eastAsia="Cambria" w:cs="Cambria"/>
                <w:b w:val="0"/>
                <w:bCs w:val="0"/>
                <w:i w:val="0"/>
                <w:iCs w:val="0"/>
                <w:sz w:val="24"/>
                <w:szCs w:val="24"/>
              </w:rPr>
            </w:pPr>
          </w:p>
          <w:p w:rsidR="0280CA03" w:rsidP="0280CA03" w:rsidRDefault="0280CA03" w14:paraId="4FF97A51" w14:textId="4B4CE3CC">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The students will start with a basic or no knowledge of how to pass a rugby ball. </w:t>
            </w:r>
          </w:p>
          <w:p w:rsidR="0280CA03" w:rsidP="0280CA03" w:rsidRDefault="0280CA03" w14:paraId="73E3D9DC" w14:textId="40749972">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To progress their skills, they will learn the 3 main points of catch, pass and transferring the ball. </w:t>
            </w:r>
          </w:p>
          <w:p w:rsidR="0280CA03" w:rsidP="0280CA03" w:rsidRDefault="0280CA03" w14:paraId="46E15271" w14:textId="115210EE">
            <w:pPr>
              <w:rPr>
                <w:rFonts w:ascii="Cambria" w:hAnsi="Cambria" w:eastAsia="Cambria" w:cs="Cambria"/>
                <w:b w:val="0"/>
                <w:bCs w:val="0"/>
                <w:i w:val="0"/>
                <w:iCs w:val="0"/>
                <w:sz w:val="24"/>
                <w:szCs w:val="24"/>
              </w:rPr>
            </w:pPr>
          </w:p>
          <w:p w:rsidR="0280CA03" w:rsidP="0280CA03" w:rsidRDefault="0280CA03" w14:paraId="6D0BE3CA" w14:textId="6632808C">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Warm up games: Start with stuck in the mud to get max movement and use a progression of chaos tag to get it more exciting for the participates. Then do HSKC to work on reactions and concentration in a quick thinking. </w:t>
            </w:r>
          </w:p>
          <w:p w:rsidR="0280CA03" w:rsidP="0280CA03" w:rsidRDefault="0280CA03" w14:paraId="0FFEF7AB" w14:textId="44428A92">
            <w:pPr>
              <w:rPr>
                <w:rFonts w:ascii="Cambria" w:hAnsi="Cambria" w:eastAsia="Cambria" w:cs="Cambria"/>
                <w:b w:val="0"/>
                <w:bCs w:val="0"/>
                <w:i w:val="0"/>
                <w:iCs w:val="0"/>
                <w:sz w:val="24"/>
                <w:szCs w:val="24"/>
              </w:rPr>
            </w:pPr>
          </w:p>
          <w:p w:rsidR="0280CA03" w:rsidP="0280CA03" w:rsidRDefault="0280CA03" w14:paraId="6F47D1F7" w14:textId="14FB1510">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Fireball: The students will start with 5 balls. The progression to fire ball is to add an extra ball or 2. Regression of the game is to only use 4 balls. </w:t>
            </w:r>
          </w:p>
          <w:p w:rsidR="0280CA03" w:rsidP="0280CA03" w:rsidRDefault="0280CA03" w14:paraId="5BB1AEFB" w14:textId="4EA1DE0B">
            <w:pPr>
              <w:rPr>
                <w:rFonts w:ascii="Cambria" w:hAnsi="Cambria" w:eastAsia="Cambria" w:cs="Cambria"/>
                <w:b w:val="0"/>
                <w:bCs w:val="0"/>
                <w:i w:val="0"/>
                <w:iCs w:val="0"/>
                <w:sz w:val="24"/>
                <w:szCs w:val="24"/>
              </w:rPr>
            </w:pPr>
          </w:p>
          <w:p w:rsidR="0280CA03" w:rsidP="0280CA03" w:rsidRDefault="0280CA03" w14:paraId="115982A5" w14:textId="75C650EC">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Game 1: for a progression add an additional player to the attack compared to the defence. </w:t>
            </w:r>
          </w:p>
          <w:p w:rsidR="0280CA03" w:rsidP="0280CA03" w:rsidRDefault="0280CA03" w14:paraId="2A8DEC4D" w14:textId="24A6D5EC">
            <w:pPr>
              <w:rPr>
                <w:rFonts w:ascii="Cambria" w:hAnsi="Cambria" w:eastAsia="Cambria" w:cs="Cambria"/>
                <w:b w:val="0"/>
                <w:bCs w:val="0"/>
                <w:i w:val="0"/>
                <w:iCs w:val="0"/>
                <w:sz w:val="24"/>
                <w:szCs w:val="24"/>
              </w:rPr>
            </w:pPr>
          </w:p>
          <w:p w:rsidR="0280CA03" w:rsidP="0280CA03" w:rsidRDefault="0280CA03" w14:paraId="0BE2ADE5" w14:textId="60BC675A">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Passing tech: progression is to add an extra ball or make the distance further. Short to long passing with the progression and aim to be able to transfer technique and skill into a progressive drill</w:t>
            </w:r>
          </w:p>
          <w:p w:rsidR="0280CA03" w:rsidP="0280CA03" w:rsidRDefault="0280CA03" w14:paraId="2A360C12" w14:textId="4A092176">
            <w:pPr>
              <w:rPr>
                <w:rFonts w:ascii="Cambria" w:hAnsi="Cambria" w:eastAsia="Cambria" w:cs="Cambria"/>
                <w:b w:val="0"/>
                <w:bCs w:val="0"/>
                <w:i w:val="0"/>
                <w:iCs w:val="0"/>
                <w:sz w:val="24"/>
                <w:szCs w:val="24"/>
              </w:rPr>
            </w:pPr>
          </w:p>
          <w:p w:rsidR="0280CA03" w:rsidP="0280CA03" w:rsidRDefault="0280CA03" w14:paraId="314270B3" w14:textId="272EFBAC">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Game 2: conditioned game of touch, award extra points for try if the students have made 2 passes with the correct technique. </w:t>
            </w:r>
          </w:p>
          <w:p w:rsidR="0280CA03" w:rsidP="0280CA03" w:rsidRDefault="0280CA03" w14:paraId="4ECF5243" w14:textId="00C81BB0">
            <w:pPr>
              <w:rPr>
                <w:rFonts w:ascii="Cambria" w:hAnsi="Cambria" w:eastAsia="Cambria" w:cs="Cambria"/>
                <w:b w:val="0"/>
                <w:bCs w:val="0"/>
                <w:i w:val="0"/>
                <w:iCs w:val="0"/>
                <w:sz w:val="24"/>
                <w:szCs w:val="24"/>
              </w:rPr>
            </w:pPr>
          </w:p>
          <w:p w:rsidR="0280CA03" w:rsidP="0280CA03" w:rsidRDefault="0280CA03" w14:paraId="154183B6" w14:textId="6FCF4E1B">
            <w:pPr>
              <w:rPr>
                <w:rFonts w:ascii="Cambria" w:hAnsi="Cambria" w:eastAsia="Cambria" w:cs="Cambria"/>
                <w:b w:val="0"/>
                <w:bCs w:val="0"/>
                <w:i w:val="0"/>
                <w:iCs w:val="0"/>
                <w:sz w:val="24"/>
                <w:szCs w:val="24"/>
              </w:rPr>
            </w:pPr>
          </w:p>
          <w:p w:rsidR="0280CA03" w:rsidP="0280CA03" w:rsidRDefault="0280CA03" w14:paraId="44958440" w14:textId="3A03992F">
            <w:pPr>
              <w:rPr>
                <w:rFonts w:ascii="Cambria" w:hAnsi="Cambria" w:eastAsia="Cambria" w:cs="Cambria"/>
                <w:b w:val="0"/>
                <w:bCs w:val="0"/>
                <w:i w:val="0"/>
                <w:iCs w:val="0"/>
                <w:sz w:val="24"/>
                <w:szCs w:val="24"/>
              </w:rPr>
            </w:pPr>
          </w:p>
          <w:p w:rsidR="0280CA03" w:rsidP="0280CA03" w:rsidRDefault="0280CA03" w14:paraId="0901E155" w14:textId="53E60FB0">
            <w:pPr>
              <w:rPr>
                <w:rFonts w:ascii="Cambria" w:hAnsi="Cambria" w:eastAsia="Cambria" w:cs="Cambria"/>
                <w:b w:val="0"/>
                <w:bCs w:val="0"/>
                <w:i w:val="0"/>
                <w:iCs w:val="0"/>
                <w:sz w:val="24"/>
                <w:szCs w:val="24"/>
              </w:rPr>
            </w:pPr>
          </w:p>
          <w:p w:rsidR="0280CA03" w:rsidP="0280CA03" w:rsidRDefault="0280CA03" w14:paraId="0E11AF2D" w14:textId="2A1476A3">
            <w:pPr>
              <w:rPr>
                <w:rFonts w:ascii="Cambria" w:hAnsi="Cambria" w:eastAsia="Cambria" w:cs="Cambria"/>
                <w:b w:val="0"/>
                <w:bCs w:val="0"/>
                <w:i w:val="0"/>
                <w:iCs w:val="0"/>
                <w:sz w:val="24"/>
                <w:szCs w:val="24"/>
              </w:rPr>
            </w:pPr>
          </w:p>
        </w:tc>
        <w:tc>
          <w:tcPr>
            <w:tcW w:w="7290" w:type="dxa"/>
            <w:gridSpan w:val="2"/>
            <w:tcMar>
              <w:left w:w="105" w:type="dxa"/>
              <w:right w:w="105" w:type="dxa"/>
            </w:tcMar>
            <w:vAlign w:val="top"/>
          </w:tcPr>
          <w:p w:rsidR="49665DD2" w:rsidP="0280CA03" w:rsidRDefault="49665DD2" w14:paraId="4B8F4B13" w14:textId="081F8458">
            <w:pPr>
              <w:rPr>
                <w:rFonts w:ascii="Cambria" w:hAnsi="Cambria" w:eastAsia="Cambria" w:cs="Cambria"/>
                <w:b w:val="0"/>
                <w:bCs w:val="0"/>
                <w:i w:val="0"/>
                <w:iCs w:val="0"/>
                <w:sz w:val="24"/>
                <w:szCs w:val="24"/>
              </w:rPr>
            </w:pPr>
            <w:r w:rsidR="49665DD2">
              <w:drawing>
                <wp:inline wp14:editId="7950DB18" wp14:anchorId="73C0B062">
                  <wp:extent cx="4457700" cy="6296025"/>
                  <wp:effectExtent l="0" t="0" r="0" b="0"/>
                  <wp:docPr id="1612502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1250289" name="Picture 161250289"/>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95289659">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457700" cy="6296025"/>
                          </a:xfrm>
                          <a:prstGeom xmlns:a="http://schemas.openxmlformats.org/drawingml/2006/main" prst="rect">
                            <a:avLst xmlns:a="http://schemas.openxmlformats.org/drawingml/2006/main"/>
                          </a:prstGeom>
                        </pic:spPr>
                      </pic:pic>
                    </a:graphicData>
                  </a:graphic>
                </wp:inline>
              </w:drawing>
            </w:r>
            <w:r w:rsidRPr="0280CA03" w:rsidR="0280CA03">
              <w:rPr>
                <w:rFonts w:ascii="Cambria" w:hAnsi="Cambria" w:eastAsia="Cambria" w:cs="Cambria"/>
                <w:b w:val="1"/>
                <w:bCs w:val="1"/>
                <w:i w:val="0"/>
                <w:iCs w:val="0"/>
                <w:sz w:val="24"/>
                <w:szCs w:val="24"/>
                <w:lang w:val="en-GB"/>
              </w:rPr>
              <w:t>Diagram for activity</w:t>
            </w:r>
          </w:p>
          <w:p w:rsidR="49665DD2" w:rsidP="0280CA03" w:rsidRDefault="49665DD2" w14:paraId="1879EB2E" w14:textId="7EEE1079">
            <w:pPr>
              <w:rPr>
                <w:rFonts w:ascii="Cambria" w:hAnsi="Cambria" w:eastAsia="Cambria" w:cs="Cambria"/>
                <w:b w:val="0"/>
                <w:bCs w:val="0"/>
                <w:i w:val="0"/>
                <w:iCs w:val="0"/>
                <w:sz w:val="24"/>
                <w:szCs w:val="24"/>
              </w:rPr>
            </w:pPr>
            <w:r w:rsidR="49665DD2">
              <w:drawing>
                <wp:inline wp14:editId="1FBCF8F0" wp14:anchorId="7E0A0253">
                  <wp:extent cx="4457700" cy="6296025"/>
                  <wp:effectExtent l="0" t="0" r="0" b="0"/>
                  <wp:docPr id="13435847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43584705" name="Picture 1343584705"/>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11324672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457700" cy="6296025"/>
                          </a:xfrm>
                          <a:prstGeom xmlns:a="http://schemas.openxmlformats.org/drawingml/2006/main" prst="rect">
                            <a:avLst xmlns:a="http://schemas.openxmlformats.org/drawingml/2006/main"/>
                          </a:prstGeom>
                        </pic:spPr>
                      </pic:pic>
                    </a:graphicData>
                  </a:graphic>
                </wp:inline>
              </w:drawing>
            </w:r>
            <w:r w:rsidR="49665DD2">
              <w:drawing>
                <wp:inline wp14:editId="2C1722C3" wp14:anchorId="048A25E8">
                  <wp:extent cx="4505325" cy="2562225"/>
                  <wp:effectExtent l="0" t="0" r="0" b="0"/>
                  <wp:docPr id="10131497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013149739" name="Picture 1013149739"/>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92371597">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505325" cy="2562225"/>
                          </a:xfrm>
                          <a:prstGeom xmlns:a="http://schemas.openxmlformats.org/drawingml/2006/main" prst="rect">
                            <a:avLst xmlns:a="http://schemas.openxmlformats.org/drawingml/2006/main"/>
                          </a:prstGeom>
                        </pic:spPr>
                      </pic:pic>
                    </a:graphicData>
                  </a:graphic>
                </wp:inline>
              </w:drawing>
            </w:r>
          </w:p>
        </w:tc>
      </w:tr>
    </w:tbl>
    <w:p w:rsidR="0280CA03" w:rsidP="0280CA03" w:rsidRDefault="0280CA03" w14:paraId="0B115472" w14:textId="5F5F5207">
      <w:pPr>
        <w:bidi w:val="0"/>
        <w:rPr>
          <w:rFonts w:ascii="Cambria" w:hAnsi="Cambria" w:eastAsia="Cambria" w:cs="Cambria"/>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225" w:type="dxa"/>
        <w:tblBorders>
          <w:top w:val="single" w:sz="6"/>
          <w:left w:val="single" w:sz="6"/>
          <w:bottom w:val="single" w:sz="6"/>
          <w:right w:val="single" w:sz="6"/>
        </w:tblBorders>
        <w:tblLook w:val="00A0" w:firstRow="1" w:lastRow="0" w:firstColumn="1" w:lastColumn="0" w:noHBand="0" w:noVBand="0"/>
      </w:tblPr>
      <w:tblGrid>
        <w:gridCol w:w="2580"/>
        <w:gridCol w:w="8430"/>
      </w:tblGrid>
      <w:tr w:rsidR="0280CA03" w:rsidTr="0280CA03" w14:paraId="55AE1736">
        <w:trPr>
          <w:trHeight w:val="330"/>
        </w:trPr>
        <w:tc>
          <w:tcPr>
            <w:tcW w:w="2580" w:type="dxa"/>
            <w:shd w:val="clear" w:color="auto" w:fill="CCFFCC"/>
            <w:tcMar>
              <w:left w:w="105" w:type="dxa"/>
              <w:right w:w="105" w:type="dxa"/>
            </w:tcMar>
            <w:vAlign w:val="top"/>
          </w:tcPr>
          <w:p w:rsidR="0280CA03" w:rsidP="0280CA03" w:rsidRDefault="0280CA03" w14:paraId="18A6240E" w14:textId="20F95B06">
            <w:pPr>
              <w:bidi w:val="0"/>
              <w:jc w:val="center"/>
              <w:rPr>
                <w:rFonts w:ascii="Cambria" w:hAnsi="Cambria" w:eastAsia="Cambria" w:cs="Cambria"/>
                <w:b w:val="0"/>
                <w:bCs w:val="0"/>
                <w:i w:val="0"/>
                <w:iCs w:val="0"/>
                <w:sz w:val="28"/>
                <w:szCs w:val="28"/>
              </w:rPr>
            </w:pPr>
            <w:r w:rsidRPr="0280CA03" w:rsidR="0280CA03">
              <w:rPr>
                <w:rFonts w:ascii="Cambria" w:hAnsi="Cambria" w:eastAsia="Cambria" w:cs="Cambria"/>
                <w:b w:val="1"/>
                <w:bCs w:val="1"/>
                <w:i w:val="0"/>
                <w:iCs w:val="0"/>
                <w:sz w:val="28"/>
                <w:szCs w:val="28"/>
                <w:lang w:val="en-GB"/>
              </w:rPr>
              <w:t xml:space="preserve">5Cs to be included in this session </w:t>
            </w:r>
          </w:p>
        </w:tc>
        <w:tc>
          <w:tcPr>
            <w:tcW w:w="8430" w:type="dxa"/>
            <w:shd w:val="clear" w:color="auto" w:fill="CCFFCC"/>
            <w:tcMar>
              <w:left w:w="105" w:type="dxa"/>
              <w:right w:w="105" w:type="dxa"/>
            </w:tcMar>
            <w:vAlign w:val="top"/>
          </w:tcPr>
          <w:p w:rsidR="0280CA03" w:rsidP="0280CA03" w:rsidRDefault="0280CA03" w14:paraId="30170151" w14:textId="6FCEE328">
            <w:pPr>
              <w:bidi w:val="0"/>
              <w:jc w:val="center"/>
              <w:rPr>
                <w:rFonts w:ascii="Cambria" w:hAnsi="Cambria" w:eastAsia="Cambria" w:cs="Cambria"/>
                <w:b w:val="0"/>
                <w:bCs w:val="0"/>
                <w:i w:val="0"/>
                <w:iCs w:val="0"/>
                <w:sz w:val="28"/>
                <w:szCs w:val="28"/>
              </w:rPr>
            </w:pPr>
            <w:r w:rsidRPr="0280CA03" w:rsidR="0280CA03">
              <w:rPr>
                <w:rFonts w:ascii="Cambria" w:hAnsi="Cambria" w:eastAsia="Cambria" w:cs="Cambria"/>
                <w:b w:val="1"/>
                <w:bCs w:val="1"/>
                <w:i w:val="0"/>
                <w:iCs w:val="0"/>
                <w:sz w:val="28"/>
                <w:szCs w:val="28"/>
                <w:lang w:val="en-GB"/>
              </w:rPr>
              <w:t>Select 2 of the 5 and apply to session</w:t>
            </w:r>
          </w:p>
          <w:p w:rsidR="0280CA03" w:rsidP="0280CA03" w:rsidRDefault="0280CA03" w14:paraId="09F785F2" w14:textId="1E04CB07">
            <w:pPr>
              <w:bidi w:val="0"/>
              <w:jc w:val="center"/>
              <w:rPr>
                <w:rFonts w:ascii="Cambria" w:hAnsi="Cambria" w:eastAsia="Cambria" w:cs="Cambria"/>
                <w:b w:val="0"/>
                <w:bCs w:val="0"/>
                <w:i w:val="0"/>
                <w:iCs w:val="0"/>
                <w:sz w:val="28"/>
                <w:szCs w:val="28"/>
              </w:rPr>
            </w:pPr>
            <w:r w:rsidRPr="0280CA03" w:rsidR="0280CA03">
              <w:rPr>
                <w:rFonts w:ascii="Cambria" w:hAnsi="Cambria" w:eastAsia="Cambria" w:cs="Cambria"/>
                <w:b w:val="1"/>
                <w:bCs w:val="1"/>
                <w:i w:val="0"/>
                <w:iCs w:val="0"/>
                <w:sz w:val="28"/>
                <w:szCs w:val="28"/>
                <w:lang w:val="en-GB"/>
              </w:rPr>
              <w:t>HOW?</w:t>
            </w:r>
          </w:p>
        </w:tc>
      </w:tr>
      <w:tr w:rsidR="0280CA03" w:rsidTr="0280CA03" w14:paraId="37A07785">
        <w:trPr>
          <w:trHeight w:val="330"/>
        </w:trPr>
        <w:tc>
          <w:tcPr>
            <w:tcW w:w="2580" w:type="dxa"/>
            <w:shd w:val="clear" w:color="auto" w:fill="D6E3BC"/>
            <w:tcMar>
              <w:left w:w="105" w:type="dxa"/>
              <w:right w:w="105" w:type="dxa"/>
            </w:tcMar>
            <w:vAlign w:val="top"/>
          </w:tcPr>
          <w:p w:rsidR="0280CA03" w:rsidP="0280CA03" w:rsidRDefault="0280CA03" w14:paraId="4FB4CE3E" w14:textId="5B64B976">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Competence</w:t>
            </w:r>
          </w:p>
          <w:p w:rsidR="0280CA03" w:rsidP="0280CA03" w:rsidRDefault="0280CA03" w14:paraId="4990CA58" w14:textId="485B217A">
            <w:pPr>
              <w:bidi w:val="0"/>
              <w:rPr>
                <w:rFonts w:ascii="Cambria" w:hAnsi="Cambria" w:eastAsia="Cambria" w:cs="Cambria"/>
                <w:b w:val="0"/>
                <w:bCs w:val="0"/>
                <w:i w:val="0"/>
                <w:iCs w:val="0"/>
                <w:sz w:val="24"/>
                <w:szCs w:val="24"/>
              </w:rPr>
            </w:pPr>
          </w:p>
          <w:p w:rsidR="0280CA03" w:rsidP="0280CA03" w:rsidRDefault="0280CA03" w14:paraId="43F2A414" w14:textId="79DC709E">
            <w:pPr>
              <w:bidi w:val="0"/>
              <w:rPr>
                <w:rFonts w:ascii="Cambria" w:hAnsi="Cambria" w:eastAsia="Cambria" w:cs="Cambria"/>
                <w:b w:val="0"/>
                <w:bCs w:val="0"/>
                <w:i w:val="0"/>
                <w:iCs w:val="0"/>
                <w:sz w:val="24"/>
                <w:szCs w:val="24"/>
              </w:rPr>
            </w:pPr>
          </w:p>
          <w:p w:rsidR="0280CA03" w:rsidP="0280CA03" w:rsidRDefault="0280CA03" w14:paraId="71662AF9" w14:textId="7B68C35A">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0280CA03" w:rsidP="0280CA03" w:rsidRDefault="0280CA03" w14:paraId="28604B27" w14:textId="36226114">
            <w:pPr>
              <w:bidi w:val="0"/>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I will show competence whilst training even after missing the previous session</w:t>
            </w:r>
          </w:p>
        </w:tc>
      </w:tr>
      <w:tr w:rsidR="0280CA03" w:rsidTr="0280CA03" w14:paraId="7A9DABC5">
        <w:trPr>
          <w:trHeight w:val="330"/>
        </w:trPr>
        <w:tc>
          <w:tcPr>
            <w:tcW w:w="2580" w:type="dxa"/>
            <w:shd w:val="clear" w:color="auto" w:fill="D6E3BC"/>
            <w:tcMar>
              <w:left w:w="105" w:type="dxa"/>
              <w:right w:w="105" w:type="dxa"/>
            </w:tcMar>
            <w:vAlign w:val="top"/>
          </w:tcPr>
          <w:p w:rsidR="0280CA03" w:rsidP="0280CA03" w:rsidRDefault="0280CA03" w14:paraId="5D2F5E30" w14:textId="7CED92DB">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 Confidence:</w:t>
            </w:r>
          </w:p>
          <w:p w:rsidR="0280CA03" w:rsidP="0280CA03" w:rsidRDefault="0280CA03" w14:paraId="384B2F07" w14:textId="621CC99B">
            <w:pPr>
              <w:bidi w:val="0"/>
              <w:rPr>
                <w:rFonts w:ascii="Cambria" w:hAnsi="Cambria" w:eastAsia="Cambria" w:cs="Cambria"/>
                <w:b w:val="0"/>
                <w:bCs w:val="0"/>
                <w:i w:val="0"/>
                <w:iCs w:val="0"/>
                <w:sz w:val="24"/>
                <w:szCs w:val="24"/>
              </w:rPr>
            </w:pPr>
          </w:p>
          <w:p w:rsidR="0280CA03" w:rsidP="0280CA03" w:rsidRDefault="0280CA03" w14:paraId="4CE9A917" w14:textId="4FFAAAD7">
            <w:pPr>
              <w:bidi w:val="0"/>
              <w:rPr>
                <w:rFonts w:ascii="Cambria" w:hAnsi="Cambria" w:eastAsia="Cambria" w:cs="Cambria"/>
                <w:b w:val="0"/>
                <w:bCs w:val="0"/>
                <w:i w:val="0"/>
                <w:iCs w:val="0"/>
                <w:sz w:val="24"/>
                <w:szCs w:val="24"/>
              </w:rPr>
            </w:pPr>
          </w:p>
          <w:p w:rsidR="0280CA03" w:rsidP="0280CA03" w:rsidRDefault="0280CA03" w14:paraId="0E2E4372" w14:textId="6FAAE7B9">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0280CA03" w:rsidP="0280CA03" w:rsidRDefault="0280CA03" w14:paraId="041D2EF4" w14:textId="78CEA888">
            <w:pPr>
              <w:bidi w:val="0"/>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I will coach with confidence and structure.</w:t>
            </w:r>
          </w:p>
        </w:tc>
      </w:tr>
      <w:tr w:rsidR="0280CA03" w:rsidTr="0280CA03" w14:paraId="185B936C">
        <w:trPr>
          <w:trHeight w:val="330"/>
        </w:trPr>
        <w:tc>
          <w:tcPr>
            <w:tcW w:w="2580" w:type="dxa"/>
            <w:shd w:val="clear" w:color="auto" w:fill="D6E3BC"/>
            <w:tcMar>
              <w:left w:w="105" w:type="dxa"/>
              <w:right w:w="105" w:type="dxa"/>
            </w:tcMar>
            <w:vAlign w:val="top"/>
          </w:tcPr>
          <w:p w:rsidR="0280CA03" w:rsidP="0280CA03" w:rsidRDefault="0280CA03" w14:paraId="24B2C1C5" w14:textId="181BF09D">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 Connection:</w:t>
            </w:r>
          </w:p>
          <w:p w:rsidR="0280CA03" w:rsidP="0280CA03" w:rsidRDefault="0280CA03" w14:paraId="6D44CD29" w14:textId="70386CE7">
            <w:pPr>
              <w:bidi w:val="0"/>
              <w:rPr>
                <w:rFonts w:ascii="Cambria" w:hAnsi="Cambria" w:eastAsia="Cambria" w:cs="Cambria"/>
                <w:b w:val="0"/>
                <w:bCs w:val="0"/>
                <w:i w:val="0"/>
                <w:iCs w:val="0"/>
                <w:sz w:val="24"/>
                <w:szCs w:val="24"/>
              </w:rPr>
            </w:pPr>
          </w:p>
          <w:p w:rsidR="0280CA03" w:rsidP="0280CA03" w:rsidRDefault="0280CA03" w14:paraId="666E9D7A" w14:textId="0A3BC365">
            <w:pPr>
              <w:bidi w:val="0"/>
              <w:rPr>
                <w:rFonts w:ascii="Cambria" w:hAnsi="Cambria" w:eastAsia="Cambria" w:cs="Cambria"/>
                <w:b w:val="0"/>
                <w:bCs w:val="0"/>
                <w:i w:val="0"/>
                <w:iCs w:val="0"/>
                <w:sz w:val="24"/>
                <w:szCs w:val="24"/>
              </w:rPr>
            </w:pPr>
          </w:p>
          <w:p w:rsidR="0280CA03" w:rsidP="0280CA03" w:rsidRDefault="0280CA03" w14:paraId="220910A1" w14:textId="3F65C4C4">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0280CA03" w:rsidP="0280CA03" w:rsidRDefault="0280CA03" w14:paraId="59BF5ED4" w14:textId="7365B890">
            <w:pPr>
              <w:bidi w:val="0"/>
              <w:rPr>
                <w:rFonts w:ascii="Cambria" w:hAnsi="Cambria" w:eastAsia="Cambria" w:cs="Cambria"/>
                <w:b w:val="0"/>
                <w:bCs w:val="0"/>
                <w:i w:val="0"/>
                <w:iCs w:val="0"/>
                <w:sz w:val="24"/>
                <w:szCs w:val="24"/>
              </w:rPr>
            </w:pPr>
          </w:p>
        </w:tc>
      </w:tr>
      <w:tr w:rsidR="0280CA03" w:rsidTr="0280CA03" w14:paraId="5DEA217F">
        <w:trPr>
          <w:trHeight w:val="330"/>
        </w:trPr>
        <w:tc>
          <w:tcPr>
            <w:tcW w:w="2580" w:type="dxa"/>
            <w:shd w:val="clear" w:color="auto" w:fill="D6E3BC"/>
            <w:tcMar>
              <w:left w:w="105" w:type="dxa"/>
              <w:right w:w="105" w:type="dxa"/>
            </w:tcMar>
            <w:vAlign w:val="top"/>
          </w:tcPr>
          <w:p w:rsidR="0280CA03" w:rsidP="0280CA03" w:rsidRDefault="0280CA03" w14:paraId="77AA0C1C" w14:textId="1CDF8F1D">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Character and caring:</w:t>
            </w:r>
          </w:p>
          <w:p w:rsidR="0280CA03" w:rsidP="0280CA03" w:rsidRDefault="0280CA03" w14:paraId="51BB5BFE" w14:textId="42CAADDF">
            <w:pPr>
              <w:bidi w:val="0"/>
              <w:rPr>
                <w:rFonts w:ascii="Cambria" w:hAnsi="Cambria" w:eastAsia="Cambria" w:cs="Cambria"/>
                <w:b w:val="0"/>
                <w:bCs w:val="0"/>
                <w:i w:val="0"/>
                <w:iCs w:val="0"/>
                <w:sz w:val="24"/>
                <w:szCs w:val="24"/>
              </w:rPr>
            </w:pPr>
          </w:p>
          <w:p w:rsidR="0280CA03" w:rsidP="0280CA03" w:rsidRDefault="0280CA03" w14:paraId="703AC6F1" w14:textId="4CB79E59">
            <w:pPr>
              <w:bidi w:val="0"/>
              <w:rPr>
                <w:rFonts w:ascii="Cambria" w:hAnsi="Cambria" w:eastAsia="Cambria" w:cs="Cambria"/>
                <w:b w:val="0"/>
                <w:bCs w:val="0"/>
                <w:i w:val="0"/>
                <w:iCs w:val="0"/>
                <w:sz w:val="24"/>
                <w:szCs w:val="24"/>
              </w:rPr>
            </w:pPr>
          </w:p>
          <w:p w:rsidR="0280CA03" w:rsidP="0280CA03" w:rsidRDefault="0280CA03" w14:paraId="13E053AA" w14:textId="27FF5DCA">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0280CA03" w:rsidP="0280CA03" w:rsidRDefault="0280CA03" w14:paraId="6C2CE737" w14:textId="1724A867">
            <w:pPr>
              <w:bidi w:val="0"/>
              <w:rPr>
                <w:rFonts w:ascii="Cambria" w:hAnsi="Cambria" w:eastAsia="Cambria" w:cs="Cambria"/>
                <w:b w:val="0"/>
                <w:bCs w:val="0"/>
                <w:i w:val="0"/>
                <w:iCs w:val="0"/>
                <w:sz w:val="24"/>
                <w:szCs w:val="24"/>
              </w:rPr>
            </w:pPr>
          </w:p>
        </w:tc>
      </w:tr>
      <w:tr w:rsidR="0280CA03" w:rsidTr="0280CA03" w14:paraId="25A1F4C0">
        <w:trPr>
          <w:trHeight w:val="330"/>
        </w:trPr>
        <w:tc>
          <w:tcPr>
            <w:tcW w:w="2580" w:type="dxa"/>
            <w:shd w:val="clear" w:color="auto" w:fill="D6E3BC"/>
            <w:tcMar>
              <w:left w:w="105" w:type="dxa"/>
              <w:right w:w="105" w:type="dxa"/>
            </w:tcMar>
            <w:vAlign w:val="top"/>
          </w:tcPr>
          <w:p w:rsidR="0280CA03" w:rsidP="0280CA03" w:rsidRDefault="0280CA03" w14:paraId="11B57175" w14:textId="0355B19E">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 Creativity:</w:t>
            </w:r>
          </w:p>
          <w:p w:rsidR="0280CA03" w:rsidP="0280CA03" w:rsidRDefault="0280CA03" w14:paraId="74DA44BB" w14:textId="68115A80">
            <w:pPr>
              <w:bidi w:val="0"/>
              <w:rPr>
                <w:rFonts w:ascii="Cambria" w:hAnsi="Cambria" w:eastAsia="Cambria" w:cs="Cambria"/>
                <w:b w:val="0"/>
                <w:bCs w:val="0"/>
                <w:i w:val="0"/>
                <w:iCs w:val="0"/>
                <w:sz w:val="24"/>
                <w:szCs w:val="24"/>
              </w:rPr>
            </w:pPr>
          </w:p>
          <w:p w:rsidR="0280CA03" w:rsidP="0280CA03" w:rsidRDefault="0280CA03" w14:paraId="32464F9A" w14:textId="6E14671E">
            <w:pPr>
              <w:bidi w:val="0"/>
              <w:rPr>
                <w:rFonts w:ascii="Cambria" w:hAnsi="Cambria" w:eastAsia="Cambria" w:cs="Cambria"/>
                <w:b w:val="0"/>
                <w:bCs w:val="0"/>
                <w:i w:val="0"/>
                <w:iCs w:val="0"/>
                <w:sz w:val="24"/>
                <w:szCs w:val="24"/>
              </w:rPr>
            </w:pPr>
          </w:p>
          <w:p w:rsidR="0280CA03" w:rsidP="0280CA03" w:rsidRDefault="0280CA03" w14:paraId="35B3575C" w14:textId="183ABA80">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0280CA03" w:rsidP="0280CA03" w:rsidRDefault="0280CA03" w14:paraId="70658894" w14:textId="6E5F4E9A">
            <w:pPr>
              <w:bidi w:val="0"/>
              <w:rPr>
                <w:rFonts w:ascii="Cambria" w:hAnsi="Cambria" w:eastAsia="Cambria" w:cs="Cambria"/>
                <w:b w:val="0"/>
                <w:bCs w:val="0"/>
                <w:i w:val="0"/>
                <w:iCs w:val="0"/>
                <w:sz w:val="24"/>
                <w:szCs w:val="24"/>
              </w:rPr>
            </w:pPr>
          </w:p>
        </w:tc>
      </w:tr>
      <w:tr w:rsidR="0280CA03" w:rsidTr="0280CA03" w14:paraId="21A59F44">
        <w:trPr>
          <w:trHeight w:val="330"/>
        </w:trPr>
        <w:tc>
          <w:tcPr>
            <w:tcW w:w="11010" w:type="dxa"/>
            <w:gridSpan w:val="2"/>
            <w:tcMar>
              <w:left w:w="105" w:type="dxa"/>
              <w:right w:w="105" w:type="dxa"/>
            </w:tcMar>
            <w:vAlign w:val="top"/>
          </w:tcPr>
          <w:p w:rsidR="0280CA03" w:rsidP="0280CA03" w:rsidRDefault="0280CA03" w14:paraId="31058BAF" w14:textId="10F2F85A">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 Cool-down:</w:t>
            </w:r>
          </w:p>
          <w:p w:rsidR="0280CA03" w:rsidP="0280CA03" w:rsidRDefault="0280CA03" w14:paraId="6CF8B39B" w14:textId="74BA48D3">
            <w:pPr>
              <w:bidi w:val="0"/>
              <w:rPr>
                <w:rFonts w:ascii="Cambria" w:hAnsi="Cambria" w:eastAsia="Cambria" w:cs="Cambria"/>
                <w:b w:val="0"/>
                <w:bCs w:val="0"/>
                <w:i w:val="0"/>
                <w:iCs w:val="0"/>
                <w:sz w:val="24"/>
                <w:szCs w:val="24"/>
              </w:rPr>
            </w:pPr>
          </w:p>
          <w:p w:rsidR="0280CA03" w:rsidP="0280CA03" w:rsidRDefault="0280CA03" w14:paraId="6B486D54" w14:textId="047C46E4">
            <w:pPr>
              <w:bidi w:val="0"/>
              <w:rPr>
                <w:rFonts w:ascii="Cambria" w:hAnsi="Cambria" w:eastAsia="Cambria" w:cs="Cambria"/>
                <w:b w:val="0"/>
                <w:bCs w:val="0"/>
                <w:i w:val="0"/>
                <w:iCs w:val="0"/>
                <w:sz w:val="24"/>
                <w:szCs w:val="24"/>
              </w:rPr>
            </w:pPr>
          </w:p>
          <w:p w:rsidR="0280CA03" w:rsidP="0280CA03" w:rsidRDefault="0280CA03" w14:paraId="2C9771A4" w14:textId="39841AFB">
            <w:pPr>
              <w:bidi w:val="0"/>
              <w:rPr>
                <w:rFonts w:ascii="Cambria" w:hAnsi="Cambria" w:eastAsia="Cambria" w:cs="Cambria"/>
                <w:b w:val="0"/>
                <w:bCs w:val="0"/>
                <w:i w:val="0"/>
                <w:iCs w:val="0"/>
                <w:sz w:val="24"/>
                <w:szCs w:val="24"/>
              </w:rPr>
            </w:pPr>
          </w:p>
        </w:tc>
      </w:tr>
      <w:tr w:rsidR="0280CA03" w:rsidTr="0280CA03" w14:paraId="400D8488">
        <w:trPr>
          <w:trHeight w:val="330"/>
        </w:trPr>
        <w:tc>
          <w:tcPr>
            <w:tcW w:w="11010" w:type="dxa"/>
            <w:gridSpan w:val="2"/>
            <w:tcBorders>
              <w:bottom w:val="single" w:color="000000" w:themeColor="text1" w:sz="6"/>
            </w:tcBorders>
            <w:tcMar>
              <w:left w:w="105" w:type="dxa"/>
              <w:right w:w="105" w:type="dxa"/>
            </w:tcMar>
            <w:vAlign w:val="top"/>
          </w:tcPr>
          <w:p w:rsidR="0280CA03" w:rsidP="0280CA03" w:rsidRDefault="0280CA03" w14:paraId="2CB3EBF7" w14:textId="1442B071">
            <w:pPr>
              <w:bidi w:val="0"/>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 </w:t>
            </w:r>
            <w:r w:rsidRPr="0280CA03" w:rsidR="0280CA03">
              <w:rPr>
                <w:rFonts w:ascii="Cambria" w:hAnsi="Cambria" w:eastAsia="Cambria" w:cs="Cambria"/>
                <w:b w:val="1"/>
                <w:bCs w:val="1"/>
                <w:i w:val="0"/>
                <w:iCs w:val="0"/>
                <w:sz w:val="24"/>
                <w:szCs w:val="24"/>
                <w:lang w:val="en-GB"/>
              </w:rPr>
              <w:t xml:space="preserve">Comments on session:  </w:t>
            </w:r>
          </w:p>
          <w:p w:rsidR="0280CA03" w:rsidP="0280CA03" w:rsidRDefault="0280CA03" w14:paraId="69B548CB" w14:textId="3C63A402">
            <w:pPr>
              <w:bidi w:val="0"/>
              <w:rPr>
                <w:rFonts w:ascii="Cambria" w:hAnsi="Cambria" w:eastAsia="Cambria" w:cs="Cambria"/>
                <w:b w:val="0"/>
                <w:bCs w:val="0"/>
                <w:i w:val="0"/>
                <w:iCs w:val="0"/>
                <w:sz w:val="24"/>
                <w:szCs w:val="24"/>
              </w:rPr>
            </w:pPr>
          </w:p>
          <w:p w:rsidR="0280CA03" w:rsidP="0280CA03" w:rsidRDefault="0280CA03" w14:paraId="22FAAD08" w14:textId="56275CB5">
            <w:pPr>
              <w:bidi w:val="0"/>
              <w:rPr>
                <w:rFonts w:ascii="Cambria" w:hAnsi="Cambria" w:eastAsia="Cambria" w:cs="Cambria"/>
                <w:b w:val="0"/>
                <w:bCs w:val="0"/>
                <w:i w:val="0"/>
                <w:iCs w:val="0"/>
                <w:sz w:val="24"/>
                <w:szCs w:val="24"/>
              </w:rPr>
            </w:pPr>
          </w:p>
          <w:p w:rsidR="0280CA03" w:rsidP="0280CA03" w:rsidRDefault="0280CA03" w14:paraId="7575E084" w14:textId="62BEAEE3">
            <w:pPr>
              <w:bidi w:val="0"/>
              <w:rPr>
                <w:rFonts w:ascii="Cambria" w:hAnsi="Cambria" w:eastAsia="Cambria" w:cs="Cambria"/>
                <w:b w:val="0"/>
                <w:bCs w:val="0"/>
                <w:i w:val="0"/>
                <w:iCs w:val="0"/>
                <w:sz w:val="24"/>
                <w:szCs w:val="24"/>
              </w:rPr>
            </w:pPr>
          </w:p>
          <w:p w:rsidR="0280CA03" w:rsidP="0280CA03" w:rsidRDefault="0280CA03" w14:paraId="5F207DEC" w14:textId="46A7009E">
            <w:pPr>
              <w:bidi w:val="0"/>
              <w:rPr>
                <w:rFonts w:ascii="Cambria" w:hAnsi="Cambria" w:eastAsia="Cambria" w:cs="Cambria"/>
                <w:b w:val="0"/>
                <w:bCs w:val="0"/>
                <w:i w:val="0"/>
                <w:iCs w:val="0"/>
                <w:sz w:val="24"/>
                <w:szCs w:val="24"/>
              </w:rPr>
            </w:pPr>
          </w:p>
          <w:p w:rsidR="0280CA03" w:rsidP="0280CA03" w:rsidRDefault="0280CA03" w14:paraId="6EA0C863" w14:textId="1A420439">
            <w:pPr>
              <w:bidi w:val="0"/>
              <w:rPr>
                <w:rFonts w:ascii="Cambria" w:hAnsi="Cambria" w:eastAsia="Cambria" w:cs="Cambria"/>
                <w:b w:val="0"/>
                <w:bCs w:val="0"/>
                <w:i w:val="0"/>
                <w:iCs w:val="0"/>
                <w:sz w:val="24"/>
                <w:szCs w:val="24"/>
              </w:rPr>
            </w:pPr>
          </w:p>
          <w:p w:rsidR="0280CA03" w:rsidP="0280CA03" w:rsidRDefault="0280CA03" w14:paraId="13DDF31F" w14:textId="2E219C1C">
            <w:pPr>
              <w:bidi w:val="0"/>
              <w:rPr>
                <w:rFonts w:ascii="Cambria" w:hAnsi="Cambria" w:eastAsia="Cambria" w:cs="Cambria"/>
                <w:b w:val="0"/>
                <w:bCs w:val="0"/>
                <w:i w:val="0"/>
                <w:iCs w:val="0"/>
                <w:sz w:val="24"/>
                <w:szCs w:val="24"/>
              </w:rPr>
            </w:pPr>
          </w:p>
          <w:p w:rsidR="0280CA03" w:rsidP="0280CA03" w:rsidRDefault="0280CA03" w14:paraId="34C8197B" w14:textId="47336074">
            <w:pPr>
              <w:bidi w:val="0"/>
              <w:rPr>
                <w:rFonts w:ascii="Cambria" w:hAnsi="Cambria" w:eastAsia="Cambria" w:cs="Cambria"/>
                <w:b w:val="0"/>
                <w:bCs w:val="0"/>
                <w:i w:val="0"/>
                <w:iCs w:val="0"/>
                <w:sz w:val="24"/>
                <w:szCs w:val="24"/>
              </w:rPr>
            </w:pPr>
          </w:p>
          <w:p w:rsidR="0280CA03" w:rsidP="0280CA03" w:rsidRDefault="0280CA03" w14:paraId="10256D0D" w14:textId="589DC2AD">
            <w:pPr>
              <w:bidi w:val="0"/>
              <w:rPr>
                <w:rFonts w:ascii="Cambria" w:hAnsi="Cambria" w:eastAsia="Cambria" w:cs="Cambria"/>
                <w:b w:val="0"/>
                <w:bCs w:val="0"/>
                <w:i w:val="0"/>
                <w:iCs w:val="0"/>
                <w:sz w:val="24"/>
                <w:szCs w:val="24"/>
              </w:rPr>
            </w:pPr>
          </w:p>
          <w:p w:rsidR="0280CA03" w:rsidP="0280CA03" w:rsidRDefault="0280CA03" w14:paraId="2AC48E61" w14:textId="31E8B899">
            <w:pPr>
              <w:bidi w:val="0"/>
              <w:rPr>
                <w:rFonts w:ascii="Cambria" w:hAnsi="Cambria" w:eastAsia="Cambria" w:cs="Cambria"/>
                <w:b w:val="0"/>
                <w:bCs w:val="0"/>
                <w:i w:val="0"/>
                <w:iCs w:val="0"/>
                <w:sz w:val="24"/>
                <w:szCs w:val="24"/>
              </w:rPr>
            </w:pPr>
          </w:p>
          <w:p w:rsidR="0280CA03" w:rsidP="0280CA03" w:rsidRDefault="0280CA03" w14:paraId="55542066" w14:textId="23F541BF">
            <w:pPr>
              <w:bidi w:val="0"/>
              <w:rPr>
                <w:rFonts w:ascii="Cambria" w:hAnsi="Cambria" w:eastAsia="Cambria" w:cs="Cambria"/>
                <w:b w:val="0"/>
                <w:bCs w:val="0"/>
                <w:i w:val="0"/>
                <w:iCs w:val="0"/>
                <w:sz w:val="24"/>
                <w:szCs w:val="24"/>
              </w:rPr>
            </w:pPr>
          </w:p>
        </w:tc>
      </w:tr>
    </w:tbl>
    <w:p w:rsidR="0280CA03" w:rsidP="0280CA03" w:rsidRDefault="0280CA03" w14:paraId="66F564B0" w14:textId="19D694E7">
      <w:pPr>
        <w:bidi w:val="0"/>
        <w:rPr>
          <w:rFonts w:ascii="Cambria" w:hAnsi="Cambria" w:eastAsia="Cambria" w:cs="Cambria"/>
          <w:b w:val="0"/>
          <w:bCs w:val="0"/>
          <w:i w:val="0"/>
          <w:iCs w:val="0"/>
          <w:caps w:val="0"/>
          <w:smallCaps w:val="0"/>
          <w:noProof w:val="0"/>
          <w:color w:val="000000" w:themeColor="text1" w:themeTint="FF" w:themeShade="FF"/>
          <w:sz w:val="24"/>
          <w:szCs w:val="24"/>
          <w:lang w:val="en-US"/>
        </w:rPr>
      </w:pPr>
    </w:p>
    <w:p w:rsidR="49665DD2" w:rsidP="0280CA03" w:rsidRDefault="49665DD2" w14:paraId="0EC1F7B6" w14:textId="623CF806">
      <w:pPr>
        <w:pStyle w:val="Header"/>
        <w:tabs>
          <w:tab w:val="center" w:leader="none" w:pos="4320"/>
          <w:tab w:val="right" w:leader="none" w:pos="8640"/>
        </w:tabs>
        <w:bidi w:val="0"/>
        <w:rPr>
          <w:rFonts w:ascii="Calibri" w:hAnsi="Calibri" w:eastAsia="Calibri" w:cs="Calibri"/>
          <w:b w:val="0"/>
          <w:bCs w:val="0"/>
          <w:i w:val="0"/>
          <w:iCs w:val="0"/>
          <w:caps w:val="0"/>
          <w:smallCaps w:val="0"/>
          <w:noProof w:val="0"/>
          <w:color w:val="000000" w:themeColor="text1" w:themeTint="FF" w:themeShade="FF"/>
          <w:sz w:val="32"/>
          <w:szCs w:val="32"/>
          <w:lang w:val="en-US"/>
        </w:rPr>
      </w:pPr>
      <w:r w:rsidRPr="0280CA03" w:rsidR="49665DD2">
        <w:rPr>
          <w:rFonts w:ascii="Calibri" w:hAnsi="Calibri" w:eastAsia="Calibri" w:cs="Calibri"/>
          <w:b w:val="0"/>
          <w:bCs w:val="0"/>
          <w:i w:val="0"/>
          <w:iCs w:val="0"/>
          <w:caps w:val="0"/>
          <w:smallCaps w:val="0"/>
          <w:noProof w:val="0"/>
          <w:color w:val="000000" w:themeColor="text1" w:themeTint="FF" w:themeShade="FF"/>
          <w:sz w:val="32"/>
          <w:szCs w:val="32"/>
          <w:lang w:val="en-GB"/>
        </w:rPr>
        <w:t>Review of your Coaching Session and Personal Action Plan</w:t>
      </w:r>
    </w:p>
    <w:p w:rsidR="49665DD2" w:rsidP="0280CA03" w:rsidRDefault="49665DD2" w14:paraId="4ED81622" w14:textId="4E115759">
      <w:pPr>
        <w:pStyle w:val="Header"/>
        <w:tabs>
          <w:tab w:val="center" w:leader="none" w:pos="4320"/>
          <w:tab w:val="right" w:leader="none" w:pos="8640"/>
        </w:tabs>
        <w:bidi w:val="0"/>
        <w:rPr>
          <w:rFonts w:ascii="Calibri" w:hAnsi="Calibri" w:eastAsia="Calibri" w:cs="Calibri"/>
          <w:b w:val="0"/>
          <w:bCs w:val="0"/>
          <w:i w:val="0"/>
          <w:iCs w:val="0"/>
          <w:caps w:val="0"/>
          <w:smallCaps w:val="0"/>
          <w:noProof w:val="0"/>
          <w:color w:val="000000" w:themeColor="text1" w:themeTint="FF" w:themeShade="FF"/>
          <w:sz w:val="24"/>
          <w:szCs w:val="24"/>
          <w:lang w:val="en-US"/>
        </w:rPr>
      </w:pPr>
      <w:r w:rsidRPr="0280CA03" w:rsidR="49665DD2">
        <w:rPr>
          <w:rFonts w:ascii="Cambria" w:hAnsi="Cambria" w:eastAsia="Cambria" w:cs="Cambria"/>
          <w:b w:val="0"/>
          <w:bCs w:val="0"/>
          <w:i w:val="0"/>
          <w:iCs w:val="0"/>
          <w:caps w:val="0"/>
          <w:smallCaps w:val="0"/>
          <w:noProof w:val="0"/>
          <w:color w:val="000000" w:themeColor="text1" w:themeTint="FF" w:themeShade="FF"/>
          <w:sz w:val="24"/>
          <w:szCs w:val="24"/>
          <w:lang w:val="en-GB"/>
        </w:rPr>
        <w:t xml:space="preserve">For each session you deliver you need to complete a </w:t>
      </w:r>
      <w:r w:rsidRPr="0280CA03" w:rsidR="49665DD2">
        <w:rPr>
          <w:rFonts w:ascii="Calibri" w:hAnsi="Calibri" w:eastAsia="Calibri" w:cs="Calibri"/>
          <w:b w:val="0"/>
          <w:bCs w:val="0"/>
          <w:i w:val="1"/>
          <w:iCs w:val="1"/>
          <w:caps w:val="0"/>
          <w:smallCaps w:val="0"/>
          <w:noProof w:val="0"/>
          <w:color w:val="000000" w:themeColor="text1" w:themeTint="FF" w:themeShade="FF"/>
          <w:sz w:val="24"/>
          <w:szCs w:val="24"/>
          <w:lang w:val="en-GB"/>
        </w:rPr>
        <w:t>Coaching Session Review and Evaluation</w:t>
      </w:r>
      <w:r w:rsidRPr="0280CA03" w:rsidR="49665D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plus a </w:t>
      </w:r>
      <w:r w:rsidRPr="0280CA03" w:rsidR="49665DD2">
        <w:rPr>
          <w:rFonts w:ascii="Calibri" w:hAnsi="Calibri" w:eastAsia="Calibri" w:cs="Calibri"/>
          <w:b w:val="0"/>
          <w:bCs w:val="0"/>
          <w:i w:val="1"/>
          <w:iCs w:val="1"/>
          <w:caps w:val="0"/>
          <w:smallCaps w:val="0"/>
          <w:noProof w:val="0"/>
          <w:color w:val="000000" w:themeColor="text1" w:themeTint="FF" w:themeShade="FF"/>
          <w:sz w:val="24"/>
          <w:szCs w:val="24"/>
          <w:lang w:val="en-GB"/>
        </w:rPr>
        <w:t>Personal Coaching Action Plan.</w:t>
      </w:r>
    </w:p>
    <w:p w:rsidR="0280CA03" w:rsidP="0280CA03" w:rsidRDefault="0280CA03" w14:paraId="4484602F" w14:textId="74C19EBD">
      <w:pPr>
        <w:bidi w:val="0"/>
        <w:rPr>
          <w:rFonts w:ascii="Calibri" w:hAnsi="Calibri" w:eastAsia="Calibri" w:cs="Calibri"/>
          <w:b w:val="0"/>
          <w:bCs w:val="0"/>
          <w:i w:val="0"/>
          <w:iCs w:val="0"/>
          <w:caps w:val="0"/>
          <w:smallCaps w:val="0"/>
          <w:noProof w:val="0"/>
          <w:color w:val="000000" w:themeColor="text1" w:themeTint="FF" w:themeShade="FF"/>
          <w:sz w:val="16"/>
          <w:szCs w:val="16"/>
          <w:lang w:val="en-US"/>
        </w:rPr>
      </w:pPr>
    </w:p>
    <w:p w:rsidR="49665DD2" w:rsidP="0280CA03" w:rsidRDefault="49665DD2" w14:paraId="19C1FA33" w14:textId="61128499">
      <w:pPr>
        <w:pStyle w:val="Header"/>
        <w:tabs>
          <w:tab w:val="center" w:leader="none" w:pos="4320"/>
          <w:tab w:val="right" w:leader="none" w:pos="8640"/>
        </w:tabs>
        <w:bidi w:val="0"/>
        <w:rPr>
          <w:rFonts w:ascii="Cambria" w:hAnsi="Cambria" w:eastAsia="Cambria" w:cs="Cambria"/>
          <w:b w:val="0"/>
          <w:bCs w:val="0"/>
          <w:i w:val="0"/>
          <w:iCs w:val="0"/>
          <w:caps w:val="0"/>
          <w:smallCaps w:val="0"/>
          <w:noProof w:val="0"/>
          <w:color w:val="000000" w:themeColor="text1" w:themeTint="FF" w:themeShade="FF"/>
          <w:sz w:val="22"/>
          <w:szCs w:val="22"/>
          <w:lang w:val="en-US"/>
        </w:rPr>
      </w:pPr>
      <w:r w:rsidRPr="0280CA03" w:rsidR="49665DD2">
        <w:rPr>
          <w:rFonts w:ascii="Cambria" w:hAnsi="Cambria" w:eastAsia="Cambria" w:cs="Cambria"/>
          <w:b w:val="0"/>
          <w:bCs w:val="0"/>
          <w:i w:val="0"/>
          <w:iCs w:val="0"/>
          <w:caps w:val="0"/>
          <w:smallCaps w:val="0"/>
          <w:noProof w:val="0"/>
          <w:color w:val="000000" w:themeColor="text1" w:themeTint="FF" w:themeShade="FF"/>
          <w:sz w:val="28"/>
          <w:szCs w:val="28"/>
          <w:lang w:val="en-GB"/>
        </w:rPr>
        <w:t xml:space="preserve">Practical:             Coaching Session Review and Evaluation </w:t>
      </w:r>
      <w:r w:rsidRPr="0280CA03" w:rsidR="49665DD2">
        <w:rPr>
          <w:rFonts w:ascii="Cambria" w:hAnsi="Cambria" w:eastAsia="Cambria" w:cs="Cambria"/>
          <w:b w:val="0"/>
          <w:bCs w:val="0"/>
          <w:i w:val="0"/>
          <w:iCs w:val="0"/>
          <w:caps w:val="0"/>
          <w:smallCaps w:val="0"/>
          <w:noProof w:val="0"/>
          <w:color w:val="000000" w:themeColor="text1" w:themeTint="FF" w:themeShade="FF"/>
          <w:sz w:val="22"/>
          <w:szCs w:val="22"/>
          <w:lang w:val="en-GB"/>
        </w:rPr>
        <w:t>(Individual Reflection)</w:t>
      </w:r>
    </w:p>
    <w:tbl>
      <w:tblPr>
        <w:tblStyle w:val="TableNormal"/>
        <w:bidiVisual w:val="0"/>
        <w:tblW w:w="0" w:type="auto"/>
        <w:tblInd w:w="-480" w:type="dxa"/>
        <w:tblBorders>
          <w:top w:val="single" w:sz="6"/>
          <w:left w:val="single" w:sz="6"/>
          <w:bottom w:val="single" w:sz="6"/>
          <w:right w:val="single" w:sz="6"/>
        </w:tblBorders>
        <w:tblLook w:val="01E0" w:firstRow="1" w:lastRow="1" w:firstColumn="1" w:lastColumn="1" w:noHBand="0" w:noVBand="0"/>
      </w:tblPr>
      <w:tblGrid>
        <w:gridCol w:w="3390"/>
        <w:gridCol w:w="2250"/>
        <w:gridCol w:w="2820"/>
        <w:gridCol w:w="2820"/>
      </w:tblGrid>
      <w:tr w:rsidR="0280CA03" w:rsidTr="0280CA03" w14:paraId="30879AFD">
        <w:trPr>
          <w:trHeight w:val="1470"/>
        </w:trPr>
        <w:tc>
          <w:tcPr>
            <w:tcW w:w="3390" w:type="dxa"/>
            <w:tcBorders>
              <w:top w:val="single" w:sz="12"/>
              <w:left w:val="single" w:sz="12"/>
              <w:bottom w:val="single" w:sz="6"/>
              <w:right w:val="single" w:sz="6"/>
            </w:tcBorders>
            <w:shd w:val="clear" w:color="auto" w:fill="E0E0E0"/>
            <w:tcMar>
              <w:left w:w="105" w:type="dxa"/>
              <w:right w:w="105" w:type="dxa"/>
            </w:tcMar>
            <w:vAlign w:val="top"/>
          </w:tcPr>
          <w:p w:rsidR="0280CA03" w:rsidP="0280CA03" w:rsidRDefault="0280CA03" w14:paraId="0840D389" w14:textId="6B6B584C">
            <w:pPr>
              <w:bidi w:val="0"/>
              <w:rPr>
                <w:rFonts w:ascii="Calibri" w:hAnsi="Calibri" w:eastAsia="Calibri" w:cs="Calibri"/>
                <w:b w:val="0"/>
                <w:bCs w:val="0"/>
                <w:i w:val="0"/>
                <w:iCs w:val="0"/>
                <w:sz w:val="24"/>
                <w:szCs w:val="24"/>
              </w:rPr>
            </w:pPr>
          </w:p>
          <w:p w:rsidR="0280CA03" w:rsidP="0280CA03" w:rsidRDefault="0280CA03" w14:paraId="28621B84" w14:textId="3944DC74">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 xml:space="preserve">Were the aims of the session achieved? </w:t>
            </w:r>
          </w:p>
          <w:p w:rsidR="0280CA03" w:rsidP="0280CA03" w:rsidRDefault="0280CA03" w14:paraId="130D846F" w14:textId="2229DE00">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Identify which ones were achieved and which if any, were not.</w:t>
            </w:r>
          </w:p>
        </w:tc>
        <w:tc>
          <w:tcPr>
            <w:tcW w:w="7890" w:type="dxa"/>
            <w:gridSpan w:val="3"/>
            <w:tcBorders>
              <w:top w:val="single" w:sz="12"/>
              <w:left w:val="single" w:sz="6"/>
              <w:bottom w:val="single" w:sz="6"/>
              <w:right w:val="single" w:sz="12"/>
            </w:tcBorders>
            <w:tcMar>
              <w:left w:w="105" w:type="dxa"/>
              <w:right w:w="105" w:type="dxa"/>
            </w:tcMar>
            <w:vAlign w:val="top"/>
          </w:tcPr>
          <w:p w:rsidR="0280CA03" w:rsidP="0280CA03" w:rsidRDefault="0280CA03" w14:paraId="37CD46CD" w14:textId="31FAFD79">
            <w:pPr>
              <w:bidi w:val="0"/>
              <w:ind w:right="3312"/>
              <w:rPr>
                <w:rFonts w:ascii="Calibri" w:hAnsi="Calibri" w:eastAsia="Calibri" w:cs="Calibri"/>
                <w:b w:val="0"/>
                <w:bCs w:val="0"/>
                <w:i w:val="0"/>
                <w:iCs w:val="0"/>
                <w:sz w:val="24"/>
                <w:szCs w:val="24"/>
              </w:rPr>
            </w:pPr>
          </w:p>
          <w:p w:rsidR="0280CA03" w:rsidP="0280CA03" w:rsidRDefault="0280CA03" w14:paraId="722277A0" w14:textId="1AEB2891">
            <w:pPr>
              <w:bidi w:val="0"/>
              <w:ind w:right="3312"/>
              <w:rPr>
                <w:rFonts w:ascii="Calibri" w:hAnsi="Calibri" w:eastAsia="Calibri" w:cs="Calibri"/>
                <w:b w:val="0"/>
                <w:bCs w:val="0"/>
                <w:i w:val="0"/>
                <w:iCs w:val="0"/>
                <w:sz w:val="24"/>
                <w:szCs w:val="24"/>
              </w:rPr>
            </w:pPr>
            <w:r w:rsidRPr="0280CA03" w:rsidR="0280CA03">
              <w:rPr>
                <w:rFonts w:ascii="Calibri" w:hAnsi="Calibri" w:eastAsia="Calibri" w:cs="Calibri"/>
                <w:b w:val="1"/>
                <w:bCs w:val="1"/>
                <w:i w:val="0"/>
                <w:iCs w:val="0"/>
                <w:sz w:val="24"/>
                <w:szCs w:val="24"/>
                <w:lang w:val="en-GB"/>
              </w:rPr>
              <w:t xml:space="preserve">The aim of the session was for the participates to get ball in hand and get a better understanding into the technical. I feel like we partly achieved the aim but due to overcomplication of the skill for the level of understanding. </w:t>
            </w:r>
          </w:p>
        </w:tc>
      </w:tr>
      <w:tr w:rsidR="0280CA03" w:rsidTr="0280CA03" w14:paraId="1B1C6B67">
        <w:trPr>
          <w:trHeight w:val="1530"/>
        </w:trPr>
        <w:tc>
          <w:tcPr>
            <w:tcW w:w="3390" w:type="dxa"/>
            <w:tcBorders>
              <w:top w:val="single" w:sz="6"/>
              <w:left w:val="single" w:sz="12"/>
              <w:bottom w:val="single" w:sz="6"/>
              <w:right w:val="single" w:sz="6"/>
            </w:tcBorders>
            <w:shd w:val="clear" w:color="auto" w:fill="E0E0E0"/>
            <w:tcMar>
              <w:left w:w="105" w:type="dxa"/>
              <w:right w:w="105" w:type="dxa"/>
            </w:tcMar>
            <w:vAlign w:val="top"/>
          </w:tcPr>
          <w:p w:rsidR="0280CA03" w:rsidP="0280CA03" w:rsidRDefault="0280CA03" w14:paraId="0A77E6C5" w14:textId="279AFF4A">
            <w:pPr>
              <w:bidi w:val="0"/>
              <w:rPr>
                <w:rFonts w:ascii="Calibri" w:hAnsi="Calibri" w:eastAsia="Calibri" w:cs="Calibri"/>
                <w:b w:val="0"/>
                <w:bCs w:val="0"/>
                <w:i w:val="0"/>
                <w:iCs w:val="0"/>
                <w:sz w:val="24"/>
                <w:szCs w:val="24"/>
              </w:rPr>
            </w:pPr>
          </w:p>
          <w:p w:rsidR="0280CA03" w:rsidP="0280CA03" w:rsidRDefault="0280CA03" w14:paraId="78854A94" w14:textId="680E687B">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 xml:space="preserve">What factors helped ensure that your aims were achieved? </w:t>
            </w:r>
          </w:p>
          <w:p w:rsidR="0280CA03" w:rsidP="0280CA03" w:rsidRDefault="0280CA03" w14:paraId="3BCD5037" w14:textId="7C3F105A">
            <w:pPr>
              <w:bidi w:val="0"/>
              <w:rPr>
                <w:rFonts w:ascii="Calibri" w:hAnsi="Calibri" w:eastAsia="Calibri" w:cs="Calibri"/>
                <w:b w:val="0"/>
                <w:bCs w:val="0"/>
                <w:i w:val="0"/>
                <w:iCs w:val="0"/>
                <w:sz w:val="18"/>
                <w:szCs w:val="18"/>
              </w:rPr>
            </w:pPr>
            <w:r w:rsidRPr="0280CA03" w:rsidR="0280CA03">
              <w:rPr>
                <w:rFonts w:ascii="Calibri" w:hAnsi="Calibri" w:eastAsia="Calibri" w:cs="Calibri"/>
                <w:b w:val="0"/>
                <w:bCs w:val="0"/>
                <w:i w:val="1"/>
                <w:iCs w:val="1"/>
                <w:sz w:val="18"/>
                <w:szCs w:val="18"/>
                <w:lang w:val="en-GB"/>
              </w:rPr>
              <w:t>(Reflect upon organisation, appropriateness of activities, coaching styles.)</w:t>
            </w:r>
          </w:p>
        </w:tc>
        <w:tc>
          <w:tcPr>
            <w:tcW w:w="7890" w:type="dxa"/>
            <w:gridSpan w:val="3"/>
            <w:tcBorders>
              <w:top w:val="single" w:sz="6"/>
              <w:left w:val="single" w:sz="6"/>
              <w:bottom w:val="single" w:sz="6"/>
              <w:right w:val="single" w:sz="12"/>
            </w:tcBorders>
            <w:tcMar>
              <w:left w:w="105" w:type="dxa"/>
              <w:right w:w="105" w:type="dxa"/>
            </w:tcMar>
            <w:vAlign w:val="top"/>
          </w:tcPr>
          <w:p w:rsidR="0280CA03" w:rsidP="0280CA03" w:rsidRDefault="0280CA03" w14:paraId="6117E482" w14:textId="2F7DEB21">
            <w:pPr>
              <w:bidi w:val="0"/>
              <w:rPr>
                <w:rFonts w:ascii="Calibri" w:hAnsi="Calibri" w:eastAsia="Calibri" w:cs="Calibri"/>
                <w:b w:val="0"/>
                <w:bCs w:val="0"/>
                <w:i w:val="0"/>
                <w:iCs w:val="0"/>
                <w:sz w:val="24"/>
                <w:szCs w:val="24"/>
              </w:rPr>
            </w:pPr>
          </w:p>
          <w:p w:rsidR="0280CA03" w:rsidP="0280CA03" w:rsidRDefault="0280CA03" w14:paraId="7C6CCF66" w14:textId="7B15BBD3">
            <w:pPr>
              <w:bidi w:val="0"/>
              <w:rPr>
                <w:rFonts w:ascii="Calibri" w:hAnsi="Calibri" w:eastAsia="Calibri" w:cs="Calibri"/>
                <w:b w:val="0"/>
                <w:bCs w:val="0"/>
                <w:i w:val="0"/>
                <w:iCs w:val="0"/>
                <w:sz w:val="24"/>
                <w:szCs w:val="24"/>
              </w:rPr>
            </w:pPr>
            <w:r w:rsidRPr="0280CA03" w:rsidR="0280CA03">
              <w:rPr>
                <w:rFonts w:ascii="Calibri" w:hAnsi="Calibri" w:eastAsia="Calibri" w:cs="Calibri"/>
                <w:b w:val="1"/>
                <w:bCs w:val="1"/>
                <w:i w:val="0"/>
                <w:iCs w:val="0"/>
                <w:sz w:val="24"/>
                <w:szCs w:val="24"/>
                <w:lang w:val="en-GB"/>
              </w:rPr>
              <w:t xml:space="preserve">A part whole part technique helped me ensure that the aims were somewhat hit with some group and fully hit with others due to their understanding and concentration levels. But the session was organised and timings were on point.  </w:t>
            </w:r>
          </w:p>
          <w:p w:rsidR="0280CA03" w:rsidP="0280CA03" w:rsidRDefault="0280CA03" w14:paraId="5BC3E245" w14:textId="2AAF785A">
            <w:pPr>
              <w:bidi w:val="0"/>
              <w:rPr>
                <w:rFonts w:ascii="Calibri" w:hAnsi="Calibri" w:eastAsia="Calibri" w:cs="Calibri"/>
                <w:b w:val="0"/>
                <w:bCs w:val="0"/>
                <w:i w:val="0"/>
                <w:iCs w:val="0"/>
                <w:sz w:val="24"/>
                <w:szCs w:val="24"/>
              </w:rPr>
            </w:pPr>
          </w:p>
        </w:tc>
      </w:tr>
      <w:tr w:rsidR="0280CA03" w:rsidTr="0280CA03" w14:paraId="6779BAF9">
        <w:trPr>
          <w:trHeight w:val="1470"/>
        </w:trPr>
        <w:tc>
          <w:tcPr>
            <w:tcW w:w="3390" w:type="dxa"/>
            <w:tcBorders>
              <w:top w:val="single" w:sz="6"/>
              <w:left w:val="single" w:sz="12"/>
              <w:bottom w:val="single" w:sz="6"/>
              <w:right w:val="single" w:sz="6"/>
            </w:tcBorders>
            <w:shd w:val="clear" w:color="auto" w:fill="E0E0E0"/>
            <w:tcMar>
              <w:left w:w="105" w:type="dxa"/>
              <w:right w:w="105" w:type="dxa"/>
            </w:tcMar>
            <w:vAlign w:val="top"/>
          </w:tcPr>
          <w:p w:rsidR="0280CA03" w:rsidP="0280CA03" w:rsidRDefault="0280CA03" w14:paraId="5BD91DE8" w14:textId="5D37053B">
            <w:pPr>
              <w:bidi w:val="0"/>
              <w:rPr>
                <w:rFonts w:ascii="Calibri" w:hAnsi="Calibri" w:eastAsia="Calibri" w:cs="Calibri"/>
                <w:b w:val="0"/>
                <w:bCs w:val="0"/>
                <w:i w:val="0"/>
                <w:iCs w:val="0"/>
                <w:sz w:val="24"/>
                <w:szCs w:val="24"/>
              </w:rPr>
            </w:pPr>
          </w:p>
          <w:p w:rsidR="0280CA03" w:rsidP="0280CA03" w:rsidRDefault="0280CA03" w14:paraId="6380C6BE" w14:textId="70B1234B">
            <w:pPr>
              <w:bidi w:val="0"/>
              <w:rPr>
                <w:rFonts w:ascii="Calibri" w:hAnsi="Calibri" w:eastAsia="Calibri" w:cs="Calibri"/>
                <w:b w:val="0"/>
                <w:bCs w:val="0"/>
                <w:i w:val="0"/>
                <w:iCs w:val="0"/>
                <w:sz w:val="18"/>
                <w:szCs w:val="18"/>
              </w:rPr>
            </w:pPr>
            <w:r w:rsidRPr="0280CA03" w:rsidR="0280CA03">
              <w:rPr>
                <w:rFonts w:ascii="Calibri" w:hAnsi="Calibri" w:eastAsia="Calibri" w:cs="Calibri"/>
                <w:b w:val="0"/>
                <w:bCs w:val="0"/>
                <w:i w:val="0"/>
                <w:iCs w:val="0"/>
                <w:sz w:val="24"/>
                <w:szCs w:val="24"/>
                <w:lang w:val="en-GB"/>
              </w:rPr>
              <w:t xml:space="preserve">What were the reasons for you not achieving your aims? </w:t>
            </w:r>
            <w:r w:rsidRPr="0280CA03" w:rsidR="0280CA03">
              <w:rPr>
                <w:rFonts w:ascii="Calibri" w:hAnsi="Calibri" w:eastAsia="Calibri" w:cs="Calibri"/>
                <w:b w:val="0"/>
                <w:bCs w:val="0"/>
                <w:i w:val="1"/>
                <w:iCs w:val="1"/>
                <w:sz w:val="18"/>
                <w:szCs w:val="18"/>
                <w:lang w:val="en-GB"/>
              </w:rPr>
              <w:t>(Reflect upon organisation, appropriateness of activities, coaching styles.</w:t>
            </w:r>
          </w:p>
        </w:tc>
        <w:tc>
          <w:tcPr>
            <w:tcW w:w="7890" w:type="dxa"/>
            <w:gridSpan w:val="3"/>
            <w:tcBorders>
              <w:top w:val="single" w:sz="6"/>
              <w:left w:val="single" w:sz="6"/>
              <w:bottom w:val="single" w:sz="6"/>
              <w:right w:val="single" w:sz="12"/>
            </w:tcBorders>
            <w:tcMar>
              <w:left w:w="105" w:type="dxa"/>
              <w:right w:w="105" w:type="dxa"/>
            </w:tcMar>
            <w:vAlign w:val="top"/>
          </w:tcPr>
          <w:p w:rsidR="0280CA03" w:rsidP="0280CA03" w:rsidRDefault="0280CA03" w14:paraId="66C75B76" w14:textId="36C260F0">
            <w:pPr>
              <w:bidi w:val="0"/>
              <w:rPr>
                <w:rFonts w:ascii="Calibri" w:hAnsi="Calibri" w:eastAsia="Calibri" w:cs="Calibri"/>
                <w:b w:val="0"/>
                <w:bCs w:val="0"/>
                <w:i w:val="0"/>
                <w:iCs w:val="0"/>
                <w:sz w:val="24"/>
                <w:szCs w:val="24"/>
              </w:rPr>
            </w:pPr>
          </w:p>
          <w:p w:rsidR="0280CA03" w:rsidP="0280CA03" w:rsidRDefault="0280CA03" w14:paraId="24A08DC6" w14:textId="17FAE5BC">
            <w:pPr>
              <w:bidi w:val="0"/>
              <w:rPr>
                <w:rFonts w:ascii="Calibri" w:hAnsi="Calibri" w:eastAsia="Calibri" w:cs="Calibri"/>
                <w:b w:val="0"/>
                <w:bCs w:val="0"/>
                <w:i w:val="0"/>
                <w:iCs w:val="0"/>
                <w:sz w:val="24"/>
                <w:szCs w:val="24"/>
              </w:rPr>
            </w:pPr>
            <w:r w:rsidRPr="0280CA03" w:rsidR="0280CA03">
              <w:rPr>
                <w:rFonts w:ascii="Calibri" w:hAnsi="Calibri" w:eastAsia="Calibri" w:cs="Calibri"/>
                <w:b w:val="1"/>
                <w:bCs w:val="1"/>
                <w:i w:val="0"/>
                <w:iCs w:val="0"/>
                <w:sz w:val="24"/>
                <w:szCs w:val="24"/>
                <w:lang w:val="en-GB"/>
              </w:rPr>
              <w:t xml:space="preserve">I personally felt that in the first session the aim was not hit due to my information load, as I confused the group not realising their rugby exposure. The other groups i found lost concentration quickly due to football being right across from us. </w:t>
            </w:r>
          </w:p>
        </w:tc>
      </w:tr>
      <w:tr w:rsidR="0280CA03" w:rsidTr="0280CA03" w14:paraId="570EBE0D">
        <w:trPr>
          <w:trHeight w:val="1095"/>
        </w:trPr>
        <w:tc>
          <w:tcPr>
            <w:tcW w:w="3390" w:type="dxa"/>
            <w:tcBorders>
              <w:top w:val="single" w:sz="6"/>
              <w:left w:val="single" w:sz="12"/>
              <w:bottom w:val="single" w:sz="6"/>
              <w:right w:val="single" w:sz="6"/>
            </w:tcBorders>
            <w:shd w:val="clear" w:color="auto" w:fill="E0E0E0"/>
            <w:tcMar>
              <w:left w:w="105" w:type="dxa"/>
              <w:right w:w="105" w:type="dxa"/>
            </w:tcMar>
            <w:vAlign w:val="top"/>
          </w:tcPr>
          <w:p w:rsidR="0280CA03" w:rsidP="0280CA03" w:rsidRDefault="0280CA03" w14:paraId="52E3D0FF" w14:textId="7AE81CE3">
            <w:pPr>
              <w:bidi w:val="0"/>
              <w:rPr>
                <w:rFonts w:ascii="Calibri" w:hAnsi="Calibri" w:eastAsia="Calibri" w:cs="Calibri"/>
                <w:b w:val="0"/>
                <w:bCs w:val="0"/>
                <w:i w:val="0"/>
                <w:iCs w:val="0"/>
                <w:sz w:val="24"/>
                <w:szCs w:val="24"/>
              </w:rPr>
            </w:pPr>
          </w:p>
          <w:p w:rsidR="0280CA03" w:rsidP="0280CA03" w:rsidRDefault="0280CA03" w14:paraId="6298CF35" w14:textId="42481D14">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What changes (if any)</w:t>
            </w:r>
            <w:r w:rsidRPr="0280CA03" w:rsidR="0280CA03">
              <w:rPr>
                <w:rFonts w:ascii="Calibri" w:hAnsi="Calibri" w:eastAsia="Calibri" w:cs="Calibri"/>
                <w:b w:val="0"/>
                <w:bCs w:val="0"/>
                <w:i w:val="1"/>
                <w:iCs w:val="1"/>
                <w:sz w:val="24"/>
                <w:szCs w:val="24"/>
                <w:lang w:val="en-GB"/>
              </w:rPr>
              <w:t xml:space="preserve"> </w:t>
            </w:r>
            <w:r w:rsidRPr="0280CA03" w:rsidR="0280CA03">
              <w:rPr>
                <w:rFonts w:ascii="Calibri" w:hAnsi="Calibri" w:eastAsia="Calibri" w:cs="Calibri"/>
                <w:b w:val="0"/>
                <w:bCs w:val="0"/>
                <w:i w:val="0"/>
                <w:iCs w:val="0"/>
                <w:sz w:val="24"/>
                <w:szCs w:val="24"/>
                <w:lang w:val="en-GB"/>
              </w:rPr>
              <w:t>did you make to your session that were not in your plan and why?</w:t>
            </w:r>
          </w:p>
        </w:tc>
        <w:tc>
          <w:tcPr>
            <w:tcW w:w="7890" w:type="dxa"/>
            <w:gridSpan w:val="3"/>
            <w:tcBorders>
              <w:top w:val="single" w:sz="6"/>
              <w:left w:val="single" w:sz="6"/>
              <w:bottom w:val="single" w:sz="6"/>
              <w:right w:val="single" w:sz="12"/>
            </w:tcBorders>
            <w:tcMar>
              <w:left w:w="105" w:type="dxa"/>
              <w:right w:w="105" w:type="dxa"/>
            </w:tcMar>
            <w:vAlign w:val="top"/>
          </w:tcPr>
          <w:p w:rsidR="0280CA03" w:rsidP="0280CA03" w:rsidRDefault="0280CA03" w14:paraId="430A1E04" w14:textId="158E1F5B">
            <w:pPr>
              <w:bidi w:val="0"/>
              <w:rPr>
                <w:rFonts w:ascii="Calibri" w:hAnsi="Calibri" w:eastAsia="Calibri" w:cs="Calibri"/>
                <w:b w:val="0"/>
                <w:bCs w:val="0"/>
                <w:i w:val="0"/>
                <w:iCs w:val="0"/>
                <w:sz w:val="24"/>
                <w:szCs w:val="24"/>
              </w:rPr>
            </w:pPr>
          </w:p>
          <w:p w:rsidR="0280CA03" w:rsidP="0280CA03" w:rsidRDefault="0280CA03" w14:paraId="458E0DF9" w14:textId="20A1F947">
            <w:pPr>
              <w:bidi w:val="0"/>
              <w:rPr>
                <w:rFonts w:ascii="Calibri" w:hAnsi="Calibri" w:eastAsia="Calibri" w:cs="Calibri"/>
                <w:b w:val="0"/>
                <w:bCs w:val="0"/>
                <w:i w:val="0"/>
                <w:iCs w:val="0"/>
                <w:sz w:val="24"/>
                <w:szCs w:val="24"/>
              </w:rPr>
            </w:pPr>
            <w:r w:rsidRPr="0280CA03" w:rsidR="0280CA03">
              <w:rPr>
                <w:rFonts w:ascii="Calibri" w:hAnsi="Calibri" w:eastAsia="Calibri" w:cs="Calibri"/>
                <w:b w:val="1"/>
                <w:bCs w:val="1"/>
                <w:i w:val="0"/>
                <w:iCs w:val="0"/>
                <w:sz w:val="24"/>
                <w:szCs w:val="24"/>
                <w:lang w:val="en-GB"/>
              </w:rPr>
              <w:t xml:space="preserve">I did change the plan slightly by taking out the skills section and adding in a game of end ball instead to get Max participation and still covering the skill aspect. </w:t>
            </w:r>
          </w:p>
        </w:tc>
      </w:tr>
      <w:tr w:rsidR="0280CA03" w:rsidTr="0280CA03" w14:paraId="28483973">
        <w:trPr>
          <w:trHeight w:val="1170"/>
        </w:trPr>
        <w:tc>
          <w:tcPr>
            <w:tcW w:w="3390" w:type="dxa"/>
            <w:tcBorders>
              <w:top w:val="single" w:sz="6"/>
              <w:left w:val="single" w:sz="12"/>
              <w:bottom w:val="single" w:sz="6"/>
              <w:right w:val="single" w:sz="6"/>
            </w:tcBorders>
            <w:shd w:val="clear" w:color="auto" w:fill="E0E0E0"/>
            <w:tcMar>
              <w:left w:w="105" w:type="dxa"/>
              <w:right w:w="105" w:type="dxa"/>
            </w:tcMar>
            <w:vAlign w:val="top"/>
          </w:tcPr>
          <w:p w:rsidR="0280CA03" w:rsidP="0280CA03" w:rsidRDefault="0280CA03" w14:paraId="208435CE" w14:textId="12CDEB34">
            <w:pPr>
              <w:bidi w:val="0"/>
              <w:rPr>
                <w:rFonts w:ascii="Calibri" w:hAnsi="Calibri" w:eastAsia="Calibri" w:cs="Calibri"/>
                <w:b w:val="0"/>
                <w:bCs w:val="0"/>
                <w:i w:val="0"/>
                <w:iCs w:val="0"/>
                <w:sz w:val="24"/>
                <w:szCs w:val="24"/>
              </w:rPr>
            </w:pPr>
          </w:p>
          <w:p w:rsidR="0280CA03" w:rsidP="0280CA03" w:rsidRDefault="0280CA03" w14:paraId="5AA4E92B" w14:textId="41C930A4">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Would you do anything differently if you were to deliver the session again?</w:t>
            </w:r>
          </w:p>
        </w:tc>
        <w:tc>
          <w:tcPr>
            <w:tcW w:w="7890" w:type="dxa"/>
            <w:gridSpan w:val="3"/>
            <w:tcBorders>
              <w:top w:val="single" w:sz="6"/>
              <w:left w:val="single" w:sz="6"/>
              <w:bottom w:val="single" w:sz="6"/>
              <w:right w:val="single" w:sz="12"/>
            </w:tcBorders>
            <w:tcMar>
              <w:left w:w="105" w:type="dxa"/>
              <w:right w:w="105" w:type="dxa"/>
            </w:tcMar>
            <w:vAlign w:val="top"/>
          </w:tcPr>
          <w:p w:rsidR="0280CA03" w:rsidP="0280CA03" w:rsidRDefault="0280CA03" w14:paraId="43E02629" w14:textId="10C8FA91">
            <w:pPr>
              <w:bidi w:val="0"/>
              <w:rPr>
                <w:rFonts w:ascii="Calibri" w:hAnsi="Calibri" w:eastAsia="Calibri" w:cs="Calibri"/>
                <w:b w:val="0"/>
                <w:bCs w:val="0"/>
                <w:i w:val="0"/>
                <w:iCs w:val="0"/>
                <w:sz w:val="24"/>
                <w:szCs w:val="24"/>
              </w:rPr>
            </w:pPr>
            <w:r w:rsidRPr="0280CA03" w:rsidR="0280CA03">
              <w:rPr>
                <w:rFonts w:ascii="Calibri" w:hAnsi="Calibri" w:eastAsia="Calibri" w:cs="Calibri"/>
                <w:b w:val="1"/>
                <w:bCs w:val="1"/>
                <w:i w:val="0"/>
                <w:iCs w:val="0"/>
                <w:sz w:val="24"/>
                <w:szCs w:val="24"/>
                <w:lang w:val="en-GB"/>
              </w:rPr>
              <w:t>I would change the skill centred approach to the session as it was too ‘complicated’ for the participates.</w:t>
            </w:r>
          </w:p>
          <w:p w:rsidR="0280CA03" w:rsidP="0280CA03" w:rsidRDefault="0280CA03" w14:paraId="6943EF59" w14:textId="7CAE27BA">
            <w:pPr>
              <w:bidi w:val="0"/>
              <w:rPr>
                <w:rFonts w:ascii="Calibri" w:hAnsi="Calibri" w:eastAsia="Calibri" w:cs="Calibri"/>
                <w:b w:val="0"/>
                <w:bCs w:val="0"/>
                <w:i w:val="0"/>
                <w:iCs w:val="0"/>
                <w:sz w:val="24"/>
                <w:szCs w:val="24"/>
              </w:rPr>
            </w:pPr>
          </w:p>
        </w:tc>
      </w:tr>
      <w:tr w:rsidR="0280CA03" w:rsidTr="0280CA03" w14:paraId="04D13E38">
        <w:trPr>
          <w:trHeight w:val="1065"/>
        </w:trPr>
        <w:tc>
          <w:tcPr>
            <w:tcW w:w="3390" w:type="dxa"/>
            <w:tcBorders>
              <w:top w:val="single" w:sz="6"/>
              <w:left w:val="single" w:sz="12"/>
              <w:bottom w:val="single" w:sz="6"/>
              <w:right w:val="single" w:sz="6"/>
            </w:tcBorders>
            <w:shd w:val="clear" w:color="auto" w:fill="E0E0E0"/>
            <w:tcMar>
              <w:left w:w="105" w:type="dxa"/>
              <w:right w:w="105" w:type="dxa"/>
            </w:tcMar>
            <w:vAlign w:val="top"/>
          </w:tcPr>
          <w:p w:rsidR="0280CA03" w:rsidP="0280CA03" w:rsidRDefault="0280CA03" w14:paraId="75B50694" w14:textId="27C622B4">
            <w:pPr>
              <w:bidi w:val="0"/>
              <w:rPr>
                <w:rFonts w:ascii="Calibri" w:hAnsi="Calibri" w:eastAsia="Calibri" w:cs="Calibri"/>
                <w:b w:val="0"/>
                <w:bCs w:val="0"/>
                <w:i w:val="0"/>
                <w:iCs w:val="0"/>
                <w:sz w:val="24"/>
                <w:szCs w:val="24"/>
              </w:rPr>
            </w:pPr>
          </w:p>
          <w:p w:rsidR="0280CA03" w:rsidP="0280CA03" w:rsidRDefault="0280CA03" w14:paraId="170C9357" w14:textId="1E17B920">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What have you learnt about your coaching from this session?</w:t>
            </w:r>
          </w:p>
        </w:tc>
        <w:tc>
          <w:tcPr>
            <w:tcW w:w="7890" w:type="dxa"/>
            <w:gridSpan w:val="3"/>
            <w:tcBorders>
              <w:top w:val="single" w:sz="6"/>
              <w:left w:val="single" w:sz="6"/>
              <w:bottom w:val="single" w:sz="6"/>
              <w:right w:val="single" w:sz="12"/>
            </w:tcBorders>
            <w:tcMar>
              <w:left w:w="105" w:type="dxa"/>
              <w:right w:w="105" w:type="dxa"/>
            </w:tcMar>
            <w:vAlign w:val="top"/>
          </w:tcPr>
          <w:p w:rsidR="0280CA03" w:rsidP="0280CA03" w:rsidRDefault="0280CA03" w14:paraId="69AB8AB5" w14:textId="499EF7B8">
            <w:pPr>
              <w:bidi w:val="0"/>
              <w:rPr>
                <w:rFonts w:ascii="Calibri" w:hAnsi="Calibri" w:eastAsia="Calibri" w:cs="Calibri"/>
                <w:b w:val="0"/>
                <w:bCs w:val="0"/>
                <w:i w:val="0"/>
                <w:iCs w:val="0"/>
                <w:sz w:val="24"/>
                <w:szCs w:val="24"/>
              </w:rPr>
            </w:pPr>
            <w:r w:rsidRPr="0280CA03" w:rsidR="0280CA03">
              <w:rPr>
                <w:rFonts w:ascii="Calibri" w:hAnsi="Calibri" w:eastAsia="Calibri" w:cs="Calibri"/>
                <w:b w:val="1"/>
                <w:bCs w:val="1"/>
                <w:i w:val="0"/>
                <w:iCs w:val="0"/>
                <w:sz w:val="24"/>
                <w:szCs w:val="24"/>
                <w:lang w:val="en-GB"/>
              </w:rPr>
              <w:t xml:space="preserve">I have learnt that my explanation of the skill needs to be simplified and plan needs to be slightly changed. </w:t>
            </w:r>
          </w:p>
          <w:p w:rsidR="0280CA03" w:rsidP="0280CA03" w:rsidRDefault="0280CA03" w14:paraId="737D7203" w14:textId="1AC14B91">
            <w:pPr>
              <w:bidi w:val="0"/>
              <w:rPr>
                <w:rFonts w:ascii="Calibri" w:hAnsi="Calibri" w:eastAsia="Calibri" w:cs="Calibri"/>
                <w:b w:val="0"/>
                <w:bCs w:val="0"/>
                <w:i w:val="0"/>
                <w:iCs w:val="0"/>
                <w:sz w:val="24"/>
                <w:szCs w:val="24"/>
              </w:rPr>
            </w:pPr>
          </w:p>
        </w:tc>
      </w:tr>
      <w:tr w:rsidR="0280CA03" w:rsidTr="0280CA03" w14:paraId="1E595481">
        <w:trPr>
          <w:trHeight w:val="510"/>
        </w:trPr>
        <w:tc>
          <w:tcPr>
            <w:tcW w:w="11280" w:type="dxa"/>
            <w:gridSpan w:val="4"/>
            <w:tcBorders>
              <w:top w:val="single" w:sz="6"/>
              <w:left w:val="single" w:sz="12"/>
              <w:bottom w:val="single" w:sz="6"/>
              <w:right w:val="single" w:sz="12"/>
            </w:tcBorders>
            <w:shd w:val="clear" w:color="auto" w:fill="D9D9D9" w:themeFill="background1" w:themeFillShade="D9"/>
            <w:tcMar>
              <w:left w:w="105" w:type="dxa"/>
              <w:right w:w="105" w:type="dxa"/>
            </w:tcMar>
            <w:vAlign w:val="center"/>
          </w:tcPr>
          <w:p w:rsidR="0280CA03" w:rsidP="0280CA03" w:rsidRDefault="0280CA03" w14:paraId="296CB626" w14:textId="6A9C7FEF">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Personal Action Plan</w:t>
            </w:r>
          </w:p>
          <w:p w:rsidR="0280CA03" w:rsidP="0280CA03" w:rsidRDefault="0280CA03" w14:paraId="05BCA08C" w14:textId="0A1781B6">
            <w:pPr>
              <w:bidi w:val="0"/>
              <w:rPr>
                <w:rFonts w:ascii="Calibri" w:hAnsi="Calibri" w:eastAsia="Calibri" w:cs="Calibri"/>
                <w:b w:val="0"/>
                <w:bCs w:val="0"/>
                <w:i w:val="0"/>
                <w:iCs w:val="0"/>
                <w:sz w:val="16"/>
                <w:szCs w:val="16"/>
              </w:rPr>
            </w:pPr>
            <w:r w:rsidRPr="0280CA03" w:rsidR="0280CA03">
              <w:rPr>
                <w:rFonts w:ascii="Calibri" w:hAnsi="Calibri" w:eastAsia="Calibri" w:cs="Calibri"/>
                <w:b w:val="0"/>
                <w:bCs w:val="0"/>
                <w:i w:val="0"/>
                <w:iCs w:val="0"/>
                <w:sz w:val="16"/>
                <w:szCs w:val="16"/>
                <w:lang w:val="en-GB"/>
              </w:rPr>
              <w:t>Using the information above, what changes will you make to your planning, coaching delivery and organisation in future sessions?</w:t>
            </w:r>
          </w:p>
          <w:p w:rsidR="0280CA03" w:rsidP="0280CA03" w:rsidRDefault="0280CA03" w14:paraId="21E5BB48" w14:textId="193EEBFA">
            <w:pPr>
              <w:bidi w:val="0"/>
              <w:rPr>
                <w:rFonts w:ascii="Calibri" w:hAnsi="Calibri" w:eastAsia="Calibri" w:cs="Calibri"/>
                <w:b w:val="0"/>
                <w:bCs w:val="0"/>
                <w:i w:val="0"/>
                <w:iCs w:val="0"/>
                <w:sz w:val="16"/>
                <w:szCs w:val="16"/>
              </w:rPr>
            </w:pPr>
          </w:p>
        </w:tc>
      </w:tr>
      <w:tr w:rsidR="0280CA03" w:rsidTr="0280CA03" w14:paraId="47667B9C">
        <w:trPr>
          <w:trHeight w:val="1365"/>
        </w:trPr>
        <w:tc>
          <w:tcPr>
            <w:tcW w:w="11280" w:type="dxa"/>
            <w:gridSpan w:val="4"/>
            <w:tcBorders>
              <w:top w:val="single" w:sz="6"/>
              <w:left w:val="single" w:sz="12"/>
              <w:bottom w:val="single" w:sz="6"/>
              <w:right w:val="single" w:sz="12"/>
            </w:tcBorders>
            <w:tcMar>
              <w:left w:w="105" w:type="dxa"/>
              <w:right w:w="105" w:type="dxa"/>
            </w:tcMar>
            <w:vAlign w:val="top"/>
          </w:tcPr>
          <w:p w:rsidR="0280CA03" w:rsidP="0280CA03" w:rsidRDefault="0280CA03" w14:paraId="038152E1" w14:textId="5C4C463C">
            <w:pPr>
              <w:bidi w:val="0"/>
              <w:rPr>
                <w:rFonts w:ascii="Calibri" w:hAnsi="Calibri" w:eastAsia="Calibri" w:cs="Calibri"/>
                <w:b w:val="0"/>
                <w:bCs w:val="0"/>
                <w:i w:val="0"/>
                <w:iCs w:val="0"/>
                <w:sz w:val="24"/>
                <w:szCs w:val="24"/>
              </w:rPr>
            </w:pPr>
          </w:p>
          <w:p w:rsidR="0280CA03" w:rsidP="0280CA03" w:rsidRDefault="0280CA03" w14:paraId="12E2689D" w14:textId="2E384721">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 xml:space="preserve">I will change the structure of the session and the detail I produce when delivering a skills part.  </w:t>
            </w:r>
          </w:p>
          <w:p w:rsidR="0280CA03" w:rsidP="0280CA03" w:rsidRDefault="0280CA03" w14:paraId="3FF3D5FD" w14:textId="4E37A051">
            <w:pPr>
              <w:bidi w:val="0"/>
              <w:rPr>
                <w:rFonts w:ascii="Calibri" w:hAnsi="Calibri" w:eastAsia="Calibri" w:cs="Calibri"/>
                <w:b w:val="0"/>
                <w:bCs w:val="0"/>
                <w:i w:val="0"/>
                <w:iCs w:val="0"/>
                <w:sz w:val="24"/>
                <w:szCs w:val="24"/>
              </w:rPr>
            </w:pPr>
          </w:p>
        </w:tc>
      </w:tr>
      <w:tr w:rsidR="0280CA03" w:rsidTr="0280CA03" w14:paraId="5287E163">
        <w:trPr>
          <w:trHeight w:val="975"/>
        </w:trPr>
        <w:tc>
          <w:tcPr>
            <w:tcW w:w="5640" w:type="dxa"/>
            <w:gridSpan w:val="2"/>
            <w:tcBorders>
              <w:top w:val="single" w:sz="6"/>
              <w:left w:val="single" w:sz="12"/>
              <w:bottom w:val="single" w:sz="12"/>
              <w:right w:val="single" w:sz="6"/>
            </w:tcBorders>
            <w:tcMar>
              <w:left w:w="105" w:type="dxa"/>
              <w:right w:w="105" w:type="dxa"/>
            </w:tcMar>
            <w:vAlign w:val="top"/>
          </w:tcPr>
          <w:p w:rsidR="0280CA03" w:rsidP="0280CA03" w:rsidRDefault="0280CA03" w14:paraId="5BCE7CDB" w14:textId="178FC74D">
            <w:pPr>
              <w:bidi w:val="0"/>
              <w:rPr>
                <w:rFonts w:ascii="Calibri" w:hAnsi="Calibri" w:eastAsia="Calibri" w:cs="Calibri"/>
                <w:b w:val="0"/>
                <w:bCs w:val="0"/>
                <w:i w:val="0"/>
                <w:iCs w:val="0"/>
                <w:sz w:val="24"/>
                <w:szCs w:val="24"/>
              </w:rPr>
            </w:pPr>
          </w:p>
          <w:p w:rsidR="0280CA03" w:rsidP="0280CA03" w:rsidRDefault="0280CA03" w14:paraId="0B12C9D6" w14:textId="12E63223">
            <w:pPr>
              <w:bidi w:val="0"/>
              <w:rPr>
                <w:rFonts w:ascii="Calibri" w:hAnsi="Calibri" w:eastAsia="Calibri" w:cs="Calibri"/>
                <w:b w:val="0"/>
                <w:bCs w:val="0"/>
                <w:i w:val="0"/>
                <w:iCs w:val="0"/>
                <w:sz w:val="24"/>
                <w:szCs w:val="24"/>
              </w:rPr>
            </w:pPr>
          </w:p>
          <w:p w:rsidR="0280CA03" w:rsidP="0280CA03" w:rsidRDefault="0280CA03" w14:paraId="1C24951B" w14:textId="3B8767E5">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 xml:space="preserve">Name of Coach: Ryan Morcom </w:t>
            </w:r>
          </w:p>
        </w:tc>
        <w:tc>
          <w:tcPr>
            <w:tcW w:w="2820" w:type="dxa"/>
            <w:tcBorders>
              <w:top w:val="single" w:sz="6"/>
              <w:left w:val="single" w:sz="6"/>
              <w:bottom w:val="single" w:sz="12"/>
              <w:right w:val="single" w:sz="6"/>
            </w:tcBorders>
            <w:tcMar>
              <w:left w:w="105" w:type="dxa"/>
              <w:right w:w="105" w:type="dxa"/>
            </w:tcMar>
            <w:vAlign w:val="top"/>
          </w:tcPr>
          <w:p w:rsidR="0280CA03" w:rsidP="0280CA03" w:rsidRDefault="0280CA03" w14:paraId="5A4C1A11" w14:textId="48207560">
            <w:pPr>
              <w:bidi w:val="0"/>
              <w:rPr>
                <w:rFonts w:ascii="Calibri" w:hAnsi="Calibri" w:eastAsia="Calibri" w:cs="Calibri"/>
                <w:b w:val="0"/>
                <w:bCs w:val="0"/>
                <w:i w:val="0"/>
                <w:iCs w:val="0"/>
                <w:sz w:val="24"/>
                <w:szCs w:val="24"/>
              </w:rPr>
            </w:pPr>
          </w:p>
          <w:p w:rsidR="0280CA03" w:rsidP="0280CA03" w:rsidRDefault="0280CA03" w14:paraId="1D411FB2" w14:textId="73451E7B">
            <w:pPr>
              <w:bidi w:val="0"/>
              <w:rPr>
                <w:rFonts w:ascii="Calibri" w:hAnsi="Calibri" w:eastAsia="Calibri" w:cs="Calibri"/>
                <w:b w:val="0"/>
                <w:bCs w:val="0"/>
                <w:i w:val="0"/>
                <w:iCs w:val="0"/>
                <w:sz w:val="24"/>
                <w:szCs w:val="24"/>
              </w:rPr>
            </w:pPr>
          </w:p>
          <w:p w:rsidR="0280CA03" w:rsidP="0280CA03" w:rsidRDefault="0280CA03" w14:paraId="2F0CC6CE" w14:textId="74416848">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Venue: LC2</w:t>
            </w:r>
          </w:p>
        </w:tc>
        <w:tc>
          <w:tcPr>
            <w:tcW w:w="2820" w:type="dxa"/>
            <w:tcBorders>
              <w:top w:val="single" w:sz="6"/>
              <w:left w:val="single" w:sz="6"/>
              <w:bottom w:val="single" w:sz="12"/>
              <w:right w:val="single" w:sz="12"/>
            </w:tcBorders>
            <w:tcMar>
              <w:left w:w="105" w:type="dxa"/>
              <w:right w:w="105" w:type="dxa"/>
            </w:tcMar>
            <w:vAlign w:val="top"/>
          </w:tcPr>
          <w:p w:rsidR="0280CA03" w:rsidP="0280CA03" w:rsidRDefault="0280CA03" w14:paraId="5DBB8D71" w14:textId="64EDB1FE">
            <w:pPr>
              <w:bidi w:val="0"/>
              <w:rPr>
                <w:rFonts w:ascii="Calibri" w:hAnsi="Calibri" w:eastAsia="Calibri" w:cs="Calibri"/>
                <w:b w:val="0"/>
                <w:bCs w:val="0"/>
                <w:i w:val="0"/>
                <w:iCs w:val="0"/>
                <w:sz w:val="24"/>
                <w:szCs w:val="24"/>
              </w:rPr>
            </w:pPr>
          </w:p>
          <w:p w:rsidR="0280CA03" w:rsidP="0280CA03" w:rsidRDefault="0280CA03" w14:paraId="7F0A4B0C" w14:textId="597D7E76">
            <w:pPr>
              <w:bidi w:val="0"/>
              <w:rPr>
                <w:rFonts w:ascii="Calibri" w:hAnsi="Calibri" w:eastAsia="Calibri" w:cs="Calibri"/>
                <w:b w:val="0"/>
                <w:bCs w:val="0"/>
                <w:i w:val="0"/>
                <w:iCs w:val="0"/>
                <w:sz w:val="24"/>
                <w:szCs w:val="24"/>
              </w:rPr>
            </w:pPr>
          </w:p>
          <w:p w:rsidR="0280CA03" w:rsidP="0280CA03" w:rsidRDefault="0280CA03" w14:paraId="7CB7455D" w14:textId="700848CB">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Date: 17/11/25</w:t>
            </w:r>
          </w:p>
        </w:tc>
      </w:tr>
    </w:tbl>
    <w:p w:rsidR="0280CA03" w:rsidP="0280CA03" w:rsidRDefault="0280CA03" w14:paraId="5BEAFCF6" w14:textId="24CE3C28">
      <w:pPr>
        <w:pStyle w:val="Normal"/>
        <w:ind w:left="0"/>
      </w:pPr>
    </w:p>
    <w:p w:rsidR="0280CA03" w:rsidP="0280CA03" w:rsidRDefault="0280CA03" w14:paraId="45937722" w14:textId="417A6C11">
      <w:pPr>
        <w:pStyle w:val="Normal"/>
        <w:ind w:left="0"/>
      </w:pPr>
    </w:p>
    <w:p w:rsidR="0280CA03" w:rsidP="0280CA03" w:rsidRDefault="0280CA03" w14:paraId="5996ABAE" w14:textId="7F97DE80">
      <w:pPr>
        <w:pStyle w:val="Normal"/>
        <w:ind w:left="0"/>
      </w:pPr>
    </w:p>
    <w:p w:rsidR="0280CA03" w:rsidP="0280CA03" w:rsidRDefault="0280CA03" w14:paraId="788FE845" w14:textId="3981B88C">
      <w:pPr>
        <w:pStyle w:val="Normal"/>
        <w:ind w:left="0"/>
      </w:pPr>
    </w:p>
    <w:p w:rsidR="0280CA03" w:rsidP="0280CA03" w:rsidRDefault="0280CA03" w14:paraId="08BCCA87" w14:textId="378D8B6D">
      <w:pPr>
        <w:pStyle w:val="Normal"/>
        <w:ind w:left="0"/>
      </w:pPr>
    </w:p>
    <w:p w:rsidR="0280CA03" w:rsidP="0280CA03" w:rsidRDefault="0280CA03" w14:paraId="5B3045EB" w14:textId="4B3C342B">
      <w:pPr>
        <w:pStyle w:val="Normal"/>
        <w:ind w:left="0"/>
      </w:pPr>
    </w:p>
    <w:p w:rsidR="0280CA03" w:rsidP="0280CA03" w:rsidRDefault="0280CA03" w14:paraId="5DC2AF29" w14:textId="218C40C6">
      <w:pPr>
        <w:pStyle w:val="Normal"/>
      </w:pPr>
    </w:p>
    <w:p w:rsidR="48F9D7D9" w:rsidP="0280CA03" w:rsidRDefault="48F9D7D9" w14:paraId="38DD14AF" w14:textId="708C0BC4">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48F9D7D9">
        <w:rPr>
          <w:b w:val="1"/>
          <w:bCs w:val="1"/>
          <w:u w:val="single"/>
        </w:rPr>
        <w:t xml:space="preserve">In Class Test </w:t>
      </w:r>
      <w:r w:rsidRPr="0280CA03" w:rsidR="48F9D7D9">
        <w:rPr>
          <w:b w:val="1"/>
          <w:bCs w:val="1"/>
          <w:u w:val="single"/>
        </w:rPr>
        <w:t>1</w:t>
      </w:r>
      <w:r>
        <w:br/>
      </w: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Owen Mardon </w:t>
      </w:r>
    </w:p>
    <w:p w:rsidR="526424A0" w:rsidP="0280CA03" w:rsidRDefault="526424A0" w14:paraId="48C40D6C" w14:textId="61D5071C">
      <w:pPr>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2501425</w:t>
      </w:r>
    </w:p>
    <w:p w:rsidR="0280CA03" w:rsidP="0280CA03" w:rsidRDefault="0280CA03" w14:paraId="601F3102" w14:textId="33CA3AF0">
      <w:pPr>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73B3D6BB" w14:textId="751E371C">
      <w:pPr>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 1) Generalization is when you practice multiple sports </w:t>
      </w:r>
    </w:p>
    <w:p w:rsidR="526424A0" w:rsidP="0280CA03" w:rsidRDefault="526424A0" w14:paraId="024E92E2" w14:textId="19C63AE3">
      <w:pPr>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1.1) Specialization is when you practice a specific sport </w:t>
      </w:r>
    </w:p>
    <w:p w:rsidR="526424A0" w:rsidP="0280CA03" w:rsidRDefault="526424A0" w14:paraId="1861C091" w14:textId="6D8B5CEB">
      <w:pPr>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1.2) Roger took the generalization route as he was also training in football and then eventually found tennis and stuck to it. Tiger, on the other hand, was mainly specializing as his father started training him at golf from a very young age and it was only golf that he trained for. </w:t>
      </w:r>
    </w:p>
    <w:p w:rsidR="526424A0" w:rsidP="0280CA03" w:rsidRDefault="526424A0" w14:paraId="4694A3BB" w14:textId="6FC28482">
      <w:pPr>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1.3) Specialization was also implemented with the Polgar sisters as their father trained them just on playing chess to prove that no one is born with talent and it can be implemented through practicing every day for long periods of time</w:t>
      </w:r>
    </w:p>
    <w:p w:rsidR="526424A0" w:rsidP="0280CA03" w:rsidRDefault="526424A0" w14:paraId="4071A37B" w14:textId="02F90D6A">
      <w:pPr>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1.4) </w:t>
      </w:r>
    </w:p>
    <w:p w:rsidR="0280CA03" w:rsidP="0280CA03" w:rsidRDefault="0280CA03" w14:paraId="320F9CC5" w14:textId="0364DC5F">
      <w:pPr>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5043814E" w14:textId="2C8155C4">
      <w:pPr>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34F2105B" w14:textId="63C35152">
      <w:pPr>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Section 2 </w:t>
      </w:r>
    </w:p>
    <w:p w:rsidR="526424A0" w:rsidP="0280CA03" w:rsidRDefault="526424A0" w14:paraId="5DAAC451" w14:textId="0C2D9AA4">
      <w:pPr>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2)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120"/>
        <w:gridCol w:w="3120"/>
        <w:gridCol w:w="3120"/>
      </w:tblGrid>
      <w:tr w:rsidR="0280CA03" w:rsidTr="0280CA03" w14:paraId="5BA75261">
        <w:trPr>
          <w:trHeight w:val="285"/>
        </w:trPr>
        <w:tc>
          <w:tcPr>
            <w:tcW w:w="3120" w:type="dxa"/>
            <w:tcMar>
              <w:left w:w="105" w:type="dxa"/>
              <w:right w:w="105" w:type="dxa"/>
            </w:tcMar>
            <w:vAlign w:val="top"/>
          </w:tcPr>
          <w:p w:rsidR="0280CA03" w:rsidP="0280CA03" w:rsidRDefault="0280CA03" w14:paraId="5292B67C" w14:textId="26955092">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Knowledge</w:t>
            </w:r>
          </w:p>
        </w:tc>
        <w:tc>
          <w:tcPr>
            <w:tcW w:w="3120" w:type="dxa"/>
            <w:tcMar>
              <w:left w:w="105" w:type="dxa"/>
              <w:right w:w="105" w:type="dxa"/>
            </w:tcMar>
            <w:vAlign w:val="top"/>
          </w:tcPr>
          <w:p w:rsidR="0280CA03" w:rsidP="0280CA03" w:rsidRDefault="0280CA03" w14:paraId="73B76D25" w14:textId="42E8D0D3">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 xml:space="preserve">Skills </w:t>
            </w:r>
          </w:p>
        </w:tc>
        <w:tc>
          <w:tcPr>
            <w:tcW w:w="3120" w:type="dxa"/>
            <w:tcMar>
              <w:left w:w="105" w:type="dxa"/>
              <w:right w:w="105" w:type="dxa"/>
            </w:tcMar>
            <w:vAlign w:val="top"/>
          </w:tcPr>
          <w:p w:rsidR="0280CA03" w:rsidP="0280CA03" w:rsidRDefault="0280CA03" w14:paraId="691E2C67" w14:textId="0C1967CF">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Qualities and Attitudes</w:t>
            </w:r>
          </w:p>
        </w:tc>
      </w:tr>
      <w:tr w:rsidR="0280CA03" w:rsidTr="0280CA03" w14:paraId="06CB4006">
        <w:trPr>
          <w:trHeight w:val="285"/>
        </w:trPr>
        <w:tc>
          <w:tcPr>
            <w:tcW w:w="3120" w:type="dxa"/>
            <w:tcMar>
              <w:left w:w="105" w:type="dxa"/>
              <w:right w:w="105" w:type="dxa"/>
            </w:tcMar>
            <w:vAlign w:val="top"/>
          </w:tcPr>
          <w:p w:rsidR="0280CA03" w:rsidP="0280CA03" w:rsidRDefault="0280CA03" w14:paraId="1A5FC977" w14:textId="2D711BC8">
            <w:pPr>
              <w:ind w:left="0"/>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 xml:space="preserve">Setting goals </w:t>
            </w:r>
          </w:p>
        </w:tc>
        <w:tc>
          <w:tcPr>
            <w:tcW w:w="3120" w:type="dxa"/>
            <w:tcMar>
              <w:left w:w="105" w:type="dxa"/>
              <w:right w:w="105" w:type="dxa"/>
            </w:tcMar>
            <w:vAlign w:val="top"/>
          </w:tcPr>
          <w:p w:rsidR="0280CA03" w:rsidP="0280CA03" w:rsidRDefault="0280CA03" w14:paraId="769A47A9" w14:textId="41A459B2">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Active listening</w:t>
            </w:r>
          </w:p>
        </w:tc>
        <w:tc>
          <w:tcPr>
            <w:tcW w:w="3120" w:type="dxa"/>
            <w:tcMar>
              <w:left w:w="105" w:type="dxa"/>
              <w:right w:w="105" w:type="dxa"/>
            </w:tcMar>
            <w:vAlign w:val="top"/>
          </w:tcPr>
          <w:p w:rsidR="0280CA03" w:rsidP="0280CA03" w:rsidRDefault="0280CA03" w14:paraId="7A471746" w14:textId="578D7F91">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 xml:space="preserve">Rapport building </w:t>
            </w:r>
          </w:p>
        </w:tc>
      </w:tr>
      <w:tr w:rsidR="0280CA03" w:rsidTr="0280CA03" w14:paraId="71BAB24D">
        <w:trPr>
          <w:trHeight w:val="330"/>
        </w:trPr>
        <w:tc>
          <w:tcPr>
            <w:tcW w:w="3120" w:type="dxa"/>
            <w:tcMar>
              <w:left w:w="105" w:type="dxa"/>
              <w:right w:w="105" w:type="dxa"/>
            </w:tcMar>
            <w:vAlign w:val="top"/>
          </w:tcPr>
          <w:p w:rsidR="0280CA03" w:rsidP="0280CA03" w:rsidRDefault="0280CA03" w14:paraId="60663437" w14:textId="37C72F43">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 xml:space="preserve">Knowing when to ask questions </w:t>
            </w:r>
          </w:p>
        </w:tc>
        <w:tc>
          <w:tcPr>
            <w:tcW w:w="3120" w:type="dxa"/>
            <w:tcMar>
              <w:left w:w="105" w:type="dxa"/>
              <w:right w:w="105" w:type="dxa"/>
            </w:tcMar>
            <w:vAlign w:val="top"/>
          </w:tcPr>
          <w:p w:rsidR="0280CA03" w:rsidP="0280CA03" w:rsidRDefault="0280CA03" w14:paraId="245BA3A3" w14:textId="4777B58A">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Constructive criticism</w:t>
            </w:r>
          </w:p>
        </w:tc>
        <w:tc>
          <w:tcPr>
            <w:tcW w:w="3120" w:type="dxa"/>
            <w:tcMar>
              <w:left w:w="105" w:type="dxa"/>
              <w:right w:w="105" w:type="dxa"/>
            </w:tcMar>
            <w:vAlign w:val="top"/>
          </w:tcPr>
          <w:p w:rsidR="0280CA03" w:rsidP="0280CA03" w:rsidRDefault="0280CA03" w14:paraId="62D0F848" w14:textId="557AABAF">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 xml:space="preserve">Adaptability </w:t>
            </w:r>
          </w:p>
        </w:tc>
      </w:tr>
      <w:tr w:rsidR="0280CA03" w:rsidTr="0280CA03" w14:paraId="03548C11">
        <w:trPr>
          <w:trHeight w:val="285"/>
        </w:trPr>
        <w:tc>
          <w:tcPr>
            <w:tcW w:w="3120" w:type="dxa"/>
            <w:tcMar>
              <w:left w:w="105" w:type="dxa"/>
              <w:right w:w="105" w:type="dxa"/>
            </w:tcMar>
            <w:vAlign w:val="top"/>
          </w:tcPr>
          <w:p w:rsidR="0280CA03" w:rsidP="0280CA03" w:rsidRDefault="0280CA03" w14:paraId="2A4A971E" w14:textId="79231590">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Tactics</w:t>
            </w:r>
          </w:p>
        </w:tc>
        <w:tc>
          <w:tcPr>
            <w:tcW w:w="3120" w:type="dxa"/>
            <w:tcMar>
              <w:left w:w="105" w:type="dxa"/>
              <w:right w:w="105" w:type="dxa"/>
            </w:tcMar>
            <w:vAlign w:val="top"/>
          </w:tcPr>
          <w:p w:rsidR="0280CA03" w:rsidP="0280CA03" w:rsidRDefault="0280CA03" w14:paraId="571146BD" w14:textId="6C8DFE32">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Problem solving</w:t>
            </w:r>
          </w:p>
        </w:tc>
        <w:tc>
          <w:tcPr>
            <w:tcW w:w="3120" w:type="dxa"/>
            <w:tcMar>
              <w:left w:w="105" w:type="dxa"/>
              <w:right w:w="105" w:type="dxa"/>
            </w:tcMar>
            <w:vAlign w:val="top"/>
          </w:tcPr>
          <w:p w:rsidR="0280CA03" w:rsidP="0280CA03" w:rsidRDefault="0280CA03" w14:paraId="630DE474" w14:textId="482E1BC4">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Enthusiastic</w:t>
            </w:r>
          </w:p>
        </w:tc>
      </w:tr>
      <w:tr w:rsidR="0280CA03" w:rsidTr="0280CA03" w14:paraId="03400E22">
        <w:trPr>
          <w:trHeight w:val="330"/>
        </w:trPr>
        <w:tc>
          <w:tcPr>
            <w:tcW w:w="3120" w:type="dxa"/>
            <w:tcMar>
              <w:left w:w="105" w:type="dxa"/>
              <w:right w:w="105" w:type="dxa"/>
            </w:tcMar>
            <w:vAlign w:val="top"/>
          </w:tcPr>
          <w:p w:rsidR="0280CA03" w:rsidP="0280CA03" w:rsidRDefault="0280CA03" w14:paraId="36AD468D" w14:textId="0EFC476E">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Analysis</w:t>
            </w:r>
          </w:p>
        </w:tc>
        <w:tc>
          <w:tcPr>
            <w:tcW w:w="3120" w:type="dxa"/>
            <w:tcMar>
              <w:left w:w="105" w:type="dxa"/>
              <w:right w:w="105" w:type="dxa"/>
            </w:tcMar>
            <w:vAlign w:val="top"/>
          </w:tcPr>
          <w:p w:rsidR="0280CA03" w:rsidP="0280CA03" w:rsidRDefault="0280CA03" w14:paraId="47A307E8" w14:textId="2717B396">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Organization</w:t>
            </w:r>
          </w:p>
        </w:tc>
        <w:tc>
          <w:tcPr>
            <w:tcW w:w="3120" w:type="dxa"/>
            <w:tcMar>
              <w:left w:w="105" w:type="dxa"/>
              <w:right w:w="105" w:type="dxa"/>
            </w:tcMar>
            <w:vAlign w:val="top"/>
          </w:tcPr>
          <w:p w:rsidR="0280CA03" w:rsidP="0280CA03" w:rsidRDefault="0280CA03" w14:paraId="479C85EB" w14:textId="6A450C0D">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 xml:space="preserve">Positive </w:t>
            </w:r>
          </w:p>
        </w:tc>
      </w:tr>
      <w:tr w:rsidR="0280CA03" w:rsidTr="0280CA03" w14:paraId="34D665AA">
        <w:trPr>
          <w:trHeight w:val="330"/>
        </w:trPr>
        <w:tc>
          <w:tcPr>
            <w:tcW w:w="3120" w:type="dxa"/>
            <w:tcMar>
              <w:left w:w="105" w:type="dxa"/>
              <w:right w:w="105" w:type="dxa"/>
            </w:tcMar>
            <w:vAlign w:val="top"/>
          </w:tcPr>
          <w:p w:rsidR="0280CA03" w:rsidP="0280CA03" w:rsidRDefault="0280CA03" w14:paraId="196A0AB1" w14:textId="66B60FF9">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Feedback</w:t>
            </w:r>
          </w:p>
        </w:tc>
        <w:tc>
          <w:tcPr>
            <w:tcW w:w="3120" w:type="dxa"/>
            <w:tcMar>
              <w:left w:w="105" w:type="dxa"/>
              <w:right w:w="105" w:type="dxa"/>
            </w:tcMar>
            <w:vAlign w:val="top"/>
          </w:tcPr>
          <w:p w:rsidR="0280CA03" w:rsidP="0280CA03" w:rsidRDefault="0280CA03" w14:paraId="1FC06114" w14:textId="4F4AE10F">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 xml:space="preserve">Time management </w:t>
            </w:r>
          </w:p>
        </w:tc>
        <w:tc>
          <w:tcPr>
            <w:tcW w:w="3120" w:type="dxa"/>
            <w:tcMar>
              <w:left w:w="105" w:type="dxa"/>
              <w:right w:w="105" w:type="dxa"/>
            </w:tcMar>
            <w:vAlign w:val="top"/>
          </w:tcPr>
          <w:p w:rsidR="0280CA03" w:rsidP="0280CA03" w:rsidRDefault="0280CA03" w14:paraId="14365F7E" w14:textId="5567A7E5">
            <w:pPr>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Outgoing</w:t>
            </w:r>
          </w:p>
        </w:tc>
      </w:tr>
    </w:tbl>
    <w:p w:rsidR="0280CA03" w:rsidP="0280CA03" w:rsidRDefault="0280CA03" w14:paraId="207447C4" w14:textId="4B2B6526">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427EF986" w14:textId="336738BC">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2.1) The parents would want an outcome of their child learning discipline, time management skills and for them to improve as a player</w:t>
      </w:r>
    </w:p>
    <w:p w:rsidR="526424A0" w:rsidP="0280CA03" w:rsidRDefault="526424A0" w14:paraId="026BA7E7" w14:textId="17F4B73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2.2) A= Adaptable- Make sure that the session can be changed just in case it isn’t working</w:t>
      </w:r>
    </w:p>
    <w:p w:rsidR="526424A0" w:rsidP="0280CA03" w:rsidRDefault="526424A0" w14:paraId="4D4273CE" w14:textId="1194230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P=Purpose- Have a clear objective for the session </w:t>
      </w:r>
    </w:p>
    <w:p w:rsidR="526424A0" w:rsidP="0280CA03" w:rsidRDefault="526424A0" w14:paraId="7266DDE9" w14:textId="73EA2A2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E= Enjoyable- Make the session fun and safe for the participants </w:t>
      </w:r>
    </w:p>
    <w:p w:rsidR="526424A0" w:rsidP="0280CA03" w:rsidRDefault="526424A0" w14:paraId="1301559F" w14:textId="18A6EE4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S=Safe- Make sure that activities and the environment is safe for everyone to use</w:t>
      </w:r>
    </w:p>
    <w:p w:rsidR="0280CA03" w:rsidP="0280CA03" w:rsidRDefault="0280CA03" w14:paraId="0CC90BDB" w14:textId="2D90E568">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3395B574" w14:textId="000F07C7">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2.3) I would separate the 4 children and put them in seperate groups to ensure that they do not disturb each other.</w:t>
      </w:r>
    </w:p>
    <w:p w:rsidR="0280CA03" w:rsidP="0280CA03" w:rsidRDefault="0280CA03" w14:paraId="01B2B7B6" w14:textId="33199D83">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7886F810" w14:textId="2F802F1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2.4) I would ask them if they have been to the doctors or the hospital and ask is everything at home okay</w:t>
      </w:r>
    </w:p>
    <w:p w:rsidR="0280CA03" w:rsidP="0280CA03" w:rsidRDefault="0280CA03" w14:paraId="6C3C0992" w14:textId="73DB58F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54D6C0D2" w14:textId="2D546E14">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2.5) I would take them off the pitch and ask if everything is okay</w:t>
      </w:r>
    </w:p>
    <w:p w:rsidR="0280CA03" w:rsidP="0280CA03" w:rsidRDefault="0280CA03" w14:paraId="5BF25292" w14:textId="08B43C33">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057C36EA" w14:textId="417D2AB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2.6) </w:t>
      </w:r>
    </w:p>
    <w:p w:rsidR="526424A0" w:rsidP="0280CA03" w:rsidRDefault="526424A0" w14:paraId="6C5506D6" w14:textId="09774C0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P- Person Centered- Putting the individual first </w:t>
      </w:r>
    </w:p>
    <w:p w:rsidR="526424A0" w:rsidP="0280CA03" w:rsidRDefault="526424A0" w14:paraId="6FF7BF5A" w14:textId="7B52284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R- Respect- Have respect for the participant and they’ll have respect back</w:t>
      </w:r>
    </w:p>
    <w:p w:rsidR="526424A0" w:rsidP="0280CA03" w:rsidRDefault="526424A0" w14:paraId="21145914" w14:textId="25E5F20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I- </w:t>
      </w:r>
    </w:p>
    <w:p w:rsidR="526424A0" w:rsidP="0280CA03" w:rsidRDefault="526424A0" w14:paraId="5B9525D4" w14:textId="11B8A52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C- Constructive feedback- Tell the participants what they did well and what they could improve on</w:t>
      </w:r>
    </w:p>
    <w:p w:rsidR="526424A0" w:rsidP="0280CA03" w:rsidRDefault="526424A0" w14:paraId="66684F44" w14:textId="2ECD2BA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E- </w:t>
      </w:r>
    </w:p>
    <w:p w:rsidR="526424A0" w:rsidP="0280CA03" w:rsidRDefault="526424A0" w14:paraId="3E5F5C66" w14:textId="79FE2E2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L- Learning- Making sure that the participants are learning something from the session</w:t>
      </w:r>
    </w:p>
    <w:p w:rsidR="526424A0" w:rsidP="0280CA03" w:rsidRDefault="526424A0" w14:paraId="3D218E8C" w14:textId="6727FBF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E-</w:t>
      </w:r>
    </w:p>
    <w:p w:rsidR="526424A0" w:rsidP="0280CA03" w:rsidRDefault="526424A0" w14:paraId="3194A4FD" w14:textId="32BBC83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S- Strengths- What are your main strengths in coaching </w:t>
      </w:r>
    </w:p>
    <w:p w:rsidR="526424A0" w:rsidP="0280CA03" w:rsidRDefault="526424A0" w14:paraId="77AFB3CD" w14:textId="1310190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S- Self-awareness- Make sure you're conducting yourself accordingly and sensibly.</w:t>
      </w:r>
    </w:p>
    <w:p w:rsidR="0280CA03" w:rsidP="0280CA03" w:rsidRDefault="0280CA03" w14:paraId="45B65C7D" w14:textId="7D7E9A22">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4B770B90" w14:textId="60A802D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Section 3</w:t>
      </w:r>
    </w:p>
    <w:p w:rsidR="526424A0" w:rsidP="0280CA03" w:rsidRDefault="526424A0" w14:paraId="092F37B7" w14:textId="5482B4B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3) The coaching process is when you build a session, build a good relationship with the participants and then review the session </w:t>
      </w:r>
    </w:p>
    <w:p w:rsidR="526424A0" w:rsidP="0280CA03" w:rsidRDefault="526424A0" w14:paraId="49402846" w14:textId="1443804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3.1) Instruction- Explain what is expected from the session </w:t>
      </w:r>
    </w:p>
    <w:p w:rsidR="526424A0" w:rsidP="0280CA03" w:rsidRDefault="526424A0" w14:paraId="45354E7A" w14:textId="66F9154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Explanation- Making the session clear</w:t>
      </w:r>
    </w:p>
    <w:p w:rsidR="0280CA03" w:rsidP="0280CA03" w:rsidRDefault="0280CA03" w14:paraId="690BEB19" w14:textId="57B63FFE">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39DE928B" w14:textId="59C3EA1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Demonstrations- Show what is meant to be done </w:t>
      </w:r>
    </w:p>
    <w:p w:rsidR="0280CA03" w:rsidP="0280CA03" w:rsidRDefault="0280CA03" w14:paraId="7226A60C" w14:textId="7A8AB6B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672B8276" w14:textId="48350FC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Observations and analysis- Watch the session and see what is good and bad about it</w:t>
      </w:r>
    </w:p>
    <w:p w:rsidR="0280CA03" w:rsidP="0280CA03" w:rsidRDefault="0280CA03" w14:paraId="2BCAE8C3" w14:textId="610A63E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3498DBD7" w14:textId="09A52D86">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Provide feedback- Tell the participants what they did well on and tell them what they can improve on</w:t>
      </w:r>
    </w:p>
    <w:p w:rsidR="0280CA03" w:rsidP="0280CA03" w:rsidRDefault="0280CA03" w14:paraId="04895FF2" w14:textId="1240000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1767E37A" w14:textId="66183567">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3.2) </w:t>
      </w:r>
    </w:p>
    <w:p w:rsidR="526424A0" w:rsidP="0280CA03" w:rsidRDefault="526424A0" w14:paraId="70EF3D4B" w14:textId="50D76B0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3.3) C license, B license, UEFA Pro License </w:t>
      </w:r>
    </w:p>
    <w:p w:rsidR="526424A0" w:rsidP="0280CA03" w:rsidRDefault="526424A0" w14:paraId="2DF6879E" w14:textId="10856228">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3.4)</w:t>
      </w:r>
    </w:p>
    <w:p w:rsidR="0280CA03" w:rsidP="0280CA03" w:rsidRDefault="0280CA03" w14:paraId="52838ED2" w14:textId="73272AB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7361F7E8" w14:textId="2F7D414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Section 4 </w:t>
      </w:r>
    </w:p>
    <w:p w:rsidR="526424A0" w:rsidP="0280CA03" w:rsidRDefault="526424A0" w14:paraId="53BF1B6A" w14:textId="0FAE9467">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4) A way of carrying out something</w:t>
      </w:r>
    </w:p>
    <w:p w:rsidR="526424A0" w:rsidP="0280CA03" w:rsidRDefault="526424A0" w14:paraId="75557CA5" w14:textId="68F37916">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4.1) In basketball ensure that you're bouncing the ball while moving</w:t>
      </w:r>
    </w:p>
    <w:p w:rsidR="0280CA03" w:rsidP="0280CA03" w:rsidRDefault="0280CA03" w14:paraId="596EC94A" w14:textId="543E2B1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2761862C" w14:textId="2B81207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4.2) The ability to do something at a good standard </w:t>
      </w:r>
    </w:p>
    <w:p w:rsidR="526424A0" w:rsidP="0280CA03" w:rsidRDefault="526424A0" w14:paraId="2438AC66" w14:textId="3227C55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4.3) In football a basic skill is shooting</w:t>
      </w:r>
    </w:p>
    <w:p w:rsidR="0280CA03" w:rsidP="0280CA03" w:rsidRDefault="0280CA03" w14:paraId="1524B0CC" w14:textId="13DC35F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26424A0" w:rsidP="0280CA03" w:rsidRDefault="526424A0" w14:paraId="0FBD8B4D" w14:textId="3F017AB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4.4) You can learn new things and specialize in a specific skill</w:t>
      </w:r>
    </w:p>
    <w:p w:rsidR="526424A0" w:rsidP="0280CA03" w:rsidRDefault="526424A0" w14:paraId="70F67347" w14:textId="0DE2067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 xml:space="preserve">4.5) If something that you have already learnt is being coached you won’t be able to learn anything new </w:t>
      </w:r>
    </w:p>
    <w:p w:rsidR="526424A0" w:rsidP="0280CA03" w:rsidRDefault="526424A0" w14:paraId="4F8DBAC6" w14:textId="72B5AF1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4.6) You can learn a new skill, and you can also improve on that skill</w:t>
      </w:r>
    </w:p>
    <w:p w:rsidR="526424A0" w:rsidP="0280CA03" w:rsidRDefault="526424A0" w14:paraId="2146246D" w14:textId="1F9406B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4.7) The skill may not be beneficial towards you, or you could struggle to use it.</w:t>
      </w:r>
    </w:p>
    <w:p w:rsidR="526424A0" w:rsidP="0280CA03" w:rsidRDefault="526424A0" w14:paraId="45944622" w14:textId="7E2FF11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526424A0">
        <w:rPr>
          <w:rFonts w:ascii="Aptos" w:hAnsi="Aptos" w:eastAsia="Aptos" w:cs="Aptos"/>
          <w:b w:val="0"/>
          <w:bCs w:val="0"/>
          <w:i w:val="0"/>
          <w:iCs w:val="0"/>
          <w:caps w:val="0"/>
          <w:smallCaps w:val="0"/>
          <w:noProof w:val="0"/>
          <w:color w:val="000000" w:themeColor="text1" w:themeTint="FF" w:themeShade="FF"/>
          <w:sz w:val="24"/>
          <w:szCs w:val="24"/>
          <w:lang w:val="en-US"/>
        </w:rPr>
        <w:t>4.8) Benefits of whole part whole is that it would be more fun for the participants as they are going straight into a game and they are instantly having fun, a negative of this is that you are stopping the game a lot and some people may not like it.</w:t>
      </w:r>
    </w:p>
    <w:p w:rsidR="6469E4AD" w:rsidP="0280CA03" w:rsidRDefault="6469E4AD" w14:paraId="186F8B48" w14:textId="4793BD4B">
      <w:pPr>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0280CA03" w:rsidR="6469E4AD">
        <w:rPr>
          <w:rFonts w:ascii="Aptos" w:hAnsi="Aptos" w:eastAsia="Aptos" w:cs="Aptos"/>
          <w:b w:val="1"/>
          <w:bCs w:val="1"/>
          <w:i w:val="0"/>
          <w:iCs w:val="0"/>
          <w:caps w:val="0"/>
          <w:smallCaps w:val="0"/>
          <w:noProof w:val="0"/>
          <w:color w:val="000000" w:themeColor="text1" w:themeTint="FF" w:themeShade="FF"/>
          <w:sz w:val="24"/>
          <w:szCs w:val="24"/>
          <w:u w:val="single"/>
          <w:lang w:val="en-GB"/>
        </w:rPr>
        <w:t xml:space="preserve">Individual Session Plan </w:t>
      </w:r>
    </w:p>
    <w:tbl>
      <w:tblPr>
        <w:tblStyle w:val="TableGrid"/>
        <w:bidiVisual w:val="0"/>
        <w:tblW w:w="0" w:type="auto"/>
        <w:tblInd w:w="-1215" w:type="dxa"/>
        <w:tblBorders>
          <w:top w:val="single" w:sz="6"/>
          <w:left w:val="single" w:sz="6"/>
          <w:bottom w:val="single" w:sz="6"/>
          <w:right w:val="single" w:sz="6"/>
        </w:tblBorders>
        <w:tblLook w:val="00A0" w:firstRow="1" w:lastRow="0" w:firstColumn="1" w:lastColumn="0" w:noHBand="0" w:noVBand="0"/>
      </w:tblPr>
      <w:tblGrid>
        <w:gridCol w:w="1485"/>
        <w:gridCol w:w="1590"/>
        <w:gridCol w:w="3195"/>
        <w:gridCol w:w="5730"/>
      </w:tblGrid>
      <w:tr w:rsidR="0280CA03" w:rsidTr="0280CA03" w14:paraId="7AD90FF4">
        <w:trPr>
          <w:trHeight w:val="300"/>
        </w:trPr>
        <w:tc>
          <w:tcPr>
            <w:tcW w:w="12000" w:type="dxa"/>
            <w:gridSpan w:val="4"/>
            <w:shd w:val="clear" w:color="auto" w:fill="008000"/>
            <w:tcMar>
              <w:left w:w="105" w:type="dxa"/>
              <w:right w:w="105" w:type="dxa"/>
            </w:tcMar>
            <w:vAlign w:val="top"/>
          </w:tcPr>
          <w:p w:rsidR="0280CA03" w:rsidP="0280CA03" w:rsidRDefault="0280CA03" w14:paraId="28A5303E" w14:textId="2BB84C8B">
            <w:pPr>
              <w:jc w:val="center"/>
              <w:rPr>
                <w:rFonts w:ascii="Cambria" w:hAnsi="Cambria" w:eastAsia="Cambria" w:cs="Cambria"/>
                <w:b w:val="0"/>
                <w:bCs w:val="0"/>
                <w:i w:val="0"/>
                <w:iCs w:val="0"/>
                <w:color w:val="FFFFFF" w:themeColor="background1" w:themeTint="FF" w:themeShade="FF"/>
                <w:sz w:val="56"/>
                <w:szCs w:val="56"/>
              </w:rPr>
            </w:pPr>
            <w:r w:rsidRPr="0280CA03" w:rsidR="0280CA03">
              <w:rPr>
                <w:rFonts w:ascii="Cambria" w:hAnsi="Cambria" w:eastAsia="Cambria" w:cs="Cambria"/>
                <w:b w:val="1"/>
                <w:bCs w:val="1"/>
                <w:i w:val="0"/>
                <w:iCs w:val="0"/>
                <w:color w:val="FFFFFF" w:themeColor="background1" w:themeTint="FF" w:themeShade="FF"/>
                <w:sz w:val="56"/>
                <w:szCs w:val="56"/>
                <w:lang w:val="en-GB"/>
              </w:rPr>
              <w:t>UWTSD Session Planner</w:t>
            </w:r>
          </w:p>
        </w:tc>
      </w:tr>
      <w:tr w:rsidR="0280CA03" w:rsidTr="0280CA03" w14:paraId="7B10EEBA">
        <w:trPr>
          <w:trHeight w:val="300"/>
        </w:trPr>
        <w:tc>
          <w:tcPr>
            <w:tcW w:w="6270" w:type="dxa"/>
            <w:gridSpan w:val="3"/>
            <w:tcMar>
              <w:left w:w="105" w:type="dxa"/>
              <w:right w:w="105" w:type="dxa"/>
            </w:tcMar>
            <w:vAlign w:val="top"/>
          </w:tcPr>
          <w:p w:rsidR="0280CA03" w:rsidP="0280CA03" w:rsidRDefault="0280CA03" w14:paraId="0926C0FB" w14:textId="02A03044">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Venue:   </w:t>
            </w:r>
            <w:r w:rsidRPr="0280CA03" w:rsidR="0280CA03">
              <w:rPr>
                <w:rFonts w:ascii="Cambria" w:hAnsi="Cambria" w:eastAsia="Cambria" w:cs="Cambria"/>
                <w:b w:val="0"/>
                <w:bCs w:val="0"/>
                <w:i w:val="0"/>
                <w:iCs w:val="0"/>
                <w:sz w:val="24"/>
                <w:szCs w:val="24"/>
                <w:lang w:val="en-GB"/>
              </w:rPr>
              <w:t>Lc Swansea sports hall</w:t>
            </w:r>
          </w:p>
        </w:tc>
        <w:tc>
          <w:tcPr>
            <w:tcW w:w="5730" w:type="dxa"/>
            <w:tcMar>
              <w:left w:w="105" w:type="dxa"/>
              <w:right w:w="105" w:type="dxa"/>
            </w:tcMar>
            <w:vAlign w:val="top"/>
          </w:tcPr>
          <w:p w:rsidR="0280CA03" w:rsidP="0280CA03" w:rsidRDefault="0280CA03" w14:paraId="60B03AF9" w14:textId="71C2AACA">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Age group</w:t>
            </w:r>
            <w:r w:rsidRPr="0280CA03" w:rsidR="0280CA03">
              <w:rPr>
                <w:rFonts w:ascii="Cambria" w:hAnsi="Cambria" w:eastAsia="Cambria" w:cs="Cambria"/>
                <w:b w:val="0"/>
                <w:bCs w:val="0"/>
                <w:i w:val="0"/>
                <w:iCs w:val="0"/>
                <w:sz w:val="24"/>
                <w:szCs w:val="24"/>
                <w:lang w:val="en-GB"/>
              </w:rPr>
              <w:t xml:space="preserve">:   Primary school                  </w:t>
            </w:r>
          </w:p>
          <w:p w:rsidR="0280CA03" w:rsidP="0280CA03" w:rsidRDefault="0280CA03" w14:paraId="117C6244" w14:textId="63302B8E">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Number Attending</w:t>
            </w:r>
            <w:r w:rsidRPr="0280CA03" w:rsidR="0280CA03">
              <w:rPr>
                <w:rFonts w:ascii="Cambria" w:hAnsi="Cambria" w:eastAsia="Cambria" w:cs="Cambria"/>
                <w:b w:val="0"/>
                <w:bCs w:val="0"/>
                <w:i w:val="0"/>
                <w:iCs w:val="0"/>
                <w:sz w:val="24"/>
                <w:szCs w:val="24"/>
                <w:lang w:val="en-GB"/>
              </w:rPr>
              <w:t>:  12?</w:t>
            </w:r>
          </w:p>
        </w:tc>
      </w:tr>
      <w:tr w:rsidR="0280CA03" w:rsidTr="0280CA03" w14:paraId="0431CBE9">
        <w:trPr>
          <w:trHeight w:val="300"/>
        </w:trPr>
        <w:tc>
          <w:tcPr>
            <w:tcW w:w="6270" w:type="dxa"/>
            <w:gridSpan w:val="3"/>
            <w:tcMar>
              <w:left w:w="105" w:type="dxa"/>
              <w:right w:w="105" w:type="dxa"/>
            </w:tcMar>
            <w:vAlign w:val="top"/>
          </w:tcPr>
          <w:p w:rsidR="0280CA03" w:rsidP="0280CA03" w:rsidRDefault="0280CA03" w14:paraId="1982C0C6" w14:textId="06B12EAA">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Date: </w:t>
            </w:r>
            <w:r w:rsidRPr="0280CA03" w:rsidR="0280CA03">
              <w:rPr>
                <w:rFonts w:ascii="Cambria" w:hAnsi="Cambria" w:eastAsia="Cambria" w:cs="Cambria"/>
                <w:b w:val="0"/>
                <w:bCs w:val="0"/>
                <w:i w:val="0"/>
                <w:iCs w:val="0"/>
                <w:sz w:val="24"/>
                <w:szCs w:val="24"/>
                <w:lang w:val="en-GB"/>
              </w:rPr>
              <w:t>02/03/2026</w:t>
            </w:r>
          </w:p>
        </w:tc>
        <w:tc>
          <w:tcPr>
            <w:tcW w:w="5730" w:type="dxa"/>
            <w:tcMar>
              <w:left w:w="105" w:type="dxa"/>
              <w:right w:w="105" w:type="dxa"/>
            </w:tcMar>
            <w:vAlign w:val="top"/>
          </w:tcPr>
          <w:p w:rsidR="0280CA03" w:rsidP="0280CA03" w:rsidRDefault="0280CA03" w14:paraId="42857B5E" w14:textId="22C2A597">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Start time</w:t>
            </w:r>
            <w:r w:rsidRPr="0280CA03" w:rsidR="0280CA03">
              <w:rPr>
                <w:rFonts w:ascii="Cambria" w:hAnsi="Cambria" w:eastAsia="Cambria" w:cs="Cambria"/>
                <w:b w:val="0"/>
                <w:bCs w:val="0"/>
                <w:i w:val="0"/>
                <w:iCs w:val="0"/>
                <w:sz w:val="24"/>
                <w:szCs w:val="24"/>
                <w:lang w:val="en-GB"/>
              </w:rPr>
              <w:t>: 12</w:t>
            </w:r>
          </w:p>
          <w:p w:rsidR="0280CA03" w:rsidP="0280CA03" w:rsidRDefault="0280CA03" w14:paraId="0F88609C" w14:textId="33A8E489">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Finish time</w:t>
            </w:r>
            <w:r w:rsidRPr="0280CA03" w:rsidR="0280CA03">
              <w:rPr>
                <w:rFonts w:ascii="Cambria" w:hAnsi="Cambria" w:eastAsia="Cambria" w:cs="Cambria"/>
                <w:b w:val="0"/>
                <w:bCs w:val="0"/>
                <w:i w:val="0"/>
                <w:iCs w:val="0"/>
                <w:sz w:val="24"/>
                <w:szCs w:val="24"/>
                <w:lang w:val="en-GB"/>
              </w:rPr>
              <w:t xml:space="preserve">: 12:20 </w:t>
            </w:r>
          </w:p>
        </w:tc>
      </w:tr>
      <w:tr w:rsidR="0280CA03" w:rsidTr="0280CA03" w14:paraId="406D5773">
        <w:trPr>
          <w:trHeight w:val="300"/>
        </w:trPr>
        <w:tc>
          <w:tcPr>
            <w:tcW w:w="12000" w:type="dxa"/>
            <w:gridSpan w:val="4"/>
            <w:tcMar>
              <w:left w:w="105" w:type="dxa"/>
              <w:right w:w="105" w:type="dxa"/>
            </w:tcMar>
            <w:vAlign w:val="top"/>
          </w:tcPr>
          <w:p w:rsidR="0280CA03" w:rsidP="0280CA03" w:rsidRDefault="0280CA03" w14:paraId="1EC14E13" w14:textId="2225F93F">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Equipment:</w:t>
            </w:r>
            <w:r w:rsidRPr="0280CA03" w:rsidR="0280CA03">
              <w:rPr>
                <w:rFonts w:ascii="Cambria" w:hAnsi="Cambria" w:eastAsia="Cambria" w:cs="Cambria"/>
                <w:b w:val="0"/>
                <w:bCs w:val="0"/>
                <w:i w:val="0"/>
                <w:iCs w:val="0"/>
                <w:sz w:val="24"/>
                <w:szCs w:val="24"/>
                <w:lang w:val="en-GB"/>
              </w:rPr>
              <w:t xml:space="preserve">  </w:t>
            </w:r>
          </w:p>
          <w:p w:rsidR="0280CA03" w:rsidP="0280CA03" w:rsidRDefault="0280CA03" w14:paraId="1DFBE07D" w14:textId="6EBE61AD">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Balls, bibs, cones</w:t>
            </w:r>
          </w:p>
          <w:p w:rsidR="0280CA03" w:rsidP="0280CA03" w:rsidRDefault="0280CA03" w14:paraId="4107868A" w14:textId="3E8507A6">
            <w:pPr>
              <w:rPr>
                <w:rFonts w:ascii="Cambria" w:hAnsi="Cambria" w:eastAsia="Cambria" w:cs="Cambria"/>
                <w:b w:val="0"/>
                <w:bCs w:val="0"/>
                <w:i w:val="0"/>
                <w:iCs w:val="0"/>
                <w:sz w:val="24"/>
                <w:szCs w:val="24"/>
              </w:rPr>
            </w:pPr>
          </w:p>
        </w:tc>
      </w:tr>
      <w:tr w:rsidR="0280CA03" w:rsidTr="0280CA03" w14:paraId="04713872">
        <w:trPr>
          <w:trHeight w:val="300"/>
        </w:trPr>
        <w:tc>
          <w:tcPr>
            <w:tcW w:w="1485" w:type="dxa"/>
            <w:tcMar>
              <w:left w:w="105" w:type="dxa"/>
              <w:right w:w="105" w:type="dxa"/>
            </w:tcMar>
            <w:vAlign w:val="top"/>
          </w:tcPr>
          <w:p w:rsidR="0280CA03" w:rsidP="0280CA03" w:rsidRDefault="0280CA03" w14:paraId="52727A7F" w14:textId="1BB5931B">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Nearest Telephone</w:t>
            </w:r>
            <w:r w:rsidRPr="0280CA03" w:rsidR="0280CA03">
              <w:rPr>
                <w:rFonts w:ascii="Cambria" w:hAnsi="Cambria" w:eastAsia="Cambria" w:cs="Cambria"/>
                <w:b w:val="0"/>
                <w:bCs w:val="0"/>
                <w:i w:val="0"/>
                <w:iCs w:val="0"/>
                <w:sz w:val="24"/>
                <w:szCs w:val="24"/>
                <w:lang w:val="en-GB"/>
              </w:rPr>
              <w:t xml:space="preserve">: </w:t>
            </w:r>
          </w:p>
          <w:p w:rsidR="0280CA03" w:rsidP="0280CA03" w:rsidRDefault="0280CA03" w14:paraId="421318F4" w14:textId="289821C5">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With lecturer/ reception </w:t>
            </w:r>
          </w:p>
        </w:tc>
        <w:tc>
          <w:tcPr>
            <w:tcW w:w="10515" w:type="dxa"/>
            <w:gridSpan w:val="3"/>
            <w:tcMar>
              <w:left w:w="105" w:type="dxa"/>
              <w:right w:w="105" w:type="dxa"/>
            </w:tcMar>
            <w:vAlign w:val="top"/>
          </w:tcPr>
          <w:p w:rsidR="0280CA03" w:rsidP="0280CA03" w:rsidRDefault="0280CA03" w14:paraId="670E1D7B" w14:textId="52D27B05">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1</w:t>
            </w:r>
            <w:r w:rsidRPr="0280CA03" w:rsidR="0280CA03">
              <w:rPr>
                <w:rFonts w:ascii="Cambria" w:hAnsi="Cambria" w:eastAsia="Cambria" w:cs="Cambria"/>
                <w:b w:val="1"/>
                <w:bCs w:val="1"/>
                <w:i w:val="0"/>
                <w:iCs w:val="0"/>
                <w:sz w:val="24"/>
                <w:szCs w:val="24"/>
                <w:vertAlign w:val="superscript"/>
                <w:lang w:val="en-GB"/>
              </w:rPr>
              <w:t>st</w:t>
            </w:r>
            <w:r w:rsidRPr="0280CA03" w:rsidR="0280CA03">
              <w:rPr>
                <w:rFonts w:ascii="Cambria" w:hAnsi="Cambria" w:eastAsia="Cambria" w:cs="Cambria"/>
                <w:b w:val="1"/>
                <w:bCs w:val="1"/>
                <w:i w:val="0"/>
                <w:iCs w:val="0"/>
                <w:sz w:val="24"/>
                <w:szCs w:val="24"/>
                <w:lang w:val="en-GB"/>
              </w:rPr>
              <w:t xml:space="preserve"> Aid bag:</w:t>
            </w:r>
            <w:r w:rsidRPr="0280CA03" w:rsidR="0280CA03">
              <w:rPr>
                <w:rFonts w:ascii="Cambria" w:hAnsi="Cambria" w:eastAsia="Cambria" w:cs="Cambria"/>
                <w:b w:val="0"/>
                <w:bCs w:val="0"/>
                <w:i w:val="0"/>
                <w:iCs w:val="0"/>
                <w:sz w:val="24"/>
                <w:szCs w:val="24"/>
                <w:lang w:val="en-GB"/>
              </w:rPr>
              <w:t xml:space="preserve">  Reception </w:t>
            </w:r>
          </w:p>
          <w:p w:rsidR="0280CA03" w:rsidP="0280CA03" w:rsidRDefault="0280CA03" w14:paraId="12D9C7DB" w14:textId="6171C279">
            <w:pPr>
              <w:rPr>
                <w:rFonts w:ascii="Cambria" w:hAnsi="Cambria" w:eastAsia="Cambria" w:cs="Cambria"/>
                <w:b w:val="0"/>
                <w:bCs w:val="0"/>
                <w:i w:val="0"/>
                <w:iCs w:val="0"/>
                <w:sz w:val="24"/>
                <w:szCs w:val="24"/>
              </w:rPr>
            </w:pPr>
          </w:p>
        </w:tc>
      </w:tr>
      <w:tr w:rsidR="0280CA03" w:rsidTr="0280CA03" w14:paraId="7AA4AE82">
        <w:trPr>
          <w:trHeight w:val="300"/>
        </w:trPr>
        <w:tc>
          <w:tcPr>
            <w:tcW w:w="1485" w:type="dxa"/>
            <w:tcMar>
              <w:left w:w="105" w:type="dxa"/>
              <w:right w:w="105" w:type="dxa"/>
            </w:tcMar>
            <w:vAlign w:val="top"/>
          </w:tcPr>
          <w:p w:rsidR="0280CA03" w:rsidP="0280CA03" w:rsidRDefault="0280CA03" w14:paraId="3224CFF3" w14:textId="5D45CE9D">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Risk Assessment completed:</w:t>
            </w:r>
          </w:p>
          <w:p w:rsidR="0280CA03" w:rsidP="0280CA03" w:rsidRDefault="0280CA03" w14:paraId="05244055" w14:textId="6D495D99">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          </w:t>
            </w:r>
          </w:p>
        </w:tc>
        <w:tc>
          <w:tcPr>
            <w:tcW w:w="10515" w:type="dxa"/>
            <w:gridSpan w:val="3"/>
            <w:tcMar>
              <w:left w:w="105" w:type="dxa"/>
              <w:right w:w="105" w:type="dxa"/>
            </w:tcMar>
            <w:vAlign w:val="top"/>
          </w:tcPr>
          <w:p w:rsidR="0280CA03" w:rsidP="0280CA03" w:rsidRDefault="0280CA03" w14:paraId="59E1A417" w14:textId="73AB9176">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Additional Hazards and actions taken:</w:t>
            </w:r>
          </w:p>
          <w:p w:rsidR="0280CA03" w:rsidP="0280CA03" w:rsidRDefault="0280CA03" w14:paraId="439E336A" w14:textId="2EF6AD9E">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-Ensure hall is clear/ free of hazard</w:t>
            </w:r>
          </w:p>
          <w:p w:rsidR="0280CA03" w:rsidP="0280CA03" w:rsidRDefault="0280CA03" w14:paraId="20601516" w14:textId="44E9BAF7">
            <w:pPr>
              <w:rPr>
                <w:rFonts w:ascii="Cambria" w:hAnsi="Cambria" w:eastAsia="Cambria" w:cs="Cambria"/>
                <w:b w:val="0"/>
                <w:bCs w:val="0"/>
                <w:i w:val="0"/>
                <w:iCs w:val="0"/>
                <w:sz w:val="24"/>
                <w:szCs w:val="24"/>
              </w:rPr>
            </w:pPr>
          </w:p>
        </w:tc>
      </w:tr>
      <w:tr w:rsidR="0280CA03" w:rsidTr="0280CA03" w14:paraId="6738E712">
        <w:trPr>
          <w:trHeight w:val="300"/>
        </w:trPr>
        <w:tc>
          <w:tcPr>
            <w:tcW w:w="3075" w:type="dxa"/>
            <w:gridSpan w:val="2"/>
            <w:tcMar>
              <w:left w:w="105" w:type="dxa"/>
              <w:right w:w="105" w:type="dxa"/>
            </w:tcMar>
            <w:vAlign w:val="top"/>
          </w:tcPr>
          <w:p w:rsidR="0280CA03" w:rsidP="0280CA03" w:rsidRDefault="0280CA03" w14:paraId="13A01013" w14:textId="538FDBD5">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 </w:t>
            </w:r>
            <w:r w:rsidRPr="0280CA03" w:rsidR="0280CA03">
              <w:rPr>
                <w:rFonts w:ascii="Cambria" w:hAnsi="Cambria" w:eastAsia="Cambria" w:cs="Cambria"/>
                <w:b w:val="1"/>
                <w:bCs w:val="1"/>
                <w:i w:val="0"/>
                <w:iCs w:val="0"/>
                <w:sz w:val="24"/>
                <w:szCs w:val="24"/>
                <w:lang w:val="en-GB"/>
              </w:rPr>
              <w:t>Learning from previous session:</w:t>
            </w:r>
          </w:p>
          <w:p w:rsidR="0280CA03" w:rsidP="0280CA03" w:rsidRDefault="0280CA03" w14:paraId="30B5197B" w14:textId="6E3A164D">
            <w:pPr>
              <w:rPr>
                <w:rFonts w:ascii="Cambria" w:hAnsi="Cambria" w:eastAsia="Cambria" w:cs="Cambria"/>
                <w:b w:val="0"/>
                <w:bCs w:val="0"/>
                <w:i w:val="0"/>
                <w:iCs w:val="0"/>
                <w:sz w:val="24"/>
                <w:szCs w:val="24"/>
              </w:rPr>
            </w:pPr>
          </w:p>
          <w:p w:rsidR="0280CA03" w:rsidP="0280CA03" w:rsidRDefault="0280CA03" w14:paraId="18408B0B" w14:textId="40A7512F">
            <w:pPr>
              <w:rPr>
                <w:rFonts w:ascii="Cambria" w:hAnsi="Cambria" w:eastAsia="Cambria" w:cs="Cambria"/>
                <w:b w:val="0"/>
                <w:bCs w:val="0"/>
                <w:i w:val="0"/>
                <w:iCs w:val="0"/>
                <w:sz w:val="24"/>
                <w:szCs w:val="24"/>
              </w:rPr>
            </w:pPr>
          </w:p>
          <w:p w:rsidR="0280CA03" w:rsidP="0280CA03" w:rsidRDefault="0280CA03" w14:paraId="31FD5A9E" w14:textId="1E8F25B4">
            <w:pPr>
              <w:rPr>
                <w:rFonts w:ascii="Cambria" w:hAnsi="Cambria" w:eastAsia="Cambria" w:cs="Cambria"/>
                <w:b w:val="0"/>
                <w:bCs w:val="0"/>
                <w:i w:val="0"/>
                <w:iCs w:val="0"/>
                <w:sz w:val="24"/>
                <w:szCs w:val="24"/>
              </w:rPr>
            </w:pPr>
          </w:p>
          <w:p w:rsidR="0280CA03" w:rsidP="0280CA03" w:rsidRDefault="0280CA03" w14:paraId="1DCC93F3" w14:textId="2253D558">
            <w:pPr>
              <w:rPr>
                <w:rFonts w:ascii="Cambria" w:hAnsi="Cambria" w:eastAsia="Cambria" w:cs="Cambria"/>
                <w:b w:val="0"/>
                <w:bCs w:val="0"/>
                <w:i w:val="0"/>
                <w:iCs w:val="0"/>
                <w:sz w:val="24"/>
                <w:szCs w:val="24"/>
              </w:rPr>
            </w:pPr>
          </w:p>
          <w:p w:rsidR="0280CA03" w:rsidP="0280CA03" w:rsidRDefault="0280CA03" w14:paraId="40CF3D61" w14:textId="3F04AA41">
            <w:pPr>
              <w:rPr>
                <w:rFonts w:ascii="Cambria" w:hAnsi="Cambria" w:eastAsia="Cambria" w:cs="Cambria"/>
                <w:b w:val="0"/>
                <w:bCs w:val="0"/>
                <w:i w:val="0"/>
                <w:iCs w:val="0"/>
                <w:sz w:val="24"/>
                <w:szCs w:val="24"/>
              </w:rPr>
            </w:pPr>
          </w:p>
          <w:p w:rsidR="0280CA03" w:rsidP="0280CA03" w:rsidRDefault="0280CA03" w14:paraId="2D58069D" w14:textId="63738707">
            <w:pPr>
              <w:rPr>
                <w:rFonts w:ascii="Cambria" w:hAnsi="Cambria" w:eastAsia="Cambria" w:cs="Cambria"/>
                <w:b w:val="0"/>
                <w:bCs w:val="0"/>
                <w:i w:val="0"/>
                <w:iCs w:val="0"/>
                <w:sz w:val="24"/>
                <w:szCs w:val="24"/>
              </w:rPr>
            </w:pPr>
          </w:p>
          <w:p w:rsidR="0280CA03" w:rsidP="0280CA03" w:rsidRDefault="0280CA03" w14:paraId="7EDBDEC2" w14:textId="2BCAAF42">
            <w:pPr>
              <w:rPr>
                <w:rFonts w:ascii="Cambria" w:hAnsi="Cambria" w:eastAsia="Cambria" w:cs="Cambria"/>
                <w:b w:val="0"/>
                <w:bCs w:val="0"/>
                <w:i w:val="0"/>
                <w:iCs w:val="0"/>
                <w:sz w:val="24"/>
                <w:szCs w:val="24"/>
              </w:rPr>
            </w:pPr>
          </w:p>
          <w:p w:rsidR="0280CA03" w:rsidP="0280CA03" w:rsidRDefault="0280CA03" w14:paraId="0FC031AB" w14:textId="050896D2">
            <w:pPr>
              <w:rPr>
                <w:rFonts w:ascii="Cambria" w:hAnsi="Cambria" w:eastAsia="Cambria" w:cs="Cambria"/>
                <w:b w:val="0"/>
                <w:bCs w:val="0"/>
                <w:i w:val="0"/>
                <w:iCs w:val="0"/>
                <w:sz w:val="24"/>
                <w:szCs w:val="24"/>
              </w:rPr>
            </w:pPr>
          </w:p>
        </w:tc>
        <w:tc>
          <w:tcPr>
            <w:tcW w:w="8925" w:type="dxa"/>
            <w:gridSpan w:val="2"/>
            <w:tcMar>
              <w:left w:w="105" w:type="dxa"/>
              <w:right w:w="105" w:type="dxa"/>
            </w:tcMar>
            <w:vAlign w:val="top"/>
          </w:tcPr>
          <w:p w:rsidR="0280CA03" w:rsidP="0280CA03" w:rsidRDefault="0280CA03" w14:paraId="5DB0A5FC" w14:textId="5C052A5C">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Personal action points from previous session:</w:t>
            </w:r>
          </w:p>
          <w:p w:rsidR="0280CA03" w:rsidP="0280CA03" w:rsidRDefault="0280CA03" w14:paraId="60E69E18" w14:textId="561889E5">
            <w:pPr>
              <w:rPr>
                <w:rFonts w:ascii="Cambria" w:hAnsi="Cambria" w:eastAsia="Cambria" w:cs="Cambria"/>
                <w:b w:val="0"/>
                <w:bCs w:val="0"/>
                <w:i w:val="0"/>
                <w:iCs w:val="0"/>
                <w:sz w:val="24"/>
                <w:szCs w:val="24"/>
              </w:rPr>
            </w:pPr>
          </w:p>
          <w:p w:rsidR="0280CA03" w:rsidP="0280CA03" w:rsidRDefault="0280CA03" w14:paraId="3244E636" w14:textId="522D7622">
            <w:pPr>
              <w:rPr>
                <w:rFonts w:ascii="Cambria" w:hAnsi="Cambria" w:eastAsia="Cambria" w:cs="Cambria"/>
                <w:b w:val="0"/>
                <w:bCs w:val="0"/>
                <w:i w:val="0"/>
                <w:iCs w:val="0"/>
                <w:sz w:val="24"/>
                <w:szCs w:val="24"/>
              </w:rPr>
            </w:pPr>
          </w:p>
        </w:tc>
      </w:tr>
      <w:tr w:rsidR="0280CA03" w:rsidTr="0280CA03" w14:paraId="41BE6C97">
        <w:trPr>
          <w:trHeight w:val="300"/>
        </w:trPr>
        <w:tc>
          <w:tcPr>
            <w:tcW w:w="12000" w:type="dxa"/>
            <w:gridSpan w:val="4"/>
            <w:tcMar>
              <w:left w:w="105" w:type="dxa"/>
              <w:right w:w="105" w:type="dxa"/>
            </w:tcMar>
            <w:vAlign w:val="top"/>
          </w:tcPr>
          <w:p w:rsidR="0280CA03" w:rsidP="0280CA03" w:rsidRDefault="0280CA03" w14:paraId="58CD10A5" w14:textId="3E1FF977">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Goals for the session:</w:t>
            </w:r>
          </w:p>
          <w:p w:rsidR="0280CA03" w:rsidP="0280CA03" w:rsidRDefault="0280CA03" w14:paraId="4AD94593" w14:textId="41703DC4">
            <w:pPr>
              <w:rPr>
                <w:rFonts w:ascii="Cambria" w:hAnsi="Cambria" w:eastAsia="Cambria" w:cs="Cambria"/>
                <w:b w:val="0"/>
                <w:bCs w:val="0"/>
                <w:i w:val="0"/>
                <w:iCs w:val="0"/>
                <w:sz w:val="24"/>
                <w:szCs w:val="24"/>
              </w:rPr>
            </w:pPr>
          </w:p>
          <w:p w:rsidR="0280CA03" w:rsidP="0280CA03" w:rsidRDefault="0280CA03" w14:paraId="41015518" w14:textId="2950638B">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w:t>
            </w:r>
            <w:r w:rsidRPr="0280CA03" w:rsidR="0280CA03">
              <w:rPr>
                <w:rFonts w:ascii="Cambria" w:hAnsi="Cambria" w:eastAsia="Cambria" w:cs="Cambria"/>
                <w:b w:val="0"/>
                <w:bCs w:val="0"/>
                <w:i w:val="0"/>
                <w:iCs w:val="0"/>
                <w:sz w:val="24"/>
                <w:szCs w:val="24"/>
                <w:lang w:val="en-GB"/>
              </w:rPr>
              <w:t>To introduce players to American football</w:t>
            </w:r>
          </w:p>
          <w:p w:rsidR="0280CA03" w:rsidP="0280CA03" w:rsidRDefault="0280CA03" w14:paraId="07D7CB75" w14:textId="4AC35978">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-To improve passing and receiving of ball</w:t>
            </w:r>
          </w:p>
          <w:p w:rsidR="0280CA03" w:rsidP="0280CA03" w:rsidRDefault="0280CA03" w14:paraId="56084F4E" w14:textId="7888055A">
            <w:pPr>
              <w:rPr>
                <w:rFonts w:ascii="Cambria" w:hAnsi="Cambria" w:eastAsia="Cambria" w:cs="Cambria"/>
                <w:b w:val="0"/>
                <w:bCs w:val="0"/>
                <w:i w:val="0"/>
                <w:iCs w:val="0"/>
                <w:sz w:val="24"/>
                <w:szCs w:val="24"/>
              </w:rPr>
            </w:pPr>
          </w:p>
          <w:p w:rsidR="0280CA03" w:rsidP="0280CA03" w:rsidRDefault="0280CA03" w14:paraId="56F5ACAC" w14:textId="46D1300F">
            <w:pPr>
              <w:ind w:left="720"/>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w:t>
            </w:r>
          </w:p>
        </w:tc>
      </w:tr>
      <w:tr w:rsidR="0280CA03" w:rsidTr="0280CA03" w14:paraId="4838E01C">
        <w:trPr>
          <w:trHeight w:val="300"/>
        </w:trPr>
        <w:tc>
          <w:tcPr>
            <w:tcW w:w="12000" w:type="dxa"/>
            <w:gridSpan w:val="4"/>
            <w:tcMar>
              <w:left w:w="105" w:type="dxa"/>
              <w:right w:w="105" w:type="dxa"/>
            </w:tcMar>
            <w:vAlign w:val="top"/>
          </w:tcPr>
          <w:p w:rsidR="0280CA03" w:rsidP="0280CA03" w:rsidRDefault="0280CA03" w14:paraId="2326B98C" w14:textId="3C757837">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Introduction and warm-up</w:t>
            </w:r>
          </w:p>
          <w:p w:rsidR="0280CA03" w:rsidP="0280CA03" w:rsidRDefault="0280CA03" w14:paraId="4CC027FE" w14:textId="21304EFC">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-All players tuck bibs into shorts minus tagger/s</w:t>
            </w:r>
          </w:p>
          <w:p w:rsidR="0280CA03" w:rsidP="0280CA03" w:rsidRDefault="0280CA03" w14:paraId="07781C25" w14:textId="67D97D10">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-Players spread out within marked area</w:t>
            </w:r>
          </w:p>
          <w:p w:rsidR="0280CA03" w:rsidP="0280CA03" w:rsidRDefault="0280CA03" w14:paraId="1DB7F0FB" w14:textId="2DB309CE">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-Objective is to evade taggers pulling bibs</w:t>
            </w:r>
          </w:p>
          <w:p w:rsidR="0280CA03" w:rsidP="0280CA03" w:rsidRDefault="0280CA03" w14:paraId="669B34C9" w14:textId="5CFB4E6A">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-If player loses their bib, they join the taggers</w:t>
            </w:r>
          </w:p>
          <w:p w:rsidR="0280CA03" w:rsidP="0280CA03" w:rsidRDefault="0280CA03" w14:paraId="61F92369" w14:textId="6649EB4E">
            <w:pPr>
              <w:rPr>
                <w:rFonts w:ascii="Cambria" w:hAnsi="Cambria" w:eastAsia="Cambria" w:cs="Cambria"/>
                <w:b w:val="0"/>
                <w:bCs w:val="0"/>
                <w:i w:val="0"/>
                <w:iCs w:val="0"/>
                <w:sz w:val="24"/>
                <w:szCs w:val="24"/>
              </w:rPr>
            </w:pPr>
          </w:p>
        </w:tc>
      </w:tr>
      <w:tr w:rsidR="0280CA03" w:rsidTr="0280CA03" w14:paraId="275037BE">
        <w:trPr>
          <w:trHeight w:val="300"/>
        </w:trPr>
        <w:tc>
          <w:tcPr>
            <w:tcW w:w="3075" w:type="dxa"/>
            <w:gridSpan w:val="2"/>
            <w:tcMar>
              <w:left w:w="105" w:type="dxa"/>
              <w:right w:w="105" w:type="dxa"/>
            </w:tcMar>
            <w:vAlign w:val="top"/>
          </w:tcPr>
          <w:p w:rsidR="0280CA03" w:rsidP="0280CA03" w:rsidRDefault="0280CA03" w14:paraId="5F940441" w14:textId="270D4BD5">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Skill development: </w:t>
            </w:r>
          </w:p>
          <w:p w:rsidR="0280CA03" w:rsidP="0280CA03" w:rsidRDefault="0280CA03" w14:paraId="7E90E5BE" w14:textId="712851D1">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-Players work in pairs stood opposite each other 5m apart </w:t>
            </w:r>
          </w:p>
          <w:p w:rsidR="0280CA03" w:rsidP="0280CA03" w:rsidRDefault="0280CA03" w14:paraId="5E257E0F" w14:textId="0A3675F6">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-Each pair has a football/ rugby ball</w:t>
            </w:r>
          </w:p>
          <w:p w:rsidR="0280CA03" w:rsidP="0280CA03" w:rsidRDefault="0280CA03" w14:paraId="362D7864" w14:textId="738DDB20">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-Players throw and catch continuously back and forth</w:t>
            </w:r>
          </w:p>
          <w:p w:rsidR="0280CA03" w:rsidP="0280CA03" w:rsidRDefault="0280CA03" w14:paraId="7004608C" w14:textId="0423070C">
            <w:pPr>
              <w:rPr>
                <w:rFonts w:ascii="Cambria" w:hAnsi="Cambria" w:eastAsia="Cambria" w:cs="Cambria"/>
                <w:b w:val="0"/>
                <w:bCs w:val="0"/>
                <w:i w:val="0"/>
                <w:iCs w:val="0"/>
                <w:sz w:val="24"/>
                <w:szCs w:val="24"/>
              </w:rPr>
            </w:pPr>
          </w:p>
          <w:p w:rsidR="0280CA03" w:rsidP="0280CA03" w:rsidRDefault="0280CA03" w14:paraId="031D7750" w14:textId="56A3F0F0">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single"/>
                <w:lang w:val="en-GB"/>
              </w:rPr>
              <w:t>Coaching points/ technique:</w:t>
            </w:r>
          </w:p>
          <w:p w:rsidR="0280CA03" w:rsidP="0280CA03" w:rsidRDefault="0280CA03" w14:paraId="09272989" w14:textId="433717EF">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-Thrower spread hand on ball in “L” shape</w:t>
            </w:r>
          </w:p>
          <w:p w:rsidR="0280CA03" w:rsidP="0280CA03" w:rsidRDefault="0280CA03" w14:paraId="783557B0" w14:textId="3C644D52">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-Bring ball beside ear, elbow high</w:t>
            </w:r>
          </w:p>
          <w:p w:rsidR="0280CA03" w:rsidP="0280CA03" w:rsidRDefault="0280CA03" w14:paraId="7E3ABBBE" w14:textId="329C9988">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-Stand side on to target</w:t>
            </w:r>
          </w:p>
          <w:p w:rsidR="0280CA03" w:rsidP="0280CA03" w:rsidRDefault="0280CA03" w14:paraId="13B40B71" w14:textId="0F03301B">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-Step forward with opposite foot to throwing arm </w:t>
            </w:r>
          </w:p>
          <w:p w:rsidR="0280CA03" w:rsidP="0280CA03" w:rsidRDefault="0280CA03" w14:paraId="5D31C32B" w14:textId="213F6CA2">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-Rotate hips and shoulders through throw to generate power</w:t>
            </w:r>
          </w:p>
          <w:p w:rsidR="0280CA03" w:rsidP="0280CA03" w:rsidRDefault="0280CA03" w14:paraId="4E391A11" w14:textId="636B038A">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-Throw in high arc over head </w:t>
            </w:r>
          </w:p>
          <w:p w:rsidR="0280CA03" w:rsidP="0280CA03" w:rsidRDefault="0280CA03" w14:paraId="11902002" w14:textId="19246163">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-Follow through leaning forward with arm pointed at target </w:t>
            </w:r>
          </w:p>
          <w:p w:rsidR="0280CA03" w:rsidP="0280CA03" w:rsidRDefault="0280CA03" w14:paraId="4AC0C837" w14:textId="6B83BD44">
            <w:pPr>
              <w:rPr>
                <w:rFonts w:ascii="Cambria" w:hAnsi="Cambria" w:eastAsia="Cambria" w:cs="Cambria"/>
                <w:b w:val="0"/>
                <w:bCs w:val="0"/>
                <w:i w:val="0"/>
                <w:iCs w:val="0"/>
                <w:sz w:val="24"/>
                <w:szCs w:val="24"/>
              </w:rPr>
            </w:pPr>
          </w:p>
          <w:p w:rsidR="0280CA03" w:rsidP="0280CA03" w:rsidRDefault="0280CA03" w14:paraId="3544DBAE" w14:textId="35CC8DFF">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-Form diamond shape with hands to receive</w:t>
            </w:r>
          </w:p>
          <w:p w:rsidR="0280CA03" w:rsidP="0280CA03" w:rsidRDefault="0280CA03" w14:paraId="3785DF11" w14:textId="117E94E1">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-Keep eyes on the ball </w:t>
            </w:r>
          </w:p>
          <w:p w:rsidR="0280CA03" w:rsidP="0280CA03" w:rsidRDefault="0280CA03" w14:paraId="3B9D6B89" w14:textId="65FD3672">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-Catch with hands and bring ball to chest</w:t>
            </w:r>
          </w:p>
          <w:p w:rsidR="0280CA03" w:rsidP="0280CA03" w:rsidRDefault="0280CA03" w14:paraId="2A4C893A" w14:textId="5EA96D61">
            <w:pPr>
              <w:rPr>
                <w:rFonts w:ascii="Cambria" w:hAnsi="Cambria" w:eastAsia="Cambria" w:cs="Cambria"/>
                <w:b w:val="0"/>
                <w:bCs w:val="0"/>
                <w:i w:val="0"/>
                <w:iCs w:val="0"/>
                <w:sz w:val="24"/>
                <w:szCs w:val="24"/>
              </w:rPr>
            </w:pPr>
          </w:p>
          <w:p w:rsidR="0280CA03" w:rsidP="0280CA03" w:rsidRDefault="0280CA03" w14:paraId="0306B574" w14:textId="6F85FA1B">
            <w:pPr>
              <w:rPr>
                <w:rFonts w:ascii="Cambria" w:hAnsi="Cambria" w:eastAsia="Cambria" w:cs="Cambria"/>
                <w:b w:val="0"/>
                <w:bCs w:val="0"/>
                <w:i w:val="0"/>
                <w:iCs w:val="0"/>
                <w:sz w:val="24"/>
                <w:szCs w:val="24"/>
              </w:rPr>
            </w:pPr>
          </w:p>
          <w:p w:rsidR="0280CA03" w:rsidP="0280CA03" w:rsidRDefault="0280CA03" w14:paraId="781F0E5D" w14:textId="0593C904">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Main Content/Game</w:t>
            </w:r>
          </w:p>
          <w:p w:rsidR="0280CA03" w:rsidP="0280CA03" w:rsidRDefault="0280CA03" w14:paraId="74F0D037" w14:textId="4EFA787D">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-Set up small-sided game </w:t>
            </w:r>
          </w:p>
          <w:p w:rsidR="0280CA03" w:rsidP="0280CA03" w:rsidRDefault="0280CA03" w14:paraId="33AC962C" w14:textId="4A57C960">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-Mark two end zones </w:t>
            </w:r>
          </w:p>
          <w:p w:rsidR="0280CA03" w:rsidP="0280CA03" w:rsidRDefault="0280CA03" w14:paraId="5A9A6E88" w14:textId="7AB47804">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-Teams score by receiving pass inside opposition end zone </w:t>
            </w:r>
          </w:p>
          <w:p w:rsidR="0280CA03" w:rsidP="0280CA03" w:rsidRDefault="0280CA03" w14:paraId="22F3A4A6" w14:textId="0560D4CF">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-Attacking team must complete (x) number of passes before being able to score</w:t>
            </w:r>
          </w:p>
          <w:p w:rsidR="0280CA03" w:rsidP="0280CA03" w:rsidRDefault="0280CA03" w14:paraId="1EF62F69" w14:textId="52EF97E2">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-Players cannot run with the ball </w:t>
            </w:r>
          </w:p>
          <w:p w:rsidR="0280CA03" w:rsidP="0280CA03" w:rsidRDefault="0280CA03" w14:paraId="2C552AD9" w14:textId="25654506">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-If ball is dropped, possession changes </w:t>
            </w:r>
          </w:p>
          <w:p w:rsidR="0280CA03" w:rsidP="0280CA03" w:rsidRDefault="0280CA03" w14:paraId="4EE0A9F6" w14:textId="4EF9F43A">
            <w:pPr>
              <w:rPr>
                <w:rFonts w:ascii="Cambria" w:hAnsi="Cambria" w:eastAsia="Cambria" w:cs="Cambria"/>
                <w:b w:val="0"/>
                <w:bCs w:val="0"/>
                <w:i w:val="0"/>
                <w:iCs w:val="0"/>
                <w:sz w:val="24"/>
                <w:szCs w:val="24"/>
              </w:rPr>
            </w:pPr>
          </w:p>
          <w:p w:rsidR="0280CA03" w:rsidP="0280CA03" w:rsidRDefault="0280CA03" w14:paraId="33BAA1A2" w14:textId="3E267E48">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single"/>
                <w:lang w:val="en-GB"/>
              </w:rPr>
              <w:t xml:space="preserve">Coaching points/ technique:  </w:t>
            </w:r>
          </w:p>
          <w:p w:rsidR="0280CA03" w:rsidP="0280CA03" w:rsidRDefault="0280CA03" w14:paraId="743AFD41" w14:textId="5E782633">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-Move after pass</w:t>
            </w:r>
          </w:p>
          <w:p w:rsidR="0280CA03" w:rsidP="0280CA03" w:rsidRDefault="0280CA03" w14:paraId="66AA4BF8" w14:textId="797681B8">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-Communicate by calling for ball</w:t>
            </w:r>
          </w:p>
          <w:p w:rsidR="0280CA03" w:rsidP="0280CA03" w:rsidRDefault="0280CA03" w14:paraId="1A3FA9FF" w14:textId="545EFD13">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-Create/ use space</w:t>
            </w:r>
          </w:p>
          <w:p w:rsidR="0280CA03" w:rsidP="0280CA03" w:rsidRDefault="0280CA03" w14:paraId="26178C09" w14:textId="6D260FBA">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-Use technique for catching/ passing from previous drill</w:t>
            </w:r>
          </w:p>
          <w:p w:rsidR="0280CA03" w:rsidP="0280CA03" w:rsidRDefault="0280CA03" w14:paraId="4107265F" w14:textId="49BD4798">
            <w:pPr>
              <w:rPr>
                <w:rFonts w:ascii="Cambria" w:hAnsi="Cambria" w:eastAsia="Cambria" w:cs="Cambria"/>
                <w:b w:val="0"/>
                <w:bCs w:val="0"/>
                <w:i w:val="0"/>
                <w:iCs w:val="0"/>
                <w:sz w:val="24"/>
                <w:szCs w:val="24"/>
              </w:rPr>
            </w:pPr>
          </w:p>
          <w:p w:rsidR="0280CA03" w:rsidP="0280CA03" w:rsidRDefault="0280CA03" w14:paraId="35C37CE1" w14:textId="7AABBF4F">
            <w:pPr>
              <w:rPr>
                <w:rFonts w:ascii="Cambria" w:hAnsi="Cambria" w:eastAsia="Cambria" w:cs="Cambria"/>
                <w:b w:val="0"/>
                <w:bCs w:val="0"/>
                <w:i w:val="0"/>
                <w:iCs w:val="0"/>
                <w:sz w:val="24"/>
                <w:szCs w:val="24"/>
              </w:rPr>
            </w:pPr>
          </w:p>
        </w:tc>
        <w:tc>
          <w:tcPr>
            <w:tcW w:w="8925" w:type="dxa"/>
            <w:gridSpan w:val="2"/>
            <w:tcMar>
              <w:left w:w="105" w:type="dxa"/>
              <w:right w:w="105" w:type="dxa"/>
            </w:tcMar>
            <w:vAlign w:val="top"/>
          </w:tcPr>
          <w:p w:rsidR="0280CA03" w:rsidP="0280CA03" w:rsidRDefault="0280CA03" w14:paraId="3D16FACE" w14:textId="6F67C009">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Organisation/diagram</w:t>
            </w:r>
          </w:p>
          <w:p w:rsidR="0280CA03" w:rsidP="0280CA03" w:rsidRDefault="0280CA03" w14:paraId="57D6A306" w14:textId="269C61E5">
            <w:pPr>
              <w:rPr>
                <w:rFonts w:ascii="Cambria" w:hAnsi="Cambria" w:eastAsia="Cambria" w:cs="Cambria"/>
                <w:b w:val="0"/>
                <w:bCs w:val="0"/>
                <w:i w:val="0"/>
                <w:iCs w:val="0"/>
                <w:sz w:val="24"/>
                <w:szCs w:val="24"/>
              </w:rPr>
            </w:pPr>
          </w:p>
          <w:p w:rsidR="0280CA03" w:rsidP="0280CA03" w:rsidRDefault="0280CA03" w14:paraId="41139E95" w14:textId="251A077A">
            <w:pPr>
              <w:rPr>
                <w:rFonts w:ascii="Cambria" w:hAnsi="Cambria" w:eastAsia="Cambria" w:cs="Cambria"/>
                <w:b w:val="0"/>
                <w:bCs w:val="0"/>
                <w:i w:val="0"/>
                <w:iCs w:val="0"/>
                <w:sz w:val="24"/>
                <w:szCs w:val="24"/>
              </w:rPr>
            </w:pPr>
          </w:p>
          <w:p w:rsidR="0280CA03" w:rsidP="0280CA03" w:rsidRDefault="0280CA03" w14:paraId="3A7F57F1" w14:textId="3F7127B8">
            <w:pPr>
              <w:rPr>
                <w:rFonts w:ascii="Cambria" w:hAnsi="Cambria" w:eastAsia="Cambria" w:cs="Cambria"/>
                <w:b w:val="0"/>
                <w:bCs w:val="0"/>
                <w:i w:val="0"/>
                <w:iCs w:val="0"/>
                <w:sz w:val="24"/>
                <w:szCs w:val="24"/>
              </w:rPr>
            </w:pPr>
          </w:p>
          <w:p w:rsidR="0280CA03" w:rsidP="0280CA03" w:rsidRDefault="0280CA03" w14:paraId="1428EA61" w14:textId="328F3BD6">
            <w:pPr>
              <w:rPr>
                <w:rFonts w:ascii="Cambria" w:hAnsi="Cambria" w:eastAsia="Cambria" w:cs="Cambria"/>
                <w:b w:val="0"/>
                <w:bCs w:val="0"/>
                <w:i w:val="0"/>
                <w:iCs w:val="0"/>
                <w:sz w:val="24"/>
                <w:szCs w:val="24"/>
              </w:rPr>
            </w:pPr>
          </w:p>
          <w:p w:rsidR="0280CA03" w:rsidP="0280CA03" w:rsidRDefault="0280CA03" w14:paraId="67AB71B4" w14:textId="229BCE76">
            <w:pPr>
              <w:rPr>
                <w:rFonts w:ascii="Cambria" w:hAnsi="Cambria" w:eastAsia="Cambria" w:cs="Cambria"/>
                <w:b w:val="0"/>
                <w:bCs w:val="0"/>
                <w:i w:val="0"/>
                <w:iCs w:val="0"/>
                <w:sz w:val="24"/>
                <w:szCs w:val="24"/>
              </w:rPr>
            </w:pPr>
          </w:p>
          <w:p w:rsidR="0280CA03" w:rsidP="0280CA03" w:rsidRDefault="0280CA03" w14:paraId="76DDC3BE" w14:textId="7436134B">
            <w:pPr>
              <w:rPr>
                <w:rFonts w:ascii="Cambria" w:hAnsi="Cambria" w:eastAsia="Cambria" w:cs="Cambria"/>
                <w:b w:val="0"/>
                <w:bCs w:val="0"/>
                <w:i w:val="0"/>
                <w:iCs w:val="0"/>
                <w:sz w:val="24"/>
                <w:szCs w:val="24"/>
              </w:rPr>
            </w:pPr>
          </w:p>
          <w:p w:rsidR="0280CA03" w:rsidP="0280CA03" w:rsidRDefault="0280CA03" w14:paraId="00E05376" w14:textId="02DF6F80">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 </w:t>
            </w:r>
            <w:r w:rsidR="590DD67E">
              <w:drawing>
                <wp:inline wp14:editId="0D121C85" wp14:anchorId="48CAF2AD">
                  <wp:extent cx="3914775" cy="2609850"/>
                  <wp:effectExtent l="0" t="0" r="0" b="0"/>
                  <wp:docPr id="2048690972" name="drawing" title="Offseason QB workouts: Over the Goal Post Drill develops proper arm angle  and throws"/>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48690972" name="Picture 204869097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67998380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914775" cy="2609850"/>
                          </a:xfrm>
                          <a:prstGeom xmlns:a="http://schemas.openxmlformats.org/drawingml/2006/main" prst="rect">
                            <a:avLst xmlns:a="http://schemas.openxmlformats.org/drawingml/2006/main"/>
                          </a:prstGeom>
                        </pic:spPr>
                      </pic:pic>
                    </a:graphicData>
                  </a:graphic>
                </wp:inline>
              </w:drawing>
            </w:r>
          </w:p>
          <w:p w:rsidR="0280CA03" w:rsidP="0280CA03" w:rsidRDefault="0280CA03" w14:paraId="227398A9" w14:textId="452CF162">
            <w:pPr>
              <w:rPr>
                <w:rFonts w:ascii="Cambria" w:hAnsi="Cambria" w:eastAsia="Cambria" w:cs="Cambria"/>
                <w:b w:val="0"/>
                <w:bCs w:val="0"/>
                <w:i w:val="0"/>
                <w:iCs w:val="0"/>
                <w:sz w:val="24"/>
                <w:szCs w:val="24"/>
              </w:rPr>
            </w:pPr>
          </w:p>
          <w:p w:rsidR="0280CA03" w:rsidP="0280CA03" w:rsidRDefault="0280CA03" w14:paraId="533EF65A" w14:textId="4FE5AF39">
            <w:pPr>
              <w:rPr>
                <w:rFonts w:ascii="Cambria" w:hAnsi="Cambria" w:eastAsia="Cambria" w:cs="Cambria"/>
                <w:b w:val="0"/>
                <w:bCs w:val="0"/>
                <w:i w:val="0"/>
                <w:iCs w:val="0"/>
                <w:sz w:val="24"/>
                <w:szCs w:val="24"/>
              </w:rPr>
            </w:pPr>
          </w:p>
          <w:p w:rsidR="0280CA03" w:rsidP="0280CA03" w:rsidRDefault="0280CA03" w14:paraId="3D85E596" w14:textId="6F8A42F6">
            <w:pPr>
              <w:rPr>
                <w:rFonts w:ascii="Cambria" w:hAnsi="Cambria" w:eastAsia="Cambria" w:cs="Cambria"/>
                <w:b w:val="0"/>
                <w:bCs w:val="0"/>
                <w:i w:val="0"/>
                <w:iCs w:val="0"/>
                <w:sz w:val="24"/>
                <w:szCs w:val="24"/>
              </w:rPr>
            </w:pPr>
          </w:p>
          <w:p w:rsidR="0280CA03" w:rsidP="0280CA03" w:rsidRDefault="0280CA03" w14:paraId="1EA2D9E5" w14:textId="4B7DB482">
            <w:pPr>
              <w:rPr>
                <w:rFonts w:ascii="Cambria" w:hAnsi="Cambria" w:eastAsia="Cambria" w:cs="Cambria"/>
                <w:b w:val="0"/>
                <w:bCs w:val="0"/>
                <w:i w:val="0"/>
                <w:iCs w:val="0"/>
                <w:sz w:val="24"/>
                <w:szCs w:val="24"/>
              </w:rPr>
            </w:pPr>
          </w:p>
          <w:p w:rsidR="0280CA03" w:rsidP="0280CA03" w:rsidRDefault="0280CA03" w14:paraId="75EBA619" w14:textId="498ECC98">
            <w:pPr>
              <w:rPr>
                <w:rFonts w:ascii="Cambria" w:hAnsi="Cambria" w:eastAsia="Cambria" w:cs="Cambria"/>
                <w:b w:val="0"/>
                <w:bCs w:val="0"/>
                <w:i w:val="0"/>
                <w:iCs w:val="0"/>
                <w:sz w:val="24"/>
                <w:szCs w:val="24"/>
              </w:rPr>
            </w:pPr>
          </w:p>
          <w:p w:rsidR="0280CA03" w:rsidP="0280CA03" w:rsidRDefault="0280CA03" w14:paraId="61CE41A7" w14:textId="4B77E3FA">
            <w:pPr>
              <w:rPr>
                <w:rFonts w:ascii="Cambria" w:hAnsi="Cambria" w:eastAsia="Cambria" w:cs="Cambria"/>
                <w:b w:val="0"/>
                <w:bCs w:val="0"/>
                <w:i w:val="0"/>
                <w:iCs w:val="0"/>
                <w:sz w:val="24"/>
                <w:szCs w:val="24"/>
              </w:rPr>
            </w:pPr>
          </w:p>
          <w:p w:rsidR="0280CA03" w:rsidP="0280CA03" w:rsidRDefault="0280CA03" w14:paraId="7DACB920" w14:textId="1C5BC0C2">
            <w:pPr>
              <w:rPr>
                <w:rFonts w:ascii="Cambria" w:hAnsi="Cambria" w:eastAsia="Cambria" w:cs="Cambria"/>
                <w:b w:val="0"/>
                <w:bCs w:val="0"/>
                <w:i w:val="0"/>
                <w:iCs w:val="0"/>
                <w:sz w:val="24"/>
                <w:szCs w:val="24"/>
              </w:rPr>
            </w:pPr>
          </w:p>
          <w:p w:rsidR="0280CA03" w:rsidP="0280CA03" w:rsidRDefault="0280CA03" w14:paraId="773C65F9" w14:textId="019D9D6B">
            <w:pPr>
              <w:rPr>
                <w:rFonts w:ascii="Cambria" w:hAnsi="Cambria" w:eastAsia="Cambria" w:cs="Cambria"/>
                <w:b w:val="0"/>
                <w:bCs w:val="0"/>
                <w:i w:val="0"/>
                <w:iCs w:val="0"/>
                <w:sz w:val="24"/>
                <w:szCs w:val="24"/>
              </w:rPr>
            </w:pPr>
          </w:p>
          <w:p w:rsidR="0280CA03" w:rsidP="0280CA03" w:rsidRDefault="0280CA03" w14:paraId="167A2938" w14:textId="44292A8B">
            <w:pPr>
              <w:rPr>
                <w:rFonts w:ascii="Cambria" w:hAnsi="Cambria" w:eastAsia="Cambria" w:cs="Cambria"/>
                <w:b w:val="0"/>
                <w:bCs w:val="0"/>
                <w:i w:val="0"/>
                <w:iCs w:val="0"/>
                <w:sz w:val="24"/>
                <w:szCs w:val="24"/>
              </w:rPr>
            </w:pPr>
          </w:p>
          <w:p w:rsidR="0280CA03" w:rsidP="0280CA03" w:rsidRDefault="0280CA03" w14:paraId="6CCB952B" w14:textId="0EFA5366">
            <w:pPr>
              <w:rPr>
                <w:rFonts w:ascii="Cambria" w:hAnsi="Cambria" w:eastAsia="Cambria" w:cs="Cambria"/>
                <w:b w:val="0"/>
                <w:bCs w:val="0"/>
                <w:i w:val="0"/>
                <w:iCs w:val="0"/>
                <w:sz w:val="24"/>
                <w:szCs w:val="24"/>
              </w:rPr>
            </w:pPr>
          </w:p>
          <w:p w:rsidR="0280CA03" w:rsidP="0280CA03" w:rsidRDefault="0280CA03" w14:paraId="3AA79D75" w14:textId="629D7743">
            <w:pPr>
              <w:rPr>
                <w:rFonts w:ascii="Cambria" w:hAnsi="Cambria" w:eastAsia="Cambria" w:cs="Cambria"/>
                <w:b w:val="0"/>
                <w:bCs w:val="0"/>
                <w:i w:val="0"/>
                <w:iCs w:val="0"/>
                <w:sz w:val="24"/>
                <w:szCs w:val="24"/>
              </w:rPr>
            </w:pPr>
          </w:p>
        </w:tc>
      </w:tr>
      <w:tr w:rsidR="0280CA03" w:rsidTr="0280CA03" w14:paraId="74CC1273">
        <w:trPr>
          <w:trHeight w:val="300"/>
        </w:trPr>
        <w:tc>
          <w:tcPr>
            <w:tcW w:w="3075" w:type="dxa"/>
            <w:gridSpan w:val="2"/>
            <w:tcMar>
              <w:left w:w="105" w:type="dxa"/>
              <w:right w:w="105" w:type="dxa"/>
            </w:tcMar>
            <w:vAlign w:val="top"/>
          </w:tcPr>
          <w:p w:rsidR="0280CA03" w:rsidP="0280CA03" w:rsidRDefault="0280CA03" w14:paraId="58F3036E" w14:textId="5008CE62">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Ideas for Development (progression / regression):</w:t>
            </w:r>
          </w:p>
          <w:p w:rsidR="0280CA03" w:rsidP="0280CA03" w:rsidRDefault="0280CA03" w14:paraId="200B815C" w14:textId="4B21A193">
            <w:pPr>
              <w:rPr>
                <w:rFonts w:ascii="Cambria" w:hAnsi="Cambria" w:eastAsia="Cambria" w:cs="Cambria"/>
                <w:b w:val="0"/>
                <w:bCs w:val="0"/>
                <w:i w:val="0"/>
                <w:iCs w:val="0"/>
                <w:sz w:val="24"/>
                <w:szCs w:val="24"/>
              </w:rPr>
            </w:pPr>
          </w:p>
          <w:p w:rsidR="0280CA03" w:rsidP="0280CA03" w:rsidRDefault="0280CA03" w14:paraId="31BF29EE" w14:textId="3E117267">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single"/>
                <w:lang w:val="en-GB"/>
              </w:rPr>
              <w:t>Progression passing drill:</w:t>
            </w:r>
          </w:p>
          <w:p w:rsidR="0280CA03" w:rsidP="0280CA03" w:rsidRDefault="0280CA03" w14:paraId="63982DE6" w14:textId="3004A6AF">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none"/>
                <w:lang w:val="en-GB"/>
              </w:rPr>
              <w:t xml:space="preserve">-One handed catch </w:t>
            </w:r>
          </w:p>
          <w:p w:rsidR="0280CA03" w:rsidP="0280CA03" w:rsidRDefault="0280CA03" w14:paraId="3FB45B80" w14:textId="5A15C974">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none"/>
                <w:lang w:val="en-GB"/>
              </w:rPr>
              <w:t>-Clap before passing</w:t>
            </w:r>
          </w:p>
          <w:p w:rsidR="0280CA03" w:rsidP="0280CA03" w:rsidRDefault="0280CA03" w14:paraId="40EC9B43" w14:textId="38777EF9">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none"/>
                <w:lang w:val="en-GB"/>
              </w:rPr>
              <w:t>-Turn and catch (improve reactions)</w:t>
            </w:r>
          </w:p>
          <w:p w:rsidR="0280CA03" w:rsidP="0280CA03" w:rsidRDefault="0280CA03" w14:paraId="50FC629C" w14:textId="5A3DEF20">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none"/>
                <w:lang w:val="en-GB"/>
              </w:rPr>
              <w:t>-Increase distance</w:t>
            </w:r>
          </w:p>
          <w:p w:rsidR="0280CA03" w:rsidP="0280CA03" w:rsidRDefault="0280CA03" w14:paraId="65E06DB9" w14:textId="77898B58">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none"/>
                <w:lang w:val="en-GB"/>
              </w:rPr>
              <w:t xml:space="preserve">-Shuffle left/right before pass (use cones) </w:t>
            </w:r>
          </w:p>
          <w:p w:rsidR="0280CA03" w:rsidP="0280CA03" w:rsidRDefault="0280CA03" w14:paraId="03599D4D" w14:textId="55342A47">
            <w:pPr>
              <w:rPr>
                <w:rFonts w:ascii="Cambria" w:hAnsi="Cambria" w:eastAsia="Cambria" w:cs="Cambria"/>
                <w:b w:val="0"/>
                <w:bCs w:val="0"/>
                <w:i w:val="0"/>
                <w:iCs w:val="0"/>
                <w:sz w:val="24"/>
                <w:szCs w:val="24"/>
              </w:rPr>
            </w:pPr>
          </w:p>
          <w:p w:rsidR="0280CA03" w:rsidP="0280CA03" w:rsidRDefault="0280CA03" w14:paraId="75819B4B" w14:textId="42979402">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single"/>
                <w:lang w:val="en-GB"/>
              </w:rPr>
              <w:t xml:space="preserve">Regression passing drill: </w:t>
            </w:r>
          </w:p>
          <w:p w:rsidR="0280CA03" w:rsidP="0280CA03" w:rsidRDefault="0280CA03" w14:paraId="36C126AE" w14:textId="27E362DB">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-Reduce distance</w:t>
            </w:r>
          </w:p>
          <w:p w:rsidR="0280CA03" w:rsidP="0280CA03" w:rsidRDefault="0280CA03" w14:paraId="181C2145" w14:textId="42E9DA2D">
            <w:pPr>
              <w:rPr>
                <w:rFonts w:ascii="Cambria" w:hAnsi="Cambria" w:eastAsia="Cambria" w:cs="Cambria"/>
                <w:b w:val="0"/>
                <w:bCs w:val="0"/>
                <w:i w:val="0"/>
                <w:iCs w:val="0"/>
                <w:sz w:val="24"/>
                <w:szCs w:val="24"/>
              </w:rPr>
            </w:pPr>
          </w:p>
          <w:p w:rsidR="0280CA03" w:rsidP="0280CA03" w:rsidRDefault="0280CA03" w14:paraId="1A617073" w14:textId="3DABC3AA">
            <w:pPr>
              <w:rPr>
                <w:rFonts w:ascii="Cambria" w:hAnsi="Cambria" w:eastAsia="Cambria" w:cs="Cambria"/>
                <w:b w:val="0"/>
                <w:bCs w:val="0"/>
                <w:i w:val="0"/>
                <w:iCs w:val="0"/>
                <w:sz w:val="24"/>
                <w:szCs w:val="24"/>
              </w:rPr>
            </w:pPr>
          </w:p>
          <w:p w:rsidR="0280CA03" w:rsidP="0280CA03" w:rsidRDefault="0280CA03" w14:paraId="7BB3EBED" w14:textId="0068D898">
            <w:pPr>
              <w:rPr>
                <w:rFonts w:ascii="Cambria" w:hAnsi="Cambria" w:eastAsia="Cambria" w:cs="Cambria"/>
                <w:b w:val="0"/>
                <w:bCs w:val="0"/>
                <w:i w:val="0"/>
                <w:iCs w:val="0"/>
                <w:sz w:val="24"/>
                <w:szCs w:val="24"/>
              </w:rPr>
            </w:pPr>
          </w:p>
          <w:p w:rsidR="0280CA03" w:rsidP="0280CA03" w:rsidRDefault="0280CA03" w14:paraId="3E138E62" w14:textId="192096B8">
            <w:pPr>
              <w:rPr>
                <w:rFonts w:ascii="Cambria" w:hAnsi="Cambria" w:eastAsia="Cambria" w:cs="Cambria"/>
                <w:b w:val="0"/>
                <w:bCs w:val="0"/>
                <w:i w:val="0"/>
                <w:iCs w:val="0"/>
                <w:sz w:val="24"/>
                <w:szCs w:val="24"/>
              </w:rPr>
            </w:pPr>
          </w:p>
          <w:p w:rsidR="0280CA03" w:rsidP="0280CA03" w:rsidRDefault="0280CA03" w14:paraId="207E6B6C" w14:textId="34A8550D">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single"/>
                <w:lang w:val="en-GB"/>
              </w:rPr>
              <w:t xml:space="preserve">Progression End zone game: </w:t>
            </w:r>
          </w:p>
          <w:p w:rsidR="0280CA03" w:rsidP="0280CA03" w:rsidRDefault="0280CA03" w14:paraId="21D0EFD9" w14:textId="1D28F187">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-Introduce touch to tackle/ link to warm up with players pulling bib out to tackle </w:t>
            </w:r>
          </w:p>
          <w:p w:rsidR="0280CA03" w:rsidP="0280CA03" w:rsidRDefault="0280CA03" w14:paraId="318C96D7" w14:textId="09170A73">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-Allow free movement</w:t>
            </w:r>
          </w:p>
          <w:p w:rsidR="0280CA03" w:rsidP="0280CA03" w:rsidRDefault="0280CA03" w14:paraId="50CB220F" w14:textId="301EBD88">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-Increase number of passes needed</w:t>
            </w:r>
          </w:p>
          <w:p w:rsidR="0280CA03" w:rsidP="0280CA03" w:rsidRDefault="0280CA03" w14:paraId="5BF8C697" w14:textId="78D6C6DB">
            <w:pPr>
              <w:rPr>
                <w:rFonts w:ascii="Cambria" w:hAnsi="Cambria" w:eastAsia="Cambria" w:cs="Cambria"/>
                <w:b w:val="0"/>
                <w:bCs w:val="0"/>
                <w:i w:val="0"/>
                <w:iCs w:val="0"/>
                <w:sz w:val="24"/>
                <w:szCs w:val="24"/>
              </w:rPr>
            </w:pPr>
          </w:p>
          <w:p w:rsidR="0280CA03" w:rsidP="0280CA03" w:rsidRDefault="0280CA03" w14:paraId="57BB7559" w14:textId="2746EEE1">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trike w:val="0"/>
                <w:dstrike w:val="0"/>
                <w:sz w:val="24"/>
                <w:szCs w:val="24"/>
                <w:u w:val="single"/>
                <w:lang w:val="en-GB"/>
              </w:rPr>
              <w:t xml:space="preserve">Regression End zone game: </w:t>
            </w:r>
          </w:p>
          <w:p w:rsidR="0280CA03" w:rsidP="0280CA03" w:rsidRDefault="0280CA03" w14:paraId="6DF0FDC6" w14:textId="02161570">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-Reduce number of passes</w:t>
            </w:r>
          </w:p>
          <w:p w:rsidR="0280CA03" w:rsidP="0280CA03" w:rsidRDefault="0280CA03" w14:paraId="7AF3C6BB" w14:textId="0B298A5E">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-Increase space</w:t>
            </w:r>
          </w:p>
          <w:p w:rsidR="0280CA03" w:rsidP="0280CA03" w:rsidRDefault="0280CA03" w14:paraId="7FD3BB88" w14:textId="0FA6C765">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-Allow set number of steps rather than no movement</w:t>
            </w:r>
          </w:p>
          <w:p w:rsidR="0280CA03" w:rsidP="0280CA03" w:rsidRDefault="0280CA03" w14:paraId="48A6EFA8" w14:textId="094B60AD">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-Add free pass rule after turnover</w:t>
            </w:r>
          </w:p>
          <w:p w:rsidR="0280CA03" w:rsidP="0280CA03" w:rsidRDefault="0280CA03" w14:paraId="00DC0B74" w14:textId="23CDE3AB">
            <w:pPr>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-Only attacking team allowed in end zone to remove defensive pressure </w:t>
            </w:r>
          </w:p>
          <w:p w:rsidR="0280CA03" w:rsidP="0280CA03" w:rsidRDefault="0280CA03" w14:paraId="3EF405FE" w14:textId="6108EDC4">
            <w:pPr>
              <w:rPr>
                <w:rFonts w:ascii="Cambria" w:hAnsi="Cambria" w:eastAsia="Cambria" w:cs="Cambria"/>
                <w:b w:val="0"/>
                <w:bCs w:val="0"/>
                <w:i w:val="0"/>
                <w:iCs w:val="0"/>
                <w:sz w:val="24"/>
                <w:szCs w:val="24"/>
              </w:rPr>
            </w:pPr>
          </w:p>
        </w:tc>
        <w:tc>
          <w:tcPr>
            <w:tcW w:w="8925" w:type="dxa"/>
            <w:gridSpan w:val="2"/>
            <w:tcMar>
              <w:left w:w="105" w:type="dxa"/>
              <w:right w:w="105" w:type="dxa"/>
            </w:tcMar>
            <w:vAlign w:val="top"/>
          </w:tcPr>
          <w:p w:rsidR="0280CA03" w:rsidP="0280CA03" w:rsidRDefault="0280CA03" w14:paraId="1F44AEF5" w14:textId="167AF394">
            <w:pPr>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Diagram for activity</w:t>
            </w:r>
          </w:p>
          <w:p w:rsidR="590DD67E" w:rsidP="0280CA03" w:rsidRDefault="590DD67E" w14:paraId="3B6F49DA" w14:textId="57A318B3">
            <w:pPr>
              <w:rPr>
                <w:rFonts w:ascii="Cambria" w:hAnsi="Cambria" w:eastAsia="Cambria" w:cs="Cambria"/>
                <w:b w:val="0"/>
                <w:bCs w:val="0"/>
                <w:i w:val="0"/>
                <w:iCs w:val="0"/>
                <w:sz w:val="24"/>
                <w:szCs w:val="24"/>
              </w:rPr>
            </w:pPr>
            <w:r w:rsidR="590DD67E">
              <w:drawing>
                <wp:inline wp14:editId="780C52B8" wp14:anchorId="246A0EE1">
                  <wp:extent cx="3705225" cy="2171700"/>
                  <wp:effectExtent l="0" t="0" r="0" b="0"/>
                  <wp:docPr id="6684852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68485213" name="Picture 668485213"/>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16412926">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3705225" cy="2171700"/>
                          </a:xfrm>
                          <a:prstGeom xmlns:a="http://schemas.openxmlformats.org/drawingml/2006/main" prst="rect">
                            <a:avLst xmlns:a="http://schemas.openxmlformats.org/drawingml/2006/main"/>
                          </a:prstGeom>
                        </pic:spPr>
                      </pic:pic>
                    </a:graphicData>
                  </a:graphic>
                </wp:inline>
              </w:drawing>
            </w:r>
          </w:p>
        </w:tc>
      </w:tr>
    </w:tbl>
    <w:p w:rsidR="0280CA03" w:rsidP="0280CA03" w:rsidRDefault="0280CA03" w14:paraId="649A4E51" w14:textId="555F9DC6">
      <w:pPr>
        <w:bidi w:val="0"/>
        <w:rPr>
          <w:rFonts w:ascii="Cambria" w:hAnsi="Cambria" w:eastAsia="Cambria" w:cs="Cambria"/>
          <w:b w:val="0"/>
          <w:bCs w:val="0"/>
          <w:i w:val="0"/>
          <w:iCs w:val="0"/>
          <w:caps w:val="0"/>
          <w:smallCaps w:val="0"/>
          <w:noProof w:val="0"/>
          <w:color w:val="000000" w:themeColor="text1" w:themeTint="FF" w:themeShade="FF"/>
          <w:sz w:val="24"/>
          <w:szCs w:val="24"/>
          <w:lang w:val="en-GB"/>
        </w:rPr>
      </w:pPr>
    </w:p>
    <w:tbl>
      <w:tblPr>
        <w:tblStyle w:val="TableGrid"/>
        <w:bidiVisual w:val="0"/>
        <w:tblW w:w="0" w:type="auto"/>
        <w:tblInd w:w="-225" w:type="dxa"/>
        <w:tblBorders>
          <w:top w:val="single" w:sz="6"/>
          <w:left w:val="single" w:sz="6"/>
          <w:bottom w:val="single" w:sz="6"/>
          <w:right w:val="single" w:sz="6"/>
        </w:tblBorders>
        <w:tblLook w:val="00A0" w:firstRow="1" w:lastRow="0" w:firstColumn="1" w:lastColumn="0" w:noHBand="0" w:noVBand="0"/>
      </w:tblPr>
      <w:tblGrid>
        <w:gridCol w:w="2580"/>
        <w:gridCol w:w="8430"/>
      </w:tblGrid>
      <w:tr w:rsidR="0280CA03" w:rsidTr="0280CA03" w14:paraId="1CC095EE">
        <w:trPr>
          <w:trHeight w:val="330"/>
        </w:trPr>
        <w:tc>
          <w:tcPr>
            <w:tcW w:w="2580" w:type="dxa"/>
            <w:shd w:val="clear" w:color="auto" w:fill="CCFFCC"/>
            <w:tcMar>
              <w:left w:w="105" w:type="dxa"/>
              <w:right w:w="105" w:type="dxa"/>
            </w:tcMar>
            <w:vAlign w:val="top"/>
          </w:tcPr>
          <w:p w:rsidR="0280CA03" w:rsidP="0280CA03" w:rsidRDefault="0280CA03" w14:paraId="26F8A494" w14:textId="2F72E08C">
            <w:pPr>
              <w:bidi w:val="0"/>
              <w:jc w:val="center"/>
              <w:rPr>
                <w:rFonts w:ascii="Cambria" w:hAnsi="Cambria" w:eastAsia="Cambria" w:cs="Cambria"/>
                <w:b w:val="0"/>
                <w:bCs w:val="0"/>
                <w:i w:val="0"/>
                <w:iCs w:val="0"/>
                <w:sz w:val="28"/>
                <w:szCs w:val="28"/>
              </w:rPr>
            </w:pPr>
            <w:r w:rsidRPr="0280CA03" w:rsidR="0280CA03">
              <w:rPr>
                <w:rFonts w:ascii="Cambria" w:hAnsi="Cambria" w:eastAsia="Cambria" w:cs="Cambria"/>
                <w:b w:val="1"/>
                <w:bCs w:val="1"/>
                <w:i w:val="0"/>
                <w:iCs w:val="0"/>
                <w:sz w:val="28"/>
                <w:szCs w:val="28"/>
                <w:lang w:val="en-GB"/>
              </w:rPr>
              <w:t xml:space="preserve">5Cs to be included in this session </w:t>
            </w:r>
          </w:p>
        </w:tc>
        <w:tc>
          <w:tcPr>
            <w:tcW w:w="8430" w:type="dxa"/>
            <w:shd w:val="clear" w:color="auto" w:fill="CCFFCC"/>
            <w:tcMar>
              <w:left w:w="105" w:type="dxa"/>
              <w:right w:w="105" w:type="dxa"/>
            </w:tcMar>
            <w:vAlign w:val="top"/>
          </w:tcPr>
          <w:p w:rsidR="0280CA03" w:rsidP="0280CA03" w:rsidRDefault="0280CA03" w14:paraId="65896D00" w14:textId="2BED1B97">
            <w:pPr>
              <w:bidi w:val="0"/>
              <w:jc w:val="center"/>
              <w:rPr>
                <w:rFonts w:ascii="Cambria" w:hAnsi="Cambria" w:eastAsia="Cambria" w:cs="Cambria"/>
                <w:b w:val="0"/>
                <w:bCs w:val="0"/>
                <w:i w:val="0"/>
                <w:iCs w:val="0"/>
                <w:sz w:val="28"/>
                <w:szCs w:val="28"/>
              </w:rPr>
            </w:pPr>
            <w:r w:rsidRPr="0280CA03" w:rsidR="0280CA03">
              <w:rPr>
                <w:rFonts w:ascii="Cambria" w:hAnsi="Cambria" w:eastAsia="Cambria" w:cs="Cambria"/>
                <w:b w:val="1"/>
                <w:bCs w:val="1"/>
                <w:i w:val="0"/>
                <w:iCs w:val="0"/>
                <w:sz w:val="28"/>
                <w:szCs w:val="28"/>
                <w:lang w:val="en-GB"/>
              </w:rPr>
              <w:t>Select 2 of the 5 and apply to session</w:t>
            </w:r>
          </w:p>
          <w:p w:rsidR="0280CA03" w:rsidP="0280CA03" w:rsidRDefault="0280CA03" w14:paraId="74BE2B7B" w14:textId="676E989F">
            <w:pPr>
              <w:bidi w:val="0"/>
              <w:jc w:val="center"/>
              <w:rPr>
                <w:rFonts w:ascii="Cambria" w:hAnsi="Cambria" w:eastAsia="Cambria" w:cs="Cambria"/>
                <w:b w:val="0"/>
                <w:bCs w:val="0"/>
                <w:i w:val="0"/>
                <w:iCs w:val="0"/>
                <w:sz w:val="28"/>
                <w:szCs w:val="28"/>
              </w:rPr>
            </w:pPr>
            <w:r w:rsidRPr="0280CA03" w:rsidR="0280CA03">
              <w:rPr>
                <w:rFonts w:ascii="Cambria" w:hAnsi="Cambria" w:eastAsia="Cambria" w:cs="Cambria"/>
                <w:b w:val="1"/>
                <w:bCs w:val="1"/>
                <w:i w:val="0"/>
                <w:iCs w:val="0"/>
                <w:sz w:val="28"/>
                <w:szCs w:val="28"/>
                <w:lang w:val="en-GB"/>
              </w:rPr>
              <w:t>HOW?</w:t>
            </w:r>
          </w:p>
        </w:tc>
      </w:tr>
      <w:tr w:rsidR="0280CA03" w:rsidTr="0280CA03" w14:paraId="165282DE">
        <w:trPr>
          <w:trHeight w:val="330"/>
        </w:trPr>
        <w:tc>
          <w:tcPr>
            <w:tcW w:w="2580" w:type="dxa"/>
            <w:shd w:val="clear" w:color="auto" w:fill="D6E3BC"/>
            <w:tcMar>
              <w:left w:w="105" w:type="dxa"/>
              <w:right w:w="105" w:type="dxa"/>
            </w:tcMar>
            <w:vAlign w:val="top"/>
          </w:tcPr>
          <w:p w:rsidR="0280CA03" w:rsidP="0280CA03" w:rsidRDefault="0280CA03" w14:paraId="52D743E8" w14:textId="4D5F137D">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Competence</w:t>
            </w:r>
          </w:p>
          <w:p w:rsidR="0280CA03" w:rsidP="0280CA03" w:rsidRDefault="0280CA03" w14:paraId="7E96D31D" w14:textId="6AE54063">
            <w:pPr>
              <w:bidi w:val="0"/>
              <w:rPr>
                <w:rFonts w:ascii="Cambria" w:hAnsi="Cambria" w:eastAsia="Cambria" w:cs="Cambria"/>
                <w:b w:val="0"/>
                <w:bCs w:val="0"/>
                <w:i w:val="0"/>
                <w:iCs w:val="0"/>
                <w:sz w:val="24"/>
                <w:szCs w:val="24"/>
              </w:rPr>
            </w:pPr>
          </w:p>
          <w:p w:rsidR="0280CA03" w:rsidP="0280CA03" w:rsidRDefault="0280CA03" w14:paraId="24E2ED9B" w14:textId="613C9743">
            <w:pPr>
              <w:bidi w:val="0"/>
              <w:rPr>
                <w:rFonts w:ascii="Cambria" w:hAnsi="Cambria" w:eastAsia="Cambria" w:cs="Cambria"/>
                <w:b w:val="0"/>
                <w:bCs w:val="0"/>
                <w:i w:val="0"/>
                <w:iCs w:val="0"/>
                <w:sz w:val="24"/>
                <w:szCs w:val="24"/>
              </w:rPr>
            </w:pPr>
          </w:p>
          <w:p w:rsidR="0280CA03" w:rsidP="0280CA03" w:rsidRDefault="0280CA03" w14:paraId="1A93CA07" w14:textId="4ACA7F2E">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0280CA03" w:rsidP="0280CA03" w:rsidRDefault="0280CA03" w14:paraId="6F88F915" w14:textId="7E235AB9">
            <w:pPr>
              <w:bidi w:val="0"/>
              <w:rPr>
                <w:rFonts w:ascii="Cambria" w:hAnsi="Cambria" w:eastAsia="Cambria" w:cs="Cambria"/>
                <w:b w:val="0"/>
                <w:bCs w:val="0"/>
                <w:i w:val="0"/>
                <w:iCs w:val="0"/>
                <w:sz w:val="24"/>
                <w:szCs w:val="24"/>
              </w:rPr>
            </w:pPr>
          </w:p>
        </w:tc>
      </w:tr>
      <w:tr w:rsidR="0280CA03" w:rsidTr="0280CA03" w14:paraId="5B8036C4">
        <w:trPr>
          <w:trHeight w:val="330"/>
        </w:trPr>
        <w:tc>
          <w:tcPr>
            <w:tcW w:w="2580" w:type="dxa"/>
            <w:shd w:val="clear" w:color="auto" w:fill="D6E3BC"/>
            <w:tcMar>
              <w:left w:w="105" w:type="dxa"/>
              <w:right w:w="105" w:type="dxa"/>
            </w:tcMar>
            <w:vAlign w:val="top"/>
          </w:tcPr>
          <w:p w:rsidR="0280CA03" w:rsidP="0280CA03" w:rsidRDefault="0280CA03" w14:paraId="0D3B6987" w14:textId="0184CF8D">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 Confidence:</w:t>
            </w:r>
          </w:p>
          <w:p w:rsidR="0280CA03" w:rsidP="0280CA03" w:rsidRDefault="0280CA03" w14:paraId="460128AF" w14:textId="5A75653C">
            <w:pPr>
              <w:bidi w:val="0"/>
              <w:rPr>
                <w:rFonts w:ascii="Cambria" w:hAnsi="Cambria" w:eastAsia="Cambria" w:cs="Cambria"/>
                <w:b w:val="0"/>
                <w:bCs w:val="0"/>
                <w:i w:val="0"/>
                <w:iCs w:val="0"/>
                <w:sz w:val="24"/>
                <w:szCs w:val="24"/>
              </w:rPr>
            </w:pPr>
          </w:p>
          <w:p w:rsidR="0280CA03" w:rsidP="0280CA03" w:rsidRDefault="0280CA03" w14:paraId="7C5FA38C" w14:textId="5526949E">
            <w:pPr>
              <w:bidi w:val="0"/>
              <w:rPr>
                <w:rFonts w:ascii="Cambria" w:hAnsi="Cambria" w:eastAsia="Cambria" w:cs="Cambria"/>
                <w:b w:val="0"/>
                <w:bCs w:val="0"/>
                <w:i w:val="0"/>
                <w:iCs w:val="0"/>
                <w:sz w:val="24"/>
                <w:szCs w:val="24"/>
              </w:rPr>
            </w:pPr>
          </w:p>
          <w:p w:rsidR="0280CA03" w:rsidP="0280CA03" w:rsidRDefault="0280CA03" w14:paraId="6ACBB3A0" w14:textId="5F1CC3C6">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0280CA03" w:rsidP="0280CA03" w:rsidRDefault="0280CA03" w14:paraId="75692BEC" w14:textId="56D299C6">
            <w:pPr>
              <w:bidi w:val="0"/>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Need to be confident with explaining and give clear demonstrations of the drills. Can show confidence by being knowledgeable about coaching session, coaching points and being loud/clear with instructions. </w:t>
            </w:r>
          </w:p>
        </w:tc>
      </w:tr>
      <w:tr w:rsidR="0280CA03" w:rsidTr="0280CA03" w14:paraId="1419BD5C">
        <w:trPr>
          <w:trHeight w:val="330"/>
        </w:trPr>
        <w:tc>
          <w:tcPr>
            <w:tcW w:w="2580" w:type="dxa"/>
            <w:shd w:val="clear" w:color="auto" w:fill="D6E3BC"/>
            <w:tcMar>
              <w:left w:w="105" w:type="dxa"/>
              <w:right w:w="105" w:type="dxa"/>
            </w:tcMar>
            <w:vAlign w:val="top"/>
          </w:tcPr>
          <w:p w:rsidR="0280CA03" w:rsidP="0280CA03" w:rsidRDefault="0280CA03" w14:paraId="58729ED0" w14:textId="455C8325">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 Connection:</w:t>
            </w:r>
          </w:p>
          <w:p w:rsidR="0280CA03" w:rsidP="0280CA03" w:rsidRDefault="0280CA03" w14:paraId="258D1085" w14:textId="53DE7714">
            <w:pPr>
              <w:bidi w:val="0"/>
              <w:rPr>
                <w:rFonts w:ascii="Cambria" w:hAnsi="Cambria" w:eastAsia="Cambria" w:cs="Cambria"/>
                <w:b w:val="0"/>
                <w:bCs w:val="0"/>
                <w:i w:val="0"/>
                <w:iCs w:val="0"/>
                <w:sz w:val="24"/>
                <w:szCs w:val="24"/>
              </w:rPr>
            </w:pPr>
          </w:p>
          <w:p w:rsidR="0280CA03" w:rsidP="0280CA03" w:rsidRDefault="0280CA03" w14:paraId="6EE6B851" w14:textId="0586CE09">
            <w:pPr>
              <w:bidi w:val="0"/>
              <w:rPr>
                <w:rFonts w:ascii="Cambria" w:hAnsi="Cambria" w:eastAsia="Cambria" w:cs="Cambria"/>
                <w:b w:val="0"/>
                <w:bCs w:val="0"/>
                <w:i w:val="0"/>
                <w:iCs w:val="0"/>
                <w:sz w:val="24"/>
                <w:szCs w:val="24"/>
              </w:rPr>
            </w:pPr>
          </w:p>
          <w:p w:rsidR="0280CA03" w:rsidP="0280CA03" w:rsidRDefault="0280CA03" w14:paraId="3D0935A0" w14:textId="087614B6">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0280CA03" w:rsidP="0280CA03" w:rsidRDefault="0280CA03" w14:paraId="76C7D62F" w14:textId="09744909">
            <w:pPr>
              <w:bidi w:val="0"/>
              <w:rPr>
                <w:rFonts w:ascii="Cambria" w:hAnsi="Cambria" w:eastAsia="Cambria" w:cs="Cambria"/>
                <w:b w:val="0"/>
                <w:bCs w:val="0"/>
                <w:i w:val="0"/>
                <w:iCs w:val="0"/>
                <w:sz w:val="24"/>
                <w:szCs w:val="24"/>
              </w:rPr>
            </w:pPr>
          </w:p>
        </w:tc>
      </w:tr>
      <w:tr w:rsidR="0280CA03" w:rsidTr="0280CA03" w14:paraId="7A48DB7C">
        <w:trPr>
          <w:trHeight w:val="330"/>
        </w:trPr>
        <w:tc>
          <w:tcPr>
            <w:tcW w:w="2580" w:type="dxa"/>
            <w:shd w:val="clear" w:color="auto" w:fill="D6E3BC"/>
            <w:tcMar>
              <w:left w:w="105" w:type="dxa"/>
              <w:right w:w="105" w:type="dxa"/>
            </w:tcMar>
            <w:vAlign w:val="top"/>
          </w:tcPr>
          <w:p w:rsidR="0280CA03" w:rsidP="0280CA03" w:rsidRDefault="0280CA03" w14:paraId="38644EDA" w14:textId="0F249778">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Character and caring:</w:t>
            </w:r>
          </w:p>
          <w:p w:rsidR="0280CA03" w:rsidP="0280CA03" w:rsidRDefault="0280CA03" w14:paraId="33D0B537" w14:textId="77D35407">
            <w:pPr>
              <w:bidi w:val="0"/>
              <w:rPr>
                <w:rFonts w:ascii="Cambria" w:hAnsi="Cambria" w:eastAsia="Cambria" w:cs="Cambria"/>
                <w:b w:val="0"/>
                <w:bCs w:val="0"/>
                <w:i w:val="0"/>
                <w:iCs w:val="0"/>
                <w:sz w:val="24"/>
                <w:szCs w:val="24"/>
              </w:rPr>
            </w:pPr>
          </w:p>
          <w:p w:rsidR="0280CA03" w:rsidP="0280CA03" w:rsidRDefault="0280CA03" w14:paraId="2D2C23C1" w14:textId="75EA825D">
            <w:pPr>
              <w:bidi w:val="0"/>
              <w:rPr>
                <w:rFonts w:ascii="Cambria" w:hAnsi="Cambria" w:eastAsia="Cambria" w:cs="Cambria"/>
                <w:b w:val="0"/>
                <w:bCs w:val="0"/>
                <w:i w:val="0"/>
                <w:iCs w:val="0"/>
                <w:sz w:val="24"/>
                <w:szCs w:val="24"/>
              </w:rPr>
            </w:pPr>
          </w:p>
          <w:p w:rsidR="0280CA03" w:rsidP="0280CA03" w:rsidRDefault="0280CA03" w14:paraId="4FEFBFD1" w14:textId="67DA049B">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0280CA03" w:rsidP="0280CA03" w:rsidRDefault="0280CA03" w14:paraId="1A7A8A9A" w14:textId="54FDEAF5">
            <w:pPr>
              <w:bidi w:val="0"/>
              <w:rPr>
                <w:rFonts w:ascii="Cambria" w:hAnsi="Cambria" w:eastAsia="Cambria" w:cs="Cambria"/>
                <w:b w:val="0"/>
                <w:bCs w:val="0"/>
                <w:i w:val="0"/>
                <w:iCs w:val="0"/>
                <w:sz w:val="24"/>
                <w:szCs w:val="24"/>
              </w:rPr>
            </w:pPr>
          </w:p>
        </w:tc>
      </w:tr>
      <w:tr w:rsidR="0280CA03" w:rsidTr="0280CA03" w14:paraId="417622B0">
        <w:trPr>
          <w:trHeight w:val="330"/>
        </w:trPr>
        <w:tc>
          <w:tcPr>
            <w:tcW w:w="2580" w:type="dxa"/>
            <w:shd w:val="clear" w:color="auto" w:fill="D6E3BC"/>
            <w:tcMar>
              <w:left w:w="105" w:type="dxa"/>
              <w:right w:w="105" w:type="dxa"/>
            </w:tcMar>
            <w:vAlign w:val="top"/>
          </w:tcPr>
          <w:p w:rsidR="0280CA03" w:rsidP="0280CA03" w:rsidRDefault="0280CA03" w14:paraId="27F7F08A" w14:textId="47E6126F">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 Creativity:</w:t>
            </w:r>
          </w:p>
          <w:p w:rsidR="0280CA03" w:rsidP="0280CA03" w:rsidRDefault="0280CA03" w14:paraId="5F4BA60E" w14:textId="3D572E68">
            <w:pPr>
              <w:bidi w:val="0"/>
              <w:rPr>
                <w:rFonts w:ascii="Cambria" w:hAnsi="Cambria" w:eastAsia="Cambria" w:cs="Cambria"/>
                <w:b w:val="0"/>
                <w:bCs w:val="0"/>
                <w:i w:val="0"/>
                <w:iCs w:val="0"/>
                <w:sz w:val="24"/>
                <w:szCs w:val="24"/>
              </w:rPr>
            </w:pPr>
          </w:p>
          <w:p w:rsidR="0280CA03" w:rsidP="0280CA03" w:rsidRDefault="0280CA03" w14:paraId="646BA69E" w14:textId="0E719F5F">
            <w:pPr>
              <w:bidi w:val="0"/>
              <w:rPr>
                <w:rFonts w:ascii="Cambria" w:hAnsi="Cambria" w:eastAsia="Cambria" w:cs="Cambria"/>
                <w:b w:val="0"/>
                <w:bCs w:val="0"/>
                <w:i w:val="0"/>
                <w:iCs w:val="0"/>
                <w:sz w:val="24"/>
                <w:szCs w:val="24"/>
              </w:rPr>
            </w:pPr>
          </w:p>
          <w:p w:rsidR="0280CA03" w:rsidP="0280CA03" w:rsidRDefault="0280CA03" w14:paraId="063EF186" w14:textId="2F41AED6">
            <w:pPr>
              <w:bidi w:val="0"/>
              <w:rPr>
                <w:rFonts w:ascii="Cambria" w:hAnsi="Cambria" w:eastAsia="Cambria" w:cs="Cambria"/>
                <w:b w:val="0"/>
                <w:bCs w:val="0"/>
                <w:i w:val="0"/>
                <w:iCs w:val="0"/>
                <w:sz w:val="24"/>
                <w:szCs w:val="24"/>
              </w:rPr>
            </w:pPr>
          </w:p>
        </w:tc>
        <w:tc>
          <w:tcPr>
            <w:tcW w:w="8430" w:type="dxa"/>
            <w:tcMar>
              <w:left w:w="105" w:type="dxa"/>
              <w:right w:w="105" w:type="dxa"/>
            </w:tcMar>
            <w:vAlign w:val="top"/>
          </w:tcPr>
          <w:p w:rsidR="0280CA03" w:rsidP="0280CA03" w:rsidRDefault="0280CA03" w14:paraId="47E1E07E" w14:textId="177704D4">
            <w:pPr>
              <w:bidi w:val="0"/>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Making the drill fun and interesting by applying previous drills into the end game. </w:t>
            </w:r>
          </w:p>
        </w:tc>
      </w:tr>
      <w:tr w:rsidR="0280CA03" w:rsidTr="0280CA03" w14:paraId="072A7180">
        <w:trPr>
          <w:trHeight w:val="330"/>
        </w:trPr>
        <w:tc>
          <w:tcPr>
            <w:tcW w:w="11010" w:type="dxa"/>
            <w:gridSpan w:val="2"/>
            <w:tcMar>
              <w:left w:w="105" w:type="dxa"/>
              <w:right w:w="105" w:type="dxa"/>
            </w:tcMar>
            <w:vAlign w:val="top"/>
          </w:tcPr>
          <w:p w:rsidR="0280CA03" w:rsidP="0280CA03" w:rsidRDefault="0280CA03" w14:paraId="21768996" w14:textId="07790AC7">
            <w:pPr>
              <w:bidi w:val="0"/>
              <w:rPr>
                <w:rFonts w:ascii="Cambria" w:hAnsi="Cambria" w:eastAsia="Cambria" w:cs="Cambria"/>
                <w:b w:val="0"/>
                <w:bCs w:val="0"/>
                <w:i w:val="0"/>
                <w:iCs w:val="0"/>
                <w:sz w:val="24"/>
                <w:szCs w:val="24"/>
              </w:rPr>
            </w:pPr>
            <w:r w:rsidRPr="0280CA03" w:rsidR="0280CA03">
              <w:rPr>
                <w:rFonts w:ascii="Cambria" w:hAnsi="Cambria" w:eastAsia="Cambria" w:cs="Cambria"/>
                <w:b w:val="1"/>
                <w:bCs w:val="1"/>
                <w:i w:val="0"/>
                <w:iCs w:val="0"/>
                <w:sz w:val="24"/>
                <w:szCs w:val="24"/>
                <w:lang w:val="en-GB"/>
              </w:rPr>
              <w:t xml:space="preserve"> Cool-down:</w:t>
            </w:r>
          </w:p>
          <w:p w:rsidR="0280CA03" w:rsidP="0280CA03" w:rsidRDefault="0280CA03" w14:paraId="395D7D74" w14:textId="4D49171F">
            <w:pPr>
              <w:bidi w:val="0"/>
              <w:rPr>
                <w:rFonts w:ascii="Cambria" w:hAnsi="Cambria" w:eastAsia="Cambria" w:cs="Cambria"/>
                <w:b w:val="0"/>
                <w:bCs w:val="0"/>
                <w:i w:val="0"/>
                <w:iCs w:val="0"/>
                <w:sz w:val="24"/>
                <w:szCs w:val="24"/>
              </w:rPr>
            </w:pPr>
          </w:p>
          <w:p w:rsidR="0280CA03" w:rsidP="0280CA03" w:rsidRDefault="0280CA03" w14:paraId="53764BD2" w14:textId="15679DC9">
            <w:pPr>
              <w:bidi w:val="0"/>
              <w:rPr>
                <w:rFonts w:ascii="Cambria" w:hAnsi="Cambria" w:eastAsia="Cambria" w:cs="Cambria"/>
                <w:b w:val="0"/>
                <w:bCs w:val="0"/>
                <w:i w:val="0"/>
                <w:iCs w:val="0"/>
                <w:sz w:val="24"/>
                <w:szCs w:val="24"/>
              </w:rPr>
            </w:pPr>
          </w:p>
          <w:p w:rsidR="0280CA03" w:rsidP="0280CA03" w:rsidRDefault="0280CA03" w14:paraId="5F76F3ED" w14:textId="79042A92">
            <w:pPr>
              <w:bidi w:val="0"/>
              <w:rPr>
                <w:rFonts w:ascii="Cambria" w:hAnsi="Cambria" w:eastAsia="Cambria" w:cs="Cambria"/>
                <w:b w:val="0"/>
                <w:bCs w:val="0"/>
                <w:i w:val="0"/>
                <w:iCs w:val="0"/>
                <w:sz w:val="24"/>
                <w:szCs w:val="24"/>
              </w:rPr>
            </w:pPr>
          </w:p>
        </w:tc>
      </w:tr>
      <w:tr w:rsidR="0280CA03" w:rsidTr="0280CA03" w14:paraId="55BA0920">
        <w:trPr>
          <w:trHeight w:val="330"/>
        </w:trPr>
        <w:tc>
          <w:tcPr>
            <w:tcW w:w="11010" w:type="dxa"/>
            <w:gridSpan w:val="2"/>
            <w:tcBorders>
              <w:bottom w:val="single" w:color="000000" w:themeColor="text1" w:sz="6"/>
            </w:tcBorders>
            <w:tcMar>
              <w:left w:w="105" w:type="dxa"/>
              <w:right w:w="105" w:type="dxa"/>
            </w:tcMar>
            <w:vAlign w:val="top"/>
          </w:tcPr>
          <w:p w:rsidR="0280CA03" w:rsidP="0280CA03" w:rsidRDefault="0280CA03" w14:paraId="4C329B5E" w14:textId="66507B7D">
            <w:pPr>
              <w:bidi w:val="0"/>
              <w:rPr>
                <w:rFonts w:ascii="Cambria" w:hAnsi="Cambria" w:eastAsia="Cambria" w:cs="Cambria"/>
                <w:b w:val="0"/>
                <w:bCs w:val="0"/>
                <w:i w:val="0"/>
                <w:iCs w:val="0"/>
                <w:sz w:val="24"/>
                <w:szCs w:val="24"/>
              </w:rPr>
            </w:pPr>
            <w:r w:rsidRPr="0280CA03" w:rsidR="0280CA03">
              <w:rPr>
                <w:rFonts w:ascii="Cambria" w:hAnsi="Cambria" w:eastAsia="Cambria" w:cs="Cambria"/>
                <w:b w:val="0"/>
                <w:bCs w:val="0"/>
                <w:i w:val="0"/>
                <w:iCs w:val="0"/>
                <w:sz w:val="24"/>
                <w:szCs w:val="24"/>
                <w:lang w:val="en-GB"/>
              </w:rPr>
              <w:t xml:space="preserve"> </w:t>
            </w:r>
            <w:r w:rsidRPr="0280CA03" w:rsidR="0280CA03">
              <w:rPr>
                <w:rFonts w:ascii="Cambria" w:hAnsi="Cambria" w:eastAsia="Cambria" w:cs="Cambria"/>
                <w:b w:val="1"/>
                <w:bCs w:val="1"/>
                <w:i w:val="0"/>
                <w:iCs w:val="0"/>
                <w:sz w:val="24"/>
                <w:szCs w:val="24"/>
                <w:lang w:val="en-GB"/>
              </w:rPr>
              <w:t xml:space="preserve">Comments on session:  </w:t>
            </w:r>
          </w:p>
          <w:p w:rsidR="0280CA03" w:rsidP="0280CA03" w:rsidRDefault="0280CA03" w14:paraId="783B0720" w14:textId="4CE06D7C">
            <w:pPr>
              <w:bidi w:val="0"/>
              <w:rPr>
                <w:rFonts w:ascii="Cambria" w:hAnsi="Cambria" w:eastAsia="Cambria" w:cs="Cambria"/>
                <w:b w:val="0"/>
                <w:bCs w:val="0"/>
                <w:i w:val="0"/>
                <w:iCs w:val="0"/>
                <w:sz w:val="24"/>
                <w:szCs w:val="24"/>
              </w:rPr>
            </w:pPr>
          </w:p>
          <w:p w:rsidR="0280CA03" w:rsidP="0280CA03" w:rsidRDefault="0280CA03" w14:paraId="25442B6F" w14:textId="5CB3EBF6">
            <w:pPr>
              <w:bidi w:val="0"/>
              <w:rPr>
                <w:rFonts w:ascii="Cambria" w:hAnsi="Cambria" w:eastAsia="Cambria" w:cs="Cambria"/>
                <w:b w:val="0"/>
                <w:bCs w:val="0"/>
                <w:i w:val="0"/>
                <w:iCs w:val="0"/>
                <w:sz w:val="24"/>
                <w:szCs w:val="24"/>
              </w:rPr>
            </w:pPr>
          </w:p>
          <w:p w:rsidR="0280CA03" w:rsidP="0280CA03" w:rsidRDefault="0280CA03" w14:paraId="15B32741" w14:textId="3B5D6038">
            <w:pPr>
              <w:bidi w:val="0"/>
              <w:rPr>
                <w:rFonts w:ascii="Cambria" w:hAnsi="Cambria" w:eastAsia="Cambria" w:cs="Cambria"/>
                <w:b w:val="0"/>
                <w:bCs w:val="0"/>
                <w:i w:val="0"/>
                <w:iCs w:val="0"/>
                <w:sz w:val="24"/>
                <w:szCs w:val="24"/>
              </w:rPr>
            </w:pPr>
          </w:p>
          <w:p w:rsidR="0280CA03" w:rsidP="0280CA03" w:rsidRDefault="0280CA03" w14:paraId="4A253D22" w14:textId="09241C21">
            <w:pPr>
              <w:bidi w:val="0"/>
              <w:rPr>
                <w:rFonts w:ascii="Cambria" w:hAnsi="Cambria" w:eastAsia="Cambria" w:cs="Cambria"/>
                <w:b w:val="0"/>
                <w:bCs w:val="0"/>
                <w:i w:val="0"/>
                <w:iCs w:val="0"/>
                <w:sz w:val="24"/>
                <w:szCs w:val="24"/>
              </w:rPr>
            </w:pPr>
          </w:p>
          <w:p w:rsidR="0280CA03" w:rsidP="0280CA03" w:rsidRDefault="0280CA03" w14:paraId="11AA9B62" w14:textId="2CBEE6C1">
            <w:pPr>
              <w:bidi w:val="0"/>
              <w:rPr>
                <w:rFonts w:ascii="Cambria" w:hAnsi="Cambria" w:eastAsia="Cambria" w:cs="Cambria"/>
                <w:b w:val="0"/>
                <w:bCs w:val="0"/>
                <w:i w:val="0"/>
                <w:iCs w:val="0"/>
                <w:sz w:val="24"/>
                <w:szCs w:val="24"/>
              </w:rPr>
            </w:pPr>
          </w:p>
          <w:p w:rsidR="0280CA03" w:rsidP="0280CA03" w:rsidRDefault="0280CA03" w14:paraId="561A020F" w14:textId="5E881C80">
            <w:pPr>
              <w:bidi w:val="0"/>
              <w:rPr>
                <w:rFonts w:ascii="Cambria" w:hAnsi="Cambria" w:eastAsia="Cambria" w:cs="Cambria"/>
                <w:b w:val="0"/>
                <w:bCs w:val="0"/>
                <w:i w:val="0"/>
                <w:iCs w:val="0"/>
                <w:sz w:val="24"/>
                <w:szCs w:val="24"/>
              </w:rPr>
            </w:pPr>
          </w:p>
          <w:p w:rsidR="0280CA03" w:rsidP="0280CA03" w:rsidRDefault="0280CA03" w14:paraId="3655E2B8" w14:textId="2B349CC0">
            <w:pPr>
              <w:bidi w:val="0"/>
              <w:rPr>
                <w:rFonts w:ascii="Cambria" w:hAnsi="Cambria" w:eastAsia="Cambria" w:cs="Cambria"/>
                <w:b w:val="0"/>
                <w:bCs w:val="0"/>
                <w:i w:val="0"/>
                <w:iCs w:val="0"/>
                <w:sz w:val="24"/>
                <w:szCs w:val="24"/>
              </w:rPr>
            </w:pPr>
          </w:p>
          <w:p w:rsidR="0280CA03" w:rsidP="0280CA03" w:rsidRDefault="0280CA03" w14:paraId="58F660D5" w14:textId="77B94DB2">
            <w:pPr>
              <w:bidi w:val="0"/>
              <w:rPr>
                <w:rFonts w:ascii="Cambria" w:hAnsi="Cambria" w:eastAsia="Cambria" w:cs="Cambria"/>
                <w:b w:val="0"/>
                <w:bCs w:val="0"/>
                <w:i w:val="0"/>
                <w:iCs w:val="0"/>
                <w:sz w:val="24"/>
                <w:szCs w:val="24"/>
              </w:rPr>
            </w:pPr>
          </w:p>
          <w:p w:rsidR="0280CA03" w:rsidP="0280CA03" w:rsidRDefault="0280CA03" w14:paraId="5576ACCE" w14:textId="166BADDE">
            <w:pPr>
              <w:bidi w:val="0"/>
              <w:rPr>
                <w:rFonts w:ascii="Cambria" w:hAnsi="Cambria" w:eastAsia="Cambria" w:cs="Cambria"/>
                <w:b w:val="0"/>
                <w:bCs w:val="0"/>
                <w:i w:val="0"/>
                <w:iCs w:val="0"/>
                <w:sz w:val="24"/>
                <w:szCs w:val="24"/>
              </w:rPr>
            </w:pPr>
          </w:p>
          <w:p w:rsidR="0280CA03" w:rsidP="0280CA03" w:rsidRDefault="0280CA03" w14:paraId="6D264DFC" w14:textId="2990ACB8">
            <w:pPr>
              <w:bidi w:val="0"/>
              <w:rPr>
                <w:rFonts w:ascii="Cambria" w:hAnsi="Cambria" w:eastAsia="Cambria" w:cs="Cambria"/>
                <w:b w:val="0"/>
                <w:bCs w:val="0"/>
                <w:i w:val="0"/>
                <w:iCs w:val="0"/>
                <w:sz w:val="24"/>
                <w:szCs w:val="24"/>
              </w:rPr>
            </w:pPr>
          </w:p>
        </w:tc>
      </w:tr>
    </w:tbl>
    <w:p w:rsidR="0280CA03" w:rsidP="0280CA03" w:rsidRDefault="0280CA03" w14:paraId="1848BDBE" w14:textId="1178F852">
      <w:pPr>
        <w:bidi w:val="0"/>
        <w:rPr>
          <w:rFonts w:ascii="Cambria" w:hAnsi="Cambria" w:eastAsia="Cambria" w:cs="Cambria"/>
          <w:b w:val="0"/>
          <w:bCs w:val="0"/>
          <w:i w:val="0"/>
          <w:iCs w:val="0"/>
          <w:caps w:val="0"/>
          <w:smallCaps w:val="0"/>
          <w:noProof w:val="0"/>
          <w:color w:val="000000" w:themeColor="text1" w:themeTint="FF" w:themeShade="FF"/>
          <w:sz w:val="24"/>
          <w:szCs w:val="24"/>
          <w:lang w:val="en-GB"/>
        </w:rPr>
      </w:pPr>
    </w:p>
    <w:p w:rsidR="590DD67E" w:rsidP="0280CA03" w:rsidRDefault="590DD67E" w14:paraId="492F0817" w14:textId="7D4F9741">
      <w:pPr>
        <w:pStyle w:val="Header"/>
        <w:tabs>
          <w:tab w:val="center" w:leader="none" w:pos="4320"/>
          <w:tab w:val="right" w:leader="none" w:pos="8640"/>
        </w:tabs>
        <w:bidi w:val="0"/>
        <w:rPr>
          <w:rFonts w:ascii="Calibri" w:hAnsi="Calibri" w:eastAsia="Calibri" w:cs="Calibri"/>
          <w:b w:val="0"/>
          <w:bCs w:val="0"/>
          <w:i w:val="0"/>
          <w:iCs w:val="0"/>
          <w:caps w:val="0"/>
          <w:smallCaps w:val="0"/>
          <w:noProof w:val="0"/>
          <w:color w:val="000000" w:themeColor="text1" w:themeTint="FF" w:themeShade="FF"/>
          <w:sz w:val="32"/>
          <w:szCs w:val="32"/>
          <w:lang w:val="en-GB"/>
        </w:rPr>
      </w:pPr>
      <w:r w:rsidRPr="0280CA03" w:rsidR="590DD67E">
        <w:rPr>
          <w:rFonts w:ascii="Calibri" w:hAnsi="Calibri" w:eastAsia="Calibri" w:cs="Calibri"/>
          <w:b w:val="0"/>
          <w:bCs w:val="0"/>
          <w:i w:val="0"/>
          <w:iCs w:val="0"/>
          <w:caps w:val="0"/>
          <w:smallCaps w:val="0"/>
          <w:noProof w:val="0"/>
          <w:color w:val="000000" w:themeColor="text1" w:themeTint="FF" w:themeShade="FF"/>
          <w:sz w:val="32"/>
          <w:szCs w:val="32"/>
          <w:lang w:val="en-GB"/>
        </w:rPr>
        <w:t>Review of your Coaching Session and Personal Action Plan</w:t>
      </w:r>
    </w:p>
    <w:p w:rsidR="590DD67E" w:rsidP="0280CA03" w:rsidRDefault="590DD67E" w14:paraId="2770F784" w14:textId="3ADD7FCF">
      <w:pPr>
        <w:pStyle w:val="Header"/>
        <w:tabs>
          <w:tab w:val="center" w:leader="none" w:pos="4320"/>
          <w:tab w:val="right" w:leader="none" w:pos="8640"/>
        </w:tabs>
        <w:bidi w:val="0"/>
        <w:rPr>
          <w:rFonts w:ascii="Calibri" w:hAnsi="Calibri" w:eastAsia="Calibri" w:cs="Calibri"/>
          <w:b w:val="0"/>
          <w:bCs w:val="0"/>
          <w:i w:val="0"/>
          <w:iCs w:val="0"/>
          <w:caps w:val="0"/>
          <w:smallCaps w:val="0"/>
          <w:noProof w:val="0"/>
          <w:color w:val="000000" w:themeColor="text1" w:themeTint="FF" w:themeShade="FF"/>
          <w:sz w:val="24"/>
          <w:szCs w:val="24"/>
          <w:lang w:val="en-GB"/>
        </w:rPr>
      </w:pPr>
      <w:r w:rsidRPr="0280CA03" w:rsidR="590DD67E">
        <w:rPr>
          <w:rFonts w:ascii="Cambria" w:hAnsi="Cambria" w:eastAsia="Cambria" w:cs="Cambria"/>
          <w:b w:val="0"/>
          <w:bCs w:val="0"/>
          <w:i w:val="0"/>
          <w:iCs w:val="0"/>
          <w:caps w:val="0"/>
          <w:smallCaps w:val="0"/>
          <w:noProof w:val="0"/>
          <w:color w:val="000000" w:themeColor="text1" w:themeTint="FF" w:themeShade="FF"/>
          <w:sz w:val="24"/>
          <w:szCs w:val="24"/>
          <w:lang w:val="en-GB"/>
        </w:rPr>
        <w:t xml:space="preserve">For each session you deliver you need to complete a </w:t>
      </w:r>
      <w:r w:rsidRPr="0280CA03" w:rsidR="590DD67E">
        <w:rPr>
          <w:rFonts w:ascii="Calibri" w:hAnsi="Calibri" w:eastAsia="Calibri" w:cs="Calibri"/>
          <w:b w:val="0"/>
          <w:bCs w:val="0"/>
          <w:i w:val="1"/>
          <w:iCs w:val="1"/>
          <w:caps w:val="0"/>
          <w:smallCaps w:val="0"/>
          <w:noProof w:val="0"/>
          <w:color w:val="000000" w:themeColor="text1" w:themeTint="FF" w:themeShade="FF"/>
          <w:sz w:val="24"/>
          <w:szCs w:val="24"/>
          <w:lang w:val="en-GB"/>
        </w:rPr>
        <w:t>Coaching Session Review and Evaluation</w:t>
      </w:r>
      <w:r w:rsidRPr="0280CA03" w:rsidR="590DD6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plus a </w:t>
      </w:r>
      <w:r w:rsidRPr="0280CA03" w:rsidR="590DD67E">
        <w:rPr>
          <w:rFonts w:ascii="Calibri" w:hAnsi="Calibri" w:eastAsia="Calibri" w:cs="Calibri"/>
          <w:b w:val="0"/>
          <w:bCs w:val="0"/>
          <w:i w:val="1"/>
          <w:iCs w:val="1"/>
          <w:caps w:val="0"/>
          <w:smallCaps w:val="0"/>
          <w:noProof w:val="0"/>
          <w:color w:val="000000" w:themeColor="text1" w:themeTint="FF" w:themeShade="FF"/>
          <w:sz w:val="24"/>
          <w:szCs w:val="24"/>
          <w:lang w:val="en-GB"/>
        </w:rPr>
        <w:t>Personal Coaching Action Plan.</w:t>
      </w:r>
    </w:p>
    <w:p w:rsidR="0280CA03" w:rsidP="0280CA03" w:rsidRDefault="0280CA03" w14:paraId="6516A7E5" w14:textId="55D9AE26">
      <w:pPr>
        <w:bidi w:val="0"/>
        <w:rPr>
          <w:rFonts w:ascii="Calibri" w:hAnsi="Calibri" w:eastAsia="Calibri" w:cs="Calibri"/>
          <w:b w:val="0"/>
          <w:bCs w:val="0"/>
          <w:i w:val="0"/>
          <w:iCs w:val="0"/>
          <w:caps w:val="0"/>
          <w:smallCaps w:val="0"/>
          <w:noProof w:val="0"/>
          <w:color w:val="000000" w:themeColor="text1" w:themeTint="FF" w:themeShade="FF"/>
          <w:sz w:val="16"/>
          <w:szCs w:val="16"/>
          <w:lang w:val="en-GB"/>
        </w:rPr>
      </w:pPr>
    </w:p>
    <w:p w:rsidR="590DD67E" w:rsidP="0280CA03" w:rsidRDefault="590DD67E" w14:paraId="125B4E5A" w14:textId="74A60740">
      <w:pPr>
        <w:pStyle w:val="Header"/>
        <w:tabs>
          <w:tab w:val="center" w:leader="none" w:pos="4320"/>
          <w:tab w:val="right" w:leader="none" w:pos="8640"/>
        </w:tabs>
        <w:bidi w:val="0"/>
        <w:rPr>
          <w:rFonts w:ascii="Cambria" w:hAnsi="Cambria" w:eastAsia="Cambria" w:cs="Cambria"/>
          <w:b w:val="0"/>
          <w:bCs w:val="0"/>
          <w:i w:val="0"/>
          <w:iCs w:val="0"/>
          <w:caps w:val="0"/>
          <w:smallCaps w:val="0"/>
          <w:noProof w:val="0"/>
          <w:color w:val="000000" w:themeColor="text1" w:themeTint="FF" w:themeShade="FF"/>
          <w:sz w:val="22"/>
          <w:szCs w:val="22"/>
          <w:lang w:val="en-GB"/>
        </w:rPr>
      </w:pPr>
      <w:r w:rsidRPr="0280CA03" w:rsidR="590DD67E">
        <w:rPr>
          <w:rFonts w:ascii="Cambria" w:hAnsi="Cambria" w:eastAsia="Cambria" w:cs="Cambria"/>
          <w:b w:val="0"/>
          <w:bCs w:val="0"/>
          <w:i w:val="0"/>
          <w:iCs w:val="0"/>
          <w:caps w:val="0"/>
          <w:smallCaps w:val="0"/>
          <w:noProof w:val="0"/>
          <w:color w:val="000000" w:themeColor="text1" w:themeTint="FF" w:themeShade="FF"/>
          <w:sz w:val="28"/>
          <w:szCs w:val="28"/>
          <w:lang w:val="en-GB"/>
        </w:rPr>
        <w:t xml:space="preserve">Practical:             Coaching Session Review and Evaluation </w:t>
      </w:r>
      <w:r w:rsidRPr="0280CA03" w:rsidR="590DD67E">
        <w:rPr>
          <w:rFonts w:ascii="Cambria" w:hAnsi="Cambria" w:eastAsia="Cambria" w:cs="Cambria"/>
          <w:b w:val="0"/>
          <w:bCs w:val="0"/>
          <w:i w:val="0"/>
          <w:iCs w:val="0"/>
          <w:caps w:val="0"/>
          <w:smallCaps w:val="0"/>
          <w:noProof w:val="0"/>
          <w:color w:val="000000" w:themeColor="text1" w:themeTint="FF" w:themeShade="FF"/>
          <w:sz w:val="22"/>
          <w:szCs w:val="22"/>
          <w:lang w:val="en-GB"/>
        </w:rPr>
        <w:t>(Individual Reflection)</w:t>
      </w:r>
    </w:p>
    <w:tbl>
      <w:tblPr>
        <w:tblStyle w:val="TableNormal"/>
        <w:bidiVisual w:val="0"/>
        <w:tblW w:w="0" w:type="auto"/>
        <w:tblInd w:w="-480" w:type="dxa"/>
        <w:tblBorders>
          <w:top w:val="single" w:sz="6"/>
          <w:left w:val="single" w:sz="6"/>
          <w:bottom w:val="single" w:sz="6"/>
          <w:right w:val="single" w:sz="6"/>
        </w:tblBorders>
        <w:tblLook w:val="01E0" w:firstRow="1" w:lastRow="1" w:firstColumn="1" w:lastColumn="1" w:noHBand="0" w:noVBand="0"/>
      </w:tblPr>
      <w:tblGrid>
        <w:gridCol w:w="3390"/>
        <w:gridCol w:w="2250"/>
        <w:gridCol w:w="2820"/>
        <w:gridCol w:w="2820"/>
      </w:tblGrid>
      <w:tr w:rsidR="0280CA03" w:rsidTr="0280CA03" w14:paraId="3D5FEB27">
        <w:trPr>
          <w:trHeight w:val="1470"/>
        </w:trPr>
        <w:tc>
          <w:tcPr>
            <w:tcW w:w="3390" w:type="dxa"/>
            <w:tcBorders>
              <w:top w:val="single" w:sz="12"/>
              <w:left w:val="single" w:sz="12"/>
              <w:bottom w:val="single" w:sz="6"/>
              <w:right w:val="single" w:sz="6"/>
            </w:tcBorders>
            <w:shd w:val="clear" w:color="auto" w:fill="E0E0E0"/>
            <w:tcMar>
              <w:left w:w="105" w:type="dxa"/>
              <w:right w:w="105" w:type="dxa"/>
            </w:tcMar>
            <w:vAlign w:val="top"/>
          </w:tcPr>
          <w:p w:rsidR="0280CA03" w:rsidP="0280CA03" w:rsidRDefault="0280CA03" w14:paraId="57990A31" w14:textId="223F2DE3">
            <w:pPr>
              <w:bidi w:val="0"/>
              <w:rPr>
                <w:rFonts w:ascii="Calibri" w:hAnsi="Calibri" w:eastAsia="Calibri" w:cs="Calibri"/>
                <w:b w:val="0"/>
                <w:bCs w:val="0"/>
                <w:i w:val="0"/>
                <w:iCs w:val="0"/>
                <w:sz w:val="24"/>
                <w:szCs w:val="24"/>
              </w:rPr>
            </w:pPr>
          </w:p>
          <w:p w:rsidR="0280CA03" w:rsidP="0280CA03" w:rsidRDefault="0280CA03" w14:paraId="69E2F6E2" w14:textId="29286B8C">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 xml:space="preserve">Were the aims of the session achieved? </w:t>
            </w:r>
          </w:p>
          <w:p w:rsidR="0280CA03" w:rsidP="0280CA03" w:rsidRDefault="0280CA03" w14:paraId="27E4642D" w14:textId="1659AB81">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Identify which ones were achieved and which if any, were not.</w:t>
            </w:r>
          </w:p>
        </w:tc>
        <w:tc>
          <w:tcPr>
            <w:tcW w:w="7890" w:type="dxa"/>
            <w:gridSpan w:val="3"/>
            <w:tcBorders>
              <w:top w:val="single" w:sz="12"/>
              <w:left w:val="single" w:sz="6"/>
              <w:bottom w:val="single" w:sz="6"/>
              <w:right w:val="single" w:sz="12"/>
            </w:tcBorders>
            <w:tcMar>
              <w:left w:w="105" w:type="dxa"/>
              <w:right w:w="105" w:type="dxa"/>
            </w:tcMar>
            <w:vAlign w:val="top"/>
          </w:tcPr>
          <w:p w:rsidR="1055DD6B" w:rsidP="0280CA03" w:rsidRDefault="1055DD6B" w14:paraId="151670A0" w14:textId="51B0F373">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1055DD6B">
              <w:rPr>
                <w:rFonts w:ascii="Calibri" w:hAnsi="Calibri" w:eastAsia="Calibri" w:cs="Calibri"/>
                <w:b w:val="1"/>
                <w:bCs w:val="1"/>
                <w:noProof w:val="0"/>
                <w:sz w:val="24"/>
                <w:szCs w:val="24"/>
                <w:lang w:val="en-US"/>
              </w:rPr>
              <w:t>Improved technical execution</w:t>
            </w:r>
            <w:r w:rsidRPr="0280CA03" w:rsidR="1055DD6B">
              <w:rPr>
                <w:rFonts w:ascii="Calibri" w:hAnsi="Calibri" w:eastAsia="Calibri" w:cs="Calibri"/>
                <w:noProof w:val="0"/>
                <w:sz w:val="24"/>
                <w:szCs w:val="24"/>
                <w:lang w:val="en-US"/>
              </w:rPr>
              <w:t xml:space="preserve"> — Players demonstrated better stance, footwork, and hand placement during drills.</w:t>
            </w:r>
          </w:p>
          <w:p w:rsidR="1055DD6B" w:rsidP="0280CA03" w:rsidRDefault="1055DD6B" w14:paraId="4D9AB0DB" w14:textId="2EEF46BA">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1055DD6B">
              <w:rPr>
                <w:rFonts w:ascii="Calibri" w:hAnsi="Calibri" w:eastAsia="Calibri" w:cs="Calibri"/>
                <w:b w:val="1"/>
                <w:bCs w:val="1"/>
                <w:noProof w:val="0"/>
                <w:sz w:val="24"/>
                <w:szCs w:val="24"/>
                <w:lang w:val="en-US"/>
              </w:rPr>
              <w:t>Enhanced positional understanding</w:t>
            </w:r>
            <w:r w:rsidRPr="0280CA03" w:rsidR="1055DD6B">
              <w:rPr>
                <w:rFonts w:ascii="Calibri" w:hAnsi="Calibri" w:eastAsia="Calibri" w:cs="Calibri"/>
                <w:noProof w:val="0"/>
                <w:sz w:val="24"/>
                <w:szCs w:val="24"/>
                <w:lang w:val="en-US"/>
              </w:rPr>
              <w:t xml:space="preserve"> — Athletes showed clearer awareness of their responsibilities in offensive and defensive schemes.</w:t>
            </w:r>
          </w:p>
          <w:p w:rsidR="1055DD6B" w:rsidP="0280CA03" w:rsidRDefault="1055DD6B" w14:paraId="6256FEFE" w14:textId="2E70F35E">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1055DD6B">
              <w:rPr>
                <w:rFonts w:ascii="Calibri" w:hAnsi="Calibri" w:eastAsia="Calibri" w:cs="Calibri"/>
                <w:b w:val="1"/>
                <w:bCs w:val="1"/>
                <w:noProof w:val="0"/>
                <w:sz w:val="24"/>
                <w:szCs w:val="24"/>
                <w:lang w:val="en-US"/>
              </w:rPr>
              <w:t>High engagement and effort</w:t>
            </w:r>
            <w:r w:rsidRPr="0280CA03" w:rsidR="1055DD6B">
              <w:rPr>
                <w:rFonts w:ascii="Calibri" w:hAnsi="Calibri" w:eastAsia="Calibri" w:cs="Calibri"/>
                <w:noProof w:val="0"/>
                <w:sz w:val="24"/>
                <w:szCs w:val="24"/>
                <w:lang w:val="en-US"/>
              </w:rPr>
              <w:t xml:space="preserve"> — The group stayed focused, communicated well, and responded positively to coaching cues.</w:t>
            </w:r>
          </w:p>
          <w:p w:rsidR="1055DD6B" w:rsidP="0280CA03" w:rsidRDefault="1055DD6B" w14:paraId="489CBDF3" w14:textId="4DC4B6C3">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1055DD6B">
              <w:rPr>
                <w:rFonts w:ascii="Calibri" w:hAnsi="Calibri" w:eastAsia="Calibri" w:cs="Calibri"/>
                <w:noProof w:val="0"/>
                <w:sz w:val="24"/>
                <w:szCs w:val="24"/>
                <w:lang w:val="en-US"/>
              </w:rPr>
              <w:t xml:space="preserve">Players were introduced to American Football </w:t>
            </w:r>
          </w:p>
          <w:p w:rsidR="0280CA03" w:rsidP="0280CA03" w:rsidRDefault="0280CA03" w14:paraId="4CEBEB25" w14:textId="5B95A618">
            <w:pPr>
              <w:bidi w:val="0"/>
              <w:ind w:right="3312"/>
              <w:rPr>
                <w:rFonts w:ascii="Calibri" w:hAnsi="Calibri" w:eastAsia="Calibri" w:cs="Calibri"/>
                <w:b w:val="0"/>
                <w:bCs w:val="0"/>
                <w:i w:val="0"/>
                <w:iCs w:val="0"/>
                <w:sz w:val="24"/>
                <w:szCs w:val="24"/>
              </w:rPr>
            </w:pPr>
          </w:p>
        </w:tc>
      </w:tr>
      <w:tr w:rsidR="0280CA03" w:rsidTr="0280CA03" w14:paraId="353AC719">
        <w:trPr>
          <w:trHeight w:val="1530"/>
        </w:trPr>
        <w:tc>
          <w:tcPr>
            <w:tcW w:w="3390" w:type="dxa"/>
            <w:tcBorders>
              <w:top w:val="single" w:sz="6"/>
              <w:left w:val="single" w:sz="12"/>
              <w:bottom w:val="single" w:sz="6"/>
              <w:right w:val="single" w:sz="6"/>
            </w:tcBorders>
            <w:shd w:val="clear" w:color="auto" w:fill="E0E0E0"/>
            <w:tcMar>
              <w:left w:w="105" w:type="dxa"/>
              <w:right w:w="105" w:type="dxa"/>
            </w:tcMar>
            <w:vAlign w:val="top"/>
          </w:tcPr>
          <w:p w:rsidR="0280CA03" w:rsidP="0280CA03" w:rsidRDefault="0280CA03" w14:paraId="760C24EE" w14:textId="5186AA6F">
            <w:pPr>
              <w:bidi w:val="0"/>
              <w:rPr>
                <w:rFonts w:ascii="Calibri" w:hAnsi="Calibri" w:eastAsia="Calibri" w:cs="Calibri"/>
                <w:b w:val="0"/>
                <w:bCs w:val="0"/>
                <w:i w:val="0"/>
                <w:iCs w:val="0"/>
                <w:sz w:val="24"/>
                <w:szCs w:val="24"/>
              </w:rPr>
            </w:pPr>
          </w:p>
          <w:p w:rsidR="0280CA03" w:rsidP="0280CA03" w:rsidRDefault="0280CA03" w14:paraId="5F0C2E8D" w14:textId="52FEF0B2">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 xml:space="preserve">What factors helped ensure that your aims were achieved? </w:t>
            </w:r>
          </w:p>
          <w:p w:rsidR="0280CA03" w:rsidP="0280CA03" w:rsidRDefault="0280CA03" w14:paraId="40424D54" w14:textId="26EEC56C">
            <w:pPr>
              <w:bidi w:val="0"/>
              <w:rPr>
                <w:rFonts w:ascii="Calibri" w:hAnsi="Calibri" w:eastAsia="Calibri" w:cs="Calibri"/>
                <w:b w:val="0"/>
                <w:bCs w:val="0"/>
                <w:i w:val="0"/>
                <w:iCs w:val="0"/>
                <w:sz w:val="18"/>
                <w:szCs w:val="18"/>
              </w:rPr>
            </w:pPr>
            <w:r w:rsidRPr="0280CA03" w:rsidR="0280CA03">
              <w:rPr>
                <w:rFonts w:ascii="Calibri" w:hAnsi="Calibri" w:eastAsia="Calibri" w:cs="Calibri"/>
                <w:b w:val="0"/>
                <w:bCs w:val="0"/>
                <w:i w:val="1"/>
                <w:iCs w:val="1"/>
                <w:sz w:val="18"/>
                <w:szCs w:val="18"/>
                <w:lang w:val="en-GB"/>
              </w:rPr>
              <w:t>(Reflect upon organisation, appropriateness of activities, coaching styles.)</w:t>
            </w:r>
          </w:p>
        </w:tc>
        <w:tc>
          <w:tcPr>
            <w:tcW w:w="7890" w:type="dxa"/>
            <w:gridSpan w:val="3"/>
            <w:tcBorders>
              <w:top w:val="single" w:sz="6"/>
              <w:left w:val="single" w:sz="6"/>
              <w:bottom w:val="single" w:sz="6"/>
              <w:right w:val="single" w:sz="12"/>
            </w:tcBorders>
            <w:tcMar>
              <w:left w:w="105" w:type="dxa"/>
              <w:right w:w="105" w:type="dxa"/>
            </w:tcMar>
            <w:vAlign w:val="top"/>
          </w:tcPr>
          <w:p w:rsidR="344E2E8E" w:rsidP="0280CA03" w:rsidRDefault="344E2E8E" w14:paraId="2672618D" w14:textId="42C8CCC3">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344E2E8E">
              <w:rPr>
                <w:rFonts w:ascii="Calibri" w:hAnsi="Calibri" w:eastAsia="Calibri" w:cs="Calibri"/>
                <w:b w:val="1"/>
                <w:bCs w:val="1"/>
                <w:noProof w:val="0"/>
                <w:sz w:val="24"/>
                <w:szCs w:val="24"/>
                <w:lang w:val="en-US"/>
              </w:rPr>
              <w:t>Strong organisation</w:t>
            </w:r>
            <w:r w:rsidRPr="0280CA03" w:rsidR="344E2E8E">
              <w:rPr>
                <w:rFonts w:ascii="Calibri" w:hAnsi="Calibri" w:eastAsia="Calibri" w:cs="Calibri"/>
                <w:noProof w:val="0"/>
                <w:sz w:val="24"/>
                <w:szCs w:val="24"/>
                <w:lang w:val="en-US"/>
              </w:rPr>
              <w:t xml:space="preserve"> — Clear warm</w:t>
            </w:r>
            <w:r>
              <w:noBreakHyphen/>
            </w:r>
            <w:r w:rsidRPr="0280CA03" w:rsidR="344E2E8E">
              <w:rPr>
                <w:rFonts w:ascii="Calibri" w:hAnsi="Calibri" w:eastAsia="Calibri" w:cs="Calibri"/>
                <w:noProof w:val="0"/>
                <w:sz w:val="24"/>
                <w:szCs w:val="24"/>
                <w:lang w:val="en-US"/>
              </w:rPr>
              <w:t>up, structured drill progression, and efficient equipment setup kept the session flowing.</w:t>
            </w:r>
          </w:p>
          <w:p w:rsidR="344E2E8E" w:rsidP="0280CA03" w:rsidRDefault="344E2E8E" w14:paraId="55AC5D87" w14:textId="7BEDF42C">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344E2E8E">
              <w:rPr>
                <w:rFonts w:ascii="Calibri" w:hAnsi="Calibri" w:eastAsia="Calibri" w:cs="Calibri"/>
                <w:b w:val="1"/>
                <w:bCs w:val="1"/>
                <w:noProof w:val="0"/>
                <w:sz w:val="24"/>
                <w:szCs w:val="24"/>
                <w:lang w:val="en-US"/>
              </w:rPr>
              <w:t>Appropriate activity design</w:t>
            </w:r>
            <w:r w:rsidRPr="0280CA03" w:rsidR="344E2E8E">
              <w:rPr>
                <w:rFonts w:ascii="Calibri" w:hAnsi="Calibri" w:eastAsia="Calibri" w:cs="Calibri"/>
                <w:noProof w:val="0"/>
                <w:sz w:val="24"/>
                <w:szCs w:val="24"/>
                <w:lang w:val="en-US"/>
              </w:rPr>
              <w:t xml:space="preserve"> — Drills were matched to ability levels, starting simple (stance, alignment, footwork) and building toward more complex team</w:t>
            </w:r>
            <w:r>
              <w:noBreakHyphen/>
            </w:r>
            <w:r w:rsidRPr="0280CA03" w:rsidR="344E2E8E">
              <w:rPr>
                <w:rFonts w:ascii="Calibri" w:hAnsi="Calibri" w:eastAsia="Calibri" w:cs="Calibri"/>
                <w:noProof w:val="0"/>
                <w:sz w:val="24"/>
                <w:szCs w:val="24"/>
                <w:lang w:val="en-US"/>
              </w:rPr>
              <w:t>based scenarios.</w:t>
            </w:r>
          </w:p>
          <w:p w:rsidR="344E2E8E" w:rsidP="0280CA03" w:rsidRDefault="344E2E8E" w14:paraId="7ED093E8" w14:textId="13392DE1">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344E2E8E">
              <w:rPr>
                <w:rFonts w:ascii="Calibri" w:hAnsi="Calibri" w:eastAsia="Calibri" w:cs="Calibri"/>
                <w:b w:val="1"/>
                <w:bCs w:val="1"/>
                <w:noProof w:val="0"/>
                <w:sz w:val="24"/>
                <w:szCs w:val="24"/>
                <w:lang w:val="en-US"/>
              </w:rPr>
              <w:t>Effective coaching style</w:t>
            </w:r>
            <w:r w:rsidRPr="0280CA03" w:rsidR="344E2E8E">
              <w:rPr>
                <w:rFonts w:ascii="Calibri" w:hAnsi="Calibri" w:eastAsia="Calibri" w:cs="Calibri"/>
                <w:noProof w:val="0"/>
                <w:sz w:val="24"/>
                <w:szCs w:val="24"/>
                <w:lang w:val="en-US"/>
              </w:rPr>
              <w:t xml:space="preserve"> — A mix of demonstrations, verbal cues, and guided discovery helped players understand both the </w:t>
            </w:r>
            <w:r w:rsidRPr="0280CA03" w:rsidR="344E2E8E">
              <w:rPr>
                <w:rFonts w:ascii="Calibri" w:hAnsi="Calibri" w:eastAsia="Calibri" w:cs="Calibri"/>
                <w:i w:val="0"/>
                <w:iCs w:val="0"/>
                <w:noProof w:val="0"/>
                <w:sz w:val="24"/>
                <w:szCs w:val="24"/>
                <w:lang w:val="en-US"/>
              </w:rPr>
              <w:t>how</w:t>
            </w:r>
            <w:r w:rsidRPr="0280CA03" w:rsidR="344E2E8E">
              <w:rPr>
                <w:rFonts w:ascii="Calibri" w:hAnsi="Calibri" w:eastAsia="Calibri" w:cs="Calibri"/>
                <w:noProof w:val="0"/>
                <w:sz w:val="24"/>
                <w:szCs w:val="24"/>
                <w:lang w:val="en-US"/>
              </w:rPr>
              <w:t xml:space="preserve"> and the </w:t>
            </w:r>
            <w:r w:rsidRPr="0280CA03" w:rsidR="344E2E8E">
              <w:rPr>
                <w:rFonts w:ascii="Calibri" w:hAnsi="Calibri" w:eastAsia="Calibri" w:cs="Calibri"/>
                <w:i w:val="0"/>
                <w:iCs w:val="0"/>
                <w:noProof w:val="0"/>
                <w:sz w:val="24"/>
                <w:szCs w:val="24"/>
                <w:lang w:val="en-US"/>
              </w:rPr>
              <w:t>why</w:t>
            </w:r>
            <w:r w:rsidRPr="0280CA03" w:rsidR="344E2E8E">
              <w:rPr>
                <w:rFonts w:ascii="Calibri" w:hAnsi="Calibri" w:eastAsia="Calibri" w:cs="Calibri"/>
                <w:noProof w:val="0"/>
                <w:sz w:val="24"/>
                <w:szCs w:val="24"/>
                <w:lang w:val="en-US"/>
              </w:rPr>
              <w:t xml:space="preserve"> behind each technique.</w:t>
            </w:r>
          </w:p>
          <w:p w:rsidR="0280CA03" w:rsidP="0280CA03" w:rsidRDefault="0280CA03" w14:paraId="08236766" w14:textId="0F986FD5">
            <w:pPr>
              <w:bidi w:val="0"/>
              <w:rPr>
                <w:rFonts w:ascii="Calibri" w:hAnsi="Calibri" w:eastAsia="Calibri" w:cs="Calibri"/>
                <w:b w:val="0"/>
                <w:bCs w:val="0"/>
                <w:i w:val="0"/>
                <w:iCs w:val="0"/>
                <w:sz w:val="24"/>
                <w:szCs w:val="24"/>
              </w:rPr>
            </w:pPr>
          </w:p>
          <w:p w:rsidR="0280CA03" w:rsidP="0280CA03" w:rsidRDefault="0280CA03" w14:paraId="55BC2690" w14:textId="64F65662">
            <w:pPr>
              <w:bidi w:val="0"/>
              <w:rPr>
                <w:rFonts w:ascii="Calibri" w:hAnsi="Calibri" w:eastAsia="Calibri" w:cs="Calibri"/>
                <w:b w:val="0"/>
                <w:bCs w:val="0"/>
                <w:i w:val="0"/>
                <w:iCs w:val="0"/>
                <w:sz w:val="24"/>
                <w:szCs w:val="24"/>
              </w:rPr>
            </w:pPr>
          </w:p>
        </w:tc>
      </w:tr>
      <w:tr w:rsidR="0280CA03" w:rsidTr="0280CA03" w14:paraId="5D8F4753">
        <w:trPr>
          <w:trHeight w:val="1470"/>
        </w:trPr>
        <w:tc>
          <w:tcPr>
            <w:tcW w:w="3390" w:type="dxa"/>
            <w:tcBorders>
              <w:top w:val="single" w:sz="6"/>
              <w:left w:val="single" w:sz="12"/>
              <w:bottom w:val="single" w:sz="6"/>
              <w:right w:val="single" w:sz="6"/>
            </w:tcBorders>
            <w:shd w:val="clear" w:color="auto" w:fill="E0E0E0"/>
            <w:tcMar>
              <w:left w:w="105" w:type="dxa"/>
              <w:right w:w="105" w:type="dxa"/>
            </w:tcMar>
            <w:vAlign w:val="top"/>
          </w:tcPr>
          <w:p w:rsidR="0280CA03" w:rsidP="0280CA03" w:rsidRDefault="0280CA03" w14:paraId="605B96D1" w14:textId="3C8E4CB4">
            <w:pPr>
              <w:bidi w:val="0"/>
              <w:rPr>
                <w:rFonts w:ascii="Calibri" w:hAnsi="Calibri" w:eastAsia="Calibri" w:cs="Calibri"/>
                <w:b w:val="0"/>
                <w:bCs w:val="0"/>
                <w:i w:val="0"/>
                <w:iCs w:val="0"/>
                <w:sz w:val="24"/>
                <w:szCs w:val="24"/>
              </w:rPr>
            </w:pPr>
          </w:p>
          <w:p w:rsidR="0280CA03" w:rsidP="0280CA03" w:rsidRDefault="0280CA03" w14:paraId="431631D0" w14:textId="659B01A6">
            <w:pPr>
              <w:bidi w:val="0"/>
              <w:rPr>
                <w:rFonts w:ascii="Calibri" w:hAnsi="Calibri" w:eastAsia="Calibri" w:cs="Calibri"/>
                <w:b w:val="0"/>
                <w:bCs w:val="0"/>
                <w:i w:val="0"/>
                <w:iCs w:val="0"/>
                <w:sz w:val="18"/>
                <w:szCs w:val="18"/>
              </w:rPr>
            </w:pPr>
            <w:r w:rsidRPr="0280CA03" w:rsidR="0280CA03">
              <w:rPr>
                <w:rFonts w:ascii="Calibri" w:hAnsi="Calibri" w:eastAsia="Calibri" w:cs="Calibri"/>
                <w:b w:val="0"/>
                <w:bCs w:val="0"/>
                <w:i w:val="0"/>
                <w:iCs w:val="0"/>
                <w:sz w:val="24"/>
                <w:szCs w:val="24"/>
                <w:lang w:val="en-GB"/>
              </w:rPr>
              <w:t xml:space="preserve">What were the reasons for you not achieving your aims? </w:t>
            </w:r>
            <w:r w:rsidRPr="0280CA03" w:rsidR="0280CA03">
              <w:rPr>
                <w:rFonts w:ascii="Calibri" w:hAnsi="Calibri" w:eastAsia="Calibri" w:cs="Calibri"/>
                <w:b w:val="0"/>
                <w:bCs w:val="0"/>
                <w:i w:val="1"/>
                <w:iCs w:val="1"/>
                <w:sz w:val="18"/>
                <w:szCs w:val="18"/>
                <w:lang w:val="en-GB"/>
              </w:rPr>
              <w:t>(Reflect upon organisation, appropriateness of activities, coaching styles.</w:t>
            </w:r>
          </w:p>
        </w:tc>
        <w:tc>
          <w:tcPr>
            <w:tcW w:w="7890" w:type="dxa"/>
            <w:gridSpan w:val="3"/>
            <w:tcBorders>
              <w:top w:val="single" w:sz="6"/>
              <w:left w:val="single" w:sz="6"/>
              <w:bottom w:val="single" w:sz="6"/>
              <w:right w:val="single" w:sz="12"/>
            </w:tcBorders>
            <w:tcMar>
              <w:left w:w="105" w:type="dxa"/>
              <w:right w:w="105" w:type="dxa"/>
            </w:tcMar>
            <w:vAlign w:val="top"/>
          </w:tcPr>
          <w:p w:rsidR="25D0B07A" w:rsidP="0280CA03" w:rsidRDefault="25D0B07A" w14:paraId="3F4CD660" w14:textId="0500683A">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25D0B07A">
              <w:rPr>
                <w:rFonts w:ascii="Calibri" w:hAnsi="Calibri" w:eastAsia="Calibri" w:cs="Calibri"/>
                <w:b w:val="1"/>
                <w:bCs w:val="1"/>
                <w:noProof w:val="0"/>
                <w:sz w:val="24"/>
                <w:szCs w:val="24"/>
                <w:lang w:val="en-US"/>
              </w:rPr>
              <w:t>Time constraints</w:t>
            </w:r>
            <w:r w:rsidRPr="0280CA03" w:rsidR="25D0B07A">
              <w:rPr>
                <w:rFonts w:ascii="Calibri" w:hAnsi="Calibri" w:eastAsia="Calibri" w:cs="Calibri"/>
                <w:noProof w:val="0"/>
                <w:sz w:val="24"/>
                <w:szCs w:val="24"/>
                <w:lang w:val="en-US"/>
              </w:rPr>
              <w:t xml:space="preserve"> — Live</w:t>
            </w:r>
            <w:r>
              <w:noBreakHyphen/>
            </w:r>
            <w:r w:rsidRPr="0280CA03" w:rsidR="25D0B07A">
              <w:rPr>
                <w:rFonts w:ascii="Calibri" w:hAnsi="Calibri" w:eastAsia="Calibri" w:cs="Calibri"/>
                <w:noProof w:val="0"/>
                <w:sz w:val="24"/>
                <w:szCs w:val="24"/>
                <w:lang w:val="en-US"/>
              </w:rPr>
              <w:t>speed team reps took longer than expected, reducing time for repetition.</w:t>
            </w:r>
          </w:p>
          <w:p w:rsidR="25D0B07A" w:rsidP="0280CA03" w:rsidRDefault="25D0B07A" w14:paraId="71E3C05E" w14:textId="35576AF2">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25D0B07A">
              <w:rPr>
                <w:rFonts w:ascii="Calibri" w:hAnsi="Calibri" w:eastAsia="Calibri" w:cs="Calibri"/>
                <w:b w:val="1"/>
                <w:bCs w:val="1"/>
                <w:noProof w:val="0"/>
                <w:sz w:val="24"/>
                <w:szCs w:val="24"/>
                <w:lang w:val="en-US"/>
              </w:rPr>
              <w:t>Activity mismatch</w:t>
            </w:r>
            <w:r w:rsidRPr="0280CA03" w:rsidR="25D0B07A">
              <w:rPr>
                <w:rFonts w:ascii="Calibri" w:hAnsi="Calibri" w:eastAsia="Calibri" w:cs="Calibri"/>
                <w:noProof w:val="0"/>
                <w:sz w:val="24"/>
                <w:szCs w:val="24"/>
                <w:lang w:val="en-US"/>
              </w:rPr>
              <w:t xml:space="preserve"> — Some drills may have been too advanced for newer players, especially those still learning playbook terminology.</w:t>
            </w:r>
          </w:p>
          <w:p w:rsidR="25D0B07A" w:rsidP="0280CA03" w:rsidRDefault="25D0B07A" w14:paraId="59DA19C8" w14:textId="4C55935C">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25D0B07A">
              <w:rPr>
                <w:rFonts w:ascii="Calibri" w:hAnsi="Calibri" w:eastAsia="Calibri" w:cs="Calibri"/>
                <w:b w:val="1"/>
                <w:bCs w:val="1"/>
                <w:noProof w:val="0"/>
                <w:sz w:val="24"/>
                <w:szCs w:val="24"/>
                <w:lang w:val="en-US"/>
              </w:rPr>
              <w:t>Coaching style limitations</w:t>
            </w:r>
            <w:r w:rsidRPr="0280CA03" w:rsidR="25D0B07A">
              <w:rPr>
                <w:rFonts w:ascii="Calibri" w:hAnsi="Calibri" w:eastAsia="Calibri" w:cs="Calibri"/>
                <w:noProof w:val="0"/>
                <w:sz w:val="24"/>
                <w:szCs w:val="24"/>
                <w:lang w:val="en-US"/>
              </w:rPr>
              <w:t xml:space="preserve"> — At times, too much instruction slowed momentum; some players needed more hands</w:t>
            </w:r>
            <w:r>
              <w:noBreakHyphen/>
            </w:r>
            <w:r w:rsidRPr="0280CA03" w:rsidR="25D0B07A">
              <w:rPr>
                <w:rFonts w:ascii="Calibri" w:hAnsi="Calibri" w:eastAsia="Calibri" w:cs="Calibri"/>
                <w:noProof w:val="0"/>
                <w:sz w:val="24"/>
                <w:szCs w:val="24"/>
                <w:lang w:val="en-US"/>
              </w:rPr>
              <w:t>on correction or visual demonstration.</w:t>
            </w:r>
          </w:p>
          <w:p w:rsidR="0280CA03" w:rsidP="0280CA03" w:rsidRDefault="0280CA03" w14:paraId="55DB6320" w14:textId="7C13929C">
            <w:pPr>
              <w:bidi w:val="0"/>
              <w:rPr>
                <w:rFonts w:ascii="Calibri" w:hAnsi="Calibri" w:eastAsia="Calibri" w:cs="Calibri"/>
                <w:b w:val="0"/>
                <w:bCs w:val="0"/>
                <w:i w:val="0"/>
                <w:iCs w:val="0"/>
                <w:sz w:val="24"/>
                <w:szCs w:val="24"/>
              </w:rPr>
            </w:pPr>
          </w:p>
        </w:tc>
      </w:tr>
      <w:tr w:rsidR="0280CA03" w:rsidTr="0280CA03" w14:paraId="60782B8F">
        <w:trPr>
          <w:trHeight w:val="1095"/>
        </w:trPr>
        <w:tc>
          <w:tcPr>
            <w:tcW w:w="3390" w:type="dxa"/>
            <w:tcBorders>
              <w:top w:val="single" w:sz="6"/>
              <w:left w:val="single" w:sz="12"/>
              <w:bottom w:val="single" w:sz="6"/>
              <w:right w:val="single" w:sz="6"/>
            </w:tcBorders>
            <w:shd w:val="clear" w:color="auto" w:fill="E0E0E0"/>
            <w:tcMar>
              <w:left w:w="105" w:type="dxa"/>
              <w:right w:w="105" w:type="dxa"/>
            </w:tcMar>
            <w:vAlign w:val="top"/>
          </w:tcPr>
          <w:p w:rsidR="0280CA03" w:rsidP="0280CA03" w:rsidRDefault="0280CA03" w14:paraId="6122579C" w14:textId="58FEF573">
            <w:pPr>
              <w:bidi w:val="0"/>
              <w:rPr>
                <w:rFonts w:ascii="Calibri" w:hAnsi="Calibri" w:eastAsia="Calibri" w:cs="Calibri"/>
                <w:b w:val="0"/>
                <w:bCs w:val="0"/>
                <w:i w:val="0"/>
                <w:iCs w:val="0"/>
                <w:sz w:val="24"/>
                <w:szCs w:val="24"/>
              </w:rPr>
            </w:pPr>
          </w:p>
          <w:p w:rsidR="0280CA03" w:rsidP="0280CA03" w:rsidRDefault="0280CA03" w14:paraId="6F31E91B" w14:textId="44A41D3F">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What changes (if any)</w:t>
            </w:r>
            <w:r w:rsidRPr="0280CA03" w:rsidR="0280CA03">
              <w:rPr>
                <w:rFonts w:ascii="Calibri" w:hAnsi="Calibri" w:eastAsia="Calibri" w:cs="Calibri"/>
                <w:b w:val="0"/>
                <w:bCs w:val="0"/>
                <w:i w:val="1"/>
                <w:iCs w:val="1"/>
                <w:sz w:val="24"/>
                <w:szCs w:val="24"/>
                <w:lang w:val="en-GB"/>
              </w:rPr>
              <w:t xml:space="preserve"> </w:t>
            </w:r>
            <w:r w:rsidRPr="0280CA03" w:rsidR="0280CA03">
              <w:rPr>
                <w:rFonts w:ascii="Calibri" w:hAnsi="Calibri" w:eastAsia="Calibri" w:cs="Calibri"/>
                <w:b w:val="0"/>
                <w:bCs w:val="0"/>
                <w:i w:val="0"/>
                <w:iCs w:val="0"/>
                <w:sz w:val="24"/>
                <w:szCs w:val="24"/>
                <w:lang w:val="en-GB"/>
              </w:rPr>
              <w:t>did you make to your session that were not in your plan and why?</w:t>
            </w:r>
          </w:p>
        </w:tc>
        <w:tc>
          <w:tcPr>
            <w:tcW w:w="7890" w:type="dxa"/>
            <w:gridSpan w:val="3"/>
            <w:tcBorders>
              <w:top w:val="single" w:sz="6"/>
              <w:left w:val="single" w:sz="6"/>
              <w:bottom w:val="single" w:sz="6"/>
              <w:right w:val="single" w:sz="12"/>
            </w:tcBorders>
            <w:tcMar>
              <w:left w:w="105" w:type="dxa"/>
              <w:right w:w="105" w:type="dxa"/>
            </w:tcMar>
            <w:vAlign w:val="top"/>
          </w:tcPr>
          <w:p w:rsidR="6DA9DB80" w:rsidP="0280CA03" w:rsidRDefault="6DA9DB80" w14:paraId="4CD20FDA" w14:textId="56C50075">
            <w:pPr>
              <w:bidi w:val="0"/>
              <w:rPr>
                <w:rFonts w:ascii="Calibri" w:hAnsi="Calibri" w:eastAsia="Calibri" w:cs="Calibri"/>
                <w:b w:val="0"/>
                <w:bCs w:val="0"/>
                <w:i w:val="0"/>
                <w:iCs w:val="0"/>
                <w:sz w:val="24"/>
                <w:szCs w:val="24"/>
              </w:rPr>
            </w:pPr>
            <w:r w:rsidRPr="0280CA03" w:rsidR="6DA9DB80">
              <w:rPr>
                <w:rFonts w:ascii="Calibri" w:hAnsi="Calibri" w:eastAsia="Calibri" w:cs="Calibri"/>
                <w:b w:val="0"/>
                <w:bCs w:val="0"/>
                <w:i w:val="0"/>
                <w:iCs w:val="0"/>
                <w:sz w:val="24"/>
                <w:szCs w:val="24"/>
              </w:rPr>
              <w:t>N/A</w:t>
            </w:r>
          </w:p>
        </w:tc>
      </w:tr>
      <w:tr w:rsidR="0280CA03" w:rsidTr="0280CA03" w14:paraId="5A689DCF">
        <w:trPr>
          <w:trHeight w:val="1170"/>
        </w:trPr>
        <w:tc>
          <w:tcPr>
            <w:tcW w:w="3390" w:type="dxa"/>
            <w:tcBorders>
              <w:top w:val="single" w:sz="6"/>
              <w:left w:val="single" w:sz="12"/>
              <w:bottom w:val="single" w:sz="6"/>
              <w:right w:val="single" w:sz="6"/>
            </w:tcBorders>
            <w:shd w:val="clear" w:color="auto" w:fill="E0E0E0"/>
            <w:tcMar>
              <w:left w:w="105" w:type="dxa"/>
              <w:right w:w="105" w:type="dxa"/>
            </w:tcMar>
            <w:vAlign w:val="top"/>
          </w:tcPr>
          <w:p w:rsidR="0280CA03" w:rsidP="0280CA03" w:rsidRDefault="0280CA03" w14:paraId="1ABEC51B" w14:textId="45C93094">
            <w:pPr>
              <w:bidi w:val="0"/>
              <w:rPr>
                <w:rFonts w:ascii="Calibri" w:hAnsi="Calibri" w:eastAsia="Calibri" w:cs="Calibri"/>
                <w:b w:val="0"/>
                <w:bCs w:val="0"/>
                <w:i w:val="0"/>
                <w:iCs w:val="0"/>
                <w:sz w:val="24"/>
                <w:szCs w:val="24"/>
              </w:rPr>
            </w:pPr>
          </w:p>
          <w:p w:rsidR="0280CA03" w:rsidP="0280CA03" w:rsidRDefault="0280CA03" w14:paraId="2D8FD757" w14:textId="19A440EA">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Would you do anything differently if you were to deliver the session again?</w:t>
            </w:r>
          </w:p>
        </w:tc>
        <w:tc>
          <w:tcPr>
            <w:tcW w:w="7890" w:type="dxa"/>
            <w:gridSpan w:val="3"/>
            <w:tcBorders>
              <w:top w:val="single" w:sz="6"/>
              <w:left w:val="single" w:sz="6"/>
              <w:bottom w:val="single" w:sz="6"/>
              <w:right w:val="single" w:sz="12"/>
            </w:tcBorders>
            <w:tcMar>
              <w:left w:w="105" w:type="dxa"/>
              <w:right w:w="105" w:type="dxa"/>
            </w:tcMar>
            <w:vAlign w:val="top"/>
          </w:tcPr>
          <w:p w:rsidR="0280CA03" w:rsidP="0280CA03" w:rsidRDefault="0280CA03" w14:paraId="770B6B3A" w14:textId="449AB3D7">
            <w:pPr>
              <w:bidi w:val="0"/>
              <w:rPr>
                <w:rFonts w:ascii="Calibri" w:hAnsi="Calibri" w:eastAsia="Calibri" w:cs="Calibri"/>
                <w:b w:val="0"/>
                <w:bCs w:val="0"/>
                <w:i w:val="0"/>
                <w:iCs w:val="0"/>
                <w:sz w:val="24"/>
                <w:szCs w:val="24"/>
              </w:rPr>
            </w:pPr>
          </w:p>
          <w:p w:rsidR="3A705FA9" w:rsidP="0280CA03" w:rsidRDefault="3A705FA9" w14:paraId="063419F9" w14:textId="64B90116">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3A705FA9">
              <w:rPr>
                <w:rFonts w:ascii="Calibri" w:hAnsi="Calibri" w:eastAsia="Calibri" w:cs="Calibri"/>
                <w:b w:val="1"/>
                <w:bCs w:val="1"/>
                <w:noProof w:val="0"/>
                <w:sz w:val="24"/>
                <w:szCs w:val="24"/>
                <w:lang w:val="en-US"/>
              </w:rPr>
              <w:t>Plan tighter timings</w:t>
            </w:r>
            <w:r w:rsidRPr="0280CA03" w:rsidR="3A705FA9">
              <w:rPr>
                <w:rFonts w:ascii="Calibri" w:hAnsi="Calibri" w:eastAsia="Calibri" w:cs="Calibri"/>
                <w:noProof w:val="0"/>
                <w:sz w:val="24"/>
                <w:szCs w:val="24"/>
                <w:lang w:val="en-US"/>
              </w:rPr>
              <w:t xml:space="preserve"> to ensure enough live</w:t>
            </w:r>
            <w:r>
              <w:noBreakHyphen/>
            </w:r>
            <w:r w:rsidRPr="0280CA03" w:rsidR="3A705FA9">
              <w:rPr>
                <w:rFonts w:ascii="Calibri" w:hAnsi="Calibri" w:eastAsia="Calibri" w:cs="Calibri"/>
                <w:noProof w:val="0"/>
                <w:sz w:val="24"/>
                <w:szCs w:val="24"/>
                <w:lang w:val="en-US"/>
              </w:rPr>
              <w:t>speed reps.</w:t>
            </w:r>
          </w:p>
          <w:p w:rsidR="3A705FA9" w:rsidP="0280CA03" w:rsidRDefault="3A705FA9" w14:paraId="1FA717DA" w14:textId="0347C9D0">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3A705FA9">
              <w:rPr>
                <w:rFonts w:ascii="Calibri" w:hAnsi="Calibri" w:eastAsia="Calibri" w:cs="Calibri"/>
                <w:b w:val="1"/>
                <w:bCs w:val="1"/>
                <w:noProof w:val="0"/>
                <w:sz w:val="24"/>
                <w:szCs w:val="24"/>
                <w:lang w:val="en-US"/>
              </w:rPr>
              <w:t>Introduce clearer progressions</w:t>
            </w:r>
            <w:r w:rsidRPr="0280CA03" w:rsidR="3A705FA9">
              <w:rPr>
                <w:rFonts w:ascii="Calibri" w:hAnsi="Calibri" w:eastAsia="Calibri" w:cs="Calibri"/>
                <w:noProof w:val="0"/>
                <w:sz w:val="24"/>
                <w:szCs w:val="24"/>
                <w:lang w:val="en-US"/>
              </w:rPr>
              <w:t xml:space="preserve"> so beginners and advanced players can develop at appropriate levels.</w:t>
            </w:r>
          </w:p>
          <w:p w:rsidR="3A705FA9" w:rsidP="0280CA03" w:rsidRDefault="3A705FA9" w14:paraId="70C30AA6" w14:textId="6D756A40">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3A705FA9">
              <w:rPr>
                <w:rFonts w:ascii="Calibri" w:hAnsi="Calibri" w:eastAsia="Calibri" w:cs="Calibri"/>
                <w:b w:val="1"/>
                <w:bCs w:val="1"/>
                <w:noProof w:val="0"/>
                <w:sz w:val="24"/>
                <w:szCs w:val="24"/>
                <w:lang w:val="en-US"/>
              </w:rPr>
              <w:t>Use more game</w:t>
            </w:r>
            <w:r>
              <w:noBreakHyphen/>
            </w:r>
            <w:r w:rsidRPr="0280CA03" w:rsidR="3A705FA9">
              <w:rPr>
                <w:rFonts w:ascii="Calibri" w:hAnsi="Calibri" w:eastAsia="Calibri" w:cs="Calibri"/>
                <w:b w:val="1"/>
                <w:bCs w:val="1"/>
                <w:noProof w:val="0"/>
                <w:sz w:val="24"/>
                <w:szCs w:val="24"/>
                <w:lang w:val="en-US"/>
              </w:rPr>
              <w:t>like scenarios earlier</w:t>
            </w:r>
            <w:r w:rsidRPr="0280CA03" w:rsidR="3A705FA9">
              <w:rPr>
                <w:rFonts w:ascii="Calibri" w:hAnsi="Calibri" w:eastAsia="Calibri" w:cs="Calibri"/>
                <w:noProof w:val="0"/>
                <w:sz w:val="24"/>
                <w:szCs w:val="24"/>
                <w:lang w:val="en-US"/>
              </w:rPr>
              <w:t xml:space="preserve"> to help players transfer skills from drills to gameplay.</w:t>
            </w:r>
          </w:p>
          <w:p w:rsidR="3A705FA9" w:rsidP="0280CA03" w:rsidRDefault="3A705FA9" w14:paraId="2F1DB51D" w14:textId="196ED9D8">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3A705FA9">
              <w:rPr>
                <w:rFonts w:ascii="Calibri" w:hAnsi="Calibri" w:eastAsia="Calibri" w:cs="Calibri"/>
                <w:b w:val="1"/>
                <w:bCs w:val="1"/>
                <w:noProof w:val="0"/>
                <w:sz w:val="24"/>
                <w:szCs w:val="24"/>
                <w:lang w:val="en-US"/>
              </w:rPr>
              <w:t>Provide more individual feedback</w:t>
            </w:r>
            <w:r w:rsidRPr="0280CA03" w:rsidR="3A705FA9">
              <w:rPr>
                <w:rFonts w:ascii="Calibri" w:hAnsi="Calibri" w:eastAsia="Calibri" w:cs="Calibri"/>
                <w:noProof w:val="0"/>
                <w:sz w:val="24"/>
                <w:szCs w:val="24"/>
                <w:lang w:val="en-US"/>
              </w:rPr>
              <w:t xml:space="preserve"> during technical drills.</w:t>
            </w:r>
          </w:p>
          <w:p w:rsidR="0280CA03" w:rsidP="0280CA03" w:rsidRDefault="0280CA03" w14:paraId="3494B783" w14:textId="00ADC5CA">
            <w:pPr>
              <w:bidi w:val="0"/>
              <w:rPr>
                <w:rFonts w:ascii="Calibri" w:hAnsi="Calibri" w:eastAsia="Calibri" w:cs="Calibri"/>
                <w:b w:val="0"/>
                <w:bCs w:val="0"/>
                <w:i w:val="0"/>
                <w:iCs w:val="0"/>
                <w:sz w:val="24"/>
                <w:szCs w:val="24"/>
              </w:rPr>
            </w:pPr>
          </w:p>
        </w:tc>
      </w:tr>
      <w:tr w:rsidR="0280CA03" w:rsidTr="0280CA03" w14:paraId="5F4BAFD3">
        <w:trPr>
          <w:trHeight w:val="1065"/>
        </w:trPr>
        <w:tc>
          <w:tcPr>
            <w:tcW w:w="3390" w:type="dxa"/>
            <w:tcBorders>
              <w:top w:val="single" w:sz="6"/>
              <w:left w:val="single" w:sz="12"/>
              <w:bottom w:val="single" w:sz="6"/>
              <w:right w:val="single" w:sz="6"/>
            </w:tcBorders>
            <w:shd w:val="clear" w:color="auto" w:fill="E0E0E0"/>
            <w:tcMar>
              <w:left w:w="105" w:type="dxa"/>
              <w:right w:w="105" w:type="dxa"/>
            </w:tcMar>
            <w:vAlign w:val="top"/>
          </w:tcPr>
          <w:p w:rsidR="0280CA03" w:rsidP="0280CA03" w:rsidRDefault="0280CA03" w14:paraId="5684D424" w14:textId="50D18C0F">
            <w:pPr>
              <w:bidi w:val="0"/>
              <w:rPr>
                <w:rFonts w:ascii="Calibri" w:hAnsi="Calibri" w:eastAsia="Calibri" w:cs="Calibri"/>
                <w:b w:val="0"/>
                <w:bCs w:val="0"/>
                <w:i w:val="0"/>
                <w:iCs w:val="0"/>
                <w:sz w:val="24"/>
                <w:szCs w:val="24"/>
              </w:rPr>
            </w:pPr>
          </w:p>
          <w:p w:rsidR="0280CA03" w:rsidP="0280CA03" w:rsidRDefault="0280CA03" w14:paraId="15BFFECD" w14:textId="47212FBD">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What have you learnt about your coaching from this session?</w:t>
            </w:r>
          </w:p>
        </w:tc>
        <w:tc>
          <w:tcPr>
            <w:tcW w:w="7890" w:type="dxa"/>
            <w:gridSpan w:val="3"/>
            <w:tcBorders>
              <w:top w:val="single" w:sz="6"/>
              <w:left w:val="single" w:sz="6"/>
              <w:bottom w:val="single" w:sz="6"/>
              <w:right w:val="single" w:sz="12"/>
            </w:tcBorders>
            <w:tcMar>
              <w:left w:w="105" w:type="dxa"/>
              <w:right w:w="105" w:type="dxa"/>
            </w:tcMar>
            <w:vAlign w:val="top"/>
          </w:tcPr>
          <w:p w:rsidR="0280CA03" w:rsidP="0280CA03" w:rsidRDefault="0280CA03" w14:paraId="725897E9" w14:textId="2D383294">
            <w:pPr>
              <w:bidi w:val="0"/>
              <w:rPr>
                <w:rFonts w:ascii="Calibri" w:hAnsi="Calibri" w:eastAsia="Calibri" w:cs="Calibri"/>
                <w:b w:val="0"/>
                <w:bCs w:val="0"/>
                <w:i w:val="0"/>
                <w:iCs w:val="0"/>
                <w:sz w:val="24"/>
                <w:szCs w:val="24"/>
              </w:rPr>
            </w:pPr>
          </w:p>
          <w:p w:rsidR="165544C0" w:rsidP="0280CA03" w:rsidRDefault="165544C0" w14:paraId="04B3CB9A" w14:textId="3DD2E853">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165544C0">
              <w:rPr>
                <w:rFonts w:ascii="Calibri" w:hAnsi="Calibri" w:eastAsia="Calibri" w:cs="Calibri"/>
                <w:b w:val="1"/>
                <w:bCs w:val="1"/>
                <w:noProof w:val="0"/>
                <w:sz w:val="24"/>
                <w:szCs w:val="24"/>
                <w:lang w:val="en-US"/>
              </w:rPr>
              <w:t>Strengths in communication</w:t>
            </w:r>
            <w:r w:rsidRPr="0280CA03" w:rsidR="165544C0">
              <w:rPr>
                <w:rFonts w:ascii="Calibri" w:hAnsi="Calibri" w:eastAsia="Calibri" w:cs="Calibri"/>
                <w:noProof w:val="0"/>
                <w:sz w:val="24"/>
                <w:szCs w:val="24"/>
                <w:lang w:val="en-US"/>
              </w:rPr>
              <w:t xml:space="preserve"> — Clear instructions and positive reinforcement helped players stay motivated.</w:t>
            </w:r>
          </w:p>
          <w:p w:rsidR="165544C0" w:rsidP="0280CA03" w:rsidRDefault="165544C0" w14:paraId="2086BB51" w14:textId="78833401">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165544C0">
              <w:rPr>
                <w:rFonts w:ascii="Calibri" w:hAnsi="Calibri" w:eastAsia="Calibri" w:cs="Calibri"/>
                <w:b w:val="1"/>
                <w:bCs w:val="1"/>
                <w:noProof w:val="0"/>
                <w:sz w:val="24"/>
                <w:szCs w:val="24"/>
                <w:lang w:val="en-US"/>
              </w:rPr>
              <w:t>Need for improved pacing</w:t>
            </w:r>
            <w:r w:rsidRPr="0280CA03" w:rsidR="165544C0">
              <w:rPr>
                <w:rFonts w:ascii="Calibri" w:hAnsi="Calibri" w:eastAsia="Calibri" w:cs="Calibri"/>
                <w:noProof w:val="0"/>
                <w:sz w:val="24"/>
                <w:szCs w:val="24"/>
                <w:lang w:val="en-US"/>
              </w:rPr>
              <w:t xml:space="preserve"> — Balancing explanation time with repetition is key in American football.</w:t>
            </w:r>
          </w:p>
          <w:p w:rsidR="165544C0" w:rsidP="0280CA03" w:rsidRDefault="165544C0" w14:paraId="20BCE7AE" w14:textId="02280C9F">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165544C0">
              <w:rPr>
                <w:rFonts w:ascii="Calibri" w:hAnsi="Calibri" w:eastAsia="Calibri" w:cs="Calibri"/>
                <w:b w:val="1"/>
                <w:bCs w:val="1"/>
                <w:noProof w:val="0"/>
                <w:sz w:val="24"/>
                <w:szCs w:val="24"/>
                <w:lang w:val="en-US"/>
              </w:rPr>
              <w:t>Better understanding of player needs</w:t>
            </w:r>
            <w:r w:rsidRPr="0280CA03" w:rsidR="165544C0">
              <w:rPr>
                <w:rFonts w:ascii="Calibri" w:hAnsi="Calibri" w:eastAsia="Calibri" w:cs="Calibri"/>
                <w:noProof w:val="0"/>
                <w:sz w:val="24"/>
                <w:szCs w:val="24"/>
                <w:lang w:val="en-US"/>
              </w:rPr>
              <w:t xml:space="preserve"> — Some players respond better to visual learning, others to verbal cues.</w:t>
            </w:r>
          </w:p>
          <w:p w:rsidR="165544C0" w:rsidP="0280CA03" w:rsidRDefault="165544C0" w14:paraId="57888543" w14:textId="120576A1">
            <w:pPr>
              <w:pStyle w:val="ListParagraph"/>
              <w:numPr>
                <w:ilvl w:val="0"/>
                <w:numId w:val="2"/>
              </w:numPr>
              <w:bidi w:val="0"/>
              <w:spacing w:before="240" w:beforeAutospacing="off" w:after="240" w:afterAutospacing="off"/>
              <w:rPr>
                <w:rFonts w:ascii="Calibri" w:hAnsi="Calibri" w:eastAsia="Calibri" w:cs="Calibri"/>
                <w:noProof w:val="0"/>
                <w:sz w:val="24"/>
                <w:szCs w:val="24"/>
                <w:lang w:val="en-US"/>
              </w:rPr>
            </w:pPr>
            <w:r w:rsidRPr="0280CA03" w:rsidR="165544C0">
              <w:rPr>
                <w:rFonts w:ascii="Calibri" w:hAnsi="Calibri" w:eastAsia="Calibri" w:cs="Calibri"/>
                <w:b w:val="1"/>
                <w:bCs w:val="1"/>
                <w:noProof w:val="0"/>
                <w:sz w:val="24"/>
                <w:szCs w:val="24"/>
                <w:lang w:val="en-US"/>
              </w:rPr>
              <w:t>Importance of adaptability</w:t>
            </w:r>
            <w:r w:rsidRPr="0280CA03" w:rsidR="165544C0">
              <w:rPr>
                <w:rFonts w:ascii="Calibri" w:hAnsi="Calibri" w:eastAsia="Calibri" w:cs="Calibri"/>
                <w:noProof w:val="0"/>
                <w:sz w:val="24"/>
                <w:szCs w:val="24"/>
                <w:lang w:val="en-US"/>
              </w:rPr>
              <w:t xml:space="preserve"> — Adjusting drills and coaching style mid</w:t>
            </w:r>
            <w:r>
              <w:noBreakHyphen/>
            </w:r>
            <w:r w:rsidRPr="0280CA03" w:rsidR="165544C0">
              <w:rPr>
                <w:rFonts w:ascii="Calibri" w:hAnsi="Calibri" w:eastAsia="Calibri" w:cs="Calibri"/>
                <w:noProof w:val="0"/>
                <w:sz w:val="24"/>
                <w:szCs w:val="24"/>
                <w:lang w:val="en-US"/>
              </w:rPr>
              <w:t>session improved outcomes.</w:t>
            </w:r>
          </w:p>
          <w:p w:rsidR="0280CA03" w:rsidP="0280CA03" w:rsidRDefault="0280CA03" w14:paraId="48C888B9" w14:textId="26DF260D">
            <w:pPr>
              <w:bidi w:val="0"/>
              <w:rPr>
                <w:rFonts w:ascii="Calibri" w:hAnsi="Calibri" w:eastAsia="Calibri" w:cs="Calibri"/>
                <w:b w:val="0"/>
                <w:bCs w:val="0"/>
                <w:i w:val="0"/>
                <w:iCs w:val="0"/>
                <w:sz w:val="24"/>
                <w:szCs w:val="24"/>
              </w:rPr>
            </w:pPr>
          </w:p>
          <w:p w:rsidR="0280CA03" w:rsidP="0280CA03" w:rsidRDefault="0280CA03" w14:paraId="5D63BC2C" w14:textId="15853545">
            <w:pPr>
              <w:bidi w:val="0"/>
              <w:rPr>
                <w:rFonts w:ascii="Calibri" w:hAnsi="Calibri" w:eastAsia="Calibri" w:cs="Calibri"/>
                <w:b w:val="0"/>
                <w:bCs w:val="0"/>
                <w:i w:val="0"/>
                <w:iCs w:val="0"/>
                <w:sz w:val="24"/>
                <w:szCs w:val="24"/>
              </w:rPr>
            </w:pPr>
          </w:p>
          <w:p w:rsidR="0280CA03" w:rsidP="0280CA03" w:rsidRDefault="0280CA03" w14:paraId="1B50A868" w14:textId="726E40B9">
            <w:pPr>
              <w:bidi w:val="0"/>
              <w:rPr>
                <w:rFonts w:ascii="Calibri" w:hAnsi="Calibri" w:eastAsia="Calibri" w:cs="Calibri"/>
                <w:b w:val="0"/>
                <w:bCs w:val="0"/>
                <w:i w:val="0"/>
                <w:iCs w:val="0"/>
                <w:sz w:val="24"/>
                <w:szCs w:val="24"/>
              </w:rPr>
            </w:pPr>
          </w:p>
        </w:tc>
      </w:tr>
      <w:tr w:rsidR="0280CA03" w:rsidTr="0280CA03" w14:paraId="16C638DC">
        <w:trPr>
          <w:trHeight w:val="510"/>
        </w:trPr>
        <w:tc>
          <w:tcPr>
            <w:tcW w:w="11280" w:type="dxa"/>
            <w:gridSpan w:val="4"/>
            <w:tcBorders>
              <w:top w:val="single" w:sz="6"/>
              <w:left w:val="single" w:sz="12"/>
              <w:bottom w:val="single" w:sz="6"/>
              <w:right w:val="single" w:sz="12"/>
            </w:tcBorders>
            <w:shd w:val="clear" w:color="auto" w:fill="D9D9D9" w:themeFill="background1" w:themeFillShade="D9"/>
            <w:tcMar>
              <w:left w:w="105" w:type="dxa"/>
              <w:right w:w="105" w:type="dxa"/>
            </w:tcMar>
            <w:vAlign w:val="center"/>
          </w:tcPr>
          <w:p w:rsidR="0280CA03" w:rsidP="0280CA03" w:rsidRDefault="0280CA03" w14:paraId="0128BABF" w14:textId="7177B6A8">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Personal Action Plan</w:t>
            </w:r>
          </w:p>
          <w:p w:rsidR="0280CA03" w:rsidP="0280CA03" w:rsidRDefault="0280CA03" w14:paraId="0D3F1973" w14:textId="42BE606B">
            <w:pPr>
              <w:bidi w:val="0"/>
              <w:rPr>
                <w:rFonts w:ascii="Calibri" w:hAnsi="Calibri" w:eastAsia="Calibri" w:cs="Calibri"/>
                <w:b w:val="0"/>
                <w:bCs w:val="0"/>
                <w:i w:val="0"/>
                <w:iCs w:val="0"/>
                <w:sz w:val="16"/>
                <w:szCs w:val="16"/>
              </w:rPr>
            </w:pPr>
            <w:r w:rsidRPr="0280CA03" w:rsidR="0280CA03">
              <w:rPr>
                <w:rFonts w:ascii="Calibri" w:hAnsi="Calibri" w:eastAsia="Calibri" w:cs="Calibri"/>
                <w:b w:val="0"/>
                <w:bCs w:val="0"/>
                <w:i w:val="0"/>
                <w:iCs w:val="0"/>
                <w:sz w:val="16"/>
                <w:szCs w:val="16"/>
                <w:lang w:val="en-GB"/>
              </w:rPr>
              <w:t>Using the information above, what changes will you make to your planning, coaching delivery and organisation in future sessions?</w:t>
            </w:r>
          </w:p>
          <w:p w:rsidR="0280CA03" w:rsidP="0280CA03" w:rsidRDefault="0280CA03" w14:paraId="5AAF11B9" w14:textId="486D81FD">
            <w:pPr>
              <w:bidi w:val="0"/>
              <w:rPr>
                <w:rFonts w:ascii="Calibri" w:hAnsi="Calibri" w:eastAsia="Calibri" w:cs="Calibri"/>
                <w:b w:val="0"/>
                <w:bCs w:val="0"/>
                <w:i w:val="0"/>
                <w:iCs w:val="0"/>
                <w:sz w:val="16"/>
                <w:szCs w:val="16"/>
              </w:rPr>
            </w:pPr>
          </w:p>
        </w:tc>
      </w:tr>
      <w:tr w:rsidR="0280CA03" w:rsidTr="0280CA03" w14:paraId="25D1B40C">
        <w:trPr>
          <w:trHeight w:val="1365"/>
        </w:trPr>
        <w:tc>
          <w:tcPr>
            <w:tcW w:w="11280" w:type="dxa"/>
            <w:gridSpan w:val="4"/>
            <w:tcBorders>
              <w:top w:val="single" w:sz="6"/>
              <w:left w:val="single" w:sz="12"/>
              <w:bottom w:val="single" w:sz="6"/>
              <w:right w:val="single" w:sz="12"/>
            </w:tcBorders>
            <w:tcMar>
              <w:left w:w="105" w:type="dxa"/>
              <w:right w:w="105" w:type="dxa"/>
            </w:tcMar>
            <w:vAlign w:val="top"/>
          </w:tcPr>
          <w:p w:rsidR="0280CA03" w:rsidP="0280CA03" w:rsidRDefault="0280CA03" w14:paraId="28B33BEF" w14:textId="2A5381DB">
            <w:pPr>
              <w:bidi w:val="0"/>
              <w:rPr>
                <w:rFonts w:ascii="Calibri" w:hAnsi="Calibri" w:eastAsia="Calibri" w:cs="Calibri"/>
                <w:b w:val="0"/>
                <w:bCs w:val="0"/>
                <w:i w:val="0"/>
                <w:iCs w:val="0"/>
                <w:sz w:val="24"/>
                <w:szCs w:val="24"/>
              </w:rPr>
            </w:pPr>
          </w:p>
          <w:p w:rsidR="0280CA03" w:rsidP="0280CA03" w:rsidRDefault="0280CA03" w14:paraId="44FA0A11" w14:textId="13D27F04">
            <w:pPr>
              <w:bidi w:val="0"/>
              <w:rPr>
                <w:rFonts w:ascii="Calibri" w:hAnsi="Calibri" w:eastAsia="Calibri" w:cs="Calibri"/>
                <w:b w:val="0"/>
                <w:bCs w:val="0"/>
                <w:i w:val="0"/>
                <w:iCs w:val="0"/>
                <w:sz w:val="24"/>
                <w:szCs w:val="24"/>
              </w:rPr>
            </w:pPr>
          </w:p>
        </w:tc>
      </w:tr>
      <w:tr w:rsidR="0280CA03" w:rsidTr="0280CA03" w14:paraId="09B0C235">
        <w:trPr>
          <w:trHeight w:val="975"/>
        </w:trPr>
        <w:tc>
          <w:tcPr>
            <w:tcW w:w="5640" w:type="dxa"/>
            <w:gridSpan w:val="2"/>
            <w:tcBorders>
              <w:top w:val="single" w:sz="6"/>
              <w:left w:val="single" w:sz="12"/>
              <w:bottom w:val="single" w:sz="12"/>
              <w:right w:val="single" w:sz="6"/>
            </w:tcBorders>
            <w:tcMar>
              <w:left w:w="105" w:type="dxa"/>
              <w:right w:w="105" w:type="dxa"/>
            </w:tcMar>
            <w:vAlign w:val="top"/>
          </w:tcPr>
          <w:p w:rsidR="0280CA03" w:rsidP="0280CA03" w:rsidRDefault="0280CA03" w14:paraId="4F0F768B" w14:textId="52302FD6">
            <w:pPr>
              <w:bidi w:val="0"/>
              <w:rPr>
                <w:rFonts w:ascii="Calibri" w:hAnsi="Calibri" w:eastAsia="Calibri" w:cs="Calibri"/>
                <w:b w:val="0"/>
                <w:bCs w:val="0"/>
                <w:i w:val="0"/>
                <w:iCs w:val="0"/>
                <w:sz w:val="24"/>
                <w:szCs w:val="24"/>
              </w:rPr>
            </w:pPr>
          </w:p>
          <w:p w:rsidR="0280CA03" w:rsidP="0280CA03" w:rsidRDefault="0280CA03" w14:paraId="2608DB4D" w14:textId="2C0F2F8F">
            <w:pPr>
              <w:bidi w:val="0"/>
              <w:rPr>
                <w:rFonts w:ascii="Calibri" w:hAnsi="Calibri" w:eastAsia="Calibri" w:cs="Calibri"/>
                <w:b w:val="0"/>
                <w:bCs w:val="0"/>
                <w:i w:val="0"/>
                <w:iCs w:val="0"/>
                <w:sz w:val="24"/>
                <w:szCs w:val="24"/>
              </w:rPr>
            </w:pPr>
          </w:p>
          <w:p w:rsidR="0280CA03" w:rsidP="0280CA03" w:rsidRDefault="0280CA03" w14:paraId="3E5B3827" w14:textId="0B7AD2A9">
            <w:pPr>
              <w:bidi w:val="0"/>
              <w:rPr>
                <w:rFonts w:ascii="Calibri" w:hAnsi="Calibri" w:eastAsia="Calibri" w:cs="Calibri"/>
                <w:b w:val="0"/>
                <w:bCs w:val="0"/>
                <w:i w:val="0"/>
                <w:iCs w:val="0"/>
                <w:sz w:val="24"/>
                <w:szCs w:val="24"/>
                <w:lang w:val="en-GB"/>
              </w:rPr>
            </w:pPr>
            <w:r w:rsidRPr="0280CA03" w:rsidR="0280CA03">
              <w:rPr>
                <w:rFonts w:ascii="Calibri" w:hAnsi="Calibri" w:eastAsia="Calibri" w:cs="Calibri"/>
                <w:b w:val="0"/>
                <w:bCs w:val="0"/>
                <w:i w:val="0"/>
                <w:iCs w:val="0"/>
                <w:sz w:val="24"/>
                <w:szCs w:val="24"/>
                <w:lang w:val="en-GB"/>
              </w:rPr>
              <w:t>Name of Coach:</w:t>
            </w:r>
            <w:r w:rsidRPr="0280CA03" w:rsidR="12B8C4B4">
              <w:rPr>
                <w:rFonts w:ascii="Calibri" w:hAnsi="Calibri" w:eastAsia="Calibri" w:cs="Calibri"/>
                <w:b w:val="0"/>
                <w:bCs w:val="0"/>
                <w:i w:val="0"/>
                <w:iCs w:val="0"/>
                <w:sz w:val="24"/>
                <w:szCs w:val="24"/>
                <w:lang w:val="en-GB"/>
              </w:rPr>
              <w:t xml:space="preserve"> Owen Mardon</w:t>
            </w:r>
          </w:p>
        </w:tc>
        <w:tc>
          <w:tcPr>
            <w:tcW w:w="2820" w:type="dxa"/>
            <w:tcBorders>
              <w:top w:val="single" w:sz="6"/>
              <w:left w:val="single" w:sz="6"/>
              <w:bottom w:val="single" w:sz="12"/>
              <w:right w:val="single" w:sz="6"/>
            </w:tcBorders>
            <w:tcMar>
              <w:left w:w="105" w:type="dxa"/>
              <w:right w:w="105" w:type="dxa"/>
            </w:tcMar>
            <w:vAlign w:val="top"/>
          </w:tcPr>
          <w:p w:rsidR="0280CA03" w:rsidP="0280CA03" w:rsidRDefault="0280CA03" w14:paraId="206C8AE0" w14:textId="1F44400A">
            <w:pPr>
              <w:bidi w:val="0"/>
              <w:rPr>
                <w:rFonts w:ascii="Calibri" w:hAnsi="Calibri" w:eastAsia="Calibri" w:cs="Calibri"/>
                <w:b w:val="0"/>
                <w:bCs w:val="0"/>
                <w:i w:val="0"/>
                <w:iCs w:val="0"/>
                <w:sz w:val="24"/>
                <w:szCs w:val="24"/>
              </w:rPr>
            </w:pPr>
          </w:p>
          <w:p w:rsidR="0280CA03" w:rsidP="0280CA03" w:rsidRDefault="0280CA03" w14:paraId="68B61207" w14:textId="1FEBC82F">
            <w:pPr>
              <w:bidi w:val="0"/>
              <w:rPr>
                <w:rFonts w:ascii="Calibri" w:hAnsi="Calibri" w:eastAsia="Calibri" w:cs="Calibri"/>
                <w:b w:val="0"/>
                <w:bCs w:val="0"/>
                <w:i w:val="0"/>
                <w:iCs w:val="0"/>
                <w:sz w:val="24"/>
                <w:szCs w:val="24"/>
              </w:rPr>
            </w:pPr>
          </w:p>
          <w:p w:rsidR="0280CA03" w:rsidP="0280CA03" w:rsidRDefault="0280CA03" w14:paraId="395AE9B4" w14:textId="4356C91B">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Venue</w:t>
            </w:r>
            <w:r w:rsidRPr="0280CA03" w:rsidR="0ECE4337">
              <w:rPr>
                <w:rFonts w:ascii="Calibri" w:hAnsi="Calibri" w:eastAsia="Calibri" w:cs="Calibri"/>
                <w:b w:val="0"/>
                <w:bCs w:val="0"/>
                <w:i w:val="0"/>
                <w:iCs w:val="0"/>
                <w:sz w:val="24"/>
                <w:szCs w:val="24"/>
                <w:lang w:val="en-GB"/>
              </w:rPr>
              <w:t xml:space="preserve"> LC2 </w:t>
            </w:r>
          </w:p>
        </w:tc>
        <w:tc>
          <w:tcPr>
            <w:tcW w:w="2820" w:type="dxa"/>
            <w:tcBorders>
              <w:top w:val="single" w:sz="6"/>
              <w:left w:val="single" w:sz="6"/>
              <w:bottom w:val="single" w:sz="12"/>
              <w:right w:val="single" w:sz="12"/>
            </w:tcBorders>
            <w:tcMar>
              <w:left w:w="105" w:type="dxa"/>
              <w:right w:w="105" w:type="dxa"/>
            </w:tcMar>
            <w:vAlign w:val="top"/>
          </w:tcPr>
          <w:p w:rsidR="0280CA03" w:rsidP="0280CA03" w:rsidRDefault="0280CA03" w14:paraId="1AA26EDD" w14:textId="080E2261">
            <w:pPr>
              <w:bidi w:val="0"/>
              <w:rPr>
                <w:rFonts w:ascii="Calibri" w:hAnsi="Calibri" w:eastAsia="Calibri" w:cs="Calibri"/>
                <w:b w:val="0"/>
                <w:bCs w:val="0"/>
                <w:i w:val="0"/>
                <w:iCs w:val="0"/>
                <w:sz w:val="24"/>
                <w:szCs w:val="24"/>
              </w:rPr>
            </w:pPr>
          </w:p>
          <w:p w:rsidR="0280CA03" w:rsidP="0280CA03" w:rsidRDefault="0280CA03" w14:paraId="56487CFE" w14:textId="5AE7781E">
            <w:pPr>
              <w:bidi w:val="0"/>
              <w:rPr>
                <w:rFonts w:ascii="Calibri" w:hAnsi="Calibri" w:eastAsia="Calibri" w:cs="Calibri"/>
                <w:b w:val="0"/>
                <w:bCs w:val="0"/>
                <w:i w:val="0"/>
                <w:iCs w:val="0"/>
                <w:sz w:val="24"/>
                <w:szCs w:val="24"/>
              </w:rPr>
            </w:pPr>
          </w:p>
          <w:p w:rsidR="0280CA03" w:rsidP="0280CA03" w:rsidRDefault="0280CA03" w14:paraId="445832D7" w14:textId="7C1728C7">
            <w:pPr>
              <w:bidi w:val="0"/>
              <w:rPr>
                <w:rFonts w:ascii="Calibri" w:hAnsi="Calibri" w:eastAsia="Calibri" w:cs="Calibri"/>
                <w:b w:val="0"/>
                <w:bCs w:val="0"/>
                <w:i w:val="0"/>
                <w:iCs w:val="0"/>
                <w:sz w:val="24"/>
                <w:szCs w:val="24"/>
              </w:rPr>
            </w:pPr>
            <w:r w:rsidRPr="0280CA03" w:rsidR="0280CA03">
              <w:rPr>
                <w:rFonts w:ascii="Calibri" w:hAnsi="Calibri" w:eastAsia="Calibri" w:cs="Calibri"/>
                <w:b w:val="0"/>
                <w:bCs w:val="0"/>
                <w:i w:val="0"/>
                <w:iCs w:val="0"/>
                <w:sz w:val="24"/>
                <w:szCs w:val="24"/>
                <w:lang w:val="en-GB"/>
              </w:rPr>
              <w:t>Date</w:t>
            </w:r>
            <w:r w:rsidRPr="0280CA03" w:rsidR="459C044E">
              <w:rPr>
                <w:rFonts w:ascii="Calibri" w:hAnsi="Calibri" w:eastAsia="Calibri" w:cs="Calibri"/>
                <w:b w:val="0"/>
                <w:bCs w:val="0"/>
                <w:i w:val="0"/>
                <w:iCs w:val="0"/>
                <w:sz w:val="24"/>
                <w:szCs w:val="24"/>
                <w:lang w:val="en-GB"/>
              </w:rPr>
              <w:t xml:space="preserve"> 16/03/26</w:t>
            </w:r>
          </w:p>
        </w:tc>
      </w:tr>
    </w:tbl>
    <w:p w:rsidR="0280CA03" w:rsidP="0280CA03" w:rsidRDefault="0280CA03" w14:paraId="67E7D16C" w14:textId="5DD01CB9">
      <w:pPr>
        <w:bidi w:val="0"/>
        <w:rPr>
          <w:rFonts w:ascii="Calibri" w:hAnsi="Calibri" w:eastAsia="Calibri" w:cs="Calibri"/>
          <w:b w:val="0"/>
          <w:bCs w:val="0"/>
          <w:i w:val="0"/>
          <w:iCs w:val="0"/>
          <w:caps w:val="0"/>
          <w:smallCaps w:val="0"/>
          <w:noProof w:val="0"/>
          <w:color w:val="000000" w:themeColor="text1" w:themeTint="FF" w:themeShade="FF"/>
          <w:sz w:val="32"/>
          <w:szCs w:val="32"/>
          <w:lang w:val="en-GB"/>
        </w:rPr>
      </w:pPr>
    </w:p>
    <w:p w:rsidR="0280CA03" w:rsidP="0280CA03" w:rsidRDefault="0280CA03" w14:paraId="6B85EC9E" w14:textId="0D76138E">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0E4088ED" w14:textId="1A9EE1D2">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7D96C519" w14:textId="683287B0">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52298861" w14:textId="597A328B">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02F60508" w14:textId="60625E68">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134A32CB" w14:textId="594206E9">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7B33D02E" w14:textId="7DA56CEC">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05DFBD31" w14:textId="791896E4">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7F32C474" w14:textId="10C113DA">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3401BFA0" w14:textId="6443C0E9">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1D0060A5" w14:textId="27D26CF4">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6125838F" w14:textId="4E8A25E5">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0C284C2B" w14:textId="2B860F2F">
      <w:pPr>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6415E0BA" w14:textId="5757CAF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A7DA4B6" w:rsidP="0280CA03" w:rsidRDefault="1A7DA4B6" w14:paraId="79FA151B" w14:textId="5298BD43">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1"/>
          <w:bCs w:val="1"/>
          <w:i w:val="0"/>
          <w:iCs w:val="0"/>
          <w:caps w:val="0"/>
          <w:smallCaps w:val="0"/>
          <w:noProof w:val="0"/>
          <w:color w:val="000000" w:themeColor="text1" w:themeTint="FF" w:themeShade="FF"/>
          <w:sz w:val="24"/>
          <w:szCs w:val="24"/>
          <w:u w:val="single"/>
          <w:lang w:val="en-GB"/>
        </w:rPr>
        <w:t>Journal Review</w:t>
      </w: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280CA03" w:rsidP="0280CA03" w:rsidRDefault="0280CA03" w14:paraId="543C6036" w14:textId="7708D9F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A7DA4B6" w:rsidP="0280CA03" w:rsidRDefault="1A7DA4B6" w14:paraId="24C385B9" w14:textId="7A56117F">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20 Decision making and tactical knowledge</w:t>
      </w:r>
    </w:p>
    <w:p w:rsidR="0280CA03" w:rsidP="0280CA03" w:rsidRDefault="0280CA03" w14:paraId="11E2B320" w14:textId="0CDB47B3">
      <w:pPr>
        <w:rPr>
          <w:rFonts w:ascii="Aptos" w:hAnsi="Aptos" w:eastAsia="Aptos" w:cs="Aptos"/>
          <w:b w:val="0"/>
          <w:bCs w:val="0"/>
          <w:i w:val="0"/>
          <w:iCs w:val="0"/>
          <w:caps w:val="0"/>
          <w:smallCaps w:val="0"/>
          <w:noProof w:val="0"/>
          <w:color w:val="000000" w:themeColor="text1" w:themeTint="FF" w:themeShade="FF"/>
          <w:sz w:val="24"/>
          <w:szCs w:val="24"/>
          <w:lang w:val="en-US"/>
        </w:rPr>
      </w:pPr>
    </w:p>
    <w:p w:rsidR="1A7DA4B6" w:rsidP="0280CA03" w:rsidRDefault="1A7DA4B6" w14:paraId="0D05BF55" w14:textId="3C7110AF">
      <w:pPr>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 xml:space="preserve">This journal speaks about the decisions needed to be made and the knowledge needed to make the correct decisions in sport. In this journal it also speaks about the difficulties of coaching and how you can have low points and high points with making decisions and having the correct tactical knowledge. This journal also talks a lot about adaptability and how important it is. </w:t>
      </w:r>
    </w:p>
    <w:p w:rsidR="0280CA03" w:rsidP="0280CA03" w:rsidRDefault="0280CA03" w14:paraId="0A8A0967" w14:textId="45B41DBF">
      <w:pPr>
        <w:rPr>
          <w:rFonts w:ascii="Aptos" w:hAnsi="Aptos" w:eastAsia="Aptos" w:cs="Aptos"/>
          <w:b w:val="0"/>
          <w:bCs w:val="0"/>
          <w:i w:val="0"/>
          <w:iCs w:val="0"/>
          <w:caps w:val="0"/>
          <w:smallCaps w:val="0"/>
          <w:noProof w:val="0"/>
          <w:color w:val="000000" w:themeColor="text1" w:themeTint="FF" w:themeShade="FF"/>
          <w:sz w:val="24"/>
          <w:szCs w:val="24"/>
          <w:lang w:val="en-US"/>
        </w:rPr>
      </w:pPr>
    </w:p>
    <w:p w:rsidR="1A7DA4B6" w:rsidP="0280CA03" w:rsidRDefault="1A7DA4B6" w14:paraId="2407F648" w14:textId="366B094C">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This journal also speaks about how important game intelligence is as game intelligence is essential for success in invasion sports such as football. It consists of two elements tactical skills</w:t>
      </w:r>
      <w:r w:rsidRPr="0280CA03" w:rsidR="1A7DA4B6">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and</w:t>
      </w:r>
      <w:r w:rsidRPr="0280CA03" w:rsidR="1A7DA4B6">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0280CA03" w:rsidR="1A7DA4B6">
        <w:rPr>
          <w:rStyle w:val="s2"/>
          <w:rFonts w:ascii="Aptos" w:hAnsi="Aptos" w:eastAsia="Aptos" w:cs="Aptos"/>
          <w:b w:val="0"/>
          <w:bCs w:val="0"/>
          <w:i w:val="0"/>
          <w:iCs w:val="0"/>
          <w:caps w:val="0"/>
          <w:smallCaps w:val="0"/>
          <w:noProof w:val="0"/>
          <w:color w:val="000000" w:themeColor="text1" w:themeTint="FF" w:themeShade="FF"/>
          <w:sz w:val="24"/>
          <w:szCs w:val="24"/>
          <w:lang w:val="en-GB"/>
        </w:rPr>
        <w:t>decision making ability. Tactical skills involve understanding game flow and applying the right actions at the right moment, drawing on both knowledge, rules and principles and procedural knowledge, using skills effectively in context. Decision making focuses on choosing the most effective movement response from several options to achieve a strategic outcome. Together, these abilities enable players to “read the play”.</w:t>
      </w:r>
    </w:p>
    <w:p w:rsidR="0280CA03" w:rsidP="0280CA03" w:rsidRDefault="0280CA03" w14:paraId="67DC5765" w14:textId="38669198">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A7DA4B6" w:rsidP="0280CA03" w:rsidRDefault="1A7DA4B6" w14:paraId="130F5865" w14:textId="02FCC1BD">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The journal also talks about Australian youth football coaching and it also goes on to say how historically Australian youth football coaching relied on coach</w:t>
      </w:r>
      <w:r>
        <w:noBreakHyphen/>
      </w: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centred methods that emphasised repetition, explicit instruction and isolated drills. Research indicates that such approaches restrict players’ opportunities to develop perceptual</w:t>
      </w:r>
      <w:r>
        <w:noBreakHyphen/>
      </w: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cognitive skills. To address this, the FFA’s National Curriculum promotes a player</w:t>
      </w:r>
      <w:r>
        <w:noBreakHyphen/>
      </w:r>
      <w:r w:rsidRPr="0280CA03" w:rsidR="1A7DA4B6">
        <w:rPr>
          <w:rStyle w:val="s2"/>
          <w:rFonts w:ascii="Aptos" w:hAnsi="Aptos" w:eastAsia="Aptos" w:cs="Aptos"/>
          <w:b w:val="0"/>
          <w:bCs w:val="0"/>
          <w:i w:val="0"/>
          <w:iCs w:val="0"/>
          <w:caps w:val="0"/>
          <w:smallCaps w:val="0"/>
          <w:noProof w:val="0"/>
          <w:color w:val="000000" w:themeColor="text1" w:themeTint="FF" w:themeShade="FF"/>
          <w:sz w:val="24"/>
          <w:szCs w:val="24"/>
          <w:lang w:val="en-GB"/>
        </w:rPr>
        <w:t>centred, game</w:t>
      </w:r>
      <w:r>
        <w:noBreakHyphen/>
      </w:r>
      <w:r w:rsidRPr="0280CA03" w:rsidR="1A7DA4B6">
        <w:rPr>
          <w:rStyle w:val="s2"/>
          <w:rFonts w:ascii="Aptos" w:hAnsi="Aptos" w:eastAsia="Aptos" w:cs="Aptos"/>
          <w:b w:val="0"/>
          <w:bCs w:val="0"/>
          <w:i w:val="0"/>
          <w:iCs w:val="0"/>
          <w:caps w:val="0"/>
          <w:smallCaps w:val="0"/>
          <w:noProof w:val="0"/>
          <w:color w:val="000000" w:themeColor="text1" w:themeTint="FF" w:themeShade="FF"/>
          <w:sz w:val="24"/>
          <w:szCs w:val="24"/>
          <w:lang w:val="en-GB"/>
        </w:rPr>
        <w:t>based model</w:t>
      </w:r>
      <w:r w:rsidRPr="0280CA03" w:rsidR="1A7DA4B6">
        <w:rPr>
          <w:rStyle w:val="s1"/>
          <w:rFonts w:ascii="Aptos" w:hAnsi="Aptos" w:eastAsia="Aptos" w:cs="Aptos"/>
          <w:b w:val="1"/>
          <w:bCs w:val="1"/>
          <w:i w:val="0"/>
          <w:iCs w:val="0"/>
          <w:caps w:val="0"/>
          <w:smallCaps w:val="0"/>
          <w:noProof w:val="0"/>
          <w:color w:val="000000" w:themeColor="text1" w:themeTint="FF" w:themeShade="FF"/>
          <w:sz w:val="24"/>
          <w:szCs w:val="24"/>
          <w:lang w:val="en-GB"/>
        </w:rPr>
        <w:t>.</w:t>
      </w: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 xml:space="preserve"> Training sessions begin with a short technical component before moving into small</w:t>
      </w:r>
      <w:r>
        <w:noBreakHyphen/>
      </w: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sided or conditioned games that mirror real match situations and improve decision making.</w:t>
      </w:r>
    </w:p>
    <w:p w:rsidR="0280CA03" w:rsidP="0280CA03" w:rsidRDefault="0280CA03" w14:paraId="1A6A758E" w14:textId="20473374">
      <w:pPr>
        <w:pStyle w:val="Normal"/>
        <w:ind w:left="0"/>
      </w:pPr>
    </w:p>
    <w:p w:rsidR="0280CA03" w:rsidP="0280CA03" w:rsidRDefault="0280CA03" w14:paraId="755CCB0D" w14:textId="2F0B511A">
      <w:pPr>
        <w:pStyle w:val="Normal"/>
        <w:ind w:left="0"/>
      </w:pPr>
    </w:p>
    <w:p w:rsidR="0280CA03" w:rsidP="0280CA03" w:rsidRDefault="0280CA03" w14:paraId="74968358" w14:textId="26E76D0E">
      <w:pPr>
        <w:pStyle w:val="Normal"/>
        <w:ind w:left="0"/>
      </w:pPr>
    </w:p>
    <w:p w:rsidR="0280CA03" w:rsidP="0280CA03" w:rsidRDefault="0280CA03" w14:paraId="2B69F8D6" w14:textId="17D4B308">
      <w:pPr>
        <w:pStyle w:val="Normal"/>
        <w:ind w:left="0"/>
      </w:pPr>
    </w:p>
    <w:p w:rsidR="0280CA03" w:rsidP="0280CA03" w:rsidRDefault="0280CA03" w14:paraId="2A931948" w14:textId="27EC0C91">
      <w:pPr>
        <w:pStyle w:val="Normal"/>
        <w:ind w:left="0"/>
      </w:pPr>
    </w:p>
    <w:p w:rsidR="0280CA03" w:rsidP="0280CA03" w:rsidRDefault="0280CA03" w14:paraId="07282DAC" w14:textId="4D6EE5FD">
      <w:pPr>
        <w:pStyle w:val="p1"/>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0280CA03" w:rsidP="0280CA03" w:rsidRDefault="0280CA03" w14:paraId="348E90F3" w14:textId="3D149F15">
      <w:pPr>
        <w:pStyle w:val="p1"/>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1A7DA4B6" w:rsidP="0280CA03" w:rsidRDefault="1A7DA4B6" w14:paraId="57CB96D6" w14:textId="79F8B53F">
      <w:pPr>
        <w:pStyle w:val="p1"/>
        <w:ind w:left="0"/>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0280CA03" w:rsidR="1A7DA4B6">
        <w:rPr>
          <w:rFonts w:ascii="Aptos" w:hAnsi="Aptos" w:eastAsia="Aptos" w:cs="Aptos"/>
          <w:b w:val="1"/>
          <w:bCs w:val="1"/>
          <w:i w:val="0"/>
          <w:iCs w:val="0"/>
          <w:caps w:val="0"/>
          <w:smallCaps w:val="0"/>
          <w:noProof w:val="0"/>
          <w:color w:val="000000" w:themeColor="text1" w:themeTint="FF" w:themeShade="FF"/>
          <w:sz w:val="24"/>
          <w:szCs w:val="24"/>
          <w:u w:val="single"/>
          <w:lang w:val="en-GB"/>
        </w:rPr>
        <w:t>Journal 2</w:t>
      </w:r>
    </w:p>
    <w:p w:rsidR="0280CA03" w:rsidP="0280CA03" w:rsidRDefault="0280CA03" w14:paraId="12EE7D60" w14:textId="5DB2208D">
      <w:pPr>
        <w:pStyle w:val="p1"/>
        <w:ind w:left="0"/>
        <w:rPr>
          <w:rFonts w:ascii="Trebuchet MS" w:hAnsi="Trebuchet MS" w:eastAsia="Trebuchet MS" w:cs="Trebuchet MS"/>
          <w:b w:val="0"/>
          <w:bCs w:val="0"/>
          <w:i w:val="0"/>
          <w:iCs w:val="0"/>
          <w:caps w:val="0"/>
          <w:smallCaps w:val="0"/>
          <w:noProof w:val="0"/>
          <w:color w:val="000000" w:themeColor="text1" w:themeTint="FF" w:themeShade="FF"/>
          <w:sz w:val="24"/>
          <w:szCs w:val="24"/>
          <w:lang w:val="en-GB"/>
        </w:rPr>
      </w:pPr>
    </w:p>
    <w:p w:rsidR="1A7DA4B6" w:rsidP="0280CA03" w:rsidRDefault="1A7DA4B6" w14:paraId="18C20285" w14:textId="420F14A2">
      <w:pPr>
        <w:pStyle w:val="p1"/>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Trebuchet MS" w:hAnsi="Trebuchet MS" w:eastAsia="Trebuchet MS" w:cs="Trebuchet MS"/>
          <w:b w:val="0"/>
          <w:bCs w:val="0"/>
          <w:i w:val="0"/>
          <w:iCs w:val="0"/>
          <w:caps w:val="0"/>
          <w:smallCaps w:val="0"/>
          <w:noProof w:val="0"/>
          <w:color w:val="000000" w:themeColor="text1" w:themeTint="FF" w:themeShade="FF"/>
          <w:sz w:val="24"/>
          <w:szCs w:val="24"/>
          <w:lang w:val="en-GB"/>
        </w:rPr>
        <w:t xml:space="preserve"> </w:t>
      </w: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Applying Game </w:t>
      </w: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Centered</w:t>
      </w: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 xml:space="preserve"> Approaches</w:t>
      </w:r>
    </w:p>
    <w:p w:rsidR="1A7DA4B6" w:rsidP="0280CA03" w:rsidRDefault="1A7DA4B6" w14:paraId="7E1C6A01" w14:textId="335B2E93">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in coaching: a critical analysis of the</w:t>
      </w:r>
    </w:p>
    <w:p w:rsidR="1A7DA4B6" w:rsidP="0280CA03" w:rsidRDefault="1A7DA4B6" w14:paraId="7AA072B7" w14:textId="4A061245">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‘Dilemmas of practice’ impacting</w:t>
      </w:r>
    </w:p>
    <w:p w:rsidR="1A7DA4B6" w:rsidP="0280CA03" w:rsidRDefault="1A7DA4B6" w14:paraId="30F4C6DC" w14:textId="6C57F5E3">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Style w:val="s1"/>
          <w:rFonts w:ascii="Aptos" w:hAnsi="Aptos" w:eastAsia="Aptos" w:cs="Aptos"/>
          <w:b w:val="0"/>
          <w:bCs w:val="0"/>
          <w:i w:val="0"/>
          <w:iCs w:val="0"/>
          <w:caps w:val="0"/>
          <w:smallCaps w:val="0"/>
          <w:noProof w:val="0"/>
          <w:color w:val="000000" w:themeColor="text1" w:themeTint="FF" w:themeShade="FF"/>
          <w:sz w:val="24"/>
          <w:szCs w:val="24"/>
          <w:lang w:val="en-GB"/>
        </w:rPr>
        <w:t>change</w:t>
      </w:r>
    </w:p>
    <w:p w:rsidR="0280CA03" w:rsidP="0280CA03" w:rsidRDefault="0280CA03" w14:paraId="4D29528C" w14:textId="7F913EDC">
      <w:pPr>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3FD55A9B" w14:textId="51581FD6">
      <w:pPr>
        <w:rPr>
          <w:rFonts w:ascii="Aptos" w:hAnsi="Aptos" w:eastAsia="Aptos" w:cs="Aptos"/>
          <w:b w:val="0"/>
          <w:bCs w:val="0"/>
          <w:i w:val="0"/>
          <w:iCs w:val="0"/>
          <w:caps w:val="0"/>
          <w:smallCaps w:val="0"/>
          <w:noProof w:val="0"/>
          <w:color w:val="000000" w:themeColor="text1" w:themeTint="FF" w:themeShade="FF"/>
          <w:sz w:val="24"/>
          <w:szCs w:val="24"/>
          <w:lang w:val="en-US"/>
        </w:rPr>
      </w:pPr>
    </w:p>
    <w:p w:rsidR="1A7DA4B6" w:rsidP="0280CA03" w:rsidRDefault="1A7DA4B6" w14:paraId="35EEA2D3" w14:textId="3547FA50">
      <w:pPr>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In this journal the author says the importance of analysis and how it affects change. The journal also mainly focuses on dilemmas like conceptual dilemmas, and cultural dilemmas.</w:t>
      </w:r>
    </w:p>
    <w:p w:rsidR="0280CA03" w:rsidP="0280CA03" w:rsidRDefault="0280CA03" w14:paraId="7CB18116" w14:textId="1CBF3FE7">
      <w:pPr>
        <w:rPr>
          <w:rFonts w:ascii="Aptos" w:hAnsi="Aptos" w:eastAsia="Aptos" w:cs="Aptos"/>
          <w:b w:val="0"/>
          <w:bCs w:val="0"/>
          <w:i w:val="0"/>
          <w:iCs w:val="0"/>
          <w:caps w:val="0"/>
          <w:smallCaps w:val="0"/>
          <w:noProof w:val="0"/>
          <w:color w:val="000000" w:themeColor="text1" w:themeTint="FF" w:themeShade="FF"/>
          <w:sz w:val="24"/>
          <w:szCs w:val="24"/>
          <w:lang w:val="en-US"/>
        </w:rPr>
      </w:pPr>
    </w:p>
    <w:p w:rsidR="1A7DA4B6" w:rsidP="0280CA03" w:rsidRDefault="1A7DA4B6" w14:paraId="6507F0D4" w14:textId="1EF9CB34">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The authors explain about conceptual dilemmas and use good references that back up and support their points. Windschitl (2002) argues that for new teaching or coaching methods—like Game</w:t>
      </w:r>
      <w:r>
        <w:noBreakHyphen/>
      </w: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Centred Approaches (GCAs)—to work properly, four key dimensions must all be understood and applied. Ignoring even one of these dimensions can cause the whole approach to fail. One of these dimensions is conceptual dilemmas, which relate to coaches’ beliefs about learning.</w:t>
      </w:r>
    </w:p>
    <w:p w:rsidR="0280CA03" w:rsidP="0280CA03" w:rsidRDefault="0280CA03" w14:paraId="7170AB54" w14:textId="5538C3C2">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A7DA4B6" w:rsidP="0280CA03" w:rsidRDefault="1A7DA4B6" w14:paraId="584DC3F0" w14:textId="20405160">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What Are Conceptual Dilemmas?</w:t>
      </w:r>
    </w:p>
    <w:p w:rsidR="1A7DA4B6" w:rsidP="0280CA03" w:rsidRDefault="1A7DA4B6" w14:paraId="0BBDA111" w14:textId="4063076A">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Conceptual dilemmas come from coaches’ own beliefs and assumptions about learning of beliefs they haven’t really questioned. These ideas shape how they coach, sometimes without them even realising it.</w:t>
      </w:r>
    </w:p>
    <w:p w:rsidR="1A7DA4B6" w:rsidP="0280CA03" w:rsidRDefault="1A7DA4B6" w14:paraId="673543B3" w14:textId="4E1881C6">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Research shows that many coaches:</w:t>
      </w:r>
    </w:p>
    <w:p w:rsidR="1A7DA4B6" w:rsidP="0280CA03" w:rsidRDefault="1A7DA4B6" w14:paraId="5D64D4A3" w14:textId="485FED00">
      <w:pPr>
        <w:spacing w:after="180" w:line="240" w:lineRule="auto"/>
        <w:ind w:left="180" w:hanging="18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 Have unclear or shallow understandings of how learning works.</w:t>
      </w:r>
    </w:p>
    <w:p w:rsidR="1A7DA4B6" w:rsidP="0280CA03" w:rsidRDefault="1A7DA4B6" w14:paraId="64C56D2D" w14:textId="68D41C26">
      <w:pPr>
        <w:spacing w:after="180" w:line="240" w:lineRule="auto"/>
        <w:ind w:left="180" w:hanging="18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 Mix different teaching ideas together without understanding them.</w:t>
      </w:r>
    </w:p>
    <w:p w:rsidR="1A7DA4B6" w:rsidP="0280CA03" w:rsidRDefault="1A7DA4B6" w14:paraId="07AD6E6F" w14:textId="213B939C">
      <w:pPr>
        <w:spacing w:after="180" w:line="240" w:lineRule="auto"/>
        <w:ind w:left="180" w:hanging="18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 Follow coaching traditions without reflecting on whether they are effective.</w:t>
      </w:r>
    </w:p>
    <w:p w:rsidR="0280CA03" w:rsidP="0280CA03" w:rsidRDefault="0280CA03" w14:paraId="493B8724" w14:textId="1230B2A8">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A7DA4B6" w:rsidP="0280CA03" w:rsidRDefault="1A7DA4B6" w14:paraId="677E1AC0" w14:textId="6CEEFF32">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 xml:space="preserve">This journal also speaks about cultural dilemmas. </w:t>
      </w:r>
    </w:p>
    <w:p w:rsidR="0280CA03" w:rsidP="0280CA03" w:rsidRDefault="0280CA03" w14:paraId="4D612FC4" w14:textId="3BC8E136">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A7DA4B6" w:rsidP="0280CA03" w:rsidRDefault="1A7DA4B6" w14:paraId="72C588BA" w14:textId="36FC2048">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1A7DA4B6">
        <w:rPr>
          <w:rFonts w:ascii="Aptos" w:hAnsi="Aptos" w:eastAsia="Aptos" w:cs="Aptos"/>
          <w:b w:val="0"/>
          <w:bCs w:val="0"/>
          <w:i w:val="0"/>
          <w:iCs w:val="0"/>
          <w:caps w:val="0"/>
          <w:smallCaps w:val="0"/>
          <w:noProof w:val="0"/>
          <w:color w:val="000000" w:themeColor="text1" w:themeTint="FF" w:themeShade="FF"/>
          <w:sz w:val="24"/>
          <w:szCs w:val="24"/>
          <w:lang w:val="en-GB"/>
        </w:rPr>
        <w:t>Cultural dilemmas refer to the wider coaching environment the traditions, expectations, and beliefs that shape how coaches behave. These cultural factors influence how new coaching approaches like Game-Centred Approaches, GCAs are understood, accepted, or resisted.</w:t>
      </w:r>
    </w:p>
    <w:p w:rsidR="0030F57E" w:rsidP="0280CA03" w:rsidRDefault="0030F57E" w14:paraId="3505BD8E" w14:textId="15BF3FB7">
      <w:pPr>
        <w:pStyle w:val="Normal"/>
        <w:spacing w:after="180" w:line="240" w:lineRule="auto"/>
        <w:rPr>
          <w:sz w:val="24"/>
          <w:szCs w:val="24"/>
          <w:u w:val="single"/>
        </w:rPr>
      </w:pPr>
      <w:r w:rsidRPr="0280CA03" w:rsidR="0030F57E">
        <w:rPr>
          <w:b w:val="1"/>
          <w:bCs w:val="1"/>
          <w:sz w:val="24"/>
          <w:szCs w:val="24"/>
          <w:u w:val="single"/>
        </w:rPr>
        <w:t>Coaching Observation Assessment</w:t>
      </w:r>
    </w:p>
    <w:p w:rsidR="0280CA03" w:rsidP="0280CA03" w:rsidRDefault="0280CA03" w14:paraId="0234147A" w14:textId="7307EFB0">
      <w:pPr>
        <w:spacing w:after="18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506C40AE" w:rsidP="0280CA03" w:rsidRDefault="506C40AE" w14:paraId="541DB0E9" w14:textId="30D30725">
      <w:pPr>
        <w:pStyle w:val="Normal"/>
        <w:spacing w:after="180" w:line="240" w:lineRule="auto"/>
      </w:pPr>
      <w:r w:rsidR="506C40AE">
        <w:drawing>
          <wp:inline wp14:editId="4B25AE11" wp14:anchorId="6EA8303D">
            <wp:extent cx="4457700" cy="3305177"/>
            <wp:effectExtent l="0" t="0" r="0" b="0"/>
            <wp:docPr id="4579702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7970207" name="Picture 457970207"/>
                    <pic:cNvPicPr/>
                  </pic:nvPicPr>
                  <pic:blipFill>
                    <a:blip xmlns:r="http://schemas.openxmlformats.org/officeDocument/2006/relationships" r:embed="rId1117046077">
                      <a:extLst>
                        <a:ext uri="{28A0092B-C50C-407E-A947-70E740481C1C}">
                          <a14:useLocalDpi xmlns:a14="http://schemas.microsoft.com/office/drawing/2010/main"/>
                        </a:ext>
                      </a:extLst>
                    </a:blip>
                    <a:srcRect l="0" t="25641" r="0" b="18750"/>
                    <a:stretch>
                      <a:fillRect/>
                    </a:stretch>
                  </pic:blipFill>
                  <pic:spPr>
                    <a:xfrm rot="0">
                      <a:off x="0" y="0"/>
                      <a:ext cx="4457700" cy="3305177"/>
                    </a:xfrm>
                    <a:prstGeom prst="rect">
                      <a:avLst/>
                    </a:prstGeom>
                  </pic:spPr>
                </pic:pic>
              </a:graphicData>
            </a:graphic>
          </wp:inline>
        </w:drawing>
      </w:r>
    </w:p>
    <w:p w:rsidR="0280CA03" w:rsidP="0280CA03" w:rsidRDefault="0280CA03" w14:paraId="51E4B3AD" w14:textId="12A5A518">
      <w:pPr>
        <w:pStyle w:val="Normal"/>
        <w:ind w:left="0"/>
      </w:pPr>
    </w:p>
    <w:p w:rsidR="0280CA03" w:rsidP="0280CA03" w:rsidRDefault="0280CA03" w14:paraId="2984B3CC" w14:textId="26C0850A">
      <w:pPr>
        <w:pStyle w:val="Normal"/>
        <w:ind w:left="0"/>
      </w:pPr>
    </w:p>
    <w:p w:rsidR="0280CA03" w:rsidP="0280CA03" w:rsidRDefault="0280CA03" w14:paraId="4C942CE0" w14:textId="68A0AA71">
      <w:pPr>
        <w:pStyle w:val="Normal"/>
        <w:ind w:left="0"/>
      </w:pPr>
    </w:p>
    <w:p w:rsidR="0280CA03" w:rsidP="0280CA03" w:rsidRDefault="0280CA03" w14:paraId="28943895" w14:textId="5878D2D0">
      <w:pPr>
        <w:pStyle w:val="Normal"/>
        <w:ind w:left="0"/>
      </w:pPr>
    </w:p>
    <w:p w:rsidR="0280CA03" w:rsidP="0280CA03" w:rsidRDefault="0280CA03" w14:paraId="05F0A4C3" w14:textId="6AE9AB08">
      <w:pPr>
        <w:pStyle w:val="Normal"/>
        <w:ind w:left="0"/>
      </w:pPr>
    </w:p>
    <w:p w:rsidR="0280CA03" w:rsidP="0280CA03" w:rsidRDefault="0280CA03" w14:paraId="4621E90A" w14:textId="7AA6F294">
      <w:pPr>
        <w:pStyle w:val="Normal"/>
        <w:ind w:left="0"/>
      </w:pPr>
    </w:p>
    <w:p w:rsidR="506C40AE" w:rsidP="0280CA03" w:rsidRDefault="506C40AE" w14:paraId="6F7DFB75" w14:textId="34F870D8">
      <w:pPr>
        <w:pStyle w:val="Normal"/>
        <w:ind w:left="0"/>
      </w:pPr>
      <w:r w:rsidR="506C40AE">
        <w:drawing>
          <wp:inline wp14:editId="1FC7B525" wp14:anchorId="2FFDD17D">
            <wp:extent cx="4457700" cy="3038487"/>
            <wp:effectExtent l="0" t="0" r="0" b="0"/>
            <wp:docPr id="1993479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3479795" name="Picture 1993479795"/>
                    <pic:cNvPicPr/>
                  </pic:nvPicPr>
                  <pic:blipFill>
                    <a:blip xmlns:r="http://schemas.openxmlformats.org/officeDocument/2006/relationships" r:embed="rId1276625404">
                      <a:extLst>
                        <a:ext uri="{28A0092B-C50C-407E-A947-70E740481C1C}">
                          <a14:useLocalDpi xmlns:a14="http://schemas.microsoft.com/office/drawing/2010/main"/>
                        </a:ext>
                      </a:extLst>
                    </a:blip>
                    <a:srcRect l="0" t="32532" r="0" b="16346"/>
                    <a:stretch>
                      <a:fillRect/>
                    </a:stretch>
                  </pic:blipFill>
                  <pic:spPr>
                    <a:xfrm rot="0">
                      <a:off x="0" y="0"/>
                      <a:ext cx="4457700" cy="3038487"/>
                    </a:xfrm>
                    <a:prstGeom prst="rect">
                      <a:avLst/>
                    </a:prstGeom>
                  </pic:spPr>
                </pic:pic>
              </a:graphicData>
            </a:graphic>
          </wp:inline>
        </w:drawing>
      </w:r>
    </w:p>
    <w:p w:rsidR="0280CA03" w:rsidP="0280CA03" w:rsidRDefault="0280CA03" w14:paraId="386089AA" w14:textId="54BFCDEF">
      <w:pPr>
        <w:pStyle w:val="Normal"/>
        <w:ind w:left="0"/>
      </w:pPr>
    </w:p>
    <w:p w:rsidR="0280CA03" w:rsidP="0280CA03" w:rsidRDefault="0280CA03" w14:paraId="1485550D" w14:textId="4C95D26C">
      <w:pPr>
        <w:pStyle w:val="Normal"/>
        <w:ind w:left="0"/>
      </w:pPr>
    </w:p>
    <w:p w:rsidR="0280CA03" w:rsidP="0280CA03" w:rsidRDefault="0280CA03" w14:paraId="3A59021C" w14:textId="2C4F1EB4">
      <w:pPr>
        <w:pStyle w:val="Normal"/>
        <w:ind w:left="0"/>
      </w:pPr>
    </w:p>
    <w:p w:rsidR="0280CA03" w:rsidP="0280CA03" w:rsidRDefault="0280CA03" w14:paraId="4BBDCC24" w14:textId="6479F61F">
      <w:pPr>
        <w:pStyle w:val="Normal"/>
        <w:ind w:left="0"/>
      </w:pPr>
    </w:p>
    <w:p w:rsidR="0280CA03" w:rsidP="0280CA03" w:rsidRDefault="0280CA03" w14:paraId="01ADBC3C" w14:textId="74DB9A37">
      <w:pPr>
        <w:pStyle w:val="Normal"/>
        <w:ind w:left="0"/>
      </w:pPr>
    </w:p>
    <w:p w:rsidR="0280CA03" w:rsidP="0280CA03" w:rsidRDefault="0280CA03" w14:paraId="628A55AB" w14:textId="47E9828C">
      <w:pPr>
        <w:pStyle w:val="Normal"/>
        <w:ind w:left="0"/>
      </w:pPr>
    </w:p>
    <w:p w:rsidR="0280CA03" w:rsidP="0280CA03" w:rsidRDefault="0280CA03" w14:paraId="0F59E827" w14:textId="2CDF37D3">
      <w:pPr>
        <w:pStyle w:val="Normal"/>
        <w:ind w:left="0"/>
      </w:pPr>
    </w:p>
    <w:p w:rsidR="0280CA03" w:rsidP="0280CA03" w:rsidRDefault="0280CA03" w14:paraId="1457CB68" w14:textId="6CFBC4A7">
      <w:pPr>
        <w:pStyle w:val="Normal"/>
        <w:ind w:left="0"/>
      </w:pPr>
    </w:p>
    <w:p w:rsidR="0280CA03" w:rsidP="0280CA03" w:rsidRDefault="0280CA03" w14:paraId="3B05491A" w14:textId="011DDFC4">
      <w:pPr>
        <w:pStyle w:val="Normal"/>
        <w:ind w:left="0"/>
      </w:pPr>
    </w:p>
    <w:p w:rsidR="0280CA03" w:rsidP="0280CA03" w:rsidRDefault="0280CA03" w14:paraId="63009D7C" w14:textId="3EBEB982">
      <w:pPr>
        <w:pStyle w:val="Normal"/>
        <w:ind w:left="0"/>
      </w:pPr>
    </w:p>
    <w:p w:rsidR="0280CA03" w:rsidP="0280CA03" w:rsidRDefault="0280CA03" w14:paraId="32CA2C98" w14:textId="3C266786">
      <w:pPr>
        <w:pStyle w:val="Normal"/>
        <w:ind w:left="0"/>
      </w:pPr>
    </w:p>
    <w:p w:rsidR="0280CA03" w:rsidP="0280CA03" w:rsidRDefault="0280CA03" w14:paraId="14D6A252" w14:textId="10A52ED2">
      <w:pPr>
        <w:pStyle w:val="Normal"/>
        <w:ind w:left="0"/>
      </w:pPr>
    </w:p>
    <w:p w:rsidR="0280CA03" w:rsidP="0280CA03" w:rsidRDefault="0280CA03" w14:paraId="04C1DA14" w14:textId="01F27191">
      <w:pPr>
        <w:pStyle w:val="Normal"/>
        <w:ind w:left="0"/>
      </w:pPr>
    </w:p>
    <w:p w:rsidR="0280CA03" w:rsidP="0280CA03" w:rsidRDefault="0280CA03" w14:paraId="6709D57C" w14:textId="682CA810">
      <w:pPr>
        <w:pStyle w:val="Normal"/>
        <w:ind w:left="0"/>
      </w:pPr>
    </w:p>
    <w:p w:rsidR="0280CA03" w:rsidP="0280CA03" w:rsidRDefault="0280CA03" w14:paraId="1CB576A4" w14:textId="4A490093">
      <w:pPr>
        <w:pStyle w:val="Normal"/>
        <w:ind w:left="0"/>
      </w:pPr>
    </w:p>
    <w:p w:rsidR="0280CA03" w:rsidP="0280CA03" w:rsidRDefault="0280CA03" w14:paraId="11DFD921" w14:textId="29DA7DA3">
      <w:pPr>
        <w:pStyle w:val="Normal"/>
        <w:ind w:left="0"/>
      </w:pPr>
    </w:p>
    <w:p w:rsidR="0A1C38AE" w:rsidP="0280CA03" w:rsidRDefault="0A1C38AE" w14:paraId="3093FB89" w14:textId="254D1269">
      <w:pP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pPr>
      <w:r w:rsidRPr="0280CA03" w:rsidR="0A1C38A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In Class Test</w:t>
      </w:r>
      <w:r w:rsidRPr="0280CA03" w:rsidR="39A0CFB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 2 </w:t>
      </w:r>
    </w:p>
    <w:p w:rsidR="0A1C38AE" w:rsidP="0280CA03" w:rsidRDefault="0A1C38AE" w14:paraId="590DC7F6" w14:textId="728F9674">
      <w:pPr>
        <w:rPr>
          <w:rFonts w:ascii="Aptos" w:hAnsi="Aptos" w:eastAsia="Aptos" w:cs="Aptos"/>
          <w:b w:val="0"/>
          <w:bCs w:val="0"/>
          <w:i w:val="0"/>
          <w:iCs w:val="0"/>
          <w:caps w:val="0"/>
          <w:smallCaps w:val="0"/>
          <w:noProof w:val="0"/>
          <w:color w:val="000000" w:themeColor="text1" w:themeTint="FF" w:themeShade="FF"/>
          <w:sz w:val="24"/>
          <w:szCs w:val="24"/>
          <w:lang w:val="en-US"/>
        </w:rPr>
      </w:pPr>
      <w:r w:rsidR="0A1C38AE">
        <w:drawing>
          <wp:inline wp14:editId="1CB53AF2" wp14:anchorId="3CA44D1C">
            <wp:extent cx="5943600" cy="3533775"/>
            <wp:effectExtent l="0" t="0" r="0" b="0"/>
            <wp:docPr id="20703808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0380808" name="Picture 2070380808"/>
                    <pic:cNvPicPr/>
                  </pic:nvPicPr>
                  <pic:blipFill>
                    <a:blip xmlns:r="http://schemas.openxmlformats.org/officeDocument/2006/relationships" r:embed="rId143796316">
                      <a:extLst>
                        <a:ext uri="{28A0092B-C50C-407E-A947-70E740481C1C}">
                          <a14:useLocalDpi xmlns:a14="http://schemas.microsoft.com/office/drawing/2010/main"/>
                        </a:ext>
                      </a:extLst>
                    </a:blip>
                    <a:stretch>
                      <a:fillRect/>
                    </a:stretch>
                  </pic:blipFill>
                  <pic:spPr>
                    <a:xfrm>
                      <a:off x="0" y="0"/>
                      <a:ext cx="5943600" cy="3533775"/>
                    </a:xfrm>
                    <a:prstGeom prst="rect">
                      <a:avLst/>
                    </a:prstGeom>
                  </pic:spPr>
                </pic:pic>
              </a:graphicData>
            </a:graphic>
          </wp:inline>
        </w:drawing>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340"/>
        <w:gridCol w:w="2340"/>
        <w:gridCol w:w="2340"/>
        <w:gridCol w:w="2340"/>
      </w:tblGrid>
      <w:tr w:rsidR="0280CA03" w:rsidTr="0280CA03" w14:paraId="7B668904">
        <w:trPr>
          <w:trHeight w:val="285"/>
        </w:trPr>
        <w:tc>
          <w:tcPr>
            <w:tcW w:w="2340" w:type="dxa"/>
            <w:tcMar>
              <w:left w:w="105" w:type="dxa"/>
              <w:right w:w="105" w:type="dxa"/>
            </w:tcMar>
            <w:vAlign w:val="top"/>
          </w:tcPr>
          <w:p w:rsidR="0280CA03" w:rsidP="0280CA03" w:rsidRDefault="0280CA03" w14:paraId="530CE5C7" w14:textId="4BA51C2F">
            <w:pPr>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Skill-Passing in football with inside of foot</w:t>
            </w:r>
          </w:p>
        </w:tc>
        <w:tc>
          <w:tcPr>
            <w:tcW w:w="2340" w:type="dxa"/>
            <w:tcMar>
              <w:left w:w="105" w:type="dxa"/>
              <w:right w:w="105" w:type="dxa"/>
            </w:tcMar>
            <w:vAlign w:val="top"/>
          </w:tcPr>
          <w:p w:rsidR="0280CA03" w:rsidP="0280CA03" w:rsidRDefault="0280CA03" w14:paraId="37A98BA1" w14:textId="0944E705">
            <w:pPr>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Direction</w:t>
            </w:r>
          </w:p>
        </w:tc>
        <w:tc>
          <w:tcPr>
            <w:tcW w:w="2340" w:type="dxa"/>
            <w:tcMar>
              <w:left w:w="105" w:type="dxa"/>
              <w:right w:w="105" w:type="dxa"/>
            </w:tcMar>
            <w:vAlign w:val="top"/>
          </w:tcPr>
          <w:p w:rsidR="0280CA03" w:rsidP="0280CA03" w:rsidRDefault="0280CA03" w14:paraId="58F5CF51" w14:textId="25B866DD">
            <w:pPr>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Performance Criteria</w:t>
            </w:r>
          </w:p>
        </w:tc>
        <w:tc>
          <w:tcPr>
            <w:tcW w:w="2340" w:type="dxa"/>
            <w:tcMar>
              <w:left w:w="105" w:type="dxa"/>
              <w:right w:w="105" w:type="dxa"/>
            </w:tcMar>
            <w:vAlign w:val="top"/>
          </w:tcPr>
          <w:p w:rsidR="0280CA03" w:rsidP="0280CA03" w:rsidRDefault="0280CA03" w14:paraId="116E78DF" w14:textId="455C57F6">
            <w:pPr>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 xml:space="preserve">Satisfactory- 1-3 </w:t>
            </w:r>
          </w:p>
        </w:tc>
      </w:tr>
      <w:tr w:rsidR="0280CA03" w:rsidTr="0280CA03" w14:paraId="6E04BA4A">
        <w:trPr>
          <w:trHeight w:val="285"/>
        </w:trPr>
        <w:tc>
          <w:tcPr>
            <w:tcW w:w="2340" w:type="dxa"/>
            <w:tcMar>
              <w:left w:w="105" w:type="dxa"/>
              <w:right w:w="105" w:type="dxa"/>
            </w:tcMar>
            <w:vAlign w:val="top"/>
          </w:tcPr>
          <w:p w:rsidR="0280CA03" w:rsidP="0280CA03" w:rsidRDefault="0280CA03" w14:paraId="500EFDEF" w14:textId="533F6FCF">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Approach the Ball</w:t>
            </w:r>
          </w:p>
        </w:tc>
        <w:tc>
          <w:tcPr>
            <w:tcW w:w="2340" w:type="dxa"/>
            <w:tcMar>
              <w:left w:w="105" w:type="dxa"/>
              <w:right w:w="105" w:type="dxa"/>
            </w:tcMar>
            <w:vAlign w:val="top"/>
          </w:tcPr>
          <w:p w:rsidR="0280CA03" w:rsidP="0280CA03" w:rsidRDefault="0280CA03" w14:paraId="49C4858D" w14:textId="76E3E195">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Move toward the ball in a controlled manner</w:t>
            </w:r>
          </w:p>
        </w:tc>
        <w:tc>
          <w:tcPr>
            <w:tcW w:w="2340" w:type="dxa"/>
            <w:tcMar>
              <w:left w:w="105" w:type="dxa"/>
              <w:right w:w="105" w:type="dxa"/>
            </w:tcMar>
            <w:vAlign w:val="top"/>
          </w:tcPr>
          <w:p w:rsidR="0280CA03" w:rsidP="0280CA03" w:rsidRDefault="0280CA03" w14:paraId="1254832B" w14:textId="573EBDBC">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Maintains balance and focus on the ball while approaching</w:t>
            </w:r>
          </w:p>
        </w:tc>
        <w:tc>
          <w:tcPr>
            <w:tcW w:w="2340" w:type="dxa"/>
            <w:tcMar>
              <w:left w:w="105" w:type="dxa"/>
              <w:right w:w="105" w:type="dxa"/>
            </w:tcMar>
            <w:vAlign w:val="top"/>
          </w:tcPr>
          <w:p w:rsidR="0280CA03" w:rsidP="0280CA03" w:rsidRDefault="0280CA03" w14:paraId="30967413" w14:textId="2502D53C">
            <w:pPr>
              <w:spacing w:before="0" w:beforeAutospacing="off" w:after="0" w:afterAutospacing="off"/>
              <w:rPr>
                <w:rFonts w:ascii="Aptos" w:hAnsi="Aptos" w:eastAsia="Aptos" w:cs="Aptos"/>
                <w:b w:val="0"/>
                <w:bCs w:val="0"/>
                <w:i w:val="0"/>
                <w:iCs w:val="0"/>
                <w:sz w:val="24"/>
                <w:szCs w:val="24"/>
              </w:rPr>
            </w:pPr>
          </w:p>
        </w:tc>
      </w:tr>
      <w:tr w:rsidR="0280CA03" w:rsidTr="0280CA03" w14:paraId="2052D5DD">
        <w:trPr>
          <w:trHeight w:val="285"/>
        </w:trPr>
        <w:tc>
          <w:tcPr>
            <w:tcW w:w="2340" w:type="dxa"/>
            <w:tcMar>
              <w:left w:w="105" w:type="dxa"/>
              <w:right w:w="105" w:type="dxa"/>
            </w:tcMar>
            <w:vAlign w:val="top"/>
          </w:tcPr>
          <w:p w:rsidR="0280CA03" w:rsidP="0280CA03" w:rsidRDefault="0280CA03" w14:paraId="086B269D" w14:textId="13FB95FD">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Plant Foot</w:t>
            </w:r>
          </w:p>
        </w:tc>
        <w:tc>
          <w:tcPr>
            <w:tcW w:w="2340" w:type="dxa"/>
            <w:tcMar>
              <w:left w:w="105" w:type="dxa"/>
              <w:right w:w="105" w:type="dxa"/>
            </w:tcMar>
            <w:vAlign w:val="top"/>
          </w:tcPr>
          <w:p w:rsidR="0280CA03" w:rsidP="0280CA03" w:rsidRDefault="0280CA03" w14:paraId="3F4CD459" w14:textId="7EA8E6CD">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Place non</w:t>
            </w:r>
            <w:r>
              <w:noBreakHyphen/>
            </w:r>
            <w:r w:rsidRPr="0280CA03" w:rsidR="0280CA03">
              <w:rPr>
                <w:rFonts w:ascii="Aptos" w:hAnsi="Aptos" w:eastAsia="Aptos" w:cs="Aptos"/>
                <w:b w:val="0"/>
                <w:bCs w:val="0"/>
                <w:i w:val="0"/>
                <w:iCs w:val="0"/>
                <w:sz w:val="24"/>
                <w:szCs w:val="24"/>
                <w:lang w:val="en-US"/>
              </w:rPr>
              <w:t>kicking foot beside the ball</w:t>
            </w:r>
          </w:p>
        </w:tc>
        <w:tc>
          <w:tcPr>
            <w:tcW w:w="2340" w:type="dxa"/>
            <w:tcMar>
              <w:left w:w="105" w:type="dxa"/>
              <w:right w:w="105" w:type="dxa"/>
            </w:tcMar>
            <w:vAlign w:val="top"/>
          </w:tcPr>
          <w:p w:rsidR="0280CA03" w:rsidP="0280CA03" w:rsidRDefault="0280CA03" w14:paraId="2FE5BB40" w14:textId="298E1D8B">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Foot positioned correctly, pointing toward target, stable stance</w:t>
            </w:r>
          </w:p>
        </w:tc>
        <w:tc>
          <w:tcPr>
            <w:tcW w:w="2340" w:type="dxa"/>
            <w:tcMar>
              <w:left w:w="105" w:type="dxa"/>
              <w:right w:w="105" w:type="dxa"/>
            </w:tcMar>
            <w:vAlign w:val="top"/>
          </w:tcPr>
          <w:p w:rsidR="0280CA03" w:rsidP="0280CA03" w:rsidRDefault="0280CA03" w14:paraId="27193F74" w14:textId="6A4D35BF">
            <w:pPr>
              <w:spacing w:before="0" w:beforeAutospacing="off" w:after="0" w:afterAutospacing="off"/>
              <w:rPr>
                <w:rFonts w:ascii="Aptos" w:hAnsi="Aptos" w:eastAsia="Aptos" w:cs="Aptos"/>
                <w:b w:val="0"/>
                <w:bCs w:val="0"/>
                <w:i w:val="0"/>
                <w:iCs w:val="0"/>
                <w:sz w:val="24"/>
                <w:szCs w:val="24"/>
              </w:rPr>
            </w:pPr>
          </w:p>
        </w:tc>
      </w:tr>
      <w:tr w:rsidR="0280CA03" w:rsidTr="0280CA03" w14:paraId="71FA907F">
        <w:trPr>
          <w:trHeight w:val="285"/>
        </w:trPr>
        <w:tc>
          <w:tcPr>
            <w:tcW w:w="2340" w:type="dxa"/>
            <w:tcMar>
              <w:left w:w="105" w:type="dxa"/>
              <w:right w:w="105" w:type="dxa"/>
            </w:tcMar>
            <w:vAlign w:val="top"/>
          </w:tcPr>
          <w:p w:rsidR="0280CA03" w:rsidP="0280CA03" w:rsidRDefault="0280CA03" w14:paraId="088999CD" w14:textId="03426CA3">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Angle the Body</w:t>
            </w:r>
          </w:p>
        </w:tc>
        <w:tc>
          <w:tcPr>
            <w:tcW w:w="2340" w:type="dxa"/>
            <w:tcMar>
              <w:left w:w="105" w:type="dxa"/>
              <w:right w:w="105" w:type="dxa"/>
            </w:tcMar>
            <w:vAlign w:val="top"/>
          </w:tcPr>
          <w:p w:rsidR="0280CA03" w:rsidP="0280CA03" w:rsidRDefault="0280CA03" w14:paraId="062DE1B9" w14:textId="6EA711D7">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Turn side-on to the ball</w:t>
            </w:r>
          </w:p>
        </w:tc>
        <w:tc>
          <w:tcPr>
            <w:tcW w:w="2340" w:type="dxa"/>
            <w:tcMar>
              <w:left w:w="105" w:type="dxa"/>
              <w:right w:w="105" w:type="dxa"/>
            </w:tcMar>
            <w:vAlign w:val="top"/>
          </w:tcPr>
          <w:p w:rsidR="0280CA03" w:rsidP="0280CA03" w:rsidRDefault="0280CA03" w14:paraId="39B03292" w14:textId="1BD2FDDB">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Body aligned with target, shoulders relaxed, eyes on ball</w:t>
            </w:r>
          </w:p>
        </w:tc>
        <w:tc>
          <w:tcPr>
            <w:tcW w:w="2340" w:type="dxa"/>
            <w:tcMar>
              <w:left w:w="105" w:type="dxa"/>
              <w:right w:w="105" w:type="dxa"/>
            </w:tcMar>
            <w:vAlign w:val="top"/>
          </w:tcPr>
          <w:p w:rsidR="0280CA03" w:rsidP="0280CA03" w:rsidRDefault="0280CA03" w14:paraId="7E02E490" w14:textId="7686BEE5">
            <w:pPr>
              <w:spacing w:before="0" w:beforeAutospacing="off" w:after="0" w:afterAutospacing="off"/>
              <w:rPr>
                <w:rFonts w:ascii="Aptos" w:hAnsi="Aptos" w:eastAsia="Aptos" w:cs="Aptos"/>
                <w:b w:val="0"/>
                <w:bCs w:val="0"/>
                <w:i w:val="0"/>
                <w:iCs w:val="0"/>
                <w:sz w:val="24"/>
                <w:szCs w:val="24"/>
              </w:rPr>
            </w:pPr>
          </w:p>
        </w:tc>
      </w:tr>
      <w:tr w:rsidR="0280CA03" w:rsidTr="0280CA03" w14:paraId="6F8AC93C">
        <w:trPr>
          <w:trHeight w:val="285"/>
        </w:trPr>
        <w:tc>
          <w:tcPr>
            <w:tcW w:w="2340" w:type="dxa"/>
            <w:tcMar>
              <w:left w:w="105" w:type="dxa"/>
              <w:right w:w="105" w:type="dxa"/>
            </w:tcMar>
            <w:vAlign w:val="top"/>
          </w:tcPr>
          <w:p w:rsidR="0280CA03" w:rsidP="0280CA03" w:rsidRDefault="0280CA03" w14:paraId="66D58643" w14:textId="7FAF4C20">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Strike with Inside Foot</w:t>
            </w:r>
          </w:p>
        </w:tc>
        <w:tc>
          <w:tcPr>
            <w:tcW w:w="2340" w:type="dxa"/>
            <w:tcMar>
              <w:left w:w="105" w:type="dxa"/>
              <w:right w:w="105" w:type="dxa"/>
            </w:tcMar>
            <w:vAlign w:val="top"/>
          </w:tcPr>
          <w:p w:rsidR="0280CA03" w:rsidP="0280CA03" w:rsidRDefault="0280CA03" w14:paraId="1F852438" w14:textId="43AA4AE6">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Contact ball with inside of foot</w:t>
            </w:r>
          </w:p>
        </w:tc>
        <w:tc>
          <w:tcPr>
            <w:tcW w:w="2340" w:type="dxa"/>
            <w:tcMar>
              <w:left w:w="105" w:type="dxa"/>
              <w:right w:w="105" w:type="dxa"/>
            </w:tcMar>
            <w:vAlign w:val="top"/>
          </w:tcPr>
          <w:p w:rsidR="0280CA03" w:rsidP="0280CA03" w:rsidRDefault="0280CA03" w14:paraId="2AB950E7" w14:textId="478E2D23">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Hits center of ball cleanly, ankle locked, smooth motion</w:t>
            </w:r>
          </w:p>
        </w:tc>
        <w:tc>
          <w:tcPr>
            <w:tcW w:w="2340" w:type="dxa"/>
            <w:tcMar>
              <w:left w:w="105" w:type="dxa"/>
              <w:right w:w="105" w:type="dxa"/>
            </w:tcMar>
            <w:vAlign w:val="top"/>
          </w:tcPr>
          <w:p w:rsidR="0280CA03" w:rsidP="0280CA03" w:rsidRDefault="0280CA03" w14:paraId="0DF47231" w14:textId="1A6F66F1">
            <w:pPr>
              <w:spacing w:before="0" w:beforeAutospacing="off" w:after="0" w:afterAutospacing="off"/>
              <w:rPr>
                <w:rFonts w:ascii="Aptos" w:hAnsi="Aptos" w:eastAsia="Aptos" w:cs="Aptos"/>
                <w:b w:val="0"/>
                <w:bCs w:val="0"/>
                <w:i w:val="0"/>
                <w:iCs w:val="0"/>
                <w:sz w:val="24"/>
                <w:szCs w:val="24"/>
              </w:rPr>
            </w:pPr>
          </w:p>
        </w:tc>
      </w:tr>
      <w:tr w:rsidR="0280CA03" w:rsidTr="0280CA03" w14:paraId="00F8C2F7">
        <w:trPr>
          <w:trHeight w:val="285"/>
        </w:trPr>
        <w:tc>
          <w:tcPr>
            <w:tcW w:w="2340" w:type="dxa"/>
            <w:tcMar>
              <w:left w:w="105" w:type="dxa"/>
              <w:right w:w="105" w:type="dxa"/>
            </w:tcMar>
            <w:vAlign w:val="top"/>
          </w:tcPr>
          <w:p w:rsidR="0280CA03" w:rsidP="0280CA03" w:rsidRDefault="0280CA03" w14:paraId="30DCF4D7" w14:textId="1FCBD656">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Follow Through</w:t>
            </w:r>
          </w:p>
        </w:tc>
        <w:tc>
          <w:tcPr>
            <w:tcW w:w="2340" w:type="dxa"/>
            <w:tcMar>
              <w:left w:w="105" w:type="dxa"/>
              <w:right w:w="105" w:type="dxa"/>
            </w:tcMar>
            <w:vAlign w:val="top"/>
          </w:tcPr>
          <w:p w:rsidR="0280CA03" w:rsidP="0280CA03" w:rsidRDefault="0280CA03" w14:paraId="2716945F" w14:textId="229F9F65">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Continue leg motion toward target</w:t>
            </w:r>
          </w:p>
        </w:tc>
        <w:tc>
          <w:tcPr>
            <w:tcW w:w="2340" w:type="dxa"/>
            <w:tcMar>
              <w:left w:w="105" w:type="dxa"/>
              <w:right w:w="105" w:type="dxa"/>
            </w:tcMar>
            <w:vAlign w:val="top"/>
          </w:tcPr>
          <w:p w:rsidR="0280CA03" w:rsidP="0280CA03" w:rsidRDefault="0280CA03" w14:paraId="1BA4A2B3" w14:textId="650CC85C">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Leg swings naturally, maintains balance after contact</w:t>
            </w:r>
          </w:p>
        </w:tc>
        <w:tc>
          <w:tcPr>
            <w:tcW w:w="2340" w:type="dxa"/>
            <w:tcMar>
              <w:left w:w="105" w:type="dxa"/>
              <w:right w:w="105" w:type="dxa"/>
            </w:tcMar>
            <w:vAlign w:val="top"/>
          </w:tcPr>
          <w:p w:rsidR="0280CA03" w:rsidP="0280CA03" w:rsidRDefault="0280CA03" w14:paraId="3B96894A" w14:textId="389C1372">
            <w:pPr>
              <w:spacing w:before="0" w:beforeAutospacing="off" w:after="0" w:afterAutospacing="off"/>
              <w:rPr>
                <w:rFonts w:ascii="Aptos" w:hAnsi="Aptos" w:eastAsia="Aptos" w:cs="Aptos"/>
                <w:b w:val="0"/>
                <w:bCs w:val="0"/>
                <w:i w:val="0"/>
                <w:iCs w:val="0"/>
                <w:sz w:val="24"/>
                <w:szCs w:val="24"/>
              </w:rPr>
            </w:pPr>
          </w:p>
        </w:tc>
      </w:tr>
      <w:tr w:rsidR="0280CA03" w:rsidTr="0280CA03" w14:paraId="6BB48A43">
        <w:trPr>
          <w:trHeight w:val="285"/>
        </w:trPr>
        <w:tc>
          <w:tcPr>
            <w:tcW w:w="2340" w:type="dxa"/>
            <w:tcMar>
              <w:left w:w="105" w:type="dxa"/>
              <w:right w:w="105" w:type="dxa"/>
            </w:tcMar>
            <w:vAlign w:val="top"/>
          </w:tcPr>
          <w:p w:rsidR="0280CA03" w:rsidP="0280CA03" w:rsidRDefault="0280CA03" w14:paraId="70C85934" w14:textId="3063FAF5">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Aim &amp; Pass</w:t>
            </w:r>
          </w:p>
        </w:tc>
        <w:tc>
          <w:tcPr>
            <w:tcW w:w="2340" w:type="dxa"/>
            <w:tcMar>
              <w:left w:w="105" w:type="dxa"/>
              <w:right w:w="105" w:type="dxa"/>
            </w:tcMar>
            <w:vAlign w:val="top"/>
          </w:tcPr>
          <w:p w:rsidR="0280CA03" w:rsidP="0280CA03" w:rsidRDefault="0280CA03" w14:paraId="0A7CE24A" w14:textId="2B40DF4C">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Direct ball toward intended target</w:t>
            </w:r>
          </w:p>
        </w:tc>
        <w:tc>
          <w:tcPr>
            <w:tcW w:w="2340" w:type="dxa"/>
            <w:tcMar>
              <w:left w:w="105" w:type="dxa"/>
              <w:right w:w="105" w:type="dxa"/>
            </w:tcMar>
            <w:vAlign w:val="top"/>
          </w:tcPr>
          <w:p w:rsidR="0280CA03" w:rsidP="0280CA03" w:rsidRDefault="0280CA03" w14:paraId="6EE54A11" w14:textId="3332F98C">
            <w:pPr>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Ball travels accurately at appropriate speed and direction</w:t>
            </w:r>
          </w:p>
        </w:tc>
        <w:tc>
          <w:tcPr>
            <w:tcW w:w="2340" w:type="dxa"/>
            <w:tcMar>
              <w:left w:w="105" w:type="dxa"/>
              <w:right w:w="105" w:type="dxa"/>
            </w:tcMar>
            <w:vAlign w:val="top"/>
          </w:tcPr>
          <w:p w:rsidR="0280CA03" w:rsidP="0280CA03" w:rsidRDefault="0280CA03" w14:paraId="3AF56034" w14:textId="16A8D675">
            <w:pPr>
              <w:rPr>
                <w:rFonts w:ascii="Aptos" w:hAnsi="Aptos" w:eastAsia="Aptos" w:cs="Aptos"/>
                <w:b w:val="0"/>
                <w:bCs w:val="0"/>
                <w:i w:val="0"/>
                <w:iCs w:val="0"/>
                <w:sz w:val="24"/>
                <w:szCs w:val="24"/>
              </w:rPr>
            </w:pPr>
          </w:p>
        </w:tc>
      </w:tr>
    </w:tbl>
    <w:p w:rsidR="0280CA03" w:rsidP="0280CA03" w:rsidRDefault="0280CA03" w14:paraId="16FCD2DA" w14:textId="504F7AC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A1C38AE" w:rsidP="0280CA03" w:rsidRDefault="0A1C38AE" w14:paraId="1F568336" w14:textId="464560E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280CA03" w:rsidR="0A1C38AE">
        <w:rPr>
          <w:rFonts w:ascii="Aptos" w:hAnsi="Aptos" w:eastAsia="Aptos" w:cs="Aptos"/>
          <w:b w:val="0"/>
          <w:bCs w:val="0"/>
          <w:i w:val="0"/>
          <w:iCs w:val="0"/>
          <w:caps w:val="0"/>
          <w:smallCaps w:val="0"/>
          <w:noProof w:val="0"/>
          <w:color w:val="000000" w:themeColor="text1" w:themeTint="FF" w:themeShade="FF"/>
          <w:sz w:val="24"/>
          <w:szCs w:val="24"/>
          <w:lang w:val="en-US"/>
        </w:rPr>
        <w:t>1-3= 1- (Needs more support) 2- (Doing the skill with minimal support) 3- (Has excelled at the skill)</w:t>
      </w:r>
    </w:p>
    <w:p w:rsidR="0280CA03" w:rsidP="0280CA03" w:rsidRDefault="0280CA03" w14:paraId="6E1633D0" w14:textId="1CF247E0">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11900A8D" w14:textId="011D1653">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A1C38AE" w:rsidP="0280CA03" w:rsidRDefault="0A1C38AE" w14:paraId="0F52B3EA" w14:textId="2D78BF2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0A1C38AE">
        <w:drawing>
          <wp:inline wp14:editId="57D2D6F7" wp14:anchorId="302A3092">
            <wp:extent cx="4743450" cy="3057525"/>
            <wp:effectExtent l="0" t="0" r="0" b="0"/>
            <wp:docPr id="20078031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7803177" name="Picture 2007803177"/>
                    <pic:cNvPicPr/>
                  </pic:nvPicPr>
                  <pic:blipFill>
                    <a:blip xmlns:r="http://schemas.openxmlformats.org/officeDocument/2006/relationships" r:embed="rId1210072320">
                      <a:extLst>
                        <a:ext uri="{28A0092B-C50C-407E-A947-70E740481C1C}">
                          <a14:useLocalDpi xmlns:a14="http://schemas.microsoft.com/office/drawing/2010/main"/>
                        </a:ext>
                      </a:extLst>
                    </a:blip>
                    <a:stretch>
                      <a:fillRect/>
                    </a:stretch>
                  </pic:blipFill>
                  <pic:spPr>
                    <a:xfrm>
                      <a:off x="0" y="0"/>
                      <a:ext cx="4743450" cy="3057525"/>
                    </a:xfrm>
                    <a:prstGeom prst="rect">
                      <a:avLst/>
                    </a:prstGeom>
                  </pic:spPr>
                </pic:pic>
              </a:graphicData>
            </a:graphic>
          </wp:inline>
        </w:drawing>
      </w:r>
    </w:p>
    <w:p w:rsidR="0280CA03" w:rsidP="0280CA03" w:rsidRDefault="0280CA03" w14:paraId="08C06971" w14:textId="32C41FDB">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340"/>
        <w:gridCol w:w="2340"/>
        <w:gridCol w:w="2340"/>
        <w:gridCol w:w="2340"/>
      </w:tblGrid>
      <w:tr w:rsidR="0280CA03" w:rsidTr="0280CA03" w14:paraId="45E875E3">
        <w:trPr>
          <w:trHeight w:val="285"/>
        </w:trPr>
        <w:tc>
          <w:tcPr>
            <w:tcW w:w="2340" w:type="dxa"/>
            <w:tcMar>
              <w:left w:w="105" w:type="dxa"/>
              <w:right w:w="105" w:type="dxa"/>
            </w:tcMar>
            <w:vAlign w:val="top"/>
          </w:tcPr>
          <w:p w:rsidR="0280CA03" w:rsidP="0280CA03" w:rsidRDefault="0280CA03" w14:paraId="36A1ED65" w14:textId="3B1988B5">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Skill- Chest Pass in Basketball</w:t>
            </w:r>
          </w:p>
        </w:tc>
        <w:tc>
          <w:tcPr>
            <w:tcW w:w="2340" w:type="dxa"/>
            <w:tcMar>
              <w:left w:w="105" w:type="dxa"/>
              <w:right w:w="105" w:type="dxa"/>
            </w:tcMar>
            <w:vAlign w:val="top"/>
          </w:tcPr>
          <w:p w:rsidR="0280CA03" w:rsidP="0280CA03" w:rsidRDefault="0280CA03" w14:paraId="2967CF41" w14:textId="2E099B65">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Direction</w:t>
            </w:r>
          </w:p>
        </w:tc>
        <w:tc>
          <w:tcPr>
            <w:tcW w:w="2340" w:type="dxa"/>
            <w:tcMar>
              <w:left w:w="105" w:type="dxa"/>
              <w:right w:w="105" w:type="dxa"/>
            </w:tcMar>
            <w:vAlign w:val="top"/>
          </w:tcPr>
          <w:p w:rsidR="0280CA03" w:rsidP="0280CA03" w:rsidRDefault="0280CA03" w14:paraId="3E7D9DDB" w14:textId="127E0464">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Performance Criteria</w:t>
            </w:r>
          </w:p>
        </w:tc>
        <w:tc>
          <w:tcPr>
            <w:tcW w:w="2340" w:type="dxa"/>
            <w:tcMar>
              <w:left w:w="105" w:type="dxa"/>
              <w:right w:w="105" w:type="dxa"/>
            </w:tcMar>
            <w:vAlign w:val="top"/>
          </w:tcPr>
          <w:p w:rsidR="0280CA03" w:rsidP="0280CA03" w:rsidRDefault="0280CA03" w14:paraId="7CB65D8B" w14:textId="75CFAE7E">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Satisfactory 1-3</w:t>
            </w:r>
          </w:p>
        </w:tc>
      </w:tr>
      <w:tr w:rsidR="0280CA03" w:rsidTr="0280CA03" w14:paraId="5CDA9875">
        <w:trPr>
          <w:trHeight w:val="285"/>
        </w:trPr>
        <w:tc>
          <w:tcPr>
            <w:tcW w:w="2340" w:type="dxa"/>
            <w:tcMar>
              <w:left w:w="105" w:type="dxa"/>
              <w:right w:w="105" w:type="dxa"/>
            </w:tcMar>
            <w:vAlign w:val="top"/>
          </w:tcPr>
          <w:p w:rsidR="0280CA03" w:rsidP="0280CA03" w:rsidRDefault="0280CA03" w14:paraId="0846296B" w14:textId="4E46B810">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Ready Position</w:t>
            </w:r>
          </w:p>
        </w:tc>
        <w:tc>
          <w:tcPr>
            <w:tcW w:w="2340" w:type="dxa"/>
            <w:tcMar>
              <w:left w:w="105" w:type="dxa"/>
              <w:right w:w="105" w:type="dxa"/>
            </w:tcMar>
            <w:vAlign w:val="top"/>
          </w:tcPr>
          <w:p w:rsidR="0280CA03" w:rsidP="0280CA03" w:rsidRDefault="0280CA03" w14:paraId="75B332ED" w14:textId="7FFEA946">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Stand with knees slightly bent, feet shoulder-width apart</w:t>
            </w:r>
          </w:p>
        </w:tc>
        <w:tc>
          <w:tcPr>
            <w:tcW w:w="2340" w:type="dxa"/>
            <w:tcMar>
              <w:left w:w="105" w:type="dxa"/>
              <w:right w:w="105" w:type="dxa"/>
            </w:tcMar>
            <w:vAlign w:val="top"/>
          </w:tcPr>
          <w:p w:rsidR="0280CA03" w:rsidP="0280CA03" w:rsidRDefault="0280CA03" w14:paraId="73171A33" w14:textId="06AFAA46">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Maintains balance and readiness to move</w:t>
            </w:r>
          </w:p>
        </w:tc>
        <w:tc>
          <w:tcPr>
            <w:tcW w:w="2340" w:type="dxa"/>
            <w:tcMar>
              <w:left w:w="105" w:type="dxa"/>
              <w:right w:w="105" w:type="dxa"/>
            </w:tcMar>
            <w:vAlign w:val="top"/>
          </w:tcPr>
          <w:p w:rsidR="0280CA03" w:rsidP="0280CA03" w:rsidRDefault="0280CA03" w14:paraId="117C9CBC" w14:textId="5F5AD4E0">
            <w:pPr>
              <w:bidi w:val="0"/>
              <w:spacing w:before="0" w:beforeAutospacing="off" w:after="0" w:afterAutospacing="off"/>
              <w:rPr>
                <w:rFonts w:ascii="Aptos" w:hAnsi="Aptos" w:eastAsia="Aptos" w:cs="Aptos"/>
                <w:b w:val="0"/>
                <w:bCs w:val="0"/>
                <w:i w:val="0"/>
                <w:iCs w:val="0"/>
                <w:sz w:val="24"/>
                <w:szCs w:val="24"/>
              </w:rPr>
            </w:pPr>
          </w:p>
        </w:tc>
      </w:tr>
      <w:tr w:rsidR="0280CA03" w:rsidTr="0280CA03" w14:paraId="2B0898E5">
        <w:trPr>
          <w:trHeight w:val="285"/>
        </w:trPr>
        <w:tc>
          <w:tcPr>
            <w:tcW w:w="2340" w:type="dxa"/>
            <w:tcMar>
              <w:left w:w="105" w:type="dxa"/>
              <w:right w:w="105" w:type="dxa"/>
            </w:tcMar>
            <w:vAlign w:val="top"/>
          </w:tcPr>
          <w:p w:rsidR="0280CA03" w:rsidP="0280CA03" w:rsidRDefault="0280CA03" w14:paraId="21E5BF4B" w14:textId="26E6D678">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Grip the Ball</w:t>
            </w:r>
          </w:p>
        </w:tc>
        <w:tc>
          <w:tcPr>
            <w:tcW w:w="2340" w:type="dxa"/>
            <w:tcMar>
              <w:left w:w="105" w:type="dxa"/>
              <w:right w:w="105" w:type="dxa"/>
            </w:tcMar>
            <w:vAlign w:val="top"/>
          </w:tcPr>
          <w:p w:rsidR="0280CA03" w:rsidP="0280CA03" w:rsidRDefault="0280CA03" w14:paraId="36F3D10B" w14:textId="11F8A316">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Hold ball with both hands, fingers spread</w:t>
            </w:r>
          </w:p>
        </w:tc>
        <w:tc>
          <w:tcPr>
            <w:tcW w:w="2340" w:type="dxa"/>
            <w:tcMar>
              <w:left w:w="105" w:type="dxa"/>
              <w:right w:w="105" w:type="dxa"/>
            </w:tcMar>
            <w:vAlign w:val="top"/>
          </w:tcPr>
          <w:p w:rsidR="0280CA03" w:rsidP="0280CA03" w:rsidRDefault="0280CA03" w14:paraId="21A5C2D0" w14:textId="40EE19CC">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Secure grip, thumbs behind ball, elbows relaxed</w:t>
            </w:r>
          </w:p>
        </w:tc>
        <w:tc>
          <w:tcPr>
            <w:tcW w:w="2340" w:type="dxa"/>
            <w:tcMar>
              <w:left w:w="105" w:type="dxa"/>
              <w:right w:w="105" w:type="dxa"/>
            </w:tcMar>
            <w:vAlign w:val="top"/>
          </w:tcPr>
          <w:p w:rsidR="0280CA03" w:rsidP="0280CA03" w:rsidRDefault="0280CA03" w14:paraId="7FB8E0D0" w14:textId="148DB63B">
            <w:pPr>
              <w:bidi w:val="0"/>
              <w:spacing w:before="0" w:beforeAutospacing="off" w:after="0" w:afterAutospacing="off"/>
              <w:rPr>
                <w:rFonts w:ascii="Aptos" w:hAnsi="Aptos" w:eastAsia="Aptos" w:cs="Aptos"/>
                <w:b w:val="0"/>
                <w:bCs w:val="0"/>
                <w:i w:val="0"/>
                <w:iCs w:val="0"/>
                <w:sz w:val="24"/>
                <w:szCs w:val="24"/>
              </w:rPr>
            </w:pPr>
          </w:p>
        </w:tc>
      </w:tr>
      <w:tr w:rsidR="0280CA03" w:rsidTr="0280CA03" w14:paraId="0E1E6E81">
        <w:trPr>
          <w:trHeight w:val="285"/>
        </w:trPr>
        <w:tc>
          <w:tcPr>
            <w:tcW w:w="2340" w:type="dxa"/>
            <w:tcMar>
              <w:left w:w="105" w:type="dxa"/>
              <w:right w:w="105" w:type="dxa"/>
            </w:tcMar>
            <w:vAlign w:val="top"/>
          </w:tcPr>
          <w:p w:rsidR="0280CA03" w:rsidP="0280CA03" w:rsidRDefault="0280CA03" w14:paraId="753C98BC" w14:textId="43987E0C">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Spot Your Target</w:t>
            </w:r>
          </w:p>
        </w:tc>
        <w:tc>
          <w:tcPr>
            <w:tcW w:w="2340" w:type="dxa"/>
            <w:tcMar>
              <w:left w:w="105" w:type="dxa"/>
              <w:right w:w="105" w:type="dxa"/>
            </w:tcMar>
            <w:vAlign w:val="top"/>
          </w:tcPr>
          <w:p w:rsidR="0280CA03" w:rsidP="0280CA03" w:rsidRDefault="0280CA03" w14:paraId="23377559" w14:textId="5BDDC6AD">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Look toward teammate or target area</w:t>
            </w:r>
          </w:p>
        </w:tc>
        <w:tc>
          <w:tcPr>
            <w:tcW w:w="2340" w:type="dxa"/>
            <w:tcMar>
              <w:left w:w="105" w:type="dxa"/>
              <w:right w:w="105" w:type="dxa"/>
            </w:tcMar>
            <w:vAlign w:val="top"/>
          </w:tcPr>
          <w:p w:rsidR="0280CA03" w:rsidP="0280CA03" w:rsidRDefault="0280CA03" w14:paraId="645DC0C4" w14:textId="0FFA22B3">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Eyes focused, quick decision-making</w:t>
            </w:r>
          </w:p>
        </w:tc>
        <w:tc>
          <w:tcPr>
            <w:tcW w:w="2340" w:type="dxa"/>
            <w:tcMar>
              <w:left w:w="105" w:type="dxa"/>
              <w:right w:w="105" w:type="dxa"/>
            </w:tcMar>
            <w:vAlign w:val="top"/>
          </w:tcPr>
          <w:p w:rsidR="0280CA03" w:rsidP="0280CA03" w:rsidRDefault="0280CA03" w14:paraId="0B8E75F3" w14:textId="50B1D65F">
            <w:pPr>
              <w:bidi w:val="0"/>
              <w:spacing w:before="0" w:beforeAutospacing="off" w:after="0" w:afterAutospacing="off"/>
              <w:rPr>
                <w:rFonts w:ascii="Aptos" w:hAnsi="Aptos" w:eastAsia="Aptos" w:cs="Aptos"/>
                <w:b w:val="0"/>
                <w:bCs w:val="0"/>
                <w:i w:val="0"/>
                <w:iCs w:val="0"/>
                <w:sz w:val="24"/>
                <w:szCs w:val="24"/>
              </w:rPr>
            </w:pPr>
          </w:p>
        </w:tc>
      </w:tr>
      <w:tr w:rsidR="0280CA03" w:rsidTr="0280CA03" w14:paraId="254D307C">
        <w:trPr>
          <w:trHeight w:val="285"/>
        </w:trPr>
        <w:tc>
          <w:tcPr>
            <w:tcW w:w="2340" w:type="dxa"/>
            <w:tcMar>
              <w:left w:w="105" w:type="dxa"/>
              <w:right w:w="105" w:type="dxa"/>
            </w:tcMar>
            <w:vAlign w:val="top"/>
          </w:tcPr>
          <w:p w:rsidR="0280CA03" w:rsidP="0280CA03" w:rsidRDefault="0280CA03" w14:paraId="446E6E12" w14:textId="7224FF6F">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Step &amp; Aim</w:t>
            </w:r>
          </w:p>
        </w:tc>
        <w:tc>
          <w:tcPr>
            <w:tcW w:w="2340" w:type="dxa"/>
            <w:tcMar>
              <w:left w:w="105" w:type="dxa"/>
              <w:right w:w="105" w:type="dxa"/>
            </w:tcMar>
            <w:vAlign w:val="top"/>
          </w:tcPr>
          <w:p w:rsidR="0280CA03" w:rsidP="0280CA03" w:rsidRDefault="0280CA03" w14:paraId="6B57EFC5" w14:textId="02AC0124">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Step forward with lead foot toward target</w:t>
            </w:r>
          </w:p>
        </w:tc>
        <w:tc>
          <w:tcPr>
            <w:tcW w:w="2340" w:type="dxa"/>
            <w:tcMar>
              <w:left w:w="105" w:type="dxa"/>
              <w:right w:w="105" w:type="dxa"/>
            </w:tcMar>
            <w:vAlign w:val="top"/>
          </w:tcPr>
          <w:p w:rsidR="0280CA03" w:rsidP="0280CA03" w:rsidRDefault="0280CA03" w14:paraId="39652BAE" w14:textId="22E44D24">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Step is controlled, body aligned with pass direction</w:t>
            </w:r>
          </w:p>
        </w:tc>
        <w:tc>
          <w:tcPr>
            <w:tcW w:w="2340" w:type="dxa"/>
            <w:tcMar>
              <w:left w:w="105" w:type="dxa"/>
              <w:right w:w="105" w:type="dxa"/>
            </w:tcMar>
            <w:vAlign w:val="top"/>
          </w:tcPr>
          <w:p w:rsidR="0280CA03" w:rsidP="0280CA03" w:rsidRDefault="0280CA03" w14:paraId="1CE35C5D" w14:textId="679CE4B2">
            <w:pPr>
              <w:bidi w:val="0"/>
              <w:spacing w:before="0" w:beforeAutospacing="off" w:after="0" w:afterAutospacing="off"/>
              <w:rPr>
                <w:rFonts w:ascii="Aptos" w:hAnsi="Aptos" w:eastAsia="Aptos" w:cs="Aptos"/>
                <w:b w:val="0"/>
                <w:bCs w:val="0"/>
                <w:i w:val="0"/>
                <w:iCs w:val="0"/>
                <w:sz w:val="24"/>
                <w:szCs w:val="24"/>
              </w:rPr>
            </w:pPr>
          </w:p>
        </w:tc>
      </w:tr>
      <w:tr w:rsidR="0280CA03" w:rsidTr="0280CA03" w14:paraId="54A12C6B">
        <w:trPr>
          <w:trHeight w:val="285"/>
        </w:trPr>
        <w:tc>
          <w:tcPr>
            <w:tcW w:w="2340" w:type="dxa"/>
            <w:tcMar>
              <w:left w:w="105" w:type="dxa"/>
              <w:right w:w="105" w:type="dxa"/>
            </w:tcMar>
            <w:vAlign w:val="top"/>
          </w:tcPr>
          <w:p w:rsidR="0280CA03" w:rsidP="0280CA03" w:rsidRDefault="0280CA03" w14:paraId="1BC8914A" w14:textId="471FAF6E">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Pass the Ball</w:t>
            </w:r>
          </w:p>
        </w:tc>
        <w:tc>
          <w:tcPr>
            <w:tcW w:w="2340" w:type="dxa"/>
            <w:tcMar>
              <w:left w:w="105" w:type="dxa"/>
              <w:right w:w="105" w:type="dxa"/>
            </w:tcMar>
            <w:vAlign w:val="top"/>
          </w:tcPr>
          <w:p w:rsidR="0280CA03" w:rsidP="0280CA03" w:rsidRDefault="0280CA03" w14:paraId="0F5E64F6" w14:textId="47E108E3">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Extend arms and push ball toward target</w:t>
            </w:r>
          </w:p>
        </w:tc>
        <w:tc>
          <w:tcPr>
            <w:tcW w:w="2340" w:type="dxa"/>
            <w:tcMar>
              <w:left w:w="105" w:type="dxa"/>
              <w:right w:w="105" w:type="dxa"/>
            </w:tcMar>
            <w:vAlign w:val="top"/>
          </w:tcPr>
          <w:p w:rsidR="0280CA03" w:rsidP="0280CA03" w:rsidRDefault="0280CA03" w14:paraId="4C1B92F0" w14:textId="3F9A9ABD">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Smooth motion, accurate release, proper force</w:t>
            </w:r>
          </w:p>
        </w:tc>
        <w:tc>
          <w:tcPr>
            <w:tcW w:w="2340" w:type="dxa"/>
            <w:tcMar>
              <w:left w:w="105" w:type="dxa"/>
              <w:right w:w="105" w:type="dxa"/>
            </w:tcMar>
            <w:vAlign w:val="top"/>
          </w:tcPr>
          <w:p w:rsidR="0280CA03" w:rsidP="0280CA03" w:rsidRDefault="0280CA03" w14:paraId="77921D00" w14:textId="7B564D3E">
            <w:pPr>
              <w:bidi w:val="0"/>
              <w:spacing w:before="0" w:beforeAutospacing="off" w:after="0" w:afterAutospacing="off"/>
              <w:rPr>
                <w:rFonts w:ascii="Aptos" w:hAnsi="Aptos" w:eastAsia="Aptos" w:cs="Aptos"/>
                <w:b w:val="0"/>
                <w:bCs w:val="0"/>
                <w:i w:val="0"/>
                <w:iCs w:val="0"/>
                <w:sz w:val="24"/>
                <w:szCs w:val="24"/>
              </w:rPr>
            </w:pPr>
          </w:p>
        </w:tc>
      </w:tr>
      <w:tr w:rsidR="0280CA03" w:rsidTr="0280CA03" w14:paraId="2F7B83E9">
        <w:trPr>
          <w:trHeight w:val="285"/>
        </w:trPr>
        <w:tc>
          <w:tcPr>
            <w:tcW w:w="2340" w:type="dxa"/>
            <w:tcMar>
              <w:left w:w="105" w:type="dxa"/>
              <w:right w:w="105" w:type="dxa"/>
            </w:tcMar>
            <w:vAlign w:val="top"/>
          </w:tcPr>
          <w:p w:rsidR="0280CA03" w:rsidP="0280CA03" w:rsidRDefault="0280CA03" w14:paraId="01049711" w14:textId="1DD005FC">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Follow Through</w:t>
            </w:r>
          </w:p>
        </w:tc>
        <w:tc>
          <w:tcPr>
            <w:tcW w:w="2340" w:type="dxa"/>
            <w:tcMar>
              <w:left w:w="105" w:type="dxa"/>
              <w:right w:w="105" w:type="dxa"/>
            </w:tcMar>
            <w:vAlign w:val="top"/>
          </w:tcPr>
          <w:p w:rsidR="0280CA03" w:rsidP="0280CA03" w:rsidRDefault="0280CA03" w14:paraId="7B59F8C5" w14:textId="6D57877F">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Continue arm motion after release</w:t>
            </w:r>
          </w:p>
        </w:tc>
        <w:tc>
          <w:tcPr>
            <w:tcW w:w="2340" w:type="dxa"/>
            <w:tcMar>
              <w:left w:w="105" w:type="dxa"/>
              <w:right w:w="105" w:type="dxa"/>
            </w:tcMar>
            <w:vAlign w:val="top"/>
          </w:tcPr>
          <w:p w:rsidR="0280CA03" w:rsidP="0280CA03" w:rsidRDefault="0280CA03" w14:paraId="7B91055A" w14:textId="2377CFF0">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Arms fully extended, balanced stance maintained</w:t>
            </w:r>
          </w:p>
        </w:tc>
        <w:tc>
          <w:tcPr>
            <w:tcW w:w="2340" w:type="dxa"/>
            <w:tcMar>
              <w:left w:w="105" w:type="dxa"/>
              <w:right w:w="105" w:type="dxa"/>
            </w:tcMar>
            <w:vAlign w:val="top"/>
          </w:tcPr>
          <w:p w:rsidR="0280CA03" w:rsidP="0280CA03" w:rsidRDefault="0280CA03" w14:paraId="248DDC37" w14:textId="7E8E93F5">
            <w:pPr>
              <w:bidi w:val="0"/>
              <w:spacing w:before="0" w:beforeAutospacing="off" w:after="0" w:afterAutospacing="off"/>
              <w:rPr>
                <w:rFonts w:ascii="Aptos" w:hAnsi="Aptos" w:eastAsia="Aptos" w:cs="Aptos"/>
                <w:b w:val="0"/>
                <w:bCs w:val="0"/>
                <w:i w:val="0"/>
                <w:iCs w:val="0"/>
                <w:sz w:val="24"/>
                <w:szCs w:val="24"/>
              </w:rPr>
            </w:pPr>
          </w:p>
        </w:tc>
      </w:tr>
    </w:tbl>
    <w:p w:rsidR="0280CA03" w:rsidP="0280CA03" w:rsidRDefault="0280CA03" w14:paraId="55E1639A" w14:textId="407A4BC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A1C38AE" w:rsidP="0280CA03" w:rsidRDefault="0A1C38AE" w14:paraId="75A98876" w14:textId="18D7C1B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0A1C38AE">
        <w:drawing>
          <wp:inline wp14:editId="7CC87DC1" wp14:anchorId="128D635B">
            <wp:extent cx="2790825" cy="4181475"/>
            <wp:effectExtent l="0" t="0" r="0" b="0"/>
            <wp:docPr id="13434731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3473122" name="Picture 1343473122"/>
                    <pic:cNvPicPr/>
                  </pic:nvPicPr>
                  <pic:blipFill>
                    <a:blip xmlns:r="http://schemas.openxmlformats.org/officeDocument/2006/relationships" r:embed="rId1714884069">
                      <a:extLst>
                        <a:ext uri="{28A0092B-C50C-407E-A947-70E740481C1C}">
                          <a14:useLocalDpi xmlns:a14="http://schemas.microsoft.com/office/drawing/2010/main"/>
                        </a:ext>
                      </a:extLst>
                    </a:blip>
                    <a:stretch>
                      <a:fillRect/>
                    </a:stretch>
                  </pic:blipFill>
                  <pic:spPr>
                    <a:xfrm>
                      <a:off x="0" y="0"/>
                      <a:ext cx="2790825" cy="4181475"/>
                    </a:xfrm>
                    <a:prstGeom prst="rect">
                      <a:avLst/>
                    </a:prstGeom>
                  </pic:spPr>
                </pic:pic>
              </a:graphicData>
            </a:graphic>
          </wp:inline>
        </w:drawing>
      </w:r>
    </w:p>
    <w:p w:rsidR="0280CA03" w:rsidP="0280CA03" w:rsidRDefault="0280CA03" w14:paraId="3091BCC1" w14:textId="560BAA02">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340"/>
        <w:gridCol w:w="2340"/>
        <w:gridCol w:w="2340"/>
        <w:gridCol w:w="2160"/>
      </w:tblGrid>
      <w:tr w:rsidR="0280CA03" w:rsidTr="0280CA03" w14:paraId="71B93096">
        <w:trPr>
          <w:trHeight w:val="285"/>
        </w:trPr>
        <w:tc>
          <w:tcPr>
            <w:tcW w:w="2340" w:type="dxa"/>
            <w:tcMar>
              <w:left w:w="105" w:type="dxa"/>
              <w:right w:w="105" w:type="dxa"/>
            </w:tcMar>
            <w:vAlign w:val="top"/>
          </w:tcPr>
          <w:p w:rsidR="0280CA03" w:rsidP="0280CA03" w:rsidRDefault="0280CA03" w14:paraId="3F85E41A" w14:textId="77E40800">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Skill – Rugby Pass (Lateral/Spin Pass)</w:t>
            </w:r>
          </w:p>
        </w:tc>
        <w:tc>
          <w:tcPr>
            <w:tcW w:w="2340" w:type="dxa"/>
            <w:tcMar>
              <w:left w:w="105" w:type="dxa"/>
              <w:right w:w="105" w:type="dxa"/>
            </w:tcMar>
            <w:vAlign w:val="top"/>
          </w:tcPr>
          <w:p w:rsidR="0280CA03" w:rsidP="0280CA03" w:rsidRDefault="0280CA03" w14:paraId="5BAB5D21" w14:textId="7DB8550A">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Direction</w:t>
            </w:r>
          </w:p>
        </w:tc>
        <w:tc>
          <w:tcPr>
            <w:tcW w:w="2340" w:type="dxa"/>
            <w:tcMar>
              <w:left w:w="105" w:type="dxa"/>
              <w:right w:w="105" w:type="dxa"/>
            </w:tcMar>
            <w:vAlign w:val="top"/>
          </w:tcPr>
          <w:p w:rsidR="0280CA03" w:rsidP="0280CA03" w:rsidRDefault="0280CA03" w14:paraId="21AFCB05" w14:textId="4421B27F">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Performance Criteria</w:t>
            </w:r>
          </w:p>
        </w:tc>
        <w:tc>
          <w:tcPr>
            <w:tcW w:w="2160" w:type="dxa"/>
            <w:tcMar>
              <w:left w:w="105" w:type="dxa"/>
              <w:right w:w="105" w:type="dxa"/>
            </w:tcMar>
            <w:vAlign w:val="top"/>
          </w:tcPr>
          <w:p w:rsidR="0280CA03" w:rsidP="0280CA03" w:rsidRDefault="0280CA03" w14:paraId="57FFC480" w14:textId="0CBF4973">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Satisfactory 1-3</w:t>
            </w:r>
          </w:p>
        </w:tc>
      </w:tr>
      <w:tr w:rsidR="0280CA03" w:rsidTr="0280CA03" w14:paraId="0384A531">
        <w:trPr>
          <w:trHeight w:val="285"/>
        </w:trPr>
        <w:tc>
          <w:tcPr>
            <w:tcW w:w="2340" w:type="dxa"/>
            <w:tcMar>
              <w:left w:w="105" w:type="dxa"/>
              <w:right w:w="105" w:type="dxa"/>
            </w:tcMar>
            <w:vAlign w:val="top"/>
          </w:tcPr>
          <w:p w:rsidR="0280CA03" w:rsidP="0280CA03" w:rsidRDefault="0280CA03" w14:paraId="22A6A5CD" w14:textId="029326B4">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Ready Position</w:t>
            </w:r>
          </w:p>
        </w:tc>
        <w:tc>
          <w:tcPr>
            <w:tcW w:w="2340" w:type="dxa"/>
            <w:tcMar>
              <w:left w:w="105" w:type="dxa"/>
              <w:right w:w="105" w:type="dxa"/>
            </w:tcMar>
            <w:vAlign w:val="top"/>
          </w:tcPr>
          <w:p w:rsidR="0280CA03" w:rsidP="0280CA03" w:rsidRDefault="0280CA03" w14:paraId="6FEA711A" w14:textId="29218BC5">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Stand in an athletic stance with knees slightly bent, feet shoulder</w:t>
            </w:r>
            <w:r>
              <w:noBreakHyphen/>
            </w:r>
            <w:r w:rsidRPr="0280CA03" w:rsidR="0280CA03">
              <w:rPr>
                <w:rFonts w:ascii="Aptos" w:hAnsi="Aptos" w:eastAsia="Aptos" w:cs="Aptos"/>
                <w:b w:val="0"/>
                <w:bCs w:val="0"/>
                <w:i w:val="0"/>
                <w:iCs w:val="0"/>
                <w:sz w:val="24"/>
                <w:szCs w:val="24"/>
                <w:lang w:val="en-US"/>
              </w:rPr>
              <w:t>width apart.</w:t>
            </w:r>
          </w:p>
        </w:tc>
        <w:tc>
          <w:tcPr>
            <w:tcW w:w="2340" w:type="dxa"/>
            <w:tcMar>
              <w:left w:w="105" w:type="dxa"/>
              <w:right w:w="105" w:type="dxa"/>
            </w:tcMar>
            <w:vAlign w:val="top"/>
          </w:tcPr>
          <w:p w:rsidR="0280CA03" w:rsidP="0280CA03" w:rsidRDefault="0280CA03" w14:paraId="31BEA5B9" w14:textId="492F05E7">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Maintains balance, body facing upfield, hands ready to receive the ball.</w:t>
            </w:r>
          </w:p>
        </w:tc>
        <w:tc>
          <w:tcPr>
            <w:tcW w:w="2160" w:type="dxa"/>
            <w:tcMar>
              <w:left w:w="105" w:type="dxa"/>
              <w:right w:w="105" w:type="dxa"/>
            </w:tcMar>
            <w:vAlign w:val="top"/>
          </w:tcPr>
          <w:p w:rsidR="0280CA03" w:rsidP="0280CA03" w:rsidRDefault="0280CA03" w14:paraId="72E2BC09" w14:textId="06701FE0">
            <w:pPr>
              <w:bidi w:val="0"/>
              <w:spacing w:before="0" w:beforeAutospacing="off" w:after="0" w:afterAutospacing="off"/>
              <w:rPr>
                <w:rFonts w:ascii="Aptos" w:hAnsi="Aptos" w:eastAsia="Aptos" w:cs="Aptos"/>
                <w:b w:val="0"/>
                <w:bCs w:val="0"/>
                <w:i w:val="0"/>
                <w:iCs w:val="0"/>
                <w:sz w:val="24"/>
                <w:szCs w:val="24"/>
              </w:rPr>
            </w:pPr>
          </w:p>
        </w:tc>
      </w:tr>
      <w:tr w:rsidR="0280CA03" w:rsidTr="0280CA03" w14:paraId="6AB5B751">
        <w:trPr>
          <w:trHeight w:val="285"/>
        </w:trPr>
        <w:tc>
          <w:tcPr>
            <w:tcW w:w="2340" w:type="dxa"/>
            <w:tcMar>
              <w:left w:w="105" w:type="dxa"/>
              <w:right w:w="105" w:type="dxa"/>
            </w:tcMar>
            <w:vAlign w:val="top"/>
          </w:tcPr>
          <w:p w:rsidR="0280CA03" w:rsidP="0280CA03" w:rsidRDefault="0280CA03" w14:paraId="66DFB6F7" w14:textId="30CF60B9">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Grip the Ball</w:t>
            </w:r>
          </w:p>
        </w:tc>
        <w:tc>
          <w:tcPr>
            <w:tcW w:w="2340" w:type="dxa"/>
            <w:tcMar>
              <w:left w:w="105" w:type="dxa"/>
              <w:right w:w="105" w:type="dxa"/>
            </w:tcMar>
            <w:vAlign w:val="top"/>
          </w:tcPr>
          <w:p w:rsidR="0280CA03" w:rsidP="0280CA03" w:rsidRDefault="0280CA03" w14:paraId="2B02B563" w14:textId="0008A96E">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Hold the ball with two hands at hip height.</w:t>
            </w:r>
          </w:p>
        </w:tc>
        <w:tc>
          <w:tcPr>
            <w:tcW w:w="2340" w:type="dxa"/>
            <w:tcMar>
              <w:left w:w="105" w:type="dxa"/>
              <w:right w:w="105" w:type="dxa"/>
            </w:tcMar>
            <w:vAlign w:val="top"/>
          </w:tcPr>
          <w:p w:rsidR="0280CA03" w:rsidP="0280CA03" w:rsidRDefault="0280CA03" w14:paraId="54761498" w14:textId="71D23A2F">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Fingers spread, light but secure grip, thumbs behind the ball, elbows relaxed.</w:t>
            </w:r>
          </w:p>
        </w:tc>
        <w:tc>
          <w:tcPr>
            <w:tcW w:w="2160" w:type="dxa"/>
            <w:tcMar>
              <w:left w:w="105" w:type="dxa"/>
              <w:right w:w="105" w:type="dxa"/>
            </w:tcMar>
            <w:vAlign w:val="top"/>
          </w:tcPr>
          <w:p w:rsidR="0280CA03" w:rsidP="0280CA03" w:rsidRDefault="0280CA03" w14:paraId="5A4EB07E" w14:textId="69ABAB7E">
            <w:pPr>
              <w:bidi w:val="0"/>
              <w:spacing w:before="0" w:beforeAutospacing="off" w:after="0" w:afterAutospacing="off"/>
              <w:rPr>
                <w:rFonts w:ascii="Aptos" w:hAnsi="Aptos" w:eastAsia="Aptos" w:cs="Aptos"/>
                <w:b w:val="0"/>
                <w:bCs w:val="0"/>
                <w:i w:val="0"/>
                <w:iCs w:val="0"/>
                <w:sz w:val="24"/>
                <w:szCs w:val="24"/>
              </w:rPr>
            </w:pPr>
          </w:p>
        </w:tc>
      </w:tr>
      <w:tr w:rsidR="0280CA03" w:rsidTr="0280CA03" w14:paraId="401515A6">
        <w:trPr>
          <w:trHeight w:val="285"/>
        </w:trPr>
        <w:tc>
          <w:tcPr>
            <w:tcW w:w="2340" w:type="dxa"/>
            <w:tcMar>
              <w:left w:w="105" w:type="dxa"/>
              <w:right w:w="105" w:type="dxa"/>
            </w:tcMar>
            <w:vAlign w:val="top"/>
          </w:tcPr>
          <w:p w:rsidR="0280CA03" w:rsidP="0280CA03" w:rsidRDefault="0280CA03" w14:paraId="3B5DC9E4" w14:textId="2339E36B">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Spot Your Target</w:t>
            </w:r>
          </w:p>
        </w:tc>
        <w:tc>
          <w:tcPr>
            <w:tcW w:w="2340" w:type="dxa"/>
            <w:tcMar>
              <w:left w:w="105" w:type="dxa"/>
              <w:right w:w="105" w:type="dxa"/>
            </w:tcMar>
            <w:vAlign w:val="top"/>
          </w:tcPr>
          <w:p w:rsidR="0280CA03" w:rsidP="0280CA03" w:rsidRDefault="0280CA03" w14:paraId="7C96A61A" w14:textId="0C8DDC5B">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Look toward the receiver before beginning the pass.</w:t>
            </w:r>
          </w:p>
        </w:tc>
        <w:tc>
          <w:tcPr>
            <w:tcW w:w="2340" w:type="dxa"/>
            <w:tcMar>
              <w:left w:w="105" w:type="dxa"/>
              <w:right w:w="105" w:type="dxa"/>
            </w:tcMar>
            <w:vAlign w:val="top"/>
          </w:tcPr>
          <w:p w:rsidR="0280CA03" w:rsidP="0280CA03" w:rsidRDefault="0280CA03" w14:paraId="6666BC66" w14:textId="264B4D7B">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Eyes focused on target, awareness of defender pressure, and quick decision</w:t>
            </w:r>
            <w:r>
              <w:noBreakHyphen/>
            </w:r>
            <w:r w:rsidRPr="0280CA03" w:rsidR="0280CA03">
              <w:rPr>
                <w:rFonts w:ascii="Aptos" w:hAnsi="Aptos" w:eastAsia="Aptos" w:cs="Aptos"/>
                <w:b w:val="0"/>
                <w:bCs w:val="0"/>
                <w:i w:val="0"/>
                <w:iCs w:val="0"/>
                <w:sz w:val="24"/>
                <w:szCs w:val="24"/>
                <w:lang w:val="en-US"/>
              </w:rPr>
              <w:t>making.</w:t>
            </w:r>
          </w:p>
        </w:tc>
        <w:tc>
          <w:tcPr>
            <w:tcW w:w="2160" w:type="dxa"/>
            <w:tcMar>
              <w:left w:w="105" w:type="dxa"/>
              <w:right w:w="105" w:type="dxa"/>
            </w:tcMar>
            <w:vAlign w:val="top"/>
          </w:tcPr>
          <w:p w:rsidR="0280CA03" w:rsidP="0280CA03" w:rsidRDefault="0280CA03" w14:paraId="26C37EC8" w14:textId="4C603CC3">
            <w:pPr>
              <w:bidi w:val="0"/>
              <w:spacing w:before="0" w:beforeAutospacing="off" w:after="0" w:afterAutospacing="off"/>
              <w:rPr>
                <w:rFonts w:ascii="Aptos" w:hAnsi="Aptos" w:eastAsia="Aptos" w:cs="Aptos"/>
                <w:b w:val="0"/>
                <w:bCs w:val="0"/>
                <w:i w:val="0"/>
                <w:iCs w:val="0"/>
                <w:sz w:val="24"/>
                <w:szCs w:val="24"/>
              </w:rPr>
            </w:pPr>
          </w:p>
        </w:tc>
      </w:tr>
      <w:tr w:rsidR="0280CA03" w:rsidTr="0280CA03" w14:paraId="6B3955D4">
        <w:trPr>
          <w:trHeight w:val="285"/>
        </w:trPr>
        <w:tc>
          <w:tcPr>
            <w:tcW w:w="2340" w:type="dxa"/>
            <w:tcMar>
              <w:left w:w="105" w:type="dxa"/>
              <w:right w:w="105" w:type="dxa"/>
            </w:tcMar>
            <w:vAlign w:val="top"/>
          </w:tcPr>
          <w:p w:rsidR="0280CA03" w:rsidP="0280CA03" w:rsidRDefault="0280CA03" w14:paraId="4A7FD45D" w14:textId="37E93749">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Load the Pass</w:t>
            </w:r>
          </w:p>
        </w:tc>
        <w:tc>
          <w:tcPr>
            <w:tcW w:w="2340" w:type="dxa"/>
            <w:tcMar>
              <w:left w:w="105" w:type="dxa"/>
              <w:right w:w="105" w:type="dxa"/>
            </w:tcMar>
            <w:vAlign w:val="top"/>
          </w:tcPr>
          <w:p w:rsidR="0280CA03" w:rsidP="0280CA03" w:rsidRDefault="0280CA03" w14:paraId="42BA0BF7" w14:textId="32B44CED">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Draw the ball back toward the passing</w:t>
            </w:r>
            <w:r>
              <w:noBreakHyphen/>
            </w:r>
            <w:r w:rsidRPr="0280CA03" w:rsidR="0280CA03">
              <w:rPr>
                <w:rFonts w:ascii="Aptos" w:hAnsi="Aptos" w:eastAsia="Aptos" w:cs="Aptos"/>
                <w:b w:val="0"/>
                <w:bCs w:val="0"/>
                <w:i w:val="0"/>
                <w:iCs w:val="0"/>
                <w:sz w:val="24"/>
                <w:szCs w:val="24"/>
                <w:lang w:val="en-US"/>
              </w:rPr>
              <w:t>side hip.</w:t>
            </w:r>
          </w:p>
        </w:tc>
        <w:tc>
          <w:tcPr>
            <w:tcW w:w="2340" w:type="dxa"/>
            <w:tcMar>
              <w:left w:w="105" w:type="dxa"/>
              <w:right w:w="105" w:type="dxa"/>
            </w:tcMar>
            <w:vAlign w:val="top"/>
          </w:tcPr>
          <w:p w:rsidR="0280CA03" w:rsidP="0280CA03" w:rsidRDefault="0280CA03" w14:paraId="2A49DFC2" w14:textId="0B8768F8">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Smooth preparation, shoulders slightly turned, weight shifting correctly.</w:t>
            </w:r>
          </w:p>
        </w:tc>
        <w:tc>
          <w:tcPr>
            <w:tcW w:w="2160" w:type="dxa"/>
            <w:tcMar>
              <w:left w:w="105" w:type="dxa"/>
              <w:right w:w="105" w:type="dxa"/>
            </w:tcMar>
            <w:vAlign w:val="top"/>
          </w:tcPr>
          <w:p w:rsidR="0280CA03" w:rsidP="0280CA03" w:rsidRDefault="0280CA03" w14:paraId="40DC0559" w14:textId="3BCCC19F">
            <w:pPr>
              <w:bidi w:val="0"/>
              <w:spacing w:before="0" w:beforeAutospacing="off" w:after="0" w:afterAutospacing="off"/>
              <w:rPr>
                <w:rFonts w:ascii="Aptos" w:hAnsi="Aptos" w:eastAsia="Aptos" w:cs="Aptos"/>
                <w:b w:val="0"/>
                <w:bCs w:val="0"/>
                <w:i w:val="0"/>
                <w:iCs w:val="0"/>
                <w:sz w:val="24"/>
                <w:szCs w:val="24"/>
              </w:rPr>
            </w:pPr>
          </w:p>
        </w:tc>
      </w:tr>
      <w:tr w:rsidR="0280CA03" w:rsidTr="0280CA03" w14:paraId="006F07A7">
        <w:trPr>
          <w:trHeight w:val="285"/>
        </w:trPr>
        <w:tc>
          <w:tcPr>
            <w:tcW w:w="2340" w:type="dxa"/>
            <w:tcMar>
              <w:left w:w="105" w:type="dxa"/>
              <w:right w:w="105" w:type="dxa"/>
            </w:tcMar>
            <w:vAlign w:val="top"/>
          </w:tcPr>
          <w:p w:rsidR="0280CA03" w:rsidP="0280CA03" w:rsidRDefault="0280CA03" w14:paraId="1DB2DF68" w14:textId="2EDB4D3F">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Step &amp; Aim</w:t>
            </w:r>
          </w:p>
        </w:tc>
        <w:tc>
          <w:tcPr>
            <w:tcW w:w="2340" w:type="dxa"/>
            <w:tcMar>
              <w:left w:w="105" w:type="dxa"/>
              <w:right w:w="105" w:type="dxa"/>
            </w:tcMar>
            <w:vAlign w:val="top"/>
          </w:tcPr>
          <w:p w:rsidR="0280CA03" w:rsidP="0280CA03" w:rsidRDefault="0280CA03" w14:paraId="72FD7420" w14:textId="556F248C">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Step toward the target with the lead foot.</w:t>
            </w:r>
          </w:p>
        </w:tc>
        <w:tc>
          <w:tcPr>
            <w:tcW w:w="2340" w:type="dxa"/>
            <w:tcMar>
              <w:left w:w="105" w:type="dxa"/>
              <w:right w:w="105" w:type="dxa"/>
            </w:tcMar>
            <w:vAlign w:val="top"/>
          </w:tcPr>
          <w:p w:rsidR="0280CA03" w:rsidP="0280CA03" w:rsidRDefault="0280CA03" w14:paraId="1554D5BE" w14:textId="26DA95BD">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Controlled step, hips and shoulders aligned with pass direction.</w:t>
            </w:r>
          </w:p>
        </w:tc>
        <w:tc>
          <w:tcPr>
            <w:tcW w:w="2160" w:type="dxa"/>
            <w:tcMar>
              <w:left w:w="105" w:type="dxa"/>
              <w:right w:w="105" w:type="dxa"/>
            </w:tcMar>
            <w:vAlign w:val="top"/>
          </w:tcPr>
          <w:p w:rsidR="0280CA03" w:rsidP="0280CA03" w:rsidRDefault="0280CA03" w14:paraId="2B7A68C5" w14:textId="028D1206">
            <w:pPr>
              <w:bidi w:val="0"/>
              <w:spacing w:before="0" w:beforeAutospacing="off" w:after="0" w:afterAutospacing="off"/>
              <w:rPr>
                <w:rFonts w:ascii="Aptos" w:hAnsi="Aptos" w:eastAsia="Aptos" w:cs="Aptos"/>
                <w:b w:val="0"/>
                <w:bCs w:val="0"/>
                <w:i w:val="0"/>
                <w:iCs w:val="0"/>
                <w:sz w:val="24"/>
                <w:szCs w:val="24"/>
              </w:rPr>
            </w:pPr>
          </w:p>
        </w:tc>
      </w:tr>
      <w:tr w:rsidR="0280CA03" w:rsidTr="0280CA03" w14:paraId="79B73831">
        <w:trPr>
          <w:trHeight w:val="285"/>
        </w:trPr>
        <w:tc>
          <w:tcPr>
            <w:tcW w:w="2340" w:type="dxa"/>
            <w:tcMar>
              <w:left w:w="105" w:type="dxa"/>
              <w:right w:w="105" w:type="dxa"/>
            </w:tcMar>
            <w:vAlign w:val="top"/>
          </w:tcPr>
          <w:p w:rsidR="0280CA03" w:rsidP="0280CA03" w:rsidRDefault="0280CA03" w14:paraId="46D48182" w14:textId="7AFD866A">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Pass the Ball</w:t>
            </w:r>
          </w:p>
        </w:tc>
        <w:tc>
          <w:tcPr>
            <w:tcW w:w="2340" w:type="dxa"/>
            <w:tcMar>
              <w:left w:w="105" w:type="dxa"/>
              <w:right w:w="105" w:type="dxa"/>
            </w:tcMar>
            <w:vAlign w:val="top"/>
          </w:tcPr>
          <w:p w:rsidR="0280CA03" w:rsidP="0280CA03" w:rsidRDefault="0280CA03" w14:paraId="26FED1E3" w14:textId="78B321CB">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Swing arms and releasing the ball toward the receiver.</w:t>
            </w:r>
          </w:p>
        </w:tc>
        <w:tc>
          <w:tcPr>
            <w:tcW w:w="2340" w:type="dxa"/>
            <w:tcMar>
              <w:left w:w="105" w:type="dxa"/>
              <w:right w:w="105" w:type="dxa"/>
            </w:tcMar>
            <w:vAlign w:val="top"/>
          </w:tcPr>
          <w:p w:rsidR="0280CA03" w:rsidP="0280CA03" w:rsidRDefault="0280CA03" w14:paraId="003B77BD" w14:textId="011D117F">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Smooth motion, accurate release, correct spin, and appropriate force.</w:t>
            </w:r>
          </w:p>
        </w:tc>
        <w:tc>
          <w:tcPr>
            <w:tcW w:w="2160" w:type="dxa"/>
            <w:tcMar>
              <w:left w:w="105" w:type="dxa"/>
              <w:right w:w="105" w:type="dxa"/>
            </w:tcMar>
            <w:vAlign w:val="top"/>
          </w:tcPr>
          <w:p w:rsidR="0280CA03" w:rsidP="0280CA03" w:rsidRDefault="0280CA03" w14:paraId="059AF68B" w14:textId="116858E5">
            <w:pPr>
              <w:bidi w:val="0"/>
              <w:spacing w:before="0" w:beforeAutospacing="off" w:after="0" w:afterAutospacing="off"/>
              <w:rPr>
                <w:rFonts w:ascii="Aptos" w:hAnsi="Aptos" w:eastAsia="Aptos" w:cs="Aptos"/>
                <w:b w:val="0"/>
                <w:bCs w:val="0"/>
                <w:i w:val="0"/>
                <w:iCs w:val="0"/>
                <w:sz w:val="24"/>
                <w:szCs w:val="24"/>
              </w:rPr>
            </w:pPr>
          </w:p>
        </w:tc>
      </w:tr>
      <w:tr w:rsidR="0280CA03" w:rsidTr="0280CA03" w14:paraId="0A5753DE">
        <w:trPr>
          <w:trHeight w:val="285"/>
        </w:trPr>
        <w:tc>
          <w:tcPr>
            <w:tcW w:w="2340" w:type="dxa"/>
            <w:tcMar>
              <w:left w:w="105" w:type="dxa"/>
              <w:right w:w="105" w:type="dxa"/>
            </w:tcMar>
            <w:vAlign w:val="top"/>
          </w:tcPr>
          <w:p w:rsidR="0280CA03" w:rsidP="0280CA03" w:rsidRDefault="0280CA03" w14:paraId="51B85E69" w14:textId="05CE1CA6">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Follow Through</w:t>
            </w:r>
          </w:p>
        </w:tc>
        <w:tc>
          <w:tcPr>
            <w:tcW w:w="2340" w:type="dxa"/>
            <w:tcMar>
              <w:left w:w="105" w:type="dxa"/>
              <w:right w:w="105" w:type="dxa"/>
            </w:tcMar>
            <w:vAlign w:val="top"/>
          </w:tcPr>
          <w:p w:rsidR="0280CA03" w:rsidP="0280CA03" w:rsidRDefault="0280CA03" w14:paraId="1C73EE41" w14:textId="10CB8747">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Continue arm motion after releasing the ball.</w:t>
            </w:r>
          </w:p>
        </w:tc>
        <w:tc>
          <w:tcPr>
            <w:tcW w:w="2340" w:type="dxa"/>
            <w:tcMar>
              <w:left w:w="105" w:type="dxa"/>
              <w:right w:w="105" w:type="dxa"/>
            </w:tcMar>
            <w:vAlign w:val="top"/>
          </w:tcPr>
          <w:p w:rsidR="0280CA03" w:rsidP="0280CA03" w:rsidRDefault="0280CA03" w14:paraId="62326728" w14:textId="3D58EC52">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Arms extend toward target, balanced stance maintained, supports play after passing.</w:t>
            </w:r>
          </w:p>
        </w:tc>
        <w:tc>
          <w:tcPr>
            <w:tcW w:w="2160" w:type="dxa"/>
            <w:tcMar>
              <w:left w:w="105" w:type="dxa"/>
              <w:right w:w="105" w:type="dxa"/>
            </w:tcMar>
            <w:vAlign w:val="top"/>
          </w:tcPr>
          <w:p w:rsidR="0280CA03" w:rsidP="0280CA03" w:rsidRDefault="0280CA03" w14:paraId="50BA8A7B" w14:textId="3C193B07">
            <w:pPr>
              <w:bidi w:val="0"/>
              <w:spacing w:before="0" w:beforeAutospacing="off" w:after="0" w:afterAutospacing="off"/>
              <w:rPr>
                <w:rFonts w:ascii="Aptos" w:hAnsi="Aptos" w:eastAsia="Aptos" w:cs="Aptos"/>
                <w:b w:val="0"/>
                <w:bCs w:val="0"/>
                <w:i w:val="0"/>
                <w:iCs w:val="0"/>
                <w:sz w:val="24"/>
                <w:szCs w:val="24"/>
              </w:rPr>
            </w:pPr>
          </w:p>
        </w:tc>
      </w:tr>
    </w:tbl>
    <w:p w:rsidR="0280CA03" w:rsidP="0280CA03" w:rsidRDefault="0280CA03" w14:paraId="6C77A735" w14:textId="46FADDBE">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51EB6C73" w14:textId="1B3F4BAF">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31CC8345" w14:textId="350B1E5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531F4982" w14:textId="5F3F29F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57FB3874" w14:textId="50A815E3">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0B6BB1F9" w14:textId="0E61CEB5">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A1C38AE" w:rsidP="0280CA03" w:rsidRDefault="0A1C38AE" w14:paraId="4F545D09" w14:textId="01D4CD6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0A1C38AE">
        <w:drawing>
          <wp:inline wp14:editId="74B563BE" wp14:anchorId="498827CF">
            <wp:extent cx="2886075" cy="4324350"/>
            <wp:effectExtent l="0" t="0" r="0" b="0"/>
            <wp:docPr id="1824629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462914" name="Picture 182462914"/>
                    <pic:cNvPicPr/>
                  </pic:nvPicPr>
                  <pic:blipFill>
                    <a:blip xmlns:r="http://schemas.openxmlformats.org/officeDocument/2006/relationships" r:embed="rId1897961710">
                      <a:extLst>
                        <a:ext uri="{28A0092B-C50C-407E-A947-70E740481C1C}">
                          <a14:useLocalDpi xmlns:a14="http://schemas.microsoft.com/office/drawing/2010/main"/>
                        </a:ext>
                      </a:extLst>
                    </a:blip>
                    <a:stretch>
                      <a:fillRect/>
                    </a:stretch>
                  </pic:blipFill>
                  <pic:spPr>
                    <a:xfrm>
                      <a:off x="0" y="0"/>
                      <a:ext cx="2886075" cy="4324350"/>
                    </a:xfrm>
                    <a:prstGeom prst="rect">
                      <a:avLst/>
                    </a:prstGeom>
                  </pic:spPr>
                </pic:pic>
              </a:graphicData>
            </a:graphic>
          </wp:inline>
        </w:drawing>
      </w:r>
    </w:p>
    <w:p w:rsidR="0280CA03" w:rsidP="0280CA03" w:rsidRDefault="0280CA03" w14:paraId="4BB9917F" w14:textId="6E08358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170BBA18" w14:textId="52133417">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340"/>
        <w:gridCol w:w="2340"/>
        <w:gridCol w:w="2340"/>
        <w:gridCol w:w="2340"/>
      </w:tblGrid>
      <w:tr w:rsidR="0280CA03" w:rsidTr="0280CA03" w14:paraId="79BC0C4C">
        <w:trPr>
          <w:trHeight w:val="285"/>
        </w:trPr>
        <w:tc>
          <w:tcPr>
            <w:tcW w:w="2340" w:type="dxa"/>
            <w:tcMar>
              <w:left w:w="105" w:type="dxa"/>
              <w:right w:w="105" w:type="dxa"/>
            </w:tcMar>
            <w:vAlign w:val="top"/>
          </w:tcPr>
          <w:p w:rsidR="0280CA03" w:rsidP="0280CA03" w:rsidRDefault="0280CA03" w14:paraId="74EFFC79" w14:textId="5F9D70EB">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Skill- Golf Swing</w:t>
            </w:r>
          </w:p>
        </w:tc>
        <w:tc>
          <w:tcPr>
            <w:tcW w:w="2340" w:type="dxa"/>
            <w:tcMar>
              <w:left w:w="105" w:type="dxa"/>
              <w:right w:w="105" w:type="dxa"/>
            </w:tcMar>
            <w:vAlign w:val="top"/>
          </w:tcPr>
          <w:p w:rsidR="0280CA03" w:rsidP="0280CA03" w:rsidRDefault="0280CA03" w14:paraId="5B48FED3" w14:textId="72076B71">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Direction</w:t>
            </w:r>
          </w:p>
        </w:tc>
        <w:tc>
          <w:tcPr>
            <w:tcW w:w="2340" w:type="dxa"/>
            <w:tcMar>
              <w:left w:w="105" w:type="dxa"/>
              <w:right w:w="105" w:type="dxa"/>
            </w:tcMar>
            <w:vAlign w:val="top"/>
          </w:tcPr>
          <w:p w:rsidR="0280CA03" w:rsidP="0280CA03" w:rsidRDefault="0280CA03" w14:paraId="60E9F3CA" w14:textId="389DCC01">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Performance Criteria</w:t>
            </w:r>
          </w:p>
        </w:tc>
        <w:tc>
          <w:tcPr>
            <w:tcW w:w="2340" w:type="dxa"/>
            <w:tcMar>
              <w:left w:w="105" w:type="dxa"/>
              <w:right w:w="105" w:type="dxa"/>
            </w:tcMar>
            <w:vAlign w:val="top"/>
          </w:tcPr>
          <w:p w:rsidR="0280CA03" w:rsidP="0280CA03" w:rsidRDefault="0280CA03" w14:paraId="34716CF9" w14:textId="06AA1D72">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Satisfactory (1–3)</w:t>
            </w:r>
          </w:p>
        </w:tc>
      </w:tr>
      <w:tr w:rsidR="0280CA03" w:rsidTr="0280CA03" w14:paraId="3E829133">
        <w:trPr>
          <w:trHeight w:val="285"/>
        </w:trPr>
        <w:tc>
          <w:tcPr>
            <w:tcW w:w="2340" w:type="dxa"/>
            <w:tcMar>
              <w:left w:w="105" w:type="dxa"/>
              <w:right w:w="105" w:type="dxa"/>
            </w:tcMar>
            <w:vAlign w:val="top"/>
          </w:tcPr>
          <w:p w:rsidR="0280CA03" w:rsidP="0280CA03" w:rsidRDefault="0280CA03" w14:paraId="7248FB48" w14:textId="50398345">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Ready Position</w:t>
            </w:r>
          </w:p>
        </w:tc>
        <w:tc>
          <w:tcPr>
            <w:tcW w:w="2340" w:type="dxa"/>
            <w:tcMar>
              <w:left w:w="105" w:type="dxa"/>
              <w:right w:w="105" w:type="dxa"/>
            </w:tcMar>
            <w:vAlign w:val="top"/>
          </w:tcPr>
          <w:p w:rsidR="0280CA03" w:rsidP="0280CA03" w:rsidRDefault="0280CA03" w14:paraId="70E4075F" w14:textId="3DED5C23">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Stand with feet shoulder</w:t>
            </w:r>
            <w:r>
              <w:noBreakHyphen/>
            </w:r>
            <w:r w:rsidRPr="0280CA03" w:rsidR="0280CA03">
              <w:rPr>
                <w:rFonts w:ascii="Aptos" w:hAnsi="Aptos" w:eastAsia="Aptos" w:cs="Aptos"/>
                <w:b w:val="0"/>
                <w:bCs w:val="0"/>
                <w:i w:val="0"/>
                <w:iCs w:val="0"/>
                <w:sz w:val="24"/>
                <w:szCs w:val="24"/>
                <w:lang w:val="en-US"/>
              </w:rPr>
              <w:t>width apart, knees slightly bent, and body balanced.</w:t>
            </w:r>
          </w:p>
        </w:tc>
        <w:tc>
          <w:tcPr>
            <w:tcW w:w="2340" w:type="dxa"/>
            <w:tcMar>
              <w:left w:w="105" w:type="dxa"/>
              <w:right w:w="105" w:type="dxa"/>
            </w:tcMar>
            <w:vAlign w:val="top"/>
          </w:tcPr>
          <w:p w:rsidR="0280CA03" w:rsidP="0280CA03" w:rsidRDefault="0280CA03" w14:paraId="31B91322" w14:textId="6F05E427">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Maintains posture, eyes on ball, grip and stance aligned.</w:t>
            </w:r>
          </w:p>
        </w:tc>
        <w:tc>
          <w:tcPr>
            <w:tcW w:w="2340" w:type="dxa"/>
            <w:tcMar>
              <w:left w:w="105" w:type="dxa"/>
              <w:right w:w="105" w:type="dxa"/>
            </w:tcMar>
            <w:vAlign w:val="top"/>
          </w:tcPr>
          <w:p w:rsidR="0280CA03" w:rsidP="0280CA03" w:rsidRDefault="0280CA03" w14:paraId="56E2F6BE" w14:textId="0673A0CD">
            <w:pPr>
              <w:bidi w:val="0"/>
              <w:rPr>
                <w:rFonts w:ascii="Aptos" w:hAnsi="Aptos" w:eastAsia="Aptos" w:cs="Aptos"/>
                <w:b w:val="0"/>
                <w:bCs w:val="0"/>
                <w:i w:val="0"/>
                <w:iCs w:val="0"/>
                <w:sz w:val="24"/>
                <w:szCs w:val="24"/>
              </w:rPr>
            </w:pPr>
          </w:p>
        </w:tc>
      </w:tr>
      <w:tr w:rsidR="0280CA03" w:rsidTr="0280CA03" w14:paraId="522CC2EB">
        <w:trPr>
          <w:trHeight w:val="285"/>
        </w:trPr>
        <w:tc>
          <w:tcPr>
            <w:tcW w:w="2340" w:type="dxa"/>
            <w:tcMar>
              <w:left w:w="105" w:type="dxa"/>
              <w:right w:w="105" w:type="dxa"/>
            </w:tcMar>
            <w:vAlign w:val="top"/>
          </w:tcPr>
          <w:p w:rsidR="0280CA03" w:rsidP="0280CA03" w:rsidRDefault="0280CA03" w14:paraId="24430229" w14:textId="3AAE0C97">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Grip the Club</w:t>
            </w:r>
          </w:p>
        </w:tc>
        <w:tc>
          <w:tcPr>
            <w:tcW w:w="2340" w:type="dxa"/>
            <w:tcMar>
              <w:left w:w="105" w:type="dxa"/>
              <w:right w:w="105" w:type="dxa"/>
            </w:tcMar>
            <w:vAlign w:val="top"/>
          </w:tcPr>
          <w:p w:rsidR="0280CA03" w:rsidP="0280CA03" w:rsidRDefault="0280CA03" w14:paraId="63A4024A" w14:textId="0EBE9090">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Hold the club with both hands using a neutral grip.</w:t>
            </w:r>
          </w:p>
        </w:tc>
        <w:tc>
          <w:tcPr>
            <w:tcW w:w="2340" w:type="dxa"/>
            <w:tcMar>
              <w:left w:w="105" w:type="dxa"/>
              <w:right w:w="105" w:type="dxa"/>
            </w:tcMar>
            <w:vAlign w:val="top"/>
          </w:tcPr>
          <w:p w:rsidR="0280CA03" w:rsidP="0280CA03" w:rsidRDefault="0280CA03" w14:paraId="3980342B" w14:textId="7494781A">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Hands positioned correctly, relaxed wrists, consistent pressure.</w:t>
            </w:r>
          </w:p>
        </w:tc>
        <w:tc>
          <w:tcPr>
            <w:tcW w:w="2340" w:type="dxa"/>
            <w:tcMar>
              <w:left w:w="105" w:type="dxa"/>
              <w:right w:w="105" w:type="dxa"/>
            </w:tcMar>
            <w:vAlign w:val="top"/>
          </w:tcPr>
          <w:p w:rsidR="0280CA03" w:rsidP="0280CA03" w:rsidRDefault="0280CA03" w14:paraId="2631AABE" w14:textId="33B3550B">
            <w:pPr>
              <w:bidi w:val="0"/>
              <w:rPr>
                <w:rFonts w:ascii="Aptos" w:hAnsi="Aptos" w:eastAsia="Aptos" w:cs="Aptos"/>
                <w:b w:val="0"/>
                <w:bCs w:val="0"/>
                <w:i w:val="0"/>
                <w:iCs w:val="0"/>
                <w:sz w:val="24"/>
                <w:szCs w:val="24"/>
              </w:rPr>
            </w:pPr>
          </w:p>
        </w:tc>
      </w:tr>
      <w:tr w:rsidR="0280CA03" w:rsidTr="0280CA03" w14:paraId="79FDB2D2">
        <w:trPr>
          <w:trHeight w:val="285"/>
        </w:trPr>
        <w:tc>
          <w:tcPr>
            <w:tcW w:w="2340" w:type="dxa"/>
            <w:tcMar>
              <w:left w:w="105" w:type="dxa"/>
              <w:right w:w="105" w:type="dxa"/>
            </w:tcMar>
            <w:vAlign w:val="top"/>
          </w:tcPr>
          <w:p w:rsidR="0280CA03" w:rsidP="0280CA03" w:rsidRDefault="0280CA03" w14:paraId="73EDC44B" w14:textId="274B31D9">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Spot Your Target</w:t>
            </w:r>
          </w:p>
        </w:tc>
        <w:tc>
          <w:tcPr>
            <w:tcW w:w="2340" w:type="dxa"/>
            <w:tcMar>
              <w:left w:w="105" w:type="dxa"/>
              <w:right w:w="105" w:type="dxa"/>
            </w:tcMar>
            <w:vAlign w:val="top"/>
          </w:tcPr>
          <w:p w:rsidR="0280CA03" w:rsidP="0280CA03" w:rsidRDefault="0280CA03" w14:paraId="08B06E79" w14:textId="161B9311">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Look toward the intended direction before starting the swing.</w:t>
            </w:r>
          </w:p>
        </w:tc>
        <w:tc>
          <w:tcPr>
            <w:tcW w:w="2340" w:type="dxa"/>
            <w:tcMar>
              <w:left w:w="105" w:type="dxa"/>
              <w:right w:w="105" w:type="dxa"/>
            </w:tcMar>
            <w:vAlign w:val="top"/>
          </w:tcPr>
          <w:p w:rsidR="0280CA03" w:rsidP="0280CA03" w:rsidRDefault="0280CA03" w14:paraId="3C200300" w14:textId="049A55E4">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Eyes focused on target, clear alignment, and confident setup.</w:t>
            </w:r>
          </w:p>
        </w:tc>
        <w:tc>
          <w:tcPr>
            <w:tcW w:w="2340" w:type="dxa"/>
            <w:tcMar>
              <w:left w:w="105" w:type="dxa"/>
              <w:right w:w="105" w:type="dxa"/>
            </w:tcMar>
            <w:vAlign w:val="top"/>
          </w:tcPr>
          <w:p w:rsidR="0280CA03" w:rsidP="0280CA03" w:rsidRDefault="0280CA03" w14:paraId="0AA2B18D" w14:textId="6C60A267">
            <w:pPr>
              <w:bidi w:val="0"/>
              <w:rPr>
                <w:rFonts w:ascii="Aptos" w:hAnsi="Aptos" w:eastAsia="Aptos" w:cs="Aptos"/>
                <w:b w:val="0"/>
                <w:bCs w:val="0"/>
                <w:i w:val="0"/>
                <w:iCs w:val="0"/>
                <w:sz w:val="24"/>
                <w:szCs w:val="24"/>
              </w:rPr>
            </w:pPr>
          </w:p>
        </w:tc>
      </w:tr>
      <w:tr w:rsidR="0280CA03" w:rsidTr="0280CA03" w14:paraId="7F0ABB51">
        <w:trPr>
          <w:trHeight w:val="285"/>
        </w:trPr>
        <w:tc>
          <w:tcPr>
            <w:tcW w:w="2340" w:type="dxa"/>
            <w:tcMar>
              <w:left w:w="105" w:type="dxa"/>
              <w:right w:w="105" w:type="dxa"/>
            </w:tcMar>
            <w:vAlign w:val="top"/>
          </w:tcPr>
          <w:p w:rsidR="0280CA03" w:rsidP="0280CA03" w:rsidRDefault="0280CA03" w14:paraId="0DD1475B" w14:textId="702B72D6">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Backswing</w:t>
            </w:r>
          </w:p>
        </w:tc>
        <w:tc>
          <w:tcPr>
            <w:tcW w:w="2340" w:type="dxa"/>
            <w:tcMar>
              <w:left w:w="105" w:type="dxa"/>
              <w:right w:w="105" w:type="dxa"/>
            </w:tcMar>
            <w:vAlign w:val="top"/>
          </w:tcPr>
          <w:p w:rsidR="0280CA03" w:rsidP="0280CA03" w:rsidRDefault="0280CA03" w14:paraId="73A1DD07" w14:textId="6A90AC8A">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Rotate shoulders and bring the club back smoothly.</w:t>
            </w:r>
          </w:p>
        </w:tc>
        <w:tc>
          <w:tcPr>
            <w:tcW w:w="2340" w:type="dxa"/>
            <w:tcMar>
              <w:left w:w="105" w:type="dxa"/>
              <w:right w:w="105" w:type="dxa"/>
            </w:tcMar>
            <w:vAlign w:val="top"/>
          </w:tcPr>
          <w:p w:rsidR="0280CA03" w:rsidP="0280CA03" w:rsidRDefault="0280CA03" w14:paraId="6C834201" w14:textId="33B127A1">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Controlled rotation, steady tempo, weight shifts to back foot.</w:t>
            </w:r>
          </w:p>
        </w:tc>
        <w:tc>
          <w:tcPr>
            <w:tcW w:w="2340" w:type="dxa"/>
            <w:tcMar>
              <w:left w:w="105" w:type="dxa"/>
              <w:right w:w="105" w:type="dxa"/>
            </w:tcMar>
            <w:vAlign w:val="top"/>
          </w:tcPr>
          <w:p w:rsidR="0280CA03" w:rsidP="0280CA03" w:rsidRDefault="0280CA03" w14:paraId="7C83CA4D" w14:textId="23CC6931">
            <w:pPr>
              <w:bidi w:val="0"/>
              <w:rPr>
                <w:rFonts w:ascii="Aptos" w:hAnsi="Aptos" w:eastAsia="Aptos" w:cs="Aptos"/>
                <w:b w:val="0"/>
                <w:bCs w:val="0"/>
                <w:i w:val="0"/>
                <w:iCs w:val="0"/>
                <w:sz w:val="24"/>
                <w:szCs w:val="24"/>
              </w:rPr>
            </w:pPr>
          </w:p>
        </w:tc>
      </w:tr>
      <w:tr w:rsidR="0280CA03" w:rsidTr="0280CA03" w14:paraId="5AC5AD53">
        <w:trPr>
          <w:trHeight w:val="285"/>
        </w:trPr>
        <w:tc>
          <w:tcPr>
            <w:tcW w:w="2340" w:type="dxa"/>
            <w:tcMar>
              <w:left w:w="105" w:type="dxa"/>
              <w:right w:w="105" w:type="dxa"/>
            </w:tcMar>
            <w:vAlign w:val="top"/>
          </w:tcPr>
          <w:p w:rsidR="0280CA03" w:rsidP="0280CA03" w:rsidRDefault="0280CA03" w14:paraId="05EA8FFC" w14:textId="278187F8">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Downswing</w:t>
            </w:r>
          </w:p>
        </w:tc>
        <w:tc>
          <w:tcPr>
            <w:tcW w:w="2340" w:type="dxa"/>
            <w:tcMar>
              <w:left w:w="105" w:type="dxa"/>
              <w:right w:w="105" w:type="dxa"/>
            </w:tcMar>
            <w:vAlign w:val="top"/>
          </w:tcPr>
          <w:p w:rsidR="0280CA03" w:rsidP="0280CA03" w:rsidRDefault="0280CA03" w14:paraId="41FAD423" w14:textId="2B50B5DD">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Begin the forward motion by shifting weight toward the front foot.</w:t>
            </w:r>
          </w:p>
        </w:tc>
        <w:tc>
          <w:tcPr>
            <w:tcW w:w="2340" w:type="dxa"/>
            <w:tcMar>
              <w:left w:w="105" w:type="dxa"/>
              <w:right w:w="105" w:type="dxa"/>
            </w:tcMar>
            <w:vAlign w:val="top"/>
          </w:tcPr>
          <w:p w:rsidR="0280CA03" w:rsidP="0280CA03" w:rsidRDefault="0280CA03" w14:paraId="53E9B03F" w14:textId="7B4B9622">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Smooth transition, hips rotate, club follows the correct path.</w:t>
            </w:r>
          </w:p>
        </w:tc>
        <w:tc>
          <w:tcPr>
            <w:tcW w:w="2340" w:type="dxa"/>
            <w:tcMar>
              <w:left w:w="105" w:type="dxa"/>
              <w:right w:w="105" w:type="dxa"/>
            </w:tcMar>
            <w:vAlign w:val="top"/>
          </w:tcPr>
          <w:p w:rsidR="0280CA03" w:rsidP="0280CA03" w:rsidRDefault="0280CA03" w14:paraId="5ECA1228" w14:textId="5CF1B63B">
            <w:pPr>
              <w:bidi w:val="0"/>
              <w:rPr>
                <w:rFonts w:ascii="Aptos" w:hAnsi="Aptos" w:eastAsia="Aptos" w:cs="Aptos"/>
                <w:b w:val="0"/>
                <w:bCs w:val="0"/>
                <w:i w:val="0"/>
                <w:iCs w:val="0"/>
                <w:sz w:val="24"/>
                <w:szCs w:val="24"/>
              </w:rPr>
            </w:pPr>
          </w:p>
        </w:tc>
      </w:tr>
      <w:tr w:rsidR="0280CA03" w:rsidTr="0280CA03" w14:paraId="2A764FDF">
        <w:trPr>
          <w:trHeight w:val="285"/>
        </w:trPr>
        <w:tc>
          <w:tcPr>
            <w:tcW w:w="2340" w:type="dxa"/>
            <w:tcMar>
              <w:left w:w="105" w:type="dxa"/>
              <w:right w:w="105" w:type="dxa"/>
            </w:tcMar>
            <w:vAlign w:val="top"/>
          </w:tcPr>
          <w:p w:rsidR="0280CA03" w:rsidP="0280CA03" w:rsidRDefault="0280CA03" w14:paraId="0A4416AD" w14:textId="650F5DC6">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Impact</w:t>
            </w:r>
          </w:p>
        </w:tc>
        <w:tc>
          <w:tcPr>
            <w:tcW w:w="2340" w:type="dxa"/>
            <w:tcMar>
              <w:left w:w="105" w:type="dxa"/>
              <w:right w:w="105" w:type="dxa"/>
            </w:tcMar>
            <w:vAlign w:val="top"/>
          </w:tcPr>
          <w:p w:rsidR="0280CA03" w:rsidP="0280CA03" w:rsidRDefault="0280CA03" w14:paraId="1B522AFB" w14:textId="31C08935">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Strike the ball cleanly with the clubface square to the target.</w:t>
            </w:r>
          </w:p>
        </w:tc>
        <w:tc>
          <w:tcPr>
            <w:tcW w:w="2340" w:type="dxa"/>
            <w:tcMar>
              <w:left w:w="105" w:type="dxa"/>
              <w:right w:w="105" w:type="dxa"/>
            </w:tcMar>
            <w:vAlign w:val="top"/>
          </w:tcPr>
          <w:p w:rsidR="0280CA03" w:rsidP="0280CA03" w:rsidRDefault="0280CA03" w14:paraId="721ED61C" w14:textId="22E5E136">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Solid contact, centered strike, proper follow</w:t>
            </w:r>
            <w:r>
              <w:noBreakHyphen/>
            </w:r>
            <w:r w:rsidRPr="0280CA03" w:rsidR="0280CA03">
              <w:rPr>
                <w:rFonts w:ascii="Aptos" w:hAnsi="Aptos" w:eastAsia="Aptos" w:cs="Aptos"/>
                <w:b w:val="0"/>
                <w:bCs w:val="0"/>
                <w:i w:val="0"/>
                <w:iCs w:val="0"/>
                <w:sz w:val="24"/>
                <w:szCs w:val="24"/>
                <w:lang w:val="en-US"/>
              </w:rPr>
              <w:t>through initiated.</w:t>
            </w:r>
          </w:p>
        </w:tc>
        <w:tc>
          <w:tcPr>
            <w:tcW w:w="2340" w:type="dxa"/>
            <w:tcMar>
              <w:left w:w="105" w:type="dxa"/>
              <w:right w:w="105" w:type="dxa"/>
            </w:tcMar>
            <w:vAlign w:val="top"/>
          </w:tcPr>
          <w:p w:rsidR="0280CA03" w:rsidP="0280CA03" w:rsidRDefault="0280CA03" w14:paraId="12F6C269" w14:textId="54A39741">
            <w:pPr>
              <w:bidi w:val="0"/>
              <w:rPr>
                <w:rFonts w:ascii="Aptos" w:hAnsi="Aptos" w:eastAsia="Aptos" w:cs="Aptos"/>
                <w:b w:val="0"/>
                <w:bCs w:val="0"/>
                <w:i w:val="0"/>
                <w:iCs w:val="0"/>
                <w:sz w:val="24"/>
                <w:szCs w:val="24"/>
              </w:rPr>
            </w:pPr>
          </w:p>
        </w:tc>
      </w:tr>
      <w:tr w:rsidR="0280CA03" w:rsidTr="0280CA03" w14:paraId="67B47CB0">
        <w:trPr>
          <w:trHeight w:val="285"/>
        </w:trPr>
        <w:tc>
          <w:tcPr>
            <w:tcW w:w="2340" w:type="dxa"/>
            <w:tcMar>
              <w:left w:w="105" w:type="dxa"/>
              <w:right w:w="105" w:type="dxa"/>
            </w:tcMar>
            <w:vAlign w:val="top"/>
          </w:tcPr>
          <w:p w:rsidR="0280CA03" w:rsidP="0280CA03" w:rsidRDefault="0280CA03" w14:paraId="18F1330C" w14:textId="7431EE8C">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Follow Through</w:t>
            </w:r>
          </w:p>
        </w:tc>
        <w:tc>
          <w:tcPr>
            <w:tcW w:w="2340" w:type="dxa"/>
            <w:tcMar>
              <w:left w:w="105" w:type="dxa"/>
              <w:right w:w="105" w:type="dxa"/>
            </w:tcMar>
            <w:vAlign w:val="top"/>
          </w:tcPr>
          <w:p w:rsidR="0280CA03" w:rsidP="0280CA03" w:rsidRDefault="0280CA03" w14:paraId="67AC228E" w14:textId="329C0B20">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Continue the swing motion until the club finishes high.</w:t>
            </w:r>
          </w:p>
        </w:tc>
        <w:tc>
          <w:tcPr>
            <w:tcW w:w="2340" w:type="dxa"/>
            <w:tcMar>
              <w:left w:w="105" w:type="dxa"/>
              <w:right w:w="105" w:type="dxa"/>
            </w:tcMar>
            <w:vAlign w:val="top"/>
          </w:tcPr>
          <w:p w:rsidR="0280CA03" w:rsidP="0280CA03" w:rsidRDefault="0280CA03" w14:paraId="2D2A319C" w14:textId="1351D980">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Balanced finish, full rotation, eyes remain on target line.</w:t>
            </w:r>
          </w:p>
        </w:tc>
        <w:tc>
          <w:tcPr>
            <w:tcW w:w="2340" w:type="dxa"/>
            <w:tcMar>
              <w:left w:w="105" w:type="dxa"/>
              <w:right w:w="105" w:type="dxa"/>
            </w:tcMar>
            <w:vAlign w:val="top"/>
          </w:tcPr>
          <w:p w:rsidR="0280CA03" w:rsidP="0280CA03" w:rsidRDefault="0280CA03" w14:paraId="000C3D84" w14:textId="6D6B497D">
            <w:pPr>
              <w:bidi w:val="0"/>
              <w:rPr>
                <w:rFonts w:ascii="Aptos" w:hAnsi="Aptos" w:eastAsia="Aptos" w:cs="Aptos"/>
                <w:b w:val="0"/>
                <w:bCs w:val="0"/>
                <w:i w:val="0"/>
                <w:iCs w:val="0"/>
                <w:sz w:val="24"/>
                <w:szCs w:val="24"/>
              </w:rPr>
            </w:pPr>
          </w:p>
        </w:tc>
      </w:tr>
    </w:tbl>
    <w:p w:rsidR="0280CA03" w:rsidP="0280CA03" w:rsidRDefault="0280CA03" w14:paraId="06179C19" w14:textId="0B1D8C7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55F9B934" w14:textId="7C6809C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06E156E0" w14:textId="1B9966A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107B5483" w14:textId="05E487BF">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A1C38AE" w:rsidP="0280CA03" w:rsidRDefault="0A1C38AE" w14:paraId="35DCAEBE" w14:textId="48C88531">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0A1C38AE">
        <w:drawing>
          <wp:inline wp14:editId="55B5856B" wp14:anchorId="006A03CA">
            <wp:extent cx="2714625" cy="4067175"/>
            <wp:effectExtent l="0" t="0" r="0" b="0"/>
            <wp:docPr id="10900838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0083839" name="Picture 1090083839"/>
                    <pic:cNvPicPr/>
                  </pic:nvPicPr>
                  <pic:blipFill>
                    <a:blip xmlns:r="http://schemas.openxmlformats.org/officeDocument/2006/relationships" r:embed="rId2124897630">
                      <a:extLst>
                        <a:ext uri="{28A0092B-C50C-407E-A947-70E740481C1C}">
                          <a14:useLocalDpi xmlns:a14="http://schemas.microsoft.com/office/drawing/2010/main"/>
                        </a:ext>
                      </a:extLst>
                    </a:blip>
                    <a:stretch>
                      <a:fillRect/>
                    </a:stretch>
                  </pic:blipFill>
                  <pic:spPr>
                    <a:xfrm>
                      <a:off x="0" y="0"/>
                      <a:ext cx="2714625" cy="4067175"/>
                    </a:xfrm>
                    <a:prstGeom prst="rect">
                      <a:avLst/>
                    </a:prstGeom>
                  </pic:spPr>
                </pic:pic>
              </a:graphicData>
            </a:graphic>
          </wp:inline>
        </w:drawing>
      </w:r>
    </w:p>
    <w:p w:rsidR="0280CA03" w:rsidP="0280CA03" w:rsidRDefault="0280CA03" w14:paraId="19D828A4" w14:textId="6A0D41B3">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340"/>
        <w:gridCol w:w="2340"/>
        <w:gridCol w:w="2340"/>
        <w:gridCol w:w="2340"/>
      </w:tblGrid>
      <w:tr w:rsidR="0280CA03" w:rsidTr="0280CA03" w14:paraId="10E3FF0A">
        <w:trPr>
          <w:trHeight w:val="285"/>
        </w:trPr>
        <w:tc>
          <w:tcPr>
            <w:tcW w:w="2340" w:type="dxa"/>
            <w:tcMar>
              <w:left w:w="105" w:type="dxa"/>
              <w:right w:w="105" w:type="dxa"/>
            </w:tcMar>
            <w:vAlign w:val="top"/>
          </w:tcPr>
          <w:p w:rsidR="0280CA03" w:rsidP="0280CA03" w:rsidRDefault="0280CA03" w14:paraId="29BF5668" w14:textId="3C9DEBCE">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Skill</w:t>
            </w:r>
          </w:p>
        </w:tc>
        <w:tc>
          <w:tcPr>
            <w:tcW w:w="2340" w:type="dxa"/>
            <w:tcMar>
              <w:left w:w="105" w:type="dxa"/>
              <w:right w:w="105" w:type="dxa"/>
            </w:tcMar>
            <w:vAlign w:val="top"/>
          </w:tcPr>
          <w:p w:rsidR="0280CA03" w:rsidP="0280CA03" w:rsidRDefault="0280CA03" w14:paraId="60D5940F" w14:textId="0FA9F297">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Direction</w:t>
            </w:r>
          </w:p>
        </w:tc>
        <w:tc>
          <w:tcPr>
            <w:tcW w:w="2340" w:type="dxa"/>
            <w:tcMar>
              <w:left w:w="105" w:type="dxa"/>
              <w:right w:w="105" w:type="dxa"/>
            </w:tcMar>
            <w:vAlign w:val="top"/>
          </w:tcPr>
          <w:p w:rsidR="0280CA03" w:rsidP="0280CA03" w:rsidRDefault="0280CA03" w14:paraId="71218341" w14:textId="2B062021">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Performance Criteria</w:t>
            </w:r>
          </w:p>
        </w:tc>
        <w:tc>
          <w:tcPr>
            <w:tcW w:w="2340" w:type="dxa"/>
            <w:tcMar>
              <w:left w:w="105" w:type="dxa"/>
              <w:right w:w="105" w:type="dxa"/>
            </w:tcMar>
            <w:vAlign w:val="top"/>
          </w:tcPr>
          <w:p w:rsidR="0280CA03" w:rsidP="0280CA03" w:rsidRDefault="0280CA03" w14:paraId="51EA9431" w14:textId="57F325BB">
            <w:pPr>
              <w:bidi w:val="0"/>
              <w:spacing w:before="0" w:beforeAutospacing="off" w:after="0" w:afterAutospacing="off"/>
              <w:jc w:val="center"/>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Satisfactory (1–3)</w:t>
            </w:r>
          </w:p>
        </w:tc>
      </w:tr>
      <w:tr w:rsidR="0280CA03" w:rsidTr="0280CA03" w14:paraId="1B2A56EB">
        <w:trPr>
          <w:trHeight w:val="285"/>
        </w:trPr>
        <w:tc>
          <w:tcPr>
            <w:tcW w:w="2340" w:type="dxa"/>
            <w:tcMar>
              <w:left w:w="105" w:type="dxa"/>
              <w:right w:w="105" w:type="dxa"/>
            </w:tcMar>
            <w:vAlign w:val="top"/>
          </w:tcPr>
          <w:p w:rsidR="0280CA03" w:rsidP="0280CA03" w:rsidRDefault="0280CA03" w14:paraId="09777CE7" w14:textId="24DF1859">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Ready Position</w:t>
            </w:r>
          </w:p>
        </w:tc>
        <w:tc>
          <w:tcPr>
            <w:tcW w:w="2340" w:type="dxa"/>
            <w:tcMar>
              <w:left w:w="105" w:type="dxa"/>
              <w:right w:w="105" w:type="dxa"/>
            </w:tcMar>
            <w:vAlign w:val="top"/>
          </w:tcPr>
          <w:p w:rsidR="0280CA03" w:rsidP="0280CA03" w:rsidRDefault="0280CA03" w14:paraId="2C770F2D" w14:textId="12D82081">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Stand with feet shoulder</w:t>
            </w:r>
            <w:r>
              <w:noBreakHyphen/>
            </w:r>
            <w:r w:rsidRPr="0280CA03" w:rsidR="0280CA03">
              <w:rPr>
                <w:rFonts w:ascii="Aptos" w:hAnsi="Aptos" w:eastAsia="Aptos" w:cs="Aptos"/>
                <w:b w:val="0"/>
                <w:bCs w:val="0"/>
                <w:i w:val="0"/>
                <w:iCs w:val="0"/>
                <w:sz w:val="24"/>
                <w:szCs w:val="24"/>
                <w:lang w:val="en-US"/>
              </w:rPr>
              <w:t>width apart, knees slightly bent, and racket held in front.</w:t>
            </w:r>
          </w:p>
        </w:tc>
        <w:tc>
          <w:tcPr>
            <w:tcW w:w="2340" w:type="dxa"/>
            <w:tcMar>
              <w:left w:w="105" w:type="dxa"/>
              <w:right w:w="105" w:type="dxa"/>
            </w:tcMar>
            <w:vAlign w:val="top"/>
          </w:tcPr>
          <w:p w:rsidR="0280CA03" w:rsidP="0280CA03" w:rsidRDefault="0280CA03" w14:paraId="15D66035" w14:textId="7FC7D04E">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Maintains balance, eyes on ball, body prepared for movement.</w:t>
            </w:r>
          </w:p>
        </w:tc>
        <w:tc>
          <w:tcPr>
            <w:tcW w:w="2340" w:type="dxa"/>
            <w:tcMar>
              <w:left w:w="105" w:type="dxa"/>
              <w:right w:w="105" w:type="dxa"/>
            </w:tcMar>
            <w:vAlign w:val="top"/>
          </w:tcPr>
          <w:p w:rsidR="0280CA03" w:rsidP="0280CA03" w:rsidRDefault="0280CA03" w14:paraId="6A134B9A" w14:textId="2E450AB4">
            <w:pPr>
              <w:bidi w:val="0"/>
              <w:rPr>
                <w:rFonts w:ascii="Aptos" w:hAnsi="Aptos" w:eastAsia="Aptos" w:cs="Aptos"/>
                <w:b w:val="0"/>
                <w:bCs w:val="0"/>
                <w:i w:val="0"/>
                <w:iCs w:val="0"/>
                <w:sz w:val="24"/>
                <w:szCs w:val="24"/>
              </w:rPr>
            </w:pPr>
          </w:p>
        </w:tc>
      </w:tr>
      <w:tr w:rsidR="0280CA03" w:rsidTr="0280CA03" w14:paraId="5012EB94">
        <w:trPr>
          <w:trHeight w:val="285"/>
        </w:trPr>
        <w:tc>
          <w:tcPr>
            <w:tcW w:w="2340" w:type="dxa"/>
            <w:tcMar>
              <w:left w:w="105" w:type="dxa"/>
              <w:right w:w="105" w:type="dxa"/>
            </w:tcMar>
            <w:vAlign w:val="top"/>
          </w:tcPr>
          <w:p w:rsidR="0280CA03" w:rsidP="0280CA03" w:rsidRDefault="0280CA03" w14:paraId="4776DEA5" w14:textId="56398629">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Grip the Racket</w:t>
            </w:r>
          </w:p>
        </w:tc>
        <w:tc>
          <w:tcPr>
            <w:tcW w:w="2340" w:type="dxa"/>
            <w:tcMar>
              <w:left w:w="105" w:type="dxa"/>
              <w:right w:w="105" w:type="dxa"/>
            </w:tcMar>
            <w:vAlign w:val="top"/>
          </w:tcPr>
          <w:p w:rsidR="0280CA03" w:rsidP="0280CA03" w:rsidRDefault="0280CA03" w14:paraId="43DAA81B" w14:textId="648A69E7">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Hold the racket using the correct grip (continental or eastern).</w:t>
            </w:r>
          </w:p>
        </w:tc>
        <w:tc>
          <w:tcPr>
            <w:tcW w:w="2340" w:type="dxa"/>
            <w:tcMar>
              <w:left w:w="105" w:type="dxa"/>
              <w:right w:w="105" w:type="dxa"/>
            </w:tcMar>
            <w:vAlign w:val="top"/>
          </w:tcPr>
          <w:p w:rsidR="0280CA03" w:rsidP="0280CA03" w:rsidRDefault="0280CA03" w14:paraId="64660C82" w14:textId="04BC7DF5">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Secure grip, relaxed wrist, consistent hand placement.</w:t>
            </w:r>
          </w:p>
        </w:tc>
        <w:tc>
          <w:tcPr>
            <w:tcW w:w="2340" w:type="dxa"/>
            <w:tcMar>
              <w:left w:w="105" w:type="dxa"/>
              <w:right w:w="105" w:type="dxa"/>
            </w:tcMar>
            <w:vAlign w:val="top"/>
          </w:tcPr>
          <w:p w:rsidR="0280CA03" w:rsidP="0280CA03" w:rsidRDefault="0280CA03" w14:paraId="317F4C63" w14:textId="7E56BADE">
            <w:pPr>
              <w:bidi w:val="0"/>
              <w:rPr>
                <w:rFonts w:ascii="Aptos" w:hAnsi="Aptos" w:eastAsia="Aptos" w:cs="Aptos"/>
                <w:b w:val="0"/>
                <w:bCs w:val="0"/>
                <w:i w:val="0"/>
                <w:iCs w:val="0"/>
                <w:sz w:val="24"/>
                <w:szCs w:val="24"/>
              </w:rPr>
            </w:pPr>
          </w:p>
        </w:tc>
      </w:tr>
      <w:tr w:rsidR="0280CA03" w:rsidTr="0280CA03" w14:paraId="490C3D10">
        <w:trPr>
          <w:trHeight w:val="285"/>
        </w:trPr>
        <w:tc>
          <w:tcPr>
            <w:tcW w:w="2340" w:type="dxa"/>
            <w:tcMar>
              <w:left w:w="105" w:type="dxa"/>
              <w:right w:w="105" w:type="dxa"/>
            </w:tcMar>
            <w:vAlign w:val="top"/>
          </w:tcPr>
          <w:p w:rsidR="0280CA03" w:rsidP="0280CA03" w:rsidRDefault="0280CA03" w14:paraId="6EDA7504" w14:textId="26B5715A">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Ball Toss</w:t>
            </w:r>
          </w:p>
        </w:tc>
        <w:tc>
          <w:tcPr>
            <w:tcW w:w="2340" w:type="dxa"/>
            <w:tcMar>
              <w:left w:w="105" w:type="dxa"/>
              <w:right w:w="105" w:type="dxa"/>
            </w:tcMar>
            <w:vAlign w:val="top"/>
          </w:tcPr>
          <w:p w:rsidR="0280CA03" w:rsidP="0280CA03" w:rsidRDefault="0280CA03" w14:paraId="6DE30720" w14:textId="5F1FBE6E">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Toss the ball straight up above the head.</w:t>
            </w:r>
          </w:p>
        </w:tc>
        <w:tc>
          <w:tcPr>
            <w:tcW w:w="2340" w:type="dxa"/>
            <w:tcMar>
              <w:left w:w="105" w:type="dxa"/>
              <w:right w:w="105" w:type="dxa"/>
            </w:tcMar>
            <w:vAlign w:val="top"/>
          </w:tcPr>
          <w:p w:rsidR="0280CA03" w:rsidP="0280CA03" w:rsidRDefault="0280CA03" w14:paraId="4AC85062" w14:textId="23BF8D62">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Controlled toss, consistent height, accurate placement.</w:t>
            </w:r>
          </w:p>
        </w:tc>
        <w:tc>
          <w:tcPr>
            <w:tcW w:w="2340" w:type="dxa"/>
            <w:tcMar>
              <w:left w:w="105" w:type="dxa"/>
              <w:right w:w="105" w:type="dxa"/>
            </w:tcMar>
            <w:vAlign w:val="top"/>
          </w:tcPr>
          <w:p w:rsidR="0280CA03" w:rsidP="0280CA03" w:rsidRDefault="0280CA03" w14:paraId="0848C476" w14:textId="7D8F3C34">
            <w:pPr>
              <w:bidi w:val="0"/>
              <w:rPr>
                <w:rFonts w:ascii="Aptos" w:hAnsi="Aptos" w:eastAsia="Aptos" w:cs="Aptos"/>
                <w:b w:val="0"/>
                <w:bCs w:val="0"/>
                <w:i w:val="0"/>
                <w:iCs w:val="0"/>
                <w:sz w:val="24"/>
                <w:szCs w:val="24"/>
              </w:rPr>
            </w:pPr>
          </w:p>
        </w:tc>
      </w:tr>
      <w:tr w:rsidR="0280CA03" w:rsidTr="0280CA03" w14:paraId="0773A7F9">
        <w:trPr>
          <w:trHeight w:val="285"/>
        </w:trPr>
        <w:tc>
          <w:tcPr>
            <w:tcW w:w="2340" w:type="dxa"/>
            <w:tcMar>
              <w:left w:w="105" w:type="dxa"/>
              <w:right w:w="105" w:type="dxa"/>
            </w:tcMar>
            <w:vAlign w:val="top"/>
          </w:tcPr>
          <w:p w:rsidR="0280CA03" w:rsidP="0280CA03" w:rsidRDefault="0280CA03" w14:paraId="6DC59B91" w14:textId="7B9B5BD5">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Backswing</w:t>
            </w:r>
          </w:p>
        </w:tc>
        <w:tc>
          <w:tcPr>
            <w:tcW w:w="2340" w:type="dxa"/>
            <w:tcMar>
              <w:left w:w="105" w:type="dxa"/>
              <w:right w:w="105" w:type="dxa"/>
            </w:tcMar>
            <w:vAlign w:val="top"/>
          </w:tcPr>
          <w:p w:rsidR="0280CA03" w:rsidP="0280CA03" w:rsidRDefault="0280CA03" w14:paraId="73EB4F61" w14:textId="2C599041">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Bring the racket back smoothly while bending your knees.</w:t>
            </w:r>
          </w:p>
        </w:tc>
        <w:tc>
          <w:tcPr>
            <w:tcW w:w="2340" w:type="dxa"/>
            <w:tcMar>
              <w:left w:w="105" w:type="dxa"/>
              <w:right w:w="105" w:type="dxa"/>
            </w:tcMar>
            <w:vAlign w:val="top"/>
          </w:tcPr>
          <w:p w:rsidR="0280CA03" w:rsidP="0280CA03" w:rsidRDefault="0280CA03" w14:paraId="6F6C8381" w14:textId="539EE299">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Smooth motion, proper rotation, weight transfer to back foot.</w:t>
            </w:r>
          </w:p>
        </w:tc>
        <w:tc>
          <w:tcPr>
            <w:tcW w:w="2340" w:type="dxa"/>
            <w:tcMar>
              <w:left w:w="105" w:type="dxa"/>
              <w:right w:w="105" w:type="dxa"/>
            </w:tcMar>
            <w:vAlign w:val="top"/>
          </w:tcPr>
          <w:p w:rsidR="0280CA03" w:rsidP="0280CA03" w:rsidRDefault="0280CA03" w14:paraId="4EE9E574" w14:textId="2C272711">
            <w:pPr>
              <w:bidi w:val="0"/>
              <w:rPr>
                <w:rFonts w:ascii="Aptos" w:hAnsi="Aptos" w:eastAsia="Aptos" w:cs="Aptos"/>
                <w:b w:val="0"/>
                <w:bCs w:val="0"/>
                <w:i w:val="0"/>
                <w:iCs w:val="0"/>
                <w:sz w:val="24"/>
                <w:szCs w:val="24"/>
              </w:rPr>
            </w:pPr>
          </w:p>
        </w:tc>
      </w:tr>
      <w:tr w:rsidR="0280CA03" w:rsidTr="0280CA03" w14:paraId="1B94EA44">
        <w:trPr>
          <w:trHeight w:val="285"/>
        </w:trPr>
        <w:tc>
          <w:tcPr>
            <w:tcW w:w="2340" w:type="dxa"/>
            <w:tcMar>
              <w:left w:w="105" w:type="dxa"/>
              <w:right w:w="105" w:type="dxa"/>
            </w:tcMar>
            <w:vAlign w:val="top"/>
          </w:tcPr>
          <w:p w:rsidR="0280CA03" w:rsidP="0280CA03" w:rsidRDefault="0280CA03" w14:paraId="6B5D0A75" w14:textId="4C04FC22">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Swing &amp; Contact</w:t>
            </w:r>
          </w:p>
        </w:tc>
        <w:tc>
          <w:tcPr>
            <w:tcW w:w="2340" w:type="dxa"/>
            <w:tcMar>
              <w:left w:w="105" w:type="dxa"/>
              <w:right w:w="105" w:type="dxa"/>
            </w:tcMar>
            <w:vAlign w:val="top"/>
          </w:tcPr>
          <w:p w:rsidR="0280CA03" w:rsidP="0280CA03" w:rsidRDefault="0280CA03" w14:paraId="6029DD26" w14:textId="6F9A8DFD">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Swing forward and striking the ball at its peak.</w:t>
            </w:r>
          </w:p>
        </w:tc>
        <w:tc>
          <w:tcPr>
            <w:tcW w:w="2340" w:type="dxa"/>
            <w:tcMar>
              <w:left w:w="105" w:type="dxa"/>
              <w:right w:w="105" w:type="dxa"/>
            </w:tcMar>
            <w:vAlign w:val="top"/>
          </w:tcPr>
          <w:p w:rsidR="0280CA03" w:rsidP="0280CA03" w:rsidRDefault="0280CA03" w14:paraId="14BD8E12" w14:textId="6D6DF6D4">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Full arm extension, clean contact, correct timing.</w:t>
            </w:r>
          </w:p>
        </w:tc>
        <w:tc>
          <w:tcPr>
            <w:tcW w:w="2340" w:type="dxa"/>
            <w:tcMar>
              <w:left w:w="105" w:type="dxa"/>
              <w:right w:w="105" w:type="dxa"/>
            </w:tcMar>
            <w:vAlign w:val="top"/>
          </w:tcPr>
          <w:p w:rsidR="0280CA03" w:rsidP="0280CA03" w:rsidRDefault="0280CA03" w14:paraId="1A94A802" w14:textId="54E79142">
            <w:pPr>
              <w:bidi w:val="0"/>
              <w:rPr>
                <w:rFonts w:ascii="Aptos" w:hAnsi="Aptos" w:eastAsia="Aptos" w:cs="Aptos"/>
                <w:b w:val="0"/>
                <w:bCs w:val="0"/>
                <w:i w:val="0"/>
                <w:iCs w:val="0"/>
                <w:sz w:val="24"/>
                <w:szCs w:val="24"/>
              </w:rPr>
            </w:pPr>
          </w:p>
        </w:tc>
      </w:tr>
      <w:tr w:rsidR="0280CA03" w:rsidTr="0280CA03" w14:paraId="77A73C47">
        <w:trPr>
          <w:trHeight w:val="285"/>
        </w:trPr>
        <w:tc>
          <w:tcPr>
            <w:tcW w:w="2340" w:type="dxa"/>
            <w:tcMar>
              <w:left w:w="105" w:type="dxa"/>
              <w:right w:w="105" w:type="dxa"/>
            </w:tcMar>
            <w:vAlign w:val="top"/>
          </w:tcPr>
          <w:p w:rsidR="0280CA03" w:rsidP="0280CA03" w:rsidRDefault="0280CA03" w14:paraId="61D1D2E0" w14:textId="1AD1BD68">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Follow Through</w:t>
            </w:r>
          </w:p>
        </w:tc>
        <w:tc>
          <w:tcPr>
            <w:tcW w:w="2340" w:type="dxa"/>
            <w:tcMar>
              <w:left w:w="105" w:type="dxa"/>
              <w:right w:w="105" w:type="dxa"/>
            </w:tcMar>
            <w:vAlign w:val="top"/>
          </w:tcPr>
          <w:p w:rsidR="0280CA03" w:rsidP="0280CA03" w:rsidRDefault="0280CA03" w14:paraId="4BF350A5" w14:textId="31B920BB">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Continue the swing motion after hitting the ball.</w:t>
            </w:r>
          </w:p>
        </w:tc>
        <w:tc>
          <w:tcPr>
            <w:tcW w:w="2340" w:type="dxa"/>
            <w:tcMar>
              <w:left w:w="105" w:type="dxa"/>
              <w:right w:w="105" w:type="dxa"/>
            </w:tcMar>
            <w:vAlign w:val="top"/>
          </w:tcPr>
          <w:p w:rsidR="0280CA03" w:rsidP="0280CA03" w:rsidRDefault="0280CA03" w14:paraId="72C2DEB0" w14:textId="21E6A415">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Balanced finish, racket follows target line, recovery ready.</w:t>
            </w:r>
          </w:p>
        </w:tc>
        <w:tc>
          <w:tcPr>
            <w:tcW w:w="2340" w:type="dxa"/>
            <w:tcMar>
              <w:left w:w="105" w:type="dxa"/>
              <w:right w:w="105" w:type="dxa"/>
            </w:tcMar>
            <w:vAlign w:val="top"/>
          </w:tcPr>
          <w:p w:rsidR="0280CA03" w:rsidP="0280CA03" w:rsidRDefault="0280CA03" w14:paraId="1D21E9CD" w14:textId="0417FD48">
            <w:pPr>
              <w:bidi w:val="0"/>
              <w:rPr>
                <w:rFonts w:ascii="Aptos" w:hAnsi="Aptos" w:eastAsia="Aptos" w:cs="Aptos"/>
                <w:b w:val="0"/>
                <w:bCs w:val="0"/>
                <w:i w:val="0"/>
                <w:iCs w:val="0"/>
                <w:sz w:val="24"/>
                <w:szCs w:val="24"/>
              </w:rPr>
            </w:pPr>
          </w:p>
        </w:tc>
      </w:tr>
      <w:tr w:rsidR="0280CA03" w:rsidTr="0280CA03" w14:paraId="4C65E7E0">
        <w:trPr>
          <w:trHeight w:val="285"/>
        </w:trPr>
        <w:tc>
          <w:tcPr>
            <w:tcW w:w="2340" w:type="dxa"/>
            <w:tcMar>
              <w:left w:w="105" w:type="dxa"/>
              <w:right w:w="105" w:type="dxa"/>
            </w:tcMar>
            <w:vAlign w:val="top"/>
          </w:tcPr>
          <w:p w:rsidR="0280CA03" w:rsidP="0280CA03" w:rsidRDefault="0280CA03" w14:paraId="2D31A745" w14:textId="0DF34BDD">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1"/>
                <w:bCs w:val="1"/>
                <w:i w:val="0"/>
                <w:iCs w:val="0"/>
                <w:sz w:val="24"/>
                <w:szCs w:val="24"/>
                <w:lang w:val="en-US"/>
              </w:rPr>
              <w:t>Footwork</w:t>
            </w:r>
          </w:p>
        </w:tc>
        <w:tc>
          <w:tcPr>
            <w:tcW w:w="2340" w:type="dxa"/>
            <w:tcMar>
              <w:left w:w="105" w:type="dxa"/>
              <w:right w:w="105" w:type="dxa"/>
            </w:tcMar>
            <w:vAlign w:val="top"/>
          </w:tcPr>
          <w:p w:rsidR="0280CA03" w:rsidP="0280CA03" w:rsidRDefault="0280CA03" w14:paraId="645F5B92" w14:textId="5119A839">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Move efficiently to position for the next shot.</w:t>
            </w:r>
          </w:p>
        </w:tc>
        <w:tc>
          <w:tcPr>
            <w:tcW w:w="2340" w:type="dxa"/>
            <w:tcMar>
              <w:left w:w="105" w:type="dxa"/>
              <w:right w:w="105" w:type="dxa"/>
            </w:tcMar>
            <w:vAlign w:val="top"/>
          </w:tcPr>
          <w:p w:rsidR="0280CA03" w:rsidP="0280CA03" w:rsidRDefault="0280CA03" w14:paraId="345CB3B6" w14:textId="684D1C0C">
            <w:pPr>
              <w:bidi w:val="0"/>
              <w:spacing w:before="0" w:beforeAutospacing="off" w:after="0" w:afterAutospacing="off"/>
              <w:rPr>
                <w:rFonts w:ascii="Aptos" w:hAnsi="Aptos" w:eastAsia="Aptos" w:cs="Aptos"/>
                <w:b w:val="0"/>
                <w:bCs w:val="0"/>
                <w:i w:val="0"/>
                <w:iCs w:val="0"/>
                <w:sz w:val="24"/>
                <w:szCs w:val="24"/>
              </w:rPr>
            </w:pPr>
            <w:r w:rsidRPr="0280CA03" w:rsidR="0280CA03">
              <w:rPr>
                <w:rFonts w:ascii="Aptos" w:hAnsi="Aptos" w:eastAsia="Aptos" w:cs="Aptos"/>
                <w:b w:val="0"/>
                <w:bCs w:val="0"/>
                <w:i w:val="0"/>
                <w:iCs w:val="0"/>
                <w:sz w:val="24"/>
                <w:szCs w:val="24"/>
                <w:lang w:val="en-US"/>
              </w:rPr>
              <w:t>Quick steps, stable stance, maintain rhythm, and control.</w:t>
            </w:r>
          </w:p>
        </w:tc>
        <w:tc>
          <w:tcPr>
            <w:tcW w:w="2340" w:type="dxa"/>
            <w:tcMar>
              <w:left w:w="105" w:type="dxa"/>
              <w:right w:w="105" w:type="dxa"/>
            </w:tcMar>
            <w:vAlign w:val="top"/>
          </w:tcPr>
          <w:p w:rsidR="0280CA03" w:rsidP="0280CA03" w:rsidRDefault="0280CA03" w14:paraId="1C8EA55C" w14:textId="37B5F76E">
            <w:pPr>
              <w:bidi w:val="0"/>
              <w:rPr>
                <w:rFonts w:ascii="Aptos" w:hAnsi="Aptos" w:eastAsia="Aptos" w:cs="Aptos"/>
                <w:b w:val="0"/>
                <w:bCs w:val="0"/>
                <w:i w:val="0"/>
                <w:iCs w:val="0"/>
                <w:sz w:val="24"/>
                <w:szCs w:val="24"/>
              </w:rPr>
            </w:pPr>
          </w:p>
        </w:tc>
      </w:tr>
    </w:tbl>
    <w:p w:rsidR="0280CA03" w:rsidP="0280CA03" w:rsidRDefault="0280CA03" w14:paraId="340A4ACB" w14:textId="43DE535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2AF4839B" w14:textId="44BC6C48">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7694B74E" w14:textId="176ECA5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2F00832B" w14:textId="59CDE06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736F41FF" w14:textId="65717B4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126EEA4D" w14:textId="2274B3A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5383C1FE" w14:textId="3839697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742D92DE" w14:textId="52A39AD3">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6F4C2D6B" w14:textId="58F969B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51ED16D8" w14:textId="131635A7">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1D12C411" w14:textId="53C34182">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15427008" w14:textId="1D9AEB22">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4FC60885" w14:textId="19647EAE">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13AC9193" w14:textId="060AB32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07C88AF4" w14:textId="49EE5B9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29DB377A" w14:textId="483FF30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21B816B5" w14:textId="03A7B162">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4CF07FD0" w14:textId="16D06548">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2F7A1A51" w14:textId="320EE3E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280CA03" w:rsidP="0280CA03" w:rsidRDefault="0280CA03" w14:paraId="3BF0195C" w14:textId="347661A9">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965D32E" w:rsidP="0280CA03" w:rsidRDefault="3965D32E" w14:paraId="4717A1D9" w14:textId="7A361C2D">
      <w:pPr>
        <w:pStyle w:val="Normal"/>
        <w:bidi w:val="0"/>
        <w:rPr>
          <w:rFonts w:ascii="Aptos" w:hAnsi="Aptos" w:eastAsia="Aptos" w:cs="Aptos"/>
          <w:b w:val="1"/>
          <w:bCs w:val="1"/>
          <w:i w:val="0"/>
          <w:iCs w:val="0"/>
          <w:caps w:val="0"/>
          <w:smallCaps w:val="0"/>
          <w:noProof w:val="0"/>
          <w:color w:val="000000" w:themeColor="text1" w:themeTint="FF" w:themeShade="FF"/>
          <w:sz w:val="24"/>
          <w:szCs w:val="24"/>
          <w:u w:val="single"/>
          <w:lang w:val="en-US"/>
        </w:rPr>
      </w:pPr>
      <w:r w:rsidRPr="0280CA03" w:rsidR="3965D32E">
        <w:rPr>
          <w:rFonts w:ascii="Aptos" w:hAnsi="Aptos" w:eastAsia="Aptos" w:cs="Aptos"/>
          <w:b w:val="1"/>
          <w:bCs w:val="1"/>
          <w:i w:val="0"/>
          <w:iCs w:val="0"/>
          <w:caps w:val="0"/>
          <w:smallCaps w:val="0"/>
          <w:noProof w:val="0"/>
          <w:color w:val="000000" w:themeColor="text1" w:themeTint="FF" w:themeShade="FF"/>
          <w:sz w:val="24"/>
          <w:szCs w:val="24"/>
          <w:u w:val="single"/>
          <w:lang w:val="en-US"/>
        </w:rPr>
        <w:t>Reference L</w:t>
      </w:r>
      <w:r w:rsidRPr="0280CA03" w:rsidR="22E8C13D">
        <w:rPr>
          <w:rFonts w:ascii="Aptos" w:hAnsi="Aptos" w:eastAsia="Aptos" w:cs="Aptos"/>
          <w:b w:val="1"/>
          <w:bCs w:val="1"/>
          <w:i w:val="0"/>
          <w:iCs w:val="0"/>
          <w:caps w:val="0"/>
          <w:smallCaps w:val="0"/>
          <w:noProof w:val="0"/>
          <w:color w:val="000000" w:themeColor="text1" w:themeTint="FF" w:themeShade="FF"/>
          <w:sz w:val="24"/>
          <w:szCs w:val="24"/>
          <w:u w:val="single"/>
          <w:lang w:val="en-US"/>
        </w:rPr>
        <w:t>ist</w:t>
      </w:r>
    </w:p>
    <w:p w:rsidR="0280CA03" w:rsidP="0280CA03" w:rsidRDefault="0280CA03" w14:paraId="5A696283" w14:textId="1EEFD3AA">
      <w:pPr>
        <w:pStyle w:val="Normal"/>
        <w:ind w:left="0"/>
      </w:pPr>
    </w:p>
    <w:sectPr>
      <w:pgSz w:w="12240" w:h="15840" w:orient="portrait"/>
      <w:pgMar w:top="1440" w:right="1440" w:bottom="1440" w:left="1440" w:header="720" w:footer="720" w:gutter="0"/>
      <w:cols w:space="720"/>
      <w:docGrid w:linePitch="360"/>
      <w:headerReference w:type="default" r:id="R758d4e9440fc453f"/>
      <w:footerReference w:type="default" r:id="Rc126e8abb4f145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280CA03" w:rsidTr="0280CA03" w14:paraId="2431A19B">
      <w:trPr>
        <w:trHeight w:val="300"/>
      </w:trPr>
      <w:tc>
        <w:tcPr>
          <w:tcW w:w="3120" w:type="dxa"/>
          <w:tcMar/>
        </w:tcPr>
        <w:p w:rsidR="0280CA03" w:rsidP="0280CA03" w:rsidRDefault="0280CA03" w14:paraId="5295A36D" w14:textId="6222E068">
          <w:pPr>
            <w:pStyle w:val="Header"/>
            <w:bidi w:val="0"/>
            <w:ind w:left="-115"/>
            <w:jc w:val="left"/>
          </w:pPr>
        </w:p>
      </w:tc>
      <w:tc>
        <w:tcPr>
          <w:tcW w:w="3120" w:type="dxa"/>
          <w:tcMar/>
        </w:tcPr>
        <w:p w:rsidR="0280CA03" w:rsidP="0280CA03" w:rsidRDefault="0280CA03" w14:paraId="698484A2" w14:textId="68B01CB6">
          <w:pPr>
            <w:pStyle w:val="Header"/>
            <w:bidi w:val="0"/>
            <w:jc w:val="center"/>
          </w:pPr>
        </w:p>
      </w:tc>
      <w:tc>
        <w:tcPr>
          <w:tcW w:w="3120" w:type="dxa"/>
          <w:tcMar/>
        </w:tcPr>
        <w:p w:rsidR="0280CA03" w:rsidP="0280CA03" w:rsidRDefault="0280CA03" w14:paraId="4773117C" w14:textId="7DC938C2">
          <w:pPr>
            <w:pStyle w:val="Header"/>
            <w:bidi w:val="0"/>
            <w:ind w:right="-115"/>
            <w:jc w:val="right"/>
          </w:pPr>
        </w:p>
      </w:tc>
    </w:tr>
  </w:tbl>
  <w:p w:rsidR="0280CA03" w:rsidP="0280CA03" w:rsidRDefault="0280CA03" w14:paraId="64E22163" w14:textId="781DFB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280CA03" w:rsidTr="0280CA03" w14:paraId="050D0AB2">
      <w:trPr>
        <w:trHeight w:val="300"/>
      </w:trPr>
      <w:tc>
        <w:tcPr>
          <w:tcW w:w="3120" w:type="dxa"/>
          <w:tcMar/>
        </w:tcPr>
        <w:p w:rsidR="0280CA03" w:rsidP="0280CA03" w:rsidRDefault="0280CA03" w14:paraId="61995D06" w14:textId="28BA2F78">
          <w:pPr>
            <w:pStyle w:val="Header"/>
            <w:bidi w:val="0"/>
            <w:ind w:left="-115"/>
            <w:jc w:val="left"/>
          </w:pPr>
        </w:p>
      </w:tc>
      <w:tc>
        <w:tcPr>
          <w:tcW w:w="3120" w:type="dxa"/>
          <w:tcMar/>
        </w:tcPr>
        <w:p w:rsidR="0280CA03" w:rsidP="0280CA03" w:rsidRDefault="0280CA03" w14:paraId="79566AA7" w14:textId="2EE66AA7">
          <w:pPr>
            <w:pStyle w:val="Header"/>
            <w:bidi w:val="0"/>
            <w:jc w:val="center"/>
          </w:pPr>
        </w:p>
      </w:tc>
      <w:tc>
        <w:tcPr>
          <w:tcW w:w="3120" w:type="dxa"/>
          <w:tcMar/>
        </w:tcPr>
        <w:p w:rsidR="0280CA03" w:rsidP="0280CA03" w:rsidRDefault="0280CA03" w14:paraId="399C5BF6" w14:textId="0D10B33A">
          <w:pPr>
            <w:pStyle w:val="Header"/>
            <w:bidi w:val="0"/>
            <w:ind w:right="-115"/>
            <w:jc w:val="right"/>
          </w:pPr>
        </w:p>
      </w:tc>
    </w:tr>
  </w:tbl>
  <w:p w:rsidR="0280CA03" w:rsidP="0280CA03" w:rsidRDefault="0280CA03" w14:paraId="4F423C24" w14:textId="79A01D09">
    <w:pPr>
      <w:pStyle w:val="Header"/>
      <w:bidi w:val="0"/>
    </w:pPr>
  </w:p>
</w:hdr>
</file>

<file path=word/numbering.xml><?xml version="1.0" encoding="utf-8"?>
<w:numbering xmlns:w="http://schemas.openxmlformats.org/wordprocessingml/2006/main">
  <w:abstractNum xmlns:w="http://schemas.openxmlformats.org/wordprocessingml/2006/main" w:abstractNumId="2">
    <w:nsid w:val="29c43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22c7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90E7DC"/>
    <w:rsid w:val="0030F57E"/>
    <w:rsid w:val="0280CA03"/>
    <w:rsid w:val="03B5F037"/>
    <w:rsid w:val="03F34392"/>
    <w:rsid w:val="04EE6A1B"/>
    <w:rsid w:val="0933BA05"/>
    <w:rsid w:val="0943D268"/>
    <w:rsid w:val="09CEEC1E"/>
    <w:rsid w:val="0A1C38AE"/>
    <w:rsid w:val="0C624BD1"/>
    <w:rsid w:val="0ECE4337"/>
    <w:rsid w:val="0F3B4B31"/>
    <w:rsid w:val="1055DD6B"/>
    <w:rsid w:val="105C4188"/>
    <w:rsid w:val="10B1764C"/>
    <w:rsid w:val="126BACF5"/>
    <w:rsid w:val="12B8C4B4"/>
    <w:rsid w:val="1317B1C4"/>
    <w:rsid w:val="1317B1C4"/>
    <w:rsid w:val="131DD6E8"/>
    <w:rsid w:val="15F62EA5"/>
    <w:rsid w:val="165544C0"/>
    <w:rsid w:val="1999A747"/>
    <w:rsid w:val="19C94638"/>
    <w:rsid w:val="19C94638"/>
    <w:rsid w:val="1A17CEE7"/>
    <w:rsid w:val="1A7DA4B6"/>
    <w:rsid w:val="1B089944"/>
    <w:rsid w:val="1D613A58"/>
    <w:rsid w:val="1E5A22A6"/>
    <w:rsid w:val="20736F1B"/>
    <w:rsid w:val="20736F1B"/>
    <w:rsid w:val="20D182E9"/>
    <w:rsid w:val="20E83F9E"/>
    <w:rsid w:val="2190E7DC"/>
    <w:rsid w:val="21C28574"/>
    <w:rsid w:val="2257ADFF"/>
    <w:rsid w:val="22E8C13D"/>
    <w:rsid w:val="252CB2F9"/>
    <w:rsid w:val="25337B53"/>
    <w:rsid w:val="25D0B07A"/>
    <w:rsid w:val="2877532A"/>
    <w:rsid w:val="28F26A22"/>
    <w:rsid w:val="29AF0D70"/>
    <w:rsid w:val="29C10722"/>
    <w:rsid w:val="2B678C45"/>
    <w:rsid w:val="2B678C45"/>
    <w:rsid w:val="2C847D79"/>
    <w:rsid w:val="2F6892EB"/>
    <w:rsid w:val="2F6DCA62"/>
    <w:rsid w:val="2FC64E32"/>
    <w:rsid w:val="3029B44B"/>
    <w:rsid w:val="306F5463"/>
    <w:rsid w:val="306F5463"/>
    <w:rsid w:val="3275480E"/>
    <w:rsid w:val="32B952F4"/>
    <w:rsid w:val="3389F8C2"/>
    <w:rsid w:val="3389F8C2"/>
    <w:rsid w:val="33EFA917"/>
    <w:rsid w:val="33EFA917"/>
    <w:rsid w:val="344E2E8E"/>
    <w:rsid w:val="359E89A4"/>
    <w:rsid w:val="360D8383"/>
    <w:rsid w:val="377CD6F3"/>
    <w:rsid w:val="37AAD524"/>
    <w:rsid w:val="3965D32E"/>
    <w:rsid w:val="39A0CFBB"/>
    <w:rsid w:val="3A4959DA"/>
    <w:rsid w:val="3A705FA9"/>
    <w:rsid w:val="3DB77811"/>
    <w:rsid w:val="403966DE"/>
    <w:rsid w:val="420856E7"/>
    <w:rsid w:val="42B5A276"/>
    <w:rsid w:val="438AC880"/>
    <w:rsid w:val="454BEA8C"/>
    <w:rsid w:val="459C044E"/>
    <w:rsid w:val="48F9D7D9"/>
    <w:rsid w:val="49665DD2"/>
    <w:rsid w:val="4AFEA23F"/>
    <w:rsid w:val="4C2D5EF1"/>
    <w:rsid w:val="4C8063BE"/>
    <w:rsid w:val="500740AE"/>
    <w:rsid w:val="506C40AE"/>
    <w:rsid w:val="5155E318"/>
    <w:rsid w:val="5155E318"/>
    <w:rsid w:val="526424A0"/>
    <w:rsid w:val="52E5BC7D"/>
    <w:rsid w:val="5320DBC8"/>
    <w:rsid w:val="5458F341"/>
    <w:rsid w:val="547B67B6"/>
    <w:rsid w:val="54C71375"/>
    <w:rsid w:val="55BA2265"/>
    <w:rsid w:val="564E9F30"/>
    <w:rsid w:val="56587999"/>
    <w:rsid w:val="56587999"/>
    <w:rsid w:val="56886D0F"/>
    <w:rsid w:val="580B8CEB"/>
    <w:rsid w:val="58542453"/>
    <w:rsid w:val="590DD67E"/>
    <w:rsid w:val="5C17BBB5"/>
    <w:rsid w:val="5D8D1BBA"/>
    <w:rsid w:val="5F5C8F5D"/>
    <w:rsid w:val="60B02FF0"/>
    <w:rsid w:val="61FB1F1E"/>
    <w:rsid w:val="6469E4AD"/>
    <w:rsid w:val="674BA071"/>
    <w:rsid w:val="6DA9DB80"/>
    <w:rsid w:val="6F58B3CE"/>
    <w:rsid w:val="703291F2"/>
    <w:rsid w:val="736BCA82"/>
    <w:rsid w:val="759BC48F"/>
    <w:rsid w:val="759BC48F"/>
    <w:rsid w:val="7C427E1D"/>
    <w:rsid w:val="7CE9BA7F"/>
    <w:rsid w:val="7F05F8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E4733"/>
  <w15:chartTrackingRefBased/>
  <w15:docId w15:val="{DF586C05-07DE-4B55-859D-2AEDA308DE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280CA03"/>
    <w:pPr>
      <w:spacing/>
      <w:ind w:left="720"/>
      <w:contextualSpacing/>
    </w:pPr>
  </w:style>
  <w:style w:type="paragraph" w:styleId="Header">
    <w:uiPriority w:val="99"/>
    <w:name w:val="header"/>
    <w:basedOn w:val="Normal"/>
    <w:unhideWhenUsed/>
    <w:rsid w:val="0280CA03"/>
    <w:pPr>
      <w:tabs>
        <w:tab w:val="center" w:leader="none" w:pos="4680"/>
        <w:tab w:val="right" w:leader="none" w:pos="9360"/>
      </w:tabs>
      <w:spacing w:after="0" w:line="240" w:lineRule="auto"/>
    </w:pPr>
  </w:style>
  <w:style w:type="character" w:styleId="s1" w:customStyle="true">
    <w:uiPriority w:val="1"/>
    <w:name w:val="s1"/>
    <w:basedOn w:val="DefaultParagraphFont"/>
    <w:rsid w:val="0280CA03"/>
    <w:rPr>
      <w:rFonts w:ascii="UICTFontTextStyleBody" w:hAnsi="UICTFontTextStyleBody" w:eastAsia="" w:cs="" w:asciiTheme="minorAscii" w:hAnsiTheme="minorAscii" w:eastAsiaTheme="minorEastAsia" w:cstheme="minorBidi"/>
      <w:b w:val="0"/>
      <w:bCs w:val="0"/>
      <w:i w:val="0"/>
      <w:iCs w:val="0"/>
      <w:sz w:val="26"/>
      <w:szCs w:val="26"/>
    </w:rPr>
  </w:style>
  <w:style w:type="character" w:styleId="s2" w:customStyle="true">
    <w:uiPriority w:val="1"/>
    <w:name w:val="s2"/>
    <w:basedOn w:val="DefaultParagraphFont"/>
    <w:rsid w:val="0280CA03"/>
    <w:rPr>
      <w:rFonts w:ascii="UICTFontTextStyleEmphasizedBody" w:hAnsi="UICTFontTextStyleEmphasizedBody" w:eastAsia="" w:cs="" w:asciiTheme="minorAscii" w:hAnsiTheme="minorAscii" w:eastAsiaTheme="minorEastAsia" w:cstheme="minorBidi"/>
      <w:b w:val="1"/>
      <w:bCs w:val="1"/>
      <w:i w:val="0"/>
      <w:iCs w:val="0"/>
      <w:sz w:val="26"/>
      <w:szCs w:val="26"/>
    </w:rPr>
  </w:style>
  <w:style w:type="paragraph" w:styleId="p1" w:customStyle="true">
    <w:uiPriority w:val="1"/>
    <w:name w:val="p1"/>
    <w:basedOn w:val="Normal"/>
    <w:rsid w:val="0280CA03"/>
    <w:rPr>
      <w:rFonts w:ascii="Trebuchet MS" w:hAnsi="Trebuchet MS" w:eastAsia="" w:cs="Times New Roman" w:asciiTheme="minorAscii" w:hAnsiTheme="minorAscii" w:eastAsiaTheme="minorEastAsia" w:cstheme="minorBidi"/>
      <w:color w:val="000000" w:themeColor="text1" w:themeTint="FF" w:themeShade="FF"/>
      <w:sz w:val="24"/>
      <w:szCs w:val="24"/>
    </w:rPr>
    <w:pPr>
      <w:spacing w:after="0" w:line="240" w:lineRule="auto"/>
    </w:pPr>
  </w:style>
  <w:style w:type="paragraph" w:styleId="Footer">
    <w:uiPriority w:val="99"/>
    <w:name w:val="footer"/>
    <w:basedOn w:val="Normal"/>
    <w:unhideWhenUsed/>
    <w:rsid w:val="0280CA0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595289659" /><Relationship Type="http://schemas.openxmlformats.org/officeDocument/2006/relationships/image" Target="/media/image2.png" Id="rId1113246723" /><Relationship Type="http://schemas.openxmlformats.org/officeDocument/2006/relationships/image" Target="/media/image3.png" Id="rId2092371597" /><Relationship Type="http://schemas.openxmlformats.org/officeDocument/2006/relationships/image" Target="/media/image4.png" Id="rId679983803" /><Relationship Type="http://schemas.openxmlformats.org/officeDocument/2006/relationships/image" Target="/media/image5.png" Id="rId516412926" /><Relationship Type="http://schemas.openxmlformats.org/officeDocument/2006/relationships/image" Target="/media/image6.png" Id="rId1117046077" /><Relationship Type="http://schemas.openxmlformats.org/officeDocument/2006/relationships/image" Target="/media/image7.png" Id="rId1276625404" /><Relationship Type="http://schemas.openxmlformats.org/officeDocument/2006/relationships/image" Target="/media/image8.png" Id="rId143796316" /><Relationship Type="http://schemas.openxmlformats.org/officeDocument/2006/relationships/image" Target="/media/image9.png" Id="rId1210072320" /><Relationship Type="http://schemas.openxmlformats.org/officeDocument/2006/relationships/image" Target="/media/imagea.png" Id="rId1714884069" /><Relationship Type="http://schemas.openxmlformats.org/officeDocument/2006/relationships/image" Target="/media/imageb.png" Id="rId1897961710" /><Relationship Type="http://schemas.openxmlformats.org/officeDocument/2006/relationships/image" Target="/media/imagec.png" Id="rId2124897630" /><Relationship Type="http://schemas.openxmlformats.org/officeDocument/2006/relationships/header" Target="header.xml" Id="R758d4e9440fc453f" /><Relationship Type="http://schemas.openxmlformats.org/officeDocument/2006/relationships/footer" Target="footer.xml" Id="Rc126e8abb4f145b1" /><Relationship Type="http://schemas.openxmlformats.org/officeDocument/2006/relationships/numbering" Target="numbering.xml" Id="R2f0c018e021b4b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2026-05-11T09:07:42.0338147Z</dcterms:created>
  <dcterms:modified xsi:type="dcterms:W3CDTF">2026-05-11T10:37:37.2067103Z</dcterms:modified>
  <dc:creator>Owen Mardon (2501425)</dc:creator>
  <lastModifiedBy>Owen Mardon (2501425)</lastModifiedBy>
</coreProperties>
</file>