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7A037D" w14:textId="77777777" w:rsidR="00B879AF" w:rsidRDefault="00F04B25">
      <w:pPr>
        <w:spacing w:line="480" w:lineRule="auto"/>
        <w:jc w:val="center"/>
        <w:rPr>
          <w:rFonts w:ascii="Times New Roman" w:eastAsia="等线" w:hAnsi="Times New Roman" w:cs="Times New Roman"/>
          <w:b/>
          <w:bCs/>
          <w:sz w:val="24"/>
          <w:szCs w:val="24"/>
        </w:rPr>
      </w:pPr>
      <w:r>
        <w:rPr>
          <w:rFonts w:ascii="Times New Roman" w:eastAsia="等线" w:hAnsi="Times New Roman" w:cs="Times New Roman"/>
          <w:b/>
          <w:bCs/>
          <w:sz w:val="24"/>
          <w:szCs w:val="24"/>
        </w:rPr>
        <w:t>THE PROJECT OF THE STAR BAR RESTAURANT CUSTOMER SATISFACTION IMPROVEMENT</w:t>
      </w:r>
    </w:p>
    <w:p w14:paraId="16E4C474" w14:textId="77777777" w:rsidR="00B879AF" w:rsidRDefault="00F04B25">
      <w:pPr>
        <w:spacing w:line="480" w:lineRule="auto"/>
        <w:jc w:val="center"/>
        <w:rPr>
          <w:rFonts w:ascii="Times New Roman" w:eastAsia="等线" w:hAnsi="Times New Roman" w:cs="Times New Roman"/>
          <w:b/>
          <w:bCs/>
          <w:sz w:val="24"/>
          <w:szCs w:val="24"/>
        </w:rPr>
      </w:pPr>
      <w:r>
        <w:rPr>
          <w:rFonts w:ascii="Times New Roman" w:eastAsia="等线" w:hAnsi="Times New Roman" w:cs="Times New Roman"/>
          <w:b/>
          <w:bCs/>
          <w:sz w:val="24"/>
          <w:szCs w:val="24"/>
        </w:rPr>
        <w:t xml:space="preserve"> </w:t>
      </w:r>
    </w:p>
    <w:p w14:paraId="61515B26" w14:textId="77777777" w:rsidR="00B879AF" w:rsidRDefault="00F04B25">
      <w:pPr>
        <w:spacing w:line="480" w:lineRule="auto"/>
        <w:jc w:val="center"/>
        <w:rPr>
          <w:rFonts w:ascii="Times New Roman" w:eastAsia="等线" w:hAnsi="Times New Roman" w:cs="Times New Roman"/>
          <w:b/>
          <w:bCs/>
          <w:sz w:val="24"/>
          <w:szCs w:val="24"/>
        </w:rPr>
      </w:pPr>
      <w:r>
        <w:rPr>
          <w:rFonts w:ascii="Times New Roman" w:eastAsia="等线" w:hAnsi="Times New Roman" w:cs="Times New Roman" w:hint="eastAsia"/>
          <w:b/>
          <w:bCs/>
          <w:sz w:val="24"/>
          <w:szCs w:val="24"/>
        </w:rPr>
        <w:t>S</w:t>
      </w:r>
      <w:r>
        <w:rPr>
          <w:rFonts w:ascii="Times New Roman" w:eastAsia="等线" w:hAnsi="Times New Roman" w:cs="Times New Roman"/>
          <w:b/>
          <w:bCs/>
          <w:sz w:val="24"/>
          <w:szCs w:val="24"/>
        </w:rPr>
        <w:t>TUDENT NAME: KE LIAO</w:t>
      </w:r>
    </w:p>
    <w:p w14:paraId="0922A5D0" w14:textId="77777777" w:rsidR="00B879AF" w:rsidRDefault="00F04B25">
      <w:pPr>
        <w:spacing w:line="480" w:lineRule="auto"/>
        <w:jc w:val="center"/>
        <w:rPr>
          <w:rFonts w:ascii="Times New Roman" w:eastAsia="等线" w:hAnsi="Times New Roman" w:cs="Times New Roman"/>
          <w:b/>
          <w:bCs/>
          <w:sz w:val="24"/>
          <w:szCs w:val="24"/>
        </w:rPr>
      </w:pPr>
      <w:r>
        <w:rPr>
          <w:rFonts w:ascii="Times New Roman" w:eastAsia="等线" w:hAnsi="Times New Roman" w:cs="Times New Roman" w:hint="eastAsia"/>
          <w:b/>
          <w:bCs/>
          <w:sz w:val="24"/>
          <w:szCs w:val="24"/>
        </w:rPr>
        <w:t>S</w:t>
      </w:r>
      <w:r>
        <w:rPr>
          <w:rFonts w:ascii="Times New Roman" w:eastAsia="等线" w:hAnsi="Times New Roman" w:cs="Times New Roman"/>
          <w:b/>
          <w:bCs/>
          <w:sz w:val="24"/>
          <w:szCs w:val="24"/>
        </w:rPr>
        <w:t>TUDENT NUMBER: 1904617</w:t>
      </w:r>
    </w:p>
    <w:p w14:paraId="113FCA59" w14:textId="77777777" w:rsidR="00B879AF" w:rsidRDefault="00F04B25">
      <w:pPr>
        <w:spacing w:line="360" w:lineRule="auto"/>
        <w:ind w:left="360" w:hanging="360"/>
        <w:rPr>
          <w:rFonts w:ascii="等线" w:eastAsia="等线" w:hAnsi="等线" w:cs="Times New Roman"/>
          <w:szCs w:val="21"/>
        </w:rPr>
      </w:pPr>
      <w:r>
        <w:rPr>
          <w:rFonts w:ascii="等线" w:eastAsia="等线" w:hAnsi="等线" w:cs="Times New Roman" w:hint="eastAsia"/>
          <w:szCs w:val="21"/>
        </w:rPr>
        <w:t xml:space="preserve"> </w:t>
      </w:r>
    </w:p>
    <w:p w14:paraId="57426B22" w14:textId="77777777" w:rsidR="00B879AF" w:rsidRDefault="00F04B25">
      <w:pPr>
        <w:spacing w:line="360" w:lineRule="auto"/>
        <w:ind w:left="360" w:hanging="360"/>
        <w:rPr>
          <w:rFonts w:ascii="等线" w:eastAsia="等线" w:hAnsi="等线" w:cs="Times New Roman"/>
          <w:szCs w:val="21"/>
        </w:rPr>
      </w:pPr>
      <w:r>
        <w:rPr>
          <w:rFonts w:ascii="等线" w:eastAsia="等线" w:hAnsi="等线" w:cs="Times New Roman" w:hint="eastAsia"/>
          <w:szCs w:val="21"/>
        </w:rPr>
        <w:t xml:space="preserve"> </w:t>
      </w:r>
    </w:p>
    <w:p w14:paraId="2A14D709" w14:textId="77777777" w:rsidR="00B879AF" w:rsidRDefault="00F04B25">
      <w:pPr>
        <w:spacing w:line="360" w:lineRule="auto"/>
        <w:ind w:left="360" w:hanging="360"/>
        <w:rPr>
          <w:rFonts w:ascii="等线" w:eastAsia="等线" w:hAnsi="等线" w:cs="Times New Roman"/>
          <w:szCs w:val="21"/>
        </w:rPr>
      </w:pPr>
      <w:r>
        <w:rPr>
          <w:rFonts w:ascii="等线" w:eastAsia="等线" w:hAnsi="等线" w:cs="Times New Roman" w:hint="eastAsia"/>
          <w:szCs w:val="21"/>
        </w:rPr>
        <w:t xml:space="preserve"> </w:t>
      </w:r>
    </w:p>
    <w:p w14:paraId="7C8A4C62" w14:textId="77777777" w:rsidR="00B879AF" w:rsidRDefault="00F04B25">
      <w:pPr>
        <w:spacing w:line="360" w:lineRule="auto"/>
        <w:ind w:left="360" w:hanging="360"/>
        <w:rPr>
          <w:rFonts w:ascii="等线" w:eastAsia="等线" w:hAnsi="等线" w:cs="Times New Roman"/>
          <w:szCs w:val="21"/>
        </w:rPr>
      </w:pPr>
      <w:r>
        <w:rPr>
          <w:rFonts w:ascii="等线" w:eastAsia="等线" w:hAnsi="等线" w:cs="Times New Roman" w:hint="eastAsia"/>
          <w:szCs w:val="21"/>
        </w:rPr>
        <w:t xml:space="preserve"> </w:t>
      </w:r>
    </w:p>
    <w:p w14:paraId="60A13CD1" w14:textId="77777777" w:rsidR="00B879AF" w:rsidRDefault="00F04B25">
      <w:pPr>
        <w:spacing w:line="360" w:lineRule="auto"/>
        <w:ind w:left="360" w:hanging="360"/>
        <w:rPr>
          <w:rFonts w:ascii="等线" w:eastAsia="等线" w:hAnsi="等线" w:cs="Times New Roman"/>
          <w:szCs w:val="21"/>
        </w:rPr>
      </w:pPr>
      <w:r>
        <w:rPr>
          <w:rFonts w:ascii="等线" w:eastAsia="等线" w:hAnsi="等线" w:cs="Times New Roman" w:hint="eastAsia"/>
          <w:szCs w:val="21"/>
        </w:rPr>
        <w:t xml:space="preserve"> </w:t>
      </w:r>
    </w:p>
    <w:p w14:paraId="24A70973" w14:textId="77777777" w:rsidR="00B879AF" w:rsidRDefault="00F04B25">
      <w:pPr>
        <w:spacing w:line="360" w:lineRule="auto"/>
        <w:ind w:left="360" w:hanging="360"/>
        <w:rPr>
          <w:rFonts w:ascii="等线" w:eastAsia="等线" w:hAnsi="等线" w:cs="Times New Roman"/>
          <w:szCs w:val="21"/>
        </w:rPr>
      </w:pPr>
      <w:r>
        <w:rPr>
          <w:rFonts w:ascii="等线" w:eastAsia="等线" w:hAnsi="等线" w:cs="Times New Roman" w:hint="eastAsia"/>
          <w:szCs w:val="21"/>
        </w:rPr>
        <w:t xml:space="preserve"> </w:t>
      </w:r>
    </w:p>
    <w:p w14:paraId="37224D5B" w14:textId="77777777" w:rsidR="00B879AF" w:rsidRDefault="00F04B25">
      <w:pPr>
        <w:spacing w:line="360" w:lineRule="auto"/>
        <w:ind w:left="360" w:hanging="360"/>
        <w:rPr>
          <w:rFonts w:ascii="等线" w:eastAsia="等线" w:hAnsi="等线" w:cs="Times New Roman"/>
          <w:szCs w:val="21"/>
        </w:rPr>
      </w:pPr>
      <w:r>
        <w:rPr>
          <w:rFonts w:ascii="等线" w:eastAsia="等线" w:hAnsi="等线" w:cs="Times New Roman" w:hint="eastAsia"/>
          <w:szCs w:val="21"/>
        </w:rPr>
        <w:t xml:space="preserve"> </w:t>
      </w:r>
    </w:p>
    <w:p w14:paraId="39FE67F6" w14:textId="77777777" w:rsidR="00B879AF" w:rsidRDefault="00F04B25">
      <w:pPr>
        <w:spacing w:line="360" w:lineRule="auto"/>
        <w:ind w:left="360" w:hanging="360"/>
        <w:rPr>
          <w:rFonts w:ascii="等线" w:eastAsia="等线" w:hAnsi="等线" w:cs="Times New Roman"/>
          <w:szCs w:val="21"/>
        </w:rPr>
      </w:pPr>
      <w:r>
        <w:rPr>
          <w:rFonts w:ascii="等线" w:eastAsia="等线" w:hAnsi="等线" w:cs="Times New Roman" w:hint="eastAsia"/>
          <w:szCs w:val="21"/>
        </w:rPr>
        <w:t xml:space="preserve"> </w:t>
      </w:r>
    </w:p>
    <w:p w14:paraId="6FE72247" w14:textId="77777777" w:rsidR="00B879AF" w:rsidRDefault="00F04B25">
      <w:pPr>
        <w:spacing w:line="360" w:lineRule="auto"/>
        <w:ind w:left="360" w:hanging="360"/>
        <w:rPr>
          <w:rFonts w:ascii="等线" w:eastAsia="等线" w:hAnsi="等线" w:cs="Times New Roman"/>
          <w:szCs w:val="21"/>
        </w:rPr>
      </w:pPr>
      <w:r>
        <w:rPr>
          <w:rFonts w:ascii="等线" w:eastAsia="等线" w:hAnsi="等线" w:cs="Times New Roman" w:hint="eastAsia"/>
          <w:szCs w:val="21"/>
        </w:rPr>
        <w:t xml:space="preserve"> </w:t>
      </w:r>
    </w:p>
    <w:p w14:paraId="111AFCCD" w14:textId="77777777" w:rsidR="00B879AF" w:rsidRDefault="00F04B25">
      <w:pPr>
        <w:spacing w:line="360" w:lineRule="auto"/>
        <w:ind w:left="360" w:hanging="360"/>
        <w:rPr>
          <w:rFonts w:ascii="等线" w:eastAsia="等线" w:hAnsi="等线" w:cs="Times New Roman"/>
          <w:szCs w:val="21"/>
        </w:rPr>
      </w:pPr>
      <w:r>
        <w:rPr>
          <w:rFonts w:ascii="等线" w:eastAsia="等线" w:hAnsi="等线" w:cs="Times New Roman" w:hint="eastAsia"/>
          <w:szCs w:val="21"/>
        </w:rPr>
        <w:t xml:space="preserve"> </w:t>
      </w:r>
    </w:p>
    <w:p w14:paraId="5360F374" w14:textId="77777777" w:rsidR="00B879AF" w:rsidRDefault="00F04B25">
      <w:pPr>
        <w:spacing w:line="360" w:lineRule="auto"/>
        <w:ind w:left="360" w:hanging="360"/>
        <w:rPr>
          <w:rFonts w:ascii="等线" w:eastAsia="等线" w:hAnsi="等线" w:cs="Times New Roman"/>
          <w:szCs w:val="21"/>
        </w:rPr>
      </w:pPr>
      <w:r>
        <w:rPr>
          <w:rFonts w:ascii="等线" w:eastAsia="等线" w:hAnsi="等线" w:cs="Times New Roman" w:hint="eastAsia"/>
          <w:szCs w:val="21"/>
        </w:rPr>
        <w:t xml:space="preserve"> </w:t>
      </w:r>
    </w:p>
    <w:p w14:paraId="49687EB5" w14:textId="77777777" w:rsidR="00B879AF" w:rsidRDefault="00F04B25">
      <w:pPr>
        <w:spacing w:line="360" w:lineRule="auto"/>
        <w:ind w:left="360" w:hanging="360"/>
        <w:rPr>
          <w:rFonts w:ascii="等线" w:eastAsia="等线" w:hAnsi="等线" w:cs="Times New Roman"/>
          <w:szCs w:val="21"/>
        </w:rPr>
      </w:pPr>
      <w:r>
        <w:rPr>
          <w:rFonts w:ascii="等线" w:eastAsia="等线" w:hAnsi="等线" w:cs="Times New Roman" w:hint="eastAsia"/>
          <w:szCs w:val="21"/>
        </w:rPr>
        <w:t xml:space="preserve"> </w:t>
      </w:r>
    </w:p>
    <w:p w14:paraId="48D1D03A" w14:textId="77777777" w:rsidR="00B879AF" w:rsidRDefault="00F04B25">
      <w:pPr>
        <w:spacing w:line="360" w:lineRule="auto"/>
        <w:ind w:left="360" w:hanging="360"/>
        <w:rPr>
          <w:rFonts w:ascii="等线" w:eastAsia="等线" w:hAnsi="等线" w:cs="Times New Roman"/>
          <w:szCs w:val="21"/>
        </w:rPr>
      </w:pPr>
      <w:r>
        <w:rPr>
          <w:rFonts w:ascii="等线" w:eastAsia="等线" w:hAnsi="等线" w:cs="Times New Roman" w:hint="eastAsia"/>
          <w:szCs w:val="21"/>
        </w:rPr>
        <w:t xml:space="preserve"> </w:t>
      </w:r>
    </w:p>
    <w:p w14:paraId="342E1F2E" w14:textId="77777777" w:rsidR="00B879AF" w:rsidRDefault="00F04B25">
      <w:pPr>
        <w:spacing w:line="360" w:lineRule="auto"/>
        <w:ind w:left="360" w:hanging="360"/>
        <w:rPr>
          <w:rFonts w:ascii="等线" w:eastAsia="等线" w:hAnsi="等线" w:cs="Times New Roman"/>
          <w:szCs w:val="21"/>
        </w:rPr>
      </w:pPr>
      <w:r>
        <w:rPr>
          <w:rFonts w:ascii="等线" w:eastAsia="等线" w:hAnsi="等线" w:cs="Times New Roman" w:hint="eastAsia"/>
          <w:szCs w:val="21"/>
        </w:rPr>
        <w:t xml:space="preserve"> </w:t>
      </w:r>
    </w:p>
    <w:p w14:paraId="686F06F1" w14:textId="77777777" w:rsidR="00B879AF" w:rsidRDefault="00F04B25">
      <w:pPr>
        <w:spacing w:line="360" w:lineRule="auto"/>
        <w:ind w:left="360" w:hanging="360"/>
        <w:rPr>
          <w:rFonts w:ascii="等线" w:eastAsia="等线" w:hAnsi="等线" w:cs="Times New Roman"/>
          <w:szCs w:val="21"/>
        </w:rPr>
      </w:pPr>
      <w:r>
        <w:rPr>
          <w:rFonts w:ascii="等线" w:eastAsia="等线" w:hAnsi="等线" w:cs="Times New Roman" w:hint="eastAsia"/>
          <w:szCs w:val="21"/>
        </w:rPr>
        <w:t xml:space="preserve"> </w:t>
      </w:r>
    </w:p>
    <w:p w14:paraId="066A4696" w14:textId="77777777" w:rsidR="00B879AF" w:rsidRDefault="00F04B25">
      <w:pPr>
        <w:spacing w:line="360" w:lineRule="auto"/>
        <w:ind w:left="360" w:hanging="360"/>
        <w:rPr>
          <w:rFonts w:ascii="等线" w:eastAsia="等线" w:hAnsi="等线" w:cs="Times New Roman"/>
          <w:szCs w:val="21"/>
        </w:rPr>
      </w:pPr>
      <w:r>
        <w:rPr>
          <w:rFonts w:ascii="等线" w:eastAsia="等线" w:hAnsi="等线" w:cs="Times New Roman" w:hint="eastAsia"/>
          <w:szCs w:val="21"/>
        </w:rPr>
        <w:t xml:space="preserve"> </w:t>
      </w:r>
    </w:p>
    <w:p w14:paraId="3622A5B6" w14:textId="77777777" w:rsidR="00B879AF" w:rsidRDefault="00F04B25">
      <w:pPr>
        <w:spacing w:line="360" w:lineRule="auto"/>
        <w:ind w:left="360" w:hanging="360"/>
        <w:rPr>
          <w:rFonts w:ascii="等线" w:eastAsia="等线" w:hAnsi="等线" w:cs="Times New Roman"/>
          <w:szCs w:val="21"/>
        </w:rPr>
      </w:pPr>
      <w:r>
        <w:rPr>
          <w:rFonts w:ascii="等线" w:eastAsia="等线" w:hAnsi="等线" w:cs="Times New Roman" w:hint="eastAsia"/>
          <w:szCs w:val="21"/>
        </w:rPr>
        <w:t xml:space="preserve"> </w:t>
      </w:r>
    </w:p>
    <w:p w14:paraId="6A3BF9F3" w14:textId="77777777" w:rsidR="00B879AF" w:rsidRDefault="00F04B25">
      <w:pPr>
        <w:spacing w:line="360" w:lineRule="auto"/>
        <w:ind w:left="360" w:hanging="360"/>
        <w:rPr>
          <w:rFonts w:ascii="等线" w:eastAsia="等线" w:hAnsi="等线" w:cs="Times New Roman"/>
          <w:szCs w:val="21"/>
        </w:rPr>
      </w:pPr>
      <w:r>
        <w:rPr>
          <w:rFonts w:ascii="等线" w:eastAsia="等线" w:hAnsi="等线" w:cs="Times New Roman" w:hint="eastAsia"/>
          <w:szCs w:val="21"/>
        </w:rPr>
        <w:t xml:space="preserve"> </w:t>
      </w:r>
    </w:p>
    <w:p w14:paraId="19F0E062" w14:textId="77777777" w:rsidR="00B879AF" w:rsidRDefault="00F04B25">
      <w:pPr>
        <w:spacing w:line="360" w:lineRule="auto"/>
        <w:ind w:left="360" w:hanging="360"/>
        <w:rPr>
          <w:rFonts w:ascii="等线" w:eastAsia="等线" w:hAnsi="等线" w:cs="Times New Roman"/>
          <w:szCs w:val="21"/>
        </w:rPr>
      </w:pPr>
      <w:r>
        <w:rPr>
          <w:rFonts w:ascii="等线" w:eastAsia="等线" w:hAnsi="等线" w:cs="Times New Roman" w:hint="eastAsia"/>
          <w:szCs w:val="21"/>
        </w:rPr>
        <w:t xml:space="preserve"> </w:t>
      </w:r>
    </w:p>
    <w:p w14:paraId="48DCC1CE" w14:textId="77777777" w:rsidR="00B879AF" w:rsidRDefault="00F04B25">
      <w:pPr>
        <w:spacing w:line="360" w:lineRule="auto"/>
        <w:ind w:left="360" w:hanging="360"/>
        <w:rPr>
          <w:rFonts w:ascii="等线" w:eastAsia="等线" w:hAnsi="等线" w:cs="Times New Roman"/>
          <w:szCs w:val="21"/>
        </w:rPr>
      </w:pPr>
      <w:r>
        <w:rPr>
          <w:rFonts w:ascii="等线" w:eastAsia="等线" w:hAnsi="等线" w:cs="Times New Roman" w:hint="eastAsia"/>
          <w:szCs w:val="21"/>
        </w:rPr>
        <w:t xml:space="preserve"> </w:t>
      </w:r>
    </w:p>
    <w:p w14:paraId="5803CA23" w14:textId="77777777" w:rsidR="00B879AF" w:rsidRDefault="00F04B25">
      <w:pPr>
        <w:spacing w:line="360" w:lineRule="auto"/>
        <w:ind w:left="360" w:hanging="360"/>
        <w:rPr>
          <w:rFonts w:ascii="等线" w:eastAsia="等线" w:hAnsi="等线" w:cs="Times New Roman"/>
          <w:szCs w:val="21"/>
        </w:rPr>
      </w:pPr>
      <w:r>
        <w:rPr>
          <w:rFonts w:ascii="等线" w:eastAsia="等线" w:hAnsi="等线" w:cs="Times New Roman" w:hint="eastAsia"/>
          <w:szCs w:val="21"/>
        </w:rPr>
        <w:t xml:space="preserve"> </w:t>
      </w:r>
    </w:p>
    <w:p w14:paraId="246E7370" w14:textId="77777777" w:rsidR="00B879AF" w:rsidRDefault="00F04B25">
      <w:pPr>
        <w:spacing w:line="360" w:lineRule="auto"/>
        <w:ind w:left="360" w:hanging="360"/>
        <w:rPr>
          <w:rFonts w:ascii="等线" w:eastAsia="等线" w:hAnsi="等线" w:cs="Times New Roman"/>
          <w:szCs w:val="21"/>
        </w:rPr>
      </w:pPr>
      <w:r>
        <w:rPr>
          <w:rFonts w:ascii="等线" w:eastAsia="等线" w:hAnsi="等线" w:cs="Times New Roman" w:hint="eastAsia"/>
          <w:szCs w:val="21"/>
        </w:rPr>
        <w:t xml:space="preserve"> </w:t>
      </w:r>
    </w:p>
    <w:p w14:paraId="3C4F578B" w14:textId="77777777" w:rsidR="00B879AF" w:rsidRDefault="00F04B25">
      <w:pPr>
        <w:spacing w:line="360" w:lineRule="auto"/>
        <w:ind w:left="360" w:hanging="360"/>
        <w:rPr>
          <w:rFonts w:ascii="等线" w:eastAsia="等线" w:hAnsi="等线" w:cs="Times New Roman"/>
          <w:szCs w:val="21"/>
        </w:rPr>
      </w:pPr>
      <w:r>
        <w:rPr>
          <w:rFonts w:ascii="等线" w:eastAsia="等线" w:hAnsi="等线" w:cs="Times New Roman" w:hint="eastAsia"/>
          <w:szCs w:val="21"/>
        </w:rPr>
        <w:t xml:space="preserve"> </w:t>
      </w:r>
    </w:p>
    <w:p w14:paraId="4ADE50C1" w14:textId="77777777" w:rsidR="00B879AF" w:rsidRDefault="00B879AF">
      <w:pPr>
        <w:spacing w:line="480" w:lineRule="auto"/>
        <w:jc w:val="center"/>
        <w:rPr>
          <w:rFonts w:ascii="Times New Roman" w:eastAsia="等线" w:hAnsi="Times New Roman" w:cs="Times New Roman"/>
          <w:b/>
          <w:bCs/>
          <w:sz w:val="24"/>
          <w:szCs w:val="24"/>
        </w:rPr>
        <w:sectPr w:rsidR="00B879AF">
          <w:headerReference w:type="even" r:id="rId8"/>
          <w:footerReference w:type="even" r:id="rId9"/>
          <w:footerReference w:type="default" r:id="rId10"/>
          <w:headerReference w:type="first" r:id="rId11"/>
          <w:footerReference w:type="first" r:id="rId12"/>
          <w:pgSz w:w="11906" w:h="16838"/>
          <w:pgMar w:top="1440" w:right="1800" w:bottom="1440" w:left="1800" w:header="851" w:footer="992" w:gutter="0"/>
          <w:pgNumType w:start="1"/>
          <w:cols w:space="425"/>
          <w:docGrid w:type="lines" w:linePitch="312"/>
        </w:sectPr>
      </w:pPr>
    </w:p>
    <w:p w14:paraId="4DCCCD1C" w14:textId="77777777" w:rsidR="00B879AF" w:rsidRDefault="00F04B25">
      <w:pPr>
        <w:spacing w:line="480" w:lineRule="auto"/>
        <w:jc w:val="center"/>
        <w:rPr>
          <w:rFonts w:ascii="Times New Roman" w:eastAsia="等线" w:hAnsi="Times New Roman" w:cs="Times New Roman"/>
          <w:b/>
          <w:bCs/>
          <w:sz w:val="24"/>
          <w:szCs w:val="24"/>
        </w:rPr>
      </w:pPr>
      <w:r>
        <w:rPr>
          <w:rFonts w:ascii="Times New Roman" w:eastAsia="等线" w:hAnsi="Times New Roman" w:cs="Times New Roman"/>
          <w:b/>
          <w:bCs/>
          <w:sz w:val="24"/>
          <w:szCs w:val="24"/>
        </w:rPr>
        <w:lastRenderedPageBreak/>
        <w:t>CONTENTS</w:t>
      </w:r>
    </w:p>
    <w:p w14:paraId="44E59293" w14:textId="77777777" w:rsidR="00B879AF" w:rsidRDefault="00F04B25">
      <w:pPr>
        <w:spacing w:line="480" w:lineRule="auto"/>
        <w:rPr>
          <w:rFonts w:ascii="Times New Roman" w:eastAsia="等线" w:hAnsi="Times New Roman" w:cs="Times New Roman"/>
          <w:sz w:val="24"/>
          <w:szCs w:val="24"/>
        </w:rPr>
      </w:pPr>
      <w:r>
        <w:rPr>
          <w:rFonts w:ascii="Times New Roman" w:eastAsia="等线" w:hAnsi="Times New Roman" w:cs="Times New Roman"/>
          <w:sz w:val="24"/>
          <w:szCs w:val="24"/>
        </w:rPr>
        <w:t>EXCUTIVE SUMMARY…………………………………………………………</w:t>
      </w:r>
      <w:r>
        <w:rPr>
          <w:rFonts w:ascii="Times New Roman" w:eastAsia="等线" w:hAnsi="Times New Roman" w:cs="Times New Roman" w:hint="eastAsia"/>
          <w:sz w:val="24"/>
          <w:szCs w:val="24"/>
        </w:rPr>
        <w:t>1</w:t>
      </w:r>
    </w:p>
    <w:p w14:paraId="3634DE5B" w14:textId="77777777" w:rsidR="00B879AF" w:rsidRDefault="00F04B25">
      <w:pPr>
        <w:spacing w:line="480" w:lineRule="auto"/>
        <w:rPr>
          <w:rFonts w:ascii="Times New Roman" w:eastAsia="等线" w:hAnsi="Times New Roman" w:cs="Times New Roman"/>
          <w:sz w:val="24"/>
          <w:szCs w:val="24"/>
        </w:rPr>
      </w:pPr>
      <w:r>
        <w:rPr>
          <w:rFonts w:ascii="Times New Roman" w:eastAsia="等线" w:hAnsi="Times New Roman" w:cs="Times New Roman"/>
          <w:sz w:val="24"/>
          <w:szCs w:val="24"/>
        </w:rPr>
        <w:t>1:</w:t>
      </w:r>
      <w:r>
        <w:rPr>
          <w:rFonts w:ascii="Times New Roman" w:eastAsia="等线" w:hAnsi="Times New Roman" w:cs="Times New Roman" w:hint="eastAsia"/>
          <w:sz w:val="24"/>
          <w:szCs w:val="24"/>
        </w:rPr>
        <w:t xml:space="preserve"> Project Introduction</w:t>
      </w:r>
      <w:bookmarkStart w:id="0" w:name="OLE_LINK14"/>
      <w:bookmarkStart w:id="1" w:name="OLE_LINK13"/>
      <w:r>
        <w:rPr>
          <w:rFonts w:ascii="Times New Roman" w:eastAsia="等线" w:hAnsi="Times New Roman" w:cs="Times New Roman"/>
          <w:sz w:val="24"/>
          <w:szCs w:val="24"/>
        </w:rPr>
        <w:t>………………………………………………………………...</w:t>
      </w:r>
      <w:bookmarkEnd w:id="0"/>
      <w:bookmarkEnd w:id="1"/>
      <w:r>
        <w:rPr>
          <w:rFonts w:ascii="Times New Roman" w:eastAsia="等线" w:hAnsi="Times New Roman" w:cs="Times New Roman" w:hint="eastAsia"/>
          <w:sz w:val="24"/>
          <w:szCs w:val="24"/>
        </w:rPr>
        <w:t>2</w:t>
      </w:r>
    </w:p>
    <w:p w14:paraId="25431171" w14:textId="77777777" w:rsidR="00B879AF" w:rsidRDefault="00F04B25">
      <w:pPr>
        <w:spacing w:line="480" w:lineRule="auto"/>
        <w:rPr>
          <w:rFonts w:ascii="Times New Roman" w:eastAsia="等线" w:hAnsi="Times New Roman" w:cs="Times New Roman"/>
          <w:sz w:val="24"/>
          <w:szCs w:val="24"/>
        </w:rPr>
      </w:pPr>
      <w:r>
        <w:rPr>
          <w:rFonts w:ascii="Times New Roman" w:eastAsia="等线" w:hAnsi="Times New Roman" w:cs="Times New Roman"/>
          <w:sz w:val="24"/>
          <w:szCs w:val="24"/>
        </w:rPr>
        <w:t>2: Environmental Analysis</w:t>
      </w:r>
      <w:r>
        <w:rPr>
          <w:rFonts w:ascii="Times New Roman" w:eastAsia="等线" w:hAnsi="Times New Roman" w:cs="Times New Roman" w:hint="eastAsia"/>
          <w:sz w:val="24"/>
          <w:szCs w:val="24"/>
        </w:rPr>
        <w:t xml:space="preserve"> </w:t>
      </w:r>
      <w:r>
        <w:rPr>
          <w:rFonts w:ascii="Times New Roman" w:eastAsia="等线" w:hAnsi="Times New Roman" w:cs="Times New Roman"/>
          <w:sz w:val="24"/>
          <w:szCs w:val="24"/>
        </w:rPr>
        <w:t>……………………………………………………………</w:t>
      </w:r>
      <w:r>
        <w:rPr>
          <w:rFonts w:ascii="Times New Roman" w:eastAsia="等线" w:hAnsi="Times New Roman" w:cs="Times New Roman" w:hint="eastAsia"/>
          <w:sz w:val="24"/>
          <w:szCs w:val="24"/>
        </w:rPr>
        <w:t>3</w:t>
      </w:r>
    </w:p>
    <w:p w14:paraId="1900E15D" w14:textId="77777777" w:rsidR="00B879AF" w:rsidRDefault="00F04B25">
      <w:pPr>
        <w:spacing w:line="480" w:lineRule="auto"/>
        <w:ind w:firstLineChars="100" w:firstLine="240"/>
        <w:rPr>
          <w:rFonts w:ascii="Times New Roman" w:eastAsia="等线" w:hAnsi="Times New Roman" w:cs="Times New Roman"/>
          <w:sz w:val="24"/>
          <w:szCs w:val="24"/>
        </w:rPr>
      </w:pPr>
      <w:r>
        <w:rPr>
          <w:rFonts w:ascii="Times New Roman" w:eastAsia="等线" w:hAnsi="Times New Roman" w:cs="Times New Roman" w:hint="eastAsia"/>
          <w:sz w:val="24"/>
          <w:szCs w:val="24"/>
        </w:rPr>
        <w:t>2</w:t>
      </w:r>
      <w:r>
        <w:rPr>
          <w:rFonts w:ascii="Times New Roman" w:eastAsia="等线" w:hAnsi="Times New Roman" w:cs="Times New Roman"/>
          <w:sz w:val="24"/>
          <w:szCs w:val="24"/>
        </w:rPr>
        <w:t>.1: The quantitative data………………………………………………………</w:t>
      </w:r>
      <w:proofErr w:type="gramStart"/>
      <w:r>
        <w:rPr>
          <w:rFonts w:ascii="Times New Roman" w:eastAsia="等线" w:hAnsi="Times New Roman" w:cs="Times New Roman"/>
          <w:sz w:val="24"/>
          <w:szCs w:val="24"/>
        </w:rPr>
        <w:t>…..</w:t>
      </w:r>
      <w:proofErr w:type="gramEnd"/>
      <w:r>
        <w:rPr>
          <w:rFonts w:ascii="Times New Roman" w:eastAsia="等线" w:hAnsi="Times New Roman" w:cs="Times New Roman"/>
          <w:sz w:val="24"/>
          <w:szCs w:val="24"/>
        </w:rPr>
        <w:t xml:space="preserve"> </w:t>
      </w:r>
      <w:r>
        <w:rPr>
          <w:rFonts w:ascii="Times New Roman" w:eastAsia="等线" w:hAnsi="Times New Roman" w:cs="Times New Roman" w:hint="eastAsia"/>
          <w:sz w:val="24"/>
          <w:szCs w:val="24"/>
        </w:rPr>
        <w:t>4</w:t>
      </w:r>
    </w:p>
    <w:p w14:paraId="51D260EF" w14:textId="77777777" w:rsidR="00B879AF" w:rsidRDefault="00F04B25">
      <w:pPr>
        <w:spacing w:line="480" w:lineRule="auto"/>
        <w:ind w:firstLineChars="100" w:firstLine="240"/>
        <w:rPr>
          <w:rFonts w:ascii="Times New Roman" w:eastAsia="等线" w:hAnsi="Times New Roman" w:cs="Times New Roman"/>
          <w:sz w:val="24"/>
          <w:szCs w:val="24"/>
        </w:rPr>
      </w:pPr>
      <w:r>
        <w:rPr>
          <w:rFonts w:ascii="Times New Roman" w:eastAsia="等线" w:hAnsi="Times New Roman" w:cs="Times New Roman" w:hint="eastAsia"/>
          <w:sz w:val="24"/>
          <w:szCs w:val="24"/>
        </w:rPr>
        <w:t>2</w:t>
      </w:r>
      <w:r>
        <w:rPr>
          <w:rFonts w:ascii="Times New Roman" w:eastAsia="等线" w:hAnsi="Times New Roman" w:cs="Times New Roman"/>
          <w:sz w:val="24"/>
          <w:szCs w:val="24"/>
        </w:rPr>
        <w:t>.</w:t>
      </w:r>
      <w:r>
        <w:rPr>
          <w:rFonts w:ascii="Times New Roman" w:eastAsia="等线" w:hAnsi="Times New Roman" w:cs="Times New Roman" w:hint="eastAsia"/>
          <w:sz w:val="24"/>
          <w:szCs w:val="24"/>
        </w:rPr>
        <w:t>2</w:t>
      </w:r>
      <w:r>
        <w:rPr>
          <w:rFonts w:ascii="Times New Roman" w:eastAsia="等线" w:hAnsi="Times New Roman" w:cs="Times New Roman"/>
          <w:sz w:val="24"/>
          <w:szCs w:val="24"/>
        </w:rPr>
        <w:t>: The qualitative data from the questionnaire………………………………</w:t>
      </w:r>
      <w:proofErr w:type="gramStart"/>
      <w:r>
        <w:rPr>
          <w:rFonts w:ascii="Times New Roman" w:eastAsia="等线" w:hAnsi="Times New Roman" w:cs="Times New Roman"/>
          <w:sz w:val="24"/>
          <w:szCs w:val="24"/>
        </w:rPr>
        <w:t>…..</w:t>
      </w:r>
      <w:proofErr w:type="gramEnd"/>
      <w:r>
        <w:rPr>
          <w:rFonts w:ascii="Times New Roman" w:eastAsia="等线" w:hAnsi="Times New Roman" w:cs="Times New Roman"/>
          <w:sz w:val="24"/>
          <w:szCs w:val="24"/>
        </w:rPr>
        <w:t xml:space="preserve"> </w:t>
      </w:r>
      <w:r>
        <w:rPr>
          <w:rFonts w:ascii="Times New Roman" w:eastAsia="等线" w:hAnsi="Times New Roman" w:cs="Times New Roman" w:hint="eastAsia"/>
          <w:sz w:val="24"/>
          <w:szCs w:val="24"/>
        </w:rPr>
        <w:t>5</w:t>
      </w:r>
      <w:r>
        <w:rPr>
          <w:rFonts w:ascii="Times New Roman" w:eastAsia="等线" w:hAnsi="Times New Roman" w:cs="Times New Roman"/>
          <w:sz w:val="24"/>
          <w:szCs w:val="24"/>
        </w:rPr>
        <w:t xml:space="preserve"> </w:t>
      </w:r>
    </w:p>
    <w:p w14:paraId="0EDD9ADA" w14:textId="77777777" w:rsidR="00B879AF" w:rsidRDefault="00F04B25">
      <w:pPr>
        <w:spacing w:line="480" w:lineRule="auto"/>
        <w:ind w:firstLineChars="100" w:firstLine="240"/>
        <w:rPr>
          <w:rFonts w:ascii="Times New Roman" w:eastAsia="等线" w:hAnsi="Times New Roman" w:cs="Times New Roman"/>
          <w:sz w:val="24"/>
          <w:szCs w:val="24"/>
        </w:rPr>
      </w:pPr>
      <w:r>
        <w:rPr>
          <w:rFonts w:ascii="Times New Roman" w:eastAsia="等线" w:hAnsi="Times New Roman" w:cs="Times New Roman" w:hint="eastAsia"/>
          <w:sz w:val="24"/>
          <w:szCs w:val="24"/>
        </w:rPr>
        <w:t>2</w:t>
      </w:r>
      <w:r>
        <w:rPr>
          <w:rFonts w:ascii="Times New Roman" w:eastAsia="等线" w:hAnsi="Times New Roman" w:cs="Times New Roman"/>
          <w:sz w:val="24"/>
          <w:szCs w:val="24"/>
        </w:rPr>
        <w:t>.</w:t>
      </w:r>
      <w:r>
        <w:rPr>
          <w:rFonts w:ascii="Times New Roman" w:eastAsia="等线" w:hAnsi="Times New Roman" w:cs="Times New Roman" w:hint="eastAsia"/>
          <w:sz w:val="24"/>
          <w:szCs w:val="24"/>
        </w:rPr>
        <w:t>3</w:t>
      </w:r>
      <w:r>
        <w:rPr>
          <w:rFonts w:ascii="Times New Roman" w:eastAsia="等线" w:hAnsi="Times New Roman" w:cs="Times New Roman"/>
          <w:sz w:val="24"/>
          <w:szCs w:val="24"/>
        </w:rPr>
        <w:t>: The Star Bar</w:t>
      </w:r>
      <w:r>
        <w:rPr>
          <w:rFonts w:ascii="Times New Roman" w:eastAsia="等线" w:hAnsi="Times New Roman" w:cs="Times New Roman" w:hint="eastAsia"/>
          <w:sz w:val="24"/>
          <w:szCs w:val="24"/>
        </w:rPr>
        <w:t xml:space="preserve"> TOWS analysis</w:t>
      </w:r>
      <w:r>
        <w:rPr>
          <w:rFonts w:ascii="Times New Roman" w:eastAsia="等线" w:hAnsi="Times New Roman" w:cs="Times New Roman" w:hint="eastAsia"/>
          <w:sz w:val="24"/>
          <w:szCs w:val="24"/>
        </w:rPr>
        <w:t xml:space="preserve"> </w:t>
      </w:r>
      <w:r>
        <w:rPr>
          <w:rFonts w:ascii="Times New Roman" w:eastAsia="等线" w:hAnsi="Times New Roman" w:cs="Times New Roman"/>
          <w:sz w:val="24"/>
          <w:szCs w:val="24"/>
        </w:rPr>
        <w:t>………………………………………</w:t>
      </w:r>
      <w:proofErr w:type="gramStart"/>
      <w:r>
        <w:rPr>
          <w:rFonts w:ascii="Times New Roman" w:eastAsia="等线" w:hAnsi="Times New Roman" w:cs="Times New Roman"/>
          <w:sz w:val="24"/>
          <w:szCs w:val="24"/>
        </w:rPr>
        <w:t>…..</w:t>
      </w:r>
      <w:proofErr w:type="gramEnd"/>
      <w:r>
        <w:rPr>
          <w:rFonts w:ascii="Times New Roman" w:eastAsia="等线" w:hAnsi="Times New Roman" w:cs="Times New Roman"/>
          <w:sz w:val="24"/>
          <w:szCs w:val="24"/>
        </w:rPr>
        <w:t>……</w:t>
      </w:r>
      <w:r>
        <w:rPr>
          <w:rFonts w:ascii="Times New Roman" w:eastAsia="等线" w:hAnsi="Times New Roman" w:cs="Times New Roman" w:hint="eastAsia"/>
          <w:sz w:val="24"/>
          <w:szCs w:val="24"/>
        </w:rPr>
        <w:t>6</w:t>
      </w:r>
      <w:r>
        <w:rPr>
          <w:rFonts w:ascii="Times New Roman" w:eastAsia="等线" w:hAnsi="Times New Roman" w:cs="Times New Roman"/>
          <w:sz w:val="24"/>
          <w:szCs w:val="24"/>
        </w:rPr>
        <w:t xml:space="preserve"> </w:t>
      </w:r>
    </w:p>
    <w:p w14:paraId="668A517E" w14:textId="0033B80A" w:rsidR="00B879AF" w:rsidRDefault="00F04B25">
      <w:pPr>
        <w:spacing w:line="480" w:lineRule="auto"/>
        <w:ind w:firstLineChars="100" w:firstLine="240"/>
        <w:rPr>
          <w:rFonts w:ascii="Times New Roman" w:eastAsia="等线" w:hAnsi="Times New Roman" w:cs="Times New Roman"/>
          <w:sz w:val="24"/>
          <w:szCs w:val="24"/>
        </w:rPr>
      </w:pPr>
      <w:r>
        <w:rPr>
          <w:rFonts w:ascii="Times New Roman" w:eastAsia="等线" w:hAnsi="Times New Roman" w:cs="Times New Roman" w:hint="eastAsia"/>
          <w:sz w:val="24"/>
          <w:szCs w:val="24"/>
        </w:rPr>
        <w:t>2</w:t>
      </w:r>
      <w:r>
        <w:rPr>
          <w:rFonts w:ascii="Times New Roman" w:eastAsia="等线" w:hAnsi="Times New Roman" w:cs="Times New Roman"/>
          <w:sz w:val="24"/>
          <w:szCs w:val="24"/>
        </w:rPr>
        <w:t>.</w:t>
      </w:r>
      <w:r>
        <w:rPr>
          <w:rFonts w:ascii="Times New Roman" w:eastAsia="等线" w:hAnsi="Times New Roman" w:cs="Times New Roman" w:hint="eastAsia"/>
          <w:sz w:val="24"/>
          <w:szCs w:val="24"/>
        </w:rPr>
        <w:t>4</w:t>
      </w:r>
      <w:r>
        <w:rPr>
          <w:rFonts w:ascii="Times New Roman" w:eastAsia="等线" w:hAnsi="Times New Roman" w:cs="Times New Roman"/>
          <w:sz w:val="24"/>
          <w:szCs w:val="24"/>
        </w:rPr>
        <w:t xml:space="preserve">: The </w:t>
      </w:r>
      <w:r>
        <w:rPr>
          <w:rFonts w:ascii="Times New Roman" w:eastAsia="等线" w:hAnsi="Times New Roman" w:cs="Times New Roman" w:hint="eastAsia"/>
          <w:sz w:val="24"/>
          <w:szCs w:val="24"/>
        </w:rPr>
        <w:t>needed improvement</w:t>
      </w:r>
      <w:r w:rsidR="004307A6">
        <w:rPr>
          <w:rFonts w:ascii="Times New Roman" w:eastAsia="等线" w:hAnsi="Times New Roman" w:cs="Times New Roman"/>
          <w:sz w:val="24"/>
          <w:szCs w:val="24"/>
        </w:rPr>
        <w:t xml:space="preserve"> of</w:t>
      </w:r>
      <w:r>
        <w:rPr>
          <w:rFonts w:ascii="Times New Roman" w:eastAsia="等线" w:hAnsi="Times New Roman" w:cs="Times New Roman" w:hint="eastAsia"/>
          <w:sz w:val="24"/>
          <w:szCs w:val="24"/>
        </w:rPr>
        <w:t xml:space="preserve"> customer services summary</w:t>
      </w:r>
      <w:r>
        <w:rPr>
          <w:rFonts w:ascii="Times New Roman" w:eastAsia="等线" w:hAnsi="Times New Roman" w:cs="Times New Roman" w:hint="eastAsia"/>
          <w:sz w:val="24"/>
          <w:szCs w:val="24"/>
        </w:rPr>
        <w:t xml:space="preserve"> </w:t>
      </w:r>
      <w:r>
        <w:rPr>
          <w:rFonts w:ascii="Times New Roman" w:eastAsia="等线" w:hAnsi="Times New Roman" w:cs="Times New Roman"/>
          <w:sz w:val="24"/>
          <w:szCs w:val="24"/>
        </w:rPr>
        <w:t>……………</w:t>
      </w:r>
      <w:r>
        <w:rPr>
          <w:rFonts w:ascii="Times New Roman" w:eastAsia="等线" w:hAnsi="Times New Roman" w:cs="Times New Roman"/>
          <w:sz w:val="24"/>
          <w:szCs w:val="24"/>
        </w:rPr>
        <w:t>…</w:t>
      </w:r>
      <w:proofErr w:type="gramStart"/>
      <w:r>
        <w:rPr>
          <w:rFonts w:ascii="Times New Roman" w:eastAsia="等线" w:hAnsi="Times New Roman" w:cs="Times New Roman"/>
          <w:sz w:val="24"/>
          <w:szCs w:val="24"/>
        </w:rPr>
        <w:t>…..</w:t>
      </w:r>
      <w:proofErr w:type="gramEnd"/>
      <w:r>
        <w:rPr>
          <w:rFonts w:ascii="Times New Roman" w:eastAsia="等线" w:hAnsi="Times New Roman" w:cs="Times New Roman"/>
          <w:sz w:val="24"/>
          <w:szCs w:val="24"/>
        </w:rPr>
        <w:t xml:space="preserve"> </w:t>
      </w:r>
      <w:r>
        <w:rPr>
          <w:rFonts w:ascii="Times New Roman" w:eastAsia="等线" w:hAnsi="Times New Roman" w:cs="Times New Roman" w:hint="eastAsia"/>
          <w:sz w:val="24"/>
          <w:szCs w:val="24"/>
        </w:rPr>
        <w:t>7</w:t>
      </w:r>
      <w:r>
        <w:rPr>
          <w:rFonts w:ascii="Times New Roman" w:eastAsia="等线" w:hAnsi="Times New Roman" w:cs="Times New Roman"/>
          <w:sz w:val="24"/>
          <w:szCs w:val="24"/>
        </w:rPr>
        <w:t xml:space="preserve"> </w:t>
      </w:r>
    </w:p>
    <w:p w14:paraId="636546BB" w14:textId="77777777" w:rsidR="00B879AF" w:rsidRDefault="00F04B25">
      <w:pPr>
        <w:spacing w:line="480" w:lineRule="auto"/>
        <w:rPr>
          <w:rFonts w:ascii="Times New Roman" w:eastAsia="等线" w:hAnsi="Times New Roman" w:cs="Times New Roman"/>
          <w:sz w:val="24"/>
          <w:szCs w:val="24"/>
        </w:rPr>
      </w:pPr>
      <w:r>
        <w:rPr>
          <w:rFonts w:ascii="Times New Roman" w:eastAsia="等线" w:hAnsi="Times New Roman" w:cs="Times New Roman"/>
          <w:sz w:val="24"/>
          <w:szCs w:val="24"/>
        </w:rPr>
        <w:t>3: Operational Requirements………………………………………………………....</w:t>
      </w:r>
      <w:r>
        <w:rPr>
          <w:rFonts w:ascii="Times New Roman" w:eastAsia="等线" w:hAnsi="Times New Roman" w:cs="Times New Roman" w:hint="eastAsia"/>
          <w:sz w:val="24"/>
          <w:szCs w:val="24"/>
        </w:rPr>
        <w:t>8</w:t>
      </w:r>
    </w:p>
    <w:p w14:paraId="3F576CB8" w14:textId="77777777" w:rsidR="00B879AF" w:rsidRDefault="00F04B25">
      <w:pPr>
        <w:spacing w:line="480" w:lineRule="auto"/>
        <w:ind w:firstLineChars="100" w:firstLine="240"/>
        <w:rPr>
          <w:rFonts w:ascii="Times New Roman" w:eastAsia="等线" w:hAnsi="Times New Roman" w:cs="Times New Roman"/>
          <w:sz w:val="24"/>
          <w:szCs w:val="24"/>
        </w:rPr>
      </w:pPr>
      <w:r>
        <w:rPr>
          <w:rFonts w:ascii="Times New Roman" w:eastAsia="等线" w:hAnsi="Times New Roman" w:cs="Times New Roman"/>
          <w:sz w:val="24"/>
          <w:szCs w:val="24"/>
        </w:rPr>
        <w:t xml:space="preserve">3.1: Questionnaire </w:t>
      </w:r>
      <w:proofErr w:type="gramStart"/>
      <w:r>
        <w:rPr>
          <w:rFonts w:ascii="Times New Roman" w:eastAsia="等线" w:hAnsi="Times New Roman" w:cs="Times New Roman"/>
          <w:sz w:val="24"/>
          <w:szCs w:val="24"/>
        </w:rPr>
        <w:t xml:space="preserve">delivery </w:t>
      </w:r>
      <w:r>
        <w:rPr>
          <w:rFonts w:ascii="Times New Roman" w:eastAsia="等线" w:hAnsi="Times New Roman" w:cs="Times New Roman" w:hint="eastAsia"/>
          <w:sz w:val="24"/>
          <w:szCs w:val="24"/>
        </w:rPr>
        <w:t xml:space="preserve"> </w:t>
      </w:r>
      <w:r>
        <w:rPr>
          <w:rFonts w:ascii="Times New Roman" w:eastAsia="等线" w:hAnsi="Times New Roman" w:cs="Times New Roman"/>
          <w:sz w:val="24"/>
          <w:szCs w:val="24"/>
        </w:rPr>
        <w:t>…</w:t>
      </w:r>
      <w:proofErr w:type="gramEnd"/>
      <w:r>
        <w:rPr>
          <w:rFonts w:ascii="Times New Roman" w:eastAsia="等线" w:hAnsi="Times New Roman" w:cs="Times New Roman"/>
          <w:sz w:val="24"/>
          <w:szCs w:val="24"/>
        </w:rPr>
        <w:t xml:space="preserve">………………………………………………….. </w:t>
      </w:r>
      <w:r>
        <w:rPr>
          <w:rFonts w:ascii="Times New Roman" w:eastAsia="等线" w:hAnsi="Times New Roman" w:cs="Times New Roman" w:hint="eastAsia"/>
          <w:sz w:val="24"/>
          <w:szCs w:val="24"/>
        </w:rPr>
        <w:t>8</w:t>
      </w:r>
    </w:p>
    <w:p w14:paraId="17F2A131" w14:textId="77777777" w:rsidR="00B879AF" w:rsidRDefault="00F04B25">
      <w:pPr>
        <w:spacing w:line="480" w:lineRule="auto"/>
        <w:ind w:firstLineChars="100" w:firstLine="240"/>
        <w:rPr>
          <w:rFonts w:ascii="Times New Roman" w:eastAsia="等线" w:hAnsi="Times New Roman" w:cs="Times New Roman"/>
          <w:sz w:val="24"/>
          <w:szCs w:val="24"/>
        </w:rPr>
      </w:pPr>
      <w:r>
        <w:rPr>
          <w:rFonts w:ascii="Times New Roman" w:eastAsia="等线" w:hAnsi="Times New Roman" w:cs="Times New Roman"/>
          <w:sz w:val="24"/>
          <w:szCs w:val="24"/>
        </w:rPr>
        <w:t xml:space="preserve">3.2: </w:t>
      </w:r>
      <w:r>
        <w:rPr>
          <w:rFonts w:ascii="Times New Roman" w:eastAsia="等线" w:hAnsi="Times New Roman" w:cs="Times New Roman" w:hint="eastAsia"/>
          <w:sz w:val="24"/>
          <w:szCs w:val="24"/>
        </w:rPr>
        <w:t>The development of improvement strategies</w:t>
      </w:r>
      <w:r>
        <w:rPr>
          <w:rFonts w:ascii="Times New Roman" w:eastAsia="等线" w:hAnsi="Times New Roman" w:cs="Times New Roman"/>
          <w:sz w:val="24"/>
          <w:szCs w:val="24"/>
        </w:rPr>
        <w:t>…………………………</w:t>
      </w:r>
      <w:proofErr w:type="gramStart"/>
      <w:r>
        <w:rPr>
          <w:rFonts w:ascii="Times New Roman" w:eastAsia="等线" w:hAnsi="Times New Roman" w:cs="Times New Roman"/>
          <w:sz w:val="24"/>
          <w:szCs w:val="24"/>
        </w:rPr>
        <w:t>…..</w:t>
      </w:r>
      <w:proofErr w:type="gramEnd"/>
      <w:r>
        <w:rPr>
          <w:rFonts w:ascii="Times New Roman" w:eastAsia="等线" w:hAnsi="Times New Roman" w:cs="Times New Roman"/>
          <w:sz w:val="24"/>
          <w:szCs w:val="24"/>
        </w:rPr>
        <w:t>….</w:t>
      </w:r>
      <w:r>
        <w:rPr>
          <w:rFonts w:ascii="Times New Roman" w:eastAsia="等线" w:hAnsi="Times New Roman" w:cs="Times New Roman" w:hint="eastAsia"/>
          <w:sz w:val="24"/>
          <w:szCs w:val="24"/>
        </w:rPr>
        <w:t>8</w:t>
      </w:r>
    </w:p>
    <w:p w14:paraId="521EA02E" w14:textId="77777777" w:rsidR="00B879AF" w:rsidRDefault="00F04B25">
      <w:pPr>
        <w:spacing w:line="480" w:lineRule="auto"/>
        <w:ind w:firstLineChars="100" w:firstLine="240"/>
        <w:rPr>
          <w:rFonts w:ascii="Times New Roman" w:eastAsia="等线" w:hAnsi="Times New Roman" w:cs="Times New Roman"/>
          <w:sz w:val="24"/>
          <w:szCs w:val="24"/>
        </w:rPr>
      </w:pPr>
      <w:r>
        <w:rPr>
          <w:rFonts w:ascii="Times New Roman" w:eastAsia="等线" w:hAnsi="Times New Roman" w:cs="Times New Roman"/>
          <w:sz w:val="24"/>
          <w:szCs w:val="24"/>
        </w:rPr>
        <w:t>3.3: Needed Resources for implementation</w:t>
      </w:r>
      <w:r>
        <w:rPr>
          <w:rFonts w:ascii="Times New Roman" w:eastAsia="等线" w:hAnsi="Times New Roman" w:cs="Times New Roman" w:hint="eastAsia"/>
          <w:sz w:val="24"/>
          <w:szCs w:val="24"/>
        </w:rPr>
        <w:t xml:space="preserve"> </w:t>
      </w:r>
      <w:r>
        <w:rPr>
          <w:rFonts w:ascii="Times New Roman" w:eastAsia="等线" w:hAnsi="Times New Roman" w:cs="Times New Roman"/>
          <w:sz w:val="24"/>
          <w:szCs w:val="24"/>
        </w:rPr>
        <w:t>…………………………………</w:t>
      </w:r>
      <w:proofErr w:type="gramStart"/>
      <w:r>
        <w:rPr>
          <w:rFonts w:ascii="Times New Roman" w:eastAsia="等线" w:hAnsi="Times New Roman" w:cs="Times New Roman"/>
          <w:sz w:val="24"/>
          <w:szCs w:val="24"/>
        </w:rPr>
        <w:t>…..</w:t>
      </w:r>
      <w:proofErr w:type="gramEnd"/>
      <w:r>
        <w:rPr>
          <w:rFonts w:ascii="Times New Roman" w:eastAsia="等线" w:hAnsi="Times New Roman" w:cs="Times New Roman"/>
          <w:sz w:val="24"/>
          <w:szCs w:val="24"/>
        </w:rPr>
        <w:t>1</w:t>
      </w:r>
      <w:r>
        <w:rPr>
          <w:rFonts w:ascii="Times New Roman" w:eastAsia="等线" w:hAnsi="Times New Roman" w:cs="Times New Roman" w:hint="eastAsia"/>
          <w:sz w:val="24"/>
          <w:szCs w:val="24"/>
        </w:rPr>
        <w:t>1</w:t>
      </w:r>
      <w:r>
        <w:rPr>
          <w:rFonts w:ascii="Times New Roman" w:eastAsia="等线" w:hAnsi="Times New Roman" w:cs="Times New Roman"/>
          <w:sz w:val="24"/>
          <w:szCs w:val="24"/>
        </w:rPr>
        <w:t xml:space="preserve"> </w:t>
      </w:r>
    </w:p>
    <w:p w14:paraId="7BF3D435" w14:textId="77777777" w:rsidR="00B879AF" w:rsidRDefault="00F04B25">
      <w:pPr>
        <w:spacing w:line="480" w:lineRule="auto"/>
        <w:ind w:firstLineChars="100" w:firstLine="240"/>
        <w:rPr>
          <w:rFonts w:ascii="Times New Roman" w:eastAsia="等线" w:hAnsi="Times New Roman" w:cs="Times New Roman"/>
          <w:sz w:val="24"/>
          <w:szCs w:val="24"/>
        </w:rPr>
      </w:pPr>
      <w:r>
        <w:rPr>
          <w:rFonts w:ascii="Times New Roman" w:eastAsia="等线" w:hAnsi="Times New Roman" w:cs="Times New Roman"/>
          <w:sz w:val="24"/>
          <w:szCs w:val="24"/>
        </w:rPr>
        <w:t>3.</w:t>
      </w:r>
      <w:r>
        <w:rPr>
          <w:rFonts w:ascii="Times New Roman" w:eastAsia="等线" w:hAnsi="Times New Roman" w:cs="Times New Roman" w:hint="eastAsia"/>
          <w:sz w:val="24"/>
          <w:szCs w:val="24"/>
        </w:rPr>
        <w:t>4</w:t>
      </w:r>
      <w:r>
        <w:rPr>
          <w:rFonts w:ascii="Times New Roman" w:eastAsia="等线" w:hAnsi="Times New Roman" w:cs="Times New Roman"/>
          <w:sz w:val="24"/>
          <w:szCs w:val="24"/>
        </w:rPr>
        <w:t xml:space="preserve">: </w:t>
      </w:r>
      <w:r>
        <w:rPr>
          <w:rFonts w:ascii="Times New Roman" w:eastAsia="等线" w:hAnsi="Times New Roman" w:cs="Times New Roman" w:hint="eastAsia"/>
          <w:sz w:val="24"/>
          <w:szCs w:val="24"/>
        </w:rPr>
        <w:t>Time-schedule</w:t>
      </w:r>
      <w:r>
        <w:rPr>
          <w:rFonts w:ascii="Times New Roman" w:eastAsia="等线" w:hAnsi="Times New Roman" w:cs="Times New Roman"/>
          <w:sz w:val="24"/>
          <w:szCs w:val="24"/>
        </w:rPr>
        <w:t xml:space="preserve"> for the </w:t>
      </w:r>
      <w:proofErr w:type="gramStart"/>
      <w:r>
        <w:rPr>
          <w:rFonts w:ascii="Times New Roman" w:eastAsia="等线" w:hAnsi="Times New Roman" w:cs="Times New Roman"/>
          <w:sz w:val="24"/>
          <w:szCs w:val="24"/>
        </w:rPr>
        <w:t>implementation</w:t>
      </w:r>
      <w:r>
        <w:rPr>
          <w:rFonts w:ascii="Times New Roman" w:eastAsia="等线" w:hAnsi="Times New Roman" w:cs="Times New Roman" w:hint="eastAsia"/>
          <w:sz w:val="24"/>
          <w:szCs w:val="24"/>
        </w:rPr>
        <w:t xml:space="preserve">  </w:t>
      </w:r>
      <w:r>
        <w:rPr>
          <w:rFonts w:ascii="Times New Roman" w:eastAsia="等线" w:hAnsi="Times New Roman" w:cs="Times New Roman"/>
          <w:sz w:val="24"/>
          <w:szCs w:val="24"/>
        </w:rPr>
        <w:t>…</w:t>
      </w:r>
      <w:proofErr w:type="gramEnd"/>
      <w:r>
        <w:rPr>
          <w:rFonts w:ascii="Times New Roman" w:eastAsia="等线" w:hAnsi="Times New Roman" w:cs="Times New Roman"/>
          <w:sz w:val="24"/>
          <w:szCs w:val="24"/>
        </w:rPr>
        <w:t>…………………………………</w:t>
      </w:r>
      <w:r>
        <w:rPr>
          <w:rFonts w:ascii="Times New Roman" w:eastAsia="等线" w:hAnsi="Times New Roman" w:cs="Times New Roman" w:hint="eastAsia"/>
          <w:sz w:val="24"/>
          <w:szCs w:val="24"/>
        </w:rPr>
        <w:t>1</w:t>
      </w:r>
      <w:r>
        <w:rPr>
          <w:rFonts w:ascii="Times New Roman" w:eastAsia="等线" w:hAnsi="Times New Roman" w:cs="Times New Roman" w:hint="eastAsia"/>
          <w:sz w:val="24"/>
          <w:szCs w:val="24"/>
        </w:rPr>
        <w:t>3</w:t>
      </w:r>
    </w:p>
    <w:p w14:paraId="5420EABE" w14:textId="77777777" w:rsidR="00B879AF" w:rsidRDefault="00F04B25">
      <w:pPr>
        <w:spacing w:line="480" w:lineRule="auto"/>
        <w:rPr>
          <w:rFonts w:ascii="Times New Roman" w:eastAsia="等线" w:hAnsi="Times New Roman" w:cs="Times New Roman"/>
          <w:sz w:val="24"/>
          <w:szCs w:val="24"/>
        </w:rPr>
      </w:pPr>
      <w:r>
        <w:rPr>
          <w:rFonts w:ascii="Times New Roman" w:eastAsia="等线" w:hAnsi="Times New Roman" w:cs="Times New Roman"/>
          <w:sz w:val="24"/>
          <w:szCs w:val="24"/>
        </w:rPr>
        <w:t>4: Financial Projections……………………………………………………………</w:t>
      </w:r>
      <w:r>
        <w:rPr>
          <w:rFonts w:ascii="Times New Roman" w:eastAsia="等线" w:hAnsi="Times New Roman" w:cs="Times New Roman"/>
          <w:sz w:val="24"/>
          <w:szCs w:val="24"/>
        </w:rPr>
        <w:t>.1</w:t>
      </w:r>
      <w:r>
        <w:rPr>
          <w:rFonts w:ascii="Times New Roman" w:eastAsia="等线" w:hAnsi="Times New Roman" w:cs="Times New Roman" w:hint="eastAsia"/>
          <w:sz w:val="24"/>
          <w:szCs w:val="24"/>
        </w:rPr>
        <w:t>4</w:t>
      </w:r>
      <w:r>
        <w:rPr>
          <w:rFonts w:ascii="Times New Roman" w:eastAsia="等线" w:hAnsi="Times New Roman" w:cs="Times New Roman"/>
          <w:sz w:val="24"/>
          <w:szCs w:val="24"/>
        </w:rPr>
        <w:t xml:space="preserve"> </w:t>
      </w:r>
    </w:p>
    <w:p w14:paraId="0DDA4DAC" w14:textId="77777777" w:rsidR="00B879AF" w:rsidRDefault="00F04B25">
      <w:pPr>
        <w:spacing w:line="480" w:lineRule="auto"/>
        <w:rPr>
          <w:rFonts w:ascii="Times New Roman" w:eastAsia="等线" w:hAnsi="Times New Roman" w:cs="Times New Roman"/>
          <w:sz w:val="24"/>
          <w:szCs w:val="24"/>
        </w:rPr>
      </w:pPr>
      <w:r>
        <w:rPr>
          <w:rFonts w:ascii="Times New Roman" w:eastAsia="等线" w:hAnsi="Times New Roman" w:cs="Times New Roman"/>
          <w:sz w:val="24"/>
          <w:szCs w:val="24"/>
        </w:rPr>
        <w:t>5: Recommendations and Findings</w:t>
      </w:r>
      <w:r>
        <w:rPr>
          <w:rFonts w:ascii="Times New Roman" w:eastAsia="等线" w:hAnsi="Times New Roman" w:cs="Times New Roman" w:hint="eastAsia"/>
          <w:sz w:val="24"/>
          <w:szCs w:val="24"/>
        </w:rPr>
        <w:t xml:space="preserve"> </w:t>
      </w:r>
      <w:r>
        <w:rPr>
          <w:rFonts w:ascii="Times New Roman" w:eastAsia="等线" w:hAnsi="Times New Roman" w:cs="Times New Roman"/>
          <w:sz w:val="24"/>
          <w:szCs w:val="24"/>
        </w:rPr>
        <w:t>……………………………………………</w:t>
      </w:r>
      <w:proofErr w:type="gramStart"/>
      <w:r>
        <w:rPr>
          <w:rFonts w:ascii="Times New Roman" w:eastAsia="等线" w:hAnsi="Times New Roman" w:cs="Times New Roman"/>
          <w:sz w:val="24"/>
          <w:szCs w:val="24"/>
        </w:rPr>
        <w:t>…..</w:t>
      </w:r>
      <w:proofErr w:type="gramEnd"/>
      <w:r>
        <w:rPr>
          <w:rFonts w:ascii="Times New Roman" w:eastAsia="等线" w:hAnsi="Times New Roman" w:cs="Times New Roman"/>
          <w:sz w:val="24"/>
          <w:szCs w:val="24"/>
        </w:rPr>
        <w:t>1</w:t>
      </w:r>
      <w:r>
        <w:rPr>
          <w:rFonts w:ascii="Times New Roman" w:eastAsia="等线" w:hAnsi="Times New Roman" w:cs="Times New Roman" w:hint="eastAsia"/>
          <w:sz w:val="24"/>
          <w:szCs w:val="24"/>
        </w:rPr>
        <w:t>6</w:t>
      </w:r>
      <w:r>
        <w:rPr>
          <w:rFonts w:ascii="Times New Roman" w:eastAsia="等线" w:hAnsi="Times New Roman" w:cs="Times New Roman"/>
          <w:sz w:val="24"/>
          <w:szCs w:val="24"/>
        </w:rPr>
        <w:t xml:space="preserve"> </w:t>
      </w:r>
    </w:p>
    <w:p w14:paraId="0AE28060" w14:textId="77777777" w:rsidR="00B879AF" w:rsidRDefault="00F04B25">
      <w:pPr>
        <w:spacing w:line="480" w:lineRule="auto"/>
        <w:rPr>
          <w:rFonts w:ascii="Times New Roman" w:eastAsia="等线" w:hAnsi="Times New Roman" w:cs="Times New Roman"/>
          <w:sz w:val="24"/>
          <w:szCs w:val="24"/>
        </w:rPr>
      </w:pPr>
      <w:r>
        <w:rPr>
          <w:rFonts w:ascii="Times New Roman" w:eastAsia="等线" w:hAnsi="Times New Roman" w:cs="Times New Roman"/>
          <w:sz w:val="24"/>
          <w:szCs w:val="24"/>
        </w:rPr>
        <w:t>Reference list……………………………………………………………………….1</w:t>
      </w:r>
      <w:r>
        <w:rPr>
          <w:rFonts w:ascii="Times New Roman" w:eastAsia="等线" w:hAnsi="Times New Roman" w:cs="Times New Roman" w:hint="eastAsia"/>
          <w:sz w:val="24"/>
          <w:szCs w:val="24"/>
        </w:rPr>
        <w:t>8</w:t>
      </w:r>
    </w:p>
    <w:p w14:paraId="2E63A1E4" w14:textId="77777777" w:rsidR="00B879AF" w:rsidRDefault="00F04B25">
      <w:pPr>
        <w:spacing w:line="480" w:lineRule="auto"/>
        <w:ind w:left="360" w:hanging="360"/>
        <w:rPr>
          <w:rFonts w:ascii="等线" w:eastAsia="等线" w:hAnsi="等线" w:cs="Times New Roman"/>
          <w:sz w:val="24"/>
          <w:szCs w:val="24"/>
        </w:rPr>
      </w:pPr>
      <w:r>
        <w:rPr>
          <w:rFonts w:ascii="Times New Roman" w:eastAsia="等线" w:hAnsi="Times New Roman" w:cs="Times New Roman" w:hint="eastAsia"/>
          <w:sz w:val="24"/>
          <w:szCs w:val="24"/>
        </w:rPr>
        <w:t>Appendices</w:t>
      </w:r>
      <w:r>
        <w:rPr>
          <w:rFonts w:ascii="Times New Roman" w:eastAsia="等线" w:hAnsi="Times New Roman" w:cs="Times New Roman"/>
          <w:sz w:val="24"/>
          <w:szCs w:val="24"/>
        </w:rPr>
        <w:t>…………………………………………………………………………</w:t>
      </w:r>
      <w:r>
        <w:rPr>
          <w:rFonts w:ascii="Times New Roman" w:eastAsia="等线" w:hAnsi="Times New Roman" w:cs="Times New Roman" w:hint="eastAsia"/>
          <w:sz w:val="24"/>
          <w:szCs w:val="24"/>
        </w:rPr>
        <w:t>20</w:t>
      </w:r>
    </w:p>
    <w:p w14:paraId="3F467874" w14:textId="77777777" w:rsidR="00B879AF" w:rsidRDefault="00F04B25">
      <w:pPr>
        <w:spacing w:line="360" w:lineRule="auto"/>
        <w:ind w:left="360" w:hanging="360"/>
        <w:rPr>
          <w:rFonts w:ascii="等线" w:eastAsia="等线" w:hAnsi="等线" w:cs="Times New Roman"/>
          <w:szCs w:val="21"/>
        </w:rPr>
      </w:pPr>
      <w:r>
        <w:rPr>
          <w:rFonts w:ascii="等线" w:eastAsia="等线" w:hAnsi="等线" w:cs="Times New Roman" w:hint="eastAsia"/>
          <w:szCs w:val="21"/>
        </w:rPr>
        <w:t xml:space="preserve"> </w:t>
      </w:r>
    </w:p>
    <w:p w14:paraId="0D87BEB4" w14:textId="77777777" w:rsidR="00B879AF" w:rsidRDefault="00B879AF">
      <w:pPr>
        <w:spacing w:line="360" w:lineRule="auto"/>
        <w:rPr>
          <w:rFonts w:ascii="等线" w:eastAsia="等线" w:hAnsi="等线" w:cs="Times New Roman"/>
          <w:szCs w:val="21"/>
        </w:rPr>
      </w:pPr>
    </w:p>
    <w:p w14:paraId="2BABBA96" w14:textId="77777777" w:rsidR="00B879AF" w:rsidRDefault="00B879AF">
      <w:pPr>
        <w:spacing w:line="360" w:lineRule="auto"/>
        <w:ind w:left="360" w:hanging="360"/>
      </w:pPr>
    </w:p>
    <w:p w14:paraId="7621D2FF" w14:textId="77777777" w:rsidR="00B879AF" w:rsidRDefault="00B879AF">
      <w:pPr>
        <w:spacing w:line="360" w:lineRule="auto"/>
        <w:ind w:left="360" w:hanging="360"/>
      </w:pPr>
    </w:p>
    <w:p w14:paraId="0AA87DEC" w14:textId="77777777" w:rsidR="00B879AF" w:rsidRDefault="00B879AF">
      <w:pPr>
        <w:spacing w:line="360" w:lineRule="auto"/>
        <w:ind w:left="360" w:hanging="360"/>
      </w:pPr>
    </w:p>
    <w:p w14:paraId="7CF36ED1" w14:textId="77777777" w:rsidR="00B879AF" w:rsidRDefault="00B879AF">
      <w:pPr>
        <w:spacing w:line="360" w:lineRule="auto"/>
        <w:ind w:left="360" w:hanging="360"/>
      </w:pPr>
    </w:p>
    <w:p w14:paraId="21EF4EF3" w14:textId="77777777" w:rsidR="00B879AF" w:rsidRDefault="00B879AF">
      <w:pPr>
        <w:spacing w:line="360" w:lineRule="auto"/>
        <w:ind w:left="360" w:hanging="360"/>
        <w:rPr>
          <w:rFonts w:ascii="Times New Roman" w:hAnsi="Times New Roman" w:cs="Times New Roman"/>
          <w:b/>
          <w:bCs/>
          <w:sz w:val="24"/>
          <w:szCs w:val="24"/>
          <w:u w:val="single"/>
        </w:rPr>
        <w:sectPr w:rsidR="00B879AF">
          <w:footerReference w:type="default" r:id="rId13"/>
          <w:pgSz w:w="11906" w:h="16838"/>
          <w:pgMar w:top="1440" w:right="1800" w:bottom="1440" w:left="1800" w:header="851" w:footer="992" w:gutter="0"/>
          <w:pgNumType w:start="1"/>
          <w:cols w:space="425"/>
          <w:docGrid w:type="lines" w:linePitch="312"/>
        </w:sectPr>
      </w:pPr>
    </w:p>
    <w:p w14:paraId="74B4800A" w14:textId="77777777" w:rsidR="00B879AF" w:rsidRDefault="00F04B25">
      <w:pPr>
        <w:spacing w:line="360" w:lineRule="auto"/>
        <w:ind w:left="360" w:hanging="360"/>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EXECYTUVE SUMMARY</w:t>
      </w:r>
    </w:p>
    <w:p w14:paraId="4BA0EF93" w14:textId="77777777" w:rsidR="00B879AF" w:rsidRDefault="00B879AF">
      <w:pPr>
        <w:spacing w:line="360" w:lineRule="auto"/>
        <w:ind w:left="360" w:hanging="360"/>
        <w:rPr>
          <w:rFonts w:ascii="Times New Roman" w:hAnsi="Times New Roman" w:cs="Times New Roman"/>
          <w:sz w:val="24"/>
          <w:szCs w:val="24"/>
        </w:rPr>
      </w:pPr>
    </w:p>
    <w:p w14:paraId="7813C2A0" w14:textId="77777777" w:rsidR="00B879AF" w:rsidRDefault="00F04B25">
      <w:pPr>
        <w:spacing w:line="360" w:lineRule="auto"/>
        <w:ind w:left="360" w:hanging="360"/>
        <w:rPr>
          <w:rFonts w:ascii="Times New Roman" w:hAnsi="Times New Roman" w:cs="Times New Roman"/>
          <w:b/>
          <w:bCs/>
          <w:i/>
          <w:iCs/>
          <w:sz w:val="24"/>
          <w:szCs w:val="24"/>
        </w:rPr>
      </w:pPr>
      <w:r>
        <w:rPr>
          <w:rFonts w:ascii="Times New Roman" w:hAnsi="Times New Roman" w:cs="Times New Roman"/>
          <w:b/>
          <w:bCs/>
          <w:i/>
          <w:iCs/>
          <w:sz w:val="24"/>
          <w:szCs w:val="24"/>
        </w:rPr>
        <w:t>Main findings – research</w:t>
      </w:r>
    </w:p>
    <w:p w14:paraId="291E675E" w14:textId="77777777" w:rsidR="00B879AF" w:rsidRDefault="00F04B25">
      <w:pPr>
        <w:spacing w:line="360" w:lineRule="auto"/>
        <w:rPr>
          <w:rFonts w:ascii="Times New Roman" w:hAnsi="Times New Roman" w:cs="Times New Roman"/>
          <w:sz w:val="24"/>
          <w:szCs w:val="28"/>
        </w:rPr>
      </w:pPr>
      <w:r>
        <w:rPr>
          <w:rFonts w:ascii="Times New Roman" w:hAnsi="Times New Roman" w:cs="Times New Roman"/>
          <w:sz w:val="24"/>
          <w:szCs w:val="28"/>
        </w:rPr>
        <w:t xml:space="preserve">Questionnaire trends </w:t>
      </w:r>
      <w:r>
        <w:rPr>
          <w:rFonts w:ascii="Times New Roman" w:hAnsi="Times New Roman" w:cs="Times New Roman"/>
          <w:sz w:val="24"/>
          <w:szCs w:val="28"/>
        </w:rPr>
        <w:t>revealed that that the Star Bar’s target customers are primarily students in Swansea, and students’ word-of-mouth maintains its way of publicity.</w:t>
      </w:r>
    </w:p>
    <w:p w14:paraId="0E7042B7" w14:textId="77777777" w:rsidR="00B879AF" w:rsidRDefault="00B879AF">
      <w:pPr>
        <w:spacing w:line="360" w:lineRule="auto"/>
        <w:rPr>
          <w:rFonts w:ascii="Times New Roman" w:hAnsi="Times New Roman" w:cs="Times New Roman"/>
          <w:sz w:val="24"/>
          <w:szCs w:val="28"/>
        </w:rPr>
      </w:pPr>
    </w:p>
    <w:p w14:paraId="03BC177D" w14:textId="77777777" w:rsidR="00B879AF" w:rsidRDefault="00F04B25">
      <w:pPr>
        <w:spacing w:line="360" w:lineRule="auto"/>
        <w:rPr>
          <w:rFonts w:ascii="Times New Roman" w:hAnsi="Times New Roman" w:cs="Times New Roman"/>
          <w:sz w:val="24"/>
          <w:szCs w:val="24"/>
        </w:rPr>
      </w:pPr>
      <w:r>
        <w:rPr>
          <w:rFonts w:ascii="Times New Roman" w:hAnsi="Times New Roman" w:cs="Times New Roman"/>
          <w:sz w:val="24"/>
          <w:szCs w:val="24"/>
        </w:rPr>
        <w:t>Questionnaires also revealed that the taste of noodles and rice were not cooked well, need improvement.</w:t>
      </w:r>
    </w:p>
    <w:p w14:paraId="61DDC1F1" w14:textId="77777777" w:rsidR="00B879AF" w:rsidRDefault="00B879AF">
      <w:pPr>
        <w:spacing w:line="360" w:lineRule="auto"/>
        <w:rPr>
          <w:rFonts w:ascii="Times New Roman" w:hAnsi="Times New Roman" w:cs="Times New Roman"/>
          <w:sz w:val="24"/>
          <w:szCs w:val="24"/>
        </w:rPr>
      </w:pPr>
    </w:p>
    <w:p w14:paraId="136628D9" w14:textId="77777777" w:rsidR="00B879AF" w:rsidRDefault="00F04B25">
      <w:pPr>
        <w:spacing w:line="360" w:lineRule="auto"/>
        <w:rPr>
          <w:rFonts w:ascii="Times New Roman" w:hAnsi="Times New Roman" w:cs="Times New Roman"/>
          <w:sz w:val="24"/>
          <w:szCs w:val="24"/>
        </w:rPr>
      </w:pPr>
      <w:r>
        <w:rPr>
          <w:rFonts w:ascii="Times New Roman" w:hAnsi="Times New Roman" w:cs="Times New Roman"/>
          <w:sz w:val="24"/>
          <w:szCs w:val="24"/>
        </w:rPr>
        <w:t>Fina</w:t>
      </w:r>
      <w:r>
        <w:rPr>
          <w:rFonts w:ascii="Times New Roman" w:hAnsi="Times New Roman" w:cs="Times New Roman"/>
          <w:sz w:val="24"/>
          <w:szCs w:val="24"/>
        </w:rPr>
        <w:t>lly, 40.86% of all the respondents showed the willing that the service attitude needed improvement. 10% of customers commented that sometimes there were only two waiters in the restaurant, and 42.25% of respondents said they want the waiting-time of the di</w:t>
      </w:r>
      <w:r>
        <w:rPr>
          <w:rFonts w:ascii="Times New Roman" w:hAnsi="Times New Roman" w:cs="Times New Roman"/>
          <w:sz w:val="24"/>
          <w:szCs w:val="24"/>
        </w:rPr>
        <w:t>shes could be shorter.</w:t>
      </w:r>
    </w:p>
    <w:p w14:paraId="5139CEB1" w14:textId="77777777" w:rsidR="00B879AF" w:rsidRDefault="00B879AF">
      <w:pPr>
        <w:spacing w:line="360" w:lineRule="auto"/>
        <w:rPr>
          <w:rFonts w:ascii="Times New Roman" w:hAnsi="Times New Roman" w:cs="Times New Roman"/>
          <w:sz w:val="24"/>
          <w:szCs w:val="24"/>
        </w:rPr>
      </w:pPr>
    </w:p>
    <w:p w14:paraId="31BB4F8B" w14:textId="77777777" w:rsidR="00B879AF" w:rsidRDefault="00F04B25">
      <w:pPr>
        <w:spacing w:line="360" w:lineRule="auto"/>
        <w:rPr>
          <w:rFonts w:ascii="Times New Roman" w:hAnsi="Times New Roman" w:cs="Times New Roman"/>
          <w:b/>
          <w:bCs/>
          <w:i/>
          <w:iCs/>
          <w:sz w:val="24"/>
          <w:szCs w:val="24"/>
        </w:rPr>
      </w:pPr>
      <w:r>
        <w:rPr>
          <w:rFonts w:ascii="Times New Roman" w:hAnsi="Times New Roman" w:cs="Times New Roman" w:hint="eastAsia"/>
          <w:b/>
          <w:bCs/>
          <w:i/>
          <w:iCs/>
          <w:sz w:val="24"/>
          <w:szCs w:val="24"/>
        </w:rPr>
        <w:t>T</w:t>
      </w:r>
      <w:r>
        <w:rPr>
          <w:rFonts w:ascii="Times New Roman" w:hAnsi="Times New Roman" w:cs="Times New Roman"/>
          <w:b/>
          <w:bCs/>
          <w:i/>
          <w:iCs/>
          <w:sz w:val="24"/>
          <w:szCs w:val="24"/>
        </w:rPr>
        <w:t>he TOWS analysis</w:t>
      </w:r>
    </w:p>
    <w:p w14:paraId="79E748E8" w14:textId="77777777" w:rsidR="00B879AF" w:rsidRDefault="00F04B25">
      <w:pPr>
        <w:spacing w:line="360" w:lineRule="auto"/>
        <w:rPr>
          <w:rFonts w:ascii="Times New Roman" w:hAnsi="Times New Roman" w:cs="Times New Roman"/>
          <w:sz w:val="24"/>
          <w:szCs w:val="24"/>
        </w:rPr>
      </w:pPr>
      <w:r>
        <w:rPr>
          <w:rFonts w:ascii="Times New Roman" w:hAnsi="Times New Roman" w:cs="Times New Roman"/>
          <w:sz w:val="24"/>
          <w:szCs w:val="24"/>
        </w:rPr>
        <w:t xml:space="preserve">The TOWS analysis shows the opportunities and challenges of the Star Bar’s business in Swansea, which revealed that overcoming the shortcoming of customer services like waiting-time, quicker response, better </w:t>
      </w:r>
      <w:r>
        <w:rPr>
          <w:rFonts w:ascii="Times New Roman" w:hAnsi="Times New Roman" w:cs="Times New Roman"/>
          <w:sz w:val="24"/>
          <w:szCs w:val="24"/>
        </w:rPr>
        <w:t>cooked rice and noodles could usher in more potential customers.</w:t>
      </w:r>
    </w:p>
    <w:p w14:paraId="38E4DC13" w14:textId="77777777" w:rsidR="00B879AF" w:rsidRDefault="00B879AF">
      <w:pPr>
        <w:spacing w:line="360" w:lineRule="auto"/>
        <w:rPr>
          <w:rFonts w:ascii="Times New Roman" w:hAnsi="Times New Roman" w:cs="Times New Roman"/>
          <w:sz w:val="24"/>
          <w:szCs w:val="24"/>
        </w:rPr>
      </w:pPr>
    </w:p>
    <w:p w14:paraId="3EDB9F0B" w14:textId="77777777" w:rsidR="00B879AF" w:rsidRDefault="00F04B25">
      <w:pPr>
        <w:spacing w:line="360" w:lineRule="auto"/>
        <w:rPr>
          <w:rFonts w:ascii="Times New Roman" w:hAnsi="Times New Roman" w:cs="Times New Roman"/>
          <w:b/>
          <w:bCs/>
          <w:i/>
          <w:iCs/>
          <w:sz w:val="24"/>
          <w:szCs w:val="24"/>
        </w:rPr>
      </w:pPr>
      <w:r>
        <w:rPr>
          <w:rFonts w:ascii="Times New Roman" w:hAnsi="Times New Roman" w:cs="Times New Roman"/>
          <w:b/>
          <w:bCs/>
          <w:i/>
          <w:iCs/>
          <w:sz w:val="24"/>
          <w:szCs w:val="24"/>
        </w:rPr>
        <w:t>Complimentary cold dishes strategy</w:t>
      </w:r>
    </w:p>
    <w:p w14:paraId="0A71302E" w14:textId="77777777" w:rsidR="00B879AF" w:rsidRDefault="00F04B25">
      <w:pPr>
        <w:spacing w:line="360" w:lineRule="auto"/>
        <w:rPr>
          <w:rFonts w:ascii="Times New Roman" w:hAnsi="Times New Roman" w:cs="Times New Roman"/>
          <w:sz w:val="24"/>
          <w:szCs w:val="24"/>
        </w:rPr>
      </w:pPr>
      <w:r>
        <w:rPr>
          <w:rFonts w:ascii="Times New Roman" w:hAnsi="Times New Roman" w:cs="Times New Roman"/>
          <w:sz w:val="24"/>
          <w:szCs w:val="24"/>
        </w:rPr>
        <w:t>For those who fill the questionnaire could be given away a plate of cold dishes in the Star Bar restaurant, which attracted over 70 customers completing th</w:t>
      </w:r>
      <w:r>
        <w:rPr>
          <w:rFonts w:ascii="Times New Roman" w:hAnsi="Times New Roman" w:cs="Times New Roman"/>
          <w:sz w:val="24"/>
          <w:szCs w:val="24"/>
        </w:rPr>
        <w:t>e questionnaires.</w:t>
      </w:r>
    </w:p>
    <w:p w14:paraId="33521D9E" w14:textId="77777777" w:rsidR="00B879AF" w:rsidRDefault="00B879AF">
      <w:pPr>
        <w:spacing w:line="360" w:lineRule="auto"/>
        <w:rPr>
          <w:rFonts w:ascii="Times New Roman" w:hAnsi="Times New Roman" w:cs="Times New Roman"/>
          <w:sz w:val="24"/>
          <w:szCs w:val="24"/>
        </w:rPr>
      </w:pPr>
    </w:p>
    <w:p w14:paraId="7047061F" w14:textId="77777777" w:rsidR="00B879AF" w:rsidRDefault="00F04B25">
      <w:pPr>
        <w:spacing w:line="360" w:lineRule="auto"/>
        <w:rPr>
          <w:rFonts w:ascii="Times New Roman" w:hAnsi="Times New Roman" w:cs="Times New Roman"/>
          <w:b/>
          <w:bCs/>
          <w:i/>
          <w:iCs/>
          <w:sz w:val="24"/>
          <w:szCs w:val="24"/>
        </w:rPr>
      </w:pPr>
      <w:r>
        <w:rPr>
          <w:rFonts w:ascii="Times New Roman" w:hAnsi="Times New Roman" w:cs="Times New Roman"/>
          <w:b/>
          <w:bCs/>
          <w:i/>
          <w:iCs/>
          <w:sz w:val="24"/>
          <w:szCs w:val="24"/>
        </w:rPr>
        <w:t xml:space="preserve">Recruiting and training </w:t>
      </w:r>
      <w:proofErr w:type="gramStart"/>
      <w:r>
        <w:rPr>
          <w:rFonts w:ascii="Times New Roman" w:hAnsi="Times New Roman" w:cs="Times New Roman"/>
          <w:b/>
          <w:bCs/>
          <w:i/>
          <w:iCs/>
          <w:sz w:val="24"/>
          <w:szCs w:val="24"/>
        </w:rPr>
        <w:t>employees</w:t>
      </w:r>
      <w:proofErr w:type="gramEnd"/>
      <w:r>
        <w:rPr>
          <w:rFonts w:ascii="Times New Roman" w:hAnsi="Times New Roman" w:cs="Times New Roman"/>
          <w:b/>
          <w:bCs/>
          <w:i/>
          <w:iCs/>
          <w:sz w:val="24"/>
          <w:szCs w:val="24"/>
        </w:rPr>
        <w:t xml:space="preserve"> strategy</w:t>
      </w:r>
    </w:p>
    <w:p w14:paraId="6FC2B74A" w14:textId="002DF9CA" w:rsidR="00B879AF" w:rsidRDefault="00F04B25">
      <w:pPr>
        <w:spacing w:line="360" w:lineRule="auto"/>
        <w:rPr>
          <w:rFonts w:ascii="Times New Roman" w:hAnsi="Times New Roman" w:cs="Times New Roman"/>
          <w:sz w:val="24"/>
          <w:szCs w:val="24"/>
        </w:rPr>
      </w:pPr>
      <w:r>
        <w:rPr>
          <w:rFonts w:ascii="Times New Roman" w:hAnsi="Times New Roman" w:cs="Times New Roman"/>
          <w:sz w:val="24"/>
          <w:szCs w:val="24"/>
        </w:rPr>
        <w:t>Through the hunting-job websites,</w:t>
      </w:r>
      <w:r w:rsidR="00F227A1">
        <w:rPr>
          <w:rFonts w:ascii="Times New Roman" w:hAnsi="Times New Roman" w:cs="Times New Roman"/>
          <w:sz w:val="24"/>
          <w:szCs w:val="24"/>
        </w:rPr>
        <w:t xml:space="preserve"> </w:t>
      </w:r>
      <w:r>
        <w:rPr>
          <w:rFonts w:ascii="Times New Roman" w:hAnsi="Times New Roman" w:cs="Times New Roman"/>
          <w:sz w:val="24"/>
          <w:szCs w:val="24"/>
        </w:rPr>
        <w:t>like LinkedIn and Glassdoor could find the needed employees, and the website of PATRIOT could provide onsite and online training for the employees</w:t>
      </w:r>
    </w:p>
    <w:p w14:paraId="1BFE7E9B" w14:textId="77777777" w:rsidR="00B879AF" w:rsidRDefault="00B879AF">
      <w:pPr>
        <w:spacing w:line="360" w:lineRule="auto"/>
      </w:pPr>
    </w:p>
    <w:p w14:paraId="0D4BC95E" w14:textId="77777777" w:rsidR="00B879AF" w:rsidRDefault="00B879AF">
      <w:pPr>
        <w:spacing w:line="360" w:lineRule="auto"/>
      </w:pPr>
    </w:p>
    <w:p w14:paraId="2F78D272" w14:textId="77777777" w:rsidR="00B879AF" w:rsidRDefault="00F04B25">
      <w:pPr>
        <w:numPr>
          <w:ilvl w:val="0"/>
          <w:numId w:val="1"/>
        </w:numPr>
        <w:spacing w:line="360" w:lineRule="auto"/>
        <w:rPr>
          <w:rFonts w:ascii="Times New Roman" w:eastAsia="等线" w:hAnsi="Times New Roman" w:cs="Times New Roman"/>
          <w:b/>
          <w:bCs/>
          <w:sz w:val="24"/>
          <w:szCs w:val="24"/>
          <w:u w:val="single"/>
        </w:rPr>
      </w:pPr>
      <w:r>
        <w:rPr>
          <w:rFonts w:ascii="Times New Roman" w:eastAsia="等线" w:hAnsi="Times New Roman" w:cs="Times New Roman"/>
          <w:b/>
          <w:bCs/>
          <w:sz w:val="24"/>
          <w:szCs w:val="24"/>
          <w:u w:val="single"/>
        </w:rPr>
        <w:lastRenderedPageBreak/>
        <w:t>Project Intr</w:t>
      </w:r>
      <w:r>
        <w:rPr>
          <w:rFonts w:ascii="Times New Roman" w:eastAsia="等线" w:hAnsi="Times New Roman" w:cs="Times New Roman"/>
          <w:b/>
          <w:bCs/>
          <w:sz w:val="24"/>
          <w:szCs w:val="24"/>
          <w:u w:val="single"/>
        </w:rPr>
        <w:t>oduction</w:t>
      </w:r>
    </w:p>
    <w:p w14:paraId="492E3B33" w14:textId="77777777" w:rsidR="00B879AF" w:rsidRDefault="00F04B25">
      <w:pPr>
        <w:spacing w:line="360" w:lineRule="auto"/>
        <w:rPr>
          <w:rFonts w:ascii="Times New Roman" w:eastAsia="等线" w:hAnsi="Times New Roman" w:cs="Times New Roman"/>
          <w:sz w:val="24"/>
          <w:szCs w:val="24"/>
        </w:rPr>
      </w:pPr>
      <w:r>
        <w:rPr>
          <w:rFonts w:ascii="Times New Roman" w:eastAsia="等线" w:hAnsi="Times New Roman" w:cs="Times New Roman"/>
          <w:sz w:val="24"/>
          <w:szCs w:val="24"/>
        </w:rPr>
        <w:t xml:space="preserve">Nowadays, the eating habits of western has a radical alteration reflects towards the opening of Chinese restaurants (Roberts, 2004). Also, with the impact of financial flows and better migration policies in both China and the UK, more </w:t>
      </w:r>
      <w:r>
        <w:rPr>
          <w:rFonts w:ascii="Times New Roman" w:eastAsia="等线" w:hAnsi="Times New Roman" w:cs="Times New Roman"/>
          <w:sz w:val="24"/>
          <w:szCs w:val="24"/>
        </w:rPr>
        <w:t>Chinese students choose the UK to chase higher education (</w:t>
      </w:r>
      <w:proofErr w:type="spellStart"/>
      <w:r>
        <w:rPr>
          <w:rFonts w:ascii="Times New Roman" w:eastAsia="等线" w:hAnsi="Times New Roman" w:cs="Times New Roman"/>
          <w:sz w:val="24"/>
          <w:szCs w:val="24"/>
        </w:rPr>
        <w:t>Iannelli</w:t>
      </w:r>
      <w:proofErr w:type="spellEnd"/>
      <w:r>
        <w:rPr>
          <w:rFonts w:ascii="Times New Roman" w:eastAsia="等线" w:hAnsi="Times New Roman" w:cs="Times New Roman"/>
          <w:sz w:val="24"/>
          <w:szCs w:val="24"/>
        </w:rPr>
        <w:t>, 2014). Owing to these reasons, numerous Chinese students coming to Swansea for chasing higher education, and lots of Chinese settling and immigrating here to start their own business, near</w:t>
      </w:r>
      <w:r>
        <w:rPr>
          <w:rFonts w:ascii="Times New Roman" w:eastAsia="等线" w:hAnsi="Times New Roman" w:cs="Times New Roman"/>
          <w:sz w:val="24"/>
          <w:szCs w:val="24"/>
        </w:rPr>
        <w:t>ly 20 Chinese restaurants have emerged in Swansea. Despite the growing number of Chinese restaurants springing up, it does not mean the performance of Chinese restaurant is becoming better. A myriad of problems is exposed in a trip ranking website, tripadv</w:t>
      </w:r>
      <w:r>
        <w:rPr>
          <w:rFonts w:ascii="Times New Roman" w:eastAsia="等线" w:hAnsi="Times New Roman" w:cs="Times New Roman"/>
          <w:sz w:val="24"/>
          <w:szCs w:val="24"/>
        </w:rPr>
        <w:t>isor.co.uk, where mixed reviews of Chinese restaurants are unfolded. Then, it is</w:t>
      </w:r>
      <w:r>
        <w:rPr>
          <w:rFonts w:ascii="Times New Roman" w:eastAsia="等线" w:hAnsi="Times New Roman" w:cs="Times New Roman" w:hint="eastAsia"/>
          <w:sz w:val="24"/>
          <w:szCs w:val="24"/>
        </w:rPr>
        <w:t xml:space="preserve"> </w:t>
      </w:r>
      <w:r>
        <w:rPr>
          <w:rFonts w:ascii="Times New Roman" w:eastAsia="等线" w:hAnsi="Times New Roman" w:cs="Times New Roman"/>
          <w:sz w:val="24"/>
          <w:szCs w:val="24"/>
        </w:rPr>
        <w:t xml:space="preserve">necessary to figure out the problem of why Chinese restaurants ranked low among the local restaurants. </w:t>
      </w:r>
    </w:p>
    <w:p w14:paraId="0DA200ED" w14:textId="77777777" w:rsidR="00B879AF" w:rsidRDefault="00B879AF">
      <w:pPr>
        <w:spacing w:line="360" w:lineRule="auto"/>
        <w:rPr>
          <w:rFonts w:ascii="Times New Roman" w:eastAsia="等线" w:hAnsi="Times New Roman" w:cs="Times New Roman"/>
          <w:sz w:val="24"/>
          <w:szCs w:val="24"/>
        </w:rPr>
      </w:pPr>
    </w:p>
    <w:p w14:paraId="1B0A3F12" w14:textId="77777777" w:rsidR="00B879AF" w:rsidRDefault="00F04B25">
      <w:pPr>
        <w:spacing w:line="360" w:lineRule="auto"/>
        <w:rPr>
          <w:rFonts w:ascii="Times New Roman" w:eastAsia="等线" w:hAnsi="Times New Roman" w:cs="Times New Roman"/>
          <w:sz w:val="24"/>
          <w:szCs w:val="24"/>
        </w:rPr>
      </w:pPr>
      <w:r>
        <w:rPr>
          <w:rFonts w:ascii="Times New Roman" w:eastAsia="等线" w:hAnsi="Times New Roman" w:cs="Times New Roman"/>
          <w:sz w:val="24"/>
          <w:szCs w:val="24"/>
        </w:rPr>
        <w:t xml:space="preserve">In this project, the Star Bar was chosen as the target restaurant for </w:t>
      </w:r>
      <w:r>
        <w:rPr>
          <w:rFonts w:ascii="Times New Roman" w:eastAsia="等线" w:hAnsi="Times New Roman" w:cs="Times New Roman"/>
          <w:sz w:val="24"/>
          <w:szCs w:val="24"/>
        </w:rPr>
        <w:t>its accessing customer satisfaction through delivering online questionnaires to its customers.</w:t>
      </w:r>
      <w:r>
        <w:rPr>
          <w:rFonts w:ascii="Times New Roman" w:eastAsia="等线" w:hAnsi="Times New Roman" w:cs="Times New Roman" w:hint="eastAsia"/>
          <w:sz w:val="24"/>
          <w:szCs w:val="24"/>
        </w:rPr>
        <w:t xml:space="preserve"> </w:t>
      </w:r>
      <w:r>
        <w:rPr>
          <w:rFonts w:ascii="Times New Roman" w:eastAsia="等线" w:hAnsi="Times New Roman" w:cs="Times New Roman"/>
          <w:sz w:val="24"/>
          <w:szCs w:val="24"/>
        </w:rPr>
        <w:t xml:space="preserve">Unlike buying material products or simple service business, hospitality customer experiences are an amalgam </w:t>
      </w:r>
      <w:r>
        <w:rPr>
          <w:rFonts w:ascii="Times New Roman" w:eastAsia="等线" w:hAnsi="Times New Roman" w:cs="Times New Roman" w:hint="eastAsia"/>
          <w:sz w:val="24"/>
          <w:szCs w:val="24"/>
        </w:rPr>
        <w:t>of</w:t>
      </w:r>
      <w:r>
        <w:rPr>
          <w:rFonts w:ascii="Times New Roman" w:eastAsia="等线" w:hAnsi="Times New Roman" w:cs="Times New Roman"/>
          <w:sz w:val="24"/>
          <w:szCs w:val="24"/>
        </w:rPr>
        <w:t xml:space="preserve"> services and products (</w:t>
      </w:r>
      <w:proofErr w:type="spellStart"/>
      <w:r>
        <w:rPr>
          <w:rFonts w:ascii="Times New Roman" w:eastAsia="等线" w:hAnsi="Times New Roman" w:cs="Times New Roman"/>
          <w:sz w:val="24"/>
          <w:szCs w:val="24"/>
        </w:rPr>
        <w:t>Pizam</w:t>
      </w:r>
      <w:proofErr w:type="spellEnd"/>
      <w:r>
        <w:rPr>
          <w:rFonts w:ascii="Times New Roman" w:eastAsia="等线" w:hAnsi="Times New Roman" w:cs="Times New Roman"/>
          <w:sz w:val="24"/>
          <w:szCs w:val="24"/>
        </w:rPr>
        <w:t>, 2016). Marketing exp</w:t>
      </w:r>
      <w:r>
        <w:rPr>
          <w:rFonts w:ascii="Times New Roman" w:eastAsia="等线" w:hAnsi="Times New Roman" w:cs="Times New Roman"/>
          <w:sz w:val="24"/>
          <w:szCs w:val="24"/>
        </w:rPr>
        <w:t xml:space="preserve">erts observed that customer satisfaction in the restaurant consist of the three-element: focusing on the material product like food and beverages; </w:t>
      </w:r>
      <w:proofErr w:type="spellStart"/>
      <w:r>
        <w:rPr>
          <w:rFonts w:ascii="Times New Roman" w:eastAsia="等线" w:hAnsi="Times New Roman" w:cs="Times New Roman"/>
          <w:sz w:val="24"/>
          <w:szCs w:val="24"/>
        </w:rPr>
        <w:t>emphasising</w:t>
      </w:r>
      <w:proofErr w:type="spellEnd"/>
      <w:r>
        <w:rPr>
          <w:rFonts w:ascii="Times New Roman" w:eastAsia="等线" w:hAnsi="Times New Roman" w:cs="Times New Roman"/>
          <w:sz w:val="24"/>
          <w:szCs w:val="24"/>
        </w:rPr>
        <w:t xml:space="preserve"> the </w:t>
      </w:r>
      <w:proofErr w:type="spellStart"/>
      <w:r>
        <w:rPr>
          <w:rFonts w:ascii="Times New Roman" w:eastAsia="等线" w:hAnsi="Times New Roman" w:cs="Times New Roman"/>
          <w:sz w:val="24"/>
          <w:szCs w:val="24"/>
        </w:rPr>
        <w:t>behaviour</w:t>
      </w:r>
      <w:proofErr w:type="spellEnd"/>
      <w:r>
        <w:rPr>
          <w:rFonts w:ascii="Times New Roman" w:eastAsia="等线" w:hAnsi="Times New Roman" w:cs="Times New Roman"/>
          <w:sz w:val="24"/>
          <w:szCs w:val="24"/>
        </w:rPr>
        <w:t xml:space="preserve"> and attitude of the employees; concerning the ambience such as the building, the la</w:t>
      </w:r>
      <w:r>
        <w:rPr>
          <w:rFonts w:ascii="Times New Roman" w:eastAsia="等线" w:hAnsi="Times New Roman" w:cs="Times New Roman"/>
          <w:sz w:val="24"/>
          <w:szCs w:val="24"/>
        </w:rPr>
        <w:t>yout and the furnishing or lighting (</w:t>
      </w:r>
      <w:proofErr w:type="spellStart"/>
      <w:r>
        <w:rPr>
          <w:rFonts w:ascii="Times New Roman" w:eastAsia="等线" w:hAnsi="Times New Roman" w:cs="Times New Roman"/>
          <w:sz w:val="24"/>
          <w:szCs w:val="24"/>
        </w:rPr>
        <w:t>Reuland</w:t>
      </w:r>
      <w:proofErr w:type="spellEnd"/>
      <w:r>
        <w:rPr>
          <w:rFonts w:ascii="Times New Roman" w:eastAsia="等线" w:hAnsi="Times New Roman" w:cs="Times New Roman"/>
          <w:sz w:val="24"/>
          <w:szCs w:val="24"/>
        </w:rPr>
        <w:t xml:space="preserve"> et al., 1985). Therefore, the above three were considered in the designing of the questionnaire. </w:t>
      </w:r>
    </w:p>
    <w:p w14:paraId="73224724" w14:textId="77777777" w:rsidR="00B879AF" w:rsidRDefault="00B879AF">
      <w:pPr>
        <w:spacing w:line="360" w:lineRule="auto"/>
        <w:rPr>
          <w:rFonts w:ascii="Times New Roman" w:eastAsia="等线" w:hAnsi="Times New Roman" w:cs="Times New Roman"/>
          <w:sz w:val="24"/>
          <w:szCs w:val="24"/>
        </w:rPr>
      </w:pPr>
    </w:p>
    <w:p w14:paraId="0510135D" w14:textId="77777777" w:rsidR="00B879AF" w:rsidRDefault="00F04B25">
      <w:pPr>
        <w:spacing w:line="360" w:lineRule="auto"/>
        <w:rPr>
          <w:rFonts w:ascii="Times New Roman" w:eastAsia="等线" w:hAnsi="Times New Roman" w:cs="Times New Roman"/>
          <w:sz w:val="24"/>
          <w:szCs w:val="24"/>
        </w:rPr>
      </w:pPr>
      <w:r>
        <w:rPr>
          <w:rFonts w:ascii="Times New Roman" w:eastAsia="等线" w:hAnsi="Times New Roman" w:cs="Times New Roman"/>
          <w:sz w:val="24"/>
          <w:szCs w:val="24"/>
        </w:rPr>
        <w:t>Then, the aim of undertaking this report is for improving customer satisfaction of the Star Bar restaurant, whic</w:t>
      </w:r>
      <w:r>
        <w:rPr>
          <w:rFonts w:ascii="Times New Roman" w:eastAsia="等线" w:hAnsi="Times New Roman" w:cs="Times New Roman"/>
          <w:sz w:val="24"/>
          <w:szCs w:val="24"/>
        </w:rPr>
        <w:t xml:space="preserve">h would retain the customer and attract more customer in the future. The objectives of this report are conducting and </w:t>
      </w:r>
      <w:proofErr w:type="spellStart"/>
      <w:r>
        <w:rPr>
          <w:rFonts w:ascii="Times New Roman" w:eastAsia="等线" w:hAnsi="Times New Roman" w:cs="Times New Roman"/>
          <w:sz w:val="24"/>
          <w:szCs w:val="24"/>
        </w:rPr>
        <w:t>analysing</w:t>
      </w:r>
      <w:proofErr w:type="spellEnd"/>
      <w:r>
        <w:rPr>
          <w:rFonts w:ascii="Times New Roman" w:eastAsia="等线" w:hAnsi="Times New Roman" w:cs="Times New Roman"/>
          <w:sz w:val="24"/>
          <w:szCs w:val="24"/>
        </w:rPr>
        <w:t xml:space="preserve"> the survey and developing improvement strategies. The project provides strategies including how the Star Bar training staff to c</w:t>
      </w:r>
      <w:r>
        <w:rPr>
          <w:rFonts w:ascii="Times New Roman" w:eastAsia="等线" w:hAnsi="Times New Roman" w:cs="Times New Roman"/>
          <w:sz w:val="24"/>
          <w:szCs w:val="24"/>
        </w:rPr>
        <w:t xml:space="preserve">ook noodles and rice better, how investing in better cooking equipment, how employing more staff, and how making a reasonable </w:t>
      </w:r>
      <w:proofErr w:type="spellStart"/>
      <w:r>
        <w:rPr>
          <w:rFonts w:ascii="Times New Roman" w:eastAsia="等线" w:hAnsi="Times New Roman" w:cs="Times New Roman"/>
          <w:sz w:val="24"/>
          <w:szCs w:val="24"/>
        </w:rPr>
        <w:t>pring</w:t>
      </w:r>
      <w:proofErr w:type="spellEnd"/>
      <w:r>
        <w:rPr>
          <w:rFonts w:ascii="Times New Roman" w:eastAsia="等线" w:hAnsi="Times New Roman" w:cs="Times New Roman"/>
          <w:sz w:val="24"/>
          <w:szCs w:val="24"/>
        </w:rPr>
        <w:t>.</w:t>
      </w:r>
    </w:p>
    <w:p w14:paraId="54C37DD2" w14:textId="77777777" w:rsidR="00B879AF" w:rsidRDefault="00B879AF">
      <w:pPr>
        <w:spacing w:line="360" w:lineRule="auto"/>
        <w:rPr>
          <w:rFonts w:ascii="Times New Roman" w:eastAsia="等线" w:hAnsi="Times New Roman" w:cs="Times New Roman"/>
          <w:sz w:val="24"/>
          <w:szCs w:val="24"/>
        </w:rPr>
      </w:pPr>
    </w:p>
    <w:p w14:paraId="6ABED37A" w14:textId="77777777" w:rsidR="00B879AF" w:rsidRDefault="00F04B25">
      <w:pPr>
        <w:spacing w:line="360" w:lineRule="auto"/>
        <w:rPr>
          <w:rFonts w:ascii="Times New Roman" w:eastAsia="等线" w:hAnsi="Times New Roman" w:cs="Times New Roman"/>
          <w:sz w:val="24"/>
          <w:szCs w:val="24"/>
        </w:rPr>
      </w:pPr>
      <w:r>
        <w:rPr>
          <w:rFonts w:ascii="Times New Roman" w:eastAsia="等线" w:hAnsi="Times New Roman" w:cs="Times New Roman"/>
          <w:sz w:val="24"/>
          <w:szCs w:val="24"/>
        </w:rPr>
        <w:lastRenderedPageBreak/>
        <w:t xml:space="preserve">The PRINCE2 methodology was applied to instruct the whole life cycle of the project, which contains seven parts: Starting </w:t>
      </w:r>
      <w:r>
        <w:rPr>
          <w:rFonts w:ascii="Times New Roman" w:eastAsia="等线" w:hAnsi="Times New Roman" w:cs="Times New Roman"/>
          <w:sz w:val="24"/>
          <w:szCs w:val="24"/>
        </w:rPr>
        <w:t>up a project, initiating a project, directing a project, controlling a stage, managing product delivery, managing stage boundaries, and closing a project (VANÍČKOVÁ, 2017).</w:t>
      </w:r>
    </w:p>
    <w:p w14:paraId="35C3E8A1" w14:textId="77777777" w:rsidR="00B879AF" w:rsidRDefault="00B879AF">
      <w:pPr>
        <w:spacing w:line="360" w:lineRule="auto"/>
        <w:rPr>
          <w:rFonts w:ascii="Times New Roman" w:eastAsia="等线" w:hAnsi="Times New Roman" w:cs="Times New Roman"/>
          <w:sz w:val="24"/>
          <w:szCs w:val="24"/>
        </w:rPr>
      </w:pPr>
    </w:p>
    <w:p w14:paraId="37C04540" w14:textId="77777777" w:rsidR="00B879AF" w:rsidRDefault="00F04B25">
      <w:pPr>
        <w:numPr>
          <w:ilvl w:val="0"/>
          <w:numId w:val="1"/>
        </w:numPr>
        <w:spacing w:line="360" w:lineRule="auto"/>
        <w:rPr>
          <w:rFonts w:ascii="Times New Roman" w:eastAsia="等线" w:hAnsi="Times New Roman" w:cs="Times New Roman"/>
          <w:b/>
          <w:bCs/>
          <w:sz w:val="24"/>
          <w:szCs w:val="24"/>
          <w:u w:val="single"/>
        </w:rPr>
      </w:pPr>
      <w:r>
        <w:rPr>
          <w:rFonts w:ascii="Times New Roman" w:eastAsia="等线" w:hAnsi="Times New Roman" w:cs="Times New Roman"/>
          <w:b/>
          <w:bCs/>
          <w:sz w:val="24"/>
          <w:szCs w:val="24"/>
          <w:u w:val="single"/>
        </w:rPr>
        <w:t>Environmental Analysis</w:t>
      </w:r>
    </w:p>
    <w:p w14:paraId="662D7D24" w14:textId="77777777" w:rsidR="00B879AF" w:rsidRDefault="00F04B25">
      <w:pPr>
        <w:spacing w:line="360" w:lineRule="auto"/>
        <w:rPr>
          <w:rFonts w:ascii="Times New Roman" w:eastAsia="等线" w:hAnsi="Times New Roman" w:cs="Times New Roman"/>
          <w:b/>
          <w:bCs/>
          <w:i/>
          <w:iCs/>
          <w:sz w:val="24"/>
          <w:szCs w:val="24"/>
        </w:rPr>
      </w:pPr>
      <w:r>
        <w:rPr>
          <w:rFonts w:ascii="Times New Roman" w:eastAsia="等线" w:hAnsi="Times New Roman" w:cs="Times New Roman"/>
          <w:b/>
          <w:bCs/>
          <w:i/>
          <w:iCs/>
          <w:sz w:val="24"/>
          <w:szCs w:val="24"/>
        </w:rPr>
        <w:t>2.1 The quantitative data</w:t>
      </w:r>
    </w:p>
    <w:p w14:paraId="7A26C68F" w14:textId="77777777" w:rsidR="00B879AF" w:rsidRDefault="00F04B25">
      <w:pPr>
        <w:spacing w:line="360" w:lineRule="auto"/>
        <w:rPr>
          <w:rFonts w:ascii="Times New Roman" w:eastAsia="等线" w:hAnsi="Times New Roman" w:cs="Times New Roman"/>
          <w:sz w:val="24"/>
          <w:szCs w:val="24"/>
        </w:rPr>
      </w:pPr>
      <w:r>
        <w:rPr>
          <w:rFonts w:ascii="Times New Roman" w:eastAsia="等线" w:hAnsi="Times New Roman" w:cs="Times New Roman" w:hint="eastAsia"/>
          <w:sz w:val="24"/>
          <w:szCs w:val="24"/>
        </w:rPr>
        <w:t>T</w:t>
      </w:r>
      <w:r>
        <w:rPr>
          <w:rFonts w:ascii="Times New Roman" w:eastAsia="等线" w:hAnsi="Times New Roman" w:cs="Times New Roman"/>
          <w:sz w:val="24"/>
          <w:szCs w:val="24"/>
        </w:rPr>
        <w:t xml:space="preserve">he questionnaire identified the </w:t>
      </w:r>
      <w:r>
        <w:rPr>
          <w:rFonts w:ascii="Times New Roman" w:eastAsia="等线" w:hAnsi="Times New Roman" w:cs="Times New Roman"/>
          <w:sz w:val="24"/>
          <w:szCs w:val="24"/>
        </w:rPr>
        <w:t>following trends in quantitative data:</w:t>
      </w:r>
    </w:p>
    <w:p w14:paraId="3C9C5F26" w14:textId="77777777" w:rsidR="00B879AF" w:rsidRDefault="00B879AF">
      <w:pPr>
        <w:spacing w:line="360" w:lineRule="auto"/>
        <w:rPr>
          <w:rFonts w:ascii="Times New Roman" w:eastAsia="等线" w:hAnsi="Times New Roman" w:cs="Times New Roman"/>
          <w:sz w:val="24"/>
          <w:szCs w:val="24"/>
        </w:rPr>
      </w:pPr>
    </w:p>
    <w:p w14:paraId="55FB10BE" w14:textId="77777777" w:rsidR="00B879AF" w:rsidRDefault="00F04B25">
      <w:pPr>
        <w:spacing w:line="360" w:lineRule="auto"/>
        <w:rPr>
          <w:rFonts w:ascii="Times New Roman" w:eastAsia="等线" w:hAnsi="Times New Roman" w:cs="Times New Roman"/>
          <w:sz w:val="24"/>
          <w:szCs w:val="24"/>
        </w:rPr>
      </w:pPr>
      <w:bookmarkStart w:id="2" w:name="_Hlk29504027"/>
      <w:bookmarkStart w:id="3" w:name="OLE_LINK6"/>
      <w:r>
        <w:rPr>
          <w:rFonts w:ascii="Times New Roman" w:eastAsia="等线" w:hAnsi="Times New Roman" w:cs="Times New Roman" w:hint="eastAsia"/>
          <w:sz w:val="24"/>
          <w:szCs w:val="24"/>
        </w:rPr>
        <w:t>B</w:t>
      </w:r>
      <w:r>
        <w:rPr>
          <w:rFonts w:ascii="Times New Roman" w:eastAsia="等线" w:hAnsi="Times New Roman" w:cs="Times New Roman"/>
          <w:sz w:val="24"/>
          <w:szCs w:val="24"/>
        </w:rPr>
        <w:t xml:space="preserve">efore </w:t>
      </w:r>
      <w:proofErr w:type="spellStart"/>
      <w:r>
        <w:rPr>
          <w:rFonts w:ascii="Times New Roman" w:eastAsia="等线" w:hAnsi="Times New Roman" w:cs="Times New Roman"/>
          <w:sz w:val="24"/>
          <w:szCs w:val="24"/>
        </w:rPr>
        <w:t>analysing</w:t>
      </w:r>
      <w:proofErr w:type="spellEnd"/>
      <w:r>
        <w:rPr>
          <w:rFonts w:ascii="Times New Roman" w:eastAsia="等线" w:hAnsi="Times New Roman" w:cs="Times New Roman"/>
          <w:sz w:val="24"/>
          <w:szCs w:val="24"/>
        </w:rPr>
        <w:t xml:space="preserve"> the quantitative data, one thing that needed to be noted is that all the questionnaires are delivered to 71 customers of the Star Bar, and all the respondents are Chinese.</w:t>
      </w:r>
    </w:p>
    <w:p w14:paraId="1BBE1DFF" w14:textId="77777777" w:rsidR="00B879AF" w:rsidRDefault="00B879AF">
      <w:pPr>
        <w:spacing w:line="360" w:lineRule="auto"/>
        <w:rPr>
          <w:rFonts w:ascii="Times New Roman" w:eastAsia="等线" w:hAnsi="Times New Roman" w:cs="Times New Roman"/>
          <w:sz w:val="24"/>
          <w:szCs w:val="24"/>
        </w:rPr>
      </w:pPr>
    </w:p>
    <w:p w14:paraId="6791725C" w14:textId="77777777" w:rsidR="00B879AF" w:rsidRDefault="00F04B25">
      <w:pPr>
        <w:spacing w:line="360" w:lineRule="auto"/>
        <w:rPr>
          <w:rFonts w:ascii="Times New Roman" w:eastAsia="等线" w:hAnsi="Times New Roman" w:cs="Times New Roman"/>
          <w:sz w:val="24"/>
          <w:szCs w:val="24"/>
        </w:rPr>
      </w:pPr>
      <w:r>
        <w:rPr>
          <w:rFonts w:ascii="Times New Roman" w:eastAsia="等线" w:hAnsi="Times New Roman" w:cs="Times New Roman" w:hint="eastAsia"/>
          <w:sz w:val="24"/>
          <w:szCs w:val="24"/>
        </w:rPr>
        <w:t>T</w:t>
      </w:r>
      <w:r>
        <w:rPr>
          <w:rFonts w:ascii="Times New Roman" w:eastAsia="等线" w:hAnsi="Times New Roman" w:cs="Times New Roman"/>
          <w:sz w:val="24"/>
          <w:szCs w:val="24"/>
        </w:rPr>
        <w:t>he majority of respondent</w:t>
      </w:r>
      <w:r>
        <w:rPr>
          <w:rFonts w:ascii="Times New Roman" w:eastAsia="等线" w:hAnsi="Times New Roman" w:cs="Times New Roman"/>
          <w:sz w:val="24"/>
          <w:szCs w:val="24"/>
        </w:rPr>
        <w:t xml:space="preserve">s to the questionnaire were female, counting 59.15% of majority, which could mean that females have greater patience and propensity to take part in questionnaires than men. This data will be taken into account because those questionnaires were designed an </w:t>
      </w:r>
      <w:r>
        <w:rPr>
          <w:rFonts w:ascii="Times New Roman" w:eastAsia="等线" w:hAnsi="Times New Roman" w:cs="Times New Roman"/>
          <w:sz w:val="24"/>
          <w:szCs w:val="24"/>
        </w:rPr>
        <w:t>extra part named recommendation, which may affect the validity of the results.</w:t>
      </w:r>
    </w:p>
    <w:p w14:paraId="51DD3280" w14:textId="77777777" w:rsidR="00B879AF" w:rsidRDefault="00B879AF">
      <w:pPr>
        <w:spacing w:line="360" w:lineRule="auto"/>
        <w:rPr>
          <w:rFonts w:ascii="Times New Roman" w:eastAsia="等线" w:hAnsi="Times New Roman" w:cs="Times New Roman"/>
          <w:sz w:val="24"/>
          <w:szCs w:val="24"/>
        </w:rPr>
      </w:pPr>
    </w:p>
    <w:p w14:paraId="2DE734BD" w14:textId="77777777" w:rsidR="00B879AF" w:rsidRDefault="00F04B25">
      <w:pPr>
        <w:spacing w:line="360" w:lineRule="auto"/>
        <w:rPr>
          <w:rFonts w:ascii="Times New Roman" w:eastAsia="等线" w:hAnsi="Times New Roman" w:cs="Times New Roman"/>
          <w:sz w:val="24"/>
          <w:szCs w:val="24"/>
        </w:rPr>
      </w:pPr>
      <w:r>
        <w:rPr>
          <w:rFonts w:ascii="Times New Roman" w:eastAsia="等线" w:hAnsi="Times New Roman" w:cs="Times New Roman" w:hint="eastAsia"/>
          <w:sz w:val="24"/>
          <w:szCs w:val="24"/>
        </w:rPr>
        <w:t>T</w:t>
      </w:r>
      <w:r>
        <w:rPr>
          <w:rFonts w:ascii="Times New Roman" w:eastAsia="等线" w:hAnsi="Times New Roman" w:cs="Times New Roman"/>
          <w:sz w:val="24"/>
          <w:szCs w:val="24"/>
        </w:rPr>
        <w:t xml:space="preserve">he most apparent age group among the respondents was 18-30 years old, with a majority of 90.14%. Also, the occupation group among the respondents was students, with data of </w:t>
      </w:r>
      <w:r>
        <w:rPr>
          <w:rFonts w:ascii="Times New Roman" w:eastAsia="等线" w:hAnsi="Times New Roman" w:cs="Times New Roman"/>
          <w:sz w:val="24"/>
          <w:szCs w:val="24"/>
        </w:rPr>
        <w:t>85.92%. These two factors could have some linkage of revealing the target consumer of the Star Bar.</w:t>
      </w:r>
    </w:p>
    <w:p w14:paraId="19DF0124" w14:textId="77777777" w:rsidR="00B879AF" w:rsidRDefault="00B879AF">
      <w:pPr>
        <w:spacing w:line="360" w:lineRule="auto"/>
        <w:rPr>
          <w:rFonts w:ascii="Times New Roman" w:eastAsia="等线" w:hAnsi="Times New Roman" w:cs="Times New Roman"/>
          <w:sz w:val="24"/>
          <w:szCs w:val="24"/>
        </w:rPr>
      </w:pPr>
    </w:p>
    <w:p w14:paraId="1B3B8AB0" w14:textId="77777777" w:rsidR="00B879AF" w:rsidRDefault="00F04B25">
      <w:pPr>
        <w:spacing w:line="360" w:lineRule="auto"/>
        <w:rPr>
          <w:rFonts w:ascii="Times New Roman" w:eastAsia="等线" w:hAnsi="Times New Roman" w:cs="Times New Roman"/>
          <w:sz w:val="24"/>
          <w:szCs w:val="24"/>
        </w:rPr>
      </w:pPr>
      <w:r>
        <w:rPr>
          <w:rFonts w:ascii="Times New Roman" w:eastAsia="等线" w:hAnsi="Times New Roman" w:cs="Times New Roman"/>
          <w:sz w:val="24"/>
          <w:szCs w:val="24"/>
        </w:rPr>
        <w:t>It needs to be mentioned that 40.85% of respondents showed that they are not satisfied with the update of dishes in the Star Bar.</w:t>
      </w:r>
    </w:p>
    <w:p w14:paraId="564435C9" w14:textId="77777777" w:rsidR="00B879AF" w:rsidRDefault="00B879AF">
      <w:pPr>
        <w:spacing w:line="360" w:lineRule="auto"/>
        <w:rPr>
          <w:rFonts w:ascii="Times New Roman" w:eastAsia="等线" w:hAnsi="Times New Roman" w:cs="Times New Roman"/>
          <w:sz w:val="24"/>
          <w:szCs w:val="24"/>
        </w:rPr>
      </w:pPr>
    </w:p>
    <w:p w14:paraId="11D05489" w14:textId="77777777" w:rsidR="00B879AF" w:rsidRDefault="00F04B25">
      <w:pPr>
        <w:spacing w:line="360" w:lineRule="auto"/>
        <w:rPr>
          <w:rFonts w:ascii="Times New Roman" w:eastAsia="等线" w:hAnsi="Times New Roman" w:cs="Times New Roman"/>
          <w:sz w:val="24"/>
          <w:szCs w:val="24"/>
        </w:rPr>
      </w:pPr>
      <w:r>
        <w:rPr>
          <w:rFonts w:ascii="Times New Roman" w:eastAsia="等线" w:hAnsi="Times New Roman" w:cs="Times New Roman" w:hint="eastAsia"/>
          <w:sz w:val="24"/>
          <w:szCs w:val="24"/>
        </w:rPr>
        <w:t>A</w:t>
      </w:r>
      <w:r>
        <w:rPr>
          <w:rFonts w:ascii="Times New Roman" w:eastAsia="等线" w:hAnsi="Times New Roman" w:cs="Times New Roman"/>
          <w:sz w:val="24"/>
          <w:szCs w:val="24"/>
        </w:rPr>
        <w:t xml:space="preserve">lso, 40.85% of all the </w:t>
      </w:r>
      <w:r>
        <w:rPr>
          <w:rFonts w:ascii="Times New Roman" w:eastAsia="等线" w:hAnsi="Times New Roman" w:cs="Times New Roman"/>
          <w:sz w:val="24"/>
          <w:szCs w:val="24"/>
        </w:rPr>
        <w:t xml:space="preserve">respondents expressed that the service attitude needed improvement, and three people added extra suggestions on the questionnaire said that sometimes the whole restaurant only two waiters. What is more, the question of the </w:t>
      </w:r>
      <w:r>
        <w:rPr>
          <w:rFonts w:ascii="Times New Roman" w:eastAsia="等线" w:hAnsi="Times New Roman" w:cs="Times New Roman"/>
          <w:sz w:val="24"/>
          <w:szCs w:val="24"/>
        </w:rPr>
        <w:lastRenderedPageBreak/>
        <w:t xml:space="preserve">waiting-time for dishes unfolded </w:t>
      </w:r>
      <w:r>
        <w:rPr>
          <w:rFonts w:ascii="Times New Roman" w:eastAsia="等线" w:hAnsi="Times New Roman" w:cs="Times New Roman"/>
          <w:sz w:val="24"/>
          <w:szCs w:val="24"/>
        </w:rPr>
        <w:t>this problem, only 11.27% of respondents chose the option satisfied.</w:t>
      </w:r>
    </w:p>
    <w:p w14:paraId="0047D08F" w14:textId="77777777" w:rsidR="00B879AF" w:rsidRDefault="00B879AF">
      <w:pPr>
        <w:spacing w:line="360" w:lineRule="auto"/>
        <w:rPr>
          <w:rFonts w:ascii="Times New Roman" w:eastAsia="等线" w:hAnsi="Times New Roman" w:cs="Times New Roman"/>
          <w:sz w:val="24"/>
          <w:szCs w:val="24"/>
        </w:rPr>
      </w:pPr>
    </w:p>
    <w:p w14:paraId="5E18A7AF" w14:textId="77777777" w:rsidR="00B879AF" w:rsidRDefault="00F04B25">
      <w:pPr>
        <w:spacing w:line="360" w:lineRule="auto"/>
        <w:rPr>
          <w:rFonts w:ascii="Times New Roman" w:eastAsia="等线" w:hAnsi="Times New Roman" w:cs="Times New Roman"/>
          <w:sz w:val="24"/>
          <w:szCs w:val="24"/>
        </w:rPr>
      </w:pPr>
      <w:r>
        <w:rPr>
          <w:rFonts w:ascii="Times New Roman" w:eastAsia="等线" w:hAnsi="Times New Roman" w:cs="Times New Roman"/>
          <w:sz w:val="24"/>
          <w:szCs w:val="24"/>
        </w:rPr>
        <w:t xml:space="preserve">As once mentioned previously, food and beverage take up a significant position in the hospitality sector. However, 43.66% of respondents had encountered the circumstance that the chosen </w:t>
      </w:r>
      <w:r>
        <w:rPr>
          <w:rFonts w:ascii="Times New Roman" w:eastAsia="等线" w:hAnsi="Times New Roman" w:cs="Times New Roman"/>
          <w:sz w:val="24"/>
          <w:szCs w:val="24"/>
        </w:rPr>
        <w:t xml:space="preserve">dishes were unavailable in the Star Bar. Moreover, the taste of pasta – the same as Chinese noodle, and rice was not that met </w:t>
      </w:r>
      <w:proofErr w:type="gramStart"/>
      <w:r>
        <w:rPr>
          <w:rFonts w:ascii="Times New Roman" w:eastAsia="等线" w:hAnsi="Times New Roman" w:cs="Times New Roman"/>
          <w:sz w:val="24"/>
          <w:szCs w:val="24"/>
        </w:rPr>
        <w:t>respondents</w:t>
      </w:r>
      <w:proofErr w:type="gramEnd"/>
      <w:r>
        <w:rPr>
          <w:rFonts w:ascii="Times New Roman" w:eastAsia="等线" w:hAnsi="Times New Roman" w:cs="Times New Roman"/>
          <w:sz w:val="24"/>
          <w:szCs w:val="24"/>
        </w:rPr>
        <w:t xml:space="preserve"> satisfaction. 38.03% of respondents chose the option that they wanted the Star Bar to make some improvement on the noo</w:t>
      </w:r>
      <w:r>
        <w:rPr>
          <w:rFonts w:ascii="Times New Roman" w:eastAsia="等线" w:hAnsi="Times New Roman" w:cs="Times New Roman"/>
          <w:sz w:val="24"/>
          <w:szCs w:val="24"/>
        </w:rPr>
        <w:t>dle and rice.</w:t>
      </w:r>
    </w:p>
    <w:p w14:paraId="72E5C515" w14:textId="77777777" w:rsidR="00B879AF" w:rsidRDefault="00B879AF">
      <w:pPr>
        <w:spacing w:line="360" w:lineRule="auto"/>
        <w:rPr>
          <w:rFonts w:ascii="Times New Roman" w:eastAsia="等线" w:hAnsi="Times New Roman" w:cs="Times New Roman"/>
          <w:sz w:val="24"/>
          <w:szCs w:val="24"/>
        </w:rPr>
      </w:pPr>
    </w:p>
    <w:p w14:paraId="73C69D0E" w14:textId="77777777" w:rsidR="00B879AF" w:rsidRDefault="00F04B25">
      <w:pPr>
        <w:spacing w:line="360" w:lineRule="auto"/>
        <w:rPr>
          <w:rFonts w:ascii="Times New Roman" w:eastAsia="等线" w:hAnsi="Times New Roman" w:cs="Times New Roman"/>
          <w:sz w:val="24"/>
          <w:szCs w:val="24"/>
        </w:rPr>
      </w:pPr>
      <w:r>
        <w:rPr>
          <w:rFonts w:ascii="Times New Roman" w:eastAsia="等线" w:hAnsi="Times New Roman" w:cs="Times New Roman"/>
          <w:sz w:val="24"/>
          <w:szCs w:val="24"/>
        </w:rPr>
        <w:t xml:space="preserve">69.01% of all the respondents conveyed that they liked the spicy food in the Star Bar, and 64.79% of respondents expressed their satisfaction on food </w:t>
      </w:r>
      <w:proofErr w:type="spellStart"/>
      <w:r>
        <w:rPr>
          <w:rFonts w:ascii="Times New Roman" w:eastAsia="等线" w:hAnsi="Times New Roman" w:cs="Times New Roman"/>
          <w:sz w:val="24"/>
          <w:szCs w:val="24"/>
        </w:rPr>
        <w:t>flavour</w:t>
      </w:r>
      <w:proofErr w:type="spellEnd"/>
      <w:r>
        <w:rPr>
          <w:rFonts w:ascii="Times New Roman" w:eastAsia="等线" w:hAnsi="Times New Roman" w:cs="Times New Roman"/>
          <w:sz w:val="24"/>
          <w:szCs w:val="24"/>
        </w:rPr>
        <w:t>. Most of all, 66.20% of respondents showed that they thought the pricing of the Sta</w:t>
      </w:r>
      <w:r>
        <w:rPr>
          <w:rFonts w:ascii="Times New Roman" w:eastAsia="等线" w:hAnsi="Times New Roman" w:cs="Times New Roman"/>
          <w:sz w:val="24"/>
          <w:szCs w:val="24"/>
        </w:rPr>
        <w:t xml:space="preserve">r Bar was rather pricey. These sample size for the questionnaire are disproportionately weighted in the aspect of one particular food </w:t>
      </w:r>
      <w:proofErr w:type="spellStart"/>
      <w:r>
        <w:rPr>
          <w:rFonts w:ascii="Times New Roman" w:eastAsia="等线" w:hAnsi="Times New Roman" w:cs="Times New Roman"/>
          <w:sz w:val="24"/>
          <w:szCs w:val="24"/>
        </w:rPr>
        <w:t>flavour</w:t>
      </w:r>
      <w:proofErr w:type="spellEnd"/>
      <w:r>
        <w:rPr>
          <w:rFonts w:ascii="Times New Roman" w:eastAsia="等线" w:hAnsi="Times New Roman" w:cs="Times New Roman"/>
          <w:sz w:val="24"/>
          <w:szCs w:val="24"/>
        </w:rPr>
        <w:t xml:space="preserve"> and price, which may affect the validity of the data (Burgess, 2001).</w:t>
      </w:r>
    </w:p>
    <w:bookmarkEnd w:id="2"/>
    <w:bookmarkEnd w:id="3"/>
    <w:p w14:paraId="2584079E" w14:textId="77777777" w:rsidR="00B879AF" w:rsidRDefault="00B879AF">
      <w:pPr>
        <w:spacing w:line="360" w:lineRule="auto"/>
        <w:rPr>
          <w:rFonts w:ascii="Times New Roman" w:eastAsia="等线" w:hAnsi="Times New Roman" w:cs="Times New Roman"/>
          <w:sz w:val="24"/>
          <w:szCs w:val="24"/>
        </w:rPr>
      </w:pPr>
    </w:p>
    <w:p w14:paraId="5524F0AB" w14:textId="77777777" w:rsidR="00B879AF" w:rsidRDefault="00F04B25">
      <w:pPr>
        <w:spacing w:line="360" w:lineRule="auto"/>
        <w:rPr>
          <w:rFonts w:ascii="Times New Roman" w:eastAsia="等线" w:hAnsi="Times New Roman" w:cs="Times New Roman"/>
          <w:b/>
          <w:bCs/>
          <w:i/>
          <w:iCs/>
          <w:sz w:val="24"/>
          <w:szCs w:val="24"/>
        </w:rPr>
      </w:pPr>
      <w:r>
        <w:rPr>
          <w:rFonts w:ascii="Times New Roman" w:eastAsia="等线" w:hAnsi="Times New Roman" w:cs="Times New Roman" w:hint="eastAsia"/>
          <w:b/>
          <w:bCs/>
          <w:i/>
          <w:iCs/>
          <w:sz w:val="24"/>
          <w:szCs w:val="24"/>
        </w:rPr>
        <w:t>2</w:t>
      </w:r>
      <w:r>
        <w:rPr>
          <w:rFonts w:ascii="Times New Roman" w:eastAsia="等线" w:hAnsi="Times New Roman" w:cs="Times New Roman"/>
          <w:b/>
          <w:bCs/>
          <w:i/>
          <w:iCs/>
          <w:sz w:val="24"/>
          <w:szCs w:val="24"/>
        </w:rPr>
        <w:t>.2 The qualitative data from the questionn</w:t>
      </w:r>
      <w:r>
        <w:rPr>
          <w:rFonts w:ascii="Times New Roman" w:eastAsia="等线" w:hAnsi="Times New Roman" w:cs="Times New Roman"/>
          <w:b/>
          <w:bCs/>
          <w:i/>
          <w:iCs/>
          <w:sz w:val="24"/>
          <w:szCs w:val="24"/>
        </w:rPr>
        <w:t>aire</w:t>
      </w:r>
    </w:p>
    <w:p w14:paraId="0531B9C6" w14:textId="77777777" w:rsidR="00B879AF" w:rsidRDefault="00F04B25">
      <w:pPr>
        <w:spacing w:line="360" w:lineRule="auto"/>
        <w:rPr>
          <w:rFonts w:ascii="Times New Roman" w:eastAsia="等线" w:hAnsi="Times New Roman" w:cs="Times New Roman"/>
          <w:sz w:val="24"/>
          <w:szCs w:val="24"/>
        </w:rPr>
      </w:pPr>
      <w:r>
        <w:rPr>
          <w:rFonts w:ascii="Times New Roman" w:eastAsia="等线" w:hAnsi="Times New Roman" w:cs="Times New Roman"/>
          <w:sz w:val="24"/>
          <w:szCs w:val="24"/>
        </w:rPr>
        <w:t xml:space="preserve">From the occupation and age group of all the respondents, it can be concluded that the Star Bar’s target customers are primarily students in Swansea, and students’ word-of-mouth maintains its way of publicity. Also, the disproportionate percentage of </w:t>
      </w:r>
      <w:r>
        <w:rPr>
          <w:rFonts w:ascii="Times New Roman" w:eastAsia="等线" w:hAnsi="Times New Roman" w:cs="Times New Roman"/>
          <w:sz w:val="24"/>
          <w:szCs w:val="24"/>
        </w:rPr>
        <w:t>respondents expressed that their pricing was relatively higher than other Chinese restaurant had a degree of credibility that is because most of the respondents had a high frequency in visiting this restaurant.</w:t>
      </w:r>
    </w:p>
    <w:p w14:paraId="5FB098C0" w14:textId="77777777" w:rsidR="00B879AF" w:rsidRDefault="00B879AF">
      <w:pPr>
        <w:spacing w:line="360" w:lineRule="auto"/>
        <w:rPr>
          <w:rFonts w:ascii="Times New Roman" w:eastAsia="等线" w:hAnsi="Times New Roman" w:cs="Times New Roman"/>
          <w:sz w:val="24"/>
          <w:szCs w:val="24"/>
        </w:rPr>
      </w:pPr>
    </w:p>
    <w:p w14:paraId="14E0E3F5" w14:textId="77777777" w:rsidR="00B879AF" w:rsidRDefault="00F04B25">
      <w:pPr>
        <w:spacing w:line="360" w:lineRule="auto"/>
        <w:rPr>
          <w:rFonts w:ascii="Times New Roman" w:eastAsia="等线" w:hAnsi="Times New Roman" w:cs="Times New Roman"/>
          <w:sz w:val="24"/>
          <w:szCs w:val="24"/>
        </w:rPr>
      </w:pPr>
      <w:r>
        <w:rPr>
          <w:rFonts w:ascii="Times New Roman" w:eastAsia="等线" w:hAnsi="Times New Roman" w:cs="Times New Roman"/>
          <w:sz w:val="24"/>
          <w:szCs w:val="24"/>
        </w:rPr>
        <w:t xml:space="preserve">Observing the respondents preferred tasty and their approval on the Star Bar’s </w:t>
      </w:r>
      <w:proofErr w:type="spellStart"/>
      <w:r>
        <w:rPr>
          <w:rFonts w:ascii="Times New Roman" w:eastAsia="等线" w:hAnsi="Times New Roman" w:cs="Times New Roman"/>
          <w:sz w:val="24"/>
          <w:szCs w:val="24"/>
        </w:rPr>
        <w:t>flavour</w:t>
      </w:r>
      <w:proofErr w:type="spellEnd"/>
      <w:r>
        <w:rPr>
          <w:rFonts w:ascii="Times New Roman" w:eastAsia="等线" w:hAnsi="Times New Roman" w:cs="Times New Roman"/>
          <w:sz w:val="24"/>
          <w:szCs w:val="24"/>
        </w:rPr>
        <w:t xml:space="preserve">, it can be concluded that the Star Bar restaurant features in spicy </w:t>
      </w:r>
      <w:proofErr w:type="spellStart"/>
      <w:r>
        <w:rPr>
          <w:rFonts w:ascii="Times New Roman" w:eastAsia="等线" w:hAnsi="Times New Roman" w:cs="Times New Roman"/>
          <w:sz w:val="24"/>
          <w:szCs w:val="24"/>
        </w:rPr>
        <w:t>flavour</w:t>
      </w:r>
      <w:proofErr w:type="spellEnd"/>
      <w:r>
        <w:rPr>
          <w:rFonts w:ascii="Times New Roman" w:eastAsia="等线" w:hAnsi="Times New Roman" w:cs="Times New Roman"/>
          <w:sz w:val="24"/>
          <w:szCs w:val="24"/>
        </w:rPr>
        <w:t xml:space="preserve"> and their food always cooked in spicy. Also, </w:t>
      </w:r>
      <w:r>
        <w:rPr>
          <w:rFonts w:ascii="Times New Roman" w:eastAsia="等线" w:hAnsi="Times New Roman" w:cs="Times New Roman" w:hint="eastAsia"/>
          <w:sz w:val="24"/>
          <w:szCs w:val="24"/>
        </w:rPr>
        <w:t>F</w:t>
      </w:r>
      <w:r>
        <w:rPr>
          <w:rFonts w:ascii="Times New Roman" w:eastAsia="等线" w:hAnsi="Times New Roman" w:cs="Times New Roman"/>
          <w:sz w:val="24"/>
          <w:szCs w:val="24"/>
        </w:rPr>
        <w:t>rom the response of the taste of noodle and ric</w:t>
      </w:r>
      <w:r>
        <w:rPr>
          <w:rFonts w:ascii="Times New Roman" w:eastAsia="等线" w:hAnsi="Times New Roman" w:cs="Times New Roman"/>
          <w:sz w:val="24"/>
          <w:szCs w:val="24"/>
        </w:rPr>
        <w:t xml:space="preserve">e, most of the respondents expressed these two staple foods were not cooked well. Moreover, nearly half of the respondents had encountered the circumstance of being informed </w:t>
      </w:r>
      <w:r>
        <w:rPr>
          <w:rFonts w:ascii="Times New Roman" w:eastAsia="等线" w:hAnsi="Times New Roman" w:cs="Times New Roman"/>
          <w:sz w:val="24"/>
          <w:szCs w:val="24"/>
        </w:rPr>
        <w:lastRenderedPageBreak/>
        <w:t>without the chosen food. All of these factors unfolded an essential problem of thi</w:t>
      </w:r>
      <w:r>
        <w:rPr>
          <w:rFonts w:ascii="Times New Roman" w:eastAsia="等线" w:hAnsi="Times New Roman" w:cs="Times New Roman"/>
          <w:sz w:val="24"/>
          <w:szCs w:val="24"/>
        </w:rPr>
        <w:t>s restaurant for the food quality, which accounts for a vital factor in customer satisfaction (Ryu, Lee, and Kim, 2012).</w:t>
      </w:r>
    </w:p>
    <w:p w14:paraId="1295D831" w14:textId="77777777" w:rsidR="00B879AF" w:rsidRDefault="00B879AF">
      <w:pPr>
        <w:spacing w:line="360" w:lineRule="auto"/>
        <w:rPr>
          <w:rFonts w:ascii="Times New Roman" w:eastAsia="等线" w:hAnsi="Times New Roman" w:cs="Times New Roman"/>
          <w:sz w:val="24"/>
          <w:szCs w:val="24"/>
        </w:rPr>
      </w:pPr>
    </w:p>
    <w:p w14:paraId="19938D65" w14:textId="77777777" w:rsidR="00B879AF" w:rsidRDefault="00F04B25">
      <w:pPr>
        <w:spacing w:line="360" w:lineRule="auto"/>
        <w:rPr>
          <w:rFonts w:ascii="Times New Roman" w:eastAsia="等线" w:hAnsi="Times New Roman" w:cs="Times New Roman"/>
          <w:sz w:val="24"/>
          <w:szCs w:val="24"/>
        </w:rPr>
      </w:pPr>
      <w:r>
        <w:rPr>
          <w:rFonts w:ascii="Times New Roman" w:eastAsia="等线" w:hAnsi="Times New Roman" w:cs="Times New Roman"/>
          <w:sz w:val="24"/>
          <w:szCs w:val="24"/>
        </w:rPr>
        <w:t>As for the service quality, it mainly focused on the performance of employees like whether employees are always willing to help custom</w:t>
      </w:r>
      <w:r>
        <w:rPr>
          <w:rFonts w:ascii="Times New Roman" w:eastAsia="等线" w:hAnsi="Times New Roman" w:cs="Times New Roman"/>
          <w:sz w:val="24"/>
          <w:szCs w:val="24"/>
        </w:rPr>
        <w:t>ers and whether enough employees are providing prompt and quick service (Ryu, Lee, and Kim, 2012). However, on the question of rating service attitude, 40.86% of all the respondents showed the willing that the service attitude needed improvement. Moreover,</w:t>
      </w:r>
      <w:r>
        <w:rPr>
          <w:rFonts w:ascii="Times New Roman" w:eastAsia="等线" w:hAnsi="Times New Roman" w:cs="Times New Roman"/>
          <w:sz w:val="24"/>
          <w:szCs w:val="24"/>
        </w:rPr>
        <w:t xml:space="preserve"> on the review of the Star Bar’s website, 10% of customers commented that sometimes there were only two waiters in the restaurant, and 42.25% of respondents said they want the waiting-time of the dishes could be shorter, which means the Star Bar needed to </w:t>
      </w:r>
      <w:r>
        <w:rPr>
          <w:rFonts w:ascii="Times New Roman" w:eastAsia="等线" w:hAnsi="Times New Roman" w:cs="Times New Roman"/>
          <w:sz w:val="24"/>
          <w:szCs w:val="24"/>
        </w:rPr>
        <w:t>recruit more staffs.</w:t>
      </w:r>
    </w:p>
    <w:p w14:paraId="4CA41B01" w14:textId="77777777" w:rsidR="00B879AF" w:rsidRDefault="00B879AF">
      <w:pPr>
        <w:spacing w:line="360" w:lineRule="auto"/>
        <w:rPr>
          <w:rFonts w:ascii="Times New Roman" w:eastAsia="等线" w:hAnsi="Times New Roman" w:cs="Times New Roman"/>
          <w:sz w:val="24"/>
          <w:szCs w:val="24"/>
        </w:rPr>
      </w:pPr>
    </w:p>
    <w:p w14:paraId="4EACE1DC" w14:textId="77777777" w:rsidR="00B879AF" w:rsidRDefault="00F04B25">
      <w:pPr>
        <w:spacing w:line="360" w:lineRule="auto"/>
        <w:rPr>
          <w:rFonts w:ascii="Times New Roman" w:eastAsia="等线" w:hAnsi="Times New Roman" w:cs="Times New Roman"/>
          <w:b/>
          <w:bCs/>
          <w:i/>
          <w:iCs/>
          <w:sz w:val="24"/>
          <w:szCs w:val="24"/>
        </w:rPr>
      </w:pPr>
      <w:r>
        <w:rPr>
          <w:rFonts w:ascii="Times New Roman" w:eastAsia="等线" w:hAnsi="Times New Roman" w:cs="Times New Roman" w:hint="eastAsia"/>
          <w:b/>
          <w:bCs/>
          <w:i/>
          <w:iCs/>
          <w:sz w:val="24"/>
          <w:szCs w:val="24"/>
        </w:rPr>
        <w:t>2</w:t>
      </w:r>
      <w:r>
        <w:rPr>
          <w:rFonts w:ascii="Times New Roman" w:eastAsia="等线" w:hAnsi="Times New Roman" w:cs="Times New Roman"/>
          <w:b/>
          <w:bCs/>
          <w:i/>
          <w:iCs/>
          <w:sz w:val="24"/>
          <w:szCs w:val="24"/>
        </w:rPr>
        <w:t xml:space="preserve">.3 The Star Bar </w:t>
      </w:r>
      <w:bookmarkStart w:id="4" w:name="OLE_LINK5"/>
      <w:r>
        <w:rPr>
          <w:rFonts w:ascii="Times New Roman" w:eastAsia="等线" w:hAnsi="Times New Roman" w:cs="Times New Roman"/>
          <w:b/>
          <w:bCs/>
          <w:i/>
          <w:iCs/>
          <w:sz w:val="24"/>
          <w:szCs w:val="24"/>
        </w:rPr>
        <w:t>TOWS analysis</w:t>
      </w:r>
      <w:bookmarkEnd w:id="4"/>
    </w:p>
    <w:tbl>
      <w:tblPr>
        <w:tblStyle w:val="a7"/>
        <w:tblW w:w="11199" w:type="dxa"/>
        <w:tblInd w:w="-1423" w:type="dxa"/>
        <w:tblLook w:val="04A0" w:firstRow="1" w:lastRow="0" w:firstColumn="1" w:lastColumn="0" w:noHBand="0" w:noVBand="1"/>
      </w:tblPr>
      <w:tblGrid>
        <w:gridCol w:w="851"/>
        <w:gridCol w:w="3119"/>
        <w:gridCol w:w="3544"/>
        <w:gridCol w:w="3685"/>
      </w:tblGrid>
      <w:tr w:rsidR="00B879AF" w14:paraId="0EC59F7B" w14:textId="77777777">
        <w:tc>
          <w:tcPr>
            <w:tcW w:w="11199" w:type="dxa"/>
            <w:gridSpan w:val="4"/>
          </w:tcPr>
          <w:p w14:paraId="59618F5C" w14:textId="77777777" w:rsidR="00B879AF" w:rsidRDefault="00F04B25">
            <w:pPr>
              <w:spacing w:line="360" w:lineRule="auto"/>
              <w:jc w:val="center"/>
              <w:rPr>
                <w:rFonts w:ascii="Times New Roman" w:eastAsia="等线" w:hAnsi="Times New Roman" w:cs="Times New Roman"/>
                <w:kern w:val="0"/>
                <w:sz w:val="24"/>
                <w:szCs w:val="24"/>
              </w:rPr>
            </w:pPr>
            <w:r>
              <w:rPr>
                <w:rFonts w:ascii="Times New Roman" w:eastAsia="等线" w:hAnsi="Times New Roman" w:cs="Times New Roman"/>
                <w:kern w:val="0"/>
                <w:sz w:val="24"/>
                <w:szCs w:val="24"/>
              </w:rPr>
              <w:t>INTERNAL FACTORS</w:t>
            </w:r>
          </w:p>
        </w:tc>
      </w:tr>
      <w:tr w:rsidR="00B879AF" w14:paraId="754FF979" w14:textId="77777777">
        <w:tc>
          <w:tcPr>
            <w:tcW w:w="851" w:type="dxa"/>
            <w:vMerge w:val="restart"/>
            <w:textDirection w:val="btLr"/>
          </w:tcPr>
          <w:p w14:paraId="4E83EA1B" w14:textId="77777777" w:rsidR="00B879AF" w:rsidRDefault="00F04B25">
            <w:pPr>
              <w:spacing w:line="360" w:lineRule="auto"/>
              <w:ind w:left="113" w:right="113"/>
              <w:rPr>
                <w:rFonts w:ascii="Times New Roman" w:eastAsia="等线" w:hAnsi="Times New Roman" w:cs="Times New Roman"/>
                <w:kern w:val="0"/>
                <w:sz w:val="24"/>
                <w:szCs w:val="24"/>
              </w:rPr>
            </w:pPr>
            <w:r>
              <w:rPr>
                <w:rFonts w:ascii="Times New Roman" w:eastAsia="等线" w:hAnsi="Times New Roman" w:cs="Times New Roman"/>
                <w:kern w:val="0"/>
                <w:sz w:val="24"/>
                <w:szCs w:val="24"/>
              </w:rPr>
              <w:t xml:space="preserve">             </w:t>
            </w:r>
            <w:r>
              <w:rPr>
                <w:rFonts w:ascii="Times New Roman" w:eastAsia="等线" w:hAnsi="Times New Roman" w:cs="Times New Roman" w:hint="eastAsia"/>
                <w:kern w:val="0"/>
                <w:sz w:val="24"/>
                <w:szCs w:val="24"/>
              </w:rPr>
              <w:t>E</w:t>
            </w:r>
            <w:r>
              <w:rPr>
                <w:rFonts w:ascii="Times New Roman" w:eastAsia="等线" w:hAnsi="Times New Roman" w:cs="Times New Roman"/>
                <w:kern w:val="0"/>
                <w:sz w:val="24"/>
                <w:szCs w:val="24"/>
              </w:rPr>
              <w:t>XTERNAL FACTORS</w:t>
            </w:r>
          </w:p>
        </w:tc>
        <w:tc>
          <w:tcPr>
            <w:tcW w:w="3119" w:type="dxa"/>
          </w:tcPr>
          <w:p w14:paraId="35B8DF08" w14:textId="77777777" w:rsidR="00B879AF" w:rsidRDefault="00B879AF">
            <w:pPr>
              <w:spacing w:line="360" w:lineRule="auto"/>
              <w:rPr>
                <w:rFonts w:ascii="Times New Roman" w:eastAsia="Times New Roman" w:hAnsi="Times New Roman" w:cs="Times New Roman"/>
                <w:kern w:val="0"/>
                <w:sz w:val="24"/>
                <w:szCs w:val="24"/>
              </w:rPr>
            </w:pPr>
          </w:p>
        </w:tc>
        <w:tc>
          <w:tcPr>
            <w:tcW w:w="3544" w:type="dxa"/>
          </w:tcPr>
          <w:p w14:paraId="10510BDA"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t>S</w:t>
            </w:r>
            <w:r>
              <w:rPr>
                <w:rFonts w:ascii="Times New Roman" w:eastAsia="等线" w:hAnsi="Times New Roman" w:cs="Times New Roman"/>
                <w:kern w:val="0"/>
                <w:sz w:val="24"/>
                <w:szCs w:val="24"/>
              </w:rPr>
              <w:t>TRENGTHS(S)</w:t>
            </w:r>
          </w:p>
          <w:p w14:paraId="10406AC9"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 xml:space="preserve">1. The Star Bar restaurant enjoys an excellent location in the consumption </w:t>
            </w:r>
            <w:proofErr w:type="spellStart"/>
            <w:r>
              <w:rPr>
                <w:rFonts w:ascii="Times New Roman" w:eastAsia="等线" w:hAnsi="Times New Roman" w:cs="Times New Roman"/>
                <w:kern w:val="0"/>
                <w:sz w:val="24"/>
                <w:szCs w:val="24"/>
              </w:rPr>
              <w:t>centre</w:t>
            </w:r>
            <w:proofErr w:type="spellEnd"/>
            <w:r>
              <w:rPr>
                <w:rFonts w:ascii="Times New Roman" w:eastAsia="等线" w:hAnsi="Times New Roman" w:cs="Times New Roman"/>
                <w:kern w:val="0"/>
                <w:sz w:val="24"/>
                <w:szCs w:val="24"/>
              </w:rPr>
              <w:t xml:space="preserve"> with a large stream of people.</w:t>
            </w:r>
          </w:p>
          <w:p w14:paraId="124D6A87"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 xml:space="preserve">2. The Star Bar offers a </w:t>
            </w:r>
            <w:r>
              <w:rPr>
                <w:rFonts w:ascii="Times New Roman" w:eastAsia="等线" w:hAnsi="Times New Roman" w:cs="Times New Roman"/>
                <w:kern w:val="0"/>
                <w:sz w:val="24"/>
                <w:szCs w:val="24"/>
              </w:rPr>
              <w:t>variety of food with Chinese characteristics, such as tofu and dumplings.</w:t>
            </w:r>
          </w:p>
          <w:p w14:paraId="3EFC77CA"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 xml:space="preserve">3. The Star Bar also develop delicate dishes with local characteristics, such as beef dishes and sweet-sour fish, which could meet the taste needs of many </w:t>
            </w:r>
            <w:r>
              <w:rPr>
                <w:rFonts w:ascii="Times New Roman" w:eastAsia="等线" w:hAnsi="Times New Roman" w:cs="Times New Roman"/>
                <w:kern w:val="0"/>
                <w:sz w:val="24"/>
                <w:szCs w:val="24"/>
              </w:rPr>
              <w:lastRenderedPageBreak/>
              <w:t>people.</w:t>
            </w:r>
          </w:p>
          <w:p w14:paraId="768C4371"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4. Well-quality equ</w:t>
            </w:r>
            <w:r>
              <w:rPr>
                <w:rFonts w:ascii="Times New Roman" w:eastAsia="等线" w:hAnsi="Times New Roman" w:cs="Times New Roman"/>
                <w:kern w:val="0"/>
                <w:sz w:val="24"/>
                <w:szCs w:val="24"/>
              </w:rPr>
              <w:t>ipment and distinct dining ambience.</w:t>
            </w:r>
          </w:p>
        </w:tc>
        <w:tc>
          <w:tcPr>
            <w:tcW w:w="3685" w:type="dxa"/>
          </w:tcPr>
          <w:p w14:paraId="7E0435B1"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lastRenderedPageBreak/>
              <w:t>W</w:t>
            </w:r>
            <w:r>
              <w:rPr>
                <w:rFonts w:ascii="Times New Roman" w:eastAsia="等线" w:hAnsi="Times New Roman" w:cs="Times New Roman"/>
                <w:kern w:val="0"/>
                <w:sz w:val="24"/>
                <w:szCs w:val="24"/>
              </w:rPr>
              <w:t>EAKNESSES(W)</w:t>
            </w:r>
          </w:p>
          <w:p w14:paraId="028CBA05"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1. The waiting-time before dishes offer a bit of long, and the waiters are understaffed.</w:t>
            </w:r>
          </w:p>
          <w:p w14:paraId="6BC908E3"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t>2</w:t>
            </w:r>
            <w:r>
              <w:rPr>
                <w:rFonts w:ascii="Times New Roman" w:eastAsia="等线" w:hAnsi="Times New Roman" w:cs="Times New Roman"/>
                <w:kern w:val="0"/>
                <w:sz w:val="24"/>
                <w:szCs w:val="24"/>
              </w:rPr>
              <w:t xml:space="preserve">. waiters are all </w:t>
            </w:r>
            <w:proofErr w:type="spellStart"/>
            <w:r>
              <w:rPr>
                <w:rFonts w:ascii="Times New Roman" w:eastAsia="等线" w:hAnsi="Times New Roman" w:cs="Times New Roman"/>
                <w:kern w:val="0"/>
                <w:sz w:val="24"/>
                <w:szCs w:val="24"/>
              </w:rPr>
              <w:t>unexperience</w:t>
            </w:r>
            <w:proofErr w:type="spellEnd"/>
            <w:r>
              <w:rPr>
                <w:rFonts w:ascii="Times New Roman" w:eastAsia="等线" w:hAnsi="Times New Roman" w:cs="Times New Roman"/>
                <w:kern w:val="0"/>
                <w:sz w:val="24"/>
                <w:szCs w:val="24"/>
              </w:rPr>
              <w:t xml:space="preserve"> students.</w:t>
            </w:r>
          </w:p>
          <w:p w14:paraId="1A66D9B7"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t>3</w:t>
            </w:r>
            <w:r>
              <w:rPr>
                <w:rFonts w:ascii="Times New Roman" w:eastAsia="等线" w:hAnsi="Times New Roman" w:cs="Times New Roman"/>
                <w:kern w:val="0"/>
                <w:sz w:val="24"/>
                <w:szCs w:val="24"/>
              </w:rPr>
              <w:t xml:space="preserve">. Be a lack of well-designed practicable </w:t>
            </w:r>
            <w:proofErr w:type="spellStart"/>
            <w:r>
              <w:rPr>
                <w:rFonts w:ascii="Times New Roman" w:eastAsia="等线" w:hAnsi="Times New Roman" w:cs="Times New Roman"/>
                <w:kern w:val="0"/>
                <w:sz w:val="24"/>
                <w:szCs w:val="24"/>
              </w:rPr>
              <w:t>organisation</w:t>
            </w:r>
            <w:proofErr w:type="spellEnd"/>
            <w:r>
              <w:rPr>
                <w:rFonts w:ascii="Times New Roman" w:eastAsia="等线" w:hAnsi="Times New Roman" w:cs="Times New Roman"/>
                <w:kern w:val="0"/>
                <w:sz w:val="24"/>
                <w:szCs w:val="24"/>
              </w:rPr>
              <w:t xml:space="preserve"> rules and </w:t>
            </w:r>
            <w:r>
              <w:rPr>
                <w:rFonts w:ascii="Times New Roman" w:eastAsia="等线" w:hAnsi="Times New Roman" w:cs="Times New Roman"/>
                <w:kern w:val="0"/>
                <w:sz w:val="24"/>
                <w:szCs w:val="24"/>
              </w:rPr>
              <w:t>practice code.</w:t>
            </w:r>
          </w:p>
          <w:p w14:paraId="76BB0596"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4. Some food cannot be adapted by local, such as pork liver and chicken feet.</w:t>
            </w:r>
          </w:p>
          <w:p w14:paraId="7FD24FF6"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 xml:space="preserve">5. The pricing in the Star Bar is </w:t>
            </w:r>
            <w:r>
              <w:rPr>
                <w:rFonts w:ascii="Times New Roman" w:eastAsia="等线" w:hAnsi="Times New Roman" w:cs="Times New Roman"/>
                <w:kern w:val="0"/>
                <w:sz w:val="24"/>
                <w:szCs w:val="24"/>
              </w:rPr>
              <w:lastRenderedPageBreak/>
              <w:t>relatively higher than other Chinese restaurants.</w:t>
            </w:r>
          </w:p>
          <w:p w14:paraId="425295F7" w14:textId="77777777" w:rsidR="00B879AF" w:rsidRDefault="00B879AF">
            <w:pPr>
              <w:spacing w:line="360" w:lineRule="auto"/>
              <w:rPr>
                <w:rFonts w:ascii="Times New Roman" w:eastAsia="等线" w:hAnsi="Times New Roman" w:cs="Times New Roman"/>
                <w:kern w:val="0"/>
                <w:sz w:val="24"/>
                <w:szCs w:val="24"/>
              </w:rPr>
            </w:pPr>
          </w:p>
        </w:tc>
      </w:tr>
      <w:tr w:rsidR="00B879AF" w14:paraId="7C8BE9DC" w14:textId="77777777">
        <w:tc>
          <w:tcPr>
            <w:tcW w:w="851" w:type="dxa"/>
            <w:vMerge/>
          </w:tcPr>
          <w:p w14:paraId="18228182" w14:textId="77777777" w:rsidR="00B879AF" w:rsidRDefault="00B879AF">
            <w:pPr>
              <w:spacing w:line="360" w:lineRule="auto"/>
              <w:rPr>
                <w:rFonts w:ascii="Times New Roman" w:eastAsia="Times New Roman" w:hAnsi="Times New Roman" w:cs="Times New Roman"/>
                <w:kern w:val="0"/>
                <w:sz w:val="24"/>
                <w:szCs w:val="24"/>
              </w:rPr>
            </w:pPr>
          </w:p>
        </w:tc>
        <w:tc>
          <w:tcPr>
            <w:tcW w:w="3119" w:type="dxa"/>
          </w:tcPr>
          <w:p w14:paraId="7ECF1717"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t>O</w:t>
            </w:r>
            <w:r>
              <w:rPr>
                <w:rFonts w:ascii="Times New Roman" w:eastAsia="等线" w:hAnsi="Times New Roman" w:cs="Times New Roman"/>
                <w:kern w:val="0"/>
                <w:sz w:val="24"/>
                <w:szCs w:val="24"/>
              </w:rPr>
              <w:t>PPORTUNITIES(O)</w:t>
            </w:r>
          </w:p>
          <w:p w14:paraId="69B5B667"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1.</w:t>
            </w:r>
            <w:r>
              <w:rPr>
                <w:rFonts w:ascii="Times New Roman" w:eastAsia="等线" w:hAnsi="Times New Roman" w:cs="Times New Roman"/>
                <w:kern w:val="0"/>
                <w:sz w:val="24"/>
                <w:szCs w:val="24"/>
              </w:rPr>
              <w:tab/>
              <w:t xml:space="preserve">In recent years, the hospitality and tourism industry </w:t>
            </w:r>
            <w:proofErr w:type="gramStart"/>
            <w:r>
              <w:rPr>
                <w:rFonts w:ascii="Times New Roman" w:eastAsia="等线" w:hAnsi="Times New Roman" w:cs="Times New Roman"/>
                <w:kern w:val="0"/>
                <w:sz w:val="24"/>
                <w:szCs w:val="24"/>
              </w:rPr>
              <w:t>ha</w:t>
            </w:r>
            <w:r>
              <w:rPr>
                <w:rFonts w:ascii="Times New Roman" w:eastAsia="等线" w:hAnsi="Times New Roman" w:cs="Times New Roman"/>
                <w:kern w:val="0"/>
                <w:sz w:val="24"/>
                <w:szCs w:val="24"/>
              </w:rPr>
              <w:t>s</w:t>
            </w:r>
            <w:proofErr w:type="gramEnd"/>
            <w:r>
              <w:rPr>
                <w:rFonts w:ascii="Times New Roman" w:eastAsia="等线" w:hAnsi="Times New Roman" w:cs="Times New Roman"/>
                <w:kern w:val="0"/>
                <w:sz w:val="24"/>
                <w:szCs w:val="24"/>
              </w:rPr>
              <w:t xml:space="preserve"> dramatical development. A large number of foreigner visitors come to Swansea for business or travel.</w:t>
            </w:r>
          </w:p>
          <w:p w14:paraId="7B2380BB"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2.</w:t>
            </w:r>
            <w:r>
              <w:rPr>
                <w:rFonts w:ascii="Times New Roman" w:eastAsia="等线" w:hAnsi="Times New Roman" w:cs="Times New Roman"/>
                <w:kern w:val="0"/>
                <w:sz w:val="24"/>
                <w:szCs w:val="24"/>
              </w:rPr>
              <w:tab/>
              <w:t xml:space="preserve">Intercultural communication factor is an opportunity for the Star Bar business, for more local people want to try Chinese food and know about </w:t>
            </w:r>
            <w:r>
              <w:rPr>
                <w:rFonts w:ascii="Times New Roman" w:eastAsia="等线" w:hAnsi="Times New Roman" w:cs="Times New Roman"/>
                <w:kern w:val="0"/>
                <w:sz w:val="24"/>
                <w:szCs w:val="24"/>
              </w:rPr>
              <w:t>Chinese culture.</w:t>
            </w:r>
          </w:p>
          <w:p w14:paraId="1C0E74AE"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3.</w:t>
            </w:r>
            <w:r>
              <w:rPr>
                <w:rFonts w:ascii="Times New Roman" w:eastAsia="等线" w:hAnsi="Times New Roman" w:cs="Times New Roman"/>
                <w:kern w:val="0"/>
                <w:sz w:val="24"/>
                <w:szCs w:val="24"/>
              </w:rPr>
              <w:tab/>
              <w:t>The majority population of Asian will come to Swansea, as it is convenient for travelling and exchange of learning here with numerous Chinese restaurants</w:t>
            </w:r>
          </w:p>
          <w:p w14:paraId="719EFCAB"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4.</w:t>
            </w:r>
            <w:r>
              <w:rPr>
                <w:rFonts w:ascii="Times New Roman" w:eastAsia="等线" w:hAnsi="Times New Roman" w:cs="Times New Roman"/>
                <w:kern w:val="0"/>
                <w:sz w:val="24"/>
                <w:szCs w:val="24"/>
              </w:rPr>
              <w:tab/>
              <w:t>Unique Chinese food will bring diversity food choice in Swansea.</w:t>
            </w:r>
          </w:p>
        </w:tc>
        <w:tc>
          <w:tcPr>
            <w:tcW w:w="3544" w:type="dxa"/>
          </w:tcPr>
          <w:p w14:paraId="7B501491"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t>S</w:t>
            </w:r>
            <w:r>
              <w:rPr>
                <w:rFonts w:ascii="Times New Roman" w:eastAsia="等线" w:hAnsi="Times New Roman" w:cs="Times New Roman"/>
                <w:kern w:val="0"/>
                <w:sz w:val="24"/>
                <w:szCs w:val="24"/>
              </w:rPr>
              <w:t>O</w:t>
            </w:r>
          </w:p>
          <w:p w14:paraId="4A3206F8" w14:textId="77777777" w:rsidR="00B879AF" w:rsidRDefault="00F04B25">
            <w:pPr>
              <w:numPr>
                <w:ilvl w:val="0"/>
                <w:numId w:val="2"/>
              </w:num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Take advant</w:t>
            </w:r>
            <w:r>
              <w:rPr>
                <w:rFonts w:ascii="Times New Roman" w:eastAsia="等线" w:hAnsi="Times New Roman" w:cs="Times New Roman"/>
                <w:kern w:val="0"/>
                <w:sz w:val="24"/>
                <w:szCs w:val="24"/>
              </w:rPr>
              <w:t>age of its location, and do some promotions to attract visitors, such as Chinese people can enjoy a 10% discount if they bring local people to dinner, which can also improve the intercultural communication between the local people and Chinese people.</w:t>
            </w:r>
          </w:p>
          <w:p w14:paraId="7C424184" w14:textId="77777777" w:rsidR="00B879AF" w:rsidRDefault="00F04B25">
            <w:pPr>
              <w:numPr>
                <w:ilvl w:val="0"/>
                <w:numId w:val="2"/>
              </w:num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t>D</w:t>
            </w:r>
            <w:r>
              <w:rPr>
                <w:rFonts w:ascii="Times New Roman" w:eastAsia="等线" w:hAnsi="Times New Roman" w:cs="Times New Roman"/>
                <w:kern w:val="0"/>
                <w:sz w:val="24"/>
                <w:szCs w:val="24"/>
              </w:rPr>
              <w:t>evel</w:t>
            </w:r>
            <w:r>
              <w:rPr>
                <w:rFonts w:ascii="Times New Roman" w:eastAsia="等线" w:hAnsi="Times New Roman" w:cs="Times New Roman"/>
                <w:kern w:val="0"/>
                <w:sz w:val="24"/>
                <w:szCs w:val="24"/>
              </w:rPr>
              <w:t>op more delicate dishes combined with both Chinese and local characteristics.</w:t>
            </w:r>
          </w:p>
          <w:p w14:paraId="14D85499" w14:textId="77777777" w:rsidR="00B879AF" w:rsidRDefault="00F04B25">
            <w:pPr>
              <w:numPr>
                <w:ilvl w:val="0"/>
                <w:numId w:val="2"/>
              </w:num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 xml:space="preserve">Launching two menus, one is for Chinese visitors or students with authentic Chinese characteristics. The other one is for local people with improved </w:t>
            </w:r>
            <w:proofErr w:type="spellStart"/>
            <w:r>
              <w:rPr>
                <w:rFonts w:ascii="Times New Roman" w:eastAsia="等线" w:hAnsi="Times New Roman" w:cs="Times New Roman"/>
                <w:kern w:val="0"/>
                <w:sz w:val="24"/>
                <w:szCs w:val="24"/>
              </w:rPr>
              <w:t>flavour</w:t>
            </w:r>
            <w:proofErr w:type="spellEnd"/>
            <w:r>
              <w:rPr>
                <w:rFonts w:ascii="Times New Roman" w:eastAsia="等线" w:hAnsi="Times New Roman" w:cs="Times New Roman"/>
                <w:kern w:val="0"/>
                <w:sz w:val="24"/>
                <w:szCs w:val="24"/>
              </w:rPr>
              <w:t>.</w:t>
            </w:r>
          </w:p>
          <w:p w14:paraId="4A323DEF" w14:textId="77777777" w:rsidR="00B879AF" w:rsidRDefault="00B879AF">
            <w:pPr>
              <w:spacing w:line="360" w:lineRule="auto"/>
              <w:rPr>
                <w:rFonts w:ascii="Times New Roman" w:eastAsia="等线" w:hAnsi="Times New Roman" w:cs="Times New Roman"/>
                <w:kern w:val="0"/>
                <w:sz w:val="24"/>
                <w:szCs w:val="24"/>
              </w:rPr>
            </w:pPr>
          </w:p>
        </w:tc>
        <w:tc>
          <w:tcPr>
            <w:tcW w:w="3685" w:type="dxa"/>
          </w:tcPr>
          <w:p w14:paraId="047ED730"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t>W</w:t>
            </w:r>
            <w:r>
              <w:rPr>
                <w:rFonts w:ascii="Times New Roman" w:eastAsia="等线" w:hAnsi="Times New Roman" w:cs="Times New Roman"/>
                <w:kern w:val="0"/>
                <w:sz w:val="24"/>
                <w:szCs w:val="24"/>
              </w:rPr>
              <w:t>O</w:t>
            </w:r>
          </w:p>
          <w:p w14:paraId="11120C5B" w14:textId="77777777" w:rsidR="00B879AF" w:rsidRDefault="00F04B25">
            <w:pPr>
              <w:numPr>
                <w:ilvl w:val="0"/>
                <w:numId w:val="3"/>
              </w:num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t>D</w:t>
            </w:r>
            <w:r>
              <w:rPr>
                <w:rFonts w:ascii="Times New Roman" w:eastAsia="等线" w:hAnsi="Times New Roman" w:cs="Times New Roman"/>
                <w:kern w:val="0"/>
                <w:sz w:val="24"/>
                <w:szCs w:val="24"/>
              </w:rPr>
              <w:t xml:space="preserve">esign detailed </w:t>
            </w:r>
            <w:r>
              <w:rPr>
                <w:rFonts w:ascii="Times New Roman" w:eastAsia="等线" w:hAnsi="Times New Roman" w:cs="Times New Roman"/>
                <w:kern w:val="0"/>
                <w:sz w:val="24"/>
                <w:szCs w:val="24"/>
              </w:rPr>
              <w:t>restaurant practice code and timetable for its employees.</w:t>
            </w:r>
          </w:p>
          <w:p w14:paraId="7C70B035" w14:textId="77777777" w:rsidR="00B879AF" w:rsidRDefault="00F04B25">
            <w:pPr>
              <w:numPr>
                <w:ilvl w:val="0"/>
                <w:numId w:val="3"/>
              </w:num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Recruit more waiters and trained them at least one week, and teach them the necessary skill in the restaurant.</w:t>
            </w:r>
          </w:p>
          <w:p w14:paraId="0A24E774" w14:textId="77777777" w:rsidR="00B879AF" w:rsidRDefault="00F04B25">
            <w:pPr>
              <w:numPr>
                <w:ilvl w:val="0"/>
                <w:numId w:val="3"/>
              </w:num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Pre-arrange the needed food in menus, and hire 2-3 chefs. Then, it will shorten the wai</w:t>
            </w:r>
            <w:r>
              <w:rPr>
                <w:rFonts w:ascii="Times New Roman" w:eastAsia="等线" w:hAnsi="Times New Roman" w:cs="Times New Roman"/>
                <w:kern w:val="0"/>
                <w:sz w:val="24"/>
                <w:szCs w:val="24"/>
              </w:rPr>
              <w:t>ting- time.</w:t>
            </w:r>
          </w:p>
          <w:p w14:paraId="44D00CE8" w14:textId="77777777" w:rsidR="00B879AF" w:rsidRDefault="00F04B25">
            <w:pPr>
              <w:numPr>
                <w:ilvl w:val="0"/>
                <w:numId w:val="3"/>
              </w:num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 xml:space="preserve">Some foods with unique characteristics, or generally, </w:t>
            </w:r>
            <w:proofErr w:type="spellStart"/>
            <w:r>
              <w:rPr>
                <w:rFonts w:ascii="Times New Roman" w:eastAsia="等线" w:hAnsi="Times New Roman" w:cs="Times New Roman"/>
                <w:kern w:val="0"/>
                <w:sz w:val="24"/>
                <w:szCs w:val="24"/>
              </w:rPr>
              <w:t>can not</w:t>
            </w:r>
            <w:proofErr w:type="spellEnd"/>
            <w:r>
              <w:rPr>
                <w:rFonts w:ascii="Times New Roman" w:eastAsia="等线" w:hAnsi="Times New Roman" w:cs="Times New Roman"/>
                <w:kern w:val="0"/>
                <w:sz w:val="24"/>
                <w:szCs w:val="24"/>
              </w:rPr>
              <w:t xml:space="preserve"> be accepted by local customers, should be extra marked an underlined or informed in advance.</w:t>
            </w:r>
          </w:p>
        </w:tc>
      </w:tr>
      <w:tr w:rsidR="00B879AF" w14:paraId="01A50DC1" w14:textId="77777777">
        <w:tc>
          <w:tcPr>
            <w:tcW w:w="851" w:type="dxa"/>
            <w:vMerge/>
          </w:tcPr>
          <w:p w14:paraId="1E978500" w14:textId="77777777" w:rsidR="00B879AF" w:rsidRDefault="00B879AF">
            <w:pPr>
              <w:spacing w:line="360" w:lineRule="auto"/>
              <w:rPr>
                <w:rFonts w:ascii="Times New Roman" w:eastAsia="Times New Roman" w:hAnsi="Times New Roman" w:cs="Times New Roman"/>
                <w:kern w:val="0"/>
                <w:sz w:val="24"/>
                <w:szCs w:val="24"/>
              </w:rPr>
            </w:pPr>
          </w:p>
        </w:tc>
        <w:tc>
          <w:tcPr>
            <w:tcW w:w="3119" w:type="dxa"/>
          </w:tcPr>
          <w:p w14:paraId="35D61004"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t>T</w:t>
            </w:r>
            <w:r>
              <w:rPr>
                <w:rFonts w:ascii="Times New Roman" w:eastAsia="等线" w:hAnsi="Times New Roman" w:cs="Times New Roman"/>
                <w:kern w:val="0"/>
                <w:sz w:val="24"/>
                <w:szCs w:val="24"/>
              </w:rPr>
              <w:t>REATS(T)</w:t>
            </w:r>
          </w:p>
          <w:p w14:paraId="70313A13"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1.</w:t>
            </w:r>
            <w:r>
              <w:rPr>
                <w:rFonts w:ascii="Times New Roman" w:eastAsia="等线" w:hAnsi="Times New Roman" w:cs="Times New Roman"/>
                <w:kern w:val="0"/>
                <w:sz w:val="24"/>
                <w:szCs w:val="24"/>
              </w:rPr>
              <w:tab/>
              <w:t xml:space="preserve">As a new star in Swansea </w:t>
            </w:r>
            <w:r>
              <w:rPr>
                <w:rFonts w:ascii="Times New Roman" w:eastAsia="等线" w:hAnsi="Times New Roman" w:cs="Times New Roman"/>
                <w:kern w:val="0"/>
                <w:sz w:val="24"/>
                <w:szCs w:val="24"/>
              </w:rPr>
              <w:lastRenderedPageBreak/>
              <w:t>restaurant business, it will be difficult for the</w:t>
            </w:r>
            <w:r>
              <w:rPr>
                <w:rFonts w:ascii="Times New Roman" w:eastAsia="等线" w:hAnsi="Times New Roman" w:cs="Times New Roman"/>
                <w:kern w:val="0"/>
                <w:sz w:val="24"/>
                <w:szCs w:val="24"/>
              </w:rPr>
              <w:t xml:space="preserve"> Star Bar to build customer loyalty and trust in Swansea market.</w:t>
            </w:r>
          </w:p>
          <w:p w14:paraId="2B8DD5D4"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2.</w:t>
            </w:r>
            <w:r>
              <w:rPr>
                <w:rFonts w:ascii="Times New Roman" w:eastAsia="等线" w:hAnsi="Times New Roman" w:cs="Times New Roman"/>
                <w:kern w:val="0"/>
                <w:sz w:val="24"/>
                <w:szCs w:val="24"/>
              </w:rPr>
              <w:tab/>
              <w:t>The Chinese restaurant is limited in the UK market, owing to the factors as polices, global economic fluctuation.</w:t>
            </w:r>
          </w:p>
          <w:p w14:paraId="7B50E148"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3.</w:t>
            </w:r>
            <w:r>
              <w:rPr>
                <w:rFonts w:ascii="Times New Roman" w:eastAsia="等线" w:hAnsi="Times New Roman" w:cs="Times New Roman"/>
                <w:kern w:val="0"/>
                <w:sz w:val="24"/>
                <w:szCs w:val="24"/>
              </w:rPr>
              <w:tab/>
            </w:r>
            <w:r>
              <w:rPr>
                <w:rFonts w:ascii="Times New Roman" w:eastAsia="等线" w:hAnsi="Times New Roman" w:cs="Times New Roman"/>
                <w:kern w:val="0"/>
                <w:sz w:val="24"/>
                <w:szCs w:val="24"/>
              </w:rPr>
              <w:t xml:space="preserve">The Star Bar faces enormous pressure of competition from other Chinese restaurants as they offer a similar dining experience and food. </w:t>
            </w:r>
          </w:p>
          <w:p w14:paraId="68DF7AFE"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5. The potential threat is the rising price of certain Chinese foods.</w:t>
            </w:r>
          </w:p>
        </w:tc>
        <w:tc>
          <w:tcPr>
            <w:tcW w:w="3544" w:type="dxa"/>
          </w:tcPr>
          <w:p w14:paraId="607E5B95"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lastRenderedPageBreak/>
              <w:t>S</w:t>
            </w:r>
            <w:r>
              <w:rPr>
                <w:rFonts w:ascii="Times New Roman" w:eastAsia="等线" w:hAnsi="Times New Roman" w:cs="Times New Roman"/>
                <w:kern w:val="0"/>
                <w:sz w:val="24"/>
                <w:szCs w:val="24"/>
              </w:rPr>
              <w:t>T</w:t>
            </w:r>
          </w:p>
          <w:p w14:paraId="6A8C3FE3" w14:textId="77777777" w:rsidR="00B879AF" w:rsidRDefault="00F04B25">
            <w:pPr>
              <w:numPr>
                <w:ilvl w:val="0"/>
                <w:numId w:val="4"/>
              </w:num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 xml:space="preserve">Know other Chinese </w:t>
            </w:r>
            <w:r>
              <w:rPr>
                <w:rFonts w:ascii="Times New Roman" w:eastAsia="等线" w:hAnsi="Times New Roman" w:cs="Times New Roman"/>
                <w:kern w:val="0"/>
                <w:sz w:val="24"/>
                <w:szCs w:val="24"/>
              </w:rPr>
              <w:lastRenderedPageBreak/>
              <w:t>restaurant’s strengths and r</w:t>
            </w:r>
            <w:r>
              <w:rPr>
                <w:rFonts w:ascii="Times New Roman" w:eastAsia="等线" w:hAnsi="Times New Roman" w:cs="Times New Roman"/>
                <w:kern w:val="0"/>
                <w:sz w:val="24"/>
                <w:szCs w:val="24"/>
              </w:rPr>
              <w:t xml:space="preserve">oll out the Star Bar’s </w:t>
            </w:r>
            <w:proofErr w:type="spellStart"/>
            <w:r>
              <w:rPr>
                <w:rFonts w:ascii="Times New Roman" w:eastAsia="等线" w:hAnsi="Times New Roman" w:cs="Times New Roman"/>
                <w:kern w:val="0"/>
                <w:sz w:val="24"/>
                <w:szCs w:val="24"/>
              </w:rPr>
              <w:t>speciality</w:t>
            </w:r>
            <w:proofErr w:type="spellEnd"/>
            <w:r>
              <w:rPr>
                <w:rFonts w:ascii="Times New Roman" w:eastAsia="等线" w:hAnsi="Times New Roman" w:cs="Times New Roman"/>
                <w:kern w:val="0"/>
                <w:sz w:val="24"/>
                <w:szCs w:val="24"/>
              </w:rPr>
              <w:t>.</w:t>
            </w:r>
          </w:p>
          <w:p w14:paraId="217BE2B9" w14:textId="77777777" w:rsidR="00B879AF" w:rsidRDefault="00F04B25">
            <w:pPr>
              <w:numPr>
                <w:ilvl w:val="0"/>
                <w:numId w:val="4"/>
              </w:num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Build customer loyalty and trust by designing some customer services like take-out, membership, or specific discount day.</w:t>
            </w:r>
          </w:p>
          <w:p w14:paraId="28B5A555" w14:textId="77777777" w:rsidR="00B879AF" w:rsidRDefault="00F04B25">
            <w:pPr>
              <w:numPr>
                <w:ilvl w:val="0"/>
                <w:numId w:val="4"/>
              </w:num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 xml:space="preserve">Develop specific supply chain then </w:t>
            </w:r>
            <w:proofErr w:type="spellStart"/>
            <w:r>
              <w:rPr>
                <w:rFonts w:ascii="Times New Roman" w:eastAsia="等线" w:hAnsi="Times New Roman" w:cs="Times New Roman"/>
                <w:kern w:val="0"/>
                <w:sz w:val="24"/>
                <w:szCs w:val="24"/>
              </w:rPr>
              <w:t>stabilise</w:t>
            </w:r>
            <w:proofErr w:type="spellEnd"/>
            <w:r>
              <w:rPr>
                <w:rFonts w:ascii="Times New Roman" w:eastAsia="等线" w:hAnsi="Times New Roman" w:cs="Times New Roman"/>
                <w:kern w:val="0"/>
                <w:sz w:val="24"/>
                <w:szCs w:val="24"/>
              </w:rPr>
              <w:t xml:space="preserve"> the sale prices.</w:t>
            </w:r>
          </w:p>
        </w:tc>
        <w:tc>
          <w:tcPr>
            <w:tcW w:w="3685" w:type="dxa"/>
          </w:tcPr>
          <w:p w14:paraId="5B94645A"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lastRenderedPageBreak/>
              <w:t>W</w:t>
            </w:r>
            <w:r>
              <w:rPr>
                <w:rFonts w:ascii="Times New Roman" w:eastAsia="等线" w:hAnsi="Times New Roman" w:cs="Times New Roman"/>
                <w:kern w:val="0"/>
                <w:sz w:val="24"/>
                <w:szCs w:val="24"/>
              </w:rPr>
              <w:t>T</w:t>
            </w:r>
          </w:p>
          <w:p w14:paraId="66DAAC8E" w14:textId="77777777" w:rsidR="00B879AF" w:rsidRDefault="00F04B25">
            <w:pPr>
              <w:numPr>
                <w:ilvl w:val="0"/>
                <w:numId w:val="5"/>
              </w:num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t>T</w:t>
            </w:r>
            <w:r>
              <w:rPr>
                <w:rFonts w:ascii="Times New Roman" w:eastAsia="等线" w:hAnsi="Times New Roman" w:cs="Times New Roman"/>
                <w:kern w:val="0"/>
                <w:sz w:val="24"/>
                <w:szCs w:val="24"/>
              </w:rPr>
              <w:t xml:space="preserve">rain student employees and </w:t>
            </w:r>
            <w:r>
              <w:rPr>
                <w:rFonts w:ascii="Times New Roman" w:eastAsia="等线" w:hAnsi="Times New Roman" w:cs="Times New Roman"/>
                <w:kern w:val="0"/>
                <w:sz w:val="24"/>
                <w:szCs w:val="24"/>
              </w:rPr>
              <w:lastRenderedPageBreak/>
              <w:t>improve employee’s sense of belonging through material incentives.</w:t>
            </w:r>
          </w:p>
          <w:p w14:paraId="6E1AB7F2" w14:textId="77777777" w:rsidR="00B879AF" w:rsidRDefault="00F04B25">
            <w:pPr>
              <w:numPr>
                <w:ilvl w:val="0"/>
                <w:numId w:val="5"/>
              </w:num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In terms of such unaccepted food like chicken feet and pork liver, see how competitors handle them.</w:t>
            </w:r>
          </w:p>
          <w:p w14:paraId="120FC27E" w14:textId="77777777" w:rsidR="00B879AF" w:rsidRDefault="00F04B25">
            <w:pPr>
              <w:numPr>
                <w:ilvl w:val="0"/>
                <w:numId w:val="5"/>
              </w:num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Improve the quality of its customer services and create a comfortable dining ambience for</w:t>
            </w:r>
            <w:r>
              <w:rPr>
                <w:rFonts w:ascii="Times New Roman" w:eastAsia="等线" w:hAnsi="Times New Roman" w:cs="Times New Roman"/>
                <w:kern w:val="0"/>
                <w:sz w:val="24"/>
                <w:szCs w:val="24"/>
              </w:rPr>
              <w:t xml:space="preserve"> customers.</w:t>
            </w:r>
          </w:p>
        </w:tc>
      </w:tr>
    </w:tbl>
    <w:p w14:paraId="340D5E82" w14:textId="77777777" w:rsidR="00B879AF" w:rsidRDefault="00B879AF">
      <w:pPr>
        <w:spacing w:line="360" w:lineRule="auto"/>
        <w:rPr>
          <w:rFonts w:ascii="Times New Roman" w:eastAsia="等线" w:hAnsi="Times New Roman" w:cs="Times New Roman"/>
          <w:sz w:val="24"/>
          <w:szCs w:val="24"/>
        </w:rPr>
      </w:pPr>
    </w:p>
    <w:p w14:paraId="7FEF804F" w14:textId="77777777" w:rsidR="00B879AF" w:rsidRDefault="00F04B25">
      <w:pPr>
        <w:spacing w:line="360" w:lineRule="auto"/>
        <w:rPr>
          <w:rFonts w:ascii="Times New Roman" w:eastAsia="等线" w:hAnsi="Times New Roman" w:cs="Times New Roman"/>
          <w:b/>
          <w:bCs/>
          <w:i/>
          <w:iCs/>
          <w:sz w:val="24"/>
          <w:szCs w:val="24"/>
        </w:rPr>
      </w:pPr>
      <w:r>
        <w:rPr>
          <w:rFonts w:ascii="Times New Roman" w:eastAsia="等线" w:hAnsi="Times New Roman" w:cs="Times New Roman"/>
          <w:b/>
          <w:bCs/>
          <w:i/>
          <w:iCs/>
          <w:sz w:val="24"/>
          <w:szCs w:val="24"/>
        </w:rPr>
        <w:t>2.4 To sum u</w:t>
      </w:r>
      <w:r>
        <w:rPr>
          <w:rFonts w:ascii="Times New Roman" w:eastAsia="等线" w:hAnsi="Times New Roman" w:cs="Times New Roman" w:hint="eastAsia"/>
          <w:b/>
          <w:bCs/>
          <w:i/>
          <w:iCs/>
          <w:sz w:val="24"/>
          <w:szCs w:val="24"/>
        </w:rPr>
        <w:t>p</w:t>
      </w:r>
      <w:r>
        <w:rPr>
          <w:rFonts w:ascii="Times New Roman" w:eastAsia="等线" w:hAnsi="Times New Roman" w:cs="Times New Roman"/>
          <w:b/>
          <w:bCs/>
          <w:i/>
          <w:iCs/>
          <w:sz w:val="24"/>
          <w:szCs w:val="24"/>
        </w:rPr>
        <w:t xml:space="preserve"> the needed improvement customer services of the Star Bar restaurant </w:t>
      </w:r>
    </w:p>
    <w:p w14:paraId="221A4F4C" w14:textId="77777777" w:rsidR="00B879AF" w:rsidRDefault="00F04B25">
      <w:pPr>
        <w:spacing w:line="360" w:lineRule="auto"/>
        <w:rPr>
          <w:rFonts w:ascii="Times New Roman" w:eastAsia="等线" w:hAnsi="Times New Roman" w:cs="Times New Roman"/>
          <w:sz w:val="24"/>
          <w:szCs w:val="24"/>
        </w:rPr>
      </w:pPr>
      <w:bookmarkStart w:id="5" w:name="_Hlk29764676"/>
      <w:r>
        <w:rPr>
          <w:rFonts w:ascii="Times New Roman" w:eastAsia="等线" w:hAnsi="Times New Roman" w:cs="Times New Roman"/>
          <w:sz w:val="24"/>
          <w:szCs w:val="24"/>
        </w:rPr>
        <w:t xml:space="preserve">According to the previous questionnaire data and TOWS analysis of the Star Bar </w:t>
      </w:r>
      <w:proofErr w:type="spellStart"/>
      <w:r>
        <w:rPr>
          <w:rFonts w:ascii="Times New Roman" w:eastAsia="等线" w:hAnsi="Times New Roman" w:cs="Times New Roman"/>
          <w:sz w:val="24"/>
          <w:szCs w:val="24"/>
        </w:rPr>
        <w:t>resutaurant</w:t>
      </w:r>
      <w:proofErr w:type="spellEnd"/>
      <w:r>
        <w:rPr>
          <w:rFonts w:ascii="Times New Roman" w:eastAsia="等线" w:hAnsi="Times New Roman" w:cs="Times New Roman"/>
          <w:sz w:val="24"/>
          <w:szCs w:val="24"/>
        </w:rPr>
        <w:t>, some new propositions could be designed in order to improve the Sta</w:t>
      </w:r>
      <w:r>
        <w:rPr>
          <w:rFonts w:ascii="Times New Roman" w:eastAsia="等线" w:hAnsi="Times New Roman" w:cs="Times New Roman"/>
          <w:sz w:val="24"/>
          <w:szCs w:val="24"/>
        </w:rPr>
        <w:t>r Bar’s business performance.</w:t>
      </w:r>
    </w:p>
    <w:p w14:paraId="6660EAC0" w14:textId="77777777" w:rsidR="00B879AF" w:rsidRDefault="00F04B25">
      <w:pPr>
        <w:numPr>
          <w:ilvl w:val="0"/>
          <w:numId w:val="6"/>
        </w:numPr>
        <w:spacing w:line="360" w:lineRule="auto"/>
        <w:rPr>
          <w:rFonts w:ascii="Times New Roman" w:eastAsia="等线" w:hAnsi="Times New Roman" w:cs="Times New Roman"/>
          <w:sz w:val="24"/>
          <w:szCs w:val="24"/>
        </w:rPr>
      </w:pPr>
      <w:r>
        <w:rPr>
          <w:rFonts w:ascii="Times New Roman" w:eastAsia="等线" w:hAnsi="Times New Roman" w:cs="Times New Roman"/>
          <w:sz w:val="24"/>
          <w:szCs w:val="24"/>
        </w:rPr>
        <w:t>Recruit at least two more waiters and two chefs, guaranteeing the employees will provide prompt and quick service (</w:t>
      </w:r>
      <w:proofErr w:type="spellStart"/>
      <w:r>
        <w:rPr>
          <w:rFonts w:ascii="Times New Roman" w:eastAsia="等线" w:hAnsi="Times New Roman" w:cs="Times New Roman"/>
          <w:sz w:val="24"/>
          <w:szCs w:val="24"/>
        </w:rPr>
        <w:t>Almohaimmeed</w:t>
      </w:r>
      <w:proofErr w:type="spellEnd"/>
      <w:r>
        <w:rPr>
          <w:rFonts w:ascii="Times New Roman" w:eastAsia="等线" w:hAnsi="Times New Roman" w:cs="Times New Roman"/>
          <w:sz w:val="24"/>
          <w:szCs w:val="24"/>
        </w:rPr>
        <w:t>, 2017)</w:t>
      </w:r>
    </w:p>
    <w:p w14:paraId="2F1AC748" w14:textId="77777777" w:rsidR="00B879AF" w:rsidRDefault="00F04B25">
      <w:pPr>
        <w:numPr>
          <w:ilvl w:val="0"/>
          <w:numId w:val="6"/>
        </w:numPr>
        <w:spacing w:line="360" w:lineRule="auto"/>
        <w:rPr>
          <w:rFonts w:ascii="Times New Roman" w:eastAsia="等线" w:hAnsi="Times New Roman" w:cs="Times New Roman"/>
          <w:sz w:val="24"/>
          <w:szCs w:val="24"/>
        </w:rPr>
      </w:pPr>
      <w:r>
        <w:rPr>
          <w:rFonts w:ascii="Times New Roman" w:eastAsia="等线" w:hAnsi="Times New Roman" w:cs="Times New Roman" w:hint="eastAsia"/>
          <w:sz w:val="24"/>
          <w:szCs w:val="24"/>
        </w:rPr>
        <w:t>T</w:t>
      </w:r>
      <w:r>
        <w:rPr>
          <w:rFonts w:ascii="Times New Roman" w:eastAsia="等线" w:hAnsi="Times New Roman" w:cs="Times New Roman"/>
          <w:sz w:val="24"/>
          <w:szCs w:val="24"/>
        </w:rPr>
        <w:t>rain new employees and design practical practice code.</w:t>
      </w:r>
    </w:p>
    <w:p w14:paraId="315BCE7A" w14:textId="77777777" w:rsidR="00B879AF" w:rsidRDefault="00F04B25">
      <w:pPr>
        <w:numPr>
          <w:ilvl w:val="0"/>
          <w:numId w:val="6"/>
        </w:numPr>
        <w:spacing w:line="360" w:lineRule="auto"/>
        <w:rPr>
          <w:rFonts w:ascii="Times New Roman" w:eastAsia="等线" w:hAnsi="Times New Roman" w:cs="Times New Roman"/>
          <w:sz w:val="24"/>
          <w:szCs w:val="24"/>
        </w:rPr>
      </w:pPr>
      <w:r>
        <w:rPr>
          <w:rFonts w:ascii="Times New Roman" w:eastAsia="等线" w:hAnsi="Times New Roman" w:cs="Times New Roman"/>
          <w:sz w:val="24"/>
          <w:szCs w:val="24"/>
        </w:rPr>
        <w:t xml:space="preserve">Relatively lower pricing, </w:t>
      </w:r>
      <w:r>
        <w:rPr>
          <w:rFonts w:ascii="Times New Roman" w:eastAsia="等线" w:hAnsi="Times New Roman" w:cs="Times New Roman"/>
          <w:sz w:val="24"/>
          <w:szCs w:val="24"/>
        </w:rPr>
        <w:t>research shows that satisfaction and price are almost always inversely related (</w:t>
      </w:r>
      <w:proofErr w:type="spellStart"/>
      <w:r>
        <w:rPr>
          <w:rFonts w:ascii="Times New Roman" w:eastAsia="等线" w:hAnsi="Times New Roman" w:cs="Times New Roman"/>
          <w:sz w:val="24"/>
          <w:szCs w:val="24"/>
        </w:rPr>
        <w:t>Keiningham</w:t>
      </w:r>
      <w:proofErr w:type="spellEnd"/>
      <w:r>
        <w:rPr>
          <w:rFonts w:ascii="Times New Roman" w:eastAsia="等线" w:hAnsi="Times New Roman" w:cs="Times New Roman"/>
          <w:sz w:val="24"/>
          <w:szCs w:val="24"/>
        </w:rPr>
        <w:t>, 2014).</w:t>
      </w:r>
    </w:p>
    <w:p w14:paraId="2A0CF670" w14:textId="77777777" w:rsidR="00B879AF" w:rsidRDefault="00F04B25">
      <w:pPr>
        <w:numPr>
          <w:ilvl w:val="0"/>
          <w:numId w:val="6"/>
        </w:numPr>
        <w:spacing w:line="360" w:lineRule="auto"/>
        <w:rPr>
          <w:rFonts w:ascii="Times New Roman" w:eastAsia="等线" w:hAnsi="Times New Roman" w:cs="Times New Roman"/>
          <w:sz w:val="24"/>
          <w:szCs w:val="24"/>
        </w:rPr>
      </w:pPr>
      <w:r>
        <w:rPr>
          <w:rFonts w:ascii="Times New Roman" w:eastAsia="等线" w:hAnsi="Times New Roman" w:cs="Times New Roman"/>
          <w:sz w:val="24"/>
          <w:szCs w:val="24"/>
        </w:rPr>
        <w:t>Develop new dished combined with the local and Chinese characteristics to attract more local people.</w:t>
      </w:r>
    </w:p>
    <w:p w14:paraId="4E56F18A" w14:textId="77777777" w:rsidR="00B879AF" w:rsidRDefault="00F04B25">
      <w:pPr>
        <w:numPr>
          <w:ilvl w:val="0"/>
          <w:numId w:val="6"/>
        </w:numPr>
        <w:spacing w:line="360" w:lineRule="auto"/>
        <w:rPr>
          <w:rFonts w:ascii="Times New Roman" w:eastAsia="等线" w:hAnsi="Times New Roman" w:cs="Times New Roman"/>
          <w:sz w:val="24"/>
          <w:szCs w:val="24"/>
        </w:rPr>
      </w:pPr>
      <w:proofErr w:type="spellStart"/>
      <w:r>
        <w:rPr>
          <w:rFonts w:ascii="Times New Roman" w:eastAsia="等线" w:hAnsi="Times New Roman" w:cs="Times New Roman"/>
          <w:sz w:val="24"/>
          <w:szCs w:val="24"/>
        </w:rPr>
        <w:lastRenderedPageBreak/>
        <w:t>Broden</w:t>
      </w:r>
      <w:proofErr w:type="spellEnd"/>
      <w:r>
        <w:rPr>
          <w:rFonts w:ascii="Times New Roman" w:eastAsia="等线" w:hAnsi="Times New Roman" w:cs="Times New Roman"/>
          <w:sz w:val="24"/>
          <w:szCs w:val="24"/>
        </w:rPr>
        <w:t xml:space="preserve"> more taste of food, not limited in spicy.</w:t>
      </w:r>
    </w:p>
    <w:bookmarkEnd w:id="5"/>
    <w:p w14:paraId="787D2694" w14:textId="77777777" w:rsidR="00B879AF" w:rsidRDefault="00B879AF">
      <w:pPr>
        <w:spacing w:line="360" w:lineRule="auto"/>
      </w:pPr>
    </w:p>
    <w:p w14:paraId="743DE7BC" w14:textId="77777777" w:rsidR="00B879AF" w:rsidRDefault="00F04B25">
      <w:pPr>
        <w:numPr>
          <w:ilvl w:val="0"/>
          <w:numId w:val="1"/>
        </w:numPr>
        <w:spacing w:line="360" w:lineRule="auto"/>
        <w:rPr>
          <w:rFonts w:ascii="Times New Roman" w:eastAsia="等线" w:hAnsi="Times New Roman" w:cs="Times New Roman"/>
          <w:b/>
          <w:bCs/>
          <w:sz w:val="24"/>
          <w:szCs w:val="24"/>
          <w:u w:val="single"/>
        </w:rPr>
      </w:pPr>
      <w:r>
        <w:rPr>
          <w:rFonts w:ascii="Times New Roman" w:eastAsia="等线" w:hAnsi="Times New Roman" w:cs="Times New Roman" w:hint="eastAsia"/>
          <w:b/>
          <w:bCs/>
          <w:sz w:val="24"/>
          <w:szCs w:val="24"/>
          <w:u w:val="single"/>
        </w:rPr>
        <w:t>O</w:t>
      </w:r>
      <w:r>
        <w:rPr>
          <w:rFonts w:ascii="Times New Roman" w:eastAsia="等线" w:hAnsi="Times New Roman" w:cs="Times New Roman"/>
          <w:b/>
          <w:bCs/>
          <w:sz w:val="24"/>
          <w:szCs w:val="24"/>
          <w:u w:val="single"/>
        </w:rPr>
        <w:t>perational Requirements</w:t>
      </w:r>
    </w:p>
    <w:p w14:paraId="05F00DC3" w14:textId="77777777" w:rsidR="00B879AF" w:rsidRDefault="00F04B25">
      <w:pPr>
        <w:spacing w:line="360" w:lineRule="auto"/>
        <w:rPr>
          <w:rFonts w:ascii="Times New Roman" w:eastAsia="等线" w:hAnsi="Times New Roman" w:cs="Times New Roman"/>
          <w:b/>
          <w:bCs/>
          <w:i/>
          <w:iCs/>
          <w:sz w:val="24"/>
          <w:szCs w:val="24"/>
        </w:rPr>
      </w:pPr>
      <w:r>
        <w:rPr>
          <w:rFonts w:ascii="Times New Roman" w:eastAsia="等线" w:hAnsi="Times New Roman" w:cs="Times New Roman" w:hint="eastAsia"/>
          <w:b/>
          <w:bCs/>
          <w:i/>
          <w:iCs/>
          <w:sz w:val="24"/>
          <w:szCs w:val="24"/>
        </w:rPr>
        <w:t>3</w:t>
      </w:r>
      <w:r>
        <w:rPr>
          <w:rFonts w:ascii="Times New Roman" w:eastAsia="等线" w:hAnsi="Times New Roman" w:cs="Times New Roman"/>
          <w:b/>
          <w:bCs/>
          <w:i/>
          <w:iCs/>
          <w:sz w:val="24"/>
          <w:szCs w:val="24"/>
        </w:rPr>
        <w:t>.1 Questionnaire delivery</w:t>
      </w:r>
    </w:p>
    <w:p w14:paraId="654CAC0F" w14:textId="77777777" w:rsidR="00B879AF" w:rsidRDefault="00F04B25">
      <w:pPr>
        <w:spacing w:line="360" w:lineRule="auto"/>
        <w:rPr>
          <w:rFonts w:ascii="Times New Roman" w:eastAsia="等线" w:hAnsi="Times New Roman" w:cs="Times New Roman"/>
          <w:sz w:val="24"/>
          <w:szCs w:val="24"/>
        </w:rPr>
      </w:pPr>
      <w:r>
        <w:rPr>
          <w:rFonts w:ascii="Times New Roman" w:eastAsia="等线" w:hAnsi="Times New Roman" w:cs="Times New Roman"/>
          <w:sz w:val="24"/>
          <w:szCs w:val="24"/>
        </w:rPr>
        <w:t>The initial stage of the research process was in the form of an online questionnaire, designed and distributed through the online platform Wjx.cn (see Appendices). The questionnaire was designed to capture</w:t>
      </w:r>
      <w:r>
        <w:rPr>
          <w:rFonts w:ascii="Times New Roman" w:eastAsia="等线" w:hAnsi="Times New Roman" w:cs="Times New Roman"/>
          <w:sz w:val="24"/>
          <w:szCs w:val="24"/>
        </w:rPr>
        <w:t xml:space="preserve"> data about customer satisfaction of the Star Bar restaurant customers, and </w:t>
      </w:r>
      <w:proofErr w:type="spellStart"/>
      <w:r>
        <w:rPr>
          <w:rFonts w:ascii="Times New Roman" w:eastAsia="等线" w:hAnsi="Times New Roman" w:cs="Times New Roman"/>
          <w:sz w:val="24"/>
          <w:szCs w:val="24"/>
        </w:rPr>
        <w:t>utilise</w:t>
      </w:r>
      <w:proofErr w:type="spellEnd"/>
      <w:r>
        <w:rPr>
          <w:rFonts w:ascii="Times New Roman" w:eastAsia="等线" w:hAnsi="Times New Roman" w:cs="Times New Roman"/>
          <w:sz w:val="24"/>
          <w:szCs w:val="24"/>
        </w:rPr>
        <w:t xml:space="preserve"> a mix of related questions to yield mixing qualitative and quantitative information (Bryman, 2017). </w:t>
      </w:r>
    </w:p>
    <w:p w14:paraId="49719A75" w14:textId="77777777" w:rsidR="00B879AF" w:rsidRDefault="00B879AF">
      <w:pPr>
        <w:spacing w:line="360" w:lineRule="auto"/>
        <w:rPr>
          <w:rFonts w:ascii="Times New Roman" w:eastAsia="等线" w:hAnsi="Times New Roman" w:cs="Times New Roman"/>
          <w:sz w:val="24"/>
          <w:szCs w:val="24"/>
        </w:rPr>
      </w:pPr>
    </w:p>
    <w:p w14:paraId="263F60A2" w14:textId="77777777" w:rsidR="00B879AF" w:rsidRDefault="00F04B25">
      <w:pPr>
        <w:spacing w:line="360" w:lineRule="auto"/>
        <w:rPr>
          <w:rFonts w:ascii="Times New Roman" w:eastAsia="等线" w:hAnsi="Times New Roman" w:cs="Times New Roman"/>
          <w:sz w:val="24"/>
          <w:szCs w:val="24"/>
        </w:rPr>
      </w:pPr>
      <w:r>
        <w:rPr>
          <w:rFonts w:ascii="Times New Roman" w:eastAsia="等线" w:hAnsi="Times New Roman" w:cs="Times New Roman"/>
          <w:sz w:val="24"/>
          <w:szCs w:val="24"/>
        </w:rPr>
        <w:t>The first phase of the survey was to gather qualitative data through a</w:t>
      </w:r>
      <w:r>
        <w:rPr>
          <w:rFonts w:ascii="Times New Roman" w:eastAsia="等线" w:hAnsi="Times New Roman" w:cs="Times New Roman"/>
          <w:sz w:val="24"/>
          <w:szCs w:val="24"/>
        </w:rPr>
        <w:t xml:space="preserve"> conversation with the manager of the Star Bar restaurant, for this method raise more issues through broad and open-ended inquiry (Choy, 2014). At this phase, a comprehensive survey of this restaurant was implemented, by which the relevant information was </w:t>
      </w:r>
      <w:r>
        <w:rPr>
          <w:rFonts w:ascii="Times New Roman" w:eastAsia="等线" w:hAnsi="Times New Roman" w:cs="Times New Roman"/>
          <w:sz w:val="24"/>
          <w:szCs w:val="24"/>
        </w:rPr>
        <w:t xml:space="preserve">dug out such as the size of its dining area; the number of its service persons, chefs, and tables; and the pay of its employees. The second phase of the survey was to collect quantitative data by distributing online questionnaires for the customers of the </w:t>
      </w:r>
      <w:r>
        <w:rPr>
          <w:rFonts w:ascii="Times New Roman" w:eastAsia="等线" w:hAnsi="Times New Roman" w:cs="Times New Roman"/>
          <w:sz w:val="24"/>
          <w:szCs w:val="24"/>
        </w:rPr>
        <w:t>Star Bar restaurant, for this method facilitated numerical data for groups and captured the explicit extents of agreement or disagreement from its respondents (Choy, 2014).</w:t>
      </w:r>
    </w:p>
    <w:p w14:paraId="686AF06E" w14:textId="77777777" w:rsidR="00B879AF" w:rsidRDefault="00B879AF">
      <w:pPr>
        <w:spacing w:line="360" w:lineRule="auto"/>
        <w:rPr>
          <w:rFonts w:ascii="Times New Roman" w:eastAsia="等线" w:hAnsi="Times New Roman" w:cs="Times New Roman"/>
          <w:sz w:val="24"/>
          <w:szCs w:val="24"/>
        </w:rPr>
      </w:pPr>
    </w:p>
    <w:p w14:paraId="69969409" w14:textId="77777777" w:rsidR="00B879AF" w:rsidRDefault="00F04B25">
      <w:pPr>
        <w:spacing w:line="360" w:lineRule="auto"/>
        <w:rPr>
          <w:rFonts w:ascii="Times New Roman" w:eastAsia="等线" w:hAnsi="Times New Roman" w:cs="Times New Roman"/>
          <w:sz w:val="24"/>
          <w:szCs w:val="24"/>
        </w:rPr>
      </w:pPr>
      <w:r>
        <w:rPr>
          <w:rFonts w:ascii="Times New Roman" w:eastAsia="等线" w:hAnsi="Times New Roman" w:cs="Times New Roman" w:hint="eastAsia"/>
          <w:sz w:val="24"/>
          <w:szCs w:val="24"/>
        </w:rPr>
        <w:t>T</w:t>
      </w:r>
      <w:r>
        <w:rPr>
          <w:rFonts w:ascii="Times New Roman" w:eastAsia="等线" w:hAnsi="Times New Roman" w:cs="Times New Roman"/>
          <w:sz w:val="24"/>
          <w:szCs w:val="24"/>
        </w:rPr>
        <w:t xml:space="preserve">he survey was piloted through a closed group on </w:t>
      </w:r>
      <w:proofErr w:type="spellStart"/>
      <w:r>
        <w:rPr>
          <w:rFonts w:ascii="Times New Roman" w:eastAsia="等线" w:hAnsi="Times New Roman" w:cs="Times New Roman"/>
          <w:sz w:val="24"/>
          <w:szCs w:val="24"/>
        </w:rPr>
        <w:t>wechat</w:t>
      </w:r>
      <w:proofErr w:type="spellEnd"/>
      <w:r>
        <w:rPr>
          <w:rFonts w:ascii="Times New Roman" w:eastAsia="等线" w:hAnsi="Times New Roman" w:cs="Times New Roman"/>
          <w:sz w:val="24"/>
          <w:szCs w:val="24"/>
        </w:rPr>
        <w:t>, a Chinese communication a</w:t>
      </w:r>
      <w:r>
        <w:rPr>
          <w:rFonts w:ascii="Times New Roman" w:eastAsia="等线" w:hAnsi="Times New Roman" w:cs="Times New Roman"/>
          <w:sz w:val="24"/>
          <w:szCs w:val="24"/>
        </w:rPr>
        <w:t>pplication, which allowed the responses to be monitored online to detect any anomalies, and also feedback would be given to the responses.</w:t>
      </w:r>
      <w:r>
        <w:rPr>
          <w:rFonts w:ascii="Times New Roman" w:eastAsia="等线" w:hAnsi="Times New Roman" w:cs="Times New Roman" w:hint="eastAsia"/>
          <w:sz w:val="24"/>
          <w:szCs w:val="24"/>
        </w:rPr>
        <w:t xml:space="preserve"> </w:t>
      </w:r>
      <w:r>
        <w:rPr>
          <w:rFonts w:ascii="Times New Roman" w:eastAsia="等线" w:hAnsi="Times New Roman" w:cs="Times New Roman"/>
          <w:sz w:val="24"/>
          <w:szCs w:val="24"/>
        </w:rPr>
        <w:t>The questionnaire was distributed in its final draft in November and was redistributed in December to gather more pot</w:t>
      </w:r>
      <w:r>
        <w:rPr>
          <w:rFonts w:ascii="Times New Roman" w:eastAsia="等线" w:hAnsi="Times New Roman" w:cs="Times New Roman"/>
          <w:sz w:val="24"/>
          <w:szCs w:val="24"/>
        </w:rPr>
        <w:t>ential responses until more than 60 respondents.</w:t>
      </w:r>
    </w:p>
    <w:p w14:paraId="50BA0292" w14:textId="77777777" w:rsidR="00B879AF" w:rsidRDefault="00B879AF">
      <w:pPr>
        <w:spacing w:line="360" w:lineRule="auto"/>
        <w:rPr>
          <w:rFonts w:ascii="Times New Roman" w:eastAsia="等线" w:hAnsi="Times New Roman" w:cs="Times New Roman"/>
          <w:sz w:val="24"/>
          <w:szCs w:val="24"/>
        </w:rPr>
      </w:pPr>
    </w:p>
    <w:p w14:paraId="0B018B0F" w14:textId="77777777" w:rsidR="00B879AF" w:rsidRDefault="00F04B25">
      <w:pPr>
        <w:spacing w:line="360" w:lineRule="auto"/>
        <w:rPr>
          <w:rFonts w:ascii="Times New Roman" w:eastAsia="等线" w:hAnsi="Times New Roman" w:cs="Times New Roman"/>
          <w:b/>
          <w:bCs/>
          <w:i/>
          <w:iCs/>
          <w:sz w:val="24"/>
          <w:szCs w:val="24"/>
        </w:rPr>
      </w:pPr>
      <w:r>
        <w:rPr>
          <w:rFonts w:ascii="Times New Roman" w:eastAsia="等线" w:hAnsi="Times New Roman" w:cs="Times New Roman" w:hint="eastAsia"/>
          <w:b/>
          <w:bCs/>
          <w:i/>
          <w:iCs/>
          <w:sz w:val="24"/>
          <w:szCs w:val="24"/>
        </w:rPr>
        <w:t>3</w:t>
      </w:r>
      <w:r>
        <w:rPr>
          <w:rFonts w:ascii="Times New Roman" w:eastAsia="等线" w:hAnsi="Times New Roman" w:cs="Times New Roman"/>
          <w:b/>
          <w:bCs/>
          <w:i/>
          <w:iCs/>
          <w:sz w:val="24"/>
          <w:szCs w:val="24"/>
        </w:rPr>
        <w:t>.2 The development of improvement strategies</w:t>
      </w:r>
    </w:p>
    <w:p w14:paraId="55408721" w14:textId="77777777" w:rsidR="00B879AF" w:rsidRDefault="00F04B25">
      <w:pPr>
        <w:spacing w:line="360" w:lineRule="auto"/>
        <w:rPr>
          <w:rFonts w:ascii="Times New Roman" w:eastAsia="等线" w:hAnsi="Times New Roman" w:cs="Times New Roman"/>
          <w:sz w:val="24"/>
          <w:szCs w:val="24"/>
        </w:rPr>
      </w:pPr>
      <w:r>
        <w:rPr>
          <w:rFonts w:ascii="Times New Roman" w:eastAsia="等线" w:hAnsi="Times New Roman" w:cs="Times New Roman"/>
          <w:sz w:val="24"/>
          <w:szCs w:val="24"/>
        </w:rPr>
        <w:t xml:space="preserve">Given the previously mentioned new </w:t>
      </w:r>
      <w:proofErr w:type="spellStart"/>
      <w:r>
        <w:rPr>
          <w:rFonts w:ascii="Times New Roman" w:eastAsia="等线" w:hAnsi="Times New Roman" w:cs="Times New Roman"/>
          <w:sz w:val="24"/>
          <w:szCs w:val="24"/>
        </w:rPr>
        <w:t>propostions</w:t>
      </w:r>
      <w:proofErr w:type="spellEnd"/>
      <w:r>
        <w:rPr>
          <w:rFonts w:ascii="Times New Roman" w:eastAsia="等线" w:hAnsi="Times New Roman" w:cs="Times New Roman"/>
          <w:sz w:val="24"/>
          <w:szCs w:val="24"/>
        </w:rPr>
        <w:t xml:space="preserve"> of the Star Bar restaurant, some improvement strategies have been set here.</w:t>
      </w:r>
    </w:p>
    <w:p w14:paraId="278CDE2C" w14:textId="77777777" w:rsidR="00B879AF" w:rsidRDefault="00B879AF">
      <w:pPr>
        <w:spacing w:line="360" w:lineRule="auto"/>
        <w:rPr>
          <w:rFonts w:ascii="Times New Roman" w:eastAsia="等线" w:hAnsi="Times New Roman" w:cs="Times New Roman"/>
          <w:sz w:val="24"/>
          <w:szCs w:val="24"/>
        </w:rPr>
      </w:pPr>
    </w:p>
    <w:p w14:paraId="62340803" w14:textId="77777777" w:rsidR="00B879AF" w:rsidRDefault="00F04B25">
      <w:pPr>
        <w:pStyle w:val="a9"/>
        <w:numPr>
          <w:ilvl w:val="0"/>
          <w:numId w:val="7"/>
        </w:numPr>
        <w:spacing w:line="360" w:lineRule="auto"/>
        <w:ind w:firstLineChars="0"/>
        <w:rPr>
          <w:rFonts w:ascii="Times New Roman" w:eastAsia="等线" w:hAnsi="Times New Roman" w:cs="Times New Roman"/>
          <w:b/>
          <w:bCs/>
          <w:i/>
          <w:iCs/>
          <w:sz w:val="24"/>
          <w:szCs w:val="24"/>
        </w:rPr>
      </w:pPr>
      <w:r>
        <w:rPr>
          <w:rFonts w:ascii="Times New Roman" w:eastAsia="等线" w:hAnsi="Times New Roman" w:cs="Times New Roman" w:hint="eastAsia"/>
          <w:b/>
          <w:bCs/>
          <w:i/>
          <w:iCs/>
          <w:sz w:val="24"/>
          <w:szCs w:val="24"/>
        </w:rPr>
        <w:lastRenderedPageBreak/>
        <w:t>J</w:t>
      </w:r>
      <w:r>
        <w:rPr>
          <w:rFonts w:ascii="Times New Roman" w:eastAsia="等线" w:hAnsi="Times New Roman" w:cs="Times New Roman"/>
          <w:b/>
          <w:bCs/>
          <w:i/>
          <w:iCs/>
          <w:sz w:val="24"/>
          <w:szCs w:val="24"/>
        </w:rPr>
        <w:t>ob-hunting websites strategies</w:t>
      </w:r>
    </w:p>
    <w:p w14:paraId="0124469E" w14:textId="77777777" w:rsidR="00B879AF" w:rsidRDefault="00F04B25">
      <w:pPr>
        <w:spacing w:line="360" w:lineRule="auto"/>
        <w:rPr>
          <w:rFonts w:ascii="Times New Roman" w:eastAsia="等线" w:hAnsi="Times New Roman" w:cs="Times New Roman"/>
          <w:sz w:val="24"/>
          <w:szCs w:val="24"/>
        </w:rPr>
      </w:pPr>
      <w:r>
        <w:rPr>
          <w:rFonts w:ascii="Times New Roman" w:eastAsia="等线" w:hAnsi="Times New Roman" w:cs="Times New Roman"/>
          <w:sz w:val="24"/>
          <w:szCs w:val="24"/>
        </w:rPr>
        <w:t>Rega</w:t>
      </w:r>
      <w:r>
        <w:rPr>
          <w:rFonts w:ascii="Times New Roman" w:eastAsia="等线" w:hAnsi="Times New Roman" w:cs="Times New Roman"/>
          <w:sz w:val="24"/>
          <w:szCs w:val="24"/>
        </w:rPr>
        <w:t xml:space="preserve">rding the understaffed waiters and chefs in the Star Bar, the project </w:t>
      </w:r>
      <w:proofErr w:type="spellStart"/>
      <w:r>
        <w:rPr>
          <w:rFonts w:ascii="Times New Roman" w:eastAsia="等线" w:hAnsi="Times New Roman" w:cs="Times New Roman"/>
          <w:sz w:val="24"/>
          <w:szCs w:val="24"/>
        </w:rPr>
        <w:t>utilised</w:t>
      </w:r>
      <w:proofErr w:type="spellEnd"/>
      <w:r>
        <w:rPr>
          <w:rFonts w:ascii="Times New Roman" w:eastAsia="等线" w:hAnsi="Times New Roman" w:cs="Times New Roman"/>
          <w:sz w:val="24"/>
          <w:szCs w:val="24"/>
        </w:rPr>
        <w:t xml:space="preserve"> job-hunting websites in an attempt to </w:t>
      </w:r>
      <w:proofErr w:type="spellStart"/>
      <w:r>
        <w:rPr>
          <w:rFonts w:ascii="Times New Roman" w:eastAsia="等线" w:hAnsi="Times New Roman" w:cs="Times New Roman"/>
          <w:sz w:val="24"/>
          <w:szCs w:val="24"/>
        </w:rPr>
        <w:t>recruite</w:t>
      </w:r>
      <w:proofErr w:type="spellEnd"/>
      <w:r>
        <w:rPr>
          <w:rFonts w:ascii="Times New Roman" w:eastAsia="等线" w:hAnsi="Times New Roman" w:cs="Times New Roman"/>
          <w:sz w:val="24"/>
          <w:szCs w:val="24"/>
        </w:rPr>
        <w:t xml:space="preserve"> employees.</w:t>
      </w:r>
    </w:p>
    <w:p w14:paraId="67B5C19C" w14:textId="77777777" w:rsidR="00B879AF" w:rsidRDefault="00B879AF">
      <w:pPr>
        <w:spacing w:line="360" w:lineRule="auto"/>
        <w:rPr>
          <w:rFonts w:ascii="Times New Roman" w:eastAsia="等线" w:hAnsi="Times New Roman" w:cs="Times New Roman"/>
          <w:sz w:val="24"/>
          <w:szCs w:val="24"/>
        </w:rPr>
      </w:pPr>
    </w:p>
    <w:p w14:paraId="42D16FF0" w14:textId="77777777" w:rsidR="00B879AF" w:rsidRDefault="00F04B25">
      <w:pPr>
        <w:spacing w:line="360" w:lineRule="auto"/>
        <w:rPr>
          <w:rFonts w:ascii="Times New Roman" w:eastAsia="等线" w:hAnsi="Times New Roman" w:cs="Times New Roman"/>
          <w:sz w:val="24"/>
          <w:szCs w:val="24"/>
        </w:rPr>
      </w:pPr>
      <w:r>
        <w:rPr>
          <w:rFonts w:ascii="Times New Roman" w:eastAsia="等线" w:hAnsi="Times New Roman" w:cs="Times New Roman" w:hint="eastAsia"/>
          <w:sz w:val="24"/>
          <w:szCs w:val="24"/>
        </w:rPr>
        <w:t>L</w:t>
      </w:r>
      <w:r>
        <w:rPr>
          <w:rFonts w:ascii="Times New Roman" w:eastAsia="等线" w:hAnsi="Times New Roman" w:cs="Times New Roman"/>
          <w:sz w:val="24"/>
          <w:szCs w:val="24"/>
        </w:rPr>
        <w:t>inkedIn and Glassdoor were selected as part of the job-hunting websites strategy. The LinkedIn strategy gave job-hunt</w:t>
      </w:r>
      <w:r>
        <w:rPr>
          <w:rFonts w:ascii="Times New Roman" w:eastAsia="等线" w:hAnsi="Times New Roman" w:cs="Times New Roman"/>
          <w:sz w:val="24"/>
          <w:szCs w:val="24"/>
        </w:rPr>
        <w:t xml:space="preserve">ing people the ability to showcase their profile, expertise, recommendations and connections. Also, LinkedIn allowed the restaurant to gain exposure to hiring managers and </w:t>
      </w:r>
      <w:proofErr w:type="spellStart"/>
      <w:r>
        <w:rPr>
          <w:rFonts w:ascii="Times New Roman" w:eastAsia="等线" w:hAnsi="Times New Roman" w:cs="Times New Roman"/>
          <w:sz w:val="24"/>
          <w:szCs w:val="24"/>
        </w:rPr>
        <w:t>recuiters</w:t>
      </w:r>
      <w:proofErr w:type="spellEnd"/>
      <w:r>
        <w:rPr>
          <w:rFonts w:ascii="Times New Roman" w:eastAsia="等线" w:hAnsi="Times New Roman" w:cs="Times New Roman"/>
          <w:sz w:val="24"/>
          <w:szCs w:val="24"/>
        </w:rPr>
        <w:t>. The Glassdoor platform permitted the Star Bar restaurant showcased its co</w:t>
      </w:r>
      <w:r>
        <w:rPr>
          <w:rFonts w:ascii="Times New Roman" w:eastAsia="等线" w:hAnsi="Times New Roman" w:cs="Times New Roman"/>
          <w:sz w:val="24"/>
          <w:szCs w:val="24"/>
        </w:rPr>
        <w:t xml:space="preserve">mpensation, benefits and perks to attract their potential employees. Through these two channels, the Star Bar restaurant could </w:t>
      </w:r>
      <w:proofErr w:type="spellStart"/>
      <w:r>
        <w:rPr>
          <w:rFonts w:ascii="Times New Roman" w:eastAsia="等线" w:hAnsi="Times New Roman" w:cs="Times New Roman"/>
          <w:sz w:val="24"/>
          <w:szCs w:val="24"/>
        </w:rPr>
        <w:t>recruite</w:t>
      </w:r>
      <w:proofErr w:type="spellEnd"/>
      <w:r>
        <w:rPr>
          <w:rFonts w:ascii="Times New Roman" w:eastAsia="等线" w:hAnsi="Times New Roman" w:cs="Times New Roman"/>
          <w:sz w:val="24"/>
          <w:szCs w:val="24"/>
        </w:rPr>
        <w:t xml:space="preserve"> its employees who meet its requirements.</w:t>
      </w:r>
    </w:p>
    <w:p w14:paraId="77C02F90" w14:textId="77777777" w:rsidR="00B879AF" w:rsidRDefault="00B879AF">
      <w:pPr>
        <w:spacing w:line="360" w:lineRule="auto"/>
        <w:rPr>
          <w:rFonts w:ascii="Times New Roman" w:eastAsia="等线" w:hAnsi="Times New Roman" w:cs="Times New Roman"/>
          <w:sz w:val="24"/>
          <w:szCs w:val="24"/>
        </w:rPr>
      </w:pPr>
    </w:p>
    <w:p w14:paraId="22ED9E4D" w14:textId="77777777" w:rsidR="00B879AF" w:rsidRDefault="00F04B25">
      <w:pPr>
        <w:pStyle w:val="a9"/>
        <w:numPr>
          <w:ilvl w:val="0"/>
          <w:numId w:val="7"/>
        </w:numPr>
        <w:spacing w:line="360" w:lineRule="auto"/>
        <w:ind w:firstLineChars="0"/>
        <w:rPr>
          <w:rFonts w:ascii="Times New Roman" w:eastAsia="等线" w:hAnsi="Times New Roman" w:cs="Times New Roman"/>
          <w:b/>
          <w:bCs/>
          <w:i/>
          <w:iCs/>
          <w:sz w:val="24"/>
          <w:szCs w:val="24"/>
        </w:rPr>
      </w:pPr>
      <w:r>
        <w:rPr>
          <w:rFonts w:ascii="Times New Roman" w:eastAsia="等线" w:hAnsi="Times New Roman" w:cs="Times New Roman"/>
          <w:b/>
          <w:bCs/>
          <w:i/>
          <w:iCs/>
          <w:sz w:val="24"/>
          <w:szCs w:val="24"/>
        </w:rPr>
        <w:t>Reducing waiting-time strategies</w:t>
      </w:r>
    </w:p>
    <w:p w14:paraId="10DEB489" w14:textId="77777777" w:rsidR="00B879AF" w:rsidRDefault="00F04B25">
      <w:pPr>
        <w:spacing w:line="360" w:lineRule="auto"/>
        <w:rPr>
          <w:rFonts w:ascii="Times New Roman" w:eastAsia="等线" w:hAnsi="Times New Roman" w:cs="Times New Roman"/>
          <w:sz w:val="24"/>
          <w:szCs w:val="24"/>
        </w:rPr>
      </w:pPr>
      <w:r>
        <w:rPr>
          <w:rFonts w:ascii="Times New Roman" w:eastAsia="等线" w:hAnsi="Times New Roman" w:cs="Times New Roman"/>
          <w:sz w:val="24"/>
          <w:szCs w:val="24"/>
        </w:rPr>
        <w:t>Surpassing 40% of respondents required a shor</w:t>
      </w:r>
      <w:r>
        <w:rPr>
          <w:rFonts w:ascii="Times New Roman" w:eastAsia="等线" w:hAnsi="Times New Roman" w:cs="Times New Roman"/>
          <w:sz w:val="24"/>
          <w:szCs w:val="24"/>
        </w:rPr>
        <w:t xml:space="preserve">ter period of </w:t>
      </w:r>
      <w:bookmarkStart w:id="6" w:name="OLE_LINK1"/>
      <w:proofErr w:type="spellStart"/>
      <w:r>
        <w:rPr>
          <w:rFonts w:ascii="Times New Roman" w:eastAsia="等线" w:hAnsi="Times New Roman" w:cs="Times New Roman"/>
          <w:sz w:val="24"/>
          <w:szCs w:val="24"/>
        </w:rPr>
        <w:t>wating</w:t>
      </w:r>
      <w:proofErr w:type="spellEnd"/>
      <w:r>
        <w:rPr>
          <w:rFonts w:ascii="Times New Roman" w:eastAsia="等线" w:hAnsi="Times New Roman" w:cs="Times New Roman"/>
          <w:sz w:val="24"/>
          <w:szCs w:val="24"/>
        </w:rPr>
        <w:t>-time</w:t>
      </w:r>
      <w:bookmarkEnd w:id="6"/>
      <w:r>
        <w:rPr>
          <w:rFonts w:ascii="Times New Roman" w:eastAsia="等线" w:hAnsi="Times New Roman" w:cs="Times New Roman"/>
          <w:sz w:val="24"/>
          <w:szCs w:val="24"/>
        </w:rPr>
        <w:t>. Also, most of them complained that the service was too slow, waiting a long time for the waiters.</w:t>
      </w:r>
    </w:p>
    <w:p w14:paraId="4AC0A6F6" w14:textId="77777777" w:rsidR="00B879AF" w:rsidRDefault="00B879AF">
      <w:pPr>
        <w:spacing w:line="360" w:lineRule="auto"/>
        <w:rPr>
          <w:rFonts w:ascii="Times New Roman" w:eastAsia="等线" w:hAnsi="Times New Roman" w:cs="Times New Roman"/>
          <w:sz w:val="24"/>
          <w:szCs w:val="24"/>
        </w:rPr>
      </w:pPr>
    </w:p>
    <w:p w14:paraId="5BD2183D" w14:textId="77777777" w:rsidR="00B879AF" w:rsidRDefault="00F04B25">
      <w:pPr>
        <w:spacing w:line="360" w:lineRule="auto"/>
        <w:rPr>
          <w:rFonts w:ascii="Times New Roman" w:eastAsia="等线" w:hAnsi="Times New Roman" w:cs="Times New Roman"/>
          <w:sz w:val="24"/>
          <w:szCs w:val="24"/>
        </w:rPr>
      </w:pPr>
      <w:r>
        <w:rPr>
          <w:rFonts w:ascii="Times New Roman" w:eastAsia="等线" w:hAnsi="Times New Roman" w:cs="Times New Roman"/>
          <w:sz w:val="24"/>
          <w:szCs w:val="24"/>
        </w:rPr>
        <w:t>As for reducing the waiting-time, the key is to clear tables as soon as possible and reduce the processes of bill payment that wou</w:t>
      </w:r>
      <w:r>
        <w:rPr>
          <w:rFonts w:ascii="Times New Roman" w:eastAsia="等线" w:hAnsi="Times New Roman" w:cs="Times New Roman"/>
          <w:sz w:val="24"/>
          <w:szCs w:val="24"/>
        </w:rPr>
        <w:t>ld distract waiters from other tasks. Therefore, the digital dining system could be installed, allowing customers to pay at their table through an automated system which empowers them to leave when they want. Also, the Star Bar could provide tablets instal</w:t>
      </w:r>
      <w:r>
        <w:rPr>
          <w:rFonts w:ascii="Times New Roman" w:eastAsia="等线" w:hAnsi="Times New Roman" w:cs="Times New Roman"/>
          <w:sz w:val="24"/>
          <w:szCs w:val="24"/>
        </w:rPr>
        <w:t xml:space="preserve">led with entertainment games for its </w:t>
      </w:r>
    </w:p>
    <w:p w14:paraId="25F8B314" w14:textId="77777777" w:rsidR="00B879AF" w:rsidRDefault="00B879AF">
      <w:pPr>
        <w:spacing w:line="360" w:lineRule="auto"/>
        <w:rPr>
          <w:rFonts w:ascii="Times New Roman" w:eastAsia="等线" w:hAnsi="Times New Roman" w:cs="Times New Roman"/>
          <w:sz w:val="24"/>
          <w:szCs w:val="24"/>
        </w:rPr>
      </w:pPr>
    </w:p>
    <w:p w14:paraId="50FAD4B7" w14:textId="77777777" w:rsidR="00B879AF" w:rsidRDefault="00F04B25">
      <w:pPr>
        <w:pStyle w:val="a9"/>
        <w:numPr>
          <w:ilvl w:val="0"/>
          <w:numId w:val="7"/>
        </w:numPr>
        <w:spacing w:line="360" w:lineRule="auto"/>
        <w:ind w:firstLineChars="0"/>
        <w:rPr>
          <w:rFonts w:ascii="Times New Roman" w:eastAsia="等线" w:hAnsi="Times New Roman" w:cs="Times New Roman"/>
          <w:b/>
          <w:bCs/>
          <w:i/>
          <w:iCs/>
          <w:sz w:val="24"/>
          <w:szCs w:val="24"/>
        </w:rPr>
      </w:pPr>
      <w:bookmarkStart w:id="7" w:name="OLE_LINK3"/>
      <w:bookmarkStart w:id="8" w:name="OLE_LINK2"/>
      <w:r>
        <w:rPr>
          <w:rFonts w:ascii="Times New Roman" w:eastAsia="等线" w:hAnsi="Times New Roman" w:cs="Times New Roman"/>
          <w:b/>
          <w:bCs/>
          <w:i/>
          <w:iCs/>
          <w:sz w:val="24"/>
          <w:szCs w:val="24"/>
        </w:rPr>
        <w:t>Equipment investing strategies</w:t>
      </w:r>
    </w:p>
    <w:bookmarkEnd w:id="7"/>
    <w:bookmarkEnd w:id="8"/>
    <w:p w14:paraId="41BF5123" w14:textId="77777777" w:rsidR="00B879AF" w:rsidRDefault="00F04B25">
      <w:pPr>
        <w:spacing w:line="360" w:lineRule="auto"/>
        <w:rPr>
          <w:rFonts w:ascii="Times New Roman" w:eastAsia="等线" w:hAnsi="Times New Roman" w:cs="Times New Roman"/>
          <w:sz w:val="24"/>
          <w:szCs w:val="24"/>
        </w:rPr>
      </w:pPr>
      <w:r>
        <w:rPr>
          <w:rFonts w:ascii="Times New Roman" w:eastAsia="等线" w:hAnsi="Times New Roman" w:cs="Times New Roman"/>
          <w:sz w:val="24"/>
          <w:szCs w:val="24"/>
        </w:rPr>
        <w:t xml:space="preserve">Nearly 40% of respondents wanted the Star Bar to make some improvement on the noodles and rice. So, the Star Bar could invest in better equipment for cooking rice and noodles. Then, a </w:t>
      </w:r>
      <w:r>
        <w:rPr>
          <w:rFonts w:ascii="Times New Roman" w:eastAsia="等线" w:hAnsi="Times New Roman" w:cs="Times New Roman"/>
          <w:sz w:val="24"/>
          <w:szCs w:val="24"/>
        </w:rPr>
        <w:t>qualified rice cooker and pot would be needed. However, a new restaurant does not always need all new equipment (Loffredo, 2015). The Star Bar restaurant could purchase quality used restaurant equipment in a second-hand market. Also, the Star Bar could lea</w:t>
      </w:r>
      <w:r>
        <w:rPr>
          <w:rFonts w:ascii="Times New Roman" w:eastAsia="等线" w:hAnsi="Times New Roman" w:cs="Times New Roman"/>
          <w:sz w:val="24"/>
          <w:szCs w:val="24"/>
        </w:rPr>
        <w:t xml:space="preserve">se restaurant equipment in Bar &amp; Catering Supply Co, The Catering Warehouse, or RACS, </w:t>
      </w:r>
      <w:proofErr w:type="spellStart"/>
      <w:r>
        <w:rPr>
          <w:rFonts w:ascii="Times New Roman" w:eastAsia="等线" w:hAnsi="Times New Roman" w:cs="Times New Roman"/>
          <w:sz w:val="24"/>
          <w:szCs w:val="24"/>
        </w:rPr>
        <w:t>Swanse</w:t>
      </w:r>
      <w:proofErr w:type="spellEnd"/>
      <w:r>
        <w:rPr>
          <w:rFonts w:ascii="Times New Roman" w:eastAsia="等线" w:hAnsi="Times New Roman" w:cs="Times New Roman"/>
          <w:sz w:val="24"/>
          <w:szCs w:val="24"/>
        </w:rPr>
        <w:t xml:space="preserve"> restaurant equipment store, to lease needed </w:t>
      </w:r>
      <w:r>
        <w:rPr>
          <w:rFonts w:ascii="Times New Roman" w:eastAsia="等线" w:hAnsi="Times New Roman" w:cs="Times New Roman"/>
          <w:sz w:val="24"/>
          <w:szCs w:val="24"/>
        </w:rPr>
        <w:lastRenderedPageBreak/>
        <w:t xml:space="preserve">equipment. Moreover, the Star Bar could </w:t>
      </w:r>
      <w:proofErr w:type="spellStart"/>
      <w:r>
        <w:rPr>
          <w:rFonts w:ascii="Times New Roman" w:eastAsia="等线" w:hAnsi="Times New Roman" w:cs="Times New Roman"/>
          <w:sz w:val="24"/>
          <w:szCs w:val="24"/>
        </w:rPr>
        <w:t>utilise</w:t>
      </w:r>
      <w:proofErr w:type="spellEnd"/>
      <w:r>
        <w:rPr>
          <w:rFonts w:ascii="Times New Roman" w:eastAsia="等线" w:hAnsi="Times New Roman" w:cs="Times New Roman"/>
          <w:sz w:val="24"/>
          <w:szCs w:val="24"/>
        </w:rPr>
        <w:t xml:space="preserve"> online shopping website such as e-Bay, Amazon, to buy second-hand equip</w:t>
      </w:r>
      <w:r>
        <w:rPr>
          <w:rFonts w:ascii="Times New Roman" w:eastAsia="等线" w:hAnsi="Times New Roman" w:cs="Times New Roman"/>
          <w:sz w:val="24"/>
          <w:szCs w:val="24"/>
        </w:rPr>
        <w:t>ment.</w:t>
      </w:r>
    </w:p>
    <w:p w14:paraId="639891B1" w14:textId="77777777" w:rsidR="00B879AF" w:rsidRDefault="00B879AF">
      <w:pPr>
        <w:spacing w:line="360" w:lineRule="auto"/>
        <w:rPr>
          <w:rFonts w:ascii="Times New Roman" w:eastAsia="等线" w:hAnsi="Times New Roman" w:cs="Times New Roman"/>
          <w:sz w:val="24"/>
          <w:szCs w:val="24"/>
        </w:rPr>
      </w:pPr>
    </w:p>
    <w:p w14:paraId="6F1A154E" w14:textId="77777777" w:rsidR="00B879AF" w:rsidRDefault="00F04B25">
      <w:pPr>
        <w:pStyle w:val="a9"/>
        <w:numPr>
          <w:ilvl w:val="0"/>
          <w:numId w:val="7"/>
        </w:numPr>
        <w:spacing w:line="360" w:lineRule="auto"/>
        <w:ind w:firstLineChars="0"/>
        <w:rPr>
          <w:rFonts w:ascii="Times New Roman" w:eastAsia="等线" w:hAnsi="Times New Roman" w:cs="Times New Roman"/>
          <w:b/>
          <w:bCs/>
          <w:i/>
          <w:iCs/>
          <w:sz w:val="24"/>
          <w:szCs w:val="24"/>
        </w:rPr>
      </w:pPr>
      <w:r>
        <w:rPr>
          <w:rFonts w:ascii="Times New Roman" w:eastAsia="等线" w:hAnsi="Times New Roman" w:cs="Times New Roman"/>
          <w:b/>
          <w:bCs/>
          <w:i/>
          <w:iCs/>
          <w:sz w:val="24"/>
          <w:szCs w:val="24"/>
        </w:rPr>
        <w:t>Training staff strategies</w:t>
      </w:r>
    </w:p>
    <w:p w14:paraId="56B041A7" w14:textId="77777777" w:rsidR="00B879AF" w:rsidRDefault="00F04B25">
      <w:pPr>
        <w:spacing w:line="360" w:lineRule="auto"/>
        <w:rPr>
          <w:rFonts w:ascii="Times New Roman" w:eastAsia="等线" w:hAnsi="Times New Roman" w:cs="Times New Roman"/>
          <w:sz w:val="24"/>
          <w:szCs w:val="24"/>
        </w:rPr>
      </w:pPr>
      <w:r>
        <w:rPr>
          <w:rFonts w:ascii="Times New Roman" w:eastAsia="等线" w:hAnsi="Times New Roman" w:cs="Times New Roman" w:hint="eastAsia"/>
          <w:sz w:val="24"/>
          <w:szCs w:val="24"/>
        </w:rPr>
        <w:t>A</w:t>
      </w:r>
      <w:r>
        <w:rPr>
          <w:rFonts w:ascii="Times New Roman" w:eastAsia="等线" w:hAnsi="Times New Roman" w:cs="Times New Roman"/>
          <w:sz w:val="24"/>
          <w:szCs w:val="24"/>
        </w:rPr>
        <w:t xml:space="preserve">s a Chinese restaurant, rice and noodles are Chinese specialties. However, 38% of respondents showed discontent with the Star Bar’s rice and noodles. Also, through the </w:t>
      </w:r>
      <w:proofErr w:type="spellStart"/>
      <w:r>
        <w:rPr>
          <w:rFonts w:ascii="Times New Roman" w:eastAsia="等线" w:hAnsi="Times New Roman" w:cs="Times New Roman"/>
          <w:sz w:val="24"/>
          <w:szCs w:val="24"/>
        </w:rPr>
        <w:t>qualititative</w:t>
      </w:r>
      <w:proofErr w:type="spellEnd"/>
      <w:r>
        <w:rPr>
          <w:rFonts w:ascii="Times New Roman" w:eastAsia="等线" w:hAnsi="Times New Roman" w:cs="Times New Roman"/>
          <w:sz w:val="24"/>
          <w:szCs w:val="24"/>
        </w:rPr>
        <w:t xml:space="preserve"> research, 40.85% of all the respondents </w:t>
      </w:r>
      <w:r>
        <w:rPr>
          <w:rFonts w:ascii="Times New Roman" w:eastAsia="等线" w:hAnsi="Times New Roman" w:cs="Times New Roman"/>
          <w:sz w:val="24"/>
          <w:szCs w:val="24"/>
        </w:rPr>
        <w:t>expressed that the service attitude needed improvement.</w:t>
      </w:r>
    </w:p>
    <w:p w14:paraId="42D3884C" w14:textId="77777777" w:rsidR="00B879AF" w:rsidRDefault="00B879AF">
      <w:pPr>
        <w:spacing w:line="360" w:lineRule="auto"/>
        <w:rPr>
          <w:rFonts w:ascii="Times New Roman" w:eastAsia="等线" w:hAnsi="Times New Roman" w:cs="Times New Roman"/>
          <w:sz w:val="24"/>
          <w:szCs w:val="24"/>
        </w:rPr>
      </w:pPr>
    </w:p>
    <w:p w14:paraId="4820A346" w14:textId="77777777" w:rsidR="00B879AF" w:rsidRDefault="00F04B25">
      <w:pPr>
        <w:spacing w:line="360" w:lineRule="auto"/>
        <w:rPr>
          <w:rFonts w:ascii="Times New Roman" w:eastAsia="等线" w:hAnsi="Times New Roman" w:cs="Times New Roman"/>
          <w:sz w:val="24"/>
          <w:szCs w:val="24"/>
        </w:rPr>
      </w:pPr>
      <w:r>
        <w:rPr>
          <w:rFonts w:ascii="Times New Roman" w:eastAsia="等线" w:hAnsi="Times New Roman" w:cs="Times New Roman"/>
          <w:sz w:val="24"/>
          <w:szCs w:val="24"/>
        </w:rPr>
        <w:t>As a new restaurant, in order to ensure that the new establishment thrives on being a renowned brand, the only way is to keep training new staff members (Sullivan, 2013). The first thing that needs t</w:t>
      </w:r>
      <w:r>
        <w:rPr>
          <w:rFonts w:ascii="Times New Roman" w:eastAsia="等线" w:hAnsi="Times New Roman" w:cs="Times New Roman"/>
          <w:sz w:val="24"/>
          <w:szCs w:val="24"/>
        </w:rPr>
        <w:t>o do is creating and upgrading the Star Bar’s training plan. Dividing the service staff into four parts: the bar, dining, kitchen, hosting and serving, among others, each part is taking charge of their job. Then, restaurant managers are advised to ensure t</w:t>
      </w:r>
      <w:r>
        <w:rPr>
          <w:rFonts w:ascii="Times New Roman" w:eastAsia="等线" w:hAnsi="Times New Roman" w:cs="Times New Roman"/>
          <w:sz w:val="24"/>
          <w:szCs w:val="24"/>
        </w:rPr>
        <w:t>hat the experienced staff, especially department heads, will give guidance and observance to the actions of the new staff. Also, the Star Bar could provide external training for its employees, such as onsite training or via online classes.</w:t>
      </w:r>
    </w:p>
    <w:p w14:paraId="2724A234" w14:textId="77777777" w:rsidR="00B879AF" w:rsidRDefault="00B879AF">
      <w:pPr>
        <w:spacing w:line="360" w:lineRule="auto"/>
        <w:rPr>
          <w:rFonts w:ascii="Times New Roman" w:eastAsia="等线" w:hAnsi="Times New Roman" w:cs="Times New Roman"/>
          <w:sz w:val="24"/>
          <w:szCs w:val="24"/>
        </w:rPr>
      </w:pPr>
    </w:p>
    <w:p w14:paraId="436F5C56" w14:textId="335CC711" w:rsidR="00B879AF" w:rsidRDefault="00F04B25">
      <w:pPr>
        <w:spacing w:line="360" w:lineRule="auto"/>
        <w:rPr>
          <w:rFonts w:ascii="Times New Roman" w:eastAsia="等线" w:hAnsi="Times New Roman" w:cs="Times New Roman"/>
          <w:sz w:val="24"/>
          <w:szCs w:val="24"/>
        </w:rPr>
      </w:pPr>
      <w:r>
        <w:rPr>
          <w:rFonts w:ascii="Times New Roman" w:eastAsia="等线" w:hAnsi="Times New Roman" w:cs="Times New Roman"/>
          <w:sz w:val="24"/>
          <w:szCs w:val="24"/>
        </w:rPr>
        <w:t>Moreover, as fo</w:t>
      </w:r>
      <w:r>
        <w:rPr>
          <w:rFonts w:ascii="Times New Roman" w:eastAsia="等线" w:hAnsi="Times New Roman" w:cs="Times New Roman"/>
          <w:sz w:val="24"/>
          <w:szCs w:val="24"/>
        </w:rPr>
        <w:t>r improving service attitude, the perform employee evaluation is a</w:t>
      </w:r>
      <w:r w:rsidR="00F227A1">
        <w:rPr>
          <w:rFonts w:ascii="Times New Roman" w:eastAsia="等线" w:hAnsi="Times New Roman" w:cs="Times New Roman"/>
          <w:sz w:val="24"/>
          <w:szCs w:val="24"/>
        </w:rPr>
        <w:t xml:space="preserve"> valuable</w:t>
      </w:r>
      <w:r>
        <w:rPr>
          <w:rFonts w:ascii="Times New Roman" w:eastAsia="等线" w:hAnsi="Times New Roman" w:cs="Times New Roman"/>
          <w:sz w:val="24"/>
          <w:szCs w:val="24"/>
        </w:rPr>
        <w:t xml:space="preserve"> exercise, which would help to track the employee’s progress and determine whether the employee is a valued member of the team (Raza, 2015)</w:t>
      </w:r>
      <w:r>
        <w:rPr>
          <w:rFonts w:ascii="Times New Roman" w:eastAsia="等线" w:hAnsi="Times New Roman" w:cs="Times New Roman" w:hint="eastAsia"/>
          <w:sz w:val="24"/>
          <w:szCs w:val="24"/>
        </w:rPr>
        <w:t>.</w:t>
      </w:r>
      <w:r>
        <w:rPr>
          <w:rFonts w:ascii="Times New Roman" w:eastAsia="等线" w:hAnsi="Times New Roman" w:cs="Times New Roman"/>
          <w:sz w:val="24"/>
          <w:szCs w:val="24"/>
        </w:rPr>
        <w:t xml:space="preserve"> The Star Bar restaurant could provide </w:t>
      </w:r>
      <w:r>
        <w:rPr>
          <w:rFonts w:ascii="Times New Roman" w:eastAsia="等线" w:hAnsi="Times New Roman" w:cs="Times New Roman"/>
          <w:sz w:val="24"/>
          <w:szCs w:val="24"/>
        </w:rPr>
        <w:t>employee performance reports containing data and information collected daily, weekly and monthly. From this data, a performance review of each employee can be created.</w:t>
      </w:r>
    </w:p>
    <w:p w14:paraId="223638F8" w14:textId="77777777" w:rsidR="00B879AF" w:rsidRDefault="00B879AF">
      <w:pPr>
        <w:spacing w:line="360" w:lineRule="auto"/>
        <w:rPr>
          <w:rFonts w:ascii="Times New Roman" w:eastAsia="等线" w:hAnsi="Times New Roman" w:cs="Times New Roman"/>
          <w:sz w:val="24"/>
          <w:szCs w:val="24"/>
        </w:rPr>
      </w:pPr>
    </w:p>
    <w:p w14:paraId="153440E3" w14:textId="77777777" w:rsidR="00B879AF" w:rsidRDefault="00F04B25">
      <w:pPr>
        <w:pStyle w:val="a9"/>
        <w:numPr>
          <w:ilvl w:val="0"/>
          <w:numId w:val="7"/>
        </w:numPr>
        <w:spacing w:line="360" w:lineRule="auto"/>
        <w:ind w:firstLineChars="0"/>
        <w:rPr>
          <w:rFonts w:ascii="Times New Roman" w:eastAsia="等线" w:hAnsi="Times New Roman" w:cs="Times New Roman"/>
          <w:b/>
          <w:bCs/>
          <w:i/>
          <w:iCs/>
          <w:sz w:val="24"/>
          <w:szCs w:val="24"/>
        </w:rPr>
      </w:pPr>
      <w:r>
        <w:rPr>
          <w:rFonts w:ascii="Times New Roman" w:eastAsia="等线" w:hAnsi="Times New Roman" w:cs="Times New Roman"/>
          <w:b/>
          <w:bCs/>
          <w:i/>
          <w:iCs/>
          <w:sz w:val="24"/>
          <w:szCs w:val="24"/>
        </w:rPr>
        <w:t>Updating menus strategies</w:t>
      </w:r>
    </w:p>
    <w:p w14:paraId="10AA0030" w14:textId="77777777" w:rsidR="00B879AF" w:rsidRDefault="00F04B25">
      <w:pPr>
        <w:spacing w:line="360" w:lineRule="auto"/>
        <w:rPr>
          <w:rFonts w:ascii="Times New Roman" w:eastAsia="等线" w:hAnsi="Times New Roman" w:cs="Times New Roman"/>
          <w:sz w:val="24"/>
          <w:szCs w:val="24"/>
        </w:rPr>
      </w:pPr>
      <w:r>
        <w:rPr>
          <w:rFonts w:ascii="Times New Roman" w:eastAsia="等线" w:hAnsi="Times New Roman" w:cs="Times New Roman"/>
          <w:sz w:val="24"/>
          <w:szCs w:val="24"/>
        </w:rPr>
        <w:t xml:space="preserve">From the </w:t>
      </w:r>
      <w:proofErr w:type="spellStart"/>
      <w:r>
        <w:rPr>
          <w:rFonts w:ascii="Times New Roman" w:eastAsia="等线" w:hAnsi="Times New Roman" w:cs="Times New Roman"/>
          <w:sz w:val="24"/>
          <w:szCs w:val="24"/>
        </w:rPr>
        <w:t>quantative</w:t>
      </w:r>
      <w:proofErr w:type="spellEnd"/>
      <w:r>
        <w:rPr>
          <w:rFonts w:ascii="Times New Roman" w:eastAsia="等线" w:hAnsi="Times New Roman" w:cs="Times New Roman"/>
          <w:sz w:val="24"/>
          <w:szCs w:val="24"/>
        </w:rPr>
        <w:t xml:space="preserve"> analysis that 69.01% of respondents showi</w:t>
      </w:r>
      <w:r>
        <w:rPr>
          <w:rFonts w:ascii="Times New Roman" w:eastAsia="等线" w:hAnsi="Times New Roman" w:cs="Times New Roman"/>
          <w:sz w:val="24"/>
          <w:szCs w:val="24"/>
        </w:rPr>
        <w:t xml:space="preserve">ng their satisfaction on the Star Bar’s spicy </w:t>
      </w:r>
      <w:proofErr w:type="spellStart"/>
      <w:r>
        <w:rPr>
          <w:rFonts w:ascii="Times New Roman" w:eastAsia="等线" w:hAnsi="Times New Roman" w:cs="Times New Roman"/>
          <w:sz w:val="24"/>
          <w:szCs w:val="24"/>
        </w:rPr>
        <w:t>flavour</w:t>
      </w:r>
      <w:proofErr w:type="spellEnd"/>
      <w:r>
        <w:rPr>
          <w:rFonts w:ascii="Times New Roman" w:eastAsia="等线" w:hAnsi="Times New Roman" w:cs="Times New Roman"/>
          <w:sz w:val="24"/>
          <w:szCs w:val="24"/>
        </w:rPr>
        <w:t xml:space="preserve">, which means that the </w:t>
      </w:r>
      <w:proofErr w:type="spellStart"/>
      <w:r>
        <w:rPr>
          <w:rFonts w:ascii="Times New Roman" w:eastAsia="等线" w:hAnsi="Times New Roman" w:cs="Times New Roman"/>
          <w:sz w:val="24"/>
          <w:szCs w:val="24"/>
        </w:rPr>
        <w:t>fearture</w:t>
      </w:r>
      <w:proofErr w:type="spellEnd"/>
      <w:r>
        <w:rPr>
          <w:rFonts w:ascii="Times New Roman" w:eastAsia="等线" w:hAnsi="Times New Roman" w:cs="Times New Roman"/>
          <w:sz w:val="24"/>
          <w:szCs w:val="24"/>
        </w:rPr>
        <w:t xml:space="preserve"> of the Star Bar is for cooking food spicy. However, from the restaurant’ name, it does not suggest that this </w:t>
      </w:r>
      <w:proofErr w:type="spellStart"/>
      <w:r>
        <w:rPr>
          <w:rFonts w:ascii="Times New Roman" w:eastAsia="等线" w:hAnsi="Times New Roman" w:cs="Times New Roman"/>
          <w:sz w:val="24"/>
          <w:szCs w:val="24"/>
        </w:rPr>
        <w:t>resraurant</w:t>
      </w:r>
      <w:proofErr w:type="spellEnd"/>
      <w:r>
        <w:rPr>
          <w:rFonts w:ascii="Times New Roman" w:eastAsia="等线" w:hAnsi="Times New Roman" w:cs="Times New Roman"/>
          <w:sz w:val="24"/>
          <w:szCs w:val="24"/>
        </w:rPr>
        <w:t xml:space="preserve"> is specially for Sichuan cuisine, known for is spic</w:t>
      </w:r>
      <w:r>
        <w:rPr>
          <w:rFonts w:ascii="Times New Roman" w:eastAsia="等线" w:hAnsi="Times New Roman" w:cs="Times New Roman"/>
          <w:sz w:val="24"/>
          <w:szCs w:val="24"/>
        </w:rPr>
        <w:t xml:space="preserve">y food in China. Then, in order to </w:t>
      </w:r>
      <w:r>
        <w:rPr>
          <w:rFonts w:ascii="Times New Roman" w:eastAsia="等线" w:hAnsi="Times New Roman" w:cs="Times New Roman"/>
          <w:sz w:val="24"/>
          <w:szCs w:val="24"/>
        </w:rPr>
        <w:lastRenderedPageBreak/>
        <w:t xml:space="preserve">attract more customers and broaden more taste of food and develop new dishes, some updating menu strategies have been </w:t>
      </w:r>
      <w:proofErr w:type="spellStart"/>
      <w:r>
        <w:rPr>
          <w:rFonts w:ascii="Times New Roman" w:eastAsia="等线" w:hAnsi="Times New Roman" w:cs="Times New Roman"/>
          <w:sz w:val="24"/>
          <w:szCs w:val="24"/>
        </w:rPr>
        <w:t>fomulated</w:t>
      </w:r>
      <w:proofErr w:type="spellEnd"/>
      <w:r>
        <w:rPr>
          <w:rFonts w:ascii="Times New Roman" w:eastAsia="等线" w:hAnsi="Times New Roman" w:cs="Times New Roman"/>
          <w:sz w:val="24"/>
          <w:szCs w:val="24"/>
        </w:rPr>
        <w:t xml:space="preserve">. </w:t>
      </w:r>
    </w:p>
    <w:p w14:paraId="64D5DBFF" w14:textId="77777777" w:rsidR="00B879AF" w:rsidRDefault="00B879AF">
      <w:pPr>
        <w:spacing w:line="360" w:lineRule="auto"/>
        <w:rPr>
          <w:rFonts w:ascii="Times New Roman" w:eastAsia="等线" w:hAnsi="Times New Roman" w:cs="Times New Roman"/>
          <w:sz w:val="24"/>
          <w:szCs w:val="24"/>
        </w:rPr>
      </w:pPr>
    </w:p>
    <w:p w14:paraId="7B65A611" w14:textId="77777777" w:rsidR="00B879AF" w:rsidRDefault="00F04B25">
      <w:pPr>
        <w:spacing w:line="360" w:lineRule="auto"/>
        <w:rPr>
          <w:rFonts w:ascii="Times New Roman" w:eastAsia="等线" w:hAnsi="Times New Roman" w:cs="Times New Roman"/>
          <w:sz w:val="24"/>
          <w:szCs w:val="24"/>
        </w:rPr>
      </w:pPr>
      <w:r>
        <w:rPr>
          <w:rFonts w:ascii="Times New Roman" w:eastAsia="等线" w:hAnsi="Times New Roman" w:cs="Times New Roman" w:hint="eastAsia"/>
          <w:sz w:val="24"/>
          <w:szCs w:val="24"/>
        </w:rPr>
        <w:t>T</w:t>
      </w:r>
      <w:r>
        <w:rPr>
          <w:rFonts w:ascii="Times New Roman" w:eastAsia="等线" w:hAnsi="Times New Roman" w:cs="Times New Roman"/>
          <w:sz w:val="24"/>
          <w:szCs w:val="24"/>
        </w:rPr>
        <w:t>he first way is the DIY approach, such as billboard and small backboard, putting the boar</w:t>
      </w:r>
      <w:r>
        <w:rPr>
          <w:rFonts w:ascii="Times New Roman" w:eastAsia="等线" w:hAnsi="Times New Roman" w:cs="Times New Roman"/>
          <w:sz w:val="24"/>
          <w:szCs w:val="24"/>
        </w:rPr>
        <w:t xml:space="preserve">d outside the restaurant. In the board, the Star Bar could write down its </w:t>
      </w:r>
      <w:proofErr w:type="spellStart"/>
      <w:r>
        <w:rPr>
          <w:rFonts w:ascii="Times New Roman" w:eastAsia="等线" w:hAnsi="Times New Roman" w:cs="Times New Roman"/>
          <w:sz w:val="24"/>
          <w:szCs w:val="24"/>
        </w:rPr>
        <w:t>weely</w:t>
      </w:r>
      <w:proofErr w:type="spellEnd"/>
      <w:r>
        <w:rPr>
          <w:rFonts w:ascii="Times New Roman" w:eastAsia="等线" w:hAnsi="Times New Roman" w:cs="Times New Roman"/>
          <w:sz w:val="24"/>
          <w:szCs w:val="24"/>
        </w:rPr>
        <w:t xml:space="preserve"> dishes with color highlighters to attract potential customers. Also, combining the weekly dishes and corresponding sales volume could better understand the characteristic of th</w:t>
      </w:r>
      <w:r>
        <w:rPr>
          <w:rFonts w:ascii="Times New Roman" w:eastAsia="等线" w:hAnsi="Times New Roman" w:cs="Times New Roman"/>
          <w:sz w:val="24"/>
          <w:szCs w:val="24"/>
        </w:rPr>
        <w:t>e Star Bar.</w:t>
      </w:r>
    </w:p>
    <w:p w14:paraId="05A0D19E" w14:textId="77777777" w:rsidR="00B879AF" w:rsidRDefault="00B879AF">
      <w:pPr>
        <w:spacing w:line="360" w:lineRule="auto"/>
        <w:rPr>
          <w:rFonts w:ascii="Times New Roman" w:eastAsia="等线" w:hAnsi="Times New Roman" w:cs="Times New Roman"/>
          <w:sz w:val="24"/>
          <w:szCs w:val="24"/>
        </w:rPr>
      </w:pPr>
    </w:p>
    <w:p w14:paraId="05963C32" w14:textId="77777777" w:rsidR="00B879AF" w:rsidRDefault="00F04B25">
      <w:pPr>
        <w:spacing w:line="360" w:lineRule="auto"/>
        <w:rPr>
          <w:rFonts w:ascii="Times New Roman" w:eastAsia="等线" w:hAnsi="Times New Roman" w:cs="Times New Roman"/>
          <w:sz w:val="24"/>
          <w:szCs w:val="24"/>
        </w:rPr>
      </w:pPr>
      <w:r>
        <w:rPr>
          <w:rFonts w:ascii="Times New Roman" w:eastAsia="等线" w:hAnsi="Times New Roman" w:cs="Times New Roman"/>
          <w:sz w:val="24"/>
          <w:szCs w:val="24"/>
        </w:rPr>
        <w:t xml:space="preserve">Also, the high-tech approach could be adapted. As an alternative to printed menus, the Star Bar could opt to present customers with digital tablets </w:t>
      </w:r>
      <w:proofErr w:type="spellStart"/>
      <w:r>
        <w:rPr>
          <w:rFonts w:ascii="Times New Roman" w:eastAsia="等线" w:hAnsi="Times New Roman" w:cs="Times New Roman"/>
          <w:sz w:val="24"/>
          <w:szCs w:val="24"/>
        </w:rPr>
        <w:t>cantainning</w:t>
      </w:r>
      <w:proofErr w:type="spellEnd"/>
      <w:r>
        <w:rPr>
          <w:rFonts w:ascii="Times New Roman" w:eastAsia="等线" w:hAnsi="Times New Roman" w:cs="Times New Roman"/>
          <w:sz w:val="24"/>
          <w:szCs w:val="24"/>
        </w:rPr>
        <w:t xml:space="preserve"> their menus. Moreover, the Star Bar could place the customers’ order directly on th</w:t>
      </w:r>
      <w:r>
        <w:rPr>
          <w:rFonts w:ascii="Times New Roman" w:eastAsia="等线" w:hAnsi="Times New Roman" w:cs="Times New Roman"/>
          <w:sz w:val="24"/>
          <w:szCs w:val="24"/>
        </w:rPr>
        <w:t>e tablet, letting your customers know the waiting-time clearly.</w:t>
      </w:r>
    </w:p>
    <w:p w14:paraId="6F8FFA91" w14:textId="77777777" w:rsidR="00B879AF" w:rsidRDefault="00B879AF">
      <w:pPr>
        <w:spacing w:line="360" w:lineRule="auto"/>
        <w:rPr>
          <w:rFonts w:ascii="Times New Roman" w:eastAsia="等线" w:hAnsi="Times New Roman" w:cs="Times New Roman"/>
          <w:sz w:val="24"/>
          <w:szCs w:val="24"/>
        </w:rPr>
      </w:pPr>
    </w:p>
    <w:p w14:paraId="018C738E" w14:textId="77777777" w:rsidR="00B879AF" w:rsidRDefault="00F04B25">
      <w:pPr>
        <w:spacing w:line="360" w:lineRule="auto"/>
        <w:rPr>
          <w:rFonts w:ascii="Times New Roman" w:eastAsia="等线" w:hAnsi="Times New Roman" w:cs="Times New Roman"/>
          <w:b/>
          <w:bCs/>
          <w:i/>
          <w:iCs/>
          <w:sz w:val="24"/>
          <w:szCs w:val="24"/>
        </w:rPr>
      </w:pPr>
      <w:r>
        <w:rPr>
          <w:rFonts w:ascii="Times New Roman" w:eastAsia="等线" w:hAnsi="Times New Roman" w:cs="Times New Roman" w:hint="eastAsia"/>
          <w:b/>
          <w:bCs/>
          <w:i/>
          <w:iCs/>
          <w:sz w:val="24"/>
          <w:szCs w:val="24"/>
        </w:rPr>
        <w:t>3</w:t>
      </w:r>
      <w:r>
        <w:rPr>
          <w:rFonts w:ascii="Times New Roman" w:eastAsia="等线" w:hAnsi="Times New Roman" w:cs="Times New Roman"/>
          <w:b/>
          <w:bCs/>
          <w:i/>
          <w:iCs/>
          <w:sz w:val="24"/>
          <w:szCs w:val="24"/>
        </w:rPr>
        <w:t>.3 Needed Resources for implementation</w:t>
      </w:r>
    </w:p>
    <w:p w14:paraId="0439D133" w14:textId="77777777" w:rsidR="00B879AF" w:rsidRDefault="00F04B25">
      <w:pPr>
        <w:spacing w:line="360" w:lineRule="auto"/>
        <w:rPr>
          <w:rFonts w:ascii="Times New Roman" w:eastAsia="等线" w:hAnsi="Times New Roman" w:cs="Times New Roman"/>
          <w:sz w:val="24"/>
          <w:szCs w:val="24"/>
        </w:rPr>
      </w:pPr>
      <w:r>
        <w:rPr>
          <w:rFonts w:ascii="Times New Roman" w:eastAsia="等线" w:hAnsi="Times New Roman" w:cs="Times New Roman"/>
          <w:sz w:val="24"/>
          <w:szCs w:val="24"/>
        </w:rPr>
        <w:t>The following chat shows the resources needed in the project:</w:t>
      </w:r>
    </w:p>
    <w:p w14:paraId="391B575D" w14:textId="77777777" w:rsidR="00B879AF" w:rsidRDefault="00B879AF">
      <w:pPr>
        <w:spacing w:line="360" w:lineRule="auto"/>
        <w:rPr>
          <w:rFonts w:ascii="Times New Roman" w:eastAsia="等线" w:hAnsi="Times New Roman" w:cs="Times New Roman"/>
          <w:sz w:val="24"/>
          <w:szCs w:val="24"/>
        </w:rPr>
      </w:pPr>
    </w:p>
    <w:tbl>
      <w:tblPr>
        <w:tblStyle w:val="1"/>
        <w:tblW w:w="10349" w:type="dxa"/>
        <w:tblInd w:w="-856" w:type="dxa"/>
        <w:tblLook w:val="04A0" w:firstRow="1" w:lastRow="0" w:firstColumn="1" w:lastColumn="0" w:noHBand="0" w:noVBand="1"/>
      </w:tblPr>
      <w:tblGrid>
        <w:gridCol w:w="5239"/>
        <w:gridCol w:w="5110"/>
      </w:tblGrid>
      <w:tr w:rsidR="00B879AF" w14:paraId="47152708" w14:textId="77777777">
        <w:tc>
          <w:tcPr>
            <w:tcW w:w="5239" w:type="dxa"/>
            <w:tcBorders>
              <w:top w:val="single" w:sz="4" w:space="0" w:color="auto"/>
              <w:left w:val="single" w:sz="4" w:space="0" w:color="auto"/>
              <w:bottom w:val="single" w:sz="4" w:space="0" w:color="auto"/>
              <w:right w:val="single" w:sz="4" w:space="0" w:color="auto"/>
            </w:tcBorders>
          </w:tcPr>
          <w:p w14:paraId="68F354D8" w14:textId="77777777" w:rsidR="00B879AF" w:rsidRDefault="00F04B25">
            <w:pPr>
              <w:spacing w:line="360" w:lineRule="auto"/>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resources</w:t>
            </w:r>
          </w:p>
        </w:tc>
        <w:tc>
          <w:tcPr>
            <w:tcW w:w="5110" w:type="dxa"/>
            <w:tcBorders>
              <w:top w:val="single" w:sz="4" w:space="0" w:color="auto"/>
              <w:left w:val="nil"/>
              <w:bottom w:val="single" w:sz="4" w:space="0" w:color="auto"/>
              <w:right w:val="single" w:sz="4" w:space="0" w:color="auto"/>
            </w:tcBorders>
          </w:tcPr>
          <w:p w14:paraId="5A0ADD0D" w14:textId="77777777" w:rsidR="00B879AF" w:rsidRDefault="00F04B25">
            <w:pPr>
              <w:spacing w:line="360" w:lineRule="auto"/>
              <w:rPr>
                <w:rFonts w:ascii="Times New Roman" w:hAnsi="Times New Roman" w:cs="Times New Roman"/>
                <w:kern w:val="0"/>
                <w:sz w:val="24"/>
                <w:szCs w:val="24"/>
              </w:rPr>
            </w:pPr>
            <w:r>
              <w:rPr>
                <w:rFonts w:ascii="Times New Roman" w:hAnsi="Times New Roman" w:cs="Times New Roman"/>
                <w:kern w:val="0"/>
                <w:sz w:val="24"/>
                <w:szCs w:val="24"/>
              </w:rPr>
              <w:t>1.</w:t>
            </w:r>
            <w:r>
              <w:rPr>
                <w:rFonts w:ascii="Times New Roman" w:hAnsi="Times New Roman" w:cs="Times New Roman" w:hint="eastAsia"/>
                <w:kern w:val="0"/>
                <w:sz w:val="24"/>
                <w:szCs w:val="24"/>
              </w:rPr>
              <w:t>T</w:t>
            </w:r>
            <w:r>
              <w:rPr>
                <w:rFonts w:ascii="Times New Roman" w:hAnsi="Times New Roman" w:cs="Times New Roman"/>
                <w:kern w:val="0"/>
                <w:sz w:val="24"/>
                <w:szCs w:val="24"/>
              </w:rPr>
              <w:t>he current status of the Star Bar restaurant:</w:t>
            </w:r>
          </w:p>
          <w:p w14:paraId="6DCF1BDA" w14:textId="77777777" w:rsidR="00B879AF" w:rsidRDefault="00F04B25">
            <w:pPr>
              <w:pStyle w:val="a9"/>
              <w:numPr>
                <w:ilvl w:val="0"/>
                <w:numId w:val="7"/>
              </w:numPr>
              <w:spacing w:line="360" w:lineRule="auto"/>
              <w:ind w:firstLineChars="0"/>
              <w:rPr>
                <w:rFonts w:ascii="Times New Roman" w:hAnsi="Times New Roman" w:cs="Times New Roman"/>
                <w:kern w:val="0"/>
                <w:sz w:val="24"/>
                <w:szCs w:val="24"/>
              </w:rPr>
            </w:pPr>
            <w:r>
              <w:rPr>
                <w:rFonts w:ascii="Times New Roman" w:hAnsi="Times New Roman" w:cs="Times New Roman"/>
                <w:kern w:val="0"/>
                <w:sz w:val="24"/>
                <w:szCs w:val="24"/>
              </w:rPr>
              <w:t xml:space="preserve">The number of its </w:t>
            </w:r>
            <w:r>
              <w:rPr>
                <w:rFonts w:ascii="Times New Roman" w:hAnsi="Times New Roman" w:cs="Times New Roman"/>
                <w:kern w:val="0"/>
                <w:sz w:val="24"/>
                <w:szCs w:val="24"/>
              </w:rPr>
              <w:t>service people</w:t>
            </w:r>
          </w:p>
          <w:p w14:paraId="3D6C7C1F" w14:textId="77777777" w:rsidR="00B879AF" w:rsidRDefault="00F04B25">
            <w:pPr>
              <w:pStyle w:val="a9"/>
              <w:numPr>
                <w:ilvl w:val="0"/>
                <w:numId w:val="7"/>
              </w:numPr>
              <w:spacing w:line="360" w:lineRule="auto"/>
              <w:ind w:firstLineChars="0"/>
              <w:rPr>
                <w:rFonts w:ascii="Times New Roman" w:hAnsi="Times New Roman" w:cs="Times New Roman"/>
                <w:kern w:val="0"/>
                <w:sz w:val="24"/>
                <w:szCs w:val="24"/>
              </w:rPr>
            </w:pPr>
            <w:r>
              <w:rPr>
                <w:rFonts w:ascii="Times New Roman" w:hAnsi="Times New Roman" w:cs="Times New Roman"/>
                <w:kern w:val="0"/>
                <w:sz w:val="24"/>
                <w:szCs w:val="24"/>
              </w:rPr>
              <w:t>The payment of its employees and manager</w:t>
            </w:r>
          </w:p>
          <w:p w14:paraId="05E289E8" w14:textId="77777777" w:rsidR="00B879AF" w:rsidRDefault="00F04B25">
            <w:pPr>
              <w:pStyle w:val="a9"/>
              <w:numPr>
                <w:ilvl w:val="0"/>
                <w:numId w:val="7"/>
              </w:numPr>
              <w:spacing w:line="360" w:lineRule="auto"/>
              <w:ind w:firstLineChars="0"/>
              <w:rPr>
                <w:rFonts w:ascii="Times New Roman" w:hAnsi="Times New Roman" w:cs="Times New Roman"/>
                <w:kern w:val="0"/>
                <w:sz w:val="24"/>
                <w:szCs w:val="24"/>
              </w:rPr>
            </w:pPr>
            <w:r>
              <w:rPr>
                <w:rFonts w:ascii="Times New Roman" w:hAnsi="Times New Roman" w:cs="Times New Roman" w:hint="eastAsia"/>
                <w:kern w:val="0"/>
                <w:sz w:val="24"/>
                <w:szCs w:val="24"/>
              </w:rPr>
              <w:t>T</w:t>
            </w:r>
            <w:r>
              <w:rPr>
                <w:rFonts w:ascii="Times New Roman" w:hAnsi="Times New Roman" w:cs="Times New Roman"/>
                <w:kern w:val="0"/>
                <w:sz w:val="24"/>
                <w:szCs w:val="24"/>
              </w:rPr>
              <w:t>he quality of its cooking equipment</w:t>
            </w:r>
          </w:p>
          <w:p w14:paraId="5ED1382F" w14:textId="77777777" w:rsidR="00B879AF" w:rsidRDefault="00F04B25">
            <w:pPr>
              <w:pStyle w:val="a9"/>
              <w:numPr>
                <w:ilvl w:val="0"/>
                <w:numId w:val="7"/>
              </w:numPr>
              <w:spacing w:line="360" w:lineRule="auto"/>
              <w:ind w:firstLineChars="0"/>
              <w:rPr>
                <w:rFonts w:ascii="Times New Roman" w:hAnsi="Times New Roman" w:cs="Times New Roman"/>
                <w:kern w:val="0"/>
                <w:sz w:val="24"/>
                <w:szCs w:val="24"/>
              </w:rPr>
            </w:pPr>
            <w:r>
              <w:rPr>
                <w:rFonts w:ascii="Times New Roman" w:eastAsia="Times New Roman" w:hAnsi="Times New Roman" w:cs="Times New Roman"/>
                <w:kern w:val="0"/>
                <w:sz w:val="24"/>
                <w:szCs w:val="24"/>
              </w:rPr>
              <w:t>The waiting-time before food arriving</w:t>
            </w:r>
          </w:p>
          <w:p w14:paraId="1B65580A" w14:textId="77777777" w:rsidR="00B879AF" w:rsidRDefault="00F04B25">
            <w:pPr>
              <w:pStyle w:val="a9"/>
              <w:numPr>
                <w:ilvl w:val="0"/>
                <w:numId w:val="7"/>
              </w:numPr>
              <w:spacing w:line="360" w:lineRule="auto"/>
              <w:ind w:firstLineChars="0"/>
              <w:rPr>
                <w:rFonts w:ascii="Times New Roman" w:hAnsi="Times New Roman" w:cs="Times New Roman"/>
                <w:kern w:val="0"/>
                <w:sz w:val="24"/>
                <w:szCs w:val="24"/>
              </w:rPr>
            </w:pPr>
            <w:r>
              <w:rPr>
                <w:rFonts w:ascii="Times New Roman" w:hAnsi="Times New Roman" w:cs="Times New Roman"/>
                <w:kern w:val="0"/>
                <w:sz w:val="24"/>
                <w:szCs w:val="24"/>
              </w:rPr>
              <w:t>The pricing of its food</w:t>
            </w:r>
          </w:p>
          <w:p w14:paraId="19EF3FDE" w14:textId="77777777" w:rsidR="00B879AF" w:rsidRDefault="00F04B25">
            <w:pPr>
              <w:pStyle w:val="a9"/>
              <w:numPr>
                <w:ilvl w:val="0"/>
                <w:numId w:val="7"/>
              </w:numPr>
              <w:spacing w:line="360" w:lineRule="auto"/>
              <w:ind w:firstLineChars="0"/>
              <w:rPr>
                <w:rFonts w:ascii="Times New Roman" w:hAnsi="Times New Roman" w:cs="Times New Roman"/>
                <w:kern w:val="0"/>
                <w:sz w:val="24"/>
                <w:szCs w:val="24"/>
              </w:rPr>
            </w:pPr>
            <w:r>
              <w:rPr>
                <w:rFonts w:ascii="Times New Roman" w:hAnsi="Times New Roman" w:cs="Times New Roman" w:hint="eastAsia"/>
                <w:kern w:val="0"/>
                <w:sz w:val="24"/>
                <w:szCs w:val="24"/>
              </w:rPr>
              <w:t>T</w:t>
            </w:r>
            <w:r>
              <w:rPr>
                <w:rFonts w:ascii="Times New Roman" w:hAnsi="Times New Roman" w:cs="Times New Roman"/>
                <w:kern w:val="0"/>
                <w:sz w:val="24"/>
                <w:szCs w:val="24"/>
              </w:rPr>
              <w:t>he form of proving menus</w:t>
            </w:r>
          </w:p>
          <w:p w14:paraId="0A71DF06" w14:textId="77777777" w:rsidR="00B879AF" w:rsidRDefault="00F04B25">
            <w:pPr>
              <w:pStyle w:val="a9"/>
              <w:numPr>
                <w:ilvl w:val="0"/>
                <w:numId w:val="7"/>
              </w:numPr>
              <w:spacing w:line="360" w:lineRule="auto"/>
              <w:ind w:firstLineChars="0"/>
              <w:rPr>
                <w:rFonts w:ascii="Times New Roman" w:hAnsi="Times New Roman" w:cs="Times New Roman"/>
                <w:kern w:val="0"/>
                <w:sz w:val="24"/>
                <w:szCs w:val="24"/>
              </w:rPr>
            </w:pPr>
            <w:r>
              <w:rPr>
                <w:rFonts w:ascii="Times New Roman" w:hAnsi="Times New Roman" w:cs="Times New Roman" w:hint="eastAsia"/>
                <w:kern w:val="0"/>
                <w:sz w:val="24"/>
                <w:szCs w:val="24"/>
              </w:rPr>
              <w:t>T</w:t>
            </w:r>
            <w:r>
              <w:rPr>
                <w:rFonts w:ascii="Times New Roman" w:hAnsi="Times New Roman" w:cs="Times New Roman"/>
                <w:kern w:val="0"/>
                <w:sz w:val="24"/>
                <w:szCs w:val="24"/>
              </w:rPr>
              <w:t xml:space="preserve">he pricing of its competitors: </w:t>
            </w:r>
            <w:r>
              <w:rPr>
                <w:rFonts w:ascii="Times New Roman" w:eastAsia="Times New Roman" w:hAnsi="Times New Roman" w:cs="Times New Roman"/>
                <w:kern w:val="0"/>
                <w:sz w:val="24"/>
                <w:szCs w:val="24"/>
              </w:rPr>
              <w:t xml:space="preserve">SICHUAN SAVOUR, YUMMY GARDEN and WILD SWAN. </w:t>
            </w:r>
          </w:p>
          <w:p w14:paraId="4D85A592" w14:textId="77777777" w:rsidR="00B879AF" w:rsidRDefault="00F04B25">
            <w:pPr>
              <w:spacing w:line="360" w:lineRule="auto"/>
              <w:rPr>
                <w:rFonts w:ascii="Times New Roman" w:hAnsi="Times New Roman" w:cs="Times New Roman"/>
                <w:kern w:val="0"/>
                <w:sz w:val="24"/>
                <w:szCs w:val="24"/>
              </w:rPr>
            </w:pPr>
            <w:r>
              <w:rPr>
                <w:rFonts w:ascii="Times New Roman" w:hAnsi="Times New Roman" w:cs="Times New Roman" w:hint="eastAsia"/>
                <w:kern w:val="0"/>
                <w:sz w:val="24"/>
                <w:szCs w:val="24"/>
              </w:rPr>
              <w:t>2</w:t>
            </w:r>
            <w:r>
              <w:rPr>
                <w:rFonts w:ascii="Times New Roman" w:hAnsi="Times New Roman" w:cs="Times New Roman"/>
                <w:kern w:val="0"/>
                <w:sz w:val="24"/>
                <w:szCs w:val="24"/>
              </w:rPr>
              <w:t xml:space="preserve">. The application of </w:t>
            </w:r>
            <w:proofErr w:type="spellStart"/>
            <w:r>
              <w:rPr>
                <w:rFonts w:ascii="Times New Roman" w:hAnsi="Times New Roman" w:cs="Times New Roman"/>
                <w:kern w:val="0"/>
                <w:sz w:val="24"/>
                <w:szCs w:val="24"/>
              </w:rPr>
              <w:t>Wjx</w:t>
            </w:r>
            <w:proofErr w:type="spellEnd"/>
            <w:r>
              <w:rPr>
                <w:rFonts w:ascii="Times New Roman" w:hAnsi="Times New Roman" w:cs="Times New Roman"/>
                <w:kern w:val="0"/>
                <w:sz w:val="24"/>
                <w:szCs w:val="24"/>
              </w:rPr>
              <w:t xml:space="preserve"> questionnaire website</w:t>
            </w:r>
          </w:p>
          <w:p w14:paraId="1B2DBB51" w14:textId="77777777" w:rsidR="00B879AF" w:rsidRDefault="00F04B25">
            <w:pPr>
              <w:spacing w:line="360" w:lineRule="auto"/>
              <w:rPr>
                <w:rFonts w:ascii="Times New Roman" w:hAnsi="Times New Roman" w:cs="Times New Roman"/>
                <w:kern w:val="0"/>
                <w:sz w:val="24"/>
                <w:szCs w:val="24"/>
              </w:rPr>
            </w:pPr>
            <w:r>
              <w:rPr>
                <w:rFonts w:ascii="Times New Roman" w:hAnsi="Times New Roman" w:cs="Times New Roman" w:hint="eastAsia"/>
                <w:kern w:val="0"/>
                <w:sz w:val="24"/>
                <w:szCs w:val="24"/>
              </w:rPr>
              <w:t>3</w:t>
            </w:r>
            <w:r>
              <w:rPr>
                <w:rFonts w:ascii="Times New Roman" w:hAnsi="Times New Roman" w:cs="Times New Roman"/>
                <w:kern w:val="0"/>
                <w:sz w:val="24"/>
                <w:szCs w:val="24"/>
              </w:rPr>
              <w:t>. The design of an online questionnaire</w:t>
            </w:r>
          </w:p>
          <w:p w14:paraId="4477CDC5" w14:textId="77777777" w:rsidR="00B879AF" w:rsidRDefault="00F04B25">
            <w:pPr>
              <w:spacing w:line="360" w:lineRule="auto"/>
              <w:rPr>
                <w:rFonts w:ascii="Times New Roman" w:hAnsi="Times New Roman" w:cs="Times New Roman"/>
                <w:kern w:val="0"/>
                <w:sz w:val="24"/>
                <w:szCs w:val="24"/>
              </w:rPr>
            </w:pPr>
            <w:r>
              <w:rPr>
                <w:rFonts w:ascii="Times New Roman" w:hAnsi="Times New Roman" w:cs="Times New Roman" w:hint="eastAsia"/>
                <w:kern w:val="0"/>
                <w:sz w:val="24"/>
                <w:szCs w:val="24"/>
              </w:rPr>
              <w:lastRenderedPageBreak/>
              <w:t>4</w:t>
            </w:r>
            <w:r>
              <w:rPr>
                <w:rFonts w:ascii="Times New Roman" w:hAnsi="Times New Roman" w:cs="Times New Roman"/>
                <w:kern w:val="0"/>
                <w:sz w:val="24"/>
                <w:szCs w:val="24"/>
              </w:rPr>
              <w:t>. seventy-one cold dishes for the people who complete the questionnaire</w:t>
            </w:r>
          </w:p>
          <w:p w14:paraId="431DD303" w14:textId="77777777" w:rsidR="00B879AF" w:rsidRDefault="00F04B25">
            <w:pPr>
              <w:spacing w:line="360" w:lineRule="auto"/>
              <w:rPr>
                <w:rFonts w:ascii="Times New Roman" w:hAnsi="Times New Roman" w:cs="Times New Roman"/>
                <w:kern w:val="0"/>
                <w:sz w:val="24"/>
                <w:szCs w:val="24"/>
              </w:rPr>
            </w:pPr>
            <w:r>
              <w:rPr>
                <w:rFonts w:ascii="Times New Roman" w:hAnsi="Times New Roman" w:cs="Times New Roman" w:hint="eastAsia"/>
                <w:kern w:val="0"/>
                <w:sz w:val="24"/>
                <w:szCs w:val="24"/>
              </w:rPr>
              <w:t>5</w:t>
            </w:r>
            <w:r>
              <w:rPr>
                <w:rFonts w:ascii="Times New Roman" w:hAnsi="Times New Roman" w:cs="Times New Roman"/>
                <w:kern w:val="0"/>
                <w:sz w:val="24"/>
                <w:szCs w:val="24"/>
              </w:rPr>
              <w:t>. one digital tablet for updating menu</w:t>
            </w:r>
          </w:p>
          <w:p w14:paraId="6A34E8C3" w14:textId="77777777" w:rsidR="00B879AF" w:rsidRDefault="00F04B25">
            <w:pPr>
              <w:spacing w:line="360" w:lineRule="auto"/>
              <w:rPr>
                <w:rFonts w:ascii="Times New Roman" w:hAnsi="Times New Roman" w:cs="Times New Roman"/>
                <w:kern w:val="0"/>
                <w:sz w:val="24"/>
                <w:szCs w:val="24"/>
              </w:rPr>
            </w:pPr>
            <w:r>
              <w:rPr>
                <w:rFonts w:ascii="Times New Roman" w:hAnsi="Times New Roman" w:cs="Times New Roman" w:hint="eastAsia"/>
                <w:kern w:val="0"/>
                <w:sz w:val="24"/>
                <w:szCs w:val="24"/>
              </w:rPr>
              <w:t>6</w:t>
            </w:r>
            <w:r>
              <w:rPr>
                <w:rFonts w:ascii="Times New Roman" w:hAnsi="Times New Roman" w:cs="Times New Roman"/>
                <w:kern w:val="0"/>
                <w:sz w:val="24"/>
                <w:szCs w:val="24"/>
              </w:rPr>
              <w:t>. two se</w:t>
            </w:r>
            <w:r>
              <w:rPr>
                <w:rFonts w:ascii="Times New Roman" w:hAnsi="Times New Roman" w:cs="Times New Roman"/>
                <w:kern w:val="0"/>
                <w:sz w:val="24"/>
                <w:szCs w:val="24"/>
              </w:rPr>
              <w:t>cond-hand cooker equipment and two second-hand pot for cooking noodles</w:t>
            </w:r>
          </w:p>
          <w:p w14:paraId="0AD27668" w14:textId="77777777" w:rsidR="00B879AF" w:rsidRDefault="00F04B25">
            <w:pPr>
              <w:spacing w:line="360" w:lineRule="auto"/>
              <w:rPr>
                <w:rFonts w:ascii="Times New Roman" w:hAnsi="Times New Roman" w:cs="Times New Roman"/>
                <w:kern w:val="0"/>
                <w:sz w:val="24"/>
                <w:szCs w:val="24"/>
              </w:rPr>
            </w:pPr>
            <w:r>
              <w:rPr>
                <w:rFonts w:ascii="Times New Roman" w:hAnsi="Times New Roman" w:cs="Times New Roman" w:hint="eastAsia"/>
                <w:kern w:val="0"/>
                <w:sz w:val="24"/>
                <w:szCs w:val="24"/>
              </w:rPr>
              <w:t>7</w:t>
            </w:r>
            <w:r>
              <w:rPr>
                <w:rFonts w:ascii="Times New Roman" w:hAnsi="Times New Roman" w:cs="Times New Roman"/>
                <w:kern w:val="0"/>
                <w:sz w:val="24"/>
                <w:szCs w:val="24"/>
              </w:rPr>
              <w:t>. onsite training for employees</w:t>
            </w:r>
          </w:p>
        </w:tc>
      </w:tr>
      <w:tr w:rsidR="00B879AF" w14:paraId="5653738A" w14:textId="77777777">
        <w:tc>
          <w:tcPr>
            <w:tcW w:w="5239" w:type="dxa"/>
            <w:tcBorders>
              <w:top w:val="single" w:sz="4" w:space="0" w:color="auto"/>
              <w:left w:val="single" w:sz="4" w:space="0" w:color="auto"/>
              <w:bottom w:val="single" w:sz="4" w:space="0" w:color="auto"/>
              <w:right w:val="single" w:sz="4" w:space="0" w:color="auto"/>
            </w:tcBorders>
          </w:tcPr>
          <w:p w14:paraId="1187410A" w14:textId="77777777" w:rsidR="00B879AF" w:rsidRDefault="00F04B25">
            <w:pPr>
              <w:spacing w:line="360" w:lineRule="auto"/>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lastRenderedPageBreak/>
              <w:t>people</w:t>
            </w:r>
          </w:p>
        </w:tc>
        <w:tc>
          <w:tcPr>
            <w:tcW w:w="5110" w:type="dxa"/>
            <w:tcBorders>
              <w:top w:val="single" w:sz="4" w:space="0" w:color="auto"/>
              <w:left w:val="nil"/>
              <w:bottom w:val="single" w:sz="4" w:space="0" w:color="auto"/>
              <w:right w:val="single" w:sz="4" w:space="0" w:color="auto"/>
            </w:tcBorders>
          </w:tcPr>
          <w:p w14:paraId="0CD6DC07" w14:textId="77777777" w:rsidR="00B879AF" w:rsidRDefault="00F04B25">
            <w:pPr>
              <w:spacing w:line="360" w:lineRule="auto"/>
              <w:rPr>
                <w:rFonts w:ascii="Times New Roman" w:hAnsi="Times New Roman" w:cs="Times New Roman"/>
                <w:kern w:val="0"/>
                <w:sz w:val="24"/>
                <w:szCs w:val="24"/>
              </w:rPr>
            </w:pPr>
            <w:r>
              <w:rPr>
                <w:rFonts w:ascii="Times New Roman" w:hAnsi="Times New Roman" w:cs="Times New Roman"/>
                <w:kern w:val="0"/>
                <w:sz w:val="24"/>
                <w:szCs w:val="24"/>
              </w:rPr>
              <w:t>1.</w:t>
            </w:r>
            <w:r>
              <w:rPr>
                <w:rFonts w:ascii="Times New Roman" w:hAnsi="Times New Roman" w:cs="Times New Roman" w:hint="eastAsia"/>
                <w:kern w:val="0"/>
                <w:sz w:val="24"/>
                <w:szCs w:val="24"/>
              </w:rPr>
              <w:t>T</w:t>
            </w:r>
            <w:r>
              <w:rPr>
                <w:rFonts w:ascii="Times New Roman" w:hAnsi="Times New Roman" w:cs="Times New Roman"/>
                <w:kern w:val="0"/>
                <w:sz w:val="24"/>
                <w:szCs w:val="24"/>
              </w:rPr>
              <w:t>he needed recruited employees:</w:t>
            </w:r>
          </w:p>
          <w:p w14:paraId="29C39F48" w14:textId="77777777" w:rsidR="00B879AF" w:rsidRDefault="00F04B25">
            <w:pPr>
              <w:pStyle w:val="a9"/>
              <w:numPr>
                <w:ilvl w:val="0"/>
                <w:numId w:val="8"/>
              </w:numPr>
              <w:spacing w:line="360" w:lineRule="auto"/>
              <w:ind w:firstLineChars="0"/>
              <w:rPr>
                <w:rFonts w:ascii="Times New Roman" w:hAnsi="Times New Roman" w:cs="Times New Roman"/>
                <w:kern w:val="0"/>
                <w:sz w:val="24"/>
                <w:szCs w:val="24"/>
              </w:rPr>
            </w:pPr>
            <w:r>
              <w:rPr>
                <w:rFonts w:ascii="Times New Roman" w:hAnsi="Times New Roman" w:cs="Times New Roman"/>
                <w:kern w:val="0"/>
                <w:sz w:val="24"/>
                <w:szCs w:val="24"/>
              </w:rPr>
              <w:t>Two more waiters to reduce the waiting-time of dishes</w:t>
            </w:r>
          </w:p>
          <w:p w14:paraId="50C26379" w14:textId="77777777" w:rsidR="00B879AF" w:rsidRDefault="00F04B25">
            <w:pPr>
              <w:pStyle w:val="a9"/>
              <w:numPr>
                <w:ilvl w:val="0"/>
                <w:numId w:val="8"/>
              </w:numPr>
              <w:spacing w:line="360" w:lineRule="auto"/>
              <w:ind w:firstLineChars="0"/>
              <w:rPr>
                <w:rFonts w:ascii="Times New Roman" w:hAnsi="Times New Roman" w:cs="Times New Roman"/>
                <w:kern w:val="0"/>
                <w:sz w:val="24"/>
                <w:szCs w:val="24"/>
              </w:rPr>
            </w:pPr>
            <w:r>
              <w:rPr>
                <w:rFonts w:ascii="Times New Roman" w:hAnsi="Times New Roman" w:cs="Times New Roman"/>
                <w:kern w:val="0"/>
                <w:sz w:val="24"/>
                <w:szCs w:val="24"/>
              </w:rPr>
              <w:t>Two more chefs to cook quicker</w:t>
            </w:r>
          </w:p>
          <w:p w14:paraId="4C6EFC63" w14:textId="77777777" w:rsidR="00B879AF" w:rsidRDefault="00F04B25">
            <w:pPr>
              <w:pStyle w:val="a9"/>
              <w:numPr>
                <w:ilvl w:val="0"/>
                <w:numId w:val="8"/>
              </w:numPr>
              <w:spacing w:line="360" w:lineRule="auto"/>
              <w:ind w:firstLineChars="0"/>
              <w:rPr>
                <w:rFonts w:ascii="Times New Roman" w:hAnsi="Times New Roman" w:cs="Times New Roman"/>
                <w:kern w:val="0"/>
                <w:sz w:val="24"/>
                <w:szCs w:val="24"/>
              </w:rPr>
            </w:pPr>
            <w:r>
              <w:rPr>
                <w:rFonts w:ascii="Times New Roman" w:hAnsi="Times New Roman" w:cs="Times New Roman"/>
                <w:kern w:val="0"/>
                <w:sz w:val="24"/>
                <w:szCs w:val="24"/>
              </w:rPr>
              <w:t xml:space="preserve">One restaurant </w:t>
            </w:r>
            <w:r>
              <w:rPr>
                <w:rFonts w:ascii="Times New Roman" w:hAnsi="Times New Roman" w:cs="Times New Roman"/>
                <w:kern w:val="0"/>
                <w:sz w:val="24"/>
                <w:szCs w:val="24"/>
              </w:rPr>
              <w:t>manager</w:t>
            </w:r>
          </w:p>
          <w:p w14:paraId="58D53D3A" w14:textId="77777777" w:rsidR="00B879AF" w:rsidRDefault="00F04B25">
            <w:pPr>
              <w:spacing w:line="360" w:lineRule="auto"/>
              <w:rPr>
                <w:rFonts w:ascii="Times New Roman" w:hAnsi="Times New Roman" w:cs="Times New Roman"/>
                <w:kern w:val="0"/>
                <w:sz w:val="24"/>
                <w:szCs w:val="24"/>
              </w:rPr>
            </w:pPr>
            <w:r>
              <w:rPr>
                <w:rFonts w:ascii="Times New Roman" w:hAnsi="Times New Roman" w:cs="Times New Roman"/>
                <w:kern w:val="0"/>
                <w:sz w:val="24"/>
                <w:szCs w:val="24"/>
              </w:rPr>
              <w:t>2. seventy-one customers of the Star Bar to complete the questionnaires</w:t>
            </w:r>
          </w:p>
          <w:p w14:paraId="079ABD0E" w14:textId="77777777" w:rsidR="00B879AF" w:rsidRDefault="00F04B25">
            <w:pPr>
              <w:spacing w:line="360" w:lineRule="auto"/>
              <w:rPr>
                <w:rFonts w:ascii="Times New Roman" w:hAnsi="Times New Roman" w:cs="Times New Roman"/>
                <w:kern w:val="0"/>
                <w:sz w:val="24"/>
                <w:szCs w:val="24"/>
              </w:rPr>
            </w:pPr>
            <w:r>
              <w:rPr>
                <w:rFonts w:ascii="Times New Roman" w:hAnsi="Times New Roman" w:cs="Times New Roman"/>
                <w:kern w:val="0"/>
                <w:sz w:val="24"/>
                <w:szCs w:val="24"/>
              </w:rPr>
              <w:t xml:space="preserve">3. three volunteers: </w:t>
            </w:r>
            <w:bookmarkStart w:id="9" w:name="OLE_LINK8"/>
            <w:bookmarkStart w:id="10" w:name="OLE_LINK9"/>
            <w:r>
              <w:rPr>
                <w:rFonts w:ascii="Times New Roman" w:hAnsi="Times New Roman" w:cs="Times New Roman"/>
                <w:kern w:val="0"/>
                <w:sz w:val="24"/>
                <w:szCs w:val="24"/>
              </w:rPr>
              <w:t>one people design the questionnaire; one people deliver the questionnaire; one people collect quantitative data</w:t>
            </w:r>
            <w:bookmarkEnd w:id="9"/>
            <w:bookmarkEnd w:id="10"/>
          </w:p>
        </w:tc>
      </w:tr>
      <w:tr w:rsidR="00B879AF" w14:paraId="680C7CD7" w14:textId="77777777">
        <w:tc>
          <w:tcPr>
            <w:tcW w:w="5239" w:type="dxa"/>
            <w:tcBorders>
              <w:top w:val="single" w:sz="4" w:space="0" w:color="auto"/>
              <w:left w:val="single" w:sz="4" w:space="0" w:color="auto"/>
              <w:bottom w:val="single" w:sz="4" w:space="0" w:color="auto"/>
              <w:right w:val="single" w:sz="4" w:space="0" w:color="auto"/>
            </w:tcBorders>
          </w:tcPr>
          <w:p w14:paraId="5A844A7A" w14:textId="77777777" w:rsidR="00B879AF" w:rsidRDefault="00F04B25">
            <w:pPr>
              <w:spacing w:line="360" w:lineRule="auto"/>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technology</w:t>
            </w:r>
          </w:p>
        </w:tc>
        <w:tc>
          <w:tcPr>
            <w:tcW w:w="5110" w:type="dxa"/>
            <w:tcBorders>
              <w:top w:val="single" w:sz="4" w:space="0" w:color="auto"/>
              <w:left w:val="nil"/>
              <w:bottom w:val="single" w:sz="4" w:space="0" w:color="auto"/>
              <w:right w:val="single" w:sz="4" w:space="0" w:color="auto"/>
            </w:tcBorders>
          </w:tcPr>
          <w:p w14:paraId="2029FFE4" w14:textId="77777777" w:rsidR="00B879AF" w:rsidRDefault="00F04B25">
            <w:pPr>
              <w:spacing w:line="360" w:lineRule="auto"/>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1. Applying online questionnair</w:t>
            </w:r>
            <w:r>
              <w:rPr>
                <w:rFonts w:ascii="Times New Roman" w:eastAsia="Times New Roman" w:hAnsi="Times New Roman" w:cs="Times New Roman"/>
                <w:kern w:val="0"/>
                <w:sz w:val="24"/>
                <w:szCs w:val="24"/>
              </w:rPr>
              <w:t>es website</w:t>
            </w:r>
          </w:p>
          <w:p w14:paraId="064A91F1" w14:textId="77777777" w:rsidR="00B879AF" w:rsidRDefault="00F04B25">
            <w:pPr>
              <w:spacing w:line="360" w:lineRule="auto"/>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2. Gantt chart used to design the time-</w:t>
            </w:r>
            <w:proofErr w:type="spellStart"/>
            <w:r>
              <w:rPr>
                <w:rFonts w:ascii="Times New Roman" w:eastAsia="Times New Roman" w:hAnsi="Times New Roman" w:cs="Times New Roman"/>
                <w:kern w:val="0"/>
                <w:sz w:val="24"/>
                <w:szCs w:val="24"/>
              </w:rPr>
              <w:t>chedule</w:t>
            </w:r>
            <w:proofErr w:type="spellEnd"/>
            <w:r>
              <w:rPr>
                <w:rFonts w:ascii="Times New Roman" w:eastAsia="Times New Roman" w:hAnsi="Times New Roman" w:cs="Times New Roman"/>
                <w:kern w:val="0"/>
                <w:sz w:val="24"/>
                <w:szCs w:val="24"/>
              </w:rPr>
              <w:t xml:space="preserve"> for completion</w:t>
            </w:r>
          </w:p>
          <w:p w14:paraId="75CD824B" w14:textId="77777777" w:rsidR="00B879AF" w:rsidRDefault="00F04B25">
            <w:pPr>
              <w:spacing w:line="360" w:lineRule="auto"/>
              <w:rPr>
                <w:rFonts w:ascii="Times New Roman" w:hAnsi="Times New Roman" w:cs="Times New Roman"/>
                <w:kern w:val="0"/>
                <w:sz w:val="24"/>
                <w:szCs w:val="24"/>
              </w:rPr>
            </w:pPr>
            <w:r>
              <w:rPr>
                <w:rFonts w:ascii="Times New Roman" w:eastAsia="Times New Roman" w:hAnsi="Times New Roman" w:cs="Times New Roman"/>
                <w:kern w:val="0"/>
                <w:sz w:val="24"/>
                <w:szCs w:val="24"/>
              </w:rPr>
              <w:t>3. Telephone used to make a conversation or interview with the STAR BAR’s boss.</w:t>
            </w:r>
          </w:p>
        </w:tc>
      </w:tr>
      <w:tr w:rsidR="00B879AF" w14:paraId="66F9FB5A" w14:textId="77777777">
        <w:tc>
          <w:tcPr>
            <w:tcW w:w="5239" w:type="dxa"/>
            <w:tcBorders>
              <w:top w:val="single" w:sz="4" w:space="0" w:color="auto"/>
              <w:left w:val="single" w:sz="4" w:space="0" w:color="auto"/>
              <w:bottom w:val="single" w:sz="4" w:space="0" w:color="auto"/>
              <w:right w:val="single" w:sz="4" w:space="0" w:color="auto"/>
            </w:tcBorders>
          </w:tcPr>
          <w:p w14:paraId="421E3F36" w14:textId="77777777" w:rsidR="00B879AF" w:rsidRDefault="00F04B25">
            <w:pPr>
              <w:spacing w:line="360" w:lineRule="auto"/>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data</w:t>
            </w:r>
          </w:p>
        </w:tc>
        <w:tc>
          <w:tcPr>
            <w:tcW w:w="5110" w:type="dxa"/>
            <w:tcBorders>
              <w:top w:val="single" w:sz="4" w:space="0" w:color="auto"/>
              <w:left w:val="nil"/>
              <w:bottom w:val="single" w:sz="4" w:space="0" w:color="auto"/>
              <w:right w:val="single" w:sz="4" w:space="0" w:color="auto"/>
            </w:tcBorders>
          </w:tcPr>
          <w:p w14:paraId="1D6BE52B" w14:textId="77777777" w:rsidR="00B879AF" w:rsidRDefault="00F04B25">
            <w:pPr>
              <w:spacing w:line="360" w:lineRule="auto"/>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 xml:space="preserve">1. Colleting seventy-one online questionnaires about the STAR BAR’s customer </w:t>
            </w:r>
            <w:r>
              <w:rPr>
                <w:rFonts w:ascii="Times New Roman" w:eastAsia="Times New Roman" w:hAnsi="Times New Roman" w:cs="Times New Roman"/>
                <w:kern w:val="0"/>
                <w:sz w:val="24"/>
                <w:szCs w:val="24"/>
              </w:rPr>
              <w:t>satisfaction.</w:t>
            </w:r>
          </w:p>
          <w:p w14:paraId="4F436156" w14:textId="77777777" w:rsidR="00B879AF" w:rsidRDefault="00F04B25">
            <w:pPr>
              <w:spacing w:line="360" w:lineRule="auto"/>
              <w:rPr>
                <w:rFonts w:ascii="Times New Roman" w:hAnsi="Times New Roman" w:cs="Times New Roman"/>
                <w:kern w:val="0"/>
                <w:sz w:val="24"/>
                <w:szCs w:val="24"/>
              </w:rPr>
            </w:pPr>
            <w:r>
              <w:rPr>
                <w:rFonts w:ascii="Times New Roman" w:hAnsi="Times New Roman" w:cs="Times New Roman"/>
                <w:kern w:val="0"/>
                <w:sz w:val="24"/>
                <w:szCs w:val="24"/>
              </w:rPr>
              <w:t xml:space="preserve">2. Colleting </w:t>
            </w:r>
            <w:proofErr w:type="spellStart"/>
            <w:r>
              <w:rPr>
                <w:rFonts w:ascii="Times New Roman" w:hAnsi="Times New Roman" w:cs="Times New Roman"/>
                <w:kern w:val="0"/>
                <w:sz w:val="24"/>
                <w:szCs w:val="24"/>
              </w:rPr>
              <w:t>quantative</w:t>
            </w:r>
            <w:proofErr w:type="spellEnd"/>
            <w:r>
              <w:rPr>
                <w:rFonts w:ascii="Times New Roman" w:hAnsi="Times New Roman" w:cs="Times New Roman"/>
                <w:kern w:val="0"/>
                <w:sz w:val="24"/>
                <w:szCs w:val="24"/>
              </w:rPr>
              <w:t xml:space="preserve"> and qualitative data.</w:t>
            </w:r>
          </w:p>
        </w:tc>
      </w:tr>
    </w:tbl>
    <w:p w14:paraId="1F2CA71B" w14:textId="77777777" w:rsidR="00B879AF" w:rsidRDefault="00B879AF">
      <w:pPr>
        <w:spacing w:line="360" w:lineRule="auto"/>
        <w:rPr>
          <w:rFonts w:ascii="Times New Roman" w:eastAsia="等线" w:hAnsi="Times New Roman" w:cs="Times New Roman"/>
          <w:sz w:val="24"/>
          <w:szCs w:val="24"/>
        </w:rPr>
      </w:pPr>
    </w:p>
    <w:p w14:paraId="0F137082" w14:textId="77777777" w:rsidR="00B879AF" w:rsidRDefault="00F04B25">
      <w:pPr>
        <w:spacing w:line="360" w:lineRule="auto"/>
        <w:rPr>
          <w:rFonts w:ascii="Times New Roman" w:eastAsia="等线" w:hAnsi="Times New Roman" w:cs="Times New Roman"/>
          <w:b/>
          <w:bCs/>
          <w:i/>
          <w:iCs/>
          <w:sz w:val="24"/>
          <w:szCs w:val="24"/>
        </w:rPr>
      </w:pPr>
      <w:r>
        <w:rPr>
          <w:rFonts w:ascii="Times New Roman" w:eastAsia="等线" w:hAnsi="Times New Roman" w:cs="Times New Roman"/>
          <w:b/>
          <w:bCs/>
          <w:i/>
          <w:iCs/>
          <w:sz w:val="24"/>
          <w:szCs w:val="24"/>
        </w:rPr>
        <w:t>3.4 Time-schedule for implementation</w:t>
      </w:r>
    </w:p>
    <w:p w14:paraId="77CFD974" w14:textId="77777777" w:rsidR="00B879AF" w:rsidRDefault="00F04B25">
      <w:pPr>
        <w:spacing w:line="360" w:lineRule="auto"/>
        <w:rPr>
          <w:rFonts w:ascii="Times New Roman" w:eastAsia="等线" w:hAnsi="Times New Roman" w:cs="Times New Roman"/>
          <w:sz w:val="24"/>
          <w:szCs w:val="24"/>
        </w:rPr>
      </w:pPr>
      <w:r>
        <w:rPr>
          <w:rFonts w:ascii="Times New Roman" w:eastAsia="等线" w:hAnsi="Times New Roman" w:cs="Times New Roman" w:hint="eastAsia"/>
          <w:sz w:val="24"/>
          <w:szCs w:val="24"/>
        </w:rPr>
        <w:t>Th</w:t>
      </w:r>
      <w:r>
        <w:rPr>
          <w:rFonts w:ascii="Times New Roman" w:eastAsia="等线" w:hAnsi="Times New Roman" w:cs="Times New Roman"/>
          <w:sz w:val="24"/>
          <w:szCs w:val="24"/>
        </w:rPr>
        <w:t>e whole time-</w:t>
      </w:r>
      <w:proofErr w:type="spellStart"/>
      <w:r>
        <w:rPr>
          <w:rFonts w:ascii="Times New Roman" w:eastAsia="等线" w:hAnsi="Times New Roman" w:cs="Times New Roman"/>
          <w:sz w:val="24"/>
          <w:szCs w:val="24"/>
        </w:rPr>
        <w:t>shcedule</w:t>
      </w:r>
      <w:proofErr w:type="spellEnd"/>
      <w:r>
        <w:rPr>
          <w:rFonts w:ascii="Times New Roman" w:eastAsia="等线" w:hAnsi="Times New Roman" w:cs="Times New Roman"/>
          <w:sz w:val="24"/>
          <w:szCs w:val="24"/>
        </w:rPr>
        <w:t xml:space="preserve"> setting was under the guidance of the PRINCE2 project life cycle methodology (VANÍČKOVÁ, 2017).</w:t>
      </w:r>
      <w:r>
        <w:rPr>
          <w:rFonts w:ascii="Times New Roman" w:eastAsia="等线" w:hAnsi="Times New Roman" w:cs="Times New Roman" w:hint="eastAsia"/>
          <w:sz w:val="24"/>
          <w:szCs w:val="24"/>
        </w:rPr>
        <w:t xml:space="preserve"> I</w:t>
      </w:r>
      <w:r>
        <w:rPr>
          <w:rFonts w:ascii="Times New Roman" w:eastAsia="等线" w:hAnsi="Times New Roman" w:cs="Times New Roman"/>
          <w:sz w:val="24"/>
          <w:szCs w:val="24"/>
        </w:rPr>
        <w:t xml:space="preserve">n the initiating project stage, </w:t>
      </w:r>
      <w:proofErr w:type="gramStart"/>
      <w:r>
        <w:rPr>
          <w:rFonts w:ascii="Times New Roman" w:eastAsia="等线" w:hAnsi="Times New Roman" w:cs="Times New Roman"/>
          <w:sz w:val="24"/>
          <w:szCs w:val="24"/>
        </w:rPr>
        <w:t>The</w:t>
      </w:r>
      <w:proofErr w:type="gramEnd"/>
      <w:r>
        <w:rPr>
          <w:rFonts w:ascii="Times New Roman" w:eastAsia="等线" w:hAnsi="Times New Roman" w:cs="Times New Roman"/>
          <w:sz w:val="24"/>
          <w:szCs w:val="24"/>
        </w:rPr>
        <w:t xml:space="preserve"> </w:t>
      </w:r>
      <w:r>
        <w:rPr>
          <w:rFonts w:ascii="Times New Roman" w:eastAsia="等线" w:hAnsi="Times New Roman" w:cs="Times New Roman"/>
          <w:sz w:val="24"/>
          <w:szCs w:val="24"/>
        </w:rPr>
        <w:t>first thing is to select a target restaurant for this project</w:t>
      </w:r>
      <w:bookmarkStart w:id="11" w:name="OLE_LINK7"/>
      <w:bookmarkStart w:id="12" w:name="OLE_LINK4"/>
      <w:r>
        <w:rPr>
          <w:rFonts w:ascii="Times New Roman" w:eastAsia="等线" w:hAnsi="Times New Roman" w:cs="Times New Roman"/>
          <w:sz w:val="24"/>
          <w:szCs w:val="24"/>
        </w:rPr>
        <w:t xml:space="preserve"> (VANÍČKOVÁ, 2017)</w:t>
      </w:r>
      <w:bookmarkEnd w:id="11"/>
      <w:bookmarkEnd w:id="12"/>
      <w:r>
        <w:rPr>
          <w:rFonts w:ascii="Times New Roman" w:eastAsia="等线" w:hAnsi="Times New Roman" w:cs="Times New Roman"/>
          <w:sz w:val="24"/>
          <w:szCs w:val="24"/>
        </w:rPr>
        <w:t xml:space="preserve">. Undoubtedly, </w:t>
      </w:r>
      <w:r>
        <w:rPr>
          <w:rFonts w:ascii="Times New Roman" w:eastAsia="等线" w:hAnsi="Times New Roman" w:cs="Times New Roman"/>
          <w:sz w:val="24"/>
          <w:szCs w:val="24"/>
        </w:rPr>
        <w:lastRenderedPageBreak/>
        <w:t xml:space="preserve">qualitative research would be </w:t>
      </w:r>
      <w:proofErr w:type="spellStart"/>
      <w:r>
        <w:rPr>
          <w:rFonts w:ascii="Times New Roman" w:eastAsia="等线" w:hAnsi="Times New Roman" w:cs="Times New Roman"/>
          <w:sz w:val="24"/>
          <w:szCs w:val="24"/>
        </w:rPr>
        <w:t>impleted</w:t>
      </w:r>
      <w:proofErr w:type="spellEnd"/>
      <w:r>
        <w:rPr>
          <w:rFonts w:ascii="Times New Roman" w:eastAsia="等线" w:hAnsi="Times New Roman" w:cs="Times New Roman"/>
          <w:sz w:val="24"/>
          <w:szCs w:val="24"/>
        </w:rPr>
        <w:t xml:space="preserve"> to make a comprehensive analysis of the target restaurant by making a conversation with its boss. At this stage, asking the</w:t>
      </w:r>
      <w:r>
        <w:rPr>
          <w:rFonts w:ascii="Times New Roman" w:eastAsia="等线" w:hAnsi="Times New Roman" w:cs="Times New Roman"/>
          <w:sz w:val="24"/>
          <w:szCs w:val="24"/>
        </w:rPr>
        <w:t xml:space="preserve"> permission of its boss was important. Also, through the conversation, the current status of the restaurant should be noted. Then, online customer satisfaction questionnaires should be delivered after the process of designing and piloting. After </w:t>
      </w:r>
      <w:proofErr w:type="spellStart"/>
      <w:r>
        <w:rPr>
          <w:rFonts w:ascii="Times New Roman" w:eastAsia="等线" w:hAnsi="Times New Roman" w:cs="Times New Roman"/>
          <w:sz w:val="24"/>
          <w:szCs w:val="24"/>
        </w:rPr>
        <w:t>analysing</w:t>
      </w:r>
      <w:proofErr w:type="spellEnd"/>
      <w:r>
        <w:rPr>
          <w:rFonts w:ascii="Times New Roman" w:eastAsia="等线" w:hAnsi="Times New Roman" w:cs="Times New Roman"/>
          <w:sz w:val="24"/>
          <w:szCs w:val="24"/>
        </w:rPr>
        <w:t xml:space="preserve"> </w:t>
      </w:r>
      <w:r>
        <w:rPr>
          <w:rFonts w:ascii="Times New Roman" w:eastAsia="等线" w:hAnsi="Times New Roman" w:cs="Times New Roman"/>
          <w:sz w:val="24"/>
          <w:szCs w:val="24"/>
        </w:rPr>
        <w:t>the qualitative and quantitative data, A TOWS analysis of the Star Bar was completed, which shows the opportunities and challenges of the restaurant. Based on the TOWS analysis, qualitative and quantitative data, new propositions of the restaurant were des</w:t>
      </w:r>
      <w:r>
        <w:rPr>
          <w:rFonts w:ascii="Times New Roman" w:eastAsia="等线" w:hAnsi="Times New Roman" w:cs="Times New Roman"/>
          <w:sz w:val="24"/>
          <w:szCs w:val="24"/>
        </w:rPr>
        <w:t>igned.</w:t>
      </w:r>
    </w:p>
    <w:p w14:paraId="7BD63A1D" w14:textId="77777777" w:rsidR="00B879AF" w:rsidRDefault="00B879AF">
      <w:pPr>
        <w:spacing w:line="360" w:lineRule="auto"/>
        <w:rPr>
          <w:rFonts w:ascii="Times New Roman" w:eastAsia="等线" w:hAnsi="Times New Roman" w:cs="Times New Roman"/>
          <w:sz w:val="24"/>
          <w:szCs w:val="24"/>
        </w:rPr>
      </w:pPr>
    </w:p>
    <w:p w14:paraId="648057DB" w14:textId="77777777" w:rsidR="00B879AF" w:rsidRDefault="00F04B25">
      <w:pPr>
        <w:spacing w:line="360" w:lineRule="auto"/>
        <w:rPr>
          <w:rFonts w:ascii="Times New Roman" w:eastAsia="等线" w:hAnsi="Times New Roman" w:cs="Times New Roman"/>
          <w:sz w:val="24"/>
          <w:szCs w:val="24"/>
        </w:rPr>
      </w:pPr>
      <w:r>
        <w:rPr>
          <w:rFonts w:ascii="Times New Roman" w:eastAsia="等线" w:hAnsi="Times New Roman" w:cs="Times New Roman" w:hint="eastAsia"/>
          <w:sz w:val="24"/>
          <w:szCs w:val="24"/>
        </w:rPr>
        <w:t>I</w:t>
      </w:r>
      <w:r>
        <w:rPr>
          <w:rFonts w:ascii="Times New Roman" w:eastAsia="等线" w:hAnsi="Times New Roman" w:cs="Times New Roman"/>
          <w:sz w:val="24"/>
          <w:szCs w:val="24"/>
        </w:rPr>
        <w:t xml:space="preserve">n the stage of directing the project, the new </w:t>
      </w:r>
      <w:proofErr w:type="spellStart"/>
      <w:r>
        <w:rPr>
          <w:rFonts w:ascii="Times New Roman" w:eastAsia="等线" w:hAnsi="Times New Roman" w:cs="Times New Roman"/>
          <w:sz w:val="24"/>
          <w:szCs w:val="24"/>
        </w:rPr>
        <w:t>propositons</w:t>
      </w:r>
      <w:proofErr w:type="spellEnd"/>
      <w:r>
        <w:rPr>
          <w:rFonts w:ascii="Times New Roman" w:eastAsia="等线" w:hAnsi="Times New Roman" w:cs="Times New Roman"/>
          <w:sz w:val="24"/>
          <w:szCs w:val="24"/>
        </w:rPr>
        <w:t xml:space="preserve"> should be under control. Therefore, different tasks and possible risk were identified in this stage.</w:t>
      </w:r>
    </w:p>
    <w:p w14:paraId="2AB74700" w14:textId="77777777" w:rsidR="00B879AF" w:rsidRDefault="00B879AF">
      <w:pPr>
        <w:spacing w:line="360" w:lineRule="auto"/>
        <w:rPr>
          <w:rFonts w:ascii="Times New Roman" w:eastAsia="等线" w:hAnsi="Times New Roman" w:cs="Times New Roman"/>
          <w:sz w:val="24"/>
          <w:szCs w:val="24"/>
        </w:rPr>
      </w:pPr>
    </w:p>
    <w:p w14:paraId="542B87B1" w14:textId="77777777" w:rsidR="00B879AF" w:rsidRDefault="00F04B25">
      <w:pPr>
        <w:spacing w:line="360" w:lineRule="auto"/>
        <w:rPr>
          <w:rFonts w:ascii="Times New Roman" w:eastAsia="等线" w:hAnsi="Times New Roman" w:cs="Times New Roman"/>
          <w:sz w:val="24"/>
          <w:szCs w:val="24"/>
        </w:rPr>
      </w:pPr>
      <w:r>
        <w:rPr>
          <w:rFonts w:ascii="Times New Roman" w:eastAsia="等线" w:hAnsi="Times New Roman" w:cs="Times New Roman"/>
          <w:sz w:val="24"/>
          <w:szCs w:val="24"/>
        </w:rPr>
        <w:t xml:space="preserve">In the stage of service delivery management (VANÍČKOVÁ, 2017), work requirements and work process were identified in detail. It includes the needed resources, people, facilities and time schedule. Then, the output of this stage established a comprehensive </w:t>
      </w:r>
      <w:r>
        <w:rPr>
          <w:rFonts w:ascii="Times New Roman" w:eastAsia="等线" w:hAnsi="Times New Roman" w:cs="Times New Roman"/>
          <w:sz w:val="24"/>
          <w:szCs w:val="24"/>
        </w:rPr>
        <w:t xml:space="preserve">offer of services, calculating the cost of this project implementation. </w:t>
      </w:r>
    </w:p>
    <w:p w14:paraId="25017016" w14:textId="77777777" w:rsidR="00B879AF" w:rsidRDefault="00B879AF">
      <w:pPr>
        <w:spacing w:line="360" w:lineRule="auto"/>
        <w:rPr>
          <w:rFonts w:ascii="Times New Roman" w:eastAsia="等线" w:hAnsi="Times New Roman" w:cs="Times New Roman"/>
          <w:sz w:val="24"/>
          <w:szCs w:val="24"/>
        </w:rPr>
      </w:pPr>
    </w:p>
    <w:p w14:paraId="4335CD37" w14:textId="0292CEE4" w:rsidR="00B879AF" w:rsidRDefault="00F04B25">
      <w:pPr>
        <w:spacing w:line="360" w:lineRule="auto"/>
        <w:rPr>
          <w:rFonts w:ascii="Times New Roman" w:eastAsia="等线" w:hAnsi="Times New Roman" w:cs="Times New Roman"/>
          <w:sz w:val="24"/>
          <w:szCs w:val="24"/>
        </w:rPr>
      </w:pPr>
      <w:r>
        <w:rPr>
          <w:rFonts w:ascii="Times New Roman" w:eastAsia="等线" w:hAnsi="Times New Roman" w:cs="Times New Roman"/>
          <w:sz w:val="24"/>
          <w:szCs w:val="24"/>
        </w:rPr>
        <w:t xml:space="preserve">In this project, it mainly focused on the clear objectives and the process of its implementation. Therefore, compared with agile methods, waterfall methods </w:t>
      </w:r>
      <w:proofErr w:type="gramStart"/>
      <w:r>
        <w:rPr>
          <w:rFonts w:ascii="Times New Roman" w:eastAsia="等线" w:hAnsi="Times New Roman" w:cs="Times New Roman"/>
          <w:sz w:val="24"/>
          <w:szCs w:val="24"/>
        </w:rPr>
        <w:t>boasts</w:t>
      </w:r>
      <w:proofErr w:type="gramEnd"/>
      <w:r>
        <w:rPr>
          <w:rFonts w:ascii="Times New Roman" w:eastAsia="等线" w:hAnsi="Times New Roman" w:cs="Times New Roman"/>
          <w:sz w:val="24"/>
          <w:szCs w:val="24"/>
        </w:rPr>
        <w:t xml:space="preserve"> such merits as a cl</w:t>
      </w:r>
      <w:r>
        <w:rPr>
          <w:rFonts w:ascii="Times New Roman" w:eastAsia="等线" w:hAnsi="Times New Roman" w:cs="Times New Roman"/>
          <w:sz w:val="24"/>
          <w:szCs w:val="24"/>
        </w:rPr>
        <w:t>ear process and predictable domain (</w:t>
      </w:r>
      <w:proofErr w:type="spellStart"/>
      <w:r>
        <w:rPr>
          <w:rFonts w:ascii="Times New Roman" w:eastAsia="等线" w:hAnsi="Times New Roman" w:cs="Times New Roman"/>
          <w:sz w:val="24"/>
          <w:szCs w:val="24"/>
        </w:rPr>
        <w:t>Kisielnichi</w:t>
      </w:r>
      <w:proofErr w:type="spellEnd"/>
      <w:r>
        <w:rPr>
          <w:rFonts w:ascii="Times New Roman" w:eastAsia="等线" w:hAnsi="Times New Roman" w:cs="Times New Roman"/>
          <w:sz w:val="24"/>
          <w:szCs w:val="24"/>
        </w:rPr>
        <w:t xml:space="preserve">, 2017). Moreover, this project is not that complex, so that the linear process of the waterfall method will be well-adopted (Andrei, </w:t>
      </w:r>
      <w:proofErr w:type="spellStart"/>
      <w:r>
        <w:rPr>
          <w:rFonts w:ascii="Times New Roman" w:eastAsia="等线" w:hAnsi="Times New Roman" w:cs="Times New Roman"/>
          <w:sz w:val="24"/>
          <w:szCs w:val="24"/>
        </w:rPr>
        <w:t>Casu</w:t>
      </w:r>
      <w:proofErr w:type="spellEnd"/>
      <w:r>
        <w:rPr>
          <w:rFonts w:ascii="Times New Roman" w:eastAsia="等线" w:hAnsi="Times New Roman" w:cs="Times New Roman"/>
          <w:sz w:val="24"/>
          <w:szCs w:val="24"/>
        </w:rPr>
        <w:t xml:space="preserve">-pop, and </w:t>
      </w:r>
      <w:proofErr w:type="spellStart"/>
      <w:r>
        <w:rPr>
          <w:rFonts w:ascii="Times New Roman" w:eastAsia="等线" w:hAnsi="Times New Roman" w:cs="Times New Roman"/>
          <w:sz w:val="24"/>
          <w:szCs w:val="24"/>
        </w:rPr>
        <w:t>Boiangiu</w:t>
      </w:r>
      <w:proofErr w:type="spellEnd"/>
      <w:r>
        <w:rPr>
          <w:rFonts w:ascii="Times New Roman" w:eastAsia="等线" w:hAnsi="Times New Roman" w:cs="Times New Roman"/>
          <w:sz w:val="24"/>
          <w:szCs w:val="24"/>
        </w:rPr>
        <w:t>, 2019). Also, for the uncertainty process of recruit</w:t>
      </w:r>
      <w:r>
        <w:rPr>
          <w:rFonts w:ascii="Times New Roman" w:eastAsia="等线" w:hAnsi="Times New Roman" w:cs="Times New Roman"/>
          <w:sz w:val="24"/>
          <w:szCs w:val="24"/>
        </w:rPr>
        <w:t xml:space="preserve">ing employees, the purchase of cooking equipment could be </w:t>
      </w:r>
      <w:r w:rsidR="00F227A1">
        <w:rPr>
          <w:rFonts w:ascii="Times New Roman" w:eastAsia="等线" w:hAnsi="Times New Roman" w:cs="Times New Roman"/>
          <w:sz w:val="24"/>
          <w:szCs w:val="24"/>
        </w:rPr>
        <w:t>mad</w:t>
      </w:r>
      <w:r>
        <w:rPr>
          <w:rFonts w:ascii="Times New Roman" w:eastAsia="等线" w:hAnsi="Times New Roman" w:cs="Times New Roman"/>
          <w:sz w:val="24"/>
          <w:szCs w:val="24"/>
        </w:rPr>
        <w:t>e at the same time.</w:t>
      </w:r>
      <w:r>
        <w:rPr>
          <w:rFonts w:ascii="Times New Roman" w:eastAsia="等线" w:hAnsi="Times New Roman" w:cs="Times New Roman" w:hint="eastAsia"/>
          <w:sz w:val="24"/>
          <w:szCs w:val="24"/>
        </w:rPr>
        <w:t xml:space="preserve"> </w:t>
      </w:r>
      <w:r>
        <w:rPr>
          <w:rFonts w:ascii="Times New Roman" w:eastAsia="等线" w:hAnsi="Times New Roman" w:cs="Times New Roman"/>
          <w:sz w:val="24"/>
          <w:szCs w:val="24"/>
        </w:rPr>
        <w:t>The following is a Gannt chart using the waterfall method:</w:t>
      </w:r>
    </w:p>
    <w:p w14:paraId="020E8CED" w14:textId="77777777" w:rsidR="00B879AF" w:rsidRDefault="00F04B25">
      <w:pPr>
        <w:spacing w:line="360" w:lineRule="auto"/>
        <w:rPr>
          <w:rFonts w:ascii="Times New Roman" w:eastAsia="等线" w:hAnsi="Times New Roman" w:cs="Times New Roman"/>
          <w:sz w:val="24"/>
          <w:szCs w:val="24"/>
        </w:rPr>
      </w:pPr>
      <w:r>
        <w:rPr>
          <w:noProof/>
        </w:rPr>
        <w:lastRenderedPageBreak/>
        <w:drawing>
          <wp:inline distT="0" distB="0" distL="0" distR="0" wp14:anchorId="1AB63378" wp14:editId="5AE14A4C">
            <wp:extent cx="5274310" cy="4145280"/>
            <wp:effectExtent l="0" t="0" r="2540" b="7620"/>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34120B1" w14:textId="77777777" w:rsidR="00B879AF" w:rsidRDefault="00B879AF">
      <w:pPr>
        <w:spacing w:line="360" w:lineRule="auto"/>
        <w:rPr>
          <w:rFonts w:ascii="Times New Roman" w:eastAsia="等线" w:hAnsi="Times New Roman" w:cs="Times New Roman"/>
          <w:sz w:val="24"/>
          <w:szCs w:val="24"/>
        </w:rPr>
      </w:pPr>
    </w:p>
    <w:p w14:paraId="748FC971" w14:textId="77777777" w:rsidR="00B879AF" w:rsidRDefault="00F04B25">
      <w:pPr>
        <w:pStyle w:val="a9"/>
        <w:numPr>
          <w:ilvl w:val="0"/>
          <w:numId w:val="1"/>
        </w:numPr>
        <w:spacing w:line="360" w:lineRule="auto"/>
        <w:ind w:firstLineChars="0"/>
        <w:rPr>
          <w:rFonts w:ascii="Times New Roman" w:eastAsia="等线" w:hAnsi="Times New Roman" w:cs="Times New Roman"/>
          <w:b/>
          <w:bCs/>
          <w:sz w:val="24"/>
          <w:szCs w:val="24"/>
          <w:u w:val="single"/>
        </w:rPr>
      </w:pPr>
      <w:r>
        <w:rPr>
          <w:rFonts w:ascii="Times New Roman" w:eastAsia="等线" w:hAnsi="Times New Roman" w:cs="Times New Roman"/>
          <w:b/>
          <w:bCs/>
          <w:sz w:val="24"/>
          <w:szCs w:val="24"/>
          <w:u w:val="single"/>
        </w:rPr>
        <w:t>Financial Projections</w:t>
      </w:r>
    </w:p>
    <w:p w14:paraId="4B2FEC28" w14:textId="08D1ACFF" w:rsidR="00B879AF" w:rsidRDefault="00F04B25">
      <w:pPr>
        <w:spacing w:line="360" w:lineRule="auto"/>
        <w:rPr>
          <w:rFonts w:ascii="Times New Roman" w:eastAsia="等线" w:hAnsi="Times New Roman" w:cs="Times New Roman"/>
          <w:sz w:val="24"/>
          <w:szCs w:val="24"/>
        </w:rPr>
      </w:pPr>
      <w:r>
        <w:rPr>
          <w:rFonts w:ascii="Times New Roman" w:eastAsia="等线" w:hAnsi="Times New Roman" w:cs="Times New Roman" w:hint="eastAsia"/>
          <w:sz w:val="24"/>
          <w:szCs w:val="24"/>
        </w:rPr>
        <w:t>In</w:t>
      </w:r>
      <w:r>
        <w:rPr>
          <w:rFonts w:ascii="Times New Roman" w:eastAsia="等线" w:hAnsi="Times New Roman" w:cs="Times New Roman"/>
          <w:sz w:val="24"/>
          <w:szCs w:val="24"/>
        </w:rPr>
        <w:t xml:space="preserve"> the process of operation, there are two primary spends in the project: the first one is the permission to use the </w:t>
      </w:r>
      <w:proofErr w:type="spellStart"/>
      <w:r>
        <w:rPr>
          <w:rFonts w:ascii="Times New Roman" w:eastAsia="等线" w:hAnsi="Times New Roman" w:cs="Times New Roman"/>
          <w:sz w:val="24"/>
          <w:szCs w:val="24"/>
        </w:rPr>
        <w:t>Wjx</w:t>
      </w:r>
      <w:proofErr w:type="spellEnd"/>
      <w:r>
        <w:rPr>
          <w:rFonts w:ascii="Times New Roman" w:eastAsia="等线" w:hAnsi="Times New Roman" w:cs="Times New Roman"/>
          <w:sz w:val="24"/>
          <w:szCs w:val="24"/>
        </w:rPr>
        <w:t xml:space="preserve"> application, the other one is the complimentary cold dish for the respondents. The cold dishes price was according to the Star Bar restau</w:t>
      </w:r>
      <w:r>
        <w:rPr>
          <w:rFonts w:ascii="Times New Roman" w:eastAsia="等线" w:hAnsi="Times New Roman" w:cs="Times New Roman"/>
          <w:sz w:val="24"/>
          <w:szCs w:val="24"/>
        </w:rPr>
        <w:t xml:space="preserve">rant, and the price of cooking equipment was from the </w:t>
      </w:r>
      <w:proofErr w:type="spellStart"/>
      <w:r>
        <w:rPr>
          <w:rFonts w:ascii="Times New Roman" w:eastAsia="等线" w:hAnsi="Times New Roman" w:cs="Times New Roman"/>
          <w:sz w:val="24"/>
          <w:szCs w:val="24"/>
        </w:rPr>
        <w:t>onling</w:t>
      </w:r>
      <w:proofErr w:type="spellEnd"/>
      <w:r>
        <w:rPr>
          <w:rFonts w:ascii="Times New Roman" w:eastAsia="等线" w:hAnsi="Times New Roman" w:cs="Times New Roman"/>
          <w:sz w:val="24"/>
          <w:szCs w:val="24"/>
        </w:rPr>
        <w:t xml:space="preserve"> shopping website eBay. The setting of a manager and waiters’ salary were from the Star Bar, and the training cost for employees was from the website</w:t>
      </w:r>
      <w:r>
        <w:rPr>
          <w:rFonts w:ascii="Times New Roman" w:eastAsia="等线" w:hAnsi="Times New Roman" w:cs="Times New Roman" w:hint="eastAsia"/>
          <w:sz w:val="24"/>
          <w:szCs w:val="24"/>
        </w:rPr>
        <w:t xml:space="preserve"> GMS (GMS,</w:t>
      </w:r>
      <w:r>
        <w:rPr>
          <w:rFonts w:ascii="Times New Roman" w:eastAsia="等线" w:hAnsi="Times New Roman" w:cs="Times New Roman"/>
          <w:sz w:val="24"/>
          <w:szCs w:val="24"/>
        </w:rPr>
        <w:t xml:space="preserve"> 2019)</w:t>
      </w:r>
      <w:r>
        <w:rPr>
          <w:rFonts w:ascii="Times New Roman" w:eastAsia="等线" w:hAnsi="Times New Roman" w:cs="Times New Roman" w:hint="eastAsia"/>
          <w:sz w:val="24"/>
          <w:szCs w:val="24"/>
        </w:rPr>
        <w:t>.</w:t>
      </w:r>
      <w:r>
        <w:rPr>
          <w:rFonts w:ascii="Times New Roman" w:eastAsia="等线" w:hAnsi="Times New Roman" w:cs="Times New Roman" w:hint="eastAsia"/>
          <w:sz w:val="24"/>
          <w:szCs w:val="24"/>
        </w:rPr>
        <w:t xml:space="preserve"> It said that each </w:t>
      </w:r>
      <w:proofErr w:type="spellStart"/>
      <w:r>
        <w:rPr>
          <w:rFonts w:ascii="Times New Roman" w:eastAsia="等线" w:hAnsi="Times New Roman" w:cs="Times New Roman" w:hint="eastAsia"/>
          <w:sz w:val="24"/>
          <w:szCs w:val="24"/>
        </w:rPr>
        <w:t>organi</w:t>
      </w:r>
      <w:r w:rsidR="00F227A1">
        <w:rPr>
          <w:rFonts w:ascii="Times New Roman" w:eastAsia="等线" w:hAnsi="Times New Roman" w:cs="Times New Roman"/>
          <w:sz w:val="24"/>
          <w:szCs w:val="24"/>
        </w:rPr>
        <w:t>s</w:t>
      </w:r>
      <w:r>
        <w:rPr>
          <w:rFonts w:ascii="Times New Roman" w:eastAsia="等线" w:hAnsi="Times New Roman" w:cs="Times New Roman" w:hint="eastAsia"/>
          <w:sz w:val="24"/>
          <w:szCs w:val="24"/>
        </w:rPr>
        <w:t>atio</w:t>
      </w:r>
      <w:r>
        <w:rPr>
          <w:rFonts w:ascii="Times New Roman" w:eastAsia="等线" w:hAnsi="Times New Roman" w:cs="Times New Roman" w:hint="eastAsia"/>
          <w:sz w:val="24"/>
          <w:szCs w:val="24"/>
        </w:rPr>
        <w:t>n</w:t>
      </w:r>
      <w:proofErr w:type="spellEnd"/>
      <w:r>
        <w:rPr>
          <w:rFonts w:ascii="Times New Roman" w:eastAsia="等线" w:hAnsi="Times New Roman" w:cs="Times New Roman" w:hint="eastAsia"/>
          <w:sz w:val="24"/>
          <w:szCs w:val="24"/>
        </w:rPr>
        <w:t xml:space="preserve"> spend an average of 1,208£ per employee on training and development.</w:t>
      </w:r>
    </w:p>
    <w:p w14:paraId="08839353" w14:textId="77777777" w:rsidR="00B879AF" w:rsidRDefault="00F04B25">
      <w:pPr>
        <w:spacing w:line="360" w:lineRule="auto"/>
        <w:rPr>
          <w:rFonts w:ascii="Times New Roman" w:eastAsia="等线" w:hAnsi="Times New Roman" w:cs="Times New Roman"/>
          <w:sz w:val="24"/>
          <w:szCs w:val="24"/>
        </w:rPr>
      </w:pPr>
      <w:r>
        <w:rPr>
          <w:rFonts w:ascii="Times New Roman" w:eastAsia="等线" w:hAnsi="Times New Roman" w:cs="Times New Roman" w:hint="eastAsia"/>
          <w:sz w:val="24"/>
          <w:szCs w:val="24"/>
        </w:rPr>
        <w:t>T</w:t>
      </w:r>
      <w:r>
        <w:rPr>
          <w:rFonts w:ascii="Times New Roman" w:eastAsia="等线" w:hAnsi="Times New Roman" w:cs="Times New Roman"/>
          <w:sz w:val="24"/>
          <w:szCs w:val="24"/>
        </w:rPr>
        <w:t xml:space="preserve">he following is the financial table of this project </w:t>
      </w:r>
      <w:r>
        <w:rPr>
          <w:rFonts w:ascii="Times New Roman" w:eastAsia="等线" w:hAnsi="Times New Roman" w:cs="Times New Roman" w:hint="eastAsia"/>
          <w:sz w:val="24"/>
          <w:szCs w:val="24"/>
        </w:rPr>
        <w:t>for</w:t>
      </w:r>
      <w:r>
        <w:rPr>
          <w:rFonts w:ascii="Times New Roman" w:eastAsia="等线" w:hAnsi="Times New Roman" w:cs="Times New Roman"/>
          <w:sz w:val="24"/>
          <w:szCs w:val="24"/>
        </w:rPr>
        <w:t xml:space="preserve"> one month:</w:t>
      </w:r>
    </w:p>
    <w:tbl>
      <w:tblPr>
        <w:tblStyle w:val="a7"/>
        <w:tblW w:w="0" w:type="auto"/>
        <w:tblLook w:val="04A0" w:firstRow="1" w:lastRow="0" w:firstColumn="1" w:lastColumn="0" w:noHBand="0" w:noVBand="1"/>
      </w:tblPr>
      <w:tblGrid>
        <w:gridCol w:w="1659"/>
        <w:gridCol w:w="1659"/>
        <w:gridCol w:w="1659"/>
        <w:gridCol w:w="1659"/>
        <w:gridCol w:w="1660"/>
      </w:tblGrid>
      <w:tr w:rsidR="00B879AF" w14:paraId="7772335C" w14:textId="77777777">
        <w:tc>
          <w:tcPr>
            <w:tcW w:w="1659" w:type="dxa"/>
            <w:tcBorders>
              <w:top w:val="single" w:sz="4" w:space="0" w:color="auto"/>
              <w:left w:val="single" w:sz="4" w:space="0" w:color="auto"/>
              <w:bottom w:val="single" w:sz="4" w:space="0" w:color="auto"/>
              <w:right w:val="single" w:sz="4" w:space="0" w:color="auto"/>
            </w:tcBorders>
          </w:tcPr>
          <w:p w14:paraId="3AB793FF" w14:textId="77777777" w:rsidR="00B879AF" w:rsidRDefault="00F04B25">
            <w:pPr>
              <w:spacing w:line="360" w:lineRule="auto"/>
              <w:rPr>
                <w:rFonts w:ascii="Times New Roman" w:eastAsia="等线" w:hAnsi="Times New Roman" w:cs="Times New Roman"/>
                <w:b/>
                <w:bCs/>
                <w:kern w:val="0"/>
                <w:sz w:val="24"/>
                <w:szCs w:val="24"/>
              </w:rPr>
            </w:pPr>
            <w:r>
              <w:rPr>
                <w:rFonts w:ascii="Times New Roman" w:eastAsia="等线" w:hAnsi="Times New Roman" w:cs="Times New Roman"/>
                <w:b/>
                <w:bCs/>
                <w:kern w:val="0"/>
                <w:sz w:val="24"/>
                <w:szCs w:val="24"/>
              </w:rPr>
              <w:t>Items</w:t>
            </w:r>
          </w:p>
        </w:tc>
        <w:tc>
          <w:tcPr>
            <w:tcW w:w="1659" w:type="dxa"/>
            <w:tcBorders>
              <w:top w:val="single" w:sz="4" w:space="0" w:color="auto"/>
              <w:left w:val="nil"/>
              <w:bottom w:val="single" w:sz="4" w:space="0" w:color="auto"/>
              <w:right w:val="single" w:sz="4" w:space="0" w:color="auto"/>
            </w:tcBorders>
          </w:tcPr>
          <w:p w14:paraId="2FB563FF" w14:textId="77777777" w:rsidR="00B879AF" w:rsidRDefault="00F04B25">
            <w:pPr>
              <w:spacing w:line="360" w:lineRule="auto"/>
              <w:rPr>
                <w:rFonts w:ascii="Times New Roman" w:eastAsia="等线" w:hAnsi="Times New Roman" w:cs="Times New Roman"/>
                <w:b/>
                <w:bCs/>
                <w:kern w:val="0"/>
                <w:sz w:val="24"/>
                <w:szCs w:val="24"/>
              </w:rPr>
            </w:pPr>
            <w:r>
              <w:rPr>
                <w:rFonts w:ascii="Times New Roman" w:eastAsia="等线" w:hAnsi="Times New Roman" w:cs="Times New Roman" w:hint="eastAsia"/>
                <w:b/>
                <w:bCs/>
                <w:kern w:val="0"/>
                <w:sz w:val="24"/>
                <w:szCs w:val="24"/>
              </w:rPr>
              <w:t>D</w:t>
            </w:r>
            <w:r>
              <w:rPr>
                <w:rFonts w:ascii="Times New Roman" w:eastAsia="等线" w:hAnsi="Times New Roman" w:cs="Times New Roman"/>
                <w:b/>
                <w:bCs/>
                <w:kern w:val="0"/>
                <w:sz w:val="24"/>
                <w:szCs w:val="24"/>
              </w:rPr>
              <w:t>escription</w:t>
            </w:r>
          </w:p>
        </w:tc>
        <w:tc>
          <w:tcPr>
            <w:tcW w:w="1659" w:type="dxa"/>
            <w:tcBorders>
              <w:top w:val="single" w:sz="4" w:space="0" w:color="auto"/>
              <w:left w:val="nil"/>
              <w:bottom w:val="single" w:sz="4" w:space="0" w:color="auto"/>
              <w:right w:val="single" w:sz="4" w:space="0" w:color="auto"/>
            </w:tcBorders>
          </w:tcPr>
          <w:p w14:paraId="5CC9F69E" w14:textId="77777777" w:rsidR="00B879AF" w:rsidRDefault="00F04B25">
            <w:pPr>
              <w:spacing w:line="360" w:lineRule="auto"/>
              <w:rPr>
                <w:rFonts w:ascii="Times New Roman" w:eastAsia="等线" w:hAnsi="Times New Roman" w:cs="Times New Roman"/>
                <w:b/>
                <w:bCs/>
                <w:kern w:val="0"/>
                <w:sz w:val="24"/>
                <w:szCs w:val="24"/>
              </w:rPr>
            </w:pPr>
            <w:r>
              <w:rPr>
                <w:rFonts w:ascii="Times New Roman" w:eastAsia="等线" w:hAnsi="Times New Roman" w:cs="Times New Roman" w:hint="eastAsia"/>
                <w:b/>
                <w:bCs/>
                <w:kern w:val="0"/>
                <w:sz w:val="24"/>
                <w:szCs w:val="24"/>
              </w:rPr>
              <w:t>Q</w:t>
            </w:r>
            <w:r>
              <w:rPr>
                <w:rFonts w:ascii="Times New Roman" w:eastAsia="等线" w:hAnsi="Times New Roman" w:cs="Times New Roman"/>
                <w:b/>
                <w:bCs/>
                <w:kern w:val="0"/>
                <w:sz w:val="24"/>
                <w:szCs w:val="24"/>
              </w:rPr>
              <w:t>uantity</w:t>
            </w:r>
          </w:p>
        </w:tc>
        <w:tc>
          <w:tcPr>
            <w:tcW w:w="1659" w:type="dxa"/>
            <w:tcBorders>
              <w:top w:val="single" w:sz="4" w:space="0" w:color="auto"/>
              <w:left w:val="nil"/>
              <w:bottom w:val="single" w:sz="4" w:space="0" w:color="auto"/>
              <w:right w:val="single" w:sz="4" w:space="0" w:color="auto"/>
            </w:tcBorders>
          </w:tcPr>
          <w:p w14:paraId="4B06E217" w14:textId="77777777" w:rsidR="00B879AF" w:rsidRDefault="00F04B25">
            <w:pPr>
              <w:spacing w:line="360" w:lineRule="auto"/>
              <w:rPr>
                <w:rFonts w:ascii="Times New Roman" w:eastAsia="等线" w:hAnsi="Times New Roman" w:cs="Times New Roman"/>
                <w:b/>
                <w:bCs/>
                <w:kern w:val="0"/>
                <w:sz w:val="24"/>
                <w:szCs w:val="24"/>
              </w:rPr>
            </w:pPr>
            <w:r>
              <w:rPr>
                <w:rFonts w:ascii="Times New Roman" w:eastAsia="等线" w:hAnsi="Times New Roman" w:cs="Times New Roman" w:hint="eastAsia"/>
                <w:b/>
                <w:bCs/>
                <w:kern w:val="0"/>
                <w:sz w:val="24"/>
                <w:szCs w:val="24"/>
              </w:rPr>
              <w:t>C</w:t>
            </w:r>
            <w:r>
              <w:rPr>
                <w:rFonts w:ascii="Times New Roman" w:eastAsia="等线" w:hAnsi="Times New Roman" w:cs="Times New Roman"/>
                <w:b/>
                <w:bCs/>
                <w:kern w:val="0"/>
                <w:sz w:val="24"/>
                <w:szCs w:val="24"/>
              </w:rPr>
              <w:t>ost</w:t>
            </w:r>
          </w:p>
        </w:tc>
        <w:tc>
          <w:tcPr>
            <w:tcW w:w="1660" w:type="dxa"/>
            <w:tcBorders>
              <w:top w:val="single" w:sz="4" w:space="0" w:color="auto"/>
              <w:left w:val="nil"/>
              <w:bottom w:val="single" w:sz="4" w:space="0" w:color="auto"/>
              <w:right w:val="single" w:sz="4" w:space="0" w:color="auto"/>
            </w:tcBorders>
          </w:tcPr>
          <w:p w14:paraId="621C6C43" w14:textId="77777777" w:rsidR="00B879AF" w:rsidRDefault="00F04B25">
            <w:pPr>
              <w:spacing w:line="360" w:lineRule="auto"/>
              <w:rPr>
                <w:rFonts w:ascii="Times New Roman" w:eastAsia="等线" w:hAnsi="Times New Roman" w:cs="Times New Roman"/>
                <w:b/>
                <w:bCs/>
                <w:kern w:val="0"/>
                <w:sz w:val="24"/>
                <w:szCs w:val="24"/>
              </w:rPr>
            </w:pPr>
            <w:r>
              <w:rPr>
                <w:rFonts w:ascii="Times New Roman" w:eastAsia="等线" w:hAnsi="Times New Roman" w:cs="Times New Roman" w:hint="eastAsia"/>
                <w:b/>
                <w:bCs/>
                <w:kern w:val="0"/>
                <w:sz w:val="24"/>
                <w:szCs w:val="24"/>
              </w:rPr>
              <w:t>T</w:t>
            </w:r>
            <w:r>
              <w:rPr>
                <w:rFonts w:ascii="Times New Roman" w:eastAsia="等线" w:hAnsi="Times New Roman" w:cs="Times New Roman"/>
                <w:b/>
                <w:bCs/>
                <w:kern w:val="0"/>
                <w:sz w:val="24"/>
                <w:szCs w:val="24"/>
              </w:rPr>
              <w:t>otal</w:t>
            </w:r>
          </w:p>
        </w:tc>
      </w:tr>
      <w:tr w:rsidR="00B879AF" w14:paraId="1551B34C" w14:textId="77777777">
        <w:trPr>
          <w:trHeight w:val="1455"/>
        </w:trPr>
        <w:tc>
          <w:tcPr>
            <w:tcW w:w="1659" w:type="dxa"/>
            <w:tcBorders>
              <w:top w:val="single" w:sz="4" w:space="0" w:color="auto"/>
              <w:left w:val="single" w:sz="4" w:space="0" w:color="auto"/>
              <w:bottom w:val="single" w:sz="4" w:space="0" w:color="auto"/>
              <w:right w:val="single" w:sz="4" w:space="0" w:color="auto"/>
            </w:tcBorders>
          </w:tcPr>
          <w:p w14:paraId="73293546"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t>W</w:t>
            </w:r>
            <w:r>
              <w:rPr>
                <w:rFonts w:ascii="Times New Roman" w:eastAsia="等线" w:hAnsi="Times New Roman" w:cs="Times New Roman"/>
                <w:kern w:val="0"/>
                <w:sz w:val="24"/>
                <w:szCs w:val="24"/>
              </w:rPr>
              <w:t>jx.com website</w:t>
            </w:r>
          </w:p>
        </w:tc>
        <w:tc>
          <w:tcPr>
            <w:tcW w:w="1659" w:type="dxa"/>
            <w:tcBorders>
              <w:top w:val="single" w:sz="4" w:space="0" w:color="auto"/>
              <w:left w:val="nil"/>
              <w:bottom w:val="single" w:sz="4" w:space="0" w:color="auto"/>
              <w:right w:val="single" w:sz="4" w:space="0" w:color="auto"/>
            </w:tcBorders>
          </w:tcPr>
          <w:p w14:paraId="0EEDAB27"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Using for passing online questionnaires</w:t>
            </w:r>
          </w:p>
        </w:tc>
        <w:tc>
          <w:tcPr>
            <w:tcW w:w="1659" w:type="dxa"/>
            <w:tcBorders>
              <w:top w:val="single" w:sz="4" w:space="0" w:color="auto"/>
              <w:left w:val="nil"/>
              <w:bottom w:val="single" w:sz="4" w:space="0" w:color="auto"/>
              <w:right w:val="single" w:sz="4" w:space="0" w:color="auto"/>
            </w:tcBorders>
          </w:tcPr>
          <w:p w14:paraId="4ECBC039"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t>1</w:t>
            </w:r>
          </w:p>
        </w:tc>
        <w:tc>
          <w:tcPr>
            <w:tcW w:w="1659" w:type="dxa"/>
            <w:tcBorders>
              <w:top w:val="single" w:sz="4" w:space="0" w:color="auto"/>
              <w:left w:val="nil"/>
              <w:bottom w:val="single" w:sz="4" w:space="0" w:color="auto"/>
              <w:right w:val="single" w:sz="4" w:space="0" w:color="auto"/>
            </w:tcBorders>
          </w:tcPr>
          <w:p w14:paraId="799A285D"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10</w:t>
            </w:r>
            <w:r>
              <w:rPr>
                <w:rFonts w:ascii="Times New Roman" w:eastAsia="等线" w:hAnsi="Times New Roman" w:cs="Times New Roman" w:hint="eastAsia"/>
                <w:kern w:val="0"/>
                <w:sz w:val="24"/>
                <w:szCs w:val="24"/>
              </w:rPr>
              <w:t>£</w:t>
            </w:r>
          </w:p>
        </w:tc>
        <w:tc>
          <w:tcPr>
            <w:tcW w:w="1660" w:type="dxa"/>
            <w:tcBorders>
              <w:top w:val="single" w:sz="4" w:space="0" w:color="auto"/>
              <w:left w:val="nil"/>
              <w:bottom w:val="single" w:sz="4" w:space="0" w:color="auto"/>
              <w:right w:val="single" w:sz="4" w:space="0" w:color="auto"/>
            </w:tcBorders>
          </w:tcPr>
          <w:p w14:paraId="2A0B79F0"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10</w:t>
            </w:r>
            <w:r>
              <w:rPr>
                <w:rFonts w:ascii="Times New Roman" w:eastAsia="等线" w:hAnsi="Times New Roman" w:cs="Times New Roman" w:hint="eastAsia"/>
                <w:kern w:val="0"/>
                <w:sz w:val="24"/>
                <w:szCs w:val="24"/>
              </w:rPr>
              <w:t>£</w:t>
            </w:r>
          </w:p>
        </w:tc>
      </w:tr>
      <w:tr w:rsidR="00B879AF" w14:paraId="78667842" w14:textId="77777777">
        <w:tc>
          <w:tcPr>
            <w:tcW w:w="1659" w:type="dxa"/>
            <w:tcBorders>
              <w:top w:val="single" w:sz="4" w:space="0" w:color="auto"/>
              <w:left w:val="single" w:sz="4" w:space="0" w:color="auto"/>
              <w:bottom w:val="single" w:sz="4" w:space="0" w:color="auto"/>
              <w:right w:val="single" w:sz="4" w:space="0" w:color="auto"/>
            </w:tcBorders>
          </w:tcPr>
          <w:p w14:paraId="7A582C8B"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 xml:space="preserve">Cold </w:t>
            </w:r>
            <w:r>
              <w:rPr>
                <w:rFonts w:ascii="Times New Roman" w:eastAsia="等线" w:hAnsi="Times New Roman" w:cs="Times New Roman"/>
                <w:kern w:val="0"/>
                <w:sz w:val="24"/>
                <w:szCs w:val="24"/>
              </w:rPr>
              <w:t>dishes</w:t>
            </w:r>
          </w:p>
        </w:tc>
        <w:tc>
          <w:tcPr>
            <w:tcW w:w="1659" w:type="dxa"/>
            <w:tcBorders>
              <w:top w:val="single" w:sz="4" w:space="0" w:color="auto"/>
              <w:left w:val="nil"/>
              <w:bottom w:val="single" w:sz="4" w:space="0" w:color="auto"/>
              <w:right w:val="single" w:sz="4" w:space="0" w:color="auto"/>
            </w:tcBorders>
          </w:tcPr>
          <w:p w14:paraId="23B1CAB5"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 xml:space="preserve">Using for </w:t>
            </w:r>
            <w:r>
              <w:rPr>
                <w:rFonts w:ascii="Times New Roman" w:eastAsia="等线" w:hAnsi="Times New Roman" w:cs="Times New Roman"/>
                <w:kern w:val="0"/>
                <w:sz w:val="24"/>
                <w:szCs w:val="24"/>
              </w:rPr>
              <w:lastRenderedPageBreak/>
              <w:t>giving away to those who fill the questionnaires</w:t>
            </w:r>
          </w:p>
        </w:tc>
        <w:tc>
          <w:tcPr>
            <w:tcW w:w="1659" w:type="dxa"/>
            <w:tcBorders>
              <w:top w:val="single" w:sz="4" w:space="0" w:color="auto"/>
              <w:left w:val="nil"/>
              <w:bottom w:val="single" w:sz="4" w:space="0" w:color="auto"/>
              <w:right w:val="single" w:sz="4" w:space="0" w:color="auto"/>
            </w:tcBorders>
          </w:tcPr>
          <w:p w14:paraId="76BA3F1E"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lastRenderedPageBreak/>
              <w:t>7</w:t>
            </w:r>
            <w:r>
              <w:rPr>
                <w:rFonts w:ascii="Times New Roman" w:eastAsia="等线" w:hAnsi="Times New Roman" w:cs="Times New Roman"/>
                <w:kern w:val="0"/>
                <w:sz w:val="24"/>
                <w:szCs w:val="24"/>
              </w:rPr>
              <w:t>1</w:t>
            </w:r>
          </w:p>
        </w:tc>
        <w:tc>
          <w:tcPr>
            <w:tcW w:w="1659" w:type="dxa"/>
            <w:tcBorders>
              <w:top w:val="single" w:sz="4" w:space="0" w:color="auto"/>
              <w:left w:val="nil"/>
              <w:bottom w:val="single" w:sz="4" w:space="0" w:color="auto"/>
              <w:right w:val="single" w:sz="4" w:space="0" w:color="auto"/>
            </w:tcBorders>
          </w:tcPr>
          <w:p w14:paraId="62145908"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t>3</w:t>
            </w:r>
            <w:bookmarkStart w:id="13" w:name="OLE_LINK11"/>
            <w:bookmarkStart w:id="14" w:name="OLE_LINK10"/>
            <w:r>
              <w:rPr>
                <w:rFonts w:ascii="Times New Roman" w:eastAsia="等线" w:hAnsi="Times New Roman" w:cs="Times New Roman" w:hint="eastAsia"/>
                <w:kern w:val="0"/>
                <w:sz w:val="24"/>
                <w:szCs w:val="24"/>
              </w:rPr>
              <w:t>£</w:t>
            </w:r>
            <w:bookmarkEnd w:id="13"/>
            <w:bookmarkEnd w:id="14"/>
          </w:p>
        </w:tc>
        <w:tc>
          <w:tcPr>
            <w:tcW w:w="1660" w:type="dxa"/>
            <w:tcBorders>
              <w:top w:val="single" w:sz="4" w:space="0" w:color="auto"/>
              <w:left w:val="nil"/>
              <w:bottom w:val="single" w:sz="4" w:space="0" w:color="auto"/>
              <w:right w:val="single" w:sz="4" w:space="0" w:color="auto"/>
            </w:tcBorders>
          </w:tcPr>
          <w:p w14:paraId="41A880EA"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t>2</w:t>
            </w:r>
            <w:r>
              <w:rPr>
                <w:rFonts w:ascii="Times New Roman" w:eastAsia="等线" w:hAnsi="Times New Roman" w:cs="Times New Roman"/>
                <w:kern w:val="0"/>
                <w:sz w:val="24"/>
                <w:szCs w:val="24"/>
              </w:rPr>
              <w:t>13</w:t>
            </w:r>
            <w:r>
              <w:rPr>
                <w:rFonts w:ascii="Times New Roman" w:eastAsia="等线" w:hAnsi="Times New Roman" w:cs="Times New Roman" w:hint="eastAsia"/>
                <w:kern w:val="0"/>
                <w:sz w:val="24"/>
                <w:szCs w:val="24"/>
              </w:rPr>
              <w:t>£</w:t>
            </w:r>
          </w:p>
        </w:tc>
      </w:tr>
      <w:tr w:rsidR="00B879AF" w14:paraId="2983FA75" w14:textId="77777777">
        <w:tc>
          <w:tcPr>
            <w:tcW w:w="1659" w:type="dxa"/>
            <w:tcBorders>
              <w:top w:val="single" w:sz="4" w:space="0" w:color="auto"/>
              <w:left w:val="single" w:sz="4" w:space="0" w:color="auto"/>
              <w:bottom w:val="single" w:sz="4" w:space="0" w:color="auto"/>
              <w:right w:val="single" w:sz="4" w:space="0" w:color="auto"/>
            </w:tcBorders>
          </w:tcPr>
          <w:p w14:paraId="0E20615C" w14:textId="77777777" w:rsidR="00B879AF" w:rsidRDefault="00F04B25">
            <w:pPr>
              <w:spacing w:line="360" w:lineRule="auto"/>
              <w:rPr>
                <w:rFonts w:ascii="Times New Roman" w:eastAsia="等线" w:hAnsi="Times New Roman" w:cs="Times New Roman"/>
                <w:kern w:val="0"/>
                <w:sz w:val="24"/>
                <w:szCs w:val="24"/>
              </w:rPr>
            </w:pPr>
            <w:proofErr w:type="spellStart"/>
            <w:r>
              <w:rPr>
                <w:rFonts w:ascii="Times New Roman" w:eastAsia="等线" w:hAnsi="Times New Roman" w:cs="Times New Roman"/>
                <w:kern w:val="0"/>
                <w:sz w:val="24"/>
                <w:szCs w:val="24"/>
              </w:rPr>
              <w:t>volunters</w:t>
            </w:r>
            <w:proofErr w:type="spellEnd"/>
          </w:p>
        </w:tc>
        <w:tc>
          <w:tcPr>
            <w:tcW w:w="1659" w:type="dxa"/>
            <w:tcBorders>
              <w:top w:val="single" w:sz="4" w:space="0" w:color="auto"/>
              <w:left w:val="nil"/>
              <w:bottom w:val="single" w:sz="4" w:space="0" w:color="auto"/>
              <w:right w:val="single" w:sz="4" w:space="0" w:color="auto"/>
            </w:tcBorders>
          </w:tcPr>
          <w:p w14:paraId="0B43B0C3"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 xml:space="preserve">designing the questionnaire; delivering the </w:t>
            </w:r>
            <w:proofErr w:type="gramStart"/>
            <w:r>
              <w:rPr>
                <w:rFonts w:ascii="Times New Roman" w:eastAsia="等线" w:hAnsi="Times New Roman" w:cs="Times New Roman"/>
                <w:kern w:val="0"/>
                <w:sz w:val="24"/>
                <w:szCs w:val="24"/>
              </w:rPr>
              <w:t>questionnaire;  collecting</w:t>
            </w:r>
            <w:proofErr w:type="gramEnd"/>
            <w:r>
              <w:rPr>
                <w:rFonts w:ascii="Times New Roman" w:eastAsia="等线" w:hAnsi="Times New Roman" w:cs="Times New Roman"/>
                <w:kern w:val="0"/>
                <w:sz w:val="24"/>
                <w:szCs w:val="24"/>
              </w:rPr>
              <w:t xml:space="preserve"> quantitative data</w:t>
            </w:r>
          </w:p>
        </w:tc>
        <w:tc>
          <w:tcPr>
            <w:tcW w:w="1659" w:type="dxa"/>
            <w:tcBorders>
              <w:top w:val="single" w:sz="4" w:space="0" w:color="auto"/>
              <w:left w:val="nil"/>
              <w:bottom w:val="single" w:sz="4" w:space="0" w:color="auto"/>
              <w:right w:val="single" w:sz="4" w:space="0" w:color="auto"/>
            </w:tcBorders>
          </w:tcPr>
          <w:p w14:paraId="3EE0CE01"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t>3</w:t>
            </w:r>
          </w:p>
        </w:tc>
        <w:tc>
          <w:tcPr>
            <w:tcW w:w="1659" w:type="dxa"/>
            <w:tcBorders>
              <w:top w:val="single" w:sz="4" w:space="0" w:color="auto"/>
              <w:left w:val="nil"/>
              <w:bottom w:val="single" w:sz="4" w:space="0" w:color="auto"/>
              <w:right w:val="single" w:sz="4" w:space="0" w:color="auto"/>
            </w:tcBorders>
          </w:tcPr>
          <w:p w14:paraId="514BD9CC"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t>0</w:t>
            </w:r>
          </w:p>
        </w:tc>
        <w:tc>
          <w:tcPr>
            <w:tcW w:w="1660" w:type="dxa"/>
            <w:tcBorders>
              <w:top w:val="single" w:sz="4" w:space="0" w:color="auto"/>
              <w:left w:val="nil"/>
              <w:bottom w:val="single" w:sz="4" w:space="0" w:color="auto"/>
              <w:right w:val="single" w:sz="4" w:space="0" w:color="auto"/>
            </w:tcBorders>
          </w:tcPr>
          <w:p w14:paraId="65EF545A"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t>0</w:t>
            </w:r>
          </w:p>
        </w:tc>
      </w:tr>
      <w:tr w:rsidR="00B879AF" w14:paraId="62B0AD92" w14:textId="77777777">
        <w:tc>
          <w:tcPr>
            <w:tcW w:w="1659" w:type="dxa"/>
            <w:tcBorders>
              <w:top w:val="single" w:sz="4" w:space="0" w:color="auto"/>
              <w:left w:val="single" w:sz="4" w:space="0" w:color="auto"/>
              <w:bottom w:val="single" w:sz="4" w:space="0" w:color="auto"/>
              <w:right w:val="single" w:sz="4" w:space="0" w:color="auto"/>
            </w:tcBorders>
          </w:tcPr>
          <w:p w14:paraId="472C1459"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Second-hand cooker</w:t>
            </w:r>
          </w:p>
        </w:tc>
        <w:tc>
          <w:tcPr>
            <w:tcW w:w="1659" w:type="dxa"/>
            <w:tcBorders>
              <w:top w:val="single" w:sz="4" w:space="0" w:color="auto"/>
              <w:left w:val="nil"/>
              <w:bottom w:val="single" w:sz="4" w:space="0" w:color="auto"/>
              <w:right w:val="single" w:sz="4" w:space="0" w:color="auto"/>
            </w:tcBorders>
          </w:tcPr>
          <w:p w14:paraId="01157CDE"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Using for cooking rice</w:t>
            </w:r>
          </w:p>
        </w:tc>
        <w:tc>
          <w:tcPr>
            <w:tcW w:w="1659" w:type="dxa"/>
            <w:tcBorders>
              <w:top w:val="single" w:sz="4" w:space="0" w:color="auto"/>
              <w:left w:val="nil"/>
              <w:bottom w:val="single" w:sz="4" w:space="0" w:color="auto"/>
              <w:right w:val="single" w:sz="4" w:space="0" w:color="auto"/>
            </w:tcBorders>
          </w:tcPr>
          <w:p w14:paraId="3063FEA8"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t>2</w:t>
            </w:r>
          </w:p>
        </w:tc>
        <w:tc>
          <w:tcPr>
            <w:tcW w:w="1659" w:type="dxa"/>
            <w:tcBorders>
              <w:top w:val="single" w:sz="4" w:space="0" w:color="auto"/>
              <w:left w:val="nil"/>
              <w:bottom w:val="single" w:sz="4" w:space="0" w:color="auto"/>
              <w:right w:val="single" w:sz="4" w:space="0" w:color="auto"/>
            </w:tcBorders>
          </w:tcPr>
          <w:p w14:paraId="072D3ABE"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t>1</w:t>
            </w:r>
            <w:r>
              <w:rPr>
                <w:rFonts w:ascii="Times New Roman" w:eastAsia="等线" w:hAnsi="Times New Roman" w:cs="Times New Roman"/>
                <w:kern w:val="0"/>
                <w:sz w:val="24"/>
                <w:szCs w:val="24"/>
              </w:rPr>
              <w:t>295</w:t>
            </w:r>
            <w:r>
              <w:rPr>
                <w:rFonts w:ascii="Times New Roman" w:eastAsia="等线" w:hAnsi="Times New Roman" w:cs="Times New Roman" w:hint="eastAsia"/>
                <w:kern w:val="0"/>
                <w:sz w:val="24"/>
                <w:szCs w:val="24"/>
              </w:rPr>
              <w:t>£</w:t>
            </w:r>
          </w:p>
        </w:tc>
        <w:tc>
          <w:tcPr>
            <w:tcW w:w="1660" w:type="dxa"/>
            <w:tcBorders>
              <w:top w:val="single" w:sz="4" w:space="0" w:color="auto"/>
              <w:left w:val="nil"/>
              <w:bottom w:val="single" w:sz="4" w:space="0" w:color="auto"/>
              <w:right w:val="single" w:sz="4" w:space="0" w:color="auto"/>
            </w:tcBorders>
          </w:tcPr>
          <w:p w14:paraId="6D33437B"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t>2</w:t>
            </w:r>
            <w:r>
              <w:rPr>
                <w:rFonts w:ascii="Times New Roman" w:eastAsia="等线" w:hAnsi="Times New Roman" w:cs="Times New Roman"/>
                <w:kern w:val="0"/>
                <w:sz w:val="24"/>
                <w:szCs w:val="24"/>
              </w:rPr>
              <w:t>590</w:t>
            </w:r>
            <w:r>
              <w:rPr>
                <w:rFonts w:ascii="Times New Roman" w:eastAsia="等线" w:hAnsi="Times New Roman" w:cs="Times New Roman" w:hint="eastAsia"/>
                <w:kern w:val="0"/>
                <w:sz w:val="24"/>
                <w:szCs w:val="24"/>
              </w:rPr>
              <w:t>£</w:t>
            </w:r>
          </w:p>
        </w:tc>
      </w:tr>
      <w:tr w:rsidR="00B879AF" w14:paraId="0B999DA8" w14:textId="77777777">
        <w:tc>
          <w:tcPr>
            <w:tcW w:w="1659" w:type="dxa"/>
            <w:tcBorders>
              <w:top w:val="single" w:sz="4" w:space="0" w:color="auto"/>
              <w:left w:val="single" w:sz="4" w:space="0" w:color="auto"/>
              <w:bottom w:val="single" w:sz="4" w:space="0" w:color="auto"/>
              <w:right w:val="single" w:sz="4" w:space="0" w:color="auto"/>
            </w:tcBorders>
          </w:tcPr>
          <w:p w14:paraId="2EFFA137"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Second-hand pot</w:t>
            </w:r>
          </w:p>
        </w:tc>
        <w:tc>
          <w:tcPr>
            <w:tcW w:w="1659" w:type="dxa"/>
            <w:tcBorders>
              <w:top w:val="single" w:sz="4" w:space="0" w:color="auto"/>
              <w:left w:val="nil"/>
              <w:bottom w:val="single" w:sz="4" w:space="0" w:color="auto"/>
              <w:right w:val="single" w:sz="4" w:space="0" w:color="auto"/>
            </w:tcBorders>
          </w:tcPr>
          <w:p w14:paraId="1FD89964"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Using for cooking noodles</w:t>
            </w:r>
          </w:p>
        </w:tc>
        <w:tc>
          <w:tcPr>
            <w:tcW w:w="1659" w:type="dxa"/>
            <w:tcBorders>
              <w:top w:val="single" w:sz="4" w:space="0" w:color="auto"/>
              <w:left w:val="nil"/>
              <w:bottom w:val="single" w:sz="4" w:space="0" w:color="auto"/>
              <w:right w:val="single" w:sz="4" w:space="0" w:color="auto"/>
            </w:tcBorders>
          </w:tcPr>
          <w:p w14:paraId="53816612"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t>2</w:t>
            </w:r>
          </w:p>
        </w:tc>
        <w:tc>
          <w:tcPr>
            <w:tcW w:w="1659" w:type="dxa"/>
            <w:tcBorders>
              <w:top w:val="single" w:sz="4" w:space="0" w:color="auto"/>
              <w:left w:val="nil"/>
              <w:bottom w:val="single" w:sz="4" w:space="0" w:color="auto"/>
              <w:right w:val="single" w:sz="4" w:space="0" w:color="auto"/>
            </w:tcBorders>
          </w:tcPr>
          <w:p w14:paraId="2635AB17"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t>5</w:t>
            </w:r>
            <w:r>
              <w:rPr>
                <w:rFonts w:ascii="Times New Roman" w:eastAsia="等线" w:hAnsi="Times New Roman" w:cs="Times New Roman"/>
                <w:kern w:val="0"/>
                <w:sz w:val="24"/>
                <w:szCs w:val="24"/>
              </w:rPr>
              <w:t>0</w:t>
            </w:r>
            <w:r>
              <w:rPr>
                <w:rFonts w:ascii="Times New Roman" w:eastAsia="等线" w:hAnsi="Times New Roman" w:cs="Times New Roman" w:hint="eastAsia"/>
                <w:kern w:val="0"/>
                <w:sz w:val="24"/>
                <w:szCs w:val="24"/>
              </w:rPr>
              <w:t>£</w:t>
            </w:r>
          </w:p>
        </w:tc>
        <w:tc>
          <w:tcPr>
            <w:tcW w:w="1660" w:type="dxa"/>
            <w:tcBorders>
              <w:top w:val="single" w:sz="4" w:space="0" w:color="auto"/>
              <w:left w:val="nil"/>
              <w:bottom w:val="single" w:sz="4" w:space="0" w:color="auto"/>
              <w:right w:val="single" w:sz="4" w:space="0" w:color="auto"/>
            </w:tcBorders>
          </w:tcPr>
          <w:p w14:paraId="73F15011"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t>1</w:t>
            </w:r>
            <w:r>
              <w:rPr>
                <w:rFonts w:ascii="Times New Roman" w:eastAsia="等线" w:hAnsi="Times New Roman" w:cs="Times New Roman"/>
                <w:kern w:val="0"/>
                <w:sz w:val="24"/>
                <w:szCs w:val="24"/>
              </w:rPr>
              <w:t>00</w:t>
            </w:r>
            <w:r>
              <w:rPr>
                <w:rFonts w:ascii="Times New Roman" w:eastAsia="等线" w:hAnsi="Times New Roman" w:cs="Times New Roman" w:hint="eastAsia"/>
                <w:kern w:val="0"/>
                <w:sz w:val="24"/>
                <w:szCs w:val="24"/>
              </w:rPr>
              <w:t>£</w:t>
            </w:r>
          </w:p>
        </w:tc>
      </w:tr>
      <w:tr w:rsidR="00B879AF" w14:paraId="53A7E058" w14:textId="77777777">
        <w:tc>
          <w:tcPr>
            <w:tcW w:w="1659" w:type="dxa"/>
            <w:tcBorders>
              <w:top w:val="single" w:sz="4" w:space="0" w:color="auto"/>
              <w:left w:val="single" w:sz="4" w:space="0" w:color="auto"/>
              <w:bottom w:val="single" w:sz="4" w:space="0" w:color="auto"/>
              <w:right w:val="single" w:sz="4" w:space="0" w:color="auto"/>
            </w:tcBorders>
          </w:tcPr>
          <w:p w14:paraId="1F41E4B7"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t>w</w:t>
            </w:r>
            <w:r>
              <w:rPr>
                <w:rFonts w:ascii="Times New Roman" w:eastAsia="等线" w:hAnsi="Times New Roman" w:cs="Times New Roman"/>
                <w:kern w:val="0"/>
                <w:sz w:val="24"/>
                <w:szCs w:val="24"/>
              </w:rPr>
              <w:t>aiters</w:t>
            </w:r>
          </w:p>
        </w:tc>
        <w:tc>
          <w:tcPr>
            <w:tcW w:w="1659" w:type="dxa"/>
            <w:tcBorders>
              <w:top w:val="single" w:sz="4" w:space="0" w:color="auto"/>
              <w:left w:val="nil"/>
              <w:bottom w:val="single" w:sz="4" w:space="0" w:color="auto"/>
              <w:right w:val="single" w:sz="4" w:space="0" w:color="auto"/>
            </w:tcBorders>
          </w:tcPr>
          <w:p w14:paraId="3DEFFA2D"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salary for waiters</w:t>
            </w:r>
          </w:p>
        </w:tc>
        <w:tc>
          <w:tcPr>
            <w:tcW w:w="1659" w:type="dxa"/>
            <w:tcBorders>
              <w:top w:val="single" w:sz="4" w:space="0" w:color="auto"/>
              <w:left w:val="nil"/>
              <w:bottom w:val="single" w:sz="4" w:space="0" w:color="auto"/>
              <w:right w:val="single" w:sz="4" w:space="0" w:color="auto"/>
            </w:tcBorders>
          </w:tcPr>
          <w:p w14:paraId="3A5D64F1"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t>2</w:t>
            </w:r>
          </w:p>
        </w:tc>
        <w:tc>
          <w:tcPr>
            <w:tcW w:w="1659" w:type="dxa"/>
            <w:tcBorders>
              <w:top w:val="single" w:sz="4" w:space="0" w:color="auto"/>
              <w:left w:val="nil"/>
              <w:bottom w:val="single" w:sz="4" w:space="0" w:color="auto"/>
              <w:right w:val="single" w:sz="4" w:space="0" w:color="auto"/>
            </w:tcBorders>
          </w:tcPr>
          <w:p w14:paraId="2BF64E2A"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t>7</w:t>
            </w:r>
            <w:r>
              <w:rPr>
                <w:rFonts w:ascii="Times New Roman" w:eastAsia="等线" w:hAnsi="Times New Roman" w:cs="Times New Roman"/>
                <w:kern w:val="0"/>
                <w:sz w:val="24"/>
                <w:szCs w:val="24"/>
              </w:rPr>
              <w:t>65</w:t>
            </w:r>
            <w:r>
              <w:rPr>
                <w:rFonts w:ascii="Times New Roman" w:eastAsia="等线" w:hAnsi="Times New Roman" w:cs="Times New Roman" w:hint="eastAsia"/>
                <w:kern w:val="0"/>
                <w:sz w:val="24"/>
                <w:szCs w:val="24"/>
              </w:rPr>
              <w:t>£</w:t>
            </w:r>
          </w:p>
        </w:tc>
        <w:tc>
          <w:tcPr>
            <w:tcW w:w="1660" w:type="dxa"/>
            <w:tcBorders>
              <w:top w:val="single" w:sz="4" w:space="0" w:color="auto"/>
              <w:left w:val="nil"/>
              <w:bottom w:val="single" w:sz="4" w:space="0" w:color="auto"/>
              <w:right w:val="single" w:sz="4" w:space="0" w:color="auto"/>
            </w:tcBorders>
          </w:tcPr>
          <w:p w14:paraId="23216838"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t>1</w:t>
            </w:r>
            <w:r>
              <w:rPr>
                <w:rFonts w:ascii="Times New Roman" w:eastAsia="等线" w:hAnsi="Times New Roman" w:cs="Times New Roman"/>
                <w:kern w:val="0"/>
                <w:sz w:val="24"/>
                <w:szCs w:val="24"/>
              </w:rPr>
              <w:t>530</w:t>
            </w:r>
            <w:r>
              <w:rPr>
                <w:rFonts w:ascii="Times New Roman" w:eastAsia="等线" w:hAnsi="Times New Roman" w:cs="Times New Roman" w:hint="eastAsia"/>
                <w:kern w:val="0"/>
                <w:sz w:val="24"/>
                <w:szCs w:val="24"/>
              </w:rPr>
              <w:t>£</w:t>
            </w:r>
          </w:p>
        </w:tc>
      </w:tr>
      <w:tr w:rsidR="00B879AF" w14:paraId="3ABDC4D6" w14:textId="77777777">
        <w:tc>
          <w:tcPr>
            <w:tcW w:w="1659" w:type="dxa"/>
            <w:tcBorders>
              <w:top w:val="single" w:sz="4" w:space="0" w:color="auto"/>
              <w:left w:val="single" w:sz="4" w:space="0" w:color="auto"/>
              <w:bottom w:val="single" w:sz="4" w:space="0" w:color="auto"/>
              <w:right w:val="single" w:sz="4" w:space="0" w:color="auto"/>
            </w:tcBorders>
          </w:tcPr>
          <w:p w14:paraId="6A566C0E"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 xml:space="preserve">Restaurant </w:t>
            </w:r>
            <w:r>
              <w:rPr>
                <w:rFonts w:ascii="Times New Roman" w:eastAsia="等线" w:hAnsi="Times New Roman" w:cs="Times New Roman" w:hint="eastAsia"/>
                <w:kern w:val="0"/>
                <w:sz w:val="24"/>
                <w:szCs w:val="24"/>
              </w:rPr>
              <w:t>m</w:t>
            </w:r>
            <w:r>
              <w:rPr>
                <w:rFonts w:ascii="Times New Roman" w:eastAsia="等线" w:hAnsi="Times New Roman" w:cs="Times New Roman"/>
                <w:kern w:val="0"/>
                <w:sz w:val="24"/>
                <w:szCs w:val="24"/>
              </w:rPr>
              <w:t>anager</w:t>
            </w:r>
          </w:p>
        </w:tc>
        <w:tc>
          <w:tcPr>
            <w:tcW w:w="1659" w:type="dxa"/>
            <w:tcBorders>
              <w:top w:val="single" w:sz="4" w:space="0" w:color="auto"/>
              <w:left w:val="nil"/>
              <w:bottom w:val="single" w:sz="4" w:space="0" w:color="auto"/>
              <w:right w:val="single" w:sz="4" w:space="0" w:color="auto"/>
            </w:tcBorders>
          </w:tcPr>
          <w:p w14:paraId="107C37FF"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Salary for manager</w:t>
            </w:r>
          </w:p>
        </w:tc>
        <w:tc>
          <w:tcPr>
            <w:tcW w:w="1659" w:type="dxa"/>
            <w:tcBorders>
              <w:top w:val="single" w:sz="4" w:space="0" w:color="auto"/>
              <w:left w:val="nil"/>
              <w:bottom w:val="single" w:sz="4" w:space="0" w:color="auto"/>
              <w:right w:val="single" w:sz="4" w:space="0" w:color="auto"/>
            </w:tcBorders>
          </w:tcPr>
          <w:p w14:paraId="087CDC20"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t>1</w:t>
            </w:r>
          </w:p>
        </w:tc>
        <w:tc>
          <w:tcPr>
            <w:tcW w:w="1659" w:type="dxa"/>
            <w:tcBorders>
              <w:top w:val="single" w:sz="4" w:space="0" w:color="auto"/>
              <w:left w:val="nil"/>
              <w:bottom w:val="single" w:sz="4" w:space="0" w:color="auto"/>
              <w:right w:val="single" w:sz="4" w:space="0" w:color="auto"/>
            </w:tcBorders>
          </w:tcPr>
          <w:p w14:paraId="39156ABA"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t>4</w:t>
            </w:r>
            <w:r>
              <w:rPr>
                <w:rFonts w:ascii="Times New Roman" w:eastAsia="等线" w:hAnsi="Times New Roman" w:cs="Times New Roman"/>
                <w:kern w:val="0"/>
                <w:sz w:val="24"/>
                <w:szCs w:val="24"/>
              </w:rPr>
              <w:t>118</w:t>
            </w:r>
            <w:r>
              <w:rPr>
                <w:rFonts w:ascii="Times New Roman" w:eastAsia="等线" w:hAnsi="Times New Roman" w:cs="Times New Roman" w:hint="eastAsia"/>
                <w:kern w:val="0"/>
                <w:sz w:val="24"/>
                <w:szCs w:val="24"/>
              </w:rPr>
              <w:t>£</w:t>
            </w:r>
          </w:p>
        </w:tc>
        <w:tc>
          <w:tcPr>
            <w:tcW w:w="1660" w:type="dxa"/>
            <w:tcBorders>
              <w:top w:val="single" w:sz="4" w:space="0" w:color="auto"/>
              <w:left w:val="nil"/>
              <w:bottom w:val="single" w:sz="4" w:space="0" w:color="auto"/>
              <w:right w:val="single" w:sz="4" w:space="0" w:color="auto"/>
            </w:tcBorders>
          </w:tcPr>
          <w:p w14:paraId="05AC36C5"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t>4</w:t>
            </w:r>
            <w:r>
              <w:rPr>
                <w:rFonts w:ascii="Times New Roman" w:eastAsia="等线" w:hAnsi="Times New Roman" w:cs="Times New Roman"/>
                <w:kern w:val="0"/>
                <w:sz w:val="24"/>
                <w:szCs w:val="24"/>
              </w:rPr>
              <w:t>118</w:t>
            </w:r>
            <w:r>
              <w:rPr>
                <w:rFonts w:ascii="Times New Roman" w:eastAsia="等线" w:hAnsi="Times New Roman" w:cs="Times New Roman" w:hint="eastAsia"/>
                <w:kern w:val="0"/>
                <w:sz w:val="24"/>
                <w:szCs w:val="24"/>
              </w:rPr>
              <w:t>£</w:t>
            </w:r>
          </w:p>
        </w:tc>
      </w:tr>
      <w:tr w:rsidR="00B879AF" w14:paraId="4F1A92C9" w14:textId="77777777">
        <w:tc>
          <w:tcPr>
            <w:tcW w:w="1659" w:type="dxa"/>
            <w:tcBorders>
              <w:top w:val="single" w:sz="4" w:space="0" w:color="auto"/>
              <w:left w:val="single" w:sz="4" w:space="0" w:color="auto"/>
              <w:bottom w:val="single" w:sz="4" w:space="0" w:color="auto"/>
              <w:right w:val="single" w:sz="4" w:space="0" w:color="auto"/>
            </w:tcBorders>
          </w:tcPr>
          <w:p w14:paraId="1D351219"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Digital tablet</w:t>
            </w:r>
          </w:p>
        </w:tc>
        <w:tc>
          <w:tcPr>
            <w:tcW w:w="1659" w:type="dxa"/>
            <w:tcBorders>
              <w:top w:val="single" w:sz="4" w:space="0" w:color="auto"/>
              <w:left w:val="nil"/>
              <w:bottom w:val="single" w:sz="4" w:space="0" w:color="auto"/>
              <w:right w:val="single" w:sz="4" w:space="0" w:color="auto"/>
            </w:tcBorders>
          </w:tcPr>
          <w:p w14:paraId="18040015"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Using for updating menus</w:t>
            </w:r>
          </w:p>
        </w:tc>
        <w:tc>
          <w:tcPr>
            <w:tcW w:w="1659" w:type="dxa"/>
            <w:tcBorders>
              <w:top w:val="single" w:sz="4" w:space="0" w:color="auto"/>
              <w:left w:val="nil"/>
              <w:bottom w:val="single" w:sz="4" w:space="0" w:color="auto"/>
              <w:right w:val="single" w:sz="4" w:space="0" w:color="auto"/>
            </w:tcBorders>
          </w:tcPr>
          <w:p w14:paraId="6C83E58A"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t>1</w:t>
            </w:r>
          </w:p>
        </w:tc>
        <w:tc>
          <w:tcPr>
            <w:tcW w:w="1659" w:type="dxa"/>
            <w:tcBorders>
              <w:top w:val="single" w:sz="4" w:space="0" w:color="auto"/>
              <w:left w:val="nil"/>
              <w:bottom w:val="single" w:sz="4" w:space="0" w:color="auto"/>
              <w:right w:val="single" w:sz="4" w:space="0" w:color="auto"/>
            </w:tcBorders>
          </w:tcPr>
          <w:p w14:paraId="1B09DD04"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t>4</w:t>
            </w:r>
            <w:r>
              <w:rPr>
                <w:rFonts w:ascii="Times New Roman" w:eastAsia="等线" w:hAnsi="Times New Roman" w:cs="Times New Roman"/>
                <w:kern w:val="0"/>
                <w:sz w:val="24"/>
                <w:szCs w:val="24"/>
              </w:rPr>
              <w:t>14</w:t>
            </w:r>
            <w:r>
              <w:rPr>
                <w:rFonts w:ascii="Times New Roman" w:eastAsia="等线" w:hAnsi="Times New Roman" w:cs="Times New Roman" w:hint="eastAsia"/>
                <w:kern w:val="0"/>
                <w:sz w:val="24"/>
                <w:szCs w:val="24"/>
              </w:rPr>
              <w:t>£</w:t>
            </w:r>
          </w:p>
        </w:tc>
        <w:tc>
          <w:tcPr>
            <w:tcW w:w="1660" w:type="dxa"/>
            <w:tcBorders>
              <w:top w:val="single" w:sz="4" w:space="0" w:color="auto"/>
              <w:left w:val="nil"/>
              <w:bottom w:val="single" w:sz="4" w:space="0" w:color="auto"/>
              <w:right w:val="single" w:sz="4" w:space="0" w:color="auto"/>
            </w:tcBorders>
          </w:tcPr>
          <w:p w14:paraId="64709BEC"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t>4</w:t>
            </w:r>
            <w:r>
              <w:rPr>
                <w:rFonts w:ascii="Times New Roman" w:eastAsia="等线" w:hAnsi="Times New Roman" w:cs="Times New Roman"/>
                <w:kern w:val="0"/>
                <w:sz w:val="24"/>
                <w:szCs w:val="24"/>
              </w:rPr>
              <w:t>14</w:t>
            </w:r>
            <w:r>
              <w:rPr>
                <w:rFonts w:ascii="Times New Roman" w:eastAsia="等线" w:hAnsi="Times New Roman" w:cs="Times New Roman" w:hint="eastAsia"/>
                <w:kern w:val="0"/>
                <w:sz w:val="24"/>
                <w:szCs w:val="24"/>
              </w:rPr>
              <w:t>£</w:t>
            </w:r>
          </w:p>
        </w:tc>
      </w:tr>
      <w:tr w:rsidR="00B879AF" w14:paraId="5F56F5DA" w14:textId="77777777">
        <w:tc>
          <w:tcPr>
            <w:tcW w:w="1659" w:type="dxa"/>
            <w:tcBorders>
              <w:top w:val="single" w:sz="4" w:space="0" w:color="auto"/>
              <w:left w:val="single" w:sz="4" w:space="0" w:color="auto"/>
              <w:bottom w:val="single" w:sz="4" w:space="0" w:color="auto"/>
              <w:right w:val="single" w:sz="4" w:space="0" w:color="auto"/>
            </w:tcBorders>
          </w:tcPr>
          <w:p w14:paraId="497E11FE"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Onsite training</w:t>
            </w:r>
          </w:p>
        </w:tc>
        <w:tc>
          <w:tcPr>
            <w:tcW w:w="1659" w:type="dxa"/>
            <w:tcBorders>
              <w:top w:val="single" w:sz="4" w:space="0" w:color="auto"/>
              <w:left w:val="nil"/>
              <w:bottom w:val="single" w:sz="4" w:space="0" w:color="auto"/>
              <w:right w:val="single" w:sz="4" w:space="0" w:color="auto"/>
            </w:tcBorders>
          </w:tcPr>
          <w:p w14:paraId="04852979"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kern w:val="0"/>
                <w:sz w:val="24"/>
                <w:szCs w:val="24"/>
              </w:rPr>
              <w:t>For employees training programs</w:t>
            </w:r>
          </w:p>
        </w:tc>
        <w:tc>
          <w:tcPr>
            <w:tcW w:w="1659" w:type="dxa"/>
            <w:tcBorders>
              <w:top w:val="single" w:sz="4" w:space="0" w:color="auto"/>
              <w:left w:val="nil"/>
              <w:bottom w:val="single" w:sz="4" w:space="0" w:color="auto"/>
              <w:right w:val="single" w:sz="4" w:space="0" w:color="auto"/>
            </w:tcBorders>
          </w:tcPr>
          <w:p w14:paraId="0394C587"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t>2</w:t>
            </w:r>
          </w:p>
        </w:tc>
        <w:tc>
          <w:tcPr>
            <w:tcW w:w="1659" w:type="dxa"/>
            <w:tcBorders>
              <w:top w:val="single" w:sz="4" w:space="0" w:color="auto"/>
              <w:left w:val="nil"/>
              <w:bottom w:val="single" w:sz="4" w:space="0" w:color="auto"/>
              <w:right w:val="single" w:sz="4" w:space="0" w:color="auto"/>
            </w:tcBorders>
          </w:tcPr>
          <w:p w14:paraId="7D6A72DA"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t>1</w:t>
            </w:r>
            <w:r>
              <w:rPr>
                <w:rFonts w:ascii="Times New Roman" w:eastAsia="等线" w:hAnsi="Times New Roman" w:cs="Times New Roman" w:hint="eastAsia"/>
                <w:kern w:val="0"/>
                <w:sz w:val="24"/>
                <w:szCs w:val="24"/>
              </w:rPr>
              <w:t>,208</w:t>
            </w:r>
            <w:r>
              <w:rPr>
                <w:rFonts w:ascii="Times New Roman" w:eastAsia="等线" w:hAnsi="Times New Roman" w:cs="Times New Roman" w:hint="eastAsia"/>
                <w:kern w:val="0"/>
                <w:sz w:val="24"/>
                <w:szCs w:val="24"/>
              </w:rPr>
              <w:t>£</w:t>
            </w:r>
          </w:p>
        </w:tc>
        <w:tc>
          <w:tcPr>
            <w:tcW w:w="1660" w:type="dxa"/>
            <w:tcBorders>
              <w:top w:val="single" w:sz="4" w:space="0" w:color="auto"/>
              <w:left w:val="nil"/>
              <w:bottom w:val="single" w:sz="4" w:space="0" w:color="auto"/>
              <w:right w:val="single" w:sz="4" w:space="0" w:color="auto"/>
            </w:tcBorders>
          </w:tcPr>
          <w:p w14:paraId="77C518D7"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t>2,416</w:t>
            </w:r>
            <w:r>
              <w:rPr>
                <w:rFonts w:ascii="Times New Roman" w:eastAsia="等线" w:hAnsi="Times New Roman" w:cs="Times New Roman" w:hint="eastAsia"/>
                <w:kern w:val="0"/>
                <w:sz w:val="24"/>
                <w:szCs w:val="24"/>
              </w:rPr>
              <w:t>£</w:t>
            </w:r>
          </w:p>
        </w:tc>
      </w:tr>
      <w:tr w:rsidR="00B879AF" w14:paraId="48017E5F" w14:textId="77777777">
        <w:tc>
          <w:tcPr>
            <w:tcW w:w="1659" w:type="dxa"/>
            <w:tcBorders>
              <w:top w:val="single" w:sz="4" w:space="0" w:color="auto"/>
              <w:left w:val="single" w:sz="4" w:space="0" w:color="auto"/>
              <w:bottom w:val="single" w:sz="4" w:space="0" w:color="auto"/>
              <w:right w:val="single" w:sz="4" w:space="0" w:color="auto"/>
            </w:tcBorders>
          </w:tcPr>
          <w:p w14:paraId="26228EE1" w14:textId="77777777" w:rsidR="00B879AF" w:rsidRDefault="00F04B25">
            <w:pPr>
              <w:spacing w:line="360" w:lineRule="auto"/>
              <w:rPr>
                <w:rFonts w:ascii="Times New Roman" w:eastAsia="等线" w:hAnsi="Times New Roman" w:cs="Times New Roman"/>
                <w:b/>
                <w:bCs/>
                <w:kern w:val="0"/>
                <w:sz w:val="24"/>
                <w:szCs w:val="24"/>
              </w:rPr>
            </w:pPr>
            <w:r>
              <w:rPr>
                <w:rFonts w:ascii="Times New Roman" w:eastAsia="等线" w:hAnsi="Times New Roman" w:cs="Times New Roman" w:hint="eastAsia"/>
                <w:b/>
                <w:bCs/>
                <w:color w:val="000000"/>
                <w:kern w:val="0"/>
                <w:sz w:val="24"/>
                <w:szCs w:val="24"/>
              </w:rPr>
              <w:t>T</w:t>
            </w:r>
            <w:r>
              <w:rPr>
                <w:rFonts w:ascii="Times New Roman" w:eastAsia="等线" w:hAnsi="Times New Roman" w:cs="Times New Roman"/>
                <w:b/>
                <w:bCs/>
                <w:color w:val="000000"/>
                <w:kern w:val="0"/>
                <w:sz w:val="24"/>
                <w:szCs w:val="24"/>
              </w:rPr>
              <w:t>otal cost</w:t>
            </w:r>
          </w:p>
        </w:tc>
        <w:tc>
          <w:tcPr>
            <w:tcW w:w="1659" w:type="dxa"/>
            <w:tcBorders>
              <w:top w:val="single" w:sz="4" w:space="0" w:color="auto"/>
              <w:left w:val="nil"/>
              <w:bottom w:val="single" w:sz="4" w:space="0" w:color="auto"/>
              <w:right w:val="single" w:sz="4" w:space="0" w:color="auto"/>
            </w:tcBorders>
          </w:tcPr>
          <w:p w14:paraId="16D009AF" w14:textId="77777777" w:rsidR="00B879AF" w:rsidRDefault="00B879AF">
            <w:pPr>
              <w:spacing w:line="360" w:lineRule="auto"/>
              <w:rPr>
                <w:rFonts w:ascii="Times New Roman" w:eastAsia="等线" w:hAnsi="Times New Roman" w:cs="Times New Roman"/>
                <w:kern w:val="0"/>
                <w:sz w:val="24"/>
                <w:szCs w:val="24"/>
              </w:rPr>
            </w:pPr>
          </w:p>
        </w:tc>
        <w:tc>
          <w:tcPr>
            <w:tcW w:w="1659" w:type="dxa"/>
            <w:tcBorders>
              <w:top w:val="single" w:sz="4" w:space="0" w:color="auto"/>
              <w:left w:val="nil"/>
              <w:bottom w:val="single" w:sz="4" w:space="0" w:color="auto"/>
              <w:right w:val="single" w:sz="4" w:space="0" w:color="auto"/>
            </w:tcBorders>
          </w:tcPr>
          <w:p w14:paraId="46103E0A" w14:textId="77777777" w:rsidR="00B879AF" w:rsidRDefault="00B879AF">
            <w:pPr>
              <w:spacing w:line="360" w:lineRule="auto"/>
              <w:rPr>
                <w:rFonts w:ascii="Times New Roman" w:eastAsia="等线" w:hAnsi="Times New Roman" w:cs="Times New Roman"/>
                <w:kern w:val="0"/>
                <w:sz w:val="24"/>
                <w:szCs w:val="24"/>
              </w:rPr>
            </w:pPr>
          </w:p>
        </w:tc>
        <w:tc>
          <w:tcPr>
            <w:tcW w:w="1659" w:type="dxa"/>
            <w:tcBorders>
              <w:top w:val="single" w:sz="4" w:space="0" w:color="auto"/>
              <w:left w:val="nil"/>
              <w:bottom w:val="single" w:sz="4" w:space="0" w:color="auto"/>
              <w:right w:val="single" w:sz="4" w:space="0" w:color="auto"/>
            </w:tcBorders>
          </w:tcPr>
          <w:p w14:paraId="7828D9B3" w14:textId="77777777" w:rsidR="00B879AF" w:rsidRDefault="00B879AF">
            <w:pPr>
              <w:spacing w:line="360" w:lineRule="auto"/>
              <w:rPr>
                <w:rFonts w:ascii="Times New Roman" w:eastAsia="等线" w:hAnsi="Times New Roman" w:cs="Times New Roman"/>
                <w:kern w:val="0"/>
                <w:sz w:val="24"/>
                <w:szCs w:val="24"/>
              </w:rPr>
            </w:pPr>
          </w:p>
        </w:tc>
        <w:tc>
          <w:tcPr>
            <w:tcW w:w="1660" w:type="dxa"/>
            <w:tcBorders>
              <w:top w:val="single" w:sz="4" w:space="0" w:color="auto"/>
              <w:left w:val="nil"/>
              <w:bottom w:val="single" w:sz="4" w:space="0" w:color="auto"/>
              <w:right w:val="single" w:sz="4" w:space="0" w:color="auto"/>
            </w:tcBorders>
          </w:tcPr>
          <w:p w14:paraId="5234A096" w14:textId="77777777" w:rsidR="00B879AF" w:rsidRDefault="00F04B25">
            <w:pPr>
              <w:spacing w:line="360" w:lineRule="auto"/>
              <w:rPr>
                <w:rFonts w:ascii="Times New Roman" w:eastAsia="等线" w:hAnsi="Times New Roman" w:cs="Times New Roman"/>
                <w:kern w:val="0"/>
                <w:sz w:val="24"/>
                <w:szCs w:val="24"/>
              </w:rPr>
            </w:pPr>
            <w:r>
              <w:rPr>
                <w:rFonts w:ascii="Times New Roman" w:eastAsia="等线" w:hAnsi="Times New Roman" w:cs="Times New Roman" w:hint="eastAsia"/>
                <w:kern w:val="0"/>
                <w:sz w:val="24"/>
                <w:szCs w:val="24"/>
              </w:rPr>
              <w:t>1</w:t>
            </w:r>
            <w:r>
              <w:rPr>
                <w:rFonts w:ascii="Times New Roman" w:eastAsia="等线" w:hAnsi="Times New Roman" w:cs="Times New Roman" w:hint="eastAsia"/>
                <w:kern w:val="0"/>
                <w:sz w:val="24"/>
                <w:szCs w:val="24"/>
              </w:rPr>
              <w:t>1</w:t>
            </w:r>
            <w:r>
              <w:rPr>
                <w:rFonts w:ascii="Times New Roman" w:eastAsia="等线" w:hAnsi="Times New Roman" w:cs="Times New Roman" w:hint="eastAsia"/>
                <w:kern w:val="0"/>
                <w:sz w:val="24"/>
                <w:szCs w:val="24"/>
              </w:rPr>
              <w:t>,</w:t>
            </w:r>
            <w:bookmarkStart w:id="15" w:name="OLE_LINK12"/>
            <w:bookmarkStart w:id="16" w:name="_Hlk29944125"/>
            <w:r>
              <w:rPr>
                <w:rFonts w:ascii="Times New Roman" w:eastAsia="等线" w:hAnsi="Times New Roman" w:cs="Times New Roman" w:hint="eastAsia"/>
                <w:kern w:val="0"/>
                <w:sz w:val="24"/>
                <w:szCs w:val="24"/>
              </w:rPr>
              <w:t>391</w:t>
            </w:r>
            <w:r>
              <w:rPr>
                <w:rFonts w:ascii="Times New Roman" w:eastAsia="等线" w:hAnsi="Times New Roman" w:cs="Times New Roman" w:hint="eastAsia"/>
                <w:kern w:val="0"/>
                <w:sz w:val="24"/>
                <w:szCs w:val="24"/>
              </w:rPr>
              <w:t>£</w:t>
            </w:r>
            <w:bookmarkEnd w:id="15"/>
            <w:bookmarkEnd w:id="16"/>
          </w:p>
        </w:tc>
      </w:tr>
    </w:tbl>
    <w:p w14:paraId="7C59E138" w14:textId="77777777" w:rsidR="00B879AF" w:rsidRDefault="00B879AF">
      <w:pPr>
        <w:spacing w:line="360" w:lineRule="auto"/>
        <w:rPr>
          <w:rFonts w:ascii="Times New Roman" w:eastAsia="等线" w:hAnsi="Times New Roman" w:cs="Times New Roman"/>
          <w:sz w:val="24"/>
          <w:szCs w:val="24"/>
        </w:rPr>
      </w:pPr>
    </w:p>
    <w:p w14:paraId="1F2211F7" w14:textId="77777777" w:rsidR="00B879AF" w:rsidRDefault="00F04B25">
      <w:pPr>
        <w:spacing w:line="360" w:lineRule="auto"/>
        <w:rPr>
          <w:rFonts w:ascii="Times New Roman" w:eastAsia="等线" w:hAnsi="Times New Roman" w:cs="Times New Roman"/>
          <w:sz w:val="24"/>
          <w:szCs w:val="24"/>
        </w:rPr>
      </w:pPr>
      <w:r>
        <w:rPr>
          <w:rFonts w:ascii="Times New Roman" w:eastAsia="等线" w:hAnsi="Times New Roman" w:cs="Times New Roman"/>
          <w:sz w:val="24"/>
          <w:szCs w:val="24"/>
        </w:rPr>
        <w:t>Through this table, knowing the total cost of the improvement was 1</w:t>
      </w:r>
      <w:r>
        <w:rPr>
          <w:rFonts w:ascii="Times New Roman" w:eastAsia="等线" w:hAnsi="Times New Roman" w:cs="Times New Roman" w:hint="eastAsia"/>
          <w:sz w:val="24"/>
          <w:szCs w:val="24"/>
        </w:rPr>
        <w:t>1</w:t>
      </w:r>
      <w:r>
        <w:rPr>
          <w:rFonts w:ascii="Times New Roman" w:eastAsia="等线" w:hAnsi="Times New Roman" w:cs="Times New Roman"/>
          <w:sz w:val="24"/>
          <w:szCs w:val="24"/>
        </w:rPr>
        <w:t>,</w:t>
      </w:r>
      <w:r>
        <w:rPr>
          <w:rFonts w:ascii="Times New Roman" w:eastAsia="等线" w:hAnsi="Times New Roman" w:cs="Times New Roman" w:hint="eastAsia"/>
          <w:sz w:val="24"/>
          <w:szCs w:val="24"/>
        </w:rPr>
        <w:t>391</w:t>
      </w:r>
      <w:r>
        <w:rPr>
          <w:rFonts w:ascii="Times New Roman" w:eastAsia="等线" w:hAnsi="Times New Roman" w:cs="Times New Roman" w:hint="eastAsia"/>
          <w:sz w:val="24"/>
          <w:szCs w:val="24"/>
        </w:rPr>
        <w:t>£</w:t>
      </w:r>
      <w:r>
        <w:rPr>
          <w:rFonts w:ascii="Times New Roman" w:eastAsia="等线" w:hAnsi="Times New Roman" w:cs="Times New Roman"/>
          <w:sz w:val="24"/>
          <w:szCs w:val="24"/>
        </w:rPr>
        <w:t xml:space="preserve">. The </w:t>
      </w:r>
      <w:proofErr w:type="spellStart"/>
      <w:r>
        <w:rPr>
          <w:rFonts w:ascii="Times New Roman" w:eastAsia="等线" w:hAnsi="Times New Roman" w:cs="Times New Roman"/>
          <w:sz w:val="24"/>
          <w:szCs w:val="24"/>
        </w:rPr>
        <w:t>montly</w:t>
      </w:r>
      <w:proofErr w:type="spellEnd"/>
      <w:r>
        <w:rPr>
          <w:rFonts w:ascii="Times New Roman" w:eastAsia="等线" w:hAnsi="Times New Roman" w:cs="Times New Roman"/>
          <w:sz w:val="24"/>
          <w:szCs w:val="24"/>
        </w:rPr>
        <w:t xml:space="preserve"> </w:t>
      </w:r>
      <w:r>
        <w:rPr>
          <w:rFonts w:ascii="Times New Roman" w:eastAsia="等线" w:hAnsi="Times New Roman" w:cs="Times New Roman"/>
          <w:sz w:val="24"/>
          <w:szCs w:val="24"/>
        </w:rPr>
        <w:lastRenderedPageBreak/>
        <w:t>profit of the Star Bar restaurant is 28,750</w:t>
      </w:r>
      <w:r>
        <w:rPr>
          <w:rFonts w:ascii="Times New Roman" w:eastAsia="等线" w:hAnsi="Times New Roman" w:cs="Times New Roman" w:hint="eastAsia"/>
          <w:sz w:val="24"/>
          <w:szCs w:val="24"/>
        </w:rPr>
        <w:t>£</w:t>
      </w:r>
      <w:r>
        <w:rPr>
          <w:rFonts w:ascii="Times New Roman" w:eastAsia="等线" w:hAnsi="Times New Roman" w:cs="Times New Roman"/>
          <w:sz w:val="24"/>
          <w:szCs w:val="24"/>
        </w:rPr>
        <w:t>. Then, the improvement of this restaurant would break even on costs in one month.</w:t>
      </w:r>
    </w:p>
    <w:p w14:paraId="7917E481" w14:textId="77777777" w:rsidR="00B879AF" w:rsidRDefault="00B879AF">
      <w:pPr>
        <w:spacing w:line="360" w:lineRule="auto"/>
        <w:rPr>
          <w:rFonts w:ascii="Times New Roman" w:eastAsia="等线" w:hAnsi="Times New Roman" w:cs="Times New Roman"/>
          <w:sz w:val="24"/>
          <w:szCs w:val="24"/>
        </w:rPr>
      </w:pPr>
    </w:p>
    <w:p w14:paraId="24A61669" w14:textId="77777777" w:rsidR="00B879AF" w:rsidRDefault="00F04B25">
      <w:pPr>
        <w:pStyle w:val="a9"/>
        <w:numPr>
          <w:ilvl w:val="0"/>
          <w:numId w:val="1"/>
        </w:numPr>
        <w:spacing w:line="360" w:lineRule="auto"/>
        <w:ind w:firstLineChars="0"/>
        <w:rPr>
          <w:rFonts w:ascii="Times New Roman" w:eastAsia="等线" w:hAnsi="Times New Roman" w:cs="Times New Roman"/>
          <w:b/>
          <w:bCs/>
          <w:sz w:val="24"/>
          <w:szCs w:val="24"/>
          <w:u w:val="single"/>
        </w:rPr>
      </w:pPr>
      <w:r>
        <w:rPr>
          <w:rFonts w:ascii="Times New Roman" w:eastAsia="等线" w:hAnsi="Times New Roman" w:cs="Times New Roman" w:hint="eastAsia"/>
          <w:b/>
          <w:bCs/>
          <w:sz w:val="24"/>
          <w:szCs w:val="24"/>
          <w:u w:val="single"/>
        </w:rPr>
        <w:t>R</w:t>
      </w:r>
      <w:r>
        <w:rPr>
          <w:rFonts w:ascii="Times New Roman" w:eastAsia="等线" w:hAnsi="Times New Roman" w:cs="Times New Roman"/>
          <w:b/>
          <w:bCs/>
          <w:sz w:val="24"/>
          <w:szCs w:val="24"/>
          <w:u w:val="single"/>
        </w:rPr>
        <w:t>ecommendations &amp; Findings</w:t>
      </w:r>
    </w:p>
    <w:p w14:paraId="12B68334" w14:textId="77777777" w:rsidR="00B879AF" w:rsidRDefault="00F04B25">
      <w:pPr>
        <w:spacing w:line="360" w:lineRule="auto"/>
        <w:rPr>
          <w:rFonts w:ascii="Times New Roman" w:hAnsi="Times New Roman" w:cs="Times New Roman"/>
          <w:sz w:val="24"/>
          <w:szCs w:val="24"/>
        </w:rPr>
      </w:pPr>
      <w:r>
        <w:rPr>
          <w:rFonts w:ascii="Times New Roman" w:hAnsi="Times New Roman" w:cs="Times New Roman" w:hint="cs"/>
          <w:sz w:val="24"/>
          <w:szCs w:val="24"/>
        </w:rPr>
        <w:t>I</w:t>
      </w:r>
      <w:r>
        <w:rPr>
          <w:rFonts w:ascii="Times New Roman" w:hAnsi="Times New Roman" w:cs="Times New Roman"/>
          <w:sz w:val="24"/>
          <w:szCs w:val="24"/>
        </w:rPr>
        <w:t xml:space="preserve">n conclusion, the </w:t>
      </w:r>
      <w:proofErr w:type="spellStart"/>
      <w:r>
        <w:rPr>
          <w:rFonts w:ascii="Times New Roman" w:hAnsi="Times New Roman" w:cs="Times New Roman"/>
          <w:sz w:val="24"/>
          <w:szCs w:val="24"/>
        </w:rPr>
        <w:t>quantative</w:t>
      </w:r>
      <w:proofErr w:type="spellEnd"/>
      <w:r>
        <w:rPr>
          <w:rFonts w:ascii="Times New Roman" w:hAnsi="Times New Roman" w:cs="Times New Roman"/>
          <w:sz w:val="24"/>
          <w:szCs w:val="24"/>
        </w:rPr>
        <w:t xml:space="preserve"> research </w:t>
      </w:r>
      <w:proofErr w:type="spellStart"/>
      <w:r>
        <w:rPr>
          <w:rFonts w:ascii="Times New Roman" w:hAnsi="Times New Roman" w:cs="Times New Roman"/>
          <w:sz w:val="24"/>
          <w:szCs w:val="24"/>
        </w:rPr>
        <w:t>methodogy</w:t>
      </w:r>
      <w:proofErr w:type="spellEnd"/>
      <w:r>
        <w:rPr>
          <w:rFonts w:ascii="Times New Roman" w:hAnsi="Times New Roman" w:cs="Times New Roman"/>
          <w:sz w:val="24"/>
          <w:szCs w:val="24"/>
        </w:rPr>
        <w:t xml:space="preserve"> for the project reflected the limitations identified in the questionnaire size and anonymous form filler. Even though </w:t>
      </w:r>
      <w:r>
        <w:rPr>
          <w:rFonts w:ascii="Times New Roman" w:hAnsi="Times New Roman" w:cs="Times New Roman" w:hint="eastAsia"/>
          <w:sz w:val="24"/>
          <w:szCs w:val="24"/>
        </w:rPr>
        <w:t>nine</w:t>
      </w:r>
      <w:r>
        <w:rPr>
          <w:rFonts w:ascii="Times New Roman" w:hAnsi="Times New Roman" w:cs="Times New Roman"/>
          <w:sz w:val="24"/>
          <w:szCs w:val="24"/>
        </w:rPr>
        <w:t>teen questions had been designed for the target customers, but many flaws had presente</w:t>
      </w:r>
      <w:r>
        <w:rPr>
          <w:rFonts w:ascii="Times New Roman" w:hAnsi="Times New Roman" w:cs="Times New Roman"/>
          <w:sz w:val="24"/>
          <w:szCs w:val="24"/>
        </w:rPr>
        <w:t>d in the question design, such as the setting of answer without precision. The other factor was that the survey only yielded a small sample size (</w:t>
      </w:r>
      <w:proofErr w:type="spellStart"/>
      <w:r>
        <w:rPr>
          <w:rFonts w:ascii="Times New Roman" w:hAnsi="Times New Roman" w:cs="Times New Roman"/>
          <w:sz w:val="24"/>
          <w:szCs w:val="24"/>
        </w:rPr>
        <w:t>Basias</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Pollalis</w:t>
      </w:r>
      <w:proofErr w:type="spellEnd"/>
      <w:r>
        <w:rPr>
          <w:rFonts w:ascii="Times New Roman" w:hAnsi="Times New Roman" w:cs="Times New Roman"/>
          <w:sz w:val="24"/>
          <w:szCs w:val="24"/>
        </w:rPr>
        <w:t xml:space="preserve">, 2018), among which some samples were invalid data, such as some respondents </w:t>
      </w:r>
      <w:proofErr w:type="spellStart"/>
      <w:r>
        <w:rPr>
          <w:rFonts w:ascii="Times New Roman" w:hAnsi="Times New Roman" w:cs="Times New Roman"/>
          <w:sz w:val="24"/>
          <w:szCs w:val="24"/>
        </w:rPr>
        <w:t>choosed</w:t>
      </w:r>
      <w:proofErr w:type="spellEnd"/>
      <w:r>
        <w:rPr>
          <w:rFonts w:ascii="Times New Roman" w:hAnsi="Times New Roman" w:cs="Times New Roman"/>
          <w:sz w:val="24"/>
          <w:szCs w:val="24"/>
        </w:rPr>
        <w:t xml:space="preserve"> all t</w:t>
      </w:r>
      <w:r>
        <w:rPr>
          <w:rFonts w:ascii="Times New Roman" w:hAnsi="Times New Roman" w:cs="Times New Roman"/>
          <w:sz w:val="24"/>
          <w:szCs w:val="24"/>
        </w:rPr>
        <w:t>he “dissatisfied” or the “satisfied” options.</w:t>
      </w:r>
    </w:p>
    <w:p w14:paraId="7ED4192F" w14:textId="77777777" w:rsidR="00B879AF" w:rsidRDefault="00B879AF">
      <w:pPr>
        <w:spacing w:line="360" w:lineRule="auto"/>
        <w:rPr>
          <w:rFonts w:ascii="Times New Roman" w:hAnsi="Times New Roman" w:cs="Times New Roman"/>
          <w:sz w:val="24"/>
          <w:szCs w:val="24"/>
        </w:rPr>
      </w:pPr>
    </w:p>
    <w:p w14:paraId="29D7223A" w14:textId="77777777" w:rsidR="00B879AF" w:rsidRDefault="00F04B25">
      <w:pPr>
        <w:spacing w:line="360" w:lineRule="auto"/>
        <w:rPr>
          <w:rFonts w:ascii="Times New Roman" w:hAnsi="Times New Roman" w:cs="Times New Roman"/>
          <w:sz w:val="24"/>
          <w:szCs w:val="24"/>
        </w:rPr>
      </w:pPr>
      <w:r>
        <w:rPr>
          <w:rFonts w:ascii="Times New Roman" w:hAnsi="Times New Roman" w:cs="Times New Roman" w:hint="eastAsia"/>
          <w:sz w:val="24"/>
          <w:szCs w:val="24"/>
        </w:rPr>
        <w:t>A</w:t>
      </w:r>
      <w:r>
        <w:rPr>
          <w:rFonts w:ascii="Times New Roman" w:hAnsi="Times New Roman" w:cs="Times New Roman"/>
          <w:sz w:val="24"/>
          <w:szCs w:val="24"/>
        </w:rPr>
        <w:t xml:space="preserve">lso, from the survey of results, most respondents satisfied with the </w:t>
      </w:r>
      <w:proofErr w:type="spellStart"/>
      <w:r>
        <w:rPr>
          <w:rFonts w:ascii="Times New Roman" w:hAnsi="Times New Roman" w:cs="Times New Roman"/>
          <w:sz w:val="24"/>
          <w:szCs w:val="24"/>
        </w:rPr>
        <w:t>flavour</w:t>
      </w:r>
      <w:proofErr w:type="spellEnd"/>
      <w:r>
        <w:rPr>
          <w:rFonts w:ascii="Times New Roman" w:hAnsi="Times New Roman" w:cs="Times New Roman"/>
          <w:sz w:val="24"/>
          <w:szCs w:val="24"/>
        </w:rPr>
        <w:t xml:space="preserve"> of the Star Bar. However, one of the limitations was that the main source of the customer was Chinese overseas students, which mean</w:t>
      </w:r>
      <w:r>
        <w:rPr>
          <w:rFonts w:ascii="Times New Roman" w:hAnsi="Times New Roman" w:cs="Times New Roman"/>
          <w:sz w:val="24"/>
          <w:szCs w:val="24"/>
        </w:rPr>
        <w:t>s the restaurant’ primary promotion way was the word-of-mouth. The other limitation was that most local people unaccepted spicy food. Combing these two factors, it demonstrated that the business of the Star Bar restaurant was vulnerable to the economic env</w:t>
      </w:r>
      <w:r>
        <w:rPr>
          <w:rFonts w:ascii="Times New Roman" w:hAnsi="Times New Roman" w:cs="Times New Roman"/>
          <w:sz w:val="24"/>
          <w:szCs w:val="24"/>
        </w:rPr>
        <w:t>ironment. However, according to the rating website review and literature of Roberts (2004), more and more UK people were willing to try Chinese food, which shows the participation in the UK was indeed transferrable to the local people in Swansea.</w:t>
      </w:r>
    </w:p>
    <w:p w14:paraId="3D48D22E" w14:textId="77777777" w:rsidR="00B879AF" w:rsidRDefault="00B879AF">
      <w:pPr>
        <w:spacing w:line="360" w:lineRule="auto"/>
        <w:rPr>
          <w:rFonts w:ascii="Times New Roman" w:hAnsi="Times New Roman" w:cs="Times New Roman"/>
          <w:sz w:val="24"/>
          <w:szCs w:val="24"/>
        </w:rPr>
      </w:pPr>
    </w:p>
    <w:p w14:paraId="2DB3F0A6" w14:textId="77777777" w:rsidR="00B879AF" w:rsidRDefault="00F04B25">
      <w:pPr>
        <w:spacing w:line="360" w:lineRule="auto"/>
        <w:rPr>
          <w:rFonts w:ascii="Times New Roman" w:hAnsi="Times New Roman" w:cs="Times New Roman"/>
          <w:sz w:val="24"/>
          <w:szCs w:val="24"/>
        </w:rPr>
      </w:pPr>
      <w:r>
        <w:rPr>
          <w:rFonts w:ascii="Times New Roman" w:hAnsi="Times New Roman" w:cs="Times New Roman"/>
          <w:sz w:val="24"/>
          <w:szCs w:val="24"/>
        </w:rPr>
        <w:t>From the</w:t>
      </w:r>
      <w:r>
        <w:rPr>
          <w:rFonts w:ascii="Times New Roman" w:hAnsi="Times New Roman" w:cs="Times New Roman"/>
          <w:sz w:val="24"/>
          <w:szCs w:val="24"/>
        </w:rPr>
        <w:t xml:space="preserve"> </w:t>
      </w:r>
      <w:proofErr w:type="spellStart"/>
      <w:r>
        <w:rPr>
          <w:rFonts w:ascii="Times New Roman" w:hAnsi="Times New Roman" w:cs="Times New Roman"/>
          <w:sz w:val="24"/>
          <w:szCs w:val="24"/>
        </w:rPr>
        <w:t>stragies</w:t>
      </w:r>
      <w:proofErr w:type="spellEnd"/>
      <w:r>
        <w:rPr>
          <w:rFonts w:ascii="Times New Roman" w:hAnsi="Times New Roman" w:cs="Times New Roman"/>
          <w:sz w:val="24"/>
          <w:szCs w:val="24"/>
        </w:rPr>
        <w:t xml:space="preserve"> of recruiting employees, the job-hunting website of Glassdoor and LinkedIn could recruit its needed employees. However, the </w:t>
      </w:r>
      <w:proofErr w:type="spellStart"/>
      <w:r>
        <w:rPr>
          <w:rFonts w:ascii="Times New Roman" w:hAnsi="Times New Roman" w:cs="Times New Roman"/>
          <w:sz w:val="24"/>
          <w:szCs w:val="24"/>
        </w:rPr>
        <w:t>unexposure</w:t>
      </w:r>
      <w:proofErr w:type="spellEnd"/>
      <w:r>
        <w:rPr>
          <w:rFonts w:ascii="Times New Roman" w:hAnsi="Times New Roman" w:cs="Times New Roman"/>
          <w:sz w:val="24"/>
          <w:szCs w:val="24"/>
        </w:rPr>
        <w:t xml:space="preserve"> of the qualitative information was that the primary source of its employees was the overseas students coming fr</w:t>
      </w:r>
      <w:r>
        <w:rPr>
          <w:rFonts w:ascii="Times New Roman" w:hAnsi="Times New Roman" w:cs="Times New Roman"/>
          <w:sz w:val="24"/>
          <w:szCs w:val="24"/>
        </w:rPr>
        <w:t xml:space="preserve">om mainland, </w:t>
      </w:r>
      <w:proofErr w:type="spellStart"/>
      <w:r>
        <w:rPr>
          <w:rFonts w:ascii="Times New Roman" w:hAnsi="Times New Roman" w:cs="Times New Roman"/>
          <w:sz w:val="24"/>
          <w:szCs w:val="24"/>
        </w:rPr>
        <w:t>HongKong</w:t>
      </w:r>
      <w:proofErr w:type="spellEnd"/>
      <w:r>
        <w:rPr>
          <w:rFonts w:ascii="Times New Roman" w:hAnsi="Times New Roman" w:cs="Times New Roman"/>
          <w:sz w:val="24"/>
          <w:szCs w:val="24"/>
        </w:rPr>
        <w:t xml:space="preserve"> or Taiwan. The Star Bar restaurant did not rely on recruiting employees in other ways. </w:t>
      </w:r>
    </w:p>
    <w:p w14:paraId="6B23E426" w14:textId="77777777" w:rsidR="00B879AF" w:rsidRDefault="00B879AF">
      <w:pPr>
        <w:spacing w:line="360" w:lineRule="auto"/>
        <w:rPr>
          <w:rFonts w:ascii="Times New Roman" w:hAnsi="Times New Roman" w:cs="Times New Roman"/>
          <w:sz w:val="24"/>
          <w:szCs w:val="24"/>
        </w:rPr>
      </w:pPr>
    </w:p>
    <w:p w14:paraId="5AF46975" w14:textId="77777777" w:rsidR="00B879AF" w:rsidRDefault="00F04B25">
      <w:pPr>
        <w:spacing w:line="360" w:lineRule="auto"/>
        <w:rPr>
          <w:rFonts w:ascii="Times New Roman" w:hAnsi="Times New Roman" w:cs="Times New Roman"/>
          <w:sz w:val="24"/>
          <w:szCs w:val="24"/>
        </w:rPr>
      </w:pPr>
      <w:r>
        <w:rPr>
          <w:rFonts w:ascii="Times New Roman" w:hAnsi="Times New Roman" w:cs="Times New Roman"/>
          <w:sz w:val="24"/>
          <w:szCs w:val="24"/>
        </w:rPr>
        <w:t xml:space="preserve">From the </w:t>
      </w:r>
      <w:proofErr w:type="spellStart"/>
      <w:r>
        <w:rPr>
          <w:rFonts w:ascii="Times New Roman" w:hAnsi="Times New Roman" w:cs="Times New Roman"/>
          <w:sz w:val="24"/>
          <w:szCs w:val="24"/>
        </w:rPr>
        <w:t>stragies</w:t>
      </w:r>
      <w:proofErr w:type="spellEnd"/>
      <w:r>
        <w:rPr>
          <w:rFonts w:ascii="Times New Roman" w:hAnsi="Times New Roman" w:cs="Times New Roman"/>
          <w:sz w:val="24"/>
          <w:szCs w:val="24"/>
        </w:rPr>
        <w:t xml:space="preserve"> of training employees, the onsite training or online training was indispensable for the development of employees. Actually, fro</w:t>
      </w:r>
      <w:r>
        <w:rPr>
          <w:rFonts w:ascii="Times New Roman" w:hAnsi="Times New Roman" w:cs="Times New Roman"/>
          <w:sz w:val="24"/>
          <w:szCs w:val="24"/>
        </w:rPr>
        <w:t xml:space="preserve">m the </w:t>
      </w:r>
      <w:proofErr w:type="spellStart"/>
      <w:r>
        <w:rPr>
          <w:rFonts w:ascii="Times New Roman" w:hAnsi="Times New Roman" w:cs="Times New Roman"/>
          <w:sz w:val="24"/>
          <w:szCs w:val="24"/>
        </w:rPr>
        <w:t>unexposure</w:t>
      </w:r>
      <w:proofErr w:type="spellEnd"/>
      <w:r>
        <w:rPr>
          <w:rFonts w:ascii="Times New Roman" w:hAnsi="Times New Roman" w:cs="Times New Roman"/>
          <w:sz w:val="24"/>
          <w:szCs w:val="24"/>
        </w:rPr>
        <w:t xml:space="preserve"> of </w:t>
      </w:r>
      <w:r>
        <w:rPr>
          <w:rFonts w:ascii="Times New Roman" w:hAnsi="Times New Roman" w:cs="Times New Roman"/>
          <w:sz w:val="24"/>
          <w:szCs w:val="24"/>
        </w:rPr>
        <w:lastRenderedPageBreak/>
        <w:t xml:space="preserve">qualitative information, most of the employees without </w:t>
      </w:r>
      <w:proofErr w:type="spellStart"/>
      <w:r>
        <w:rPr>
          <w:rFonts w:ascii="Times New Roman" w:hAnsi="Times New Roman" w:cs="Times New Roman"/>
          <w:sz w:val="24"/>
          <w:szCs w:val="24"/>
        </w:rPr>
        <w:t>profeshional</w:t>
      </w:r>
      <w:proofErr w:type="spellEnd"/>
      <w:r>
        <w:rPr>
          <w:rFonts w:ascii="Times New Roman" w:hAnsi="Times New Roman" w:cs="Times New Roman"/>
          <w:sz w:val="24"/>
          <w:szCs w:val="24"/>
        </w:rPr>
        <w:t xml:space="preserve"> training, who were only followed or taught by more experienced ones. Addition, the risk </w:t>
      </w:r>
      <w:proofErr w:type="spellStart"/>
      <w:r>
        <w:rPr>
          <w:rFonts w:ascii="Times New Roman" w:hAnsi="Times New Roman" w:cs="Times New Roman"/>
          <w:sz w:val="24"/>
          <w:szCs w:val="24"/>
        </w:rPr>
        <w:t>asseement</w:t>
      </w:r>
      <w:proofErr w:type="spellEnd"/>
      <w:r>
        <w:rPr>
          <w:rFonts w:ascii="Times New Roman" w:hAnsi="Times New Roman" w:cs="Times New Roman"/>
          <w:sz w:val="24"/>
          <w:szCs w:val="24"/>
        </w:rPr>
        <w:t xml:space="preserve"> of this </w:t>
      </w:r>
      <w:proofErr w:type="spellStart"/>
      <w:r>
        <w:rPr>
          <w:rFonts w:ascii="Times New Roman" w:hAnsi="Times New Roman" w:cs="Times New Roman"/>
          <w:sz w:val="24"/>
          <w:szCs w:val="24"/>
        </w:rPr>
        <w:t>traing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stragies</w:t>
      </w:r>
      <w:proofErr w:type="spellEnd"/>
      <w:r>
        <w:rPr>
          <w:rFonts w:ascii="Times New Roman" w:hAnsi="Times New Roman" w:cs="Times New Roman"/>
          <w:sz w:val="24"/>
          <w:szCs w:val="24"/>
        </w:rPr>
        <w:t xml:space="preserve"> was high for the sake of small business restau</w:t>
      </w:r>
      <w:r>
        <w:rPr>
          <w:rFonts w:ascii="Times New Roman" w:hAnsi="Times New Roman" w:cs="Times New Roman"/>
          <w:sz w:val="24"/>
          <w:szCs w:val="24"/>
        </w:rPr>
        <w:t xml:space="preserve">rant would be </w:t>
      </w:r>
      <w:proofErr w:type="spellStart"/>
      <w:r>
        <w:rPr>
          <w:rFonts w:ascii="Times New Roman" w:hAnsi="Times New Roman" w:cs="Times New Roman"/>
          <w:sz w:val="24"/>
          <w:szCs w:val="24"/>
        </w:rPr>
        <w:t>unreluctant</w:t>
      </w:r>
      <w:proofErr w:type="spellEnd"/>
      <w:r>
        <w:rPr>
          <w:rFonts w:ascii="Times New Roman" w:hAnsi="Times New Roman" w:cs="Times New Roman"/>
          <w:sz w:val="24"/>
          <w:szCs w:val="24"/>
        </w:rPr>
        <w:t xml:space="preserve"> to spend too much money on this.</w:t>
      </w:r>
    </w:p>
    <w:p w14:paraId="6D7E9DD2" w14:textId="77777777" w:rsidR="00B879AF" w:rsidRDefault="00B879AF">
      <w:pPr>
        <w:spacing w:line="360" w:lineRule="auto"/>
        <w:rPr>
          <w:rFonts w:ascii="Times New Roman" w:hAnsi="Times New Roman" w:cs="Times New Roman"/>
          <w:sz w:val="24"/>
          <w:szCs w:val="24"/>
        </w:rPr>
      </w:pPr>
    </w:p>
    <w:p w14:paraId="2D7965D8" w14:textId="77777777" w:rsidR="00B879AF" w:rsidRDefault="00F04B25">
      <w:pPr>
        <w:spacing w:line="360" w:lineRule="auto"/>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 xml:space="preserve">he process of time schedule implementation was flawed, for the process of recruiting employees was uncertainty, and the employees who needed training was unsure also, which resulted in the exact </w:t>
      </w:r>
      <w:r>
        <w:rPr>
          <w:rFonts w:ascii="Times New Roman" w:hAnsi="Times New Roman" w:cs="Times New Roman"/>
          <w:sz w:val="24"/>
          <w:szCs w:val="24"/>
        </w:rPr>
        <w:t>amount of money was uncertainty.</w:t>
      </w:r>
    </w:p>
    <w:p w14:paraId="2544E051" w14:textId="77777777" w:rsidR="00B879AF" w:rsidRDefault="00B879AF">
      <w:pPr>
        <w:spacing w:line="360" w:lineRule="auto"/>
        <w:rPr>
          <w:rFonts w:ascii="Times New Roman" w:hAnsi="Times New Roman" w:cs="Times New Roman"/>
          <w:sz w:val="24"/>
          <w:szCs w:val="24"/>
        </w:rPr>
      </w:pPr>
    </w:p>
    <w:p w14:paraId="5E5E5CE3" w14:textId="77777777" w:rsidR="00B879AF" w:rsidRDefault="00F04B25">
      <w:pPr>
        <w:spacing w:line="360" w:lineRule="auto"/>
        <w:rPr>
          <w:rFonts w:ascii="Times New Roman" w:hAnsi="Times New Roman" w:cs="Times New Roman"/>
          <w:sz w:val="24"/>
          <w:szCs w:val="24"/>
        </w:rPr>
      </w:pPr>
      <w:r>
        <w:rPr>
          <w:rFonts w:ascii="Times New Roman" w:hAnsi="Times New Roman" w:cs="Times New Roman" w:hint="eastAsia"/>
          <w:sz w:val="24"/>
          <w:szCs w:val="24"/>
        </w:rPr>
        <w:t>U</w:t>
      </w:r>
      <w:r>
        <w:rPr>
          <w:rFonts w:ascii="Times New Roman" w:hAnsi="Times New Roman" w:cs="Times New Roman"/>
          <w:sz w:val="24"/>
          <w:szCs w:val="24"/>
        </w:rPr>
        <w:t xml:space="preserve">ltimately, within each step of schedule implementation, there were no methods to be set for identifying the projects progress and the levels of control over the project. It also needed to be mentioned that the </w:t>
      </w:r>
      <w:proofErr w:type="spellStart"/>
      <w:r>
        <w:rPr>
          <w:rFonts w:ascii="Times New Roman" w:hAnsi="Times New Roman" w:cs="Times New Roman"/>
          <w:sz w:val="24"/>
          <w:szCs w:val="24"/>
        </w:rPr>
        <w:t>toal</w:t>
      </w:r>
      <w:proofErr w:type="spellEnd"/>
      <w:r>
        <w:rPr>
          <w:rFonts w:ascii="Times New Roman" w:hAnsi="Times New Roman" w:cs="Times New Roman"/>
          <w:sz w:val="24"/>
          <w:szCs w:val="24"/>
        </w:rPr>
        <w:t xml:space="preserve"> cost c</w:t>
      </w:r>
      <w:r>
        <w:rPr>
          <w:rFonts w:ascii="Times New Roman" w:hAnsi="Times New Roman" w:cs="Times New Roman"/>
          <w:sz w:val="24"/>
          <w:szCs w:val="24"/>
        </w:rPr>
        <w:t xml:space="preserve">ontrol in this project had not been involved (Goh and Hall, 2013). </w:t>
      </w:r>
    </w:p>
    <w:p w14:paraId="651E6C05" w14:textId="77777777" w:rsidR="00B879AF" w:rsidRDefault="00B879AF">
      <w:pPr>
        <w:spacing w:line="360" w:lineRule="auto"/>
      </w:pPr>
    </w:p>
    <w:p w14:paraId="5B22E9CF" w14:textId="77777777" w:rsidR="00B879AF" w:rsidRDefault="00F04B25">
      <w:pPr>
        <w:spacing w:line="360" w:lineRule="auto"/>
        <w:rPr>
          <w:rFonts w:ascii="Times New Roman" w:hAnsi="Times New Roman" w:cs="Times New Roman"/>
          <w:b/>
          <w:bCs/>
          <w:i/>
          <w:iCs/>
          <w:sz w:val="24"/>
          <w:szCs w:val="24"/>
        </w:rPr>
      </w:pPr>
      <w:r>
        <w:rPr>
          <w:rFonts w:ascii="Times New Roman" w:hAnsi="Times New Roman" w:cs="Times New Roman" w:hint="eastAsia"/>
          <w:b/>
          <w:bCs/>
          <w:i/>
          <w:iCs/>
          <w:sz w:val="24"/>
          <w:szCs w:val="24"/>
        </w:rPr>
        <w:t>R</w:t>
      </w:r>
      <w:r>
        <w:rPr>
          <w:rFonts w:ascii="Times New Roman" w:hAnsi="Times New Roman" w:cs="Times New Roman"/>
          <w:b/>
          <w:bCs/>
          <w:i/>
          <w:iCs/>
          <w:sz w:val="24"/>
          <w:szCs w:val="24"/>
        </w:rPr>
        <w:t>ecommendations:</w:t>
      </w:r>
    </w:p>
    <w:p w14:paraId="65709CEA" w14:textId="77777777" w:rsidR="00B879AF" w:rsidRDefault="00F04B25">
      <w:pPr>
        <w:pStyle w:val="a9"/>
        <w:numPr>
          <w:ilvl w:val="0"/>
          <w:numId w:val="9"/>
        </w:numPr>
        <w:spacing w:line="360" w:lineRule="auto"/>
        <w:ind w:firstLineChars="0"/>
        <w:rPr>
          <w:rFonts w:ascii="Times New Roman" w:hAnsi="Times New Roman" w:cs="Times New Roman"/>
          <w:sz w:val="24"/>
          <w:szCs w:val="24"/>
        </w:rPr>
      </w:pPr>
      <w:r>
        <w:rPr>
          <w:rFonts w:ascii="Times New Roman" w:hAnsi="Times New Roman" w:cs="Times New Roman"/>
          <w:sz w:val="24"/>
          <w:szCs w:val="24"/>
        </w:rPr>
        <w:t xml:space="preserve">Some techniques of control management could be </w:t>
      </w:r>
      <w:proofErr w:type="spellStart"/>
      <w:r>
        <w:rPr>
          <w:rFonts w:ascii="Times New Roman" w:hAnsi="Times New Roman" w:cs="Times New Roman"/>
          <w:sz w:val="24"/>
          <w:szCs w:val="24"/>
        </w:rPr>
        <w:t>utilised</w:t>
      </w:r>
      <w:proofErr w:type="spellEnd"/>
      <w:r>
        <w:rPr>
          <w:rFonts w:ascii="Times New Roman" w:hAnsi="Times New Roman" w:cs="Times New Roman"/>
          <w:sz w:val="24"/>
          <w:szCs w:val="24"/>
        </w:rPr>
        <w:t xml:space="preserve"> to control the trend of </w:t>
      </w:r>
      <w:proofErr w:type="spellStart"/>
      <w:r>
        <w:rPr>
          <w:rFonts w:ascii="Times New Roman" w:hAnsi="Times New Roman" w:cs="Times New Roman"/>
          <w:sz w:val="24"/>
          <w:szCs w:val="24"/>
        </w:rPr>
        <w:t>poject</w:t>
      </w:r>
      <w:proofErr w:type="spellEnd"/>
      <w:r>
        <w:rPr>
          <w:rFonts w:ascii="Times New Roman" w:hAnsi="Times New Roman" w:cs="Times New Roman"/>
          <w:sz w:val="24"/>
          <w:szCs w:val="24"/>
        </w:rPr>
        <w:t xml:space="preserve">, such as Cash flow, cost </w:t>
      </w:r>
      <w:proofErr w:type="spellStart"/>
      <w:r>
        <w:rPr>
          <w:rFonts w:ascii="Times New Roman" w:hAnsi="Times New Roman" w:cs="Times New Roman"/>
          <w:sz w:val="24"/>
          <w:szCs w:val="24"/>
        </w:rPr>
        <w:t>contrl</w:t>
      </w:r>
      <w:proofErr w:type="spellEnd"/>
      <w:r>
        <w:rPr>
          <w:rFonts w:ascii="Times New Roman" w:hAnsi="Times New Roman" w:cs="Times New Roman"/>
          <w:sz w:val="24"/>
          <w:szCs w:val="24"/>
        </w:rPr>
        <w:t xml:space="preserve"> method and trend analysis (Montes-Guerra, </w:t>
      </w:r>
      <w:proofErr w:type="spellStart"/>
      <w:r>
        <w:rPr>
          <w:rFonts w:ascii="Times New Roman" w:hAnsi="Times New Roman" w:cs="Times New Roman"/>
          <w:sz w:val="24"/>
          <w:szCs w:val="24"/>
        </w:rPr>
        <w:t>Gimena</w:t>
      </w:r>
      <w:proofErr w:type="spellEnd"/>
      <w:r>
        <w:rPr>
          <w:rFonts w:ascii="Times New Roman" w:hAnsi="Times New Roman" w:cs="Times New Roman"/>
          <w:sz w:val="24"/>
          <w:szCs w:val="24"/>
        </w:rPr>
        <w:t>, P</w:t>
      </w:r>
      <w:r>
        <w:rPr>
          <w:rFonts w:ascii="Times New Roman" w:hAnsi="Times New Roman" w:cs="Times New Roman"/>
          <w:sz w:val="24"/>
          <w:szCs w:val="24"/>
        </w:rPr>
        <w:t>erez-</w:t>
      </w:r>
      <w:proofErr w:type="spellStart"/>
      <w:r>
        <w:rPr>
          <w:rFonts w:ascii="Times New Roman" w:hAnsi="Times New Roman" w:cs="Times New Roman"/>
          <w:sz w:val="24"/>
          <w:szCs w:val="24"/>
        </w:rPr>
        <w:t>Ezcurdia</w:t>
      </w:r>
      <w:proofErr w:type="spellEnd"/>
      <w:r>
        <w:rPr>
          <w:rFonts w:ascii="Times New Roman" w:hAnsi="Times New Roman" w:cs="Times New Roman"/>
          <w:sz w:val="24"/>
          <w:szCs w:val="24"/>
        </w:rPr>
        <w:t>, and Diez-Silva, 2014).</w:t>
      </w:r>
    </w:p>
    <w:p w14:paraId="2C409A5F" w14:textId="77777777" w:rsidR="00B879AF" w:rsidRDefault="00F04B25">
      <w:pPr>
        <w:pStyle w:val="a9"/>
        <w:numPr>
          <w:ilvl w:val="0"/>
          <w:numId w:val="9"/>
        </w:numPr>
        <w:spacing w:line="360" w:lineRule="auto"/>
        <w:ind w:firstLineChars="0"/>
        <w:rPr>
          <w:rFonts w:ascii="Times New Roman" w:hAnsi="Times New Roman" w:cs="Times New Roman"/>
          <w:sz w:val="24"/>
          <w:szCs w:val="24"/>
        </w:rPr>
      </w:pPr>
      <w:r>
        <w:rPr>
          <w:rFonts w:ascii="Times New Roman" w:hAnsi="Times New Roman" w:cs="Times New Roman"/>
          <w:sz w:val="24"/>
          <w:szCs w:val="24"/>
        </w:rPr>
        <w:t xml:space="preserve">Social </w:t>
      </w:r>
      <w:proofErr w:type="spellStart"/>
      <w:r>
        <w:rPr>
          <w:rFonts w:ascii="Times New Roman" w:hAnsi="Times New Roman" w:cs="Times New Roman"/>
          <w:sz w:val="24"/>
          <w:szCs w:val="24"/>
        </w:rPr>
        <w:t>medida</w:t>
      </w:r>
      <w:proofErr w:type="spellEnd"/>
      <w:r>
        <w:rPr>
          <w:rFonts w:ascii="Times New Roman" w:hAnsi="Times New Roman" w:cs="Times New Roman"/>
          <w:sz w:val="24"/>
          <w:szCs w:val="24"/>
        </w:rPr>
        <w:t xml:space="preserve"> platforms could be added to speed up the process of recruiting employees, such as twitter and Instagram. Also, which platform could yield a broader audience should be considered.</w:t>
      </w:r>
    </w:p>
    <w:p w14:paraId="456EEE6D" w14:textId="77777777" w:rsidR="00B879AF" w:rsidRDefault="00F04B25">
      <w:pPr>
        <w:pStyle w:val="a9"/>
        <w:numPr>
          <w:ilvl w:val="0"/>
          <w:numId w:val="9"/>
        </w:numPr>
        <w:spacing w:line="360" w:lineRule="auto"/>
        <w:ind w:firstLineChars="0"/>
        <w:rPr>
          <w:rFonts w:ascii="Times New Roman" w:hAnsi="Times New Roman" w:cs="Times New Roman"/>
          <w:sz w:val="24"/>
          <w:szCs w:val="24"/>
        </w:rPr>
      </w:pPr>
      <w:r>
        <w:rPr>
          <w:rFonts w:ascii="Times New Roman" w:hAnsi="Times New Roman" w:cs="Times New Roman"/>
          <w:sz w:val="24"/>
          <w:szCs w:val="24"/>
        </w:rPr>
        <w:t xml:space="preserve">The project should </w:t>
      </w:r>
      <w:r>
        <w:rPr>
          <w:rFonts w:ascii="Times New Roman" w:hAnsi="Times New Roman" w:cs="Times New Roman"/>
          <w:sz w:val="24"/>
          <w:szCs w:val="24"/>
        </w:rPr>
        <w:t xml:space="preserve">collect more qualitative information from the owner of the target restaurant, such as how much of their budget and how many </w:t>
      </w:r>
      <w:proofErr w:type="spellStart"/>
      <w:r>
        <w:rPr>
          <w:rFonts w:ascii="Times New Roman" w:hAnsi="Times New Roman" w:cs="Times New Roman"/>
          <w:sz w:val="24"/>
          <w:szCs w:val="24"/>
        </w:rPr>
        <w:t>empoyees</w:t>
      </w:r>
      <w:proofErr w:type="spellEnd"/>
      <w:r>
        <w:rPr>
          <w:rFonts w:ascii="Times New Roman" w:hAnsi="Times New Roman" w:cs="Times New Roman"/>
          <w:sz w:val="24"/>
          <w:szCs w:val="24"/>
        </w:rPr>
        <w:t xml:space="preserve"> needed training.</w:t>
      </w:r>
    </w:p>
    <w:p w14:paraId="4BBDA31D" w14:textId="77777777" w:rsidR="00B879AF" w:rsidRDefault="00B879AF">
      <w:pPr>
        <w:spacing w:line="360" w:lineRule="auto"/>
        <w:rPr>
          <w:rFonts w:ascii="Times New Roman" w:hAnsi="Times New Roman" w:cs="Times New Roman"/>
          <w:sz w:val="24"/>
          <w:szCs w:val="24"/>
        </w:rPr>
      </w:pPr>
    </w:p>
    <w:p w14:paraId="45276F5E" w14:textId="77777777" w:rsidR="00B879AF" w:rsidRDefault="00B879AF">
      <w:pPr>
        <w:spacing w:line="360" w:lineRule="auto"/>
        <w:rPr>
          <w:rFonts w:ascii="Times New Roman" w:hAnsi="Times New Roman" w:cs="Times New Roman"/>
          <w:sz w:val="24"/>
          <w:szCs w:val="24"/>
        </w:rPr>
      </w:pPr>
    </w:p>
    <w:p w14:paraId="14E84F34" w14:textId="77777777" w:rsidR="00B879AF" w:rsidRDefault="00B879AF">
      <w:pPr>
        <w:spacing w:line="360" w:lineRule="auto"/>
      </w:pPr>
    </w:p>
    <w:p w14:paraId="2F334081" w14:textId="77777777" w:rsidR="00B879AF" w:rsidRDefault="00B879AF">
      <w:pPr>
        <w:spacing w:line="360" w:lineRule="auto"/>
      </w:pPr>
    </w:p>
    <w:p w14:paraId="5C3E5AB2" w14:textId="77777777" w:rsidR="00B879AF" w:rsidRDefault="00B879AF">
      <w:pPr>
        <w:spacing w:line="360" w:lineRule="auto"/>
      </w:pPr>
    </w:p>
    <w:p w14:paraId="736FEB64" w14:textId="77777777" w:rsidR="00B879AF" w:rsidRDefault="00B879AF">
      <w:pPr>
        <w:spacing w:line="360" w:lineRule="auto"/>
        <w:rPr>
          <w:rFonts w:hint="eastAsia"/>
        </w:rPr>
      </w:pPr>
      <w:bookmarkStart w:id="17" w:name="_GoBack"/>
      <w:bookmarkEnd w:id="17"/>
    </w:p>
    <w:p w14:paraId="27A65EFB" w14:textId="77777777" w:rsidR="00B879AF" w:rsidRDefault="00F04B25">
      <w:pPr>
        <w:spacing w:line="360" w:lineRule="auto"/>
        <w:rPr>
          <w:rFonts w:ascii="Times New Roman" w:hAnsi="Times New Roman" w:cs="Times New Roman"/>
          <w:sz w:val="24"/>
          <w:szCs w:val="28"/>
        </w:rPr>
      </w:pPr>
      <w:r>
        <w:rPr>
          <w:rFonts w:ascii="Times New Roman" w:hAnsi="Times New Roman" w:cs="Times New Roman"/>
          <w:sz w:val="24"/>
          <w:szCs w:val="28"/>
        </w:rPr>
        <w:lastRenderedPageBreak/>
        <w:t>Reference list</w:t>
      </w:r>
    </w:p>
    <w:p w14:paraId="34967C34" w14:textId="77777777" w:rsidR="00B879AF" w:rsidRDefault="00F04B25">
      <w:pPr>
        <w:numPr>
          <w:ilvl w:val="0"/>
          <w:numId w:val="10"/>
        </w:numPr>
        <w:spacing w:line="360" w:lineRule="auto"/>
        <w:rPr>
          <w:rFonts w:ascii="Times New Roman" w:eastAsia="等线" w:hAnsi="Times New Roman" w:cs="Times New Roman"/>
          <w:sz w:val="24"/>
          <w:szCs w:val="24"/>
        </w:rPr>
      </w:pPr>
      <w:r>
        <w:rPr>
          <w:rFonts w:ascii="Times New Roman" w:eastAsia="等线" w:hAnsi="Times New Roman" w:cs="Times New Roman"/>
          <w:sz w:val="24"/>
          <w:szCs w:val="24"/>
        </w:rPr>
        <w:t>ALMOHAIMMEED, B.M.A., 2017. Restaurant Quality and Customer Satisfaction. Internatio</w:t>
      </w:r>
      <w:r>
        <w:rPr>
          <w:rFonts w:ascii="Times New Roman" w:eastAsia="等线" w:hAnsi="Times New Roman" w:cs="Times New Roman"/>
          <w:sz w:val="24"/>
          <w:szCs w:val="24"/>
        </w:rPr>
        <w:t>nal Review of Management and Marketing, 7(3</w:t>
      </w:r>
      <w:proofErr w:type="gramStart"/>
      <w:r>
        <w:rPr>
          <w:rFonts w:ascii="Times New Roman" w:eastAsia="等线" w:hAnsi="Times New Roman" w:cs="Times New Roman"/>
          <w:sz w:val="24"/>
          <w:szCs w:val="24"/>
        </w:rPr>
        <w:t>),.</w:t>
      </w:r>
      <w:proofErr w:type="gramEnd"/>
    </w:p>
    <w:p w14:paraId="0C27B980" w14:textId="77777777" w:rsidR="00B879AF" w:rsidRDefault="00F04B25">
      <w:pPr>
        <w:numPr>
          <w:ilvl w:val="0"/>
          <w:numId w:val="10"/>
        </w:numPr>
        <w:spacing w:line="360" w:lineRule="auto"/>
        <w:rPr>
          <w:rFonts w:ascii="Times New Roman" w:eastAsia="等线" w:hAnsi="Times New Roman" w:cs="Times New Roman"/>
          <w:sz w:val="24"/>
          <w:szCs w:val="24"/>
        </w:rPr>
      </w:pPr>
      <w:r>
        <w:rPr>
          <w:rFonts w:ascii="Times New Roman" w:eastAsia="等线" w:hAnsi="Times New Roman" w:cs="Times New Roman" w:hint="eastAsia"/>
          <w:sz w:val="24"/>
          <w:szCs w:val="24"/>
        </w:rPr>
        <w:t>ANDREI, B., CASU-POP, A., GHEORGHE, S. and BOIANGIU, C., 2019. A STUDY ON USING WATERFALL AND AGILE METHODS IN SOFTWARE PROJECT MANAGEMENT. Journal of Information Systems &amp; Operations Management</w:t>
      </w:r>
      <w:proofErr w:type="gramStart"/>
      <w:r>
        <w:rPr>
          <w:rFonts w:ascii="Times New Roman" w:eastAsia="等线" w:hAnsi="Times New Roman" w:cs="Times New Roman" w:hint="eastAsia"/>
          <w:sz w:val="24"/>
          <w:szCs w:val="24"/>
        </w:rPr>
        <w:t>, ,</w:t>
      </w:r>
      <w:proofErr w:type="gramEnd"/>
      <w:r>
        <w:rPr>
          <w:rFonts w:ascii="Times New Roman" w:eastAsia="等线" w:hAnsi="Times New Roman" w:cs="Times New Roman" w:hint="eastAsia"/>
          <w:sz w:val="24"/>
          <w:szCs w:val="24"/>
        </w:rPr>
        <w:t xml:space="preserve"> pp. </w:t>
      </w:r>
      <w:r>
        <w:rPr>
          <w:rFonts w:ascii="Times New Roman" w:eastAsia="等线" w:hAnsi="Times New Roman" w:cs="Times New Roman" w:hint="eastAsia"/>
          <w:sz w:val="24"/>
          <w:szCs w:val="24"/>
        </w:rPr>
        <w:t>125-135.</w:t>
      </w:r>
    </w:p>
    <w:p w14:paraId="6B041879" w14:textId="77777777" w:rsidR="00B879AF" w:rsidRDefault="00F04B25">
      <w:pPr>
        <w:numPr>
          <w:ilvl w:val="0"/>
          <w:numId w:val="10"/>
        </w:numPr>
        <w:spacing w:line="360" w:lineRule="auto"/>
        <w:rPr>
          <w:rFonts w:ascii="Times New Roman" w:eastAsia="等线" w:hAnsi="Times New Roman" w:cs="Times New Roman"/>
          <w:sz w:val="24"/>
          <w:szCs w:val="24"/>
        </w:rPr>
      </w:pPr>
      <w:r>
        <w:rPr>
          <w:rFonts w:ascii="Times New Roman" w:eastAsia="等线" w:hAnsi="Times New Roman" w:cs="Times New Roman"/>
          <w:sz w:val="24"/>
          <w:szCs w:val="24"/>
        </w:rPr>
        <w:t>ARENDT, S.W., ROBERTS, K.R., STROHBEHN, C., ELLIS, J., PAEZ, P. and MEYER, J., 2012. Use of qualitative research in foodservice organizations. International Journal of Contemporary Hospitality Management, 24(6), pp. 820-837.</w:t>
      </w:r>
    </w:p>
    <w:p w14:paraId="172BC3E9" w14:textId="77777777" w:rsidR="00B879AF" w:rsidRDefault="00F04B25">
      <w:pPr>
        <w:numPr>
          <w:ilvl w:val="0"/>
          <w:numId w:val="10"/>
        </w:numPr>
        <w:spacing w:line="360" w:lineRule="auto"/>
        <w:rPr>
          <w:rFonts w:ascii="Times New Roman" w:eastAsia="等线" w:hAnsi="Times New Roman" w:cs="Times New Roman"/>
          <w:sz w:val="24"/>
          <w:szCs w:val="24"/>
        </w:rPr>
      </w:pPr>
      <w:r>
        <w:rPr>
          <w:rFonts w:ascii="Times New Roman" w:eastAsia="等线" w:hAnsi="Times New Roman" w:cs="Times New Roman"/>
          <w:sz w:val="24"/>
          <w:szCs w:val="24"/>
        </w:rPr>
        <w:t>Bryman, A., 2017. Quan</w:t>
      </w:r>
      <w:r>
        <w:rPr>
          <w:rFonts w:ascii="Times New Roman" w:eastAsia="等线" w:hAnsi="Times New Roman" w:cs="Times New Roman"/>
          <w:sz w:val="24"/>
          <w:szCs w:val="24"/>
        </w:rPr>
        <w:t>titative and qualitative research: further reflections on their integration. In Mixing methods: Qualitative and quantitative research (pp. 57-78). Routledge.</w:t>
      </w:r>
    </w:p>
    <w:p w14:paraId="05076F21" w14:textId="77777777" w:rsidR="00B879AF" w:rsidRDefault="00F04B25">
      <w:pPr>
        <w:numPr>
          <w:ilvl w:val="0"/>
          <w:numId w:val="10"/>
        </w:numPr>
        <w:spacing w:line="360" w:lineRule="auto"/>
        <w:rPr>
          <w:rFonts w:ascii="Times New Roman" w:eastAsia="等线" w:hAnsi="Times New Roman" w:cs="Times New Roman"/>
          <w:sz w:val="24"/>
          <w:szCs w:val="24"/>
        </w:rPr>
      </w:pPr>
      <w:r>
        <w:rPr>
          <w:rFonts w:ascii="Times New Roman" w:eastAsia="等线" w:hAnsi="Times New Roman" w:cs="Times New Roman"/>
          <w:sz w:val="24"/>
          <w:szCs w:val="24"/>
        </w:rPr>
        <w:t>Burgess, T.F., 2001. Guide to the Design of Questionnaires. A general introduction to the design o</w:t>
      </w:r>
      <w:r>
        <w:rPr>
          <w:rFonts w:ascii="Times New Roman" w:eastAsia="等线" w:hAnsi="Times New Roman" w:cs="Times New Roman"/>
          <w:sz w:val="24"/>
          <w:szCs w:val="24"/>
        </w:rPr>
        <w:t>f questionnaires for survey research, 30(4), pp.411-432.</w:t>
      </w:r>
    </w:p>
    <w:p w14:paraId="093F0249" w14:textId="77777777" w:rsidR="00B879AF" w:rsidRDefault="00F04B25">
      <w:pPr>
        <w:numPr>
          <w:ilvl w:val="0"/>
          <w:numId w:val="10"/>
        </w:numPr>
        <w:spacing w:line="360" w:lineRule="auto"/>
        <w:rPr>
          <w:rFonts w:ascii="Times New Roman" w:eastAsia="等线" w:hAnsi="Times New Roman" w:cs="Times New Roman"/>
          <w:sz w:val="24"/>
          <w:szCs w:val="24"/>
        </w:rPr>
      </w:pPr>
      <w:r>
        <w:rPr>
          <w:rFonts w:ascii="Times New Roman" w:eastAsia="等线" w:hAnsi="Times New Roman" w:cs="Times New Roman" w:hint="eastAsia"/>
          <w:sz w:val="24"/>
          <w:szCs w:val="24"/>
        </w:rPr>
        <w:t>BASIAS, N. and POLLALIS, Y., 2018. Quantitative and Qualitative Research in Business &amp; Technology: Justifying a Suitable Research Methodology. Review of Integrative Business and Economics Research, 7</w:t>
      </w:r>
      <w:r>
        <w:rPr>
          <w:rFonts w:ascii="Times New Roman" w:eastAsia="等线" w:hAnsi="Times New Roman" w:cs="Times New Roman" w:hint="eastAsia"/>
          <w:sz w:val="24"/>
          <w:szCs w:val="24"/>
        </w:rPr>
        <w:t>, pp. 91-105.</w:t>
      </w:r>
    </w:p>
    <w:p w14:paraId="51474DF6" w14:textId="77777777" w:rsidR="00B879AF" w:rsidRDefault="00F04B25">
      <w:pPr>
        <w:numPr>
          <w:ilvl w:val="0"/>
          <w:numId w:val="10"/>
        </w:numPr>
        <w:spacing w:line="360" w:lineRule="auto"/>
        <w:rPr>
          <w:rFonts w:ascii="Times New Roman" w:eastAsia="等线" w:hAnsi="Times New Roman" w:cs="Times New Roman"/>
          <w:sz w:val="24"/>
          <w:szCs w:val="24"/>
        </w:rPr>
      </w:pPr>
      <w:r>
        <w:rPr>
          <w:rFonts w:ascii="Times New Roman" w:eastAsia="等线" w:hAnsi="Times New Roman" w:cs="Times New Roman"/>
          <w:sz w:val="24"/>
          <w:szCs w:val="24"/>
        </w:rPr>
        <w:t>Choy, L.T., 2014. The strengths and weaknesses of research methodology: Comparison and complimentary between qualitative and quantitative approaches. IOSR Journal of Humanities and Social Science, 19(4), pp.99-104.</w:t>
      </w:r>
    </w:p>
    <w:p w14:paraId="3786ACFC" w14:textId="77777777" w:rsidR="00B879AF" w:rsidRDefault="00F04B25">
      <w:pPr>
        <w:numPr>
          <w:ilvl w:val="0"/>
          <w:numId w:val="10"/>
        </w:numPr>
        <w:spacing w:line="360" w:lineRule="auto"/>
        <w:rPr>
          <w:rFonts w:ascii="Times New Roman" w:eastAsia="等线" w:hAnsi="Times New Roman" w:cs="Times New Roman"/>
          <w:sz w:val="24"/>
          <w:szCs w:val="24"/>
        </w:rPr>
      </w:pPr>
      <w:r>
        <w:rPr>
          <w:rFonts w:ascii="Times New Roman" w:eastAsia="等线" w:hAnsi="Times New Roman" w:cs="Times New Roman"/>
          <w:sz w:val="24"/>
          <w:szCs w:val="24"/>
        </w:rPr>
        <w:t xml:space="preserve">FIRMENICH, J., 2017. </w:t>
      </w:r>
      <w:proofErr w:type="spellStart"/>
      <w:r>
        <w:rPr>
          <w:rFonts w:ascii="Times New Roman" w:eastAsia="等线" w:hAnsi="Times New Roman" w:cs="Times New Roman"/>
          <w:sz w:val="24"/>
          <w:szCs w:val="24"/>
        </w:rPr>
        <w:t>Custom</w:t>
      </w:r>
      <w:r>
        <w:rPr>
          <w:rFonts w:ascii="Times New Roman" w:eastAsia="等线" w:hAnsi="Times New Roman" w:cs="Times New Roman"/>
          <w:sz w:val="24"/>
          <w:szCs w:val="24"/>
        </w:rPr>
        <w:t>isable</w:t>
      </w:r>
      <w:proofErr w:type="spellEnd"/>
      <w:r>
        <w:rPr>
          <w:rFonts w:ascii="Times New Roman" w:eastAsia="等线" w:hAnsi="Times New Roman" w:cs="Times New Roman"/>
          <w:sz w:val="24"/>
          <w:szCs w:val="24"/>
        </w:rPr>
        <w:t xml:space="preserve"> framework for project risk management. Construction Innovation, 17(1), pp. 68-89.</w:t>
      </w:r>
    </w:p>
    <w:p w14:paraId="44A7187D" w14:textId="77777777" w:rsidR="00B879AF" w:rsidRDefault="00F04B25">
      <w:pPr>
        <w:numPr>
          <w:ilvl w:val="0"/>
          <w:numId w:val="10"/>
        </w:numPr>
        <w:spacing w:line="360" w:lineRule="auto"/>
        <w:rPr>
          <w:rFonts w:ascii="Times New Roman" w:eastAsia="等线" w:hAnsi="Times New Roman" w:cs="Times New Roman"/>
          <w:sz w:val="24"/>
          <w:szCs w:val="24"/>
        </w:rPr>
      </w:pPr>
      <w:r>
        <w:rPr>
          <w:rFonts w:ascii="Times New Roman" w:eastAsia="等线" w:hAnsi="Times New Roman" w:cs="Times New Roman" w:hint="eastAsia"/>
          <w:sz w:val="24"/>
          <w:szCs w:val="24"/>
        </w:rPr>
        <w:t>GOH, J. and HALL, N.G., 2013. Total Cost Control in Project Management via Satisficing. Management Science, 59(6), pp. 1354-1372.</w:t>
      </w:r>
    </w:p>
    <w:p w14:paraId="59633E30" w14:textId="77777777" w:rsidR="00B879AF" w:rsidRDefault="00F04B25">
      <w:pPr>
        <w:numPr>
          <w:ilvl w:val="0"/>
          <w:numId w:val="10"/>
        </w:numPr>
        <w:spacing w:line="360" w:lineRule="auto"/>
        <w:rPr>
          <w:rFonts w:ascii="Times New Roman" w:eastAsia="等线" w:hAnsi="Times New Roman" w:cs="Times New Roman"/>
          <w:sz w:val="24"/>
          <w:szCs w:val="24"/>
        </w:rPr>
      </w:pPr>
      <w:proofErr w:type="spellStart"/>
      <w:r>
        <w:rPr>
          <w:rFonts w:ascii="Times New Roman" w:eastAsia="等线" w:hAnsi="Times New Roman" w:cs="Times New Roman"/>
          <w:sz w:val="24"/>
          <w:szCs w:val="24"/>
        </w:rPr>
        <w:t>Iannelli</w:t>
      </w:r>
      <w:proofErr w:type="spellEnd"/>
      <w:r>
        <w:rPr>
          <w:rFonts w:ascii="Times New Roman" w:eastAsia="等线" w:hAnsi="Times New Roman" w:cs="Times New Roman"/>
          <w:sz w:val="24"/>
          <w:szCs w:val="24"/>
        </w:rPr>
        <w:t>, C. and Huang, J., 2014. Tre</w:t>
      </w:r>
      <w:r>
        <w:rPr>
          <w:rFonts w:ascii="Times New Roman" w:eastAsia="等线" w:hAnsi="Times New Roman" w:cs="Times New Roman"/>
          <w:sz w:val="24"/>
          <w:szCs w:val="24"/>
        </w:rPr>
        <w:t>nds in participation and attainment of Chinese students in UK higher education. Studies in Higher Education, 39(5), pp.805-822.</w:t>
      </w:r>
    </w:p>
    <w:p w14:paraId="4F559BEA" w14:textId="77777777" w:rsidR="00B879AF" w:rsidRDefault="00F04B25">
      <w:pPr>
        <w:numPr>
          <w:ilvl w:val="0"/>
          <w:numId w:val="10"/>
        </w:numPr>
        <w:spacing w:line="360" w:lineRule="auto"/>
        <w:rPr>
          <w:rFonts w:ascii="Times New Roman" w:eastAsia="等线" w:hAnsi="Times New Roman" w:cs="Times New Roman"/>
          <w:sz w:val="24"/>
          <w:szCs w:val="24"/>
        </w:rPr>
      </w:pPr>
      <w:proofErr w:type="spellStart"/>
      <w:r>
        <w:rPr>
          <w:rFonts w:ascii="Times New Roman" w:eastAsia="等线" w:hAnsi="Times New Roman" w:cs="Times New Roman"/>
          <w:sz w:val="24"/>
          <w:szCs w:val="24"/>
        </w:rPr>
        <w:t>Keiningham</w:t>
      </w:r>
      <w:proofErr w:type="spellEnd"/>
      <w:r>
        <w:rPr>
          <w:rFonts w:ascii="Times New Roman" w:eastAsia="等线" w:hAnsi="Times New Roman" w:cs="Times New Roman"/>
          <w:sz w:val="24"/>
          <w:szCs w:val="24"/>
        </w:rPr>
        <w:t xml:space="preserve">, T., Gupta, S., Aksoy, L. and </w:t>
      </w:r>
      <w:proofErr w:type="spellStart"/>
      <w:r>
        <w:rPr>
          <w:rFonts w:ascii="Times New Roman" w:eastAsia="等线" w:hAnsi="Times New Roman" w:cs="Times New Roman"/>
          <w:sz w:val="24"/>
          <w:szCs w:val="24"/>
        </w:rPr>
        <w:t>Buoye</w:t>
      </w:r>
      <w:proofErr w:type="spellEnd"/>
      <w:r>
        <w:rPr>
          <w:rFonts w:ascii="Times New Roman" w:eastAsia="等线" w:hAnsi="Times New Roman" w:cs="Times New Roman"/>
          <w:sz w:val="24"/>
          <w:szCs w:val="24"/>
        </w:rPr>
        <w:t xml:space="preserve">, A., 2014. The high price of customer satisfaction. MIT Sloan Management Review, </w:t>
      </w:r>
      <w:r>
        <w:rPr>
          <w:rFonts w:ascii="Times New Roman" w:eastAsia="等线" w:hAnsi="Times New Roman" w:cs="Times New Roman"/>
          <w:sz w:val="24"/>
          <w:szCs w:val="24"/>
        </w:rPr>
        <w:t>55(3), p.37.</w:t>
      </w:r>
    </w:p>
    <w:p w14:paraId="224B501A" w14:textId="77777777" w:rsidR="00B879AF" w:rsidRDefault="00F04B25">
      <w:pPr>
        <w:numPr>
          <w:ilvl w:val="0"/>
          <w:numId w:val="10"/>
        </w:numPr>
        <w:spacing w:line="360" w:lineRule="auto"/>
        <w:rPr>
          <w:rFonts w:ascii="Times New Roman" w:eastAsia="等线" w:hAnsi="Times New Roman" w:cs="Times New Roman"/>
          <w:sz w:val="24"/>
          <w:szCs w:val="24"/>
        </w:rPr>
      </w:pPr>
      <w:r>
        <w:rPr>
          <w:rFonts w:ascii="Times New Roman" w:eastAsia="等线" w:hAnsi="Times New Roman" w:cs="Times New Roman"/>
          <w:sz w:val="24"/>
          <w:szCs w:val="24"/>
        </w:rPr>
        <w:t xml:space="preserve">KISIELNICKI, J. and MISIAK, A.M., 2017. EFFECTIVENESS OF AGILE </w:t>
      </w:r>
      <w:r>
        <w:rPr>
          <w:rFonts w:ascii="Times New Roman" w:eastAsia="等线" w:hAnsi="Times New Roman" w:cs="Times New Roman"/>
          <w:sz w:val="24"/>
          <w:szCs w:val="24"/>
        </w:rPr>
        <w:lastRenderedPageBreak/>
        <w:t>COMPARED TO WATERFALL IMPLEMENTATION METHODS IN IT PROJECTS: ANALYSIS BASED ON BUSINESS INTELLIGENCE PROJECTS. Foundations of Management, 9(1), pp. 273-286.</w:t>
      </w:r>
    </w:p>
    <w:p w14:paraId="3E4CC518" w14:textId="77777777" w:rsidR="00B879AF" w:rsidRDefault="00F04B25">
      <w:pPr>
        <w:numPr>
          <w:ilvl w:val="0"/>
          <w:numId w:val="10"/>
        </w:numPr>
        <w:spacing w:line="360" w:lineRule="auto"/>
        <w:rPr>
          <w:rFonts w:ascii="Times New Roman" w:eastAsia="等线" w:hAnsi="Times New Roman" w:cs="Times New Roman"/>
          <w:sz w:val="24"/>
          <w:szCs w:val="24"/>
        </w:rPr>
      </w:pPr>
      <w:r>
        <w:rPr>
          <w:rFonts w:ascii="Times New Roman" w:eastAsia="等线" w:hAnsi="Times New Roman" w:cs="Times New Roman" w:hint="eastAsia"/>
          <w:sz w:val="24"/>
          <w:szCs w:val="24"/>
        </w:rPr>
        <w:t>MONTES-GUERRA, M., GIME</w:t>
      </w:r>
      <w:r>
        <w:rPr>
          <w:rFonts w:ascii="Times New Roman" w:eastAsia="等线" w:hAnsi="Times New Roman" w:cs="Times New Roman" w:hint="eastAsia"/>
          <w:sz w:val="24"/>
          <w:szCs w:val="24"/>
        </w:rPr>
        <w:t>NA, F.N., PÉREZ-EZCURDIA, M.A. and DÍEZ-SILVA, H.M., 2014. THE INFLUENCE OF MONITORING AND CONTROL ON PROJECT MANAGEMENT SUCCESS. International Journal of Construction Project Management, 6(2), pp. 163-184.</w:t>
      </w:r>
    </w:p>
    <w:p w14:paraId="223206C8" w14:textId="77777777" w:rsidR="00B879AF" w:rsidRDefault="00F04B25">
      <w:pPr>
        <w:numPr>
          <w:ilvl w:val="0"/>
          <w:numId w:val="10"/>
        </w:numPr>
        <w:spacing w:line="360" w:lineRule="auto"/>
        <w:rPr>
          <w:rFonts w:ascii="Times New Roman" w:eastAsia="等线" w:hAnsi="Times New Roman" w:cs="Times New Roman"/>
          <w:sz w:val="24"/>
          <w:szCs w:val="24"/>
        </w:rPr>
      </w:pPr>
      <w:r>
        <w:rPr>
          <w:rFonts w:ascii="Times New Roman" w:eastAsia="等线" w:hAnsi="Times New Roman" w:cs="Times New Roman"/>
          <w:sz w:val="24"/>
          <w:szCs w:val="24"/>
        </w:rPr>
        <w:t xml:space="preserve">NGUYEN, Q., NISAR, T.M., KNOX, D. and PRABHAKAR, </w:t>
      </w:r>
      <w:r>
        <w:rPr>
          <w:rFonts w:ascii="Times New Roman" w:eastAsia="等线" w:hAnsi="Times New Roman" w:cs="Times New Roman"/>
          <w:sz w:val="24"/>
          <w:szCs w:val="24"/>
        </w:rPr>
        <w:t>G.P., 2018. Understanding customer satisfaction in the UK quick service restaurant industry. British Food Journal, 120(6), pp. 1207-1222.</w:t>
      </w:r>
    </w:p>
    <w:p w14:paraId="743AF10F" w14:textId="77777777" w:rsidR="00B879AF" w:rsidRDefault="00F04B25">
      <w:pPr>
        <w:numPr>
          <w:ilvl w:val="0"/>
          <w:numId w:val="10"/>
        </w:numPr>
        <w:spacing w:line="360" w:lineRule="auto"/>
        <w:rPr>
          <w:rFonts w:ascii="Times New Roman" w:eastAsia="等线" w:hAnsi="Times New Roman" w:cs="Times New Roman"/>
          <w:sz w:val="24"/>
          <w:szCs w:val="24"/>
        </w:rPr>
      </w:pPr>
      <w:r>
        <w:rPr>
          <w:rFonts w:ascii="Times New Roman" w:eastAsia="等线" w:hAnsi="Times New Roman" w:cs="Times New Roman"/>
          <w:sz w:val="24"/>
          <w:szCs w:val="24"/>
        </w:rPr>
        <w:t>PIZAM, A., SHAPOVAL, V. and ELLIS, T., 2016. Customer satisfaction and its measurement in hospitality enterprises: a r</w:t>
      </w:r>
      <w:r>
        <w:rPr>
          <w:rFonts w:ascii="Times New Roman" w:eastAsia="等线" w:hAnsi="Times New Roman" w:cs="Times New Roman"/>
          <w:sz w:val="24"/>
          <w:szCs w:val="24"/>
        </w:rPr>
        <w:t>evisit and update. International Journal of Contemporary Hospitality Management, 28(1), pp. 2-35.</w:t>
      </w:r>
    </w:p>
    <w:p w14:paraId="143EB474" w14:textId="77777777" w:rsidR="00B879AF" w:rsidRDefault="00F04B25">
      <w:pPr>
        <w:numPr>
          <w:ilvl w:val="0"/>
          <w:numId w:val="10"/>
        </w:numPr>
        <w:spacing w:line="360" w:lineRule="auto"/>
        <w:rPr>
          <w:rFonts w:ascii="Times New Roman" w:eastAsia="等线" w:hAnsi="Times New Roman" w:cs="Times New Roman"/>
          <w:sz w:val="24"/>
          <w:szCs w:val="24"/>
        </w:rPr>
      </w:pPr>
      <w:proofErr w:type="spellStart"/>
      <w:r>
        <w:rPr>
          <w:rFonts w:ascii="Times New Roman" w:eastAsia="等线" w:hAnsi="Times New Roman" w:cs="Times New Roman"/>
          <w:sz w:val="24"/>
          <w:szCs w:val="24"/>
        </w:rPr>
        <w:t>Reuland</w:t>
      </w:r>
      <w:proofErr w:type="spellEnd"/>
      <w:r>
        <w:rPr>
          <w:rFonts w:ascii="Times New Roman" w:eastAsia="等线" w:hAnsi="Times New Roman" w:cs="Times New Roman"/>
          <w:sz w:val="24"/>
          <w:szCs w:val="24"/>
        </w:rPr>
        <w:t xml:space="preserve">, R., </w:t>
      </w:r>
      <w:proofErr w:type="spellStart"/>
      <w:r>
        <w:rPr>
          <w:rFonts w:ascii="Times New Roman" w:eastAsia="等线" w:hAnsi="Times New Roman" w:cs="Times New Roman"/>
          <w:sz w:val="24"/>
          <w:szCs w:val="24"/>
        </w:rPr>
        <w:t>Coudrey</w:t>
      </w:r>
      <w:proofErr w:type="spellEnd"/>
      <w:r>
        <w:rPr>
          <w:rFonts w:ascii="Times New Roman" w:eastAsia="等线" w:hAnsi="Times New Roman" w:cs="Times New Roman"/>
          <w:sz w:val="24"/>
          <w:szCs w:val="24"/>
        </w:rPr>
        <w:t xml:space="preserve">, J. and </w:t>
      </w:r>
      <w:proofErr w:type="spellStart"/>
      <w:r>
        <w:rPr>
          <w:rFonts w:ascii="Times New Roman" w:eastAsia="等线" w:hAnsi="Times New Roman" w:cs="Times New Roman"/>
          <w:sz w:val="24"/>
          <w:szCs w:val="24"/>
        </w:rPr>
        <w:t>Fagel</w:t>
      </w:r>
      <w:proofErr w:type="spellEnd"/>
      <w:r>
        <w:rPr>
          <w:rFonts w:ascii="Times New Roman" w:eastAsia="等线" w:hAnsi="Times New Roman" w:cs="Times New Roman"/>
          <w:sz w:val="24"/>
          <w:szCs w:val="24"/>
        </w:rPr>
        <w:t xml:space="preserve">, A., 1985. Research in the field of hospitality. </w:t>
      </w:r>
      <w:proofErr w:type="spellStart"/>
      <w:r>
        <w:rPr>
          <w:rFonts w:ascii="Times New Roman" w:eastAsia="等线" w:hAnsi="Times New Roman" w:cs="Times New Roman"/>
          <w:sz w:val="24"/>
          <w:szCs w:val="24"/>
        </w:rPr>
        <w:t>InternationalJournal</w:t>
      </w:r>
      <w:proofErr w:type="spellEnd"/>
      <w:r>
        <w:rPr>
          <w:rFonts w:ascii="Times New Roman" w:eastAsia="等线" w:hAnsi="Times New Roman" w:cs="Times New Roman"/>
          <w:sz w:val="24"/>
          <w:szCs w:val="24"/>
        </w:rPr>
        <w:t xml:space="preserve"> of Hospitality Management, Vol. 4 No. 4, pp. 141-146.</w:t>
      </w:r>
    </w:p>
    <w:p w14:paraId="449D7E1D" w14:textId="77777777" w:rsidR="00B879AF" w:rsidRDefault="00F04B25">
      <w:pPr>
        <w:numPr>
          <w:ilvl w:val="0"/>
          <w:numId w:val="10"/>
        </w:numPr>
        <w:spacing w:line="360" w:lineRule="auto"/>
        <w:rPr>
          <w:rFonts w:ascii="Times New Roman" w:eastAsia="等线" w:hAnsi="Times New Roman" w:cs="Times New Roman"/>
          <w:sz w:val="24"/>
          <w:szCs w:val="24"/>
        </w:rPr>
      </w:pPr>
      <w:r>
        <w:rPr>
          <w:rFonts w:ascii="Times New Roman" w:eastAsia="等线" w:hAnsi="Times New Roman" w:cs="Times New Roman"/>
          <w:sz w:val="24"/>
          <w:szCs w:val="24"/>
        </w:rPr>
        <w:t>RYU, K., LEE, H. and KIM, W.G., 2012. The influence of the quality of the physical environment, food, and service on restaurant image, customer perceived value, customer satisfaction, and behavioral intentions. International Journal of Contemporary Hospit</w:t>
      </w:r>
      <w:r>
        <w:rPr>
          <w:rFonts w:ascii="Times New Roman" w:eastAsia="等线" w:hAnsi="Times New Roman" w:cs="Times New Roman"/>
          <w:sz w:val="24"/>
          <w:szCs w:val="24"/>
        </w:rPr>
        <w:t>ality Management, 24(2), pp. 200-223.</w:t>
      </w:r>
    </w:p>
    <w:p w14:paraId="68FBEC4F" w14:textId="77777777" w:rsidR="00B879AF" w:rsidRDefault="00F04B25">
      <w:pPr>
        <w:numPr>
          <w:ilvl w:val="0"/>
          <w:numId w:val="10"/>
        </w:numPr>
        <w:spacing w:line="360" w:lineRule="auto"/>
        <w:rPr>
          <w:rFonts w:ascii="Times New Roman" w:eastAsia="等线" w:hAnsi="Times New Roman" w:cs="Times New Roman"/>
          <w:sz w:val="24"/>
          <w:szCs w:val="24"/>
        </w:rPr>
      </w:pPr>
      <w:r>
        <w:rPr>
          <w:rFonts w:ascii="Times New Roman" w:eastAsia="等线" w:hAnsi="Times New Roman" w:cs="Times New Roman" w:hint="eastAsia"/>
          <w:sz w:val="24"/>
          <w:szCs w:val="24"/>
        </w:rPr>
        <w:t>Raza, I., 2015. Impact of training and development on employee performance.</w:t>
      </w:r>
    </w:p>
    <w:p w14:paraId="23A5815F" w14:textId="77777777" w:rsidR="00B879AF" w:rsidRDefault="00F04B25">
      <w:pPr>
        <w:spacing w:line="360" w:lineRule="auto"/>
        <w:rPr>
          <w:rFonts w:ascii="Times New Roman" w:eastAsia="等线" w:hAnsi="Times New Roman" w:cs="Times New Roman"/>
          <w:sz w:val="24"/>
          <w:szCs w:val="24"/>
        </w:rPr>
      </w:pPr>
      <w:hyperlink r:id="rId15" w:history="1">
        <w:r>
          <w:rPr>
            <w:rStyle w:val="a8"/>
            <w:rFonts w:ascii="Times New Roman" w:eastAsia="等线" w:hAnsi="Times New Roman" w:cs="Times New Roman" w:hint="eastAsia"/>
            <w:sz w:val="24"/>
            <w:szCs w:val="24"/>
          </w:rPr>
          <w:t>https://www.theseus.fi/bitstream/handle/10024/97788/Raza_Imran.pdf;sequence=1</w:t>
        </w:r>
      </w:hyperlink>
    </w:p>
    <w:p w14:paraId="1F60D7DB" w14:textId="77777777" w:rsidR="00B879AF" w:rsidRDefault="00F04B25">
      <w:pPr>
        <w:numPr>
          <w:ilvl w:val="0"/>
          <w:numId w:val="10"/>
        </w:numPr>
        <w:spacing w:line="360" w:lineRule="auto"/>
        <w:rPr>
          <w:rFonts w:ascii="Times New Roman" w:eastAsia="等线" w:hAnsi="Times New Roman" w:cs="Times New Roman"/>
          <w:sz w:val="24"/>
          <w:szCs w:val="24"/>
        </w:rPr>
      </w:pPr>
      <w:r>
        <w:rPr>
          <w:rFonts w:ascii="Times New Roman" w:eastAsia="等线" w:hAnsi="Times New Roman" w:cs="Times New Roman" w:hint="eastAsia"/>
          <w:sz w:val="24"/>
          <w:szCs w:val="24"/>
        </w:rPr>
        <w:t>SULLIVAN, J., 2013. How restaurant managers can quickly address challenges. Nation's</w:t>
      </w:r>
      <w:r>
        <w:rPr>
          <w:rFonts w:ascii="Times New Roman" w:eastAsia="等线" w:hAnsi="Times New Roman" w:cs="Times New Roman" w:hint="eastAsia"/>
          <w:sz w:val="24"/>
          <w:szCs w:val="24"/>
        </w:rPr>
        <w:t xml:space="preserve"> Restaurant News</w:t>
      </w:r>
      <w:proofErr w:type="gramStart"/>
      <w:r>
        <w:rPr>
          <w:rFonts w:ascii="Times New Roman" w:eastAsia="等线" w:hAnsi="Times New Roman" w:cs="Times New Roman" w:hint="eastAsia"/>
          <w:sz w:val="24"/>
          <w:szCs w:val="24"/>
        </w:rPr>
        <w:t>, .</w:t>
      </w:r>
      <w:proofErr w:type="gramEnd"/>
    </w:p>
    <w:p w14:paraId="6145A4D4" w14:textId="77777777" w:rsidR="00B879AF" w:rsidRDefault="00F04B25">
      <w:pPr>
        <w:numPr>
          <w:ilvl w:val="0"/>
          <w:numId w:val="10"/>
        </w:numPr>
        <w:spacing w:line="360" w:lineRule="auto"/>
        <w:rPr>
          <w:rFonts w:ascii="Times New Roman" w:eastAsia="等线" w:hAnsi="Times New Roman" w:cs="Times New Roman"/>
          <w:sz w:val="24"/>
          <w:szCs w:val="24"/>
        </w:rPr>
      </w:pPr>
      <w:r>
        <w:rPr>
          <w:rFonts w:ascii="Times New Roman" w:eastAsia="等线" w:hAnsi="Times New Roman" w:cs="Times New Roman" w:hint="eastAsia"/>
          <w:sz w:val="24"/>
          <w:szCs w:val="24"/>
        </w:rPr>
        <w:t>Stacey Linn., 2015. The True Cost of Employee Training Programs.</w:t>
      </w:r>
    </w:p>
    <w:p w14:paraId="47D142AA" w14:textId="77777777" w:rsidR="00B879AF" w:rsidRDefault="00F04B25">
      <w:pPr>
        <w:spacing w:line="360" w:lineRule="auto"/>
        <w:rPr>
          <w:rFonts w:ascii="Times New Roman" w:eastAsia="等线" w:hAnsi="Times New Roman" w:cs="Times New Roman"/>
          <w:sz w:val="24"/>
          <w:szCs w:val="24"/>
        </w:rPr>
      </w:pPr>
      <w:hyperlink r:id="rId16" w:history="1">
        <w:r>
          <w:rPr>
            <w:rStyle w:val="a8"/>
            <w:rFonts w:ascii="Times New Roman" w:eastAsia="等线" w:hAnsi="Times New Roman" w:cs="Times New Roman" w:hint="eastAsia"/>
            <w:sz w:val="24"/>
            <w:szCs w:val="24"/>
          </w:rPr>
          <w:t>https://www.groupmgmt.com/blog/post/2015/06/02/The-True-Cost-o</w:t>
        </w:r>
        <w:r>
          <w:rPr>
            <w:rStyle w:val="a8"/>
            <w:rFonts w:ascii="Times New Roman" w:eastAsia="等线" w:hAnsi="Times New Roman" w:cs="Times New Roman" w:hint="eastAsia"/>
            <w:sz w:val="24"/>
            <w:szCs w:val="24"/>
          </w:rPr>
          <w:t>f-Employee-Training-Programs.aspx</w:t>
        </w:r>
      </w:hyperlink>
    </w:p>
    <w:p w14:paraId="41F751F1" w14:textId="77777777" w:rsidR="00B879AF" w:rsidRDefault="00F04B25">
      <w:pPr>
        <w:numPr>
          <w:ilvl w:val="0"/>
          <w:numId w:val="10"/>
        </w:numPr>
        <w:spacing w:line="360" w:lineRule="auto"/>
        <w:rPr>
          <w:rFonts w:ascii="Times New Roman" w:eastAsia="等线" w:hAnsi="Times New Roman" w:cs="Times New Roman"/>
          <w:sz w:val="24"/>
          <w:szCs w:val="24"/>
        </w:rPr>
      </w:pPr>
      <w:r>
        <w:rPr>
          <w:rFonts w:ascii="Times New Roman" w:eastAsia="等线" w:hAnsi="Times New Roman" w:cs="Times New Roman" w:hint="eastAsia"/>
          <w:sz w:val="24"/>
          <w:szCs w:val="24"/>
        </w:rPr>
        <w:t>VANÍ</w:t>
      </w:r>
      <w:r>
        <w:rPr>
          <w:rFonts w:ascii="Times New Roman" w:eastAsia="等线" w:hAnsi="Times New Roman" w:cs="Times New Roman" w:hint="eastAsia"/>
          <w:sz w:val="24"/>
          <w:szCs w:val="24"/>
        </w:rPr>
        <w:t>Č</w:t>
      </w:r>
      <w:r>
        <w:rPr>
          <w:rFonts w:ascii="Times New Roman" w:eastAsia="等线" w:hAnsi="Times New Roman" w:cs="Times New Roman" w:hint="eastAsia"/>
          <w:sz w:val="24"/>
          <w:szCs w:val="24"/>
        </w:rPr>
        <w:t xml:space="preserve">KOVÁ, R., 2017. Application of PRINCE2 Project Management Methodology. </w:t>
      </w:r>
      <w:proofErr w:type="spellStart"/>
      <w:r>
        <w:rPr>
          <w:rFonts w:ascii="Times New Roman" w:eastAsia="等线" w:hAnsi="Times New Roman" w:cs="Times New Roman" w:hint="eastAsia"/>
          <w:sz w:val="24"/>
          <w:szCs w:val="24"/>
        </w:rPr>
        <w:t>Studia</w:t>
      </w:r>
      <w:proofErr w:type="spellEnd"/>
      <w:r>
        <w:rPr>
          <w:rFonts w:ascii="Times New Roman" w:eastAsia="等线" w:hAnsi="Times New Roman" w:cs="Times New Roman" w:hint="eastAsia"/>
          <w:sz w:val="24"/>
          <w:szCs w:val="24"/>
        </w:rPr>
        <w:t xml:space="preserve"> </w:t>
      </w:r>
      <w:proofErr w:type="spellStart"/>
      <w:r>
        <w:rPr>
          <w:rFonts w:ascii="Times New Roman" w:eastAsia="等线" w:hAnsi="Times New Roman" w:cs="Times New Roman" w:hint="eastAsia"/>
          <w:sz w:val="24"/>
          <w:szCs w:val="24"/>
        </w:rPr>
        <w:t>Commercialia</w:t>
      </w:r>
      <w:proofErr w:type="spellEnd"/>
      <w:r>
        <w:rPr>
          <w:rFonts w:ascii="Times New Roman" w:eastAsia="等线" w:hAnsi="Times New Roman" w:cs="Times New Roman" w:hint="eastAsia"/>
          <w:sz w:val="24"/>
          <w:szCs w:val="24"/>
        </w:rPr>
        <w:t xml:space="preserve"> </w:t>
      </w:r>
      <w:proofErr w:type="spellStart"/>
      <w:r>
        <w:rPr>
          <w:rFonts w:ascii="Times New Roman" w:eastAsia="等线" w:hAnsi="Times New Roman" w:cs="Times New Roman" w:hint="eastAsia"/>
          <w:sz w:val="24"/>
          <w:szCs w:val="24"/>
        </w:rPr>
        <w:t>Bratislavensia</w:t>
      </w:r>
      <w:proofErr w:type="spellEnd"/>
      <w:r>
        <w:rPr>
          <w:rFonts w:ascii="Times New Roman" w:eastAsia="等线" w:hAnsi="Times New Roman" w:cs="Times New Roman" w:hint="eastAsia"/>
          <w:sz w:val="24"/>
          <w:szCs w:val="24"/>
        </w:rPr>
        <w:t>, 10(38), pp. 227-238.</w:t>
      </w:r>
    </w:p>
    <w:p w14:paraId="480F70C1" w14:textId="77777777" w:rsidR="00B879AF" w:rsidRDefault="00B879AF">
      <w:pPr>
        <w:spacing w:line="360" w:lineRule="auto"/>
        <w:rPr>
          <w:rFonts w:ascii="Times New Roman" w:eastAsia="等线" w:hAnsi="Times New Roman" w:cs="Times New Roman"/>
          <w:sz w:val="24"/>
          <w:szCs w:val="24"/>
        </w:rPr>
      </w:pPr>
    </w:p>
    <w:p w14:paraId="13656CAA" w14:textId="77777777" w:rsidR="00B879AF" w:rsidRDefault="00F04B25">
      <w:pPr>
        <w:spacing w:line="360" w:lineRule="auto"/>
        <w:rPr>
          <w:rFonts w:ascii="Times New Roman" w:eastAsia="等线" w:hAnsi="Times New Roman" w:cs="Times New Roman"/>
          <w:b/>
          <w:bCs/>
          <w:sz w:val="24"/>
          <w:szCs w:val="24"/>
          <w:u w:val="single"/>
        </w:rPr>
      </w:pPr>
      <w:r>
        <w:rPr>
          <w:rFonts w:ascii="Times New Roman" w:eastAsia="等线" w:hAnsi="Times New Roman" w:cs="Times New Roman" w:hint="eastAsia"/>
          <w:b/>
          <w:bCs/>
          <w:sz w:val="24"/>
          <w:szCs w:val="24"/>
          <w:u w:val="single"/>
        </w:rPr>
        <w:t>A</w:t>
      </w:r>
      <w:r>
        <w:rPr>
          <w:rFonts w:ascii="Times New Roman" w:eastAsia="等线" w:hAnsi="Times New Roman" w:cs="Times New Roman"/>
          <w:b/>
          <w:bCs/>
          <w:sz w:val="24"/>
          <w:szCs w:val="24"/>
          <w:u w:val="single"/>
        </w:rPr>
        <w:t>ppendices</w:t>
      </w:r>
    </w:p>
    <w:p w14:paraId="3506735A"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lastRenderedPageBreak/>
        <w:t>Q1: What is your gender (male or female)</w:t>
      </w:r>
    </w:p>
    <w:p w14:paraId="53840302"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noProof/>
          <w:sz w:val="24"/>
          <w:szCs w:val="24"/>
        </w:rPr>
        <w:drawing>
          <wp:inline distT="0" distB="0" distL="0" distR="0" wp14:anchorId="0FEC3F4C" wp14:editId="7544F97C">
            <wp:extent cx="4998085" cy="3727450"/>
            <wp:effectExtent l="0" t="0" r="635" b="635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4998085" cy="3727450"/>
                    </a:xfrm>
                    <a:prstGeom prst="rect">
                      <a:avLst/>
                    </a:prstGeom>
                    <a:noFill/>
                    <a:ln>
                      <a:noFill/>
                    </a:ln>
                  </pic:spPr>
                </pic:pic>
              </a:graphicData>
            </a:graphic>
          </wp:inline>
        </w:drawing>
      </w:r>
      <w:r>
        <w:rPr>
          <w:rFonts w:ascii="Times New Roman" w:eastAsia="宋体" w:hAnsi="Times New Roman" w:cs="Times New Roman"/>
          <w:sz w:val="24"/>
          <w:szCs w:val="24"/>
        </w:rPr>
        <w:t xml:space="preserve"> </w:t>
      </w:r>
    </w:p>
    <w:p w14:paraId="0A74503A" w14:textId="77777777" w:rsidR="00B879AF" w:rsidRDefault="00B879AF">
      <w:pPr>
        <w:spacing w:line="360" w:lineRule="auto"/>
        <w:rPr>
          <w:rFonts w:ascii="Times New Roman" w:eastAsia="宋体" w:hAnsi="Times New Roman" w:cs="Times New Roman"/>
          <w:sz w:val="24"/>
          <w:szCs w:val="24"/>
        </w:rPr>
      </w:pPr>
    </w:p>
    <w:p w14:paraId="2B367526"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Q2: What is your age?</w:t>
      </w:r>
    </w:p>
    <w:p w14:paraId="6338EF7F"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noProof/>
          <w:sz w:val="24"/>
          <w:szCs w:val="24"/>
        </w:rPr>
        <w:drawing>
          <wp:inline distT="0" distB="0" distL="0" distR="0" wp14:anchorId="7223F0B2" wp14:editId="67D5D72B">
            <wp:extent cx="4850765" cy="3742690"/>
            <wp:effectExtent l="0" t="0" r="10795" b="635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4850765" cy="3742690"/>
                    </a:xfrm>
                    <a:prstGeom prst="rect">
                      <a:avLst/>
                    </a:prstGeom>
                    <a:noFill/>
                    <a:ln>
                      <a:noFill/>
                    </a:ln>
                  </pic:spPr>
                </pic:pic>
              </a:graphicData>
            </a:graphic>
          </wp:inline>
        </w:drawing>
      </w:r>
      <w:r>
        <w:rPr>
          <w:rFonts w:ascii="Times New Roman" w:eastAsia="宋体" w:hAnsi="Times New Roman" w:cs="Times New Roman"/>
          <w:sz w:val="24"/>
          <w:szCs w:val="24"/>
        </w:rPr>
        <w:t xml:space="preserve"> </w:t>
      </w:r>
    </w:p>
    <w:p w14:paraId="1A48B9EC" w14:textId="77777777" w:rsidR="00B879AF" w:rsidRDefault="00B879AF">
      <w:pPr>
        <w:spacing w:line="360" w:lineRule="auto"/>
        <w:rPr>
          <w:rFonts w:ascii="Times New Roman" w:eastAsia="宋体" w:hAnsi="Times New Roman" w:cs="Times New Roman"/>
          <w:sz w:val="24"/>
          <w:szCs w:val="24"/>
        </w:rPr>
      </w:pPr>
    </w:p>
    <w:p w14:paraId="731163F4"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lastRenderedPageBreak/>
        <w:t>Q3: What is your occupation?</w:t>
      </w:r>
    </w:p>
    <w:p w14:paraId="7D3483F1"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noProof/>
          <w:sz w:val="24"/>
          <w:szCs w:val="24"/>
        </w:rPr>
        <w:drawing>
          <wp:inline distT="0" distB="0" distL="0" distR="0" wp14:anchorId="11AC8C3A" wp14:editId="238C4D5C">
            <wp:extent cx="4920615" cy="3324225"/>
            <wp:effectExtent l="0" t="0" r="1905" b="13335"/>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4920615" cy="3324225"/>
                    </a:xfrm>
                    <a:prstGeom prst="rect">
                      <a:avLst/>
                    </a:prstGeom>
                    <a:noFill/>
                    <a:ln>
                      <a:noFill/>
                    </a:ln>
                  </pic:spPr>
                </pic:pic>
              </a:graphicData>
            </a:graphic>
          </wp:inline>
        </w:drawing>
      </w:r>
      <w:r>
        <w:rPr>
          <w:rFonts w:ascii="Times New Roman" w:eastAsia="宋体" w:hAnsi="Times New Roman" w:cs="Times New Roman"/>
          <w:sz w:val="24"/>
          <w:szCs w:val="24"/>
        </w:rPr>
        <w:t xml:space="preserve"> </w:t>
      </w:r>
    </w:p>
    <w:p w14:paraId="62B6C1F0"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 xml:space="preserve"> </w:t>
      </w:r>
    </w:p>
    <w:p w14:paraId="183B0B1A"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Q4: How often do you go to the Star Bar?</w:t>
      </w:r>
    </w:p>
    <w:p w14:paraId="2C25A20A"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noProof/>
          <w:sz w:val="24"/>
          <w:szCs w:val="24"/>
        </w:rPr>
        <w:drawing>
          <wp:inline distT="0" distB="0" distL="0" distR="0" wp14:anchorId="5880966A" wp14:editId="58175219">
            <wp:extent cx="4936490" cy="3735070"/>
            <wp:effectExtent l="0" t="0" r="1270" b="1397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4936490" cy="3735070"/>
                    </a:xfrm>
                    <a:prstGeom prst="rect">
                      <a:avLst/>
                    </a:prstGeom>
                    <a:noFill/>
                    <a:ln>
                      <a:noFill/>
                    </a:ln>
                  </pic:spPr>
                </pic:pic>
              </a:graphicData>
            </a:graphic>
          </wp:inline>
        </w:drawing>
      </w:r>
      <w:r>
        <w:rPr>
          <w:rFonts w:ascii="Times New Roman" w:eastAsia="宋体" w:hAnsi="Times New Roman" w:cs="Times New Roman"/>
          <w:sz w:val="24"/>
          <w:szCs w:val="24"/>
        </w:rPr>
        <w:t xml:space="preserve"> </w:t>
      </w:r>
    </w:p>
    <w:p w14:paraId="3AC618F3" w14:textId="77777777" w:rsidR="00B879AF" w:rsidRDefault="00B879AF">
      <w:pPr>
        <w:spacing w:line="360" w:lineRule="auto"/>
        <w:rPr>
          <w:rFonts w:ascii="Times New Roman" w:eastAsia="等线" w:hAnsi="Times New Roman" w:cs="Times New Roman"/>
          <w:sz w:val="24"/>
          <w:szCs w:val="24"/>
        </w:rPr>
      </w:pPr>
    </w:p>
    <w:p w14:paraId="5CB7E869"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Q5: Are you satisfied with the portion sizes in the Star Bar?</w:t>
      </w:r>
    </w:p>
    <w:p w14:paraId="165BDE96"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noProof/>
          <w:sz w:val="24"/>
          <w:szCs w:val="24"/>
        </w:rPr>
        <w:lastRenderedPageBreak/>
        <w:drawing>
          <wp:inline distT="0" distB="0" distL="0" distR="0" wp14:anchorId="11B57103" wp14:editId="78BD3117">
            <wp:extent cx="3602990" cy="3090545"/>
            <wp:effectExtent l="0" t="0" r="8890" b="317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3625570" cy="3109645"/>
                    </a:xfrm>
                    <a:prstGeom prst="rect">
                      <a:avLst/>
                    </a:prstGeom>
                    <a:noFill/>
                    <a:ln>
                      <a:noFill/>
                    </a:ln>
                  </pic:spPr>
                </pic:pic>
              </a:graphicData>
            </a:graphic>
          </wp:inline>
        </w:drawing>
      </w:r>
      <w:r>
        <w:rPr>
          <w:rFonts w:ascii="Times New Roman" w:eastAsia="宋体" w:hAnsi="Times New Roman" w:cs="Times New Roman"/>
          <w:sz w:val="24"/>
          <w:szCs w:val="24"/>
        </w:rPr>
        <w:t xml:space="preserve"> </w:t>
      </w:r>
    </w:p>
    <w:p w14:paraId="5D76DD2F"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 xml:space="preserve"> </w:t>
      </w:r>
    </w:p>
    <w:p w14:paraId="341032DC"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Q6: Are you satisfied with the freshness of the dishes in the Star Bar?</w:t>
      </w:r>
    </w:p>
    <w:p w14:paraId="6C7BF324"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noProof/>
          <w:sz w:val="24"/>
          <w:szCs w:val="24"/>
        </w:rPr>
        <w:drawing>
          <wp:inline distT="0" distB="0" distL="0" distR="0" wp14:anchorId="0D11379E" wp14:editId="688F7067">
            <wp:extent cx="3462020" cy="3006090"/>
            <wp:effectExtent l="0" t="0" r="12700" b="1143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3504317" cy="3043144"/>
                    </a:xfrm>
                    <a:prstGeom prst="rect">
                      <a:avLst/>
                    </a:prstGeom>
                    <a:noFill/>
                    <a:ln>
                      <a:noFill/>
                    </a:ln>
                  </pic:spPr>
                </pic:pic>
              </a:graphicData>
            </a:graphic>
          </wp:inline>
        </w:drawing>
      </w:r>
      <w:r>
        <w:rPr>
          <w:rFonts w:ascii="Times New Roman" w:eastAsia="宋体" w:hAnsi="Times New Roman" w:cs="Times New Roman"/>
          <w:sz w:val="24"/>
          <w:szCs w:val="24"/>
        </w:rPr>
        <w:t xml:space="preserve"> </w:t>
      </w:r>
    </w:p>
    <w:p w14:paraId="6A2BA862"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 xml:space="preserve"> </w:t>
      </w:r>
    </w:p>
    <w:p w14:paraId="27E79EA1"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Q7: Are you satisfied with the up</w:t>
      </w:r>
      <w:r>
        <w:rPr>
          <w:rFonts w:ascii="Times New Roman" w:eastAsia="宋体" w:hAnsi="Times New Roman" w:cs="Times New Roman"/>
          <w:sz w:val="24"/>
          <w:szCs w:val="24"/>
        </w:rPr>
        <w:t>date of the dishes in the Star Bar?</w:t>
      </w:r>
    </w:p>
    <w:p w14:paraId="7BBD56F5"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noProof/>
          <w:sz w:val="24"/>
          <w:szCs w:val="24"/>
        </w:rPr>
        <w:lastRenderedPageBreak/>
        <w:drawing>
          <wp:inline distT="0" distB="0" distL="0" distR="0" wp14:anchorId="61D80E9C" wp14:editId="38B565CB">
            <wp:extent cx="3324225" cy="2866390"/>
            <wp:effectExtent l="0" t="0" r="13335" b="1397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3335884" cy="2876440"/>
                    </a:xfrm>
                    <a:prstGeom prst="rect">
                      <a:avLst/>
                    </a:prstGeom>
                    <a:noFill/>
                    <a:ln>
                      <a:noFill/>
                    </a:ln>
                  </pic:spPr>
                </pic:pic>
              </a:graphicData>
            </a:graphic>
          </wp:inline>
        </w:drawing>
      </w:r>
      <w:r>
        <w:rPr>
          <w:rFonts w:ascii="Times New Roman" w:eastAsia="宋体" w:hAnsi="Times New Roman" w:cs="Times New Roman"/>
          <w:sz w:val="24"/>
          <w:szCs w:val="24"/>
        </w:rPr>
        <w:t xml:space="preserve"> </w:t>
      </w:r>
    </w:p>
    <w:p w14:paraId="29BDF85B" w14:textId="77777777" w:rsidR="00B879AF" w:rsidRDefault="00B879AF">
      <w:pPr>
        <w:spacing w:line="360" w:lineRule="auto"/>
        <w:rPr>
          <w:rFonts w:ascii="Times New Roman" w:eastAsia="宋体" w:hAnsi="Times New Roman" w:cs="Times New Roman"/>
          <w:sz w:val="24"/>
          <w:szCs w:val="24"/>
        </w:rPr>
      </w:pPr>
    </w:p>
    <w:p w14:paraId="77ED7E91"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Q8: Are you satisfied with the service attitude of the staff in the Star Bar?</w:t>
      </w:r>
    </w:p>
    <w:p w14:paraId="6D1D73C3"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noProof/>
          <w:sz w:val="24"/>
          <w:szCs w:val="24"/>
        </w:rPr>
        <w:drawing>
          <wp:inline distT="0" distB="0" distL="0" distR="0" wp14:anchorId="220EDE89" wp14:editId="2F7BF3AE">
            <wp:extent cx="3476625" cy="2998470"/>
            <wp:effectExtent l="0" t="0" r="13335" b="381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3487278" cy="3007862"/>
                    </a:xfrm>
                    <a:prstGeom prst="rect">
                      <a:avLst/>
                    </a:prstGeom>
                    <a:noFill/>
                    <a:ln>
                      <a:noFill/>
                    </a:ln>
                  </pic:spPr>
                </pic:pic>
              </a:graphicData>
            </a:graphic>
          </wp:inline>
        </w:drawing>
      </w:r>
      <w:r>
        <w:rPr>
          <w:rFonts w:ascii="Times New Roman" w:eastAsia="宋体" w:hAnsi="Times New Roman" w:cs="Times New Roman"/>
          <w:sz w:val="24"/>
          <w:szCs w:val="24"/>
        </w:rPr>
        <w:t xml:space="preserve"> </w:t>
      </w:r>
    </w:p>
    <w:p w14:paraId="1DEF000B" w14:textId="77777777" w:rsidR="00B879AF" w:rsidRDefault="00B879AF">
      <w:pPr>
        <w:spacing w:line="360" w:lineRule="auto"/>
        <w:rPr>
          <w:rFonts w:ascii="Times New Roman" w:eastAsia="宋体" w:hAnsi="Times New Roman" w:cs="Times New Roman"/>
          <w:sz w:val="24"/>
          <w:szCs w:val="24"/>
        </w:rPr>
      </w:pPr>
    </w:p>
    <w:p w14:paraId="74E177BD"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Q9: Are you satisfied with the sanitary condition of the Star Bar?</w:t>
      </w:r>
    </w:p>
    <w:p w14:paraId="08BB9463"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noProof/>
          <w:sz w:val="24"/>
          <w:szCs w:val="24"/>
        </w:rPr>
        <w:lastRenderedPageBreak/>
        <w:drawing>
          <wp:inline distT="0" distB="0" distL="0" distR="0" wp14:anchorId="41401FBF" wp14:editId="540EAB71">
            <wp:extent cx="3846830" cy="2758440"/>
            <wp:effectExtent l="0" t="0" r="889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3864584" cy="2771062"/>
                    </a:xfrm>
                    <a:prstGeom prst="rect">
                      <a:avLst/>
                    </a:prstGeom>
                    <a:noFill/>
                    <a:ln>
                      <a:noFill/>
                    </a:ln>
                  </pic:spPr>
                </pic:pic>
              </a:graphicData>
            </a:graphic>
          </wp:inline>
        </w:drawing>
      </w:r>
      <w:r>
        <w:rPr>
          <w:rFonts w:ascii="Times New Roman" w:eastAsia="宋体" w:hAnsi="Times New Roman" w:cs="Times New Roman"/>
          <w:sz w:val="24"/>
          <w:szCs w:val="24"/>
        </w:rPr>
        <w:t xml:space="preserve"> </w:t>
      </w:r>
    </w:p>
    <w:p w14:paraId="1F383DDC"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 xml:space="preserve"> </w:t>
      </w:r>
    </w:p>
    <w:p w14:paraId="4BA9D49F"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 xml:space="preserve">Q10: Are you satisfied with the disinfection of </w:t>
      </w:r>
      <w:r>
        <w:rPr>
          <w:rFonts w:ascii="Times New Roman" w:eastAsia="宋体" w:hAnsi="Times New Roman" w:cs="Times New Roman"/>
          <w:sz w:val="24"/>
          <w:szCs w:val="24"/>
        </w:rPr>
        <w:t>tableware in the Star Bar?</w:t>
      </w:r>
    </w:p>
    <w:p w14:paraId="4D4EBE57"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noProof/>
          <w:sz w:val="24"/>
          <w:szCs w:val="24"/>
        </w:rPr>
        <w:drawing>
          <wp:inline distT="0" distB="0" distL="0" distR="0" wp14:anchorId="51D3EBB6" wp14:editId="4A0680E7">
            <wp:extent cx="3660775" cy="2587625"/>
            <wp:effectExtent l="0" t="0" r="12065" b="317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3674742" cy="2597828"/>
                    </a:xfrm>
                    <a:prstGeom prst="rect">
                      <a:avLst/>
                    </a:prstGeom>
                    <a:noFill/>
                    <a:ln>
                      <a:noFill/>
                    </a:ln>
                  </pic:spPr>
                </pic:pic>
              </a:graphicData>
            </a:graphic>
          </wp:inline>
        </w:drawing>
      </w:r>
      <w:r>
        <w:rPr>
          <w:rFonts w:ascii="Times New Roman" w:eastAsia="宋体" w:hAnsi="Times New Roman" w:cs="Times New Roman"/>
          <w:sz w:val="24"/>
          <w:szCs w:val="24"/>
        </w:rPr>
        <w:t xml:space="preserve"> </w:t>
      </w:r>
    </w:p>
    <w:p w14:paraId="60E8DCA1"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 xml:space="preserve"> </w:t>
      </w:r>
    </w:p>
    <w:p w14:paraId="60650233"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Q11: Are you satisfied with the dishes waiting-time of the Star Bar?</w:t>
      </w:r>
    </w:p>
    <w:p w14:paraId="1E124615"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noProof/>
          <w:sz w:val="24"/>
          <w:szCs w:val="24"/>
        </w:rPr>
        <w:lastRenderedPageBreak/>
        <w:drawing>
          <wp:inline distT="0" distB="0" distL="0" distR="0" wp14:anchorId="768C0B4F" wp14:editId="759ADD64">
            <wp:extent cx="4641850" cy="3378835"/>
            <wp:effectExtent l="0" t="0" r="6350" b="4445"/>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4641850" cy="3378835"/>
                    </a:xfrm>
                    <a:prstGeom prst="rect">
                      <a:avLst/>
                    </a:prstGeom>
                    <a:noFill/>
                    <a:ln>
                      <a:noFill/>
                    </a:ln>
                  </pic:spPr>
                </pic:pic>
              </a:graphicData>
            </a:graphic>
          </wp:inline>
        </w:drawing>
      </w:r>
      <w:r>
        <w:rPr>
          <w:rFonts w:ascii="Times New Roman" w:eastAsia="宋体" w:hAnsi="Times New Roman" w:cs="Times New Roman"/>
          <w:sz w:val="24"/>
          <w:szCs w:val="24"/>
        </w:rPr>
        <w:t xml:space="preserve"> </w:t>
      </w:r>
    </w:p>
    <w:p w14:paraId="3E174827" w14:textId="77777777" w:rsidR="00B879AF" w:rsidRDefault="00B879AF">
      <w:pPr>
        <w:spacing w:line="360" w:lineRule="auto"/>
        <w:rPr>
          <w:rFonts w:ascii="Times New Roman" w:eastAsia="宋体" w:hAnsi="Times New Roman" w:cs="Times New Roman"/>
          <w:sz w:val="24"/>
          <w:szCs w:val="24"/>
        </w:rPr>
      </w:pPr>
    </w:p>
    <w:p w14:paraId="1E37E6AC"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Q12: Are you satisfied with the dining environment in the Star Bar?</w:t>
      </w:r>
    </w:p>
    <w:p w14:paraId="61991A8A"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noProof/>
          <w:sz w:val="24"/>
          <w:szCs w:val="24"/>
        </w:rPr>
        <w:drawing>
          <wp:inline distT="0" distB="0" distL="0" distR="0" wp14:anchorId="512C43BB" wp14:editId="2A2F4742">
            <wp:extent cx="4726940" cy="3463925"/>
            <wp:effectExtent l="0" t="0" r="12700" b="1079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4726940" cy="3463925"/>
                    </a:xfrm>
                    <a:prstGeom prst="rect">
                      <a:avLst/>
                    </a:prstGeom>
                    <a:noFill/>
                    <a:ln>
                      <a:noFill/>
                    </a:ln>
                  </pic:spPr>
                </pic:pic>
              </a:graphicData>
            </a:graphic>
          </wp:inline>
        </w:drawing>
      </w:r>
      <w:r>
        <w:rPr>
          <w:rFonts w:ascii="Times New Roman" w:eastAsia="宋体" w:hAnsi="Times New Roman" w:cs="Times New Roman"/>
          <w:sz w:val="24"/>
          <w:szCs w:val="24"/>
        </w:rPr>
        <w:t xml:space="preserve"> </w:t>
      </w:r>
    </w:p>
    <w:p w14:paraId="499C19F7" w14:textId="77777777" w:rsidR="00B879AF" w:rsidRDefault="00B879AF">
      <w:pPr>
        <w:spacing w:line="360" w:lineRule="auto"/>
        <w:rPr>
          <w:rFonts w:ascii="Times New Roman" w:eastAsia="宋体" w:hAnsi="Times New Roman" w:cs="Times New Roman"/>
          <w:sz w:val="24"/>
          <w:szCs w:val="24"/>
        </w:rPr>
      </w:pPr>
    </w:p>
    <w:p w14:paraId="049CFFE9"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Q13: Are you satisfied with the rice in the Star Bar?</w:t>
      </w:r>
    </w:p>
    <w:p w14:paraId="161245B2"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noProof/>
          <w:sz w:val="24"/>
          <w:szCs w:val="24"/>
        </w:rPr>
        <w:lastRenderedPageBreak/>
        <w:drawing>
          <wp:inline distT="0" distB="0" distL="0" distR="0" wp14:anchorId="72CD7F26" wp14:editId="5093BC48">
            <wp:extent cx="4657090" cy="3456305"/>
            <wp:effectExtent l="0" t="0" r="6350" b="3175"/>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4657090" cy="3456305"/>
                    </a:xfrm>
                    <a:prstGeom prst="rect">
                      <a:avLst/>
                    </a:prstGeom>
                    <a:noFill/>
                    <a:ln>
                      <a:noFill/>
                    </a:ln>
                  </pic:spPr>
                </pic:pic>
              </a:graphicData>
            </a:graphic>
          </wp:inline>
        </w:drawing>
      </w:r>
      <w:r>
        <w:rPr>
          <w:rFonts w:ascii="Times New Roman" w:eastAsia="宋体" w:hAnsi="Times New Roman" w:cs="Times New Roman"/>
          <w:sz w:val="24"/>
          <w:szCs w:val="24"/>
        </w:rPr>
        <w:t xml:space="preserve"> </w:t>
      </w:r>
    </w:p>
    <w:p w14:paraId="56086C0B"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 xml:space="preserve"> </w:t>
      </w:r>
    </w:p>
    <w:p w14:paraId="1C25CC8C"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 xml:space="preserve">Q14: Are you </w:t>
      </w:r>
      <w:r>
        <w:rPr>
          <w:rFonts w:ascii="Times New Roman" w:eastAsia="宋体" w:hAnsi="Times New Roman" w:cs="Times New Roman"/>
          <w:sz w:val="24"/>
          <w:szCs w:val="24"/>
        </w:rPr>
        <w:t>satisfied with the pasta in the Star Bar?</w:t>
      </w:r>
    </w:p>
    <w:p w14:paraId="7124D592"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noProof/>
          <w:sz w:val="24"/>
          <w:szCs w:val="24"/>
        </w:rPr>
        <w:drawing>
          <wp:inline distT="0" distB="0" distL="0" distR="0" wp14:anchorId="4EAAEA26" wp14:editId="0DE5A566">
            <wp:extent cx="4610735" cy="3735070"/>
            <wp:effectExtent l="0" t="0" r="6985" b="1397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4610735" cy="3735070"/>
                    </a:xfrm>
                    <a:prstGeom prst="rect">
                      <a:avLst/>
                    </a:prstGeom>
                    <a:noFill/>
                    <a:ln>
                      <a:noFill/>
                    </a:ln>
                  </pic:spPr>
                </pic:pic>
              </a:graphicData>
            </a:graphic>
          </wp:inline>
        </w:drawing>
      </w:r>
      <w:r>
        <w:rPr>
          <w:rFonts w:ascii="Times New Roman" w:eastAsia="宋体" w:hAnsi="Times New Roman" w:cs="Times New Roman"/>
          <w:sz w:val="24"/>
          <w:szCs w:val="24"/>
        </w:rPr>
        <w:t xml:space="preserve"> </w:t>
      </w:r>
    </w:p>
    <w:p w14:paraId="2D224384" w14:textId="77777777" w:rsidR="00B879AF" w:rsidRDefault="00B879AF">
      <w:pPr>
        <w:spacing w:line="360" w:lineRule="auto"/>
        <w:rPr>
          <w:rFonts w:ascii="Times New Roman" w:eastAsia="宋体" w:hAnsi="Times New Roman" w:cs="Times New Roman"/>
          <w:sz w:val="24"/>
          <w:szCs w:val="24"/>
        </w:rPr>
      </w:pPr>
    </w:p>
    <w:p w14:paraId="1684F400"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Q15: During meal time, have you ever encountered the circumstance that chosen dishes are unavailable in the Star Bar?</w:t>
      </w:r>
    </w:p>
    <w:p w14:paraId="05915DB3"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noProof/>
          <w:sz w:val="24"/>
          <w:szCs w:val="24"/>
        </w:rPr>
        <w:lastRenderedPageBreak/>
        <w:drawing>
          <wp:inline distT="0" distB="0" distL="0" distR="0" wp14:anchorId="3E06FB9E" wp14:editId="2CEFB3C4">
            <wp:extent cx="4579620" cy="3672840"/>
            <wp:effectExtent l="0" t="0" r="762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4579620" cy="3672840"/>
                    </a:xfrm>
                    <a:prstGeom prst="rect">
                      <a:avLst/>
                    </a:prstGeom>
                    <a:noFill/>
                    <a:ln>
                      <a:noFill/>
                    </a:ln>
                  </pic:spPr>
                </pic:pic>
              </a:graphicData>
            </a:graphic>
          </wp:inline>
        </w:drawing>
      </w:r>
      <w:r>
        <w:rPr>
          <w:rFonts w:ascii="Times New Roman" w:eastAsia="宋体" w:hAnsi="Times New Roman" w:cs="Times New Roman"/>
          <w:sz w:val="24"/>
          <w:szCs w:val="24"/>
        </w:rPr>
        <w:t xml:space="preserve"> </w:t>
      </w:r>
    </w:p>
    <w:p w14:paraId="34C44A42"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 xml:space="preserve"> </w:t>
      </w:r>
    </w:p>
    <w:p w14:paraId="6961A296"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 xml:space="preserve">Q16: How do you think of the food </w:t>
      </w:r>
      <w:proofErr w:type="spellStart"/>
      <w:r>
        <w:rPr>
          <w:rFonts w:ascii="Times New Roman" w:eastAsia="宋体" w:hAnsi="Times New Roman" w:cs="Times New Roman"/>
          <w:sz w:val="24"/>
          <w:szCs w:val="24"/>
        </w:rPr>
        <w:t>flavour</w:t>
      </w:r>
      <w:proofErr w:type="spellEnd"/>
      <w:r>
        <w:rPr>
          <w:rFonts w:ascii="Times New Roman" w:eastAsia="宋体" w:hAnsi="Times New Roman" w:cs="Times New Roman"/>
          <w:sz w:val="24"/>
          <w:szCs w:val="24"/>
        </w:rPr>
        <w:t xml:space="preserve"> in the Star Bar?</w:t>
      </w:r>
    </w:p>
    <w:p w14:paraId="61A741D0"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 xml:space="preserve"> </w:t>
      </w:r>
    </w:p>
    <w:p w14:paraId="6894A2ED"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noProof/>
          <w:sz w:val="24"/>
          <w:szCs w:val="24"/>
        </w:rPr>
        <w:drawing>
          <wp:inline distT="0" distB="0" distL="0" distR="0" wp14:anchorId="02D0381B" wp14:editId="09050561">
            <wp:extent cx="4726940" cy="3316605"/>
            <wp:effectExtent l="0" t="0" r="12700" b="5715"/>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4726940" cy="3316605"/>
                    </a:xfrm>
                    <a:prstGeom prst="rect">
                      <a:avLst/>
                    </a:prstGeom>
                    <a:noFill/>
                    <a:ln>
                      <a:noFill/>
                    </a:ln>
                  </pic:spPr>
                </pic:pic>
              </a:graphicData>
            </a:graphic>
          </wp:inline>
        </w:drawing>
      </w:r>
      <w:r>
        <w:rPr>
          <w:rFonts w:ascii="Times New Roman" w:eastAsia="宋体" w:hAnsi="Times New Roman" w:cs="Times New Roman"/>
          <w:sz w:val="24"/>
          <w:szCs w:val="24"/>
        </w:rPr>
        <w:t xml:space="preserve"> </w:t>
      </w:r>
    </w:p>
    <w:p w14:paraId="293B3A30"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 xml:space="preserve"> </w:t>
      </w:r>
    </w:p>
    <w:p w14:paraId="6033FFFA"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 xml:space="preserve">Q17: What kind of </w:t>
      </w:r>
      <w:proofErr w:type="spellStart"/>
      <w:r>
        <w:rPr>
          <w:rFonts w:ascii="Times New Roman" w:eastAsia="宋体" w:hAnsi="Times New Roman" w:cs="Times New Roman"/>
          <w:sz w:val="24"/>
          <w:szCs w:val="24"/>
        </w:rPr>
        <w:t>flavour</w:t>
      </w:r>
      <w:proofErr w:type="spellEnd"/>
      <w:r>
        <w:rPr>
          <w:rFonts w:ascii="Times New Roman" w:eastAsia="宋体" w:hAnsi="Times New Roman" w:cs="Times New Roman"/>
          <w:sz w:val="24"/>
          <w:szCs w:val="24"/>
        </w:rPr>
        <w:t xml:space="preserve"> would you like in the Star Bar?</w:t>
      </w:r>
    </w:p>
    <w:p w14:paraId="45F01108"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noProof/>
          <w:sz w:val="24"/>
          <w:szCs w:val="24"/>
        </w:rPr>
        <w:lastRenderedPageBreak/>
        <w:drawing>
          <wp:inline distT="0" distB="0" distL="0" distR="0" wp14:anchorId="20AC1C1B" wp14:editId="05BEF552">
            <wp:extent cx="4595495" cy="3572510"/>
            <wp:effectExtent l="0" t="0" r="6985" b="889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4595495" cy="3572510"/>
                    </a:xfrm>
                    <a:prstGeom prst="rect">
                      <a:avLst/>
                    </a:prstGeom>
                    <a:noFill/>
                    <a:ln>
                      <a:noFill/>
                    </a:ln>
                  </pic:spPr>
                </pic:pic>
              </a:graphicData>
            </a:graphic>
          </wp:inline>
        </w:drawing>
      </w:r>
      <w:r>
        <w:rPr>
          <w:rFonts w:ascii="Times New Roman" w:eastAsia="宋体" w:hAnsi="Times New Roman" w:cs="Times New Roman"/>
          <w:sz w:val="24"/>
          <w:szCs w:val="24"/>
        </w:rPr>
        <w:t xml:space="preserve"> </w:t>
      </w:r>
    </w:p>
    <w:p w14:paraId="25CA395F"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 xml:space="preserve"> </w:t>
      </w:r>
    </w:p>
    <w:p w14:paraId="5A07C6B4"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Q18: What is your overall satisfaction with the Star Bar?</w:t>
      </w:r>
    </w:p>
    <w:p w14:paraId="775ED562"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noProof/>
          <w:sz w:val="24"/>
          <w:szCs w:val="24"/>
        </w:rPr>
        <w:drawing>
          <wp:inline distT="0" distB="0" distL="0" distR="0" wp14:anchorId="09D5F3E4" wp14:editId="6FFA2A49">
            <wp:extent cx="4610735" cy="3836035"/>
            <wp:effectExtent l="0" t="0" r="6985" b="4445"/>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4610735" cy="3836035"/>
                    </a:xfrm>
                    <a:prstGeom prst="rect">
                      <a:avLst/>
                    </a:prstGeom>
                    <a:noFill/>
                    <a:ln>
                      <a:noFill/>
                    </a:ln>
                  </pic:spPr>
                </pic:pic>
              </a:graphicData>
            </a:graphic>
          </wp:inline>
        </w:drawing>
      </w:r>
      <w:r>
        <w:rPr>
          <w:rFonts w:ascii="Times New Roman" w:eastAsia="宋体" w:hAnsi="Times New Roman" w:cs="Times New Roman"/>
          <w:sz w:val="24"/>
          <w:szCs w:val="24"/>
        </w:rPr>
        <w:t xml:space="preserve"> </w:t>
      </w:r>
    </w:p>
    <w:p w14:paraId="0C2D0352"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 xml:space="preserve"> </w:t>
      </w:r>
    </w:p>
    <w:p w14:paraId="35E517DD"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sz w:val="24"/>
          <w:szCs w:val="24"/>
        </w:rPr>
        <w:t>Q19: What do you think of the prices at the Star Bar?</w:t>
      </w:r>
    </w:p>
    <w:p w14:paraId="30D1402B" w14:textId="77777777" w:rsidR="00B879AF" w:rsidRDefault="00F04B25">
      <w:pPr>
        <w:spacing w:line="360" w:lineRule="auto"/>
        <w:rPr>
          <w:rFonts w:ascii="Times New Roman" w:eastAsia="宋体" w:hAnsi="Times New Roman" w:cs="Times New Roman"/>
          <w:sz w:val="24"/>
          <w:szCs w:val="24"/>
        </w:rPr>
      </w:pPr>
      <w:r>
        <w:rPr>
          <w:rFonts w:ascii="Times New Roman" w:eastAsia="宋体" w:hAnsi="Times New Roman" w:cs="Times New Roman"/>
          <w:noProof/>
          <w:sz w:val="24"/>
          <w:szCs w:val="24"/>
        </w:rPr>
        <w:lastRenderedPageBreak/>
        <w:drawing>
          <wp:inline distT="0" distB="0" distL="0" distR="0" wp14:anchorId="6B351A68" wp14:editId="6F42EEF4">
            <wp:extent cx="4982845" cy="3432810"/>
            <wp:effectExtent l="0" t="0" r="635" b="1143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4982845" cy="3432810"/>
                    </a:xfrm>
                    <a:prstGeom prst="rect">
                      <a:avLst/>
                    </a:prstGeom>
                    <a:noFill/>
                    <a:ln>
                      <a:noFill/>
                    </a:ln>
                  </pic:spPr>
                </pic:pic>
              </a:graphicData>
            </a:graphic>
          </wp:inline>
        </w:drawing>
      </w:r>
      <w:r>
        <w:rPr>
          <w:rFonts w:ascii="Times New Roman" w:eastAsia="宋体" w:hAnsi="Times New Roman" w:cs="Times New Roman"/>
          <w:sz w:val="24"/>
          <w:szCs w:val="24"/>
        </w:rPr>
        <w:t xml:space="preserve"> </w:t>
      </w:r>
    </w:p>
    <w:p w14:paraId="66978504" w14:textId="77777777" w:rsidR="00B879AF" w:rsidRDefault="00B879AF">
      <w:pPr>
        <w:spacing w:line="360" w:lineRule="auto"/>
        <w:rPr>
          <w:rFonts w:ascii="Times New Roman" w:hAnsi="Times New Roman" w:cs="Times New Roman"/>
          <w:sz w:val="24"/>
          <w:szCs w:val="28"/>
        </w:rPr>
      </w:pPr>
    </w:p>
    <w:p w14:paraId="5DD6CAA9" w14:textId="77777777" w:rsidR="00B879AF" w:rsidRDefault="00B879AF">
      <w:pPr>
        <w:spacing w:line="360" w:lineRule="auto"/>
        <w:rPr>
          <w:rFonts w:ascii="Times New Roman" w:hAnsi="Times New Roman" w:cs="Times New Roman"/>
          <w:sz w:val="24"/>
          <w:szCs w:val="28"/>
        </w:rPr>
      </w:pPr>
    </w:p>
    <w:p w14:paraId="142997EE" w14:textId="77777777" w:rsidR="00B879AF" w:rsidRDefault="00B879AF">
      <w:pPr>
        <w:spacing w:line="360" w:lineRule="auto"/>
      </w:pPr>
    </w:p>
    <w:sectPr w:rsidR="00B879AF">
      <w:footerReference w:type="default" r:id="rId36"/>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D1787E" w14:textId="77777777" w:rsidR="00F04B25" w:rsidRDefault="00F04B25">
      <w:r>
        <w:separator/>
      </w:r>
    </w:p>
  </w:endnote>
  <w:endnote w:type="continuationSeparator" w:id="0">
    <w:p w14:paraId="2EE4D49A" w14:textId="77777777" w:rsidR="00F04B25" w:rsidRDefault="00F04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D36216" w14:textId="77777777" w:rsidR="00B879AF" w:rsidRDefault="00B879AF">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701BDC" w14:textId="77777777" w:rsidR="00B879AF" w:rsidRDefault="00F04B25">
    <w:pPr>
      <w:pStyle w:val="a3"/>
    </w:pPr>
    <w:r>
      <w:rPr>
        <w:noProof/>
      </w:rPr>
      <mc:AlternateContent>
        <mc:Choice Requires="wps">
          <w:drawing>
            <wp:anchor distT="0" distB="0" distL="114300" distR="114300" simplePos="0" relativeHeight="251658240" behindDoc="0" locked="0" layoutInCell="1" allowOverlap="1" wp14:anchorId="792229BB" wp14:editId="2EA7EB36">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44D7BA2" w14:textId="77777777" w:rsidR="00B879AF" w:rsidRDefault="00F04B25">
                          <w:pPr>
                            <w:pStyle w:val="a3"/>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92229BB" id="_x0000_t202" coordsize="21600,21600" o:spt="202" path="m,l,21600r21600,l21600,xe">
              <v:stroke joinstyle="miter"/>
              <v:path gradientshapeok="t" o:connecttype="rect"/>
            </v:shapetype>
            <v:shape id="文本框 2" o:spid="_x0000_s1026" type="#_x0000_t202" style="position:absolute;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" filled="f" fillcolor="white [3201]" stroked="f" strokeweight=".5pt">
              <v:textbox style="mso-fit-shape-to-text:t" inset="0,0,0,0">
                <w:txbxContent>
                  <w:p w14:paraId="644D7BA2" w14:textId="77777777" w:rsidR="00B879AF" w:rsidRDefault="00F04B25">
                    <w:pPr>
                      <w:pStyle w:val="a3"/>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42A82F" w14:textId="77777777" w:rsidR="00B879AF" w:rsidRDefault="00B879AF">
    <w:pPr>
      <w:pStyle w:val="a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32BA9E" w14:textId="77777777" w:rsidR="00B879AF" w:rsidRDefault="00B879AF">
    <w:pPr>
      <w:pStyle w:val="a3"/>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E50060" w14:textId="77777777" w:rsidR="00B879AF" w:rsidRDefault="00F04B25">
    <w:pPr>
      <w:pStyle w:val="a3"/>
    </w:pPr>
    <w:r>
      <w:rPr>
        <w:noProof/>
      </w:rPr>
      <mc:AlternateContent>
        <mc:Choice Requires="wps">
          <w:drawing>
            <wp:anchor distT="0" distB="0" distL="114300" distR="114300" simplePos="0" relativeHeight="251661312" behindDoc="0" locked="0" layoutInCell="1" allowOverlap="1" wp14:anchorId="7AF74F41" wp14:editId="7CA86C3E">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E4EF7" w14:textId="77777777" w:rsidR="00B879AF" w:rsidRDefault="00F04B25">
                          <w:pPr>
                            <w:pStyle w:val="a3"/>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AF74F41" id="_x0000_t202" coordsize="21600,21600" o:spt="202" path="m,l,21600r21600,l21600,xe">
              <v:stroke joinstyle="miter"/>
              <v:path gradientshapeok="t" o:connecttype="rect"/>
            </v:shapetype>
            <v:shape id="文本框 4" o:spid="_x0000_s1027"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DmbsUVkAgAAEQUAAA4AAAAAAAAAAAAAAAAALgIAAGRycy9lMm9Eb2Mu&#10;eG1sUEsBAi0AFAAGAAgAAAAhAHGq0bnXAAAABQEAAA8AAAAAAAAAAAAAAAAAvgQAAGRycy9kb3du&#10;cmV2LnhtbFBLBQYAAAAABAAEAPMAAADCBQAAAAA=&#10;" filled="f" stroked="f" strokeweight=".5pt">
              <v:textbox style="mso-fit-shape-to-text:t" inset="0,0,0,0">
                <w:txbxContent>
                  <w:p w14:paraId="393E4EF7" w14:textId="77777777" w:rsidR="00B879AF" w:rsidRDefault="00F04B25">
                    <w:pPr>
                      <w:pStyle w:val="a3"/>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1DC756" w14:textId="77777777" w:rsidR="00F04B25" w:rsidRDefault="00F04B25">
      <w:r>
        <w:separator/>
      </w:r>
    </w:p>
  </w:footnote>
  <w:footnote w:type="continuationSeparator" w:id="0">
    <w:p w14:paraId="5E06AA5D" w14:textId="77777777" w:rsidR="00F04B25" w:rsidRDefault="00F04B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766CF" w14:textId="77777777" w:rsidR="00B879AF" w:rsidRDefault="00B879AF">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85072B" w14:textId="77777777" w:rsidR="00B879AF" w:rsidRDefault="00B879AF">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957A4A"/>
    <w:multiLevelType w:val="multilevel"/>
    <w:tmpl w:val="2C957A4A"/>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 w15:restartNumberingAfterBreak="0">
    <w:nsid w:val="352C125D"/>
    <w:multiLevelType w:val="multilevel"/>
    <w:tmpl w:val="352C125D"/>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372410E7"/>
    <w:multiLevelType w:val="multilevel"/>
    <w:tmpl w:val="372410E7"/>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44397254"/>
    <w:multiLevelType w:val="multilevel"/>
    <w:tmpl w:val="44397254"/>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47CD3CC2"/>
    <w:multiLevelType w:val="multilevel"/>
    <w:tmpl w:val="47CD3CC2"/>
    <w:lvl w:ilvl="0">
      <w:start w:val="1"/>
      <w:numFmt w:val="decimal"/>
      <w:lvlText w:val="%1."/>
      <w:lvlJc w:val="left"/>
      <w:pPr>
        <w:ind w:left="360" w:hanging="360"/>
      </w:pPr>
      <w:rPr>
        <w:rFonts w:hint="default"/>
      </w:rPr>
    </w:lvl>
    <w:lvl w:ilvl="1">
      <w:start w:val="4"/>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48285766"/>
    <w:multiLevelType w:val="multilevel"/>
    <w:tmpl w:val="48285766"/>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6" w15:restartNumberingAfterBreak="0">
    <w:nsid w:val="5EEE2A98"/>
    <w:multiLevelType w:val="multilevel"/>
    <w:tmpl w:val="5EEE2A98"/>
    <w:lvl w:ilvl="0">
      <w:start w:val="1"/>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683B620E"/>
    <w:multiLevelType w:val="multilevel"/>
    <w:tmpl w:val="683B620E"/>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75D77C6D"/>
    <w:multiLevelType w:val="multilevel"/>
    <w:tmpl w:val="75D77C6D"/>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9" w15:restartNumberingAfterBreak="0">
    <w:nsid w:val="766257CA"/>
    <w:multiLevelType w:val="multilevel"/>
    <w:tmpl w:val="766257CA"/>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2"/>
  </w:num>
  <w:num w:numId="2">
    <w:abstractNumId w:val="4"/>
  </w:num>
  <w:num w:numId="3">
    <w:abstractNumId w:val="9"/>
  </w:num>
  <w:num w:numId="4">
    <w:abstractNumId w:val="6"/>
  </w:num>
  <w:num w:numId="5">
    <w:abstractNumId w:val="3"/>
  </w:num>
  <w:num w:numId="6">
    <w:abstractNumId w:val="5"/>
  </w:num>
  <w:num w:numId="7">
    <w:abstractNumId w:val="8"/>
  </w:num>
  <w:num w:numId="8">
    <w:abstractNumId w:val="0"/>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hideSpellingErrors/>
  <w:hideGrammaticalErrors/>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Y2NjAzNTAwMTcyMzZS0lEKTi0uzszPAykwqwUAbhW8RywAAAA="/>
  </w:docVars>
  <w:rsids>
    <w:rsidRoot w:val="00BE3976"/>
    <w:rsid w:val="000A5509"/>
    <w:rsid w:val="000C27A4"/>
    <w:rsid w:val="000F13A8"/>
    <w:rsid w:val="000F59A7"/>
    <w:rsid w:val="00161C0D"/>
    <w:rsid w:val="001F121E"/>
    <w:rsid w:val="00203E7B"/>
    <w:rsid w:val="00216AD5"/>
    <w:rsid w:val="00224254"/>
    <w:rsid w:val="00274398"/>
    <w:rsid w:val="0029325C"/>
    <w:rsid w:val="002D5624"/>
    <w:rsid w:val="00324572"/>
    <w:rsid w:val="00331AC9"/>
    <w:rsid w:val="00346909"/>
    <w:rsid w:val="003A2B06"/>
    <w:rsid w:val="004307A6"/>
    <w:rsid w:val="00487E1C"/>
    <w:rsid w:val="0049459E"/>
    <w:rsid w:val="004A7274"/>
    <w:rsid w:val="004A7B64"/>
    <w:rsid w:val="004D18EA"/>
    <w:rsid w:val="004E046F"/>
    <w:rsid w:val="004E0603"/>
    <w:rsid w:val="004F75A1"/>
    <w:rsid w:val="00547D56"/>
    <w:rsid w:val="0055394C"/>
    <w:rsid w:val="00556445"/>
    <w:rsid w:val="00573D49"/>
    <w:rsid w:val="005A28A6"/>
    <w:rsid w:val="005A5D43"/>
    <w:rsid w:val="005B2B90"/>
    <w:rsid w:val="005B43DF"/>
    <w:rsid w:val="005B5285"/>
    <w:rsid w:val="005F3E1E"/>
    <w:rsid w:val="005F53A9"/>
    <w:rsid w:val="00623BB9"/>
    <w:rsid w:val="006A6C5F"/>
    <w:rsid w:val="006B4396"/>
    <w:rsid w:val="006C0A6E"/>
    <w:rsid w:val="006C2803"/>
    <w:rsid w:val="006F7133"/>
    <w:rsid w:val="007370BC"/>
    <w:rsid w:val="00794E4C"/>
    <w:rsid w:val="007A5613"/>
    <w:rsid w:val="007D2F01"/>
    <w:rsid w:val="0085405D"/>
    <w:rsid w:val="008E388F"/>
    <w:rsid w:val="009004D4"/>
    <w:rsid w:val="009B4411"/>
    <w:rsid w:val="009B7D80"/>
    <w:rsid w:val="00A26522"/>
    <w:rsid w:val="00A60D52"/>
    <w:rsid w:val="00A659FB"/>
    <w:rsid w:val="00AD00CF"/>
    <w:rsid w:val="00AE2F09"/>
    <w:rsid w:val="00B45C6A"/>
    <w:rsid w:val="00B84E0F"/>
    <w:rsid w:val="00B879AF"/>
    <w:rsid w:val="00BD2F13"/>
    <w:rsid w:val="00BE3976"/>
    <w:rsid w:val="00C32179"/>
    <w:rsid w:val="00C6219C"/>
    <w:rsid w:val="00C839B6"/>
    <w:rsid w:val="00CA14F0"/>
    <w:rsid w:val="00CF233A"/>
    <w:rsid w:val="00CF7DCE"/>
    <w:rsid w:val="00D3019B"/>
    <w:rsid w:val="00D356D6"/>
    <w:rsid w:val="00D45E6B"/>
    <w:rsid w:val="00D97281"/>
    <w:rsid w:val="00E016D2"/>
    <w:rsid w:val="00E94B2D"/>
    <w:rsid w:val="00ED3480"/>
    <w:rsid w:val="00F0424B"/>
    <w:rsid w:val="00F04B25"/>
    <w:rsid w:val="00F0754B"/>
    <w:rsid w:val="00F227A1"/>
    <w:rsid w:val="00FE2638"/>
    <w:rsid w:val="056B0DD9"/>
    <w:rsid w:val="11064C42"/>
    <w:rsid w:val="29215F5F"/>
    <w:rsid w:val="2B275D49"/>
    <w:rsid w:val="35B25914"/>
    <w:rsid w:val="35EA6955"/>
    <w:rsid w:val="3A055B9F"/>
    <w:rsid w:val="67F47CE4"/>
    <w:rsid w:val="6CE57903"/>
    <w:rsid w:val="6E8A1B0C"/>
    <w:rsid w:val="7F4F11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E423E"/>
  <w15:docId w15:val="{30844ADE-C7FB-448E-A9CC-5AD5A7B55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pBdr>
        <w:bottom w:val="single" w:sz="6" w:space="1" w:color="auto"/>
      </w:pBdr>
      <w:tabs>
        <w:tab w:val="center" w:pos="4153"/>
        <w:tab w:val="right" w:pos="8306"/>
      </w:tabs>
      <w:snapToGrid w:val="0"/>
      <w:jc w:val="center"/>
    </w:pPr>
    <w:rPr>
      <w:sz w:val="18"/>
      <w:szCs w:val="18"/>
    </w:rPr>
  </w:style>
  <w:style w:type="table" w:styleId="a7">
    <w:name w:val="Table Grid"/>
    <w:basedOn w:val="a1"/>
    <w:uiPriority w:val="99"/>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semiHidden/>
    <w:unhideWhenUsed/>
    <w:rPr>
      <w:color w:val="0000FF"/>
      <w:u w:val="single"/>
    </w:rPr>
  </w:style>
  <w:style w:type="character" w:customStyle="1" w:styleId="a6">
    <w:name w:val="页眉 字符"/>
    <w:basedOn w:val="a0"/>
    <w:link w:val="a5"/>
    <w:uiPriority w:val="99"/>
    <w:rPr>
      <w:sz w:val="18"/>
      <w:szCs w:val="18"/>
    </w:rPr>
  </w:style>
  <w:style w:type="character" w:customStyle="1" w:styleId="a4">
    <w:name w:val="页脚 字符"/>
    <w:basedOn w:val="a0"/>
    <w:link w:val="a3"/>
    <w:uiPriority w:val="99"/>
    <w:rPr>
      <w:sz w:val="18"/>
      <w:szCs w:val="18"/>
    </w:rPr>
  </w:style>
  <w:style w:type="paragraph" w:styleId="a9">
    <w:name w:val="List Paragraph"/>
    <w:basedOn w:val="a"/>
    <w:uiPriority w:val="34"/>
    <w:qFormat/>
    <w:pPr>
      <w:ind w:firstLineChars="200" w:firstLine="420"/>
    </w:pPr>
  </w:style>
  <w:style w:type="table" w:customStyle="1" w:styleId="1">
    <w:name w:val="网格型1"/>
    <w:basedOn w:val="a1"/>
    <w:uiPriority w:val="99"/>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image" Target="media/image2.jpeg"/><Relationship Id="rId26" Type="http://schemas.openxmlformats.org/officeDocument/2006/relationships/image" Target="media/image10.jpeg"/><Relationship Id="rId21" Type="http://schemas.openxmlformats.org/officeDocument/2006/relationships/image" Target="media/image5.jpeg"/><Relationship Id="rId34" Type="http://schemas.openxmlformats.org/officeDocument/2006/relationships/image" Target="media/image18.jpeg"/><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1.jpeg"/><Relationship Id="rId25" Type="http://schemas.openxmlformats.org/officeDocument/2006/relationships/image" Target="media/image9.jpeg"/><Relationship Id="rId33" Type="http://schemas.openxmlformats.org/officeDocument/2006/relationships/image" Target="media/image17.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roupmgmt.com/blog/post/2015/06/02/The-True-Cost-of-Employee-Training-Programs.aspx" TargetMode="External"/><Relationship Id="rId20" Type="http://schemas.openxmlformats.org/officeDocument/2006/relationships/image" Target="media/image4.jpeg"/><Relationship Id="rId29"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8.jpeg"/><Relationship Id="rId32" Type="http://schemas.openxmlformats.org/officeDocument/2006/relationships/image" Target="media/image16.jpe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theseus.fi/bitstream/handle/10024/97788/Raza_Imran.pdf;sequence=1" TargetMode="External"/><Relationship Id="rId23" Type="http://schemas.openxmlformats.org/officeDocument/2006/relationships/image" Target="media/image7.jpeg"/><Relationship Id="rId28" Type="http://schemas.openxmlformats.org/officeDocument/2006/relationships/image" Target="media/image12.jpeg"/><Relationship Id="rId36" Type="http://schemas.openxmlformats.org/officeDocument/2006/relationships/footer" Target="footer5.xml"/><Relationship Id="rId10" Type="http://schemas.openxmlformats.org/officeDocument/2006/relationships/footer" Target="footer2.xml"/><Relationship Id="rId19" Type="http://schemas.openxmlformats.org/officeDocument/2006/relationships/image" Target="media/image3.jpeg"/><Relationship Id="rId31" Type="http://schemas.openxmlformats.org/officeDocument/2006/relationships/image" Target="media/image15.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1.xml"/><Relationship Id="rId22" Type="http://schemas.openxmlformats.org/officeDocument/2006/relationships/image" Target="media/image6.jpeg"/><Relationship Id="rId27" Type="http://schemas.openxmlformats.org/officeDocument/2006/relationships/image" Target="media/image11.jpeg"/><Relationship Id="rId30" Type="http://schemas.openxmlformats.org/officeDocument/2006/relationships/image" Target="media/image14.jpeg"/><Relationship Id="rId35" Type="http://schemas.openxmlformats.org/officeDocument/2006/relationships/image" Target="media/image19.jpeg"/><Relationship Id="rId8" Type="http://schemas.openxmlformats.org/officeDocument/2006/relationships/header" Target="header1.xm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r>
              <a:rPr lang="en-US" altLang="zh-CN" b="1">
                <a:solidFill>
                  <a:schemeClr val="tx1">
                    <a:lumMod val="65000"/>
                    <a:lumOff val="35000"/>
                  </a:schemeClr>
                </a:solidFill>
                <a:uFillTx/>
              </a:rPr>
              <a:t>TIME SCHEDULE FOR IMPLEMENTATION</a:t>
            </a:r>
          </a:p>
        </c:rich>
      </c:tx>
      <c:layout>
        <c:manualLayout>
          <c:xMode val="edge"/>
          <c:yMode val="edge"/>
          <c:x val="0.50579758075022796"/>
          <c:y val="4.91479695429793E-2"/>
        </c:manualLayout>
      </c:layout>
      <c:overlay val="0"/>
      <c:spPr>
        <a:noFill/>
        <a:ln>
          <a:noFill/>
        </a:ln>
        <a:effectLst/>
      </c:spPr>
      <c:txPr>
        <a:bodyPr rot="0" spcFirstLastPara="1"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bar"/>
        <c:grouping val="stacked"/>
        <c:varyColors val="0"/>
        <c:ser>
          <c:idx val="0"/>
          <c:order val="0"/>
          <c:spPr>
            <a:noFill/>
            <a:ln>
              <a:noFill/>
            </a:ln>
            <a:effectLst/>
          </c:spPr>
          <c:invertIfNegative val="0"/>
          <c:cat>
            <c:strRef>
              <c:f>'[PID gannt chart.xlsx]Sheet1'!$A$2:$A$14</c:f>
              <c:strCache>
                <c:ptCount val="13"/>
                <c:pt idx="0">
                  <c:v>choosing the target restaurant</c:v>
                </c:pt>
                <c:pt idx="1">
                  <c:v>asking the permission of the Star Bar restaurant</c:v>
                </c:pt>
                <c:pt idx="2">
                  <c:v>making a qualitative analysis with the Star Bar owner</c:v>
                </c:pt>
                <c:pt idx="3">
                  <c:v>designing the Star Bar customer satisfaction questionnaire</c:v>
                </c:pt>
                <c:pt idx="4">
                  <c:v>analysing the quantitative data of online questionnaires</c:v>
                </c:pt>
                <c:pt idx="5">
                  <c:v>making a survey of the Star Bar's competitors</c:v>
                </c:pt>
                <c:pt idx="6">
                  <c:v>doing a TOWS analysis of the Star Bar</c:v>
                </c:pt>
                <c:pt idx="7">
                  <c:v>setting new propositons for the Star Bar</c:v>
                </c:pt>
                <c:pt idx="8">
                  <c:v>risk analysis of the Star Bar</c:v>
                </c:pt>
                <c:pt idx="9">
                  <c:v>recruting employees</c:v>
                </c:pt>
                <c:pt idx="10">
                  <c:v>training employees</c:v>
                </c:pt>
                <c:pt idx="11">
                  <c:v>buying second-hand equipment</c:v>
                </c:pt>
                <c:pt idx="12">
                  <c:v>buying digital tablet for menus</c:v>
                </c:pt>
              </c:strCache>
            </c:strRef>
          </c:cat>
          <c:val>
            <c:numRef>
              <c:f>'[PID gannt chart.xlsx]Sheet1'!$B$2:$B$14</c:f>
              <c:numCache>
                <c:formatCode>General</c:formatCode>
                <c:ptCount val="13"/>
                <c:pt idx="0">
                  <c:v>0</c:v>
                </c:pt>
                <c:pt idx="1">
                  <c:v>1</c:v>
                </c:pt>
                <c:pt idx="2">
                  <c:v>2</c:v>
                </c:pt>
                <c:pt idx="3">
                  <c:v>3</c:v>
                </c:pt>
                <c:pt idx="4">
                  <c:v>5</c:v>
                </c:pt>
                <c:pt idx="5">
                  <c:v>7</c:v>
                </c:pt>
                <c:pt idx="6">
                  <c:v>8</c:v>
                </c:pt>
                <c:pt idx="7">
                  <c:v>9</c:v>
                </c:pt>
                <c:pt idx="8">
                  <c:v>11</c:v>
                </c:pt>
                <c:pt idx="9">
                  <c:v>13</c:v>
                </c:pt>
                <c:pt idx="10">
                  <c:v>13</c:v>
                </c:pt>
                <c:pt idx="11">
                  <c:v>14</c:v>
                </c:pt>
                <c:pt idx="12">
                  <c:v>14</c:v>
                </c:pt>
              </c:numCache>
            </c:numRef>
          </c:val>
          <c:extLst>
            <c:ext xmlns:c16="http://schemas.microsoft.com/office/drawing/2014/chart" uri="{C3380CC4-5D6E-409C-BE32-E72D297353CC}">
              <c16:uniqueId val="{00000000-AB39-43B9-ABFA-AA5A0C87974A}"/>
            </c:ext>
          </c:extLst>
        </c:ser>
        <c:ser>
          <c:idx val="1"/>
          <c:order val="1"/>
          <c:spPr>
            <a:solidFill>
              <a:schemeClr val="accent2"/>
            </a:solidFill>
            <a:ln>
              <a:noFill/>
            </a:ln>
            <a:effectLst/>
          </c:spPr>
          <c:invertIfNegative val="0"/>
          <c:cat>
            <c:strRef>
              <c:f>'[PID gannt chart.xlsx]Sheet1'!$A$2:$A$14</c:f>
              <c:strCache>
                <c:ptCount val="13"/>
                <c:pt idx="0">
                  <c:v>choosing the target restaurant</c:v>
                </c:pt>
                <c:pt idx="1">
                  <c:v>asking the permission of the Star Bar restaurant</c:v>
                </c:pt>
                <c:pt idx="2">
                  <c:v>making a qualitative analysis with the Star Bar owner</c:v>
                </c:pt>
                <c:pt idx="3">
                  <c:v>designing the Star Bar customer satisfaction questionnaire</c:v>
                </c:pt>
                <c:pt idx="4">
                  <c:v>analysing the quantitative data of online questionnaires</c:v>
                </c:pt>
                <c:pt idx="5">
                  <c:v>making a survey of the Star Bar's competitors</c:v>
                </c:pt>
                <c:pt idx="6">
                  <c:v>doing a TOWS analysis of the Star Bar</c:v>
                </c:pt>
                <c:pt idx="7">
                  <c:v>setting new propositons for the Star Bar</c:v>
                </c:pt>
                <c:pt idx="8">
                  <c:v>risk analysis of the Star Bar</c:v>
                </c:pt>
                <c:pt idx="9">
                  <c:v>recruting employees</c:v>
                </c:pt>
                <c:pt idx="10">
                  <c:v>training employees</c:v>
                </c:pt>
                <c:pt idx="11">
                  <c:v>buying second-hand equipment</c:v>
                </c:pt>
                <c:pt idx="12">
                  <c:v>buying digital tablet for menus</c:v>
                </c:pt>
              </c:strCache>
            </c:strRef>
          </c:cat>
          <c:val>
            <c:numRef>
              <c:f>'[PID gannt chart.xlsx]Sheet1'!$C$2:$C$14</c:f>
              <c:numCache>
                <c:formatCode>General</c:formatCode>
                <c:ptCount val="13"/>
              </c:numCache>
            </c:numRef>
          </c:val>
          <c:extLst>
            <c:ext xmlns:c16="http://schemas.microsoft.com/office/drawing/2014/chart" uri="{C3380CC4-5D6E-409C-BE32-E72D297353CC}">
              <c16:uniqueId val="{00000001-AB39-43B9-ABFA-AA5A0C87974A}"/>
            </c:ext>
          </c:extLst>
        </c:ser>
        <c:ser>
          <c:idx val="2"/>
          <c:order val="2"/>
          <c:spPr>
            <a:solidFill>
              <a:schemeClr val="accent3"/>
            </a:solidFill>
            <a:ln>
              <a:noFill/>
            </a:ln>
            <a:effectLst/>
          </c:spPr>
          <c:invertIfNegative val="0"/>
          <c:cat>
            <c:strRef>
              <c:f>'[PID gannt chart.xlsx]Sheet1'!$A$2:$A$14</c:f>
              <c:strCache>
                <c:ptCount val="13"/>
                <c:pt idx="0">
                  <c:v>choosing the target restaurant</c:v>
                </c:pt>
                <c:pt idx="1">
                  <c:v>asking the permission of the Star Bar restaurant</c:v>
                </c:pt>
                <c:pt idx="2">
                  <c:v>making a qualitative analysis with the Star Bar owner</c:v>
                </c:pt>
                <c:pt idx="3">
                  <c:v>designing the Star Bar customer satisfaction questionnaire</c:v>
                </c:pt>
                <c:pt idx="4">
                  <c:v>analysing the quantitative data of online questionnaires</c:v>
                </c:pt>
                <c:pt idx="5">
                  <c:v>making a survey of the Star Bar's competitors</c:v>
                </c:pt>
                <c:pt idx="6">
                  <c:v>doing a TOWS analysis of the Star Bar</c:v>
                </c:pt>
                <c:pt idx="7">
                  <c:v>setting new propositons for the Star Bar</c:v>
                </c:pt>
                <c:pt idx="8">
                  <c:v>risk analysis of the Star Bar</c:v>
                </c:pt>
                <c:pt idx="9">
                  <c:v>recruting employees</c:v>
                </c:pt>
                <c:pt idx="10">
                  <c:v>training employees</c:v>
                </c:pt>
                <c:pt idx="11">
                  <c:v>buying second-hand equipment</c:v>
                </c:pt>
                <c:pt idx="12">
                  <c:v>buying digital tablet for menus</c:v>
                </c:pt>
              </c:strCache>
            </c:strRef>
          </c:cat>
          <c:val>
            <c:numRef>
              <c:f>'[PID gannt chart.xlsx]Sheet1'!$D$2:$D$14</c:f>
              <c:numCache>
                <c:formatCode>General</c:formatCode>
                <c:ptCount val="13"/>
                <c:pt idx="0">
                  <c:v>1</c:v>
                </c:pt>
                <c:pt idx="1">
                  <c:v>1</c:v>
                </c:pt>
                <c:pt idx="2">
                  <c:v>1</c:v>
                </c:pt>
                <c:pt idx="3">
                  <c:v>2</c:v>
                </c:pt>
                <c:pt idx="4">
                  <c:v>2</c:v>
                </c:pt>
                <c:pt idx="5">
                  <c:v>1</c:v>
                </c:pt>
                <c:pt idx="6">
                  <c:v>1</c:v>
                </c:pt>
                <c:pt idx="7">
                  <c:v>2</c:v>
                </c:pt>
                <c:pt idx="8">
                  <c:v>2</c:v>
                </c:pt>
                <c:pt idx="9">
                  <c:v>7</c:v>
                </c:pt>
                <c:pt idx="10">
                  <c:v>7</c:v>
                </c:pt>
                <c:pt idx="11">
                  <c:v>2</c:v>
                </c:pt>
                <c:pt idx="12">
                  <c:v>2</c:v>
                </c:pt>
              </c:numCache>
            </c:numRef>
          </c:val>
          <c:extLst>
            <c:ext xmlns:c16="http://schemas.microsoft.com/office/drawing/2014/chart" uri="{C3380CC4-5D6E-409C-BE32-E72D297353CC}">
              <c16:uniqueId val="{00000002-AB39-43B9-ABFA-AA5A0C87974A}"/>
            </c:ext>
          </c:extLst>
        </c:ser>
        <c:ser>
          <c:idx val="3"/>
          <c:order val="3"/>
          <c:spPr>
            <a:solidFill>
              <a:schemeClr val="accent4"/>
            </a:solidFill>
            <a:ln>
              <a:noFill/>
            </a:ln>
            <a:effectLst/>
          </c:spPr>
          <c:invertIfNegative val="0"/>
          <c:cat>
            <c:strRef>
              <c:f>'[PID gannt chart.xlsx]Sheet1'!$A$2:$A$14</c:f>
              <c:strCache>
                <c:ptCount val="13"/>
                <c:pt idx="0">
                  <c:v>choosing the target restaurant</c:v>
                </c:pt>
                <c:pt idx="1">
                  <c:v>asking the permission of the Star Bar restaurant</c:v>
                </c:pt>
                <c:pt idx="2">
                  <c:v>making a qualitative analysis with the Star Bar owner</c:v>
                </c:pt>
                <c:pt idx="3">
                  <c:v>designing the Star Bar customer satisfaction questionnaire</c:v>
                </c:pt>
                <c:pt idx="4">
                  <c:v>analysing the quantitative data of online questionnaires</c:v>
                </c:pt>
                <c:pt idx="5">
                  <c:v>making a survey of the Star Bar's competitors</c:v>
                </c:pt>
                <c:pt idx="6">
                  <c:v>doing a TOWS analysis of the Star Bar</c:v>
                </c:pt>
                <c:pt idx="7">
                  <c:v>setting new propositons for the Star Bar</c:v>
                </c:pt>
                <c:pt idx="8">
                  <c:v>risk analysis of the Star Bar</c:v>
                </c:pt>
                <c:pt idx="9">
                  <c:v>recruting employees</c:v>
                </c:pt>
                <c:pt idx="10">
                  <c:v>training employees</c:v>
                </c:pt>
                <c:pt idx="11">
                  <c:v>buying second-hand equipment</c:v>
                </c:pt>
                <c:pt idx="12">
                  <c:v>buying digital tablet for menus</c:v>
                </c:pt>
              </c:strCache>
            </c:strRef>
          </c:cat>
          <c:val>
            <c:numRef>
              <c:f>'[PID gannt chart.xlsx]Sheet1'!$E$2:$E$14</c:f>
              <c:numCache>
                <c:formatCode>General</c:formatCode>
                <c:ptCount val="13"/>
              </c:numCache>
            </c:numRef>
          </c:val>
          <c:extLst>
            <c:ext xmlns:c16="http://schemas.microsoft.com/office/drawing/2014/chart" uri="{C3380CC4-5D6E-409C-BE32-E72D297353CC}">
              <c16:uniqueId val="{00000003-AB39-43B9-ABFA-AA5A0C87974A}"/>
            </c:ext>
          </c:extLst>
        </c:ser>
        <c:ser>
          <c:idx val="4"/>
          <c:order val="4"/>
          <c:spPr>
            <a:solidFill>
              <a:schemeClr val="accent5"/>
            </a:solidFill>
            <a:ln>
              <a:noFill/>
            </a:ln>
            <a:effectLst/>
          </c:spPr>
          <c:invertIfNegative val="0"/>
          <c:cat>
            <c:strRef>
              <c:f>'[PID gannt chart.xlsx]Sheet1'!$A$2:$A$14</c:f>
              <c:strCache>
                <c:ptCount val="13"/>
                <c:pt idx="0">
                  <c:v>choosing the target restaurant</c:v>
                </c:pt>
                <c:pt idx="1">
                  <c:v>asking the permission of the Star Bar restaurant</c:v>
                </c:pt>
                <c:pt idx="2">
                  <c:v>making a qualitative analysis with the Star Bar owner</c:v>
                </c:pt>
                <c:pt idx="3">
                  <c:v>designing the Star Bar customer satisfaction questionnaire</c:v>
                </c:pt>
                <c:pt idx="4">
                  <c:v>analysing the quantitative data of online questionnaires</c:v>
                </c:pt>
                <c:pt idx="5">
                  <c:v>making a survey of the Star Bar's competitors</c:v>
                </c:pt>
                <c:pt idx="6">
                  <c:v>doing a TOWS analysis of the Star Bar</c:v>
                </c:pt>
                <c:pt idx="7">
                  <c:v>setting new propositons for the Star Bar</c:v>
                </c:pt>
                <c:pt idx="8">
                  <c:v>risk analysis of the Star Bar</c:v>
                </c:pt>
                <c:pt idx="9">
                  <c:v>recruting employees</c:v>
                </c:pt>
                <c:pt idx="10">
                  <c:v>training employees</c:v>
                </c:pt>
                <c:pt idx="11">
                  <c:v>buying second-hand equipment</c:v>
                </c:pt>
                <c:pt idx="12">
                  <c:v>buying digital tablet for menus</c:v>
                </c:pt>
              </c:strCache>
            </c:strRef>
          </c:cat>
          <c:val>
            <c:numRef>
              <c:f>'[PID gannt chart.xlsx]Sheet1'!$F$2:$F$14</c:f>
              <c:numCache>
                <c:formatCode>General</c:formatCode>
                <c:ptCount val="13"/>
              </c:numCache>
            </c:numRef>
          </c:val>
          <c:extLst>
            <c:ext xmlns:c16="http://schemas.microsoft.com/office/drawing/2014/chart" uri="{C3380CC4-5D6E-409C-BE32-E72D297353CC}">
              <c16:uniqueId val="{00000004-AB39-43B9-ABFA-AA5A0C87974A}"/>
            </c:ext>
          </c:extLst>
        </c:ser>
        <c:dLbls>
          <c:showLegendKey val="0"/>
          <c:showVal val="0"/>
          <c:showCatName val="0"/>
          <c:showSerName val="0"/>
          <c:showPercent val="0"/>
          <c:showBubbleSize val="0"/>
        </c:dLbls>
        <c:gapWidth val="150"/>
        <c:overlap val="100"/>
        <c:axId val="73624128"/>
        <c:axId val="70618832"/>
      </c:barChart>
      <c:catAx>
        <c:axId val="736241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70618832"/>
        <c:crosses val="autoZero"/>
        <c:auto val="1"/>
        <c:lblAlgn val="ctr"/>
        <c:lblOffset val="100"/>
        <c:noMultiLvlLbl val="0"/>
      </c:catAx>
      <c:valAx>
        <c:axId val="706188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73624128"/>
        <c:crosses val="autoZero"/>
        <c:crossBetween val="between"/>
      </c:valAx>
      <c:spPr>
        <a:noFill/>
        <a:ln>
          <a:noFill/>
        </a:ln>
        <a:effectLst/>
      </c:spPr>
    </c:plotArea>
    <c:legend>
      <c:legendPos val="b"/>
      <c:legendEntry>
        <c:idx val="1"/>
        <c:delete val="1"/>
      </c:legendEntry>
      <c:legendEntry>
        <c:idx val="3"/>
        <c:delete val="1"/>
      </c:legendEntry>
      <c:legendEntry>
        <c:idx val="4"/>
        <c:delete val="1"/>
      </c:legendEntry>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31</Pages>
  <Words>4952</Words>
  <Characters>28230</Characters>
  <Application>Microsoft Office Word</Application>
  <DocSecurity>0</DocSecurity>
  <Lines>235</Lines>
  <Paragraphs>66</Paragraphs>
  <ScaleCrop>false</ScaleCrop>
  <Company/>
  <LinksUpToDate>false</LinksUpToDate>
  <CharactersWithSpaces>33116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廖 可</dc:creator>
  <cp:lastModifiedBy>廖 可</cp:lastModifiedBy>
  <cp:revision>69</cp:revision>
  <dcterms:created xsi:type="dcterms:W3CDTF">2020-01-12T19:24:00Z</dcterms:created>
  <dcterms:modified xsi:type="dcterms:W3CDTF">2020-01-15T15:36:00Z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