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EF75C" w14:textId="0E0B0F32" w:rsidR="00393149" w:rsidRDefault="00393149" w:rsidP="007919D5">
      <w:pPr>
        <w:jc w:val="center"/>
        <w:rPr>
          <w:rFonts w:ascii="Segoe UI Light" w:hAnsi="Segoe UI Light" w:cs="Segoe UI Light"/>
          <w:sz w:val="48"/>
          <w:szCs w:val="48"/>
        </w:rPr>
      </w:pPr>
      <w:r w:rsidRPr="00393149">
        <w:rPr>
          <w:rFonts w:ascii="Segoe UI Light" w:hAnsi="Segoe UI Light" w:cs="Segoe UI Light"/>
          <w:sz w:val="48"/>
          <w:szCs w:val="48"/>
        </w:rPr>
        <w:t xml:space="preserve">Enterprise Networking and Data Servers: The Improvement to Data Storage and </w:t>
      </w:r>
      <w:r w:rsidR="007F54E7">
        <w:rPr>
          <w:rFonts w:ascii="Segoe UI Light" w:hAnsi="Segoe UI Light" w:cs="Segoe UI Light"/>
          <w:sz w:val="48"/>
          <w:szCs w:val="48"/>
        </w:rPr>
        <w:t xml:space="preserve">the </w:t>
      </w:r>
      <w:r w:rsidRPr="00393149">
        <w:rPr>
          <w:rFonts w:ascii="Segoe UI Light" w:hAnsi="Segoe UI Light" w:cs="Segoe UI Light"/>
          <w:sz w:val="48"/>
          <w:szCs w:val="48"/>
        </w:rPr>
        <w:t>Appropriate Configuration</w:t>
      </w:r>
      <w:r w:rsidR="007F54E7">
        <w:rPr>
          <w:rFonts w:ascii="Segoe UI Light" w:hAnsi="Segoe UI Light" w:cs="Segoe UI Light"/>
          <w:sz w:val="48"/>
          <w:szCs w:val="48"/>
        </w:rPr>
        <w:t xml:space="preserve"> of a Server</w:t>
      </w:r>
    </w:p>
    <w:p w14:paraId="4E2C1BE5" w14:textId="76E21C92" w:rsidR="007919D5" w:rsidRPr="006252CD" w:rsidRDefault="007919D5" w:rsidP="007919D5">
      <w:pPr>
        <w:jc w:val="center"/>
        <w:rPr>
          <w:rFonts w:ascii="Segoe UI Light" w:hAnsi="Segoe UI Light" w:cs="Segoe UI Light"/>
          <w:sz w:val="48"/>
          <w:szCs w:val="48"/>
        </w:rPr>
      </w:pPr>
      <w:r w:rsidRPr="006252CD">
        <w:rPr>
          <w:rFonts w:ascii="Segoe UI Light" w:hAnsi="Segoe UI Light" w:cs="Segoe UI Light"/>
          <w:sz w:val="48"/>
          <w:szCs w:val="48"/>
        </w:rPr>
        <w:t>Research Proposal</w:t>
      </w:r>
    </w:p>
    <w:p w14:paraId="3E887F72" w14:textId="5C49CDBE" w:rsidR="00DE3BA2" w:rsidRDefault="00DE3BA2" w:rsidP="007919D5">
      <w:pPr>
        <w:jc w:val="center"/>
        <w:rPr>
          <w:rFonts w:ascii="Segoe UI Light" w:hAnsi="Segoe UI Light" w:cs="Segoe UI Light"/>
          <w:sz w:val="40"/>
          <w:szCs w:val="40"/>
        </w:rPr>
      </w:pPr>
      <w:r w:rsidRPr="006252CD">
        <w:rPr>
          <w:rFonts w:ascii="Segoe UI Light" w:hAnsi="Segoe UI Light" w:cs="Segoe UI Light"/>
          <w:sz w:val="40"/>
          <w:szCs w:val="40"/>
        </w:rPr>
        <w:t>Liam Aaron Jarvis (2000388)</w:t>
      </w:r>
    </w:p>
    <w:p w14:paraId="7DA13171" w14:textId="3734D2B2" w:rsidR="00DE3BA2" w:rsidRPr="006252CD" w:rsidRDefault="00DE3BA2" w:rsidP="006252CD">
      <w:pPr>
        <w:jc w:val="center"/>
        <w:rPr>
          <w:rFonts w:ascii="Segoe UI Light" w:hAnsi="Segoe UI Light" w:cs="Segoe UI Light"/>
          <w:sz w:val="32"/>
          <w:szCs w:val="32"/>
        </w:rPr>
      </w:pPr>
      <w:r>
        <w:rPr>
          <w:rFonts w:ascii="Segoe UI Light" w:hAnsi="Segoe UI Light" w:cs="Segoe UI Light"/>
          <w:u w:val="single"/>
        </w:rPr>
        <w:br w:type="page"/>
      </w:r>
    </w:p>
    <w:sdt>
      <w:sdtPr>
        <w:rPr>
          <w:rFonts w:asciiTheme="minorHAnsi" w:eastAsiaTheme="minorHAnsi" w:hAnsiTheme="minorHAnsi" w:cstheme="minorBidi"/>
          <w:color w:val="auto"/>
          <w:sz w:val="22"/>
          <w:szCs w:val="22"/>
          <w:lang w:val="en-GB" w:eastAsia="zh-CN"/>
        </w:rPr>
        <w:id w:val="-1144664585"/>
        <w:docPartObj>
          <w:docPartGallery w:val="Table of Contents"/>
          <w:docPartUnique/>
        </w:docPartObj>
      </w:sdtPr>
      <w:sdtEndPr>
        <w:rPr>
          <w:rFonts w:eastAsiaTheme="minorEastAsia"/>
        </w:rPr>
      </w:sdtEndPr>
      <w:sdtContent>
        <w:p w14:paraId="24147C75" w14:textId="77777777" w:rsidR="009F1CC4" w:rsidRDefault="009F1CC4" w:rsidP="009F1CC4">
          <w:pPr>
            <w:pStyle w:val="TOCHeading"/>
            <w:jc w:val="center"/>
            <w:rPr>
              <w:rFonts w:ascii="Segoe UI Light" w:hAnsi="Segoe UI Light" w:cs="Segoe UI Light"/>
              <w:color w:val="000000" w:themeColor="text1"/>
              <w:u w:val="single"/>
            </w:rPr>
          </w:pPr>
          <w:r>
            <w:rPr>
              <w:rFonts w:ascii="Segoe UI Light" w:hAnsi="Segoe UI Light" w:cs="Segoe UI Light"/>
              <w:color w:val="000000" w:themeColor="text1"/>
              <w:u w:val="single"/>
            </w:rPr>
            <w:t>Table of Contents</w:t>
          </w:r>
        </w:p>
        <w:p w14:paraId="40F75E89" w14:textId="77777777" w:rsidR="009F1CC4" w:rsidRDefault="009F1CC4" w:rsidP="009F1CC4">
          <w:pPr>
            <w:jc w:val="right"/>
            <w:rPr>
              <w:rFonts w:ascii="Segoe UI Light" w:hAnsi="Segoe UI Light" w:cs="Segoe UI Light"/>
              <w:lang w:val="en-US"/>
            </w:rPr>
          </w:pPr>
          <w:r>
            <w:rPr>
              <w:rFonts w:ascii="Segoe UI Light" w:hAnsi="Segoe UI Light" w:cs="Segoe UI Light"/>
              <w:lang w:val="en-US"/>
            </w:rPr>
            <w:t>Page</w:t>
          </w:r>
        </w:p>
        <w:p w14:paraId="1F3F0124" w14:textId="721C93C5" w:rsidR="00A509B8" w:rsidRPr="00437CC1" w:rsidRDefault="009F1CC4">
          <w:pPr>
            <w:pStyle w:val="TOC1"/>
            <w:tabs>
              <w:tab w:val="right" w:leader="dot" w:pos="9016"/>
            </w:tabs>
            <w:rPr>
              <w:rFonts w:eastAsiaTheme="minorEastAsia"/>
              <w:noProof/>
              <w:sz w:val="24"/>
              <w:szCs w:val="24"/>
              <w:lang w:eastAsia="en-GB"/>
            </w:rPr>
          </w:pPr>
          <w:r w:rsidRPr="00437CC1">
            <w:rPr>
              <w:rFonts w:ascii="Segoe UI Light" w:hAnsi="Segoe UI Light" w:cs="Segoe UI Light"/>
              <w:sz w:val="28"/>
              <w:szCs w:val="28"/>
            </w:rPr>
            <w:fldChar w:fldCharType="begin"/>
          </w:r>
          <w:r w:rsidRPr="00437CC1">
            <w:rPr>
              <w:rFonts w:ascii="Segoe UI Light" w:hAnsi="Segoe UI Light" w:cs="Segoe UI Light"/>
              <w:sz w:val="28"/>
              <w:szCs w:val="28"/>
            </w:rPr>
            <w:instrText xml:space="preserve"> TOC \o "1-3" \h \z \u </w:instrText>
          </w:r>
          <w:r w:rsidRPr="00437CC1">
            <w:rPr>
              <w:rFonts w:ascii="Segoe UI Light" w:hAnsi="Segoe UI Light" w:cs="Segoe UI Light"/>
              <w:sz w:val="28"/>
              <w:szCs w:val="28"/>
            </w:rPr>
            <w:fldChar w:fldCharType="separate"/>
          </w:r>
          <w:hyperlink w:anchor="_Toc117189341" w:history="1">
            <w:r w:rsidR="00A509B8" w:rsidRPr="00437CC1">
              <w:rPr>
                <w:rStyle w:val="Hyperlink"/>
                <w:rFonts w:ascii="Segoe UI Light" w:hAnsi="Segoe UI Light" w:cs="Segoe UI Light"/>
                <w:noProof/>
                <w:sz w:val="24"/>
                <w:szCs w:val="24"/>
              </w:rPr>
              <w:t>1. Introduction</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_Toc117189341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3</w:t>
            </w:r>
            <w:r w:rsidR="00A509B8" w:rsidRPr="00437CC1">
              <w:rPr>
                <w:noProof/>
                <w:webHidden/>
                <w:sz w:val="24"/>
                <w:szCs w:val="24"/>
              </w:rPr>
              <w:fldChar w:fldCharType="end"/>
            </w:r>
          </w:hyperlink>
        </w:p>
        <w:p w14:paraId="4F1B78DA" w14:textId="3ADDEF4E" w:rsidR="00A509B8" w:rsidRPr="00437CC1" w:rsidRDefault="00000000">
          <w:pPr>
            <w:pStyle w:val="TOC1"/>
            <w:tabs>
              <w:tab w:val="right" w:leader="dot" w:pos="9016"/>
            </w:tabs>
            <w:rPr>
              <w:rFonts w:eastAsiaTheme="minorEastAsia"/>
              <w:noProof/>
              <w:sz w:val="24"/>
              <w:szCs w:val="24"/>
              <w:lang w:eastAsia="en-GB"/>
            </w:rPr>
          </w:pPr>
          <w:hyperlink w:anchor="_Toc117189342" w:history="1">
            <w:r w:rsidR="00A509B8" w:rsidRPr="00437CC1">
              <w:rPr>
                <w:rStyle w:val="Hyperlink"/>
                <w:rFonts w:ascii="Segoe UI Light" w:hAnsi="Segoe UI Light" w:cs="Segoe UI Light"/>
                <w:noProof/>
                <w:sz w:val="24"/>
                <w:szCs w:val="24"/>
              </w:rPr>
              <w:t>2. Title, Aim and Objectives</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_Toc117189342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4</w:t>
            </w:r>
            <w:r w:rsidR="00A509B8" w:rsidRPr="00437CC1">
              <w:rPr>
                <w:noProof/>
                <w:webHidden/>
                <w:sz w:val="24"/>
                <w:szCs w:val="24"/>
              </w:rPr>
              <w:fldChar w:fldCharType="end"/>
            </w:r>
          </w:hyperlink>
        </w:p>
        <w:p w14:paraId="6BF82B91" w14:textId="3075E647"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43" w:history="1">
            <w:r w:rsidR="00A509B8" w:rsidRPr="00437CC1">
              <w:rPr>
                <w:rStyle w:val="Hyperlink"/>
                <w:rFonts w:ascii="Segoe UI Light" w:hAnsi="Segoe UI Light" w:cs="Segoe UI Light"/>
                <w:noProof/>
                <w:sz w:val="24"/>
                <w:szCs w:val="24"/>
              </w:rPr>
              <w:t>2.1 Expected Outcomes</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_Toc117189343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4</w:t>
            </w:r>
            <w:r w:rsidR="00A509B8" w:rsidRPr="00437CC1">
              <w:rPr>
                <w:noProof/>
                <w:webHidden/>
                <w:sz w:val="24"/>
                <w:szCs w:val="24"/>
              </w:rPr>
              <w:fldChar w:fldCharType="end"/>
            </w:r>
          </w:hyperlink>
        </w:p>
        <w:p w14:paraId="2AAC5ADB" w14:textId="3BDBF38D" w:rsidR="00A509B8" w:rsidRPr="00437CC1" w:rsidRDefault="00000000">
          <w:pPr>
            <w:pStyle w:val="TOC1"/>
            <w:tabs>
              <w:tab w:val="right" w:leader="dot" w:pos="9016"/>
            </w:tabs>
            <w:rPr>
              <w:rFonts w:eastAsiaTheme="minorEastAsia"/>
              <w:noProof/>
              <w:sz w:val="24"/>
              <w:szCs w:val="24"/>
              <w:lang w:eastAsia="en-GB"/>
            </w:rPr>
          </w:pPr>
          <w:hyperlink w:anchor="_Toc117189344" w:history="1">
            <w:r w:rsidR="00A509B8" w:rsidRPr="00437CC1">
              <w:rPr>
                <w:rStyle w:val="Hyperlink"/>
                <w:rFonts w:ascii="Segoe UI Light" w:hAnsi="Segoe UI Light" w:cs="Segoe UI Light"/>
                <w:noProof/>
                <w:sz w:val="24"/>
                <w:szCs w:val="24"/>
              </w:rPr>
              <w:t>3. Background to the Proposed Research</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_Toc117189344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5</w:t>
            </w:r>
            <w:r w:rsidR="00A509B8" w:rsidRPr="00437CC1">
              <w:rPr>
                <w:noProof/>
                <w:webHidden/>
                <w:sz w:val="24"/>
                <w:szCs w:val="24"/>
              </w:rPr>
              <w:fldChar w:fldCharType="end"/>
            </w:r>
          </w:hyperlink>
        </w:p>
        <w:p w14:paraId="31263CBB" w14:textId="1E5F1143"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45" w:history="1">
            <w:r w:rsidR="00A509B8" w:rsidRPr="00437CC1">
              <w:rPr>
                <w:rStyle w:val="Hyperlink"/>
                <w:rFonts w:ascii="Segoe UI Light" w:hAnsi="Segoe UI Light" w:cs="Segoe UI Light"/>
                <w:noProof/>
                <w:sz w:val="24"/>
                <w:szCs w:val="24"/>
              </w:rPr>
              <w:t>3.1 Literature Review</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_Toc117189345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5</w:t>
            </w:r>
            <w:r w:rsidR="00A509B8" w:rsidRPr="00437CC1">
              <w:rPr>
                <w:noProof/>
                <w:webHidden/>
                <w:sz w:val="24"/>
                <w:szCs w:val="24"/>
              </w:rPr>
              <w:fldChar w:fldCharType="end"/>
            </w:r>
          </w:hyperlink>
        </w:p>
        <w:p w14:paraId="22F49C1D" w14:textId="7427D535" w:rsidR="00A509B8" w:rsidRPr="00437CC1" w:rsidRDefault="00000000">
          <w:pPr>
            <w:pStyle w:val="TOC1"/>
            <w:tabs>
              <w:tab w:val="right" w:leader="dot" w:pos="9016"/>
            </w:tabs>
            <w:rPr>
              <w:rFonts w:eastAsiaTheme="minorEastAsia"/>
              <w:noProof/>
              <w:sz w:val="24"/>
              <w:szCs w:val="24"/>
              <w:lang w:eastAsia="en-GB"/>
            </w:rPr>
          </w:pPr>
          <w:hyperlink w:anchor="_Toc117189346" w:history="1">
            <w:r w:rsidR="00A509B8" w:rsidRPr="00437CC1">
              <w:rPr>
                <w:rStyle w:val="Hyperlink"/>
                <w:rFonts w:ascii="Segoe UI Light" w:hAnsi="Segoe UI Light" w:cs="Segoe UI Light"/>
                <w:noProof/>
                <w:sz w:val="24"/>
                <w:szCs w:val="24"/>
              </w:rPr>
              <w:t>4. Project Design</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_Toc117189346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7</w:t>
            </w:r>
            <w:r w:rsidR="00A509B8" w:rsidRPr="00437CC1">
              <w:rPr>
                <w:noProof/>
                <w:webHidden/>
                <w:sz w:val="24"/>
                <w:szCs w:val="24"/>
              </w:rPr>
              <w:fldChar w:fldCharType="end"/>
            </w:r>
          </w:hyperlink>
        </w:p>
        <w:p w14:paraId="1D15D7A2" w14:textId="4025F8D4"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47" w:history="1">
            <w:r w:rsidR="00A509B8" w:rsidRPr="00437CC1">
              <w:rPr>
                <w:rStyle w:val="Hyperlink"/>
                <w:rFonts w:ascii="Segoe UI Light" w:hAnsi="Segoe UI Light" w:cs="Segoe UI Light"/>
                <w:noProof/>
                <w:sz w:val="24"/>
                <w:szCs w:val="24"/>
              </w:rPr>
              <w:t>4.1 Data Collection</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_Toc117189347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7</w:t>
            </w:r>
            <w:r w:rsidR="00A509B8" w:rsidRPr="00437CC1">
              <w:rPr>
                <w:noProof/>
                <w:webHidden/>
                <w:sz w:val="24"/>
                <w:szCs w:val="24"/>
              </w:rPr>
              <w:fldChar w:fldCharType="end"/>
            </w:r>
          </w:hyperlink>
        </w:p>
        <w:p w14:paraId="69FE262F" w14:textId="0BC7AD6B"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48" w:history="1">
            <w:r w:rsidR="00A509B8" w:rsidRPr="00437CC1">
              <w:rPr>
                <w:rStyle w:val="Hyperlink"/>
                <w:rFonts w:ascii="Segoe UI Light" w:hAnsi="Segoe UI Light" w:cs="Segoe UI Light"/>
                <w:noProof/>
                <w:sz w:val="24"/>
                <w:szCs w:val="24"/>
              </w:rPr>
              <w:t>4.2 Generalisability, Reliability, and Validity</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_Toc117189348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7</w:t>
            </w:r>
            <w:r w:rsidR="00A509B8" w:rsidRPr="00437CC1">
              <w:rPr>
                <w:noProof/>
                <w:webHidden/>
                <w:sz w:val="24"/>
                <w:szCs w:val="24"/>
              </w:rPr>
              <w:fldChar w:fldCharType="end"/>
            </w:r>
          </w:hyperlink>
        </w:p>
        <w:p w14:paraId="560BCC17" w14:textId="3BB08086"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49" w:history="1">
            <w:r w:rsidR="00A509B8" w:rsidRPr="00437CC1">
              <w:rPr>
                <w:rStyle w:val="Hyperlink"/>
                <w:rFonts w:ascii="Segoe UI Light" w:hAnsi="Segoe UI Light" w:cs="Segoe UI Light"/>
                <w:noProof/>
                <w:sz w:val="24"/>
                <w:szCs w:val="24"/>
              </w:rPr>
              <w:t>4.3 Data Analysis</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_Toc117189349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8</w:t>
            </w:r>
            <w:r w:rsidR="00A509B8" w:rsidRPr="00437CC1">
              <w:rPr>
                <w:noProof/>
                <w:webHidden/>
                <w:sz w:val="24"/>
                <w:szCs w:val="24"/>
              </w:rPr>
              <w:fldChar w:fldCharType="end"/>
            </w:r>
          </w:hyperlink>
        </w:p>
        <w:p w14:paraId="1DA1613B" w14:textId="7D3F75C9"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50" w:history="1">
            <w:r w:rsidR="00A509B8" w:rsidRPr="00437CC1">
              <w:rPr>
                <w:rStyle w:val="Hyperlink"/>
                <w:rFonts w:ascii="Segoe UI Light" w:hAnsi="Segoe UI Light" w:cs="Segoe UI Light"/>
                <w:noProof/>
                <w:sz w:val="24"/>
                <w:szCs w:val="24"/>
              </w:rPr>
              <w:t>4.4 Risks, Limitations, and Ethical/Legal Issues</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_Toc117189350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9</w:t>
            </w:r>
            <w:r w:rsidR="00A509B8" w:rsidRPr="00437CC1">
              <w:rPr>
                <w:noProof/>
                <w:webHidden/>
                <w:sz w:val="24"/>
                <w:szCs w:val="24"/>
              </w:rPr>
              <w:fldChar w:fldCharType="end"/>
            </w:r>
          </w:hyperlink>
        </w:p>
        <w:p w14:paraId="531BC3DD" w14:textId="5B69E342" w:rsidR="00A509B8" w:rsidRPr="00437CC1" w:rsidRDefault="00000000">
          <w:pPr>
            <w:pStyle w:val="TOC1"/>
            <w:tabs>
              <w:tab w:val="right" w:leader="dot" w:pos="9016"/>
            </w:tabs>
            <w:rPr>
              <w:rFonts w:eastAsiaTheme="minorEastAsia"/>
              <w:noProof/>
              <w:sz w:val="24"/>
              <w:szCs w:val="24"/>
              <w:lang w:eastAsia="en-GB"/>
            </w:rPr>
          </w:pPr>
          <w:hyperlink w:anchor="_Toc117189351" w:history="1">
            <w:r w:rsidR="00A509B8" w:rsidRPr="00437CC1">
              <w:rPr>
                <w:rStyle w:val="Hyperlink"/>
                <w:rFonts w:ascii="Segoe UI Light" w:hAnsi="Segoe UI Light" w:cs="Segoe UI Light"/>
                <w:noProof/>
                <w:sz w:val="24"/>
                <w:szCs w:val="24"/>
              </w:rPr>
              <w:t>5. Project Plan</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_Toc117189351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10</w:t>
            </w:r>
            <w:r w:rsidR="00A509B8" w:rsidRPr="00437CC1">
              <w:rPr>
                <w:noProof/>
                <w:webHidden/>
                <w:sz w:val="24"/>
                <w:szCs w:val="24"/>
              </w:rPr>
              <w:fldChar w:fldCharType="end"/>
            </w:r>
          </w:hyperlink>
        </w:p>
        <w:p w14:paraId="6B35CE4C" w14:textId="06968973"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52" w:history="1">
            <w:r w:rsidR="00A509B8" w:rsidRPr="00437CC1">
              <w:rPr>
                <w:rStyle w:val="Hyperlink"/>
                <w:rFonts w:ascii="Segoe UI Light" w:hAnsi="Segoe UI Light" w:cs="Segoe UI Light"/>
                <w:noProof/>
                <w:sz w:val="24"/>
                <w:szCs w:val="24"/>
              </w:rPr>
              <w:t>5.1 Resource List</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_Toc117189352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10</w:t>
            </w:r>
            <w:r w:rsidR="00A509B8" w:rsidRPr="00437CC1">
              <w:rPr>
                <w:noProof/>
                <w:webHidden/>
                <w:sz w:val="24"/>
                <w:szCs w:val="24"/>
              </w:rPr>
              <w:fldChar w:fldCharType="end"/>
            </w:r>
          </w:hyperlink>
        </w:p>
        <w:p w14:paraId="0A3831B9" w14:textId="5823A3C5" w:rsidR="00A509B8" w:rsidRPr="00437CC1" w:rsidRDefault="00DA3BEC">
          <w:pPr>
            <w:pStyle w:val="TOC1"/>
            <w:tabs>
              <w:tab w:val="right" w:leader="dot" w:pos="9016"/>
            </w:tabs>
            <w:rPr>
              <w:rFonts w:eastAsiaTheme="minorEastAsia"/>
              <w:noProof/>
              <w:sz w:val="24"/>
              <w:szCs w:val="24"/>
              <w:lang w:eastAsia="en-GB"/>
            </w:rPr>
          </w:pPr>
          <w:r w:rsidRPr="00437CC1">
            <w:rPr>
              <w:rStyle w:val="Hyperlink"/>
              <w:noProof/>
              <w:sz w:val="24"/>
              <w:szCs w:val="24"/>
              <w:u w:val="none"/>
            </w:rPr>
            <w:t xml:space="preserve">     </w:t>
          </w:r>
          <w:hyperlink w:anchor="_Toc117189353" w:history="1">
            <w:r w:rsidR="00A509B8" w:rsidRPr="00437CC1">
              <w:rPr>
                <w:rStyle w:val="Hyperlink"/>
                <w:rFonts w:ascii="Segoe UI Light" w:hAnsi="Segoe UI Light" w:cs="Segoe UI Light"/>
                <w:noProof/>
                <w:sz w:val="24"/>
                <w:szCs w:val="24"/>
              </w:rPr>
              <w:t>5.2 Gantt Chart</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_Toc117189353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10</w:t>
            </w:r>
            <w:r w:rsidR="00A509B8" w:rsidRPr="00437CC1">
              <w:rPr>
                <w:noProof/>
                <w:webHidden/>
                <w:sz w:val="24"/>
                <w:szCs w:val="24"/>
              </w:rPr>
              <w:fldChar w:fldCharType="end"/>
            </w:r>
          </w:hyperlink>
        </w:p>
        <w:p w14:paraId="28D84047" w14:textId="2A1C1AC9" w:rsidR="00A509B8" w:rsidRPr="00437CC1" w:rsidRDefault="00000000">
          <w:pPr>
            <w:pStyle w:val="TOC1"/>
            <w:tabs>
              <w:tab w:val="right" w:leader="dot" w:pos="9016"/>
            </w:tabs>
            <w:rPr>
              <w:rFonts w:eastAsiaTheme="minorEastAsia"/>
              <w:noProof/>
              <w:sz w:val="24"/>
              <w:szCs w:val="24"/>
              <w:lang w:eastAsia="en-GB"/>
            </w:rPr>
          </w:pPr>
          <w:hyperlink w:anchor="_Toc117189354" w:history="1">
            <w:r w:rsidR="00A509B8" w:rsidRPr="00437CC1">
              <w:rPr>
                <w:rStyle w:val="Hyperlink"/>
                <w:rFonts w:ascii="Segoe UI Light" w:hAnsi="Segoe UI Light" w:cs="Segoe UI Light"/>
                <w:noProof/>
                <w:sz w:val="24"/>
                <w:szCs w:val="24"/>
              </w:rPr>
              <w:t>Reference List</w:t>
            </w:r>
            <w:r w:rsidR="00A509B8" w:rsidRPr="00437CC1">
              <w:rPr>
                <w:noProof/>
                <w:webHidden/>
                <w:sz w:val="24"/>
                <w:szCs w:val="24"/>
              </w:rPr>
              <w:tab/>
            </w:r>
            <w:r w:rsidR="00A509B8" w:rsidRPr="00437CC1">
              <w:rPr>
                <w:noProof/>
                <w:webHidden/>
                <w:sz w:val="24"/>
                <w:szCs w:val="24"/>
              </w:rPr>
              <w:fldChar w:fldCharType="begin"/>
            </w:r>
            <w:r w:rsidR="00A509B8" w:rsidRPr="00437CC1">
              <w:rPr>
                <w:noProof/>
                <w:webHidden/>
                <w:sz w:val="24"/>
                <w:szCs w:val="24"/>
              </w:rPr>
              <w:instrText xml:space="preserve"> PAGEREF _Toc117189354 \h </w:instrText>
            </w:r>
            <w:r w:rsidR="00A509B8" w:rsidRPr="00437CC1">
              <w:rPr>
                <w:noProof/>
                <w:webHidden/>
                <w:sz w:val="24"/>
                <w:szCs w:val="24"/>
              </w:rPr>
            </w:r>
            <w:r w:rsidR="00A509B8" w:rsidRPr="00437CC1">
              <w:rPr>
                <w:noProof/>
                <w:webHidden/>
                <w:sz w:val="24"/>
                <w:szCs w:val="24"/>
              </w:rPr>
              <w:fldChar w:fldCharType="separate"/>
            </w:r>
            <w:r w:rsidR="00A509B8" w:rsidRPr="00437CC1">
              <w:rPr>
                <w:noProof/>
                <w:webHidden/>
                <w:sz w:val="24"/>
                <w:szCs w:val="24"/>
              </w:rPr>
              <w:t>11</w:t>
            </w:r>
            <w:r w:rsidR="00A509B8" w:rsidRPr="00437CC1">
              <w:rPr>
                <w:noProof/>
                <w:webHidden/>
                <w:sz w:val="24"/>
                <w:szCs w:val="24"/>
              </w:rPr>
              <w:fldChar w:fldCharType="end"/>
            </w:r>
          </w:hyperlink>
        </w:p>
        <w:p w14:paraId="5387BDEB" w14:textId="0B26B4DE" w:rsidR="009F1CC4" w:rsidRDefault="009F1CC4" w:rsidP="009F1CC4">
          <w:pPr>
            <w:rPr>
              <w:rFonts w:ascii="Segoe UI Light" w:eastAsiaTheme="minorHAnsi" w:hAnsi="Segoe UI Light" w:cs="Segoe UI Light"/>
              <w:b/>
              <w:bCs/>
              <w:noProof/>
              <w:sz w:val="24"/>
              <w:szCs w:val="24"/>
              <w:lang w:eastAsia="en-US"/>
            </w:rPr>
          </w:pPr>
          <w:r w:rsidRPr="00437CC1">
            <w:rPr>
              <w:rFonts w:ascii="Segoe UI Light" w:hAnsi="Segoe UI Light" w:cs="Segoe UI Light"/>
              <w:b/>
              <w:bCs/>
              <w:noProof/>
              <w:sz w:val="28"/>
              <w:szCs w:val="28"/>
            </w:rPr>
            <w:fldChar w:fldCharType="end"/>
          </w:r>
        </w:p>
      </w:sdtContent>
    </w:sdt>
    <w:p w14:paraId="1791F95E" w14:textId="77777777" w:rsidR="00DE3BA2" w:rsidRDefault="00DE3BA2" w:rsidP="00EA21E0">
      <w:pPr>
        <w:pStyle w:val="Heading1"/>
        <w:rPr>
          <w:rFonts w:ascii="Segoe UI Light" w:hAnsi="Segoe UI Light" w:cs="Segoe UI Light"/>
          <w:color w:val="auto"/>
          <w:u w:val="single"/>
        </w:rPr>
      </w:pPr>
    </w:p>
    <w:p w14:paraId="33DFFB48" w14:textId="77777777" w:rsidR="002F1C6C" w:rsidRDefault="002F1C6C">
      <w:pPr>
        <w:rPr>
          <w:rFonts w:ascii="Segoe UI Light" w:hAnsi="Segoe UI Light" w:cs="Segoe UI Light"/>
          <w:u w:val="single"/>
        </w:rPr>
      </w:pPr>
    </w:p>
    <w:p w14:paraId="50F57482" w14:textId="77777777" w:rsidR="002F1C6C" w:rsidRDefault="002F1C6C">
      <w:pPr>
        <w:rPr>
          <w:rFonts w:ascii="Segoe UI Light" w:hAnsi="Segoe UI Light" w:cs="Segoe UI Light"/>
          <w:u w:val="single"/>
        </w:rPr>
      </w:pPr>
      <w:r>
        <w:rPr>
          <w:rFonts w:ascii="Segoe UI Light" w:hAnsi="Segoe UI Light" w:cs="Segoe UI Light"/>
          <w:u w:val="single"/>
        </w:rPr>
        <w:br w:type="page"/>
      </w:r>
    </w:p>
    <w:p w14:paraId="10946A3D" w14:textId="515052DE" w:rsidR="002F1C6C" w:rsidRPr="00EA21E0" w:rsidRDefault="002F1C6C" w:rsidP="002F1C6C">
      <w:pPr>
        <w:pStyle w:val="Heading1"/>
        <w:rPr>
          <w:rFonts w:ascii="Segoe UI Light" w:hAnsi="Segoe UI Light" w:cs="Segoe UI Light"/>
          <w:color w:val="auto"/>
          <w:u w:val="single"/>
        </w:rPr>
      </w:pPr>
      <w:bookmarkStart w:id="0" w:name="_Toc117189341"/>
      <w:r w:rsidRPr="002F1C6C">
        <w:rPr>
          <w:rFonts w:ascii="Segoe UI Light" w:hAnsi="Segoe UI Light" w:cs="Segoe UI Light"/>
          <w:color w:val="auto"/>
          <w:u w:val="single"/>
        </w:rPr>
        <w:lastRenderedPageBreak/>
        <w:t>1.</w:t>
      </w:r>
      <w:r>
        <w:rPr>
          <w:rFonts w:ascii="Segoe UI Light" w:hAnsi="Segoe UI Light" w:cs="Segoe UI Light"/>
          <w:color w:val="auto"/>
          <w:u w:val="single"/>
        </w:rPr>
        <w:t xml:space="preserve"> Introduction</w:t>
      </w:r>
      <w:bookmarkEnd w:id="0"/>
    </w:p>
    <w:p w14:paraId="6691422C" w14:textId="350E8374" w:rsidR="002F1C6C" w:rsidRPr="002F1C6C" w:rsidRDefault="002F1C6C">
      <w:pPr>
        <w:rPr>
          <w:rFonts w:ascii="Segoe UI Light" w:hAnsi="Segoe UI Light" w:cs="Segoe UI Light"/>
          <w:sz w:val="24"/>
          <w:szCs w:val="24"/>
        </w:rPr>
      </w:pPr>
      <w:r>
        <w:rPr>
          <w:rFonts w:ascii="Segoe UI Light" w:hAnsi="Segoe UI Light" w:cs="Segoe UI Light"/>
          <w:sz w:val="24"/>
          <w:szCs w:val="24"/>
        </w:rPr>
        <w:t xml:space="preserve">The aim of this paper is to lay the groundwork for </w:t>
      </w:r>
      <w:r w:rsidR="00AF4402">
        <w:rPr>
          <w:rFonts w:ascii="Segoe UI Light" w:hAnsi="Segoe UI Light" w:cs="Segoe UI Light"/>
          <w:sz w:val="24"/>
          <w:szCs w:val="24"/>
        </w:rPr>
        <w:t xml:space="preserve">the </w:t>
      </w:r>
      <w:r w:rsidR="00FF45AF">
        <w:rPr>
          <w:rFonts w:ascii="Segoe UI Light" w:hAnsi="Segoe UI Light" w:cs="Segoe UI Light"/>
          <w:sz w:val="24"/>
          <w:szCs w:val="24"/>
        </w:rPr>
        <w:t>proposed p</w:t>
      </w:r>
      <w:r w:rsidR="00DB3655">
        <w:rPr>
          <w:rFonts w:ascii="Segoe UI Light" w:hAnsi="Segoe UI Light" w:cs="Segoe UI Light"/>
          <w:sz w:val="24"/>
          <w:szCs w:val="24"/>
        </w:rPr>
        <w:t>roject</w:t>
      </w:r>
      <w:r>
        <w:rPr>
          <w:rFonts w:ascii="Segoe UI Light" w:hAnsi="Segoe UI Light" w:cs="Segoe UI Light"/>
          <w:sz w:val="24"/>
          <w:szCs w:val="24"/>
        </w:rPr>
        <w:t xml:space="preserve">. </w:t>
      </w:r>
      <w:r w:rsidR="00AF4402">
        <w:rPr>
          <w:rFonts w:ascii="Segoe UI Light" w:hAnsi="Segoe UI Light" w:cs="Segoe UI Light"/>
          <w:sz w:val="24"/>
          <w:szCs w:val="24"/>
        </w:rPr>
        <w:t>This document</w:t>
      </w:r>
      <w:r>
        <w:rPr>
          <w:rFonts w:ascii="Segoe UI Light" w:hAnsi="Segoe UI Light" w:cs="Segoe UI Light"/>
          <w:sz w:val="24"/>
          <w:szCs w:val="24"/>
        </w:rPr>
        <w:t xml:space="preserve"> will discuss the title and aims of </w:t>
      </w:r>
      <w:r w:rsidR="00FF45AF">
        <w:rPr>
          <w:rFonts w:ascii="Segoe UI Light" w:hAnsi="Segoe UI Light" w:cs="Segoe UI Light"/>
          <w:sz w:val="24"/>
          <w:szCs w:val="24"/>
        </w:rPr>
        <w:t xml:space="preserve">the </w:t>
      </w:r>
      <w:r w:rsidR="00DB3655">
        <w:rPr>
          <w:rFonts w:ascii="Segoe UI Light" w:hAnsi="Segoe UI Light" w:cs="Segoe UI Light"/>
          <w:sz w:val="24"/>
          <w:szCs w:val="24"/>
        </w:rPr>
        <w:t>project</w:t>
      </w:r>
      <w:r>
        <w:rPr>
          <w:rFonts w:ascii="Segoe UI Light" w:hAnsi="Segoe UI Light" w:cs="Segoe UI Light"/>
          <w:sz w:val="24"/>
          <w:szCs w:val="24"/>
        </w:rPr>
        <w:t>, give background to the proposed title and subject area by performing a mini critical review of literature related to the project</w:t>
      </w:r>
      <w:r w:rsidR="00FF45AF">
        <w:rPr>
          <w:rFonts w:ascii="Segoe UI Light" w:hAnsi="Segoe UI Light" w:cs="Segoe UI Light"/>
          <w:sz w:val="24"/>
          <w:szCs w:val="24"/>
        </w:rPr>
        <w:t>.</w:t>
      </w:r>
      <w:r>
        <w:rPr>
          <w:rFonts w:ascii="Segoe UI Light" w:hAnsi="Segoe UI Light" w:cs="Segoe UI Light"/>
          <w:sz w:val="24"/>
          <w:szCs w:val="24"/>
        </w:rPr>
        <w:t xml:space="preserve"> Then, a project design will be formed</w:t>
      </w:r>
      <w:r w:rsidR="00FF45AF">
        <w:rPr>
          <w:rFonts w:ascii="Segoe UI Light" w:hAnsi="Segoe UI Light" w:cs="Segoe UI Light"/>
          <w:sz w:val="24"/>
          <w:szCs w:val="24"/>
        </w:rPr>
        <w:t>. This will</w:t>
      </w:r>
      <w:r>
        <w:rPr>
          <w:rFonts w:ascii="Segoe UI Light" w:hAnsi="Segoe UI Light" w:cs="Segoe UI Light"/>
          <w:sz w:val="24"/>
          <w:szCs w:val="24"/>
        </w:rPr>
        <w:t xml:space="preserve"> pertain items such as the evaluation of the devices </w:t>
      </w:r>
      <w:r w:rsidR="00AF4402">
        <w:rPr>
          <w:rFonts w:ascii="Segoe UI Light" w:hAnsi="Segoe UI Light" w:cs="Segoe UI Light"/>
          <w:sz w:val="24"/>
          <w:szCs w:val="24"/>
        </w:rPr>
        <w:t>that</w:t>
      </w:r>
      <w:r>
        <w:rPr>
          <w:rFonts w:ascii="Segoe UI Light" w:hAnsi="Segoe UI Light" w:cs="Segoe UI Light"/>
          <w:sz w:val="24"/>
          <w:szCs w:val="24"/>
        </w:rPr>
        <w:t xml:space="preserve"> will </w:t>
      </w:r>
      <w:r w:rsidR="00AF4402">
        <w:rPr>
          <w:rFonts w:ascii="Segoe UI Light" w:hAnsi="Segoe UI Light" w:cs="Segoe UI Light"/>
          <w:sz w:val="24"/>
          <w:szCs w:val="24"/>
        </w:rPr>
        <w:t xml:space="preserve">be </w:t>
      </w:r>
      <w:r>
        <w:rPr>
          <w:rFonts w:ascii="Segoe UI Light" w:hAnsi="Segoe UI Light" w:cs="Segoe UI Light"/>
          <w:sz w:val="24"/>
          <w:szCs w:val="24"/>
        </w:rPr>
        <w:t>discuss</w:t>
      </w:r>
      <w:r w:rsidR="00AF4402">
        <w:rPr>
          <w:rFonts w:ascii="Segoe UI Light" w:hAnsi="Segoe UI Light" w:cs="Segoe UI Light"/>
          <w:sz w:val="24"/>
          <w:szCs w:val="24"/>
        </w:rPr>
        <w:t>ed</w:t>
      </w:r>
      <w:r>
        <w:rPr>
          <w:rFonts w:ascii="Segoe UI Light" w:hAnsi="Segoe UI Light" w:cs="Segoe UI Light"/>
          <w:sz w:val="24"/>
          <w:szCs w:val="24"/>
        </w:rPr>
        <w:t xml:space="preserve">, identify data collection methods, specialist techniques that may be used, </w:t>
      </w:r>
      <w:r w:rsidR="00FB2B99">
        <w:rPr>
          <w:rFonts w:ascii="Segoe UI Light" w:hAnsi="Segoe UI Light" w:cs="Segoe UI Light"/>
          <w:sz w:val="24"/>
          <w:szCs w:val="24"/>
        </w:rPr>
        <w:t xml:space="preserve">identifying the risks, limitations, and any ethical/legal issues relating to the subject area and how </w:t>
      </w:r>
      <w:r w:rsidR="00AF4402">
        <w:rPr>
          <w:rFonts w:ascii="Segoe UI Light" w:hAnsi="Segoe UI Light" w:cs="Segoe UI Light"/>
          <w:sz w:val="24"/>
          <w:szCs w:val="24"/>
        </w:rPr>
        <w:t xml:space="preserve">the project </w:t>
      </w:r>
      <w:r w:rsidR="00FB2B99">
        <w:rPr>
          <w:rFonts w:ascii="Segoe UI Light" w:hAnsi="Segoe UI Light" w:cs="Segoe UI Light"/>
          <w:sz w:val="24"/>
          <w:szCs w:val="24"/>
        </w:rPr>
        <w:t>aim</w:t>
      </w:r>
      <w:r w:rsidR="00AF4402">
        <w:rPr>
          <w:rFonts w:ascii="Segoe UI Light" w:hAnsi="Segoe UI Light" w:cs="Segoe UI Light"/>
          <w:sz w:val="24"/>
          <w:szCs w:val="24"/>
        </w:rPr>
        <w:t>s</w:t>
      </w:r>
      <w:r w:rsidR="00FB2B99">
        <w:rPr>
          <w:rFonts w:ascii="Segoe UI Light" w:hAnsi="Segoe UI Light" w:cs="Segoe UI Light"/>
          <w:sz w:val="24"/>
          <w:szCs w:val="24"/>
        </w:rPr>
        <w:t xml:space="preserve"> to handle these issues, the generalisability, reliability and validity of </w:t>
      </w:r>
      <w:r w:rsidR="00AF4402">
        <w:rPr>
          <w:rFonts w:ascii="Segoe UI Light" w:hAnsi="Segoe UI Light" w:cs="Segoe UI Light"/>
          <w:sz w:val="24"/>
          <w:szCs w:val="24"/>
        </w:rPr>
        <w:t xml:space="preserve">any </w:t>
      </w:r>
      <w:r w:rsidR="00FB2B99">
        <w:rPr>
          <w:rFonts w:ascii="Segoe UI Light" w:hAnsi="Segoe UI Light" w:cs="Segoe UI Light"/>
          <w:sz w:val="24"/>
          <w:szCs w:val="24"/>
        </w:rPr>
        <w:t>research</w:t>
      </w:r>
      <w:r w:rsidR="00AF4402">
        <w:rPr>
          <w:rFonts w:ascii="Segoe UI Light" w:hAnsi="Segoe UI Light" w:cs="Segoe UI Light"/>
          <w:sz w:val="24"/>
          <w:szCs w:val="24"/>
        </w:rPr>
        <w:t xml:space="preserve"> performed</w:t>
      </w:r>
      <w:r w:rsidR="00FB2B99">
        <w:rPr>
          <w:rFonts w:ascii="Segoe UI Light" w:hAnsi="Segoe UI Light" w:cs="Segoe UI Light"/>
          <w:sz w:val="24"/>
          <w:szCs w:val="24"/>
        </w:rPr>
        <w:t>, and how both the results of any implementation/testing perform</w:t>
      </w:r>
      <w:r w:rsidR="00AF4402">
        <w:rPr>
          <w:rFonts w:ascii="Segoe UI Light" w:hAnsi="Segoe UI Light" w:cs="Segoe UI Light"/>
          <w:sz w:val="24"/>
          <w:szCs w:val="24"/>
        </w:rPr>
        <w:t>ed</w:t>
      </w:r>
      <w:r w:rsidR="00FB2B99">
        <w:rPr>
          <w:rFonts w:ascii="Segoe UI Light" w:hAnsi="Segoe UI Light" w:cs="Segoe UI Light"/>
          <w:sz w:val="24"/>
          <w:szCs w:val="24"/>
        </w:rPr>
        <w:t>, as well as any data collected</w:t>
      </w:r>
      <w:r w:rsidR="00AF4402">
        <w:rPr>
          <w:rFonts w:ascii="Segoe UI Light" w:hAnsi="Segoe UI Light" w:cs="Segoe UI Light"/>
          <w:sz w:val="24"/>
          <w:szCs w:val="24"/>
        </w:rPr>
        <w:t xml:space="preserve"> will be analysed and/or evaluated.</w:t>
      </w:r>
    </w:p>
    <w:p w14:paraId="586D27F4" w14:textId="77777777" w:rsidR="002F1C6C" w:rsidRDefault="002F1C6C">
      <w:pPr>
        <w:rPr>
          <w:rFonts w:ascii="Segoe UI Light" w:hAnsi="Segoe UI Light" w:cs="Segoe UI Light"/>
          <w:u w:val="single"/>
        </w:rPr>
      </w:pPr>
    </w:p>
    <w:p w14:paraId="6D89EA26" w14:textId="77777777" w:rsidR="002F1C6C" w:rsidRDefault="002F1C6C">
      <w:pPr>
        <w:rPr>
          <w:rFonts w:ascii="Segoe UI Light" w:hAnsi="Segoe UI Light" w:cs="Segoe UI Light"/>
          <w:u w:val="single"/>
        </w:rPr>
      </w:pPr>
      <w:r>
        <w:rPr>
          <w:rFonts w:ascii="Segoe UI Light" w:hAnsi="Segoe UI Light" w:cs="Segoe UI Light"/>
          <w:u w:val="single"/>
        </w:rPr>
        <w:br w:type="page"/>
      </w:r>
    </w:p>
    <w:p w14:paraId="704C62CB" w14:textId="7A33D212" w:rsidR="00785F22" w:rsidRPr="00785F22" w:rsidRDefault="00110BEF" w:rsidP="00785F22">
      <w:pPr>
        <w:pStyle w:val="Heading1"/>
        <w:rPr>
          <w:rFonts w:ascii="Segoe UI Light" w:hAnsi="Segoe UI Light" w:cs="Segoe UI Light"/>
          <w:color w:val="auto"/>
          <w:u w:val="single"/>
        </w:rPr>
      </w:pPr>
      <w:bookmarkStart w:id="1" w:name="_Toc117189342"/>
      <w:r>
        <w:rPr>
          <w:rFonts w:ascii="Segoe UI Light" w:hAnsi="Segoe UI Light" w:cs="Segoe UI Light"/>
          <w:color w:val="auto"/>
          <w:u w:val="single"/>
        </w:rPr>
        <w:lastRenderedPageBreak/>
        <w:t>2</w:t>
      </w:r>
      <w:r w:rsidRPr="002F1C6C">
        <w:rPr>
          <w:rFonts w:ascii="Segoe UI Light" w:hAnsi="Segoe UI Light" w:cs="Segoe UI Light"/>
          <w:color w:val="auto"/>
          <w:u w:val="single"/>
        </w:rPr>
        <w:t>.</w:t>
      </w:r>
      <w:r>
        <w:rPr>
          <w:rFonts w:ascii="Segoe UI Light" w:hAnsi="Segoe UI Light" w:cs="Segoe UI Light"/>
          <w:color w:val="auto"/>
          <w:u w:val="single"/>
        </w:rPr>
        <w:t xml:space="preserve"> </w:t>
      </w:r>
      <w:r w:rsidR="00785F22">
        <w:rPr>
          <w:rFonts w:ascii="Segoe UI Light" w:hAnsi="Segoe UI Light" w:cs="Segoe UI Light"/>
          <w:color w:val="auto"/>
          <w:u w:val="single"/>
        </w:rPr>
        <w:t xml:space="preserve">Title, </w:t>
      </w:r>
      <w:r>
        <w:rPr>
          <w:rFonts w:ascii="Segoe UI Light" w:hAnsi="Segoe UI Light" w:cs="Segoe UI Light"/>
          <w:color w:val="auto"/>
          <w:u w:val="single"/>
        </w:rPr>
        <w:t>Aim and Objectives</w:t>
      </w:r>
      <w:bookmarkEnd w:id="1"/>
    </w:p>
    <w:p w14:paraId="14659658" w14:textId="68EF265A" w:rsidR="00110BEF" w:rsidRDefault="00110BEF" w:rsidP="00110BEF">
      <w:pPr>
        <w:rPr>
          <w:rFonts w:ascii="Segoe UI Light" w:hAnsi="Segoe UI Light" w:cs="Segoe UI Light"/>
          <w:sz w:val="24"/>
          <w:szCs w:val="24"/>
        </w:rPr>
      </w:pPr>
      <w:r>
        <w:rPr>
          <w:rFonts w:ascii="Segoe UI Light" w:hAnsi="Segoe UI Light" w:cs="Segoe UI Light"/>
          <w:sz w:val="24"/>
          <w:szCs w:val="24"/>
        </w:rPr>
        <w:t xml:space="preserve">I am currently studying Computing (Networks and Cyber Security) and have a particular interest in enterprise networking. I </w:t>
      </w:r>
      <w:r w:rsidR="009E6846">
        <w:rPr>
          <w:rFonts w:ascii="Segoe UI Light" w:hAnsi="Segoe UI Light" w:cs="Segoe UI Light"/>
          <w:sz w:val="24"/>
          <w:szCs w:val="24"/>
        </w:rPr>
        <w:t>intend</w:t>
      </w:r>
      <w:r>
        <w:rPr>
          <w:rFonts w:ascii="Segoe UI Light" w:hAnsi="Segoe UI Light" w:cs="Segoe UI Light"/>
          <w:sz w:val="24"/>
          <w:szCs w:val="24"/>
        </w:rPr>
        <w:t xml:space="preserve"> </w:t>
      </w:r>
      <w:r w:rsidR="009E6846">
        <w:rPr>
          <w:rFonts w:ascii="Segoe UI Light" w:hAnsi="Segoe UI Light" w:cs="Segoe UI Light"/>
          <w:sz w:val="24"/>
          <w:szCs w:val="24"/>
        </w:rPr>
        <w:t xml:space="preserve">to </w:t>
      </w:r>
      <w:r w:rsidR="003857D4">
        <w:rPr>
          <w:rFonts w:ascii="Segoe UI Light" w:hAnsi="Segoe UI Light" w:cs="Segoe UI Light"/>
          <w:sz w:val="24"/>
          <w:szCs w:val="24"/>
        </w:rPr>
        <w:t xml:space="preserve">work </w:t>
      </w:r>
      <w:r>
        <w:rPr>
          <w:rFonts w:ascii="Segoe UI Light" w:hAnsi="Segoe UI Light" w:cs="Segoe UI Light"/>
          <w:sz w:val="24"/>
          <w:szCs w:val="24"/>
        </w:rPr>
        <w:t xml:space="preserve">as a Network Administrator, where Servers are fundamental devices to how </w:t>
      </w:r>
      <w:r w:rsidR="003857D4">
        <w:rPr>
          <w:rFonts w:ascii="Segoe UI Light" w:hAnsi="Segoe UI Light" w:cs="Segoe UI Light"/>
          <w:sz w:val="24"/>
          <w:szCs w:val="24"/>
        </w:rPr>
        <w:t>enterprises</w:t>
      </w:r>
      <w:r>
        <w:rPr>
          <w:rFonts w:ascii="Segoe UI Light" w:hAnsi="Segoe UI Light" w:cs="Segoe UI Light"/>
          <w:sz w:val="24"/>
          <w:szCs w:val="24"/>
        </w:rPr>
        <w:t xml:space="preserve"> operate. Ensuring users of the organisation’s network can effortlessly store data, and just as easily being able to access that data ensures the organisation can work efficiently. This makes knowing how to properly configure a server within an organisation’s network a key skill for a network engineer, and by extension, myself to possess, making this a crucial skill to</w:t>
      </w:r>
      <w:r w:rsidR="003857D4">
        <w:rPr>
          <w:rFonts w:ascii="Segoe UI Light" w:hAnsi="Segoe UI Light" w:cs="Segoe UI Light"/>
          <w:sz w:val="24"/>
          <w:szCs w:val="24"/>
        </w:rPr>
        <w:t xml:space="preserve"> possess</w:t>
      </w:r>
      <w:r>
        <w:rPr>
          <w:rFonts w:ascii="Segoe UI Light" w:hAnsi="Segoe UI Light" w:cs="Segoe UI Light"/>
          <w:sz w:val="24"/>
          <w:szCs w:val="24"/>
        </w:rPr>
        <w:t xml:space="preserve">. </w:t>
      </w:r>
      <w:r w:rsidR="00785F22">
        <w:rPr>
          <w:rFonts w:ascii="Segoe UI Light" w:hAnsi="Segoe UI Light" w:cs="Segoe UI Light"/>
          <w:sz w:val="24"/>
          <w:szCs w:val="24"/>
        </w:rPr>
        <w:t>The subject area in question will also help</w:t>
      </w:r>
      <w:r>
        <w:rPr>
          <w:rFonts w:ascii="Segoe UI Light" w:hAnsi="Segoe UI Light" w:cs="Segoe UI Light"/>
          <w:sz w:val="24"/>
          <w:szCs w:val="24"/>
        </w:rPr>
        <w:t xml:space="preserve"> reach the required 10000 words, as it is a multifaceted discussion with many variables</w:t>
      </w:r>
      <w:r w:rsidR="00785F22">
        <w:rPr>
          <w:rFonts w:ascii="Segoe UI Light" w:hAnsi="Segoe UI Light" w:cs="Segoe UI Light"/>
          <w:sz w:val="24"/>
          <w:szCs w:val="24"/>
        </w:rPr>
        <w:t xml:space="preserve"> to discuss and deliberate on</w:t>
      </w:r>
      <w:r>
        <w:rPr>
          <w:rFonts w:ascii="Segoe UI Light" w:hAnsi="Segoe UI Light" w:cs="Segoe UI Light"/>
          <w:sz w:val="24"/>
          <w:szCs w:val="24"/>
        </w:rPr>
        <w:t>.</w:t>
      </w:r>
      <w:r w:rsidR="006A6399">
        <w:rPr>
          <w:rFonts w:ascii="Segoe UI Light" w:hAnsi="Segoe UI Light" w:cs="Segoe UI Light"/>
          <w:sz w:val="24"/>
          <w:szCs w:val="24"/>
        </w:rPr>
        <w:t xml:space="preserve"> Lastly, I am familiar with the subject area, having done similar work during year 2 of my course, and it is a subject area I enjoy discussing. Therefore, increasing my understanding of the subject seems worthwhile.</w:t>
      </w:r>
    </w:p>
    <w:p w14:paraId="4ECDBFE3" w14:textId="2C686FD4" w:rsidR="00785F22" w:rsidRPr="00785F22" w:rsidRDefault="00785F22" w:rsidP="00110BEF">
      <w:pPr>
        <w:rPr>
          <w:rFonts w:ascii="Segoe UI Light" w:hAnsi="Segoe UI Light" w:cs="Segoe UI Light"/>
          <w:b/>
          <w:bCs/>
          <w:sz w:val="28"/>
          <w:szCs w:val="28"/>
        </w:rPr>
      </w:pPr>
      <w:r>
        <w:rPr>
          <w:rFonts w:ascii="Segoe UI Light" w:hAnsi="Segoe UI Light" w:cs="Segoe UI Light"/>
          <w:b/>
          <w:bCs/>
          <w:sz w:val="28"/>
          <w:szCs w:val="28"/>
        </w:rPr>
        <w:t xml:space="preserve">Title: </w:t>
      </w:r>
      <w:r w:rsidRPr="00110BEF">
        <w:rPr>
          <w:rFonts w:ascii="Segoe UI Light" w:hAnsi="Segoe UI Light" w:cs="Segoe UI Light"/>
          <w:sz w:val="28"/>
          <w:szCs w:val="28"/>
          <w:u w:val="single"/>
        </w:rPr>
        <w:t xml:space="preserve">Enterprise Networking and </w:t>
      </w:r>
      <w:r>
        <w:rPr>
          <w:rFonts w:ascii="Segoe UI Light" w:hAnsi="Segoe UI Light" w:cs="Segoe UI Light"/>
          <w:sz w:val="28"/>
          <w:szCs w:val="28"/>
          <w:u w:val="single"/>
        </w:rPr>
        <w:t>Data Servers</w:t>
      </w:r>
      <w:r w:rsidRPr="00110BEF">
        <w:rPr>
          <w:rFonts w:ascii="Segoe UI Light" w:hAnsi="Segoe UI Light" w:cs="Segoe UI Light"/>
          <w:sz w:val="28"/>
          <w:szCs w:val="28"/>
          <w:u w:val="single"/>
        </w:rPr>
        <w:t>: The Improvement to</w:t>
      </w:r>
      <w:r>
        <w:rPr>
          <w:rFonts w:ascii="Segoe UI Light" w:hAnsi="Segoe UI Light" w:cs="Segoe UI Light"/>
          <w:sz w:val="28"/>
          <w:szCs w:val="28"/>
          <w:u w:val="single"/>
        </w:rPr>
        <w:t xml:space="preserve"> </w:t>
      </w:r>
      <w:r w:rsidRPr="00110BEF">
        <w:rPr>
          <w:rFonts w:ascii="Segoe UI Light" w:hAnsi="Segoe UI Light" w:cs="Segoe UI Light"/>
          <w:sz w:val="28"/>
          <w:szCs w:val="28"/>
          <w:u w:val="single"/>
        </w:rPr>
        <w:t xml:space="preserve">Data Storage </w:t>
      </w:r>
      <w:r>
        <w:rPr>
          <w:rFonts w:ascii="Segoe UI Light" w:hAnsi="Segoe UI Light" w:cs="Segoe UI Light"/>
          <w:sz w:val="28"/>
          <w:szCs w:val="28"/>
          <w:u w:val="single"/>
        </w:rPr>
        <w:t xml:space="preserve">and </w:t>
      </w:r>
      <w:r w:rsidR="007F54E7">
        <w:rPr>
          <w:rFonts w:ascii="Segoe UI Light" w:hAnsi="Segoe UI Light" w:cs="Segoe UI Light"/>
          <w:sz w:val="28"/>
          <w:szCs w:val="28"/>
          <w:u w:val="single"/>
        </w:rPr>
        <w:t xml:space="preserve">the </w:t>
      </w:r>
      <w:r>
        <w:rPr>
          <w:rFonts w:ascii="Segoe UI Light" w:hAnsi="Segoe UI Light" w:cs="Segoe UI Light"/>
          <w:sz w:val="28"/>
          <w:szCs w:val="28"/>
          <w:u w:val="single"/>
        </w:rPr>
        <w:t>Appropriate Configuration</w:t>
      </w:r>
      <w:r w:rsidR="007F54E7">
        <w:rPr>
          <w:rFonts w:ascii="Segoe UI Light" w:hAnsi="Segoe UI Light" w:cs="Segoe UI Light"/>
          <w:sz w:val="28"/>
          <w:szCs w:val="28"/>
          <w:u w:val="single"/>
        </w:rPr>
        <w:t xml:space="preserve"> of a Server</w:t>
      </w:r>
    </w:p>
    <w:p w14:paraId="184578E6" w14:textId="77777777" w:rsidR="00110BEF" w:rsidRDefault="00110BEF" w:rsidP="00110BEF">
      <w:pPr>
        <w:rPr>
          <w:rFonts w:ascii="Segoe UI Light" w:hAnsi="Segoe UI Light" w:cs="Segoe UI Light"/>
          <w:b/>
          <w:bCs/>
          <w:sz w:val="28"/>
          <w:szCs w:val="28"/>
        </w:rPr>
      </w:pPr>
      <w:r>
        <w:rPr>
          <w:rFonts w:ascii="Segoe UI Light" w:hAnsi="Segoe UI Light" w:cs="Segoe UI Light"/>
          <w:b/>
          <w:bCs/>
          <w:sz w:val="28"/>
          <w:szCs w:val="28"/>
        </w:rPr>
        <w:t>Aim:</w:t>
      </w:r>
    </w:p>
    <w:p w14:paraId="3C3BDB9C" w14:textId="080DA34C" w:rsidR="00110BEF" w:rsidRDefault="00110BEF" w:rsidP="00110BEF">
      <w:pPr>
        <w:rPr>
          <w:rFonts w:ascii="Segoe UI Light" w:hAnsi="Segoe UI Light" w:cs="Segoe UI Light"/>
          <w:sz w:val="24"/>
          <w:szCs w:val="24"/>
        </w:rPr>
      </w:pPr>
      <w:r>
        <w:rPr>
          <w:rFonts w:ascii="Segoe UI Light" w:hAnsi="Segoe UI Light" w:cs="Segoe UI Light"/>
          <w:sz w:val="24"/>
          <w:szCs w:val="24"/>
        </w:rPr>
        <w:t xml:space="preserve">To investigate how enterprise networking and servers have </w:t>
      </w:r>
      <w:r w:rsidR="00926057">
        <w:rPr>
          <w:rFonts w:ascii="Segoe UI Light" w:hAnsi="Segoe UI Light" w:cs="Segoe UI Light"/>
          <w:sz w:val="24"/>
          <w:szCs w:val="24"/>
        </w:rPr>
        <w:t xml:space="preserve">influenced </w:t>
      </w:r>
      <w:r>
        <w:rPr>
          <w:rFonts w:ascii="Segoe UI Light" w:hAnsi="Segoe UI Light" w:cs="Segoe UI Light"/>
          <w:sz w:val="24"/>
          <w:szCs w:val="24"/>
        </w:rPr>
        <w:t>organisations</w:t>
      </w:r>
      <w:r w:rsidR="00926057">
        <w:rPr>
          <w:rFonts w:ascii="Segoe UI Light" w:hAnsi="Segoe UI Light" w:cs="Segoe UI Light"/>
          <w:sz w:val="24"/>
          <w:szCs w:val="24"/>
        </w:rPr>
        <w:t xml:space="preserve"> and how they</w:t>
      </w:r>
      <w:r>
        <w:rPr>
          <w:rFonts w:ascii="Segoe UI Light" w:hAnsi="Segoe UI Light" w:cs="Segoe UI Light"/>
          <w:sz w:val="24"/>
          <w:szCs w:val="24"/>
        </w:rPr>
        <w:t xml:space="preserve"> interact </w:t>
      </w:r>
      <w:r w:rsidR="00926057">
        <w:rPr>
          <w:rFonts w:ascii="Segoe UI Light" w:hAnsi="Segoe UI Light" w:cs="Segoe UI Light"/>
          <w:sz w:val="24"/>
          <w:szCs w:val="24"/>
        </w:rPr>
        <w:t xml:space="preserve">and store </w:t>
      </w:r>
      <w:r w:rsidR="00F820F8">
        <w:rPr>
          <w:rFonts w:ascii="Segoe UI Light" w:hAnsi="Segoe UI Light" w:cs="Segoe UI Light"/>
          <w:sz w:val="24"/>
          <w:szCs w:val="24"/>
        </w:rPr>
        <w:t>data and</w:t>
      </w:r>
      <w:r w:rsidR="00926057">
        <w:rPr>
          <w:rFonts w:ascii="Segoe UI Light" w:hAnsi="Segoe UI Light" w:cs="Segoe UI Light"/>
          <w:sz w:val="24"/>
          <w:szCs w:val="24"/>
        </w:rPr>
        <w:t xml:space="preserve"> </w:t>
      </w:r>
      <w:r w:rsidR="00676A40">
        <w:rPr>
          <w:rFonts w:ascii="Segoe UI Light" w:hAnsi="Segoe UI Light" w:cs="Segoe UI Light"/>
          <w:sz w:val="24"/>
          <w:szCs w:val="24"/>
        </w:rPr>
        <w:t xml:space="preserve">determine </w:t>
      </w:r>
      <w:r w:rsidR="00926057">
        <w:rPr>
          <w:rFonts w:ascii="Segoe UI Light" w:hAnsi="Segoe UI Light" w:cs="Segoe UI Light"/>
          <w:sz w:val="24"/>
          <w:szCs w:val="24"/>
        </w:rPr>
        <w:t>appropriate configuration of a server within an enterprise</w:t>
      </w:r>
      <w:r>
        <w:rPr>
          <w:rFonts w:ascii="Segoe UI Light" w:hAnsi="Segoe UI Light" w:cs="Segoe UI Light"/>
          <w:sz w:val="24"/>
          <w:szCs w:val="24"/>
        </w:rPr>
        <w:t xml:space="preserve"> network</w:t>
      </w:r>
      <w:r w:rsidR="00926057">
        <w:rPr>
          <w:rFonts w:ascii="Segoe UI Light" w:hAnsi="Segoe UI Light" w:cs="Segoe UI Light"/>
          <w:sz w:val="24"/>
          <w:szCs w:val="24"/>
        </w:rPr>
        <w:t>.</w:t>
      </w:r>
    </w:p>
    <w:p w14:paraId="5F64B128" w14:textId="77777777" w:rsidR="00110BEF" w:rsidRPr="00345B2E" w:rsidRDefault="00110BEF" w:rsidP="00110BEF">
      <w:pPr>
        <w:rPr>
          <w:rFonts w:ascii="Segoe UI Light" w:hAnsi="Segoe UI Light" w:cs="Segoe UI Light"/>
          <w:b/>
          <w:bCs/>
          <w:sz w:val="28"/>
          <w:szCs w:val="28"/>
        </w:rPr>
      </w:pPr>
      <w:r w:rsidRPr="00345B2E">
        <w:rPr>
          <w:rFonts w:ascii="Segoe UI Light" w:hAnsi="Segoe UI Light" w:cs="Segoe UI Light"/>
          <w:b/>
          <w:bCs/>
          <w:sz w:val="28"/>
          <w:szCs w:val="28"/>
        </w:rPr>
        <w:t>Objectives:</w:t>
      </w:r>
    </w:p>
    <w:p w14:paraId="34ED424B" w14:textId="73D29A1B" w:rsidR="00110BEF" w:rsidRPr="00F7183A" w:rsidRDefault="00110BEF" w:rsidP="00110BEF">
      <w:pPr>
        <w:pStyle w:val="ListParagraph"/>
        <w:numPr>
          <w:ilvl w:val="0"/>
          <w:numId w:val="3"/>
        </w:numPr>
        <w:rPr>
          <w:rFonts w:ascii="Segoe UI Light" w:hAnsi="Segoe UI Light" w:cs="Segoe UI Light"/>
          <w:sz w:val="24"/>
          <w:szCs w:val="24"/>
        </w:rPr>
      </w:pPr>
      <w:r w:rsidRPr="00F7183A">
        <w:rPr>
          <w:rFonts w:ascii="Segoe UI Light" w:hAnsi="Segoe UI Light" w:cs="Segoe UI Light"/>
          <w:sz w:val="24"/>
          <w:szCs w:val="24"/>
        </w:rPr>
        <w:t xml:space="preserve">To </w:t>
      </w:r>
      <w:r w:rsidR="00953E81">
        <w:rPr>
          <w:rFonts w:ascii="Segoe UI Light" w:hAnsi="Segoe UI Light" w:cs="Segoe UI Light"/>
          <w:sz w:val="24"/>
          <w:szCs w:val="24"/>
        </w:rPr>
        <w:t>analyse</w:t>
      </w:r>
      <w:r w:rsidRPr="00F7183A">
        <w:rPr>
          <w:rFonts w:ascii="Segoe UI Light" w:hAnsi="Segoe UI Light" w:cs="Segoe UI Light"/>
          <w:sz w:val="24"/>
          <w:szCs w:val="24"/>
        </w:rPr>
        <w:t xml:space="preserve"> how </w:t>
      </w:r>
      <w:r>
        <w:rPr>
          <w:rFonts w:ascii="Segoe UI Light" w:hAnsi="Segoe UI Light" w:cs="Segoe UI Light"/>
          <w:sz w:val="24"/>
          <w:szCs w:val="24"/>
        </w:rPr>
        <w:t xml:space="preserve">organisations </w:t>
      </w:r>
      <w:r w:rsidRPr="00F7183A">
        <w:rPr>
          <w:rFonts w:ascii="Segoe UI Light" w:hAnsi="Segoe UI Light" w:cs="Segoe UI Light"/>
          <w:sz w:val="24"/>
          <w:szCs w:val="24"/>
        </w:rPr>
        <w:t xml:space="preserve">stored </w:t>
      </w:r>
      <w:r>
        <w:rPr>
          <w:rFonts w:ascii="Segoe UI Light" w:hAnsi="Segoe UI Light" w:cs="Segoe UI Light"/>
          <w:sz w:val="24"/>
          <w:szCs w:val="24"/>
        </w:rPr>
        <w:t>data</w:t>
      </w:r>
      <w:r w:rsidRPr="00F7183A">
        <w:rPr>
          <w:rFonts w:ascii="Segoe UI Light" w:hAnsi="Segoe UI Light" w:cs="Segoe UI Light"/>
          <w:sz w:val="24"/>
          <w:szCs w:val="24"/>
        </w:rPr>
        <w:t xml:space="preserve"> before the implementation of networking technologies</w:t>
      </w:r>
      <w:r>
        <w:rPr>
          <w:rFonts w:ascii="Segoe UI Light" w:hAnsi="Segoe UI Light" w:cs="Segoe UI Light"/>
          <w:sz w:val="24"/>
          <w:szCs w:val="24"/>
        </w:rPr>
        <w:t xml:space="preserve"> and using that context to show how data efficiency has improved with the implementation of networking and servers.</w:t>
      </w:r>
    </w:p>
    <w:p w14:paraId="0D150D44" w14:textId="0B9AAD89" w:rsidR="00110BEF" w:rsidRPr="00F7183A" w:rsidRDefault="00110BEF" w:rsidP="00110BEF">
      <w:pPr>
        <w:pStyle w:val="ListParagraph"/>
        <w:numPr>
          <w:ilvl w:val="0"/>
          <w:numId w:val="3"/>
        </w:numPr>
        <w:rPr>
          <w:rFonts w:ascii="Segoe UI Light" w:hAnsi="Segoe UI Light" w:cs="Segoe UI Light"/>
          <w:sz w:val="24"/>
          <w:szCs w:val="24"/>
        </w:rPr>
      </w:pPr>
      <w:r w:rsidRPr="00F7183A">
        <w:rPr>
          <w:rFonts w:ascii="Segoe UI Light" w:hAnsi="Segoe UI Light" w:cs="Segoe UI Light"/>
          <w:sz w:val="24"/>
          <w:szCs w:val="24"/>
        </w:rPr>
        <w:t xml:space="preserve">To </w:t>
      </w:r>
      <w:r w:rsidR="00953E81">
        <w:rPr>
          <w:rFonts w:ascii="Segoe UI Light" w:hAnsi="Segoe UI Light" w:cs="Segoe UI Light"/>
          <w:sz w:val="24"/>
          <w:szCs w:val="24"/>
        </w:rPr>
        <w:t>evaluate</w:t>
      </w:r>
      <w:r w:rsidRPr="00F7183A">
        <w:rPr>
          <w:rFonts w:ascii="Segoe UI Light" w:hAnsi="Segoe UI Light" w:cs="Segoe UI Light"/>
          <w:sz w:val="24"/>
          <w:szCs w:val="24"/>
        </w:rPr>
        <w:t xml:space="preserve"> </w:t>
      </w:r>
      <w:r>
        <w:rPr>
          <w:rFonts w:ascii="Segoe UI Light" w:hAnsi="Segoe UI Light" w:cs="Segoe UI Light"/>
          <w:sz w:val="24"/>
          <w:szCs w:val="24"/>
        </w:rPr>
        <w:t xml:space="preserve">what factors </w:t>
      </w:r>
      <w:r w:rsidR="00953E81">
        <w:rPr>
          <w:rFonts w:ascii="Segoe UI Light" w:hAnsi="Segoe UI Light" w:cs="Segoe UI Light"/>
          <w:sz w:val="24"/>
          <w:szCs w:val="24"/>
        </w:rPr>
        <w:t>should be</w:t>
      </w:r>
      <w:r>
        <w:rPr>
          <w:rFonts w:ascii="Segoe UI Light" w:hAnsi="Segoe UI Light" w:cs="Segoe UI Light"/>
          <w:sz w:val="24"/>
          <w:szCs w:val="24"/>
        </w:rPr>
        <w:t xml:space="preserve"> considered when planning and configuring a server (</w:t>
      </w:r>
      <w:r w:rsidR="00527859">
        <w:rPr>
          <w:rFonts w:ascii="Segoe UI Light" w:hAnsi="Segoe UI Light" w:cs="Segoe UI Light"/>
          <w:sz w:val="24"/>
          <w:szCs w:val="24"/>
        </w:rPr>
        <w:t xml:space="preserve">What Operating System to use, </w:t>
      </w:r>
      <w:r>
        <w:rPr>
          <w:rFonts w:ascii="Segoe UI Light" w:hAnsi="Segoe UI Light" w:cs="Segoe UI Light"/>
          <w:sz w:val="24"/>
          <w:szCs w:val="24"/>
        </w:rPr>
        <w:t xml:space="preserve">RAID configuration, </w:t>
      </w:r>
      <w:r w:rsidR="00527859">
        <w:rPr>
          <w:rFonts w:ascii="Segoe UI Light" w:hAnsi="Segoe UI Light" w:cs="Segoe UI Light"/>
          <w:sz w:val="24"/>
          <w:szCs w:val="24"/>
        </w:rPr>
        <w:t xml:space="preserve">initial and overhead costs, </w:t>
      </w:r>
      <w:r>
        <w:rPr>
          <w:rFonts w:ascii="Segoe UI Light" w:hAnsi="Segoe UI Light" w:cs="Segoe UI Light"/>
          <w:sz w:val="24"/>
          <w:szCs w:val="24"/>
        </w:rPr>
        <w:t>how much storage space will be needed,</w:t>
      </w:r>
      <w:r w:rsidR="00DB6ABE">
        <w:rPr>
          <w:rFonts w:ascii="Segoe UI Light" w:hAnsi="Segoe UI Light" w:cs="Segoe UI Light"/>
          <w:sz w:val="24"/>
          <w:szCs w:val="24"/>
        </w:rPr>
        <w:t xml:space="preserve"> High Availability,</w:t>
      </w:r>
      <w:r>
        <w:rPr>
          <w:rFonts w:ascii="Segoe UI Light" w:hAnsi="Segoe UI Light" w:cs="Segoe UI Light"/>
          <w:sz w:val="24"/>
          <w:szCs w:val="24"/>
        </w:rPr>
        <w:t xml:space="preserve"> scalability, security tools to be implemented, etc…)</w:t>
      </w:r>
    </w:p>
    <w:p w14:paraId="7BAAB142" w14:textId="2481A8D1" w:rsidR="00110BEF" w:rsidRDefault="00110BEF" w:rsidP="00110BEF">
      <w:pPr>
        <w:pStyle w:val="ListParagraph"/>
        <w:numPr>
          <w:ilvl w:val="0"/>
          <w:numId w:val="3"/>
        </w:numPr>
        <w:rPr>
          <w:rFonts w:ascii="Segoe UI Light" w:hAnsi="Segoe UI Light" w:cs="Segoe UI Light"/>
          <w:sz w:val="24"/>
          <w:szCs w:val="24"/>
        </w:rPr>
      </w:pPr>
      <w:r w:rsidRPr="00F7183A">
        <w:rPr>
          <w:rFonts w:ascii="Segoe UI Light" w:hAnsi="Segoe UI Light" w:cs="Segoe UI Light"/>
          <w:sz w:val="24"/>
          <w:szCs w:val="24"/>
        </w:rPr>
        <w:t xml:space="preserve">To </w:t>
      </w:r>
      <w:r w:rsidR="00953E81">
        <w:rPr>
          <w:rFonts w:ascii="Segoe UI Light" w:hAnsi="Segoe UI Light" w:cs="Segoe UI Light"/>
          <w:sz w:val="24"/>
          <w:szCs w:val="24"/>
        </w:rPr>
        <w:t>design/</w:t>
      </w:r>
      <w:r>
        <w:rPr>
          <w:rFonts w:ascii="Segoe UI Light" w:hAnsi="Segoe UI Light" w:cs="Segoe UI Light"/>
          <w:sz w:val="24"/>
          <w:szCs w:val="24"/>
        </w:rPr>
        <w:t>implement and configure a server within a smal</w:t>
      </w:r>
      <w:r w:rsidR="0073563D">
        <w:rPr>
          <w:rFonts w:ascii="Segoe UI Light" w:hAnsi="Segoe UI Light" w:cs="Segoe UI Light"/>
          <w:sz w:val="24"/>
          <w:szCs w:val="24"/>
        </w:rPr>
        <w:t>l</w:t>
      </w:r>
      <w:r>
        <w:rPr>
          <w:rFonts w:ascii="Segoe UI Light" w:hAnsi="Segoe UI Light" w:cs="Segoe UI Light"/>
          <w:sz w:val="24"/>
          <w:szCs w:val="24"/>
        </w:rPr>
        <w:t xml:space="preserve"> </w:t>
      </w:r>
      <w:r w:rsidR="00951810">
        <w:rPr>
          <w:rFonts w:ascii="Segoe UI Light" w:hAnsi="Segoe UI Light" w:cs="Segoe UI Light"/>
          <w:sz w:val="24"/>
          <w:szCs w:val="24"/>
        </w:rPr>
        <w:t xml:space="preserve">virtual </w:t>
      </w:r>
      <w:r>
        <w:rPr>
          <w:rFonts w:ascii="Segoe UI Light" w:hAnsi="Segoe UI Light" w:cs="Segoe UI Light"/>
          <w:sz w:val="24"/>
          <w:szCs w:val="24"/>
        </w:rPr>
        <w:t>network, further demonstrat</w:t>
      </w:r>
      <w:r w:rsidR="004353D4">
        <w:rPr>
          <w:rFonts w:ascii="Segoe UI Light" w:hAnsi="Segoe UI Light" w:cs="Segoe UI Light"/>
          <w:sz w:val="24"/>
          <w:szCs w:val="24"/>
        </w:rPr>
        <w:t>ing</w:t>
      </w:r>
      <w:r>
        <w:rPr>
          <w:rFonts w:ascii="Segoe UI Light" w:hAnsi="Segoe UI Light" w:cs="Segoe UI Light"/>
          <w:sz w:val="24"/>
          <w:szCs w:val="24"/>
        </w:rPr>
        <w:t xml:space="preserve"> how </w:t>
      </w:r>
      <w:r w:rsidR="004353D4">
        <w:rPr>
          <w:rFonts w:ascii="Segoe UI Light" w:hAnsi="Segoe UI Light" w:cs="Segoe UI Light"/>
          <w:sz w:val="24"/>
          <w:szCs w:val="24"/>
        </w:rPr>
        <w:t xml:space="preserve">to </w:t>
      </w:r>
      <w:r w:rsidR="00951810">
        <w:rPr>
          <w:rFonts w:ascii="Segoe UI Light" w:hAnsi="Segoe UI Light" w:cs="Segoe UI Light"/>
          <w:sz w:val="24"/>
          <w:szCs w:val="24"/>
        </w:rPr>
        <w:t>configure</w:t>
      </w:r>
      <w:r>
        <w:rPr>
          <w:rFonts w:ascii="Segoe UI Light" w:hAnsi="Segoe UI Light" w:cs="Segoe UI Light"/>
          <w:sz w:val="24"/>
          <w:szCs w:val="24"/>
        </w:rPr>
        <w:t xml:space="preserve"> a server (based on the factors discussed in the planning phase).</w:t>
      </w:r>
    </w:p>
    <w:p w14:paraId="1D3615CC" w14:textId="5249FA66" w:rsidR="0074411E" w:rsidRPr="0074411E" w:rsidRDefault="0074411E" w:rsidP="0074411E">
      <w:pPr>
        <w:pStyle w:val="Heading1"/>
        <w:rPr>
          <w:rFonts w:ascii="Segoe UI Light" w:hAnsi="Segoe UI Light" w:cs="Segoe UI Light"/>
          <w:color w:val="auto"/>
          <w:u w:val="single"/>
        </w:rPr>
      </w:pPr>
      <w:bookmarkStart w:id="2" w:name="_Toc117189343"/>
      <w:r>
        <w:rPr>
          <w:rFonts w:ascii="Segoe UI Light" w:hAnsi="Segoe UI Light" w:cs="Segoe UI Light"/>
          <w:color w:val="auto"/>
          <w:u w:val="single"/>
        </w:rPr>
        <w:t>2</w:t>
      </w:r>
      <w:r w:rsidRPr="002F1C6C">
        <w:rPr>
          <w:rFonts w:ascii="Segoe UI Light" w:hAnsi="Segoe UI Light" w:cs="Segoe UI Light"/>
          <w:color w:val="auto"/>
          <w:u w:val="single"/>
        </w:rPr>
        <w:t>.</w:t>
      </w:r>
      <w:r w:rsidR="00AF229E">
        <w:rPr>
          <w:rFonts w:ascii="Segoe UI Light" w:hAnsi="Segoe UI Light" w:cs="Segoe UI Light"/>
          <w:color w:val="auto"/>
          <w:u w:val="single"/>
        </w:rPr>
        <w:t>1</w:t>
      </w:r>
      <w:r>
        <w:rPr>
          <w:rFonts w:ascii="Segoe UI Light" w:hAnsi="Segoe UI Light" w:cs="Segoe UI Light"/>
          <w:color w:val="auto"/>
          <w:u w:val="single"/>
        </w:rPr>
        <w:t xml:space="preserve"> Expected Outcomes</w:t>
      </w:r>
      <w:bookmarkEnd w:id="2"/>
    </w:p>
    <w:p w14:paraId="4166A59E" w14:textId="5153227A" w:rsidR="00B93096" w:rsidRPr="0074411E" w:rsidRDefault="0074411E" w:rsidP="004E4EDE">
      <w:pPr>
        <w:rPr>
          <w:rFonts w:ascii="Segoe UI Light" w:hAnsi="Segoe UI Light" w:cs="Segoe UI Light"/>
          <w:sz w:val="24"/>
          <w:szCs w:val="24"/>
        </w:rPr>
      </w:pPr>
      <w:r>
        <w:rPr>
          <w:rFonts w:ascii="Segoe UI Light" w:hAnsi="Segoe UI Light" w:cs="Segoe UI Light"/>
          <w:sz w:val="24"/>
          <w:szCs w:val="24"/>
        </w:rPr>
        <w:t xml:space="preserve">By completion of the project, the project itself should be able to provide the reader with enough information to understand the importance of enterprise networking and servers to organisations, the factors a network administrator has to consider when designing and implementing a data server, </w:t>
      </w:r>
      <w:r w:rsidR="00E506DF">
        <w:rPr>
          <w:rFonts w:ascii="Segoe UI Light" w:hAnsi="Segoe UI Light" w:cs="Segoe UI Light"/>
          <w:sz w:val="24"/>
          <w:szCs w:val="24"/>
        </w:rPr>
        <w:t>and</w:t>
      </w:r>
      <w:r>
        <w:rPr>
          <w:rFonts w:ascii="Segoe UI Light" w:hAnsi="Segoe UI Light" w:cs="Segoe UI Light"/>
          <w:sz w:val="24"/>
          <w:szCs w:val="24"/>
        </w:rPr>
        <w:t xml:space="preserve"> have a basic understanding of how to implement a </w:t>
      </w:r>
      <w:r>
        <w:rPr>
          <w:rFonts w:ascii="Segoe UI Light" w:hAnsi="Segoe UI Light" w:cs="Segoe UI Light"/>
          <w:sz w:val="24"/>
          <w:szCs w:val="24"/>
        </w:rPr>
        <w:lastRenderedPageBreak/>
        <w:t>server within a network. A wealth of credible sources will be used to increase the usability</w:t>
      </w:r>
      <w:r w:rsidR="00566E3D">
        <w:rPr>
          <w:rFonts w:ascii="Segoe UI Light" w:hAnsi="Segoe UI Light" w:cs="Segoe UI Light"/>
          <w:sz w:val="24"/>
          <w:szCs w:val="24"/>
        </w:rPr>
        <w:t>,</w:t>
      </w:r>
      <w:r>
        <w:rPr>
          <w:rFonts w:ascii="Segoe UI Light" w:hAnsi="Segoe UI Light" w:cs="Segoe UI Light"/>
          <w:sz w:val="24"/>
          <w:szCs w:val="24"/>
        </w:rPr>
        <w:t xml:space="preserve"> </w:t>
      </w:r>
      <w:r w:rsidR="00566E3D">
        <w:rPr>
          <w:rFonts w:ascii="Segoe UI Light" w:hAnsi="Segoe UI Light" w:cs="Segoe UI Light"/>
          <w:sz w:val="24"/>
          <w:szCs w:val="24"/>
        </w:rPr>
        <w:t>and</w:t>
      </w:r>
      <w:r>
        <w:rPr>
          <w:rFonts w:ascii="Segoe UI Light" w:hAnsi="Segoe UI Light" w:cs="Segoe UI Light"/>
          <w:sz w:val="24"/>
          <w:szCs w:val="24"/>
        </w:rPr>
        <w:t xml:space="preserve"> reliability of the project further.</w:t>
      </w:r>
    </w:p>
    <w:p w14:paraId="7FD4ABAF" w14:textId="77777777" w:rsidR="00B93096" w:rsidRDefault="00B93096">
      <w:r>
        <w:br w:type="page"/>
      </w:r>
    </w:p>
    <w:p w14:paraId="1C43B108" w14:textId="3C74B0F2" w:rsidR="002F1C6C" w:rsidRPr="00B93096" w:rsidRDefault="00110BEF" w:rsidP="00B93096">
      <w:pPr>
        <w:pStyle w:val="Heading1"/>
        <w:rPr>
          <w:rFonts w:ascii="Segoe UI Light" w:hAnsi="Segoe UI Light" w:cs="Segoe UI Light"/>
          <w:color w:val="auto"/>
          <w:u w:val="single"/>
        </w:rPr>
      </w:pPr>
      <w:bookmarkStart w:id="3" w:name="_Toc117189344"/>
      <w:r w:rsidRPr="00B93096">
        <w:rPr>
          <w:rFonts w:ascii="Segoe UI Light" w:hAnsi="Segoe UI Light" w:cs="Segoe UI Light"/>
          <w:color w:val="auto"/>
          <w:u w:val="single"/>
        </w:rPr>
        <w:lastRenderedPageBreak/>
        <w:t>3</w:t>
      </w:r>
      <w:r w:rsidR="002F1C6C" w:rsidRPr="00B93096">
        <w:rPr>
          <w:rFonts w:ascii="Segoe UI Light" w:hAnsi="Segoe UI Light" w:cs="Segoe UI Light"/>
          <w:color w:val="auto"/>
          <w:u w:val="single"/>
        </w:rPr>
        <w:t>. Background to the Proposed Research</w:t>
      </w:r>
      <w:bookmarkEnd w:id="3"/>
    </w:p>
    <w:p w14:paraId="4DA24DF6" w14:textId="0D6948A7" w:rsidR="002F1C6C" w:rsidRDefault="00110BEF">
      <w:pPr>
        <w:rPr>
          <w:rFonts w:ascii="Segoe UI Light" w:hAnsi="Segoe UI Light" w:cs="Segoe UI Light"/>
          <w:sz w:val="24"/>
          <w:szCs w:val="24"/>
        </w:rPr>
      </w:pPr>
      <w:r>
        <w:rPr>
          <w:rFonts w:ascii="Segoe UI Light" w:hAnsi="Segoe UI Light" w:cs="Segoe UI Light"/>
          <w:sz w:val="24"/>
          <w:szCs w:val="24"/>
        </w:rPr>
        <w:t>A project proposal can sound good in planning</w:t>
      </w:r>
      <w:r w:rsidR="004353D4">
        <w:rPr>
          <w:rFonts w:ascii="Segoe UI Light" w:hAnsi="Segoe UI Light" w:cs="Segoe UI Light"/>
          <w:sz w:val="24"/>
          <w:szCs w:val="24"/>
        </w:rPr>
        <w:t>.</w:t>
      </w:r>
      <w:r>
        <w:rPr>
          <w:rFonts w:ascii="Segoe UI Light" w:hAnsi="Segoe UI Light" w:cs="Segoe UI Light"/>
          <w:sz w:val="24"/>
          <w:szCs w:val="24"/>
        </w:rPr>
        <w:t xml:space="preserve"> </w:t>
      </w:r>
      <w:r w:rsidR="0014783D">
        <w:rPr>
          <w:rFonts w:ascii="Segoe UI Light" w:hAnsi="Segoe UI Light" w:cs="Segoe UI Light"/>
          <w:sz w:val="24"/>
          <w:szCs w:val="24"/>
        </w:rPr>
        <w:t>H</w:t>
      </w:r>
      <w:r>
        <w:rPr>
          <w:rFonts w:ascii="Segoe UI Light" w:hAnsi="Segoe UI Light" w:cs="Segoe UI Light"/>
          <w:sz w:val="24"/>
          <w:szCs w:val="24"/>
        </w:rPr>
        <w:t>owever</w:t>
      </w:r>
      <w:r w:rsidR="004353D4">
        <w:rPr>
          <w:rFonts w:ascii="Segoe UI Light" w:hAnsi="Segoe UI Light" w:cs="Segoe UI Light"/>
          <w:sz w:val="24"/>
          <w:szCs w:val="24"/>
        </w:rPr>
        <w:t>,</w:t>
      </w:r>
      <w:r>
        <w:rPr>
          <w:rFonts w:ascii="Segoe UI Light" w:hAnsi="Segoe UI Light" w:cs="Segoe UI Light"/>
          <w:sz w:val="24"/>
          <w:szCs w:val="24"/>
        </w:rPr>
        <w:t xml:space="preserve"> if the subject area in question does not have a wealth of data available to compile and discuss, it can make the project fall short at the first </w:t>
      </w:r>
      <w:r w:rsidR="002562C9">
        <w:rPr>
          <w:rFonts w:ascii="Segoe UI Light" w:hAnsi="Segoe UI Light" w:cs="Segoe UI Light"/>
          <w:sz w:val="24"/>
          <w:szCs w:val="24"/>
        </w:rPr>
        <w:t>hurdle or lack quality references, hurting its validity.</w:t>
      </w:r>
      <w:r>
        <w:rPr>
          <w:rFonts w:ascii="Segoe UI Light" w:hAnsi="Segoe UI Light" w:cs="Segoe UI Light"/>
          <w:sz w:val="24"/>
          <w:szCs w:val="24"/>
        </w:rPr>
        <w:t xml:space="preserve"> To ensure this is a good subject area to discuss, a literature review can be done to see what academic sources are out there, and to get a grasp at what topics need to be discussed within the project.</w:t>
      </w:r>
    </w:p>
    <w:p w14:paraId="4BCAA3B1" w14:textId="137CD640" w:rsidR="00B93096" w:rsidRPr="00B93096" w:rsidRDefault="00B93096" w:rsidP="00B93096">
      <w:pPr>
        <w:pStyle w:val="Heading1"/>
        <w:rPr>
          <w:rFonts w:ascii="Segoe UI Light" w:hAnsi="Segoe UI Light" w:cs="Segoe UI Light"/>
          <w:color w:val="auto"/>
          <w:u w:val="single"/>
        </w:rPr>
      </w:pPr>
      <w:bookmarkStart w:id="4" w:name="_Toc117189345"/>
      <w:r w:rsidRPr="00B93096">
        <w:rPr>
          <w:rFonts w:ascii="Segoe UI Light" w:hAnsi="Segoe UI Light" w:cs="Segoe UI Light"/>
          <w:color w:val="auto"/>
          <w:u w:val="single"/>
        </w:rPr>
        <w:t>3.</w:t>
      </w:r>
      <w:r>
        <w:rPr>
          <w:rFonts w:ascii="Segoe UI Light" w:hAnsi="Segoe UI Light" w:cs="Segoe UI Light"/>
          <w:color w:val="auto"/>
          <w:u w:val="single"/>
        </w:rPr>
        <w:t>1</w:t>
      </w:r>
      <w:r w:rsidRPr="00B93096">
        <w:rPr>
          <w:rFonts w:ascii="Segoe UI Light" w:hAnsi="Segoe UI Light" w:cs="Segoe UI Light"/>
          <w:color w:val="auto"/>
          <w:u w:val="single"/>
        </w:rPr>
        <w:t xml:space="preserve"> </w:t>
      </w:r>
      <w:r>
        <w:rPr>
          <w:rFonts w:ascii="Segoe UI Light" w:hAnsi="Segoe UI Light" w:cs="Segoe UI Light"/>
          <w:color w:val="auto"/>
          <w:u w:val="single"/>
        </w:rPr>
        <w:t>Literature Review</w:t>
      </w:r>
      <w:bookmarkEnd w:id="4"/>
    </w:p>
    <w:p w14:paraId="69AA691C" w14:textId="037B3AA3" w:rsidR="00E02A3D" w:rsidRDefault="00DE6658">
      <w:pPr>
        <w:rPr>
          <w:rFonts w:ascii="Segoe UI Light" w:hAnsi="Segoe UI Light" w:cs="Segoe UI Light"/>
          <w:sz w:val="24"/>
          <w:szCs w:val="24"/>
        </w:rPr>
      </w:pPr>
      <w:r>
        <w:rPr>
          <w:rFonts w:ascii="Segoe UI Light" w:hAnsi="Segoe UI Light" w:cs="Segoe UI Light"/>
          <w:sz w:val="24"/>
          <w:szCs w:val="24"/>
        </w:rPr>
        <w:t>The book “</w:t>
      </w:r>
      <w:r w:rsidRPr="00DE6658">
        <w:rPr>
          <w:rFonts w:ascii="Segoe UI Light" w:hAnsi="Segoe UI Light" w:cs="Segoe UI Light"/>
          <w:sz w:val="24"/>
          <w:szCs w:val="24"/>
        </w:rPr>
        <w:t xml:space="preserve">AIX 7.2, </w:t>
      </w:r>
      <w:proofErr w:type="spellStart"/>
      <w:r w:rsidRPr="00DE6658">
        <w:rPr>
          <w:rFonts w:ascii="Segoe UI Light" w:hAnsi="Segoe UI Light" w:cs="Segoe UI Light"/>
          <w:sz w:val="24"/>
          <w:szCs w:val="24"/>
        </w:rPr>
        <w:t>PowerVM</w:t>
      </w:r>
      <w:proofErr w:type="spellEnd"/>
      <w:r w:rsidRPr="00DE6658">
        <w:rPr>
          <w:rFonts w:ascii="Segoe UI Light" w:hAnsi="Segoe UI Light" w:cs="Segoe UI Light"/>
          <w:sz w:val="24"/>
          <w:szCs w:val="24"/>
        </w:rPr>
        <w:t xml:space="preserve"> - UNIX, Virtualization and Security</w:t>
      </w:r>
      <w:r w:rsidR="00E02A3D">
        <w:rPr>
          <w:rFonts w:ascii="Segoe UI Light" w:hAnsi="Segoe UI Light" w:cs="Segoe UI Light"/>
          <w:sz w:val="24"/>
          <w:szCs w:val="24"/>
        </w:rPr>
        <w:t>:</w:t>
      </w:r>
      <w:r w:rsidRPr="00DE6658">
        <w:rPr>
          <w:rFonts w:ascii="Segoe UI Light" w:hAnsi="Segoe UI Light" w:cs="Segoe UI Light"/>
          <w:sz w:val="24"/>
          <w:szCs w:val="24"/>
        </w:rPr>
        <w:t xml:space="preserve"> An administrator's guide</w:t>
      </w:r>
      <w:r>
        <w:rPr>
          <w:rFonts w:ascii="Segoe UI Light" w:hAnsi="Segoe UI Light" w:cs="Segoe UI Light"/>
          <w:sz w:val="24"/>
          <w:szCs w:val="24"/>
        </w:rPr>
        <w:t>” [1] details what RAID storage entails,</w:t>
      </w:r>
      <w:r w:rsidR="0066732D">
        <w:rPr>
          <w:rFonts w:ascii="Segoe UI Light" w:hAnsi="Segoe UI Light" w:cs="Segoe UI Light"/>
          <w:sz w:val="24"/>
          <w:szCs w:val="24"/>
        </w:rPr>
        <w:t xml:space="preserve"> different</w:t>
      </w:r>
      <w:r>
        <w:rPr>
          <w:rFonts w:ascii="Segoe UI Light" w:hAnsi="Segoe UI Light" w:cs="Segoe UI Light"/>
          <w:sz w:val="24"/>
          <w:szCs w:val="24"/>
        </w:rPr>
        <w:t xml:space="preserve"> types of RAID levels available, their benefits and drawbacks, and a short comparison of the levels stated.</w:t>
      </w:r>
      <w:r w:rsidR="00580827">
        <w:rPr>
          <w:rFonts w:ascii="Segoe UI Light" w:hAnsi="Segoe UI Light" w:cs="Segoe UI Light"/>
          <w:sz w:val="24"/>
          <w:szCs w:val="24"/>
        </w:rPr>
        <w:t xml:space="preserve"> </w:t>
      </w:r>
      <w:r w:rsidR="00E02A3D">
        <w:rPr>
          <w:rFonts w:ascii="Segoe UI Light" w:hAnsi="Segoe UI Light" w:cs="Segoe UI Light"/>
          <w:sz w:val="24"/>
          <w:szCs w:val="24"/>
        </w:rPr>
        <w:t>Another useful book is “</w:t>
      </w:r>
      <w:r w:rsidR="00E02A3D" w:rsidRPr="00E02A3D">
        <w:rPr>
          <w:rFonts w:ascii="Segoe UI Light" w:hAnsi="Segoe UI Light" w:cs="Segoe UI Light"/>
          <w:sz w:val="24"/>
          <w:szCs w:val="24"/>
        </w:rPr>
        <w:t>Best Practices for DB2 on AIX 6.1 for POWER Systems</w:t>
      </w:r>
      <w:r w:rsidR="00E02A3D">
        <w:rPr>
          <w:rFonts w:ascii="Segoe UI Light" w:hAnsi="Segoe UI Light" w:cs="Segoe UI Light"/>
          <w:sz w:val="24"/>
          <w:szCs w:val="24"/>
        </w:rPr>
        <w:t>”</w:t>
      </w:r>
      <w:r w:rsidR="00580827">
        <w:rPr>
          <w:rFonts w:ascii="Segoe UI Light" w:hAnsi="Segoe UI Light" w:cs="Segoe UI Light"/>
          <w:sz w:val="24"/>
          <w:szCs w:val="24"/>
        </w:rPr>
        <w:t xml:space="preserve"> [2]</w:t>
      </w:r>
      <w:r w:rsidR="00E02A3D">
        <w:rPr>
          <w:rFonts w:ascii="Segoe UI Light" w:hAnsi="Segoe UI Light" w:cs="Segoe UI Light"/>
          <w:sz w:val="24"/>
          <w:szCs w:val="24"/>
        </w:rPr>
        <w:t>. It too details RAID levels, but includes a more detailed comparison of the levels,</w:t>
      </w:r>
      <w:r w:rsidR="00580827">
        <w:rPr>
          <w:rFonts w:ascii="Segoe UI Light" w:hAnsi="Segoe UI Light" w:cs="Segoe UI Light"/>
          <w:sz w:val="24"/>
          <w:szCs w:val="24"/>
        </w:rPr>
        <w:t xml:space="preserve"> utilising graphs, and tables. The data from both sources are applicable to the project, especially the second objective</w:t>
      </w:r>
      <w:r w:rsidR="00BB210E">
        <w:rPr>
          <w:rFonts w:ascii="Segoe UI Light" w:hAnsi="Segoe UI Light" w:cs="Segoe UI Light"/>
          <w:sz w:val="24"/>
          <w:szCs w:val="24"/>
        </w:rPr>
        <w:t xml:space="preserve">. </w:t>
      </w:r>
      <w:r w:rsidR="00580827">
        <w:rPr>
          <w:rFonts w:ascii="Segoe UI Light" w:hAnsi="Segoe UI Light" w:cs="Segoe UI Light"/>
          <w:sz w:val="24"/>
          <w:szCs w:val="24"/>
        </w:rPr>
        <w:t xml:space="preserve">The former was published in 2020, and the latter was published in 2010, and the topics and data presented are still up to date. The books are also both reliable. Using them in tandem and cross referencing helps to improve the reliability of what is being referenced. </w:t>
      </w:r>
      <w:r w:rsidR="00BB210E">
        <w:rPr>
          <w:rFonts w:ascii="Segoe UI Light" w:hAnsi="Segoe UI Light" w:cs="Segoe UI Light"/>
          <w:sz w:val="24"/>
          <w:szCs w:val="24"/>
        </w:rPr>
        <w:t>T</w:t>
      </w:r>
      <w:r w:rsidR="00580827">
        <w:rPr>
          <w:rFonts w:ascii="Segoe UI Light" w:hAnsi="Segoe UI Light" w:cs="Segoe UI Light"/>
          <w:sz w:val="24"/>
          <w:szCs w:val="24"/>
        </w:rPr>
        <w:t xml:space="preserve">he latter book has 13 </w:t>
      </w:r>
      <w:r w:rsidR="00F2269E">
        <w:rPr>
          <w:rFonts w:ascii="Segoe UI Light" w:hAnsi="Segoe UI Light" w:cs="Segoe UI Light"/>
          <w:sz w:val="24"/>
          <w:szCs w:val="24"/>
        </w:rPr>
        <w:t>authors and</w:t>
      </w:r>
      <w:r w:rsidR="00580827">
        <w:rPr>
          <w:rFonts w:ascii="Segoe UI Light" w:hAnsi="Segoe UI Light" w:cs="Segoe UI Light"/>
          <w:sz w:val="24"/>
          <w:szCs w:val="24"/>
        </w:rPr>
        <w:t xml:space="preserve"> includes related publications for the book. It is also published by IBM </w:t>
      </w:r>
      <w:r w:rsidR="00C877D9">
        <w:rPr>
          <w:rFonts w:ascii="Segoe UI Light" w:hAnsi="Segoe UI Light" w:cs="Segoe UI Light"/>
          <w:sz w:val="24"/>
          <w:szCs w:val="24"/>
        </w:rPr>
        <w:t>Redbooks</w:t>
      </w:r>
      <w:r w:rsidR="00580827">
        <w:rPr>
          <w:rFonts w:ascii="Segoe UI Light" w:hAnsi="Segoe UI Light" w:cs="Segoe UI Light"/>
          <w:sz w:val="24"/>
          <w:szCs w:val="24"/>
        </w:rPr>
        <w:t>,</w:t>
      </w:r>
      <w:r w:rsidR="00C877D9">
        <w:rPr>
          <w:rFonts w:ascii="Segoe UI Light" w:hAnsi="Segoe UI Light" w:cs="Segoe UI Light"/>
          <w:sz w:val="24"/>
          <w:szCs w:val="24"/>
        </w:rPr>
        <w:t xml:space="preserve"> a publishing company that publishes books discussing specialised topics</w:t>
      </w:r>
      <w:r w:rsidR="00BB210E">
        <w:rPr>
          <w:rFonts w:ascii="Segoe UI Light" w:hAnsi="Segoe UI Light" w:cs="Segoe UI Light"/>
          <w:sz w:val="24"/>
          <w:szCs w:val="24"/>
        </w:rPr>
        <w:t xml:space="preserve"> in the technology field</w:t>
      </w:r>
      <w:r w:rsidR="00C877D9">
        <w:rPr>
          <w:rFonts w:ascii="Segoe UI Light" w:hAnsi="Segoe UI Light" w:cs="Segoe UI Light"/>
          <w:sz w:val="24"/>
          <w:szCs w:val="24"/>
        </w:rPr>
        <w:t>, increasing the reliability of the</w:t>
      </w:r>
      <w:r w:rsidR="00F2269E">
        <w:rPr>
          <w:rFonts w:ascii="Segoe UI Light" w:hAnsi="Segoe UI Light" w:cs="Segoe UI Light"/>
          <w:sz w:val="24"/>
          <w:szCs w:val="24"/>
        </w:rPr>
        <w:t xml:space="preserve"> book</w:t>
      </w:r>
      <w:r w:rsidR="00C877D9">
        <w:rPr>
          <w:rFonts w:ascii="Segoe UI Light" w:hAnsi="Segoe UI Light" w:cs="Segoe UI Light"/>
          <w:sz w:val="24"/>
          <w:szCs w:val="24"/>
        </w:rPr>
        <w:t>.</w:t>
      </w:r>
    </w:p>
    <w:p w14:paraId="16A68619" w14:textId="72B92331" w:rsidR="003346AC" w:rsidRDefault="003346AC" w:rsidP="00121700">
      <w:pPr>
        <w:rPr>
          <w:rFonts w:ascii="Segoe UI Light" w:hAnsi="Segoe UI Light" w:cs="Segoe UI Light"/>
          <w:sz w:val="24"/>
          <w:szCs w:val="24"/>
        </w:rPr>
      </w:pPr>
      <w:r>
        <w:rPr>
          <w:rFonts w:ascii="Segoe UI Light" w:hAnsi="Segoe UI Light" w:cs="Segoe UI Light"/>
          <w:sz w:val="24"/>
          <w:szCs w:val="24"/>
        </w:rPr>
        <w:t xml:space="preserve">     Another valuable resource is the “</w:t>
      </w:r>
      <w:r w:rsidRPr="003346AC">
        <w:rPr>
          <w:rFonts w:ascii="Segoe UI Light" w:hAnsi="Segoe UI Light" w:cs="Segoe UI Light"/>
          <w:sz w:val="24"/>
          <w:szCs w:val="24"/>
        </w:rPr>
        <w:t>Physical Security: 150 Things You Should Know</w:t>
      </w:r>
      <w:r>
        <w:rPr>
          <w:rFonts w:ascii="Segoe UI Light" w:hAnsi="Segoe UI Light" w:cs="Segoe UI Light"/>
          <w:sz w:val="24"/>
          <w:szCs w:val="24"/>
        </w:rPr>
        <w:t>” [3] book. It covers a broad range of topics under the physical security branch, including physical barriers, security policies, access controls, etc… As security of an enterprise network is key for keeping data stored on the server safe, ensuring the physical site is crucial, despite not standing out when discussing network security. This makes the source applicable within objective 2. It also makes use of references, such as ASIS, and the information used is still up to date/applicable now.</w:t>
      </w:r>
      <w:r w:rsidR="00D13463">
        <w:rPr>
          <w:rFonts w:ascii="Segoe UI Light" w:hAnsi="Segoe UI Light" w:cs="Segoe UI Light"/>
          <w:sz w:val="24"/>
          <w:szCs w:val="24"/>
        </w:rPr>
        <w:t xml:space="preserve"> </w:t>
      </w:r>
      <w:r w:rsidR="0066732D">
        <w:rPr>
          <w:rFonts w:ascii="Segoe UI Light" w:hAnsi="Segoe UI Light" w:cs="Segoe UI Light"/>
          <w:sz w:val="24"/>
          <w:szCs w:val="24"/>
        </w:rPr>
        <w:t xml:space="preserve">Nonetheless, </w:t>
      </w:r>
      <w:r w:rsidR="00591FD0">
        <w:rPr>
          <w:rFonts w:ascii="Segoe UI Light" w:hAnsi="Segoe UI Light" w:cs="Segoe UI Light"/>
          <w:sz w:val="24"/>
          <w:szCs w:val="24"/>
        </w:rPr>
        <w:t>s</w:t>
      </w:r>
      <w:r w:rsidR="00D13463">
        <w:rPr>
          <w:rFonts w:ascii="Segoe UI Light" w:hAnsi="Segoe UI Light" w:cs="Segoe UI Light"/>
          <w:sz w:val="24"/>
          <w:szCs w:val="24"/>
        </w:rPr>
        <w:t>ecurity only works if all vulnerabilities are deal</w:t>
      </w:r>
      <w:r w:rsidR="0066732D">
        <w:rPr>
          <w:rFonts w:ascii="Segoe UI Light" w:hAnsi="Segoe UI Light" w:cs="Segoe UI Light"/>
          <w:sz w:val="24"/>
          <w:szCs w:val="24"/>
        </w:rPr>
        <w:t>t</w:t>
      </w:r>
      <w:r w:rsidR="00D13463">
        <w:rPr>
          <w:rFonts w:ascii="Segoe UI Light" w:hAnsi="Segoe UI Light" w:cs="Segoe UI Light"/>
          <w:sz w:val="24"/>
          <w:szCs w:val="24"/>
        </w:rPr>
        <w:t xml:space="preserve"> with</w:t>
      </w:r>
      <w:r w:rsidR="0066732D">
        <w:rPr>
          <w:rFonts w:ascii="Segoe UI Light" w:hAnsi="Segoe UI Light" w:cs="Segoe UI Light"/>
          <w:sz w:val="24"/>
          <w:szCs w:val="24"/>
        </w:rPr>
        <w:t>.</w:t>
      </w:r>
      <w:r w:rsidR="00D13463">
        <w:rPr>
          <w:rFonts w:ascii="Segoe UI Light" w:hAnsi="Segoe UI Light" w:cs="Segoe UI Light"/>
          <w:sz w:val="24"/>
          <w:szCs w:val="24"/>
        </w:rPr>
        <w:t xml:space="preserve"> </w:t>
      </w:r>
      <w:r w:rsidR="0066732D">
        <w:rPr>
          <w:rFonts w:ascii="Segoe UI Light" w:hAnsi="Segoe UI Light" w:cs="Segoe UI Light"/>
          <w:sz w:val="24"/>
          <w:szCs w:val="24"/>
        </w:rPr>
        <w:t>Therefore,</w:t>
      </w:r>
      <w:r w:rsidR="00D13463">
        <w:rPr>
          <w:rFonts w:ascii="Segoe UI Light" w:hAnsi="Segoe UI Light" w:cs="Segoe UI Light"/>
          <w:sz w:val="24"/>
          <w:szCs w:val="24"/>
        </w:rPr>
        <w:t xml:space="preserve"> ensuring the cybersecurity of a network is critical.</w:t>
      </w:r>
      <w:r w:rsidR="00121700">
        <w:rPr>
          <w:rFonts w:ascii="Segoe UI Light" w:hAnsi="Segoe UI Light" w:cs="Segoe UI Light"/>
          <w:sz w:val="24"/>
          <w:szCs w:val="24"/>
        </w:rPr>
        <w:t xml:space="preserve"> “</w:t>
      </w:r>
      <w:r w:rsidR="00121700" w:rsidRPr="00121700">
        <w:rPr>
          <w:rFonts w:ascii="Segoe UI Light" w:hAnsi="Segoe UI Light" w:cs="Segoe UI Light"/>
          <w:sz w:val="24"/>
          <w:szCs w:val="24"/>
        </w:rPr>
        <w:t>Enterprise Cybersecurity</w:t>
      </w:r>
      <w:r w:rsidR="00121700">
        <w:rPr>
          <w:rFonts w:ascii="Segoe UI Light" w:hAnsi="Segoe UI Light" w:cs="Segoe UI Light"/>
          <w:sz w:val="24"/>
          <w:szCs w:val="24"/>
        </w:rPr>
        <w:t xml:space="preserve">: </w:t>
      </w:r>
      <w:r w:rsidR="00121700" w:rsidRPr="00121700">
        <w:rPr>
          <w:rFonts w:ascii="Segoe UI Light" w:hAnsi="Segoe UI Light" w:cs="Segoe UI Light"/>
          <w:sz w:val="24"/>
          <w:szCs w:val="24"/>
        </w:rPr>
        <w:t xml:space="preserve">How to Build a Successful </w:t>
      </w:r>
      <w:proofErr w:type="spellStart"/>
      <w:r w:rsidR="00121700" w:rsidRPr="00121700">
        <w:rPr>
          <w:rFonts w:ascii="Segoe UI Light" w:hAnsi="Segoe UI Light" w:cs="Segoe UI Light"/>
          <w:sz w:val="24"/>
          <w:szCs w:val="24"/>
        </w:rPr>
        <w:t>Cyberdefense</w:t>
      </w:r>
      <w:proofErr w:type="spellEnd"/>
      <w:r w:rsidR="00121700" w:rsidRPr="00121700">
        <w:rPr>
          <w:rFonts w:ascii="Segoe UI Light" w:hAnsi="Segoe UI Light" w:cs="Segoe UI Light"/>
          <w:sz w:val="24"/>
          <w:szCs w:val="24"/>
        </w:rPr>
        <w:t xml:space="preserve"> Program Against Advanced Threat</w:t>
      </w:r>
      <w:r w:rsidR="00121700">
        <w:rPr>
          <w:rFonts w:ascii="Segoe UI Light" w:hAnsi="Segoe UI Light" w:cs="Segoe UI Light"/>
          <w:sz w:val="24"/>
          <w:szCs w:val="24"/>
        </w:rPr>
        <w:t>s” [4] covers planning, implementing</w:t>
      </w:r>
      <w:r w:rsidR="0066732D">
        <w:rPr>
          <w:rFonts w:ascii="Segoe UI Light" w:hAnsi="Segoe UI Light" w:cs="Segoe UI Light"/>
          <w:sz w:val="24"/>
          <w:szCs w:val="24"/>
        </w:rPr>
        <w:t>,</w:t>
      </w:r>
      <w:r w:rsidR="00121700">
        <w:rPr>
          <w:rFonts w:ascii="Segoe UI Light" w:hAnsi="Segoe UI Light" w:cs="Segoe UI Light"/>
          <w:sz w:val="24"/>
          <w:szCs w:val="24"/>
        </w:rPr>
        <w:t xml:space="preserve"> and the aftermath of enterprise cybersecurity, as well as active threat mitigation.</w:t>
      </w:r>
    </w:p>
    <w:p w14:paraId="2FF7ACC2" w14:textId="7C6ACB2B" w:rsidR="00A34346" w:rsidRDefault="00A34346" w:rsidP="00A34346">
      <w:pPr>
        <w:rPr>
          <w:rFonts w:ascii="Segoe UI Light" w:hAnsi="Segoe UI Light" w:cs="Segoe UI Light"/>
          <w:sz w:val="24"/>
          <w:szCs w:val="24"/>
        </w:rPr>
      </w:pPr>
      <w:r>
        <w:rPr>
          <w:rFonts w:ascii="Segoe UI Light" w:hAnsi="Segoe UI Light" w:cs="Segoe UI Light"/>
          <w:sz w:val="24"/>
          <w:szCs w:val="24"/>
        </w:rPr>
        <w:t xml:space="preserve">     </w:t>
      </w:r>
      <w:r w:rsidR="00591FD0">
        <w:rPr>
          <w:rFonts w:ascii="Segoe UI Light" w:hAnsi="Segoe UI Light" w:cs="Segoe UI Light"/>
          <w:sz w:val="24"/>
          <w:szCs w:val="24"/>
        </w:rPr>
        <w:t>The r</w:t>
      </w:r>
      <w:r>
        <w:rPr>
          <w:rFonts w:ascii="Segoe UI Light" w:hAnsi="Segoe UI Light" w:cs="Segoe UI Light"/>
          <w:sz w:val="24"/>
          <w:szCs w:val="24"/>
        </w:rPr>
        <w:t>ationale behind the Server OS will be brought up in the project, as this is an important topic when discussing pric</w:t>
      </w:r>
      <w:r w:rsidR="00591FD0">
        <w:rPr>
          <w:rFonts w:ascii="Segoe UI Light" w:hAnsi="Segoe UI Light" w:cs="Segoe UI Light"/>
          <w:sz w:val="24"/>
          <w:szCs w:val="24"/>
        </w:rPr>
        <w:t>ing</w:t>
      </w:r>
      <w:r>
        <w:rPr>
          <w:rFonts w:ascii="Segoe UI Light" w:hAnsi="Segoe UI Light" w:cs="Segoe UI Light"/>
          <w:sz w:val="24"/>
          <w:szCs w:val="24"/>
        </w:rPr>
        <w:t>, security, and security tools available to a server. However, (as of now) Windows Server 2019 will be used. Windows has a big share within the OS, and Server OS market</w:t>
      </w:r>
      <w:r w:rsidR="0066732D">
        <w:rPr>
          <w:rFonts w:ascii="Segoe UI Light" w:hAnsi="Segoe UI Light" w:cs="Segoe UI Light"/>
          <w:sz w:val="24"/>
          <w:szCs w:val="24"/>
        </w:rPr>
        <w:t>.</w:t>
      </w:r>
      <w:r>
        <w:rPr>
          <w:rFonts w:ascii="Segoe UI Light" w:hAnsi="Segoe UI Light" w:cs="Segoe UI Light"/>
          <w:sz w:val="24"/>
          <w:szCs w:val="24"/>
        </w:rPr>
        <w:t xml:space="preserve"> </w:t>
      </w:r>
      <w:r w:rsidR="0066732D">
        <w:rPr>
          <w:rFonts w:ascii="Segoe UI Light" w:hAnsi="Segoe UI Light" w:cs="Segoe UI Light"/>
          <w:sz w:val="24"/>
          <w:szCs w:val="24"/>
        </w:rPr>
        <w:t>Therefore,</w:t>
      </w:r>
      <w:r>
        <w:rPr>
          <w:rFonts w:ascii="Segoe UI Light" w:hAnsi="Segoe UI Light" w:cs="Segoe UI Light"/>
          <w:sz w:val="24"/>
          <w:szCs w:val="24"/>
        </w:rPr>
        <w:t xml:space="preserve"> basing the project off of a </w:t>
      </w:r>
      <w:r w:rsidR="00591FD0">
        <w:rPr>
          <w:rFonts w:ascii="Segoe UI Light" w:hAnsi="Segoe UI Light" w:cs="Segoe UI Light"/>
          <w:sz w:val="24"/>
          <w:szCs w:val="24"/>
        </w:rPr>
        <w:t>W</w:t>
      </w:r>
      <w:r>
        <w:rPr>
          <w:rFonts w:ascii="Segoe UI Light" w:hAnsi="Segoe UI Light" w:cs="Segoe UI Light"/>
          <w:sz w:val="24"/>
          <w:szCs w:val="24"/>
        </w:rPr>
        <w:t>indows server makes it more applicable to more enterprises. With this being said, “</w:t>
      </w:r>
      <w:r w:rsidRPr="00A34346">
        <w:rPr>
          <w:rFonts w:ascii="Segoe UI Light" w:hAnsi="Segoe UI Light" w:cs="Segoe UI Light"/>
          <w:sz w:val="24"/>
          <w:szCs w:val="24"/>
        </w:rPr>
        <w:t>Mastering Windows Server 2019</w:t>
      </w:r>
      <w:r>
        <w:rPr>
          <w:rFonts w:ascii="Segoe UI Light" w:hAnsi="Segoe UI Light" w:cs="Segoe UI Light"/>
          <w:sz w:val="24"/>
          <w:szCs w:val="24"/>
        </w:rPr>
        <w:t xml:space="preserve">: </w:t>
      </w:r>
      <w:r w:rsidRPr="00A34346">
        <w:rPr>
          <w:rFonts w:ascii="Segoe UI Light" w:hAnsi="Segoe UI Light" w:cs="Segoe UI Light"/>
          <w:sz w:val="24"/>
          <w:szCs w:val="24"/>
        </w:rPr>
        <w:t xml:space="preserve">The Complete Guide for IT Professionals to Install and Manage Windows </w:t>
      </w:r>
      <w:r w:rsidRPr="00A34346">
        <w:rPr>
          <w:rFonts w:ascii="Segoe UI Light" w:hAnsi="Segoe UI Light" w:cs="Segoe UI Light"/>
          <w:sz w:val="24"/>
          <w:szCs w:val="24"/>
        </w:rPr>
        <w:lastRenderedPageBreak/>
        <w:t>Server 2019 and Deploy New Capabilities</w:t>
      </w:r>
      <w:r>
        <w:rPr>
          <w:rFonts w:ascii="Segoe UI Light" w:hAnsi="Segoe UI Light" w:cs="Segoe UI Light"/>
          <w:sz w:val="24"/>
          <w:szCs w:val="24"/>
        </w:rPr>
        <w:t xml:space="preserve">” [5] will be quite useful for objectives 2 and 3, as it discusses installation, </w:t>
      </w:r>
      <w:proofErr w:type="gramStart"/>
      <w:r>
        <w:rPr>
          <w:rFonts w:ascii="Segoe UI Light" w:hAnsi="Segoe UI Light" w:cs="Segoe UI Light"/>
          <w:sz w:val="24"/>
          <w:szCs w:val="24"/>
        </w:rPr>
        <w:t>features</w:t>
      </w:r>
      <w:proofErr w:type="gramEnd"/>
      <w:r>
        <w:rPr>
          <w:rFonts w:ascii="Segoe UI Light" w:hAnsi="Segoe UI Light" w:cs="Segoe UI Light"/>
          <w:sz w:val="24"/>
          <w:szCs w:val="24"/>
        </w:rPr>
        <w:t xml:space="preserve"> and tools, etc…</w:t>
      </w:r>
    </w:p>
    <w:p w14:paraId="62B761B8" w14:textId="1BC3EE62" w:rsidR="00A34346" w:rsidRDefault="00A34346" w:rsidP="00A34346">
      <w:pPr>
        <w:rPr>
          <w:rFonts w:ascii="Segoe UI Light" w:hAnsi="Segoe UI Light" w:cs="Segoe UI Light"/>
          <w:sz w:val="24"/>
          <w:szCs w:val="24"/>
        </w:rPr>
      </w:pPr>
      <w:r>
        <w:rPr>
          <w:rFonts w:ascii="Segoe UI Light" w:hAnsi="Segoe UI Light" w:cs="Segoe UI Light"/>
          <w:sz w:val="24"/>
          <w:szCs w:val="24"/>
        </w:rPr>
        <w:t xml:space="preserve">     Lastly, </w:t>
      </w:r>
      <w:r w:rsidR="00C54D18">
        <w:rPr>
          <w:rFonts w:ascii="Segoe UI Light" w:hAnsi="Segoe UI Light" w:cs="Segoe UI Light"/>
          <w:sz w:val="24"/>
          <w:szCs w:val="24"/>
        </w:rPr>
        <w:t>th</w:t>
      </w:r>
      <w:r w:rsidR="0093281B">
        <w:rPr>
          <w:rFonts w:ascii="Segoe UI Light" w:hAnsi="Segoe UI Light" w:cs="Segoe UI Light"/>
          <w:sz w:val="24"/>
          <w:szCs w:val="24"/>
        </w:rPr>
        <w:t>e</w:t>
      </w:r>
      <w:r w:rsidR="00C54D18">
        <w:rPr>
          <w:rFonts w:ascii="Segoe UI Light" w:hAnsi="Segoe UI Light" w:cs="Segoe UI Light"/>
          <w:sz w:val="24"/>
          <w:szCs w:val="24"/>
        </w:rPr>
        <w:t xml:space="preserve"> book: “</w:t>
      </w:r>
      <w:r w:rsidR="00C54D18" w:rsidRPr="00C54D18">
        <w:rPr>
          <w:rFonts w:ascii="Segoe UI Light" w:hAnsi="Segoe UI Light" w:cs="Segoe UI Light"/>
          <w:sz w:val="24"/>
          <w:szCs w:val="24"/>
        </w:rPr>
        <w:t>JUNOS High Availability</w:t>
      </w:r>
      <w:r w:rsidR="00C54D18">
        <w:rPr>
          <w:rFonts w:ascii="Segoe UI Light" w:hAnsi="Segoe UI Light" w:cs="Segoe UI Light"/>
          <w:sz w:val="24"/>
          <w:szCs w:val="24"/>
        </w:rPr>
        <w:t>” [6] examines high availability and its importance within an enterprise. It covers high availability and the factors related to it, such as scalability and security.</w:t>
      </w:r>
    </w:p>
    <w:p w14:paraId="24C8AAC2" w14:textId="52F6851D" w:rsidR="000E73A0" w:rsidRDefault="000E73A0">
      <w:pPr>
        <w:rPr>
          <w:rFonts w:ascii="Segoe UI Light" w:hAnsi="Segoe UI Light" w:cs="Segoe UI Light"/>
          <w:sz w:val="24"/>
          <w:szCs w:val="24"/>
        </w:rPr>
      </w:pPr>
      <w:r>
        <w:rPr>
          <w:rFonts w:ascii="Segoe UI Light" w:hAnsi="Segoe UI Light" w:cs="Segoe UI Light"/>
          <w:sz w:val="24"/>
          <w:szCs w:val="24"/>
        </w:rPr>
        <w:t xml:space="preserve">     </w:t>
      </w:r>
    </w:p>
    <w:p w14:paraId="41AE816C" w14:textId="1FC5FC11" w:rsidR="00854C72" w:rsidRDefault="00854C72">
      <w:pPr>
        <w:rPr>
          <w:rFonts w:ascii="Segoe UI Light" w:hAnsi="Segoe UI Light" w:cs="Segoe UI Light"/>
          <w:sz w:val="24"/>
          <w:szCs w:val="24"/>
        </w:rPr>
      </w:pPr>
    </w:p>
    <w:p w14:paraId="0963ECC6" w14:textId="77777777" w:rsidR="00854C72" w:rsidRDefault="00854C72">
      <w:pPr>
        <w:rPr>
          <w:rFonts w:ascii="Segoe UI Light" w:hAnsi="Segoe UI Light" w:cs="Segoe UI Light"/>
          <w:sz w:val="24"/>
          <w:szCs w:val="24"/>
        </w:rPr>
      </w:pPr>
      <w:r>
        <w:rPr>
          <w:rFonts w:ascii="Segoe UI Light" w:hAnsi="Segoe UI Light" w:cs="Segoe UI Light"/>
          <w:sz w:val="24"/>
          <w:szCs w:val="24"/>
        </w:rPr>
        <w:br w:type="page"/>
      </w:r>
    </w:p>
    <w:p w14:paraId="6C2D339A" w14:textId="73ED4A2A" w:rsidR="00854C72" w:rsidRDefault="00854C72" w:rsidP="00854C72">
      <w:pPr>
        <w:pStyle w:val="Heading1"/>
        <w:rPr>
          <w:rFonts w:ascii="Segoe UI Light" w:hAnsi="Segoe UI Light" w:cs="Segoe UI Light"/>
          <w:color w:val="auto"/>
          <w:u w:val="single"/>
        </w:rPr>
      </w:pPr>
      <w:bookmarkStart w:id="5" w:name="_Toc117189346"/>
      <w:r>
        <w:rPr>
          <w:rFonts w:ascii="Segoe UI Light" w:hAnsi="Segoe UI Light" w:cs="Segoe UI Light"/>
          <w:color w:val="auto"/>
          <w:u w:val="single"/>
        </w:rPr>
        <w:lastRenderedPageBreak/>
        <w:t>4</w:t>
      </w:r>
      <w:r w:rsidRPr="002F1C6C">
        <w:rPr>
          <w:rFonts w:ascii="Segoe UI Light" w:hAnsi="Segoe UI Light" w:cs="Segoe UI Light"/>
          <w:color w:val="auto"/>
          <w:u w:val="single"/>
        </w:rPr>
        <w:t>.</w:t>
      </w:r>
      <w:r>
        <w:rPr>
          <w:rFonts w:ascii="Segoe UI Light" w:hAnsi="Segoe UI Light" w:cs="Segoe UI Light"/>
          <w:color w:val="auto"/>
          <w:u w:val="single"/>
        </w:rPr>
        <w:t xml:space="preserve"> Project </w:t>
      </w:r>
      <w:r w:rsidR="002C7BB9">
        <w:rPr>
          <w:rFonts w:ascii="Segoe UI Light" w:hAnsi="Segoe UI Light" w:cs="Segoe UI Light"/>
          <w:color w:val="auto"/>
          <w:u w:val="single"/>
        </w:rPr>
        <w:t>Design</w:t>
      </w:r>
      <w:bookmarkEnd w:id="5"/>
    </w:p>
    <w:p w14:paraId="72ED96FA" w14:textId="374D8387" w:rsidR="00854C72" w:rsidRDefault="002C7BB9">
      <w:pPr>
        <w:rPr>
          <w:rFonts w:ascii="Segoe UI Light" w:hAnsi="Segoe UI Light" w:cs="Segoe UI Light"/>
          <w:sz w:val="24"/>
          <w:szCs w:val="24"/>
        </w:rPr>
      </w:pPr>
      <w:r>
        <w:rPr>
          <w:rFonts w:ascii="Segoe UI Light" w:hAnsi="Segoe UI Light" w:cs="Segoe UI Light"/>
          <w:sz w:val="24"/>
          <w:szCs w:val="24"/>
        </w:rPr>
        <w:t>Before starting the project, it is a good idea to have a clear project design and plan, as this will help both to understand what needs to be achieved for each objective, and to ensure the project can be completed comfortably within the stated deadline.</w:t>
      </w:r>
    </w:p>
    <w:p w14:paraId="33BBA584" w14:textId="5ECE5A5F" w:rsidR="00B4077E" w:rsidRPr="00B4077E" w:rsidRDefault="00B4077E" w:rsidP="00B4077E">
      <w:pPr>
        <w:pStyle w:val="Heading1"/>
        <w:rPr>
          <w:rFonts w:ascii="Segoe UI Light" w:hAnsi="Segoe UI Light" w:cs="Segoe UI Light"/>
          <w:color w:val="auto"/>
          <w:u w:val="single"/>
        </w:rPr>
      </w:pPr>
      <w:bookmarkStart w:id="6" w:name="_Toc117189347"/>
      <w:r>
        <w:rPr>
          <w:rFonts w:ascii="Segoe UI Light" w:hAnsi="Segoe UI Light" w:cs="Segoe UI Light"/>
          <w:color w:val="auto"/>
          <w:u w:val="single"/>
        </w:rPr>
        <w:t>4</w:t>
      </w:r>
      <w:r w:rsidRPr="002F1C6C">
        <w:rPr>
          <w:rFonts w:ascii="Segoe UI Light" w:hAnsi="Segoe UI Light" w:cs="Segoe UI Light"/>
          <w:color w:val="auto"/>
          <w:u w:val="single"/>
        </w:rPr>
        <w:t>.</w:t>
      </w:r>
      <w:r>
        <w:rPr>
          <w:rFonts w:ascii="Segoe UI Light" w:hAnsi="Segoe UI Light" w:cs="Segoe UI Light"/>
          <w:color w:val="auto"/>
          <w:u w:val="single"/>
        </w:rPr>
        <w:t>1 Data Collection</w:t>
      </w:r>
      <w:bookmarkEnd w:id="6"/>
    </w:p>
    <w:p w14:paraId="100D65D5" w14:textId="2377252E" w:rsidR="001166C8" w:rsidRDefault="00CE0220">
      <w:pPr>
        <w:rPr>
          <w:rFonts w:ascii="Segoe UI Light" w:hAnsi="Segoe UI Light" w:cs="Segoe UI Light"/>
          <w:sz w:val="24"/>
          <w:szCs w:val="24"/>
        </w:rPr>
      </w:pPr>
      <w:r>
        <w:rPr>
          <w:rFonts w:ascii="Segoe UI Light" w:hAnsi="Segoe UI Light" w:cs="Segoe UI Light"/>
          <w:sz w:val="24"/>
          <w:szCs w:val="24"/>
        </w:rPr>
        <w:t>When considering data collection, it would make more sense to establish what data need</w:t>
      </w:r>
      <w:r w:rsidR="00F35B8D">
        <w:rPr>
          <w:rFonts w:ascii="Segoe UI Light" w:hAnsi="Segoe UI Light" w:cs="Segoe UI Light"/>
          <w:sz w:val="24"/>
          <w:szCs w:val="24"/>
        </w:rPr>
        <w:t>s</w:t>
      </w:r>
      <w:r>
        <w:rPr>
          <w:rFonts w:ascii="Segoe UI Light" w:hAnsi="Segoe UI Light" w:cs="Segoe UI Light"/>
          <w:sz w:val="24"/>
          <w:szCs w:val="24"/>
        </w:rPr>
        <w:t xml:space="preserve"> collecting to achieve each objective. For Objectives 1 and 2, </w:t>
      </w:r>
      <w:r w:rsidR="00AF4402">
        <w:rPr>
          <w:rFonts w:ascii="Segoe UI Light" w:hAnsi="Segoe UI Light" w:cs="Segoe UI Light"/>
          <w:sz w:val="24"/>
          <w:szCs w:val="24"/>
        </w:rPr>
        <w:t xml:space="preserve">data </w:t>
      </w:r>
      <w:r>
        <w:rPr>
          <w:rFonts w:ascii="Segoe UI Light" w:hAnsi="Segoe UI Light" w:cs="Segoe UI Light"/>
          <w:sz w:val="24"/>
          <w:szCs w:val="24"/>
        </w:rPr>
        <w:t xml:space="preserve">will be </w:t>
      </w:r>
      <w:r w:rsidR="00482A38">
        <w:rPr>
          <w:rFonts w:ascii="Segoe UI Light" w:hAnsi="Segoe UI Light" w:cs="Segoe UI Light"/>
          <w:sz w:val="24"/>
          <w:szCs w:val="24"/>
        </w:rPr>
        <w:t>collect</w:t>
      </w:r>
      <w:r w:rsidR="00AF4402">
        <w:rPr>
          <w:rFonts w:ascii="Segoe UI Light" w:hAnsi="Segoe UI Light" w:cs="Segoe UI Light"/>
          <w:sz w:val="24"/>
          <w:szCs w:val="24"/>
        </w:rPr>
        <w:t xml:space="preserve">ed </w:t>
      </w:r>
      <w:r>
        <w:rPr>
          <w:rFonts w:ascii="Segoe UI Light" w:hAnsi="Segoe UI Light" w:cs="Segoe UI Light"/>
          <w:sz w:val="24"/>
          <w:szCs w:val="24"/>
        </w:rPr>
        <w:t>from academic sources, and official websites for select organisations relating to the subject area</w:t>
      </w:r>
      <w:r w:rsidR="00523D95">
        <w:rPr>
          <w:rFonts w:ascii="Segoe UI Light" w:hAnsi="Segoe UI Light" w:cs="Segoe UI Light"/>
          <w:sz w:val="24"/>
          <w:szCs w:val="24"/>
        </w:rPr>
        <w:t xml:space="preserve">, as completing these objectives will require research and statistics to achieve, rather than implementation. For objective 1, research </w:t>
      </w:r>
      <w:r w:rsidR="001166C8">
        <w:rPr>
          <w:rFonts w:ascii="Segoe UI Light" w:hAnsi="Segoe UI Light" w:cs="Segoe UI Light"/>
          <w:sz w:val="24"/>
          <w:szCs w:val="24"/>
        </w:rPr>
        <w:t xml:space="preserve">will be needed to identify </w:t>
      </w:r>
      <w:r w:rsidR="00523D95">
        <w:rPr>
          <w:rFonts w:ascii="Segoe UI Light" w:hAnsi="Segoe UI Light" w:cs="Segoe UI Light"/>
          <w:sz w:val="24"/>
          <w:szCs w:val="24"/>
        </w:rPr>
        <w:t>how organisations managed data storage before the introduction of networkin</w:t>
      </w:r>
      <w:r w:rsidR="001166C8">
        <w:rPr>
          <w:rFonts w:ascii="Segoe UI Light" w:hAnsi="Segoe UI Light" w:cs="Segoe UI Light"/>
          <w:sz w:val="24"/>
          <w:szCs w:val="24"/>
        </w:rPr>
        <w:t>g</w:t>
      </w:r>
      <w:r w:rsidR="00523D95">
        <w:rPr>
          <w:rFonts w:ascii="Segoe UI Light" w:hAnsi="Segoe UI Light" w:cs="Segoe UI Light"/>
          <w:sz w:val="24"/>
          <w:szCs w:val="24"/>
        </w:rPr>
        <w:t>, and then the shift towards data storage via data servers, and the impact that had on the efficiency of data storage and access, and consequently the efficiency of the organisations employing these technologies.</w:t>
      </w:r>
      <w:r w:rsidR="001166C8">
        <w:rPr>
          <w:rFonts w:ascii="Segoe UI Light" w:hAnsi="Segoe UI Light" w:cs="Segoe UI Light"/>
          <w:sz w:val="24"/>
          <w:szCs w:val="24"/>
        </w:rPr>
        <w:t xml:space="preserve"> For objective 2, research will be done to identify what key factors go into configuring a server for an organisation’s network, including but not limited to RAID Setup, </w:t>
      </w:r>
      <w:r w:rsidR="00527859">
        <w:rPr>
          <w:rFonts w:ascii="Segoe UI Light" w:hAnsi="Segoe UI Light" w:cs="Segoe UI Light"/>
          <w:sz w:val="24"/>
          <w:szCs w:val="24"/>
        </w:rPr>
        <w:t xml:space="preserve">OS (Operating System), </w:t>
      </w:r>
      <w:r w:rsidR="001166C8">
        <w:rPr>
          <w:rFonts w:ascii="Segoe UI Light" w:hAnsi="Segoe UI Light" w:cs="Segoe UI Light"/>
          <w:sz w:val="24"/>
          <w:szCs w:val="24"/>
        </w:rPr>
        <w:t>scalability, the initial and overhead costs, etc…</w:t>
      </w:r>
    </w:p>
    <w:p w14:paraId="083508E9" w14:textId="14A9919F" w:rsidR="00D755B3" w:rsidRDefault="001166C8">
      <w:pPr>
        <w:rPr>
          <w:rFonts w:ascii="Segoe UI Light" w:hAnsi="Segoe UI Light" w:cs="Segoe UI Light"/>
          <w:sz w:val="24"/>
          <w:szCs w:val="24"/>
        </w:rPr>
      </w:pPr>
      <w:r>
        <w:rPr>
          <w:rFonts w:ascii="Segoe UI Light" w:hAnsi="Segoe UI Light" w:cs="Segoe UI Light"/>
          <w:sz w:val="24"/>
          <w:szCs w:val="24"/>
        </w:rPr>
        <w:t xml:space="preserve">     Lastly, for objective 3, data collected during objective 2</w:t>
      </w:r>
      <w:r w:rsidR="00527859">
        <w:rPr>
          <w:rFonts w:ascii="Segoe UI Light" w:hAnsi="Segoe UI Light" w:cs="Segoe UI Light"/>
          <w:sz w:val="24"/>
          <w:szCs w:val="24"/>
        </w:rPr>
        <w:t xml:space="preserve"> will be used</w:t>
      </w:r>
      <w:r>
        <w:rPr>
          <w:rFonts w:ascii="Segoe UI Light" w:hAnsi="Segoe UI Light" w:cs="Segoe UI Light"/>
          <w:sz w:val="24"/>
          <w:szCs w:val="24"/>
        </w:rPr>
        <w:t xml:space="preserve"> to implement and configure a server within a virtual network.</w:t>
      </w:r>
      <w:r w:rsidR="00527859">
        <w:rPr>
          <w:rFonts w:ascii="Segoe UI Light" w:hAnsi="Segoe UI Light" w:cs="Segoe UI Light"/>
          <w:sz w:val="24"/>
          <w:szCs w:val="24"/>
        </w:rPr>
        <w:t xml:space="preserve"> However, to actually implement this, some software and tools will have to be utilised. Firstly, Oracle VM Virtual Box will be used. This is a type of virtualisation software that enables the user to run multiple operating systems within their own Virtual Machine</w:t>
      </w:r>
      <w:r w:rsidR="00C51D24">
        <w:rPr>
          <w:rFonts w:ascii="Segoe UI Light" w:hAnsi="Segoe UI Light" w:cs="Segoe UI Light"/>
          <w:sz w:val="24"/>
          <w:szCs w:val="24"/>
        </w:rPr>
        <w:t xml:space="preserve"> (VM)</w:t>
      </w:r>
      <w:r w:rsidR="00527859">
        <w:rPr>
          <w:rFonts w:ascii="Segoe UI Light" w:hAnsi="Segoe UI Light" w:cs="Segoe UI Light"/>
          <w:sz w:val="24"/>
          <w:szCs w:val="24"/>
        </w:rPr>
        <w:t>. This will allow the creation of a server within a virtual machine, and also allow the testing of the server with other virtual machines</w:t>
      </w:r>
      <w:r w:rsidR="009B5F2C">
        <w:rPr>
          <w:rFonts w:ascii="Segoe UI Light" w:hAnsi="Segoe UI Light" w:cs="Segoe UI Light"/>
          <w:sz w:val="24"/>
          <w:szCs w:val="24"/>
        </w:rPr>
        <w:t xml:space="preserve"> running in parallel. Cisco Packet Tracer </w:t>
      </w:r>
      <w:r w:rsidR="00BC2CEE">
        <w:rPr>
          <w:rFonts w:ascii="Segoe UI Light" w:hAnsi="Segoe UI Light" w:cs="Segoe UI Light"/>
          <w:sz w:val="24"/>
          <w:szCs w:val="24"/>
        </w:rPr>
        <w:t>may</w:t>
      </w:r>
      <w:r w:rsidR="009B5F2C">
        <w:rPr>
          <w:rFonts w:ascii="Segoe UI Light" w:hAnsi="Segoe UI Light" w:cs="Segoe UI Light"/>
          <w:sz w:val="24"/>
          <w:szCs w:val="24"/>
        </w:rPr>
        <w:t xml:space="preserve"> also be used to test the security of a network. “</w:t>
      </w:r>
      <w:r w:rsidR="009B5F2C" w:rsidRPr="009B5F2C">
        <w:rPr>
          <w:rFonts w:ascii="Segoe UI Light" w:hAnsi="Segoe UI Light" w:cs="Segoe UI Light"/>
          <w:sz w:val="24"/>
          <w:szCs w:val="24"/>
        </w:rPr>
        <w:t xml:space="preserve">Cisco Packet Tracer is a comprehensive, networking technology teaching and learning program </w:t>
      </w:r>
      <w:r w:rsidR="009B5F2C">
        <w:rPr>
          <w:rFonts w:ascii="Segoe UI Light" w:hAnsi="Segoe UI Light" w:cs="Segoe UI Light"/>
          <w:sz w:val="24"/>
          <w:szCs w:val="24"/>
        </w:rPr>
        <w:t>“[</w:t>
      </w:r>
      <w:r w:rsidR="008B0A92">
        <w:rPr>
          <w:rFonts w:ascii="Segoe UI Light" w:hAnsi="Segoe UI Light" w:cs="Segoe UI Light"/>
          <w:sz w:val="24"/>
          <w:szCs w:val="24"/>
        </w:rPr>
        <w:t>7</w:t>
      </w:r>
      <w:r w:rsidR="009B5F2C">
        <w:rPr>
          <w:rFonts w:ascii="Segoe UI Light" w:hAnsi="Segoe UI Light" w:cs="Segoe UI Light"/>
          <w:sz w:val="24"/>
          <w:szCs w:val="24"/>
        </w:rPr>
        <w:t>] that “</w:t>
      </w:r>
      <w:r w:rsidR="009B5F2C" w:rsidRPr="009B5F2C">
        <w:rPr>
          <w:rFonts w:ascii="Segoe UI Light" w:hAnsi="Segoe UI Light" w:cs="Segoe UI Light"/>
          <w:sz w:val="24"/>
          <w:szCs w:val="24"/>
        </w:rPr>
        <w:t>Provides a realistic simulation and visualization learning environment that supplements classroom equipment, including the ability to see internal processes in real-time that are normally hidden on real devices</w:t>
      </w:r>
      <w:r w:rsidR="009B5F2C">
        <w:rPr>
          <w:rFonts w:ascii="Segoe UI Light" w:hAnsi="Segoe UI Light" w:cs="Segoe UI Light"/>
          <w:sz w:val="24"/>
          <w:szCs w:val="24"/>
        </w:rPr>
        <w:t>” [</w:t>
      </w:r>
      <w:r w:rsidR="008B0A92">
        <w:rPr>
          <w:rFonts w:ascii="Segoe UI Light" w:hAnsi="Segoe UI Light" w:cs="Segoe UI Light"/>
          <w:sz w:val="24"/>
          <w:szCs w:val="24"/>
        </w:rPr>
        <w:t>7</w:t>
      </w:r>
      <w:r w:rsidR="009B5F2C">
        <w:rPr>
          <w:rFonts w:ascii="Segoe UI Light" w:hAnsi="Segoe UI Light" w:cs="Segoe UI Light"/>
          <w:sz w:val="24"/>
          <w:szCs w:val="24"/>
        </w:rPr>
        <w:t>]. This could allow testing of the security of a network, and by extension, a server</w:t>
      </w:r>
      <w:r w:rsidR="006253E1">
        <w:rPr>
          <w:rFonts w:ascii="Segoe UI Light" w:hAnsi="Segoe UI Light" w:cs="Segoe UI Light"/>
          <w:sz w:val="24"/>
          <w:szCs w:val="24"/>
        </w:rPr>
        <w:t>.</w:t>
      </w:r>
    </w:p>
    <w:p w14:paraId="5BFDEBD7" w14:textId="5E08D1A4" w:rsidR="00B4077E" w:rsidRPr="00B4077E" w:rsidRDefault="00B4077E" w:rsidP="00B4077E">
      <w:pPr>
        <w:pStyle w:val="Heading1"/>
        <w:rPr>
          <w:rFonts w:ascii="Segoe UI Light" w:hAnsi="Segoe UI Light" w:cs="Segoe UI Light"/>
          <w:color w:val="auto"/>
          <w:u w:val="single"/>
        </w:rPr>
      </w:pPr>
      <w:bookmarkStart w:id="7" w:name="_Toc117189348"/>
      <w:r>
        <w:rPr>
          <w:rFonts w:ascii="Segoe UI Light" w:hAnsi="Segoe UI Light" w:cs="Segoe UI Light"/>
          <w:color w:val="auto"/>
          <w:u w:val="single"/>
        </w:rPr>
        <w:t>4</w:t>
      </w:r>
      <w:r w:rsidRPr="002F1C6C">
        <w:rPr>
          <w:rFonts w:ascii="Segoe UI Light" w:hAnsi="Segoe UI Light" w:cs="Segoe UI Light"/>
          <w:color w:val="auto"/>
          <w:u w:val="single"/>
        </w:rPr>
        <w:t>.</w:t>
      </w:r>
      <w:r>
        <w:rPr>
          <w:rFonts w:ascii="Segoe UI Light" w:hAnsi="Segoe UI Light" w:cs="Segoe UI Light"/>
          <w:color w:val="auto"/>
          <w:u w:val="single"/>
        </w:rPr>
        <w:t>2 Generalisability, Reliability, and Validity</w:t>
      </w:r>
      <w:bookmarkEnd w:id="7"/>
    </w:p>
    <w:p w14:paraId="73A3132E" w14:textId="18811EEA" w:rsidR="00482A38" w:rsidRDefault="00482A38">
      <w:pPr>
        <w:rPr>
          <w:rFonts w:ascii="Segoe UI Light" w:hAnsi="Segoe UI Light" w:cs="Segoe UI Light"/>
          <w:sz w:val="24"/>
          <w:szCs w:val="24"/>
        </w:rPr>
      </w:pPr>
      <w:r>
        <w:rPr>
          <w:rFonts w:ascii="Segoe UI Light" w:hAnsi="Segoe UI Light" w:cs="Segoe UI Light"/>
          <w:sz w:val="24"/>
          <w:szCs w:val="24"/>
        </w:rPr>
        <w:t>In the collection process, it is key to ensure that the sources used are valid, reliable</w:t>
      </w:r>
      <w:r w:rsidR="00F846DF">
        <w:rPr>
          <w:rFonts w:ascii="Segoe UI Light" w:hAnsi="Segoe UI Light" w:cs="Segoe UI Light"/>
          <w:sz w:val="24"/>
          <w:szCs w:val="24"/>
        </w:rPr>
        <w:t>,</w:t>
      </w:r>
      <w:r>
        <w:rPr>
          <w:rFonts w:ascii="Segoe UI Light" w:hAnsi="Segoe UI Light" w:cs="Segoe UI Light"/>
          <w:sz w:val="24"/>
          <w:szCs w:val="24"/>
        </w:rPr>
        <w:t xml:space="preserve"> and generalisable. Validity and reliability can be achieved by using databases that include academic sources that include references. From here, we can see where the data used in the original source came from and then quote directly from the source when possible. </w:t>
      </w:r>
      <w:r w:rsidR="00AF4402">
        <w:rPr>
          <w:rFonts w:ascii="Segoe UI Light" w:hAnsi="Segoe UI Light" w:cs="Segoe UI Light"/>
          <w:sz w:val="24"/>
          <w:szCs w:val="24"/>
        </w:rPr>
        <w:t xml:space="preserve">A </w:t>
      </w:r>
      <w:r>
        <w:rPr>
          <w:rFonts w:ascii="Segoe UI Light" w:hAnsi="Segoe UI Light" w:cs="Segoe UI Light"/>
          <w:sz w:val="24"/>
          <w:szCs w:val="24"/>
        </w:rPr>
        <w:t xml:space="preserve">combination of the UWTSD databases, Google Books and Scholar, Semantic Scholar, and </w:t>
      </w:r>
      <w:proofErr w:type="spellStart"/>
      <w:r>
        <w:rPr>
          <w:rFonts w:ascii="Segoe UI Light" w:hAnsi="Segoe UI Light" w:cs="Segoe UI Light"/>
          <w:sz w:val="24"/>
          <w:szCs w:val="24"/>
        </w:rPr>
        <w:t>arxiv</w:t>
      </w:r>
      <w:proofErr w:type="spellEnd"/>
      <w:r>
        <w:rPr>
          <w:rFonts w:ascii="Segoe UI Light" w:hAnsi="Segoe UI Light" w:cs="Segoe UI Light"/>
          <w:sz w:val="24"/>
          <w:szCs w:val="24"/>
        </w:rPr>
        <w:t>,</w:t>
      </w:r>
      <w:r w:rsidR="00AF4402">
        <w:rPr>
          <w:rFonts w:ascii="Segoe UI Light" w:hAnsi="Segoe UI Light" w:cs="Segoe UI Light"/>
          <w:sz w:val="24"/>
          <w:szCs w:val="24"/>
        </w:rPr>
        <w:t xml:space="preserve"> along with any other databases found during the project will be used. T</w:t>
      </w:r>
      <w:r>
        <w:rPr>
          <w:rFonts w:ascii="Segoe UI Light" w:hAnsi="Segoe UI Light" w:cs="Segoe UI Light"/>
          <w:sz w:val="24"/>
          <w:szCs w:val="24"/>
        </w:rPr>
        <w:t xml:space="preserve">his will provide a wealth of academic sources to choose from. To ensure data </w:t>
      </w:r>
      <w:r w:rsidR="00246B14">
        <w:rPr>
          <w:rFonts w:ascii="Segoe UI Light" w:hAnsi="Segoe UI Light" w:cs="Segoe UI Light"/>
          <w:sz w:val="24"/>
          <w:szCs w:val="24"/>
        </w:rPr>
        <w:t xml:space="preserve">collected </w:t>
      </w:r>
      <w:r>
        <w:rPr>
          <w:rFonts w:ascii="Segoe UI Light" w:hAnsi="Segoe UI Light" w:cs="Segoe UI Light"/>
          <w:sz w:val="24"/>
          <w:szCs w:val="24"/>
        </w:rPr>
        <w:t>is generalisable</w:t>
      </w:r>
      <w:r w:rsidR="00A634C8">
        <w:rPr>
          <w:rFonts w:ascii="Segoe UI Light" w:hAnsi="Segoe UI Light" w:cs="Segoe UI Light"/>
          <w:sz w:val="24"/>
          <w:szCs w:val="24"/>
        </w:rPr>
        <w:t>, (“</w:t>
      </w:r>
      <w:r w:rsidR="00A634C8" w:rsidRPr="000B015E">
        <w:rPr>
          <w:rFonts w:ascii="Segoe UI Light" w:hAnsi="Segoe UI Light" w:cs="Segoe UI Light"/>
          <w:sz w:val="24"/>
          <w:szCs w:val="24"/>
        </w:rPr>
        <w:t xml:space="preserve">the extent to which the findings of a study can be applied to other </w:t>
      </w:r>
      <w:r w:rsidR="00A634C8" w:rsidRPr="000B015E">
        <w:rPr>
          <w:rFonts w:ascii="Segoe UI Light" w:hAnsi="Segoe UI Light" w:cs="Segoe UI Light"/>
          <w:sz w:val="24"/>
          <w:szCs w:val="24"/>
        </w:rPr>
        <w:lastRenderedPageBreak/>
        <w:t>situations.</w:t>
      </w:r>
      <w:r w:rsidR="001C39EB">
        <w:rPr>
          <w:rFonts w:ascii="Segoe UI Light" w:hAnsi="Segoe UI Light" w:cs="Segoe UI Light"/>
          <w:sz w:val="24"/>
          <w:szCs w:val="24"/>
        </w:rPr>
        <w:t>” [8])</w:t>
      </w:r>
      <w:r w:rsidR="00246B14">
        <w:rPr>
          <w:rFonts w:ascii="Segoe UI Light" w:hAnsi="Segoe UI Light" w:cs="Segoe UI Light"/>
          <w:sz w:val="24"/>
          <w:szCs w:val="24"/>
        </w:rPr>
        <w:t xml:space="preserve">, data discussed within a source </w:t>
      </w:r>
      <w:r w:rsidR="001C39EB">
        <w:rPr>
          <w:rFonts w:ascii="Segoe UI Light" w:hAnsi="Segoe UI Light" w:cs="Segoe UI Light"/>
          <w:sz w:val="24"/>
          <w:szCs w:val="24"/>
        </w:rPr>
        <w:t>should also be</w:t>
      </w:r>
      <w:r w:rsidR="00246B14">
        <w:rPr>
          <w:rFonts w:ascii="Segoe UI Light" w:hAnsi="Segoe UI Light" w:cs="Segoe UI Light"/>
          <w:sz w:val="24"/>
          <w:szCs w:val="24"/>
        </w:rPr>
        <w:t xml:space="preserve"> applicable to </w:t>
      </w:r>
      <w:r w:rsidR="00E900C8">
        <w:rPr>
          <w:rFonts w:ascii="Segoe UI Light" w:hAnsi="Segoe UI Light" w:cs="Segoe UI Light"/>
          <w:sz w:val="24"/>
          <w:szCs w:val="24"/>
        </w:rPr>
        <w:t>your own work</w:t>
      </w:r>
      <w:r w:rsidR="00246B14">
        <w:rPr>
          <w:rFonts w:ascii="Segoe UI Light" w:hAnsi="Segoe UI Light" w:cs="Segoe UI Light"/>
          <w:sz w:val="24"/>
          <w:szCs w:val="24"/>
        </w:rPr>
        <w:t>.</w:t>
      </w:r>
    </w:p>
    <w:p w14:paraId="7C376390" w14:textId="6D9EC034" w:rsidR="00B4077E" w:rsidRPr="00B4077E" w:rsidRDefault="00B4077E" w:rsidP="00B4077E">
      <w:pPr>
        <w:pStyle w:val="Heading1"/>
        <w:rPr>
          <w:rFonts w:ascii="Segoe UI Light" w:hAnsi="Segoe UI Light" w:cs="Segoe UI Light"/>
          <w:color w:val="auto"/>
          <w:u w:val="single"/>
        </w:rPr>
      </w:pPr>
      <w:bookmarkStart w:id="8" w:name="_Toc117189349"/>
      <w:r>
        <w:rPr>
          <w:rFonts w:ascii="Segoe UI Light" w:hAnsi="Segoe UI Light" w:cs="Segoe UI Light"/>
          <w:color w:val="auto"/>
          <w:u w:val="single"/>
        </w:rPr>
        <w:t>4</w:t>
      </w:r>
      <w:r w:rsidRPr="002F1C6C">
        <w:rPr>
          <w:rFonts w:ascii="Segoe UI Light" w:hAnsi="Segoe UI Light" w:cs="Segoe UI Light"/>
          <w:color w:val="auto"/>
          <w:u w:val="single"/>
        </w:rPr>
        <w:t>.</w:t>
      </w:r>
      <w:r>
        <w:rPr>
          <w:rFonts w:ascii="Segoe UI Light" w:hAnsi="Segoe UI Light" w:cs="Segoe UI Light"/>
          <w:color w:val="auto"/>
          <w:u w:val="single"/>
        </w:rPr>
        <w:t>3 Data Analysis</w:t>
      </w:r>
      <w:bookmarkEnd w:id="8"/>
    </w:p>
    <w:p w14:paraId="746979AB" w14:textId="7A7F5399" w:rsidR="004D400A" w:rsidRDefault="00D755B3">
      <w:pPr>
        <w:rPr>
          <w:rFonts w:ascii="Segoe UI Light" w:hAnsi="Segoe UI Light" w:cs="Segoe UI Light"/>
          <w:color w:val="000000"/>
          <w:sz w:val="24"/>
          <w:szCs w:val="24"/>
        </w:rPr>
      </w:pPr>
      <w:r>
        <w:rPr>
          <w:rFonts w:ascii="Segoe UI Light" w:hAnsi="Segoe UI Light" w:cs="Segoe UI Light"/>
          <w:sz w:val="24"/>
          <w:szCs w:val="24"/>
        </w:rPr>
        <w:t xml:space="preserve">     When collecting data, it is important to proper</w:t>
      </w:r>
      <w:r w:rsidR="00BB1D1C">
        <w:rPr>
          <w:rFonts w:ascii="Segoe UI Light" w:hAnsi="Segoe UI Light" w:cs="Segoe UI Light"/>
          <w:sz w:val="24"/>
          <w:szCs w:val="24"/>
        </w:rPr>
        <w:t>ly</w:t>
      </w:r>
      <w:r>
        <w:rPr>
          <w:rFonts w:ascii="Segoe UI Light" w:hAnsi="Segoe UI Light" w:cs="Segoe UI Light"/>
          <w:sz w:val="24"/>
          <w:szCs w:val="24"/>
        </w:rPr>
        <w:t xml:space="preserve"> analyse and evaluate the data collected to ensure it is suitable and useful for its intended purpose.</w:t>
      </w:r>
      <w:r w:rsidR="00ED28C6">
        <w:rPr>
          <w:rFonts w:ascii="Segoe UI Light" w:hAnsi="Segoe UI Light" w:cs="Segoe UI Light"/>
          <w:sz w:val="24"/>
          <w:szCs w:val="24"/>
        </w:rPr>
        <w:t xml:space="preserve"> To identify how to analyse the data collected, it is essential to </w:t>
      </w:r>
      <w:r w:rsidR="00915987">
        <w:rPr>
          <w:rFonts w:ascii="Segoe UI Light" w:hAnsi="Segoe UI Light" w:cs="Segoe UI Light"/>
          <w:sz w:val="24"/>
          <w:szCs w:val="24"/>
        </w:rPr>
        <w:t xml:space="preserve">first </w:t>
      </w:r>
      <w:r w:rsidR="00ED28C6">
        <w:rPr>
          <w:rFonts w:ascii="Segoe UI Light" w:hAnsi="Segoe UI Light" w:cs="Segoe UI Light"/>
          <w:sz w:val="24"/>
          <w:szCs w:val="24"/>
        </w:rPr>
        <w:t xml:space="preserve">determine what type of data </w:t>
      </w:r>
      <w:r w:rsidR="00915987">
        <w:rPr>
          <w:rFonts w:ascii="Segoe UI Light" w:hAnsi="Segoe UI Light" w:cs="Segoe UI Light"/>
          <w:sz w:val="24"/>
          <w:szCs w:val="24"/>
        </w:rPr>
        <w:t>is being</w:t>
      </w:r>
      <w:r w:rsidR="00ED28C6">
        <w:rPr>
          <w:rFonts w:ascii="Segoe UI Light" w:hAnsi="Segoe UI Light" w:cs="Segoe UI Light"/>
          <w:sz w:val="24"/>
          <w:szCs w:val="24"/>
        </w:rPr>
        <w:t xml:space="preserve"> collected. </w:t>
      </w:r>
      <w:r w:rsidR="00915987">
        <w:rPr>
          <w:rFonts w:ascii="Segoe UI Light" w:hAnsi="Segoe UI Light" w:cs="Segoe UI Light"/>
          <w:sz w:val="24"/>
          <w:szCs w:val="24"/>
        </w:rPr>
        <w:t xml:space="preserve">For the project, quantitative data will be collected. Quantitative data are </w:t>
      </w:r>
      <w:r w:rsidR="00915987">
        <w:rPr>
          <w:rFonts w:ascii="Segoe UI Light" w:hAnsi="Segoe UI Light" w:cs="Segoe UI Light"/>
          <w:color w:val="000000"/>
          <w:sz w:val="24"/>
          <w:szCs w:val="24"/>
        </w:rPr>
        <w:t>“investigations in which the data that are collected and coded are expressible as numbers” [</w:t>
      </w:r>
      <w:r w:rsidR="008B0A92">
        <w:rPr>
          <w:rFonts w:ascii="Segoe UI Light" w:hAnsi="Segoe UI Light" w:cs="Segoe UI Light"/>
          <w:color w:val="000000"/>
          <w:sz w:val="24"/>
          <w:szCs w:val="24"/>
        </w:rPr>
        <w:t>9</w:t>
      </w:r>
      <w:r w:rsidR="00915987">
        <w:rPr>
          <w:rFonts w:ascii="Segoe UI Light" w:hAnsi="Segoe UI Light" w:cs="Segoe UI Light"/>
          <w:color w:val="000000"/>
          <w:sz w:val="24"/>
          <w:szCs w:val="24"/>
        </w:rPr>
        <w:t xml:space="preserve">]. This is because </w:t>
      </w:r>
      <w:r w:rsidR="00187B63">
        <w:rPr>
          <w:rFonts w:ascii="Segoe UI Light" w:hAnsi="Segoe UI Light" w:cs="Segoe UI Light"/>
          <w:sz w:val="24"/>
          <w:szCs w:val="24"/>
        </w:rPr>
        <w:t>the research in question is based on statistics, as what is discussed can be proven as</w:t>
      </w:r>
      <w:r w:rsidR="00915987">
        <w:rPr>
          <w:rFonts w:ascii="Segoe UI Light" w:hAnsi="Segoe UI Light" w:cs="Segoe UI Light"/>
          <w:sz w:val="24"/>
          <w:szCs w:val="24"/>
        </w:rPr>
        <w:t xml:space="preserve"> fact</w:t>
      </w:r>
      <w:r w:rsidR="00187B63">
        <w:rPr>
          <w:rFonts w:ascii="Segoe UI Light" w:hAnsi="Segoe UI Light" w:cs="Segoe UI Light"/>
          <w:sz w:val="24"/>
          <w:szCs w:val="24"/>
        </w:rPr>
        <w:t xml:space="preserve">. </w:t>
      </w:r>
      <w:r w:rsidR="00187B63">
        <w:rPr>
          <w:rFonts w:ascii="Segoe UI Light" w:hAnsi="Segoe UI Light" w:cs="Segoe UI Light"/>
          <w:color w:val="000000"/>
          <w:sz w:val="24"/>
          <w:szCs w:val="24"/>
        </w:rPr>
        <w:t xml:space="preserve">Knowing that the data is quantitative, the proper analysis techniques can be </w:t>
      </w:r>
      <w:r w:rsidR="00915987">
        <w:rPr>
          <w:rFonts w:ascii="Segoe UI Light" w:hAnsi="Segoe UI Light" w:cs="Segoe UI Light"/>
          <w:color w:val="000000"/>
          <w:sz w:val="24"/>
          <w:szCs w:val="24"/>
        </w:rPr>
        <w:t>identified</w:t>
      </w:r>
      <w:r w:rsidR="003A489A">
        <w:rPr>
          <w:rFonts w:ascii="Segoe UI Light" w:hAnsi="Segoe UI Light" w:cs="Segoe UI Light"/>
          <w:color w:val="000000"/>
          <w:sz w:val="24"/>
          <w:szCs w:val="24"/>
        </w:rPr>
        <w:t xml:space="preserve"> for use in the project</w:t>
      </w:r>
      <w:r w:rsidR="00C6488B">
        <w:rPr>
          <w:rFonts w:ascii="Segoe UI Light" w:hAnsi="Segoe UI Light" w:cs="Segoe UI Light"/>
          <w:color w:val="000000"/>
          <w:sz w:val="24"/>
          <w:szCs w:val="24"/>
        </w:rPr>
        <w:t xml:space="preserve">, these being </w:t>
      </w:r>
      <w:r w:rsidR="00B4077E">
        <w:rPr>
          <w:rFonts w:ascii="Segoe UI Light" w:hAnsi="Segoe UI Light" w:cs="Segoe UI Light"/>
          <w:color w:val="000000"/>
          <w:sz w:val="24"/>
          <w:szCs w:val="24"/>
        </w:rPr>
        <w:t xml:space="preserve">Prescriptive Analysis, </w:t>
      </w:r>
      <w:r w:rsidR="00187B63">
        <w:rPr>
          <w:rFonts w:ascii="Segoe UI Light" w:hAnsi="Segoe UI Light" w:cs="Segoe UI Light"/>
          <w:color w:val="000000"/>
          <w:sz w:val="24"/>
          <w:szCs w:val="24"/>
        </w:rPr>
        <w:t xml:space="preserve">Descriptive Statistics, and Inferential Statistics. </w:t>
      </w:r>
    </w:p>
    <w:p w14:paraId="01239D60" w14:textId="4D12738C" w:rsidR="00C51D24" w:rsidRDefault="004D400A">
      <w:pPr>
        <w:rPr>
          <w:rFonts w:ascii="Segoe UI Light" w:hAnsi="Segoe UI Light" w:cs="Segoe UI Light"/>
          <w:color w:val="000000"/>
          <w:sz w:val="24"/>
          <w:szCs w:val="24"/>
        </w:rPr>
      </w:pPr>
      <w:r>
        <w:rPr>
          <w:rFonts w:ascii="Segoe UI Light" w:hAnsi="Segoe UI Light" w:cs="Segoe UI Light"/>
          <w:color w:val="000000"/>
          <w:sz w:val="24"/>
          <w:szCs w:val="24"/>
        </w:rPr>
        <w:t xml:space="preserve">     Prescriptive analysis is arguably the most important and relevant to the project, as it entails using data to guide decision making. This will be used in the project, as data will be used to determine what configurations should/will be used for server configuration. Descriptive and Inferential Statistics work in tandem. Statistics </w:t>
      </w:r>
      <w:r w:rsidR="00187B63">
        <w:rPr>
          <w:rFonts w:ascii="Segoe UI Light" w:hAnsi="Segoe UI Light" w:cs="Segoe UI Light"/>
          <w:color w:val="000000"/>
          <w:sz w:val="24"/>
          <w:szCs w:val="24"/>
        </w:rPr>
        <w:t>Descriptive Statistics is the task of summarising data by providing absolute numbers, and displaying them using tables, graphs, and/or charts</w:t>
      </w:r>
      <w:r w:rsidR="00915987">
        <w:rPr>
          <w:rFonts w:ascii="Segoe UI Light" w:hAnsi="Segoe UI Light" w:cs="Segoe UI Light"/>
          <w:color w:val="000000"/>
          <w:sz w:val="24"/>
          <w:szCs w:val="24"/>
        </w:rPr>
        <w:t>. Inferential statistics take this summarised data and use</w:t>
      </w:r>
      <w:r w:rsidR="00BB1D1C">
        <w:rPr>
          <w:rFonts w:ascii="Segoe UI Light" w:hAnsi="Segoe UI Light" w:cs="Segoe UI Light"/>
          <w:color w:val="000000"/>
          <w:sz w:val="24"/>
          <w:szCs w:val="24"/>
        </w:rPr>
        <w:t xml:space="preserve"> </w:t>
      </w:r>
      <w:r w:rsidR="00915987">
        <w:rPr>
          <w:rFonts w:ascii="Segoe UI Light" w:hAnsi="Segoe UI Light" w:cs="Segoe UI Light"/>
          <w:color w:val="000000"/>
          <w:sz w:val="24"/>
          <w:szCs w:val="24"/>
        </w:rPr>
        <w:t>it to make predictions and draw conclusions.</w:t>
      </w:r>
    </w:p>
    <w:p w14:paraId="5A3C4B44" w14:textId="77777777" w:rsidR="00187783" w:rsidRDefault="00187783" w:rsidP="00C51D24">
      <w:pPr>
        <w:pStyle w:val="Heading1"/>
        <w:rPr>
          <w:rFonts w:ascii="Segoe UI Light" w:hAnsi="Segoe UI Light" w:cs="Segoe UI Light"/>
          <w:color w:val="auto"/>
          <w:u w:val="single"/>
        </w:rPr>
      </w:pPr>
    </w:p>
    <w:p w14:paraId="31E2B1F3" w14:textId="77777777" w:rsidR="00187783" w:rsidRDefault="00187783">
      <w:pPr>
        <w:rPr>
          <w:rFonts w:ascii="Segoe UI Light" w:eastAsiaTheme="majorEastAsia" w:hAnsi="Segoe UI Light" w:cs="Segoe UI Light"/>
          <w:sz w:val="32"/>
          <w:szCs w:val="32"/>
          <w:u w:val="single"/>
        </w:rPr>
      </w:pPr>
      <w:r>
        <w:rPr>
          <w:rFonts w:ascii="Segoe UI Light" w:hAnsi="Segoe UI Light" w:cs="Segoe UI Light"/>
          <w:u w:val="single"/>
        </w:rPr>
        <w:br w:type="page"/>
      </w:r>
    </w:p>
    <w:p w14:paraId="17906998" w14:textId="7F7ED673" w:rsidR="00C51D24" w:rsidRPr="00187783" w:rsidRDefault="00C51D24" w:rsidP="00187783">
      <w:pPr>
        <w:pStyle w:val="Heading1"/>
        <w:rPr>
          <w:rFonts w:ascii="Segoe UI Light" w:hAnsi="Segoe UI Light" w:cs="Segoe UI Light"/>
          <w:color w:val="auto"/>
          <w:u w:val="single"/>
        </w:rPr>
      </w:pPr>
      <w:bookmarkStart w:id="9" w:name="_Toc117189350"/>
      <w:r w:rsidRPr="00187783">
        <w:rPr>
          <w:rFonts w:ascii="Segoe UI Light" w:hAnsi="Segoe UI Light" w:cs="Segoe UI Light"/>
          <w:color w:val="auto"/>
          <w:u w:val="single"/>
        </w:rPr>
        <w:lastRenderedPageBreak/>
        <w:t>4.4 Risks, Limitations, and Ethical/Legal Issues</w:t>
      </w:r>
      <w:bookmarkEnd w:id="9"/>
    </w:p>
    <w:p w14:paraId="7167318A" w14:textId="46F93FF5" w:rsidR="00C51D24" w:rsidRDefault="00C51D24">
      <w:pPr>
        <w:rPr>
          <w:rFonts w:ascii="Segoe UI Light" w:hAnsi="Segoe UI Light" w:cs="Segoe UI Light"/>
          <w:color w:val="000000"/>
          <w:sz w:val="24"/>
          <w:szCs w:val="24"/>
        </w:rPr>
      </w:pPr>
      <w:r>
        <w:rPr>
          <w:rFonts w:ascii="Segoe UI Light" w:hAnsi="Segoe UI Light" w:cs="Segoe UI Light"/>
          <w:color w:val="000000"/>
          <w:sz w:val="24"/>
          <w:szCs w:val="24"/>
        </w:rPr>
        <w:t>Identifying the risks, limitations and ethical/legal issues relating to the project will help avoid said issues. To summarise the risks, a risk table was completed:</w:t>
      </w:r>
    </w:p>
    <w:p w14:paraId="631770D8" w14:textId="3F2831D9" w:rsidR="00C51D24" w:rsidRDefault="00C51D24">
      <w:pPr>
        <w:rPr>
          <w:rFonts w:ascii="Segoe UI Light" w:hAnsi="Segoe UI Light" w:cs="Segoe UI Light"/>
          <w:color w:val="000000"/>
          <w:sz w:val="24"/>
          <w:szCs w:val="24"/>
        </w:rPr>
      </w:pPr>
      <w:r w:rsidRPr="00C51D24">
        <w:rPr>
          <w:rFonts w:ascii="Segoe UI Light" w:hAnsi="Segoe UI Light" w:cs="Segoe UI Light"/>
          <w:noProof/>
          <w:color w:val="000000"/>
          <w:sz w:val="24"/>
          <w:szCs w:val="24"/>
        </w:rPr>
        <w:drawing>
          <wp:anchor distT="0" distB="0" distL="114300" distR="114300" simplePos="0" relativeHeight="251658240" behindDoc="1" locked="0" layoutInCell="1" allowOverlap="1" wp14:anchorId="574A3221" wp14:editId="0B4BAEC1">
            <wp:simplePos x="0" y="0"/>
            <wp:positionH relativeFrom="column">
              <wp:posOffset>0</wp:posOffset>
            </wp:positionH>
            <wp:positionV relativeFrom="paragraph">
              <wp:posOffset>0</wp:posOffset>
            </wp:positionV>
            <wp:extent cx="5731510" cy="4537075"/>
            <wp:effectExtent l="0" t="0" r="2540" b="0"/>
            <wp:wrapTight wrapText="bothSides">
              <wp:wrapPolygon edited="0">
                <wp:start x="0" y="0"/>
                <wp:lineTo x="0" y="21494"/>
                <wp:lineTo x="21538" y="21494"/>
                <wp:lineTo x="21538" y="0"/>
                <wp:lineTo x="0" y="0"/>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537075"/>
                    </a:xfrm>
                    <a:prstGeom prst="rect">
                      <a:avLst/>
                    </a:prstGeom>
                  </pic:spPr>
                </pic:pic>
              </a:graphicData>
            </a:graphic>
          </wp:anchor>
        </w:drawing>
      </w:r>
      <w:r>
        <w:rPr>
          <w:rFonts w:ascii="Segoe UI Light" w:hAnsi="Segoe UI Light" w:cs="Segoe UI Light"/>
          <w:color w:val="000000"/>
          <w:sz w:val="24"/>
          <w:szCs w:val="24"/>
        </w:rPr>
        <w:t xml:space="preserve">The biggest limitation to the project will be time, as we only have until late April to ensure the project is complete to a high standard. To negate this, effective time management skills and tools will be implemented to ensure the work coming along as planned through the year, week by week. As for ethical/legal issues are concerned, these are mostly circumvented already. Any issues with any hacking that may need to be done during the implementation phase of the project will be done through </w:t>
      </w:r>
      <w:r w:rsidR="00AE4A73">
        <w:rPr>
          <w:rFonts w:ascii="Segoe UI Light" w:hAnsi="Segoe UI Light" w:cs="Segoe UI Light"/>
          <w:color w:val="000000"/>
          <w:sz w:val="24"/>
          <w:szCs w:val="24"/>
        </w:rPr>
        <w:t>VMs or simulated using Packet Tracer. Plagiarism is another issue. To avoid this, proper referencing techniques will be used in line with the IEEE Reference Style, and notes taken from documents will be reworded before being added to the project.</w:t>
      </w:r>
    </w:p>
    <w:p w14:paraId="040D169F" w14:textId="248D6CFC" w:rsidR="00E808B9" w:rsidRDefault="00E808B9">
      <w:pPr>
        <w:rPr>
          <w:rFonts w:ascii="Segoe UI Light" w:hAnsi="Segoe UI Light" w:cs="Segoe UI Light"/>
          <w:color w:val="000000"/>
          <w:sz w:val="24"/>
          <w:szCs w:val="24"/>
        </w:rPr>
      </w:pPr>
    </w:p>
    <w:p w14:paraId="609AC36E" w14:textId="77777777" w:rsidR="00E808B9" w:rsidRDefault="00E808B9">
      <w:pPr>
        <w:rPr>
          <w:rFonts w:ascii="Segoe UI Light" w:hAnsi="Segoe UI Light" w:cs="Segoe UI Light"/>
          <w:color w:val="000000"/>
          <w:sz w:val="24"/>
          <w:szCs w:val="24"/>
        </w:rPr>
      </w:pPr>
      <w:r>
        <w:rPr>
          <w:rFonts w:ascii="Segoe UI Light" w:hAnsi="Segoe UI Light" w:cs="Segoe UI Light"/>
          <w:color w:val="000000"/>
          <w:sz w:val="24"/>
          <w:szCs w:val="24"/>
        </w:rPr>
        <w:br w:type="page"/>
      </w:r>
    </w:p>
    <w:p w14:paraId="66D36E24" w14:textId="15F4DC6C" w:rsidR="00E808B9" w:rsidRPr="00E808B9" w:rsidRDefault="00E808B9" w:rsidP="00E808B9">
      <w:pPr>
        <w:pStyle w:val="Heading1"/>
        <w:rPr>
          <w:rFonts w:ascii="Segoe UI Light" w:hAnsi="Segoe UI Light" w:cs="Segoe UI Light"/>
          <w:color w:val="auto"/>
          <w:u w:val="single"/>
        </w:rPr>
      </w:pPr>
      <w:bookmarkStart w:id="10" w:name="_Toc117189351"/>
      <w:r>
        <w:rPr>
          <w:rFonts w:ascii="Segoe UI Light" w:hAnsi="Segoe UI Light" w:cs="Segoe UI Light"/>
          <w:color w:val="auto"/>
          <w:u w:val="single"/>
        </w:rPr>
        <w:lastRenderedPageBreak/>
        <w:t>5. Project Plan</w:t>
      </w:r>
      <w:bookmarkEnd w:id="10"/>
    </w:p>
    <w:p w14:paraId="237397A5" w14:textId="3773B5F2" w:rsidR="00E808B9" w:rsidRDefault="00E808B9">
      <w:pPr>
        <w:rPr>
          <w:rFonts w:ascii="Segoe UI Light" w:hAnsi="Segoe UI Light" w:cs="Segoe UI Light"/>
          <w:color w:val="000000"/>
          <w:sz w:val="24"/>
          <w:szCs w:val="24"/>
        </w:rPr>
      </w:pPr>
      <w:r>
        <w:rPr>
          <w:rFonts w:ascii="Segoe UI Light" w:hAnsi="Segoe UI Light" w:cs="Segoe UI Light"/>
          <w:color w:val="000000"/>
          <w:sz w:val="24"/>
          <w:szCs w:val="24"/>
        </w:rPr>
        <w:t>Lastly, before starting the project, a list of resources and a plan for how time will be spent throughout the academic year should be drawn up. This will help identify what is needed to successfully complete the project, and to keep on top of the limitation</w:t>
      </w:r>
      <w:r w:rsidR="00AF4402">
        <w:rPr>
          <w:rFonts w:ascii="Segoe UI Light" w:hAnsi="Segoe UI Light" w:cs="Segoe UI Light"/>
          <w:color w:val="000000"/>
          <w:sz w:val="24"/>
          <w:szCs w:val="24"/>
        </w:rPr>
        <w:t>s</w:t>
      </w:r>
      <w:r>
        <w:rPr>
          <w:rFonts w:ascii="Segoe UI Light" w:hAnsi="Segoe UI Light" w:cs="Segoe UI Light"/>
          <w:color w:val="000000"/>
          <w:sz w:val="24"/>
          <w:szCs w:val="24"/>
        </w:rPr>
        <w:t xml:space="preserve"> of time mentioned previously.</w:t>
      </w:r>
    </w:p>
    <w:p w14:paraId="352D4A6A" w14:textId="4E830647" w:rsidR="00E808B9" w:rsidRPr="00E808B9" w:rsidRDefault="00E808B9" w:rsidP="00E808B9">
      <w:pPr>
        <w:pStyle w:val="Heading1"/>
        <w:rPr>
          <w:rFonts w:ascii="Segoe UI Light" w:hAnsi="Segoe UI Light" w:cs="Segoe UI Light"/>
          <w:color w:val="auto"/>
          <w:u w:val="single"/>
        </w:rPr>
      </w:pPr>
      <w:bookmarkStart w:id="11" w:name="_Toc117189352"/>
      <w:r>
        <w:rPr>
          <w:rFonts w:ascii="Segoe UI Light" w:hAnsi="Segoe UI Light" w:cs="Segoe UI Light"/>
          <w:color w:val="auto"/>
          <w:u w:val="single"/>
        </w:rPr>
        <w:t>5.1 Resource List</w:t>
      </w:r>
      <w:bookmarkEnd w:id="11"/>
    </w:p>
    <w:p w14:paraId="665B3905" w14:textId="0164BB1E" w:rsidR="00E808B9" w:rsidRDefault="00E808B9">
      <w:pPr>
        <w:rPr>
          <w:rFonts w:ascii="Segoe UI Light" w:hAnsi="Segoe UI Light" w:cs="Segoe UI Light"/>
          <w:color w:val="000000"/>
          <w:sz w:val="24"/>
          <w:szCs w:val="24"/>
        </w:rPr>
      </w:pPr>
      <w:r>
        <w:rPr>
          <w:rFonts w:ascii="Segoe UI Light" w:hAnsi="Segoe UI Light" w:cs="Segoe UI Light"/>
          <w:color w:val="000000"/>
          <w:sz w:val="24"/>
          <w:szCs w:val="24"/>
        </w:rPr>
        <w:t>The following resources will be needed for completion of the project:</w:t>
      </w:r>
    </w:p>
    <w:p w14:paraId="33D85198" w14:textId="0AC6FE1D" w:rsidR="00E808B9" w:rsidRPr="004A5932" w:rsidRDefault="00E808B9" w:rsidP="00E808B9">
      <w:pPr>
        <w:pStyle w:val="ListParagraph"/>
        <w:numPr>
          <w:ilvl w:val="0"/>
          <w:numId w:val="4"/>
        </w:numPr>
        <w:tabs>
          <w:tab w:val="left" w:pos="5848"/>
        </w:tabs>
        <w:rPr>
          <w:rFonts w:ascii="Segoe UI Light" w:hAnsi="Segoe UI Light" w:cs="Segoe UI Light"/>
          <w:sz w:val="24"/>
          <w:szCs w:val="24"/>
        </w:rPr>
      </w:pPr>
      <w:r w:rsidRPr="004A5932">
        <w:rPr>
          <w:rFonts w:ascii="Segoe UI Light" w:hAnsi="Segoe UI Light" w:cs="Segoe UI Light"/>
          <w:sz w:val="24"/>
          <w:szCs w:val="24"/>
        </w:rPr>
        <w:t xml:space="preserve">Credible and </w:t>
      </w:r>
      <w:r>
        <w:rPr>
          <w:rFonts w:ascii="Segoe UI Light" w:hAnsi="Segoe UI Light" w:cs="Segoe UI Light"/>
          <w:sz w:val="24"/>
          <w:szCs w:val="24"/>
        </w:rPr>
        <w:t>r</w:t>
      </w:r>
      <w:r w:rsidRPr="004A5932">
        <w:rPr>
          <w:rFonts w:ascii="Segoe UI Light" w:hAnsi="Segoe UI Light" w:cs="Segoe UI Light"/>
          <w:sz w:val="24"/>
          <w:szCs w:val="24"/>
        </w:rPr>
        <w:t xml:space="preserve">elevant </w:t>
      </w:r>
      <w:r>
        <w:rPr>
          <w:rFonts w:ascii="Segoe UI Light" w:hAnsi="Segoe UI Light" w:cs="Segoe UI Light"/>
          <w:sz w:val="24"/>
          <w:szCs w:val="24"/>
        </w:rPr>
        <w:t>s</w:t>
      </w:r>
      <w:r w:rsidRPr="004A5932">
        <w:rPr>
          <w:rFonts w:ascii="Segoe UI Light" w:hAnsi="Segoe UI Light" w:cs="Segoe UI Light"/>
          <w:sz w:val="24"/>
          <w:szCs w:val="24"/>
        </w:rPr>
        <w:t>ources</w:t>
      </w:r>
      <w:r w:rsidRPr="004A5932">
        <w:rPr>
          <w:rFonts w:ascii="Segoe UI Light" w:hAnsi="Segoe UI Light" w:cs="Segoe UI Light"/>
          <w:sz w:val="24"/>
          <w:szCs w:val="24"/>
        </w:rPr>
        <w:tab/>
      </w:r>
    </w:p>
    <w:p w14:paraId="0CBF0AEA" w14:textId="2C0E6611" w:rsidR="00E808B9" w:rsidRPr="004A5932" w:rsidRDefault="00E808B9" w:rsidP="00E808B9">
      <w:pPr>
        <w:pStyle w:val="ListParagraph"/>
        <w:numPr>
          <w:ilvl w:val="0"/>
          <w:numId w:val="4"/>
        </w:numPr>
        <w:rPr>
          <w:rFonts w:ascii="Segoe UI Light" w:hAnsi="Segoe UI Light" w:cs="Segoe UI Light"/>
          <w:sz w:val="24"/>
          <w:szCs w:val="24"/>
        </w:rPr>
      </w:pPr>
      <w:r w:rsidRPr="004A5932">
        <w:rPr>
          <w:rFonts w:ascii="Segoe UI Light" w:hAnsi="Segoe UI Light" w:cs="Segoe UI Light"/>
          <w:sz w:val="24"/>
          <w:szCs w:val="24"/>
        </w:rPr>
        <w:t>Software (</w:t>
      </w:r>
      <w:r>
        <w:rPr>
          <w:rFonts w:ascii="Segoe UI Light" w:hAnsi="Segoe UI Light" w:cs="Segoe UI Light"/>
          <w:sz w:val="24"/>
          <w:szCs w:val="24"/>
        </w:rPr>
        <w:t xml:space="preserve">Oracle VM VirtualBox, Cisco Packet Tracer, </w:t>
      </w:r>
      <w:r w:rsidRPr="004A5932">
        <w:rPr>
          <w:rFonts w:ascii="Segoe UI Light" w:hAnsi="Segoe UI Light" w:cs="Segoe UI Light"/>
          <w:sz w:val="24"/>
          <w:szCs w:val="24"/>
        </w:rPr>
        <w:t>Word,</w:t>
      </w:r>
      <w:r>
        <w:rPr>
          <w:rFonts w:ascii="Segoe UI Light" w:hAnsi="Segoe UI Light" w:cs="Segoe UI Light"/>
          <w:sz w:val="24"/>
          <w:szCs w:val="24"/>
        </w:rPr>
        <w:t xml:space="preserve"> PowerPoint,</w:t>
      </w:r>
      <w:r w:rsidRPr="004A5932">
        <w:rPr>
          <w:rFonts w:ascii="Segoe UI Light" w:hAnsi="Segoe UI Light" w:cs="Segoe UI Light"/>
          <w:sz w:val="24"/>
          <w:szCs w:val="24"/>
        </w:rPr>
        <w:t xml:space="preserve"> Google, Graph and table making tool such as excel,</w:t>
      </w:r>
      <w:r>
        <w:rPr>
          <w:rFonts w:ascii="Segoe UI Light" w:hAnsi="Segoe UI Light" w:cs="Segoe UI Light"/>
          <w:sz w:val="24"/>
          <w:szCs w:val="24"/>
        </w:rPr>
        <w:t xml:space="preserve"> Reference Manager, etc…</w:t>
      </w:r>
      <w:r w:rsidRPr="004A5932">
        <w:rPr>
          <w:rFonts w:ascii="Segoe UI Light" w:hAnsi="Segoe UI Light" w:cs="Segoe UI Light"/>
          <w:sz w:val="24"/>
          <w:szCs w:val="24"/>
        </w:rPr>
        <w:t>)</w:t>
      </w:r>
    </w:p>
    <w:p w14:paraId="18126C8E" w14:textId="690A79EB" w:rsidR="00E808B9" w:rsidRDefault="00E808B9" w:rsidP="00E808B9">
      <w:pPr>
        <w:pStyle w:val="ListParagraph"/>
        <w:numPr>
          <w:ilvl w:val="0"/>
          <w:numId w:val="4"/>
        </w:numPr>
        <w:rPr>
          <w:rFonts w:ascii="Segoe UI Light" w:hAnsi="Segoe UI Light" w:cs="Segoe UI Light"/>
          <w:sz w:val="24"/>
          <w:szCs w:val="24"/>
        </w:rPr>
      </w:pPr>
      <w:r w:rsidRPr="004A5932">
        <w:rPr>
          <w:rFonts w:ascii="Segoe UI Light" w:hAnsi="Segoe UI Light" w:cs="Segoe UI Light"/>
          <w:sz w:val="24"/>
          <w:szCs w:val="24"/>
        </w:rPr>
        <w:t xml:space="preserve">Technology (A </w:t>
      </w:r>
      <w:r>
        <w:rPr>
          <w:rFonts w:ascii="Segoe UI Light" w:hAnsi="Segoe UI Light" w:cs="Segoe UI Light"/>
          <w:sz w:val="24"/>
          <w:szCs w:val="24"/>
        </w:rPr>
        <w:t>c</w:t>
      </w:r>
      <w:r w:rsidRPr="004A5932">
        <w:rPr>
          <w:rFonts w:ascii="Segoe UI Light" w:hAnsi="Segoe UI Light" w:cs="Segoe UI Light"/>
          <w:sz w:val="24"/>
          <w:szCs w:val="24"/>
        </w:rPr>
        <w:t>omputer for example)</w:t>
      </w:r>
    </w:p>
    <w:p w14:paraId="1E8047D6" w14:textId="7B9E3DDE" w:rsidR="00CA6FB3" w:rsidRPr="00E808B9" w:rsidRDefault="00CA6FB3" w:rsidP="00CA6FB3">
      <w:pPr>
        <w:pStyle w:val="Heading1"/>
        <w:rPr>
          <w:rFonts w:ascii="Segoe UI Light" w:hAnsi="Segoe UI Light" w:cs="Segoe UI Light"/>
          <w:color w:val="auto"/>
          <w:u w:val="single"/>
        </w:rPr>
      </w:pPr>
      <w:bookmarkStart w:id="12" w:name="_Toc117189353"/>
      <w:r>
        <w:rPr>
          <w:rFonts w:ascii="Segoe UI Light" w:hAnsi="Segoe UI Light" w:cs="Segoe UI Light"/>
          <w:color w:val="auto"/>
          <w:u w:val="single"/>
        </w:rPr>
        <w:t>5.2 Gantt Chart</w:t>
      </w:r>
      <w:bookmarkEnd w:id="12"/>
    </w:p>
    <w:p w14:paraId="51F41BF0" w14:textId="0897414D" w:rsidR="00CA6FB3" w:rsidRDefault="00C929A6" w:rsidP="00CA6FB3">
      <w:pPr>
        <w:rPr>
          <w:rFonts w:ascii="Segoe UI Light" w:hAnsi="Segoe UI Light" w:cs="Segoe UI Light"/>
          <w:sz w:val="24"/>
          <w:szCs w:val="24"/>
        </w:rPr>
      </w:pPr>
      <w:r w:rsidRPr="00C929A6">
        <w:rPr>
          <w:rFonts w:ascii="Segoe UI Light" w:hAnsi="Segoe UI Light" w:cs="Segoe UI Light"/>
          <w:noProof/>
          <w:sz w:val="24"/>
          <w:szCs w:val="24"/>
        </w:rPr>
        <w:drawing>
          <wp:anchor distT="0" distB="0" distL="114300" distR="114300" simplePos="0" relativeHeight="251659264" behindDoc="1" locked="0" layoutInCell="1" allowOverlap="1" wp14:anchorId="63E91641" wp14:editId="19BD9A16">
            <wp:simplePos x="0" y="0"/>
            <wp:positionH relativeFrom="margin">
              <wp:align>center</wp:align>
            </wp:positionH>
            <wp:positionV relativeFrom="paragraph">
              <wp:posOffset>512445</wp:posOffset>
            </wp:positionV>
            <wp:extent cx="7472567" cy="1866900"/>
            <wp:effectExtent l="0" t="0" r="0" b="0"/>
            <wp:wrapTight wrapText="bothSides">
              <wp:wrapPolygon edited="0">
                <wp:start x="0" y="0"/>
                <wp:lineTo x="0" y="21380"/>
                <wp:lineTo x="21532" y="21380"/>
                <wp:lineTo x="21532" y="0"/>
                <wp:lineTo x="0" y="0"/>
              </wp:wrapPolygon>
            </wp:wrapTight>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472567" cy="1866900"/>
                    </a:xfrm>
                    <a:prstGeom prst="rect">
                      <a:avLst/>
                    </a:prstGeom>
                  </pic:spPr>
                </pic:pic>
              </a:graphicData>
            </a:graphic>
            <wp14:sizeRelH relativeFrom="margin">
              <wp14:pctWidth>0</wp14:pctWidth>
            </wp14:sizeRelH>
            <wp14:sizeRelV relativeFrom="margin">
              <wp14:pctHeight>0</wp14:pctHeight>
            </wp14:sizeRelV>
          </wp:anchor>
        </w:drawing>
      </w:r>
      <w:r w:rsidR="00CA6FB3">
        <w:rPr>
          <w:rFonts w:ascii="Segoe UI Light" w:hAnsi="Segoe UI Light" w:cs="Segoe UI Light"/>
          <w:sz w:val="24"/>
          <w:szCs w:val="24"/>
        </w:rPr>
        <w:t xml:space="preserve">A Gantt </w:t>
      </w:r>
      <w:r w:rsidR="00365897">
        <w:rPr>
          <w:rFonts w:ascii="Segoe UI Light" w:hAnsi="Segoe UI Light" w:cs="Segoe UI Light"/>
          <w:sz w:val="24"/>
          <w:szCs w:val="24"/>
        </w:rPr>
        <w:t>chart</w:t>
      </w:r>
      <w:r w:rsidR="00A3706E">
        <w:rPr>
          <w:rFonts w:ascii="Segoe UI Light" w:hAnsi="Segoe UI Light" w:cs="Segoe UI Light"/>
          <w:sz w:val="24"/>
          <w:szCs w:val="24"/>
        </w:rPr>
        <w:t xml:space="preserve"> outlines</w:t>
      </w:r>
      <w:r w:rsidR="00365897">
        <w:rPr>
          <w:rFonts w:ascii="Segoe UI Light" w:hAnsi="Segoe UI Light" w:cs="Segoe UI Light"/>
          <w:sz w:val="24"/>
          <w:szCs w:val="24"/>
        </w:rPr>
        <w:t xml:space="preserve"> what tasks are to be completed</w:t>
      </w:r>
      <w:r w:rsidR="00A3706E">
        <w:rPr>
          <w:rFonts w:ascii="Segoe UI Light" w:hAnsi="Segoe UI Light" w:cs="Segoe UI Light"/>
          <w:sz w:val="24"/>
          <w:szCs w:val="24"/>
        </w:rPr>
        <w:t>,</w:t>
      </w:r>
      <w:r w:rsidR="00365897">
        <w:rPr>
          <w:rFonts w:ascii="Segoe UI Light" w:hAnsi="Segoe UI Light" w:cs="Segoe UI Light"/>
          <w:sz w:val="24"/>
          <w:szCs w:val="24"/>
        </w:rPr>
        <w:t xml:space="preserve"> along</w:t>
      </w:r>
      <w:r w:rsidR="00A3706E">
        <w:rPr>
          <w:rFonts w:ascii="Segoe UI Light" w:hAnsi="Segoe UI Light" w:cs="Segoe UI Light"/>
          <w:sz w:val="24"/>
          <w:szCs w:val="24"/>
        </w:rPr>
        <w:t>s</w:t>
      </w:r>
      <w:r w:rsidR="00365897">
        <w:rPr>
          <w:rFonts w:ascii="Segoe UI Light" w:hAnsi="Segoe UI Light" w:cs="Segoe UI Light"/>
          <w:sz w:val="24"/>
          <w:szCs w:val="24"/>
        </w:rPr>
        <w:t>ide the time available. Below is the Gantt chart made for the project:</w:t>
      </w:r>
    </w:p>
    <w:p w14:paraId="17A2CCCF" w14:textId="7AB4E3E2" w:rsidR="00365897" w:rsidRPr="00CA6FB3" w:rsidRDefault="00365897" w:rsidP="00CA6FB3">
      <w:pPr>
        <w:rPr>
          <w:rFonts w:ascii="Segoe UI Light" w:hAnsi="Segoe UI Light" w:cs="Segoe UI Light"/>
          <w:sz w:val="24"/>
          <w:szCs w:val="24"/>
        </w:rPr>
      </w:pPr>
    </w:p>
    <w:p w14:paraId="106B2486" w14:textId="6D8DEA17" w:rsidR="00E808B9" w:rsidRDefault="00365897">
      <w:pPr>
        <w:rPr>
          <w:rFonts w:ascii="Segoe UI Light" w:hAnsi="Segoe UI Light" w:cs="Segoe UI Light"/>
          <w:color w:val="000000"/>
          <w:sz w:val="24"/>
          <w:szCs w:val="24"/>
        </w:rPr>
      </w:pPr>
      <w:r>
        <w:rPr>
          <w:rFonts w:ascii="Segoe UI Light" w:hAnsi="Segoe UI Light" w:cs="Segoe UI Light"/>
          <w:color w:val="000000"/>
          <w:sz w:val="24"/>
          <w:szCs w:val="24"/>
        </w:rPr>
        <w:t>This ensures that each component of the project is being worked on as planned for each week. Sticking to this will ensure the project will be completed before the set deadline. The final report has been planned for completion before the 26</w:t>
      </w:r>
      <w:r w:rsidRPr="00365897">
        <w:rPr>
          <w:rFonts w:ascii="Segoe UI Light" w:hAnsi="Segoe UI Light" w:cs="Segoe UI Light"/>
          <w:color w:val="000000"/>
          <w:sz w:val="24"/>
          <w:szCs w:val="24"/>
          <w:vertAlign w:val="superscript"/>
        </w:rPr>
        <w:t>th</w:t>
      </w:r>
      <w:r>
        <w:rPr>
          <w:rFonts w:ascii="Segoe UI Light" w:hAnsi="Segoe UI Light" w:cs="Segoe UI Light"/>
          <w:color w:val="000000"/>
          <w:sz w:val="24"/>
          <w:szCs w:val="24"/>
        </w:rPr>
        <w:t xml:space="preserve"> of April deadline, which gives extra time to work on the project if needed, and for things like a second draft, grammar checking, etc…</w:t>
      </w:r>
    </w:p>
    <w:p w14:paraId="602C5F21" w14:textId="77777777" w:rsidR="00C51D24" w:rsidRDefault="00C51D24">
      <w:pPr>
        <w:rPr>
          <w:rFonts w:ascii="Segoe UI Light" w:hAnsi="Segoe UI Light" w:cs="Segoe UI Light"/>
          <w:color w:val="000000"/>
          <w:sz w:val="24"/>
          <w:szCs w:val="24"/>
        </w:rPr>
      </w:pPr>
    </w:p>
    <w:p w14:paraId="195BDE7F" w14:textId="6A826F6B" w:rsidR="002F1C6C" w:rsidRPr="00915987" w:rsidRDefault="002F1C6C">
      <w:pPr>
        <w:rPr>
          <w:rFonts w:ascii="Segoe UI Light" w:hAnsi="Segoe UI Light" w:cs="Segoe UI Light"/>
          <w:color w:val="000000"/>
          <w:sz w:val="24"/>
          <w:szCs w:val="24"/>
        </w:rPr>
      </w:pPr>
      <w:r>
        <w:rPr>
          <w:rFonts w:ascii="Segoe UI Light" w:hAnsi="Segoe UI Light" w:cs="Segoe UI Light"/>
          <w:u w:val="single"/>
        </w:rPr>
        <w:br w:type="page"/>
      </w:r>
    </w:p>
    <w:p w14:paraId="74933231" w14:textId="41FDD9A6" w:rsidR="00A4009D" w:rsidRPr="00EA21E0" w:rsidRDefault="00A4009D" w:rsidP="00EA21E0">
      <w:pPr>
        <w:pStyle w:val="Heading1"/>
        <w:rPr>
          <w:rFonts w:ascii="Segoe UI Light" w:hAnsi="Segoe UI Light" w:cs="Segoe UI Light"/>
          <w:color w:val="auto"/>
          <w:u w:val="single"/>
        </w:rPr>
      </w:pPr>
      <w:bookmarkStart w:id="13" w:name="_Toc117189354"/>
      <w:r w:rsidRPr="00EA21E0">
        <w:rPr>
          <w:rFonts w:ascii="Segoe UI Light" w:hAnsi="Segoe UI Light" w:cs="Segoe UI Light"/>
          <w:color w:val="auto"/>
          <w:u w:val="single"/>
        </w:rPr>
        <w:lastRenderedPageBreak/>
        <w:t>Reference List</w:t>
      </w:r>
      <w:bookmarkEnd w:id="13"/>
    </w:p>
    <w:p w14:paraId="42939750" w14:textId="1839CA53" w:rsidR="00C6367C" w:rsidRDefault="00A4009D" w:rsidP="00C6367C">
      <w:pPr>
        <w:rPr>
          <w:rFonts w:ascii="Segoe UI Light" w:hAnsi="Segoe UI Light" w:cs="Segoe UI Light"/>
          <w:sz w:val="24"/>
          <w:szCs w:val="24"/>
        </w:rPr>
      </w:pPr>
      <w:r>
        <w:rPr>
          <w:rFonts w:ascii="Segoe UI Light" w:hAnsi="Segoe UI Light" w:cs="Segoe UI Light"/>
          <w:sz w:val="24"/>
          <w:szCs w:val="24"/>
        </w:rPr>
        <w:t xml:space="preserve">[1] </w:t>
      </w:r>
      <w:r w:rsidR="00DE6658">
        <w:rPr>
          <w:rFonts w:ascii="Segoe UI Light" w:hAnsi="Segoe UI Light" w:cs="Segoe UI Light"/>
          <w:sz w:val="24"/>
          <w:szCs w:val="24"/>
        </w:rPr>
        <w:t xml:space="preserve">S. </w:t>
      </w:r>
      <w:proofErr w:type="spellStart"/>
      <w:r w:rsidR="00DE6658" w:rsidRPr="00DE6658">
        <w:rPr>
          <w:rFonts w:ascii="Segoe UI Light" w:hAnsi="Segoe UI Light" w:cs="Segoe UI Light"/>
          <w:sz w:val="24"/>
          <w:szCs w:val="24"/>
        </w:rPr>
        <w:t>Biedroń</w:t>
      </w:r>
      <w:proofErr w:type="spellEnd"/>
      <w:r w:rsidR="00DE6658">
        <w:rPr>
          <w:rFonts w:ascii="Segoe UI Light" w:hAnsi="Segoe UI Light" w:cs="Segoe UI Light"/>
          <w:sz w:val="24"/>
          <w:szCs w:val="24"/>
        </w:rPr>
        <w:t xml:space="preserve">, </w:t>
      </w:r>
      <w:r w:rsidR="00DE6658" w:rsidRPr="00DE6658">
        <w:rPr>
          <w:rFonts w:ascii="Segoe UI Light" w:hAnsi="Segoe UI Light" w:cs="Segoe UI Light"/>
          <w:i/>
          <w:iCs/>
          <w:sz w:val="24"/>
          <w:szCs w:val="24"/>
        </w:rPr>
        <w:t xml:space="preserve">AIX 7.2, </w:t>
      </w:r>
      <w:proofErr w:type="spellStart"/>
      <w:r w:rsidR="00DE6658" w:rsidRPr="00DE6658">
        <w:rPr>
          <w:rFonts w:ascii="Segoe UI Light" w:hAnsi="Segoe UI Light" w:cs="Segoe UI Light"/>
          <w:i/>
          <w:iCs/>
          <w:sz w:val="24"/>
          <w:szCs w:val="24"/>
        </w:rPr>
        <w:t>PowerVM</w:t>
      </w:r>
      <w:proofErr w:type="spellEnd"/>
      <w:r w:rsidR="00DE6658" w:rsidRPr="00DE6658">
        <w:rPr>
          <w:rFonts w:ascii="Segoe UI Light" w:hAnsi="Segoe UI Light" w:cs="Segoe UI Light"/>
          <w:i/>
          <w:iCs/>
          <w:sz w:val="24"/>
          <w:szCs w:val="24"/>
        </w:rPr>
        <w:t xml:space="preserve"> - UNIX, Virtualization and Security</w:t>
      </w:r>
      <w:r w:rsidR="00DE6658">
        <w:rPr>
          <w:rFonts w:ascii="Segoe UI Light" w:hAnsi="Segoe UI Light" w:cs="Segoe UI Light"/>
          <w:i/>
          <w:iCs/>
          <w:sz w:val="24"/>
          <w:szCs w:val="24"/>
        </w:rPr>
        <w:t>:</w:t>
      </w:r>
      <w:r w:rsidR="00DE6658" w:rsidRPr="00DE6658">
        <w:rPr>
          <w:rFonts w:ascii="Segoe UI Light" w:hAnsi="Segoe UI Light" w:cs="Segoe UI Light"/>
          <w:i/>
          <w:iCs/>
          <w:sz w:val="24"/>
          <w:szCs w:val="24"/>
        </w:rPr>
        <w:t xml:space="preserve"> An administrator's guide</w:t>
      </w:r>
      <w:r w:rsidR="00DE6658">
        <w:rPr>
          <w:rFonts w:ascii="Segoe UI Light" w:hAnsi="Segoe UI Light" w:cs="Segoe UI Light"/>
          <w:i/>
          <w:iCs/>
          <w:sz w:val="24"/>
          <w:szCs w:val="24"/>
        </w:rPr>
        <w:t>,</w:t>
      </w:r>
      <w:r w:rsidR="00DE6658">
        <w:rPr>
          <w:rFonts w:ascii="Segoe UI Light" w:hAnsi="Segoe UI Light" w:cs="Segoe UI Light"/>
          <w:sz w:val="24"/>
          <w:szCs w:val="24"/>
        </w:rPr>
        <w:t xml:space="preserve"> </w:t>
      </w:r>
      <w:r w:rsidR="00E02A3D">
        <w:rPr>
          <w:rFonts w:ascii="Segoe UI Light" w:hAnsi="Segoe UI Light" w:cs="Segoe UI Light"/>
          <w:sz w:val="24"/>
          <w:szCs w:val="24"/>
        </w:rPr>
        <w:t xml:space="preserve">Self-Published: S. </w:t>
      </w:r>
      <w:proofErr w:type="spellStart"/>
      <w:r w:rsidR="00E02A3D" w:rsidRPr="00DE6658">
        <w:rPr>
          <w:rFonts w:ascii="Segoe UI Light" w:hAnsi="Segoe UI Light" w:cs="Segoe UI Light"/>
          <w:sz w:val="24"/>
          <w:szCs w:val="24"/>
        </w:rPr>
        <w:t>Biedroń</w:t>
      </w:r>
      <w:proofErr w:type="spellEnd"/>
      <w:r w:rsidR="00E02A3D">
        <w:rPr>
          <w:rFonts w:ascii="Segoe UI Light" w:hAnsi="Segoe UI Light" w:cs="Segoe UI Light"/>
          <w:sz w:val="24"/>
          <w:szCs w:val="24"/>
        </w:rPr>
        <w:t xml:space="preserve">, 2020, </w:t>
      </w:r>
      <w:proofErr w:type="spellStart"/>
      <w:r w:rsidR="00E02A3D">
        <w:rPr>
          <w:rFonts w:ascii="Segoe UI Light" w:hAnsi="Segoe UI Light" w:cs="Segoe UI Light"/>
          <w:sz w:val="24"/>
          <w:szCs w:val="24"/>
        </w:rPr>
        <w:t>ch.</w:t>
      </w:r>
      <w:proofErr w:type="spellEnd"/>
      <w:r w:rsidR="00E02A3D">
        <w:rPr>
          <w:rFonts w:ascii="Segoe UI Light" w:hAnsi="Segoe UI Light" w:cs="Segoe UI Light"/>
          <w:sz w:val="24"/>
          <w:szCs w:val="24"/>
        </w:rPr>
        <w:t xml:space="preserve"> 7, pp. 165-173.</w:t>
      </w:r>
    </w:p>
    <w:p w14:paraId="7C139E34" w14:textId="4943D78F" w:rsidR="00186CD2" w:rsidRDefault="00186CD2" w:rsidP="00C6367C">
      <w:pPr>
        <w:rPr>
          <w:rFonts w:ascii="Segoe UI Light" w:hAnsi="Segoe UI Light" w:cs="Segoe UI Light"/>
          <w:sz w:val="24"/>
          <w:szCs w:val="24"/>
        </w:rPr>
      </w:pPr>
      <w:r>
        <w:rPr>
          <w:rFonts w:ascii="Segoe UI Light" w:hAnsi="Segoe UI Light" w:cs="Segoe UI Light"/>
          <w:sz w:val="24"/>
          <w:szCs w:val="24"/>
        </w:rPr>
        <w:t xml:space="preserve">[2] </w:t>
      </w:r>
      <w:r w:rsidR="00B5470A">
        <w:rPr>
          <w:rFonts w:ascii="Segoe UI Light" w:hAnsi="Segoe UI Light" w:cs="Segoe UI Light"/>
          <w:sz w:val="24"/>
          <w:szCs w:val="24"/>
        </w:rPr>
        <w:t xml:space="preserve">R. Dash, </w:t>
      </w:r>
      <w:r w:rsidR="00B5470A">
        <w:rPr>
          <w:rFonts w:ascii="Segoe UI Light" w:hAnsi="Segoe UI Light" w:cs="Segoe UI Light"/>
          <w:i/>
          <w:iCs/>
          <w:sz w:val="24"/>
          <w:szCs w:val="24"/>
        </w:rPr>
        <w:t xml:space="preserve">et al. </w:t>
      </w:r>
      <w:r w:rsidR="00B5470A" w:rsidRPr="00B5470A">
        <w:rPr>
          <w:rFonts w:ascii="Segoe UI Light" w:hAnsi="Segoe UI Light" w:cs="Segoe UI Light"/>
          <w:i/>
          <w:iCs/>
          <w:sz w:val="24"/>
          <w:szCs w:val="24"/>
        </w:rPr>
        <w:t>Best Practices for DB2 on AIX 6.1 for POWER Systems</w:t>
      </w:r>
      <w:r w:rsidR="00B5470A">
        <w:rPr>
          <w:rFonts w:ascii="Segoe UI Light" w:hAnsi="Segoe UI Light" w:cs="Segoe UI Light"/>
          <w:i/>
          <w:iCs/>
          <w:sz w:val="24"/>
          <w:szCs w:val="24"/>
        </w:rPr>
        <w:t>,</w:t>
      </w:r>
      <w:r w:rsidR="00B5470A">
        <w:rPr>
          <w:rFonts w:ascii="Segoe UI Light" w:hAnsi="Segoe UI Light" w:cs="Segoe UI Light"/>
          <w:sz w:val="24"/>
          <w:szCs w:val="24"/>
        </w:rPr>
        <w:t xml:space="preserve"> 1</w:t>
      </w:r>
      <w:r w:rsidR="00B5470A" w:rsidRPr="00B5470A">
        <w:rPr>
          <w:rFonts w:ascii="Segoe UI Light" w:hAnsi="Segoe UI Light" w:cs="Segoe UI Light"/>
          <w:sz w:val="24"/>
          <w:szCs w:val="24"/>
          <w:vertAlign w:val="superscript"/>
        </w:rPr>
        <w:t>st</w:t>
      </w:r>
      <w:r w:rsidR="00B5470A">
        <w:rPr>
          <w:rFonts w:ascii="Segoe UI Light" w:hAnsi="Segoe UI Light" w:cs="Segoe UI Light"/>
          <w:sz w:val="24"/>
          <w:szCs w:val="24"/>
        </w:rPr>
        <w:t xml:space="preserve"> ed., </w:t>
      </w:r>
      <w:r w:rsidR="00E80221">
        <w:rPr>
          <w:rFonts w:ascii="Segoe UI Light" w:hAnsi="Segoe UI Light" w:cs="Segoe UI Light"/>
          <w:sz w:val="24"/>
          <w:szCs w:val="24"/>
        </w:rPr>
        <w:t>IBM Redbooks, 2010, ch. 3, pp. 104-111.</w:t>
      </w:r>
    </w:p>
    <w:p w14:paraId="4AB16A0E" w14:textId="37A7B1BB" w:rsidR="00382620" w:rsidRPr="003346AC" w:rsidRDefault="00382620" w:rsidP="00C6367C">
      <w:pPr>
        <w:rPr>
          <w:rFonts w:ascii="Segoe UI Light" w:hAnsi="Segoe UI Light" w:cs="Segoe UI Light"/>
          <w:sz w:val="24"/>
          <w:szCs w:val="24"/>
        </w:rPr>
      </w:pPr>
      <w:r>
        <w:rPr>
          <w:rFonts w:ascii="Segoe UI Light" w:hAnsi="Segoe UI Light" w:cs="Segoe UI Light"/>
          <w:sz w:val="24"/>
          <w:szCs w:val="24"/>
        </w:rPr>
        <w:t>[3]</w:t>
      </w:r>
      <w:r w:rsidR="003346AC">
        <w:rPr>
          <w:rFonts w:ascii="Segoe UI Light" w:hAnsi="Segoe UI Light" w:cs="Segoe UI Light"/>
          <w:sz w:val="24"/>
          <w:szCs w:val="24"/>
        </w:rPr>
        <w:t xml:space="preserve"> L. J. Fennelly, M. A. Perry, </w:t>
      </w:r>
      <w:r w:rsidR="003346AC" w:rsidRPr="003346AC">
        <w:rPr>
          <w:rFonts w:ascii="Segoe UI Light" w:hAnsi="Segoe UI Light" w:cs="Segoe UI Light"/>
          <w:i/>
          <w:iCs/>
          <w:sz w:val="24"/>
          <w:szCs w:val="24"/>
        </w:rPr>
        <w:t>Physical Security: 150 Things You Should Know</w:t>
      </w:r>
      <w:r w:rsidR="003346AC">
        <w:rPr>
          <w:rFonts w:ascii="Segoe UI Light" w:hAnsi="Segoe UI Light" w:cs="Segoe UI Light"/>
          <w:i/>
          <w:iCs/>
          <w:sz w:val="24"/>
          <w:szCs w:val="24"/>
        </w:rPr>
        <w:t>,</w:t>
      </w:r>
      <w:r w:rsidR="003346AC">
        <w:rPr>
          <w:rFonts w:ascii="Segoe UI Light" w:hAnsi="Segoe UI Light" w:cs="Segoe UI Light"/>
          <w:sz w:val="24"/>
          <w:szCs w:val="24"/>
        </w:rPr>
        <w:t xml:space="preserve"> </w:t>
      </w:r>
      <w:r w:rsidR="00E31B90">
        <w:rPr>
          <w:rFonts w:ascii="Segoe UI Light" w:hAnsi="Segoe UI Light" w:cs="Segoe UI Light"/>
          <w:sz w:val="24"/>
          <w:szCs w:val="24"/>
        </w:rPr>
        <w:t>2</w:t>
      </w:r>
      <w:r w:rsidR="00E31B90" w:rsidRPr="00E31B90">
        <w:rPr>
          <w:rFonts w:ascii="Segoe UI Light" w:hAnsi="Segoe UI Light" w:cs="Segoe UI Light"/>
          <w:sz w:val="24"/>
          <w:szCs w:val="24"/>
          <w:vertAlign w:val="superscript"/>
        </w:rPr>
        <w:t>nd</w:t>
      </w:r>
      <w:r w:rsidR="00E31B90">
        <w:rPr>
          <w:rFonts w:ascii="Segoe UI Light" w:hAnsi="Segoe UI Light" w:cs="Segoe UI Light"/>
          <w:sz w:val="24"/>
          <w:szCs w:val="24"/>
        </w:rPr>
        <w:t xml:space="preserve"> ed.</w:t>
      </w:r>
      <w:r w:rsidR="00C54D18">
        <w:rPr>
          <w:rFonts w:ascii="Segoe UI Light" w:hAnsi="Segoe UI Light" w:cs="Segoe UI Light"/>
          <w:sz w:val="24"/>
          <w:szCs w:val="24"/>
        </w:rPr>
        <w:t>,</w:t>
      </w:r>
      <w:r w:rsidR="00E31B90">
        <w:rPr>
          <w:rFonts w:ascii="Segoe UI Light" w:hAnsi="Segoe UI Light" w:cs="Segoe UI Light"/>
          <w:sz w:val="24"/>
          <w:szCs w:val="24"/>
        </w:rPr>
        <w:t xml:space="preserve"> Oxford: Elsevier, 2016.</w:t>
      </w:r>
    </w:p>
    <w:p w14:paraId="262C1BF0" w14:textId="0D909FD2" w:rsidR="00382620" w:rsidRPr="00E473FF" w:rsidRDefault="00382620" w:rsidP="00E473FF">
      <w:pPr>
        <w:rPr>
          <w:rFonts w:ascii="Segoe UI Light" w:hAnsi="Segoe UI Light" w:cs="Segoe UI Light"/>
          <w:sz w:val="24"/>
          <w:szCs w:val="24"/>
        </w:rPr>
      </w:pPr>
      <w:r>
        <w:rPr>
          <w:rFonts w:ascii="Segoe UI Light" w:hAnsi="Segoe UI Light" w:cs="Segoe UI Light"/>
          <w:sz w:val="24"/>
          <w:szCs w:val="24"/>
        </w:rPr>
        <w:t>[4]</w:t>
      </w:r>
      <w:r w:rsidR="000E73A0">
        <w:rPr>
          <w:rFonts w:ascii="Segoe UI Light" w:hAnsi="Segoe UI Light" w:cs="Segoe UI Light"/>
          <w:sz w:val="24"/>
          <w:szCs w:val="24"/>
        </w:rPr>
        <w:t xml:space="preserve"> </w:t>
      </w:r>
      <w:r w:rsidR="00E473FF" w:rsidRPr="00E473FF">
        <w:rPr>
          <w:rFonts w:ascii="Segoe UI Light" w:hAnsi="Segoe UI Light" w:cs="Segoe UI Light"/>
          <w:sz w:val="24"/>
          <w:szCs w:val="24"/>
        </w:rPr>
        <w:t>S</w:t>
      </w:r>
      <w:r w:rsidR="00E473FF">
        <w:rPr>
          <w:rFonts w:ascii="Segoe UI Light" w:hAnsi="Segoe UI Light" w:cs="Segoe UI Light"/>
          <w:sz w:val="24"/>
          <w:szCs w:val="24"/>
        </w:rPr>
        <w:t>.</w:t>
      </w:r>
      <w:r w:rsidR="00E473FF" w:rsidRPr="00E473FF">
        <w:rPr>
          <w:rFonts w:ascii="Segoe UI Light" w:hAnsi="Segoe UI Light" w:cs="Segoe UI Light"/>
          <w:sz w:val="24"/>
          <w:szCs w:val="24"/>
        </w:rPr>
        <w:t xml:space="preserve"> E. Donaldson, S</w:t>
      </w:r>
      <w:r w:rsidR="00E473FF">
        <w:rPr>
          <w:rFonts w:ascii="Segoe UI Light" w:hAnsi="Segoe UI Light" w:cs="Segoe UI Light"/>
          <w:sz w:val="24"/>
          <w:szCs w:val="24"/>
        </w:rPr>
        <w:t>.</w:t>
      </w:r>
      <w:r w:rsidR="00E473FF" w:rsidRPr="00E473FF">
        <w:rPr>
          <w:rFonts w:ascii="Segoe UI Light" w:hAnsi="Segoe UI Light" w:cs="Segoe UI Light"/>
          <w:sz w:val="24"/>
          <w:szCs w:val="24"/>
        </w:rPr>
        <w:t xml:space="preserve"> G. Siegel, C</w:t>
      </w:r>
      <w:r w:rsidR="00E473FF">
        <w:rPr>
          <w:rFonts w:ascii="Segoe UI Light" w:hAnsi="Segoe UI Light" w:cs="Segoe UI Light"/>
          <w:sz w:val="24"/>
          <w:szCs w:val="24"/>
        </w:rPr>
        <w:t>.</w:t>
      </w:r>
      <w:r w:rsidR="00E473FF" w:rsidRPr="00E473FF">
        <w:rPr>
          <w:rFonts w:ascii="Segoe UI Light" w:hAnsi="Segoe UI Light" w:cs="Segoe UI Light"/>
          <w:sz w:val="24"/>
          <w:szCs w:val="24"/>
        </w:rPr>
        <w:t xml:space="preserve"> K. Williams, </w:t>
      </w:r>
      <w:r w:rsidR="00E473FF">
        <w:rPr>
          <w:rFonts w:ascii="Segoe UI Light" w:hAnsi="Segoe UI Light" w:cs="Segoe UI Light"/>
          <w:sz w:val="24"/>
          <w:szCs w:val="24"/>
        </w:rPr>
        <w:t xml:space="preserve">and </w:t>
      </w:r>
      <w:r w:rsidR="00E473FF" w:rsidRPr="00E473FF">
        <w:rPr>
          <w:rFonts w:ascii="Segoe UI Light" w:hAnsi="Segoe UI Light" w:cs="Segoe UI Light"/>
          <w:sz w:val="24"/>
          <w:szCs w:val="24"/>
        </w:rPr>
        <w:t>A</w:t>
      </w:r>
      <w:r w:rsidR="00E473FF">
        <w:rPr>
          <w:rFonts w:ascii="Segoe UI Light" w:hAnsi="Segoe UI Light" w:cs="Segoe UI Light"/>
          <w:sz w:val="24"/>
          <w:szCs w:val="24"/>
        </w:rPr>
        <w:t>.</w:t>
      </w:r>
      <w:r w:rsidR="00E473FF" w:rsidRPr="00E473FF">
        <w:rPr>
          <w:rFonts w:ascii="Segoe UI Light" w:hAnsi="Segoe UI Light" w:cs="Segoe UI Light"/>
          <w:sz w:val="24"/>
          <w:szCs w:val="24"/>
        </w:rPr>
        <w:t xml:space="preserve"> Aslam</w:t>
      </w:r>
      <w:r w:rsidR="00E473FF">
        <w:rPr>
          <w:rFonts w:ascii="Segoe UI Light" w:hAnsi="Segoe UI Light" w:cs="Segoe UI Light"/>
          <w:sz w:val="24"/>
          <w:szCs w:val="24"/>
        </w:rPr>
        <w:t xml:space="preserve">, </w:t>
      </w:r>
      <w:r w:rsidR="00E473FF" w:rsidRPr="00E473FF">
        <w:rPr>
          <w:rFonts w:ascii="Segoe UI Light" w:hAnsi="Segoe UI Light" w:cs="Segoe UI Light"/>
          <w:i/>
          <w:iCs/>
          <w:sz w:val="24"/>
          <w:szCs w:val="24"/>
        </w:rPr>
        <w:t xml:space="preserve">Enterprise Cybersecurity: How to Build a Successful </w:t>
      </w:r>
      <w:proofErr w:type="spellStart"/>
      <w:r w:rsidR="00E473FF" w:rsidRPr="00E473FF">
        <w:rPr>
          <w:rFonts w:ascii="Segoe UI Light" w:hAnsi="Segoe UI Light" w:cs="Segoe UI Light"/>
          <w:i/>
          <w:iCs/>
          <w:sz w:val="24"/>
          <w:szCs w:val="24"/>
        </w:rPr>
        <w:t>Cyberdefense</w:t>
      </w:r>
      <w:proofErr w:type="spellEnd"/>
      <w:r w:rsidR="00E473FF" w:rsidRPr="00E473FF">
        <w:rPr>
          <w:rFonts w:ascii="Segoe UI Light" w:hAnsi="Segoe UI Light" w:cs="Segoe UI Light"/>
          <w:i/>
          <w:iCs/>
          <w:sz w:val="24"/>
          <w:szCs w:val="24"/>
        </w:rPr>
        <w:t xml:space="preserve"> Program Against Advanced Threats</w:t>
      </w:r>
      <w:r w:rsidR="00E473FF">
        <w:rPr>
          <w:rFonts w:ascii="Segoe UI Light" w:hAnsi="Segoe UI Light" w:cs="Segoe UI Light"/>
          <w:i/>
          <w:iCs/>
          <w:sz w:val="24"/>
          <w:szCs w:val="24"/>
        </w:rPr>
        <w:t>,</w:t>
      </w:r>
      <w:r w:rsidR="00E473FF">
        <w:rPr>
          <w:rFonts w:ascii="Segoe UI Light" w:hAnsi="Segoe UI Light" w:cs="Segoe UI Light"/>
          <w:sz w:val="24"/>
          <w:szCs w:val="24"/>
        </w:rPr>
        <w:t xml:space="preserve"> </w:t>
      </w:r>
      <w:r w:rsidR="004167DB">
        <w:rPr>
          <w:rFonts w:ascii="Segoe UI Light" w:hAnsi="Segoe UI Light" w:cs="Segoe UI Light"/>
          <w:sz w:val="24"/>
          <w:szCs w:val="24"/>
        </w:rPr>
        <w:t xml:space="preserve">New York: </w:t>
      </w:r>
      <w:proofErr w:type="spellStart"/>
      <w:r w:rsidR="004167DB">
        <w:rPr>
          <w:rFonts w:ascii="Segoe UI Light" w:hAnsi="Segoe UI Light" w:cs="Segoe UI Light"/>
          <w:sz w:val="24"/>
          <w:szCs w:val="24"/>
        </w:rPr>
        <w:t>Apress</w:t>
      </w:r>
      <w:proofErr w:type="spellEnd"/>
      <w:r w:rsidR="004167DB">
        <w:rPr>
          <w:rFonts w:ascii="Segoe UI Light" w:hAnsi="Segoe UI Light" w:cs="Segoe UI Light"/>
          <w:sz w:val="24"/>
          <w:szCs w:val="24"/>
        </w:rPr>
        <w:t>, 2015.</w:t>
      </w:r>
    </w:p>
    <w:p w14:paraId="7EB25174" w14:textId="1FE46210" w:rsidR="00382620" w:rsidRPr="00C54D18" w:rsidRDefault="00382620" w:rsidP="00C54D18">
      <w:pPr>
        <w:rPr>
          <w:rFonts w:ascii="Segoe UI Light" w:hAnsi="Segoe UI Light" w:cs="Segoe UI Light"/>
          <w:sz w:val="24"/>
          <w:szCs w:val="24"/>
        </w:rPr>
      </w:pPr>
      <w:r>
        <w:rPr>
          <w:rFonts w:ascii="Segoe UI Light" w:hAnsi="Segoe UI Light" w:cs="Segoe UI Light"/>
          <w:sz w:val="24"/>
          <w:szCs w:val="24"/>
        </w:rPr>
        <w:t>[5]</w:t>
      </w:r>
      <w:r w:rsidR="00C54D18">
        <w:rPr>
          <w:rFonts w:ascii="Segoe UI Light" w:hAnsi="Segoe UI Light" w:cs="Segoe UI Light"/>
          <w:sz w:val="24"/>
          <w:szCs w:val="24"/>
        </w:rPr>
        <w:t xml:space="preserve"> J. Krause, </w:t>
      </w:r>
      <w:r w:rsidR="00C54D18" w:rsidRPr="00C54D18">
        <w:rPr>
          <w:rFonts w:ascii="Segoe UI Light" w:hAnsi="Segoe UI Light" w:cs="Segoe UI Light"/>
          <w:i/>
          <w:iCs/>
          <w:sz w:val="24"/>
          <w:szCs w:val="24"/>
        </w:rPr>
        <w:t>Mastering Windows Server 2019: The Complete Guide for IT Professionals to Install and Manage Windows Server 2019 and Deploy New Capabilities</w:t>
      </w:r>
      <w:r w:rsidR="00C54D18">
        <w:rPr>
          <w:rFonts w:ascii="Segoe UI Light" w:hAnsi="Segoe UI Light" w:cs="Segoe UI Light"/>
          <w:i/>
          <w:iCs/>
          <w:sz w:val="24"/>
          <w:szCs w:val="24"/>
        </w:rPr>
        <w:t>,</w:t>
      </w:r>
      <w:r w:rsidR="00C54D18">
        <w:rPr>
          <w:rFonts w:ascii="Segoe UI Light" w:hAnsi="Segoe UI Light" w:cs="Segoe UI Light"/>
          <w:sz w:val="24"/>
          <w:szCs w:val="24"/>
        </w:rPr>
        <w:t xml:space="preserve"> 2</w:t>
      </w:r>
      <w:r w:rsidR="00C54D18" w:rsidRPr="00C54D18">
        <w:rPr>
          <w:rFonts w:ascii="Segoe UI Light" w:hAnsi="Segoe UI Light" w:cs="Segoe UI Light"/>
          <w:sz w:val="24"/>
          <w:szCs w:val="24"/>
          <w:vertAlign w:val="superscript"/>
        </w:rPr>
        <w:t>nd</w:t>
      </w:r>
      <w:r w:rsidR="00C54D18">
        <w:rPr>
          <w:rFonts w:ascii="Segoe UI Light" w:hAnsi="Segoe UI Light" w:cs="Segoe UI Light"/>
          <w:sz w:val="24"/>
          <w:szCs w:val="24"/>
        </w:rPr>
        <w:t xml:space="preserve"> ed., Birmingham: </w:t>
      </w:r>
      <w:proofErr w:type="spellStart"/>
      <w:r w:rsidR="00C54D18">
        <w:rPr>
          <w:rFonts w:ascii="Segoe UI Light" w:hAnsi="Segoe UI Light" w:cs="Segoe UI Light"/>
          <w:sz w:val="24"/>
          <w:szCs w:val="24"/>
        </w:rPr>
        <w:t>Packt</w:t>
      </w:r>
      <w:proofErr w:type="spellEnd"/>
      <w:r w:rsidR="00C54D18">
        <w:rPr>
          <w:rFonts w:ascii="Segoe UI Light" w:hAnsi="Segoe UI Light" w:cs="Segoe UI Light"/>
          <w:sz w:val="24"/>
          <w:szCs w:val="24"/>
        </w:rPr>
        <w:t>, 2019.</w:t>
      </w:r>
    </w:p>
    <w:p w14:paraId="600AB2B4" w14:textId="107852BD" w:rsidR="00382620" w:rsidRPr="00DB6ABE" w:rsidRDefault="00382620" w:rsidP="00C6367C">
      <w:pPr>
        <w:rPr>
          <w:rFonts w:ascii="Segoe UI Light" w:hAnsi="Segoe UI Light" w:cs="Segoe UI Light"/>
          <w:sz w:val="24"/>
          <w:szCs w:val="24"/>
        </w:rPr>
      </w:pPr>
      <w:r>
        <w:rPr>
          <w:rFonts w:ascii="Segoe UI Light" w:hAnsi="Segoe UI Light" w:cs="Segoe UI Light"/>
          <w:sz w:val="24"/>
          <w:szCs w:val="24"/>
        </w:rPr>
        <w:t>[6]</w:t>
      </w:r>
      <w:r w:rsidR="00DB6ABE">
        <w:rPr>
          <w:rFonts w:ascii="Segoe UI Light" w:hAnsi="Segoe UI Light" w:cs="Segoe UI Light"/>
          <w:sz w:val="24"/>
          <w:szCs w:val="24"/>
        </w:rPr>
        <w:t xml:space="preserve"> </w:t>
      </w:r>
      <w:r w:rsidR="00DB6ABE" w:rsidRPr="00DB6ABE">
        <w:rPr>
          <w:rFonts w:ascii="Segoe UI Light" w:hAnsi="Segoe UI Light" w:cs="Segoe UI Light"/>
          <w:sz w:val="24"/>
          <w:szCs w:val="24"/>
        </w:rPr>
        <w:t>J</w:t>
      </w:r>
      <w:r w:rsidR="00DB6ABE">
        <w:rPr>
          <w:rFonts w:ascii="Segoe UI Light" w:hAnsi="Segoe UI Light" w:cs="Segoe UI Light"/>
          <w:sz w:val="24"/>
          <w:szCs w:val="24"/>
        </w:rPr>
        <w:t>.</w:t>
      </w:r>
      <w:r w:rsidR="00DB6ABE" w:rsidRPr="00DB6ABE">
        <w:rPr>
          <w:rFonts w:ascii="Segoe UI Light" w:hAnsi="Segoe UI Light" w:cs="Segoe UI Light"/>
          <w:sz w:val="24"/>
          <w:szCs w:val="24"/>
        </w:rPr>
        <w:t xml:space="preserve"> </w:t>
      </w:r>
      <w:proofErr w:type="spellStart"/>
      <w:r w:rsidR="00DB6ABE" w:rsidRPr="00DB6ABE">
        <w:rPr>
          <w:rFonts w:ascii="Segoe UI Light" w:hAnsi="Segoe UI Light" w:cs="Segoe UI Light"/>
          <w:sz w:val="24"/>
          <w:szCs w:val="24"/>
        </w:rPr>
        <w:t>Sonderegger</w:t>
      </w:r>
      <w:proofErr w:type="spellEnd"/>
      <w:r w:rsidR="00DB6ABE" w:rsidRPr="00DB6ABE">
        <w:rPr>
          <w:rFonts w:ascii="Segoe UI Light" w:hAnsi="Segoe UI Light" w:cs="Segoe UI Light"/>
          <w:sz w:val="24"/>
          <w:szCs w:val="24"/>
        </w:rPr>
        <w:t>, O</w:t>
      </w:r>
      <w:r w:rsidR="00DB6ABE">
        <w:rPr>
          <w:rFonts w:ascii="Segoe UI Light" w:hAnsi="Segoe UI Light" w:cs="Segoe UI Light"/>
          <w:sz w:val="24"/>
          <w:szCs w:val="24"/>
        </w:rPr>
        <w:t>.</w:t>
      </w:r>
      <w:r w:rsidR="00DB6ABE" w:rsidRPr="00DB6ABE">
        <w:rPr>
          <w:rFonts w:ascii="Segoe UI Light" w:hAnsi="Segoe UI Light" w:cs="Segoe UI Light"/>
          <w:sz w:val="24"/>
          <w:szCs w:val="24"/>
        </w:rPr>
        <w:t xml:space="preserve"> Blomberg, K</w:t>
      </w:r>
      <w:r w:rsidR="00DB6ABE">
        <w:rPr>
          <w:rFonts w:ascii="Segoe UI Light" w:hAnsi="Segoe UI Light" w:cs="Segoe UI Light"/>
          <w:sz w:val="24"/>
          <w:szCs w:val="24"/>
        </w:rPr>
        <w:t>.</w:t>
      </w:r>
      <w:r w:rsidR="00DB6ABE" w:rsidRPr="00DB6ABE">
        <w:rPr>
          <w:rFonts w:ascii="Segoe UI Light" w:hAnsi="Segoe UI Light" w:cs="Segoe UI Light"/>
          <w:sz w:val="24"/>
          <w:szCs w:val="24"/>
        </w:rPr>
        <w:t xml:space="preserve"> Milne, S</w:t>
      </w:r>
      <w:r w:rsidR="00DB6ABE">
        <w:rPr>
          <w:rFonts w:ascii="Segoe UI Light" w:hAnsi="Segoe UI Light" w:cs="Segoe UI Light"/>
          <w:sz w:val="24"/>
          <w:szCs w:val="24"/>
        </w:rPr>
        <w:t>.</w:t>
      </w:r>
      <w:r w:rsidR="00DB6ABE" w:rsidRPr="00DB6ABE">
        <w:rPr>
          <w:rFonts w:ascii="Segoe UI Light" w:hAnsi="Segoe UI Light" w:cs="Segoe UI Light"/>
          <w:sz w:val="24"/>
          <w:szCs w:val="24"/>
        </w:rPr>
        <w:t xml:space="preserve"> </w:t>
      </w:r>
      <w:proofErr w:type="spellStart"/>
      <w:r w:rsidR="00DB6ABE" w:rsidRPr="00DB6ABE">
        <w:rPr>
          <w:rFonts w:ascii="Segoe UI Light" w:hAnsi="Segoe UI Light" w:cs="Segoe UI Light"/>
          <w:sz w:val="24"/>
          <w:szCs w:val="24"/>
        </w:rPr>
        <w:t>Palislamovic</w:t>
      </w:r>
      <w:proofErr w:type="spellEnd"/>
      <w:r w:rsidR="00DB6ABE">
        <w:rPr>
          <w:rFonts w:ascii="Segoe UI Light" w:hAnsi="Segoe UI Light" w:cs="Segoe UI Light"/>
          <w:sz w:val="24"/>
          <w:szCs w:val="24"/>
        </w:rPr>
        <w:t xml:space="preserve">, </w:t>
      </w:r>
      <w:r w:rsidR="00DB6ABE">
        <w:rPr>
          <w:rFonts w:ascii="Segoe UI Light" w:hAnsi="Segoe UI Light" w:cs="Segoe UI Light"/>
          <w:i/>
          <w:iCs/>
          <w:sz w:val="24"/>
          <w:szCs w:val="24"/>
        </w:rPr>
        <w:t>Junos High Availability,</w:t>
      </w:r>
      <w:r w:rsidR="00DB6ABE">
        <w:rPr>
          <w:rFonts w:ascii="Segoe UI Light" w:hAnsi="Segoe UI Light" w:cs="Segoe UI Light"/>
          <w:sz w:val="24"/>
          <w:szCs w:val="24"/>
        </w:rPr>
        <w:t xml:space="preserve"> </w:t>
      </w:r>
    </w:p>
    <w:p w14:paraId="77A6699B" w14:textId="03CB1945" w:rsidR="00F95229" w:rsidRPr="00D3128B" w:rsidRDefault="00F95229" w:rsidP="00D3128B">
      <w:pPr>
        <w:rPr>
          <w:rFonts w:ascii="Segoe UI Light" w:hAnsi="Segoe UI Light" w:cs="Segoe UI Light"/>
          <w:sz w:val="24"/>
          <w:szCs w:val="24"/>
        </w:rPr>
      </w:pPr>
      <w:r>
        <w:rPr>
          <w:rFonts w:ascii="Segoe UI Light" w:hAnsi="Segoe UI Light" w:cs="Segoe UI Light"/>
          <w:sz w:val="24"/>
          <w:szCs w:val="24"/>
        </w:rPr>
        <w:t>[</w:t>
      </w:r>
      <w:r w:rsidR="00C56C62">
        <w:rPr>
          <w:rFonts w:ascii="Segoe UI Light" w:hAnsi="Segoe UI Light" w:cs="Segoe UI Light"/>
          <w:sz w:val="24"/>
          <w:szCs w:val="24"/>
        </w:rPr>
        <w:t>7</w:t>
      </w:r>
      <w:r>
        <w:rPr>
          <w:rFonts w:ascii="Segoe UI Light" w:hAnsi="Segoe UI Light" w:cs="Segoe UI Light"/>
          <w:sz w:val="24"/>
          <w:szCs w:val="24"/>
        </w:rPr>
        <w:t xml:space="preserve">] </w:t>
      </w:r>
      <w:proofErr w:type="spellStart"/>
      <w:r w:rsidR="00D3128B">
        <w:rPr>
          <w:rFonts w:ascii="Segoe UI Light" w:hAnsi="Segoe UI Light" w:cs="Segoe UI Light"/>
          <w:sz w:val="24"/>
          <w:szCs w:val="24"/>
        </w:rPr>
        <w:t>Netacad</w:t>
      </w:r>
      <w:proofErr w:type="spellEnd"/>
      <w:r w:rsidR="00D3128B">
        <w:rPr>
          <w:rFonts w:ascii="Segoe UI Light" w:hAnsi="Segoe UI Light" w:cs="Segoe UI Light"/>
          <w:sz w:val="24"/>
          <w:szCs w:val="24"/>
        </w:rPr>
        <w:t>, “</w:t>
      </w:r>
      <w:r w:rsidR="00D3128B" w:rsidRPr="00D3128B">
        <w:rPr>
          <w:rFonts w:ascii="Segoe UI Light" w:hAnsi="Segoe UI Light" w:cs="Segoe UI Light"/>
          <w:sz w:val="24"/>
          <w:szCs w:val="24"/>
        </w:rPr>
        <w:t>Cisco Packet Tracer 8.2</w:t>
      </w:r>
      <w:r w:rsidR="00D3128B">
        <w:rPr>
          <w:rFonts w:ascii="Segoe UI Light" w:hAnsi="Segoe UI Light" w:cs="Segoe UI Light"/>
          <w:sz w:val="24"/>
          <w:szCs w:val="24"/>
        </w:rPr>
        <w:t xml:space="preserve"> </w:t>
      </w:r>
      <w:r w:rsidR="00D3128B" w:rsidRPr="00D3128B">
        <w:rPr>
          <w:rFonts w:ascii="Segoe UI Light" w:hAnsi="Segoe UI Light" w:cs="Segoe UI Light"/>
          <w:sz w:val="24"/>
          <w:szCs w:val="24"/>
        </w:rPr>
        <w:t>Frequently Asked Questions</w:t>
      </w:r>
      <w:r w:rsidR="00D3128B">
        <w:rPr>
          <w:rFonts w:ascii="Segoe UI Light" w:hAnsi="Segoe UI Light" w:cs="Segoe UI Light"/>
          <w:sz w:val="24"/>
          <w:szCs w:val="24"/>
        </w:rPr>
        <w:t xml:space="preserve">”, </w:t>
      </w:r>
      <w:r w:rsidR="00D3128B">
        <w:rPr>
          <w:rFonts w:ascii="Segoe UI Light" w:hAnsi="Segoe UI Light" w:cs="Segoe UI Light"/>
          <w:i/>
          <w:iCs/>
          <w:sz w:val="24"/>
          <w:szCs w:val="24"/>
        </w:rPr>
        <w:t>Cisco,</w:t>
      </w:r>
      <w:r w:rsidR="00D3128B">
        <w:rPr>
          <w:rFonts w:ascii="Segoe UI Light" w:hAnsi="Segoe UI Light" w:cs="Segoe UI Light"/>
          <w:sz w:val="24"/>
          <w:szCs w:val="24"/>
        </w:rPr>
        <w:t xml:space="preserve"> [Online] Available: </w:t>
      </w:r>
      <w:hyperlink r:id="rId10" w:anchor="01" w:history="1">
        <w:r w:rsidR="00D3128B" w:rsidRPr="00AC7269">
          <w:rPr>
            <w:rStyle w:val="Hyperlink"/>
            <w:rFonts w:ascii="Segoe UI Light" w:hAnsi="Segoe UI Light" w:cs="Segoe UI Light"/>
            <w:sz w:val="24"/>
            <w:szCs w:val="24"/>
          </w:rPr>
          <w:t>https://www.netacad.com/courses/packet-tracer/faq#01</w:t>
        </w:r>
      </w:hyperlink>
      <w:r w:rsidR="00D3128B">
        <w:rPr>
          <w:rFonts w:ascii="Segoe UI Light" w:hAnsi="Segoe UI Light" w:cs="Segoe UI Light"/>
          <w:sz w:val="24"/>
          <w:szCs w:val="24"/>
        </w:rPr>
        <w:t xml:space="preserve"> [Accessed Oct. 18, 2022].</w:t>
      </w:r>
    </w:p>
    <w:p w14:paraId="3874FFE3" w14:textId="334FE471" w:rsidR="00A634C8" w:rsidRDefault="00A634C8" w:rsidP="00C6367C">
      <w:pPr>
        <w:rPr>
          <w:rFonts w:ascii="Segoe UI Light" w:hAnsi="Segoe UI Light" w:cs="Segoe UI Light"/>
          <w:sz w:val="24"/>
          <w:szCs w:val="24"/>
        </w:rPr>
      </w:pPr>
      <w:r>
        <w:rPr>
          <w:rFonts w:ascii="Segoe UI Light" w:hAnsi="Segoe UI Light" w:cs="Segoe UI Light"/>
          <w:sz w:val="24"/>
          <w:szCs w:val="24"/>
        </w:rPr>
        <w:t>[</w:t>
      </w:r>
      <w:r w:rsidR="008B0A92">
        <w:rPr>
          <w:rFonts w:ascii="Segoe UI Light" w:hAnsi="Segoe UI Light" w:cs="Segoe UI Light"/>
          <w:sz w:val="24"/>
          <w:szCs w:val="24"/>
        </w:rPr>
        <w:t>8</w:t>
      </w:r>
      <w:r>
        <w:rPr>
          <w:rFonts w:ascii="Segoe UI Light" w:hAnsi="Segoe UI Light" w:cs="Segoe UI Light"/>
          <w:sz w:val="24"/>
          <w:szCs w:val="24"/>
        </w:rPr>
        <w:t xml:space="preserve">] R. </w:t>
      </w:r>
      <w:proofErr w:type="spellStart"/>
      <w:r>
        <w:rPr>
          <w:rFonts w:ascii="Segoe UI Light" w:hAnsi="Segoe UI Light" w:cs="Segoe UI Light"/>
          <w:sz w:val="24"/>
          <w:szCs w:val="24"/>
        </w:rPr>
        <w:t>Bermingham</w:t>
      </w:r>
      <w:proofErr w:type="spellEnd"/>
      <w:r>
        <w:rPr>
          <w:rFonts w:ascii="Segoe UI Light" w:hAnsi="Segoe UI Light" w:cs="Segoe UI Light"/>
          <w:sz w:val="24"/>
          <w:szCs w:val="24"/>
        </w:rPr>
        <w:t>, “</w:t>
      </w:r>
      <w:r w:rsidRPr="00E707BD">
        <w:rPr>
          <w:rFonts w:ascii="Segoe UI Light" w:hAnsi="Segoe UI Light" w:cs="Segoe UI Light"/>
          <w:sz w:val="24"/>
          <w:szCs w:val="24"/>
        </w:rPr>
        <w:t>Interpreting research evidence</w:t>
      </w:r>
      <w:r>
        <w:rPr>
          <w:rFonts w:ascii="Segoe UI Light" w:hAnsi="Segoe UI Light" w:cs="Segoe UI Light"/>
          <w:sz w:val="24"/>
          <w:szCs w:val="24"/>
        </w:rPr>
        <w:t xml:space="preserve">”, </w:t>
      </w:r>
      <w:r>
        <w:rPr>
          <w:rFonts w:ascii="Segoe UI Light" w:hAnsi="Segoe UI Light" w:cs="Segoe UI Light"/>
          <w:i/>
          <w:iCs/>
          <w:sz w:val="24"/>
          <w:szCs w:val="24"/>
        </w:rPr>
        <w:t>UK Parliament,</w:t>
      </w:r>
      <w:r>
        <w:rPr>
          <w:rFonts w:ascii="Segoe UI Light" w:hAnsi="Segoe UI Light" w:cs="Segoe UI Light"/>
          <w:sz w:val="24"/>
          <w:szCs w:val="24"/>
        </w:rPr>
        <w:t xml:space="preserve"> Sep. 8, 2020. [Online] Available: </w:t>
      </w:r>
      <w:hyperlink r:id="rId11" w:history="1">
        <w:r w:rsidRPr="00F753E0">
          <w:rPr>
            <w:rStyle w:val="Hyperlink"/>
            <w:rFonts w:ascii="Segoe UI Light" w:hAnsi="Segoe UI Light" w:cs="Segoe UI Light"/>
            <w:sz w:val="24"/>
            <w:szCs w:val="24"/>
          </w:rPr>
          <w:t>https://post.parliament.uk/interpreting-research-evidence/</w:t>
        </w:r>
      </w:hyperlink>
      <w:r>
        <w:rPr>
          <w:rFonts w:ascii="Segoe UI Light" w:hAnsi="Segoe UI Light" w:cs="Segoe UI Light"/>
          <w:sz w:val="24"/>
          <w:szCs w:val="24"/>
        </w:rPr>
        <w:t xml:space="preserve"> [Accessed Oct. 18, 2022].</w:t>
      </w:r>
    </w:p>
    <w:p w14:paraId="6A2AD0E8" w14:textId="7A6C7C7D" w:rsidR="00D3128B" w:rsidRDefault="00D3128B" w:rsidP="00D3128B">
      <w:pPr>
        <w:rPr>
          <w:rFonts w:ascii="Segoe UI Light" w:hAnsi="Segoe UI Light" w:cs="Segoe UI Light"/>
          <w:color w:val="000000"/>
          <w:sz w:val="24"/>
          <w:szCs w:val="24"/>
        </w:rPr>
      </w:pPr>
      <w:r>
        <w:rPr>
          <w:rFonts w:ascii="Segoe UI Light" w:hAnsi="Segoe UI Light" w:cs="Segoe UI Light"/>
          <w:sz w:val="24"/>
          <w:szCs w:val="24"/>
        </w:rPr>
        <w:t>[</w:t>
      </w:r>
      <w:r w:rsidR="008B0A92">
        <w:rPr>
          <w:rFonts w:ascii="Segoe UI Light" w:hAnsi="Segoe UI Light" w:cs="Segoe UI Light"/>
          <w:sz w:val="24"/>
          <w:szCs w:val="24"/>
        </w:rPr>
        <w:t>9</w:t>
      </w:r>
      <w:r>
        <w:rPr>
          <w:rFonts w:ascii="Segoe UI Light" w:hAnsi="Segoe UI Light" w:cs="Segoe UI Light"/>
          <w:sz w:val="24"/>
          <w:szCs w:val="24"/>
        </w:rPr>
        <w:t xml:space="preserve">] </w:t>
      </w:r>
      <w:r>
        <w:rPr>
          <w:rFonts w:ascii="Segoe UI Light" w:hAnsi="Segoe UI Light" w:cs="Segoe UI Light"/>
          <w:color w:val="000000"/>
          <w:sz w:val="24"/>
          <w:szCs w:val="24"/>
        </w:rPr>
        <w:t xml:space="preserve">M. Williams, R. D. Wiggins, and W. P. Vogt, </w:t>
      </w:r>
      <w:r>
        <w:rPr>
          <w:rFonts w:ascii="Segoe UI Light" w:hAnsi="Segoe UI Light" w:cs="Segoe UI Light"/>
          <w:i/>
          <w:iCs/>
          <w:color w:val="000000"/>
          <w:sz w:val="24"/>
          <w:szCs w:val="24"/>
        </w:rPr>
        <w:t>Beginning Quantitative Research,</w:t>
      </w:r>
      <w:r>
        <w:rPr>
          <w:rFonts w:ascii="Segoe UI Light" w:hAnsi="Segoe UI Light" w:cs="Segoe UI Light"/>
          <w:color w:val="000000"/>
          <w:sz w:val="24"/>
          <w:szCs w:val="24"/>
        </w:rPr>
        <w:t xml:space="preserve"> London: SAGE Publications Ltd, 2021, pp. 3. [E-book]</w:t>
      </w:r>
    </w:p>
    <w:p w14:paraId="4B20B48A" w14:textId="079D455A" w:rsidR="00D3128B" w:rsidRPr="00EE67D8" w:rsidRDefault="00D3128B" w:rsidP="00C6367C">
      <w:pPr>
        <w:rPr>
          <w:rFonts w:ascii="Segoe UI Light" w:hAnsi="Segoe UI Light" w:cs="Segoe UI Light"/>
          <w:sz w:val="24"/>
          <w:szCs w:val="24"/>
        </w:rPr>
      </w:pPr>
    </w:p>
    <w:p w14:paraId="64DB35CC" w14:textId="4B0EDB72" w:rsidR="00073839" w:rsidRPr="00EE67D8" w:rsidRDefault="00073839" w:rsidP="00377673">
      <w:pPr>
        <w:rPr>
          <w:rFonts w:ascii="Segoe UI Light" w:hAnsi="Segoe UI Light" w:cs="Segoe UI Light"/>
          <w:sz w:val="24"/>
          <w:szCs w:val="24"/>
        </w:rPr>
      </w:pPr>
    </w:p>
    <w:sectPr w:rsidR="00073839" w:rsidRPr="00EE67D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4C781" w14:textId="77777777" w:rsidR="000B6084" w:rsidRDefault="000B6084" w:rsidP="00F76A4F">
      <w:pPr>
        <w:spacing w:after="0" w:line="240" w:lineRule="auto"/>
      </w:pPr>
      <w:r>
        <w:separator/>
      </w:r>
    </w:p>
  </w:endnote>
  <w:endnote w:type="continuationSeparator" w:id="0">
    <w:p w14:paraId="470CFF2D" w14:textId="77777777" w:rsidR="000B6084" w:rsidRDefault="000B6084" w:rsidP="00F76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Light">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806956"/>
      <w:docPartObj>
        <w:docPartGallery w:val="Page Numbers (Bottom of Page)"/>
        <w:docPartUnique/>
      </w:docPartObj>
    </w:sdtPr>
    <w:sdtEndPr>
      <w:rPr>
        <w:rFonts w:ascii="Segoe UI Light" w:hAnsi="Segoe UI Light" w:cs="Segoe UI Light"/>
        <w:color w:val="7F7F7F" w:themeColor="background1" w:themeShade="7F"/>
        <w:spacing w:val="60"/>
      </w:rPr>
    </w:sdtEndPr>
    <w:sdtContent>
      <w:p w14:paraId="02AA056B" w14:textId="0F3FD0EB" w:rsidR="00BB4022" w:rsidRPr="00BB4022" w:rsidRDefault="00BB4022">
        <w:pPr>
          <w:pStyle w:val="Footer"/>
          <w:pBdr>
            <w:top w:val="single" w:sz="4" w:space="1" w:color="D9D9D9" w:themeColor="background1" w:themeShade="D9"/>
          </w:pBdr>
          <w:jc w:val="right"/>
          <w:rPr>
            <w:rFonts w:ascii="Segoe UI Light" w:hAnsi="Segoe UI Light" w:cs="Segoe UI Light"/>
          </w:rPr>
        </w:pPr>
        <w:r w:rsidRPr="00BB4022">
          <w:rPr>
            <w:rFonts w:ascii="Segoe UI Light" w:hAnsi="Segoe UI Light" w:cs="Segoe UI Light"/>
          </w:rPr>
          <w:fldChar w:fldCharType="begin"/>
        </w:r>
        <w:r w:rsidRPr="00BB4022">
          <w:rPr>
            <w:rFonts w:ascii="Segoe UI Light" w:hAnsi="Segoe UI Light" w:cs="Segoe UI Light"/>
          </w:rPr>
          <w:instrText xml:space="preserve"> PAGE   \* MERGEFORMAT </w:instrText>
        </w:r>
        <w:r w:rsidRPr="00BB4022">
          <w:rPr>
            <w:rFonts w:ascii="Segoe UI Light" w:hAnsi="Segoe UI Light" w:cs="Segoe UI Light"/>
          </w:rPr>
          <w:fldChar w:fldCharType="separate"/>
        </w:r>
        <w:r w:rsidRPr="00BB4022">
          <w:rPr>
            <w:rFonts w:ascii="Segoe UI Light" w:hAnsi="Segoe UI Light" w:cs="Segoe UI Light"/>
            <w:noProof/>
          </w:rPr>
          <w:t>2</w:t>
        </w:r>
        <w:r w:rsidRPr="00BB4022">
          <w:rPr>
            <w:rFonts w:ascii="Segoe UI Light" w:hAnsi="Segoe UI Light" w:cs="Segoe UI Light"/>
            <w:noProof/>
          </w:rPr>
          <w:fldChar w:fldCharType="end"/>
        </w:r>
        <w:r w:rsidRPr="00BB4022">
          <w:rPr>
            <w:rFonts w:ascii="Segoe UI Light" w:hAnsi="Segoe UI Light" w:cs="Segoe UI Light"/>
          </w:rPr>
          <w:t xml:space="preserve"> | </w:t>
        </w:r>
        <w:r w:rsidRPr="00BB4022">
          <w:rPr>
            <w:rFonts w:ascii="Segoe UI Light" w:hAnsi="Segoe UI Light" w:cs="Segoe UI Light"/>
            <w:color w:val="7F7F7F" w:themeColor="background1" w:themeShade="7F"/>
            <w:spacing w:val="60"/>
          </w:rPr>
          <w:t>Page</w:t>
        </w:r>
      </w:p>
    </w:sdtContent>
  </w:sdt>
  <w:p w14:paraId="7D0628A6" w14:textId="77777777" w:rsidR="00BB4022" w:rsidRDefault="00BB4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03195" w14:textId="77777777" w:rsidR="000B6084" w:rsidRDefault="000B6084" w:rsidP="00F76A4F">
      <w:pPr>
        <w:spacing w:after="0" w:line="240" w:lineRule="auto"/>
      </w:pPr>
      <w:r>
        <w:separator/>
      </w:r>
    </w:p>
  </w:footnote>
  <w:footnote w:type="continuationSeparator" w:id="0">
    <w:p w14:paraId="6F2BAFF7" w14:textId="77777777" w:rsidR="000B6084" w:rsidRDefault="000B6084" w:rsidP="00F76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15D5A"/>
    <w:multiLevelType w:val="hybridMultilevel"/>
    <w:tmpl w:val="5E6A5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E959F9"/>
    <w:multiLevelType w:val="hybridMultilevel"/>
    <w:tmpl w:val="DF4A9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E20E38"/>
    <w:multiLevelType w:val="hybridMultilevel"/>
    <w:tmpl w:val="87B48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AE163C"/>
    <w:multiLevelType w:val="hybridMultilevel"/>
    <w:tmpl w:val="AECEB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852188">
    <w:abstractNumId w:val="0"/>
  </w:num>
  <w:num w:numId="2" w16cid:durableId="2026394467">
    <w:abstractNumId w:val="2"/>
  </w:num>
  <w:num w:numId="3" w16cid:durableId="1603563558">
    <w:abstractNumId w:val="3"/>
  </w:num>
  <w:num w:numId="4" w16cid:durableId="10999084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673"/>
    <w:rsid w:val="0000679E"/>
    <w:rsid w:val="000222A5"/>
    <w:rsid w:val="000551E6"/>
    <w:rsid w:val="00063437"/>
    <w:rsid w:val="00071E9C"/>
    <w:rsid w:val="00073839"/>
    <w:rsid w:val="00077E15"/>
    <w:rsid w:val="00091E56"/>
    <w:rsid w:val="00096451"/>
    <w:rsid w:val="000978E9"/>
    <w:rsid w:val="000B6084"/>
    <w:rsid w:val="000C295D"/>
    <w:rsid w:val="000C32B1"/>
    <w:rsid w:val="000D3A7E"/>
    <w:rsid w:val="000E3DED"/>
    <w:rsid w:val="000E73A0"/>
    <w:rsid w:val="001026C9"/>
    <w:rsid w:val="00106EA0"/>
    <w:rsid w:val="00110BEF"/>
    <w:rsid w:val="001166C8"/>
    <w:rsid w:val="00121700"/>
    <w:rsid w:val="00132092"/>
    <w:rsid w:val="001365AF"/>
    <w:rsid w:val="0014783D"/>
    <w:rsid w:val="00151AAA"/>
    <w:rsid w:val="00174EF0"/>
    <w:rsid w:val="001837B3"/>
    <w:rsid w:val="00184523"/>
    <w:rsid w:val="00186CD2"/>
    <w:rsid w:val="00187783"/>
    <w:rsid w:val="00187B63"/>
    <w:rsid w:val="001965AB"/>
    <w:rsid w:val="001975D8"/>
    <w:rsid w:val="001A20B1"/>
    <w:rsid w:val="001A65B4"/>
    <w:rsid w:val="001B7BF1"/>
    <w:rsid w:val="001C39EB"/>
    <w:rsid w:val="0020223D"/>
    <w:rsid w:val="00213D2A"/>
    <w:rsid w:val="00221746"/>
    <w:rsid w:val="00224CC3"/>
    <w:rsid w:val="002272EC"/>
    <w:rsid w:val="00242C55"/>
    <w:rsid w:val="00246B14"/>
    <w:rsid w:val="002562C9"/>
    <w:rsid w:val="00264448"/>
    <w:rsid w:val="002647A7"/>
    <w:rsid w:val="00267658"/>
    <w:rsid w:val="002813FF"/>
    <w:rsid w:val="00283EA5"/>
    <w:rsid w:val="002A6EB2"/>
    <w:rsid w:val="002B2E83"/>
    <w:rsid w:val="002C7BB9"/>
    <w:rsid w:val="002D361B"/>
    <w:rsid w:val="002D5AE0"/>
    <w:rsid w:val="002E177B"/>
    <w:rsid w:val="002E4239"/>
    <w:rsid w:val="002F1291"/>
    <w:rsid w:val="002F1C6C"/>
    <w:rsid w:val="002F3A52"/>
    <w:rsid w:val="00311A82"/>
    <w:rsid w:val="0031431E"/>
    <w:rsid w:val="00322928"/>
    <w:rsid w:val="00325099"/>
    <w:rsid w:val="00325ABD"/>
    <w:rsid w:val="003346AC"/>
    <w:rsid w:val="0033548E"/>
    <w:rsid w:val="00351D1F"/>
    <w:rsid w:val="00365897"/>
    <w:rsid w:val="00377673"/>
    <w:rsid w:val="00382620"/>
    <w:rsid w:val="003857D4"/>
    <w:rsid w:val="00386C1D"/>
    <w:rsid w:val="00393149"/>
    <w:rsid w:val="003A1A1B"/>
    <w:rsid w:val="003A489A"/>
    <w:rsid w:val="003C5E40"/>
    <w:rsid w:val="003C5F12"/>
    <w:rsid w:val="003E6764"/>
    <w:rsid w:val="003F1658"/>
    <w:rsid w:val="003F3600"/>
    <w:rsid w:val="004030F0"/>
    <w:rsid w:val="00415AFB"/>
    <w:rsid w:val="004167DB"/>
    <w:rsid w:val="004208FE"/>
    <w:rsid w:val="004319D3"/>
    <w:rsid w:val="004353D4"/>
    <w:rsid w:val="00437CC1"/>
    <w:rsid w:val="00442B27"/>
    <w:rsid w:val="0045494C"/>
    <w:rsid w:val="00482A38"/>
    <w:rsid w:val="0048520D"/>
    <w:rsid w:val="00487F71"/>
    <w:rsid w:val="00491307"/>
    <w:rsid w:val="004939B3"/>
    <w:rsid w:val="00494915"/>
    <w:rsid w:val="004961C1"/>
    <w:rsid w:val="004C5156"/>
    <w:rsid w:val="004C7F06"/>
    <w:rsid w:val="004D0667"/>
    <w:rsid w:val="004D400A"/>
    <w:rsid w:val="004E4EDE"/>
    <w:rsid w:val="005038C9"/>
    <w:rsid w:val="00517642"/>
    <w:rsid w:val="00523D95"/>
    <w:rsid w:val="00526D50"/>
    <w:rsid w:val="00527859"/>
    <w:rsid w:val="00536D08"/>
    <w:rsid w:val="005512E7"/>
    <w:rsid w:val="00560D82"/>
    <w:rsid w:val="00560E62"/>
    <w:rsid w:val="00565EF0"/>
    <w:rsid w:val="00566E3D"/>
    <w:rsid w:val="005802BA"/>
    <w:rsid w:val="00580827"/>
    <w:rsid w:val="00590C18"/>
    <w:rsid w:val="00591FD0"/>
    <w:rsid w:val="00596C13"/>
    <w:rsid w:val="005A6305"/>
    <w:rsid w:val="005A6B19"/>
    <w:rsid w:val="00604E2D"/>
    <w:rsid w:val="006252CD"/>
    <w:rsid w:val="006253E1"/>
    <w:rsid w:val="00635544"/>
    <w:rsid w:val="00640D04"/>
    <w:rsid w:val="00655316"/>
    <w:rsid w:val="00663A72"/>
    <w:rsid w:val="00665B5D"/>
    <w:rsid w:val="0066732D"/>
    <w:rsid w:val="00672E52"/>
    <w:rsid w:val="006747A6"/>
    <w:rsid w:val="00676A40"/>
    <w:rsid w:val="00693E51"/>
    <w:rsid w:val="00695A87"/>
    <w:rsid w:val="006A1314"/>
    <w:rsid w:val="006A3BA7"/>
    <w:rsid w:val="006A6399"/>
    <w:rsid w:val="006B2113"/>
    <w:rsid w:val="006C6BB1"/>
    <w:rsid w:val="006D1D51"/>
    <w:rsid w:val="006F5ECC"/>
    <w:rsid w:val="006F702F"/>
    <w:rsid w:val="00705CD4"/>
    <w:rsid w:val="00723709"/>
    <w:rsid w:val="0072408E"/>
    <w:rsid w:val="0073240E"/>
    <w:rsid w:val="007328B3"/>
    <w:rsid w:val="007353CD"/>
    <w:rsid w:val="0073563D"/>
    <w:rsid w:val="0074411E"/>
    <w:rsid w:val="00785F22"/>
    <w:rsid w:val="007873D1"/>
    <w:rsid w:val="0079134E"/>
    <w:rsid w:val="007919D5"/>
    <w:rsid w:val="00793DE6"/>
    <w:rsid w:val="00796A16"/>
    <w:rsid w:val="007A6E10"/>
    <w:rsid w:val="007B6621"/>
    <w:rsid w:val="007C1B7D"/>
    <w:rsid w:val="007E5E9C"/>
    <w:rsid w:val="007E668D"/>
    <w:rsid w:val="007F54E7"/>
    <w:rsid w:val="00807C3D"/>
    <w:rsid w:val="008110B1"/>
    <w:rsid w:val="00824424"/>
    <w:rsid w:val="0083607C"/>
    <w:rsid w:val="0084560B"/>
    <w:rsid w:val="008534AC"/>
    <w:rsid w:val="00853C29"/>
    <w:rsid w:val="00854C72"/>
    <w:rsid w:val="00854FB5"/>
    <w:rsid w:val="008738D1"/>
    <w:rsid w:val="00881CDB"/>
    <w:rsid w:val="008847B3"/>
    <w:rsid w:val="008963CE"/>
    <w:rsid w:val="00896E05"/>
    <w:rsid w:val="008B0A92"/>
    <w:rsid w:val="008B0AC5"/>
    <w:rsid w:val="008B2DFC"/>
    <w:rsid w:val="008B3762"/>
    <w:rsid w:val="008C1C18"/>
    <w:rsid w:val="008C2566"/>
    <w:rsid w:val="008C2770"/>
    <w:rsid w:val="008C6EAA"/>
    <w:rsid w:val="00915987"/>
    <w:rsid w:val="00926057"/>
    <w:rsid w:val="0093281B"/>
    <w:rsid w:val="009375ED"/>
    <w:rsid w:val="00951810"/>
    <w:rsid w:val="00953E81"/>
    <w:rsid w:val="00971BEA"/>
    <w:rsid w:val="00982351"/>
    <w:rsid w:val="00985DF3"/>
    <w:rsid w:val="00992085"/>
    <w:rsid w:val="009B559F"/>
    <w:rsid w:val="009B5F2C"/>
    <w:rsid w:val="009D4846"/>
    <w:rsid w:val="009E6846"/>
    <w:rsid w:val="009F1CC4"/>
    <w:rsid w:val="009F3E3C"/>
    <w:rsid w:val="00A02E9E"/>
    <w:rsid w:val="00A12DCA"/>
    <w:rsid w:val="00A17694"/>
    <w:rsid w:val="00A17CD5"/>
    <w:rsid w:val="00A3211B"/>
    <w:rsid w:val="00A34346"/>
    <w:rsid w:val="00A36728"/>
    <w:rsid w:val="00A36F36"/>
    <w:rsid w:val="00A3706E"/>
    <w:rsid w:val="00A37B69"/>
    <w:rsid w:val="00A4009D"/>
    <w:rsid w:val="00A509B8"/>
    <w:rsid w:val="00A618A7"/>
    <w:rsid w:val="00A634C8"/>
    <w:rsid w:val="00A72D27"/>
    <w:rsid w:val="00A8240D"/>
    <w:rsid w:val="00A87066"/>
    <w:rsid w:val="00AA2D7A"/>
    <w:rsid w:val="00AB3658"/>
    <w:rsid w:val="00AC23FC"/>
    <w:rsid w:val="00AC26E3"/>
    <w:rsid w:val="00AD2CA1"/>
    <w:rsid w:val="00AE1422"/>
    <w:rsid w:val="00AE1FFC"/>
    <w:rsid w:val="00AE4A73"/>
    <w:rsid w:val="00AF229E"/>
    <w:rsid w:val="00AF4402"/>
    <w:rsid w:val="00B006DA"/>
    <w:rsid w:val="00B02D45"/>
    <w:rsid w:val="00B178C0"/>
    <w:rsid w:val="00B4077E"/>
    <w:rsid w:val="00B47163"/>
    <w:rsid w:val="00B5470A"/>
    <w:rsid w:val="00B60753"/>
    <w:rsid w:val="00B63543"/>
    <w:rsid w:val="00B81FB3"/>
    <w:rsid w:val="00B8607A"/>
    <w:rsid w:val="00B93096"/>
    <w:rsid w:val="00BA7CD1"/>
    <w:rsid w:val="00BB1883"/>
    <w:rsid w:val="00BB1D1C"/>
    <w:rsid w:val="00BB210E"/>
    <w:rsid w:val="00BB4022"/>
    <w:rsid w:val="00BC2CEE"/>
    <w:rsid w:val="00BD17F4"/>
    <w:rsid w:val="00BD3912"/>
    <w:rsid w:val="00BF13C4"/>
    <w:rsid w:val="00C022D6"/>
    <w:rsid w:val="00C130C8"/>
    <w:rsid w:val="00C20BD1"/>
    <w:rsid w:val="00C246A0"/>
    <w:rsid w:val="00C51D24"/>
    <w:rsid w:val="00C525AC"/>
    <w:rsid w:val="00C54D18"/>
    <w:rsid w:val="00C56C62"/>
    <w:rsid w:val="00C6367C"/>
    <w:rsid w:val="00C6488B"/>
    <w:rsid w:val="00C73501"/>
    <w:rsid w:val="00C877D9"/>
    <w:rsid w:val="00C929A6"/>
    <w:rsid w:val="00CA0BDA"/>
    <w:rsid w:val="00CA4C63"/>
    <w:rsid w:val="00CA6FB3"/>
    <w:rsid w:val="00CB1ECC"/>
    <w:rsid w:val="00CB4179"/>
    <w:rsid w:val="00CB78D7"/>
    <w:rsid w:val="00CC1131"/>
    <w:rsid w:val="00CE0220"/>
    <w:rsid w:val="00CE45A1"/>
    <w:rsid w:val="00CE4746"/>
    <w:rsid w:val="00CE55E3"/>
    <w:rsid w:val="00CE7CBE"/>
    <w:rsid w:val="00D13463"/>
    <w:rsid w:val="00D22A4F"/>
    <w:rsid w:val="00D231AF"/>
    <w:rsid w:val="00D24E77"/>
    <w:rsid w:val="00D3128B"/>
    <w:rsid w:val="00D327B0"/>
    <w:rsid w:val="00D37B95"/>
    <w:rsid w:val="00D42477"/>
    <w:rsid w:val="00D5457B"/>
    <w:rsid w:val="00D616AC"/>
    <w:rsid w:val="00D6616E"/>
    <w:rsid w:val="00D67F5C"/>
    <w:rsid w:val="00D755B3"/>
    <w:rsid w:val="00D971AA"/>
    <w:rsid w:val="00DA3BEC"/>
    <w:rsid w:val="00DB3655"/>
    <w:rsid w:val="00DB6ABE"/>
    <w:rsid w:val="00DC67DA"/>
    <w:rsid w:val="00DD063C"/>
    <w:rsid w:val="00DD5B24"/>
    <w:rsid w:val="00DD736C"/>
    <w:rsid w:val="00DE11A7"/>
    <w:rsid w:val="00DE27EB"/>
    <w:rsid w:val="00DE3BA2"/>
    <w:rsid w:val="00DE6302"/>
    <w:rsid w:val="00DE6658"/>
    <w:rsid w:val="00E02A3D"/>
    <w:rsid w:val="00E13281"/>
    <w:rsid w:val="00E21F79"/>
    <w:rsid w:val="00E30084"/>
    <w:rsid w:val="00E3173A"/>
    <w:rsid w:val="00E31B90"/>
    <w:rsid w:val="00E473FF"/>
    <w:rsid w:val="00E5063B"/>
    <w:rsid w:val="00E506DF"/>
    <w:rsid w:val="00E542E7"/>
    <w:rsid w:val="00E80221"/>
    <w:rsid w:val="00E802DD"/>
    <w:rsid w:val="00E808B9"/>
    <w:rsid w:val="00E84615"/>
    <w:rsid w:val="00E85BB1"/>
    <w:rsid w:val="00E87482"/>
    <w:rsid w:val="00E900C8"/>
    <w:rsid w:val="00EA21E0"/>
    <w:rsid w:val="00EA5770"/>
    <w:rsid w:val="00EA7F71"/>
    <w:rsid w:val="00EB2444"/>
    <w:rsid w:val="00ED28C6"/>
    <w:rsid w:val="00ED406E"/>
    <w:rsid w:val="00EE67D8"/>
    <w:rsid w:val="00EF0B72"/>
    <w:rsid w:val="00EF4837"/>
    <w:rsid w:val="00F2269E"/>
    <w:rsid w:val="00F35B8D"/>
    <w:rsid w:val="00F362F4"/>
    <w:rsid w:val="00F41503"/>
    <w:rsid w:val="00F44F7E"/>
    <w:rsid w:val="00F50BCE"/>
    <w:rsid w:val="00F65135"/>
    <w:rsid w:val="00F72E0C"/>
    <w:rsid w:val="00F76A4F"/>
    <w:rsid w:val="00F8058B"/>
    <w:rsid w:val="00F820F8"/>
    <w:rsid w:val="00F846DF"/>
    <w:rsid w:val="00F86613"/>
    <w:rsid w:val="00F9414A"/>
    <w:rsid w:val="00F95229"/>
    <w:rsid w:val="00F96BAC"/>
    <w:rsid w:val="00FB2B99"/>
    <w:rsid w:val="00FC6055"/>
    <w:rsid w:val="00FD0E5C"/>
    <w:rsid w:val="00FE6656"/>
    <w:rsid w:val="00FF45AF"/>
    <w:rsid w:val="133649C6"/>
    <w:rsid w:val="184D82E8"/>
    <w:rsid w:val="22476FC6"/>
    <w:rsid w:val="40C6AC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E26B7"/>
  <w15:chartTrackingRefBased/>
  <w15:docId w15:val="{2AAB9803-E9BF-4148-AAF7-D20FEC3F4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1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6A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A4F"/>
  </w:style>
  <w:style w:type="paragraph" w:styleId="Footer">
    <w:name w:val="footer"/>
    <w:basedOn w:val="Normal"/>
    <w:link w:val="FooterChar"/>
    <w:uiPriority w:val="99"/>
    <w:unhideWhenUsed/>
    <w:rsid w:val="00F76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A4F"/>
  </w:style>
  <w:style w:type="character" w:styleId="Hyperlink">
    <w:name w:val="Hyperlink"/>
    <w:basedOn w:val="DefaultParagraphFont"/>
    <w:uiPriority w:val="99"/>
    <w:unhideWhenUsed/>
    <w:rsid w:val="00221746"/>
    <w:rPr>
      <w:color w:val="0563C1" w:themeColor="hyperlink"/>
      <w:u w:val="single"/>
    </w:rPr>
  </w:style>
  <w:style w:type="character" w:styleId="UnresolvedMention">
    <w:name w:val="Unresolved Mention"/>
    <w:basedOn w:val="DefaultParagraphFont"/>
    <w:uiPriority w:val="99"/>
    <w:semiHidden/>
    <w:unhideWhenUsed/>
    <w:rsid w:val="00221746"/>
    <w:rPr>
      <w:color w:val="605E5C"/>
      <w:shd w:val="clear" w:color="auto" w:fill="E1DFDD"/>
    </w:rPr>
  </w:style>
  <w:style w:type="character" w:customStyle="1" w:styleId="Heading1Char">
    <w:name w:val="Heading 1 Char"/>
    <w:basedOn w:val="DefaultParagraphFont"/>
    <w:link w:val="Heading1"/>
    <w:uiPriority w:val="9"/>
    <w:rsid w:val="00EA21E0"/>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9F1CC4"/>
    <w:pPr>
      <w:spacing w:after="100" w:line="256" w:lineRule="auto"/>
    </w:pPr>
    <w:rPr>
      <w:rFonts w:eastAsiaTheme="minorHAnsi"/>
      <w:lang w:eastAsia="en-US"/>
    </w:rPr>
  </w:style>
  <w:style w:type="paragraph" w:styleId="TOCHeading">
    <w:name w:val="TOC Heading"/>
    <w:basedOn w:val="Heading1"/>
    <w:next w:val="Normal"/>
    <w:uiPriority w:val="39"/>
    <w:semiHidden/>
    <w:unhideWhenUsed/>
    <w:qFormat/>
    <w:rsid w:val="009F1CC4"/>
    <w:pPr>
      <w:spacing w:line="256" w:lineRule="auto"/>
      <w:outlineLvl w:val="9"/>
    </w:pPr>
    <w:rPr>
      <w:lang w:val="en-US" w:eastAsia="en-US"/>
    </w:rPr>
  </w:style>
  <w:style w:type="paragraph" w:styleId="ListParagraph">
    <w:name w:val="List Paragraph"/>
    <w:basedOn w:val="Normal"/>
    <w:uiPriority w:val="34"/>
    <w:qFormat/>
    <w:rsid w:val="002F1C6C"/>
    <w:pPr>
      <w:ind w:left="720"/>
      <w:contextualSpacing/>
    </w:pPr>
  </w:style>
  <w:style w:type="character" w:styleId="FollowedHyperlink">
    <w:name w:val="FollowedHyperlink"/>
    <w:basedOn w:val="DefaultParagraphFont"/>
    <w:uiPriority w:val="99"/>
    <w:semiHidden/>
    <w:unhideWhenUsed/>
    <w:rsid w:val="00A634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843218">
      <w:bodyDiv w:val="1"/>
      <w:marLeft w:val="0"/>
      <w:marRight w:val="0"/>
      <w:marTop w:val="0"/>
      <w:marBottom w:val="0"/>
      <w:divBdr>
        <w:top w:val="none" w:sz="0" w:space="0" w:color="auto"/>
        <w:left w:val="none" w:sz="0" w:space="0" w:color="auto"/>
        <w:bottom w:val="none" w:sz="0" w:space="0" w:color="auto"/>
        <w:right w:val="none" w:sz="0" w:space="0" w:color="auto"/>
      </w:divBdr>
      <w:divsChild>
        <w:div w:id="1790129206">
          <w:marLeft w:val="0"/>
          <w:marRight w:val="0"/>
          <w:marTop w:val="0"/>
          <w:marBottom w:val="0"/>
          <w:divBdr>
            <w:top w:val="none" w:sz="0" w:space="0" w:color="auto"/>
            <w:left w:val="none" w:sz="0" w:space="0" w:color="auto"/>
            <w:bottom w:val="none" w:sz="0" w:space="0" w:color="auto"/>
            <w:right w:val="none" w:sz="0" w:space="0" w:color="auto"/>
          </w:divBdr>
        </w:div>
        <w:div w:id="612632444">
          <w:marLeft w:val="0"/>
          <w:marRight w:val="0"/>
          <w:marTop w:val="0"/>
          <w:marBottom w:val="0"/>
          <w:divBdr>
            <w:top w:val="none" w:sz="0" w:space="0" w:color="auto"/>
            <w:left w:val="none" w:sz="0" w:space="0" w:color="auto"/>
            <w:bottom w:val="none" w:sz="0" w:space="0" w:color="auto"/>
            <w:right w:val="none" w:sz="0" w:space="0" w:color="auto"/>
          </w:divBdr>
        </w:div>
      </w:divsChild>
    </w:div>
    <w:div w:id="477648171">
      <w:bodyDiv w:val="1"/>
      <w:marLeft w:val="0"/>
      <w:marRight w:val="0"/>
      <w:marTop w:val="0"/>
      <w:marBottom w:val="0"/>
      <w:divBdr>
        <w:top w:val="none" w:sz="0" w:space="0" w:color="auto"/>
        <w:left w:val="none" w:sz="0" w:space="0" w:color="auto"/>
        <w:bottom w:val="none" w:sz="0" w:space="0" w:color="auto"/>
        <w:right w:val="none" w:sz="0" w:space="0" w:color="auto"/>
      </w:divBdr>
      <w:divsChild>
        <w:div w:id="992219575">
          <w:marLeft w:val="0"/>
          <w:marRight w:val="0"/>
          <w:marTop w:val="0"/>
          <w:marBottom w:val="0"/>
          <w:divBdr>
            <w:top w:val="none" w:sz="0" w:space="0" w:color="auto"/>
            <w:left w:val="none" w:sz="0" w:space="0" w:color="auto"/>
            <w:bottom w:val="none" w:sz="0" w:space="0" w:color="auto"/>
            <w:right w:val="none" w:sz="0" w:space="0" w:color="auto"/>
          </w:divBdr>
          <w:divsChild>
            <w:div w:id="1623026881">
              <w:marLeft w:val="0"/>
              <w:marRight w:val="0"/>
              <w:marTop w:val="0"/>
              <w:marBottom w:val="0"/>
              <w:divBdr>
                <w:top w:val="none" w:sz="0" w:space="0" w:color="auto"/>
                <w:left w:val="none" w:sz="0" w:space="0" w:color="auto"/>
                <w:bottom w:val="none" w:sz="0" w:space="0" w:color="auto"/>
                <w:right w:val="none" w:sz="0" w:space="0" w:color="auto"/>
              </w:divBdr>
            </w:div>
            <w:div w:id="158125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025968">
      <w:bodyDiv w:val="1"/>
      <w:marLeft w:val="0"/>
      <w:marRight w:val="0"/>
      <w:marTop w:val="0"/>
      <w:marBottom w:val="0"/>
      <w:divBdr>
        <w:top w:val="none" w:sz="0" w:space="0" w:color="auto"/>
        <w:left w:val="none" w:sz="0" w:space="0" w:color="auto"/>
        <w:bottom w:val="none" w:sz="0" w:space="0" w:color="auto"/>
        <w:right w:val="none" w:sz="0" w:space="0" w:color="auto"/>
      </w:divBdr>
    </w:div>
    <w:div w:id="813374497">
      <w:bodyDiv w:val="1"/>
      <w:marLeft w:val="0"/>
      <w:marRight w:val="0"/>
      <w:marTop w:val="0"/>
      <w:marBottom w:val="0"/>
      <w:divBdr>
        <w:top w:val="none" w:sz="0" w:space="0" w:color="auto"/>
        <w:left w:val="none" w:sz="0" w:space="0" w:color="auto"/>
        <w:bottom w:val="none" w:sz="0" w:space="0" w:color="auto"/>
        <w:right w:val="none" w:sz="0" w:space="0" w:color="auto"/>
      </w:divBdr>
    </w:div>
    <w:div w:id="1123690856">
      <w:bodyDiv w:val="1"/>
      <w:marLeft w:val="0"/>
      <w:marRight w:val="0"/>
      <w:marTop w:val="0"/>
      <w:marBottom w:val="0"/>
      <w:divBdr>
        <w:top w:val="none" w:sz="0" w:space="0" w:color="auto"/>
        <w:left w:val="none" w:sz="0" w:space="0" w:color="auto"/>
        <w:bottom w:val="none" w:sz="0" w:space="0" w:color="auto"/>
        <w:right w:val="none" w:sz="0" w:space="0" w:color="auto"/>
      </w:divBdr>
    </w:div>
    <w:div w:id="1141270958">
      <w:bodyDiv w:val="1"/>
      <w:marLeft w:val="0"/>
      <w:marRight w:val="0"/>
      <w:marTop w:val="0"/>
      <w:marBottom w:val="0"/>
      <w:divBdr>
        <w:top w:val="none" w:sz="0" w:space="0" w:color="auto"/>
        <w:left w:val="none" w:sz="0" w:space="0" w:color="auto"/>
        <w:bottom w:val="none" w:sz="0" w:space="0" w:color="auto"/>
        <w:right w:val="none" w:sz="0" w:space="0" w:color="auto"/>
      </w:divBdr>
      <w:divsChild>
        <w:div w:id="1930307602">
          <w:marLeft w:val="0"/>
          <w:marRight w:val="0"/>
          <w:marTop w:val="0"/>
          <w:marBottom w:val="0"/>
          <w:divBdr>
            <w:top w:val="none" w:sz="0" w:space="0" w:color="auto"/>
            <w:left w:val="none" w:sz="0" w:space="0" w:color="auto"/>
            <w:bottom w:val="none" w:sz="0" w:space="0" w:color="auto"/>
            <w:right w:val="none" w:sz="0" w:space="0" w:color="auto"/>
          </w:divBdr>
        </w:div>
        <w:div w:id="1380125875">
          <w:marLeft w:val="0"/>
          <w:marRight w:val="0"/>
          <w:marTop w:val="0"/>
          <w:marBottom w:val="0"/>
          <w:divBdr>
            <w:top w:val="none" w:sz="0" w:space="0" w:color="auto"/>
            <w:left w:val="none" w:sz="0" w:space="0" w:color="auto"/>
            <w:bottom w:val="none" w:sz="0" w:space="0" w:color="auto"/>
            <w:right w:val="none" w:sz="0" w:space="0" w:color="auto"/>
          </w:divBdr>
        </w:div>
      </w:divsChild>
    </w:div>
    <w:div w:id="1255821536">
      <w:bodyDiv w:val="1"/>
      <w:marLeft w:val="0"/>
      <w:marRight w:val="0"/>
      <w:marTop w:val="0"/>
      <w:marBottom w:val="0"/>
      <w:divBdr>
        <w:top w:val="none" w:sz="0" w:space="0" w:color="auto"/>
        <w:left w:val="none" w:sz="0" w:space="0" w:color="auto"/>
        <w:bottom w:val="none" w:sz="0" w:space="0" w:color="auto"/>
        <w:right w:val="none" w:sz="0" w:space="0" w:color="auto"/>
      </w:divBdr>
    </w:div>
    <w:div w:id="1469546373">
      <w:bodyDiv w:val="1"/>
      <w:marLeft w:val="0"/>
      <w:marRight w:val="0"/>
      <w:marTop w:val="0"/>
      <w:marBottom w:val="0"/>
      <w:divBdr>
        <w:top w:val="none" w:sz="0" w:space="0" w:color="auto"/>
        <w:left w:val="none" w:sz="0" w:space="0" w:color="auto"/>
        <w:bottom w:val="none" w:sz="0" w:space="0" w:color="auto"/>
        <w:right w:val="none" w:sz="0" w:space="0" w:color="auto"/>
      </w:divBdr>
      <w:divsChild>
        <w:div w:id="1383288192">
          <w:marLeft w:val="0"/>
          <w:marRight w:val="0"/>
          <w:marTop w:val="0"/>
          <w:marBottom w:val="0"/>
          <w:divBdr>
            <w:top w:val="none" w:sz="0" w:space="0" w:color="auto"/>
            <w:left w:val="none" w:sz="0" w:space="0" w:color="auto"/>
            <w:bottom w:val="none" w:sz="0" w:space="0" w:color="auto"/>
            <w:right w:val="none" w:sz="0" w:space="0" w:color="auto"/>
          </w:divBdr>
          <w:divsChild>
            <w:div w:id="2073581859">
              <w:marLeft w:val="0"/>
              <w:marRight w:val="0"/>
              <w:marTop w:val="0"/>
              <w:marBottom w:val="0"/>
              <w:divBdr>
                <w:top w:val="none" w:sz="0" w:space="0" w:color="auto"/>
                <w:left w:val="none" w:sz="0" w:space="0" w:color="auto"/>
                <w:bottom w:val="none" w:sz="0" w:space="0" w:color="auto"/>
                <w:right w:val="none" w:sz="0" w:space="0" w:color="auto"/>
              </w:divBdr>
            </w:div>
            <w:div w:id="121962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092975">
      <w:bodyDiv w:val="1"/>
      <w:marLeft w:val="0"/>
      <w:marRight w:val="0"/>
      <w:marTop w:val="0"/>
      <w:marBottom w:val="0"/>
      <w:divBdr>
        <w:top w:val="none" w:sz="0" w:space="0" w:color="auto"/>
        <w:left w:val="none" w:sz="0" w:space="0" w:color="auto"/>
        <w:bottom w:val="none" w:sz="0" w:space="0" w:color="auto"/>
        <w:right w:val="none" w:sz="0" w:space="0" w:color="auto"/>
      </w:divBdr>
      <w:divsChild>
        <w:div w:id="660161163">
          <w:marLeft w:val="0"/>
          <w:marRight w:val="0"/>
          <w:marTop w:val="0"/>
          <w:marBottom w:val="0"/>
          <w:divBdr>
            <w:top w:val="none" w:sz="0" w:space="0" w:color="auto"/>
            <w:left w:val="none" w:sz="0" w:space="0" w:color="auto"/>
            <w:bottom w:val="none" w:sz="0" w:space="0" w:color="auto"/>
            <w:right w:val="none" w:sz="0" w:space="0" w:color="auto"/>
          </w:divBdr>
          <w:divsChild>
            <w:div w:id="132477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839207">
      <w:bodyDiv w:val="1"/>
      <w:marLeft w:val="0"/>
      <w:marRight w:val="0"/>
      <w:marTop w:val="0"/>
      <w:marBottom w:val="0"/>
      <w:divBdr>
        <w:top w:val="none" w:sz="0" w:space="0" w:color="auto"/>
        <w:left w:val="none" w:sz="0" w:space="0" w:color="auto"/>
        <w:bottom w:val="none" w:sz="0" w:space="0" w:color="auto"/>
        <w:right w:val="none" w:sz="0" w:space="0" w:color="auto"/>
      </w:divBdr>
    </w:div>
    <w:div w:id="2111777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t.parliament.uk/interpreting-research-evidence/" TargetMode="External"/><Relationship Id="rId5" Type="http://schemas.openxmlformats.org/officeDocument/2006/relationships/webSettings" Target="webSettings.xml"/><Relationship Id="rId10" Type="http://schemas.openxmlformats.org/officeDocument/2006/relationships/hyperlink" Target="https://www.netacad.com/courses/packet-tracer/faq"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8086C-8DA7-4D81-948A-4B86D0519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1639</TotalTime>
  <Pages>12</Pages>
  <Words>2444</Words>
  <Characters>13932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Aaron Jarvis</dc:creator>
  <cp:keywords/>
  <dc:description/>
  <cp:lastModifiedBy>Liam Jarvis (2000388)</cp:lastModifiedBy>
  <cp:revision>173</cp:revision>
  <dcterms:created xsi:type="dcterms:W3CDTF">2022-01-28T10:05:00Z</dcterms:created>
  <dcterms:modified xsi:type="dcterms:W3CDTF">2022-10-20T20:11:00Z</dcterms:modified>
</cp:coreProperties>
</file>