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C45B9" w:rsidRDefault="008C45B9" w:rsidP="008C45B9">
      <w:pPr>
        <w:spacing w:line="276" w:lineRule="auto"/>
        <w:rPr>
          <w:rFonts w:ascii="Times New Roman" w:hAnsi="Times New Roman" w:cs="Times New Roman"/>
          <w:b/>
          <w:bCs/>
          <w:sz w:val="48"/>
          <w:szCs w:val="48"/>
        </w:rPr>
      </w:pPr>
      <w:r>
        <w:rPr>
          <w:rFonts w:ascii="Times New Roman" w:hAnsi="Times New Roman" w:cs="Times New Roman"/>
          <w:b/>
          <w:bCs/>
          <w:sz w:val="48"/>
          <w:szCs w:val="48"/>
        </w:rPr>
        <w:t xml:space="preserve">      </w:t>
      </w:r>
    </w:p>
    <w:p w:rsidR="008C45B9" w:rsidRDefault="008C45B9" w:rsidP="008C45B9">
      <w:pPr>
        <w:spacing w:line="276" w:lineRule="auto"/>
        <w:rPr>
          <w:rFonts w:ascii="Times New Roman" w:hAnsi="Times New Roman" w:cs="Times New Roman"/>
          <w:b/>
          <w:bCs/>
          <w:sz w:val="48"/>
          <w:szCs w:val="48"/>
        </w:rPr>
      </w:pPr>
    </w:p>
    <w:p w:rsidR="00970732" w:rsidRDefault="00970732" w:rsidP="008C45B9">
      <w:pPr>
        <w:spacing w:line="276" w:lineRule="auto"/>
        <w:rPr>
          <w:rFonts w:ascii="Times New Roman" w:hAnsi="Times New Roman" w:cs="Times New Roman"/>
          <w:b/>
          <w:bCs/>
          <w:sz w:val="48"/>
          <w:szCs w:val="48"/>
        </w:rPr>
      </w:pPr>
    </w:p>
    <w:p w:rsidR="008C45B9" w:rsidRDefault="008C45B9" w:rsidP="008C45B9">
      <w:pPr>
        <w:spacing w:line="276" w:lineRule="auto"/>
        <w:rPr>
          <w:rFonts w:ascii="Times New Roman" w:hAnsi="Times New Roman" w:cs="Times New Roman"/>
          <w:b/>
          <w:bCs/>
          <w:sz w:val="48"/>
          <w:szCs w:val="48"/>
        </w:rPr>
      </w:pPr>
      <w:r>
        <w:rPr>
          <w:rFonts w:ascii="Times New Roman" w:hAnsi="Times New Roman" w:cs="Times New Roman"/>
          <w:b/>
          <w:bCs/>
          <w:sz w:val="48"/>
          <w:szCs w:val="48"/>
        </w:rPr>
        <w:t xml:space="preserve">           STRATEGIC</w:t>
      </w:r>
      <w:r w:rsidRPr="002E4F18">
        <w:rPr>
          <w:rFonts w:ascii="Times New Roman" w:hAnsi="Times New Roman" w:cs="Times New Roman"/>
          <w:b/>
          <w:bCs/>
          <w:sz w:val="48"/>
          <w:szCs w:val="48"/>
        </w:rPr>
        <w:t xml:space="preserve"> MANAGEMENT</w:t>
      </w:r>
      <w:r w:rsidRPr="008C45B9">
        <w:rPr>
          <w:rFonts w:ascii="Arial" w:hAnsi="Arial" w:cs="Arial"/>
          <w:b/>
        </w:rPr>
        <w:t xml:space="preserve"> </w:t>
      </w:r>
    </w:p>
    <w:p w:rsidR="008C45B9" w:rsidRPr="008C45B9" w:rsidRDefault="008C45B9" w:rsidP="008C45B9">
      <w:pPr>
        <w:spacing w:line="276" w:lineRule="auto"/>
        <w:jc w:val="center"/>
        <w:rPr>
          <w:rFonts w:ascii="Times New Roman" w:hAnsi="Times New Roman" w:cs="Times New Roman"/>
          <w:b/>
          <w:bCs/>
          <w:sz w:val="48"/>
          <w:szCs w:val="48"/>
        </w:rPr>
      </w:pPr>
      <w:r>
        <w:rPr>
          <w:rFonts w:ascii="Times New Roman" w:hAnsi="Times New Roman" w:cs="Times New Roman"/>
          <w:b/>
          <w:bCs/>
          <w:sz w:val="48"/>
          <w:szCs w:val="48"/>
        </w:rPr>
        <w:t>BMMB70</w:t>
      </w:r>
      <w:r w:rsidR="00ED469A">
        <w:rPr>
          <w:rFonts w:ascii="Times New Roman" w:hAnsi="Times New Roman" w:cs="Times New Roman"/>
          <w:b/>
          <w:bCs/>
          <w:sz w:val="48"/>
          <w:szCs w:val="48"/>
        </w:rPr>
        <w:t>1</w:t>
      </w:r>
      <w:bookmarkStart w:id="0" w:name="_GoBack"/>
      <w:bookmarkEnd w:id="0"/>
      <w:r>
        <w:rPr>
          <w:rFonts w:ascii="Times New Roman" w:hAnsi="Times New Roman" w:cs="Times New Roman"/>
          <w:b/>
          <w:bCs/>
          <w:sz w:val="48"/>
          <w:szCs w:val="48"/>
        </w:rPr>
        <w:t>3D</w:t>
      </w:r>
    </w:p>
    <w:p w:rsidR="008C45B9" w:rsidRDefault="008C45B9" w:rsidP="008C45B9">
      <w:pPr>
        <w:spacing w:line="276" w:lineRule="auto"/>
        <w:jc w:val="center"/>
        <w:rPr>
          <w:rFonts w:ascii="Times New Roman" w:hAnsi="Times New Roman" w:cs="Times New Roman"/>
          <w:b/>
          <w:bCs/>
          <w:sz w:val="48"/>
          <w:szCs w:val="48"/>
        </w:rPr>
      </w:pPr>
      <w:r>
        <w:rPr>
          <w:rFonts w:ascii="Times New Roman" w:hAnsi="Times New Roman" w:cs="Times New Roman"/>
          <w:b/>
          <w:bCs/>
          <w:sz w:val="48"/>
          <w:szCs w:val="48"/>
        </w:rPr>
        <w:t>e-MBA</w:t>
      </w:r>
    </w:p>
    <w:p w:rsidR="008904E9" w:rsidRDefault="008904E9" w:rsidP="008C45B9">
      <w:pPr>
        <w:spacing w:line="276" w:lineRule="auto"/>
        <w:jc w:val="center"/>
        <w:rPr>
          <w:rFonts w:ascii="Times New Roman" w:hAnsi="Times New Roman" w:cs="Times New Roman"/>
          <w:b/>
          <w:bCs/>
          <w:sz w:val="48"/>
          <w:szCs w:val="48"/>
        </w:rPr>
      </w:pPr>
    </w:p>
    <w:p w:rsidR="008904E9" w:rsidRDefault="008904E9" w:rsidP="008904E9">
      <w:pPr>
        <w:spacing w:line="276" w:lineRule="auto"/>
        <w:rPr>
          <w:rFonts w:ascii="Times New Roman" w:hAnsi="Times New Roman" w:cs="Times New Roman"/>
          <w:b/>
          <w:bCs/>
          <w:sz w:val="48"/>
          <w:szCs w:val="48"/>
        </w:rPr>
      </w:pPr>
      <w:r>
        <w:rPr>
          <w:rFonts w:ascii="Times New Roman" w:hAnsi="Times New Roman" w:cs="Times New Roman"/>
          <w:b/>
          <w:bCs/>
          <w:sz w:val="48"/>
          <w:szCs w:val="48"/>
        </w:rPr>
        <w:t xml:space="preserve">              STRATEGIC REPORT</w:t>
      </w:r>
    </w:p>
    <w:p w:rsidR="008904E9" w:rsidRDefault="008904E9" w:rsidP="008904E9">
      <w:pPr>
        <w:spacing w:line="276" w:lineRule="auto"/>
        <w:rPr>
          <w:rFonts w:ascii="Times New Roman" w:hAnsi="Times New Roman" w:cs="Times New Roman"/>
          <w:b/>
          <w:bCs/>
          <w:sz w:val="48"/>
          <w:szCs w:val="48"/>
        </w:rPr>
      </w:pPr>
      <w:r>
        <w:rPr>
          <w:rFonts w:ascii="Times New Roman" w:hAnsi="Times New Roman" w:cs="Times New Roman"/>
          <w:b/>
          <w:bCs/>
          <w:sz w:val="48"/>
          <w:szCs w:val="48"/>
        </w:rPr>
        <w:t xml:space="preserve">                               ON</w:t>
      </w:r>
    </w:p>
    <w:p w:rsidR="008904E9" w:rsidRPr="00DB7B5C" w:rsidRDefault="008904E9" w:rsidP="008904E9">
      <w:pPr>
        <w:spacing w:line="276" w:lineRule="auto"/>
        <w:rPr>
          <w:rFonts w:ascii="Times New Roman" w:hAnsi="Times New Roman" w:cs="Times New Roman"/>
          <w:b/>
          <w:bCs/>
          <w:sz w:val="48"/>
          <w:szCs w:val="48"/>
        </w:rPr>
      </w:pPr>
      <w:r>
        <w:rPr>
          <w:rFonts w:ascii="Times New Roman" w:hAnsi="Times New Roman" w:cs="Times New Roman"/>
          <w:b/>
          <w:bCs/>
          <w:sz w:val="48"/>
          <w:szCs w:val="48"/>
        </w:rPr>
        <w:t xml:space="preserve">                         PRIMARK</w:t>
      </w:r>
    </w:p>
    <w:p w:rsidR="008C45B9" w:rsidRDefault="008C45B9" w:rsidP="008C45B9">
      <w:pPr>
        <w:spacing w:line="276" w:lineRule="auto"/>
        <w:jc w:val="center"/>
        <w:rPr>
          <w:sz w:val="48"/>
          <w:szCs w:val="48"/>
        </w:rPr>
      </w:pPr>
    </w:p>
    <w:p w:rsidR="008C45B9" w:rsidRDefault="008C45B9" w:rsidP="008C45B9">
      <w:pPr>
        <w:spacing w:line="276" w:lineRule="auto"/>
        <w:jc w:val="center"/>
        <w:rPr>
          <w:sz w:val="48"/>
          <w:szCs w:val="48"/>
        </w:rPr>
      </w:pPr>
    </w:p>
    <w:p w:rsidR="008C45B9" w:rsidRPr="00DB7B5C" w:rsidRDefault="008904E9" w:rsidP="008904E9">
      <w:pPr>
        <w:spacing w:line="276" w:lineRule="auto"/>
        <w:rPr>
          <w:rFonts w:ascii="Times New Roman" w:hAnsi="Times New Roman" w:cs="Times New Roman"/>
          <w:b/>
          <w:bCs/>
          <w:sz w:val="32"/>
          <w:szCs w:val="32"/>
        </w:rPr>
      </w:pPr>
      <w:r>
        <w:rPr>
          <w:sz w:val="48"/>
          <w:szCs w:val="48"/>
        </w:rPr>
        <w:t xml:space="preserve">                     </w:t>
      </w:r>
      <w:r w:rsidR="008C45B9" w:rsidRPr="00DB7B5C">
        <w:rPr>
          <w:rFonts w:ascii="Times New Roman" w:hAnsi="Times New Roman" w:cs="Times New Roman"/>
          <w:b/>
          <w:bCs/>
          <w:sz w:val="32"/>
          <w:szCs w:val="32"/>
        </w:rPr>
        <w:t>Student Name: Md Jahid Hossain</w:t>
      </w:r>
    </w:p>
    <w:p w:rsidR="008C45B9" w:rsidRDefault="008C45B9" w:rsidP="008C45B9">
      <w:pPr>
        <w:spacing w:line="276" w:lineRule="auto"/>
        <w:jc w:val="center"/>
        <w:rPr>
          <w:rFonts w:ascii="Times New Roman" w:hAnsi="Times New Roman" w:cs="Times New Roman"/>
          <w:b/>
          <w:bCs/>
          <w:sz w:val="32"/>
          <w:szCs w:val="32"/>
        </w:rPr>
      </w:pPr>
      <w:r w:rsidRPr="00DB7B5C">
        <w:rPr>
          <w:rFonts w:ascii="Times New Roman" w:hAnsi="Times New Roman" w:cs="Times New Roman"/>
          <w:b/>
          <w:bCs/>
          <w:sz w:val="32"/>
          <w:szCs w:val="32"/>
        </w:rPr>
        <w:t>Student ID Number: 1811221</w:t>
      </w:r>
    </w:p>
    <w:p w:rsidR="008962C0" w:rsidRPr="000040C1" w:rsidRDefault="008C45B9" w:rsidP="008C45B9">
      <w:pPr>
        <w:jc w:val="both"/>
        <w:rPr>
          <w:rFonts w:ascii="Times New Roman" w:hAnsi="Times New Roman" w:cs="Times New Roman"/>
          <w:sz w:val="24"/>
        </w:rPr>
      </w:pPr>
      <w:r>
        <w:rPr>
          <w:rFonts w:ascii="Times New Roman" w:hAnsi="Times New Roman" w:cs="Times New Roman"/>
          <w:b/>
          <w:bCs/>
          <w:sz w:val="32"/>
          <w:szCs w:val="32"/>
        </w:rPr>
        <w:t xml:space="preserve">                                     Date: 15</w:t>
      </w:r>
      <w:r w:rsidRPr="00A12CBA">
        <w:rPr>
          <w:rFonts w:ascii="Times New Roman" w:hAnsi="Times New Roman" w:cs="Times New Roman"/>
          <w:b/>
          <w:bCs/>
          <w:sz w:val="32"/>
          <w:szCs w:val="32"/>
          <w:vertAlign w:val="superscript"/>
        </w:rPr>
        <w:t>th</w:t>
      </w:r>
      <w:r>
        <w:rPr>
          <w:rFonts w:ascii="Times New Roman" w:hAnsi="Times New Roman" w:cs="Times New Roman"/>
          <w:b/>
          <w:bCs/>
          <w:sz w:val="32"/>
          <w:szCs w:val="32"/>
        </w:rPr>
        <w:t xml:space="preserve"> December 2019</w:t>
      </w:r>
      <w:r w:rsidR="008962C0" w:rsidRPr="000040C1">
        <w:rPr>
          <w:rFonts w:ascii="Times New Roman" w:hAnsi="Times New Roman" w:cs="Times New Roman"/>
          <w:sz w:val="24"/>
        </w:rPr>
        <w:br w:type="page"/>
      </w:r>
    </w:p>
    <w:p w:rsidR="008962C0" w:rsidRPr="000040C1" w:rsidRDefault="008962C0" w:rsidP="00F45FA0">
      <w:pPr>
        <w:pStyle w:val="Heading1"/>
        <w:jc w:val="both"/>
        <w:rPr>
          <w:rFonts w:cs="Times New Roman"/>
          <w:sz w:val="40"/>
        </w:rPr>
      </w:pPr>
      <w:bookmarkStart w:id="1" w:name="_Toc21802439"/>
      <w:r w:rsidRPr="000040C1">
        <w:rPr>
          <w:rFonts w:cs="Times New Roman"/>
          <w:sz w:val="40"/>
        </w:rPr>
        <w:lastRenderedPageBreak/>
        <w:t>Executive Summary</w:t>
      </w:r>
      <w:bookmarkEnd w:id="1"/>
      <w:r w:rsidRPr="000040C1">
        <w:rPr>
          <w:rFonts w:cs="Times New Roman"/>
          <w:sz w:val="40"/>
        </w:rPr>
        <w:t xml:space="preserve"> </w:t>
      </w:r>
    </w:p>
    <w:p w:rsidR="000040C1" w:rsidRDefault="000040C1" w:rsidP="00F45FA0">
      <w:pPr>
        <w:jc w:val="both"/>
        <w:rPr>
          <w:rFonts w:ascii="Times New Roman" w:hAnsi="Times New Roman" w:cs="Times New Roman"/>
          <w:sz w:val="24"/>
        </w:rPr>
      </w:pPr>
      <w:r w:rsidRPr="000040C1">
        <w:rPr>
          <w:rFonts w:ascii="Times New Roman" w:hAnsi="Times New Roman" w:cs="Times New Roman"/>
          <w:sz w:val="24"/>
        </w:rPr>
        <w:t>The main purpose of the study was to carry out a strategic analysis on Primark based on strategic management framework, which incorporates strategic position, strategic direction, strategic risk, and strategic implementation.</w:t>
      </w:r>
    </w:p>
    <w:p w:rsidR="000040C1" w:rsidRDefault="000040C1" w:rsidP="00F45FA0">
      <w:pPr>
        <w:jc w:val="both"/>
        <w:rPr>
          <w:rFonts w:ascii="Times New Roman" w:hAnsi="Times New Roman" w:cs="Times New Roman"/>
          <w:sz w:val="24"/>
        </w:rPr>
      </w:pPr>
      <w:r w:rsidRPr="000040C1">
        <w:rPr>
          <w:rFonts w:ascii="Times New Roman" w:hAnsi="Times New Roman" w:cs="Times New Roman"/>
          <w:sz w:val="24"/>
        </w:rPr>
        <w:t xml:space="preserve"> The results of PESTLE analysis show that BREXIT, economic slowdown, the changes in customer buying habit, and competitive pressure are key threats for Primark. On the other hand, product portfolio, brand image, and market share are core strengths of Primark. The key weakness of M&amp;S involves high debt capital, and low cash generation. The strategic analysis reveals that Primark is a leading retail brand due to its extensive cost leadership strategy, cheap, and cheerful fashion. The analysis of Porter’s generic strategy shows that Primark follows cost leadership strategy. </w:t>
      </w:r>
    </w:p>
    <w:p w:rsidR="000040C1" w:rsidRPr="000040C1" w:rsidRDefault="000040C1" w:rsidP="00F45FA0">
      <w:pPr>
        <w:jc w:val="both"/>
        <w:rPr>
          <w:rFonts w:ascii="Times New Roman" w:hAnsi="Times New Roman" w:cs="Times New Roman"/>
          <w:sz w:val="24"/>
        </w:rPr>
      </w:pPr>
      <w:r w:rsidRPr="000040C1">
        <w:rPr>
          <w:rFonts w:ascii="Times New Roman" w:hAnsi="Times New Roman" w:cs="Times New Roman"/>
          <w:sz w:val="24"/>
        </w:rPr>
        <w:t>Drawing upon strategic analysis, the study recommends that Primark is required to maintain sustainability, grow the click and collect market, and remain cheap and cheerful.</w:t>
      </w:r>
    </w:p>
    <w:p w:rsidR="000040C1" w:rsidRPr="000040C1" w:rsidRDefault="000040C1">
      <w:pPr>
        <w:rPr>
          <w:rFonts w:ascii="Times New Roman" w:hAnsi="Times New Roman" w:cs="Times New Roman"/>
          <w:sz w:val="24"/>
        </w:rPr>
      </w:pPr>
      <w:r w:rsidRPr="000040C1">
        <w:rPr>
          <w:rFonts w:ascii="Times New Roman" w:hAnsi="Times New Roman" w:cs="Times New Roman"/>
          <w:sz w:val="24"/>
        </w:rPr>
        <w:br w:type="page"/>
      </w:r>
    </w:p>
    <w:sdt>
      <w:sdtPr>
        <w:rPr>
          <w:rFonts w:asciiTheme="minorHAnsi" w:eastAsiaTheme="minorEastAsia" w:hAnsiTheme="minorHAnsi" w:cstheme="minorBidi"/>
          <w:b w:val="0"/>
          <w:bCs w:val="0"/>
          <w:smallCaps w:val="0"/>
          <w:color w:val="auto"/>
          <w:sz w:val="40"/>
          <w:szCs w:val="22"/>
        </w:rPr>
        <w:id w:val="-1942295556"/>
        <w:docPartObj>
          <w:docPartGallery w:val="Table of Contents"/>
          <w:docPartUnique/>
        </w:docPartObj>
      </w:sdtPr>
      <w:sdtEndPr>
        <w:rPr>
          <w:noProof/>
          <w:sz w:val="24"/>
        </w:rPr>
      </w:sdtEndPr>
      <w:sdtContent>
        <w:p w:rsidR="000040C1" w:rsidRPr="000040C1" w:rsidRDefault="000040C1" w:rsidP="000040C1">
          <w:pPr>
            <w:pStyle w:val="TOCHeading"/>
            <w:numPr>
              <w:ilvl w:val="0"/>
              <w:numId w:val="0"/>
            </w:numPr>
            <w:ind w:left="432" w:hanging="432"/>
            <w:jc w:val="center"/>
            <w:rPr>
              <w:sz w:val="40"/>
            </w:rPr>
          </w:pPr>
          <w:r w:rsidRPr="000040C1">
            <w:rPr>
              <w:sz w:val="40"/>
            </w:rPr>
            <w:t>Table of Contents</w:t>
          </w:r>
        </w:p>
        <w:p w:rsidR="000040C1" w:rsidRPr="000040C1" w:rsidRDefault="000040C1" w:rsidP="000040C1">
          <w:pPr>
            <w:pStyle w:val="TOC1"/>
          </w:pPr>
          <w:r w:rsidRPr="000040C1">
            <w:rPr>
              <w:sz w:val="24"/>
            </w:rPr>
            <w:fldChar w:fldCharType="begin"/>
          </w:r>
          <w:r w:rsidRPr="000040C1">
            <w:rPr>
              <w:sz w:val="24"/>
            </w:rPr>
            <w:instrText xml:space="preserve"> TOC \o "1-3" \h \z \u </w:instrText>
          </w:r>
          <w:r w:rsidRPr="000040C1">
            <w:rPr>
              <w:sz w:val="24"/>
            </w:rPr>
            <w:fldChar w:fldCharType="separate"/>
          </w:r>
          <w:hyperlink w:anchor="_Toc21802439" w:history="1">
            <w:r w:rsidRPr="000040C1">
              <w:rPr>
                <w:rStyle w:val="Hyperlink"/>
              </w:rPr>
              <w:t>1</w:t>
            </w:r>
            <w:r w:rsidRPr="000040C1">
              <w:tab/>
            </w:r>
            <w:r w:rsidRPr="000040C1">
              <w:rPr>
                <w:rStyle w:val="Hyperlink"/>
              </w:rPr>
              <w:t>Executive Summary</w:t>
            </w:r>
            <w:r w:rsidRPr="000040C1">
              <w:rPr>
                <w:webHidden/>
              </w:rPr>
              <w:tab/>
            </w:r>
            <w:r w:rsidRPr="000040C1">
              <w:rPr>
                <w:webHidden/>
              </w:rPr>
              <w:fldChar w:fldCharType="begin"/>
            </w:r>
            <w:r w:rsidRPr="000040C1">
              <w:rPr>
                <w:webHidden/>
              </w:rPr>
              <w:instrText xml:space="preserve"> PAGEREF _Toc21802439 \h </w:instrText>
            </w:r>
            <w:r w:rsidRPr="000040C1">
              <w:rPr>
                <w:webHidden/>
              </w:rPr>
            </w:r>
            <w:r w:rsidRPr="000040C1">
              <w:rPr>
                <w:webHidden/>
              </w:rPr>
              <w:fldChar w:fldCharType="separate"/>
            </w:r>
            <w:r w:rsidR="00970732">
              <w:rPr>
                <w:webHidden/>
              </w:rPr>
              <w:t>2</w:t>
            </w:r>
            <w:r w:rsidRPr="000040C1">
              <w:rPr>
                <w:webHidden/>
              </w:rPr>
              <w:fldChar w:fldCharType="end"/>
            </w:r>
          </w:hyperlink>
        </w:p>
        <w:p w:rsidR="000040C1" w:rsidRPr="000040C1" w:rsidRDefault="00C157CB" w:rsidP="000040C1">
          <w:pPr>
            <w:pStyle w:val="TOC1"/>
          </w:pPr>
          <w:hyperlink w:anchor="_Toc21802440" w:history="1">
            <w:r w:rsidR="000040C1" w:rsidRPr="000040C1">
              <w:rPr>
                <w:rStyle w:val="Hyperlink"/>
              </w:rPr>
              <w:t>2</w:t>
            </w:r>
            <w:r w:rsidR="000040C1" w:rsidRPr="000040C1">
              <w:tab/>
            </w:r>
            <w:r w:rsidR="000040C1" w:rsidRPr="000040C1">
              <w:rPr>
                <w:rStyle w:val="Hyperlink"/>
              </w:rPr>
              <w:t>Introduction</w:t>
            </w:r>
            <w:r w:rsidR="000040C1" w:rsidRPr="000040C1">
              <w:rPr>
                <w:webHidden/>
              </w:rPr>
              <w:tab/>
            </w:r>
            <w:r w:rsidR="000040C1" w:rsidRPr="000040C1">
              <w:rPr>
                <w:webHidden/>
              </w:rPr>
              <w:fldChar w:fldCharType="begin"/>
            </w:r>
            <w:r w:rsidR="000040C1" w:rsidRPr="000040C1">
              <w:rPr>
                <w:webHidden/>
              </w:rPr>
              <w:instrText xml:space="preserve"> PAGEREF _Toc21802440 \h </w:instrText>
            </w:r>
            <w:r w:rsidR="000040C1" w:rsidRPr="000040C1">
              <w:rPr>
                <w:webHidden/>
              </w:rPr>
            </w:r>
            <w:r w:rsidR="000040C1" w:rsidRPr="000040C1">
              <w:rPr>
                <w:webHidden/>
              </w:rPr>
              <w:fldChar w:fldCharType="separate"/>
            </w:r>
            <w:r w:rsidR="00970732">
              <w:rPr>
                <w:webHidden/>
              </w:rPr>
              <w:t>4</w:t>
            </w:r>
            <w:r w:rsidR="000040C1" w:rsidRPr="000040C1">
              <w:rPr>
                <w:webHidden/>
              </w:rPr>
              <w:fldChar w:fldCharType="end"/>
            </w:r>
          </w:hyperlink>
        </w:p>
        <w:p w:rsidR="000040C1" w:rsidRPr="000040C1" w:rsidRDefault="00C157CB" w:rsidP="000040C1">
          <w:pPr>
            <w:pStyle w:val="TOC1"/>
          </w:pPr>
          <w:hyperlink w:anchor="_Toc21802441" w:history="1">
            <w:r w:rsidR="000040C1" w:rsidRPr="000040C1">
              <w:rPr>
                <w:rStyle w:val="Hyperlink"/>
              </w:rPr>
              <w:t>3</w:t>
            </w:r>
            <w:r w:rsidR="000040C1" w:rsidRPr="000040C1">
              <w:tab/>
            </w:r>
            <w:r w:rsidR="000040C1" w:rsidRPr="000040C1">
              <w:rPr>
                <w:rStyle w:val="Hyperlink"/>
              </w:rPr>
              <w:t>Company Overview: Primark</w:t>
            </w:r>
            <w:r w:rsidR="000040C1" w:rsidRPr="000040C1">
              <w:rPr>
                <w:webHidden/>
              </w:rPr>
              <w:tab/>
            </w:r>
            <w:r w:rsidR="000040C1" w:rsidRPr="000040C1">
              <w:rPr>
                <w:webHidden/>
              </w:rPr>
              <w:fldChar w:fldCharType="begin"/>
            </w:r>
            <w:r w:rsidR="000040C1" w:rsidRPr="000040C1">
              <w:rPr>
                <w:webHidden/>
              </w:rPr>
              <w:instrText xml:space="preserve"> PAGEREF _Toc21802441 \h </w:instrText>
            </w:r>
            <w:r w:rsidR="000040C1" w:rsidRPr="000040C1">
              <w:rPr>
                <w:webHidden/>
              </w:rPr>
            </w:r>
            <w:r w:rsidR="000040C1" w:rsidRPr="000040C1">
              <w:rPr>
                <w:webHidden/>
              </w:rPr>
              <w:fldChar w:fldCharType="separate"/>
            </w:r>
            <w:r w:rsidR="00970732">
              <w:rPr>
                <w:webHidden/>
              </w:rPr>
              <w:t>5</w:t>
            </w:r>
            <w:r w:rsidR="000040C1" w:rsidRPr="000040C1">
              <w:rPr>
                <w:webHidden/>
              </w:rPr>
              <w:fldChar w:fldCharType="end"/>
            </w:r>
          </w:hyperlink>
        </w:p>
        <w:p w:rsidR="000040C1" w:rsidRPr="000040C1" w:rsidRDefault="00C157CB" w:rsidP="000040C1">
          <w:pPr>
            <w:pStyle w:val="TOC1"/>
          </w:pPr>
          <w:hyperlink w:anchor="_Toc21802442" w:history="1">
            <w:r w:rsidR="000040C1" w:rsidRPr="000040C1">
              <w:rPr>
                <w:rStyle w:val="Hyperlink"/>
              </w:rPr>
              <w:t>4</w:t>
            </w:r>
            <w:r w:rsidR="000040C1" w:rsidRPr="000040C1">
              <w:tab/>
            </w:r>
            <w:r w:rsidR="000040C1" w:rsidRPr="000040C1">
              <w:rPr>
                <w:rStyle w:val="Hyperlink"/>
              </w:rPr>
              <w:t>Situational Analysis</w:t>
            </w:r>
            <w:r w:rsidR="000040C1" w:rsidRPr="000040C1">
              <w:rPr>
                <w:webHidden/>
              </w:rPr>
              <w:tab/>
            </w:r>
            <w:r w:rsidR="000040C1" w:rsidRPr="000040C1">
              <w:rPr>
                <w:webHidden/>
              </w:rPr>
              <w:fldChar w:fldCharType="begin"/>
            </w:r>
            <w:r w:rsidR="000040C1" w:rsidRPr="000040C1">
              <w:rPr>
                <w:webHidden/>
              </w:rPr>
              <w:instrText xml:space="preserve"> PAGEREF _Toc21802442 \h </w:instrText>
            </w:r>
            <w:r w:rsidR="000040C1" w:rsidRPr="000040C1">
              <w:rPr>
                <w:webHidden/>
              </w:rPr>
            </w:r>
            <w:r w:rsidR="000040C1" w:rsidRPr="000040C1">
              <w:rPr>
                <w:webHidden/>
              </w:rPr>
              <w:fldChar w:fldCharType="separate"/>
            </w:r>
            <w:r w:rsidR="00970732">
              <w:rPr>
                <w:webHidden/>
              </w:rPr>
              <w:t>6</w:t>
            </w:r>
            <w:r w:rsidR="000040C1" w:rsidRPr="000040C1">
              <w:rPr>
                <w:webHidden/>
              </w:rPr>
              <w:fldChar w:fldCharType="end"/>
            </w:r>
          </w:hyperlink>
        </w:p>
        <w:p w:rsidR="000040C1" w:rsidRPr="000040C1" w:rsidRDefault="00C157CB" w:rsidP="000040C1">
          <w:pPr>
            <w:pStyle w:val="TOC2"/>
            <w:tabs>
              <w:tab w:val="left" w:pos="880"/>
              <w:tab w:val="right" w:leader="dot" w:pos="9350"/>
            </w:tabs>
            <w:spacing w:after="0"/>
            <w:rPr>
              <w:rFonts w:ascii="Times New Roman" w:hAnsi="Times New Roman" w:cs="Times New Roman"/>
              <w:noProof/>
            </w:rPr>
          </w:pPr>
          <w:hyperlink w:anchor="_Toc21802443" w:history="1">
            <w:r w:rsidR="000040C1" w:rsidRPr="000040C1">
              <w:rPr>
                <w:rStyle w:val="Hyperlink"/>
                <w:rFonts w:ascii="Times New Roman" w:hAnsi="Times New Roman" w:cs="Times New Roman"/>
                <w:noProof/>
              </w:rPr>
              <w:t>4.1</w:t>
            </w:r>
            <w:r w:rsidR="000040C1" w:rsidRPr="000040C1">
              <w:rPr>
                <w:rFonts w:ascii="Times New Roman" w:hAnsi="Times New Roman" w:cs="Times New Roman"/>
                <w:noProof/>
              </w:rPr>
              <w:tab/>
            </w:r>
            <w:r w:rsidR="000040C1" w:rsidRPr="000040C1">
              <w:rPr>
                <w:rStyle w:val="Hyperlink"/>
                <w:rFonts w:ascii="Times New Roman" w:hAnsi="Times New Roman" w:cs="Times New Roman"/>
                <w:noProof/>
              </w:rPr>
              <w:t>Industry &amp; Market Overview</w:t>
            </w:r>
            <w:r w:rsidR="000040C1" w:rsidRPr="000040C1">
              <w:rPr>
                <w:rFonts w:ascii="Times New Roman" w:hAnsi="Times New Roman" w:cs="Times New Roman"/>
                <w:noProof/>
                <w:webHidden/>
              </w:rPr>
              <w:tab/>
            </w:r>
            <w:r w:rsidR="000040C1" w:rsidRPr="000040C1">
              <w:rPr>
                <w:rFonts w:ascii="Times New Roman" w:hAnsi="Times New Roman" w:cs="Times New Roman"/>
                <w:noProof/>
                <w:webHidden/>
              </w:rPr>
              <w:fldChar w:fldCharType="begin"/>
            </w:r>
            <w:r w:rsidR="000040C1" w:rsidRPr="000040C1">
              <w:rPr>
                <w:rFonts w:ascii="Times New Roman" w:hAnsi="Times New Roman" w:cs="Times New Roman"/>
                <w:noProof/>
                <w:webHidden/>
              </w:rPr>
              <w:instrText xml:space="preserve"> PAGEREF _Toc21802443 \h </w:instrText>
            </w:r>
            <w:r w:rsidR="000040C1" w:rsidRPr="000040C1">
              <w:rPr>
                <w:rFonts w:ascii="Times New Roman" w:hAnsi="Times New Roman" w:cs="Times New Roman"/>
                <w:noProof/>
                <w:webHidden/>
              </w:rPr>
            </w:r>
            <w:r w:rsidR="000040C1" w:rsidRPr="000040C1">
              <w:rPr>
                <w:rFonts w:ascii="Times New Roman" w:hAnsi="Times New Roman" w:cs="Times New Roman"/>
                <w:noProof/>
                <w:webHidden/>
              </w:rPr>
              <w:fldChar w:fldCharType="separate"/>
            </w:r>
            <w:r w:rsidR="00970732">
              <w:rPr>
                <w:rFonts w:ascii="Times New Roman" w:hAnsi="Times New Roman" w:cs="Times New Roman"/>
                <w:noProof/>
                <w:webHidden/>
              </w:rPr>
              <w:t>6</w:t>
            </w:r>
            <w:r w:rsidR="000040C1" w:rsidRPr="000040C1">
              <w:rPr>
                <w:rFonts w:ascii="Times New Roman" w:hAnsi="Times New Roman" w:cs="Times New Roman"/>
                <w:noProof/>
                <w:webHidden/>
              </w:rPr>
              <w:fldChar w:fldCharType="end"/>
            </w:r>
          </w:hyperlink>
        </w:p>
        <w:p w:rsidR="000040C1" w:rsidRPr="000040C1" w:rsidRDefault="00C157CB" w:rsidP="000040C1">
          <w:pPr>
            <w:pStyle w:val="TOC2"/>
            <w:tabs>
              <w:tab w:val="left" w:pos="880"/>
              <w:tab w:val="right" w:leader="dot" w:pos="9350"/>
            </w:tabs>
            <w:spacing w:after="0"/>
            <w:rPr>
              <w:rFonts w:ascii="Times New Roman" w:hAnsi="Times New Roman" w:cs="Times New Roman"/>
              <w:noProof/>
            </w:rPr>
          </w:pPr>
          <w:hyperlink w:anchor="_Toc21802444" w:history="1">
            <w:r w:rsidR="000040C1" w:rsidRPr="000040C1">
              <w:rPr>
                <w:rStyle w:val="Hyperlink"/>
                <w:rFonts w:ascii="Times New Roman" w:hAnsi="Times New Roman" w:cs="Times New Roman"/>
                <w:noProof/>
              </w:rPr>
              <w:t>4.2</w:t>
            </w:r>
            <w:r w:rsidR="000040C1" w:rsidRPr="000040C1">
              <w:rPr>
                <w:rFonts w:ascii="Times New Roman" w:hAnsi="Times New Roman" w:cs="Times New Roman"/>
                <w:noProof/>
              </w:rPr>
              <w:tab/>
            </w:r>
            <w:r w:rsidR="000040C1" w:rsidRPr="000040C1">
              <w:rPr>
                <w:rStyle w:val="Hyperlink"/>
                <w:rFonts w:ascii="Times New Roman" w:hAnsi="Times New Roman" w:cs="Times New Roman"/>
                <w:noProof/>
              </w:rPr>
              <w:t>External Analysis: PESTLE</w:t>
            </w:r>
            <w:r w:rsidR="000040C1" w:rsidRPr="000040C1">
              <w:rPr>
                <w:rFonts w:ascii="Times New Roman" w:hAnsi="Times New Roman" w:cs="Times New Roman"/>
                <w:noProof/>
                <w:webHidden/>
              </w:rPr>
              <w:tab/>
            </w:r>
            <w:r w:rsidR="000040C1" w:rsidRPr="000040C1">
              <w:rPr>
                <w:rFonts w:ascii="Times New Roman" w:hAnsi="Times New Roman" w:cs="Times New Roman"/>
                <w:noProof/>
                <w:webHidden/>
              </w:rPr>
              <w:fldChar w:fldCharType="begin"/>
            </w:r>
            <w:r w:rsidR="000040C1" w:rsidRPr="000040C1">
              <w:rPr>
                <w:rFonts w:ascii="Times New Roman" w:hAnsi="Times New Roman" w:cs="Times New Roman"/>
                <w:noProof/>
                <w:webHidden/>
              </w:rPr>
              <w:instrText xml:space="preserve"> PAGEREF _Toc21802444 \h </w:instrText>
            </w:r>
            <w:r w:rsidR="000040C1" w:rsidRPr="000040C1">
              <w:rPr>
                <w:rFonts w:ascii="Times New Roman" w:hAnsi="Times New Roman" w:cs="Times New Roman"/>
                <w:noProof/>
                <w:webHidden/>
              </w:rPr>
            </w:r>
            <w:r w:rsidR="000040C1" w:rsidRPr="000040C1">
              <w:rPr>
                <w:rFonts w:ascii="Times New Roman" w:hAnsi="Times New Roman" w:cs="Times New Roman"/>
                <w:noProof/>
                <w:webHidden/>
              </w:rPr>
              <w:fldChar w:fldCharType="separate"/>
            </w:r>
            <w:r w:rsidR="00970732">
              <w:rPr>
                <w:rFonts w:ascii="Times New Roman" w:hAnsi="Times New Roman" w:cs="Times New Roman"/>
                <w:noProof/>
                <w:webHidden/>
              </w:rPr>
              <w:t>6</w:t>
            </w:r>
            <w:r w:rsidR="000040C1" w:rsidRPr="000040C1">
              <w:rPr>
                <w:rFonts w:ascii="Times New Roman" w:hAnsi="Times New Roman" w:cs="Times New Roman"/>
                <w:noProof/>
                <w:webHidden/>
              </w:rPr>
              <w:fldChar w:fldCharType="end"/>
            </w:r>
          </w:hyperlink>
        </w:p>
        <w:p w:rsidR="000040C1" w:rsidRPr="000040C1" w:rsidRDefault="00C157CB" w:rsidP="000040C1">
          <w:pPr>
            <w:pStyle w:val="TOC2"/>
            <w:tabs>
              <w:tab w:val="left" w:pos="880"/>
              <w:tab w:val="right" w:leader="dot" w:pos="9350"/>
            </w:tabs>
            <w:spacing w:after="0"/>
            <w:rPr>
              <w:rFonts w:ascii="Times New Roman" w:hAnsi="Times New Roman" w:cs="Times New Roman"/>
              <w:noProof/>
            </w:rPr>
          </w:pPr>
          <w:hyperlink w:anchor="_Toc21802445" w:history="1">
            <w:r w:rsidR="000040C1" w:rsidRPr="000040C1">
              <w:rPr>
                <w:rStyle w:val="Hyperlink"/>
                <w:rFonts w:ascii="Times New Roman" w:hAnsi="Times New Roman" w:cs="Times New Roman"/>
                <w:noProof/>
              </w:rPr>
              <w:t>4.3</w:t>
            </w:r>
            <w:r w:rsidR="000040C1" w:rsidRPr="000040C1">
              <w:rPr>
                <w:rFonts w:ascii="Times New Roman" w:hAnsi="Times New Roman" w:cs="Times New Roman"/>
                <w:noProof/>
              </w:rPr>
              <w:tab/>
            </w:r>
            <w:r w:rsidR="000040C1" w:rsidRPr="000040C1">
              <w:rPr>
                <w:rStyle w:val="Hyperlink"/>
                <w:rFonts w:ascii="Times New Roman" w:hAnsi="Times New Roman" w:cs="Times New Roman"/>
                <w:noProof/>
              </w:rPr>
              <w:t>Internal &amp; External Analysis: SWOT Framework</w:t>
            </w:r>
            <w:r w:rsidR="000040C1" w:rsidRPr="000040C1">
              <w:rPr>
                <w:rFonts w:ascii="Times New Roman" w:hAnsi="Times New Roman" w:cs="Times New Roman"/>
                <w:noProof/>
                <w:webHidden/>
              </w:rPr>
              <w:tab/>
            </w:r>
            <w:r w:rsidR="000040C1" w:rsidRPr="000040C1">
              <w:rPr>
                <w:rFonts w:ascii="Times New Roman" w:hAnsi="Times New Roman" w:cs="Times New Roman"/>
                <w:noProof/>
                <w:webHidden/>
              </w:rPr>
              <w:fldChar w:fldCharType="begin"/>
            </w:r>
            <w:r w:rsidR="000040C1" w:rsidRPr="000040C1">
              <w:rPr>
                <w:rFonts w:ascii="Times New Roman" w:hAnsi="Times New Roman" w:cs="Times New Roman"/>
                <w:noProof/>
                <w:webHidden/>
              </w:rPr>
              <w:instrText xml:space="preserve"> PAGEREF _Toc21802445 \h </w:instrText>
            </w:r>
            <w:r w:rsidR="000040C1" w:rsidRPr="000040C1">
              <w:rPr>
                <w:rFonts w:ascii="Times New Roman" w:hAnsi="Times New Roman" w:cs="Times New Roman"/>
                <w:noProof/>
                <w:webHidden/>
              </w:rPr>
            </w:r>
            <w:r w:rsidR="000040C1" w:rsidRPr="000040C1">
              <w:rPr>
                <w:rFonts w:ascii="Times New Roman" w:hAnsi="Times New Roman" w:cs="Times New Roman"/>
                <w:noProof/>
                <w:webHidden/>
              </w:rPr>
              <w:fldChar w:fldCharType="separate"/>
            </w:r>
            <w:r w:rsidR="00970732">
              <w:rPr>
                <w:rFonts w:ascii="Times New Roman" w:hAnsi="Times New Roman" w:cs="Times New Roman"/>
                <w:noProof/>
                <w:webHidden/>
              </w:rPr>
              <w:t>7</w:t>
            </w:r>
            <w:r w:rsidR="000040C1" w:rsidRPr="000040C1">
              <w:rPr>
                <w:rFonts w:ascii="Times New Roman" w:hAnsi="Times New Roman" w:cs="Times New Roman"/>
                <w:noProof/>
                <w:webHidden/>
              </w:rPr>
              <w:fldChar w:fldCharType="end"/>
            </w:r>
          </w:hyperlink>
        </w:p>
        <w:p w:rsidR="000040C1" w:rsidRPr="000040C1" w:rsidRDefault="00C157CB" w:rsidP="000040C1">
          <w:pPr>
            <w:pStyle w:val="TOC1"/>
          </w:pPr>
          <w:hyperlink w:anchor="_Toc21802446" w:history="1">
            <w:r w:rsidR="000040C1" w:rsidRPr="000040C1">
              <w:rPr>
                <w:rStyle w:val="Hyperlink"/>
              </w:rPr>
              <w:t>5</w:t>
            </w:r>
            <w:r w:rsidR="000040C1" w:rsidRPr="000040C1">
              <w:tab/>
            </w:r>
            <w:r w:rsidR="000040C1" w:rsidRPr="000040C1">
              <w:rPr>
                <w:rStyle w:val="Hyperlink"/>
              </w:rPr>
              <w:t>Current Strategic Analysis</w:t>
            </w:r>
            <w:r w:rsidR="000040C1" w:rsidRPr="000040C1">
              <w:rPr>
                <w:webHidden/>
              </w:rPr>
              <w:tab/>
            </w:r>
            <w:r w:rsidR="000040C1" w:rsidRPr="000040C1">
              <w:rPr>
                <w:webHidden/>
              </w:rPr>
              <w:fldChar w:fldCharType="begin"/>
            </w:r>
            <w:r w:rsidR="000040C1" w:rsidRPr="000040C1">
              <w:rPr>
                <w:webHidden/>
              </w:rPr>
              <w:instrText xml:space="preserve"> PAGEREF _Toc21802446 \h </w:instrText>
            </w:r>
            <w:r w:rsidR="000040C1" w:rsidRPr="000040C1">
              <w:rPr>
                <w:webHidden/>
              </w:rPr>
            </w:r>
            <w:r w:rsidR="000040C1" w:rsidRPr="000040C1">
              <w:rPr>
                <w:webHidden/>
              </w:rPr>
              <w:fldChar w:fldCharType="separate"/>
            </w:r>
            <w:r w:rsidR="00970732">
              <w:rPr>
                <w:webHidden/>
              </w:rPr>
              <w:t>9</w:t>
            </w:r>
            <w:r w:rsidR="000040C1" w:rsidRPr="000040C1">
              <w:rPr>
                <w:webHidden/>
              </w:rPr>
              <w:fldChar w:fldCharType="end"/>
            </w:r>
          </w:hyperlink>
        </w:p>
        <w:p w:rsidR="000040C1" w:rsidRPr="000040C1" w:rsidRDefault="00C157CB" w:rsidP="000040C1">
          <w:pPr>
            <w:pStyle w:val="TOC2"/>
            <w:tabs>
              <w:tab w:val="left" w:pos="880"/>
              <w:tab w:val="right" w:leader="dot" w:pos="9350"/>
            </w:tabs>
            <w:spacing w:after="0"/>
            <w:rPr>
              <w:rFonts w:ascii="Times New Roman" w:hAnsi="Times New Roman" w:cs="Times New Roman"/>
              <w:noProof/>
            </w:rPr>
          </w:pPr>
          <w:hyperlink w:anchor="_Toc21802447" w:history="1">
            <w:r w:rsidR="000040C1" w:rsidRPr="000040C1">
              <w:rPr>
                <w:rStyle w:val="Hyperlink"/>
                <w:rFonts w:ascii="Times New Roman" w:hAnsi="Times New Roman" w:cs="Times New Roman"/>
                <w:noProof/>
              </w:rPr>
              <w:t>5.1</w:t>
            </w:r>
            <w:r w:rsidR="000040C1" w:rsidRPr="000040C1">
              <w:rPr>
                <w:rFonts w:ascii="Times New Roman" w:hAnsi="Times New Roman" w:cs="Times New Roman"/>
                <w:noProof/>
              </w:rPr>
              <w:tab/>
            </w:r>
            <w:r w:rsidR="000040C1" w:rsidRPr="000040C1">
              <w:rPr>
                <w:rStyle w:val="Hyperlink"/>
                <w:rFonts w:ascii="Times New Roman" w:hAnsi="Times New Roman" w:cs="Times New Roman"/>
                <w:noProof/>
              </w:rPr>
              <w:t>Current Strategic Direction: Corporate, Business, and Functional Strategy</w:t>
            </w:r>
            <w:r w:rsidR="000040C1" w:rsidRPr="000040C1">
              <w:rPr>
                <w:rFonts w:ascii="Times New Roman" w:hAnsi="Times New Roman" w:cs="Times New Roman"/>
                <w:noProof/>
                <w:webHidden/>
              </w:rPr>
              <w:tab/>
            </w:r>
            <w:r w:rsidR="000040C1" w:rsidRPr="000040C1">
              <w:rPr>
                <w:rFonts w:ascii="Times New Roman" w:hAnsi="Times New Roman" w:cs="Times New Roman"/>
                <w:noProof/>
                <w:webHidden/>
              </w:rPr>
              <w:fldChar w:fldCharType="begin"/>
            </w:r>
            <w:r w:rsidR="000040C1" w:rsidRPr="000040C1">
              <w:rPr>
                <w:rFonts w:ascii="Times New Roman" w:hAnsi="Times New Roman" w:cs="Times New Roman"/>
                <w:noProof/>
                <w:webHidden/>
              </w:rPr>
              <w:instrText xml:space="preserve"> PAGEREF _Toc21802447 \h </w:instrText>
            </w:r>
            <w:r w:rsidR="000040C1" w:rsidRPr="000040C1">
              <w:rPr>
                <w:rFonts w:ascii="Times New Roman" w:hAnsi="Times New Roman" w:cs="Times New Roman"/>
                <w:noProof/>
                <w:webHidden/>
              </w:rPr>
            </w:r>
            <w:r w:rsidR="000040C1" w:rsidRPr="000040C1">
              <w:rPr>
                <w:rFonts w:ascii="Times New Roman" w:hAnsi="Times New Roman" w:cs="Times New Roman"/>
                <w:noProof/>
                <w:webHidden/>
              </w:rPr>
              <w:fldChar w:fldCharType="separate"/>
            </w:r>
            <w:r w:rsidR="00970732">
              <w:rPr>
                <w:rFonts w:ascii="Times New Roman" w:hAnsi="Times New Roman" w:cs="Times New Roman"/>
                <w:noProof/>
                <w:webHidden/>
              </w:rPr>
              <w:t>9</w:t>
            </w:r>
            <w:r w:rsidR="000040C1" w:rsidRPr="000040C1">
              <w:rPr>
                <w:rFonts w:ascii="Times New Roman" w:hAnsi="Times New Roman" w:cs="Times New Roman"/>
                <w:noProof/>
                <w:webHidden/>
              </w:rPr>
              <w:fldChar w:fldCharType="end"/>
            </w:r>
          </w:hyperlink>
        </w:p>
        <w:p w:rsidR="000040C1" w:rsidRPr="000040C1" w:rsidRDefault="00C157CB" w:rsidP="000040C1">
          <w:pPr>
            <w:pStyle w:val="TOC2"/>
            <w:tabs>
              <w:tab w:val="left" w:pos="880"/>
              <w:tab w:val="right" w:leader="dot" w:pos="9350"/>
            </w:tabs>
            <w:spacing w:after="0"/>
            <w:rPr>
              <w:rFonts w:ascii="Times New Roman" w:hAnsi="Times New Roman" w:cs="Times New Roman"/>
              <w:noProof/>
            </w:rPr>
          </w:pPr>
          <w:hyperlink w:anchor="_Toc21802448" w:history="1">
            <w:r w:rsidR="000040C1" w:rsidRPr="000040C1">
              <w:rPr>
                <w:rStyle w:val="Hyperlink"/>
                <w:rFonts w:ascii="Times New Roman" w:hAnsi="Times New Roman" w:cs="Times New Roman"/>
                <w:noProof/>
              </w:rPr>
              <w:t>5.2</w:t>
            </w:r>
            <w:r w:rsidR="000040C1" w:rsidRPr="000040C1">
              <w:rPr>
                <w:rFonts w:ascii="Times New Roman" w:hAnsi="Times New Roman" w:cs="Times New Roman"/>
                <w:noProof/>
              </w:rPr>
              <w:tab/>
            </w:r>
            <w:r w:rsidR="000040C1" w:rsidRPr="000040C1">
              <w:rPr>
                <w:rStyle w:val="Hyperlink"/>
                <w:rFonts w:ascii="Times New Roman" w:hAnsi="Times New Roman" w:cs="Times New Roman"/>
                <w:noProof/>
              </w:rPr>
              <w:t>Current Strategic Position: Competitive Position, Technological Development, and Regulatory development</w:t>
            </w:r>
            <w:r w:rsidR="000040C1" w:rsidRPr="000040C1">
              <w:rPr>
                <w:rFonts w:ascii="Times New Roman" w:hAnsi="Times New Roman" w:cs="Times New Roman"/>
                <w:noProof/>
                <w:webHidden/>
              </w:rPr>
              <w:tab/>
            </w:r>
            <w:r w:rsidR="000040C1" w:rsidRPr="000040C1">
              <w:rPr>
                <w:rFonts w:ascii="Times New Roman" w:hAnsi="Times New Roman" w:cs="Times New Roman"/>
                <w:noProof/>
                <w:webHidden/>
              </w:rPr>
              <w:fldChar w:fldCharType="begin"/>
            </w:r>
            <w:r w:rsidR="000040C1" w:rsidRPr="000040C1">
              <w:rPr>
                <w:rFonts w:ascii="Times New Roman" w:hAnsi="Times New Roman" w:cs="Times New Roman"/>
                <w:noProof/>
                <w:webHidden/>
              </w:rPr>
              <w:instrText xml:space="preserve"> PAGEREF _Toc21802448 \h </w:instrText>
            </w:r>
            <w:r w:rsidR="000040C1" w:rsidRPr="000040C1">
              <w:rPr>
                <w:rFonts w:ascii="Times New Roman" w:hAnsi="Times New Roman" w:cs="Times New Roman"/>
                <w:noProof/>
                <w:webHidden/>
              </w:rPr>
            </w:r>
            <w:r w:rsidR="000040C1" w:rsidRPr="000040C1">
              <w:rPr>
                <w:rFonts w:ascii="Times New Roman" w:hAnsi="Times New Roman" w:cs="Times New Roman"/>
                <w:noProof/>
                <w:webHidden/>
              </w:rPr>
              <w:fldChar w:fldCharType="separate"/>
            </w:r>
            <w:r w:rsidR="00970732">
              <w:rPr>
                <w:rFonts w:ascii="Times New Roman" w:hAnsi="Times New Roman" w:cs="Times New Roman"/>
                <w:noProof/>
                <w:webHidden/>
              </w:rPr>
              <w:t>11</w:t>
            </w:r>
            <w:r w:rsidR="000040C1" w:rsidRPr="000040C1">
              <w:rPr>
                <w:rFonts w:ascii="Times New Roman" w:hAnsi="Times New Roman" w:cs="Times New Roman"/>
                <w:noProof/>
                <w:webHidden/>
              </w:rPr>
              <w:fldChar w:fldCharType="end"/>
            </w:r>
          </w:hyperlink>
        </w:p>
        <w:p w:rsidR="000040C1" w:rsidRPr="000040C1" w:rsidRDefault="00C157CB" w:rsidP="000040C1">
          <w:pPr>
            <w:pStyle w:val="TOC2"/>
            <w:tabs>
              <w:tab w:val="left" w:pos="880"/>
              <w:tab w:val="right" w:leader="dot" w:pos="9350"/>
            </w:tabs>
            <w:spacing w:after="0"/>
            <w:rPr>
              <w:rFonts w:ascii="Times New Roman" w:hAnsi="Times New Roman" w:cs="Times New Roman"/>
              <w:noProof/>
            </w:rPr>
          </w:pPr>
          <w:hyperlink w:anchor="_Toc21802449" w:history="1">
            <w:r w:rsidR="000040C1" w:rsidRPr="000040C1">
              <w:rPr>
                <w:rStyle w:val="Hyperlink"/>
                <w:rFonts w:ascii="Times New Roman" w:hAnsi="Times New Roman" w:cs="Times New Roman"/>
                <w:noProof/>
              </w:rPr>
              <w:t>5.3</w:t>
            </w:r>
            <w:r w:rsidR="000040C1" w:rsidRPr="000040C1">
              <w:rPr>
                <w:rFonts w:ascii="Times New Roman" w:hAnsi="Times New Roman" w:cs="Times New Roman"/>
                <w:noProof/>
              </w:rPr>
              <w:tab/>
            </w:r>
            <w:r w:rsidR="000040C1" w:rsidRPr="000040C1">
              <w:rPr>
                <w:rStyle w:val="Hyperlink"/>
                <w:rFonts w:ascii="Times New Roman" w:hAnsi="Times New Roman" w:cs="Times New Roman"/>
                <w:noProof/>
              </w:rPr>
              <w:t>Current Strategic Options: Ansoff Matrix</w:t>
            </w:r>
            <w:r w:rsidR="000040C1" w:rsidRPr="000040C1">
              <w:rPr>
                <w:rFonts w:ascii="Times New Roman" w:hAnsi="Times New Roman" w:cs="Times New Roman"/>
                <w:noProof/>
                <w:webHidden/>
              </w:rPr>
              <w:tab/>
            </w:r>
            <w:r w:rsidR="000040C1" w:rsidRPr="000040C1">
              <w:rPr>
                <w:rFonts w:ascii="Times New Roman" w:hAnsi="Times New Roman" w:cs="Times New Roman"/>
                <w:noProof/>
                <w:webHidden/>
              </w:rPr>
              <w:fldChar w:fldCharType="begin"/>
            </w:r>
            <w:r w:rsidR="000040C1" w:rsidRPr="000040C1">
              <w:rPr>
                <w:rFonts w:ascii="Times New Roman" w:hAnsi="Times New Roman" w:cs="Times New Roman"/>
                <w:noProof/>
                <w:webHidden/>
              </w:rPr>
              <w:instrText xml:space="preserve"> PAGEREF _Toc21802449 \h </w:instrText>
            </w:r>
            <w:r w:rsidR="000040C1" w:rsidRPr="000040C1">
              <w:rPr>
                <w:rFonts w:ascii="Times New Roman" w:hAnsi="Times New Roman" w:cs="Times New Roman"/>
                <w:noProof/>
                <w:webHidden/>
              </w:rPr>
            </w:r>
            <w:r w:rsidR="000040C1" w:rsidRPr="000040C1">
              <w:rPr>
                <w:rFonts w:ascii="Times New Roman" w:hAnsi="Times New Roman" w:cs="Times New Roman"/>
                <w:noProof/>
                <w:webHidden/>
              </w:rPr>
              <w:fldChar w:fldCharType="separate"/>
            </w:r>
            <w:r w:rsidR="00970732">
              <w:rPr>
                <w:rFonts w:ascii="Times New Roman" w:hAnsi="Times New Roman" w:cs="Times New Roman"/>
                <w:noProof/>
                <w:webHidden/>
              </w:rPr>
              <w:t>13</w:t>
            </w:r>
            <w:r w:rsidR="000040C1" w:rsidRPr="000040C1">
              <w:rPr>
                <w:rFonts w:ascii="Times New Roman" w:hAnsi="Times New Roman" w:cs="Times New Roman"/>
                <w:noProof/>
                <w:webHidden/>
              </w:rPr>
              <w:fldChar w:fldCharType="end"/>
            </w:r>
          </w:hyperlink>
        </w:p>
        <w:p w:rsidR="000040C1" w:rsidRPr="000040C1" w:rsidRDefault="00C157CB" w:rsidP="000040C1">
          <w:pPr>
            <w:pStyle w:val="TOC1"/>
          </w:pPr>
          <w:hyperlink w:anchor="_Toc21802450" w:history="1">
            <w:r w:rsidR="000040C1" w:rsidRPr="000040C1">
              <w:rPr>
                <w:rStyle w:val="Hyperlink"/>
              </w:rPr>
              <w:t>6</w:t>
            </w:r>
            <w:r w:rsidR="000040C1" w:rsidRPr="000040C1">
              <w:tab/>
            </w:r>
            <w:r w:rsidR="000040C1" w:rsidRPr="000040C1">
              <w:rPr>
                <w:rStyle w:val="Hyperlink"/>
              </w:rPr>
              <w:t>Proposed Strategic Direction</w:t>
            </w:r>
            <w:r w:rsidR="000040C1" w:rsidRPr="000040C1">
              <w:rPr>
                <w:webHidden/>
              </w:rPr>
              <w:tab/>
            </w:r>
            <w:r w:rsidR="000040C1" w:rsidRPr="000040C1">
              <w:rPr>
                <w:webHidden/>
              </w:rPr>
              <w:fldChar w:fldCharType="begin"/>
            </w:r>
            <w:r w:rsidR="000040C1" w:rsidRPr="000040C1">
              <w:rPr>
                <w:webHidden/>
              </w:rPr>
              <w:instrText xml:space="preserve"> PAGEREF _Toc21802450 \h </w:instrText>
            </w:r>
            <w:r w:rsidR="000040C1" w:rsidRPr="000040C1">
              <w:rPr>
                <w:webHidden/>
              </w:rPr>
            </w:r>
            <w:r w:rsidR="000040C1" w:rsidRPr="000040C1">
              <w:rPr>
                <w:webHidden/>
              </w:rPr>
              <w:fldChar w:fldCharType="separate"/>
            </w:r>
            <w:r w:rsidR="00970732">
              <w:rPr>
                <w:webHidden/>
              </w:rPr>
              <w:t>15</w:t>
            </w:r>
            <w:r w:rsidR="000040C1" w:rsidRPr="000040C1">
              <w:rPr>
                <w:webHidden/>
              </w:rPr>
              <w:fldChar w:fldCharType="end"/>
            </w:r>
          </w:hyperlink>
        </w:p>
        <w:p w:rsidR="000040C1" w:rsidRPr="000040C1" w:rsidRDefault="00C157CB" w:rsidP="000040C1">
          <w:pPr>
            <w:pStyle w:val="TOC2"/>
            <w:tabs>
              <w:tab w:val="left" w:pos="880"/>
              <w:tab w:val="right" w:leader="dot" w:pos="9350"/>
            </w:tabs>
            <w:spacing w:after="0"/>
            <w:rPr>
              <w:rFonts w:ascii="Times New Roman" w:hAnsi="Times New Roman" w:cs="Times New Roman"/>
              <w:noProof/>
            </w:rPr>
          </w:pPr>
          <w:hyperlink w:anchor="_Toc21802451" w:history="1">
            <w:r w:rsidR="000040C1" w:rsidRPr="000040C1">
              <w:rPr>
                <w:rStyle w:val="Hyperlink"/>
                <w:rFonts w:ascii="Times New Roman" w:hAnsi="Times New Roman" w:cs="Times New Roman"/>
                <w:noProof/>
              </w:rPr>
              <w:t>6.1</w:t>
            </w:r>
            <w:r w:rsidR="000040C1" w:rsidRPr="000040C1">
              <w:rPr>
                <w:rFonts w:ascii="Times New Roman" w:hAnsi="Times New Roman" w:cs="Times New Roman"/>
                <w:noProof/>
              </w:rPr>
              <w:tab/>
            </w:r>
            <w:r w:rsidR="000040C1" w:rsidRPr="000040C1">
              <w:rPr>
                <w:rStyle w:val="Hyperlink"/>
                <w:rFonts w:ascii="Times New Roman" w:hAnsi="Times New Roman" w:cs="Times New Roman"/>
                <w:noProof/>
              </w:rPr>
              <w:t>Strategic Direction One: Opportunity for Growth: Click &amp; Collect</w:t>
            </w:r>
            <w:r w:rsidR="000040C1" w:rsidRPr="000040C1">
              <w:rPr>
                <w:rFonts w:ascii="Times New Roman" w:hAnsi="Times New Roman" w:cs="Times New Roman"/>
                <w:noProof/>
                <w:webHidden/>
              </w:rPr>
              <w:tab/>
            </w:r>
            <w:r w:rsidR="000040C1" w:rsidRPr="000040C1">
              <w:rPr>
                <w:rFonts w:ascii="Times New Roman" w:hAnsi="Times New Roman" w:cs="Times New Roman"/>
                <w:noProof/>
                <w:webHidden/>
              </w:rPr>
              <w:fldChar w:fldCharType="begin"/>
            </w:r>
            <w:r w:rsidR="000040C1" w:rsidRPr="000040C1">
              <w:rPr>
                <w:rFonts w:ascii="Times New Roman" w:hAnsi="Times New Roman" w:cs="Times New Roman"/>
                <w:noProof/>
                <w:webHidden/>
              </w:rPr>
              <w:instrText xml:space="preserve"> PAGEREF _Toc21802451 \h </w:instrText>
            </w:r>
            <w:r w:rsidR="000040C1" w:rsidRPr="000040C1">
              <w:rPr>
                <w:rFonts w:ascii="Times New Roman" w:hAnsi="Times New Roman" w:cs="Times New Roman"/>
                <w:noProof/>
                <w:webHidden/>
              </w:rPr>
            </w:r>
            <w:r w:rsidR="000040C1" w:rsidRPr="000040C1">
              <w:rPr>
                <w:rFonts w:ascii="Times New Roman" w:hAnsi="Times New Roman" w:cs="Times New Roman"/>
                <w:noProof/>
                <w:webHidden/>
              </w:rPr>
              <w:fldChar w:fldCharType="separate"/>
            </w:r>
            <w:r w:rsidR="00970732">
              <w:rPr>
                <w:rFonts w:ascii="Times New Roman" w:hAnsi="Times New Roman" w:cs="Times New Roman"/>
                <w:noProof/>
                <w:webHidden/>
              </w:rPr>
              <w:t>15</w:t>
            </w:r>
            <w:r w:rsidR="000040C1" w:rsidRPr="000040C1">
              <w:rPr>
                <w:rFonts w:ascii="Times New Roman" w:hAnsi="Times New Roman" w:cs="Times New Roman"/>
                <w:noProof/>
                <w:webHidden/>
              </w:rPr>
              <w:fldChar w:fldCharType="end"/>
            </w:r>
          </w:hyperlink>
        </w:p>
        <w:p w:rsidR="000040C1" w:rsidRPr="000040C1" w:rsidRDefault="00C157CB" w:rsidP="000040C1">
          <w:pPr>
            <w:pStyle w:val="TOC2"/>
            <w:tabs>
              <w:tab w:val="left" w:pos="880"/>
              <w:tab w:val="right" w:leader="dot" w:pos="9350"/>
            </w:tabs>
            <w:spacing w:after="0"/>
            <w:rPr>
              <w:rFonts w:ascii="Times New Roman" w:hAnsi="Times New Roman" w:cs="Times New Roman"/>
              <w:noProof/>
            </w:rPr>
          </w:pPr>
          <w:hyperlink w:anchor="_Toc21802452" w:history="1">
            <w:r w:rsidR="000040C1" w:rsidRPr="000040C1">
              <w:rPr>
                <w:rStyle w:val="Hyperlink"/>
                <w:rFonts w:ascii="Times New Roman" w:hAnsi="Times New Roman" w:cs="Times New Roman"/>
                <w:noProof/>
              </w:rPr>
              <w:t>6.2</w:t>
            </w:r>
            <w:r w:rsidR="000040C1" w:rsidRPr="000040C1">
              <w:rPr>
                <w:rFonts w:ascii="Times New Roman" w:hAnsi="Times New Roman" w:cs="Times New Roman"/>
                <w:noProof/>
              </w:rPr>
              <w:tab/>
            </w:r>
            <w:r w:rsidR="000040C1" w:rsidRPr="000040C1">
              <w:rPr>
                <w:rStyle w:val="Hyperlink"/>
                <w:rFonts w:ascii="Times New Roman" w:hAnsi="Times New Roman" w:cs="Times New Roman"/>
                <w:noProof/>
              </w:rPr>
              <w:t>Strategic Direction Two: Sustainability</w:t>
            </w:r>
            <w:r w:rsidR="000040C1" w:rsidRPr="000040C1">
              <w:rPr>
                <w:rFonts w:ascii="Times New Roman" w:hAnsi="Times New Roman" w:cs="Times New Roman"/>
                <w:noProof/>
                <w:webHidden/>
              </w:rPr>
              <w:tab/>
            </w:r>
            <w:r w:rsidR="000040C1" w:rsidRPr="000040C1">
              <w:rPr>
                <w:rFonts w:ascii="Times New Roman" w:hAnsi="Times New Roman" w:cs="Times New Roman"/>
                <w:noProof/>
                <w:webHidden/>
              </w:rPr>
              <w:fldChar w:fldCharType="begin"/>
            </w:r>
            <w:r w:rsidR="000040C1" w:rsidRPr="000040C1">
              <w:rPr>
                <w:rFonts w:ascii="Times New Roman" w:hAnsi="Times New Roman" w:cs="Times New Roman"/>
                <w:noProof/>
                <w:webHidden/>
              </w:rPr>
              <w:instrText xml:space="preserve"> PAGEREF _Toc21802452 \h </w:instrText>
            </w:r>
            <w:r w:rsidR="000040C1" w:rsidRPr="000040C1">
              <w:rPr>
                <w:rFonts w:ascii="Times New Roman" w:hAnsi="Times New Roman" w:cs="Times New Roman"/>
                <w:noProof/>
                <w:webHidden/>
              </w:rPr>
            </w:r>
            <w:r w:rsidR="000040C1" w:rsidRPr="000040C1">
              <w:rPr>
                <w:rFonts w:ascii="Times New Roman" w:hAnsi="Times New Roman" w:cs="Times New Roman"/>
                <w:noProof/>
                <w:webHidden/>
              </w:rPr>
              <w:fldChar w:fldCharType="separate"/>
            </w:r>
            <w:r w:rsidR="00970732">
              <w:rPr>
                <w:rFonts w:ascii="Times New Roman" w:hAnsi="Times New Roman" w:cs="Times New Roman"/>
                <w:noProof/>
                <w:webHidden/>
              </w:rPr>
              <w:t>15</w:t>
            </w:r>
            <w:r w:rsidR="000040C1" w:rsidRPr="000040C1">
              <w:rPr>
                <w:rFonts w:ascii="Times New Roman" w:hAnsi="Times New Roman" w:cs="Times New Roman"/>
                <w:noProof/>
                <w:webHidden/>
              </w:rPr>
              <w:fldChar w:fldCharType="end"/>
            </w:r>
          </w:hyperlink>
        </w:p>
        <w:p w:rsidR="000040C1" w:rsidRPr="000040C1" w:rsidRDefault="00C157CB" w:rsidP="000040C1">
          <w:pPr>
            <w:pStyle w:val="TOC2"/>
            <w:tabs>
              <w:tab w:val="left" w:pos="880"/>
              <w:tab w:val="right" w:leader="dot" w:pos="9350"/>
            </w:tabs>
            <w:spacing w:after="0"/>
            <w:rPr>
              <w:rFonts w:ascii="Times New Roman" w:hAnsi="Times New Roman" w:cs="Times New Roman"/>
              <w:noProof/>
            </w:rPr>
          </w:pPr>
          <w:hyperlink w:anchor="_Toc21802453" w:history="1">
            <w:r w:rsidR="000040C1" w:rsidRPr="000040C1">
              <w:rPr>
                <w:rStyle w:val="Hyperlink"/>
                <w:rFonts w:ascii="Times New Roman" w:hAnsi="Times New Roman" w:cs="Times New Roman"/>
                <w:noProof/>
              </w:rPr>
              <w:t>6.3</w:t>
            </w:r>
            <w:r w:rsidR="000040C1" w:rsidRPr="000040C1">
              <w:rPr>
                <w:rFonts w:ascii="Times New Roman" w:hAnsi="Times New Roman" w:cs="Times New Roman"/>
                <w:noProof/>
              </w:rPr>
              <w:tab/>
            </w:r>
            <w:r w:rsidR="000040C1" w:rsidRPr="000040C1">
              <w:rPr>
                <w:rStyle w:val="Hyperlink"/>
                <w:rFonts w:ascii="Times New Roman" w:hAnsi="Times New Roman" w:cs="Times New Roman"/>
                <w:noProof/>
              </w:rPr>
              <w:t>Strategic Direction Three: Remain cheap and cheerful</w:t>
            </w:r>
            <w:r w:rsidR="000040C1" w:rsidRPr="000040C1">
              <w:rPr>
                <w:rFonts w:ascii="Times New Roman" w:hAnsi="Times New Roman" w:cs="Times New Roman"/>
                <w:noProof/>
                <w:webHidden/>
              </w:rPr>
              <w:tab/>
            </w:r>
            <w:r w:rsidR="000040C1" w:rsidRPr="000040C1">
              <w:rPr>
                <w:rFonts w:ascii="Times New Roman" w:hAnsi="Times New Roman" w:cs="Times New Roman"/>
                <w:noProof/>
                <w:webHidden/>
              </w:rPr>
              <w:fldChar w:fldCharType="begin"/>
            </w:r>
            <w:r w:rsidR="000040C1" w:rsidRPr="000040C1">
              <w:rPr>
                <w:rFonts w:ascii="Times New Roman" w:hAnsi="Times New Roman" w:cs="Times New Roman"/>
                <w:noProof/>
                <w:webHidden/>
              </w:rPr>
              <w:instrText xml:space="preserve"> PAGEREF _Toc21802453 \h </w:instrText>
            </w:r>
            <w:r w:rsidR="000040C1" w:rsidRPr="000040C1">
              <w:rPr>
                <w:rFonts w:ascii="Times New Roman" w:hAnsi="Times New Roman" w:cs="Times New Roman"/>
                <w:noProof/>
                <w:webHidden/>
              </w:rPr>
            </w:r>
            <w:r w:rsidR="000040C1" w:rsidRPr="000040C1">
              <w:rPr>
                <w:rFonts w:ascii="Times New Roman" w:hAnsi="Times New Roman" w:cs="Times New Roman"/>
                <w:noProof/>
                <w:webHidden/>
              </w:rPr>
              <w:fldChar w:fldCharType="separate"/>
            </w:r>
            <w:r w:rsidR="00970732">
              <w:rPr>
                <w:rFonts w:ascii="Times New Roman" w:hAnsi="Times New Roman" w:cs="Times New Roman"/>
                <w:noProof/>
                <w:webHidden/>
              </w:rPr>
              <w:t>15</w:t>
            </w:r>
            <w:r w:rsidR="000040C1" w:rsidRPr="000040C1">
              <w:rPr>
                <w:rFonts w:ascii="Times New Roman" w:hAnsi="Times New Roman" w:cs="Times New Roman"/>
                <w:noProof/>
                <w:webHidden/>
              </w:rPr>
              <w:fldChar w:fldCharType="end"/>
            </w:r>
          </w:hyperlink>
        </w:p>
        <w:p w:rsidR="000040C1" w:rsidRPr="000040C1" w:rsidRDefault="00C157CB" w:rsidP="000040C1">
          <w:pPr>
            <w:pStyle w:val="TOC1"/>
          </w:pPr>
          <w:hyperlink w:anchor="_Toc21802454" w:history="1">
            <w:r w:rsidR="000040C1" w:rsidRPr="000040C1">
              <w:rPr>
                <w:rStyle w:val="Hyperlink"/>
              </w:rPr>
              <w:t>7</w:t>
            </w:r>
            <w:r w:rsidR="000040C1" w:rsidRPr="000040C1">
              <w:tab/>
            </w:r>
            <w:r w:rsidR="000040C1" w:rsidRPr="000040C1">
              <w:rPr>
                <w:rStyle w:val="Hyperlink"/>
              </w:rPr>
              <w:t>Recommendation</w:t>
            </w:r>
            <w:r w:rsidR="000040C1" w:rsidRPr="000040C1">
              <w:rPr>
                <w:webHidden/>
              </w:rPr>
              <w:tab/>
            </w:r>
            <w:r w:rsidR="000040C1" w:rsidRPr="000040C1">
              <w:rPr>
                <w:webHidden/>
              </w:rPr>
              <w:fldChar w:fldCharType="begin"/>
            </w:r>
            <w:r w:rsidR="000040C1" w:rsidRPr="000040C1">
              <w:rPr>
                <w:webHidden/>
              </w:rPr>
              <w:instrText xml:space="preserve"> PAGEREF _Toc21802454 \h </w:instrText>
            </w:r>
            <w:r w:rsidR="000040C1" w:rsidRPr="000040C1">
              <w:rPr>
                <w:webHidden/>
              </w:rPr>
            </w:r>
            <w:r w:rsidR="000040C1" w:rsidRPr="000040C1">
              <w:rPr>
                <w:webHidden/>
              </w:rPr>
              <w:fldChar w:fldCharType="separate"/>
            </w:r>
            <w:r w:rsidR="00970732">
              <w:rPr>
                <w:webHidden/>
              </w:rPr>
              <w:t>17</w:t>
            </w:r>
            <w:r w:rsidR="000040C1" w:rsidRPr="000040C1">
              <w:rPr>
                <w:webHidden/>
              </w:rPr>
              <w:fldChar w:fldCharType="end"/>
            </w:r>
          </w:hyperlink>
        </w:p>
        <w:p w:rsidR="000040C1" w:rsidRPr="000040C1" w:rsidRDefault="00C157CB" w:rsidP="000040C1">
          <w:pPr>
            <w:pStyle w:val="TOC1"/>
          </w:pPr>
          <w:hyperlink w:anchor="_Toc21802455" w:history="1">
            <w:r w:rsidR="000040C1" w:rsidRPr="000040C1">
              <w:rPr>
                <w:rStyle w:val="Hyperlink"/>
              </w:rPr>
              <w:t>8</w:t>
            </w:r>
            <w:r w:rsidR="000040C1" w:rsidRPr="000040C1">
              <w:tab/>
            </w:r>
            <w:r w:rsidR="000040C1" w:rsidRPr="000040C1">
              <w:rPr>
                <w:rStyle w:val="Hyperlink"/>
              </w:rPr>
              <w:t>Conclusion</w:t>
            </w:r>
            <w:r w:rsidR="000040C1" w:rsidRPr="000040C1">
              <w:rPr>
                <w:webHidden/>
              </w:rPr>
              <w:tab/>
            </w:r>
            <w:r w:rsidR="000040C1" w:rsidRPr="000040C1">
              <w:rPr>
                <w:webHidden/>
              </w:rPr>
              <w:fldChar w:fldCharType="begin"/>
            </w:r>
            <w:r w:rsidR="000040C1" w:rsidRPr="000040C1">
              <w:rPr>
                <w:webHidden/>
              </w:rPr>
              <w:instrText xml:space="preserve"> PAGEREF _Toc21802455 \h </w:instrText>
            </w:r>
            <w:r w:rsidR="000040C1" w:rsidRPr="000040C1">
              <w:rPr>
                <w:webHidden/>
              </w:rPr>
            </w:r>
            <w:r w:rsidR="000040C1" w:rsidRPr="000040C1">
              <w:rPr>
                <w:webHidden/>
              </w:rPr>
              <w:fldChar w:fldCharType="separate"/>
            </w:r>
            <w:r w:rsidR="00970732">
              <w:rPr>
                <w:webHidden/>
              </w:rPr>
              <w:t>18</w:t>
            </w:r>
            <w:r w:rsidR="000040C1" w:rsidRPr="000040C1">
              <w:rPr>
                <w:webHidden/>
              </w:rPr>
              <w:fldChar w:fldCharType="end"/>
            </w:r>
          </w:hyperlink>
        </w:p>
        <w:p w:rsidR="000040C1" w:rsidRPr="000040C1" w:rsidRDefault="00C157CB" w:rsidP="000040C1">
          <w:pPr>
            <w:pStyle w:val="TOC1"/>
          </w:pPr>
          <w:hyperlink w:anchor="_Toc21802456" w:history="1">
            <w:r w:rsidR="000040C1" w:rsidRPr="000040C1">
              <w:rPr>
                <w:rStyle w:val="Hyperlink"/>
              </w:rPr>
              <w:t>9</w:t>
            </w:r>
            <w:r w:rsidR="000040C1" w:rsidRPr="000040C1">
              <w:tab/>
            </w:r>
            <w:r w:rsidR="000040C1" w:rsidRPr="000040C1">
              <w:rPr>
                <w:rStyle w:val="Hyperlink"/>
              </w:rPr>
              <w:t>References</w:t>
            </w:r>
            <w:r w:rsidR="000040C1" w:rsidRPr="000040C1">
              <w:rPr>
                <w:webHidden/>
              </w:rPr>
              <w:tab/>
            </w:r>
            <w:r w:rsidR="000040C1" w:rsidRPr="000040C1">
              <w:rPr>
                <w:webHidden/>
              </w:rPr>
              <w:fldChar w:fldCharType="begin"/>
            </w:r>
            <w:r w:rsidR="000040C1" w:rsidRPr="000040C1">
              <w:rPr>
                <w:webHidden/>
              </w:rPr>
              <w:instrText xml:space="preserve"> PAGEREF _Toc21802456 \h </w:instrText>
            </w:r>
            <w:r w:rsidR="000040C1" w:rsidRPr="000040C1">
              <w:rPr>
                <w:webHidden/>
              </w:rPr>
            </w:r>
            <w:r w:rsidR="000040C1" w:rsidRPr="000040C1">
              <w:rPr>
                <w:webHidden/>
              </w:rPr>
              <w:fldChar w:fldCharType="separate"/>
            </w:r>
            <w:r w:rsidR="00970732">
              <w:rPr>
                <w:webHidden/>
              </w:rPr>
              <w:t>19</w:t>
            </w:r>
            <w:r w:rsidR="000040C1" w:rsidRPr="000040C1">
              <w:rPr>
                <w:webHidden/>
              </w:rPr>
              <w:fldChar w:fldCharType="end"/>
            </w:r>
          </w:hyperlink>
        </w:p>
        <w:p w:rsidR="000040C1" w:rsidRPr="000040C1" w:rsidRDefault="000040C1">
          <w:pPr>
            <w:rPr>
              <w:sz w:val="24"/>
            </w:rPr>
          </w:pPr>
          <w:r w:rsidRPr="000040C1">
            <w:rPr>
              <w:b/>
              <w:bCs/>
              <w:noProof/>
              <w:sz w:val="24"/>
            </w:rPr>
            <w:fldChar w:fldCharType="end"/>
          </w:r>
        </w:p>
      </w:sdtContent>
    </w:sdt>
    <w:p w:rsidR="008962C0" w:rsidRPr="000040C1" w:rsidRDefault="008962C0" w:rsidP="00F45FA0">
      <w:pPr>
        <w:jc w:val="both"/>
        <w:rPr>
          <w:rFonts w:ascii="Times New Roman" w:hAnsi="Times New Roman" w:cs="Times New Roman"/>
          <w:sz w:val="24"/>
        </w:rPr>
      </w:pPr>
      <w:r w:rsidRPr="000040C1">
        <w:rPr>
          <w:rFonts w:ascii="Times New Roman" w:hAnsi="Times New Roman" w:cs="Times New Roman"/>
          <w:sz w:val="24"/>
        </w:rPr>
        <w:br w:type="page"/>
      </w:r>
    </w:p>
    <w:p w:rsidR="008962C0" w:rsidRPr="000040C1" w:rsidRDefault="008962C0" w:rsidP="00F45FA0">
      <w:pPr>
        <w:pStyle w:val="Heading1"/>
        <w:jc w:val="both"/>
        <w:rPr>
          <w:rFonts w:cs="Times New Roman"/>
          <w:sz w:val="40"/>
        </w:rPr>
      </w:pPr>
      <w:bookmarkStart w:id="2" w:name="_Toc21802440"/>
      <w:r w:rsidRPr="000040C1">
        <w:rPr>
          <w:rFonts w:cs="Times New Roman"/>
          <w:sz w:val="40"/>
        </w:rPr>
        <w:lastRenderedPageBreak/>
        <w:t>Introduction</w:t>
      </w:r>
      <w:bookmarkEnd w:id="2"/>
    </w:p>
    <w:p w:rsidR="008962C0" w:rsidRPr="000040C1" w:rsidRDefault="00007512" w:rsidP="00F45FA0">
      <w:pPr>
        <w:jc w:val="both"/>
        <w:rPr>
          <w:rFonts w:ascii="Times New Roman" w:hAnsi="Times New Roman" w:cs="Times New Roman"/>
          <w:sz w:val="24"/>
        </w:rPr>
      </w:pPr>
      <w:r w:rsidRPr="000040C1">
        <w:rPr>
          <w:rFonts w:ascii="Times New Roman" w:hAnsi="Times New Roman" w:cs="Times New Roman"/>
          <w:sz w:val="24"/>
        </w:rPr>
        <w:t xml:space="preserve">Strategic management is a disciple, which concerns with the study of business environment, strategic position of firm, strategic analysis, and strategic implementation </w:t>
      </w:r>
      <w:r w:rsidR="00AB1BAB" w:rsidRPr="000040C1">
        <w:rPr>
          <w:rFonts w:ascii="Times New Roman" w:hAnsi="Times New Roman" w:cs="Times New Roman"/>
          <w:sz w:val="24"/>
        </w:rPr>
        <w:t>(</w:t>
      </w:r>
      <w:proofErr w:type="spellStart"/>
      <w:r w:rsidR="00AB1BAB" w:rsidRPr="000040C1">
        <w:rPr>
          <w:rFonts w:ascii="Times New Roman" w:hAnsi="Times New Roman" w:cs="Times New Roman"/>
          <w:sz w:val="24"/>
        </w:rPr>
        <w:t>Hitt</w:t>
      </w:r>
      <w:proofErr w:type="spellEnd"/>
      <w:r w:rsidR="00AB1BAB" w:rsidRPr="000040C1">
        <w:rPr>
          <w:rFonts w:ascii="Times New Roman" w:hAnsi="Times New Roman" w:cs="Times New Roman"/>
          <w:sz w:val="24"/>
        </w:rPr>
        <w:t xml:space="preserve"> et al., 2016</w:t>
      </w:r>
      <w:r w:rsidRPr="000040C1">
        <w:rPr>
          <w:rFonts w:ascii="Times New Roman" w:hAnsi="Times New Roman" w:cs="Times New Roman"/>
          <w:sz w:val="24"/>
        </w:rPr>
        <w:t>). In addition, strategic management studies the contemporary issues, associated with business. Political change, technological development, and regulatory development are several examples of external business environment, whereas internal environment is more likely to deal with internal resources, capabilities, and functions, such as purchasing, stock management, supply chain, finance, accounting, management, etc</w:t>
      </w:r>
      <w:r w:rsidR="006420B9">
        <w:rPr>
          <w:rFonts w:ascii="Times New Roman" w:hAnsi="Times New Roman" w:cs="Times New Roman"/>
          <w:sz w:val="24"/>
        </w:rPr>
        <w:t>.</w:t>
      </w:r>
      <w:r w:rsidR="00AB1BAB" w:rsidRPr="000040C1">
        <w:rPr>
          <w:rFonts w:ascii="Times New Roman" w:hAnsi="Times New Roman" w:cs="Times New Roman"/>
          <w:sz w:val="24"/>
        </w:rPr>
        <w:t xml:space="preserve"> (</w:t>
      </w:r>
      <w:proofErr w:type="spellStart"/>
      <w:r w:rsidR="00AB1BAB" w:rsidRPr="000040C1">
        <w:rPr>
          <w:rFonts w:ascii="Times New Roman" w:hAnsi="Times New Roman" w:cs="Times New Roman"/>
          <w:sz w:val="24"/>
        </w:rPr>
        <w:t>Lasserre</w:t>
      </w:r>
      <w:proofErr w:type="spellEnd"/>
      <w:r w:rsidR="00AB1BAB" w:rsidRPr="000040C1">
        <w:rPr>
          <w:rFonts w:ascii="Times New Roman" w:hAnsi="Times New Roman" w:cs="Times New Roman"/>
          <w:sz w:val="24"/>
        </w:rPr>
        <w:t>, 2017)</w:t>
      </w:r>
      <w:r w:rsidRPr="000040C1">
        <w:rPr>
          <w:rFonts w:ascii="Times New Roman" w:hAnsi="Times New Roman" w:cs="Times New Roman"/>
          <w:sz w:val="24"/>
        </w:rPr>
        <w:t xml:space="preserve">. Given that one of the core purposes of the study is to conduct a strategic analysis on Primark, selected as a case company (See Case overview), and to recommend future strategic directions. To do this, the study will initially analyze internal and external environment of Primark by using SWOT and PESTLE framework. The strategic analysis will involve the application of Ansoff Matrix, Porter’s five forces model, and Porter’s generic strategy. Analyzing current strategic position, the study will provide suitable, acceptable, and feasible recommendation for Primark. </w:t>
      </w:r>
      <w:r w:rsidR="008962C0" w:rsidRPr="000040C1">
        <w:rPr>
          <w:rFonts w:ascii="Times New Roman" w:hAnsi="Times New Roman" w:cs="Times New Roman"/>
          <w:sz w:val="24"/>
        </w:rPr>
        <w:br w:type="page"/>
      </w:r>
    </w:p>
    <w:p w:rsidR="008962C0" w:rsidRPr="000040C1" w:rsidRDefault="008962C0" w:rsidP="00F45FA0">
      <w:pPr>
        <w:pStyle w:val="Heading1"/>
        <w:jc w:val="both"/>
        <w:rPr>
          <w:rFonts w:cs="Times New Roman"/>
          <w:sz w:val="40"/>
        </w:rPr>
      </w:pPr>
      <w:bookmarkStart w:id="3" w:name="_Toc21802441"/>
      <w:r w:rsidRPr="000040C1">
        <w:rPr>
          <w:rFonts w:cs="Times New Roman"/>
          <w:sz w:val="40"/>
        </w:rPr>
        <w:lastRenderedPageBreak/>
        <w:t>Company Overview: Primark</w:t>
      </w:r>
      <w:bookmarkEnd w:id="3"/>
      <w:r w:rsidRPr="000040C1">
        <w:rPr>
          <w:rFonts w:cs="Times New Roman"/>
          <w:sz w:val="40"/>
        </w:rPr>
        <w:t xml:space="preserve"> </w:t>
      </w:r>
    </w:p>
    <w:p w:rsidR="00A002FA" w:rsidRPr="000040C1" w:rsidRDefault="000E36E0" w:rsidP="00F45FA0">
      <w:pPr>
        <w:jc w:val="both"/>
        <w:rPr>
          <w:rFonts w:ascii="Times New Roman" w:hAnsi="Times New Roman" w:cs="Times New Roman"/>
          <w:sz w:val="24"/>
        </w:rPr>
      </w:pPr>
      <w:r w:rsidRPr="000040C1">
        <w:rPr>
          <w:rFonts w:ascii="Times New Roman" w:hAnsi="Times New Roman" w:cs="Times New Roman"/>
          <w:sz w:val="24"/>
        </w:rPr>
        <w:t>Primark, o</w:t>
      </w:r>
      <w:r w:rsidR="00A807AB" w:rsidRPr="000040C1">
        <w:rPr>
          <w:rFonts w:ascii="Times New Roman" w:hAnsi="Times New Roman" w:cs="Times New Roman"/>
          <w:sz w:val="24"/>
        </w:rPr>
        <w:t>ne of the largest clothing retailers</w:t>
      </w:r>
      <w:r w:rsidRPr="000040C1">
        <w:rPr>
          <w:rFonts w:ascii="Times New Roman" w:hAnsi="Times New Roman" w:cs="Times New Roman"/>
          <w:sz w:val="24"/>
        </w:rPr>
        <w:t xml:space="preserve"> in the EU and</w:t>
      </w:r>
      <w:r w:rsidR="00A807AB" w:rsidRPr="000040C1">
        <w:rPr>
          <w:rFonts w:ascii="Times New Roman" w:hAnsi="Times New Roman" w:cs="Times New Roman"/>
          <w:sz w:val="24"/>
        </w:rPr>
        <w:t xml:space="preserve"> the sister concern of Associated British Foods plc</w:t>
      </w:r>
      <w:r w:rsidRPr="000040C1">
        <w:rPr>
          <w:rFonts w:ascii="Times New Roman" w:hAnsi="Times New Roman" w:cs="Times New Roman"/>
          <w:sz w:val="24"/>
        </w:rPr>
        <w:t xml:space="preserve"> (Associated British Foods, 2019), </w:t>
      </w:r>
      <w:r w:rsidR="000953FA" w:rsidRPr="000040C1">
        <w:rPr>
          <w:rFonts w:ascii="Times New Roman" w:hAnsi="Times New Roman" w:cs="Times New Roman"/>
          <w:sz w:val="24"/>
        </w:rPr>
        <w:t xml:space="preserve">was </w:t>
      </w:r>
      <w:r w:rsidRPr="000040C1">
        <w:rPr>
          <w:rFonts w:ascii="Times New Roman" w:hAnsi="Times New Roman" w:cs="Times New Roman"/>
          <w:sz w:val="24"/>
        </w:rPr>
        <w:t xml:space="preserve">founded </w:t>
      </w:r>
      <w:r w:rsidR="004703B1" w:rsidRPr="000040C1">
        <w:rPr>
          <w:rFonts w:ascii="Times New Roman" w:hAnsi="Times New Roman" w:cs="Times New Roman"/>
          <w:sz w:val="24"/>
        </w:rPr>
        <w:t xml:space="preserve">in Dublin, Ireland in 1969 (Primark, 2019). </w:t>
      </w:r>
      <w:r w:rsidR="005F4411" w:rsidRPr="000040C1">
        <w:rPr>
          <w:rFonts w:ascii="Times New Roman" w:hAnsi="Times New Roman" w:cs="Times New Roman"/>
          <w:sz w:val="24"/>
        </w:rPr>
        <w:t xml:space="preserve">At present, Primark operates in 11 countries across the EU and US through 360 stores </w:t>
      </w:r>
      <w:r w:rsidR="001B2AF5" w:rsidRPr="000040C1">
        <w:rPr>
          <w:rFonts w:ascii="Times New Roman" w:hAnsi="Times New Roman" w:cs="Times New Roman"/>
          <w:sz w:val="24"/>
        </w:rPr>
        <w:t xml:space="preserve">(14.8 million </w:t>
      </w:r>
      <w:r w:rsidR="006420B9" w:rsidRPr="000040C1">
        <w:rPr>
          <w:rFonts w:ascii="Times New Roman" w:hAnsi="Times New Roman" w:cs="Times New Roman"/>
          <w:sz w:val="24"/>
        </w:rPr>
        <w:t>sq.</w:t>
      </w:r>
      <w:r w:rsidR="001B2AF5" w:rsidRPr="000040C1">
        <w:rPr>
          <w:rFonts w:ascii="Times New Roman" w:hAnsi="Times New Roman" w:cs="Times New Roman"/>
          <w:sz w:val="24"/>
        </w:rPr>
        <w:t xml:space="preserve">) and 75000 employees </w:t>
      </w:r>
      <w:r w:rsidR="005F4411" w:rsidRPr="000040C1">
        <w:rPr>
          <w:rFonts w:ascii="Times New Roman" w:hAnsi="Times New Roman" w:cs="Times New Roman"/>
          <w:sz w:val="24"/>
        </w:rPr>
        <w:t xml:space="preserve">among them 188 stores in the UK (Primark, 2019). </w:t>
      </w:r>
      <w:r w:rsidR="00A002FA" w:rsidRPr="000040C1">
        <w:rPr>
          <w:rFonts w:ascii="Times New Roman" w:hAnsi="Times New Roman" w:cs="Times New Roman"/>
          <w:sz w:val="24"/>
        </w:rPr>
        <w:t xml:space="preserve">In the Apparel market, Primark offers a wide range of products, including Menswear, Kid’s wear, Womenswear, Lingerie, Homeware, footwear, Hosiery, Accessories, and Beauty (Primark, 2019). </w:t>
      </w:r>
      <w:r w:rsidR="00CF2816" w:rsidRPr="000040C1">
        <w:rPr>
          <w:rFonts w:ascii="Times New Roman" w:hAnsi="Times New Roman" w:cs="Times New Roman"/>
          <w:sz w:val="24"/>
        </w:rPr>
        <w:t>According to Statista (2019a), Primark has obtained 7.1% market share</w:t>
      </w:r>
      <w:r w:rsidR="001E74EF" w:rsidRPr="000040C1">
        <w:rPr>
          <w:rFonts w:ascii="Times New Roman" w:hAnsi="Times New Roman" w:cs="Times New Roman"/>
          <w:sz w:val="24"/>
        </w:rPr>
        <w:t xml:space="preserve"> in 2018. </w:t>
      </w:r>
      <w:r w:rsidR="002E5412" w:rsidRPr="000040C1">
        <w:rPr>
          <w:rFonts w:ascii="Times New Roman" w:hAnsi="Times New Roman" w:cs="Times New Roman"/>
          <w:sz w:val="24"/>
        </w:rPr>
        <w:t>According to Associated British Foods (2019), Primark has contributed 7477 million revenue in 2018 (7,053m: 2017), 843 million adjusting operating profit</w:t>
      </w:r>
      <w:r w:rsidR="00873F5A" w:rsidRPr="000040C1">
        <w:rPr>
          <w:rFonts w:ascii="Times New Roman" w:hAnsi="Times New Roman" w:cs="Times New Roman"/>
          <w:sz w:val="24"/>
        </w:rPr>
        <w:t xml:space="preserve"> in 2018</w:t>
      </w:r>
      <w:r w:rsidR="002E5412" w:rsidRPr="000040C1">
        <w:rPr>
          <w:rFonts w:ascii="Times New Roman" w:hAnsi="Times New Roman" w:cs="Times New Roman"/>
          <w:sz w:val="24"/>
        </w:rPr>
        <w:t xml:space="preserve"> (735m: 2017), </w:t>
      </w:r>
      <w:r w:rsidR="00873F5A" w:rsidRPr="000040C1">
        <w:rPr>
          <w:rFonts w:ascii="Times New Roman" w:hAnsi="Times New Roman" w:cs="Times New Roman"/>
          <w:sz w:val="24"/>
        </w:rPr>
        <w:t xml:space="preserve">11.3% adjusting profit margin in 2018 (10.4%: 2017), and 28.2% return on average capital employed in 2018 (27.3%: 2017). </w:t>
      </w:r>
    </w:p>
    <w:p w:rsidR="000040C1" w:rsidRPr="000040C1" w:rsidRDefault="0025695C" w:rsidP="000040C1">
      <w:pPr>
        <w:keepNext/>
        <w:jc w:val="both"/>
        <w:rPr>
          <w:sz w:val="24"/>
        </w:rPr>
      </w:pPr>
      <w:r w:rsidRPr="000040C1">
        <w:rPr>
          <w:rFonts w:ascii="Times New Roman" w:hAnsi="Times New Roman" w:cs="Times New Roman"/>
          <w:noProof/>
          <w:sz w:val="24"/>
          <w:lang w:val="en-GB" w:eastAsia="en-GB"/>
        </w:rPr>
        <w:drawing>
          <wp:inline distT="0" distB="0" distL="0" distR="0" wp14:anchorId="4F29896A" wp14:editId="07897AFB">
            <wp:extent cx="6032310" cy="2616200"/>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051825" cy="2624664"/>
                    </a:xfrm>
                    <a:prstGeom prst="rect">
                      <a:avLst/>
                    </a:prstGeom>
                  </pic:spPr>
                </pic:pic>
              </a:graphicData>
            </a:graphic>
          </wp:inline>
        </w:drawing>
      </w:r>
    </w:p>
    <w:p w:rsidR="0025695C" w:rsidRPr="000040C1" w:rsidRDefault="000040C1" w:rsidP="00E20DF9">
      <w:pPr>
        <w:pStyle w:val="Caption"/>
        <w:jc w:val="center"/>
        <w:rPr>
          <w:rFonts w:ascii="Times New Roman" w:hAnsi="Times New Roman" w:cs="Times New Roman"/>
          <w:sz w:val="20"/>
        </w:rPr>
      </w:pPr>
      <w:r w:rsidRPr="000040C1">
        <w:rPr>
          <w:sz w:val="20"/>
        </w:rPr>
        <w:t xml:space="preserve">Figure </w:t>
      </w:r>
      <w:r w:rsidRPr="000040C1">
        <w:rPr>
          <w:sz w:val="20"/>
        </w:rPr>
        <w:fldChar w:fldCharType="begin"/>
      </w:r>
      <w:r w:rsidRPr="000040C1">
        <w:rPr>
          <w:sz w:val="20"/>
        </w:rPr>
        <w:instrText xml:space="preserve"> SEQ Figure \* ARABIC </w:instrText>
      </w:r>
      <w:r w:rsidRPr="000040C1">
        <w:rPr>
          <w:sz w:val="20"/>
        </w:rPr>
        <w:fldChar w:fldCharType="separate"/>
      </w:r>
      <w:r w:rsidR="00970732">
        <w:rPr>
          <w:noProof/>
          <w:sz w:val="20"/>
        </w:rPr>
        <w:t>1</w:t>
      </w:r>
      <w:r w:rsidRPr="000040C1">
        <w:rPr>
          <w:sz w:val="20"/>
        </w:rPr>
        <w:fldChar w:fldCharType="end"/>
      </w:r>
      <w:r w:rsidRPr="000040C1">
        <w:rPr>
          <w:sz w:val="20"/>
        </w:rPr>
        <w:t xml:space="preserve"> Business operation at Primark (Source: Primark, 2019)</w:t>
      </w:r>
    </w:p>
    <w:p w:rsidR="00D54207" w:rsidRPr="000040C1" w:rsidRDefault="00D54207" w:rsidP="00F45FA0">
      <w:pPr>
        <w:jc w:val="both"/>
        <w:rPr>
          <w:rFonts w:ascii="Times New Roman" w:hAnsi="Times New Roman" w:cs="Times New Roman"/>
          <w:sz w:val="24"/>
        </w:rPr>
      </w:pPr>
    </w:p>
    <w:p w:rsidR="00A807AB" w:rsidRPr="000040C1" w:rsidRDefault="00A807AB" w:rsidP="00F45FA0">
      <w:pPr>
        <w:jc w:val="both"/>
        <w:rPr>
          <w:rFonts w:ascii="Times New Roman" w:hAnsi="Times New Roman" w:cs="Times New Roman"/>
          <w:sz w:val="24"/>
        </w:rPr>
      </w:pPr>
    </w:p>
    <w:p w:rsidR="008962C0" w:rsidRPr="000040C1" w:rsidRDefault="00C627A5" w:rsidP="00F45FA0">
      <w:pPr>
        <w:jc w:val="both"/>
        <w:rPr>
          <w:rFonts w:ascii="Times New Roman" w:hAnsi="Times New Roman" w:cs="Times New Roman"/>
          <w:sz w:val="24"/>
        </w:rPr>
      </w:pPr>
      <w:r w:rsidRPr="000040C1">
        <w:rPr>
          <w:rFonts w:ascii="Times New Roman" w:hAnsi="Times New Roman" w:cs="Times New Roman"/>
          <w:sz w:val="24"/>
        </w:rPr>
        <w:br w:type="page"/>
      </w:r>
    </w:p>
    <w:p w:rsidR="008962C0" w:rsidRPr="000040C1" w:rsidRDefault="008962C0" w:rsidP="00F45FA0">
      <w:pPr>
        <w:pStyle w:val="Heading1"/>
        <w:jc w:val="both"/>
        <w:rPr>
          <w:rFonts w:cs="Times New Roman"/>
          <w:sz w:val="40"/>
        </w:rPr>
      </w:pPr>
      <w:bookmarkStart w:id="4" w:name="_Toc21802442"/>
      <w:r w:rsidRPr="000040C1">
        <w:rPr>
          <w:rFonts w:cs="Times New Roman"/>
          <w:sz w:val="40"/>
        </w:rPr>
        <w:lastRenderedPageBreak/>
        <w:t>Situational Analysis</w:t>
      </w:r>
      <w:bookmarkEnd w:id="4"/>
      <w:r w:rsidRPr="000040C1">
        <w:rPr>
          <w:rFonts w:cs="Times New Roman"/>
          <w:sz w:val="40"/>
        </w:rPr>
        <w:t xml:space="preserve"> </w:t>
      </w:r>
    </w:p>
    <w:p w:rsidR="008962C0" w:rsidRPr="000040C1" w:rsidRDefault="008962C0" w:rsidP="00F45FA0">
      <w:pPr>
        <w:pStyle w:val="Heading2"/>
        <w:jc w:val="both"/>
        <w:rPr>
          <w:rFonts w:cs="Times New Roman"/>
          <w:sz w:val="32"/>
        </w:rPr>
      </w:pPr>
      <w:bookmarkStart w:id="5" w:name="_Toc21802443"/>
      <w:r w:rsidRPr="000040C1">
        <w:rPr>
          <w:rFonts w:cs="Times New Roman"/>
          <w:sz w:val="32"/>
        </w:rPr>
        <w:t>Industry &amp; Market Overview</w:t>
      </w:r>
      <w:bookmarkEnd w:id="5"/>
    </w:p>
    <w:p w:rsidR="00C627A5" w:rsidRPr="000040C1" w:rsidRDefault="005A2718" w:rsidP="00F45FA0">
      <w:pPr>
        <w:jc w:val="both"/>
        <w:rPr>
          <w:rFonts w:ascii="Times New Roman" w:hAnsi="Times New Roman" w:cs="Times New Roman"/>
          <w:sz w:val="24"/>
        </w:rPr>
      </w:pPr>
      <w:r w:rsidRPr="000040C1">
        <w:rPr>
          <w:rFonts w:ascii="Times New Roman" w:hAnsi="Times New Roman" w:cs="Times New Roman"/>
          <w:sz w:val="24"/>
        </w:rPr>
        <w:t xml:space="preserve">In the UK, the apparel market has experienced unwaveringly growth over the last seven years, due to innovation, harnessing modern technology, and </w:t>
      </w:r>
      <w:r w:rsidR="00CE3A8E" w:rsidRPr="000040C1">
        <w:rPr>
          <w:rFonts w:ascii="Times New Roman" w:hAnsi="Times New Roman" w:cs="Times New Roman"/>
          <w:sz w:val="24"/>
        </w:rPr>
        <w:t xml:space="preserve">the </w:t>
      </w:r>
      <w:r w:rsidRPr="000040C1">
        <w:rPr>
          <w:rFonts w:ascii="Times New Roman" w:hAnsi="Times New Roman" w:cs="Times New Roman"/>
          <w:sz w:val="24"/>
        </w:rPr>
        <w:t>advantage of globali</w:t>
      </w:r>
      <w:r w:rsidR="00956A78" w:rsidRPr="000040C1">
        <w:rPr>
          <w:rFonts w:ascii="Times New Roman" w:hAnsi="Times New Roman" w:cs="Times New Roman"/>
          <w:sz w:val="24"/>
        </w:rPr>
        <w:t>zation (Deloitte, 2019</w:t>
      </w:r>
      <w:r w:rsidRPr="000040C1">
        <w:rPr>
          <w:rFonts w:ascii="Times New Roman" w:hAnsi="Times New Roman" w:cs="Times New Roman"/>
          <w:sz w:val="24"/>
        </w:rPr>
        <w:t xml:space="preserve">). </w:t>
      </w:r>
      <w:r w:rsidR="0072597D" w:rsidRPr="000040C1">
        <w:rPr>
          <w:rFonts w:ascii="Times New Roman" w:hAnsi="Times New Roman" w:cs="Times New Roman"/>
          <w:sz w:val="24"/>
        </w:rPr>
        <w:t>According to Statista (2019c) the market value of the apparel and footwear market in the UK estimated at 60.7 billion in 201</w:t>
      </w:r>
      <w:r w:rsidR="00916F0D" w:rsidRPr="000040C1">
        <w:rPr>
          <w:rFonts w:ascii="Times New Roman" w:hAnsi="Times New Roman" w:cs="Times New Roman"/>
          <w:sz w:val="24"/>
        </w:rPr>
        <w:t>8</w:t>
      </w:r>
      <w:r w:rsidR="0072597D" w:rsidRPr="000040C1">
        <w:rPr>
          <w:rFonts w:ascii="Times New Roman" w:hAnsi="Times New Roman" w:cs="Times New Roman"/>
          <w:sz w:val="24"/>
        </w:rPr>
        <w:t xml:space="preserve"> and </w:t>
      </w:r>
      <w:r w:rsidR="00916F0D" w:rsidRPr="000040C1">
        <w:rPr>
          <w:rFonts w:ascii="Times New Roman" w:hAnsi="Times New Roman" w:cs="Times New Roman"/>
          <w:sz w:val="24"/>
        </w:rPr>
        <w:t xml:space="preserve">it will </w:t>
      </w:r>
      <w:r w:rsidR="0072597D" w:rsidRPr="000040C1">
        <w:rPr>
          <w:rFonts w:ascii="Times New Roman" w:hAnsi="Times New Roman" w:cs="Times New Roman"/>
          <w:sz w:val="24"/>
        </w:rPr>
        <w:t>expect</w:t>
      </w:r>
      <w:r w:rsidR="00916F0D" w:rsidRPr="000040C1">
        <w:rPr>
          <w:rFonts w:ascii="Times New Roman" w:hAnsi="Times New Roman" w:cs="Times New Roman"/>
          <w:sz w:val="24"/>
        </w:rPr>
        <w:t xml:space="preserve"> </w:t>
      </w:r>
      <w:r w:rsidR="0072597D" w:rsidRPr="000040C1">
        <w:rPr>
          <w:rFonts w:ascii="Times New Roman" w:hAnsi="Times New Roman" w:cs="Times New Roman"/>
          <w:sz w:val="24"/>
        </w:rPr>
        <w:t>63.6 billion in 2019, annual expenditure on clothing rea</w:t>
      </w:r>
      <w:r w:rsidR="00916F0D" w:rsidRPr="000040C1">
        <w:rPr>
          <w:rFonts w:ascii="Times New Roman" w:hAnsi="Times New Roman" w:cs="Times New Roman"/>
          <w:sz w:val="24"/>
        </w:rPr>
        <w:t>ched 58.3 billion in 2018 (based on sales volume)</w:t>
      </w:r>
      <w:r w:rsidR="00956A78" w:rsidRPr="000040C1">
        <w:rPr>
          <w:rFonts w:ascii="Times New Roman" w:hAnsi="Times New Roman" w:cs="Times New Roman"/>
          <w:sz w:val="24"/>
        </w:rPr>
        <w:t xml:space="preserve"> (Consultancy UK, 2019)</w:t>
      </w:r>
      <w:r w:rsidR="00DF0A7E" w:rsidRPr="000040C1">
        <w:rPr>
          <w:rFonts w:ascii="Times New Roman" w:hAnsi="Times New Roman" w:cs="Times New Roman"/>
          <w:sz w:val="24"/>
        </w:rPr>
        <w:t xml:space="preserve">. </w:t>
      </w:r>
      <w:r w:rsidR="00D53E6E" w:rsidRPr="000040C1">
        <w:rPr>
          <w:rFonts w:ascii="Times New Roman" w:hAnsi="Times New Roman" w:cs="Times New Roman"/>
          <w:sz w:val="24"/>
        </w:rPr>
        <w:t>According to Consultancy UK (2019), M&amp;S, NEXT, H&amp;M, Tesco, Sainsbury are the key competition of Primark in the UK market. However,</w:t>
      </w:r>
      <w:r w:rsidR="008962C0" w:rsidRPr="000040C1">
        <w:rPr>
          <w:rFonts w:ascii="Times New Roman" w:hAnsi="Times New Roman" w:cs="Times New Roman"/>
          <w:sz w:val="24"/>
        </w:rPr>
        <w:t xml:space="preserve"> the UK clothing market, Primark is a familiar brand due to its brand value and market share. Since 2007, the company has gained upward growth. For example; in 2018 Primark has gaine</w:t>
      </w:r>
      <w:r w:rsidR="00D2096B" w:rsidRPr="000040C1">
        <w:rPr>
          <w:rFonts w:ascii="Times New Roman" w:hAnsi="Times New Roman" w:cs="Times New Roman"/>
          <w:sz w:val="24"/>
        </w:rPr>
        <w:t>d 7.1% market share (4.1%:2017)</w:t>
      </w:r>
      <w:r w:rsidR="00956A78" w:rsidRPr="000040C1">
        <w:rPr>
          <w:rFonts w:ascii="Times New Roman" w:hAnsi="Times New Roman" w:cs="Times New Roman"/>
          <w:sz w:val="24"/>
        </w:rPr>
        <w:t xml:space="preserve"> (Statista, 2019a)</w:t>
      </w:r>
      <w:r w:rsidR="00FA7358" w:rsidRPr="000040C1">
        <w:rPr>
          <w:rFonts w:ascii="Times New Roman" w:hAnsi="Times New Roman" w:cs="Times New Roman"/>
          <w:sz w:val="24"/>
        </w:rPr>
        <w:t xml:space="preserve">. </w:t>
      </w:r>
    </w:p>
    <w:p w:rsidR="00B74562" w:rsidRPr="000040C1" w:rsidRDefault="008962C0" w:rsidP="00F45FA0">
      <w:pPr>
        <w:pStyle w:val="Heading2"/>
        <w:jc w:val="both"/>
        <w:rPr>
          <w:rFonts w:cs="Times New Roman"/>
          <w:sz w:val="32"/>
        </w:rPr>
      </w:pPr>
      <w:bookmarkStart w:id="6" w:name="_Toc21802444"/>
      <w:r w:rsidRPr="000040C1">
        <w:rPr>
          <w:rFonts w:cs="Times New Roman"/>
          <w:sz w:val="32"/>
        </w:rPr>
        <w:t>External Analysis: PESTLE</w:t>
      </w:r>
      <w:bookmarkEnd w:id="6"/>
      <w:r w:rsidRPr="000040C1">
        <w:rPr>
          <w:rFonts w:cs="Times New Roman"/>
          <w:sz w:val="32"/>
        </w:rPr>
        <w:t xml:space="preserve"> </w:t>
      </w:r>
    </w:p>
    <w:tbl>
      <w:tblPr>
        <w:tblStyle w:val="TableGrid"/>
        <w:tblW w:w="0" w:type="auto"/>
        <w:tblLook w:val="04A0" w:firstRow="1" w:lastRow="0" w:firstColumn="1" w:lastColumn="0" w:noHBand="0" w:noVBand="1"/>
      </w:tblPr>
      <w:tblGrid>
        <w:gridCol w:w="1643"/>
        <w:gridCol w:w="6208"/>
        <w:gridCol w:w="1159"/>
      </w:tblGrid>
      <w:tr w:rsidR="008962C0" w:rsidRPr="000040C1" w:rsidTr="008962C0">
        <w:tc>
          <w:tcPr>
            <w:tcW w:w="1615" w:type="dxa"/>
          </w:tcPr>
          <w:p w:rsidR="008962C0" w:rsidRPr="000040C1" w:rsidRDefault="008962C0" w:rsidP="00F45FA0">
            <w:pPr>
              <w:jc w:val="both"/>
              <w:rPr>
                <w:rFonts w:ascii="Times New Roman" w:hAnsi="Times New Roman" w:cs="Times New Roman"/>
                <w:sz w:val="24"/>
              </w:rPr>
            </w:pPr>
            <w:r w:rsidRPr="000040C1">
              <w:rPr>
                <w:rFonts w:ascii="Times New Roman" w:hAnsi="Times New Roman" w:cs="Times New Roman"/>
                <w:sz w:val="24"/>
              </w:rPr>
              <w:t xml:space="preserve">Factors </w:t>
            </w:r>
          </w:p>
        </w:tc>
        <w:tc>
          <w:tcPr>
            <w:tcW w:w="6570" w:type="dxa"/>
          </w:tcPr>
          <w:p w:rsidR="008962C0" w:rsidRPr="000040C1" w:rsidRDefault="008962C0" w:rsidP="00F45FA0">
            <w:pPr>
              <w:jc w:val="both"/>
              <w:rPr>
                <w:rFonts w:ascii="Times New Roman" w:hAnsi="Times New Roman" w:cs="Times New Roman"/>
                <w:sz w:val="24"/>
              </w:rPr>
            </w:pPr>
            <w:r w:rsidRPr="000040C1">
              <w:rPr>
                <w:rFonts w:ascii="Times New Roman" w:hAnsi="Times New Roman" w:cs="Times New Roman"/>
                <w:sz w:val="24"/>
              </w:rPr>
              <w:t xml:space="preserve">Analysis </w:t>
            </w:r>
          </w:p>
        </w:tc>
        <w:tc>
          <w:tcPr>
            <w:tcW w:w="1165" w:type="dxa"/>
          </w:tcPr>
          <w:p w:rsidR="008962C0" w:rsidRPr="000040C1" w:rsidRDefault="008962C0" w:rsidP="00F45FA0">
            <w:pPr>
              <w:jc w:val="both"/>
              <w:rPr>
                <w:rFonts w:ascii="Times New Roman" w:hAnsi="Times New Roman" w:cs="Times New Roman"/>
                <w:sz w:val="24"/>
              </w:rPr>
            </w:pPr>
            <w:r w:rsidRPr="000040C1">
              <w:rPr>
                <w:rFonts w:ascii="Times New Roman" w:hAnsi="Times New Roman" w:cs="Times New Roman"/>
                <w:sz w:val="24"/>
              </w:rPr>
              <w:t xml:space="preserve">Impact on Primark </w:t>
            </w:r>
          </w:p>
        </w:tc>
      </w:tr>
      <w:tr w:rsidR="008962C0" w:rsidRPr="000040C1" w:rsidTr="008962C0">
        <w:tc>
          <w:tcPr>
            <w:tcW w:w="1615" w:type="dxa"/>
          </w:tcPr>
          <w:p w:rsidR="008962C0" w:rsidRPr="000040C1" w:rsidRDefault="008962C0" w:rsidP="00F45FA0">
            <w:pPr>
              <w:jc w:val="both"/>
              <w:rPr>
                <w:rFonts w:ascii="Times New Roman" w:hAnsi="Times New Roman" w:cs="Times New Roman"/>
                <w:sz w:val="24"/>
              </w:rPr>
            </w:pPr>
            <w:r w:rsidRPr="000040C1">
              <w:rPr>
                <w:rFonts w:ascii="Times New Roman" w:hAnsi="Times New Roman" w:cs="Times New Roman"/>
                <w:sz w:val="24"/>
              </w:rPr>
              <w:t xml:space="preserve">Political </w:t>
            </w:r>
          </w:p>
        </w:tc>
        <w:tc>
          <w:tcPr>
            <w:tcW w:w="6570" w:type="dxa"/>
          </w:tcPr>
          <w:p w:rsidR="008962C0" w:rsidRPr="000040C1" w:rsidRDefault="008962C0" w:rsidP="00F45FA0">
            <w:pPr>
              <w:jc w:val="both"/>
              <w:rPr>
                <w:rFonts w:ascii="Times New Roman" w:hAnsi="Times New Roman" w:cs="Times New Roman"/>
                <w:sz w:val="24"/>
              </w:rPr>
            </w:pPr>
            <w:r w:rsidRPr="000040C1">
              <w:rPr>
                <w:rFonts w:ascii="Times New Roman" w:hAnsi="Times New Roman" w:cs="Times New Roman"/>
                <w:sz w:val="24"/>
              </w:rPr>
              <w:t>The mountain uncertainty due to Brexit has significantly impeded the business activity of Primark. For example; if the Brexit will implement, Primark needs to reform its legal policy, security and privacy policy and other legal issues</w:t>
            </w:r>
            <w:r w:rsidR="00B7691F" w:rsidRPr="000040C1">
              <w:rPr>
                <w:rFonts w:ascii="Times New Roman" w:hAnsi="Times New Roman" w:cs="Times New Roman"/>
                <w:sz w:val="24"/>
              </w:rPr>
              <w:t xml:space="preserve"> According to UK law </w:t>
            </w:r>
            <w:r w:rsidRPr="000040C1">
              <w:rPr>
                <w:rFonts w:ascii="Times New Roman" w:hAnsi="Times New Roman" w:cs="Times New Roman"/>
                <w:sz w:val="24"/>
              </w:rPr>
              <w:t xml:space="preserve">that </w:t>
            </w:r>
            <w:r w:rsidR="00642FC1" w:rsidRPr="000040C1">
              <w:rPr>
                <w:rFonts w:ascii="Times New Roman" w:hAnsi="Times New Roman" w:cs="Times New Roman"/>
                <w:sz w:val="24"/>
              </w:rPr>
              <w:t>may increase operational cost</w:t>
            </w:r>
            <w:r w:rsidR="00956A78" w:rsidRPr="000040C1">
              <w:rPr>
                <w:rFonts w:ascii="Times New Roman" w:hAnsi="Times New Roman" w:cs="Times New Roman"/>
                <w:sz w:val="24"/>
              </w:rPr>
              <w:t xml:space="preserve"> (Consultancy UK, 2-019)</w:t>
            </w:r>
            <w:r w:rsidR="00642FC1" w:rsidRPr="000040C1">
              <w:rPr>
                <w:rFonts w:ascii="Times New Roman" w:hAnsi="Times New Roman" w:cs="Times New Roman"/>
                <w:sz w:val="24"/>
              </w:rPr>
              <w:t xml:space="preserve">. </w:t>
            </w:r>
          </w:p>
          <w:p w:rsidR="008962C0" w:rsidRPr="000040C1" w:rsidRDefault="008962C0" w:rsidP="00F45FA0">
            <w:pPr>
              <w:jc w:val="both"/>
              <w:rPr>
                <w:rFonts w:ascii="Times New Roman" w:hAnsi="Times New Roman" w:cs="Times New Roman"/>
                <w:sz w:val="24"/>
              </w:rPr>
            </w:pPr>
            <w:r w:rsidRPr="000040C1">
              <w:rPr>
                <w:rFonts w:ascii="Times New Roman" w:hAnsi="Times New Roman" w:cs="Times New Roman"/>
                <w:sz w:val="24"/>
              </w:rPr>
              <w:t>If the Brexit will implement, Primark needs to pay extra tax and duty for exporting EU countries that will i</w:t>
            </w:r>
            <w:r w:rsidR="00642FC1" w:rsidRPr="000040C1">
              <w:rPr>
                <w:rFonts w:ascii="Times New Roman" w:hAnsi="Times New Roman" w:cs="Times New Roman"/>
                <w:sz w:val="24"/>
              </w:rPr>
              <w:t>ncreases legal cost of Primark</w:t>
            </w:r>
            <w:r w:rsidR="00956A78" w:rsidRPr="000040C1">
              <w:rPr>
                <w:rFonts w:ascii="Times New Roman" w:hAnsi="Times New Roman" w:cs="Times New Roman"/>
                <w:sz w:val="24"/>
              </w:rPr>
              <w:t xml:space="preserve"> (Associated British Foods, 2019)</w:t>
            </w:r>
            <w:r w:rsidR="00642FC1" w:rsidRPr="000040C1">
              <w:rPr>
                <w:rFonts w:ascii="Times New Roman" w:hAnsi="Times New Roman" w:cs="Times New Roman"/>
                <w:sz w:val="24"/>
              </w:rPr>
              <w:t>.</w:t>
            </w:r>
          </w:p>
          <w:p w:rsidR="00642FC1" w:rsidRPr="000040C1" w:rsidRDefault="00642FC1" w:rsidP="00F45FA0">
            <w:pPr>
              <w:jc w:val="both"/>
              <w:rPr>
                <w:rFonts w:ascii="Times New Roman" w:hAnsi="Times New Roman" w:cs="Times New Roman"/>
                <w:sz w:val="24"/>
              </w:rPr>
            </w:pPr>
          </w:p>
          <w:p w:rsidR="00642FC1" w:rsidRPr="000040C1" w:rsidRDefault="00642FC1" w:rsidP="00F45FA0">
            <w:pPr>
              <w:jc w:val="both"/>
              <w:rPr>
                <w:rFonts w:ascii="Times New Roman" w:hAnsi="Times New Roman" w:cs="Times New Roman"/>
                <w:sz w:val="24"/>
              </w:rPr>
            </w:pPr>
            <w:r w:rsidRPr="000040C1">
              <w:rPr>
                <w:rFonts w:ascii="Times New Roman" w:hAnsi="Times New Roman" w:cs="Times New Roman"/>
                <w:sz w:val="24"/>
              </w:rPr>
              <w:t>The fluctuation of commodity and energy price in the UK caused material impact on Primark assets values, operating cost, and revenue</w:t>
            </w:r>
            <w:r w:rsidR="0030174A" w:rsidRPr="000040C1">
              <w:rPr>
                <w:rFonts w:ascii="Times New Roman" w:hAnsi="Times New Roman" w:cs="Times New Roman"/>
                <w:sz w:val="24"/>
              </w:rPr>
              <w:t xml:space="preserve"> (Associated British Foods, 2019)</w:t>
            </w:r>
            <w:r w:rsidRPr="000040C1">
              <w:rPr>
                <w:rFonts w:ascii="Times New Roman" w:hAnsi="Times New Roman" w:cs="Times New Roman"/>
                <w:sz w:val="24"/>
              </w:rPr>
              <w:t xml:space="preserve">. </w:t>
            </w:r>
          </w:p>
        </w:tc>
        <w:tc>
          <w:tcPr>
            <w:tcW w:w="1165" w:type="dxa"/>
          </w:tcPr>
          <w:p w:rsidR="008962C0" w:rsidRPr="000040C1" w:rsidRDefault="008962C0" w:rsidP="00F45FA0">
            <w:pPr>
              <w:jc w:val="both"/>
              <w:rPr>
                <w:rFonts w:ascii="Times New Roman" w:hAnsi="Times New Roman" w:cs="Times New Roman"/>
                <w:sz w:val="24"/>
              </w:rPr>
            </w:pPr>
            <w:r w:rsidRPr="000040C1">
              <w:rPr>
                <w:rFonts w:ascii="Times New Roman" w:hAnsi="Times New Roman" w:cs="Times New Roman"/>
                <w:sz w:val="24"/>
              </w:rPr>
              <w:t xml:space="preserve">Negative </w:t>
            </w:r>
          </w:p>
          <w:p w:rsidR="008962C0" w:rsidRPr="000040C1" w:rsidRDefault="008962C0" w:rsidP="00F45FA0">
            <w:pPr>
              <w:jc w:val="both"/>
              <w:rPr>
                <w:rFonts w:ascii="Times New Roman" w:hAnsi="Times New Roman" w:cs="Times New Roman"/>
                <w:sz w:val="24"/>
              </w:rPr>
            </w:pPr>
          </w:p>
          <w:p w:rsidR="008962C0" w:rsidRPr="000040C1" w:rsidRDefault="008962C0" w:rsidP="00F45FA0">
            <w:pPr>
              <w:jc w:val="both"/>
              <w:rPr>
                <w:rFonts w:ascii="Times New Roman" w:hAnsi="Times New Roman" w:cs="Times New Roman"/>
                <w:sz w:val="24"/>
              </w:rPr>
            </w:pPr>
          </w:p>
          <w:p w:rsidR="008962C0" w:rsidRPr="000040C1" w:rsidRDefault="008962C0" w:rsidP="00F45FA0">
            <w:pPr>
              <w:jc w:val="both"/>
              <w:rPr>
                <w:rFonts w:ascii="Times New Roman" w:hAnsi="Times New Roman" w:cs="Times New Roman"/>
                <w:sz w:val="24"/>
              </w:rPr>
            </w:pPr>
          </w:p>
          <w:p w:rsidR="008962C0" w:rsidRPr="000040C1" w:rsidRDefault="008962C0" w:rsidP="00F45FA0">
            <w:pPr>
              <w:jc w:val="both"/>
              <w:rPr>
                <w:rFonts w:ascii="Times New Roman" w:hAnsi="Times New Roman" w:cs="Times New Roman"/>
                <w:sz w:val="24"/>
              </w:rPr>
            </w:pPr>
          </w:p>
          <w:p w:rsidR="008962C0" w:rsidRPr="000040C1" w:rsidRDefault="008962C0" w:rsidP="00F45FA0">
            <w:pPr>
              <w:jc w:val="both"/>
              <w:rPr>
                <w:rFonts w:ascii="Times New Roman" w:hAnsi="Times New Roman" w:cs="Times New Roman"/>
                <w:sz w:val="24"/>
              </w:rPr>
            </w:pPr>
            <w:r w:rsidRPr="000040C1">
              <w:rPr>
                <w:rFonts w:ascii="Times New Roman" w:hAnsi="Times New Roman" w:cs="Times New Roman"/>
                <w:sz w:val="24"/>
              </w:rPr>
              <w:t>Negative</w:t>
            </w:r>
          </w:p>
          <w:p w:rsidR="00642FC1" w:rsidRPr="000040C1" w:rsidRDefault="00642FC1" w:rsidP="00F45FA0">
            <w:pPr>
              <w:jc w:val="both"/>
              <w:rPr>
                <w:rFonts w:ascii="Times New Roman" w:hAnsi="Times New Roman" w:cs="Times New Roman"/>
                <w:sz w:val="24"/>
              </w:rPr>
            </w:pPr>
          </w:p>
          <w:p w:rsidR="00642FC1" w:rsidRPr="000040C1" w:rsidRDefault="00642FC1" w:rsidP="00F45FA0">
            <w:pPr>
              <w:jc w:val="both"/>
              <w:rPr>
                <w:rFonts w:ascii="Times New Roman" w:hAnsi="Times New Roman" w:cs="Times New Roman"/>
                <w:sz w:val="24"/>
              </w:rPr>
            </w:pPr>
          </w:p>
          <w:p w:rsidR="0030174A" w:rsidRPr="000040C1" w:rsidRDefault="0030174A" w:rsidP="00F45FA0">
            <w:pPr>
              <w:jc w:val="both"/>
              <w:rPr>
                <w:rFonts w:ascii="Times New Roman" w:hAnsi="Times New Roman" w:cs="Times New Roman"/>
                <w:sz w:val="24"/>
              </w:rPr>
            </w:pPr>
          </w:p>
          <w:p w:rsidR="00642FC1" w:rsidRPr="000040C1" w:rsidRDefault="00642FC1" w:rsidP="00F45FA0">
            <w:pPr>
              <w:jc w:val="both"/>
              <w:rPr>
                <w:rFonts w:ascii="Times New Roman" w:hAnsi="Times New Roman" w:cs="Times New Roman"/>
                <w:sz w:val="24"/>
              </w:rPr>
            </w:pPr>
            <w:r w:rsidRPr="000040C1">
              <w:rPr>
                <w:rFonts w:ascii="Times New Roman" w:hAnsi="Times New Roman" w:cs="Times New Roman"/>
                <w:sz w:val="24"/>
              </w:rPr>
              <w:t>Negative</w:t>
            </w:r>
          </w:p>
        </w:tc>
      </w:tr>
      <w:tr w:rsidR="008962C0" w:rsidRPr="000040C1" w:rsidTr="008962C0">
        <w:tc>
          <w:tcPr>
            <w:tcW w:w="1615" w:type="dxa"/>
          </w:tcPr>
          <w:p w:rsidR="008962C0" w:rsidRPr="000040C1" w:rsidRDefault="008962C0" w:rsidP="00F45FA0">
            <w:pPr>
              <w:jc w:val="both"/>
              <w:rPr>
                <w:rFonts w:ascii="Times New Roman" w:hAnsi="Times New Roman" w:cs="Times New Roman"/>
                <w:sz w:val="24"/>
              </w:rPr>
            </w:pPr>
            <w:r w:rsidRPr="000040C1">
              <w:rPr>
                <w:rFonts w:ascii="Times New Roman" w:hAnsi="Times New Roman" w:cs="Times New Roman"/>
                <w:sz w:val="24"/>
              </w:rPr>
              <w:t>Economic</w:t>
            </w:r>
          </w:p>
        </w:tc>
        <w:tc>
          <w:tcPr>
            <w:tcW w:w="6570" w:type="dxa"/>
          </w:tcPr>
          <w:p w:rsidR="008962C0" w:rsidRPr="000040C1" w:rsidRDefault="008962C0" w:rsidP="00F45FA0">
            <w:pPr>
              <w:jc w:val="both"/>
              <w:rPr>
                <w:rFonts w:ascii="Times New Roman" w:hAnsi="Times New Roman" w:cs="Times New Roman"/>
                <w:sz w:val="24"/>
              </w:rPr>
            </w:pPr>
            <w:r w:rsidRPr="000040C1">
              <w:rPr>
                <w:rFonts w:ascii="Times New Roman" w:hAnsi="Times New Roman" w:cs="Times New Roman"/>
                <w:sz w:val="24"/>
              </w:rPr>
              <w:t>In the UK, the corporate tax will be reduced by 17% in 2020 (19%:2019)</w:t>
            </w:r>
            <w:r w:rsidR="00B74562" w:rsidRPr="000040C1">
              <w:rPr>
                <w:rFonts w:ascii="Times New Roman" w:hAnsi="Times New Roman" w:cs="Times New Roman"/>
                <w:sz w:val="24"/>
              </w:rPr>
              <w:t>, which contributes to reducing cost and increa</w:t>
            </w:r>
            <w:r w:rsidR="0030174A" w:rsidRPr="000040C1">
              <w:rPr>
                <w:rFonts w:ascii="Times New Roman" w:hAnsi="Times New Roman" w:cs="Times New Roman"/>
                <w:sz w:val="24"/>
              </w:rPr>
              <w:t>sing profitability of Primark (GOV UK, 2019</w:t>
            </w:r>
            <w:r w:rsidR="000107AD" w:rsidRPr="000040C1">
              <w:rPr>
                <w:rFonts w:ascii="Times New Roman" w:hAnsi="Times New Roman" w:cs="Times New Roman"/>
                <w:sz w:val="24"/>
              </w:rPr>
              <w:t>a</w:t>
            </w:r>
            <w:r w:rsidR="00B74562" w:rsidRPr="000040C1">
              <w:rPr>
                <w:rFonts w:ascii="Times New Roman" w:hAnsi="Times New Roman" w:cs="Times New Roman"/>
                <w:sz w:val="24"/>
              </w:rPr>
              <w:t xml:space="preserve">). </w:t>
            </w:r>
          </w:p>
          <w:p w:rsidR="00B7691F" w:rsidRPr="000040C1" w:rsidRDefault="00B74562" w:rsidP="00F45FA0">
            <w:pPr>
              <w:jc w:val="both"/>
              <w:rPr>
                <w:rFonts w:ascii="Times New Roman" w:hAnsi="Times New Roman" w:cs="Times New Roman"/>
                <w:sz w:val="24"/>
              </w:rPr>
            </w:pPr>
            <w:r w:rsidRPr="000040C1">
              <w:rPr>
                <w:rFonts w:ascii="Times New Roman" w:hAnsi="Times New Roman" w:cs="Times New Roman"/>
                <w:sz w:val="24"/>
              </w:rPr>
              <w:t xml:space="preserve">The wage per hour has been increased by </w:t>
            </w:r>
            <w:r w:rsidR="00D464D0" w:rsidRPr="000040C1">
              <w:rPr>
                <w:rFonts w:ascii="Times New Roman" w:hAnsi="Times New Roman" w:cs="Times New Roman"/>
                <w:sz w:val="24"/>
              </w:rPr>
              <w:t>£</w:t>
            </w:r>
            <w:r w:rsidRPr="000040C1">
              <w:rPr>
                <w:rFonts w:ascii="Times New Roman" w:hAnsi="Times New Roman" w:cs="Times New Roman"/>
                <w:sz w:val="24"/>
              </w:rPr>
              <w:t>8.21 in April 2019 (</w:t>
            </w:r>
            <w:r w:rsidR="00D464D0" w:rsidRPr="000040C1">
              <w:rPr>
                <w:rFonts w:ascii="Times New Roman" w:hAnsi="Times New Roman" w:cs="Times New Roman"/>
                <w:sz w:val="24"/>
              </w:rPr>
              <w:t>£</w:t>
            </w:r>
            <w:r w:rsidRPr="000040C1">
              <w:rPr>
                <w:rFonts w:ascii="Times New Roman" w:hAnsi="Times New Roman" w:cs="Times New Roman"/>
                <w:sz w:val="24"/>
              </w:rPr>
              <w:t xml:space="preserve">7.83: March, 2019) for people </w:t>
            </w:r>
            <w:r w:rsidR="00D464D0" w:rsidRPr="000040C1">
              <w:rPr>
                <w:rFonts w:ascii="Times New Roman" w:hAnsi="Times New Roman" w:cs="Times New Roman"/>
                <w:sz w:val="24"/>
              </w:rPr>
              <w:t>of 25 years and above, which increases the cost of employees salary and wage</w:t>
            </w:r>
            <w:r w:rsidR="000107AD" w:rsidRPr="000040C1">
              <w:rPr>
                <w:rFonts w:ascii="Times New Roman" w:hAnsi="Times New Roman" w:cs="Times New Roman"/>
                <w:sz w:val="24"/>
              </w:rPr>
              <w:t xml:space="preserve"> (GOV UK, 2019b)</w:t>
            </w:r>
            <w:r w:rsidR="00D464D0" w:rsidRPr="000040C1">
              <w:rPr>
                <w:rFonts w:ascii="Times New Roman" w:hAnsi="Times New Roman" w:cs="Times New Roman"/>
                <w:sz w:val="24"/>
              </w:rPr>
              <w:t xml:space="preserve">. </w:t>
            </w:r>
          </w:p>
          <w:p w:rsidR="00B7691F" w:rsidRPr="000040C1" w:rsidRDefault="000B34C5" w:rsidP="00F45FA0">
            <w:pPr>
              <w:jc w:val="both"/>
              <w:rPr>
                <w:rFonts w:ascii="Times New Roman" w:hAnsi="Times New Roman" w:cs="Times New Roman"/>
                <w:sz w:val="24"/>
              </w:rPr>
            </w:pPr>
            <w:r w:rsidRPr="000040C1">
              <w:rPr>
                <w:rFonts w:ascii="Times New Roman" w:hAnsi="Times New Roman" w:cs="Times New Roman"/>
                <w:sz w:val="24"/>
              </w:rPr>
              <w:t>Primark has experienced slow growth and lower profitability in the UK market, due to f</w:t>
            </w:r>
            <w:r w:rsidR="00B7691F" w:rsidRPr="000040C1">
              <w:rPr>
                <w:rFonts w:ascii="Times New Roman" w:hAnsi="Times New Roman" w:cs="Times New Roman"/>
                <w:sz w:val="24"/>
              </w:rPr>
              <w:t>luctuation of pound value, slow growth economic</w:t>
            </w:r>
            <w:r w:rsidRPr="000040C1">
              <w:rPr>
                <w:rFonts w:ascii="Times New Roman" w:hAnsi="Times New Roman" w:cs="Times New Roman"/>
                <w:sz w:val="24"/>
              </w:rPr>
              <w:t>, and unstable inflation rate in the UK (The Guardian, 2019</w:t>
            </w:r>
            <w:r w:rsidR="000107AD" w:rsidRPr="000040C1">
              <w:rPr>
                <w:rFonts w:ascii="Times New Roman" w:hAnsi="Times New Roman" w:cs="Times New Roman"/>
                <w:sz w:val="24"/>
              </w:rPr>
              <w:t>a</w:t>
            </w:r>
            <w:r w:rsidRPr="000040C1">
              <w:rPr>
                <w:rFonts w:ascii="Times New Roman" w:hAnsi="Times New Roman" w:cs="Times New Roman"/>
                <w:sz w:val="24"/>
              </w:rPr>
              <w:t xml:space="preserve">). </w:t>
            </w:r>
          </w:p>
        </w:tc>
        <w:tc>
          <w:tcPr>
            <w:tcW w:w="1165" w:type="dxa"/>
          </w:tcPr>
          <w:p w:rsidR="008962C0" w:rsidRPr="000040C1" w:rsidRDefault="00B74562" w:rsidP="00F45FA0">
            <w:pPr>
              <w:jc w:val="both"/>
              <w:rPr>
                <w:rFonts w:ascii="Times New Roman" w:hAnsi="Times New Roman" w:cs="Times New Roman"/>
                <w:sz w:val="24"/>
              </w:rPr>
            </w:pPr>
            <w:r w:rsidRPr="000040C1">
              <w:rPr>
                <w:rFonts w:ascii="Times New Roman" w:hAnsi="Times New Roman" w:cs="Times New Roman"/>
                <w:sz w:val="24"/>
              </w:rPr>
              <w:t xml:space="preserve">Positive </w:t>
            </w:r>
          </w:p>
          <w:p w:rsidR="00B7691F" w:rsidRPr="000040C1" w:rsidRDefault="00B7691F" w:rsidP="00F45FA0">
            <w:pPr>
              <w:jc w:val="both"/>
              <w:rPr>
                <w:rFonts w:ascii="Times New Roman" w:hAnsi="Times New Roman" w:cs="Times New Roman"/>
                <w:sz w:val="24"/>
              </w:rPr>
            </w:pPr>
          </w:p>
          <w:p w:rsidR="00B7691F" w:rsidRPr="000040C1" w:rsidRDefault="00B7691F" w:rsidP="00F45FA0">
            <w:pPr>
              <w:jc w:val="both"/>
              <w:rPr>
                <w:rFonts w:ascii="Times New Roman" w:hAnsi="Times New Roman" w:cs="Times New Roman"/>
                <w:sz w:val="24"/>
              </w:rPr>
            </w:pPr>
          </w:p>
          <w:p w:rsidR="00B7691F" w:rsidRPr="000040C1" w:rsidRDefault="00B7691F" w:rsidP="00F45FA0">
            <w:pPr>
              <w:jc w:val="both"/>
              <w:rPr>
                <w:rFonts w:ascii="Times New Roman" w:hAnsi="Times New Roman" w:cs="Times New Roman"/>
                <w:sz w:val="24"/>
              </w:rPr>
            </w:pPr>
            <w:r w:rsidRPr="000040C1">
              <w:rPr>
                <w:rFonts w:ascii="Times New Roman" w:hAnsi="Times New Roman" w:cs="Times New Roman"/>
                <w:sz w:val="24"/>
              </w:rPr>
              <w:t>Negative</w:t>
            </w:r>
          </w:p>
          <w:p w:rsidR="006B52FE" w:rsidRPr="000040C1" w:rsidRDefault="006B52FE" w:rsidP="00F45FA0">
            <w:pPr>
              <w:jc w:val="both"/>
              <w:rPr>
                <w:rFonts w:ascii="Times New Roman" w:hAnsi="Times New Roman" w:cs="Times New Roman"/>
                <w:sz w:val="24"/>
              </w:rPr>
            </w:pPr>
          </w:p>
          <w:p w:rsidR="006B52FE" w:rsidRPr="000040C1" w:rsidRDefault="006B52FE" w:rsidP="00F45FA0">
            <w:pPr>
              <w:jc w:val="both"/>
              <w:rPr>
                <w:rFonts w:ascii="Times New Roman" w:hAnsi="Times New Roman" w:cs="Times New Roman"/>
                <w:sz w:val="24"/>
              </w:rPr>
            </w:pPr>
          </w:p>
          <w:p w:rsidR="000107AD" w:rsidRPr="000040C1" w:rsidRDefault="000107AD" w:rsidP="00F45FA0">
            <w:pPr>
              <w:jc w:val="both"/>
              <w:rPr>
                <w:rFonts w:ascii="Times New Roman" w:hAnsi="Times New Roman" w:cs="Times New Roman"/>
                <w:sz w:val="24"/>
              </w:rPr>
            </w:pPr>
          </w:p>
          <w:p w:rsidR="000107AD" w:rsidRPr="000040C1" w:rsidRDefault="000107AD" w:rsidP="00F45FA0">
            <w:pPr>
              <w:jc w:val="both"/>
              <w:rPr>
                <w:rFonts w:ascii="Times New Roman" w:hAnsi="Times New Roman" w:cs="Times New Roman"/>
                <w:sz w:val="24"/>
              </w:rPr>
            </w:pPr>
          </w:p>
          <w:p w:rsidR="006B52FE" w:rsidRPr="000040C1" w:rsidRDefault="006B52FE" w:rsidP="00F45FA0">
            <w:pPr>
              <w:jc w:val="both"/>
              <w:rPr>
                <w:rFonts w:ascii="Times New Roman" w:hAnsi="Times New Roman" w:cs="Times New Roman"/>
                <w:sz w:val="24"/>
              </w:rPr>
            </w:pPr>
            <w:r w:rsidRPr="000040C1">
              <w:rPr>
                <w:rFonts w:ascii="Times New Roman" w:hAnsi="Times New Roman" w:cs="Times New Roman"/>
                <w:sz w:val="24"/>
              </w:rPr>
              <w:t xml:space="preserve">Negative </w:t>
            </w:r>
          </w:p>
        </w:tc>
      </w:tr>
      <w:tr w:rsidR="008962C0" w:rsidRPr="000040C1" w:rsidTr="008962C0">
        <w:tc>
          <w:tcPr>
            <w:tcW w:w="1615" w:type="dxa"/>
          </w:tcPr>
          <w:p w:rsidR="008962C0" w:rsidRPr="000040C1" w:rsidRDefault="008962C0" w:rsidP="00F45FA0">
            <w:pPr>
              <w:jc w:val="both"/>
              <w:rPr>
                <w:rFonts w:ascii="Times New Roman" w:hAnsi="Times New Roman" w:cs="Times New Roman"/>
                <w:sz w:val="24"/>
              </w:rPr>
            </w:pPr>
            <w:r w:rsidRPr="000040C1">
              <w:rPr>
                <w:rFonts w:ascii="Times New Roman" w:hAnsi="Times New Roman" w:cs="Times New Roman"/>
                <w:sz w:val="24"/>
              </w:rPr>
              <w:t xml:space="preserve">Social </w:t>
            </w:r>
          </w:p>
        </w:tc>
        <w:tc>
          <w:tcPr>
            <w:tcW w:w="6570" w:type="dxa"/>
          </w:tcPr>
          <w:p w:rsidR="000107AD" w:rsidRPr="000040C1" w:rsidRDefault="006B52FE" w:rsidP="00F45FA0">
            <w:pPr>
              <w:jc w:val="both"/>
              <w:rPr>
                <w:rFonts w:ascii="Times New Roman" w:hAnsi="Times New Roman" w:cs="Times New Roman"/>
                <w:sz w:val="24"/>
              </w:rPr>
            </w:pPr>
            <w:r w:rsidRPr="000040C1">
              <w:rPr>
                <w:rFonts w:ascii="Times New Roman" w:hAnsi="Times New Roman" w:cs="Times New Roman"/>
                <w:sz w:val="24"/>
              </w:rPr>
              <w:t xml:space="preserve">The continuous changes of consumer demand towards fashionable dresses and online shopping behavior may create </w:t>
            </w:r>
            <w:r w:rsidRPr="000040C1">
              <w:rPr>
                <w:rFonts w:ascii="Times New Roman" w:hAnsi="Times New Roman" w:cs="Times New Roman"/>
                <w:sz w:val="24"/>
              </w:rPr>
              <w:lastRenderedPageBreak/>
              <w:t>opportunities for Primark to address customers’ new requirement</w:t>
            </w:r>
            <w:r w:rsidR="000107AD" w:rsidRPr="000040C1">
              <w:rPr>
                <w:rFonts w:ascii="Times New Roman" w:hAnsi="Times New Roman" w:cs="Times New Roman"/>
                <w:sz w:val="24"/>
              </w:rPr>
              <w:t xml:space="preserve"> (Associated British Foods, 2019)</w:t>
            </w:r>
            <w:r w:rsidRPr="000040C1">
              <w:rPr>
                <w:rFonts w:ascii="Times New Roman" w:hAnsi="Times New Roman" w:cs="Times New Roman"/>
                <w:sz w:val="24"/>
              </w:rPr>
              <w:t xml:space="preserve">. </w:t>
            </w:r>
          </w:p>
        </w:tc>
        <w:tc>
          <w:tcPr>
            <w:tcW w:w="1165" w:type="dxa"/>
          </w:tcPr>
          <w:p w:rsidR="008962C0" w:rsidRPr="000040C1" w:rsidRDefault="006B52FE" w:rsidP="00F45FA0">
            <w:pPr>
              <w:jc w:val="both"/>
              <w:rPr>
                <w:rFonts w:ascii="Times New Roman" w:hAnsi="Times New Roman" w:cs="Times New Roman"/>
                <w:sz w:val="24"/>
              </w:rPr>
            </w:pPr>
            <w:r w:rsidRPr="000040C1">
              <w:rPr>
                <w:rFonts w:ascii="Times New Roman" w:hAnsi="Times New Roman" w:cs="Times New Roman"/>
                <w:sz w:val="24"/>
              </w:rPr>
              <w:lastRenderedPageBreak/>
              <w:t xml:space="preserve">Positive </w:t>
            </w:r>
          </w:p>
        </w:tc>
      </w:tr>
      <w:tr w:rsidR="008962C0" w:rsidRPr="000040C1" w:rsidTr="008962C0">
        <w:tc>
          <w:tcPr>
            <w:tcW w:w="1615" w:type="dxa"/>
          </w:tcPr>
          <w:p w:rsidR="008962C0" w:rsidRPr="000040C1" w:rsidRDefault="008962C0" w:rsidP="00F45FA0">
            <w:pPr>
              <w:jc w:val="both"/>
              <w:rPr>
                <w:rFonts w:ascii="Times New Roman" w:hAnsi="Times New Roman" w:cs="Times New Roman"/>
                <w:sz w:val="24"/>
              </w:rPr>
            </w:pPr>
            <w:r w:rsidRPr="000040C1">
              <w:rPr>
                <w:rFonts w:ascii="Times New Roman" w:hAnsi="Times New Roman" w:cs="Times New Roman"/>
                <w:sz w:val="24"/>
              </w:rPr>
              <w:t>Technological</w:t>
            </w:r>
          </w:p>
        </w:tc>
        <w:tc>
          <w:tcPr>
            <w:tcW w:w="6570" w:type="dxa"/>
          </w:tcPr>
          <w:p w:rsidR="008962C0" w:rsidRPr="000040C1" w:rsidRDefault="0033348D" w:rsidP="00F45FA0">
            <w:pPr>
              <w:jc w:val="both"/>
              <w:rPr>
                <w:rFonts w:ascii="Times New Roman" w:hAnsi="Times New Roman" w:cs="Times New Roman"/>
                <w:sz w:val="24"/>
              </w:rPr>
            </w:pPr>
            <w:r w:rsidRPr="000040C1">
              <w:rPr>
                <w:rFonts w:ascii="Times New Roman" w:hAnsi="Times New Roman" w:cs="Times New Roman"/>
                <w:sz w:val="24"/>
              </w:rPr>
              <w:t>The increasing trends of IT malfunctions, disruption of data center, and potential of external cyber-attract may impose contentious threats on Primark</w:t>
            </w:r>
            <w:r w:rsidR="000107AD" w:rsidRPr="000040C1">
              <w:rPr>
                <w:rFonts w:ascii="Times New Roman" w:hAnsi="Times New Roman" w:cs="Times New Roman"/>
                <w:sz w:val="24"/>
              </w:rPr>
              <w:t xml:space="preserve"> (Associated British Foods, 2019)</w:t>
            </w:r>
            <w:r w:rsidRPr="000040C1">
              <w:rPr>
                <w:rFonts w:ascii="Times New Roman" w:hAnsi="Times New Roman" w:cs="Times New Roman"/>
                <w:sz w:val="24"/>
              </w:rPr>
              <w:t xml:space="preserve">. </w:t>
            </w:r>
          </w:p>
        </w:tc>
        <w:tc>
          <w:tcPr>
            <w:tcW w:w="1165" w:type="dxa"/>
          </w:tcPr>
          <w:p w:rsidR="00D2605A" w:rsidRPr="000040C1" w:rsidRDefault="00D2605A" w:rsidP="00F45FA0">
            <w:pPr>
              <w:jc w:val="both"/>
              <w:rPr>
                <w:rFonts w:ascii="Times New Roman" w:hAnsi="Times New Roman" w:cs="Times New Roman"/>
                <w:sz w:val="24"/>
              </w:rPr>
            </w:pPr>
            <w:r w:rsidRPr="000040C1">
              <w:rPr>
                <w:rFonts w:ascii="Times New Roman" w:hAnsi="Times New Roman" w:cs="Times New Roman"/>
                <w:sz w:val="24"/>
              </w:rPr>
              <w:br/>
            </w:r>
          </w:p>
          <w:p w:rsidR="008962C0" w:rsidRPr="000040C1" w:rsidRDefault="0033348D" w:rsidP="00F45FA0">
            <w:pPr>
              <w:jc w:val="both"/>
              <w:rPr>
                <w:rFonts w:ascii="Times New Roman" w:hAnsi="Times New Roman" w:cs="Times New Roman"/>
                <w:sz w:val="24"/>
              </w:rPr>
            </w:pPr>
            <w:r w:rsidRPr="000040C1">
              <w:rPr>
                <w:rFonts w:ascii="Times New Roman" w:hAnsi="Times New Roman" w:cs="Times New Roman"/>
                <w:sz w:val="24"/>
              </w:rPr>
              <w:t xml:space="preserve">Negative </w:t>
            </w:r>
          </w:p>
        </w:tc>
      </w:tr>
      <w:tr w:rsidR="008962C0" w:rsidRPr="000040C1" w:rsidTr="008962C0">
        <w:tc>
          <w:tcPr>
            <w:tcW w:w="1615" w:type="dxa"/>
          </w:tcPr>
          <w:p w:rsidR="008962C0" w:rsidRPr="000040C1" w:rsidRDefault="008962C0" w:rsidP="00F45FA0">
            <w:pPr>
              <w:jc w:val="both"/>
              <w:rPr>
                <w:rFonts w:ascii="Times New Roman" w:hAnsi="Times New Roman" w:cs="Times New Roman"/>
                <w:sz w:val="24"/>
              </w:rPr>
            </w:pPr>
            <w:r w:rsidRPr="000040C1">
              <w:rPr>
                <w:rFonts w:ascii="Times New Roman" w:hAnsi="Times New Roman" w:cs="Times New Roman"/>
                <w:sz w:val="24"/>
              </w:rPr>
              <w:t xml:space="preserve">Legal </w:t>
            </w:r>
          </w:p>
        </w:tc>
        <w:tc>
          <w:tcPr>
            <w:tcW w:w="6570" w:type="dxa"/>
          </w:tcPr>
          <w:p w:rsidR="008962C0" w:rsidRPr="000040C1" w:rsidRDefault="00341612" w:rsidP="00F45FA0">
            <w:pPr>
              <w:jc w:val="both"/>
              <w:rPr>
                <w:rFonts w:ascii="Times New Roman" w:hAnsi="Times New Roman" w:cs="Times New Roman"/>
                <w:sz w:val="24"/>
              </w:rPr>
            </w:pPr>
            <w:r w:rsidRPr="000040C1">
              <w:rPr>
                <w:rFonts w:ascii="Times New Roman" w:hAnsi="Times New Roman" w:cs="Times New Roman"/>
                <w:sz w:val="24"/>
              </w:rPr>
              <w:t>Primark is required to comply with the UK’s laws and legislations such as competition policy, equality act, consumer right act, data protection act, and health and safety act that will allows to gain attention both government and customers</w:t>
            </w:r>
            <w:r w:rsidR="000107AD" w:rsidRPr="000040C1">
              <w:rPr>
                <w:rFonts w:ascii="Times New Roman" w:hAnsi="Times New Roman" w:cs="Times New Roman"/>
                <w:sz w:val="24"/>
              </w:rPr>
              <w:t xml:space="preserve"> (The Guardian, 2019</w:t>
            </w:r>
            <w:r w:rsidR="00712936" w:rsidRPr="000040C1">
              <w:rPr>
                <w:rFonts w:ascii="Times New Roman" w:hAnsi="Times New Roman" w:cs="Times New Roman"/>
                <w:sz w:val="24"/>
              </w:rPr>
              <w:t>b</w:t>
            </w:r>
            <w:r w:rsidR="000107AD" w:rsidRPr="000040C1">
              <w:rPr>
                <w:rFonts w:ascii="Times New Roman" w:hAnsi="Times New Roman" w:cs="Times New Roman"/>
                <w:sz w:val="24"/>
              </w:rPr>
              <w:t>)</w:t>
            </w:r>
            <w:r w:rsidRPr="000040C1">
              <w:rPr>
                <w:rFonts w:ascii="Times New Roman" w:hAnsi="Times New Roman" w:cs="Times New Roman"/>
                <w:sz w:val="24"/>
              </w:rPr>
              <w:t xml:space="preserve">. </w:t>
            </w:r>
          </w:p>
          <w:p w:rsidR="00341612" w:rsidRPr="000040C1" w:rsidRDefault="00341612" w:rsidP="00F45FA0">
            <w:pPr>
              <w:jc w:val="both"/>
              <w:rPr>
                <w:rFonts w:ascii="Times New Roman" w:hAnsi="Times New Roman" w:cs="Times New Roman"/>
                <w:sz w:val="24"/>
              </w:rPr>
            </w:pPr>
            <w:r w:rsidRPr="000040C1">
              <w:rPr>
                <w:rFonts w:ascii="Times New Roman" w:hAnsi="Times New Roman" w:cs="Times New Roman"/>
                <w:sz w:val="24"/>
              </w:rPr>
              <w:t>On the other hand, if the company cannot comply with the UK legislations, it will pay compensation. For example; if Primark violates data protection act, it will face legal barrier and pay compensation, which causes commercial damage</w:t>
            </w:r>
            <w:r w:rsidR="000107AD" w:rsidRPr="000040C1">
              <w:rPr>
                <w:rFonts w:ascii="Times New Roman" w:hAnsi="Times New Roman" w:cs="Times New Roman"/>
                <w:sz w:val="24"/>
              </w:rPr>
              <w:t xml:space="preserve"> (Consultancy UK, 2019)</w:t>
            </w:r>
            <w:r w:rsidRPr="000040C1">
              <w:rPr>
                <w:rFonts w:ascii="Times New Roman" w:hAnsi="Times New Roman" w:cs="Times New Roman"/>
                <w:sz w:val="24"/>
              </w:rPr>
              <w:t xml:space="preserve">. </w:t>
            </w:r>
          </w:p>
        </w:tc>
        <w:tc>
          <w:tcPr>
            <w:tcW w:w="1165" w:type="dxa"/>
          </w:tcPr>
          <w:p w:rsidR="008962C0" w:rsidRPr="000040C1" w:rsidRDefault="00C06F12" w:rsidP="00F45FA0">
            <w:pPr>
              <w:jc w:val="both"/>
              <w:rPr>
                <w:rFonts w:ascii="Times New Roman" w:hAnsi="Times New Roman" w:cs="Times New Roman"/>
                <w:sz w:val="24"/>
              </w:rPr>
            </w:pPr>
            <w:r w:rsidRPr="000040C1">
              <w:rPr>
                <w:rFonts w:ascii="Times New Roman" w:hAnsi="Times New Roman" w:cs="Times New Roman"/>
                <w:sz w:val="24"/>
              </w:rPr>
              <w:t xml:space="preserve">Positive </w:t>
            </w:r>
          </w:p>
          <w:p w:rsidR="00C06F12" w:rsidRPr="000040C1" w:rsidRDefault="00C06F12" w:rsidP="00F45FA0">
            <w:pPr>
              <w:jc w:val="both"/>
              <w:rPr>
                <w:rFonts w:ascii="Times New Roman" w:hAnsi="Times New Roman" w:cs="Times New Roman"/>
                <w:sz w:val="24"/>
              </w:rPr>
            </w:pPr>
          </w:p>
          <w:p w:rsidR="00C06F12" w:rsidRPr="000040C1" w:rsidRDefault="00C06F12" w:rsidP="00F45FA0">
            <w:pPr>
              <w:jc w:val="both"/>
              <w:rPr>
                <w:rFonts w:ascii="Times New Roman" w:hAnsi="Times New Roman" w:cs="Times New Roman"/>
                <w:sz w:val="24"/>
              </w:rPr>
            </w:pPr>
          </w:p>
          <w:p w:rsidR="00C06F12" w:rsidRPr="000040C1" w:rsidRDefault="00C06F12" w:rsidP="00F45FA0">
            <w:pPr>
              <w:jc w:val="both"/>
              <w:rPr>
                <w:rFonts w:ascii="Times New Roman" w:hAnsi="Times New Roman" w:cs="Times New Roman"/>
                <w:sz w:val="24"/>
              </w:rPr>
            </w:pPr>
          </w:p>
          <w:p w:rsidR="00C06F12" w:rsidRPr="000040C1" w:rsidRDefault="00C06F12" w:rsidP="00F45FA0">
            <w:pPr>
              <w:jc w:val="both"/>
              <w:rPr>
                <w:rFonts w:ascii="Times New Roman" w:hAnsi="Times New Roman" w:cs="Times New Roman"/>
                <w:sz w:val="24"/>
              </w:rPr>
            </w:pPr>
            <w:r w:rsidRPr="000040C1">
              <w:rPr>
                <w:rFonts w:ascii="Times New Roman" w:hAnsi="Times New Roman" w:cs="Times New Roman"/>
                <w:sz w:val="24"/>
              </w:rPr>
              <w:t xml:space="preserve">Negative </w:t>
            </w:r>
          </w:p>
        </w:tc>
      </w:tr>
      <w:tr w:rsidR="008962C0" w:rsidRPr="000040C1" w:rsidTr="008962C0">
        <w:tc>
          <w:tcPr>
            <w:tcW w:w="1615" w:type="dxa"/>
          </w:tcPr>
          <w:p w:rsidR="008962C0" w:rsidRPr="000040C1" w:rsidRDefault="008962C0" w:rsidP="00F45FA0">
            <w:pPr>
              <w:jc w:val="both"/>
              <w:rPr>
                <w:rFonts w:ascii="Times New Roman" w:hAnsi="Times New Roman" w:cs="Times New Roman"/>
                <w:sz w:val="24"/>
              </w:rPr>
            </w:pPr>
            <w:r w:rsidRPr="000040C1">
              <w:rPr>
                <w:rFonts w:ascii="Times New Roman" w:hAnsi="Times New Roman" w:cs="Times New Roman"/>
                <w:sz w:val="24"/>
              </w:rPr>
              <w:t xml:space="preserve">Environmental </w:t>
            </w:r>
          </w:p>
        </w:tc>
        <w:tc>
          <w:tcPr>
            <w:tcW w:w="6570" w:type="dxa"/>
          </w:tcPr>
          <w:p w:rsidR="00C02E98" w:rsidRPr="000040C1" w:rsidRDefault="00C02E98" w:rsidP="00F45FA0">
            <w:pPr>
              <w:jc w:val="both"/>
              <w:rPr>
                <w:rFonts w:ascii="Times New Roman" w:hAnsi="Times New Roman" w:cs="Times New Roman"/>
                <w:sz w:val="24"/>
              </w:rPr>
            </w:pPr>
            <w:r w:rsidRPr="000040C1">
              <w:rPr>
                <w:rFonts w:ascii="Times New Roman" w:hAnsi="Times New Roman" w:cs="Times New Roman"/>
                <w:sz w:val="24"/>
              </w:rPr>
              <w:t>Primark business operations produces a rage of carbon, industrial waste, and water pollution that lead to a risk for both environment and community</w:t>
            </w:r>
            <w:r w:rsidR="000107AD" w:rsidRPr="000040C1">
              <w:rPr>
                <w:rFonts w:ascii="Times New Roman" w:hAnsi="Times New Roman" w:cs="Times New Roman"/>
                <w:sz w:val="24"/>
              </w:rPr>
              <w:t xml:space="preserve"> (Associated British Foods, 2019)</w:t>
            </w:r>
            <w:r w:rsidRPr="000040C1">
              <w:rPr>
                <w:rFonts w:ascii="Times New Roman" w:hAnsi="Times New Roman" w:cs="Times New Roman"/>
                <w:sz w:val="24"/>
              </w:rPr>
              <w:t xml:space="preserve">. </w:t>
            </w:r>
          </w:p>
          <w:p w:rsidR="009A34BB" w:rsidRPr="000040C1" w:rsidRDefault="00521035" w:rsidP="00F45FA0">
            <w:pPr>
              <w:jc w:val="both"/>
              <w:rPr>
                <w:rFonts w:ascii="Times New Roman" w:hAnsi="Times New Roman" w:cs="Times New Roman"/>
                <w:sz w:val="24"/>
              </w:rPr>
            </w:pPr>
            <w:r w:rsidRPr="000040C1">
              <w:rPr>
                <w:rFonts w:ascii="Times New Roman" w:hAnsi="Times New Roman" w:cs="Times New Roman"/>
                <w:sz w:val="24"/>
              </w:rPr>
              <w:t>Primark must be ensure renewable energy consuming and reduce carbon emission, which will reduces tax and duty, because the UK government imposes tax and duty based on producing per unit carbon and energy consumption</w:t>
            </w:r>
            <w:r w:rsidR="000107AD" w:rsidRPr="000040C1">
              <w:rPr>
                <w:rFonts w:ascii="Times New Roman" w:hAnsi="Times New Roman" w:cs="Times New Roman"/>
                <w:sz w:val="24"/>
              </w:rPr>
              <w:t xml:space="preserve"> (Deloitte, 2019)</w:t>
            </w:r>
            <w:r w:rsidRPr="000040C1">
              <w:rPr>
                <w:rFonts w:ascii="Times New Roman" w:hAnsi="Times New Roman" w:cs="Times New Roman"/>
                <w:sz w:val="24"/>
              </w:rPr>
              <w:t xml:space="preserve">. </w:t>
            </w:r>
          </w:p>
        </w:tc>
        <w:tc>
          <w:tcPr>
            <w:tcW w:w="1165" w:type="dxa"/>
          </w:tcPr>
          <w:p w:rsidR="008962C0" w:rsidRPr="000040C1" w:rsidRDefault="00C02E98" w:rsidP="00F45FA0">
            <w:pPr>
              <w:jc w:val="both"/>
              <w:rPr>
                <w:rFonts w:ascii="Times New Roman" w:hAnsi="Times New Roman" w:cs="Times New Roman"/>
                <w:sz w:val="24"/>
              </w:rPr>
            </w:pPr>
            <w:r w:rsidRPr="000040C1">
              <w:rPr>
                <w:rFonts w:ascii="Times New Roman" w:hAnsi="Times New Roman" w:cs="Times New Roman"/>
                <w:sz w:val="24"/>
              </w:rPr>
              <w:t>Negative</w:t>
            </w:r>
          </w:p>
          <w:p w:rsidR="00263246" w:rsidRPr="000040C1" w:rsidRDefault="00263246" w:rsidP="00F45FA0">
            <w:pPr>
              <w:jc w:val="both"/>
              <w:rPr>
                <w:rFonts w:ascii="Times New Roman" w:hAnsi="Times New Roman" w:cs="Times New Roman"/>
                <w:sz w:val="24"/>
              </w:rPr>
            </w:pPr>
          </w:p>
          <w:p w:rsidR="00263246" w:rsidRPr="000040C1" w:rsidRDefault="00263246" w:rsidP="00F45FA0">
            <w:pPr>
              <w:jc w:val="both"/>
              <w:rPr>
                <w:rFonts w:ascii="Times New Roman" w:hAnsi="Times New Roman" w:cs="Times New Roman"/>
                <w:sz w:val="24"/>
              </w:rPr>
            </w:pPr>
          </w:p>
          <w:p w:rsidR="00263246" w:rsidRPr="000040C1" w:rsidRDefault="00263246" w:rsidP="00F45FA0">
            <w:pPr>
              <w:jc w:val="both"/>
              <w:rPr>
                <w:rFonts w:ascii="Times New Roman" w:hAnsi="Times New Roman" w:cs="Times New Roman"/>
                <w:sz w:val="24"/>
              </w:rPr>
            </w:pPr>
            <w:r w:rsidRPr="000040C1">
              <w:rPr>
                <w:rFonts w:ascii="Times New Roman" w:hAnsi="Times New Roman" w:cs="Times New Roman"/>
                <w:sz w:val="24"/>
              </w:rPr>
              <w:t>Positive</w:t>
            </w:r>
          </w:p>
        </w:tc>
      </w:tr>
    </w:tbl>
    <w:p w:rsidR="008962C0" w:rsidRPr="000040C1" w:rsidRDefault="008962C0" w:rsidP="00F45FA0">
      <w:pPr>
        <w:jc w:val="both"/>
        <w:rPr>
          <w:rFonts w:ascii="Times New Roman" w:hAnsi="Times New Roman" w:cs="Times New Roman"/>
          <w:sz w:val="24"/>
        </w:rPr>
      </w:pPr>
    </w:p>
    <w:p w:rsidR="008962C0" w:rsidRPr="000040C1" w:rsidRDefault="008962C0" w:rsidP="00F45FA0">
      <w:pPr>
        <w:pStyle w:val="Heading2"/>
        <w:jc w:val="both"/>
        <w:rPr>
          <w:rFonts w:cs="Times New Roman"/>
          <w:sz w:val="32"/>
        </w:rPr>
      </w:pPr>
      <w:bookmarkStart w:id="7" w:name="_Toc21802445"/>
      <w:r w:rsidRPr="000040C1">
        <w:rPr>
          <w:rFonts w:cs="Times New Roman"/>
          <w:sz w:val="32"/>
        </w:rPr>
        <w:t>Internal &amp; External Analysis: SWOT Framework</w:t>
      </w:r>
      <w:bookmarkEnd w:id="7"/>
      <w:r w:rsidRPr="000040C1">
        <w:rPr>
          <w:rFonts w:cs="Times New Roman"/>
          <w:sz w:val="32"/>
        </w:rPr>
        <w:t xml:space="preserve"> </w:t>
      </w:r>
    </w:p>
    <w:p w:rsidR="00263246" w:rsidRPr="000040C1" w:rsidRDefault="00263246" w:rsidP="00F45FA0">
      <w:pPr>
        <w:jc w:val="both"/>
        <w:rPr>
          <w:rFonts w:ascii="Times New Roman" w:hAnsi="Times New Roman" w:cs="Times New Roman"/>
          <w:sz w:val="24"/>
        </w:rPr>
      </w:pPr>
      <w:r w:rsidRPr="000040C1">
        <w:rPr>
          <w:rFonts w:ascii="Times New Roman" w:hAnsi="Times New Roman" w:cs="Times New Roman"/>
          <w:sz w:val="24"/>
        </w:rPr>
        <w:t xml:space="preserve">According to </w:t>
      </w:r>
      <w:proofErr w:type="spellStart"/>
      <w:r w:rsidR="000107AD" w:rsidRPr="000040C1">
        <w:rPr>
          <w:rFonts w:ascii="Times New Roman" w:hAnsi="Times New Roman" w:cs="Times New Roman"/>
          <w:sz w:val="24"/>
        </w:rPr>
        <w:t>Gurel</w:t>
      </w:r>
      <w:proofErr w:type="spellEnd"/>
      <w:r w:rsidR="000107AD" w:rsidRPr="000040C1">
        <w:rPr>
          <w:rFonts w:ascii="Times New Roman" w:hAnsi="Times New Roman" w:cs="Times New Roman"/>
          <w:sz w:val="24"/>
        </w:rPr>
        <w:t xml:space="preserve"> &amp; Tat (2019)</w:t>
      </w:r>
      <w:r w:rsidRPr="000040C1">
        <w:rPr>
          <w:rFonts w:ascii="Times New Roman" w:hAnsi="Times New Roman" w:cs="Times New Roman"/>
          <w:sz w:val="24"/>
        </w:rPr>
        <w:t xml:space="preserve">, organizational are more likely to conduct SWOT analysis with an aim to assess and evaluate the external and internal business environment. </w:t>
      </w:r>
      <w:r w:rsidR="009E5AB1" w:rsidRPr="000040C1">
        <w:rPr>
          <w:rFonts w:ascii="Times New Roman" w:hAnsi="Times New Roman" w:cs="Times New Roman"/>
          <w:sz w:val="24"/>
        </w:rPr>
        <w:t xml:space="preserve">Therefore, the study will conduct SWOT analysis for identifying and measuring the internal strength and weakness and external </w:t>
      </w:r>
      <w:r w:rsidR="00C12748" w:rsidRPr="000040C1">
        <w:rPr>
          <w:rFonts w:ascii="Times New Roman" w:hAnsi="Times New Roman" w:cs="Times New Roman"/>
          <w:sz w:val="24"/>
        </w:rPr>
        <w:t xml:space="preserve">opportunities and threats of Primark. </w:t>
      </w:r>
    </w:p>
    <w:p w:rsidR="008962C0" w:rsidRPr="000040C1" w:rsidRDefault="008962C0" w:rsidP="00F45FA0">
      <w:pPr>
        <w:jc w:val="both"/>
        <w:rPr>
          <w:rFonts w:ascii="Times New Roman" w:hAnsi="Times New Roman" w:cs="Times New Roman"/>
          <w:b/>
          <w:sz w:val="24"/>
          <w:u w:val="single"/>
        </w:rPr>
      </w:pPr>
      <w:r w:rsidRPr="000040C1">
        <w:rPr>
          <w:rFonts w:ascii="Times New Roman" w:hAnsi="Times New Roman" w:cs="Times New Roman"/>
          <w:b/>
          <w:sz w:val="24"/>
          <w:u w:val="single"/>
        </w:rPr>
        <w:t xml:space="preserve">Strength </w:t>
      </w:r>
    </w:p>
    <w:p w:rsidR="00B46300" w:rsidRPr="000040C1" w:rsidRDefault="008962C0" w:rsidP="00F45FA0">
      <w:pPr>
        <w:pStyle w:val="ListParagraph"/>
        <w:numPr>
          <w:ilvl w:val="0"/>
          <w:numId w:val="12"/>
        </w:numPr>
        <w:jc w:val="both"/>
        <w:rPr>
          <w:rFonts w:ascii="Times New Roman" w:hAnsi="Times New Roman" w:cs="Times New Roman"/>
          <w:sz w:val="24"/>
        </w:rPr>
      </w:pPr>
      <w:r w:rsidRPr="000040C1">
        <w:rPr>
          <w:rFonts w:ascii="Times New Roman" w:hAnsi="Times New Roman" w:cs="Times New Roman"/>
          <w:b/>
          <w:sz w:val="24"/>
        </w:rPr>
        <w:t>Fina</w:t>
      </w:r>
      <w:r w:rsidR="00DC6B6F" w:rsidRPr="000040C1">
        <w:rPr>
          <w:rFonts w:ascii="Times New Roman" w:hAnsi="Times New Roman" w:cs="Times New Roman"/>
          <w:b/>
          <w:sz w:val="24"/>
        </w:rPr>
        <w:t>ncial Position</w:t>
      </w:r>
      <w:r w:rsidR="00694E3F" w:rsidRPr="000040C1">
        <w:rPr>
          <w:rFonts w:ascii="Times New Roman" w:hAnsi="Times New Roman" w:cs="Times New Roman"/>
          <w:b/>
          <w:sz w:val="24"/>
        </w:rPr>
        <w:t xml:space="preserve">- </w:t>
      </w:r>
      <w:r w:rsidR="00694E3F" w:rsidRPr="000040C1">
        <w:rPr>
          <w:rFonts w:ascii="Times New Roman" w:hAnsi="Times New Roman" w:cs="Times New Roman"/>
          <w:sz w:val="24"/>
        </w:rPr>
        <w:t>The major retailing brand in eth UK, Primark has gained upward growth from 2007 to 2018 (Primark, 2019). For example; Statista (2019</w:t>
      </w:r>
      <w:r w:rsidR="0094769B" w:rsidRPr="000040C1">
        <w:rPr>
          <w:rFonts w:ascii="Times New Roman" w:hAnsi="Times New Roman" w:cs="Times New Roman"/>
          <w:sz w:val="24"/>
        </w:rPr>
        <w:t>a</w:t>
      </w:r>
      <w:r w:rsidR="00694E3F" w:rsidRPr="000040C1">
        <w:rPr>
          <w:rFonts w:ascii="Times New Roman" w:hAnsi="Times New Roman" w:cs="Times New Roman"/>
          <w:sz w:val="24"/>
        </w:rPr>
        <w:t xml:space="preserve">) showed that Primark has gained </w:t>
      </w:r>
      <w:r w:rsidR="00B46300" w:rsidRPr="000040C1">
        <w:rPr>
          <w:rFonts w:ascii="Times New Roman" w:hAnsi="Times New Roman" w:cs="Times New Roman"/>
          <w:sz w:val="24"/>
        </w:rPr>
        <w:t>average £</w:t>
      </w:r>
      <w:r w:rsidR="00694E3F" w:rsidRPr="000040C1">
        <w:rPr>
          <w:rFonts w:ascii="Times New Roman" w:hAnsi="Times New Roman" w:cs="Times New Roman"/>
          <w:sz w:val="24"/>
        </w:rPr>
        <w:t xml:space="preserve">5.5 billion revenue from 2007 to 2018 (2018: </w:t>
      </w:r>
      <w:r w:rsidR="00B46300" w:rsidRPr="000040C1">
        <w:rPr>
          <w:rFonts w:ascii="Times New Roman" w:hAnsi="Times New Roman" w:cs="Times New Roman"/>
          <w:sz w:val="24"/>
        </w:rPr>
        <w:t>£</w:t>
      </w:r>
      <w:r w:rsidR="00694E3F" w:rsidRPr="000040C1">
        <w:rPr>
          <w:rFonts w:ascii="Times New Roman" w:hAnsi="Times New Roman" w:cs="Times New Roman"/>
          <w:sz w:val="24"/>
        </w:rPr>
        <w:t xml:space="preserve">7.4 billion revenue </w:t>
      </w:r>
      <w:r w:rsidR="00134604" w:rsidRPr="000040C1">
        <w:rPr>
          <w:rFonts w:ascii="Times New Roman" w:hAnsi="Times New Roman" w:cs="Times New Roman"/>
          <w:sz w:val="24"/>
        </w:rPr>
        <w:t>from world market (Statista, 2019b)</w:t>
      </w:r>
      <w:r w:rsidR="00694E3F" w:rsidRPr="000040C1">
        <w:rPr>
          <w:rFonts w:ascii="Times New Roman" w:hAnsi="Times New Roman" w:cs="Times New Roman"/>
          <w:sz w:val="24"/>
        </w:rPr>
        <w:t>.</w:t>
      </w:r>
      <w:r w:rsidR="00DE7C7D" w:rsidRPr="000040C1">
        <w:rPr>
          <w:rFonts w:ascii="Times New Roman" w:hAnsi="Times New Roman" w:cs="Times New Roman"/>
          <w:sz w:val="24"/>
        </w:rPr>
        <w:t xml:space="preserve"> </w:t>
      </w:r>
    </w:p>
    <w:p w:rsidR="00DD4729" w:rsidRPr="000040C1" w:rsidRDefault="00B17637" w:rsidP="0060755B">
      <w:pPr>
        <w:pStyle w:val="ListParagraph"/>
        <w:numPr>
          <w:ilvl w:val="0"/>
          <w:numId w:val="12"/>
        </w:numPr>
        <w:jc w:val="both"/>
        <w:rPr>
          <w:rFonts w:ascii="Times New Roman" w:hAnsi="Times New Roman" w:cs="Times New Roman"/>
          <w:sz w:val="24"/>
        </w:rPr>
      </w:pPr>
      <w:r w:rsidRPr="000040C1">
        <w:rPr>
          <w:rFonts w:ascii="Times New Roman" w:hAnsi="Times New Roman" w:cs="Times New Roman"/>
          <w:b/>
          <w:sz w:val="24"/>
        </w:rPr>
        <w:t xml:space="preserve">Strong </w:t>
      </w:r>
      <w:r w:rsidR="00B46300" w:rsidRPr="000040C1">
        <w:rPr>
          <w:rFonts w:ascii="Times New Roman" w:hAnsi="Times New Roman" w:cs="Times New Roman"/>
          <w:b/>
          <w:sz w:val="24"/>
        </w:rPr>
        <w:t xml:space="preserve">Market share- </w:t>
      </w:r>
      <w:r w:rsidR="00DC6B6F" w:rsidRPr="000040C1">
        <w:rPr>
          <w:rFonts w:ascii="Times New Roman" w:hAnsi="Times New Roman" w:cs="Times New Roman"/>
          <w:sz w:val="24"/>
        </w:rPr>
        <w:t xml:space="preserve">In the UK clothing market, Primark has gained </w:t>
      </w:r>
      <w:r w:rsidR="00DE5973" w:rsidRPr="000040C1">
        <w:rPr>
          <w:rFonts w:ascii="Times New Roman" w:hAnsi="Times New Roman" w:cs="Times New Roman"/>
          <w:sz w:val="24"/>
        </w:rPr>
        <w:t>significant market share from 2007 to 2018. For example; Statista (2019b) showed that Primark has gained 7.1% market share in</w:t>
      </w:r>
      <w:r w:rsidR="00D2096B" w:rsidRPr="000040C1">
        <w:rPr>
          <w:rFonts w:ascii="Times New Roman" w:hAnsi="Times New Roman" w:cs="Times New Roman"/>
          <w:sz w:val="24"/>
        </w:rPr>
        <w:t xml:space="preserve"> 2018 (4.1% previous year) that enables the retailer to gain second position in the UK apparel market</w:t>
      </w:r>
      <w:r w:rsidR="00134604" w:rsidRPr="000040C1">
        <w:rPr>
          <w:rFonts w:ascii="Times New Roman" w:hAnsi="Times New Roman" w:cs="Times New Roman"/>
          <w:sz w:val="24"/>
        </w:rPr>
        <w:t xml:space="preserve"> (Statista, 2019a)</w:t>
      </w:r>
      <w:r w:rsidR="00D2096B" w:rsidRPr="000040C1">
        <w:rPr>
          <w:rFonts w:ascii="Times New Roman" w:hAnsi="Times New Roman" w:cs="Times New Roman"/>
          <w:sz w:val="24"/>
        </w:rPr>
        <w:t xml:space="preserve">. </w:t>
      </w:r>
    </w:p>
    <w:p w:rsidR="0094769B" w:rsidRPr="000040C1" w:rsidRDefault="00B17637" w:rsidP="00F45FA0">
      <w:pPr>
        <w:pStyle w:val="ListParagraph"/>
        <w:numPr>
          <w:ilvl w:val="0"/>
          <w:numId w:val="12"/>
        </w:numPr>
        <w:jc w:val="both"/>
        <w:rPr>
          <w:rFonts w:ascii="Times New Roman" w:hAnsi="Times New Roman" w:cs="Times New Roman"/>
          <w:sz w:val="24"/>
        </w:rPr>
      </w:pPr>
      <w:r w:rsidRPr="000040C1">
        <w:rPr>
          <w:rFonts w:ascii="Times New Roman" w:hAnsi="Times New Roman" w:cs="Times New Roman"/>
          <w:b/>
          <w:sz w:val="24"/>
        </w:rPr>
        <w:t xml:space="preserve">Heritage of brand and brand portfolio- </w:t>
      </w:r>
      <w:r w:rsidRPr="000040C1">
        <w:rPr>
          <w:rFonts w:ascii="Times New Roman" w:hAnsi="Times New Roman" w:cs="Times New Roman"/>
          <w:sz w:val="24"/>
        </w:rPr>
        <w:t xml:space="preserve">Primark started its journey in 1069 in Ireland, since then, the company has gained strong brand presence in the market and now, it operates 11 countries through 350 stores (Primark, 2019). </w:t>
      </w:r>
      <w:r w:rsidR="005857BD" w:rsidRPr="000040C1">
        <w:rPr>
          <w:rFonts w:ascii="Times New Roman" w:hAnsi="Times New Roman" w:cs="Times New Roman"/>
          <w:sz w:val="24"/>
        </w:rPr>
        <w:t>In addition, Primark has strong product portfolio in the five important segments, including, Men, Wo</w:t>
      </w:r>
      <w:r w:rsidR="00C06E9A" w:rsidRPr="000040C1">
        <w:rPr>
          <w:rFonts w:ascii="Times New Roman" w:hAnsi="Times New Roman" w:cs="Times New Roman"/>
          <w:sz w:val="24"/>
        </w:rPr>
        <w:t xml:space="preserve">men, Kids, Beauty, and Homeware (Primark, 2019). </w:t>
      </w:r>
    </w:p>
    <w:p w:rsidR="0094769B" w:rsidRPr="000040C1" w:rsidRDefault="0094769B" w:rsidP="00F45FA0">
      <w:pPr>
        <w:jc w:val="both"/>
        <w:rPr>
          <w:rFonts w:ascii="Times New Roman" w:hAnsi="Times New Roman" w:cs="Times New Roman"/>
          <w:b/>
          <w:sz w:val="24"/>
          <w:u w:val="single"/>
        </w:rPr>
      </w:pPr>
      <w:r w:rsidRPr="000040C1">
        <w:rPr>
          <w:rFonts w:ascii="Times New Roman" w:hAnsi="Times New Roman" w:cs="Times New Roman"/>
          <w:b/>
          <w:sz w:val="24"/>
          <w:u w:val="single"/>
        </w:rPr>
        <w:lastRenderedPageBreak/>
        <w:t>Weaknesses</w:t>
      </w:r>
    </w:p>
    <w:p w:rsidR="0094769B" w:rsidRPr="000040C1" w:rsidRDefault="000F42B8" w:rsidP="00F45FA0">
      <w:pPr>
        <w:pStyle w:val="ListParagraph"/>
        <w:numPr>
          <w:ilvl w:val="0"/>
          <w:numId w:val="11"/>
        </w:numPr>
        <w:jc w:val="both"/>
        <w:rPr>
          <w:rFonts w:ascii="Times New Roman" w:hAnsi="Times New Roman" w:cs="Times New Roman"/>
          <w:sz w:val="24"/>
        </w:rPr>
      </w:pPr>
      <w:r w:rsidRPr="000040C1">
        <w:rPr>
          <w:rFonts w:ascii="Times New Roman" w:hAnsi="Times New Roman" w:cs="Times New Roman"/>
          <w:b/>
          <w:sz w:val="24"/>
        </w:rPr>
        <w:t>Debt capital-</w:t>
      </w:r>
      <w:r w:rsidRPr="000040C1">
        <w:rPr>
          <w:rFonts w:ascii="Times New Roman" w:hAnsi="Times New Roman" w:cs="Times New Roman"/>
          <w:sz w:val="24"/>
        </w:rPr>
        <w:t xml:space="preserve"> Primark is major retail brand of Associated British foods Plc, therefore, the group has experienced </w:t>
      </w:r>
      <w:r w:rsidR="009A5A69" w:rsidRPr="000040C1">
        <w:rPr>
          <w:rFonts w:ascii="Times New Roman" w:hAnsi="Times New Roman" w:cs="Times New Roman"/>
          <w:sz w:val="24"/>
        </w:rPr>
        <w:t>£</w:t>
      </w:r>
      <w:r w:rsidRPr="000040C1">
        <w:rPr>
          <w:rFonts w:ascii="Times New Roman" w:hAnsi="Times New Roman" w:cs="Times New Roman"/>
          <w:sz w:val="24"/>
        </w:rPr>
        <w:t xml:space="preserve">614 million debt capital in 2018 that increased loan and other borrowing of Primark as well as the Group (Associated British Foods, 2019). </w:t>
      </w:r>
    </w:p>
    <w:p w:rsidR="009A5A69" w:rsidRPr="000040C1" w:rsidRDefault="009A5A69" w:rsidP="00F45FA0">
      <w:pPr>
        <w:pStyle w:val="ListParagraph"/>
        <w:numPr>
          <w:ilvl w:val="0"/>
          <w:numId w:val="11"/>
        </w:numPr>
        <w:jc w:val="both"/>
        <w:rPr>
          <w:rFonts w:ascii="Times New Roman" w:hAnsi="Times New Roman" w:cs="Times New Roman"/>
          <w:sz w:val="24"/>
        </w:rPr>
      </w:pPr>
      <w:r w:rsidRPr="000040C1">
        <w:rPr>
          <w:rFonts w:ascii="Times New Roman" w:hAnsi="Times New Roman" w:cs="Times New Roman"/>
          <w:b/>
          <w:sz w:val="24"/>
        </w:rPr>
        <w:t>Low cash generation-</w:t>
      </w:r>
      <w:r w:rsidRPr="000040C1">
        <w:rPr>
          <w:rFonts w:ascii="Times New Roman" w:hAnsi="Times New Roman" w:cs="Times New Roman"/>
          <w:sz w:val="24"/>
        </w:rPr>
        <w:t xml:space="preserve"> The Associated British Foods has gained </w:t>
      </w:r>
      <w:r w:rsidR="008111D9" w:rsidRPr="000040C1">
        <w:rPr>
          <w:rFonts w:ascii="Times New Roman" w:hAnsi="Times New Roman" w:cs="Times New Roman"/>
          <w:sz w:val="24"/>
        </w:rPr>
        <w:t>£</w:t>
      </w:r>
      <w:r w:rsidRPr="000040C1">
        <w:rPr>
          <w:rFonts w:ascii="Times New Roman" w:hAnsi="Times New Roman" w:cs="Times New Roman"/>
          <w:sz w:val="24"/>
        </w:rPr>
        <w:t>1430 million</w:t>
      </w:r>
      <w:r w:rsidR="00F94442" w:rsidRPr="000040C1">
        <w:rPr>
          <w:rFonts w:ascii="Times New Roman" w:hAnsi="Times New Roman" w:cs="Times New Roman"/>
          <w:sz w:val="24"/>
        </w:rPr>
        <w:t xml:space="preserve"> net cash</w:t>
      </w:r>
      <w:r w:rsidRPr="000040C1">
        <w:rPr>
          <w:rFonts w:ascii="Times New Roman" w:hAnsi="Times New Roman" w:cs="Times New Roman"/>
          <w:sz w:val="24"/>
        </w:rPr>
        <w:t xml:space="preserve"> in 2018</w:t>
      </w:r>
      <w:r w:rsidR="008111D9" w:rsidRPr="000040C1">
        <w:rPr>
          <w:rFonts w:ascii="Times New Roman" w:hAnsi="Times New Roman" w:cs="Times New Roman"/>
          <w:sz w:val="24"/>
        </w:rPr>
        <w:t xml:space="preserve"> </w:t>
      </w:r>
      <w:r w:rsidRPr="000040C1">
        <w:rPr>
          <w:rFonts w:ascii="Times New Roman" w:hAnsi="Times New Roman" w:cs="Times New Roman"/>
          <w:sz w:val="24"/>
        </w:rPr>
        <w:t>(</w:t>
      </w:r>
      <w:r w:rsidR="008111D9" w:rsidRPr="000040C1">
        <w:rPr>
          <w:rFonts w:ascii="Times New Roman" w:hAnsi="Times New Roman" w:cs="Times New Roman"/>
          <w:sz w:val="24"/>
        </w:rPr>
        <w:t>£</w:t>
      </w:r>
      <w:r w:rsidRPr="000040C1">
        <w:rPr>
          <w:rFonts w:ascii="Times New Roman" w:hAnsi="Times New Roman" w:cs="Times New Roman"/>
          <w:sz w:val="24"/>
        </w:rPr>
        <w:t>1641m: 2017), this means that it</w:t>
      </w:r>
      <w:r w:rsidR="00F94442" w:rsidRPr="000040C1">
        <w:rPr>
          <w:rFonts w:ascii="Times New Roman" w:hAnsi="Times New Roman" w:cs="Times New Roman"/>
          <w:sz w:val="24"/>
        </w:rPr>
        <w:t xml:space="preserve"> the net cash</w:t>
      </w:r>
      <w:r w:rsidRPr="000040C1">
        <w:rPr>
          <w:rFonts w:ascii="Times New Roman" w:hAnsi="Times New Roman" w:cs="Times New Roman"/>
          <w:sz w:val="24"/>
        </w:rPr>
        <w:t xml:space="preserve"> generat</w:t>
      </w:r>
      <w:r w:rsidR="00F94442" w:rsidRPr="000040C1">
        <w:rPr>
          <w:rFonts w:ascii="Times New Roman" w:hAnsi="Times New Roman" w:cs="Times New Roman"/>
          <w:sz w:val="24"/>
        </w:rPr>
        <w:t>ion decreased by</w:t>
      </w:r>
      <w:r w:rsidR="008111D9" w:rsidRPr="000040C1">
        <w:rPr>
          <w:rFonts w:ascii="Times New Roman" w:hAnsi="Times New Roman" w:cs="Times New Roman"/>
          <w:sz w:val="24"/>
        </w:rPr>
        <w:t xml:space="preserve"> £</w:t>
      </w:r>
      <w:r w:rsidRPr="000040C1">
        <w:rPr>
          <w:rFonts w:ascii="Times New Roman" w:hAnsi="Times New Roman" w:cs="Times New Roman"/>
          <w:sz w:val="24"/>
        </w:rPr>
        <w:t>211 million</w:t>
      </w:r>
      <w:r w:rsidR="00F94442" w:rsidRPr="000040C1">
        <w:rPr>
          <w:rFonts w:ascii="Times New Roman" w:hAnsi="Times New Roman" w:cs="Times New Roman"/>
          <w:sz w:val="24"/>
        </w:rPr>
        <w:t xml:space="preserve"> in2018</w:t>
      </w:r>
      <w:r w:rsidRPr="000040C1">
        <w:rPr>
          <w:rFonts w:ascii="Times New Roman" w:hAnsi="Times New Roman" w:cs="Times New Roman"/>
          <w:sz w:val="24"/>
        </w:rPr>
        <w:t xml:space="preserve"> </w:t>
      </w:r>
      <w:r w:rsidR="00F94442" w:rsidRPr="000040C1">
        <w:rPr>
          <w:rFonts w:ascii="Times New Roman" w:hAnsi="Times New Roman" w:cs="Times New Roman"/>
          <w:sz w:val="24"/>
        </w:rPr>
        <w:t xml:space="preserve">compare to 2017. </w:t>
      </w:r>
      <w:r w:rsidR="008111D9" w:rsidRPr="000040C1">
        <w:rPr>
          <w:rFonts w:ascii="Times New Roman" w:hAnsi="Times New Roman" w:cs="Times New Roman"/>
          <w:sz w:val="24"/>
        </w:rPr>
        <w:t>Therefore, lower cash generation may impede the future investment and shareholders’ return (Associated British Foods, 2019).</w:t>
      </w:r>
    </w:p>
    <w:p w:rsidR="008111D9" w:rsidRPr="000040C1" w:rsidRDefault="008111D9" w:rsidP="00F45FA0">
      <w:pPr>
        <w:jc w:val="both"/>
        <w:rPr>
          <w:rFonts w:ascii="Times New Roman" w:hAnsi="Times New Roman" w:cs="Times New Roman"/>
          <w:b/>
          <w:sz w:val="24"/>
          <w:u w:val="single"/>
        </w:rPr>
      </w:pPr>
      <w:r w:rsidRPr="000040C1">
        <w:rPr>
          <w:rFonts w:ascii="Times New Roman" w:hAnsi="Times New Roman" w:cs="Times New Roman"/>
          <w:b/>
          <w:sz w:val="24"/>
          <w:u w:val="single"/>
        </w:rPr>
        <w:t xml:space="preserve">Opportunities </w:t>
      </w:r>
    </w:p>
    <w:p w:rsidR="008111D9" w:rsidRPr="000040C1" w:rsidRDefault="008111D9" w:rsidP="00F45FA0">
      <w:pPr>
        <w:pStyle w:val="ListParagraph"/>
        <w:numPr>
          <w:ilvl w:val="0"/>
          <w:numId w:val="13"/>
        </w:numPr>
        <w:jc w:val="both"/>
        <w:rPr>
          <w:rFonts w:ascii="Times New Roman" w:hAnsi="Times New Roman" w:cs="Times New Roman"/>
          <w:sz w:val="24"/>
        </w:rPr>
      </w:pPr>
      <w:r w:rsidRPr="000040C1">
        <w:rPr>
          <w:rFonts w:ascii="Times New Roman" w:hAnsi="Times New Roman" w:cs="Times New Roman"/>
          <w:b/>
          <w:sz w:val="24"/>
        </w:rPr>
        <w:t>To become the leading clothes retailer-</w:t>
      </w:r>
      <w:r w:rsidRPr="000040C1">
        <w:rPr>
          <w:rFonts w:ascii="Times New Roman" w:hAnsi="Times New Roman" w:cs="Times New Roman"/>
          <w:sz w:val="24"/>
        </w:rPr>
        <w:t xml:space="preserve"> According to Statista (2019a), Primark has gained 2</w:t>
      </w:r>
      <w:r w:rsidRPr="000040C1">
        <w:rPr>
          <w:rFonts w:ascii="Times New Roman" w:hAnsi="Times New Roman" w:cs="Times New Roman"/>
          <w:sz w:val="24"/>
          <w:vertAlign w:val="superscript"/>
        </w:rPr>
        <w:t>nd</w:t>
      </w:r>
      <w:r w:rsidRPr="000040C1">
        <w:rPr>
          <w:rFonts w:ascii="Times New Roman" w:hAnsi="Times New Roman" w:cs="Times New Roman"/>
          <w:sz w:val="24"/>
        </w:rPr>
        <w:t xml:space="preserve"> position in the</w:t>
      </w:r>
      <w:r w:rsidR="00134604" w:rsidRPr="000040C1">
        <w:rPr>
          <w:rFonts w:ascii="Times New Roman" w:hAnsi="Times New Roman" w:cs="Times New Roman"/>
          <w:sz w:val="24"/>
        </w:rPr>
        <w:t xml:space="preserve"> UK</w:t>
      </w:r>
      <w:r w:rsidRPr="000040C1">
        <w:rPr>
          <w:rFonts w:ascii="Times New Roman" w:hAnsi="Times New Roman" w:cs="Times New Roman"/>
          <w:sz w:val="24"/>
        </w:rPr>
        <w:t xml:space="preserve"> retail market</w:t>
      </w:r>
      <w:r w:rsidR="00134604" w:rsidRPr="000040C1">
        <w:rPr>
          <w:rFonts w:ascii="Times New Roman" w:hAnsi="Times New Roman" w:cs="Times New Roman"/>
          <w:sz w:val="24"/>
        </w:rPr>
        <w:t xml:space="preserve"> with 7.1% share</w:t>
      </w:r>
      <w:r w:rsidRPr="000040C1">
        <w:rPr>
          <w:rFonts w:ascii="Times New Roman" w:hAnsi="Times New Roman" w:cs="Times New Roman"/>
          <w:sz w:val="24"/>
        </w:rPr>
        <w:t xml:space="preserve">, and therefore, it has opportunity to become the leading retailer in the UK apparel market. </w:t>
      </w:r>
    </w:p>
    <w:p w:rsidR="00AB7AB5" w:rsidRPr="000040C1" w:rsidRDefault="00D85FD4" w:rsidP="00134604">
      <w:pPr>
        <w:pStyle w:val="ListParagraph"/>
        <w:numPr>
          <w:ilvl w:val="0"/>
          <w:numId w:val="13"/>
        </w:numPr>
        <w:jc w:val="both"/>
        <w:rPr>
          <w:rFonts w:ascii="Times New Roman" w:hAnsi="Times New Roman" w:cs="Times New Roman"/>
          <w:sz w:val="24"/>
        </w:rPr>
      </w:pPr>
      <w:r w:rsidRPr="000040C1">
        <w:rPr>
          <w:rFonts w:ascii="Times New Roman" w:hAnsi="Times New Roman" w:cs="Times New Roman"/>
          <w:b/>
          <w:sz w:val="24"/>
        </w:rPr>
        <w:t>International expansion-</w:t>
      </w:r>
      <w:r w:rsidRPr="000040C1">
        <w:rPr>
          <w:rFonts w:ascii="Times New Roman" w:hAnsi="Times New Roman" w:cs="Times New Roman"/>
          <w:sz w:val="24"/>
        </w:rPr>
        <w:t xml:space="preserve"> At present, Primark operates it</w:t>
      </w:r>
      <w:r w:rsidR="003470CC" w:rsidRPr="000040C1">
        <w:rPr>
          <w:rFonts w:ascii="Times New Roman" w:hAnsi="Times New Roman" w:cs="Times New Roman"/>
          <w:sz w:val="24"/>
        </w:rPr>
        <w:t xml:space="preserve">s business function </w:t>
      </w:r>
      <w:r w:rsidR="0021147E" w:rsidRPr="000040C1">
        <w:rPr>
          <w:rFonts w:ascii="Times New Roman" w:hAnsi="Times New Roman" w:cs="Times New Roman"/>
          <w:sz w:val="24"/>
        </w:rPr>
        <w:t>in 11 countries across the Europe and America through 350 stores</w:t>
      </w:r>
      <w:r w:rsidR="002A0026" w:rsidRPr="000040C1">
        <w:rPr>
          <w:rFonts w:ascii="Times New Roman" w:hAnsi="Times New Roman" w:cs="Times New Roman"/>
          <w:sz w:val="24"/>
        </w:rPr>
        <w:t xml:space="preserve"> (Primark, 2019). Therefore, Primark has opportunity to expand its market in the Asia. </w:t>
      </w:r>
    </w:p>
    <w:p w:rsidR="008111D9" w:rsidRPr="000040C1" w:rsidRDefault="008111D9" w:rsidP="00F45FA0">
      <w:pPr>
        <w:jc w:val="both"/>
        <w:rPr>
          <w:rFonts w:ascii="Times New Roman" w:hAnsi="Times New Roman" w:cs="Times New Roman"/>
          <w:sz w:val="24"/>
        </w:rPr>
      </w:pPr>
    </w:p>
    <w:p w:rsidR="008962C0" w:rsidRPr="000040C1" w:rsidRDefault="008962C0" w:rsidP="00F45FA0">
      <w:pPr>
        <w:jc w:val="both"/>
        <w:rPr>
          <w:rFonts w:ascii="Times New Roman" w:hAnsi="Times New Roman" w:cs="Times New Roman"/>
          <w:sz w:val="24"/>
          <w:u w:val="single"/>
        </w:rPr>
      </w:pPr>
      <w:r w:rsidRPr="000040C1">
        <w:rPr>
          <w:rFonts w:ascii="Times New Roman" w:hAnsi="Times New Roman" w:cs="Times New Roman"/>
          <w:b/>
          <w:sz w:val="24"/>
          <w:u w:val="single"/>
        </w:rPr>
        <w:t xml:space="preserve">Threat </w:t>
      </w:r>
    </w:p>
    <w:p w:rsidR="00116B52" w:rsidRPr="000040C1" w:rsidRDefault="0094769B" w:rsidP="00116B52">
      <w:pPr>
        <w:pStyle w:val="ListParagraph"/>
        <w:numPr>
          <w:ilvl w:val="0"/>
          <w:numId w:val="14"/>
        </w:numPr>
        <w:jc w:val="both"/>
        <w:rPr>
          <w:rFonts w:ascii="Times New Roman" w:hAnsi="Times New Roman" w:cs="Times New Roman"/>
          <w:sz w:val="24"/>
        </w:rPr>
      </w:pPr>
      <w:r w:rsidRPr="000040C1">
        <w:rPr>
          <w:rFonts w:ascii="Times New Roman" w:hAnsi="Times New Roman" w:cs="Times New Roman"/>
          <w:b/>
          <w:sz w:val="24"/>
        </w:rPr>
        <w:t xml:space="preserve">Increasing rent- </w:t>
      </w:r>
      <w:r w:rsidR="00D82100" w:rsidRPr="000040C1">
        <w:rPr>
          <w:rFonts w:ascii="Times New Roman" w:hAnsi="Times New Roman" w:cs="Times New Roman"/>
          <w:sz w:val="24"/>
        </w:rPr>
        <w:t>Ac</w:t>
      </w:r>
      <w:r w:rsidR="00134604" w:rsidRPr="000040C1">
        <w:rPr>
          <w:rFonts w:ascii="Times New Roman" w:hAnsi="Times New Roman" w:cs="Times New Roman"/>
          <w:sz w:val="24"/>
        </w:rPr>
        <w:t>cording to The Guardian (2019</w:t>
      </w:r>
      <w:r w:rsidR="00712936" w:rsidRPr="000040C1">
        <w:rPr>
          <w:rFonts w:ascii="Times New Roman" w:hAnsi="Times New Roman" w:cs="Times New Roman"/>
          <w:sz w:val="24"/>
        </w:rPr>
        <w:t>c</w:t>
      </w:r>
      <w:r w:rsidR="00D82100" w:rsidRPr="000040C1">
        <w:rPr>
          <w:rFonts w:ascii="Times New Roman" w:hAnsi="Times New Roman" w:cs="Times New Roman"/>
          <w:sz w:val="24"/>
        </w:rPr>
        <w:t>), Primark is continuously negotiating with landlords to cut store rents by 29% with an aim to reduce operating cost, the company follows low cost strategy. Therefore</w:t>
      </w:r>
      <w:r w:rsidR="00134604" w:rsidRPr="000040C1">
        <w:rPr>
          <w:rFonts w:ascii="Times New Roman" w:hAnsi="Times New Roman" w:cs="Times New Roman"/>
          <w:sz w:val="24"/>
        </w:rPr>
        <w:t xml:space="preserve">, </w:t>
      </w:r>
      <w:proofErr w:type="spellStart"/>
      <w:r w:rsidR="00134604" w:rsidRPr="000040C1">
        <w:rPr>
          <w:rFonts w:ascii="Times New Roman" w:hAnsi="Times New Roman" w:cs="Times New Roman"/>
          <w:sz w:val="24"/>
        </w:rPr>
        <w:t>Lasserre</w:t>
      </w:r>
      <w:proofErr w:type="spellEnd"/>
      <w:r w:rsidR="00134604" w:rsidRPr="000040C1">
        <w:rPr>
          <w:rFonts w:ascii="Times New Roman" w:hAnsi="Times New Roman" w:cs="Times New Roman"/>
          <w:sz w:val="24"/>
        </w:rPr>
        <w:t xml:space="preserve"> (2017)</w:t>
      </w:r>
      <w:r w:rsidR="00D82100" w:rsidRPr="000040C1">
        <w:rPr>
          <w:rFonts w:ascii="Times New Roman" w:hAnsi="Times New Roman" w:cs="Times New Roman"/>
          <w:sz w:val="24"/>
        </w:rPr>
        <w:t xml:space="preserve"> stated that company can ad</w:t>
      </w:r>
      <w:r w:rsidR="00E24634" w:rsidRPr="000040C1">
        <w:rPr>
          <w:rFonts w:ascii="Times New Roman" w:hAnsi="Times New Roman" w:cs="Times New Roman"/>
          <w:sz w:val="24"/>
        </w:rPr>
        <w:t xml:space="preserve">opt low cost strategy, if it will able to reduce its operation cost and control waste. </w:t>
      </w:r>
      <w:r w:rsidR="004609AB" w:rsidRPr="000040C1">
        <w:rPr>
          <w:rFonts w:ascii="Times New Roman" w:hAnsi="Times New Roman" w:cs="Times New Roman"/>
          <w:sz w:val="24"/>
        </w:rPr>
        <w:t xml:space="preserve">Therefore, if the landlords do not agree to cut rent, Primark will face tremendous challenges to reduce operating cost. </w:t>
      </w:r>
      <w:r w:rsidR="00116B52" w:rsidRPr="000040C1">
        <w:rPr>
          <w:rFonts w:ascii="Times New Roman" w:hAnsi="Times New Roman" w:cs="Times New Roman"/>
          <w:sz w:val="24"/>
        </w:rPr>
        <w:t xml:space="preserve"> </w:t>
      </w:r>
    </w:p>
    <w:p w:rsidR="00642FC1" w:rsidRPr="000040C1" w:rsidRDefault="00642FC1" w:rsidP="00116B52">
      <w:pPr>
        <w:pStyle w:val="ListParagraph"/>
        <w:numPr>
          <w:ilvl w:val="0"/>
          <w:numId w:val="14"/>
        </w:numPr>
        <w:jc w:val="both"/>
        <w:rPr>
          <w:rFonts w:ascii="Times New Roman" w:hAnsi="Times New Roman" w:cs="Times New Roman"/>
          <w:sz w:val="24"/>
        </w:rPr>
      </w:pPr>
      <w:r w:rsidRPr="000040C1">
        <w:rPr>
          <w:rFonts w:ascii="Times New Roman" w:hAnsi="Times New Roman" w:cs="Times New Roman"/>
          <w:b/>
          <w:sz w:val="24"/>
        </w:rPr>
        <w:t>Commodity and energy price fluctuation</w:t>
      </w:r>
      <w:r w:rsidRPr="000040C1">
        <w:rPr>
          <w:rFonts w:ascii="Times New Roman" w:hAnsi="Times New Roman" w:cs="Times New Roman"/>
          <w:sz w:val="24"/>
        </w:rPr>
        <w:t>- In the UK market, the commodity and energy price have been increased due to Brexit uncertainty, and therefore, it negatively impact on Primark assets values, operating cost, and revenue</w:t>
      </w:r>
      <w:r w:rsidR="00134604" w:rsidRPr="000040C1">
        <w:rPr>
          <w:rFonts w:ascii="Times New Roman" w:hAnsi="Times New Roman" w:cs="Times New Roman"/>
          <w:sz w:val="24"/>
        </w:rPr>
        <w:t xml:space="preserve"> (Associated British Foods, 2019)</w:t>
      </w:r>
      <w:r w:rsidRPr="000040C1">
        <w:rPr>
          <w:rFonts w:ascii="Times New Roman" w:hAnsi="Times New Roman" w:cs="Times New Roman"/>
          <w:sz w:val="24"/>
        </w:rPr>
        <w:t xml:space="preserve">. </w:t>
      </w:r>
    </w:p>
    <w:p w:rsidR="00C431D0" w:rsidRPr="000040C1" w:rsidRDefault="00642FC1" w:rsidP="00116B52">
      <w:pPr>
        <w:pStyle w:val="ListParagraph"/>
        <w:numPr>
          <w:ilvl w:val="0"/>
          <w:numId w:val="14"/>
        </w:numPr>
        <w:jc w:val="both"/>
        <w:rPr>
          <w:rFonts w:ascii="Times New Roman" w:hAnsi="Times New Roman" w:cs="Times New Roman"/>
          <w:sz w:val="24"/>
        </w:rPr>
      </w:pPr>
      <w:r w:rsidRPr="000040C1">
        <w:rPr>
          <w:rFonts w:ascii="Times New Roman" w:hAnsi="Times New Roman" w:cs="Times New Roman"/>
          <w:b/>
          <w:sz w:val="24"/>
        </w:rPr>
        <w:t xml:space="preserve">Operating cost </w:t>
      </w:r>
      <w:r w:rsidR="00C431D0" w:rsidRPr="000040C1">
        <w:rPr>
          <w:rFonts w:ascii="Times New Roman" w:hAnsi="Times New Roman" w:cs="Times New Roman"/>
          <w:b/>
          <w:sz w:val="24"/>
        </w:rPr>
        <w:t>increases in the marketplace-</w:t>
      </w:r>
      <w:r w:rsidR="00C431D0" w:rsidRPr="000040C1">
        <w:rPr>
          <w:rFonts w:ascii="Times New Roman" w:hAnsi="Times New Roman" w:cs="Times New Roman"/>
          <w:sz w:val="24"/>
        </w:rPr>
        <w:t xml:space="preserve"> Due to the societal unrest, fluctuation of national income, shifting consumers demand, geopolitical uncertainty, and innovation and changes by the competitors may increase external threats on Primark</w:t>
      </w:r>
      <w:r w:rsidR="00134604" w:rsidRPr="000040C1">
        <w:rPr>
          <w:rFonts w:ascii="Times New Roman" w:hAnsi="Times New Roman" w:cs="Times New Roman"/>
          <w:sz w:val="24"/>
        </w:rPr>
        <w:t xml:space="preserve"> (Deloitte, 2019)</w:t>
      </w:r>
      <w:r w:rsidR="00C431D0" w:rsidRPr="000040C1">
        <w:rPr>
          <w:rFonts w:ascii="Times New Roman" w:hAnsi="Times New Roman" w:cs="Times New Roman"/>
          <w:sz w:val="24"/>
        </w:rPr>
        <w:t xml:space="preserve">. </w:t>
      </w:r>
    </w:p>
    <w:p w:rsidR="008962C0" w:rsidRPr="006420B9" w:rsidRDefault="00C431D0" w:rsidP="00F45FA0">
      <w:pPr>
        <w:pStyle w:val="ListParagraph"/>
        <w:numPr>
          <w:ilvl w:val="0"/>
          <w:numId w:val="14"/>
        </w:numPr>
        <w:jc w:val="both"/>
        <w:rPr>
          <w:rFonts w:ascii="Times New Roman" w:hAnsi="Times New Roman" w:cs="Times New Roman"/>
          <w:sz w:val="24"/>
        </w:rPr>
      </w:pPr>
      <w:r w:rsidRPr="000040C1">
        <w:rPr>
          <w:rFonts w:ascii="Times New Roman" w:hAnsi="Times New Roman" w:cs="Times New Roman"/>
          <w:b/>
          <w:sz w:val="24"/>
        </w:rPr>
        <w:t>Security and privacy-</w:t>
      </w:r>
      <w:r w:rsidRPr="000040C1">
        <w:rPr>
          <w:rFonts w:ascii="Times New Roman" w:hAnsi="Times New Roman" w:cs="Times New Roman"/>
          <w:sz w:val="24"/>
        </w:rPr>
        <w:t xml:space="preserve"> The increasing trends of IT malfunctions, disruption of data center, and potential of external cyber-attract may impose contentious threats on Primark</w:t>
      </w:r>
      <w:r w:rsidR="00134604" w:rsidRPr="000040C1">
        <w:rPr>
          <w:rFonts w:ascii="Times New Roman" w:hAnsi="Times New Roman" w:cs="Times New Roman"/>
          <w:sz w:val="24"/>
        </w:rPr>
        <w:t xml:space="preserve"> (Associated British Foods, 2019)</w:t>
      </w:r>
      <w:r w:rsidRPr="000040C1">
        <w:rPr>
          <w:rFonts w:ascii="Times New Roman" w:hAnsi="Times New Roman" w:cs="Times New Roman"/>
          <w:sz w:val="24"/>
        </w:rPr>
        <w:t xml:space="preserve">. </w:t>
      </w:r>
      <w:r w:rsidR="008962C0" w:rsidRPr="000040C1">
        <w:rPr>
          <w:rFonts w:ascii="Times New Roman" w:hAnsi="Times New Roman" w:cs="Times New Roman"/>
          <w:sz w:val="24"/>
        </w:rPr>
        <w:br w:type="page"/>
      </w:r>
    </w:p>
    <w:p w:rsidR="008962C0" w:rsidRPr="000040C1" w:rsidRDefault="008962C0" w:rsidP="00F45FA0">
      <w:pPr>
        <w:pStyle w:val="Heading1"/>
        <w:jc w:val="both"/>
        <w:rPr>
          <w:rFonts w:cs="Times New Roman"/>
          <w:sz w:val="40"/>
        </w:rPr>
      </w:pPr>
      <w:bookmarkStart w:id="8" w:name="_Toc21802446"/>
      <w:r w:rsidRPr="000040C1">
        <w:rPr>
          <w:rFonts w:cs="Times New Roman"/>
          <w:sz w:val="40"/>
        </w:rPr>
        <w:lastRenderedPageBreak/>
        <w:t>Current Strategic Analysis</w:t>
      </w:r>
      <w:bookmarkEnd w:id="8"/>
      <w:r w:rsidRPr="000040C1">
        <w:rPr>
          <w:rFonts w:cs="Times New Roman"/>
          <w:sz w:val="40"/>
        </w:rPr>
        <w:t xml:space="preserve"> </w:t>
      </w:r>
    </w:p>
    <w:p w:rsidR="008962C0" w:rsidRPr="000040C1" w:rsidRDefault="008962C0" w:rsidP="00F45FA0">
      <w:pPr>
        <w:pStyle w:val="Heading2"/>
        <w:jc w:val="both"/>
        <w:rPr>
          <w:rFonts w:cs="Times New Roman"/>
          <w:sz w:val="32"/>
        </w:rPr>
      </w:pPr>
      <w:bookmarkStart w:id="9" w:name="_Toc21802447"/>
      <w:r w:rsidRPr="000040C1">
        <w:rPr>
          <w:rFonts w:cs="Times New Roman"/>
          <w:sz w:val="32"/>
        </w:rPr>
        <w:t>Current Strategic Direction: Corporate, Business, and Functional Strategy</w:t>
      </w:r>
      <w:bookmarkEnd w:id="9"/>
      <w:r w:rsidRPr="000040C1">
        <w:rPr>
          <w:rFonts w:cs="Times New Roman"/>
          <w:sz w:val="32"/>
        </w:rPr>
        <w:t xml:space="preserve"> </w:t>
      </w:r>
    </w:p>
    <w:p w:rsidR="007742FB" w:rsidRPr="000040C1" w:rsidRDefault="007742FB" w:rsidP="00F45FA0">
      <w:pPr>
        <w:jc w:val="both"/>
        <w:rPr>
          <w:rFonts w:ascii="Times New Roman" w:hAnsi="Times New Roman" w:cs="Times New Roman"/>
          <w:b/>
          <w:sz w:val="24"/>
        </w:rPr>
      </w:pPr>
    </w:p>
    <w:p w:rsidR="008962C0" w:rsidRPr="000040C1" w:rsidRDefault="008962C0" w:rsidP="00F45FA0">
      <w:pPr>
        <w:jc w:val="both"/>
        <w:rPr>
          <w:rFonts w:ascii="Times New Roman" w:hAnsi="Times New Roman" w:cs="Times New Roman"/>
          <w:b/>
          <w:sz w:val="24"/>
        </w:rPr>
      </w:pPr>
      <w:r w:rsidRPr="000040C1">
        <w:rPr>
          <w:rFonts w:ascii="Times New Roman" w:hAnsi="Times New Roman" w:cs="Times New Roman"/>
          <w:b/>
          <w:sz w:val="24"/>
        </w:rPr>
        <w:t>Low cost strategy &amp; brick and mortar based practice despite steadfast refusal to digitalize</w:t>
      </w:r>
    </w:p>
    <w:p w:rsidR="007742FB" w:rsidRPr="000040C1" w:rsidRDefault="007742FB" w:rsidP="00F45FA0">
      <w:pPr>
        <w:jc w:val="both"/>
        <w:rPr>
          <w:rFonts w:ascii="Times New Roman" w:hAnsi="Times New Roman" w:cs="Times New Roman"/>
          <w:sz w:val="24"/>
        </w:rPr>
      </w:pPr>
      <w:r w:rsidRPr="000040C1">
        <w:rPr>
          <w:rFonts w:ascii="Times New Roman" w:hAnsi="Times New Roman" w:cs="Times New Roman"/>
          <w:sz w:val="24"/>
        </w:rPr>
        <w:t>In the strategic management literature, theorists are more likely to develop a coherent and sophisticated framework of developing strategic model. Porter’s generic strategy is a classic example of dynamic and sophisticated business model, which lets marketers know how corporate strategy leads to gain competitive advantage. According to an article, published by Consultancy UK (2019), showed that Primark is a classic example of low cost business, which adds value for customer money. This article, further, reveals that Primark is the forefront of low cost business model, which is the opposite of modern clothing business spectrum. For example; H&amp;M, Zara, ASOS, M&amp;S, and other global retailers are rushing to increase their online sales volume, Primark focuses on high street ret</w:t>
      </w:r>
      <w:r w:rsidR="00712936" w:rsidRPr="000040C1">
        <w:rPr>
          <w:rFonts w:ascii="Times New Roman" w:hAnsi="Times New Roman" w:cs="Times New Roman"/>
          <w:sz w:val="24"/>
        </w:rPr>
        <w:t>ailer. According to a study by Consultancy UK (2019)</w:t>
      </w:r>
      <w:r w:rsidRPr="000040C1">
        <w:rPr>
          <w:rFonts w:ascii="Times New Roman" w:hAnsi="Times New Roman" w:cs="Times New Roman"/>
          <w:sz w:val="24"/>
        </w:rPr>
        <w:t>, showed that 20% of non-food product sales come from online segment, but Primark is still following brick and mortar based business practice. The current strategic direction of Primark is much studied and debated topic in contemporary fashion industry. A research conducted by Sheffield University in the UK showed that Primark highly concerns the cost of per items. For example; the research showed that selling online is six times costly compared to sales in in-store. The reason is that the probability of returned items is higher in online than in-store. However, critics do not want to comply wit</w:t>
      </w:r>
      <w:r w:rsidR="00B000E1" w:rsidRPr="000040C1">
        <w:rPr>
          <w:rFonts w:ascii="Times New Roman" w:hAnsi="Times New Roman" w:cs="Times New Roman"/>
          <w:sz w:val="24"/>
        </w:rPr>
        <w:t>h this statement. For example; The Guardian (2019d)</w:t>
      </w:r>
      <w:r w:rsidRPr="000040C1">
        <w:rPr>
          <w:rFonts w:ascii="Times New Roman" w:hAnsi="Times New Roman" w:cs="Times New Roman"/>
          <w:sz w:val="24"/>
        </w:rPr>
        <w:t xml:space="preserve"> argued that online sales is less costly than the in-store sales. This is true for the new or start up business but not for the recognized and established business, as proved by Primark. The company has shown that how brick and mortar based business practice is still applicable in modern fashion spectrum. For example; Primark has experienced $8200 revenue based on per square meter, which is higher than H&amp;M ($5200) (Consultancy UK, 2019). </w:t>
      </w:r>
    </w:p>
    <w:p w:rsidR="007742FB" w:rsidRPr="000040C1" w:rsidRDefault="007742FB" w:rsidP="00F45FA0">
      <w:pPr>
        <w:jc w:val="both"/>
        <w:rPr>
          <w:rFonts w:ascii="Times New Roman" w:hAnsi="Times New Roman" w:cs="Times New Roman"/>
          <w:sz w:val="24"/>
        </w:rPr>
      </w:pPr>
      <w:r w:rsidRPr="000040C1">
        <w:rPr>
          <w:rFonts w:ascii="Times New Roman" w:hAnsi="Times New Roman" w:cs="Times New Roman"/>
          <w:sz w:val="24"/>
        </w:rPr>
        <w:t>According</w:t>
      </w:r>
      <w:r w:rsidR="00B000E1" w:rsidRPr="000040C1">
        <w:rPr>
          <w:rFonts w:ascii="Times New Roman" w:hAnsi="Times New Roman" w:cs="Times New Roman"/>
          <w:sz w:val="24"/>
        </w:rPr>
        <w:t xml:space="preserve"> to a book written by </w:t>
      </w:r>
      <w:proofErr w:type="spellStart"/>
      <w:r w:rsidR="00B000E1" w:rsidRPr="000040C1">
        <w:rPr>
          <w:rFonts w:ascii="Times New Roman" w:hAnsi="Times New Roman" w:cs="Times New Roman"/>
          <w:sz w:val="24"/>
        </w:rPr>
        <w:t>Morden</w:t>
      </w:r>
      <w:proofErr w:type="spellEnd"/>
      <w:r w:rsidR="00B000E1" w:rsidRPr="000040C1">
        <w:rPr>
          <w:rFonts w:ascii="Times New Roman" w:hAnsi="Times New Roman" w:cs="Times New Roman"/>
          <w:sz w:val="24"/>
        </w:rPr>
        <w:t xml:space="preserve"> (2016)</w:t>
      </w:r>
      <w:r w:rsidRPr="000040C1">
        <w:rPr>
          <w:rFonts w:ascii="Times New Roman" w:hAnsi="Times New Roman" w:cs="Times New Roman"/>
          <w:sz w:val="24"/>
        </w:rPr>
        <w:t xml:space="preserve"> on </w:t>
      </w:r>
      <w:r w:rsidR="00B000E1" w:rsidRPr="000040C1">
        <w:rPr>
          <w:rFonts w:ascii="Times New Roman" w:hAnsi="Times New Roman" w:cs="Times New Roman"/>
          <w:sz w:val="24"/>
        </w:rPr>
        <w:t>“</w:t>
      </w:r>
      <w:r w:rsidR="00B000E1" w:rsidRPr="000040C1">
        <w:rPr>
          <w:rFonts w:ascii="Times New Roman" w:hAnsi="Times New Roman" w:cs="Times New Roman"/>
          <w:i/>
          <w:sz w:val="24"/>
        </w:rPr>
        <w:t xml:space="preserve">Principles of </w:t>
      </w:r>
      <w:r w:rsidRPr="000040C1">
        <w:rPr>
          <w:rFonts w:ascii="Times New Roman" w:hAnsi="Times New Roman" w:cs="Times New Roman"/>
          <w:i/>
          <w:sz w:val="24"/>
        </w:rPr>
        <w:t>strategic management</w:t>
      </w:r>
      <w:r w:rsidR="00B000E1" w:rsidRPr="000040C1">
        <w:rPr>
          <w:rFonts w:ascii="Times New Roman" w:hAnsi="Times New Roman" w:cs="Times New Roman"/>
          <w:sz w:val="24"/>
        </w:rPr>
        <w:t>”</w:t>
      </w:r>
      <w:r w:rsidRPr="000040C1">
        <w:rPr>
          <w:rFonts w:ascii="Times New Roman" w:hAnsi="Times New Roman" w:cs="Times New Roman"/>
          <w:sz w:val="24"/>
        </w:rPr>
        <w:t xml:space="preserve"> has shown the power of strategic thinking when defining corporate direction, which leads to define business strategy. For example; in 2013, Primark has made a strategic alliance with ASOS to sell their products online. However, this alliance was not sustainable due to internal problems. Since then, Primark is less likely to </w:t>
      </w:r>
      <w:r w:rsidR="00B000E1" w:rsidRPr="000040C1">
        <w:rPr>
          <w:rFonts w:ascii="Times New Roman" w:hAnsi="Times New Roman" w:cs="Times New Roman"/>
          <w:sz w:val="24"/>
        </w:rPr>
        <w:t>invest on online. According to Consultancy UK (2019)</w:t>
      </w:r>
      <w:r w:rsidRPr="000040C1">
        <w:rPr>
          <w:rFonts w:ascii="Times New Roman" w:hAnsi="Times New Roman" w:cs="Times New Roman"/>
          <w:sz w:val="24"/>
        </w:rPr>
        <w:t xml:space="preserve">, if Primark does not strengthen their business model </w:t>
      </w:r>
      <w:r w:rsidR="009F0566" w:rsidRPr="000040C1">
        <w:rPr>
          <w:rFonts w:ascii="Times New Roman" w:hAnsi="Times New Roman" w:cs="Times New Roman"/>
          <w:sz w:val="24"/>
        </w:rPr>
        <w:t xml:space="preserve">through using online platform, it will may suffer in the long run. Overall, the current brick and mortar based business practice at Primark is worth important to generate revenue and profit. </w:t>
      </w:r>
    </w:p>
    <w:p w:rsidR="000040C1" w:rsidRDefault="000040C1" w:rsidP="00F45FA0">
      <w:pPr>
        <w:jc w:val="both"/>
        <w:rPr>
          <w:rFonts w:ascii="Times New Roman" w:hAnsi="Times New Roman" w:cs="Times New Roman"/>
          <w:b/>
          <w:sz w:val="24"/>
        </w:rPr>
      </w:pPr>
    </w:p>
    <w:p w:rsidR="008962C0" w:rsidRPr="000040C1" w:rsidRDefault="008962C0" w:rsidP="00F45FA0">
      <w:pPr>
        <w:jc w:val="both"/>
        <w:rPr>
          <w:rFonts w:ascii="Times New Roman" w:hAnsi="Times New Roman" w:cs="Times New Roman"/>
          <w:b/>
          <w:sz w:val="24"/>
        </w:rPr>
      </w:pPr>
      <w:r w:rsidRPr="000040C1">
        <w:rPr>
          <w:rFonts w:ascii="Times New Roman" w:hAnsi="Times New Roman" w:cs="Times New Roman"/>
          <w:b/>
          <w:sz w:val="24"/>
        </w:rPr>
        <w:t xml:space="preserve">The power of alignment </w:t>
      </w:r>
    </w:p>
    <w:p w:rsidR="009F0566" w:rsidRPr="000040C1" w:rsidRDefault="009F0566" w:rsidP="00F45FA0">
      <w:pPr>
        <w:jc w:val="both"/>
        <w:rPr>
          <w:rFonts w:ascii="Times New Roman" w:hAnsi="Times New Roman" w:cs="Times New Roman"/>
          <w:sz w:val="24"/>
        </w:rPr>
      </w:pPr>
      <w:r w:rsidRPr="000040C1">
        <w:rPr>
          <w:rFonts w:ascii="Times New Roman" w:hAnsi="Times New Roman" w:cs="Times New Roman"/>
          <w:sz w:val="24"/>
        </w:rPr>
        <w:t xml:space="preserve">Over the past few years ranged 2015-2019, the strategic direction of Primark is clear to the UK fashion experts and think tanks. Many think tanks agreed that Primark knows their DNA and business eco-system. This leads to gain competitive advantage. For example; the company has </w:t>
      </w:r>
      <w:r w:rsidRPr="000040C1">
        <w:rPr>
          <w:rFonts w:ascii="Times New Roman" w:hAnsi="Times New Roman" w:cs="Times New Roman"/>
          <w:sz w:val="24"/>
        </w:rPr>
        <w:lastRenderedPageBreak/>
        <w:t>experienced unprecedented growth over the past few years whereas most of the fashion retailers are suffering due to the continuous demand of cheap fashion cloth</w:t>
      </w:r>
      <w:r w:rsidR="001D5E99" w:rsidRPr="000040C1">
        <w:rPr>
          <w:rFonts w:ascii="Times New Roman" w:hAnsi="Times New Roman" w:cs="Times New Roman"/>
          <w:sz w:val="24"/>
        </w:rPr>
        <w:t xml:space="preserve"> (The Guardian, 2019e)</w:t>
      </w:r>
      <w:r w:rsidRPr="000040C1">
        <w:rPr>
          <w:rFonts w:ascii="Times New Roman" w:hAnsi="Times New Roman" w:cs="Times New Roman"/>
          <w:sz w:val="24"/>
        </w:rPr>
        <w:t>. In order to meet competitive pressure, many companies have introduced new services. For example; M&amp;S invested money on the plan for the production of website development, and intranet. Apart from this, Amazon, UK has introduced new service, try prior to purchase. Not only Amazon but also other recognized UK retailers, such as Next are rushing to grow their online sales. In this case, Primark’s business strategy is fully opposite, which brin</w:t>
      </w:r>
      <w:r w:rsidR="001D5E99" w:rsidRPr="000040C1">
        <w:rPr>
          <w:rFonts w:ascii="Times New Roman" w:hAnsi="Times New Roman" w:cs="Times New Roman"/>
          <w:sz w:val="24"/>
        </w:rPr>
        <w:t>gs them competitive advantage. Consultancy UK (2019)</w:t>
      </w:r>
      <w:r w:rsidRPr="000040C1">
        <w:rPr>
          <w:rFonts w:ascii="Times New Roman" w:hAnsi="Times New Roman" w:cs="Times New Roman"/>
          <w:sz w:val="24"/>
        </w:rPr>
        <w:t xml:space="preserve"> claimed that Primark has strong ability to create a link between its corporate strategy, and business strategy. For example; Primark does not only sell cheap fashion cloth, but also provides a suitable and enjoyable shopping experience to customers. For example; Primark has a wide range of available alternatives for men, women, and kids.</w:t>
      </w:r>
    </w:p>
    <w:p w:rsidR="008962C0" w:rsidRPr="000040C1" w:rsidRDefault="009F0566" w:rsidP="00F45FA0">
      <w:pPr>
        <w:jc w:val="both"/>
        <w:rPr>
          <w:rFonts w:ascii="Times New Roman" w:hAnsi="Times New Roman" w:cs="Times New Roman"/>
          <w:sz w:val="24"/>
        </w:rPr>
      </w:pPr>
      <w:r w:rsidRPr="000040C1">
        <w:rPr>
          <w:rFonts w:ascii="Times New Roman" w:hAnsi="Times New Roman" w:cs="Times New Roman"/>
          <w:sz w:val="24"/>
        </w:rPr>
        <w:t>According</w:t>
      </w:r>
      <w:r w:rsidR="001D5E99" w:rsidRPr="000040C1">
        <w:rPr>
          <w:rFonts w:ascii="Times New Roman" w:hAnsi="Times New Roman" w:cs="Times New Roman"/>
          <w:sz w:val="24"/>
        </w:rPr>
        <w:t xml:space="preserve"> to </w:t>
      </w:r>
      <w:proofErr w:type="spellStart"/>
      <w:r w:rsidR="001D5E99" w:rsidRPr="000040C1">
        <w:rPr>
          <w:rFonts w:ascii="Times New Roman" w:hAnsi="Times New Roman" w:cs="Times New Roman"/>
          <w:sz w:val="24"/>
        </w:rPr>
        <w:t>Morden</w:t>
      </w:r>
      <w:proofErr w:type="spellEnd"/>
      <w:r w:rsidR="001D5E99" w:rsidRPr="000040C1">
        <w:rPr>
          <w:rFonts w:ascii="Times New Roman" w:hAnsi="Times New Roman" w:cs="Times New Roman"/>
          <w:sz w:val="24"/>
        </w:rPr>
        <w:t xml:space="preserve"> (2016)</w:t>
      </w:r>
      <w:r w:rsidRPr="000040C1">
        <w:rPr>
          <w:rFonts w:ascii="Times New Roman" w:hAnsi="Times New Roman" w:cs="Times New Roman"/>
          <w:sz w:val="24"/>
        </w:rPr>
        <w:t xml:space="preserve">, when a business can successfully links its business model with corporate direction, it gains competitive advantage. For example; the low cost business strategy is intrinsic in the business model of Primark. In addition, strong leadership and management capability of Primark better manage the functional activities, including purchasing, stock management, finance, human resource management, store layout, warehouse management, etc. Thus, the power of alignment would be regarded as key strength of Primark’s business strategy. </w:t>
      </w:r>
    </w:p>
    <w:p w:rsidR="008962C0" w:rsidRPr="000040C1" w:rsidRDefault="008962C0" w:rsidP="00F45FA0">
      <w:pPr>
        <w:jc w:val="both"/>
        <w:rPr>
          <w:rFonts w:ascii="Times New Roman" w:hAnsi="Times New Roman" w:cs="Times New Roman"/>
          <w:b/>
          <w:sz w:val="24"/>
        </w:rPr>
      </w:pPr>
      <w:r w:rsidRPr="000040C1">
        <w:rPr>
          <w:rFonts w:ascii="Times New Roman" w:hAnsi="Times New Roman" w:cs="Times New Roman"/>
          <w:b/>
          <w:sz w:val="24"/>
        </w:rPr>
        <w:t>Aggressive expansion</w:t>
      </w:r>
    </w:p>
    <w:p w:rsidR="009F0566" w:rsidRPr="000040C1" w:rsidRDefault="009F0566" w:rsidP="00F45FA0">
      <w:pPr>
        <w:jc w:val="both"/>
        <w:rPr>
          <w:rFonts w:ascii="Times New Roman" w:hAnsi="Times New Roman" w:cs="Times New Roman"/>
          <w:sz w:val="24"/>
        </w:rPr>
      </w:pPr>
      <w:r w:rsidRPr="000040C1">
        <w:rPr>
          <w:rFonts w:ascii="Times New Roman" w:hAnsi="Times New Roman" w:cs="Times New Roman"/>
          <w:sz w:val="24"/>
        </w:rPr>
        <w:t>An article by Business Fashion (2018) revealed that Primark is the most successful retail brands in terms of volume and the number of store expansion. Over the past few years, Primark has invested a large amount of fund to generate revenue on per item and per square feet. For example; in 2015, the company experienced higher reve</w:t>
      </w:r>
      <w:r w:rsidR="009E7FE3" w:rsidRPr="000040C1">
        <w:rPr>
          <w:rFonts w:ascii="Times New Roman" w:hAnsi="Times New Roman" w:cs="Times New Roman"/>
          <w:sz w:val="24"/>
        </w:rPr>
        <w:t>nue than H&amp;M. Further study by The Guardian (20</w:t>
      </w:r>
      <w:r w:rsidR="00B5281C" w:rsidRPr="000040C1">
        <w:rPr>
          <w:rFonts w:ascii="Times New Roman" w:hAnsi="Times New Roman" w:cs="Times New Roman"/>
          <w:sz w:val="24"/>
        </w:rPr>
        <w:t>18</w:t>
      </w:r>
      <w:r w:rsidR="009E7FE3" w:rsidRPr="000040C1">
        <w:rPr>
          <w:rFonts w:ascii="Times New Roman" w:hAnsi="Times New Roman" w:cs="Times New Roman"/>
          <w:sz w:val="24"/>
        </w:rPr>
        <w:t>)</w:t>
      </w:r>
      <w:r w:rsidRPr="000040C1">
        <w:rPr>
          <w:rFonts w:ascii="Times New Roman" w:hAnsi="Times New Roman" w:cs="Times New Roman"/>
          <w:sz w:val="24"/>
        </w:rPr>
        <w:t xml:space="preserve"> showed that Primark is on the brink of overtaking NEXT, and M&amp;S. The company is continuously expanding their retail stores in the UK, EU, and USA. For example; it is pushing its low cost strategy in the US market. Theorists agreed that low cost strategy is one of the most popular business strategy, used by contemporary retailers. The reason is that most of the customers are price sensitive. An online survey, conducted by Mintel (2018), showed that 45% of British customers are more likely to focus price when purchasing cloth. </w:t>
      </w:r>
    </w:p>
    <w:p w:rsidR="00BA30BD" w:rsidRPr="000040C1" w:rsidRDefault="00BA30BD" w:rsidP="00F45FA0">
      <w:pPr>
        <w:jc w:val="both"/>
        <w:rPr>
          <w:rFonts w:ascii="Times New Roman" w:hAnsi="Times New Roman" w:cs="Times New Roman"/>
          <w:sz w:val="24"/>
        </w:rPr>
      </w:pPr>
      <w:r w:rsidRPr="000040C1">
        <w:rPr>
          <w:rFonts w:ascii="Times New Roman" w:hAnsi="Times New Roman" w:cs="Times New Roman"/>
          <w:sz w:val="24"/>
        </w:rPr>
        <w:t>According to Business Fashion (2018), Primark has become a well-known household names in EU due to its aggressive expansion strategy. On the other hand, M&amp;S is one of the leading UK retailers, which has decided to close down its 200 stores by 2022. This reveals that Primark knows how to compete in the mark</w:t>
      </w:r>
      <w:r w:rsidR="009E7FE3" w:rsidRPr="000040C1">
        <w:rPr>
          <w:rFonts w:ascii="Times New Roman" w:hAnsi="Times New Roman" w:cs="Times New Roman"/>
          <w:sz w:val="24"/>
        </w:rPr>
        <w:t xml:space="preserve">et. In this case, </w:t>
      </w:r>
      <w:proofErr w:type="spellStart"/>
      <w:r w:rsidR="009E7FE3" w:rsidRPr="000040C1">
        <w:rPr>
          <w:rFonts w:ascii="Times New Roman" w:hAnsi="Times New Roman" w:cs="Times New Roman"/>
          <w:sz w:val="24"/>
        </w:rPr>
        <w:t>Morder</w:t>
      </w:r>
      <w:proofErr w:type="spellEnd"/>
      <w:r w:rsidR="009E7FE3" w:rsidRPr="000040C1">
        <w:rPr>
          <w:rFonts w:ascii="Times New Roman" w:hAnsi="Times New Roman" w:cs="Times New Roman"/>
          <w:sz w:val="24"/>
        </w:rPr>
        <w:t xml:space="preserve"> (2016)</w:t>
      </w:r>
      <w:r w:rsidRPr="000040C1">
        <w:rPr>
          <w:rFonts w:ascii="Times New Roman" w:hAnsi="Times New Roman" w:cs="Times New Roman"/>
          <w:sz w:val="24"/>
        </w:rPr>
        <w:t xml:space="preserve"> claimed that the implementation of low cost strategy depends on the extent to which a firm can create a balance between internal fit and external context. Overall, the current business strategy of Primark is worth enough to confront the challenges of internal and external environment. For example; Primark is continuously negotiating with landlords to cut store rents by 29% (Forbes, 2019). This means that Primark’s low cost strategy is derived from its core business model, focusing on reducing operating cost. This leads to provide valued added but low cost cloths to customers (Primark, 2019). </w:t>
      </w:r>
    </w:p>
    <w:p w:rsidR="008962C0" w:rsidRPr="000040C1" w:rsidRDefault="008962C0" w:rsidP="00F45FA0">
      <w:pPr>
        <w:jc w:val="both"/>
        <w:rPr>
          <w:rFonts w:ascii="Times New Roman" w:hAnsi="Times New Roman" w:cs="Times New Roman"/>
          <w:b/>
          <w:sz w:val="24"/>
        </w:rPr>
      </w:pPr>
      <w:r w:rsidRPr="000040C1">
        <w:rPr>
          <w:rFonts w:ascii="Times New Roman" w:hAnsi="Times New Roman" w:cs="Times New Roman"/>
          <w:b/>
          <w:sz w:val="24"/>
        </w:rPr>
        <w:t>Faster &amp; Cheaper Fashion</w:t>
      </w:r>
    </w:p>
    <w:p w:rsidR="008962C0" w:rsidRPr="000040C1" w:rsidRDefault="00BA30BD" w:rsidP="00F45FA0">
      <w:pPr>
        <w:jc w:val="both"/>
        <w:rPr>
          <w:rFonts w:ascii="Times New Roman" w:hAnsi="Times New Roman" w:cs="Times New Roman"/>
          <w:sz w:val="24"/>
        </w:rPr>
      </w:pPr>
      <w:r w:rsidRPr="000040C1">
        <w:rPr>
          <w:rFonts w:ascii="Times New Roman" w:hAnsi="Times New Roman" w:cs="Times New Roman"/>
          <w:sz w:val="24"/>
        </w:rPr>
        <w:t xml:space="preserve">According to Economist (2015), Primark is well-known in the UK, and EU </w:t>
      </w:r>
      <w:r w:rsidR="009E7FE3" w:rsidRPr="000040C1">
        <w:rPr>
          <w:rFonts w:ascii="Times New Roman" w:hAnsi="Times New Roman" w:cs="Times New Roman"/>
          <w:sz w:val="24"/>
        </w:rPr>
        <w:t>as faster and cheaper fashion. Consultancy UK (2019)</w:t>
      </w:r>
      <w:r w:rsidRPr="000040C1">
        <w:rPr>
          <w:rFonts w:ascii="Times New Roman" w:hAnsi="Times New Roman" w:cs="Times New Roman"/>
          <w:sz w:val="24"/>
        </w:rPr>
        <w:t xml:space="preserve"> attempted to find out the reasons of Primark’s low </w:t>
      </w:r>
      <w:r w:rsidRPr="000040C1">
        <w:rPr>
          <w:rFonts w:ascii="Times New Roman" w:hAnsi="Times New Roman" w:cs="Times New Roman"/>
          <w:sz w:val="24"/>
        </w:rPr>
        <w:lastRenderedPageBreak/>
        <w:t>cost business model. The authors found that Primark highly focuses on its supply chain, and business operation. For example; Primark collects cloth or apparel items from low cost manufacturers in the Bangladesh, India, China, and Vietnam. Apart from this, the company focuses on educating their suppliers. For example; in 2019, the company has decided to provide cotton training to its supplier</w:t>
      </w:r>
      <w:r w:rsidR="009E7FE3" w:rsidRPr="000040C1">
        <w:rPr>
          <w:rFonts w:ascii="Times New Roman" w:hAnsi="Times New Roman" w:cs="Times New Roman"/>
          <w:sz w:val="24"/>
        </w:rPr>
        <w:t xml:space="preserve"> (Fashion Network, 2019)</w:t>
      </w:r>
      <w:r w:rsidRPr="000040C1">
        <w:rPr>
          <w:rFonts w:ascii="Times New Roman" w:hAnsi="Times New Roman" w:cs="Times New Roman"/>
          <w:sz w:val="24"/>
        </w:rPr>
        <w:t>. Apart from this, the company pursues to reduce its operating cost, ranged from store rent to stock management. Primark is well known for its ethics and sustainability. For example; the current sustainability report of Primark shows that it has invested a large amount of money on community development, education, sanitation, and other social welfare activities</w:t>
      </w:r>
      <w:r w:rsidR="009E7FE3" w:rsidRPr="000040C1">
        <w:rPr>
          <w:rFonts w:ascii="Times New Roman" w:hAnsi="Times New Roman" w:cs="Times New Roman"/>
          <w:sz w:val="24"/>
        </w:rPr>
        <w:t xml:space="preserve"> (Associated British Foods, 2019)</w:t>
      </w:r>
      <w:r w:rsidRPr="000040C1">
        <w:rPr>
          <w:rFonts w:ascii="Times New Roman" w:hAnsi="Times New Roman" w:cs="Times New Roman"/>
          <w:sz w:val="24"/>
        </w:rPr>
        <w:t xml:space="preserve">. </w:t>
      </w:r>
    </w:p>
    <w:p w:rsidR="008962C0" w:rsidRPr="000040C1" w:rsidRDefault="008962C0" w:rsidP="00F45FA0">
      <w:pPr>
        <w:pStyle w:val="Heading2"/>
        <w:jc w:val="both"/>
        <w:rPr>
          <w:rFonts w:cs="Times New Roman"/>
          <w:sz w:val="32"/>
        </w:rPr>
      </w:pPr>
      <w:bookmarkStart w:id="10" w:name="_Toc21802448"/>
      <w:r w:rsidRPr="000040C1">
        <w:rPr>
          <w:rFonts w:cs="Times New Roman"/>
          <w:sz w:val="32"/>
        </w:rPr>
        <w:t>Current Strategic Position: Competitive Position, Technological Development, and Regulatory development</w:t>
      </w:r>
      <w:bookmarkEnd w:id="10"/>
      <w:r w:rsidRPr="000040C1">
        <w:rPr>
          <w:rFonts w:cs="Times New Roman"/>
          <w:sz w:val="32"/>
        </w:rPr>
        <w:t xml:space="preserve"> </w:t>
      </w:r>
    </w:p>
    <w:p w:rsidR="008962C0" w:rsidRPr="000040C1" w:rsidRDefault="001011F8" w:rsidP="00F45FA0">
      <w:pPr>
        <w:jc w:val="both"/>
        <w:rPr>
          <w:rFonts w:ascii="Times New Roman" w:hAnsi="Times New Roman" w:cs="Times New Roman"/>
          <w:sz w:val="24"/>
        </w:rPr>
      </w:pPr>
      <w:r w:rsidRPr="000040C1">
        <w:rPr>
          <w:rFonts w:ascii="Times New Roman" w:hAnsi="Times New Roman" w:cs="Times New Roman"/>
          <w:sz w:val="24"/>
        </w:rPr>
        <w:t xml:space="preserve">Strategic position is one of four important paradigms of strategic management. </w:t>
      </w:r>
      <w:r w:rsidR="002C0337" w:rsidRPr="000040C1">
        <w:rPr>
          <w:rFonts w:ascii="Times New Roman" w:hAnsi="Times New Roman" w:cs="Times New Roman"/>
          <w:sz w:val="24"/>
        </w:rPr>
        <w:t>The rest of paradigms include strategic direction, strategic risk, and strategic implementation. The section aims to define the strategic position of Primark</w:t>
      </w:r>
      <w:r w:rsidR="009E7FE3" w:rsidRPr="000040C1">
        <w:rPr>
          <w:rFonts w:ascii="Times New Roman" w:hAnsi="Times New Roman" w:cs="Times New Roman"/>
          <w:sz w:val="24"/>
        </w:rPr>
        <w:t xml:space="preserve"> (</w:t>
      </w:r>
      <w:proofErr w:type="spellStart"/>
      <w:r w:rsidR="009E7FE3" w:rsidRPr="000040C1">
        <w:rPr>
          <w:rFonts w:ascii="Times New Roman" w:hAnsi="Times New Roman" w:cs="Times New Roman"/>
          <w:sz w:val="24"/>
        </w:rPr>
        <w:t>Morden</w:t>
      </w:r>
      <w:proofErr w:type="spellEnd"/>
      <w:r w:rsidR="009E7FE3" w:rsidRPr="000040C1">
        <w:rPr>
          <w:rFonts w:ascii="Times New Roman" w:hAnsi="Times New Roman" w:cs="Times New Roman"/>
          <w:sz w:val="24"/>
        </w:rPr>
        <w:t>, 2016)</w:t>
      </w:r>
      <w:r w:rsidR="002C0337" w:rsidRPr="000040C1">
        <w:rPr>
          <w:rFonts w:ascii="Times New Roman" w:hAnsi="Times New Roman" w:cs="Times New Roman"/>
          <w:sz w:val="24"/>
        </w:rPr>
        <w:t>.</w:t>
      </w:r>
    </w:p>
    <w:p w:rsidR="002C0337" w:rsidRPr="000040C1" w:rsidRDefault="009E7FE3" w:rsidP="00F45FA0">
      <w:pPr>
        <w:jc w:val="both"/>
        <w:rPr>
          <w:rFonts w:ascii="Times New Roman" w:hAnsi="Times New Roman" w:cs="Times New Roman"/>
          <w:sz w:val="24"/>
        </w:rPr>
      </w:pPr>
      <w:proofErr w:type="spellStart"/>
      <w:r w:rsidRPr="000040C1">
        <w:rPr>
          <w:rFonts w:ascii="Times New Roman" w:hAnsi="Times New Roman" w:cs="Times New Roman"/>
          <w:sz w:val="24"/>
        </w:rPr>
        <w:t>Morschett</w:t>
      </w:r>
      <w:proofErr w:type="spellEnd"/>
      <w:r w:rsidRPr="000040C1">
        <w:rPr>
          <w:rFonts w:ascii="Times New Roman" w:hAnsi="Times New Roman" w:cs="Times New Roman"/>
          <w:sz w:val="24"/>
        </w:rPr>
        <w:t xml:space="preserve"> et al., (2015)</w:t>
      </w:r>
      <w:r w:rsidR="002C0337" w:rsidRPr="000040C1">
        <w:rPr>
          <w:rFonts w:ascii="Times New Roman" w:hAnsi="Times New Roman" w:cs="Times New Roman"/>
          <w:sz w:val="24"/>
        </w:rPr>
        <w:t xml:space="preserve"> reported that strategic position of a company is defined as per industry, market, section, and business condition. In terms of industry, Primark belongs to the fashion industry. A</w:t>
      </w:r>
      <w:r w:rsidR="00B5281C" w:rsidRPr="000040C1">
        <w:rPr>
          <w:rFonts w:ascii="Times New Roman" w:hAnsi="Times New Roman" w:cs="Times New Roman"/>
          <w:sz w:val="24"/>
        </w:rPr>
        <w:t xml:space="preserve"> research by The Guardian (2019d)</w:t>
      </w:r>
      <w:r w:rsidR="002C0337" w:rsidRPr="000040C1">
        <w:rPr>
          <w:rFonts w:ascii="Times New Roman" w:hAnsi="Times New Roman" w:cs="Times New Roman"/>
          <w:sz w:val="24"/>
        </w:rPr>
        <w:t xml:space="preserve"> showed that the growth of fast fashion sector will increase by 25% over the next 5 years. According to Mintel (2018), 65% of British men and women in 2018 focused on purchasing low cost apparel items. In this case, the current business strategy of Primark matches with external context.  </w:t>
      </w:r>
    </w:p>
    <w:p w:rsidR="002C0337" w:rsidRPr="000040C1" w:rsidRDefault="002C0337" w:rsidP="00F45FA0">
      <w:pPr>
        <w:jc w:val="both"/>
        <w:rPr>
          <w:rFonts w:ascii="Times New Roman" w:hAnsi="Times New Roman" w:cs="Times New Roman"/>
          <w:b/>
          <w:sz w:val="24"/>
        </w:rPr>
      </w:pPr>
      <w:r w:rsidRPr="000040C1">
        <w:rPr>
          <w:rFonts w:ascii="Times New Roman" w:hAnsi="Times New Roman" w:cs="Times New Roman"/>
          <w:b/>
          <w:sz w:val="24"/>
        </w:rPr>
        <w:t xml:space="preserve">Primark’s Industry Position </w:t>
      </w:r>
    </w:p>
    <w:p w:rsidR="002C0337" w:rsidRDefault="002C0337" w:rsidP="00F45FA0">
      <w:pPr>
        <w:jc w:val="both"/>
        <w:rPr>
          <w:rFonts w:ascii="Times New Roman" w:hAnsi="Times New Roman" w:cs="Times New Roman"/>
          <w:sz w:val="24"/>
        </w:rPr>
      </w:pPr>
      <w:r w:rsidRPr="000040C1">
        <w:rPr>
          <w:rFonts w:ascii="Times New Roman" w:hAnsi="Times New Roman" w:cs="Times New Roman"/>
          <w:sz w:val="24"/>
        </w:rPr>
        <w:t>In strategic management literature, Porter’s five forces model is one of the most cited tools, used to define the strategic position of a company in an industry</w:t>
      </w:r>
      <w:r w:rsidR="00B5281C" w:rsidRPr="000040C1">
        <w:rPr>
          <w:rFonts w:ascii="Times New Roman" w:hAnsi="Times New Roman" w:cs="Times New Roman"/>
          <w:sz w:val="24"/>
        </w:rPr>
        <w:t xml:space="preserve"> (</w:t>
      </w:r>
      <w:proofErr w:type="spellStart"/>
      <w:r w:rsidR="00B5281C" w:rsidRPr="000040C1">
        <w:rPr>
          <w:rFonts w:ascii="Times New Roman" w:hAnsi="Times New Roman" w:cs="Times New Roman"/>
          <w:sz w:val="24"/>
        </w:rPr>
        <w:t>Frynas</w:t>
      </w:r>
      <w:proofErr w:type="spellEnd"/>
      <w:r w:rsidR="00B5281C" w:rsidRPr="000040C1">
        <w:rPr>
          <w:rFonts w:ascii="Times New Roman" w:hAnsi="Times New Roman" w:cs="Times New Roman"/>
          <w:sz w:val="24"/>
        </w:rPr>
        <w:t xml:space="preserve"> &amp; </w:t>
      </w:r>
      <w:proofErr w:type="spellStart"/>
      <w:r w:rsidR="00B5281C" w:rsidRPr="000040C1">
        <w:rPr>
          <w:rFonts w:ascii="Times New Roman" w:hAnsi="Times New Roman" w:cs="Times New Roman"/>
          <w:sz w:val="24"/>
        </w:rPr>
        <w:t>Mellahi</w:t>
      </w:r>
      <w:proofErr w:type="spellEnd"/>
      <w:r w:rsidR="00B5281C" w:rsidRPr="000040C1">
        <w:rPr>
          <w:rFonts w:ascii="Times New Roman" w:hAnsi="Times New Roman" w:cs="Times New Roman"/>
          <w:sz w:val="24"/>
        </w:rPr>
        <w:t>, 2015)</w:t>
      </w:r>
      <w:r w:rsidRPr="000040C1">
        <w:rPr>
          <w:rFonts w:ascii="Times New Roman" w:hAnsi="Times New Roman" w:cs="Times New Roman"/>
          <w:sz w:val="24"/>
        </w:rPr>
        <w:t>. The main advantage of Porter’s five forces model is that it contributes to synthesize the position of company in terms of bargaining power of buyer, supplier, rivalry competition, threat of new entry, and substitute power. The following table shows Primark’s porter’s five forces analysis.</w:t>
      </w:r>
    </w:p>
    <w:p w:rsidR="00E20DF9" w:rsidRDefault="00E20DF9" w:rsidP="00F45FA0">
      <w:pPr>
        <w:jc w:val="both"/>
        <w:rPr>
          <w:rFonts w:ascii="Times New Roman" w:hAnsi="Times New Roman" w:cs="Times New Roman"/>
          <w:sz w:val="24"/>
        </w:rPr>
      </w:pPr>
    </w:p>
    <w:p w:rsidR="00E20DF9" w:rsidRDefault="00E20DF9" w:rsidP="00F45FA0">
      <w:pPr>
        <w:jc w:val="both"/>
        <w:rPr>
          <w:rFonts w:ascii="Times New Roman" w:hAnsi="Times New Roman" w:cs="Times New Roman"/>
          <w:sz w:val="24"/>
        </w:rPr>
      </w:pPr>
    </w:p>
    <w:p w:rsidR="00E20DF9" w:rsidRPr="000040C1" w:rsidRDefault="00E20DF9" w:rsidP="00F45FA0">
      <w:pPr>
        <w:jc w:val="both"/>
        <w:rPr>
          <w:rFonts w:ascii="Times New Roman" w:hAnsi="Times New Roman" w:cs="Times New Roman"/>
          <w:sz w:val="24"/>
        </w:rPr>
      </w:pPr>
    </w:p>
    <w:tbl>
      <w:tblPr>
        <w:tblStyle w:val="TableGrid"/>
        <w:tblW w:w="9351" w:type="dxa"/>
        <w:tblLook w:val="04A0" w:firstRow="1" w:lastRow="0" w:firstColumn="1" w:lastColumn="0" w:noHBand="0" w:noVBand="1"/>
      </w:tblPr>
      <w:tblGrid>
        <w:gridCol w:w="2112"/>
        <w:gridCol w:w="1411"/>
        <w:gridCol w:w="5828"/>
      </w:tblGrid>
      <w:tr w:rsidR="002C0337" w:rsidRPr="000040C1" w:rsidTr="002D2C80">
        <w:trPr>
          <w:trHeight w:val="548"/>
        </w:trPr>
        <w:tc>
          <w:tcPr>
            <w:tcW w:w="2112" w:type="dxa"/>
          </w:tcPr>
          <w:p w:rsidR="002C0337" w:rsidRPr="000040C1" w:rsidRDefault="002C0337" w:rsidP="00516E92">
            <w:pPr>
              <w:jc w:val="center"/>
              <w:rPr>
                <w:rFonts w:ascii="Times New Roman" w:hAnsi="Times New Roman" w:cs="Times New Roman"/>
                <w:b/>
                <w:sz w:val="24"/>
              </w:rPr>
            </w:pPr>
            <w:r w:rsidRPr="000040C1">
              <w:rPr>
                <w:rFonts w:ascii="Times New Roman" w:hAnsi="Times New Roman" w:cs="Times New Roman"/>
                <w:b/>
                <w:sz w:val="24"/>
              </w:rPr>
              <w:t>Porter’s five forces</w:t>
            </w:r>
          </w:p>
        </w:tc>
        <w:tc>
          <w:tcPr>
            <w:tcW w:w="1411" w:type="dxa"/>
          </w:tcPr>
          <w:p w:rsidR="002C0337" w:rsidRPr="000040C1" w:rsidRDefault="002C0337" w:rsidP="00516E92">
            <w:pPr>
              <w:jc w:val="center"/>
              <w:rPr>
                <w:rFonts w:ascii="Times New Roman" w:hAnsi="Times New Roman" w:cs="Times New Roman"/>
                <w:b/>
                <w:sz w:val="24"/>
              </w:rPr>
            </w:pPr>
            <w:r w:rsidRPr="000040C1">
              <w:rPr>
                <w:rFonts w:ascii="Times New Roman" w:hAnsi="Times New Roman" w:cs="Times New Roman"/>
                <w:b/>
                <w:sz w:val="24"/>
              </w:rPr>
              <w:t>Level of Threat</w:t>
            </w:r>
          </w:p>
        </w:tc>
        <w:tc>
          <w:tcPr>
            <w:tcW w:w="5828" w:type="dxa"/>
          </w:tcPr>
          <w:p w:rsidR="002C0337" w:rsidRPr="000040C1" w:rsidRDefault="002C0337" w:rsidP="00516E92">
            <w:pPr>
              <w:jc w:val="center"/>
              <w:rPr>
                <w:rFonts w:ascii="Times New Roman" w:hAnsi="Times New Roman" w:cs="Times New Roman"/>
                <w:b/>
                <w:sz w:val="24"/>
              </w:rPr>
            </w:pPr>
            <w:r w:rsidRPr="000040C1">
              <w:rPr>
                <w:rFonts w:ascii="Times New Roman" w:hAnsi="Times New Roman" w:cs="Times New Roman"/>
                <w:b/>
                <w:sz w:val="24"/>
              </w:rPr>
              <w:t>Justification</w:t>
            </w:r>
          </w:p>
        </w:tc>
      </w:tr>
      <w:tr w:rsidR="002C0337" w:rsidRPr="000040C1" w:rsidTr="002D2C80">
        <w:trPr>
          <w:trHeight w:val="1918"/>
        </w:trPr>
        <w:tc>
          <w:tcPr>
            <w:tcW w:w="2112" w:type="dxa"/>
          </w:tcPr>
          <w:p w:rsidR="002C0337" w:rsidRPr="000040C1" w:rsidRDefault="002C0337" w:rsidP="00F45FA0">
            <w:pPr>
              <w:jc w:val="both"/>
              <w:rPr>
                <w:rFonts w:ascii="Times New Roman" w:hAnsi="Times New Roman" w:cs="Times New Roman"/>
                <w:sz w:val="24"/>
              </w:rPr>
            </w:pPr>
            <w:r w:rsidRPr="000040C1">
              <w:rPr>
                <w:rFonts w:ascii="Times New Roman" w:hAnsi="Times New Roman" w:cs="Times New Roman"/>
                <w:sz w:val="24"/>
              </w:rPr>
              <w:t>Bargaining power of buyer</w:t>
            </w:r>
          </w:p>
        </w:tc>
        <w:tc>
          <w:tcPr>
            <w:tcW w:w="1411" w:type="dxa"/>
          </w:tcPr>
          <w:p w:rsidR="002C0337" w:rsidRPr="000040C1" w:rsidRDefault="000214A4" w:rsidP="00F45FA0">
            <w:pPr>
              <w:jc w:val="both"/>
              <w:rPr>
                <w:rFonts w:ascii="Times New Roman" w:hAnsi="Times New Roman" w:cs="Times New Roman"/>
                <w:sz w:val="24"/>
              </w:rPr>
            </w:pPr>
            <w:r w:rsidRPr="000040C1">
              <w:rPr>
                <w:rFonts w:ascii="Times New Roman" w:hAnsi="Times New Roman" w:cs="Times New Roman"/>
                <w:sz w:val="24"/>
              </w:rPr>
              <w:t xml:space="preserve">Low to moderate </w:t>
            </w:r>
          </w:p>
        </w:tc>
        <w:tc>
          <w:tcPr>
            <w:tcW w:w="5828" w:type="dxa"/>
          </w:tcPr>
          <w:p w:rsidR="002C0337" w:rsidRPr="000040C1" w:rsidRDefault="000214A4" w:rsidP="00F45FA0">
            <w:pPr>
              <w:jc w:val="both"/>
              <w:rPr>
                <w:rFonts w:ascii="Times New Roman" w:hAnsi="Times New Roman" w:cs="Times New Roman"/>
                <w:sz w:val="24"/>
              </w:rPr>
            </w:pPr>
            <w:r w:rsidRPr="000040C1">
              <w:rPr>
                <w:rFonts w:ascii="Times New Roman" w:hAnsi="Times New Roman" w:cs="Times New Roman"/>
                <w:sz w:val="24"/>
              </w:rPr>
              <w:t xml:space="preserve">In the UK and EU market, Primark is </w:t>
            </w:r>
            <w:r w:rsidR="006671BA" w:rsidRPr="000040C1">
              <w:rPr>
                <w:rFonts w:ascii="Times New Roman" w:hAnsi="Times New Roman" w:cs="Times New Roman"/>
                <w:sz w:val="24"/>
              </w:rPr>
              <w:t xml:space="preserve">a </w:t>
            </w:r>
            <w:r w:rsidRPr="000040C1">
              <w:rPr>
                <w:rFonts w:ascii="Times New Roman" w:hAnsi="Times New Roman" w:cs="Times New Roman"/>
                <w:sz w:val="24"/>
              </w:rPr>
              <w:t>well-known retail brand as a low cost retailer with quality products</w:t>
            </w:r>
            <w:r w:rsidR="00CD18DD" w:rsidRPr="000040C1">
              <w:rPr>
                <w:rFonts w:ascii="Times New Roman" w:hAnsi="Times New Roman" w:cs="Times New Roman"/>
                <w:sz w:val="24"/>
              </w:rPr>
              <w:t xml:space="preserve"> (Associated British Foods, 2019). Therefore, </w:t>
            </w:r>
            <w:r w:rsidR="006671BA" w:rsidRPr="000040C1">
              <w:rPr>
                <w:rFonts w:ascii="Times New Roman" w:hAnsi="Times New Roman" w:cs="Times New Roman"/>
                <w:sz w:val="24"/>
              </w:rPr>
              <w:t xml:space="preserve">the bargaining power of Primark is low to moderate, because the company enables to address customer requirement at reasonable price. </w:t>
            </w:r>
            <w:proofErr w:type="spellStart"/>
            <w:r w:rsidR="00B5281C" w:rsidRPr="000040C1">
              <w:rPr>
                <w:rFonts w:ascii="Times New Roman" w:hAnsi="Times New Roman" w:cs="Times New Roman"/>
                <w:sz w:val="24"/>
              </w:rPr>
              <w:t>Ethirai</w:t>
            </w:r>
            <w:proofErr w:type="spellEnd"/>
            <w:r w:rsidR="00B5281C" w:rsidRPr="000040C1">
              <w:rPr>
                <w:rFonts w:ascii="Times New Roman" w:hAnsi="Times New Roman" w:cs="Times New Roman"/>
                <w:sz w:val="24"/>
              </w:rPr>
              <w:t xml:space="preserve"> et al., (2017)</w:t>
            </w:r>
            <w:r w:rsidR="00615EFF" w:rsidRPr="000040C1">
              <w:rPr>
                <w:rFonts w:ascii="Times New Roman" w:hAnsi="Times New Roman" w:cs="Times New Roman"/>
                <w:sz w:val="24"/>
              </w:rPr>
              <w:t xml:space="preserve"> stated that bargaining power of a company will be low, if it meets customer demand successfully. </w:t>
            </w:r>
          </w:p>
        </w:tc>
      </w:tr>
      <w:tr w:rsidR="002C0337" w:rsidRPr="000040C1" w:rsidTr="002D2C80">
        <w:trPr>
          <w:trHeight w:val="1906"/>
        </w:trPr>
        <w:tc>
          <w:tcPr>
            <w:tcW w:w="2112" w:type="dxa"/>
          </w:tcPr>
          <w:p w:rsidR="002C0337" w:rsidRPr="000040C1" w:rsidRDefault="002C0337" w:rsidP="00F45FA0">
            <w:pPr>
              <w:jc w:val="both"/>
              <w:rPr>
                <w:rFonts w:ascii="Times New Roman" w:hAnsi="Times New Roman" w:cs="Times New Roman"/>
                <w:sz w:val="24"/>
              </w:rPr>
            </w:pPr>
            <w:r w:rsidRPr="000040C1">
              <w:rPr>
                <w:rFonts w:ascii="Times New Roman" w:hAnsi="Times New Roman" w:cs="Times New Roman"/>
                <w:sz w:val="24"/>
              </w:rPr>
              <w:lastRenderedPageBreak/>
              <w:t>Bargaining power of supplier</w:t>
            </w:r>
          </w:p>
        </w:tc>
        <w:tc>
          <w:tcPr>
            <w:tcW w:w="1411" w:type="dxa"/>
          </w:tcPr>
          <w:p w:rsidR="002C0337" w:rsidRPr="000040C1" w:rsidRDefault="00A97099" w:rsidP="00A97099">
            <w:pPr>
              <w:jc w:val="both"/>
              <w:rPr>
                <w:rFonts w:ascii="Times New Roman" w:hAnsi="Times New Roman" w:cs="Times New Roman"/>
                <w:sz w:val="24"/>
              </w:rPr>
            </w:pPr>
            <w:r w:rsidRPr="000040C1">
              <w:rPr>
                <w:rFonts w:ascii="Times New Roman" w:hAnsi="Times New Roman" w:cs="Times New Roman"/>
                <w:sz w:val="24"/>
              </w:rPr>
              <w:t xml:space="preserve">Low </w:t>
            </w:r>
          </w:p>
        </w:tc>
        <w:tc>
          <w:tcPr>
            <w:tcW w:w="5828" w:type="dxa"/>
          </w:tcPr>
          <w:p w:rsidR="002C0337" w:rsidRPr="000040C1" w:rsidRDefault="00A97099" w:rsidP="00F45FA0">
            <w:pPr>
              <w:jc w:val="both"/>
              <w:rPr>
                <w:rFonts w:ascii="Times New Roman" w:hAnsi="Times New Roman" w:cs="Times New Roman"/>
                <w:sz w:val="24"/>
              </w:rPr>
            </w:pPr>
            <w:r w:rsidRPr="000040C1">
              <w:rPr>
                <w:rFonts w:ascii="Times New Roman" w:hAnsi="Times New Roman" w:cs="Times New Roman"/>
                <w:sz w:val="24"/>
              </w:rPr>
              <w:t>A research by Fashion Network (2019) showed that Primark aims to develop sustainable supplier, and therefore, the company has already taken initiative to train 160000 cotton suppliers in China, Pakistan, and India</w:t>
            </w:r>
            <w:r w:rsidR="00B53368" w:rsidRPr="000040C1">
              <w:rPr>
                <w:rFonts w:ascii="Times New Roman" w:hAnsi="Times New Roman" w:cs="Times New Roman"/>
                <w:sz w:val="24"/>
              </w:rPr>
              <w:t xml:space="preserve"> in eco-friendly farming approach. </w:t>
            </w:r>
            <w:r w:rsidR="003A48FA" w:rsidRPr="000040C1">
              <w:rPr>
                <w:rFonts w:ascii="Times New Roman" w:hAnsi="Times New Roman" w:cs="Times New Roman"/>
                <w:sz w:val="24"/>
              </w:rPr>
              <w:t xml:space="preserve">This initiative allows Primark to gain </w:t>
            </w:r>
            <w:r w:rsidR="008F5B6A" w:rsidRPr="000040C1">
              <w:rPr>
                <w:rFonts w:ascii="Times New Roman" w:hAnsi="Times New Roman" w:cs="Times New Roman"/>
                <w:sz w:val="24"/>
              </w:rPr>
              <w:t xml:space="preserve">suppliers motivation as a partner, that’s why the bargaining power of supplier is low. </w:t>
            </w:r>
          </w:p>
        </w:tc>
      </w:tr>
      <w:tr w:rsidR="002C0337" w:rsidRPr="000040C1" w:rsidTr="002D2C80">
        <w:trPr>
          <w:trHeight w:val="2192"/>
        </w:trPr>
        <w:tc>
          <w:tcPr>
            <w:tcW w:w="2112" w:type="dxa"/>
          </w:tcPr>
          <w:p w:rsidR="002C0337" w:rsidRPr="000040C1" w:rsidRDefault="002C0337" w:rsidP="00F45FA0">
            <w:pPr>
              <w:jc w:val="both"/>
              <w:rPr>
                <w:rFonts w:ascii="Times New Roman" w:hAnsi="Times New Roman" w:cs="Times New Roman"/>
                <w:sz w:val="24"/>
              </w:rPr>
            </w:pPr>
            <w:r w:rsidRPr="000040C1">
              <w:rPr>
                <w:rFonts w:ascii="Times New Roman" w:hAnsi="Times New Roman" w:cs="Times New Roman"/>
                <w:sz w:val="24"/>
              </w:rPr>
              <w:t xml:space="preserve">Threat of new entrants </w:t>
            </w:r>
          </w:p>
        </w:tc>
        <w:tc>
          <w:tcPr>
            <w:tcW w:w="1411" w:type="dxa"/>
          </w:tcPr>
          <w:p w:rsidR="002C0337" w:rsidRPr="000040C1" w:rsidRDefault="00772834" w:rsidP="00F45FA0">
            <w:pPr>
              <w:jc w:val="both"/>
              <w:rPr>
                <w:rFonts w:ascii="Times New Roman" w:hAnsi="Times New Roman" w:cs="Times New Roman"/>
                <w:sz w:val="24"/>
              </w:rPr>
            </w:pPr>
            <w:r w:rsidRPr="000040C1">
              <w:rPr>
                <w:rFonts w:ascii="Times New Roman" w:hAnsi="Times New Roman" w:cs="Times New Roman"/>
                <w:sz w:val="24"/>
              </w:rPr>
              <w:t xml:space="preserve">Low to moderate </w:t>
            </w:r>
          </w:p>
        </w:tc>
        <w:tc>
          <w:tcPr>
            <w:tcW w:w="5828" w:type="dxa"/>
          </w:tcPr>
          <w:p w:rsidR="002C0337" w:rsidRPr="000040C1" w:rsidRDefault="00B5281C" w:rsidP="00F45FA0">
            <w:pPr>
              <w:jc w:val="both"/>
              <w:rPr>
                <w:rFonts w:ascii="Times New Roman" w:hAnsi="Times New Roman" w:cs="Times New Roman"/>
                <w:sz w:val="24"/>
              </w:rPr>
            </w:pPr>
            <w:r w:rsidRPr="000040C1">
              <w:rPr>
                <w:rFonts w:ascii="Times New Roman" w:hAnsi="Times New Roman" w:cs="Times New Roman"/>
                <w:sz w:val="24"/>
              </w:rPr>
              <w:t>According to Deloitte (2019)</w:t>
            </w:r>
            <w:r w:rsidR="00A63D3A" w:rsidRPr="000040C1">
              <w:rPr>
                <w:rFonts w:ascii="Times New Roman" w:hAnsi="Times New Roman" w:cs="Times New Roman"/>
                <w:sz w:val="24"/>
              </w:rPr>
              <w:t xml:space="preserve">, the UK retail market is a steadily growth industry, but the existing players have experienced uncertainty and extensive competition due to Brexit issue, shifted consumer demand, harnessing digital technology, and presence of online platform. </w:t>
            </w:r>
            <w:r w:rsidR="00516E92" w:rsidRPr="000040C1">
              <w:rPr>
                <w:rFonts w:ascii="Times New Roman" w:hAnsi="Times New Roman" w:cs="Times New Roman"/>
                <w:sz w:val="24"/>
              </w:rPr>
              <w:t xml:space="preserve">Therefore, it is required to invest huge amount of money to compete with the existing players, that’s why the level of threat of new entrants is low to moderate in the UK Apparel industry. </w:t>
            </w:r>
          </w:p>
        </w:tc>
      </w:tr>
      <w:tr w:rsidR="002C0337" w:rsidRPr="000040C1" w:rsidTr="002D2C80">
        <w:trPr>
          <w:trHeight w:val="3014"/>
        </w:trPr>
        <w:tc>
          <w:tcPr>
            <w:tcW w:w="2112" w:type="dxa"/>
          </w:tcPr>
          <w:p w:rsidR="002C0337" w:rsidRPr="000040C1" w:rsidRDefault="002C0337" w:rsidP="00F45FA0">
            <w:pPr>
              <w:jc w:val="both"/>
              <w:rPr>
                <w:rFonts w:ascii="Times New Roman" w:hAnsi="Times New Roman" w:cs="Times New Roman"/>
                <w:sz w:val="24"/>
              </w:rPr>
            </w:pPr>
            <w:r w:rsidRPr="000040C1">
              <w:rPr>
                <w:rFonts w:ascii="Times New Roman" w:hAnsi="Times New Roman" w:cs="Times New Roman"/>
                <w:sz w:val="24"/>
              </w:rPr>
              <w:t>Substitute power</w:t>
            </w:r>
          </w:p>
        </w:tc>
        <w:tc>
          <w:tcPr>
            <w:tcW w:w="1411" w:type="dxa"/>
          </w:tcPr>
          <w:p w:rsidR="002C0337" w:rsidRPr="000040C1" w:rsidRDefault="009C35B2" w:rsidP="00F45FA0">
            <w:pPr>
              <w:jc w:val="both"/>
              <w:rPr>
                <w:rFonts w:ascii="Times New Roman" w:hAnsi="Times New Roman" w:cs="Times New Roman"/>
                <w:sz w:val="24"/>
              </w:rPr>
            </w:pPr>
            <w:r w:rsidRPr="000040C1">
              <w:rPr>
                <w:rFonts w:ascii="Times New Roman" w:hAnsi="Times New Roman" w:cs="Times New Roman"/>
                <w:sz w:val="24"/>
              </w:rPr>
              <w:t xml:space="preserve">Low </w:t>
            </w:r>
          </w:p>
        </w:tc>
        <w:tc>
          <w:tcPr>
            <w:tcW w:w="5828" w:type="dxa"/>
          </w:tcPr>
          <w:p w:rsidR="002C0337" w:rsidRPr="000040C1" w:rsidRDefault="00B5281C" w:rsidP="00F45FA0">
            <w:pPr>
              <w:jc w:val="both"/>
              <w:rPr>
                <w:rFonts w:ascii="Times New Roman" w:hAnsi="Times New Roman" w:cs="Times New Roman"/>
                <w:sz w:val="24"/>
              </w:rPr>
            </w:pPr>
            <w:r w:rsidRPr="000040C1">
              <w:rPr>
                <w:rFonts w:ascii="Times New Roman" w:hAnsi="Times New Roman" w:cs="Times New Roman"/>
                <w:sz w:val="24"/>
              </w:rPr>
              <w:t xml:space="preserve">According to </w:t>
            </w:r>
            <w:proofErr w:type="spellStart"/>
            <w:r w:rsidRPr="000040C1">
              <w:rPr>
                <w:rFonts w:ascii="Times New Roman" w:hAnsi="Times New Roman" w:cs="Times New Roman"/>
                <w:sz w:val="24"/>
              </w:rPr>
              <w:t>Hitt</w:t>
            </w:r>
            <w:proofErr w:type="spellEnd"/>
            <w:r w:rsidRPr="000040C1">
              <w:rPr>
                <w:rFonts w:ascii="Times New Roman" w:hAnsi="Times New Roman" w:cs="Times New Roman"/>
                <w:sz w:val="24"/>
              </w:rPr>
              <w:t xml:space="preserve"> et al., (2016)</w:t>
            </w:r>
            <w:r w:rsidR="009C35B2" w:rsidRPr="000040C1">
              <w:rPr>
                <w:rFonts w:ascii="Times New Roman" w:hAnsi="Times New Roman" w:cs="Times New Roman"/>
                <w:sz w:val="24"/>
              </w:rPr>
              <w:t xml:space="preserve">, the threat of substitute will be high, if the company could not offers a wide range of products as well as meet the customers demand. </w:t>
            </w:r>
            <w:r w:rsidR="000151F7" w:rsidRPr="000040C1">
              <w:rPr>
                <w:rFonts w:ascii="Times New Roman" w:hAnsi="Times New Roman" w:cs="Times New Roman"/>
                <w:sz w:val="24"/>
              </w:rPr>
              <w:t>As Primark offers a wide range of products in it all segments (Primark, 2019), the threat of substitute is low. In contrast, the threat of substitute is high in the UK retail market for those players (e.g. Sainsbury, M&amp;S, Tesco), who engage extensive competition in online platform and home delivery</w:t>
            </w:r>
            <w:r w:rsidRPr="000040C1">
              <w:rPr>
                <w:rFonts w:ascii="Times New Roman" w:hAnsi="Times New Roman" w:cs="Times New Roman"/>
                <w:sz w:val="24"/>
              </w:rPr>
              <w:t xml:space="preserve"> (Deloitte, 2019</w:t>
            </w:r>
            <w:r w:rsidR="000151F7" w:rsidRPr="000040C1">
              <w:rPr>
                <w:rFonts w:ascii="Times New Roman" w:hAnsi="Times New Roman" w:cs="Times New Roman"/>
                <w:sz w:val="24"/>
              </w:rPr>
              <w:t xml:space="preserve">). Unlikely, other retailers, Primark does not sell through online platform, that’s why the threat of substitute is low (Associated British Foods, 2019). </w:t>
            </w:r>
          </w:p>
        </w:tc>
      </w:tr>
      <w:tr w:rsidR="002C0337" w:rsidRPr="000040C1" w:rsidTr="002D2C80">
        <w:trPr>
          <w:trHeight w:val="2192"/>
        </w:trPr>
        <w:tc>
          <w:tcPr>
            <w:tcW w:w="2112" w:type="dxa"/>
          </w:tcPr>
          <w:p w:rsidR="002C0337" w:rsidRPr="000040C1" w:rsidRDefault="002C0337" w:rsidP="00F45FA0">
            <w:pPr>
              <w:jc w:val="both"/>
              <w:rPr>
                <w:rFonts w:ascii="Times New Roman" w:hAnsi="Times New Roman" w:cs="Times New Roman"/>
                <w:sz w:val="24"/>
              </w:rPr>
            </w:pPr>
            <w:r w:rsidRPr="000040C1">
              <w:rPr>
                <w:rFonts w:ascii="Times New Roman" w:hAnsi="Times New Roman" w:cs="Times New Roman"/>
                <w:sz w:val="24"/>
              </w:rPr>
              <w:t xml:space="preserve">Rivalry competition </w:t>
            </w:r>
          </w:p>
        </w:tc>
        <w:tc>
          <w:tcPr>
            <w:tcW w:w="1411" w:type="dxa"/>
          </w:tcPr>
          <w:p w:rsidR="002C0337" w:rsidRPr="000040C1" w:rsidRDefault="00AC1AF9" w:rsidP="00F45FA0">
            <w:pPr>
              <w:jc w:val="both"/>
              <w:rPr>
                <w:rFonts w:ascii="Times New Roman" w:hAnsi="Times New Roman" w:cs="Times New Roman"/>
                <w:sz w:val="24"/>
              </w:rPr>
            </w:pPr>
            <w:r w:rsidRPr="000040C1">
              <w:rPr>
                <w:rFonts w:ascii="Times New Roman" w:hAnsi="Times New Roman" w:cs="Times New Roman"/>
                <w:sz w:val="24"/>
              </w:rPr>
              <w:t xml:space="preserve">Moderate to high </w:t>
            </w:r>
          </w:p>
        </w:tc>
        <w:tc>
          <w:tcPr>
            <w:tcW w:w="5828" w:type="dxa"/>
          </w:tcPr>
          <w:p w:rsidR="002C0337" w:rsidRPr="000040C1" w:rsidRDefault="0087032E" w:rsidP="0087032E">
            <w:pPr>
              <w:jc w:val="both"/>
              <w:rPr>
                <w:rFonts w:ascii="Times New Roman" w:hAnsi="Times New Roman" w:cs="Times New Roman"/>
                <w:sz w:val="24"/>
              </w:rPr>
            </w:pPr>
            <w:r w:rsidRPr="000040C1">
              <w:rPr>
                <w:rFonts w:ascii="Times New Roman" w:hAnsi="Times New Roman" w:cs="Times New Roman"/>
                <w:sz w:val="24"/>
              </w:rPr>
              <w:t>As stated by Statista (</w:t>
            </w:r>
            <w:r w:rsidR="00B5281C" w:rsidRPr="000040C1">
              <w:rPr>
                <w:rFonts w:ascii="Times New Roman" w:hAnsi="Times New Roman" w:cs="Times New Roman"/>
                <w:sz w:val="24"/>
              </w:rPr>
              <w:t>Deloitte, 2019</w:t>
            </w:r>
            <w:r w:rsidRPr="000040C1">
              <w:rPr>
                <w:rFonts w:ascii="Times New Roman" w:hAnsi="Times New Roman" w:cs="Times New Roman"/>
                <w:sz w:val="24"/>
              </w:rPr>
              <w:t xml:space="preserve">), the UK retail sector is known as highly competitive and stable growth due to price war, discounting strategy, door step delivery, and extensive innovation. Therefore, the rivalry competition power is moderate to high in the UK. </w:t>
            </w:r>
            <w:r w:rsidR="0043101A" w:rsidRPr="000040C1">
              <w:rPr>
                <w:rFonts w:ascii="Times New Roman" w:hAnsi="Times New Roman" w:cs="Times New Roman"/>
                <w:sz w:val="24"/>
              </w:rPr>
              <w:t xml:space="preserve">On the other hand, </w:t>
            </w:r>
            <w:r w:rsidR="003D7567" w:rsidRPr="000040C1">
              <w:rPr>
                <w:rFonts w:ascii="Times New Roman" w:hAnsi="Times New Roman" w:cs="Times New Roman"/>
                <w:sz w:val="24"/>
              </w:rPr>
              <w:t xml:space="preserve">Primark is highly focused on instore retailing, whereas other competitors run to online retailing, that’s why rivalry competition level is moderate for Primark (Associated British Foods, 2019). </w:t>
            </w:r>
          </w:p>
        </w:tc>
      </w:tr>
    </w:tbl>
    <w:p w:rsidR="002C0337" w:rsidRDefault="002C0337" w:rsidP="00F45FA0">
      <w:pPr>
        <w:jc w:val="both"/>
        <w:rPr>
          <w:rFonts w:ascii="Times New Roman" w:hAnsi="Times New Roman" w:cs="Times New Roman"/>
          <w:sz w:val="24"/>
        </w:rPr>
      </w:pPr>
      <w:r w:rsidRPr="000040C1">
        <w:rPr>
          <w:rFonts w:ascii="Times New Roman" w:hAnsi="Times New Roman" w:cs="Times New Roman"/>
          <w:sz w:val="24"/>
        </w:rPr>
        <w:t xml:space="preserve"> </w:t>
      </w:r>
    </w:p>
    <w:p w:rsidR="00E20DF9" w:rsidRPr="000040C1" w:rsidRDefault="00E20DF9" w:rsidP="00F45FA0">
      <w:pPr>
        <w:jc w:val="both"/>
        <w:rPr>
          <w:rFonts w:ascii="Times New Roman" w:hAnsi="Times New Roman" w:cs="Times New Roman"/>
          <w:sz w:val="24"/>
        </w:rPr>
      </w:pPr>
    </w:p>
    <w:p w:rsidR="001011F8" w:rsidRPr="000040C1" w:rsidRDefault="002C0337" w:rsidP="00F45FA0">
      <w:pPr>
        <w:jc w:val="both"/>
        <w:rPr>
          <w:rFonts w:ascii="Times New Roman" w:hAnsi="Times New Roman" w:cs="Times New Roman"/>
          <w:b/>
          <w:sz w:val="24"/>
        </w:rPr>
      </w:pPr>
      <w:r w:rsidRPr="000040C1">
        <w:rPr>
          <w:rFonts w:ascii="Times New Roman" w:hAnsi="Times New Roman" w:cs="Times New Roman"/>
          <w:b/>
          <w:sz w:val="24"/>
        </w:rPr>
        <w:t xml:space="preserve">Primark’s competitive Position </w:t>
      </w:r>
    </w:p>
    <w:p w:rsidR="00D2096B" w:rsidRPr="000040C1" w:rsidRDefault="002C0337" w:rsidP="00F45FA0">
      <w:pPr>
        <w:jc w:val="both"/>
        <w:rPr>
          <w:rFonts w:ascii="Times New Roman" w:hAnsi="Times New Roman" w:cs="Times New Roman"/>
          <w:sz w:val="24"/>
        </w:rPr>
      </w:pPr>
      <w:r w:rsidRPr="000040C1">
        <w:rPr>
          <w:rFonts w:ascii="Times New Roman" w:hAnsi="Times New Roman" w:cs="Times New Roman"/>
          <w:sz w:val="24"/>
        </w:rPr>
        <w:t>According</w:t>
      </w:r>
      <w:r w:rsidR="00B5281C" w:rsidRPr="000040C1">
        <w:rPr>
          <w:rFonts w:ascii="Times New Roman" w:hAnsi="Times New Roman" w:cs="Times New Roman"/>
          <w:sz w:val="24"/>
        </w:rPr>
        <w:t xml:space="preserve"> to </w:t>
      </w:r>
      <w:proofErr w:type="spellStart"/>
      <w:r w:rsidR="00B5281C" w:rsidRPr="000040C1">
        <w:rPr>
          <w:rFonts w:ascii="Times New Roman" w:hAnsi="Times New Roman" w:cs="Times New Roman"/>
          <w:sz w:val="24"/>
        </w:rPr>
        <w:t>Lasserre</w:t>
      </w:r>
      <w:proofErr w:type="spellEnd"/>
      <w:r w:rsidR="00B5281C" w:rsidRPr="000040C1">
        <w:rPr>
          <w:rFonts w:ascii="Times New Roman" w:hAnsi="Times New Roman" w:cs="Times New Roman"/>
          <w:sz w:val="24"/>
        </w:rPr>
        <w:t xml:space="preserve"> (2017)</w:t>
      </w:r>
      <w:r w:rsidRPr="000040C1">
        <w:rPr>
          <w:rFonts w:ascii="Times New Roman" w:hAnsi="Times New Roman" w:cs="Times New Roman"/>
          <w:sz w:val="24"/>
        </w:rPr>
        <w:t>, competitive position refers to extent to which a firm is capable of keeping ahead of competition. Forbes (2019) reported that Primark is the fastest growing retail brand in terms of sales volume, and the number of stores. In terms of market share, the company has gained 7.1% market share, which is higher than the market share of NEXT, and M&amp;S. An article by the Guardian (2019</w:t>
      </w:r>
      <w:r w:rsidR="00B5281C" w:rsidRPr="000040C1">
        <w:rPr>
          <w:rFonts w:ascii="Times New Roman" w:hAnsi="Times New Roman" w:cs="Times New Roman"/>
          <w:sz w:val="24"/>
        </w:rPr>
        <w:t>b</w:t>
      </w:r>
      <w:r w:rsidRPr="000040C1">
        <w:rPr>
          <w:rFonts w:ascii="Times New Roman" w:hAnsi="Times New Roman" w:cs="Times New Roman"/>
          <w:sz w:val="24"/>
        </w:rPr>
        <w:t>) defined Primark as the biggest UK clothing retailer by volume. The article, further, demonstrates that Primark is a leading example of lost cost retailer in high stree</w:t>
      </w:r>
      <w:r w:rsidR="0087032E" w:rsidRPr="000040C1">
        <w:rPr>
          <w:rFonts w:ascii="Times New Roman" w:hAnsi="Times New Roman" w:cs="Times New Roman"/>
          <w:sz w:val="24"/>
        </w:rPr>
        <w:t>t segment. According to Statist</w:t>
      </w:r>
      <w:r w:rsidR="00B5281C" w:rsidRPr="000040C1">
        <w:rPr>
          <w:rFonts w:ascii="Times New Roman" w:hAnsi="Times New Roman" w:cs="Times New Roman"/>
          <w:sz w:val="24"/>
        </w:rPr>
        <w:t>a (2019b</w:t>
      </w:r>
      <w:r w:rsidRPr="000040C1">
        <w:rPr>
          <w:rFonts w:ascii="Times New Roman" w:hAnsi="Times New Roman" w:cs="Times New Roman"/>
          <w:sz w:val="24"/>
        </w:rPr>
        <w:t xml:space="preserve">), Primark has gained an unprecedented growth and revenue. </w:t>
      </w:r>
      <w:r w:rsidR="00E331FB" w:rsidRPr="000040C1">
        <w:rPr>
          <w:rFonts w:ascii="Times New Roman" w:hAnsi="Times New Roman" w:cs="Times New Roman"/>
          <w:sz w:val="24"/>
        </w:rPr>
        <w:t xml:space="preserve">In the UK clothing market, Primark is a familiar brand due </w:t>
      </w:r>
      <w:r w:rsidR="00E331FB" w:rsidRPr="000040C1">
        <w:rPr>
          <w:rFonts w:ascii="Times New Roman" w:hAnsi="Times New Roman" w:cs="Times New Roman"/>
          <w:sz w:val="24"/>
        </w:rPr>
        <w:lastRenderedPageBreak/>
        <w:t xml:space="preserve">to its brand value and market share. Since 2007, the company has gained upward growth. For example; in 2018 Primark has gained 7.1% market share (4.1%:2017). In addition, Primark has contributed 7477 million revenue in 2018 (7,053m: 2017), 843 million adjusting operating profit in 2018 (735m: 2017), 11.3% adjusting profit margin in 2018 (10.4%: 2017), and 28.2% return on average capital employed in 2018 (27.3%: 2017) (Associated British Foods, 2019). </w:t>
      </w:r>
    </w:p>
    <w:p w:rsidR="008962C0" w:rsidRPr="000040C1" w:rsidRDefault="008962C0" w:rsidP="00F45FA0">
      <w:pPr>
        <w:jc w:val="both"/>
        <w:rPr>
          <w:rFonts w:ascii="Times New Roman" w:hAnsi="Times New Roman" w:cs="Times New Roman"/>
          <w:b/>
          <w:sz w:val="24"/>
        </w:rPr>
      </w:pPr>
      <w:r w:rsidRPr="000040C1">
        <w:rPr>
          <w:rFonts w:ascii="Times New Roman" w:hAnsi="Times New Roman" w:cs="Times New Roman"/>
          <w:b/>
          <w:sz w:val="24"/>
        </w:rPr>
        <w:t>Primark is on track to overtake other retailers</w:t>
      </w:r>
    </w:p>
    <w:p w:rsidR="00C72302" w:rsidRPr="000040C1" w:rsidRDefault="00C72302" w:rsidP="00F45FA0">
      <w:pPr>
        <w:jc w:val="both"/>
        <w:rPr>
          <w:rFonts w:ascii="Times New Roman" w:hAnsi="Times New Roman" w:cs="Times New Roman"/>
          <w:sz w:val="24"/>
        </w:rPr>
      </w:pPr>
      <w:r w:rsidRPr="000040C1">
        <w:rPr>
          <w:rFonts w:ascii="Times New Roman" w:hAnsi="Times New Roman" w:cs="Times New Roman"/>
          <w:sz w:val="24"/>
        </w:rPr>
        <w:t xml:space="preserve">In the UK market, Primark has gained an unprecedented growth and revenue, due to </w:t>
      </w:r>
      <w:r w:rsidR="008809EC" w:rsidRPr="000040C1">
        <w:rPr>
          <w:rFonts w:ascii="Times New Roman" w:hAnsi="Times New Roman" w:cs="Times New Roman"/>
          <w:sz w:val="24"/>
        </w:rPr>
        <w:t>its’</w:t>
      </w:r>
      <w:r w:rsidRPr="000040C1">
        <w:rPr>
          <w:rFonts w:ascii="Times New Roman" w:hAnsi="Times New Roman" w:cs="Times New Roman"/>
          <w:sz w:val="24"/>
        </w:rPr>
        <w:t xml:space="preserve"> low cost strategy, and instore retailing</w:t>
      </w:r>
      <w:r w:rsidR="008809EC" w:rsidRPr="000040C1">
        <w:rPr>
          <w:rFonts w:ascii="Times New Roman" w:hAnsi="Times New Roman" w:cs="Times New Roman"/>
          <w:sz w:val="24"/>
        </w:rPr>
        <w:t xml:space="preserve">. </w:t>
      </w:r>
      <w:r w:rsidR="00B5281C" w:rsidRPr="000040C1">
        <w:rPr>
          <w:rFonts w:ascii="Times New Roman" w:hAnsi="Times New Roman" w:cs="Times New Roman"/>
          <w:sz w:val="24"/>
        </w:rPr>
        <w:t>(Consultancy UK, 2019</w:t>
      </w:r>
      <w:r w:rsidRPr="000040C1">
        <w:rPr>
          <w:rFonts w:ascii="Times New Roman" w:hAnsi="Times New Roman" w:cs="Times New Roman"/>
          <w:sz w:val="24"/>
        </w:rPr>
        <w:t>)</w:t>
      </w:r>
      <w:r w:rsidR="008809EC" w:rsidRPr="000040C1">
        <w:rPr>
          <w:rFonts w:ascii="Times New Roman" w:hAnsi="Times New Roman" w:cs="Times New Roman"/>
          <w:sz w:val="24"/>
        </w:rPr>
        <w:t xml:space="preserve">. </w:t>
      </w:r>
      <w:r w:rsidR="0019155A" w:rsidRPr="000040C1">
        <w:rPr>
          <w:rFonts w:ascii="Times New Roman" w:hAnsi="Times New Roman" w:cs="Times New Roman"/>
          <w:sz w:val="24"/>
        </w:rPr>
        <w:t xml:space="preserve">In addition, The Guardian (2018) reported that in January 2018 Primark obtained 6.9% market share compared to Marker &amp; Spence (8.1%) and NEXT (7.1%), and the company has opportunity to overtake the other retailers. </w:t>
      </w:r>
      <w:r w:rsidR="00BA4FE1" w:rsidRPr="000040C1">
        <w:rPr>
          <w:rFonts w:ascii="Times New Roman" w:hAnsi="Times New Roman" w:cs="Times New Roman"/>
          <w:sz w:val="24"/>
        </w:rPr>
        <w:t>This argument is proved</w:t>
      </w:r>
      <w:r w:rsidR="00A256D6" w:rsidRPr="000040C1">
        <w:rPr>
          <w:rFonts w:ascii="Times New Roman" w:hAnsi="Times New Roman" w:cs="Times New Roman"/>
          <w:sz w:val="24"/>
        </w:rPr>
        <w:t xml:space="preserve"> by Statista (2019a), it stated that by the end of 2018 Primark has obtained 7.1% market share and overtaken the NEXT. </w:t>
      </w:r>
      <w:r w:rsidR="00B604EC" w:rsidRPr="000040C1">
        <w:rPr>
          <w:rFonts w:ascii="Times New Roman" w:hAnsi="Times New Roman" w:cs="Times New Roman"/>
          <w:sz w:val="24"/>
        </w:rPr>
        <w:t>This argument pro</w:t>
      </w:r>
      <w:r w:rsidR="0045628D" w:rsidRPr="000040C1">
        <w:rPr>
          <w:rFonts w:ascii="Times New Roman" w:hAnsi="Times New Roman" w:cs="Times New Roman"/>
          <w:sz w:val="24"/>
        </w:rPr>
        <w:t>ved</w:t>
      </w:r>
      <w:r w:rsidR="00B604EC" w:rsidRPr="000040C1">
        <w:rPr>
          <w:rFonts w:ascii="Times New Roman" w:hAnsi="Times New Roman" w:cs="Times New Roman"/>
          <w:sz w:val="24"/>
        </w:rPr>
        <w:t xml:space="preserve"> that Primark has gained second </w:t>
      </w:r>
      <w:r w:rsidR="0045628D" w:rsidRPr="000040C1">
        <w:rPr>
          <w:rFonts w:ascii="Times New Roman" w:hAnsi="Times New Roman" w:cs="Times New Roman"/>
          <w:sz w:val="24"/>
        </w:rPr>
        <w:t>position and it has opportunity to gain first position in the future</w:t>
      </w:r>
      <w:r w:rsidR="00E53EC4" w:rsidRPr="000040C1">
        <w:rPr>
          <w:rFonts w:ascii="Times New Roman" w:hAnsi="Times New Roman" w:cs="Times New Roman"/>
          <w:sz w:val="24"/>
        </w:rPr>
        <w:t xml:space="preserve"> by overtaking M&amp;S. </w:t>
      </w:r>
    </w:p>
    <w:p w:rsidR="008962C0" w:rsidRPr="000040C1" w:rsidRDefault="008962C0" w:rsidP="00F45FA0">
      <w:pPr>
        <w:jc w:val="both"/>
        <w:rPr>
          <w:rFonts w:ascii="Times New Roman" w:hAnsi="Times New Roman" w:cs="Times New Roman"/>
          <w:b/>
          <w:sz w:val="24"/>
        </w:rPr>
      </w:pPr>
      <w:r w:rsidRPr="000040C1">
        <w:rPr>
          <w:rFonts w:ascii="Times New Roman" w:hAnsi="Times New Roman" w:cs="Times New Roman"/>
          <w:b/>
          <w:sz w:val="24"/>
        </w:rPr>
        <w:t>Like for like sales growth</w:t>
      </w:r>
    </w:p>
    <w:p w:rsidR="00D82100" w:rsidRPr="000040C1" w:rsidRDefault="00116B52" w:rsidP="00F45FA0">
      <w:pPr>
        <w:jc w:val="both"/>
        <w:rPr>
          <w:rFonts w:ascii="Times New Roman" w:hAnsi="Times New Roman" w:cs="Times New Roman"/>
          <w:sz w:val="24"/>
        </w:rPr>
      </w:pPr>
      <w:r w:rsidRPr="000040C1">
        <w:rPr>
          <w:rFonts w:ascii="Times New Roman" w:hAnsi="Times New Roman" w:cs="Times New Roman"/>
          <w:sz w:val="24"/>
        </w:rPr>
        <w:t>The ‘</w:t>
      </w:r>
      <w:r w:rsidRPr="000040C1">
        <w:rPr>
          <w:rFonts w:ascii="Times New Roman" w:hAnsi="Times New Roman" w:cs="Times New Roman"/>
          <w:i/>
          <w:sz w:val="24"/>
        </w:rPr>
        <w:t>Like for Like sales growth</w:t>
      </w:r>
      <w:r w:rsidRPr="000040C1">
        <w:rPr>
          <w:rFonts w:ascii="Times New Roman" w:hAnsi="Times New Roman" w:cs="Times New Roman"/>
          <w:sz w:val="24"/>
        </w:rPr>
        <w:t>’ strategy enables Primark to gain the second position in the UK retail sector (</w:t>
      </w:r>
      <w:r w:rsidR="00A1622F" w:rsidRPr="000040C1">
        <w:rPr>
          <w:rFonts w:ascii="Times New Roman" w:hAnsi="Times New Roman" w:cs="Times New Roman"/>
          <w:sz w:val="24"/>
        </w:rPr>
        <w:t>Associated British Foods, 2019</w:t>
      </w:r>
      <w:r w:rsidRPr="000040C1">
        <w:rPr>
          <w:rFonts w:ascii="Times New Roman" w:hAnsi="Times New Roman" w:cs="Times New Roman"/>
          <w:sz w:val="24"/>
        </w:rPr>
        <w:t xml:space="preserve">). </w:t>
      </w:r>
      <w:r w:rsidR="00A1622F" w:rsidRPr="000040C1">
        <w:rPr>
          <w:rFonts w:ascii="Times New Roman" w:hAnsi="Times New Roman" w:cs="Times New Roman"/>
          <w:sz w:val="24"/>
        </w:rPr>
        <w:t>It is prove</w:t>
      </w:r>
      <w:r w:rsidR="00BA4FE1" w:rsidRPr="000040C1">
        <w:rPr>
          <w:rFonts w:ascii="Times New Roman" w:hAnsi="Times New Roman" w:cs="Times New Roman"/>
          <w:sz w:val="24"/>
        </w:rPr>
        <w:t>d</w:t>
      </w:r>
      <w:r w:rsidR="00A1622F" w:rsidRPr="000040C1">
        <w:rPr>
          <w:rFonts w:ascii="Times New Roman" w:hAnsi="Times New Roman" w:cs="Times New Roman"/>
          <w:sz w:val="24"/>
        </w:rPr>
        <w:t xml:space="preserve"> by the statement of John </w:t>
      </w:r>
      <w:proofErr w:type="spellStart"/>
      <w:r w:rsidR="00A1622F" w:rsidRPr="000040C1">
        <w:rPr>
          <w:rFonts w:ascii="Times New Roman" w:hAnsi="Times New Roman" w:cs="Times New Roman"/>
          <w:sz w:val="24"/>
        </w:rPr>
        <w:t>Bason</w:t>
      </w:r>
      <w:proofErr w:type="spellEnd"/>
      <w:r w:rsidR="00A1622F" w:rsidRPr="000040C1">
        <w:rPr>
          <w:rFonts w:ascii="Times New Roman" w:hAnsi="Times New Roman" w:cs="Times New Roman"/>
          <w:sz w:val="24"/>
        </w:rPr>
        <w:t xml:space="preserve">, </w:t>
      </w:r>
      <w:r w:rsidR="00DA7309" w:rsidRPr="000040C1">
        <w:rPr>
          <w:rFonts w:ascii="Times New Roman" w:hAnsi="Times New Roman" w:cs="Times New Roman"/>
          <w:sz w:val="24"/>
        </w:rPr>
        <w:t>the financial</w:t>
      </w:r>
      <w:r w:rsidR="00A1622F" w:rsidRPr="000040C1">
        <w:rPr>
          <w:rFonts w:ascii="Times New Roman" w:hAnsi="Times New Roman" w:cs="Times New Roman"/>
          <w:sz w:val="24"/>
        </w:rPr>
        <w:t xml:space="preserve"> director of </w:t>
      </w:r>
      <w:r w:rsidR="00DA7309" w:rsidRPr="000040C1">
        <w:rPr>
          <w:rFonts w:ascii="Times New Roman" w:hAnsi="Times New Roman" w:cs="Times New Roman"/>
          <w:sz w:val="24"/>
        </w:rPr>
        <w:t xml:space="preserve">Associated British Foods, </w:t>
      </w:r>
    </w:p>
    <w:p w:rsidR="00DA7309" w:rsidRPr="000040C1" w:rsidRDefault="00DA7309" w:rsidP="00C9680B">
      <w:pPr>
        <w:ind w:left="720"/>
        <w:jc w:val="both"/>
        <w:rPr>
          <w:rFonts w:ascii="Times New Roman" w:hAnsi="Times New Roman" w:cs="Times New Roman"/>
          <w:sz w:val="24"/>
        </w:rPr>
      </w:pPr>
      <w:r w:rsidRPr="000040C1">
        <w:rPr>
          <w:rFonts w:ascii="Times New Roman" w:hAnsi="Times New Roman" w:cs="Times New Roman"/>
          <w:sz w:val="24"/>
        </w:rPr>
        <w:t>“</w:t>
      </w:r>
      <w:r w:rsidRPr="000040C1">
        <w:rPr>
          <w:rFonts w:ascii="Times New Roman" w:hAnsi="Times New Roman" w:cs="Times New Roman"/>
          <w:i/>
          <w:sz w:val="24"/>
        </w:rPr>
        <w:t>Primark was taking market share for the ‘like for like sales’ strategy from every major retailer in the UK, as well as rivals in the continental Europe, where it continues to open new stores</w:t>
      </w:r>
      <w:r w:rsidRPr="000040C1">
        <w:rPr>
          <w:rFonts w:ascii="Times New Roman" w:hAnsi="Times New Roman" w:cs="Times New Roman"/>
          <w:sz w:val="24"/>
        </w:rPr>
        <w:t xml:space="preserve">”. </w:t>
      </w:r>
    </w:p>
    <w:p w:rsidR="00C9680B" w:rsidRDefault="001D3553" w:rsidP="00C9680B">
      <w:pPr>
        <w:jc w:val="both"/>
        <w:rPr>
          <w:rFonts w:ascii="Times New Roman" w:hAnsi="Times New Roman" w:cs="Times New Roman"/>
          <w:sz w:val="24"/>
        </w:rPr>
      </w:pPr>
      <w:r w:rsidRPr="000040C1">
        <w:rPr>
          <w:rFonts w:ascii="Times New Roman" w:hAnsi="Times New Roman" w:cs="Times New Roman"/>
          <w:sz w:val="24"/>
        </w:rPr>
        <w:t xml:space="preserve">In February 2014, The Guardian (2014) reported that the ‘Like for like sales’ allows Primark to gained competitive position in the UK retail market in the near future. </w:t>
      </w:r>
      <w:r w:rsidR="00BA4FE1" w:rsidRPr="000040C1">
        <w:rPr>
          <w:rFonts w:ascii="Times New Roman" w:hAnsi="Times New Roman" w:cs="Times New Roman"/>
          <w:sz w:val="24"/>
        </w:rPr>
        <w:t>This statement is proved by</w:t>
      </w:r>
      <w:r w:rsidR="005B35CC" w:rsidRPr="000040C1">
        <w:rPr>
          <w:rFonts w:ascii="Times New Roman" w:hAnsi="Times New Roman" w:cs="Times New Roman"/>
          <w:sz w:val="24"/>
        </w:rPr>
        <w:t xml:space="preserve"> Statista (2019), in the end of 2018, the cheap fashion retailer, Primark has gained second position with 7.1% market share.</w:t>
      </w:r>
    </w:p>
    <w:p w:rsidR="00E20DF9" w:rsidRDefault="00E20DF9" w:rsidP="00C9680B">
      <w:pPr>
        <w:jc w:val="both"/>
        <w:rPr>
          <w:rFonts w:ascii="Times New Roman" w:hAnsi="Times New Roman" w:cs="Times New Roman"/>
          <w:sz w:val="24"/>
        </w:rPr>
      </w:pPr>
    </w:p>
    <w:p w:rsidR="00E20DF9" w:rsidRDefault="00E20DF9" w:rsidP="00C9680B">
      <w:pPr>
        <w:jc w:val="both"/>
        <w:rPr>
          <w:rFonts w:ascii="Times New Roman" w:hAnsi="Times New Roman" w:cs="Times New Roman"/>
          <w:sz w:val="24"/>
        </w:rPr>
      </w:pPr>
    </w:p>
    <w:p w:rsidR="00E20DF9" w:rsidRPr="000040C1" w:rsidRDefault="00E20DF9" w:rsidP="00C9680B">
      <w:pPr>
        <w:jc w:val="both"/>
        <w:rPr>
          <w:rFonts w:ascii="Times New Roman" w:hAnsi="Times New Roman" w:cs="Times New Roman"/>
          <w:sz w:val="24"/>
        </w:rPr>
      </w:pPr>
    </w:p>
    <w:p w:rsidR="008962C0" w:rsidRPr="000040C1" w:rsidRDefault="008962C0" w:rsidP="00F45FA0">
      <w:pPr>
        <w:pStyle w:val="Heading2"/>
        <w:jc w:val="both"/>
        <w:rPr>
          <w:rFonts w:cs="Times New Roman"/>
          <w:sz w:val="32"/>
        </w:rPr>
      </w:pPr>
      <w:bookmarkStart w:id="11" w:name="_Toc21802449"/>
      <w:r w:rsidRPr="000040C1">
        <w:rPr>
          <w:rFonts w:cs="Times New Roman"/>
          <w:sz w:val="32"/>
        </w:rPr>
        <w:t>Current Strategic Options: Ansoff Matrix</w:t>
      </w:r>
      <w:bookmarkEnd w:id="11"/>
      <w:r w:rsidRPr="000040C1">
        <w:rPr>
          <w:rFonts w:cs="Times New Roman"/>
          <w:sz w:val="32"/>
        </w:rPr>
        <w:t xml:space="preserve"> </w:t>
      </w:r>
    </w:p>
    <w:p w:rsidR="00483968" w:rsidRPr="000040C1" w:rsidRDefault="00483968" w:rsidP="00F45FA0">
      <w:pPr>
        <w:jc w:val="both"/>
        <w:rPr>
          <w:rFonts w:ascii="Times New Roman" w:hAnsi="Times New Roman" w:cs="Times New Roman"/>
          <w:sz w:val="24"/>
        </w:rPr>
      </w:pPr>
      <w:r w:rsidRPr="000040C1">
        <w:rPr>
          <w:rFonts w:ascii="Times New Roman" w:hAnsi="Times New Roman" w:cs="Times New Roman"/>
          <w:sz w:val="24"/>
        </w:rPr>
        <w:t xml:space="preserve">In contemporary strategic management, theorists recommend to apply various strategic models to define the strategic options of a company. Of many strategic models, </w:t>
      </w:r>
      <w:r w:rsidR="00656AAE" w:rsidRPr="000040C1">
        <w:rPr>
          <w:rFonts w:ascii="Times New Roman" w:hAnsi="Times New Roman" w:cs="Times New Roman"/>
          <w:sz w:val="24"/>
        </w:rPr>
        <w:t>Ansoff</w:t>
      </w:r>
      <w:r w:rsidRPr="000040C1">
        <w:rPr>
          <w:rFonts w:ascii="Times New Roman" w:hAnsi="Times New Roman" w:cs="Times New Roman"/>
          <w:sz w:val="24"/>
        </w:rPr>
        <w:t xml:space="preserve"> matrix is one of the </w:t>
      </w:r>
      <w:r w:rsidR="00656AAE" w:rsidRPr="000040C1">
        <w:rPr>
          <w:rFonts w:ascii="Times New Roman" w:hAnsi="Times New Roman" w:cs="Times New Roman"/>
          <w:sz w:val="24"/>
        </w:rPr>
        <w:t>much-studied</w:t>
      </w:r>
      <w:r w:rsidRPr="000040C1">
        <w:rPr>
          <w:rFonts w:ascii="Times New Roman" w:hAnsi="Times New Roman" w:cs="Times New Roman"/>
          <w:sz w:val="24"/>
        </w:rPr>
        <w:t xml:space="preserve"> models</w:t>
      </w:r>
      <w:r w:rsidR="00B5281C" w:rsidRPr="000040C1">
        <w:rPr>
          <w:rFonts w:ascii="Times New Roman" w:hAnsi="Times New Roman" w:cs="Times New Roman"/>
          <w:sz w:val="24"/>
        </w:rPr>
        <w:t xml:space="preserve"> (Kim, 2019)</w:t>
      </w:r>
      <w:r w:rsidRPr="000040C1">
        <w:rPr>
          <w:rFonts w:ascii="Times New Roman" w:hAnsi="Times New Roman" w:cs="Times New Roman"/>
          <w:sz w:val="24"/>
        </w:rPr>
        <w:t>. The main advantage of this model is that it allows to define the strategic options of a company. Market penetration, product development, diversification, and market development are four strategic options</w:t>
      </w:r>
      <w:r w:rsidR="00BE47BF" w:rsidRPr="000040C1">
        <w:rPr>
          <w:rFonts w:ascii="Times New Roman" w:hAnsi="Times New Roman" w:cs="Times New Roman"/>
          <w:sz w:val="24"/>
        </w:rPr>
        <w:t xml:space="preserve"> (Desai, 2019)</w:t>
      </w:r>
      <w:r w:rsidRPr="000040C1">
        <w:rPr>
          <w:rFonts w:ascii="Times New Roman" w:hAnsi="Times New Roman" w:cs="Times New Roman"/>
          <w:sz w:val="24"/>
        </w:rPr>
        <w:t xml:space="preserve">. </w:t>
      </w:r>
    </w:p>
    <w:p w:rsidR="00BE47BF" w:rsidRPr="000040C1" w:rsidRDefault="00483968" w:rsidP="00BE47BF">
      <w:pPr>
        <w:keepNext/>
        <w:jc w:val="both"/>
        <w:rPr>
          <w:rFonts w:ascii="Times New Roman" w:hAnsi="Times New Roman" w:cs="Times New Roman"/>
          <w:sz w:val="24"/>
        </w:rPr>
      </w:pPr>
      <w:r w:rsidRPr="000040C1">
        <w:rPr>
          <w:rFonts w:ascii="Times New Roman" w:hAnsi="Times New Roman" w:cs="Times New Roman"/>
          <w:noProof/>
          <w:sz w:val="24"/>
          <w:lang w:val="en-GB" w:eastAsia="en-GB"/>
        </w:rPr>
        <w:lastRenderedPageBreak/>
        <w:drawing>
          <wp:inline distT="0" distB="0" distL="0" distR="0" wp14:anchorId="403FAFFF" wp14:editId="664FA80B">
            <wp:extent cx="5943600" cy="3340152"/>
            <wp:effectExtent l="0" t="0" r="0" b="0"/>
            <wp:docPr id="9" name="Picture 9" descr="Image result for ansoff matr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ansoff matrix"/>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340152"/>
                    </a:xfrm>
                    <a:prstGeom prst="rect">
                      <a:avLst/>
                    </a:prstGeom>
                    <a:noFill/>
                    <a:ln>
                      <a:noFill/>
                    </a:ln>
                  </pic:spPr>
                </pic:pic>
              </a:graphicData>
            </a:graphic>
          </wp:inline>
        </w:drawing>
      </w:r>
    </w:p>
    <w:p w:rsidR="00483968" w:rsidRPr="000040C1" w:rsidRDefault="00BE47BF" w:rsidP="00E20DF9">
      <w:pPr>
        <w:pStyle w:val="Caption"/>
        <w:jc w:val="center"/>
        <w:rPr>
          <w:rFonts w:ascii="Times New Roman" w:hAnsi="Times New Roman" w:cs="Times New Roman"/>
          <w:sz w:val="20"/>
        </w:rPr>
      </w:pPr>
      <w:r w:rsidRPr="000040C1">
        <w:rPr>
          <w:rFonts w:ascii="Times New Roman" w:hAnsi="Times New Roman" w:cs="Times New Roman"/>
          <w:sz w:val="20"/>
        </w:rPr>
        <w:t xml:space="preserve">Figure </w:t>
      </w:r>
      <w:r w:rsidR="00CF7800" w:rsidRPr="000040C1">
        <w:rPr>
          <w:rFonts w:ascii="Times New Roman" w:hAnsi="Times New Roman" w:cs="Times New Roman"/>
          <w:noProof/>
          <w:sz w:val="20"/>
        </w:rPr>
        <w:fldChar w:fldCharType="begin"/>
      </w:r>
      <w:r w:rsidR="00CF7800" w:rsidRPr="000040C1">
        <w:rPr>
          <w:rFonts w:ascii="Times New Roman" w:hAnsi="Times New Roman" w:cs="Times New Roman"/>
          <w:noProof/>
          <w:sz w:val="20"/>
        </w:rPr>
        <w:instrText xml:space="preserve"> SEQ Figure \* ARABIC </w:instrText>
      </w:r>
      <w:r w:rsidR="00CF7800" w:rsidRPr="000040C1">
        <w:rPr>
          <w:rFonts w:ascii="Times New Roman" w:hAnsi="Times New Roman" w:cs="Times New Roman"/>
          <w:noProof/>
          <w:sz w:val="20"/>
        </w:rPr>
        <w:fldChar w:fldCharType="separate"/>
      </w:r>
      <w:r w:rsidR="00970732">
        <w:rPr>
          <w:rFonts w:ascii="Times New Roman" w:hAnsi="Times New Roman" w:cs="Times New Roman"/>
          <w:noProof/>
          <w:sz w:val="20"/>
        </w:rPr>
        <w:t>2</w:t>
      </w:r>
      <w:r w:rsidR="00CF7800" w:rsidRPr="000040C1">
        <w:rPr>
          <w:rFonts w:ascii="Times New Roman" w:hAnsi="Times New Roman" w:cs="Times New Roman"/>
          <w:noProof/>
          <w:sz w:val="20"/>
        </w:rPr>
        <w:fldChar w:fldCharType="end"/>
      </w:r>
      <w:r w:rsidRPr="000040C1">
        <w:rPr>
          <w:rFonts w:ascii="Times New Roman" w:hAnsi="Times New Roman" w:cs="Times New Roman"/>
          <w:sz w:val="20"/>
        </w:rPr>
        <w:t xml:space="preserve"> Ansoff Matrix in business strategy (Source: Desai, 2019).</w:t>
      </w:r>
    </w:p>
    <w:p w:rsidR="008962C0" w:rsidRPr="000040C1" w:rsidRDefault="00483968" w:rsidP="00F45FA0">
      <w:pPr>
        <w:jc w:val="both"/>
        <w:rPr>
          <w:rFonts w:ascii="Times New Roman" w:hAnsi="Times New Roman" w:cs="Times New Roman"/>
          <w:sz w:val="24"/>
        </w:rPr>
      </w:pPr>
      <w:r w:rsidRPr="000040C1">
        <w:rPr>
          <w:rFonts w:ascii="Times New Roman" w:hAnsi="Times New Roman" w:cs="Times New Roman"/>
          <w:sz w:val="24"/>
        </w:rPr>
        <w:t>Market penetration is an approach to expanding business growth through penetrating a new market. In order to comply with the changes in internal and external environment, marketers often harness this strategic options. For example; the Guardian (2019</w:t>
      </w:r>
      <w:r w:rsidR="00BE47BF" w:rsidRPr="000040C1">
        <w:rPr>
          <w:rFonts w:ascii="Times New Roman" w:hAnsi="Times New Roman" w:cs="Times New Roman"/>
          <w:sz w:val="24"/>
        </w:rPr>
        <w:t>c</w:t>
      </w:r>
      <w:r w:rsidRPr="000040C1">
        <w:rPr>
          <w:rFonts w:ascii="Times New Roman" w:hAnsi="Times New Roman" w:cs="Times New Roman"/>
          <w:sz w:val="24"/>
        </w:rPr>
        <w:t>), Primark has become the most well-known apparel brands in EU and UK due to its extensive market penetration strategy. However, the main disadvantage of market penetration strategy is to cope up with diverse culture, customer demands, and socio-demographic environment. Apart from this, market development is an approach to attracting new customer. A research by Mintel (2018) showed that UK customers are finding challenges to purchase right size items. In this case, Primark is providing option their customers to try before purchase. Furthermore, product development strategy is another important strategic options, used by Primark as a part of its business model</w:t>
      </w:r>
      <w:r w:rsidR="00BE47BF" w:rsidRPr="000040C1">
        <w:rPr>
          <w:rFonts w:ascii="Times New Roman" w:hAnsi="Times New Roman" w:cs="Times New Roman"/>
          <w:sz w:val="24"/>
        </w:rPr>
        <w:t xml:space="preserve"> (Kim, 2019)</w:t>
      </w:r>
      <w:r w:rsidRPr="000040C1">
        <w:rPr>
          <w:rFonts w:ascii="Times New Roman" w:hAnsi="Times New Roman" w:cs="Times New Roman"/>
          <w:sz w:val="24"/>
        </w:rPr>
        <w:t xml:space="preserve">. For example; the company provides new product items for men, women, and kids. Moreover, diversification strategy is properly harnessed by Primark. According to the Annual Report, </w:t>
      </w:r>
      <w:r w:rsidR="009D4A97" w:rsidRPr="000040C1">
        <w:rPr>
          <w:rFonts w:ascii="Times New Roman" w:hAnsi="Times New Roman" w:cs="Times New Roman"/>
          <w:sz w:val="24"/>
        </w:rPr>
        <w:t xml:space="preserve">Primark is a subsidiary firm of associated British food (ABF). The group has diverse number of business, including branded and non-branded items, food and non-food items, and so on.  </w:t>
      </w:r>
      <w:r w:rsidR="008962C0" w:rsidRPr="000040C1">
        <w:rPr>
          <w:rFonts w:ascii="Times New Roman" w:hAnsi="Times New Roman" w:cs="Times New Roman"/>
          <w:sz w:val="24"/>
        </w:rPr>
        <w:br w:type="page"/>
      </w:r>
    </w:p>
    <w:p w:rsidR="008962C0" w:rsidRPr="000040C1" w:rsidRDefault="008962C0" w:rsidP="00F45FA0">
      <w:pPr>
        <w:pStyle w:val="Heading1"/>
        <w:jc w:val="both"/>
        <w:rPr>
          <w:rFonts w:cs="Times New Roman"/>
          <w:sz w:val="40"/>
        </w:rPr>
      </w:pPr>
      <w:bookmarkStart w:id="12" w:name="_Toc21802450"/>
      <w:r w:rsidRPr="000040C1">
        <w:rPr>
          <w:rFonts w:cs="Times New Roman"/>
          <w:sz w:val="40"/>
        </w:rPr>
        <w:lastRenderedPageBreak/>
        <w:t>Proposed Strategic Direction</w:t>
      </w:r>
      <w:bookmarkEnd w:id="12"/>
    </w:p>
    <w:p w:rsidR="008962C0" w:rsidRPr="000040C1" w:rsidRDefault="008962C0" w:rsidP="00F45FA0">
      <w:pPr>
        <w:pStyle w:val="Heading2"/>
        <w:jc w:val="both"/>
        <w:rPr>
          <w:rFonts w:cs="Times New Roman"/>
          <w:sz w:val="32"/>
        </w:rPr>
      </w:pPr>
      <w:bookmarkStart w:id="13" w:name="_Toc21802451"/>
      <w:r w:rsidRPr="000040C1">
        <w:rPr>
          <w:rFonts w:cs="Times New Roman"/>
          <w:sz w:val="32"/>
        </w:rPr>
        <w:t>Strategic Direction One: Opportunity for Growth: Click &amp; Collect</w:t>
      </w:r>
      <w:bookmarkEnd w:id="13"/>
      <w:r w:rsidRPr="000040C1">
        <w:rPr>
          <w:rFonts w:cs="Times New Roman"/>
          <w:sz w:val="32"/>
        </w:rPr>
        <w:t xml:space="preserve"> </w:t>
      </w:r>
    </w:p>
    <w:p w:rsidR="008962C0" w:rsidRPr="000040C1" w:rsidRDefault="009D4A97" w:rsidP="00F45FA0">
      <w:pPr>
        <w:jc w:val="both"/>
        <w:rPr>
          <w:rFonts w:ascii="Times New Roman" w:hAnsi="Times New Roman" w:cs="Times New Roman"/>
          <w:sz w:val="24"/>
        </w:rPr>
      </w:pPr>
      <w:r w:rsidRPr="000040C1">
        <w:rPr>
          <w:rFonts w:ascii="Times New Roman" w:hAnsi="Times New Roman" w:cs="Times New Roman"/>
          <w:sz w:val="24"/>
        </w:rPr>
        <w:t xml:space="preserve">According to a research, conducted by Sheffield University UK, people are now more likely to spend their time online. People aged 15-26 tend to purchase online. Further survey by Mintel (2018) showed that the growth of online sales will rise by 2022. This statement has been emphasized by Fashion Consultancy UK. The research firm alleged that 20% sales of non-branded food items come from online. Apart from this, extensive investment on online by large retailers, such as NEXT, Amazon, M&amp;S, and ASOS shows that Primark would require to invest on online.  According to </w:t>
      </w:r>
      <w:r w:rsidR="00BE47BF" w:rsidRPr="000040C1">
        <w:rPr>
          <w:rFonts w:ascii="Times New Roman" w:hAnsi="Times New Roman" w:cs="Times New Roman"/>
          <w:sz w:val="24"/>
        </w:rPr>
        <w:t>ONS</w:t>
      </w:r>
      <w:r w:rsidRPr="000040C1">
        <w:rPr>
          <w:rFonts w:ascii="Times New Roman" w:hAnsi="Times New Roman" w:cs="Times New Roman"/>
          <w:sz w:val="24"/>
        </w:rPr>
        <w:t xml:space="preserve"> (2019), the internet penetration rate in the UK was 90% in 2018. Thus, the study suggest that Primark has strong growth opportunity in the arena of click-collect marketing</w:t>
      </w:r>
      <w:r w:rsidR="00BE47BF" w:rsidRPr="000040C1">
        <w:rPr>
          <w:rFonts w:ascii="Times New Roman" w:hAnsi="Times New Roman" w:cs="Times New Roman"/>
          <w:sz w:val="24"/>
        </w:rPr>
        <w:t xml:space="preserve"> (Hopps, 2019)</w:t>
      </w:r>
      <w:r w:rsidRPr="000040C1">
        <w:rPr>
          <w:rFonts w:ascii="Times New Roman" w:hAnsi="Times New Roman" w:cs="Times New Roman"/>
          <w:sz w:val="24"/>
        </w:rPr>
        <w:t>. The growing demand of Omni-channel retailing will add value for Primark’s money, if the company can capture the market share in online segment.</w:t>
      </w:r>
    </w:p>
    <w:p w:rsidR="008962C0" w:rsidRPr="000040C1" w:rsidRDefault="008962C0" w:rsidP="00F45FA0">
      <w:pPr>
        <w:pStyle w:val="Heading2"/>
        <w:jc w:val="both"/>
        <w:rPr>
          <w:rFonts w:cs="Times New Roman"/>
          <w:sz w:val="32"/>
        </w:rPr>
      </w:pPr>
      <w:bookmarkStart w:id="14" w:name="_Toc21802452"/>
      <w:r w:rsidRPr="000040C1">
        <w:rPr>
          <w:rFonts w:cs="Times New Roman"/>
          <w:sz w:val="32"/>
        </w:rPr>
        <w:t>Strategic Direction Two: Sustainability</w:t>
      </w:r>
      <w:bookmarkEnd w:id="14"/>
    </w:p>
    <w:p w:rsidR="008962C0" w:rsidRDefault="005C3A85" w:rsidP="00F45FA0">
      <w:pPr>
        <w:jc w:val="both"/>
        <w:rPr>
          <w:rFonts w:ascii="Times New Roman" w:hAnsi="Times New Roman" w:cs="Times New Roman"/>
          <w:sz w:val="24"/>
        </w:rPr>
      </w:pPr>
      <w:r w:rsidRPr="000040C1">
        <w:rPr>
          <w:rFonts w:ascii="Times New Roman" w:hAnsi="Times New Roman" w:cs="Times New Roman"/>
          <w:sz w:val="24"/>
        </w:rPr>
        <w:t xml:space="preserve">According sustainable is the contemporary issue in business, which means that business aims to address the demand of its all stakeholders with compromising the needs and demand </w:t>
      </w:r>
      <w:r w:rsidR="00BE47BF" w:rsidRPr="000040C1">
        <w:rPr>
          <w:rFonts w:ascii="Times New Roman" w:hAnsi="Times New Roman" w:cs="Times New Roman"/>
          <w:sz w:val="24"/>
        </w:rPr>
        <w:t xml:space="preserve">of future generation. Further, Baumgartner &amp; </w:t>
      </w:r>
      <w:proofErr w:type="spellStart"/>
      <w:r w:rsidR="00BE47BF" w:rsidRPr="000040C1">
        <w:rPr>
          <w:rFonts w:ascii="Times New Roman" w:hAnsi="Times New Roman" w:cs="Times New Roman"/>
          <w:sz w:val="24"/>
        </w:rPr>
        <w:t>Rau</w:t>
      </w:r>
      <w:r w:rsidR="002666BC" w:rsidRPr="000040C1">
        <w:rPr>
          <w:rFonts w:ascii="Times New Roman" w:hAnsi="Times New Roman" w:cs="Times New Roman"/>
          <w:sz w:val="24"/>
        </w:rPr>
        <w:t>ter</w:t>
      </w:r>
      <w:proofErr w:type="spellEnd"/>
      <w:r w:rsidR="002666BC" w:rsidRPr="000040C1">
        <w:rPr>
          <w:rFonts w:ascii="Times New Roman" w:hAnsi="Times New Roman" w:cs="Times New Roman"/>
          <w:sz w:val="24"/>
        </w:rPr>
        <w:t xml:space="preserve"> (2017)</w:t>
      </w:r>
      <w:r w:rsidRPr="000040C1">
        <w:rPr>
          <w:rFonts w:ascii="Times New Roman" w:hAnsi="Times New Roman" w:cs="Times New Roman"/>
          <w:sz w:val="24"/>
        </w:rPr>
        <w:t xml:space="preserve"> depicted that the term ‘sustainability’ in business is known as the concept, which consider people, planate, and profit. </w:t>
      </w:r>
      <w:r w:rsidR="008519E0" w:rsidRPr="000040C1">
        <w:rPr>
          <w:rFonts w:ascii="Times New Roman" w:hAnsi="Times New Roman" w:cs="Times New Roman"/>
          <w:sz w:val="24"/>
        </w:rPr>
        <w:t xml:space="preserve">For example; in terms of gaining sustainability in supply chain, Primark takes initiative to train </w:t>
      </w:r>
      <w:r w:rsidR="0073484B" w:rsidRPr="000040C1">
        <w:rPr>
          <w:rFonts w:ascii="Times New Roman" w:hAnsi="Times New Roman" w:cs="Times New Roman"/>
          <w:sz w:val="24"/>
        </w:rPr>
        <w:t>their 160000 supplier in China, India, and Pakistan with eco-friendly farming method for maintain future demand of cotton</w:t>
      </w:r>
      <w:r w:rsidR="008A75C1" w:rsidRPr="000040C1">
        <w:rPr>
          <w:rFonts w:ascii="Times New Roman" w:hAnsi="Times New Roman" w:cs="Times New Roman"/>
          <w:sz w:val="24"/>
        </w:rPr>
        <w:t xml:space="preserve"> (Fashion Network, 2019). </w:t>
      </w:r>
      <w:r w:rsidR="00092AC1" w:rsidRPr="000040C1">
        <w:rPr>
          <w:rFonts w:ascii="Times New Roman" w:hAnsi="Times New Roman" w:cs="Times New Roman"/>
          <w:sz w:val="24"/>
        </w:rPr>
        <w:t>This indicates that the next strategic direction of Primark will be gained sustainab</w:t>
      </w:r>
      <w:r w:rsidR="002666BC" w:rsidRPr="000040C1">
        <w:rPr>
          <w:rFonts w:ascii="Times New Roman" w:hAnsi="Times New Roman" w:cs="Times New Roman"/>
          <w:sz w:val="24"/>
        </w:rPr>
        <w:t>ility. According to Borland et al., (2016)</w:t>
      </w:r>
      <w:r w:rsidR="00092AC1" w:rsidRPr="000040C1">
        <w:rPr>
          <w:rFonts w:ascii="Times New Roman" w:hAnsi="Times New Roman" w:cs="Times New Roman"/>
          <w:sz w:val="24"/>
        </w:rPr>
        <w:t xml:space="preserve">, organizations are required to gain sustainability in terms of gaining leading position in the marketplace. </w:t>
      </w:r>
      <w:r w:rsidR="002C5ED8" w:rsidRPr="000040C1">
        <w:rPr>
          <w:rFonts w:ascii="Times New Roman" w:hAnsi="Times New Roman" w:cs="Times New Roman"/>
          <w:sz w:val="24"/>
        </w:rPr>
        <w:t xml:space="preserve">Therefore, the study suggests that Primark is required to invest available budget in the field of sustainability, as the company has gained a competitive position in the UK and EU market. </w:t>
      </w:r>
    </w:p>
    <w:p w:rsidR="00E20DF9" w:rsidRDefault="00E20DF9" w:rsidP="00F45FA0">
      <w:pPr>
        <w:jc w:val="both"/>
        <w:rPr>
          <w:rFonts w:ascii="Times New Roman" w:hAnsi="Times New Roman" w:cs="Times New Roman"/>
          <w:sz w:val="24"/>
        </w:rPr>
      </w:pPr>
    </w:p>
    <w:p w:rsidR="00E20DF9" w:rsidRDefault="00E20DF9" w:rsidP="00F45FA0">
      <w:pPr>
        <w:jc w:val="both"/>
        <w:rPr>
          <w:rFonts w:ascii="Times New Roman" w:hAnsi="Times New Roman" w:cs="Times New Roman"/>
          <w:sz w:val="24"/>
        </w:rPr>
      </w:pPr>
    </w:p>
    <w:p w:rsidR="00E20DF9" w:rsidRDefault="00E20DF9" w:rsidP="00F45FA0">
      <w:pPr>
        <w:jc w:val="both"/>
        <w:rPr>
          <w:rFonts w:ascii="Times New Roman" w:hAnsi="Times New Roman" w:cs="Times New Roman"/>
          <w:sz w:val="24"/>
        </w:rPr>
      </w:pPr>
    </w:p>
    <w:p w:rsidR="00E20DF9" w:rsidRPr="000040C1" w:rsidRDefault="00E20DF9" w:rsidP="00F45FA0">
      <w:pPr>
        <w:jc w:val="both"/>
        <w:rPr>
          <w:rFonts w:ascii="Times New Roman" w:hAnsi="Times New Roman" w:cs="Times New Roman"/>
          <w:sz w:val="24"/>
        </w:rPr>
      </w:pPr>
    </w:p>
    <w:p w:rsidR="008962C0" w:rsidRPr="000040C1" w:rsidRDefault="008962C0" w:rsidP="00F45FA0">
      <w:pPr>
        <w:pStyle w:val="Heading2"/>
        <w:jc w:val="both"/>
        <w:rPr>
          <w:rFonts w:cs="Times New Roman"/>
          <w:sz w:val="32"/>
        </w:rPr>
      </w:pPr>
      <w:bookmarkStart w:id="15" w:name="_Toc21802453"/>
      <w:r w:rsidRPr="000040C1">
        <w:rPr>
          <w:rFonts w:cs="Times New Roman"/>
          <w:sz w:val="32"/>
        </w:rPr>
        <w:t>Strategic Direction Three: Remain cheap and cheerful</w:t>
      </w:r>
      <w:bookmarkEnd w:id="15"/>
    </w:p>
    <w:p w:rsidR="008962C0" w:rsidRPr="000040C1" w:rsidRDefault="00D6617D" w:rsidP="00F45FA0">
      <w:pPr>
        <w:jc w:val="both"/>
        <w:rPr>
          <w:rFonts w:ascii="Times New Roman" w:hAnsi="Times New Roman" w:cs="Times New Roman"/>
          <w:sz w:val="24"/>
        </w:rPr>
      </w:pPr>
      <w:r w:rsidRPr="000040C1">
        <w:rPr>
          <w:rFonts w:ascii="Times New Roman" w:hAnsi="Times New Roman" w:cs="Times New Roman"/>
          <w:sz w:val="24"/>
        </w:rPr>
        <w:t xml:space="preserve">According to Consultancy UK (2019), Primark is one of the low cost retailers in the UK and EU, and therefore the company has gained a competitive position in the marketplace. </w:t>
      </w:r>
      <w:r w:rsidR="00FC0170" w:rsidRPr="000040C1">
        <w:rPr>
          <w:rFonts w:ascii="Times New Roman" w:hAnsi="Times New Roman" w:cs="Times New Roman"/>
          <w:sz w:val="24"/>
        </w:rPr>
        <w:t xml:space="preserve">On the other hand, where other retailer such as M&amp;S, H&amp;M, Sainsbury, and other retailers are run into online retailing and closed down there retail store, Primark has taken initiatives to open new stores in the marketplace. For example, the leading retailer in the UK, M&amp;S takes initiatives to </w:t>
      </w:r>
      <w:r w:rsidR="00FC0170" w:rsidRPr="000040C1">
        <w:rPr>
          <w:rFonts w:ascii="Times New Roman" w:hAnsi="Times New Roman" w:cs="Times New Roman"/>
          <w:sz w:val="24"/>
        </w:rPr>
        <w:lastRenderedPageBreak/>
        <w:t xml:space="preserve">close down their 200 store within next 2020 and invests in online retailing. </w:t>
      </w:r>
      <w:r w:rsidR="0019162E" w:rsidRPr="000040C1">
        <w:rPr>
          <w:rFonts w:ascii="Times New Roman" w:hAnsi="Times New Roman" w:cs="Times New Roman"/>
          <w:sz w:val="24"/>
        </w:rPr>
        <w:t xml:space="preserve">Alternatively, Primark has increased its selling space by 14,805 </w:t>
      </w:r>
      <w:proofErr w:type="spellStart"/>
      <w:r w:rsidR="0019162E" w:rsidRPr="000040C1">
        <w:rPr>
          <w:rFonts w:ascii="Times New Roman" w:hAnsi="Times New Roman" w:cs="Times New Roman"/>
          <w:sz w:val="24"/>
        </w:rPr>
        <w:t>sq</w:t>
      </w:r>
      <w:proofErr w:type="spellEnd"/>
      <w:r w:rsidR="0019162E" w:rsidRPr="000040C1">
        <w:rPr>
          <w:rFonts w:ascii="Times New Roman" w:hAnsi="Times New Roman" w:cs="Times New Roman"/>
          <w:sz w:val="24"/>
        </w:rPr>
        <w:t xml:space="preserve"> feet in 2018 (13,862 </w:t>
      </w:r>
      <w:proofErr w:type="spellStart"/>
      <w:r w:rsidR="0019162E" w:rsidRPr="000040C1">
        <w:rPr>
          <w:rFonts w:ascii="Times New Roman" w:hAnsi="Times New Roman" w:cs="Times New Roman"/>
          <w:sz w:val="24"/>
        </w:rPr>
        <w:t>sq</w:t>
      </w:r>
      <w:proofErr w:type="spellEnd"/>
      <w:r w:rsidR="0019162E" w:rsidRPr="000040C1">
        <w:rPr>
          <w:rFonts w:ascii="Times New Roman" w:hAnsi="Times New Roman" w:cs="Times New Roman"/>
          <w:sz w:val="24"/>
        </w:rPr>
        <w:t xml:space="preserve"> feet: 2017) (Associated British Foods, 2019). </w:t>
      </w:r>
      <w:r w:rsidR="00FF3326" w:rsidRPr="000040C1">
        <w:rPr>
          <w:rFonts w:ascii="Times New Roman" w:hAnsi="Times New Roman" w:cs="Times New Roman"/>
          <w:sz w:val="24"/>
        </w:rPr>
        <w:t>According to The Guardian (2019</w:t>
      </w:r>
      <w:r w:rsidR="002666BC" w:rsidRPr="000040C1">
        <w:rPr>
          <w:rFonts w:ascii="Times New Roman" w:hAnsi="Times New Roman" w:cs="Times New Roman"/>
          <w:sz w:val="24"/>
        </w:rPr>
        <w:t>e</w:t>
      </w:r>
      <w:r w:rsidR="00FF3326" w:rsidRPr="000040C1">
        <w:rPr>
          <w:rFonts w:ascii="Times New Roman" w:hAnsi="Times New Roman" w:cs="Times New Roman"/>
          <w:sz w:val="24"/>
        </w:rPr>
        <w:t xml:space="preserve">) the cheap and cheerful retailer, Primark current follows low cost and discounting strategy that allow the retailer to gain second position in the UK market with 7.1% market share. </w:t>
      </w:r>
      <w:r w:rsidR="00CA5FC4" w:rsidRPr="000040C1">
        <w:rPr>
          <w:rFonts w:ascii="Times New Roman" w:hAnsi="Times New Roman" w:cs="Times New Roman"/>
          <w:sz w:val="24"/>
        </w:rPr>
        <w:t xml:space="preserve">Therefore, the report recommends Primark to retain its current strategy as the future strategic direction with ‘click to collect’ and ‘sustainability’ direction. </w:t>
      </w:r>
    </w:p>
    <w:p w:rsidR="008962C0" w:rsidRPr="000040C1" w:rsidRDefault="008962C0" w:rsidP="00F45FA0">
      <w:pPr>
        <w:jc w:val="both"/>
        <w:rPr>
          <w:rFonts w:ascii="Times New Roman" w:hAnsi="Times New Roman" w:cs="Times New Roman"/>
          <w:sz w:val="24"/>
        </w:rPr>
      </w:pPr>
      <w:r w:rsidRPr="000040C1">
        <w:rPr>
          <w:rFonts w:ascii="Times New Roman" w:hAnsi="Times New Roman" w:cs="Times New Roman"/>
          <w:sz w:val="24"/>
        </w:rPr>
        <w:br w:type="page"/>
      </w:r>
    </w:p>
    <w:p w:rsidR="008962C0" w:rsidRPr="000040C1" w:rsidRDefault="008962C0" w:rsidP="00F45FA0">
      <w:pPr>
        <w:pStyle w:val="Heading1"/>
        <w:jc w:val="both"/>
        <w:rPr>
          <w:rFonts w:cs="Times New Roman"/>
          <w:sz w:val="40"/>
        </w:rPr>
      </w:pPr>
      <w:bookmarkStart w:id="16" w:name="_Toc21802454"/>
      <w:r w:rsidRPr="000040C1">
        <w:rPr>
          <w:rFonts w:cs="Times New Roman"/>
          <w:sz w:val="40"/>
        </w:rPr>
        <w:lastRenderedPageBreak/>
        <w:t>Recommendation</w:t>
      </w:r>
      <w:bookmarkEnd w:id="16"/>
    </w:p>
    <w:p w:rsidR="008962C0" w:rsidRPr="000040C1" w:rsidRDefault="00CA2953" w:rsidP="00F45FA0">
      <w:pPr>
        <w:jc w:val="both"/>
        <w:rPr>
          <w:rFonts w:ascii="Times New Roman" w:hAnsi="Times New Roman" w:cs="Times New Roman"/>
          <w:b/>
          <w:sz w:val="24"/>
        </w:rPr>
      </w:pPr>
      <w:r w:rsidRPr="000040C1">
        <w:rPr>
          <w:rFonts w:ascii="Times New Roman" w:hAnsi="Times New Roman" w:cs="Times New Roman"/>
          <w:b/>
          <w:sz w:val="24"/>
        </w:rPr>
        <w:t xml:space="preserve">SAF criteria </w:t>
      </w:r>
    </w:p>
    <w:tbl>
      <w:tblPr>
        <w:tblStyle w:val="TableGrid"/>
        <w:tblW w:w="10223" w:type="dxa"/>
        <w:jc w:val="center"/>
        <w:tblLayout w:type="fixed"/>
        <w:tblLook w:val="04A0" w:firstRow="1" w:lastRow="0" w:firstColumn="1" w:lastColumn="0" w:noHBand="0" w:noVBand="1"/>
      </w:tblPr>
      <w:tblGrid>
        <w:gridCol w:w="1569"/>
        <w:gridCol w:w="2952"/>
        <w:gridCol w:w="3051"/>
        <w:gridCol w:w="2651"/>
      </w:tblGrid>
      <w:tr w:rsidR="00CA2953" w:rsidRPr="000040C1" w:rsidTr="00455DCD">
        <w:trPr>
          <w:trHeight w:val="552"/>
          <w:jc w:val="center"/>
        </w:trPr>
        <w:tc>
          <w:tcPr>
            <w:tcW w:w="1569" w:type="dxa"/>
          </w:tcPr>
          <w:p w:rsidR="00CA2953" w:rsidRPr="000040C1" w:rsidRDefault="00CA2953" w:rsidP="00F45FA0">
            <w:pPr>
              <w:jc w:val="both"/>
              <w:rPr>
                <w:rFonts w:ascii="Times New Roman" w:hAnsi="Times New Roman" w:cs="Times New Roman"/>
                <w:sz w:val="24"/>
              </w:rPr>
            </w:pPr>
            <w:r w:rsidRPr="000040C1">
              <w:rPr>
                <w:rFonts w:ascii="Times New Roman" w:hAnsi="Times New Roman" w:cs="Times New Roman"/>
                <w:sz w:val="24"/>
              </w:rPr>
              <w:t xml:space="preserve">Strategic direction </w:t>
            </w:r>
          </w:p>
        </w:tc>
        <w:tc>
          <w:tcPr>
            <w:tcW w:w="2952" w:type="dxa"/>
          </w:tcPr>
          <w:p w:rsidR="00CA2953" w:rsidRPr="000040C1" w:rsidRDefault="00CA2953" w:rsidP="00F45FA0">
            <w:pPr>
              <w:jc w:val="both"/>
              <w:rPr>
                <w:rFonts w:ascii="Times New Roman" w:hAnsi="Times New Roman" w:cs="Times New Roman"/>
                <w:sz w:val="24"/>
              </w:rPr>
            </w:pPr>
            <w:r w:rsidRPr="000040C1">
              <w:rPr>
                <w:rFonts w:ascii="Times New Roman" w:hAnsi="Times New Roman" w:cs="Times New Roman"/>
                <w:sz w:val="24"/>
              </w:rPr>
              <w:t xml:space="preserve">Suitability </w:t>
            </w:r>
          </w:p>
        </w:tc>
        <w:tc>
          <w:tcPr>
            <w:tcW w:w="3051" w:type="dxa"/>
          </w:tcPr>
          <w:p w:rsidR="00CA2953" w:rsidRPr="000040C1" w:rsidRDefault="00CA2953" w:rsidP="00F45FA0">
            <w:pPr>
              <w:jc w:val="both"/>
              <w:rPr>
                <w:rFonts w:ascii="Times New Roman" w:hAnsi="Times New Roman" w:cs="Times New Roman"/>
                <w:sz w:val="24"/>
              </w:rPr>
            </w:pPr>
            <w:r w:rsidRPr="000040C1">
              <w:rPr>
                <w:rFonts w:ascii="Times New Roman" w:hAnsi="Times New Roman" w:cs="Times New Roman"/>
                <w:sz w:val="24"/>
              </w:rPr>
              <w:t xml:space="preserve">Acceptability </w:t>
            </w:r>
          </w:p>
        </w:tc>
        <w:tc>
          <w:tcPr>
            <w:tcW w:w="2651" w:type="dxa"/>
          </w:tcPr>
          <w:p w:rsidR="00CA2953" w:rsidRPr="000040C1" w:rsidRDefault="00CA2953" w:rsidP="00F45FA0">
            <w:pPr>
              <w:jc w:val="both"/>
              <w:rPr>
                <w:rFonts w:ascii="Times New Roman" w:hAnsi="Times New Roman" w:cs="Times New Roman"/>
                <w:sz w:val="24"/>
              </w:rPr>
            </w:pPr>
            <w:r w:rsidRPr="000040C1">
              <w:rPr>
                <w:rFonts w:ascii="Times New Roman" w:hAnsi="Times New Roman" w:cs="Times New Roman"/>
                <w:sz w:val="24"/>
              </w:rPr>
              <w:t xml:space="preserve">Feasibility </w:t>
            </w:r>
          </w:p>
        </w:tc>
      </w:tr>
      <w:tr w:rsidR="00CA2953" w:rsidRPr="000040C1" w:rsidTr="00455DCD">
        <w:trPr>
          <w:trHeight w:val="2487"/>
          <w:jc w:val="center"/>
        </w:trPr>
        <w:tc>
          <w:tcPr>
            <w:tcW w:w="1569" w:type="dxa"/>
          </w:tcPr>
          <w:p w:rsidR="00CA2953" w:rsidRPr="000040C1" w:rsidRDefault="00CA2953" w:rsidP="00F45FA0">
            <w:pPr>
              <w:jc w:val="both"/>
              <w:rPr>
                <w:rFonts w:ascii="Times New Roman" w:hAnsi="Times New Roman" w:cs="Times New Roman"/>
                <w:sz w:val="24"/>
              </w:rPr>
            </w:pPr>
            <w:r w:rsidRPr="000040C1">
              <w:rPr>
                <w:rFonts w:ascii="Times New Roman" w:hAnsi="Times New Roman" w:cs="Times New Roman"/>
                <w:sz w:val="24"/>
              </w:rPr>
              <w:t xml:space="preserve">Growth opportunity – click and collect </w:t>
            </w:r>
          </w:p>
        </w:tc>
        <w:tc>
          <w:tcPr>
            <w:tcW w:w="2952" w:type="dxa"/>
          </w:tcPr>
          <w:p w:rsidR="00CA2953" w:rsidRPr="000040C1" w:rsidRDefault="00CA2953" w:rsidP="00455DCD">
            <w:pPr>
              <w:rPr>
                <w:rFonts w:ascii="Times New Roman" w:hAnsi="Times New Roman" w:cs="Times New Roman"/>
                <w:sz w:val="24"/>
              </w:rPr>
            </w:pPr>
            <w:r w:rsidRPr="000040C1">
              <w:rPr>
                <w:rFonts w:ascii="Times New Roman" w:hAnsi="Times New Roman" w:cs="Times New Roman"/>
                <w:sz w:val="24"/>
              </w:rPr>
              <w:t>In line with the growing demand of click and collect segment, and Omni-channel marketing, Primark would invest fund on online segment, named Click and Collect.</w:t>
            </w:r>
          </w:p>
        </w:tc>
        <w:tc>
          <w:tcPr>
            <w:tcW w:w="3051" w:type="dxa"/>
          </w:tcPr>
          <w:p w:rsidR="00CA2953" w:rsidRPr="000040C1" w:rsidRDefault="00CA2953" w:rsidP="00455DCD">
            <w:pPr>
              <w:rPr>
                <w:rFonts w:ascii="Times New Roman" w:hAnsi="Times New Roman" w:cs="Times New Roman"/>
                <w:sz w:val="24"/>
              </w:rPr>
            </w:pPr>
            <w:r w:rsidRPr="000040C1">
              <w:rPr>
                <w:rFonts w:ascii="Times New Roman" w:hAnsi="Times New Roman" w:cs="Times New Roman"/>
                <w:sz w:val="24"/>
              </w:rPr>
              <w:t>This action would increase online like for like sales growth, return on investment, and online market share. Therefore, stakeholders would accept this strategic option.</w:t>
            </w:r>
          </w:p>
        </w:tc>
        <w:tc>
          <w:tcPr>
            <w:tcW w:w="2651" w:type="dxa"/>
          </w:tcPr>
          <w:p w:rsidR="00CA2953" w:rsidRPr="000040C1" w:rsidRDefault="00CA2953" w:rsidP="00455DCD">
            <w:pPr>
              <w:rPr>
                <w:rFonts w:ascii="Times New Roman" w:hAnsi="Times New Roman" w:cs="Times New Roman"/>
                <w:sz w:val="24"/>
              </w:rPr>
            </w:pPr>
            <w:r w:rsidRPr="000040C1">
              <w:rPr>
                <w:rFonts w:ascii="Times New Roman" w:hAnsi="Times New Roman" w:cs="Times New Roman"/>
                <w:sz w:val="24"/>
              </w:rPr>
              <w:t>Initially, Primark would require to invest fund on establishing online selling platform, such as e-commerce, app based selling. In the long run, it will</w:t>
            </w:r>
            <w:r w:rsidR="00455DCD">
              <w:rPr>
                <w:rFonts w:ascii="Times New Roman" w:hAnsi="Times New Roman" w:cs="Times New Roman"/>
                <w:sz w:val="24"/>
              </w:rPr>
              <w:t xml:space="preserve"> </w:t>
            </w:r>
            <w:r w:rsidRPr="000040C1">
              <w:rPr>
                <w:rFonts w:ascii="Times New Roman" w:hAnsi="Times New Roman" w:cs="Times New Roman"/>
                <w:sz w:val="24"/>
              </w:rPr>
              <w:t>maximize shareholder’s wealth.</w:t>
            </w:r>
          </w:p>
        </w:tc>
      </w:tr>
      <w:tr w:rsidR="00CA2953" w:rsidRPr="000040C1" w:rsidTr="00455DCD">
        <w:trPr>
          <w:trHeight w:val="3028"/>
          <w:jc w:val="center"/>
        </w:trPr>
        <w:tc>
          <w:tcPr>
            <w:tcW w:w="1569" w:type="dxa"/>
          </w:tcPr>
          <w:p w:rsidR="00CA2953" w:rsidRPr="000040C1" w:rsidRDefault="00CA2953" w:rsidP="00F45FA0">
            <w:pPr>
              <w:jc w:val="both"/>
              <w:rPr>
                <w:rFonts w:ascii="Times New Roman" w:hAnsi="Times New Roman" w:cs="Times New Roman"/>
                <w:sz w:val="24"/>
              </w:rPr>
            </w:pPr>
            <w:r w:rsidRPr="000040C1">
              <w:rPr>
                <w:rFonts w:ascii="Times New Roman" w:hAnsi="Times New Roman" w:cs="Times New Roman"/>
                <w:sz w:val="24"/>
              </w:rPr>
              <w:t xml:space="preserve">Sustainability </w:t>
            </w:r>
          </w:p>
        </w:tc>
        <w:tc>
          <w:tcPr>
            <w:tcW w:w="2952" w:type="dxa"/>
          </w:tcPr>
          <w:p w:rsidR="00CA2953" w:rsidRPr="000040C1" w:rsidRDefault="00716C2A" w:rsidP="00F45FA0">
            <w:pPr>
              <w:jc w:val="both"/>
              <w:rPr>
                <w:rFonts w:ascii="Times New Roman" w:hAnsi="Times New Roman" w:cs="Times New Roman"/>
                <w:sz w:val="24"/>
              </w:rPr>
            </w:pPr>
            <w:r w:rsidRPr="000040C1">
              <w:rPr>
                <w:rFonts w:ascii="Times New Roman" w:hAnsi="Times New Roman" w:cs="Times New Roman"/>
                <w:sz w:val="24"/>
              </w:rPr>
              <w:t xml:space="preserve">In the competitive business world, companies are more likely to gain sustainability for addressing future demand of stakeholders. Therefore, Primark should concern about the business sustainability and invest in this field. </w:t>
            </w:r>
          </w:p>
        </w:tc>
        <w:tc>
          <w:tcPr>
            <w:tcW w:w="3051" w:type="dxa"/>
          </w:tcPr>
          <w:p w:rsidR="00CA2953" w:rsidRPr="000040C1" w:rsidRDefault="00B87BB2" w:rsidP="00F45FA0">
            <w:pPr>
              <w:jc w:val="both"/>
              <w:rPr>
                <w:rFonts w:ascii="Times New Roman" w:hAnsi="Times New Roman" w:cs="Times New Roman"/>
                <w:sz w:val="24"/>
              </w:rPr>
            </w:pPr>
            <w:r w:rsidRPr="000040C1">
              <w:rPr>
                <w:rFonts w:ascii="Times New Roman" w:hAnsi="Times New Roman" w:cs="Times New Roman"/>
                <w:sz w:val="24"/>
              </w:rPr>
              <w:t xml:space="preserve">If Primark gains sustainably for their business, it will able to address the demand of current as well as future stakeholders demand. Therefore, current </w:t>
            </w:r>
            <w:r w:rsidR="007A433E" w:rsidRPr="000040C1">
              <w:rPr>
                <w:rFonts w:ascii="Times New Roman" w:hAnsi="Times New Roman" w:cs="Times New Roman"/>
                <w:sz w:val="24"/>
              </w:rPr>
              <w:t>stakeholders would</w:t>
            </w:r>
            <w:r w:rsidRPr="000040C1">
              <w:rPr>
                <w:rFonts w:ascii="Times New Roman" w:hAnsi="Times New Roman" w:cs="Times New Roman"/>
                <w:sz w:val="24"/>
              </w:rPr>
              <w:t xml:space="preserve"> </w:t>
            </w:r>
            <w:r w:rsidR="00B432C0" w:rsidRPr="000040C1">
              <w:rPr>
                <w:rFonts w:ascii="Times New Roman" w:hAnsi="Times New Roman" w:cs="Times New Roman"/>
                <w:sz w:val="24"/>
              </w:rPr>
              <w:t xml:space="preserve">welcome the strategic direction.  </w:t>
            </w:r>
          </w:p>
        </w:tc>
        <w:tc>
          <w:tcPr>
            <w:tcW w:w="2651" w:type="dxa"/>
          </w:tcPr>
          <w:p w:rsidR="00CA2953" w:rsidRPr="000040C1" w:rsidRDefault="007A433E" w:rsidP="007A433E">
            <w:pPr>
              <w:jc w:val="both"/>
              <w:rPr>
                <w:rFonts w:ascii="Times New Roman" w:hAnsi="Times New Roman" w:cs="Times New Roman"/>
                <w:sz w:val="24"/>
              </w:rPr>
            </w:pPr>
            <w:r w:rsidRPr="000040C1">
              <w:rPr>
                <w:rFonts w:ascii="Times New Roman" w:hAnsi="Times New Roman" w:cs="Times New Roman"/>
                <w:sz w:val="24"/>
              </w:rPr>
              <w:t>Primark will require to consume renewable energy, produce low carbon, engage ethical sources of suppliers, and control waste.</w:t>
            </w:r>
            <w:r w:rsidR="005221AC" w:rsidRPr="000040C1">
              <w:rPr>
                <w:rFonts w:ascii="Times New Roman" w:hAnsi="Times New Roman" w:cs="Times New Roman"/>
                <w:sz w:val="24"/>
              </w:rPr>
              <w:t xml:space="preserve"> Therefore, it will add value for increasing future revenue and reducing cost and waste. </w:t>
            </w:r>
          </w:p>
        </w:tc>
      </w:tr>
      <w:tr w:rsidR="00CA2953" w:rsidRPr="000040C1" w:rsidTr="00455DCD">
        <w:trPr>
          <w:trHeight w:val="2763"/>
          <w:jc w:val="center"/>
        </w:trPr>
        <w:tc>
          <w:tcPr>
            <w:tcW w:w="1569" w:type="dxa"/>
          </w:tcPr>
          <w:p w:rsidR="00CA2953" w:rsidRPr="000040C1" w:rsidRDefault="00CA2953" w:rsidP="00F45FA0">
            <w:pPr>
              <w:jc w:val="both"/>
              <w:rPr>
                <w:rFonts w:ascii="Times New Roman" w:hAnsi="Times New Roman" w:cs="Times New Roman"/>
                <w:sz w:val="24"/>
              </w:rPr>
            </w:pPr>
            <w:r w:rsidRPr="000040C1">
              <w:rPr>
                <w:rFonts w:ascii="Times New Roman" w:hAnsi="Times New Roman" w:cs="Times New Roman"/>
                <w:sz w:val="24"/>
              </w:rPr>
              <w:t xml:space="preserve">Remain cheap and cheerful </w:t>
            </w:r>
          </w:p>
        </w:tc>
        <w:tc>
          <w:tcPr>
            <w:tcW w:w="2952" w:type="dxa"/>
          </w:tcPr>
          <w:p w:rsidR="00CA2953" w:rsidRPr="000040C1" w:rsidRDefault="00B83B21" w:rsidP="00F45FA0">
            <w:pPr>
              <w:jc w:val="both"/>
              <w:rPr>
                <w:rFonts w:ascii="Times New Roman" w:hAnsi="Times New Roman" w:cs="Times New Roman"/>
                <w:sz w:val="24"/>
              </w:rPr>
            </w:pPr>
            <w:r w:rsidRPr="000040C1">
              <w:rPr>
                <w:rFonts w:ascii="Times New Roman" w:hAnsi="Times New Roman" w:cs="Times New Roman"/>
                <w:sz w:val="24"/>
              </w:rPr>
              <w:t xml:space="preserve">The current cheap and cheerful strategy allows Primark to gain second position in the UK market. Therefore, Primark should continue this strategy with the above two recommended strategic direction. </w:t>
            </w:r>
          </w:p>
        </w:tc>
        <w:tc>
          <w:tcPr>
            <w:tcW w:w="3051" w:type="dxa"/>
          </w:tcPr>
          <w:p w:rsidR="00CA2953" w:rsidRPr="000040C1" w:rsidRDefault="00CF7800" w:rsidP="00F45FA0">
            <w:pPr>
              <w:jc w:val="both"/>
              <w:rPr>
                <w:rFonts w:ascii="Times New Roman" w:hAnsi="Times New Roman" w:cs="Times New Roman"/>
                <w:sz w:val="24"/>
              </w:rPr>
            </w:pPr>
            <w:r w:rsidRPr="000040C1">
              <w:rPr>
                <w:rFonts w:ascii="Times New Roman" w:hAnsi="Times New Roman" w:cs="Times New Roman"/>
                <w:sz w:val="24"/>
              </w:rPr>
              <w:t xml:space="preserve">The current business strategy of Primark </w:t>
            </w:r>
            <w:r w:rsidR="00413D35" w:rsidRPr="000040C1">
              <w:rPr>
                <w:rFonts w:ascii="Times New Roman" w:hAnsi="Times New Roman" w:cs="Times New Roman"/>
                <w:sz w:val="24"/>
              </w:rPr>
              <w:t xml:space="preserve">allows to gain 6% more revenue in 2018 and 15% more adjusted operating profit. Therefore, stakeholders will comply to remain cheap and cheerful strategy. </w:t>
            </w:r>
          </w:p>
        </w:tc>
        <w:tc>
          <w:tcPr>
            <w:tcW w:w="2651" w:type="dxa"/>
          </w:tcPr>
          <w:p w:rsidR="00CA2953" w:rsidRPr="000040C1" w:rsidRDefault="0006758A" w:rsidP="00F45FA0">
            <w:pPr>
              <w:jc w:val="both"/>
              <w:rPr>
                <w:rFonts w:ascii="Times New Roman" w:hAnsi="Times New Roman" w:cs="Times New Roman"/>
                <w:sz w:val="24"/>
              </w:rPr>
            </w:pPr>
            <w:r w:rsidRPr="000040C1">
              <w:rPr>
                <w:rFonts w:ascii="Times New Roman" w:hAnsi="Times New Roman" w:cs="Times New Roman"/>
                <w:sz w:val="24"/>
              </w:rPr>
              <w:t xml:space="preserve">The cheap and cheerful strategy allows Primark to gain second position in the UK market. Therefore, it will allows Primark to gain first position, if the company complies with the above to strategic direction. </w:t>
            </w:r>
          </w:p>
        </w:tc>
      </w:tr>
    </w:tbl>
    <w:p w:rsidR="00AB1BAB" w:rsidRPr="000040C1" w:rsidRDefault="00AB1BAB" w:rsidP="00F45FA0">
      <w:pPr>
        <w:jc w:val="both"/>
        <w:rPr>
          <w:rFonts w:ascii="Times New Roman" w:hAnsi="Times New Roman" w:cs="Times New Roman"/>
          <w:sz w:val="24"/>
        </w:rPr>
      </w:pPr>
    </w:p>
    <w:p w:rsidR="00AB1BAB" w:rsidRPr="000040C1" w:rsidRDefault="00AB1BAB">
      <w:pPr>
        <w:rPr>
          <w:rFonts w:ascii="Times New Roman" w:hAnsi="Times New Roman" w:cs="Times New Roman"/>
          <w:sz w:val="24"/>
        </w:rPr>
      </w:pPr>
      <w:r w:rsidRPr="000040C1">
        <w:rPr>
          <w:rFonts w:ascii="Times New Roman" w:hAnsi="Times New Roman" w:cs="Times New Roman"/>
          <w:sz w:val="24"/>
        </w:rPr>
        <w:br w:type="page"/>
      </w:r>
    </w:p>
    <w:p w:rsidR="008962C0" w:rsidRPr="000040C1" w:rsidRDefault="008962C0" w:rsidP="00F45FA0">
      <w:pPr>
        <w:pStyle w:val="Heading1"/>
        <w:jc w:val="both"/>
        <w:rPr>
          <w:rFonts w:cs="Times New Roman"/>
          <w:sz w:val="40"/>
        </w:rPr>
      </w:pPr>
      <w:bookmarkStart w:id="17" w:name="_Toc21802455"/>
      <w:r w:rsidRPr="000040C1">
        <w:rPr>
          <w:rFonts w:cs="Times New Roman"/>
          <w:sz w:val="40"/>
        </w:rPr>
        <w:lastRenderedPageBreak/>
        <w:t>Conclusion</w:t>
      </w:r>
      <w:bookmarkEnd w:id="17"/>
    </w:p>
    <w:p w:rsidR="00AB1BAB" w:rsidRPr="000040C1" w:rsidRDefault="000040C1" w:rsidP="000040C1">
      <w:pPr>
        <w:jc w:val="both"/>
        <w:rPr>
          <w:rFonts w:ascii="Times New Roman" w:hAnsi="Times New Roman" w:cs="Times New Roman"/>
          <w:sz w:val="24"/>
        </w:rPr>
      </w:pPr>
      <w:r w:rsidRPr="000040C1">
        <w:rPr>
          <w:rFonts w:ascii="Times New Roman" w:hAnsi="Times New Roman" w:cs="Times New Roman"/>
          <w:sz w:val="24"/>
        </w:rPr>
        <w:t xml:space="preserve">In a nutshell, the main purpose of the study was to carry out a strategic analysis on Primark based on strategic management framework, which incorporates strategic position, strategic direction, strategic risk, and strategic implementation. The results of PESTLE analysis show that BREXIT, economic slowdown, the changes in customer buying habit, and competitive pressure are key threats for Primark. On the other hand, product portfolio, brand image, and market share are core strengths of Primark. The key weakness of M&amp;S involves high debt capital, and low cash generation. The strategic analysis reveals that Primark is a leading retail brand due to its extensive cost leadership strategy, cheap, and cheerful fashion. The analysis of Porter’s generic strategy shows that Primark follows cost leadership strategy. Drawing upon strategic analysis, the study recommends that Primark is required to maintain sustainability, grow the click and collect market, and remain cheap and cheerful. </w:t>
      </w:r>
      <w:r w:rsidR="00AB1BAB" w:rsidRPr="000040C1">
        <w:rPr>
          <w:rFonts w:ascii="Times New Roman" w:hAnsi="Times New Roman" w:cs="Times New Roman"/>
          <w:sz w:val="24"/>
        </w:rPr>
        <w:br w:type="page"/>
      </w:r>
    </w:p>
    <w:p w:rsidR="008962C0" w:rsidRPr="000040C1" w:rsidRDefault="008962C0" w:rsidP="00F45FA0">
      <w:pPr>
        <w:pStyle w:val="Heading1"/>
        <w:jc w:val="both"/>
        <w:rPr>
          <w:rFonts w:cs="Times New Roman"/>
          <w:sz w:val="40"/>
        </w:rPr>
      </w:pPr>
      <w:bookmarkStart w:id="18" w:name="_Toc21802456"/>
      <w:r w:rsidRPr="000040C1">
        <w:rPr>
          <w:rFonts w:cs="Times New Roman"/>
          <w:sz w:val="40"/>
        </w:rPr>
        <w:lastRenderedPageBreak/>
        <w:t>References</w:t>
      </w:r>
      <w:bookmarkEnd w:id="18"/>
      <w:r w:rsidRPr="000040C1">
        <w:rPr>
          <w:rFonts w:cs="Times New Roman"/>
          <w:sz w:val="40"/>
        </w:rPr>
        <w:t xml:space="preserve"> </w:t>
      </w:r>
    </w:p>
    <w:p w:rsidR="00AB1BAB" w:rsidRPr="00455DCD" w:rsidRDefault="00AB1BAB" w:rsidP="00A11CBE">
      <w:pPr>
        <w:pStyle w:val="ListParagraph"/>
        <w:numPr>
          <w:ilvl w:val="0"/>
          <w:numId w:val="15"/>
        </w:numPr>
        <w:rPr>
          <w:rFonts w:ascii="Times New Roman" w:hAnsi="Times New Roman" w:cs="Times New Roman"/>
          <w:sz w:val="24"/>
          <w:szCs w:val="24"/>
        </w:rPr>
      </w:pPr>
      <w:r w:rsidRPr="00455DCD">
        <w:rPr>
          <w:rFonts w:ascii="Times New Roman" w:hAnsi="Times New Roman" w:cs="Times New Roman"/>
          <w:sz w:val="24"/>
          <w:szCs w:val="24"/>
        </w:rPr>
        <w:t xml:space="preserve">Associated British Foods. (2019). </w:t>
      </w:r>
      <w:r w:rsidRPr="00455DCD">
        <w:rPr>
          <w:rFonts w:ascii="Times New Roman" w:hAnsi="Times New Roman" w:cs="Times New Roman"/>
          <w:i/>
          <w:sz w:val="24"/>
          <w:szCs w:val="24"/>
        </w:rPr>
        <w:t>Annual report of Associated British Foods- 2019</w:t>
      </w:r>
      <w:r w:rsidRPr="00455DCD">
        <w:rPr>
          <w:rFonts w:ascii="Times New Roman" w:hAnsi="Times New Roman" w:cs="Times New Roman"/>
          <w:sz w:val="24"/>
          <w:szCs w:val="24"/>
        </w:rPr>
        <w:t xml:space="preserve">. [Online] Available at&gt; </w:t>
      </w:r>
      <w:hyperlink r:id="rId10" w:history="1">
        <w:r w:rsidRPr="00455DCD">
          <w:rPr>
            <w:rStyle w:val="Hyperlink"/>
            <w:rFonts w:ascii="Times New Roman" w:hAnsi="Times New Roman" w:cs="Times New Roman"/>
            <w:sz w:val="24"/>
            <w:szCs w:val="24"/>
          </w:rPr>
          <w:t>http://www.abf.co.uk/documents/pdfs/2018/abf_ar18_web.pdf</w:t>
        </w:r>
      </w:hyperlink>
      <w:r w:rsidRPr="00455DCD">
        <w:rPr>
          <w:rFonts w:ascii="Times New Roman" w:hAnsi="Times New Roman" w:cs="Times New Roman"/>
          <w:sz w:val="24"/>
          <w:szCs w:val="24"/>
        </w:rPr>
        <w:t xml:space="preserve"> [Accessed: 2</w:t>
      </w:r>
      <w:r w:rsidR="00455DCD">
        <w:rPr>
          <w:rFonts w:ascii="Times New Roman" w:hAnsi="Times New Roman" w:cs="Times New Roman"/>
          <w:sz w:val="24"/>
          <w:szCs w:val="24"/>
        </w:rPr>
        <w:t>7</w:t>
      </w:r>
      <w:r w:rsidRPr="00455DCD">
        <w:rPr>
          <w:rFonts w:ascii="Times New Roman" w:hAnsi="Times New Roman" w:cs="Times New Roman"/>
          <w:sz w:val="24"/>
          <w:szCs w:val="24"/>
          <w:vertAlign w:val="superscript"/>
        </w:rPr>
        <w:t>th</w:t>
      </w:r>
      <w:r w:rsidRPr="00455DCD">
        <w:rPr>
          <w:rFonts w:ascii="Times New Roman" w:hAnsi="Times New Roman" w:cs="Times New Roman"/>
          <w:sz w:val="24"/>
          <w:szCs w:val="24"/>
        </w:rPr>
        <w:t xml:space="preserve"> </w:t>
      </w:r>
      <w:r w:rsidR="00E20DF9" w:rsidRPr="00455DCD">
        <w:rPr>
          <w:rFonts w:ascii="Times New Roman" w:hAnsi="Times New Roman" w:cs="Times New Roman"/>
          <w:sz w:val="24"/>
          <w:szCs w:val="24"/>
        </w:rPr>
        <w:t>October</w:t>
      </w:r>
      <w:r w:rsidRPr="00455DCD">
        <w:rPr>
          <w:rFonts w:ascii="Times New Roman" w:hAnsi="Times New Roman" w:cs="Times New Roman"/>
          <w:sz w:val="24"/>
          <w:szCs w:val="24"/>
        </w:rPr>
        <w:t xml:space="preserve"> 2019]. </w:t>
      </w:r>
    </w:p>
    <w:p w:rsidR="00AB1BAB" w:rsidRPr="00455DCD" w:rsidRDefault="00AB1BAB" w:rsidP="00A11CBE">
      <w:pPr>
        <w:pStyle w:val="ListParagraph"/>
        <w:numPr>
          <w:ilvl w:val="0"/>
          <w:numId w:val="15"/>
        </w:numPr>
        <w:rPr>
          <w:rFonts w:ascii="Times New Roman" w:hAnsi="Times New Roman" w:cs="Times New Roman"/>
          <w:color w:val="222222"/>
          <w:sz w:val="24"/>
          <w:szCs w:val="24"/>
          <w:shd w:val="clear" w:color="auto" w:fill="FFFFFF"/>
        </w:rPr>
      </w:pPr>
      <w:r w:rsidRPr="00455DCD">
        <w:rPr>
          <w:rFonts w:ascii="Times New Roman" w:hAnsi="Times New Roman" w:cs="Times New Roman"/>
          <w:color w:val="222222"/>
          <w:sz w:val="24"/>
          <w:szCs w:val="24"/>
          <w:shd w:val="clear" w:color="auto" w:fill="FFFFFF"/>
        </w:rPr>
        <w:t xml:space="preserve">Baumgartner, R. J., &amp; </w:t>
      </w:r>
      <w:proofErr w:type="spellStart"/>
      <w:r w:rsidRPr="00455DCD">
        <w:rPr>
          <w:rFonts w:ascii="Times New Roman" w:hAnsi="Times New Roman" w:cs="Times New Roman"/>
          <w:color w:val="222222"/>
          <w:sz w:val="24"/>
          <w:szCs w:val="24"/>
          <w:shd w:val="clear" w:color="auto" w:fill="FFFFFF"/>
        </w:rPr>
        <w:t>Rauter</w:t>
      </w:r>
      <w:proofErr w:type="spellEnd"/>
      <w:r w:rsidRPr="00455DCD">
        <w:rPr>
          <w:rFonts w:ascii="Times New Roman" w:hAnsi="Times New Roman" w:cs="Times New Roman"/>
          <w:color w:val="222222"/>
          <w:sz w:val="24"/>
          <w:szCs w:val="24"/>
          <w:shd w:val="clear" w:color="auto" w:fill="FFFFFF"/>
        </w:rPr>
        <w:t>, R. (2017). Strategic perspectives of corporate sustainability management to develop a sustainable organization. </w:t>
      </w:r>
      <w:r w:rsidRPr="00455DCD">
        <w:rPr>
          <w:rFonts w:ascii="Times New Roman" w:hAnsi="Times New Roman" w:cs="Times New Roman"/>
          <w:i/>
          <w:iCs/>
          <w:color w:val="222222"/>
          <w:sz w:val="24"/>
          <w:szCs w:val="24"/>
          <w:shd w:val="clear" w:color="auto" w:fill="FFFFFF"/>
        </w:rPr>
        <w:t>Journal of Cleaner Production</w:t>
      </w:r>
      <w:r w:rsidRPr="00455DCD">
        <w:rPr>
          <w:rFonts w:ascii="Times New Roman" w:hAnsi="Times New Roman" w:cs="Times New Roman"/>
          <w:color w:val="222222"/>
          <w:sz w:val="24"/>
          <w:szCs w:val="24"/>
          <w:shd w:val="clear" w:color="auto" w:fill="FFFFFF"/>
        </w:rPr>
        <w:t>, </w:t>
      </w:r>
      <w:r w:rsidRPr="00455DCD">
        <w:rPr>
          <w:rFonts w:ascii="Times New Roman" w:hAnsi="Times New Roman" w:cs="Times New Roman"/>
          <w:i/>
          <w:iCs/>
          <w:color w:val="222222"/>
          <w:sz w:val="24"/>
          <w:szCs w:val="24"/>
          <w:shd w:val="clear" w:color="auto" w:fill="FFFFFF"/>
        </w:rPr>
        <w:t>140</w:t>
      </w:r>
      <w:r w:rsidRPr="00455DCD">
        <w:rPr>
          <w:rFonts w:ascii="Times New Roman" w:hAnsi="Times New Roman" w:cs="Times New Roman"/>
          <w:color w:val="222222"/>
          <w:sz w:val="24"/>
          <w:szCs w:val="24"/>
          <w:shd w:val="clear" w:color="auto" w:fill="FFFFFF"/>
        </w:rPr>
        <w:t>, 81-92.</w:t>
      </w:r>
    </w:p>
    <w:p w:rsidR="00AB1BAB" w:rsidRPr="00455DCD" w:rsidRDefault="00AB1BAB" w:rsidP="00A11CBE">
      <w:pPr>
        <w:pStyle w:val="ListParagraph"/>
        <w:numPr>
          <w:ilvl w:val="0"/>
          <w:numId w:val="15"/>
        </w:numPr>
        <w:rPr>
          <w:rFonts w:ascii="Times New Roman" w:hAnsi="Times New Roman" w:cs="Times New Roman"/>
          <w:color w:val="222222"/>
          <w:sz w:val="24"/>
          <w:szCs w:val="24"/>
          <w:shd w:val="clear" w:color="auto" w:fill="FFFFFF"/>
        </w:rPr>
      </w:pPr>
      <w:r w:rsidRPr="00455DCD">
        <w:rPr>
          <w:rFonts w:ascii="Times New Roman" w:hAnsi="Times New Roman" w:cs="Times New Roman"/>
          <w:color w:val="222222"/>
          <w:sz w:val="24"/>
          <w:szCs w:val="24"/>
          <w:shd w:val="clear" w:color="auto" w:fill="FFFFFF"/>
        </w:rPr>
        <w:t xml:space="preserve">Borland, H., </w:t>
      </w:r>
      <w:proofErr w:type="spellStart"/>
      <w:r w:rsidRPr="00455DCD">
        <w:rPr>
          <w:rFonts w:ascii="Times New Roman" w:hAnsi="Times New Roman" w:cs="Times New Roman"/>
          <w:color w:val="222222"/>
          <w:sz w:val="24"/>
          <w:szCs w:val="24"/>
          <w:shd w:val="clear" w:color="auto" w:fill="FFFFFF"/>
        </w:rPr>
        <w:t>Ambrosini</w:t>
      </w:r>
      <w:proofErr w:type="spellEnd"/>
      <w:r w:rsidRPr="00455DCD">
        <w:rPr>
          <w:rFonts w:ascii="Times New Roman" w:hAnsi="Times New Roman" w:cs="Times New Roman"/>
          <w:color w:val="222222"/>
          <w:sz w:val="24"/>
          <w:szCs w:val="24"/>
          <w:shd w:val="clear" w:color="auto" w:fill="FFFFFF"/>
        </w:rPr>
        <w:t xml:space="preserve">, V., </w:t>
      </w:r>
      <w:proofErr w:type="spellStart"/>
      <w:r w:rsidRPr="00455DCD">
        <w:rPr>
          <w:rFonts w:ascii="Times New Roman" w:hAnsi="Times New Roman" w:cs="Times New Roman"/>
          <w:color w:val="222222"/>
          <w:sz w:val="24"/>
          <w:szCs w:val="24"/>
          <w:shd w:val="clear" w:color="auto" w:fill="FFFFFF"/>
        </w:rPr>
        <w:t>Lindgreen</w:t>
      </w:r>
      <w:proofErr w:type="spellEnd"/>
      <w:r w:rsidRPr="00455DCD">
        <w:rPr>
          <w:rFonts w:ascii="Times New Roman" w:hAnsi="Times New Roman" w:cs="Times New Roman"/>
          <w:color w:val="222222"/>
          <w:sz w:val="24"/>
          <w:szCs w:val="24"/>
          <w:shd w:val="clear" w:color="auto" w:fill="FFFFFF"/>
        </w:rPr>
        <w:t xml:space="preserve">, A., &amp; </w:t>
      </w:r>
      <w:proofErr w:type="spellStart"/>
      <w:r w:rsidRPr="00455DCD">
        <w:rPr>
          <w:rFonts w:ascii="Times New Roman" w:hAnsi="Times New Roman" w:cs="Times New Roman"/>
          <w:color w:val="222222"/>
          <w:sz w:val="24"/>
          <w:szCs w:val="24"/>
          <w:shd w:val="clear" w:color="auto" w:fill="FFFFFF"/>
        </w:rPr>
        <w:t>Vanhamme</w:t>
      </w:r>
      <w:proofErr w:type="spellEnd"/>
      <w:r w:rsidRPr="00455DCD">
        <w:rPr>
          <w:rFonts w:ascii="Times New Roman" w:hAnsi="Times New Roman" w:cs="Times New Roman"/>
          <w:color w:val="222222"/>
          <w:sz w:val="24"/>
          <w:szCs w:val="24"/>
          <w:shd w:val="clear" w:color="auto" w:fill="FFFFFF"/>
        </w:rPr>
        <w:t>, J. (2016). Building theory at the intersection of ecological sustainability and strategic management. </w:t>
      </w:r>
      <w:r w:rsidRPr="00455DCD">
        <w:rPr>
          <w:rFonts w:ascii="Times New Roman" w:hAnsi="Times New Roman" w:cs="Times New Roman"/>
          <w:i/>
          <w:iCs/>
          <w:color w:val="222222"/>
          <w:sz w:val="24"/>
          <w:szCs w:val="24"/>
          <w:shd w:val="clear" w:color="auto" w:fill="FFFFFF"/>
        </w:rPr>
        <w:t>Journal of Business Ethics</w:t>
      </w:r>
      <w:r w:rsidRPr="00455DCD">
        <w:rPr>
          <w:rFonts w:ascii="Times New Roman" w:hAnsi="Times New Roman" w:cs="Times New Roman"/>
          <w:color w:val="222222"/>
          <w:sz w:val="24"/>
          <w:szCs w:val="24"/>
          <w:shd w:val="clear" w:color="auto" w:fill="FFFFFF"/>
        </w:rPr>
        <w:t>, </w:t>
      </w:r>
      <w:r w:rsidRPr="00455DCD">
        <w:rPr>
          <w:rFonts w:ascii="Times New Roman" w:hAnsi="Times New Roman" w:cs="Times New Roman"/>
          <w:i/>
          <w:iCs/>
          <w:color w:val="222222"/>
          <w:sz w:val="24"/>
          <w:szCs w:val="24"/>
          <w:shd w:val="clear" w:color="auto" w:fill="FFFFFF"/>
        </w:rPr>
        <w:t>135</w:t>
      </w:r>
      <w:r w:rsidRPr="00455DCD">
        <w:rPr>
          <w:rFonts w:ascii="Times New Roman" w:hAnsi="Times New Roman" w:cs="Times New Roman"/>
          <w:color w:val="222222"/>
          <w:sz w:val="24"/>
          <w:szCs w:val="24"/>
          <w:shd w:val="clear" w:color="auto" w:fill="FFFFFF"/>
        </w:rPr>
        <w:t>(2), 293-307.</w:t>
      </w:r>
    </w:p>
    <w:p w:rsidR="00AB1BAB" w:rsidRPr="00455DCD" w:rsidRDefault="00AB1BAB" w:rsidP="00A11CBE">
      <w:pPr>
        <w:pStyle w:val="ListParagraph"/>
        <w:numPr>
          <w:ilvl w:val="0"/>
          <w:numId w:val="15"/>
        </w:numPr>
        <w:rPr>
          <w:rFonts w:ascii="Times New Roman" w:hAnsi="Times New Roman" w:cs="Times New Roman"/>
          <w:b/>
          <w:sz w:val="24"/>
          <w:szCs w:val="24"/>
        </w:rPr>
      </w:pPr>
      <w:r w:rsidRPr="00455DCD">
        <w:rPr>
          <w:rFonts w:ascii="Times New Roman" w:hAnsi="Times New Roman" w:cs="Times New Roman"/>
          <w:sz w:val="24"/>
          <w:szCs w:val="24"/>
        </w:rPr>
        <w:t xml:space="preserve">Business Fashion. (2019). </w:t>
      </w:r>
      <w:r w:rsidRPr="00455DCD">
        <w:rPr>
          <w:rFonts w:ascii="Times New Roman" w:hAnsi="Times New Roman" w:cs="Times New Roman"/>
          <w:i/>
          <w:sz w:val="24"/>
          <w:szCs w:val="24"/>
        </w:rPr>
        <w:t>How Primark Is Pushing Into a Cutthroat Retail Landscape</w:t>
      </w:r>
      <w:r w:rsidRPr="00455DCD">
        <w:rPr>
          <w:rFonts w:ascii="Times New Roman" w:hAnsi="Times New Roman" w:cs="Times New Roman"/>
          <w:sz w:val="24"/>
          <w:szCs w:val="24"/>
        </w:rPr>
        <w:t xml:space="preserve"> [Online] Available at&gt;</w:t>
      </w:r>
      <w:hyperlink r:id="rId11" w:history="1">
        <w:r w:rsidRPr="00455DCD">
          <w:rPr>
            <w:rStyle w:val="Hyperlink"/>
            <w:rFonts w:ascii="Times New Roman" w:hAnsi="Times New Roman" w:cs="Times New Roman"/>
            <w:sz w:val="24"/>
            <w:szCs w:val="24"/>
          </w:rPr>
          <w:t>https://www.businessoffashion.com/articles/news-analysis/how-primark-is-pushing-into-a-cutthroat-retail-landscape</w:t>
        </w:r>
      </w:hyperlink>
      <w:r w:rsidR="00E20DF9" w:rsidRPr="00455DCD">
        <w:rPr>
          <w:rFonts w:ascii="Times New Roman" w:hAnsi="Times New Roman" w:cs="Times New Roman"/>
          <w:sz w:val="24"/>
          <w:szCs w:val="24"/>
        </w:rPr>
        <w:t xml:space="preserve"> [Accessed: 30</w:t>
      </w:r>
      <w:r w:rsidRPr="00455DCD">
        <w:rPr>
          <w:rFonts w:ascii="Times New Roman" w:hAnsi="Times New Roman" w:cs="Times New Roman"/>
          <w:sz w:val="24"/>
          <w:szCs w:val="24"/>
          <w:vertAlign w:val="superscript"/>
        </w:rPr>
        <w:t>th</w:t>
      </w:r>
      <w:r w:rsidRPr="00455DCD">
        <w:rPr>
          <w:rFonts w:ascii="Times New Roman" w:hAnsi="Times New Roman" w:cs="Times New Roman"/>
          <w:sz w:val="24"/>
          <w:szCs w:val="24"/>
        </w:rPr>
        <w:t xml:space="preserve"> </w:t>
      </w:r>
      <w:r w:rsidR="00A11CBE">
        <w:rPr>
          <w:rFonts w:ascii="Times New Roman" w:hAnsi="Times New Roman" w:cs="Times New Roman"/>
          <w:sz w:val="24"/>
          <w:szCs w:val="24"/>
        </w:rPr>
        <w:t>October</w:t>
      </w:r>
      <w:r w:rsidRPr="00455DCD">
        <w:rPr>
          <w:rFonts w:ascii="Times New Roman" w:hAnsi="Times New Roman" w:cs="Times New Roman"/>
          <w:sz w:val="24"/>
          <w:szCs w:val="24"/>
        </w:rPr>
        <w:t xml:space="preserve"> 2019]. </w:t>
      </w:r>
    </w:p>
    <w:p w:rsidR="00AB1BAB" w:rsidRPr="00455DCD" w:rsidRDefault="00AB1BAB" w:rsidP="00A11CBE">
      <w:pPr>
        <w:pStyle w:val="ListParagraph"/>
        <w:numPr>
          <w:ilvl w:val="0"/>
          <w:numId w:val="15"/>
        </w:numPr>
        <w:rPr>
          <w:rFonts w:ascii="Times New Roman" w:hAnsi="Times New Roman" w:cs="Times New Roman"/>
          <w:sz w:val="24"/>
          <w:szCs w:val="24"/>
        </w:rPr>
      </w:pPr>
      <w:r w:rsidRPr="00455DCD">
        <w:rPr>
          <w:rFonts w:ascii="Times New Roman" w:hAnsi="Times New Roman" w:cs="Times New Roman"/>
          <w:sz w:val="24"/>
          <w:szCs w:val="24"/>
        </w:rPr>
        <w:t xml:space="preserve">Consultancy UK. (2019. </w:t>
      </w:r>
      <w:r w:rsidRPr="00455DCD">
        <w:rPr>
          <w:rFonts w:ascii="Times New Roman" w:hAnsi="Times New Roman" w:cs="Times New Roman"/>
          <w:i/>
          <w:sz w:val="24"/>
          <w:szCs w:val="24"/>
        </w:rPr>
        <w:t>Primark enjoys rapid growth despite steadfast refusal to digitize</w:t>
      </w:r>
      <w:r w:rsidRPr="00455DCD">
        <w:rPr>
          <w:rFonts w:ascii="Times New Roman" w:hAnsi="Times New Roman" w:cs="Times New Roman"/>
          <w:sz w:val="24"/>
          <w:szCs w:val="24"/>
        </w:rPr>
        <w:t xml:space="preserve"> [Online] Available at&gt;</w:t>
      </w:r>
      <w:hyperlink r:id="rId12" w:history="1">
        <w:r w:rsidRPr="00455DCD">
          <w:rPr>
            <w:rStyle w:val="Hyperlink"/>
            <w:rFonts w:ascii="Times New Roman" w:hAnsi="Times New Roman" w:cs="Times New Roman"/>
            <w:sz w:val="24"/>
            <w:szCs w:val="24"/>
          </w:rPr>
          <w:t>https://www.consultancy.uk/news/18898/primark-enjoys-rapid-growth-despite-steadfast-refusal-to-digitise</w:t>
        </w:r>
      </w:hyperlink>
      <w:r w:rsidR="00E20DF9" w:rsidRPr="00455DCD">
        <w:rPr>
          <w:rFonts w:ascii="Times New Roman" w:hAnsi="Times New Roman" w:cs="Times New Roman"/>
          <w:sz w:val="24"/>
          <w:szCs w:val="24"/>
        </w:rPr>
        <w:t xml:space="preserve"> [Accessed: </w:t>
      </w:r>
      <w:r w:rsidR="00A11CBE">
        <w:rPr>
          <w:rFonts w:ascii="Times New Roman" w:hAnsi="Times New Roman" w:cs="Times New Roman"/>
          <w:sz w:val="24"/>
          <w:szCs w:val="24"/>
        </w:rPr>
        <w:t>28</w:t>
      </w:r>
      <w:r w:rsidRPr="00455DCD">
        <w:rPr>
          <w:rFonts w:ascii="Times New Roman" w:hAnsi="Times New Roman" w:cs="Times New Roman"/>
          <w:sz w:val="24"/>
          <w:szCs w:val="24"/>
          <w:vertAlign w:val="superscript"/>
        </w:rPr>
        <w:t>th</w:t>
      </w:r>
      <w:r w:rsidRPr="00455DCD">
        <w:rPr>
          <w:rFonts w:ascii="Times New Roman" w:hAnsi="Times New Roman" w:cs="Times New Roman"/>
          <w:sz w:val="24"/>
          <w:szCs w:val="24"/>
        </w:rPr>
        <w:t xml:space="preserve"> </w:t>
      </w:r>
      <w:r w:rsidR="00E20DF9" w:rsidRPr="00455DCD">
        <w:rPr>
          <w:rFonts w:ascii="Times New Roman" w:hAnsi="Times New Roman" w:cs="Times New Roman"/>
          <w:sz w:val="24"/>
          <w:szCs w:val="24"/>
        </w:rPr>
        <w:t>October</w:t>
      </w:r>
      <w:r w:rsidRPr="00455DCD">
        <w:rPr>
          <w:rFonts w:ascii="Times New Roman" w:hAnsi="Times New Roman" w:cs="Times New Roman"/>
          <w:sz w:val="24"/>
          <w:szCs w:val="24"/>
        </w:rPr>
        <w:t xml:space="preserve"> 2019]. </w:t>
      </w:r>
    </w:p>
    <w:p w:rsidR="00AB1BAB" w:rsidRPr="00455DCD" w:rsidRDefault="00AB1BAB" w:rsidP="00A11CBE">
      <w:pPr>
        <w:pStyle w:val="ListParagraph"/>
        <w:numPr>
          <w:ilvl w:val="0"/>
          <w:numId w:val="15"/>
        </w:numPr>
        <w:rPr>
          <w:rFonts w:ascii="Times New Roman" w:hAnsi="Times New Roman" w:cs="Times New Roman"/>
          <w:sz w:val="24"/>
          <w:szCs w:val="24"/>
        </w:rPr>
      </w:pPr>
      <w:r w:rsidRPr="00455DCD">
        <w:rPr>
          <w:rFonts w:ascii="Times New Roman" w:hAnsi="Times New Roman" w:cs="Times New Roman"/>
          <w:sz w:val="24"/>
          <w:szCs w:val="24"/>
        </w:rPr>
        <w:t xml:space="preserve">Deloitte. (2019). </w:t>
      </w:r>
      <w:r w:rsidRPr="00455DCD">
        <w:rPr>
          <w:rFonts w:ascii="Times New Roman" w:hAnsi="Times New Roman" w:cs="Times New Roman"/>
          <w:i/>
          <w:sz w:val="24"/>
          <w:szCs w:val="24"/>
        </w:rPr>
        <w:t>Retail Trends 2019-Retail Re-invented</w:t>
      </w:r>
      <w:r w:rsidRPr="00455DCD">
        <w:rPr>
          <w:rFonts w:ascii="Times New Roman" w:hAnsi="Times New Roman" w:cs="Times New Roman"/>
          <w:sz w:val="24"/>
          <w:szCs w:val="24"/>
        </w:rPr>
        <w:t xml:space="preserve"> [Online] Available at&gt; </w:t>
      </w:r>
      <w:hyperlink r:id="rId13" w:history="1">
        <w:r w:rsidRPr="00455DCD">
          <w:rPr>
            <w:rStyle w:val="Hyperlink"/>
            <w:rFonts w:ascii="Times New Roman" w:hAnsi="Times New Roman" w:cs="Times New Roman"/>
            <w:sz w:val="24"/>
            <w:szCs w:val="24"/>
          </w:rPr>
          <w:t>https://www2.deloitte.com/uk/en/pages/consumer-business/articles/retail-trends.html</w:t>
        </w:r>
      </w:hyperlink>
      <w:r w:rsidR="00E20DF9" w:rsidRPr="00455DCD">
        <w:rPr>
          <w:rFonts w:ascii="Times New Roman" w:hAnsi="Times New Roman" w:cs="Times New Roman"/>
          <w:sz w:val="24"/>
          <w:szCs w:val="24"/>
        </w:rPr>
        <w:t xml:space="preserve"> [Accessed: </w:t>
      </w:r>
      <w:r w:rsidR="00A11CBE">
        <w:rPr>
          <w:rFonts w:ascii="Times New Roman" w:hAnsi="Times New Roman" w:cs="Times New Roman"/>
          <w:sz w:val="24"/>
          <w:szCs w:val="24"/>
        </w:rPr>
        <w:t>2</w:t>
      </w:r>
      <w:r w:rsidRPr="00455DCD">
        <w:rPr>
          <w:rFonts w:ascii="Times New Roman" w:hAnsi="Times New Roman" w:cs="Times New Roman"/>
          <w:sz w:val="24"/>
          <w:szCs w:val="24"/>
        </w:rPr>
        <w:t>4</w:t>
      </w:r>
      <w:r w:rsidRPr="00455DCD">
        <w:rPr>
          <w:rFonts w:ascii="Times New Roman" w:hAnsi="Times New Roman" w:cs="Times New Roman"/>
          <w:sz w:val="24"/>
          <w:szCs w:val="24"/>
          <w:vertAlign w:val="superscript"/>
        </w:rPr>
        <w:t>th</w:t>
      </w:r>
      <w:r w:rsidRPr="00455DCD">
        <w:rPr>
          <w:rFonts w:ascii="Times New Roman" w:hAnsi="Times New Roman" w:cs="Times New Roman"/>
          <w:sz w:val="24"/>
          <w:szCs w:val="24"/>
        </w:rPr>
        <w:t xml:space="preserve"> </w:t>
      </w:r>
      <w:r w:rsidR="00A11CBE">
        <w:rPr>
          <w:rFonts w:ascii="Times New Roman" w:hAnsi="Times New Roman" w:cs="Times New Roman"/>
          <w:sz w:val="24"/>
          <w:szCs w:val="24"/>
        </w:rPr>
        <w:t>November</w:t>
      </w:r>
      <w:r w:rsidRPr="00455DCD">
        <w:rPr>
          <w:rFonts w:ascii="Times New Roman" w:hAnsi="Times New Roman" w:cs="Times New Roman"/>
          <w:sz w:val="24"/>
          <w:szCs w:val="24"/>
        </w:rPr>
        <w:t xml:space="preserve"> 2019]. </w:t>
      </w:r>
    </w:p>
    <w:p w:rsidR="00AB1BAB" w:rsidRPr="00455DCD" w:rsidRDefault="00AB1BAB" w:rsidP="00A11CBE">
      <w:pPr>
        <w:pStyle w:val="ListParagraph"/>
        <w:numPr>
          <w:ilvl w:val="0"/>
          <w:numId w:val="15"/>
        </w:numPr>
        <w:rPr>
          <w:rFonts w:ascii="Times New Roman" w:hAnsi="Times New Roman" w:cs="Times New Roman"/>
          <w:color w:val="222222"/>
          <w:sz w:val="24"/>
          <w:szCs w:val="24"/>
          <w:shd w:val="clear" w:color="auto" w:fill="FFFFFF"/>
        </w:rPr>
      </w:pPr>
      <w:r w:rsidRPr="00455DCD">
        <w:rPr>
          <w:rFonts w:ascii="Times New Roman" w:hAnsi="Times New Roman" w:cs="Times New Roman"/>
          <w:color w:val="222222"/>
          <w:sz w:val="24"/>
          <w:szCs w:val="24"/>
          <w:shd w:val="clear" w:color="auto" w:fill="FFFFFF"/>
        </w:rPr>
        <w:t>Desai, C. (2019). Strategy and Strategic Management. In </w:t>
      </w:r>
      <w:r w:rsidRPr="00455DCD">
        <w:rPr>
          <w:rFonts w:ascii="Times New Roman" w:hAnsi="Times New Roman" w:cs="Times New Roman"/>
          <w:i/>
          <w:iCs/>
          <w:color w:val="222222"/>
          <w:sz w:val="24"/>
          <w:szCs w:val="24"/>
          <w:shd w:val="clear" w:color="auto" w:fill="FFFFFF"/>
        </w:rPr>
        <w:t>Management for Scientists</w:t>
      </w:r>
      <w:r w:rsidRPr="00455DCD">
        <w:rPr>
          <w:rFonts w:ascii="Times New Roman" w:hAnsi="Times New Roman" w:cs="Times New Roman"/>
          <w:color w:val="222222"/>
          <w:sz w:val="24"/>
          <w:szCs w:val="24"/>
          <w:shd w:val="clear" w:color="auto" w:fill="FFFFFF"/>
        </w:rPr>
        <w:t> (pp. 65-84). Emerald Publishing Limited.</w:t>
      </w:r>
    </w:p>
    <w:p w:rsidR="00AB1BAB" w:rsidRPr="00455DCD" w:rsidRDefault="00AB1BAB" w:rsidP="00A11CBE">
      <w:pPr>
        <w:pStyle w:val="ListParagraph"/>
        <w:numPr>
          <w:ilvl w:val="0"/>
          <w:numId w:val="15"/>
        </w:numPr>
        <w:rPr>
          <w:rFonts w:ascii="Times New Roman" w:hAnsi="Times New Roman" w:cs="Times New Roman"/>
          <w:sz w:val="24"/>
          <w:szCs w:val="24"/>
        </w:rPr>
      </w:pPr>
      <w:r w:rsidRPr="00455DCD">
        <w:rPr>
          <w:rFonts w:ascii="Times New Roman" w:hAnsi="Times New Roman" w:cs="Times New Roman"/>
          <w:sz w:val="24"/>
          <w:szCs w:val="24"/>
        </w:rPr>
        <w:t xml:space="preserve">Economist. (2015). </w:t>
      </w:r>
      <w:r w:rsidRPr="00455DCD">
        <w:rPr>
          <w:rFonts w:ascii="Times New Roman" w:hAnsi="Times New Roman" w:cs="Times New Roman"/>
          <w:i/>
          <w:sz w:val="24"/>
          <w:szCs w:val="24"/>
        </w:rPr>
        <w:t>Faster, cheaper fashion</w:t>
      </w:r>
      <w:r w:rsidRPr="00455DCD">
        <w:rPr>
          <w:rFonts w:ascii="Times New Roman" w:hAnsi="Times New Roman" w:cs="Times New Roman"/>
          <w:sz w:val="24"/>
          <w:szCs w:val="24"/>
        </w:rPr>
        <w:t xml:space="preserve"> [Online] Available at&gt;</w:t>
      </w:r>
      <w:hyperlink r:id="rId14" w:history="1">
        <w:r w:rsidRPr="00455DCD">
          <w:rPr>
            <w:rStyle w:val="Hyperlink"/>
            <w:rFonts w:ascii="Times New Roman" w:hAnsi="Times New Roman" w:cs="Times New Roman"/>
            <w:sz w:val="24"/>
            <w:szCs w:val="24"/>
          </w:rPr>
          <w:t>https://www.economist.com/business/2015/09/05/faster-cheaper-fashion</w:t>
        </w:r>
      </w:hyperlink>
      <w:r w:rsidR="00E20DF9" w:rsidRPr="00455DCD">
        <w:rPr>
          <w:rFonts w:ascii="Times New Roman" w:hAnsi="Times New Roman" w:cs="Times New Roman"/>
          <w:sz w:val="24"/>
          <w:szCs w:val="24"/>
        </w:rPr>
        <w:t xml:space="preserve"> [Accessed</w:t>
      </w:r>
      <w:r w:rsidR="00A11CBE">
        <w:rPr>
          <w:rFonts w:ascii="Times New Roman" w:hAnsi="Times New Roman" w:cs="Times New Roman"/>
          <w:sz w:val="24"/>
          <w:szCs w:val="24"/>
        </w:rPr>
        <w:t xml:space="preserve"> 3</w:t>
      </w:r>
      <w:r w:rsidRPr="00455DCD">
        <w:rPr>
          <w:rFonts w:ascii="Times New Roman" w:hAnsi="Times New Roman" w:cs="Times New Roman"/>
          <w:sz w:val="24"/>
          <w:szCs w:val="24"/>
        </w:rPr>
        <w:t>0</w:t>
      </w:r>
      <w:r w:rsidRPr="00455DCD">
        <w:rPr>
          <w:rFonts w:ascii="Times New Roman" w:hAnsi="Times New Roman" w:cs="Times New Roman"/>
          <w:sz w:val="24"/>
          <w:szCs w:val="24"/>
          <w:vertAlign w:val="superscript"/>
        </w:rPr>
        <w:t>th</w:t>
      </w:r>
      <w:r w:rsidRPr="00455DCD">
        <w:rPr>
          <w:rFonts w:ascii="Times New Roman" w:hAnsi="Times New Roman" w:cs="Times New Roman"/>
          <w:sz w:val="24"/>
          <w:szCs w:val="24"/>
        </w:rPr>
        <w:t xml:space="preserve"> </w:t>
      </w:r>
      <w:r w:rsidR="00E20DF9" w:rsidRPr="00455DCD">
        <w:rPr>
          <w:rFonts w:ascii="Times New Roman" w:hAnsi="Times New Roman" w:cs="Times New Roman"/>
          <w:sz w:val="24"/>
          <w:szCs w:val="24"/>
        </w:rPr>
        <w:t>October</w:t>
      </w:r>
      <w:r w:rsidRPr="00455DCD">
        <w:rPr>
          <w:rFonts w:ascii="Times New Roman" w:hAnsi="Times New Roman" w:cs="Times New Roman"/>
          <w:sz w:val="24"/>
          <w:szCs w:val="24"/>
        </w:rPr>
        <w:t xml:space="preserve"> 2019]. </w:t>
      </w:r>
      <w:r w:rsidRPr="00455DCD">
        <w:rPr>
          <w:rFonts w:ascii="Times New Roman" w:hAnsi="Times New Roman" w:cs="Times New Roman"/>
          <w:sz w:val="24"/>
          <w:szCs w:val="24"/>
        </w:rPr>
        <w:br/>
        <w:t xml:space="preserve">Fashion Network. (2019). </w:t>
      </w:r>
      <w:r w:rsidRPr="00455DCD">
        <w:rPr>
          <w:rFonts w:ascii="Times New Roman" w:hAnsi="Times New Roman" w:cs="Times New Roman"/>
          <w:i/>
          <w:sz w:val="24"/>
          <w:szCs w:val="24"/>
        </w:rPr>
        <w:t xml:space="preserve">Primark to train 160,000 cotton farmers in eco methods </w:t>
      </w:r>
      <w:r w:rsidRPr="00455DCD">
        <w:rPr>
          <w:rFonts w:ascii="Times New Roman" w:hAnsi="Times New Roman" w:cs="Times New Roman"/>
          <w:sz w:val="24"/>
          <w:szCs w:val="24"/>
        </w:rPr>
        <w:t>[Online] Available at&gt;</w:t>
      </w:r>
      <w:hyperlink r:id="rId15" w:history="1">
        <w:r w:rsidRPr="00455DCD">
          <w:rPr>
            <w:rStyle w:val="Hyperlink"/>
            <w:rFonts w:ascii="Times New Roman" w:hAnsi="Times New Roman" w:cs="Times New Roman"/>
            <w:sz w:val="24"/>
            <w:szCs w:val="24"/>
          </w:rPr>
          <w:t>https://pl.fashionnetwork.com/news/Primark-to-train-160-000-cotton-farmers-in-eco-methods,1131208.html</w:t>
        </w:r>
      </w:hyperlink>
      <w:r w:rsidRPr="00455DCD">
        <w:rPr>
          <w:rFonts w:ascii="Times New Roman" w:hAnsi="Times New Roman" w:cs="Times New Roman"/>
          <w:sz w:val="24"/>
          <w:szCs w:val="24"/>
        </w:rPr>
        <w:t xml:space="preserve"> [Accessed: 19</w:t>
      </w:r>
      <w:r w:rsidRPr="00455DCD">
        <w:rPr>
          <w:rFonts w:ascii="Times New Roman" w:hAnsi="Times New Roman" w:cs="Times New Roman"/>
          <w:sz w:val="24"/>
          <w:szCs w:val="24"/>
          <w:vertAlign w:val="superscript"/>
        </w:rPr>
        <w:t>th</w:t>
      </w:r>
      <w:r w:rsidRPr="00455DCD">
        <w:rPr>
          <w:rFonts w:ascii="Times New Roman" w:hAnsi="Times New Roman" w:cs="Times New Roman"/>
          <w:sz w:val="24"/>
          <w:szCs w:val="24"/>
        </w:rPr>
        <w:t xml:space="preserve"> </w:t>
      </w:r>
      <w:r w:rsidR="00A11CBE">
        <w:rPr>
          <w:rFonts w:ascii="Times New Roman" w:hAnsi="Times New Roman" w:cs="Times New Roman"/>
          <w:sz w:val="24"/>
          <w:szCs w:val="24"/>
        </w:rPr>
        <w:t xml:space="preserve">November </w:t>
      </w:r>
      <w:r w:rsidRPr="00455DCD">
        <w:rPr>
          <w:rFonts w:ascii="Times New Roman" w:hAnsi="Times New Roman" w:cs="Times New Roman"/>
          <w:sz w:val="24"/>
          <w:szCs w:val="24"/>
        </w:rPr>
        <w:t xml:space="preserve">2019]. </w:t>
      </w:r>
    </w:p>
    <w:p w:rsidR="00AB1BAB" w:rsidRPr="00455DCD" w:rsidRDefault="00AB1BAB" w:rsidP="00A11CBE">
      <w:pPr>
        <w:pStyle w:val="ListParagraph"/>
        <w:numPr>
          <w:ilvl w:val="0"/>
          <w:numId w:val="15"/>
        </w:numPr>
        <w:rPr>
          <w:rFonts w:ascii="Times New Roman" w:hAnsi="Times New Roman" w:cs="Times New Roman"/>
          <w:color w:val="222222"/>
          <w:sz w:val="24"/>
          <w:szCs w:val="24"/>
          <w:shd w:val="clear" w:color="auto" w:fill="FFFFFF"/>
        </w:rPr>
      </w:pPr>
      <w:proofErr w:type="spellStart"/>
      <w:r w:rsidRPr="00455DCD">
        <w:rPr>
          <w:rFonts w:ascii="Times New Roman" w:hAnsi="Times New Roman" w:cs="Times New Roman"/>
          <w:color w:val="222222"/>
          <w:sz w:val="24"/>
          <w:szCs w:val="24"/>
          <w:shd w:val="clear" w:color="auto" w:fill="FFFFFF"/>
        </w:rPr>
        <w:t>Ethiraj</w:t>
      </w:r>
      <w:proofErr w:type="spellEnd"/>
      <w:r w:rsidRPr="00455DCD">
        <w:rPr>
          <w:rFonts w:ascii="Times New Roman" w:hAnsi="Times New Roman" w:cs="Times New Roman"/>
          <w:color w:val="222222"/>
          <w:sz w:val="24"/>
          <w:szCs w:val="24"/>
          <w:shd w:val="clear" w:color="auto" w:fill="FFFFFF"/>
        </w:rPr>
        <w:t xml:space="preserve">, S. K., Gambardella, A., &amp; </w:t>
      </w:r>
      <w:proofErr w:type="spellStart"/>
      <w:r w:rsidRPr="00455DCD">
        <w:rPr>
          <w:rFonts w:ascii="Times New Roman" w:hAnsi="Times New Roman" w:cs="Times New Roman"/>
          <w:color w:val="222222"/>
          <w:sz w:val="24"/>
          <w:szCs w:val="24"/>
          <w:shd w:val="clear" w:color="auto" w:fill="FFFFFF"/>
        </w:rPr>
        <w:t>Helfat</w:t>
      </w:r>
      <w:proofErr w:type="spellEnd"/>
      <w:r w:rsidRPr="00455DCD">
        <w:rPr>
          <w:rFonts w:ascii="Times New Roman" w:hAnsi="Times New Roman" w:cs="Times New Roman"/>
          <w:color w:val="222222"/>
          <w:sz w:val="24"/>
          <w:szCs w:val="24"/>
          <w:shd w:val="clear" w:color="auto" w:fill="FFFFFF"/>
        </w:rPr>
        <w:t>, C. E. (2017). Reviews of strategic management research. </w:t>
      </w:r>
      <w:r w:rsidRPr="00455DCD">
        <w:rPr>
          <w:rFonts w:ascii="Times New Roman" w:hAnsi="Times New Roman" w:cs="Times New Roman"/>
          <w:i/>
          <w:iCs/>
          <w:color w:val="222222"/>
          <w:sz w:val="24"/>
          <w:szCs w:val="24"/>
          <w:shd w:val="clear" w:color="auto" w:fill="FFFFFF"/>
        </w:rPr>
        <w:t>Strategic Management Journal</w:t>
      </w:r>
      <w:r w:rsidRPr="00455DCD">
        <w:rPr>
          <w:rFonts w:ascii="Times New Roman" w:hAnsi="Times New Roman" w:cs="Times New Roman"/>
          <w:color w:val="222222"/>
          <w:sz w:val="24"/>
          <w:szCs w:val="24"/>
          <w:shd w:val="clear" w:color="auto" w:fill="FFFFFF"/>
        </w:rPr>
        <w:t>, </w:t>
      </w:r>
      <w:r w:rsidRPr="00455DCD">
        <w:rPr>
          <w:rFonts w:ascii="Times New Roman" w:hAnsi="Times New Roman" w:cs="Times New Roman"/>
          <w:i/>
          <w:iCs/>
          <w:color w:val="222222"/>
          <w:sz w:val="24"/>
          <w:szCs w:val="24"/>
          <w:shd w:val="clear" w:color="auto" w:fill="FFFFFF"/>
        </w:rPr>
        <w:t>38</w:t>
      </w:r>
      <w:r w:rsidRPr="00455DCD">
        <w:rPr>
          <w:rFonts w:ascii="Times New Roman" w:hAnsi="Times New Roman" w:cs="Times New Roman"/>
          <w:color w:val="222222"/>
          <w:sz w:val="24"/>
          <w:szCs w:val="24"/>
          <w:shd w:val="clear" w:color="auto" w:fill="FFFFFF"/>
        </w:rPr>
        <w:t>(1), 3-3.</w:t>
      </w:r>
    </w:p>
    <w:p w:rsidR="00AB1BAB" w:rsidRPr="00455DCD" w:rsidRDefault="00AB1BAB" w:rsidP="00A11CBE">
      <w:pPr>
        <w:pStyle w:val="ListParagraph"/>
        <w:numPr>
          <w:ilvl w:val="0"/>
          <w:numId w:val="15"/>
        </w:numPr>
        <w:rPr>
          <w:rFonts w:ascii="Times New Roman" w:hAnsi="Times New Roman" w:cs="Times New Roman"/>
          <w:sz w:val="24"/>
          <w:szCs w:val="24"/>
        </w:rPr>
      </w:pPr>
      <w:r w:rsidRPr="00455DCD">
        <w:rPr>
          <w:rFonts w:ascii="Times New Roman" w:hAnsi="Times New Roman" w:cs="Times New Roman"/>
          <w:sz w:val="24"/>
          <w:szCs w:val="24"/>
        </w:rPr>
        <w:t xml:space="preserve">Forbes. (2019). </w:t>
      </w:r>
      <w:r w:rsidRPr="00455DCD">
        <w:rPr>
          <w:rFonts w:ascii="Times New Roman" w:hAnsi="Times New Roman" w:cs="Times New Roman"/>
          <w:i/>
          <w:sz w:val="24"/>
          <w:szCs w:val="24"/>
        </w:rPr>
        <w:t>Why Is Primark So Successful? The Power of Alignment</w:t>
      </w:r>
      <w:r w:rsidRPr="00455DCD">
        <w:rPr>
          <w:rFonts w:ascii="Times New Roman" w:hAnsi="Times New Roman" w:cs="Times New Roman"/>
          <w:sz w:val="24"/>
          <w:szCs w:val="24"/>
        </w:rPr>
        <w:t xml:space="preserve"> [Online] Available at&gt; </w:t>
      </w:r>
      <w:hyperlink r:id="rId16" w:anchor="7d621dbd769d" w:history="1">
        <w:r w:rsidRPr="00455DCD">
          <w:rPr>
            <w:rStyle w:val="Hyperlink"/>
            <w:rFonts w:ascii="Times New Roman" w:hAnsi="Times New Roman" w:cs="Times New Roman"/>
            <w:sz w:val="24"/>
            <w:szCs w:val="24"/>
          </w:rPr>
          <w:t>https://www.forbes.com/sites/jeroenkraaijenbrink/2019/01/22/why-is-primark-so-successful-the-power-of-alignment/#7d621dbd769d</w:t>
        </w:r>
      </w:hyperlink>
      <w:r w:rsidR="00E20DF9" w:rsidRPr="00455DCD">
        <w:rPr>
          <w:rFonts w:ascii="Times New Roman" w:hAnsi="Times New Roman" w:cs="Times New Roman"/>
          <w:sz w:val="24"/>
          <w:szCs w:val="24"/>
        </w:rPr>
        <w:t xml:space="preserve"> [Accessed: 1</w:t>
      </w:r>
      <w:r w:rsidRPr="00455DCD">
        <w:rPr>
          <w:rFonts w:ascii="Times New Roman" w:hAnsi="Times New Roman" w:cs="Times New Roman"/>
          <w:sz w:val="24"/>
          <w:szCs w:val="24"/>
        </w:rPr>
        <w:t>5</w:t>
      </w:r>
      <w:r w:rsidRPr="00455DCD">
        <w:rPr>
          <w:rFonts w:ascii="Times New Roman" w:hAnsi="Times New Roman" w:cs="Times New Roman"/>
          <w:sz w:val="24"/>
          <w:szCs w:val="24"/>
          <w:vertAlign w:val="superscript"/>
        </w:rPr>
        <w:t>th</w:t>
      </w:r>
      <w:r w:rsidRPr="00455DCD">
        <w:rPr>
          <w:rFonts w:ascii="Times New Roman" w:hAnsi="Times New Roman" w:cs="Times New Roman"/>
          <w:sz w:val="24"/>
          <w:szCs w:val="24"/>
        </w:rPr>
        <w:t xml:space="preserve"> </w:t>
      </w:r>
      <w:r w:rsidR="00A11CBE">
        <w:rPr>
          <w:rFonts w:ascii="Times New Roman" w:hAnsi="Times New Roman" w:cs="Times New Roman"/>
          <w:sz w:val="24"/>
          <w:szCs w:val="24"/>
        </w:rPr>
        <w:t>November</w:t>
      </w:r>
      <w:r w:rsidRPr="00455DCD">
        <w:rPr>
          <w:rFonts w:ascii="Times New Roman" w:hAnsi="Times New Roman" w:cs="Times New Roman"/>
          <w:sz w:val="24"/>
          <w:szCs w:val="24"/>
        </w:rPr>
        <w:t xml:space="preserve"> 2019]. </w:t>
      </w:r>
    </w:p>
    <w:p w:rsidR="00AB1BAB" w:rsidRPr="00455DCD" w:rsidRDefault="00AB1BAB" w:rsidP="00A11CBE">
      <w:pPr>
        <w:pStyle w:val="ListParagraph"/>
        <w:numPr>
          <w:ilvl w:val="0"/>
          <w:numId w:val="15"/>
        </w:numPr>
        <w:rPr>
          <w:rFonts w:ascii="Times New Roman" w:hAnsi="Times New Roman" w:cs="Times New Roman"/>
          <w:color w:val="222222"/>
          <w:sz w:val="24"/>
          <w:szCs w:val="24"/>
          <w:shd w:val="clear" w:color="auto" w:fill="FFFFFF"/>
        </w:rPr>
      </w:pPr>
      <w:proofErr w:type="spellStart"/>
      <w:r w:rsidRPr="00455DCD">
        <w:rPr>
          <w:rFonts w:ascii="Times New Roman" w:hAnsi="Times New Roman" w:cs="Times New Roman"/>
          <w:color w:val="222222"/>
          <w:sz w:val="24"/>
          <w:szCs w:val="24"/>
          <w:shd w:val="clear" w:color="auto" w:fill="FFFFFF"/>
        </w:rPr>
        <w:t>Frynas</w:t>
      </w:r>
      <w:proofErr w:type="spellEnd"/>
      <w:r w:rsidRPr="00455DCD">
        <w:rPr>
          <w:rFonts w:ascii="Times New Roman" w:hAnsi="Times New Roman" w:cs="Times New Roman"/>
          <w:color w:val="222222"/>
          <w:sz w:val="24"/>
          <w:szCs w:val="24"/>
          <w:shd w:val="clear" w:color="auto" w:fill="FFFFFF"/>
        </w:rPr>
        <w:t xml:space="preserve">, J. G., &amp; </w:t>
      </w:r>
      <w:proofErr w:type="spellStart"/>
      <w:r w:rsidRPr="00455DCD">
        <w:rPr>
          <w:rFonts w:ascii="Times New Roman" w:hAnsi="Times New Roman" w:cs="Times New Roman"/>
          <w:color w:val="222222"/>
          <w:sz w:val="24"/>
          <w:szCs w:val="24"/>
          <w:shd w:val="clear" w:color="auto" w:fill="FFFFFF"/>
        </w:rPr>
        <w:t>Mellahi</w:t>
      </w:r>
      <w:proofErr w:type="spellEnd"/>
      <w:r w:rsidRPr="00455DCD">
        <w:rPr>
          <w:rFonts w:ascii="Times New Roman" w:hAnsi="Times New Roman" w:cs="Times New Roman"/>
          <w:color w:val="222222"/>
          <w:sz w:val="24"/>
          <w:szCs w:val="24"/>
          <w:shd w:val="clear" w:color="auto" w:fill="FFFFFF"/>
        </w:rPr>
        <w:t>, K. (2015). </w:t>
      </w:r>
      <w:r w:rsidRPr="00455DCD">
        <w:rPr>
          <w:rFonts w:ascii="Times New Roman" w:hAnsi="Times New Roman" w:cs="Times New Roman"/>
          <w:i/>
          <w:iCs/>
          <w:color w:val="222222"/>
          <w:sz w:val="24"/>
          <w:szCs w:val="24"/>
          <w:shd w:val="clear" w:color="auto" w:fill="FFFFFF"/>
        </w:rPr>
        <w:t>Global strategic management</w:t>
      </w:r>
      <w:r w:rsidRPr="00455DCD">
        <w:rPr>
          <w:rFonts w:ascii="Times New Roman" w:hAnsi="Times New Roman" w:cs="Times New Roman"/>
          <w:color w:val="222222"/>
          <w:sz w:val="24"/>
          <w:szCs w:val="24"/>
          <w:shd w:val="clear" w:color="auto" w:fill="FFFFFF"/>
        </w:rPr>
        <w:t>. Oxford University Press, USA.</w:t>
      </w:r>
    </w:p>
    <w:p w:rsidR="00AB1BAB" w:rsidRPr="00455DCD" w:rsidRDefault="00AB1BAB" w:rsidP="00A11CBE">
      <w:pPr>
        <w:pStyle w:val="ListParagraph"/>
        <w:numPr>
          <w:ilvl w:val="0"/>
          <w:numId w:val="15"/>
        </w:numPr>
        <w:rPr>
          <w:rFonts w:ascii="Times New Roman" w:hAnsi="Times New Roman" w:cs="Times New Roman"/>
          <w:sz w:val="24"/>
          <w:szCs w:val="24"/>
        </w:rPr>
      </w:pPr>
      <w:r w:rsidRPr="00455DCD">
        <w:rPr>
          <w:rFonts w:ascii="Times New Roman" w:hAnsi="Times New Roman" w:cs="Times New Roman"/>
          <w:sz w:val="24"/>
          <w:szCs w:val="24"/>
        </w:rPr>
        <w:t xml:space="preserve">GOV UK. (2019a). </w:t>
      </w:r>
      <w:r w:rsidRPr="00455DCD">
        <w:rPr>
          <w:rFonts w:ascii="Times New Roman" w:hAnsi="Times New Roman" w:cs="Times New Roman"/>
          <w:i/>
          <w:sz w:val="24"/>
          <w:szCs w:val="24"/>
        </w:rPr>
        <w:t>Rates and allowances: Corporation Tax</w:t>
      </w:r>
      <w:r w:rsidRPr="00455DCD">
        <w:rPr>
          <w:rFonts w:ascii="Times New Roman" w:hAnsi="Times New Roman" w:cs="Times New Roman"/>
          <w:sz w:val="24"/>
          <w:szCs w:val="24"/>
        </w:rPr>
        <w:t xml:space="preserve"> [Online] Available at&gt; </w:t>
      </w:r>
      <w:hyperlink r:id="rId17" w:history="1">
        <w:r w:rsidRPr="00455DCD">
          <w:rPr>
            <w:rStyle w:val="Hyperlink"/>
            <w:rFonts w:ascii="Times New Roman" w:hAnsi="Times New Roman" w:cs="Times New Roman"/>
            <w:sz w:val="24"/>
            <w:szCs w:val="24"/>
          </w:rPr>
          <w:t>https://www.gov.uk/government/publications/rates-and-allowances-corporation-tax/rates-and-allowances-corporation-tax</w:t>
        </w:r>
      </w:hyperlink>
      <w:r w:rsidR="00E20DF9" w:rsidRPr="00455DCD">
        <w:rPr>
          <w:rFonts w:ascii="Times New Roman" w:hAnsi="Times New Roman" w:cs="Times New Roman"/>
          <w:sz w:val="24"/>
          <w:szCs w:val="24"/>
        </w:rPr>
        <w:t xml:space="preserve"> [Accessed: 1</w:t>
      </w:r>
      <w:r w:rsidRPr="00455DCD">
        <w:rPr>
          <w:rFonts w:ascii="Times New Roman" w:hAnsi="Times New Roman" w:cs="Times New Roman"/>
          <w:sz w:val="24"/>
          <w:szCs w:val="24"/>
        </w:rPr>
        <w:t>3</w:t>
      </w:r>
      <w:r w:rsidR="00E20DF9" w:rsidRPr="00455DCD">
        <w:rPr>
          <w:rFonts w:ascii="Times New Roman" w:hAnsi="Times New Roman" w:cs="Times New Roman"/>
          <w:sz w:val="24"/>
          <w:szCs w:val="24"/>
          <w:vertAlign w:val="superscript"/>
        </w:rPr>
        <w:t xml:space="preserve">th </w:t>
      </w:r>
      <w:r w:rsidR="00A11CBE">
        <w:rPr>
          <w:rFonts w:ascii="Times New Roman" w:hAnsi="Times New Roman" w:cs="Times New Roman"/>
          <w:sz w:val="24"/>
          <w:szCs w:val="24"/>
        </w:rPr>
        <w:t>November</w:t>
      </w:r>
      <w:r w:rsidRPr="00455DCD">
        <w:rPr>
          <w:rFonts w:ascii="Times New Roman" w:hAnsi="Times New Roman" w:cs="Times New Roman"/>
          <w:sz w:val="24"/>
          <w:szCs w:val="24"/>
        </w:rPr>
        <w:t xml:space="preserve"> 2019]. </w:t>
      </w:r>
    </w:p>
    <w:p w:rsidR="00AB1BAB" w:rsidRPr="00455DCD" w:rsidRDefault="00AB1BAB" w:rsidP="00A11CBE">
      <w:pPr>
        <w:pStyle w:val="ListParagraph"/>
        <w:numPr>
          <w:ilvl w:val="0"/>
          <w:numId w:val="15"/>
        </w:numPr>
        <w:rPr>
          <w:rFonts w:ascii="Times New Roman" w:hAnsi="Times New Roman" w:cs="Times New Roman"/>
          <w:sz w:val="24"/>
          <w:szCs w:val="24"/>
        </w:rPr>
      </w:pPr>
      <w:r w:rsidRPr="00455DCD">
        <w:rPr>
          <w:rFonts w:ascii="Times New Roman" w:hAnsi="Times New Roman" w:cs="Times New Roman"/>
          <w:sz w:val="24"/>
          <w:szCs w:val="24"/>
        </w:rPr>
        <w:t xml:space="preserve">GOV UK. (2019b). </w:t>
      </w:r>
      <w:r w:rsidRPr="00455DCD">
        <w:rPr>
          <w:rFonts w:ascii="Times New Roman" w:hAnsi="Times New Roman" w:cs="Times New Roman"/>
          <w:i/>
          <w:sz w:val="24"/>
          <w:szCs w:val="24"/>
        </w:rPr>
        <w:t xml:space="preserve">National Minimum Wage and National Living Wage rates </w:t>
      </w:r>
      <w:r w:rsidRPr="00455DCD">
        <w:rPr>
          <w:rFonts w:ascii="Times New Roman" w:hAnsi="Times New Roman" w:cs="Times New Roman"/>
          <w:sz w:val="24"/>
          <w:szCs w:val="24"/>
        </w:rPr>
        <w:t xml:space="preserve">[Online] Available at&gt; </w:t>
      </w:r>
      <w:hyperlink r:id="rId18" w:history="1">
        <w:r w:rsidRPr="00455DCD">
          <w:rPr>
            <w:rStyle w:val="Hyperlink"/>
            <w:rFonts w:ascii="Times New Roman" w:hAnsi="Times New Roman" w:cs="Times New Roman"/>
            <w:sz w:val="24"/>
            <w:szCs w:val="24"/>
          </w:rPr>
          <w:t>https://www.gov.uk/national-minimum-wage-rates</w:t>
        </w:r>
      </w:hyperlink>
      <w:r w:rsidR="00E20DF9" w:rsidRPr="00455DCD">
        <w:rPr>
          <w:rFonts w:ascii="Times New Roman" w:hAnsi="Times New Roman" w:cs="Times New Roman"/>
          <w:sz w:val="24"/>
          <w:szCs w:val="24"/>
        </w:rPr>
        <w:t xml:space="preserve"> [Accessed: </w:t>
      </w:r>
      <w:r w:rsidR="00A11CBE">
        <w:rPr>
          <w:rFonts w:ascii="Times New Roman" w:hAnsi="Times New Roman" w:cs="Times New Roman"/>
          <w:sz w:val="24"/>
          <w:szCs w:val="24"/>
        </w:rPr>
        <w:t>27</w:t>
      </w:r>
      <w:r w:rsidRPr="00455DCD">
        <w:rPr>
          <w:rFonts w:ascii="Times New Roman" w:hAnsi="Times New Roman" w:cs="Times New Roman"/>
          <w:sz w:val="24"/>
          <w:szCs w:val="24"/>
          <w:vertAlign w:val="superscript"/>
        </w:rPr>
        <w:t>th</w:t>
      </w:r>
      <w:r w:rsidRPr="00455DCD">
        <w:rPr>
          <w:rFonts w:ascii="Times New Roman" w:hAnsi="Times New Roman" w:cs="Times New Roman"/>
          <w:sz w:val="24"/>
          <w:szCs w:val="24"/>
        </w:rPr>
        <w:t xml:space="preserve"> </w:t>
      </w:r>
      <w:r w:rsidR="00E20DF9" w:rsidRPr="00455DCD">
        <w:rPr>
          <w:rFonts w:ascii="Times New Roman" w:hAnsi="Times New Roman" w:cs="Times New Roman"/>
          <w:sz w:val="24"/>
          <w:szCs w:val="24"/>
        </w:rPr>
        <w:t>October</w:t>
      </w:r>
      <w:r w:rsidRPr="00455DCD">
        <w:rPr>
          <w:rFonts w:ascii="Times New Roman" w:hAnsi="Times New Roman" w:cs="Times New Roman"/>
          <w:sz w:val="24"/>
          <w:szCs w:val="24"/>
        </w:rPr>
        <w:t xml:space="preserve"> 2019]. </w:t>
      </w:r>
    </w:p>
    <w:p w:rsidR="00AB1BAB" w:rsidRPr="00455DCD" w:rsidRDefault="00AB1BAB" w:rsidP="00A11CBE">
      <w:pPr>
        <w:pStyle w:val="ListParagraph"/>
        <w:numPr>
          <w:ilvl w:val="0"/>
          <w:numId w:val="15"/>
        </w:numPr>
        <w:rPr>
          <w:rFonts w:ascii="Times New Roman" w:hAnsi="Times New Roman" w:cs="Times New Roman"/>
          <w:color w:val="222222"/>
          <w:sz w:val="24"/>
          <w:szCs w:val="24"/>
          <w:shd w:val="clear" w:color="auto" w:fill="FFFFFF"/>
        </w:rPr>
      </w:pPr>
      <w:proofErr w:type="spellStart"/>
      <w:r w:rsidRPr="00455DCD">
        <w:rPr>
          <w:rFonts w:ascii="Times New Roman" w:hAnsi="Times New Roman" w:cs="Times New Roman"/>
          <w:color w:val="222222"/>
          <w:sz w:val="24"/>
          <w:szCs w:val="24"/>
          <w:shd w:val="clear" w:color="auto" w:fill="FFFFFF"/>
        </w:rPr>
        <w:t>Gürel</w:t>
      </w:r>
      <w:proofErr w:type="spellEnd"/>
      <w:r w:rsidRPr="00455DCD">
        <w:rPr>
          <w:rFonts w:ascii="Times New Roman" w:hAnsi="Times New Roman" w:cs="Times New Roman"/>
          <w:color w:val="222222"/>
          <w:sz w:val="24"/>
          <w:szCs w:val="24"/>
          <w:shd w:val="clear" w:color="auto" w:fill="FFFFFF"/>
        </w:rPr>
        <w:t>, E., &amp; Tat, M. (2017). SWOT analysis: A theoretical review. </w:t>
      </w:r>
      <w:r w:rsidRPr="00455DCD">
        <w:rPr>
          <w:rFonts w:ascii="Times New Roman" w:hAnsi="Times New Roman" w:cs="Times New Roman"/>
          <w:i/>
          <w:iCs/>
          <w:color w:val="222222"/>
          <w:sz w:val="24"/>
          <w:szCs w:val="24"/>
          <w:shd w:val="clear" w:color="auto" w:fill="FFFFFF"/>
        </w:rPr>
        <w:t>Journal of International Social Research</w:t>
      </w:r>
      <w:r w:rsidRPr="00455DCD">
        <w:rPr>
          <w:rFonts w:ascii="Times New Roman" w:hAnsi="Times New Roman" w:cs="Times New Roman"/>
          <w:color w:val="222222"/>
          <w:sz w:val="24"/>
          <w:szCs w:val="24"/>
          <w:shd w:val="clear" w:color="auto" w:fill="FFFFFF"/>
        </w:rPr>
        <w:t>, </w:t>
      </w:r>
      <w:r w:rsidRPr="00455DCD">
        <w:rPr>
          <w:rFonts w:ascii="Times New Roman" w:hAnsi="Times New Roman" w:cs="Times New Roman"/>
          <w:i/>
          <w:iCs/>
          <w:color w:val="222222"/>
          <w:sz w:val="24"/>
          <w:szCs w:val="24"/>
          <w:shd w:val="clear" w:color="auto" w:fill="FFFFFF"/>
        </w:rPr>
        <w:t>10</w:t>
      </w:r>
      <w:r w:rsidRPr="00455DCD">
        <w:rPr>
          <w:rFonts w:ascii="Times New Roman" w:hAnsi="Times New Roman" w:cs="Times New Roman"/>
          <w:color w:val="222222"/>
          <w:sz w:val="24"/>
          <w:szCs w:val="24"/>
          <w:shd w:val="clear" w:color="auto" w:fill="FFFFFF"/>
        </w:rPr>
        <w:t>(51).</w:t>
      </w:r>
    </w:p>
    <w:p w:rsidR="00AB1BAB" w:rsidRPr="00455DCD" w:rsidRDefault="00AB1BAB" w:rsidP="00A11CBE">
      <w:pPr>
        <w:pStyle w:val="ListParagraph"/>
        <w:numPr>
          <w:ilvl w:val="0"/>
          <w:numId w:val="15"/>
        </w:numPr>
        <w:rPr>
          <w:rFonts w:ascii="Times New Roman" w:hAnsi="Times New Roman" w:cs="Times New Roman"/>
          <w:color w:val="222222"/>
          <w:sz w:val="24"/>
          <w:szCs w:val="24"/>
          <w:shd w:val="clear" w:color="auto" w:fill="FFFFFF"/>
        </w:rPr>
      </w:pPr>
      <w:proofErr w:type="spellStart"/>
      <w:r w:rsidRPr="00455DCD">
        <w:rPr>
          <w:rFonts w:ascii="Times New Roman" w:hAnsi="Times New Roman" w:cs="Times New Roman"/>
          <w:color w:val="222222"/>
          <w:sz w:val="24"/>
          <w:szCs w:val="24"/>
          <w:shd w:val="clear" w:color="auto" w:fill="FFFFFF"/>
        </w:rPr>
        <w:lastRenderedPageBreak/>
        <w:t>Hitt</w:t>
      </w:r>
      <w:proofErr w:type="spellEnd"/>
      <w:r w:rsidRPr="00455DCD">
        <w:rPr>
          <w:rFonts w:ascii="Times New Roman" w:hAnsi="Times New Roman" w:cs="Times New Roman"/>
          <w:color w:val="222222"/>
          <w:sz w:val="24"/>
          <w:szCs w:val="24"/>
          <w:shd w:val="clear" w:color="auto" w:fill="FFFFFF"/>
        </w:rPr>
        <w:t xml:space="preserve">, M. A., Ireland, R. D., &amp; </w:t>
      </w:r>
      <w:proofErr w:type="spellStart"/>
      <w:r w:rsidRPr="00455DCD">
        <w:rPr>
          <w:rFonts w:ascii="Times New Roman" w:hAnsi="Times New Roman" w:cs="Times New Roman"/>
          <w:color w:val="222222"/>
          <w:sz w:val="24"/>
          <w:szCs w:val="24"/>
          <w:shd w:val="clear" w:color="auto" w:fill="FFFFFF"/>
        </w:rPr>
        <w:t>Hoskisson</w:t>
      </w:r>
      <w:proofErr w:type="spellEnd"/>
      <w:r w:rsidRPr="00455DCD">
        <w:rPr>
          <w:rFonts w:ascii="Times New Roman" w:hAnsi="Times New Roman" w:cs="Times New Roman"/>
          <w:color w:val="222222"/>
          <w:sz w:val="24"/>
          <w:szCs w:val="24"/>
          <w:shd w:val="clear" w:color="auto" w:fill="FFFFFF"/>
        </w:rPr>
        <w:t>, R. E. (2016). </w:t>
      </w:r>
      <w:r w:rsidRPr="00455DCD">
        <w:rPr>
          <w:rFonts w:ascii="Times New Roman" w:hAnsi="Times New Roman" w:cs="Times New Roman"/>
          <w:i/>
          <w:iCs/>
          <w:color w:val="222222"/>
          <w:sz w:val="24"/>
          <w:szCs w:val="24"/>
          <w:shd w:val="clear" w:color="auto" w:fill="FFFFFF"/>
        </w:rPr>
        <w:t>Strategic management: Concepts and cases: Competitiveness and globalization</w:t>
      </w:r>
      <w:r w:rsidRPr="00455DCD">
        <w:rPr>
          <w:rFonts w:ascii="Times New Roman" w:hAnsi="Times New Roman" w:cs="Times New Roman"/>
          <w:color w:val="222222"/>
          <w:sz w:val="24"/>
          <w:szCs w:val="24"/>
          <w:shd w:val="clear" w:color="auto" w:fill="FFFFFF"/>
        </w:rPr>
        <w:t>. Cengage Learning.</w:t>
      </w:r>
    </w:p>
    <w:p w:rsidR="00AB1BAB" w:rsidRPr="00455DCD" w:rsidRDefault="00AB1BAB" w:rsidP="00A11CBE">
      <w:pPr>
        <w:pStyle w:val="ListParagraph"/>
        <w:numPr>
          <w:ilvl w:val="0"/>
          <w:numId w:val="15"/>
        </w:numPr>
        <w:rPr>
          <w:rFonts w:ascii="Times New Roman" w:hAnsi="Times New Roman" w:cs="Times New Roman"/>
          <w:sz w:val="24"/>
          <w:szCs w:val="24"/>
        </w:rPr>
      </w:pPr>
      <w:r w:rsidRPr="00455DCD">
        <w:rPr>
          <w:rFonts w:ascii="Times New Roman" w:hAnsi="Times New Roman" w:cs="Times New Roman"/>
          <w:sz w:val="24"/>
          <w:szCs w:val="24"/>
        </w:rPr>
        <w:t xml:space="preserve">Hopps, K. (2019). </w:t>
      </w:r>
      <w:r w:rsidRPr="00455DCD">
        <w:rPr>
          <w:rFonts w:ascii="Times New Roman" w:hAnsi="Times New Roman" w:cs="Times New Roman"/>
          <w:i/>
          <w:sz w:val="24"/>
          <w:szCs w:val="24"/>
        </w:rPr>
        <w:t>Primark click and collect: Is Primark launching online click and collect service?</w:t>
      </w:r>
      <w:r w:rsidRPr="00455DCD">
        <w:rPr>
          <w:rFonts w:ascii="Times New Roman" w:hAnsi="Times New Roman" w:cs="Times New Roman"/>
          <w:sz w:val="24"/>
          <w:szCs w:val="24"/>
        </w:rPr>
        <w:t xml:space="preserve"> [Online] Available at&gt;</w:t>
      </w:r>
      <w:hyperlink r:id="rId19" w:history="1">
        <w:r w:rsidRPr="00455DCD">
          <w:rPr>
            <w:rStyle w:val="Hyperlink"/>
            <w:rFonts w:ascii="Times New Roman" w:hAnsi="Times New Roman" w:cs="Times New Roman"/>
            <w:sz w:val="24"/>
            <w:szCs w:val="24"/>
          </w:rPr>
          <w:t>https://www.express.co.uk/news/uk/1118239/primark-click-and-collect-service-online-shopping-latest</w:t>
        </w:r>
      </w:hyperlink>
      <w:r w:rsidRPr="00455DCD">
        <w:rPr>
          <w:rFonts w:ascii="Times New Roman" w:hAnsi="Times New Roman" w:cs="Times New Roman"/>
          <w:sz w:val="24"/>
          <w:szCs w:val="24"/>
        </w:rPr>
        <w:t xml:space="preserve"> [Accessed: 19</w:t>
      </w:r>
      <w:r w:rsidRPr="00455DCD">
        <w:rPr>
          <w:rFonts w:ascii="Times New Roman" w:hAnsi="Times New Roman" w:cs="Times New Roman"/>
          <w:sz w:val="24"/>
          <w:szCs w:val="24"/>
          <w:vertAlign w:val="superscript"/>
        </w:rPr>
        <w:t>th</w:t>
      </w:r>
      <w:r w:rsidRPr="00455DCD">
        <w:rPr>
          <w:rFonts w:ascii="Times New Roman" w:hAnsi="Times New Roman" w:cs="Times New Roman"/>
          <w:sz w:val="24"/>
          <w:szCs w:val="24"/>
        </w:rPr>
        <w:t xml:space="preserve"> </w:t>
      </w:r>
      <w:r w:rsidR="00A11CBE">
        <w:rPr>
          <w:rFonts w:ascii="Times New Roman" w:hAnsi="Times New Roman" w:cs="Times New Roman"/>
          <w:sz w:val="24"/>
          <w:szCs w:val="24"/>
        </w:rPr>
        <w:t>November</w:t>
      </w:r>
      <w:r w:rsidRPr="00455DCD">
        <w:rPr>
          <w:rFonts w:ascii="Times New Roman" w:hAnsi="Times New Roman" w:cs="Times New Roman"/>
          <w:sz w:val="24"/>
          <w:szCs w:val="24"/>
        </w:rPr>
        <w:t xml:space="preserve"> 2019]. </w:t>
      </w:r>
    </w:p>
    <w:p w:rsidR="00AB1BAB" w:rsidRPr="00455DCD" w:rsidRDefault="00AB1BAB" w:rsidP="00A11CBE">
      <w:pPr>
        <w:pStyle w:val="ListParagraph"/>
        <w:numPr>
          <w:ilvl w:val="0"/>
          <w:numId w:val="15"/>
        </w:numPr>
        <w:rPr>
          <w:rFonts w:ascii="Times New Roman" w:hAnsi="Times New Roman" w:cs="Times New Roman"/>
          <w:color w:val="222222"/>
          <w:sz w:val="24"/>
          <w:szCs w:val="24"/>
          <w:shd w:val="clear" w:color="auto" w:fill="FFFFFF"/>
        </w:rPr>
      </w:pPr>
      <w:r w:rsidRPr="00455DCD">
        <w:rPr>
          <w:rFonts w:ascii="Times New Roman" w:hAnsi="Times New Roman" w:cs="Times New Roman"/>
          <w:color w:val="222222"/>
          <w:sz w:val="24"/>
          <w:szCs w:val="24"/>
          <w:shd w:val="clear" w:color="auto" w:fill="FFFFFF"/>
        </w:rPr>
        <w:t xml:space="preserve">Kim, S. K. (2019). Explicit Design </w:t>
      </w:r>
      <w:proofErr w:type="gramStart"/>
      <w:r w:rsidRPr="00455DCD">
        <w:rPr>
          <w:rFonts w:ascii="Times New Roman" w:hAnsi="Times New Roman" w:cs="Times New Roman"/>
          <w:color w:val="222222"/>
          <w:sz w:val="24"/>
          <w:szCs w:val="24"/>
          <w:shd w:val="clear" w:color="auto" w:fill="FFFFFF"/>
        </w:rPr>
        <w:t>For</w:t>
      </w:r>
      <w:proofErr w:type="gramEnd"/>
      <w:r w:rsidRPr="00455DCD">
        <w:rPr>
          <w:rFonts w:ascii="Times New Roman" w:hAnsi="Times New Roman" w:cs="Times New Roman"/>
          <w:color w:val="222222"/>
          <w:sz w:val="24"/>
          <w:szCs w:val="24"/>
          <w:shd w:val="clear" w:color="auto" w:fill="FFFFFF"/>
        </w:rPr>
        <w:t xml:space="preserve"> Strategy Formulation Frameworks. </w:t>
      </w:r>
      <w:proofErr w:type="spellStart"/>
      <w:r w:rsidRPr="00455DCD">
        <w:rPr>
          <w:rFonts w:ascii="Times New Roman" w:hAnsi="Times New Roman" w:cs="Times New Roman"/>
          <w:i/>
          <w:iCs/>
          <w:color w:val="222222"/>
          <w:sz w:val="24"/>
          <w:szCs w:val="24"/>
          <w:shd w:val="clear" w:color="auto" w:fill="FFFFFF"/>
        </w:rPr>
        <w:t>arXiv</w:t>
      </w:r>
      <w:proofErr w:type="spellEnd"/>
      <w:r w:rsidRPr="00455DCD">
        <w:rPr>
          <w:rFonts w:ascii="Times New Roman" w:hAnsi="Times New Roman" w:cs="Times New Roman"/>
          <w:i/>
          <w:iCs/>
          <w:color w:val="222222"/>
          <w:sz w:val="24"/>
          <w:szCs w:val="24"/>
          <w:shd w:val="clear" w:color="auto" w:fill="FFFFFF"/>
        </w:rPr>
        <w:t xml:space="preserve"> preprint arXiv:1908.06890</w:t>
      </w:r>
      <w:r w:rsidRPr="00455DCD">
        <w:rPr>
          <w:rFonts w:ascii="Times New Roman" w:hAnsi="Times New Roman" w:cs="Times New Roman"/>
          <w:color w:val="222222"/>
          <w:sz w:val="24"/>
          <w:szCs w:val="24"/>
          <w:shd w:val="clear" w:color="auto" w:fill="FFFFFF"/>
        </w:rPr>
        <w:t>.</w:t>
      </w:r>
    </w:p>
    <w:p w:rsidR="00AB1BAB" w:rsidRPr="00455DCD" w:rsidRDefault="00AB1BAB" w:rsidP="00A11CBE">
      <w:pPr>
        <w:pStyle w:val="ListParagraph"/>
        <w:numPr>
          <w:ilvl w:val="0"/>
          <w:numId w:val="15"/>
        </w:numPr>
        <w:rPr>
          <w:rFonts w:ascii="Times New Roman" w:hAnsi="Times New Roman" w:cs="Times New Roman"/>
          <w:color w:val="222222"/>
          <w:sz w:val="24"/>
          <w:szCs w:val="24"/>
          <w:shd w:val="clear" w:color="auto" w:fill="FFFFFF"/>
        </w:rPr>
      </w:pPr>
      <w:proofErr w:type="spellStart"/>
      <w:r w:rsidRPr="00455DCD">
        <w:rPr>
          <w:rFonts w:ascii="Times New Roman" w:hAnsi="Times New Roman" w:cs="Times New Roman"/>
          <w:color w:val="222222"/>
          <w:sz w:val="24"/>
          <w:szCs w:val="24"/>
          <w:shd w:val="clear" w:color="auto" w:fill="FFFFFF"/>
        </w:rPr>
        <w:t>Lasserre</w:t>
      </w:r>
      <w:proofErr w:type="spellEnd"/>
      <w:r w:rsidRPr="00455DCD">
        <w:rPr>
          <w:rFonts w:ascii="Times New Roman" w:hAnsi="Times New Roman" w:cs="Times New Roman"/>
          <w:color w:val="222222"/>
          <w:sz w:val="24"/>
          <w:szCs w:val="24"/>
          <w:shd w:val="clear" w:color="auto" w:fill="FFFFFF"/>
        </w:rPr>
        <w:t>, P. (2017). </w:t>
      </w:r>
      <w:r w:rsidRPr="00455DCD">
        <w:rPr>
          <w:rFonts w:ascii="Times New Roman" w:hAnsi="Times New Roman" w:cs="Times New Roman"/>
          <w:i/>
          <w:iCs/>
          <w:color w:val="222222"/>
          <w:sz w:val="24"/>
          <w:szCs w:val="24"/>
          <w:shd w:val="clear" w:color="auto" w:fill="FFFFFF"/>
        </w:rPr>
        <w:t>Global strategic management</w:t>
      </w:r>
      <w:r w:rsidRPr="00455DCD">
        <w:rPr>
          <w:rFonts w:ascii="Times New Roman" w:hAnsi="Times New Roman" w:cs="Times New Roman"/>
          <w:color w:val="222222"/>
          <w:sz w:val="24"/>
          <w:szCs w:val="24"/>
          <w:shd w:val="clear" w:color="auto" w:fill="FFFFFF"/>
        </w:rPr>
        <w:t>. Macmillan International Higher Education.</w:t>
      </w:r>
    </w:p>
    <w:p w:rsidR="00AB1BAB" w:rsidRPr="00455DCD" w:rsidRDefault="00AB1BAB" w:rsidP="00A11CBE">
      <w:pPr>
        <w:pStyle w:val="ListParagraph"/>
        <w:numPr>
          <w:ilvl w:val="0"/>
          <w:numId w:val="15"/>
        </w:numPr>
        <w:rPr>
          <w:rFonts w:ascii="Times New Roman" w:hAnsi="Times New Roman" w:cs="Times New Roman"/>
          <w:sz w:val="24"/>
          <w:szCs w:val="24"/>
        </w:rPr>
      </w:pPr>
      <w:r w:rsidRPr="00455DCD">
        <w:rPr>
          <w:rFonts w:ascii="Times New Roman" w:hAnsi="Times New Roman" w:cs="Times New Roman"/>
          <w:sz w:val="24"/>
          <w:szCs w:val="24"/>
        </w:rPr>
        <w:t xml:space="preserve">Mintel. (2018). </w:t>
      </w:r>
      <w:r w:rsidRPr="00455DCD">
        <w:rPr>
          <w:rFonts w:ascii="Times New Roman" w:hAnsi="Times New Roman" w:cs="Times New Roman"/>
          <w:i/>
          <w:sz w:val="24"/>
          <w:szCs w:val="24"/>
        </w:rPr>
        <w:t>UK Retail Briefing - JULY 2018</w:t>
      </w:r>
      <w:r w:rsidRPr="00455DCD">
        <w:rPr>
          <w:rFonts w:ascii="Times New Roman" w:hAnsi="Times New Roman" w:cs="Times New Roman"/>
          <w:sz w:val="24"/>
          <w:szCs w:val="24"/>
        </w:rPr>
        <w:t xml:space="preserve"> [Online] Available at&gt; </w:t>
      </w:r>
      <w:hyperlink r:id="rId20" w:history="1">
        <w:r w:rsidRPr="00455DCD">
          <w:rPr>
            <w:rStyle w:val="Hyperlink"/>
            <w:rFonts w:ascii="Times New Roman" w:hAnsi="Times New Roman" w:cs="Times New Roman"/>
            <w:sz w:val="24"/>
            <w:szCs w:val="24"/>
          </w:rPr>
          <w:t>https://store.mintel.com/uk-retail-briefing-july-2018</w:t>
        </w:r>
      </w:hyperlink>
      <w:r w:rsidR="00E20DF9" w:rsidRPr="00455DCD">
        <w:rPr>
          <w:rFonts w:ascii="Times New Roman" w:hAnsi="Times New Roman" w:cs="Times New Roman"/>
          <w:sz w:val="24"/>
          <w:szCs w:val="24"/>
        </w:rPr>
        <w:t xml:space="preserve"> [Accessed: </w:t>
      </w:r>
      <w:r w:rsidRPr="00455DCD">
        <w:rPr>
          <w:rFonts w:ascii="Times New Roman" w:hAnsi="Times New Roman" w:cs="Times New Roman"/>
          <w:sz w:val="24"/>
          <w:szCs w:val="24"/>
        </w:rPr>
        <w:t>2</w:t>
      </w:r>
      <w:r w:rsidRPr="00455DCD">
        <w:rPr>
          <w:rFonts w:ascii="Times New Roman" w:hAnsi="Times New Roman" w:cs="Times New Roman"/>
          <w:sz w:val="24"/>
          <w:szCs w:val="24"/>
          <w:vertAlign w:val="superscript"/>
        </w:rPr>
        <w:t>nd</w:t>
      </w:r>
      <w:r w:rsidRPr="00455DCD">
        <w:rPr>
          <w:rFonts w:ascii="Times New Roman" w:hAnsi="Times New Roman" w:cs="Times New Roman"/>
          <w:sz w:val="24"/>
          <w:szCs w:val="24"/>
        </w:rPr>
        <w:t xml:space="preserve"> </w:t>
      </w:r>
      <w:r w:rsidR="00A11CBE">
        <w:rPr>
          <w:rFonts w:ascii="Times New Roman" w:hAnsi="Times New Roman" w:cs="Times New Roman"/>
          <w:sz w:val="24"/>
          <w:szCs w:val="24"/>
        </w:rPr>
        <w:t>December</w:t>
      </w:r>
      <w:r w:rsidRPr="00455DCD">
        <w:rPr>
          <w:rFonts w:ascii="Times New Roman" w:hAnsi="Times New Roman" w:cs="Times New Roman"/>
          <w:sz w:val="24"/>
          <w:szCs w:val="24"/>
        </w:rPr>
        <w:t xml:space="preserve"> 2019]. </w:t>
      </w:r>
    </w:p>
    <w:p w:rsidR="00AB1BAB" w:rsidRPr="00455DCD" w:rsidRDefault="00AB1BAB" w:rsidP="00A11CBE">
      <w:pPr>
        <w:pStyle w:val="ListParagraph"/>
        <w:numPr>
          <w:ilvl w:val="0"/>
          <w:numId w:val="15"/>
        </w:numPr>
        <w:rPr>
          <w:rFonts w:ascii="Times New Roman" w:hAnsi="Times New Roman" w:cs="Times New Roman"/>
          <w:color w:val="222222"/>
          <w:sz w:val="24"/>
          <w:szCs w:val="24"/>
          <w:shd w:val="clear" w:color="auto" w:fill="FFFFFF"/>
        </w:rPr>
      </w:pPr>
      <w:proofErr w:type="spellStart"/>
      <w:r w:rsidRPr="00455DCD">
        <w:rPr>
          <w:rFonts w:ascii="Times New Roman" w:hAnsi="Times New Roman" w:cs="Times New Roman"/>
          <w:color w:val="222222"/>
          <w:sz w:val="24"/>
          <w:szCs w:val="24"/>
          <w:shd w:val="clear" w:color="auto" w:fill="FFFFFF"/>
        </w:rPr>
        <w:t>Morden</w:t>
      </w:r>
      <w:proofErr w:type="spellEnd"/>
      <w:r w:rsidRPr="00455DCD">
        <w:rPr>
          <w:rFonts w:ascii="Times New Roman" w:hAnsi="Times New Roman" w:cs="Times New Roman"/>
          <w:color w:val="222222"/>
          <w:sz w:val="24"/>
          <w:szCs w:val="24"/>
          <w:shd w:val="clear" w:color="auto" w:fill="FFFFFF"/>
        </w:rPr>
        <w:t>, T. (2016). </w:t>
      </w:r>
      <w:r w:rsidRPr="00455DCD">
        <w:rPr>
          <w:rFonts w:ascii="Times New Roman" w:hAnsi="Times New Roman" w:cs="Times New Roman"/>
          <w:i/>
          <w:iCs/>
          <w:color w:val="222222"/>
          <w:sz w:val="24"/>
          <w:szCs w:val="24"/>
          <w:shd w:val="clear" w:color="auto" w:fill="FFFFFF"/>
        </w:rPr>
        <w:t>Principles of strategic management</w:t>
      </w:r>
      <w:r w:rsidRPr="00455DCD">
        <w:rPr>
          <w:rFonts w:ascii="Times New Roman" w:hAnsi="Times New Roman" w:cs="Times New Roman"/>
          <w:color w:val="222222"/>
          <w:sz w:val="24"/>
          <w:szCs w:val="24"/>
          <w:shd w:val="clear" w:color="auto" w:fill="FFFFFF"/>
        </w:rPr>
        <w:t>. Routledge.</w:t>
      </w:r>
    </w:p>
    <w:p w:rsidR="00AB1BAB" w:rsidRPr="00455DCD" w:rsidRDefault="00AB1BAB" w:rsidP="00A11CBE">
      <w:pPr>
        <w:pStyle w:val="ListParagraph"/>
        <w:numPr>
          <w:ilvl w:val="0"/>
          <w:numId w:val="15"/>
        </w:numPr>
        <w:rPr>
          <w:rFonts w:ascii="Times New Roman" w:hAnsi="Times New Roman" w:cs="Times New Roman"/>
          <w:color w:val="222222"/>
          <w:sz w:val="24"/>
          <w:szCs w:val="24"/>
          <w:shd w:val="clear" w:color="auto" w:fill="FFFFFF"/>
        </w:rPr>
      </w:pPr>
      <w:proofErr w:type="spellStart"/>
      <w:r w:rsidRPr="00455DCD">
        <w:rPr>
          <w:rFonts w:ascii="Times New Roman" w:hAnsi="Times New Roman" w:cs="Times New Roman"/>
          <w:color w:val="222222"/>
          <w:sz w:val="24"/>
          <w:szCs w:val="24"/>
          <w:shd w:val="clear" w:color="auto" w:fill="FFFFFF"/>
        </w:rPr>
        <w:t>Morschett</w:t>
      </w:r>
      <w:proofErr w:type="spellEnd"/>
      <w:r w:rsidRPr="00455DCD">
        <w:rPr>
          <w:rFonts w:ascii="Times New Roman" w:hAnsi="Times New Roman" w:cs="Times New Roman"/>
          <w:color w:val="222222"/>
          <w:sz w:val="24"/>
          <w:szCs w:val="24"/>
          <w:shd w:val="clear" w:color="auto" w:fill="FFFFFF"/>
        </w:rPr>
        <w:t xml:space="preserve">, D., Schramm-Klein, H., &amp; </w:t>
      </w:r>
      <w:proofErr w:type="spellStart"/>
      <w:r w:rsidRPr="00455DCD">
        <w:rPr>
          <w:rFonts w:ascii="Times New Roman" w:hAnsi="Times New Roman" w:cs="Times New Roman"/>
          <w:color w:val="222222"/>
          <w:sz w:val="24"/>
          <w:szCs w:val="24"/>
          <w:shd w:val="clear" w:color="auto" w:fill="FFFFFF"/>
        </w:rPr>
        <w:t>Zentes</w:t>
      </w:r>
      <w:proofErr w:type="spellEnd"/>
      <w:r w:rsidRPr="00455DCD">
        <w:rPr>
          <w:rFonts w:ascii="Times New Roman" w:hAnsi="Times New Roman" w:cs="Times New Roman"/>
          <w:color w:val="222222"/>
          <w:sz w:val="24"/>
          <w:szCs w:val="24"/>
          <w:shd w:val="clear" w:color="auto" w:fill="FFFFFF"/>
        </w:rPr>
        <w:t>, J. (2015). </w:t>
      </w:r>
      <w:r w:rsidRPr="00455DCD">
        <w:rPr>
          <w:rFonts w:ascii="Times New Roman" w:hAnsi="Times New Roman" w:cs="Times New Roman"/>
          <w:i/>
          <w:iCs/>
          <w:color w:val="222222"/>
          <w:sz w:val="24"/>
          <w:szCs w:val="24"/>
          <w:shd w:val="clear" w:color="auto" w:fill="FFFFFF"/>
        </w:rPr>
        <w:t>Strategic international management</w:t>
      </w:r>
      <w:r w:rsidRPr="00455DCD">
        <w:rPr>
          <w:rFonts w:ascii="Times New Roman" w:hAnsi="Times New Roman" w:cs="Times New Roman"/>
          <w:color w:val="222222"/>
          <w:sz w:val="24"/>
          <w:szCs w:val="24"/>
          <w:shd w:val="clear" w:color="auto" w:fill="FFFFFF"/>
        </w:rPr>
        <w:t> (pp. 978-3658078836). Springer.</w:t>
      </w:r>
    </w:p>
    <w:p w:rsidR="00AB1BAB" w:rsidRPr="00455DCD" w:rsidRDefault="00AB1BAB" w:rsidP="00A11CBE">
      <w:pPr>
        <w:pStyle w:val="ListParagraph"/>
        <w:numPr>
          <w:ilvl w:val="0"/>
          <w:numId w:val="15"/>
        </w:numPr>
        <w:rPr>
          <w:rFonts w:ascii="Times New Roman" w:hAnsi="Times New Roman" w:cs="Times New Roman"/>
          <w:sz w:val="24"/>
          <w:szCs w:val="24"/>
        </w:rPr>
      </w:pPr>
      <w:r w:rsidRPr="00455DCD">
        <w:rPr>
          <w:rFonts w:ascii="Times New Roman" w:hAnsi="Times New Roman" w:cs="Times New Roman"/>
          <w:sz w:val="24"/>
          <w:szCs w:val="24"/>
        </w:rPr>
        <w:t xml:space="preserve">ONS. (2019). </w:t>
      </w:r>
      <w:r w:rsidRPr="00455DCD">
        <w:rPr>
          <w:rFonts w:ascii="Times New Roman" w:hAnsi="Times New Roman" w:cs="Times New Roman"/>
          <w:i/>
          <w:sz w:val="24"/>
          <w:szCs w:val="24"/>
        </w:rPr>
        <w:t>Internet users, UK: 2019</w:t>
      </w:r>
      <w:r w:rsidRPr="00455DCD">
        <w:rPr>
          <w:rFonts w:ascii="Times New Roman" w:hAnsi="Times New Roman" w:cs="Times New Roman"/>
          <w:sz w:val="24"/>
          <w:szCs w:val="24"/>
        </w:rPr>
        <w:t xml:space="preserve"> [Online] Available at&gt; </w:t>
      </w:r>
      <w:hyperlink r:id="rId21" w:history="1">
        <w:r w:rsidRPr="00455DCD">
          <w:rPr>
            <w:rStyle w:val="Hyperlink"/>
            <w:rFonts w:ascii="Times New Roman" w:hAnsi="Times New Roman" w:cs="Times New Roman"/>
            <w:sz w:val="24"/>
            <w:szCs w:val="24"/>
          </w:rPr>
          <w:t>https://www.ons.gov.uk/businessindustryandtrade/itandinternetindustry/bulletins/internetusers/2019</w:t>
        </w:r>
      </w:hyperlink>
      <w:r w:rsidR="00E20DF9" w:rsidRPr="00455DCD">
        <w:rPr>
          <w:rFonts w:ascii="Times New Roman" w:hAnsi="Times New Roman" w:cs="Times New Roman"/>
          <w:sz w:val="24"/>
          <w:szCs w:val="24"/>
        </w:rPr>
        <w:t xml:space="preserve"> [Accessed: </w:t>
      </w:r>
      <w:r w:rsidR="00A11CBE">
        <w:rPr>
          <w:rFonts w:ascii="Times New Roman" w:hAnsi="Times New Roman" w:cs="Times New Roman"/>
          <w:sz w:val="24"/>
          <w:szCs w:val="24"/>
        </w:rPr>
        <w:t>30</w:t>
      </w:r>
      <w:r w:rsidRPr="00455DCD">
        <w:rPr>
          <w:rFonts w:ascii="Times New Roman" w:hAnsi="Times New Roman" w:cs="Times New Roman"/>
          <w:sz w:val="24"/>
          <w:szCs w:val="24"/>
          <w:vertAlign w:val="superscript"/>
        </w:rPr>
        <w:t>th</w:t>
      </w:r>
      <w:r w:rsidRPr="00455DCD">
        <w:rPr>
          <w:rFonts w:ascii="Times New Roman" w:hAnsi="Times New Roman" w:cs="Times New Roman"/>
          <w:sz w:val="24"/>
          <w:szCs w:val="24"/>
        </w:rPr>
        <w:t xml:space="preserve"> </w:t>
      </w:r>
      <w:r w:rsidR="00E20DF9" w:rsidRPr="00455DCD">
        <w:rPr>
          <w:rFonts w:ascii="Times New Roman" w:hAnsi="Times New Roman" w:cs="Times New Roman"/>
          <w:sz w:val="24"/>
          <w:szCs w:val="24"/>
        </w:rPr>
        <w:t>October</w:t>
      </w:r>
      <w:r w:rsidRPr="00455DCD">
        <w:rPr>
          <w:rFonts w:ascii="Times New Roman" w:hAnsi="Times New Roman" w:cs="Times New Roman"/>
          <w:sz w:val="24"/>
          <w:szCs w:val="24"/>
        </w:rPr>
        <w:t xml:space="preserve"> 2019]. </w:t>
      </w:r>
    </w:p>
    <w:p w:rsidR="00AB1BAB" w:rsidRPr="00455DCD" w:rsidRDefault="00AB1BAB" w:rsidP="00A11CBE">
      <w:pPr>
        <w:pStyle w:val="ListParagraph"/>
        <w:numPr>
          <w:ilvl w:val="0"/>
          <w:numId w:val="15"/>
        </w:numPr>
        <w:rPr>
          <w:rFonts w:ascii="Times New Roman" w:hAnsi="Times New Roman" w:cs="Times New Roman"/>
          <w:sz w:val="24"/>
          <w:szCs w:val="24"/>
        </w:rPr>
      </w:pPr>
      <w:r w:rsidRPr="00455DCD">
        <w:rPr>
          <w:rFonts w:ascii="Times New Roman" w:hAnsi="Times New Roman" w:cs="Times New Roman"/>
          <w:sz w:val="24"/>
          <w:szCs w:val="24"/>
        </w:rPr>
        <w:t xml:space="preserve">Primark. (2019). </w:t>
      </w:r>
      <w:r w:rsidRPr="00455DCD">
        <w:rPr>
          <w:rFonts w:ascii="Times New Roman" w:hAnsi="Times New Roman" w:cs="Times New Roman"/>
          <w:i/>
          <w:sz w:val="24"/>
          <w:szCs w:val="24"/>
        </w:rPr>
        <w:t>about us- Premark</w:t>
      </w:r>
      <w:r w:rsidRPr="00455DCD">
        <w:rPr>
          <w:rFonts w:ascii="Times New Roman" w:hAnsi="Times New Roman" w:cs="Times New Roman"/>
          <w:sz w:val="24"/>
          <w:szCs w:val="24"/>
        </w:rPr>
        <w:t xml:space="preserve">. [Online] Available at&gt; </w:t>
      </w:r>
      <w:hyperlink r:id="rId22" w:history="1">
        <w:r w:rsidRPr="00455DCD">
          <w:rPr>
            <w:rStyle w:val="Hyperlink"/>
            <w:rFonts w:ascii="Times New Roman" w:hAnsi="Times New Roman" w:cs="Times New Roman"/>
            <w:sz w:val="24"/>
            <w:szCs w:val="24"/>
          </w:rPr>
          <w:t>https://www.primark.com/en/aboutus</w:t>
        </w:r>
      </w:hyperlink>
      <w:r w:rsidRPr="00455DCD">
        <w:rPr>
          <w:rFonts w:ascii="Times New Roman" w:hAnsi="Times New Roman" w:cs="Times New Roman"/>
          <w:sz w:val="24"/>
          <w:szCs w:val="24"/>
        </w:rPr>
        <w:t xml:space="preserve"> [Accessed: </w:t>
      </w:r>
      <w:r w:rsidR="00802D72">
        <w:rPr>
          <w:rFonts w:ascii="Times New Roman" w:hAnsi="Times New Roman" w:cs="Times New Roman"/>
          <w:sz w:val="24"/>
          <w:szCs w:val="24"/>
        </w:rPr>
        <w:t>1</w:t>
      </w:r>
      <w:r w:rsidR="00A11CBE">
        <w:rPr>
          <w:rFonts w:ascii="Times New Roman" w:hAnsi="Times New Roman" w:cs="Times New Roman"/>
          <w:sz w:val="24"/>
          <w:szCs w:val="24"/>
        </w:rPr>
        <w:t>5</w:t>
      </w:r>
      <w:r w:rsidRPr="00455DCD">
        <w:rPr>
          <w:rFonts w:ascii="Times New Roman" w:hAnsi="Times New Roman" w:cs="Times New Roman"/>
          <w:sz w:val="24"/>
          <w:szCs w:val="24"/>
          <w:vertAlign w:val="superscript"/>
        </w:rPr>
        <w:t>th</w:t>
      </w:r>
      <w:r w:rsidRPr="00455DCD">
        <w:rPr>
          <w:rFonts w:ascii="Times New Roman" w:hAnsi="Times New Roman" w:cs="Times New Roman"/>
          <w:sz w:val="24"/>
          <w:szCs w:val="24"/>
        </w:rPr>
        <w:t xml:space="preserve"> </w:t>
      </w:r>
      <w:r w:rsidR="00A11CBE">
        <w:rPr>
          <w:rFonts w:ascii="Times New Roman" w:hAnsi="Times New Roman" w:cs="Times New Roman"/>
          <w:sz w:val="24"/>
          <w:szCs w:val="24"/>
        </w:rPr>
        <w:t>November</w:t>
      </w:r>
      <w:r w:rsidRPr="00455DCD">
        <w:rPr>
          <w:rFonts w:ascii="Times New Roman" w:hAnsi="Times New Roman" w:cs="Times New Roman"/>
          <w:sz w:val="24"/>
          <w:szCs w:val="24"/>
        </w:rPr>
        <w:t xml:space="preserve"> 2019]. </w:t>
      </w:r>
    </w:p>
    <w:p w:rsidR="00AB1BAB" w:rsidRPr="00455DCD" w:rsidRDefault="00AB1BAB" w:rsidP="00A11CBE">
      <w:pPr>
        <w:pStyle w:val="ListParagraph"/>
        <w:numPr>
          <w:ilvl w:val="0"/>
          <w:numId w:val="15"/>
        </w:numPr>
        <w:rPr>
          <w:rFonts w:ascii="Times New Roman" w:hAnsi="Times New Roman" w:cs="Times New Roman"/>
          <w:sz w:val="24"/>
          <w:szCs w:val="24"/>
        </w:rPr>
      </w:pPr>
      <w:r w:rsidRPr="00455DCD">
        <w:rPr>
          <w:rFonts w:ascii="Times New Roman" w:hAnsi="Times New Roman" w:cs="Times New Roman"/>
          <w:sz w:val="24"/>
          <w:szCs w:val="24"/>
        </w:rPr>
        <w:t xml:space="preserve">Statista. (2019a). </w:t>
      </w:r>
      <w:r w:rsidRPr="00455DCD">
        <w:rPr>
          <w:rFonts w:ascii="Times New Roman" w:hAnsi="Times New Roman" w:cs="Times New Roman"/>
          <w:i/>
          <w:sz w:val="24"/>
          <w:szCs w:val="24"/>
        </w:rPr>
        <w:t xml:space="preserve">Share of clothing market held by Primark in the United Kingdom (UK) from 2007 to 2018 </w:t>
      </w:r>
      <w:r w:rsidRPr="00455DCD">
        <w:rPr>
          <w:rFonts w:ascii="Times New Roman" w:hAnsi="Times New Roman" w:cs="Times New Roman"/>
          <w:sz w:val="24"/>
          <w:szCs w:val="24"/>
        </w:rPr>
        <w:t>[Online] Available at&gt;</w:t>
      </w:r>
      <w:hyperlink r:id="rId23" w:history="1">
        <w:r w:rsidRPr="00455DCD">
          <w:rPr>
            <w:rStyle w:val="Hyperlink"/>
            <w:rFonts w:ascii="Times New Roman" w:hAnsi="Times New Roman" w:cs="Times New Roman"/>
            <w:sz w:val="24"/>
            <w:szCs w:val="24"/>
          </w:rPr>
          <w:t>https://www.statista.com/statistics/787728/primark-clothing-market-share-united-kingdom-uk/</w:t>
        </w:r>
      </w:hyperlink>
      <w:r w:rsidR="00E20DF9" w:rsidRPr="00455DCD">
        <w:rPr>
          <w:rFonts w:ascii="Times New Roman" w:hAnsi="Times New Roman" w:cs="Times New Roman"/>
          <w:sz w:val="24"/>
          <w:szCs w:val="24"/>
        </w:rPr>
        <w:t xml:space="preserve"> [Accessed: 2</w:t>
      </w:r>
      <w:r w:rsidRPr="00455DCD">
        <w:rPr>
          <w:rFonts w:ascii="Times New Roman" w:hAnsi="Times New Roman" w:cs="Times New Roman"/>
          <w:sz w:val="24"/>
          <w:szCs w:val="24"/>
        </w:rPr>
        <w:t>8</w:t>
      </w:r>
      <w:r w:rsidRPr="00455DCD">
        <w:rPr>
          <w:rFonts w:ascii="Times New Roman" w:hAnsi="Times New Roman" w:cs="Times New Roman"/>
          <w:sz w:val="24"/>
          <w:szCs w:val="24"/>
          <w:vertAlign w:val="superscript"/>
        </w:rPr>
        <w:t>th</w:t>
      </w:r>
      <w:r w:rsidRPr="00455DCD">
        <w:rPr>
          <w:rFonts w:ascii="Times New Roman" w:hAnsi="Times New Roman" w:cs="Times New Roman"/>
          <w:sz w:val="24"/>
          <w:szCs w:val="24"/>
        </w:rPr>
        <w:t xml:space="preserve"> </w:t>
      </w:r>
      <w:r w:rsidR="00A11CBE">
        <w:rPr>
          <w:rFonts w:ascii="Times New Roman" w:hAnsi="Times New Roman" w:cs="Times New Roman"/>
          <w:sz w:val="24"/>
          <w:szCs w:val="24"/>
        </w:rPr>
        <w:t>October</w:t>
      </w:r>
      <w:r w:rsidRPr="00455DCD">
        <w:rPr>
          <w:rFonts w:ascii="Times New Roman" w:hAnsi="Times New Roman" w:cs="Times New Roman"/>
          <w:sz w:val="24"/>
          <w:szCs w:val="24"/>
        </w:rPr>
        <w:t xml:space="preserve"> 2019]. </w:t>
      </w:r>
    </w:p>
    <w:p w:rsidR="00AB1BAB" w:rsidRPr="00455DCD" w:rsidRDefault="00AB1BAB" w:rsidP="00A11CBE">
      <w:pPr>
        <w:pStyle w:val="ListParagraph"/>
        <w:numPr>
          <w:ilvl w:val="0"/>
          <w:numId w:val="15"/>
        </w:numPr>
        <w:rPr>
          <w:rFonts w:ascii="Times New Roman" w:hAnsi="Times New Roman" w:cs="Times New Roman"/>
          <w:sz w:val="24"/>
          <w:szCs w:val="24"/>
        </w:rPr>
      </w:pPr>
      <w:r w:rsidRPr="00455DCD">
        <w:rPr>
          <w:rFonts w:ascii="Times New Roman" w:hAnsi="Times New Roman" w:cs="Times New Roman"/>
          <w:sz w:val="24"/>
          <w:szCs w:val="24"/>
        </w:rPr>
        <w:t xml:space="preserve">Statista. (2019b). </w:t>
      </w:r>
      <w:r w:rsidRPr="00455DCD">
        <w:rPr>
          <w:rFonts w:ascii="Times New Roman" w:hAnsi="Times New Roman" w:cs="Times New Roman"/>
          <w:i/>
          <w:sz w:val="24"/>
          <w:szCs w:val="24"/>
        </w:rPr>
        <w:t xml:space="preserve">Primark's revenue worldwide from financial year 2007 to 2018 (in million GBP) </w:t>
      </w:r>
      <w:r w:rsidRPr="00455DCD">
        <w:rPr>
          <w:rFonts w:ascii="Times New Roman" w:hAnsi="Times New Roman" w:cs="Times New Roman"/>
          <w:sz w:val="24"/>
          <w:szCs w:val="24"/>
        </w:rPr>
        <w:t>[Online] Available at&gt;</w:t>
      </w:r>
      <w:hyperlink r:id="rId24" w:history="1">
        <w:r w:rsidRPr="00455DCD">
          <w:rPr>
            <w:rStyle w:val="Hyperlink"/>
            <w:rFonts w:ascii="Times New Roman" w:hAnsi="Times New Roman" w:cs="Times New Roman"/>
            <w:sz w:val="24"/>
            <w:szCs w:val="24"/>
          </w:rPr>
          <w:t>https://www.statista.com/statistics/383785/primark-revenue-worldwide/</w:t>
        </w:r>
      </w:hyperlink>
      <w:r w:rsidRPr="00455DCD">
        <w:rPr>
          <w:rFonts w:ascii="Times New Roman" w:hAnsi="Times New Roman" w:cs="Times New Roman"/>
          <w:sz w:val="24"/>
          <w:szCs w:val="24"/>
        </w:rPr>
        <w:t xml:space="preserve"> [Accessed: </w:t>
      </w:r>
      <w:r w:rsidR="00802D72">
        <w:rPr>
          <w:rFonts w:ascii="Times New Roman" w:hAnsi="Times New Roman" w:cs="Times New Roman"/>
          <w:sz w:val="24"/>
          <w:szCs w:val="24"/>
        </w:rPr>
        <w:t>1</w:t>
      </w:r>
      <w:r w:rsidRPr="00455DCD">
        <w:rPr>
          <w:rFonts w:ascii="Times New Roman" w:hAnsi="Times New Roman" w:cs="Times New Roman"/>
          <w:sz w:val="24"/>
          <w:szCs w:val="24"/>
        </w:rPr>
        <w:t>1</w:t>
      </w:r>
      <w:r w:rsidR="00802D72">
        <w:rPr>
          <w:rFonts w:ascii="Times New Roman" w:hAnsi="Times New Roman" w:cs="Times New Roman"/>
          <w:sz w:val="24"/>
          <w:szCs w:val="24"/>
          <w:vertAlign w:val="superscript"/>
        </w:rPr>
        <w:t>th</w:t>
      </w:r>
      <w:r w:rsidRPr="00455DCD">
        <w:rPr>
          <w:rFonts w:ascii="Times New Roman" w:hAnsi="Times New Roman" w:cs="Times New Roman"/>
          <w:sz w:val="24"/>
          <w:szCs w:val="24"/>
        </w:rPr>
        <w:t xml:space="preserve"> </w:t>
      </w:r>
      <w:r w:rsidR="00A11CBE">
        <w:rPr>
          <w:rFonts w:ascii="Times New Roman" w:hAnsi="Times New Roman" w:cs="Times New Roman"/>
          <w:sz w:val="24"/>
          <w:szCs w:val="24"/>
        </w:rPr>
        <w:t>November</w:t>
      </w:r>
      <w:r w:rsidRPr="00455DCD">
        <w:rPr>
          <w:rFonts w:ascii="Times New Roman" w:hAnsi="Times New Roman" w:cs="Times New Roman"/>
          <w:sz w:val="24"/>
          <w:szCs w:val="24"/>
        </w:rPr>
        <w:t xml:space="preserve"> 2019]. </w:t>
      </w:r>
    </w:p>
    <w:p w:rsidR="00AB1BAB" w:rsidRPr="00455DCD" w:rsidRDefault="00AB1BAB" w:rsidP="00A11CBE">
      <w:pPr>
        <w:pStyle w:val="ListParagraph"/>
        <w:numPr>
          <w:ilvl w:val="0"/>
          <w:numId w:val="15"/>
        </w:numPr>
        <w:rPr>
          <w:rFonts w:ascii="Times New Roman" w:hAnsi="Times New Roman" w:cs="Times New Roman"/>
          <w:sz w:val="24"/>
          <w:szCs w:val="24"/>
        </w:rPr>
      </w:pPr>
      <w:r w:rsidRPr="00455DCD">
        <w:rPr>
          <w:rFonts w:ascii="Times New Roman" w:hAnsi="Times New Roman" w:cs="Times New Roman"/>
          <w:sz w:val="24"/>
          <w:szCs w:val="24"/>
        </w:rPr>
        <w:t xml:space="preserve">The Guardian. (2014). </w:t>
      </w:r>
      <w:r w:rsidRPr="00455DCD">
        <w:rPr>
          <w:rFonts w:ascii="Times New Roman" w:hAnsi="Times New Roman" w:cs="Times New Roman"/>
          <w:i/>
          <w:sz w:val="24"/>
          <w:szCs w:val="24"/>
        </w:rPr>
        <w:t xml:space="preserve">Primark says it is still gaining market share as shoppers shift to 'value' clothes </w:t>
      </w:r>
      <w:r w:rsidRPr="00455DCD">
        <w:rPr>
          <w:rFonts w:ascii="Times New Roman" w:hAnsi="Times New Roman" w:cs="Times New Roman"/>
          <w:sz w:val="24"/>
          <w:szCs w:val="24"/>
        </w:rPr>
        <w:t xml:space="preserve">[Online] Available at&gt; </w:t>
      </w:r>
      <w:hyperlink r:id="rId25" w:history="1">
        <w:r w:rsidRPr="00455DCD">
          <w:rPr>
            <w:rStyle w:val="Hyperlink"/>
            <w:rFonts w:ascii="Times New Roman" w:hAnsi="Times New Roman" w:cs="Times New Roman"/>
            <w:sz w:val="24"/>
            <w:szCs w:val="24"/>
          </w:rPr>
          <w:t>https://www.theguardian.com/business/2014/feb/24/primark-market-share-shift-value-clothes</w:t>
        </w:r>
      </w:hyperlink>
      <w:r w:rsidRPr="00455DCD">
        <w:rPr>
          <w:rFonts w:ascii="Times New Roman" w:hAnsi="Times New Roman" w:cs="Times New Roman"/>
          <w:sz w:val="24"/>
          <w:szCs w:val="24"/>
        </w:rPr>
        <w:t xml:space="preserve"> [Accessed: </w:t>
      </w:r>
      <w:r w:rsidR="00802D72">
        <w:rPr>
          <w:rFonts w:ascii="Times New Roman" w:hAnsi="Times New Roman" w:cs="Times New Roman"/>
          <w:sz w:val="24"/>
          <w:szCs w:val="24"/>
        </w:rPr>
        <w:t>1</w:t>
      </w:r>
      <w:r w:rsidRPr="00455DCD">
        <w:rPr>
          <w:rFonts w:ascii="Times New Roman" w:hAnsi="Times New Roman" w:cs="Times New Roman"/>
          <w:sz w:val="24"/>
          <w:szCs w:val="24"/>
        </w:rPr>
        <w:t>9</w:t>
      </w:r>
      <w:r w:rsidRPr="00455DCD">
        <w:rPr>
          <w:rFonts w:ascii="Times New Roman" w:hAnsi="Times New Roman" w:cs="Times New Roman"/>
          <w:sz w:val="24"/>
          <w:szCs w:val="24"/>
          <w:vertAlign w:val="superscript"/>
        </w:rPr>
        <w:t>th</w:t>
      </w:r>
      <w:r w:rsidRPr="00455DCD">
        <w:rPr>
          <w:rFonts w:ascii="Times New Roman" w:hAnsi="Times New Roman" w:cs="Times New Roman"/>
          <w:sz w:val="24"/>
          <w:szCs w:val="24"/>
        </w:rPr>
        <w:t xml:space="preserve"> </w:t>
      </w:r>
      <w:r w:rsidR="00A11CBE">
        <w:rPr>
          <w:rFonts w:ascii="Times New Roman" w:hAnsi="Times New Roman" w:cs="Times New Roman"/>
          <w:sz w:val="24"/>
          <w:szCs w:val="24"/>
        </w:rPr>
        <w:t>November</w:t>
      </w:r>
      <w:r w:rsidRPr="00455DCD">
        <w:rPr>
          <w:rFonts w:ascii="Times New Roman" w:hAnsi="Times New Roman" w:cs="Times New Roman"/>
          <w:sz w:val="24"/>
          <w:szCs w:val="24"/>
        </w:rPr>
        <w:t xml:space="preserve"> 2019]. </w:t>
      </w:r>
    </w:p>
    <w:p w:rsidR="00AB1BAB" w:rsidRPr="00455DCD" w:rsidRDefault="00AB1BAB" w:rsidP="00A11CBE">
      <w:pPr>
        <w:pStyle w:val="ListParagraph"/>
        <w:numPr>
          <w:ilvl w:val="0"/>
          <w:numId w:val="15"/>
        </w:numPr>
        <w:rPr>
          <w:rFonts w:ascii="Times New Roman" w:hAnsi="Times New Roman" w:cs="Times New Roman"/>
          <w:sz w:val="24"/>
          <w:szCs w:val="24"/>
        </w:rPr>
      </w:pPr>
      <w:r w:rsidRPr="00455DCD">
        <w:rPr>
          <w:rFonts w:ascii="Times New Roman" w:hAnsi="Times New Roman" w:cs="Times New Roman"/>
          <w:sz w:val="24"/>
          <w:szCs w:val="24"/>
        </w:rPr>
        <w:t xml:space="preserve">The Guardian. (2018). </w:t>
      </w:r>
      <w:r w:rsidRPr="00455DCD">
        <w:rPr>
          <w:rFonts w:ascii="Times New Roman" w:hAnsi="Times New Roman" w:cs="Times New Roman"/>
          <w:i/>
          <w:sz w:val="24"/>
          <w:szCs w:val="24"/>
        </w:rPr>
        <w:t xml:space="preserve">Primark primed to overtake Next as UK's No 2 clothing retailer </w:t>
      </w:r>
      <w:r w:rsidRPr="00455DCD">
        <w:rPr>
          <w:rFonts w:ascii="Times New Roman" w:hAnsi="Times New Roman" w:cs="Times New Roman"/>
          <w:sz w:val="24"/>
          <w:szCs w:val="24"/>
        </w:rPr>
        <w:t xml:space="preserve">[Online] Available at&gt; </w:t>
      </w:r>
      <w:hyperlink r:id="rId26" w:history="1">
        <w:r w:rsidRPr="00455DCD">
          <w:rPr>
            <w:rStyle w:val="Hyperlink"/>
            <w:rFonts w:ascii="Times New Roman" w:hAnsi="Times New Roman" w:cs="Times New Roman"/>
            <w:sz w:val="24"/>
            <w:szCs w:val="24"/>
          </w:rPr>
          <w:t>https://www.theguardian.com/business/2018/jan/18/primark-primed-overtake-next-uk-no-2-clothing-retailer</w:t>
        </w:r>
      </w:hyperlink>
      <w:r w:rsidR="00E20DF9" w:rsidRPr="00455DCD">
        <w:rPr>
          <w:rFonts w:ascii="Times New Roman" w:hAnsi="Times New Roman" w:cs="Times New Roman"/>
          <w:sz w:val="24"/>
          <w:szCs w:val="24"/>
        </w:rPr>
        <w:t xml:space="preserve"> [Accessed: 1</w:t>
      </w:r>
      <w:r w:rsidRPr="00455DCD">
        <w:rPr>
          <w:rFonts w:ascii="Times New Roman" w:hAnsi="Times New Roman" w:cs="Times New Roman"/>
          <w:sz w:val="24"/>
          <w:szCs w:val="24"/>
        </w:rPr>
        <w:t>8</w:t>
      </w:r>
      <w:r w:rsidRPr="00455DCD">
        <w:rPr>
          <w:rFonts w:ascii="Times New Roman" w:hAnsi="Times New Roman" w:cs="Times New Roman"/>
          <w:sz w:val="24"/>
          <w:szCs w:val="24"/>
          <w:vertAlign w:val="superscript"/>
        </w:rPr>
        <w:t>th</w:t>
      </w:r>
      <w:r w:rsidRPr="00455DCD">
        <w:rPr>
          <w:rFonts w:ascii="Times New Roman" w:hAnsi="Times New Roman" w:cs="Times New Roman"/>
          <w:sz w:val="24"/>
          <w:szCs w:val="24"/>
        </w:rPr>
        <w:t xml:space="preserve"> </w:t>
      </w:r>
      <w:r w:rsidR="00A11CBE">
        <w:rPr>
          <w:rFonts w:ascii="Times New Roman" w:hAnsi="Times New Roman" w:cs="Times New Roman"/>
          <w:sz w:val="24"/>
          <w:szCs w:val="24"/>
        </w:rPr>
        <w:t>November</w:t>
      </w:r>
      <w:r w:rsidRPr="00455DCD">
        <w:rPr>
          <w:rFonts w:ascii="Times New Roman" w:hAnsi="Times New Roman" w:cs="Times New Roman"/>
          <w:sz w:val="24"/>
          <w:szCs w:val="24"/>
        </w:rPr>
        <w:t xml:space="preserve"> 2019]. </w:t>
      </w:r>
    </w:p>
    <w:p w:rsidR="00AB1BAB" w:rsidRPr="00455DCD" w:rsidRDefault="00AB1BAB" w:rsidP="00A11CBE">
      <w:pPr>
        <w:pStyle w:val="ListParagraph"/>
        <w:numPr>
          <w:ilvl w:val="0"/>
          <w:numId w:val="15"/>
        </w:numPr>
        <w:rPr>
          <w:rFonts w:ascii="Times New Roman" w:hAnsi="Times New Roman" w:cs="Times New Roman"/>
          <w:sz w:val="24"/>
          <w:szCs w:val="24"/>
        </w:rPr>
      </w:pPr>
      <w:r w:rsidRPr="00455DCD">
        <w:rPr>
          <w:rFonts w:ascii="Times New Roman" w:hAnsi="Times New Roman" w:cs="Times New Roman"/>
          <w:sz w:val="24"/>
          <w:szCs w:val="24"/>
        </w:rPr>
        <w:t xml:space="preserve">The Guardian. (2019a). </w:t>
      </w:r>
      <w:r w:rsidRPr="00455DCD">
        <w:rPr>
          <w:rFonts w:ascii="Times New Roman" w:hAnsi="Times New Roman" w:cs="Times New Roman"/>
          <w:i/>
          <w:sz w:val="24"/>
          <w:szCs w:val="24"/>
        </w:rPr>
        <w:t>Primark warning sends shivers through high street in festive run-up</w:t>
      </w:r>
      <w:r w:rsidRPr="00455DCD">
        <w:rPr>
          <w:rFonts w:ascii="Times New Roman" w:hAnsi="Times New Roman" w:cs="Times New Roman"/>
          <w:sz w:val="24"/>
          <w:szCs w:val="24"/>
        </w:rPr>
        <w:t xml:space="preserve"> [Online] Available at&gt; </w:t>
      </w:r>
      <w:hyperlink r:id="rId27" w:history="1">
        <w:r w:rsidRPr="00455DCD">
          <w:rPr>
            <w:rStyle w:val="Hyperlink"/>
            <w:rFonts w:ascii="Times New Roman" w:hAnsi="Times New Roman" w:cs="Times New Roman"/>
            <w:sz w:val="24"/>
            <w:szCs w:val="24"/>
          </w:rPr>
          <w:t>https://www.theguardian.com/business/2018/dec/07/primark-warning-sends-shivers-through-high-street-in-christmas-run-up</w:t>
        </w:r>
      </w:hyperlink>
      <w:r w:rsidR="00E20DF9" w:rsidRPr="00455DCD">
        <w:rPr>
          <w:rFonts w:ascii="Times New Roman" w:hAnsi="Times New Roman" w:cs="Times New Roman"/>
          <w:sz w:val="24"/>
          <w:szCs w:val="24"/>
        </w:rPr>
        <w:t xml:space="preserve"> [Accessed: </w:t>
      </w:r>
      <w:r w:rsidR="00A11CBE">
        <w:rPr>
          <w:rFonts w:ascii="Times New Roman" w:hAnsi="Times New Roman" w:cs="Times New Roman"/>
          <w:sz w:val="24"/>
          <w:szCs w:val="24"/>
        </w:rPr>
        <w:t>28</w:t>
      </w:r>
      <w:r w:rsidRPr="00455DCD">
        <w:rPr>
          <w:rFonts w:ascii="Times New Roman" w:hAnsi="Times New Roman" w:cs="Times New Roman"/>
          <w:sz w:val="24"/>
          <w:szCs w:val="24"/>
          <w:vertAlign w:val="superscript"/>
        </w:rPr>
        <w:t>th</w:t>
      </w:r>
      <w:r w:rsidRPr="00455DCD">
        <w:rPr>
          <w:rFonts w:ascii="Times New Roman" w:hAnsi="Times New Roman" w:cs="Times New Roman"/>
          <w:sz w:val="24"/>
          <w:szCs w:val="24"/>
        </w:rPr>
        <w:t xml:space="preserve"> </w:t>
      </w:r>
      <w:r w:rsidR="00E20DF9" w:rsidRPr="00455DCD">
        <w:rPr>
          <w:rFonts w:ascii="Times New Roman" w:hAnsi="Times New Roman" w:cs="Times New Roman"/>
          <w:sz w:val="24"/>
          <w:szCs w:val="24"/>
        </w:rPr>
        <w:t>October</w:t>
      </w:r>
      <w:r w:rsidRPr="00455DCD">
        <w:rPr>
          <w:rFonts w:ascii="Times New Roman" w:hAnsi="Times New Roman" w:cs="Times New Roman"/>
          <w:sz w:val="24"/>
          <w:szCs w:val="24"/>
        </w:rPr>
        <w:t xml:space="preserve"> 2019]. </w:t>
      </w:r>
    </w:p>
    <w:p w:rsidR="00AB1BAB" w:rsidRPr="00455DCD" w:rsidRDefault="00AB1BAB" w:rsidP="00A11CBE">
      <w:pPr>
        <w:pStyle w:val="ListParagraph"/>
        <w:numPr>
          <w:ilvl w:val="0"/>
          <w:numId w:val="15"/>
        </w:numPr>
        <w:rPr>
          <w:rFonts w:ascii="Times New Roman" w:hAnsi="Times New Roman" w:cs="Times New Roman"/>
          <w:sz w:val="24"/>
          <w:szCs w:val="24"/>
        </w:rPr>
      </w:pPr>
      <w:r w:rsidRPr="00455DCD">
        <w:rPr>
          <w:rFonts w:ascii="Times New Roman" w:hAnsi="Times New Roman" w:cs="Times New Roman"/>
          <w:sz w:val="24"/>
          <w:szCs w:val="24"/>
        </w:rPr>
        <w:t xml:space="preserve">The Guardian. (2019b). </w:t>
      </w:r>
      <w:r w:rsidRPr="00455DCD">
        <w:rPr>
          <w:rFonts w:ascii="Times New Roman" w:hAnsi="Times New Roman" w:cs="Times New Roman"/>
          <w:i/>
          <w:sz w:val="24"/>
          <w:szCs w:val="24"/>
        </w:rPr>
        <w:t>Primark warning sends shivers through high street in festive run-up</w:t>
      </w:r>
      <w:r w:rsidRPr="00455DCD">
        <w:rPr>
          <w:rFonts w:ascii="Times New Roman" w:hAnsi="Times New Roman" w:cs="Times New Roman"/>
          <w:sz w:val="24"/>
          <w:szCs w:val="24"/>
        </w:rPr>
        <w:t xml:space="preserve"> [Online] Available at&gt; </w:t>
      </w:r>
      <w:hyperlink r:id="rId28" w:history="1">
        <w:r w:rsidRPr="00455DCD">
          <w:rPr>
            <w:rStyle w:val="Hyperlink"/>
            <w:rFonts w:ascii="Times New Roman" w:hAnsi="Times New Roman" w:cs="Times New Roman"/>
            <w:sz w:val="24"/>
            <w:szCs w:val="24"/>
          </w:rPr>
          <w:t>https://www.theguardian.com/business/2018/dec/07/primark-warning-sends-shivers-through-high-street-in-christmas-run-up</w:t>
        </w:r>
      </w:hyperlink>
      <w:r w:rsidR="00E20DF9" w:rsidRPr="00455DCD">
        <w:rPr>
          <w:rFonts w:ascii="Times New Roman" w:hAnsi="Times New Roman" w:cs="Times New Roman"/>
          <w:sz w:val="24"/>
          <w:szCs w:val="24"/>
        </w:rPr>
        <w:t xml:space="preserve"> [Accessed: </w:t>
      </w:r>
      <w:r w:rsidR="00A11CBE">
        <w:rPr>
          <w:rFonts w:ascii="Times New Roman" w:hAnsi="Times New Roman" w:cs="Times New Roman"/>
          <w:sz w:val="24"/>
          <w:szCs w:val="24"/>
        </w:rPr>
        <w:t>30</w:t>
      </w:r>
      <w:r w:rsidRPr="00455DCD">
        <w:rPr>
          <w:rFonts w:ascii="Times New Roman" w:hAnsi="Times New Roman" w:cs="Times New Roman"/>
          <w:sz w:val="24"/>
          <w:szCs w:val="24"/>
          <w:vertAlign w:val="superscript"/>
        </w:rPr>
        <w:t>th</w:t>
      </w:r>
      <w:r w:rsidRPr="00455DCD">
        <w:rPr>
          <w:rFonts w:ascii="Times New Roman" w:hAnsi="Times New Roman" w:cs="Times New Roman"/>
          <w:sz w:val="24"/>
          <w:szCs w:val="24"/>
        </w:rPr>
        <w:t xml:space="preserve"> </w:t>
      </w:r>
      <w:r w:rsidR="00E20DF9" w:rsidRPr="00455DCD">
        <w:rPr>
          <w:rFonts w:ascii="Times New Roman" w:hAnsi="Times New Roman" w:cs="Times New Roman"/>
          <w:sz w:val="24"/>
          <w:szCs w:val="24"/>
        </w:rPr>
        <w:t>October</w:t>
      </w:r>
      <w:r w:rsidRPr="00455DCD">
        <w:rPr>
          <w:rFonts w:ascii="Times New Roman" w:hAnsi="Times New Roman" w:cs="Times New Roman"/>
          <w:sz w:val="24"/>
          <w:szCs w:val="24"/>
        </w:rPr>
        <w:t xml:space="preserve"> 2019]. </w:t>
      </w:r>
    </w:p>
    <w:p w:rsidR="00AB1BAB" w:rsidRPr="00455DCD" w:rsidRDefault="00AB1BAB" w:rsidP="00A11CBE">
      <w:pPr>
        <w:pStyle w:val="ListParagraph"/>
        <w:numPr>
          <w:ilvl w:val="0"/>
          <w:numId w:val="15"/>
        </w:numPr>
        <w:rPr>
          <w:rFonts w:ascii="Times New Roman" w:hAnsi="Times New Roman" w:cs="Times New Roman"/>
          <w:sz w:val="24"/>
          <w:szCs w:val="24"/>
        </w:rPr>
      </w:pPr>
      <w:r w:rsidRPr="00455DCD">
        <w:rPr>
          <w:rFonts w:ascii="Times New Roman" w:hAnsi="Times New Roman" w:cs="Times New Roman"/>
          <w:sz w:val="24"/>
          <w:szCs w:val="24"/>
        </w:rPr>
        <w:lastRenderedPageBreak/>
        <w:t xml:space="preserve">The Guardian. (2019c). </w:t>
      </w:r>
      <w:r w:rsidRPr="00455DCD">
        <w:rPr>
          <w:rFonts w:ascii="Times New Roman" w:hAnsi="Times New Roman" w:cs="Times New Roman"/>
          <w:i/>
          <w:sz w:val="24"/>
          <w:szCs w:val="24"/>
        </w:rPr>
        <w:t xml:space="preserve">Primark takes on landlords in push for rent cuts </w:t>
      </w:r>
      <w:r w:rsidRPr="00455DCD">
        <w:rPr>
          <w:rFonts w:ascii="Times New Roman" w:hAnsi="Times New Roman" w:cs="Times New Roman"/>
          <w:sz w:val="24"/>
          <w:szCs w:val="24"/>
        </w:rPr>
        <w:t xml:space="preserve">[Online] Available at&gt; </w:t>
      </w:r>
      <w:hyperlink r:id="rId29" w:history="1">
        <w:r w:rsidRPr="00455DCD">
          <w:rPr>
            <w:rStyle w:val="Hyperlink"/>
            <w:rFonts w:ascii="Times New Roman" w:hAnsi="Times New Roman" w:cs="Times New Roman"/>
            <w:sz w:val="24"/>
            <w:szCs w:val="24"/>
          </w:rPr>
          <w:t>https://www.theguardian.com/business/2019/jul/28/primark-takes-on-landlords-in-new-push-for-rent-cuts</w:t>
        </w:r>
      </w:hyperlink>
      <w:r w:rsidR="00E20DF9" w:rsidRPr="00455DCD">
        <w:rPr>
          <w:rFonts w:ascii="Times New Roman" w:hAnsi="Times New Roman" w:cs="Times New Roman"/>
          <w:sz w:val="24"/>
          <w:szCs w:val="24"/>
        </w:rPr>
        <w:t xml:space="preserve"> [Accessed: 1</w:t>
      </w:r>
      <w:r w:rsidRPr="00455DCD">
        <w:rPr>
          <w:rFonts w:ascii="Times New Roman" w:hAnsi="Times New Roman" w:cs="Times New Roman"/>
          <w:sz w:val="24"/>
          <w:szCs w:val="24"/>
        </w:rPr>
        <w:t>7</w:t>
      </w:r>
      <w:r w:rsidRPr="00455DCD">
        <w:rPr>
          <w:rFonts w:ascii="Times New Roman" w:hAnsi="Times New Roman" w:cs="Times New Roman"/>
          <w:sz w:val="24"/>
          <w:szCs w:val="24"/>
          <w:vertAlign w:val="superscript"/>
        </w:rPr>
        <w:t>th</w:t>
      </w:r>
      <w:r w:rsidRPr="00455DCD">
        <w:rPr>
          <w:rFonts w:ascii="Times New Roman" w:hAnsi="Times New Roman" w:cs="Times New Roman"/>
          <w:sz w:val="24"/>
          <w:szCs w:val="24"/>
        </w:rPr>
        <w:t xml:space="preserve"> </w:t>
      </w:r>
      <w:r w:rsidR="00A11CBE">
        <w:rPr>
          <w:rFonts w:ascii="Times New Roman" w:hAnsi="Times New Roman" w:cs="Times New Roman"/>
          <w:sz w:val="24"/>
          <w:szCs w:val="24"/>
        </w:rPr>
        <w:t>November</w:t>
      </w:r>
      <w:r w:rsidRPr="00455DCD">
        <w:rPr>
          <w:rFonts w:ascii="Times New Roman" w:hAnsi="Times New Roman" w:cs="Times New Roman"/>
          <w:sz w:val="24"/>
          <w:szCs w:val="24"/>
        </w:rPr>
        <w:t xml:space="preserve"> 2019]. </w:t>
      </w:r>
    </w:p>
    <w:p w:rsidR="00AB1BAB" w:rsidRPr="00455DCD" w:rsidRDefault="00AB1BAB" w:rsidP="00A11CBE">
      <w:pPr>
        <w:pStyle w:val="ListParagraph"/>
        <w:numPr>
          <w:ilvl w:val="0"/>
          <w:numId w:val="15"/>
        </w:numPr>
        <w:rPr>
          <w:rFonts w:ascii="Times New Roman" w:hAnsi="Times New Roman" w:cs="Times New Roman"/>
          <w:sz w:val="24"/>
          <w:szCs w:val="24"/>
        </w:rPr>
      </w:pPr>
      <w:r w:rsidRPr="00455DCD">
        <w:rPr>
          <w:rFonts w:ascii="Times New Roman" w:hAnsi="Times New Roman" w:cs="Times New Roman"/>
          <w:sz w:val="24"/>
          <w:szCs w:val="24"/>
        </w:rPr>
        <w:t xml:space="preserve">The Guardian. (2019d). </w:t>
      </w:r>
      <w:r w:rsidRPr="00455DCD">
        <w:rPr>
          <w:rFonts w:ascii="Times New Roman" w:hAnsi="Times New Roman" w:cs="Times New Roman"/>
          <w:i/>
          <w:sz w:val="24"/>
          <w:szCs w:val="24"/>
        </w:rPr>
        <w:t xml:space="preserve">Half of UK retail sales will be online within 10 years, report predicts </w:t>
      </w:r>
      <w:r w:rsidRPr="00455DCD">
        <w:rPr>
          <w:rFonts w:ascii="Times New Roman" w:hAnsi="Times New Roman" w:cs="Times New Roman"/>
          <w:sz w:val="24"/>
          <w:szCs w:val="24"/>
        </w:rPr>
        <w:t xml:space="preserve">[Online] Available at&gt; </w:t>
      </w:r>
      <w:hyperlink r:id="rId30" w:history="1">
        <w:r w:rsidRPr="00455DCD">
          <w:rPr>
            <w:rStyle w:val="Hyperlink"/>
            <w:rFonts w:ascii="Times New Roman" w:hAnsi="Times New Roman" w:cs="Times New Roman"/>
            <w:sz w:val="24"/>
            <w:szCs w:val="24"/>
          </w:rPr>
          <w:t>https://www.theguardian.com/business/2019/jul/09/half-of-uk-retail-sales-will-be-online-within-10-years-report-predicts</w:t>
        </w:r>
      </w:hyperlink>
      <w:r w:rsidR="00E20DF9" w:rsidRPr="00455DCD">
        <w:rPr>
          <w:rFonts w:ascii="Times New Roman" w:hAnsi="Times New Roman" w:cs="Times New Roman"/>
          <w:sz w:val="24"/>
          <w:szCs w:val="24"/>
        </w:rPr>
        <w:t xml:space="preserve"> [Accessed: </w:t>
      </w:r>
      <w:r w:rsidR="00A11CBE">
        <w:rPr>
          <w:rFonts w:ascii="Times New Roman" w:hAnsi="Times New Roman" w:cs="Times New Roman"/>
          <w:sz w:val="24"/>
          <w:szCs w:val="24"/>
        </w:rPr>
        <w:t>30</w:t>
      </w:r>
      <w:r w:rsidRPr="00455DCD">
        <w:rPr>
          <w:rFonts w:ascii="Times New Roman" w:hAnsi="Times New Roman" w:cs="Times New Roman"/>
          <w:sz w:val="24"/>
          <w:szCs w:val="24"/>
          <w:vertAlign w:val="superscript"/>
        </w:rPr>
        <w:t>th</w:t>
      </w:r>
      <w:r w:rsidRPr="00455DCD">
        <w:rPr>
          <w:rFonts w:ascii="Times New Roman" w:hAnsi="Times New Roman" w:cs="Times New Roman"/>
          <w:sz w:val="24"/>
          <w:szCs w:val="24"/>
        </w:rPr>
        <w:t xml:space="preserve"> </w:t>
      </w:r>
      <w:r w:rsidR="00E20DF9" w:rsidRPr="00455DCD">
        <w:rPr>
          <w:rFonts w:ascii="Times New Roman" w:hAnsi="Times New Roman" w:cs="Times New Roman"/>
          <w:sz w:val="24"/>
          <w:szCs w:val="24"/>
        </w:rPr>
        <w:t>October</w:t>
      </w:r>
      <w:r w:rsidRPr="00455DCD">
        <w:rPr>
          <w:rFonts w:ascii="Times New Roman" w:hAnsi="Times New Roman" w:cs="Times New Roman"/>
          <w:sz w:val="24"/>
          <w:szCs w:val="24"/>
        </w:rPr>
        <w:t xml:space="preserve"> 2019]. </w:t>
      </w:r>
    </w:p>
    <w:p w:rsidR="00B74562" w:rsidRPr="00455DCD" w:rsidRDefault="00AB1BAB" w:rsidP="00A11CBE">
      <w:pPr>
        <w:pStyle w:val="ListParagraph"/>
        <w:numPr>
          <w:ilvl w:val="0"/>
          <w:numId w:val="15"/>
        </w:numPr>
        <w:rPr>
          <w:rFonts w:ascii="Times New Roman" w:hAnsi="Times New Roman" w:cs="Times New Roman"/>
          <w:sz w:val="24"/>
          <w:szCs w:val="24"/>
        </w:rPr>
      </w:pPr>
      <w:r w:rsidRPr="00455DCD">
        <w:rPr>
          <w:rFonts w:ascii="Times New Roman" w:hAnsi="Times New Roman" w:cs="Times New Roman"/>
          <w:sz w:val="24"/>
          <w:szCs w:val="24"/>
        </w:rPr>
        <w:t xml:space="preserve">The Guardian. (2019e). </w:t>
      </w:r>
      <w:r w:rsidRPr="00455DCD">
        <w:rPr>
          <w:rFonts w:ascii="Times New Roman" w:hAnsi="Times New Roman" w:cs="Times New Roman"/>
          <w:i/>
          <w:sz w:val="24"/>
          <w:szCs w:val="24"/>
        </w:rPr>
        <w:t xml:space="preserve">Cheap and cheerful: why there’s more to Primark’s success than you thought </w:t>
      </w:r>
      <w:r w:rsidRPr="00455DCD">
        <w:rPr>
          <w:rFonts w:ascii="Times New Roman" w:hAnsi="Times New Roman" w:cs="Times New Roman"/>
          <w:sz w:val="24"/>
          <w:szCs w:val="24"/>
        </w:rPr>
        <w:t xml:space="preserve">[Online] Available at&gt; </w:t>
      </w:r>
      <w:hyperlink r:id="rId31" w:history="1">
        <w:r w:rsidRPr="00455DCD">
          <w:rPr>
            <w:rStyle w:val="Hyperlink"/>
            <w:rFonts w:ascii="Times New Roman" w:hAnsi="Times New Roman" w:cs="Times New Roman"/>
            <w:sz w:val="24"/>
            <w:szCs w:val="24"/>
          </w:rPr>
          <w:t>https://www.theguardian.com/business/2019/may/28/more-to-primark-success-than-you-thought</w:t>
        </w:r>
      </w:hyperlink>
      <w:r w:rsidR="00E20DF9" w:rsidRPr="00455DCD">
        <w:rPr>
          <w:rFonts w:ascii="Times New Roman" w:hAnsi="Times New Roman" w:cs="Times New Roman"/>
          <w:sz w:val="24"/>
          <w:szCs w:val="24"/>
        </w:rPr>
        <w:t xml:space="preserve"> [Accessed: </w:t>
      </w:r>
      <w:r w:rsidR="00A11CBE">
        <w:rPr>
          <w:rFonts w:ascii="Times New Roman" w:hAnsi="Times New Roman" w:cs="Times New Roman"/>
          <w:sz w:val="24"/>
          <w:szCs w:val="24"/>
        </w:rPr>
        <w:t>2</w:t>
      </w:r>
      <w:r w:rsidRPr="00455DCD">
        <w:rPr>
          <w:rFonts w:ascii="Times New Roman" w:hAnsi="Times New Roman" w:cs="Times New Roman"/>
          <w:sz w:val="24"/>
          <w:szCs w:val="24"/>
        </w:rPr>
        <w:t>0</w:t>
      </w:r>
      <w:r w:rsidRPr="00455DCD">
        <w:rPr>
          <w:rFonts w:ascii="Times New Roman" w:hAnsi="Times New Roman" w:cs="Times New Roman"/>
          <w:sz w:val="24"/>
          <w:szCs w:val="24"/>
          <w:vertAlign w:val="superscript"/>
        </w:rPr>
        <w:t>th</w:t>
      </w:r>
      <w:r w:rsidRPr="00455DCD">
        <w:rPr>
          <w:rFonts w:ascii="Times New Roman" w:hAnsi="Times New Roman" w:cs="Times New Roman"/>
          <w:sz w:val="24"/>
          <w:szCs w:val="24"/>
        </w:rPr>
        <w:t xml:space="preserve"> </w:t>
      </w:r>
      <w:r w:rsidR="00A11CBE">
        <w:rPr>
          <w:rFonts w:ascii="Times New Roman" w:hAnsi="Times New Roman" w:cs="Times New Roman"/>
          <w:sz w:val="24"/>
          <w:szCs w:val="24"/>
        </w:rPr>
        <w:t>November</w:t>
      </w:r>
      <w:r w:rsidRPr="00455DCD">
        <w:rPr>
          <w:rFonts w:ascii="Times New Roman" w:hAnsi="Times New Roman" w:cs="Times New Roman"/>
          <w:sz w:val="24"/>
          <w:szCs w:val="24"/>
        </w:rPr>
        <w:t xml:space="preserve">2019]. </w:t>
      </w:r>
    </w:p>
    <w:sectPr w:rsidR="00B74562" w:rsidRPr="00455DCD" w:rsidSect="008C45B9">
      <w:footerReference w:type="default" r:id="rId32"/>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157CB" w:rsidRDefault="00C157CB">
      <w:pPr>
        <w:spacing w:after="0" w:line="240" w:lineRule="auto"/>
      </w:pPr>
      <w:r>
        <w:separator/>
      </w:r>
    </w:p>
  </w:endnote>
  <w:endnote w:type="continuationSeparator" w:id="0">
    <w:p w:rsidR="00C157CB" w:rsidRDefault="00C157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97558042"/>
      <w:docPartObj>
        <w:docPartGallery w:val="Page Numbers (Bottom of Page)"/>
        <w:docPartUnique/>
      </w:docPartObj>
    </w:sdtPr>
    <w:sdtEndPr>
      <w:rPr>
        <w:color w:val="7F7F7F" w:themeColor="background1" w:themeShade="7F"/>
        <w:spacing w:val="60"/>
      </w:rPr>
    </w:sdtEndPr>
    <w:sdtContent>
      <w:p w:rsidR="00007512" w:rsidRDefault="00007512">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E20DF9" w:rsidRPr="00E20DF9">
          <w:rPr>
            <w:b/>
            <w:bCs/>
            <w:noProof/>
          </w:rPr>
          <w:t>21</w:t>
        </w:r>
        <w:r>
          <w:rPr>
            <w:b/>
            <w:bCs/>
            <w:noProof/>
          </w:rPr>
          <w:fldChar w:fldCharType="end"/>
        </w:r>
        <w:r w:rsidR="00E20DF9">
          <w:rPr>
            <w:b/>
            <w:bCs/>
          </w:rPr>
          <w:t xml:space="preserve"> </w:t>
        </w:r>
      </w:p>
    </w:sdtContent>
  </w:sdt>
  <w:p w:rsidR="00007512" w:rsidRDefault="000075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157CB" w:rsidRDefault="00C157CB">
      <w:pPr>
        <w:spacing w:after="0" w:line="240" w:lineRule="auto"/>
      </w:pPr>
      <w:r>
        <w:separator/>
      </w:r>
    </w:p>
  </w:footnote>
  <w:footnote w:type="continuationSeparator" w:id="0">
    <w:p w:rsidR="00C157CB" w:rsidRDefault="00C157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D0CB6"/>
    <w:multiLevelType w:val="hybridMultilevel"/>
    <w:tmpl w:val="CD04B4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225BB1"/>
    <w:multiLevelType w:val="hybridMultilevel"/>
    <w:tmpl w:val="A73652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482775B"/>
    <w:multiLevelType w:val="multilevel"/>
    <w:tmpl w:val="C3BC9C5C"/>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1D811143"/>
    <w:multiLevelType w:val="hybridMultilevel"/>
    <w:tmpl w:val="EB0E10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1501F57"/>
    <w:multiLevelType w:val="hybridMultilevel"/>
    <w:tmpl w:val="1F463C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2BF4165"/>
    <w:multiLevelType w:val="hybridMultilevel"/>
    <w:tmpl w:val="F416AF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2"/>
  </w:num>
  <w:num w:numId="3">
    <w:abstractNumId w:val="2"/>
  </w:num>
  <w:num w:numId="4">
    <w:abstractNumId w:val="2"/>
  </w:num>
  <w:num w:numId="5">
    <w:abstractNumId w:val="2"/>
  </w:num>
  <w:num w:numId="6">
    <w:abstractNumId w:val="2"/>
  </w:num>
  <w:num w:numId="7">
    <w:abstractNumId w:val="2"/>
  </w:num>
  <w:num w:numId="8">
    <w:abstractNumId w:val="2"/>
  </w:num>
  <w:num w:numId="9">
    <w:abstractNumId w:val="2"/>
  </w:num>
  <w:num w:numId="10">
    <w:abstractNumId w:val="2"/>
  </w:num>
  <w:num w:numId="11">
    <w:abstractNumId w:val="0"/>
  </w:num>
  <w:num w:numId="12">
    <w:abstractNumId w:val="4"/>
  </w:num>
  <w:num w:numId="13">
    <w:abstractNumId w:val="5"/>
  </w:num>
  <w:num w:numId="14">
    <w:abstractNumId w:val="1"/>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DUyNrI0szQ0tjQwMzBX0lEKTi0uzszPAykwrgUA2FsSDCwAAAA="/>
  </w:docVars>
  <w:rsids>
    <w:rsidRoot w:val="008962C0"/>
    <w:rsid w:val="000040C1"/>
    <w:rsid w:val="00007512"/>
    <w:rsid w:val="000107AD"/>
    <w:rsid w:val="000151F7"/>
    <w:rsid w:val="000214A4"/>
    <w:rsid w:val="000307FF"/>
    <w:rsid w:val="0006758A"/>
    <w:rsid w:val="00092AC1"/>
    <w:rsid w:val="000953FA"/>
    <w:rsid w:val="000B34C5"/>
    <w:rsid w:val="000E36E0"/>
    <w:rsid w:val="000F42B8"/>
    <w:rsid w:val="001011F8"/>
    <w:rsid w:val="00116B52"/>
    <w:rsid w:val="00134604"/>
    <w:rsid w:val="00170D61"/>
    <w:rsid w:val="001828A8"/>
    <w:rsid w:val="00184D26"/>
    <w:rsid w:val="0019155A"/>
    <w:rsid w:val="0019162E"/>
    <w:rsid w:val="001B2AF5"/>
    <w:rsid w:val="001D3553"/>
    <w:rsid w:val="001D5E99"/>
    <w:rsid w:val="001E74EF"/>
    <w:rsid w:val="0021147E"/>
    <w:rsid w:val="0025695C"/>
    <w:rsid w:val="00263246"/>
    <w:rsid w:val="002666BC"/>
    <w:rsid w:val="002A0026"/>
    <w:rsid w:val="002C0337"/>
    <w:rsid w:val="002C5ED8"/>
    <w:rsid w:val="002D2C80"/>
    <w:rsid w:val="002E5412"/>
    <w:rsid w:val="002E6201"/>
    <w:rsid w:val="0030174A"/>
    <w:rsid w:val="0033348D"/>
    <w:rsid w:val="003414B5"/>
    <w:rsid w:val="00341612"/>
    <w:rsid w:val="003470CC"/>
    <w:rsid w:val="003902DD"/>
    <w:rsid w:val="003A48FA"/>
    <w:rsid w:val="003D7567"/>
    <w:rsid w:val="00413D35"/>
    <w:rsid w:val="00417F79"/>
    <w:rsid w:val="0042357F"/>
    <w:rsid w:val="0043101A"/>
    <w:rsid w:val="00444A0B"/>
    <w:rsid w:val="00455DCD"/>
    <w:rsid w:val="0045628D"/>
    <w:rsid w:val="004609AB"/>
    <w:rsid w:val="004703B1"/>
    <w:rsid w:val="00483968"/>
    <w:rsid w:val="00516E92"/>
    <w:rsid w:val="00521035"/>
    <w:rsid w:val="005221AC"/>
    <w:rsid w:val="0053056F"/>
    <w:rsid w:val="005777FD"/>
    <w:rsid w:val="005857BD"/>
    <w:rsid w:val="005A2718"/>
    <w:rsid w:val="005B35CC"/>
    <w:rsid w:val="005C3A85"/>
    <w:rsid w:val="005F4411"/>
    <w:rsid w:val="0060755B"/>
    <w:rsid w:val="00615EFF"/>
    <w:rsid w:val="006420B9"/>
    <w:rsid w:val="00642FC1"/>
    <w:rsid w:val="00656AAE"/>
    <w:rsid w:val="006671BA"/>
    <w:rsid w:val="00674F77"/>
    <w:rsid w:val="00694E3F"/>
    <w:rsid w:val="006B52FE"/>
    <w:rsid w:val="006E73AA"/>
    <w:rsid w:val="00712936"/>
    <w:rsid w:val="00716C2A"/>
    <w:rsid w:val="0072597D"/>
    <w:rsid w:val="0073484B"/>
    <w:rsid w:val="00772834"/>
    <w:rsid w:val="007742FB"/>
    <w:rsid w:val="007A433E"/>
    <w:rsid w:val="00802D72"/>
    <w:rsid w:val="008111D9"/>
    <w:rsid w:val="008519E0"/>
    <w:rsid w:val="0087032E"/>
    <w:rsid w:val="00873F5A"/>
    <w:rsid w:val="008809EC"/>
    <w:rsid w:val="008904E9"/>
    <w:rsid w:val="008962C0"/>
    <w:rsid w:val="008A75C1"/>
    <w:rsid w:val="008C45B9"/>
    <w:rsid w:val="008F5B6A"/>
    <w:rsid w:val="00916F0D"/>
    <w:rsid w:val="00937005"/>
    <w:rsid w:val="0094769B"/>
    <w:rsid w:val="00956A78"/>
    <w:rsid w:val="00970732"/>
    <w:rsid w:val="009A34BB"/>
    <w:rsid w:val="009A5A69"/>
    <w:rsid w:val="009C35B2"/>
    <w:rsid w:val="009D4A97"/>
    <w:rsid w:val="009E5AB1"/>
    <w:rsid w:val="009E7FE3"/>
    <w:rsid w:val="009F0566"/>
    <w:rsid w:val="00A002FA"/>
    <w:rsid w:val="00A11CBE"/>
    <w:rsid w:val="00A1622F"/>
    <w:rsid w:val="00A256D6"/>
    <w:rsid w:val="00A63D3A"/>
    <w:rsid w:val="00A807AB"/>
    <w:rsid w:val="00A87612"/>
    <w:rsid w:val="00A97099"/>
    <w:rsid w:val="00AB1BAB"/>
    <w:rsid w:val="00AB7AB5"/>
    <w:rsid w:val="00AC1AF9"/>
    <w:rsid w:val="00AD165F"/>
    <w:rsid w:val="00AF4473"/>
    <w:rsid w:val="00B000E1"/>
    <w:rsid w:val="00B17637"/>
    <w:rsid w:val="00B432C0"/>
    <w:rsid w:val="00B46300"/>
    <w:rsid w:val="00B5281C"/>
    <w:rsid w:val="00B53368"/>
    <w:rsid w:val="00B604EC"/>
    <w:rsid w:val="00B74562"/>
    <w:rsid w:val="00B7691F"/>
    <w:rsid w:val="00B83B21"/>
    <w:rsid w:val="00B87BB2"/>
    <w:rsid w:val="00BA30BD"/>
    <w:rsid w:val="00BA4FE1"/>
    <w:rsid w:val="00BE47BF"/>
    <w:rsid w:val="00C02E98"/>
    <w:rsid w:val="00C06E9A"/>
    <w:rsid w:val="00C06F12"/>
    <w:rsid w:val="00C12748"/>
    <w:rsid w:val="00C157CB"/>
    <w:rsid w:val="00C431D0"/>
    <w:rsid w:val="00C627A5"/>
    <w:rsid w:val="00C72302"/>
    <w:rsid w:val="00C9680B"/>
    <w:rsid w:val="00CA2953"/>
    <w:rsid w:val="00CA5FC4"/>
    <w:rsid w:val="00CD18DD"/>
    <w:rsid w:val="00CE3A8E"/>
    <w:rsid w:val="00CF2816"/>
    <w:rsid w:val="00CF7800"/>
    <w:rsid w:val="00D2096B"/>
    <w:rsid w:val="00D2605A"/>
    <w:rsid w:val="00D464D0"/>
    <w:rsid w:val="00D53E6E"/>
    <w:rsid w:val="00D54207"/>
    <w:rsid w:val="00D6617D"/>
    <w:rsid w:val="00D7604A"/>
    <w:rsid w:val="00D82100"/>
    <w:rsid w:val="00D85FD4"/>
    <w:rsid w:val="00DA7309"/>
    <w:rsid w:val="00DB7C0A"/>
    <w:rsid w:val="00DC6B6F"/>
    <w:rsid w:val="00DD4729"/>
    <w:rsid w:val="00DD4A46"/>
    <w:rsid w:val="00DE5973"/>
    <w:rsid w:val="00DE7C7D"/>
    <w:rsid w:val="00DF0A7E"/>
    <w:rsid w:val="00E07B57"/>
    <w:rsid w:val="00E20DF9"/>
    <w:rsid w:val="00E24634"/>
    <w:rsid w:val="00E318A9"/>
    <w:rsid w:val="00E331FB"/>
    <w:rsid w:val="00E53EC4"/>
    <w:rsid w:val="00E922FB"/>
    <w:rsid w:val="00ED469A"/>
    <w:rsid w:val="00F45FA0"/>
    <w:rsid w:val="00F861DC"/>
    <w:rsid w:val="00F94442"/>
    <w:rsid w:val="00FA7358"/>
    <w:rsid w:val="00FA7D3D"/>
    <w:rsid w:val="00FC0170"/>
    <w:rsid w:val="00FF33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D21D7F"/>
  <w15:chartTrackingRefBased/>
  <w15:docId w15:val="{FD24CA57-9E75-403F-86F4-D4D9F5C2A0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2C0"/>
  </w:style>
  <w:style w:type="paragraph" w:styleId="Heading1">
    <w:name w:val="heading 1"/>
    <w:basedOn w:val="Normal"/>
    <w:next w:val="Normal"/>
    <w:link w:val="Heading1Char"/>
    <w:uiPriority w:val="9"/>
    <w:qFormat/>
    <w:rsid w:val="008962C0"/>
    <w:pPr>
      <w:keepNext/>
      <w:keepLines/>
      <w:numPr>
        <w:numId w:val="10"/>
      </w:numPr>
      <w:pBdr>
        <w:bottom w:val="single" w:sz="4" w:space="1" w:color="595959" w:themeColor="text1" w:themeTint="A6"/>
      </w:pBdr>
      <w:spacing w:before="480" w:after="280"/>
      <w:outlineLvl w:val="0"/>
    </w:pPr>
    <w:rPr>
      <w:rFonts w:ascii="Times New Roman" w:eastAsiaTheme="majorEastAsia" w:hAnsi="Times New Roman" w:cstheme="majorBidi"/>
      <w:b/>
      <w:bCs/>
      <w:smallCaps/>
      <w:color w:val="000000" w:themeColor="text1"/>
      <w:sz w:val="36"/>
      <w:szCs w:val="36"/>
    </w:rPr>
  </w:style>
  <w:style w:type="paragraph" w:styleId="Heading2">
    <w:name w:val="heading 2"/>
    <w:basedOn w:val="Normal"/>
    <w:next w:val="Normal"/>
    <w:link w:val="Heading2Char"/>
    <w:uiPriority w:val="9"/>
    <w:unhideWhenUsed/>
    <w:qFormat/>
    <w:rsid w:val="008962C0"/>
    <w:pPr>
      <w:keepNext/>
      <w:keepLines/>
      <w:numPr>
        <w:ilvl w:val="1"/>
        <w:numId w:val="10"/>
      </w:numPr>
      <w:spacing w:before="480" w:after="120"/>
      <w:outlineLvl w:val="1"/>
    </w:pPr>
    <w:rPr>
      <w:rFonts w:ascii="Times New Roman" w:eastAsiaTheme="majorEastAsia" w:hAnsi="Times New Roman" w:cstheme="majorBidi"/>
      <w:b/>
      <w:bCs/>
      <w:smallCaps/>
      <w:color w:val="000000" w:themeColor="text1"/>
      <w:sz w:val="29"/>
      <w:szCs w:val="28"/>
    </w:rPr>
  </w:style>
  <w:style w:type="paragraph" w:styleId="Heading3">
    <w:name w:val="heading 3"/>
    <w:basedOn w:val="Normal"/>
    <w:next w:val="Normal"/>
    <w:link w:val="Heading3Char"/>
    <w:uiPriority w:val="9"/>
    <w:semiHidden/>
    <w:unhideWhenUsed/>
    <w:qFormat/>
    <w:rsid w:val="008962C0"/>
    <w:pPr>
      <w:keepNext/>
      <w:keepLines/>
      <w:numPr>
        <w:ilvl w:val="2"/>
        <w:numId w:val="10"/>
      </w:numPr>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semiHidden/>
    <w:unhideWhenUsed/>
    <w:qFormat/>
    <w:rsid w:val="008962C0"/>
    <w:pPr>
      <w:keepNext/>
      <w:keepLines/>
      <w:numPr>
        <w:ilvl w:val="3"/>
        <w:numId w:val="10"/>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8962C0"/>
    <w:pPr>
      <w:keepNext/>
      <w:keepLines/>
      <w:numPr>
        <w:ilvl w:val="4"/>
        <w:numId w:val="10"/>
      </w:numPr>
      <w:spacing w:before="200" w:after="0"/>
      <w:outlineLvl w:val="4"/>
    </w:pPr>
    <w:rPr>
      <w:rFonts w:asciiTheme="majorHAnsi" w:eastAsiaTheme="majorEastAsia" w:hAnsiTheme="majorHAnsi" w:cstheme="majorBidi"/>
      <w:color w:val="323E4F" w:themeColor="text2" w:themeShade="BF"/>
    </w:rPr>
  </w:style>
  <w:style w:type="paragraph" w:styleId="Heading6">
    <w:name w:val="heading 6"/>
    <w:basedOn w:val="Normal"/>
    <w:next w:val="Normal"/>
    <w:link w:val="Heading6Char"/>
    <w:uiPriority w:val="9"/>
    <w:semiHidden/>
    <w:unhideWhenUsed/>
    <w:qFormat/>
    <w:rsid w:val="008962C0"/>
    <w:pPr>
      <w:keepNext/>
      <w:keepLines/>
      <w:numPr>
        <w:ilvl w:val="5"/>
        <w:numId w:val="10"/>
      </w:numPr>
      <w:spacing w:before="200" w:after="0"/>
      <w:outlineLvl w:val="5"/>
    </w:pPr>
    <w:rPr>
      <w:rFonts w:asciiTheme="majorHAnsi" w:eastAsiaTheme="majorEastAsia" w:hAnsiTheme="majorHAnsi" w:cstheme="majorBidi"/>
      <w:i/>
      <w:iCs/>
      <w:color w:val="323E4F" w:themeColor="text2" w:themeShade="BF"/>
    </w:rPr>
  </w:style>
  <w:style w:type="paragraph" w:styleId="Heading7">
    <w:name w:val="heading 7"/>
    <w:basedOn w:val="Normal"/>
    <w:next w:val="Normal"/>
    <w:link w:val="Heading7Char"/>
    <w:uiPriority w:val="9"/>
    <w:semiHidden/>
    <w:unhideWhenUsed/>
    <w:qFormat/>
    <w:rsid w:val="008962C0"/>
    <w:pPr>
      <w:keepNext/>
      <w:keepLines/>
      <w:numPr>
        <w:ilvl w:val="6"/>
        <w:numId w:val="10"/>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962C0"/>
    <w:pPr>
      <w:keepNext/>
      <w:keepLines/>
      <w:numPr>
        <w:ilvl w:val="7"/>
        <w:numId w:val="10"/>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962C0"/>
    <w:pPr>
      <w:keepNext/>
      <w:keepLines/>
      <w:numPr>
        <w:ilvl w:val="8"/>
        <w:numId w:val="10"/>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962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8962C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962C0"/>
    <w:rPr>
      <w:rFonts w:eastAsiaTheme="minorEastAsia"/>
    </w:rPr>
  </w:style>
  <w:style w:type="character" w:styleId="Hyperlink">
    <w:name w:val="Hyperlink"/>
    <w:basedOn w:val="DefaultParagraphFont"/>
    <w:uiPriority w:val="99"/>
    <w:unhideWhenUsed/>
    <w:rsid w:val="008962C0"/>
    <w:rPr>
      <w:color w:val="0563C1" w:themeColor="hyperlink"/>
      <w:u w:val="single"/>
    </w:rPr>
  </w:style>
  <w:style w:type="character" w:customStyle="1" w:styleId="Heading1Char">
    <w:name w:val="Heading 1 Char"/>
    <w:basedOn w:val="DefaultParagraphFont"/>
    <w:link w:val="Heading1"/>
    <w:uiPriority w:val="9"/>
    <w:rsid w:val="008962C0"/>
    <w:rPr>
      <w:rFonts w:ascii="Times New Roman" w:eastAsiaTheme="majorEastAsia" w:hAnsi="Times New Roman" w:cstheme="majorBidi"/>
      <w:b/>
      <w:bCs/>
      <w:smallCaps/>
      <w:color w:val="000000" w:themeColor="text1"/>
      <w:sz w:val="36"/>
      <w:szCs w:val="36"/>
    </w:rPr>
  </w:style>
  <w:style w:type="character" w:customStyle="1" w:styleId="Heading2Char">
    <w:name w:val="Heading 2 Char"/>
    <w:basedOn w:val="DefaultParagraphFont"/>
    <w:link w:val="Heading2"/>
    <w:uiPriority w:val="9"/>
    <w:rsid w:val="008962C0"/>
    <w:rPr>
      <w:rFonts w:ascii="Times New Roman" w:eastAsiaTheme="majorEastAsia" w:hAnsi="Times New Roman" w:cstheme="majorBidi"/>
      <w:b/>
      <w:bCs/>
      <w:smallCaps/>
      <w:color w:val="000000" w:themeColor="text1"/>
      <w:sz w:val="29"/>
      <w:szCs w:val="28"/>
    </w:rPr>
  </w:style>
  <w:style w:type="character" w:customStyle="1" w:styleId="Heading3Char">
    <w:name w:val="Heading 3 Char"/>
    <w:basedOn w:val="DefaultParagraphFont"/>
    <w:link w:val="Heading3"/>
    <w:uiPriority w:val="9"/>
    <w:semiHidden/>
    <w:rsid w:val="008962C0"/>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semiHidden/>
    <w:rsid w:val="008962C0"/>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8962C0"/>
    <w:rPr>
      <w:rFonts w:asciiTheme="majorHAnsi" w:eastAsiaTheme="majorEastAsia" w:hAnsiTheme="majorHAnsi" w:cstheme="majorBidi"/>
      <w:color w:val="323E4F" w:themeColor="text2" w:themeShade="BF"/>
    </w:rPr>
  </w:style>
  <w:style w:type="character" w:customStyle="1" w:styleId="Heading6Char">
    <w:name w:val="Heading 6 Char"/>
    <w:basedOn w:val="DefaultParagraphFont"/>
    <w:link w:val="Heading6"/>
    <w:uiPriority w:val="9"/>
    <w:semiHidden/>
    <w:rsid w:val="008962C0"/>
    <w:rPr>
      <w:rFonts w:asciiTheme="majorHAnsi" w:eastAsiaTheme="majorEastAsia" w:hAnsiTheme="majorHAnsi" w:cstheme="majorBidi"/>
      <w:i/>
      <w:iCs/>
      <w:color w:val="323E4F" w:themeColor="text2" w:themeShade="BF"/>
    </w:rPr>
  </w:style>
  <w:style w:type="character" w:customStyle="1" w:styleId="Heading7Char">
    <w:name w:val="Heading 7 Char"/>
    <w:basedOn w:val="DefaultParagraphFont"/>
    <w:link w:val="Heading7"/>
    <w:uiPriority w:val="9"/>
    <w:semiHidden/>
    <w:rsid w:val="008962C0"/>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962C0"/>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962C0"/>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8962C0"/>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8962C0"/>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8962C0"/>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8962C0"/>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8962C0"/>
    <w:rPr>
      <w:color w:val="5A5A5A" w:themeColor="text1" w:themeTint="A5"/>
      <w:spacing w:val="10"/>
    </w:rPr>
  </w:style>
  <w:style w:type="character" w:styleId="Strong">
    <w:name w:val="Strong"/>
    <w:basedOn w:val="DefaultParagraphFont"/>
    <w:uiPriority w:val="22"/>
    <w:qFormat/>
    <w:rsid w:val="008962C0"/>
    <w:rPr>
      <w:b/>
      <w:bCs/>
      <w:color w:val="000000" w:themeColor="text1"/>
    </w:rPr>
  </w:style>
  <w:style w:type="character" w:styleId="Emphasis">
    <w:name w:val="Emphasis"/>
    <w:basedOn w:val="DefaultParagraphFont"/>
    <w:uiPriority w:val="20"/>
    <w:qFormat/>
    <w:rsid w:val="008962C0"/>
    <w:rPr>
      <w:i/>
      <w:iCs/>
      <w:color w:val="auto"/>
    </w:rPr>
  </w:style>
  <w:style w:type="paragraph" w:styleId="NoSpacing">
    <w:name w:val="No Spacing"/>
    <w:uiPriority w:val="1"/>
    <w:qFormat/>
    <w:rsid w:val="008962C0"/>
    <w:pPr>
      <w:spacing w:after="0" w:line="240" w:lineRule="auto"/>
    </w:pPr>
  </w:style>
  <w:style w:type="paragraph" w:styleId="Quote">
    <w:name w:val="Quote"/>
    <w:basedOn w:val="Normal"/>
    <w:next w:val="Normal"/>
    <w:link w:val="QuoteChar"/>
    <w:uiPriority w:val="29"/>
    <w:qFormat/>
    <w:rsid w:val="008962C0"/>
    <w:pPr>
      <w:spacing w:before="160"/>
      <w:ind w:left="720" w:right="720"/>
    </w:pPr>
    <w:rPr>
      <w:i/>
      <w:iCs/>
      <w:color w:val="000000" w:themeColor="text1"/>
    </w:rPr>
  </w:style>
  <w:style w:type="character" w:customStyle="1" w:styleId="QuoteChar">
    <w:name w:val="Quote Char"/>
    <w:basedOn w:val="DefaultParagraphFont"/>
    <w:link w:val="Quote"/>
    <w:uiPriority w:val="29"/>
    <w:rsid w:val="008962C0"/>
    <w:rPr>
      <w:i/>
      <w:iCs/>
      <w:color w:val="000000" w:themeColor="text1"/>
    </w:rPr>
  </w:style>
  <w:style w:type="paragraph" w:styleId="IntenseQuote">
    <w:name w:val="Intense Quote"/>
    <w:basedOn w:val="Normal"/>
    <w:next w:val="Normal"/>
    <w:link w:val="IntenseQuoteChar"/>
    <w:uiPriority w:val="30"/>
    <w:qFormat/>
    <w:rsid w:val="008962C0"/>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8962C0"/>
    <w:rPr>
      <w:color w:val="000000" w:themeColor="text1"/>
      <w:shd w:val="clear" w:color="auto" w:fill="F2F2F2" w:themeFill="background1" w:themeFillShade="F2"/>
    </w:rPr>
  </w:style>
  <w:style w:type="character" w:styleId="SubtleEmphasis">
    <w:name w:val="Subtle Emphasis"/>
    <w:basedOn w:val="DefaultParagraphFont"/>
    <w:uiPriority w:val="19"/>
    <w:qFormat/>
    <w:rsid w:val="008962C0"/>
    <w:rPr>
      <w:i/>
      <w:iCs/>
      <w:color w:val="404040" w:themeColor="text1" w:themeTint="BF"/>
    </w:rPr>
  </w:style>
  <w:style w:type="character" w:styleId="IntenseEmphasis">
    <w:name w:val="Intense Emphasis"/>
    <w:basedOn w:val="DefaultParagraphFont"/>
    <w:uiPriority w:val="21"/>
    <w:qFormat/>
    <w:rsid w:val="008962C0"/>
    <w:rPr>
      <w:b/>
      <w:bCs/>
      <w:i/>
      <w:iCs/>
      <w:caps/>
    </w:rPr>
  </w:style>
  <w:style w:type="character" w:styleId="SubtleReference">
    <w:name w:val="Subtle Reference"/>
    <w:basedOn w:val="DefaultParagraphFont"/>
    <w:uiPriority w:val="31"/>
    <w:qFormat/>
    <w:rsid w:val="008962C0"/>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8962C0"/>
    <w:rPr>
      <w:b/>
      <w:bCs/>
      <w:smallCaps/>
      <w:u w:val="single"/>
    </w:rPr>
  </w:style>
  <w:style w:type="character" w:styleId="BookTitle">
    <w:name w:val="Book Title"/>
    <w:basedOn w:val="DefaultParagraphFont"/>
    <w:uiPriority w:val="33"/>
    <w:qFormat/>
    <w:rsid w:val="008962C0"/>
    <w:rPr>
      <w:b w:val="0"/>
      <w:bCs w:val="0"/>
      <w:smallCaps/>
      <w:spacing w:val="5"/>
    </w:rPr>
  </w:style>
  <w:style w:type="paragraph" w:styleId="TOCHeading">
    <w:name w:val="TOC Heading"/>
    <w:basedOn w:val="Heading1"/>
    <w:next w:val="Normal"/>
    <w:uiPriority w:val="39"/>
    <w:unhideWhenUsed/>
    <w:qFormat/>
    <w:rsid w:val="008962C0"/>
    <w:pPr>
      <w:outlineLvl w:val="9"/>
    </w:pPr>
  </w:style>
  <w:style w:type="paragraph" w:styleId="ListParagraph">
    <w:name w:val="List Paragraph"/>
    <w:basedOn w:val="Normal"/>
    <w:uiPriority w:val="34"/>
    <w:qFormat/>
    <w:rsid w:val="008111D9"/>
    <w:pPr>
      <w:ind w:left="720"/>
      <w:contextualSpacing/>
    </w:pPr>
  </w:style>
  <w:style w:type="paragraph" w:styleId="TOC1">
    <w:name w:val="toc 1"/>
    <w:basedOn w:val="Normal"/>
    <w:next w:val="Normal"/>
    <w:autoRedefine/>
    <w:uiPriority w:val="39"/>
    <w:unhideWhenUsed/>
    <w:rsid w:val="000040C1"/>
    <w:pPr>
      <w:tabs>
        <w:tab w:val="left" w:pos="440"/>
        <w:tab w:val="right" w:leader="dot" w:pos="9350"/>
      </w:tabs>
      <w:spacing w:after="0"/>
    </w:pPr>
    <w:rPr>
      <w:rFonts w:ascii="Times New Roman" w:hAnsi="Times New Roman" w:cs="Times New Roman"/>
      <w:b/>
      <w:noProof/>
    </w:rPr>
  </w:style>
  <w:style w:type="paragraph" w:styleId="TOC2">
    <w:name w:val="toc 2"/>
    <w:basedOn w:val="Normal"/>
    <w:next w:val="Normal"/>
    <w:autoRedefine/>
    <w:uiPriority w:val="39"/>
    <w:unhideWhenUsed/>
    <w:rsid w:val="000040C1"/>
    <w:pPr>
      <w:spacing w:after="100"/>
      <w:ind w:left="220"/>
    </w:pPr>
  </w:style>
  <w:style w:type="paragraph" w:styleId="Header">
    <w:name w:val="header"/>
    <w:basedOn w:val="Normal"/>
    <w:link w:val="HeaderChar"/>
    <w:uiPriority w:val="99"/>
    <w:unhideWhenUsed/>
    <w:rsid w:val="00E20D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0DF9"/>
  </w:style>
  <w:style w:type="character" w:styleId="FollowedHyperlink">
    <w:name w:val="FollowedHyperlink"/>
    <w:basedOn w:val="DefaultParagraphFont"/>
    <w:uiPriority w:val="99"/>
    <w:semiHidden/>
    <w:unhideWhenUsed/>
    <w:rsid w:val="00A11CB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2.deloitte.com/uk/en/pages/consumer-business/articles/retail-trends.html" TargetMode="External"/><Relationship Id="rId18" Type="http://schemas.openxmlformats.org/officeDocument/2006/relationships/hyperlink" Target="https://www.gov.uk/national-minimum-wage-rates" TargetMode="External"/><Relationship Id="rId26" Type="http://schemas.openxmlformats.org/officeDocument/2006/relationships/hyperlink" Target="https://www.theguardian.com/business/2018/jan/18/primark-primed-overtake-next-uk-no-2-clothing-retailer" TargetMode="External"/><Relationship Id="rId3" Type="http://schemas.openxmlformats.org/officeDocument/2006/relationships/styles" Target="styles.xml"/><Relationship Id="rId21" Type="http://schemas.openxmlformats.org/officeDocument/2006/relationships/hyperlink" Target="https://www.ons.gov.uk/businessindustryandtrade/itandinternetindustry/bulletins/internetusers/2019"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consultancy.uk/news/18898/primark-enjoys-rapid-growth-despite-steadfast-refusal-to-digitise" TargetMode="External"/><Relationship Id="rId17" Type="http://schemas.openxmlformats.org/officeDocument/2006/relationships/hyperlink" Target="https://www.gov.uk/government/publications/rates-and-allowances-corporation-tax/rates-and-allowances-corporation-tax" TargetMode="External"/><Relationship Id="rId25" Type="http://schemas.openxmlformats.org/officeDocument/2006/relationships/hyperlink" Target="https://www.theguardian.com/business/2014/feb/24/primark-market-share-shift-value-clothes"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forbes.com/sites/jeroenkraaijenbrink/2019/01/22/why-is-primark-so-successful-the-power-of-alignment/" TargetMode="External"/><Relationship Id="rId20" Type="http://schemas.openxmlformats.org/officeDocument/2006/relationships/hyperlink" Target="https://store.mintel.com/uk-retail-briefing-july-2018" TargetMode="External"/><Relationship Id="rId29" Type="http://schemas.openxmlformats.org/officeDocument/2006/relationships/hyperlink" Target="https://www.theguardian.com/business/2019/jul/28/primark-takes-on-landlords-in-new-push-for-rent-cut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usinessoffashion.com/articles/news-analysis/how-primark-is-pushing-into-a-cutthroat-retail-landscape" TargetMode="External"/><Relationship Id="rId24" Type="http://schemas.openxmlformats.org/officeDocument/2006/relationships/hyperlink" Target="https://www.statista.com/statistics/383785/primark-revenue-worldwide/"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pl.fashionnetwork.com/news/Primark-to-train-160-000-cotton-farmers-in-eco-methods,1131208.html" TargetMode="External"/><Relationship Id="rId23" Type="http://schemas.openxmlformats.org/officeDocument/2006/relationships/hyperlink" Target="https://www.statista.com/statistics/787728/primark-clothing-market-share-united-kingdom-uk/" TargetMode="External"/><Relationship Id="rId28" Type="http://schemas.openxmlformats.org/officeDocument/2006/relationships/hyperlink" Target="https://www.theguardian.com/business/2018/dec/07/primark-warning-sends-shivers-through-high-street-in-christmas-run-up" TargetMode="External"/><Relationship Id="rId10" Type="http://schemas.openxmlformats.org/officeDocument/2006/relationships/hyperlink" Target="http://www.abf.co.uk/documents/pdfs/2018/abf_ar18_web.pdf" TargetMode="External"/><Relationship Id="rId19" Type="http://schemas.openxmlformats.org/officeDocument/2006/relationships/hyperlink" Target="https://www.express.co.uk/news/uk/1118239/primark-click-and-collect-service-online-shopping-latest" TargetMode="External"/><Relationship Id="rId31" Type="http://schemas.openxmlformats.org/officeDocument/2006/relationships/hyperlink" Target="https://www.theguardian.com/business/2019/may/28/more-to-primark-success-than-you-thought"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economist.com/business/2015/09/05/faster-cheaper-fashion" TargetMode="External"/><Relationship Id="rId22" Type="http://schemas.openxmlformats.org/officeDocument/2006/relationships/hyperlink" Target="https://www.primark.com/en/aboutus" TargetMode="External"/><Relationship Id="rId27" Type="http://schemas.openxmlformats.org/officeDocument/2006/relationships/hyperlink" Target="https://www.theguardian.com/business/2018/dec/07/primark-warning-sends-shivers-through-high-street-in-christmas-run-up" TargetMode="External"/><Relationship Id="rId30" Type="http://schemas.openxmlformats.org/officeDocument/2006/relationships/hyperlink" Target="https://www.theguardian.com/business/2019/jul/09/half-of-uk-retail-sales-will-be-online-within-10-years-report-predicts" TargetMode="Externa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EEC439-1188-0745-ADFB-A5C1C78002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21</Pages>
  <Words>6544</Words>
  <Characters>37304</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Jahid</dc:creator>
  <cp:keywords/>
  <dc:description/>
  <cp:lastModifiedBy>Md Hossain (1811221)</cp:lastModifiedBy>
  <cp:revision>12</cp:revision>
  <cp:lastPrinted>2019-12-11T01:07:00Z</cp:lastPrinted>
  <dcterms:created xsi:type="dcterms:W3CDTF">2019-10-12T13:54:00Z</dcterms:created>
  <dcterms:modified xsi:type="dcterms:W3CDTF">2019-12-13T12:14:00Z</dcterms:modified>
</cp:coreProperties>
</file>