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860AB2" w14:textId="77777777" w:rsidR="00E12AB7" w:rsidRPr="007948C5" w:rsidRDefault="00E12AB7" w:rsidP="00E12AB7">
      <w:pPr>
        <w:jc w:val="center"/>
        <w:rPr>
          <w:rFonts w:ascii="Franklin Gothic Book" w:hAnsi="Franklin Gothic Book"/>
          <w:b/>
          <w:bCs/>
          <w:i/>
          <w:iCs/>
          <w:sz w:val="32"/>
          <w:szCs w:val="32"/>
          <w:u w:val="single"/>
          <w:lang w:val="en-US"/>
        </w:rPr>
      </w:pPr>
      <w:r w:rsidRPr="007948C5">
        <w:rPr>
          <w:rFonts w:ascii="Franklin Gothic Book" w:hAnsi="Franklin Gothic Book"/>
          <w:b/>
          <w:bCs/>
          <w:i/>
          <w:iCs/>
          <w:sz w:val="32"/>
          <w:szCs w:val="32"/>
          <w:u w:val="single"/>
          <w:lang w:val="en-US"/>
        </w:rPr>
        <w:t>DEBATE GROUPS / TOPICS 2020.21</w:t>
      </w:r>
    </w:p>
    <w:p w14:paraId="0869B99E" w14:textId="77777777" w:rsidR="00E12AB7" w:rsidRPr="007948C5" w:rsidRDefault="00E12AB7" w:rsidP="00E12AB7">
      <w:pPr>
        <w:autoSpaceDN w:val="0"/>
        <w:jc w:val="center"/>
        <w:rPr>
          <w:rFonts w:ascii="Franklin Gothic Book" w:hAnsi="Franklin Gothic Book" w:cstheme="minorHAnsi"/>
          <w:b/>
          <w:bCs/>
          <w:sz w:val="32"/>
          <w:szCs w:val="32"/>
          <w:lang w:val="en-US" w:eastAsia="en-GB"/>
        </w:rPr>
      </w:pPr>
    </w:p>
    <w:p w14:paraId="47551732" w14:textId="3B996FFB" w:rsidR="00E12AB7" w:rsidRPr="007948C5" w:rsidRDefault="00E12AB7" w:rsidP="00E12AB7">
      <w:pPr>
        <w:autoSpaceDN w:val="0"/>
        <w:jc w:val="center"/>
        <w:rPr>
          <w:rFonts w:ascii="Franklin Gothic Book" w:hAnsi="Franklin Gothic Book" w:cstheme="minorHAnsi"/>
          <w:b/>
          <w:bCs/>
          <w:sz w:val="32"/>
          <w:szCs w:val="32"/>
          <w:u w:val="single"/>
          <w:lang w:val="en-US" w:eastAsia="en-GB"/>
        </w:rPr>
      </w:pPr>
      <w:r w:rsidRPr="007948C5">
        <w:rPr>
          <w:rFonts w:ascii="Franklin Gothic Book" w:hAnsi="Franklin Gothic Book" w:cstheme="minorHAnsi"/>
          <w:b/>
          <w:bCs/>
          <w:sz w:val="32"/>
          <w:szCs w:val="32"/>
          <w:u w:val="single"/>
          <w:lang w:val="en-US" w:eastAsia="en-GB"/>
        </w:rPr>
        <w:t>Travel and transportation is a risk to your health</w:t>
      </w:r>
    </w:p>
    <w:p w14:paraId="2667AC69" w14:textId="77777777" w:rsidR="00E12AB7" w:rsidRPr="007948C5" w:rsidRDefault="00E12AB7" w:rsidP="00E12AB7">
      <w:pPr>
        <w:autoSpaceDN w:val="0"/>
        <w:rPr>
          <w:rFonts w:ascii="Franklin Gothic Book" w:hAnsi="Franklin Gothic Book"/>
          <w:b/>
          <w:bCs/>
          <w:lang w:val="en-US" w:eastAsia="en-GB"/>
        </w:rPr>
      </w:pPr>
    </w:p>
    <w:p w14:paraId="724E0A6A" w14:textId="77777777" w:rsidR="00E12AB7" w:rsidRPr="007948C5" w:rsidRDefault="00E12AB7" w:rsidP="00E12AB7">
      <w:pPr>
        <w:autoSpaceDN w:val="0"/>
        <w:rPr>
          <w:rFonts w:ascii="Franklin Gothic Book" w:hAnsi="Franklin Gothic Book"/>
          <w:b/>
          <w:bCs/>
          <w:lang w:val="en-US" w:eastAsia="en-GB"/>
        </w:rPr>
      </w:pPr>
      <w:r w:rsidRPr="007948C5">
        <w:rPr>
          <w:rFonts w:ascii="Franklin Gothic Book" w:hAnsi="Franklin Gothic Book"/>
          <w:b/>
          <w:bCs/>
          <w:lang w:val="en-US" w:eastAsia="en-GB"/>
        </w:rPr>
        <w:t>Group 1: For</w:t>
      </w:r>
    </w:p>
    <w:p w14:paraId="36F26F48"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Proposer: Amy Evans – Noise</w:t>
      </w:r>
    </w:p>
    <w:p w14:paraId="0DA3F0DB"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Seconder: Amy Harris – Pollution</w:t>
      </w:r>
    </w:p>
    <w:p w14:paraId="655BB0E9"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Chair: Joshua Wilson – COVID-19</w:t>
      </w:r>
    </w:p>
    <w:p w14:paraId="099ED30F"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Summer up: Anna Szulc - Terrorism</w:t>
      </w:r>
    </w:p>
    <w:p w14:paraId="2D1395F5" w14:textId="77777777" w:rsidR="00E12AB7" w:rsidRPr="007948C5" w:rsidRDefault="00E12AB7" w:rsidP="00E12AB7">
      <w:pPr>
        <w:rPr>
          <w:rFonts w:ascii="Franklin Gothic Book" w:hAnsi="Franklin Gothic Book"/>
          <w:lang w:val="en-US"/>
        </w:rPr>
      </w:pPr>
    </w:p>
    <w:p w14:paraId="636C919F" w14:textId="77777777" w:rsidR="00E12AB7" w:rsidRPr="007948C5" w:rsidRDefault="00E12AB7" w:rsidP="00E12AB7">
      <w:pPr>
        <w:rPr>
          <w:rFonts w:ascii="Franklin Gothic Book" w:hAnsi="Franklin Gothic Book" w:cstheme="minorHAnsi"/>
          <w:b/>
          <w:bCs/>
          <w:lang w:val="en-US"/>
        </w:rPr>
      </w:pPr>
      <w:r w:rsidRPr="007948C5">
        <w:rPr>
          <w:rFonts w:ascii="Franklin Gothic Book" w:hAnsi="Franklin Gothic Book" w:cstheme="minorHAnsi"/>
          <w:b/>
          <w:bCs/>
          <w:lang w:val="en-US"/>
        </w:rPr>
        <w:t xml:space="preserve">Group 2: Against </w:t>
      </w:r>
    </w:p>
    <w:p w14:paraId="571B74C0"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Proposer: Tania Palomino – Psychological benefits</w:t>
      </w:r>
    </w:p>
    <w:p w14:paraId="535ACA7B"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Seconder: Robert – absent</w:t>
      </w:r>
    </w:p>
    <w:p w14:paraId="5D16BDA1"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Chair: Benie Kipulu – Mental health</w:t>
      </w:r>
    </w:p>
    <w:p w14:paraId="4C75A75F" w14:textId="77777777" w:rsidR="00E12AB7" w:rsidRPr="007948C5" w:rsidRDefault="00E12AB7" w:rsidP="00E12AB7">
      <w:pPr>
        <w:pStyle w:val="NormalWeb"/>
        <w:rPr>
          <w:rFonts w:ascii="Franklin Gothic Book" w:hAnsi="Franklin Gothic Book"/>
          <w:color w:val="000000"/>
        </w:rPr>
      </w:pPr>
      <w:r w:rsidRPr="007948C5">
        <w:rPr>
          <w:rFonts w:ascii="Franklin Gothic Book" w:hAnsi="Franklin Gothic Book"/>
          <w:color w:val="000000"/>
        </w:rPr>
        <w:t>Summer up: Shane Lewis Buckland – Financial implications – UK Economy</w:t>
      </w:r>
    </w:p>
    <w:p w14:paraId="29B582F5" w14:textId="77777777" w:rsidR="00F547BB" w:rsidRPr="007948C5" w:rsidRDefault="00F547BB" w:rsidP="00F547BB">
      <w:pPr>
        <w:rPr>
          <w:rFonts w:ascii="Franklin Gothic Book" w:hAnsi="Franklin Gothic Book"/>
          <w:b/>
          <w:bCs/>
          <w:lang w:val="en-US"/>
        </w:rPr>
      </w:pPr>
    </w:p>
    <w:p w14:paraId="51A6FEB3" w14:textId="77777777" w:rsidR="00E12AB7" w:rsidRPr="007948C5" w:rsidRDefault="00E12AB7" w:rsidP="00EA6281">
      <w:pPr>
        <w:jc w:val="center"/>
        <w:rPr>
          <w:rFonts w:ascii="Franklin Gothic Book" w:hAnsi="Franklin Gothic Book"/>
          <w:b/>
          <w:bCs/>
          <w:sz w:val="40"/>
          <w:szCs w:val="40"/>
          <w:u w:val="single"/>
          <w:lang w:val="en-US"/>
        </w:rPr>
      </w:pPr>
    </w:p>
    <w:p w14:paraId="1BB11D9B" w14:textId="77777777" w:rsidR="00AB47DD" w:rsidRPr="007948C5" w:rsidRDefault="00AB47DD" w:rsidP="00AB47DD">
      <w:pPr>
        <w:jc w:val="center"/>
        <w:rPr>
          <w:rStyle w:val="Hyperlink"/>
          <w:rFonts w:ascii="Franklin Gothic Book" w:hAnsi="Franklin Gothic Book"/>
          <w:color w:val="000000" w:themeColor="text1"/>
          <w:sz w:val="32"/>
          <w:szCs w:val="32"/>
          <w:lang w:val="en-US"/>
        </w:rPr>
      </w:pPr>
    </w:p>
    <w:p w14:paraId="24DE62AF" w14:textId="77777777" w:rsidR="00F547BB" w:rsidRPr="007948C5" w:rsidRDefault="00F547BB" w:rsidP="00AB47DD">
      <w:pPr>
        <w:jc w:val="center"/>
        <w:rPr>
          <w:rStyle w:val="Hyperlink"/>
          <w:rFonts w:ascii="Franklin Gothic Book" w:hAnsi="Franklin Gothic Book"/>
          <w:color w:val="000000" w:themeColor="text1"/>
          <w:sz w:val="32"/>
          <w:szCs w:val="32"/>
          <w:lang w:val="en-US"/>
        </w:rPr>
      </w:pPr>
    </w:p>
    <w:p w14:paraId="5580B841" w14:textId="77777777" w:rsidR="00F547BB" w:rsidRPr="007948C5" w:rsidRDefault="00F547BB" w:rsidP="00F547BB">
      <w:pPr>
        <w:jc w:val="center"/>
        <w:rPr>
          <w:rFonts w:ascii="Franklin Gothic Book" w:hAnsi="Franklin Gothic Book"/>
          <w:b/>
          <w:bCs/>
          <w:sz w:val="32"/>
          <w:szCs w:val="32"/>
          <w:u w:val="single"/>
        </w:rPr>
      </w:pPr>
    </w:p>
    <w:p w14:paraId="46297C6A" w14:textId="77777777" w:rsidR="00F547BB" w:rsidRPr="007948C5" w:rsidRDefault="00F547BB" w:rsidP="00F547BB">
      <w:pPr>
        <w:jc w:val="center"/>
        <w:rPr>
          <w:rFonts w:ascii="Franklin Gothic Book" w:hAnsi="Franklin Gothic Book"/>
          <w:b/>
          <w:bCs/>
          <w:sz w:val="32"/>
          <w:szCs w:val="32"/>
          <w:u w:val="single"/>
        </w:rPr>
      </w:pPr>
      <w:r w:rsidRPr="007948C5">
        <w:rPr>
          <w:rFonts w:ascii="Franklin Gothic Book" w:hAnsi="Franklin Gothic Book"/>
          <w:b/>
          <w:bCs/>
          <w:sz w:val="32"/>
          <w:szCs w:val="32"/>
          <w:u w:val="single"/>
        </w:rPr>
        <w:t>Meeting Notes</w:t>
      </w:r>
    </w:p>
    <w:p w14:paraId="4096D070" w14:textId="77777777" w:rsidR="00F547BB" w:rsidRPr="007948C5" w:rsidRDefault="00F547BB" w:rsidP="00F547BB">
      <w:pPr>
        <w:rPr>
          <w:rFonts w:ascii="Franklin Gothic Book" w:hAnsi="Franklin Gothic Book"/>
          <w:b/>
          <w:bCs/>
          <w:i/>
          <w:iCs/>
          <w:u w:val="single"/>
        </w:rPr>
      </w:pPr>
    </w:p>
    <w:p w14:paraId="74C74209" w14:textId="77777777" w:rsidR="00F547BB" w:rsidRPr="007948C5" w:rsidRDefault="00F547BB" w:rsidP="00F547BB">
      <w:pPr>
        <w:jc w:val="center"/>
        <w:rPr>
          <w:rFonts w:ascii="Franklin Gothic Book" w:eastAsia="Times New Roman" w:hAnsi="Franklin Gothic Book" w:cs="Times New Roman"/>
          <w:lang w:eastAsia="en-GB"/>
        </w:rPr>
      </w:pPr>
      <w:r w:rsidRPr="007948C5">
        <w:rPr>
          <w:rFonts w:ascii="Franklin Gothic Book" w:hAnsi="Franklin Gothic Book"/>
          <w:b/>
          <w:bCs/>
          <w:color w:val="000000" w:themeColor="text1"/>
        </w:rPr>
        <w:t xml:space="preserve">Debate Question:  </w:t>
      </w:r>
      <w:r w:rsidRPr="007948C5">
        <w:rPr>
          <w:rFonts w:ascii="Franklin Gothic Book" w:eastAsia="Times New Roman" w:hAnsi="Franklin Gothic Book" w:cs="Times New Roman"/>
          <w:color w:val="000000"/>
          <w:lang w:eastAsia="en-GB"/>
        </w:rPr>
        <w:t>Travel and transportation is a risk to your health.</w:t>
      </w:r>
    </w:p>
    <w:p w14:paraId="1B3D3BF2" w14:textId="77777777" w:rsidR="00F547BB" w:rsidRPr="007948C5" w:rsidRDefault="00F547BB" w:rsidP="00F547BB">
      <w:pPr>
        <w:rPr>
          <w:rFonts w:ascii="Franklin Gothic Book" w:hAnsi="Franklin Gothic Book"/>
          <w:b/>
          <w:bCs/>
          <w:color w:val="000000" w:themeColor="text1"/>
          <w:u w:val="single"/>
        </w:rPr>
      </w:pPr>
    </w:p>
    <w:p w14:paraId="17318351" w14:textId="77777777" w:rsidR="00F547BB" w:rsidRPr="007948C5" w:rsidRDefault="00F547BB" w:rsidP="00F547BB">
      <w:pPr>
        <w:rPr>
          <w:rFonts w:ascii="Franklin Gothic Book" w:hAnsi="Franklin Gothic Book"/>
          <w:b/>
          <w:bCs/>
          <w:i/>
          <w:iCs/>
          <w:color w:val="FF0000"/>
          <w:u w:val="single"/>
        </w:rPr>
      </w:pPr>
    </w:p>
    <w:p w14:paraId="61876A14" w14:textId="77777777" w:rsidR="00F547BB" w:rsidRPr="007948C5" w:rsidRDefault="00F547BB" w:rsidP="00F547BB">
      <w:pPr>
        <w:rPr>
          <w:rFonts w:ascii="Franklin Gothic Book" w:hAnsi="Franklin Gothic Book"/>
          <w:b/>
          <w:bCs/>
          <w:color w:val="0000FF"/>
        </w:rPr>
      </w:pPr>
      <w:r w:rsidRPr="007948C5">
        <w:rPr>
          <w:rFonts w:ascii="Franklin Gothic Book" w:hAnsi="Franklin Gothic Book"/>
          <w:b/>
          <w:bCs/>
          <w:color w:val="0000FF"/>
        </w:rPr>
        <w:t>10</w:t>
      </w:r>
      <w:r w:rsidRPr="007948C5">
        <w:rPr>
          <w:rFonts w:ascii="Franklin Gothic Book" w:hAnsi="Franklin Gothic Book"/>
          <w:b/>
          <w:bCs/>
          <w:color w:val="0000FF"/>
          <w:vertAlign w:val="superscript"/>
        </w:rPr>
        <w:t>th</w:t>
      </w:r>
      <w:r w:rsidRPr="007948C5">
        <w:rPr>
          <w:rFonts w:ascii="Franklin Gothic Book" w:hAnsi="Franklin Gothic Book"/>
          <w:b/>
          <w:bCs/>
          <w:color w:val="0000FF"/>
        </w:rPr>
        <w:t xml:space="preserve"> January 2021</w:t>
      </w:r>
    </w:p>
    <w:p w14:paraId="22FD6F30" w14:textId="77777777" w:rsidR="00F547BB" w:rsidRPr="007948C5" w:rsidRDefault="00F547BB" w:rsidP="00F547BB">
      <w:pPr>
        <w:rPr>
          <w:rFonts w:ascii="Franklin Gothic Book" w:hAnsi="Franklin Gothic Book"/>
        </w:rPr>
      </w:pPr>
    </w:p>
    <w:p w14:paraId="6F9F49D2" w14:textId="77777777" w:rsidR="00F547BB" w:rsidRPr="007948C5" w:rsidRDefault="00F547BB" w:rsidP="00F547BB">
      <w:pPr>
        <w:rPr>
          <w:rFonts w:ascii="Franklin Gothic Book" w:hAnsi="Franklin Gothic Book"/>
        </w:rPr>
      </w:pPr>
      <w:r w:rsidRPr="007948C5">
        <w:rPr>
          <w:rFonts w:ascii="Franklin Gothic Book" w:hAnsi="Franklin Gothic Book"/>
        </w:rPr>
        <w:t>The first meeting we had was on 10</w:t>
      </w:r>
      <w:r w:rsidRPr="007948C5">
        <w:rPr>
          <w:rFonts w:ascii="Franklin Gothic Book" w:hAnsi="Franklin Gothic Book"/>
          <w:vertAlign w:val="superscript"/>
        </w:rPr>
        <w:t>th</w:t>
      </w:r>
      <w:r w:rsidRPr="007948C5">
        <w:rPr>
          <w:rFonts w:ascii="Franklin Gothic Book" w:hAnsi="Franklin Gothic Book"/>
        </w:rPr>
        <w:t xml:space="preserve"> January 2021. This was attended by Joshua Wilson, Amy Harris and Anna Szulc. Discussions were under way into what topic we were going to research in order to feed it back to the team in the coming week. Everyone involved thought it was done in a professional manner with all aspects taken into consideration. For example, Joshua researching COVID, Amy Harris researching pollution and Anna on terrorism. This allowed for some clarity when attending the next meeting.</w:t>
      </w:r>
    </w:p>
    <w:p w14:paraId="4CDFDEC5" w14:textId="77777777" w:rsidR="00F547BB" w:rsidRPr="007948C5" w:rsidRDefault="00F547BB" w:rsidP="00F547BB">
      <w:pPr>
        <w:rPr>
          <w:rFonts w:ascii="Franklin Gothic Book" w:hAnsi="Franklin Gothic Book"/>
        </w:rPr>
      </w:pPr>
    </w:p>
    <w:p w14:paraId="323D9050" w14:textId="77777777" w:rsidR="00F547BB" w:rsidRPr="007948C5" w:rsidRDefault="00F547BB" w:rsidP="00F547BB">
      <w:pPr>
        <w:rPr>
          <w:rFonts w:ascii="Franklin Gothic Book" w:hAnsi="Franklin Gothic Book"/>
          <w:b/>
          <w:bCs/>
          <w:color w:val="0000FF"/>
        </w:rPr>
      </w:pPr>
    </w:p>
    <w:p w14:paraId="76ADF3F6" w14:textId="77777777" w:rsidR="00F547BB" w:rsidRPr="007948C5" w:rsidRDefault="00F547BB" w:rsidP="00F547BB">
      <w:pPr>
        <w:rPr>
          <w:rFonts w:ascii="Franklin Gothic Book" w:hAnsi="Franklin Gothic Book"/>
          <w:b/>
          <w:bCs/>
          <w:color w:val="0000FF"/>
        </w:rPr>
      </w:pPr>
    </w:p>
    <w:p w14:paraId="489622FB" w14:textId="77777777" w:rsidR="00F547BB" w:rsidRPr="007948C5" w:rsidRDefault="00F547BB" w:rsidP="00F547BB">
      <w:pPr>
        <w:rPr>
          <w:rFonts w:ascii="Franklin Gothic Book" w:hAnsi="Franklin Gothic Book"/>
          <w:b/>
          <w:bCs/>
          <w:color w:val="0000FF"/>
        </w:rPr>
      </w:pPr>
    </w:p>
    <w:p w14:paraId="6FE00E39" w14:textId="77777777" w:rsidR="007948C5" w:rsidRDefault="007948C5" w:rsidP="00F547BB">
      <w:pPr>
        <w:rPr>
          <w:rFonts w:ascii="Franklin Gothic Book" w:hAnsi="Franklin Gothic Book"/>
          <w:b/>
          <w:bCs/>
          <w:color w:val="0000FF"/>
        </w:rPr>
      </w:pPr>
    </w:p>
    <w:p w14:paraId="4372118B" w14:textId="7530E577" w:rsidR="00F547BB" w:rsidRPr="007948C5" w:rsidRDefault="00F547BB" w:rsidP="00F547BB">
      <w:pPr>
        <w:rPr>
          <w:rFonts w:ascii="Franklin Gothic Book" w:hAnsi="Franklin Gothic Book"/>
          <w:b/>
          <w:bCs/>
          <w:color w:val="0000FF"/>
        </w:rPr>
      </w:pPr>
      <w:r w:rsidRPr="007948C5">
        <w:rPr>
          <w:rFonts w:ascii="Franklin Gothic Book" w:hAnsi="Franklin Gothic Book"/>
          <w:b/>
          <w:bCs/>
          <w:color w:val="0000FF"/>
        </w:rPr>
        <w:lastRenderedPageBreak/>
        <w:t>17</w:t>
      </w:r>
      <w:r w:rsidRPr="007948C5">
        <w:rPr>
          <w:rFonts w:ascii="Franklin Gothic Book" w:hAnsi="Franklin Gothic Book"/>
          <w:b/>
          <w:bCs/>
          <w:color w:val="0000FF"/>
          <w:vertAlign w:val="superscript"/>
        </w:rPr>
        <w:t>th</w:t>
      </w:r>
      <w:r w:rsidRPr="007948C5">
        <w:rPr>
          <w:rFonts w:ascii="Franklin Gothic Book" w:hAnsi="Franklin Gothic Book"/>
          <w:b/>
          <w:bCs/>
          <w:color w:val="0000FF"/>
        </w:rPr>
        <w:t xml:space="preserve"> January 2021</w:t>
      </w:r>
    </w:p>
    <w:p w14:paraId="0A17E382" w14:textId="77777777" w:rsidR="00F547BB" w:rsidRPr="007948C5" w:rsidRDefault="00F547BB" w:rsidP="00F547BB">
      <w:pPr>
        <w:rPr>
          <w:rFonts w:ascii="Franklin Gothic Book" w:hAnsi="Franklin Gothic Book"/>
        </w:rPr>
      </w:pPr>
    </w:p>
    <w:p w14:paraId="517F95D1" w14:textId="77777777" w:rsidR="00F547BB" w:rsidRPr="007948C5" w:rsidRDefault="00F547BB" w:rsidP="00F547BB">
      <w:pPr>
        <w:rPr>
          <w:rFonts w:ascii="Franklin Gothic Book" w:hAnsi="Franklin Gothic Book"/>
        </w:rPr>
      </w:pPr>
      <w:r w:rsidRPr="007948C5">
        <w:rPr>
          <w:rFonts w:ascii="Franklin Gothic Book" w:hAnsi="Franklin Gothic Book"/>
        </w:rPr>
        <w:t>On 17</w:t>
      </w:r>
      <w:r w:rsidRPr="007948C5">
        <w:rPr>
          <w:rFonts w:ascii="Franklin Gothic Book" w:hAnsi="Franklin Gothic Book"/>
          <w:vertAlign w:val="superscript"/>
        </w:rPr>
        <w:t>th</w:t>
      </w:r>
      <w:r w:rsidRPr="007948C5">
        <w:rPr>
          <w:rFonts w:ascii="Franklin Gothic Book" w:hAnsi="Franklin Gothic Book"/>
        </w:rPr>
        <w:t xml:space="preserve"> January 2021, Robert was taken ill. Unfortunately, he won’t be able to attend the debate on 21</w:t>
      </w:r>
      <w:r w:rsidRPr="007948C5">
        <w:rPr>
          <w:rFonts w:ascii="Franklin Gothic Book" w:hAnsi="Franklin Gothic Book"/>
          <w:vertAlign w:val="superscript"/>
        </w:rPr>
        <w:t>st</w:t>
      </w:r>
      <w:r w:rsidRPr="007948C5">
        <w:rPr>
          <w:rFonts w:ascii="Franklin Gothic Book" w:hAnsi="Franklin Gothic Book"/>
        </w:rPr>
        <w:t xml:space="preserve"> January 2021.</w:t>
      </w:r>
    </w:p>
    <w:p w14:paraId="26A3577B" w14:textId="77777777" w:rsidR="00F547BB" w:rsidRPr="007948C5" w:rsidRDefault="00F547BB" w:rsidP="00F547BB">
      <w:pPr>
        <w:rPr>
          <w:rFonts w:ascii="Franklin Gothic Book" w:hAnsi="Franklin Gothic Book"/>
        </w:rPr>
      </w:pPr>
    </w:p>
    <w:p w14:paraId="635FDA61" w14:textId="77777777" w:rsidR="00F547BB" w:rsidRPr="007948C5" w:rsidRDefault="00F547BB" w:rsidP="00F547BB">
      <w:pPr>
        <w:rPr>
          <w:rFonts w:ascii="Franklin Gothic Book" w:hAnsi="Franklin Gothic Book"/>
        </w:rPr>
      </w:pPr>
      <w:r w:rsidRPr="007948C5">
        <w:rPr>
          <w:rFonts w:ascii="Franklin Gothic Book" w:hAnsi="Franklin Gothic Book"/>
        </w:rPr>
        <w:t>Later that evening, the remainder of the group met via a Microsoft Teams Call to discuss what we were talking about and who had each role.</w:t>
      </w:r>
    </w:p>
    <w:p w14:paraId="6F49AD20" w14:textId="77777777" w:rsidR="00F547BB" w:rsidRPr="007948C5" w:rsidRDefault="00F547BB" w:rsidP="00F547BB">
      <w:pPr>
        <w:rPr>
          <w:rFonts w:ascii="Franklin Gothic Book" w:hAnsi="Franklin Gothic Book"/>
        </w:rPr>
      </w:pPr>
    </w:p>
    <w:p w14:paraId="7883A86C" w14:textId="77777777" w:rsidR="00F547BB" w:rsidRPr="007948C5" w:rsidRDefault="00F547BB" w:rsidP="00F547BB">
      <w:pPr>
        <w:rPr>
          <w:rFonts w:ascii="Franklin Gothic Book" w:hAnsi="Franklin Gothic Book"/>
        </w:rPr>
      </w:pPr>
      <w:r w:rsidRPr="007948C5">
        <w:rPr>
          <w:rFonts w:ascii="Franklin Gothic Book" w:hAnsi="Franklin Gothic Book"/>
        </w:rPr>
        <w:t>The following topics and roles have been chosen and bestowed upon seven group members. The team is split up into two. One consisting of four and the other, three. They are:</w:t>
      </w:r>
    </w:p>
    <w:p w14:paraId="6DE1248D" w14:textId="77777777" w:rsidR="00F547BB" w:rsidRPr="007948C5" w:rsidRDefault="00F547BB" w:rsidP="00F547BB">
      <w:pPr>
        <w:rPr>
          <w:rFonts w:ascii="Franklin Gothic Book" w:hAnsi="Franklin Gothic Book"/>
        </w:rPr>
      </w:pPr>
      <w:r w:rsidRPr="007948C5">
        <w:rPr>
          <w:rFonts w:ascii="Franklin Gothic Book" w:hAnsi="Franklin Gothic Book"/>
          <w:noProof/>
          <w:color w:val="000000" w:themeColor="text1"/>
        </w:rPr>
        <mc:AlternateContent>
          <mc:Choice Requires="wps">
            <w:drawing>
              <wp:anchor distT="0" distB="0" distL="114300" distR="114300" simplePos="0" relativeHeight="251659264" behindDoc="0" locked="0" layoutInCell="1" allowOverlap="1" wp14:anchorId="437EB830" wp14:editId="6F6CD99C">
                <wp:simplePos x="0" y="0"/>
                <wp:positionH relativeFrom="column">
                  <wp:posOffset>2704214</wp:posOffset>
                </wp:positionH>
                <wp:positionV relativeFrom="paragraph">
                  <wp:posOffset>146050</wp:posOffset>
                </wp:positionV>
                <wp:extent cx="776087" cy="745351"/>
                <wp:effectExtent l="0" t="0" r="36830" b="17145"/>
                <wp:wrapNone/>
                <wp:docPr id="1" name="Right Brace 1"/>
                <wp:cNvGraphicFramePr/>
                <a:graphic xmlns:a="http://schemas.openxmlformats.org/drawingml/2006/main">
                  <a:graphicData uri="http://schemas.microsoft.com/office/word/2010/wordprocessingShape">
                    <wps:wsp>
                      <wps:cNvSpPr/>
                      <wps:spPr>
                        <a:xfrm>
                          <a:off x="0" y="0"/>
                          <a:ext cx="776087" cy="745351"/>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1ACF9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12.95pt;margin-top:11.5pt;width:61.1pt;height:58.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" strokecolor="#4472c4 [3204]" strokeweight=".5pt">
                <v:stroke joinstyle="miter"/>
              </v:shape>
            </w:pict>
          </mc:Fallback>
        </mc:AlternateContent>
      </w:r>
    </w:p>
    <w:p w14:paraId="71443606" w14:textId="77777777" w:rsidR="00F547BB" w:rsidRPr="007948C5" w:rsidRDefault="00F547BB" w:rsidP="00F547BB">
      <w:pPr>
        <w:pStyle w:val="ListParagraph"/>
        <w:numPr>
          <w:ilvl w:val="0"/>
          <w:numId w:val="3"/>
        </w:numPr>
        <w:rPr>
          <w:rFonts w:ascii="Franklin Gothic Book" w:hAnsi="Franklin Gothic Book"/>
        </w:rPr>
      </w:pPr>
      <w:r w:rsidRPr="007948C5">
        <w:rPr>
          <w:rFonts w:ascii="Franklin Gothic Book" w:hAnsi="Franklin Gothic Book"/>
          <w:noProof/>
          <w:color w:val="000000" w:themeColor="text1"/>
        </w:rPr>
        <mc:AlternateContent>
          <mc:Choice Requires="wps">
            <w:drawing>
              <wp:anchor distT="0" distB="0" distL="114300" distR="114300" simplePos="0" relativeHeight="251660288" behindDoc="0" locked="0" layoutInCell="1" allowOverlap="1" wp14:anchorId="3DE51D26" wp14:editId="199C0ECD">
                <wp:simplePos x="0" y="0"/>
                <wp:positionH relativeFrom="column">
                  <wp:posOffset>3519287</wp:posOffset>
                </wp:positionH>
                <wp:positionV relativeFrom="paragraph">
                  <wp:posOffset>129636</wp:posOffset>
                </wp:positionV>
                <wp:extent cx="2036269" cy="291993"/>
                <wp:effectExtent l="0" t="0" r="8890" b="13335"/>
                <wp:wrapNone/>
                <wp:docPr id="2" name="Text Box 2"/>
                <wp:cNvGraphicFramePr/>
                <a:graphic xmlns:a="http://schemas.openxmlformats.org/drawingml/2006/main">
                  <a:graphicData uri="http://schemas.microsoft.com/office/word/2010/wordprocessingShape">
                    <wps:wsp>
                      <wps:cNvSpPr txBox="1"/>
                      <wps:spPr>
                        <a:xfrm>
                          <a:off x="0" y="0"/>
                          <a:ext cx="2036269" cy="291993"/>
                        </a:xfrm>
                        <a:prstGeom prst="rect">
                          <a:avLst/>
                        </a:prstGeom>
                        <a:solidFill>
                          <a:schemeClr val="lt1"/>
                        </a:solidFill>
                        <a:ln w="6350">
                          <a:solidFill>
                            <a:prstClr val="black"/>
                          </a:solidFill>
                        </a:ln>
                      </wps:spPr>
                      <wps:txbx>
                        <w:txbxContent>
                          <w:p w14:paraId="1EC52C57" w14:textId="77777777" w:rsidR="00F547BB" w:rsidRDefault="00F547BB" w:rsidP="00F547BB">
                            <w:r>
                              <w:t xml:space="preserve">AGREE TO DEBATE QUESTION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E51D26" id="_x0000_t202" coordsize="21600,21600" o:spt="202" path="m,l,21600r21600,l21600,xe">
                <v:stroke joinstyle="miter"/>
                <v:path gradientshapeok="t" o:connecttype="rect"/>
              </v:shapetype>
              <v:shape id="Text Box 2" o:spid="_x0000_s1026" type="#_x0000_t202" style="position:absolute;left:0;text-align:left;margin-left:277.1pt;margin-top:10.2pt;width:160.35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" fillcolor="white [3201]" strokeweight=".5pt">
                <v:textbox>
                  <w:txbxContent>
                    <w:p w14:paraId="1EC52C57" w14:textId="77777777" w:rsidR="00F547BB" w:rsidRDefault="00F547BB" w:rsidP="00F547BB">
                      <w:r>
                        <w:t xml:space="preserve">AGREE TO DEBATE QUESTION </w:t>
                      </w:r>
                    </w:p>
                  </w:txbxContent>
                </v:textbox>
              </v:shape>
            </w:pict>
          </mc:Fallback>
        </mc:AlternateContent>
      </w:r>
      <w:r w:rsidRPr="007948C5">
        <w:rPr>
          <w:rFonts w:ascii="Franklin Gothic Book" w:hAnsi="Franklin Gothic Book"/>
          <w:color w:val="000000" w:themeColor="text1"/>
        </w:rPr>
        <w:t>Proposer: Amy Evans –</w:t>
      </w:r>
      <w:r w:rsidRPr="007948C5">
        <w:rPr>
          <w:rFonts w:ascii="Franklin Gothic Book" w:hAnsi="Franklin Gothic Book"/>
        </w:rPr>
        <w:t xml:space="preserve"> </w:t>
      </w:r>
      <w:r w:rsidRPr="007948C5">
        <w:rPr>
          <w:rFonts w:ascii="Franklin Gothic Book" w:hAnsi="Franklin Gothic Book"/>
          <w:b/>
          <w:bCs/>
          <w:color w:val="0000FF"/>
        </w:rPr>
        <w:t>Noise</w:t>
      </w:r>
    </w:p>
    <w:p w14:paraId="60D9674F" w14:textId="77777777" w:rsidR="00F547BB" w:rsidRPr="007948C5" w:rsidRDefault="00F547BB" w:rsidP="00F547BB">
      <w:pPr>
        <w:pStyle w:val="ListParagraph"/>
        <w:numPr>
          <w:ilvl w:val="0"/>
          <w:numId w:val="3"/>
        </w:numPr>
        <w:rPr>
          <w:rFonts w:ascii="Franklin Gothic Book" w:hAnsi="Franklin Gothic Book"/>
        </w:rPr>
      </w:pPr>
      <w:r w:rsidRPr="007948C5">
        <w:rPr>
          <w:rFonts w:ascii="Franklin Gothic Book" w:hAnsi="Franklin Gothic Book"/>
          <w:color w:val="000000" w:themeColor="text1"/>
        </w:rPr>
        <w:t xml:space="preserve">Seconder: Amy Harris – </w:t>
      </w:r>
      <w:r w:rsidRPr="007948C5">
        <w:rPr>
          <w:rFonts w:ascii="Franklin Gothic Book" w:hAnsi="Franklin Gothic Book"/>
          <w:b/>
          <w:bCs/>
          <w:color w:val="0000FF"/>
        </w:rPr>
        <w:t>Pollution</w:t>
      </w:r>
    </w:p>
    <w:p w14:paraId="0F5D2788" w14:textId="77777777" w:rsidR="00F547BB" w:rsidRPr="007948C5" w:rsidRDefault="00F547BB" w:rsidP="00F547BB">
      <w:pPr>
        <w:pStyle w:val="ListParagraph"/>
        <w:numPr>
          <w:ilvl w:val="0"/>
          <w:numId w:val="3"/>
        </w:numPr>
        <w:rPr>
          <w:rFonts w:ascii="Franklin Gothic Book" w:hAnsi="Franklin Gothic Book"/>
        </w:rPr>
      </w:pPr>
      <w:r w:rsidRPr="007948C5">
        <w:rPr>
          <w:rFonts w:ascii="Franklin Gothic Book" w:hAnsi="Franklin Gothic Book"/>
        </w:rPr>
        <w:t xml:space="preserve">Chair: Joshua Wilson – </w:t>
      </w:r>
      <w:r w:rsidRPr="007948C5">
        <w:rPr>
          <w:rFonts w:ascii="Franklin Gothic Book" w:hAnsi="Franklin Gothic Book"/>
          <w:b/>
          <w:bCs/>
          <w:color w:val="0000FF"/>
        </w:rPr>
        <w:t>COVID-19</w:t>
      </w:r>
    </w:p>
    <w:p w14:paraId="03C23A1E" w14:textId="77777777" w:rsidR="00F547BB" w:rsidRPr="007948C5" w:rsidRDefault="00F547BB" w:rsidP="00F547BB">
      <w:pPr>
        <w:pStyle w:val="ListParagraph"/>
        <w:numPr>
          <w:ilvl w:val="0"/>
          <w:numId w:val="3"/>
        </w:numPr>
        <w:rPr>
          <w:rFonts w:ascii="Franklin Gothic Book" w:hAnsi="Franklin Gothic Book"/>
        </w:rPr>
      </w:pPr>
      <w:r w:rsidRPr="007948C5">
        <w:rPr>
          <w:rFonts w:ascii="Franklin Gothic Book" w:hAnsi="Franklin Gothic Book"/>
          <w:color w:val="000000" w:themeColor="text1"/>
        </w:rPr>
        <w:t xml:space="preserve">Summer up: Anna Szulc - </w:t>
      </w:r>
      <w:r w:rsidRPr="007948C5">
        <w:rPr>
          <w:rFonts w:ascii="Franklin Gothic Book" w:hAnsi="Franklin Gothic Book"/>
          <w:b/>
          <w:bCs/>
          <w:color w:val="0000FF"/>
        </w:rPr>
        <w:t>Terrorism</w:t>
      </w:r>
    </w:p>
    <w:p w14:paraId="4D3C3CBB" w14:textId="77777777" w:rsidR="00F547BB" w:rsidRPr="007948C5" w:rsidRDefault="00F547BB" w:rsidP="00F547BB">
      <w:pPr>
        <w:rPr>
          <w:rFonts w:ascii="Franklin Gothic Book" w:hAnsi="Franklin Gothic Book"/>
          <w:color w:val="000000" w:themeColor="text1"/>
        </w:rPr>
      </w:pPr>
    </w:p>
    <w:p w14:paraId="1AF2B5BE" w14:textId="77777777" w:rsidR="00F547BB" w:rsidRPr="007948C5" w:rsidRDefault="00F547BB" w:rsidP="00F547BB">
      <w:pPr>
        <w:pStyle w:val="ListParagraph"/>
        <w:numPr>
          <w:ilvl w:val="0"/>
          <w:numId w:val="4"/>
        </w:numPr>
        <w:rPr>
          <w:rFonts w:ascii="Franklin Gothic Book" w:hAnsi="Franklin Gothic Book"/>
          <w:color w:val="0000FF"/>
        </w:rPr>
      </w:pPr>
      <w:r w:rsidRPr="007948C5">
        <w:rPr>
          <w:rFonts w:ascii="Franklin Gothic Book" w:hAnsi="Franklin Gothic Book"/>
          <w:noProof/>
          <w:color w:val="000000" w:themeColor="text1"/>
        </w:rPr>
        <mc:AlternateContent>
          <mc:Choice Requires="wps">
            <w:drawing>
              <wp:anchor distT="0" distB="0" distL="114300" distR="114300" simplePos="0" relativeHeight="251662336" behindDoc="0" locked="0" layoutInCell="1" allowOverlap="1" wp14:anchorId="12F099B4" wp14:editId="33454FF4">
                <wp:simplePos x="0" y="0"/>
                <wp:positionH relativeFrom="column">
                  <wp:posOffset>4118434</wp:posOffset>
                </wp:positionH>
                <wp:positionV relativeFrom="paragraph">
                  <wp:posOffset>113665</wp:posOffset>
                </wp:positionV>
                <wp:extent cx="875980" cy="338098"/>
                <wp:effectExtent l="0" t="0" r="13335" b="17780"/>
                <wp:wrapNone/>
                <wp:docPr id="4" name="Text Box 4"/>
                <wp:cNvGraphicFramePr/>
                <a:graphic xmlns:a="http://schemas.openxmlformats.org/drawingml/2006/main">
                  <a:graphicData uri="http://schemas.microsoft.com/office/word/2010/wordprocessingShape">
                    <wps:wsp>
                      <wps:cNvSpPr txBox="1"/>
                      <wps:spPr>
                        <a:xfrm>
                          <a:off x="0" y="0"/>
                          <a:ext cx="875980" cy="338098"/>
                        </a:xfrm>
                        <a:prstGeom prst="rect">
                          <a:avLst/>
                        </a:prstGeom>
                        <a:solidFill>
                          <a:schemeClr val="lt1"/>
                        </a:solidFill>
                        <a:ln w="6350">
                          <a:solidFill>
                            <a:prstClr val="black"/>
                          </a:solidFill>
                        </a:ln>
                      </wps:spPr>
                      <wps:txbx>
                        <w:txbxContent>
                          <w:p w14:paraId="0D42C4B3" w14:textId="77777777" w:rsidR="00F547BB" w:rsidRDefault="00F547BB" w:rsidP="00F547BB">
                            <w:r>
                              <w:t>OPPOSE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F099B4" id="Text Box 4" o:spid="_x0000_s1027" type="#_x0000_t202" style="position:absolute;left:0;text-align:left;margin-left:324.3pt;margin-top:8.95pt;width:68.95pt;height:26.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" fillcolor="white [3201]" strokeweight=".5pt">
                <v:textbox>
                  <w:txbxContent>
                    <w:p w14:paraId="0D42C4B3" w14:textId="77777777" w:rsidR="00F547BB" w:rsidRDefault="00F547BB" w:rsidP="00F547BB">
                      <w:r>
                        <w:t>OPPOSE IT</w:t>
                      </w:r>
                    </w:p>
                  </w:txbxContent>
                </v:textbox>
              </v:shape>
            </w:pict>
          </mc:Fallback>
        </mc:AlternateContent>
      </w:r>
      <w:r w:rsidRPr="007948C5">
        <w:rPr>
          <w:rFonts w:ascii="Franklin Gothic Book" w:hAnsi="Franklin Gothic Book"/>
          <w:noProof/>
          <w:color w:val="000000" w:themeColor="text1"/>
        </w:rPr>
        <mc:AlternateContent>
          <mc:Choice Requires="wps">
            <w:drawing>
              <wp:anchor distT="0" distB="0" distL="114300" distR="114300" simplePos="0" relativeHeight="251661312" behindDoc="0" locked="0" layoutInCell="1" allowOverlap="1" wp14:anchorId="05191B03" wp14:editId="2F2DEDA0">
                <wp:simplePos x="0" y="0"/>
                <wp:positionH relativeFrom="column">
                  <wp:posOffset>5124519</wp:posOffset>
                </wp:positionH>
                <wp:positionV relativeFrom="paragraph">
                  <wp:posOffset>113543</wp:posOffset>
                </wp:positionV>
                <wp:extent cx="722299" cy="630091"/>
                <wp:effectExtent l="0" t="0" r="27305" b="17780"/>
                <wp:wrapNone/>
                <wp:docPr id="3" name="Right Brace 3"/>
                <wp:cNvGraphicFramePr/>
                <a:graphic xmlns:a="http://schemas.openxmlformats.org/drawingml/2006/main">
                  <a:graphicData uri="http://schemas.microsoft.com/office/word/2010/wordprocessingShape">
                    <wps:wsp>
                      <wps:cNvSpPr/>
                      <wps:spPr>
                        <a:xfrm>
                          <a:off x="0" y="0"/>
                          <a:ext cx="722299" cy="630091"/>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6D9F58" id="Right Brace 3" o:spid="_x0000_s1026" type="#_x0000_t88" style="position:absolute;margin-left:403.5pt;margin-top:8.95pt;width:56.85pt;height:49.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" strokecolor="#4472c4 [3204]" strokeweight=".5pt">
                <v:stroke joinstyle="miter"/>
              </v:shape>
            </w:pict>
          </mc:Fallback>
        </mc:AlternateContent>
      </w:r>
      <w:r w:rsidRPr="007948C5">
        <w:rPr>
          <w:rFonts w:ascii="Franklin Gothic Book" w:hAnsi="Franklin Gothic Book"/>
          <w:color w:val="000000" w:themeColor="text1"/>
        </w:rPr>
        <w:t xml:space="preserve">Proposer: Tania Palomino </w:t>
      </w:r>
      <w:r w:rsidRPr="007948C5">
        <w:rPr>
          <w:rFonts w:ascii="Franklin Gothic Book" w:hAnsi="Franklin Gothic Book"/>
          <w:color w:val="0000FF"/>
        </w:rPr>
        <w:t xml:space="preserve">– </w:t>
      </w:r>
      <w:r w:rsidRPr="007948C5">
        <w:rPr>
          <w:rFonts w:ascii="Franklin Gothic Book" w:hAnsi="Franklin Gothic Book"/>
          <w:b/>
          <w:bCs/>
          <w:color w:val="0000FF"/>
        </w:rPr>
        <w:t>Psychological benefits</w:t>
      </w:r>
    </w:p>
    <w:p w14:paraId="6C32EB66" w14:textId="77777777" w:rsidR="00F547BB" w:rsidRPr="007948C5" w:rsidRDefault="00F547BB" w:rsidP="00F547BB">
      <w:pPr>
        <w:pStyle w:val="ListParagraph"/>
        <w:numPr>
          <w:ilvl w:val="0"/>
          <w:numId w:val="4"/>
        </w:numPr>
        <w:rPr>
          <w:rFonts w:ascii="Franklin Gothic Book" w:hAnsi="Franklin Gothic Book"/>
          <w:color w:val="000000" w:themeColor="text1"/>
        </w:rPr>
      </w:pPr>
      <w:r w:rsidRPr="007948C5">
        <w:rPr>
          <w:rFonts w:ascii="Franklin Gothic Book" w:hAnsi="Franklin Gothic Book"/>
          <w:color w:val="000000" w:themeColor="text1"/>
        </w:rPr>
        <w:t>Seconder: Robert – absent</w:t>
      </w:r>
    </w:p>
    <w:p w14:paraId="787D9CCA" w14:textId="77777777" w:rsidR="00F547BB" w:rsidRPr="007948C5" w:rsidRDefault="00F547BB" w:rsidP="00F547BB">
      <w:pPr>
        <w:pStyle w:val="ListParagraph"/>
        <w:numPr>
          <w:ilvl w:val="0"/>
          <w:numId w:val="4"/>
        </w:numPr>
        <w:rPr>
          <w:rFonts w:ascii="Franklin Gothic Book" w:hAnsi="Franklin Gothic Book"/>
          <w:b/>
          <w:bCs/>
          <w:color w:val="FF0000"/>
        </w:rPr>
      </w:pPr>
      <w:r w:rsidRPr="007948C5">
        <w:rPr>
          <w:rFonts w:ascii="Franklin Gothic Book" w:hAnsi="Franklin Gothic Book"/>
          <w:color w:val="000000" w:themeColor="text1"/>
        </w:rPr>
        <w:t>Chair: Benie Kipulu –</w:t>
      </w:r>
      <w:r w:rsidRPr="007948C5">
        <w:rPr>
          <w:rFonts w:ascii="Franklin Gothic Book" w:hAnsi="Franklin Gothic Book"/>
        </w:rPr>
        <w:t xml:space="preserve"> </w:t>
      </w:r>
      <w:r w:rsidRPr="007948C5">
        <w:rPr>
          <w:rFonts w:ascii="Franklin Gothic Book" w:hAnsi="Franklin Gothic Book"/>
          <w:b/>
          <w:bCs/>
          <w:color w:val="0000FF"/>
        </w:rPr>
        <w:t xml:space="preserve">Mental health </w:t>
      </w:r>
    </w:p>
    <w:p w14:paraId="05F4F197" w14:textId="77777777" w:rsidR="00F547BB" w:rsidRPr="007948C5" w:rsidRDefault="00F547BB" w:rsidP="00F547BB">
      <w:pPr>
        <w:pStyle w:val="ListParagraph"/>
        <w:numPr>
          <w:ilvl w:val="0"/>
          <w:numId w:val="4"/>
        </w:numPr>
        <w:rPr>
          <w:rFonts w:ascii="Franklin Gothic Book" w:hAnsi="Franklin Gothic Book"/>
        </w:rPr>
      </w:pPr>
      <w:r w:rsidRPr="007948C5">
        <w:rPr>
          <w:rFonts w:ascii="Franklin Gothic Book" w:hAnsi="Franklin Gothic Book"/>
          <w:color w:val="000000" w:themeColor="text1"/>
        </w:rPr>
        <w:t xml:space="preserve">Summer up: Shane Lewis Buckland – </w:t>
      </w:r>
      <w:r w:rsidRPr="007948C5">
        <w:rPr>
          <w:rFonts w:ascii="Franklin Gothic Book" w:hAnsi="Franklin Gothic Book"/>
          <w:b/>
          <w:bCs/>
          <w:color w:val="0000FF"/>
        </w:rPr>
        <w:t>Financial implications – UK Economy</w:t>
      </w:r>
    </w:p>
    <w:p w14:paraId="20E4D93E" w14:textId="77777777" w:rsidR="00F547BB" w:rsidRPr="007948C5" w:rsidRDefault="00F547BB" w:rsidP="00F547BB">
      <w:pPr>
        <w:rPr>
          <w:rFonts w:ascii="Franklin Gothic Book" w:hAnsi="Franklin Gothic Book"/>
          <w:b/>
          <w:bCs/>
          <w:color w:val="FF0000"/>
        </w:rPr>
      </w:pPr>
    </w:p>
    <w:p w14:paraId="066ED986" w14:textId="77777777" w:rsidR="00F547BB" w:rsidRPr="007948C5" w:rsidRDefault="00F547BB" w:rsidP="00F547BB">
      <w:pPr>
        <w:rPr>
          <w:rFonts w:ascii="Franklin Gothic Book" w:hAnsi="Franklin Gothic Book"/>
          <w:color w:val="000000" w:themeColor="text1"/>
        </w:rPr>
      </w:pPr>
      <w:r w:rsidRPr="007948C5">
        <w:rPr>
          <w:rFonts w:ascii="Franklin Gothic Book" w:hAnsi="Franklin Gothic Book"/>
          <w:color w:val="000000" w:themeColor="text1"/>
        </w:rPr>
        <w:t xml:space="preserve">Everyone was in attendance except Amy Evans, Robert Rubint and Benie Kipulu. Amy and Robert had explained why they weren’t in attendance. </w:t>
      </w:r>
    </w:p>
    <w:p w14:paraId="659B8D6B" w14:textId="77777777" w:rsidR="00F547BB" w:rsidRPr="007948C5" w:rsidRDefault="00F547BB" w:rsidP="00F547BB">
      <w:pPr>
        <w:rPr>
          <w:rFonts w:ascii="Franklin Gothic Book" w:hAnsi="Franklin Gothic Book"/>
          <w:color w:val="000000" w:themeColor="text1"/>
        </w:rPr>
      </w:pPr>
    </w:p>
    <w:p w14:paraId="1B8D345D" w14:textId="77777777" w:rsidR="00F547BB" w:rsidRPr="007948C5" w:rsidRDefault="00F547BB" w:rsidP="00F547BB">
      <w:pPr>
        <w:rPr>
          <w:rFonts w:ascii="Franklin Gothic Book" w:hAnsi="Franklin Gothic Book"/>
          <w:color w:val="000000" w:themeColor="text1"/>
        </w:rPr>
      </w:pPr>
      <w:r w:rsidRPr="007948C5">
        <w:rPr>
          <w:rFonts w:ascii="Franklin Gothic Book" w:hAnsi="Franklin Gothic Book"/>
          <w:color w:val="000000" w:themeColor="text1"/>
        </w:rPr>
        <w:t>We discussed further into the debate and acknowledged the areas and order everyone was going to take. This took time and effort, but since we could only do this virtually, it makes it more difficult. Everyone took their turn to speak and allowed for a civil discussion about the debate on 21</w:t>
      </w:r>
      <w:r w:rsidRPr="007948C5">
        <w:rPr>
          <w:rFonts w:ascii="Franklin Gothic Book" w:hAnsi="Franklin Gothic Book"/>
          <w:color w:val="000000" w:themeColor="text1"/>
          <w:vertAlign w:val="superscript"/>
        </w:rPr>
        <w:t>st</w:t>
      </w:r>
      <w:r w:rsidRPr="007948C5">
        <w:rPr>
          <w:rFonts w:ascii="Franklin Gothic Book" w:hAnsi="Franklin Gothic Book"/>
          <w:color w:val="000000" w:themeColor="text1"/>
        </w:rPr>
        <w:t>.</w:t>
      </w:r>
    </w:p>
    <w:p w14:paraId="131E9C3E" w14:textId="77777777" w:rsidR="00F547BB" w:rsidRPr="007948C5" w:rsidRDefault="00F547BB" w:rsidP="00F547BB">
      <w:pPr>
        <w:rPr>
          <w:rFonts w:ascii="Franklin Gothic Book" w:hAnsi="Franklin Gothic Book"/>
          <w:color w:val="000000" w:themeColor="text1"/>
        </w:rPr>
      </w:pPr>
    </w:p>
    <w:p w14:paraId="185CC2CE" w14:textId="77777777" w:rsidR="00F547BB" w:rsidRPr="007948C5" w:rsidRDefault="00F547BB" w:rsidP="00F547BB">
      <w:pPr>
        <w:rPr>
          <w:rFonts w:ascii="Franklin Gothic Book" w:hAnsi="Franklin Gothic Book"/>
          <w:b/>
          <w:bCs/>
          <w:i/>
          <w:iCs/>
          <w:color w:val="FF0000"/>
          <w:u w:val="single"/>
        </w:rPr>
      </w:pPr>
    </w:p>
    <w:p w14:paraId="39AA08DE" w14:textId="77777777" w:rsidR="00F547BB" w:rsidRPr="007948C5" w:rsidRDefault="00F547BB" w:rsidP="00F547BB">
      <w:pPr>
        <w:rPr>
          <w:rFonts w:ascii="Franklin Gothic Book" w:hAnsi="Franklin Gothic Book"/>
          <w:b/>
          <w:bCs/>
          <w:i/>
          <w:iCs/>
          <w:color w:val="FF0000"/>
          <w:u w:val="single"/>
        </w:rPr>
      </w:pPr>
    </w:p>
    <w:p w14:paraId="4B22F0AF" w14:textId="77777777" w:rsidR="00F547BB" w:rsidRPr="007948C5" w:rsidRDefault="00F547BB" w:rsidP="00F547BB">
      <w:pPr>
        <w:rPr>
          <w:rFonts w:ascii="Franklin Gothic Book" w:hAnsi="Franklin Gothic Book"/>
          <w:b/>
          <w:bCs/>
          <w:color w:val="0000FF"/>
        </w:rPr>
      </w:pPr>
    </w:p>
    <w:p w14:paraId="167840B8" w14:textId="77777777" w:rsidR="00F547BB" w:rsidRPr="007948C5" w:rsidRDefault="00F547BB" w:rsidP="00F547BB">
      <w:pPr>
        <w:rPr>
          <w:rFonts w:ascii="Franklin Gothic Book" w:hAnsi="Franklin Gothic Book"/>
          <w:b/>
          <w:bCs/>
          <w:color w:val="0000FF"/>
        </w:rPr>
      </w:pPr>
      <w:r w:rsidRPr="007948C5">
        <w:rPr>
          <w:rFonts w:ascii="Franklin Gothic Book" w:hAnsi="Franklin Gothic Book"/>
          <w:b/>
          <w:bCs/>
          <w:color w:val="0000FF"/>
        </w:rPr>
        <w:t>18</w:t>
      </w:r>
      <w:r w:rsidRPr="007948C5">
        <w:rPr>
          <w:rFonts w:ascii="Franklin Gothic Book" w:hAnsi="Franklin Gothic Book"/>
          <w:b/>
          <w:bCs/>
          <w:color w:val="0000FF"/>
          <w:vertAlign w:val="superscript"/>
        </w:rPr>
        <w:t>th</w:t>
      </w:r>
      <w:r w:rsidRPr="007948C5">
        <w:rPr>
          <w:rFonts w:ascii="Franklin Gothic Book" w:hAnsi="Franklin Gothic Book"/>
          <w:b/>
          <w:bCs/>
          <w:color w:val="0000FF"/>
        </w:rPr>
        <w:t xml:space="preserve"> January 2021</w:t>
      </w:r>
    </w:p>
    <w:p w14:paraId="1E578FD6" w14:textId="77777777" w:rsidR="00F547BB" w:rsidRPr="007948C5" w:rsidRDefault="00F547BB" w:rsidP="00F547BB">
      <w:pPr>
        <w:rPr>
          <w:rFonts w:ascii="Franklin Gothic Book" w:hAnsi="Franklin Gothic Book"/>
          <w:b/>
          <w:bCs/>
          <w:color w:val="0000FF"/>
        </w:rPr>
      </w:pPr>
    </w:p>
    <w:p w14:paraId="2035D90A" w14:textId="77777777" w:rsidR="00F547BB" w:rsidRPr="007948C5" w:rsidRDefault="00F547BB" w:rsidP="00F547BB">
      <w:pPr>
        <w:rPr>
          <w:rFonts w:ascii="Franklin Gothic Book" w:hAnsi="Franklin Gothic Book"/>
          <w:color w:val="000000" w:themeColor="text1"/>
        </w:rPr>
      </w:pPr>
      <w:r w:rsidRPr="007948C5">
        <w:rPr>
          <w:rFonts w:ascii="Franklin Gothic Book" w:hAnsi="Franklin Gothic Book"/>
          <w:color w:val="000000" w:themeColor="text1"/>
        </w:rPr>
        <w:t>Our final meeting as a team occurred on this date. There were some conflicts of interest to start the debate regarding the time management of each topic area and the suitability of questions being prepared, however, this was resolved in a professional and dignified manner.</w:t>
      </w:r>
    </w:p>
    <w:p w14:paraId="4CD4155F" w14:textId="77777777" w:rsidR="00F547BB" w:rsidRPr="007948C5" w:rsidRDefault="00F547BB" w:rsidP="00F547BB">
      <w:pPr>
        <w:rPr>
          <w:rFonts w:ascii="Franklin Gothic Book" w:hAnsi="Franklin Gothic Book"/>
          <w:color w:val="000000" w:themeColor="text1"/>
        </w:rPr>
      </w:pPr>
    </w:p>
    <w:p w14:paraId="7F44B4F3" w14:textId="77777777" w:rsidR="00F547BB" w:rsidRPr="007948C5" w:rsidRDefault="00F547BB" w:rsidP="00F547BB">
      <w:pPr>
        <w:rPr>
          <w:rFonts w:ascii="Franklin Gothic Book" w:hAnsi="Franklin Gothic Book"/>
          <w:color w:val="000000" w:themeColor="text1"/>
        </w:rPr>
      </w:pPr>
      <w:r w:rsidRPr="007948C5">
        <w:rPr>
          <w:rFonts w:ascii="Franklin Gothic Book" w:hAnsi="Franklin Gothic Book"/>
          <w:color w:val="000000" w:themeColor="text1"/>
        </w:rPr>
        <w:t>Overall, we stuck together greatly as a group. We all knew this was an important presentation, so we had to work effectively together to ensure the end result was great. Contribution was made throughout with every point commented on by team members. We are all now confident that we will successfully carry out this presentation on 21</w:t>
      </w:r>
      <w:r w:rsidRPr="007948C5">
        <w:rPr>
          <w:rFonts w:ascii="Franklin Gothic Book" w:hAnsi="Franklin Gothic Book"/>
          <w:color w:val="000000" w:themeColor="text1"/>
          <w:vertAlign w:val="superscript"/>
        </w:rPr>
        <w:t>st</w:t>
      </w:r>
      <w:r w:rsidRPr="007948C5">
        <w:rPr>
          <w:rFonts w:ascii="Franklin Gothic Book" w:hAnsi="Franklin Gothic Book"/>
          <w:color w:val="000000" w:themeColor="text1"/>
        </w:rPr>
        <w:t xml:space="preserve"> January and make our voices heard.</w:t>
      </w:r>
    </w:p>
    <w:p w14:paraId="09DECD82" w14:textId="77777777" w:rsidR="00F547BB" w:rsidRPr="007948C5" w:rsidRDefault="00F547BB" w:rsidP="00F547BB">
      <w:pPr>
        <w:rPr>
          <w:rFonts w:ascii="Franklin Gothic Book" w:hAnsi="Franklin Gothic Book"/>
          <w:color w:val="000000" w:themeColor="text1"/>
        </w:rPr>
      </w:pPr>
    </w:p>
    <w:p w14:paraId="01CB2791" w14:textId="77777777" w:rsidR="00F547BB" w:rsidRPr="007948C5" w:rsidRDefault="00F547BB" w:rsidP="00AB47DD">
      <w:pPr>
        <w:jc w:val="center"/>
        <w:rPr>
          <w:rStyle w:val="Hyperlink"/>
          <w:rFonts w:ascii="Franklin Gothic Book" w:hAnsi="Franklin Gothic Book"/>
          <w:color w:val="000000" w:themeColor="text1"/>
          <w:sz w:val="32"/>
          <w:szCs w:val="32"/>
          <w:lang w:val="en-US"/>
        </w:rPr>
      </w:pPr>
    </w:p>
    <w:p w14:paraId="0FA59C4F" w14:textId="77777777" w:rsidR="00F547BB" w:rsidRPr="007948C5" w:rsidRDefault="00F547BB" w:rsidP="00AB47DD">
      <w:pPr>
        <w:jc w:val="center"/>
        <w:rPr>
          <w:rStyle w:val="Hyperlink"/>
          <w:rFonts w:ascii="Franklin Gothic Book" w:hAnsi="Franklin Gothic Book"/>
          <w:color w:val="000000" w:themeColor="text1"/>
          <w:sz w:val="32"/>
          <w:szCs w:val="32"/>
          <w:lang w:val="en-US"/>
        </w:rPr>
      </w:pPr>
    </w:p>
    <w:p w14:paraId="083D1311" w14:textId="77777777" w:rsidR="00F547BB" w:rsidRPr="007948C5" w:rsidRDefault="00F547BB" w:rsidP="00AB47DD">
      <w:pPr>
        <w:jc w:val="center"/>
        <w:rPr>
          <w:rStyle w:val="Hyperlink"/>
          <w:rFonts w:ascii="Franklin Gothic Book" w:hAnsi="Franklin Gothic Book"/>
          <w:color w:val="000000" w:themeColor="text1"/>
          <w:sz w:val="32"/>
          <w:szCs w:val="32"/>
          <w:lang w:val="en-US"/>
        </w:rPr>
      </w:pPr>
    </w:p>
    <w:p w14:paraId="700A3A92" w14:textId="77777777" w:rsidR="00F547BB" w:rsidRPr="007948C5" w:rsidRDefault="00F547BB" w:rsidP="00AB47DD">
      <w:pPr>
        <w:jc w:val="center"/>
        <w:rPr>
          <w:rStyle w:val="Hyperlink"/>
          <w:rFonts w:ascii="Franklin Gothic Book" w:hAnsi="Franklin Gothic Book"/>
          <w:color w:val="000000" w:themeColor="text1"/>
          <w:sz w:val="32"/>
          <w:szCs w:val="32"/>
          <w:lang w:val="en-US"/>
        </w:rPr>
      </w:pPr>
    </w:p>
    <w:p w14:paraId="6D5BF3FC" w14:textId="2A112D79" w:rsidR="00AB47DD" w:rsidRPr="007948C5" w:rsidRDefault="00AB47DD" w:rsidP="00AB47DD">
      <w:pPr>
        <w:jc w:val="center"/>
        <w:rPr>
          <w:rStyle w:val="Hyperlink"/>
          <w:rFonts w:ascii="Franklin Gothic Book" w:hAnsi="Franklin Gothic Book"/>
          <w:color w:val="000000" w:themeColor="text1"/>
          <w:sz w:val="32"/>
          <w:szCs w:val="32"/>
          <w:lang w:val="en-US"/>
        </w:rPr>
      </w:pPr>
      <w:r w:rsidRPr="007948C5">
        <w:rPr>
          <w:rStyle w:val="Hyperlink"/>
          <w:rFonts w:ascii="Franklin Gothic Book" w:hAnsi="Franklin Gothic Book"/>
          <w:color w:val="000000" w:themeColor="text1"/>
          <w:sz w:val="32"/>
          <w:szCs w:val="32"/>
          <w:lang w:val="en-US"/>
        </w:rPr>
        <w:t xml:space="preserve">Tania Palomino </w:t>
      </w:r>
    </w:p>
    <w:p w14:paraId="7BAC0C8B" w14:textId="77777777" w:rsidR="00AB47DD" w:rsidRPr="007948C5" w:rsidRDefault="00AB47DD" w:rsidP="00AB47DD">
      <w:pPr>
        <w:jc w:val="center"/>
        <w:rPr>
          <w:rStyle w:val="Hyperlink"/>
          <w:rFonts w:ascii="Franklin Gothic Book" w:hAnsi="Franklin Gothic Book"/>
          <w:color w:val="000000" w:themeColor="text1"/>
          <w:sz w:val="28"/>
          <w:szCs w:val="28"/>
          <w:lang w:val="en-US"/>
        </w:rPr>
      </w:pPr>
      <w:r w:rsidRPr="007948C5">
        <w:rPr>
          <w:rStyle w:val="Hyperlink"/>
          <w:rFonts w:ascii="Franklin Gothic Book" w:hAnsi="Franklin Gothic Book"/>
          <w:color w:val="000000" w:themeColor="text1"/>
          <w:sz w:val="28"/>
          <w:szCs w:val="28"/>
          <w:lang w:val="en-US"/>
        </w:rPr>
        <w:t>ARGUMENT: PSYCOLOGICAL BENEFITS.</w:t>
      </w:r>
    </w:p>
    <w:p w14:paraId="126A3665" w14:textId="77777777" w:rsidR="00AB47DD" w:rsidRPr="007948C5" w:rsidRDefault="00AB47DD" w:rsidP="00AB47DD">
      <w:pPr>
        <w:rPr>
          <w:rFonts w:ascii="Franklin Gothic Book" w:hAnsi="Franklin Gothic Book"/>
          <w:lang w:val="en-US"/>
        </w:rPr>
      </w:pPr>
    </w:p>
    <w:p w14:paraId="0FB58AF3"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Travel and transportation are wonderful ideas. The two together offer us incredible experiences and unforgettable memories that benefit us in all aspects.</w:t>
      </w:r>
    </w:p>
    <w:p w14:paraId="6AEF0A17"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They are a great source of emotional well-being and always contribute something positive to people's psychological health.</w:t>
      </w:r>
    </w:p>
    <w:p w14:paraId="42A03FFA" w14:textId="2B1F4D8E" w:rsidR="00AB47DD" w:rsidRPr="007948C5" w:rsidRDefault="00AB47DD" w:rsidP="00AB47DD">
      <w:pPr>
        <w:rPr>
          <w:rFonts w:ascii="Franklin Gothic Book" w:hAnsi="Franklin Gothic Book"/>
          <w:lang w:val="en-US"/>
        </w:rPr>
      </w:pPr>
      <w:r w:rsidRPr="007948C5">
        <w:rPr>
          <w:rFonts w:ascii="Franklin Gothic Book" w:hAnsi="Franklin Gothic Book"/>
          <w:lang w:val="en-US"/>
        </w:rPr>
        <w:t xml:space="preserve"> There are many reasons why we can say that travel and transportation are good for health by improving physical and mental health.</w:t>
      </w:r>
    </w:p>
    <w:p w14:paraId="426F994B"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Knowing a new place, living a different culture, being exposed to new ideas, or escaping from the daily routine are experiences that we are all willing to live because those experiences always bring us great health benefits.</w:t>
      </w:r>
    </w:p>
    <w:p w14:paraId="18C34066" w14:textId="6F62F576" w:rsidR="00AB47DD" w:rsidRPr="007948C5" w:rsidRDefault="00AB47DD" w:rsidP="00AB47DD">
      <w:pPr>
        <w:rPr>
          <w:rFonts w:ascii="Franklin Gothic Book" w:hAnsi="Franklin Gothic Book"/>
          <w:lang w:val="en-US"/>
        </w:rPr>
      </w:pPr>
      <w:r w:rsidRPr="007948C5">
        <w:rPr>
          <w:rFonts w:ascii="Franklin Gothic Book" w:hAnsi="Franklin Gothic Book"/>
          <w:lang w:val="en-US"/>
        </w:rPr>
        <w:t xml:space="preserve"> All the experiences that are lived away from home when we leave the comfort zone can be very positive to stimulate the mind.</w:t>
      </w:r>
    </w:p>
    <w:p w14:paraId="158A5615"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Who would not like to travel to the Caribbean, drink coconut water and chill out?</w:t>
      </w:r>
    </w:p>
    <w:p w14:paraId="3856361E" w14:textId="77777777" w:rsidR="00AB47DD" w:rsidRPr="007948C5" w:rsidRDefault="00AB47DD" w:rsidP="00AB47DD">
      <w:pPr>
        <w:rPr>
          <w:rFonts w:ascii="Franklin Gothic Book" w:hAnsi="Franklin Gothic Book" w:cstheme="minorHAnsi"/>
          <w:lang w:val="en-US"/>
        </w:rPr>
      </w:pPr>
      <w:r w:rsidRPr="007948C5">
        <w:rPr>
          <w:rFonts w:ascii="Franklin Gothic Book" w:hAnsi="Franklin Gothic Book" w:cstheme="minorHAnsi"/>
          <w:lang w:val="en-US"/>
        </w:rPr>
        <w:t xml:space="preserve">Who are the people who can feel happy even before the journey begins? </w:t>
      </w:r>
    </w:p>
    <w:p w14:paraId="771532FA" w14:textId="4E589B9A" w:rsidR="00AB47DD" w:rsidRPr="007948C5" w:rsidRDefault="00AB47DD" w:rsidP="00AB47DD">
      <w:pPr>
        <w:rPr>
          <w:rFonts w:ascii="Franklin Gothic Book" w:hAnsi="Franklin Gothic Book" w:cstheme="minorHAnsi"/>
          <w:lang w:val="en-US"/>
        </w:rPr>
      </w:pPr>
      <w:r w:rsidRPr="007948C5">
        <w:rPr>
          <w:rFonts w:ascii="Franklin Gothic Book" w:hAnsi="Franklin Gothic Book" w:cstheme="minorHAnsi"/>
          <w:lang w:val="en-US"/>
        </w:rPr>
        <w:t>How many times have people said Susan Sontag's phrase: I haven't been everywhere, but it's on my list? (Susan Sontag 2010)</w:t>
      </w:r>
    </w:p>
    <w:p w14:paraId="03518860"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 xml:space="preserve">The main and most beneficial benefits of travelling and transportation are the psychological ones. These benefits are not material things that we get tired of in two days, they are benefits that we can maintain for life, and even so after many years, you will remember them with a smile. </w:t>
      </w:r>
    </w:p>
    <w:p w14:paraId="69E97F8C"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Lowers stress levels, boosts self-esteem and confident, makes you happy, increase your communicative and social skills, self-discovery and many more are the phycological benefits that you can benefit from, if after this pandemic you decide to travel and go out to live new experiences.</w:t>
      </w:r>
    </w:p>
    <w:p w14:paraId="3DCF124D" w14:textId="77777777" w:rsidR="00AB47DD" w:rsidRPr="007948C5" w:rsidRDefault="00AB47DD" w:rsidP="00AB47DD">
      <w:pPr>
        <w:rPr>
          <w:rStyle w:val="Hyperlink"/>
          <w:rFonts w:ascii="Franklin Gothic Book" w:hAnsi="Franklin Gothic Book"/>
          <w:lang w:val="en-US"/>
        </w:rPr>
      </w:pPr>
      <w:r w:rsidRPr="007948C5">
        <w:rPr>
          <w:rFonts w:ascii="Franklin Gothic Book" w:hAnsi="Franklin Gothic Book" w:cstheme="minorHAnsi"/>
          <w:lang w:val="en-US"/>
        </w:rPr>
        <w:t>The good reasons why psychological benefits are not a health risk:</w:t>
      </w:r>
    </w:p>
    <w:p w14:paraId="4BFDE8CB" w14:textId="77777777" w:rsidR="00AB47DD" w:rsidRPr="007948C5" w:rsidRDefault="00AB47DD" w:rsidP="00AB47DD">
      <w:pPr>
        <w:rPr>
          <w:rFonts w:ascii="Franklin Gothic Book" w:hAnsi="Franklin Gothic Book"/>
          <w:lang w:val="en-US"/>
        </w:rPr>
      </w:pPr>
    </w:p>
    <w:p w14:paraId="66D87EE6" w14:textId="77777777" w:rsidR="00AB47DD" w:rsidRPr="007948C5" w:rsidRDefault="00AB47DD" w:rsidP="00AB47DD">
      <w:pPr>
        <w:pStyle w:val="ListParagraph"/>
        <w:numPr>
          <w:ilvl w:val="0"/>
          <w:numId w:val="8"/>
        </w:numPr>
        <w:spacing w:after="160" w:line="259" w:lineRule="auto"/>
        <w:rPr>
          <w:rFonts w:ascii="Franklin Gothic Book" w:hAnsi="Franklin Gothic Book"/>
          <w:lang w:val="en-US"/>
        </w:rPr>
      </w:pPr>
      <w:r w:rsidRPr="007948C5">
        <w:rPr>
          <w:rFonts w:ascii="Franklin Gothic Book" w:hAnsi="Franklin Gothic Book"/>
          <w:lang w:val="en-US"/>
        </w:rPr>
        <w:t xml:space="preserve">IT LOWERS STRESS LEVELS </w:t>
      </w:r>
    </w:p>
    <w:p w14:paraId="1A891E84"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We can't stop thinking about our obligations and we forget to live in the present. Traveling becomes the only way to completely disconnect from routine and work. Travel offers us an emotional well-being that reduces the daily stress we experience. Returning home with renewed batteries and enthusiasm for starting new projects can be the best reward for a vacation.</w:t>
      </w:r>
    </w:p>
    <w:p w14:paraId="19646314" w14:textId="77777777" w:rsidR="00AB47DD" w:rsidRPr="007948C5" w:rsidRDefault="00AB47DD" w:rsidP="00AB47DD">
      <w:pPr>
        <w:rPr>
          <w:rFonts w:ascii="Franklin Gothic Book" w:hAnsi="Franklin Gothic Book"/>
          <w:lang w:val="en-US"/>
        </w:rPr>
      </w:pPr>
    </w:p>
    <w:p w14:paraId="3B39C7CA" w14:textId="77777777" w:rsidR="00AB47DD" w:rsidRPr="007948C5" w:rsidRDefault="00AB47DD" w:rsidP="00AB47DD">
      <w:pPr>
        <w:pStyle w:val="ListParagraph"/>
        <w:numPr>
          <w:ilvl w:val="0"/>
          <w:numId w:val="8"/>
        </w:numPr>
        <w:spacing w:after="160" w:line="259" w:lineRule="auto"/>
        <w:rPr>
          <w:rFonts w:ascii="Franklin Gothic Book" w:hAnsi="Franklin Gothic Book"/>
          <w:lang w:val="en-US"/>
        </w:rPr>
      </w:pPr>
      <w:r w:rsidRPr="007948C5">
        <w:rPr>
          <w:rFonts w:ascii="Franklin Gothic Book" w:hAnsi="Franklin Gothic Book"/>
          <w:lang w:val="en-US"/>
        </w:rPr>
        <w:t xml:space="preserve">IT BOOSTS SELF STEEM AND CONFIDENT </w:t>
      </w:r>
    </w:p>
    <w:p w14:paraId="32B25BD6"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Obviously, there are many challenges when it comes to going on a trip, but once you overcome them, your confidence increases and you strengthen your self-esteem, especially if we are talking about a place where a second language is required and you come out very well off.</w:t>
      </w:r>
    </w:p>
    <w:p w14:paraId="7F79F735" w14:textId="42C8C137" w:rsidR="00AB47DD" w:rsidRPr="007948C5" w:rsidRDefault="00AB47DD" w:rsidP="00AB47DD">
      <w:pPr>
        <w:rPr>
          <w:rFonts w:ascii="Franklin Gothic Book" w:hAnsi="Franklin Gothic Book"/>
          <w:lang w:val="en-US"/>
        </w:rPr>
      </w:pPr>
    </w:p>
    <w:p w14:paraId="2AA92024" w14:textId="3542D1A8" w:rsidR="00F547BB" w:rsidRPr="007948C5" w:rsidRDefault="00F547BB" w:rsidP="00AB47DD">
      <w:pPr>
        <w:rPr>
          <w:rFonts w:ascii="Franklin Gothic Book" w:hAnsi="Franklin Gothic Book"/>
          <w:lang w:val="en-US"/>
        </w:rPr>
      </w:pPr>
    </w:p>
    <w:p w14:paraId="5F71E5EF" w14:textId="2F8EDBBD" w:rsidR="00F547BB" w:rsidRPr="007948C5" w:rsidRDefault="00F547BB" w:rsidP="00AB47DD">
      <w:pPr>
        <w:rPr>
          <w:rFonts w:ascii="Franklin Gothic Book" w:hAnsi="Franklin Gothic Book"/>
          <w:lang w:val="en-US"/>
        </w:rPr>
      </w:pPr>
    </w:p>
    <w:p w14:paraId="1690BA4E" w14:textId="55C46811" w:rsidR="00F547BB" w:rsidRDefault="00F547BB" w:rsidP="00AB47DD">
      <w:pPr>
        <w:rPr>
          <w:rFonts w:ascii="Franklin Gothic Book" w:hAnsi="Franklin Gothic Book"/>
          <w:lang w:val="en-US"/>
        </w:rPr>
      </w:pPr>
    </w:p>
    <w:p w14:paraId="6AD94158" w14:textId="2BACBFC3" w:rsidR="001A781C" w:rsidRDefault="001A781C" w:rsidP="00AB47DD">
      <w:pPr>
        <w:rPr>
          <w:rFonts w:ascii="Franklin Gothic Book" w:hAnsi="Franklin Gothic Book"/>
          <w:lang w:val="en-US"/>
        </w:rPr>
      </w:pPr>
    </w:p>
    <w:p w14:paraId="1D4559CF" w14:textId="089315FF" w:rsidR="001A781C" w:rsidRDefault="001A781C" w:rsidP="00AB47DD">
      <w:pPr>
        <w:rPr>
          <w:rFonts w:ascii="Franklin Gothic Book" w:hAnsi="Franklin Gothic Book"/>
          <w:lang w:val="en-US"/>
        </w:rPr>
      </w:pPr>
    </w:p>
    <w:p w14:paraId="0DBF892B" w14:textId="77777777" w:rsidR="001A781C" w:rsidRPr="007948C5" w:rsidRDefault="001A781C" w:rsidP="00AB47DD">
      <w:pPr>
        <w:rPr>
          <w:rFonts w:ascii="Franklin Gothic Book" w:hAnsi="Franklin Gothic Book"/>
          <w:lang w:val="en-US"/>
        </w:rPr>
      </w:pPr>
    </w:p>
    <w:p w14:paraId="050D9DA0" w14:textId="77777777" w:rsidR="00AB47DD" w:rsidRPr="007948C5" w:rsidRDefault="00AB47DD" w:rsidP="00AB47DD">
      <w:pPr>
        <w:pStyle w:val="ListParagraph"/>
        <w:numPr>
          <w:ilvl w:val="0"/>
          <w:numId w:val="8"/>
        </w:numPr>
        <w:spacing w:after="160" w:line="259" w:lineRule="auto"/>
        <w:rPr>
          <w:rFonts w:ascii="Franklin Gothic Book" w:hAnsi="Franklin Gothic Book"/>
          <w:lang w:val="en-US"/>
        </w:rPr>
      </w:pPr>
      <w:r w:rsidRPr="007948C5">
        <w:rPr>
          <w:rFonts w:ascii="Franklin Gothic Book" w:hAnsi="Franklin Gothic Book"/>
          <w:lang w:val="en-US"/>
        </w:rPr>
        <w:lastRenderedPageBreak/>
        <w:t xml:space="preserve">IT MAKES YOU HAPPY </w:t>
      </w:r>
    </w:p>
    <w:p w14:paraId="7664AFDB"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Do you want advice to be happy? TRAVELS!</w:t>
      </w:r>
    </w:p>
    <w:p w14:paraId="0FBB4F42"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Traveling makes you happy before, during and after your trip; Therefore, one of the best reasons to travel is that you can fill your mind with memories that, on sad days, will give you a lot of good energy.  This helps us to be happier and improve psychological well-being.</w:t>
      </w:r>
    </w:p>
    <w:p w14:paraId="1FDC63A1" w14:textId="77777777" w:rsidR="00AB47DD" w:rsidRPr="007948C5" w:rsidRDefault="00AB47DD" w:rsidP="00AB47DD">
      <w:pPr>
        <w:rPr>
          <w:rFonts w:ascii="Franklin Gothic Book" w:hAnsi="Franklin Gothic Book"/>
          <w:lang w:val="en-US"/>
        </w:rPr>
      </w:pPr>
    </w:p>
    <w:p w14:paraId="64E6EA5B" w14:textId="58E430D7" w:rsidR="00AB47DD" w:rsidRPr="007948C5" w:rsidRDefault="00AB47DD" w:rsidP="00AB47DD">
      <w:pPr>
        <w:pStyle w:val="ListParagraph"/>
        <w:numPr>
          <w:ilvl w:val="0"/>
          <w:numId w:val="8"/>
        </w:numPr>
        <w:spacing w:after="160" w:line="259" w:lineRule="auto"/>
        <w:rPr>
          <w:rFonts w:ascii="Franklin Gothic Book" w:hAnsi="Franklin Gothic Book"/>
          <w:lang w:val="en-US"/>
        </w:rPr>
      </w:pPr>
      <w:r w:rsidRPr="007948C5">
        <w:rPr>
          <w:rFonts w:ascii="Franklin Gothic Book" w:hAnsi="Franklin Gothic Book"/>
          <w:lang w:val="en-US"/>
        </w:rPr>
        <w:t>INCREASE YOUR COMMUNICAT</w:t>
      </w:r>
      <w:r w:rsidR="00BD4E37">
        <w:rPr>
          <w:rFonts w:ascii="Franklin Gothic Book" w:hAnsi="Franklin Gothic Book"/>
          <w:lang w:val="en-US"/>
        </w:rPr>
        <w:t>ION</w:t>
      </w:r>
      <w:r w:rsidRPr="007948C5">
        <w:rPr>
          <w:rFonts w:ascii="Franklin Gothic Book" w:hAnsi="Franklin Gothic Book"/>
          <w:lang w:val="en-US"/>
        </w:rPr>
        <w:t xml:space="preserve"> AND SOCIAL SKILLS</w:t>
      </w:r>
    </w:p>
    <w:p w14:paraId="09B9A138"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Another reason why traveling is good for health is because we increase our social relationships. Travel offers you the opportunity to meet new people and make friends. Being in a foreign place, it is very likely that you will be encouraged to talk to people and develop your social skills. You will gain confidence and overcome the fear of communicating with strangers. You may make good friends for life.</w:t>
      </w:r>
    </w:p>
    <w:p w14:paraId="316A93FF" w14:textId="77777777" w:rsidR="00AB47DD" w:rsidRPr="007948C5" w:rsidRDefault="00AB47DD" w:rsidP="00AB47DD">
      <w:pPr>
        <w:rPr>
          <w:rFonts w:ascii="Franklin Gothic Book" w:hAnsi="Franklin Gothic Book"/>
          <w:lang w:val="en-US"/>
        </w:rPr>
      </w:pPr>
    </w:p>
    <w:p w14:paraId="60BC6F62" w14:textId="77777777" w:rsidR="00AB47DD" w:rsidRPr="007948C5" w:rsidRDefault="00AB47DD" w:rsidP="00AB47DD">
      <w:pPr>
        <w:pStyle w:val="ListParagraph"/>
        <w:numPr>
          <w:ilvl w:val="0"/>
          <w:numId w:val="8"/>
        </w:numPr>
        <w:spacing w:after="160" w:line="259" w:lineRule="auto"/>
        <w:rPr>
          <w:rFonts w:ascii="Franklin Gothic Book" w:hAnsi="Franklin Gothic Book"/>
          <w:lang w:val="en-US"/>
        </w:rPr>
      </w:pPr>
      <w:r w:rsidRPr="007948C5">
        <w:rPr>
          <w:rFonts w:ascii="Franklin Gothic Book" w:hAnsi="Franklin Gothic Book"/>
          <w:lang w:val="en-US"/>
        </w:rPr>
        <w:t xml:space="preserve">SELF DISCOVERY </w:t>
      </w:r>
    </w:p>
    <w:p w14:paraId="3809E2F6"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Traveling is good: and it is because we are surprised to act and react according to different situations and environments. In fact, if we travel, we can discover new things about ourselves. This is one of the most rewarding experiences.</w:t>
      </w:r>
    </w:p>
    <w:p w14:paraId="6E54C178" w14:textId="77777777" w:rsidR="00AB47DD" w:rsidRPr="007948C5" w:rsidRDefault="00AB47DD" w:rsidP="00AB47DD">
      <w:pPr>
        <w:rPr>
          <w:rFonts w:ascii="Franklin Gothic Book" w:hAnsi="Franklin Gothic Book"/>
          <w:lang w:val="en-US"/>
        </w:rPr>
      </w:pPr>
    </w:p>
    <w:p w14:paraId="448F0B16" w14:textId="77777777" w:rsidR="00AB47DD" w:rsidRPr="007948C5" w:rsidRDefault="00AB47DD" w:rsidP="00AB47DD">
      <w:pPr>
        <w:rPr>
          <w:rFonts w:ascii="Franklin Gothic Book" w:hAnsi="Franklin Gothic Book"/>
          <w:lang w:val="en-US"/>
        </w:rPr>
      </w:pPr>
      <w:r w:rsidRPr="007948C5">
        <w:rPr>
          <w:rFonts w:ascii="Franklin Gothic Book" w:hAnsi="Franklin Gothic Book"/>
          <w:lang w:val="en-US"/>
        </w:rPr>
        <w:t xml:space="preserve">Travel and transportation go hand in hand with health, all are good benefits when it comes to travelling. it cannot be a risk to health when all it brings are good and satisfying benefits. There is no news, there are no secrets, traveling is good and that's it (Xavier Molina 2021). </w:t>
      </w:r>
    </w:p>
    <w:p w14:paraId="3EA91373" w14:textId="77777777" w:rsidR="00AB47DD" w:rsidRPr="007948C5" w:rsidRDefault="00AB47DD" w:rsidP="00AB47DD">
      <w:pPr>
        <w:rPr>
          <w:rFonts w:ascii="Franklin Gothic Book" w:hAnsi="Franklin Gothic Book"/>
          <w:lang w:val="en-US"/>
        </w:rPr>
      </w:pPr>
    </w:p>
    <w:p w14:paraId="775BEF0D" w14:textId="77777777" w:rsidR="00AB47DD" w:rsidRPr="007948C5" w:rsidRDefault="00AB47DD" w:rsidP="00AB47DD">
      <w:pPr>
        <w:rPr>
          <w:rFonts w:ascii="Franklin Gothic Book" w:hAnsi="Franklin Gothic Book"/>
          <w:lang w:val="en-US"/>
        </w:rPr>
      </w:pPr>
    </w:p>
    <w:p w14:paraId="1CEEC27B" w14:textId="77777777" w:rsidR="00AB47DD" w:rsidRPr="007948C5" w:rsidRDefault="00AB47DD" w:rsidP="00AB47DD">
      <w:pPr>
        <w:rPr>
          <w:rFonts w:ascii="Franklin Gothic Book" w:hAnsi="Franklin Gothic Book"/>
          <w:lang w:val="en-US"/>
        </w:rPr>
      </w:pPr>
    </w:p>
    <w:p w14:paraId="67FEA61F" w14:textId="77777777" w:rsidR="00F547BB" w:rsidRPr="007948C5" w:rsidRDefault="00F547BB" w:rsidP="00AB47DD">
      <w:pPr>
        <w:rPr>
          <w:rFonts w:ascii="Franklin Gothic Book" w:hAnsi="Franklin Gothic Book"/>
        </w:rPr>
      </w:pPr>
    </w:p>
    <w:p w14:paraId="0DE06C4C" w14:textId="77777777" w:rsidR="00F547BB" w:rsidRPr="007948C5" w:rsidRDefault="00F547BB" w:rsidP="00AB47DD">
      <w:pPr>
        <w:rPr>
          <w:rFonts w:ascii="Franklin Gothic Book" w:hAnsi="Franklin Gothic Book"/>
        </w:rPr>
      </w:pPr>
    </w:p>
    <w:p w14:paraId="38F7D4F2" w14:textId="77777777" w:rsidR="00F547BB" w:rsidRPr="007948C5" w:rsidRDefault="00F547BB" w:rsidP="00F547BB">
      <w:pPr>
        <w:jc w:val="center"/>
        <w:rPr>
          <w:rFonts w:ascii="Franklin Gothic Book" w:hAnsi="Franklin Gothic Book"/>
          <w:b/>
          <w:bCs/>
          <w:sz w:val="32"/>
          <w:szCs w:val="32"/>
          <w:u w:val="single"/>
          <w:lang w:val="en-US"/>
        </w:rPr>
      </w:pPr>
    </w:p>
    <w:p w14:paraId="16B1274D" w14:textId="0FDB5A77" w:rsidR="00F547BB" w:rsidRPr="007948C5" w:rsidRDefault="00F547BB" w:rsidP="00F547BB">
      <w:pPr>
        <w:jc w:val="center"/>
        <w:rPr>
          <w:rFonts w:ascii="Franklin Gothic Book" w:hAnsi="Franklin Gothic Book"/>
          <w:b/>
          <w:bCs/>
          <w:sz w:val="32"/>
          <w:szCs w:val="32"/>
          <w:u w:val="single"/>
          <w:lang w:val="en-US"/>
        </w:rPr>
      </w:pPr>
      <w:r w:rsidRPr="007948C5">
        <w:rPr>
          <w:rFonts w:ascii="Franklin Gothic Book" w:hAnsi="Franklin Gothic Book"/>
          <w:b/>
          <w:bCs/>
          <w:sz w:val="32"/>
          <w:szCs w:val="32"/>
          <w:u w:val="single"/>
          <w:lang w:val="en-US"/>
        </w:rPr>
        <w:t>Tania Palomino /Introduction</w:t>
      </w:r>
    </w:p>
    <w:p w14:paraId="512B940B" w14:textId="77777777" w:rsidR="00F547BB" w:rsidRPr="007948C5" w:rsidRDefault="00F547BB" w:rsidP="00F547BB">
      <w:pPr>
        <w:rPr>
          <w:rFonts w:ascii="Franklin Gothic Book" w:hAnsi="Franklin Gothic Book"/>
          <w:b/>
          <w:bCs/>
          <w:lang w:val="en-US"/>
        </w:rPr>
      </w:pPr>
    </w:p>
    <w:p w14:paraId="253D7138" w14:textId="77777777" w:rsidR="00F547BB" w:rsidRPr="007948C5" w:rsidRDefault="00F547BB" w:rsidP="00F547BB">
      <w:pPr>
        <w:rPr>
          <w:rFonts w:ascii="Franklin Gothic Book" w:hAnsi="Franklin Gothic Book"/>
          <w:lang w:val="en-US"/>
        </w:rPr>
      </w:pPr>
      <w:r w:rsidRPr="007948C5">
        <w:rPr>
          <w:rFonts w:ascii="Franklin Gothic Book" w:hAnsi="Franklin Gothic Book"/>
          <w:lang w:val="en-US"/>
        </w:rPr>
        <w:t xml:space="preserve">Hello and thank you for coming. Today we will be looking at the benefits of travel and transportation on our health.                                                    </w:t>
      </w:r>
    </w:p>
    <w:p w14:paraId="412D2651" w14:textId="77777777" w:rsidR="00F547BB" w:rsidRPr="007948C5" w:rsidRDefault="00F547BB" w:rsidP="00F547BB">
      <w:pPr>
        <w:rPr>
          <w:rFonts w:ascii="Franklin Gothic Book" w:hAnsi="Franklin Gothic Book"/>
          <w:lang w:val="en-US"/>
        </w:rPr>
      </w:pPr>
      <w:r w:rsidRPr="007948C5">
        <w:rPr>
          <w:rFonts w:ascii="Franklin Gothic Book" w:hAnsi="Franklin Gothic Book"/>
          <w:lang w:val="en-US"/>
        </w:rPr>
        <w:t>My name is Tania Palomino and I am glad to introduce you to the team.</w:t>
      </w:r>
    </w:p>
    <w:p w14:paraId="7C23DB5F" w14:textId="77777777" w:rsidR="00F547BB" w:rsidRPr="007948C5" w:rsidRDefault="00F547BB" w:rsidP="00F547BB">
      <w:pPr>
        <w:rPr>
          <w:rFonts w:ascii="Franklin Gothic Book" w:hAnsi="Franklin Gothic Book"/>
          <w:lang w:val="en-US"/>
        </w:rPr>
      </w:pPr>
      <w:r w:rsidRPr="007948C5">
        <w:rPr>
          <w:rFonts w:ascii="Franklin Gothic Book" w:hAnsi="Franklin Gothic Book"/>
          <w:lang w:val="en-US"/>
        </w:rPr>
        <w:t xml:space="preserve">I have been given the responsibility of being the team's proposer. </w:t>
      </w:r>
    </w:p>
    <w:p w14:paraId="06A3C593" w14:textId="77777777" w:rsidR="00F547BB" w:rsidRPr="007948C5" w:rsidRDefault="00F547BB" w:rsidP="00F547BB">
      <w:pPr>
        <w:rPr>
          <w:rFonts w:ascii="Franklin Gothic Book" w:hAnsi="Franklin Gothic Book"/>
          <w:lang w:val="en-US"/>
        </w:rPr>
      </w:pPr>
      <w:r w:rsidRPr="007948C5">
        <w:rPr>
          <w:rFonts w:ascii="Franklin Gothic Book" w:hAnsi="Franklin Gothic Book"/>
          <w:lang w:val="en-US"/>
        </w:rPr>
        <w:t xml:space="preserve">The argument that I am going to defend is </w:t>
      </w:r>
      <w:r w:rsidRPr="007948C5">
        <w:rPr>
          <w:rFonts w:ascii="Franklin Gothic Book" w:hAnsi="Franklin Gothic Book"/>
          <w:u w:val="single"/>
          <w:lang w:val="en-US"/>
        </w:rPr>
        <w:t>the psychological benefits</w:t>
      </w:r>
      <w:r w:rsidRPr="007948C5">
        <w:rPr>
          <w:rFonts w:ascii="Franklin Gothic Book" w:hAnsi="Franklin Gothic Book"/>
          <w:lang w:val="en-US"/>
        </w:rPr>
        <w:t xml:space="preserve"> of travel and transportation.                                    </w:t>
      </w:r>
    </w:p>
    <w:p w14:paraId="53DF47D5" w14:textId="77777777" w:rsidR="00F547BB" w:rsidRPr="007948C5" w:rsidRDefault="00F547BB" w:rsidP="00F547BB">
      <w:pPr>
        <w:rPr>
          <w:rFonts w:ascii="Franklin Gothic Book" w:hAnsi="Franklin Gothic Book"/>
          <w:lang w:val="en-US"/>
        </w:rPr>
      </w:pPr>
      <w:r w:rsidRPr="007948C5">
        <w:rPr>
          <w:rFonts w:ascii="Franklin Gothic Book" w:hAnsi="Franklin Gothic Book"/>
          <w:lang w:val="en-US"/>
        </w:rPr>
        <w:t xml:space="preserve">The Seconder of the team is Robert Rubin, this team member is absent.                          After the seconder it is the turn of Benie kilulu is the chair of our team and the argument that she defends is </w:t>
      </w:r>
      <w:r w:rsidRPr="007948C5">
        <w:rPr>
          <w:rFonts w:ascii="Franklin Gothic Book" w:hAnsi="Franklin Gothic Book"/>
          <w:u w:val="single"/>
          <w:lang w:val="en-US"/>
        </w:rPr>
        <w:t>mental health</w:t>
      </w:r>
      <w:r w:rsidRPr="007948C5">
        <w:rPr>
          <w:rFonts w:ascii="Franklin Gothic Book" w:hAnsi="Franklin Gothic Book"/>
          <w:lang w:val="en-US"/>
        </w:rPr>
        <w:t>.</w:t>
      </w:r>
    </w:p>
    <w:p w14:paraId="37D38F65" w14:textId="77777777" w:rsidR="00F547BB" w:rsidRPr="007948C5" w:rsidRDefault="00F547BB" w:rsidP="00F547BB">
      <w:pPr>
        <w:rPr>
          <w:rFonts w:ascii="Franklin Gothic Book" w:hAnsi="Franklin Gothic Book"/>
          <w:lang w:val="en-US"/>
        </w:rPr>
      </w:pPr>
      <w:r w:rsidRPr="007948C5">
        <w:rPr>
          <w:rFonts w:ascii="Franklin Gothic Book" w:hAnsi="Franklin Gothic Book"/>
          <w:lang w:val="en-US"/>
        </w:rPr>
        <w:t xml:space="preserve">And finally, Shane Lewis. Him is the summer up. The argument that Shane Lewis will be defending is </w:t>
      </w:r>
      <w:r w:rsidRPr="007948C5">
        <w:rPr>
          <w:rFonts w:ascii="Franklin Gothic Book" w:hAnsi="Franklin Gothic Book"/>
          <w:u w:val="single"/>
          <w:lang w:val="en-US"/>
        </w:rPr>
        <w:t>Financial implications – UK Economy</w:t>
      </w:r>
      <w:r w:rsidRPr="007948C5">
        <w:rPr>
          <w:rFonts w:ascii="Franklin Gothic Book" w:hAnsi="Franklin Gothic Book"/>
          <w:lang w:val="en-US"/>
        </w:rPr>
        <w:t>. Crucial elements in the tourism industry, travel, and transportation.</w:t>
      </w:r>
    </w:p>
    <w:p w14:paraId="30815547" w14:textId="77777777" w:rsidR="00F547BB" w:rsidRPr="007948C5" w:rsidRDefault="00F547BB" w:rsidP="00AB47DD">
      <w:pPr>
        <w:rPr>
          <w:rFonts w:ascii="Franklin Gothic Book" w:hAnsi="Franklin Gothic Book"/>
        </w:rPr>
      </w:pPr>
    </w:p>
    <w:p w14:paraId="66F93307" w14:textId="77777777" w:rsidR="00F547BB" w:rsidRPr="007948C5" w:rsidRDefault="00F547BB" w:rsidP="00AB47DD">
      <w:pPr>
        <w:rPr>
          <w:rFonts w:ascii="Franklin Gothic Book" w:hAnsi="Franklin Gothic Book"/>
        </w:rPr>
      </w:pPr>
    </w:p>
    <w:p w14:paraId="64117270" w14:textId="77777777" w:rsidR="00F547BB" w:rsidRPr="007948C5" w:rsidRDefault="00F547BB" w:rsidP="00AB47DD">
      <w:pPr>
        <w:rPr>
          <w:rFonts w:ascii="Franklin Gothic Book" w:hAnsi="Franklin Gothic Book"/>
        </w:rPr>
      </w:pPr>
    </w:p>
    <w:p w14:paraId="60FD786E" w14:textId="77777777" w:rsidR="00F547BB" w:rsidRPr="007948C5" w:rsidRDefault="00F547BB" w:rsidP="00AB47DD">
      <w:pPr>
        <w:rPr>
          <w:rFonts w:ascii="Franklin Gothic Book" w:hAnsi="Franklin Gothic Book"/>
        </w:rPr>
      </w:pPr>
    </w:p>
    <w:p w14:paraId="49A8EC76" w14:textId="77777777" w:rsidR="00F547BB" w:rsidRPr="007948C5" w:rsidRDefault="00F547BB" w:rsidP="00AB47DD">
      <w:pPr>
        <w:rPr>
          <w:rFonts w:ascii="Franklin Gothic Book" w:hAnsi="Franklin Gothic Book"/>
        </w:rPr>
      </w:pPr>
    </w:p>
    <w:p w14:paraId="62422799" w14:textId="77777777" w:rsidR="001A781C" w:rsidRDefault="001A781C" w:rsidP="00AB47DD">
      <w:pPr>
        <w:rPr>
          <w:rFonts w:ascii="Franklin Gothic Book" w:hAnsi="Franklin Gothic Book" w:cs="Arial"/>
          <w:color w:val="111111"/>
          <w:sz w:val="27"/>
          <w:szCs w:val="27"/>
          <w:shd w:val="clear" w:color="auto" w:fill="FFFFFF"/>
        </w:rPr>
      </w:pPr>
    </w:p>
    <w:p w14:paraId="5D2E01B9" w14:textId="77777777" w:rsidR="001A781C" w:rsidRDefault="001A781C" w:rsidP="00AB47DD">
      <w:pPr>
        <w:rPr>
          <w:rFonts w:ascii="Franklin Gothic Book" w:hAnsi="Franklin Gothic Book" w:cs="Arial"/>
          <w:color w:val="111111"/>
          <w:sz w:val="27"/>
          <w:szCs w:val="27"/>
          <w:shd w:val="clear" w:color="auto" w:fill="FFFFFF"/>
        </w:rPr>
      </w:pPr>
    </w:p>
    <w:p w14:paraId="519CC5DB" w14:textId="4904FDE8" w:rsidR="00AB47DD" w:rsidRDefault="007948C5" w:rsidP="00AB47DD">
      <w:pPr>
        <w:rPr>
          <w:rFonts w:ascii="Franklin Gothic Book" w:hAnsi="Franklin Gothic Book" w:cs="Arial"/>
          <w:color w:val="111111"/>
          <w:sz w:val="27"/>
          <w:szCs w:val="27"/>
          <w:shd w:val="clear" w:color="auto" w:fill="FFFFFF"/>
        </w:rPr>
      </w:pPr>
      <w:r w:rsidRPr="007948C5">
        <w:rPr>
          <w:rFonts w:ascii="Franklin Gothic Book" w:hAnsi="Franklin Gothic Book" w:cs="Arial"/>
          <w:color w:val="111111"/>
          <w:sz w:val="27"/>
          <w:szCs w:val="27"/>
          <w:shd w:val="clear" w:color="auto" w:fill="FFFFFF"/>
        </w:rPr>
        <w:t>Bibliography:</w:t>
      </w:r>
    </w:p>
    <w:p w14:paraId="5F8D961B" w14:textId="77777777" w:rsidR="001A781C" w:rsidRPr="007948C5" w:rsidRDefault="001A781C" w:rsidP="00AB47DD">
      <w:pPr>
        <w:rPr>
          <w:rFonts w:ascii="Franklin Gothic Book" w:hAnsi="Franklin Gothic Book" w:cs="Arial"/>
          <w:color w:val="111111"/>
          <w:sz w:val="27"/>
          <w:szCs w:val="27"/>
          <w:shd w:val="clear" w:color="auto" w:fill="FFFFFF"/>
        </w:rPr>
      </w:pPr>
    </w:p>
    <w:p w14:paraId="1A592664" w14:textId="77777777" w:rsidR="007948C5" w:rsidRPr="007948C5" w:rsidRDefault="007948C5" w:rsidP="00AB47DD">
      <w:pPr>
        <w:rPr>
          <w:rFonts w:ascii="Franklin Gothic Book" w:hAnsi="Franklin Gothic Book"/>
        </w:rPr>
      </w:pPr>
    </w:p>
    <w:p w14:paraId="065F41CC" w14:textId="77777777" w:rsidR="00AB47DD" w:rsidRPr="007948C5" w:rsidRDefault="00AB47DD" w:rsidP="00AB47DD">
      <w:pPr>
        <w:pStyle w:val="ListParagraph"/>
        <w:numPr>
          <w:ilvl w:val="0"/>
          <w:numId w:val="7"/>
        </w:numPr>
        <w:spacing w:after="160" w:line="259" w:lineRule="auto"/>
        <w:rPr>
          <w:rStyle w:val="Hyperlink"/>
          <w:rFonts w:ascii="Franklin Gothic Book" w:hAnsi="Franklin Gothic Book"/>
          <w:lang w:val="es-ES"/>
        </w:rPr>
      </w:pPr>
      <w:r w:rsidRPr="007948C5">
        <w:rPr>
          <w:rFonts w:ascii="Franklin Gothic Book" w:hAnsi="Franklin Gothic Book"/>
          <w:lang w:val="es-ES"/>
        </w:rPr>
        <w:t xml:space="preserve">Xavier Molina, Psicología y mente. (2021) Los once beneficios psicológicos de viajar. Available at: </w:t>
      </w:r>
      <w:hyperlink r:id="rId5" w:history="1">
        <w:r w:rsidRPr="007948C5">
          <w:rPr>
            <w:rStyle w:val="Hyperlink"/>
            <w:rFonts w:ascii="Franklin Gothic Book" w:hAnsi="Franklin Gothic Book"/>
            <w:lang w:val="es-ES"/>
          </w:rPr>
          <w:t>Los 11 beneficios psicológicos de viajar (psicologiaymente.com)</w:t>
        </w:r>
      </w:hyperlink>
      <w:r w:rsidRPr="007948C5">
        <w:rPr>
          <w:rStyle w:val="Hyperlink"/>
          <w:rFonts w:ascii="Franklin Gothic Book" w:hAnsi="Franklin Gothic Book"/>
          <w:lang w:val="es-ES"/>
        </w:rPr>
        <w:t xml:space="preserve"> </w:t>
      </w:r>
      <w:r w:rsidRPr="007948C5">
        <w:rPr>
          <w:rStyle w:val="Hyperlink"/>
          <w:rFonts w:ascii="Franklin Gothic Book" w:hAnsi="Franklin Gothic Book" w:cstheme="minorHAnsi"/>
          <w:lang w:val="es-ES"/>
        </w:rPr>
        <w:t>Accessed on: (17/01/2021).</w:t>
      </w:r>
    </w:p>
    <w:p w14:paraId="0F6BDD6B" w14:textId="77777777" w:rsidR="00AB47DD" w:rsidRPr="007948C5" w:rsidRDefault="00AB47DD" w:rsidP="00AB47DD">
      <w:pPr>
        <w:rPr>
          <w:rStyle w:val="Hyperlink"/>
          <w:rFonts w:ascii="Franklin Gothic Book" w:hAnsi="Franklin Gothic Book"/>
          <w:lang w:val="es-ES"/>
        </w:rPr>
      </w:pPr>
    </w:p>
    <w:p w14:paraId="381A0F17" w14:textId="77777777" w:rsidR="00AB47DD" w:rsidRPr="007948C5" w:rsidRDefault="00AB47DD" w:rsidP="00AB47DD">
      <w:pPr>
        <w:pStyle w:val="ListParagraph"/>
        <w:numPr>
          <w:ilvl w:val="0"/>
          <w:numId w:val="7"/>
        </w:numPr>
        <w:spacing w:after="160" w:line="259" w:lineRule="auto"/>
        <w:rPr>
          <w:rStyle w:val="Hyperlink"/>
          <w:rFonts w:ascii="Franklin Gothic Book" w:hAnsi="Franklin Gothic Book"/>
          <w:lang w:val="en-US"/>
        </w:rPr>
      </w:pPr>
      <w:r w:rsidRPr="007948C5">
        <w:rPr>
          <w:rStyle w:val="Hyperlink"/>
          <w:rFonts w:ascii="Franklin Gothic Book" w:hAnsi="Franklin Gothic Book"/>
          <w:lang w:val="en-US"/>
        </w:rPr>
        <w:t xml:space="preserve">Susan Sontag, Susan Sontag quotes. (2010) Goodreads. Available at: </w:t>
      </w:r>
      <w:hyperlink r:id="rId6" w:history="1">
        <w:r w:rsidRPr="007948C5">
          <w:rPr>
            <w:rStyle w:val="Hyperlink"/>
            <w:rFonts w:ascii="Franklin Gothic Book" w:hAnsi="Franklin Gothic Book"/>
            <w:lang w:val="en-US"/>
          </w:rPr>
          <w:t>Susan Sontag Quotes (Author of On Photography) (goodreads.com)</w:t>
        </w:r>
      </w:hyperlink>
      <w:r w:rsidRPr="007948C5">
        <w:rPr>
          <w:rFonts w:ascii="Franklin Gothic Book" w:hAnsi="Franklin Gothic Book"/>
          <w:lang w:val="en-US"/>
        </w:rPr>
        <w:t xml:space="preserve"> Accessed on: (17/01/2021).</w:t>
      </w:r>
    </w:p>
    <w:p w14:paraId="3D9DED61" w14:textId="77777777" w:rsidR="00E12AB7" w:rsidRPr="00AB47DD" w:rsidRDefault="00E12AB7" w:rsidP="00EA6281">
      <w:pPr>
        <w:jc w:val="center"/>
        <w:rPr>
          <w:b/>
          <w:bCs/>
          <w:sz w:val="40"/>
          <w:szCs w:val="40"/>
          <w:u w:val="single"/>
          <w:lang w:val="en-US"/>
        </w:rPr>
      </w:pPr>
    </w:p>
    <w:p w14:paraId="6F0178A6" w14:textId="77777777" w:rsidR="00AB47DD" w:rsidRDefault="00AB47DD" w:rsidP="00EA6281">
      <w:pPr>
        <w:jc w:val="center"/>
        <w:rPr>
          <w:rFonts w:ascii="Franklin Gothic Book" w:hAnsi="Franklin Gothic Book"/>
          <w:b/>
          <w:bCs/>
          <w:sz w:val="32"/>
          <w:szCs w:val="32"/>
          <w:u w:val="single"/>
        </w:rPr>
      </w:pPr>
    </w:p>
    <w:p w14:paraId="58A355DB" w14:textId="77777777" w:rsidR="00AB47DD" w:rsidRDefault="00AB47DD" w:rsidP="00EA6281">
      <w:pPr>
        <w:jc w:val="center"/>
        <w:rPr>
          <w:rFonts w:ascii="Franklin Gothic Book" w:hAnsi="Franklin Gothic Book"/>
          <w:b/>
          <w:bCs/>
          <w:sz w:val="32"/>
          <w:szCs w:val="32"/>
          <w:u w:val="single"/>
        </w:rPr>
      </w:pPr>
    </w:p>
    <w:p w14:paraId="0321C59D" w14:textId="77777777" w:rsidR="00E12AB7" w:rsidRDefault="00E12AB7" w:rsidP="00E33E91">
      <w:pPr>
        <w:rPr>
          <w:rFonts w:ascii="Franklin Gothic Book" w:hAnsi="Franklin Gothic Book"/>
          <w:b/>
          <w:bCs/>
          <w:color w:val="FF0000"/>
          <w:sz w:val="32"/>
          <w:szCs w:val="32"/>
        </w:rPr>
      </w:pPr>
    </w:p>
    <w:p w14:paraId="35F43C9C" w14:textId="77777777" w:rsidR="00E12AB7" w:rsidRDefault="00E12AB7" w:rsidP="00E33E91">
      <w:pPr>
        <w:rPr>
          <w:rFonts w:ascii="Franklin Gothic Book" w:hAnsi="Franklin Gothic Book"/>
          <w:b/>
          <w:bCs/>
          <w:color w:val="FF0000"/>
          <w:sz w:val="32"/>
          <w:szCs w:val="32"/>
        </w:rPr>
      </w:pPr>
    </w:p>
    <w:p w14:paraId="49FFF53C" w14:textId="77777777" w:rsidR="00E12AB7" w:rsidRDefault="00E12AB7" w:rsidP="00E33E91">
      <w:pPr>
        <w:rPr>
          <w:rFonts w:ascii="Franklin Gothic Book" w:hAnsi="Franklin Gothic Book"/>
          <w:b/>
          <w:bCs/>
          <w:color w:val="FF0000"/>
          <w:sz w:val="32"/>
          <w:szCs w:val="32"/>
        </w:rPr>
      </w:pPr>
    </w:p>
    <w:p w14:paraId="0CD6B6E4" w14:textId="77777777" w:rsidR="00E12AB7" w:rsidRDefault="00E12AB7" w:rsidP="00E33E91">
      <w:pPr>
        <w:rPr>
          <w:rFonts w:ascii="Franklin Gothic Book" w:hAnsi="Franklin Gothic Book"/>
          <w:b/>
          <w:bCs/>
          <w:color w:val="FF0000"/>
          <w:sz w:val="32"/>
          <w:szCs w:val="32"/>
        </w:rPr>
      </w:pPr>
    </w:p>
    <w:p w14:paraId="52FA8E86" w14:textId="77777777" w:rsidR="00E12AB7" w:rsidRDefault="00E12AB7" w:rsidP="00E33E91">
      <w:pPr>
        <w:rPr>
          <w:rFonts w:ascii="Franklin Gothic Book" w:hAnsi="Franklin Gothic Book"/>
          <w:b/>
          <w:bCs/>
          <w:color w:val="FF0000"/>
          <w:sz w:val="32"/>
          <w:szCs w:val="32"/>
        </w:rPr>
      </w:pPr>
    </w:p>
    <w:p w14:paraId="6F61D84F" w14:textId="77777777" w:rsidR="00E12AB7" w:rsidRDefault="00E12AB7" w:rsidP="00E33E91">
      <w:pPr>
        <w:rPr>
          <w:rFonts w:ascii="Franklin Gothic Book" w:hAnsi="Franklin Gothic Book"/>
          <w:b/>
          <w:bCs/>
          <w:color w:val="FF0000"/>
          <w:sz w:val="32"/>
          <w:szCs w:val="32"/>
        </w:rPr>
      </w:pPr>
    </w:p>
    <w:p w14:paraId="7B43C5A9" w14:textId="77777777" w:rsidR="00E12AB7" w:rsidRDefault="00E12AB7" w:rsidP="00E33E91">
      <w:pPr>
        <w:rPr>
          <w:rFonts w:ascii="Franklin Gothic Book" w:hAnsi="Franklin Gothic Book"/>
          <w:b/>
          <w:bCs/>
          <w:color w:val="FF0000"/>
          <w:sz w:val="32"/>
          <w:szCs w:val="32"/>
        </w:rPr>
      </w:pPr>
    </w:p>
    <w:p w14:paraId="7502A826" w14:textId="77777777" w:rsidR="00E12AB7" w:rsidRDefault="00E12AB7" w:rsidP="00E33E91">
      <w:pPr>
        <w:rPr>
          <w:rFonts w:ascii="Franklin Gothic Book" w:hAnsi="Franklin Gothic Book"/>
          <w:b/>
          <w:bCs/>
          <w:color w:val="FF0000"/>
          <w:sz w:val="32"/>
          <w:szCs w:val="32"/>
        </w:rPr>
      </w:pPr>
    </w:p>
    <w:p w14:paraId="646D2FF4" w14:textId="77777777" w:rsidR="00E12AB7" w:rsidRDefault="00E12AB7" w:rsidP="00E33E91">
      <w:pPr>
        <w:rPr>
          <w:rFonts w:ascii="Franklin Gothic Book" w:hAnsi="Franklin Gothic Book"/>
          <w:b/>
          <w:bCs/>
          <w:color w:val="FF0000"/>
          <w:sz w:val="32"/>
          <w:szCs w:val="32"/>
        </w:rPr>
      </w:pPr>
    </w:p>
    <w:p w14:paraId="16D939CB" w14:textId="77777777" w:rsidR="000B772C" w:rsidRPr="000B772C" w:rsidRDefault="000B772C" w:rsidP="00226D5A">
      <w:pPr>
        <w:shd w:val="clear" w:color="auto" w:fill="FFFFFF"/>
        <w:textAlignment w:val="baseline"/>
        <w:rPr>
          <w:rFonts w:cstheme="minorHAnsi"/>
          <w:b/>
          <w:bCs/>
          <w:color w:val="7030A0"/>
        </w:rPr>
      </w:pPr>
    </w:p>
    <w:p w14:paraId="7954D133" w14:textId="77777777" w:rsidR="00226D5A" w:rsidRPr="00226D5A" w:rsidRDefault="00226D5A" w:rsidP="00226D5A">
      <w:pPr>
        <w:pStyle w:val="xmsonormal"/>
        <w:shd w:val="clear" w:color="auto" w:fill="FFFFFF"/>
        <w:spacing w:before="0" w:beforeAutospacing="0" w:after="0" w:afterAutospacing="0"/>
        <w:rPr>
          <w:rFonts w:ascii="Calibri" w:hAnsi="Calibri" w:cs="Calibri"/>
          <w:b/>
          <w:bCs/>
          <w:color w:val="7030A0"/>
          <w:sz w:val="22"/>
          <w:szCs w:val="22"/>
          <w:u w:val="single"/>
        </w:rPr>
      </w:pPr>
    </w:p>
    <w:p w14:paraId="16377793" w14:textId="77777777" w:rsidR="00226D5A" w:rsidRDefault="00226D5A" w:rsidP="00226D5A">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696075B5" w14:textId="77777777" w:rsidR="00226D5A" w:rsidRPr="00226D5A" w:rsidRDefault="00226D5A" w:rsidP="00E33E91">
      <w:pPr>
        <w:rPr>
          <w:b/>
          <w:bCs/>
          <w:color w:val="7030A0"/>
          <w:u w:val="single"/>
        </w:rPr>
      </w:pPr>
    </w:p>
    <w:p w14:paraId="4411FEAB" w14:textId="52D028F9" w:rsidR="00EA6281" w:rsidRPr="00EA6281" w:rsidRDefault="00EA6281" w:rsidP="00E33E91">
      <w:pPr>
        <w:ind w:left="360"/>
      </w:pPr>
    </w:p>
    <w:sectPr w:rsidR="00EA6281" w:rsidRPr="00EA6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B024F"/>
    <w:multiLevelType w:val="hybridMultilevel"/>
    <w:tmpl w:val="8AAC7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8E3DAF"/>
    <w:multiLevelType w:val="hybridMultilevel"/>
    <w:tmpl w:val="29E8F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E322C6"/>
    <w:multiLevelType w:val="hybridMultilevel"/>
    <w:tmpl w:val="0DE693B8"/>
    <w:lvl w:ilvl="0" w:tplc="6E4CDFD0">
      <w:start w:val="1"/>
      <w:numFmt w:val="decimal"/>
      <w:lvlText w:val="%1."/>
      <w:lvlJc w:val="left"/>
      <w:pPr>
        <w:ind w:left="720" w:hanging="360"/>
      </w:pPr>
      <w:rPr>
        <w:rFonts w:asciiTheme="minorHAnsi" w:eastAsia="Times New Roman" w:hAnsiTheme="minorHAnsi" w:cstheme="minorHAnsi" w:hint="default"/>
        <w:b w:val="0"/>
        <w:bCs/>
        <w:i w:val="0"/>
        <w:i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7B3B53"/>
    <w:multiLevelType w:val="hybridMultilevel"/>
    <w:tmpl w:val="402C6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683A48"/>
    <w:multiLevelType w:val="hybridMultilevel"/>
    <w:tmpl w:val="BB3CA260"/>
    <w:lvl w:ilvl="0" w:tplc="8B0AA1E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A81623"/>
    <w:multiLevelType w:val="multilevel"/>
    <w:tmpl w:val="BFE0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782B46"/>
    <w:multiLevelType w:val="hybridMultilevel"/>
    <w:tmpl w:val="ED520042"/>
    <w:lvl w:ilvl="0" w:tplc="483C7CF2">
      <w:start w:val="1"/>
      <w:numFmt w:val="decimal"/>
      <w:lvlText w:val="%1."/>
      <w:lvlJc w:val="left"/>
      <w:pPr>
        <w:ind w:left="720"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301BC3"/>
    <w:multiLevelType w:val="hybridMultilevel"/>
    <w:tmpl w:val="9A705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281"/>
    <w:rsid w:val="000B772C"/>
    <w:rsid w:val="001A781C"/>
    <w:rsid w:val="00226D5A"/>
    <w:rsid w:val="002569D1"/>
    <w:rsid w:val="00651094"/>
    <w:rsid w:val="007948C5"/>
    <w:rsid w:val="007D504A"/>
    <w:rsid w:val="00AB47DD"/>
    <w:rsid w:val="00B65AB7"/>
    <w:rsid w:val="00BD4E37"/>
    <w:rsid w:val="00CA3654"/>
    <w:rsid w:val="00E12AB7"/>
    <w:rsid w:val="00E33E91"/>
    <w:rsid w:val="00EA6281"/>
    <w:rsid w:val="00EB657B"/>
    <w:rsid w:val="00F547BB"/>
    <w:rsid w:val="00F96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5C49"/>
  <w15:chartTrackingRefBased/>
  <w15:docId w15:val="{07CC8DA2-D631-6041-829E-9675F3328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281"/>
    <w:pPr>
      <w:ind w:left="720"/>
      <w:contextualSpacing/>
    </w:pPr>
  </w:style>
  <w:style w:type="paragraph" w:customStyle="1" w:styleId="xmsonormal">
    <w:name w:val="x_msonormal"/>
    <w:basedOn w:val="Normal"/>
    <w:rsid w:val="00226D5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26D5A"/>
    <w:rPr>
      <w:color w:val="0563C1" w:themeColor="hyperlink"/>
      <w:u w:val="single"/>
    </w:rPr>
  </w:style>
  <w:style w:type="character" w:styleId="UnresolvedMention">
    <w:name w:val="Unresolved Mention"/>
    <w:basedOn w:val="DefaultParagraphFont"/>
    <w:uiPriority w:val="99"/>
    <w:semiHidden/>
    <w:unhideWhenUsed/>
    <w:rsid w:val="00226D5A"/>
    <w:rPr>
      <w:color w:val="605E5C"/>
      <w:shd w:val="clear" w:color="auto" w:fill="E1DFDD"/>
    </w:rPr>
  </w:style>
  <w:style w:type="character" w:styleId="FollowedHyperlink">
    <w:name w:val="FollowedHyperlink"/>
    <w:basedOn w:val="DefaultParagraphFont"/>
    <w:uiPriority w:val="99"/>
    <w:semiHidden/>
    <w:unhideWhenUsed/>
    <w:rsid w:val="00226D5A"/>
    <w:rPr>
      <w:color w:val="954F72" w:themeColor="followedHyperlink"/>
      <w:u w:val="single"/>
    </w:rPr>
  </w:style>
  <w:style w:type="character" w:customStyle="1" w:styleId="xmsohyperlink">
    <w:name w:val="x_msohyperlink"/>
    <w:basedOn w:val="DefaultParagraphFont"/>
    <w:rsid w:val="00226D5A"/>
  </w:style>
  <w:style w:type="paragraph" w:customStyle="1" w:styleId="paragraph">
    <w:name w:val="paragraph"/>
    <w:basedOn w:val="Normal"/>
    <w:rsid w:val="000B772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B772C"/>
  </w:style>
  <w:style w:type="character" w:customStyle="1" w:styleId="eop">
    <w:name w:val="eop"/>
    <w:basedOn w:val="DefaultParagraphFont"/>
    <w:rsid w:val="000B772C"/>
  </w:style>
  <w:style w:type="character" w:customStyle="1" w:styleId="article-classifiergap">
    <w:name w:val="article-classifier__gap"/>
    <w:basedOn w:val="DefaultParagraphFont"/>
    <w:rsid w:val="000B772C"/>
  </w:style>
  <w:style w:type="paragraph" w:styleId="NormalWeb">
    <w:name w:val="Normal (Web)"/>
    <w:basedOn w:val="Normal"/>
    <w:uiPriority w:val="99"/>
    <w:semiHidden/>
    <w:unhideWhenUsed/>
    <w:rsid w:val="00E12AB7"/>
    <w:pPr>
      <w:spacing w:before="100" w:beforeAutospacing="1" w:after="100" w:afterAutospacing="1"/>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470549">
      <w:bodyDiv w:val="1"/>
      <w:marLeft w:val="0"/>
      <w:marRight w:val="0"/>
      <w:marTop w:val="0"/>
      <w:marBottom w:val="0"/>
      <w:divBdr>
        <w:top w:val="none" w:sz="0" w:space="0" w:color="auto"/>
        <w:left w:val="none" w:sz="0" w:space="0" w:color="auto"/>
        <w:bottom w:val="none" w:sz="0" w:space="0" w:color="auto"/>
        <w:right w:val="none" w:sz="0" w:space="0" w:color="auto"/>
      </w:divBdr>
    </w:div>
    <w:div w:id="217204995">
      <w:bodyDiv w:val="1"/>
      <w:marLeft w:val="0"/>
      <w:marRight w:val="0"/>
      <w:marTop w:val="0"/>
      <w:marBottom w:val="0"/>
      <w:divBdr>
        <w:top w:val="none" w:sz="0" w:space="0" w:color="auto"/>
        <w:left w:val="none" w:sz="0" w:space="0" w:color="auto"/>
        <w:bottom w:val="none" w:sz="0" w:space="0" w:color="auto"/>
        <w:right w:val="none" w:sz="0" w:space="0" w:color="auto"/>
      </w:divBdr>
    </w:div>
    <w:div w:id="992179374">
      <w:bodyDiv w:val="1"/>
      <w:marLeft w:val="0"/>
      <w:marRight w:val="0"/>
      <w:marTop w:val="0"/>
      <w:marBottom w:val="0"/>
      <w:divBdr>
        <w:top w:val="none" w:sz="0" w:space="0" w:color="auto"/>
        <w:left w:val="none" w:sz="0" w:space="0" w:color="auto"/>
        <w:bottom w:val="none" w:sz="0" w:space="0" w:color="auto"/>
        <w:right w:val="none" w:sz="0" w:space="0" w:color="auto"/>
      </w:divBdr>
    </w:div>
    <w:div w:id="1000740253">
      <w:bodyDiv w:val="1"/>
      <w:marLeft w:val="0"/>
      <w:marRight w:val="0"/>
      <w:marTop w:val="0"/>
      <w:marBottom w:val="0"/>
      <w:divBdr>
        <w:top w:val="none" w:sz="0" w:space="0" w:color="auto"/>
        <w:left w:val="none" w:sz="0" w:space="0" w:color="auto"/>
        <w:bottom w:val="none" w:sz="0" w:space="0" w:color="auto"/>
        <w:right w:val="none" w:sz="0" w:space="0" w:color="auto"/>
      </w:divBdr>
      <w:divsChild>
        <w:div w:id="1443181542">
          <w:marLeft w:val="0"/>
          <w:marRight w:val="0"/>
          <w:marTop w:val="0"/>
          <w:marBottom w:val="0"/>
          <w:divBdr>
            <w:top w:val="none" w:sz="0" w:space="0" w:color="auto"/>
            <w:left w:val="none" w:sz="0" w:space="0" w:color="auto"/>
            <w:bottom w:val="none" w:sz="0" w:space="0" w:color="auto"/>
            <w:right w:val="none" w:sz="0" w:space="0" w:color="auto"/>
          </w:divBdr>
        </w:div>
        <w:div w:id="301889457">
          <w:marLeft w:val="0"/>
          <w:marRight w:val="0"/>
          <w:marTop w:val="0"/>
          <w:marBottom w:val="0"/>
          <w:divBdr>
            <w:top w:val="none" w:sz="0" w:space="0" w:color="auto"/>
            <w:left w:val="none" w:sz="0" w:space="0" w:color="auto"/>
            <w:bottom w:val="none" w:sz="0" w:space="0" w:color="auto"/>
            <w:right w:val="none" w:sz="0" w:space="0" w:color="auto"/>
          </w:divBdr>
        </w:div>
        <w:div w:id="1897815562">
          <w:marLeft w:val="0"/>
          <w:marRight w:val="0"/>
          <w:marTop w:val="0"/>
          <w:marBottom w:val="0"/>
          <w:divBdr>
            <w:top w:val="none" w:sz="0" w:space="0" w:color="auto"/>
            <w:left w:val="none" w:sz="0" w:space="0" w:color="auto"/>
            <w:bottom w:val="none" w:sz="0" w:space="0" w:color="auto"/>
            <w:right w:val="none" w:sz="0" w:space="0" w:color="auto"/>
          </w:divBdr>
        </w:div>
      </w:divsChild>
    </w:div>
    <w:div w:id="151888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dreads.com/author/quotes/7907.Susan_Sontag" TargetMode="External"/><Relationship Id="rId5" Type="http://schemas.openxmlformats.org/officeDocument/2006/relationships/hyperlink" Target="https://psicologiaymente.com/psicologia/beneficios-psicologicos-viaja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Adams</dc:creator>
  <cp:keywords/>
  <dc:description/>
  <cp:lastModifiedBy>tania palomino</cp:lastModifiedBy>
  <cp:revision>7</cp:revision>
  <dcterms:created xsi:type="dcterms:W3CDTF">2021-01-20T12:59:00Z</dcterms:created>
  <dcterms:modified xsi:type="dcterms:W3CDTF">2021-01-20T19:34:00Z</dcterms:modified>
</cp:coreProperties>
</file>