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BE0EE" w14:textId="77777777" w:rsidR="000F7FC6" w:rsidRDefault="000F7FC6" w:rsidP="000F7FC6">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PROFESSIONAL RELATIONSHIPS </w:t>
      </w:r>
    </w:p>
    <w:p w14:paraId="58DD4076" w14:textId="32CE9661" w:rsidR="00EA37DF" w:rsidRDefault="000F7FC6" w:rsidP="000F7FC6">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 BY NINA REES</w:t>
      </w:r>
    </w:p>
    <w:p w14:paraId="5B4D123A" w14:textId="20E938E3" w:rsidR="000F7FC6" w:rsidRDefault="000F7FC6" w:rsidP="000F7FC6">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MODULE ECHC5004</w:t>
      </w:r>
    </w:p>
    <w:p w14:paraId="39C87F9F" w14:textId="419A3D7D" w:rsidR="000C7252" w:rsidRDefault="00203FAF"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essay will critically discuss the implications of confidentiality agreements when working within a professional clinical team, where there is an </w:t>
      </w:r>
      <w:r w:rsidR="006969CC">
        <w:rPr>
          <w:rFonts w:ascii="Times New Roman" w:hAnsi="Times New Roman" w:cs="Times New Roman"/>
          <w:sz w:val="24"/>
          <w:szCs w:val="24"/>
        </w:rPr>
        <w:t>exception</w:t>
      </w:r>
      <w:r>
        <w:rPr>
          <w:rFonts w:ascii="Times New Roman" w:hAnsi="Times New Roman" w:cs="Times New Roman"/>
          <w:sz w:val="24"/>
          <w:szCs w:val="24"/>
        </w:rPr>
        <w:t xml:space="preserve"> and a need to share information</w:t>
      </w:r>
      <w:r w:rsidR="000C7252">
        <w:rPr>
          <w:rFonts w:ascii="Times New Roman" w:hAnsi="Times New Roman" w:cs="Times New Roman"/>
          <w:sz w:val="24"/>
          <w:szCs w:val="24"/>
        </w:rPr>
        <w:t>.</w:t>
      </w:r>
    </w:p>
    <w:p w14:paraId="48805123" w14:textId="639EF9FD" w:rsidR="003C26F5" w:rsidRDefault="000C7252" w:rsidP="000F7FC6">
      <w:pPr>
        <w:spacing w:line="480" w:lineRule="auto"/>
        <w:rPr>
          <w:rFonts w:ascii="Times New Roman" w:hAnsi="Times New Roman" w:cs="Times New Roman"/>
          <w:sz w:val="24"/>
          <w:szCs w:val="24"/>
        </w:rPr>
      </w:pPr>
      <w:r>
        <w:rPr>
          <w:rFonts w:ascii="Times New Roman" w:hAnsi="Times New Roman" w:cs="Times New Roman"/>
          <w:sz w:val="24"/>
          <w:szCs w:val="24"/>
        </w:rPr>
        <w:t>This assignment will look at</w:t>
      </w:r>
      <w:r w:rsidR="003C26F5">
        <w:rPr>
          <w:rFonts w:ascii="Times New Roman" w:hAnsi="Times New Roman" w:cs="Times New Roman"/>
          <w:sz w:val="24"/>
          <w:szCs w:val="24"/>
        </w:rPr>
        <w:t xml:space="preserve"> the legal and professional obligations the therapist has regarding the issue of confidentiality to their clients. This will include looking at the</w:t>
      </w:r>
      <w:r>
        <w:rPr>
          <w:rFonts w:ascii="Times New Roman" w:hAnsi="Times New Roman" w:cs="Times New Roman"/>
          <w:sz w:val="24"/>
          <w:szCs w:val="24"/>
        </w:rPr>
        <w:t xml:space="preserve"> professional</w:t>
      </w:r>
      <w:r w:rsidR="003C26F5">
        <w:rPr>
          <w:rFonts w:ascii="Times New Roman" w:hAnsi="Times New Roman" w:cs="Times New Roman"/>
          <w:sz w:val="24"/>
          <w:szCs w:val="24"/>
        </w:rPr>
        <w:t xml:space="preserve"> guidance </w:t>
      </w:r>
      <w:r w:rsidR="006969CC">
        <w:rPr>
          <w:rFonts w:ascii="Times New Roman" w:hAnsi="Times New Roman" w:cs="Times New Roman"/>
          <w:sz w:val="24"/>
          <w:szCs w:val="24"/>
        </w:rPr>
        <w:t>requirements</w:t>
      </w:r>
      <w:r w:rsidR="003C26F5">
        <w:rPr>
          <w:rFonts w:ascii="Times New Roman" w:hAnsi="Times New Roman" w:cs="Times New Roman"/>
          <w:sz w:val="24"/>
          <w:szCs w:val="24"/>
        </w:rPr>
        <w:t xml:space="preserve"> of the ethical framework and looking at the legal implications</w:t>
      </w:r>
      <w:r>
        <w:rPr>
          <w:rFonts w:ascii="Times New Roman" w:hAnsi="Times New Roman" w:cs="Times New Roman"/>
          <w:sz w:val="24"/>
          <w:szCs w:val="24"/>
        </w:rPr>
        <w:t xml:space="preserve"> regarding confidentiality disclosure which are often quite conflictual.</w:t>
      </w:r>
    </w:p>
    <w:p w14:paraId="49ED3DA2" w14:textId="6A660709" w:rsidR="00203FAF" w:rsidRDefault="00203FAF"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will be done by exploring the confidentiality </w:t>
      </w:r>
      <w:r w:rsidR="006969CC">
        <w:rPr>
          <w:rFonts w:ascii="Times New Roman" w:hAnsi="Times New Roman" w:cs="Times New Roman"/>
          <w:sz w:val="24"/>
          <w:szCs w:val="24"/>
        </w:rPr>
        <w:t>expectations</w:t>
      </w:r>
      <w:r w:rsidR="00762339">
        <w:rPr>
          <w:rFonts w:ascii="Times New Roman" w:hAnsi="Times New Roman" w:cs="Times New Roman"/>
          <w:sz w:val="24"/>
          <w:szCs w:val="24"/>
        </w:rPr>
        <w:t xml:space="preserve"> of the </w:t>
      </w:r>
      <w:r w:rsidR="006969CC">
        <w:rPr>
          <w:rFonts w:ascii="Times New Roman" w:hAnsi="Times New Roman" w:cs="Times New Roman"/>
          <w:sz w:val="24"/>
          <w:szCs w:val="24"/>
        </w:rPr>
        <w:t>counselling and</w:t>
      </w:r>
      <w:r w:rsidR="00762339">
        <w:rPr>
          <w:rFonts w:ascii="Times New Roman" w:hAnsi="Times New Roman" w:cs="Times New Roman"/>
          <w:sz w:val="24"/>
          <w:szCs w:val="24"/>
        </w:rPr>
        <w:t xml:space="preserve"> the medical model and looking at the </w:t>
      </w:r>
      <w:r w:rsidR="00556DE6">
        <w:rPr>
          <w:rFonts w:ascii="Times New Roman" w:hAnsi="Times New Roman" w:cs="Times New Roman"/>
          <w:sz w:val="24"/>
          <w:szCs w:val="24"/>
        </w:rPr>
        <w:t xml:space="preserve">effects </w:t>
      </w:r>
      <w:r w:rsidR="00762339">
        <w:rPr>
          <w:rFonts w:ascii="Times New Roman" w:hAnsi="Times New Roman" w:cs="Times New Roman"/>
          <w:sz w:val="24"/>
          <w:szCs w:val="24"/>
        </w:rPr>
        <w:t>it has upon the client</w:t>
      </w:r>
      <w:r w:rsidR="00556DE6">
        <w:rPr>
          <w:rFonts w:ascii="Times New Roman" w:hAnsi="Times New Roman" w:cs="Times New Roman"/>
          <w:sz w:val="24"/>
          <w:szCs w:val="24"/>
        </w:rPr>
        <w:t xml:space="preserve"> and </w:t>
      </w:r>
      <w:r w:rsidR="006969CC">
        <w:rPr>
          <w:rFonts w:ascii="Times New Roman" w:hAnsi="Times New Roman" w:cs="Times New Roman"/>
          <w:sz w:val="24"/>
          <w:szCs w:val="24"/>
        </w:rPr>
        <w:t>therapist</w:t>
      </w:r>
      <w:r w:rsidR="00762339">
        <w:rPr>
          <w:rFonts w:ascii="Times New Roman" w:hAnsi="Times New Roman" w:cs="Times New Roman"/>
          <w:sz w:val="24"/>
          <w:szCs w:val="24"/>
        </w:rPr>
        <w:t xml:space="preserve"> when both models are used </w:t>
      </w:r>
      <w:r w:rsidR="00556DE6">
        <w:rPr>
          <w:rFonts w:ascii="Times New Roman" w:hAnsi="Times New Roman" w:cs="Times New Roman"/>
          <w:sz w:val="24"/>
          <w:szCs w:val="24"/>
        </w:rPr>
        <w:t>within a</w:t>
      </w:r>
      <w:r w:rsidR="00762339">
        <w:rPr>
          <w:rFonts w:ascii="Times New Roman" w:hAnsi="Times New Roman" w:cs="Times New Roman"/>
          <w:sz w:val="24"/>
          <w:szCs w:val="24"/>
        </w:rPr>
        <w:t xml:space="preserve"> </w:t>
      </w:r>
      <w:r w:rsidR="006969CC">
        <w:rPr>
          <w:rFonts w:ascii="Times New Roman" w:hAnsi="Times New Roman" w:cs="Times New Roman"/>
          <w:sz w:val="24"/>
          <w:szCs w:val="24"/>
        </w:rPr>
        <w:t>multidisciplinary</w:t>
      </w:r>
      <w:r w:rsidR="00762339">
        <w:rPr>
          <w:rFonts w:ascii="Times New Roman" w:hAnsi="Times New Roman" w:cs="Times New Roman"/>
          <w:sz w:val="24"/>
          <w:szCs w:val="24"/>
        </w:rPr>
        <w:t xml:space="preserve"> team</w:t>
      </w:r>
      <w:r w:rsidR="00556DE6">
        <w:rPr>
          <w:rFonts w:ascii="Times New Roman" w:hAnsi="Times New Roman" w:cs="Times New Roman"/>
          <w:sz w:val="24"/>
          <w:szCs w:val="24"/>
        </w:rPr>
        <w:t xml:space="preserve"> such as the nhs.</w:t>
      </w:r>
    </w:p>
    <w:p w14:paraId="2056E9BE" w14:textId="65DAAA6B" w:rsidR="00762339" w:rsidRDefault="00762339"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assignment will then go on to explore </w:t>
      </w:r>
      <w:r w:rsidR="00556DE6">
        <w:rPr>
          <w:rFonts w:ascii="Times New Roman" w:hAnsi="Times New Roman" w:cs="Times New Roman"/>
          <w:sz w:val="24"/>
          <w:szCs w:val="24"/>
        </w:rPr>
        <w:t xml:space="preserve">confidentiality and disclosure needs that result from working within </w:t>
      </w:r>
      <w:r w:rsidR="006969CC">
        <w:rPr>
          <w:rFonts w:ascii="Times New Roman" w:hAnsi="Times New Roman" w:cs="Times New Roman"/>
          <w:sz w:val="24"/>
          <w:szCs w:val="24"/>
        </w:rPr>
        <w:t>an</w:t>
      </w:r>
      <w:r w:rsidR="00556DE6">
        <w:rPr>
          <w:rFonts w:ascii="Times New Roman" w:hAnsi="Times New Roman" w:cs="Times New Roman"/>
          <w:sz w:val="24"/>
          <w:szCs w:val="24"/>
        </w:rPr>
        <w:t xml:space="preserve"> organisation and the ethical implications that arise when working within a </w:t>
      </w:r>
      <w:r w:rsidR="006969CC">
        <w:rPr>
          <w:rFonts w:ascii="Times New Roman" w:hAnsi="Times New Roman" w:cs="Times New Roman"/>
          <w:sz w:val="24"/>
          <w:szCs w:val="24"/>
        </w:rPr>
        <w:t>therapeutic</w:t>
      </w:r>
      <w:r w:rsidR="00556DE6">
        <w:rPr>
          <w:rFonts w:ascii="Times New Roman" w:hAnsi="Times New Roman" w:cs="Times New Roman"/>
          <w:sz w:val="24"/>
          <w:szCs w:val="24"/>
        </w:rPr>
        <w:t xml:space="preserve"> relationship with a client.</w:t>
      </w:r>
    </w:p>
    <w:p w14:paraId="1951C8A7" w14:textId="5F705D2A" w:rsidR="00E22849" w:rsidRDefault="00E22849"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(Welfel, 2013) says all information or communication with clients s within the </w:t>
      </w:r>
      <w:r w:rsidR="006969CC">
        <w:rPr>
          <w:rFonts w:ascii="Times New Roman" w:hAnsi="Times New Roman" w:cs="Times New Roman"/>
          <w:sz w:val="24"/>
          <w:szCs w:val="24"/>
        </w:rPr>
        <w:t>therapeutic</w:t>
      </w:r>
      <w:r>
        <w:rPr>
          <w:rFonts w:ascii="Times New Roman" w:hAnsi="Times New Roman" w:cs="Times New Roman"/>
          <w:sz w:val="24"/>
          <w:szCs w:val="24"/>
        </w:rPr>
        <w:t xml:space="preserve"> relationship must be kept confidential irrespective of the content.</w:t>
      </w:r>
    </w:p>
    <w:p w14:paraId="3D91E7BB" w14:textId="1AB84035" w:rsidR="00E22849" w:rsidRDefault="00E22849"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a </w:t>
      </w:r>
      <w:r w:rsidR="006969CC">
        <w:rPr>
          <w:rFonts w:ascii="Times New Roman" w:hAnsi="Times New Roman" w:cs="Times New Roman"/>
          <w:sz w:val="24"/>
          <w:szCs w:val="24"/>
        </w:rPr>
        <w:t>Widley</w:t>
      </w:r>
      <w:r>
        <w:rPr>
          <w:rFonts w:ascii="Times New Roman" w:hAnsi="Times New Roman" w:cs="Times New Roman"/>
          <w:sz w:val="24"/>
          <w:szCs w:val="24"/>
        </w:rPr>
        <w:t xml:space="preserve"> held </w:t>
      </w:r>
      <w:r w:rsidR="006969CC">
        <w:rPr>
          <w:rFonts w:ascii="Times New Roman" w:hAnsi="Times New Roman" w:cs="Times New Roman"/>
          <w:sz w:val="24"/>
          <w:szCs w:val="24"/>
        </w:rPr>
        <w:t>belief</w:t>
      </w:r>
      <w:r>
        <w:rPr>
          <w:rFonts w:ascii="Times New Roman" w:hAnsi="Times New Roman" w:cs="Times New Roman"/>
          <w:sz w:val="24"/>
          <w:szCs w:val="24"/>
        </w:rPr>
        <w:t xml:space="preserve"> within the counselling world that confidentiality is essential to maintain the trust and the working alliance within a </w:t>
      </w:r>
      <w:r w:rsidR="006969CC">
        <w:rPr>
          <w:rFonts w:ascii="Times New Roman" w:hAnsi="Times New Roman" w:cs="Times New Roman"/>
          <w:sz w:val="24"/>
          <w:szCs w:val="24"/>
        </w:rPr>
        <w:t>therapeutic</w:t>
      </w:r>
      <w:r>
        <w:rPr>
          <w:rFonts w:ascii="Times New Roman" w:hAnsi="Times New Roman" w:cs="Times New Roman"/>
          <w:sz w:val="24"/>
          <w:szCs w:val="24"/>
        </w:rPr>
        <w:t xml:space="preserve"> relationship. (Parsons, 2001)</w:t>
      </w:r>
    </w:p>
    <w:p w14:paraId="57CBE74C" w14:textId="263DCDE0" w:rsidR="000C7252" w:rsidRDefault="00E22849"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(Bond, 2010) claims that confidentiality gives the client power over what </w:t>
      </w:r>
      <w:r w:rsidR="008B5CBE">
        <w:rPr>
          <w:rFonts w:ascii="Times New Roman" w:hAnsi="Times New Roman" w:cs="Times New Roman"/>
          <w:sz w:val="24"/>
          <w:szCs w:val="24"/>
        </w:rPr>
        <w:t xml:space="preserve">they choose to reveal. The word confidentiality comes from the </w:t>
      </w:r>
      <w:r w:rsidR="006969CC">
        <w:rPr>
          <w:rFonts w:ascii="Times New Roman" w:hAnsi="Times New Roman" w:cs="Times New Roman"/>
          <w:sz w:val="24"/>
          <w:szCs w:val="24"/>
        </w:rPr>
        <w:t>Latin</w:t>
      </w:r>
      <w:r w:rsidR="008B5CBE">
        <w:rPr>
          <w:rFonts w:ascii="Times New Roman" w:hAnsi="Times New Roman" w:cs="Times New Roman"/>
          <w:sz w:val="24"/>
          <w:szCs w:val="24"/>
        </w:rPr>
        <w:t xml:space="preserve"> word (con-fidere). It is </w:t>
      </w:r>
      <w:r w:rsidR="006969CC">
        <w:rPr>
          <w:rFonts w:ascii="Times New Roman" w:hAnsi="Times New Roman" w:cs="Times New Roman"/>
          <w:sz w:val="24"/>
          <w:szCs w:val="24"/>
        </w:rPr>
        <w:t>believed</w:t>
      </w:r>
      <w:r w:rsidR="008B5CBE">
        <w:rPr>
          <w:rFonts w:ascii="Times New Roman" w:hAnsi="Times New Roman" w:cs="Times New Roman"/>
          <w:sz w:val="24"/>
          <w:szCs w:val="24"/>
        </w:rPr>
        <w:t xml:space="preserve"> by the counsellor protecting the </w:t>
      </w:r>
      <w:r w:rsidR="006969CC">
        <w:rPr>
          <w:rFonts w:ascii="Times New Roman" w:hAnsi="Times New Roman" w:cs="Times New Roman"/>
          <w:sz w:val="24"/>
          <w:szCs w:val="24"/>
        </w:rPr>
        <w:t>client’s</w:t>
      </w:r>
      <w:r w:rsidR="008B5CBE">
        <w:rPr>
          <w:rFonts w:ascii="Times New Roman" w:hAnsi="Times New Roman" w:cs="Times New Roman"/>
          <w:sz w:val="24"/>
          <w:szCs w:val="24"/>
        </w:rPr>
        <w:t xml:space="preserve"> confidentiality this creates the con</w:t>
      </w:r>
      <w:r w:rsidR="006969CC">
        <w:rPr>
          <w:rFonts w:ascii="Times New Roman" w:hAnsi="Times New Roman" w:cs="Times New Roman"/>
          <w:sz w:val="24"/>
          <w:szCs w:val="24"/>
        </w:rPr>
        <w:t>ditions</w:t>
      </w:r>
      <w:r w:rsidR="008B5CBE">
        <w:rPr>
          <w:rFonts w:ascii="Times New Roman" w:hAnsi="Times New Roman" w:cs="Times New Roman"/>
          <w:sz w:val="24"/>
          <w:szCs w:val="24"/>
        </w:rPr>
        <w:t xml:space="preserve"> </w:t>
      </w:r>
      <w:r w:rsidR="006969CC">
        <w:rPr>
          <w:rFonts w:ascii="Times New Roman" w:hAnsi="Times New Roman" w:cs="Times New Roman"/>
          <w:sz w:val="24"/>
          <w:szCs w:val="24"/>
        </w:rPr>
        <w:t>necessary</w:t>
      </w:r>
      <w:r w:rsidR="008B5CBE">
        <w:rPr>
          <w:rFonts w:ascii="Times New Roman" w:hAnsi="Times New Roman" w:cs="Times New Roman"/>
          <w:sz w:val="24"/>
          <w:szCs w:val="24"/>
        </w:rPr>
        <w:t xml:space="preserve"> for the </w:t>
      </w:r>
      <w:r w:rsidR="008B5CBE">
        <w:rPr>
          <w:rFonts w:ascii="Times New Roman" w:hAnsi="Times New Roman" w:cs="Times New Roman"/>
          <w:sz w:val="24"/>
          <w:szCs w:val="24"/>
        </w:rPr>
        <w:lastRenderedPageBreak/>
        <w:t xml:space="preserve">client to be </w:t>
      </w:r>
      <w:r w:rsidR="006969CC">
        <w:rPr>
          <w:rFonts w:ascii="Times New Roman" w:hAnsi="Times New Roman" w:cs="Times New Roman"/>
          <w:sz w:val="24"/>
          <w:szCs w:val="24"/>
        </w:rPr>
        <w:t>comfortable</w:t>
      </w:r>
      <w:r w:rsidR="008B5CBE">
        <w:rPr>
          <w:rFonts w:ascii="Times New Roman" w:hAnsi="Times New Roman" w:cs="Times New Roman"/>
          <w:sz w:val="24"/>
          <w:szCs w:val="24"/>
        </w:rPr>
        <w:t xml:space="preserve"> with there innermost truths in order to address the issues needed. This involves a high level of trust from the client and therefore it is </w:t>
      </w:r>
      <w:r w:rsidR="006969CC">
        <w:rPr>
          <w:rFonts w:ascii="Times New Roman" w:hAnsi="Times New Roman" w:cs="Times New Roman"/>
          <w:sz w:val="24"/>
          <w:szCs w:val="24"/>
        </w:rPr>
        <w:t>imperative</w:t>
      </w:r>
      <w:r w:rsidR="008B5CBE">
        <w:rPr>
          <w:rFonts w:ascii="Times New Roman" w:hAnsi="Times New Roman" w:cs="Times New Roman"/>
          <w:sz w:val="24"/>
          <w:szCs w:val="24"/>
        </w:rPr>
        <w:t xml:space="preserve"> that the therapist makes a sound and ethical judgment when deciding on issues of breaking confidentiality.</w:t>
      </w:r>
    </w:p>
    <w:p w14:paraId="6DFE9923" w14:textId="1138D11A" w:rsidR="00E22849" w:rsidRDefault="007F1D41"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 A </w:t>
      </w:r>
      <w:r w:rsidR="006969CC">
        <w:rPr>
          <w:rFonts w:ascii="Times New Roman" w:hAnsi="Times New Roman" w:cs="Times New Roman"/>
          <w:sz w:val="24"/>
          <w:szCs w:val="24"/>
        </w:rPr>
        <w:t>historical</w:t>
      </w:r>
      <w:r>
        <w:rPr>
          <w:rFonts w:ascii="Times New Roman" w:hAnsi="Times New Roman" w:cs="Times New Roman"/>
          <w:sz w:val="24"/>
          <w:szCs w:val="24"/>
        </w:rPr>
        <w:t xml:space="preserve"> example of a </w:t>
      </w:r>
      <w:r w:rsidR="006969CC">
        <w:rPr>
          <w:rFonts w:ascii="Times New Roman" w:hAnsi="Times New Roman" w:cs="Times New Roman"/>
          <w:sz w:val="24"/>
          <w:szCs w:val="24"/>
        </w:rPr>
        <w:t>therapist’s</w:t>
      </w:r>
      <w:r>
        <w:rPr>
          <w:rFonts w:ascii="Times New Roman" w:hAnsi="Times New Roman" w:cs="Times New Roman"/>
          <w:sz w:val="24"/>
          <w:szCs w:val="24"/>
        </w:rPr>
        <w:t xml:space="preserve"> commitment to confidentiality is the case of Ann </w:t>
      </w:r>
      <w:r w:rsidR="006969CC">
        <w:rPr>
          <w:rFonts w:ascii="Times New Roman" w:hAnsi="Times New Roman" w:cs="Times New Roman"/>
          <w:sz w:val="24"/>
          <w:szCs w:val="24"/>
        </w:rPr>
        <w:t>Hayman</w:t>
      </w:r>
      <w:r>
        <w:rPr>
          <w:rFonts w:ascii="Times New Roman" w:hAnsi="Times New Roman" w:cs="Times New Roman"/>
          <w:sz w:val="24"/>
          <w:szCs w:val="24"/>
        </w:rPr>
        <w:t xml:space="preserve"> a psychoanalyst in 1962 who refused to disclose information regarding her client even though the client had consented to </w:t>
      </w:r>
      <w:r w:rsidR="006969CC">
        <w:rPr>
          <w:rFonts w:ascii="Times New Roman" w:hAnsi="Times New Roman" w:cs="Times New Roman"/>
          <w:sz w:val="24"/>
          <w:szCs w:val="24"/>
        </w:rPr>
        <w:t>discloser.</w:t>
      </w:r>
      <w:r>
        <w:rPr>
          <w:rFonts w:ascii="Times New Roman" w:hAnsi="Times New Roman" w:cs="Times New Roman"/>
          <w:sz w:val="24"/>
          <w:szCs w:val="24"/>
        </w:rPr>
        <w:t xml:space="preserve"> She argued that her </w:t>
      </w:r>
      <w:r w:rsidR="006969CC">
        <w:rPr>
          <w:rFonts w:ascii="Times New Roman" w:hAnsi="Times New Roman" w:cs="Times New Roman"/>
          <w:sz w:val="24"/>
          <w:szCs w:val="24"/>
        </w:rPr>
        <w:t>client’s</w:t>
      </w:r>
      <w:r>
        <w:rPr>
          <w:rFonts w:ascii="Times New Roman" w:hAnsi="Times New Roman" w:cs="Times New Roman"/>
          <w:sz w:val="24"/>
          <w:szCs w:val="24"/>
        </w:rPr>
        <w:t xml:space="preserve"> dependence on her </w:t>
      </w:r>
      <w:r w:rsidR="006969CC">
        <w:rPr>
          <w:rFonts w:ascii="Times New Roman" w:hAnsi="Times New Roman" w:cs="Times New Roman"/>
          <w:sz w:val="24"/>
          <w:szCs w:val="24"/>
        </w:rPr>
        <w:t>diagnosis</w:t>
      </w:r>
      <w:r>
        <w:rPr>
          <w:rFonts w:ascii="Times New Roman" w:hAnsi="Times New Roman" w:cs="Times New Roman"/>
          <w:sz w:val="24"/>
          <w:szCs w:val="24"/>
        </w:rPr>
        <w:t xml:space="preserve"> could have le</w:t>
      </w:r>
      <w:r w:rsidR="00CF097E">
        <w:rPr>
          <w:rFonts w:ascii="Times New Roman" w:hAnsi="Times New Roman" w:cs="Times New Roman"/>
          <w:sz w:val="24"/>
          <w:szCs w:val="24"/>
        </w:rPr>
        <w:t>d</w:t>
      </w:r>
      <w:r>
        <w:rPr>
          <w:rFonts w:ascii="Times New Roman" w:hAnsi="Times New Roman" w:cs="Times New Roman"/>
          <w:sz w:val="24"/>
          <w:szCs w:val="24"/>
        </w:rPr>
        <w:t xml:space="preserve"> to him giving a fully informed </w:t>
      </w:r>
      <w:r w:rsidR="006969CC">
        <w:rPr>
          <w:rFonts w:ascii="Times New Roman" w:hAnsi="Times New Roman" w:cs="Times New Roman"/>
          <w:sz w:val="24"/>
          <w:szCs w:val="24"/>
        </w:rPr>
        <w:t>consent.</w:t>
      </w:r>
      <w:r>
        <w:rPr>
          <w:rFonts w:ascii="Times New Roman" w:hAnsi="Times New Roman" w:cs="Times New Roman"/>
          <w:sz w:val="24"/>
          <w:szCs w:val="24"/>
        </w:rPr>
        <w:t xml:space="preserve"> She was </w:t>
      </w:r>
      <w:r w:rsidR="006969CC">
        <w:rPr>
          <w:rFonts w:ascii="Times New Roman" w:hAnsi="Times New Roman" w:cs="Times New Roman"/>
          <w:sz w:val="24"/>
          <w:szCs w:val="24"/>
        </w:rPr>
        <w:t xml:space="preserve">superorder </w:t>
      </w:r>
      <w:r>
        <w:rPr>
          <w:rFonts w:ascii="Times New Roman" w:hAnsi="Times New Roman" w:cs="Times New Roman"/>
          <w:sz w:val="24"/>
          <w:szCs w:val="24"/>
        </w:rPr>
        <w:t xml:space="preserve">to </w:t>
      </w:r>
      <w:r w:rsidR="006969CC">
        <w:rPr>
          <w:rFonts w:ascii="Times New Roman" w:hAnsi="Times New Roman" w:cs="Times New Roman"/>
          <w:sz w:val="24"/>
          <w:szCs w:val="24"/>
        </w:rPr>
        <w:t>court.</w:t>
      </w:r>
      <w:r>
        <w:rPr>
          <w:rFonts w:ascii="Times New Roman" w:hAnsi="Times New Roman" w:cs="Times New Roman"/>
          <w:sz w:val="24"/>
          <w:szCs w:val="24"/>
        </w:rPr>
        <w:t xml:space="preserve"> </w:t>
      </w:r>
      <w:r w:rsidR="006969CC">
        <w:rPr>
          <w:rFonts w:ascii="Times New Roman" w:hAnsi="Times New Roman" w:cs="Times New Roman"/>
          <w:sz w:val="24"/>
          <w:szCs w:val="24"/>
        </w:rPr>
        <w:t>However,</w:t>
      </w:r>
      <w:r>
        <w:rPr>
          <w:rFonts w:ascii="Times New Roman" w:hAnsi="Times New Roman" w:cs="Times New Roman"/>
          <w:sz w:val="24"/>
          <w:szCs w:val="24"/>
        </w:rPr>
        <w:t xml:space="preserve"> the Judge used the </w:t>
      </w:r>
      <w:r w:rsidR="006969CC">
        <w:rPr>
          <w:rFonts w:ascii="Times New Roman" w:hAnsi="Times New Roman" w:cs="Times New Roman"/>
          <w:sz w:val="24"/>
          <w:szCs w:val="24"/>
        </w:rPr>
        <w:t>discretion</w:t>
      </w:r>
      <w:r>
        <w:rPr>
          <w:rFonts w:ascii="Times New Roman" w:hAnsi="Times New Roman" w:cs="Times New Roman"/>
          <w:sz w:val="24"/>
          <w:szCs w:val="24"/>
        </w:rPr>
        <w:t xml:space="preserve"> in the </w:t>
      </w:r>
      <w:r w:rsidR="006969CC">
        <w:rPr>
          <w:rFonts w:ascii="Times New Roman" w:hAnsi="Times New Roman" w:cs="Times New Roman"/>
          <w:sz w:val="24"/>
          <w:szCs w:val="24"/>
        </w:rPr>
        <w:t>law,</w:t>
      </w:r>
      <w:r>
        <w:rPr>
          <w:rFonts w:ascii="Times New Roman" w:hAnsi="Times New Roman" w:cs="Times New Roman"/>
          <w:sz w:val="24"/>
          <w:szCs w:val="24"/>
        </w:rPr>
        <w:t xml:space="preserve"> he decided </w:t>
      </w:r>
      <w:r w:rsidR="006969CC">
        <w:rPr>
          <w:rFonts w:ascii="Times New Roman" w:hAnsi="Times New Roman" w:cs="Times New Roman"/>
          <w:sz w:val="24"/>
          <w:szCs w:val="24"/>
        </w:rPr>
        <w:t>Anne’s</w:t>
      </w:r>
      <w:r>
        <w:rPr>
          <w:rFonts w:ascii="Times New Roman" w:hAnsi="Times New Roman" w:cs="Times New Roman"/>
          <w:sz w:val="24"/>
          <w:szCs w:val="24"/>
        </w:rPr>
        <w:t xml:space="preserve"> conscience required Anne to protect her </w:t>
      </w:r>
      <w:r w:rsidR="006969CC">
        <w:rPr>
          <w:rFonts w:ascii="Times New Roman" w:hAnsi="Times New Roman" w:cs="Times New Roman"/>
          <w:sz w:val="24"/>
          <w:szCs w:val="24"/>
        </w:rPr>
        <w:t>client’s</w:t>
      </w:r>
      <w:r>
        <w:rPr>
          <w:rFonts w:ascii="Times New Roman" w:hAnsi="Times New Roman" w:cs="Times New Roman"/>
          <w:sz w:val="24"/>
          <w:szCs w:val="24"/>
        </w:rPr>
        <w:t xml:space="preserve"> information at any </w:t>
      </w:r>
      <w:r w:rsidR="006969CC">
        <w:rPr>
          <w:rFonts w:ascii="Times New Roman" w:hAnsi="Times New Roman" w:cs="Times New Roman"/>
          <w:sz w:val="24"/>
          <w:szCs w:val="24"/>
        </w:rPr>
        <w:t>cost. (</w:t>
      </w:r>
      <w:r w:rsidR="000C7252">
        <w:rPr>
          <w:rFonts w:ascii="Times New Roman" w:hAnsi="Times New Roman" w:cs="Times New Roman"/>
          <w:sz w:val="24"/>
          <w:szCs w:val="24"/>
        </w:rPr>
        <w:t>Bond,2010)</w:t>
      </w:r>
    </w:p>
    <w:p w14:paraId="4D8CED74" w14:textId="08924583" w:rsidR="00CF097E" w:rsidRDefault="00CF097E"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  . Anne </w:t>
      </w:r>
      <w:r w:rsidR="006969CC">
        <w:rPr>
          <w:rFonts w:ascii="Times New Roman" w:hAnsi="Times New Roman" w:cs="Times New Roman"/>
          <w:sz w:val="24"/>
          <w:szCs w:val="24"/>
        </w:rPr>
        <w:t>Hayman</w:t>
      </w:r>
      <w:r>
        <w:rPr>
          <w:rFonts w:ascii="Times New Roman" w:hAnsi="Times New Roman" w:cs="Times New Roman"/>
          <w:sz w:val="24"/>
          <w:szCs w:val="24"/>
        </w:rPr>
        <w:t xml:space="preserve"> showed unshakable believe and commitment to her core values and morals regarding her </w:t>
      </w:r>
      <w:r w:rsidR="006969CC">
        <w:rPr>
          <w:rFonts w:ascii="Times New Roman" w:hAnsi="Times New Roman" w:cs="Times New Roman"/>
          <w:sz w:val="24"/>
          <w:szCs w:val="24"/>
        </w:rPr>
        <w:t>client’s</w:t>
      </w:r>
      <w:r>
        <w:rPr>
          <w:rFonts w:ascii="Times New Roman" w:hAnsi="Times New Roman" w:cs="Times New Roman"/>
          <w:sz w:val="24"/>
          <w:szCs w:val="24"/>
        </w:rPr>
        <w:t xml:space="preserve"> </w:t>
      </w:r>
      <w:r w:rsidR="006969CC">
        <w:rPr>
          <w:rFonts w:ascii="Times New Roman" w:hAnsi="Times New Roman" w:cs="Times New Roman"/>
          <w:sz w:val="24"/>
          <w:szCs w:val="24"/>
        </w:rPr>
        <w:t>confidentiality,</w:t>
      </w:r>
      <w:r>
        <w:rPr>
          <w:rFonts w:ascii="Times New Roman" w:hAnsi="Times New Roman" w:cs="Times New Roman"/>
          <w:sz w:val="24"/>
          <w:szCs w:val="24"/>
        </w:rPr>
        <w:t xml:space="preserve"> however this is not always </w:t>
      </w:r>
      <w:r w:rsidR="006969CC">
        <w:rPr>
          <w:rFonts w:ascii="Times New Roman" w:hAnsi="Times New Roman" w:cs="Times New Roman"/>
          <w:sz w:val="24"/>
          <w:szCs w:val="24"/>
        </w:rPr>
        <w:t>possible,</w:t>
      </w:r>
      <w:r>
        <w:rPr>
          <w:rFonts w:ascii="Times New Roman" w:hAnsi="Times New Roman" w:cs="Times New Roman"/>
          <w:sz w:val="24"/>
          <w:szCs w:val="24"/>
        </w:rPr>
        <w:t xml:space="preserve"> and confidentiality </w:t>
      </w:r>
      <w:r w:rsidR="002059AE">
        <w:rPr>
          <w:rFonts w:ascii="Times New Roman" w:hAnsi="Times New Roman" w:cs="Times New Roman"/>
          <w:sz w:val="24"/>
          <w:szCs w:val="24"/>
        </w:rPr>
        <w:t>cannot</w:t>
      </w:r>
      <w:r>
        <w:rPr>
          <w:rFonts w:ascii="Times New Roman" w:hAnsi="Times New Roman" w:cs="Times New Roman"/>
          <w:sz w:val="24"/>
          <w:szCs w:val="24"/>
        </w:rPr>
        <w:t xml:space="preserve"> be </w:t>
      </w:r>
      <w:r w:rsidR="006969CC">
        <w:rPr>
          <w:rFonts w:ascii="Times New Roman" w:hAnsi="Times New Roman" w:cs="Times New Roman"/>
          <w:sz w:val="24"/>
          <w:szCs w:val="24"/>
        </w:rPr>
        <w:t>guaranteed</w:t>
      </w:r>
      <w:r>
        <w:rPr>
          <w:rFonts w:ascii="Times New Roman" w:hAnsi="Times New Roman" w:cs="Times New Roman"/>
          <w:sz w:val="24"/>
          <w:szCs w:val="24"/>
        </w:rPr>
        <w:t xml:space="preserve"> in the </w:t>
      </w:r>
      <w:r w:rsidR="006969CC">
        <w:rPr>
          <w:rFonts w:ascii="Times New Roman" w:hAnsi="Times New Roman" w:cs="Times New Roman"/>
          <w:sz w:val="24"/>
          <w:szCs w:val="24"/>
        </w:rPr>
        <w:t>therapeutic</w:t>
      </w:r>
      <w:r>
        <w:rPr>
          <w:rFonts w:ascii="Times New Roman" w:hAnsi="Times New Roman" w:cs="Times New Roman"/>
          <w:sz w:val="24"/>
          <w:szCs w:val="24"/>
        </w:rPr>
        <w:t xml:space="preserve"> relationship as issues regarding laws can</w:t>
      </w:r>
      <w:r w:rsidR="00BB5665">
        <w:rPr>
          <w:rFonts w:ascii="Times New Roman" w:hAnsi="Times New Roman" w:cs="Times New Roman"/>
          <w:sz w:val="24"/>
          <w:szCs w:val="24"/>
        </w:rPr>
        <w:t xml:space="preserve"> force these </w:t>
      </w:r>
      <w:r w:rsidR="006969CC">
        <w:rPr>
          <w:rFonts w:ascii="Times New Roman" w:hAnsi="Times New Roman" w:cs="Times New Roman"/>
          <w:sz w:val="24"/>
          <w:szCs w:val="24"/>
        </w:rPr>
        <w:t>decisions</w:t>
      </w:r>
      <w:r w:rsidR="00BB5665">
        <w:rPr>
          <w:rFonts w:ascii="Times New Roman" w:hAnsi="Times New Roman" w:cs="Times New Roman"/>
          <w:sz w:val="24"/>
          <w:szCs w:val="24"/>
        </w:rPr>
        <w:t xml:space="preserve"> out of </w:t>
      </w:r>
      <w:r w:rsidR="006969CC">
        <w:rPr>
          <w:rFonts w:ascii="Times New Roman" w:hAnsi="Times New Roman" w:cs="Times New Roman"/>
          <w:sz w:val="24"/>
          <w:szCs w:val="24"/>
        </w:rPr>
        <w:t>our</w:t>
      </w:r>
      <w:r w:rsidR="00BB5665">
        <w:rPr>
          <w:rFonts w:ascii="Times New Roman" w:hAnsi="Times New Roman" w:cs="Times New Roman"/>
          <w:sz w:val="24"/>
          <w:szCs w:val="24"/>
        </w:rPr>
        <w:t xml:space="preserve"> hands. There are no absolutes and pressures that make </w:t>
      </w:r>
      <w:r w:rsidR="006969CC">
        <w:rPr>
          <w:rFonts w:ascii="Times New Roman" w:hAnsi="Times New Roman" w:cs="Times New Roman"/>
          <w:sz w:val="24"/>
          <w:szCs w:val="24"/>
        </w:rPr>
        <w:t>therapists</w:t>
      </w:r>
      <w:r w:rsidR="00BB5665">
        <w:rPr>
          <w:rFonts w:ascii="Times New Roman" w:hAnsi="Times New Roman" w:cs="Times New Roman"/>
          <w:sz w:val="24"/>
          <w:szCs w:val="24"/>
        </w:rPr>
        <w:t xml:space="preserve"> break </w:t>
      </w:r>
      <w:r w:rsidR="006969CC">
        <w:rPr>
          <w:rFonts w:ascii="Times New Roman" w:hAnsi="Times New Roman" w:cs="Times New Roman"/>
          <w:sz w:val="24"/>
          <w:szCs w:val="24"/>
        </w:rPr>
        <w:t>confidentialities</w:t>
      </w:r>
      <w:r w:rsidR="00BB5665">
        <w:rPr>
          <w:rFonts w:ascii="Times New Roman" w:hAnsi="Times New Roman" w:cs="Times New Roman"/>
          <w:sz w:val="24"/>
          <w:szCs w:val="24"/>
        </w:rPr>
        <w:t xml:space="preserve"> are problematic in the counselling world therefore it is </w:t>
      </w:r>
      <w:r w:rsidR="006969CC">
        <w:rPr>
          <w:rFonts w:ascii="Times New Roman" w:hAnsi="Times New Roman" w:cs="Times New Roman"/>
          <w:sz w:val="24"/>
          <w:szCs w:val="24"/>
        </w:rPr>
        <w:t>imperative</w:t>
      </w:r>
      <w:r w:rsidR="00BB5665">
        <w:rPr>
          <w:rFonts w:ascii="Times New Roman" w:hAnsi="Times New Roman" w:cs="Times New Roman"/>
          <w:sz w:val="24"/>
          <w:szCs w:val="24"/>
        </w:rPr>
        <w:t xml:space="preserve"> that the role of the therapist also includes deciding to maintain or </w:t>
      </w:r>
      <w:r w:rsidR="006969CC">
        <w:rPr>
          <w:rFonts w:ascii="Times New Roman" w:hAnsi="Times New Roman" w:cs="Times New Roman"/>
          <w:sz w:val="24"/>
          <w:szCs w:val="24"/>
        </w:rPr>
        <w:t>disclose client</w:t>
      </w:r>
      <w:r w:rsidR="00BB5665">
        <w:rPr>
          <w:rFonts w:ascii="Times New Roman" w:hAnsi="Times New Roman" w:cs="Times New Roman"/>
          <w:sz w:val="24"/>
          <w:szCs w:val="24"/>
        </w:rPr>
        <w:t xml:space="preserve"> </w:t>
      </w:r>
      <w:r w:rsidR="006969CC">
        <w:rPr>
          <w:rFonts w:ascii="Times New Roman" w:hAnsi="Times New Roman" w:cs="Times New Roman"/>
          <w:sz w:val="24"/>
          <w:szCs w:val="24"/>
        </w:rPr>
        <w:t>information. (</w:t>
      </w:r>
      <w:r w:rsidR="00BB5665">
        <w:rPr>
          <w:rFonts w:ascii="Times New Roman" w:hAnsi="Times New Roman" w:cs="Times New Roman"/>
          <w:sz w:val="24"/>
          <w:szCs w:val="24"/>
        </w:rPr>
        <w:t xml:space="preserve">Tribe &amp; Morrissey, 2005). </w:t>
      </w:r>
    </w:p>
    <w:p w14:paraId="0B09ED66" w14:textId="5399E66D" w:rsidR="00BB5665" w:rsidRDefault="00E44405"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Client confidentiality highlights </w:t>
      </w:r>
      <w:r w:rsidR="006969CC">
        <w:rPr>
          <w:rFonts w:ascii="Times New Roman" w:hAnsi="Times New Roman" w:cs="Times New Roman"/>
          <w:sz w:val="24"/>
          <w:szCs w:val="24"/>
        </w:rPr>
        <w:t>an</w:t>
      </w:r>
      <w:r>
        <w:rPr>
          <w:rFonts w:ascii="Times New Roman" w:hAnsi="Times New Roman" w:cs="Times New Roman"/>
          <w:sz w:val="24"/>
          <w:szCs w:val="24"/>
        </w:rPr>
        <w:t xml:space="preserve"> imbalance of </w:t>
      </w:r>
      <w:r w:rsidR="006969CC">
        <w:rPr>
          <w:rFonts w:ascii="Times New Roman" w:hAnsi="Times New Roman" w:cs="Times New Roman"/>
          <w:sz w:val="24"/>
          <w:szCs w:val="24"/>
        </w:rPr>
        <w:t>power towards</w:t>
      </w:r>
      <w:r>
        <w:rPr>
          <w:rFonts w:ascii="Times New Roman" w:hAnsi="Times New Roman" w:cs="Times New Roman"/>
          <w:sz w:val="24"/>
          <w:szCs w:val="24"/>
        </w:rPr>
        <w:t xml:space="preserve"> the therapist and a need for understanding confidentiality </w:t>
      </w:r>
      <w:r w:rsidR="006969CC">
        <w:rPr>
          <w:rFonts w:ascii="Times New Roman" w:hAnsi="Times New Roman" w:cs="Times New Roman"/>
          <w:sz w:val="24"/>
          <w:szCs w:val="24"/>
        </w:rPr>
        <w:t>as well</w:t>
      </w:r>
      <w:r>
        <w:rPr>
          <w:rFonts w:ascii="Times New Roman" w:hAnsi="Times New Roman" w:cs="Times New Roman"/>
          <w:sz w:val="24"/>
          <w:szCs w:val="24"/>
        </w:rPr>
        <w:t xml:space="preserve"> as reasons for breaching it is </w:t>
      </w:r>
      <w:r w:rsidR="006969CC">
        <w:rPr>
          <w:rFonts w:ascii="Times New Roman" w:hAnsi="Times New Roman" w:cs="Times New Roman"/>
          <w:sz w:val="24"/>
          <w:szCs w:val="24"/>
        </w:rPr>
        <w:t>required</w:t>
      </w:r>
      <w:r>
        <w:rPr>
          <w:rFonts w:ascii="Times New Roman" w:hAnsi="Times New Roman" w:cs="Times New Roman"/>
          <w:sz w:val="24"/>
          <w:szCs w:val="24"/>
        </w:rPr>
        <w:t xml:space="preserve">. This provides </w:t>
      </w:r>
      <w:r w:rsidR="006969CC">
        <w:rPr>
          <w:rFonts w:ascii="Times New Roman" w:hAnsi="Times New Roman" w:cs="Times New Roman"/>
          <w:sz w:val="24"/>
          <w:szCs w:val="24"/>
        </w:rPr>
        <w:t>professionals</w:t>
      </w:r>
      <w:r>
        <w:rPr>
          <w:rFonts w:ascii="Times New Roman" w:hAnsi="Times New Roman" w:cs="Times New Roman"/>
          <w:sz w:val="24"/>
          <w:szCs w:val="24"/>
        </w:rPr>
        <w:t xml:space="preserve"> with </w:t>
      </w:r>
      <w:r w:rsidR="006969CC">
        <w:rPr>
          <w:rFonts w:ascii="Times New Roman" w:hAnsi="Times New Roman" w:cs="Times New Roman"/>
          <w:sz w:val="24"/>
          <w:szCs w:val="24"/>
        </w:rPr>
        <w:t>an</w:t>
      </w:r>
      <w:r>
        <w:rPr>
          <w:rFonts w:ascii="Times New Roman" w:hAnsi="Times New Roman" w:cs="Times New Roman"/>
          <w:sz w:val="24"/>
          <w:szCs w:val="24"/>
        </w:rPr>
        <w:t xml:space="preserve"> understanding of </w:t>
      </w:r>
      <w:r w:rsidR="006969CC">
        <w:rPr>
          <w:rFonts w:ascii="Times New Roman" w:hAnsi="Times New Roman" w:cs="Times New Roman"/>
          <w:sz w:val="24"/>
          <w:szCs w:val="24"/>
        </w:rPr>
        <w:t>associated</w:t>
      </w:r>
      <w:r>
        <w:rPr>
          <w:rFonts w:ascii="Times New Roman" w:hAnsi="Times New Roman" w:cs="Times New Roman"/>
          <w:sz w:val="24"/>
          <w:szCs w:val="24"/>
        </w:rPr>
        <w:t xml:space="preserve"> </w:t>
      </w:r>
      <w:r w:rsidR="006969CC">
        <w:rPr>
          <w:rFonts w:ascii="Times New Roman" w:hAnsi="Times New Roman" w:cs="Times New Roman"/>
          <w:sz w:val="24"/>
          <w:szCs w:val="24"/>
        </w:rPr>
        <w:t>consequences. (</w:t>
      </w:r>
      <w:r>
        <w:rPr>
          <w:rFonts w:ascii="Times New Roman" w:hAnsi="Times New Roman" w:cs="Times New Roman"/>
          <w:sz w:val="24"/>
          <w:szCs w:val="24"/>
        </w:rPr>
        <w:t>Kampt et al., 2009)</w:t>
      </w:r>
    </w:p>
    <w:p w14:paraId="3FDDF7E8" w14:textId="72CD4AF1" w:rsidR="00E44405" w:rsidRDefault="00E44405"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Therefore it is important to highlight the need to inform clients of the limits of </w:t>
      </w:r>
      <w:r w:rsidR="006969CC">
        <w:rPr>
          <w:rFonts w:ascii="Times New Roman" w:hAnsi="Times New Roman" w:cs="Times New Roman"/>
          <w:sz w:val="24"/>
          <w:szCs w:val="24"/>
        </w:rPr>
        <w:t>confidentiality</w:t>
      </w:r>
      <w:r w:rsidR="001410CB">
        <w:rPr>
          <w:rFonts w:ascii="Times New Roman" w:hAnsi="Times New Roman" w:cs="Times New Roman"/>
          <w:sz w:val="24"/>
          <w:szCs w:val="24"/>
        </w:rPr>
        <w:t xml:space="preserve"> and for the therapist to </w:t>
      </w:r>
      <w:r w:rsidR="002059AE">
        <w:rPr>
          <w:rFonts w:ascii="Times New Roman" w:hAnsi="Times New Roman" w:cs="Times New Roman"/>
          <w:sz w:val="24"/>
          <w:szCs w:val="24"/>
        </w:rPr>
        <w:t>interpret</w:t>
      </w:r>
      <w:r w:rsidR="001410CB">
        <w:rPr>
          <w:rFonts w:ascii="Times New Roman" w:hAnsi="Times New Roman" w:cs="Times New Roman"/>
          <w:sz w:val="24"/>
          <w:szCs w:val="24"/>
        </w:rPr>
        <w:t xml:space="preserve"> when it is either </w:t>
      </w:r>
      <w:r w:rsidR="002059AE">
        <w:rPr>
          <w:rFonts w:ascii="Times New Roman" w:hAnsi="Times New Roman" w:cs="Times New Roman"/>
          <w:sz w:val="24"/>
          <w:szCs w:val="24"/>
        </w:rPr>
        <w:t>appropriate</w:t>
      </w:r>
      <w:r w:rsidR="001410CB">
        <w:rPr>
          <w:rFonts w:ascii="Times New Roman" w:hAnsi="Times New Roman" w:cs="Times New Roman"/>
          <w:sz w:val="24"/>
          <w:szCs w:val="24"/>
        </w:rPr>
        <w:t xml:space="preserve"> , necessary or </w:t>
      </w:r>
      <w:r w:rsidR="002059AE">
        <w:rPr>
          <w:rFonts w:ascii="Times New Roman" w:hAnsi="Times New Roman" w:cs="Times New Roman"/>
          <w:sz w:val="24"/>
          <w:szCs w:val="24"/>
        </w:rPr>
        <w:t>reasonable</w:t>
      </w:r>
      <w:r w:rsidR="001410CB">
        <w:rPr>
          <w:rFonts w:ascii="Times New Roman" w:hAnsi="Times New Roman" w:cs="Times New Roman"/>
          <w:sz w:val="24"/>
          <w:szCs w:val="24"/>
        </w:rPr>
        <w:t xml:space="preserve"> to disclose and also to consider </w:t>
      </w:r>
      <w:r w:rsidR="002059AE">
        <w:rPr>
          <w:rFonts w:ascii="Times New Roman" w:hAnsi="Times New Roman" w:cs="Times New Roman"/>
          <w:sz w:val="24"/>
          <w:szCs w:val="24"/>
        </w:rPr>
        <w:t>applying</w:t>
      </w:r>
      <w:r w:rsidR="001410CB">
        <w:rPr>
          <w:rFonts w:ascii="Times New Roman" w:hAnsi="Times New Roman" w:cs="Times New Roman"/>
          <w:sz w:val="24"/>
          <w:szCs w:val="24"/>
        </w:rPr>
        <w:t xml:space="preserve"> the ethical thoughts required </w:t>
      </w:r>
      <w:r w:rsidR="003C26F5">
        <w:rPr>
          <w:rFonts w:ascii="Times New Roman" w:hAnsi="Times New Roman" w:cs="Times New Roman"/>
          <w:sz w:val="24"/>
          <w:szCs w:val="24"/>
        </w:rPr>
        <w:t xml:space="preserve">to decide what will create </w:t>
      </w:r>
      <w:r w:rsidR="003C26F5">
        <w:rPr>
          <w:rFonts w:ascii="Times New Roman" w:hAnsi="Times New Roman" w:cs="Times New Roman"/>
          <w:sz w:val="24"/>
          <w:szCs w:val="24"/>
        </w:rPr>
        <w:lastRenderedPageBreak/>
        <w:t xml:space="preserve">the least harm possible to their client or </w:t>
      </w:r>
      <w:r w:rsidR="002059AE">
        <w:rPr>
          <w:rFonts w:ascii="Times New Roman" w:hAnsi="Times New Roman" w:cs="Times New Roman"/>
          <w:sz w:val="24"/>
          <w:szCs w:val="24"/>
        </w:rPr>
        <w:t>an</w:t>
      </w:r>
      <w:r w:rsidR="003C26F5">
        <w:rPr>
          <w:rFonts w:ascii="Times New Roman" w:hAnsi="Times New Roman" w:cs="Times New Roman"/>
          <w:sz w:val="24"/>
          <w:szCs w:val="24"/>
        </w:rPr>
        <w:t xml:space="preserve"> individual of them </w:t>
      </w:r>
      <w:r w:rsidR="002059AE">
        <w:rPr>
          <w:rFonts w:ascii="Times New Roman" w:hAnsi="Times New Roman" w:cs="Times New Roman"/>
          <w:sz w:val="24"/>
          <w:szCs w:val="24"/>
        </w:rPr>
        <w:t>self’s</w:t>
      </w:r>
      <w:r w:rsidR="003C26F5">
        <w:rPr>
          <w:rFonts w:ascii="Times New Roman" w:hAnsi="Times New Roman" w:cs="Times New Roman"/>
          <w:sz w:val="24"/>
          <w:szCs w:val="24"/>
        </w:rPr>
        <w:t xml:space="preserve"> as a professional.(Tribe &amp; Morrissey,2005)</w:t>
      </w:r>
    </w:p>
    <w:p w14:paraId="2457CDA8" w14:textId="5B5E84B5" w:rsidR="00F563EB" w:rsidRDefault="00BD19C2"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 Counselling by nature is unpredictable and unprecise, </w:t>
      </w:r>
      <w:r w:rsidR="002059AE">
        <w:rPr>
          <w:rFonts w:ascii="Times New Roman" w:hAnsi="Times New Roman" w:cs="Times New Roman"/>
          <w:sz w:val="24"/>
          <w:szCs w:val="24"/>
        </w:rPr>
        <w:t>whereas</w:t>
      </w:r>
      <w:r>
        <w:rPr>
          <w:rFonts w:ascii="Times New Roman" w:hAnsi="Times New Roman" w:cs="Times New Roman"/>
          <w:sz w:val="24"/>
          <w:szCs w:val="24"/>
        </w:rPr>
        <w:t xml:space="preserve"> the law is seen as clear logical and </w:t>
      </w:r>
      <w:r w:rsidR="002059AE">
        <w:rPr>
          <w:rFonts w:ascii="Times New Roman" w:hAnsi="Times New Roman" w:cs="Times New Roman"/>
          <w:sz w:val="24"/>
          <w:szCs w:val="24"/>
        </w:rPr>
        <w:t>necessary</w:t>
      </w:r>
      <w:r>
        <w:rPr>
          <w:rFonts w:ascii="Times New Roman" w:hAnsi="Times New Roman" w:cs="Times New Roman"/>
          <w:sz w:val="24"/>
          <w:szCs w:val="24"/>
        </w:rPr>
        <w:t xml:space="preserve"> and it because of these </w:t>
      </w:r>
      <w:r w:rsidR="002059AE">
        <w:rPr>
          <w:rFonts w:ascii="Times New Roman" w:hAnsi="Times New Roman" w:cs="Times New Roman"/>
          <w:sz w:val="24"/>
          <w:szCs w:val="24"/>
        </w:rPr>
        <w:t>differences</w:t>
      </w:r>
      <w:r>
        <w:rPr>
          <w:rFonts w:ascii="Times New Roman" w:hAnsi="Times New Roman" w:cs="Times New Roman"/>
          <w:sz w:val="24"/>
          <w:szCs w:val="24"/>
        </w:rPr>
        <w:t xml:space="preserve"> that make the relationship between the two quite </w:t>
      </w:r>
      <w:r w:rsidR="002059AE">
        <w:rPr>
          <w:rFonts w:ascii="Times New Roman" w:hAnsi="Times New Roman" w:cs="Times New Roman"/>
          <w:sz w:val="24"/>
          <w:szCs w:val="24"/>
        </w:rPr>
        <w:t>challenging</w:t>
      </w:r>
      <w:r>
        <w:rPr>
          <w:rFonts w:ascii="Times New Roman" w:hAnsi="Times New Roman" w:cs="Times New Roman"/>
          <w:sz w:val="24"/>
          <w:szCs w:val="24"/>
        </w:rPr>
        <w:t xml:space="preserve"> to navigate.</w:t>
      </w:r>
    </w:p>
    <w:p w14:paraId="0FB4762D" w14:textId="0F0E9A1B" w:rsidR="00F563EB" w:rsidRDefault="00F563EB"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2059AE">
        <w:rPr>
          <w:rFonts w:ascii="Times New Roman" w:hAnsi="Times New Roman" w:cs="Times New Roman"/>
          <w:sz w:val="24"/>
          <w:szCs w:val="24"/>
        </w:rPr>
        <w:t>maintained</w:t>
      </w:r>
      <w:r>
        <w:rPr>
          <w:rFonts w:ascii="Times New Roman" w:hAnsi="Times New Roman" w:cs="Times New Roman"/>
          <w:sz w:val="24"/>
          <w:szCs w:val="24"/>
        </w:rPr>
        <w:t xml:space="preserve"> of confidentiality supports a clients autonomy and promotes beneficence and also </w:t>
      </w:r>
      <w:r w:rsidR="002059AE">
        <w:rPr>
          <w:rFonts w:ascii="Times New Roman" w:hAnsi="Times New Roman" w:cs="Times New Roman"/>
          <w:sz w:val="24"/>
          <w:szCs w:val="24"/>
        </w:rPr>
        <w:t>reduces the</w:t>
      </w:r>
      <w:r>
        <w:rPr>
          <w:rFonts w:ascii="Times New Roman" w:hAnsi="Times New Roman" w:cs="Times New Roman"/>
          <w:sz w:val="24"/>
          <w:szCs w:val="24"/>
        </w:rPr>
        <w:t xml:space="preserve"> risk of harm to a client It is increasingly been seen as a human right and</w:t>
      </w:r>
      <w:r w:rsidR="008C63F5">
        <w:rPr>
          <w:rFonts w:ascii="Times New Roman" w:hAnsi="Times New Roman" w:cs="Times New Roman"/>
          <w:sz w:val="24"/>
          <w:szCs w:val="24"/>
        </w:rPr>
        <w:t xml:space="preserve"> </w:t>
      </w:r>
      <w:r w:rsidR="002059AE">
        <w:rPr>
          <w:rFonts w:ascii="Times New Roman" w:hAnsi="Times New Roman" w:cs="Times New Roman"/>
          <w:sz w:val="24"/>
          <w:szCs w:val="24"/>
        </w:rPr>
        <w:t>an</w:t>
      </w:r>
      <w:r w:rsidR="008C63F5">
        <w:rPr>
          <w:rFonts w:ascii="Times New Roman" w:hAnsi="Times New Roman" w:cs="Times New Roman"/>
          <w:sz w:val="24"/>
          <w:szCs w:val="24"/>
        </w:rPr>
        <w:t xml:space="preserve"> appropriate </w:t>
      </w:r>
      <w:r w:rsidR="002059AE">
        <w:rPr>
          <w:rFonts w:ascii="Times New Roman" w:hAnsi="Times New Roman" w:cs="Times New Roman"/>
          <w:sz w:val="24"/>
          <w:szCs w:val="24"/>
        </w:rPr>
        <w:t>level of</w:t>
      </w:r>
      <w:r w:rsidR="008C63F5">
        <w:rPr>
          <w:rFonts w:ascii="Times New Roman" w:hAnsi="Times New Roman" w:cs="Times New Roman"/>
          <w:sz w:val="24"/>
          <w:szCs w:val="24"/>
        </w:rPr>
        <w:t xml:space="preserve"> confidentiality across the spectrum of healthcare </w:t>
      </w:r>
      <w:r w:rsidR="002059AE">
        <w:rPr>
          <w:rFonts w:ascii="Times New Roman" w:hAnsi="Times New Roman" w:cs="Times New Roman"/>
          <w:sz w:val="24"/>
          <w:szCs w:val="24"/>
        </w:rPr>
        <w:t>professional</w:t>
      </w:r>
      <w:r w:rsidR="008C63F5">
        <w:rPr>
          <w:rFonts w:ascii="Times New Roman" w:hAnsi="Times New Roman" w:cs="Times New Roman"/>
          <w:sz w:val="24"/>
          <w:szCs w:val="24"/>
        </w:rPr>
        <w:t xml:space="preserve"> is seen as ensuring the right to equal treatment and non-discrimination of confidentiality is up held</w:t>
      </w:r>
      <w:bookmarkStart w:id="0" w:name="_Hlk29313109"/>
      <w:r w:rsidR="008C63F5">
        <w:rPr>
          <w:rFonts w:ascii="Times New Roman" w:hAnsi="Times New Roman" w:cs="Times New Roman"/>
          <w:sz w:val="24"/>
          <w:szCs w:val="24"/>
        </w:rPr>
        <w:t>.(Kampt et al, 2009)</w:t>
      </w:r>
    </w:p>
    <w:bookmarkEnd w:id="0"/>
    <w:p w14:paraId="7388448C" w14:textId="2047F330" w:rsidR="00121B92" w:rsidRDefault="00FA6B82"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By law </w:t>
      </w:r>
      <w:r w:rsidR="00F563EB">
        <w:rPr>
          <w:rFonts w:ascii="Times New Roman" w:hAnsi="Times New Roman" w:cs="Times New Roman"/>
          <w:sz w:val="24"/>
          <w:szCs w:val="24"/>
        </w:rPr>
        <w:t xml:space="preserve">a counsellor is not legally bound to confidentiality when it comes to reporting a crime the courts have </w:t>
      </w:r>
      <w:r w:rsidR="002059AE">
        <w:rPr>
          <w:rFonts w:ascii="Times New Roman" w:hAnsi="Times New Roman" w:cs="Times New Roman"/>
          <w:sz w:val="24"/>
          <w:szCs w:val="24"/>
        </w:rPr>
        <w:t>conclude</w:t>
      </w:r>
      <w:r w:rsidR="00F563EB">
        <w:rPr>
          <w:rFonts w:ascii="Times New Roman" w:hAnsi="Times New Roman" w:cs="Times New Roman"/>
          <w:sz w:val="24"/>
          <w:szCs w:val="24"/>
        </w:rPr>
        <w:t xml:space="preserve"> t</w:t>
      </w:r>
      <w:r w:rsidR="008C63F5">
        <w:rPr>
          <w:rFonts w:ascii="Times New Roman" w:hAnsi="Times New Roman" w:cs="Times New Roman"/>
          <w:sz w:val="24"/>
          <w:szCs w:val="24"/>
        </w:rPr>
        <w:t xml:space="preserve">hat it is defensible to breach confidence, in good faith. This is to assist with the </w:t>
      </w:r>
      <w:r w:rsidR="002059AE">
        <w:rPr>
          <w:rFonts w:ascii="Times New Roman" w:hAnsi="Times New Roman" w:cs="Times New Roman"/>
          <w:sz w:val="24"/>
          <w:szCs w:val="24"/>
        </w:rPr>
        <w:t>detection</w:t>
      </w:r>
      <w:r w:rsidR="008C63F5">
        <w:rPr>
          <w:rFonts w:ascii="Times New Roman" w:hAnsi="Times New Roman" w:cs="Times New Roman"/>
          <w:sz w:val="24"/>
          <w:szCs w:val="24"/>
        </w:rPr>
        <w:t xml:space="preserve"> or prevention of serious crime. </w:t>
      </w:r>
      <w:r w:rsidR="002059AE">
        <w:rPr>
          <w:rFonts w:ascii="Times New Roman" w:hAnsi="Times New Roman" w:cs="Times New Roman"/>
          <w:sz w:val="24"/>
          <w:szCs w:val="24"/>
        </w:rPr>
        <w:t>However,</w:t>
      </w:r>
      <w:r w:rsidR="008C63F5">
        <w:rPr>
          <w:rFonts w:ascii="Times New Roman" w:hAnsi="Times New Roman" w:cs="Times New Roman"/>
          <w:sz w:val="24"/>
          <w:szCs w:val="24"/>
        </w:rPr>
        <w:t xml:space="preserve"> </w:t>
      </w:r>
      <w:r w:rsidR="002059AE">
        <w:rPr>
          <w:rFonts w:ascii="Times New Roman" w:hAnsi="Times New Roman" w:cs="Times New Roman"/>
          <w:sz w:val="24"/>
          <w:szCs w:val="24"/>
        </w:rPr>
        <w:t>there</w:t>
      </w:r>
      <w:r w:rsidR="008C63F5">
        <w:rPr>
          <w:rFonts w:ascii="Times New Roman" w:hAnsi="Times New Roman" w:cs="Times New Roman"/>
          <w:sz w:val="24"/>
          <w:szCs w:val="24"/>
        </w:rPr>
        <w:t xml:space="preserve"> is no legal general duty to report crime </w:t>
      </w:r>
      <w:r w:rsidR="002059AE">
        <w:rPr>
          <w:rFonts w:ascii="Times New Roman" w:hAnsi="Times New Roman" w:cs="Times New Roman"/>
          <w:sz w:val="24"/>
          <w:szCs w:val="24"/>
        </w:rPr>
        <w:t>except</w:t>
      </w:r>
      <w:r w:rsidR="008C63F5">
        <w:rPr>
          <w:rFonts w:ascii="Times New Roman" w:hAnsi="Times New Roman" w:cs="Times New Roman"/>
          <w:sz w:val="24"/>
          <w:szCs w:val="24"/>
        </w:rPr>
        <w:t xml:space="preserve"> in certain specific circumstance. These are situations were the clients needs or the public </w:t>
      </w:r>
      <w:r w:rsidR="002059AE">
        <w:rPr>
          <w:rFonts w:ascii="Times New Roman" w:hAnsi="Times New Roman" w:cs="Times New Roman"/>
          <w:sz w:val="24"/>
          <w:szCs w:val="24"/>
        </w:rPr>
        <w:t>interest in</w:t>
      </w:r>
      <w:r w:rsidR="00121B92">
        <w:rPr>
          <w:rFonts w:ascii="Times New Roman" w:hAnsi="Times New Roman" w:cs="Times New Roman"/>
          <w:sz w:val="24"/>
          <w:szCs w:val="24"/>
        </w:rPr>
        <w:t xml:space="preserve"> a </w:t>
      </w:r>
      <w:r w:rsidR="002059AE">
        <w:rPr>
          <w:rFonts w:ascii="Times New Roman" w:hAnsi="Times New Roman" w:cs="Times New Roman"/>
          <w:sz w:val="24"/>
          <w:szCs w:val="24"/>
        </w:rPr>
        <w:t>specific</w:t>
      </w:r>
      <w:r w:rsidR="00121B92">
        <w:rPr>
          <w:rFonts w:ascii="Times New Roman" w:hAnsi="Times New Roman" w:cs="Times New Roman"/>
          <w:sz w:val="24"/>
          <w:szCs w:val="24"/>
        </w:rPr>
        <w:t xml:space="preserve"> situation may </w:t>
      </w:r>
      <w:r w:rsidR="002059AE">
        <w:rPr>
          <w:rFonts w:ascii="Times New Roman" w:hAnsi="Times New Roman" w:cs="Times New Roman"/>
          <w:sz w:val="24"/>
          <w:szCs w:val="24"/>
        </w:rPr>
        <w:t>out way</w:t>
      </w:r>
      <w:r w:rsidR="00121B92">
        <w:rPr>
          <w:rFonts w:ascii="Times New Roman" w:hAnsi="Times New Roman" w:cs="Times New Roman"/>
          <w:sz w:val="24"/>
          <w:szCs w:val="24"/>
        </w:rPr>
        <w:t xml:space="preserve"> the general duty of confidentiality.</w:t>
      </w:r>
    </w:p>
    <w:p w14:paraId="630F8710" w14:textId="38E7C7E9" w:rsidR="005167D7" w:rsidRDefault="005167D7"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Examples of when a therapist has a statutory obligation to </w:t>
      </w:r>
      <w:r w:rsidR="002059AE">
        <w:rPr>
          <w:rFonts w:ascii="Times New Roman" w:hAnsi="Times New Roman" w:cs="Times New Roman"/>
          <w:sz w:val="24"/>
          <w:szCs w:val="24"/>
        </w:rPr>
        <w:t>disclose include</w:t>
      </w:r>
      <w:r>
        <w:rPr>
          <w:rFonts w:ascii="Times New Roman" w:hAnsi="Times New Roman" w:cs="Times New Roman"/>
          <w:sz w:val="24"/>
          <w:szCs w:val="24"/>
        </w:rPr>
        <w:t xml:space="preserve"> if the suspect or have been given information regarding terrorism under the </w:t>
      </w:r>
      <w:r w:rsidR="002059AE">
        <w:rPr>
          <w:rFonts w:ascii="Times New Roman" w:hAnsi="Times New Roman" w:cs="Times New Roman"/>
          <w:sz w:val="24"/>
          <w:szCs w:val="24"/>
        </w:rPr>
        <w:t>Terrorism</w:t>
      </w:r>
      <w:r>
        <w:rPr>
          <w:rFonts w:ascii="Times New Roman" w:hAnsi="Times New Roman" w:cs="Times New Roman"/>
          <w:sz w:val="24"/>
          <w:szCs w:val="24"/>
        </w:rPr>
        <w:t xml:space="preserve"> Act of 2000. This act makes it a criminal offence to fail disclose this information. Under the Drug Trafficking Act 1994 it is also required for a therapist to disclose information </w:t>
      </w:r>
      <w:r w:rsidR="002059AE">
        <w:rPr>
          <w:rFonts w:ascii="Times New Roman" w:hAnsi="Times New Roman" w:cs="Times New Roman"/>
          <w:sz w:val="24"/>
          <w:szCs w:val="24"/>
        </w:rPr>
        <w:t>concerning</w:t>
      </w:r>
      <w:r>
        <w:rPr>
          <w:rFonts w:ascii="Times New Roman" w:hAnsi="Times New Roman" w:cs="Times New Roman"/>
          <w:sz w:val="24"/>
          <w:szCs w:val="24"/>
        </w:rPr>
        <w:t xml:space="preserve"> drug trafficking and money laundering. </w:t>
      </w:r>
      <w:r w:rsidR="00DF46F0">
        <w:rPr>
          <w:rFonts w:ascii="Times New Roman" w:hAnsi="Times New Roman" w:cs="Times New Roman"/>
          <w:sz w:val="24"/>
          <w:szCs w:val="24"/>
        </w:rPr>
        <w:t>Also</w:t>
      </w:r>
      <w:r w:rsidR="002059AE">
        <w:rPr>
          <w:rFonts w:ascii="Times New Roman" w:hAnsi="Times New Roman" w:cs="Times New Roman"/>
          <w:sz w:val="24"/>
          <w:szCs w:val="24"/>
        </w:rPr>
        <w:t>,</w:t>
      </w:r>
      <w:r w:rsidR="006969CC">
        <w:rPr>
          <w:rFonts w:ascii="Times New Roman" w:hAnsi="Times New Roman" w:cs="Times New Roman"/>
          <w:sz w:val="24"/>
          <w:szCs w:val="24"/>
        </w:rPr>
        <w:t xml:space="preserve"> under the Road </w:t>
      </w:r>
      <w:r w:rsidR="002059AE">
        <w:rPr>
          <w:rFonts w:ascii="Times New Roman" w:hAnsi="Times New Roman" w:cs="Times New Roman"/>
          <w:sz w:val="24"/>
          <w:szCs w:val="24"/>
        </w:rPr>
        <w:t>Traffic</w:t>
      </w:r>
      <w:r w:rsidR="006969CC">
        <w:rPr>
          <w:rFonts w:ascii="Times New Roman" w:hAnsi="Times New Roman" w:cs="Times New Roman"/>
          <w:sz w:val="24"/>
          <w:szCs w:val="24"/>
        </w:rPr>
        <w:t xml:space="preserve"> Act 1991 if the police require information about a driver of a </w:t>
      </w:r>
      <w:r w:rsidR="002059AE">
        <w:rPr>
          <w:rFonts w:ascii="Times New Roman" w:hAnsi="Times New Roman" w:cs="Times New Roman"/>
          <w:sz w:val="24"/>
          <w:szCs w:val="24"/>
        </w:rPr>
        <w:t>vehicle</w:t>
      </w:r>
      <w:r w:rsidR="006969CC">
        <w:rPr>
          <w:rFonts w:ascii="Times New Roman" w:hAnsi="Times New Roman" w:cs="Times New Roman"/>
          <w:sz w:val="24"/>
          <w:szCs w:val="24"/>
        </w:rPr>
        <w:t xml:space="preserve"> at the time of offence it must </w:t>
      </w:r>
      <w:r w:rsidR="002059AE">
        <w:rPr>
          <w:rFonts w:ascii="Times New Roman" w:hAnsi="Times New Roman" w:cs="Times New Roman"/>
          <w:sz w:val="24"/>
          <w:szCs w:val="24"/>
        </w:rPr>
        <w:t>be disclosed</w:t>
      </w:r>
      <w:r w:rsidR="006969CC">
        <w:rPr>
          <w:rFonts w:ascii="Times New Roman" w:hAnsi="Times New Roman" w:cs="Times New Roman"/>
          <w:sz w:val="24"/>
          <w:szCs w:val="24"/>
        </w:rPr>
        <w:t>.</w:t>
      </w:r>
    </w:p>
    <w:p w14:paraId="2EECF63C" w14:textId="6E6F52B3" w:rsidR="00DF46F0" w:rsidRDefault="00DF46F0" w:rsidP="000F7FC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2328A">
        <w:rPr>
          <w:rFonts w:ascii="Times New Roman" w:hAnsi="Times New Roman" w:cs="Times New Roman"/>
          <w:sz w:val="24"/>
          <w:szCs w:val="24"/>
        </w:rPr>
        <w:t>It is also essential</w:t>
      </w:r>
      <w:r>
        <w:rPr>
          <w:rFonts w:ascii="Times New Roman" w:hAnsi="Times New Roman" w:cs="Times New Roman"/>
          <w:sz w:val="24"/>
          <w:szCs w:val="24"/>
        </w:rPr>
        <w:t xml:space="preserve"> when a judge or corner orders</w:t>
      </w:r>
      <w:r w:rsidR="0082328A">
        <w:rPr>
          <w:rFonts w:ascii="Times New Roman" w:hAnsi="Times New Roman" w:cs="Times New Roman"/>
          <w:sz w:val="24"/>
          <w:szCs w:val="24"/>
        </w:rPr>
        <w:t xml:space="preserve"> the release of clients notes by law a </w:t>
      </w:r>
      <w:r w:rsidR="00C5100E">
        <w:rPr>
          <w:rFonts w:ascii="Times New Roman" w:hAnsi="Times New Roman" w:cs="Times New Roman"/>
          <w:sz w:val="24"/>
          <w:szCs w:val="24"/>
        </w:rPr>
        <w:t>therapist</w:t>
      </w:r>
      <w:r w:rsidR="0082328A">
        <w:rPr>
          <w:rFonts w:ascii="Times New Roman" w:hAnsi="Times New Roman" w:cs="Times New Roman"/>
          <w:sz w:val="24"/>
          <w:szCs w:val="24"/>
        </w:rPr>
        <w:t xml:space="preserve"> must disclose client notes were there is a legal </w:t>
      </w:r>
      <w:r w:rsidR="00C5100E">
        <w:rPr>
          <w:rFonts w:ascii="Times New Roman" w:hAnsi="Times New Roman" w:cs="Times New Roman"/>
          <w:sz w:val="24"/>
          <w:szCs w:val="24"/>
        </w:rPr>
        <w:t>order. (</w:t>
      </w:r>
      <w:r w:rsidR="0082328A">
        <w:rPr>
          <w:rFonts w:ascii="Times New Roman" w:hAnsi="Times New Roman" w:cs="Times New Roman"/>
          <w:sz w:val="24"/>
          <w:szCs w:val="24"/>
        </w:rPr>
        <w:t>B.A.C.P,2017)</w:t>
      </w:r>
    </w:p>
    <w:p w14:paraId="5BBD4D62" w14:textId="77777777" w:rsidR="006969CC" w:rsidRDefault="006969CC" w:rsidP="000F7FC6">
      <w:pPr>
        <w:spacing w:line="480" w:lineRule="auto"/>
        <w:rPr>
          <w:rFonts w:ascii="Times New Roman" w:hAnsi="Times New Roman" w:cs="Times New Roman"/>
          <w:sz w:val="24"/>
          <w:szCs w:val="24"/>
        </w:rPr>
      </w:pPr>
    </w:p>
    <w:p w14:paraId="7DB20CB4" w14:textId="7F90FF54" w:rsidR="00EB0B69" w:rsidRDefault="00C5100E" w:rsidP="000F7FC6">
      <w:pPr>
        <w:spacing w:line="480" w:lineRule="auto"/>
      </w:pPr>
      <w:r>
        <w:rPr>
          <w:rFonts w:ascii="Times New Roman" w:hAnsi="Times New Roman" w:cs="Times New Roman"/>
          <w:sz w:val="24"/>
          <w:szCs w:val="24"/>
        </w:rPr>
        <w:t>However,</w:t>
      </w:r>
      <w:r w:rsidR="0082328A">
        <w:rPr>
          <w:rFonts w:ascii="Times New Roman" w:hAnsi="Times New Roman" w:cs="Times New Roman"/>
          <w:sz w:val="24"/>
          <w:szCs w:val="24"/>
        </w:rPr>
        <w:t xml:space="preserve"> there are grey arears within the ethical framework in relation </w:t>
      </w:r>
      <w:r>
        <w:rPr>
          <w:rFonts w:ascii="Times New Roman" w:hAnsi="Times New Roman" w:cs="Times New Roman"/>
          <w:sz w:val="24"/>
          <w:szCs w:val="24"/>
        </w:rPr>
        <w:t>the prevention</w:t>
      </w:r>
      <w:r w:rsidR="00ED6F44">
        <w:rPr>
          <w:rFonts w:ascii="Times New Roman" w:hAnsi="Times New Roman" w:cs="Times New Roman"/>
          <w:sz w:val="24"/>
          <w:szCs w:val="24"/>
        </w:rPr>
        <w:t xml:space="preserve"> of serious harm to self or others how ever when looking at the ethical </w:t>
      </w:r>
      <w:r w:rsidR="002059AE">
        <w:rPr>
          <w:rFonts w:ascii="Times New Roman" w:hAnsi="Times New Roman" w:cs="Times New Roman"/>
          <w:sz w:val="24"/>
          <w:szCs w:val="24"/>
        </w:rPr>
        <w:t>framework’s</w:t>
      </w:r>
      <w:r w:rsidR="00ED6F44">
        <w:rPr>
          <w:rFonts w:ascii="Times New Roman" w:hAnsi="Times New Roman" w:cs="Times New Roman"/>
          <w:sz w:val="24"/>
          <w:szCs w:val="24"/>
        </w:rPr>
        <w:t xml:space="preserve"> guidance on suicide or serious </w:t>
      </w:r>
      <w:r w:rsidR="002059AE">
        <w:rPr>
          <w:rFonts w:ascii="Times New Roman" w:hAnsi="Times New Roman" w:cs="Times New Roman"/>
          <w:sz w:val="24"/>
          <w:szCs w:val="24"/>
        </w:rPr>
        <w:t>self-harm</w:t>
      </w:r>
      <w:r w:rsidR="00ED6F44">
        <w:rPr>
          <w:rFonts w:ascii="Times New Roman" w:hAnsi="Times New Roman" w:cs="Times New Roman"/>
          <w:sz w:val="24"/>
          <w:szCs w:val="24"/>
        </w:rPr>
        <w:t xml:space="preserve"> it suggests this is a challenging </w:t>
      </w:r>
      <w:r w:rsidR="002059AE">
        <w:rPr>
          <w:rFonts w:ascii="Times New Roman" w:hAnsi="Times New Roman" w:cs="Times New Roman"/>
          <w:sz w:val="24"/>
          <w:szCs w:val="24"/>
        </w:rPr>
        <w:t>area.</w:t>
      </w:r>
      <w:r w:rsidR="00ED6F44">
        <w:rPr>
          <w:rFonts w:ascii="Times New Roman" w:hAnsi="Times New Roman" w:cs="Times New Roman"/>
          <w:sz w:val="24"/>
          <w:szCs w:val="24"/>
        </w:rPr>
        <w:t xml:space="preserve"> It </w:t>
      </w:r>
      <w:r w:rsidR="006969CC">
        <w:rPr>
          <w:rFonts w:ascii="Times New Roman" w:hAnsi="Times New Roman" w:cs="Times New Roman"/>
          <w:sz w:val="24"/>
          <w:szCs w:val="24"/>
        </w:rPr>
        <w:t>refers</w:t>
      </w:r>
      <w:r w:rsidR="00ED6F44">
        <w:rPr>
          <w:rFonts w:ascii="Times New Roman" w:hAnsi="Times New Roman" w:cs="Times New Roman"/>
          <w:sz w:val="24"/>
          <w:szCs w:val="24"/>
        </w:rPr>
        <w:t xml:space="preserve"> to the ethical </w:t>
      </w:r>
      <w:r w:rsidR="006969CC">
        <w:rPr>
          <w:rFonts w:ascii="Times New Roman" w:hAnsi="Times New Roman" w:cs="Times New Roman"/>
          <w:sz w:val="24"/>
          <w:szCs w:val="24"/>
        </w:rPr>
        <w:t>management</w:t>
      </w:r>
      <w:r w:rsidR="00ED6F44">
        <w:rPr>
          <w:rFonts w:ascii="Times New Roman" w:hAnsi="Times New Roman" w:cs="Times New Roman"/>
          <w:sz w:val="24"/>
          <w:szCs w:val="24"/>
        </w:rPr>
        <w:t xml:space="preserve"> of confidentiality being linked to the </w:t>
      </w:r>
      <w:r w:rsidR="006969CC">
        <w:rPr>
          <w:rFonts w:ascii="Times New Roman" w:hAnsi="Times New Roman" w:cs="Times New Roman"/>
          <w:sz w:val="24"/>
          <w:szCs w:val="24"/>
        </w:rPr>
        <w:t>decision</w:t>
      </w:r>
      <w:r w:rsidR="00ED6F44">
        <w:rPr>
          <w:rFonts w:ascii="Times New Roman" w:hAnsi="Times New Roman" w:cs="Times New Roman"/>
          <w:sz w:val="24"/>
          <w:szCs w:val="24"/>
        </w:rPr>
        <w:t xml:space="preserve"> of the therapist to </w:t>
      </w:r>
      <w:r w:rsidR="006969CC">
        <w:rPr>
          <w:rFonts w:ascii="Times New Roman" w:hAnsi="Times New Roman" w:cs="Times New Roman"/>
          <w:sz w:val="24"/>
          <w:szCs w:val="24"/>
        </w:rPr>
        <w:t>act in</w:t>
      </w:r>
      <w:r w:rsidR="00ED6F44">
        <w:rPr>
          <w:rFonts w:ascii="Times New Roman" w:hAnsi="Times New Roman" w:cs="Times New Roman"/>
          <w:sz w:val="24"/>
          <w:szCs w:val="24"/>
        </w:rPr>
        <w:t xml:space="preserve"> order to maintain life and the issue of remaining </w:t>
      </w:r>
      <w:r w:rsidR="006969CC">
        <w:rPr>
          <w:rFonts w:ascii="Times New Roman" w:hAnsi="Times New Roman" w:cs="Times New Roman"/>
          <w:sz w:val="24"/>
          <w:szCs w:val="24"/>
        </w:rPr>
        <w:t>silent</w:t>
      </w:r>
      <w:r w:rsidR="00ED6F44">
        <w:rPr>
          <w:rFonts w:ascii="Times New Roman" w:hAnsi="Times New Roman" w:cs="Times New Roman"/>
          <w:sz w:val="24"/>
          <w:szCs w:val="24"/>
        </w:rPr>
        <w:t xml:space="preserve"> out of respect for the </w:t>
      </w:r>
      <w:r w:rsidR="006969CC">
        <w:rPr>
          <w:rFonts w:ascii="Times New Roman" w:hAnsi="Times New Roman" w:cs="Times New Roman"/>
          <w:sz w:val="24"/>
          <w:szCs w:val="24"/>
        </w:rPr>
        <w:t>client’s</w:t>
      </w:r>
      <w:r w:rsidR="00ED6F44">
        <w:rPr>
          <w:rFonts w:ascii="Times New Roman" w:hAnsi="Times New Roman" w:cs="Times New Roman"/>
          <w:sz w:val="24"/>
          <w:szCs w:val="24"/>
        </w:rPr>
        <w:t xml:space="preserve"> </w:t>
      </w:r>
      <w:r w:rsidR="006969CC">
        <w:rPr>
          <w:rFonts w:ascii="Times New Roman" w:hAnsi="Times New Roman" w:cs="Times New Roman"/>
          <w:sz w:val="24"/>
          <w:szCs w:val="24"/>
        </w:rPr>
        <w:t>autonomy. There</w:t>
      </w:r>
      <w:r w:rsidR="009F28EB">
        <w:rPr>
          <w:rFonts w:ascii="Times New Roman" w:hAnsi="Times New Roman" w:cs="Times New Roman"/>
          <w:sz w:val="24"/>
          <w:szCs w:val="24"/>
        </w:rPr>
        <w:t xml:space="preserve"> appears to be </w:t>
      </w:r>
      <w:r w:rsidR="006969CC">
        <w:rPr>
          <w:rFonts w:ascii="Times New Roman" w:hAnsi="Times New Roman" w:cs="Times New Roman"/>
          <w:sz w:val="24"/>
          <w:szCs w:val="24"/>
        </w:rPr>
        <w:t>an</w:t>
      </w:r>
      <w:r w:rsidR="009F28EB">
        <w:rPr>
          <w:rFonts w:ascii="Times New Roman" w:hAnsi="Times New Roman" w:cs="Times New Roman"/>
          <w:sz w:val="24"/>
          <w:szCs w:val="24"/>
        </w:rPr>
        <w:t xml:space="preserve"> area of no </w:t>
      </w:r>
      <w:r w:rsidR="006969CC">
        <w:rPr>
          <w:rFonts w:ascii="Times New Roman" w:hAnsi="Times New Roman" w:cs="Times New Roman"/>
          <w:sz w:val="24"/>
          <w:szCs w:val="24"/>
        </w:rPr>
        <w:t>consensus</w:t>
      </w:r>
      <w:r w:rsidR="009F28EB">
        <w:rPr>
          <w:rFonts w:ascii="Times New Roman" w:hAnsi="Times New Roman" w:cs="Times New Roman"/>
          <w:sz w:val="24"/>
          <w:szCs w:val="24"/>
        </w:rPr>
        <w:t xml:space="preserve"> among </w:t>
      </w:r>
      <w:r w:rsidR="006969CC">
        <w:rPr>
          <w:rFonts w:ascii="Times New Roman" w:hAnsi="Times New Roman" w:cs="Times New Roman"/>
          <w:sz w:val="24"/>
          <w:szCs w:val="24"/>
        </w:rPr>
        <w:t>therapists</w:t>
      </w:r>
      <w:r w:rsidR="009F28EB">
        <w:rPr>
          <w:rFonts w:ascii="Times New Roman" w:hAnsi="Times New Roman" w:cs="Times New Roman"/>
          <w:sz w:val="24"/>
          <w:szCs w:val="24"/>
        </w:rPr>
        <w:t xml:space="preserve"> and would call for carful ethical consideration of going against client wishes </w:t>
      </w:r>
      <w:r w:rsidR="006969CC">
        <w:rPr>
          <w:rFonts w:ascii="Times New Roman" w:hAnsi="Times New Roman" w:cs="Times New Roman"/>
          <w:sz w:val="24"/>
          <w:szCs w:val="24"/>
        </w:rPr>
        <w:t>and</w:t>
      </w:r>
      <w:r w:rsidR="009F28EB">
        <w:rPr>
          <w:rFonts w:ascii="Times New Roman" w:hAnsi="Times New Roman" w:cs="Times New Roman"/>
          <w:sz w:val="24"/>
          <w:szCs w:val="24"/>
        </w:rPr>
        <w:t xml:space="preserve"> considering the immediacy of risk to clients and others. It also takes </w:t>
      </w:r>
      <w:r w:rsidR="006969CC">
        <w:rPr>
          <w:rFonts w:ascii="Times New Roman" w:hAnsi="Times New Roman" w:cs="Times New Roman"/>
          <w:sz w:val="24"/>
          <w:szCs w:val="24"/>
        </w:rPr>
        <w:t>into</w:t>
      </w:r>
      <w:r w:rsidR="009F28EB">
        <w:rPr>
          <w:rFonts w:ascii="Times New Roman" w:hAnsi="Times New Roman" w:cs="Times New Roman"/>
          <w:sz w:val="24"/>
          <w:szCs w:val="24"/>
        </w:rPr>
        <w:t xml:space="preserve"> consideration the possible </w:t>
      </w:r>
      <w:r w:rsidR="006969CC">
        <w:rPr>
          <w:rFonts w:ascii="Times New Roman" w:hAnsi="Times New Roman" w:cs="Times New Roman"/>
          <w:sz w:val="24"/>
          <w:szCs w:val="24"/>
        </w:rPr>
        <w:t>consequences</w:t>
      </w:r>
      <w:r w:rsidR="009F28EB">
        <w:rPr>
          <w:rFonts w:ascii="Times New Roman" w:hAnsi="Times New Roman" w:cs="Times New Roman"/>
          <w:sz w:val="24"/>
          <w:szCs w:val="24"/>
        </w:rPr>
        <w:t xml:space="preserve"> for the client of </w:t>
      </w:r>
      <w:r w:rsidR="006969CC">
        <w:rPr>
          <w:rFonts w:ascii="Times New Roman" w:hAnsi="Times New Roman" w:cs="Times New Roman"/>
          <w:sz w:val="24"/>
          <w:szCs w:val="24"/>
        </w:rPr>
        <w:t>referral</w:t>
      </w:r>
      <w:r w:rsidR="009F28EB">
        <w:rPr>
          <w:rFonts w:ascii="Times New Roman" w:hAnsi="Times New Roman" w:cs="Times New Roman"/>
          <w:sz w:val="24"/>
          <w:szCs w:val="24"/>
        </w:rPr>
        <w:t xml:space="preserve"> and non- </w:t>
      </w:r>
      <w:r w:rsidR="006969CC">
        <w:rPr>
          <w:rFonts w:ascii="Times New Roman" w:hAnsi="Times New Roman" w:cs="Times New Roman"/>
          <w:sz w:val="24"/>
          <w:szCs w:val="24"/>
        </w:rPr>
        <w:t>referral</w:t>
      </w:r>
      <w:r w:rsidR="009F28EB">
        <w:rPr>
          <w:rFonts w:ascii="Times New Roman" w:hAnsi="Times New Roman" w:cs="Times New Roman"/>
          <w:sz w:val="24"/>
          <w:szCs w:val="24"/>
        </w:rPr>
        <w:t xml:space="preserve">. In this case best practice suggests that </w:t>
      </w:r>
      <w:r w:rsidR="006969CC">
        <w:rPr>
          <w:rFonts w:ascii="Times New Roman" w:hAnsi="Times New Roman" w:cs="Times New Roman"/>
          <w:sz w:val="24"/>
          <w:szCs w:val="24"/>
        </w:rPr>
        <w:t>informing</w:t>
      </w:r>
      <w:r w:rsidR="009F28EB">
        <w:rPr>
          <w:rFonts w:ascii="Times New Roman" w:hAnsi="Times New Roman" w:cs="Times New Roman"/>
          <w:sz w:val="24"/>
          <w:szCs w:val="24"/>
        </w:rPr>
        <w:t xml:space="preserve"> the client of </w:t>
      </w:r>
      <w:r w:rsidR="006969CC">
        <w:rPr>
          <w:rFonts w:ascii="Times New Roman" w:hAnsi="Times New Roman" w:cs="Times New Roman"/>
          <w:sz w:val="24"/>
          <w:szCs w:val="24"/>
        </w:rPr>
        <w:t>intended</w:t>
      </w:r>
      <w:r w:rsidR="009F28EB">
        <w:rPr>
          <w:rFonts w:ascii="Times New Roman" w:hAnsi="Times New Roman" w:cs="Times New Roman"/>
          <w:sz w:val="24"/>
          <w:szCs w:val="24"/>
        </w:rPr>
        <w:t xml:space="preserve"> actions and discussing perm</w:t>
      </w:r>
      <w:r w:rsidR="006969CC">
        <w:rPr>
          <w:rFonts w:ascii="Times New Roman" w:hAnsi="Times New Roman" w:cs="Times New Roman"/>
          <w:sz w:val="24"/>
          <w:szCs w:val="24"/>
        </w:rPr>
        <w:t>ission</w:t>
      </w:r>
      <w:r w:rsidR="009F28EB">
        <w:rPr>
          <w:rFonts w:ascii="Times New Roman" w:hAnsi="Times New Roman" w:cs="Times New Roman"/>
          <w:sz w:val="24"/>
          <w:szCs w:val="24"/>
        </w:rPr>
        <w:t xml:space="preserve"> to </w:t>
      </w:r>
      <w:r w:rsidR="006969CC">
        <w:rPr>
          <w:rFonts w:ascii="Times New Roman" w:hAnsi="Times New Roman" w:cs="Times New Roman"/>
          <w:sz w:val="24"/>
          <w:szCs w:val="24"/>
        </w:rPr>
        <w:t>refer</w:t>
      </w:r>
      <w:r w:rsidR="009F28EB">
        <w:rPr>
          <w:rFonts w:ascii="Times New Roman" w:hAnsi="Times New Roman" w:cs="Times New Roman"/>
          <w:sz w:val="24"/>
          <w:szCs w:val="24"/>
        </w:rPr>
        <w:t xml:space="preserve">. However it then states that a therapist responsibility requires them to act </w:t>
      </w:r>
      <w:r w:rsidR="006969CC">
        <w:rPr>
          <w:rFonts w:ascii="Times New Roman" w:hAnsi="Times New Roman" w:cs="Times New Roman"/>
          <w:sz w:val="24"/>
          <w:szCs w:val="24"/>
        </w:rPr>
        <w:t>appropriately</w:t>
      </w:r>
      <w:r w:rsidR="009F28EB">
        <w:rPr>
          <w:rFonts w:ascii="Times New Roman" w:hAnsi="Times New Roman" w:cs="Times New Roman"/>
          <w:sz w:val="24"/>
          <w:szCs w:val="24"/>
        </w:rPr>
        <w:t xml:space="preserve"> in line with their personal expertise and that they should consider their own limitations and when they have reach there own limits consideration</w:t>
      </w:r>
      <w:r w:rsidR="005167D7">
        <w:rPr>
          <w:rFonts w:ascii="Times New Roman" w:hAnsi="Times New Roman" w:cs="Times New Roman"/>
          <w:sz w:val="24"/>
          <w:szCs w:val="24"/>
        </w:rPr>
        <w:t xml:space="preserve"> should be given to referral to address the issue in supervision or with </w:t>
      </w:r>
      <w:r w:rsidR="006969CC">
        <w:rPr>
          <w:rFonts w:ascii="Times New Roman" w:hAnsi="Times New Roman" w:cs="Times New Roman"/>
          <w:sz w:val="24"/>
          <w:szCs w:val="24"/>
        </w:rPr>
        <w:t>their</w:t>
      </w:r>
      <w:r w:rsidR="005167D7">
        <w:rPr>
          <w:rFonts w:ascii="Times New Roman" w:hAnsi="Times New Roman" w:cs="Times New Roman"/>
          <w:sz w:val="24"/>
          <w:szCs w:val="24"/>
        </w:rPr>
        <w:t xml:space="preserve"> professional organisation.</w:t>
      </w:r>
      <w:r w:rsidR="00DF46F0">
        <w:rPr>
          <w:rFonts w:ascii="Times New Roman" w:hAnsi="Times New Roman" w:cs="Times New Roman"/>
          <w:sz w:val="24"/>
          <w:szCs w:val="24"/>
        </w:rPr>
        <w:t>(B.A.C.P., 2017)</w:t>
      </w:r>
      <w:r w:rsidR="00EB0B69" w:rsidRPr="00EB0B69">
        <w:t xml:space="preserve"> </w:t>
      </w:r>
    </w:p>
    <w:p w14:paraId="7B93514F" w14:textId="46CC2C75" w:rsidR="002B7432" w:rsidRDefault="00EB0B69" w:rsidP="002B7432">
      <w:pPr>
        <w:spacing w:line="480" w:lineRule="auto"/>
        <w:rPr>
          <w:rFonts w:ascii="Times New Roman" w:hAnsi="Times New Roman" w:cs="Times New Roman"/>
          <w:sz w:val="24"/>
          <w:szCs w:val="24"/>
        </w:rPr>
      </w:pPr>
      <w:r>
        <w:t xml:space="preserve"> </w:t>
      </w:r>
      <w:r w:rsidR="00BC53D2">
        <w:rPr>
          <w:rFonts w:ascii="Times New Roman" w:hAnsi="Times New Roman" w:cs="Times New Roman"/>
          <w:sz w:val="24"/>
          <w:szCs w:val="24"/>
        </w:rPr>
        <w:t xml:space="preserve">Therefor as a </w:t>
      </w:r>
      <w:r w:rsidR="00C5100E">
        <w:rPr>
          <w:rFonts w:ascii="Times New Roman" w:hAnsi="Times New Roman" w:cs="Times New Roman"/>
          <w:sz w:val="24"/>
          <w:szCs w:val="24"/>
        </w:rPr>
        <w:t>counsellor</w:t>
      </w:r>
      <w:r w:rsidR="00BC53D2">
        <w:rPr>
          <w:rFonts w:ascii="Times New Roman" w:hAnsi="Times New Roman" w:cs="Times New Roman"/>
          <w:sz w:val="24"/>
          <w:szCs w:val="24"/>
        </w:rPr>
        <w:t xml:space="preserve"> it is essential to draw up a clear </w:t>
      </w:r>
      <w:r w:rsidR="00C5100E">
        <w:rPr>
          <w:rFonts w:ascii="Times New Roman" w:hAnsi="Times New Roman" w:cs="Times New Roman"/>
          <w:sz w:val="24"/>
          <w:szCs w:val="24"/>
        </w:rPr>
        <w:t>concise</w:t>
      </w:r>
      <w:r w:rsidR="00BC53D2">
        <w:rPr>
          <w:rFonts w:ascii="Times New Roman" w:hAnsi="Times New Roman" w:cs="Times New Roman"/>
          <w:sz w:val="24"/>
          <w:szCs w:val="24"/>
        </w:rPr>
        <w:t xml:space="preserve"> contract with your client and to </w:t>
      </w:r>
      <w:r w:rsidR="00C5100E">
        <w:rPr>
          <w:rFonts w:ascii="Times New Roman" w:hAnsi="Times New Roman" w:cs="Times New Roman"/>
          <w:sz w:val="24"/>
          <w:szCs w:val="24"/>
        </w:rPr>
        <w:t>incorporate</w:t>
      </w:r>
      <w:r w:rsidR="00BC53D2">
        <w:rPr>
          <w:rFonts w:ascii="Times New Roman" w:hAnsi="Times New Roman" w:cs="Times New Roman"/>
          <w:sz w:val="24"/>
          <w:szCs w:val="24"/>
        </w:rPr>
        <w:t xml:space="preserve"> all the </w:t>
      </w:r>
      <w:r w:rsidR="00C5100E">
        <w:rPr>
          <w:rFonts w:ascii="Times New Roman" w:hAnsi="Times New Roman" w:cs="Times New Roman"/>
          <w:sz w:val="24"/>
          <w:szCs w:val="24"/>
        </w:rPr>
        <w:t>information,</w:t>
      </w:r>
      <w:r w:rsidR="00BC53D2">
        <w:rPr>
          <w:rFonts w:ascii="Times New Roman" w:hAnsi="Times New Roman" w:cs="Times New Roman"/>
          <w:sz w:val="24"/>
          <w:szCs w:val="24"/>
        </w:rPr>
        <w:t xml:space="preserve"> we tell </w:t>
      </w:r>
      <w:r w:rsidR="00C5100E">
        <w:rPr>
          <w:rFonts w:ascii="Times New Roman" w:hAnsi="Times New Roman" w:cs="Times New Roman"/>
          <w:sz w:val="24"/>
          <w:szCs w:val="24"/>
        </w:rPr>
        <w:t>them,</w:t>
      </w:r>
      <w:r w:rsidR="00BC53D2">
        <w:rPr>
          <w:rFonts w:ascii="Times New Roman" w:hAnsi="Times New Roman" w:cs="Times New Roman"/>
          <w:sz w:val="24"/>
          <w:szCs w:val="24"/>
        </w:rPr>
        <w:t xml:space="preserve"> including</w:t>
      </w:r>
      <w:r w:rsidR="002B7432">
        <w:rPr>
          <w:rFonts w:ascii="Times New Roman" w:hAnsi="Times New Roman" w:cs="Times New Roman"/>
          <w:sz w:val="24"/>
          <w:szCs w:val="24"/>
        </w:rPr>
        <w:t xml:space="preserve"> when we might need to break the </w:t>
      </w:r>
      <w:r w:rsidR="00C5100E">
        <w:rPr>
          <w:rFonts w:ascii="Times New Roman" w:hAnsi="Times New Roman" w:cs="Times New Roman"/>
          <w:sz w:val="24"/>
          <w:szCs w:val="24"/>
        </w:rPr>
        <w:t>contract and</w:t>
      </w:r>
      <w:r w:rsidR="002B7432">
        <w:rPr>
          <w:rFonts w:ascii="Times New Roman" w:hAnsi="Times New Roman" w:cs="Times New Roman"/>
          <w:sz w:val="24"/>
          <w:szCs w:val="24"/>
        </w:rPr>
        <w:t xml:space="preserve"> what will happen in these instances also</w:t>
      </w:r>
      <w:r w:rsidR="00BC53D2">
        <w:rPr>
          <w:rFonts w:ascii="Times New Roman" w:hAnsi="Times New Roman" w:cs="Times New Roman"/>
          <w:sz w:val="24"/>
          <w:szCs w:val="24"/>
        </w:rPr>
        <w:t xml:space="preserve"> time limitation and financial </w:t>
      </w:r>
      <w:r w:rsidR="00C5100E">
        <w:rPr>
          <w:rFonts w:ascii="Times New Roman" w:hAnsi="Times New Roman" w:cs="Times New Roman"/>
          <w:sz w:val="24"/>
          <w:szCs w:val="24"/>
        </w:rPr>
        <w:t>issues.</w:t>
      </w:r>
      <w:r w:rsidR="00BC53D2">
        <w:rPr>
          <w:rFonts w:ascii="Times New Roman" w:hAnsi="Times New Roman" w:cs="Times New Roman"/>
          <w:sz w:val="24"/>
          <w:szCs w:val="24"/>
        </w:rPr>
        <w:t xml:space="preserve"> It is important to take some time to ensure the client understands and has given informed consent regarding the subject of confidentiality to prevent problems arising later in the counselling process</w:t>
      </w:r>
      <w:r w:rsidR="002B7432">
        <w:rPr>
          <w:rFonts w:ascii="Times New Roman" w:hAnsi="Times New Roman" w:cs="Times New Roman"/>
          <w:sz w:val="24"/>
          <w:szCs w:val="24"/>
        </w:rPr>
        <w:t xml:space="preserve">. This usually </w:t>
      </w:r>
      <w:r w:rsidR="00C5100E">
        <w:rPr>
          <w:rFonts w:ascii="Times New Roman" w:hAnsi="Times New Roman" w:cs="Times New Roman"/>
          <w:sz w:val="24"/>
          <w:szCs w:val="24"/>
        </w:rPr>
        <w:t>entails</w:t>
      </w:r>
      <w:r w:rsidR="002B7432">
        <w:rPr>
          <w:rFonts w:ascii="Times New Roman" w:hAnsi="Times New Roman" w:cs="Times New Roman"/>
          <w:sz w:val="24"/>
          <w:szCs w:val="24"/>
        </w:rPr>
        <w:t xml:space="preserve"> </w:t>
      </w:r>
      <w:r w:rsidR="00C5100E">
        <w:rPr>
          <w:rFonts w:ascii="Times New Roman" w:hAnsi="Times New Roman" w:cs="Times New Roman"/>
          <w:sz w:val="24"/>
          <w:szCs w:val="24"/>
        </w:rPr>
        <w:t>the</w:t>
      </w:r>
      <w:r w:rsidR="002B7432">
        <w:rPr>
          <w:rFonts w:ascii="Times New Roman" w:hAnsi="Times New Roman" w:cs="Times New Roman"/>
          <w:sz w:val="24"/>
          <w:szCs w:val="24"/>
        </w:rPr>
        <w:t xml:space="preserve"> client and therapist signing a paper copy of the contract and keeping a copy each to </w:t>
      </w:r>
      <w:r w:rsidR="00C5100E">
        <w:rPr>
          <w:rFonts w:ascii="Times New Roman" w:hAnsi="Times New Roman" w:cs="Times New Roman"/>
          <w:sz w:val="24"/>
          <w:szCs w:val="24"/>
        </w:rPr>
        <w:t>referrer</w:t>
      </w:r>
      <w:r w:rsidR="002B7432">
        <w:rPr>
          <w:rFonts w:ascii="Times New Roman" w:hAnsi="Times New Roman" w:cs="Times New Roman"/>
          <w:sz w:val="24"/>
          <w:szCs w:val="24"/>
        </w:rPr>
        <w:t xml:space="preserve"> back to.</w:t>
      </w:r>
      <w:r w:rsidR="002B7432" w:rsidRPr="002B7432">
        <w:rPr>
          <w:rFonts w:ascii="Times New Roman" w:hAnsi="Times New Roman" w:cs="Times New Roman"/>
          <w:sz w:val="24"/>
          <w:szCs w:val="24"/>
        </w:rPr>
        <w:t xml:space="preserve"> </w:t>
      </w:r>
      <w:r w:rsidR="00C5100E" w:rsidRPr="002B7432">
        <w:rPr>
          <w:rFonts w:ascii="Times New Roman" w:hAnsi="Times New Roman" w:cs="Times New Roman"/>
          <w:sz w:val="24"/>
          <w:szCs w:val="24"/>
        </w:rPr>
        <w:t>. (</w:t>
      </w:r>
      <w:r w:rsidR="002B7432" w:rsidRPr="002B7432">
        <w:rPr>
          <w:rFonts w:ascii="Times New Roman" w:hAnsi="Times New Roman" w:cs="Times New Roman"/>
          <w:sz w:val="24"/>
          <w:szCs w:val="24"/>
        </w:rPr>
        <w:t>Kampt et al, 2009)</w:t>
      </w:r>
      <w:r w:rsidR="002B7432">
        <w:rPr>
          <w:rFonts w:ascii="Times New Roman" w:hAnsi="Times New Roman" w:cs="Times New Roman"/>
          <w:sz w:val="24"/>
          <w:szCs w:val="24"/>
        </w:rPr>
        <w:t>.</w:t>
      </w:r>
    </w:p>
    <w:p w14:paraId="6A507651" w14:textId="39151128" w:rsidR="00BD3AB2" w:rsidRDefault="002B7432"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To understand the complex nature of using confidentiality within a </w:t>
      </w:r>
      <w:r w:rsidR="00C5100E">
        <w:rPr>
          <w:rFonts w:ascii="Times New Roman" w:hAnsi="Times New Roman" w:cs="Times New Roman"/>
          <w:sz w:val="24"/>
          <w:szCs w:val="24"/>
        </w:rPr>
        <w:t>multi-disciplinary</w:t>
      </w:r>
      <w:r>
        <w:rPr>
          <w:rFonts w:ascii="Times New Roman" w:hAnsi="Times New Roman" w:cs="Times New Roman"/>
          <w:sz w:val="24"/>
          <w:szCs w:val="24"/>
        </w:rPr>
        <w:t xml:space="preserve"> team, the next section with look at a </w:t>
      </w:r>
      <w:r w:rsidR="00C5100E">
        <w:rPr>
          <w:rFonts w:ascii="Times New Roman" w:hAnsi="Times New Roman" w:cs="Times New Roman"/>
          <w:sz w:val="24"/>
          <w:szCs w:val="24"/>
        </w:rPr>
        <w:t>comparison</w:t>
      </w:r>
      <w:r>
        <w:rPr>
          <w:rFonts w:ascii="Times New Roman" w:hAnsi="Times New Roman" w:cs="Times New Roman"/>
          <w:sz w:val="24"/>
          <w:szCs w:val="24"/>
        </w:rPr>
        <w:t xml:space="preserve"> of the medical model and counselling model of </w:t>
      </w:r>
      <w:r>
        <w:rPr>
          <w:rFonts w:ascii="Times New Roman" w:hAnsi="Times New Roman" w:cs="Times New Roman"/>
          <w:sz w:val="24"/>
          <w:szCs w:val="24"/>
        </w:rPr>
        <w:lastRenderedPageBreak/>
        <w:t xml:space="preserve">confidentiality to understand the </w:t>
      </w:r>
      <w:r w:rsidR="00C5100E">
        <w:rPr>
          <w:rFonts w:ascii="Times New Roman" w:hAnsi="Times New Roman" w:cs="Times New Roman"/>
          <w:sz w:val="24"/>
          <w:szCs w:val="24"/>
        </w:rPr>
        <w:t>differences</w:t>
      </w:r>
      <w:r>
        <w:rPr>
          <w:rFonts w:ascii="Times New Roman" w:hAnsi="Times New Roman" w:cs="Times New Roman"/>
          <w:sz w:val="24"/>
          <w:szCs w:val="24"/>
        </w:rPr>
        <w:t xml:space="preserve"> and </w:t>
      </w:r>
      <w:r w:rsidR="00C5100E">
        <w:rPr>
          <w:rFonts w:ascii="Times New Roman" w:hAnsi="Times New Roman" w:cs="Times New Roman"/>
          <w:sz w:val="24"/>
          <w:szCs w:val="24"/>
        </w:rPr>
        <w:t>similarities</w:t>
      </w:r>
      <w:r>
        <w:rPr>
          <w:rFonts w:ascii="Times New Roman" w:hAnsi="Times New Roman" w:cs="Times New Roman"/>
          <w:sz w:val="24"/>
          <w:szCs w:val="24"/>
        </w:rPr>
        <w:t xml:space="preserve"> between them both</w:t>
      </w:r>
      <w:r w:rsidR="00BD3AB2">
        <w:rPr>
          <w:rFonts w:ascii="Times New Roman" w:hAnsi="Times New Roman" w:cs="Times New Roman"/>
          <w:sz w:val="24"/>
          <w:szCs w:val="24"/>
        </w:rPr>
        <w:t xml:space="preserve"> and the problematic issues that arise when working </w:t>
      </w:r>
      <w:r w:rsidR="00C5100E">
        <w:rPr>
          <w:rFonts w:ascii="Times New Roman" w:hAnsi="Times New Roman" w:cs="Times New Roman"/>
          <w:sz w:val="24"/>
          <w:szCs w:val="24"/>
        </w:rPr>
        <w:t>within</w:t>
      </w:r>
      <w:r w:rsidR="00BD3AB2">
        <w:rPr>
          <w:rFonts w:ascii="Times New Roman" w:hAnsi="Times New Roman" w:cs="Times New Roman"/>
          <w:sz w:val="24"/>
          <w:szCs w:val="24"/>
        </w:rPr>
        <w:t xml:space="preserve"> a </w:t>
      </w:r>
      <w:r w:rsidR="00C5100E">
        <w:rPr>
          <w:rFonts w:ascii="Times New Roman" w:hAnsi="Times New Roman" w:cs="Times New Roman"/>
          <w:sz w:val="24"/>
          <w:szCs w:val="24"/>
        </w:rPr>
        <w:t>multi-disciplinary</w:t>
      </w:r>
      <w:r w:rsidR="00BD3AB2">
        <w:rPr>
          <w:rFonts w:ascii="Times New Roman" w:hAnsi="Times New Roman" w:cs="Times New Roman"/>
          <w:sz w:val="24"/>
          <w:szCs w:val="24"/>
        </w:rPr>
        <w:t xml:space="preserve"> team such as the nhs.. there will also be a review of the case example of </w:t>
      </w:r>
      <w:r w:rsidR="00C5100E">
        <w:rPr>
          <w:rFonts w:ascii="Times New Roman" w:hAnsi="Times New Roman" w:cs="Times New Roman"/>
          <w:sz w:val="24"/>
          <w:szCs w:val="24"/>
        </w:rPr>
        <w:t>Anthony</w:t>
      </w:r>
      <w:r w:rsidR="00BD3AB2">
        <w:rPr>
          <w:rFonts w:ascii="Times New Roman" w:hAnsi="Times New Roman" w:cs="Times New Roman"/>
          <w:sz w:val="24"/>
          <w:szCs w:val="24"/>
        </w:rPr>
        <w:t xml:space="preserve"> smith 1996 as </w:t>
      </w:r>
      <w:r w:rsidR="00C5100E">
        <w:rPr>
          <w:rFonts w:ascii="Times New Roman" w:hAnsi="Times New Roman" w:cs="Times New Roman"/>
          <w:sz w:val="24"/>
          <w:szCs w:val="24"/>
        </w:rPr>
        <w:t>an</w:t>
      </w:r>
      <w:r w:rsidR="00BD3AB2">
        <w:rPr>
          <w:rFonts w:ascii="Times New Roman" w:hAnsi="Times New Roman" w:cs="Times New Roman"/>
          <w:sz w:val="24"/>
          <w:szCs w:val="24"/>
        </w:rPr>
        <w:t xml:space="preserve"> example of what can go wrong when to </w:t>
      </w:r>
      <w:r w:rsidR="00C5100E">
        <w:rPr>
          <w:rFonts w:ascii="Times New Roman" w:hAnsi="Times New Roman" w:cs="Times New Roman"/>
          <w:sz w:val="24"/>
          <w:szCs w:val="24"/>
        </w:rPr>
        <w:t>professions</w:t>
      </w:r>
      <w:r w:rsidR="00BD3AB2">
        <w:rPr>
          <w:rFonts w:ascii="Times New Roman" w:hAnsi="Times New Roman" w:cs="Times New Roman"/>
          <w:sz w:val="24"/>
          <w:szCs w:val="24"/>
        </w:rPr>
        <w:t xml:space="preserve"> use different models of confidentiality.</w:t>
      </w:r>
    </w:p>
    <w:p w14:paraId="43C8B1AC" w14:textId="404412BB" w:rsidR="00BD3AB2" w:rsidRDefault="00BD3AB2"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 (Sibbald et al,1996) States that confidentiality differs between </w:t>
      </w:r>
      <w:r w:rsidR="00C5100E">
        <w:rPr>
          <w:rFonts w:ascii="Times New Roman" w:hAnsi="Times New Roman" w:cs="Times New Roman"/>
          <w:sz w:val="24"/>
          <w:szCs w:val="24"/>
        </w:rPr>
        <w:t>professionals</w:t>
      </w:r>
      <w:r w:rsidR="00D83593">
        <w:rPr>
          <w:rFonts w:ascii="Times New Roman" w:hAnsi="Times New Roman" w:cs="Times New Roman"/>
          <w:sz w:val="24"/>
          <w:szCs w:val="24"/>
        </w:rPr>
        <w:t xml:space="preserve">, and </w:t>
      </w:r>
      <w:r w:rsidR="00C5100E">
        <w:rPr>
          <w:rFonts w:ascii="Times New Roman" w:hAnsi="Times New Roman" w:cs="Times New Roman"/>
          <w:sz w:val="24"/>
          <w:szCs w:val="24"/>
        </w:rPr>
        <w:t>often</w:t>
      </w:r>
      <w:r w:rsidR="00D83593">
        <w:rPr>
          <w:rFonts w:ascii="Times New Roman" w:hAnsi="Times New Roman" w:cs="Times New Roman"/>
          <w:sz w:val="24"/>
          <w:szCs w:val="24"/>
        </w:rPr>
        <w:t xml:space="preserve"> means different things to </w:t>
      </w:r>
      <w:r w:rsidR="00C5100E">
        <w:rPr>
          <w:rFonts w:ascii="Times New Roman" w:hAnsi="Times New Roman" w:cs="Times New Roman"/>
          <w:sz w:val="24"/>
          <w:szCs w:val="24"/>
        </w:rPr>
        <w:t>counsellors</w:t>
      </w:r>
      <w:r w:rsidR="00D83593">
        <w:rPr>
          <w:rFonts w:ascii="Times New Roman" w:hAnsi="Times New Roman" w:cs="Times New Roman"/>
          <w:sz w:val="24"/>
          <w:szCs w:val="24"/>
        </w:rPr>
        <w:t xml:space="preserve">. This </w:t>
      </w:r>
      <w:r w:rsidR="00C5100E">
        <w:rPr>
          <w:rFonts w:ascii="Times New Roman" w:hAnsi="Times New Roman" w:cs="Times New Roman"/>
          <w:sz w:val="24"/>
          <w:szCs w:val="24"/>
        </w:rPr>
        <w:t>subjects</w:t>
      </w:r>
      <w:r w:rsidR="00D83593">
        <w:rPr>
          <w:rFonts w:ascii="Times New Roman" w:hAnsi="Times New Roman" w:cs="Times New Roman"/>
          <w:sz w:val="24"/>
          <w:szCs w:val="24"/>
        </w:rPr>
        <w:t xml:space="preserve"> lack of consistency across the board.</w:t>
      </w:r>
    </w:p>
    <w:p w14:paraId="73134F67" w14:textId="50D659C7" w:rsidR="00D83593" w:rsidRDefault="00C5100E" w:rsidP="002B7432">
      <w:pPr>
        <w:spacing w:line="480" w:lineRule="auto"/>
        <w:rPr>
          <w:rFonts w:ascii="Times New Roman" w:hAnsi="Times New Roman" w:cs="Times New Roman"/>
          <w:sz w:val="24"/>
          <w:szCs w:val="24"/>
        </w:rPr>
      </w:pPr>
      <w:r>
        <w:rPr>
          <w:rFonts w:ascii="Times New Roman" w:hAnsi="Times New Roman" w:cs="Times New Roman"/>
          <w:sz w:val="24"/>
          <w:szCs w:val="24"/>
        </w:rPr>
        <w:t>Counsellors</w:t>
      </w:r>
      <w:r w:rsidR="00D83593">
        <w:rPr>
          <w:rFonts w:ascii="Times New Roman" w:hAnsi="Times New Roman" w:cs="Times New Roman"/>
          <w:sz w:val="24"/>
          <w:szCs w:val="24"/>
        </w:rPr>
        <w:t xml:space="preserve"> in a primary health care setting such as the NHS can be split into two </w:t>
      </w:r>
      <w:r w:rsidR="005B4ED4">
        <w:rPr>
          <w:rFonts w:ascii="Times New Roman" w:hAnsi="Times New Roman" w:cs="Times New Roman"/>
          <w:sz w:val="24"/>
          <w:szCs w:val="24"/>
        </w:rPr>
        <w:t>subgroups</w:t>
      </w:r>
      <w:r w:rsidR="00D83593">
        <w:rPr>
          <w:rFonts w:ascii="Times New Roman" w:hAnsi="Times New Roman" w:cs="Times New Roman"/>
          <w:sz w:val="24"/>
          <w:szCs w:val="24"/>
        </w:rPr>
        <w:t xml:space="preserve">, consisting of Community practice </w:t>
      </w:r>
      <w:r w:rsidR="005B4ED4">
        <w:rPr>
          <w:rFonts w:ascii="Times New Roman" w:hAnsi="Times New Roman" w:cs="Times New Roman"/>
          <w:sz w:val="24"/>
          <w:szCs w:val="24"/>
        </w:rPr>
        <w:t>Nurses (</w:t>
      </w:r>
      <w:r w:rsidR="00D83593">
        <w:rPr>
          <w:rFonts w:ascii="Times New Roman" w:hAnsi="Times New Roman" w:cs="Times New Roman"/>
          <w:sz w:val="24"/>
          <w:szCs w:val="24"/>
        </w:rPr>
        <w:t xml:space="preserve">CPNS) and </w:t>
      </w:r>
      <w:r>
        <w:rPr>
          <w:rFonts w:ascii="Times New Roman" w:hAnsi="Times New Roman" w:cs="Times New Roman"/>
          <w:sz w:val="24"/>
          <w:szCs w:val="24"/>
        </w:rPr>
        <w:t>psychologists</w:t>
      </w:r>
      <w:r w:rsidR="00D83593">
        <w:rPr>
          <w:rFonts w:ascii="Times New Roman" w:hAnsi="Times New Roman" w:cs="Times New Roman"/>
          <w:sz w:val="24"/>
          <w:szCs w:val="24"/>
        </w:rPr>
        <w:t xml:space="preserve"> on one side and practice </w:t>
      </w:r>
      <w:r>
        <w:rPr>
          <w:rFonts w:ascii="Times New Roman" w:hAnsi="Times New Roman" w:cs="Times New Roman"/>
          <w:sz w:val="24"/>
          <w:szCs w:val="24"/>
        </w:rPr>
        <w:t>counsellors</w:t>
      </w:r>
      <w:r w:rsidR="00D83593">
        <w:rPr>
          <w:rFonts w:ascii="Times New Roman" w:hAnsi="Times New Roman" w:cs="Times New Roman"/>
          <w:sz w:val="24"/>
          <w:szCs w:val="24"/>
        </w:rPr>
        <w:t xml:space="preserve"> on the other.</w:t>
      </w:r>
    </w:p>
    <w:p w14:paraId="4E6BA2E5" w14:textId="4AD494C6" w:rsidR="00D83593" w:rsidRDefault="00D83593"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 (Bond,2010) suggests there are </w:t>
      </w:r>
      <w:r w:rsidR="00F657F6">
        <w:rPr>
          <w:rFonts w:ascii="Times New Roman" w:hAnsi="Times New Roman" w:cs="Times New Roman"/>
          <w:sz w:val="24"/>
          <w:szCs w:val="24"/>
        </w:rPr>
        <w:t xml:space="preserve">some guidelines which can </w:t>
      </w:r>
      <w:r w:rsidR="005B4ED4">
        <w:rPr>
          <w:rFonts w:ascii="Times New Roman" w:hAnsi="Times New Roman" w:cs="Times New Roman"/>
          <w:sz w:val="24"/>
          <w:szCs w:val="24"/>
        </w:rPr>
        <w:t>benefit</w:t>
      </w:r>
      <w:r w:rsidR="00F657F6">
        <w:rPr>
          <w:rFonts w:ascii="Times New Roman" w:hAnsi="Times New Roman" w:cs="Times New Roman"/>
          <w:sz w:val="24"/>
          <w:szCs w:val="24"/>
        </w:rPr>
        <w:t xml:space="preserve"> multi professionals having access to a clients record which include , minimizing how many times a client has to repeat would could be a painful history to each member of the team and by better communication and coordination between the team delivering the service also the opportunity to pool </w:t>
      </w:r>
      <w:r w:rsidR="005B4ED4">
        <w:rPr>
          <w:rFonts w:ascii="Times New Roman" w:hAnsi="Times New Roman" w:cs="Times New Roman"/>
          <w:sz w:val="24"/>
          <w:szCs w:val="24"/>
        </w:rPr>
        <w:t>knowledge</w:t>
      </w:r>
      <w:r w:rsidR="00F657F6">
        <w:rPr>
          <w:rFonts w:ascii="Times New Roman" w:hAnsi="Times New Roman" w:cs="Times New Roman"/>
          <w:sz w:val="24"/>
          <w:szCs w:val="24"/>
        </w:rPr>
        <w:t xml:space="preserve"> and expertise to give a better overall service. </w:t>
      </w:r>
    </w:p>
    <w:p w14:paraId="5F607F3B" w14:textId="2BF14DBA" w:rsidR="00F657F6" w:rsidRDefault="005B4ED4" w:rsidP="002B7432">
      <w:pPr>
        <w:spacing w:line="480" w:lineRule="auto"/>
        <w:rPr>
          <w:rFonts w:ascii="Times New Roman" w:hAnsi="Times New Roman" w:cs="Times New Roman"/>
          <w:sz w:val="24"/>
          <w:szCs w:val="24"/>
        </w:rPr>
      </w:pPr>
      <w:r>
        <w:rPr>
          <w:rFonts w:ascii="Times New Roman" w:hAnsi="Times New Roman" w:cs="Times New Roman"/>
          <w:sz w:val="24"/>
          <w:szCs w:val="24"/>
        </w:rPr>
        <w:t>However,</w:t>
      </w:r>
      <w:r w:rsidR="00EE7724">
        <w:rPr>
          <w:rFonts w:ascii="Times New Roman" w:hAnsi="Times New Roman" w:cs="Times New Roman"/>
          <w:sz w:val="24"/>
          <w:szCs w:val="24"/>
        </w:rPr>
        <w:t xml:space="preserve"> there </w:t>
      </w:r>
      <w:r>
        <w:rPr>
          <w:rFonts w:ascii="Times New Roman" w:hAnsi="Times New Roman" w:cs="Times New Roman"/>
          <w:sz w:val="24"/>
          <w:szCs w:val="24"/>
        </w:rPr>
        <w:t>are distinct</w:t>
      </w:r>
      <w:r w:rsidR="00EE7724">
        <w:rPr>
          <w:rFonts w:ascii="Times New Roman" w:hAnsi="Times New Roman" w:cs="Times New Roman"/>
          <w:sz w:val="24"/>
          <w:szCs w:val="24"/>
        </w:rPr>
        <w:t xml:space="preserve"> </w:t>
      </w:r>
      <w:r>
        <w:rPr>
          <w:rFonts w:ascii="Times New Roman" w:hAnsi="Times New Roman" w:cs="Times New Roman"/>
          <w:sz w:val="24"/>
          <w:szCs w:val="24"/>
        </w:rPr>
        <w:t>differences of</w:t>
      </w:r>
      <w:r w:rsidR="00EE7724">
        <w:rPr>
          <w:rFonts w:ascii="Times New Roman" w:hAnsi="Times New Roman" w:cs="Times New Roman"/>
          <w:sz w:val="24"/>
          <w:szCs w:val="24"/>
        </w:rPr>
        <w:t xml:space="preserve"> practice </w:t>
      </w:r>
      <w:r>
        <w:rPr>
          <w:rFonts w:ascii="Times New Roman" w:hAnsi="Times New Roman" w:cs="Times New Roman"/>
          <w:sz w:val="24"/>
          <w:szCs w:val="24"/>
        </w:rPr>
        <w:t>counsellors</w:t>
      </w:r>
      <w:r w:rsidR="00EE7724">
        <w:rPr>
          <w:rFonts w:ascii="Times New Roman" w:hAnsi="Times New Roman" w:cs="Times New Roman"/>
          <w:sz w:val="24"/>
          <w:szCs w:val="24"/>
        </w:rPr>
        <w:t xml:space="preserve"> and nhs metal health </w:t>
      </w:r>
      <w:r>
        <w:rPr>
          <w:rFonts w:ascii="Times New Roman" w:hAnsi="Times New Roman" w:cs="Times New Roman"/>
          <w:sz w:val="24"/>
          <w:szCs w:val="24"/>
        </w:rPr>
        <w:t>professionals</w:t>
      </w:r>
      <w:r w:rsidR="00EE7724">
        <w:rPr>
          <w:rFonts w:ascii="Times New Roman" w:hAnsi="Times New Roman" w:cs="Times New Roman"/>
          <w:sz w:val="24"/>
          <w:szCs w:val="24"/>
        </w:rPr>
        <w:t xml:space="preserve"> </w:t>
      </w:r>
      <w:r>
        <w:rPr>
          <w:rFonts w:ascii="Times New Roman" w:hAnsi="Times New Roman" w:cs="Times New Roman"/>
          <w:sz w:val="24"/>
          <w:szCs w:val="24"/>
        </w:rPr>
        <w:t>in their</w:t>
      </w:r>
      <w:r w:rsidR="00EE7724">
        <w:rPr>
          <w:rFonts w:ascii="Times New Roman" w:hAnsi="Times New Roman" w:cs="Times New Roman"/>
          <w:sz w:val="24"/>
          <w:szCs w:val="24"/>
        </w:rPr>
        <w:t xml:space="preserve"> approaches to confidentiality. Practice </w:t>
      </w:r>
      <w:r>
        <w:rPr>
          <w:rFonts w:ascii="Times New Roman" w:hAnsi="Times New Roman" w:cs="Times New Roman"/>
          <w:sz w:val="24"/>
          <w:szCs w:val="24"/>
        </w:rPr>
        <w:t>counsellors</w:t>
      </w:r>
      <w:r w:rsidR="00EE7724">
        <w:rPr>
          <w:rFonts w:ascii="Times New Roman" w:hAnsi="Times New Roman" w:cs="Times New Roman"/>
          <w:sz w:val="24"/>
          <w:szCs w:val="24"/>
        </w:rPr>
        <w:t xml:space="preserve"> understand  confidentiality in the form of interpersonal contract between client and therapist, while it is </w:t>
      </w:r>
      <w:r>
        <w:rPr>
          <w:rFonts w:ascii="Times New Roman" w:hAnsi="Times New Roman" w:cs="Times New Roman"/>
          <w:sz w:val="24"/>
          <w:szCs w:val="24"/>
        </w:rPr>
        <w:t>important ant</w:t>
      </w:r>
      <w:r w:rsidR="00EE7724">
        <w:rPr>
          <w:rFonts w:ascii="Times New Roman" w:hAnsi="Times New Roman" w:cs="Times New Roman"/>
          <w:sz w:val="24"/>
          <w:szCs w:val="24"/>
        </w:rPr>
        <w:t xml:space="preserve"> to use confidentiality as a basis for client and therapist relationship there is a danger in the over </w:t>
      </w:r>
      <w:r>
        <w:rPr>
          <w:rFonts w:ascii="Times New Roman" w:hAnsi="Times New Roman" w:cs="Times New Roman"/>
          <w:sz w:val="24"/>
          <w:szCs w:val="24"/>
        </w:rPr>
        <w:t>reliance</w:t>
      </w:r>
      <w:r w:rsidR="00EE7724">
        <w:rPr>
          <w:rFonts w:ascii="Times New Roman" w:hAnsi="Times New Roman" w:cs="Times New Roman"/>
          <w:sz w:val="24"/>
          <w:szCs w:val="24"/>
        </w:rPr>
        <w:t xml:space="preserve"> of confidentiality as  a base for </w:t>
      </w:r>
      <w:r>
        <w:rPr>
          <w:rFonts w:ascii="Times New Roman" w:hAnsi="Times New Roman" w:cs="Times New Roman"/>
          <w:sz w:val="24"/>
          <w:szCs w:val="24"/>
        </w:rPr>
        <w:t>therapeutic</w:t>
      </w:r>
      <w:r w:rsidR="00EE7724">
        <w:rPr>
          <w:rFonts w:ascii="Times New Roman" w:hAnsi="Times New Roman" w:cs="Times New Roman"/>
          <w:sz w:val="24"/>
          <w:szCs w:val="24"/>
        </w:rPr>
        <w:t xml:space="preserve"> alliance it will </w:t>
      </w:r>
      <w:r>
        <w:rPr>
          <w:rFonts w:ascii="Times New Roman" w:hAnsi="Times New Roman" w:cs="Times New Roman"/>
          <w:sz w:val="24"/>
          <w:szCs w:val="24"/>
        </w:rPr>
        <w:t>neglect</w:t>
      </w:r>
      <w:r w:rsidR="00EE7724">
        <w:rPr>
          <w:rFonts w:ascii="Times New Roman" w:hAnsi="Times New Roman" w:cs="Times New Roman"/>
          <w:sz w:val="24"/>
          <w:szCs w:val="24"/>
        </w:rPr>
        <w:t xml:space="preserve"> crucial aspects and conflict with the </w:t>
      </w:r>
      <w:r>
        <w:rPr>
          <w:rFonts w:ascii="Times New Roman" w:hAnsi="Times New Roman" w:cs="Times New Roman"/>
          <w:sz w:val="24"/>
          <w:szCs w:val="24"/>
        </w:rPr>
        <w:t>therapists</w:t>
      </w:r>
      <w:r w:rsidR="00EE7724">
        <w:rPr>
          <w:rFonts w:ascii="Times New Roman" w:hAnsi="Times New Roman" w:cs="Times New Roman"/>
          <w:sz w:val="24"/>
          <w:szCs w:val="24"/>
        </w:rPr>
        <w:t xml:space="preserve"> wider </w:t>
      </w:r>
      <w:r>
        <w:rPr>
          <w:rFonts w:ascii="Times New Roman" w:hAnsi="Times New Roman" w:cs="Times New Roman"/>
          <w:sz w:val="24"/>
          <w:szCs w:val="24"/>
        </w:rPr>
        <w:t>responsibility’s</w:t>
      </w:r>
      <w:r w:rsidR="00EE7724">
        <w:rPr>
          <w:rFonts w:ascii="Times New Roman" w:hAnsi="Times New Roman" w:cs="Times New Roman"/>
          <w:sz w:val="24"/>
          <w:szCs w:val="24"/>
        </w:rPr>
        <w:t>. (Jenkins, 1999)</w:t>
      </w:r>
    </w:p>
    <w:p w14:paraId="7F7109DC" w14:textId="2E1B6ADF" w:rsidR="00B9168B" w:rsidRDefault="00B9168B"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medical model of confidentiality </w:t>
      </w:r>
      <w:r w:rsidR="005B4ED4">
        <w:rPr>
          <w:rFonts w:ascii="Times New Roman" w:hAnsi="Times New Roman" w:cs="Times New Roman"/>
          <w:sz w:val="24"/>
          <w:szCs w:val="24"/>
        </w:rPr>
        <w:t>refers</w:t>
      </w:r>
      <w:r>
        <w:rPr>
          <w:rFonts w:ascii="Times New Roman" w:hAnsi="Times New Roman" w:cs="Times New Roman"/>
          <w:sz w:val="24"/>
          <w:szCs w:val="24"/>
        </w:rPr>
        <w:t xml:space="preserve"> to the external frame of </w:t>
      </w:r>
      <w:r w:rsidR="005B4ED4">
        <w:rPr>
          <w:rFonts w:ascii="Times New Roman" w:hAnsi="Times New Roman" w:cs="Times New Roman"/>
          <w:sz w:val="24"/>
          <w:szCs w:val="24"/>
        </w:rPr>
        <w:t>reference</w:t>
      </w:r>
      <w:r>
        <w:rPr>
          <w:rFonts w:ascii="Times New Roman" w:hAnsi="Times New Roman" w:cs="Times New Roman"/>
          <w:sz w:val="24"/>
          <w:szCs w:val="24"/>
        </w:rPr>
        <w:t>, where as the clients best interests come down to the d</w:t>
      </w:r>
      <w:r w:rsidR="005B4ED4">
        <w:rPr>
          <w:rFonts w:ascii="Times New Roman" w:hAnsi="Times New Roman" w:cs="Times New Roman"/>
          <w:sz w:val="24"/>
          <w:szCs w:val="24"/>
        </w:rPr>
        <w:t>octor being</w:t>
      </w:r>
      <w:r>
        <w:rPr>
          <w:rFonts w:ascii="Times New Roman" w:hAnsi="Times New Roman" w:cs="Times New Roman"/>
          <w:sz w:val="24"/>
          <w:szCs w:val="24"/>
        </w:rPr>
        <w:t xml:space="preserve"> in control of </w:t>
      </w:r>
      <w:r w:rsidR="005B4ED4">
        <w:rPr>
          <w:rFonts w:ascii="Times New Roman" w:hAnsi="Times New Roman" w:cs="Times New Roman"/>
          <w:sz w:val="24"/>
          <w:szCs w:val="24"/>
        </w:rPr>
        <w:t>diagnose</w:t>
      </w:r>
      <w:r>
        <w:rPr>
          <w:rFonts w:ascii="Times New Roman" w:hAnsi="Times New Roman" w:cs="Times New Roman"/>
          <w:sz w:val="24"/>
          <w:szCs w:val="24"/>
        </w:rPr>
        <w:t xml:space="preserve"> and treatment, while still requiring informed consent, however in the inclusive model of confidentiality the patient gives permission to share the information were</w:t>
      </w:r>
      <w:r w:rsidR="005D5E82">
        <w:rPr>
          <w:rFonts w:ascii="Times New Roman" w:hAnsi="Times New Roman" w:cs="Times New Roman"/>
          <w:sz w:val="24"/>
          <w:szCs w:val="24"/>
        </w:rPr>
        <w:t xml:space="preserve"> </w:t>
      </w:r>
      <w:r w:rsidR="005B4ED4">
        <w:rPr>
          <w:rFonts w:ascii="Times New Roman" w:hAnsi="Times New Roman" w:cs="Times New Roman"/>
          <w:sz w:val="24"/>
          <w:szCs w:val="24"/>
        </w:rPr>
        <w:t>necessary</w:t>
      </w:r>
      <w:r w:rsidR="005D5E82">
        <w:rPr>
          <w:rFonts w:ascii="Times New Roman" w:hAnsi="Times New Roman" w:cs="Times New Roman"/>
          <w:sz w:val="24"/>
          <w:szCs w:val="24"/>
        </w:rPr>
        <w:t xml:space="preserve"> and were it is within the </w:t>
      </w:r>
      <w:r w:rsidR="005D5E82">
        <w:rPr>
          <w:rFonts w:ascii="Times New Roman" w:hAnsi="Times New Roman" w:cs="Times New Roman"/>
          <w:sz w:val="24"/>
          <w:szCs w:val="24"/>
        </w:rPr>
        <w:lastRenderedPageBreak/>
        <w:t>publics interest. (Jenkins,1999</w:t>
      </w:r>
      <w:r w:rsidR="005B4ED4">
        <w:rPr>
          <w:rFonts w:ascii="Times New Roman" w:hAnsi="Times New Roman" w:cs="Times New Roman"/>
          <w:sz w:val="24"/>
          <w:szCs w:val="24"/>
        </w:rPr>
        <w:t>).</w:t>
      </w:r>
      <w:r w:rsidR="005D5E82">
        <w:rPr>
          <w:rFonts w:ascii="Times New Roman" w:hAnsi="Times New Roman" w:cs="Times New Roman"/>
          <w:sz w:val="24"/>
          <w:szCs w:val="24"/>
        </w:rPr>
        <w:t xml:space="preserve"> This could be argued to be a more transparent way of addressing confidentiality.</w:t>
      </w:r>
    </w:p>
    <w:p w14:paraId="272C8940" w14:textId="346A9C58" w:rsidR="005D5E82" w:rsidRDefault="005D5E82"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main difference between both models are as </w:t>
      </w:r>
      <w:r w:rsidR="005B4ED4">
        <w:rPr>
          <w:rFonts w:ascii="Times New Roman" w:hAnsi="Times New Roman" w:cs="Times New Roman"/>
          <w:sz w:val="24"/>
          <w:szCs w:val="24"/>
        </w:rPr>
        <w:t>follows;</w:t>
      </w:r>
      <w:r>
        <w:rPr>
          <w:rFonts w:ascii="Times New Roman" w:hAnsi="Times New Roman" w:cs="Times New Roman"/>
          <w:sz w:val="24"/>
          <w:szCs w:val="24"/>
        </w:rPr>
        <w:t xml:space="preserve"> when looking at values the medical model leans to ward what is in the best interest of the patient were as the counselling model finds the autonomy of the client more important. </w:t>
      </w:r>
      <w:r w:rsidR="005B4ED4">
        <w:rPr>
          <w:rFonts w:ascii="Times New Roman" w:hAnsi="Times New Roman" w:cs="Times New Roman"/>
          <w:sz w:val="24"/>
          <w:szCs w:val="24"/>
        </w:rPr>
        <w:t>An</w:t>
      </w:r>
      <w:r>
        <w:rPr>
          <w:rFonts w:ascii="Times New Roman" w:hAnsi="Times New Roman" w:cs="Times New Roman"/>
          <w:sz w:val="24"/>
          <w:szCs w:val="24"/>
        </w:rPr>
        <w:t xml:space="preserve"> </w:t>
      </w:r>
      <w:r w:rsidR="005B4ED4">
        <w:rPr>
          <w:rFonts w:ascii="Times New Roman" w:hAnsi="Times New Roman" w:cs="Times New Roman"/>
          <w:sz w:val="24"/>
          <w:szCs w:val="24"/>
        </w:rPr>
        <w:t>accountably</w:t>
      </w:r>
      <w:r>
        <w:rPr>
          <w:rFonts w:ascii="Times New Roman" w:hAnsi="Times New Roman" w:cs="Times New Roman"/>
          <w:sz w:val="24"/>
          <w:szCs w:val="24"/>
        </w:rPr>
        <w:t xml:space="preserve"> medical model is clinical as oppose to professional within counselling </w:t>
      </w:r>
      <w:r w:rsidR="005B4ED4">
        <w:rPr>
          <w:rFonts w:ascii="Times New Roman" w:hAnsi="Times New Roman" w:cs="Times New Roman"/>
          <w:sz w:val="24"/>
          <w:szCs w:val="24"/>
        </w:rPr>
        <w:t>model.</w:t>
      </w:r>
      <w:r>
        <w:rPr>
          <w:rFonts w:ascii="Times New Roman" w:hAnsi="Times New Roman" w:cs="Times New Roman"/>
          <w:sz w:val="24"/>
          <w:szCs w:val="24"/>
        </w:rPr>
        <w:t xml:space="preserve"> The medical model also takes a inclusive or team based approach to boundaries regarding confidentiality as </w:t>
      </w:r>
      <w:r w:rsidR="005B4ED4">
        <w:rPr>
          <w:rFonts w:ascii="Times New Roman" w:hAnsi="Times New Roman" w:cs="Times New Roman"/>
          <w:sz w:val="24"/>
          <w:szCs w:val="24"/>
        </w:rPr>
        <w:t>appose</w:t>
      </w:r>
      <w:r>
        <w:rPr>
          <w:rFonts w:ascii="Times New Roman" w:hAnsi="Times New Roman" w:cs="Times New Roman"/>
          <w:sz w:val="24"/>
          <w:szCs w:val="24"/>
        </w:rPr>
        <w:t xml:space="preserve"> to the exclusive or client based approach used by counselling model, they also differ in their </w:t>
      </w:r>
      <w:r w:rsidR="005B4ED4">
        <w:rPr>
          <w:rFonts w:ascii="Times New Roman" w:hAnsi="Times New Roman" w:cs="Times New Roman"/>
          <w:sz w:val="24"/>
          <w:szCs w:val="24"/>
        </w:rPr>
        <w:t>foundations</w:t>
      </w:r>
      <w:r>
        <w:rPr>
          <w:rFonts w:ascii="Times New Roman" w:hAnsi="Times New Roman" w:cs="Times New Roman"/>
          <w:sz w:val="24"/>
          <w:szCs w:val="24"/>
        </w:rPr>
        <w:t xml:space="preserve"> were as the medical model foundation is in </w:t>
      </w:r>
      <w:r w:rsidR="005B4ED4">
        <w:rPr>
          <w:rFonts w:ascii="Times New Roman" w:hAnsi="Times New Roman" w:cs="Times New Roman"/>
          <w:sz w:val="24"/>
          <w:szCs w:val="24"/>
        </w:rPr>
        <w:t>statute</w:t>
      </w:r>
      <w:r>
        <w:rPr>
          <w:rFonts w:ascii="Times New Roman" w:hAnsi="Times New Roman" w:cs="Times New Roman"/>
          <w:sz w:val="24"/>
          <w:szCs w:val="24"/>
        </w:rPr>
        <w:t xml:space="preserve"> and case law ,counselling model looks towards professional code of ethics and finally were as the medical model </w:t>
      </w:r>
      <w:r w:rsidR="009A0D6D">
        <w:rPr>
          <w:rFonts w:ascii="Times New Roman" w:hAnsi="Times New Roman" w:cs="Times New Roman"/>
          <w:sz w:val="24"/>
          <w:szCs w:val="24"/>
        </w:rPr>
        <w:t xml:space="preserve"> context is complex and organisational counselling model takes a private and contractual approach.(Jenkins,1999)</w:t>
      </w:r>
    </w:p>
    <w:p w14:paraId="4B92AFED" w14:textId="6D521E57" w:rsidR="009A0D6D" w:rsidRDefault="009A0D6D"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the above </w:t>
      </w:r>
      <w:r w:rsidR="005B4ED4">
        <w:rPr>
          <w:rFonts w:ascii="Times New Roman" w:hAnsi="Times New Roman" w:cs="Times New Roman"/>
          <w:sz w:val="24"/>
          <w:szCs w:val="24"/>
        </w:rPr>
        <w:t>differences</w:t>
      </w:r>
      <w:r>
        <w:rPr>
          <w:rFonts w:ascii="Times New Roman" w:hAnsi="Times New Roman" w:cs="Times New Roman"/>
          <w:sz w:val="24"/>
          <w:szCs w:val="24"/>
        </w:rPr>
        <w:t xml:space="preserve"> observed between both models it can be easy to see how conflict can occur when working with both models in a </w:t>
      </w:r>
      <w:r w:rsidR="005B4ED4">
        <w:rPr>
          <w:rFonts w:ascii="Times New Roman" w:hAnsi="Times New Roman" w:cs="Times New Roman"/>
          <w:sz w:val="24"/>
          <w:szCs w:val="24"/>
        </w:rPr>
        <w:t>multi-disciplinary</w:t>
      </w:r>
      <w:r>
        <w:rPr>
          <w:rFonts w:ascii="Times New Roman" w:hAnsi="Times New Roman" w:cs="Times New Roman"/>
          <w:sz w:val="24"/>
          <w:szCs w:val="24"/>
        </w:rPr>
        <w:t xml:space="preserve"> team. </w:t>
      </w:r>
      <w:r w:rsidR="005B4ED4">
        <w:rPr>
          <w:rFonts w:ascii="Times New Roman" w:hAnsi="Times New Roman" w:cs="Times New Roman"/>
          <w:sz w:val="24"/>
          <w:szCs w:val="24"/>
        </w:rPr>
        <w:t>An</w:t>
      </w:r>
      <w:r>
        <w:rPr>
          <w:rFonts w:ascii="Times New Roman" w:hAnsi="Times New Roman" w:cs="Times New Roman"/>
          <w:sz w:val="24"/>
          <w:szCs w:val="24"/>
        </w:rPr>
        <w:t xml:space="preserve"> example of this can be </w:t>
      </w:r>
      <w:r w:rsidR="005B4ED4">
        <w:rPr>
          <w:rFonts w:ascii="Times New Roman" w:hAnsi="Times New Roman" w:cs="Times New Roman"/>
          <w:sz w:val="24"/>
          <w:szCs w:val="24"/>
        </w:rPr>
        <w:t>seen</w:t>
      </w:r>
      <w:r>
        <w:rPr>
          <w:rFonts w:ascii="Times New Roman" w:hAnsi="Times New Roman" w:cs="Times New Roman"/>
          <w:sz w:val="24"/>
          <w:szCs w:val="24"/>
        </w:rPr>
        <w:t xml:space="preserve"> in the case </w:t>
      </w:r>
      <w:r w:rsidR="005B4ED4">
        <w:rPr>
          <w:rFonts w:ascii="Times New Roman" w:hAnsi="Times New Roman" w:cs="Times New Roman"/>
          <w:sz w:val="24"/>
          <w:szCs w:val="24"/>
        </w:rPr>
        <w:t>of</w:t>
      </w:r>
      <w:r>
        <w:rPr>
          <w:rFonts w:ascii="Times New Roman" w:hAnsi="Times New Roman" w:cs="Times New Roman"/>
          <w:sz w:val="24"/>
          <w:szCs w:val="24"/>
        </w:rPr>
        <w:t xml:space="preserve"> Anthony Smith 1996(SDHA/DCC, 1996) It was found that issues </w:t>
      </w:r>
      <w:r w:rsidR="005B4ED4">
        <w:rPr>
          <w:rFonts w:ascii="Times New Roman" w:hAnsi="Times New Roman" w:cs="Times New Roman"/>
          <w:sz w:val="24"/>
          <w:szCs w:val="24"/>
        </w:rPr>
        <w:t>off</w:t>
      </w:r>
      <w:r>
        <w:rPr>
          <w:rFonts w:ascii="Times New Roman" w:hAnsi="Times New Roman" w:cs="Times New Roman"/>
          <w:sz w:val="24"/>
          <w:szCs w:val="24"/>
        </w:rPr>
        <w:t xml:space="preserve"> confidentiality were central to the car he </w:t>
      </w:r>
      <w:r w:rsidR="005B4ED4">
        <w:rPr>
          <w:rFonts w:ascii="Times New Roman" w:hAnsi="Times New Roman" w:cs="Times New Roman"/>
          <w:sz w:val="24"/>
          <w:szCs w:val="24"/>
        </w:rPr>
        <w:t>receives</w:t>
      </w:r>
      <w:r>
        <w:rPr>
          <w:rFonts w:ascii="Times New Roman" w:hAnsi="Times New Roman" w:cs="Times New Roman"/>
          <w:sz w:val="24"/>
          <w:szCs w:val="24"/>
        </w:rPr>
        <w:t xml:space="preserve"> from Southern </w:t>
      </w:r>
      <w:r w:rsidR="005B4ED4">
        <w:rPr>
          <w:rFonts w:ascii="Times New Roman" w:hAnsi="Times New Roman" w:cs="Times New Roman"/>
          <w:sz w:val="24"/>
          <w:szCs w:val="24"/>
        </w:rPr>
        <w:t>Derbyshire</w:t>
      </w:r>
      <w:r>
        <w:rPr>
          <w:rFonts w:ascii="Times New Roman" w:hAnsi="Times New Roman" w:cs="Times New Roman"/>
          <w:sz w:val="24"/>
          <w:szCs w:val="24"/>
        </w:rPr>
        <w:t xml:space="preserve"> Health </w:t>
      </w:r>
      <w:r w:rsidR="005B4ED4">
        <w:rPr>
          <w:rFonts w:ascii="Times New Roman" w:hAnsi="Times New Roman" w:cs="Times New Roman"/>
          <w:sz w:val="24"/>
          <w:szCs w:val="24"/>
        </w:rPr>
        <w:t>Authority</w:t>
      </w:r>
      <w:r>
        <w:rPr>
          <w:rFonts w:ascii="Times New Roman" w:hAnsi="Times New Roman" w:cs="Times New Roman"/>
          <w:sz w:val="24"/>
          <w:szCs w:val="24"/>
        </w:rPr>
        <w:t xml:space="preserve">. He was a psychiatric patent with a history schizophrenia. He had received counselling from a </w:t>
      </w:r>
      <w:r w:rsidR="005B4ED4">
        <w:rPr>
          <w:rFonts w:ascii="Times New Roman" w:hAnsi="Times New Roman" w:cs="Times New Roman"/>
          <w:sz w:val="24"/>
          <w:szCs w:val="24"/>
        </w:rPr>
        <w:t>practice-based</w:t>
      </w:r>
      <w:r>
        <w:rPr>
          <w:rFonts w:ascii="Times New Roman" w:hAnsi="Times New Roman" w:cs="Times New Roman"/>
          <w:sz w:val="24"/>
          <w:szCs w:val="24"/>
        </w:rPr>
        <w:t xml:space="preserve"> </w:t>
      </w:r>
      <w:r w:rsidR="005B4ED4">
        <w:rPr>
          <w:rFonts w:ascii="Times New Roman" w:hAnsi="Times New Roman" w:cs="Times New Roman"/>
          <w:sz w:val="24"/>
          <w:szCs w:val="24"/>
        </w:rPr>
        <w:t>counsellor</w:t>
      </w:r>
      <w:r>
        <w:rPr>
          <w:rFonts w:ascii="Times New Roman" w:hAnsi="Times New Roman" w:cs="Times New Roman"/>
          <w:sz w:val="24"/>
          <w:szCs w:val="24"/>
        </w:rPr>
        <w:t xml:space="preserve"> on a weekly basic for a year. During this time his health</w:t>
      </w:r>
      <w:r w:rsidR="005B4ED4">
        <w:rPr>
          <w:rFonts w:ascii="Times New Roman" w:hAnsi="Times New Roman" w:cs="Times New Roman"/>
          <w:sz w:val="24"/>
          <w:szCs w:val="24"/>
        </w:rPr>
        <w:t xml:space="preserve"> detreated</w:t>
      </w:r>
      <w:r>
        <w:rPr>
          <w:rFonts w:ascii="Times New Roman" w:hAnsi="Times New Roman" w:cs="Times New Roman"/>
          <w:sz w:val="24"/>
          <w:szCs w:val="24"/>
        </w:rPr>
        <w:t xml:space="preserve"> and </w:t>
      </w:r>
      <w:r w:rsidR="00A04760">
        <w:rPr>
          <w:rFonts w:ascii="Times New Roman" w:hAnsi="Times New Roman" w:cs="Times New Roman"/>
          <w:sz w:val="24"/>
          <w:szCs w:val="24"/>
        </w:rPr>
        <w:t xml:space="preserve">he was then </w:t>
      </w:r>
      <w:r w:rsidR="005B4ED4">
        <w:rPr>
          <w:rFonts w:ascii="Times New Roman" w:hAnsi="Times New Roman" w:cs="Times New Roman"/>
          <w:sz w:val="24"/>
          <w:szCs w:val="24"/>
        </w:rPr>
        <w:t>admitted</w:t>
      </w:r>
      <w:r w:rsidR="00A04760">
        <w:rPr>
          <w:rFonts w:ascii="Times New Roman" w:hAnsi="Times New Roman" w:cs="Times New Roman"/>
          <w:sz w:val="24"/>
          <w:szCs w:val="24"/>
        </w:rPr>
        <w:t xml:space="preserve"> to psychiatric hospital. On his discharge his family relationship continued to </w:t>
      </w:r>
      <w:r w:rsidR="005B4ED4">
        <w:rPr>
          <w:rFonts w:ascii="Times New Roman" w:hAnsi="Times New Roman" w:cs="Times New Roman"/>
          <w:sz w:val="24"/>
          <w:szCs w:val="24"/>
        </w:rPr>
        <w:t>deuterate.</w:t>
      </w:r>
      <w:r w:rsidR="00A04760">
        <w:rPr>
          <w:rFonts w:ascii="Times New Roman" w:hAnsi="Times New Roman" w:cs="Times New Roman"/>
          <w:sz w:val="24"/>
          <w:szCs w:val="24"/>
        </w:rPr>
        <w:t xml:space="preserve"> Four weeks later he killed his mother and </w:t>
      </w:r>
      <w:r w:rsidR="005B4ED4">
        <w:rPr>
          <w:rFonts w:ascii="Times New Roman" w:hAnsi="Times New Roman" w:cs="Times New Roman"/>
          <w:sz w:val="24"/>
          <w:szCs w:val="24"/>
        </w:rPr>
        <w:t>half-brother. From</w:t>
      </w:r>
      <w:r w:rsidR="00A04760">
        <w:rPr>
          <w:rFonts w:ascii="Times New Roman" w:hAnsi="Times New Roman" w:cs="Times New Roman"/>
          <w:sz w:val="24"/>
          <w:szCs w:val="24"/>
        </w:rPr>
        <w:t xml:space="preserve"> the report </w:t>
      </w:r>
      <w:r w:rsidR="005B4ED4">
        <w:rPr>
          <w:rFonts w:ascii="Times New Roman" w:hAnsi="Times New Roman" w:cs="Times New Roman"/>
          <w:sz w:val="24"/>
          <w:szCs w:val="24"/>
        </w:rPr>
        <w:t>conducted</w:t>
      </w:r>
      <w:r w:rsidR="00A04760">
        <w:rPr>
          <w:rFonts w:ascii="Times New Roman" w:hAnsi="Times New Roman" w:cs="Times New Roman"/>
          <w:sz w:val="24"/>
          <w:szCs w:val="24"/>
        </w:rPr>
        <w:t xml:space="preserve"> by Derbyshire health </w:t>
      </w:r>
      <w:r w:rsidR="005B4ED4">
        <w:rPr>
          <w:rFonts w:ascii="Times New Roman" w:hAnsi="Times New Roman" w:cs="Times New Roman"/>
          <w:sz w:val="24"/>
          <w:szCs w:val="24"/>
        </w:rPr>
        <w:t>board</w:t>
      </w:r>
      <w:r w:rsidR="00A04760">
        <w:rPr>
          <w:rFonts w:ascii="Times New Roman" w:hAnsi="Times New Roman" w:cs="Times New Roman"/>
          <w:sz w:val="24"/>
          <w:szCs w:val="24"/>
        </w:rPr>
        <w:t xml:space="preserve"> it emerged information on the client was not passed back to the GP for review </w:t>
      </w:r>
      <w:r w:rsidR="005B4ED4">
        <w:rPr>
          <w:rFonts w:ascii="Times New Roman" w:hAnsi="Times New Roman" w:cs="Times New Roman"/>
          <w:sz w:val="24"/>
          <w:szCs w:val="24"/>
        </w:rPr>
        <w:t>implying</w:t>
      </w:r>
      <w:r w:rsidR="00A04760">
        <w:rPr>
          <w:rFonts w:ascii="Times New Roman" w:hAnsi="Times New Roman" w:cs="Times New Roman"/>
          <w:sz w:val="24"/>
          <w:szCs w:val="24"/>
        </w:rPr>
        <w:t xml:space="preserve"> the information exchange between </w:t>
      </w:r>
      <w:r w:rsidR="005B4ED4">
        <w:rPr>
          <w:rFonts w:ascii="Times New Roman" w:hAnsi="Times New Roman" w:cs="Times New Roman"/>
          <w:sz w:val="24"/>
          <w:szCs w:val="24"/>
        </w:rPr>
        <w:t>counsellor</w:t>
      </w:r>
      <w:r w:rsidR="00A04760">
        <w:rPr>
          <w:rFonts w:ascii="Times New Roman" w:hAnsi="Times New Roman" w:cs="Times New Roman"/>
          <w:sz w:val="24"/>
          <w:szCs w:val="24"/>
        </w:rPr>
        <w:t xml:space="preserve"> and GP to be </w:t>
      </w:r>
      <w:r w:rsidR="005B4ED4">
        <w:rPr>
          <w:rFonts w:ascii="Times New Roman" w:hAnsi="Times New Roman" w:cs="Times New Roman"/>
          <w:sz w:val="24"/>
          <w:szCs w:val="24"/>
        </w:rPr>
        <w:t>implies</w:t>
      </w:r>
      <w:r w:rsidR="00A04760">
        <w:rPr>
          <w:rFonts w:ascii="Times New Roman" w:hAnsi="Times New Roman" w:cs="Times New Roman"/>
          <w:sz w:val="24"/>
          <w:szCs w:val="24"/>
        </w:rPr>
        <w:t xml:space="preserve"> rather than </w:t>
      </w:r>
      <w:r w:rsidR="005B4ED4">
        <w:rPr>
          <w:rFonts w:ascii="Times New Roman" w:hAnsi="Times New Roman" w:cs="Times New Roman"/>
          <w:sz w:val="24"/>
          <w:szCs w:val="24"/>
        </w:rPr>
        <w:t>explicit</w:t>
      </w:r>
      <w:r w:rsidR="00A04760">
        <w:rPr>
          <w:rFonts w:ascii="Times New Roman" w:hAnsi="Times New Roman" w:cs="Times New Roman"/>
          <w:sz w:val="24"/>
          <w:szCs w:val="24"/>
        </w:rPr>
        <w:t xml:space="preserve">. The </w:t>
      </w:r>
      <w:r w:rsidR="005B4ED4">
        <w:rPr>
          <w:rFonts w:ascii="Times New Roman" w:hAnsi="Times New Roman" w:cs="Times New Roman"/>
          <w:sz w:val="24"/>
          <w:szCs w:val="24"/>
        </w:rPr>
        <w:t>counsellor</w:t>
      </w:r>
      <w:r w:rsidR="00A04760">
        <w:rPr>
          <w:rFonts w:ascii="Times New Roman" w:hAnsi="Times New Roman" w:cs="Times New Roman"/>
          <w:sz w:val="24"/>
          <w:szCs w:val="24"/>
        </w:rPr>
        <w:t xml:space="preserve"> then </w:t>
      </w:r>
      <w:r w:rsidR="005B4ED4">
        <w:rPr>
          <w:rFonts w:ascii="Times New Roman" w:hAnsi="Times New Roman" w:cs="Times New Roman"/>
          <w:sz w:val="24"/>
          <w:szCs w:val="24"/>
        </w:rPr>
        <w:t>referred</w:t>
      </w:r>
      <w:r w:rsidR="00A04760">
        <w:rPr>
          <w:rFonts w:ascii="Times New Roman" w:hAnsi="Times New Roman" w:cs="Times New Roman"/>
          <w:sz w:val="24"/>
          <w:szCs w:val="24"/>
        </w:rPr>
        <w:t xml:space="preserve"> to his professional code of practice to </w:t>
      </w:r>
      <w:r w:rsidR="005B4ED4">
        <w:rPr>
          <w:rFonts w:ascii="Times New Roman" w:hAnsi="Times New Roman" w:cs="Times New Roman"/>
          <w:sz w:val="24"/>
          <w:szCs w:val="24"/>
        </w:rPr>
        <w:t>explain</w:t>
      </w:r>
      <w:r w:rsidR="00A04760">
        <w:rPr>
          <w:rFonts w:ascii="Times New Roman" w:hAnsi="Times New Roman" w:cs="Times New Roman"/>
          <w:sz w:val="24"/>
          <w:szCs w:val="24"/>
        </w:rPr>
        <w:t xml:space="preserve"> his choice not to </w:t>
      </w:r>
      <w:r w:rsidR="005B4ED4">
        <w:rPr>
          <w:rFonts w:ascii="Times New Roman" w:hAnsi="Times New Roman" w:cs="Times New Roman"/>
          <w:sz w:val="24"/>
          <w:szCs w:val="24"/>
        </w:rPr>
        <w:t>refer</w:t>
      </w:r>
      <w:r w:rsidR="00A04760">
        <w:rPr>
          <w:rFonts w:ascii="Times New Roman" w:hAnsi="Times New Roman" w:cs="Times New Roman"/>
          <w:sz w:val="24"/>
          <w:szCs w:val="24"/>
        </w:rPr>
        <w:t xml:space="preserve"> information </w:t>
      </w:r>
      <w:r w:rsidR="005B4ED4">
        <w:rPr>
          <w:rFonts w:ascii="Times New Roman" w:hAnsi="Times New Roman" w:cs="Times New Roman"/>
          <w:sz w:val="24"/>
          <w:szCs w:val="24"/>
        </w:rPr>
        <w:t>concerning</w:t>
      </w:r>
      <w:r w:rsidR="00A04760">
        <w:rPr>
          <w:rFonts w:ascii="Times New Roman" w:hAnsi="Times New Roman" w:cs="Times New Roman"/>
          <w:sz w:val="24"/>
          <w:szCs w:val="24"/>
        </w:rPr>
        <w:t xml:space="preserve"> his </w:t>
      </w:r>
      <w:r w:rsidR="005B4ED4">
        <w:rPr>
          <w:rFonts w:ascii="Times New Roman" w:hAnsi="Times New Roman" w:cs="Times New Roman"/>
          <w:sz w:val="24"/>
          <w:szCs w:val="24"/>
        </w:rPr>
        <w:t>client.</w:t>
      </w:r>
      <w:r w:rsidR="00A04760">
        <w:rPr>
          <w:rFonts w:ascii="Times New Roman" w:hAnsi="Times New Roman" w:cs="Times New Roman"/>
          <w:sz w:val="24"/>
          <w:szCs w:val="24"/>
        </w:rPr>
        <w:t xml:space="preserve"> The report </w:t>
      </w:r>
      <w:r w:rsidR="005B4ED4">
        <w:rPr>
          <w:rFonts w:ascii="Times New Roman" w:hAnsi="Times New Roman" w:cs="Times New Roman"/>
          <w:sz w:val="24"/>
          <w:szCs w:val="24"/>
        </w:rPr>
        <w:t>raises</w:t>
      </w:r>
      <w:r w:rsidR="00A04760">
        <w:rPr>
          <w:rFonts w:ascii="Times New Roman" w:hAnsi="Times New Roman" w:cs="Times New Roman"/>
          <w:sz w:val="24"/>
          <w:szCs w:val="24"/>
        </w:rPr>
        <w:t xml:space="preserve"> </w:t>
      </w:r>
      <w:r w:rsidR="005B4ED4">
        <w:rPr>
          <w:rFonts w:ascii="Times New Roman" w:hAnsi="Times New Roman" w:cs="Times New Roman"/>
          <w:sz w:val="24"/>
          <w:szCs w:val="24"/>
        </w:rPr>
        <w:t>questions</w:t>
      </w:r>
      <w:r w:rsidR="00A04760">
        <w:rPr>
          <w:rFonts w:ascii="Times New Roman" w:hAnsi="Times New Roman" w:cs="Times New Roman"/>
          <w:sz w:val="24"/>
          <w:szCs w:val="24"/>
        </w:rPr>
        <w:t xml:space="preserve"> of </w:t>
      </w:r>
      <w:r w:rsidR="005B4ED4">
        <w:rPr>
          <w:rFonts w:ascii="Times New Roman" w:hAnsi="Times New Roman" w:cs="Times New Roman"/>
          <w:sz w:val="24"/>
          <w:szCs w:val="24"/>
        </w:rPr>
        <w:t>counsellor</w:t>
      </w:r>
      <w:r w:rsidR="00A04760">
        <w:rPr>
          <w:rFonts w:ascii="Times New Roman" w:hAnsi="Times New Roman" w:cs="Times New Roman"/>
          <w:sz w:val="24"/>
          <w:szCs w:val="24"/>
        </w:rPr>
        <w:t xml:space="preserve"> awareness of </w:t>
      </w:r>
      <w:r w:rsidR="005B4ED4">
        <w:rPr>
          <w:rFonts w:ascii="Times New Roman" w:hAnsi="Times New Roman" w:cs="Times New Roman"/>
          <w:sz w:val="24"/>
          <w:szCs w:val="24"/>
        </w:rPr>
        <w:t>knowledge</w:t>
      </w:r>
      <w:r w:rsidR="00A04760">
        <w:rPr>
          <w:rFonts w:ascii="Times New Roman" w:hAnsi="Times New Roman" w:cs="Times New Roman"/>
          <w:sz w:val="24"/>
          <w:szCs w:val="24"/>
        </w:rPr>
        <w:t xml:space="preserve"> of </w:t>
      </w:r>
      <w:r w:rsidR="005B4ED4">
        <w:rPr>
          <w:rFonts w:ascii="Times New Roman" w:hAnsi="Times New Roman" w:cs="Times New Roman"/>
          <w:sz w:val="24"/>
          <w:szCs w:val="24"/>
        </w:rPr>
        <w:t>symptoms</w:t>
      </w:r>
      <w:r w:rsidR="00A04760">
        <w:rPr>
          <w:rFonts w:ascii="Times New Roman" w:hAnsi="Times New Roman" w:cs="Times New Roman"/>
          <w:sz w:val="24"/>
          <w:szCs w:val="24"/>
        </w:rPr>
        <w:t xml:space="preserve"> regarding Mr Smith metal </w:t>
      </w:r>
      <w:r w:rsidR="005B4ED4">
        <w:rPr>
          <w:rFonts w:ascii="Times New Roman" w:hAnsi="Times New Roman" w:cs="Times New Roman"/>
          <w:sz w:val="24"/>
          <w:szCs w:val="24"/>
        </w:rPr>
        <w:t>health.</w:t>
      </w:r>
      <w:r w:rsidR="00A04760">
        <w:rPr>
          <w:rFonts w:ascii="Times New Roman" w:hAnsi="Times New Roman" w:cs="Times New Roman"/>
          <w:sz w:val="24"/>
          <w:szCs w:val="24"/>
        </w:rPr>
        <w:t xml:space="preserve"> In </w:t>
      </w:r>
      <w:r w:rsidR="005B4ED4">
        <w:rPr>
          <w:rFonts w:ascii="Times New Roman" w:hAnsi="Times New Roman" w:cs="Times New Roman"/>
          <w:sz w:val="24"/>
          <w:szCs w:val="24"/>
        </w:rPr>
        <w:t>summary</w:t>
      </w:r>
      <w:r w:rsidR="00A04760">
        <w:rPr>
          <w:rFonts w:ascii="Times New Roman" w:hAnsi="Times New Roman" w:cs="Times New Roman"/>
          <w:sz w:val="24"/>
          <w:szCs w:val="24"/>
        </w:rPr>
        <w:t xml:space="preserve"> it appears the</w:t>
      </w:r>
      <w:r w:rsidR="00201A40">
        <w:rPr>
          <w:rFonts w:ascii="Times New Roman" w:hAnsi="Times New Roman" w:cs="Times New Roman"/>
          <w:sz w:val="24"/>
          <w:szCs w:val="24"/>
        </w:rPr>
        <w:t xml:space="preserve"> counsellor ideal model discussed </w:t>
      </w:r>
      <w:r w:rsidR="00201A40">
        <w:rPr>
          <w:rFonts w:ascii="Times New Roman" w:hAnsi="Times New Roman" w:cs="Times New Roman"/>
          <w:sz w:val="24"/>
          <w:szCs w:val="24"/>
        </w:rPr>
        <w:lastRenderedPageBreak/>
        <w:t>early was followed in the care of Mr Smith</w:t>
      </w:r>
      <w:r w:rsidR="005B4ED4">
        <w:rPr>
          <w:rFonts w:ascii="Times New Roman" w:hAnsi="Times New Roman" w:cs="Times New Roman"/>
          <w:sz w:val="24"/>
          <w:szCs w:val="24"/>
        </w:rPr>
        <w:t xml:space="preserve"> </w:t>
      </w:r>
      <w:r w:rsidR="00201A40">
        <w:rPr>
          <w:rFonts w:ascii="Times New Roman" w:hAnsi="Times New Roman" w:cs="Times New Roman"/>
          <w:sz w:val="24"/>
          <w:szCs w:val="24"/>
        </w:rPr>
        <w:t xml:space="preserve">and this was clearly at odds with the </w:t>
      </w:r>
      <w:r w:rsidR="005B4ED4">
        <w:rPr>
          <w:rFonts w:ascii="Times New Roman" w:hAnsi="Times New Roman" w:cs="Times New Roman"/>
          <w:sz w:val="24"/>
          <w:szCs w:val="24"/>
        </w:rPr>
        <w:t>improved</w:t>
      </w:r>
      <w:r w:rsidR="00201A40">
        <w:rPr>
          <w:rFonts w:ascii="Times New Roman" w:hAnsi="Times New Roman" w:cs="Times New Roman"/>
          <w:sz w:val="24"/>
          <w:szCs w:val="24"/>
        </w:rPr>
        <w:t xml:space="preserve"> policy </w:t>
      </w:r>
      <w:r w:rsidR="005B4ED4">
        <w:rPr>
          <w:rFonts w:ascii="Times New Roman" w:hAnsi="Times New Roman" w:cs="Times New Roman"/>
          <w:sz w:val="24"/>
          <w:szCs w:val="24"/>
        </w:rPr>
        <w:t>perspectives</w:t>
      </w:r>
      <w:r w:rsidR="00201A40">
        <w:rPr>
          <w:rFonts w:ascii="Times New Roman" w:hAnsi="Times New Roman" w:cs="Times New Roman"/>
          <w:sz w:val="24"/>
          <w:szCs w:val="24"/>
        </w:rPr>
        <w:t xml:space="preserve"> care for psychiatric patients in the community.</w:t>
      </w:r>
    </w:p>
    <w:p w14:paraId="25597507" w14:textId="6166755D" w:rsidR="00DD5F30" w:rsidRDefault="005B4ED4" w:rsidP="002B7432">
      <w:pPr>
        <w:spacing w:line="480" w:lineRule="auto"/>
        <w:rPr>
          <w:rFonts w:ascii="Times New Roman" w:hAnsi="Times New Roman" w:cs="Times New Roman"/>
          <w:sz w:val="24"/>
          <w:szCs w:val="24"/>
        </w:rPr>
      </w:pPr>
      <w:r>
        <w:rPr>
          <w:rFonts w:ascii="Times New Roman" w:hAnsi="Times New Roman" w:cs="Times New Roman"/>
          <w:sz w:val="24"/>
          <w:szCs w:val="24"/>
        </w:rPr>
        <w:t>Unfortunately,</w:t>
      </w:r>
      <w:r w:rsidR="00DD5F30">
        <w:rPr>
          <w:rFonts w:ascii="Times New Roman" w:hAnsi="Times New Roman" w:cs="Times New Roman"/>
          <w:sz w:val="24"/>
          <w:szCs w:val="24"/>
        </w:rPr>
        <w:t xml:space="preserve"> most information based around this subject is over</w:t>
      </w:r>
      <w:r>
        <w:rPr>
          <w:rFonts w:ascii="Times New Roman" w:hAnsi="Times New Roman" w:cs="Times New Roman"/>
          <w:sz w:val="24"/>
          <w:szCs w:val="24"/>
        </w:rPr>
        <w:t xml:space="preserve"> fifteen</w:t>
      </w:r>
      <w:r w:rsidR="00DD5F30">
        <w:rPr>
          <w:rFonts w:ascii="Times New Roman" w:hAnsi="Times New Roman" w:cs="Times New Roman"/>
          <w:sz w:val="24"/>
          <w:szCs w:val="24"/>
        </w:rPr>
        <w:t xml:space="preserve"> years old and more updated research is needed around this subject to have a more up to date perspective on how this is addressed.</w:t>
      </w:r>
    </w:p>
    <w:p w14:paraId="23AF62DA" w14:textId="68B9A120" w:rsidR="00DD5F30" w:rsidRDefault="00DD5F30"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5B4ED4">
        <w:rPr>
          <w:rFonts w:ascii="Times New Roman" w:hAnsi="Times New Roman" w:cs="Times New Roman"/>
          <w:sz w:val="24"/>
          <w:szCs w:val="24"/>
        </w:rPr>
        <w:t>last section</w:t>
      </w:r>
      <w:r>
        <w:rPr>
          <w:rFonts w:ascii="Times New Roman" w:hAnsi="Times New Roman" w:cs="Times New Roman"/>
          <w:sz w:val="24"/>
          <w:szCs w:val="24"/>
        </w:rPr>
        <w:t xml:space="preserve"> of this assignment will focus on look at the </w:t>
      </w:r>
      <w:r w:rsidR="005B4ED4">
        <w:rPr>
          <w:rFonts w:ascii="Times New Roman" w:hAnsi="Times New Roman" w:cs="Times New Roman"/>
          <w:sz w:val="24"/>
          <w:szCs w:val="24"/>
        </w:rPr>
        <w:t>confidentially, disclose</w:t>
      </w:r>
      <w:r>
        <w:rPr>
          <w:rFonts w:ascii="Times New Roman" w:hAnsi="Times New Roman" w:cs="Times New Roman"/>
          <w:sz w:val="24"/>
          <w:szCs w:val="24"/>
        </w:rPr>
        <w:t xml:space="preserve"> needs and the ethical implications when counselling in </w:t>
      </w:r>
      <w:r w:rsidR="005B4ED4">
        <w:rPr>
          <w:rFonts w:ascii="Times New Roman" w:hAnsi="Times New Roman" w:cs="Times New Roman"/>
          <w:sz w:val="24"/>
          <w:szCs w:val="24"/>
        </w:rPr>
        <w:t>an</w:t>
      </w:r>
      <w:r>
        <w:rPr>
          <w:rFonts w:ascii="Times New Roman" w:hAnsi="Times New Roman" w:cs="Times New Roman"/>
          <w:sz w:val="24"/>
          <w:szCs w:val="24"/>
        </w:rPr>
        <w:t xml:space="preserve"> organisational setting. For the purpose of this assignment the author will </w:t>
      </w:r>
      <w:r w:rsidR="005B4ED4">
        <w:rPr>
          <w:rFonts w:ascii="Times New Roman" w:hAnsi="Times New Roman" w:cs="Times New Roman"/>
          <w:sz w:val="24"/>
          <w:szCs w:val="24"/>
        </w:rPr>
        <w:t>critically</w:t>
      </w:r>
      <w:r>
        <w:rPr>
          <w:rFonts w:ascii="Times New Roman" w:hAnsi="Times New Roman" w:cs="Times New Roman"/>
          <w:sz w:val="24"/>
          <w:szCs w:val="24"/>
        </w:rPr>
        <w:t xml:space="preserve"> evaluate </w:t>
      </w:r>
      <w:r w:rsidR="006C1B63">
        <w:rPr>
          <w:rFonts w:ascii="Times New Roman" w:hAnsi="Times New Roman" w:cs="Times New Roman"/>
          <w:sz w:val="24"/>
          <w:szCs w:val="24"/>
        </w:rPr>
        <w:t xml:space="preserve">the confidentiality </w:t>
      </w:r>
      <w:r w:rsidR="005B4ED4">
        <w:rPr>
          <w:rFonts w:ascii="Times New Roman" w:hAnsi="Times New Roman" w:cs="Times New Roman"/>
          <w:sz w:val="24"/>
          <w:szCs w:val="24"/>
        </w:rPr>
        <w:t>policies</w:t>
      </w:r>
      <w:r w:rsidR="006C1B63">
        <w:rPr>
          <w:rFonts w:ascii="Times New Roman" w:hAnsi="Times New Roman" w:cs="Times New Roman"/>
          <w:sz w:val="24"/>
          <w:szCs w:val="24"/>
        </w:rPr>
        <w:t xml:space="preserve"> and procedures of Cruse </w:t>
      </w:r>
      <w:r w:rsidR="005B4ED4">
        <w:rPr>
          <w:rFonts w:ascii="Times New Roman" w:hAnsi="Times New Roman" w:cs="Times New Roman"/>
          <w:sz w:val="24"/>
          <w:szCs w:val="24"/>
        </w:rPr>
        <w:t>bereavement</w:t>
      </w:r>
      <w:r w:rsidR="006C1B63">
        <w:rPr>
          <w:rFonts w:ascii="Times New Roman" w:hAnsi="Times New Roman" w:cs="Times New Roman"/>
          <w:sz w:val="24"/>
          <w:szCs w:val="24"/>
        </w:rPr>
        <w:t xml:space="preserve"> </w:t>
      </w:r>
      <w:r w:rsidR="005B4ED4">
        <w:rPr>
          <w:rFonts w:ascii="Times New Roman" w:hAnsi="Times New Roman" w:cs="Times New Roman"/>
          <w:sz w:val="24"/>
          <w:szCs w:val="24"/>
        </w:rPr>
        <w:t>organisation and</w:t>
      </w:r>
      <w:r w:rsidR="006C1B63">
        <w:rPr>
          <w:rFonts w:ascii="Times New Roman" w:hAnsi="Times New Roman" w:cs="Times New Roman"/>
          <w:sz w:val="24"/>
          <w:szCs w:val="24"/>
        </w:rPr>
        <w:t xml:space="preserve"> will also look at record keeping and the storage of data.</w:t>
      </w:r>
    </w:p>
    <w:p w14:paraId="64810A20" w14:textId="1622E91A" w:rsidR="006C1B63" w:rsidRDefault="006C1B63"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Cruse </w:t>
      </w:r>
      <w:r w:rsidR="005B4ED4">
        <w:rPr>
          <w:rFonts w:ascii="Times New Roman" w:hAnsi="Times New Roman" w:cs="Times New Roman"/>
          <w:sz w:val="24"/>
          <w:szCs w:val="24"/>
        </w:rPr>
        <w:t>bereavement</w:t>
      </w:r>
      <w:r>
        <w:rPr>
          <w:rFonts w:ascii="Times New Roman" w:hAnsi="Times New Roman" w:cs="Times New Roman"/>
          <w:sz w:val="24"/>
          <w:szCs w:val="24"/>
        </w:rPr>
        <w:t xml:space="preserve"> care clearly states in it its client confidentiality policy that its main </w:t>
      </w:r>
      <w:r w:rsidR="005B4ED4">
        <w:rPr>
          <w:rFonts w:ascii="Times New Roman" w:hAnsi="Times New Roman" w:cs="Times New Roman"/>
          <w:sz w:val="24"/>
          <w:szCs w:val="24"/>
        </w:rPr>
        <w:t>principles</w:t>
      </w:r>
      <w:r>
        <w:rPr>
          <w:rFonts w:ascii="Times New Roman" w:hAnsi="Times New Roman" w:cs="Times New Roman"/>
          <w:sz w:val="24"/>
          <w:szCs w:val="24"/>
        </w:rPr>
        <w:t xml:space="preserve"> include that when </w:t>
      </w:r>
      <w:r w:rsidR="005B4ED4">
        <w:rPr>
          <w:rFonts w:ascii="Times New Roman" w:hAnsi="Times New Roman" w:cs="Times New Roman"/>
          <w:sz w:val="24"/>
          <w:szCs w:val="24"/>
        </w:rPr>
        <w:t>an</w:t>
      </w:r>
      <w:r>
        <w:rPr>
          <w:rFonts w:ascii="Times New Roman" w:hAnsi="Times New Roman" w:cs="Times New Roman"/>
          <w:sz w:val="24"/>
          <w:szCs w:val="24"/>
        </w:rPr>
        <w:t xml:space="preserve"> individual or </w:t>
      </w:r>
      <w:r w:rsidR="005B4ED4">
        <w:rPr>
          <w:rFonts w:ascii="Times New Roman" w:hAnsi="Times New Roman" w:cs="Times New Roman"/>
          <w:sz w:val="24"/>
          <w:szCs w:val="24"/>
        </w:rPr>
        <w:t>organisation</w:t>
      </w:r>
      <w:r>
        <w:rPr>
          <w:rFonts w:ascii="Times New Roman" w:hAnsi="Times New Roman" w:cs="Times New Roman"/>
          <w:sz w:val="24"/>
          <w:szCs w:val="24"/>
        </w:rPr>
        <w:t xml:space="preserve"> approaches cruse </w:t>
      </w:r>
      <w:r w:rsidR="005B4ED4">
        <w:rPr>
          <w:rFonts w:ascii="Times New Roman" w:hAnsi="Times New Roman" w:cs="Times New Roman"/>
          <w:sz w:val="24"/>
          <w:szCs w:val="24"/>
        </w:rPr>
        <w:t>bereavement</w:t>
      </w:r>
      <w:r>
        <w:rPr>
          <w:rFonts w:ascii="Times New Roman" w:hAnsi="Times New Roman" w:cs="Times New Roman"/>
          <w:sz w:val="24"/>
          <w:szCs w:val="24"/>
        </w:rPr>
        <w:t xml:space="preserve"> for </w:t>
      </w:r>
      <w:r w:rsidR="005B4ED4">
        <w:rPr>
          <w:rFonts w:ascii="Times New Roman" w:hAnsi="Times New Roman" w:cs="Times New Roman"/>
          <w:sz w:val="24"/>
          <w:szCs w:val="24"/>
        </w:rPr>
        <w:t>support,</w:t>
      </w:r>
      <w:r>
        <w:rPr>
          <w:rFonts w:ascii="Times New Roman" w:hAnsi="Times New Roman" w:cs="Times New Roman"/>
          <w:sz w:val="24"/>
          <w:szCs w:val="24"/>
        </w:rPr>
        <w:t xml:space="preserve"> that neither that fact or any other information will </w:t>
      </w:r>
      <w:r w:rsidR="005B4ED4">
        <w:rPr>
          <w:rFonts w:ascii="Times New Roman" w:hAnsi="Times New Roman" w:cs="Times New Roman"/>
          <w:sz w:val="24"/>
          <w:szCs w:val="24"/>
        </w:rPr>
        <w:t>ordinary</w:t>
      </w:r>
      <w:r>
        <w:rPr>
          <w:rFonts w:ascii="Times New Roman" w:hAnsi="Times New Roman" w:cs="Times New Roman"/>
          <w:sz w:val="24"/>
          <w:szCs w:val="24"/>
        </w:rPr>
        <w:t xml:space="preserve"> be divulged to any person or </w:t>
      </w:r>
      <w:r w:rsidR="005B4ED4">
        <w:rPr>
          <w:rFonts w:ascii="Times New Roman" w:hAnsi="Times New Roman" w:cs="Times New Roman"/>
          <w:sz w:val="24"/>
          <w:szCs w:val="24"/>
        </w:rPr>
        <w:t>organisation</w:t>
      </w:r>
      <w:r>
        <w:rPr>
          <w:rFonts w:ascii="Times New Roman" w:hAnsi="Times New Roman" w:cs="Times New Roman"/>
          <w:sz w:val="24"/>
          <w:szCs w:val="24"/>
        </w:rPr>
        <w:t xml:space="preserve"> outside the charity. It also states that that confidentiality will carry on even if that person </w:t>
      </w:r>
      <w:r w:rsidR="005B4ED4">
        <w:rPr>
          <w:rFonts w:ascii="Times New Roman" w:hAnsi="Times New Roman" w:cs="Times New Roman"/>
          <w:sz w:val="24"/>
          <w:szCs w:val="24"/>
        </w:rPr>
        <w:t>dies.</w:t>
      </w:r>
      <w:r>
        <w:rPr>
          <w:rFonts w:ascii="Times New Roman" w:hAnsi="Times New Roman" w:cs="Times New Roman"/>
          <w:sz w:val="24"/>
          <w:szCs w:val="24"/>
        </w:rPr>
        <w:t xml:space="preserve"> They restrict </w:t>
      </w:r>
      <w:r w:rsidR="005B4ED4">
        <w:rPr>
          <w:rFonts w:ascii="Times New Roman" w:hAnsi="Times New Roman" w:cs="Times New Roman"/>
          <w:sz w:val="24"/>
          <w:szCs w:val="24"/>
        </w:rPr>
        <w:t>unintended</w:t>
      </w:r>
      <w:r>
        <w:rPr>
          <w:rFonts w:ascii="Times New Roman" w:hAnsi="Times New Roman" w:cs="Times New Roman"/>
          <w:sz w:val="24"/>
          <w:szCs w:val="24"/>
        </w:rPr>
        <w:t xml:space="preserve"> disclosure in several </w:t>
      </w:r>
      <w:r w:rsidR="005B4ED4">
        <w:rPr>
          <w:rFonts w:ascii="Times New Roman" w:hAnsi="Times New Roman" w:cs="Times New Roman"/>
          <w:sz w:val="24"/>
          <w:szCs w:val="24"/>
        </w:rPr>
        <w:t>ways,</w:t>
      </w:r>
      <w:r>
        <w:rPr>
          <w:rFonts w:ascii="Times New Roman" w:hAnsi="Times New Roman" w:cs="Times New Roman"/>
          <w:sz w:val="24"/>
          <w:szCs w:val="24"/>
        </w:rPr>
        <w:t xml:space="preserve"> first by restricting information that is deemed identifying or sensitive to be passed within cruse on a need to know </w:t>
      </w:r>
      <w:r w:rsidR="005B4ED4">
        <w:rPr>
          <w:rFonts w:ascii="Times New Roman" w:hAnsi="Times New Roman" w:cs="Times New Roman"/>
          <w:sz w:val="24"/>
          <w:szCs w:val="24"/>
        </w:rPr>
        <w:t>basis.</w:t>
      </w:r>
      <w:r>
        <w:rPr>
          <w:rFonts w:ascii="Times New Roman" w:hAnsi="Times New Roman" w:cs="Times New Roman"/>
          <w:sz w:val="24"/>
          <w:szCs w:val="24"/>
        </w:rPr>
        <w:t xml:space="preserve"> They also </w:t>
      </w:r>
      <w:r w:rsidR="005B4ED4">
        <w:rPr>
          <w:rFonts w:ascii="Times New Roman" w:hAnsi="Times New Roman" w:cs="Times New Roman"/>
          <w:sz w:val="24"/>
          <w:szCs w:val="24"/>
        </w:rPr>
        <w:t>state</w:t>
      </w:r>
      <w:r>
        <w:rPr>
          <w:rFonts w:ascii="Times New Roman" w:hAnsi="Times New Roman" w:cs="Times New Roman"/>
          <w:sz w:val="24"/>
          <w:szCs w:val="24"/>
        </w:rPr>
        <w:t xml:space="preserve"> </w:t>
      </w:r>
      <w:r w:rsidR="00E218FE">
        <w:rPr>
          <w:rFonts w:ascii="Times New Roman" w:hAnsi="Times New Roman" w:cs="Times New Roman"/>
          <w:sz w:val="24"/>
          <w:szCs w:val="24"/>
        </w:rPr>
        <w:t xml:space="preserve">that identifying and sensitive information should only be passed to other </w:t>
      </w:r>
      <w:r w:rsidR="005B4ED4">
        <w:rPr>
          <w:rFonts w:ascii="Times New Roman" w:hAnsi="Times New Roman" w:cs="Times New Roman"/>
          <w:sz w:val="24"/>
          <w:szCs w:val="24"/>
        </w:rPr>
        <w:t>agencies</w:t>
      </w:r>
      <w:r w:rsidR="00E218FE">
        <w:rPr>
          <w:rFonts w:ascii="Times New Roman" w:hAnsi="Times New Roman" w:cs="Times New Roman"/>
          <w:sz w:val="24"/>
          <w:szCs w:val="24"/>
        </w:rPr>
        <w:t xml:space="preserve"> only with the agreement of the </w:t>
      </w:r>
      <w:r w:rsidR="005B4ED4">
        <w:rPr>
          <w:rFonts w:ascii="Times New Roman" w:hAnsi="Times New Roman" w:cs="Times New Roman"/>
          <w:sz w:val="24"/>
          <w:szCs w:val="24"/>
        </w:rPr>
        <w:t>client.</w:t>
      </w:r>
      <w:r w:rsidR="00E218FE">
        <w:rPr>
          <w:rFonts w:ascii="Times New Roman" w:hAnsi="Times New Roman" w:cs="Times New Roman"/>
          <w:sz w:val="24"/>
          <w:szCs w:val="24"/>
        </w:rPr>
        <w:t xml:space="preserve"> This point could prove problematic if there is a need to share with other healthcare </w:t>
      </w:r>
      <w:r w:rsidR="005B4ED4">
        <w:rPr>
          <w:rFonts w:ascii="Times New Roman" w:hAnsi="Times New Roman" w:cs="Times New Roman"/>
          <w:sz w:val="24"/>
          <w:szCs w:val="24"/>
        </w:rPr>
        <w:t>professionals</w:t>
      </w:r>
      <w:r w:rsidR="00E218FE">
        <w:rPr>
          <w:rFonts w:ascii="Times New Roman" w:hAnsi="Times New Roman" w:cs="Times New Roman"/>
          <w:sz w:val="24"/>
          <w:szCs w:val="24"/>
        </w:rPr>
        <w:t xml:space="preserve"> as seen in the discussion above. </w:t>
      </w:r>
    </w:p>
    <w:p w14:paraId="528E14D4" w14:textId="39FE0F88" w:rsidR="00E218FE" w:rsidRDefault="00E218FE"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(Bond, 2010) recommends that organisations follow the </w:t>
      </w:r>
      <w:r w:rsidR="005B4ED4">
        <w:rPr>
          <w:rFonts w:ascii="Times New Roman" w:hAnsi="Times New Roman" w:cs="Times New Roman"/>
          <w:sz w:val="24"/>
          <w:szCs w:val="24"/>
        </w:rPr>
        <w:t>Caldicott</w:t>
      </w:r>
      <w:r>
        <w:rPr>
          <w:rFonts w:ascii="Times New Roman" w:hAnsi="Times New Roman" w:cs="Times New Roman"/>
          <w:sz w:val="24"/>
          <w:szCs w:val="24"/>
        </w:rPr>
        <w:t xml:space="preserve"> </w:t>
      </w:r>
      <w:r w:rsidR="005B4ED4">
        <w:rPr>
          <w:rFonts w:ascii="Times New Roman" w:hAnsi="Times New Roman" w:cs="Times New Roman"/>
          <w:sz w:val="24"/>
          <w:szCs w:val="24"/>
        </w:rPr>
        <w:t>principles</w:t>
      </w:r>
      <w:r>
        <w:rPr>
          <w:rFonts w:ascii="Times New Roman" w:hAnsi="Times New Roman" w:cs="Times New Roman"/>
          <w:sz w:val="24"/>
          <w:szCs w:val="24"/>
        </w:rPr>
        <w:t xml:space="preserve"> for sharing of information the first being a justification of purpose for disclosing information, and to only use when </w:t>
      </w:r>
      <w:r w:rsidR="005B4ED4">
        <w:rPr>
          <w:rFonts w:ascii="Times New Roman" w:hAnsi="Times New Roman" w:cs="Times New Roman"/>
          <w:sz w:val="24"/>
          <w:szCs w:val="24"/>
        </w:rPr>
        <w:t>necessary</w:t>
      </w:r>
      <w:r>
        <w:rPr>
          <w:rFonts w:ascii="Times New Roman" w:hAnsi="Times New Roman" w:cs="Times New Roman"/>
          <w:sz w:val="24"/>
          <w:szCs w:val="24"/>
        </w:rPr>
        <w:t xml:space="preserve"> with a strict need to know basis where everyone understands there </w:t>
      </w:r>
      <w:r w:rsidR="005B4ED4">
        <w:rPr>
          <w:rFonts w:ascii="Times New Roman" w:hAnsi="Times New Roman" w:cs="Times New Roman"/>
          <w:sz w:val="24"/>
          <w:szCs w:val="24"/>
        </w:rPr>
        <w:t>responsibly</w:t>
      </w:r>
      <w:r>
        <w:rPr>
          <w:rFonts w:ascii="Times New Roman" w:hAnsi="Times New Roman" w:cs="Times New Roman"/>
          <w:sz w:val="24"/>
          <w:szCs w:val="24"/>
        </w:rPr>
        <w:t xml:space="preserve"> and understands and </w:t>
      </w:r>
      <w:r w:rsidR="005B4ED4">
        <w:rPr>
          <w:rFonts w:ascii="Times New Roman" w:hAnsi="Times New Roman" w:cs="Times New Roman"/>
          <w:sz w:val="24"/>
          <w:szCs w:val="24"/>
        </w:rPr>
        <w:t>comply</w:t>
      </w:r>
      <w:r>
        <w:rPr>
          <w:rFonts w:ascii="Times New Roman" w:hAnsi="Times New Roman" w:cs="Times New Roman"/>
          <w:sz w:val="24"/>
          <w:szCs w:val="24"/>
        </w:rPr>
        <w:t xml:space="preserve"> with the </w:t>
      </w:r>
      <w:r w:rsidR="005B4ED4">
        <w:rPr>
          <w:rFonts w:ascii="Times New Roman" w:hAnsi="Times New Roman" w:cs="Times New Roman"/>
          <w:sz w:val="24"/>
          <w:szCs w:val="24"/>
        </w:rPr>
        <w:t>law.</w:t>
      </w:r>
      <w:r>
        <w:rPr>
          <w:rFonts w:ascii="Times New Roman" w:hAnsi="Times New Roman" w:cs="Times New Roman"/>
          <w:sz w:val="24"/>
          <w:szCs w:val="24"/>
        </w:rPr>
        <w:t xml:space="preserve"> Cruse </w:t>
      </w:r>
      <w:r w:rsidR="005B4ED4">
        <w:rPr>
          <w:rFonts w:ascii="Times New Roman" w:hAnsi="Times New Roman" w:cs="Times New Roman"/>
          <w:sz w:val="24"/>
          <w:szCs w:val="24"/>
        </w:rPr>
        <w:t>complies</w:t>
      </w:r>
      <w:r>
        <w:rPr>
          <w:rFonts w:ascii="Times New Roman" w:hAnsi="Times New Roman" w:cs="Times New Roman"/>
          <w:sz w:val="24"/>
          <w:szCs w:val="24"/>
        </w:rPr>
        <w:t xml:space="preserve"> with these </w:t>
      </w:r>
      <w:r w:rsidR="005B4ED4">
        <w:rPr>
          <w:rFonts w:ascii="Times New Roman" w:hAnsi="Times New Roman" w:cs="Times New Roman"/>
          <w:sz w:val="24"/>
          <w:szCs w:val="24"/>
        </w:rPr>
        <w:t>principles</w:t>
      </w:r>
      <w:r>
        <w:rPr>
          <w:rFonts w:ascii="Times New Roman" w:hAnsi="Times New Roman" w:cs="Times New Roman"/>
          <w:sz w:val="24"/>
          <w:szCs w:val="24"/>
        </w:rPr>
        <w:t xml:space="preserve"> by outlining its policy on breaking </w:t>
      </w:r>
      <w:r w:rsidR="005B4ED4">
        <w:rPr>
          <w:rFonts w:ascii="Times New Roman" w:hAnsi="Times New Roman" w:cs="Times New Roman"/>
          <w:sz w:val="24"/>
          <w:szCs w:val="24"/>
        </w:rPr>
        <w:t>confidentially</w:t>
      </w:r>
      <w:r>
        <w:rPr>
          <w:rFonts w:ascii="Times New Roman" w:hAnsi="Times New Roman" w:cs="Times New Roman"/>
          <w:sz w:val="24"/>
          <w:szCs w:val="24"/>
        </w:rPr>
        <w:t xml:space="preserve"> clearly following the </w:t>
      </w:r>
      <w:r w:rsidR="005B4ED4">
        <w:rPr>
          <w:rFonts w:ascii="Times New Roman" w:hAnsi="Times New Roman" w:cs="Times New Roman"/>
          <w:sz w:val="24"/>
          <w:szCs w:val="24"/>
        </w:rPr>
        <w:t>guidelines</w:t>
      </w:r>
      <w:r>
        <w:rPr>
          <w:rFonts w:ascii="Times New Roman" w:hAnsi="Times New Roman" w:cs="Times New Roman"/>
          <w:sz w:val="24"/>
          <w:szCs w:val="24"/>
        </w:rPr>
        <w:t xml:space="preserve"> set out in the ethical framework</w:t>
      </w:r>
      <w:r w:rsidR="00AD2A6D">
        <w:rPr>
          <w:rFonts w:ascii="Times New Roman" w:hAnsi="Times New Roman" w:cs="Times New Roman"/>
          <w:sz w:val="24"/>
          <w:szCs w:val="24"/>
        </w:rPr>
        <w:t xml:space="preserve">, they also outline clearly that a volunteer must discuss any issues of </w:t>
      </w:r>
      <w:r w:rsidR="00AD2A6D">
        <w:rPr>
          <w:rFonts w:ascii="Times New Roman" w:hAnsi="Times New Roman" w:cs="Times New Roman"/>
          <w:sz w:val="24"/>
          <w:szCs w:val="24"/>
        </w:rPr>
        <w:lastRenderedPageBreak/>
        <w:t xml:space="preserve">disclose with there client first and also there supervisor stressing that the </w:t>
      </w:r>
      <w:r w:rsidR="005B4ED4">
        <w:rPr>
          <w:rFonts w:ascii="Times New Roman" w:hAnsi="Times New Roman" w:cs="Times New Roman"/>
          <w:sz w:val="24"/>
          <w:szCs w:val="24"/>
        </w:rPr>
        <w:t>disc ion</w:t>
      </w:r>
      <w:r w:rsidR="00AD2A6D">
        <w:rPr>
          <w:rFonts w:ascii="Times New Roman" w:hAnsi="Times New Roman" w:cs="Times New Roman"/>
          <w:sz w:val="24"/>
          <w:szCs w:val="24"/>
        </w:rPr>
        <w:t xml:space="preserve"> to disclose made with a supervisor . they also state a clear policy on sensitive information being on a need to know basis. They also have a clear policy on suicide which is made up of a </w:t>
      </w:r>
      <w:r w:rsidR="005B4ED4">
        <w:rPr>
          <w:rFonts w:ascii="Times New Roman" w:hAnsi="Times New Roman" w:cs="Times New Roman"/>
          <w:sz w:val="24"/>
          <w:szCs w:val="24"/>
        </w:rPr>
        <w:t>two-stage</w:t>
      </w:r>
      <w:r w:rsidR="00AD2A6D">
        <w:rPr>
          <w:rFonts w:ascii="Times New Roman" w:hAnsi="Times New Roman" w:cs="Times New Roman"/>
          <w:sz w:val="24"/>
          <w:szCs w:val="24"/>
        </w:rPr>
        <w:t xml:space="preserve"> </w:t>
      </w:r>
      <w:r w:rsidR="005B4ED4">
        <w:rPr>
          <w:rFonts w:ascii="Times New Roman" w:hAnsi="Times New Roman" w:cs="Times New Roman"/>
          <w:sz w:val="24"/>
          <w:szCs w:val="24"/>
        </w:rPr>
        <w:t>procedure as</w:t>
      </w:r>
      <w:r w:rsidR="00AD2A6D">
        <w:rPr>
          <w:rFonts w:ascii="Times New Roman" w:hAnsi="Times New Roman" w:cs="Times New Roman"/>
          <w:sz w:val="24"/>
          <w:szCs w:val="24"/>
        </w:rPr>
        <w:t xml:space="preserve"> in line with BACP </w:t>
      </w:r>
      <w:r w:rsidR="005B4ED4">
        <w:rPr>
          <w:rFonts w:ascii="Times New Roman" w:hAnsi="Times New Roman" w:cs="Times New Roman"/>
          <w:sz w:val="24"/>
          <w:szCs w:val="24"/>
        </w:rPr>
        <w:t>recommendations</w:t>
      </w:r>
      <w:r w:rsidR="00AD2A6D">
        <w:rPr>
          <w:rFonts w:ascii="Times New Roman" w:hAnsi="Times New Roman" w:cs="Times New Roman"/>
          <w:sz w:val="24"/>
          <w:szCs w:val="24"/>
        </w:rPr>
        <w:t>.</w:t>
      </w:r>
    </w:p>
    <w:p w14:paraId="21E8F157" w14:textId="613D461D" w:rsidR="00AD2A6D" w:rsidRDefault="00AD2A6D"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They also have clear procedures for volunteer note taking and use a cis system that is password protected. This is a </w:t>
      </w:r>
      <w:r w:rsidR="005B4ED4">
        <w:rPr>
          <w:rFonts w:ascii="Times New Roman" w:hAnsi="Times New Roman" w:cs="Times New Roman"/>
          <w:sz w:val="24"/>
          <w:szCs w:val="24"/>
        </w:rPr>
        <w:t>relatively</w:t>
      </w:r>
      <w:r>
        <w:rPr>
          <w:rFonts w:ascii="Times New Roman" w:hAnsi="Times New Roman" w:cs="Times New Roman"/>
          <w:sz w:val="24"/>
          <w:szCs w:val="24"/>
        </w:rPr>
        <w:t xml:space="preserve"> new system so at present it is being used </w:t>
      </w:r>
      <w:r w:rsidR="005B4ED4">
        <w:rPr>
          <w:rFonts w:ascii="Times New Roman" w:hAnsi="Times New Roman" w:cs="Times New Roman"/>
          <w:sz w:val="24"/>
          <w:szCs w:val="24"/>
        </w:rPr>
        <w:t>alongside</w:t>
      </w:r>
      <w:r>
        <w:rPr>
          <w:rFonts w:ascii="Times New Roman" w:hAnsi="Times New Roman" w:cs="Times New Roman"/>
          <w:sz w:val="24"/>
          <w:szCs w:val="24"/>
        </w:rPr>
        <w:t xml:space="preserve"> some paper referral and note taking which is also stored in accordance with the data protection laws with directive guidance given to volunteers on </w:t>
      </w:r>
      <w:r w:rsidR="00C5100E">
        <w:rPr>
          <w:rFonts w:ascii="Times New Roman" w:hAnsi="Times New Roman" w:cs="Times New Roman"/>
          <w:sz w:val="24"/>
          <w:szCs w:val="24"/>
        </w:rPr>
        <w:t>making and storing client notes which are line with the eight data protection principles of content of case records.</w:t>
      </w:r>
    </w:p>
    <w:p w14:paraId="7C542151" w14:textId="2496581D" w:rsidR="00C5100E" w:rsidRDefault="00C5100E" w:rsidP="002B7432">
      <w:pPr>
        <w:spacing w:line="480" w:lineRule="auto"/>
        <w:rPr>
          <w:rFonts w:ascii="Times New Roman" w:hAnsi="Times New Roman" w:cs="Times New Roman"/>
          <w:sz w:val="24"/>
          <w:szCs w:val="24"/>
        </w:rPr>
      </w:pPr>
      <w:r>
        <w:rPr>
          <w:rFonts w:ascii="Times New Roman" w:hAnsi="Times New Roman" w:cs="Times New Roman"/>
          <w:sz w:val="24"/>
          <w:szCs w:val="24"/>
        </w:rPr>
        <w:t>Supervision is contracted and supports the volunteer is any problems with the ethos of never hold on to a problem there will always be someone available to talk to even if the supervisor is unavailable there is a clear list of who can be contacted.</w:t>
      </w:r>
    </w:p>
    <w:p w14:paraId="36BF2355" w14:textId="73CD36CE" w:rsidR="00C5100E" w:rsidRDefault="00C5100E" w:rsidP="002B7432">
      <w:pPr>
        <w:spacing w:line="480" w:lineRule="auto"/>
        <w:rPr>
          <w:rFonts w:ascii="Times New Roman" w:hAnsi="Times New Roman" w:cs="Times New Roman"/>
          <w:sz w:val="24"/>
          <w:szCs w:val="24"/>
        </w:rPr>
      </w:pPr>
      <w:r>
        <w:rPr>
          <w:rFonts w:ascii="Times New Roman" w:hAnsi="Times New Roman" w:cs="Times New Roman"/>
          <w:sz w:val="24"/>
          <w:szCs w:val="24"/>
        </w:rPr>
        <w:t>On the whole cruse appears to exclusive and client-based service that ad ears to the BACP ethical framework will favouring the value of autonomy to clients.</w:t>
      </w:r>
    </w:p>
    <w:p w14:paraId="22BC67D6" w14:textId="3182BE70" w:rsidR="00AF37D0" w:rsidRDefault="00AF37D0"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 In conclusion this essay has looked at the law around confidentiality and found a minefield of ethical and legal </w:t>
      </w:r>
      <w:r w:rsidR="00AE1E31">
        <w:rPr>
          <w:rFonts w:ascii="Times New Roman" w:hAnsi="Times New Roman" w:cs="Times New Roman"/>
          <w:sz w:val="24"/>
          <w:szCs w:val="24"/>
        </w:rPr>
        <w:t>contradictions,</w:t>
      </w:r>
      <w:r>
        <w:rPr>
          <w:rFonts w:ascii="Times New Roman" w:hAnsi="Times New Roman" w:cs="Times New Roman"/>
          <w:sz w:val="24"/>
          <w:szCs w:val="24"/>
        </w:rPr>
        <w:t xml:space="preserve"> while also considering the impact confidentiality has on the </w:t>
      </w:r>
      <w:r w:rsidR="00AE1E31">
        <w:rPr>
          <w:rFonts w:ascii="Times New Roman" w:hAnsi="Times New Roman" w:cs="Times New Roman"/>
          <w:sz w:val="24"/>
          <w:szCs w:val="24"/>
        </w:rPr>
        <w:t>therapeutic</w:t>
      </w:r>
      <w:r>
        <w:rPr>
          <w:rFonts w:ascii="Times New Roman" w:hAnsi="Times New Roman" w:cs="Times New Roman"/>
          <w:sz w:val="24"/>
          <w:szCs w:val="24"/>
        </w:rPr>
        <w:t xml:space="preserve"> relationship. In summary it has been found to be a very </w:t>
      </w:r>
      <w:r w:rsidR="00AE1E31">
        <w:rPr>
          <w:rFonts w:ascii="Times New Roman" w:hAnsi="Times New Roman" w:cs="Times New Roman"/>
          <w:sz w:val="24"/>
          <w:szCs w:val="24"/>
        </w:rPr>
        <w:t>challenging</w:t>
      </w:r>
      <w:r>
        <w:rPr>
          <w:rFonts w:ascii="Times New Roman" w:hAnsi="Times New Roman" w:cs="Times New Roman"/>
          <w:sz w:val="24"/>
          <w:szCs w:val="24"/>
        </w:rPr>
        <w:t xml:space="preserve"> area to navigate with contradiction and no clear </w:t>
      </w:r>
      <w:r w:rsidR="00AE1E31">
        <w:rPr>
          <w:rFonts w:ascii="Times New Roman" w:hAnsi="Times New Roman" w:cs="Times New Roman"/>
          <w:sz w:val="24"/>
          <w:szCs w:val="24"/>
        </w:rPr>
        <w:t>census</w:t>
      </w:r>
      <w:r>
        <w:rPr>
          <w:rFonts w:ascii="Times New Roman" w:hAnsi="Times New Roman" w:cs="Times New Roman"/>
          <w:sz w:val="24"/>
          <w:szCs w:val="24"/>
        </w:rPr>
        <w:t xml:space="preserve"> around the subject of </w:t>
      </w:r>
      <w:r w:rsidR="00AE1E31">
        <w:rPr>
          <w:rFonts w:ascii="Times New Roman" w:hAnsi="Times New Roman" w:cs="Times New Roman"/>
          <w:sz w:val="24"/>
          <w:szCs w:val="24"/>
        </w:rPr>
        <w:t>suicide</w:t>
      </w:r>
      <w:r>
        <w:rPr>
          <w:rFonts w:ascii="Times New Roman" w:hAnsi="Times New Roman" w:cs="Times New Roman"/>
          <w:sz w:val="24"/>
          <w:szCs w:val="24"/>
        </w:rPr>
        <w:t>.</w:t>
      </w:r>
    </w:p>
    <w:p w14:paraId="76C9D102" w14:textId="6F19AAB5" w:rsidR="00AF37D0" w:rsidRDefault="00AF37D0"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w:t>
      </w:r>
      <w:r w:rsidR="00AE1E31">
        <w:rPr>
          <w:rFonts w:ascii="Times New Roman" w:hAnsi="Times New Roman" w:cs="Times New Roman"/>
          <w:sz w:val="24"/>
          <w:szCs w:val="24"/>
        </w:rPr>
        <w:t>looking</w:t>
      </w:r>
      <w:r>
        <w:rPr>
          <w:rFonts w:ascii="Times New Roman" w:hAnsi="Times New Roman" w:cs="Times New Roman"/>
          <w:sz w:val="24"/>
          <w:szCs w:val="24"/>
        </w:rPr>
        <w:t xml:space="preserve"> at the </w:t>
      </w:r>
      <w:r w:rsidR="00AE1E31">
        <w:rPr>
          <w:rFonts w:ascii="Times New Roman" w:hAnsi="Times New Roman" w:cs="Times New Roman"/>
          <w:sz w:val="24"/>
          <w:szCs w:val="24"/>
        </w:rPr>
        <w:t>differences</w:t>
      </w:r>
      <w:r>
        <w:rPr>
          <w:rFonts w:ascii="Times New Roman" w:hAnsi="Times New Roman" w:cs="Times New Roman"/>
          <w:sz w:val="24"/>
          <w:szCs w:val="24"/>
        </w:rPr>
        <w:t xml:space="preserve"> between the </w:t>
      </w:r>
      <w:r w:rsidR="00AE1E31">
        <w:rPr>
          <w:rFonts w:ascii="Times New Roman" w:hAnsi="Times New Roman" w:cs="Times New Roman"/>
          <w:sz w:val="24"/>
          <w:szCs w:val="24"/>
        </w:rPr>
        <w:t>medical</w:t>
      </w:r>
      <w:r>
        <w:rPr>
          <w:rFonts w:ascii="Times New Roman" w:hAnsi="Times New Roman" w:cs="Times New Roman"/>
          <w:sz w:val="24"/>
          <w:szCs w:val="24"/>
        </w:rPr>
        <w:t xml:space="preserve"> and </w:t>
      </w:r>
      <w:r w:rsidR="00AE1E31">
        <w:rPr>
          <w:rFonts w:ascii="Times New Roman" w:hAnsi="Times New Roman" w:cs="Times New Roman"/>
          <w:sz w:val="24"/>
          <w:szCs w:val="24"/>
        </w:rPr>
        <w:t>counsellor</w:t>
      </w:r>
      <w:r>
        <w:rPr>
          <w:rFonts w:ascii="Times New Roman" w:hAnsi="Times New Roman" w:cs="Times New Roman"/>
          <w:sz w:val="24"/>
          <w:szCs w:val="24"/>
        </w:rPr>
        <w:t xml:space="preserve"> models of confidentiality there are </w:t>
      </w:r>
      <w:r w:rsidR="00AE1E31">
        <w:rPr>
          <w:rFonts w:ascii="Times New Roman" w:hAnsi="Times New Roman" w:cs="Times New Roman"/>
          <w:sz w:val="24"/>
          <w:szCs w:val="24"/>
        </w:rPr>
        <w:t>distinct</w:t>
      </w:r>
      <w:r>
        <w:rPr>
          <w:rFonts w:ascii="Times New Roman" w:hAnsi="Times New Roman" w:cs="Times New Roman"/>
          <w:sz w:val="24"/>
          <w:szCs w:val="24"/>
        </w:rPr>
        <w:t xml:space="preserve"> difference in </w:t>
      </w:r>
      <w:r w:rsidR="00AE1E31">
        <w:rPr>
          <w:rFonts w:ascii="Times New Roman" w:hAnsi="Times New Roman" w:cs="Times New Roman"/>
          <w:sz w:val="24"/>
          <w:szCs w:val="24"/>
        </w:rPr>
        <w:t>approach</w:t>
      </w:r>
      <w:r>
        <w:rPr>
          <w:rFonts w:ascii="Times New Roman" w:hAnsi="Times New Roman" w:cs="Times New Roman"/>
          <w:sz w:val="24"/>
          <w:szCs w:val="24"/>
        </w:rPr>
        <w:t xml:space="preserve"> with the medical model favouring the best interests of the patient as oppose to the counselling model valuing the autonomy of </w:t>
      </w:r>
      <w:proofErr w:type="spellStart"/>
      <w:r>
        <w:rPr>
          <w:rFonts w:ascii="Times New Roman" w:hAnsi="Times New Roman" w:cs="Times New Roman"/>
          <w:sz w:val="24"/>
          <w:szCs w:val="24"/>
        </w:rPr>
        <w:t>there</w:t>
      </w:r>
      <w:proofErr w:type="spellEnd"/>
      <w:r>
        <w:rPr>
          <w:rFonts w:ascii="Times New Roman" w:hAnsi="Times New Roman" w:cs="Times New Roman"/>
          <w:sz w:val="24"/>
          <w:szCs w:val="24"/>
        </w:rPr>
        <w:t xml:space="preserve"> clients </w:t>
      </w:r>
      <w:r w:rsidR="00AE1E31">
        <w:rPr>
          <w:rFonts w:ascii="Times New Roman" w:hAnsi="Times New Roman" w:cs="Times New Roman"/>
          <w:sz w:val="24"/>
          <w:szCs w:val="24"/>
        </w:rPr>
        <w:t>foremost.</w:t>
      </w:r>
      <w:r>
        <w:rPr>
          <w:rFonts w:ascii="Times New Roman" w:hAnsi="Times New Roman" w:cs="Times New Roman"/>
          <w:sz w:val="24"/>
          <w:szCs w:val="24"/>
        </w:rPr>
        <w:t xml:space="preserve"> This can lead to serious failures of care when used in a </w:t>
      </w:r>
      <w:r w:rsidR="00AE1E31">
        <w:rPr>
          <w:rFonts w:ascii="Times New Roman" w:hAnsi="Times New Roman" w:cs="Times New Roman"/>
          <w:sz w:val="24"/>
          <w:szCs w:val="24"/>
        </w:rPr>
        <w:t>multi-disciplinary</w:t>
      </w:r>
      <w:r>
        <w:rPr>
          <w:rFonts w:ascii="Times New Roman" w:hAnsi="Times New Roman" w:cs="Times New Roman"/>
          <w:sz w:val="24"/>
          <w:szCs w:val="24"/>
        </w:rPr>
        <w:t xml:space="preserve"> setting such as in the case of Anthony Smith. In this case the counselling model applied to his care was clearly at odds with the </w:t>
      </w:r>
      <w:r w:rsidR="00AE1E31">
        <w:rPr>
          <w:rFonts w:ascii="Times New Roman" w:hAnsi="Times New Roman" w:cs="Times New Roman"/>
          <w:sz w:val="24"/>
          <w:szCs w:val="24"/>
        </w:rPr>
        <w:t>policy’s</w:t>
      </w:r>
      <w:r>
        <w:rPr>
          <w:rFonts w:ascii="Times New Roman" w:hAnsi="Times New Roman" w:cs="Times New Roman"/>
          <w:sz w:val="24"/>
          <w:szCs w:val="24"/>
        </w:rPr>
        <w:t xml:space="preserve"> for care of a </w:t>
      </w:r>
      <w:r w:rsidR="00AE1E31">
        <w:rPr>
          <w:rFonts w:ascii="Times New Roman" w:hAnsi="Times New Roman" w:cs="Times New Roman"/>
          <w:sz w:val="24"/>
          <w:szCs w:val="24"/>
        </w:rPr>
        <w:t>psychiatric patient</w:t>
      </w:r>
      <w:r>
        <w:rPr>
          <w:rFonts w:ascii="Times New Roman" w:hAnsi="Times New Roman" w:cs="Times New Roman"/>
          <w:sz w:val="24"/>
          <w:szCs w:val="24"/>
        </w:rPr>
        <w:t xml:space="preserve"> in the community.</w:t>
      </w:r>
    </w:p>
    <w:p w14:paraId="33B7D6E2" w14:textId="56D750BA" w:rsidR="00AE1E31" w:rsidRDefault="00AE1E31" w:rsidP="002B743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Finally, when evaluating Cruse bereavement care it was found that they employed an exclusive client-based confidentiality policy, which adhered to the BACP ethical framework it was also identified that this model might not work well if having share information within a multi-disciplinary team.</w:t>
      </w:r>
    </w:p>
    <w:p w14:paraId="1D40E596" w14:textId="77777777" w:rsidR="00AE1E31" w:rsidRDefault="00AE1E31">
      <w:pPr>
        <w:rPr>
          <w:rFonts w:ascii="Times New Roman" w:hAnsi="Times New Roman" w:cs="Times New Roman"/>
          <w:sz w:val="24"/>
          <w:szCs w:val="24"/>
        </w:rPr>
      </w:pPr>
      <w:r>
        <w:rPr>
          <w:rFonts w:ascii="Times New Roman" w:hAnsi="Times New Roman" w:cs="Times New Roman"/>
          <w:sz w:val="24"/>
          <w:szCs w:val="24"/>
        </w:rPr>
        <w:br w:type="page"/>
      </w:r>
    </w:p>
    <w:p w14:paraId="700A5121" w14:textId="1773B36B" w:rsidR="00AE1E31" w:rsidRDefault="00AE1E31" w:rsidP="002B7432">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Refrences</w:t>
      </w:r>
      <w:proofErr w:type="spellEnd"/>
    </w:p>
    <w:p w14:paraId="4CB6BB7B" w14:textId="590DC4D0" w:rsidR="00AE1E31" w:rsidRDefault="00AE1E31" w:rsidP="002B7432">
      <w:pPr>
        <w:spacing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Bond,T</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(2010).Standards and ethics for counselling in action(3</w:t>
      </w:r>
      <w:r w:rsidRPr="00AE1E31">
        <w:rPr>
          <w:rFonts w:ascii="Times New Roman" w:hAnsi="Times New Roman" w:cs="Times New Roman"/>
          <w:sz w:val="24"/>
          <w:szCs w:val="24"/>
          <w:vertAlign w:val="superscript"/>
        </w:rPr>
        <w:t>rd</w:t>
      </w:r>
      <w:r>
        <w:rPr>
          <w:rFonts w:ascii="Times New Roman" w:hAnsi="Times New Roman" w:cs="Times New Roman"/>
          <w:sz w:val="24"/>
          <w:szCs w:val="24"/>
        </w:rPr>
        <w:t xml:space="preserve"> ed.). </w:t>
      </w:r>
      <w:proofErr w:type="spellStart"/>
      <w:proofErr w:type="gramStart"/>
      <w:r>
        <w:rPr>
          <w:rFonts w:ascii="Times New Roman" w:hAnsi="Times New Roman" w:cs="Times New Roman"/>
          <w:sz w:val="24"/>
          <w:szCs w:val="24"/>
        </w:rPr>
        <w:t>London,England</w:t>
      </w:r>
      <w:proofErr w:type="spellEnd"/>
      <w:proofErr w:type="gramEnd"/>
      <w:r>
        <w:rPr>
          <w:rFonts w:ascii="Times New Roman" w:hAnsi="Times New Roman" w:cs="Times New Roman"/>
          <w:sz w:val="24"/>
          <w:szCs w:val="24"/>
        </w:rPr>
        <w:t>: Sage</w:t>
      </w:r>
    </w:p>
    <w:p w14:paraId="00444312" w14:textId="2C35B369" w:rsidR="006D1290" w:rsidRDefault="006D1290" w:rsidP="002B7432">
      <w:pPr>
        <w:spacing w:line="480" w:lineRule="auto"/>
        <w:rPr>
          <w:rFonts w:ascii="Times New Roman" w:hAnsi="Times New Roman" w:cs="Times New Roman"/>
          <w:sz w:val="24"/>
          <w:szCs w:val="24"/>
        </w:rPr>
      </w:pPr>
      <w:r w:rsidRPr="006D1290">
        <w:rPr>
          <w:rFonts w:ascii="Times New Roman" w:hAnsi="Times New Roman" w:cs="Times New Roman"/>
          <w:sz w:val="24"/>
          <w:szCs w:val="24"/>
        </w:rPr>
        <w:t xml:space="preserve">This Ethical Framework for the Counselling </w:t>
      </w:r>
      <w:proofErr w:type="gramStart"/>
      <w:r w:rsidRPr="006D1290">
        <w:rPr>
          <w:rFonts w:ascii="Times New Roman" w:hAnsi="Times New Roman" w:cs="Times New Roman"/>
          <w:sz w:val="24"/>
          <w:szCs w:val="24"/>
        </w:rPr>
        <w:t xml:space="preserve">Professions </w:t>
      </w:r>
      <w:r>
        <w:rPr>
          <w:rFonts w:ascii="Times New Roman" w:hAnsi="Times New Roman" w:cs="Times New Roman"/>
          <w:sz w:val="24"/>
          <w:szCs w:val="24"/>
        </w:rPr>
        <w:t>.</w:t>
      </w:r>
      <w:proofErr w:type="gramEnd"/>
      <w:r>
        <w:rPr>
          <w:rFonts w:ascii="Times New Roman" w:hAnsi="Times New Roman" w:cs="Times New Roman"/>
          <w:sz w:val="24"/>
          <w:szCs w:val="24"/>
        </w:rPr>
        <w:t>(2017)</w:t>
      </w:r>
      <w:r w:rsidRPr="006D1290">
        <w:rPr>
          <w:rFonts w:ascii="Times New Roman" w:hAnsi="Times New Roman" w:cs="Times New Roman"/>
          <w:sz w:val="24"/>
          <w:szCs w:val="24"/>
        </w:rPr>
        <w:t xml:space="preserve"> British Association for Counselling and Psychotherapy, Lutterworth, Leicestershire, </w:t>
      </w:r>
    </w:p>
    <w:p w14:paraId="6CAC6587" w14:textId="4FC4BAD7" w:rsidR="00AE1E31" w:rsidRDefault="00AE1E31" w:rsidP="002B7432">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Kampf,A.</w:t>
      </w:r>
      <w:proofErr w:type="gramEnd"/>
      <w:r>
        <w:rPr>
          <w:rFonts w:ascii="Times New Roman" w:hAnsi="Times New Roman" w:cs="Times New Roman"/>
          <w:sz w:val="24"/>
          <w:szCs w:val="24"/>
        </w:rPr>
        <w:t>,McSherry,B.,</w:t>
      </w:r>
      <w:proofErr w:type="spellStart"/>
      <w:r>
        <w:rPr>
          <w:rFonts w:ascii="Times New Roman" w:hAnsi="Times New Roman" w:cs="Times New Roman"/>
          <w:sz w:val="24"/>
          <w:szCs w:val="24"/>
        </w:rPr>
        <w:t>Ogloff,J</w:t>
      </w:r>
      <w:proofErr w:type="spellEnd"/>
      <w:r>
        <w:rPr>
          <w:rFonts w:ascii="Times New Roman" w:hAnsi="Times New Roman" w:cs="Times New Roman"/>
          <w:sz w:val="24"/>
          <w:szCs w:val="24"/>
        </w:rPr>
        <w:t xml:space="preserve">.,&amp; </w:t>
      </w:r>
      <w:proofErr w:type="spellStart"/>
      <w:r>
        <w:rPr>
          <w:rFonts w:ascii="Times New Roman" w:hAnsi="Times New Roman" w:cs="Times New Roman"/>
          <w:sz w:val="24"/>
          <w:szCs w:val="24"/>
        </w:rPr>
        <w:t>Rothschild,A</w:t>
      </w:r>
      <w:proofErr w:type="spellEnd"/>
      <w:r>
        <w:rPr>
          <w:rFonts w:ascii="Times New Roman" w:hAnsi="Times New Roman" w:cs="Times New Roman"/>
          <w:sz w:val="24"/>
          <w:szCs w:val="24"/>
        </w:rPr>
        <w:t xml:space="preserve">.(2009) </w:t>
      </w:r>
      <w:proofErr w:type="spellStart"/>
      <w:r>
        <w:rPr>
          <w:rFonts w:ascii="Times New Roman" w:hAnsi="Times New Roman" w:cs="Times New Roman"/>
          <w:sz w:val="24"/>
          <w:szCs w:val="24"/>
        </w:rPr>
        <w:t>Confidentiallity</w:t>
      </w:r>
      <w:proofErr w:type="spellEnd"/>
      <w:r>
        <w:rPr>
          <w:rFonts w:ascii="Times New Roman" w:hAnsi="Times New Roman" w:cs="Times New Roman"/>
          <w:sz w:val="24"/>
          <w:szCs w:val="24"/>
        </w:rPr>
        <w:t xml:space="preserve"> for mental health </w:t>
      </w:r>
      <w:proofErr w:type="spellStart"/>
      <w:r>
        <w:rPr>
          <w:rFonts w:ascii="Times New Roman" w:hAnsi="Times New Roman" w:cs="Times New Roman"/>
          <w:sz w:val="24"/>
          <w:szCs w:val="24"/>
        </w:rPr>
        <w:t>profesionals</w:t>
      </w:r>
      <w:proofErr w:type="spellEnd"/>
      <w:r w:rsidR="00ED2FC5">
        <w:rPr>
          <w:rFonts w:ascii="Times New Roman" w:hAnsi="Times New Roman" w:cs="Times New Roman"/>
          <w:sz w:val="24"/>
          <w:szCs w:val="24"/>
        </w:rPr>
        <w:t xml:space="preserve">: </w:t>
      </w:r>
      <w:proofErr w:type="spellStart"/>
      <w:r w:rsidR="00ED2FC5">
        <w:rPr>
          <w:rFonts w:ascii="Times New Roman" w:hAnsi="Times New Roman" w:cs="Times New Roman"/>
          <w:sz w:val="24"/>
          <w:szCs w:val="24"/>
        </w:rPr>
        <w:t>Aguide</w:t>
      </w:r>
      <w:proofErr w:type="spellEnd"/>
      <w:r w:rsidR="00ED2FC5">
        <w:rPr>
          <w:rFonts w:ascii="Times New Roman" w:hAnsi="Times New Roman" w:cs="Times New Roman"/>
          <w:sz w:val="24"/>
          <w:szCs w:val="24"/>
        </w:rPr>
        <w:t xml:space="preserve"> to ethical and legal principles. Brisbane, Australia: </w:t>
      </w:r>
      <w:proofErr w:type="spellStart"/>
      <w:r w:rsidR="00ED2FC5">
        <w:rPr>
          <w:rFonts w:ascii="Times New Roman" w:hAnsi="Times New Roman" w:cs="Times New Roman"/>
          <w:sz w:val="24"/>
          <w:szCs w:val="24"/>
        </w:rPr>
        <w:t>Austrailian</w:t>
      </w:r>
      <w:proofErr w:type="spellEnd"/>
      <w:r w:rsidR="00ED2FC5">
        <w:rPr>
          <w:rFonts w:ascii="Times New Roman" w:hAnsi="Times New Roman" w:cs="Times New Roman"/>
          <w:sz w:val="24"/>
          <w:szCs w:val="24"/>
        </w:rPr>
        <w:t xml:space="preserve"> Academic Press.</w:t>
      </w:r>
    </w:p>
    <w:p w14:paraId="4940B028" w14:textId="1BF1718E" w:rsidR="006D1290" w:rsidRDefault="006D1290"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Jenkins,.</w:t>
      </w:r>
      <w:proofErr w:type="gramEnd"/>
      <w:r>
        <w:rPr>
          <w:rFonts w:ascii="Times New Roman" w:hAnsi="Times New Roman" w:cs="Times New Roman"/>
          <w:sz w:val="24"/>
          <w:szCs w:val="24"/>
        </w:rPr>
        <w:t xml:space="preserve"> P. (1999) Client or patient</w:t>
      </w:r>
      <w:r w:rsidR="00C3607E">
        <w:rPr>
          <w:rFonts w:ascii="Times New Roman" w:hAnsi="Times New Roman" w:cs="Times New Roman"/>
          <w:sz w:val="24"/>
          <w:szCs w:val="24"/>
        </w:rPr>
        <w:t xml:space="preserve">? Contrasts between medical and counselling models of </w:t>
      </w:r>
      <w:proofErr w:type="gramStart"/>
      <w:r w:rsidR="00C3607E">
        <w:rPr>
          <w:rFonts w:ascii="Times New Roman" w:hAnsi="Times New Roman" w:cs="Times New Roman"/>
          <w:sz w:val="24"/>
          <w:szCs w:val="24"/>
        </w:rPr>
        <w:t>confidentiality .</w:t>
      </w:r>
      <w:proofErr w:type="gramEnd"/>
      <w:r w:rsidR="00C3607E">
        <w:rPr>
          <w:rFonts w:ascii="Times New Roman" w:hAnsi="Times New Roman" w:cs="Times New Roman"/>
          <w:sz w:val="24"/>
          <w:szCs w:val="24"/>
        </w:rPr>
        <w:t xml:space="preserve"> Counselling psychology Q </w:t>
      </w:r>
      <w:proofErr w:type="spellStart"/>
      <w:r w:rsidR="00C3607E">
        <w:rPr>
          <w:rFonts w:ascii="Times New Roman" w:hAnsi="Times New Roman" w:cs="Times New Roman"/>
          <w:sz w:val="24"/>
          <w:szCs w:val="24"/>
        </w:rPr>
        <w:t>uartarly</w:t>
      </w:r>
      <w:proofErr w:type="spellEnd"/>
      <w:r w:rsidR="00C3607E">
        <w:rPr>
          <w:rFonts w:ascii="Times New Roman" w:hAnsi="Times New Roman" w:cs="Times New Roman"/>
          <w:sz w:val="24"/>
          <w:szCs w:val="24"/>
        </w:rPr>
        <w:t xml:space="preserve"> vol.12 , iss,2,169-181:10</w:t>
      </w:r>
      <w:bookmarkStart w:id="1" w:name="_GoBack"/>
      <w:bookmarkEnd w:id="1"/>
    </w:p>
    <w:p w14:paraId="4C7B0DF0" w14:textId="186E1EF7" w:rsidR="00ED2FC5" w:rsidRDefault="00ED2FC5" w:rsidP="002B7432">
      <w:pPr>
        <w:spacing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Parsons,R</w:t>
      </w:r>
      <w:proofErr w:type="spellEnd"/>
      <w:proofErr w:type="gramEnd"/>
      <w:r>
        <w:rPr>
          <w:rFonts w:ascii="Times New Roman" w:hAnsi="Times New Roman" w:cs="Times New Roman"/>
          <w:sz w:val="24"/>
          <w:szCs w:val="24"/>
        </w:rPr>
        <w:t xml:space="preserve">(2001). Informed </w:t>
      </w:r>
      <w:proofErr w:type="spellStart"/>
      <w:r>
        <w:rPr>
          <w:rFonts w:ascii="Times New Roman" w:hAnsi="Times New Roman" w:cs="Times New Roman"/>
          <w:sz w:val="24"/>
          <w:szCs w:val="24"/>
        </w:rPr>
        <w:t>concent</w:t>
      </w:r>
      <w:proofErr w:type="spellEnd"/>
      <w:r>
        <w:rPr>
          <w:rFonts w:ascii="Times New Roman" w:hAnsi="Times New Roman" w:cs="Times New Roman"/>
          <w:sz w:val="24"/>
          <w:szCs w:val="24"/>
        </w:rPr>
        <w:t xml:space="preserve">. In R. </w:t>
      </w:r>
      <w:proofErr w:type="spellStart"/>
      <w:r>
        <w:rPr>
          <w:rFonts w:ascii="Times New Roman" w:hAnsi="Times New Roman" w:cs="Times New Roman"/>
          <w:sz w:val="24"/>
          <w:szCs w:val="24"/>
        </w:rPr>
        <w:t>Parsond</w:t>
      </w:r>
      <w:proofErr w:type="spellEnd"/>
      <w:r>
        <w:rPr>
          <w:rFonts w:ascii="Times New Roman" w:hAnsi="Times New Roman" w:cs="Times New Roman"/>
          <w:sz w:val="24"/>
          <w:szCs w:val="24"/>
        </w:rPr>
        <w:t xml:space="preserve">(ed.), The ethics of professional </w:t>
      </w:r>
      <w:proofErr w:type="spellStart"/>
      <w:proofErr w:type="gramStart"/>
      <w:r>
        <w:rPr>
          <w:rFonts w:ascii="Times New Roman" w:hAnsi="Times New Roman" w:cs="Times New Roman"/>
          <w:sz w:val="24"/>
          <w:szCs w:val="24"/>
        </w:rPr>
        <w:t>practice,NeedhamHeights</w:t>
      </w:r>
      <w:proofErr w:type="gramEnd"/>
      <w:r>
        <w:rPr>
          <w:rFonts w:ascii="Times New Roman" w:hAnsi="Times New Roman" w:cs="Times New Roman"/>
          <w:sz w:val="24"/>
          <w:szCs w:val="24"/>
        </w:rPr>
        <w:t>,MA:Allyn</w:t>
      </w:r>
      <w:proofErr w:type="spellEnd"/>
      <w:r>
        <w:rPr>
          <w:rFonts w:ascii="Times New Roman" w:hAnsi="Times New Roman" w:cs="Times New Roman"/>
          <w:sz w:val="24"/>
          <w:szCs w:val="24"/>
        </w:rPr>
        <w:t>&amp; Bacon.</w:t>
      </w:r>
    </w:p>
    <w:p w14:paraId="53A6B7E1" w14:textId="0BED0414" w:rsidR="006D1290" w:rsidRDefault="006D1290" w:rsidP="002B7432">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Sibbard</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B .</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Addinon-hall,J</w:t>
      </w:r>
      <w:proofErr w:type="spellEnd"/>
      <w:r>
        <w:rPr>
          <w:rFonts w:ascii="Times New Roman" w:hAnsi="Times New Roman" w:cs="Times New Roman"/>
          <w:sz w:val="24"/>
          <w:szCs w:val="24"/>
        </w:rPr>
        <w:t xml:space="preserve">,. Brenneman, D&amp; </w:t>
      </w:r>
      <w:proofErr w:type="spellStart"/>
      <w:proofErr w:type="gramStart"/>
      <w:r>
        <w:rPr>
          <w:rFonts w:ascii="Times New Roman" w:hAnsi="Times New Roman" w:cs="Times New Roman"/>
          <w:sz w:val="24"/>
          <w:szCs w:val="24"/>
        </w:rPr>
        <w:t>Freling,P</w:t>
      </w:r>
      <w:proofErr w:type="spellEnd"/>
      <w:r>
        <w:rPr>
          <w:rFonts w:ascii="Times New Roman" w:hAnsi="Times New Roman" w:cs="Times New Roman"/>
          <w:sz w:val="24"/>
          <w:szCs w:val="24"/>
        </w:rPr>
        <w:t>.</w:t>
      </w:r>
      <w:proofErr w:type="gramEnd"/>
      <w:r>
        <w:rPr>
          <w:rFonts w:ascii="Times New Roman" w:hAnsi="Times New Roman" w:cs="Times New Roman"/>
          <w:sz w:val="24"/>
          <w:szCs w:val="24"/>
        </w:rPr>
        <w:t>(1996) The role of the counsellor in general practice, Royal collage of general practitioners Occasional Paper .London</w:t>
      </w:r>
    </w:p>
    <w:p w14:paraId="1EC2386E" w14:textId="4EC752EA" w:rsidR="006D1290" w:rsidRDefault="006D1290"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 Southern Derbyshire Health Authority/Derbyshire county council (1996) Report of the </w:t>
      </w:r>
      <w:proofErr w:type="spellStart"/>
      <w:r>
        <w:rPr>
          <w:rFonts w:ascii="Times New Roman" w:hAnsi="Times New Roman" w:cs="Times New Roman"/>
          <w:sz w:val="24"/>
          <w:szCs w:val="24"/>
        </w:rPr>
        <w:t>inquiery</w:t>
      </w:r>
      <w:proofErr w:type="spellEnd"/>
      <w:r>
        <w:rPr>
          <w:rFonts w:ascii="Times New Roman" w:hAnsi="Times New Roman" w:cs="Times New Roman"/>
          <w:sz w:val="24"/>
          <w:szCs w:val="24"/>
        </w:rPr>
        <w:t xml:space="preserve"> into the care of Anthony Smith Derby</w:t>
      </w:r>
    </w:p>
    <w:p w14:paraId="79987036" w14:textId="00CA9A9B" w:rsidR="00ED2FC5" w:rsidRPr="002B7432" w:rsidRDefault="00ED2FC5" w:rsidP="002B7432">
      <w:pPr>
        <w:spacing w:line="480" w:lineRule="auto"/>
        <w:rPr>
          <w:rFonts w:ascii="Times New Roman" w:hAnsi="Times New Roman" w:cs="Times New Roman"/>
          <w:sz w:val="24"/>
          <w:szCs w:val="24"/>
        </w:rPr>
      </w:pPr>
      <w:r>
        <w:rPr>
          <w:rFonts w:ascii="Times New Roman" w:hAnsi="Times New Roman" w:cs="Times New Roman"/>
          <w:sz w:val="24"/>
          <w:szCs w:val="24"/>
        </w:rPr>
        <w:t xml:space="preserve">Tribe, R.&amp; Morrissey, </w:t>
      </w:r>
      <w:proofErr w:type="gramStart"/>
      <w:r>
        <w:rPr>
          <w:rFonts w:ascii="Times New Roman" w:hAnsi="Times New Roman" w:cs="Times New Roman"/>
          <w:sz w:val="24"/>
          <w:szCs w:val="24"/>
        </w:rPr>
        <w:t>J.(</w:t>
      </w:r>
      <w:proofErr w:type="gramEnd"/>
      <w:r>
        <w:rPr>
          <w:rFonts w:ascii="Times New Roman" w:hAnsi="Times New Roman" w:cs="Times New Roman"/>
          <w:sz w:val="24"/>
          <w:szCs w:val="24"/>
        </w:rPr>
        <w:t xml:space="preserve">2005). Handbook of professional and ethical practice- for </w:t>
      </w:r>
      <w:proofErr w:type="spellStart"/>
      <w:r>
        <w:rPr>
          <w:rFonts w:ascii="Times New Roman" w:hAnsi="Times New Roman" w:cs="Times New Roman"/>
          <w:sz w:val="24"/>
          <w:szCs w:val="24"/>
        </w:rPr>
        <w:t>ppsychologists</w:t>
      </w:r>
      <w:proofErr w:type="spellEnd"/>
      <w:r>
        <w:rPr>
          <w:rFonts w:ascii="Times New Roman" w:hAnsi="Times New Roman" w:cs="Times New Roman"/>
          <w:sz w:val="24"/>
          <w:szCs w:val="24"/>
        </w:rPr>
        <w:t xml:space="preserve">, counsellors and </w:t>
      </w:r>
      <w:proofErr w:type="spellStart"/>
      <w:r>
        <w:rPr>
          <w:rFonts w:ascii="Times New Roman" w:hAnsi="Times New Roman" w:cs="Times New Roman"/>
          <w:sz w:val="24"/>
          <w:szCs w:val="24"/>
        </w:rPr>
        <w:t>psychotheripists</w:t>
      </w:r>
      <w:proofErr w:type="spellEnd"/>
      <w:r>
        <w:rPr>
          <w:rFonts w:ascii="Times New Roman" w:hAnsi="Times New Roman" w:cs="Times New Roman"/>
          <w:sz w:val="24"/>
          <w:szCs w:val="24"/>
        </w:rPr>
        <w:t xml:space="preserve">. New York, </w:t>
      </w:r>
      <w:proofErr w:type="spellStart"/>
      <w:proofErr w:type="gramStart"/>
      <w:r>
        <w:rPr>
          <w:rFonts w:ascii="Times New Roman" w:hAnsi="Times New Roman" w:cs="Times New Roman"/>
          <w:sz w:val="24"/>
          <w:szCs w:val="24"/>
        </w:rPr>
        <w:t>NY:Brunner</w:t>
      </w:r>
      <w:proofErr w:type="gramEnd"/>
      <w:r>
        <w:rPr>
          <w:rFonts w:ascii="Times New Roman" w:hAnsi="Times New Roman" w:cs="Times New Roman"/>
          <w:sz w:val="24"/>
          <w:szCs w:val="24"/>
        </w:rPr>
        <w:t>-Routldge</w:t>
      </w:r>
      <w:proofErr w:type="spellEnd"/>
    </w:p>
    <w:p w14:paraId="41B6E9DB" w14:textId="190DB82F" w:rsidR="00121B92" w:rsidRDefault="00121B92" w:rsidP="000F7FC6">
      <w:pPr>
        <w:spacing w:line="480" w:lineRule="auto"/>
        <w:rPr>
          <w:rFonts w:ascii="Times New Roman" w:hAnsi="Times New Roman" w:cs="Times New Roman"/>
          <w:sz w:val="24"/>
          <w:szCs w:val="24"/>
        </w:rPr>
      </w:pPr>
    </w:p>
    <w:p w14:paraId="1062C03B" w14:textId="77777777" w:rsidR="00EB0B69" w:rsidRDefault="00EB0B69" w:rsidP="000F7FC6">
      <w:pPr>
        <w:spacing w:line="480" w:lineRule="auto"/>
        <w:rPr>
          <w:rFonts w:ascii="Times New Roman" w:hAnsi="Times New Roman" w:cs="Times New Roman"/>
          <w:sz w:val="24"/>
          <w:szCs w:val="24"/>
        </w:rPr>
      </w:pPr>
    </w:p>
    <w:sectPr w:rsidR="00EB0B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FC6"/>
    <w:rsid w:val="000C7252"/>
    <w:rsid w:val="000F7FC6"/>
    <w:rsid w:val="00121B92"/>
    <w:rsid w:val="001410CB"/>
    <w:rsid w:val="0014252C"/>
    <w:rsid w:val="00201A40"/>
    <w:rsid w:val="00203FAF"/>
    <w:rsid w:val="002059AE"/>
    <w:rsid w:val="002B7432"/>
    <w:rsid w:val="003C26F5"/>
    <w:rsid w:val="005167D7"/>
    <w:rsid w:val="00556DE6"/>
    <w:rsid w:val="005B4ED4"/>
    <w:rsid w:val="005D5E82"/>
    <w:rsid w:val="006969CC"/>
    <w:rsid w:val="006C1B63"/>
    <w:rsid w:val="006D1290"/>
    <w:rsid w:val="00762339"/>
    <w:rsid w:val="007F1D41"/>
    <w:rsid w:val="0082328A"/>
    <w:rsid w:val="008B5CBE"/>
    <w:rsid w:val="008C63F5"/>
    <w:rsid w:val="008D48E4"/>
    <w:rsid w:val="009A0D6D"/>
    <w:rsid w:val="009F28EB"/>
    <w:rsid w:val="00A04760"/>
    <w:rsid w:val="00AD2A6D"/>
    <w:rsid w:val="00AE1E31"/>
    <w:rsid w:val="00AF37D0"/>
    <w:rsid w:val="00B9168B"/>
    <w:rsid w:val="00BB5665"/>
    <w:rsid w:val="00BC53D2"/>
    <w:rsid w:val="00BD19C2"/>
    <w:rsid w:val="00BD3AB2"/>
    <w:rsid w:val="00C3607E"/>
    <w:rsid w:val="00C5100E"/>
    <w:rsid w:val="00CF097E"/>
    <w:rsid w:val="00D23828"/>
    <w:rsid w:val="00D67DAF"/>
    <w:rsid w:val="00D83593"/>
    <w:rsid w:val="00DD5F30"/>
    <w:rsid w:val="00DF46F0"/>
    <w:rsid w:val="00E218FE"/>
    <w:rsid w:val="00E22849"/>
    <w:rsid w:val="00E44405"/>
    <w:rsid w:val="00EA37DF"/>
    <w:rsid w:val="00EB0B69"/>
    <w:rsid w:val="00ED2FC5"/>
    <w:rsid w:val="00ED6F44"/>
    <w:rsid w:val="00EE7724"/>
    <w:rsid w:val="00F563EB"/>
    <w:rsid w:val="00F657F6"/>
    <w:rsid w:val="00FA6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9DAB8"/>
  <w15:chartTrackingRefBased/>
  <w15:docId w15:val="{28359766-EE4F-4C40-A7DD-6BC2C2C6E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79CF6-8297-4F38-95FD-C13464D73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10</Pages>
  <Words>2632</Words>
  <Characters>15004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dc:creator>
  <cp:keywords/>
  <dc:description/>
  <cp:lastModifiedBy>Nina</cp:lastModifiedBy>
  <cp:revision>8</cp:revision>
  <dcterms:created xsi:type="dcterms:W3CDTF">2020-01-07T08:12:00Z</dcterms:created>
  <dcterms:modified xsi:type="dcterms:W3CDTF">2020-01-07T23:28:00Z</dcterms:modified>
</cp:coreProperties>
</file>