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12940196"/>
        <w:docPartObj>
          <w:docPartGallery w:val="Cover Pages"/>
          <w:docPartUnique/>
        </w:docPartObj>
      </w:sdtPr>
      <w:sdtEndPr/>
      <w:sdtContent>
        <w:p w14:paraId="102BC14E" w14:textId="082D3936" w:rsidR="0035623F" w:rsidRDefault="0035623F">
          <w:r>
            <w:rPr>
              <w:noProof/>
            </w:rPr>
            <mc:AlternateContent>
              <mc:Choice Requires="wpg">
                <w:drawing>
                  <wp:anchor distT="0" distB="0" distL="114300" distR="114300" simplePos="0" relativeHeight="251659264" behindDoc="1" locked="0" layoutInCell="1" allowOverlap="1" wp14:anchorId="79A38AD9" wp14:editId="1212ABE8">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B8A731E" w14:textId="71B6193A" w:rsidR="0035623F" w:rsidRDefault="0035623F">
                                      <w:pPr>
                                        <w:pStyle w:val="NoSpacing"/>
                                        <w:spacing w:before="120"/>
                                        <w:jc w:val="center"/>
                                        <w:rPr>
                                          <w:color w:val="FFFFFF" w:themeColor="background1"/>
                                        </w:rPr>
                                      </w:pPr>
                                      <w:r>
                                        <w:rPr>
                                          <w:color w:val="FFFFFF" w:themeColor="background1"/>
                                        </w:rPr>
                                        <w:t>Luke Thomas</w:t>
                                      </w:r>
                                    </w:p>
                                  </w:sdtContent>
                                </w:sdt>
                                <w:p w14:paraId="396F3A90" w14:textId="5773194F" w:rsidR="0035623F" w:rsidRDefault="0025223B">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35623F">
                                        <w:rPr>
                                          <w:caps/>
                                          <w:color w:val="FFFFFF" w:themeColor="background1"/>
                                        </w:rPr>
                                        <w:t xml:space="preserve">     </w:t>
                                      </w:r>
                                    </w:sdtContent>
                                  </w:sdt>
                                  <w:r w:rsidR="0035623F">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35623F">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5C9B878" w14:textId="77777777" w:rsidR="0035623F" w:rsidRPr="0035623F" w:rsidRDefault="0025223B" w:rsidP="0035623F">
                                  <w:pPr>
                                    <w:pStyle w:val="NoSpacing"/>
                                    <w:jc w:val="center"/>
                                    <w:rPr>
                                      <w:rFonts w:asciiTheme="majorHAnsi" w:eastAsiaTheme="majorEastAsia" w:hAnsiTheme="majorHAnsi" w:cstheme="majorBidi"/>
                                      <w:b/>
                                      <w:bCs/>
                                      <w:caps/>
                                      <w:color w:val="4472C4" w:themeColor="accent1"/>
                                      <w:sz w:val="72"/>
                                      <w:szCs w:val="72"/>
                                      <w:lang w:val="en-GB"/>
                                    </w:rPr>
                                  </w:pPr>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r w:rsidR="0035623F">
                                        <w:rPr>
                                          <w:rFonts w:asciiTheme="majorHAnsi" w:eastAsiaTheme="majorEastAsia" w:hAnsiTheme="majorHAnsi" w:cstheme="majorBidi"/>
                                          <w:caps/>
                                          <w:color w:val="4472C4" w:themeColor="accent1"/>
                                          <w:sz w:val="72"/>
                                          <w:szCs w:val="72"/>
                                        </w:rPr>
                                        <w:t xml:space="preserve">     </w:t>
                                      </w:r>
                                    </w:sdtContent>
                                  </w:sdt>
                                  <w:r w:rsidR="0035623F" w:rsidRPr="0035623F">
                                    <w:rPr>
                                      <w:rFonts w:asciiTheme="majorHAnsi" w:eastAsiaTheme="majorEastAsia" w:hAnsiTheme="majorHAnsi" w:cstheme="majorBidi"/>
                                      <w:b/>
                                      <w:bCs/>
                                      <w:caps/>
                                      <w:color w:val="4472C4" w:themeColor="accent1"/>
                                      <w:sz w:val="72"/>
                                      <w:szCs w:val="72"/>
                                      <w:lang w:val="en-GB"/>
                                    </w:rPr>
                                    <w:t>Evidence-Based Policing and Decision Making</w:t>
                                  </w:r>
                                </w:p>
                                <w:p w14:paraId="0E00F600" w14:textId="52CF9029" w:rsidR="0035623F" w:rsidRDefault="0035623F">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Assignment 1</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9A38AD9"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B8A731E" w14:textId="71B6193A" w:rsidR="0035623F" w:rsidRDefault="0035623F">
                                <w:pPr>
                                  <w:pStyle w:val="NoSpacing"/>
                                  <w:spacing w:before="120"/>
                                  <w:jc w:val="center"/>
                                  <w:rPr>
                                    <w:color w:val="FFFFFF" w:themeColor="background1"/>
                                  </w:rPr>
                                </w:pPr>
                                <w:r>
                                  <w:rPr>
                                    <w:color w:val="FFFFFF" w:themeColor="background1"/>
                                  </w:rPr>
                                  <w:t>Luke Thomas</w:t>
                                </w:r>
                              </w:p>
                            </w:sdtContent>
                          </w:sdt>
                          <w:p w14:paraId="396F3A90" w14:textId="5773194F" w:rsidR="0035623F" w:rsidRDefault="0025223B">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35623F">
                                  <w:rPr>
                                    <w:caps/>
                                    <w:color w:val="FFFFFF" w:themeColor="background1"/>
                                  </w:rPr>
                                  <w:t xml:space="preserve">     </w:t>
                                </w:r>
                              </w:sdtContent>
                            </w:sdt>
                            <w:r w:rsidR="0035623F">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35623F">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15C9B878" w14:textId="77777777" w:rsidR="0035623F" w:rsidRPr="0035623F" w:rsidRDefault="0025223B" w:rsidP="0035623F">
                            <w:pPr>
                              <w:pStyle w:val="NoSpacing"/>
                              <w:jc w:val="center"/>
                              <w:rPr>
                                <w:rFonts w:asciiTheme="majorHAnsi" w:eastAsiaTheme="majorEastAsia" w:hAnsiTheme="majorHAnsi" w:cstheme="majorBidi"/>
                                <w:b/>
                                <w:bCs/>
                                <w:caps/>
                                <w:color w:val="4472C4" w:themeColor="accent1"/>
                                <w:sz w:val="72"/>
                                <w:szCs w:val="72"/>
                                <w:lang w:val="en-GB"/>
                              </w:rPr>
                            </w:pPr>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r w:rsidR="0035623F">
                                  <w:rPr>
                                    <w:rFonts w:asciiTheme="majorHAnsi" w:eastAsiaTheme="majorEastAsia" w:hAnsiTheme="majorHAnsi" w:cstheme="majorBidi"/>
                                    <w:caps/>
                                    <w:color w:val="4472C4" w:themeColor="accent1"/>
                                    <w:sz w:val="72"/>
                                    <w:szCs w:val="72"/>
                                  </w:rPr>
                                  <w:t xml:space="preserve">     </w:t>
                                </w:r>
                              </w:sdtContent>
                            </w:sdt>
                            <w:r w:rsidR="0035623F" w:rsidRPr="0035623F">
                              <w:rPr>
                                <w:rFonts w:asciiTheme="majorHAnsi" w:eastAsiaTheme="majorEastAsia" w:hAnsiTheme="majorHAnsi" w:cstheme="majorBidi"/>
                                <w:b/>
                                <w:bCs/>
                                <w:caps/>
                                <w:color w:val="4472C4" w:themeColor="accent1"/>
                                <w:sz w:val="72"/>
                                <w:szCs w:val="72"/>
                                <w:lang w:val="en-GB"/>
                              </w:rPr>
                              <w:t>Evidence-Based Policing and Decision Making</w:t>
                            </w:r>
                          </w:p>
                          <w:p w14:paraId="0E00F600" w14:textId="52CF9029" w:rsidR="0035623F" w:rsidRDefault="0035623F">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Assignment 1</w:t>
                            </w:r>
                          </w:p>
                        </w:txbxContent>
                      </v:textbox>
                    </v:shape>
                    <w10:wrap anchorx="page" anchory="page"/>
                  </v:group>
                </w:pict>
              </mc:Fallback>
            </mc:AlternateContent>
          </w:r>
        </w:p>
        <w:p w14:paraId="790E37FF" w14:textId="7159AD88" w:rsidR="0035623F" w:rsidRDefault="0035623F">
          <w:r>
            <w:br w:type="page"/>
          </w:r>
        </w:p>
      </w:sdtContent>
    </w:sdt>
    <w:p w14:paraId="6705753C" w14:textId="5F234355" w:rsidR="005B2DB3" w:rsidRDefault="0035623F">
      <w:pPr>
        <w:rPr>
          <w:b/>
          <w:bCs/>
          <w:u w:val="single"/>
        </w:rPr>
      </w:pPr>
      <w:r w:rsidRPr="0035623F">
        <w:rPr>
          <w:b/>
          <w:bCs/>
          <w:u w:val="single"/>
        </w:rPr>
        <w:lastRenderedPageBreak/>
        <w:t xml:space="preserve">Contents </w:t>
      </w:r>
    </w:p>
    <w:p w14:paraId="66DB07F1" w14:textId="07CCB797" w:rsidR="0035623F" w:rsidRDefault="0035623F">
      <w:pPr>
        <w:rPr>
          <w:b/>
          <w:bCs/>
          <w:u w:val="single"/>
        </w:rPr>
      </w:pPr>
    </w:p>
    <w:p w14:paraId="53ABDE9E" w14:textId="77777777" w:rsidR="00C20633" w:rsidRDefault="00C20633">
      <w:pPr>
        <w:rPr>
          <w:b/>
          <w:bCs/>
          <w:u w:val="single"/>
        </w:rPr>
      </w:pPr>
    </w:p>
    <w:p w14:paraId="39DCBE9E" w14:textId="0F340C02" w:rsidR="003B7C9E" w:rsidRPr="003B7C9E" w:rsidRDefault="003B7C9E" w:rsidP="003B7C9E">
      <w:pPr>
        <w:rPr>
          <w:b/>
          <w:bCs/>
        </w:rPr>
      </w:pPr>
      <w:r w:rsidRPr="00AB6471">
        <w:t>Contents</w:t>
      </w:r>
      <w:r w:rsidRPr="003B7C9E">
        <w:t xml:space="preserve">                                                                                                                </w:t>
      </w:r>
      <w:r w:rsidRPr="00AB6471">
        <w:t xml:space="preserve">                                            </w:t>
      </w:r>
      <w:r w:rsidRPr="003B7C9E">
        <w:t xml:space="preserve">   </w:t>
      </w:r>
      <w:r w:rsidR="00AB6471">
        <w:t xml:space="preserve">  </w:t>
      </w:r>
      <w:r w:rsidR="00270436" w:rsidRPr="00AB6471">
        <w:t xml:space="preserve"> </w:t>
      </w:r>
      <w:r w:rsidRPr="00AB6471">
        <w:rPr>
          <w:b/>
          <w:bCs/>
        </w:rPr>
        <w:t>1</w:t>
      </w:r>
    </w:p>
    <w:p w14:paraId="2731C7E0" w14:textId="3BCD9399" w:rsidR="003B7C9E" w:rsidRDefault="003B7C9E"/>
    <w:p w14:paraId="2CD51F93" w14:textId="5935C81B" w:rsidR="003B7C9E" w:rsidRDefault="003B7C9E" w:rsidP="003B7C9E">
      <w:bookmarkStart w:id="0" w:name="_Hlk96252649"/>
      <w:r w:rsidRPr="00AB6471">
        <w:t xml:space="preserve">What Is Evidence Based Policing?                                                                                                                 </w:t>
      </w:r>
      <w:r w:rsidR="00AB6471">
        <w:t xml:space="preserve">    </w:t>
      </w:r>
      <w:r w:rsidRPr="00AB6471">
        <w:t xml:space="preserve"> </w:t>
      </w:r>
      <w:r w:rsidR="00270436" w:rsidRPr="00AB6471">
        <w:t xml:space="preserve"> </w:t>
      </w:r>
      <w:r w:rsidRPr="00AB6471">
        <w:rPr>
          <w:b/>
          <w:bCs/>
        </w:rPr>
        <w:t>2</w:t>
      </w:r>
    </w:p>
    <w:p w14:paraId="3A0CA8EB" w14:textId="0A80A85D" w:rsidR="00270436" w:rsidRDefault="00270436" w:rsidP="003B7C9E"/>
    <w:p w14:paraId="04C7A0B3" w14:textId="0EF5E4C2" w:rsidR="00270436" w:rsidRDefault="00270436" w:rsidP="003B7C9E">
      <w:r w:rsidRPr="00AB6471">
        <w:t xml:space="preserve">Problem Oriented Policing                                                                                                                             </w:t>
      </w:r>
      <w:r w:rsidR="00AB6471">
        <w:t xml:space="preserve">   </w:t>
      </w:r>
      <w:r w:rsidRPr="00AB6471">
        <w:t xml:space="preserve">   </w:t>
      </w:r>
      <w:r w:rsidRPr="00AB6471">
        <w:rPr>
          <w:b/>
          <w:bCs/>
        </w:rPr>
        <w:t>3</w:t>
      </w:r>
    </w:p>
    <w:p w14:paraId="6FBC4E24" w14:textId="77789AC4" w:rsidR="008C26E3" w:rsidRDefault="008C26E3" w:rsidP="003B7C9E"/>
    <w:p w14:paraId="68D640EB" w14:textId="673ED53D" w:rsidR="005474AA" w:rsidRDefault="005474AA" w:rsidP="003B7C9E">
      <w:r>
        <w:t xml:space="preserve">Hotspot Policing                                                                                                                                                     </w:t>
      </w:r>
      <w:r w:rsidRPr="005474AA">
        <w:rPr>
          <w:b/>
          <w:bCs/>
        </w:rPr>
        <w:t>5</w:t>
      </w:r>
    </w:p>
    <w:p w14:paraId="7EBE6EFC" w14:textId="77777777" w:rsidR="008C26E3" w:rsidRDefault="008C26E3" w:rsidP="003B7C9E"/>
    <w:bookmarkEnd w:id="0"/>
    <w:p w14:paraId="58A42966" w14:textId="0C91E7F0" w:rsidR="003B7C9E" w:rsidRDefault="0032143A">
      <w:r>
        <w:t xml:space="preserve">Reference List                                                                                                                                                        </w:t>
      </w:r>
      <w:r w:rsidRPr="0032143A">
        <w:rPr>
          <w:b/>
          <w:bCs/>
        </w:rPr>
        <w:t xml:space="preserve"> 7</w:t>
      </w:r>
    </w:p>
    <w:p w14:paraId="5EEC0D8E" w14:textId="77777777" w:rsidR="00B709AC" w:rsidRDefault="00B709AC">
      <w:r>
        <w:br w:type="page"/>
      </w:r>
    </w:p>
    <w:p w14:paraId="03BCA259" w14:textId="63CCB69B" w:rsidR="0035623F" w:rsidRPr="00A732EE" w:rsidRDefault="00C9757A">
      <w:pPr>
        <w:rPr>
          <w:b/>
          <w:bCs/>
          <w:u w:val="single"/>
        </w:rPr>
      </w:pPr>
      <w:r w:rsidRPr="00A732EE">
        <w:rPr>
          <w:b/>
          <w:bCs/>
          <w:u w:val="single"/>
        </w:rPr>
        <w:lastRenderedPageBreak/>
        <w:t>What is Evidence Based Policing?</w:t>
      </w:r>
    </w:p>
    <w:p w14:paraId="032C73B7" w14:textId="5B5FF351" w:rsidR="00C9757A" w:rsidRDefault="00C9757A"/>
    <w:p w14:paraId="0B066158" w14:textId="20B77CC6" w:rsidR="00C9757A" w:rsidRDefault="00C9757A">
      <w:r>
        <w:t xml:space="preserve">Evidence </w:t>
      </w:r>
      <w:r w:rsidR="00D74ADA">
        <w:t>b</w:t>
      </w:r>
      <w:r>
        <w:t xml:space="preserve">ased </w:t>
      </w:r>
      <w:r w:rsidR="00D74ADA">
        <w:t>p</w:t>
      </w:r>
      <w:r>
        <w:t>olicing</w:t>
      </w:r>
      <w:r w:rsidR="004D2DE6">
        <w:t xml:space="preserve">, created by Professor Lawrence Sherman in 1998, </w:t>
      </w:r>
      <w:r>
        <w:t>is the use of the best possible evidence</w:t>
      </w:r>
      <w:r w:rsidR="004D2DE6">
        <w:t xml:space="preserve"> available, often researched in collaboration with organisations outside of the police service, </w:t>
      </w:r>
      <w:r>
        <w:t>to determine and evaluate policing policy (College of Policing, 2021)</w:t>
      </w:r>
      <w:r w:rsidR="004D2DE6">
        <w:t>.</w:t>
      </w:r>
      <w:r w:rsidR="00DE0890">
        <w:t xml:space="preserve"> Police officers will work in collaboration with independent researchers in order to find “What Works” when it comes to the prevention of certain crimes (</w:t>
      </w:r>
      <w:proofErr w:type="spellStart"/>
      <w:r w:rsidR="00E21E8E">
        <w:t>Wheller</w:t>
      </w:r>
      <w:proofErr w:type="spellEnd"/>
      <w:r w:rsidR="00DE0890">
        <w:t>, 2019).</w:t>
      </w:r>
      <w:r w:rsidR="00A52E00">
        <w:t xml:space="preserve"> This approach has led to the creation of a number of different </w:t>
      </w:r>
      <w:r w:rsidR="00051FAC">
        <w:t>e</w:t>
      </w:r>
      <w:r w:rsidR="00A52E00">
        <w:t xml:space="preserve">vidence </w:t>
      </w:r>
      <w:r w:rsidR="00051FAC">
        <w:t>b</w:t>
      </w:r>
      <w:r w:rsidR="00A52E00">
        <w:t xml:space="preserve">ased </w:t>
      </w:r>
      <w:r w:rsidR="00051FAC">
        <w:t>p</w:t>
      </w:r>
      <w:r w:rsidR="00A52E00">
        <w:t>olicing models, each with their own strengths and weaknesses and applied based on what the evidence shows would be most effective with each application.</w:t>
      </w:r>
      <w:r w:rsidR="00247952">
        <w:t xml:space="preserve"> </w:t>
      </w:r>
    </w:p>
    <w:p w14:paraId="6FE48D72" w14:textId="2E1333CB" w:rsidR="00247952" w:rsidRDefault="00247952"/>
    <w:p w14:paraId="31B6C372" w14:textId="741CF4D2" w:rsidR="00637350" w:rsidRDefault="00247952">
      <w:r>
        <w:t xml:space="preserve">Prior to formalizing his ideas in 1998, Professor Sherman ran a number of pilot tests in the United States throughout the 1980s and 1990s, these trials showed that Sherman’s ideas were effective for reducing crime in the areas they were applied and subsequent official use </w:t>
      </w:r>
      <w:r w:rsidR="00E91BB6">
        <w:t>in</w:t>
      </w:r>
      <w:r>
        <w:t xml:space="preserve"> the United Kingdom has yielded a reduction in crime (Wired, 2021). </w:t>
      </w:r>
    </w:p>
    <w:p w14:paraId="15E91274" w14:textId="77777777" w:rsidR="00637350" w:rsidRDefault="00637350">
      <w:r>
        <w:br w:type="page"/>
      </w:r>
    </w:p>
    <w:p w14:paraId="2018D7D6" w14:textId="6E852FCC" w:rsidR="00247952" w:rsidRDefault="00A732EE">
      <w:pPr>
        <w:rPr>
          <w:b/>
          <w:bCs/>
          <w:u w:val="single"/>
        </w:rPr>
      </w:pPr>
      <w:r>
        <w:rPr>
          <w:b/>
          <w:bCs/>
          <w:u w:val="single"/>
        </w:rPr>
        <w:lastRenderedPageBreak/>
        <w:t>Problem Oriented Policing (POP)</w:t>
      </w:r>
    </w:p>
    <w:p w14:paraId="08BCD43E" w14:textId="77777777" w:rsidR="00AE55FC" w:rsidRDefault="00AE55FC">
      <w:pPr>
        <w:rPr>
          <w:b/>
          <w:bCs/>
          <w:u w:val="single"/>
        </w:rPr>
      </w:pPr>
    </w:p>
    <w:p w14:paraId="72DD280B" w14:textId="5B507C2F" w:rsidR="00A732EE" w:rsidRDefault="00C860DA">
      <w:r>
        <w:t xml:space="preserve">Problem </w:t>
      </w:r>
      <w:r w:rsidR="002D7AD2">
        <w:t>o</w:t>
      </w:r>
      <w:r w:rsidR="004F2674">
        <w:t xml:space="preserve">riented </w:t>
      </w:r>
      <w:r w:rsidR="002D7AD2">
        <w:t>p</w:t>
      </w:r>
      <w:r w:rsidR="004F2674">
        <w:t>olicing is a model of Evidence Based Policing that involves the use of research to identify and find resolutions to problems in a given area that cause criminal acts in said areas (College of Policing, 2020).</w:t>
      </w:r>
      <w:r w:rsidR="00C61686">
        <w:t xml:space="preserve"> Problem </w:t>
      </w:r>
      <w:r w:rsidR="002D7AD2">
        <w:t>oriented</w:t>
      </w:r>
      <w:r w:rsidR="00C61686">
        <w:t xml:space="preserve"> </w:t>
      </w:r>
      <w:r w:rsidR="002D7AD2">
        <w:t>p</w:t>
      </w:r>
      <w:r w:rsidR="00C61686">
        <w:t>olicing</w:t>
      </w:r>
      <w:r w:rsidR="00800FE9">
        <w:t xml:space="preserve"> can be explained by looking at the SARA model (College of Policing, 202</w:t>
      </w:r>
      <w:r w:rsidR="00B044A3">
        <w:t>0</w:t>
      </w:r>
      <w:r w:rsidR="00800FE9">
        <w:t xml:space="preserve">); </w:t>
      </w:r>
      <w:r w:rsidR="003E6D51">
        <w:t xml:space="preserve">Scanning for problems that could cause crime. The analysis of any identified problems and identification of any root causes. </w:t>
      </w:r>
      <w:r w:rsidR="00EA2C8E">
        <w:t>Following this, a response to the problems is constructed and implemented into policing policy. Lastly, the effectiveness of responses</w:t>
      </w:r>
      <w:r w:rsidR="00D77D11">
        <w:t xml:space="preserve"> to identified problems</w:t>
      </w:r>
      <w:r w:rsidR="00EA2C8E">
        <w:t xml:space="preserve"> </w:t>
      </w:r>
      <w:r w:rsidR="00D77D11">
        <w:t xml:space="preserve">is assessed and possible changes are considered </w:t>
      </w:r>
      <w:r w:rsidR="008D65F1">
        <w:t>(College of Policing</w:t>
      </w:r>
      <w:r w:rsidR="000E59D7">
        <w:t>, 202</w:t>
      </w:r>
      <w:r w:rsidR="004123E0">
        <w:t>0</w:t>
      </w:r>
      <w:r w:rsidR="000E59D7">
        <w:t>).</w:t>
      </w:r>
    </w:p>
    <w:p w14:paraId="7D430176" w14:textId="0E9C0D1F" w:rsidR="00EE48BE" w:rsidRDefault="00EE48BE"/>
    <w:p w14:paraId="13B01E7A" w14:textId="7FF7CEEA" w:rsidR="00EE48BE" w:rsidRDefault="00EE48BE">
      <w:r>
        <w:t xml:space="preserve">Problem </w:t>
      </w:r>
      <w:r w:rsidR="00DB756F">
        <w:t>o</w:t>
      </w:r>
      <w:r>
        <w:t xml:space="preserve">riented </w:t>
      </w:r>
      <w:r w:rsidR="00DB756F">
        <w:t>p</w:t>
      </w:r>
      <w:r>
        <w:t xml:space="preserve">olicing was </w:t>
      </w:r>
      <w:r w:rsidR="00D7060A">
        <w:t>developed by Herman Goldstein with the aim of reducing the stress on the police service whilst simultaneously reducing crime rates (</w:t>
      </w:r>
      <w:r w:rsidR="00094D06">
        <w:t xml:space="preserve">Wakefield and Fleming, 2009). </w:t>
      </w:r>
    </w:p>
    <w:p w14:paraId="675BCC8F" w14:textId="47C373BF" w:rsidR="003B7C9E" w:rsidRDefault="003B7C9E"/>
    <w:p w14:paraId="4898846A" w14:textId="2CC18ACF" w:rsidR="002C47E0" w:rsidRDefault="002C47E0">
      <w:r>
        <w:t>There are a number of different advantages and disadvantages of the Problem Oriented Policing model.</w:t>
      </w:r>
    </w:p>
    <w:p w14:paraId="17F6EBE9" w14:textId="76C512C6" w:rsidR="002C47E0" w:rsidRDefault="002C47E0"/>
    <w:p w14:paraId="016E1A90" w14:textId="73F0AC10" w:rsidR="002C47E0" w:rsidRDefault="001C3E99">
      <w:r>
        <w:t xml:space="preserve">Firstly, </w:t>
      </w:r>
      <w:r w:rsidR="00F56547">
        <w:t>p</w:t>
      </w:r>
      <w:r>
        <w:t xml:space="preserve">roblem </w:t>
      </w:r>
      <w:r w:rsidR="00F56547">
        <w:t>o</w:t>
      </w:r>
      <w:r>
        <w:t xml:space="preserve">riented Policing has been shown to </w:t>
      </w:r>
      <w:r w:rsidR="00FF0DAC">
        <w:t>cause</w:t>
      </w:r>
      <w:r>
        <w:t xml:space="preserve"> a noticeable and significant </w:t>
      </w:r>
      <w:r w:rsidR="00FF0DAC">
        <w:t>reduction of crime</w:t>
      </w:r>
      <w:r w:rsidR="00875FBD">
        <w:t xml:space="preserve">; a systematic review of </w:t>
      </w:r>
      <w:r w:rsidR="006B16F0">
        <w:t>p</w:t>
      </w:r>
      <w:r w:rsidR="00875FBD">
        <w:t xml:space="preserve">roblem </w:t>
      </w:r>
      <w:r w:rsidR="006B16F0">
        <w:t>o</w:t>
      </w:r>
      <w:r w:rsidR="00875FBD">
        <w:t xml:space="preserve">riented </w:t>
      </w:r>
      <w:r w:rsidR="006B16F0">
        <w:t>p</w:t>
      </w:r>
      <w:r w:rsidR="00875FBD">
        <w:t>olicing, comprising of 34 different studies show that on average</w:t>
      </w:r>
      <w:r w:rsidR="004A51B8">
        <w:t xml:space="preserve">, </w:t>
      </w:r>
      <w:r w:rsidR="006B16F0">
        <w:t>p</w:t>
      </w:r>
      <w:r w:rsidR="004A51B8">
        <w:t xml:space="preserve">roblem </w:t>
      </w:r>
      <w:r w:rsidR="006B16F0">
        <w:t>o</w:t>
      </w:r>
      <w:r w:rsidR="004A51B8">
        <w:t xml:space="preserve">riented </w:t>
      </w:r>
      <w:r w:rsidR="006B16F0">
        <w:t>p</w:t>
      </w:r>
      <w:r w:rsidR="004A51B8">
        <w:t xml:space="preserve">olicing causes a reduction in crime and disorder by 34% </w:t>
      </w:r>
      <w:bookmarkStart w:id="1" w:name="_Hlk96351082"/>
      <w:r w:rsidR="004A51B8">
        <w:t>(Hinkle, Weisburd, Telep and Petersen, 2020)</w:t>
      </w:r>
      <w:bookmarkEnd w:id="1"/>
      <w:r w:rsidR="004A51B8">
        <w:t>.</w:t>
      </w:r>
      <w:r w:rsidR="00E521EE">
        <w:t xml:space="preserve"> In addition, the effectiveness of </w:t>
      </w:r>
      <w:r w:rsidR="003E5400">
        <w:t>p</w:t>
      </w:r>
      <w:r w:rsidR="00E521EE">
        <w:t xml:space="preserve">roblem </w:t>
      </w:r>
      <w:r w:rsidR="003E5400">
        <w:t>o</w:t>
      </w:r>
      <w:r w:rsidR="00E521EE">
        <w:t xml:space="preserve">riented </w:t>
      </w:r>
      <w:r w:rsidR="003E5400">
        <w:t>p</w:t>
      </w:r>
      <w:r w:rsidR="00E521EE">
        <w:t xml:space="preserve">olicing is well documented, with thousands of studies consistently showing that </w:t>
      </w:r>
      <w:r w:rsidR="003E5400">
        <w:t>p</w:t>
      </w:r>
      <w:r w:rsidR="00E521EE">
        <w:t xml:space="preserve">roblem </w:t>
      </w:r>
      <w:r w:rsidR="003E5400">
        <w:t>o</w:t>
      </w:r>
      <w:r w:rsidR="00E521EE">
        <w:t xml:space="preserve">riented </w:t>
      </w:r>
      <w:r w:rsidR="003E5400">
        <w:t>p</w:t>
      </w:r>
      <w:r w:rsidR="00E521EE">
        <w:t xml:space="preserve">olicing is one of the most effective models of Evidence Based Policing </w:t>
      </w:r>
      <w:bookmarkStart w:id="2" w:name="_Hlk96269611"/>
      <w:r w:rsidR="00B03E1A">
        <w:t>(</w:t>
      </w:r>
      <w:r w:rsidR="00B03E1A" w:rsidRPr="00B03E1A">
        <w:t>Sidebottom, A., Kirby, S., Tilley, N., Armitage, R., Ashby, M., Bullock, K. and Laycock, G.</w:t>
      </w:r>
      <w:r w:rsidR="00B03E1A">
        <w:t>,</w:t>
      </w:r>
      <w:r w:rsidR="00B03E1A" w:rsidRPr="00B03E1A">
        <w:t xml:space="preserve"> 2020</w:t>
      </w:r>
      <w:r w:rsidR="00B03E1A">
        <w:t>)</w:t>
      </w:r>
      <w:r w:rsidR="00B03E1A" w:rsidRPr="00B03E1A">
        <w:t>.</w:t>
      </w:r>
      <w:bookmarkEnd w:id="2"/>
    </w:p>
    <w:p w14:paraId="00F56E44" w14:textId="6293C86B" w:rsidR="006E3B7C" w:rsidRDefault="006E3B7C"/>
    <w:p w14:paraId="5A7CA708" w14:textId="43CC3B3F" w:rsidR="006E3B7C" w:rsidRDefault="006E3B7C">
      <w:r>
        <w:t xml:space="preserve">Secondly, </w:t>
      </w:r>
      <w:r w:rsidR="003F3F0C">
        <w:t>p</w:t>
      </w:r>
      <w:r>
        <w:t xml:space="preserve">roblem </w:t>
      </w:r>
      <w:r w:rsidR="003F3F0C">
        <w:t>o</w:t>
      </w:r>
      <w:r>
        <w:t xml:space="preserve">riented </w:t>
      </w:r>
      <w:r w:rsidR="003F3F0C">
        <w:t>p</w:t>
      </w:r>
      <w:r>
        <w:t xml:space="preserve">olicing has been shown to have potentially beneficial effects on community relations with the police service (RAND, 2022). </w:t>
      </w:r>
      <w:r w:rsidR="001C1F22">
        <w:t>This is a result of two main factors; firstly, the police service works in collaboration with the local community to eliminate crime-causing problems, in turn creating a better community and a sense of collaboration between the community and the police service</w:t>
      </w:r>
      <w:r w:rsidR="003B6FCB">
        <w:t xml:space="preserve">. Secondly, it has been evidenced that officers who work within a </w:t>
      </w:r>
      <w:r w:rsidR="00DC0F20">
        <w:t>problem-solving</w:t>
      </w:r>
      <w:r w:rsidR="003B6FCB">
        <w:t xml:space="preserve"> system report higher job satisfaction, leading to a more outwardly positive behaviour and a greater commitment to the values of Policing by Consent</w:t>
      </w:r>
      <w:r w:rsidR="001C1F22">
        <w:t xml:space="preserve"> </w:t>
      </w:r>
      <w:r w:rsidR="001C1F22" w:rsidRPr="001C1F22">
        <w:t>(Sidebottom, A., Kirby, S., Tilley, N., Armitage, R., Ashby, M., Bullock, K. and Laycock, G., 2020).</w:t>
      </w:r>
    </w:p>
    <w:p w14:paraId="6EAB25C6" w14:textId="36D51890" w:rsidR="003175F4" w:rsidRDefault="003175F4"/>
    <w:p w14:paraId="281C1B10" w14:textId="579D367F" w:rsidR="003175F4" w:rsidRDefault="003175F4">
      <w:r>
        <w:t xml:space="preserve">Another strength of </w:t>
      </w:r>
      <w:r w:rsidR="00532084">
        <w:t>p</w:t>
      </w:r>
      <w:r>
        <w:t xml:space="preserve">roblem </w:t>
      </w:r>
      <w:r w:rsidR="00532084">
        <w:t>o</w:t>
      </w:r>
      <w:r>
        <w:t xml:space="preserve">riented </w:t>
      </w:r>
      <w:r w:rsidR="00532084">
        <w:t>p</w:t>
      </w:r>
      <w:r>
        <w:t xml:space="preserve">olicing is that contrary to the fears of some, there is no evidence to suggest that the use of </w:t>
      </w:r>
      <w:r w:rsidR="00532084">
        <w:t>p</w:t>
      </w:r>
      <w:r>
        <w:t xml:space="preserve">roblem </w:t>
      </w:r>
      <w:r w:rsidR="00532084">
        <w:t>o</w:t>
      </w:r>
      <w:r>
        <w:t xml:space="preserve">riented </w:t>
      </w:r>
      <w:r w:rsidR="00532084">
        <w:t>p</w:t>
      </w:r>
      <w:r>
        <w:t xml:space="preserve">olicing leads to crime displacement </w:t>
      </w:r>
      <w:bookmarkStart w:id="3" w:name="_Hlk96357247"/>
      <w:r w:rsidRPr="003175F4">
        <w:t>(Hinkle, Weisburd, Telep and Petersen, 2020)</w:t>
      </w:r>
      <w:bookmarkEnd w:id="3"/>
      <w:r>
        <w:t>. Crime displacement is a common concern when attempting to prevent crime. It is defined as a change in location of crime, types of crime committed</w:t>
      </w:r>
      <w:r w:rsidR="00F3463F">
        <w:t xml:space="preserve"> and criminal strategies as a direct result of the implementation of crime prevention schemes (</w:t>
      </w:r>
      <w:r w:rsidR="00F3463F" w:rsidRPr="00F3463F">
        <w:t>Guerette</w:t>
      </w:r>
      <w:r w:rsidR="00F3463F">
        <w:t xml:space="preserve">, 2009). However, </w:t>
      </w:r>
      <w:r w:rsidR="00A50950">
        <w:t>p</w:t>
      </w:r>
      <w:r w:rsidR="00F3463F">
        <w:t xml:space="preserve">roblem </w:t>
      </w:r>
      <w:r w:rsidR="00A50950">
        <w:t>o</w:t>
      </w:r>
      <w:r w:rsidR="00F3463F">
        <w:t xml:space="preserve">riented </w:t>
      </w:r>
      <w:r w:rsidR="00A50950">
        <w:t>p</w:t>
      </w:r>
      <w:r w:rsidR="00F3463F">
        <w:t>olicing is in fact shown to have a positive impact on areas surrounding those where the model is applied with regards to preventing crime</w:t>
      </w:r>
      <w:r w:rsidR="009279B6">
        <w:t xml:space="preserve"> </w:t>
      </w:r>
      <w:bookmarkStart w:id="4" w:name="_Hlk96359692"/>
      <w:r w:rsidR="009279B6" w:rsidRPr="009279B6">
        <w:t>(Hinkle, Weisburd, Telep and Petersen, 2020)</w:t>
      </w:r>
      <w:bookmarkEnd w:id="4"/>
      <w:r w:rsidR="00F3463F">
        <w:t xml:space="preserve">.  </w:t>
      </w:r>
    </w:p>
    <w:p w14:paraId="709740B1" w14:textId="75E37115" w:rsidR="002757BB" w:rsidRDefault="00E17689">
      <w:r>
        <w:lastRenderedPageBreak/>
        <w:t xml:space="preserve">Another strength of </w:t>
      </w:r>
      <w:r w:rsidR="001215BF">
        <w:t>p</w:t>
      </w:r>
      <w:r>
        <w:t xml:space="preserve">roblem </w:t>
      </w:r>
      <w:r w:rsidR="001215BF">
        <w:t>o</w:t>
      </w:r>
      <w:r>
        <w:t xml:space="preserve">riented </w:t>
      </w:r>
      <w:r w:rsidR="001215BF">
        <w:t>p</w:t>
      </w:r>
      <w:r>
        <w:t xml:space="preserve">olicing is that </w:t>
      </w:r>
      <w:r w:rsidR="00FC3DDA">
        <w:t>a handful of studies have shown that the model has the potential to be a cost effective in the long term</w:t>
      </w:r>
      <w:r w:rsidR="005F15BD">
        <w:t xml:space="preserve"> (</w:t>
      </w:r>
      <w:bookmarkStart w:id="5" w:name="_Hlk96626168"/>
      <w:r w:rsidR="005F15BD" w:rsidRPr="005F15BD">
        <w:t>Hinkle, Weisburd, Telep and Petersen, 2020</w:t>
      </w:r>
      <w:bookmarkEnd w:id="5"/>
      <w:r w:rsidR="005F15BD" w:rsidRPr="005F15BD">
        <w:t>)</w:t>
      </w:r>
      <w:r w:rsidR="005F15BD">
        <w:t xml:space="preserve">. </w:t>
      </w:r>
      <w:r w:rsidR="00ED269F">
        <w:t xml:space="preserve">This is because </w:t>
      </w:r>
      <w:r w:rsidR="00955BFA">
        <w:t>p</w:t>
      </w:r>
      <w:r w:rsidR="002501F2">
        <w:t xml:space="preserve">roblem </w:t>
      </w:r>
      <w:r w:rsidR="00955BFA">
        <w:t>o</w:t>
      </w:r>
      <w:r w:rsidR="002501F2">
        <w:t xml:space="preserve">riented </w:t>
      </w:r>
      <w:r w:rsidR="00955BFA">
        <w:t>p</w:t>
      </w:r>
      <w:r w:rsidR="002501F2">
        <w:t xml:space="preserve">olicing is an efficient model of policing as it involves a plan that is well considered with regards to sustainability as well as effectiveness in reducing crime </w:t>
      </w:r>
      <w:bookmarkStart w:id="6" w:name="_Hlk96626538"/>
      <w:r w:rsidR="002501F2">
        <w:t>(</w:t>
      </w:r>
      <w:r w:rsidR="002501F2" w:rsidRPr="002501F2">
        <w:t>Sidebottom, A., Kirby, S., Tilley, N., Armitage, R., Ashby, M., Bullock, K. and Laycock, G.</w:t>
      </w:r>
      <w:r w:rsidR="002501F2">
        <w:t>,</w:t>
      </w:r>
      <w:r w:rsidR="002501F2" w:rsidRPr="002501F2">
        <w:t xml:space="preserve"> 2020</w:t>
      </w:r>
      <w:bookmarkEnd w:id="6"/>
      <w:r w:rsidR="002501F2" w:rsidRPr="002501F2">
        <w:t>)</w:t>
      </w:r>
      <w:r w:rsidR="003D1043">
        <w:t xml:space="preserve">; in addition to this, </w:t>
      </w:r>
      <w:r w:rsidR="00A11CA9">
        <w:t>p</w:t>
      </w:r>
      <w:r w:rsidR="003D1043">
        <w:t xml:space="preserve">roblem </w:t>
      </w:r>
      <w:r w:rsidR="00A11CA9">
        <w:t>o</w:t>
      </w:r>
      <w:r w:rsidR="003D1043">
        <w:t xml:space="preserve">riented </w:t>
      </w:r>
      <w:r w:rsidR="00A11CA9">
        <w:t>p</w:t>
      </w:r>
      <w:r w:rsidR="003D1043">
        <w:t xml:space="preserve">olicing </w:t>
      </w:r>
      <w:r w:rsidR="00643BFC">
        <w:t xml:space="preserve">reduces </w:t>
      </w:r>
      <w:r w:rsidR="003D1043">
        <w:t xml:space="preserve">stress on local police services as a result of reduced </w:t>
      </w:r>
      <w:r w:rsidR="003E6D41">
        <w:t xml:space="preserve">crime rates and also encourages police leadership to innovate, in turn leading to greater cost efficiency long term. </w:t>
      </w:r>
    </w:p>
    <w:p w14:paraId="1DBE87EC" w14:textId="057C2AD4" w:rsidR="003D2031" w:rsidRDefault="003D2031"/>
    <w:p w14:paraId="0783C7AF" w14:textId="798191C3" w:rsidR="003B7C9E" w:rsidRDefault="00001198">
      <w:r>
        <w:t xml:space="preserve">One weakness of </w:t>
      </w:r>
      <w:r w:rsidR="00B10EC8">
        <w:t>p</w:t>
      </w:r>
      <w:r>
        <w:t xml:space="preserve">roblem </w:t>
      </w:r>
      <w:r w:rsidR="00B10EC8">
        <w:t>o</w:t>
      </w:r>
      <w:r>
        <w:t xml:space="preserve">riented </w:t>
      </w:r>
      <w:r w:rsidR="00B10EC8">
        <w:t>p</w:t>
      </w:r>
      <w:r>
        <w:t xml:space="preserve">olicing is that there is evidence to suggest that the actual implementation of the model is somewhat challenging. A 2019 survey found a number of shortcomings in the implementation of </w:t>
      </w:r>
      <w:r w:rsidR="00B10EC8">
        <w:t>p</w:t>
      </w:r>
      <w:r>
        <w:t xml:space="preserve">roblem </w:t>
      </w:r>
      <w:r w:rsidR="00B10EC8">
        <w:t>o</w:t>
      </w:r>
      <w:r>
        <w:t xml:space="preserve">riented </w:t>
      </w:r>
      <w:r w:rsidR="00B10EC8">
        <w:t>p</w:t>
      </w:r>
      <w:r>
        <w:t>olicing in UK police services; these include a lack of adequate training, a lack of collaboration with independent research teams, insufficient access to problem</w:t>
      </w:r>
      <w:r w:rsidR="00A02D15">
        <w:t>-</w:t>
      </w:r>
      <w:r>
        <w:t xml:space="preserve">solving </w:t>
      </w:r>
      <w:r w:rsidR="00A02D15">
        <w:t>information and a general consensus that Problem Oriented Policing was not being used to its full potential as a result of these reasons</w:t>
      </w:r>
      <w:r w:rsidR="00F945A6">
        <w:t xml:space="preserve"> (South Yorkshire Police, 2019)</w:t>
      </w:r>
      <w:r w:rsidR="00A02D15">
        <w:t>.</w:t>
      </w:r>
      <w:r w:rsidR="00F945A6">
        <w:t xml:space="preserve"> </w:t>
      </w:r>
      <w:r w:rsidR="00A02D15">
        <w:t xml:space="preserve"> </w:t>
      </w:r>
    </w:p>
    <w:p w14:paraId="0BC56080" w14:textId="3637FB4E" w:rsidR="00E24112" w:rsidRDefault="00E24112"/>
    <w:p w14:paraId="1CB0BDD3" w14:textId="47E7FF26" w:rsidR="00E24112" w:rsidRDefault="00E24112">
      <w:r>
        <w:t xml:space="preserve">Another shortcoming of </w:t>
      </w:r>
      <w:r w:rsidR="0052176A">
        <w:t>p</w:t>
      </w:r>
      <w:r>
        <w:t xml:space="preserve">roblem </w:t>
      </w:r>
      <w:r w:rsidR="002454D6">
        <w:t>o</w:t>
      </w:r>
      <w:r>
        <w:t xml:space="preserve">riented </w:t>
      </w:r>
      <w:r w:rsidR="002454D6">
        <w:t>p</w:t>
      </w:r>
      <w:r>
        <w:t xml:space="preserve">olicing </w:t>
      </w:r>
      <w:r w:rsidR="008D7821">
        <w:t xml:space="preserve">is that it requires often complex problems to be understood in great detail for the police service to be able to execute their plans in a way that will be able to reduce crime and maintain the support of the local community. </w:t>
      </w:r>
      <w:r w:rsidR="0038316E">
        <w:t xml:space="preserve">Studies of previous implementations of </w:t>
      </w:r>
      <w:r w:rsidR="0052176A">
        <w:t>p</w:t>
      </w:r>
      <w:r w:rsidR="0038316E">
        <w:t xml:space="preserve">roblem </w:t>
      </w:r>
      <w:r w:rsidR="0052176A">
        <w:t>o</w:t>
      </w:r>
      <w:r w:rsidR="0038316E">
        <w:t xml:space="preserve">riented </w:t>
      </w:r>
      <w:r w:rsidR="0052176A">
        <w:t>p</w:t>
      </w:r>
      <w:r w:rsidR="0038316E">
        <w:t xml:space="preserve">olicing have shown that the strategies used are often too generalised and that the actual process for identifying problems have been somewhat overlooked due to ineffective methods and flaws in the training </w:t>
      </w:r>
      <w:r w:rsidR="002911C3">
        <w:t xml:space="preserve">process (RAND, 2022). </w:t>
      </w:r>
    </w:p>
    <w:p w14:paraId="4A442F8D" w14:textId="203D024D" w:rsidR="000E59D7" w:rsidRDefault="000E59D7"/>
    <w:p w14:paraId="3EC66719" w14:textId="77777777" w:rsidR="00E85DF1" w:rsidRDefault="00E85DF1"/>
    <w:p w14:paraId="3A1E9F63" w14:textId="15C32284" w:rsidR="00907200" w:rsidRDefault="00E85DF1">
      <w:r>
        <w:t xml:space="preserve">An example of </w:t>
      </w:r>
      <w:r w:rsidR="006C12DE">
        <w:t xml:space="preserve">a real-life implementation of </w:t>
      </w:r>
      <w:r w:rsidR="00F91C54">
        <w:t>p</w:t>
      </w:r>
      <w:r w:rsidR="006C12DE">
        <w:t xml:space="preserve">roblem </w:t>
      </w:r>
      <w:r w:rsidR="00F91C54">
        <w:t>o</w:t>
      </w:r>
      <w:r w:rsidR="006C12DE">
        <w:t xml:space="preserve">riented </w:t>
      </w:r>
      <w:r w:rsidR="00F91C54">
        <w:t>p</w:t>
      </w:r>
      <w:r w:rsidR="006C12DE">
        <w:t xml:space="preserve">olicing is its use by the Metropolitan Police Service to reduce a variety of different crimes throughout the area of London. </w:t>
      </w:r>
      <w:r w:rsidR="00373E98">
        <w:t xml:space="preserve">The Metropolitan Police Service conducted four pilot studies to test the effectiveness of the model and found </w:t>
      </w:r>
      <w:r w:rsidR="00B93D42">
        <w:t xml:space="preserve">positive results whilst identifying several barriers to the success of the model </w:t>
      </w:r>
      <w:bookmarkStart w:id="7" w:name="_Hlk96438502"/>
      <w:r w:rsidR="00B93D42">
        <w:t>(London Metropolitan Police, 1984)</w:t>
      </w:r>
      <w:bookmarkEnd w:id="7"/>
      <w:r w:rsidR="00B70645">
        <w:t>.</w:t>
      </w:r>
      <w:r w:rsidR="007A2D41">
        <w:t xml:space="preserve"> In the pilot studies, police leadership identified reasons for the cause of crime and strategic problems that make crime easier to commit. For </w:t>
      </w:r>
      <w:r w:rsidR="00BD152A">
        <w:t>example,</w:t>
      </w:r>
      <w:r w:rsidR="007A2D41">
        <w:t xml:space="preserve"> in the case of </w:t>
      </w:r>
      <w:r w:rsidR="00E92763">
        <w:t xml:space="preserve">Oxford Street, the </w:t>
      </w:r>
      <w:r w:rsidR="00E92763" w:rsidRPr="00E92763">
        <w:t>Chief Inspector at Marylebone</w:t>
      </w:r>
      <w:r w:rsidR="00E92763">
        <w:t xml:space="preserve"> identified that most crime was </w:t>
      </w:r>
      <w:r w:rsidR="009E30D3">
        <w:t>committed inside the shops of Oxford Street; a link was discovered between the areas of the public place that were being policed and the diffusion of criminals into the shops where there was a lack of policing. As a result, policing inside stores was increased</w:t>
      </w:r>
      <w:r w:rsidR="00907200">
        <w:t xml:space="preserve"> </w:t>
      </w:r>
      <w:r w:rsidR="00907200" w:rsidRPr="00907200">
        <w:t>(London Metropolitan Police, 1984)</w:t>
      </w:r>
      <w:r w:rsidR="009E30D3">
        <w:t xml:space="preserve">.  </w:t>
      </w:r>
    </w:p>
    <w:p w14:paraId="20817EC3" w14:textId="77777777" w:rsidR="00907200" w:rsidRDefault="00907200">
      <w:r>
        <w:br w:type="page"/>
      </w:r>
    </w:p>
    <w:p w14:paraId="7E0261FE" w14:textId="117F9CA2" w:rsidR="000E59D7" w:rsidRDefault="00AE55FC">
      <w:pPr>
        <w:rPr>
          <w:b/>
          <w:bCs/>
          <w:u w:val="single"/>
        </w:rPr>
      </w:pPr>
      <w:r w:rsidRPr="00AE55FC">
        <w:rPr>
          <w:b/>
          <w:bCs/>
          <w:u w:val="single"/>
        </w:rPr>
        <w:lastRenderedPageBreak/>
        <w:t>Hotspot Policing</w:t>
      </w:r>
    </w:p>
    <w:p w14:paraId="67A8A0B5" w14:textId="4B2A1FE3" w:rsidR="00AE55FC" w:rsidRDefault="00AE55FC">
      <w:pPr>
        <w:rPr>
          <w:b/>
          <w:bCs/>
          <w:u w:val="single"/>
        </w:rPr>
      </w:pPr>
    </w:p>
    <w:p w14:paraId="6A735A6B" w14:textId="4D6A2BF9" w:rsidR="00AE55FC" w:rsidRDefault="00AE55FC">
      <w:r>
        <w:t xml:space="preserve">Hotspot Policing is a model of </w:t>
      </w:r>
      <w:r w:rsidR="00DB0488">
        <w:t>e</w:t>
      </w:r>
      <w:r>
        <w:t xml:space="preserve">vidence </w:t>
      </w:r>
      <w:r w:rsidR="00DB0488">
        <w:t>b</w:t>
      </w:r>
      <w:r>
        <w:t xml:space="preserve">ased </w:t>
      </w:r>
      <w:r w:rsidR="00DB0488">
        <w:t>p</w:t>
      </w:r>
      <w:r>
        <w:t xml:space="preserve">olicing whereby extra resources are diverted to areas of high crime. </w:t>
      </w:r>
      <w:r w:rsidR="00FD1F91">
        <w:t xml:space="preserve">The model is based on the idea that crime is not widespread but constricted to smaller areas; as a result of this, </w:t>
      </w:r>
      <w:r w:rsidR="00D720B9">
        <w:t>h</w:t>
      </w:r>
      <w:r w:rsidR="00FD1F91">
        <w:t xml:space="preserve">otspot </w:t>
      </w:r>
      <w:r w:rsidR="00D720B9">
        <w:t>p</w:t>
      </w:r>
      <w:r w:rsidR="00FD1F91">
        <w:t xml:space="preserve">olicing is sometimes used in conjunction with </w:t>
      </w:r>
      <w:r w:rsidR="00D720B9">
        <w:t>p</w:t>
      </w:r>
      <w:r w:rsidR="00FD1F91">
        <w:t xml:space="preserve">roblem </w:t>
      </w:r>
      <w:r w:rsidR="00D720B9">
        <w:t>o</w:t>
      </w:r>
      <w:r w:rsidR="00FD1F91">
        <w:t xml:space="preserve">riented </w:t>
      </w:r>
      <w:r w:rsidR="00D720B9">
        <w:t>p</w:t>
      </w:r>
      <w:r w:rsidR="00FD1F91">
        <w:t>olicing as these areas usually suffer from higher crime rates as a result from underlying problems (</w:t>
      </w:r>
      <w:r w:rsidR="00F459BA">
        <w:t xml:space="preserve">College of Policing, 2021). </w:t>
      </w:r>
      <w:r w:rsidR="00FE4AC5">
        <w:t xml:space="preserve">The main principle behind </w:t>
      </w:r>
      <w:r w:rsidR="00D720B9">
        <w:t>h</w:t>
      </w:r>
      <w:r w:rsidR="00FE4AC5">
        <w:t xml:space="preserve">otspot </w:t>
      </w:r>
      <w:r w:rsidR="00D720B9">
        <w:t>p</w:t>
      </w:r>
      <w:r w:rsidR="00FE4AC5">
        <w:t>olicing is the theory that crime can be reduced by making crime harder to commit and</w:t>
      </w:r>
      <w:r w:rsidR="00516D7D">
        <w:t xml:space="preserve"> by</w:t>
      </w:r>
      <w:r w:rsidR="00FE4AC5">
        <w:t xml:space="preserve"> making crime economically, or by any other metric, unfeasible (College of Policing, 2021). </w:t>
      </w:r>
    </w:p>
    <w:p w14:paraId="555021DA" w14:textId="7E2F95F6" w:rsidR="00C941DB" w:rsidRDefault="00C941DB"/>
    <w:p w14:paraId="12476378" w14:textId="03F9C28F" w:rsidR="00EE24D3" w:rsidRDefault="00C941DB">
      <w:r>
        <w:t xml:space="preserve">A strength of </w:t>
      </w:r>
      <w:r w:rsidR="00627947">
        <w:t>h</w:t>
      </w:r>
      <w:r>
        <w:t>otspot policing is that its positive impacts are well supported with evidence (College of Policing, 2021). This means it can be relied upon by local police services to reduce crime in any suitable area it is applied in.</w:t>
      </w:r>
      <w:r w:rsidR="004746ED">
        <w:t xml:space="preserve"> In addition to this, the evidence shows that </w:t>
      </w:r>
      <w:r w:rsidR="00D1120B">
        <w:t>ho</w:t>
      </w:r>
      <w:r w:rsidR="004746ED">
        <w:t xml:space="preserve">tspot </w:t>
      </w:r>
      <w:r w:rsidR="00D1120B">
        <w:t>p</w:t>
      </w:r>
      <w:r w:rsidR="004746ED">
        <w:t xml:space="preserve">olicing </w:t>
      </w:r>
      <w:r w:rsidR="005B2E41">
        <w:t xml:space="preserve">is effective for a </w:t>
      </w:r>
      <w:r w:rsidR="00004D83">
        <w:t xml:space="preserve">range of crime types, meaning it can be applied in any area where there is a higher crime rate, regardless of the types of crime being committed (College of Policing, 2021). </w:t>
      </w:r>
      <w:r w:rsidR="00E25F98">
        <w:t xml:space="preserve">That being said, evidence does suggest that </w:t>
      </w:r>
      <w:r w:rsidR="00606873">
        <w:t>h</w:t>
      </w:r>
      <w:r w:rsidR="00E25F98">
        <w:t xml:space="preserve">otspot </w:t>
      </w:r>
      <w:r w:rsidR="00606873">
        <w:t>p</w:t>
      </w:r>
      <w:r w:rsidR="00E25F98">
        <w:t>olicing</w:t>
      </w:r>
      <w:r w:rsidR="00F22F45">
        <w:t>, at least when used in a high-visibility approach,</w:t>
      </w:r>
      <w:r w:rsidR="00E25F98">
        <w:t xml:space="preserve"> is particularly effective for reducing violent crimes (</w:t>
      </w:r>
      <w:r w:rsidR="00FE6C06">
        <w:t>BBC</w:t>
      </w:r>
      <w:r w:rsidR="00E25F98">
        <w:t>, 2021)</w:t>
      </w:r>
      <w:r w:rsidR="00F22F45">
        <w:t>.</w:t>
      </w:r>
      <w:r w:rsidR="002D2BE9">
        <w:t xml:space="preserve"> </w:t>
      </w:r>
    </w:p>
    <w:p w14:paraId="75605FE3" w14:textId="0D4B82F3" w:rsidR="00687AA2" w:rsidRDefault="00687AA2"/>
    <w:p w14:paraId="61714255" w14:textId="2F889160" w:rsidR="005F5665" w:rsidRDefault="001E7284">
      <w:r>
        <w:t xml:space="preserve">Another strength of </w:t>
      </w:r>
      <w:r w:rsidR="00606873">
        <w:t>h</w:t>
      </w:r>
      <w:r>
        <w:t xml:space="preserve">otspot Policing is that because it is focused on reducing the opportunity and rewards of crime, it is a proactive rather than reactive strategy of combatting crime. This is because </w:t>
      </w:r>
      <w:r w:rsidR="00C17BC2">
        <w:t>police presence in an area</w:t>
      </w:r>
      <w:r w:rsidR="00344BF6">
        <w:t xml:space="preserve"> </w:t>
      </w:r>
      <w:r w:rsidR="0098692F">
        <w:t>makes it a less attractive area to commit crime (Ariel and Partridge, 2016). Proactive policing is shown to be beneficial to preventing crime rather than simply reducing the crime rate of an area</w:t>
      </w:r>
      <w:r w:rsidR="00FB4BE3">
        <w:t xml:space="preserve"> (</w:t>
      </w:r>
      <w:r w:rsidR="00FB4BE3" w:rsidRPr="00FB4BE3">
        <w:t>Muhlhausen</w:t>
      </w:r>
      <w:r w:rsidR="00FB4BE3">
        <w:t>, 2018).</w:t>
      </w:r>
    </w:p>
    <w:p w14:paraId="1D47B58D" w14:textId="77777777" w:rsidR="005F5665" w:rsidRDefault="005F5665"/>
    <w:p w14:paraId="24EB64F1" w14:textId="7D994CD7" w:rsidR="00687AA2" w:rsidRDefault="00BB239B">
      <w:r>
        <w:t xml:space="preserve">Similar to </w:t>
      </w:r>
      <w:r w:rsidR="00924777">
        <w:t>p</w:t>
      </w:r>
      <w:r>
        <w:t xml:space="preserve">roblem </w:t>
      </w:r>
      <w:r w:rsidR="00924777">
        <w:t>o</w:t>
      </w:r>
      <w:r>
        <w:t xml:space="preserve">riented </w:t>
      </w:r>
      <w:r w:rsidR="00924777">
        <w:t>p</w:t>
      </w:r>
      <w:r>
        <w:t xml:space="preserve">olicing, there is no evidence that </w:t>
      </w:r>
      <w:r w:rsidR="00720167">
        <w:t>h</w:t>
      </w:r>
      <w:r>
        <w:t>otspot policing leads to crime displacement, but instead creates a diffusion of benefits to surrounding areas</w:t>
      </w:r>
      <w:r w:rsidR="00F27DF7">
        <w:t xml:space="preserve">, meaning not only </w:t>
      </w:r>
      <w:r w:rsidR="00322889">
        <w:t xml:space="preserve">is </w:t>
      </w:r>
      <w:r w:rsidR="002726AC">
        <w:t>h</w:t>
      </w:r>
      <w:r w:rsidR="00322889">
        <w:t xml:space="preserve">otspot </w:t>
      </w:r>
      <w:r w:rsidR="002726AC">
        <w:t>p</w:t>
      </w:r>
      <w:r w:rsidR="00322889">
        <w:t xml:space="preserve">olicing reducing the amount of crime committed </w:t>
      </w:r>
      <w:r w:rsidR="00F925DE">
        <w:t xml:space="preserve">but </w:t>
      </w:r>
      <w:r w:rsidR="00C0038D">
        <w:t xml:space="preserve">also the amount of people committing crime as the populations of areas where </w:t>
      </w:r>
      <w:r w:rsidR="0041006D">
        <w:t>h</w:t>
      </w:r>
      <w:r w:rsidR="00C0038D">
        <w:t xml:space="preserve">otspot </w:t>
      </w:r>
      <w:r w:rsidR="0041006D">
        <w:t>p</w:t>
      </w:r>
      <w:r w:rsidR="00C0038D">
        <w:t>olicing has been implemented are not dispersing to other areas where they are able to commit crime (</w:t>
      </w:r>
      <w:bookmarkStart w:id="8" w:name="_Hlk96629080"/>
      <w:r w:rsidR="00184C01">
        <w:t>Oxford Bibliographies, 2016</w:t>
      </w:r>
      <w:bookmarkEnd w:id="8"/>
      <w:r w:rsidR="00184C01">
        <w:t xml:space="preserve">). </w:t>
      </w:r>
    </w:p>
    <w:p w14:paraId="7D25D74D" w14:textId="2FC1A746" w:rsidR="00FC6DFB" w:rsidRDefault="00FC6DFB"/>
    <w:p w14:paraId="333AFD79" w14:textId="3F7817BB" w:rsidR="00FC6DFB" w:rsidRDefault="00FC6DFB">
      <w:r>
        <w:t xml:space="preserve">Another strength that hotspot policing shares with problem oriented policing is its potential to be cost effective in the long term. </w:t>
      </w:r>
      <w:r w:rsidR="00CD391C">
        <w:t xml:space="preserve">A study conducted in an English police service found that 21 extra minutes of policing by police community support officers </w:t>
      </w:r>
      <w:r w:rsidR="000636E9">
        <w:t>could reduce imprisonment</w:t>
      </w:r>
      <w:r w:rsidR="00A6170C">
        <w:t xml:space="preserve"> in the area</w:t>
      </w:r>
      <w:r w:rsidR="000636E9">
        <w:t xml:space="preserve"> by 85 to 360 days</w:t>
      </w:r>
      <w:r w:rsidR="00A6170C">
        <w:t>, leading to potential savings of £5.60 to £23 for every £1 spent on PCSO patrols (College of Policing, 2021)</w:t>
      </w:r>
      <w:r w:rsidR="008D74CC">
        <w:t xml:space="preserve">; in addition to this, because resource allocation is directly considered when hotspot policing is used, money is spent in a more efficient manner. </w:t>
      </w:r>
      <w:r w:rsidR="00CD391C">
        <w:t xml:space="preserve"> </w:t>
      </w:r>
    </w:p>
    <w:p w14:paraId="1E2FF02D" w14:textId="301DAF9D" w:rsidR="00A84638" w:rsidRDefault="00A84638"/>
    <w:p w14:paraId="7DE6D586" w14:textId="2E821A41" w:rsidR="00A84638" w:rsidRDefault="0097239F">
      <w:r>
        <w:t xml:space="preserve">Another advantage of </w:t>
      </w:r>
      <w:r w:rsidR="00490402">
        <w:t>h</w:t>
      </w:r>
      <w:r w:rsidR="00821929">
        <w:t xml:space="preserve">otspot </w:t>
      </w:r>
      <w:r w:rsidR="00490402">
        <w:t>p</w:t>
      </w:r>
      <w:r w:rsidR="00821929">
        <w:t>olicing is that because it is a relatively modern form of policing, it makes greater use of modern policing solutions such as ANPR cameras (Thames Valley Police, 2021).</w:t>
      </w:r>
      <w:r w:rsidR="00B04C44">
        <w:t xml:space="preserve"> The use of modern technologies is important in contemporary policing as advancements in technology have made many older policing strategies obsolete</w:t>
      </w:r>
      <w:r w:rsidR="00747E2D">
        <w:t xml:space="preserve"> (Strom, 2017). </w:t>
      </w:r>
      <w:r w:rsidR="00821929">
        <w:t xml:space="preserve"> </w:t>
      </w:r>
    </w:p>
    <w:p w14:paraId="60387DFB" w14:textId="7245EC02" w:rsidR="002556F7" w:rsidRDefault="002556F7"/>
    <w:p w14:paraId="7F7C0328" w14:textId="5DFAFAD6" w:rsidR="002556F7" w:rsidRDefault="00E40F5D">
      <w:r>
        <w:t xml:space="preserve">A major complication associated with </w:t>
      </w:r>
      <w:r w:rsidR="00490402">
        <w:t>h</w:t>
      </w:r>
      <w:r>
        <w:t xml:space="preserve">otspot </w:t>
      </w:r>
      <w:r w:rsidR="00490402">
        <w:t>p</w:t>
      </w:r>
      <w:r>
        <w:t xml:space="preserve">olicing is the risk that it can lead to mistrust of the police service by the local community. </w:t>
      </w:r>
      <w:r w:rsidR="00AF02EE">
        <w:t xml:space="preserve">This is because </w:t>
      </w:r>
      <w:r w:rsidR="00D95BDA">
        <w:t>h</w:t>
      </w:r>
      <w:r w:rsidR="00AF02EE">
        <w:t xml:space="preserve">otspot </w:t>
      </w:r>
      <w:r w:rsidR="00D95BDA">
        <w:t>p</w:t>
      </w:r>
      <w:r w:rsidR="00AF02EE">
        <w:t xml:space="preserve">olicing </w:t>
      </w:r>
      <w:r w:rsidR="00695A50">
        <w:t xml:space="preserve">often involves the use of aggressive tactics such as directed police patrols </w:t>
      </w:r>
      <w:r w:rsidR="00940CCB">
        <w:t xml:space="preserve">and ‘crackdowns’ (College of Policing, 2021). </w:t>
      </w:r>
      <w:r w:rsidR="000222AD">
        <w:t>Inconsiderate application of these strategies can lead to over-policing and thus strained relations with communities (</w:t>
      </w:r>
      <w:r w:rsidR="002A4C8E">
        <w:t xml:space="preserve">WGLT, 2017). </w:t>
      </w:r>
    </w:p>
    <w:p w14:paraId="43EB5F4B" w14:textId="37B39118" w:rsidR="00D95BDA" w:rsidRDefault="00D95BDA"/>
    <w:p w14:paraId="7ED21F2E" w14:textId="2181B929" w:rsidR="00D95BDA" w:rsidRDefault="00D95BDA">
      <w:r>
        <w:t xml:space="preserve">An example of a </w:t>
      </w:r>
      <w:r w:rsidR="00A77EDE">
        <w:t>real-life</w:t>
      </w:r>
      <w:r>
        <w:t xml:space="preserve"> implementation of </w:t>
      </w:r>
      <w:r w:rsidR="0091202D">
        <w:t xml:space="preserve">hotspot policing is the use by Essex Police </w:t>
      </w:r>
      <w:r w:rsidR="009E1AFF">
        <w:t>to cut both violent and street crime</w:t>
      </w:r>
      <w:r w:rsidR="000E1EE5">
        <w:t xml:space="preserve"> in Southend</w:t>
      </w:r>
      <w:r w:rsidR="009E1AFF">
        <w:t xml:space="preserve">. Essex Police were successful in achieving their aims and reduced violent crime by 73.5% (Essex Police, 2021). </w:t>
      </w:r>
      <w:r w:rsidR="00972BA9">
        <w:t xml:space="preserve">Essex Police identified that drug dealing was a major factor behind the high violent crime rate of the area; a specialist team was created that specifically targeted street and drug gangs, making 272 arrests in the first half of 2021 (Essex Police, 2021). </w:t>
      </w:r>
      <w:r w:rsidR="008576BC">
        <w:t>In addition to this, high visibility tactics were used</w:t>
      </w:r>
      <w:r w:rsidR="00F27D06">
        <w:t xml:space="preserve">; making policing of the area more visible as a deterrence to violent crime. Evidence shows that this approach is effective for reducing violence in hotspot areas (College of Policing, 2021). </w:t>
      </w:r>
      <w:r w:rsidR="00FB306F">
        <w:t>Essex Police carried out this approach based on data they had collected regarding the areas of high crime concentration and what times increased patrols would be the greatest deterrence to crime</w:t>
      </w:r>
      <w:r w:rsidR="00DC3B87">
        <w:t xml:space="preserve"> through reducing opportunity and increasing the risk of arrest</w:t>
      </w:r>
      <w:r w:rsidR="00FB306F">
        <w:t xml:space="preserve"> (BBC, 2021).</w:t>
      </w:r>
      <w:r w:rsidR="00231A76">
        <w:t xml:space="preserve"> Policing Minister, Kit Malthouse, commented that a greater police presence </w:t>
      </w:r>
      <w:r w:rsidR="00407B3C">
        <w:t xml:space="preserve">in Southend was a desire of the local community, showing that public opinion and possible risk to public faith in the police service was considered at the planning stage </w:t>
      </w:r>
      <w:r w:rsidR="00C757B6">
        <w:t>(Essex Police, 2021)</w:t>
      </w:r>
      <w:r w:rsidR="00A62AAB">
        <w:t xml:space="preserve">. Aside from this, Essex Police could have also implemented modern technologies such as CCTV </w:t>
      </w:r>
      <w:r w:rsidR="0097765C">
        <w:t xml:space="preserve">as an additional form of target hardening </w:t>
      </w:r>
      <w:r w:rsidR="003147E3">
        <w:t xml:space="preserve">(Secure Community Network, 2022). </w:t>
      </w:r>
    </w:p>
    <w:p w14:paraId="08A92F77" w14:textId="5D8EAC57" w:rsidR="0032143A" w:rsidRDefault="0032143A"/>
    <w:p w14:paraId="457663B7" w14:textId="69DC42B6" w:rsidR="0032143A" w:rsidRDefault="0032143A"/>
    <w:p w14:paraId="41F83B26" w14:textId="6B020462" w:rsidR="0032143A" w:rsidRDefault="0032143A"/>
    <w:p w14:paraId="476F0CCD" w14:textId="0A4AEF37" w:rsidR="0032143A" w:rsidRDefault="0032143A"/>
    <w:p w14:paraId="77C7C32E" w14:textId="4597B060" w:rsidR="0032143A" w:rsidRDefault="0032143A"/>
    <w:p w14:paraId="675625AB" w14:textId="6EF0064E" w:rsidR="0032143A" w:rsidRDefault="0032143A"/>
    <w:p w14:paraId="092EE1D7" w14:textId="669AA030" w:rsidR="0032143A" w:rsidRDefault="0032143A"/>
    <w:p w14:paraId="55003C49" w14:textId="0515971D" w:rsidR="0032143A" w:rsidRDefault="0032143A"/>
    <w:p w14:paraId="2852D7CD" w14:textId="0D2DAA05" w:rsidR="0032143A" w:rsidRDefault="0032143A"/>
    <w:p w14:paraId="2BE02D6D" w14:textId="523B7D7F" w:rsidR="0032143A" w:rsidRDefault="0032143A"/>
    <w:p w14:paraId="4F4A553E" w14:textId="71B4F8C6" w:rsidR="0032143A" w:rsidRDefault="0032143A"/>
    <w:p w14:paraId="46B8A82F" w14:textId="3518EE6A" w:rsidR="0032143A" w:rsidRDefault="0032143A"/>
    <w:p w14:paraId="187F1C19" w14:textId="5F659869" w:rsidR="0032143A" w:rsidRDefault="0032143A"/>
    <w:p w14:paraId="5794F03A" w14:textId="07D0B31F" w:rsidR="0032143A" w:rsidRDefault="0032143A"/>
    <w:p w14:paraId="6C745BC4" w14:textId="46F14E30" w:rsidR="0032143A" w:rsidRDefault="0032143A"/>
    <w:p w14:paraId="32515524" w14:textId="6C2F366F" w:rsidR="0032143A" w:rsidRDefault="0032143A">
      <w:pPr>
        <w:rPr>
          <w:b/>
          <w:bCs/>
          <w:u w:val="single"/>
        </w:rPr>
      </w:pPr>
      <w:r w:rsidRPr="0032143A">
        <w:rPr>
          <w:b/>
          <w:bCs/>
          <w:u w:val="single"/>
        </w:rPr>
        <w:lastRenderedPageBreak/>
        <w:t>Reference List</w:t>
      </w:r>
    </w:p>
    <w:p w14:paraId="6A482FD1" w14:textId="6E5F498D" w:rsidR="0032143A" w:rsidRDefault="0032143A">
      <w:pPr>
        <w:rPr>
          <w:b/>
          <w:bCs/>
          <w:u w:val="single"/>
        </w:rPr>
      </w:pPr>
    </w:p>
    <w:p w14:paraId="06FD9167" w14:textId="5B29AC22" w:rsidR="00C920E3" w:rsidRDefault="00C920E3" w:rsidP="00C920E3">
      <w:r>
        <w:t xml:space="preserve">Ariel and Partridge, (2016), Predictable Policing: Measuring the Crime Control Benefits of Hotspots Policing at Bus Stops, Available at: </w:t>
      </w:r>
      <w:hyperlink r:id="rId7" w:history="1">
        <w:r w:rsidRPr="00E11164">
          <w:rPr>
            <w:rStyle w:val="Hyperlink"/>
          </w:rPr>
          <w:t>https://e-space.mmu.ac.uk/615477/1/10.1007_s10940-016-9312-y.pdf</w:t>
        </w:r>
      </w:hyperlink>
    </w:p>
    <w:p w14:paraId="004C6486" w14:textId="77777777" w:rsidR="00C920E3" w:rsidRDefault="00C920E3" w:rsidP="00C920E3"/>
    <w:p w14:paraId="01CDF369" w14:textId="646684BE" w:rsidR="00C920E3" w:rsidRDefault="00C920E3" w:rsidP="00C920E3">
      <w:r>
        <w:t xml:space="preserve">BBC, (2021), Hotspot policing cuts Southend crime by 74%, says Essex force, Available at: </w:t>
      </w:r>
      <w:hyperlink r:id="rId8" w:history="1">
        <w:r w:rsidRPr="00E11164">
          <w:rPr>
            <w:rStyle w:val="Hyperlink"/>
          </w:rPr>
          <w:t>https://www.bbc.co.uk/news/uk-england-essex-58591105</w:t>
        </w:r>
      </w:hyperlink>
    </w:p>
    <w:p w14:paraId="76EA297A" w14:textId="77777777" w:rsidR="00C920E3" w:rsidRDefault="00C920E3" w:rsidP="00C920E3"/>
    <w:p w14:paraId="70C026ED" w14:textId="444FDD87" w:rsidR="00C920E3" w:rsidRDefault="00C920E3" w:rsidP="00C920E3">
      <w:r>
        <w:t xml:space="preserve">College of Policing, (2020), Problem Oriented Policing, Available at: </w:t>
      </w:r>
      <w:hyperlink r:id="rId9" w:history="1">
        <w:r w:rsidRPr="00E11164">
          <w:rPr>
            <w:rStyle w:val="Hyperlink"/>
          </w:rPr>
          <w:t>https://whatworks.college.police.uk/toolkit/Pages/Intervention.aspx?InterventionID=47</w:t>
        </w:r>
      </w:hyperlink>
    </w:p>
    <w:p w14:paraId="46F9371E" w14:textId="77777777" w:rsidR="00C920E3" w:rsidRDefault="00C920E3" w:rsidP="00C920E3"/>
    <w:p w14:paraId="694B079A" w14:textId="007C22A5" w:rsidR="00C920E3" w:rsidRDefault="00C920E3" w:rsidP="00C920E3">
      <w:r>
        <w:t xml:space="preserve">College of Policing, (2020), Spotlight on the evidence: Updating problem-oriented policing on the Crime Reduction Toolkit, Available at: </w:t>
      </w:r>
      <w:hyperlink r:id="rId10" w:history="1">
        <w:r w:rsidRPr="00E11164">
          <w:rPr>
            <w:rStyle w:val="Hyperlink"/>
          </w:rPr>
          <w:t>https://whatworks.college.police.uk/About/News/Pages/POP.aspx</w:t>
        </w:r>
      </w:hyperlink>
    </w:p>
    <w:p w14:paraId="248ED4BC" w14:textId="77777777" w:rsidR="00C920E3" w:rsidRDefault="00C920E3" w:rsidP="00C920E3"/>
    <w:p w14:paraId="174853DF" w14:textId="2E2A30AA" w:rsidR="00C920E3" w:rsidRDefault="00C920E3" w:rsidP="00C920E3">
      <w:r>
        <w:t xml:space="preserve">College of Policing, (2021), Hotspots Policing, Available at: </w:t>
      </w:r>
      <w:hyperlink r:id="rId11" w:history="1">
        <w:r w:rsidRPr="00E11164">
          <w:rPr>
            <w:rStyle w:val="Hyperlink"/>
          </w:rPr>
          <w:t>https://whatworks.college.police.uk/toolkit/Pages/Intervention.aspx?InterventionID=46</w:t>
        </w:r>
      </w:hyperlink>
    </w:p>
    <w:p w14:paraId="5F7A1838" w14:textId="77777777" w:rsidR="00C920E3" w:rsidRDefault="00C920E3" w:rsidP="00C920E3"/>
    <w:p w14:paraId="7163F00A" w14:textId="5561B3A6" w:rsidR="00C920E3" w:rsidRDefault="00C920E3" w:rsidP="00C920E3">
      <w:r>
        <w:t xml:space="preserve">College of Policing, (2021), Spotlight on the evidence: Hot spots policing, Available at: </w:t>
      </w:r>
      <w:hyperlink r:id="rId12" w:history="1">
        <w:r w:rsidRPr="00E11164">
          <w:rPr>
            <w:rStyle w:val="Hyperlink"/>
          </w:rPr>
          <w:t>https://whatworks.college.police.uk/About/News/Pages/Hot_spots_policing.aspx</w:t>
        </w:r>
      </w:hyperlink>
    </w:p>
    <w:p w14:paraId="17120DC4" w14:textId="77777777" w:rsidR="00C920E3" w:rsidRDefault="00C920E3" w:rsidP="00C920E3"/>
    <w:p w14:paraId="747CC74C" w14:textId="16F751FD" w:rsidR="00C920E3" w:rsidRDefault="00C920E3" w:rsidP="00C920E3">
      <w:r>
        <w:t xml:space="preserve">College of Policing, (2021), The effectiveness of visible police patrol, Available at: </w:t>
      </w:r>
      <w:hyperlink r:id="rId13" w:history="1">
        <w:r w:rsidRPr="00E11164">
          <w:rPr>
            <w:rStyle w:val="Hyperlink"/>
          </w:rPr>
          <w:t>https://whatworks.college.police.uk/Research/overview/Pages/Visible_policing.aspx</w:t>
        </w:r>
      </w:hyperlink>
    </w:p>
    <w:p w14:paraId="6254EB6F" w14:textId="77777777" w:rsidR="00C920E3" w:rsidRDefault="00C920E3" w:rsidP="00C920E3"/>
    <w:p w14:paraId="20638A50" w14:textId="47B84020" w:rsidR="00C920E3" w:rsidRDefault="00C920E3" w:rsidP="00C920E3">
      <w:r>
        <w:t xml:space="preserve">College of Policing, (2021), What is Evidence Based Policing?, Available at: </w:t>
      </w:r>
      <w:hyperlink r:id="rId14" w:history="1">
        <w:r w:rsidRPr="00E11164">
          <w:rPr>
            <w:rStyle w:val="Hyperlink"/>
          </w:rPr>
          <w:t>https://whatworks.college.police.uk/About/Pages/What-is-EBP.aspx</w:t>
        </w:r>
      </w:hyperlink>
    </w:p>
    <w:p w14:paraId="0D6C25E2" w14:textId="77777777" w:rsidR="00C920E3" w:rsidRDefault="00C920E3" w:rsidP="00C920E3"/>
    <w:p w14:paraId="0195A387" w14:textId="0BEFC425" w:rsidR="00C920E3" w:rsidRDefault="00C920E3" w:rsidP="00C920E3">
      <w:r>
        <w:t xml:space="preserve">Essex Police, (2021), Policing Minister Visits Essex After Success of Hotspot Policing Trials, Available at: </w:t>
      </w:r>
      <w:hyperlink r:id="rId15" w:history="1">
        <w:r w:rsidRPr="00E11164">
          <w:rPr>
            <w:rStyle w:val="Hyperlink"/>
          </w:rPr>
          <w:t>https://www.essex.police.uk/news/essex/news/news/2021/september/policing-minister-visits-essex-after-success-of-hotspot-policing-trials/</w:t>
        </w:r>
      </w:hyperlink>
    </w:p>
    <w:p w14:paraId="5A742BF1" w14:textId="77777777" w:rsidR="00C920E3" w:rsidRDefault="00C920E3" w:rsidP="00C920E3"/>
    <w:p w14:paraId="2F58E451" w14:textId="349ED2F5" w:rsidR="00C920E3" w:rsidRDefault="00C920E3" w:rsidP="00C920E3">
      <w:proofErr w:type="spellStart"/>
      <w:r>
        <w:t>Guerette</w:t>
      </w:r>
      <w:proofErr w:type="spellEnd"/>
      <w:r>
        <w:t xml:space="preserve">, (2009), </w:t>
      </w:r>
      <w:proofErr w:type="spellStart"/>
      <w:r>
        <w:t>Analyzing</w:t>
      </w:r>
      <w:proofErr w:type="spellEnd"/>
      <w:r>
        <w:t xml:space="preserve"> Crime Displacement and Diffusion, Available at: </w:t>
      </w:r>
      <w:hyperlink r:id="rId16" w:history="1">
        <w:r w:rsidRPr="00E11164">
          <w:rPr>
            <w:rStyle w:val="Hyperlink"/>
          </w:rPr>
          <w:t>https://biblioteca.cejamericas.org/bitstream/handle/2015/3832/e0609-Displacement.pdf?sequence=1&amp;isAllowed=y</w:t>
        </w:r>
      </w:hyperlink>
    </w:p>
    <w:p w14:paraId="12EA6042" w14:textId="77777777" w:rsidR="00C920E3" w:rsidRDefault="00C920E3" w:rsidP="00C920E3"/>
    <w:p w14:paraId="10765F49" w14:textId="2C7F5651" w:rsidR="00C920E3" w:rsidRDefault="00C920E3" w:rsidP="00C920E3">
      <w:r>
        <w:lastRenderedPageBreak/>
        <w:t xml:space="preserve">Hinkle, Weisburd, </w:t>
      </w:r>
      <w:proofErr w:type="spellStart"/>
      <w:r>
        <w:t>Telep</w:t>
      </w:r>
      <w:proofErr w:type="spellEnd"/>
      <w:r>
        <w:t xml:space="preserve"> and Petersen, (2020), Problem-oriented policing for reducing crime and disorder: An updated systematic review and meta-analysis, Available at: </w:t>
      </w:r>
      <w:hyperlink r:id="rId17" w:history="1">
        <w:r w:rsidRPr="00E11164">
          <w:rPr>
            <w:rStyle w:val="Hyperlink"/>
          </w:rPr>
          <w:t>https://onlinelibrary.wiley.com/doi/full/10.1002/cl2.1089</w:t>
        </w:r>
      </w:hyperlink>
    </w:p>
    <w:p w14:paraId="021537D6" w14:textId="77777777" w:rsidR="00C920E3" w:rsidRDefault="00C920E3" w:rsidP="00C920E3"/>
    <w:p w14:paraId="2836F75B" w14:textId="7BB414C0" w:rsidR="00C920E3" w:rsidRDefault="00C920E3" w:rsidP="00C920E3">
      <w:r>
        <w:t xml:space="preserve">Metropolitan Police, (1984), THE PROBLEM ORIENTED APPROACH FOUR PILOT STUDIES, Available at: </w:t>
      </w:r>
      <w:hyperlink r:id="rId18" w:history="1">
        <w:r w:rsidRPr="00E11164">
          <w:rPr>
            <w:rStyle w:val="Hyperlink"/>
          </w:rPr>
          <w:t>https://popcenter.asu.edu/sites/default/files/library/researcherprojects/POP_LondonMetroPolice.pdf</w:t>
        </w:r>
      </w:hyperlink>
    </w:p>
    <w:p w14:paraId="0561F2AC" w14:textId="77777777" w:rsidR="00C920E3" w:rsidRDefault="00C920E3" w:rsidP="00C920E3"/>
    <w:p w14:paraId="52BF03F8" w14:textId="2E041305" w:rsidR="00C920E3" w:rsidRDefault="00C920E3" w:rsidP="00C920E3">
      <w:proofErr w:type="spellStart"/>
      <w:r>
        <w:t>Muhlhausen</w:t>
      </w:r>
      <w:proofErr w:type="spellEnd"/>
      <w:r>
        <w:t xml:space="preserve">, (2018), Director’s Message: Proactive Policing — What We Know and What We Don’t Know, Yet, Available at: </w:t>
      </w:r>
      <w:hyperlink r:id="rId19" w:history="1">
        <w:r w:rsidRPr="00E11164">
          <w:rPr>
            <w:rStyle w:val="Hyperlink"/>
          </w:rPr>
          <w:t>https://nij.ojp.gov/speech/directors-message-proactive-policing-what-we-know-and-what-we-dont-know-yet</w:t>
        </w:r>
      </w:hyperlink>
    </w:p>
    <w:p w14:paraId="046DC9AC" w14:textId="77777777" w:rsidR="00C920E3" w:rsidRDefault="00C920E3" w:rsidP="00C920E3"/>
    <w:p w14:paraId="0C063429" w14:textId="7D686565" w:rsidR="00C920E3" w:rsidRDefault="00C920E3" w:rsidP="00C920E3">
      <w:r>
        <w:t xml:space="preserve">Oxford Bibliographies, (2016), Hot Spots Policing, Available at: </w:t>
      </w:r>
      <w:hyperlink r:id="rId20" w:history="1">
        <w:r w:rsidRPr="00E11164">
          <w:rPr>
            <w:rStyle w:val="Hyperlink"/>
          </w:rPr>
          <w:t>https://www.oxfordbibliographies.com/view/document/obo-9780195396607/obo-9780195396607-0178.xml</w:t>
        </w:r>
      </w:hyperlink>
    </w:p>
    <w:p w14:paraId="2CC922C0" w14:textId="7F9F92AD" w:rsidR="00C920E3" w:rsidRDefault="00C920E3" w:rsidP="00C920E3">
      <w:r>
        <w:t xml:space="preserve">RAND, (2022), Problem-Oriented Policing In Depth, Available at: </w:t>
      </w:r>
      <w:hyperlink r:id="rId21" w:history="1">
        <w:r w:rsidRPr="00E11164">
          <w:rPr>
            <w:rStyle w:val="Hyperlink"/>
          </w:rPr>
          <w:t>https://www.rand.org/pubs/tools/TL261/better-policing-toolkit/all-strategies/problem-oriented-policing/in-depth.html</w:t>
        </w:r>
      </w:hyperlink>
    </w:p>
    <w:p w14:paraId="07776683" w14:textId="77777777" w:rsidR="00C920E3" w:rsidRDefault="00C920E3" w:rsidP="00C920E3"/>
    <w:p w14:paraId="28C0171F" w14:textId="0AD0D11F" w:rsidR="00C920E3" w:rsidRDefault="00C920E3" w:rsidP="00C920E3">
      <w:r>
        <w:t xml:space="preserve">RAND, (2022), Problem-Oriented Policing, Available at:  </w:t>
      </w:r>
      <w:hyperlink r:id="rId22" w:history="1">
        <w:r w:rsidRPr="00E11164">
          <w:rPr>
            <w:rStyle w:val="Hyperlink"/>
          </w:rPr>
          <w:t>https://www.rand.org/pubs/tools/TL261/better-policing-toolkit/all-strategies/problem-oriented-policing.html</w:t>
        </w:r>
      </w:hyperlink>
    </w:p>
    <w:p w14:paraId="157863A2" w14:textId="77777777" w:rsidR="00C920E3" w:rsidRDefault="00C920E3" w:rsidP="00C920E3"/>
    <w:p w14:paraId="7F4FC8EE" w14:textId="69D00C76" w:rsidR="00C920E3" w:rsidRDefault="00C920E3" w:rsidP="00C920E3">
      <w:r>
        <w:t xml:space="preserve">Secure Community Network, (2022), Target Hardening, Available at: </w:t>
      </w:r>
      <w:hyperlink r:id="rId23" w:history="1">
        <w:r w:rsidRPr="00E11164">
          <w:rPr>
            <w:rStyle w:val="Hyperlink"/>
          </w:rPr>
          <w:t>https://securecommunitynetwork.org/resources/model-security-policies-procedures/target-hardening</w:t>
        </w:r>
      </w:hyperlink>
    </w:p>
    <w:p w14:paraId="50B7F8F5" w14:textId="77777777" w:rsidR="00C920E3" w:rsidRDefault="00C920E3" w:rsidP="00C920E3"/>
    <w:p w14:paraId="45FDBC4D" w14:textId="0261DC50" w:rsidR="00C920E3" w:rsidRDefault="00C920E3" w:rsidP="00C920E3">
      <w:r>
        <w:t xml:space="preserve">Sidebottom, A., Kirby, S., Tilley, N., Armitage, R., Ashby, M., Bullock, K. and Laycock, G., (2020), Implementing and sustaining problem-oriented policing, Available at </w:t>
      </w:r>
      <w:hyperlink r:id="rId24" w:history="1">
        <w:r w:rsidRPr="00E11164">
          <w:rPr>
            <w:rStyle w:val="Hyperlink"/>
          </w:rPr>
          <w:t>https://whatworks.college.police.uk/Research/Documents/Problem-solving_implementation_guide.pdf</w:t>
        </w:r>
      </w:hyperlink>
    </w:p>
    <w:p w14:paraId="37AE69F0" w14:textId="77777777" w:rsidR="00C920E3" w:rsidRDefault="00C920E3" w:rsidP="00C920E3"/>
    <w:p w14:paraId="200615FC" w14:textId="5D5408C1" w:rsidR="00C920E3" w:rsidRDefault="00C920E3" w:rsidP="00C920E3">
      <w:r>
        <w:t xml:space="preserve">South Yorkshire Police, (2019), Problem-Oriented Policing in England and Wales 2019, Available at: </w:t>
      </w:r>
      <w:hyperlink r:id="rId25" w:history="1">
        <w:r w:rsidRPr="00E11164">
          <w:rPr>
            <w:rStyle w:val="Hyperlink"/>
          </w:rPr>
          <w:t>https://whatworks.college.police.uk/Research/Documents/Problem-oriented_policing.pdf</w:t>
        </w:r>
      </w:hyperlink>
    </w:p>
    <w:p w14:paraId="251F05B9" w14:textId="77777777" w:rsidR="00C920E3" w:rsidRDefault="00C920E3" w:rsidP="00C920E3"/>
    <w:p w14:paraId="485FC3D3" w14:textId="6F501834" w:rsidR="00C920E3" w:rsidRDefault="00C920E3" w:rsidP="00C920E3">
      <w:r>
        <w:t xml:space="preserve">Strom, (2017), Research on the Impact of Technology on Policing Strategy in the 21st Century, Final Report, Available at: </w:t>
      </w:r>
      <w:hyperlink r:id="rId26" w:history="1">
        <w:r w:rsidRPr="00E11164">
          <w:rPr>
            <w:rStyle w:val="Hyperlink"/>
          </w:rPr>
          <w:t>https://www.ojp.gov/pdffiles1/nij/grants/251140.pdf</w:t>
        </w:r>
      </w:hyperlink>
    </w:p>
    <w:p w14:paraId="699BEA4C" w14:textId="77777777" w:rsidR="00C920E3" w:rsidRDefault="00C920E3" w:rsidP="00C920E3"/>
    <w:p w14:paraId="173B8694" w14:textId="536B549D" w:rsidR="00C920E3" w:rsidRDefault="00C920E3" w:rsidP="00C920E3">
      <w:r>
        <w:lastRenderedPageBreak/>
        <w:t xml:space="preserve">Thames Valley Police, (2021), Thames Valley Police target serious violence with hotspot policing approach, Available at: </w:t>
      </w:r>
      <w:hyperlink r:id="rId27" w:history="1">
        <w:r w:rsidRPr="00E11164">
          <w:rPr>
            <w:rStyle w:val="Hyperlink"/>
          </w:rPr>
          <w:t>https://www.thamesvalley-pcc.gov.uk/news-and-events/thamesvalley-pcc-news/2021/10/thames-valley-police-target-serious-violence-with-hotspot-policing-approach/</w:t>
        </w:r>
      </w:hyperlink>
    </w:p>
    <w:p w14:paraId="50550EA6" w14:textId="77777777" w:rsidR="00C920E3" w:rsidRDefault="00C920E3" w:rsidP="00C920E3"/>
    <w:p w14:paraId="4E5EE8DC" w14:textId="7CE795AD" w:rsidR="00C920E3" w:rsidRDefault="00C920E3" w:rsidP="00C920E3">
      <w:r>
        <w:t xml:space="preserve">Wakefield and Fleming, (2009), Problem-Oriented Policing, Available at: </w:t>
      </w:r>
      <w:hyperlink r:id="rId28" w:history="1">
        <w:r w:rsidRPr="00E11164">
          <w:rPr>
            <w:rStyle w:val="Hyperlink"/>
          </w:rPr>
          <w:t>https://sk.sagepub.com/reference/the-sage-dictionary-of-policing/n100.xml</w:t>
        </w:r>
      </w:hyperlink>
    </w:p>
    <w:p w14:paraId="30D63B23" w14:textId="77777777" w:rsidR="00C920E3" w:rsidRDefault="00C920E3" w:rsidP="00C920E3"/>
    <w:p w14:paraId="780BD1BE" w14:textId="688E4ACD" w:rsidR="00C920E3" w:rsidRDefault="00C920E3" w:rsidP="00C920E3">
      <w:r>
        <w:t xml:space="preserve">WGLT, (2017), Does 'Hot Spot Policing' Work?, Available at: </w:t>
      </w:r>
      <w:hyperlink r:id="rId29" w:history="1">
        <w:r w:rsidRPr="00E11164">
          <w:rPr>
            <w:rStyle w:val="Hyperlink"/>
          </w:rPr>
          <w:t>https://www.wglt.org/show/wglts-sound-ideas/2017-04-20/does-hot-spot-policing-work</w:t>
        </w:r>
      </w:hyperlink>
    </w:p>
    <w:p w14:paraId="6FEB4EBE" w14:textId="77777777" w:rsidR="00C920E3" w:rsidRDefault="00C920E3" w:rsidP="00C920E3"/>
    <w:p w14:paraId="0B76E7D2" w14:textId="3E6C20E8" w:rsidR="00C920E3" w:rsidRDefault="00C920E3" w:rsidP="00C920E3">
      <w:proofErr w:type="spellStart"/>
      <w:r>
        <w:t>Wheller</w:t>
      </w:r>
      <w:proofErr w:type="spellEnd"/>
      <w:r>
        <w:t xml:space="preserve">, (2019), Evidence-based policing: Mapping police practice and building the evidence base, Available at: </w:t>
      </w:r>
      <w:hyperlink r:id="rId30" w:history="1">
        <w:r w:rsidRPr="00E11164">
          <w:rPr>
            <w:rStyle w:val="Hyperlink"/>
          </w:rPr>
          <w:t>https://www.birmingham.ac.uk/Documents/college-social-sciences/business/research/crime-justice-policing/conference-presentations-2019/cjp-conference-evidence-based-policing.pdf</w:t>
        </w:r>
      </w:hyperlink>
    </w:p>
    <w:p w14:paraId="1F335243" w14:textId="77777777" w:rsidR="00C920E3" w:rsidRDefault="00C920E3" w:rsidP="00C920E3"/>
    <w:p w14:paraId="03721AE3" w14:textId="2DAF72B8" w:rsidR="00AD26DA" w:rsidRDefault="00C920E3" w:rsidP="00C920E3">
      <w:r>
        <w:t xml:space="preserve">Wired, (2021), The radical idea to reduce crime by policing less, not more, Available at: </w:t>
      </w:r>
      <w:hyperlink r:id="rId31" w:history="1">
        <w:r w:rsidRPr="00E11164">
          <w:rPr>
            <w:rStyle w:val="Hyperlink"/>
          </w:rPr>
          <w:t>https://www.wired.co.uk/article/evidence-based-policing</w:t>
        </w:r>
      </w:hyperlink>
    </w:p>
    <w:p w14:paraId="54BA934C" w14:textId="77777777" w:rsidR="00C920E3" w:rsidRPr="004554E1" w:rsidRDefault="00C920E3" w:rsidP="00C920E3"/>
    <w:p w14:paraId="5FB0E69F" w14:textId="3B82534B" w:rsidR="00425AB4" w:rsidRPr="007965A6" w:rsidRDefault="00425AB4" w:rsidP="00EA1F64"/>
    <w:p w14:paraId="53547E52" w14:textId="314CEB7A" w:rsidR="00B817C1" w:rsidRDefault="00B817C1" w:rsidP="00016BF1"/>
    <w:p w14:paraId="6EF26AAE" w14:textId="77777777" w:rsidR="00B817C1" w:rsidRDefault="00B817C1" w:rsidP="00016BF1"/>
    <w:p w14:paraId="5974A0D8" w14:textId="77777777" w:rsidR="00026C69" w:rsidRPr="00B129F6" w:rsidRDefault="00026C69" w:rsidP="00016BF1"/>
    <w:p w14:paraId="3E23CF98" w14:textId="77777777" w:rsidR="00024B95" w:rsidRDefault="00024B95"/>
    <w:p w14:paraId="5E0A796A" w14:textId="69B60540" w:rsidR="00032982" w:rsidRDefault="00032982"/>
    <w:p w14:paraId="1200497F" w14:textId="77777777" w:rsidR="00032982" w:rsidRDefault="00032982"/>
    <w:p w14:paraId="69F9E039" w14:textId="77777777" w:rsidR="00032982" w:rsidRDefault="00032982"/>
    <w:p w14:paraId="7AD82218" w14:textId="77777777" w:rsidR="00AB2533" w:rsidRDefault="00AB2533"/>
    <w:p w14:paraId="0B8429E8" w14:textId="77777777" w:rsidR="00A84638" w:rsidRDefault="00A84638"/>
    <w:p w14:paraId="6FD400E1" w14:textId="77777777" w:rsidR="00EE24D3" w:rsidRDefault="00EE24D3"/>
    <w:p w14:paraId="13B5EDD1" w14:textId="57BFB01C" w:rsidR="00F55981" w:rsidRPr="00AE55FC" w:rsidRDefault="00F22F45">
      <w:r>
        <w:t xml:space="preserve"> </w:t>
      </w:r>
      <w:r w:rsidR="00FE6C06">
        <w:t xml:space="preserve"> </w:t>
      </w:r>
      <w:r w:rsidR="00E25F98">
        <w:t xml:space="preserve"> </w:t>
      </w:r>
    </w:p>
    <w:p w14:paraId="5024928A" w14:textId="2616932C" w:rsidR="00AE55FC" w:rsidRDefault="00AE55FC"/>
    <w:p w14:paraId="4B18CD0F" w14:textId="77777777" w:rsidR="00AE55FC" w:rsidRPr="00A732EE" w:rsidRDefault="00AE55FC"/>
    <w:sectPr w:rsidR="00AE55FC" w:rsidRPr="00A732EE" w:rsidSect="0035623F">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74ED93" w14:textId="77777777" w:rsidR="0025223B" w:rsidRDefault="0025223B" w:rsidP="0035623F">
      <w:pPr>
        <w:spacing w:after="0" w:line="240" w:lineRule="auto"/>
      </w:pPr>
      <w:r>
        <w:separator/>
      </w:r>
    </w:p>
  </w:endnote>
  <w:endnote w:type="continuationSeparator" w:id="0">
    <w:p w14:paraId="2B5E86B3" w14:textId="77777777" w:rsidR="0025223B" w:rsidRDefault="0025223B" w:rsidP="003562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8569174"/>
      <w:docPartObj>
        <w:docPartGallery w:val="Page Numbers (Bottom of Page)"/>
        <w:docPartUnique/>
      </w:docPartObj>
    </w:sdtPr>
    <w:sdtEndPr>
      <w:rPr>
        <w:noProof/>
      </w:rPr>
    </w:sdtEndPr>
    <w:sdtContent>
      <w:p w14:paraId="34F3BEEC" w14:textId="6BA80B62" w:rsidR="0035623F" w:rsidRDefault="0035623F">
        <w:pPr>
          <w:pStyle w:val="Footer"/>
        </w:pPr>
        <w:r>
          <w:fldChar w:fldCharType="begin"/>
        </w:r>
        <w:r>
          <w:instrText xml:space="preserve"> PAGE   \* MERGEFORMAT </w:instrText>
        </w:r>
        <w:r>
          <w:fldChar w:fldCharType="separate"/>
        </w:r>
        <w:r>
          <w:rPr>
            <w:noProof/>
          </w:rPr>
          <w:t>2</w:t>
        </w:r>
        <w:r>
          <w:rPr>
            <w:noProof/>
          </w:rPr>
          <w:fldChar w:fldCharType="end"/>
        </w:r>
      </w:p>
    </w:sdtContent>
  </w:sdt>
  <w:p w14:paraId="58370FEC" w14:textId="77777777" w:rsidR="0035623F" w:rsidRDefault="003562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9BF73C" w14:textId="77777777" w:rsidR="0025223B" w:rsidRDefault="0025223B" w:rsidP="0035623F">
      <w:pPr>
        <w:spacing w:after="0" w:line="240" w:lineRule="auto"/>
      </w:pPr>
      <w:r>
        <w:separator/>
      </w:r>
    </w:p>
  </w:footnote>
  <w:footnote w:type="continuationSeparator" w:id="0">
    <w:p w14:paraId="43667686" w14:textId="77777777" w:rsidR="0025223B" w:rsidRDefault="0025223B" w:rsidP="0035623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623F"/>
    <w:rsid w:val="00001198"/>
    <w:rsid w:val="00004D83"/>
    <w:rsid w:val="00013D28"/>
    <w:rsid w:val="00014926"/>
    <w:rsid w:val="00016BF1"/>
    <w:rsid w:val="00021F2E"/>
    <w:rsid w:val="000222AD"/>
    <w:rsid w:val="00023920"/>
    <w:rsid w:val="00024B95"/>
    <w:rsid w:val="00026C69"/>
    <w:rsid w:val="00032982"/>
    <w:rsid w:val="000338F3"/>
    <w:rsid w:val="00051FAC"/>
    <w:rsid w:val="00063006"/>
    <w:rsid w:val="000636E9"/>
    <w:rsid w:val="00070A4A"/>
    <w:rsid w:val="000758CF"/>
    <w:rsid w:val="00094D06"/>
    <w:rsid w:val="000A5E96"/>
    <w:rsid w:val="000B2C1E"/>
    <w:rsid w:val="000D1C00"/>
    <w:rsid w:val="000E1EE5"/>
    <w:rsid w:val="000E59D7"/>
    <w:rsid w:val="000F12DB"/>
    <w:rsid w:val="001142C2"/>
    <w:rsid w:val="001215BF"/>
    <w:rsid w:val="00123B30"/>
    <w:rsid w:val="00127229"/>
    <w:rsid w:val="0013015E"/>
    <w:rsid w:val="00136CFF"/>
    <w:rsid w:val="00184C01"/>
    <w:rsid w:val="0018625B"/>
    <w:rsid w:val="00196EE5"/>
    <w:rsid w:val="001A0CB0"/>
    <w:rsid w:val="001A6370"/>
    <w:rsid w:val="001C1F22"/>
    <w:rsid w:val="001C3E99"/>
    <w:rsid w:val="001E7284"/>
    <w:rsid w:val="00231A76"/>
    <w:rsid w:val="0024390D"/>
    <w:rsid w:val="002454D6"/>
    <w:rsid w:val="00247952"/>
    <w:rsid w:val="002501F2"/>
    <w:rsid w:val="0025223B"/>
    <w:rsid w:val="002556F7"/>
    <w:rsid w:val="00270436"/>
    <w:rsid w:val="002726AC"/>
    <w:rsid w:val="002757BB"/>
    <w:rsid w:val="002911C3"/>
    <w:rsid w:val="002A4C8E"/>
    <w:rsid w:val="002B30AC"/>
    <w:rsid w:val="002C47E0"/>
    <w:rsid w:val="002C4F97"/>
    <w:rsid w:val="002C75C8"/>
    <w:rsid w:val="002D2BE9"/>
    <w:rsid w:val="002D4F54"/>
    <w:rsid w:val="002D7AD2"/>
    <w:rsid w:val="002F699D"/>
    <w:rsid w:val="00301831"/>
    <w:rsid w:val="003147E3"/>
    <w:rsid w:val="003175F4"/>
    <w:rsid w:val="0032143A"/>
    <w:rsid w:val="00322889"/>
    <w:rsid w:val="003278A5"/>
    <w:rsid w:val="00344BF6"/>
    <w:rsid w:val="0035623F"/>
    <w:rsid w:val="00373E98"/>
    <w:rsid w:val="0038316E"/>
    <w:rsid w:val="003916B4"/>
    <w:rsid w:val="003B6FCB"/>
    <w:rsid w:val="003B7C9E"/>
    <w:rsid w:val="003D1043"/>
    <w:rsid w:val="003D2031"/>
    <w:rsid w:val="003D6AA3"/>
    <w:rsid w:val="003E5400"/>
    <w:rsid w:val="003E6D41"/>
    <w:rsid w:val="003E6D51"/>
    <w:rsid w:val="003F3F0C"/>
    <w:rsid w:val="00407B3C"/>
    <w:rsid w:val="0041006D"/>
    <w:rsid w:val="00410ADA"/>
    <w:rsid w:val="004123E0"/>
    <w:rsid w:val="00425AB4"/>
    <w:rsid w:val="004554E1"/>
    <w:rsid w:val="004746ED"/>
    <w:rsid w:val="00490402"/>
    <w:rsid w:val="004A51B8"/>
    <w:rsid w:val="004A74B0"/>
    <w:rsid w:val="004D2DE6"/>
    <w:rsid w:val="004E62C4"/>
    <w:rsid w:val="004F2674"/>
    <w:rsid w:val="00512F51"/>
    <w:rsid w:val="00515CA8"/>
    <w:rsid w:val="00516D7D"/>
    <w:rsid w:val="0052176A"/>
    <w:rsid w:val="00532084"/>
    <w:rsid w:val="0053223F"/>
    <w:rsid w:val="005474AA"/>
    <w:rsid w:val="005B2DB3"/>
    <w:rsid w:val="005B2E41"/>
    <w:rsid w:val="005C2F9A"/>
    <w:rsid w:val="005F15BD"/>
    <w:rsid w:val="005F5665"/>
    <w:rsid w:val="00606873"/>
    <w:rsid w:val="00627947"/>
    <w:rsid w:val="0063013D"/>
    <w:rsid w:val="00637350"/>
    <w:rsid w:val="0064008C"/>
    <w:rsid w:val="00643BFC"/>
    <w:rsid w:val="00657DB2"/>
    <w:rsid w:val="00687AA2"/>
    <w:rsid w:val="0069403D"/>
    <w:rsid w:val="00695A50"/>
    <w:rsid w:val="006B16F0"/>
    <w:rsid w:val="006C12DE"/>
    <w:rsid w:val="006D7F49"/>
    <w:rsid w:val="006E3B7C"/>
    <w:rsid w:val="00720167"/>
    <w:rsid w:val="007409A7"/>
    <w:rsid w:val="00747657"/>
    <w:rsid w:val="00747E2D"/>
    <w:rsid w:val="007810BE"/>
    <w:rsid w:val="007965A6"/>
    <w:rsid w:val="007A2D41"/>
    <w:rsid w:val="007B22DE"/>
    <w:rsid w:val="007C50F5"/>
    <w:rsid w:val="007D7218"/>
    <w:rsid w:val="007E5D3F"/>
    <w:rsid w:val="007F26A1"/>
    <w:rsid w:val="00800FE9"/>
    <w:rsid w:val="00805E6B"/>
    <w:rsid w:val="00821929"/>
    <w:rsid w:val="00833DE9"/>
    <w:rsid w:val="008576BC"/>
    <w:rsid w:val="00865D00"/>
    <w:rsid w:val="0087190F"/>
    <w:rsid w:val="00875FBD"/>
    <w:rsid w:val="00882423"/>
    <w:rsid w:val="008B5ACD"/>
    <w:rsid w:val="008C26E3"/>
    <w:rsid w:val="008C6862"/>
    <w:rsid w:val="008D65F1"/>
    <w:rsid w:val="008D74CC"/>
    <w:rsid w:val="008D7821"/>
    <w:rsid w:val="008E5E68"/>
    <w:rsid w:val="008F7006"/>
    <w:rsid w:val="00907200"/>
    <w:rsid w:val="0091202D"/>
    <w:rsid w:val="00923488"/>
    <w:rsid w:val="00924777"/>
    <w:rsid w:val="009279B6"/>
    <w:rsid w:val="00940CCB"/>
    <w:rsid w:val="00945540"/>
    <w:rsid w:val="0095306D"/>
    <w:rsid w:val="00955BFA"/>
    <w:rsid w:val="0097239F"/>
    <w:rsid w:val="00972BA9"/>
    <w:rsid w:val="0097765C"/>
    <w:rsid w:val="0098692F"/>
    <w:rsid w:val="0099606A"/>
    <w:rsid w:val="009E1AFF"/>
    <w:rsid w:val="009E30D3"/>
    <w:rsid w:val="009E5AD1"/>
    <w:rsid w:val="00A02D15"/>
    <w:rsid w:val="00A11CA9"/>
    <w:rsid w:val="00A305D9"/>
    <w:rsid w:val="00A50950"/>
    <w:rsid w:val="00A52E00"/>
    <w:rsid w:val="00A6170C"/>
    <w:rsid w:val="00A62AAB"/>
    <w:rsid w:val="00A732EE"/>
    <w:rsid w:val="00A73E5E"/>
    <w:rsid w:val="00A77EDE"/>
    <w:rsid w:val="00A84638"/>
    <w:rsid w:val="00A97F28"/>
    <w:rsid w:val="00AB2533"/>
    <w:rsid w:val="00AB6471"/>
    <w:rsid w:val="00AC1F4D"/>
    <w:rsid w:val="00AD25C1"/>
    <w:rsid w:val="00AD26DA"/>
    <w:rsid w:val="00AE55FC"/>
    <w:rsid w:val="00AF02EE"/>
    <w:rsid w:val="00AF0DDC"/>
    <w:rsid w:val="00AF1F42"/>
    <w:rsid w:val="00B03E1A"/>
    <w:rsid w:val="00B044A3"/>
    <w:rsid w:val="00B04C44"/>
    <w:rsid w:val="00B10EC8"/>
    <w:rsid w:val="00B129F6"/>
    <w:rsid w:val="00B16191"/>
    <w:rsid w:val="00B2492B"/>
    <w:rsid w:val="00B27C17"/>
    <w:rsid w:val="00B37436"/>
    <w:rsid w:val="00B621BB"/>
    <w:rsid w:val="00B70645"/>
    <w:rsid w:val="00B709AC"/>
    <w:rsid w:val="00B817C1"/>
    <w:rsid w:val="00B93D42"/>
    <w:rsid w:val="00BB239B"/>
    <w:rsid w:val="00BD152A"/>
    <w:rsid w:val="00BD3DD5"/>
    <w:rsid w:val="00BD5753"/>
    <w:rsid w:val="00BD70B8"/>
    <w:rsid w:val="00BE3B17"/>
    <w:rsid w:val="00BF232B"/>
    <w:rsid w:val="00C0038D"/>
    <w:rsid w:val="00C17BC2"/>
    <w:rsid w:val="00C20633"/>
    <w:rsid w:val="00C61686"/>
    <w:rsid w:val="00C757B6"/>
    <w:rsid w:val="00C860DA"/>
    <w:rsid w:val="00C920E3"/>
    <w:rsid w:val="00C941DB"/>
    <w:rsid w:val="00C95440"/>
    <w:rsid w:val="00C9757A"/>
    <w:rsid w:val="00CB1D22"/>
    <w:rsid w:val="00CC3AA1"/>
    <w:rsid w:val="00CD391C"/>
    <w:rsid w:val="00D10612"/>
    <w:rsid w:val="00D1120B"/>
    <w:rsid w:val="00D16A6B"/>
    <w:rsid w:val="00D20ED3"/>
    <w:rsid w:val="00D30C70"/>
    <w:rsid w:val="00D3634E"/>
    <w:rsid w:val="00D5027F"/>
    <w:rsid w:val="00D57462"/>
    <w:rsid w:val="00D626C1"/>
    <w:rsid w:val="00D7060A"/>
    <w:rsid w:val="00D720B9"/>
    <w:rsid w:val="00D74ADA"/>
    <w:rsid w:val="00D77D11"/>
    <w:rsid w:val="00D93607"/>
    <w:rsid w:val="00D95BDA"/>
    <w:rsid w:val="00DA6DFC"/>
    <w:rsid w:val="00DB0488"/>
    <w:rsid w:val="00DB756F"/>
    <w:rsid w:val="00DC0F20"/>
    <w:rsid w:val="00DC3B87"/>
    <w:rsid w:val="00DD6FF4"/>
    <w:rsid w:val="00DE0890"/>
    <w:rsid w:val="00E01C20"/>
    <w:rsid w:val="00E17689"/>
    <w:rsid w:val="00E21E8E"/>
    <w:rsid w:val="00E24112"/>
    <w:rsid w:val="00E25F98"/>
    <w:rsid w:val="00E40F5D"/>
    <w:rsid w:val="00E521EE"/>
    <w:rsid w:val="00E83B44"/>
    <w:rsid w:val="00E85DF1"/>
    <w:rsid w:val="00E91BB6"/>
    <w:rsid w:val="00E92763"/>
    <w:rsid w:val="00EA1F64"/>
    <w:rsid w:val="00EA2C8E"/>
    <w:rsid w:val="00EA6F06"/>
    <w:rsid w:val="00EC2654"/>
    <w:rsid w:val="00ED269F"/>
    <w:rsid w:val="00EE24D3"/>
    <w:rsid w:val="00EE48BE"/>
    <w:rsid w:val="00EF60CA"/>
    <w:rsid w:val="00F22F45"/>
    <w:rsid w:val="00F27D06"/>
    <w:rsid w:val="00F27DF7"/>
    <w:rsid w:val="00F3463F"/>
    <w:rsid w:val="00F459BA"/>
    <w:rsid w:val="00F55981"/>
    <w:rsid w:val="00F56547"/>
    <w:rsid w:val="00F608FC"/>
    <w:rsid w:val="00F65956"/>
    <w:rsid w:val="00F91C54"/>
    <w:rsid w:val="00F925DE"/>
    <w:rsid w:val="00F945A6"/>
    <w:rsid w:val="00FA4B6C"/>
    <w:rsid w:val="00FB306F"/>
    <w:rsid w:val="00FB4BE3"/>
    <w:rsid w:val="00FC3DDA"/>
    <w:rsid w:val="00FC6DFB"/>
    <w:rsid w:val="00FD1F91"/>
    <w:rsid w:val="00FE1F90"/>
    <w:rsid w:val="00FE4AC5"/>
    <w:rsid w:val="00FE6C06"/>
    <w:rsid w:val="00FF000C"/>
    <w:rsid w:val="00FF0DAC"/>
    <w:rsid w:val="00FF38CD"/>
    <w:rsid w:val="00FF46B6"/>
    <w:rsid w:val="00FF6F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13E578"/>
  <w15:chartTrackingRefBased/>
  <w15:docId w15:val="{D8AEA914-5F73-45D4-94BE-9AB9CEA3E9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623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5623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5623F"/>
    <w:rPr>
      <w:rFonts w:eastAsiaTheme="minorEastAsia"/>
      <w:lang w:val="en-US"/>
    </w:rPr>
  </w:style>
  <w:style w:type="paragraph" w:styleId="Header">
    <w:name w:val="header"/>
    <w:basedOn w:val="Normal"/>
    <w:link w:val="HeaderChar"/>
    <w:uiPriority w:val="99"/>
    <w:unhideWhenUsed/>
    <w:rsid w:val="003562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623F"/>
  </w:style>
  <w:style w:type="paragraph" w:styleId="Footer">
    <w:name w:val="footer"/>
    <w:basedOn w:val="Normal"/>
    <w:link w:val="FooterChar"/>
    <w:uiPriority w:val="99"/>
    <w:unhideWhenUsed/>
    <w:rsid w:val="003562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623F"/>
  </w:style>
  <w:style w:type="character" w:customStyle="1" w:styleId="Heading1Char">
    <w:name w:val="Heading 1 Char"/>
    <w:basedOn w:val="DefaultParagraphFont"/>
    <w:link w:val="Heading1"/>
    <w:uiPriority w:val="9"/>
    <w:rsid w:val="0035623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5623F"/>
    <w:pPr>
      <w:outlineLvl w:val="9"/>
    </w:pPr>
    <w:rPr>
      <w:lang w:val="en-US"/>
    </w:rPr>
  </w:style>
  <w:style w:type="character" w:styleId="Hyperlink">
    <w:name w:val="Hyperlink"/>
    <w:basedOn w:val="DefaultParagraphFont"/>
    <w:uiPriority w:val="99"/>
    <w:unhideWhenUsed/>
    <w:rsid w:val="00127229"/>
    <w:rPr>
      <w:color w:val="0563C1" w:themeColor="hyperlink"/>
      <w:u w:val="single"/>
    </w:rPr>
  </w:style>
  <w:style w:type="character" w:styleId="UnresolvedMention">
    <w:name w:val="Unresolved Mention"/>
    <w:basedOn w:val="DefaultParagraphFont"/>
    <w:uiPriority w:val="99"/>
    <w:semiHidden/>
    <w:unhideWhenUsed/>
    <w:rsid w:val="00127229"/>
    <w:rPr>
      <w:color w:val="605E5C"/>
      <w:shd w:val="clear" w:color="auto" w:fill="E1DFDD"/>
    </w:rPr>
  </w:style>
  <w:style w:type="character" w:styleId="FollowedHyperlink">
    <w:name w:val="FollowedHyperlink"/>
    <w:basedOn w:val="DefaultParagraphFont"/>
    <w:uiPriority w:val="99"/>
    <w:semiHidden/>
    <w:unhideWhenUsed/>
    <w:rsid w:val="0012722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1058510">
      <w:bodyDiv w:val="1"/>
      <w:marLeft w:val="0"/>
      <w:marRight w:val="0"/>
      <w:marTop w:val="0"/>
      <w:marBottom w:val="0"/>
      <w:divBdr>
        <w:top w:val="none" w:sz="0" w:space="0" w:color="auto"/>
        <w:left w:val="none" w:sz="0" w:space="0" w:color="auto"/>
        <w:bottom w:val="none" w:sz="0" w:space="0" w:color="auto"/>
        <w:right w:val="none" w:sz="0" w:space="0" w:color="auto"/>
      </w:divBdr>
    </w:div>
    <w:div w:id="1186019833">
      <w:bodyDiv w:val="1"/>
      <w:marLeft w:val="0"/>
      <w:marRight w:val="0"/>
      <w:marTop w:val="0"/>
      <w:marBottom w:val="0"/>
      <w:divBdr>
        <w:top w:val="none" w:sz="0" w:space="0" w:color="auto"/>
        <w:left w:val="none" w:sz="0" w:space="0" w:color="auto"/>
        <w:bottom w:val="none" w:sz="0" w:space="0" w:color="auto"/>
        <w:right w:val="none" w:sz="0" w:space="0" w:color="auto"/>
      </w:divBdr>
    </w:div>
    <w:div w:id="1287394378">
      <w:bodyDiv w:val="1"/>
      <w:marLeft w:val="0"/>
      <w:marRight w:val="0"/>
      <w:marTop w:val="0"/>
      <w:marBottom w:val="0"/>
      <w:divBdr>
        <w:top w:val="none" w:sz="0" w:space="0" w:color="auto"/>
        <w:left w:val="none" w:sz="0" w:space="0" w:color="auto"/>
        <w:bottom w:val="none" w:sz="0" w:space="0" w:color="auto"/>
        <w:right w:val="none" w:sz="0" w:space="0" w:color="auto"/>
      </w:divBdr>
    </w:div>
    <w:div w:id="1346715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hatworks.college.police.uk/Research/overview/Pages/Visible_policing.aspx" TargetMode="External"/><Relationship Id="rId18" Type="http://schemas.openxmlformats.org/officeDocument/2006/relationships/hyperlink" Target="https://popcenter.asu.edu/sites/default/files/library/researcherprojects/POP_LondonMetroPolice.pdf" TargetMode="External"/><Relationship Id="rId26" Type="http://schemas.openxmlformats.org/officeDocument/2006/relationships/hyperlink" Target="https://www.ojp.gov/pdffiles1/nij/grants/251140.pdf" TargetMode="External"/><Relationship Id="rId3" Type="http://schemas.openxmlformats.org/officeDocument/2006/relationships/settings" Target="settings.xml"/><Relationship Id="rId21" Type="http://schemas.openxmlformats.org/officeDocument/2006/relationships/hyperlink" Target="https://www.rand.org/pubs/tools/TL261/better-policing-toolkit/all-strategies/problem-oriented-policing/in-depth.html" TargetMode="External"/><Relationship Id="rId34" Type="http://schemas.openxmlformats.org/officeDocument/2006/relationships/theme" Target="theme/theme1.xml"/><Relationship Id="rId7" Type="http://schemas.openxmlformats.org/officeDocument/2006/relationships/hyperlink" Target="https://e-space.mmu.ac.uk/615477/1/10.1007_s10940-016-9312-y.pdf" TargetMode="External"/><Relationship Id="rId12" Type="http://schemas.openxmlformats.org/officeDocument/2006/relationships/hyperlink" Target="https://whatworks.college.police.uk/About/News/Pages/Hot_spots_policing.aspx" TargetMode="External"/><Relationship Id="rId17" Type="http://schemas.openxmlformats.org/officeDocument/2006/relationships/hyperlink" Target="https://onlinelibrary.wiley.com/doi/full/10.1002/cl2.1089" TargetMode="External"/><Relationship Id="rId25" Type="http://schemas.openxmlformats.org/officeDocument/2006/relationships/hyperlink" Target="https://whatworks.college.police.uk/Research/Documents/Problem-oriented_policing.pdf"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biblioteca.cejamericas.org/bitstream/handle/2015/3832/e0609-Displacement.pdf?sequence=1&amp;isAllowed=y" TargetMode="External"/><Relationship Id="rId20" Type="http://schemas.openxmlformats.org/officeDocument/2006/relationships/hyperlink" Target="https://www.oxfordbibliographies.com/view/document/obo-9780195396607/obo-9780195396607-0178.xml" TargetMode="External"/><Relationship Id="rId29" Type="http://schemas.openxmlformats.org/officeDocument/2006/relationships/hyperlink" Target="https://www.wglt.org/show/wglts-sound-ideas/2017-04-20/does-hot-spot-policing-work"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hatworks.college.police.uk/toolkit/Pages/Intervention.aspx?InterventionID=46" TargetMode="External"/><Relationship Id="rId24" Type="http://schemas.openxmlformats.org/officeDocument/2006/relationships/hyperlink" Target="https://whatworks.college.police.uk/Research/Documents/Problem-solving_implementation_guide.pdf"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essex.police.uk/news/essex/news/news/2021/september/policing-minister-visits-essex-after-success-of-hotspot-policing-trials/" TargetMode="External"/><Relationship Id="rId23" Type="http://schemas.openxmlformats.org/officeDocument/2006/relationships/hyperlink" Target="https://securecommunitynetwork.org/resources/model-security-policies-procedures/target-hardening" TargetMode="External"/><Relationship Id="rId28" Type="http://schemas.openxmlformats.org/officeDocument/2006/relationships/hyperlink" Target="https://sk.sagepub.com/reference/the-sage-dictionary-of-policing/n100.xml" TargetMode="External"/><Relationship Id="rId10" Type="http://schemas.openxmlformats.org/officeDocument/2006/relationships/hyperlink" Target="https://whatworks.college.police.uk/About/News/Pages/POP.aspx" TargetMode="External"/><Relationship Id="rId19" Type="http://schemas.openxmlformats.org/officeDocument/2006/relationships/hyperlink" Target="https://nij.ojp.gov/speech/directors-message-proactive-policing-what-we-know-and-what-we-dont-know-yet" TargetMode="External"/><Relationship Id="rId31" Type="http://schemas.openxmlformats.org/officeDocument/2006/relationships/hyperlink" Target="https://www.wired.co.uk/article/evidence-based-policing" TargetMode="External"/><Relationship Id="rId4" Type="http://schemas.openxmlformats.org/officeDocument/2006/relationships/webSettings" Target="webSettings.xml"/><Relationship Id="rId9" Type="http://schemas.openxmlformats.org/officeDocument/2006/relationships/hyperlink" Target="https://whatworks.college.police.uk/toolkit/Pages/Intervention.aspx?InterventionID=47" TargetMode="External"/><Relationship Id="rId14" Type="http://schemas.openxmlformats.org/officeDocument/2006/relationships/hyperlink" Target="https://whatworks.college.police.uk/About/Pages/What-is-EBP.aspx" TargetMode="External"/><Relationship Id="rId22" Type="http://schemas.openxmlformats.org/officeDocument/2006/relationships/hyperlink" Target="https://www.rand.org/pubs/tools/TL261/better-policing-toolkit/all-strategies/problem-oriented-policing.html" TargetMode="External"/><Relationship Id="rId27" Type="http://schemas.openxmlformats.org/officeDocument/2006/relationships/hyperlink" Target="https://www.thamesvalley-pcc.gov.uk/news-and-events/thamesvalley-pcc-news/2021/10/thames-valley-police-target-serious-violence-with-hotspot-policing-approach/" TargetMode="External"/><Relationship Id="rId30" Type="http://schemas.openxmlformats.org/officeDocument/2006/relationships/hyperlink" Target="https://www.birmingham.ac.uk/Documents/college-social-sciences/business/research/crime-justice-policing/conference-presentations-2019/cjp-conference-evidence-based-policing.pdf" TargetMode="External"/><Relationship Id="rId8" Type="http://schemas.openxmlformats.org/officeDocument/2006/relationships/hyperlink" Target="https://www.bbc.co.uk/news/uk-england-essex-585911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0BF2CB-36C8-41DE-816A-6689916397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2105</TotalTime>
  <Pages>10</Pages>
  <Words>3042</Words>
  <Characters>17341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Thomas</dc:creator>
  <cp:keywords/>
  <dc:description/>
  <cp:lastModifiedBy>Luke Thomas</cp:lastModifiedBy>
  <cp:revision>299</cp:revision>
  <dcterms:created xsi:type="dcterms:W3CDTF">2022-02-19T14:37:00Z</dcterms:created>
  <dcterms:modified xsi:type="dcterms:W3CDTF">2022-02-24T21:20:00Z</dcterms:modified>
</cp:coreProperties>
</file>