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9139F" w:rsidRPr="0089139F" w14:paraId="175BC1D3" w14:textId="77777777" w:rsidTr="002E1C2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75A97D6C" w14:textId="77777777" w:rsidR="0089139F" w:rsidRPr="0089139F" w:rsidRDefault="0089139F" w:rsidP="002E1C25">
            <w:pPr>
              <w:rPr>
                <w:rFonts w:asciiTheme="minorHAnsi" w:hAnsiTheme="minorHAnsi"/>
                <w:sz w:val="22"/>
                <w:szCs w:val="22"/>
              </w:rPr>
            </w:pPr>
            <w:r w:rsidRPr="0089139F">
              <w:rPr>
                <w:rFonts w:asciiTheme="minorHAnsi" w:hAnsiTheme="minorHAnsi" w:cs="Arial"/>
                <w:b/>
                <w:bCs/>
                <w:sz w:val="22"/>
                <w:szCs w:val="22"/>
              </w:rPr>
              <w:t xml:space="preserve">Assignment Mark </w:t>
            </w:r>
            <w:r w:rsidRPr="0089139F">
              <w:rPr>
                <w:rFonts w:asciiTheme="minorHAnsi" w:hAnsiTheme="minorHAnsi" w:cs="Arial"/>
                <w:bCs/>
                <w:sz w:val="22"/>
                <w:szCs w:val="22"/>
              </w:rPr>
              <w:t>(</w:t>
            </w:r>
            <w:r w:rsidRPr="0089139F">
              <w:rPr>
                <w:rFonts w:asciiTheme="minorHAnsi" w:hAnsiTheme="minorHAnsi"/>
                <w:sz w:val="22"/>
                <w:szCs w:val="22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23D85EF" w14:textId="77777777" w:rsidR="0089139F" w:rsidRPr="0089139F" w:rsidRDefault="0089139F" w:rsidP="002E1C25">
            <w:pPr>
              <w:rPr>
                <w:rFonts w:asciiTheme="minorHAnsi" w:hAnsiTheme="minorHAnsi" w:cs="Arial"/>
                <w:b/>
                <w:bCs/>
                <w:sz w:val="22"/>
                <w:szCs w:val="22"/>
              </w:rPr>
            </w:pPr>
            <w:r w:rsidRPr="0089139F">
              <w:rPr>
                <w:rFonts w:asciiTheme="minorHAnsi" w:hAnsiTheme="minorHAnsi" w:cs="Arial"/>
                <w:b/>
                <w:sz w:val="22"/>
                <w:szCs w:val="22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0D47D24E" w14:textId="3D636444" w:rsidR="0089139F" w:rsidRPr="009768D9" w:rsidRDefault="008C4E58" w:rsidP="002E1C25">
            <w:pPr>
              <w:jc w:val="right"/>
              <w:rPr>
                <w:rFonts w:asciiTheme="minorHAnsi" w:hAnsiTheme="minorHAnsi" w:cs="Arial"/>
                <w:b/>
                <w:bCs/>
                <w:sz w:val="40"/>
                <w:szCs w:val="40"/>
              </w:rPr>
            </w:pPr>
            <w:r>
              <w:rPr>
                <w:rFonts w:asciiTheme="minorHAnsi" w:hAnsiTheme="minorHAnsi" w:cs="Arial"/>
                <w:b/>
                <w:bCs/>
                <w:sz w:val="40"/>
                <w:szCs w:val="40"/>
              </w:rPr>
              <w:t>49</w:t>
            </w:r>
            <w:bookmarkStart w:id="0" w:name="_GoBack"/>
            <w:bookmarkEnd w:id="0"/>
            <w:r w:rsidR="0089139F" w:rsidRPr="009768D9">
              <w:rPr>
                <w:rFonts w:asciiTheme="minorHAnsi" w:hAnsiTheme="minorHAnsi" w:cs="Arial"/>
                <w:b/>
                <w:bCs/>
                <w:sz w:val="40"/>
                <w:szCs w:val="40"/>
              </w:rPr>
              <w:t>%</w:t>
            </w:r>
          </w:p>
        </w:tc>
      </w:tr>
      <w:tr w:rsidR="0089139F" w:rsidRPr="0089139F" w14:paraId="723CE706" w14:textId="77777777" w:rsidTr="002E1C25">
        <w:trPr>
          <w:cantSplit/>
        </w:trPr>
        <w:tc>
          <w:tcPr>
            <w:tcW w:w="6062" w:type="dxa"/>
            <w:vMerge/>
            <w:vAlign w:val="bottom"/>
          </w:tcPr>
          <w:p w14:paraId="36276AB3" w14:textId="77777777" w:rsidR="0089139F" w:rsidRPr="0089139F" w:rsidRDefault="0089139F" w:rsidP="002E1C25">
            <w:pPr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2903" w:type="dxa"/>
            <w:vAlign w:val="bottom"/>
          </w:tcPr>
          <w:p w14:paraId="21352251" w14:textId="77777777" w:rsidR="0089139F" w:rsidRPr="0089139F" w:rsidRDefault="0089139F" w:rsidP="002E1C25">
            <w:pPr>
              <w:rPr>
                <w:rFonts w:asciiTheme="minorHAnsi" w:hAnsiTheme="minorHAnsi" w:cs="Arial"/>
                <w:b/>
                <w:bCs/>
                <w:sz w:val="22"/>
                <w:szCs w:val="22"/>
              </w:rPr>
            </w:pPr>
            <w:r w:rsidRPr="0089139F">
              <w:rPr>
                <w:rFonts w:asciiTheme="minorHAnsi" w:hAnsiTheme="minorHAnsi" w:cs="Arial"/>
                <w:sz w:val="22"/>
                <w:szCs w:val="22"/>
              </w:rPr>
              <w:t>Up to one-week late</w:t>
            </w:r>
          </w:p>
        </w:tc>
        <w:tc>
          <w:tcPr>
            <w:tcW w:w="641" w:type="dxa"/>
            <w:vAlign w:val="bottom"/>
          </w:tcPr>
          <w:p w14:paraId="0E7251F3" w14:textId="77777777" w:rsidR="0089139F" w:rsidRPr="0089139F" w:rsidRDefault="0089139F" w:rsidP="002E1C25">
            <w:pPr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 w:rsidRPr="0089139F">
              <w:rPr>
                <w:rFonts w:asciiTheme="minorHAnsi" w:hAnsiTheme="minorHAnsi" w:cs="Arial"/>
                <w:sz w:val="22"/>
                <w:szCs w:val="22"/>
              </w:rPr>
              <w:t>40%</w:t>
            </w:r>
          </w:p>
        </w:tc>
        <w:tc>
          <w:tcPr>
            <w:tcW w:w="1060" w:type="dxa"/>
            <w:vMerge/>
            <w:vAlign w:val="bottom"/>
          </w:tcPr>
          <w:p w14:paraId="52BE868E" w14:textId="77777777" w:rsidR="0089139F" w:rsidRPr="0089139F" w:rsidRDefault="0089139F" w:rsidP="002E1C25">
            <w:pPr>
              <w:ind w:leftChars="71" w:left="142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89139F" w:rsidRPr="0089139F" w14:paraId="0A32B827" w14:textId="77777777" w:rsidTr="002E1C25">
        <w:trPr>
          <w:cantSplit/>
        </w:trPr>
        <w:tc>
          <w:tcPr>
            <w:tcW w:w="6062" w:type="dxa"/>
            <w:vMerge/>
            <w:vAlign w:val="bottom"/>
          </w:tcPr>
          <w:p w14:paraId="2577D189" w14:textId="77777777" w:rsidR="0089139F" w:rsidRPr="0089139F" w:rsidRDefault="0089139F" w:rsidP="002E1C25">
            <w:pPr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2903" w:type="dxa"/>
            <w:vAlign w:val="bottom"/>
          </w:tcPr>
          <w:p w14:paraId="00AE2E18" w14:textId="77777777" w:rsidR="0089139F" w:rsidRPr="0089139F" w:rsidRDefault="0089139F" w:rsidP="002E1C25">
            <w:pPr>
              <w:rPr>
                <w:rFonts w:asciiTheme="minorHAnsi" w:hAnsiTheme="minorHAnsi" w:cs="Arial"/>
                <w:sz w:val="22"/>
                <w:szCs w:val="22"/>
              </w:rPr>
            </w:pPr>
            <w:r w:rsidRPr="0089139F">
              <w:rPr>
                <w:rFonts w:asciiTheme="minorHAnsi" w:hAnsiTheme="minorHAnsi" w:cs="Arial"/>
                <w:sz w:val="22"/>
                <w:szCs w:val="22"/>
              </w:rPr>
              <w:t>Over one week late</w:t>
            </w:r>
          </w:p>
        </w:tc>
        <w:tc>
          <w:tcPr>
            <w:tcW w:w="641" w:type="dxa"/>
            <w:vAlign w:val="center"/>
          </w:tcPr>
          <w:p w14:paraId="352B0079" w14:textId="77777777" w:rsidR="0089139F" w:rsidRPr="0089139F" w:rsidRDefault="0089139F" w:rsidP="002E1C25">
            <w:pPr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 w:rsidRPr="0089139F">
              <w:rPr>
                <w:rFonts w:asciiTheme="minorHAnsi" w:hAnsiTheme="minorHAnsi" w:cs="Arial"/>
                <w:sz w:val="22"/>
                <w:szCs w:val="22"/>
              </w:rPr>
              <w:t>Ref</w:t>
            </w:r>
          </w:p>
        </w:tc>
        <w:tc>
          <w:tcPr>
            <w:tcW w:w="1060" w:type="dxa"/>
            <w:vMerge/>
            <w:vAlign w:val="bottom"/>
          </w:tcPr>
          <w:p w14:paraId="4DBDECD0" w14:textId="77777777" w:rsidR="0089139F" w:rsidRPr="0089139F" w:rsidRDefault="0089139F" w:rsidP="002E1C25">
            <w:pPr>
              <w:ind w:firstLineChars="141" w:firstLine="310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</w:tbl>
    <w:p w14:paraId="655B2BBA" w14:textId="77777777" w:rsidR="0089139F" w:rsidRPr="0089139F" w:rsidRDefault="0089139F">
      <w:pPr>
        <w:rPr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997"/>
        <w:gridCol w:w="510"/>
        <w:gridCol w:w="509"/>
      </w:tblGrid>
      <w:tr w:rsidR="0089139F" w:rsidRPr="00412A7F" w14:paraId="71C6E74E" w14:textId="77777777" w:rsidTr="0089139F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198F2F1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  <w:r w:rsidRPr="0062237F">
              <w:rPr>
                <w:rFonts w:asciiTheme="minorHAnsi" w:hAnsiTheme="minorHAnsi"/>
                <w:b/>
                <w:sz w:val="24"/>
                <w:szCs w:val="24"/>
              </w:rPr>
              <w:t>Common Assessment Criteria 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3ACE91B" w14:textId="77777777" w:rsidR="0089139F" w:rsidRPr="0089139F" w:rsidRDefault="0089139F" w:rsidP="002E1C25">
            <w:pPr>
              <w:ind w:left="34" w:right="113"/>
              <w:jc w:val="center"/>
              <w:rPr>
                <w:rFonts w:asciiTheme="minorHAnsi" w:hAnsiTheme="minorHAnsi"/>
                <w:sz w:val="18"/>
                <w:szCs w:val="18"/>
              </w:rPr>
            </w:pPr>
            <w:r w:rsidRPr="0089139F">
              <w:rPr>
                <w:rFonts w:asciiTheme="minorHAnsi" w:hAnsiTheme="minorHAnsi"/>
                <w:sz w:val="18"/>
                <w:szCs w:val="18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B779DAE" w14:textId="06D6595D" w:rsidR="0089139F" w:rsidRPr="0089139F" w:rsidRDefault="0089139F" w:rsidP="0089139F">
            <w:pPr>
              <w:ind w:left="113" w:right="113"/>
              <w:jc w:val="center"/>
              <w:rPr>
                <w:rFonts w:asciiTheme="minorHAnsi" w:hAnsiTheme="minorHAnsi"/>
                <w:sz w:val="18"/>
                <w:szCs w:val="18"/>
              </w:rPr>
            </w:pPr>
            <w:r w:rsidRPr="0089139F">
              <w:rPr>
                <w:rFonts w:asciiTheme="minorHAnsi" w:hAnsiTheme="minorHAnsi"/>
                <w:sz w:val="18"/>
                <w:szCs w:val="18"/>
              </w:rPr>
              <w:t>Marks</w:t>
            </w:r>
          </w:p>
          <w:p w14:paraId="46E8F334" w14:textId="77777777" w:rsidR="0089139F" w:rsidRPr="00412A7F" w:rsidRDefault="0089139F" w:rsidP="0089139F">
            <w:pPr>
              <w:ind w:left="113" w:right="113"/>
              <w:jc w:val="center"/>
              <w:rPr>
                <w:rFonts w:asciiTheme="minorHAnsi" w:hAnsiTheme="minorHAnsi"/>
                <w:b/>
              </w:rPr>
            </w:pPr>
            <w:r w:rsidRPr="0089139F">
              <w:rPr>
                <w:rFonts w:asciiTheme="minorHAnsi" w:hAnsiTheme="minorHAnsi"/>
                <w:sz w:val="18"/>
                <w:szCs w:val="18"/>
              </w:rPr>
              <w:t>awarded</w:t>
            </w:r>
          </w:p>
        </w:tc>
      </w:tr>
      <w:tr w:rsidR="0089139F" w:rsidRPr="0062237F" w14:paraId="3DBCD3BD" w14:textId="77777777" w:rsidTr="0089139F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A49E3C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  <w:r w:rsidRPr="0062237F">
              <w:rPr>
                <w:rFonts w:asciiTheme="minorHAnsi" w:hAnsiTheme="minorHAnsi"/>
                <w:b/>
                <w:sz w:val="24"/>
                <w:szCs w:val="24"/>
              </w:rPr>
              <w:t xml:space="preserve">1. Research-informed Literature </w:t>
            </w:r>
          </w:p>
          <w:p w14:paraId="24574A3A" w14:textId="77777777" w:rsidR="0089139F" w:rsidRPr="0089139F" w:rsidRDefault="0089139F" w:rsidP="002E1C25">
            <w:pPr>
              <w:spacing w:after="120"/>
              <w:rPr>
                <w:rFonts w:asciiTheme="minorHAnsi" w:hAnsiTheme="minorHAnsi"/>
                <w:sz w:val="22"/>
                <w:szCs w:val="22"/>
              </w:rPr>
            </w:pPr>
            <w:r w:rsidRPr="0089139F">
              <w:rPr>
                <w:rFonts w:asciiTheme="minorHAnsi" w:hAnsiTheme="minorHAnsi"/>
                <w:sz w:val="22"/>
                <w:szCs w:val="22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C7523C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  <w:r w:rsidRPr="0062237F">
              <w:rPr>
                <w:rFonts w:asciiTheme="minorHAnsi" w:hAnsiTheme="minorHAnsi"/>
                <w:sz w:val="24"/>
                <w:szCs w:val="24"/>
              </w:rPr>
              <w:t>10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AAA65B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89139F" w:rsidRPr="0062237F" w14:paraId="579B8AE5" w14:textId="77777777" w:rsidTr="0089139F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EA788E" w14:textId="7929A769" w:rsidR="0089139F" w:rsidRPr="0089139F" w:rsidRDefault="005306EB" w:rsidP="002E1C25">
            <w:pPr>
              <w:spacing w:after="120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a well-researched piece of work that applies the Harvard convention very well.  There are some areas towards the end of the work where there are insufficient references (in-text to show where the data / information is from).  There are also a considerable number of quotes – are all these needed?  Please also italicise quotes and provide a page number (where feasible).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1FDA06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FBC403" w14:textId="170369C8" w:rsidR="0089139F" w:rsidRPr="0062237F" w:rsidRDefault="005306EB" w:rsidP="003B18BD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6</w:t>
            </w:r>
          </w:p>
        </w:tc>
      </w:tr>
      <w:tr w:rsidR="0089139F" w:rsidRPr="0062237F" w14:paraId="0D783715" w14:textId="77777777" w:rsidTr="0089139F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2C4AF0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438134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C05B38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89139F" w:rsidRPr="0062237F" w14:paraId="2584D41E" w14:textId="77777777" w:rsidTr="0089139F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7E5DBE5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  <w:r w:rsidRPr="0062237F">
              <w:rPr>
                <w:rFonts w:asciiTheme="minorHAnsi" w:hAnsiTheme="minorHAnsi"/>
                <w:b/>
                <w:sz w:val="24"/>
                <w:szCs w:val="24"/>
              </w:rPr>
              <w:t>2. Knowledge and Understanding of subject</w:t>
            </w:r>
          </w:p>
          <w:p w14:paraId="2831D408" w14:textId="77777777" w:rsidR="0089139F" w:rsidRPr="0089139F" w:rsidRDefault="0089139F" w:rsidP="002E1C25">
            <w:pPr>
              <w:spacing w:after="120"/>
              <w:rPr>
                <w:rFonts w:asciiTheme="minorHAnsi" w:hAnsiTheme="minorHAnsi"/>
                <w:sz w:val="22"/>
                <w:szCs w:val="22"/>
              </w:rPr>
            </w:pPr>
            <w:r w:rsidRPr="0089139F">
              <w:rPr>
                <w:rFonts w:asciiTheme="minorHAnsi" w:hAnsiTheme="minorHAnsi"/>
                <w:sz w:val="22"/>
                <w:szCs w:val="22"/>
              </w:rPr>
              <w:t>Extent of knowledge and understanding of concepts and underlying principles associated with the discipline. Coherence of approach; structured presentation of argument and logical format of debate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AA009B4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30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8A10D38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89139F" w:rsidRPr="0062237F" w14:paraId="43416931" w14:textId="77777777" w:rsidTr="0089139F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40FBEF2" w14:textId="5DAD2027" w:rsidR="0089139F" w:rsidRPr="0089139F" w:rsidRDefault="005306EB" w:rsidP="002E1C25">
            <w:pPr>
              <w:spacing w:after="120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There is a level of understanding highlighted by the work, but the work is lacking in evaluation (see below).  Many facts are highlighted, but there lacks a balanced viewpoint overall.  For e.g. on p10, there is reference made to nuclear power stations rarely being offline.  However, what are the issues when this DOES occur?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1D28B2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AF2C41" w14:textId="48F7715C" w:rsidR="0089139F" w:rsidRPr="0062237F" w:rsidRDefault="005306EB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15</w:t>
            </w:r>
          </w:p>
        </w:tc>
      </w:tr>
      <w:tr w:rsidR="0089139F" w:rsidRPr="0062237F" w14:paraId="5956E049" w14:textId="77777777" w:rsidTr="0089139F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6D63C1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98AC9E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230A82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89139F" w:rsidRPr="0062237F" w14:paraId="23B42214" w14:textId="77777777" w:rsidTr="0089139F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E74029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  <w:r w:rsidRPr="0062237F">
              <w:rPr>
                <w:rFonts w:asciiTheme="minorHAnsi" w:hAnsiTheme="minorHAnsi"/>
                <w:b/>
                <w:sz w:val="24"/>
                <w:szCs w:val="24"/>
              </w:rPr>
              <w:t>3. Analysis and Evaluation</w:t>
            </w:r>
          </w:p>
          <w:p w14:paraId="66955775" w14:textId="76522717" w:rsidR="0089139F" w:rsidRPr="0089139F" w:rsidRDefault="0089139F" w:rsidP="002E1C25">
            <w:pPr>
              <w:spacing w:after="120"/>
              <w:rPr>
                <w:rFonts w:asciiTheme="minorHAnsi" w:hAnsiTheme="minorHAnsi"/>
                <w:sz w:val="22"/>
                <w:szCs w:val="22"/>
              </w:rPr>
            </w:pPr>
            <w:r w:rsidRPr="0089139F">
              <w:rPr>
                <w:rFonts w:asciiTheme="minorHAnsi" w:hAnsiTheme="minorHAnsi"/>
                <w:sz w:val="22"/>
                <w:szCs w:val="22"/>
              </w:rPr>
              <w:t>Analysis, evaluation and synthesis; logic, argument and judgement; analytical reflection; organisation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49195F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25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15EFA46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89139F" w:rsidRPr="0062237F" w14:paraId="2501BEDE" w14:textId="77777777" w:rsidTr="0089139F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D42F8C" w14:textId="757B77FA" w:rsidR="0089139F" w:rsidRPr="0089139F" w:rsidRDefault="005306EB" w:rsidP="002E1C25">
            <w:pPr>
              <w:spacing w:after="120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 xml:space="preserve">The analysis and the evaluation of the work is lacking.  If facts are to be given, ensure that these provide the entire picture of the issue (noted above – but another e.g. land use for wind farms – granted there is a </w:t>
            </w:r>
            <w:r w:rsidR="008C4E58">
              <w:rPr>
                <w:rFonts w:asciiTheme="minorHAnsi" w:hAnsiTheme="minorHAnsi"/>
                <w:sz w:val="22"/>
                <w:szCs w:val="22"/>
              </w:rPr>
              <w:t>huge land use requirement, but the land can also be used for agricultural purposes as well as the wind farm).  Be prepared to critique the research that you use – what about the gap in provision of nuclear going into the 2020s, how will that be dealt with considering the huge time lag from agreement to planning and construction?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30DE7B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D3FF9C" w14:textId="40DCE64A" w:rsidR="0089139F" w:rsidRPr="0062237F" w:rsidRDefault="008C4E58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12</w:t>
            </w:r>
          </w:p>
        </w:tc>
      </w:tr>
      <w:tr w:rsidR="0089139F" w:rsidRPr="0062237F" w14:paraId="39E1C5BB" w14:textId="77777777" w:rsidTr="0089139F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041128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130272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51C439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89139F" w:rsidRPr="0062237F" w14:paraId="708645EF" w14:textId="77777777" w:rsidTr="0089139F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6B56B3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  <w:r w:rsidRPr="0062237F">
              <w:rPr>
                <w:rFonts w:asciiTheme="minorHAnsi" w:hAnsiTheme="minorHAnsi"/>
                <w:b/>
                <w:sz w:val="24"/>
                <w:szCs w:val="24"/>
              </w:rPr>
              <w:t>4. Practical Application and Justification</w:t>
            </w:r>
          </w:p>
          <w:p w14:paraId="21E9DA9C" w14:textId="77777777" w:rsidR="0089139F" w:rsidRPr="0089139F" w:rsidRDefault="0089139F" w:rsidP="002E1C25">
            <w:pPr>
              <w:spacing w:after="120"/>
              <w:rPr>
                <w:rFonts w:asciiTheme="minorHAnsi" w:hAnsiTheme="minorHAnsi"/>
                <w:sz w:val="22"/>
                <w:szCs w:val="22"/>
              </w:rPr>
            </w:pPr>
            <w:r w:rsidRPr="0089139F">
              <w:rPr>
                <w:rFonts w:asciiTheme="minorHAnsi" w:hAnsiTheme="minorHAnsi"/>
                <w:sz w:val="22"/>
                <w:szCs w:val="22"/>
              </w:rPr>
              <w:t>Deployment of methods,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3745463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25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D618E8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89139F" w:rsidRPr="0062237F" w14:paraId="095AA052" w14:textId="77777777" w:rsidTr="0089139F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9AB5FB" w14:textId="7AE942D7" w:rsidR="0089139F" w:rsidRPr="0089139F" w:rsidRDefault="008C4E58" w:rsidP="002E1C25">
            <w:pPr>
              <w:spacing w:after="120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The work is nicely researched but lacks the evaluative aspect.  Examples related to this are already outlined above.  Provide the balanced viewpoint; this will then enable you to provide a justified conclusion.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443627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DE3317" w14:textId="172D8EE6" w:rsidR="0089139F" w:rsidRPr="0062237F" w:rsidRDefault="008C4E58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10</w:t>
            </w:r>
          </w:p>
        </w:tc>
      </w:tr>
      <w:tr w:rsidR="0089139F" w:rsidRPr="0062237F" w14:paraId="691E5CB6" w14:textId="77777777" w:rsidTr="0089139F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C52EA5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9B6D5F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BFB20D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89139F" w:rsidRPr="0062237F" w14:paraId="21B14D99" w14:textId="77777777" w:rsidTr="0089139F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CD7909A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  <w:r w:rsidRPr="0062237F">
              <w:rPr>
                <w:rFonts w:asciiTheme="minorHAnsi" w:hAnsiTheme="minorHAnsi"/>
                <w:b/>
                <w:sz w:val="24"/>
                <w:szCs w:val="24"/>
              </w:rPr>
              <w:t xml:space="preserve">5. Academic skills and Referencing </w:t>
            </w:r>
          </w:p>
          <w:p w14:paraId="04D33FA9" w14:textId="77777777" w:rsidR="0089139F" w:rsidRPr="0089139F" w:rsidRDefault="0089139F" w:rsidP="002E1C25">
            <w:pPr>
              <w:spacing w:after="120"/>
              <w:rPr>
                <w:rFonts w:asciiTheme="minorHAnsi" w:hAnsiTheme="minorHAnsi"/>
                <w:sz w:val="22"/>
                <w:szCs w:val="22"/>
              </w:rPr>
            </w:pPr>
            <w:r w:rsidRPr="0089139F">
              <w:rPr>
                <w:rFonts w:asciiTheme="minorHAnsi" w:hAnsiTheme="minorHAnsi"/>
                <w:sz w:val="22"/>
                <w:szCs w:val="22"/>
              </w:rPr>
              <w:t xml:space="preserve">Demonstrates attributes expected in professional practice including: individual initiative and collaborative working; deployment of appropriate media to communicate (including written and oral); clarity and effectiveness in presentation and </w:t>
            </w:r>
            <w:r w:rsidRPr="0089139F">
              <w:rPr>
                <w:rFonts w:asciiTheme="minorHAnsi" w:hAnsiTheme="minorHAnsi"/>
                <w:sz w:val="22"/>
                <w:szCs w:val="22"/>
              </w:rPr>
              <w:lastRenderedPageBreak/>
              <w:t>organisation. Academic use of secondary information appropriately cited using Harvard System.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73DF676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lastRenderedPageBreak/>
              <w:t>1</w:t>
            </w:r>
            <w:r w:rsidRPr="0062237F">
              <w:rPr>
                <w:rFonts w:asciiTheme="minorHAnsi" w:hAnsiTheme="minorHAnsi"/>
                <w:sz w:val="24"/>
                <w:szCs w:val="24"/>
              </w:rPr>
              <w:t>0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F24CBF5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89139F" w:rsidRPr="0062237F" w14:paraId="65F9A8C7" w14:textId="77777777" w:rsidTr="0089139F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E64CC0" w14:textId="73231B7C" w:rsidR="0089139F" w:rsidRPr="0089139F" w:rsidRDefault="00EF0B00" w:rsidP="002E1C25">
            <w:pPr>
              <w:spacing w:after="120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The work is presented</w:t>
            </w:r>
            <w:r w:rsidR="008C4E58">
              <w:rPr>
                <w:rFonts w:asciiTheme="minorHAnsi" w:hAnsiTheme="minorHAnsi"/>
                <w:sz w:val="22"/>
                <w:szCs w:val="22"/>
              </w:rPr>
              <w:t xml:space="preserve"> very well</w:t>
            </w:r>
            <w:r>
              <w:rPr>
                <w:rFonts w:asciiTheme="minorHAnsi" w:hAnsiTheme="minorHAnsi"/>
                <w:sz w:val="22"/>
                <w:szCs w:val="22"/>
              </w:rPr>
              <w:t xml:space="preserve">, and the layout has a logical flow.  Please take note of comments raised above – be prepared to be more evaluative, even critical about research data.  </w:t>
            </w:r>
            <w:r w:rsidR="008C4E58">
              <w:rPr>
                <w:rFonts w:asciiTheme="minorHAnsi" w:hAnsiTheme="minorHAnsi"/>
                <w:sz w:val="22"/>
                <w:szCs w:val="22"/>
              </w:rPr>
              <w:t>Research capability seems to taper off towards the end of the work, with some sections providing documented data but no references.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1B24BD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5D28F8" w14:textId="1D5D6F4A" w:rsidR="0089139F" w:rsidRPr="0062237F" w:rsidRDefault="008C4E58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6</w:t>
            </w:r>
          </w:p>
        </w:tc>
      </w:tr>
      <w:tr w:rsidR="0089139F" w:rsidRPr="0062237F" w14:paraId="1DA09AE2" w14:textId="77777777" w:rsidTr="0089139F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CCCFB5" w14:textId="77777777" w:rsidR="0089139F" w:rsidRPr="0062237F" w:rsidRDefault="0089139F" w:rsidP="002E1C25">
            <w:pPr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491E6F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214D55" w14:textId="77777777" w:rsidR="0089139F" w:rsidRPr="0062237F" w:rsidRDefault="0089139F" w:rsidP="002E1C25">
            <w:pPr>
              <w:jc w:val="center"/>
              <w:rPr>
                <w:rFonts w:asciiTheme="minorHAnsi" w:hAnsiTheme="minorHAnsi"/>
                <w:sz w:val="24"/>
                <w:szCs w:val="24"/>
              </w:rPr>
            </w:pPr>
          </w:p>
        </w:tc>
      </w:tr>
    </w:tbl>
    <w:p w14:paraId="3562A43F" w14:textId="77777777" w:rsidR="00C92BCB" w:rsidRDefault="00C92BCB"/>
    <w:sectPr w:rsidR="00C92BCB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732BA2" w14:textId="77777777" w:rsidR="004E07C5" w:rsidRDefault="004E07C5" w:rsidP="00C24E44">
      <w:r>
        <w:separator/>
      </w:r>
    </w:p>
  </w:endnote>
  <w:endnote w:type="continuationSeparator" w:id="0">
    <w:p w14:paraId="1EA6E573" w14:textId="77777777" w:rsidR="004E07C5" w:rsidRDefault="004E07C5" w:rsidP="00C24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D1953D" w14:textId="77777777" w:rsidR="004E07C5" w:rsidRDefault="004E07C5" w:rsidP="00C24E44">
      <w:r>
        <w:separator/>
      </w:r>
    </w:p>
  </w:footnote>
  <w:footnote w:type="continuationSeparator" w:id="0">
    <w:p w14:paraId="58CEC5DF" w14:textId="77777777" w:rsidR="004E07C5" w:rsidRDefault="004E07C5" w:rsidP="00C24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637986" w14:textId="3236BD97" w:rsidR="00C24E44" w:rsidRPr="00C24E44" w:rsidRDefault="005306EB">
    <w:pPr>
      <w:pStyle w:val="Header"/>
      <w:rPr>
        <w:rFonts w:ascii="Arial" w:hAnsi="Arial" w:cs="Arial"/>
      </w:rPr>
    </w:pPr>
    <w:r>
      <w:rPr>
        <w:rFonts w:ascii="Arial" w:hAnsi="Arial" w:cs="Arial"/>
      </w:rPr>
      <w:t>Jonathan DIXON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39F"/>
    <w:rsid w:val="00011281"/>
    <w:rsid w:val="00012019"/>
    <w:rsid w:val="001D1B21"/>
    <w:rsid w:val="003B18BD"/>
    <w:rsid w:val="004E07C5"/>
    <w:rsid w:val="005306EB"/>
    <w:rsid w:val="007238B1"/>
    <w:rsid w:val="0089139F"/>
    <w:rsid w:val="008C2649"/>
    <w:rsid w:val="008C4E58"/>
    <w:rsid w:val="009768D9"/>
    <w:rsid w:val="00C24E44"/>
    <w:rsid w:val="00C92BCB"/>
    <w:rsid w:val="00CD1F07"/>
    <w:rsid w:val="00EF0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211369"/>
  <w15:chartTrackingRefBased/>
  <w15:docId w15:val="{2A053B34-A409-4DFE-B9F9-5700AD691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9139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4E4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4E44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24E4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4E44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490</Words>
  <Characters>2798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Owner</cp:lastModifiedBy>
  <cp:revision>2</cp:revision>
  <dcterms:created xsi:type="dcterms:W3CDTF">2018-03-09T13:06:00Z</dcterms:created>
  <dcterms:modified xsi:type="dcterms:W3CDTF">2018-03-09T13:06:00Z</dcterms:modified>
</cp:coreProperties>
</file>