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B2DCBC" w14:textId="77777777" w:rsidR="00F970E2" w:rsidRPr="00323FEA" w:rsidRDefault="00F970E2" w:rsidP="00ED3FC8">
      <w:pPr>
        <w:pStyle w:val="Title"/>
        <w:tabs>
          <w:tab w:val="left" w:pos="7200"/>
        </w:tabs>
        <w:spacing w:after="0" w:line="360" w:lineRule="auto"/>
        <w:rPr>
          <w:rFonts w:ascii="Arial" w:hAnsi="Arial" w:cs="Arial"/>
          <w:b/>
          <w:i/>
          <w:sz w:val="22"/>
          <w:szCs w:val="22"/>
          <w:u w:val="single"/>
        </w:rPr>
      </w:pPr>
    </w:p>
    <w:p w14:paraId="49CAFB0D" w14:textId="77777777" w:rsidR="00F970E2" w:rsidRPr="00323FEA" w:rsidRDefault="00F970E2" w:rsidP="00ED3FC8">
      <w:pPr>
        <w:pStyle w:val="Title"/>
        <w:tabs>
          <w:tab w:val="left" w:pos="7200"/>
        </w:tabs>
        <w:spacing w:after="0" w:line="360" w:lineRule="auto"/>
        <w:jc w:val="center"/>
        <w:rPr>
          <w:rFonts w:ascii="Arial" w:hAnsi="Arial" w:cs="Arial"/>
          <w:sz w:val="22"/>
          <w:szCs w:val="22"/>
        </w:rPr>
      </w:pPr>
    </w:p>
    <w:p w14:paraId="0B0E0B00" w14:textId="77777777" w:rsidR="00F970E2" w:rsidRPr="00323FEA" w:rsidRDefault="00F970E2" w:rsidP="00ED3FC8">
      <w:pPr>
        <w:pStyle w:val="Title"/>
        <w:tabs>
          <w:tab w:val="left" w:pos="7200"/>
        </w:tabs>
        <w:spacing w:after="0" w:line="360" w:lineRule="auto"/>
        <w:jc w:val="center"/>
        <w:rPr>
          <w:rFonts w:ascii="Arial" w:hAnsi="Arial" w:cs="Arial"/>
          <w:sz w:val="22"/>
          <w:szCs w:val="22"/>
        </w:rPr>
      </w:pPr>
    </w:p>
    <w:p w14:paraId="34C8BA58" w14:textId="77777777" w:rsidR="00ED47D4" w:rsidRPr="00323FEA" w:rsidRDefault="00ED47D4" w:rsidP="00ED3FC8">
      <w:pPr>
        <w:pStyle w:val="Title"/>
        <w:tabs>
          <w:tab w:val="left" w:pos="7200"/>
        </w:tabs>
        <w:spacing w:after="0" w:line="360" w:lineRule="auto"/>
        <w:jc w:val="center"/>
        <w:rPr>
          <w:rFonts w:ascii="Arial" w:hAnsi="Arial" w:cs="Arial"/>
          <w:sz w:val="22"/>
          <w:szCs w:val="22"/>
        </w:rPr>
      </w:pPr>
    </w:p>
    <w:p w14:paraId="13A1966A" w14:textId="77777777" w:rsidR="00ED47D4" w:rsidRPr="00323FEA" w:rsidRDefault="00ED47D4" w:rsidP="00ED3FC8">
      <w:pPr>
        <w:pStyle w:val="Title"/>
        <w:tabs>
          <w:tab w:val="left" w:pos="7200"/>
        </w:tabs>
        <w:spacing w:after="0" w:line="360" w:lineRule="auto"/>
        <w:jc w:val="center"/>
        <w:rPr>
          <w:rFonts w:ascii="Arial" w:hAnsi="Arial" w:cs="Arial"/>
          <w:sz w:val="40"/>
          <w:szCs w:val="40"/>
        </w:rPr>
      </w:pPr>
    </w:p>
    <w:p w14:paraId="39142F2F" w14:textId="381B5E7B" w:rsidR="00AB72B8" w:rsidRDefault="004E0AED" w:rsidP="00ED3FC8">
      <w:pPr>
        <w:pStyle w:val="Title"/>
        <w:tabs>
          <w:tab w:val="left" w:pos="7200"/>
        </w:tabs>
        <w:spacing w:after="0" w:line="360" w:lineRule="auto"/>
        <w:jc w:val="center"/>
        <w:rPr>
          <w:rFonts w:ascii="Arial" w:hAnsi="Arial" w:cs="Arial"/>
          <w:sz w:val="40"/>
          <w:szCs w:val="40"/>
        </w:rPr>
      </w:pPr>
      <w:r w:rsidRPr="00323FEA">
        <w:rPr>
          <w:rFonts w:ascii="Arial" w:hAnsi="Arial" w:cs="Arial"/>
          <w:sz w:val="40"/>
          <w:szCs w:val="40"/>
        </w:rPr>
        <w:t xml:space="preserve">KNOWLEDGE AND INFORMATION MANAGEMENT </w:t>
      </w:r>
    </w:p>
    <w:p w14:paraId="2F707378" w14:textId="77777777" w:rsidR="00F803E2" w:rsidRDefault="00F803E2" w:rsidP="00323FEA">
      <w:pPr>
        <w:jc w:val="center"/>
        <w:rPr>
          <w:rFonts w:ascii="Arial" w:eastAsia="Times New Roman" w:hAnsi="Arial" w:cs="Arial"/>
          <w:sz w:val="40"/>
          <w:szCs w:val="40"/>
          <w:lang w:eastAsia="en-GB"/>
        </w:rPr>
      </w:pPr>
    </w:p>
    <w:p w14:paraId="26E20E4C" w14:textId="01AB9B46" w:rsidR="00323FEA" w:rsidRPr="00323FEA" w:rsidRDefault="00F803E2" w:rsidP="00323FEA">
      <w:pPr>
        <w:jc w:val="center"/>
        <w:rPr>
          <w:sz w:val="40"/>
          <w:szCs w:val="40"/>
        </w:rPr>
      </w:pPr>
      <w:r>
        <w:rPr>
          <w:rFonts w:ascii="Arial" w:eastAsia="Times New Roman" w:hAnsi="Arial" w:cs="Arial"/>
          <w:sz w:val="40"/>
          <w:szCs w:val="40"/>
          <w:lang w:eastAsia="en-GB"/>
        </w:rPr>
        <w:t>CASE STUDY- JOHN DEERE</w:t>
      </w:r>
    </w:p>
    <w:p w14:paraId="5662ED46" w14:textId="080A8E6D" w:rsidR="00AB72B8" w:rsidRDefault="00AB72B8" w:rsidP="00323FEA">
      <w:pPr>
        <w:tabs>
          <w:tab w:val="left" w:pos="7200"/>
        </w:tabs>
        <w:jc w:val="center"/>
        <w:rPr>
          <w:rFonts w:ascii="Arial" w:hAnsi="Arial" w:cs="Arial"/>
          <w:sz w:val="40"/>
          <w:szCs w:val="40"/>
        </w:rPr>
      </w:pPr>
    </w:p>
    <w:p w14:paraId="1806AF30" w14:textId="537B71C5" w:rsidR="00F803E2" w:rsidRDefault="00F803E2" w:rsidP="00323FEA">
      <w:pPr>
        <w:tabs>
          <w:tab w:val="left" w:pos="7200"/>
        </w:tabs>
        <w:jc w:val="center"/>
        <w:rPr>
          <w:rFonts w:ascii="Arial" w:hAnsi="Arial" w:cs="Arial"/>
          <w:sz w:val="40"/>
          <w:szCs w:val="40"/>
        </w:rPr>
      </w:pPr>
    </w:p>
    <w:p w14:paraId="41C86849" w14:textId="40558A91" w:rsidR="00F803E2" w:rsidRDefault="00F803E2" w:rsidP="00323FEA">
      <w:pPr>
        <w:tabs>
          <w:tab w:val="left" w:pos="7200"/>
        </w:tabs>
        <w:jc w:val="center"/>
        <w:rPr>
          <w:rFonts w:ascii="Arial" w:hAnsi="Arial" w:cs="Arial"/>
          <w:sz w:val="40"/>
          <w:szCs w:val="40"/>
        </w:rPr>
      </w:pPr>
    </w:p>
    <w:p w14:paraId="2CB1B28C" w14:textId="77777777" w:rsidR="00F803E2" w:rsidRPr="00323FEA" w:rsidRDefault="00F803E2" w:rsidP="00323FEA">
      <w:pPr>
        <w:tabs>
          <w:tab w:val="left" w:pos="7200"/>
        </w:tabs>
        <w:jc w:val="center"/>
        <w:rPr>
          <w:rFonts w:ascii="Arial" w:hAnsi="Arial" w:cs="Arial"/>
          <w:sz w:val="40"/>
          <w:szCs w:val="40"/>
        </w:rPr>
      </w:pPr>
    </w:p>
    <w:p w14:paraId="475188BF" w14:textId="1DF7EA38" w:rsidR="00323FEA" w:rsidRPr="00323FEA" w:rsidRDefault="00323FEA" w:rsidP="00ED3FC8">
      <w:pPr>
        <w:tabs>
          <w:tab w:val="left" w:pos="7200"/>
        </w:tabs>
        <w:jc w:val="left"/>
        <w:rPr>
          <w:rFonts w:ascii="Arial" w:hAnsi="Arial" w:cs="Arial"/>
          <w:sz w:val="40"/>
          <w:szCs w:val="40"/>
        </w:rPr>
      </w:pPr>
      <w:r>
        <w:rPr>
          <w:rFonts w:ascii="Arial" w:hAnsi="Arial" w:cs="Arial"/>
          <w:sz w:val="40"/>
          <w:szCs w:val="40"/>
        </w:rPr>
        <w:t>GABRIEL OBRET</w:t>
      </w:r>
    </w:p>
    <w:p w14:paraId="2197345E" w14:textId="77777777" w:rsidR="00323FEA" w:rsidRPr="00323FEA" w:rsidRDefault="00323FEA" w:rsidP="00ED3FC8">
      <w:pPr>
        <w:tabs>
          <w:tab w:val="left" w:pos="7200"/>
        </w:tabs>
        <w:jc w:val="left"/>
        <w:rPr>
          <w:rFonts w:ascii="Arial" w:hAnsi="Arial" w:cs="Arial"/>
          <w:sz w:val="40"/>
          <w:szCs w:val="40"/>
        </w:rPr>
      </w:pPr>
      <w:r w:rsidRPr="00323FEA">
        <w:rPr>
          <w:rFonts w:ascii="Arial" w:hAnsi="Arial" w:cs="Arial"/>
          <w:sz w:val="40"/>
          <w:szCs w:val="40"/>
        </w:rPr>
        <w:t>1914293</w:t>
      </w:r>
    </w:p>
    <w:p w14:paraId="44253243" w14:textId="6D4E89DF" w:rsidR="00323FEA" w:rsidRPr="00323FEA" w:rsidRDefault="00323FEA" w:rsidP="00ED3FC8">
      <w:pPr>
        <w:tabs>
          <w:tab w:val="left" w:pos="7200"/>
        </w:tabs>
        <w:jc w:val="left"/>
        <w:rPr>
          <w:rFonts w:ascii="Arial" w:hAnsi="Arial" w:cs="Arial"/>
          <w:sz w:val="40"/>
          <w:szCs w:val="40"/>
        </w:rPr>
      </w:pPr>
      <w:r>
        <w:rPr>
          <w:rFonts w:ascii="Arial" w:hAnsi="Arial" w:cs="Arial"/>
          <w:sz w:val="40"/>
          <w:szCs w:val="40"/>
        </w:rPr>
        <w:t>LECTURER</w:t>
      </w:r>
      <w:r w:rsidRPr="00323FEA">
        <w:rPr>
          <w:rFonts w:ascii="Arial" w:hAnsi="Arial" w:cs="Arial"/>
          <w:sz w:val="40"/>
          <w:szCs w:val="40"/>
        </w:rPr>
        <w:t>:</w:t>
      </w:r>
      <w:r>
        <w:rPr>
          <w:rFonts w:ascii="Arial" w:hAnsi="Arial" w:cs="Arial"/>
          <w:sz w:val="40"/>
          <w:szCs w:val="40"/>
        </w:rPr>
        <w:t xml:space="preserve"> SEYED NASIRPOUROSGOEI</w:t>
      </w:r>
    </w:p>
    <w:p w14:paraId="03C186CF" w14:textId="647808F3" w:rsidR="00323FEA" w:rsidRPr="00285439" w:rsidRDefault="00323FEA" w:rsidP="00323FEA">
      <w:pPr>
        <w:spacing w:before="100" w:beforeAutospacing="1" w:after="100" w:afterAutospacing="1"/>
        <w:jc w:val="left"/>
        <w:rPr>
          <w:rFonts w:eastAsia="Times New Roman" w:cs="Times New Roman"/>
          <w:lang w:eastAsia="en-GB"/>
        </w:rPr>
      </w:pPr>
      <w:r w:rsidRPr="00323FEA">
        <w:rPr>
          <w:rFonts w:ascii="Arial" w:hAnsi="Arial" w:cs="Arial"/>
          <w:sz w:val="40"/>
          <w:szCs w:val="40"/>
        </w:rPr>
        <w:t>M</w:t>
      </w:r>
      <w:r>
        <w:rPr>
          <w:rFonts w:ascii="Arial" w:hAnsi="Arial" w:cs="Arial"/>
          <w:sz w:val="40"/>
          <w:szCs w:val="40"/>
        </w:rPr>
        <w:t>ODULE CODE</w:t>
      </w:r>
      <w:r w:rsidRPr="00323FEA">
        <w:rPr>
          <w:rFonts w:ascii="Arial" w:hAnsi="Arial" w:cs="Arial"/>
          <w:sz w:val="40"/>
          <w:szCs w:val="40"/>
        </w:rPr>
        <w:t>:</w:t>
      </w:r>
      <w:r w:rsidRPr="00323FEA">
        <w:rPr>
          <w:rFonts w:ascii="Arial" w:eastAsia="Times New Roman" w:hAnsi="Arial" w:cs="Arial"/>
          <w:b/>
          <w:bCs/>
          <w:sz w:val="22"/>
          <w:lang w:eastAsia="en-GB"/>
        </w:rPr>
        <w:t xml:space="preserve"> </w:t>
      </w:r>
      <w:r>
        <w:rPr>
          <w:rFonts w:ascii="Arial" w:eastAsia="Times New Roman" w:hAnsi="Arial" w:cs="Arial"/>
          <w:b/>
          <w:bCs/>
          <w:sz w:val="22"/>
          <w:lang w:eastAsia="en-GB"/>
        </w:rPr>
        <w:t xml:space="preserve"> </w:t>
      </w:r>
      <w:r w:rsidRPr="00323FEA">
        <w:rPr>
          <w:rFonts w:ascii="Arial" w:eastAsia="Times New Roman" w:hAnsi="Arial" w:cs="Arial"/>
          <w:sz w:val="40"/>
          <w:szCs w:val="40"/>
          <w:lang w:eastAsia="en-GB"/>
        </w:rPr>
        <w:t xml:space="preserve">BMSW5106 </w:t>
      </w:r>
    </w:p>
    <w:p w14:paraId="19183921" w14:textId="647808F3" w:rsidR="007A7C86" w:rsidRPr="00323FEA" w:rsidRDefault="007A7C86" w:rsidP="00ED3FC8">
      <w:pPr>
        <w:tabs>
          <w:tab w:val="left" w:pos="7200"/>
        </w:tabs>
        <w:jc w:val="left"/>
        <w:rPr>
          <w:rFonts w:ascii="Arial" w:eastAsiaTheme="majorEastAsia" w:hAnsi="Arial" w:cs="Arial"/>
          <w:b/>
          <w:bCs/>
          <w:color w:val="000000" w:themeColor="text1"/>
          <w:sz w:val="22"/>
        </w:rPr>
      </w:pPr>
      <w:r w:rsidRPr="00323FEA">
        <w:rPr>
          <w:rFonts w:ascii="Arial" w:hAnsi="Arial" w:cs="Arial"/>
          <w:sz w:val="22"/>
        </w:rPr>
        <w:br w:type="page"/>
      </w:r>
    </w:p>
    <w:p w14:paraId="51546660" w14:textId="0329DC3D" w:rsidR="007A7C86" w:rsidRPr="00323FEA" w:rsidRDefault="007A7C86" w:rsidP="00ED3FC8">
      <w:pPr>
        <w:tabs>
          <w:tab w:val="left" w:pos="7200"/>
        </w:tabs>
        <w:jc w:val="center"/>
        <w:rPr>
          <w:rFonts w:ascii="Arial" w:hAnsi="Arial" w:cs="Arial"/>
          <w:b/>
          <w:sz w:val="22"/>
        </w:rPr>
      </w:pPr>
      <w:r w:rsidRPr="00323FEA">
        <w:rPr>
          <w:rFonts w:ascii="Arial" w:hAnsi="Arial" w:cs="Arial"/>
          <w:b/>
          <w:sz w:val="22"/>
        </w:rPr>
        <w:lastRenderedPageBreak/>
        <w:t>Executive summary</w:t>
      </w:r>
    </w:p>
    <w:p w14:paraId="2DE86457" w14:textId="004C0368" w:rsidR="00ED47D4" w:rsidRPr="00323FEA" w:rsidRDefault="00C1739A" w:rsidP="00ED3FC8">
      <w:pPr>
        <w:rPr>
          <w:rFonts w:ascii="Arial" w:hAnsi="Arial" w:cs="Arial"/>
          <w:sz w:val="22"/>
        </w:rPr>
      </w:pPr>
      <w:r w:rsidRPr="00323FEA">
        <w:rPr>
          <w:rFonts w:ascii="Arial" w:hAnsi="Arial" w:cs="Arial"/>
          <w:sz w:val="22"/>
        </w:rPr>
        <w:t xml:space="preserve">Making appropriate use of information system is an important task to influence the business positively. Making appropriate use of information technology can help in generating product of margins for the business. John Deere </w:t>
      </w:r>
      <w:r w:rsidR="009277D1" w:rsidRPr="00323FEA">
        <w:rPr>
          <w:rFonts w:ascii="Arial" w:hAnsi="Arial" w:cs="Arial"/>
          <w:sz w:val="22"/>
        </w:rPr>
        <w:t>h</w:t>
      </w:r>
      <w:r w:rsidRPr="00323FEA">
        <w:rPr>
          <w:rFonts w:ascii="Arial" w:hAnsi="Arial" w:cs="Arial"/>
          <w:sz w:val="22"/>
        </w:rPr>
        <w:t xml:space="preserve">as been discussed in the report and detailed analysis has been made about the pros and cons of big data and internet of things. Some recommendations have been known to improve the performance of the company on an overall aspect. The report outlines the advantages and disadvantages of customer relationship management. </w:t>
      </w:r>
      <w:r w:rsidR="00ED47D4" w:rsidRPr="00323FEA">
        <w:rPr>
          <w:rFonts w:ascii="Arial" w:hAnsi="Arial" w:cs="Arial"/>
          <w:sz w:val="22"/>
        </w:rPr>
        <w:br w:type="page"/>
      </w:r>
    </w:p>
    <w:sdt>
      <w:sdtPr>
        <w:rPr>
          <w:rFonts w:ascii="Arial" w:eastAsiaTheme="minorHAnsi" w:hAnsi="Arial" w:cs="Arial"/>
          <w:b w:val="0"/>
          <w:bCs w:val="0"/>
          <w:color w:val="auto"/>
          <w:sz w:val="22"/>
          <w:szCs w:val="22"/>
        </w:rPr>
        <w:id w:val="243077699"/>
        <w:docPartObj>
          <w:docPartGallery w:val="Table of Contents"/>
          <w:docPartUnique/>
        </w:docPartObj>
      </w:sdtPr>
      <w:sdtEndPr>
        <w:rPr>
          <w:noProof/>
        </w:rPr>
      </w:sdtEndPr>
      <w:sdtContent>
        <w:p w14:paraId="475E33EC" w14:textId="77777777" w:rsidR="00ED47D4" w:rsidRPr="00323FEA" w:rsidRDefault="00ED47D4" w:rsidP="00ED3FC8">
          <w:pPr>
            <w:pStyle w:val="TOCHeading"/>
            <w:spacing w:before="0" w:line="360" w:lineRule="auto"/>
            <w:jc w:val="center"/>
            <w:rPr>
              <w:rFonts w:ascii="Arial" w:hAnsi="Arial" w:cs="Arial"/>
              <w:color w:val="auto"/>
              <w:sz w:val="22"/>
              <w:szCs w:val="22"/>
            </w:rPr>
          </w:pPr>
          <w:r w:rsidRPr="00323FEA">
            <w:rPr>
              <w:rFonts w:ascii="Arial" w:hAnsi="Arial" w:cs="Arial"/>
              <w:color w:val="auto"/>
              <w:sz w:val="22"/>
              <w:szCs w:val="22"/>
            </w:rPr>
            <w:t>Table of Contents</w:t>
          </w:r>
        </w:p>
        <w:p w14:paraId="03FAC82B" w14:textId="77777777" w:rsidR="00ED47D4" w:rsidRPr="00323FEA" w:rsidRDefault="00ED47D4" w:rsidP="00ED3FC8">
          <w:pPr>
            <w:pStyle w:val="TOC1"/>
            <w:tabs>
              <w:tab w:val="right" w:leader="dot" w:pos="9350"/>
            </w:tabs>
            <w:spacing w:after="0"/>
            <w:rPr>
              <w:rFonts w:ascii="Arial" w:eastAsiaTheme="minorEastAsia" w:hAnsi="Arial" w:cs="Arial"/>
              <w:noProof/>
              <w:sz w:val="22"/>
              <w:shd w:val="clear" w:color="auto" w:fill="auto"/>
            </w:rPr>
          </w:pPr>
          <w:r w:rsidRPr="00323FEA">
            <w:rPr>
              <w:rFonts w:ascii="Arial" w:hAnsi="Arial" w:cs="Arial"/>
              <w:sz w:val="22"/>
            </w:rPr>
            <w:fldChar w:fldCharType="begin"/>
          </w:r>
          <w:r w:rsidRPr="00323FEA">
            <w:rPr>
              <w:rFonts w:ascii="Arial" w:hAnsi="Arial" w:cs="Arial"/>
              <w:sz w:val="22"/>
            </w:rPr>
            <w:instrText xml:space="preserve"> TOC \o "1-3" \h \z \u </w:instrText>
          </w:r>
          <w:r w:rsidRPr="00323FEA">
            <w:rPr>
              <w:rFonts w:ascii="Arial" w:hAnsi="Arial" w:cs="Arial"/>
              <w:sz w:val="22"/>
            </w:rPr>
            <w:fldChar w:fldCharType="separate"/>
          </w:r>
          <w:hyperlink w:anchor="_Toc78289869" w:history="1">
            <w:r w:rsidRPr="00323FEA">
              <w:rPr>
                <w:rStyle w:val="Hyperlink"/>
                <w:rFonts w:ascii="Arial" w:hAnsi="Arial" w:cs="Arial"/>
                <w:noProof/>
                <w:sz w:val="22"/>
              </w:rPr>
              <w:t>Introduction</w:t>
            </w:r>
            <w:r w:rsidRPr="00323FEA">
              <w:rPr>
                <w:rFonts w:ascii="Arial" w:hAnsi="Arial" w:cs="Arial"/>
                <w:noProof/>
                <w:webHidden/>
                <w:sz w:val="22"/>
              </w:rPr>
              <w:tab/>
            </w:r>
            <w:r w:rsidRPr="00323FEA">
              <w:rPr>
                <w:rFonts w:ascii="Arial" w:hAnsi="Arial" w:cs="Arial"/>
                <w:noProof/>
                <w:webHidden/>
                <w:sz w:val="22"/>
              </w:rPr>
              <w:fldChar w:fldCharType="begin"/>
            </w:r>
            <w:r w:rsidRPr="00323FEA">
              <w:rPr>
                <w:rFonts w:ascii="Arial" w:hAnsi="Arial" w:cs="Arial"/>
                <w:noProof/>
                <w:webHidden/>
                <w:sz w:val="22"/>
              </w:rPr>
              <w:instrText xml:space="preserve"> PAGEREF _Toc78289869 \h </w:instrText>
            </w:r>
            <w:r w:rsidRPr="00323FEA">
              <w:rPr>
                <w:rFonts w:ascii="Arial" w:hAnsi="Arial" w:cs="Arial"/>
                <w:noProof/>
                <w:webHidden/>
                <w:sz w:val="22"/>
              </w:rPr>
            </w:r>
            <w:r w:rsidRPr="00323FEA">
              <w:rPr>
                <w:rFonts w:ascii="Arial" w:hAnsi="Arial" w:cs="Arial"/>
                <w:noProof/>
                <w:webHidden/>
                <w:sz w:val="22"/>
              </w:rPr>
              <w:fldChar w:fldCharType="separate"/>
            </w:r>
            <w:r w:rsidRPr="00323FEA">
              <w:rPr>
                <w:rFonts w:ascii="Arial" w:hAnsi="Arial" w:cs="Arial"/>
                <w:noProof/>
                <w:webHidden/>
                <w:sz w:val="22"/>
              </w:rPr>
              <w:t>5</w:t>
            </w:r>
            <w:r w:rsidRPr="00323FEA">
              <w:rPr>
                <w:rFonts w:ascii="Arial" w:hAnsi="Arial" w:cs="Arial"/>
                <w:noProof/>
                <w:webHidden/>
                <w:sz w:val="22"/>
              </w:rPr>
              <w:fldChar w:fldCharType="end"/>
            </w:r>
          </w:hyperlink>
        </w:p>
        <w:p w14:paraId="46DDCE85" w14:textId="77777777" w:rsidR="00ED47D4" w:rsidRPr="00323FEA" w:rsidRDefault="00ED5518" w:rsidP="00ED3FC8">
          <w:pPr>
            <w:pStyle w:val="TOC1"/>
            <w:tabs>
              <w:tab w:val="right" w:leader="dot" w:pos="9350"/>
            </w:tabs>
            <w:spacing w:after="0"/>
            <w:rPr>
              <w:rFonts w:ascii="Arial" w:eastAsiaTheme="minorEastAsia" w:hAnsi="Arial" w:cs="Arial"/>
              <w:noProof/>
              <w:sz w:val="22"/>
              <w:shd w:val="clear" w:color="auto" w:fill="auto"/>
            </w:rPr>
          </w:pPr>
          <w:hyperlink w:anchor="_Toc78289870" w:history="1">
            <w:r w:rsidR="00ED47D4" w:rsidRPr="00323FEA">
              <w:rPr>
                <w:rStyle w:val="Hyperlink"/>
                <w:rFonts w:ascii="Arial" w:hAnsi="Arial" w:cs="Arial"/>
                <w:noProof/>
                <w:sz w:val="22"/>
              </w:rPr>
              <w:t>Identification of information system implemented in John Deere and its impact</w:t>
            </w:r>
            <w:r w:rsidR="00ED47D4" w:rsidRPr="00323FEA">
              <w:rPr>
                <w:rFonts w:ascii="Arial" w:hAnsi="Arial" w:cs="Arial"/>
                <w:noProof/>
                <w:webHidden/>
                <w:sz w:val="22"/>
              </w:rPr>
              <w:tab/>
            </w:r>
            <w:r w:rsidR="00ED47D4" w:rsidRPr="00323FEA">
              <w:rPr>
                <w:rFonts w:ascii="Arial" w:hAnsi="Arial" w:cs="Arial"/>
                <w:noProof/>
                <w:webHidden/>
                <w:sz w:val="22"/>
              </w:rPr>
              <w:fldChar w:fldCharType="begin"/>
            </w:r>
            <w:r w:rsidR="00ED47D4" w:rsidRPr="00323FEA">
              <w:rPr>
                <w:rFonts w:ascii="Arial" w:hAnsi="Arial" w:cs="Arial"/>
                <w:noProof/>
                <w:webHidden/>
                <w:sz w:val="22"/>
              </w:rPr>
              <w:instrText xml:space="preserve"> PAGEREF _Toc78289870 \h </w:instrText>
            </w:r>
            <w:r w:rsidR="00ED47D4" w:rsidRPr="00323FEA">
              <w:rPr>
                <w:rFonts w:ascii="Arial" w:hAnsi="Arial" w:cs="Arial"/>
                <w:noProof/>
                <w:webHidden/>
                <w:sz w:val="22"/>
              </w:rPr>
            </w:r>
            <w:r w:rsidR="00ED47D4" w:rsidRPr="00323FEA">
              <w:rPr>
                <w:rFonts w:ascii="Arial" w:hAnsi="Arial" w:cs="Arial"/>
                <w:noProof/>
                <w:webHidden/>
                <w:sz w:val="22"/>
              </w:rPr>
              <w:fldChar w:fldCharType="separate"/>
            </w:r>
            <w:r w:rsidR="00ED47D4" w:rsidRPr="00323FEA">
              <w:rPr>
                <w:rFonts w:ascii="Arial" w:hAnsi="Arial" w:cs="Arial"/>
                <w:noProof/>
                <w:webHidden/>
                <w:sz w:val="22"/>
              </w:rPr>
              <w:t>5</w:t>
            </w:r>
            <w:r w:rsidR="00ED47D4" w:rsidRPr="00323FEA">
              <w:rPr>
                <w:rFonts w:ascii="Arial" w:hAnsi="Arial" w:cs="Arial"/>
                <w:noProof/>
                <w:webHidden/>
                <w:sz w:val="22"/>
              </w:rPr>
              <w:fldChar w:fldCharType="end"/>
            </w:r>
          </w:hyperlink>
        </w:p>
        <w:p w14:paraId="4648A74C" w14:textId="77777777" w:rsidR="00ED47D4" w:rsidRPr="00323FEA" w:rsidRDefault="00ED5518" w:rsidP="00ED3FC8">
          <w:pPr>
            <w:pStyle w:val="TOC1"/>
            <w:tabs>
              <w:tab w:val="right" w:leader="dot" w:pos="9350"/>
            </w:tabs>
            <w:spacing w:after="0"/>
            <w:rPr>
              <w:rFonts w:ascii="Arial" w:eastAsiaTheme="minorEastAsia" w:hAnsi="Arial" w:cs="Arial"/>
              <w:noProof/>
              <w:sz w:val="22"/>
              <w:shd w:val="clear" w:color="auto" w:fill="auto"/>
            </w:rPr>
          </w:pPr>
          <w:hyperlink w:anchor="_Toc78289871" w:history="1">
            <w:r w:rsidR="00ED47D4" w:rsidRPr="00323FEA">
              <w:rPr>
                <w:rStyle w:val="Hyperlink"/>
                <w:rFonts w:ascii="Arial" w:hAnsi="Arial" w:cs="Arial"/>
                <w:noProof/>
                <w:sz w:val="22"/>
              </w:rPr>
              <w:t>Customer relationship management at John Deere</w:t>
            </w:r>
            <w:r w:rsidR="00ED47D4" w:rsidRPr="00323FEA">
              <w:rPr>
                <w:rFonts w:ascii="Arial" w:hAnsi="Arial" w:cs="Arial"/>
                <w:noProof/>
                <w:webHidden/>
                <w:sz w:val="22"/>
              </w:rPr>
              <w:tab/>
            </w:r>
            <w:r w:rsidR="00ED47D4" w:rsidRPr="00323FEA">
              <w:rPr>
                <w:rFonts w:ascii="Arial" w:hAnsi="Arial" w:cs="Arial"/>
                <w:noProof/>
                <w:webHidden/>
                <w:sz w:val="22"/>
              </w:rPr>
              <w:fldChar w:fldCharType="begin"/>
            </w:r>
            <w:r w:rsidR="00ED47D4" w:rsidRPr="00323FEA">
              <w:rPr>
                <w:rFonts w:ascii="Arial" w:hAnsi="Arial" w:cs="Arial"/>
                <w:noProof/>
                <w:webHidden/>
                <w:sz w:val="22"/>
              </w:rPr>
              <w:instrText xml:space="preserve"> PAGEREF _Toc78289871 \h </w:instrText>
            </w:r>
            <w:r w:rsidR="00ED47D4" w:rsidRPr="00323FEA">
              <w:rPr>
                <w:rFonts w:ascii="Arial" w:hAnsi="Arial" w:cs="Arial"/>
                <w:noProof/>
                <w:webHidden/>
                <w:sz w:val="22"/>
              </w:rPr>
            </w:r>
            <w:r w:rsidR="00ED47D4" w:rsidRPr="00323FEA">
              <w:rPr>
                <w:rFonts w:ascii="Arial" w:hAnsi="Arial" w:cs="Arial"/>
                <w:noProof/>
                <w:webHidden/>
                <w:sz w:val="22"/>
              </w:rPr>
              <w:fldChar w:fldCharType="separate"/>
            </w:r>
            <w:r w:rsidR="00ED47D4" w:rsidRPr="00323FEA">
              <w:rPr>
                <w:rFonts w:ascii="Arial" w:hAnsi="Arial" w:cs="Arial"/>
                <w:noProof/>
                <w:webHidden/>
                <w:sz w:val="22"/>
              </w:rPr>
              <w:t>8</w:t>
            </w:r>
            <w:r w:rsidR="00ED47D4" w:rsidRPr="00323FEA">
              <w:rPr>
                <w:rFonts w:ascii="Arial" w:hAnsi="Arial" w:cs="Arial"/>
                <w:noProof/>
                <w:webHidden/>
                <w:sz w:val="22"/>
              </w:rPr>
              <w:fldChar w:fldCharType="end"/>
            </w:r>
          </w:hyperlink>
        </w:p>
        <w:p w14:paraId="6C46E66C" w14:textId="77777777" w:rsidR="00ED47D4" w:rsidRPr="00323FEA" w:rsidRDefault="00ED5518" w:rsidP="00ED3FC8">
          <w:pPr>
            <w:pStyle w:val="TOC3"/>
            <w:tabs>
              <w:tab w:val="right" w:leader="dot" w:pos="9350"/>
            </w:tabs>
            <w:spacing w:after="0"/>
            <w:rPr>
              <w:rFonts w:ascii="Arial" w:eastAsiaTheme="minorEastAsia" w:hAnsi="Arial" w:cs="Arial"/>
              <w:noProof/>
              <w:sz w:val="22"/>
              <w:shd w:val="clear" w:color="auto" w:fill="auto"/>
            </w:rPr>
          </w:pPr>
          <w:hyperlink w:anchor="_Toc78289872" w:history="1">
            <w:r w:rsidR="00ED47D4" w:rsidRPr="00323FEA">
              <w:rPr>
                <w:rStyle w:val="Hyperlink"/>
                <w:rFonts w:ascii="Arial" w:hAnsi="Arial" w:cs="Arial"/>
                <w:noProof/>
                <w:sz w:val="22"/>
              </w:rPr>
              <w:t>Advantages</w:t>
            </w:r>
            <w:r w:rsidR="00ED47D4" w:rsidRPr="00323FEA">
              <w:rPr>
                <w:rFonts w:ascii="Arial" w:hAnsi="Arial" w:cs="Arial"/>
                <w:noProof/>
                <w:webHidden/>
                <w:sz w:val="22"/>
              </w:rPr>
              <w:tab/>
            </w:r>
            <w:r w:rsidR="00ED47D4" w:rsidRPr="00323FEA">
              <w:rPr>
                <w:rFonts w:ascii="Arial" w:hAnsi="Arial" w:cs="Arial"/>
                <w:noProof/>
                <w:webHidden/>
                <w:sz w:val="22"/>
              </w:rPr>
              <w:fldChar w:fldCharType="begin"/>
            </w:r>
            <w:r w:rsidR="00ED47D4" w:rsidRPr="00323FEA">
              <w:rPr>
                <w:rFonts w:ascii="Arial" w:hAnsi="Arial" w:cs="Arial"/>
                <w:noProof/>
                <w:webHidden/>
                <w:sz w:val="22"/>
              </w:rPr>
              <w:instrText xml:space="preserve"> PAGEREF _Toc78289872 \h </w:instrText>
            </w:r>
            <w:r w:rsidR="00ED47D4" w:rsidRPr="00323FEA">
              <w:rPr>
                <w:rFonts w:ascii="Arial" w:hAnsi="Arial" w:cs="Arial"/>
                <w:noProof/>
                <w:webHidden/>
                <w:sz w:val="22"/>
              </w:rPr>
            </w:r>
            <w:r w:rsidR="00ED47D4" w:rsidRPr="00323FEA">
              <w:rPr>
                <w:rFonts w:ascii="Arial" w:hAnsi="Arial" w:cs="Arial"/>
                <w:noProof/>
                <w:webHidden/>
                <w:sz w:val="22"/>
              </w:rPr>
              <w:fldChar w:fldCharType="separate"/>
            </w:r>
            <w:r w:rsidR="00ED47D4" w:rsidRPr="00323FEA">
              <w:rPr>
                <w:rFonts w:ascii="Arial" w:hAnsi="Arial" w:cs="Arial"/>
                <w:noProof/>
                <w:webHidden/>
                <w:sz w:val="22"/>
              </w:rPr>
              <w:t>9</w:t>
            </w:r>
            <w:r w:rsidR="00ED47D4" w:rsidRPr="00323FEA">
              <w:rPr>
                <w:rFonts w:ascii="Arial" w:hAnsi="Arial" w:cs="Arial"/>
                <w:noProof/>
                <w:webHidden/>
                <w:sz w:val="22"/>
              </w:rPr>
              <w:fldChar w:fldCharType="end"/>
            </w:r>
          </w:hyperlink>
        </w:p>
        <w:p w14:paraId="7702B8F0" w14:textId="77777777" w:rsidR="00ED47D4" w:rsidRPr="00323FEA" w:rsidRDefault="00ED5518" w:rsidP="00ED3FC8">
          <w:pPr>
            <w:pStyle w:val="TOC3"/>
            <w:tabs>
              <w:tab w:val="right" w:leader="dot" w:pos="9350"/>
            </w:tabs>
            <w:spacing w:after="0"/>
            <w:rPr>
              <w:rFonts w:ascii="Arial" w:eastAsiaTheme="minorEastAsia" w:hAnsi="Arial" w:cs="Arial"/>
              <w:noProof/>
              <w:sz w:val="22"/>
              <w:shd w:val="clear" w:color="auto" w:fill="auto"/>
            </w:rPr>
          </w:pPr>
          <w:hyperlink w:anchor="_Toc78289873" w:history="1">
            <w:r w:rsidR="00ED47D4" w:rsidRPr="00323FEA">
              <w:rPr>
                <w:rStyle w:val="Hyperlink"/>
                <w:rFonts w:ascii="Arial" w:hAnsi="Arial" w:cs="Arial"/>
                <w:noProof/>
                <w:sz w:val="22"/>
              </w:rPr>
              <w:t>Challenges in implementing customer relationship management</w:t>
            </w:r>
            <w:r w:rsidR="00ED47D4" w:rsidRPr="00323FEA">
              <w:rPr>
                <w:rFonts w:ascii="Arial" w:hAnsi="Arial" w:cs="Arial"/>
                <w:noProof/>
                <w:webHidden/>
                <w:sz w:val="22"/>
              </w:rPr>
              <w:tab/>
            </w:r>
            <w:r w:rsidR="00ED47D4" w:rsidRPr="00323FEA">
              <w:rPr>
                <w:rFonts w:ascii="Arial" w:hAnsi="Arial" w:cs="Arial"/>
                <w:noProof/>
                <w:webHidden/>
                <w:sz w:val="22"/>
              </w:rPr>
              <w:fldChar w:fldCharType="begin"/>
            </w:r>
            <w:r w:rsidR="00ED47D4" w:rsidRPr="00323FEA">
              <w:rPr>
                <w:rFonts w:ascii="Arial" w:hAnsi="Arial" w:cs="Arial"/>
                <w:noProof/>
                <w:webHidden/>
                <w:sz w:val="22"/>
              </w:rPr>
              <w:instrText xml:space="preserve"> PAGEREF _Toc78289873 \h </w:instrText>
            </w:r>
            <w:r w:rsidR="00ED47D4" w:rsidRPr="00323FEA">
              <w:rPr>
                <w:rFonts w:ascii="Arial" w:hAnsi="Arial" w:cs="Arial"/>
                <w:noProof/>
                <w:webHidden/>
                <w:sz w:val="22"/>
              </w:rPr>
            </w:r>
            <w:r w:rsidR="00ED47D4" w:rsidRPr="00323FEA">
              <w:rPr>
                <w:rFonts w:ascii="Arial" w:hAnsi="Arial" w:cs="Arial"/>
                <w:noProof/>
                <w:webHidden/>
                <w:sz w:val="22"/>
              </w:rPr>
              <w:fldChar w:fldCharType="separate"/>
            </w:r>
            <w:r w:rsidR="00ED47D4" w:rsidRPr="00323FEA">
              <w:rPr>
                <w:rFonts w:ascii="Arial" w:hAnsi="Arial" w:cs="Arial"/>
                <w:noProof/>
                <w:webHidden/>
                <w:sz w:val="22"/>
              </w:rPr>
              <w:t>10</w:t>
            </w:r>
            <w:r w:rsidR="00ED47D4" w:rsidRPr="00323FEA">
              <w:rPr>
                <w:rFonts w:ascii="Arial" w:hAnsi="Arial" w:cs="Arial"/>
                <w:noProof/>
                <w:webHidden/>
                <w:sz w:val="22"/>
              </w:rPr>
              <w:fldChar w:fldCharType="end"/>
            </w:r>
          </w:hyperlink>
        </w:p>
        <w:p w14:paraId="3E7DCB32" w14:textId="77777777" w:rsidR="00ED47D4" w:rsidRPr="00323FEA" w:rsidRDefault="00ED5518" w:rsidP="00ED3FC8">
          <w:pPr>
            <w:pStyle w:val="TOC1"/>
            <w:tabs>
              <w:tab w:val="right" w:leader="dot" w:pos="9350"/>
            </w:tabs>
            <w:spacing w:after="0"/>
            <w:rPr>
              <w:rFonts w:ascii="Arial" w:eastAsiaTheme="minorEastAsia" w:hAnsi="Arial" w:cs="Arial"/>
              <w:noProof/>
              <w:sz w:val="22"/>
              <w:shd w:val="clear" w:color="auto" w:fill="auto"/>
            </w:rPr>
          </w:pPr>
          <w:hyperlink w:anchor="_Toc78289874" w:history="1">
            <w:r w:rsidR="00ED47D4" w:rsidRPr="00323FEA">
              <w:rPr>
                <w:rStyle w:val="Hyperlink"/>
                <w:rFonts w:ascii="Arial" w:hAnsi="Arial" w:cs="Arial"/>
                <w:noProof/>
                <w:sz w:val="22"/>
              </w:rPr>
              <w:t>John Deer applying IT to counter each of Porter’s five force</w:t>
            </w:r>
            <w:r w:rsidR="00ED47D4" w:rsidRPr="00323FEA">
              <w:rPr>
                <w:rFonts w:ascii="Arial" w:hAnsi="Arial" w:cs="Arial"/>
                <w:noProof/>
                <w:webHidden/>
                <w:sz w:val="22"/>
              </w:rPr>
              <w:tab/>
            </w:r>
            <w:r w:rsidR="00ED47D4" w:rsidRPr="00323FEA">
              <w:rPr>
                <w:rFonts w:ascii="Arial" w:hAnsi="Arial" w:cs="Arial"/>
                <w:noProof/>
                <w:webHidden/>
                <w:sz w:val="22"/>
              </w:rPr>
              <w:fldChar w:fldCharType="begin"/>
            </w:r>
            <w:r w:rsidR="00ED47D4" w:rsidRPr="00323FEA">
              <w:rPr>
                <w:rFonts w:ascii="Arial" w:hAnsi="Arial" w:cs="Arial"/>
                <w:noProof/>
                <w:webHidden/>
                <w:sz w:val="22"/>
              </w:rPr>
              <w:instrText xml:space="preserve"> PAGEREF _Toc78289874 \h </w:instrText>
            </w:r>
            <w:r w:rsidR="00ED47D4" w:rsidRPr="00323FEA">
              <w:rPr>
                <w:rFonts w:ascii="Arial" w:hAnsi="Arial" w:cs="Arial"/>
                <w:noProof/>
                <w:webHidden/>
                <w:sz w:val="22"/>
              </w:rPr>
            </w:r>
            <w:r w:rsidR="00ED47D4" w:rsidRPr="00323FEA">
              <w:rPr>
                <w:rFonts w:ascii="Arial" w:hAnsi="Arial" w:cs="Arial"/>
                <w:noProof/>
                <w:webHidden/>
                <w:sz w:val="22"/>
              </w:rPr>
              <w:fldChar w:fldCharType="separate"/>
            </w:r>
            <w:r w:rsidR="00ED47D4" w:rsidRPr="00323FEA">
              <w:rPr>
                <w:rFonts w:ascii="Arial" w:hAnsi="Arial" w:cs="Arial"/>
                <w:noProof/>
                <w:webHidden/>
                <w:sz w:val="22"/>
              </w:rPr>
              <w:t>11</w:t>
            </w:r>
            <w:r w:rsidR="00ED47D4" w:rsidRPr="00323FEA">
              <w:rPr>
                <w:rFonts w:ascii="Arial" w:hAnsi="Arial" w:cs="Arial"/>
                <w:noProof/>
                <w:webHidden/>
                <w:sz w:val="22"/>
              </w:rPr>
              <w:fldChar w:fldCharType="end"/>
            </w:r>
          </w:hyperlink>
        </w:p>
        <w:p w14:paraId="7AE90850" w14:textId="77777777" w:rsidR="00ED47D4" w:rsidRPr="00323FEA" w:rsidRDefault="00ED5518" w:rsidP="00ED3FC8">
          <w:pPr>
            <w:pStyle w:val="TOC1"/>
            <w:tabs>
              <w:tab w:val="right" w:leader="dot" w:pos="9350"/>
            </w:tabs>
            <w:spacing w:after="0"/>
            <w:rPr>
              <w:rFonts w:ascii="Arial" w:eastAsiaTheme="minorEastAsia" w:hAnsi="Arial" w:cs="Arial"/>
              <w:noProof/>
              <w:sz w:val="22"/>
              <w:shd w:val="clear" w:color="auto" w:fill="auto"/>
            </w:rPr>
          </w:pPr>
          <w:hyperlink w:anchor="_Toc78289875" w:history="1">
            <w:r w:rsidR="00ED47D4" w:rsidRPr="00323FEA">
              <w:rPr>
                <w:rStyle w:val="Hyperlink"/>
                <w:rFonts w:ascii="Arial" w:hAnsi="Arial" w:cs="Arial"/>
                <w:noProof/>
                <w:sz w:val="22"/>
              </w:rPr>
              <w:t>Use of big data analytics and internet of things</w:t>
            </w:r>
            <w:r w:rsidR="00ED47D4" w:rsidRPr="00323FEA">
              <w:rPr>
                <w:rFonts w:ascii="Arial" w:hAnsi="Arial" w:cs="Arial"/>
                <w:noProof/>
                <w:webHidden/>
                <w:sz w:val="22"/>
              </w:rPr>
              <w:tab/>
            </w:r>
            <w:r w:rsidR="00ED47D4" w:rsidRPr="00323FEA">
              <w:rPr>
                <w:rFonts w:ascii="Arial" w:hAnsi="Arial" w:cs="Arial"/>
                <w:noProof/>
                <w:webHidden/>
                <w:sz w:val="22"/>
              </w:rPr>
              <w:fldChar w:fldCharType="begin"/>
            </w:r>
            <w:r w:rsidR="00ED47D4" w:rsidRPr="00323FEA">
              <w:rPr>
                <w:rFonts w:ascii="Arial" w:hAnsi="Arial" w:cs="Arial"/>
                <w:noProof/>
                <w:webHidden/>
                <w:sz w:val="22"/>
              </w:rPr>
              <w:instrText xml:space="preserve"> PAGEREF _Toc78289875 \h </w:instrText>
            </w:r>
            <w:r w:rsidR="00ED47D4" w:rsidRPr="00323FEA">
              <w:rPr>
                <w:rFonts w:ascii="Arial" w:hAnsi="Arial" w:cs="Arial"/>
                <w:noProof/>
                <w:webHidden/>
                <w:sz w:val="22"/>
              </w:rPr>
            </w:r>
            <w:r w:rsidR="00ED47D4" w:rsidRPr="00323FEA">
              <w:rPr>
                <w:rFonts w:ascii="Arial" w:hAnsi="Arial" w:cs="Arial"/>
                <w:noProof/>
                <w:webHidden/>
                <w:sz w:val="22"/>
              </w:rPr>
              <w:fldChar w:fldCharType="separate"/>
            </w:r>
            <w:r w:rsidR="00ED47D4" w:rsidRPr="00323FEA">
              <w:rPr>
                <w:rFonts w:ascii="Arial" w:hAnsi="Arial" w:cs="Arial"/>
                <w:noProof/>
                <w:webHidden/>
                <w:sz w:val="22"/>
              </w:rPr>
              <w:t>12</w:t>
            </w:r>
            <w:r w:rsidR="00ED47D4" w:rsidRPr="00323FEA">
              <w:rPr>
                <w:rFonts w:ascii="Arial" w:hAnsi="Arial" w:cs="Arial"/>
                <w:noProof/>
                <w:webHidden/>
                <w:sz w:val="22"/>
              </w:rPr>
              <w:fldChar w:fldCharType="end"/>
            </w:r>
          </w:hyperlink>
        </w:p>
        <w:p w14:paraId="58F0EC62" w14:textId="77777777" w:rsidR="00ED47D4" w:rsidRPr="00323FEA" w:rsidRDefault="00ED5518" w:rsidP="00ED3FC8">
          <w:pPr>
            <w:pStyle w:val="TOC3"/>
            <w:tabs>
              <w:tab w:val="right" w:leader="dot" w:pos="9350"/>
            </w:tabs>
            <w:spacing w:after="0"/>
            <w:rPr>
              <w:rFonts w:ascii="Arial" w:eastAsiaTheme="minorEastAsia" w:hAnsi="Arial" w:cs="Arial"/>
              <w:noProof/>
              <w:sz w:val="22"/>
              <w:shd w:val="clear" w:color="auto" w:fill="auto"/>
            </w:rPr>
          </w:pPr>
          <w:hyperlink w:anchor="_Toc78289876" w:history="1">
            <w:r w:rsidR="00ED47D4" w:rsidRPr="00323FEA">
              <w:rPr>
                <w:rStyle w:val="Hyperlink"/>
                <w:rFonts w:ascii="Arial" w:hAnsi="Arial" w:cs="Arial"/>
                <w:noProof/>
                <w:sz w:val="22"/>
              </w:rPr>
              <w:t>Pros of big data analysis and IOT</w:t>
            </w:r>
            <w:r w:rsidR="00ED47D4" w:rsidRPr="00323FEA">
              <w:rPr>
                <w:rFonts w:ascii="Arial" w:hAnsi="Arial" w:cs="Arial"/>
                <w:noProof/>
                <w:webHidden/>
                <w:sz w:val="22"/>
              </w:rPr>
              <w:tab/>
            </w:r>
            <w:r w:rsidR="00ED47D4" w:rsidRPr="00323FEA">
              <w:rPr>
                <w:rFonts w:ascii="Arial" w:hAnsi="Arial" w:cs="Arial"/>
                <w:noProof/>
                <w:webHidden/>
                <w:sz w:val="22"/>
              </w:rPr>
              <w:fldChar w:fldCharType="begin"/>
            </w:r>
            <w:r w:rsidR="00ED47D4" w:rsidRPr="00323FEA">
              <w:rPr>
                <w:rFonts w:ascii="Arial" w:hAnsi="Arial" w:cs="Arial"/>
                <w:noProof/>
                <w:webHidden/>
                <w:sz w:val="22"/>
              </w:rPr>
              <w:instrText xml:space="preserve"> PAGEREF _Toc78289876 \h </w:instrText>
            </w:r>
            <w:r w:rsidR="00ED47D4" w:rsidRPr="00323FEA">
              <w:rPr>
                <w:rFonts w:ascii="Arial" w:hAnsi="Arial" w:cs="Arial"/>
                <w:noProof/>
                <w:webHidden/>
                <w:sz w:val="22"/>
              </w:rPr>
            </w:r>
            <w:r w:rsidR="00ED47D4" w:rsidRPr="00323FEA">
              <w:rPr>
                <w:rFonts w:ascii="Arial" w:hAnsi="Arial" w:cs="Arial"/>
                <w:noProof/>
                <w:webHidden/>
                <w:sz w:val="22"/>
              </w:rPr>
              <w:fldChar w:fldCharType="separate"/>
            </w:r>
            <w:r w:rsidR="00ED47D4" w:rsidRPr="00323FEA">
              <w:rPr>
                <w:rFonts w:ascii="Arial" w:hAnsi="Arial" w:cs="Arial"/>
                <w:noProof/>
                <w:webHidden/>
                <w:sz w:val="22"/>
              </w:rPr>
              <w:t>13</w:t>
            </w:r>
            <w:r w:rsidR="00ED47D4" w:rsidRPr="00323FEA">
              <w:rPr>
                <w:rFonts w:ascii="Arial" w:hAnsi="Arial" w:cs="Arial"/>
                <w:noProof/>
                <w:webHidden/>
                <w:sz w:val="22"/>
              </w:rPr>
              <w:fldChar w:fldCharType="end"/>
            </w:r>
          </w:hyperlink>
        </w:p>
        <w:p w14:paraId="2DA9473E" w14:textId="77777777" w:rsidR="00ED47D4" w:rsidRPr="00323FEA" w:rsidRDefault="00ED5518" w:rsidP="00ED3FC8">
          <w:pPr>
            <w:pStyle w:val="TOC3"/>
            <w:tabs>
              <w:tab w:val="right" w:leader="dot" w:pos="9350"/>
            </w:tabs>
            <w:spacing w:after="0"/>
            <w:rPr>
              <w:rFonts w:ascii="Arial" w:eastAsiaTheme="minorEastAsia" w:hAnsi="Arial" w:cs="Arial"/>
              <w:noProof/>
              <w:sz w:val="22"/>
              <w:shd w:val="clear" w:color="auto" w:fill="auto"/>
            </w:rPr>
          </w:pPr>
          <w:hyperlink w:anchor="_Toc78289877" w:history="1">
            <w:r w:rsidR="00ED47D4" w:rsidRPr="00323FEA">
              <w:rPr>
                <w:rStyle w:val="Hyperlink"/>
                <w:rFonts w:ascii="Arial" w:hAnsi="Arial" w:cs="Arial"/>
                <w:noProof/>
                <w:sz w:val="22"/>
              </w:rPr>
              <w:t>Cons</w:t>
            </w:r>
            <w:r w:rsidR="00ED47D4" w:rsidRPr="00323FEA">
              <w:rPr>
                <w:rFonts w:ascii="Arial" w:hAnsi="Arial" w:cs="Arial"/>
                <w:noProof/>
                <w:webHidden/>
                <w:sz w:val="22"/>
              </w:rPr>
              <w:tab/>
            </w:r>
            <w:r w:rsidR="00ED47D4" w:rsidRPr="00323FEA">
              <w:rPr>
                <w:rFonts w:ascii="Arial" w:hAnsi="Arial" w:cs="Arial"/>
                <w:noProof/>
                <w:webHidden/>
                <w:sz w:val="22"/>
              </w:rPr>
              <w:fldChar w:fldCharType="begin"/>
            </w:r>
            <w:r w:rsidR="00ED47D4" w:rsidRPr="00323FEA">
              <w:rPr>
                <w:rFonts w:ascii="Arial" w:hAnsi="Arial" w:cs="Arial"/>
                <w:noProof/>
                <w:webHidden/>
                <w:sz w:val="22"/>
              </w:rPr>
              <w:instrText xml:space="preserve"> PAGEREF _Toc78289877 \h </w:instrText>
            </w:r>
            <w:r w:rsidR="00ED47D4" w:rsidRPr="00323FEA">
              <w:rPr>
                <w:rFonts w:ascii="Arial" w:hAnsi="Arial" w:cs="Arial"/>
                <w:noProof/>
                <w:webHidden/>
                <w:sz w:val="22"/>
              </w:rPr>
            </w:r>
            <w:r w:rsidR="00ED47D4" w:rsidRPr="00323FEA">
              <w:rPr>
                <w:rFonts w:ascii="Arial" w:hAnsi="Arial" w:cs="Arial"/>
                <w:noProof/>
                <w:webHidden/>
                <w:sz w:val="22"/>
              </w:rPr>
              <w:fldChar w:fldCharType="separate"/>
            </w:r>
            <w:r w:rsidR="00ED47D4" w:rsidRPr="00323FEA">
              <w:rPr>
                <w:rFonts w:ascii="Arial" w:hAnsi="Arial" w:cs="Arial"/>
                <w:noProof/>
                <w:webHidden/>
                <w:sz w:val="22"/>
              </w:rPr>
              <w:t>13</w:t>
            </w:r>
            <w:r w:rsidR="00ED47D4" w:rsidRPr="00323FEA">
              <w:rPr>
                <w:rFonts w:ascii="Arial" w:hAnsi="Arial" w:cs="Arial"/>
                <w:noProof/>
                <w:webHidden/>
                <w:sz w:val="22"/>
              </w:rPr>
              <w:fldChar w:fldCharType="end"/>
            </w:r>
          </w:hyperlink>
        </w:p>
        <w:p w14:paraId="521ECE9E" w14:textId="77777777" w:rsidR="00ED47D4" w:rsidRPr="00323FEA" w:rsidRDefault="00ED5518" w:rsidP="00ED3FC8">
          <w:pPr>
            <w:pStyle w:val="TOC1"/>
            <w:tabs>
              <w:tab w:val="right" w:leader="dot" w:pos="9350"/>
            </w:tabs>
            <w:spacing w:after="0"/>
            <w:rPr>
              <w:rFonts w:ascii="Arial" w:eastAsiaTheme="minorEastAsia" w:hAnsi="Arial" w:cs="Arial"/>
              <w:noProof/>
              <w:sz w:val="22"/>
              <w:shd w:val="clear" w:color="auto" w:fill="auto"/>
            </w:rPr>
          </w:pPr>
          <w:hyperlink w:anchor="_Toc78289878" w:history="1">
            <w:r w:rsidR="00ED47D4" w:rsidRPr="00323FEA">
              <w:rPr>
                <w:rStyle w:val="Hyperlink"/>
                <w:rFonts w:ascii="Arial" w:hAnsi="Arial" w:cs="Arial"/>
                <w:noProof/>
                <w:sz w:val="22"/>
              </w:rPr>
              <w:t>Recommendation on strengthening the company related to knowledge management practices</w:t>
            </w:r>
            <w:r w:rsidR="00ED47D4" w:rsidRPr="00323FEA">
              <w:rPr>
                <w:rFonts w:ascii="Arial" w:hAnsi="Arial" w:cs="Arial"/>
                <w:noProof/>
                <w:webHidden/>
                <w:sz w:val="22"/>
              </w:rPr>
              <w:tab/>
            </w:r>
            <w:r w:rsidR="00ED47D4" w:rsidRPr="00323FEA">
              <w:rPr>
                <w:rFonts w:ascii="Arial" w:hAnsi="Arial" w:cs="Arial"/>
                <w:noProof/>
                <w:webHidden/>
                <w:sz w:val="22"/>
              </w:rPr>
              <w:fldChar w:fldCharType="begin"/>
            </w:r>
            <w:r w:rsidR="00ED47D4" w:rsidRPr="00323FEA">
              <w:rPr>
                <w:rFonts w:ascii="Arial" w:hAnsi="Arial" w:cs="Arial"/>
                <w:noProof/>
                <w:webHidden/>
                <w:sz w:val="22"/>
              </w:rPr>
              <w:instrText xml:space="preserve"> PAGEREF _Toc78289878 \h </w:instrText>
            </w:r>
            <w:r w:rsidR="00ED47D4" w:rsidRPr="00323FEA">
              <w:rPr>
                <w:rFonts w:ascii="Arial" w:hAnsi="Arial" w:cs="Arial"/>
                <w:noProof/>
                <w:webHidden/>
                <w:sz w:val="22"/>
              </w:rPr>
            </w:r>
            <w:r w:rsidR="00ED47D4" w:rsidRPr="00323FEA">
              <w:rPr>
                <w:rFonts w:ascii="Arial" w:hAnsi="Arial" w:cs="Arial"/>
                <w:noProof/>
                <w:webHidden/>
                <w:sz w:val="22"/>
              </w:rPr>
              <w:fldChar w:fldCharType="separate"/>
            </w:r>
            <w:r w:rsidR="00ED47D4" w:rsidRPr="00323FEA">
              <w:rPr>
                <w:rFonts w:ascii="Arial" w:hAnsi="Arial" w:cs="Arial"/>
                <w:noProof/>
                <w:webHidden/>
                <w:sz w:val="22"/>
              </w:rPr>
              <w:t>14</w:t>
            </w:r>
            <w:r w:rsidR="00ED47D4" w:rsidRPr="00323FEA">
              <w:rPr>
                <w:rFonts w:ascii="Arial" w:hAnsi="Arial" w:cs="Arial"/>
                <w:noProof/>
                <w:webHidden/>
                <w:sz w:val="22"/>
              </w:rPr>
              <w:fldChar w:fldCharType="end"/>
            </w:r>
          </w:hyperlink>
        </w:p>
        <w:p w14:paraId="02E96CFA" w14:textId="77777777" w:rsidR="00ED47D4" w:rsidRPr="00323FEA" w:rsidRDefault="00ED5518" w:rsidP="00ED3FC8">
          <w:pPr>
            <w:pStyle w:val="TOC1"/>
            <w:tabs>
              <w:tab w:val="right" w:leader="dot" w:pos="9350"/>
            </w:tabs>
            <w:spacing w:after="0"/>
            <w:rPr>
              <w:rFonts w:ascii="Arial" w:eastAsiaTheme="minorEastAsia" w:hAnsi="Arial" w:cs="Arial"/>
              <w:noProof/>
              <w:sz w:val="22"/>
              <w:shd w:val="clear" w:color="auto" w:fill="auto"/>
            </w:rPr>
          </w:pPr>
          <w:hyperlink w:anchor="_Toc78289879" w:history="1">
            <w:r w:rsidR="00ED47D4" w:rsidRPr="00323FEA">
              <w:rPr>
                <w:rStyle w:val="Hyperlink"/>
                <w:rFonts w:ascii="Arial" w:hAnsi="Arial" w:cs="Arial"/>
                <w:noProof/>
                <w:sz w:val="22"/>
              </w:rPr>
              <w:t>Conclusion</w:t>
            </w:r>
            <w:r w:rsidR="00ED47D4" w:rsidRPr="00323FEA">
              <w:rPr>
                <w:rFonts w:ascii="Arial" w:hAnsi="Arial" w:cs="Arial"/>
                <w:noProof/>
                <w:webHidden/>
                <w:sz w:val="22"/>
              </w:rPr>
              <w:tab/>
            </w:r>
            <w:r w:rsidR="00ED47D4" w:rsidRPr="00323FEA">
              <w:rPr>
                <w:rFonts w:ascii="Arial" w:hAnsi="Arial" w:cs="Arial"/>
                <w:noProof/>
                <w:webHidden/>
                <w:sz w:val="22"/>
              </w:rPr>
              <w:fldChar w:fldCharType="begin"/>
            </w:r>
            <w:r w:rsidR="00ED47D4" w:rsidRPr="00323FEA">
              <w:rPr>
                <w:rFonts w:ascii="Arial" w:hAnsi="Arial" w:cs="Arial"/>
                <w:noProof/>
                <w:webHidden/>
                <w:sz w:val="22"/>
              </w:rPr>
              <w:instrText xml:space="preserve"> PAGEREF _Toc78289879 \h </w:instrText>
            </w:r>
            <w:r w:rsidR="00ED47D4" w:rsidRPr="00323FEA">
              <w:rPr>
                <w:rFonts w:ascii="Arial" w:hAnsi="Arial" w:cs="Arial"/>
                <w:noProof/>
                <w:webHidden/>
                <w:sz w:val="22"/>
              </w:rPr>
            </w:r>
            <w:r w:rsidR="00ED47D4" w:rsidRPr="00323FEA">
              <w:rPr>
                <w:rFonts w:ascii="Arial" w:hAnsi="Arial" w:cs="Arial"/>
                <w:noProof/>
                <w:webHidden/>
                <w:sz w:val="22"/>
              </w:rPr>
              <w:fldChar w:fldCharType="separate"/>
            </w:r>
            <w:r w:rsidR="00ED47D4" w:rsidRPr="00323FEA">
              <w:rPr>
                <w:rFonts w:ascii="Arial" w:hAnsi="Arial" w:cs="Arial"/>
                <w:noProof/>
                <w:webHidden/>
                <w:sz w:val="22"/>
              </w:rPr>
              <w:t>14</w:t>
            </w:r>
            <w:r w:rsidR="00ED47D4" w:rsidRPr="00323FEA">
              <w:rPr>
                <w:rFonts w:ascii="Arial" w:hAnsi="Arial" w:cs="Arial"/>
                <w:noProof/>
                <w:webHidden/>
                <w:sz w:val="22"/>
              </w:rPr>
              <w:fldChar w:fldCharType="end"/>
            </w:r>
          </w:hyperlink>
        </w:p>
        <w:p w14:paraId="500663AC" w14:textId="77777777" w:rsidR="00ED47D4" w:rsidRPr="00323FEA" w:rsidRDefault="00ED5518" w:rsidP="00ED3FC8">
          <w:pPr>
            <w:pStyle w:val="TOC1"/>
            <w:tabs>
              <w:tab w:val="right" w:leader="dot" w:pos="9350"/>
            </w:tabs>
            <w:spacing w:after="0"/>
            <w:rPr>
              <w:rFonts w:ascii="Arial" w:eastAsiaTheme="minorEastAsia" w:hAnsi="Arial" w:cs="Arial"/>
              <w:noProof/>
              <w:sz w:val="22"/>
              <w:shd w:val="clear" w:color="auto" w:fill="auto"/>
            </w:rPr>
          </w:pPr>
          <w:hyperlink w:anchor="_Toc78289880" w:history="1">
            <w:r w:rsidR="00ED47D4" w:rsidRPr="00323FEA">
              <w:rPr>
                <w:rStyle w:val="Hyperlink"/>
                <w:rFonts w:ascii="Arial" w:hAnsi="Arial" w:cs="Arial"/>
                <w:noProof/>
                <w:sz w:val="22"/>
              </w:rPr>
              <w:t>References</w:t>
            </w:r>
            <w:r w:rsidR="00ED47D4" w:rsidRPr="00323FEA">
              <w:rPr>
                <w:rFonts w:ascii="Arial" w:hAnsi="Arial" w:cs="Arial"/>
                <w:noProof/>
                <w:webHidden/>
                <w:sz w:val="22"/>
              </w:rPr>
              <w:tab/>
            </w:r>
            <w:r w:rsidR="00ED47D4" w:rsidRPr="00323FEA">
              <w:rPr>
                <w:rFonts w:ascii="Arial" w:hAnsi="Arial" w:cs="Arial"/>
                <w:noProof/>
                <w:webHidden/>
                <w:sz w:val="22"/>
              </w:rPr>
              <w:fldChar w:fldCharType="begin"/>
            </w:r>
            <w:r w:rsidR="00ED47D4" w:rsidRPr="00323FEA">
              <w:rPr>
                <w:rFonts w:ascii="Arial" w:hAnsi="Arial" w:cs="Arial"/>
                <w:noProof/>
                <w:webHidden/>
                <w:sz w:val="22"/>
              </w:rPr>
              <w:instrText xml:space="preserve"> PAGEREF _Toc78289880 \h </w:instrText>
            </w:r>
            <w:r w:rsidR="00ED47D4" w:rsidRPr="00323FEA">
              <w:rPr>
                <w:rFonts w:ascii="Arial" w:hAnsi="Arial" w:cs="Arial"/>
                <w:noProof/>
                <w:webHidden/>
                <w:sz w:val="22"/>
              </w:rPr>
            </w:r>
            <w:r w:rsidR="00ED47D4" w:rsidRPr="00323FEA">
              <w:rPr>
                <w:rFonts w:ascii="Arial" w:hAnsi="Arial" w:cs="Arial"/>
                <w:noProof/>
                <w:webHidden/>
                <w:sz w:val="22"/>
              </w:rPr>
              <w:fldChar w:fldCharType="separate"/>
            </w:r>
            <w:r w:rsidR="00ED47D4" w:rsidRPr="00323FEA">
              <w:rPr>
                <w:rFonts w:ascii="Arial" w:hAnsi="Arial" w:cs="Arial"/>
                <w:noProof/>
                <w:webHidden/>
                <w:sz w:val="22"/>
              </w:rPr>
              <w:t>16</w:t>
            </w:r>
            <w:r w:rsidR="00ED47D4" w:rsidRPr="00323FEA">
              <w:rPr>
                <w:rFonts w:ascii="Arial" w:hAnsi="Arial" w:cs="Arial"/>
                <w:noProof/>
                <w:webHidden/>
                <w:sz w:val="22"/>
              </w:rPr>
              <w:fldChar w:fldCharType="end"/>
            </w:r>
          </w:hyperlink>
        </w:p>
        <w:p w14:paraId="202AA7D0" w14:textId="77777777" w:rsidR="00ED47D4" w:rsidRPr="00323FEA" w:rsidRDefault="00ED47D4" w:rsidP="00ED3FC8">
          <w:pPr>
            <w:rPr>
              <w:rFonts w:ascii="Arial" w:hAnsi="Arial" w:cs="Arial"/>
              <w:sz w:val="22"/>
            </w:rPr>
          </w:pPr>
          <w:r w:rsidRPr="00323FEA">
            <w:rPr>
              <w:rFonts w:ascii="Arial" w:hAnsi="Arial" w:cs="Arial"/>
              <w:b/>
              <w:bCs/>
              <w:noProof/>
              <w:sz w:val="22"/>
            </w:rPr>
            <w:fldChar w:fldCharType="end"/>
          </w:r>
        </w:p>
      </w:sdtContent>
    </w:sdt>
    <w:p w14:paraId="1F749761" w14:textId="77777777" w:rsidR="00C1739A" w:rsidRPr="00323FEA" w:rsidRDefault="00C1739A" w:rsidP="00ED3FC8">
      <w:pPr>
        <w:tabs>
          <w:tab w:val="left" w:pos="7200"/>
        </w:tabs>
        <w:rPr>
          <w:rFonts w:ascii="Arial" w:hAnsi="Arial" w:cs="Arial"/>
          <w:b/>
          <w:sz w:val="22"/>
        </w:rPr>
      </w:pPr>
      <w:r w:rsidRPr="00323FEA">
        <w:rPr>
          <w:rFonts w:ascii="Arial" w:hAnsi="Arial" w:cs="Arial"/>
          <w:b/>
          <w:sz w:val="22"/>
        </w:rPr>
        <w:br w:type="page"/>
      </w:r>
    </w:p>
    <w:p w14:paraId="56E01C49" w14:textId="77777777" w:rsidR="00F954DC" w:rsidRPr="00323FEA" w:rsidRDefault="00F954DC" w:rsidP="00ED3FC8">
      <w:pPr>
        <w:pStyle w:val="Heading1"/>
        <w:tabs>
          <w:tab w:val="left" w:pos="7200"/>
        </w:tabs>
        <w:rPr>
          <w:rFonts w:ascii="Arial" w:hAnsi="Arial" w:cs="Arial"/>
          <w:sz w:val="22"/>
          <w:szCs w:val="22"/>
        </w:rPr>
      </w:pPr>
      <w:bookmarkStart w:id="0" w:name="_Toc78289869"/>
      <w:r w:rsidRPr="00323FEA">
        <w:rPr>
          <w:rFonts w:ascii="Arial" w:hAnsi="Arial" w:cs="Arial"/>
          <w:sz w:val="22"/>
          <w:szCs w:val="22"/>
        </w:rPr>
        <w:lastRenderedPageBreak/>
        <w:t>Introduction</w:t>
      </w:r>
      <w:bookmarkEnd w:id="0"/>
      <w:r w:rsidRPr="00323FEA">
        <w:rPr>
          <w:rFonts w:ascii="Arial" w:hAnsi="Arial" w:cs="Arial"/>
          <w:sz w:val="22"/>
          <w:szCs w:val="22"/>
        </w:rPr>
        <w:t xml:space="preserve"> </w:t>
      </w:r>
    </w:p>
    <w:p w14:paraId="40407CD2" w14:textId="77777777" w:rsidR="009277D1" w:rsidRPr="00323FEA" w:rsidRDefault="00F954DC" w:rsidP="00ED3FC8">
      <w:pPr>
        <w:tabs>
          <w:tab w:val="left" w:pos="7200"/>
        </w:tabs>
        <w:rPr>
          <w:rFonts w:ascii="Arial" w:hAnsi="Arial" w:cs="Arial"/>
          <w:sz w:val="22"/>
        </w:rPr>
      </w:pPr>
      <w:r w:rsidRPr="00323FEA">
        <w:rPr>
          <w:rFonts w:ascii="Arial" w:hAnsi="Arial" w:cs="Arial"/>
          <w:sz w:val="22"/>
        </w:rPr>
        <w:t xml:space="preserve">Information management is a constant cycle that comprises of different steps to formulate the learning activities to develop the information products and services. It comprises of distributing the information and using the available information to read the required data. Information management concentrates on storing the data safely and concentrating on appropriate disposal of the unnecessary data. The report has been discussing about the case study of John Deere where a multinational company is willing to increase the efficiency of crop production by making appropriate use of Big Data services. </w:t>
      </w:r>
    </w:p>
    <w:p w14:paraId="6EA9F143" w14:textId="7351B00D" w:rsidR="0034356C" w:rsidRPr="00323FEA" w:rsidRDefault="00F954DC" w:rsidP="00ED3FC8">
      <w:pPr>
        <w:tabs>
          <w:tab w:val="left" w:pos="7200"/>
        </w:tabs>
        <w:rPr>
          <w:rFonts w:ascii="Arial" w:hAnsi="Arial" w:cs="Arial"/>
          <w:sz w:val="22"/>
        </w:rPr>
      </w:pPr>
      <w:r w:rsidRPr="00323FEA">
        <w:rPr>
          <w:rFonts w:ascii="Arial" w:hAnsi="Arial" w:cs="Arial"/>
          <w:sz w:val="22"/>
        </w:rPr>
        <w:t xml:space="preserve">Assignment </w:t>
      </w:r>
      <w:r w:rsidR="009277D1" w:rsidRPr="00323FEA">
        <w:rPr>
          <w:rFonts w:ascii="Arial" w:hAnsi="Arial" w:cs="Arial"/>
          <w:sz w:val="22"/>
        </w:rPr>
        <w:t>will</w:t>
      </w:r>
      <w:r w:rsidRPr="00323FEA">
        <w:rPr>
          <w:rFonts w:ascii="Arial" w:hAnsi="Arial" w:cs="Arial"/>
          <w:sz w:val="22"/>
        </w:rPr>
        <w:t xml:space="preserve"> highlight</w:t>
      </w:r>
      <w:r w:rsidR="009277D1" w:rsidRPr="00323FEA">
        <w:rPr>
          <w:rFonts w:ascii="Arial" w:hAnsi="Arial" w:cs="Arial"/>
          <w:sz w:val="22"/>
        </w:rPr>
        <w:t xml:space="preserve"> an </w:t>
      </w:r>
      <w:r w:rsidRPr="00323FEA">
        <w:rPr>
          <w:rFonts w:ascii="Arial" w:hAnsi="Arial" w:cs="Arial"/>
          <w:sz w:val="22"/>
        </w:rPr>
        <w:t xml:space="preserve">implementation of information system and range of typical data that has been collected to develop knowledge regarding the machineries. The assignment </w:t>
      </w:r>
      <w:r w:rsidR="009277D1" w:rsidRPr="00323FEA">
        <w:rPr>
          <w:rFonts w:ascii="Arial" w:hAnsi="Arial" w:cs="Arial"/>
          <w:sz w:val="22"/>
        </w:rPr>
        <w:t>will be</w:t>
      </w:r>
      <w:r w:rsidRPr="00323FEA">
        <w:rPr>
          <w:rFonts w:ascii="Arial" w:hAnsi="Arial" w:cs="Arial"/>
          <w:sz w:val="22"/>
        </w:rPr>
        <w:t xml:space="preserve"> focusing on customer relationship management and its benefit for the company. Detailed analysis has been made about Big Data analytics and internet of things. Pros and cons of the technologies have been discussed in the assignment.</w:t>
      </w:r>
      <w:r w:rsidR="004E0AED" w:rsidRPr="00323FEA">
        <w:rPr>
          <w:rFonts w:ascii="Arial" w:hAnsi="Arial" w:cs="Arial"/>
          <w:sz w:val="22"/>
        </w:rPr>
        <w:t xml:space="preserve"> </w:t>
      </w:r>
    </w:p>
    <w:p w14:paraId="089981E4" w14:textId="77777777" w:rsidR="00F954DC" w:rsidRPr="00323FEA" w:rsidRDefault="00F954DC" w:rsidP="00ED3FC8">
      <w:pPr>
        <w:pStyle w:val="Heading1"/>
        <w:tabs>
          <w:tab w:val="left" w:pos="7200"/>
        </w:tabs>
        <w:rPr>
          <w:rFonts w:ascii="Arial" w:hAnsi="Arial" w:cs="Arial"/>
          <w:sz w:val="22"/>
          <w:szCs w:val="22"/>
        </w:rPr>
      </w:pPr>
      <w:bookmarkStart w:id="1" w:name="_Toc78289870"/>
      <w:r w:rsidRPr="00323FEA">
        <w:rPr>
          <w:rFonts w:ascii="Arial" w:hAnsi="Arial" w:cs="Arial"/>
          <w:sz w:val="22"/>
          <w:szCs w:val="22"/>
        </w:rPr>
        <w:t>Identification of information system implemented in John Deere and its impact</w:t>
      </w:r>
      <w:bookmarkEnd w:id="1"/>
      <w:r w:rsidRPr="00323FEA">
        <w:rPr>
          <w:rFonts w:ascii="Arial" w:hAnsi="Arial" w:cs="Arial"/>
          <w:sz w:val="22"/>
          <w:szCs w:val="22"/>
        </w:rPr>
        <w:t xml:space="preserve"> </w:t>
      </w:r>
    </w:p>
    <w:p w14:paraId="0418C6B2" w14:textId="77777777" w:rsidR="00F954DC" w:rsidRPr="00323FEA" w:rsidRDefault="00F954DC" w:rsidP="00ED3FC8">
      <w:pPr>
        <w:tabs>
          <w:tab w:val="left" w:pos="7200"/>
        </w:tabs>
        <w:rPr>
          <w:rFonts w:ascii="Arial" w:hAnsi="Arial" w:cs="Arial"/>
          <w:sz w:val="22"/>
        </w:rPr>
      </w:pPr>
      <w:r w:rsidRPr="00323FEA">
        <w:rPr>
          <w:rFonts w:ascii="Arial" w:hAnsi="Arial" w:cs="Arial"/>
          <w:sz w:val="22"/>
        </w:rPr>
        <w:t xml:space="preserve">Big data and information systems are used in smart farming activities that help in generating information about the technologies that can be used for development in agriculture. Big data is expected to have a huge impact on smart </w:t>
      </w:r>
      <w:proofErr w:type="gramStart"/>
      <w:r w:rsidRPr="00323FEA">
        <w:rPr>
          <w:rFonts w:ascii="Arial" w:hAnsi="Arial" w:cs="Arial"/>
          <w:sz w:val="22"/>
        </w:rPr>
        <w:t>farming</w:t>
      </w:r>
      <w:proofErr w:type="gramEnd"/>
      <w:r w:rsidRPr="00323FEA">
        <w:rPr>
          <w:rFonts w:ascii="Arial" w:hAnsi="Arial" w:cs="Arial"/>
          <w:sz w:val="22"/>
        </w:rPr>
        <w:t xml:space="preserve"> and it also concentrate on improving the supply chain. Smart farming comprises of implementation of different big data and information systems to which smart sensors and devices can be used to produce big amount of data through with unprecedented </w:t>
      </w:r>
      <w:proofErr w:type="gramStart"/>
      <w:r w:rsidRPr="00323FEA">
        <w:rPr>
          <w:rFonts w:ascii="Arial" w:hAnsi="Arial" w:cs="Arial"/>
          <w:sz w:val="22"/>
        </w:rPr>
        <w:t>decision making</w:t>
      </w:r>
      <w:proofErr w:type="gramEnd"/>
      <w:r w:rsidRPr="00323FEA">
        <w:rPr>
          <w:rFonts w:ascii="Arial" w:hAnsi="Arial" w:cs="Arial"/>
          <w:sz w:val="22"/>
        </w:rPr>
        <w:t xml:space="preserve"> capabilities can be focused. Big data is expected to develop major shift in rules and maintenance of power relationship between non-traditional players and traditional terrace in agriculture. The company has been using big data enabled services through which the farmers can be benefited. The company has been making a systematic use of crowd source and real time monitoring data that has been collected from different users to formulate the agricultural and farming activities accordingly</w:t>
      </w:r>
      <w:r w:rsidR="00C1739A" w:rsidRPr="00323FEA">
        <w:rPr>
          <w:rFonts w:ascii="Arial" w:hAnsi="Arial" w:cs="Arial"/>
          <w:sz w:val="22"/>
        </w:rPr>
        <w:t xml:space="preserve"> (Osman, 2019)</w:t>
      </w:r>
      <w:r w:rsidRPr="00323FEA">
        <w:rPr>
          <w:rFonts w:ascii="Arial" w:hAnsi="Arial" w:cs="Arial"/>
          <w:sz w:val="22"/>
        </w:rPr>
        <w:t xml:space="preserve">. </w:t>
      </w:r>
    </w:p>
    <w:p w14:paraId="458B5D5A" w14:textId="77777777" w:rsidR="00F954DC" w:rsidRPr="00323FEA" w:rsidRDefault="00F954DC" w:rsidP="00ED3FC8">
      <w:pPr>
        <w:tabs>
          <w:tab w:val="left" w:pos="7200"/>
        </w:tabs>
        <w:rPr>
          <w:rFonts w:ascii="Arial" w:hAnsi="Arial" w:cs="Arial"/>
          <w:sz w:val="22"/>
        </w:rPr>
      </w:pPr>
      <w:r w:rsidRPr="00323FEA">
        <w:rPr>
          <w:rFonts w:ascii="Arial" w:hAnsi="Arial" w:cs="Arial"/>
          <w:sz w:val="22"/>
        </w:rPr>
        <w:t xml:space="preserve">Company has its online portal that will allow the farmers to have access to the data that has been collected from the sensors that are attached to the machineries. Online </w:t>
      </w:r>
      <w:proofErr w:type="gramStart"/>
      <w:r w:rsidRPr="00323FEA">
        <w:rPr>
          <w:rFonts w:ascii="Arial" w:hAnsi="Arial" w:cs="Arial"/>
          <w:sz w:val="22"/>
        </w:rPr>
        <w:t>portal</w:t>
      </w:r>
      <w:proofErr w:type="gramEnd"/>
      <w:r w:rsidRPr="00323FEA">
        <w:rPr>
          <w:rFonts w:ascii="Arial" w:hAnsi="Arial" w:cs="Arial"/>
          <w:sz w:val="22"/>
        </w:rPr>
        <w:t xml:space="preserve"> collect the information from the core machineries with the help of sensors through which aggregated data can be circulated. The machineries and the sensors are connected to the external data sets that comprises of financial information and weather forecast. The company makes appropriate use of different combinations to evaluate and monitor the productivity levels at the workplace. By evaluating the information and data from thousands of farms different information can be generated about the crops in different conditions. The system is developed to minimize the downtime by conducting prediction based on the crowd source data when the equipment is </w:t>
      </w:r>
      <w:r w:rsidRPr="00323FEA">
        <w:rPr>
          <w:rFonts w:ascii="Arial" w:hAnsi="Arial" w:cs="Arial"/>
          <w:sz w:val="22"/>
        </w:rPr>
        <w:lastRenderedPageBreak/>
        <w:t>about to fail. The company is an example of an organization shifting from selling har</w:t>
      </w:r>
      <w:r w:rsidR="00232C45" w:rsidRPr="00323FEA">
        <w:rPr>
          <w:rFonts w:ascii="Arial" w:hAnsi="Arial" w:cs="Arial"/>
          <w:sz w:val="22"/>
        </w:rPr>
        <w:t>dware to selling big data enabled</w:t>
      </w:r>
      <w:r w:rsidRPr="00323FEA">
        <w:rPr>
          <w:rFonts w:ascii="Arial" w:hAnsi="Arial" w:cs="Arial"/>
          <w:sz w:val="22"/>
        </w:rPr>
        <w:t xml:space="preserve"> services.</w:t>
      </w:r>
    </w:p>
    <w:p w14:paraId="0E891280" w14:textId="77777777" w:rsidR="00C00CD1" w:rsidRPr="00323FEA" w:rsidRDefault="00232C45" w:rsidP="00ED3FC8">
      <w:pPr>
        <w:rPr>
          <w:rFonts w:ascii="Arial" w:hAnsi="Arial" w:cs="Arial"/>
          <w:sz w:val="22"/>
        </w:rPr>
      </w:pPr>
      <w:r w:rsidRPr="00323FEA">
        <w:rPr>
          <w:rFonts w:ascii="Arial" w:hAnsi="Arial" w:cs="Arial"/>
          <w:noProof/>
          <w:sz w:val="22"/>
        </w:rPr>
        <w:drawing>
          <wp:inline distT="0" distB="0" distL="0" distR="0" wp14:anchorId="2EA16DEF" wp14:editId="02033F2C">
            <wp:extent cx="5943600" cy="5163503"/>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943600" cy="5163503"/>
                    </a:xfrm>
                    <a:prstGeom prst="rect">
                      <a:avLst/>
                    </a:prstGeom>
                    <a:noFill/>
                    <a:ln w="9525">
                      <a:noFill/>
                      <a:miter lim="800000"/>
                      <a:headEnd/>
                      <a:tailEnd/>
                    </a:ln>
                  </pic:spPr>
                </pic:pic>
              </a:graphicData>
            </a:graphic>
          </wp:inline>
        </w:drawing>
      </w:r>
    </w:p>
    <w:p w14:paraId="3B9772F2" w14:textId="6974F4A4" w:rsidR="00232C45" w:rsidRPr="00323FEA" w:rsidRDefault="00232C45" w:rsidP="00ED3FC8">
      <w:pPr>
        <w:tabs>
          <w:tab w:val="left" w:pos="7200"/>
        </w:tabs>
        <w:jc w:val="center"/>
        <w:rPr>
          <w:rFonts w:ascii="Arial" w:hAnsi="Arial" w:cs="Arial"/>
          <w:sz w:val="22"/>
        </w:rPr>
      </w:pPr>
      <w:r w:rsidRPr="00323FEA">
        <w:rPr>
          <w:rFonts w:ascii="Arial" w:hAnsi="Arial" w:cs="Arial"/>
          <w:sz w:val="22"/>
        </w:rPr>
        <w:t>Figure</w:t>
      </w:r>
      <w:r w:rsidR="00D13315" w:rsidRPr="00323FEA">
        <w:rPr>
          <w:rFonts w:ascii="Arial" w:hAnsi="Arial" w:cs="Arial"/>
          <w:sz w:val="22"/>
        </w:rPr>
        <w:t xml:space="preserve"> 1</w:t>
      </w:r>
      <w:r w:rsidRPr="00323FEA">
        <w:rPr>
          <w:rFonts w:ascii="Arial" w:hAnsi="Arial" w:cs="Arial"/>
          <w:sz w:val="22"/>
        </w:rPr>
        <w:t>: Information generated by John Deere</w:t>
      </w:r>
    </w:p>
    <w:p w14:paraId="3C217B77" w14:textId="77777777" w:rsidR="00232C45" w:rsidRPr="00323FEA" w:rsidRDefault="00232C45" w:rsidP="00ED3FC8">
      <w:pPr>
        <w:tabs>
          <w:tab w:val="left" w:pos="7200"/>
        </w:tabs>
        <w:jc w:val="center"/>
        <w:rPr>
          <w:rFonts w:ascii="Arial" w:hAnsi="Arial" w:cs="Arial"/>
          <w:sz w:val="22"/>
        </w:rPr>
      </w:pPr>
      <w:r w:rsidRPr="00323FEA">
        <w:rPr>
          <w:rFonts w:ascii="Arial" w:hAnsi="Arial" w:cs="Arial"/>
          <w:sz w:val="22"/>
        </w:rPr>
        <w:t>Source: Digital innovation and transformation, 2021</w:t>
      </w:r>
    </w:p>
    <w:p w14:paraId="6B8A5DFE" w14:textId="77777777" w:rsidR="00232C45" w:rsidRPr="00323FEA" w:rsidRDefault="00232C45" w:rsidP="00ED3FC8">
      <w:pPr>
        <w:tabs>
          <w:tab w:val="left" w:pos="7200"/>
        </w:tabs>
        <w:jc w:val="left"/>
        <w:rPr>
          <w:rFonts w:ascii="Arial" w:hAnsi="Arial" w:cs="Arial"/>
          <w:sz w:val="22"/>
        </w:rPr>
      </w:pPr>
      <w:r w:rsidRPr="00323FEA">
        <w:rPr>
          <w:rFonts w:ascii="Arial" w:hAnsi="Arial" w:cs="Arial"/>
          <w:sz w:val="22"/>
        </w:rPr>
        <w:t xml:space="preserve">https://digital.hbs.edu/platform-digit/submission/farm-to-data-table-john-deere-and-data-in-precision-agriculture/ </w:t>
      </w:r>
    </w:p>
    <w:p w14:paraId="3644CA57" w14:textId="77777777" w:rsidR="00232C45" w:rsidRPr="00323FEA" w:rsidRDefault="00232C45" w:rsidP="00ED3FC8">
      <w:pPr>
        <w:tabs>
          <w:tab w:val="left" w:pos="7200"/>
        </w:tabs>
        <w:rPr>
          <w:rFonts w:ascii="Arial" w:hAnsi="Arial" w:cs="Arial"/>
          <w:sz w:val="22"/>
        </w:rPr>
      </w:pPr>
      <w:r w:rsidRPr="00323FEA">
        <w:rPr>
          <w:rFonts w:ascii="Arial" w:hAnsi="Arial" w:cs="Arial"/>
          <w:sz w:val="22"/>
        </w:rPr>
        <w:t xml:space="preserve">John Deere has been using artificial intelligence powered geographic information system with the help of data scientists and analysts to visualize different data points to generate patterns that could allow human beings to detect the product of margins. The company is in the new age of </w:t>
      </w:r>
      <w:proofErr w:type="gramStart"/>
      <w:r w:rsidRPr="00323FEA">
        <w:rPr>
          <w:rFonts w:ascii="Arial" w:hAnsi="Arial" w:cs="Arial"/>
          <w:sz w:val="22"/>
        </w:rPr>
        <w:t>agriculture</w:t>
      </w:r>
      <w:proofErr w:type="gramEnd"/>
      <w:r w:rsidRPr="00323FEA">
        <w:rPr>
          <w:rFonts w:ascii="Arial" w:hAnsi="Arial" w:cs="Arial"/>
          <w:sz w:val="22"/>
        </w:rPr>
        <w:t xml:space="preserve"> and they have improved their agricultural activities by making appropriate use of big data and artificial intelligence. Information system is being used to gain competitive advantage in different ways to survive in the industry successfully. The company is illustrating </w:t>
      </w:r>
      <w:r w:rsidRPr="00323FEA">
        <w:rPr>
          <w:rFonts w:ascii="Arial" w:hAnsi="Arial" w:cs="Arial"/>
          <w:sz w:val="22"/>
        </w:rPr>
        <w:lastRenderedPageBreak/>
        <w:t>that different companies are making use of the data in most strategic and intelligent way to foster the forms by expanding their ability for sourcing external data. The company delivers location information to assess the potential market through which growth opportunities can be predicted and market assessment can be conducted with the help of science</w:t>
      </w:r>
      <w:r w:rsidR="00C1739A" w:rsidRPr="00323FEA">
        <w:rPr>
          <w:rFonts w:ascii="Arial" w:hAnsi="Arial" w:cs="Arial"/>
          <w:sz w:val="22"/>
        </w:rPr>
        <w:t xml:space="preserve"> (Jiang, 2020)</w:t>
      </w:r>
      <w:r w:rsidRPr="00323FEA">
        <w:rPr>
          <w:rFonts w:ascii="Arial" w:hAnsi="Arial" w:cs="Arial"/>
          <w:sz w:val="22"/>
        </w:rPr>
        <w:t>.</w:t>
      </w:r>
    </w:p>
    <w:p w14:paraId="08134932" w14:textId="77777777" w:rsidR="00232C45" w:rsidRPr="00323FEA" w:rsidRDefault="00232C45" w:rsidP="00ED3FC8">
      <w:pPr>
        <w:tabs>
          <w:tab w:val="left" w:pos="7200"/>
        </w:tabs>
        <w:jc w:val="center"/>
        <w:rPr>
          <w:rFonts w:ascii="Arial" w:hAnsi="Arial" w:cs="Arial"/>
          <w:sz w:val="22"/>
        </w:rPr>
      </w:pPr>
      <w:r w:rsidRPr="00323FEA">
        <w:rPr>
          <w:rFonts w:ascii="Arial" w:hAnsi="Arial" w:cs="Arial"/>
          <w:noProof/>
          <w:sz w:val="22"/>
        </w:rPr>
        <w:drawing>
          <wp:inline distT="0" distB="0" distL="0" distR="0" wp14:anchorId="519B2A30" wp14:editId="48AE5DEA">
            <wp:extent cx="5943600" cy="3335124"/>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srcRect/>
                    <a:stretch>
                      <a:fillRect/>
                    </a:stretch>
                  </pic:blipFill>
                  <pic:spPr bwMode="auto">
                    <a:xfrm>
                      <a:off x="0" y="0"/>
                      <a:ext cx="5943600" cy="3335124"/>
                    </a:xfrm>
                    <a:prstGeom prst="rect">
                      <a:avLst/>
                    </a:prstGeom>
                    <a:noFill/>
                    <a:ln w="9525">
                      <a:noFill/>
                      <a:miter lim="800000"/>
                      <a:headEnd/>
                      <a:tailEnd/>
                    </a:ln>
                  </pic:spPr>
                </pic:pic>
              </a:graphicData>
            </a:graphic>
          </wp:inline>
        </w:drawing>
      </w:r>
    </w:p>
    <w:p w14:paraId="66EBB19E" w14:textId="3C168B47" w:rsidR="00232C45" w:rsidRPr="00323FEA" w:rsidRDefault="00232C45" w:rsidP="00ED3FC8">
      <w:pPr>
        <w:tabs>
          <w:tab w:val="left" w:pos="7200"/>
        </w:tabs>
        <w:jc w:val="center"/>
        <w:rPr>
          <w:rFonts w:ascii="Arial" w:hAnsi="Arial" w:cs="Arial"/>
          <w:sz w:val="22"/>
        </w:rPr>
      </w:pPr>
      <w:r w:rsidRPr="00323FEA">
        <w:rPr>
          <w:rFonts w:ascii="Arial" w:hAnsi="Arial" w:cs="Arial"/>
          <w:sz w:val="22"/>
        </w:rPr>
        <w:t>Figure</w:t>
      </w:r>
      <w:r w:rsidR="00D13315" w:rsidRPr="00323FEA">
        <w:rPr>
          <w:rFonts w:ascii="Arial" w:hAnsi="Arial" w:cs="Arial"/>
          <w:sz w:val="22"/>
        </w:rPr>
        <w:t xml:space="preserve"> 2</w:t>
      </w:r>
      <w:r w:rsidRPr="00323FEA">
        <w:rPr>
          <w:rFonts w:ascii="Arial" w:hAnsi="Arial" w:cs="Arial"/>
          <w:sz w:val="22"/>
        </w:rPr>
        <w:t>: Information generated through sensors</w:t>
      </w:r>
    </w:p>
    <w:p w14:paraId="7B09EBE9" w14:textId="77777777" w:rsidR="00232C45" w:rsidRPr="00323FEA" w:rsidRDefault="00232C45" w:rsidP="00ED3FC8">
      <w:pPr>
        <w:tabs>
          <w:tab w:val="left" w:pos="7200"/>
        </w:tabs>
        <w:jc w:val="center"/>
        <w:rPr>
          <w:rFonts w:ascii="Arial" w:hAnsi="Arial" w:cs="Arial"/>
          <w:sz w:val="22"/>
        </w:rPr>
      </w:pPr>
      <w:r w:rsidRPr="00323FEA">
        <w:rPr>
          <w:rFonts w:ascii="Arial" w:hAnsi="Arial" w:cs="Arial"/>
          <w:sz w:val="22"/>
        </w:rPr>
        <w:t>Source: Digital innovation and transformation, 2021</w:t>
      </w:r>
    </w:p>
    <w:p w14:paraId="46AC50F7" w14:textId="77777777" w:rsidR="00232C45" w:rsidRPr="00323FEA" w:rsidRDefault="00232C45" w:rsidP="00ED3FC8">
      <w:pPr>
        <w:tabs>
          <w:tab w:val="left" w:pos="7200"/>
        </w:tabs>
        <w:rPr>
          <w:rFonts w:ascii="Arial" w:hAnsi="Arial" w:cs="Arial"/>
          <w:sz w:val="22"/>
        </w:rPr>
      </w:pPr>
      <w:r w:rsidRPr="00323FEA">
        <w:rPr>
          <w:rFonts w:ascii="Arial" w:hAnsi="Arial" w:cs="Arial"/>
          <w:sz w:val="22"/>
        </w:rPr>
        <w:t>It is an example of the data that has been collected regarding the green quality and the active wheeled to retrieve the data regarding the quality of the agricultural activities. It helps in evaluating and combining the information that retrieves data with the help of sensors and cameras. It helps in generating customer value with the help of photo printed machine settings and consistent harvest quality to reduce the efforts of skilled labor and using the skills of the labor to the right direction.</w:t>
      </w:r>
    </w:p>
    <w:p w14:paraId="5BAAEF5E" w14:textId="77777777" w:rsidR="00232C45" w:rsidRPr="00323FEA" w:rsidRDefault="00232C45" w:rsidP="00ED3FC8">
      <w:pPr>
        <w:tabs>
          <w:tab w:val="left" w:pos="7200"/>
        </w:tabs>
        <w:jc w:val="center"/>
        <w:rPr>
          <w:rFonts w:ascii="Arial" w:hAnsi="Arial" w:cs="Arial"/>
          <w:sz w:val="22"/>
        </w:rPr>
      </w:pPr>
      <w:r w:rsidRPr="00323FEA">
        <w:rPr>
          <w:rFonts w:ascii="Arial" w:hAnsi="Arial" w:cs="Arial"/>
          <w:noProof/>
          <w:sz w:val="22"/>
        </w:rPr>
        <w:lastRenderedPageBreak/>
        <w:drawing>
          <wp:inline distT="0" distB="0" distL="0" distR="0" wp14:anchorId="6455A8C1" wp14:editId="4537F0A5">
            <wp:extent cx="5943600" cy="3270849"/>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srcRect/>
                    <a:stretch>
                      <a:fillRect/>
                    </a:stretch>
                  </pic:blipFill>
                  <pic:spPr bwMode="auto">
                    <a:xfrm>
                      <a:off x="0" y="0"/>
                      <a:ext cx="5943600" cy="3270849"/>
                    </a:xfrm>
                    <a:prstGeom prst="rect">
                      <a:avLst/>
                    </a:prstGeom>
                    <a:noFill/>
                    <a:ln w="9525">
                      <a:noFill/>
                      <a:miter lim="800000"/>
                      <a:headEnd/>
                      <a:tailEnd/>
                    </a:ln>
                  </pic:spPr>
                </pic:pic>
              </a:graphicData>
            </a:graphic>
          </wp:inline>
        </w:drawing>
      </w:r>
    </w:p>
    <w:p w14:paraId="47ADC89B" w14:textId="7626292D" w:rsidR="00232C45" w:rsidRPr="00323FEA" w:rsidRDefault="00232C45" w:rsidP="00ED3FC8">
      <w:pPr>
        <w:tabs>
          <w:tab w:val="left" w:pos="7200"/>
        </w:tabs>
        <w:jc w:val="center"/>
        <w:rPr>
          <w:rFonts w:ascii="Arial" w:hAnsi="Arial" w:cs="Arial"/>
          <w:sz w:val="22"/>
        </w:rPr>
      </w:pPr>
      <w:r w:rsidRPr="00323FEA">
        <w:rPr>
          <w:rFonts w:ascii="Arial" w:hAnsi="Arial" w:cs="Arial"/>
          <w:sz w:val="22"/>
        </w:rPr>
        <w:t>Figure</w:t>
      </w:r>
      <w:r w:rsidR="00D13315" w:rsidRPr="00323FEA">
        <w:rPr>
          <w:rFonts w:ascii="Arial" w:hAnsi="Arial" w:cs="Arial"/>
          <w:sz w:val="22"/>
        </w:rPr>
        <w:t xml:space="preserve"> 3</w:t>
      </w:r>
      <w:r w:rsidRPr="00323FEA">
        <w:rPr>
          <w:rFonts w:ascii="Arial" w:hAnsi="Arial" w:cs="Arial"/>
          <w:sz w:val="22"/>
        </w:rPr>
        <w:t>: Collecting information through mobile sensors</w:t>
      </w:r>
    </w:p>
    <w:p w14:paraId="70F5CBE1" w14:textId="77777777" w:rsidR="00232C45" w:rsidRPr="00323FEA" w:rsidRDefault="00232C45" w:rsidP="00ED3FC8">
      <w:pPr>
        <w:tabs>
          <w:tab w:val="left" w:pos="7200"/>
        </w:tabs>
        <w:jc w:val="center"/>
        <w:rPr>
          <w:rFonts w:ascii="Arial" w:hAnsi="Arial" w:cs="Arial"/>
          <w:sz w:val="22"/>
        </w:rPr>
      </w:pPr>
      <w:r w:rsidRPr="00323FEA">
        <w:rPr>
          <w:rFonts w:ascii="Arial" w:hAnsi="Arial" w:cs="Arial"/>
          <w:sz w:val="22"/>
        </w:rPr>
        <w:t>Source: Digital innovation and transformation, 2021</w:t>
      </w:r>
    </w:p>
    <w:p w14:paraId="209B7452" w14:textId="77777777" w:rsidR="00232C45" w:rsidRPr="00323FEA" w:rsidRDefault="00232C45" w:rsidP="00ED3FC8">
      <w:pPr>
        <w:tabs>
          <w:tab w:val="left" w:pos="7200"/>
        </w:tabs>
        <w:rPr>
          <w:rFonts w:ascii="Arial" w:hAnsi="Arial" w:cs="Arial"/>
          <w:sz w:val="22"/>
        </w:rPr>
      </w:pPr>
      <w:r w:rsidRPr="00323FEA">
        <w:rPr>
          <w:rFonts w:ascii="Arial" w:hAnsi="Arial" w:cs="Arial"/>
          <w:sz w:val="22"/>
        </w:rPr>
        <w:t xml:space="preserve">John Deere connects the mobile to the monitor used to evaluate the job quality during the process of planting and spraying. It is an important process because it helps in evaluating the inside information of the machine field coverage and it also performs the predictive maintenance through machine data. Smart mining has been in the trend and a significant investment has been made for intelligent solution group that delivers consistent data and information about the advanced technology solutions. Data driven technology always helps the company to deliver value to the farmers and help them to evaluate and gather information to harness the improved farm management. </w:t>
      </w:r>
    </w:p>
    <w:p w14:paraId="06CA31C1" w14:textId="77777777" w:rsidR="00232C45" w:rsidRPr="00323FEA" w:rsidRDefault="00D97B2F" w:rsidP="00ED3FC8">
      <w:pPr>
        <w:pStyle w:val="Heading1"/>
        <w:tabs>
          <w:tab w:val="left" w:pos="7200"/>
        </w:tabs>
        <w:rPr>
          <w:rFonts w:ascii="Arial" w:hAnsi="Arial" w:cs="Arial"/>
          <w:sz w:val="22"/>
          <w:szCs w:val="22"/>
        </w:rPr>
      </w:pPr>
      <w:bookmarkStart w:id="2" w:name="_Toc78289871"/>
      <w:r w:rsidRPr="00323FEA">
        <w:rPr>
          <w:rFonts w:ascii="Arial" w:hAnsi="Arial" w:cs="Arial"/>
          <w:sz w:val="22"/>
          <w:szCs w:val="22"/>
        </w:rPr>
        <w:t>Customer relationship management at John Deere</w:t>
      </w:r>
      <w:bookmarkEnd w:id="2"/>
    </w:p>
    <w:p w14:paraId="15E362ED" w14:textId="77777777" w:rsidR="00D97B2F" w:rsidRPr="00323FEA" w:rsidRDefault="00D97B2F" w:rsidP="00ED3FC8">
      <w:pPr>
        <w:tabs>
          <w:tab w:val="left" w:pos="7200"/>
        </w:tabs>
        <w:rPr>
          <w:rFonts w:ascii="Arial" w:hAnsi="Arial" w:cs="Arial"/>
          <w:sz w:val="22"/>
        </w:rPr>
      </w:pPr>
      <w:r w:rsidRPr="00323FEA">
        <w:rPr>
          <w:rFonts w:ascii="Arial" w:hAnsi="Arial" w:cs="Arial"/>
          <w:sz w:val="22"/>
        </w:rPr>
        <w:t xml:space="preserve">Customer relationship management is a technology that is used for management of the relationship with the consumers and company. The company needs interaction with the consumers so that they can improve the business relationship and concentrate on staying connected to the consumers. It is important to streamline the process and improve the profitability so that customer relationship management system can be promoted. Customer relationship management is very important as it helps in contact management and enhancing the productivity of the unit. Customer relationship management solution works on building the relationship with individual people that comprises of consumers and service users. It is important for the company to include identification of new consumers and winning their business </w:t>
      </w:r>
      <w:r w:rsidRPr="00323FEA">
        <w:rPr>
          <w:rFonts w:ascii="Arial" w:hAnsi="Arial" w:cs="Arial"/>
          <w:sz w:val="22"/>
        </w:rPr>
        <w:lastRenderedPageBreak/>
        <w:t xml:space="preserve">to generate support and additional services for their relationship management. John Deere is well known for its agricultural </w:t>
      </w:r>
      <w:proofErr w:type="gramStart"/>
      <w:r w:rsidRPr="00323FEA">
        <w:rPr>
          <w:rFonts w:ascii="Arial" w:hAnsi="Arial" w:cs="Arial"/>
          <w:sz w:val="22"/>
        </w:rPr>
        <w:t>activities</w:t>
      </w:r>
      <w:proofErr w:type="gramEnd"/>
      <w:r w:rsidRPr="00323FEA">
        <w:rPr>
          <w:rFonts w:ascii="Arial" w:hAnsi="Arial" w:cs="Arial"/>
          <w:sz w:val="22"/>
        </w:rPr>
        <w:t xml:space="preserve"> and it is a leading company in manufacturer of agricultural machinery industry. The company has been listed in fortune 500 ranking and the company delivers agricultural products that are generally sold in the name of JD. The company manufactures tractors, combine harvesters, planters and forestry equipment.  The slogan of the company is “Nothing runs like Deere”. The company has been winning trust of the consumers by delivering best and </w:t>
      </w:r>
      <w:proofErr w:type="gramStart"/>
      <w:r w:rsidRPr="00323FEA">
        <w:rPr>
          <w:rFonts w:ascii="Arial" w:hAnsi="Arial" w:cs="Arial"/>
          <w:sz w:val="22"/>
        </w:rPr>
        <w:t>high quality</w:t>
      </w:r>
      <w:proofErr w:type="gramEnd"/>
      <w:r w:rsidRPr="00323FEA">
        <w:rPr>
          <w:rFonts w:ascii="Arial" w:hAnsi="Arial" w:cs="Arial"/>
          <w:sz w:val="22"/>
        </w:rPr>
        <w:t xml:space="preserve"> services</w:t>
      </w:r>
      <w:r w:rsidR="00C1739A" w:rsidRPr="00323FEA">
        <w:rPr>
          <w:rFonts w:ascii="Arial" w:hAnsi="Arial" w:cs="Arial"/>
          <w:sz w:val="22"/>
        </w:rPr>
        <w:t xml:space="preserve"> (Hamidi and </w:t>
      </w:r>
      <w:proofErr w:type="spellStart"/>
      <w:r w:rsidR="00C1739A" w:rsidRPr="00323FEA">
        <w:rPr>
          <w:rFonts w:ascii="Arial" w:hAnsi="Arial" w:cs="Arial"/>
          <w:sz w:val="22"/>
        </w:rPr>
        <w:t>Jahanshaheefard</w:t>
      </w:r>
      <w:proofErr w:type="spellEnd"/>
      <w:r w:rsidR="00C1739A" w:rsidRPr="00323FEA">
        <w:rPr>
          <w:rFonts w:ascii="Arial" w:hAnsi="Arial" w:cs="Arial"/>
          <w:sz w:val="22"/>
        </w:rPr>
        <w:t>, 2019)</w:t>
      </w:r>
      <w:r w:rsidRPr="00323FEA">
        <w:rPr>
          <w:rFonts w:ascii="Arial" w:hAnsi="Arial" w:cs="Arial"/>
          <w:sz w:val="22"/>
        </w:rPr>
        <w:t>.</w:t>
      </w:r>
    </w:p>
    <w:p w14:paraId="4F56DF36" w14:textId="77777777" w:rsidR="00D97B2F" w:rsidRPr="00323FEA" w:rsidRDefault="00D97B2F" w:rsidP="00ED3FC8">
      <w:pPr>
        <w:tabs>
          <w:tab w:val="left" w:pos="7200"/>
        </w:tabs>
        <w:rPr>
          <w:rFonts w:ascii="Arial" w:hAnsi="Arial" w:cs="Arial"/>
          <w:sz w:val="22"/>
        </w:rPr>
      </w:pPr>
      <w:r w:rsidRPr="00323FEA">
        <w:rPr>
          <w:rFonts w:ascii="Arial" w:hAnsi="Arial" w:cs="Arial"/>
          <w:sz w:val="22"/>
        </w:rPr>
        <w:t xml:space="preserve">Charles Deere concentrated on the distribution system of the company where they have introduced a wholesale branch to distribute the equipment manufacturer under the same brand name. Maintenance of the customer relationship management is very important because consumers of today have different requirements and unlimited wants. The company wants products at reasonable prices in best quality and there are numerous competitors in the industry. As a part of customer relationship </w:t>
      </w:r>
      <w:proofErr w:type="gramStart"/>
      <w:r w:rsidRPr="00323FEA">
        <w:rPr>
          <w:rFonts w:ascii="Arial" w:hAnsi="Arial" w:cs="Arial"/>
          <w:sz w:val="22"/>
        </w:rPr>
        <w:t>management</w:t>
      </w:r>
      <w:proofErr w:type="gramEnd"/>
      <w:r w:rsidRPr="00323FEA">
        <w:rPr>
          <w:rFonts w:ascii="Arial" w:hAnsi="Arial" w:cs="Arial"/>
          <w:sz w:val="22"/>
        </w:rPr>
        <w:t xml:space="preserve"> the company has kept its buying process simple and less complicated through which effective decision-making can be taken and behavior of the consumers can be influenced based on social and personal factors. The company has concentrated on importance of loyalty concept through which they have strengthened the loyalty and created a positive image of the products and services. Customer relationship management helps in developing strong relation between loyalty and profitability. Customer satisfaction is a part of customer loyalty and customer relationship management. The company has strong pre and post customer services through which high level of customer satisfaction can be observed. Customer relationship management helps in developing the information about the consumers through which customer data basis and information systems can be used systematically. It helps in formulating information about the consumers and relationship orientation through which the priority of the company can be </w:t>
      </w:r>
      <w:proofErr w:type="gramStart"/>
      <w:r w:rsidRPr="00323FEA">
        <w:rPr>
          <w:rFonts w:ascii="Arial" w:hAnsi="Arial" w:cs="Arial"/>
          <w:sz w:val="22"/>
        </w:rPr>
        <w:t>managed</w:t>
      </w:r>
      <w:proofErr w:type="gramEnd"/>
      <w:r w:rsidRPr="00323FEA">
        <w:rPr>
          <w:rFonts w:ascii="Arial" w:hAnsi="Arial" w:cs="Arial"/>
          <w:sz w:val="22"/>
        </w:rPr>
        <w:t xml:space="preserve"> and relationships can be organized.</w:t>
      </w:r>
    </w:p>
    <w:p w14:paraId="52BDEE89" w14:textId="77777777" w:rsidR="00E12436" w:rsidRPr="00323FEA" w:rsidRDefault="00E12436" w:rsidP="00ED3FC8">
      <w:pPr>
        <w:pStyle w:val="Heading3"/>
        <w:tabs>
          <w:tab w:val="left" w:pos="7200"/>
        </w:tabs>
        <w:rPr>
          <w:rFonts w:ascii="Arial" w:hAnsi="Arial" w:cs="Arial"/>
          <w:sz w:val="22"/>
        </w:rPr>
      </w:pPr>
      <w:bookmarkStart w:id="3" w:name="_Toc78289872"/>
      <w:r w:rsidRPr="00323FEA">
        <w:rPr>
          <w:rFonts w:ascii="Arial" w:hAnsi="Arial" w:cs="Arial"/>
          <w:sz w:val="22"/>
        </w:rPr>
        <w:t>Advantages</w:t>
      </w:r>
      <w:bookmarkEnd w:id="3"/>
      <w:r w:rsidRPr="00323FEA">
        <w:rPr>
          <w:rFonts w:ascii="Arial" w:hAnsi="Arial" w:cs="Arial"/>
          <w:sz w:val="22"/>
        </w:rPr>
        <w:t xml:space="preserve"> </w:t>
      </w:r>
    </w:p>
    <w:p w14:paraId="5B74E864" w14:textId="77777777" w:rsidR="00E12436" w:rsidRPr="00323FEA" w:rsidRDefault="00E12436" w:rsidP="00ED3FC8">
      <w:pPr>
        <w:tabs>
          <w:tab w:val="left" w:pos="7200"/>
        </w:tabs>
        <w:rPr>
          <w:rFonts w:ascii="Arial" w:hAnsi="Arial" w:cs="Arial"/>
          <w:sz w:val="22"/>
        </w:rPr>
      </w:pPr>
      <w:r w:rsidRPr="00323FEA">
        <w:rPr>
          <w:rFonts w:ascii="Arial" w:hAnsi="Arial" w:cs="Arial"/>
          <w:sz w:val="22"/>
        </w:rPr>
        <w:t xml:space="preserve">Customer relationship management helps in delivering better customer services and evaluating the responses of the consumers to improve the services. The company should constantly improve the level of service so that status of the consumers can be enhanced.  Customer service efficiency is improved by comparing the time of the services that have been issued to the consumers. Customer relationship management is important to facilitate the discovery of new consumers and it helps in keeping the potential consumers retained. New customers can easily be identified with the help of customer relationship </w:t>
      </w:r>
      <w:proofErr w:type="gramStart"/>
      <w:r w:rsidRPr="00323FEA">
        <w:rPr>
          <w:rFonts w:ascii="Arial" w:hAnsi="Arial" w:cs="Arial"/>
          <w:sz w:val="22"/>
        </w:rPr>
        <w:t>management</w:t>
      </w:r>
      <w:proofErr w:type="gramEnd"/>
      <w:r w:rsidRPr="00323FEA">
        <w:rPr>
          <w:rFonts w:ascii="Arial" w:hAnsi="Arial" w:cs="Arial"/>
          <w:sz w:val="22"/>
        </w:rPr>
        <w:t xml:space="preserve"> and it is important for growing the business to encounter productive margins. It is important to increase the customer </w:t>
      </w:r>
      <w:r w:rsidRPr="00323FEA">
        <w:rPr>
          <w:rFonts w:ascii="Arial" w:hAnsi="Arial" w:cs="Arial"/>
          <w:sz w:val="22"/>
        </w:rPr>
        <w:lastRenderedPageBreak/>
        <w:t>revenue through which coordination can be made between the company</w:t>
      </w:r>
      <w:r w:rsidR="00B84A9A" w:rsidRPr="00323FEA">
        <w:rPr>
          <w:rFonts w:ascii="Arial" w:hAnsi="Arial" w:cs="Arial"/>
          <w:sz w:val="22"/>
        </w:rPr>
        <w:t xml:space="preserve"> and consumer</w:t>
      </w:r>
      <w:r w:rsidRPr="00323FEA">
        <w:rPr>
          <w:rFonts w:ascii="Arial" w:hAnsi="Arial" w:cs="Arial"/>
          <w:sz w:val="22"/>
        </w:rPr>
        <w:t xml:space="preserve"> with the help of marketing campaigns. Customer relationship management helps in coordinating customer data through which conflict can be resolved easily. Customer relationship management helps in closing the deal is faster and convincing the consumers to purchase the products and services offered by the company. Customer relationship is very effective for the company as it helps in enhancing the effective cross and up</w:t>
      </w:r>
      <w:r w:rsidR="00B84A9A" w:rsidRPr="00323FEA">
        <w:rPr>
          <w:rFonts w:ascii="Arial" w:hAnsi="Arial" w:cs="Arial"/>
          <w:sz w:val="22"/>
        </w:rPr>
        <w:t>-</w:t>
      </w:r>
      <w:r w:rsidRPr="00323FEA">
        <w:rPr>
          <w:rFonts w:ascii="Arial" w:hAnsi="Arial" w:cs="Arial"/>
          <w:sz w:val="22"/>
        </w:rPr>
        <w:t>selling of the products. It helps in simplifying the process of sales and marketing process for the consumers with the help of effective communication channels</w:t>
      </w:r>
      <w:r w:rsidR="00C1739A" w:rsidRPr="00323FEA">
        <w:rPr>
          <w:rFonts w:ascii="Arial" w:hAnsi="Arial" w:cs="Arial"/>
          <w:sz w:val="22"/>
        </w:rPr>
        <w:t xml:space="preserve"> (Singh and El-Kassar, 2019)</w:t>
      </w:r>
      <w:r w:rsidRPr="00323FEA">
        <w:rPr>
          <w:rFonts w:ascii="Arial" w:hAnsi="Arial" w:cs="Arial"/>
          <w:sz w:val="22"/>
        </w:rPr>
        <w:t>.</w:t>
      </w:r>
    </w:p>
    <w:p w14:paraId="2F043060" w14:textId="77777777" w:rsidR="00B84A9A" w:rsidRPr="00323FEA" w:rsidRDefault="00B84A9A" w:rsidP="00ED3FC8">
      <w:pPr>
        <w:pStyle w:val="Heading3"/>
        <w:tabs>
          <w:tab w:val="left" w:pos="7200"/>
        </w:tabs>
        <w:rPr>
          <w:rFonts w:ascii="Arial" w:hAnsi="Arial" w:cs="Arial"/>
          <w:sz w:val="22"/>
        </w:rPr>
      </w:pPr>
      <w:bookmarkStart w:id="4" w:name="_Toc78289873"/>
      <w:r w:rsidRPr="00323FEA">
        <w:rPr>
          <w:rFonts w:ascii="Arial" w:hAnsi="Arial" w:cs="Arial"/>
          <w:sz w:val="22"/>
        </w:rPr>
        <w:t>Challenges in implementing customer relationship management</w:t>
      </w:r>
      <w:bookmarkEnd w:id="4"/>
      <w:r w:rsidRPr="00323FEA">
        <w:rPr>
          <w:rFonts w:ascii="Arial" w:hAnsi="Arial" w:cs="Arial"/>
          <w:sz w:val="22"/>
        </w:rPr>
        <w:t xml:space="preserve"> </w:t>
      </w:r>
    </w:p>
    <w:p w14:paraId="4EC0A9DE" w14:textId="77777777" w:rsidR="00B84A9A" w:rsidRPr="00323FEA" w:rsidRDefault="00041F14" w:rsidP="00ED3FC8">
      <w:pPr>
        <w:tabs>
          <w:tab w:val="left" w:pos="7200"/>
        </w:tabs>
        <w:rPr>
          <w:rFonts w:ascii="Arial" w:hAnsi="Arial" w:cs="Arial"/>
          <w:sz w:val="22"/>
        </w:rPr>
      </w:pPr>
      <w:r w:rsidRPr="00323FEA">
        <w:rPr>
          <w:rFonts w:ascii="Arial" w:hAnsi="Arial" w:cs="Arial"/>
          <w:sz w:val="22"/>
        </w:rPr>
        <w:t xml:space="preserve">Customer relationship management can be a challenging task because there are different businesses that require strong software and connectivity to manage the customer relationship. Customer relationship can be a challenging process because of lack of communication. Customer relationship requires decision making and it requires appropriate communication techniques. Lack of communication can take place and it can be implemented where Sales force cannot be updated. Customer relationship management software requires strong communication management otherwise the customers will be </w:t>
      </w:r>
      <w:proofErr w:type="gramStart"/>
      <w:r w:rsidRPr="00323FEA">
        <w:rPr>
          <w:rFonts w:ascii="Arial" w:hAnsi="Arial" w:cs="Arial"/>
          <w:sz w:val="22"/>
        </w:rPr>
        <w:t>distracted</w:t>
      </w:r>
      <w:proofErr w:type="gramEnd"/>
      <w:r w:rsidRPr="00323FEA">
        <w:rPr>
          <w:rFonts w:ascii="Arial" w:hAnsi="Arial" w:cs="Arial"/>
          <w:sz w:val="22"/>
        </w:rPr>
        <w:t xml:space="preserve"> and satisfactory level will be hindered. Lack of organization wide use can be seen. Latest communication is observed with the upcoming appointments and open consumer case. Lack of technology integration can be considered as a challenge and customer relationship management requires appropriate use of technical guidance. Cost can be a major constraint associated with customer relationship management because they are customer relationship management solutions that are very costly. It is important to set clear objectives and focus on deployment elements through which customer relationship management can be considered for resolving the inefficiencies rather than building it. Training it can be a difficult process to train the employees using the customer relationship management solutions</w:t>
      </w:r>
      <w:r w:rsidR="00C1739A" w:rsidRPr="00323FEA">
        <w:rPr>
          <w:rFonts w:ascii="Arial" w:hAnsi="Arial" w:cs="Arial"/>
          <w:sz w:val="22"/>
        </w:rPr>
        <w:t xml:space="preserve"> (</w:t>
      </w:r>
      <w:proofErr w:type="spellStart"/>
      <w:r w:rsidR="00C1739A" w:rsidRPr="00323FEA">
        <w:rPr>
          <w:rFonts w:ascii="Arial" w:hAnsi="Arial" w:cs="Arial"/>
          <w:sz w:val="22"/>
        </w:rPr>
        <w:t>Almaiah</w:t>
      </w:r>
      <w:proofErr w:type="spellEnd"/>
      <w:r w:rsidR="00C1739A" w:rsidRPr="00323FEA">
        <w:rPr>
          <w:rFonts w:ascii="Arial" w:hAnsi="Arial" w:cs="Arial"/>
          <w:sz w:val="22"/>
        </w:rPr>
        <w:t>, 2018)</w:t>
      </w:r>
      <w:r w:rsidRPr="00323FEA">
        <w:rPr>
          <w:rFonts w:ascii="Arial" w:hAnsi="Arial" w:cs="Arial"/>
          <w:sz w:val="22"/>
        </w:rPr>
        <w:t>.</w:t>
      </w:r>
    </w:p>
    <w:p w14:paraId="50417F11" w14:textId="77777777" w:rsidR="00BD3629" w:rsidRPr="00323FEA" w:rsidRDefault="00BD3629" w:rsidP="00ED3FC8">
      <w:pPr>
        <w:pStyle w:val="Heading1"/>
        <w:tabs>
          <w:tab w:val="left" w:pos="7200"/>
        </w:tabs>
        <w:rPr>
          <w:rFonts w:ascii="Arial" w:hAnsi="Arial" w:cs="Arial"/>
          <w:sz w:val="22"/>
          <w:szCs w:val="22"/>
        </w:rPr>
      </w:pPr>
      <w:bookmarkStart w:id="5" w:name="_Toc78289874"/>
      <w:r w:rsidRPr="00323FEA">
        <w:rPr>
          <w:rFonts w:ascii="Arial" w:hAnsi="Arial" w:cs="Arial"/>
          <w:sz w:val="22"/>
          <w:szCs w:val="22"/>
        </w:rPr>
        <w:t>John Deer applying IT to counter each of Porter’s five force</w:t>
      </w:r>
      <w:bookmarkEnd w:id="5"/>
    </w:p>
    <w:p w14:paraId="7BB48BB5" w14:textId="77777777" w:rsidR="00BD3629" w:rsidRPr="00323FEA" w:rsidRDefault="00BD3629" w:rsidP="00ED3FC8">
      <w:pPr>
        <w:tabs>
          <w:tab w:val="left" w:pos="7200"/>
        </w:tabs>
        <w:rPr>
          <w:rFonts w:ascii="Arial" w:hAnsi="Arial" w:cs="Arial"/>
          <w:sz w:val="22"/>
        </w:rPr>
      </w:pPr>
      <w:r w:rsidRPr="00323FEA">
        <w:rPr>
          <w:rFonts w:ascii="Arial" w:hAnsi="Arial" w:cs="Arial"/>
          <w:sz w:val="22"/>
        </w:rPr>
        <w:t>Porter five forces are known as holistic strategy framework that is used by the company at the time of taking the decision related to analyzing the present competition. It will also result in helping the company at the time of taking and building sustainable competitive advantage in farm and construction machinery industry. The five forces are given below:</w:t>
      </w:r>
    </w:p>
    <w:p w14:paraId="5860AB78" w14:textId="77777777" w:rsidR="00BD3629" w:rsidRPr="00323FEA" w:rsidRDefault="00BD3629" w:rsidP="00ED3FC8">
      <w:pPr>
        <w:tabs>
          <w:tab w:val="left" w:pos="7200"/>
        </w:tabs>
        <w:rPr>
          <w:rFonts w:ascii="Arial" w:hAnsi="Arial" w:cs="Arial"/>
          <w:sz w:val="22"/>
          <w:u w:val="single"/>
        </w:rPr>
      </w:pPr>
      <w:r w:rsidRPr="00323FEA">
        <w:rPr>
          <w:rFonts w:ascii="Arial" w:hAnsi="Arial" w:cs="Arial"/>
          <w:sz w:val="22"/>
          <w:u w:val="single"/>
        </w:rPr>
        <w:t>Threats of new entrants (low)</w:t>
      </w:r>
    </w:p>
    <w:p w14:paraId="0F9EF93B" w14:textId="77777777" w:rsidR="00BD3629" w:rsidRPr="00323FEA" w:rsidRDefault="00BD3629" w:rsidP="00ED3FC8">
      <w:pPr>
        <w:tabs>
          <w:tab w:val="left" w:pos="7200"/>
        </w:tabs>
        <w:rPr>
          <w:rFonts w:ascii="Arial" w:hAnsi="Arial" w:cs="Arial"/>
          <w:sz w:val="22"/>
        </w:rPr>
      </w:pPr>
      <w:r w:rsidRPr="00323FEA">
        <w:rPr>
          <w:rFonts w:ascii="Arial" w:hAnsi="Arial" w:cs="Arial"/>
          <w:sz w:val="22"/>
        </w:rPr>
        <w:t xml:space="preserve">In this type of company Threat of entrance of new company is very low as they have to come up with new and innovative things this will be having new ways of doing something by their lower pricing strategy which will also result in reducing the cost and will help the customer by </w:t>
      </w:r>
      <w:r w:rsidRPr="00323FEA">
        <w:rPr>
          <w:rFonts w:ascii="Arial" w:hAnsi="Arial" w:cs="Arial"/>
          <w:sz w:val="22"/>
        </w:rPr>
        <w:lastRenderedPageBreak/>
        <w:t xml:space="preserve">providing a new value </w:t>
      </w:r>
      <w:proofErr w:type="gramStart"/>
      <w:r w:rsidRPr="00323FEA">
        <w:rPr>
          <w:rFonts w:ascii="Arial" w:hAnsi="Arial" w:cs="Arial"/>
          <w:sz w:val="22"/>
        </w:rPr>
        <w:t>proportions</w:t>
      </w:r>
      <w:proofErr w:type="gramEnd"/>
      <w:r w:rsidR="00ED47D4" w:rsidRPr="00323FEA">
        <w:rPr>
          <w:rFonts w:ascii="Arial" w:hAnsi="Arial" w:cs="Arial"/>
          <w:sz w:val="22"/>
        </w:rPr>
        <w:t xml:space="preserve"> (Meissner and </w:t>
      </w:r>
      <w:proofErr w:type="spellStart"/>
      <w:r w:rsidR="00ED47D4" w:rsidRPr="00323FEA">
        <w:rPr>
          <w:rFonts w:ascii="Arial" w:hAnsi="Arial" w:cs="Arial"/>
          <w:sz w:val="22"/>
        </w:rPr>
        <w:t>Shmatko</w:t>
      </w:r>
      <w:proofErr w:type="spellEnd"/>
      <w:r w:rsidR="00ED47D4" w:rsidRPr="00323FEA">
        <w:rPr>
          <w:rFonts w:ascii="Arial" w:hAnsi="Arial" w:cs="Arial"/>
          <w:sz w:val="22"/>
        </w:rPr>
        <w:t>, 2019)</w:t>
      </w:r>
      <w:r w:rsidRPr="00323FEA">
        <w:rPr>
          <w:rFonts w:ascii="Arial" w:hAnsi="Arial" w:cs="Arial"/>
          <w:sz w:val="22"/>
        </w:rPr>
        <w:t>. The main aim of the company is to manage and challenge all the challenges that are related to the safeguard for their competitive edge.</w:t>
      </w:r>
    </w:p>
    <w:p w14:paraId="60CC0FB8" w14:textId="77777777" w:rsidR="00BD3629" w:rsidRPr="00323FEA" w:rsidRDefault="00BD3629" w:rsidP="00ED3FC8">
      <w:pPr>
        <w:tabs>
          <w:tab w:val="left" w:pos="7200"/>
        </w:tabs>
        <w:rPr>
          <w:rFonts w:ascii="Arial" w:hAnsi="Arial" w:cs="Arial"/>
          <w:sz w:val="22"/>
          <w:u w:val="single"/>
        </w:rPr>
      </w:pPr>
      <w:r w:rsidRPr="00323FEA">
        <w:rPr>
          <w:rFonts w:ascii="Arial" w:hAnsi="Arial" w:cs="Arial"/>
          <w:sz w:val="22"/>
          <w:u w:val="single"/>
        </w:rPr>
        <w:t>Bargaining power of suppliers (low)</w:t>
      </w:r>
    </w:p>
    <w:p w14:paraId="0F83E408" w14:textId="77777777" w:rsidR="00BD3629" w:rsidRPr="00323FEA" w:rsidRDefault="00BD3629" w:rsidP="00ED3FC8">
      <w:pPr>
        <w:tabs>
          <w:tab w:val="left" w:pos="7200"/>
        </w:tabs>
        <w:rPr>
          <w:rFonts w:ascii="Arial" w:hAnsi="Arial" w:cs="Arial"/>
          <w:sz w:val="22"/>
        </w:rPr>
      </w:pPr>
      <w:r w:rsidRPr="00323FEA">
        <w:rPr>
          <w:rFonts w:ascii="Arial" w:hAnsi="Arial" w:cs="Arial"/>
          <w:sz w:val="22"/>
        </w:rPr>
        <w:t>It has been identified that most of the company who have been situated in the field of farm and construction machinery industry always buy their raw material from the suppliers along with this for John Deere it can also result in reducing their Margins that are earn in the market.</w:t>
      </w:r>
    </w:p>
    <w:p w14:paraId="51CFC6BF" w14:textId="77777777" w:rsidR="00BD3629" w:rsidRPr="00323FEA" w:rsidRDefault="00BD3629" w:rsidP="00ED3FC8">
      <w:pPr>
        <w:tabs>
          <w:tab w:val="left" w:pos="7200"/>
        </w:tabs>
        <w:rPr>
          <w:rFonts w:ascii="Arial" w:hAnsi="Arial" w:cs="Arial"/>
          <w:sz w:val="22"/>
          <w:u w:val="single"/>
        </w:rPr>
      </w:pPr>
      <w:r w:rsidRPr="00323FEA">
        <w:rPr>
          <w:rFonts w:ascii="Arial" w:hAnsi="Arial" w:cs="Arial"/>
          <w:sz w:val="22"/>
          <w:u w:val="single"/>
        </w:rPr>
        <w:t>Bargaining power of buyers (high)</w:t>
      </w:r>
    </w:p>
    <w:p w14:paraId="2B085DF0" w14:textId="77777777" w:rsidR="00BD3629" w:rsidRPr="00323FEA" w:rsidRDefault="00BD3629" w:rsidP="00ED3FC8">
      <w:pPr>
        <w:tabs>
          <w:tab w:val="left" w:pos="7200"/>
        </w:tabs>
        <w:rPr>
          <w:rFonts w:ascii="Arial" w:hAnsi="Arial" w:cs="Arial"/>
          <w:sz w:val="22"/>
        </w:rPr>
      </w:pPr>
      <w:r w:rsidRPr="00323FEA">
        <w:rPr>
          <w:rFonts w:ascii="Arial" w:hAnsi="Arial" w:cs="Arial"/>
          <w:sz w:val="22"/>
        </w:rPr>
        <w:t>Buyer is known as the main asset of the company as they want good deals and offering from the organization by paying minimum price. The company have is smaller than powerful customer base which can result in helping them to provide discounts and offers to their customers.</w:t>
      </w:r>
    </w:p>
    <w:p w14:paraId="7B087DC6" w14:textId="77777777" w:rsidR="00BD3629" w:rsidRPr="00323FEA" w:rsidRDefault="00BD3629" w:rsidP="00ED3FC8">
      <w:pPr>
        <w:tabs>
          <w:tab w:val="left" w:pos="7200"/>
        </w:tabs>
        <w:rPr>
          <w:rFonts w:ascii="Arial" w:hAnsi="Arial" w:cs="Arial"/>
          <w:sz w:val="22"/>
          <w:u w:val="single"/>
        </w:rPr>
      </w:pPr>
      <w:r w:rsidRPr="00323FEA">
        <w:rPr>
          <w:rFonts w:ascii="Arial" w:hAnsi="Arial" w:cs="Arial"/>
          <w:sz w:val="22"/>
          <w:u w:val="single"/>
        </w:rPr>
        <w:t>Threats of substitute product and services (high)</w:t>
      </w:r>
    </w:p>
    <w:p w14:paraId="0FCE20F9" w14:textId="77777777" w:rsidR="00BD3629" w:rsidRPr="00323FEA" w:rsidRDefault="00BD3629" w:rsidP="00ED3FC8">
      <w:pPr>
        <w:tabs>
          <w:tab w:val="left" w:pos="7200"/>
        </w:tabs>
        <w:rPr>
          <w:rFonts w:ascii="Arial" w:hAnsi="Arial" w:cs="Arial"/>
          <w:sz w:val="22"/>
        </w:rPr>
      </w:pPr>
      <w:r w:rsidRPr="00323FEA">
        <w:rPr>
          <w:rFonts w:ascii="Arial" w:hAnsi="Arial" w:cs="Arial"/>
          <w:sz w:val="22"/>
        </w:rPr>
        <w:t xml:space="preserve">It has been identified that there are so many </w:t>
      </w:r>
      <w:proofErr w:type="gramStart"/>
      <w:r w:rsidRPr="00323FEA">
        <w:rPr>
          <w:rFonts w:ascii="Arial" w:hAnsi="Arial" w:cs="Arial"/>
          <w:sz w:val="22"/>
        </w:rPr>
        <w:t>substitute</w:t>
      </w:r>
      <w:proofErr w:type="gramEnd"/>
      <w:r w:rsidRPr="00323FEA">
        <w:rPr>
          <w:rFonts w:ascii="Arial" w:hAnsi="Arial" w:cs="Arial"/>
          <w:sz w:val="22"/>
        </w:rPr>
        <w:t xml:space="preserve"> of the company who are presented across the world who provide the same product but at very low cost which result in fulfilling all the customer needs. The threat of substitute is very high if it will result in offering a value proportion.</w:t>
      </w:r>
    </w:p>
    <w:p w14:paraId="71D3B6AA" w14:textId="77777777" w:rsidR="00BD3629" w:rsidRPr="00323FEA" w:rsidRDefault="00BD3629" w:rsidP="00ED3FC8">
      <w:pPr>
        <w:tabs>
          <w:tab w:val="left" w:pos="7200"/>
        </w:tabs>
        <w:rPr>
          <w:rFonts w:ascii="Arial" w:hAnsi="Arial" w:cs="Arial"/>
          <w:sz w:val="22"/>
          <w:u w:val="single"/>
        </w:rPr>
      </w:pPr>
      <w:r w:rsidRPr="00323FEA">
        <w:rPr>
          <w:rFonts w:ascii="Arial" w:hAnsi="Arial" w:cs="Arial"/>
          <w:sz w:val="22"/>
          <w:u w:val="single"/>
        </w:rPr>
        <w:t>Rivalry among the existing competitors (high)</w:t>
      </w:r>
    </w:p>
    <w:p w14:paraId="6213792A" w14:textId="77777777" w:rsidR="00BD3629" w:rsidRPr="00323FEA" w:rsidRDefault="00BD3629" w:rsidP="00ED3FC8">
      <w:pPr>
        <w:tabs>
          <w:tab w:val="left" w:pos="7200"/>
        </w:tabs>
        <w:rPr>
          <w:rFonts w:ascii="Arial" w:hAnsi="Arial" w:cs="Arial"/>
          <w:sz w:val="22"/>
        </w:rPr>
      </w:pPr>
      <w:r w:rsidRPr="00323FEA">
        <w:rPr>
          <w:rFonts w:ascii="Arial" w:hAnsi="Arial" w:cs="Arial"/>
          <w:sz w:val="22"/>
        </w:rPr>
        <w:t xml:space="preserve">Therefore, in this type of industries they were rivalry among the existing competitors can result in decreasing the profitability of the companies. John he is known as the very competitive machinery industry. For </w:t>
      </w:r>
      <w:proofErr w:type="gramStart"/>
      <w:r w:rsidRPr="00323FEA">
        <w:rPr>
          <w:rFonts w:ascii="Arial" w:hAnsi="Arial" w:cs="Arial"/>
          <w:sz w:val="22"/>
        </w:rPr>
        <w:t>example</w:t>
      </w:r>
      <w:proofErr w:type="gramEnd"/>
      <w:r w:rsidRPr="00323FEA">
        <w:rPr>
          <w:rFonts w:ascii="Arial" w:hAnsi="Arial" w:cs="Arial"/>
          <w:sz w:val="22"/>
        </w:rPr>
        <w:t xml:space="preserve"> To be competitive in the market the company can shift from selling hardware to selling big data by using different services</w:t>
      </w:r>
      <w:r w:rsidR="00ED47D4" w:rsidRPr="00323FEA">
        <w:rPr>
          <w:rFonts w:ascii="Arial" w:hAnsi="Arial" w:cs="Arial"/>
          <w:sz w:val="22"/>
        </w:rPr>
        <w:t xml:space="preserve"> (</w:t>
      </w:r>
      <w:proofErr w:type="spellStart"/>
      <w:r w:rsidR="00ED47D4" w:rsidRPr="00323FEA">
        <w:rPr>
          <w:rFonts w:ascii="Arial" w:hAnsi="Arial" w:cs="Arial"/>
          <w:sz w:val="22"/>
        </w:rPr>
        <w:t>Kahwati</w:t>
      </w:r>
      <w:proofErr w:type="spellEnd"/>
      <w:r w:rsidR="00ED47D4" w:rsidRPr="00323FEA">
        <w:rPr>
          <w:rFonts w:ascii="Arial" w:hAnsi="Arial" w:cs="Arial"/>
          <w:sz w:val="22"/>
        </w:rPr>
        <w:t>, et.al, 2017)</w:t>
      </w:r>
      <w:r w:rsidRPr="00323FEA">
        <w:rPr>
          <w:rFonts w:ascii="Arial" w:hAnsi="Arial" w:cs="Arial"/>
          <w:sz w:val="22"/>
        </w:rPr>
        <w:t>.</w:t>
      </w:r>
    </w:p>
    <w:p w14:paraId="201C1F32" w14:textId="1AE0C54C" w:rsidR="00BD3629" w:rsidRPr="00323FEA" w:rsidRDefault="00BD3629" w:rsidP="00ED3FC8">
      <w:pPr>
        <w:tabs>
          <w:tab w:val="left" w:pos="7200"/>
        </w:tabs>
        <w:rPr>
          <w:rFonts w:ascii="Arial" w:hAnsi="Arial" w:cs="Arial"/>
          <w:sz w:val="22"/>
        </w:rPr>
      </w:pPr>
      <w:r w:rsidRPr="00323FEA">
        <w:rPr>
          <w:rFonts w:ascii="Arial" w:hAnsi="Arial" w:cs="Arial"/>
          <w:sz w:val="22"/>
        </w:rPr>
        <w:t xml:space="preserve">Thus, </w:t>
      </w:r>
      <w:proofErr w:type="gramStart"/>
      <w:r w:rsidRPr="00323FEA">
        <w:rPr>
          <w:rFonts w:ascii="Arial" w:hAnsi="Arial" w:cs="Arial"/>
          <w:sz w:val="22"/>
        </w:rPr>
        <w:t>It</w:t>
      </w:r>
      <w:proofErr w:type="gramEnd"/>
      <w:r w:rsidRPr="00323FEA">
        <w:rPr>
          <w:rFonts w:ascii="Arial" w:hAnsi="Arial" w:cs="Arial"/>
          <w:sz w:val="22"/>
        </w:rPr>
        <w:t xml:space="preserve"> has been identified that ID department of the company plays an important role at the time of countering each of the Porter 5 force for example IT department can result in helping the company at the time of Bringing new and innovative machinery in the market which will result in helping them at the time of rivalry among the existing competitors by giving them different types of challenges. The other example is that Information technology can also help the company bye experimenting different things that are related to product designs that are made by the different materials as the company can shift from one to another. In addition to this IT also result in giving information to the company related to their bargaining power of the buyers along with the suppliers as they are very important for the company it will also reduce the salt in helping them by reducing the defection related to existing customers (van Laar, et.al, 2019).</w:t>
      </w:r>
    </w:p>
    <w:p w14:paraId="71E579F5" w14:textId="77777777" w:rsidR="00343E64" w:rsidRPr="00323FEA" w:rsidRDefault="00343E64" w:rsidP="00ED3FC8">
      <w:pPr>
        <w:pStyle w:val="Heading1"/>
        <w:tabs>
          <w:tab w:val="left" w:pos="7200"/>
        </w:tabs>
        <w:rPr>
          <w:rFonts w:ascii="Arial" w:hAnsi="Arial" w:cs="Arial"/>
          <w:sz w:val="22"/>
          <w:szCs w:val="22"/>
        </w:rPr>
      </w:pPr>
      <w:bookmarkStart w:id="6" w:name="_Toc78289875"/>
      <w:r w:rsidRPr="00323FEA">
        <w:rPr>
          <w:rFonts w:ascii="Arial" w:hAnsi="Arial" w:cs="Arial"/>
          <w:sz w:val="22"/>
          <w:szCs w:val="22"/>
        </w:rPr>
        <w:lastRenderedPageBreak/>
        <w:t>Use of big data analytics and internet of things</w:t>
      </w:r>
      <w:bookmarkEnd w:id="6"/>
      <w:r w:rsidRPr="00323FEA">
        <w:rPr>
          <w:rFonts w:ascii="Arial" w:hAnsi="Arial" w:cs="Arial"/>
          <w:sz w:val="22"/>
          <w:szCs w:val="22"/>
        </w:rPr>
        <w:t xml:space="preserve"> </w:t>
      </w:r>
    </w:p>
    <w:p w14:paraId="0B84A012" w14:textId="77777777" w:rsidR="00343E64" w:rsidRPr="00323FEA" w:rsidRDefault="00343E64" w:rsidP="00ED3FC8">
      <w:pPr>
        <w:tabs>
          <w:tab w:val="left" w:pos="7200"/>
        </w:tabs>
        <w:rPr>
          <w:rFonts w:ascii="Arial" w:hAnsi="Arial" w:cs="Arial"/>
          <w:sz w:val="22"/>
        </w:rPr>
      </w:pPr>
      <w:r w:rsidRPr="00323FEA">
        <w:rPr>
          <w:rFonts w:ascii="Arial" w:hAnsi="Arial" w:cs="Arial"/>
          <w:sz w:val="22"/>
        </w:rPr>
        <w:t xml:space="preserve">Big data analytics is a complicated </w:t>
      </w:r>
      <w:proofErr w:type="gramStart"/>
      <w:r w:rsidRPr="00323FEA">
        <w:rPr>
          <w:rFonts w:ascii="Arial" w:hAnsi="Arial" w:cs="Arial"/>
          <w:sz w:val="22"/>
        </w:rPr>
        <w:t>process</w:t>
      </w:r>
      <w:proofErr w:type="gramEnd"/>
      <w:r w:rsidRPr="00323FEA">
        <w:rPr>
          <w:rFonts w:ascii="Arial" w:hAnsi="Arial" w:cs="Arial"/>
          <w:sz w:val="22"/>
        </w:rPr>
        <w:t xml:space="preserve"> and it requires correlation to understand the market reigns and customer preferences. Big data analysis is ve</w:t>
      </w:r>
      <w:r w:rsidR="00161920" w:rsidRPr="00323FEA">
        <w:rPr>
          <w:rFonts w:ascii="Arial" w:hAnsi="Arial" w:cs="Arial"/>
          <w:sz w:val="22"/>
        </w:rPr>
        <w:t>ry important to help the organiz</w:t>
      </w:r>
      <w:r w:rsidRPr="00323FEA">
        <w:rPr>
          <w:rFonts w:ascii="Arial" w:hAnsi="Arial" w:cs="Arial"/>
          <w:sz w:val="22"/>
        </w:rPr>
        <w:t xml:space="preserve">ation to generate informed and sound business decisions. Data analytics technologies are being used in a </w:t>
      </w:r>
      <w:r w:rsidR="00377C47" w:rsidRPr="00323FEA">
        <w:rPr>
          <w:rFonts w:ascii="Arial" w:hAnsi="Arial" w:cs="Arial"/>
          <w:sz w:val="22"/>
        </w:rPr>
        <w:t>way to analyz</w:t>
      </w:r>
      <w:r w:rsidRPr="00323FEA">
        <w:rPr>
          <w:rFonts w:ascii="Arial" w:hAnsi="Arial" w:cs="Arial"/>
          <w:sz w:val="22"/>
        </w:rPr>
        <w:t xml:space="preserve">e the data sets to generate new information and use it in development of the business. Intelligence queries </w:t>
      </w:r>
      <w:proofErr w:type="gramStart"/>
      <w:r w:rsidRPr="00323FEA">
        <w:rPr>
          <w:rFonts w:ascii="Arial" w:hAnsi="Arial" w:cs="Arial"/>
          <w:sz w:val="22"/>
        </w:rPr>
        <w:t>have to</w:t>
      </w:r>
      <w:proofErr w:type="gramEnd"/>
      <w:r w:rsidRPr="00323FEA">
        <w:rPr>
          <w:rFonts w:ascii="Arial" w:hAnsi="Arial" w:cs="Arial"/>
          <w:sz w:val="22"/>
        </w:rPr>
        <w:t xml:space="preserve"> be developed and base equations have to be performed as a part of operations and performance. Big data analytics is a type of advanced analytics through which complex applications can be managed and predictive models can be used to perform identified and informed business. Big data analytics is a form of advanced analytics to which statistical algorithms can be managed and it can be powered by analytical system. Big data analytics is very important for performing the data driven decisions and it can help in improving the </w:t>
      </w:r>
      <w:proofErr w:type="gramStart"/>
      <w:r w:rsidRPr="00323FEA">
        <w:rPr>
          <w:rFonts w:ascii="Arial" w:hAnsi="Arial" w:cs="Arial"/>
          <w:sz w:val="22"/>
        </w:rPr>
        <w:t>business related</w:t>
      </w:r>
      <w:proofErr w:type="gramEnd"/>
      <w:r w:rsidRPr="00323FEA">
        <w:rPr>
          <w:rFonts w:ascii="Arial" w:hAnsi="Arial" w:cs="Arial"/>
          <w:sz w:val="22"/>
        </w:rPr>
        <w:t xml:space="preserve"> outcomes. The benefits include effective </w:t>
      </w:r>
      <w:proofErr w:type="gramStart"/>
      <w:r w:rsidRPr="00323FEA">
        <w:rPr>
          <w:rFonts w:ascii="Arial" w:hAnsi="Arial" w:cs="Arial"/>
          <w:sz w:val="22"/>
        </w:rPr>
        <w:t>marketing</w:t>
      </w:r>
      <w:proofErr w:type="gramEnd"/>
      <w:r w:rsidRPr="00323FEA">
        <w:rPr>
          <w:rFonts w:ascii="Arial" w:hAnsi="Arial" w:cs="Arial"/>
          <w:sz w:val="22"/>
        </w:rPr>
        <w:t xml:space="preserve"> and it also helps in leading to new revenue opportunities by customer personalization. Big data analytics can be used to focus on </w:t>
      </w:r>
      <w:proofErr w:type="gramStart"/>
      <w:r w:rsidRPr="00323FEA">
        <w:rPr>
          <w:rFonts w:ascii="Arial" w:hAnsi="Arial" w:cs="Arial"/>
          <w:sz w:val="22"/>
        </w:rPr>
        <w:t>prediction</w:t>
      </w:r>
      <w:proofErr w:type="gramEnd"/>
      <w:r w:rsidRPr="00323FEA">
        <w:rPr>
          <w:rFonts w:ascii="Arial" w:hAnsi="Arial" w:cs="Arial"/>
          <w:sz w:val="22"/>
        </w:rPr>
        <w:t xml:space="preserve"> and it can be managed by professionals</w:t>
      </w:r>
      <w:r w:rsidR="00C1739A" w:rsidRPr="00323FEA">
        <w:rPr>
          <w:rFonts w:ascii="Arial" w:hAnsi="Arial" w:cs="Arial"/>
          <w:sz w:val="22"/>
        </w:rPr>
        <w:t xml:space="preserve"> (Kumar and </w:t>
      </w:r>
      <w:r w:rsidR="00BD3629" w:rsidRPr="00323FEA">
        <w:rPr>
          <w:rFonts w:ascii="Arial" w:hAnsi="Arial" w:cs="Arial"/>
          <w:sz w:val="22"/>
        </w:rPr>
        <w:t>Reenacts</w:t>
      </w:r>
      <w:r w:rsidR="00C1739A" w:rsidRPr="00323FEA">
        <w:rPr>
          <w:rFonts w:ascii="Arial" w:hAnsi="Arial" w:cs="Arial"/>
          <w:sz w:val="22"/>
        </w:rPr>
        <w:t>, 2018)</w:t>
      </w:r>
      <w:r w:rsidRPr="00323FEA">
        <w:rPr>
          <w:rFonts w:ascii="Arial" w:hAnsi="Arial" w:cs="Arial"/>
          <w:sz w:val="22"/>
        </w:rPr>
        <w:t>.</w:t>
      </w:r>
    </w:p>
    <w:p w14:paraId="79FD93F3" w14:textId="77777777" w:rsidR="00377C47" w:rsidRPr="00323FEA" w:rsidRDefault="00487C67" w:rsidP="00ED3FC8">
      <w:pPr>
        <w:tabs>
          <w:tab w:val="left" w:pos="7200"/>
        </w:tabs>
        <w:rPr>
          <w:rFonts w:ascii="Arial" w:hAnsi="Arial" w:cs="Arial"/>
          <w:sz w:val="22"/>
        </w:rPr>
      </w:pPr>
      <w:r w:rsidRPr="00323FEA">
        <w:rPr>
          <w:rFonts w:ascii="Arial" w:hAnsi="Arial" w:cs="Arial"/>
          <w:sz w:val="22"/>
        </w:rPr>
        <w:t xml:space="preserve">Internet of things is a system that is interrelated with the computing </w:t>
      </w:r>
      <w:proofErr w:type="gramStart"/>
      <w:r w:rsidRPr="00323FEA">
        <w:rPr>
          <w:rFonts w:ascii="Arial" w:hAnsi="Arial" w:cs="Arial"/>
          <w:sz w:val="22"/>
        </w:rPr>
        <w:t>devices</w:t>
      </w:r>
      <w:proofErr w:type="gramEnd"/>
      <w:r w:rsidRPr="00323FEA">
        <w:rPr>
          <w:rFonts w:ascii="Arial" w:hAnsi="Arial" w:cs="Arial"/>
          <w:sz w:val="22"/>
        </w:rPr>
        <w:t xml:space="preserve"> and it concentrates on digital machines to improve the performance on an overall aspect. Internet of things is a network that is associated with deploying and gathering the information to exchange real-world data across the internet and other networks. Highly important to concentrate on technology in operation through which data management can be seen. Internet of thing is used by the agricultural companies to focus on bringing the revolution during the harvesting process with the help of machine investigation and navigation. It is equally important to focus on identification of material handling with the help of drones as it is the most important element of internet of things. Agriculture is one of the most important industries to incorporate drones as it helps in equipping the sensors and cameras to image and map the farms. It helps in performing the activities associated with crop irrigation and evaluating the quality of the crops. Remote sensing is a part of internet of things that can be used during the process of agriculture and farming. It is used for internet of things through which remote sensing is being utilized with sensors and it is placed along the forms such as weather stations. It is equally important to focus on evaluating the soil quality so that the farming activities can be </w:t>
      </w:r>
      <w:proofErr w:type="gramStart"/>
      <w:r w:rsidRPr="00323FEA">
        <w:rPr>
          <w:rFonts w:ascii="Arial" w:hAnsi="Arial" w:cs="Arial"/>
          <w:sz w:val="22"/>
        </w:rPr>
        <w:t>predicted</w:t>
      </w:r>
      <w:proofErr w:type="gramEnd"/>
      <w:r w:rsidRPr="00323FEA">
        <w:rPr>
          <w:rFonts w:ascii="Arial" w:hAnsi="Arial" w:cs="Arial"/>
          <w:sz w:val="22"/>
        </w:rPr>
        <w:t xml:space="preserve"> and cultivation can be simplified. It also helps in identification of the irrigation process with the help of computer imaging that is conducted with the help of sensor cameras as a part of internet of things</w:t>
      </w:r>
      <w:r w:rsidR="00C1739A" w:rsidRPr="00323FEA">
        <w:rPr>
          <w:rFonts w:ascii="Arial" w:hAnsi="Arial" w:cs="Arial"/>
          <w:sz w:val="22"/>
        </w:rPr>
        <w:t xml:space="preserve"> (Azmi and Sri, 2020)</w:t>
      </w:r>
      <w:r w:rsidRPr="00323FEA">
        <w:rPr>
          <w:rFonts w:ascii="Arial" w:hAnsi="Arial" w:cs="Arial"/>
          <w:sz w:val="22"/>
        </w:rPr>
        <w:t>.</w:t>
      </w:r>
    </w:p>
    <w:p w14:paraId="1021C113" w14:textId="77777777" w:rsidR="006B17AA" w:rsidRPr="00323FEA" w:rsidRDefault="006B17AA" w:rsidP="00ED3FC8">
      <w:pPr>
        <w:pStyle w:val="Heading3"/>
        <w:tabs>
          <w:tab w:val="left" w:pos="7200"/>
        </w:tabs>
        <w:rPr>
          <w:rFonts w:ascii="Arial" w:hAnsi="Arial" w:cs="Arial"/>
          <w:sz w:val="22"/>
        </w:rPr>
      </w:pPr>
      <w:bookmarkStart w:id="7" w:name="_Toc78289876"/>
      <w:r w:rsidRPr="00323FEA">
        <w:rPr>
          <w:rFonts w:ascii="Arial" w:hAnsi="Arial" w:cs="Arial"/>
          <w:sz w:val="22"/>
        </w:rPr>
        <w:lastRenderedPageBreak/>
        <w:t>Pros of big data analysis and IOT</w:t>
      </w:r>
      <w:bookmarkEnd w:id="7"/>
    </w:p>
    <w:p w14:paraId="79F8A9AD" w14:textId="77777777" w:rsidR="006B17AA" w:rsidRPr="00323FEA" w:rsidRDefault="006B17AA" w:rsidP="00ED3FC8">
      <w:pPr>
        <w:tabs>
          <w:tab w:val="left" w:pos="7200"/>
        </w:tabs>
        <w:rPr>
          <w:rFonts w:ascii="Arial" w:hAnsi="Arial" w:cs="Arial"/>
          <w:sz w:val="22"/>
        </w:rPr>
      </w:pPr>
      <w:r w:rsidRPr="00323FEA">
        <w:rPr>
          <w:rFonts w:ascii="Arial" w:hAnsi="Arial" w:cs="Arial"/>
          <w:sz w:val="22"/>
        </w:rPr>
        <w:t>Data analytics helps in improving the productivity of the operational unit in the company and internet of things is combined with the analytics through which work related parameters can be established and day-to-day business activities can be improved. It is very important to focus on adopting internet of things sensors two different machinery components to predict the future trends. It is important to streamline the day-to-day business operations through which ener</w:t>
      </w:r>
      <w:r w:rsidR="007A7C86" w:rsidRPr="00323FEA">
        <w:rPr>
          <w:rFonts w:ascii="Arial" w:hAnsi="Arial" w:cs="Arial"/>
          <w:sz w:val="22"/>
        </w:rPr>
        <w:t>gy of the employee can be utiliz</w:t>
      </w:r>
      <w:r w:rsidRPr="00323FEA">
        <w:rPr>
          <w:rFonts w:ascii="Arial" w:hAnsi="Arial" w:cs="Arial"/>
          <w:sz w:val="22"/>
        </w:rPr>
        <w:t>ed effectively and efficiently. Internet of things is used to estimate the future demand and expectations at the workplace. Big data analytics is generally used to facilitate the consumer understanding and engagement</w:t>
      </w:r>
      <w:r w:rsidR="00C1739A" w:rsidRPr="00323FEA">
        <w:rPr>
          <w:rFonts w:ascii="Arial" w:hAnsi="Arial" w:cs="Arial"/>
          <w:sz w:val="22"/>
        </w:rPr>
        <w:t xml:space="preserve"> (Saggi and Jain, 2018)</w:t>
      </w:r>
      <w:r w:rsidRPr="00323FEA">
        <w:rPr>
          <w:rFonts w:ascii="Arial" w:hAnsi="Arial" w:cs="Arial"/>
          <w:sz w:val="22"/>
        </w:rPr>
        <w:t>.</w:t>
      </w:r>
    </w:p>
    <w:p w14:paraId="53923F64" w14:textId="77777777" w:rsidR="007A7C86" w:rsidRPr="00323FEA" w:rsidRDefault="007A7C86" w:rsidP="00ED3FC8">
      <w:pPr>
        <w:pStyle w:val="Heading3"/>
        <w:tabs>
          <w:tab w:val="left" w:pos="7200"/>
        </w:tabs>
        <w:rPr>
          <w:rFonts w:ascii="Arial" w:hAnsi="Arial" w:cs="Arial"/>
          <w:sz w:val="22"/>
        </w:rPr>
      </w:pPr>
      <w:bookmarkStart w:id="8" w:name="_Toc78289877"/>
      <w:r w:rsidRPr="00323FEA">
        <w:rPr>
          <w:rFonts w:ascii="Arial" w:hAnsi="Arial" w:cs="Arial"/>
          <w:sz w:val="22"/>
        </w:rPr>
        <w:t>Cons</w:t>
      </w:r>
      <w:bookmarkEnd w:id="8"/>
    </w:p>
    <w:p w14:paraId="2C96CEBF" w14:textId="77777777" w:rsidR="007A7C86" w:rsidRPr="00323FEA" w:rsidRDefault="007A7C86" w:rsidP="00ED3FC8">
      <w:pPr>
        <w:tabs>
          <w:tab w:val="left" w:pos="7200"/>
        </w:tabs>
        <w:rPr>
          <w:rFonts w:ascii="Arial" w:hAnsi="Arial" w:cs="Arial"/>
          <w:sz w:val="22"/>
        </w:rPr>
      </w:pPr>
      <w:r w:rsidRPr="00323FEA">
        <w:rPr>
          <w:rFonts w:ascii="Arial" w:hAnsi="Arial" w:cs="Arial"/>
          <w:sz w:val="22"/>
        </w:rPr>
        <w:t xml:space="preserve">Some challenges associated with big data management and internet of things. Big data is never 100% accurate and it might create difficulty for the business owner regarding the </w:t>
      </w:r>
      <w:proofErr w:type="gramStart"/>
      <w:r w:rsidRPr="00323FEA">
        <w:rPr>
          <w:rFonts w:ascii="Arial" w:hAnsi="Arial" w:cs="Arial"/>
          <w:sz w:val="22"/>
        </w:rPr>
        <w:t>decision making</w:t>
      </w:r>
      <w:proofErr w:type="gramEnd"/>
      <w:r w:rsidRPr="00323FEA">
        <w:rPr>
          <w:rFonts w:ascii="Arial" w:hAnsi="Arial" w:cs="Arial"/>
          <w:sz w:val="22"/>
        </w:rPr>
        <w:t xml:space="preserve"> process. The quality of the data can be e not identified easily and it can create a problem regarding data reliability. Problem associated with big data and information </w:t>
      </w:r>
      <w:proofErr w:type="gramStart"/>
      <w:r w:rsidRPr="00323FEA">
        <w:rPr>
          <w:rFonts w:ascii="Arial" w:hAnsi="Arial" w:cs="Arial"/>
          <w:sz w:val="22"/>
        </w:rPr>
        <w:t>off of</w:t>
      </w:r>
      <w:proofErr w:type="gramEnd"/>
      <w:r w:rsidRPr="00323FEA">
        <w:rPr>
          <w:rFonts w:ascii="Arial" w:hAnsi="Arial" w:cs="Arial"/>
          <w:sz w:val="22"/>
        </w:rPr>
        <w:t xml:space="preserve"> thing is which data to store and which data is not to be stored. The value of some data cannot be evaluated and identified due to which it can be space and storage consuming. Analysis death can be another problem and challenge that took place regarding the quick analysis and the analysis of the information. It can be a difficult process to evaluate the cybercriminals. Evaluation of the security factors can be a difficult process and it can be difficult to connect to traffic system and power plants.</w:t>
      </w:r>
    </w:p>
    <w:p w14:paraId="3086530C" w14:textId="77777777" w:rsidR="00BD3629" w:rsidRPr="00323FEA" w:rsidRDefault="00BD3629" w:rsidP="00ED3FC8">
      <w:pPr>
        <w:pStyle w:val="Heading1"/>
        <w:tabs>
          <w:tab w:val="left" w:pos="7200"/>
        </w:tabs>
        <w:rPr>
          <w:rFonts w:ascii="Arial" w:hAnsi="Arial" w:cs="Arial"/>
          <w:sz w:val="22"/>
          <w:szCs w:val="22"/>
        </w:rPr>
      </w:pPr>
      <w:bookmarkStart w:id="9" w:name="_Toc78289878"/>
      <w:r w:rsidRPr="00323FEA">
        <w:rPr>
          <w:rFonts w:ascii="Arial" w:hAnsi="Arial" w:cs="Arial"/>
          <w:sz w:val="22"/>
          <w:szCs w:val="22"/>
        </w:rPr>
        <w:t>Recommendation on strengthening the company related to knowledge management practices</w:t>
      </w:r>
      <w:bookmarkEnd w:id="9"/>
    </w:p>
    <w:p w14:paraId="2C2CCF26" w14:textId="4830997A" w:rsidR="00BD3629" w:rsidRPr="00323FEA" w:rsidRDefault="00BD3629" w:rsidP="00ED3FC8">
      <w:pPr>
        <w:tabs>
          <w:tab w:val="left" w:pos="7200"/>
        </w:tabs>
        <w:rPr>
          <w:rFonts w:ascii="Arial" w:hAnsi="Arial" w:cs="Arial"/>
          <w:sz w:val="22"/>
        </w:rPr>
      </w:pPr>
      <w:r w:rsidRPr="00323FEA">
        <w:rPr>
          <w:rFonts w:ascii="Arial" w:hAnsi="Arial" w:cs="Arial"/>
          <w:sz w:val="22"/>
        </w:rPr>
        <w:t xml:space="preserve">It has been identified </w:t>
      </w:r>
      <w:r w:rsidR="00ED3FC8" w:rsidRPr="00323FEA">
        <w:rPr>
          <w:rFonts w:ascii="Arial" w:hAnsi="Arial" w:cs="Arial"/>
          <w:sz w:val="22"/>
        </w:rPr>
        <w:t>that</w:t>
      </w:r>
      <w:r w:rsidRPr="00323FEA">
        <w:rPr>
          <w:rFonts w:ascii="Arial" w:hAnsi="Arial" w:cs="Arial"/>
          <w:sz w:val="22"/>
        </w:rPr>
        <w:t xml:space="preserve"> John Deere is the multinational company that deals in manufacturing agriculture machinery (Lee and Lee, 2019). Knowledge management practices play an important role for the organization because it results in boosting the efficiency at the time of </w:t>
      </w:r>
      <w:r w:rsidR="00ED3FC8" w:rsidRPr="00323FEA">
        <w:rPr>
          <w:rFonts w:ascii="Arial" w:hAnsi="Arial" w:cs="Arial"/>
          <w:sz w:val="22"/>
        </w:rPr>
        <w:t>decision-making</w:t>
      </w:r>
      <w:r w:rsidRPr="00323FEA">
        <w:rPr>
          <w:rFonts w:ascii="Arial" w:hAnsi="Arial" w:cs="Arial"/>
          <w:sz w:val="22"/>
        </w:rPr>
        <w:t xml:space="preserve"> ability. It can be recommended that the company can use this for their strengthening no organization by making sure that all the workers who are working in the company have full access to overall expertise. by following the different challenges of COVID-19 the company can easily share prospective, information and ideas along with this they can also make the decision that is based upon protocol related to the pandemic that are made by the government of the country. The company can easily strengthen their knowledge management practice by following all the challenges that are related to COVID-19 pandemic as it will help company at the time of ensuring that if the company will exchange all the knowledge which will result in helping them at the time of overcoming challenging situation.</w:t>
      </w:r>
    </w:p>
    <w:p w14:paraId="4E13ABD6" w14:textId="77777777" w:rsidR="00BD3629" w:rsidRPr="00323FEA" w:rsidRDefault="00BD3629" w:rsidP="00ED3FC8">
      <w:pPr>
        <w:tabs>
          <w:tab w:val="left" w:pos="7200"/>
        </w:tabs>
        <w:rPr>
          <w:rFonts w:ascii="Arial" w:hAnsi="Arial" w:cs="Arial"/>
          <w:sz w:val="22"/>
        </w:rPr>
      </w:pPr>
      <w:r w:rsidRPr="00323FEA">
        <w:rPr>
          <w:rFonts w:ascii="Arial" w:hAnsi="Arial" w:cs="Arial"/>
          <w:sz w:val="22"/>
        </w:rPr>
        <w:lastRenderedPageBreak/>
        <w:t>It can be recommended that it is the duty of the organization to fulfill all the challenges that is Related to COVID-19 pandemic it had direct impact on the customer engagement. The company can also conduct the survey that will result in helping them by knowing all the details and description related to the user experience at the time of creating, sharing and consuming knowledge and they will also come to know that whether the company is following all the challenges that are related to COVID-19 pandemic in proper manner. If the company will follow all the challenges that are related to COVID then they can also get different types of unique opportunities at the time of Food and Agriculture policies that are related to healthier population that are present across the world.</w:t>
      </w:r>
    </w:p>
    <w:p w14:paraId="63B41212" w14:textId="77777777" w:rsidR="00BD3629" w:rsidRPr="00323FEA" w:rsidRDefault="00BD3629" w:rsidP="00ED3FC8">
      <w:pPr>
        <w:pStyle w:val="Heading1"/>
        <w:tabs>
          <w:tab w:val="left" w:pos="7200"/>
        </w:tabs>
        <w:rPr>
          <w:rFonts w:ascii="Arial" w:hAnsi="Arial" w:cs="Arial"/>
          <w:sz w:val="22"/>
          <w:szCs w:val="22"/>
        </w:rPr>
      </w:pPr>
      <w:bookmarkStart w:id="10" w:name="_Toc78289879"/>
      <w:r w:rsidRPr="00323FEA">
        <w:rPr>
          <w:rFonts w:ascii="Arial" w:hAnsi="Arial" w:cs="Arial"/>
          <w:sz w:val="22"/>
          <w:szCs w:val="22"/>
        </w:rPr>
        <w:t>Conclusion</w:t>
      </w:r>
      <w:bookmarkEnd w:id="10"/>
    </w:p>
    <w:p w14:paraId="0E263ADF" w14:textId="77777777" w:rsidR="00BD3629" w:rsidRPr="00323FEA" w:rsidRDefault="00BD3629" w:rsidP="00ED3FC8">
      <w:pPr>
        <w:tabs>
          <w:tab w:val="left" w:pos="7200"/>
        </w:tabs>
        <w:rPr>
          <w:rFonts w:ascii="Arial" w:hAnsi="Arial" w:cs="Arial"/>
          <w:sz w:val="22"/>
        </w:rPr>
      </w:pPr>
      <w:r w:rsidRPr="00323FEA">
        <w:rPr>
          <w:rFonts w:ascii="Arial" w:hAnsi="Arial" w:cs="Arial"/>
          <w:sz w:val="22"/>
        </w:rPr>
        <w:t xml:space="preserve">By winding up the above report it has been concluded that for the company it is very important to use different range of typical data which will help them to generate knowledge by using different scenarios in their machinery. With the assistance of the above </w:t>
      </w:r>
      <w:proofErr w:type="gramStart"/>
      <w:r w:rsidRPr="00323FEA">
        <w:rPr>
          <w:rFonts w:ascii="Arial" w:hAnsi="Arial" w:cs="Arial"/>
          <w:sz w:val="22"/>
        </w:rPr>
        <w:t>report</w:t>
      </w:r>
      <w:proofErr w:type="gramEnd"/>
      <w:r w:rsidRPr="00323FEA">
        <w:rPr>
          <w:rFonts w:ascii="Arial" w:hAnsi="Arial" w:cs="Arial"/>
          <w:sz w:val="22"/>
        </w:rPr>
        <w:t xml:space="preserve"> it has also given the information related to customer relationship management and how it will result in benefiting efficient operations of company. It has also evaluated about the How company can apply the IT to counter each of the porters 5 forces. It is also discussed about the big data analytics and the Internet of Things that can helped the company at the time of managing knowledge. Lastly it has also given the recommendation related to how the company can strengthen their knowledge management practices by considering all the current challenges related to COVID-19 pandemic.</w:t>
      </w:r>
    </w:p>
    <w:p w14:paraId="6BAD39ED" w14:textId="77777777" w:rsidR="00487C67" w:rsidRPr="00323FEA" w:rsidRDefault="007A7C86" w:rsidP="00ED3FC8">
      <w:pPr>
        <w:tabs>
          <w:tab w:val="left" w:pos="7200"/>
        </w:tabs>
        <w:jc w:val="left"/>
        <w:rPr>
          <w:rFonts w:ascii="Arial" w:hAnsi="Arial" w:cs="Arial"/>
          <w:sz w:val="22"/>
        </w:rPr>
      </w:pPr>
      <w:r w:rsidRPr="00323FEA">
        <w:rPr>
          <w:rFonts w:ascii="Arial" w:hAnsi="Arial" w:cs="Arial"/>
          <w:sz w:val="22"/>
        </w:rPr>
        <w:br w:type="page"/>
      </w:r>
    </w:p>
    <w:p w14:paraId="6F942CC9" w14:textId="77777777" w:rsidR="00ED47D4" w:rsidRPr="00323FEA" w:rsidRDefault="007A7C86" w:rsidP="00ED3FC8">
      <w:pPr>
        <w:pStyle w:val="Heading1"/>
        <w:tabs>
          <w:tab w:val="left" w:pos="7200"/>
        </w:tabs>
        <w:rPr>
          <w:rFonts w:ascii="Arial" w:hAnsi="Arial" w:cs="Arial"/>
          <w:sz w:val="22"/>
          <w:szCs w:val="22"/>
        </w:rPr>
      </w:pPr>
      <w:bookmarkStart w:id="11" w:name="_Toc78289880"/>
      <w:r w:rsidRPr="00323FEA">
        <w:rPr>
          <w:rFonts w:ascii="Arial" w:hAnsi="Arial" w:cs="Arial"/>
          <w:sz w:val="22"/>
          <w:szCs w:val="22"/>
        </w:rPr>
        <w:lastRenderedPageBreak/>
        <w:t>References</w:t>
      </w:r>
      <w:bookmarkEnd w:id="11"/>
      <w:r w:rsidRPr="00323FEA">
        <w:rPr>
          <w:rFonts w:ascii="Arial" w:hAnsi="Arial" w:cs="Arial"/>
          <w:sz w:val="22"/>
          <w:szCs w:val="22"/>
        </w:rPr>
        <w:t xml:space="preserve"> </w:t>
      </w:r>
    </w:p>
    <w:p w14:paraId="2287063E" w14:textId="77777777" w:rsidR="00ED47D4" w:rsidRPr="00323FEA" w:rsidRDefault="00ED47D4" w:rsidP="00ED3FC8">
      <w:pPr>
        <w:tabs>
          <w:tab w:val="left" w:pos="7200"/>
        </w:tabs>
        <w:rPr>
          <w:rFonts w:ascii="Arial" w:hAnsi="Arial" w:cs="Arial"/>
          <w:sz w:val="22"/>
        </w:rPr>
      </w:pPr>
      <w:proofErr w:type="spellStart"/>
      <w:r w:rsidRPr="00323FEA">
        <w:rPr>
          <w:rFonts w:ascii="Arial" w:hAnsi="Arial" w:cs="Arial"/>
          <w:sz w:val="22"/>
        </w:rPr>
        <w:t>Almaiah</w:t>
      </w:r>
      <w:proofErr w:type="spellEnd"/>
      <w:r w:rsidRPr="00323FEA">
        <w:rPr>
          <w:rFonts w:ascii="Arial" w:hAnsi="Arial" w:cs="Arial"/>
          <w:sz w:val="22"/>
        </w:rPr>
        <w:t>, M.A., 2018. Acceptance and usage of a mobile information system services in University of Jordan. </w:t>
      </w:r>
      <w:r w:rsidRPr="00323FEA">
        <w:rPr>
          <w:rFonts w:ascii="Arial" w:hAnsi="Arial" w:cs="Arial"/>
          <w:i/>
          <w:iCs/>
          <w:sz w:val="22"/>
        </w:rPr>
        <w:t>Education and Information Technologies</w:t>
      </w:r>
      <w:r w:rsidRPr="00323FEA">
        <w:rPr>
          <w:rFonts w:ascii="Arial" w:hAnsi="Arial" w:cs="Arial"/>
          <w:sz w:val="22"/>
        </w:rPr>
        <w:t>, </w:t>
      </w:r>
      <w:r w:rsidRPr="00323FEA">
        <w:rPr>
          <w:rFonts w:ascii="Arial" w:hAnsi="Arial" w:cs="Arial"/>
          <w:i/>
          <w:iCs/>
          <w:sz w:val="22"/>
        </w:rPr>
        <w:t>23</w:t>
      </w:r>
      <w:r w:rsidRPr="00323FEA">
        <w:rPr>
          <w:rFonts w:ascii="Arial" w:hAnsi="Arial" w:cs="Arial"/>
          <w:sz w:val="22"/>
        </w:rPr>
        <w:t>(5), pp.1873-1895.</w:t>
      </w:r>
    </w:p>
    <w:p w14:paraId="31074FAB" w14:textId="77777777" w:rsidR="00ED47D4" w:rsidRPr="00323FEA" w:rsidRDefault="00ED47D4" w:rsidP="00ED3FC8">
      <w:pPr>
        <w:tabs>
          <w:tab w:val="left" w:pos="7200"/>
        </w:tabs>
        <w:rPr>
          <w:rFonts w:ascii="Arial" w:hAnsi="Arial" w:cs="Arial"/>
          <w:sz w:val="22"/>
        </w:rPr>
      </w:pPr>
      <w:r w:rsidRPr="00323FEA">
        <w:rPr>
          <w:rFonts w:ascii="Arial" w:hAnsi="Arial" w:cs="Arial"/>
          <w:sz w:val="22"/>
        </w:rPr>
        <w:t>Azmi, F. and Sri, M., 2020. Factors that affect accounting information system success and its implication on accounting information quality. </w:t>
      </w:r>
      <w:r w:rsidRPr="00323FEA">
        <w:rPr>
          <w:rFonts w:ascii="Arial" w:hAnsi="Arial" w:cs="Arial"/>
          <w:i/>
          <w:iCs/>
          <w:sz w:val="22"/>
        </w:rPr>
        <w:t>SIMILIARITY</w:t>
      </w:r>
      <w:r w:rsidRPr="00323FEA">
        <w:rPr>
          <w:rFonts w:ascii="Arial" w:hAnsi="Arial" w:cs="Arial"/>
          <w:sz w:val="22"/>
        </w:rPr>
        <w:t>.</w:t>
      </w:r>
    </w:p>
    <w:p w14:paraId="0088101E" w14:textId="77777777" w:rsidR="00ED47D4" w:rsidRPr="00323FEA" w:rsidRDefault="00ED47D4" w:rsidP="00ED3FC8">
      <w:pPr>
        <w:tabs>
          <w:tab w:val="left" w:pos="7200"/>
        </w:tabs>
        <w:rPr>
          <w:rFonts w:ascii="Arial" w:hAnsi="Arial" w:cs="Arial"/>
          <w:sz w:val="22"/>
        </w:rPr>
      </w:pPr>
      <w:r w:rsidRPr="00323FEA">
        <w:rPr>
          <w:rFonts w:ascii="Arial" w:hAnsi="Arial" w:cs="Arial"/>
          <w:sz w:val="22"/>
        </w:rPr>
        <w:t xml:space="preserve">Digital innovation and transformation, 2021 </w:t>
      </w:r>
      <w:r w:rsidRPr="00323FEA">
        <w:rPr>
          <w:rFonts w:ascii="Arial" w:hAnsi="Arial" w:cs="Arial"/>
          <w:i/>
          <w:sz w:val="22"/>
        </w:rPr>
        <w:t>Information generated through sensors</w:t>
      </w:r>
      <w:r w:rsidRPr="00323FEA">
        <w:rPr>
          <w:rFonts w:ascii="Arial" w:hAnsi="Arial" w:cs="Arial"/>
          <w:sz w:val="22"/>
        </w:rPr>
        <w:t xml:space="preserve"> [Online]Accessed through &lt;https://digital.hbs.edu/platform-digit/submission/farm-to-data-table-john-deere-and-data-in-precision-agriculture/&gt; [Accessed on 27</w:t>
      </w:r>
      <w:r w:rsidRPr="00323FEA">
        <w:rPr>
          <w:rFonts w:ascii="Arial" w:hAnsi="Arial" w:cs="Arial"/>
          <w:sz w:val="22"/>
          <w:vertAlign w:val="superscript"/>
        </w:rPr>
        <w:t>th</w:t>
      </w:r>
      <w:r w:rsidRPr="00323FEA">
        <w:rPr>
          <w:rFonts w:ascii="Arial" w:hAnsi="Arial" w:cs="Arial"/>
          <w:sz w:val="22"/>
        </w:rPr>
        <w:t xml:space="preserve"> July 2021]</w:t>
      </w:r>
    </w:p>
    <w:p w14:paraId="7EDEFCD3" w14:textId="77777777" w:rsidR="00ED47D4" w:rsidRPr="00323FEA" w:rsidRDefault="00ED47D4" w:rsidP="00ED3FC8">
      <w:pPr>
        <w:tabs>
          <w:tab w:val="left" w:pos="7200"/>
        </w:tabs>
        <w:rPr>
          <w:rFonts w:ascii="Arial" w:hAnsi="Arial" w:cs="Arial"/>
          <w:sz w:val="22"/>
        </w:rPr>
      </w:pPr>
      <w:r w:rsidRPr="00323FEA">
        <w:rPr>
          <w:rFonts w:ascii="Arial" w:hAnsi="Arial" w:cs="Arial"/>
          <w:sz w:val="22"/>
        </w:rPr>
        <w:t xml:space="preserve">Digital innovation and transformation, 2021 </w:t>
      </w:r>
      <w:r w:rsidRPr="00323FEA">
        <w:rPr>
          <w:rFonts w:ascii="Arial" w:hAnsi="Arial" w:cs="Arial"/>
          <w:i/>
          <w:sz w:val="22"/>
        </w:rPr>
        <w:t>Information generated through sensors</w:t>
      </w:r>
      <w:r w:rsidRPr="00323FEA">
        <w:rPr>
          <w:rFonts w:ascii="Arial" w:hAnsi="Arial" w:cs="Arial"/>
          <w:sz w:val="22"/>
        </w:rPr>
        <w:t xml:space="preserve"> [Online]Accessed through &lt;https://digital.hbs.edu/platform-digit/submission/farm-to-data-table-john-deere-and-data-in-precision-agriculture/&gt; [Accessed on 27</w:t>
      </w:r>
      <w:r w:rsidRPr="00323FEA">
        <w:rPr>
          <w:rFonts w:ascii="Arial" w:hAnsi="Arial" w:cs="Arial"/>
          <w:sz w:val="22"/>
          <w:vertAlign w:val="superscript"/>
        </w:rPr>
        <w:t>th</w:t>
      </w:r>
      <w:r w:rsidRPr="00323FEA">
        <w:rPr>
          <w:rFonts w:ascii="Arial" w:hAnsi="Arial" w:cs="Arial"/>
          <w:sz w:val="22"/>
        </w:rPr>
        <w:t xml:space="preserve"> July 2021]</w:t>
      </w:r>
    </w:p>
    <w:p w14:paraId="4B96381E" w14:textId="77777777" w:rsidR="00ED47D4" w:rsidRPr="00323FEA" w:rsidRDefault="00ED47D4" w:rsidP="00ED3FC8">
      <w:pPr>
        <w:tabs>
          <w:tab w:val="left" w:pos="7200"/>
        </w:tabs>
        <w:rPr>
          <w:rFonts w:ascii="Arial" w:hAnsi="Arial" w:cs="Arial"/>
          <w:sz w:val="22"/>
        </w:rPr>
      </w:pPr>
      <w:r w:rsidRPr="00323FEA">
        <w:rPr>
          <w:rFonts w:ascii="Arial" w:hAnsi="Arial" w:cs="Arial"/>
          <w:sz w:val="22"/>
        </w:rPr>
        <w:t xml:space="preserve">Digital innovation and transformation, 2021 </w:t>
      </w:r>
      <w:r w:rsidRPr="00323FEA">
        <w:rPr>
          <w:rFonts w:ascii="Arial" w:hAnsi="Arial" w:cs="Arial"/>
          <w:i/>
          <w:sz w:val="22"/>
        </w:rPr>
        <w:t>Transformation through digital techniques</w:t>
      </w:r>
      <w:r w:rsidRPr="00323FEA">
        <w:rPr>
          <w:rFonts w:ascii="Arial" w:hAnsi="Arial" w:cs="Arial"/>
          <w:sz w:val="22"/>
        </w:rPr>
        <w:t xml:space="preserve"> [Online]Accessed through &lt;https://digital.hbs.edu/platform-digit/submission/farm-to-data-table-john-deere-and-data-in-precision-agriculture/&gt; [Accessed on 27</w:t>
      </w:r>
      <w:r w:rsidRPr="00323FEA">
        <w:rPr>
          <w:rFonts w:ascii="Arial" w:hAnsi="Arial" w:cs="Arial"/>
          <w:sz w:val="22"/>
          <w:vertAlign w:val="superscript"/>
        </w:rPr>
        <w:t>th</w:t>
      </w:r>
      <w:r w:rsidRPr="00323FEA">
        <w:rPr>
          <w:rFonts w:ascii="Arial" w:hAnsi="Arial" w:cs="Arial"/>
          <w:sz w:val="22"/>
        </w:rPr>
        <w:t xml:space="preserve"> July 2021]</w:t>
      </w:r>
    </w:p>
    <w:p w14:paraId="5CF3B9E1" w14:textId="77777777" w:rsidR="00ED47D4" w:rsidRPr="00323FEA" w:rsidRDefault="00ED47D4" w:rsidP="00ED3FC8">
      <w:pPr>
        <w:tabs>
          <w:tab w:val="left" w:pos="7200"/>
        </w:tabs>
        <w:rPr>
          <w:rFonts w:ascii="Arial" w:hAnsi="Arial" w:cs="Arial"/>
          <w:sz w:val="22"/>
        </w:rPr>
      </w:pPr>
      <w:proofErr w:type="spellStart"/>
      <w:r w:rsidRPr="00323FEA">
        <w:rPr>
          <w:rFonts w:ascii="Arial" w:hAnsi="Arial" w:cs="Arial"/>
          <w:sz w:val="22"/>
        </w:rPr>
        <w:t>Ganyam</w:t>
      </w:r>
      <w:proofErr w:type="spellEnd"/>
      <w:r w:rsidRPr="00323FEA">
        <w:rPr>
          <w:rFonts w:ascii="Arial" w:hAnsi="Arial" w:cs="Arial"/>
          <w:sz w:val="22"/>
        </w:rPr>
        <w:t xml:space="preserve">, A.I. and </w:t>
      </w:r>
      <w:proofErr w:type="spellStart"/>
      <w:r w:rsidRPr="00323FEA">
        <w:rPr>
          <w:rFonts w:ascii="Arial" w:hAnsi="Arial" w:cs="Arial"/>
          <w:sz w:val="22"/>
        </w:rPr>
        <w:t>Ivungu</w:t>
      </w:r>
      <w:proofErr w:type="spellEnd"/>
      <w:r w:rsidRPr="00323FEA">
        <w:rPr>
          <w:rFonts w:ascii="Arial" w:hAnsi="Arial" w:cs="Arial"/>
          <w:sz w:val="22"/>
        </w:rPr>
        <w:t>, J.A., 2019. Effect of accounting information system on financial performance of firms: A review of literature. </w:t>
      </w:r>
      <w:r w:rsidRPr="00323FEA">
        <w:rPr>
          <w:rFonts w:ascii="Arial" w:hAnsi="Arial" w:cs="Arial"/>
          <w:i/>
          <w:iCs/>
          <w:sz w:val="22"/>
        </w:rPr>
        <w:t>Journal of Business and Management</w:t>
      </w:r>
      <w:r w:rsidRPr="00323FEA">
        <w:rPr>
          <w:rFonts w:ascii="Arial" w:hAnsi="Arial" w:cs="Arial"/>
          <w:sz w:val="22"/>
        </w:rPr>
        <w:t>, </w:t>
      </w:r>
      <w:r w:rsidRPr="00323FEA">
        <w:rPr>
          <w:rFonts w:ascii="Arial" w:hAnsi="Arial" w:cs="Arial"/>
          <w:i/>
          <w:iCs/>
          <w:sz w:val="22"/>
        </w:rPr>
        <w:t>21</w:t>
      </w:r>
      <w:r w:rsidRPr="00323FEA">
        <w:rPr>
          <w:rFonts w:ascii="Arial" w:hAnsi="Arial" w:cs="Arial"/>
          <w:sz w:val="22"/>
        </w:rPr>
        <w:t>(5), pp.39-49.</w:t>
      </w:r>
    </w:p>
    <w:p w14:paraId="0D2EC48F" w14:textId="77777777" w:rsidR="00ED47D4" w:rsidRPr="00323FEA" w:rsidRDefault="00ED47D4" w:rsidP="00ED3FC8">
      <w:pPr>
        <w:tabs>
          <w:tab w:val="left" w:pos="7200"/>
        </w:tabs>
        <w:rPr>
          <w:rFonts w:ascii="Arial" w:hAnsi="Arial" w:cs="Arial"/>
          <w:sz w:val="22"/>
        </w:rPr>
      </w:pPr>
      <w:r w:rsidRPr="00323FEA">
        <w:rPr>
          <w:rFonts w:ascii="Arial" w:hAnsi="Arial" w:cs="Arial"/>
          <w:sz w:val="22"/>
        </w:rPr>
        <w:t xml:space="preserve">Hamidi, H. and </w:t>
      </w:r>
      <w:proofErr w:type="spellStart"/>
      <w:r w:rsidRPr="00323FEA">
        <w:rPr>
          <w:rFonts w:ascii="Arial" w:hAnsi="Arial" w:cs="Arial"/>
          <w:sz w:val="22"/>
        </w:rPr>
        <w:t>Jahanshaheefard</w:t>
      </w:r>
      <w:proofErr w:type="spellEnd"/>
      <w:r w:rsidRPr="00323FEA">
        <w:rPr>
          <w:rFonts w:ascii="Arial" w:hAnsi="Arial" w:cs="Arial"/>
          <w:sz w:val="22"/>
        </w:rPr>
        <w:t xml:space="preserve">, M., 2019. Essential factors for the application of education information system using mobile learning: A case study of students </w:t>
      </w:r>
      <w:proofErr w:type="gramStart"/>
      <w:r w:rsidRPr="00323FEA">
        <w:rPr>
          <w:rFonts w:ascii="Arial" w:hAnsi="Arial" w:cs="Arial"/>
          <w:sz w:val="22"/>
        </w:rPr>
        <w:t>of</w:t>
      </w:r>
      <w:proofErr w:type="gramEnd"/>
      <w:r w:rsidRPr="00323FEA">
        <w:rPr>
          <w:rFonts w:ascii="Arial" w:hAnsi="Arial" w:cs="Arial"/>
          <w:sz w:val="22"/>
        </w:rPr>
        <w:t xml:space="preserve"> the university of technology. </w:t>
      </w:r>
      <w:r w:rsidRPr="00323FEA">
        <w:rPr>
          <w:rFonts w:ascii="Arial" w:hAnsi="Arial" w:cs="Arial"/>
          <w:i/>
          <w:iCs/>
          <w:sz w:val="22"/>
        </w:rPr>
        <w:t>Telematics and Informatics</w:t>
      </w:r>
      <w:r w:rsidRPr="00323FEA">
        <w:rPr>
          <w:rFonts w:ascii="Arial" w:hAnsi="Arial" w:cs="Arial"/>
          <w:sz w:val="22"/>
        </w:rPr>
        <w:t>, </w:t>
      </w:r>
      <w:r w:rsidRPr="00323FEA">
        <w:rPr>
          <w:rFonts w:ascii="Arial" w:hAnsi="Arial" w:cs="Arial"/>
          <w:i/>
          <w:iCs/>
          <w:sz w:val="22"/>
        </w:rPr>
        <w:t>38</w:t>
      </w:r>
      <w:r w:rsidRPr="00323FEA">
        <w:rPr>
          <w:rFonts w:ascii="Arial" w:hAnsi="Arial" w:cs="Arial"/>
          <w:sz w:val="22"/>
        </w:rPr>
        <w:t>, pp.207-224.</w:t>
      </w:r>
    </w:p>
    <w:p w14:paraId="563750EE" w14:textId="77777777" w:rsidR="00ED47D4" w:rsidRPr="00323FEA" w:rsidRDefault="00ED47D4" w:rsidP="00ED3FC8">
      <w:pPr>
        <w:tabs>
          <w:tab w:val="left" w:pos="7200"/>
        </w:tabs>
        <w:rPr>
          <w:rFonts w:ascii="Arial" w:hAnsi="Arial" w:cs="Arial"/>
          <w:sz w:val="22"/>
        </w:rPr>
      </w:pPr>
      <w:r w:rsidRPr="00323FEA">
        <w:rPr>
          <w:rFonts w:ascii="Arial" w:hAnsi="Arial" w:cs="Arial"/>
          <w:sz w:val="22"/>
        </w:rPr>
        <w:t>Javed, F. and Cheema, S., 2017. Customer satisfaction and customer perceived value and its impact on customer loyalty: the mediational role of customer relationship management. </w:t>
      </w:r>
      <w:r w:rsidRPr="00323FEA">
        <w:rPr>
          <w:rFonts w:ascii="Arial" w:hAnsi="Arial" w:cs="Arial"/>
          <w:i/>
          <w:iCs/>
          <w:sz w:val="22"/>
        </w:rPr>
        <w:t>Journal of Internet Banking and Commerce</w:t>
      </w:r>
      <w:r w:rsidRPr="00323FEA">
        <w:rPr>
          <w:rFonts w:ascii="Arial" w:hAnsi="Arial" w:cs="Arial"/>
          <w:sz w:val="22"/>
        </w:rPr>
        <w:t>, </w:t>
      </w:r>
      <w:r w:rsidRPr="00323FEA">
        <w:rPr>
          <w:rFonts w:ascii="Arial" w:hAnsi="Arial" w:cs="Arial"/>
          <w:i/>
          <w:iCs/>
          <w:sz w:val="22"/>
        </w:rPr>
        <w:t>22</w:t>
      </w:r>
      <w:r w:rsidRPr="00323FEA">
        <w:rPr>
          <w:rFonts w:ascii="Arial" w:hAnsi="Arial" w:cs="Arial"/>
          <w:sz w:val="22"/>
        </w:rPr>
        <w:t>(S8).</w:t>
      </w:r>
    </w:p>
    <w:p w14:paraId="23289008" w14:textId="77777777" w:rsidR="00ED47D4" w:rsidRPr="00323FEA" w:rsidRDefault="00ED47D4" w:rsidP="00ED3FC8">
      <w:pPr>
        <w:tabs>
          <w:tab w:val="left" w:pos="7200"/>
        </w:tabs>
        <w:rPr>
          <w:rFonts w:ascii="Arial" w:hAnsi="Arial" w:cs="Arial"/>
          <w:sz w:val="22"/>
        </w:rPr>
      </w:pPr>
      <w:r w:rsidRPr="00323FEA">
        <w:rPr>
          <w:rFonts w:ascii="Arial" w:hAnsi="Arial" w:cs="Arial"/>
          <w:sz w:val="22"/>
        </w:rPr>
        <w:t>Jiang, D., 2020. The construction of smart city information system based on the Internet of Things and cloud computing. </w:t>
      </w:r>
      <w:r w:rsidRPr="00323FEA">
        <w:rPr>
          <w:rFonts w:ascii="Arial" w:hAnsi="Arial" w:cs="Arial"/>
          <w:i/>
          <w:iCs/>
          <w:sz w:val="22"/>
        </w:rPr>
        <w:t>Computer Communications</w:t>
      </w:r>
      <w:r w:rsidRPr="00323FEA">
        <w:rPr>
          <w:rFonts w:ascii="Arial" w:hAnsi="Arial" w:cs="Arial"/>
          <w:sz w:val="22"/>
        </w:rPr>
        <w:t>, </w:t>
      </w:r>
      <w:r w:rsidRPr="00323FEA">
        <w:rPr>
          <w:rFonts w:ascii="Arial" w:hAnsi="Arial" w:cs="Arial"/>
          <w:i/>
          <w:iCs/>
          <w:sz w:val="22"/>
        </w:rPr>
        <w:t>150</w:t>
      </w:r>
      <w:r w:rsidRPr="00323FEA">
        <w:rPr>
          <w:rFonts w:ascii="Arial" w:hAnsi="Arial" w:cs="Arial"/>
          <w:sz w:val="22"/>
        </w:rPr>
        <w:t>, pp.158-166.</w:t>
      </w:r>
    </w:p>
    <w:p w14:paraId="662A4704" w14:textId="77777777" w:rsidR="00ED47D4" w:rsidRPr="00323FEA" w:rsidRDefault="00ED47D4" w:rsidP="00ED3FC8">
      <w:pPr>
        <w:tabs>
          <w:tab w:val="left" w:pos="7200"/>
        </w:tabs>
        <w:rPr>
          <w:rFonts w:ascii="Arial" w:hAnsi="Arial" w:cs="Arial"/>
          <w:sz w:val="22"/>
        </w:rPr>
      </w:pPr>
      <w:proofErr w:type="spellStart"/>
      <w:r w:rsidRPr="00323FEA">
        <w:rPr>
          <w:rFonts w:ascii="Arial" w:hAnsi="Arial" w:cs="Arial"/>
          <w:sz w:val="22"/>
        </w:rPr>
        <w:t>Kahwati</w:t>
      </w:r>
      <w:proofErr w:type="spellEnd"/>
      <w:r w:rsidRPr="00323FEA">
        <w:rPr>
          <w:rFonts w:ascii="Arial" w:hAnsi="Arial" w:cs="Arial"/>
          <w:sz w:val="22"/>
        </w:rPr>
        <w:t xml:space="preserve">, L., Carmody, D., Berkman, N., Sullivan, H.W., Aikin, K.J. and DeFrank, J., 2017. Prescribers’ knowledge and skills for interpreting research results: A systematic review. The </w:t>
      </w:r>
      <w:r w:rsidRPr="00323FEA">
        <w:rPr>
          <w:rFonts w:ascii="Arial" w:hAnsi="Arial" w:cs="Arial"/>
          <w:i/>
          <w:sz w:val="22"/>
        </w:rPr>
        <w:t>Journal of continuing education in the health professions</w:t>
      </w:r>
      <w:r w:rsidRPr="00323FEA">
        <w:rPr>
          <w:rFonts w:ascii="Arial" w:hAnsi="Arial" w:cs="Arial"/>
          <w:sz w:val="22"/>
        </w:rPr>
        <w:t>, 37(2), p.129.</w:t>
      </w:r>
    </w:p>
    <w:p w14:paraId="7EF3428F" w14:textId="77777777" w:rsidR="00ED47D4" w:rsidRPr="00323FEA" w:rsidRDefault="00ED47D4" w:rsidP="00ED3FC8">
      <w:pPr>
        <w:tabs>
          <w:tab w:val="left" w:pos="7200"/>
        </w:tabs>
        <w:rPr>
          <w:rFonts w:ascii="Arial" w:hAnsi="Arial" w:cs="Arial"/>
          <w:sz w:val="22"/>
        </w:rPr>
      </w:pPr>
      <w:r w:rsidRPr="00323FEA">
        <w:rPr>
          <w:rFonts w:ascii="Arial" w:hAnsi="Arial" w:cs="Arial"/>
          <w:sz w:val="22"/>
        </w:rPr>
        <w:t>Kumar, V. and Reinartz, W., 2018. </w:t>
      </w:r>
      <w:r w:rsidRPr="00323FEA">
        <w:rPr>
          <w:rFonts w:ascii="Arial" w:hAnsi="Arial" w:cs="Arial"/>
          <w:i/>
          <w:iCs/>
          <w:sz w:val="22"/>
        </w:rPr>
        <w:t>Customer relationship management</w:t>
      </w:r>
      <w:r w:rsidRPr="00323FEA">
        <w:rPr>
          <w:rFonts w:ascii="Arial" w:hAnsi="Arial" w:cs="Arial"/>
          <w:sz w:val="22"/>
        </w:rPr>
        <w:t>. Springer-Verlag GmbH Germany, part of Springer Nature 2006, 2012, 2018.</w:t>
      </w:r>
    </w:p>
    <w:p w14:paraId="554D6D8C" w14:textId="77777777" w:rsidR="00ED47D4" w:rsidRPr="00323FEA" w:rsidRDefault="00ED47D4" w:rsidP="00ED3FC8">
      <w:pPr>
        <w:tabs>
          <w:tab w:val="left" w:pos="7200"/>
        </w:tabs>
        <w:rPr>
          <w:rFonts w:ascii="Arial" w:hAnsi="Arial" w:cs="Arial"/>
          <w:sz w:val="22"/>
        </w:rPr>
      </w:pPr>
      <w:r w:rsidRPr="00323FEA">
        <w:rPr>
          <w:rFonts w:ascii="Arial" w:hAnsi="Arial" w:cs="Arial"/>
          <w:sz w:val="22"/>
        </w:rPr>
        <w:t xml:space="preserve">Lee, G.Y. and Lee, D.Y., 2019. Effects of a life skills-based sexuality education </w:t>
      </w:r>
      <w:proofErr w:type="spellStart"/>
      <w:r w:rsidRPr="00323FEA">
        <w:rPr>
          <w:rFonts w:ascii="Arial" w:hAnsi="Arial" w:cs="Arial"/>
          <w:sz w:val="22"/>
        </w:rPr>
        <w:t>programme</w:t>
      </w:r>
      <w:proofErr w:type="spellEnd"/>
      <w:r w:rsidRPr="00323FEA">
        <w:rPr>
          <w:rFonts w:ascii="Arial" w:hAnsi="Arial" w:cs="Arial"/>
          <w:sz w:val="22"/>
        </w:rPr>
        <w:t xml:space="preserve"> on the life-skills, sexuality knowledge, self-management skills for sexual health, and </w:t>
      </w:r>
      <w:proofErr w:type="spellStart"/>
      <w:r w:rsidRPr="00323FEA">
        <w:rPr>
          <w:rFonts w:ascii="Arial" w:hAnsi="Arial" w:cs="Arial"/>
          <w:sz w:val="22"/>
        </w:rPr>
        <w:t>programme</w:t>
      </w:r>
      <w:proofErr w:type="spellEnd"/>
      <w:r w:rsidRPr="00323FEA">
        <w:rPr>
          <w:rFonts w:ascii="Arial" w:hAnsi="Arial" w:cs="Arial"/>
          <w:sz w:val="22"/>
        </w:rPr>
        <w:t xml:space="preserve"> satisfaction of adolescents. </w:t>
      </w:r>
      <w:r w:rsidRPr="00323FEA">
        <w:rPr>
          <w:rFonts w:ascii="Arial" w:hAnsi="Arial" w:cs="Arial"/>
          <w:i/>
          <w:sz w:val="22"/>
        </w:rPr>
        <w:t>Sex Education,</w:t>
      </w:r>
      <w:r w:rsidRPr="00323FEA">
        <w:rPr>
          <w:rFonts w:ascii="Arial" w:hAnsi="Arial" w:cs="Arial"/>
          <w:sz w:val="22"/>
        </w:rPr>
        <w:t xml:space="preserve"> 19(5), pp.519-533.</w:t>
      </w:r>
    </w:p>
    <w:p w14:paraId="1670689B" w14:textId="77777777" w:rsidR="00ED47D4" w:rsidRPr="00323FEA" w:rsidRDefault="00ED47D4" w:rsidP="00ED3FC8">
      <w:pPr>
        <w:tabs>
          <w:tab w:val="left" w:pos="7200"/>
        </w:tabs>
        <w:rPr>
          <w:rFonts w:ascii="Arial" w:hAnsi="Arial" w:cs="Arial"/>
          <w:sz w:val="22"/>
        </w:rPr>
      </w:pPr>
      <w:r w:rsidRPr="00323FEA">
        <w:rPr>
          <w:rFonts w:ascii="Arial" w:hAnsi="Arial" w:cs="Arial"/>
          <w:sz w:val="22"/>
        </w:rPr>
        <w:lastRenderedPageBreak/>
        <w:t xml:space="preserve">Meissner, D. and </w:t>
      </w:r>
      <w:proofErr w:type="spellStart"/>
      <w:r w:rsidRPr="00323FEA">
        <w:rPr>
          <w:rFonts w:ascii="Arial" w:hAnsi="Arial" w:cs="Arial"/>
          <w:sz w:val="22"/>
        </w:rPr>
        <w:t>Shmatko</w:t>
      </w:r>
      <w:proofErr w:type="spellEnd"/>
      <w:r w:rsidRPr="00323FEA">
        <w:rPr>
          <w:rFonts w:ascii="Arial" w:hAnsi="Arial" w:cs="Arial"/>
          <w:sz w:val="22"/>
        </w:rPr>
        <w:t xml:space="preserve">, N., 2019. Integrating professional and academic knowledge: the link between </w:t>
      </w:r>
      <w:proofErr w:type="gramStart"/>
      <w:r w:rsidRPr="00323FEA">
        <w:rPr>
          <w:rFonts w:ascii="Arial" w:hAnsi="Arial" w:cs="Arial"/>
          <w:sz w:val="22"/>
        </w:rPr>
        <w:t>researchers</w:t>
      </w:r>
      <w:proofErr w:type="gramEnd"/>
      <w:r w:rsidRPr="00323FEA">
        <w:rPr>
          <w:rFonts w:ascii="Arial" w:hAnsi="Arial" w:cs="Arial"/>
          <w:sz w:val="22"/>
        </w:rPr>
        <w:t xml:space="preserve"> skills and innovation culture. </w:t>
      </w:r>
      <w:r w:rsidRPr="00323FEA">
        <w:rPr>
          <w:rFonts w:ascii="Arial" w:hAnsi="Arial" w:cs="Arial"/>
          <w:i/>
          <w:sz w:val="22"/>
        </w:rPr>
        <w:t xml:space="preserve">The Journal of Technology Transfer, </w:t>
      </w:r>
      <w:r w:rsidRPr="00323FEA">
        <w:rPr>
          <w:rFonts w:ascii="Arial" w:hAnsi="Arial" w:cs="Arial"/>
          <w:sz w:val="22"/>
        </w:rPr>
        <w:t>44(4), pp.1273-1289.</w:t>
      </w:r>
    </w:p>
    <w:p w14:paraId="7169C67E" w14:textId="77777777" w:rsidR="00ED47D4" w:rsidRPr="00323FEA" w:rsidRDefault="00ED47D4" w:rsidP="00ED3FC8">
      <w:pPr>
        <w:tabs>
          <w:tab w:val="left" w:pos="7200"/>
        </w:tabs>
        <w:rPr>
          <w:rFonts w:ascii="Arial" w:hAnsi="Arial" w:cs="Arial"/>
          <w:sz w:val="22"/>
        </w:rPr>
      </w:pPr>
      <w:r w:rsidRPr="00323FEA">
        <w:rPr>
          <w:rFonts w:ascii="Arial" w:hAnsi="Arial" w:cs="Arial"/>
          <w:sz w:val="22"/>
        </w:rPr>
        <w:t>Osman, A.M.S., 2019. A novel big data analytics framework for smart cities. </w:t>
      </w:r>
      <w:r w:rsidRPr="00323FEA">
        <w:rPr>
          <w:rFonts w:ascii="Arial" w:hAnsi="Arial" w:cs="Arial"/>
          <w:i/>
          <w:iCs/>
          <w:sz w:val="22"/>
        </w:rPr>
        <w:t>Future Generation Computer Systems</w:t>
      </w:r>
      <w:r w:rsidRPr="00323FEA">
        <w:rPr>
          <w:rFonts w:ascii="Arial" w:hAnsi="Arial" w:cs="Arial"/>
          <w:sz w:val="22"/>
        </w:rPr>
        <w:t>, </w:t>
      </w:r>
      <w:r w:rsidRPr="00323FEA">
        <w:rPr>
          <w:rFonts w:ascii="Arial" w:hAnsi="Arial" w:cs="Arial"/>
          <w:i/>
          <w:iCs/>
          <w:sz w:val="22"/>
        </w:rPr>
        <w:t>91</w:t>
      </w:r>
      <w:r w:rsidRPr="00323FEA">
        <w:rPr>
          <w:rFonts w:ascii="Arial" w:hAnsi="Arial" w:cs="Arial"/>
          <w:sz w:val="22"/>
        </w:rPr>
        <w:t>, pp.620-633.</w:t>
      </w:r>
    </w:p>
    <w:p w14:paraId="01F0B4DB" w14:textId="77777777" w:rsidR="00ED47D4" w:rsidRPr="00323FEA" w:rsidRDefault="00ED47D4" w:rsidP="00ED3FC8">
      <w:pPr>
        <w:tabs>
          <w:tab w:val="left" w:pos="7200"/>
        </w:tabs>
        <w:rPr>
          <w:rFonts w:ascii="Arial" w:hAnsi="Arial" w:cs="Arial"/>
          <w:sz w:val="22"/>
        </w:rPr>
      </w:pPr>
      <w:r w:rsidRPr="00323FEA">
        <w:rPr>
          <w:rFonts w:ascii="Arial" w:hAnsi="Arial" w:cs="Arial"/>
          <w:sz w:val="22"/>
        </w:rPr>
        <w:t>Saggi, M.K. and Jain, S., 2018. A survey towards an integration of big data analytics to big insights for value-creation. </w:t>
      </w:r>
      <w:r w:rsidRPr="00323FEA">
        <w:rPr>
          <w:rFonts w:ascii="Arial" w:hAnsi="Arial" w:cs="Arial"/>
          <w:i/>
          <w:iCs/>
          <w:sz w:val="22"/>
        </w:rPr>
        <w:t>Information Processing &amp; Management</w:t>
      </w:r>
      <w:r w:rsidRPr="00323FEA">
        <w:rPr>
          <w:rFonts w:ascii="Arial" w:hAnsi="Arial" w:cs="Arial"/>
          <w:sz w:val="22"/>
        </w:rPr>
        <w:t>, </w:t>
      </w:r>
      <w:r w:rsidRPr="00323FEA">
        <w:rPr>
          <w:rFonts w:ascii="Arial" w:hAnsi="Arial" w:cs="Arial"/>
          <w:i/>
          <w:iCs/>
          <w:sz w:val="22"/>
        </w:rPr>
        <w:t>54</w:t>
      </w:r>
      <w:r w:rsidRPr="00323FEA">
        <w:rPr>
          <w:rFonts w:ascii="Arial" w:hAnsi="Arial" w:cs="Arial"/>
          <w:sz w:val="22"/>
        </w:rPr>
        <w:t>(5), pp.758-790.</w:t>
      </w:r>
    </w:p>
    <w:p w14:paraId="0A56EA63" w14:textId="77777777" w:rsidR="00ED47D4" w:rsidRPr="00323FEA" w:rsidRDefault="00ED47D4" w:rsidP="00ED3FC8">
      <w:pPr>
        <w:tabs>
          <w:tab w:val="left" w:pos="7200"/>
        </w:tabs>
        <w:rPr>
          <w:rFonts w:ascii="Arial" w:hAnsi="Arial" w:cs="Arial"/>
          <w:sz w:val="22"/>
        </w:rPr>
      </w:pPr>
      <w:r w:rsidRPr="00323FEA">
        <w:rPr>
          <w:rFonts w:ascii="Arial" w:hAnsi="Arial" w:cs="Arial"/>
          <w:sz w:val="22"/>
        </w:rPr>
        <w:t>Singh, S.K. and El-Kassar, A.N., 2019. Role of big data analytics in developing sustainable capabilities. </w:t>
      </w:r>
      <w:r w:rsidRPr="00323FEA">
        <w:rPr>
          <w:rFonts w:ascii="Arial" w:hAnsi="Arial" w:cs="Arial"/>
          <w:i/>
          <w:iCs/>
          <w:sz w:val="22"/>
        </w:rPr>
        <w:t>Journal of cleaner production</w:t>
      </w:r>
      <w:r w:rsidRPr="00323FEA">
        <w:rPr>
          <w:rFonts w:ascii="Arial" w:hAnsi="Arial" w:cs="Arial"/>
          <w:sz w:val="22"/>
        </w:rPr>
        <w:t>, </w:t>
      </w:r>
      <w:r w:rsidRPr="00323FEA">
        <w:rPr>
          <w:rFonts w:ascii="Arial" w:hAnsi="Arial" w:cs="Arial"/>
          <w:i/>
          <w:iCs/>
          <w:sz w:val="22"/>
        </w:rPr>
        <w:t>213</w:t>
      </w:r>
      <w:r w:rsidRPr="00323FEA">
        <w:rPr>
          <w:rFonts w:ascii="Arial" w:hAnsi="Arial" w:cs="Arial"/>
          <w:sz w:val="22"/>
        </w:rPr>
        <w:t>, pp.1264-1273.</w:t>
      </w:r>
    </w:p>
    <w:p w14:paraId="436A8D9E" w14:textId="77777777" w:rsidR="00ED47D4" w:rsidRPr="00323FEA" w:rsidRDefault="00ED47D4" w:rsidP="00ED3FC8">
      <w:pPr>
        <w:tabs>
          <w:tab w:val="left" w:pos="7200"/>
        </w:tabs>
        <w:rPr>
          <w:rFonts w:ascii="Arial" w:hAnsi="Arial" w:cs="Arial"/>
          <w:sz w:val="22"/>
        </w:rPr>
      </w:pPr>
      <w:proofErr w:type="spellStart"/>
      <w:r w:rsidRPr="00323FEA">
        <w:rPr>
          <w:rFonts w:ascii="Arial" w:hAnsi="Arial" w:cs="Arial"/>
          <w:sz w:val="22"/>
        </w:rPr>
        <w:t>Valmohammadi</w:t>
      </w:r>
      <w:proofErr w:type="spellEnd"/>
      <w:r w:rsidRPr="00323FEA">
        <w:rPr>
          <w:rFonts w:ascii="Arial" w:hAnsi="Arial" w:cs="Arial"/>
          <w:sz w:val="22"/>
        </w:rPr>
        <w:t>, C., 2017. Customer relationship management: Innovation and performance. </w:t>
      </w:r>
      <w:r w:rsidRPr="00323FEA">
        <w:rPr>
          <w:rFonts w:ascii="Arial" w:hAnsi="Arial" w:cs="Arial"/>
          <w:i/>
          <w:iCs/>
          <w:sz w:val="22"/>
        </w:rPr>
        <w:t>International Journal of Innovation Science</w:t>
      </w:r>
      <w:r w:rsidRPr="00323FEA">
        <w:rPr>
          <w:rFonts w:ascii="Arial" w:hAnsi="Arial" w:cs="Arial"/>
          <w:sz w:val="22"/>
        </w:rPr>
        <w:t>.</w:t>
      </w:r>
    </w:p>
    <w:p w14:paraId="69C7B2F7" w14:textId="77777777" w:rsidR="00ED47D4" w:rsidRPr="00323FEA" w:rsidRDefault="00ED47D4" w:rsidP="00ED3FC8">
      <w:pPr>
        <w:tabs>
          <w:tab w:val="left" w:pos="7200"/>
        </w:tabs>
        <w:rPr>
          <w:rFonts w:ascii="Arial" w:hAnsi="Arial" w:cs="Arial"/>
          <w:sz w:val="22"/>
        </w:rPr>
      </w:pPr>
      <w:r w:rsidRPr="00323FEA">
        <w:rPr>
          <w:rFonts w:ascii="Arial" w:hAnsi="Arial" w:cs="Arial"/>
          <w:sz w:val="22"/>
        </w:rPr>
        <w:t xml:space="preserve">van Laar, E., van Deursen, A.J., Van Dijk, J.A. and de Haan, J., 2019. Twenty-first century digital skills for the creative industries workforce: Perspectives from industry experts. First </w:t>
      </w:r>
      <w:proofErr w:type="spellStart"/>
      <w:r w:rsidRPr="00323FEA">
        <w:rPr>
          <w:rFonts w:ascii="Arial" w:hAnsi="Arial" w:cs="Arial"/>
          <w:sz w:val="22"/>
        </w:rPr>
        <w:t>monday</w:t>
      </w:r>
      <w:proofErr w:type="spellEnd"/>
      <w:r w:rsidRPr="00323FEA">
        <w:rPr>
          <w:rFonts w:ascii="Arial" w:hAnsi="Arial" w:cs="Arial"/>
          <w:sz w:val="22"/>
        </w:rPr>
        <w:t>.</w:t>
      </w:r>
    </w:p>
    <w:p w14:paraId="2D2990B6" w14:textId="77777777" w:rsidR="00C1739A" w:rsidRPr="00323FEA" w:rsidRDefault="00C1739A" w:rsidP="00ED3FC8">
      <w:pPr>
        <w:tabs>
          <w:tab w:val="left" w:pos="7200"/>
        </w:tabs>
        <w:rPr>
          <w:rFonts w:ascii="Arial" w:hAnsi="Arial" w:cs="Arial"/>
          <w:sz w:val="22"/>
        </w:rPr>
      </w:pPr>
    </w:p>
    <w:sectPr w:rsidR="00C1739A" w:rsidRPr="00323FEA" w:rsidSect="00D35368">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D374A" w14:textId="77777777" w:rsidR="00ED5518" w:rsidRDefault="00ED5518" w:rsidP="006A0E74">
      <w:pPr>
        <w:spacing w:line="240" w:lineRule="auto"/>
      </w:pPr>
      <w:r>
        <w:separator/>
      </w:r>
    </w:p>
  </w:endnote>
  <w:endnote w:type="continuationSeparator" w:id="0">
    <w:p w14:paraId="41DEF111" w14:textId="77777777" w:rsidR="00ED5518" w:rsidRDefault="00ED5518" w:rsidP="006A0E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B43AC" w14:textId="77777777" w:rsidR="00161920" w:rsidRDefault="00F80717" w:rsidP="003A3087">
    <w:pPr>
      <w:pStyle w:val="Footer"/>
    </w:pPr>
    <w:r>
      <w:fldChar w:fldCharType="begin"/>
    </w:r>
    <w:r>
      <w:instrText xml:space="preserve"> PAGE   \* MERGEFORMAT </w:instrText>
    </w:r>
    <w:r>
      <w:fldChar w:fldCharType="separate"/>
    </w:r>
    <w:r w:rsidR="007264C4">
      <w:rPr>
        <w:noProof/>
      </w:rPr>
      <w:t>11</w:t>
    </w:r>
    <w:r>
      <w:rPr>
        <w:noProof/>
      </w:rPr>
      <w:fldChar w:fldCharType="end"/>
    </w:r>
  </w:p>
  <w:p w14:paraId="648FDF92" w14:textId="77777777" w:rsidR="00161920" w:rsidRDefault="00161920" w:rsidP="003A3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58830" w14:textId="77777777" w:rsidR="00ED5518" w:rsidRDefault="00ED5518" w:rsidP="006A0E74">
      <w:pPr>
        <w:spacing w:line="240" w:lineRule="auto"/>
      </w:pPr>
      <w:r>
        <w:separator/>
      </w:r>
    </w:p>
  </w:footnote>
  <w:footnote w:type="continuationSeparator" w:id="0">
    <w:p w14:paraId="03E87BC0" w14:textId="77777777" w:rsidR="00ED5518" w:rsidRDefault="00ED5518" w:rsidP="006A0E7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7" type="#_x0000_t75" style="width:11.4pt;height:11.4pt" o:bullet="t">
        <v:imagedata r:id="rId1" o:title="mso83B4"/>
      </v:shape>
    </w:pict>
  </w:numPicBullet>
  <w:abstractNum w:abstractNumId="0" w15:restartNumberingAfterBreak="0">
    <w:nsid w:val="004D40EC"/>
    <w:multiLevelType w:val="hybridMultilevel"/>
    <w:tmpl w:val="9C304A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C81864"/>
    <w:multiLevelType w:val="hybridMultilevel"/>
    <w:tmpl w:val="F1C49E58"/>
    <w:lvl w:ilvl="0" w:tplc="374A898A">
      <w:start w:val="1"/>
      <w:numFmt w:val="bullet"/>
      <w:lvlText w:val=""/>
      <w:lvlJc w:val="left"/>
      <w:pPr>
        <w:tabs>
          <w:tab w:val="num" w:pos="720"/>
        </w:tabs>
        <w:ind w:left="720" w:hanging="360"/>
      </w:pPr>
      <w:rPr>
        <w:rFonts w:ascii="Wingdings 2" w:hAnsi="Wingdings 2" w:hint="default"/>
      </w:rPr>
    </w:lvl>
    <w:lvl w:ilvl="1" w:tplc="FBF69306" w:tentative="1">
      <w:start w:val="1"/>
      <w:numFmt w:val="bullet"/>
      <w:lvlText w:val=""/>
      <w:lvlJc w:val="left"/>
      <w:pPr>
        <w:tabs>
          <w:tab w:val="num" w:pos="1440"/>
        </w:tabs>
        <w:ind w:left="1440" w:hanging="360"/>
      </w:pPr>
      <w:rPr>
        <w:rFonts w:ascii="Wingdings 2" w:hAnsi="Wingdings 2" w:hint="default"/>
      </w:rPr>
    </w:lvl>
    <w:lvl w:ilvl="2" w:tplc="F54CF5A2" w:tentative="1">
      <w:start w:val="1"/>
      <w:numFmt w:val="bullet"/>
      <w:lvlText w:val=""/>
      <w:lvlJc w:val="left"/>
      <w:pPr>
        <w:tabs>
          <w:tab w:val="num" w:pos="2160"/>
        </w:tabs>
        <w:ind w:left="2160" w:hanging="360"/>
      </w:pPr>
      <w:rPr>
        <w:rFonts w:ascii="Wingdings 2" w:hAnsi="Wingdings 2" w:hint="default"/>
      </w:rPr>
    </w:lvl>
    <w:lvl w:ilvl="3" w:tplc="E8B8939A" w:tentative="1">
      <w:start w:val="1"/>
      <w:numFmt w:val="bullet"/>
      <w:lvlText w:val=""/>
      <w:lvlJc w:val="left"/>
      <w:pPr>
        <w:tabs>
          <w:tab w:val="num" w:pos="2880"/>
        </w:tabs>
        <w:ind w:left="2880" w:hanging="360"/>
      </w:pPr>
      <w:rPr>
        <w:rFonts w:ascii="Wingdings 2" w:hAnsi="Wingdings 2" w:hint="default"/>
      </w:rPr>
    </w:lvl>
    <w:lvl w:ilvl="4" w:tplc="E86C3916" w:tentative="1">
      <w:start w:val="1"/>
      <w:numFmt w:val="bullet"/>
      <w:lvlText w:val=""/>
      <w:lvlJc w:val="left"/>
      <w:pPr>
        <w:tabs>
          <w:tab w:val="num" w:pos="3600"/>
        </w:tabs>
        <w:ind w:left="3600" w:hanging="360"/>
      </w:pPr>
      <w:rPr>
        <w:rFonts w:ascii="Wingdings 2" w:hAnsi="Wingdings 2" w:hint="default"/>
      </w:rPr>
    </w:lvl>
    <w:lvl w:ilvl="5" w:tplc="8C925012" w:tentative="1">
      <w:start w:val="1"/>
      <w:numFmt w:val="bullet"/>
      <w:lvlText w:val=""/>
      <w:lvlJc w:val="left"/>
      <w:pPr>
        <w:tabs>
          <w:tab w:val="num" w:pos="4320"/>
        </w:tabs>
        <w:ind w:left="4320" w:hanging="360"/>
      </w:pPr>
      <w:rPr>
        <w:rFonts w:ascii="Wingdings 2" w:hAnsi="Wingdings 2" w:hint="default"/>
      </w:rPr>
    </w:lvl>
    <w:lvl w:ilvl="6" w:tplc="17E8944C" w:tentative="1">
      <w:start w:val="1"/>
      <w:numFmt w:val="bullet"/>
      <w:lvlText w:val=""/>
      <w:lvlJc w:val="left"/>
      <w:pPr>
        <w:tabs>
          <w:tab w:val="num" w:pos="5040"/>
        </w:tabs>
        <w:ind w:left="5040" w:hanging="360"/>
      </w:pPr>
      <w:rPr>
        <w:rFonts w:ascii="Wingdings 2" w:hAnsi="Wingdings 2" w:hint="default"/>
      </w:rPr>
    </w:lvl>
    <w:lvl w:ilvl="7" w:tplc="D1E0FC26" w:tentative="1">
      <w:start w:val="1"/>
      <w:numFmt w:val="bullet"/>
      <w:lvlText w:val=""/>
      <w:lvlJc w:val="left"/>
      <w:pPr>
        <w:tabs>
          <w:tab w:val="num" w:pos="5760"/>
        </w:tabs>
        <w:ind w:left="5760" w:hanging="360"/>
      </w:pPr>
      <w:rPr>
        <w:rFonts w:ascii="Wingdings 2" w:hAnsi="Wingdings 2" w:hint="default"/>
      </w:rPr>
    </w:lvl>
    <w:lvl w:ilvl="8" w:tplc="F47CE726"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22F60CA"/>
    <w:multiLevelType w:val="hybridMultilevel"/>
    <w:tmpl w:val="FAE02568"/>
    <w:lvl w:ilvl="0" w:tplc="4B28AC64">
      <w:start w:val="1"/>
      <w:numFmt w:val="bullet"/>
      <w:lvlText w:val=""/>
      <w:lvlJc w:val="left"/>
      <w:pPr>
        <w:tabs>
          <w:tab w:val="num" w:pos="720"/>
        </w:tabs>
        <w:ind w:left="720" w:hanging="360"/>
      </w:pPr>
      <w:rPr>
        <w:rFonts w:ascii="Wingdings 2" w:hAnsi="Wingdings 2" w:hint="default"/>
      </w:rPr>
    </w:lvl>
    <w:lvl w:ilvl="1" w:tplc="09ECDE7C" w:tentative="1">
      <w:start w:val="1"/>
      <w:numFmt w:val="bullet"/>
      <w:lvlText w:val=""/>
      <w:lvlJc w:val="left"/>
      <w:pPr>
        <w:tabs>
          <w:tab w:val="num" w:pos="1440"/>
        </w:tabs>
        <w:ind w:left="1440" w:hanging="360"/>
      </w:pPr>
      <w:rPr>
        <w:rFonts w:ascii="Wingdings 2" w:hAnsi="Wingdings 2" w:hint="default"/>
      </w:rPr>
    </w:lvl>
    <w:lvl w:ilvl="2" w:tplc="D910BE0E" w:tentative="1">
      <w:start w:val="1"/>
      <w:numFmt w:val="bullet"/>
      <w:lvlText w:val=""/>
      <w:lvlJc w:val="left"/>
      <w:pPr>
        <w:tabs>
          <w:tab w:val="num" w:pos="2160"/>
        </w:tabs>
        <w:ind w:left="2160" w:hanging="360"/>
      </w:pPr>
      <w:rPr>
        <w:rFonts w:ascii="Wingdings 2" w:hAnsi="Wingdings 2" w:hint="default"/>
      </w:rPr>
    </w:lvl>
    <w:lvl w:ilvl="3" w:tplc="AE7C6AC0" w:tentative="1">
      <w:start w:val="1"/>
      <w:numFmt w:val="bullet"/>
      <w:lvlText w:val=""/>
      <w:lvlJc w:val="left"/>
      <w:pPr>
        <w:tabs>
          <w:tab w:val="num" w:pos="2880"/>
        </w:tabs>
        <w:ind w:left="2880" w:hanging="360"/>
      </w:pPr>
      <w:rPr>
        <w:rFonts w:ascii="Wingdings 2" w:hAnsi="Wingdings 2" w:hint="default"/>
      </w:rPr>
    </w:lvl>
    <w:lvl w:ilvl="4" w:tplc="BFE2D514" w:tentative="1">
      <w:start w:val="1"/>
      <w:numFmt w:val="bullet"/>
      <w:lvlText w:val=""/>
      <w:lvlJc w:val="left"/>
      <w:pPr>
        <w:tabs>
          <w:tab w:val="num" w:pos="3600"/>
        </w:tabs>
        <w:ind w:left="3600" w:hanging="360"/>
      </w:pPr>
      <w:rPr>
        <w:rFonts w:ascii="Wingdings 2" w:hAnsi="Wingdings 2" w:hint="default"/>
      </w:rPr>
    </w:lvl>
    <w:lvl w:ilvl="5" w:tplc="DA8847AE" w:tentative="1">
      <w:start w:val="1"/>
      <w:numFmt w:val="bullet"/>
      <w:lvlText w:val=""/>
      <w:lvlJc w:val="left"/>
      <w:pPr>
        <w:tabs>
          <w:tab w:val="num" w:pos="4320"/>
        </w:tabs>
        <w:ind w:left="4320" w:hanging="360"/>
      </w:pPr>
      <w:rPr>
        <w:rFonts w:ascii="Wingdings 2" w:hAnsi="Wingdings 2" w:hint="default"/>
      </w:rPr>
    </w:lvl>
    <w:lvl w:ilvl="6" w:tplc="4B32142A" w:tentative="1">
      <w:start w:val="1"/>
      <w:numFmt w:val="bullet"/>
      <w:lvlText w:val=""/>
      <w:lvlJc w:val="left"/>
      <w:pPr>
        <w:tabs>
          <w:tab w:val="num" w:pos="5040"/>
        </w:tabs>
        <w:ind w:left="5040" w:hanging="360"/>
      </w:pPr>
      <w:rPr>
        <w:rFonts w:ascii="Wingdings 2" w:hAnsi="Wingdings 2" w:hint="default"/>
      </w:rPr>
    </w:lvl>
    <w:lvl w:ilvl="7" w:tplc="FF52AA7E" w:tentative="1">
      <w:start w:val="1"/>
      <w:numFmt w:val="bullet"/>
      <w:lvlText w:val=""/>
      <w:lvlJc w:val="left"/>
      <w:pPr>
        <w:tabs>
          <w:tab w:val="num" w:pos="5760"/>
        </w:tabs>
        <w:ind w:left="5760" w:hanging="360"/>
      </w:pPr>
      <w:rPr>
        <w:rFonts w:ascii="Wingdings 2" w:hAnsi="Wingdings 2" w:hint="default"/>
      </w:rPr>
    </w:lvl>
    <w:lvl w:ilvl="8" w:tplc="3256882A"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86B14A2"/>
    <w:multiLevelType w:val="hybridMultilevel"/>
    <w:tmpl w:val="5AFA9C70"/>
    <w:lvl w:ilvl="0" w:tplc="1BA4D8E4">
      <w:start w:val="1"/>
      <w:numFmt w:val="bullet"/>
      <w:lvlText w:val=""/>
      <w:lvlJc w:val="left"/>
      <w:pPr>
        <w:tabs>
          <w:tab w:val="num" w:pos="720"/>
        </w:tabs>
        <w:ind w:left="720" w:hanging="360"/>
      </w:pPr>
      <w:rPr>
        <w:rFonts w:ascii="Wingdings 2" w:hAnsi="Wingdings 2" w:hint="default"/>
      </w:rPr>
    </w:lvl>
    <w:lvl w:ilvl="1" w:tplc="28CA4586" w:tentative="1">
      <w:start w:val="1"/>
      <w:numFmt w:val="bullet"/>
      <w:lvlText w:val=""/>
      <w:lvlJc w:val="left"/>
      <w:pPr>
        <w:tabs>
          <w:tab w:val="num" w:pos="1440"/>
        </w:tabs>
        <w:ind w:left="1440" w:hanging="360"/>
      </w:pPr>
      <w:rPr>
        <w:rFonts w:ascii="Wingdings 2" w:hAnsi="Wingdings 2" w:hint="default"/>
      </w:rPr>
    </w:lvl>
    <w:lvl w:ilvl="2" w:tplc="8C02BA14" w:tentative="1">
      <w:start w:val="1"/>
      <w:numFmt w:val="bullet"/>
      <w:lvlText w:val=""/>
      <w:lvlJc w:val="left"/>
      <w:pPr>
        <w:tabs>
          <w:tab w:val="num" w:pos="2160"/>
        </w:tabs>
        <w:ind w:left="2160" w:hanging="360"/>
      </w:pPr>
      <w:rPr>
        <w:rFonts w:ascii="Wingdings 2" w:hAnsi="Wingdings 2" w:hint="default"/>
      </w:rPr>
    </w:lvl>
    <w:lvl w:ilvl="3" w:tplc="1CFC3D8C" w:tentative="1">
      <w:start w:val="1"/>
      <w:numFmt w:val="bullet"/>
      <w:lvlText w:val=""/>
      <w:lvlJc w:val="left"/>
      <w:pPr>
        <w:tabs>
          <w:tab w:val="num" w:pos="2880"/>
        </w:tabs>
        <w:ind w:left="2880" w:hanging="360"/>
      </w:pPr>
      <w:rPr>
        <w:rFonts w:ascii="Wingdings 2" w:hAnsi="Wingdings 2" w:hint="default"/>
      </w:rPr>
    </w:lvl>
    <w:lvl w:ilvl="4" w:tplc="94D67C84" w:tentative="1">
      <w:start w:val="1"/>
      <w:numFmt w:val="bullet"/>
      <w:lvlText w:val=""/>
      <w:lvlJc w:val="left"/>
      <w:pPr>
        <w:tabs>
          <w:tab w:val="num" w:pos="3600"/>
        </w:tabs>
        <w:ind w:left="3600" w:hanging="360"/>
      </w:pPr>
      <w:rPr>
        <w:rFonts w:ascii="Wingdings 2" w:hAnsi="Wingdings 2" w:hint="default"/>
      </w:rPr>
    </w:lvl>
    <w:lvl w:ilvl="5" w:tplc="384659AC" w:tentative="1">
      <w:start w:val="1"/>
      <w:numFmt w:val="bullet"/>
      <w:lvlText w:val=""/>
      <w:lvlJc w:val="left"/>
      <w:pPr>
        <w:tabs>
          <w:tab w:val="num" w:pos="4320"/>
        </w:tabs>
        <w:ind w:left="4320" w:hanging="360"/>
      </w:pPr>
      <w:rPr>
        <w:rFonts w:ascii="Wingdings 2" w:hAnsi="Wingdings 2" w:hint="default"/>
      </w:rPr>
    </w:lvl>
    <w:lvl w:ilvl="6" w:tplc="B0D6AFE6" w:tentative="1">
      <w:start w:val="1"/>
      <w:numFmt w:val="bullet"/>
      <w:lvlText w:val=""/>
      <w:lvlJc w:val="left"/>
      <w:pPr>
        <w:tabs>
          <w:tab w:val="num" w:pos="5040"/>
        </w:tabs>
        <w:ind w:left="5040" w:hanging="360"/>
      </w:pPr>
      <w:rPr>
        <w:rFonts w:ascii="Wingdings 2" w:hAnsi="Wingdings 2" w:hint="default"/>
      </w:rPr>
    </w:lvl>
    <w:lvl w:ilvl="7" w:tplc="76868B0C" w:tentative="1">
      <w:start w:val="1"/>
      <w:numFmt w:val="bullet"/>
      <w:lvlText w:val=""/>
      <w:lvlJc w:val="left"/>
      <w:pPr>
        <w:tabs>
          <w:tab w:val="num" w:pos="5760"/>
        </w:tabs>
        <w:ind w:left="5760" w:hanging="360"/>
      </w:pPr>
      <w:rPr>
        <w:rFonts w:ascii="Wingdings 2" w:hAnsi="Wingdings 2" w:hint="default"/>
      </w:rPr>
    </w:lvl>
    <w:lvl w:ilvl="8" w:tplc="F790EFD0"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4117824"/>
    <w:multiLevelType w:val="hybridMultilevel"/>
    <w:tmpl w:val="9F864E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B34B1F"/>
    <w:multiLevelType w:val="hybridMultilevel"/>
    <w:tmpl w:val="6EDEB4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B0CA7"/>
    <w:multiLevelType w:val="hybridMultilevel"/>
    <w:tmpl w:val="0E70268C"/>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4C41D5"/>
    <w:multiLevelType w:val="hybridMultilevel"/>
    <w:tmpl w:val="96E40DD0"/>
    <w:lvl w:ilvl="0" w:tplc="215AD742">
      <w:start w:val="1"/>
      <w:numFmt w:val="bullet"/>
      <w:lvlText w:val=""/>
      <w:lvlJc w:val="left"/>
      <w:pPr>
        <w:tabs>
          <w:tab w:val="num" w:pos="720"/>
        </w:tabs>
        <w:ind w:left="720" w:hanging="360"/>
      </w:pPr>
      <w:rPr>
        <w:rFonts w:ascii="Wingdings 2" w:hAnsi="Wingdings 2" w:hint="default"/>
      </w:rPr>
    </w:lvl>
    <w:lvl w:ilvl="1" w:tplc="B382197A" w:tentative="1">
      <w:start w:val="1"/>
      <w:numFmt w:val="bullet"/>
      <w:lvlText w:val=""/>
      <w:lvlJc w:val="left"/>
      <w:pPr>
        <w:tabs>
          <w:tab w:val="num" w:pos="1440"/>
        </w:tabs>
        <w:ind w:left="1440" w:hanging="360"/>
      </w:pPr>
      <w:rPr>
        <w:rFonts w:ascii="Wingdings 2" w:hAnsi="Wingdings 2" w:hint="default"/>
      </w:rPr>
    </w:lvl>
    <w:lvl w:ilvl="2" w:tplc="CE8C7C68" w:tentative="1">
      <w:start w:val="1"/>
      <w:numFmt w:val="bullet"/>
      <w:lvlText w:val=""/>
      <w:lvlJc w:val="left"/>
      <w:pPr>
        <w:tabs>
          <w:tab w:val="num" w:pos="2160"/>
        </w:tabs>
        <w:ind w:left="2160" w:hanging="360"/>
      </w:pPr>
      <w:rPr>
        <w:rFonts w:ascii="Wingdings 2" w:hAnsi="Wingdings 2" w:hint="default"/>
      </w:rPr>
    </w:lvl>
    <w:lvl w:ilvl="3" w:tplc="38CC36DA" w:tentative="1">
      <w:start w:val="1"/>
      <w:numFmt w:val="bullet"/>
      <w:lvlText w:val=""/>
      <w:lvlJc w:val="left"/>
      <w:pPr>
        <w:tabs>
          <w:tab w:val="num" w:pos="2880"/>
        </w:tabs>
        <w:ind w:left="2880" w:hanging="360"/>
      </w:pPr>
      <w:rPr>
        <w:rFonts w:ascii="Wingdings 2" w:hAnsi="Wingdings 2" w:hint="default"/>
      </w:rPr>
    </w:lvl>
    <w:lvl w:ilvl="4" w:tplc="A628E6AE" w:tentative="1">
      <w:start w:val="1"/>
      <w:numFmt w:val="bullet"/>
      <w:lvlText w:val=""/>
      <w:lvlJc w:val="left"/>
      <w:pPr>
        <w:tabs>
          <w:tab w:val="num" w:pos="3600"/>
        </w:tabs>
        <w:ind w:left="3600" w:hanging="360"/>
      </w:pPr>
      <w:rPr>
        <w:rFonts w:ascii="Wingdings 2" w:hAnsi="Wingdings 2" w:hint="default"/>
      </w:rPr>
    </w:lvl>
    <w:lvl w:ilvl="5" w:tplc="41AE0302" w:tentative="1">
      <w:start w:val="1"/>
      <w:numFmt w:val="bullet"/>
      <w:lvlText w:val=""/>
      <w:lvlJc w:val="left"/>
      <w:pPr>
        <w:tabs>
          <w:tab w:val="num" w:pos="4320"/>
        </w:tabs>
        <w:ind w:left="4320" w:hanging="360"/>
      </w:pPr>
      <w:rPr>
        <w:rFonts w:ascii="Wingdings 2" w:hAnsi="Wingdings 2" w:hint="default"/>
      </w:rPr>
    </w:lvl>
    <w:lvl w:ilvl="6" w:tplc="B9BE48EE" w:tentative="1">
      <w:start w:val="1"/>
      <w:numFmt w:val="bullet"/>
      <w:lvlText w:val=""/>
      <w:lvlJc w:val="left"/>
      <w:pPr>
        <w:tabs>
          <w:tab w:val="num" w:pos="5040"/>
        </w:tabs>
        <w:ind w:left="5040" w:hanging="360"/>
      </w:pPr>
      <w:rPr>
        <w:rFonts w:ascii="Wingdings 2" w:hAnsi="Wingdings 2" w:hint="default"/>
      </w:rPr>
    </w:lvl>
    <w:lvl w:ilvl="7" w:tplc="6AB4E5D4" w:tentative="1">
      <w:start w:val="1"/>
      <w:numFmt w:val="bullet"/>
      <w:lvlText w:val=""/>
      <w:lvlJc w:val="left"/>
      <w:pPr>
        <w:tabs>
          <w:tab w:val="num" w:pos="5760"/>
        </w:tabs>
        <w:ind w:left="5760" w:hanging="360"/>
      </w:pPr>
      <w:rPr>
        <w:rFonts w:ascii="Wingdings 2" w:hAnsi="Wingdings 2" w:hint="default"/>
      </w:rPr>
    </w:lvl>
    <w:lvl w:ilvl="8" w:tplc="B10220D2"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26814DB7"/>
    <w:multiLevelType w:val="hybridMultilevel"/>
    <w:tmpl w:val="3F3EBE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0B263A"/>
    <w:multiLevelType w:val="hybridMultilevel"/>
    <w:tmpl w:val="61C42310"/>
    <w:lvl w:ilvl="0" w:tplc="08090001">
      <w:start w:val="1"/>
      <w:numFmt w:val="bullet"/>
      <w:lvlText w:val=""/>
      <w:lvlJc w:val="left"/>
      <w:pPr>
        <w:ind w:left="378" w:hanging="360"/>
      </w:pPr>
      <w:rPr>
        <w:rFonts w:ascii="Symbol" w:hAnsi="Symbol" w:hint="default"/>
      </w:rPr>
    </w:lvl>
    <w:lvl w:ilvl="1" w:tplc="08090003" w:tentative="1">
      <w:start w:val="1"/>
      <w:numFmt w:val="bullet"/>
      <w:lvlText w:val="o"/>
      <w:lvlJc w:val="left"/>
      <w:pPr>
        <w:ind w:left="1098" w:hanging="360"/>
      </w:pPr>
      <w:rPr>
        <w:rFonts w:ascii="Courier New" w:hAnsi="Courier New" w:cs="Courier New" w:hint="default"/>
      </w:rPr>
    </w:lvl>
    <w:lvl w:ilvl="2" w:tplc="08090005" w:tentative="1">
      <w:start w:val="1"/>
      <w:numFmt w:val="bullet"/>
      <w:lvlText w:val=""/>
      <w:lvlJc w:val="left"/>
      <w:pPr>
        <w:ind w:left="1818" w:hanging="360"/>
      </w:pPr>
      <w:rPr>
        <w:rFonts w:ascii="Wingdings" w:hAnsi="Wingdings" w:hint="default"/>
      </w:rPr>
    </w:lvl>
    <w:lvl w:ilvl="3" w:tplc="08090001" w:tentative="1">
      <w:start w:val="1"/>
      <w:numFmt w:val="bullet"/>
      <w:lvlText w:val=""/>
      <w:lvlJc w:val="left"/>
      <w:pPr>
        <w:ind w:left="2538" w:hanging="360"/>
      </w:pPr>
      <w:rPr>
        <w:rFonts w:ascii="Symbol" w:hAnsi="Symbol" w:hint="default"/>
      </w:rPr>
    </w:lvl>
    <w:lvl w:ilvl="4" w:tplc="08090003" w:tentative="1">
      <w:start w:val="1"/>
      <w:numFmt w:val="bullet"/>
      <w:lvlText w:val="o"/>
      <w:lvlJc w:val="left"/>
      <w:pPr>
        <w:ind w:left="3258" w:hanging="360"/>
      </w:pPr>
      <w:rPr>
        <w:rFonts w:ascii="Courier New" w:hAnsi="Courier New" w:cs="Courier New" w:hint="default"/>
      </w:rPr>
    </w:lvl>
    <w:lvl w:ilvl="5" w:tplc="08090005" w:tentative="1">
      <w:start w:val="1"/>
      <w:numFmt w:val="bullet"/>
      <w:lvlText w:val=""/>
      <w:lvlJc w:val="left"/>
      <w:pPr>
        <w:ind w:left="3978" w:hanging="360"/>
      </w:pPr>
      <w:rPr>
        <w:rFonts w:ascii="Wingdings" w:hAnsi="Wingdings" w:hint="default"/>
      </w:rPr>
    </w:lvl>
    <w:lvl w:ilvl="6" w:tplc="08090001" w:tentative="1">
      <w:start w:val="1"/>
      <w:numFmt w:val="bullet"/>
      <w:lvlText w:val=""/>
      <w:lvlJc w:val="left"/>
      <w:pPr>
        <w:ind w:left="4698" w:hanging="360"/>
      </w:pPr>
      <w:rPr>
        <w:rFonts w:ascii="Symbol" w:hAnsi="Symbol" w:hint="default"/>
      </w:rPr>
    </w:lvl>
    <w:lvl w:ilvl="7" w:tplc="08090003" w:tentative="1">
      <w:start w:val="1"/>
      <w:numFmt w:val="bullet"/>
      <w:lvlText w:val="o"/>
      <w:lvlJc w:val="left"/>
      <w:pPr>
        <w:ind w:left="5418" w:hanging="360"/>
      </w:pPr>
      <w:rPr>
        <w:rFonts w:ascii="Courier New" w:hAnsi="Courier New" w:cs="Courier New" w:hint="default"/>
      </w:rPr>
    </w:lvl>
    <w:lvl w:ilvl="8" w:tplc="08090005" w:tentative="1">
      <w:start w:val="1"/>
      <w:numFmt w:val="bullet"/>
      <w:lvlText w:val=""/>
      <w:lvlJc w:val="left"/>
      <w:pPr>
        <w:ind w:left="6138" w:hanging="360"/>
      </w:pPr>
      <w:rPr>
        <w:rFonts w:ascii="Wingdings" w:hAnsi="Wingdings" w:hint="default"/>
      </w:rPr>
    </w:lvl>
  </w:abstractNum>
  <w:abstractNum w:abstractNumId="10" w15:restartNumberingAfterBreak="0">
    <w:nsid w:val="38EA2491"/>
    <w:multiLevelType w:val="hybridMultilevel"/>
    <w:tmpl w:val="06CC2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D068D9"/>
    <w:multiLevelType w:val="hybridMultilevel"/>
    <w:tmpl w:val="150028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BD6BC4"/>
    <w:multiLevelType w:val="hybridMultilevel"/>
    <w:tmpl w:val="1CDEE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8A5897"/>
    <w:multiLevelType w:val="hybridMultilevel"/>
    <w:tmpl w:val="5EAC6AF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8B0FFF"/>
    <w:multiLevelType w:val="hybridMultilevel"/>
    <w:tmpl w:val="B8FC42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0BC26C5"/>
    <w:multiLevelType w:val="hybridMultilevel"/>
    <w:tmpl w:val="2EA008AE"/>
    <w:lvl w:ilvl="0" w:tplc="3E3E57C2">
      <w:start w:val="1"/>
      <w:numFmt w:val="bullet"/>
      <w:lvlText w:val=""/>
      <w:lvlJc w:val="left"/>
      <w:pPr>
        <w:tabs>
          <w:tab w:val="num" w:pos="720"/>
        </w:tabs>
        <w:ind w:left="720" w:hanging="360"/>
      </w:pPr>
      <w:rPr>
        <w:rFonts w:ascii="Wingdings 2" w:hAnsi="Wingdings 2" w:hint="default"/>
      </w:rPr>
    </w:lvl>
    <w:lvl w:ilvl="1" w:tplc="1E4CC902" w:tentative="1">
      <w:start w:val="1"/>
      <w:numFmt w:val="bullet"/>
      <w:lvlText w:val=""/>
      <w:lvlJc w:val="left"/>
      <w:pPr>
        <w:tabs>
          <w:tab w:val="num" w:pos="1440"/>
        </w:tabs>
        <w:ind w:left="1440" w:hanging="360"/>
      </w:pPr>
      <w:rPr>
        <w:rFonts w:ascii="Wingdings 2" w:hAnsi="Wingdings 2" w:hint="default"/>
      </w:rPr>
    </w:lvl>
    <w:lvl w:ilvl="2" w:tplc="051EA340" w:tentative="1">
      <w:start w:val="1"/>
      <w:numFmt w:val="bullet"/>
      <w:lvlText w:val=""/>
      <w:lvlJc w:val="left"/>
      <w:pPr>
        <w:tabs>
          <w:tab w:val="num" w:pos="2160"/>
        </w:tabs>
        <w:ind w:left="2160" w:hanging="360"/>
      </w:pPr>
      <w:rPr>
        <w:rFonts w:ascii="Wingdings 2" w:hAnsi="Wingdings 2" w:hint="default"/>
      </w:rPr>
    </w:lvl>
    <w:lvl w:ilvl="3" w:tplc="5DF29716" w:tentative="1">
      <w:start w:val="1"/>
      <w:numFmt w:val="bullet"/>
      <w:lvlText w:val=""/>
      <w:lvlJc w:val="left"/>
      <w:pPr>
        <w:tabs>
          <w:tab w:val="num" w:pos="2880"/>
        </w:tabs>
        <w:ind w:left="2880" w:hanging="360"/>
      </w:pPr>
      <w:rPr>
        <w:rFonts w:ascii="Wingdings 2" w:hAnsi="Wingdings 2" w:hint="default"/>
      </w:rPr>
    </w:lvl>
    <w:lvl w:ilvl="4" w:tplc="9E161EF6" w:tentative="1">
      <w:start w:val="1"/>
      <w:numFmt w:val="bullet"/>
      <w:lvlText w:val=""/>
      <w:lvlJc w:val="left"/>
      <w:pPr>
        <w:tabs>
          <w:tab w:val="num" w:pos="3600"/>
        </w:tabs>
        <w:ind w:left="3600" w:hanging="360"/>
      </w:pPr>
      <w:rPr>
        <w:rFonts w:ascii="Wingdings 2" w:hAnsi="Wingdings 2" w:hint="default"/>
      </w:rPr>
    </w:lvl>
    <w:lvl w:ilvl="5" w:tplc="1BE0DD56" w:tentative="1">
      <w:start w:val="1"/>
      <w:numFmt w:val="bullet"/>
      <w:lvlText w:val=""/>
      <w:lvlJc w:val="left"/>
      <w:pPr>
        <w:tabs>
          <w:tab w:val="num" w:pos="4320"/>
        </w:tabs>
        <w:ind w:left="4320" w:hanging="360"/>
      </w:pPr>
      <w:rPr>
        <w:rFonts w:ascii="Wingdings 2" w:hAnsi="Wingdings 2" w:hint="default"/>
      </w:rPr>
    </w:lvl>
    <w:lvl w:ilvl="6" w:tplc="B78632A6" w:tentative="1">
      <w:start w:val="1"/>
      <w:numFmt w:val="bullet"/>
      <w:lvlText w:val=""/>
      <w:lvlJc w:val="left"/>
      <w:pPr>
        <w:tabs>
          <w:tab w:val="num" w:pos="5040"/>
        </w:tabs>
        <w:ind w:left="5040" w:hanging="360"/>
      </w:pPr>
      <w:rPr>
        <w:rFonts w:ascii="Wingdings 2" w:hAnsi="Wingdings 2" w:hint="default"/>
      </w:rPr>
    </w:lvl>
    <w:lvl w:ilvl="7" w:tplc="7AE62A06" w:tentative="1">
      <w:start w:val="1"/>
      <w:numFmt w:val="bullet"/>
      <w:lvlText w:val=""/>
      <w:lvlJc w:val="left"/>
      <w:pPr>
        <w:tabs>
          <w:tab w:val="num" w:pos="5760"/>
        </w:tabs>
        <w:ind w:left="5760" w:hanging="360"/>
      </w:pPr>
      <w:rPr>
        <w:rFonts w:ascii="Wingdings 2" w:hAnsi="Wingdings 2" w:hint="default"/>
      </w:rPr>
    </w:lvl>
    <w:lvl w:ilvl="8" w:tplc="986A9BFA" w:tentative="1">
      <w:start w:val="1"/>
      <w:numFmt w:val="bullet"/>
      <w:lvlText w:val=""/>
      <w:lvlJc w:val="left"/>
      <w:pPr>
        <w:tabs>
          <w:tab w:val="num" w:pos="6480"/>
        </w:tabs>
        <w:ind w:left="6480" w:hanging="360"/>
      </w:pPr>
      <w:rPr>
        <w:rFonts w:ascii="Wingdings 2" w:hAnsi="Wingdings 2" w:hint="default"/>
      </w:rPr>
    </w:lvl>
  </w:abstractNum>
  <w:num w:numId="1">
    <w:abstractNumId w:val="14"/>
  </w:num>
  <w:num w:numId="2">
    <w:abstractNumId w:val="9"/>
  </w:num>
  <w:num w:numId="3">
    <w:abstractNumId w:val="13"/>
  </w:num>
  <w:num w:numId="4">
    <w:abstractNumId w:val="12"/>
  </w:num>
  <w:num w:numId="5">
    <w:abstractNumId w:val="6"/>
  </w:num>
  <w:num w:numId="6">
    <w:abstractNumId w:val="10"/>
  </w:num>
  <w:num w:numId="7">
    <w:abstractNumId w:val="11"/>
  </w:num>
  <w:num w:numId="8">
    <w:abstractNumId w:val="8"/>
  </w:num>
  <w:num w:numId="9">
    <w:abstractNumId w:val="5"/>
  </w:num>
  <w:num w:numId="10">
    <w:abstractNumId w:val="4"/>
  </w:num>
  <w:num w:numId="11">
    <w:abstractNumId w:val="2"/>
  </w:num>
  <w:num w:numId="12">
    <w:abstractNumId w:val="1"/>
  </w:num>
  <w:num w:numId="13">
    <w:abstractNumId w:val="3"/>
  </w:num>
  <w:num w:numId="14">
    <w:abstractNumId w:val="7"/>
  </w:num>
  <w:num w:numId="15">
    <w:abstractNumId w:val="15"/>
  </w:num>
  <w:num w:numId="1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3317"/>
    <w:rsid w:val="00000918"/>
    <w:rsid w:val="00000C36"/>
    <w:rsid w:val="00000DEE"/>
    <w:rsid w:val="0000103C"/>
    <w:rsid w:val="00001356"/>
    <w:rsid w:val="000013CE"/>
    <w:rsid w:val="0000179B"/>
    <w:rsid w:val="00001C11"/>
    <w:rsid w:val="00001C79"/>
    <w:rsid w:val="00002677"/>
    <w:rsid w:val="00002723"/>
    <w:rsid w:val="00002EBD"/>
    <w:rsid w:val="00002EC9"/>
    <w:rsid w:val="000035A7"/>
    <w:rsid w:val="00003998"/>
    <w:rsid w:val="00003A0A"/>
    <w:rsid w:val="000040F2"/>
    <w:rsid w:val="00004985"/>
    <w:rsid w:val="00004D88"/>
    <w:rsid w:val="00004DB6"/>
    <w:rsid w:val="00004EAA"/>
    <w:rsid w:val="000050FE"/>
    <w:rsid w:val="0000551F"/>
    <w:rsid w:val="000055BA"/>
    <w:rsid w:val="0000584A"/>
    <w:rsid w:val="0000599C"/>
    <w:rsid w:val="00005D1C"/>
    <w:rsid w:val="00005F53"/>
    <w:rsid w:val="000060C6"/>
    <w:rsid w:val="000060F9"/>
    <w:rsid w:val="00006149"/>
    <w:rsid w:val="000062C9"/>
    <w:rsid w:val="000063A0"/>
    <w:rsid w:val="00007013"/>
    <w:rsid w:val="00007374"/>
    <w:rsid w:val="000073BD"/>
    <w:rsid w:val="00007940"/>
    <w:rsid w:val="00007D58"/>
    <w:rsid w:val="00010878"/>
    <w:rsid w:val="00011226"/>
    <w:rsid w:val="00011C9A"/>
    <w:rsid w:val="00012110"/>
    <w:rsid w:val="000122A8"/>
    <w:rsid w:val="000126AD"/>
    <w:rsid w:val="00012B56"/>
    <w:rsid w:val="000133D5"/>
    <w:rsid w:val="00013888"/>
    <w:rsid w:val="00013D77"/>
    <w:rsid w:val="00014B7E"/>
    <w:rsid w:val="00014BD0"/>
    <w:rsid w:val="00014E41"/>
    <w:rsid w:val="00014F88"/>
    <w:rsid w:val="000151B9"/>
    <w:rsid w:val="00015AE6"/>
    <w:rsid w:val="00015FE4"/>
    <w:rsid w:val="000160E4"/>
    <w:rsid w:val="00016246"/>
    <w:rsid w:val="000166CA"/>
    <w:rsid w:val="00016CBF"/>
    <w:rsid w:val="000173B5"/>
    <w:rsid w:val="00017818"/>
    <w:rsid w:val="00017892"/>
    <w:rsid w:val="00017924"/>
    <w:rsid w:val="000179B8"/>
    <w:rsid w:val="00017BE0"/>
    <w:rsid w:val="00017F6F"/>
    <w:rsid w:val="0002003D"/>
    <w:rsid w:val="000200EB"/>
    <w:rsid w:val="00020456"/>
    <w:rsid w:val="00020569"/>
    <w:rsid w:val="00020917"/>
    <w:rsid w:val="00020AB5"/>
    <w:rsid w:val="00020ADC"/>
    <w:rsid w:val="00021000"/>
    <w:rsid w:val="00021049"/>
    <w:rsid w:val="00021B46"/>
    <w:rsid w:val="00021FBD"/>
    <w:rsid w:val="000220A6"/>
    <w:rsid w:val="000224B7"/>
    <w:rsid w:val="0002284B"/>
    <w:rsid w:val="00023640"/>
    <w:rsid w:val="00023FAB"/>
    <w:rsid w:val="00024689"/>
    <w:rsid w:val="00024D4F"/>
    <w:rsid w:val="0002557C"/>
    <w:rsid w:val="000257F0"/>
    <w:rsid w:val="000259F0"/>
    <w:rsid w:val="000261B0"/>
    <w:rsid w:val="000261D5"/>
    <w:rsid w:val="000261D6"/>
    <w:rsid w:val="0002661B"/>
    <w:rsid w:val="0002681C"/>
    <w:rsid w:val="00026972"/>
    <w:rsid w:val="00026AD2"/>
    <w:rsid w:val="00026AD5"/>
    <w:rsid w:val="00026BD6"/>
    <w:rsid w:val="00026CC8"/>
    <w:rsid w:val="00026CF3"/>
    <w:rsid w:val="00026D3A"/>
    <w:rsid w:val="000271AA"/>
    <w:rsid w:val="000276FF"/>
    <w:rsid w:val="0002793F"/>
    <w:rsid w:val="00027CBC"/>
    <w:rsid w:val="00027CDF"/>
    <w:rsid w:val="000302B7"/>
    <w:rsid w:val="00030571"/>
    <w:rsid w:val="000305BB"/>
    <w:rsid w:val="000305D6"/>
    <w:rsid w:val="000307DF"/>
    <w:rsid w:val="00030A8E"/>
    <w:rsid w:val="00031131"/>
    <w:rsid w:val="00032150"/>
    <w:rsid w:val="000321D5"/>
    <w:rsid w:val="000322FD"/>
    <w:rsid w:val="00032A42"/>
    <w:rsid w:val="00032E57"/>
    <w:rsid w:val="00033430"/>
    <w:rsid w:val="0003360D"/>
    <w:rsid w:val="000337F7"/>
    <w:rsid w:val="00033D32"/>
    <w:rsid w:val="00033E99"/>
    <w:rsid w:val="00033FF0"/>
    <w:rsid w:val="0003474B"/>
    <w:rsid w:val="000347D2"/>
    <w:rsid w:val="0003499E"/>
    <w:rsid w:val="00034B44"/>
    <w:rsid w:val="00035317"/>
    <w:rsid w:val="0003544D"/>
    <w:rsid w:val="00035A69"/>
    <w:rsid w:val="00035CE6"/>
    <w:rsid w:val="00035E3D"/>
    <w:rsid w:val="00035E68"/>
    <w:rsid w:val="000361B7"/>
    <w:rsid w:val="0003674C"/>
    <w:rsid w:val="00036981"/>
    <w:rsid w:val="00036A23"/>
    <w:rsid w:val="00036EF0"/>
    <w:rsid w:val="000372E4"/>
    <w:rsid w:val="000376D1"/>
    <w:rsid w:val="00037A55"/>
    <w:rsid w:val="00037A8E"/>
    <w:rsid w:val="00037E0D"/>
    <w:rsid w:val="00037E66"/>
    <w:rsid w:val="000404F0"/>
    <w:rsid w:val="000406A1"/>
    <w:rsid w:val="00040BF2"/>
    <w:rsid w:val="00040EA1"/>
    <w:rsid w:val="00040EC2"/>
    <w:rsid w:val="00040F82"/>
    <w:rsid w:val="000415CF"/>
    <w:rsid w:val="00041F14"/>
    <w:rsid w:val="0004228D"/>
    <w:rsid w:val="0004247A"/>
    <w:rsid w:val="00042AA4"/>
    <w:rsid w:val="00042ACA"/>
    <w:rsid w:val="00042CAC"/>
    <w:rsid w:val="00043532"/>
    <w:rsid w:val="00043833"/>
    <w:rsid w:val="0004385A"/>
    <w:rsid w:val="00044932"/>
    <w:rsid w:val="00044AEA"/>
    <w:rsid w:val="00044C35"/>
    <w:rsid w:val="00044E32"/>
    <w:rsid w:val="000454A0"/>
    <w:rsid w:val="00045BE1"/>
    <w:rsid w:val="00046CC4"/>
    <w:rsid w:val="00047518"/>
    <w:rsid w:val="00047CB5"/>
    <w:rsid w:val="00047CE6"/>
    <w:rsid w:val="0005001E"/>
    <w:rsid w:val="00050084"/>
    <w:rsid w:val="000502B7"/>
    <w:rsid w:val="000502FF"/>
    <w:rsid w:val="00050705"/>
    <w:rsid w:val="000508ED"/>
    <w:rsid w:val="00050A9B"/>
    <w:rsid w:val="0005117E"/>
    <w:rsid w:val="0005149B"/>
    <w:rsid w:val="00051CC5"/>
    <w:rsid w:val="0005276A"/>
    <w:rsid w:val="00052AB2"/>
    <w:rsid w:val="00052DA8"/>
    <w:rsid w:val="0005322E"/>
    <w:rsid w:val="00053789"/>
    <w:rsid w:val="00053A4F"/>
    <w:rsid w:val="00053EAC"/>
    <w:rsid w:val="00054801"/>
    <w:rsid w:val="00054BE5"/>
    <w:rsid w:val="00054CDE"/>
    <w:rsid w:val="000551B8"/>
    <w:rsid w:val="00055220"/>
    <w:rsid w:val="00055526"/>
    <w:rsid w:val="00055C25"/>
    <w:rsid w:val="00055DA9"/>
    <w:rsid w:val="00055F1A"/>
    <w:rsid w:val="0005657A"/>
    <w:rsid w:val="0005698A"/>
    <w:rsid w:val="000569AF"/>
    <w:rsid w:val="00056C38"/>
    <w:rsid w:val="00057124"/>
    <w:rsid w:val="0005717D"/>
    <w:rsid w:val="000573D2"/>
    <w:rsid w:val="0005740A"/>
    <w:rsid w:val="000574A7"/>
    <w:rsid w:val="00057812"/>
    <w:rsid w:val="00057CA5"/>
    <w:rsid w:val="0006109B"/>
    <w:rsid w:val="0006212B"/>
    <w:rsid w:val="0006229F"/>
    <w:rsid w:val="0006235F"/>
    <w:rsid w:val="0006247E"/>
    <w:rsid w:val="0006249B"/>
    <w:rsid w:val="00062901"/>
    <w:rsid w:val="00062D57"/>
    <w:rsid w:val="00062FA9"/>
    <w:rsid w:val="00063678"/>
    <w:rsid w:val="000639F6"/>
    <w:rsid w:val="00063A70"/>
    <w:rsid w:val="00063C8E"/>
    <w:rsid w:val="0006464F"/>
    <w:rsid w:val="00064A83"/>
    <w:rsid w:val="00064B02"/>
    <w:rsid w:val="00064BD4"/>
    <w:rsid w:val="00064F39"/>
    <w:rsid w:val="00065659"/>
    <w:rsid w:val="000656AF"/>
    <w:rsid w:val="00065E87"/>
    <w:rsid w:val="0006604E"/>
    <w:rsid w:val="000662DA"/>
    <w:rsid w:val="00066BE7"/>
    <w:rsid w:val="00066C72"/>
    <w:rsid w:val="000673D2"/>
    <w:rsid w:val="000673DC"/>
    <w:rsid w:val="000677CB"/>
    <w:rsid w:val="00070079"/>
    <w:rsid w:val="00070154"/>
    <w:rsid w:val="000703B0"/>
    <w:rsid w:val="0007062F"/>
    <w:rsid w:val="000708B7"/>
    <w:rsid w:val="0007100E"/>
    <w:rsid w:val="00071053"/>
    <w:rsid w:val="000712D5"/>
    <w:rsid w:val="00071BA8"/>
    <w:rsid w:val="00071F9A"/>
    <w:rsid w:val="00072064"/>
    <w:rsid w:val="000728F2"/>
    <w:rsid w:val="00072A84"/>
    <w:rsid w:val="0007314D"/>
    <w:rsid w:val="00073285"/>
    <w:rsid w:val="000732A8"/>
    <w:rsid w:val="00073356"/>
    <w:rsid w:val="0007387E"/>
    <w:rsid w:val="00073980"/>
    <w:rsid w:val="00073CA3"/>
    <w:rsid w:val="00073DC3"/>
    <w:rsid w:val="0007401A"/>
    <w:rsid w:val="000747D5"/>
    <w:rsid w:val="00074B0F"/>
    <w:rsid w:val="00074B97"/>
    <w:rsid w:val="00075085"/>
    <w:rsid w:val="00075384"/>
    <w:rsid w:val="000755C1"/>
    <w:rsid w:val="00075A99"/>
    <w:rsid w:val="000764C5"/>
    <w:rsid w:val="0007665F"/>
    <w:rsid w:val="0007675F"/>
    <w:rsid w:val="00076E8B"/>
    <w:rsid w:val="0007700A"/>
    <w:rsid w:val="00077451"/>
    <w:rsid w:val="000779B1"/>
    <w:rsid w:val="000802A8"/>
    <w:rsid w:val="000807E7"/>
    <w:rsid w:val="00080A1D"/>
    <w:rsid w:val="00080E57"/>
    <w:rsid w:val="0008159A"/>
    <w:rsid w:val="00081662"/>
    <w:rsid w:val="00081B5D"/>
    <w:rsid w:val="00081FEC"/>
    <w:rsid w:val="00082023"/>
    <w:rsid w:val="000821D6"/>
    <w:rsid w:val="00082B85"/>
    <w:rsid w:val="00083180"/>
    <w:rsid w:val="000836B6"/>
    <w:rsid w:val="0008379B"/>
    <w:rsid w:val="00084156"/>
    <w:rsid w:val="000846C2"/>
    <w:rsid w:val="0008485E"/>
    <w:rsid w:val="00084A0D"/>
    <w:rsid w:val="00084FF6"/>
    <w:rsid w:val="000850AE"/>
    <w:rsid w:val="000856BB"/>
    <w:rsid w:val="00085736"/>
    <w:rsid w:val="00085B16"/>
    <w:rsid w:val="00085C01"/>
    <w:rsid w:val="000861AA"/>
    <w:rsid w:val="000861E1"/>
    <w:rsid w:val="00086812"/>
    <w:rsid w:val="00086993"/>
    <w:rsid w:val="00086A33"/>
    <w:rsid w:val="00086CBB"/>
    <w:rsid w:val="0008714F"/>
    <w:rsid w:val="00087553"/>
    <w:rsid w:val="00087924"/>
    <w:rsid w:val="00087C0F"/>
    <w:rsid w:val="00087F90"/>
    <w:rsid w:val="0009006E"/>
    <w:rsid w:val="000904D4"/>
    <w:rsid w:val="00090898"/>
    <w:rsid w:val="00090C2E"/>
    <w:rsid w:val="00090E56"/>
    <w:rsid w:val="00091247"/>
    <w:rsid w:val="000915EC"/>
    <w:rsid w:val="00091731"/>
    <w:rsid w:val="0009196A"/>
    <w:rsid w:val="00091A55"/>
    <w:rsid w:val="00091A6E"/>
    <w:rsid w:val="0009210D"/>
    <w:rsid w:val="0009211C"/>
    <w:rsid w:val="00092367"/>
    <w:rsid w:val="0009240D"/>
    <w:rsid w:val="00092440"/>
    <w:rsid w:val="000928FF"/>
    <w:rsid w:val="00092AA6"/>
    <w:rsid w:val="00092C19"/>
    <w:rsid w:val="00093064"/>
    <w:rsid w:val="00093281"/>
    <w:rsid w:val="000933DD"/>
    <w:rsid w:val="0009391E"/>
    <w:rsid w:val="00093F26"/>
    <w:rsid w:val="00094021"/>
    <w:rsid w:val="000940E7"/>
    <w:rsid w:val="000944B2"/>
    <w:rsid w:val="00094E30"/>
    <w:rsid w:val="00094FD9"/>
    <w:rsid w:val="00095294"/>
    <w:rsid w:val="000952D6"/>
    <w:rsid w:val="000958A3"/>
    <w:rsid w:val="0009598E"/>
    <w:rsid w:val="000959A5"/>
    <w:rsid w:val="00095BA6"/>
    <w:rsid w:val="0009621A"/>
    <w:rsid w:val="00096496"/>
    <w:rsid w:val="00096714"/>
    <w:rsid w:val="00097072"/>
    <w:rsid w:val="00097557"/>
    <w:rsid w:val="000979CE"/>
    <w:rsid w:val="00097A2F"/>
    <w:rsid w:val="00097E14"/>
    <w:rsid w:val="000A004D"/>
    <w:rsid w:val="000A0187"/>
    <w:rsid w:val="000A0324"/>
    <w:rsid w:val="000A08B3"/>
    <w:rsid w:val="000A11DC"/>
    <w:rsid w:val="000A129C"/>
    <w:rsid w:val="000A145E"/>
    <w:rsid w:val="000A16C0"/>
    <w:rsid w:val="000A19D0"/>
    <w:rsid w:val="000A1A41"/>
    <w:rsid w:val="000A1DF9"/>
    <w:rsid w:val="000A1E85"/>
    <w:rsid w:val="000A20F4"/>
    <w:rsid w:val="000A2242"/>
    <w:rsid w:val="000A24AC"/>
    <w:rsid w:val="000A2B50"/>
    <w:rsid w:val="000A2E4F"/>
    <w:rsid w:val="000A325A"/>
    <w:rsid w:val="000A3F87"/>
    <w:rsid w:val="000A42AD"/>
    <w:rsid w:val="000A481A"/>
    <w:rsid w:val="000A488A"/>
    <w:rsid w:val="000A5021"/>
    <w:rsid w:val="000A51C6"/>
    <w:rsid w:val="000A540E"/>
    <w:rsid w:val="000A6003"/>
    <w:rsid w:val="000A6168"/>
    <w:rsid w:val="000A688E"/>
    <w:rsid w:val="000A6A65"/>
    <w:rsid w:val="000A6C5B"/>
    <w:rsid w:val="000A6E0C"/>
    <w:rsid w:val="000A6F79"/>
    <w:rsid w:val="000A6F7C"/>
    <w:rsid w:val="000A736D"/>
    <w:rsid w:val="000A74A5"/>
    <w:rsid w:val="000A7601"/>
    <w:rsid w:val="000A79D8"/>
    <w:rsid w:val="000B0036"/>
    <w:rsid w:val="000B0211"/>
    <w:rsid w:val="000B0335"/>
    <w:rsid w:val="000B1A2E"/>
    <w:rsid w:val="000B1B5D"/>
    <w:rsid w:val="000B21BC"/>
    <w:rsid w:val="000B257D"/>
    <w:rsid w:val="000B2769"/>
    <w:rsid w:val="000B2C0B"/>
    <w:rsid w:val="000B369A"/>
    <w:rsid w:val="000B39F3"/>
    <w:rsid w:val="000B3DED"/>
    <w:rsid w:val="000B4E8A"/>
    <w:rsid w:val="000B5044"/>
    <w:rsid w:val="000B55C6"/>
    <w:rsid w:val="000B594A"/>
    <w:rsid w:val="000B5CA4"/>
    <w:rsid w:val="000B5E50"/>
    <w:rsid w:val="000B6082"/>
    <w:rsid w:val="000B62F7"/>
    <w:rsid w:val="000B6320"/>
    <w:rsid w:val="000B64F5"/>
    <w:rsid w:val="000B66B3"/>
    <w:rsid w:val="000B67C8"/>
    <w:rsid w:val="000B70A3"/>
    <w:rsid w:val="000B717F"/>
    <w:rsid w:val="000B7360"/>
    <w:rsid w:val="000B7EEE"/>
    <w:rsid w:val="000B7F73"/>
    <w:rsid w:val="000C01A3"/>
    <w:rsid w:val="000C08AC"/>
    <w:rsid w:val="000C08C1"/>
    <w:rsid w:val="000C08DC"/>
    <w:rsid w:val="000C0ACB"/>
    <w:rsid w:val="000C0BAD"/>
    <w:rsid w:val="000C0E2D"/>
    <w:rsid w:val="000C1400"/>
    <w:rsid w:val="000C1C28"/>
    <w:rsid w:val="000C26EE"/>
    <w:rsid w:val="000C2F5B"/>
    <w:rsid w:val="000C331C"/>
    <w:rsid w:val="000C332F"/>
    <w:rsid w:val="000C3496"/>
    <w:rsid w:val="000C3587"/>
    <w:rsid w:val="000C3787"/>
    <w:rsid w:val="000C44F5"/>
    <w:rsid w:val="000C48C7"/>
    <w:rsid w:val="000C4A94"/>
    <w:rsid w:val="000C4CCA"/>
    <w:rsid w:val="000C5AF2"/>
    <w:rsid w:val="000C5EB1"/>
    <w:rsid w:val="000C61CD"/>
    <w:rsid w:val="000C62DE"/>
    <w:rsid w:val="000C6421"/>
    <w:rsid w:val="000C65BA"/>
    <w:rsid w:val="000C661B"/>
    <w:rsid w:val="000C6971"/>
    <w:rsid w:val="000C6E97"/>
    <w:rsid w:val="000C7436"/>
    <w:rsid w:val="000C753F"/>
    <w:rsid w:val="000C7A6A"/>
    <w:rsid w:val="000C7B35"/>
    <w:rsid w:val="000D014A"/>
    <w:rsid w:val="000D025B"/>
    <w:rsid w:val="000D0399"/>
    <w:rsid w:val="000D052E"/>
    <w:rsid w:val="000D0615"/>
    <w:rsid w:val="000D0AB9"/>
    <w:rsid w:val="000D0EA6"/>
    <w:rsid w:val="000D1298"/>
    <w:rsid w:val="000D16D8"/>
    <w:rsid w:val="000D1A90"/>
    <w:rsid w:val="000D2197"/>
    <w:rsid w:val="000D2C30"/>
    <w:rsid w:val="000D35D9"/>
    <w:rsid w:val="000D397B"/>
    <w:rsid w:val="000D3A59"/>
    <w:rsid w:val="000D409C"/>
    <w:rsid w:val="000D413D"/>
    <w:rsid w:val="000D4596"/>
    <w:rsid w:val="000D47E9"/>
    <w:rsid w:val="000D4AA6"/>
    <w:rsid w:val="000D4C2A"/>
    <w:rsid w:val="000D4EC4"/>
    <w:rsid w:val="000D52CA"/>
    <w:rsid w:val="000D5D8C"/>
    <w:rsid w:val="000D62DE"/>
    <w:rsid w:val="000D652B"/>
    <w:rsid w:val="000D659A"/>
    <w:rsid w:val="000D6B1D"/>
    <w:rsid w:val="000D6B2A"/>
    <w:rsid w:val="000D6F4E"/>
    <w:rsid w:val="000D701A"/>
    <w:rsid w:val="000D7147"/>
    <w:rsid w:val="000D71C3"/>
    <w:rsid w:val="000D765A"/>
    <w:rsid w:val="000D76D4"/>
    <w:rsid w:val="000D7762"/>
    <w:rsid w:val="000D7D30"/>
    <w:rsid w:val="000D7E05"/>
    <w:rsid w:val="000D7F3D"/>
    <w:rsid w:val="000E0521"/>
    <w:rsid w:val="000E0540"/>
    <w:rsid w:val="000E07C6"/>
    <w:rsid w:val="000E0EC3"/>
    <w:rsid w:val="000E14C3"/>
    <w:rsid w:val="000E1D1E"/>
    <w:rsid w:val="000E239C"/>
    <w:rsid w:val="000E23C3"/>
    <w:rsid w:val="000E2711"/>
    <w:rsid w:val="000E28B2"/>
    <w:rsid w:val="000E30F6"/>
    <w:rsid w:val="000E33F3"/>
    <w:rsid w:val="000E34E7"/>
    <w:rsid w:val="000E350A"/>
    <w:rsid w:val="000E3613"/>
    <w:rsid w:val="000E3CAC"/>
    <w:rsid w:val="000E3CD0"/>
    <w:rsid w:val="000E4021"/>
    <w:rsid w:val="000E45FE"/>
    <w:rsid w:val="000E47C3"/>
    <w:rsid w:val="000E5A7C"/>
    <w:rsid w:val="000E5EE4"/>
    <w:rsid w:val="000E643C"/>
    <w:rsid w:val="000E671F"/>
    <w:rsid w:val="000E6839"/>
    <w:rsid w:val="000E6B8C"/>
    <w:rsid w:val="000E6F1F"/>
    <w:rsid w:val="000E7368"/>
    <w:rsid w:val="000E7495"/>
    <w:rsid w:val="000E77BA"/>
    <w:rsid w:val="000E7917"/>
    <w:rsid w:val="000E7A39"/>
    <w:rsid w:val="000F004F"/>
    <w:rsid w:val="000F01B2"/>
    <w:rsid w:val="000F1385"/>
    <w:rsid w:val="000F1968"/>
    <w:rsid w:val="000F1AA3"/>
    <w:rsid w:val="000F1B8F"/>
    <w:rsid w:val="000F20D3"/>
    <w:rsid w:val="000F2483"/>
    <w:rsid w:val="000F37C7"/>
    <w:rsid w:val="000F3919"/>
    <w:rsid w:val="000F3A5D"/>
    <w:rsid w:val="000F3D08"/>
    <w:rsid w:val="000F4A9C"/>
    <w:rsid w:val="000F4B84"/>
    <w:rsid w:val="000F4F17"/>
    <w:rsid w:val="000F554B"/>
    <w:rsid w:val="000F5F74"/>
    <w:rsid w:val="000F64D5"/>
    <w:rsid w:val="000F6A7D"/>
    <w:rsid w:val="000F6DB7"/>
    <w:rsid w:val="000F7192"/>
    <w:rsid w:val="000F745D"/>
    <w:rsid w:val="000F748D"/>
    <w:rsid w:val="000F7824"/>
    <w:rsid w:val="000F78D6"/>
    <w:rsid w:val="000F7F03"/>
    <w:rsid w:val="001000E9"/>
    <w:rsid w:val="00100413"/>
    <w:rsid w:val="00100702"/>
    <w:rsid w:val="0010076F"/>
    <w:rsid w:val="0010128A"/>
    <w:rsid w:val="0010197C"/>
    <w:rsid w:val="00101C9B"/>
    <w:rsid w:val="0010205D"/>
    <w:rsid w:val="00102779"/>
    <w:rsid w:val="001027B3"/>
    <w:rsid w:val="001027DE"/>
    <w:rsid w:val="001028F6"/>
    <w:rsid w:val="001032ED"/>
    <w:rsid w:val="00103479"/>
    <w:rsid w:val="001039C7"/>
    <w:rsid w:val="001040D2"/>
    <w:rsid w:val="001042AA"/>
    <w:rsid w:val="001053E0"/>
    <w:rsid w:val="0010578F"/>
    <w:rsid w:val="00105D96"/>
    <w:rsid w:val="00105F53"/>
    <w:rsid w:val="00106098"/>
    <w:rsid w:val="00106252"/>
    <w:rsid w:val="00106966"/>
    <w:rsid w:val="001069F7"/>
    <w:rsid w:val="00106AB1"/>
    <w:rsid w:val="00106D85"/>
    <w:rsid w:val="00106E73"/>
    <w:rsid w:val="001072B0"/>
    <w:rsid w:val="001077B6"/>
    <w:rsid w:val="00107B28"/>
    <w:rsid w:val="00107D1C"/>
    <w:rsid w:val="00107DCD"/>
    <w:rsid w:val="00110721"/>
    <w:rsid w:val="00110C7D"/>
    <w:rsid w:val="0011110B"/>
    <w:rsid w:val="00111454"/>
    <w:rsid w:val="0011170C"/>
    <w:rsid w:val="001120F1"/>
    <w:rsid w:val="00112140"/>
    <w:rsid w:val="0011216E"/>
    <w:rsid w:val="00112218"/>
    <w:rsid w:val="00112A6D"/>
    <w:rsid w:val="00112ECC"/>
    <w:rsid w:val="001131A4"/>
    <w:rsid w:val="001134C9"/>
    <w:rsid w:val="001137D4"/>
    <w:rsid w:val="00113843"/>
    <w:rsid w:val="00113C2D"/>
    <w:rsid w:val="00113D1C"/>
    <w:rsid w:val="00113DBE"/>
    <w:rsid w:val="001141F5"/>
    <w:rsid w:val="00115146"/>
    <w:rsid w:val="00115256"/>
    <w:rsid w:val="00115336"/>
    <w:rsid w:val="00115CE9"/>
    <w:rsid w:val="00116250"/>
    <w:rsid w:val="001164B5"/>
    <w:rsid w:val="00116707"/>
    <w:rsid w:val="00116B12"/>
    <w:rsid w:val="00116FCC"/>
    <w:rsid w:val="00117392"/>
    <w:rsid w:val="00117DF9"/>
    <w:rsid w:val="00117F10"/>
    <w:rsid w:val="0012002E"/>
    <w:rsid w:val="0012027B"/>
    <w:rsid w:val="0012030A"/>
    <w:rsid w:val="0012038E"/>
    <w:rsid w:val="00120402"/>
    <w:rsid w:val="00120527"/>
    <w:rsid w:val="001205ED"/>
    <w:rsid w:val="001209E4"/>
    <w:rsid w:val="00120A6C"/>
    <w:rsid w:val="00120BCF"/>
    <w:rsid w:val="001211AD"/>
    <w:rsid w:val="001217E0"/>
    <w:rsid w:val="00121F22"/>
    <w:rsid w:val="0012202D"/>
    <w:rsid w:val="0012237A"/>
    <w:rsid w:val="0012251D"/>
    <w:rsid w:val="001226C2"/>
    <w:rsid w:val="00122924"/>
    <w:rsid w:val="00122CD3"/>
    <w:rsid w:val="001238D3"/>
    <w:rsid w:val="00123AC8"/>
    <w:rsid w:val="00123BF7"/>
    <w:rsid w:val="00123FAC"/>
    <w:rsid w:val="001255F2"/>
    <w:rsid w:val="00125660"/>
    <w:rsid w:val="0012587A"/>
    <w:rsid w:val="00126117"/>
    <w:rsid w:val="00126891"/>
    <w:rsid w:val="00126ED7"/>
    <w:rsid w:val="00126F08"/>
    <w:rsid w:val="001276ED"/>
    <w:rsid w:val="001278D4"/>
    <w:rsid w:val="00127B0D"/>
    <w:rsid w:val="00127FFB"/>
    <w:rsid w:val="00130569"/>
    <w:rsid w:val="001305B9"/>
    <w:rsid w:val="00130E05"/>
    <w:rsid w:val="00130F3B"/>
    <w:rsid w:val="001312CC"/>
    <w:rsid w:val="00131617"/>
    <w:rsid w:val="00131A1E"/>
    <w:rsid w:val="00131DF4"/>
    <w:rsid w:val="00131EF8"/>
    <w:rsid w:val="00132280"/>
    <w:rsid w:val="001322EF"/>
    <w:rsid w:val="0013269F"/>
    <w:rsid w:val="001327CE"/>
    <w:rsid w:val="00132C1D"/>
    <w:rsid w:val="00133143"/>
    <w:rsid w:val="001331F7"/>
    <w:rsid w:val="001339A2"/>
    <w:rsid w:val="00133C86"/>
    <w:rsid w:val="00133D08"/>
    <w:rsid w:val="00134524"/>
    <w:rsid w:val="0013589D"/>
    <w:rsid w:val="00135E36"/>
    <w:rsid w:val="001362A4"/>
    <w:rsid w:val="001363A1"/>
    <w:rsid w:val="001363A8"/>
    <w:rsid w:val="00136E6C"/>
    <w:rsid w:val="00137840"/>
    <w:rsid w:val="00137894"/>
    <w:rsid w:val="00137A0A"/>
    <w:rsid w:val="00137B7A"/>
    <w:rsid w:val="00137B9E"/>
    <w:rsid w:val="00140760"/>
    <w:rsid w:val="00140A27"/>
    <w:rsid w:val="00140CE5"/>
    <w:rsid w:val="00140D21"/>
    <w:rsid w:val="00140E85"/>
    <w:rsid w:val="001410E5"/>
    <w:rsid w:val="00141787"/>
    <w:rsid w:val="00141D3A"/>
    <w:rsid w:val="0014205A"/>
    <w:rsid w:val="001424DA"/>
    <w:rsid w:val="001424E9"/>
    <w:rsid w:val="001425FD"/>
    <w:rsid w:val="00142C0E"/>
    <w:rsid w:val="001430B0"/>
    <w:rsid w:val="0014340F"/>
    <w:rsid w:val="0014368C"/>
    <w:rsid w:val="001438C4"/>
    <w:rsid w:val="0014435D"/>
    <w:rsid w:val="001445DD"/>
    <w:rsid w:val="0014465C"/>
    <w:rsid w:val="00144A22"/>
    <w:rsid w:val="00144A7D"/>
    <w:rsid w:val="00144BF6"/>
    <w:rsid w:val="00144F76"/>
    <w:rsid w:val="0014590E"/>
    <w:rsid w:val="00145AAB"/>
    <w:rsid w:val="00145EDB"/>
    <w:rsid w:val="00145FD2"/>
    <w:rsid w:val="001462BC"/>
    <w:rsid w:val="00147BDF"/>
    <w:rsid w:val="00150232"/>
    <w:rsid w:val="00150B12"/>
    <w:rsid w:val="00150BC9"/>
    <w:rsid w:val="00150D21"/>
    <w:rsid w:val="00151262"/>
    <w:rsid w:val="00151641"/>
    <w:rsid w:val="00151D27"/>
    <w:rsid w:val="00151D53"/>
    <w:rsid w:val="001520B5"/>
    <w:rsid w:val="001523DE"/>
    <w:rsid w:val="00152431"/>
    <w:rsid w:val="0015262E"/>
    <w:rsid w:val="0015264D"/>
    <w:rsid w:val="00152E5E"/>
    <w:rsid w:val="00153028"/>
    <w:rsid w:val="001530BC"/>
    <w:rsid w:val="001531E2"/>
    <w:rsid w:val="00153511"/>
    <w:rsid w:val="00153828"/>
    <w:rsid w:val="00153A3D"/>
    <w:rsid w:val="00153BF6"/>
    <w:rsid w:val="00153F84"/>
    <w:rsid w:val="00154052"/>
    <w:rsid w:val="0015409F"/>
    <w:rsid w:val="00154782"/>
    <w:rsid w:val="00154D4E"/>
    <w:rsid w:val="00154DB8"/>
    <w:rsid w:val="00154DEE"/>
    <w:rsid w:val="00155191"/>
    <w:rsid w:val="001552C7"/>
    <w:rsid w:val="0015625D"/>
    <w:rsid w:val="001566EE"/>
    <w:rsid w:val="00156A7A"/>
    <w:rsid w:val="00157077"/>
    <w:rsid w:val="00157088"/>
    <w:rsid w:val="0015750A"/>
    <w:rsid w:val="001576DA"/>
    <w:rsid w:val="00157B36"/>
    <w:rsid w:val="00157E98"/>
    <w:rsid w:val="0016039C"/>
    <w:rsid w:val="00160CB7"/>
    <w:rsid w:val="00160FD2"/>
    <w:rsid w:val="00161149"/>
    <w:rsid w:val="001616F4"/>
    <w:rsid w:val="00161883"/>
    <w:rsid w:val="00161920"/>
    <w:rsid w:val="00161B6C"/>
    <w:rsid w:val="00162C59"/>
    <w:rsid w:val="001631F8"/>
    <w:rsid w:val="001632C1"/>
    <w:rsid w:val="001632FB"/>
    <w:rsid w:val="00163C25"/>
    <w:rsid w:val="00163F3C"/>
    <w:rsid w:val="0016448C"/>
    <w:rsid w:val="00164581"/>
    <w:rsid w:val="00164891"/>
    <w:rsid w:val="00164B26"/>
    <w:rsid w:val="00164C2F"/>
    <w:rsid w:val="00164C99"/>
    <w:rsid w:val="00164E01"/>
    <w:rsid w:val="001659A3"/>
    <w:rsid w:val="00165A9C"/>
    <w:rsid w:val="00165C73"/>
    <w:rsid w:val="00165CC7"/>
    <w:rsid w:val="00165F1B"/>
    <w:rsid w:val="00166372"/>
    <w:rsid w:val="00166CA3"/>
    <w:rsid w:val="00166F42"/>
    <w:rsid w:val="00167003"/>
    <w:rsid w:val="001672B7"/>
    <w:rsid w:val="0016779A"/>
    <w:rsid w:val="00167835"/>
    <w:rsid w:val="00167AFA"/>
    <w:rsid w:val="00167EA4"/>
    <w:rsid w:val="00167FE1"/>
    <w:rsid w:val="001700E1"/>
    <w:rsid w:val="0017069D"/>
    <w:rsid w:val="00171011"/>
    <w:rsid w:val="0017143D"/>
    <w:rsid w:val="001714BA"/>
    <w:rsid w:val="00171611"/>
    <w:rsid w:val="001718CF"/>
    <w:rsid w:val="00171DCD"/>
    <w:rsid w:val="00172299"/>
    <w:rsid w:val="001727D0"/>
    <w:rsid w:val="00172A28"/>
    <w:rsid w:val="00172C29"/>
    <w:rsid w:val="0017336C"/>
    <w:rsid w:val="00173532"/>
    <w:rsid w:val="00173735"/>
    <w:rsid w:val="00173B44"/>
    <w:rsid w:val="001742E7"/>
    <w:rsid w:val="00174698"/>
    <w:rsid w:val="001746D4"/>
    <w:rsid w:val="00174A5E"/>
    <w:rsid w:val="00174AFA"/>
    <w:rsid w:val="00174BBA"/>
    <w:rsid w:val="00174CE4"/>
    <w:rsid w:val="001757C9"/>
    <w:rsid w:val="00175B8D"/>
    <w:rsid w:val="00175E22"/>
    <w:rsid w:val="0017635E"/>
    <w:rsid w:val="001766EE"/>
    <w:rsid w:val="00176D46"/>
    <w:rsid w:val="00176D93"/>
    <w:rsid w:val="00176F8C"/>
    <w:rsid w:val="00177B40"/>
    <w:rsid w:val="00180AA6"/>
    <w:rsid w:val="00180DEE"/>
    <w:rsid w:val="001810BF"/>
    <w:rsid w:val="00181227"/>
    <w:rsid w:val="0018132A"/>
    <w:rsid w:val="00181488"/>
    <w:rsid w:val="00181BD6"/>
    <w:rsid w:val="00181F37"/>
    <w:rsid w:val="00182034"/>
    <w:rsid w:val="001829FB"/>
    <w:rsid w:val="00182A03"/>
    <w:rsid w:val="00182F53"/>
    <w:rsid w:val="001832AD"/>
    <w:rsid w:val="001837F2"/>
    <w:rsid w:val="00183F41"/>
    <w:rsid w:val="00184321"/>
    <w:rsid w:val="00184398"/>
    <w:rsid w:val="0018456F"/>
    <w:rsid w:val="00184679"/>
    <w:rsid w:val="001849C6"/>
    <w:rsid w:val="00184AFC"/>
    <w:rsid w:val="00184D2D"/>
    <w:rsid w:val="00185110"/>
    <w:rsid w:val="001852B0"/>
    <w:rsid w:val="0018572A"/>
    <w:rsid w:val="001857B5"/>
    <w:rsid w:val="001868E6"/>
    <w:rsid w:val="00186B03"/>
    <w:rsid w:val="0018778D"/>
    <w:rsid w:val="00190C35"/>
    <w:rsid w:val="00190D4C"/>
    <w:rsid w:val="00190EAC"/>
    <w:rsid w:val="00191197"/>
    <w:rsid w:val="00191302"/>
    <w:rsid w:val="001914AB"/>
    <w:rsid w:val="001914E2"/>
    <w:rsid w:val="001916AE"/>
    <w:rsid w:val="00191BFD"/>
    <w:rsid w:val="001926D9"/>
    <w:rsid w:val="00192773"/>
    <w:rsid w:val="0019293B"/>
    <w:rsid w:val="00192FA2"/>
    <w:rsid w:val="00192FF3"/>
    <w:rsid w:val="00193549"/>
    <w:rsid w:val="00193645"/>
    <w:rsid w:val="00193C5C"/>
    <w:rsid w:val="00194279"/>
    <w:rsid w:val="00194701"/>
    <w:rsid w:val="00194A6A"/>
    <w:rsid w:val="00194A99"/>
    <w:rsid w:val="00194ABB"/>
    <w:rsid w:val="00194CD0"/>
    <w:rsid w:val="00194E26"/>
    <w:rsid w:val="00194F80"/>
    <w:rsid w:val="0019548F"/>
    <w:rsid w:val="00195583"/>
    <w:rsid w:val="001955E3"/>
    <w:rsid w:val="00195881"/>
    <w:rsid w:val="0019597C"/>
    <w:rsid w:val="001960D2"/>
    <w:rsid w:val="0019652C"/>
    <w:rsid w:val="00196B22"/>
    <w:rsid w:val="00196B74"/>
    <w:rsid w:val="00197407"/>
    <w:rsid w:val="001A04AA"/>
    <w:rsid w:val="001A04EE"/>
    <w:rsid w:val="001A05CB"/>
    <w:rsid w:val="001A0DC2"/>
    <w:rsid w:val="001A1747"/>
    <w:rsid w:val="001A1912"/>
    <w:rsid w:val="001A2CB4"/>
    <w:rsid w:val="001A3319"/>
    <w:rsid w:val="001A35EE"/>
    <w:rsid w:val="001A3DF3"/>
    <w:rsid w:val="001A3E4D"/>
    <w:rsid w:val="001A3FFA"/>
    <w:rsid w:val="001A4221"/>
    <w:rsid w:val="001A4224"/>
    <w:rsid w:val="001A445E"/>
    <w:rsid w:val="001A473F"/>
    <w:rsid w:val="001A4B02"/>
    <w:rsid w:val="001A4BEA"/>
    <w:rsid w:val="001A528B"/>
    <w:rsid w:val="001A57AF"/>
    <w:rsid w:val="001A5E4D"/>
    <w:rsid w:val="001A6819"/>
    <w:rsid w:val="001A6BB3"/>
    <w:rsid w:val="001A6E98"/>
    <w:rsid w:val="001A6EE8"/>
    <w:rsid w:val="001A7584"/>
    <w:rsid w:val="001A75FF"/>
    <w:rsid w:val="001A77DB"/>
    <w:rsid w:val="001A7EDA"/>
    <w:rsid w:val="001B048E"/>
    <w:rsid w:val="001B07C7"/>
    <w:rsid w:val="001B099B"/>
    <w:rsid w:val="001B0A51"/>
    <w:rsid w:val="001B140D"/>
    <w:rsid w:val="001B19CB"/>
    <w:rsid w:val="001B2113"/>
    <w:rsid w:val="001B240B"/>
    <w:rsid w:val="001B2A30"/>
    <w:rsid w:val="001B316B"/>
    <w:rsid w:val="001B3316"/>
    <w:rsid w:val="001B3535"/>
    <w:rsid w:val="001B39B5"/>
    <w:rsid w:val="001B3DD2"/>
    <w:rsid w:val="001B3EDD"/>
    <w:rsid w:val="001B4308"/>
    <w:rsid w:val="001B44B9"/>
    <w:rsid w:val="001B4508"/>
    <w:rsid w:val="001B4890"/>
    <w:rsid w:val="001B4B83"/>
    <w:rsid w:val="001B576C"/>
    <w:rsid w:val="001B57AA"/>
    <w:rsid w:val="001B5A32"/>
    <w:rsid w:val="001B5E8F"/>
    <w:rsid w:val="001B7582"/>
    <w:rsid w:val="001B7750"/>
    <w:rsid w:val="001B7C82"/>
    <w:rsid w:val="001C0905"/>
    <w:rsid w:val="001C0F78"/>
    <w:rsid w:val="001C0FF1"/>
    <w:rsid w:val="001C1058"/>
    <w:rsid w:val="001C115C"/>
    <w:rsid w:val="001C12A9"/>
    <w:rsid w:val="001C16CF"/>
    <w:rsid w:val="001C1964"/>
    <w:rsid w:val="001C1C9F"/>
    <w:rsid w:val="001C1D39"/>
    <w:rsid w:val="001C2162"/>
    <w:rsid w:val="001C2783"/>
    <w:rsid w:val="001C298B"/>
    <w:rsid w:val="001C2A17"/>
    <w:rsid w:val="001C2D1C"/>
    <w:rsid w:val="001C2DE4"/>
    <w:rsid w:val="001C2EBC"/>
    <w:rsid w:val="001C319E"/>
    <w:rsid w:val="001C3260"/>
    <w:rsid w:val="001C32E9"/>
    <w:rsid w:val="001C35D1"/>
    <w:rsid w:val="001C367F"/>
    <w:rsid w:val="001C3723"/>
    <w:rsid w:val="001C38F8"/>
    <w:rsid w:val="001C39FA"/>
    <w:rsid w:val="001C484B"/>
    <w:rsid w:val="001C4A22"/>
    <w:rsid w:val="001C4D5A"/>
    <w:rsid w:val="001C5270"/>
    <w:rsid w:val="001C55A0"/>
    <w:rsid w:val="001C5FCF"/>
    <w:rsid w:val="001C61E7"/>
    <w:rsid w:val="001C63DF"/>
    <w:rsid w:val="001C6979"/>
    <w:rsid w:val="001C6D45"/>
    <w:rsid w:val="001C7030"/>
    <w:rsid w:val="001C70A2"/>
    <w:rsid w:val="001C76B5"/>
    <w:rsid w:val="001C78F9"/>
    <w:rsid w:val="001D00A3"/>
    <w:rsid w:val="001D0817"/>
    <w:rsid w:val="001D0D0D"/>
    <w:rsid w:val="001D1021"/>
    <w:rsid w:val="001D122A"/>
    <w:rsid w:val="001D1667"/>
    <w:rsid w:val="001D1D4D"/>
    <w:rsid w:val="001D209A"/>
    <w:rsid w:val="001D248B"/>
    <w:rsid w:val="001D24AD"/>
    <w:rsid w:val="001D2B03"/>
    <w:rsid w:val="001D300A"/>
    <w:rsid w:val="001D3358"/>
    <w:rsid w:val="001D33A7"/>
    <w:rsid w:val="001D34E4"/>
    <w:rsid w:val="001D3591"/>
    <w:rsid w:val="001D3704"/>
    <w:rsid w:val="001D3B65"/>
    <w:rsid w:val="001D4256"/>
    <w:rsid w:val="001D4B4F"/>
    <w:rsid w:val="001D6051"/>
    <w:rsid w:val="001D60C1"/>
    <w:rsid w:val="001D619A"/>
    <w:rsid w:val="001D664E"/>
    <w:rsid w:val="001D6CBF"/>
    <w:rsid w:val="001D6CF1"/>
    <w:rsid w:val="001D6F89"/>
    <w:rsid w:val="001E0154"/>
    <w:rsid w:val="001E1203"/>
    <w:rsid w:val="001E1248"/>
    <w:rsid w:val="001E1743"/>
    <w:rsid w:val="001E186C"/>
    <w:rsid w:val="001E193E"/>
    <w:rsid w:val="001E1A38"/>
    <w:rsid w:val="001E1FED"/>
    <w:rsid w:val="001E20B2"/>
    <w:rsid w:val="001E23A9"/>
    <w:rsid w:val="001E2482"/>
    <w:rsid w:val="001E25A7"/>
    <w:rsid w:val="001E25D4"/>
    <w:rsid w:val="001E2A2B"/>
    <w:rsid w:val="001E2C3E"/>
    <w:rsid w:val="001E2C95"/>
    <w:rsid w:val="001E37C4"/>
    <w:rsid w:val="001E3966"/>
    <w:rsid w:val="001E3980"/>
    <w:rsid w:val="001E3A5E"/>
    <w:rsid w:val="001E3B48"/>
    <w:rsid w:val="001E424F"/>
    <w:rsid w:val="001E43B3"/>
    <w:rsid w:val="001E4DEF"/>
    <w:rsid w:val="001E6934"/>
    <w:rsid w:val="001E6BEE"/>
    <w:rsid w:val="001E6D4B"/>
    <w:rsid w:val="001E7623"/>
    <w:rsid w:val="001F0449"/>
    <w:rsid w:val="001F074B"/>
    <w:rsid w:val="001F08A8"/>
    <w:rsid w:val="001F0943"/>
    <w:rsid w:val="001F1506"/>
    <w:rsid w:val="001F151E"/>
    <w:rsid w:val="001F176A"/>
    <w:rsid w:val="001F1CF7"/>
    <w:rsid w:val="001F1DA1"/>
    <w:rsid w:val="001F203A"/>
    <w:rsid w:val="001F208A"/>
    <w:rsid w:val="001F2194"/>
    <w:rsid w:val="001F23D8"/>
    <w:rsid w:val="001F2C61"/>
    <w:rsid w:val="001F2CB0"/>
    <w:rsid w:val="001F3684"/>
    <w:rsid w:val="001F3A52"/>
    <w:rsid w:val="001F4255"/>
    <w:rsid w:val="001F48D1"/>
    <w:rsid w:val="001F4D5C"/>
    <w:rsid w:val="001F4ED1"/>
    <w:rsid w:val="001F4ED3"/>
    <w:rsid w:val="001F4F29"/>
    <w:rsid w:val="001F5235"/>
    <w:rsid w:val="001F5512"/>
    <w:rsid w:val="001F555A"/>
    <w:rsid w:val="001F5C20"/>
    <w:rsid w:val="001F5CAE"/>
    <w:rsid w:val="001F5D70"/>
    <w:rsid w:val="001F627B"/>
    <w:rsid w:val="001F63E9"/>
    <w:rsid w:val="001F6442"/>
    <w:rsid w:val="001F6634"/>
    <w:rsid w:val="001F6946"/>
    <w:rsid w:val="001F713C"/>
    <w:rsid w:val="001F734F"/>
    <w:rsid w:val="001F76EB"/>
    <w:rsid w:val="001F78F3"/>
    <w:rsid w:val="001F79C6"/>
    <w:rsid w:val="00200ADD"/>
    <w:rsid w:val="00200C72"/>
    <w:rsid w:val="00200F70"/>
    <w:rsid w:val="00201142"/>
    <w:rsid w:val="00201199"/>
    <w:rsid w:val="0020126E"/>
    <w:rsid w:val="00201359"/>
    <w:rsid w:val="00201661"/>
    <w:rsid w:val="00201733"/>
    <w:rsid w:val="00201780"/>
    <w:rsid w:val="00201F9D"/>
    <w:rsid w:val="00202204"/>
    <w:rsid w:val="0020244F"/>
    <w:rsid w:val="00202495"/>
    <w:rsid w:val="00202513"/>
    <w:rsid w:val="00202AB7"/>
    <w:rsid w:val="00202F90"/>
    <w:rsid w:val="00203268"/>
    <w:rsid w:val="002032C9"/>
    <w:rsid w:val="002033F8"/>
    <w:rsid w:val="00203B45"/>
    <w:rsid w:val="002042D7"/>
    <w:rsid w:val="00204DE4"/>
    <w:rsid w:val="00204FBB"/>
    <w:rsid w:val="00205050"/>
    <w:rsid w:val="00205364"/>
    <w:rsid w:val="00205931"/>
    <w:rsid w:val="00205D61"/>
    <w:rsid w:val="00205E2F"/>
    <w:rsid w:val="002060FC"/>
    <w:rsid w:val="0020616B"/>
    <w:rsid w:val="00206237"/>
    <w:rsid w:val="00206281"/>
    <w:rsid w:val="002064F2"/>
    <w:rsid w:val="00206727"/>
    <w:rsid w:val="00206950"/>
    <w:rsid w:val="002070A2"/>
    <w:rsid w:val="0020744E"/>
    <w:rsid w:val="00207586"/>
    <w:rsid w:val="002076E7"/>
    <w:rsid w:val="00207907"/>
    <w:rsid w:val="002101AC"/>
    <w:rsid w:val="0021061A"/>
    <w:rsid w:val="0021068A"/>
    <w:rsid w:val="002109B2"/>
    <w:rsid w:val="00210B7C"/>
    <w:rsid w:val="00210CE9"/>
    <w:rsid w:val="002110BD"/>
    <w:rsid w:val="002111D2"/>
    <w:rsid w:val="0021127B"/>
    <w:rsid w:val="002115C2"/>
    <w:rsid w:val="002128BC"/>
    <w:rsid w:val="0021386E"/>
    <w:rsid w:val="00213A9C"/>
    <w:rsid w:val="00213DB2"/>
    <w:rsid w:val="00213E4A"/>
    <w:rsid w:val="00213FD8"/>
    <w:rsid w:val="0021403E"/>
    <w:rsid w:val="00214277"/>
    <w:rsid w:val="0021502D"/>
    <w:rsid w:val="00215515"/>
    <w:rsid w:val="00216228"/>
    <w:rsid w:val="002166EF"/>
    <w:rsid w:val="002174C0"/>
    <w:rsid w:val="002174D5"/>
    <w:rsid w:val="0021767C"/>
    <w:rsid w:val="00220181"/>
    <w:rsid w:val="00220277"/>
    <w:rsid w:val="00220393"/>
    <w:rsid w:val="00220BDE"/>
    <w:rsid w:val="00220F29"/>
    <w:rsid w:val="002210F5"/>
    <w:rsid w:val="00221335"/>
    <w:rsid w:val="00221555"/>
    <w:rsid w:val="002215F1"/>
    <w:rsid w:val="002217C3"/>
    <w:rsid w:val="002218CB"/>
    <w:rsid w:val="00221AF3"/>
    <w:rsid w:val="00221CDA"/>
    <w:rsid w:val="00222347"/>
    <w:rsid w:val="00222371"/>
    <w:rsid w:val="00222844"/>
    <w:rsid w:val="00222AFC"/>
    <w:rsid w:val="00222BAA"/>
    <w:rsid w:val="00222BEC"/>
    <w:rsid w:val="00222EDE"/>
    <w:rsid w:val="00222F2A"/>
    <w:rsid w:val="002233F3"/>
    <w:rsid w:val="002236F3"/>
    <w:rsid w:val="00223F42"/>
    <w:rsid w:val="00224164"/>
    <w:rsid w:val="00224560"/>
    <w:rsid w:val="002245DE"/>
    <w:rsid w:val="0022477D"/>
    <w:rsid w:val="00224899"/>
    <w:rsid w:val="002249D7"/>
    <w:rsid w:val="00224EF0"/>
    <w:rsid w:val="002254A6"/>
    <w:rsid w:val="00225E26"/>
    <w:rsid w:val="0022611F"/>
    <w:rsid w:val="00226386"/>
    <w:rsid w:val="002269B7"/>
    <w:rsid w:val="00226B86"/>
    <w:rsid w:val="00226D5E"/>
    <w:rsid w:val="00227CA7"/>
    <w:rsid w:val="00230310"/>
    <w:rsid w:val="00231382"/>
    <w:rsid w:val="0023185D"/>
    <w:rsid w:val="00231875"/>
    <w:rsid w:val="00231931"/>
    <w:rsid w:val="002319C5"/>
    <w:rsid w:val="00232588"/>
    <w:rsid w:val="00232640"/>
    <w:rsid w:val="0023265C"/>
    <w:rsid w:val="00232C45"/>
    <w:rsid w:val="00232D21"/>
    <w:rsid w:val="00232F90"/>
    <w:rsid w:val="00232FEC"/>
    <w:rsid w:val="00233533"/>
    <w:rsid w:val="002337B6"/>
    <w:rsid w:val="0023393E"/>
    <w:rsid w:val="0023393F"/>
    <w:rsid w:val="00233DA0"/>
    <w:rsid w:val="00233DD9"/>
    <w:rsid w:val="002343F5"/>
    <w:rsid w:val="00234746"/>
    <w:rsid w:val="002348AA"/>
    <w:rsid w:val="002348C4"/>
    <w:rsid w:val="00234C88"/>
    <w:rsid w:val="00234E49"/>
    <w:rsid w:val="0023512B"/>
    <w:rsid w:val="002351A3"/>
    <w:rsid w:val="002353E7"/>
    <w:rsid w:val="002358D2"/>
    <w:rsid w:val="00235AAC"/>
    <w:rsid w:val="00235C1B"/>
    <w:rsid w:val="00236876"/>
    <w:rsid w:val="00236CF5"/>
    <w:rsid w:val="00236D68"/>
    <w:rsid w:val="00236E69"/>
    <w:rsid w:val="002372D1"/>
    <w:rsid w:val="00237549"/>
    <w:rsid w:val="00237B66"/>
    <w:rsid w:val="00237F79"/>
    <w:rsid w:val="002400A5"/>
    <w:rsid w:val="00240828"/>
    <w:rsid w:val="00240AAA"/>
    <w:rsid w:val="00240AF8"/>
    <w:rsid w:val="00240DDC"/>
    <w:rsid w:val="00241121"/>
    <w:rsid w:val="002415FE"/>
    <w:rsid w:val="002416D1"/>
    <w:rsid w:val="002418C5"/>
    <w:rsid w:val="002418FF"/>
    <w:rsid w:val="00242012"/>
    <w:rsid w:val="002423C5"/>
    <w:rsid w:val="00242635"/>
    <w:rsid w:val="0024280E"/>
    <w:rsid w:val="00242810"/>
    <w:rsid w:val="0024283C"/>
    <w:rsid w:val="00242947"/>
    <w:rsid w:val="00242C00"/>
    <w:rsid w:val="00243068"/>
    <w:rsid w:val="0024310A"/>
    <w:rsid w:val="002437AC"/>
    <w:rsid w:val="00243CDD"/>
    <w:rsid w:val="002442E8"/>
    <w:rsid w:val="00244961"/>
    <w:rsid w:val="00244964"/>
    <w:rsid w:val="00245445"/>
    <w:rsid w:val="00245953"/>
    <w:rsid w:val="0024665E"/>
    <w:rsid w:val="0024681C"/>
    <w:rsid w:val="0024686E"/>
    <w:rsid w:val="00246ACB"/>
    <w:rsid w:val="00246AEB"/>
    <w:rsid w:val="00246DE8"/>
    <w:rsid w:val="00247A47"/>
    <w:rsid w:val="00247B64"/>
    <w:rsid w:val="00247BAA"/>
    <w:rsid w:val="00247F3B"/>
    <w:rsid w:val="00247FAA"/>
    <w:rsid w:val="00250083"/>
    <w:rsid w:val="002506BC"/>
    <w:rsid w:val="002507E0"/>
    <w:rsid w:val="0025091A"/>
    <w:rsid w:val="00250D5D"/>
    <w:rsid w:val="00250F7A"/>
    <w:rsid w:val="0025147A"/>
    <w:rsid w:val="002519A0"/>
    <w:rsid w:val="00251A3B"/>
    <w:rsid w:val="0025302D"/>
    <w:rsid w:val="00253235"/>
    <w:rsid w:val="0025328C"/>
    <w:rsid w:val="002534B3"/>
    <w:rsid w:val="0025397A"/>
    <w:rsid w:val="00253D6A"/>
    <w:rsid w:val="00253EB2"/>
    <w:rsid w:val="002541FE"/>
    <w:rsid w:val="00254622"/>
    <w:rsid w:val="0025472E"/>
    <w:rsid w:val="0025545E"/>
    <w:rsid w:val="0025577B"/>
    <w:rsid w:val="00255D13"/>
    <w:rsid w:val="00256108"/>
    <w:rsid w:val="00256BE2"/>
    <w:rsid w:val="00256F02"/>
    <w:rsid w:val="00257471"/>
    <w:rsid w:val="002576D2"/>
    <w:rsid w:val="002577F1"/>
    <w:rsid w:val="00257849"/>
    <w:rsid w:val="00257A5A"/>
    <w:rsid w:val="00257E05"/>
    <w:rsid w:val="00257E33"/>
    <w:rsid w:val="002602D6"/>
    <w:rsid w:val="00260FA4"/>
    <w:rsid w:val="002611BE"/>
    <w:rsid w:val="00261463"/>
    <w:rsid w:val="002616B1"/>
    <w:rsid w:val="002618BF"/>
    <w:rsid w:val="00261DFC"/>
    <w:rsid w:val="00262176"/>
    <w:rsid w:val="002625BA"/>
    <w:rsid w:val="0026274C"/>
    <w:rsid w:val="00262972"/>
    <w:rsid w:val="00262B57"/>
    <w:rsid w:val="00262CBF"/>
    <w:rsid w:val="002631B9"/>
    <w:rsid w:val="002631CF"/>
    <w:rsid w:val="00263207"/>
    <w:rsid w:val="002640D5"/>
    <w:rsid w:val="002644BF"/>
    <w:rsid w:val="00264523"/>
    <w:rsid w:val="002649E0"/>
    <w:rsid w:val="00264BB4"/>
    <w:rsid w:val="00265738"/>
    <w:rsid w:val="00265787"/>
    <w:rsid w:val="00265C48"/>
    <w:rsid w:val="002665F0"/>
    <w:rsid w:val="002667AC"/>
    <w:rsid w:val="00266871"/>
    <w:rsid w:val="00266B1E"/>
    <w:rsid w:val="00266C9D"/>
    <w:rsid w:val="00266FB4"/>
    <w:rsid w:val="002670A7"/>
    <w:rsid w:val="00267A95"/>
    <w:rsid w:val="00267B55"/>
    <w:rsid w:val="00267E2E"/>
    <w:rsid w:val="00270A61"/>
    <w:rsid w:val="00270C3D"/>
    <w:rsid w:val="00270D03"/>
    <w:rsid w:val="00270D63"/>
    <w:rsid w:val="00271064"/>
    <w:rsid w:val="00273207"/>
    <w:rsid w:val="0027322D"/>
    <w:rsid w:val="00273380"/>
    <w:rsid w:val="002740B2"/>
    <w:rsid w:val="00275008"/>
    <w:rsid w:val="0027516A"/>
    <w:rsid w:val="002754D9"/>
    <w:rsid w:val="00275744"/>
    <w:rsid w:val="0027578E"/>
    <w:rsid w:val="00275FFB"/>
    <w:rsid w:val="002760A5"/>
    <w:rsid w:val="00276831"/>
    <w:rsid w:val="00277112"/>
    <w:rsid w:val="002773D6"/>
    <w:rsid w:val="00277521"/>
    <w:rsid w:val="0027783F"/>
    <w:rsid w:val="00277B6A"/>
    <w:rsid w:val="00277CEC"/>
    <w:rsid w:val="00277D58"/>
    <w:rsid w:val="00277F3F"/>
    <w:rsid w:val="00277F48"/>
    <w:rsid w:val="00280681"/>
    <w:rsid w:val="002806A7"/>
    <w:rsid w:val="00280C07"/>
    <w:rsid w:val="00281216"/>
    <w:rsid w:val="00281F99"/>
    <w:rsid w:val="00282425"/>
    <w:rsid w:val="002824E9"/>
    <w:rsid w:val="0028264B"/>
    <w:rsid w:val="00282743"/>
    <w:rsid w:val="00282B65"/>
    <w:rsid w:val="00282EEE"/>
    <w:rsid w:val="00282F3D"/>
    <w:rsid w:val="00284162"/>
    <w:rsid w:val="0028442B"/>
    <w:rsid w:val="00285168"/>
    <w:rsid w:val="0028542B"/>
    <w:rsid w:val="00285C6D"/>
    <w:rsid w:val="00285E49"/>
    <w:rsid w:val="0028655D"/>
    <w:rsid w:val="00287256"/>
    <w:rsid w:val="00287450"/>
    <w:rsid w:val="002877B2"/>
    <w:rsid w:val="00287A33"/>
    <w:rsid w:val="00287C19"/>
    <w:rsid w:val="00290287"/>
    <w:rsid w:val="002903D8"/>
    <w:rsid w:val="0029081B"/>
    <w:rsid w:val="00290AB8"/>
    <w:rsid w:val="00290DB2"/>
    <w:rsid w:val="00291730"/>
    <w:rsid w:val="002920C5"/>
    <w:rsid w:val="002921F8"/>
    <w:rsid w:val="00293023"/>
    <w:rsid w:val="002933A2"/>
    <w:rsid w:val="002933AA"/>
    <w:rsid w:val="00293554"/>
    <w:rsid w:val="0029355F"/>
    <w:rsid w:val="00293903"/>
    <w:rsid w:val="00293FBE"/>
    <w:rsid w:val="0029433B"/>
    <w:rsid w:val="00294F18"/>
    <w:rsid w:val="00295250"/>
    <w:rsid w:val="00295A04"/>
    <w:rsid w:val="002965A2"/>
    <w:rsid w:val="00296C79"/>
    <w:rsid w:val="0029764F"/>
    <w:rsid w:val="002978F3"/>
    <w:rsid w:val="00297BF9"/>
    <w:rsid w:val="00297CBF"/>
    <w:rsid w:val="002A014D"/>
    <w:rsid w:val="002A03BF"/>
    <w:rsid w:val="002A04FB"/>
    <w:rsid w:val="002A06D4"/>
    <w:rsid w:val="002A0D53"/>
    <w:rsid w:val="002A2971"/>
    <w:rsid w:val="002A2AAF"/>
    <w:rsid w:val="002A2E5A"/>
    <w:rsid w:val="002A2EBF"/>
    <w:rsid w:val="002A2FD0"/>
    <w:rsid w:val="002A352D"/>
    <w:rsid w:val="002A3697"/>
    <w:rsid w:val="002A397A"/>
    <w:rsid w:val="002A3A74"/>
    <w:rsid w:val="002A423B"/>
    <w:rsid w:val="002A43E8"/>
    <w:rsid w:val="002A4696"/>
    <w:rsid w:val="002A4777"/>
    <w:rsid w:val="002A47C5"/>
    <w:rsid w:val="002A4B29"/>
    <w:rsid w:val="002A4D9D"/>
    <w:rsid w:val="002A51AE"/>
    <w:rsid w:val="002A5296"/>
    <w:rsid w:val="002A5372"/>
    <w:rsid w:val="002A585A"/>
    <w:rsid w:val="002A59CF"/>
    <w:rsid w:val="002A60D8"/>
    <w:rsid w:val="002A61E5"/>
    <w:rsid w:val="002A6272"/>
    <w:rsid w:val="002A6430"/>
    <w:rsid w:val="002A701A"/>
    <w:rsid w:val="002A7BF0"/>
    <w:rsid w:val="002A7C52"/>
    <w:rsid w:val="002A7CD0"/>
    <w:rsid w:val="002A7D7A"/>
    <w:rsid w:val="002A7F2A"/>
    <w:rsid w:val="002B0FEC"/>
    <w:rsid w:val="002B1011"/>
    <w:rsid w:val="002B1501"/>
    <w:rsid w:val="002B1894"/>
    <w:rsid w:val="002B19B9"/>
    <w:rsid w:val="002B1C84"/>
    <w:rsid w:val="002B1ED7"/>
    <w:rsid w:val="002B2386"/>
    <w:rsid w:val="002B2C5E"/>
    <w:rsid w:val="002B4264"/>
    <w:rsid w:val="002B44E5"/>
    <w:rsid w:val="002B4940"/>
    <w:rsid w:val="002B4E2C"/>
    <w:rsid w:val="002B5036"/>
    <w:rsid w:val="002B518D"/>
    <w:rsid w:val="002B5CCA"/>
    <w:rsid w:val="002B5DC1"/>
    <w:rsid w:val="002B62F8"/>
    <w:rsid w:val="002B6428"/>
    <w:rsid w:val="002B64D3"/>
    <w:rsid w:val="002B66A6"/>
    <w:rsid w:val="002B6866"/>
    <w:rsid w:val="002B6C00"/>
    <w:rsid w:val="002B6E43"/>
    <w:rsid w:val="002B6F35"/>
    <w:rsid w:val="002B6FD8"/>
    <w:rsid w:val="002B712A"/>
    <w:rsid w:val="002B723E"/>
    <w:rsid w:val="002B738B"/>
    <w:rsid w:val="002B7FB6"/>
    <w:rsid w:val="002C0EDD"/>
    <w:rsid w:val="002C0F94"/>
    <w:rsid w:val="002C1264"/>
    <w:rsid w:val="002C1856"/>
    <w:rsid w:val="002C1C1A"/>
    <w:rsid w:val="002C1D76"/>
    <w:rsid w:val="002C1F4F"/>
    <w:rsid w:val="002C1FEA"/>
    <w:rsid w:val="002C233A"/>
    <w:rsid w:val="002C323F"/>
    <w:rsid w:val="002C3621"/>
    <w:rsid w:val="002C3C93"/>
    <w:rsid w:val="002C3E5E"/>
    <w:rsid w:val="002C4494"/>
    <w:rsid w:val="002C44B7"/>
    <w:rsid w:val="002C4952"/>
    <w:rsid w:val="002C5449"/>
    <w:rsid w:val="002C5758"/>
    <w:rsid w:val="002C5CDD"/>
    <w:rsid w:val="002C6179"/>
    <w:rsid w:val="002C6512"/>
    <w:rsid w:val="002C66AA"/>
    <w:rsid w:val="002C66FE"/>
    <w:rsid w:val="002C6C0B"/>
    <w:rsid w:val="002C7235"/>
    <w:rsid w:val="002C792F"/>
    <w:rsid w:val="002D0312"/>
    <w:rsid w:val="002D0C30"/>
    <w:rsid w:val="002D0C4C"/>
    <w:rsid w:val="002D0CBC"/>
    <w:rsid w:val="002D0F49"/>
    <w:rsid w:val="002D111F"/>
    <w:rsid w:val="002D11A2"/>
    <w:rsid w:val="002D1611"/>
    <w:rsid w:val="002D1F1C"/>
    <w:rsid w:val="002D2189"/>
    <w:rsid w:val="002D221C"/>
    <w:rsid w:val="002D22A6"/>
    <w:rsid w:val="002D276B"/>
    <w:rsid w:val="002D2B4E"/>
    <w:rsid w:val="002D2F4D"/>
    <w:rsid w:val="002D2FD3"/>
    <w:rsid w:val="002D2FF6"/>
    <w:rsid w:val="002D331D"/>
    <w:rsid w:val="002D40AB"/>
    <w:rsid w:val="002D490E"/>
    <w:rsid w:val="002D4E3D"/>
    <w:rsid w:val="002D549D"/>
    <w:rsid w:val="002D579E"/>
    <w:rsid w:val="002D58B9"/>
    <w:rsid w:val="002D5B39"/>
    <w:rsid w:val="002D62C0"/>
    <w:rsid w:val="002D6522"/>
    <w:rsid w:val="002D6574"/>
    <w:rsid w:val="002D6759"/>
    <w:rsid w:val="002D67FC"/>
    <w:rsid w:val="002D6916"/>
    <w:rsid w:val="002D6ED0"/>
    <w:rsid w:val="002D70FB"/>
    <w:rsid w:val="002D73FB"/>
    <w:rsid w:val="002D740B"/>
    <w:rsid w:val="002D7DBB"/>
    <w:rsid w:val="002E05F9"/>
    <w:rsid w:val="002E07EB"/>
    <w:rsid w:val="002E0971"/>
    <w:rsid w:val="002E0A35"/>
    <w:rsid w:val="002E0CAD"/>
    <w:rsid w:val="002E1274"/>
    <w:rsid w:val="002E1430"/>
    <w:rsid w:val="002E1A48"/>
    <w:rsid w:val="002E2A55"/>
    <w:rsid w:val="002E2E37"/>
    <w:rsid w:val="002E2FBC"/>
    <w:rsid w:val="002E33C3"/>
    <w:rsid w:val="002E354F"/>
    <w:rsid w:val="002E3BC1"/>
    <w:rsid w:val="002E3E12"/>
    <w:rsid w:val="002E3FA4"/>
    <w:rsid w:val="002E44B8"/>
    <w:rsid w:val="002E4F6C"/>
    <w:rsid w:val="002E5125"/>
    <w:rsid w:val="002E5F15"/>
    <w:rsid w:val="002E604C"/>
    <w:rsid w:val="002E675C"/>
    <w:rsid w:val="002E67CE"/>
    <w:rsid w:val="002E69E3"/>
    <w:rsid w:val="002E6B16"/>
    <w:rsid w:val="002E71F9"/>
    <w:rsid w:val="002E7E73"/>
    <w:rsid w:val="002E7F07"/>
    <w:rsid w:val="002E7FAA"/>
    <w:rsid w:val="002F006C"/>
    <w:rsid w:val="002F0382"/>
    <w:rsid w:val="002F04F1"/>
    <w:rsid w:val="002F0967"/>
    <w:rsid w:val="002F122B"/>
    <w:rsid w:val="002F18C0"/>
    <w:rsid w:val="002F19D8"/>
    <w:rsid w:val="002F1D41"/>
    <w:rsid w:val="002F1D54"/>
    <w:rsid w:val="002F1FB0"/>
    <w:rsid w:val="002F216A"/>
    <w:rsid w:val="002F24BB"/>
    <w:rsid w:val="002F2632"/>
    <w:rsid w:val="002F2D9C"/>
    <w:rsid w:val="002F2F69"/>
    <w:rsid w:val="002F2F6C"/>
    <w:rsid w:val="002F3659"/>
    <w:rsid w:val="002F4484"/>
    <w:rsid w:val="002F4C70"/>
    <w:rsid w:val="002F4DBA"/>
    <w:rsid w:val="002F4E98"/>
    <w:rsid w:val="002F5053"/>
    <w:rsid w:val="002F51BD"/>
    <w:rsid w:val="002F5B59"/>
    <w:rsid w:val="002F5F27"/>
    <w:rsid w:val="002F6077"/>
    <w:rsid w:val="002F608B"/>
    <w:rsid w:val="002F608C"/>
    <w:rsid w:val="002F6102"/>
    <w:rsid w:val="002F6994"/>
    <w:rsid w:val="002F6A3B"/>
    <w:rsid w:val="002F6BBD"/>
    <w:rsid w:val="002F706B"/>
    <w:rsid w:val="002F71D5"/>
    <w:rsid w:val="002F7372"/>
    <w:rsid w:val="002F747D"/>
    <w:rsid w:val="003000D9"/>
    <w:rsid w:val="00300550"/>
    <w:rsid w:val="0030058A"/>
    <w:rsid w:val="00300AEE"/>
    <w:rsid w:val="00300C5F"/>
    <w:rsid w:val="0030145C"/>
    <w:rsid w:val="00301599"/>
    <w:rsid w:val="0030182E"/>
    <w:rsid w:val="00301E0D"/>
    <w:rsid w:val="003020A2"/>
    <w:rsid w:val="003022B4"/>
    <w:rsid w:val="003022D6"/>
    <w:rsid w:val="00302304"/>
    <w:rsid w:val="00302371"/>
    <w:rsid w:val="003025BE"/>
    <w:rsid w:val="003025CC"/>
    <w:rsid w:val="00302AB6"/>
    <w:rsid w:val="00303481"/>
    <w:rsid w:val="00304060"/>
    <w:rsid w:val="0030419E"/>
    <w:rsid w:val="003043D8"/>
    <w:rsid w:val="00304A2F"/>
    <w:rsid w:val="00304CAD"/>
    <w:rsid w:val="003054AA"/>
    <w:rsid w:val="003059E7"/>
    <w:rsid w:val="00305B9D"/>
    <w:rsid w:val="00305DB5"/>
    <w:rsid w:val="00305E70"/>
    <w:rsid w:val="00305EC4"/>
    <w:rsid w:val="00306232"/>
    <w:rsid w:val="003065DF"/>
    <w:rsid w:val="003068E8"/>
    <w:rsid w:val="00306DBA"/>
    <w:rsid w:val="00307129"/>
    <w:rsid w:val="0030723D"/>
    <w:rsid w:val="003077DB"/>
    <w:rsid w:val="00307A07"/>
    <w:rsid w:val="00307A55"/>
    <w:rsid w:val="00307C90"/>
    <w:rsid w:val="00307FFC"/>
    <w:rsid w:val="00310AA6"/>
    <w:rsid w:val="00310AB7"/>
    <w:rsid w:val="00310DBF"/>
    <w:rsid w:val="00310FBD"/>
    <w:rsid w:val="00311376"/>
    <w:rsid w:val="00311446"/>
    <w:rsid w:val="003114FA"/>
    <w:rsid w:val="003115A6"/>
    <w:rsid w:val="0031186C"/>
    <w:rsid w:val="00311FDA"/>
    <w:rsid w:val="00312103"/>
    <w:rsid w:val="00312E30"/>
    <w:rsid w:val="003135B2"/>
    <w:rsid w:val="003138B5"/>
    <w:rsid w:val="0031402B"/>
    <w:rsid w:val="00314357"/>
    <w:rsid w:val="00314EB0"/>
    <w:rsid w:val="0031506D"/>
    <w:rsid w:val="00315609"/>
    <w:rsid w:val="003157C7"/>
    <w:rsid w:val="00315A95"/>
    <w:rsid w:val="00315AA2"/>
    <w:rsid w:val="00315D40"/>
    <w:rsid w:val="00315DE4"/>
    <w:rsid w:val="00316082"/>
    <w:rsid w:val="003162B8"/>
    <w:rsid w:val="00316666"/>
    <w:rsid w:val="003168FD"/>
    <w:rsid w:val="00316FAA"/>
    <w:rsid w:val="00317E71"/>
    <w:rsid w:val="003203FA"/>
    <w:rsid w:val="003206D8"/>
    <w:rsid w:val="00320BC8"/>
    <w:rsid w:val="003213B1"/>
    <w:rsid w:val="00321630"/>
    <w:rsid w:val="0032214B"/>
    <w:rsid w:val="00322B2D"/>
    <w:rsid w:val="00322CFE"/>
    <w:rsid w:val="00323281"/>
    <w:rsid w:val="0032370E"/>
    <w:rsid w:val="00323940"/>
    <w:rsid w:val="00323CBC"/>
    <w:rsid w:val="00323DA2"/>
    <w:rsid w:val="00323FEA"/>
    <w:rsid w:val="00324385"/>
    <w:rsid w:val="0032443A"/>
    <w:rsid w:val="003249AC"/>
    <w:rsid w:val="00324CBF"/>
    <w:rsid w:val="00324D44"/>
    <w:rsid w:val="00325961"/>
    <w:rsid w:val="00325ACE"/>
    <w:rsid w:val="003266CA"/>
    <w:rsid w:val="00326D4A"/>
    <w:rsid w:val="003270BB"/>
    <w:rsid w:val="0032778B"/>
    <w:rsid w:val="00327A9D"/>
    <w:rsid w:val="00330347"/>
    <w:rsid w:val="0033035E"/>
    <w:rsid w:val="00330959"/>
    <w:rsid w:val="00330AA7"/>
    <w:rsid w:val="00330B82"/>
    <w:rsid w:val="00330CF4"/>
    <w:rsid w:val="00330F53"/>
    <w:rsid w:val="00331097"/>
    <w:rsid w:val="0033111E"/>
    <w:rsid w:val="00331292"/>
    <w:rsid w:val="00331734"/>
    <w:rsid w:val="00331DC9"/>
    <w:rsid w:val="00332084"/>
    <w:rsid w:val="00332EB6"/>
    <w:rsid w:val="003333E0"/>
    <w:rsid w:val="00333423"/>
    <w:rsid w:val="00333A6F"/>
    <w:rsid w:val="00333EEA"/>
    <w:rsid w:val="0033422D"/>
    <w:rsid w:val="003342D5"/>
    <w:rsid w:val="00334416"/>
    <w:rsid w:val="0033487D"/>
    <w:rsid w:val="003349D8"/>
    <w:rsid w:val="00334A02"/>
    <w:rsid w:val="00334AB8"/>
    <w:rsid w:val="00334E52"/>
    <w:rsid w:val="003350B4"/>
    <w:rsid w:val="0033549A"/>
    <w:rsid w:val="0033557D"/>
    <w:rsid w:val="00335C2B"/>
    <w:rsid w:val="0033641B"/>
    <w:rsid w:val="00336AF7"/>
    <w:rsid w:val="003370BD"/>
    <w:rsid w:val="0033711E"/>
    <w:rsid w:val="0033714E"/>
    <w:rsid w:val="0033729C"/>
    <w:rsid w:val="00337340"/>
    <w:rsid w:val="0033764E"/>
    <w:rsid w:val="003376C6"/>
    <w:rsid w:val="00340160"/>
    <w:rsid w:val="0034020C"/>
    <w:rsid w:val="0034062D"/>
    <w:rsid w:val="0034074B"/>
    <w:rsid w:val="00340FF6"/>
    <w:rsid w:val="003410E9"/>
    <w:rsid w:val="003413FA"/>
    <w:rsid w:val="003414D1"/>
    <w:rsid w:val="0034157B"/>
    <w:rsid w:val="00341584"/>
    <w:rsid w:val="00341DA0"/>
    <w:rsid w:val="003421A4"/>
    <w:rsid w:val="00342854"/>
    <w:rsid w:val="00342DDD"/>
    <w:rsid w:val="00343356"/>
    <w:rsid w:val="0034356C"/>
    <w:rsid w:val="003436F1"/>
    <w:rsid w:val="00343802"/>
    <w:rsid w:val="00343DAE"/>
    <w:rsid w:val="00343E64"/>
    <w:rsid w:val="003441FC"/>
    <w:rsid w:val="00344536"/>
    <w:rsid w:val="00344556"/>
    <w:rsid w:val="003448B9"/>
    <w:rsid w:val="00344A72"/>
    <w:rsid w:val="00344BA0"/>
    <w:rsid w:val="0034502C"/>
    <w:rsid w:val="00345349"/>
    <w:rsid w:val="00345A91"/>
    <w:rsid w:val="00345CFC"/>
    <w:rsid w:val="00345E46"/>
    <w:rsid w:val="00346152"/>
    <w:rsid w:val="00346952"/>
    <w:rsid w:val="00346A41"/>
    <w:rsid w:val="00346E2E"/>
    <w:rsid w:val="00347149"/>
    <w:rsid w:val="00347356"/>
    <w:rsid w:val="00350442"/>
    <w:rsid w:val="00350561"/>
    <w:rsid w:val="00350812"/>
    <w:rsid w:val="00350C0F"/>
    <w:rsid w:val="00351104"/>
    <w:rsid w:val="003514C5"/>
    <w:rsid w:val="00351789"/>
    <w:rsid w:val="003518C7"/>
    <w:rsid w:val="003518DB"/>
    <w:rsid w:val="00351CD3"/>
    <w:rsid w:val="00351DB6"/>
    <w:rsid w:val="00352134"/>
    <w:rsid w:val="003529D4"/>
    <w:rsid w:val="00353234"/>
    <w:rsid w:val="003532D9"/>
    <w:rsid w:val="00353CF2"/>
    <w:rsid w:val="00353E72"/>
    <w:rsid w:val="00354022"/>
    <w:rsid w:val="00354918"/>
    <w:rsid w:val="00354A1A"/>
    <w:rsid w:val="00354B4F"/>
    <w:rsid w:val="00354C0A"/>
    <w:rsid w:val="00354D91"/>
    <w:rsid w:val="00354E56"/>
    <w:rsid w:val="003552EF"/>
    <w:rsid w:val="003554EB"/>
    <w:rsid w:val="00355B27"/>
    <w:rsid w:val="00355B56"/>
    <w:rsid w:val="00355F93"/>
    <w:rsid w:val="00356193"/>
    <w:rsid w:val="00356340"/>
    <w:rsid w:val="003564FC"/>
    <w:rsid w:val="00356872"/>
    <w:rsid w:val="00356F18"/>
    <w:rsid w:val="003570B4"/>
    <w:rsid w:val="003571D7"/>
    <w:rsid w:val="00357494"/>
    <w:rsid w:val="00357E3C"/>
    <w:rsid w:val="00360DA5"/>
    <w:rsid w:val="00360F24"/>
    <w:rsid w:val="00361065"/>
    <w:rsid w:val="003614D9"/>
    <w:rsid w:val="00361530"/>
    <w:rsid w:val="0036191E"/>
    <w:rsid w:val="00361F17"/>
    <w:rsid w:val="00362A32"/>
    <w:rsid w:val="0036371E"/>
    <w:rsid w:val="00363C71"/>
    <w:rsid w:val="003641D0"/>
    <w:rsid w:val="00364828"/>
    <w:rsid w:val="003649BC"/>
    <w:rsid w:val="00364DA4"/>
    <w:rsid w:val="00365044"/>
    <w:rsid w:val="003650C3"/>
    <w:rsid w:val="0036517D"/>
    <w:rsid w:val="00365191"/>
    <w:rsid w:val="003656E9"/>
    <w:rsid w:val="00365A8B"/>
    <w:rsid w:val="00365A95"/>
    <w:rsid w:val="0036620D"/>
    <w:rsid w:val="003662D2"/>
    <w:rsid w:val="0036655E"/>
    <w:rsid w:val="003666D5"/>
    <w:rsid w:val="00366704"/>
    <w:rsid w:val="00366CD7"/>
    <w:rsid w:val="00366F25"/>
    <w:rsid w:val="00367087"/>
    <w:rsid w:val="00367A8F"/>
    <w:rsid w:val="00367D9D"/>
    <w:rsid w:val="00367FB5"/>
    <w:rsid w:val="003706A2"/>
    <w:rsid w:val="00370CDC"/>
    <w:rsid w:val="003710BD"/>
    <w:rsid w:val="00371115"/>
    <w:rsid w:val="00371404"/>
    <w:rsid w:val="003717C2"/>
    <w:rsid w:val="00371EF0"/>
    <w:rsid w:val="00372275"/>
    <w:rsid w:val="003723E5"/>
    <w:rsid w:val="0037271E"/>
    <w:rsid w:val="003728B8"/>
    <w:rsid w:val="00373031"/>
    <w:rsid w:val="003730EB"/>
    <w:rsid w:val="00373126"/>
    <w:rsid w:val="00373849"/>
    <w:rsid w:val="003739B7"/>
    <w:rsid w:val="00373BC2"/>
    <w:rsid w:val="0037424A"/>
    <w:rsid w:val="00374596"/>
    <w:rsid w:val="00374FF4"/>
    <w:rsid w:val="00375470"/>
    <w:rsid w:val="00375775"/>
    <w:rsid w:val="00375A0E"/>
    <w:rsid w:val="0037626D"/>
    <w:rsid w:val="00376489"/>
    <w:rsid w:val="0037672D"/>
    <w:rsid w:val="00376831"/>
    <w:rsid w:val="00376965"/>
    <w:rsid w:val="00376C11"/>
    <w:rsid w:val="00376F16"/>
    <w:rsid w:val="0037704A"/>
    <w:rsid w:val="00377638"/>
    <w:rsid w:val="00377824"/>
    <w:rsid w:val="00377942"/>
    <w:rsid w:val="00377C47"/>
    <w:rsid w:val="00377D66"/>
    <w:rsid w:val="00377FEA"/>
    <w:rsid w:val="00380700"/>
    <w:rsid w:val="003808BF"/>
    <w:rsid w:val="00380B3E"/>
    <w:rsid w:val="003816C7"/>
    <w:rsid w:val="003816E1"/>
    <w:rsid w:val="003819F9"/>
    <w:rsid w:val="00382AD9"/>
    <w:rsid w:val="00382AF4"/>
    <w:rsid w:val="00382CA2"/>
    <w:rsid w:val="00383B10"/>
    <w:rsid w:val="00383B3F"/>
    <w:rsid w:val="00383C4B"/>
    <w:rsid w:val="00383FC7"/>
    <w:rsid w:val="00384012"/>
    <w:rsid w:val="00384584"/>
    <w:rsid w:val="003848E2"/>
    <w:rsid w:val="00384F65"/>
    <w:rsid w:val="0038534F"/>
    <w:rsid w:val="0038546B"/>
    <w:rsid w:val="00385836"/>
    <w:rsid w:val="003858DA"/>
    <w:rsid w:val="00385A28"/>
    <w:rsid w:val="00385C91"/>
    <w:rsid w:val="00385E14"/>
    <w:rsid w:val="00385F3D"/>
    <w:rsid w:val="0038635E"/>
    <w:rsid w:val="003864BD"/>
    <w:rsid w:val="00386BCB"/>
    <w:rsid w:val="00387693"/>
    <w:rsid w:val="00387FED"/>
    <w:rsid w:val="00390246"/>
    <w:rsid w:val="00390376"/>
    <w:rsid w:val="00390383"/>
    <w:rsid w:val="0039054E"/>
    <w:rsid w:val="00390A20"/>
    <w:rsid w:val="00390AA9"/>
    <w:rsid w:val="00391018"/>
    <w:rsid w:val="003911A1"/>
    <w:rsid w:val="003915CF"/>
    <w:rsid w:val="0039179A"/>
    <w:rsid w:val="00391800"/>
    <w:rsid w:val="0039199F"/>
    <w:rsid w:val="00391B36"/>
    <w:rsid w:val="00391E53"/>
    <w:rsid w:val="003921DC"/>
    <w:rsid w:val="003927F1"/>
    <w:rsid w:val="0039283A"/>
    <w:rsid w:val="00392EC4"/>
    <w:rsid w:val="00393ABA"/>
    <w:rsid w:val="0039444D"/>
    <w:rsid w:val="0039445F"/>
    <w:rsid w:val="00394760"/>
    <w:rsid w:val="003949AF"/>
    <w:rsid w:val="00394DB9"/>
    <w:rsid w:val="00394E4A"/>
    <w:rsid w:val="00395487"/>
    <w:rsid w:val="00395C0C"/>
    <w:rsid w:val="00395CC7"/>
    <w:rsid w:val="00395E8A"/>
    <w:rsid w:val="00396AEA"/>
    <w:rsid w:val="00396F9D"/>
    <w:rsid w:val="003972F4"/>
    <w:rsid w:val="00397600"/>
    <w:rsid w:val="003976AE"/>
    <w:rsid w:val="003A0203"/>
    <w:rsid w:val="003A052F"/>
    <w:rsid w:val="003A15DA"/>
    <w:rsid w:val="003A1B3A"/>
    <w:rsid w:val="003A25BD"/>
    <w:rsid w:val="003A3087"/>
    <w:rsid w:val="003A3AF1"/>
    <w:rsid w:val="003A3F60"/>
    <w:rsid w:val="003A3F8E"/>
    <w:rsid w:val="003A43B3"/>
    <w:rsid w:val="003A44BC"/>
    <w:rsid w:val="003A497A"/>
    <w:rsid w:val="003A4993"/>
    <w:rsid w:val="003A4A15"/>
    <w:rsid w:val="003A4A2C"/>
    <w:rsid w:val="003A4C31"/>
    <w:rsid w:val="003A513A"/>
    <w:rsid w:val="003A5B06"/>
    <w:rsid w:val="003A5C04"/>
    <w:rsid w:val="003A5CBF"/>
    <w:rsid w:val="003A5D07"/>
    <w:rsid w:val="003A5D2E"/>
    <w:rsid w:val="003A5D94"/>
    <w:rsid w:val="003A62C1"/>
    <w:rsid w:val="003A6338"/>
    <w:rsid w:val="003A6375"/>
    <w:rsid w:val="003A694A"/>
    <w:rsid w:val="003A6A85"/>
    <w:rsid w:val="003A6C6E"/>
    <w:rsid w:val="003A6E9B"/>
    <w:rsid w:val="003A6EE7"/>
    <w:rsid w:val="003A72F0"/>
    <w:rsid w:val="003A77F4"/>
    <w:rsid w:val="003A79E3"/>
    <w:rsid w:val="003A7C4B"/>
    <w:rsid w:val="003A7D46"/>
    <w:rsid w:val="003B0B75"/>
    <w:rsid w:val="003B1414"/>
    <w:rsid w:val="003B1580"/>
    <w:rsid w:val="003B15C7"/>
    <w:rsid w:val="003B1B5E"/>
    <w:rsid w:val="003B1F23"/>
    <w:rsid w:val="003B23BA"/>
    <w:rsid w:val="003B23E3"/>
    <w:rsid w:val="003B26DB"/>
    <w:rsid w:val="003B2A85"/>
    <w:rsid w:val="003B2D36"/>
    <w:rsid w:val="003B30BF"/>
    <w:rsid w:val="003B3740"/>
    <w:rsid w:val="003B3818"/>
    <w:rsid w:val="003B3936"/>
    <w:rsid w:val="003B3B52"/>
    <w:rsid w:val="003B3C59"/>
    <w:rsid w:val="003B3F27"/>
    <w:rsid w:val="003B4D91"/>
    <w:rsid w:val="003B50DD"/>
    <w:rsid w:val="003B53CA"/>
    <w:rsid w:val="003B5778"/>
    <w:rsid w:val="003B596E"/>
    <w:rsid w:val="003B6150"/>
    <w:rsid w:val="003B624A"/>
    <w:rsid w:val="003B64B4"/>
    <w:rsid w:val="003B674E"/>
    <w:rsid w:val="003B6928"/>
    <w:rsid w:val="003B6E39"/>
    <w:rsid w:val="003B7234"/>
    <w:rsid w:val="003B774A"/>
    <w:rsid w:val="003B7B6E"/>
    <w:rsid w:val="003B7CC2"/>
    <w:rsid w:val="003C02C6"/>
    <w:rsid w:val="003C03AB"/>
    <w:rsid w:val="003C04BE"/>
    <w:rsid w:val="003C0777"/>
    <w:rsid w:val="003C0816"/>
    <w:rsid w:val="003C08C5"/>
    <w:rsid w:val="003C1102"/>
    <w:rsid w:val="003C14B8"/>
    <w:rsid w:val="003C15E8"/>
    <w:rsid w:val="003C16EC"/>
    <w:rsid w:val="003C1CDA"/>
    <w:rsid w:val="003C1D43"/>
    <w:rsid w:val="003C2236"/>
    <w:rsid w:val="003C3118"/>
    <w:rsid w:val="003C3218"/>
    <w:rsid w:val="003C33DB"/>
    <w:rsid w:val="003C3BAB"/>
    <w:rsid w:val="003C3BE4"/>
    <w:rsid w:val="003C3F9F"/>
    <w:rsid w:val="003C4001"/>
    <w:rsid w:val="003C414F"/>
    <w:rsid w:val="003C41CD"/>
    <w:rsid w:val="003C42B5"/>
    <w:rsid w:val="003C4308"/>
    <w:rsid w:val="003C44F8"/>
    <w:rsid w:val="003C478A"/>
    <w:rsid w:val="003C4917"/>
    <w:rsid w:val="003C4F6F"/>
    <w:rsid w:val="003C5161"/>
    <w:rsid w:val="003C5452"/>
    <w:rsid w:val="003C5971"/>
    <w:rsid w:val="003C5B9C"/>
    <w:rsid w:val="003C6B3E"/>
    <w:rsid w:val="003C70F2"/>
    <w:rsid w:val="003C7355"/>
    <w:rsid w:val="003D06F3"/>
    <w:rsid w:val="003D0707"/>
    <w:rsid w:val="003D07F4"/>
    <w:rsid w:val="003D0A75"/>
    <w:rsid w:val="003D1011"/>
    <w:rsid w:val="003D1256"/>
    <w:rsid w:val="003D1261"/>
    <w:rsid w:val="003D13BE"/>
    <w:rsid w:val="003D1480"/>
    <w:rsid w:val="003D1950"/>
    <w:rsid w:val="003D2383"/>
    <w:rsid w:val="003D23EC"/>
    <w:rsid w:val="003D263B"/>
    <w:rsid w:val="003D27CA"/>
    <w:rsid w:val="003D2AFA"/>
    <w:rsid w:val="003D2BFA"/>
    <w:rsid w:val="003D2D1D"/>
    <w:rsid w:val="003D2FB7"/>
    <w:rsid w:val="003D331C"/>
    <w:rsid w:val="003D3904"/>
    <w:rsid w:val="003D4326"/>
    <w:rsid w:val="003D463B"/>
    <w:rsid w:val="003D46EB"/>
    <w:rsid w:val="003D4C99"/>
    <w:rsid w:val="003D558D"/>
    <w:rsid w:val="003D60D4"/>
    <w:rsid w:val="003D61FF"/>
    <w:rsid w:val="003D653C"/>
    <w:rsid w:val="003D6721"/>
    <w:rsid w:val="003D6DD3"/>
    <w:rsid w:val="003D752B"/>
    <w:rsid w:val="003D7638"/>
    <w:rsid w:val="003D76BA"/>
    <w:rsid w:val="003D7B7C"/>
    <w:rsid w:val="003D7C0F"/>
    <w:rsid w:val="003D7EBD"/>
    <w:rsid w:val="003E068F"/>
    <w:rsid w:val="003E0B09"/>
    <w:rsid w:val="003E10E0"/>
    <w:rsid w:val="003E1175"/>
    <w:rsid w:val="003E1D90"/>
    <w:rsid w:val="003E2EB7"/>
    <w:rsid w:val="003E3602"/>
    <w:rsid w:val="003E36A9"/>
    <w:rsid w:val="003E443B"/>
    <w:rsid w:val="003E4648"/>
    <w:rsid w:val="003E4B8D"/>
    <w:rsid w:val="003E4BD2"/>
    <w:rsid w:val="003E4DA4"/>
    <w:rsid w:val="003E4E9C"/>
    <w:rsid w:val="003E5B82"/>
    <w:rsid w:val="003E61D4"/>
    <w:rsid w:val="003E62EC"/>
    <w:rsid w:val="003E63DD"/>
    <w:rsid w:val="003E671B"/>
    <w:rsid w:val="003E68CE"/>
    <w:rsid w:val="003E6B8D"/>
    <w:rsid w:val="003E7405"/>
    <w:rsid w:val="003E74AB"/>
    <w:rsid w:val="003E7D0D"/>
    <w:rsid w:val="003E7EEB"/>
    <w:rsid w:val="003F04B3"/>
    <w:rsid w:val="003F141F"/>
    <w:rsid w:val="003F16BE"/>
    <w:rsid w:val="003F178E"/>
    <w:rsid w:val="003F1C9C"/>
    <w:rsid w:val="003F2109"/>
    <w:rsid w:val="003F237B"/>
    <w:rsid w:val="003F2411"/>
    <w:rsid w:val="003F24F7"/>
    <w:rsid w:val="003F25FA"/>
    <w:rsid w:val="003F2AEB"/>
    <w:rsid w:val="003F2FA5"/>
    <w:rsid w:val="003F3280"/>
    <w:rsid w:val="003F3440"/>
    <w:rsid w:val="003F3C07"/>
    <w:rsid w:val="003F3FCD"/>
    <w:rsid w:val="003F40C3"/>
    <w:rsid w:val="003F41B3"/>
    <w:rsid w:val="003F45E1"/>
    <w:rsid w:val="003F4A32"/>
    <w:rsid w:val="003F4FA6"/>
    <w:rsid w:val="003F525E"/>
    <w:rsid w:val="003F5490"/>
    <w:rsid w:val="003F5926"/>
    <w:rsid w:val="003F66BD"/>
    <w:rsid w:val="003F6D12"/>
    <w:rsid w:val="003F6EDC"/>
    <w:rsid w:val="003F6F3D"/>
    <w:rsid w:val="003F710F"/>
    <w:rsid w:val="003F74B5"/>
    <w:rsid w:val="003F75CB"/>
    <w:rsid w:val="003F7824"/>
    <w:rsid w:val="003F790B"/>
    <w:rsid w:val="003F79D6"/>
    <w:rsid w:val="003F7AB7"/>
    <w:rsid w:val="004005CF"/>
    <w:rsid w:val="004006A4"/>
    <w:rsid w:val="004015DC"/>
    <w:rsid w:val="0040184D"/>
    <w:rsid w:val="00401E68"/>
    <w:rsid w:val="00401EF3"/>
    <w:rsid w:val="00402318"/>
    <w:rsid w:val="0040255B"/>
    <w:rsid w:val="00402DE5"/>
    <w:rsid w:val="00402E23"/>
    <w:rsid w:val="0040406B"/>
    <w:rsid w:val="004045AF"/>
    <w:rsid w:val="00404A8B"/>
    <w:rsid w:val="00405239"/>
    <w:rsid w:val="00405A86"/>
    <w:rsid w:val="00405B20"/>
    <w:rsid w:val="0040622A"/>
    <w:rsid w:val="00406886"/>
    <w:rsid w:val="0040734C"/>
    <w:rsid w:val="00407357"/>
    <w:rsid w:val="00407972"/>
    <w:rsid w:val="004107A4"/>
    <w:rsid w:val="0041160C"/>
    <w:rsid w:val="00411697"/>
    <w:rsid w:val="00411F14"/>
    <w:rsid w:val="00412E4E"/>
    <w:rsid w:val="00413108"/>
    <w:rsid w:val="0041327F"/>
    <w:rsid w:val="00413387"/>
    <w:rsid w:val="004135CC"/>
    <w:rsid w:val="00413BF2"/>
    <w:rsid w:val="00413C18"/>
    <w:rsid w:val="00413D22"/>
    <w:rsid w:val="004145BE"/>
    <w:rsid w:val="00414793"/>
    <w:rsid w:val="00414F20"/>
    <w:rsid w:val="00414FF3"/>
    <w:rsid w:val="00415020"/>
    <w:rsid w:val="004158DA"/>
    <w:rsid w:val="00415A67"/>
    <w:rsid w:val="00415E0F"/>
    <w:rsid w:val="00416655"/>
    <w:rsid w:val="004168B3"/>
    <w:rsid w:val="004169BA"/>
    <w:rsid w:val="00416B28"/>
    <w:rsid w:val="004177FC"/>
    <w:rsid w:val="00417C9E"/>
    <w:rsid w:val="00417D96"/>
    <w:rsid w:val="00417E75"/>
    <w:rsid w:val="004207F5"/>
    <w:rsid w:val="00420F89"/>
    <w:rsid w:val="00421CDA"/>
    <w:rsid w:val="00421F23"/>
    <w:rsid w:val="004222F8"/>
    <w:rsid w:val="00422781"/>
    <w:rsid w:val="004227D1"/>
    <w:rsid w:val="004227E4"/>
    <w:rsid w:val="00423410"/>
    <w:rsid w:val="00423702"/>
    <w:rsid w:val="00423BE8"/>
    <w:rsid w:val="00423CD9"/>
    <w:rsid w:val="00423F6F"/>
    <w:rsid w:val="00423FB0"/>
    <w:rsid w:val="004254E0"/>
    <w:rsid w:val="00425539"/>
    <w:rsid w:val="00425832"/>
    <w:rsid w:val="00425ACD"/>
    <w:rsid w:val="004261BA"/>
    <w:rsid w:val="00426670"/>
    <w:rsid w:val="0042675E"/>
    <w:rsid w:val="00426D21"/>
    <w:rsid w:val="00426D38"/>
    <w:rsid w:val="00426EB6"/>
    <w:rsid w:val="004277CD"/>
    <w:rsid w:val="00427AA2"/>
    <w:rsid w:val="00427EF3"/>
    <w:rsid w:val="00430762"/>
    <w:rsid w:val="004309F7"/>
    <w:rsid w:val="004313AA"/>
    <w:rsid w:val="00431B7B"/>
    <w:rsid w:val="00431EBB"/>
    <w:rsid w:val="0043226E"/>
    <w:rsid w:val="004324CB"/>
    <w:rsid w:val="00432742"/>
    <w:rsid w:val="0043275B"/>
    <w:rsid w:val="00432846"/>
    <w:rsid w:val="004329B6"/>
    <w:rsid w:val="004329DE"/>
    <w:rsid w:val="00433865"/>
    <w:rsid w:val="004338D8"/>
    <w:rsid w:val="004348C2"/>
    <w:rsid w:val="00434952"/>
    <w:rsid w:val="00434A2B"/>
    <w:rsid w:val="00434D59"/>
    <w:rsid w:val="0043534E"/>
    <w:rsid w:val="0043560F"/>
    <w:rsid w:val="00436215"/>
    <w:rsid w:val="00436252"/>
    <w:rsid w:val="0043683A"/>
    <w:rsid w:val="0043734F"/>
    <w:rsid w:val="00437449"/>
    <w:rsid w:val="00437B55"/>
    <w:rsid w:val="00437C9D"/>
    <w:rsid w:val="00437E07"/>
    <w:rsid w:val="00440317"/>
    <w:rsid w:val="00440436"/>
    <w:rsid w:val="004405A2"/>
    <w:rsid w:val="004405E9"/>
    <w:rsid w:val="00441446"/>
    <w:rsid w:val="00441962"/>
    <w:rsid w:val="004419F0"/>
    <w:rsid w:val="00441A0A"/>
    <w:rsid w:val="00441AEF"/>
    <w:rsid w:val="00441B24"/>
    <w:rsid w:val="00441CB3"/>
    <w:rsid w:val="00441E17"/>
    <w:rsid w:val="00442C50"/>
    <w:rsid w:val="004431F9"/>
    <w:rsid w:val="004434B7"/>
    <w:rsid w:val="004435FA"/>
    <w:rsid w:val="00443B3A"/>
    <w:rsid w:val="0044428D"/>
    <w:rsid w:val="00444355"/>
    <w:rsid w:val="0044449F"/>
    <w:rsid w:val="00444FBB"/>
    <w:rsid w:val="004451D7"/>
    <w:rsid w:val="004453EB"/>
    <w:rsid w:val="00446176"/>
    <w:rsid w:val="004462E7"/>
    <w:rsid w:val="0044658E"/>
    <w:rsid w:val="0044706C"/>
    <w:rsid w:val="00447502"/>
    <w:rsid w:val="00447B44"/>
    <w:rsid w:val="0045052B"/>
    <w:rsid w:val="004508DC"/>
    <w:rsid w:val="00450B23"/>
    <w:rsid w:val="00450FB1"/>
    <w:rsid w:val="00451956"/>
    <w:rsid w:val="00451A5F"/>
    <w:rsid w:val="00451C99"/>
    <w:rsid w:val="00451D02"/>
    <w:rsid w:val="00451D7B"/>
    <w:rsid w:val="00451F34"/>
    <w:rsid w:val="0045232C"/>
    <w:rsid w:val="004524B0"/>
    <w:rsid w:val="004526BB"/>
    <w:rsid w:val="00452BD3"/>
    <w:rsid w:val="00452D63"/>
    <w:rsid w:val="00453042"/>
    <w:rsid w:val="004530B9"/>
    <w:rsid w:val="00453257"/>
    <w:rsid w:val="004533CF"/>
    <w:rsid w:val="0045341E"/>
    <w:rsid w:val="00453431"/>
    <w:rsid w:val="00453447"/>
    <w:rsid w:val="00453FC3"/>
    <w:rsid w:val="00454004"/>
    <w:rsid w:val="00454211"/>
    <w:rsid w:val="00454729"/>
    <w:rsid w:val="0045482D"/>
    <w:rsid w:val="004549C0"/>
    <w:rsid w:val="00454A1D"/>
    <w:rsid w:val="004555D6"/>
    <w:rsid w:val="00455B0C"/>
    <w:rsid w:val="00455DDD"/>
    <w:rsid w:val="0045609B"/>
    <w:rsid w:val="0045616C"/>
    <w:rsid w:val="00456583"/>
    <w:rsid w:val="0045675E"/>
    <w:rsid w:val="00456926"/>
    <w:rsid w:val="0045692B"/>
    <w:rsid w:val="004569DB"/>
    <w:rsid w:val="00456E97"/>
    <w:rsid w:val="00456F42"/>
    <w:rsid w:val="0045712A"/>
    <w:rsid w:val="0045730B"/>
    <w:rsid w:val="004575E1"/>
    <w:rsid w:val="00457C4B"/>
    <w:rsid w:val="0046026A"/>
    <w:rsid w:val="004603E1"/>
    <w:rsid w:val="00460492"/>
    <w:rsid w:val="00460733"/>
    <w:rsid w:val="004607C0"/>
    <w:rsid w:val="0046081E"/>
    <w:rsid w:val="00460907"/>
    <w:rsid w:val="00461411"/>
    <w:rsid w:val="004616DA"/>
    <w:rsid w:val="004618D7"/>
    <w:rsid w:val="004619A4"/>
    <w:rsid w:val="00461C85"/>
    <w:rsid w:val="00462083"/>
    <w:rsid w:val="00463386"/>
    <w:rsid w:val="0046385D"/>
    <w:rsid w:val="0046399C"/>
    <w:rsid w:val="00464A01"/>
    <w:rsid w:val="00464D9C"/>
    <w:rsid w:val="00464F96"/>
    <w:rsid w:val="004656A3"/>
    <w:rsid w:val="00465F91"/>
    <w:rsid w:val="0046602E"/>
    <w:rsid w:val="00466091"/>
    <w:rsid w:val="0046617D"/>
    <w:rsid w:val="00466248"/>
    <w:rsid w:val="0046648B"/>
    <w:rsid w:val="004665BB"/>
    <w:rsid w:val="0046687E"/>
    <w:rsid w:val="00466919"/>
    <w:rsid w:val="0046700E"/>
    <w:rsid w:val="00467799"/>
    <w:rsid w:val="00467849"/>
    <w:rsid w:val="004679D6"/>
    <w:rsid w:val="0047076E"/>
    <w:rsid w:val="00470AF0"/>
    <w:rsid w:val="00470EE3"/>
    <w:rsid w:val="00470FBE"/>
    <w:rsid w:val="00471548"/>
    <w:rsid w:val="00471B36"/>
    <w:rsid w:val="0047200B"/>
    <w:rsid w:val="004722FF"/>
    <w:rsid w:val="00472863"/>
    <w:rsid w:val="00472A41"/>
    <w:rsid w:val="00472B95"/>
    <w:rsid w:val="00472C3D"/>
    <w:rsid w:val="00472C77"/>
    <w:rsid w:val="00473283"/>
    <w:rsid w:val="004735CC"/>
    <w:rsid w:val="00473A28"/>
    <w:rsid w:val="00473E3B"/>
    <w:rsid w:val="00473E3F"/>
    <w:rsid w:val="00473F23"/>
    <w:rsid w:val="00474185"/>
    <w:rsid w:val="00474387"/>
    <w:rsid w:val="00474597"/>
    <w:rsid w:val="00474BA7"/>
    <w:rsid w:val="004752E6"/>
    <w:rsid w:val="00475341"/>
    <w:rsid w:val="004762F8"/>
    <w:rsid w:val="004764C0"/>
    <w:rsid w:val="004767E8"/>
    <w:rsid w:val="00476807"/>
    <w:rsid w:val="00476AF8"/>
    <w:rsid w:val="00476EAE"/>
    <w:rsid w:val="00477191"/>
    <w:rsid w:val="004772DE"/>
    <w:rsid w:val="00477337"/>
    <w:rsid w:val="004773F6"/>
    <w:rsid w:val="004774FE"/>
    <w:rsid w:val="00477517"/>
    <w:rsid w:val="00477AFA"/>
    <w:rsid w:val="004803A2"/>
    <w:rsid w:val="00480490"/>
    <w:rsid w:val="00480A10"/>
    <w:rsid w:val="00481C2D"/>
    <w:rsid w:val="0048205D"/>
    <w:rsid w:val="00482D38"/>
    <w:rsid w:val="00482FC9"/>
    <w:rsid w:val="004839FB"/>
    <w:rsid w:val="004840C7"/>
    <w:rsid w:val="00484212"/>
    <w:rsid w:val="004843E0"/>
    <w:rsid w:val="00484A90"/>
    <w:rsid w:val="00484E3F"/>
    <w:rsid w:val="00484E88"/>
    <w:rsid w:val="00484EE1"/>
    <w:rsid w:val="00484F73"/>
    <w:rsid w:val="0048525E"/>
    <w:rsid w:val="004853FF"/>
    <w:rsid w:val="004855A0"/>
    <w:rsid w:val="00485DEB"/>
    <w:rsid w:val="00485EEB"/>
    <w:rsid w:val="004860B7"/>
    <w:rsid w:val="004861D3"/>
    <w:rsid w:val="0048628A"/>
    <w:rsid w:val="004866A9"/>
    <w:rsid w:val="00486BDE"/>
    <w:rsid w:val="00486E49"/>
    <w:rsid w:val="00486F99"/>
    <w:rsid w:val="00487014"/>
    <w:rsid w:val="0048794E"/>
    <w:rsid w:val="00487BDF"/>
    <w:rsid w:val="00487C67"/>
    <w:rsid w:val="00490191"/>
    <w:rsid w:val="004902AC"/>
    <w:rsid w:val="0049092D"/>
    <w:rsid w:val="00490A43"/>
    <w:rsid w:val="00490FDB"/>
    <w:rsid w:val="00491654"/>
    <w:rsid w:val="00491728"/>
    <w:rsid w:val="004917E7"/>
    <w:rsid w:val="004919C3"/>
    <w:rsid w:val="00491F6B"/>
    <w:rsid w:val="004920F3"/>
    <w:rsid w:val="0049260C"/>
    <w:rsid w:val="0049268D"/>
    <w:rsid w:val="0049271B"/>
    <w:rsid w:val="004927D1"/>
    <w:rsid w:val="00492E0A"/>
    <w:rsid w:val="0049308B"/>
    <w:rsid w:val="00493FAB"/>
    <w:rsid w:val="004941CA"/>
    <w:rsid w:val="00494244"/>
    <w:rsid w:val="0049427B"/>
    <w:rsid w:val="00494686"/>
    <w:rsid w:val="00494B92"/>
    <w:rsid w:val="00494D87"/>
    <w:rsid w:val="00494EBB"/>
    <w:rsid w:val="00494ED2"/>
    <w:rsid w:val="0049508E"/>
    <w:rsid w:val="004950B2"/>
    <w:rsid w:val="00495152"/>
    <w:rsid w:val="0049543E"/>
    <w:rsid w:val="00495784"/>
    <w:rsid w:val="00495B06"/>
    <w:rsid w:val="00495DBE"/>
    <w:rsid w:val="00496346"/>
    <w:rsid w:val="004964FD"/>
    <w:rsid w:val="00496BD9"/>
    <w:rsid w:val="00496CFE"/>
    <w:rsid w:val="0049703A"/>
    <w:rsid w:val="004971A9"/>
    <w:rsid w:val="00497A56"/>
    <w:rsid w:val="00497D11"/>
    <w:rsid w:val="004A04F1"/>
    <w:rsid w:val="004A050C"/>
    <w:rsid w:val="004A085D"/>
    <w:rsid w:val="004A0E4F"/>
    <w:rsid w:val="004A13C4"/>
    <w:rsid w:val="004A16DF"/>
    <w:rsid w:val="004A1C79"/>
    <w:rsid w:val="004A211A"/>
    <w:rsid w:val="004A2AA6"/>
    <w:rsid w:val="004A2D78"/>
    <w:rsid w:val="004A30D7"/>
    <w:rsid w:val="004A3936"/>
    <w:rsid w:val="004A3A8E"/>
    <w:rsid w:val="004A3FF9"/>
    <w:rsid w:val="004A50C7"/>
    <w:rsid w:val="004A5789"/>
    <w:rsid w:val="004A57E8"/>
    <w:rsid w:val="004A5A4B"/>
    <w:rsid w:val="004A5C15"/>
    <w:rsid w:val="004A616C"/>
    <w:rsid w:val="004A649B"/>
    <w:rsid w:val="004A6706"/>
    <w:rsid w:val="004A67D1"/>
    <w:rsid w:val="004A6C27"/>
    <w:rsid w:val="004A785E"/>
    <w:rsid w:val="004B0345"/>
    <w:rsid w:val="004B0E38"/>
    <w:rsid w:val="004B1282"/>
    <w:rsid w:val="004B1306"/>
    <w:rsid w:val="004B148F"/>
    <w:rsid w:val="004B1853"/>
    <w:rsid w:val="004B231B"/>
    <w:rsid w:val="004B263F"/>
    <w:rsid w:val="004B28DD"/>
    <w:rsid w:val="004B2988"/>
    <w:rsid w:val="004B2FD7"/>
    <w:rsid w:val="004B4252"/>
    <w:rsid w:val="004B443A"/>
    <w:rsid w:val="004B45D4"/>
    <w:rsid w:val="004B4A84"/>
    <w:rsid w:val="004B5908"/>
    <w:rsid w:val="004B5E57"/>
    <w:rsid w:val="004B67E7"/>
    <w:rsid w:val="004B68DA"/>
    <w:rsid w:val="004B6AAB"/>
    <w:rsid w:val="004B6D40"/>
    <w:rsid w:val="004B7092"/>
    <w:rsid w:val="004B71F8"/>
    <w:rsid w:val="004B7365"/>
    <w:rsid w:val="004B7514"/>
    <w:rsid w:val="004B7DF2"/>
    <w:rsid w:val="004B7F40"/>
    <w:rsid w:val="004C02C0"/>
    <w:rsid w:val="004C0552"/>
    <w:rsid w:val="004C1225"/>
    <w:rsid w:val="004C1562"/>
    <w:rsid w:val="004C16EA"/>
    <w:rsid w:val="004C1C2A"/>
    <w:rsid w:val="004C2055"/>
    <w:rsid w:val="004C2077"/>
    <w:rsid w:val="004C213E"/>
    <w:rsid w:val="004C2279"/>
    <w:rsid w:val="004C23C0"/>
    <w:rsid w:val="004C26F8"/>
    <w:rsid w:val="004C2B29"/>
    <w:rsid w:val="004C2B99"/>
    <w:rsid w:val="004C317E"/>
    <w:rsid w:val="004C360D"/>
    <w:rsid w:val="004C3996"/>
    <w:rsid w:val="004C3FEF"/>
    <w:rsid w:val="004C4977"/>
    <w:rsid w:val="004C4A58"/>
    <w:rsid w:val="004C4F8D"/>
    <w:rsid w:val="004C5182"/>
    <w:rsid w:val="004C5367"/>
    <w:rsid w:val="004C53D2"/>
    <w:rsid w:val="004C6045"/>
    <w:rsid w:val="004C6130"/>
    <w:rsid w:val="004C642E"/>
    <w:rsid w:val="004C665C"/>
    <w:rsid w:val="004C7B13"/>
    <w:rsid w:val="004C7B55"/>
    <w:rsid w:val="004C7C58"/>
    <w:rsid w:val="004C7F50"/>
    <w:rsid w:val="004C7FC1"/>
    <w:rsid w:val="004D00ED"/>
    <w:rsid w:val="004D01BD"/>
    <w:rsid w:val="004D0207"/>
    <w:rsid w:val="004D08DE"/>
    <w:rsid w:val="004D0AD4"/>
    <w:rsid w:val="004D0C04"/>
    <w:rsid w:val="004D1379"/>
    <w:rsid w:val="004D147A"/>
    <w:rsid w:val="004D18C4"/>
    <w:rsid w:val="004D26F9"/>
    <w:rsid w:val="004D2715"/>
    <w:rsid w:val="004D30EB"/>
    <w:rsid w:val="004D3153"/>
    <w:rsid w:val="004D327B"/>
    <w:rsid w:val="004D373D"/>
    <w:rsid w:val="004D39CC"/>
    <w:rsid w:val="004D3DAD"/>
    <w:rsid w:val="004D4119"/>
    <w:rsid w:val="004D42B9"/>
    <w:rsid w:val="004D496A"/>
    <w:rsid w:val="004D6161"/>
    <w:rsid w:val="004D6583"/>
    <w:rsid w:val="004D6687"/>
    <w:rsid w:val="004D70D6"/>
    <w:rsid w:val="004D7B70"/>
    <w:rsid w:val="004E036C"/>
    <w:rsid w:val="004E0921"/>
    <w:rsid w:val="004E0AED"/>
    <w:rsid w:val="004E0C1F"/>
    <w:rsid w:val="004E0DEA"/>
    <w:rsid w:val="004E0EAA"/>
    <w:rsid w:val="004E0F2B"/>
    <w:rsid w:val="004E1123"/>
    <w:rsid w:val="004E1285"/>
    <w:rsid w:val="004E1633"/>
    <w:rsid w:val="004E1B5F"/>
    <w:rsid w:val="004E1E2E"/>
    <w:rsid w:val="004E1E4A"/>
    <w:rsid w:val="004E2DAC"/>
    <w:rsid w:val="004E30BE"/>
    <w:rsid w:val="004E30E7"/>
    <w:rsid w:val="004E3F3F"/>
    <w:rsid w:val="004E3F72"/>
    <w:rsid w:val="004E4257"/>
    <w:rsid w:val="004E4337"/>
    <w:rsid w:val="004E45E2"/>
    <w:rsid w:val="004E49C4"/>
    <w:rsid w:val="004E49EE"/>
    <w:rsid w:val="004E4AD9"/>
    <w:rsid w:val="004E5B71"/>
    <w:rsid w:val="004E612A"/>
    <w:rsid w:val="004E6863"/>
    <w:rsid w:val="004E6A3E"/>
    <w:rsid w:val="004E6DD8"/>
    <w:rsid w:val="004E6E90"/>
    <w:rsid w:val="004E730C"/>
    <w:rsid w:val="004E7668"/>
    <w:rsid w:val="004E76A9"/>
    <w:rsid w:val="004E76D7"/>
    <w:rsid w:val="004E790D"/>
    <w:rsid w:val="004E7B7E"/>
    <w:rsid w:val="004E7FBD"/>
    <w:rsid w:val="004F0112"/>
    <w:rsid w:val="004F0537"/>
    <w:rsid w:val="004F0597"/>
    <w:rsid w:val="004F16AF"/>
    <w:rsid w:val="004F198D"/>
    <w:rsid w:val="004F1BAE"/>
    <w:rsid w:val="004F1F16"/>
    <w:rsid w:val="004F1F91"/>
    <w:rsid w:val="004F244C"/>
    <w:rsid w:val="004F2978"/>
    <w:rsid w:val="004F2B61"/>
    <w:rsid w:val="004F3746"/>
    <w:rsid w:val="004F392C"/>
    <w:rsid w:val="004F3C5C"/>
    <w:rsid w:val="004F3E61"/>
    <w:rsid w:val="004F4047"/>
    <w:rsid w:val="004F4262"/>
    <w:rsid w:val="004F4DB2"/>
    <w:rsid w:val="004F4DC9"/>
    <w:rsid w:val="004F5022"/>
    <w:rsid w:val="004F58B8"/>
    <w:rsid w:val="004F5A7A"/>
    <w:rsid w:val="004F5E47"/>
    <w:rsid w:val="004F5EC1"/>
    <w:rsid w:val="004F628A"/>
    <w:rsid w:val="004F66BC"/>
    <w:rsid w:val="004F6735"/>
    <w:rsid w:val="004F74FA"/>
    <w:rsid w:val="004F79D8"/>
    <w:rsid w:val="004F7BA2"/>
    <w:rsid w:val="005005DE"/>
    <w:rsid w:val="00500620"/>
    <w:rsid w:val="00500911"/>
    <w:rsid w:val="005009A7"/>
    <w:rsid w:val="00500BC7"/>
    <w:rsid w:val="00500DA1"/>
    <w:rsid w:val="00501902"/>
    <w:rsid w:val="00501A4C"/>
    <w:rsid w:val="00501DA2"/>
    <w:rsid w:val="00502300"/>
    <w:rsid w:val="0050241B"/>
    <w:rsid w:val="00502602"/>
    <w:rsid w:val="0050290F"/>
    <w:rsid w:val="0050293B"/>
    <w:rsid w:val="00502D45"/>
    <w:rsid w:val="00503377"/>
    <w:rsid w:val="005035C1"/>
    <w:rsid w:val="005036EE"/>
    <w:rsid w:val="00503F90"/>
    <w:rsid w:val="00504074"/>
    <w:rsid w:val="00504358"/>
    <w:rsid w:val="0050450C"/>
    <w:rsid w:val="0050467F"/>
    <w:rsid w:val="00504F6E"/>
    <w:rsid w:val="0050549F"/>
    <w:rsid w:val="00505BD5"/>
    <w:rsid w:val="0050619F"/>
    <w:rsid w:val="0050632E"/>
    <w:rsid w:val="0050633D"/>
    <w:rsid w:val="0050667B"/>
    <w:rsid w:val="005067D6"/>
    <w:rsid w:val="00506812"/>
    <w:rsid w:val="005068CC"/>
    <w:rsid w:val="005068FD"/>
    <w:rsid w:val="00506D2B"/>
    <w:rsid w:val="00507164"/>
    <w:rsid w:val="005071DE"/>
    <w:rsid w:val="00507B9A"/>
    <w:rsid w:val="00507EDD"/>
    <w:rsid w:val="00507FA1"/>
    <w:rsid w:val="00510508"/>
    <w:rsid w:val="0051079C"/>
    <w:rsid w:val="00510A92"/>
    <w:rsid w:val="00510BE7"/>
    <w:rsid w:val="00510DFB"/>
    <w:rsid w:val="005117EC"/>
    <w:rsid w:val="00511C03"/>
    <w:rsid w:val="00511C86"/>
    <w:rsid w:val="00511E03"/>
    <w:rsid w:val="00512940"/>
    <w:rsid w:val="00512FFA"/>
    <w:rsid w:val="005130FB"/>
    <w:rsid w:val="005134DC"/>
    <w:rsid w:val="00513AD1"/>
    <w:rsid w:val="00513EF9"/>
    <w:rsid w:val="00513FAC"/>
    <w:rsid w:val="00514699"/>
    <w:rsid w:val="00515264"/>
    <w:rsid w:val="00515F7B"/>
    <w:rsid w:val="005168FF"/>
    <w:rsid w:val="00516CB5"/>
    <w:rsid w:val="00517983"/>
    <w:rsid w:val="00517B01"/>
    <w:rsid w:val="00517CB2"/>
    <w:rsid w:val="005205E4"/>
    <w:rsid w:val="0052064D"/>
    <w:rsid w:val="00520D27"/>
    <w:rsid w:val="00520E0E"/>
    <w:rsid w:val="00521599"/>
    <w:rsid w:val="00521780"/>
    <w:rsid w:val="005219AC"/>
    <w:rsid w:val="00521D44"/>
    <w:rsid w:val="0052228F"/>
    <w:rsid w:val="005223ED"/>
    <w:rsid w:val="005229DA"/>
    <w:rsid w:val="00522A21"/>
    <w:rsid w:val="00522D15"/>
    <w:rsid w:val="00522E6F"/>
    <w:rsid w:val="00522F18"/>
    <w:rsid w:val="00522F26"/>
    <w:rsid w:val="00523043"/>
    <w:rsid w:val="00523324"/>
    <w:rsid w:val="0052415D"/>
    <w:rsid w:val="00524312"/>
    <w:rsid w:val="005244F1"/>
    <w:rsid w:val="0052464A"/>
    <w:rsid w:val="00524C7E"/>
    <w:rsid w:val="00525236"/>
    <w:rsid w:val="00525840"/>
    <w:rsid w:val="00525A0B"/>
    <w:rsid w:val="00525D38"/>
    <w:rsid w:val="005261CC"/>
    <w:rsid w:val="005262AF"/>
    <w:rsid w:val="00526404"/>
    <w:rsid w:val="005267C0"/>
    <w:rsid w:val="0052746A"/>
    <w:rsid w:val="005277ED"/>
    <w:rsid w:val="005278EE"/>
    <w:rsid w:val="005279D3"/>
    <w:rsid w:val="00527AB8"/>
    <w:rsid w:val="00527B21"/>
    <w:rsid w:val="00527EFB"/>
    <w:rsid w:val="00530B32"/>
    <w:rsid w:val="00530E79"/>
    <w:rsid w:val="00530F72"/>
    <w:rsid w:val="00530FE6"/>
    <w:rsid w:val="0053154B"/>
    <w:rsid w:val="00531736"/>
    <w:rsid w:val="00531E4D"/>
    <w:rsid w:val="0053223C"/>
    <w:rsid w:val="00532B11"/>
    <w:rsid w:val="00533134"/>
    <w:rsid w:val="005335C3"/>
    <w:rsid w:val="0053367E"/>
    <w:rsid w:val="005339F7"/>
    <w:rsid w:val="00534D2C"/>
    <w:rsid w:val="00535058"/>
    <w:rsid w:val="0053545C"/>
    <w:rsid w:val="005358F7"/>
    <w:rsid w:val="00535B65"/>
    <w:rsid w:val="00535EB6"/>
    <w:rsid w:val="00535F5D"/>
    <w:rsid w:val="00536109"/>
    <w:rsid w:val="00536724"/>
    <w:rsid w:val="00536B7C"/>
    <w:rsid w:val="00536BD8"/>
    <w:rsid w:val="00536D4A"/>
    <w:rsid w:val="005371FB"/>
    <w:rsid w:val="00537811"/>
    <w:rsid w:val="00537AC9"/>
    <w:rsid w:val="00537B6F"/>
    <w:rsid w:val="00540219"/>
    <w:rsid w:val="0054027D"/>
    <w:rsid w:val="00540535"/>
    <w:rsid w:val="0054060E"/>
    <w:rsid w:val="00540735"/>
    <w:rsid w:val="00541580"/>
    <w:rsid w:val="00541D6C"/>
    <w:rsid w:val="00542A8A"/>
    <w:rsid w:val="00542DBF"/>
    <w:rsid w:val="00543092"/>
    <w:rsid w:val="005433B6"/>
    <w:rsid w:val="00543631"/>
    <w:rsid w:val="00543E1C"/>
    <w:rsid w:val="00543E9D"/>
    <w:rsid w:val="00543F5F"/>
    <w:rsid w:val="005443A6"/>
    <w:rsid w:val="00544508"/>
    <w:rsid w:val="005447A7"/>
    <w:rsid w:val="00544804"/>
    <w:rsid w:val="00544A1B"/>
    <w:rsid w:val="00544E42"/>
    <w:rsid w:val="005457CD"/>
    <w:rsid w:val="00545863"/>
    <w:rsid w:val="00545E0D"/>
    <w:rsid w:val="005460CE"/>
    <w:rsid w:val="005461F1"/>
    <w:rsid w:val="00546370"/>
    <w:rsid w:val="005463E7"/>
    <w:rsid w:val="005464C8"/>
    <w:rsid w:val="00546AB4"/>
    <w:rsid w:val="00546CBF"/>
    <w:rsid w:val="00546D48"/>
    <w:rsid w:val="00546DA5"/>
    <w:rsid w:val="00546E01"/>
    <w:rsid w:val="0054738C"/>
    <w:rsid w:val="00547FE9"/>
    <w:rsid w:val="005501C9"/>
    <w:rsid w:val="005503E8"/>
    <w:rsid w:val="00550483"/>
    <w:rsid w:val="00550C5D"/>
    <w:rsid w:val="00550D8B"/>
    <w:rsid w:val="00551758"/>
    <w:rsid w:val="0055193D"/>
    <w:rsid w:val="00551F1C"/>
    <w:rsid w:val="00552126"/>
    <w:rsid w:val="0055244D"/>
    <w:rsid w:val="0055271E"/>
    <w:rsid w:val="0055283D"/>
    <w:rsid w:val="0055285D"/>
    <w:rsid w:val="00552AFE"/>
    <w:rsid w:val="005537F6"/>
    <w:rsid w:val="00553D93"/>
    <w:rsid w:val="005540B9"/>
    <w:rsid w:val="0055464B"/>
    <w:rsid w:val="00555146"/>
    <w:rsid w:val="005553D7"/>
    <w:rsid w:val="005555BA"/>
    <w:rsid w:val="00555C89"/>
    <w:rsid w:val="00555F72"/>
    <w:rsid w:val="0055619D"/>
    <w:rsid w:val="0055655B"/>
    <w:rsid w:val="005568B9"/>
    <w:rsid w:val="00557874"/>
    <w:rsid w:val="00560C40"/>
    <w:rsid w:val="00561323"/>
    <w:rsid w:val="00561994"/>
    <w:rsid w:val="00561F84"/>
    <w:rsid w:val="0056204A"/>
    <w:rsid w:val="00562A70"/>
    <w:rsid w:val="00562E19"/>
    <w:rsid w:val="00562E69"/>
    <w:rsid w:val="005630A7"/>
    <w:rsid w:val="00563161"/>
    <w:rsid w:val="005637D3"/>
    <w:rsid w:val="0056398A"/>
    <w:rsid w:val="00563DCB"/>
    <w:rsid w:val="00563E2F"/>
    <w:rsid w:val="0056482E"/>
    <w:rsid w:val="00564A7D"/>
    <w:rsid w:val="00564DE8"/>
    <w:rsid w:val="0056568F"/>
    <w:rsid w:val="005657A8"/>
    <w:rsid w:val="005658BB"/>
    <w:rsid w:val="00565A22"/>
    <w:rsid w:val="005665AD"/>
    <w:rsid w:val="00566D19"/>
    <w:rsid w:val="00567285"/>
    <w:rsid w:val="005672CC"/>
    <w:rsid w:val="00567374"/>
    <w:rsid w:val="00567494"/>
    <w:rsid w:val="005679A3"/>
    <w:rsid w:val="00567D0E"/>
    <w:rsid w:val="00570030"/>
    <w:rsid w:val="00570461"/>
    <w:rsid w:val="005707E2"/>
    <w:rsid w:val="00570AEE"/>
    <w:rsid w:val="00570D06"/>
    <w:rsid w:val="00570DFE"/>
    <w:rsid w:val="00570E9E"/>
    <w:rsid w:val="00570FB6"/>
    <w:rsid w:val="005711B4"/>
    <w:rsid w:val="005711CA"/>
    <w:rsid w:val="0057121C"/>
    <w:rsid w:val="005713AC"/>
    <w:rsid w:val="005716D5"/>
    <w:rsid w:val="00572429"/>
    <w:rsid w:val="005727C0"/>
    <w:rsid w:val="005728FE"/>
    <w:rsid w:val="005729BB"/>
    <w:rsid w:val="00572AEA"/>
    <w:rsid w:val="0057337E"/>
    <w:rsid w:val="00573538"/>
    <w:rsid w:val="00573728"/>
    <w:rsid w:val="0057398D"/>
    <w:rsid w:val="005739D2"/>
    <w:rsid w:val="00573B14"/>
    <w:rsid w:val="00573FDF"/>
    <w:rsid w:val="00574105"/>
    <w:rsid w:val="0057410C"/>
    <w:rsid w:val="0057424A"/>
    <w:rsid w:val="005743FF"/>
    <w:rsid w:val="005745D5"/>
    <w:rsid w:val="00574AFB"/>
    <w:rsid w:val="00574E77"/>
    <w:rsid w:val="0057529B"/>
    <w:rsid w:val="0057551D"/>
    <w:rsid w:val="005757EF"/>
    <w:rsid w:val="005758B1"/>
    <w:rsid w:val="00575AB3"/>
    <w:rsid w:val="00575D52"/>
    <w:rsid w:val="00576269"/>
    <w:rsid w:val="0057672B"/>
    <w:rsid w:val="005769C6"/>
    <w:rsid w:val="00577434"/>
    <w:rsid w:val="00577B9F"/>
    <w:rsid w:val="00577CB5"/>
    <w:rsid w:val="00577EB1"/>
    <w:rsid w:val="00580D84"/>
    <w:rsid w:val="0058184C"/>
    <w:rsid w:val="0058199E"/>
    <w:rsid w:val="00581FED"/>
    <w:rsid w:val="00582073"/>
    <w:rsid w:val="00582665"/>
    <w:rsid w:val="00582805"/>
    <w:rsid w:val="0058321E"/>
    <w:rsid w:val="005834D4"/>
    <w:rsid w:val="00583604"/>
    <w:rsid w:val="00583B27"/>
    <w:rsid w:val="00583D4C"/>
    <w:rsid w:val="00584253"/>
    <w:rsid w:val="0058470B"/>
    <w:rsid w:val="00584B13"/>
    <w:rsid w:val="00584D9D"/>
    <w:rsid w:val="00584F06"/>
    <w:rsid w:val="00585374"/>
    <w:rsid w:val="00585532"/>
    <w:rsid w:val="005856C8"/>
    <w:rsid w:val="005856F5"/>
    <w:rsid w:val="00585AA8"/>
    <w:rsid w:val="00585AB4"/>
    <w:rsid w:val="00585BC6"/>
    <w:rsid w:val="005860A9"/>
    <w:rsid w:val="00586431"/>
    <w:rsid w:val="00586597"/>
    <w:rsid w:val="005869BC"/>
    <w:rsid w:val="00586A65"/>
    <w:rsid w:val="00586D67"/>
    <w:rsid w:val="0058744D"/>
    <w:rsid w:val="0058745D"/>
    <w:rsid w:val="00587563"/>
    <w:rsid w:val="0058761D"/>
    <w:rsid w:val="00587FFC"/>
    <w:rsid w:val="00590062"/>
    <w:rsid w:val="005906BD"/>
    <w:rsid w:val="00590A2B"/>
    <w:rsid w:val="00592348"/>
    <w:rsid w:val="00592B7C"/>
    <w:rsid w:val="00592FAA"/>
    <w:rsid w:val="005932F2"/>
    <w:rsid w:val="00593573"/>
    <w:rsid w:val="00593EEB"/>
    <w:rsid w:val="005944D9"/>
    <w:rsid w:val="0059454C"/>
    <w:rsid w:val="0059485E"/>
    <w:rsid w:val="00594B64"/>
    <w:rsid w:val="00595023"/>
    <w:rsid w:val="00595246"/>
    <w:rsid w:val="005952DC"/>
    <w:rsid w:val="0059574B"/>
    <w:rsid w:val="00595838"/>
    <w:rsid w:val="00596F2D"/>
    <w:rsid w:val="005974EB"/>
    <w:rsid w:val="005A040E"/>
    <w:rsid w:val="005A05F3"/>
    <w:rsid w:val="005A0CFF"/>
    <w:rsid w:val="005A1278"/>
    <w:rsid w:val="005A17A1"/>
    <w:rsid w:val="005A17ED"/>
    <w:rsid w:val="005A1903"/>
    <w:rsid w:val="005A1D0A"/>
    <w:rsid w:val="005A1FA9"/>
    <w:rsid w:val="005A1FD0"/>
    <w:rsid w:val="005A2186"/>
    <w:rsid w:val="005A22CC"/>
    <w:rsid w:val="005A2412"/>
    <w:rsid w:val="005A2667"/>
    <w:rsid w:val="005A2F43"/>
    <w:rsid w:val="005A33FF"/>
    <w:rsid w:val="005A34D8"/>
    <w:rsid w:val="005A3C16"/>
    <w:rsid w:val="005A3E9D"/>
    <w:rsid w:val="005A429F"/>
    <w:rsid w:val="005A44ED"/>
    <w:rsid w:val="005A4A83"/>
    <w:rsid w:val="005A4E94"/>
    <w:rsid w:val="005A5302"/>
    <w:rsid w:val="005A551A"/>
    <w:rsid w:val="005A56B3"/>
    <w:rsid w:val="005A5756"/>
    <w:rsid w:val="005A57ED"/>
    <w:rsid w:val="005A58DA"/>
    <w:rsid w:val="005A5D06"/>
    <w:rsid w:val="005A5E2C"/>
    <w:rsid w:val="005A627E"/>
    <w:rsid w:val="005A65F1"/>
    <w:rsid w:val="005A69ED"/>
    <w:rsid w:val="005A6AF5"/>
    <w:rsid w:val="005A6F02"/>
    <w:rsid w:val="005A7C01"/>
    <w:rsid w:val="005A7D1E"/>
    <w:rsid w:val="005A7ECD"/>
    <w:rsid w:val="005B0245"/>
    <w:rsid w:val="005B0632"/>
    <w:rsid w:val="005B0A7F"/>
    <w:rsid w:val="005B0CA2"/>
    <w:rsid w:val="005B1321"/>
    <w:rsid w:val="005B1648"/>
    <w:rsid w:val="005B209D"/>
    <w:rsid w:val="005B21F5"/>
    <w:rsid w:val="005B2520"/>
    <w:rsid w:val="005B256D"/>
    <w:rsid w:val="005B262F"/>
    <w:rsid w:val="005B2752"/>
    <w:rsid w:val="005B2A6D"/>
    <w:rsid w:val="005B2C98"/>
    <w:rsid w:val="005B2D7F"/>
    <w:rsid w:val="005B3ACD"/>
    <w:rsid w:val="005B3D93"/>
    <w:rsid w:val="005B3DEF"/>
    <w:rsid w:val="005B489C"/>
    <w:rsid w:val="005B4CAD"/>
    <w:rsid w:val="005B4F50"/>
    <w:rsid w:val="005B5265"/>
    <w:rsid w:val="005B5401"/>
    <w:rsid w:val="005B5ACB"/>
    <w:rsid w:val="005B5CE7"/>
    <w:rsid w:val="005B5E14"/>
    <w:rsid w:val="005B6E13"/>
    <w:rsid w:val="005B73C0"/>
    <w:rsid w:val="005B7A69"/>
    <w:rsid w:val="005B7DB6"/>
    <w:rsid w:val="005C029F"/>
    <w:rsid w:val="005C05B6"/>
    <w:rsid w:val="005C0AF0"/>
    <w:rsid w:val="005C10D6"/>
    <w:rsid w:val="005C1181"/>
    <w:rsid w:val="005C1771"/>
    <w:rsid w:val="005C1B9F"/>
    <w:rsid w:val="005C1BF9"/>
    <w:rsid w:val="005C1CF1"/>
    <w:rsid w:val="005C1E2C"/>
    <w:rsid w:val="005C1E7A"/>
    <w:rsid w:val="005C251B"/>
    <w:rsid w:val="005C2575"/>
    <w:rsid w:val="005C296B"/>
    <w:rsid w:val="005C2DE8"/>
    <w:rsid w:val="005C3115"/>
    <w:rsid w:val="005C4254"/>
    <w:rsid w:val="005C4429"/>
    <w:rsid w:val="005C466F"/>
    <w:rsid w:val="005C4A71"/>
    <w:rsid w:val="005C51A7"/>
    <w:rsid w:val="005C5DBD"/>
    <w:rsid w:val="005C5E5D"/>
    <w:rsid w:val="005C60E1"/>
    <w:rsid w:val="005C6969"/>
    <w:rsid w:val="005C6B3D"/>
    <w:rsid w:val="005C72FD"/>
    <w:rsid w:val="005C738F"/>
    <w:rsid w:val="005C78DA"/>
    <w:rsid w:val="005C7CD2"/>
    <w:rsid w:val="005C7FB4"/>
    <w:rsid w:val="005D0064"/>
    <w:rsid w:val="005D0311"/>
    <w:rsid w:val="005D060E"/>
    <w:rsid w:val="005D0A18"/>
    <w:rsid w:val="005D0D2B"/>
    <w:rsid w:val="005D0FE5"/>
    <w:rsid w:val="005D17B8"/>
    <w:rsid w:val="005D1828"/>
    <w:rsid w:val="005D1AA6"/>
    <w:rsid w:val="005D1ADA"/>
    <w:rsid w:val="005D1E64"/>
    <w:rsid w:val="005D1EBE"/>
    <w:rsid w:val="005D21D1"/>
    <w:rsid w:val="005D22AA"/>
    <w:rsid w:val="005D2629"/>
    <w:rsid w:val="005D2688"/>
    <w:rsid w:val="005D2789"/>
    <w:rsid w:val="005D2898"/>
    <w:rsid w:val="005D36E3"/>
    <w:rsid w:val="005D3B82"/>
    <w:rsid w:val="005D3C6B"/>
    <w:rsid w:val="005D3D4A"/>
    <w:rsid w:val="005D3FCB"/>
    <w:rsid w:val="005D4262"/>
    <w:rsid w:val="005D439F"/>
    <w:rsid w:val="005D453E"/>
    <w:rsid w:val="005D46B9"/>
    <w:rsid w:val="005D4716"/>
    <w:rsid w:val="005D484B"/>
    <w:rsid w:val="005D4C9C"/>
    <w:rsid w:val="005D4E60"/>
    <w:rsid w:val="005D5144"/>
    <w:rsid w:val="005D51CB"/>
    <w:rsid w:val="005D5CF8"/>
    <w:rsid w:val="005D679E"/>
    <w:rsid w:val="005D6C11"/>
    <w:rsid w:val="005D7112"/>
    <w:rsid w:val="005D712E"/>
    <w:rsid w:val="005D7E82"/>
    <w:rsid w:val="005E038F"/>
    <w:rsid w:val="005E0A1F"/>
    <w:rsid w:val="005E0A9D"/>
    <w:rsid w:val="005E1138"/>
    <w:rsid w:val="005E1210"/>
    <w:rsid w:val="005E18DA"/>
    <w:rsid w:val="005E1A3D"/>
    <w:rsid w:val="005E1A58"/>
    <w:rsid w:val="005E1BA1"/>
    <w:rsid w:val="005E1D9E"/>
    <w:rsid w:val="005E2489"/>
    <w:rsid w:val="005E2727"/>
    <w:rsid w:val="005E29EC"/>
    <w:rsid w:val="005E2DED"/>
    <w:rsid w:val="005E2E92"/>
    <w:rsid w:val="005E338A"/>
    <w:rsid w:val="005E3391"/>
    <w:rsid w:val="005E371E"/>
    <w:rsid w:val="005E374B"/>
    <w:rsid w:val="005E4002"/>
    <w:rsid w:val="005E4044"/>
    <w:rsid w:val="005E4125"/>
    <w:rsid w:val="005E4B6C"/>
    <w:rsid w:val="005E4F63"/>
    <w:rsid w:val="005E51B7"/>
    <w:rsid w:val="005E5228"/>
    <w:rsid w:val="005E5EB1"/>
    <w:rsid w:val="005E6748"/>
    <w:rsid w:val="005E6F8A"/>
    <w:rsid w:val="005E75F7"/>
    <w:rsid w:val="005E7A7F"/>
    <w:rsid w:val="005E7E2D"/>
    <w:rsid w:val="005E7EC9"/>
    <w:rsid w:val="005E7EE3"/>
    <w:rsid w:val="005F030B"/>
    <w:rsid w:val="005F05EC"/>
    <w:rsid w:val="005F09D3"/>
    <w:rsid w:val="005F0A3D"/>
    <w:rsid w:val="005F0A84"/>
    <w:rsid w:val="005F0C12"/>
    <w:rsid w:val="005F1D38"/>
    <w:rsid w:val="005F1D93"/>
    <w:rsid w:val="005F1D99"/>
    <w:rsid w:val="005F26B2"/>
    <w:rsid w:val="005F29EF"/>
    <w:rsid w:val="005F2C0B"/>
    <w:rsid w:val="005F2C88"/>
    <w:rsid w:val="005F2F58"/>
    <w:rsid w:val="005F3468"/>
    <w:rsid w:val="005F34F7"/>
    <w:rsid w:val="005F3A0D"/>
    <w:rsid w:val="005F3D9F"/>
    <w:rsid w:val="005F3E51"/>
    <w:rsid w:val="005F4ED9"/>
    <w:rsid w:val="005F57C6"/>
    <w:rsid w:val="005F66B0"/>
    <w:rsid w:val="005F68FA"/>
    <w:rsid w:val="005F6987"/>
    <w:rsid w:val="005F69E4"/>
    <w:rsid w:val="005F6FF5"/>
    <w:rsid w:val="005F6FF8"/>
    <w:rsid w:val="005F73D9"/>
    <w:rsid w:val="005F74E5"/>
    <w:rsid w:val="005F760C"/>
    <w:rsid w:val="005F761D"/>
    <w:rsid w:val="005F77A3"/>
    <w:rsid w:val="005F7E01"/>
    <w:rsid w:val="0060027C"/>
    <w:rsid w:val="00600AD8"/>
    <w:rsid w:val="00600ADC"/>
    <w:rsid w:val="00600CB2"/>
    <w:rsid w:val="00600D1C"/>
    <w:rsid w:val="00600FCF"/>
    <w:rsid w:val="00601251"/>
    <w:rsid w:val="00601EAD"/>
    <w:rsid w:val="00601F9D"/>
    <w:rsid w:val="0060245C"/>
    <w:rsid w:val="0060251B"/>
    <w:rsid w:val="00602686"/>
    <w:rsid w:val="00602753"/>
    <w:rsid w:val="006027B4"/>
    <w:rsid w:val="006031A4"/>
    <w:rsid w:val="00603B02"/>
    <w:rsid w:val="00603C41"/>
    <w:rsid w:val="00603CD8"/>
    <w:rsid w:val="0060426E"/>
    <w:rsid w:val="00604894"/>
    <w:rsid w:val="00604C26"/>
    <w:rsid w:val="0060510B"/>
    <w:rsid w:val="00605AC8"/>
    <w:rsid w:val="00605EC0"/>
    <w:rsid w:val="00606369"/>
    <w:rsid w:val="006069F5"/>
    <w:rsid w:val="0060739A"/>
    <w:rsid w:val="006076CE"/>
    <w:rsid w:val="00607DED"/>
    <w:rsid w:val="0061007D"/>
    <w:rsid w:val="00610632"/>
    <w:rsid w:val="006109D2"/>
    <w:rsid w:val="00610C93"/>
    <w:rsid w:val="00610D19"/>
    <w:rsid w:val="006111FA"/>
    <w:rsid w:val="0061135F"/>
    <w:rsid w:val="00611753"/>
    <w:rsid w:val="00611C48"/>
    <w:rsid w:val="00611C84"/>
    <w:rsid w:val="006121CE"/>
    <w:rsid w:val="0061228C"/>
    <w:rsid w:val="00612303"/>
    <w:rsid w:val="0061245A"/>
    <w:rsid w:val="006125A9"/>
    <w:rsid w:val="006125EF"/>
    <w:rsid w:val="00612723"/>
    <w:rsid w:val="00612D5B"/>
    <w:rsid w:val="00612E20"/>
    <w:rsid w:val="00613661"/>
    <w:rsid w:val="006136D9"/>
    <w:rsid w:val="00613CEF"/>
    <w:rsid w:val="00614063"/>
    <w:rsid w:val="00614207"/>
    <w:rsid w:val="00614456"/>
    <w:rsid w:val="00614B0C"/>
    <w:rsid w:val="00614C6E"/>
    <w:rsid w:val="006153E3"/>
    <w:rsid w:val="00615673"/>
    <w:rsid w:val="006157AD"/>
    <w:rsid w:val="00615EF3"/>
    <w:rsid w:val="00616E24"/>
    <w:rsid w:val="006176B9"/>
    <w:rsid w:val="0061771A"/>
    <w:rsid w:val="00617A55"/>
    <w:rsid w:val="00617D17"/>
    <w:rsid w:val="00617D1C"/>
    <w:rsid w:val="00617EFE"/>
    <w:rsid w:val="00617F3D"/>
    <w:rsid w:val="00620460"/>
    <w:rsid w:val="00620881"/>
    <w:rsid w:val="00620913"/>
    <w:rsid w:val="006214C4"/>
    <w:rsid w:val="006215F8"/>
    <w:rsid w:val="00621A6F"/>
    <w:rsid w:val="00621E27"/>
    <w:rsid w:val="00621E8A"/>
    <w:rsid w:val="00622B44"/>
    <w:rsid w:val="00622DEB"/>
    <w:rsid w:val="00623165"/>
    <w:rsid w:val="00623A02"/>
    <w:rsid w:val="00623D8D"/>
    <w:rsid w:val="006244A7"/>
    <w:rsid w:val="00624569"/>
    <w:rsid w:val="006248B5"/>
    <w:rsid w:val="00624AA3"/>
    <w:rsid w:val="00624B61"/>
    <w:rsid w:val="00624D74"/>
    <w:rsid w:val="006250C7"/>
    <w:rsid w:val="00625380"/>
    <w:rsid w:val="006257ED"/>
    <w:rsid w:val="00626077"/>
    <w:rsid w:val="00626100"/>
    <w:rsid w:val="00626626"/>
    <w:rsid w:val="00626E22"/>
    <w:rsid w:val="006270D0"/>
    <w:rsid w:val="006272E1"/>
    <w:rsid w:val="006278DE"/>
    <w:rsid w:val="00627B01"/>
    <w:rsid w:val="00630015"/>
    <w:rsid w:val="006301A8"/>
    <w:rsid w:val="006302F8"/>
    <w:rsid w:val="00630311"/>
    <w:rsid w:val="006303A5"/>
    <w:rsid w:val="0063059A"/>
    <w:rsid w:val="006307A1"/>
    <w:rsid w:val="0063098F"/>
    <w:rsid w:val="00630B65"/>
    <w:rsid w:val="00631224"/>
    <w:rsid w:val="006317B2"/>
    <w:rsid w:val="00631B41"/>
    <w:rsid w:val="00631B47"/>
    <w:rsid w:val="00632202"/>
    <w:rsid w:val="0063243C"/>
    <w:rsid w:val="00632823"/>
    <w:rsid w:val="00632960"/>
    <w:rsid w:val="00632CFB"/>
    <w:rsid w:val="0063338E"/>
    <w:rsid w:val="00633A06"/>
    <w:rsid w:val="00633A79"/>
    <w:rsid w:val="006347A7"/>
    <w:rsid w:val="00634CA8"/>
    <w:rsid w:val="00634D4D"/>
    <w:rsid w:val="00635132"/>
    <w:rsid w:val="0063513E"/>
    <w:rsid w:val="0063530C"/>
    <w:rsid w:val="00635C78"/>
    <w:rsid w:val="00635DED"/>
    <w:rsid w:val="00635E01"/>
    <w:rsid w:val="00635FDC"/>
    <w:rsid w:val="00636607"/>
    <w:rsid w:val="00636616"/>
    <w:rsid w:val="006369A5"/>
    <w:rsid w:val="00636F39"/>
    <w:rsid w:val="00637637"/>
    <w:rsid w:val="00637762"/>
    <w:rsid w:val="0063781E"/>
    <w:rsid w:val="00637DD9"/>
    <w:rsid w:val="00640581"/>
    <w:rsid w:val="006405E0"/>
    <w:rsid w:val="00640758"/>
    <w:rsid w:val="00640A23"/>
    <w:rsid w:val="00640CF5"/>
    <w:rsid w:val="006413C4"/>
    <w:rsid w:val="006417A5"/>
    <w:rsid w:val="00641836"/>
    <w:rsid w:val="00641B47"/>
    <w:rsid w:val="00641CAE"/>
    <w:rsid w:val="00642092"/>
    <w:rsid w:val="00642E8C"/>
    <w:rsid w:val="00642ECE"/>
    <w:rsid w:val="0064305E"/>
    <w:rsid w:val="00643862"/>
    <w:rsid w:val="00643BC4"/>
    <w:rsid w:val="00643E93"/>
    <w:rsid w:val="00643EFA"/>
    <w:rsid w:val="0064408D"/>
    <w:rsid w:val="006452B2"/>
    <w:rsid w:val="0064564E"/>
    <w:rsid w:val="0064636D"/>
    <w:rsid w:val="006463A0"/>
    <w:rsid w:val="006465CB"/>
    <w:rsid w:val="00646A34"/>
    <w:rsid w:val="00646B2A"/>
    <w:rsid w:val="0064777C"/>
    <w:rsid w:val="00650289"/>
    <w:rsid w:val="00650372"/>
    <w:rsid w:val="00650976"/>
    <w:rsid w:val="00650BD1"/>
    <w:rsid w:val="006510E2"/>
    <w:rsid w:val="006512BC"/>
    <w:rsid w:val="0065179C"/>
    <w:rsid w:val="00651D94"/>
    <w:rsid w:val="00651E99"/>
    <w:rsid w:val="00652001"/>
    <w:rsid w:val="0065248C"/>
    <w:rsid w:val="006529B3"/>
    <w:rsid w:val="00652FAB"/>
    <w:rsid w:val="0065335A"/>
    <w:rsid w:val="006536D3"/>
    <w:rsid w:val="00653A48"/>
    <w:rsid w:val="00654192"/>
    <w:rsid w:val="00654429"/>
    <w:rsid w:val="0065465A"/>
    <w:rsid w:val="00654B5D"/>
    <w:rsid w:val="0065525D"/>
    <w:rsid w:val="0065592E"/>
    <w:rsid w:val="0065619B"/>
    <w:rsid w:val="006564E8"/>
    <w:rsid w:val="0065650E"/>
    <w:rsid w:val="0065659F"/>
    <w:rsid w:val="00656DA9"/>
    <w:rsid w:val="0065705B"/>
    <w:rsid w:val="006571A6"/>
    <w:rsid w:val="0065763C"/>
    <w:rsid w:val="006578C5"/>
    <w:rsid w:val="00657CDB"/>
    <w:rsid w:val="00657DCD"/>
    <w:rsid w:val="00657F76"/>
    <w:rsid w:val="00657FD5"/>
    <w:rsid w:val="00660565"/>
    <w:rsid w:val="00660690"/>
    <w:rsid w:val="00660751"/>
    <w:rsid w:val="006608BA"/>
    <w:rsid w:val="006610EC"/>
    <w:rsid w:val="006614F5"/>
    <w:rsid w:val="006618FD"/>
    <w:rsid w:val="006622B3"/>
    <w:rsid w:val="006622F0"/>
    <w:rsid w:val="00662303"/>
    <w:rsid w:val="0066240C"/>
    <w:rsid w:val="00662707"/>
    <w:rsid w:val="00662CD5"/>
    <w:rsid w:val="00662E80"/>
    <w:rsid w:val="00663120"/>
    <w:rsid w:val="006635B8"/>
    <w:rsid w:val="00663B49"/>
    <w:rsid w:val="00664225"/>
    <w:rsid w:val="0066423A"/>
    <w:rsid w:val="00664657"/>
    <w:rsid w:val="006648EE"/>
    <w:rsid w:val="00664B88"/>
    <w:rsid w:val="00665108"/>
    <w:rsid w:val="00665656"/>
    <w:rsid w:val="00665B31"/>
    <w:rsid w:val="006662A6"/>
    <w:rsid w:val="0066632C"/>
    <w:rsid w:val="00666CBE"/>
    <w:rsid w:val="006671B8"/>
    <w:rsid w:val="006674D6"/>
    <w:rsid w:val="006679C4"/>
    <w:rsid w:val="00667E92"/>
    <w:rsid w:val="006701FC"/>
    <w:rsid w:val="006704A0"/>
    <w:rsid w:val="00670C10"/>
    <w:rsid w:val="00670DB3"/>
    <w:rsid w:val="00670EA5"/>
    <w:rsid w:val="0067237A"/>
    <w:rsid w:val="006726B7"/>
    <w:rsid w:val="00672899"/>
    <w:rsid w:val="00672AE0"/>
    <w:rsid w:val="00672CEA"/>
    <w:rsid w:val="00672D9C"/>
    <w:rsid w:val="006734F5"/>
    <w:rsid w:val="00673E15"/>
    <w:rsid w:val="00673E4D"/>
    <w:rsid w:val="00674339"/>
    <w:rsid w:val="00674C52"/>
    <w:rsid w:val="00675750"/>
    <w:rsid w:val="00675F48"/>
    <w:rsid w:val="006761F6"/>
    <w:rsid w:val="00676913"/>
    <w:rsid w:val="00676A01"/>
    <w:rsid w:val="00676BC8"/>
    <w:rsid w:val="006771B7"/>
    <w:rsid w:val="006772E1"/>
    <w:rsid w:val="00677515"/>
    <w:rsid w:val="00677B70"/>
    <w:rsid w:val="00677C98"/>
    <w:rsid w:val="00680196"/>
    <w:rsid w:val="00680767"/>
    <w:rsid w:val="006808EB"/>
    <w:rsid w:val="00680961"/>
    <w:rsid w:val="00680965"/>
    <w:rsid w:val="00680D24"/>
    <w:rsid w:val="00681A60"/>
    <w:rsid w:val="00681F5D"/>
    <w:rsid w:val="006822B8"/>
    <w:rsid w:val="00682B16"/>
    <w:rsid w:val="00682D32"/>
    <w:rsid w:val="00683064"/>
    <w:rsid w:val="0068380A"/>
    <w:rsid w:val="00683837"/>
    <w:rsid w:val="006839FE"/>
    <w:rsid w:val="00683AED"/>
    <w:rsid w:val="0068400E"/>
    <w:rsid w:val="0068484C"/>
    <w:rsid w:val="00684AEE"/>
    <w:rsid w:val="00685CF7"/>
    <w:rsid w:val="00685EF6"/>
    <w:rsid w:val="00685F43"/>
    <w:rsid w:val="00685F95"/>
    <w:rsid w:val="006863D6"/>
    <w:rsid w:val="006867A2"/>
    <w:rsid w:val="006868DB"/>
    <w:rsid w:val="00686977"/>
    <w:rsid w:val="00686AB1"/>
    <w:rsid w:val="00686DD7"/>
    <w:rsid w:val="0068701C"/>
    <w:rsid w:val="006875B8"/>
    <w:rsid w:val="00687785"/>
    <w:rsid w:val="00687A42"/>
    <w:rsid w:val="00687ACE"/>
    <w:rsid w:val="0069007D"/>
    <w:rsid w:val="006900D4"/>
    <w:rsid w:val="00690C8A"/>
    <w:rsid w:val="00690F17"/>
    <w:rsid w:val="00691C12"/>
    <w:rsid w:val="00691CB4"/>
    <w:rsid w:val="006929D0"/>
    <w:rsid w:val="00692C61"/>
    <w:rsid w:val="00692D11"/>
    <w:rsid w:val="00693734"/>
    <w:rsid w:val="006937F7"/>
    <w:rsid w:val="006938EB"/>
    <w:rsid w:val="00693D69"/>
    <w:rsid w:val="0069401E"/>
    <w:rsid w:val="006945D5"/>
    <w:rsid w:val="00694743"/>
    <w:rsid w:val="00694941"/>
    <w:rsid w:val="00694FBF"/>
    <w:rsid w:val="0069571D"/>
    <w:rsid w:val="00695D2F"/>
    <w:rsid w:val="006963E0"/>
    <w:rsid w:val="006964C4"/>
    <w:rsid w:val="006969D6"/>
    <w:rsid w:val="00696DAB"/>
    <w:rsid w:val="0069706A"/>
    <w:rsid w:val="006974CB"/>
    <w:rsid w:val="00697BFE"/>
    <w:rsid w:val="00697DF2"/>
    <w:rsid w:val="00697E84"/>
    <w:rsid w:val="006A00A3"/>
    <w:rsid w:val="006A0C98"/>
    <w:rsid w:val="006A0D2D"/>
    <w:rsid w:val="006A0D90"/>
    <w:rsid w:val="006A0E74"/>
    <w:rsid w:val="006A15C7"/>
    <w:rsid w:val="006A171D"/>
    <w:rsid w:val="006A19DE"/>
    <w:rsid w:val="006A1D0E"/>
    <w:rsid w:val="006A1D88"/>
    <w:rsid w:val="006A20F3"/>
    <w:rsid w:val="006A22FA"/>
    <w:rsid w:val="006A23B0"/>
    <w:rsid w:val="006A25F0"/>
    <w:rsid w:val="006A2A11"/>
    <w:rsid w:val="006A30FC"/>
    <w:rsid w:val="006A3165"/>
    <w:rsid w:val="006A32BF"/>
    <w:rsid w:val="006A3727"/>
    <w:rsid w:val="006A3C7A"/>
    <w:rsid w:val="006A3F8D"/>
    <w:rsid w:val="006A3FDA"/>
    <w:rsid w:val="006A417A"/>
    <w:rsid w:val="006A4266"/>
    <w:rsid w:val="006A4FAD"/>
    <w:rsid w:val="006A501D"/>
    <w:rsid w:val="006A598F"/>
    <w:rsid w:val="006A5B86"/>
    <w:rsid w:val="006A5B98"/>
    <w:rsid w:val="006A5C73"/>
    <w:rsid w:val="006A5E6E"/>
    <w:rsid w:val="006A60FF"/>
    <w:rsid w:val="006A62E0"/>
    <w:rsid w:val="006A67F9"/>
    <w:rsid w:val="006A6A67"/>
    <w:rsid w:val="006A6AB5"/>
    <w:rsid w:val="006A6AC3"/>
    <w:rsid w:val="006A6B01"/>
    <w:rsid w:val="006A6B6D"/>
    <w:rsid w:val="006A6F0C"/>
    <w:rsid w:val="006A708C"/>
    <w:rsid w:val="006A72F1"/>
    <w:rsid w:val="006A753D"/>
    <w:rsid w:val="006A777D"/>
    <w:rsid w:val="006A7A17"/>
    <w:rsid w:val="006A7D8D"/>
    <w:rsid w:val="006A7EA0"/>
    <w:rsid w:val="006B01C2"/>
    <w:rsid w:val="006B043F"/>
    <w:rsid w:val="006B04A2"/>
    <w:rsid w:val="006B060A"/>
    <w:rsid w:val="006B0F1D"/>
    <w:rsid w:val="006B0FF4"/>
    <w:rsid w:val="006B10B4"/>
    <w:rsid w:val="006B1462"/>
    <w:rsid w:val="006B17AA"/>
    <w:rsid w:val="006B1861"/>
    <w:rsid w:val="006B1F32"/>
    <w:rsid w:val="006B2151"/>
    <w:rsid w:val="006B3554"/>
    <w:rsid w:val="006B38B8"/>
    <w:rsid w:val="006B3DCB"/>
    <w:rsid w:val="006B3FDE"/>
    <w:rsid w:val="006B40D6"/>
    <w:rsid w:val="006B41AE"/>
    <w:rsid w:val="006B4953"/>
    <w:rsid w:val="006B4B8F"/>
    <w:rsid w:val="006B53F4"/>
    <w:rsid w:val="006B570F"/>
    <w:rsid w:val="006B5936"/>
    <w:rsid w:val="006B5B3B"/>
    <w:rsid w:val="006B5E4E"/>
    <w:rsid w:val="006B63AC"/>
    <w:rsid w:val="006B6428"/>
    <w:rsid w:val="006B648D"/>
    <w:rsid w:val="006B648E"/>
    <w:rsid w:val="006B6B39"/>
    <w:rsid w:val="006B6C4F"/>
    <w:rsid w:val="006B6FAE"/>
    <w:rsid w:val="006B716A"/>
    <w:rsid w:val="006B71E6"/>
    <w:rsid w:val="006B73ED"/>
    <w:rsid w:val="006B7628"/>
    <w:rsid w:val="006B7900"/>
    <w:rsid w:val="006B7A8B"/>
    <w:rsid w:val="006B7F22"/>
    <w:rsid w:val="006C0759"/>
    <w:rsid w:val="006C09BD"/>
    <w:rsid w:val="006C09FA"/>
    <w:rsid w:val="006C0AE8"/>
    <w:rsid w:val="006C0F2A"/>
    <w:rsid w:val="006C1104"/>
    <w:rsid w:val="006C1206"/>
    <w:rsid w:val="006C1312"/>
    <w:rsid w:val="006C1358"/>
    <w:rsid w:val="006C170C"/>
    <w:rsid w:val="006C27CB"/>
    <w:rsid w:val="006C2D9A"/>
    <w:rsid w:val="006C3223"/>
    <w:rsid w:val="006C3802"/>
    <w:rsid w:val="006C3A63"/>
    <w:rsid w:val="006C409C"/>
    <w:rsid w:val="006C42E4"/>
    <w:rsid w:val="006C43E2"/>
    <w:rsid w:val="006C47EF"/>
    <w:rsid w:val="006C4CE9"/>
    <w:rsid w:val="006C4FA7"/>
    <w:rsid w:val="006C5256"/>
    <w:rsid w:val="006C5322"/>
    <w:rsid w:val="006C5499"/>
    <w:rsid w:val="006C56B8"/>
    <w:rsid w:val="006C5DE1"/>
    <w:rsid w:val="006C6A5E"/>
    <w:rsid w:val="006C6AB3"/>
    <w:rsid w:val="006C6C72"/>
    <w:rsid w:val="006C6FF0"/>
    <w:rsid w:val="006C769A"/>
    <w:rsid w:val="006C781B"/>
    <w:rsid w:val="006C784F"/>
    <w:rsid w:val="006D0665"/>
    <w:rsid w:val="006D0676"/>
    <w:rsid w:val="006D09E2"/>
    <w:rsid w:val="006D0E46"/>
    <w:rsid w:val="006D1A29"/>
    <w:rsid w:val="006D1F40"/>
    <w:rsid w:val="006D2097"/>
    <w:rsid w:val="006D248D"/>
    <w:rsid w:val="006D2980"/>
    <w:rsid w:val="006D2A1C"/>
    <w:rsid w:val="006D353E"/>
    <w:rsid w:val="006D365A"/>
    <w:rsid w:val="006D388D"/>
    <w:rsid w:val="006D3CA2"/>
    <w:rsid w:val="006D4DA3"/>
    <w:rsid w:val="006D5123"/>
    <w:rsid w:val="006D6083"/>
    <w:rsid w:val="006D6E22"/>
    <w:rsid w:val="006D7B49"/>
    <w:rsid w:val="006E0053"/>
    <w:rsid w:val="006E0116"/>
    <w:rsid w:val="006E04BB"/>
    <w:rsid w:val="006E069D"/>
    <w:rsid w:val="006E0880"/>
    <w:rsid w:val="006E12D1"/>
    <w:rsid w:val="006E1536"/>
    <w:rsid w:val="006E1E1E"/>
    <w:rsid w:val="006E25E5"/>
    <w:rsid w:val="006E2A72"/>
    <w:rsid w:val="006E343B"/>
    <w:rsid w:val="006E3F23"/>
    <w:rsid w:val="006E413C"/>
    <w:rsid w:val="006E4392"/>
    <w:rsid w:val="006E469D"/>
    <w:rsid w:val="006E4762"/>
    <w:rsid w:val="006E50F5"/>
    <w:rsid w:val="006E550B"/>
    <w:rsid w:val="006E561C"/>
    <w:rsid w:val="006E5655"/>
    <w:rsid w:val="006E58EB"/>
    <w:rsid w:val="006E6617"/>
    <w:rsid w:val="006E66CA"/>
    <w:rsid w:val="006E6ACC"/>
    <w:rsid w:val="006E7713"/>
    <w:rsid w:val="006E7AA2"/>
    <w:rsid w:val="006F000F"/>
    <w:rsid w:val="006F00A4"/>
    <w:rsid w:val="006F0142"/>
    <w:rsid w:val="006F047F"/>
    <w:rsid w:val="006F09DB"/>
    <w:rsid w:val="006F0CAE"/>
    <w:rsid w:val="006F10B7"/>
    <w:rsid w:val="006F1F18"/>
    <w:rsid w:val="006F206F"/>
    <w:rsid w:val="006F227F"/>
    <w:rsid w:val="006F245C"/>
    <w:rsid w:val="006F2F6F"/>
    <w:rsid w:val="006F3488"/>
    <w:rsid w:val="006F3A46"/>
    <w:rsid w:val="006F3BFF"/>
    <w:rsid w:val="006F3E9F"/>
    <w:rsid w:val="006F3FDF"/>
    <w:rsid w:val="006F40C1"/>
    <w:rsid w:val="006F430F"/>
    <w:rsid w:val="006F4871"/>
    <w:rsid w:val="006F48E5"/>
    <w:rsid w:val="006F4D0D"/>
    <w:rsid w:val="006F5841"/>
    <w:rsid w:val="006F5A49"/>
    <w:rsid w:val="006F5AD2"/>
    <w:rsid w:val="006F5DB2"/>
    <w:rsid w:val="006F6133"/>
    <w:rsid w:val="006F6272"/>
    <w:rsid w:val="006F63B4"/>
    <w:rsid w:val="006F65DE"/>
    <w:rsid w:val="006F6837"/>
    <w:rsid w:val="006F6D78"/>
    <w:rsid w:val="006F76A7"/>
    <w:rsid w:val="006F790E"/>
    <w:rsid w:val="006F7A6F"/>
    <w:rsid w:val="006F7C2A"/>
    <w:rsid w:val="006F7C72"/>
    <w:rsid w:val="007001CC"/>
    <w:rsid w:val="00700251"/>
    <w:rsid w:val="00700275"/>
    <w:rsid w:val="007004E2"/>
    <w:rsid w:val="007008E4"/>
    <w:rsid w:val="00700A07"/>
    <w:rsid w:val="00700A39"/>
    <w:rsid w:val="00700BE0"/>
    <w:rsid w:val="00700DC5"/>
    <w:rsid w:val="007018F2"/>
    <w:rsid w:val="00701A67"/>
    <w:rsid w:val="00701B09"/>
    <w:rsid w:val="007026A6"/>
    <w:rsid w:val="007029AA"/>
    <w:rsid w:val="00702D08"/>
    <w:rsid w:val="00703CD3"/>
    <w:rsid w:val="007040BA"/>
    <w:rsid w:val="00704252"/>
    <w:rsid w:val="0070456D"/>
    <w:rsid w:val="007047EC"/>
    <w:rsid w:val="00704F3C"/>
    <w:rsid w:val="00705550"/>
    <w:rsid w:val="007056EA"/>
    <w:rsid w:val="0070570F"/>
    <w:rsid w:val="00705761"/>
    <w:rsid w:val="007057D2"/>
    <w:rsid w:val="00705A0C"/>
    <w:rsid w:val="00705AB2"/>
    <w:rsid w:val="00705CAA"/>
    <w:rsid w:val="00705D58"/>
    <w:rsid w:val="00705DAF"/>
    <w:rsid w:val="00705FFC"/>
    <w:rsid w:val="0070635F"/>
    <w:rsid w:val="007067A0"/>
    <w:rsid w:val="00706C06"/>
    <w:rsid w:val="00706E4D"/>
    <w:rsid w:val="0070714A"/>
    <w:rsid w:val="007072E8"/>
    <w:rsid w:val="007073FE"/>
    <w:rsid w:val="0070784F"/>
    <w:rsid w:val="00707CD1"/>
    <w:rsid w:val="00707E59"/>
    <w:rsid w:val="00710644"/>
    <w:rsid w:val="00710B2F"/>
    <w:rsid w:val="00710C82"/>
    <w:rsid w:val="00711131"/>
    <w:rsid w:val="0071151F"/>
    <w:rsid w:val="007116FB"/>
    <w:rsid w:val="007117BD"/>
    <w:rsid w:val="00711941"/>
    <w:rsid w:val="00711A35"/>
    <w:rsid w:val="007122D9"/>
    <w:rsid w:val="007123B2"/>
    <w:rsid w:val="0071256C"/>
    <w:rsid w:val="00712584"/>
    <w:rsid w:val="007128FD"/>
    <w:rsid w:val="00712DF8"/>
    <w:rsid w:val="007133E0"/>
    <w:rsid w:val="00713696"/>
    <w:rsid w:val="0071370A"/>
    <w:rsid w:val="0071377A"/>
    <w:rsid w:val="007139D8"/>
    <w:rsid w:val="00713C1C"/>
    <w:rsid w:val="00714979"/>
    <w:rsid w:val="00715288"/>
    <w:rsid w:val="0071532D"/>
    <w:rsid w:val="007153FE"/>
    <w:rsid w:val="007159A5"/>
    <w:rsid w:val="007161B0"/>
    <w:rsid w:val="007161F3"/>
    <w:rsid w:val="007166B8"/>
    <w:rsid w:val="0071674C"/>
    <w:rsid w:val="007167FB"/>
    <w:rsid w:val="00716A71"/>
    <w:rsid w:val="0071708A"/>
    <w:rsid w:val="007171A3"/>
    <w:rsid w:val="0071721B"/>
    <w:rsid w:val="0071755A"/>
    <w:rsid w:val="007178EA"/>
    <w:rsid w:val="00720358"/>
    <w:rsid w:val="00720684"/>
    <w:rsid w:val="00720E7B"/>
    <w:rsid w:val="00720E8D"/>
    <w:rsid w:val="007215CB"/>
    <w:rsid w:val="00721628"/>
    <w:rsid w:val="0072162A"/>
    <w:rsid w:val="00721932"/>
    <w:rsid w:val="00722A8B"/>
    <w:rsid w:val="00722BA6"/>
    <w:rsid w:val="00722C08"/>
    <w:rsid w:val="00722C5E"/>
    <w:rsid w:val="007232ED"/>
    <w:rsid w:val="00723891"/>
    <w:rsid w:val="00723B10"/>
    <w:rsid w:val="00723B6B"/>
    <w:rsid w:val="00723FF5"/>
    <w:rsid w:val="007240E4"/>
    <w:rsid w:val="0072439B"/>
    <w:rsid w:val="00724896"/>
    <w:rsid w:val="007248C9"/>
    <w:rsid w:val="007258D2"/>
    <w:rsid w:val="00726434"/>
    <w:rsid w:val="007264C4"/>
    <w:rsid w:val="007267CA"/>
    <w:rsid w:val="007268DB"/>
    <w:rsid w:val="007269B8"/>
    <w:rsid w:val="00726AA7"/>
    <w:rsid w:val="00726B9B"/>
    <w:rsid w:val="00726F5F"/>
    <w:rsid w:val="007277AD"/>
    <w:rsid w:val="0072782A"/>
    <w:rsid w:val="00727D26"/>
    <w:rsid w:val="00727DE6"/>
    <w:rsid w:val="00730150"/>
    <w:rsid w:val="007301C8"/>
    <w:rsid w:val="007302B6"/>
    <w:rsid w:val="007318A0"/>
    <w:rsid w:val="00731BD0"/>
    <w:rsid w:val="00731D13"/>
    <w:rsid w:val="007320AA"/>
    <w:rsid w:val="0073293C"/>
    <w:rsid w:val="007329BE"/>
    <w:rsid w:val="00732B20"/>
    <w:rsid w:val="00732C9A"/>
    <w:rsid w:val="00732D0A"/>
    <w:rsid w:val="00732DA3"/>
    <w:rsid w:val="00732E7E"/>
    <w:rsid w:val="0073332A"/>
    <w:rsid w:val="00733574"/>
    <w:rsid w:val="0073361C"/>
    <w:rsid w:val="00733DD1"/>
    <w:rsid w:val="00733F20"/>
    <w:rsid w:val="00734A3A"/>
    <w:rsid w:val="00734BEF"/>
    <w:rsid w:val="0073561D"/>
    <w:rsid w:val="007358BB"/>
    <w:rsid w:val="00735B73"/>
    <w:rsid w:val="00735FF4"/>
    <w:rsid w:val="00736144"/>
    <w:rsid w:val="007361F5"/>
    <w:rsid w:val="007365C3"/>
    <w:rsid w:val="0073685D"/>
    <w:rsid w:val="00736941"/>
    <w:rsid w:val="00736A63"/>
    <w:rsid w:val="00736F73"/>
    <w:rsid w:val="00737D68"/>
    <w:rsid w:val="00740317"/>
    <w:rsid w:val="00740724"/>
    <w:rsid w:val="00740752"/>
    <w:rsid w:val="00740E4C"/>
    <w:rsid w:val="00741004"/>
    <w:rsid w:val="00741936"/>
    <w:rsid w:val="00741A82"/>
    <w:rsid w:val="00741E57"/>
    <w:rsid w:val="00741F30"/>
    <w:rsid w:val="00742133"/>
    <w:rsid w:val="00742C24"/>
    <w:rsid w:val="00743F37"/>
    <w:rsid w:val="00744653"/>
    <w:rsid w:val="0074478D"/>
    <w:rsid w:val="00744DFB"/>
    <w:rsid w:val="007452A5"/>
    <w:rsid w:val="0074554A"/>
    <w:rsid w:val="00745AA5"/>
    <w:rsid w:val="00745B1C"/>
    <w:rsid w:val="00745BD6"/>
    <w:rsid w:val="00745D0B"/>
    <w:rsid w:val="007460FC"/>
    <w:rsid w:val="00746812"/>
    <w:rsid w:val="00746950"/>
    <w:rsid w:val="00746AFA"/>
    <w:rsid w:val="007476CB"/>
    <w:rsid w:val="00747C09"/>
    <w:rsid w:val="00747C57"/>
    <w:rsid w:val="00747D87"/>
    <w:rsid w:val="00747FAC"/>
    <w:rsid w:val="00750DDA"/>
    <w:rsid w:val="00751158"/>
    <w:rsid w:val="00751199"/>
    <w:rsid w:val="00751A71"/>
    <w:rsid w:val="00751D70"/>
    <w:rsid w:val="00751E31"/>
    <w:rsid w:val="00751F90"/>
    <w:rsid w:val="007520A1"/>
    <w:rsid w:val="00753035"/>
    <w:rsid w:val="00753104"/>
    <w:rsid w:val="00753403"/>
    <w:rsid w:val="007534D1"/>
    <w:rsid w:val="00753D40"/>
    <w:rsid w:val="00753E5D"/>
    <w:rsid w:val="007545B6"/>
    <w:rsid w:val="00754A69"/>
    <w:rsid w:val="00754AAE"/>
    <w:rsid w:val="00754B20"/>
    <w:rsid w:val="00754DA1"/>
    <w:rsid w:val="0075559E"/>
    <w:rsid w:val="007557EB"/>
    <w:rsid w:val="00755823"/>
    <w:rsid w:val="007563D2"/>
    <w:rsid w:val="00756C80"/>
    <w:rsid w:val="007574C8"/>
    <w:rsid w:val="007577DB"/>
    <w:rsid w:val="00757F1E"/>
    <w:rsid w:val="007600FA"/>
    <w:rsid w:val="00760393"/>
    <w:rsid w:val="00760CAB"/>
    <w:rsid w:val="00761499"/>
    <w:rsid w:val="007615E9"/>
    <w:rsid w:val="00761B36"/>
    <w:rsid w:val="00761F45"/>
    <w:rsid w:val="00762106"/>
    <w:rsid w:val="007623C6"/>
    <w:rsid w:val="007626DA"/>
    <w:rsid w:val="00762B58"/>
    <w:rsid w:val="007633C6"/>
    <w:rsid w:val="007636DD"/>
    <w:rsid w:val="00763865"/>
    <w:rsid w:val="007639C7"/>
    <w:rsid w:val="00763D88"/>
    <w:rsid w:val="00763E2C"/>
    <w:rsid w:val="007643B5"/>
    <w:rsid w:val="007645AE"/>
    <w:rsid w:val="007645B0"/>
    <w:rsid w:val="00764BCA"/>
    <w:rsid w:val="00764F97"/>
    <w:rsid w:val="00765326"/>
    <w:rsid w:val="00765565"/>
    <w:rsid w:val="007655CF"/>
    <w:rsid w:val="007656A4"/>
    <w:rsid w:val="00765D2A"/>
    <w:rsid w:val="00766273"/>
    <w:rsid w:val="00766290"/>
    <w:rsid w:val="007671E9"/>
    <w:rsid w:val="0076788C"/>
    <w:rsid w:val="00767C54"/>
    <w:rsid w:val="00767CA5"/>
    <w:rsid w:val="00770102"/>
    <w:rsid w:val="007703B2"/>
    <w:rsid w:val="007706E2"/>
    <w:rsid w:val="00770C32"/>
    <w:rsid w:val="00771305"/>
    <w:rsid w:val="00771BD2"/>
    <w:rsid w:val="00772D8D"/>
    <w:rsid w:val="007732C7"/>
    <w:rsid w:val="007733A9"/>
    <w:rsid w:val="00773536"/>
    <w:rsid w:val="00773FAD"/>
    <w:rsid w:val="007742C1"/>
    <w:rsid w:val="007748B8"/>
    <w:rsid w:val="00774D2F"/>
    <w:rsid w:val="00775147"/>
    <w:rsid w:val="007751FF"/>
    <w:rsid w:val="00775A51"/>
    <w:rsid w:val="00775E7E"/>
    <w:rsid w:val="00776570"/>
    <w:rsid w:val="007765EF"/>
    <w:rsid w:val="007766C6"/>
    <w:rsid w:val="00776910"/>
    <w:rsid w:val="0077701C"/>
    <w:rsid w:val="007770B9"/>
    <w:rsid w:val="007772CA"/>
    <w:rsid w:val="007775D4"/>
    <w:rsid w:val="007777A3"/>
    <w:rsid w:val="00777817"/>
    <w:rsid w:val="00777951"/>
    <w:rsid w:val="0077797A"/>
    <w:rsid w:val="00777ED2"/>
    <w:rsid w:val="007800E0"/>
    <w:rsid w:val="00780405"/>
    <w:rsid w:val="007805EF"/>
    <w:rsid w:val="00780D9D"/>
    <w:rsid w:val="0078128F"/>
    <w:rsid w:val="00782044"/>
    <w:rsid w:val="00782859"/>
    <w:rsid w:val="00782CD8"/>
    <w:rsid w:val="00782F94"/>
    <w:rsid w:val="007834D2"/>
    <w:rsid w:val="007838B2"/>
    <w:rsid w:val="00783918"/>
    <w:rsid w:val="00783D3F"/>
    <w:rsid w:val="00783F42"/>
    <w:rsid w:val="007847C6"/>
    <w:rsid w:val="007849C7"/>
    <w:rsid w:val="00784EFE"/>
    <w:rsid w:val="00785AB5"/>
    <w:rsid w:val="00785FF0"/>
    <w:rsid w:val="0078607A"/>
    <w:rsid w:val="007864DF"/>
    <w:rsid w:val="0078680C"/>
    <w:rsid w:val="00786A11"/>
    <w:rsid w:val="00786E12"/>
    <w:rsid w:val="00786F0B"/>
    <w:rsid w:val="007870FF"/>
    <w:rsid w:val="0078712E"/>
    <w:rsid w:val="007871B8"/>
    <w:rsid w:val="007873F8"/>
    <w:rsid w:val="007877B4"/>
    <w:rsid w:val="00787988"/>
    <w:rsid w:val="00787DBC"/>
    <w:rsid w:val="0079011B"/>
    <w:rsid w:val="0079013E"/>
    <w:rsid w:val="0079015F"/>
    <w:rsid w:val="00790795"/>
    <w:rsid w:val="00790B00"/>
    <w:rsid w:val="00790F5A"/>
    <w:rsid w:val="00791728"/>
    <w:rsid w:val="00791E27"/>
    <w:rsid w:val="00792039"/>
    <w:rsid w:val="00792576"/>
    <w:rsid w:val="0079281A"/>
    <w:rsid w:val="00792F32"/>
    <w:rsid w:val="00792F93"/>
    <w:rsid w:val="007930D2"/>
    <w:rsid w:val="0079315C"/>
    <w:rsid w:val="00793A98"/>
    <w:rsid w:val="00793B38"/>
    <w:rsid w:val="00793DFF"/>
    <w:rsid w:val="00793F71"/>
    <w:rsid w:val="007941D2"/>
    <w:rsid w:val="007941D6"/>
    <w:rsid w:val="0079470B"/>
    <w:rsid w:val="00794AF5"/>
    <w:rsid w:val="00794E80"/>
    <w:rsid w:val="00794EC3"/>
    <w:rsid w:val="007964F8"/>
    <w:rsid w:val="0079669C"/>
    <w:rsid w:val="00796C19"/>
    <w:rsid w:val="00796C4B"/>
    <w:rsid w:val="00796D66"/>
    <w:rsid w:val="00796F07"/>
    <w:rsid w:val="00797245"/>
    <w:rsid w:val="007975F0"/>
    <w:rsid w:val="007978AB"/>
    <w:rsid w:val="007978F4"/>
    <w:rsid w:val="0079793D"/>
    <w:rsid w:val="00797B3F"/>
    <w:rsid w:val="00797E76"/>
    <w:rsid w:val="00797F5D"/>
    <w:rsid w:val="007A005A"/>
    <w:rsid w:val="007A02BF"/>
    <w:rsid w:val="007A0826"/>
    <w:rsid w:val="007A0830"/>
    <w:rsid w:val="007A1255"/>
    <w:rsid w:val="007A157D"/>
    <w:rsid w:val="007A1AC1"/>
    <w:rsid w:val="007A1BB1"/>
    <w:rsid w:val="007A1BE7"/>
    <w:rsid w:val="007A22C1"/>
    <w:rsid w:val="007A2DFC"/>
    <w:rsid w:val="007A2F7A"/>
    <w:rsid w:val="007A2FC4"/>
    <w:rsid w:val="007A3059"/>
    <w:rsid w:val="007A37A1"/>
    <w:rsid w:val="007A3978"/>
    <w:rsid w:val="007A3C00"/>
    <w:rsid w:val="007A3C7E"/>
    <w:rsid w:val="007A3F31"/>
    <w:rsid w:val="007A4099"/>
    <w:rsid w:val="007A431A"/>
    <w:rsid w:val="007A4454"/>
    <w:rsid w:val="007A4628"/>
    <w:rsid w:val="007A4727"/>
    <w:rsid w:val="007A4C54"/>
    <w:rsid w:val="007A4D81"/>
    <w:rsid w:val="007A51C8"/>
    <w:rsid w:val="007A553C"/>
    <w:rsid w:val="007A56B0"/>
    <w:rsid w:val="007A63D7"/>
    <w:rsid w:val="007A64ED"/>
    <w:rsid w:val="007A6725"/>
    <w:rsid w:val="007A6930"/>
    <w:rsid w:val="007A6D3C"/>
    <w:rsid w:val="007A7505"/>
    <w:rsid w:val="007A7C86"/>
    <w:rsid w:val="007A7E65"/>
    <w:rsid w:val="007A7FA2"/>
    <w:rsid w:val="007B00A1"/>
    <w:rsid w:val="007B0872"/>
    <w:rsid w:val="007B0A70"/>
    <w:rsid w:val="007B0B17"/>
    <w:rsid w:val="007B15DF"/>
    <w:rsid w:val="007B1A55"/>
    <w:rsid w:val="007B1D82"/>
    <w:rsid w:val="007B21C9"/>
    <w:rsid w:val="007B3B75"/>
    <w:rsid w:val="007B42D7"/>
    <w:rsid w:val="007B4770"/>
    <w:rsid w:val="007B4AA0"/>
    <w:rsid w:val="007B4DD1"/>
    <w:rsid w:val="007B4FDC"/>
    <w:rsid w:val="007B56B9"/>
    <w:rsid w:val="007B571B"/>
    <w:rsid w:val="007B708E"/>
    <w:rsid w:val="007B7110"/>
    <w:rsid w:val="007B742E"/>
    <w:rsid w:val="007B74B9"/>
    <w:rsid w:val="007B75E3"/>
    <w:rsid w:val="007B7BD9"/>
    <w:rsid w:val="007C02A0"/>
    <w:rsid w:val="007C09AD"/>
    <w:rsid w:val="007C0AFD"/>
    <w:rsid w:val="007C0B80"/>
    <w:rsid w:val="007C0EBE"/>
    <w:rsid w:val="007C111D"/>
    <w:rsid w:val="007C14BD"/>
    <w:rsid w:val="007C1659"/>
    <w:rsid w:val="007C1921"/>
    <w:rsid w:val="007C2044"/>
    <w:rsid w:val="007C293B"/>
    <w:rsid w:val="007C2B8F"/>
    <w:rsid w:val="007C2D03"/>
    <w:rsid w:val="007C2EA6"/>
    <w:rsid w:val="007C3494"/>
    <w:rsid w:val="007C363C"/>
    <w:rsid w:val="007C3A33"/>
    <w:rsid w:val="007C3C8B"/>
    <w:rsid w:val="007C4B33"/>
    <w:rsid w:val="007C4B70"/>
    <w:rsid w:val="007C4BDA"/>
    <w:rsid w:val="007C4E47"/>
    <w:rsid w:val="007C51ED"/>
    <w:rsid w:val="007C5A17"/>
    <w:rsid w:val="007C5BD7"/>
    <w:rsid w:val="007C5C67"/>
    <w:rsid w:val="007C60D8"/>
    <w:rsid w:val="007C6BBB"/>
    <w:rsid w:val="007C6D76"/>
    <w:rsid w:val="007C7293"/>
    <w:rsid w:val="007C7496"/>
    <w:rsid w:val="007C74D5"/>
    <w:rsid w:val="007C78D5"/>
    <w:rsid w:val="007D0329"/>
    <w:rsid w:val="007D0613"/>
    <w:rsid w:val="007D068F"/>
    <w:rsid w:val="007D07B2"/>
    <w:rsid w:val="007D0AFA"/>
    <w:rsid w:val="007D0CA1"/>
    <w:rsid w:val="007D0D8C"/>
    <w:rsid w:val="007D1D75"/>
    <w:rsid w:val="007D1EE3"/>
    <w:rsid w:val="007D2557"/>
    <w:rsid w:val="007D307E"/>
    <w:rsid w:val="007D3DC6"/>
    <w:rsid w:val="007D4626"/>
    <w:rsid w:val="007D46D5"/>
    <w:rsid w:val="007D4B0E"/>
    <w:rsid w:val="007D4F4C"/>
    <w:rsid w:val="007D5B2E"/>
    <w:rsid w:val="007D611E"/>
    <w:rsid w:val="007D63A8"/>
    <w:rsid w:val="007D6AA9"/>
    <w:rsid w:val="007D6E8E"/>
    <w:rsid w:val="007D7007"/>
    <w:rsid w:val="007D7018"/>
    <w:rsid w:val="007D7048"/>
    <w:rsid w:val="007D708E"/>
    <w:rsid w:val="007D72F0"/>
    <w:rsid w:val="007D75A1"/>
    <w:rsid w:val="007D7B91"/>
    <w:rsid w:val="007D7F63"/>
    <w:rsid w:val="007E0018"/>
    <w:rsid w:val="007E0623"/>
    <w:rsid w:val="007E0649"/>
    <w:rsid w:val="007E0B7D"/>
    <w:rsid w:val="007E0D8E"/>
    <w:rsid w:val="007E0FB2"/>
    <w:rsid w:val="007E106E"/>
    <w:rsid w:val="007E127A"/>
    <w:rsid w:val="007E140F"/>
    <w:rsid w:val="007E1533"/>
    <w:rsid w:val="007E15D2"/>
    <w:rsid w:val="007E1769"/>
    <w:rsid w:val="007E2523"/>
    <w:rsid w:val="007E2A26"/>
    <w:rsid w:val="007E2D66"/>
    <w:rsid w:val="007E2EB9"/>
    <w:rsid w:val="007E328C"/>
    <w:rsid w:val="007E3476"/>
    <w:rsid w:val="007E3F9A"/>
    <w:rsid w:val="007E3FF9"/>
    <w:rsid w:val="007E4C85"/>
    <w:rsid w:val="007E4CDD"/>
    <w:rsid w:val="007E4F81"/>
    <w:rsid w:val="007E4FAB"/>
    <w:rsid w:val="007E5227"/>
    <w:rsid w:val="007E6092"/>
    <w:rsid w:val="007E636B"/>
    <w:rsid w:val="007E6412"/>
    <w:rsid w:val="007E66F6"/>
    <w:rsid w:val="007E694B"/>
    <w:rsid w:val="007E6BED"/>
    <w:rsid w:val="007E6E04"/>
    <w:rsid w:val="007E7004"/>
    <w:rsid w:val="007E74B5"/>
    <w:rsid w:val="007E7C25"/>
    <w:rsid w:val="007F0021"/>
    <w:rsid w:val="007F00D0"/>
    <w:rsid w:val="007F013D"/>
    <w:rsid w:val="007F018F"/>
    <w:rsid w:val="007F060D"/>
    <w:rsid w:val="007F06C9"/>
    <w:rsid w:val="007F0861"/>
    <w:rsid w:val="007F08CD"/>
    <w:rsid w:val="007F0BE6"/>
    <w:rsid w:val="007F0D35"/>
    <w:rsid w:val="007F0D59"/>
    <w:rsid w:val="007F14DD"/>
    <w:rsid w:val="007F1616"/>
    <w:rsid w:val="007F1787"/>
    <w:rsid w:val="007F1AE3"/>
    <w:rsid w:val="007F1C48"/>
    <w:rsid w:val="007F1DBD"/>
    <w:rsid w:val="007F1DE2"/>
    <w:rsid w:val="007F2126"/>
    <w:rsid w:val="007F2210"/>
    <w:rsid w:val="007F23F7"/>
    <w:rsid w:val="007F26B1"/>
    <w:rsid w:val="007F272C"/>
    <w:rsid w:val="007F2887"/>
    <w:rsid w:val="007F28B3"/>
    <w:rsid w:val="007F2BDD"/>
    <w:rsid w:val="007F3F91"/>
    <w:rsid w:val="007F436D"/>
    <w:rsid w:val="007F439F"/>
    <w:rsid w:val="007F471C"/>
    <w:rsid w:val="007F5049"/>
    <w:rsid w:val="007F5309"/>
    <w:rsid w:val="007F551A"/>
    <w:rsid w:val="007F59A8"/>
    <w:rsid w:val="007F5CF7"/>
    <w:rsid w:val="007F5EF5"/>
    <w:rsid w:val="007F5F31"/>
    <w:rsid w:val="007F602A"/>
    <w:rsid w:val="007F6062"/>
    <w:rsid w:val="007F6790"/>
    <w:rsid w:val="007F67A2"/>
    <w:rsid w:val="007F692B"/>
    <w:rsid w:val="007F6FB9"/>
    <w:rsid w:val="007F71AE"/>
    <w:rsid w:val="007F740E"/>
    <w:rsid w:val="007F742F"/>
    <w:rsid w:val="007F74D0"/>
    <w:rsid w:val="007F789F"/>
    <w:rsid w:val="007F79AF"/>
    <w:rsid w:val="007F7EA2"/>
    <w:rsid w:val="00800415"/>
    <w:rsid w:val="00800819"/>
    <w:rsid w:val="00800C27"/>
    <w:rsid w:val="008012E5"/>
    <w:rsid w:val="00801364"/>
    <w:rsid w:val="0080158E"/>
    <w:rsid w:val="00801E28"/>
    <w:rsid w:val="00802308"/>
    <w:rsid w:val="008027B7"/>
    <w:rsid w:val="00802C4D"/>
    <w:rsid w:val="00802E19"/>
    <w:rsid w:val="00803B53"/>
    <w:rsid w:val="00803ED9"/>
    <w:rsid w:val="008040C4"/>
    <w:rsid w:val="00804180"/>
    <w:rsid w:val="00804559"/>
    <w:rsid w:val="008045A9"/>
    <w:rsid w:val="008045B2"/>
    <w:rsid w:val="00804EB3"/>
    <w:rsid w:val="00805125"/>
    <w:rsid w:val="008056E6"/>
    <w:rsid w:val="008057CB"/>
    <w:rsid w:val="008065E5"/>
    <w:rsid w:val="0080671F"/>
    <w:rsid w:val="00806D91"/>
    <w:rsid w:val="0080705A"/>
    <w:rsid w:val="00807784"/>
    <w:rsid w:val="008079AA"/>
    <w:rsid w:val="00807B30"/>
    <w:rsid w:val="00807CFC"/>
    <w:rsid w:val="00807DE4"/>
    <w:rsid w:val="0081019C"/>
    <w:rsid w:val="0081024A"/>
    <w:rsid w:val="0081029F"/>
    <w:rsid w:val="00811251"/>
    <w:rsid w:val="0081192B"/>
    <w:rsid w:val="00811BA6"/>
    <w:rsid w:val="00811D20"/>
    <w:rsid w:val="00811D86"/>
    <w:rsid w:val="0081254D"/>
    <w:rsid w:val="008129FD"/>
    <w:rsid w:val="0081307D"/>
    <w:rsid w:val="008130E2"/>
    <w:rsid w:val="0081327F"/>
    <w:rsid w:val="008134C5"/>
    <w:rsid w:val="0081353D"/>
    <w:rsid w:val="0081358A"/>
    <w:rsid w:val="00813CDE"/>
    <w:rsid w:val="00813ED3"/>
    <w:rsid w:val="008140A2"/>
    <w:rsid w:val="00814293"/>
    <w:rsid w:val="008143E7"/>
    <w:rsid w:val="00814502"/>
    <w:rsid w:val="008145D8"/>
    <w:rsid w:val="00814916"/>
    <w:rsid w:val="00814B37"/>
    <w:rsid w:val="00814BAB"/>
    <w:rsid w:val="00814C76"/>
    <w:rsid w:val="00814CC7"/>
    <w:rsid w:val="00814E0C"/>
    <w:rsid w:val="00815249"/>
    <w:rsid w:val="008152C8"/>
    <w:rsid w:val="0081543D"/>
    <w:rsid w:val="00815546"/>
    <w:rsid w:val="00815957"/>
    <w:rsid w:val="00815A7E"/>
    <w:rsid w:val="00815F48"/>
    <w:rsid w:val="00815FA5"/>
    <w:rsid w:val="008163AA"/>
    <w:rsid w:val="00816482"/>
    <w:rsid w:val="008176AD"/>
    <w:rsid w:val="00817A26"/>
    <w:rsid w:val="00817FBA"/>
    <w:rsid w:val="008202AF"/>
    <w:rsid w:val="008205E0"/>
    <w:rsid w:val="008206D4"/>
    <w:rsid w:val="008208F0"/>
    <w:rsid w:val="008212C5"/>
    <w:rsid w:val="008215E4"/>
    <w:rsid w:val="00821676"/>
    <w:rsid w:val="00821A88"/>
    <w:rsid w:val="00821B96"/>
    <w:rsid w:val="00821E3C"/>
    <w:rsid w:val="008226DF"/>
    <w:rsid w:val="00822EEF"/>
    <w:rsid w:val="00823686"/>
    <w:rsid w:val="0082448A"/>
    <w:rsid w:val="008246C8"/>
    <w:rsid w:val="00824D42"/>
    <w:rsid w:val="008254C5"/>
    <w:rsid w:val="00825596"/>
    <w:rsid w:val="008259D1"/>
    <w:rsid w:val="00825A41"/>
    <w:rsid w:val="00825A7F"/>
    <w:rsid w:val="00825FDC"/>
    <w:rsid w:val="008266D8"/>
    <w:rsid w:val="00826B14"/>
    <w:rsid w:val="00827A0D"/>
    <w:rsid w:val="00827CE1"/>
    <w:rsid w:val="008301A7"/>
    <w:rsid w:val="00830B0B"/>
    <w:rsid w:val="00830C4B"/>
    <w:rsid w:val="00830C67"/>
    <w:rsid w:val="00831112"/>
    <w:rsid w:val="0083126C"/>
    <w:rsid w:val="00831394"/>
    <w:rsid w:val="00831438"/>
    <w:rsid w:val="00831744"/>
    <w:rsid w:val="0083191D"/>
    <w:rsid w:val="00831ED9"/>
    <w:rsid w:val="00832079"/>
    <w:rsid w:val="008325F4"/>
    <w:rsid w:val="00832EEC"/>
    <w:rsid w:val="00833400"/>
    <w:rsid w:val="00833B7B"/>
    <w:rsid w:val="00833C48"/>
    <w:rsid w:val="00834142"/>
    <w:rsid w:val="00834186"/>
    <w:rsid w:val="008344A2"/>
    <w:rsid w:val="00834C75"/>
    <w:rsid w:val="00834E65"/>
    <w:rsid w:val="00835338"/>
    <w:rsid w:val="008357A9"/>
    <w:rsid w:val="00835A9E"/>
    <w:rsid w:val="00835B8B"/>
    <w:rsid w:val="0083616D"/>
    <w:rsid w:val="00836267"/>
    <w:rsid w:val="008368BE"/>
    <w:rsid w:val="00836C33"/>
    <w:rsid w:val="00836D01"/>
    <w:rsid w:val="00836E2A"/>
    <w:rsid w:val="00836F7A"/>
    <w:rsid w:val="00837082"/>
    <w:rsid w:val="0083737A"/>
    <w:rsid w:val="008373DC"/>
    <w:rsid w:val="00837575"/>
    <w:rsid w:val="00837D22"/>
    <w:rsid w:val="00837D28"/>
    <w:rsid w:val="008407C7"/>
    <w:rsid w:val="00840967"/>
    <w:rsid w:val="008409FC"/>
    <w:rsid w:val="00840CFA"/>
    <w:rsid w:val="00841314"/>
    <w:rsid w:val="00841D7B"/>
    <w:rsid w:val="00841F10"/>
    <w:rsid w:val="00842482"/>
    <w:rsid w:val="00842D2A"/>
    <w:rsid w:val="00843438"/>
    <w:rsid w:val="00843AA5"/>
    <w:rsid w:val="00843DB9"/>
    <w:rsid w:val="00843F97"/>
    <w:rsid w:val="00844266"/>
    <w:rsid w:val="0084489C"/>
    <w:rsid w:val="00844D59"/>
    <w:rsid w:val="00845123"/>
    <w:rsid w:val="00845191"/>
    <w:rsid w:val="008461F5"/>
    <w:rsid w:val="008462EC"/>
    <w:rsid w:val="0084635D"/>
    <w:rsid w:val="0084669D"/>
    <w:rsid w:val="00846A08"/>
    <w:rsid w:val="00846AAA"/>
    <w:rsid w:val="00846D75"/>
    <w:rsid w:val="00846E90"/>
    <w:rsid w:val="00846ED8"/>
    <w:rsid w:val="00847322"/>
    <w:rsid w:val="008476C3"/>
    <w:rsid w:val="00847713"/>
    <w:rsid w:val="008478E9"/>
    <w:rsid w:val="00847A3E"/>
    <w:rsid w:val="00847CF8"/>
    <w:rsid w:val="00847E1B"/>
    <w:rsid w:val="0085016E"/>
    <w:rsid w:val="008502D3"/>
    <w:rsid w:val="008504EF"/>
    <w:rsid w:val="00851049"/>
    <w:rsid w:val="0085147D"/>
    <w:rsid w:val="008516EE"/>
    <w:rsid w:val="0085177C"/>
    <w:rsid w:val="00851798"/>
    <w:rsid w:val="00851A12"/>
    <w:rsid w:val="00851D0C"/>
    <w:rsid w:val="00851DA3"/>
    <w:rsid w:val="00852370"/>
    <w:rsid w:val="0085295E"/>
    <w:rsid w:val="00853351"/>
    <w:rsid w:val="008536BC"/>
    <w:rsid w:val="008538B7"/>
    <w:rsid w:val="00853A38"/>
    <w:rsid w:val="00853DEB"/>
    <w:rsid w:val="00853E62"/>
    <w:rsid w:val="00853E9C"/>
    <w:rsid w:val="00853F12"/>
    <w:rsid w:val="00854C94"/>
    <w:rsid w:val="00854DDD"/>
    <w:rsid w:val="00854F53"/>
    <w:rsid w:val="00854F58"/>
    <w:rsid w:val="00854FF2"/>
    <w:rsid w:val="0085520A"/>
    <w:rsid w:val="008553C2"/>
    <w:rsid w:val="0085560D"/>
    <w:rsid w:val="00856449"/>
    <w:rsid w:val="008565F2"/>
    <w:rsid w:val="00856937"/>
    <w:rsid w:val="00856CBF"/>
    <w:rsid w:val="00856CF5"/>
    <w:rsid w:val="00857245"/>
    <w:rsid w:val="0085788D"/>
    <w:rsid w:val="008578D1"/>
    <w:rsid w:val="00857A7A"/>
    <w:rsid w:val="00860292"/>
    <w:rsid w:val="0086034A"/>
    <w:rsid w:val="008605AA"/>
    <w:rsid w:val="008610FD"/>
    <w:rsid w:val="00861A45"/>
    <w:rsid w:val="00861DD0"/>
    <w:rsid w:val="0086271C"/>
    <w:rsid w:val="0086347C"/>
    <w:rsid w:val="00863BCA"/>
    <w:rsid w:val="00864B23"/>
    <w:rsid w:val="008652E6"/>
    <w:rsid w:val="00865CC6"/>
    <w:rsid w:val="00865DC8"/>
    <w:rsid w:val="00866295"/>
    <w:rsid w:val="00866465"/>
    <w:rsid w:val="00866551"/>
    <w:rsid w:val="0086657A"/>
    <w:rsid w:val="00867058"/>
    <w:rsid w:val="00867957"/>
    <w:rsid w:val="00867AAB"/>
    <w:rsid w:val="00867F01"/>
    <w:rsid w:val="00870057"/>
    <w:rsid w:val="00870123"/>
    <w:rsid w:val="008702AA"/>
    <w:rsid w:val="008704A1"/>
    <w:rsid w:val="008704DC"/>
    <w:rsid w:val="00870783"/>
    <w:rsid w:val="00870964"/>
    <w:rsid w:val="00870E3F"/>
    <w:rsid w:val="00870F71"/>
    <w:rsid w:val="0087108F"/>
    <w:rsid w:val="0087116C"/>
    <w:rsid w:val="008713B4"/>
    <w:rsid w:val="008718C2"/>
    <w:rsid w:val="00871A2D"/>
    <w:rsid w:val="00871AD6"/>
    <w:rsid w:val="00871E2B"/>
    <w:rsid w:val="00871E46"/>
    <w:rsid w:val="008720FE"/>
    <w:rsid w:val="008728DD"/>
    <w:rsid w:val="00873731"/>
    <w:rsid w:val="00873AD3"/>
    <w:rsid w:val="00873CF3"/>
    <w:rsid w:val="00873F2A"/>
    <w:rsid w:val="00874417"/>
    <w:rsid w:val="008744FA"/>
    <w:rsid w:val="008747E1"/>
    <w:rsid w:val="00874A26"/>
    <w:rsid w:val="00874E50"/>
    <w:rsid w:val="0087546E"/>
    <w:rsid w:val="00875477"/>
    <w:rsid w:val="008761B5"/>
    <w:rsid w:val="00876482"/>
    <w:rsid w:val="008774B9"/>
    <w:rsid w:val="00877545"/>
    <w:rsid w:val="008775F3"/>
    <w:rsid w:val="008776DE"/>
    <w:rsid w:val="008779A9"/>
    <w:rsid w:val="00877A65"/>
    <w:rsid w:val="00877D87"/>
    <w:rsid w:val="0088004B"/>
    <w:rsid w:val="008804FA"/>
    <w:rsid w:val="0088077B"/>
    <w:rsid w:val="008809D3"/>
    <w:rsid w:val="00880D08"/>
    <w:rsid w:val="008812C1"/>
    <w:rsid w:val="008814A0"/>
    <w:rsid w:val="008815B8"/>
    <w:rsid w:val="008823DF"/>
    <w:rsid w:val="008827F5"/>
    <w:rsid w:val="00882A54"/>
    <w:rsid w:val="00882C95"/>
    <w:rsid w:val="00882CDF"/>
    <w:rsid w:val="008830CA"/>
    <w:rsid w:val="00883157"/>
    <w:rsid w:val="0088345F"/>
    <w:rsid w:val="00883967"/>
    <w:rsid w:val="00884305"/>
    <w:rsid w:val="0088444A"/>
    <w:rsid w:val="008849A0"/>
    <w:rsid w:val="00884C6E"/>
    <w:rsid w:val="00885026"/>
    <w:rsid w:val="008850A1"/>
    <w:rsid w:val="008851B7"/>
    <w:rsid w:val="008852B8"/>
    <w:rsid w:val="00885354"/>
    <w:rsid w:val="00885659"/>
    <w:rsid w:val="008856A6"/>
    <w:rsid w:val="008856D6"/>
    <w:rsid w:val="008857BB"/>
    <w:rsid w:val="00885E51"/>
    <w:rsid w:val="00886A96"/>
    <w:rsid w:val="00886D7C"/>
    <w:rsid w:val="0088795C"/>
    <w:rsid w:val="00887DD0"/>
    <w:rsid w:val="00887E82"/>
    <w:rsid w:val="00887F1E"/>
    <w:rsid w:val="00890099"/>
    <w:rsid w:val="0089023C"/>
    <w:rsid w:val="008904E3"/>
    <w:rsid w:val="00890BAF"/>
    <w:rsid w:val="008912D4"/>
    <w:rsid w:val="00891649"/>
    <w:rsid w:val="00891B38"/>
    <w:rsid w:val="00891B76"/>
    <w:rsid w:val="0089267D"/>
    <w:rsid w:val="008928B7"/>
    <w:rsid w:val="00892A86"/>
    <w:rsid w:val="00892D45"/>
    <w:rsid w:val="00892EFD"/>
    <w:rsid w:val="00892F3A"/>
    <w:rsid w:val="00893225"/>
    <w:rsid w:val="008935CD"/>
    <w:rsid w:val="008938F6"/>
    <w:rsid w:val="00893B71"/>
    <w:rsid w:val="00893D59"/>
    <w:rsid w:val="008940F5"/>
    <w:rsid w:val="00894266"/>
    <w:rsid w:val="008944F2"/>
    <w:rsid w:val="00894639"/>
    <w:rsid w:val="00894C81"/>
    <w:rsid w:val="008954B5"/>
    <w:rsid w:val="00895BEC"/>
    <w:rsid w:val="00895F32"/>
    <w:rsid w:val="00896816"/>
    <w:rsid w:val="00896843"/>
    <w:rsid w:val="00896DF8"/>
    <w:rsid w:val="00896FB7"/>
    <w:rsid w:val="008973D7"/>
    <w:rsid w:val="008977D0"/>
    <w:rsid w:val="00897D6A"/>
    <w:rsid w:val="00897DD9"/>
    <w:rsid w:val="00897EDC"/>
    <w:rsid w:val="008A001C"/>
    <w:rsid w:val="008A002B"/>
    <w:rsid w:val="008A0063"/>
    <w:rsid w:val="008A03FD"/>
    <w:rsid w:val="008A041B"/>
    <w:rsid w:val="008A095A"/>
    <w:rsid w:val="008A0DEF"/>
    <w:rsid w:val="008A114E"/>
    <w:rsid w:val="008A16C9"/>
    <w:rsid w:val="008A19B7"/>
    <w:rsid w:val="008A1FA8"/>
    <w:rsid w:val="008A2779"/>
    <w:rsid w:val="008A282E"/>
    <w:rsid w:val="008A2967"/>
    <w:rsid w:val="008A2BAD"/>
    <w:rsid w:val="008A2BE7"/>
    <w:rsid w:val="008A2F27"/>
    <w:rsid w:val="008A3374"/>
    <w:rsid w:val="008A3426"/>
    <w:rsid w:val="008A35CD"/>
    <w:rsid w:val="008A382D"/>
    <w:rsid w:val="008A4427"/>
    <w:rsid w:val="008A4680"/>
    <w:rsid w:val="008A47C0"/>
    <w:rsid w:val="008A4D48"/>
    <w:rsid w:val="008A4E0C"/>
    <w:rsid w:val="008A4E3D"/>
    <w:rsid w:val="008A5417"/>
    <w:rsid w:val="008A575A"/>
    <w:rsid w:val="008A585A"/>
    <w:rsid w:val="008A5A59"/>
    <w:rsid w:val="008A5C95"/>
    <w:rsid w:val="008A65B5"/>
    <w:rsid w:val="008A660B"/>
    <w:rsid w:val="008A6B43"/>
    <w:rsid w:val="008A6CE8"/>
    <w:rsid w:val="008A7631"/>
    <w:rsid w:val="008A76FA"/>
    <w:rsid w:val="008B0000"/>
    <w:rsid w:val="008B0261"/>
    <w:rsid w:val="008B0322"/>
    <w:rsid w:val="008B0538"/>
    <w:rsid w:val="008B0562"/>
    <w:rsid w:val="008B0AE8"/>
    <w:rsid w:val="008B16E2"/>
    <w:rsid w:val="008B1756"/>
    <w:rsid w:val="008B196E"/>
    <w:rsid w:val="008B28C0"/>
    <w:rsid w:val="008B2D69"/>
    <w:rsid w:val="008B3FFB"/>
    <w:rsid w:val="008B46D8"/>
    <w:rsid w:val="008B55A5"/>
    <w:rsid w:val="008B56A5"/>
    <w:rsid w:val="008B5705"/>
    <w:rsid w:val="008B58C8"/>
    <w:rsid w:val="008B5A23"/>
    <w:rsid w:val="008B5EFF"/>
    <w:rsid w:val="008B6005"/>
    <w:rsid w:val="008B679E"/>
    <w:rsid w:val="008B6AC6"/>
    <w:rsid w:val="008B6FA4"/>
    <w:rsid w:val="008B705B"/>
    <w:rsid w:val="008B718D"/>
    <w:rsid w:val="008B7314"/>
    <w:rsid w:val="008B7720"/>
    <w:rsid w:val="008C064C"/>
    <w:rsid w:val="008C07B9"/>
    <w:rsid w:val="008C09A3"/>
    <w:rsid w:val="008C0A78"/>
    <w:rsid w:val="008C0CF0"/>
    <w:rsid w:val="008C0EDE"/>
    <w:rsid w:val="008C1509"/>
    <w:rsid w:val="008C167D"/>
    <w:rsid w:val="008C2641"/>
    <w:rsid w:val="008C2D94"/>
    <w:rsid w:val="008C301E"/>
    <w:rsid w:val="008C3055"/>
    <w:rsid w:val="008C3134"/>
    <w:rsid w:val="008C3B21"/>
    <w:rsid w:val="008C3D32"/>
    <w:rsid w:val="008C40B5"/>
    <w:rsid w:val="008C4800"/>
    <w:rsid w:val="008C4810"/>
    <w:rsid w:val="008C4AA1"/>
    <w:rsid w:val="008C4CE6"/>
    <w:rsid w:val="008C4F41"/>
    <w:rsid w:val="008C528A"/>
    <w:rsid w:val="008C536A"/>
    <w:rsid w:val="008C5635"/>
    <w:rsid w:val="008C5CA7"/>
    <w:rsid w:val="008C5CF9"/>
    <w:rsid w:val="008C669F"/>
    <w:rsid w:val="008C6864"/>
    <w:rsid w:val="008C6A0D"/>
    <w:rsid w:val="008C6A1A"/>
    <w:rsid w:val="008C7052"/>
    <w:rsid w:val="008C70A1"/>
    <w:rsid w:val="008C7195"/>
    <w:rsid w:val="008C7FAF"/>
    <w:rsid w:val="008C7FF2"/>
    <w:rsid w:val="008D0658"/>
    <w:rsid w:val="008D0FAF"/>
    <w:rsid w:val="008D13A4"/>
    <w:rsid w:val="008D16CD"/>
    <w:rsid w:val="008D1AB0"/>
    <w:rsid w:val="008D1E28"/>
    <w:rsid w:val="008D20E7"/>
    <w:rsid w:val="008D2675"/>
    <w:rsid w:val="008D30F8"/>
    <w:rsid w:val="008D373E"/>
    <w:rsid w:val="008D3A97"/>
    <w:rsid w:val="008D4258"/>
    <w:rsid w:val="008D52AE"/>
    <w:rsid w:val="008D5484"/>
    <w:rsid w:val="008D5A1F"/>
    <w:rsid w:val="008D5EF7"/>
    <w:rsid w:val="008D6246"/>
    <w:rsid w:val="008D6562"/>
    <w:rsid w:val="008D65F9"/>
    <w:rsid w:val="008D6854"/>
    <w:rsid w:val="008D6B0A"/>
    <w:rsid w:val="008D6D30"/>
    <w:rsid w:val="008D7370"/>
    <w:rsid w:val="008D7450"/>
    <w:rsid w:val="008D74B4"/>
    <w:rsid w:val="008D773A"/>
    <w:rsid w:val="008D7819"/>
    <w:rsid w:val="008D7DCB"/>
    <w:rsid w:val="008D7F53"/>
    <w:rsid w:val="008E00C2"/>
    <w:rsid w:val="008E03DC"/>
    <w:rsid w:val="008E0754"/>
    <w:rsid w:val="008E085E"/>
    <w:rsid w:val="008E0C00"/>
    <w:rsid w:val="008E1188"/>
    <w:rsid w:val="008E2DCD"/>
    <w:rsid w:val="008E3123"/>
    <w:rsid w:val="008E3411"/>
    <w:rsid w:val="008E363F"/>
    <w:rsid w:val="008E36F2"/>
    <w:rsid w:val="008E3785"/>
    <w:rsid w:val="008E3A1B"/>
    <w:rsid w:val="008E3A69"/>
    <w:rsid w:val="008E3A6B"/>
    <w:rsid w:val="008E402C"/>
    <w:rsid w:val="008E42FB"/>
    <w:rsid w:val="008E479C"/>
    <w:rsid w:val="008E4C77"/>
    <w:rsid w:val="008E4CB6"/>
    <w:rsid w:val="008E509A"/>
    <w:rsid w:val="008E51C3"/>
    <w:rsid w:val="008E5365"/>
    <w:rsid w:val="008E550A"/>
    <w:rsid w:val="008E5B29"/>
    <w:rsid w:val="008E5E09"/>
    <w:rsid w:val="008E6201"/>
    <w:rsid w:val="008E6B3F"/>
    <w:rsid w:val="008E6CA2"/>
    <w:rsid w:val="008E7341"/>
    <w:rsid w:val="008E7489"/>
    <w:rsid w:val="008E7FEB"/>
    <w:rsid w:val="008F10CF"/>
    <w:rsid w:val="008F13A7"/>
    <w:rsid w:val="008F19E9"/>
    <w:rsid w:val="008F1D28"/>
    <w:rsid w:val="008F22BF"/>
    <w:rsid w:val="008F253E"/>
    <w:rsid w:val="008F2F16"/>
    <w:rsid w:val="008F30EA"/>
    <w:rsid w:val="008F3830"/>
    <w:rsid w:val="008F3994"/>
    <w:rsid w:val="008F39E0"/>
    <w:rsid w:val="008F4369"/>
    <w:rsid w:val="008F44BC"/>
    <w:rsid w:val="008F486A"/>
    <w:rsid w:val="008F4933"/>
    <w:rsid w:val="008F4B73"/>
    <w:rsid w:val="008F56AF"/>
    <w:rsid w:val="008F5B3A"/>
    <w:rsid w:val="008F5F3C"/>
    <w:rsid w:val="008F5FD0"/>
    <w:rsid w:val="008F67D0"/>
    <w:rsid w:val="008F69EA"/>
    <w:rsid w:val="008F6F96"/>
    <w:rsid w:val="008F7A4A"/>
    <w:rsid w:val="009002A6"/>
    <w:rsid w:val="009003FF"/>
    <w:rsid w:val="00901145"/>
    <w:rsid w:val="00901248"/>
    <w:rsid w:val="00901FA8"/>
    <w:rsid w:val="00901FEB"/>
    <w:rsid w:val="0090236B"/>
    <w:rsid w:val="0090298F"/>
    <w:rsid w:val="00903230"/>
    <w:rsid w:val="00903263"/>
    <w:rsid w:val="009034D9"/>
    <w:rsid w:val="00903621"/>
    <w:rsid w:val="009038CE"/>
    <w:rsid w:val="0090391B"/>
    <w:rsid w:val="00903EEA"/>
    <w:rsid w:val="00904436"/>
    <w:rsid w:val="00904461"/>
    <w:rsid w:val="0090484F"/>
    <w:rsid w:val="009048C7"/>
    <w:rsid w:val="00905487"/>
    <w:rsid w:val="009055A6"/>
    <w:rsid w:val="009059B5"/>
    <w:rsid w:val="00905DDA"/>
    <w:rsid w:val="00905F03"/>
    <w:rsid w:val="0090611C"/>
    <w:rsid w:val="00906393"/>
    <w:rsid w:val="00906453"/>
    <w:rsid w:val="00907193"/>
    <w:rsid w:val="00910227"/>
    <w:rsid w:val="00910DAD"/>
    <w:rsid w:val="0091184F"/>
    <w:rsid w:val="009119A1"/>
    <w:rsid w:val="00911BD5"/>
    <w:rsid w:val="00911E63"/>
    <w:rsid w:val="00911F13"/>
    <w:rsid w:val="00911FC5"/>
    <w:rsid w:val="00912078"/>
    <w:rsid w:val="00912175"/>
    <w:rsid w:val="00912298"/>
    <w:rsid w:val="00912300"/>
    <w:rsid w:val="00912F9A"/>
    <w:rsid w:val="00913AE8"/>
    <w:rsid w:val="00913CAB"/>
    <w:rsid w:val="00913D8B"/>
    <w:rsid w:val="009142BC"/>
    <w:rsid w:val="00914D0F"/>
    <w:rsid w:val="00915357"/>
    <w:rsid w:val="009159A0"/>
    <w:rsid w:val="00915B66"/>
    <w:rsid w:val="00915CB7"/>
    <w:rsid w:val="0091619C"/>
    <w:rsid w:val="00916415"/>
    <w:rsid w:val="00916716"/>
    <w:rsid w:val="00917041"/>
    <w:rsid w:val="00917A6B"/>
    <w:rsid w:val="00917EA3"/>
    <w:rsid w:val="00920349"/>
    <w:rsid w:val="00920866"/>
    <w:rsid w:val="00920B5D"/>
    <w:rsid w:val="00920EEB"/>
    <w:rsid w:val="009219BD"/>
    <w:rsid w:val="00921B88"/>
    <w:rsid w:val="00921E9A"/>
    <w:rsid w:val="00921ED6"/>
    <w:rsid w:val="009220B3"/>
    <w:rsid w:val="00922413"/>
    <w:rsid w:val="00922538"/>
    <w:rsid w:val="00922AB8"/>
    <w:rsid w:val="00922E04"/>
    <w:rsid w:val="00922EBE"/>
    <w:rsid w:val="00922FB8"/>
    <w:rsid w:val="00923634"/>
    <w:rsid w:val="00923647"/>
    <w:rsid w:val="00923A54"/>
    <w:rsid w:val="00923C37"/>
    <w:rsid w:val="00923CF8"/>
    <w:rsid w:val="00923DA3"/>
    <w:rsid w:val="009240F8"/>
    <w:rsid w:val="0092414A"/>
    <w:rsid w:val="009243A8"/>
    <w:rsid w:val="00924406"/>
    <w:rsid w:val="00924B96"/>
    <w:rsid w:val="00925129"/>
    <w:rsid w:val="00925445"/>
    <w:rsid w:val="00925520"/>
    <w:rsid w:val="00925BBE"/>
    <w:rsid w:val="00925C6C"/>
    <w:rsid w:val="0092614A"/>
    <w:rsid w:val="00926AC9"/>
    <w:rsid w:val="00926EBF"/>
    <w:rsid w:val="00926EC6"/>
    <w:rsid w:val="00927200"/>
    <w:rsid w:val="00927251"/>
    <w:rsid w:val="009277D1"/>
    <w:rsid w:val="00927881"/>
    <w:rsid w:val="00927F64"/>
    <w:rsid w:val="00930637"/>
    <w:rsid w:val="009307DF"/>
    <w:rsid w:val="00930A6C"/>
    <w:rsid w:val="00930CC6"/>
    <w:rsid w:val="00930D35"/>
    <w:rsid w:val="00930F37"/>
    <w:rsid w:val="009312F2"/>
    <w:rsid w:val="0093174E"/>
    <w:rsid w:val="00931A8F"/>
    <w:rsid w:val="00931B90"/>
    <w:rsid w:val="00931D66"/>
    <w:rsid w:val="00932FE2"/>
    <w:rsid w:val="009330A9"/>
    <w:rsid w:val="00933CA7"/>
    <w:rsid w:val="00933DEF"/>
    <w:rsid w:val="009349B8"/>
    <w:rsid w:val="009349FE"/>
    <w:rsid w:val="00934B6F"/>
    <w:rsid w:val="00934E1B"/>
    <w:rsid w:val="00934FA9"/>
    <w:rsid w:val="00935084"/>
    <w:rsid w:val="0093527C"/>
    <w:rsid w:val="00935D59"/>
    <w:rsid w:val="00935E20"/>
    <w:rsid w:val="009360DF"/>
    <w:rsid w:val="009369A5"/>
    <w:rsid w:val="009369B9"/>
    <w:rsid w:val="00936A55"/>
    <w:rsid w:val="0093739C"/>
    <w:rsid w:val="00937683"/>
    <w:rsid w:val="00937AD5"/>
    <w:rsid w:val="00940500"/>
    <w:rsid w:val="009406BF"/>
    <w:rsid w:val="00940746"/>
    <w:rsid w:val="00940E0B"/>
    <w:rsid w:val="00940FF4"/>
    <w:rsid w:val="009415DB"/>
    <w:rsid w:val="00941894"/>
    <w:rsid w:val="009418DB"/>
    <w:rsid w:val="0094191B"/>
    <w:rsid w:val="00941AEA"/>
    <w:rsid w:val="00941C88"/>
    <w:rsid w:val="00941C9B"/>
    <w:rsid w:val="009423F5"/>
    <w:rsid w:val="00942490"/>
    <w:rsid w:val="00943279"/>
    <w:rsid w:val="00943ACB"/>
    <w:rsid w:val="009440A1"/>
    <w:rsid w:val="00944631"/>
    <w:rsid w:val="0094469C"/>
    <w:rsid w:val="009449B0"/>
    <w:rsid w:val="00944B29"/>
    <w:rsid w:val="00944BF4"/>
    <w:rsid w:val="00944CA6"/>
    <w:rsid w:val="00944D3D"/>
    <w:rsid w:val="0094512A"/>
    <w:rsid w:val="00945D36"/>
    <w:rsid w:val="00945EEF"/>
    <w:rsid w:val="00946043"/>
    <w:rsid w:val="009464C0"/>
    <w:rsid w:val="00946D50"/>
    <w:rsid w:val="00946E04"/>
    <w:rsid w:val="00946E49"/>
    <w:rsid w:val="009475D6"/>
    <w:rsid w:val="009477C1"/>
    <w:rsid w:val="00947BFE"/>
    <w:rsid w:val="00950257"/>
    <w:rsid w:val="0095094F"/>
    <w:rsid w:val="00950D41"/>
    <w:rsid w:val="009510A9"/>
    <w:rsid w:val="009510AF"/>
    <w:rsid w:val="00951394"/>
    <w:rsid w:val="00951678"/>
    <w:rsid w:val="009517C6"/>
    <w:rsid w:val="009518B2"/>
    <w:rsid w:val="00951D58"/>
    <w:rsid w:val="00952033"/>
    <w:rsid w:val="009521CC"/>
    <w:rsid w:val="009523D2"/>
    <w:rsid w:val="00952AE2"/>
    <w:rsid w:val="00952B2D"/>
    <w:rsid w:val="00952DE7"/>
    <w:rsid w:val="009534E4"/>
    <w:rsid w:val="009536CF"/>
    <w:rsid w:val="0095372D"/>
    <w:rsid w:val="00953F1E"/>
    <w:rsid w:val="009554FE"/>
    <w:rsid w:val="00955A95"/>
    <w:rsid w:val="00956006"/>
    <w:rsid w:val="00956372"/>
    <w:rsid w:val="0095696B"/>
    <w:rsid w:val="00957387"/>
    <w:rsid w:val="00957486"/>
    <w:rsid w:val="00957505"/>
    <w:rsid w:val="00957974"/>
    <w:rsid w:val="00957E8B"/>
    <w:rsid w:val="00960056"/>
    <w:rsid w:val="009600F3"/>
    <w:rsid w:val="009604D2"/>
    <w:rsid w:val="0096065A"/>
    <w:rsid w:val="00960B37"/>
    <w:rsid w:val="00960D85"/>
    <w:rsid w:val="00960DE0"/>
    <w:rsid w:val="00960FAF"/>
    <w:rsid w:val="0096178E"/>
    <w:rsid w:val="00961963"/>
    <w:rsid w:val="009622D6"/>
    <w:rsid w:val="00963106"/>
    <w:rsid w:val="00963678"/>
    <w:rsid w:val="009637E7"/>
    <w:rsid w:val="00963DF9"/>
    <w:rsid w:val="00964521"/>
    <w:rsid w:val="009645D4"/>
    <w:rsid w:val="00964C87"/>
    <w:rsid w:val="00964DC2"/>
    <w:rsid w:val="00964F77"/>
    <w:rsid w:val="00965206"/>
    <w:rsid w:val="00965B14"/>
    <w:rsid w:val="00965BE4"/>
    <w:rsid w:val="00966229"/>
    <w:rsid w:val="0096640A"/>
    <w:rsid w:val="00966469"/>
    <w:rsid w:val="0096675E"/>
    <w:rsid w:val="009668B7"/>
    <w:rsid w:val="009669E4"/>
    <w:rsid w:val="00966A53"/>
    <w:rsid w:val="009675B9"/>
    <w:rsid w:val="0096785A"/>
    <w:rsid w:val="00967A73"/>
    <w:rsid w:val="00967AC8"/>
    <w:rsid w:val="00967E0F"/>
    <w:rsid w:val="00967E40"/>
    <w:rsid w:val="0097039B"/>
    <w:rsid w:val="00970D49"/>
    <w:rsid w:val="0097115E"/>
    <w:rsid w:val="00971733"/>
    <w:rsid w:val="0097185C"/>
    <w:rsid w:val="00971BEE"/>
    <w:rsid w:val="00971F85"/>
    <w:rsid w:val="0097257C"/>
    <w:rsid w:val="00973434"/>
    <w:rsid w:val="009736BB"/>
    <w:rsid w:val="0097373F"/>
    <w:rsid w:val="00973A05"/>
    <w:rsid w:val="00973E69"/>
    <w:rsid w:val="00974ADD"/>
    <w:rsid w:val="00974B02"/>
    <w:rsid w:val="00974CBD"/>
    <w:rsid w:val="0097517F"/>
    <w:rsid w:val="00975445"/>
    <w:rsid w:val="0097546B"/>
    <w:rsid w:val="00975692"/>
    <w:rsid w:val="00975D64"/>
    <w:rsid w:val="00975D89"/>
    <w:rsid w:val="00975EF2"/>
    <w:rsid w:val="00976888"/>
    <w:rsid w:val="00976AC9"/>
    <w:rsid w:val="00976B43"/>
    <w:rsid w:val="00976D52"/>
    <w:rsid w:val="00976EF4"/>
    <w:rsid w:val="00976F4C"/>
    <w:rsid w:val="009773B7"/>
    <w:rsid w:val="00977A14"/>
    <w:rsid w:val="00977E44"/>
    <w:rsid w:val="00977F64"/>
    <w:rsid w:val="009802EF"/>
    <w:rsid w:val="00980383"/>
    <w:rsid w:val="00980D3C"/>
    <w:rsid w:val="00980E42"/>
    <w:rsid w:val="0098129F"/>
    <w:rsid w:val="009812CF"/>
    <w:rsid w:val="0098172D"/>
    <w:rsid w:val="0098205C"/>
    <w:rsid w:val="009829A2"/>
    <w:rsid w:val="00982B93"/>
    <w:rsid w:val="00982F65"/>
    <w:rsid w:val="00983970"/>
    <w:rsid w:val="00983F05"/>
    <w:rsid w:val="00984333"/>
    <w:rsid w:val="00984954"/>
    <w:rsid w:val="00984CC5"/>
    <w:rsid w:val="00984DF0"/>
    <w:rsid w:val="0098554D"/>
    <w:rsid w:val="00985687"/>
    <w:rsid w:val="00985990"/>
    <w:rsid w:val="009859F4"/>
    <w:rsid w:val="009863C5"/>
    <w:rsid w:val="00986C00"/>
    <w:rsid w:val="00986D5D"/>
    <w:rsid w:val="00986EDA"/>
    <w:rsid w:val="00986F5A"/>
    <w:rsid w:val="00986FEB"/>
    <w:rsid w:val="0098739D"/>
    <w:rsid w:val="00987426"/>
    <w:rsid w:val="0098760A"/>
    <w:rsid w:val="0098775D"/>
    <w:rsid w:val="0098780C"/>
    <w:rsid w:val="00987B15"/>
    <w:rsid w:val="00987BE4"/>
    <w:rsid w:val="00987E46"/>
    <w:rsid w:val="009901D7"/>
    <w:rsid w:val="00990674"/>
    <w:rsid w:val="009915F5"/>
    <w:rsid w:val="00991780"/>
    <w:rsid w:val="0099197E"/>
    <w:rsid w:val="00991F30"/>
    <w:rsid w:val="0099254A"/>
    <w:rsid w:val="009925A9"/>
    <w:rsid w:val="009925ED"/>
    <w:rsid w:val="0099296D"/>
    <w:rsid w:val="00992BB1"/>
    <w:rsid w:val="00992CEA"/>
    <w:rsid w:val="00992D25"/>
    <w:rsid w:val="00992ED7"/>
    <w:rsid w:val="00993C1B"/>
    <w:rsid w:val="00993F3A"/>
    <w:rsid w:val="0099450B"/>
    <w:rsid w:val="009947C3"/>
    <w:rsid w:val="009953C1"/>
    <w:rsid w:val="009957A3"/>
    <w:rsid w:val="00995A6E"/>
    <w:rsid w:val="00996737"/>
    <w:rsid w:val="00996976"/>
    <w:rsid w:val="00997EAE"/>
    <w:rsid w:val="00997FA3"/>
    <w:rsid w:val="009A0392"/>
    <w:rsid w:val="009A0CA5"/>
    <w:rsid w:val="009A0D1B"/>
    <w:rsid w:val="009A0D20"/>
    <w:rsid w:val="009A0DD3"/>
    <w:rsid w:val="009A0E1F"/>
    <w:rsid w:val="009A1293"/>
    <w:rsid w:val="009A140A"/>
    <w:rsid w:val="009A17C2"/>
    <w:rsid w:val="009A1A08"/>
    <w:rsid w:val="009A1EBB"/>
    <w:rsid w:val="009A254A"/>
    <w:rsid w:val="009A2618"/>
    <w:rsid w:val="009A2D0D"/>
    <w:rsid w:val="009A3362"/>
    <w:rsid w:val="009A3502"/>
    <w:rsid w:val="009A3C42"/>
    <w:rsid w:val="009A3E6C"/>
    <w:rsid w:val="009A5064"/>
    <w:rsid w:val="009A51DA"/>
    <w:rsid w:val="009A5B24"/>
    <w:rsid w:val="009A5E96"/>
    <w:rsid w:val="009A669D"/>
    <w:rsid w:val="009A6803"/>
    <w:rsid w:val="009A68C8"/>
    <w:rsid w:val="009A68D1"/>
    <w:rsid w:val="009A6D73"/>
    <w:rsid w:val="009A6F8E"/>
    <w:rsid w:val="009A7375"/>
    <w:rsid w:val="009A74D5"/>
    <w:rsid w:val="009A7DFA"/>
    <w:rsid w:val="009B01B2"/>
    <w:rsid w:val="009B034D"/>
    <w:rsid w:val="009B043D"/>
    <w:rsid w:val="009B0529"/>
    <w:rsid w:val="009B0C80"/>
    <w:rsid w:val="009B0E5C"/>
    <w:rsid w:val="009B0F16"/>
    <w:rsid w:val="009B0F74"/>
    <w:rsid w:val="009B140F"/>
    <w:rsid w:val="009B1465"/>
    <w:rsid w:val="009B18F7"/>
    <w:rsid w:val="009B1B24"/>
    <w:rsid w:val="009B1DFC"/>
    <w:rsid w:val="009B1E06"/>
    <w:rsid w:val="009B23CC"/>
    <w:rsid w:val="009B2B7B"/>
    <w:rsid w:val="009B3180"/>
    <w:rsid w:val="009B3512"/>
    <w:rsid w:val="009B370B"/>
    <w:rsid w:val="009B37F9"/>
    <w:rsid w:val="009B388B"/>
    <w:rsid w:val="009B39DA"/>
    <w:rsid w:val="009B4090"/>
    <w:rsid w:val="009B44D1"/>
    <w:rsid w:val="009B44D5"/>
    <w:rsid w:val="009B4552"/>
    <w:rsid w:val="009B4879"/>
    <w:rsid w:val="009B4A3B"/>
    <w:rsid w:val="009B4C8E"/>
    <w:rsid w:val="009B5265"/>
    <w:rsid w:val="009B5887"/>
    <w:rsid w:val="009B5A1F"/>
    <w:rsid w:val="009B5B74"/>
    <w:rsid w:val="009B66B9"/>
    <w:rsid w:val="009B6790"/>
    <w:rsid w:val="009B7EE5"/>
    <w:rsid w:val="009C00EE"/>
    <w:rsid w:val="009C0A18"/>
    <w:rsid w:val="009C0ED0"/>
    <w:rsid w:val="009C1148"/>
    <w:rsid w:val="009C1E8D"/>
    <w:rsid w:val="009C21B9"/>
    <w:rsid w:val="009C2237"/>
    <w:rsid w:val="009C2D3C"/>
    <w:rsid w:val="009C31E8"/>
    <w:rsid w:val="009C365C"/>
    <w:rsid w:val="009C3EBD"/>
    <w:rsid w:val="009C4198"/>
    <w:rsid w:val="009C4392"/>
    <w:rsid w:val="009C4488"/>
    <w:rsid w:val="009C52E7"/>
    <w:rsid w:val="009C5407"/>
    <w:rsid w:val="009C56C7"/>
    <w:rsid w:val="009C578A"/>
    <w:rsid w:val="009C602E"/>
    <w:rsid w:val="009C671E"/>
    <w:rsid w:val="009C69EA"/>
    <w:rsid w:val="009C6FA5"/>
    <w:rsid w:val="009C751D"/>
    <w:rsid w:val="009C7C31"/>
    <w:rsid w:val="009D0588"/>
    <w:rsid w:val="009D05A1"/>
    <w:rsid w:val="009D0636"/>
    <w:rsid w:val="009D173A"/>
    <w:rsid w:val="009D2035"/>
    <w:rsid w:val="009D271E"/>
    <w:rsid w:val="009D2A1A"/>
    <w:rsid w:val="009D2C56"/>
    <w:rsid w:val="009D3328"/>
    <w:rsid w:val="009D351D"/>
    <w:rsid w:val="009D3A3C"/>
    <w:rsid w:val="009D453B"/>
    <w:rsid w:val="009D48B6"/>
    <w:rsid w:val="009D49A6"/>
    <w:rsid w:val="009D4BFC"/>
    <w:rsid w:val="009D4EA8"/>
    <w:rsid w:val="009D54A5"/>
    <w:rsid w:val="009D59FA"/>
    <w:rsid w:val="009D5EFE"/>
    <w:rsid w:val="009D61A2"/>
    <w:rsid w:val="009D61D1"/>
    <w:rsid w:val="009D61F3"/>
    <w:rsid w:val="009D667B"/>
    <w:rsid w:val="009D7A2E"/>
    <w:rsid w:val="009D7D6B"/>
    <w:rsid w:val="009D7E57"/>
    <w:rsid w:val="009E02C6"/>
    <w:rsid w:val="009E0987"/>
    <w:rsid w:val="009E0C91"/>
    <w:rsid w:val="009E0CE1"/>
    <w:rsid w:val="009E0CE2"/>
    <w:rsid w:val="009E0DAF"/>
    <w:rsid w:val="009E0E34"/>
    <w:rsid w:val="009E0EC1"/>
    <w:rsid w:val="009E0FFD"/>
    <w:rsid w:val="009E1231"/>
    <w:rsid w:val="009E1566"/>
    <w:rsid w:val="009E1756"/>
    <w:rsid w:val="009E1C37"/>
    <w:rsid w:val="009E1DF4"/>
    <w:rsid w:val="009E23CE"/>
    <w:rsid w:val="009E2910"/>
    <w:rsid w:val="009E36E7"/>
    <w:rsid w:val="009E37BC"/>
    <w:rsid w:val="009E4033"/>
    <w:rsid w:val="009E41D7"/>
    <w:rsid w:val="009E43F3"/>
    <w:rsid w:val="009E44F6"/>
    <w:rsid w:val="009E490F"/>
    <w:rsid w:val="009E4DE4"/>
    <w:rsid w:val="009E5978"/>
    <w:rsid w:val="009E5C25"/>
    <w:rsid w:val="009E6171"/>
    <w:rsid w:val="009E6968"/>
    <w:rsid w:val="009E6E82"/>
    <w:rsid w:val="009E763E"/>
    <w:rsid w:val="009E768B"/>
    <w:rsid w:val="009E7767"/>
    <w:rsid w:val="009E783F"/>
    <w:rsid w:val="009E78AA"/>
    <w:rsid w:val="009E7B6D"/>
    <w:rsid w:val="009F0A32"/>
    <w:rsid w:val="009F0C6D"/>
    <w:rsid w:val="009F123E"/>
    <w:rsid w:val="009F152B"/>
    <w:rsid w:val="009F1BC9"/>
    <w:rsid w:val="009F1E9B"/>
    <w:rsid w:val="009F2076"/>
    <w:rsid w:val="009F2B1C"/>
    <w:rsid w:val="009F309F"/>
    <w:rsid w:val="009F361D"/>
    <w:rsid w:val="009F37B7"/>
    <w:rsid w:val="009F3A16"/>
    <w:rsid w:val="009F3ACC"/>
    <w:rsid w:val="009F3BCD"/>
    <w:rsid w:val="009F4074"/>
    <w:rsid w:val="009F44D2"/>
    <w:rsid w:val="009F4692"/>
    <w:rsid w:val="009F4960"/>
    <w:rsid w:val="009F4FA2"/>
    <w:rsid w:val="009F5562"/>
    <w:rsid w:val="009F5567"/>
    <w:rsid w:val="009F5A24"/>
    <w:rsid w:val="009F62FC"/>
    <w:rsid w:val="009F6740"/>
    <w:rsid w:val="009F6BF3"/>
    <w:rsid w:val="009F6DFF"/>
    <w:rsid w:val="009F6F2B"/>
    <w:rsid w:val="009F7083"/>
    <w:rsid w:val="009F7315"/>
    <w:rsid w:val="009F76B4"/>
    <w:rsid w:val="009F79F1"/>
    <w:rsid w:val="009F7FB2"/>
    <w:rsid w:val="00A000FC"/>
    <w:rsid w:val="00A0013B"/>
    <w:rsid w:val="00A00BE7"/>
    <w:rsid w:val="00A01451"/>
    <w:rsid w:val="00A01603"/>
    <w:rsid w:val="00A01828"/>
    <w:rsid w:val="00A0186E"/>
    <w:rsid w:val="00A01949"/>
    <w:rsid w:val="00A0200F"/>
    <w:rsid w:val="00A02038"/>
    <w:rsid w:val="00A02330"/>
    <w:rsid w:val="00A023C1"/>
    <w:rsid w:val="00A02A2B"/>
    <w:rsid w:val="00A0332C"/>
    <w:rsid w:val="00A034C8"/>
    <w:rsid w:val="00A0369F"/>
    <w:rsid w:val="00A038AA"/>
    <w:rsid w:val="00A039F5"/>
    <w:rsid w:val="00A03D56"/>
    <w:rsid w:val="00A043ED"/>
    <w:rsid w:val="00A0465B"/>
    <w:rsid w:val="00A04744"/>
    <w:rsid w:val="00A04A0B"/>
    <w:rsid w:val="00A04AE1"/>
    <w:rsid w:val="00A05058"/>
    <w:rsid w:val="00A057BC"/>
    <w:rsid w:val="00A0587D"/>
    <w:rsid w:val="00A05909"/>
    <w:rsid w:val="00A059B5"/>
    <w:rsid w:val="00A05DC5"/>
    <w:rsid w:val="00A05E31"/>
    <w:rsid w:val="00A05EDC"/>
    <w:rsid w:val="00A05EE2"/>
    <w:rsid w:val="00A06112"/>
    <w:rsid w:val="00A06286"/>
    <w:rsid w:val="00A06325"/>
    <w:rsid w:val="00A07018"/>
    <w:rsid w:val="00A07198"/>
    <w:rsid w:val="00A0720E"/>
    <w:rsid w:val="00A07521"/>
    <w:rsid w:val="00A07682"/>
    <w:rsid w:val="00A0798E"/>
    <w:rsid w:val="00A07CD1"/>
    <w:rsid w:val="00A07DA8"/>
    <w:rsid w:val="00A100F2"/>
    <w:rsid w:val="00A10307"/>
    <w:rsid w:val="00A104E5"/>
    <w:rsid w:val="00A111BE"/>
    <w:rsid w:val="00A11471"/>
    <w:rsid w:val="00A12250"/>
    <w:rsid w:val="00A122F2"/>
    <w:rsid w:val="00A129F5"/>
    <w:rsid w:val="00A12ACD"/>
    <w:rsid w:val="00A12C06"/>
    <w:rsid w:val="00A13481"/>
    <w:rsid w:val="00A1366C"/>
    <w:rsid w:val="00A138BA"/>
    <w:rsid w:val="00A13982"/>
    <w:rsid w:val="00A13B1C"/>
    <w:rsid w:val="00A143D6"/>
    <w:rsid w:val="00A14443"/>
    <w:rsid w:val="00A14999"/>
    <w:rsid w:val="00A14B25"/>
    <w:rsid w:val="00A14D90"/>
    <w:rsid w:val="00A14F87"/>
    <w:rsid w:val="00A15573"/>
    <w:rsid w:val="00A15D5C"/>
    <w:rsid w:val="00A15E77"/>
    <w:rsid w:val="00A160BD"/>
    <w:rsid w:val="00A162ED"/>
    <w:rsid w:val="00A163D9"/>
    <w:rsid w:val="00A16583"/>
    <w:rsid w:val="00A16915"/>
    <w:rsid w:val="00A16E7A"/>
    <w:rsid w:val="00A172F6"/>
    <w:rsid w:val="00A1738F"/>
    <w:rsid w:val="00A1768C"/>
    <w:rsid w:val="00A17B74"/>
    <w:rsid w:val="00A20A73"/>
    <w:rsid w:val="00A20ECA"/>
    <w:rsid w:val="00A22354"/>
    <w:rsid w:val="00A2285D"/>
    <w:rsid w:val="00A22CC4"/>
    <w:rsid w:val="00A22CDB"/>
    <w:rsid w:val="00A2318F"/>
    <w:rsid w:val="00A23204"/>
    <w:rsid w:val="00A23281"/>
    <w:rsid w:val="00A23484"/>
    <w:rsid w:val="00A23632"/>
    <w:rsid w:val="00A23656"/>
    <w:rsid w:val="00A23B72"/>
    <w:rsid w:val="00A246F5"/>
    <w:rsid w:val="00A24884"/>
    <w:rsid w:val="00A25E27"/>
    <w:rsid w:val="00A25E40"/>
    <w:rsid w:val="00A25E67"/>
    <w:rsid w:val="00A26131"/>
    <w:rsid w:val="00A2627F"/>
    <w:rsid w:val="00A266B4"/>
    <w:rsid w:val="00A27721"/>
    <w:rsid w:val="00A279CF"/>
    <w:rsid w:val="00A30315"/>
    <w:rsid w:val="00A307F6"/>
    <w:rsid w:val="00A30833"/>
    <w:rsid w:val="00A3085B"/>
    <w:rsid w:val="00A30A60"/>
    <w:rsid w:val="00A30CE1"/>
    <w:rsid w:val="00A31286"/>
    <w:rsid w:val="00A314F4"/>
    <w:rsid w:val="00A31A1E"/>
    <w:rsid w:val="00A31E2D"/>
    <w:rsid w:val="00A3219D"/>
    <w:rsid w:val="00A32514"/>
    <w:rsid w:val="00A3283F"/>
    <w:rsid w:val="00A32F48"/>
    <w:rsid w:val="00A3357C"/>
    <w:rsid w:val="00A3362B"/>
    <w:rsid w:val="00A337A8"/>
    <w:rsid w:val="00A33CB1"/>
    <w:rsid w:val="00A3400A"/>
    <w:rsid w:val="00A340F9"/>
    <w:rsid w:val="00A34265"/>
    <w:rsid w:val="00A3433A"/>
    <w:rsid w:val="00A34487"/>
    <w:rsid w:val="00A34827"/>
    <w:rsid w:val="00A34B60"/>
    <w:rsid w:val="00A3579E"/>
    <w:rsid w:val="00A357C6"/>
    <w:rsid w:val="00A36503"/>
    <w:rsid w:val="00A369BE"/>
    <w:rsid w:val="00A369CF"/>
    <w:rsid w:val="00A36AAB"/>
    <w:rsid w:val="00A37885"/>
    <w:rsid w:val="00A37D62"/>
    <w:rsid w:val="00A37D80"/>
    <w:rsid w:val="00A4097D"/>
    <w:rsid w:val="00A409B5"/>
    <w:rsid w:val="00A40EE2"/>
    <w:rsid w:val="00A41CDA"/>
    <w:rsid w:val="00A429DB"/>
    <w:rsid w:val="00A42B88"/>
    <w:rsid w:val="00A4307F"/>
    <w:rsid w:val="00A437C7"/>
    <w:rsid w:val="00A43C38"/>
    <w:rsid w:val="00A43C3E"/>
    <w:rsid w:val="00A43EA6"/>
    <w:rsid w:val="00A445C8"/>
    <w:rsid w:val="00A44965"/>
    <w:rsid w:val="00A44BF0"/>
    <w:rsid w:val="00A45130"/>
    <w:rsid w:val="00A4552B"/>
    <w:rsid w:val="00A457C7"/>
    <w:rsid w:val="00A45D0B"/>
    <w:rsid w:val="00A45D68"/>
    <w:rsid w:val="00A462AA"/>
    <w:rsid w:val="00A4633E"/>
    <w:rsid w:val="00A46746"/>
    <w:rsid w:val="00A46DD6"/>
    <w:rsid w:val="00A46FC1"/>
    <w:rsid w:val="00A4712B"/>
    <w:rsid w:val="00A47174"/>
    <w:rsid w:val="00A50067"/>
    <w:rsid w:val="00A5053D"/>
    <w:rsid w:val="00A5060D"/>
    <w:rsid w:val="00A50863"/>
    <w:rsid w:val="00A50A97"/>
    <w:rsid w:val="00A50C76"/>
    <w:rsid w:val="00A5133F"/>
    <w:rsid w:val="00A51867"/>
    <w:rsid w:val="00A51CB7"/>
    <w:rsid w:val="00A51E54"/>
    <w:rsid w:val="00A523AE"/>
    <w:rsid w:val="00A52481"/>
    <w:rsid w:val="00A5254C"/>
    <w:rsid w:val="00A527E7"/>
    <w:rsid w:val="00A52882"/>
    <w:rsid w:val="00A52972"/>
    <w:rsid w:val="00A5306E"/>
    <w:rsid w:val="00A5314F"/>
    <w:rsid w:val="00A532E4"/>
    <w:rsid w:val="00A53AF3"/>
    <w:rsid w:val="00A543BB"/>
    <w:rsid w:val="00A544C6"/>
    <w:rsid w:val="00A5491E"/>
    <w:rsid w:val="00A55240"/>
    <w:rsid w:val="00A56EE0"/>
    <w:rsid w:val="00A570AF"/>
    <w:rsid w:val="00A57AE6"/>
    <w:rsid w:val="00A60242"/>
    <w:rsid w:val="00A6026A"/>
    <w:rsid w:val="00A60609"/>
    <w:rsid w:val="00A606CA"/>
    <w:rsid w:val="00A608CB"/>
    <w:rsid w:val="00A608E8"/>
    <w:rsid w:val="00A60F96"/>
    <w:rsid w:val="00A61273"/>
    <w:rsid w:val="00A616A1"/>
    <w:rsid w:val="00A61734"/>
    <w:rsid w:val="00A61DDD"/>
    <w:rsid w:val="00A61EBD"/>
    <w:rsid w:val="00A6211C"/>
    <w:rsid w:val="00A621D5"/>
    <w:rsid w:val="00A628F5"/>
    <w:rsid w:val="00A6310E"/>
    <w:rsid w:val="00A635FF"/>
    <w:rsid w:val="00A64AE1"/>
    <w:rsid w:val="00A64F6C"/>
    <w:rsid w:val="00A65743"/>
    <w:rsid w:val="00A65C1D"/>
    <w:rsid w:val="00A66160"/>
    <w:rsid w:val="00A663A7"/>
    <w:rsid w:val="00A665D7"/>
    <w:rsid w:val="00A665DB"/>
    <w:rsid w:val="00A66B7D"/>
    <w:rsid w:val="00A66FAF"/>
    <w:rsid w:val="00A674BC"/>
    <w:rsid w:val="00A674E2"/>
    <w:rsid w:val="00A67A17"/>
    <w:rsid w:val="00A705C7"/>
    <w:rsid w:val="00A706F2"/>
    <w:rsid w:val="00A708CB"/>
    <w:rsid w:val="00A71119"/>
    <w:rsid w:val="00A71165"/>
    <w:rsid w:val="00A715B9"/>
    <w:rsid w:val="00A71B56"/>
    <w:rsid w:val="00A71D6B"/>
    <w:rsid w:val="00A72132"/>
    <w:rsid w:val="00A721AA"/>
    <w:rsid w:val="00A723A2"/>
    <w:rsid w:val="00A725A9"/>
    <w:rsid w:val="00A728BF"/>
    <w:rsid w:val="00A72C10"/>
    <w:rsid w:val="00A72C98"/>
    <w:rsid w:val="00A73407"/>
    <w:rsid w:val="00A73665"/>
    <w:rsid w:val="00A73697"/>
    <w:rsid w:val="00A73E8C"/>
    <w:rsid w:val="00A73F43"/>
    <w:rsid w:val="00A74C9B"/>
    <w:rsid w:val="00A753F6"/>
    <w:rsid w:val="00A7606E"/>
    <w:rsid w:val="00A76829"/>
    <w:rsid w:val="00A76E97"/>
    <w:rsid w:val="00A77210"/>
    <w:rsid w:val="00A77486"/>
    <w:rsid w:val="00A77647"/>
    <w:rsid w:val="00A77BE1"/>
    <w:rsid w:val="00A77CC7"/>
    <w:rsid w:val="00A8073A"/>
    <w:rsid w:val="00A8097B"/>
    <w:rsid w:val="00A81250"/>
    <w:rsid w:val="00A813DE"/>
    <w:rsid w:val="00A81568"/>
    <w:rsid w:val="00A81ED1"/>
    <w:rsid w:val="00A822EC"/>
    <w:rsid w:val="00A8243C"/>
    <w:rsid w:val="00A82CF3"/>
    <w:rsid w:val="00A83350"/>
    <w:rsid w:val="00A83369"/>
    <w:rsid w:val="00A837D1"/>
    <w:rsid w:val="00A83942"/>
    <w:rsid w:val="00A83F1E"/>
    <w:rsid w:val="00A84414"/>
    <w:rsid w:val="00A8478B"/>
    <w:rsid w:val="00A84819"/>
    <w:rsid w:val="00A84B14"/>
    <w:rsid w:val="00A84E0D"/>
    <w:rsid w:val="00A84EE2"/>
    <w:rsid w:val="00A852F2"/>
    <w:rsid w:val="00A85ABB"/>
    <w:rsid w:val="00A85C1A"/>
    <w:rsid w:val="00A85D5D"/>
    <w:rsid w:val="00A85EBE"/>
    <w:rsid w:val="00A85F33"/>
    <w:rsid w:val="00A86105"/>
    <w:rsid w:val="00A86812"/>
    <w:rsid w:val="00A86D1F"/>
    <w:rsid w:val="00A86DBB"/>
    <w:rsid w:val="00A872EC"/>
    <w:rsid w:val="00A875A3"/>
    <w:rsid w:val="00A87732"/>
    <w:rsid w:val="00A87BC2"/>
    <w:rsid w:val="00A906B1"/>
    <w:rsid w:val="00A90DBB"/>
    <w:rsid w:val="00A90EEC"/>
    <w:rsid w:val="00A911C0"/>
    <w:rsid w:val="00A918C1"/>
    <w:rsid w:val="00A9315B"/>
    <w:rsid w:val="00A93608"/>
    <w:rsid w:val="00A93851"/>
    <w:rsid w:val="00A9385C"/>
    <w:rsid w:val="00A93AE1"/>
    <w:rsid w:val="00A945CE"/>
    <w:rsid w:val="00A94F8F"/>
    <w:rsid w:val="00A95345"/>
    <w:rsid w:val="00A95357"/>
    <w:rsid w:val="00A954B5"/>
    <w:rsid w:val="00A95D64"/>
    <w:rsid w:val="00A9604C"/>
    <w:rsid w:val="00A960C7"/>
    <w:rsid w:val="00A9656E"/>
    <w:rsid w:val="00A96944"/>
    <w:rsid w:val="00A96FB9"/>
    <w:rsid w:val="00A970B0"/>
    <w:rsid w:val="00A973FF"/>
    <w:rsid w:val="00A97519"/>
    <w:rsid w:val="00A97B06"/>
    <w:rsid w:val="00A97C61"/>
    <w:rsid w:val="00A97CAA"/>
    <w:rsid w:val="00A97DD7"/>
    <w:rsid w:val="00A97DF9"/>
    <w:rsid w:val="00AA047C"/>
    <w:rsid w:val="00AA08F0"/>
    <w:rsid w:val="00AA10B7"/>
    <w:rsid w:val="00AA11A3"/>
    <w:rsid w:val="00AA194F"/>
    <w:rsid w:val="00AA19C2"/>
    <w:rsid w:val="00AA1A01"/>
    <w:rsid w:val="00AA2014"/>
    <w:rsid w:val="00AA2130"/>
    <w:rsid w:val="00AA226A"/>
    <w:rsid w:val="00AA2426"/>
    <w:rsid w:val="00AA24D1"/>
    <w:rsid w:val="00AA27C6"/>
    <w:rsid w:val="00AA3493"/>
    <w:rsid w:val="00AA3C89"/>
    <w:rsid w:val="00AA4ACB"/>
    <w:rsid w:val="00AA4E13"/>
    <w:rsid w:val="00AA524C"/>
    <w:rsid w:val="00AA52A8"/>
    <w:rsid w:val="00AA5C38"/>
    <w:rsid w:val="00AA5E99"/>
    <w:rsid w:val="00AA72CE"/>
    <w:rsid w:val="00AA74AE"/>
    <w:rsid w:val="00AA77C0"/>
    <w:rsid w:val="00AA7F9D"/>
    <w:rsid w:val="00AB01FC"/>
    <w:rsid w:val="00AB0719"/>
    <w:rsid w:val="00AB073A"/>
    <w:rsid w:val="00AB0E1D"/>
    <w:rsid w:val="00AB0E55"/>
    <w:rsid w:val="00AB0F73"/>
    <w:rsid w:val="00AB110C"/>
    <w:rsid w:val="00AB158B"/>
    <w:rsid w:val="00AB16A8"/>
    <w:rsid w:val="00AB19E8"/>
    <w:rsid w:val="00AB1A6A"/>
    <w:rsid w:val="00AB1B68"/>
    <w:rsid w:val="00AB1E4E"/>
    <w:rsid w:val="00AB2080"/>
    <w:rsid w:val="00AB215A"/>
    <w:rsid w:val="00AB22D0"/>
    <w:rsid w:val="00AB2AD5"/>
    <w:rsid w:val="00AB3457"/>
    <w:rsid w:val="00AB3E72"/>
    <w:rsid w:val="00AB4680"/>
    <w:rsid w:val="00AB4872"/>
    <w:rsid w:val="00AB5393"/>
    <w:rsid w:val="00AB578E"/>
    <w:rsid w:val="00AB59B6"/>
    <w:rsid w:val="00AB6121"/>
    <w:rsid w:val="00AB64DC"/>
    <w:rsid w:val="00AB683D"/>
    <w:rsid w:val="00AB6BB9"/>
    <w:rsid w:val="00AB72B8"/>
    <w:rsid w:val="00AB7867"/>
    <w:rsid w:val="00AC011C"/>
    <w:rsid w:val="00AC0305"/>
    <w:rsid w:val="00AC0BB5"/>
    <w:rsid w:val="00AC0D7A"/>
    <w:rsid w:val="00AC14BA"/>
    <w:rsid w:val="00AC223A"/>
    <w:rsid w:val="00AC2243"/>
    <w:rsid w:val="00AC2252"/>
    <w:rsid w:val="00AC24FA"/>
    <w:rsid w:val="00AC2617"/>
    <w:rsid w:val="00AC2718"/>
    <w:rsid w:val="00AC2754"/>
    <w:rsid w:val="00AC2BCE"/>
    <w:rsid w:val="00AC2E25"/>
    <w:rsid w:val="00AC4188"/>
    <w:rsid w:val="00AC4BAF"/>
    <w:rsid w:val="00AC5212"/>
    <w:rsid w:val="00AC5759"/>
    <w:rsid w:val="00AC5822"/>
    <w:rsid w:val="00AC608E"/>
    <w:rsid w:val="00AC6BC4"/>
    <w:rsid w:val="00AC752E"/>
    <w:rsid w:val="00AC75CF"/>
    <w:rsid w:val="00AC768E"/>
    <w:rsid w:val="00AD103C"/>
    <w:rsid w:val="00AD1976"/>
    <w:rsid w:val="00AD2ACA"/>
    <w:rsid w:val="00AD2BE6"/>
    <w:rsid w:val="00AD2CA1"/>
    <w:rsid w:val="00AD2E2C"/>
    <w:rsid w:val="00AD2FDE"/>
    <w:rsid w:val="00AD300F"/>
    <w:rsid w:val="00AD3271"/>
    <w:rsid w:val="00AD35DD"/>
    <w:rsid w:val="00AD36F7"/>
    <w:rsid w:val="00AD3F8A"/>
    <w:rsid w:val="00AD409C"/>
    <w:rsid w:val="00AD432F"/>
    <w:rsid w:val="00AD46BB"/>
    <w:rsid w:val="00AD47EC"/>
    <w:rsid w:val="00AD50D0"/>
    <w:rsid w:val="00AD5219"/>
    <w:rsid w:val="00AD569F"/>
    <w:rsid w:val="00AD5F1D"/>
    <w:rsid w:val="00AD6473"/>
    <w:rsid w:val="00AD6789"/>
    <w:rsid w:val="00AD6B86"/>
    <w:rsid w:val="00AD6C6B"/>
    <w:rsid w:val="00AD7083"/>
    <w:rsid w:val="00AD76F2"/>
    <w:rsid w:val="00AE0249"/>
    <w:rsid w:val="00AE044D"/>
    <w:rsid w:val="00AE0A83"/>
    <w:rsid w:val="00AE0AC6"/>
    <w:rsid w:val="00AE0C66"/>
    <w:rsid w:val="00AE0C74"/>
    <w:rsid w:val="00AE2149"/>
    <w:rsid w:val="00AE3793"/>
    <w:rsid w:val="00AE394F"/>
    <w:rsid w:val="00AE39DA"/>
    <w:rsid w:val="00AE3E20"/>
    <w:rsid w:val="00AE3EE2"/>
    <w:rsid w:val="00AE4A51"/>
    <w:rsid w:val="00AE4ACF"/>
    <w:rsid w:val="00AE4C65"/>
    <w:rsid w:val="00AE4F8E"/>
    <w:rsid w:val="00AE52EB"/>
    <w:rsid w:val="00AE56EC"/>
    <w:rsid w:val="00AE5B65"/>
    <w:rsid w:val="00AE5C96"/>
    <w:rsid w:val="00AE7050"/>
    <w:rsid w:val="00AE7133"/>
    <w:rsid w:val="00AE7757"/>
    <w:rsid w:val="00AE7E78"/>
    <w:rsid w:val="00AE7EC6"/>
    <w:rsid w:val="00AF03D3"/>
    <w:rsid w:val="00AF05E1"/>
    <w:rsid w:val="00AF0725"/>
    <w:rsid w:val="00AF08AF"/>
    <w:rsid w:val="00AF0942"/>
    <w:rsid w:val="00AF10C8"/>
    <w:rsid w:val="00AF158D"/>
    <w:rsid w:val="00AF1B11"/>
    <w:rsid w:val="00AF2082"/>
    <w:rsid w:val="00AF21A3"/>
    <w:rsid w:val="00AF2511"/>
    <w:rsid w:val="00AF28F1"/>
    <w:rsid w:val="00AF29AB"/>
    <w:rsid w:val="00AF2B3C"/>
    <w:rsid w:val="00AF32C7"/>
    <w:rsid w:val="00AF356D"/>
    <w:rsid w:val="00AF3B8C"/>
    <w:rsid w:val="00AF3BFA"/>
    <w:rsid w:val="00AF41B2"/>
    <w:rsid w:val="00AF429C"/>
    <w:rsid w:val="00AF4430"/>
    <w:rsid w:val="00AF452D"/>
    <w:rsid w:val="00AF482B"/>
    <w:rsid w:val="00AF494D"/>
    <w:rsid w:val="00AF4959"/>
    <w:rsid w:val="00AF4F89"/>
    <w:rsid w:val="00AF506E"/>
    <w:rsid w:val="00AF587B"/>
    <w:rsid w:val="00AF5AAD"/>
    <w:rsid w:val="00AF5BE4"/>
    <w:rsid w:val="00AF5BEF"/>
    <w:rsid w:val="00AF6261"/>
    <w:rsid w:val="00AF6405"/>
    <w:rsid w:val="00AF65C7"/>
    <w:rsid w:val="00AF68F7"/>
    <w:rsid w:val="00AF6DA8"/>
    <w:rsid w:val="00AF70D9"/>
    <w:rsid w:val="00B00095"/>
    <w:rsid w:val="00B00155"/>
    <w:rsid w:val="00B0036D"/>
    <w:rsid w:val="00B004E5"/>
    <w:rsid w:val="00B00729"/>
    <w:rsid w:val="00B01383"/>
    <w:rsid w:val="00B01A43"/>
    <w:rsid w:val="00B01F52"/>
    <w:rsid w:val="00B022CC"/>
    <w:rsid w:val="00B0262A"/>
    <w:rsid w:val="00B029A8"/>
    <w:rsid w:val="00B02DD4"/>
    <w:rsid w:val="00B02E58"/>
    <w:rsid w:val="00B03040"/>
    <w:rsid w:val="00B03197"/>
    <w:rsid w:val="00B032E7"/>
    <w:rsid w:val="00B03416"/>
    <w:rsid w:val="00B03C0B"/>
    <w:rsid w:val="00B04041"/>
    <w:rsid w:val="00B043D1"/>
    <w:rsid w:val="00B04501"/>
    <w:rsid w:val="00B04613"/>
    <w:rsid w:val="00B04661"/>
    <w:rsid w:val="00B04731"/>
    <w:rsid w:val="00B04A62"/>
    <w:rsid w:val="00B04BF9"/>
    <w:rsid w:val="00B055A9"/>
    <w:rsid w:val="00B05947"/>
    <w:rsid w:val="00B05C36"/>
    <w:rsid w:val="00B06B57"/>
    <w:rsid w:val="00B076FA"/>
    <w:rsid w:val="00B07872"/>
    <w:rsid w:val="00B07BA3"/>
    <w:rsid w:val="00B07CD8"/>
    <w:rsid w:val="00B105D2"/>
    <w:rsid w:val="00B10850"/>
    <w:rsid w:val="00B10EE4"/>
    <w:rsid w:val="00B110EB"/>
    <w:rsid w:val="00B11506"/>
    <w:rsid w:val="00B11AD7"/>
    <w:rsid w:val="00B11BE5"/>
    <w:rsid w:val="00B11CD4"/>
    <w:rsid w:val="00B1217F"/>
    <w:rsid w:val="00B12741"/>
    <w:rsid w:val="00B1276D"/>
    <w:rsid w:val="00B12972"/>
    <w:rsid w:val="00B1298F"/>
    <w:rsid w:val="00B13147"/>
    <w:rsid w:val="00B13A27"/>
    <w:rsid w:val="00B13B32"/>
    <w:rsid w:val="00B13EC3"/>
    <w:rsid w:val="00B1421A"/>
    <w:rsid w:val="00B14417"/>
    <w:rsid w:val="00B14603"/>
    <w:rsid w:val="00B14790"/>
    <w:rsid w:val="00B14B26"/>
    <w:rsid w:val="00B14E58"/>
    <w:rsid w:val="00B159EA"/>
    <w:rsid w:val="00B15AC1"/>
    <w:rsid w:val="00B1658A"/>
    <w:rsid w:val="00B167C0"/>
    <w:rsid w:val="00B167E5"/>
    <w:rsid w:val="00B16A28"/>
    <w:rsid w:val="00B16AC8"/>
    <w:rsid w:val="00B16B56"/>
    <w:rsid w:val="00B16F4B"/>
    <w:rsid w:val="00B1715D"/>
    <w:rsid w:val="00B17226"/>
    <w:rsid w:val="00B173FA"/>
    <w:rsid w:val="00B1747F"/>
    <w:rsid w:val="00B17897"/>
    <w:rsid w:val="00B17A9C"/>
    <w:rsid w:val="00B20423"/>
    <w:rsid w:val="00B2074F"/>
    <w:rsid w:val="00B21000"/>
    <w:rsid w:val="00B21055"/>
    <w:rsid w:val="00B21962"/>
    <w:rsid w:val="00B21B62"/>
    <w:rsid w:val="00B21DA3"/>
    <w:rsid w:val="00B21E0D"/>
    <w:rsid w:val="00B22459"/>
    <w:rsid w:val="00B2290E"/>
    <w:rsid w:val="00B22C59"/>
    <w:rsid w:val="00B22C7E"/>
    <w:rsid w:val="00B22E58"/>
    <w:rsid w:val="00B2356A"/>
    <w:rsid w:val="00B248F2"/>
    <w:rsid w:val="00B24CAB"/>
    <w:rsid w:val="00B24FB4"/>
    <w:rsid w:val="00B25628"/>
    <w:rsid w:val="00B25938"/>
    <w:rsid w:val="00B25F03"/>
    <w:rsid w:val="00B26002"/>
    <w:rsid w:val="00B262EB"/>
    <w:rsid w:val="00B26453"/>
    <w:rsid w:val="00B27210"/>
    <w:rsid w:val="00B2724D"/>
    <w:rsid w:val="00B272A8"/>
    <w:rsid w:val="00B27425"/>
    <w:rsid w:val="00B277C7"/>
    <w:rsid w:val="00B27BF4"/>
    <w:rsid w:val="00B27EC2"/>
    <w:rsid w:val="00B30902"/>
    <w:rsid w:val="00B30994"/>
    <w:rsid w:val="00B30A32"/>
    <w:rsid w:val="00B30B6F"/>
    <w:rsid w:val="00B312BC"/>
    <w:rsid w:val="00B31374"/>
    <w:rsid w:val="00B31E4C"/>
    <w:rsid w:val="00B326F3"/>
    <w:rsid w:val="00B32C03"/>
    <w:rsid w:val="00B337E3"/>
    <w:rsid w:val="00B33B12"/>
    <w:rsid w:val="00B33BD8"/>
    <w:rsid w:val="00B3476B"/>
    <w:rsid w:val="00B35464"/>
    <w:rsid w:val="00B355E4"/>
    <w:rsid w:val="00B35A7F"/>
    <w:rsid w:val="00B361A2"/>
    <w:rsid w:val="00B362F7"/>
    <w:rsid w:val="00B3646E"/>
    <w:rsid w:val="00B36529"/>
    <w:rsid w:val="00B36779"/>
    <w:rsid w:val="00B37100"/>
    <w:rsid w:val="00B37196"/>
    <w:rsid w:val="00B37311"/>
    <w:rsid w:val="00B374C5"/>
    <w:rsid w:val="00B3755C"/>
    <w:rsid w:val="00B37C49"/>
    <w:rsid w:val="00B402F2"/>
    <w:rsid w:val="00B4033F"/>
    <w:rsid w:val="00B410F8"/>
    <w:rsid w:val="00B4117D"/>
    <w:rsid w:val="00B41459"/>
    <w:rsid w:val="00B41528"/>
    <w:rsid w:val="00B41988"/>
    <w:rsid w:val="00B419E3"/>
    <w:rsid w:val="00B41D4C"/>
    <w:rsid w:val="00B41F75"/>
    <w:rsid w:val="00B422BB"/>
    <w:rsid w:val="00B429F1"/>
    <w:rsid w:val="00B42BB5"/>
    <w:rsid w:val="00B42C63"/>
    <w:rsid w:val="00B4361A"/>
    <w:rsid w:val="00B436E4"/>
    <w:rsid w:val="00B4378A"/>
    <w:rsid w:val="00B43B73"/>
    <w:rsid w:val="00B43CBE"/>
    <w:rsid w:val="00B43EE7"/>
    <w:rsid w:val="00B4402B"/>
    <w:rsid w:val="00B44088"/>
    <w:rsid w:val="00B446EC"/>
    <w:rsid w:val="00B44754"/>
    <w:rsid w:val="00B44F42"/>
    <w:rsid w:val="00B45B6A"/>
    <w:rsid w:val="00B45D94"/>
    <w:rsid w:val="00B46142"/>
    <w:rsid w:val="00B46161"/>
    <w:rsid w:val="00B46356"/>
    <w:rsid w:val="00B46613"/>
    <w:rsid w:val="00B46630"/>
    <w:rsid w:val="00B46915"/>
    <w:rsid w:val="00B4729C"/>
    <w:rsid w:val="00B472AE"/>
    <w:rsid w:val="00B4747D"/>
    <w:rsid w:val="00B474E7"/>
    <w:rsid w:val="00B475B1"/>
    <w:rsid w:val="00B47D66"/>
    <w:rsid w:val="00B50762"/>
    <w:rsid w:val="00B507CD"/>
    <w:rsid w:val="00B50A98"/>
    <w:rsid w:val="00B50B5B"/>
    <w:rsid w:val="00B50C6A"/>
    <w:rsid w:val="00B50FBD"/>
    <w:rsid w:val="00B50FDB"/>
    <w:rsid w:val="00B51836"/>
    <w:rsid w:val="00B51953"/>
    <w:rsid w:val="00B51BB3"/>
    <w:rsid w:val="00B51BCB"/>
    <w:rsid w:val="00B51E41"/>
    <w:rsid w:val="00B52364"/>
    <w:rsid w:val="00B5273A"/>
    <w:rsid w:val="00B5284F"/>
    <w:rsid w:val="00B52A43"/>
    <w:rsid w:val="00B52E8E"/>
    <w:rsid w:val="00B5304D"/>
    <w:rsid w:val="00B53298"/>
    <w:rsid w:val="00B533CE"/>
    <w:rsid w:val="00B53413"/>
    <w:rsid w:val="00B53865"/>
    <w:rsid w:val="00B54733"/>
    <w:rsid w:val="00B54961"/>
    <w:rsid w:val="00B54BA4"/>
    <w:rsid w:val="00B54C04"/>
    <w:rsid w:val="00B55113"/>
    <w:rsid w:val="00B5519F"/>
    <w:rsid w:val="00B551FA"/>
    <w:rsid w:val="00B553D0"/>
    <w:rsid w:val="00B555E6"/>
    <w:rsid w:val="00B55914"/>
    <w:rsid w:val="00B55A7C"/>
    <w:rsid w:val="00B56215"/>
    <w:rsid w:val="00B5656D"/>
    <w:rsid w:val="00B56971"/>
    <w:rsid w:val="00B56BE2"/>
    <w:rsid w:val="00B56F11"/>
    <w:rsid w:val="00B57908"/>
    <w:rsid w:val="00B57973"/>
    <w:rsid w:val="00B57EFD"/>
    <w:rsid w:val="00B60073"/>
    <w:rsid w:val="00B60DB3"/>
    <w:rsid w:val="00B61DFF"/>
    <w:rsid w:val="00B61FE9"/>
    <w:rsid w:val="00B62136"/>
    <w:rsid w:val="00B624B2"/>
    <w:rsid w:val="00B62863"/>
    <w:rsid w:val="00B63D0B"/>
    <w:rsid w:val="00B63DC0"/>
    <w:rsid w:val="00B63EBE"/>
    <w:rsid w:val="00B63F91"/>
    <w:rsid w:val="00B641EC"/>
    <w:rsid w:val="00B64485"/>
    <w:rsid w:val="00B64573"/>
    <w:rsid w:val="00B64609"/>
    <w:rsid w:val="00B647B5"/>
    <w:rsid w:val="00B64CA6"/>
    <w:rsid w:val="00B65561"/>
    <w:rsid w:val="00B65793"/>
    <w:rsid w:val="00B6598B"/>
    <w:rsid w:val="00B664A8"/>
    <w:rsid w:val="00B66705"/>
    <w:rsid w:val="00B66C5D"/>
    <w:rsid w:val="00B66E05"/>
    <w:rsid w:val="00B66EB3"/>
    <w:rsid w:val="00B66EC1"/>
    <w:rsid w:val="00B66EFF"/>
    <w:rsid w:val="00B66F25"/>
    <w:rsid w:val="00B671BD"/>
    <w:rsid w:val="00B67644"/>
    <w:rsid w:val="00B67BA9"/>
    <w:rsid w:val="00B67C33"/>
    <w:rsid w:val="00B67EBD"/>
    <w:rsid w:val="00B70277"/>
    <w:rsid w:val="00B70463"/>
    <w:rsid w:val="00B70517"/>
    <w:rsid w:val="00B706B1"/>
    <w:rsid w:val="00B70C54"/>
    <w:rsid w:val="00B7183C"/>
    <w:rsid w:val="00B7190D"/>
    <w:rsid w:val="00B71B4E"/>
    <w:rsid w:val="00B71F85"/>
    <w:rsid w:val="00B71FCD"/>
    <w:rsid w:val="00B72011"/>
    <w:rsid w:val="00B72059"/>
    <w:rsid w:val="00B722F1"/>
    <w:rsid w:val="00B727A1"/>
    <w:rsid w:val="00B729B5"/>
    <w:rsid w:val="00B72C12"/>
    <w:rsid w:val="00B72FAE"/>
    <w:rsid w:val="00B735AA"/>
    <w:rsid w:val="00B73927"/>
    <w:rsid w:val="00B7396B"/>
    <w:rsid w:val="00B73E90"/>
    <w:rsid w:val="00B73F56"/>
    <w:rsid w:val="00B74434"/>
    <w:rsid w:val="00B74728"/>
    <w:rsid w:val="00B74841"/>
    <w:rsid w:val="00B7493B"/>
    <w:rsid w:val="00B74C6F"/>
    <w:rsid w:val="00B74CDD"/>
    <w:rsid w:val="00B74D49"/>
    <w:rsid w:val="00B74DF8"/>
    <w:rsid w:val="00B75424"/>
    <w:rsid w:val="00B75FA0"/>
    <w:rsid w:val="00B7646F"/>
    <w:rsid w:val="00B764D2"/>
    <w:rsid w:val="00B766C6"/>
    <w:rsid w:val="00B775C0"/>
    <w:rsid w:val="00B777C0"/>
    <w:rsid w:val="00B77A85"/>
    <w:rsid w:val="00B8061D"/>
    <w:rsid w:val="00B80AD0"/>
    <w:rsid w:val="00B80CF3"/>
    <w:rsid w:val="00B80F38"/>
    <w:rsid w:val="00B81035"/>
    <w:rsid w:val="00B812FA"/>
    <w:rsid w:val="00B819C2"/>
    <w:rsid w:val="00B824B6"/>
    <w:rsid w:val="00B82632"/>
    <w:rsid w:val="00B82A5E"/>
    <w:rsid w:val="00B82B05"/>
    <w:rsid w:val="00B82CC5"/>
    <w:rsid w:val="00B83EF9"/>
    <w:rsid w:val="00B845BA"/>
    <w:rsid w:val="00B84A9A"/>
    <w:rsid w:val="00B84E62"/>
    <w:rsid w:val="00B84F5E"/>
    <w:rsid w:val="00B8579A"/>
    <w:rsid w:val="00B869BE"/>
    <w:rsid w:val="00B872D5"/>
    <w:rsid w:val="00B873D0"/>
    <w:rsid w:val="00B87464"/>
    <w:rsid w:val="00B874FD"/>
    <w:rsid w:val="00B87C99"/>
    <w:rsid w:val="00B87F8E"/>
    <w:rsid w:val="00B9050E"/>
    <w:rsid w:val="00B90577"/>
    <w:rsid w:val="00B9080A"/>
    <w:rsid w:val="00B91652"/>
    <w:rsid w:val="00B91808"/>
    <w:rsid w:val="00B9215B"/>
    <w:rsid w:val="00B929FB"/>
    <w:rsid w:val="00B92BD1"/>
    <w:rsid w:val="00B92D7D"/>
    <w:rsid w:val="00B92DA6"/>
    <w:rsid w:val="00B93054"/>
    <w:rsid w:val="00B93262"/>
    <w:rsid w:val="00B93646"/>
    <w:rsid w:val="00B940D6"/>
    <w:rsid w:val="00B940D9"/>
    <w:rsid w:val="00B94A2F"/>
    <w:rsid w:val="00B95156"/>
    <w:rsid w:val="00B95D44"/>
    <w:rsid w:val="00B95EA9"/>
    <w:rsid w:val="00B95F48"/>
    <w:rsid w:val="00B96707"/>
    <w:rsid w:val="00B9686C"/>
    <w:rsid w:val="00B96931"/>
    <w:rsid w:val="00B96C6D"/>
    <w:rsid w:val="00B97190"/>
    <w:rsid w:val="00B9758B"/>
    <w:rsid w:val="00B976E0"/>
    <w:rsid w:val="00B979A5"/>
    <w:rsid w:val="00B97F97"/>
    <w:rsid w:val="00BA0AB1"/>
    <w:rsid w:val="00BA0AF4"/>
    <w:rsid w:val="00BA0F8F"/>
    <w:rsid w:val="00BA1206"/>
    <w:rsid w:val="00BA1209"/>
    <w:rsid w:val="00BA13A3"/>
    <w:rsid w:val="00BA140E"/>
    <w:rsid w:val="00BA16EE"/>
    <w:rsid w:val="00BA1F05"/>
    <w:rsid w:val="00BA20E2"/>
    <w:rsid w:val="00BA28B9"/>
    <w:rsid w:val="00BA29A6"/>
    <w:rsid w:val="00BA2E0D"/>
    <w:rsid w:val="00BA2E6F"/>
    <w:rsid w:val="00BA3498"/>
    <w:rsid w:val="00BA36C8"/>
    <w:rsid w:val="00BA39D7"/>
    <w:rsid w:val="00BA3ADD"/>
    <w:rsid w:val="00BA4150"/>
    <w:rsid w:val="00BA41A4"/>
    <w:rsid w:val="00BA4D37"/>
    <w:rsid w:val="00BA4EB2"/>
    <w:rsid w:val="00BA5504"/>
    <w:rsid w:val="00BA5505"/>
    <w:rsid w:val="00BA5634"/>
    <w:rsid w:val="00BA5AD9"/>
    <w:rsid w:val="00BA638F"/>
    <w:rsid w:val="00BA6455"/>
    <w:rsid w:val="00BA6A45"/>
    <w:rsid w:val="00BA7616"/>
    <w:rsid w:val="00BA77AA"/>
    <w:rsid w:val="00BA7B15"/>
    <w:rsid w:val="00BB0130"/>
    <w:rsid w:val="00BB039A"/>
    <w:rsid w:val="00BB085E"/>
    <w:rsid w:val="00BB08F7"/>
    <w:rsid w:val="00BB0C4D"/>
    <w:rsid w:val="00BB10BB"/>
    <w:rsid w:val="00BB1205"/>
    <w:rsid w:val="00BB14A0"/>
    <w:rsid w:val="00BB16DC"/>
    <w:rsid w:val="00BB1751"/>
    <w:rsid w:val="00BB1794"/>
    <w:rsid w:val="00BB205E"/>
    <w:rsid w:val="00BB28D0"/>
    <w:rsid w:val="00BB2F2B"/>
    <w:rsid w:val="00BB2F9F"/>
    <w:rsid w:val="00BB32DB"/>
    <w:rsid w:val="00BB34F4"/>
    <w:rsid w:val="00BB39B5"/>
    <w:rsid w:val="00BB3CB5"/>
    <w:rsid w:val="00BB3D63"/>
    <w:rsid w:val="00BB45FB"/>
    <w:rsid w:val="00BB49D9"/>
    <w:rsid w:val="00BB4BE2"/>
    <w:rsid w:val="00BB5569"/>
    <w:rsid w:val="00BB58D6"/>
    <w:rsid w:val="00BB5FC5"/>
    <w:rsid w:val="00BB62BD"/>
    <w:rsid w:val="00BB64C9"/>
    <w:rsid w:val="00BB6754"/>
    <w:rsid w:val="00BB6791"/>
    <w:rsid w:val="00BB6AA5"/>
    <w:rsid w:val="00BB6CA1"/>
    <w:rsid w:val="00BB6F81"/>
    <w:rsid w:val="00BB7194"/>
    <w:rsid w:val="00BB71AB"/>
    <w:rsid w:val="00BB7CB8"/>
    <w:rsid w:val="00BB7FD6"/>
    <w:rsid w:val="00BC0A0C"/>
    <w:rsid w:val="00BC0E18"/>
    <w:rsid w:val="00BC0E34"/>
    <w:rsid w:val="00BC1157"/>
    <w:rsid w:val="00BC12E9"/>
    <w:rsid w:val="00BC1592"/>
    <w:rsid w:val="00BC1596"/>
    <w:rsid w:val="00BC1BC7"/>
    <w:rsid w:val="00BC1C77"/>
    <w:rsid w:val="00BC1D86"/>
    <w:rsid w:val="00BC1F6B"/>
    <w:rsid w:val="00BC276C"/>
    <w:rsid w:val="00BC286F"/>
    <w:rsid w:val="00BC2DB6"/>
    <w:rsid w:val="00BC32F4"/>
    <w:rsid w:val="00BC3309"/>
    <w:rsid w:val="00BC37E2"/>
    <w:rsid w:val="00BC397A"/>
    <w:rsid w:val="00BC3BDD"/>
    <w:rsid w:val="00BC3ED6"/>
    <w:rsid w:val="00BC4065"/>
    <w:rsid w:val="00BC445A"/>
    <w:rsid w:val="00BC4A13"/>
    <w:rsid w:val="00BC4D2B"/>
    <w:rsid w:val="00BC4EDE"/>
    <w:rsid w:val="00BC5182"/>
    <w:rsid w:val="00BC57C7"/>
    <w:rsid w:val="00BC5DE9"/>
    <w:rsid w:val="00BC62D6"/>
    <w:rsid w:val="00BC6411"/>
    <w:rsid w:val="00BC6464"/>
    <w:rsid w:val="00BC665C"/>
    <w:rsid w:val="00BC66A4"/>
    <w:rsid w:val="00BC67D5"/>
    <w:rsid w:val="00BC6CC7"/>
    <w:rsid w:val="00BC754B"/>
    <w:rsid w:val="00BD04A5"/>
    <w:rsid w:val="00BD0629"/>
    <w:rsid w:val="00BD08FE"/>
    <w:rsid w:val="00BD0DF3"/>
    <w:rsid w:val="00BD0E56"/>
    <w:rsid w:val="00BD1158"/>
    <w:rsid w:val="00BD116D"/>
    <w:rsid w:val="00BD1283"/>
    <w:rsid w:val="00BD1575"/>
    <w:rsid w:val="00BD1609"/>
    <w:rsid w:val="00BD165A"/>
    <w:rsid w:val="00BD210E"/>
    <w:rsid w:val="00BD26EC"/>
    <w:rsid w:val="00BD27C3"/>
    <w:rsid w:val="00BD27D9"/>
    <w:rsid w:val="00BD2888"/>
    <w:rsid w:val="00BD28CC"/>
    <w:rsid w:val="00BD28EF"/>
    <w:rsid w:val="00BD29D0"/>
    <w:rsid w:val="00BD2E31"/>
    <w:rsid w:val="00BD3629"/>
    <w:rsid w:val="00BD3762"/>
    <w:rsid w:val="00BD3AA3"/>
    <w:rsid w:val="00BD4070"/>
    <w:rsid w:val="00BD4C75"/>
    <w:rsid w:val="00BD4CFD"/>
    <w:rsid w:val="00BD554D"/>
    <w:rsid w:val="00BD55BD"/>
    <w:rsid w:val="00BD574C"/>
    <w:rsid w:val="00BD5A24"/>
    <w:rsid w:val="00BD5B47"/>
    <w:rsid w:val="00BD61B6"/>
    <w:rsid w:val="00BD628A"/>
    <w:rsid w:val="00BD665C"/>
    <w:rsid w:val="00BD6CB4"/>
    <w:rsid w:val="00BD6F76"/>
    <w:rsid w:val="00BD7404"/>
    <w:rsid w:val="00BD7710"/>
    <w:rsid w:val="00BD7AE4"/>
    <w:rsid w:val="00BD7CC3"/>
    <w:rsid w:val="00BE00A6"/>
    <w:rsid w:val="00BE014E"/>
    <w:rsid w:val="00BE01A8"/>
    <w:rsid w:val="00BE0E00"/>
    <w:rsid w:val="00BE0EE2"/>
    <w:rsid w:val="00BE10B5"/>
    <w:rsid w:val="00BE112F"/>
    <w:rsid w:val="00BE1504"/>
    <w:rsid w:val="00BE1CE5"/>
    <w:rsid w:val="00BE213A"/>
    <w:rsid w:val="00BE224D"/>
    <w:rsid w:val="00BE22B5"/>
    <w:rsid w:val="00BE2387"/>
    <w:rsid w:val="00BE26C5"/>
    <w:rsid w:val="00BE2D6A"/>
    <w:rsid w:val="00BE2E8A"/>
    <w:rsid w:val="00BE34DA"/>
    <w:rsid w:val="00BE3736"/>
    <w:rsid w:val="00BE3F39"/>
    <w:rsid w:val="00BE403A"/>
    <w:rsid w:val="00BE44CE"/>
    <w:rsid w:val="00BE4FFD"/>
    <w:rsid w:val="00BE520C"/>
    <w:rsid w:val="00BE523B"/>
    <w:rsid w:val="00BE653B"/>
    <w:rsid w:val="00BE6844"/>
    <w:rsid w:val="00BE6F6A"/>
    <w:rsid w:val="00BE70B2"/>
    <w:rsid w:val="00BE70E1"/>
    <w:rsid w:val="00BE782E"/>
    <w:rsid w:val="00BE7C98"/>
    <w:rsid w:val="00BE7DFD"/>
    <w:rsid w:val="00BF031B"/>
    <w:rsid w:val="00BF04F5"/>
    <w:rsid w:val="00BF0592"/>
    <w:rsid w:val="00BF099D"/>
    <w:rsid w:val="00BF0D5A"/>
    <w:rsid w:val="00BF1215"/>
    <w:rsid w:val="00BF124A"/>
    <w:rsid w:val="00BF1526"/>
    <w:rsid w:val="00BF1547"/>
    <w:rsid w:val="00BF1B1B"/>
    <w:rsid w:val="00BF20F9"/>
    <w:rsid w:val="00BF2402"/>
    <w:rsid w:val="00BF2528"/>
    <w:rsid w:val="00BF2529"/>
    <w:rsid w:val="00BF28B6"/>
    <w:rsid w:val="00BF2BDE"/>
    <w:rsid w:val="00BF2BF0"/>
    <w:rsid w:val="00BF36A5"/>
    <w:rsid w:val="00BF389B"/>
    <w:rsid w:val="00BF3AF9"/>
    <w:rsid w:val="00BF3B4F"/>
    <w:rsid w:val="00BF3B77"/>
    <w:rsid w:val="00BF3C6B"/>
    <w:rsid w:val="00BF3DB9"/>
    <w:rsid w:val="00BF3E3C"/>
    <w:rsid w:val="00BF3EBD"/>
    <w:rsid w:val="00BF3FC0"/>
    <w:rsid w:val="00BF4552"/>
    <w:rsid w:val="00BF4B7C"/>
    <w:rsid w:val="00BF5336"/>
    <w:rsid w:val="00BF5355"/>
    <w:rsid w:val="00BF539F"/>
    <w:rsid w:val="00BF5EC9"/>
    <w:rsid w:val="00BF61C3"/>
    <w:rsid w:val="00BF62D0"/>
    <w:rsid w:val="00BF67E3"/>
    <w:rsid w:val="00BF684A"/>
    <w:rsid w:val="00BF6A40"/>
    <w:rsid w:val="00BF6D06"/>
    <w:rsid w:val="00BF6DA9"/>
    <w:rsid w:val="00BF729B"/>
    <w:rsid w:val="00BF7336"/>
    <w:rsid w:val="00BF739E"/>
    <w:rsid w:val="00BF73BF"/>
    <w:rsid w:val="00BF7DD0"/>
    <w:rsid w:val="00BF7FC8"/>
    <w:rsid w:val="00C00377"/>
    <w:rsid w:val="00C00ACF"/>
    <w:rsid w:val="00C00CD1"/>
    <w:rsid w:val="00C00ED5"/>
    <w:rsid w:val="00C01207"/>
    <w:rsid w:val="00C01328"/>
    <w:rsid w:val="00C01751"/>
    <w:rsid w:val="00C01837"/>
    <w:rsid w:val="00C018EE"/>
    <w:rsid w:val="00C01CF1"/>
    <w:rsid w:val="00C0218F"/>
    <w:rsid w:val="00C02790"/>
    <w:rsid w:val="00C02B5C"/>
    <w:rsid w:val="00C02D89"/>
    <w:rsid w:val="00C0324E"/>
    <w:rsid w:val="00C033E1"/>
    <w:rsid w:val="00C03B0E"/>
    <w:rsid w:val="00C03F87"/>
    <w:rsid w:val="00C04A67"/>
    <w:rsid w:val="00C04CE8"/>
    <w:rsid w:val="00C050F0"/>
    <w:rsid w:val="00C05176"/>
    <w:rsid w:val="00C05896"/>
    <w:rsid w:val="00C05CE3"/>
    <w:rsid w:val="00C060A1"/>
    <w:rsid w:val="00C06200"/>
    <w:rsid w:val="00C062A0"/>
    <w:rsid w:val="00C066BB"/>
    <w:rsid w:val="00C06CE8"/>
    <w:rsid w:val="00C06D1C"/>
    <w:rsid w:val="00C06E89"/>
    <w:rsid w:val="00C07EED"/>
    <w:rsid w:val="00C1062A"/>
    <w:rsid w:val="00C107D0"/>
    <w:rsid w:val="00C1087A"/>
    <w:rsid w:val="00C10C90"/>
    <w:rsid w:val="00C10DEF"/>
    <w:rsid w:val="00C10EE9"/>
    <w:rsid w:val="00C10F5D"/>
    <w:rsid w:val="00C11650"/>
    <w:rsid w:val="00C11CDC"/>
    <w:rsid w:val="00C11D0C"/>
    <w:rsid w:val="00C11F55"/>
    <w:rsid w:val="00C11FF6"/>
    <w:rsid w:val="00C12692"/>
    <w:rsid w:val="00C136FB"/>
    <w:rsid w:val="00C1371A"/>
    <w:rsid w:val="00C13A43"/>
    <w:rsid w:val="00C13B76"/>
    <w:rsid w:val="00C1432F"/>
    <w:rsid w:val="00C145A3"/>
    <w:rsid w:val="00C146A9"/>
    <w:rsid w:val="00C14714"/>
    <w:rsid w:val="00C15212"/>
    <w:rsid w:val="00C1556D"/>
    <w:rsid w:val="00C156BF"/>
    <w:rsid w:val="00C15A20"/>
    <w:rsid w:val="00C15B65"/>
    <w:rsid w:val="00C15CF9"/>
    <w:rsid w:val="00C16410"/>
    <w:rsid w:val="00C164D9"/>
    <w:rsid w:val="00C1652F"/>
    <w:rsid w:val="00C17233"/>
    <w:rsid w:val="00C172C8"/>
    <w:rsid w:val="00C1735A"/>
    <w:rsid w:val="00C1739A"/>
    <w:rsid w:val="00C17625"/>
    <w:rsid w:val="00C17687"/>
    <w:rsid w:val="00C17902"/>
    <w:rsid w:val="00C17AF4"/>
    <w:rsid w:val="00C17CEB"/>
    <w:rsid w:val="00C2031A"/>
    <w:rsid w:val="00C2033A"/>
    <w:rsid w:val="00C20385"/>
    <w:rsid w:val="00C20998"/>
    <w:rsid w:val="00C209F5"/>
    <w:rsid w:val="00C20F08"/>
    <w:rsid w:val="00C20F62"/>
    <w:rsid w:val="00C21260"/>
    <w:rsid w:val="00C2162E"/>
    <w:rsid w:val="00C216FE"/>
    <w:rsid w:val="00C2189A"/>
    <w:rsid w:val="00C21B09"/>
    <w:rsid w:val="00C21C52"/>
    <w:rsid w:val="00C21DDF"/>
    <w:rsid w:val="00C21DF8"/>
    <w:rsid w:val="00C22030"/>
    <w:rsid w:val="00C2203B"/>
    <w:rsid w:val="00C22EF9"/>
    <w:rsid w:val="00C2329E"/>
    <w:rsid w:val="00C2355D"/>
    <w:rsid w:val="00C235CC"/>
    <w:rsid w:val="00C2389F"/>
    <w:rsid w:val="00C24196"/>
    <w:rsid w:val="00C24597"/>
    <w:rsid w:val="00C24AA0"/>
    <w:rsid w:val="00C24DAD"/>
    <w:rsid w:val="00C24DED"/>
    <w:rsid w:val="00C2501B"/>
    <w:rsid w:val="00C252F4"/>
    <w:rsid w:val="00C258CA"/>
    <w:rsid w:val="00C259FD"/>
    <w:rsid w:val="00C25F90"/>
    <w:rsid w:val="00C2689D"/>
    <w:rsid w:val="00C27081"/>
    <w:rsid w:val="00C27C81"/>
    <w:rsid w:val="00C27D39"/>
    <w:rsid w:val="00C27F54"/>
    <w:rsid w:val="00C302A7"/>
    <w:rsid w:val="00C30846"/>
    <w:rsid w:val="00C309E7"/>
    <w:rsid w:val="00C30A16"/>
    <w:rsid w:val="00C30C0B"/>
    <w:rsid w:val="00C30EE6"/>
    <w:rsid w:val="00C30F2B"/>
    <w:rsid w:val="00C312AD"/>
    <w:rsid w:val="00C31365"/>
    <w:rsid w:val="00C315CE"/>
    <w:rsid w:val="00C31855"/>
    <w:rsid w:val="00C31A8F"/>
    <w:rsid w:val="00C31C95"/>
    <w:rsid w:val="00C31F93"/>
    <w:rsid w:val="00C325B9"/>
    <w:rsid w:val="00C326A2"/>
    <w:rsid w:val="00C32952"/>
    <w:rsid w:val="00C33548"/>
    <w:rsid w:val="00C337A9"/>
    <w:rsid w:val="00C33B96"/>
    <w:rsid w:val="00C34222"/>
    <w:rsid w:val="00C35436"/>
    <w:rsid w:val="00C354F3"/>
    <w:rsid w:val="00C358EF"/>
    <w:rsid w:val="00C36196"/>
    <w:rsid w:val="00C36B30"/>
    <w:rsid w:val="00C37832"/>
    <w:rsid w:val="00C379C0"/>
    <w:rsid w:val="00C4007C"/>
    <w:rsid w:val="00C4041B"/>
    <w:rsid w:val="00C40589"/>
    <w:rsid w:val="00C40A7F"/>
    <w:rsid w:val="00C40BE5"/>
    <w:rsid w:val="00C40C4D"/>
    <w:rsid w:val="00C40F20"/>
    <w:rsid w:val="00C41E9F"/>
    <w:rsid w:val="00C4216F"/>
    <w:rsid w:val="00C444A8"/>
    <w:rsid w:val="00C4506F"/>
    <w:rsid w:val="00C450D7"/>
    <w:rsid w:val="00C45303"/>
    <w:rsid w:val="00C45316"/>
    <w:rsid w:val="00C454F3"/>
    <w:rsid w:val="00C460DF"/>
    <w:rsid w:val="00C463F9"/>
    <w:rsid w:val="00C467A3"/>
    <w:rsid w:val="00C47A01"/>
    <w:rsid w:val="00C47B61"/>
    <w:rsid w:val="00C47FCD"/>
    <w:rsid w:val="00C501DB"/>
    <w:rsid w:val="00C507F4"/>
    <w:rsid w:val="00C51096"/>
    <w:rsid w:val="00C51149"/>
    <w:rsid w:val="00C51217"/>
    <w:rsid w:val="00C5128E"/>
    <w:rsid w:val="00C5136A"/>
    <w:rsid w:val="00C5184F"/>
    <w:rsid w:val="00C52217"/>
    <w:rsid w:val="00C525F2"/>
    <w:rsid w:val="00C52C29"/>
    <w:rsid w:val="00C52CDA"/>
    <w:rsid w:val="00C5327A"/>
    <w:rsid w:val="00C5333A"/>
    <w:rsid w:val="00C537FA"/>
    <w:rsid w:val="00C542D4"/>
    <w:rsid w:val="00C543F0"/>
    <w:rsid w:val="00C547BC"/>
    <w:rsid w:val="00C5487F"/>
    <w:rsid w:val="00C548E6"/>
    <w:rsid w:val="00C54B63"/>
    <w:rsid w:val="00C55532"/>
    <w:rsid w:val="00C55534"/>
    <w:rsid w:val="00C55674"/>
    <w:rsid w:val="00C55A78"/>
    <w:rsid w:val="00C55DC6"/>
    <w:rsid w:val="00C55F2C"/>
    <w:rsid w:val="00C566ED"/>
    <w:rsid w:val="00C56746"/>
    <w:rsid w:val="00C56DBB"/>
    <w:rsid w:val="00C57016"/>
    <w:rsid w:val="00C5711E"/>
    <w:rsid w:val="00C573E1"/>
    <w:rsid w:val="00C579C6"/>
    <w:rsid w:val="00C57AD9"/>
    <w:rsid w:val="00C57E9B"/>
    <w:rsid w:val="00C57F1F"/>
    <w:rsid w:val="00C60834"/>
    <w:rsid w:val="00C60A1B"/>
    <w:rsid w:val="00C60E00"/>
    <w:rsid w:val="00C613DF"/>
    <w:rsid w:val="00C616E0"/>
    <w:rsid w:val="00C61C67"/>
    <w:rsid w:val="00C62E01"/>
    <w:rsid w:val="00C63064"/>
    <w:rsid w:val="00C634A9"/>
    <w:rsid w:val="00C63531"/>
    <w:rsid w:val="00C63901"/>
    <w:rsid w:val="00C6390E"/>
    <w:rsid w:val="00C63939"/>
    <w:rsid w:val="00C640BF"/>
    <w:rsid w:val="00C644B3"/>
    <w:rsid w:val="00C645D6"/>
    <w:rsid w:val="00C65626"/>
    <w:rsid w:val="00C656B8"/>
    <w:rsid w:val="00C65826"/>
    <w:rsid w:val="00C673E2"/>
    <w:rsid w:val="00C67B15"/>
    <w:rsid w:val="00C67EE5"/>
    <w:rsid w:val="00C67F0D"/>
    <w:rsid w:val="00C7079F"/>
    <w:rsid w:val="00C707F7"/>
    <w:rsid w:val="00C70899"/>
    <w:rsid w:val="00C70904"/>
    <w:rsid w:val="00C7091B"/>
    <w:rsid w:val="00C70924"/>
    <w:rsid w:val="00C70D8D"/>
    <w:rsid w:val="00C70EEB"/>
    <w:rsid w:val="00C7107C"/>
    <w:rsid w:val="00C7135F"/>
    <w:rsid w:val="00C7170A"/>
    <w:rsid w:val="00C7186E"/>
    <w:rsid w:val="00C71A85"/>
    <w:rsid w:val="00C71F9E"/>
    <w:rsid w:val="00C7215B"/>
    <w:rsid w:val="00C721F3"/>
    <w:rsid w:val="00C72376"/>
    <w:rsid w:val="00C7290D"/>
    <w:rsid w:val="00C72AA0"/>
    <w:rsid w:val="00C72DC9"/>
    <w:rsid w:val="00C73489"/>
    <w:rsid w:val="00C734AE"/>
    <w:rsid w:val="00C73507"/>
    <w:rsid w:val="00C73811"/>
    <w:rsid w:val="00C7388A"/>
    <w:rsid w:val="00C73DE4"/>
    <w:rsid w:val="00C7411A"/>
    <w:rsid w:val="00C7418A"/>
    <w:rsid w:val="00C74A66"/>
    <w:rsid w:val="00C74C30"/>
    <w:rsid w:val="00C74E4B"/>
    <w:rsid w:val="00C75103"/>
    <w:rsid w:val="00C752CB"/>
    <w:rsid w:val="00C7549B"/>
    <w:rsid w:val="00C75936"/>
    <w:rsid w:val="00C75A26"/>
    <w:rsid w:val="00C75C7A"/>
    <w:rsid w:val="00C76A70"/>
    <w:rsid w:val="00C76B08"/>
    <w:rsid w:val="00C76D4C"/>
    <w:rsid w:val="00C7700D"/>
    <w:rsid w:val="00C772DF"/>
    <w:rsid w:val="00C777C0"/>
    <w:rsid w:val="00C7797A"/>
    <w:rsid w:val="00C77F82"/>
    <w:rsid w:val="00C80697"/>
    <w:rsid w:val="00C80850"/>
    <w:rsid w:val="00C80CC6"/>
    <w:rsid w:val="00C80EED"/>
    <w:rsid w:val="00C8123D"/>
    <w:rsid w:val="00C816D6"/>
    <w:rsid w:val="00C817EE"/>
    <w:rsid w:val="00C81B91"/>
    <w:rsid w:val="00C81D80"/>
    <w:rsid w:val="00C8212A"/>
    <w:rsid w:val="00C82312"/>
    <w:rsid w:val="00C82C72"/>
    <w:rsid w:val="00C82E7D"/>
    <w:rsid w:val="00C8390F"/>
    <w:rsid w:val="00C83B91"/>
    <w:rsid w:val="00C83C24"/>
    <w:rsid w:val="00C83D58"/>
    <w:rsid w:val="00C83D90"/>
    <w:rsid w:val="00C8401F"/>
    <w:rsid w:val="00C845E7"/>
    <w:rsid w:val="00C847BF"/>
    <w:rsid w:val="00C84842"/>
    <w:rsid w:val="00C84FFF"/>
    <w:rsid w:val="00C8567D"/>
    <w:rsid w:val="00C85AC1"/>
    <w:rsid w:val="00C85F98"/>
    <w:rsid w:val="00C85FC8"/>
    <w:rsid w:val="00C8623A"/>
    <w:rsid w:val="00C862E0"/>
    <w:rsid w:val="00C86328"/>
    <w:rsid w:val="00C870E4"/>
    <w:rsid w:val="00C874A7"/>
    <w:rsid w:val="00C906D8"/>
    <w:rsid w:val="00C90716"/>
    <w:rsid w:val="00C90858"/>
    <w:rsid w:val="00C91115"/>
    <w:rsid w:val="00C917E7"/>
    <w:rsid w:val="00C9235B"/>
    <w:rsid w:val="00C92625"/>
    <w:rsid w:val="00C93339"/>
    <w:rsid w:val="00C9349F"/>
    <w:rsid w:val="00C93B23"/>
    <w:rsid w:val="00C93E08"/>
    <w:rsid w:val="00C94042"/>
    <w:rsid w:val="00C94AC3"/>
    <w:rsid w:val="00C94C17"/>
    <w:rsid w:val="00C94C5C"/>
    <w:rsid w:val="00C95146"/>
    <w:rsid w:val="00C955FE"/>
    <w:rsid w:val="00C95900"/>
    <w:rsid w:val="00C95B30"/>
    <w:rsid w:val="00C95C24"/>
    <w:rsid w:val="00C95F40"/>
    <w:rsid w:val="00C961BB"/>
    <w:rsid w:val="00C961F3"/>
    <w:rsid w:val="00C97606"/>
    <w:rsid w:val="00C97B6A"/>
    <w:rsid w:val="00C97DE1"/>
    <w:rsid w:val="00CA0088"/>
    <w:rsid w:val="00CA07EB"/>
    <w:rsid w:val="00CA1285"/>
    <w:rsid w:val="00CA1E9D"/>
    <w:rsid w:val="00CA1F26"/>
    <w:rsid w:val="00CA1F88"/>
    <w:rsid w:val="00CA26BE"/>
    <w:rsid w:val="00CA2DDD"/>
    <w:rsid w:val="00CA315E"/>
    <w:rsid w:val="00CA32F6"/>
    <w:rsid w:val="00CA3438"/>
    <w:rsid w:val="00CA3934"/>
    <w:rsid w:val="00CA3C0B"/>
    <w:rsid w:val="00CA3E0B"/>
    <w:rsid w:val="00CA3EEE"/>
    <w:rsid w:val="00CA42AE"/>
    <w:rsid w:val="00CA432D"/>
    <w:rsid w:val="00CA455D"/>
    <w:rsid w:val="00CA4F7C"/>
    <w:rsid w:val="00CA4F89"/>
    <w:rsid w:val="00CA515E"/>
    <w:rsid w:val="00CA5738"/>
    <w:rsid w:val="00CA595E"/>
    <w:rsid w:val="00CA5C1E"/>
    <w:rsid w:val="00CA5EF5"/>
    <w:rsid w:val="00CA707F"/>
    <w:rsid w:val="00CA7AB5"/>
    <w:rsid w:val="00CA7DCE"/>
    <w:rsid w:val="00CA7EE2"/>
    <w:rsid w:val="00CB143F"/>
    <w:rsid w:val="00CB1774"/>
    <w:rsid w:val="00CB3006"/>
    <w:rsid w:val="00CB3036"/>
    <w:rsid w:val="00CB305F"/>
    <w:rsid w:val="00CB307F"/>
    <w:rsid w:val="00CB33D4"/>
    <w:rsid w:val="00CB3937"/>
    <w:rsid w:val="00CB3AA9"/>
    <w:rsid w:val="00CB3AC4"/>
    <w:rsid w:val="00CB3BC0"/>
    <w:rsid w:val="00CB425C"/>
    <w:rsid w:val="00CB46CD"/>
    <w:rsid w:val="00CB5230"/>
    <w:rsid w:val="00CB5451"/>
    <w:rsid w:val="00CB58CA"/>
    <w:rsid w:val="00CB5C4F"/>
    <w:rsid w:val="00CB5C5C"/>
    <w:rsid w:val="00CB5CDB"/>
    <w:rsid w:val="00CB6130"/>
    <w:rsid w:val="00CB61BF"/>
    <w:rsid w:val="00CB691D"/>
    <w:rsid w:val="00CB6ADB"/>
    <w:rsid w:val="00CB6F28"/>
    <w:rsid w:val="00CB6F4E"/>
    <w:rsid w:val="00CB74FD"/>
    <w:rsid w:val="00CB7A71"/>
    <w:rsid w:val="00CB7AFE"/>
    <w:rsid w:val="00CB7CDA"/>
    <w:rsid w:val="00CC01BD"/>
    <w:rsid w:val="00CC0387"/>
    <w:rsid w:val="00CC0566"/>
    <w:rsid w:val="00CC0740"/>
    <w:rsid w:val="00CC08FB"/>
    <w:rsid w:val="00CC0BEC"/>
    <w:rsid w:val="00CC1663"/>
    <w:rsid w:val="00CC189E"/>
    <w:rsid w:val="00CC221E"/>
    <w:rsid w:val="00CC232A"/>
    <w:rsid w:val="00CC2446"/>
    <w:rsid w:val="00CC256F"/>
    <w:rsid w:val="00CC2AD8"/>
    <w:rsid w:val="00CC2F99"/>
    <w:rsid w:val="00CC31F7"/>
    <w:rsid w:val="00CC3223"/>
    <w:rsid w:val="00CC3F65"/>
    <w:rsid w:val="00CC4110"/>
    <w:rsid w:val="00CC4274"/>
    <w:rsid w:val="00CC43DC"/>
    <w:rsid w:val="00CC4436"/>
    <w:rsid w:val="00CC445E"/>
    <w:rsid w:val="00CC4651"/>
    <w:rsid w:val="00CC4655"/>
    <w:rsid w:val="00CC48F5"/>
    <w:rsid w:val="00CC52BC"/>
    <w:rsid w:val="00CC535A"/>
    <w:rsid w:val="00CC5A16"/>
    <w:rsid w:val="00CC5BDF"/>
    <w:rsid w:val="00CC5EAC"/>
    <w:rsid w:val="00CC610B"/>
    <w:rsid w:val="00CC62F3"/>
    <w:rsid w:val="00CC67C0"/>
    <w:rsid w:val="00CC7301"/>
    <w:rsid w:val="00CC7577"/>
    <w:rsid w:val="00CC75D5"/>
    <w:rsid w:val="00CC7A7A"/>
    <w:rsid w:val="00CC7AEC"/>
    <w:rsid w:val="00CD0212"/>
    <w:rsid w:val="00CD0455"/>
    <w:rsid w:val="00CD0538"/>
    <w:rsid w:val="00CD0639"/>
    <w:rsid w:val="00CD07C4"/>
    <w:rsid w:val="00CD0D42"/>
    <w:rsid w:val="00CD0F3C"/>
    <w:rsid w:val="00CD1283"/>
    <w:rsid w:val="00CD1884"/>
    <w:rsid w:val="00CD1D45"/>
    <w:rsid w:val="00CD23E1"/>
    <w:rsid w:val="00CD263F"/>
    <w:rsid w:val="00CD26A9"/>
    <w:rsid w:val="00CD280D"/>
    <w:rsid w:val="00CD4116"/>
    <w:rsid w:val="00CD4701"/>
    <w:rsid w:val="00CD4B80"/>
    <w:rsid w:val="00CD4EE7"/>
    <w:rsid w:val="00CD50EF"/>
    <w:rsid w:val="00CD51A6"/>
    <w:rsid w:val="00CD58CB"/>
    <w:rsid w:val="00CD6D3B"/>
    <w:rsid w:val="00CD6EA8"/>
    <w:rsid w:val="00CD6EC5"/>
    <w:rsid w:val="00CD7576"/>
    <w:rsid w:val="00CD7705"/>
    <w:rsid w:val="00CD799B"/>
    <w:rsid w:val="00CD7ABF"/>
    <w:rsid w:val="00CE03E2"/>
    <w:rsid w:val="00CE07D6"/>
    <w:rsid w:val="00CE0A48"/>
    <w:rsid w:val="00CE1244"/>
    <w:rsid w:val="00CE1B59"/>
    <w:rsid w:val="00CE1DCD"/>
    <w:rsid w:val="00CE1F81"/>
    <w:rsid w:val="00CE279D"/>
    <w:rsid w:val="00CE28B2"/>
    <w:rsid w:val="00CE2AE1"/>
    <w:rsid w:val="00CE2B3F"/>
    <w:rsid w:val="00CE3844"/>
    <w:rsid w:val="00CE3959"/>
    <w:rsid w:val="00CE3AE9"/>
    <w:rsid w:val="00CE3AF0"/>
    <w:rsid w:val="00CE3B5B"/>
    <w:rsid w:val="00CE3CC3"/>
    <w:rsid w:val="00CE3E54"/>
    <w:rsid w:val="00CE3F20"/>
    <w:rsid w:val="00CE47AD"/>
    <w:rsid w:val="00CE4CC9"/>
    <w:rsid w:val="00CE5F42"/>
    <w:rsid w:val="00CE6219"/>
    <w:rsid w:val="00CE62C7"/>
    <w:rsid w:val="00CE6C0E"/>
    <w:rsid w:val="00CE6CFE"/>
    <w:rsid w:val="00CE6D9B"/>
    <w:rsid w:val="00CE7A8A"/>
    <w:rsid w:val="00CF0590"/>
    <w:rsid w:val="00CF08B7"/>
    <w:rsid w:val="00CF1557"/>
    <w:rsid w:val="00CF17B1"/>
    <w:rsid w:val="00CF1A29"/>
    <w:rsid w:val="00CF1AD6"/>
    <w:rsid w:val="00CF1BB3"/>
    <w:rsid w:val="00CF25E8"/>
    <w:rsid w:val="00CF28ED"/>
    <w:rsid w:val="00CF2CC7"/>
    <w:rsid w:val="00CF2EF0"/>
    <w:rsid w:val="00CF4209"/>
    <w:rsid w:val="00CF454C"/>
    <w:rsid w:val="00CF4B31"/>
    <w:rsid w:val="00CF4F5A"/>
    <w:rsid w:val="00CF51CD"/>
    <w:rsid w:val="00CF5305"/>
    <w:rsid w:val="00CF5738"/>
    <w:rsid w:val="00CF5F53"/>
    <w:rsid w:val="00CF64AB"/>
    <w:rsid w:val="00CF6A30"/>
    <w:rsid w:val="00CF6A32"/>
    <w:rsid w:val="00CF6CDF"/>
    <w:rsid w:val="00CF70ED"/>
    <w:rsid w:val="00CF7323"/>
    <w:rsid w:val="00CF768C"/>
    <w:rsid w:val="00CF7776"/>
    <w:rsid w:val="00D001D4"/>
    <w:rsid w:val="00D0088F"/>
    <w:rsid w:val="00D00B9A"/>
    <w:rsid w:val="00D00F5A"/>
    <w:rsid w:val="00D010A3"/>
    <w:rsid w:val="00D0166F"/>
    <w:rsid w:val="00D01756"/>
    <w:rsid w:val="00D017D7"/>
    <w:rsid w:val="00D020CF"/>
    <w:rsid w:val="00D0211A"/>
    <w:rsid w:val="00D0212A"/>
    <w:rsid w:val="00D0270B"/>
    <w:rsid w:val="00D02822"/>
    <w:rsid w:val="00D02C10"/>
    <w:rsid w:val="00D02CDB"/>
    <w:rsid w:val="00D0334B"/>
    <w:rsid w:val="00D03448"/>
    <w:rsid w:val="00D035CB"/>
    <w:rsid w:val="00D043DD"/>
    <w:rsid w:val="00D0451C"/>
    <w:rsid w:val="00D04D7D"/>
    <w:rsid w:val="00D050A9"/>
    <w:rsid w:val="00D05669"/>
    <w:rsid w:val="00D05A7B"/>
    <w:rsid w:val="00D061BD"/>
    <w:rsid w:val="00D0634A"/>
    <w:rsid w:val="00D064FF"/>
    <w:rsid w:val="00D06ABE"/>
    <w:rsid w:val="00D06F21"/>
    <w:rsid w:val="00D070FD"/>
    <w:rsid w:val="00D076AD"/>
    <w:rsid w:val="00D07870"/>
    <w:rsid w:val="00D078CA"/>
    <w:rsid w:val="00D07A8C"/>
    <w:rsid w:val="00D10142"/>
    <w:rsid w:val="00D101FC"/>
    <w:rsid w:val="00D1035B"/>
    <w:rsid w:val="00D1058A"/>
    <w:rsid w:val="00D10C47"/>
    <w:rsid w:val="00D10F31"/>
    <w:rsid w:val="00D110D4"/>
    <w:rsid w:val="00D11118"/>
    <w:rsid w:val="00D11CEB"/>
    <w:rsid w:val="00D121CB"/>
    <w:rsid w:val="00D1228D"/>
    <w:rsid w:val="00D12360"/>
    <w:rsid w:val="00D1240E"/>
    <w:rsid w:val="00D1274A"/>
    <w:rsid w:val="00D12F85"/>
    <w:rsid w:val="00D1329E"/>
    <w:rsid w:val="00D13315"/>
    <w:rsid w:val="00D1349A"/>
    <w:rsid w:val="00D13507"/>
    <w:rsid w:val="00D13635"/>
    <w:rsid w:val="00D13984"/>
    <w:rsid w:val="00D13AB1"/>
    <w:rsid w:val="00D13D11"/>
    <w:rsid w:val="00D1440E"/>
    <w:rsid w:val="00D14D75"/>
    <w:rsid w:val="00D14D99"/>
    <w:rsid w:val="00D14F32"/>
    <w:rsid w:val="00D14FC2"/>
    <w:rsid w:val="00D15168"/>
    <w:rsid w:val="00D15254"/>
    <w:rsid w:val="00D1583E"/>
    <w:rsid w:val="00D15A1E"/>
    <w:rsid w:val="00D15C9B"/>
    <w:rsid w:val="00D1671B"/>
    <w:rsid w:val="00D16985"/>
    <w:rsid w:val="00D16A28"/>
    <w:rsid w:val="00D16B02"/>
    <w:rsid w:val="00D16CED"/>
    <w:rsid w:val="00D17085"/>
    <w:rsid w:val="00D17756"/>
    <w:rsid w:val="00D17B5D"/>
    <w:rsid w:val="00D17FD2"/>
    <w:rsid w:val="00D20204"/>
    <w:rsid w:val="00D208ED"/>
    <w:rsid w:val="00D20A5C"/>
    <w:rsid w:val="00D20E18"/>
    <w:rsid w:val="00D21AC6"/>
    <w:rsid w:val="00D21F28"/>
    <w:rsid w:val="00D21F46"/>
    <w:rsid w:val="00D22A14"/>
    <w:rsid w:val="00D23090"/>
    <w:rsid w:val="00D232AC"/>
    <w:rsid w:val="00D23BF6"/>
    <w:rsid w:val="00D24518"/>
    <w:rsid w:val="00D248B1"/>
    <w:rsid w:val="00D24E1C"/>
    <w:rsid w:val="00D2536C"/>
    <w:rsid w:val="00D258EA"/>
    <w:rsid w:val="00D25EF6"/>
    <w:rsid w:val="00D2657C"/>
    <w:rsid w:val="00D26949"/>
    <w:rsid w:val="00D271C6"/>
    <w:rsid w:val="00D27703"/>
    <w:rsid w:val="00D27B73"/>
    <w:rsid w:val="00D27BA4"/>
    <w:rsid w:val="00D27BC8"/>
    <w:rsid w:val="00D27CC7"/>
    <w:rsid w:val="00D3007F"/>
    <w:rsid w:val="00D30257"/>
    <w:rsid w:val="00D302D0"/>
    <w:rsid w:val="00D30779"/>
    <w:rsid w:val="00D30E6E"/>
    <w:rsid w:val="00D31122"/>
    <w:rsid w:val="00D311BF"/>
    <w:rsid w:val="00D316B3"/>
    <w:rsid w:val="00D31778"/>
    <w:rsid w:val="00D317CB"/>
    <w:rsid w:val="00D319A5"/>
    <w:rsid w:val="00D31A41"/>
    <w:rsid w:val="00D31AA6"/>
    <w:rsid w:val="00D31D5C"/>
    <w:rsid w:val="00D31E3E"/>
    <w:rsid w:val="00D31E5C"/>
    <w:rsid w:val="00D32076"/>
    <w:rsid w:val="00D325B2"/>
    <w:rsid w:val="00D32CD9"/>
    <w:rsid w:val="00D330EC"/>
    <w:rsid w:val="00D3379B"/>
    <w:rsid w:val="00D33AAC"/>
    <w:rsid w:val="00D33DAA"/>
    <w:rsid w:val="00D33EEC"/>
    <w:rsid w:val="00D34109"/>
    <w:rsid w:val="00D346A3"/>
    <w:rsid w:val="00D34A6B"/>
    <w:rsid w:val="00D34E9A"/>
    <w:rsid w:val="00D34EEE"/>
    <w:rsid w:val="00D35368"/>
    <w:rsid w:val="00D35CF7"/>
    <w:rsid w:val="00D35FB9"/>
    <w:rsid w:val="00D36C9A"/>
    <w:rsid w:val="00D371B7"/>
    <w:rsid w:val="00D377C9"/>
    <w:rsid w:val="00D37985"/>
    <w:rsid w:val="00D4056F"/>
    <w:rsid w:val="00D4109C"/>
    <w:rsid w:val="00D41219"/>
    <w:rsid w:val="00D41401"/>
    <w:rsid w:val="00D41B7C"/>
    <w:rsid w:val="00D41FF5"/>
    <w:rsid w:val="00D42567"/>
    <w:rsid w:val="00D42A19"/>
    <w:rsid w:val="00D42B50"/>
    <w:rsid w:val="00D43C79"/>
    <w:rsid w:val="00D440D4"/>
    <w:rsid w:val="00D440FF"/>
    <w:rsid w:val="00D44307"/>
    <w:rsid w:val="00D44705"/>
    <w:rsid w:val="00D45C5C"/>
    <w:rsid w:val="00D4609C"/>
    <w:rsid w:val="00D4682B"/>
    <w:rsid w:val="00D471BA"/>
    <w:rsid w:val="00D474C0"/>
    <w:rsid w:val="00D47906"/>
    <w:rsid w:val="00D50111"/>
    <w:rsid w:val="00D502A9"/>
    <w:rsid w:val="00D50899"/>
    <w:rsid w:val="00D51507"/>
    <w:rsid w:val="00D51665"/>
    <w:rsid w:val="00D518F0"/>
    <w:rsid w:val="00D51E13"/>
    <w:rsid w:val="00D5239A"/>
    <w:rsid w:val="00D529EA"/>
    <w:rsid w:val="00D52A8F"/>
    <w:rsid w:val="00D52C30"/>
    <w:rsid w:val="00D53803"/>
    <w:rsid w:val="00D53A08"/>
    <w:rsid w:val="00D5486B"/>
    <w:rsid w:val="00D54887"/>
    <w:rsid w:val="00D54BBA"/>
    <w:rsid w:val="00D54C44"/>
    <w:rsid w:val="00D54FE3"/>
    <w:rsid w:val="00D5541C"/>
    <w:rsid w:val="00D556AD"/>
    <w:rsid w:val="00D557D9"/>
    <w:rsid w:val="00D55B5E"/>
    <w:rsid w:val="00D55E74"/>
    <w:rsid w:val="00D55F57"/>
    <w:rsid w:val="00D5602C"/>
    <w:rsid w:val="00D56684"/>
    <w:rsid w:val="00D56686"/>
    <w:rsid w:val="00D56935"/>
    <w:rsid w:val="00D56B67"/>
    <w:rsid w:val="00D56F3D"/>
    <w:rsid w:val="00D57036"/>
    <w:rsid w:val="00D57957"/>
    <w:rsid w:val="00D57CA3"/>
    <w:rsid w:val="00D607B0"/>
    <w:rsid w:val="00D60BE3"/>
    <w:rsid w:val="00D60D58"/>
    <w:rsid w:val="00D610A4"/>
    <w:rsid w:val="00D61476"/>
    <w:rsid w:val="00D61561"/>
    <w:rsid w:val="00D61593"/>
    <w:rsid w:val="00D617AC"/>
    <w:rsid w:val="00D6188D"/>
    <w:rsid w:val="00D61C66"/>
    <w:rsid w:val="00D6243C"/>
    <w:rsid w:val="00D63046"/>
    <w:rsid w:val="00D63085"/>
    <w:rsid w:val="00D637D2"/>
    <w:rsid w:val="00D638DF"/>
    <w:rsid w:val="00D64095"/>
    <w:rsid w:val="00D64143"/>
    <w:rsid w:val="00D644BD"/>
    <w:rsid w:val="00D65296"/>
    <w:rsid w:val="00D6571A"/>
    <w:rsid w:val="00D65878"/>
    <w:rsid w:val="00D65AA4"/>
    <w:rsid w:val="00D65F46"/>
    <w:rsid w:val="00D668D8"/>
    <w:rsid w:val="00D66E05"/>
    <w:rsid w:val="00D6718F"/>
    <w:rsid w:val="00D671DA"/>
    <w:rsid w:val="00D67F5C"/>
    <w:rsid w:val="00D704BD"/>
    <w:rsid w:val="00D70AE9"/>
    <w:rsid w:val="00D70AF3"/>
    <w:rsid w:val="00D70E10"/>
    <w:rsid w:val="00D71904"/>
    <w:rsid w:val="00D71951"/>
    <w:rsid w:val="00D71C61"/>
    <w:rsid w:val="00D723C6"/>
    <w:rsid w:val="00D72680"/>
    <w:rsid w:val="00D72B62"/>
    <w:rsid w:val="00D72F95"/>
    <w:rsid w:val="00D730FF"/>
    <w:rsid w:val="00D73BC7"/>
    <w:rsid w:val="00D73C2A"/>
    <w:rsid w:val="00D74809"/>
    <w:rsid w:val="00D74923"/>
    <w:rsid w:val="00D74C29"/>
    <w:rsid w:val="00D759C3"/>
    <w:rsid w:val="00D75ACB"/>
    <w:rsid w:val="00D76072"/>
    <w:rsid w:val="00D766E4"/>
    <w:rsid w:val="00D76923"/>
    <w:rsid w:val="00D770B1"/>
    <w:rsid w:val="00D772C7"/>
    <w:rsid w:val="00D777B7"/>
    <w:rsid w:val="00D779A5"/>
    <w:rsid w:val="00D77D1D"/>
    <w:rsid w:val="00D77E8D"/>
    <w:rsid w:val="00D801B8"/>
    <w:rsid w:val="00D80AB7"/>
    <w:rsid w:val="00D80E15"/>
    <w:rsid w:val="00D80F03"/>
    <w:rsid w:val="00D80F1B"/>
    <w:rsid w:val="00D8170B"/>
    <w:rsid w:val="00D81838"/>
    <w:rsid w:val="00D81910"/>
    <w:rsid w:val="00D82032"/>
    <w:rsid w:val="00D823AE"/>
    <w:rsid w:val="00D831B7"/>
    <w:rsid w:val="00D84106"/>
    <w:rsid w:val="00D84341"/>
    <w:rsid w:val="00D84A43"/>
    <w:rsid w:val="00D85025"/>
    <w:rsid w:val="00D852C9"/>
    <w:rsid w:val="00D857CA"/>
    <w:rsid w:val="00D857F2"/>
    <w:rsid w:val="00D858EF"/>
    <w:rsid w:val="00D85B58"/>
    <w:rsid w:val="00D86539"/>
    <w:rsid w:val="00D8701D"/>
    <w:rsid w:val="00D878D2"/>
    <w:rsid w:val="00D87AFE"/>
    <w:rsid w:val="00D87DDE"/>
    <w:rsid w:val="00D90AC8"/>
    <w:rsid w:val="00D91E2D"/>
    <w:rsid w:val="00D92170"/>
    <w:rsid w:val="00D923B0"/>
    <w:rsid w:val="00D9261B"/>
    <w:rsid w:val="00D92D84"/>
    <w:rsid w:val="00D92E0E"/>
    <w:rsid w:val="00D933B3"/>
    <w:rsid w:val="00D9383A"/>
    <w:rsid w:val="00D939F9"/>
    <w:rsid w:val="00D93BE8"/>
    <w:rsid w:val="00D94049"/>
    <w:rsid w:val="00D94192"/>
    <w:rsid w:val="00D949B1"/>
    <w:rsid w:val="00D94CB5"/>
    <w:rsid w:val="00D94D8D"/>
    <w:rsid w:val="00D94E90"/>
    <w:rsid w:val="00D95787"/>
    <w:rsid w:val="00D95E4E"/>
    <w:rsid w:val="00D95ED3"/>
    <w:rsid w:val="00D95FE6"/>
    <w:rsid w:val="00D962F5"/>
    <w:rsid w:val="00D96309"/>
    <w:rsid w:val="00D967DC"/>
    <w:rsid w:val="00D96A46"/>
    <w:rsid w:val="00D96DC2"/>
    <w:rsid w:val="00D97039"/>
    <w:rsid w:val="00D97309"/>
    <w:rsid w:val="00D975DB"/>
    <w:rsid w:val="00D97B2F"/>
    <w:rsid w:val="00D97C73"/>
    <w:rsid w:val="00D97FC6"/>
    <w:rsid w:val="00DA046A"/>
    <w:rsid w:val="00DA0768"/>
    <w:rsid w:val="00DA0CC4"/>
    <w:rsid w:val="00DA102D"/>
    <w:rsid w:val="00DA16AB"/>
    <w:rsid w:val="00DA184C"/>
    <w:rsid w:val="00DA1AF3"/>
    <w:rsid w:val="00DA1D45"/>
    <w:rsid w:val="00DA22B9"/>
    <w:rsid w:val="00DA2450"/>
    <w:rsid w:val="00DA283F"/>
    <w:rsid w:val="00DA2BBE"/>
    <w:rsid w:val="00DA2BC2"/>
    <w:rsid w:val="00DA2C61"/>
    <w:rsid w:val="00DA3088"/>
    <w:rsid w:val="00DA336C"/>
    <w:rsid w:val="00DA34F9"/>
    <w:rsid w:val="00DA3559"/>
    <w:rsid w:val="00DA35A4"/>
    <w:rsid w:val="00DA3955"/>
    <w:rsid w:val="00DA3A5E"/>
    <w:rsid w:val="00DA3A98"/>
    <w:rsid w:val="00DA3AC5"/>
    <w:rsid w:val="00DA3E5F"/>
    <w:rsid w:val="00DA464E"/>
    <w:rsid w:val="00DA4AE8"/>
    <w:rsid w:val="00DA4D50"/>
    <w:rsid w:val="00DA56B4"/>
    <w:rsid w:val="00DA5BD4"/>
    <w:rsid w:val="00DA5D9C"/>
    <w:rsid w:val="00DA5FBE"/>
    <w:rsid w:val="00DA6300"/>
    <w:rsid w:val="00DA65AB"/>
    <w:rsid w:val="00DA69C0"/>
    <w:rsid w:val="00DA6F5A"/>
    <w:rsid w:val="00DA6FD1"/>
    <w:rsid w:val="00DA7776"/>
    <w:rsid w:val="00DA79D6"/>
    <w:rsid w:val="00DB03EB"/>
    <w:rsid w:val="00DB06A8"/>
    <w:rsid w:val="00DB0931"/>
    <w:rsid w:val="00DB0A71"/>
    <w:rsid w:val="00DB0E63"/>
    <w:rsid w:val="00DB15AF"/>
    <w:rsid w:val="00DB1783"/>
    <w:rsid w:val="00DB1984"/>
    <w:rsid w:val="00DB24DC"/>
    <w:rsid w:val="00DB27BD"/>
    <w:rsid w:val="00DB2A8B"/>
    <w:rsid w:val="00DB2D37"/>
    <w:rsid w:val="00DB331B"/>
    <w:rsid w:val="00DB345A"/>
    <w:rsid w:val="00DB3F49"/>
    <w:rsid w:val="00DB4260"/>
    <w:rsid w:val="00DB4534"/>
    <w:rsid w:val="00DB4CB5"/>
    <w:rsid w:val="00DB5223"/>
    <w:rsid w:val="00DB56C7"/>
    <w:rsid w:val="00DB59A5"/>
    <w:rsid w:val="00DB5AB6"/>
    <w:rsid w:val="00DB5FA1"/>
    <w:rsid w:val="00DB6150"/>
    <w:rsid w:val="00DB6831"/>
    <w:rsid w:val="00DB6C09"/>
    <w:rsid w:val="00DB706F"/>
    <w:rsid w:val="00DB7147"/>
    <w:rsid w:val="00DB739F"/>
    <w:rsid w:val="00DB765D"/>
    <w:rsid w:val="00DB7A74"/>
    <w:rsid w:val="00DB7AFF"/>
    <w:rsid w:val="00DB7EF2"/>
    <w:rsid w:val="00DC00E3"/>
    <w:rsid w:val="00DC07A3"/>
    <w:rsid w:val="00DC07F9"/>
    <w:rsid w:val="00DC1237"/>
    <w:rsid w:val="00DC1315"/>
    <w:rsid w:val="00DC176C"/>
    <w:rsid w:val="00DC1B08"/>
    <w:rsid w:val="00DC22C3"/>
    <w:rsid w:val="00DC2317"/>
    <w:rsid w:val="00DC237D"/>
    <w:rsid w:val="00DC2875"/>
    <w:rsid w:val="00DC2A6D"/>
    <w:rsid w:val="00DC2BE7"/>
    <w:rsid w:val="00DC2F80"/>
    <w:rsid w:val="00DC30EE"/>
    <w:rsid w:val="00DC3CCB"/>
    <w:rsid w:val="00DC406C"/>
    <w:rsid w:val="00DC45E8"/>
    <w:rsid w:val="00DC462E"/>
    <w:rsid w:val="00DC46C3"/>
    <w:rsid w:val="00DC49DF"/>
    <w:rsid w:val="00DC4B55"/>
    <w:rsid w:val="00DC4BEB"/>
    <w:rsid w:val="00DC4F8D"/>
    <w:rsid w:val="00DC5FB7"/>
    <w:rsid w:val="00DC6D8D"/>
    <w:rsid w:val="00DC6E77"/>
    <w:rsid w:val="00DC71BE"/>
    <w:rsid w:val="00DC7279"/>
    <w:rsid w:val="00DC76EF"/>
    <w:rsid w:val="00DC7E21"/>
    <w:rsid w:val="00DC7E3F"/>
    <w:rsid w:val="00DC7F4E"/>
    <w:rsid w:val="00DD0178"/>
    <w:rsid w:val="00DD0256"/>
    <w:rsid w:val="00DD0327"/>
    <w:rsid w:val="00DD08BD"/>
    <w:rsid w:val="00DD09B5"/>
    <w:rsid w:val="00DD0B70"/>
    <w:rsid w:val="00DD0D0A"/>
    <w:rsid w:val="00DD1730"/>
    <w:rsid w:val="00DD1A7D"/>
    <w:rsid w:val="00DD2695"/>
    <w:rsid w:val="00DD2AF7"/>
    <w:rsid w:val="00DD2CA0"/>
    <w:rsid w:val="00DD2DAA"/>
    <w:rsid w:val="00DD31B6"/>
    <w:rsid w:val="00DD406A"/>
    <w:rsid w:val="00DD40E2"/>
    <w:rsid w:val="00DD41CB"/>
    <w:rsid w:val="00DD4D73"/>
    <w:rsid w:val="00DD5159"/>
    <w:rsid w:val="00DD52EE"/>
    <w:rsid w:val="00DD531E"/>
    <w:rsid w:val="00DD5374"/>
    <w:rsid w:val="00DD56D7"/>
    <w:rsid w:val="00DD56FC"/>
    <w:rsid w:val="00DD5BC9"/>
    <w:rsid w:val="00DD5E3E"/>
    <w:rsid w:val="00DD62EF"/>
    <w:rsid w:val="00DD635D"/>
    <w:rsid w:val="00DD67F0"/>
    <w:rsid w:val="00DD7105"/>
    <w:rsid w:val="00DD7670"/>
    <w:rsid w:val="00DD7B9F"/>
    <w:rsid w:val="00DE0199"/>
    <w:rsid w:val="00DE0449"/>
    <w:rsid w:val="00DE05BE"/>
    <w:rsid w:val="00DE08BF"/>
    <w:rsid w:val="00DE0E8C"/>
    <w:rsid w:val="00DE12F4"/>
    <w:rsid w:val="00DE19F3"/>
    <w:rsid w:val="00DE1B7F"/>
    <w:rsid w:val="00DE1BD9"/>
    <w:rsid w:val="00DE1C85"/>
    <w:rsid w:val="00DE2401"/>
    <w:rsid w:val="00DE269A"/>
    <w:rsid w:val="00DE2BAD"/>
    <w:rsid w:val="00DE2CC6"/>
    <w:rsid w:val="00DE2F49"/>
    <w:rsid w:val="00DE2FDB"/>
    <w:rsid w:val="00DE344B"/>
    <w:rsid w:val="00DE3473"/>
    <w:rsid w:val="00DE3484"/>
    <w:rsid w:val="00DE394F"/>
    <w:rsid w:val="00DE3D82"/>
    <w:rsid w:val="00DE3EB9"/>
    <w:rsid w:val="00DE4218"/>
    <w:rsid w:val="00DE4480"/>
    <w:rsid w:val="00DE4569"/>
    <w:rsid w:val="00DE4B0A"/>
    <w:rsid w:val="00DE4FF8"/>
    <w:rsid w:val="00DE54E2"/>
    <w:rsid w:val="00DE57E6"/>
    <w:rsid w:val="00DE58A0"/>
    <w:rsid w:val="00DE63B1"/>
    <w:rsid w:val="00DE6426"/>
    <w:rsid w:val="00DE6707"/>
    <w:rsid w:val="00DE6D49"/>
    <w:rsid w:val="00DE6D4B"/>
    <w:rsid w:val="00DE749A"/>
    <w:rsid w:val="00DE76E5"/>
    <w:rsid w:val="00DE7F48"/>
    <w:rsid w:val="00DF04A5"/>
    <w:rsid w:val="00DF050E"/>
    <w:rsid w:val="00DF06AB"/>
    <w:rsid w:val="00DF0C1D"/>
    <w:rsid w:val="00DF0E0D"/>
    <w:rsid w:val="00DF150F"/>
    <w:rsid w:val="00DF1768"/>
    <w:rsid w:val="00DF2106"/>
    <w:rsid w:val="00DF2621"/>
    <w:rsid w:val="00DF285A"/>
    <w:rsid w:val="00DF310C"/>
    <w:rsid w:val="00DF384E"/>
    <w:rsid w:val="00DF3DDB"/>
    <w:rsid w:val="00DF43D5"/>
    <w:rsid w:val="00DF498C"/>
    <w:rsid w:val="00DF4A24"/>
    <w:rsid w:val="00DF4C16"/>
    <w:rsid w:val="00DF4D20"/>
    <w:rsid w:val="00DF5195"/>
    <w:rsid w:val="00DF5455"/>
    <w:rsid w:val="00DF69D8"/>
    <w:rsid w:val="00DF6A19"/>
    <w:rsid w:val="00DF6A51"/>
    <w:rsid w:val="00DF6D24"/>
    <w:rsid w:val="00DF6D46"/>
    <w:rsid w:val="00DF6EEC"/>
    <w:rsid w:val="00DF739C"/>
    <w:rsid w:val="00E004A8"/>
    <w:rsid w:val="00E00BFF"/>
    <w:rsid w:val="00E01847"/>
    <w:rsid w:val="00E01D5D"/>
    <w:rsid w:val="00E02945"/>
    <w:rsid w:val="00E02A0C"/>
    <w:rsid w:val="00E02C5F"/>
    <w:rsid w:val="00E02CCB"/>
    <w:rsid w:val="00E02ECE"/>
    <w:rsid w:val="00E02F93"/>
    <w:rsid w:val="00E032F5"/>
    <w:rsid w:val="00E035C3"/>
    <w:rsid w:val="00E03870"/>
    <w:rsid w:val="00E03F7E"/>
    <w:rsid w:val="00E042A8"/>
    <w:rsid w:val="00E044CA"/>
    <w:rsid w:val="00E045AF"/>
    <w:rsid w:val="00E04F76"/>
    <w:rsid w:val="00E05E2A"/>
    <w:rsid w:val="00E0616B"/>
    <w:rsid w:val="00E069E0"/>
    <w:rsid w:val="00E06A77"/>
    <w:rsid w:val="00E06E6B"/>
    <w:rsid w:val="00E0703F"/>
    <w:rsid w:val="00E0752D"/>
    <w:rsid w:val="00E07708"/>
    <w:rsid w:val="00E0787E"/>
    <w:rsid w:val="00E079D3"/>
    <w:rsid w:val="00E10015"/>
    <w:rsid w:val="00E1019F"/>
    <w:rsid w:val="00E1037E"/>
    <w:rsid w:val="00E109E9"/>
    <w:rsid w:val="00E10DC6"/>
    <w:rsid w:val="00E11258"/>
    <w:rsid w:val="00E114C8"/>
    <w:rsid w:val="00E1201E"/>
    <w:rsid w:val="00E12436"/>
    <w:rsid w:val="00E12E98"/>
    <w:rsid w:val="00E137C4"/>
    <w:rsid w:val="00E13D6A"/>
    <w:rsid w:val="00E13E84"/>
    <w:rsid w:val="00E15A37"/>
    <w:rsid w:val="00E163A7"/>
    <w:rsid w:val="00E165B2"/>
    <w:rsid w:val="00E1671A"/>
    <w:rsid w:val="00E16FA1"/>
    <w:rsid w:val="00E1728D"/>
    <w:rsid w:val="00E20BAD"/>
    <w:rsid w:val="00E20FB5"/>
    <w:rsid w:val="00E21088"/>
    <w:rsid w:val="00E2119E"/>
    <w:rsid w:val="00E213E9"/>
    <w:rsid w:val="00E21651"/>
    <w:rsid w:val="00E21E45"/>
    <w:rsid w:val="00E2213F"/>
    <w:rsid w:val="00E22280"/>
    <w:rsid w:val="00E22859"/>
    <w:rsid w:val="00E22B74"/>
    <w:rsid w:val="00E22CFD"/>
    <w:rsid w:val="00E22DD9"/>
    <w:rsid w:val="00E236C5"/>
    <w:rsid w:val="00E23717"/>
    <w:rsid w:val="00E23A7B"/>
    <w:rsid w:val="00E23A93"/>
    <w:rsid w:val="00E23B95"/>
    <w:rsid w:val="00E23C8F"/>
    <w:rsid w:val="00E23EE2"/>
    <w:rsid w:val="00E247D8"/>
    <w:rsid w:val="00E25687"/>
    <w:rsid w:val="00E2594D"/>
    <w:rsid w:val="00E25A1E"/>
    <w:rsid w:val="00E25B0B"/>
    <w:rsid w:val="00E25EB1"/>
    <w:rsid w:val="00E26440"/>
    <w:rsid w:val="00E264DB"/>
    <w:rsid w:val="00E26AB5"/>
    <w:rsid w:val="00E26DCB"/>
    <w:rsid w:val="00E277E5"/>
    <w:rsid w:val="00E30446"/>
    <w:rsid w:val="00E3047F"/>
    <w:rsid w:val="00E30627"/>
    <w:rsid w:val="00E30739"/>
    <w:rsid w:val="00E3086E"/>
    <w:rsid w:val="00E30ADF"/>
    <w:rsid w:val="00E30C18"/>
    <w:rsid w:val="00E30CB2"/>
    <w:rsid w:val="00E30CDF"/>
    <w:rsid w:val="00E31E6E"/>
    <w:rsid w:val="00E325D4"/>
    <w:rsid w:val="00E32DCE"/>
    <w:rsid w:val="00E33317"/>
    <w:rsid w:val="00E33E00"/>
    <w:rsid w:val="00E33E40"/>
    <w:rsid w:val="00E34132"/>
    <w:rsid w:val="00E342D6"/>
    <w:rsid w:val="00E34830"/>
    <w:rsid w:val="00E34836"/>
    <w:rsid w:val="00E34AFA"/>
    <w:rsid w:val="00E351CC"/>
    <w:rsid w:val="00E3577B"/>
    <w:rsid w:val="00E35ACA"/>
    <w:rsid w:val="00E35DB9"/>
    <w:rsid w:val="00E362EA"/>
    <w:rsid w:val="00E36B97"/>
    <w:rsid w:val="00E36ECF"/>
    <w:rsid w:val="00E36F60"/>
    <w:rsid w:val="00E36FA9"/>
    <w:rsid w:val="00E371A7"/>
    <w:rsid w:val="00E378B9"/>
    <w:rsid w:val="00E37F1D"/>
    <w:rsid w:val="00E400B8"/>
    <w:rsid w:val="00E401F8"/>
    <w:rsid w:val="00E40523"/>
    <w:rsid w:val="00E40824"/>
    <w:rsid w:val="00E40A89"/>
    <w:rsid w:val="00E40B6D"/>
    <w:rsid w:val="00E40B84"/>
    <w:rsid w:val="00E40BC3"/>
    <w:rsid w:val="00E40D76"/>
    <w:rsid w:val="00E40D7A"/>
    <w:rsid w:val="00E40ED4"/>
    <w:rsid w:val="00E413EC"/>
    <w:rsid w:val="00E418B9"/>
    <w:rsid w:val="00E4220F"/>
    <w:rsid w:val="00E42C4B"/>
    <w:rsid w:val="00E430E8"/>
    <w:rsid w:val="00E43DD9"/>
    <w:rsid w:val="00E43F7A"/>
    <w:rsid w:val="00E4404F"/>
    <w:rsid w:val="00E44EF5"/>
    <w:rsid w:val="00E45493"/>
    <w:rsid w:val="00E45852"/>
    <w:rsid w:val="00E4585F"/>
    <w:rsid w:val="00E45D58"/>
    <w:rsid w:val="00E467B8"/>
    <w:rsid w:val="00E467BE"/>
    <w:rsid w:val="00E46E57"/>
    <w:rsid w:val="00E472D0"/>
    <w:rsid w:val="00E4770A"/>
    <w:rsid w:val="00E478B7"/>
    <w:rsid w:val="00E47AF8"/>
    <w:rsid w:val="00E50133"/>
    <w:rsid w:val="00E50BE3"/>
    <w:rsid w:val="00E51257"/>
    <w:rsid w:val="00E512FF"/>
    <w:rsid w:val="00E519E7"/>
    <w:rsid w:val="00E51B93"/>
    <w:rsid w:val="00E51B98"/>
    <w:rsid w:val="00E52EC9"/>
    <w:rsid w:val="00E52FCE"/>
    <w:rsid w:val="00E54027"/>
    <w:rsid w:val="00E544DC"/>
    <w:rsid w:val="00E54763"/>
    <w:rsid w:val="00E5494F"/>
    <w:rsid w:val="00E54FAF"/>
    <w:rsid w:val="00E55084"/>
    <w:rsid w:val="00E55567"/>
    <w:rsid w:val="00E555A8"/>
    <w:rsid w:val="00E55838"/>
    <w:rsid w:val="00E558DE"/>
    <w:rsid w:val="00E55CE5"/>
    <w:rsid w:val="00E565AC"/>
    <w:rsid w:val="00E5666A"/>
    <w:rsid w:val="00E5669A"/>
    <w:rsid w:val="00E56719"/>
    <w:rsid w:val="00E568DC"/>
    <w:rsid w:val="00E57468"/>
    <w:rsid w:val="00E57BF0"/>
    <w:rsid w:val="00E60020"/>
    <w:rsid w:val="00E60036"/>
    <w:rsid w:val="00E600FE"/>
    <w:rsid w:val="00E604E1"/>
    <w:rsid w:val="00E608D5"/>
    <w:rsid w:val="00E609CD"/>
    <w:rsid w:val="00E60ECD"/>
    <w:rsid w:val="00E60FB9"/>
    <w:rsid w:val="00E61539"/>
    <w:rsid w:val="00E61BE2"/>
    <w:rsid w:val="00E62345"/>
    <w:rsid w:val="00E629B0"/>
    <w:rsid w:val="00E62CFA"/>
    <w:rsid w:val="00E62E1E"/>
    <w:rsid w:val="00E6328E"/>
    <w:rsid w:val="00E637A8"/>
    <w:rsid w:val="00E63CE8"/>
    <w:rsid w:val="00E6402A"/>
    <w:rsid w:val="00E643DE"/>
    <w:rsid w:val="00E64555"/>
    <w:rsid w:val="00E646FF"/>
    <w:rsid w:val="00E64AB0"/>
    <w:rsid w:val="00E64F42"/>
    <w:rsid w:val="00E6518E"/>
    <w:rsid w:val="00E65B37"/>
    <w:rsid w:val="00E65CF2"/>
    <w:rsid w:val="00E65FA9"/>
    <w:rsid w:val="00E6692D"/>
    <w:rsid w:val="00E67281"/>
    <w:rsid w:val="00E67FCA"/>
    <w:rsid w:val="00E700BA"/>
    <w:rsid w:val="00E70A81"/>
    <w:rsid w:val="00E70BD3"/>
    <w:rsid w:val="00E70CE6"/>
    <w:rsid w:val="00E712E7"/>
    <w:rsid w:val="00E71388"/>
    <w:rsid w:val="00E71618"/>
    <w:rsid w:val="00E718B8"/>
    <w:rsid w:val="00E71A66"/>
    <w:rsid w:val="00E71A85"/>
    <w:rsid w:val="00E72625"/>
    <w:rsid w:val="00E726ED"/>
    <w:rsid w:val="00E72DF8"/>
    <w:rsid w:val="00E72F94"/>
    <w:rsid w:val="00E73196"/>
    <w:rsid w:val="00E7327C"/>
    <w:rsid w:val="00E73304"/>
    <w:rsid w:val="00E734FE"/>
    <w:rsid w:val="00E739B5"/>
    <w:rsid w:val="00E74054"/>
    <w:rsid w:val="00E742D8"/>
    <w:rsid w:val="00E74530"/>
    <w:rsid w:val="00E74ECF"/>
    <w:rsid w:val="00E74FE2"/>
    <w:rsid w:val="00E75499"/>
    <w:rsid w:val="00E756D3"/>
    <w:rsid w:val="00E7572F"/>
    <w:rsid w:val="00E75CC9"/>
    <w:rsid w:val="00E7633A"/>
    <w:rsid w:val="00E763C9"/>
    <w:rsid w:val="00E766F5"/>
    <w:rsid w:val="00E76BBA"/>
    <w:rsid w:val="00E772DB"/>
    <w:rsid w:val="00E7747A"/>
    <w:rsid w:val="00E77878"/>
    <w:rsid w:val="00E80384"/>
    <w:rsid w:val="00E80437"/>
    <w:rsid w:val="00E806F0"/>
    <w:rsid w:val="00E807B4"/>
    <w:rsid w:val="00E80B8A"/>
    <w:rsid w:val="00E80C1E"/>
    <w:rsid w:val="00E80CF9"/>
    <w:rsid w:val="00E813C6"/>
    <w:rsid w:val="00E8157D"/>
    <w:rsid w:val="00E81582"/>
    <w:rsid w:val="00E81741"/>
    <w:rsid w:val="00E81E58"/>
    <w:rsid w:val="00E8264F"/>
    <w:rsid w:val="00E82934"/>
    <w:rsid w:val="00E82C1B"/>
    <w:rsid w:val="00E82C32"/>
    <w:rsid w:val="00E82D79"/>
    <w:rsid w:val="00E8353A"/>
    <w:rsid w:val="00E837B5"/>
    <w:rsid w:val="00E8381F"/>
    <w:rsid w:val="00E8384A"/>
    <w:rsid w:val="00E840B1"/>
    <w:rsid w:val="00E842EC"/>
    <w:rsid w:val="00E84627"/>
    <w:rsid w:val="00E84A19"/>
    <w:rsid w:val="00E84B77"/>
    <w:rsid w:val="00E852DF"/>
    <w:rsid w:val="00E8577E"/>
    <w:rsid w:val="00E85F90"/>
    <w:rsid w:val="00E867A9"/>
    <w:rsid w:val="00E86A3E"/>
    <w:rsid w:val="00E87849"/>
    <w:rsid w:val="00E87A45"/>
    <w:rsid w:val="00E903D7"/>
    <w:rsid w:val="00E90559"/>
    <w:rsid w:val="00E912E9"/>
    <w:rsid w:val="00E920E8"/>
    <w:rsid w:val="00E922B3"/>
    <w:rsid w:val="00E92809"/>
    <w:rsid w:val="00E931ED"/>
    <w:rsid w:val="00E93269"/>
    <w:rsid w:val="00E93A96"/>
    <w:rsid w:val="00E949EC"/>
    <w:rsid w:val="00E94B73"/>
    <w:rsid w:val="00E953C0"/>
    <w:rsid w:val="00E956EF"/>
    <w:rsid w:val="00E95AB6"/>
    <w:rsid w:val="00E95C03"/>
    <w:rsid w:val="00E96017"/>
    <w:rsid w:val="00E96E7F"/>
    <w:rsid w:val="00E971B8"/>
    <w:rsid w:val="00E973DF"/>
    <w:rsid w:val="00E9742B"/>
    <w:rsid w:val="00E97B58"/>
    <w:rsid w:val="00EA04FB"/>
    <w:rsid w:val="00EA0951"/>
    <w:rsid w:val="00EA09D5"/>
    <w:rsid w:val="00EA0B45"/>
    <w:rsid w:val="00EA1259"/>
    <w:rsid w:val="00EA125B"/>
    <w:rsid w:val="00EA14CA"/>
    <w:rsid w:val="00EA1838"/>
    <w:rsid w:val="00EA1C8B"/>
    <w:rsid w:val="00EA1E06"/>
    <w:rsid w:val="00EA241B"/>
    <w:rsid w:val="00EA2981"/>
    <w:rsid w:val="00EA3511"/>
    <w:rsid w:val="00EA3C1F"/>
    <w:rsid w:val="00EA3E8A"/>
    <w:rsid w:val="00EA40CF"/>
    <w:rsid w:val="00EA40DF"/>
    <w:rsid w:val="00EA4506"/>
    <w:rsid w:val="00EA470C"/>
    <w:rsid w:val="00EA47E3"/>
    <w:rsid w:val="00EA4872"/>
    <w:rsid w:val="00EA4B7A"/>
    <w:rsid w:val="00EA53DE"/>
    <w:rsid w:val="00EA5469"/>
    <w:rsid w:val="00EA54FE"/>
    <w:rsid w:val="00EA58E4"/>
    <w:rsid w:val="00EA5B01"/>
    <w:rsid w:val="00EA5BF7"/>
    <w:rsid w:val="00EA6266"/>
    <w:rsid w:val="00EA6AD4"/>
    <w:rsid w:val="00EA74CE"/>
    <w:rsid w:val="00EB01B2"/>
    <w:rsid w:val="00EB076F"/>
    <w:rsid w:val="00EB09C1"/>
    <w:rsid w:val="00EB09F2"/>
    <w:rsid w:val="00EB0DEA"/>
    <w:rsid w:val="00EB0E5A"/>
    <w:rsid w:val="00EB0FC8"/>
    <w:rsid w:val="00EB11F2"/>
    <w:rsid w:val="00EB18AE"/>
    <w:rsid w:val="00EB21FE"/>
    <w:rsid w:val="00EB2282"/>
    <w:rsid w:val="00EB2476"/>
    <w:rsid w:val="00EB29A5"/>
    <w:rsid w:val="00EB2CEC"/>
    <w:rsid w:val="00EB2D32"/>
    <w:rsid w:val="00EB3094"/>
    <w:rsid w:val="00EB361E"/>
    <w:rsid w:val="00EB3A1A"/>
    <w:rsid w:val="00EB3A61"/>
    <w:rsid w:val="00EB3D9C"/>
    <w:rsid w:val="00EB50EA"/>
    <w:rsid w:val="00EB54EF"/>
    <w:rsid w:val="00EB5884"/>
    <w:rsid w:val="00EB6163"/>
    <w:rsid w:val="00EB65F2"/>
    <w:rsid w:val="00EB6E8A"/>
    <w:rsid w:val="00EB700C"/>
    <w:rsid w:val="00EB73B7"/>
    <w:rsid w:val="00EB74AE"/>
    <w:rsid w:val="00EB7DE0"/>
    <w:rsid w:val="00EB7F5B"/>
    <w:rsid w:val="00EC0077"/>
    <w:rsid w:val="00EC0878"/>
    <w:rsid w:val="00EC0A83"/>
    <w:rsid w:val="00EC0BA9"/>
    <w:rsid w:val="00EC0E80"/>
    <w:rsid w:val="00EC18CA"/>
    <w:rsid w:val="00EC1D6F"/>
    <w:rsid w:val="00EC2E49"/>
    <w:rsid w:val="00EC30A8"/>
    <w:rsid w:val="00EC30C5"/>
    <w:rsid w:val="00EC32AB"/>
    <w:rsid w:val="00EC40FF"/>
    <w:rsid w:val="00EC43A5"/>
    <w:rsid w:val="00EC4F7A"/>
    <w:rsid w:val="00EC547F"/>
    <w:rsid w:val="00EC670C"/>
    <w:rsid w:val="00EC6AE8"/>
    <w:rsid w:val="00EC6AF0"/>
    <w:rsid w:val="00EC6CC3"/>
    <w:rsid w:val="00EC7004"/>
    <w:rsid w:val="00EC7559"/>
    <w:rsid w:val="00EC7658"/>
    <w:rsid w:val="00EC7BCD"/>
    <w:rsid w:val="00EC7C05"/>
    <w:rsid w:val="00EC7C41"/>
    <w:rsid w:val="00ED0433"/>
    <w:rsid w:val="00ED058C"/>
    <w:rsid w:val="00ED071D"/>
    <w:rsid w:val="00ED0774"/>
    <w:rsid w:val="00ED1234"/>
    <w:rsid w:val="00ED162E"/>
    <w:rsid w:val="00ED1B8E"/>
    <w:rsid w:val="00ED1C5E"/>
    <w:rsid w:val="00ED1EAF"/>
    <w:rsid w:val="00ED2606"/>
    <w:rsid w:val="00ED2AFB"/>
    <w:rsid w:val="00ED2B9A"/>
    <w:rsid w:val="00ED2E3E"/>
    <w:rsid w:val="00ED378C"/>
    <w:rsid w:val="00ED395E"/>
    <w:rsid w:val="00ED3FC8"/>
    <w:rsid w:val="00ED40BA"/>
    <w:rsid w:val="00ED4284"/>
    <w:rsid w:val="00ED471C"/>
    <w:rsid w:val="00ED47D4"/>
    <w:rsid w:val="00ED4AF8"/>
    <w:rsid w:val="00ED4C33"/>
    <w:rsid w:val="00ED5106"/>
    <w:rsid w:val="00ED5518"/>
    <w:rsid w:val="00ED5807"/>
    <w:rsid w:val="00ED5FBD"/>
    <w:rsid w:val="00ED6217"/>
    <w:rsid w:val="00ED62E0"/>
    <w:rsid w:val="00ED655E"/>
    <w:rsid w:val="00ED67C2"/>
    <w:rsid w:val="00ED6819"/>
    <w:rsid w:val="00ED6A23"/>
    <w:rsid w:val="00ED70A5"/>
    <w:rsid w:val="00ED7498"/>
    <w:rsid w:val="00ED7550"/>
    <w:rsid w:val="00ED7599"/>
    <w:rsid w:val="00ED7AD2"/>
    <w:rsid w:val="00ED7EBB"/>
    <w:rsid w:val="00EE013F"/>
    <w:rsid w:val="00EE031F"/>
    <w:rsid w:val="00EE0344"/>
    <w:rsid w:val="00EE04E0"/>
    <w:rsid w:val="00EE0A4F"/>
    <w:rsid w:val="00EE0D01"/>
    <w:rsid w:val="00EE0D21"/>
    <w:rsid w:val="00EE1862"/>
    <w:rsid w:val="00EE193A"/>
    <w:rsid w:val="00EE1E2F"/>
    <w:rsid w:val="00EE20B8"/>
    <w:rsid w:val="00EE25CC"/>
    <w:rsid w:val="00EE2932"/>
    <w:rsid w:val="00EE2B7C"/>
    <w:rsid w:val="00EE2F93"/>
    <w:rsid w:val="00EE33AC"/>
    <w:rsid w:val="00EE3423"/>
    <w:rsid w:val="00EE3784"/>
    <w:rsid w:val="00EE388E"/>
    <w:rsid w:val="00EE448D"/>
    <w:rsid w:val="00EE4F78"/>
    <w:rsid w:val="00EE5961"/>
    <w:rsid w:val="00EE5E64"/>
    <w:rsid w:val="00EE5EB5"/>
    <w:rsid w:val="00EE6750"/>
    <w:rsid w:val="00EE67E5"/>
    <w:rsid w:val="00EE69C8"/>
    <w:rsid w:val="00EE71D5"/>
    <w:rsid w:val="00EF089B"/>
    <w:rsid w:val="00EF09CF"/>
    <w:rsid w:val="00EF09D2"/>
    <w:rsid w:val="00EF0EEE"/>
    <w:rsid w:val="00EF1048"/>
    <w:rsid w:val="00EF232C"/>
    <w:rsid w:val="00EF23DA"/>
    <w:rsid w:val="00EF2FB8"/>
    <w:rsid w:val="00EF32F0"/>
    <w:rsid w:val="00EF33BE"/>
    <w:rsid w:val="00EF3E3A"/>
    <w:rsid w:val="00EF4334"/>
    <w:rsid w:val="00EF439B"/>
    <w:rsid w:val="00EF486E"/>
    <w:rsid w:val="00EF4930"/>
    <w:rsid w:val="00EF4D42"/>
    <w:rsid w:val="00EF4ED8"/>
    <w:rsid w:val="00EF4FF3"/>
    <w:rsid w:val="00EF5660"/>
    <w:rsid w:val="00EF587D"/>
    <w:rsid w:val="00EF59F6"/>
    <w:rsid w:val="00EF5B65"/>
    <w:rsid w:val="00EF5DF1"/>
    <w:rsid w:val="00EF6247"/>
    <w:rsid w:val="00EF66D8"/>
    <w:rsid w:val="00EF6A29"/>
    <w:rsid w:val="00EF6B14"/>
    <w:rsid w:val="00EF7073"/>
    <w:rsid w:val="00EF7431"/>
    <w:rsid w:val="00EF7B33"/>
    <w:rsid w:val="00F00298"/>
    <w:rsid w:val="00F00BAA"/>
    <w:rsid w:val="00F00E55"/>
    <w:rsid w:val="00F01069"/>
    <w:rsid w:val="00F01244"/>
    <w:rsid w:val="00F01B22"/>
    <w:rsid w:val="00F01C0E"/>
    <w:rsid w:val="00F01C93"/>
    <w:rsid w:val="00F01DC5"/>
    <w:rsid w:val="00F020F4"/>
    <w:rsid w:val="00F02211"/>
    <w:rsid w:val="00F0266D"/>
    <w:rsid w:val="00F027FA"/>
    <w:rsid w:val="00F02B8B"/>
    <w:rsid w:val="00F02DD8"/>
    <w:rsid w:val="00F0354E"/>
    <w:rsid w:val="00F03A2D"/>
    <w:rsid w:val="00F03D44"/>
    <w:rsid w:val="00F03EF4"/>
    <w:rsid w:val="00F04020"/>
    <w:rsid w:val="00F04892"/>
    <w:rsid w:val="00F04D32"/>
    <w:rsid w:val="00F04EB4"/>
    <w:rsid w:val="00F04EE6"/>
    <w:rsid w:val="00F05608"/>
    <w:rsid w:val="00F05BB5"/>
    <w:rsid w:val="00F05E46"/>
    <w:rsid w:val="00F06274"/>
    <w:rsid w:val="00F0650B"/>
    <w:rsid w:val="00F06749"/>
    <w:rsid w:val="00F06EBB"/>
    <w:rsid w:val="00F0765D"/>
    <w:rsid w:val="00F07870"/>
    <w:rsid w:val="00F07A19"/>
    <w:rsid w:val="00F10071"/>
    <w:rsid w:val="00F10507"/>
    <w:rsid w:val="00F10682"/>
    <w:rsid w:val="00F108A7"/>
    <w:rsid w:val="00F10918"/>
    <w:rsid w:val="00F111CD"/>
    <w:rsid w:val="00F11652"/>
    <w:rsid w:val="00F11775"/>
    <w:rsid w:val="00F123A0"/>
    <w:rsid w:val="00F12594"/>
    <w:rsid w:val="00F1272C"/>
    <w:rsid w:val="00F12938"/>
    <w:rsid w:val="00F13118"/>
    <w:rsid w:val="00F136DD"/>
    <w:rsid w:val="00F13FBD"/>
    <w:rsid w:val="00F14412"/>
    <w:rsid w:val="00F144C3"/>
    <w:rsid w:val="00F14E2B"/>
    <w:rsid w:val="00F14F8E"/>
    <w:rsid w:val="00F151DF"/>
    <w:rsid w:val="00F15638"/>
    <w:rsid w:val="00F15AFE"/>
    <w:rsid w:val="00F15E44"/>
    <w:rsid w:val="00F15F35"/>
    <w:rsid w:val="00F15FC8"/>
    <w:rsid w:val="00F1626D"/>
    <w:rsid w:val="00F1671C"/>
    <w:rsid w:val="00F16E9C"/>
    <w:rsid w:val="00F16F97"/>
    <w:rsid w:val="00F173E4"/>
    <w:rsid w:val="00F17CCC"/>
    <w:rsid w:val="00F20157"/>
    <w:rsid w:val="00F2042B"/>
    <w:rsid w:val="00F2057D"/>
    <w:rsid w:val="00F20ABA"/>
    <w:rsid w:val="00F20DF0"/>
    <w:rsid w:val="00F210A7"/>
    <w:rsid w:val="00F214A2"/>
    <w:rsid w:val="00F21515"/>
    <w:rsid w:val="00F21AA3"/>
    <w:rsid w:val="00F21C5B"/>
    <w:rsid w:val="00F2252C"/>
    <w:rsid w:val="00F2274E"/>
    <w:rsid w:val="00F229FC"/>
    <w:rsid w:val="00F23221"/>
    <w:rsid w:val="00F23539"/>
    <w:rsid w:val="00F235E3"/>
    <w:rsid w:val="00F2367F"/>
    <w:rsid w:val="00F2388E"/>
    <w:rsid w:val="00F23A2B"/>
    <w:rsid w:val="00F23D91"/>
    <w:rsid w:val="00F243B8"/>
    <w:rsid w:val="00F2450E"/>
    <w:rsid w:val="00F24523"/>
    <w:rsid w:val="00F247B2"/>
    <w:rsid w:val="00F24A7A"/>
    <w:rsid w:val="00F24D1E"/>
    <w:rsid w:val="00F255FA"/>
    <w:rsid w:val="00F2575D"/>
    <w:rsid w:val="00F2583D"/>
    <w:rsid w:val="00F25C3C"/>
    <w:rsid w:val="00F25C92"/>
    <w:rsid w:val="00F25EA5"/>
    <w:rsid w:val="00F25FB8"/>
    <w:rsid w:val="00F261CC"/>
    <w:rsid w:val="00F26CB8"/>
    <w:rsid w:val="00F26DCB"/>
    <w:rsid w:val="00F2764D"/>
    <w:rsid w:val="00F277A6"/>
    <w:rsid w:val="00F27ACA"/>
    <w:rsid w:val="00F27C5E"/>
    <w:rsid w:val="00F27D55"/>
    <w:rsid w:val="00F27FAB"/>
    <w:rsid w:val="00F30040"/>
    <w:rsid w:val="00F30287"/>
    <w:rsid w:val="00F312C1"/>
    <w:rsid w:val="00F31570"/>
    <w:rsid w:val="00F31676"/>
    <w:rsid w:val="00F31AE2"/>
    <w:rsid w:val="00F31B29"/>
    <w:rsid w:val="00F31B4D"/>
    <w:rsid w:val="00F31B5B"/>
    <w:rsid w:val="00F31B9D"/>
    <w:rsid w:val="00F31E1A"/>
    <w:rsid w:val="00F3257B"/>
    <w:rsid w:val="00F327C3"/>
    <w:rsid w:val="00F32B4A"/>
    <w:rsid w:val="00F33184"/>
    <w:rsid w:val="00F332DA"/>
    <w:rsid w:val="00F33A37"/>
    <w:rsid w:val="00F34021"/>
    <w:rsid w:val="00F3441C"/>
    <w:rsid w:val="00F34508"/>
    <w:rsid w:val="00F34749"/>
    <w:rsid w:val="00F34A8F"/>
    <w:rsid w:val="00F34FCB"/>
    <w:rsid w:val="00F35053"/>
    <w:rsid w:val="00F359F8"/>
    <w:rsid w:val="00F35CA2"/>
    <w:rsid w:val="00F36327"/>
    <w:rsid w:val="00F36C3B"/>
    <w:rsid w:val="00F36FBD"/>
    <w:rsid w:val="00F374C0"/>
    <w:rsid w:val="00F3789F"/>
    <w:rsid w:val="00F37C92"/>
    <w:rsid w:val="00F37D5D"/>
    <w:rsid w:val="00F4034D"/>
    <w:rsid w:val="00F40EE4"/>
    <w:rsid w:val="00F41AE5"/>
    <w:rsid w:val="00F41DFC"/>
    <w:rsid w:val="00F42005"/>
    <w:rsid w:val="00F4222D"/>
    <w:rsid w:val="00F42722"/>
    <w:rsid w:val="00F428B9"/>
    <w:rsid w:val="00F42BA3"/>
    <w:rsid w:val="00F430F2"/>
    <w:rsid w:val="00F4320C"/>
    <w:rsid w:val="00F4363E"/>
    <w:rsid w:val="00F43A74"/>
    <w:rsid w:val="00F43D25"/>
    <w:rsid w:val="00F441BC"/>
    <w:rsid w:val="00F447F2"/>
    <w:rsid w:val="00F450A2"/>
    <w:rsid w:val="00F451B4"/>
    <w:rsid w:val="00F45A3E"/>
    <w:rsid w:val="00F45D16"/>
    <w:rsid w:val="00F46635"/>
    <w:rsid w:val="00F46972"/>
    <w:rsid w:val="00F46973"/>
    <w:rsid w:val="00F46DE0"/>
    <w:rsid w:val="00F47935"/>
    <w:rsid w:val="00F47A31"/>
    <w:rsid w:val="00F47CD8"/>
    <w:rsid w:val="00F47EAF"/>
    <w:rsid w:val="00F47FF9"/>
    <w:rsid w:val="00F500BD"/>
    <w:rsid w:val="00F507A6"/>
    <w:rsid w:val="00F50F62"/>
    <w:rsid w:val="00F5101A"/>
    <w:rsid w:val="00F513C2"/>
    <w:rsid w:val="00F522E7"/>
    <w:rsid w:val="00F52388"/>
    <w:rsid w:val="00F525B9"/>
    <w:rsid w:val="00F526D7"/>
    <w:rsid w:val="00F52D83"/>
    <w:rsid w:val="00F5304F"/>
    <w:rsid w:val="00F53471"/>
    <w:rsid w:val="00F53AEA"/>
    <w:rsid w:val="00F53BD2"/>
    <w:rsid w:val="00F53E35"/>
    <w:rsid w:val="00F54766"/>
    <w:rsid w:val="00F5480B"/>
    <w:rsid w:val="00F54B0C"/>
    <w:rsid w:val="00F54CC5"/>
    <w:rsid w:val="00F54E63"/>
    <w:rsid w:val="00F54F89"/>
    <w:rsid w:val="00F553CB"/>
    <w:rsid w:val="00F553EF"/>
    <w:rsid w:val="00F554C9"/>
    <w:rsid w:val="00F55669"/>
    <w:rsid w:val="00F5599E"/>
    <w:rsid w:val="00F55A86"/>
    <w:rsid w:val="00F55C96"/>
    <w:rsid w:val="00F55FD3"/>
    <w:rsid w:val="00F56A70"/>
    <w:rsid w:val="00F56EDA"/>
    <w:rsid w:val="00F57234"/>
    <w:rsid w:val="00F601AD"/>
    <w:rsid w:val="00F6057E"/>
    <w:rsid w:val="00F607E0"/>
    <w:rsid w:val="00F611BF"/>
    <w:rsid w:val="00F612A1"/>
    <w:rsid w:val="00F612FE"/>
    <w:rsid w:val="00F62169"/>
    <w:rsid w:val="00F62344"/>
    <w:rsid w:val="00F62594"/>
    <w:rsid w:val="00F629C6"/>
    <w:rsid w:val="00F62D16"/>
    <w:rsid w:val="00F62D2F"/>
    <w:rsid w:val="00F63F77"/>
    <w:rsid w:val="00F64223"/>
    <w:rsid w:val="00F64F2A"/>
    <w:rsid w:val="00F6501A"/>
    <w:rsid w:val="00F65028"/>
    <w:rsid w:val="00F65FF7"/>
    <w:rsid w:val="00F6659A"/>
    <w:rsid w:val="00F66B1F"/>
    <w:rsid w:val="00F704DE"/>
    <w:rsid w:val="00F708F6"/>
    <w:rsid w:val="00F710E0"/>
    <w:rsid w:val="00F7172D"/>
    <w:rsid w:val="00F717B0"/>
    <w:rsid w:val="00F71BC6"/>
    <w:rsid w:val="00F71C46"/>
    <w:rsid w:val="00F7243E"/>
    <w:rsid w:val="00F724CD"/>
    <w:rsid w:val="00F72FA2"/>
    <w:rsid w:val="00F73181"/>
    <w:rsid w:val="00F731A8"/>
    <w:rsid w:val="00F7333F"/>
    <w:rsid w:val="00F73AE7"/>
    <w:rsid w:val="00F73C34"/>
    <w:rsid w:val="00F73DE9"/>
    <w:rsid w:val="00F744E1"/>
    <w:rsid w:val="00F745C0"/>
    <w:rsid w:val="00F74BEB"/>
    <w:rsid w:val="00F7534C"/>
    <w:rsid w:val="00F75CF8"/>
    <w:rsid w:val="00F75E2C"/>
    <w:rsid w:val="00F7646D"/>
    <w:rsid w:val="00F768C9"/>
    <w:rsid w:val="00F770C2"/>
    <w:rsid w:val="00F77363"/>
    <w:rsid w:val="00F775AA"/>
    <w:rsid w:val="00F77C7F"/>
    <w:rsid w:val="00F77D43"/>
    <w:rsid w:val="00F77EE9"/>
    <w:rsid w:val="00F803E2"/>
    <w:rsid w:val="00F80717"/>
    <w:rsid w:val="00F8094D"/>
    <w:rsid w:val="00F809D2"/>
    <w:rsid w:val="00F809DB"/>
    <w:rsid w:val="00F8151D"/>
    <w:rsid w:val="00F81533"/>
    <w:rsid w:val="00F818CB"/>
    <w:rsid w:val="00F81EDF"/>
    <w:rsid w:val="00F81F96"/>
    <w:rsid w:val="00F8200B"/>
    <w:rsid w:val="00F82046"/>
    <w:rsid w:val="00F823BA"/>
    <w:rsid w:val="00F82536"/>
    <w:rsid w:val="00F8270E"/>
    <w:rsid w:val="00F82E56"/>
    <w:rsid w:val="00F82F3D"/>
    <w:rsid w:val="00F83BD7"/>
    <w:rsid w:val="00F840E5"/>
    <w:rsid w:val="00F8489B"/>
    <w:rsid w:val="00F848EA"/>
    <w:rsid w:val="00F84DF0"/>
    <w:rsid w:val="00F85586"/>
    <w:rsid w:val="00F85A04"/>
    <w:rsid w:val="00F85D89"/>
    <w:rsid w:val="00F865A0"/>
    <w:rsid w:val="00F86775"/>
    <w:rsid w:val="00F86DE9"/>
    <w:rsid w:val="00F8714F"/>
    <w:rsid w:val="00F874AD"/>
    <w:rsid w:val="00F875D9"/>
    <w:rsid w:val="00F875DD"/>
    <w:rsid w:val="00F878EC"/>
    <w:rsid w:val="00F87BFD"/>
    <w:rsid w:val="00F9005A"/>
    <w:rsid w:val="00F902EE"/>
    <w:rsid w:val="00F90A3B"/>
    <w:rsid w:val="00F90D23"/>
    <w:rsid w:val="00F9110C"/>
    <w:rsid w:val="00F9118C"/>
    <w:rsid w:val="00F91358"/>
    <w:rsid w:val="00F913BD"/>
    <w:rsid w:val="00F918CD"/>
    <w:rsid w:val="00F91A05"/>
    <w:rsid w:val="00F91B9F"/>
    <w:rsid w:val="00F923FC"/>
    <w:rsid w:val="00F92483"/>
    <w:rsid w:val="00F92A43"/>
    <w:rsid w:val="00F92D48"/>
    <w:rsid w:val="00F933B2"/>
    <w:rsid w:val="00F933D6"/>
    <w:rsid w:val="00F93B04"/>
    <w:rsid w:val="00F93B7C"/>
    <w:rsid w:val="00F93FDF"/>
    <w:rsid w:val="00F94203"/>
    <w:rsid w:val="00F94E97"/>
    <w:rsid w:val="00F94F40"/>
    <w:rsid w:val="00F952B3"/>
    <w:rsid w:val="00F954DC"/>
    <w:rsid w:val="00F95588"/>
    <w:rsid w:val="00F966D7"/>
    <w:rsid w:val="00F96B3F"/>
    <w:rsid w:val="00F96D32"/>
    <w:rsid w:val="00F97022"/>
    <w:rsid w:val="00F970E2"/>
    <w:rsid w:val="00F97485"/>
    <w:rsid w:val="00F97B47"/>
    <w:rsid w:val="00F97C14"/>
    <w:rsid w:val="00F97D17"/>
    <w:rsid w:val="00F97F1A"/>
    <w:rsid w:val="00FA080D"/>
    <w:rsid w:val="00FA08D4"/>
    <w:rsid w:val="00FA0B24"/>
    <w:rsid w:val="00FA0F5A"/>
    <w:rsid w:val="00FA1154"/>
    <w:rsid w:val="00FA149F"/>
    <w:rsid w:val="00FA1A1B"/>
    <w:rsid w:val="00FA1B50"/>
    <w:rsid w:val="00FA1C94"/>
    <w:rsid w:val="00FA1D07"/>
    <w:rsid w:val="00FA1F24"/>
    <w:rsid w:val="00FA22AC"/>
    <w:rsid w:val="00FA2423"/>
    <w:rsid w:val="00FA27F1"/>
    <w:rsid w:val="00FA2A64"/>
    <w:rsid w:val="00FA318C"/>
    <w:rsid w:val="00FA3AAA"/>
    <w:rsid w:val="00FA3F10"/>
    <w:rsid w:val="00FA4007"/>
    <w:rsid w:val="00FA42B2"/>
    <w:rsid w:val="00FA4613"/>
    <w:rsid w:val="00FA4B6B"/>
    <w:rsid w:val="00FA53A5"/>
    <w:rsid w:val="00FA5CAE"/>
    <w:rsid w:val="00FA5D6A"/>
    <w:rsid w:val="00FA6049"/>
    <w:rsid w:val="00FA62E5"/>
    <w:rsid w:val="00FA67E6"/>
    <w:rsid w:val="00FA67EC"/>
    <w:rsid w:val="00FA69D9"/>
    <w:rsid w:val="00FA6B18"/>
    <w:rsid w:val="00FA71DC"/>
    <w:rsid w:val="00FA74BE"/>
    <w:rsid w:val="00FA7D30"/>
    <w:rsid w:val="00FA7D8E"/>
    <w:rsid w:val="00FB064C"/>
    <w:rsid w:val="00FB0BEB"/>
    <w:rsid w:val="00FB0DF0"/>
    <w:rsid w:val="00FB1274"/>
    <w:rsid w:val="00FB1493"/>
    <w:rsid w:val="00FB19EA"/>
    <w:rsid w:val="00FB1B28"/>
    <w:rsid w:val="00FB1D91"/>
    <w:rsid w:val="00FB2741"/>
    <w:rsid w:val="00FB2816"/>
    <w:rsid w:val="00FB295A"/>
    <w:rsid w:val="00FB2E37"/>
    <w:rsid w:val="00FB2F14"/>
    <w:rsid w:val="00FB2F8A"/>
    <w:rsid w:val="00FB338F"/>
    <w:rsid w:val="00FB3424"/>
    <w:rsid w:val="00FB37F6"/>
    <w:rsid w:val="00FB3D19"/>
    <w:rsid w:val="00FB3DD6"/>
    <w:rsid w:val="00FB41AA"/>
    <w:rsid w:val="00FB43CA"/>
    <w:rsid w:val="00FB43F6"/>
    <w:rsid w:val="00FB4543"/>
    <w:rsid w:val="00FB4E08"/>
    <w:rsid w:val="00FB5699"/>
    <w:rsid w:val="00FB5DC9"/>
    <w:rsid w:val="00FB5E56"/>
    <w:rsid w:val="00FB63CD"/>
    <w:rsid w:val="00FB6BB6"/>
    <w:rsid w:val="00FB725F"/>
    <w:rsid w:val="00FB75B3"/>
    <w:rsid w:val="00FB79C0"/>
    <w:rsid w:val="00FC00F8"/>
    <w:rsid w:val="00FC0990"/>
    <w:rsid w:val="00FC0CC8"/>
    <w:rsid w:val="00FC0F7E"/>
    <w:rsid w:val="00FC0FB1"/>
    <w:rsid w:val="00FC16E6"/>
    <w:rsid w:val="00FC1A26"/>
    <w:rsid w:val="00FC1B97"/>
    <w:rsid w:val="00FC1C87"/>
    <w:rsid w:val="00FC1D68"/>
    <w:rsid w:val="00FC1E18"/>
    <w:rsid w:val="00FC20A6"/>
    <w:rsid w:val="00FC21E8"/>
    <w:rsid w:val="00FC24ED"/>
    <w:rsid w:val="00FC3046"/>
    <w:rsid w:val="00FC374C"/>
    <w:rsid w:val="00FC3DB6"/>
    <w:rsid w:val="00FC4315"/>
    <w:rsid w:val="00FC4C3A"/>
    <w:rsid w:val="00FC4C8E"/>
    <w:rsid w:val="00FC4D8E"/>
    <w:rsid w:val="00FC4F17"/>
    <w:rsid w:val="00FC501C"/>
    <w:rsid w:val="00FC511C"/>
    <w:rsid w:val="00FC5303"/>
    <w:rsid w:val="00FC53F6"/>
    <w:rsid w:val="00FC552B"/>
    <w:rsid w:val="00FC560A"/>
    <w:rsid w:val="00FC58BF"/>
    <w:rsid w:val="00FC5A6A"/>
    <w:rsid w:val="00FC5D91"/>
    <w:rsid w:val="00FC5F2F"/>
    <w:rsid w:val="00FC604B"/>
    <w:rsid w:val="00FC6564"/>
    <w:rsid w:val="00FC679F"/>
    <w:rsid w:val="00FC6C34"/>
    <w:rsid w:val="00FC6D6C"/>
    <w:rsid w:val="00FC726A"/>
    <w:rsid w:val="00FC7420"/>
    <w:rsid w:val="00FC798C"/>
    <w:rsid w:val="00FC7CE1"/>
    <w:rsid w:val="00FD04F5"/>
    <w:rsid w:val="00FD0A5B"/>
    <w:rsid w:val="00FD0A86"/>
    <w:rsid w:val="00FD0E32"/>
    <w:rsid w:val="00FD16E3"/>
    <w:rsid w:val="00FD176C"/>
    <w:rsid w:val="00FD19D0"/>
    <w:rsid w:val="00FD292B"/>
    <w:rsid w:val="00FD32A0"/>
    <w:rsid w:val="00FD39B0"/>
    <w:rsid w:val="00FD3CCD"/>
    <w:rsid w:val="00FD3E3B"/>
    <w:rsid w:val="00FD425C"/>
    <w:rsid w:val="00FD447D"/>
    <w:rsid w:val="00FD45BF"/>
    <w:rsid w:val="00FD4D73"/>
    <w:rsid w:val="00FD4E1D"/>
    <w:rsid w:val="00FD4E86"/>
    <w:rsid w:val="00FD56EB"/>
    <w:rsid w:val="00FD5924"/>
    <w:rsid w:val="00FD5B6E"/>
    <w:rsid w:val="00FD5C19"/>
    <w:rsid w:val="00FD604F"/>
    <w:rsid w:val="00FD619C"/>
    <w:rsid w:val="00FD62F3"/>
    <w:rsid w:val="00FD642A"/>
    <w:rsid w:val="00FD6489"/>
    <w:rsid w:val="00FD6659"/>
    <w:rsid w:val="00FD6CED"/>
    <w:rsid w:val="00FD6E3D"/>
    <w:rsid w:val="00FD72FD"/>
    <w:rsid w:val="00FD750B"/>
    <w:rsid w:val="00FD7538"/>
    <w:rsid w:val="00FD757D"/>
    <w:rsid w:val="00FD7596"/>
    <w:rsid w:val="00FD79DC"/>
    <w:rsid w:val="00FD7C73"/>
    <w:rsid w:val="00FD7E97"/>
    <w:rsid w:val="00FE00A1"/>
    <w:rsid w:val="00FE0224"/>
    <w:rsid w:val="00FE07CE"/>
    <w:rsid w:val="00FE0A94"/>
    <w:rsid w:val="00FE1140"/>
    <w:rsid w:val="00FE1190"/>
    <w:rsid w:val="00FE1323"/>
    <w:rsid w:val="00FE1484"/>
    <w:rsid w:val="00FE1A99"/>
    <w:rsid w:val="00FE1EF8"/>
    <w:rsid w:val="00FE2020"/>
    <w:rsid w:val="00FE2D73"/>
    <w:rsid w:val="00FE36A5"/>
    <w:rsid w:val="00FE3B87"/>
    <w:rsid w:val="00FE3BBA"/>
    <w:rsid w:val="00FE3CFD"/>
    <w:rsid w:val="00FE3E57"/>
    <w:rsid w:val="00FE3EAB"/>
    <w:rsid w:val="00FE409A"/>
    <w:rsid w:val="00FE451D"/>
    <w:rsid w:val="00FE47C2"/>
    <w:rsid w:val="00FE51A0"/>
    <w:rsid w:val="00FE5625"/>
    <w:rsid w:val="00FE59D7"/>
    <w:rsid w:val="00FE6134"/>
    <w:rsid w:val="00FE6259"/>
    <w:rsid w:val="00FE629A"/>
    <w:rsid w:val="00FE6503"/>
    <w:rsid w:val="00FE6B3A"/>
    <w:rsid w:val="00FE6E52"/>
    <w:rsid w:val="00FE6EA6"/>
    <w:rsid w:val="00FE74B1"/>
    <w:rsid w:val="00FE7899"/>
    <w:rsid w:val="00FE7B44"/>
    <w:rsid w:val="00FE7BB6"/>
    <w:rsid w:val="00FE7E49"/>
    <w:rsid w:val="00FF0DCF"/>
    <w:rsid w:val="00FF0E43"/>
    <w:rsid w:val="00FF148C"/>
    <w:rsid w:val="00FF14C0"/>
    <w:rsid w:val="00FF17A4"/>
    <w:rsid w:val="00FF1873"/>
    <w:rsid w:val="00FF2011"/>
    <w:rsid w:val="00FF2CD0"/>
    <w:rsid w:val="00FF2D66"/>
    <w:rsid w:val="00FF3597"/>
    <w:rsid w:val="00FF3692"/>
    <w:rsid w:val="00FF3A4B"/>
    <w:rsid w:val="00FF46A7"/>
    <w:rsid w:val="00FF4CB8"/>
    <w:rsid w:val="00FF4CFF"/>
    <w:rsid w:val="00FF504B"/>
    <w:rsid w:val="00FF5A40"/>
    <w:rsid w:val="00FF5AE8"/>
    <w:rsid w:val="00FF66DB"/>
    <w:rsid w:val="00FF6717"/>
    <w:rsid w:val="00FF732C"/>
    <w:rsid w:val="00FF7ACF"/>
    <w:rsid w:val="00FF7C9B"/>
  </w:rsids>
  <m:mathPr>
    <m:mathFont m:val="Cambria Math"/>
    <m:brkBin m:val="before"/>
    <m:brkBinSub m:val="--"/>
    <m:smallFrac/>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4EE7D"/>
  <w15:docId w15:val="{676A124B-6FB8-41FA-94B3-BA22D97B6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BEF"/>
    <w:pPr>
      <w:spacing w:after="0" w:line="360" w:lineRule="auto"/>
      <w:jc w:val="both"/>
    </w:pPr>
    <w:rPr>
      <w:rFonts w:ascii="Times New Roman" w:hAnsi="Times New Roman"/>
      <w:sz w:val="24"/>
      <w:shd w:val="clear" w:color="auto" w:fill="FFFFFF"/>
    </w:rPr>
  </w:style>
  <w:style w:type="paragraph" w:styleId="Heading1">
    <w:name w:val="heading 1"/>
    <w:basedOn w:val="Normal"/>
    <w:next w:val="Normal"/>
    <w:link w:val="Heading1Char"/>
    <w:uiPriority w:val="9"/>
    <w:qFormat/>
    <w:rsid w:val="002C66AA"/>
    <w:pPr>
      <w:keepNext/>
      <w:keepLines/>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2C66AA"/>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5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semiHidden/>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B14417"/>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B14417"/>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uiPriority w:val="39"/>
    <w:unhideWhenUsed/>
    <w:qFormat/>
    <w:rsid w:val="008D6562"/>
    <w:pPr>
      <w:spacing w:before="480" w:line="276" w:lineRule="auto"/>
      <w:jc w:val="left"/>
      <w:outlineLvl w:val="9"/>
    </w:pPr>
    <w:rPr>
      <w:rFonts w:asciiTheme="majorHAnsi" w:hAnsiTheme="majorHAnsi"/>
      <w:color w:val="365F91" w:themeColor="accent1" w:themeShade="BF"/>
    </w:r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semiHidden/>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lang w:val="en-GB"/>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customStyle="1" w:styleId="cat-links">
    <w:name w:val="cat-links"/>
    <w:basedOn w:val="DefaultParagraphFont"/>
    <w:rsid w:val="00EC1D6F"/>
  </w:style>
  <w:style w:type="character" w:customStyle="1" w:styleId="posted-on">
    <w:name w:val="posted-on"/>
    <w:basedOn w:val="DefaultParagraphFont"/>
    <w:rsid w:val="00EC1D6F"/>
  </w:style>
  <w:style w:type="character" w:customStyle="1" w:styleId="screen-reader-text">
    <w:name w:val="screen-reader-text"/>
    <w:basedOn w:val="DefaultParagraphFont"/>
    <w:rsid w:val="00EC1D6F"/>
  </w:style>
  <w:style w:type="character" w:customStyle="1" w:styleId="byline">
    <w:name w:val="byline"/>
    <w:basedOn w:val="DefaultParagraphFont"/>
    <w:rsid w:val="00EC1D6F"/>
  </w:style>
  <w:style w:type="character" w:customStyle="1" w:styleId="author">
    <w:name w:val="author"/>
    <w:basedOn w:val="DefaultParagraphFont"/>
    <w:rsid w:val="00EC1D6F"/>
  </w:style>
  <w:style w:type="paragraph" w:styleId="Subtitle">
    <w:name w:val="Subtitle"/>
    <w:basedOn w:val="Normal"/>
    <w:next w:val="Normal"/>
    <w:link w:val="SubtitleChar"/>
    <w:uiPriority w:val="11"/>
    <w:qFormat/>
    <w:rsid w:val="00976F4C"/>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976F4C"/>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5832">
      <w:bodyDiv w:val="1"/>
      <w:marLeft w:val="0"/>
      <w:marRight w:val="0"/>
      <w:marTop w:val="0"/>
      <w:marBottom w:val="0"/>
      <w:divBdr>
        <w:top w:val="none" w:sz="0" w:space="0" w:color="auto"/>
        <w:left w:val="none" w:sz="0" w:space="0" w:color="auto"/>
        <w:bottom w:val="none" w:sz="0" w:space="0" w:color="auto"/>
        <w:right w:val="none" w:sz="0" w:space="0" w:color="auto"/>
      </w:divBdr>
      <w:divsChild>
        <w:div w:id="736785580">
          <w:marLeft w:val="432"/>
          <w:marRight w:val="0"/>
          <w:marTop w:val="130"/>
          <w:marBottom w:val="0"/>
          <w:divBdr>
            <w:top w:val="none" w:sz="0" w:space="0" w:color="auto"/>
            <w:left w:val="none" w:sz="0" w:space="0" w:color="auto"/>
            <w:bottom w:val="none" w:sz="0" w:space="0" w:color="auto"/>
            <w:right w:val="none" w:sz="0" w:space="0" w:color="auto"/>
          </w:divBdr>
        </w:div>
        <w:div w:id="676271948">
          <w:marLeft w:val="432"/>
          <w:marRight w:val="0"/>
          <w:marTop w:val="130"/>
          <w:marBottom w:val="0"/>
          <w:divBdr>
            <w:top w:val="none" w:sz="0" w:space="0" w:color="auto"/>
            <w:left w:val="none" w:sz="0" w:space="0" w:color="auto"/>
            <w:bottom w:val="none" w:sz="0" w:space="0" w:color="auto"/>
            <w:right w:val="none" w:sz="0" w:space="0" w:color="auto"/>
          </w:divBdr>
        </w:div>
        <w:div w:id="1406564375">
          <w:marLeft w:val="432"/>
          <w:marRight w:val="0"/>
          <w:marTop w:val="130"/>
          <w:marBottom w:val="0"/>
          <w:divBdr>
            <w:top w:val="none" w:sz="0" w:space="0" w:color="auto"/>
            <w:left w:val="none" w:sz="0" w:space="0" w:color="auto"/>
            <w:bottom w:val="none" w:sz="0" w:space="0" w:color="auto"/>
            <w:right w:val="none" w:sz="0" w:space="0" w:color="auto"/>
          </w:divBdr>
        </w:div>
        <w:div w:id="990404881">
          <w:marLeft w:val="432"/>
          <w:marRight w:val="0"/>
          <w:marTop w:val="130"/>
          <w:marBottom w:val="0"/>
          <w:divBdr>
            <w:top w:val="none" w:sz="0" w:space="0" w:color="auto"/>
            <w:left w:val="none" w:sz="0" w:space="0" w:color="auto"/>
            <w:bottom w:val="none" w:sz="0" w:space="0" w:color="auto"/>
            <w:right w:val="none" w:sz="0" w:space="0" w:color="auto"/>
          </w:divBdr>
        </w:div>
      </w:divsChild>
    </w:div>
    <w:div w:id="102766919">
      <w:bodyDiv w:val="1"/>
      <w:marLeft w:val="0"/>
      <w:marRight w:val="0"/>
      <w:marTop w:val="0"/>
      <w:marBottom w:val="0"/>
      <w:divBdr>
        <w:top w:val="none" w:sz="0" w:space="0" w:color="auto"/>
        <w:left w:val="none" w:sz="0" w:space="0" w:color="auto"/>
        <w:bottom w:val="none" w:sz="0" w:space="0" w:color="auto"/>
        <w:right w:val="none" w:sz="0" w:space="0" w:color="auto"/>
      </w:divBdr>
      <w:divsChild>
        <w:div w:id="211578832">
          <w:marLeft w:val="0"/>
          <w:marRight w:val="0"/>
          <w:marTop w:val="0"/>
          <w:marBottom w:val="0"/>
          <w:divBdr>
            <w:top w:val="none" w:sz="0" w:space="0" w:color="auto"/>
            <w:left w:val="none" w:sz="0" w:space="0" w:color="auto"/>
            <w:bottom w:val="none" w:sz="0" w:space="0" w:color="auto"/>
            <w:right w:val="none" w:sz="0" w:space="0" w:color="auto"/>
          </w:divBdr>
        </w:div>
        <w:div w:id="559171727">
          <w:marLeft w:val="0"/>
          <w:marRight w:val="0"/>
          <w:marTop w:val="0"/>
          <w:marBottom w:val="0"/>
          <w:divBdr>
            <w:top w:val="none" w:sz="0" w:space="0" w:color="auto"/>
            <w:left w:val="none" w:sz="0" w:space="0" w:color="auto"/>
            <w:bottom w:val="none" w:sz="0" w:space="0" w:color="auto"/>
            <w:right w:val="none" w:sz="0" w:space="0" w:color="auto"/>
          </w:divBdr>
        </w:div>
        <w:div w:id="1049190817">
          <w:marLeft w:val="0"/>
          <w:marRight w:val="0"/>
          <w:marTop w:val="0"/>
          <w:marBottom w:val="0"/>
          <w:divBdr>
            <w:top w:val="none" w:sz="0" w:space="0" w:color="auto"/>
            <w:left w:val="none" w:sz="0" w:space="0" w:color="auto"/>
            <w:bottom w:val="none" w:sz="0" w:space="0" w:color="auto"/>
            <w:right w:val="none" w:sz="0" w:space="0" w:color="auto"/>
          </w:divBdr>
        </w:div>
        <w:div w:id="105319745">
          <w:marLeft w:val="0"/>
          <w:marRight w:val="0"/>
          <w:marTop w:val="0"/>
          <w:marBottom w:val="0"/>
          <w:divBdr>
            <w:top w:val="none" w:sz="0" w:space="0" w:color="auto"/>
            <w:left w:val="none" w:sz="0" w:space="0" w:color="auto"/>
            <w:bottom w:val="none" w:sz="0" w:space="0" w:color="auto"/>
            <w:right w:val="none" w:sz="0" w:space="0" w:color="auto"/>
          </w:divBdr>
        </w:div>
        <w:div w:id="2092507726">
          <w:marLeft w:val="0"/>
          <w:marRight w:val="0"/>
          <w:marTop w:val="0"/>
          <w:marBottom w:val="0"/>
          <w:divBdr>
            <w:top w:val="none" w:sz="0" w:space="0" w:color="auto"/>
            <w:left w:val="none" w:sz="0" w:space="0" w:color="auto"/>
            <w:bottom w:val="none" w:sz="0" w:space="0" w:color="auto"/>
            <w:right w:val="none" w:sz="0" w:space="0" w:color="auto"/>
          </w:divBdr>
        </w:div>
        <w:div w:id="676928008">
          <w:marLeft w:val="0"/>
          <w:marRight w:val="0"/>
          <w:marTop w:val="0"/>
          <w:marBottom w:val="0"/>
          <w:divBdr>
            <w:top w:val="none" w:sz="0" w:space="0" w:color="auto"/>
            <w:left w:val="none" w:sz="0" w:space="0" w:color="auto"/>
            <w:bottom w:val="none" w:sz="0" w:space="0" w:color="auto"/>
            <w:right w:val="none" w:sz="0" w:space="0" w:color="auto"/>
          </w:divBdr>
        </w:div>
        <w:div w:id="969744718">
          <w:marLeft w:val="0"/>
          <w:marRight w:val="0"/>
          <w:marTop w:val="0"/>
          <w:marBottom w:val="0"/>
          <w:divBdr>
            <w:top w:val="none" w:sz="0" w:space="0" w:color="auto"/>
            <w:left w:val="none" w:sz="0" w:space="0" w:color="auto"/>
            <w:bottom w:val="none" w:sz="0" w:space="0" w:color="auto"/>
            <w:right w:val="none" w:sz="0" w:space="0" w:color="auto"/>
          </w:divBdr>
        </w:div>
        <w:div w:id="838933641">
          <w:marLeft w:val="0"/>
          <w:marRight w:val="0"/>
          <w:marTop w:val="0"/>
          <w:marBottom w:val="0"/>
          <w:divBdr>
            <w:top w:val="none" w:sz="0" w:space="0" w:color="auto"/>
            <w:left w:val="none" w:sz="0" w:space="0" w:color="auto"/>
            <w:bottom w:val="none" w:sz="0" w:space="0" w:color="auto"/>
            <w:right w:val="none" w:sz="0" w:space="0" w:color="auto"/>
          </w:divBdr>
        </w:div>
        <w:div w:id="1229724287">
          <w:marLeft w:val="0"/>
          <w:marRight w:val="0"/>
          <w:marTop w:val="0"/>
          <w:marBottom w:val="0"/>
          <w:divBdr>
            <w:top w:val="none" w:sz="0" w:space="0" w:color="auto"/>
            <w:left w:val="none" w:sz="0" w:space="0" w:color="auto"/>
            <w:bottom w:val="none" w:sz="0" w:space="0" w:color="auto"/>
            <w:right w:val="none" w:sz="0" w:space="0" w:color="auto"/>
          </w:divBdr>
        </w:div>
        <w:div w:id="2112162224">
          <w:marLeft w:val="0"/>
          <w:marRight w:val="0"/>
          <w:marTop w:val="0"/>
          <w:marBottom w:val="0"/>
          <w:divBdr>
            <w:top w:val="none" w:sz="0" w:space="0" w:color="auto"/>
            <w:left w:val="none" w:sz="0" w:space="0" w:color="auto"/>
            <w:bottom w:val="none" w:sz="0" w:space="0" w:color="auto"/>
            <w:right w:val="none" w:sz="0" w:space="0" w:color="auto"/>
          </w:divBdr>
        </w:div>
        <w:div w:id="663825368">
          <w:marLeft w:val="0"/>
          <w:marRight w:val="0"/>
          <w:marTop w:val="0"/>
          <w:marBottom w:val="0"/>
          <w:divBdr>
            <w:top w:val="none" w:sz="0" w:space="0" w:color="auto"/>
            <w:left w:val="none" w:sz="0" w:space="0" w:color="auto"/>
            <w:bottom w:val="none" w:sz="0" w:space="0" w:color="auto"/>
            <w:right w:val="none" w:sz="0" w:space="0" w:color="auto"/>
          </w:divBdr>
        </w:div>
        <w:div w:id="472916032">
          <w:marLeft w:val="0"/>
          <w:marRight w:val="0"/>
          <w:marTop w:val="0"/>
          <w:marBottom w:val="0"/>
          <w:divBdr>
            <w:top w:val="none" w:sz="0" w:space="0" w:color="auto"/>
            <w:left w:val="none" w:sz="0" w:space="0" w:color="auto"/>
            <w:bottom w:val="none" w:sz="0" w:space="0" w:color="auto"/>
            <w:right w:val="none" w:sz="0" w:space="0" w:color="auto"/>
          </w:divBdr>
        </w:div>
        <w:div w:id="971710835">
          <w:marLeft w:val="0"/>
          <w:marRight w:val="0"/>
          <w:marTop w:val="0"/>
          <w:marBottom w:val="0"/>
          <w:divBdr>
            <w:top w:val="none" w:sz="0" w:space="0" w:color="auto"/>
            <w:left w:val="none" w:sz="0" w:space="0" w:color="auto"/>
            <w:bottom w:val="none" w:sz="0" w:space="0" w:color="auto"/>
            <w:right w:val="none" w:sz="0" w:space="0" w:color="auto"/>
          </w:divBdr>
        </w:div>
        <w:div w:id="1473710835">
          <w:marLeft w:val="0"/>
          <w:marRight w:val="0"/>
          <w:marTop w:val="0"/>
          <w:marBottom w:val="0"/>
          <w:divBdr>
            <w:top w:val="none" w:sz="0" w:space="0" w:color="auto"/>
            <w:left w:val="none" w:sz="0" w:space="0" w:color="auto"/>
            <w:bottom w:val="none" w:sz="0" w:space="0" w:color="auto"/>
            <w:right w:val="none" w:sz="0" w:space="0" w:color="auto"/>
          </w:divBdr>
        </w:div>
        <w:div w:id="318924142">
          <w:marLeft w:val="0"/>
          <w:marRight w:val="0"/>
          <w:marTop w:val="0"/>
          <w:marBottom w:val="0"/>
          <w:divBdr>
            <w:top w:val="none" w:sz="0" w:space="0" w:color="auto"/>
            <w:left w:val="none" w:sz="0" w:space="0" w:color="auto"/>
            <w:bottom w:val="none" w:sz="0" w:space="0" w:color="auto"/>
            <w:right w:val="none" w:sz="0" w:space="0" w:color="auto"/>
          </w:divBdr>
        </w:div>
        <w:div w:id="1672296033">
          <w:marLeft w:val="0"/>
          <w:marRight w:val="0"/>
          <w:marTop w:val="0"/>
          <w:marBottom w:val="0"/>
          <w:divBdr>
            <w:top w:val="none" w:sz="0" w:space="0" w:color="auto"/>
            <w:left w:val="none" w:sz="0" w:space="0" w:color="auto"/>
            <w:bottom w:val="none" w:sz="0" w:space="0" w:color="auto"/>
            <w:right w:val="none" w:sz="0" w:space="0" w:color="auto"/>
          </w:divBdr>
        </w:div>
        <w:div w:id="1027104324">
          <w:marLeft w:val="0"/>
          <w:marRight w:val="0"/>
          <w:marTop w:val="0"/>
          <w:marBottom w:val="0"/>
          <w:divBdr>
            <w:top w:val="none" w:sz="0" w:space="0" w:color="auto"/>
            <w:left w:val="none" w:sz="0" w:space="0" w:color="auto"/>
            <w:bottom w:val="none" w:sz="0" w:space="0" w:color="auto"/>
            <w:right w:val="none" w:sz="0" w:space="0" w:color="auto"/>
          </w:divBdr>
        </w:div>
      </w:divsChild>
    </w:div>
    <w:div w:id="120811614">
      <w:bodyDiv w:val="1"/>
      <w:marLeft w:val="0"/>
      <w:marRight w:val="0"/>
      <w:marTop w:val="0"/>
      <w:marBottom w:val="0"/>
      <w:divBdr>
        <w:top w:val="none" w:sz="0" w:space="0" w:color="auto"/>
        <w:left w:val="none" w:sz="0" w:space="0" w:color="auto"/>
        <w:bottom w:val="none" w:sz="0" w:space="0" w:color="auto"/>
        <w:right w:val="none" w:sz="0" w:space="0" w:color="auto"/>
      </w:divBdr>
    </w:div>
    <w:div w:id="125783966">
      <w:bodyDiv w:val="1"/>
      <w:marLeft w:val="0"/>
      <w:marRight w:val="0"/>
      <w:marTop w:val="0"/>
      <w:marBottom w:val="0"/>
      <w:divBdr>
        <w:top w:val="none" w:sz="0" w:space="0" w:color="auto"/>
        <w:left w:val="none" w:sz="0" w:space="0" w:color="auto"/>
        <w:bottom w:val="none" w:sz="0" w:space="0" w:color="auto"/>
        <w:right w:val="none" w:sz="0" w:space="0" w:color="auto"/>
      </w:divBdr>
    </w:div>
    <w:div w:id="182212386">
      <w:bodyDiv w:val="1"/>
      <w:marLeft w:val="0"/>
      <w:marRight w:val="0"/>
      <w:marTop w:val="0"/>
      <w:marBottom w:val="0"/>
      <w:divBdr>
        <w:top w:val="none" w:sz="0" w:space="0" w:color="auto"/>
        <w:left w:val="none" w:sz="0" w:space="0" w:color="auto"/>
        <w:bottom w:val="none" w:sz="0" w:space="0" w:color="auto"/>
        <w:right w:val="none" w:sz="0" w:space="0" w:color="auto"/>
      </w:divBdr>
    </w:div>
    <w:div w:id="503740084">
      <w:bodyDiv w:val="1"/>
      <w:marLeft w:val="0"/>
      <w:marRight w:val="0"/>
      <w:marTop w:val="0"/>
      <w:marBottom w:val="0"/>
      <w:divBdr>
        <w:top w:val="none" w:sz="0" w:space="0" w:color="auto"/>
        <w:left w:val="none" w:sz="0" w:space="0" w:color="auto"/>
        <w:bottom w:val="none" w:sz="0" w:space="0" w:color="auto"/>
        <w:right w:val="none" w:sz="0" w:space="0" w:color="auto"/>
      </w:divBdr>
    </w:div>
    <w:div w:id="642152611">
      <w:bodyDiv w:val="1"/>
      <w:marLeft w:val="0"/>
      <w:marRight w:val="0"/>
      <w:marTop w:val="0"/>
      <w:marBottom w:val="0"/>
      <w:divBdr>
        <w:top w:val="none" w:sz="0" w:space="0" w:color="auto"/>
        <w:left w:val="none" w:sz="0" w:space="0" w:color="auto"/>
        <w:bottom w:val="none" w:sz="0" w:space="0" w:color="auto"/>
        <w:right w:val="none" w:sz="0" w:space="0" w:color="auto"/>
      </w:divBdr>
      <w:divsChild>
        <w:div w:id="713114236">
          <w:marLeft w:val="432"/>
          <w:marRight w:val="0"/>
          <w:marTop w:val="130"/>
          <w:marBottom w:val="0"/>
          <w:divBdr>
            <w:top w:val="none" w:sz="0" w:space="0" w:color="auto"/>
            <w:left w:val="none" w:sz="0" w:space="0" w:color="auto"/>
            <w:bottom w:val="none" w:sz="0" w:space="0" w:color="auto"/>
            <w:right w:val="none" w:sz="0" w:space="0" w:color="auto"/>
          </w:divBdr>
        </w:div>
        <w:div w:id="1007252837">
          <w:marLeft w:val="432"/>
          <w:marRight w:val="0"/>
          <w:marTop w:val="130"/>
          <w:marBottom w:val="0"/>
          <w:divBdr>
            <w:top w:val="none" w:sz="0" w:space="0" w:color="auto"/>
            <w:left w:val="none" w:sz="0" w:space="0" w:color="auto"/>
            <w:bottom w:val="none" w:sz="0" w:space="0" w:color="auto"/>
            <w:right w:val="none" w:sz="0" w:space="0" w:color="auto"/>
          </w:divBdr>
        </w:div>
        <w:div w:id="1264650131">
          <w:marLeft w:val="432"/>
          <w:marRight w:val="0"/>
          <w:marTop w:val="130"/>
          <w:marBottom w:val="0"/>
          <w:divBdr>
            <w:top w:val="none" w:sz="0" w:space="0" w:color="auto"/>
            <w:left w:val="none" w:sz="0" w:space="0" w:color="auto"/>
            <w:bottom w:val="none" w:sz="0" w:space="0" w:color="auto"/>
            <w:right w:val="none" w:sz="0" w:space="0" w:color="auto"/>
          </w:divBdr>
        </w:div>
        <w:div w:id="769669168">
          <w:marLeft w:val="432"/>
          <w:marRight w:val="0"/>
          <w:marTop w:val="130"/>
          <w:marBottom w:val="0"/>
          <w:divBdr>
            <w:top w:val="none" w:sz="0" w:space="0" w:color="auto"/>
            <w:left w:val="none" w:sz="0" w:space="0" w:color="auto"/>
            <w:bottom w:val="none" w:sz="0" w:space="0" w:color="auto"/>
            <w:right w:val="none" w:sz="0" w:space="0" w:color="auto"/>
          </w:divBdr>
        </w:div>
      </w:divsChild>
    </w:div>
    <w:div w:id="714935782">
      <w:bodyDiv w:val="1"/>
      <w:marLeft w:val="0"/>
      <w:marRight w:val="0"/>
      <w:marTop w:val="0"/>
      <w:marBottom w:val="0"/>
      <w:divBdr>
        <w:top w:val="none" w:sz="0" w:space="0" w:color="auto"/>
        <w:left w:val="none" w:sz="0" w:space="0" w:color="auto"/>
        <w:bottom w:val="none" w:sz="0" w:space="0" w:color="auto"/>
        <w:right w:val="none" w:sz="0" w:space="0" w:color="auto"/>
      </w:divBdr>
    </w:div>
    <w:div w:id="904410205">
      <w:bodyDiv w:val="1"/>
      <w:marLeft w:val="0"/>
      <w:marRight w:val="0"/>
      <w:marTop w:val="0"/>
      <w:marBottom w:val="0"/>
      <w:divBdr>
        <w:top w:val="none" w:sz="0" w:space="0" w:color="auto"/>
        <w:left w:val="none" w:sz="0" w:space="0" w:color="auto"/>
        <w:bottom w:val="none" w:sz="0" w:space="0" w:color="auto"/>
        <w:right w:val="none" w:sz="0" w:space="0" w:color="auto"/>
      </w:divBdr>
      <w:divsChild>
        <w:div w:id="1067998977">
          <w:marLeft w:val="432"/>
          <w:marRight w:val="0"/>
          <w:marTop w:val="130"/>
          <w:marBottom w:val="0"/>
          <w:divBdr>
            <w:top w:val="none" w:sz="0" w:space="0" w:color="auto"/>
            <w:left w:val="none" w:sz="0" w:space="0" w:color="auto"/>
            <w:bottom w:val="none" w:sz="0" w:space="0" w:color="auto"/>
            <w:right w:val="none" w:sz="0" w:space="0" w:color="auto"/>
          </w:divBdr>
        </w:div>
        <w:div w:id="1560824269">
          <w:marLeft w:val="432"/>
          <w:marRight w:val="0"/>
          <w:marTop w:val="130"/>
          <w:marBottom w:val="0"/>
          <w:divBdr>
            <w:top w:val="none" w:sz="0" w:space="0" w:color="auto"/>
            <w:left w:val="none" w:sz="0" w:space="0" w:color="auto"/>
            <w:bottom w:val="none" w:sz="0" w:space="0" w:color="auto"/>
            <w:right w:val="none" w:sz="0" w:space="0" w:color="auto"/>
          </w:divBdr>
        </w:div>
        <w:div w:id="1792631903">
          <w:marLeft w:val="432"/>
          <w:marRight w:val="0"/>
          <w:marTop w:val="130"/>
          <w:marBottom w:val="0"/>
          <w:divBdr>
            <w:top w:val="none" w:sz="0" w:space="0" w:color="auto"/>
            <w:left w:val="none" w:sz="0" w:space="0" w:color="auto"/>
            <w:bottom w:val="none" w:sz="0" w:space="0" w:color="auto"/>
            <w:right w:val="none" w:sz="0" w:space="0" w:color="auto"/>
          </w:divBdr>
        </w:div>
        <w:div w:id="796795846">
          <w:marLeft w:val="432"/>
          <w:marRight w:val="0"/>
          <w:marTop w:val="130"/>
          <w:marBottom w:val="0"/>
          <w:divBdr>
            <w:top w:val="none" w:sz="0" w:space="0" w:color="auto"/>
            <w:left w:val="none" w:sz="0" w:space="0" w:color="auto"/>
            <w:bottom w:val="none" w:sz="0" w:space="0" w:color="auto"/>
            <w:right w:val="none" w:sz="0" w:space="0" w:color="auto"/>
          </w:divBdr>
        </w:div>
        <w:div w:id="39550261">
          <w:marLeft w:val="432"/>
          <w:marRight w:val="0"/>
          <w:marTop w:val="130"/>
          <w:marBottom w:val="0"/>
          <w:divBdr>
            <w:top w:val="none" w:sz="0" w:space="0" w:color="auto"/>
            <w:left w:val="none" w:sz="0" w:space="0" w:color="auto"/>
            <w:bottom w:val="none" w:sz="0" w:space="0" w:color="auto"/>
            <w:right w:val="none" w:sz="0" w:space="0" w:color="auto"/>
          </w:divBdr>
        </w:div>
        <w:div w:id="315232336">
          <w:marLeft w:val="432"/>
          <w:marRight w:val="0"/>
          <w:marTop w:val="130"/>
          <w:marBottom w:val="0"/>
          <w:divBdr>
            <w:top w:val="none" w:sz="0" w:space="0" w:color="auto"/>
            <w:left w:val="none" w:sz="0" w:space="0" w:color="auto"/>
            <w:bottom w:val="none" w:sz="0" w:space="0" w:color="auto"/>
            <w:right w:val="none" w:sz="0" w:space="0" w:color="auto"/>
          </w:divBdr>
        </w:div>
        <w:div w:id="1383674261">
          <w:marLeft w:val="432"/>
          <w:marRight w:val="0"/>
          <w:marTop w:val="130"/>
          <w:marBottom w:val="0"/>
          <w:divBdr>
            <w:top w:val="none" w:sz="0" w:space="0" w:color="auto"/>
            <w:left w:val="none" w:sz="0" w:space="0" w:color="auto"/>
            <w:bottom w:val="none" w:sz="0" w:space="0" w:color="auto"/>
            <w:right w:val="none" w:sz="0" w:space="0" w:color="auto"/>
          </w:divBdr>
        </w:div>
      </w:divsChild>
    </w:div>
    <w:div w:id="997923849">
      <w:bodyDiv w:val="1"/>
      <w:marLeft w:val="0"/>
      <w:marRight w:val="0"/>
      <w:marTop w:val="0"/>
      <w:marBottom w:val="0"/>
      <w:divBdr>
        <w:top w:val="none" w:sz="0" w:space="0" w:color="auto"/>
        <w:left w:val="none" w:sz="0" w:space="0" w:color="auto"/>
        <w:bottom w:val="none" w:sz="0" w:space="0" w:color="auto"/>
        <w:right w:val="none" w:sz="0" w:space="0" w:color="auto"/>
      </w:divBdr>
    </w:div>
    <w:div w:id="1016346910">
      <w:bodyDiv w:val="1"/>
      <w:marLeft w:val="0"/>
      <w:marRight w:val="0"/>
      <w:marTop w:val="0"/>
      <w:marBottom w:val="0"/>
      <w:divBdr>
        <w:top w:val="none" w:sz="0" w:space="0" w:color="auto"/>
        <w:left w:val="none" w:sz="0" w:space="0" w:color="auto"/>
        <w:bottom w:val="none" w:sz="0" w:space="0" w:color="auto"/>
        <w:right w:val="none" w:sz="0" w:space="0" w:color="auto"/>
      </w:divBdr>
    </w:div>
    <w:div w:id="1047921389">
      <w:bodyDiv w:val="1"/>
      <w:marLeft w:val="0"/>
      <w:marRight w:val="0"/>
      <w:marTop w:val="0"/>
      <w:marBottom w:val="0"/>
      <w:divBdr>
        <w:top w:val="none" w:sz="0" w:space="0" w:color="auto"/>
        <w:left w:val="none" w:sz="0" w:space="0" w:color="auto"/>
        <w:bottom w:val="none" w:sz="0" w:space="0" w:color="auto"/>
        <w:right w:val="none" w:sz="0" w:space="0" w:color="auto"/>
      </w:divBdr>
    </w:div>
    <w:div w:id="1190989707">
      <w:bodyDiv w:val="1"/>
      <w:marLeft w:val="0"/>
      <w:marRight w:val="0"/>
      <w:marTop w:val="0"/>
      <w:marBottom w:val="0"/>
      <w:divBdr>
        <w:top w:val="none" w:sz="0" w:space="0" w:color="auto"/>
        <w:left w:val="none" w:sz="0" w:space="0" w:color="auto"/>
        <w:bottom w:val="none" w:sz="0" w:space="0" w:color="auto"/>
        <w:right w:val="none" w:sz="0" w:space="0" w:color="auto"/>
      </w:divBdr>
      <w:divsChild>
        <w:div w:id="530649654">
          <w:marLeft w:val="432"/>
          <w:marRight w:val="0"/>
          <w:marTop w:val="115"/>
          <w:marBottom w:val="0"/>
          <w:divBdr>
            <w:top w:val="none" w:sz="0" w:space="0" w:color="auto"/>
            <w:left w:val="none" w:sz="0" w:space="0" w:color="auto"/>
            <w:bottom w:val="none" w:sz="0" w:space="0" w:color="auto"/>
            <w:right w:val="none" w:sz="0" w:space="0" w:color="auto"/>
          </w:divBdr>
        </w:div>
        <w:div w:id="798572695">
          <w:marLeft w:val="432"/>
          <w:marRight w:val="0"/>
          <w:marTop w:val="115"/>
          <w:marBottom w:val="0"/>
          <w:divBdr>
            <w:top w:val="none" w:sz="0" w:space="0" w:color="auto"/>
            <w:left w:val="none" w:sz="0" w:space="0" w:color="auto"/>
            <w:bottom w:val="none" w:sz="0" w:space="0" w:color="auto"/>
            <w:right w:val="none" w:sz="0" w:space="0" w:color="auto"/>
          </w:divBdr>
        </w:div>
        <w:div w:id="15274990">
          <w:marLeft w:val="432"/>
          <w:marRight w:val="0"/>
          <w:marTop w:val="115"/>
          <w:marBottom w:val="0"/>
          <w:divBdr>
            <w:top w:val="none" w:sz="0" w:space="0" w:color="auto"/>
            <w:left w:val="none" w:sz="0" w:space="0" w:color="auto"/>
            <w:bottom w:val="none" w:sz="0" w:space="0" w:color="auto"/>
            <w:right w:val="none" w:sz="0" w:space="0" w:color="auto"/>
          </w:divBdr>
        </w:div>
        <w:div w:id="568154724">
          <w:marLeft w:val="432"/>
          <w:marRight w:val="0"/>
          <w:marTop w:val="115"/>
          <w:marBottom w:val="0"/>
          <w:divBdr>
            <w:top w:val="none" w:sz="0" w:space="0" w:color="auto"/>
            <w:left w:val="none" w:sz="0" w:space="0" w:color="auto"/>
            <w:bottom w:val="none" w:sz="0" w:space="0" w:color="auto"/>
            <w:right w:val="none" w:sz="0" w:space="0" w:color="auto"/>
          </w:divBdr>
        </w:div>
        <w:div w:id="1616476881">
          <w:marLeft w:val="432"/>
          <w:marRight w:val="0"/>
          <w:marTop w:val="115"/>
          <w:marBottom w:val="0"/>
          <w:divBdr>
            <w:top w:val="none" w:sz="0" w:space="0" w:color="auto"/>
            <w:left w:val="none" w:sz="0" w:space="0" w:color="auto"/>
            <w:bottom w:val="none" w:sz="0" w:space="0" w:color="auto"/>
            <w:right w:val="none" w:sz="0" w:space="0" w:color="auto"/>
          </w:divBdr>
        </w:div>
      </w:divsChild>
    </w:div>
    <w:div w:id="1395544403">
      <w:bodyDiv w:val="1"/>
      <w:marLeft w:val="0"/>
      <w:marRight w:val="0"/>
      <w:marTop w:val="0"/>
      <w:marBottom w:val="0"/>
      <w:divBdr>
        <w:top w:val="none" w:sz="0" w:space="0" w:color="auto"/>
        <w:left w:val="none" w:sz="0" w:space="0" w:color="auto"/>
        <w:bottom w:val="none" w:sz="0" w:space="0" w:color="auto"/>
        <w:right w:val="none" w:sz="0" w:space="0" w:color="auto"/>
      </w:divBdr>
    </w:div>
    <w:div w:id="1411543188">
      <w:bodyDiv w:val="1"/>
      <w:marLeft w:val="0"/>
      <w:marRight w:val="0"/>
      <w:marTop w:val="0"/>
      <w:marBottom w:val="0"/>
      <w:divBdr>
        <w:top w:val="none" w:sz="0" w:space="0" w:color="auto"/>
        <w:left w:val="none" w:sz="0" w:space="0" w:color="auto"/>
        <w:bottom w:val="none" w:sz="0" w:space="0" w:color="auto"/>
        <w:right w:val="none" w:sz="0" w:space="0" w:color="auto"/>
      </w:divBdr>
    </w:div>
    <w:div w:id="1515878362">
      <w:bodyDiv w:val="1"/>
      <w:marLeft w:val="0"/>
      <w:marRight w:val="0"/>
      <w:marTop w:val="0"/>
      <w:marBottom w:val="0"/>
      <w:divBdr>
        <w:top w:val="none" w:sz="0" w:space="0" w:color="auto"/>
        <w:left w:val="none" w:sz="0" w:space="0" w:color="auto"/>
        <w:bottom w:val="none" w:sz="0" w:space="0" w:color="auto"/>
        <w:right w:val="none" w:sz="0" w:space="0" w:color="auto"/>
      </w:divBdr>
    </w:div>
    <w:div w:id="1695232955">
      <w:bodyDiv w:val="1"/>
      <w:marLeft w:val="0"/>
      <w:marRight w:val="0"/>
      <w:marTop w:val="0"/>
      <w:marBottom w:val="0"/>
      <w:divBdr>
        <w:top w:val="none" w:sz="0" w:space="0" w:color="auto"/>
        <w:left w:val="none" w:sz="0" w:space="0" w:color="auto"/>
        <w:bottom w:val="none" w:sz="0" w:space="0" w:color="auto"/>
        <w:right w:val="none" w:sz="0" w:space="0" w:color="auto"/>
      </w:divBdr>
    </w:div>
    <w:div w:id="1720087559">
      <w:bodyDiv w:val="1"/>
      <w:marLeft w:val="0"/>
      <w:marRight w:val="0"/>
      <w:marTop w:val="0"/>
      <w:marBottom w:val="0"/>
      <w:divBdr>
        <w:top w:val="none" w:sz="0" w:space="0" w:color="auto"/>
        <w:left w:val="none" w:sz="0" w:space="0" w:color="auto"/>
        <w:bottom w:val="none" w:sz="0" w:space="0" w:color="auto"/>
        <w:right w:val="none" w:sz="0" w:space="0" w:color="auto"/>
      </w:divBdr>
      <w:divsChild>
        <w:div w:id="1050686642">
          <w:marLeft w:val="432"/>
          <w:marRight w:val="0"/>
          <w:marTop w:val="130"/>
          <w:marBottom w:val="0"/>
          <w:divBdr>
            <w:top w:val="none" w:sz="0" w:space="0" w:color="auto"/>
            <w:left w:val="none" w:sz="0" w:space="0" w:color="auto"/>
            <w:bottom w:val="none" w:sz="0" w:space="0" w:color="auto"/>
            <w:right w:val="none" w:sz="0" w:space="0" w:color="auto"/>
          </w:divBdr>
        </w:div>
        <w:div w:id="778333348">
          <w:marLeft w:val="432"/>
          <w:marRight w:val="0"/>
          <w:marTop w:val="130"/>
          <w:marBottom w:val="0"/>
          <w:divBdr>
            <w:top w:val="none" w:sz="0" w:space="0" w:color="auto"/>
            <w:left w:val="none" w:sz="0" w:space="0" w:color="auto"/>
            <w:bottom w:val="none" w:sz="0" w:space="0" w:color="auto"/>
            <w:right w:val="none" w:sz="0" w:space="0" w:color="auto"/>
          </w:divBdr>
        </w:div>
        <w:div w:id="139923932">
          <w:marLeft w:val="432"/>
          <w:marRight w:val="0"/>
          <w:marTop w:val="130"/>
          <w:marBottom w:val="0"/>
          <w:divBdr>
            <w:top w:val="none" w:sz="0" w:space="0" w:color="auto"/>
            <w:left w:val="none" w:sz="0" w:space="0" w:color="auto"/>
            <w:bottom w:val="none" w:sz="0" w:space="0" w:color="auto"/>
            <w:right w:val="none" w:sz="0" w:space="0" w:color="auto"/>
          </w:divBdr>
        </w:div>
        <w:div w:id="1127312895">
          <w:marLeft w:val="432"/>
          <w:marRight w:val="0"/>
          <w:marTop w:val="130"/>
          <w:marBottom w:val="0"/>
          <w:divBdr>
            <w:top w:val="none" w:sz="0" w:space="0" w:color="auto"/>
            <w:left w:val="none" w:sz="0" w:space="0" w:color="auto"/>
            <w:bottom w:val="none" w:sz="0" w:space="0" w:color="auto"/>
            <w:right w:val="none" w:sz="0" w:space="0" w:color="auto"/>
          </w:divBdr>
        </w:div>
      </w:divsChild>
    </w:div>
    <w:div w:id="2123449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s>
</file>

<file path=customXml/itemProps1.xml><?xml version="1.0" encoding="utf-8"?>
<ds:datastoreItem xmlns:ds="http://schemas.openxmlformats.org/officeDocument/2006/customXml" ds:itemID="{589A2342-343F-4AF5-9413-BC81FB632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4139</Words>
  <Characters>23593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Gabriel Obret</cp:lastModifiedBy>
  <cp:revision>2</cp:revision>
  <dcterms:created xsi:type="dcterms:W3CDTF">2021-07-28T16:31:00Z</dcterms:created>
  <dcterms:modified xsi:type="dcterms:W3CDTF">2021-07-28T16:31:00Z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http://www.zotero.org/styles/harvard-educational-review</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vt:lpwstr>
  </property>
  <property fmtid="{D5CDD505-2E9C-101B-9397-08002B2CF9AE}" pid="6" name="Mendeley Recent Style Id 2_1">
    <vt:lpwstr>http://www.zotero.org/styles/american-sociological-association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http://www.zotero.org/styles/harvard-educational-review</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6th edition</vt:lpwstr>
  </property>
  <property fmtid="{D5CDD505-2E9C-101B-9397-08002B2CF9AE}" pid="16" name="Mendeley Recent Style Name 2_1">
    <vt:lpwstr>American Sociological Association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Harvard Educational Review</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491cc77e-80c4-362a-b90b-4735051bf006</vt:lpwstr>
  </property>
</Properties>
</file>