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F7AF" w14:textId="1C7C8FB3" w:rsidR="00883235" w:rsidRDefault="00883235">
      <w:r>
        <w:t>Homework week 2</w:t>
      </w:r>
    </w:p>
    <w:p w14:paraId="7E0219D0" w14:textId="77777777" w:rsidR="00042146" w:rsidRDefault="00883235" w:rsidP="00042146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Staphyla</w:t>
      </w:r>
      <w:proofErr w:type="spellEnd"/>
      <w:r>
        <w:t xml:space="preserve">, </w:t>
      </w:r>
      <w:proofErr w:type="spellStart"/>
      <w:r>
        <w:t>abi</w:t>
      </w:r>
      <w:proofErr w:type="spellEnd"/>
      <w:r>
        <w:t xml:space="preserve"> et </w:t>
      </w:r>
      <w:proofErr w:type="spellStart"/>
      <w:r>
        <w:t>aquam</w:t>
      </w:r>
      <w:proofErr w:type="spellEnd"/>
      <w:r>
        <w:t xml:space="preserve"> </w:t>
      </w:r>
      <w:r w:rsidRPr="00442471">
        <w:rPr>
          <w:u w:val="single"/>
        </w:rPr>
        <w:t>porta</w:t>
      </w:r>
      <w:r>
        <w:t>!</w:t>
      </w:r>
      <w:r w:rsidR="00213B17">
        <w:br/>
      </w:r>
      <w:proofErr w:type="spellStart"/>
      <w:r w:rsidR="00042146">
        <w:rPr>
          <w:color w:val="FF0000"/>
        </w:rPr>
        <w:t>Staphyla</w:t>
      </w:r>
      <w:proofErr w:type="spellEnd"/>
      <w:r w:rsidR="00042146">
        <w:rPr>
          <w:color w:val="FF0000"/>
        </w:rPr>
        <w:t>, carry the water away!</w:t>
      </w:r>
      <w:r>
        <w:br/>
      </w:r>
    </w:p>
    <w:p w14:paraId="0193CD56" w14:textId="0AEC6E62" w:rsidR="00883235" w:rsidRDefault="00883235" w:rsidP="00042146">
      <w:pPr>
        <w:pStyle w:val="ListParagraph"/>
        <w:spacing w:line="240" w:lineRule="auto"/>
        <w:rPr>
          <w:color w:val="FF0000"/>
        </w:rPr>
      </w:pPr>
      <w:r>
        <w:t xml:space="preserve">Slave-woman, go out and </w:t>
      </w:r>
      <w:r w:rsidRPr="00442471">
        <w:rPr>
          <w:u w:val="single"/>
        </w:rPr>
        <w:t>ask</w:t>
      </w:r>
      <w:r>
        <w:t xml:space="preserve"> for fire!</w:t>
      </w:r>
      <w:r w:rsidR="00213B17">
        <w:br/>
      </w:r>
      <w:proofErr w:type="spellStart"/>
      <w:r w:rsidR="00042146" w:rsidRPr="00042146">
        <w:rPr>
          <w:color w:val="FF0000"/>
        </w:rPr>
        <w:t>Serua</w:t>
      </w:r>
      <w:proofErr w:type="spellEnd"/>
      <w:r w:rsidR="00042146">
        <w:rPr>
          <w:color w:val="FF0000"/>
        </w:rPr>
        <w:t xml:space="preserve">, </w:t>
      </w:r>
      <w:proofErr w:type="spellStart"/>
      <w:r w:rsidR="00042146">
        <w:rPr>
          <w:color w:val="FF0000"/>
        </w:rPr>
        <w:t>exi</w:t>
      </w:r>
      <w:proofErr w:type="spellEnd"/>
      <w:r w:rsidR="00042146">
        <w:rPr>
          <w:color w:val="FF0000"/>
        </w:rPr>
        <w:t xml:space="preserve"> </w:t>
      </w:r>
      <w:proofErr w:type="spellStart"/>
      <w:r w:rsidR="00042146">
        <w:rPr>
          <w:color w:val="FF0000"/>
        </w:rPr>
        <w:t>rog</w:t>
      </w:r>
      <w:r w:rsidR="00442471">
        <w:rPr>
          <w:color w:val="FF0000"/>
        </w:rPr>
        <w:t>a</w:t>
      </w:r>
      <w:proofErr w:type="spellEnd"/>
      <w:r w:rsidR="00042146">
        <w:rPr>
          <w:color w:val="FF0000"/>
        </w:rPr>
        <w:t xml:space="preserve"> </w:t>
      </w:r>
      <w:proofErr w:type="spellStart"/>
      <w:r w:rsidR="00042146">
        <w:rPr>
          <w:color w:val="FF0000"/>
        </w:rPr>
        <w:t>ign</w:t>
      </w:r>
      <w:r w:rsidR="00442471">
        <w:rPr>
          <w:color w:val="FF0000"/>
        </w:rPr>
        <w:t>em</w:t>
      </w:r>
      <w:proofErr w:type="spellEnd"/>
      <w:r w:rsidR="00442471">
        <w:rPr>
          <w:color w:val="FF0000"/>
        </w:rPr>
        <w:t>!</w:t>
      </w:r>
    </w:p>
    <w:p w14:paraId="2B3E2A60" w14:textId="77777777" w:rsidR="00442471" w:rsidRDefault="00442471" w:rsidP="00042146">
      <w:pPr>
        <w:pStyle w:val="ListParagraph"/>
        <w:spacing w:line="240" w:lineRule="auto"/>
      </w:pPr>
    </w:p>
    <w:p w14:paraId="219ACFFA" w14:textId="52F519BF" w:rsidR="00883235" w:rsidRDefault="00883235" w:rsidP="00042146">
      <w:pPr>
        <w:pStyle w:val="ListParagraph"/>
        <w:numPr>
          <w:ilvl w:val="0"/>
          <w:numId w:val="1"/>
        </w:numPr>
        <w:spacing w:line="240" w:lineRule="auto"/>
      </w:pPr>
      <w:r>
        <w:t xml:space="preserve">Tu autem, mi domine, quare </w:t>
      </w:r>
      <w:proofErr w:type="spellStart"/>
      <w:r>
        <w:t>curas</w:t>
      </w:r>
      <w:proofErr w:type="spellEnd"/>
      <w:r>
        <w:t xml:space="preserve"> malas </w:t>
      </w:r>
      <w:proofErr w:type="spellStart"/>
      <w:r w:rsidRPr="00442471">
        <w:rPr>
          <w:u w:val="single"/>
        </w:rPr>
        <w:t>habes</w:t>
      </w:r>
      <w:proofErr w:type="spellEnd"/>
      <w:r>
        <w:t>?</w:t>
      </w:r>
      <w:r w:rsidR="00213B17">
        <w:br/>
      </w:r>
      <w:r w:rsidR="00042146" w:rsidRPr="00042146">
        <w:rPr>
          <w:color w:val="FF0000"/>
          <w:highlight w:val="yellow"/>
        </w:rPr>
        <w:t xml:space="preserve">You however, my home, why care bad </w:t>
      </w:r>
      <w:r w:rsidR="00042146" w:rsidRPr="00442471">
        <w:rPr>
          <w:color w:val="FF0000"/>
          <w:highlight w:val="yellow"/>
          <w:u w:val="single"/>
        </w:rPr>
        <w:t>you have</w:t>
      </w:r>
      <w:r w:rsidR="00042146" w:rsidRPr="00042146">
        <w:rPr>
          <w:color w:val="FF0000"/>
          <w:highlight w:val="yellow"/>
        </w:rPr>
        <w:t>?</w:t>
      </w:r>
      <w:r w:rsidR="00442471">
        <w:rPr>
          <w:color w:val="FF0000"/>
        </w:rPr>
        <w:t xml:space="preserve"> (I can’t make any sense of this one!)</w:t>
      </w:r>
      <w:r>
        <w:br/>
      </w:r>
      <w:r w:rsidR="00042146">
        <w:br/>
      </w:r>
      <w:r>
        <w:t>But wh</w:t>
      </w:r>
      <w:r w:rsidR="00042146">
        <w:t>y</w:t>
      </w:r>
      <w:r>
        <w:t xml:space="preserve"> you do, my </w:t>
      </w:r>
      <w:proofErr w:type="spellStart"/>
      <w:r>
        <w:t>Euclio</w:t>
      </w:r>
      <w:proofErr w:type="spellEnd"/>
      <w:r>
        <w:t xml:space="preserve">, </w:t>
      </w:r>
      <w:r w:rsidRPr="00442471">
        <w:rPr>
          <w:u w:val="single"/>
        </w:rPr>
        <w:t>love</w:t>
      </w:r>
      <w:r>
        <w:t xml:space="preserve"> a wretched slave-woman?</w:t>
      </w:r>
      <w:r w:rsidR="00213B17">
        <w:br/>
      </w:r>
      <w:proofErr w:type="spellStart"/>
      <w:r w:rsidR="00442471">
        <w:rPr>
          <w:color w:val="FF0000"/>
        </w:rPr>
        <w:t>Sed</w:t>
      </w:r>
      <w:proofErr w:type="spellEnd"/>
      <w:r w:rsidR="00442471">
        <w:rPr>
          <w:color w:val="FF0000"/>
        </w:rPr>
        <w:t xml:space="preserve"> quid </w:t>
      </w:r>
      <w:proofErr w:type="spellStart"/>
      <w:r w:rsidR="00442471">
        <w:rPr>
          <w:color w:val="FF0000"/>
        </w:rPr>
        <w:t>tu</w:t>
      </w:r>
      <w:proofErr w:type="spellEnd"/>
      <w:r w:rsidR="00442471">
        <w:rPr>
          <w:color w:val="FF0000"/>
        </w:rPr>
        <w:t xml:space="preserve">, meus </w:t>
      </w:r>
      <w:proofErr w:type="spellStart"/>
      <w:r w:rsidR="00442471">
        <w:rPr>
          <w:color w:val="FF0000"/>
        </w:rPr>
        <w:t>Euclio</w:t>
      </w:r>
      <w:proofErr w:type="spellEnd"/>
      <w:r w:rsidR="00442471">
        <w:rPr>
          <w:color w:val="FF0000"/>
        </w:rPr>
        <w:t xml:space="preserve">, </w:t>
      </w:r>
      <w:proofErr w:type="spellStart"/>
      <w:r w:rsidR="00442471">
        <w:rPr>
          <w:color w:val="FF0000"/>
        </w:rPr>
        <w:t>amo</w:t>
      </w:r>
      <w:r w:rsidR="001B4AD9">
        <w:rPr>
          <w:color w:val="FF0000"/>
        </w:rPr>
        <w:t>s</w:t>
      </w:r>
      <w:proofErr w:type="spellEnd"/>
      <w:r w:rsidR="00442471">
        <w:rPr>
          <w:color w:val="FF0000"/>
        </w:rPr>
        <w:t xml:space="preserve"> </w:t>
      </w:r>
      <w:proofErr w:type="spellStart"/>
      <w:r w:rsidR="00442471">
        <w:rPr>
          <w:color w:val="FF0000"/>
        </w:rPr>
        <w:t>misera</w:t>
      </w:r>
      <w:r w:rsidR="001B4AD9">
        <w:rPr>
          <w:color w:val="FF0000"/>
        </w:rPr>
        <w:t>e</w:t>
      </w:r>
      <w:proofErr w:type="spellEnd"/>
      <w:r w:rsidR="00442471">
        <w:rPr>
          <w:color w:val="FF0000"/>
        </w:rPr>
        <w:t xml:space="preserve"> </w:t>
      </w:r>
      <w:proofErr w:type="spellStart"/>
      <w:r w:rsidR="00442471">
        <w:rPr>
          <w:color w:val="FF0000"/>
        </w:rPr>
        <w:t>serua</w:t>
      </w:r>
      <w:r w:rsidR="001B4AD9">
        <w:rPr>
          <w:color w:val="FF0000"/>
        </w:rPr>
        <w:t>e</w:t>
      </w:r>
      <w:proofErr w:type="spellEnd"/>
      <w:r w:rsidR="00442471">
        <w:rPr>
          <w:color w:val="FF0000"/>
        </w:rPr>
        <w:t>?</w:t>
      </w:r>
      <w:r w:rsidR="001B4AD9">
        <w:rPr>
          <w:color w:val="FF0000"/>
        </w:rPr>
        <w:br/>
      </w:r>
    </w:p>
    <w:p w14:paraId="77471164" w14:textId="77777777" w:rsidR="00042146" w:rsidRDefault="00883235" w:rsidP="00042146">
      <w:pPr>
        <w:pStyle w:val="ListParagraph"/>
        <w:numPr>
          <w:ilvl w:val="0"/>
          <w:numId w:val="1"/>
        </w:numPr>
        <w:spacing w:line="240" w:lineRule="auto"/>
      </w:pPr>
      <w:r>
        <w:t xml:space="preserve">Ut </w:t>
      </w:r>
      <w:proofErr w:type="spellStart"/>
      <w:r>
        <w:t>aurum</w:t>
      </w:r>
      <w:proofErr w:type="spellEnd"/>
      <w:r>
        <w:t xml:space="preserve"> multum sense </w:t>
      </w:r>
      <w:proofErr w:type="spellStart"/>
      <w:r w:rsidRPr="00442471">
        <w:rPr>
          <w:u w:val="single"/>
        </w:rPr>
        <w:t>uexat</w:t>
      </w:r>
      <w:proofErr w:type="spellEnd"/>
      <w:r>
        <w:t xml:space="preserve"> </w:t>
      </w:r>
      <w:proofErr w:type="spellStart"/>
      <w:r>
        <w:t>miseros</w:t>
      </w:r>
      <w:proofErr w:type="spellEnd"/>
      <w:r>
        <w:t>?</w:t>
      </w:r>
      <w:r>
        <w:br/>
      </w:r>
      <w:r w:rsidR="00042146">
        <w:rPr>
          <w:color w:val="FF0000"/>
        </w:rPr>
        <w:t>Does seeing that much gold annoy the wretched?</w:t>
      </w:r>
      <w:r>
        <w:br/>
      </w:r>
    </w:p>
    <w:p w14:paraId="7DB7291F" w14:textId="5F37150C" w:rsidR="00883235" w:rsidRDefault="00883235" w:rsidP="00042146">
      <w:pPr>
        <w:pStyle w:val="ListParagraph"/>
        <w:spacing w:line="240" w:lineRule="auto"/>
        <w:rPr>
          <w:color w:val="FF0000"/>
        </w:rPr>
      </w:pPr>
      <w:r>
        <w:t xml:space="preserve">How the evil old man </w:t>
      </w:r>
      <w:r w:rsidRPr="00442471">
        <w:rPr>
          <w:u w:val="single"/>
        </w:rPr>
        <w:t>beats</w:t>
      </w:r>
      <w:r>
        <w:t xml:space="preserve"> his unhappy slaves!</w:t>
      </w:r>
      <w:r w:rsidR="00213B17">
        <w:br/>
      </w:r>
      <w:r w:rsidR="001B4AD9">
        <w:rPr>
          <w:color w:val="FF0000"/>
        </w:rPr>
        <w:t xml:space="preserve">Qui malus senex </w:t>
      </w:r>
      <w:proofErr w:type="spellStart"/>
      <w:r w:rsidR="001B4AD9">
        <w:rPr>
          <w:color w:val="FF0000"/>
        </w:rPr>
        <w:t>uerbero</w:t>
      </w:r>
      <w:proofErr w:type="spellEnd"/>
      <w:r w:rsidR="001B4AD9">
        <w:rPr>
          <w:color w:val="FF0000"/>
        </w:rPr>
        <w:t xml:space="preserve"> </w:t>
      </w:r>
      <w:proofErr w:type="spellStart"/>
      <w:r w:rsidR="001B4AD9">
        <w:rPr>
          <w:color w:val="FF0000"/>
        </w:rPr>
        <w:t>miserus</w:t>
      </w:r>
      <w:proofErr w:type="spellEnd"/>
      <w:r w:rsidR="001B4AD9">
        <w:rPr>
          <w:color w:val="FF0000"/>
        </w:rPr>
        <w:t xml:space="preserve"> </w:t>
      </w:r>
      <w:proofErr w:type="spellStart"/>
      <w:r w:rsidR="001B4AD9">
        <w:rPr>
          <w:color w:val="FF0000"/>
        </w:rPr>
        <w:t>seruos</w:t>
      </w:r>
      <w:proofErr w:type="spellEnd"/>
      <w:r w:rsidR="001B4AD9">
        <w:rPr>
          <w:color w:val="FF0000"/>
        </w:rPr>
        <w:t>!</w:t>
      </w:r>
    </w:p>
    <w:p w14:paraId="5423A774" w14:textId="77777777" w:rsidR="001B4AD9" w:rsidRPr="001B4AD9" w:rsidRDefault="001B4AD9" w:rsidP="00042146">
      <w:pPr>
        <w:pStyle w:val="ListParagraph"/>
        <w:spacing w:line="240" w:lineRule="auto"/>
        <w:rPr>
          <w:color w:val="FF0000"/>
        </w:rPr>
      </w:pPr>
    </w:p>
    <w:p w14:paraId="3A122753" w14:textId="2ED3F5CB" w:rsidR="00042146" w:rsidRDefault="00883235" w:rsidP="00042146">
      <w:pPr>
        <w:pStyle w:val="ListParagraph"/>
        <w:numPr>
          <w:ilvl w:val="0"/>
          <w:numId w:val="1"/>
        </w:numPr>
        <w:spacing w:line="240" w:lineRule="auto"/>
      </w:pPr>
      <w:r>
        <w:t xml:space="preserve">O me </w:t>
      </w:r>
      <w:proofErr w:type="spellStart"/>
      <w:r>
        <w:t>miseram</w:t>
      </w:r>
      <w:proofErr w:type="spellEnd"/>
      <w:r>
        <w:t xml:space="preserve">!  Ut oculi </w:t>
      </w:r>
      <w:proofErr w:type="spellStart"/>
      <w:r>
        <w:t>mei</w:t>
      </w:r>
      <w:proofErr w:type="spellEnd"/>
      <w:r>
        <w:t xml:space="preserve"> me </w:t>
      </w:r>
      <w:proofErr w:type="spellStart"/>
      <w:r w:rsidRPr="00442471">
        <w:rPr>
          <w:u w:val="single"/>
        </w:rPr>
        <w:t>uexant</w:t>
      </w:r>
      <w:proofErr w:type="spellEnd"/>
      <w:r>
        <w:t>!</w:t>
      </w:r>
      <w:r>
        <w:br/>
      </w:r>
      <w:r w:rsidR="00042146" w:rsidRPr="00042146">
        <w:rPr>
          <w:color w:val="FF0000"/>
        </w:rPr>
        <w:t>O I am wretched!</w:t>
      </w:r>
      <w:r w:rsidR="00042146">
        <w:rPr>
          <w:color w:val="FF0000"/>
        </w:rPr>
        <w:t xml:space="preserve">  How my eyes annoy me!</w:t>
      </w:r>
    </w:p>
    <w:p w14:paraId="46C7EEB9" w14:textId="60F47014" w:rsidR="00883235" w:rsidRPr="001B4AD9" w:rsidRDefault="00883235" w:rsidP="00042146">
      <w:pPr>
        <w:pStyle w:val="ListParagraph"/>
        <w:spacing w:line="240" w:lineRule="auto"/>
        <w:rPr>
          <w:color w:val="FF0000"/>
        </w:rPr>
      </w:pPr>
      <w:r>
        <w:br/>
        <w:t xml:space="preserve">O dear me! How wretched an old man </w:t>
      </w:r>
      <w:r w:rsidRPr="00442471">
        <w:rPr>
          <w:u w:val="single"/>
        </w:rPr>
        <w:t>I am</w:t>
      </w:r>
      <w:r>
        <w:t>!</w:t>
      </w:r>
      <w:r w:rsidR="00213B17">
        <w:br/>
      </w:r>
      <w:r w:rsidR="00DC3BBC">
        <w:rPr>
          <w:color w:val="FF0000"/>
        </w:rPr>
        <w:t xml:space="preserve">O </w:t>
      </w:r>
      <w:proofErr w:type="spellStart"/>
      <w:r w:rsidR="00DC3BBC">
        <w:rPr>
          <w:color w:val="FF0000"/>
        </w:rPr>
        <w:t>carus</w:t>
      </w:r>
      <w:proofErr w:type="spellEnd"/>
      <w:r w:rsidR="00DC3BBC">
        <w:rPr>
          <w:color w:val="FF0000"/>
        </w:rPr>
        <w:t xml:space="preserve"> me!  </w:t>
      </w:r>
      <w:proofErr w:type="spellStart"/>
      <w:proofErr w:type="gramStart"/>
      <w:r w:rsidR="00DC3BBC">
        <w:rPr>
          <w:color w:val="FF0000"/>
        </w:rPr>
        <w:t>Quis</w:t>
      </w:r>
      <w:proofErr w:type="spellEnd"/>
      <w:proofErr w:type="gramEnd"/>
      <w:r w:rsidR="00DC3BBC">
        <w:rPr>
          <w:color w:val="FF0000"/>
        </w:rPr>
        <w:t xml:space="preserve"> miser senex sum!</w:t>
      </w:r>
      <w:r w:rsidR="00DC3BBC">
        <w:rPr>
          <w:color w:val="FF0000"/>
        </w:rPr>
        <w:br/>
      </w:r>
    </w:p>
    <w:p w14:paraId="49755F61" w14:textId="7ABA22F7" w:rsidR="00883235" w:rsidRDefault="00883235" w:rsidP="00042146">
      <w:pPr>
        <w:pStyle w:val="ListParagraph"/>
        <w:numPr>
          <w:ilvl w:val="0"/>
          <w:numId w:val="1"/>
        </w:numPr>
        <w:spacing w:line="240" w:lineRule="auto"/>
      </w:pPr>
      <w:proofErr w:type="spellStart"/>
      <w:proofErr w:type="gramStart"/>
      <w:r>
        <w:t>Malos</w:t>
      </w:r>
      <w:proofErr w:type="spellEnd"/>
      <w:proofErr w:type="gramEnd"/>
      <w:r>
        <w:t xml:space="preserve"> dominos </w:t>
      </w:r>
      <w:proofErr w:type="spellStart"/>
      <w:r>
        <w:t>miseri</w:t>
      </w:r>
      <w:proofErr w:type="spellEnd"/>
      <w:r>
        <w:t xml:space="preserve"> </w:t>
      </w:r>
      <w:proofErr w:type="spellStart"/>
      <w:r>
        <w:t>serui</w:t>
      </w:r>
      <w:proofErr w:type="spellEnd"/>
      <w:r>
        <w:t xml:space="preserve"> </w:t>
      </w:r>
      <w:proofErr w:type="spellStart"/>
      <w:r w:rsidRPr="00442471">
        <w:rPr>
          <w:u w:val="single"/>
        </w:rPr>
        <w:t>habent</w:t>
      </w:r>
      <w:proofErr w:type="spellEnd"/>
      <w:r>
        <w:t>.</w:t>
      </w:r>
      <w:r w:rsidR="00042146">
        <w:br/>
      </w:r>
      <w:r w:rsidR="00442471">
        <w:rPr>
          <w:color w:val="FF0000"/>
        </w:rPr>
        <w:t>Evil</w:t>
      </w:r>
      <w:r w:rsidR="00042146">
        <w:rPr>
          <w:color w:val="FF0000"/>
        </w:rPr>
        <w:t xml:space="preserve"> ones have wretched slave-girls.</w:t>
      </w:r>
      <w:r>
        <w:br/>
      </w:r>
      <w:r>
        <w:br/>
        <w:t xml:space="preserve">(It is) a wretched old man the unhappy daughter </w:t>
      </w:r>
      <w:r w:rsidRPr="00442471">
        <w:rPr>
          <w:u w:val="single"/>
        </w:rPr>
        <w:t>loves</w:t>
      </w:r>
      <w:r>
        <w:t>.</w:t>
      </w:r>
      <w:r w:rsidR="00213B17">
        <w:br/>
      </w:r>
      <w:proofErr w:type="spellStart"/>
      <w:r w:rsidR="00DC3BBC">
        <w:rPr>
          <w:color w:val="FF0000"/>
        </w:rPr>
        <w:t>Miseri</w:t>
      </w:r>
      <w:proofErr w:type="spellEnd"/>
      <w:r w:rsidR="00DC3BBC">
        <w:rPr>
          <w:color w:val="FF0000"/>
        </w:rPr>
        <w:t xml:space="preserve"> </w:t>
      </w:r>
      <w:proofErr w:type="spellStart"/>
      <w:r w:rsidR="00DC3BBC">
        <w:rPr>
          <w:color w:val="FF0000"/>
        </w:rPr>
        <w:t>senis</w:t>
      </w:r>
      <w:proofErr w:type="spellEnd"/>
      <w:r w:rsidR="00DC3BBC">
        <w:rPr>
          <w:color w:val="FF0000"/>
        </w:rPr>
        <w:t xml:space="preserve"> </w:t>
      </w:r>
      <w:proofErr w:type="spellStart"/>
      <w:r w:rsidR="00DC3BBC">
        <w:rPr>
          <w:color w:val="FF0000"/>
        </w:rPr>
        <w:t>misera</w:t>
      </w:r>
      <w:proofErr w:type="spellEnd"/>
      <w:r w:rsidR="00DC3BBC">
        <w:rPr>
          <w:color w:val="FF0000"/>
        </w:rPr>
        <w:t xml:space="preserve"> </w:t>
      </w:r>
      <w:proofErr w:type="spellStart"/>
      <w:r w:rsidR="00DC3BBC">
        <w:rPr>
          <w:color w:val="FF0000"/>
        </w:rPr>
        <w:t>filia</w:t>
      </w:r>
      <w:proofErr w:type="spellEnd"/>
      <w:r w:rsidR="00DC3BBC">
        <w:rPr>
          <w:color w:val="FF0000"/>
        </w:rPr>
        <w:t xml:space="preserve"> amor.</w:t>
      </w:r>
      <w:r w:rsidR="00DC3BBC">
        <w:rPr>
          <w:color w:val="FF0000"/>
        </w:rPr>
        <w:br/>
      </w:r>
    </w:p>
    <w:p w14:paraId="0D00A594" w14:textId="1860374A" w:rsidR="00042146" w:rsidRPr="00042146" w:rsidRDefault="00883235" w:rsidP="00042146">
      <w:pPr>
        <w:pStyle w:val="ListParagraph"/>
        <w:numPr>
          <w:ilvl w:val="0"/>
          <w:numId w:val="1"/>
        </w:numPr>
        <w:spacing w:line="240" w:lineRule="auto"/>
      </w:pPr>
      <w:proofErr w:type="spellStart"/>
      <w:r>
        <w:t>Malorum</w:t>
      </w:r>
      <w:proofErr w:type="spellEnd"/>
      <w:r>
        <w:t xml:space="preserve"> </w:t>
      </w:r>
      <w:proofErr w:type="spellStart"/>
      <w:r>
        <w:t>seruorum</w:t>
      </w:r>
      <w:proofErr w:type="spellEnd"/>
      <w:r>
        <w:t xml:space="preserve"> oculi domini </w:t>
      </w:r>
      <w:proofErr w:type="spellStart"/>
      <w:r>
        <w:t>miseri</w:t>
      </w:r>
      <w:proofErr w:type="spellEnd"/>
      <w:r>
        <w:t xml:space="preserve"> </w:t>
      </w:r>
      <w:proofErr w:type="spellStart"/>
      <w:r>
        <w:t>curas</w:t>
      </w:r>
      <w:proofErr w:type="spellEnd"/>
      <w:r>
        <w:t xml:space="preserve"> non </w:t>
      </w:r>
      <w:proofErr w:type="spellStart"/>
      <w:r w:rsidRPr="00442471">
        <w:rPr>
          <w:u w:val="single"/>
        </w:rPr>
        <w:t>uident</w:t>
      </w:r>
      <w:proofErr w:type="spellEnd"/>
      <w:r>
        <w:t>.</w:t>
      </w:r>
      <w:r>
        <w:br/>
      </w:r>
      <w:r w:rsidR="00DC3BBC">
        <w:rPr>
          <w:color w:val="FF0000"/>
        </w:rPr>
        <w:t>Bad</w:t>
      </w:r>
      <w:r w:rsidR="00042146">
        <w:rPr>
          <w:color w:val="FF0000"/>
        </w:rPr>
        <w:t xml:space="preserve"> slaves</w:t>
      </w:r>
      <w:r w:rsidR="00442471">
        <w:rPr>
          <w:color w:val="FF0000"/>
        </w:rPr>
        <w:t xml:space="preserve"> of the wretched</w:t>
      </w:r>
      <w:r w:rsidR="00042146">
        <w:rPr>
          <w:color w:val="FF0000"/>
        </w:rPr>
        <w:t xml:space="preserve"> have no cares.</w:t>
      </w:r>
    </w:p>
    <w:p w14:paraId="53E05BC6" w14:textId="4AE05DB4" w:rsidR="00883235" w:rsidRPr="00DC3BBC" w:rsidRDefault="00883235" w:rsidP="00042146">
      <w:pPr>
        <w:pStyle w:val="ListParagraph"/>
        <w:spacing w:line="240" w:lineRule="auto"/>
        <w:rPr>
          <w:color w:val="FF0000"/>
        </w:rPr>
      </w:pPr>
      <w:r>
        <w:br/>
        <w:t xml:space="preserve">The eyes of a bad slave-woman do not </w:t>
      </w:r>
      <w:r w:rsidRPr="00442471">
        <w:rPr>
          <w:u w:val="single"/>
        </w:rPr>
        <w:t>see</w:t>
      </w:r>
      <w:r>
        <w:t xml:space="preserve"> the worry of the unhappy daughter.</w:t>
      </w:r>
      <w:r w:rsidR="00DC3BBC">
        <w:br/>
      </w:r>
      <w:r w:rsidR="00DC3BBC">
        <w:rPr>
          <w:color w:val="FF0000"/>
        </w:rPr>
        <w:t>Ocul</w:t>
      </w:r>
      <w:r w:rsidR="005A4B06">
        <w:rPr>
          <w:color w:val="FF0000"/>
        </w:rPr>
        <w:t>i</w:t>
      </w:r>
      <w:r w:rsidR="00DC3BBC">
        <w:rPr>
          <w:color w:val="FF0000"/>
        </w:rPr>
        <w:t xml:space="preserve"> mal</w:t>
      </w:r>
      <w:r w:rsidR="005A4B06">
        <w:rPr>
          <w:color w:val="FF0000"/>
        </w:rPr>
        <w:t>a</w:t>
      </w:r>
      <w:r w:rsidR="00DC3BBC">
        <w:rPr>
          <w:color w:val="FF0000"/>
        </w:rPr>
        <w:t xml:space="preserve"> </w:t>
      </w:r>
      <w:proofErr w:type="spellStart"/>
      <w:r w:rsidR="00DC3BBC">
        <w:rPr>
          <w:color w:val="FF0000"/>
        </w:rPr>
        <w:t>serua</w:t>
      </w:r>
      <w:proofErr w:type="spellEnd"/>
      <w:r w:rsidR="00DC3BBC">
        <w:rPr>
          <w:color w:val="FF0000"/>
        </w:rPr>
        <w:t xml:space="preserve"> non </w:t>
      </w:r>
      <w:proofErr w:type="spellStart"/>
      <w:r w:rsidR="00DC3BBC">
        <w:rPr>
          <w:color w:val="FF0000"/>
        </w:rPr>
        <w:t>uide</w:t>
      </w:r>
      <w:r w:rsidR="005A4B06">
        <w:rPr>
          <w:color w:val="FF0000"/>
        </w:rPr>
        <w:t>s</w:t>
      </w:r>
      <w:proofErr w:type="spellEnd"/>
      <w:r w:rsidR="00DC3BBC">
        <w:rPr>
          <w:color w:val="FF0000"/>
        </w:rPr>
        <w:t xml:space="preserve"> </w:t>
      </w:r>
      <w:proofErr w:type="spellStart"/>
      <w:r w:rsidR="00DC3BBC">
        <w:rPr>
          <w:color w:val="FF0000"/>
        </w:rPr>
        <w:t>cura</w:t>
      </w:r>
      <w:r w:rsidR="005A4B06">
        <w:rPr>
          <w:color w:val="FF0000"/>
        </w:rPr>
        <w:t>m</w:t>
      </w:r>
      <w:proofErr w:type="spellEnd"/>
      <w:r w:rsidR="00DC3BBC">
        <w:rPr>
          <w:color w:val="FF0000"/>
        </w:rPr>
        <w:t xml:space="preserve"> </w:t>
      </w:r>
      <w:proofErr w:type="spellStart"/>
      <w:r w:rsidR="00DC3BBC">
        <w:rPr>
          <w:color w:val="FF0000"/>
        </w:rPr>
        <w:t>miseram</w:t>
      </w:r>
      <w:proofErr w:type="spellEnd"/>
      <w:r w:rsidR="00DC3BBC">
        <w:rPr>
          <w:color w:val="FF0000"/>
        </w:rPr>
        <w:t xml:space="preserve"> </w:t>
      </w:r>
      <w:proofErr w:type="spellStart"/>
      <w:r w:rsidR="00DC3BBC">
        <w:rPr>
          <w:color w:val="FF0000"/>
        </w:rPr>
        <w:t>filiam</w:t>
      </w:r>
      <w:proofErr w:type="spellEnd"/>
      <w:r w:rsidR="00DC3BBC">
        <w:rPr>
          <w:color w:val="FF0000"/>
        </w:rPr>
        <w:t>.</w:t>
      </w:r>
    </w:p>
    <w:p w14:paraId="4A25DB64" w14:textId="52D1CA1A" w:rsidR="00883235" w:rsidRDefault="00883235" w:rsidP="00883235"/>
    <w:p w14:paraId="34CB086F" w14:textId="77777777" w:rsidR="005A4B06" w:rsidRDefault="005A4B06" w:rsidP="00213B17">
      <w:pPr>
        <w:spacing w:line="720" w:lineRule="auto"/>
      </w:pPr>
    </w:p>
    <w:p w14:paraId="226914A0" w14:textId="77777777" w:rsidR="005A4B06" w:rsidRDefault="005A4B06" w:rsidP="00213B17">
      <w:pPr>
        <w:spacing w:line="720" w:lineRule="auto"/>
      </w:pPr>
    </w:p>
    <w:p w14:paraId="71184832" w14:textId="77777777" w:rsidR="005A4B06" w:rsidRDefault="005A4B06" w:rsidP="00213B17">
      <w:pPr>
        <w:spacing w:line="720" w:lineRule="auto"/>
      </w:pPr>
    </w:p>
    <w:p w14:paraId="4B7B3605" w14:textId="77777777" w:rsidR="00837FCA" w:rsidRDefault="00837FCA" w:rsidP="00213B17">
      <w:pPr>
        <w:spacing w:line="720" w:lineRule="auto"/>
      </w:pPr>
    </w:p>
    <w:p w14:paraId="5CCB419B" w14:textId="0298D1FE" w:rsidR="00883235" w:rsidRDefault="00883235" w:rsidP="00837FCA">
      <w:pPr>
        <w:spacing w:line="240" w:lineRule="auto"/>
      </w:pPr>
      <w:proofErr w:type="spellStart"/>
      <w:r>
        <w:lastRenderedPageBreak/>
        <w:t>Megadorum</w:t>
      </w:r>
      <w:proofErr w:type="spellEnd"/>
      <w:r>
        <w:t xml:space="preserve">, </w:t>
      </w:r>
      <w:proofErr w:type="spellStart"/>
      <w:r>
        <w:t>uirum</w:t>
      </w:r>
      <w:proofErr w:type="spellEnd"/>
      <w:r>
        <w:t xml:space="preserve"> </w:t>
      </w:r>
      <w:proofErr w:type="spellStart"/>
      <w:r>
        <w:t>diuitem</w:t>
      </w:r>
      <w:proofErr w:type="spellEnd"/>
      <w:r>
        <w:t xml:space="preserve"> et </w:t>
      </w:r>
      <w:proofErr w:type="spellStart"/>
      <w:r>
        <w:t>Euclionis</w:t>
      </w:r>
      <w:proofErr w:type="spellEnd"/>
      <w:r>
        <w:t xml:space="preserve"> </w:t>
      </w:r>
      <w:proofErr w:type="spellStart"/>
      <w:r>
        <w:t>uicinum</w:t>
      </w:r>
      <w:proofErr w:type="spellEnd"/>
      <w:r>
        <w:t xml:space="preserve">, </w:t>
      </w:r>
      <w:proofErr w:type="spellStart"/>
      <w:r>
        <w:t>soror</w:t>
      </w:r>
      <w:proofErr w:type="spellEnd"/>
      <w:r>
        <w:t xml:space="preserve"> Eunomia ex </w:t>
      </w:r>
      <w:proofErr w:type="spellStart"/>
      <w:r>
        <w:t>aedibus</w:t>
      </w:r>
      <w:proofErr w:type="spellEnd"/>
      <w:r>
        <w:t xml:space="preserve"> </w:t>
      </w:r>
      <w:proofErr w:type="spellStart"/>
      <w:r>
        <w:t>uocat</w:t>
      </w:r>
      <w:proofErr w:type="spellEnd"/>
      <w:r>
        <w:t xml:space="preserve">.  Eunomia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anxia</w:t>
      </w:r>
      <w:proofErr w:type="spellEnd"/>
      <w:r>
        <w:t xml:space="preserve"> (worried) </w:t>
      </w:r>
      <w:proofErr w:type="spellStart"/>
      <w:r>
        <w:t>est</w:t>
      </w:r>
      <w:proofErr w:type="spellEnd"/>
      <w:r>
        <w:t xml:space="preserve">, quod </w:t>
      </w:r>
      <w:proofErr w:type="spellStart"/>
      <w:r>
        <w:t>Megadorus</w:t>
      </w:r>
      <w:proofErr w:type="spellEnd"/>
      <w:r>
        <w:t xml:space="preserve"> </w:t>
      </w:r>
      <w:proofErr w:type="spellStart"/>
      <w:r>
        <w:t>uxorem</w:t>
      </w:r>
      <w:proofErr w:type="spellEnd"/>
      <w:r>
        <w:t xml:space="preserve"> non </w:t>
      </w:r>
      <w:proofErr w:type="spellStart"/>
      <w:r>
        <w:t>habet</w:t>
      </w:r>
      <w:proofErr w:type="spellEnd"/>
      <w:r>
        <w:t xml:space="preserve">.  </w:t>
      </w:r>
      <w:proofErr w:type="spellStart"/>
      <w:r>
        <w:t>Megadorus</w:t>
      </w:r>
      <w:proofErr w:type="spellEnd"/>
      <w:r>
        <w:t xml:space="preserve"> autem </w:t>
      </w:r>
      <w:proofErr w:type="spellStart"/>
      <w:r>
        <w:t>uxorem</w:t>
      </w:r>
      <w:proofErr w:type="spellEnd"/>
      <w:r>
        <w:t xml:space="preserve"> non </w:t>
      </w:r>
      <w:proofErr w:type="spellStart"/>
      <w:r>
        <w:t>uult</w:t>
      </w:r>
      <w:proofErr w:type="spellEnd"/>
      <w:r>
        <w:t xml:space="preserve"> (wants).  Nam </w:t>
      </w:r>
      <w:proofErr w:type="spellStart"/>
      <w:r>
        <w:t>uxores</w:t>
      </w:r>
      <w:proofErr w:type="spellEnd"/>
      <w:r>
        <w:t xml:space="preserve"> </w:t>
      </w:r>
      <w:proofErr w:type="spellStart"/>
      <w:r>
        <w:t>uiros</w:t>
      </w:r>
      <w:proofErr w:type="spellEnd"/>
      <w:r>
        <w:t xml:space="preserve"> </w:t>
      </w:r>
      <w:proofErr w:type="spellStart"/>
      <w:r>
        <w:t>diuites</w:t>
      </w:r>
      <w:proofErr w:type="spellEnd"/>
      <w:r>
        <w:t xml:space="preserve"> </w:t>
      </w:r>
      <w:proofErr w:type="spellStart"/>
      <w:r>
        <w:t>pauperes</w:t>
      </w:r>
      <w:proofErr w:type="spellEnd"/>
      <w:r>
        <w:t xml:space="preserve"> </w:t>
      </w:r>
      <w:proofErr w:type="spellStart"/>
      <w:r>
        <w:t>faciunt</w:t>
      </w:r>
      <w:proofErr w:type="spellEnd"/>
      <w:r>
        <w:t xml:space="preserve">.  </w:t>
      </w:r>
      <w:proofErr w:type="spellStart"/>
      <w:r>
        <w:t>Habet</w:t>
      </w:r>
      <w:proofErr w:type="spellEnd"/>
      <w:r>
        <w:t xml:space="preserve"> </w:t>
      </w:r>
      <w:proofErr w:type="spellStart"/>
      <w:r>
        <w:t>satis</w:t>
      </w:r>
      <w:proofErr w:type="spellEnd"/>
      <w:r>
        <w:t xml:space="preserve"> </w:t>
      </w:r>
      <w:proofErr w:type="spellStart"/>
      <w:r>
        <w:t>auri</w:t>
      </w:r>
      <w:proofErr w:type="spellEnd"/>
      <w:r>
        <w:t xml:space="preserve"> </w:t>
      </w:r>
      <w:proofErr w:type="spellStart"/>
      <w:r>
        <w:t>Megadorus</w:t>
      </w:r>
      <w:proofErr w:type="spellEnd"/>
      <w:r>
        <w:t xml:space="preserve"> et </w:t>
      </w:r>
      <w:proofErr w:type="spellStart"/>
      <w:r>
        <w:t>feminas</w:t>
      </w:r>
      <w:proofErr w:type="spellEnd"/>
      <w:r>
        <w:t xml:space="preserve"> </w:t>
      </w:r>
      <w:proofErr w:type="spellStart"/>
      <w:r>
        <w:t>pulchras</w:t>
      </w:r>
      <w:proofErr w:type="spellEnd"/>
      <w:r>
        <w:t xml:space="preserve"> non </w:t>
      </w:r>
      <w:proofErr w:type="spellStart"/>
      <w:r>
        <w:t>amat</w:t>
      </w:r>
      <w:proofErr w:type="spellEnd"/>
      <w:r>
        <w:t xml:space="preserve">.  Ut </w:t>
      </w:r>
      <w:proofErr w:type="spellStart"/>
      <w:r>
        <w:t>enim</w:t>
      </w:r>
      <w:proofErr w:type="spellEnd"/>
      <w:r>
        <w:t xml:space="preserve"> pulchra </w:t>
      </w:r>
      <w:proofErr w:type="spellStart"/>
      <w:r>
        <w:t>femina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, </w:t>
      </w:r>
      <w:proofErr w:type="spellStart"/>
      <w:r>
        <w:t>ita</w:t>
      </w:r>
      <w:proofErr w:type="spellEnd"/>
      <w:r>
        <w:t xml:space="preserve"> </w:t>
      </w:r>
      <w:proofErr w:type="spellStart"/>
      <w:r>
        <w:t>uirum</w:t>
      </w:r>
      <w:proofErr w:type="spellEnd"/>
      <w:r>
        <w:t xml:space="preserve"> </w:t>
      </w:r>
      <w:proofErr w:type="spellStart"/>
      <w:r>
        <w:t>uexat</w:t>
      </w:r>
      <w:proofErr w:type="spellEnd"/>
      <w:r>
        <w:t xml:space="preserve">.  Ut </w:t>
      </w:r>
      <w:proofErr w:type="spellStart"/>
      <w:r>
        <w:t>uir</w:t>
      </w:r>
      <w:proofErr w:type="spellEnd"/>
      <w:r>
        <w:t xml:space="preserve"> </w:t>
      </w:r>
      <w:proofErr w:type="spellStart"/>
      <w:r>
        <w:t>diues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, </w:t>
      </w:r>
      <w:proofErr w:type="spellStart"/>
      <w:r>
        <w:t>ita</w:t>
      </w:r>
      <w:proofErr w:type="spellEnd"/>
      <w:r>
        <w:t xml:space="preserve"> uxor </w:t>
      </w:r>
      <w:proofErr w:type="spellStart"/>
      <w:r>
        <w:t>uirum</w:t>
      </w:r>
      <w:proofErr w:type="spellEnd"/>
      <w:r>
        <w:t xml:space="preserve"> </w:t>
      </w:r>
      <w:proofErr w:type="spellStart"/>
      <w:r>
        <w:t>pauperem</w:t>
      </w:r>
      <w:proofErr w:type="spellEnd"/>
      <w:r>
        <w:t xml:space="preserve"> </w:t>
      </w:r>
      <w:proofErr w:type="spellStart"/>
      <w:r>
        <w:t>facit</w:t>
      </w:r>
      <w:proofErr w:type="spellEnd"/>
      <w:r>
        <w:t xml:space="preserve">.  </w:t>
      </w:r>
      <w:proofErr w:type="spellStart"/>
      <w:r>
        <w:t>Eunomiam</w:t>
      </w:r>
      <w:proofErr w:type="spellEnd"/>
      <w:r>
        <w:t xml:space="preserve"> autem </w:t>
      </w:r>
      <w:proofErr w:type="spellStart"/>
      <w:r>
        <w:t>soroem</w:t>
      </w:r>
      <w:proofErr w:type="spellEnd"/>
      <w:r>
        <w:t xml:space="preserve"> </w:t>
      </w:r>
      <w:proofErr w:type="spellStart"/>
      <w:r>
        <w:t>optimam</w:t>
      </w:r>
      <w:proofErr w:type="spellEnd"/>
      <w:r>
        <w:t xml:space="preserve"> </w:t>
      </w:r>
      <w:proofErr w:type="spellStart"/>
      <w:r>
        <w:t>Megadorus</w:t>
      </w:r>
      <w:proofErr w:type="spellEnd"/>
      <w:r>
        <w:t xml:space="preserve"> </w:t>
      </w:r>
      <w:proofErr w:type="spellStart"/>
      <w:r>
        <w:t>habet</w:t>
      </w:r>
      <w:proofErr w:type="spellEnd"/>
      <w:r>
        <w:t xml:space="preserve">.  Ut </w:t>
      </w:r>
      <w:proofErr w:type="spellStart"/>
      <w:r>
        <w:t>igitur</w:t>
      </w:r>
      <w:proofErr w:type="spellEnd"/>
      <w:r>
        <w:t xml:space="preserve"> </w:t>
      </w:r>
      <w:proofErr w:type="spellStart"/>
      <w:r>
        <w:t>postulat</w:t>
      </w:r>
      <w:proofErr w:type="spellEnd"/>
      <w:r>
        <w:t xml:space="preserve"> (demands) </w:t>
      </w:r>
      <w:proofErr w:type="spellStart"/>
      <w:r>
        <w:t>soror</w:t>
      </w:r>
      <w:proofErr w:type="spellEnd"/>
      <w:r>
        <w:t xml:space="preserve">, </w:t>
      </w:r>
      <w:proofErr w:type="spellStart"/>
      <w:r>
        <w:t>ita</w:t>
      </w:r>
      <w:proofErr w:type="spellEnd"/>
      <w:r>
        <w:t xml:space="preserve"> </w:t>
      </w:r>
      <w:proofErr w:type="spellStart"/>
      <w:r>
        <w:t>facit</w:t>
      </w:r>
      <w:proofErr w:type="spellEnd"/>
      <w:r>
        <w:t xml:space="preserve"> frater.  </w:t>
      </w:r>
      <w:proofErr w:type="spellStart"/>
      <w:r>
        <w:t>Phaedram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, </w:t>
      </w:r>
      <w:proofErr w:type="spellStart"/>
      <w:r>
        <w:t>Enclionis</w:t>
      </w:r>
      <w:proofErr w:type="spellEnd"/>
      <w:r>
        <w:t xml:space="preserve"> </w:t>
      </w:r>
      <w:proofErr w:type="spellStart"/>
      <w:r>
        <w:t>filiam</w:t>
      </w:r>
      <w:proofErr w:type="spellEnd"/>
      <w:r>
        <w:t xml:space="preserve">, </w:t>
      </w:r>
      <w:proofErr w:type="spellStart"/>
      <w:r>
        <w:t>puellam</w:t>
      </w:r>
      <w:proofErr w:type="spellEnd"/>
      <w:r>
        <w:t xml:space="preserve"> </w:t>
      </w:r>
      <w:proofErr w:type="spellStart"/>
      <w:r>
        <w:t>optimam</w:t>
      </w:r>
      <w:proofErr w:type="spellEnd"/>
      <w:r>
        <w:t xml:space="preserve"> </w:t>
      </w:r>
      <w:proofErr w:type="spellStart"/>
      <w:r>
        <w:t>habet</w:t>
      </w:r>
      <w:proofErr w:type="spellEnd"/>
      <w:r>
        <w:t xml:space="preserve">. Ut </w:t>
      </w:r>
      <w:proofErr w:type="spellStart"/>
      <w:r>
        <w:t>tamen</w:t>
      </w:r>
      <w:proofErr w:type="spellEnd"/>
      <w:r>
        <w:t xml:space="preserve"> pauper |</w:t>
      </w:r>
      <w:proofErr w:type="spellStart"/>
      <w:r>
        <w:t>Euclio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, </w:t>
      </w:r>
      <w:proofErr w:type="spellStart"/>
      <w:r>
        <w:t>ita</w:t>
      </w:r>
      <w:proofErr w:type="spellEnd"/>
      <w:r>
        <w:t xml:space="preserve"> </w:t>
      </w:r>
      <w:proofErr w:type="spellStart"/>
      <w:r>
        <w:t>dotem</w:t>
      </w:r>
      <w:proofErr w:type="spellEnd"/>
      <w:r>
        <w:t xml:space="preserve"> </w:t>
      </w:r>
      <w:proofErr w:type="spellStart"/>
      <w:r>
        <w:t>habet</w:t>
      </w:r>
      <w:proofErr w:type="spellEnd"/>
      <w:r>
        <w:t xml:space="preserve"> Phaedra </w:t>
      </w:r>
      <w:proofErr w:type="spellStart"/>
      <w:r>
        <w:t>nullum</w:t>
      </w:r>
      <w:proofErr w:type="spellEnd"/>
      <w:r>
        <w:t xml:space="preserve">.  </w:t>
      </w:r>
      <w:proofErr w:type="spellStart"/>
      <w:r>
        <w:t>Megadorus</w:t>
      </w:r>
      <w:proofErr w:type="spellEnd"/>
      <w:r>
        <w:t xml:space="preserve"> autem </w:t>
      </w:r>
      <w:proofErr w:type="spellStart"/>
      <w:r>
        <w:t>dotem</w:t>
      </w:r>
      <w:proofErr w:type="spellEnd"/>
      <w:r>
        <w:t xml:space="preserve"> non </w:t>
      </w:r>
      <w:proofErr w:type="spellStart"/>
      <w:r>
        <w:t>uult</w:t>
      </w:r>
      <w:proofErr w:type="spellEnd"/>
      <w:r>
        <w:t xml:space="preserve"> (wants).  Nam </w:t>
      </w:r>
      <w:proofErr w:type="spellStart"/>
      <w:r>
        <w:t>si</w:t>
      </w:r>
      <w:proofErr w:type="spellEnd"/>
      <w:r>
        <w:t xml:space="preserve"> </w:t>
      </w:r>
      <w:proofErr w:type="spellStart"/>
      <w:r>
        <w:t>diuites</w:t>
      </w:r>
      <w:proofErr w:type="spellEnd"/>
      <w:r>
        <w:t xml:space="preserve"> </w:t>
      </w:r>
      <w:proofErr w:type="spellStart"/>
      <w:r>
        <w:t>uxores</w:t>
      </w:r>
      <w:proofErr w:type="spellEnd"/>
      <w:r>
        <w:t xml:space="preserve"> sunt </w:t>
      </w:r>
      <w:proofErr w:type="spellStart"/>
      <w:r>
        <w:t>magnamque</w:t>
      </w:r>
      <w:proofErr w:type="spellEnd"/>
      <w:r>
        <w:t xml:space="preserve"> </w:t>
      </w:r>
      <w:proofErr w:type="spellStart"/>
      <w:r>
        <w:t>habent</w:t>
      </w:r>
      <w:proofErr w:type="spellEnd"/>
      <w:r>
        <w:t xml:space="preserve"> </w:t>
      </w:r>
      <w:proofErr w:type="spellStart"/>
      <w:r>
        <w:t>dotem</w:t>
      </w:r>
      <w:proofErr w:type="spellEnd"/>
      <w:r>
        <w:t xml:space="preserve">, magnus </w:t>
      </w:r>
      <w:proofErr w:type="spellStart"/>
      <w:r>
        <w:t>est</w:t>
      </w:r>
      <w:proofErr w:type="spellEnd"/>
      <w:r>
        <w:t xml:space="preserve"> post </w:t>
      </w:r>
      <w:proofErr w:type="spellStart"/>
      <w:r>
        <w:t>nuptias</w:t>
      </w:r>
      <w:proofErr w:type="spellEnd"/>
      <w:r>
        <w:t xml:space="preserve"> </w:t>
      </w:r>
      <w:proofErr w:type="spellStart"/>
      <w:r>
        <w:t>sumptus</w:t>
      </w:r>
      <w:proofErr w:type="spellEnd"/>
      <w:r>
        <w:t xml:space="preserve">, </w:t>
      </w:r>
      <w:proofErr w:type="spellStart"/>
      <w:r>
        <w:t>nimis</w:t>
      </w:r>
      <w:proofErr w:type="spellEnd"/>
      <w:r>
        <w:t xml:space="preserve"> </w:t>
      </w:r>
      <w:proofErr w:type="spellStart"/>
      <w:r>
        <w:t>dant</w:t>
      </w:r>
      <w:proofErr w:type="spellEnd"/>
      <w:r>
        <w:t xml:space="preserve"> </w:t>
      </w:r>
      <w:proofErr w:type="spellStart"/>
      <w:r>
        <w:t>uiri</w:t>
      </w:r>
      <w:proofErr w:type="spellEnd"/>
      <w:r>
        <w:t xml:space="preserve"> </w:t>
      </w:r>
      <w:proofErr w:type="spellStart"/>
      <w:r>
        <w:t>pecuniae</w:t>
      </w:r>
      <w:proofErr w:type="spellEnd"/>
      <w:r>
        <w:t>.</w:t>
      </w:r>
    </w:p>
    <w:p w14:paraId="3BBCB1CC" w14:textId="1860E71B" w:rsidR="00837FCA" w:rsidRDefault="00837FCA" w:rsidP="00837FCA">
      <w:pPr>
        <w:spacing w:line="240" w:lineRule="auto"/>
        <w:ind w:left="720" w:hanging="720"/>
        <w:rPr>
          <w:color w:val="FF0000"/>
        </w:rPr>
      </w:pPr>
      <w:r w:rsidRPr="00837FCA">
        <w:rPr>
          <w:color w:val="FF0000"/>
        </w:rPr>
        <w:t>Translation</w:t>
      </w:r>
    </w:p>
    <w:p w14:paraId="588EB61F" w14:textId="7D20B71C" w:rsidR="00837FCA" w:rsidRDefault="00837FCA" w:rsidP="00DC1104">
      <w:pPr>
        <w:spacing w:line="276" w:lineRule="auto"/>
        <w:rPr>
          <w:color w:val="FF0000"/>
        </w:rPr>
      </w:pPr>
      <w:proofErr w:type="spellStart"/>
      <w:r>
        <w:rPr>
          <w:color w:val="FF0000"/>
        </w:rPr>
        <w:t>Megadorus</w:t>
      </w:r>
      <w:proofErr w:type="spellEnd"/>
      <w:r>
        <w:rPr>
          <w:color w:val="FF0000"/>
        </w:rPr>
        <w:t xml:space="preserve">, is a rich man, and the neighbour of </w:t>
      </w:r>
      <w:proofErr w:type="spellStart"/>
      <w:r>
        <w:rPr>
          <w:color w:val="FF0000"/>
        </w:rPr>
        <w:t>Euclionis</w:t>
      </w:r>
      <w:proofErr w:type="spellEnd"/>
      <w:r>
        <w:rPr>
          <w:color w:val="FF0000"/>
        </w:rPr>
        <w:t xml:space="preserve">.  Eunomia calls her sister out of the house.  For Eunomia is worried why </w:t>
      </w:r>
      <w:proofErr w:type="spellStart"/>
      <w:r>
        <w:rPr>
          <w:color w:val="FF0000"/>
        </w:rPr>
        <w:t>Megadorus</w:t>
      </w:r>
      <w:proofErr w:type="spellEnd"/>
      <w:r>
        <w:rPr>
          <w:color w:val="FF0000"/>
        </w:rPr>
        <w:t xml:space="preserve"> does not have a wife.  </w:t>
      </w:r>
      <w:proofErr w:type="spellStart"/>
      <w:r>
        <w:rPr>
          <w:color w:val="FF0000"/>
        </w:rPr>
        <w:t>Megadorus</w:t>
      </w:r>
      <w:proofErr w:type="spellEnd"/>
      <w:r>
        <w:rPr>
          <w:color w:val="FF0000"/>
        </w:rPr>
        <w:t xml:space="preserve"> does not want a wife.  For wives made rich husbands poor.  </w:t>
      </w:r>
      <w:proofErr w:type="spellStart"/>
      <w:r>
        <w:rPr>
          <w:color w:val="FF0000"/>
        </w:rPr>
        <w:t>Megadorus</w:t>
      </w:r>
      <w:proofErr w:type="spellEnd"/>
      <w:r>
        <w:rPr>
          <w:color w:val="FF0000"/>
        </w:rPr>
        <w:t xml:space="preserve"> has </w:t>
      </w:r>
      <w:r w:rsidRPr="00DC1104">
        <w:rPr>
          <w:color w:val="FF0000"/>
        </w:rPr>
        <w:t>no love enough</w:t>
      </w:r>
      <w:r>
        <w:rPr>
          <w:color w:val="FF0000"/>
        </w:rPr>
        <w:t xml:space="preserve"> </w:t>
      </w:r>
      <w:r w:rsidR="00DC1104">
        <w:rPr>
          <w:color w:val="FF0000"/>
        </w:rPr>
        <w:t>for</w:t>
      </w:r>
      <w:r>
        <w:rPr>
          <w:color w:val="FF0000"/>
        </w:rPr>
        <w:t xml:space="preserve"> gold and beautiful women.  How for beautiful a woman is, thus annoys the husband.  How rich a man is, so poor the wife makes the husband.  Eunomia however has the best daughter for </w:t>
      </w:r>
      <w:proofErr w:type="spellStart"/>
      <w:r>
        <w:rPr>
          <w:color w:val="FF0000"/>
        </w:rPr>
        <w:t>Megadorus</w:t>
      </w:r>
      <w:proofErr w:type="spellEnd"/>
      <w:r>
        <w:rPr>
          <w:color w:val="FF0000"/>
        </w:rPr>
        <w:t xml:space="preserve">.  </w:t>
      </w:r>
      <w:r w:rsidRPr="00DC1104">
        <w:rPr>
          <w:color w:val="FF0000"/>
        </w:rPr>
        <w:t>Therefore he demands the daughter</w:t>
      </w:r>
      <w:r w:rsidR="00DC1104" w:rsidRPr="00DC1104">
        <w:rPr>
          <w:color w:val="FF0000"/>
        </w:rPr>
        <w:t xml:space="preserve">, to </w:t>
      </w:r>
      <w:r w:rsidRPr="00DC1104">
        <w:rPr>
          <w:color w:val="FF0000"/>
        </w:rPr>
        <w:t>make</w:t>
      </w:r>
      <w:r w:rsidR="00DC1104" w:rsidRPr="00DC1104">
        <w:rPr>
          <w:color w:val="FF0000"/>
        </w:rPr>
        <w:t xml:space="preserve"> him </w:t>
      </w:r>
      <w:r w:rsidRPr="00DC1104">
        <w:rPr>
          <w:color w:val="FF0000"/>
        </w:rPr>
        <w:t>brother</w:t>
      </w:r>
      <w:r w:rsidR="00DC1104" w:rsidRPr="00DC1104">
        <w:rPr>
          <w:color w:val="FF0000"/>
        </w:rPr>
        <w:t>.</w:t>
      </w:r>
      <w:r>
        <w:rPr>
          <w:color w:val="FF0000"/>
        </w:rPr>
        <w:t xml:space="preserve">  </w:t>
      </w:r>
      <w:proofErr w:type="spellStart"/>
      <w:r w:rsidRPr="00DC1104">
        <w:rPr>
          <w:color w:val="FF0000"/>
        </w:rPr>
        <w:t>Enclio</w:t>
      </w:r>
      <w:proofErr w:type="spellEnd"/>
      <w:r w:rsidRPr="00DC1104">
        <w:rPr>
          <w:color w:val="FF0000"/>
        </w:rPr>
        <w:t xml:space="preserve"> has the best daughter</w:t>
      </w:r>
      <w:r w:rsidR="00DC1104" w:rsidRPr="00DC1104">
        <w:rPr>
          <w:color w:val="FF0000"/>
        </w:rPr>
        <w:t>, Phaedra</w:t>
      </w:r>
      <w:r w:rsidRPr="00DC1104">
        <w:rPr>
          <w:color w:val="FF0000"/>
        </w:rPr>
        <w:t>.</w:t>
      </w:r>
      <w:r>
        <w:rPr>
          <w:color w:val="FF0000"/>
        </w:rPr>
        <w:t xml:space="preserve">  However, </w:t>
      </w:r>
      <w:proofErr w:type="spellStart"/>
      <w:r>
        <w:rPr>
          <w:color w:val="FF0000"/>
        </w:rPr>
        <w:t>Euclio</w:t>
      </w:r>
      <w:proofErr w:type="spellEnd"/>
      <w:r>
        <w:rPr>
          <w:color w:val="FF0000"/>
        </w:rPr>
        <w:t xml:space="preserve"> is </w:t>
      </w:r>
      <w:proofErr w:type="gramStart"/>
      <w:r>
        <w:rPr>
          <w:color w:val="FF0000"/>
        </w:rPr>
        <w:t>poor</w:t>
      </w:r>
      <w:proofErr w:type="gramEnd"/>
      <w:r>
        <w:rPr>
          <w:color w:val="FF0000"/>
        </w:rPr>
        <w:t xml:space="preserve"> so Ph</w:t>
      </w:r>
      <w:r w:rsidR="00DC1104">
        <w:rPr>
          <w:color w:val="FF0000"/>
        </w:rPr>
        <w:t xml:space="preserve">aedra has no dowry.  </w:t>
      </w:r>
      <w:proofErr w:type="spellStart"/>
      <w:r w:rsidR="00DC1104">
        <w:rPr>
          <w:color w:val="FF0000"/>
        </w:rPr>
        <w:t>Megadorus</w:t>
      </w:r>
      <w:proofErr w:type="spellEnd"/>
      <w:r w:rsidR="00DC1104">
        <w:rPr>
          <w:color w:val="FF0000"/>
        </w:rPr>
        <w:t xml:space="preserve"> does not want a dowry.  For if rich wives have a great dowry, it costs much after marriage, they give too much money to the husband. </w:t>
      </w:r>
    </w:p>
    <w:p w14:paraId="31344EE9" w14:textId="77777777" w:rsidR="00316600" w:rsidRDefault="00316600" w:rsidP="00DC1104">
      <w:pPr>
        <w:spacing w:line="276" w:lineRule="auto"/>
        <w:rPr>
          <w:color w:val="000000" w:themeColor="text1"/>
        </w:rPr>
      </w:pPr>
    </w:p>
    <w:p w14:paraId="6B1D9BEA" w14:textId="01B8FFA7" w:rsidR="00DC1104" w:rsidRPr="00316600" w:rsidRDefault="00DC1104" w:rsidP="00DC1104">
      <w:pPr>
        <w:spacing w:line="276" w:lineRule="auto"/>
        <w:rPr>
          <w:b/>
          <w:bCs/>
          <w:color w:val="000000" w:themeColor="text1"/>
        </w:rPr>
      </w:pPr>
      <w:r w:rsidRPr="00316600">
        <w:rPr>
          <w:b/>
          <w:bCs/>
          <w:color w:val="000000" w:themeColor="text1"/>
        </w:rPr>
        <w:t>Functions</w:t>
      </w:r>
      <w:r w:rsidR="00316600" w:rsidRPr="00316600">
        <w:rPr>
          <w:b/>
          <w:bCs/>
          <w:color w:val="000000" w:themeColor="text1"/>
        </w:rPr>
        <w:t>, groups etc</w:t>
      </w:r>
    </w:p>
    <w:p w14:paraId="10220AF4" w14:textId="1429C5AF" w:rsidR="00DC1104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Uirum</w:t>
      </w:r>
      <w:proofErr w:type="spellEnd"/>
      <w:r>
        <w:rPr>
          <w:color w:val="000000" w:themeColor="text1"/>
        </w:rPr>
        <w:t xml:space="preserve"> – noun 2</w:t>
      </w:r>
      <w:r w:rsidRPr="00316600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declension </w:t>
      </w:r>
      <w:proofErr w:type="spellStart"/>
      <w:r>
        <w:rPr>
          <w:color w:val="000000" w:themeColor="text1"/>
        </w:rPr>
        <w:t>masc</w:t>
      </w:r>
      <w:proofErr w:type="spellEnd"/>
      <w:r w:rsidR="000E5629">
        <w:rPr>
          <w:color w:val="000000" w:themeColor="text1"/>
        </w:rPr>
        <w:t>, accusative singular</w:t>
      </w:r>
    </w:p>
    <w:p w14:paraId="2E3C1AED" w14:textId="58FC8DE4" w:rsidR="00316600" w:rsidRDefault="00316600" w:rsidP="00DC1104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>Soror – noun 3</w:t>
      </w:r>
      <w:r w:rsidRPr="00316600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declension</w:t>
      </w:r>
      <w:r>
        <w:rPr>
          <w:color w:val="000000" w:themeColor="text1"/>
        </w:rPr>
        <w:t xml:space="preserve"> fem</w:t>
      </w:r>
      <w:r w:rsidR="000E5629">
        <w:rPr>
          <w:color w:val="000000" w:themeColor="text1"/>
        </w:rPr>
        <w:t>, nominative singular</w:t>
      </w:r>
    </w:p>
    <w:p w14:paraId="02EA4335" w14:textId="6B66B051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Aedibus</w:t>
      </w:r>
      <w:proofErr w:type="spellEnd"/>
      <w:r>
        <w:rPr>
          <w:color w:val="000000" w:themeColor="text1"/>
        </w:rPr>
        <w:t xml:space="preserve"> – noun 3</w:t>
      </w:r>
      <w:r w:rsidRPr="00316600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declension</w:t>
      </w:r>
      <w:r>
        <w:rPr>
          <w:color w:val="000000" w:themeColor="text1"/>
        </w:rPr>
        <w:t xml:space="preserve"> </w:t>
      </w:r>
      <w:proofErr w:type="spellStart"/>
      <w:r w:rsidR="00FA789E">
        <w:rPr>
          <w:color w:val="000000" w:themeColor="text1"/>
        </w:rPr>
        <w:t>i</w:t>
      </w:r>
      <w:proofErr w:type="spellEnd"/>
      <w:r w:rsidR="00FA789E">
        <w:rPr>
          <w:color w:val="000000" w:themeColor="text1"/>
        </w:rPr>
        <w:t xml:space="preserve"> stem, dative/ablative plural</w:t>
      </w:r>
    </w:p>
    <w:p w14:paraId="070499C2" w14:textId="305E59ED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Uxorem</w:t>
      </w:r>
      <w:proofErr w:type="spellEnd"/>
      <w:r>
        <w:rPr>
          <w:color w:val="000000" w:themeColor="text1"/>
        </w:rPr>
        <w:t xml:space="preserve"> – noun 3</w:t>
      </w:r>
      <w:r w:rsidRPr="00316600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declension</w:t>
      </w:r>
      <w:r>
        <w:rPr>
          <w:color w:val="000000" w:themeColor="text1"/>
        </w:rPr>
        <w:t xml:space="preserve"> </w:t>
      </w:r>
      <w:r w:rsidR="00FA789E">
        <w:rPr>
          <w:color w:val="000000" w:themeColor="text1"/>
        </w:rPr>
        <w:t>consonant stem, accusative singular</w:t>
      </w:r>
    </w:p>
    <w:p w14:paraId="3A677FEE" w14:textId="58EBA634" w:rsidR="00FA789E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Uxores</w:t>
      </w:r>
      <w:proofErr w:type="spellEnd"/>
      <w:r>
        <w:rPr>
          <w:color w:val="000000" w:themeColor="text1"/>
        </w:rPr>
        <w:t xml:space="preserve"> – noun </w:t>
      </w:r>
      <w:r>
        <w:rPr>
          <w:color w:val="000000" w:themeColor="text1"/>
        </w:rPr>
        <w:t>3</w:t>
      </w:r>
      <w:r w:rsidRPr="00316600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declension</w:t>
      </w:r>
      <w:r>
        <w:rPr>
          <w:color w:val="000000" w:themeColor="text1"/>
        </w:rPr>
        <w:t xml:space="preserve"> </w:t>
      </w:r>
      <w:r w:rsidR="00FA789E">
        <w:rPr>
          <w:color w:val="000000" w:themeColor="text1"/>
        </w:rPr>
        <w:t>consonant stem, nominative plural</w:t>
      </w:r>
    </w:p>
    <w:p w14:paraId="19EEB3F6" w14:textId="71A6256A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Auri</w:t>
      </w:r>
      <w:proofErr w:type="spellEnd"/>
      <w:r>
        <w:rPr>
          <w:color w:val="000000" w:themeColor="text1"/>
        </w:rPr>
        <w:t xml:space="preserve"> – noun 2</w:t>
      </w:r>
      <w:r w:rsidRPr="00316600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declension</w:t>
      </w:r>
      <w:r>
        <w:rPr>
          <w:color w:val="000000" w:themeColor="text1"/>
        </w:rPr>
        <w:t xml:space="preserve"> </w:t>
      </w:r>
      <w:r w:rsidR="000E5629">
        <w:rPr>
          <w:color w:val="000000" w:themeColor="text1"/>
        </w:rPr>
        <w:t>neu, genitive singular</w:t>
      </w:r>
    </w:p>
    <w:p w14:paraId="3C64B150" w14:textId="4C88027E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Femina</w:t>
      </w:r>
      <w:proofErr w:type="spellEnd"/>
      <w:r>
        <w:rPr>
          <w:color w:val="000000" w:themeColor="text1"/>
        </w:rPr>
        <w:t xml:space="preserve"> – noun 1</w:t>
      </w:r>
      <w:r w:rsidRPr="00316600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declension fem</w:t>
      </w:r>
      <w:r w:rsidR="000E5629">
        <w:rPr>
          <w:color w:val="000000" w:themeColor="text1"/>
        </w:rPr>
        <w:t>, nominative singular</w:t>
      </w:r>
    </w:p>
    <w:p w14:paraId="2F79B9AC" w14:textId="26D9977A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Uexat</w:t>
      </w:r>
      <w:proofErr w:type="spellEnd"/>
      <w:r>
        <w:rPr>
          <w:color w:val="000000" w:themeColor="text1"/>
        </w:rPr>
        <w:t xml:space="preserve"> – noun </w:t>
      </w:r>
      <w:r>
        <w:rPr>
          <w:color w:val="000000" w:themeColor="text1"/>
        </w:rPr>
        <w:t>3</w:t>
      </w:r>
      <w:r w:rsidRPr="00316600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declension</w:t>
      </w:r>
      <w:r>
        <w:rPr>
          <w:color w:val="000000" w:themeColor="text1"/>
        </w:rPr>
        <w:t xml:space="preserve"> fem</w:t>
      </w:r>
    </w:p>
    <w:p w14:paraId="100D775E" w14:textId="6F5459D1" w:rsidR="00316600" w:rsidRDefault="00316600" w:rsidP="00DC1104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Uxor – noun </w:t>
      </w:r>
      <w:r>
        <w:rPr>
          <w:color w:val="000000" w:themeColor="text1"/>
        </w:rPr>
        <w:t>3</w:t>
      </w:r>
      <w:r w:rsidRPr="00316600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declension</w:t>
      </w:r>
      <w:r>
        <w:rPr>
          <w:color w:val="000000" w:themeColor="text1"/>
        </w:rPr>
        <w:t xml:space="preserve"> </w:t>
      </w:r>
      <w:r w:rsidR="00FA789E">
        <w:rPr>
          <w:color w:val="000000" w:themeColor="text1"/>
        </w:rPr>
        <w:t>consonant stem, nominative</w:t>
      </w:r>
    </w:p>
    <w:p w14:paraId="6362B95A" w14:textId="01C10D9D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Soroem</w:t>
      </w:r>
      <w:proofErr w:type="spellEnd"/>
      <w:r>
        <w:rPr>
          <w:color w:val="000000" w:themeColor="text1"/>
        </w:rPr>
        <w:t xml:space="preserve"> – noun </w:t>
      </w:r>
      <w:r>
        <w:rPr>
          <w:color w:val="000000" w:themeColor="text1"/>
        </w:rPr>
        <w:t>3</w:t>
      </w:r>
      <w:r w:rsidRPr="00316600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declension</w:t>
      </w:r>
      <w:r>
        <w:rPr>
          <w:color w:val="000000" w:themeColor="text1"/>
        </w:rPr>
        <w:t xml:space="preserve"> </w:t>
      </w:r>
      <w:r w:rsidR="00FA789E">
        <w:rPr>
          <w:color w:val="000000" w:themeColor="text1"/>
        </w:rPr>
        <w:t>consonant stem, accusative</w:t>
      </w:r>
    </w:p>
    <w:p w14:paraId="674C280E" w14:textId="198CAD4E" w:rsidR="00316600" w:rsidRDefault="00316600" w:rsidP="00DC1104">
      <w:p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Frater – noun </w:t>
      </w:r>
      <w:r>
        <w:rPr>
          <w:color w:val="000000" w:themeColor="text1"/>
        </w:rPr>
        <w:t>3</w:t>
      </w:r>
      <w:r w:rsidRPr="00316600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declension</w:t>
      </w:r>
      <w:r w:rsidR="00FA789E">
        <w:rPr>
          <w:color w:val="000000" w:themeColor="text1"/>
        </w:rPr>
        <w:t xml:space="preserve"> consonant stem, nominative</w:t>
      </w:r>
    </w:p>
    <w:p w14:paraId="3CC47A87" w14:textId="060F8B22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Filiam</w:t>
      </w:r>
      <w:proofErr w:type="spellEnd"/>
      <w:r>
        <w:rPr>
          <w:color w:val="000000" w:themeColor="text1"/>
        </w:rPr>
        <w:t xml:space="preserve"> – noun 1</w:t>
      </w:r>
      <w:r w:rsidRPr="00316600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declension fem</w:t>
      </w:r>
      <w:r w:rsidR="000E5629">
        <w:rPr>
          <w:color w:val="000000" w:themeColor="text1"/>
        </w:rPr>
        <w:t xml:space="preserve">, accusative singular </w:t>
      </w:r>
    </w:p>
    <w:p w14:paraId="02B2F7AC" w14:textId="06EC3B6E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Puellam</w:t>
      </w:r>
      <w:proofErr w:type="spellEnd"/>
      <w:r>
        <w:rPr>
          <w:color w:val="000000" w:themeColor="text1"/>
        </w:rPr>
        <w:t xml:space="preserve"> – noun 1</w:t>
      </w:r>
      <w:r w:rsidRPr="00316600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declension fem</w:t>
      </w:r>
      <w:r w:rsidR="000E5629">
        <w:rPr>
          <w:color w:val="000000" w:themeColor="text1"/>
        </w:rPr>
        <w:t>, accusative singular</w:t>
      </w:r>
    </w:p>
    <w:p w14:paraId="5EB53843" w14:textId="40035C0E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Dotem</w:t>
      </w:r>
      <w:proofErr w:type="spellEnd"/>
      <w:r>
        <w:rPr>
          <w:color w:val="000000" w:themeColor="text1"/>
        </w:rPr>
        <w:t xml:space="preserve"> – noun </w:t>
      </w:r>
    </w:p>
    <w:p w14:paraId="587A38B5" w14:textId="5B6C78A8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Nuptias</w:t>
      </w:r>
      <w:proofErr w:type="spellEnd"/>
      <w:r>
        <w:rPr>
          <w:color w:val="000000" w:themeColor="text1"/>
        </w:rPr>
        <w:t xml:space="preserve"> – noun 1</w:t>
      </w:r>
      <w:r w:rsidRPr="00316600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declension fem</w:t>
      </w:r>
      <w:r w:rsidR="000E5629">
        <w:rPr>
          <w:color w:val="000000" w:themeColor="text1"/>
        </w:rPr>
        <w:t>, accusative plural</w:t>
      </w:r>
    </w:p>
    <w:p w14:paraId="1D4D5514" w14:textId="19A5CEA2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Uiri</w:t>
      </w:r>
      <w:proofErr w:type="spellEnd"/>
      <w:r>
        <w:rPr>
          <w:color w:val="000000" w:themeColor="text1"/>
        </w:rPr>
        <w:t xml:space="preserve"> – noun 2</w:t>
      </w:r>
      <w:r w:rsidRPr="00316600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declension </w:t>
      </w:r>
      <w:proofErr w:type="spellStart"/>
      <w:r>
        <w:rPr>
          <w:color w:val="000000" w:themeColor="text1"/>
        </w:rPr>
        <w:t>masc</w:t>
      </w:r>
      <w:proofErr w:type="spellEnd"/>
      <w:r w:rsidR="000E5629">
        <w:rPr>
          <w:color w:val="000000" w:themeColor="text1"/>
        </w:rPr>
        <w:t>, nominative plural</w:t>
      </w:r>
    </w:p>
    <w:p w14:paraId="2BC1C680" w14:textId="72D63E98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lastRenderedPageBreak/>
        <w:t>Pecuniae</w:t>
      </w:r>
      <w:proofErr w:type="spellEnd"/>
      <w:r>
        <w:rPr>
          <w:color w:val="000000" w:themeColor="text1"/>
        </w:rPr>
        <w:t xml:space="preserve"> – noun</w:t>
      </w:r>
      <w:r w:rsidR="000E5629">
        <w:rPr>
          <w:color w:val="000000" w:themeColor="text1"/>
        </w:rPr>
        <w:t xml:space="preserve"> 1</w:t>
      </w:r>
      <w:r w:rsidR="000E5629" w:rsidRPr="000E5629">
        <w:rPr>
          <w:color w:val="000000" w:themeColor="text1"/>
          <w:vertAlign w:val="superscript"/>
        </w:rPr>
        <w:t>st</w:t>
      </w:r>
      <w:r w:rsidR="000E5629">
        <w:rPr>
          <w:color w:val="000000" w:themeColor="text1"/>
        </w:rPr>
        <w:t xml:space="preserve"> declension fem</w:t>
      </w:r>
      <w:r w:rsidR="00FA789E">
        <w:rPr>
          <w:color w:val="000000" w:themeColor="text1"/>
        </w:rPr>
        <w:t>, genitive singular</w:t>
      </w:r>
    </w:p>
    <w:p w14:paraId="7685942F" w14:textId="5CC284E5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Habet</w:t>
      </w:r>
      <w:proofErr w:type="spellEnd"/>
      <w:r>
        <w:rPr>
          <w:color w:val="000000" w:themeColor="text1"/>
        </w:rPr>
        <w:t xml:space="preserve"> – verb 2</w:t>
      </w:r>
      <w:r w:rsidRPr="00316600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conjugation</w:t>
      </w:r>
      <w:r w:rsidR="00FA789E">
        <w:rPr>
          <w:color w:val="000000" w:themeColor="text1"/>
        </w:rPr>
        <w:t>, 3</w:t>
      </w:r>
      <w:r w:rsidR="00FA789E" w:rsidRPr="00FA789E">
        <w:rPr>
          <w:color w:val="000000" w:themeColor="text1"/>
          <w:vertAlign w:val="superscript"/>
        </w:rPr>
        <w:t>rd</w:t>
      </w:r>
      <w:r w:rsidR="00FA789E">
        <w:rPr>
          <w:color w:val="000000" w:themeColor="text1"/>
        </w:rPr>
        <w:t xml:space="preserve"> person singular</w:t>
      </w:r>
    </w:p>
    <w:p w14:paraId="2C339610" w14:textId="7209E5AF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Uocat</w:t>
      </w:r>
      <w:proofErr w:type="spellEnd"/>
      <w:r>
        <w:rPr>
          <w:color w:val="000000" w:themeColor="text1"/>
        </w:rPr>
        <w:t xml:space="preserve"> - </w:t>
      </w:r>
      <w:r>
        <w:rPr>
          <w:color w:val="000000" w:themeColor="text1"/>
        </w:rPr>
        <w:t xml:space="preserve">verb </w:t>
      </w:r>
      <w:r>
        <w:rPr>
          <w:color w:val="000000" w:themeColor="text1"/>
        </w:rPr>
        <w:t>1</w:t>
      </w:r>
      <w:r w:rsidRPr="00316600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conjugation</w:t>
      </w:r>
      <w:r w:rsidR="00FA789E">
        <w:rPr>
          <w:color w:val="000000" w:themeColor="text1"/>
        </w:rPr>
        <w:t>, 3</w:t>
      </w:r>
      <w:r w:rsidR="00FA789E" w:rsidRPr="00FA789E">
        <w:rPr>
          <w:color w:val="000000" w:themeColor="text1"/>
          <w:vertAlign w:val="superscript"/>
        </w:rPr>
        <w:t>rd</w:t>
      </w:r>
      <w:r w:rsidR="00FA789E">
        <w:rPr>
          <w:color w:val="000000" w:themeColor="text1"/>
        </w:rPr>
        <w:t xml:space="preserve"> person singular</w:t>
      </w:r>
    </w:p>
    <w:p w14:paraId="5970269A" w14:textId="37F665F8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Faciunt</w:t>
      </w:r>
      <w:proofErr w:type="spellEnd"/>
      <w:r>
        <w:rPr>
          <w:color w:val="000000" w:themeColor="text1"/>
        </w:rPr>
        <w:t xml:space="preserve"> - </w:t>
      </w:r>
      <w:r>
        <w:rPr>
          <w:color w:val="000000" w:themeColor="text1"/>
        </w:rPr>
        <w:t xml:space="preserve">verb </w:t>
      </w:r>
      <w:r>
        <w:rPr>
          <w:color w:val="000000" w:themeColor="text1"/>
        </w:rPr>
        <w:t>3</w:t>
      </w:r>
      <w:r w:rsidRPr="00316600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conjugation</w:t>
      </w:r>
      <w:r w:rsidR="00FA789E">
        <w:rPr>
          <w:color w:val="000000" w:themeColor="text1"/>
        </w:rPr>
        <w:t>, 3</w:t>
      </w:r>
      <w:r w:rsidR="00FA789E" w:rsidRPr="00FA789E">
        <w:rPr>
          <w:color w:val="000000" w:themeColor="text1"/>
          <w:vertAlign w:val="superscript"/>
        </w:rPr>
        <w:t>rd</w:t>
      </w:r>
      <w:r w:rsidR="00FA789E">
        <w:rPr>
          <w:color w:val="000000" w:themeColor="text1"/>
        </w:rPr>
        <w:t xml:space="preserve"> person plural</w:t>
      </w:r>
    </w:p>
    <w:p w14:paraId="380A14B2" w14:textId="4816B2F7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Amat</w:t>
      </w:r>
      <w:proofErr w:type="spellEnd"/>
      <w:r>
        <w:rPr>
          <w:color w:val="000000" w:themeColor="text1"/>
        </w:rPr>
        <w:t xml:space="preserve"> – verb 1</w:t>
      </w:r>
      <w:r w:rsidRPr="00316600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conjugation</w:t>
      </w:r>
      <w:r w:rsidR="00FA789E">
        <w:rPr>
          <w:color w:val="000000" w:themeColor="text1"/>
        </w:rPr>
        <w:t>, 3</w:t>
      </w:r>
      <w:r w:rsidR="00FA789E" w:rsidRPr="00FA789E">
        <w:rPr>
          <w:color w:val="000000" w:themeColor="text1"/>
          <w:vertAlign w:val="superscript"/>
        </w:rPr>
        <w:t>rd</w:t>
      </w:r>
      <w:r w:rsidR="00FA789E">
        <w:rPr>
          <w:color w:val="000000" w:themeColor="text1"/>
        </w:rPr>
        <w:t xml:space="preserve"> person singular</w:t>
      </w:r>
    </w:p>
    <w:p w14:paraId="2F14D001" w14:textId="377440F9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Facit</w:t>
      </w:r>
      <w:proofErr w:type="spellEnd"/>
      <w:r>
        <w:rPr>
          <w:color w:val="000000" w:themeColor="text1"/>
        </w:rPr>
        <w:t xml:space="preserve"> - </w:t>
      </w:r>
      <w:r>
        <w:rPr>
          <w:color w:val="000000" w:themeColor="text1"/>
        </w:rPr>
        <w:t xml:space="preserve">verb </w:t>
      </w:r>
      <w:r>
        <w:rPr>
          <w:color w:val="000000" w:themeColor="text1"/>
        </w:rPr>
        <w:t>3</w:t>
      </w:r>
      <w:r w:rsidRPr="00316600">
        <w:rPr>
          <w:color w:val="000000" w:themeColor="text1"/>
          <w:vertAlign w:val="superscript"/>
        </w:rPr>
        <w:t>rd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conjugation</w:t>
      </w:r>
      <w:r w:rsidR="00FA789E">
        <w:rPr>
          <w:color w:val="000000" w:themeColor="text1"/>
        </w:rPr>
        <w:t>, 3</w:t>
      </w:r>
      <w:r w:rsidR="00FA789E" w:rsidRPr="00FA789E">
        <w:rPr>
          <w:color w:val="000000" w:themeColor="text1"/>
          <w:vertAlign w:val="superscript"/>
        </w:rPr>
        <w:t>rd</w:t>
      </w:r>
      <w:r w:rsidR="00FA789E">
        <w:rPr>
          <w:color w:val="000000" w:themeColor="text1"/>
        </w:rPr>
        <w:t xml:space="preserve"> person singular</w:t>
      </w:r>
    </w:p>
    <w:p w14:paraId="71BE4EDC" w14:textId="17FF9095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Uult</w:t>
      </w:r>
      <w:proofErr w:type="spellEnd"/>
      <w:r>
        <w:rPr>
          <w:color w:val="000000" w:themeColor="text1"/>
        </w:rPr>
        <w:t xml:space="preserve"> – verb</w:t>
      </w:r>
    </w:p>
    <w:p w14:paraId="5BF72AE9" w14:textId="4954CDD9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Habent</w:t>
      </w:r>
      <w:proofErr w:type="spellEnd"/>
      <w:r>
        <w:rPr>
          <w:color w:val="000000" w:themeColor="text1"/>
        </w:rPr>
        <w:t xml:space="preserve"> - </w:t>
      </w:r>
      <w:r>
        <w:rPr>
          <w:color w:val="000000" w:themeColor="text1"/>
        </w:rPr>
        <w:t>verb 2</w:t>
      </w:r>
      <w:r w:rsidRPr="00316600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conjugation</w:t>
      </w:r>
      <w:r w:rsidR="00FA789E">
        <w:rPr>
          <w:color w:val="000000" w:themeColor="text1"/>
        </w:rPr>
        <w:t>, 3</w:t>
      </w:r>
      <w:r w:rsidR="00FA789E" w:rsidRPr="00FA789E">
        <w:rPr>
          <w:color w:val="000000" w:themeColor="text1"/>
          <w:vertAlign w:val="superscript"/>
        </w:rPr>
        <w:t>rd</w:t>
      </w:r>
      <w:r w:rsidR="00FA789E">
        <w:rPr>
          <w:color w:val="000000" w:themeColor="text1"/>
        </w:rPr>
        <w:t xml:space="preserve"> person plural</w:t>
      </w:r>
    </w:p>
    <w:p w14:paraId="5A19C5A9" w14:textId="4E09FF10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Quoa</w:t>
      </w:r>
      <w:proofErr w:type="spellEnd"/>
      <w:r>
        <w:rPr>
          <w:color w:val="000000" w:themeColor="text1"/>
        </w:rPr>
        <w:t xml:space="preserve"> = interrogative adjective</w:t>
      </w:r>
    </w:p>
    <w:p w14:paraId="708AEAE4" w14:textId="13266E35" w:rsidR="00316600" w:rsidRDefault="00316600" w:rsidP="00DC1104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Soroem</w:t>
      </w:r>
      <w:proofErr w:type="spellEnd"/>
      <w:r>
        <w:rPr>
          <w:color w:val="000000" w:themeColor="text1"/>
        </w:rPr>
        <w:t xml:space="preserve"> optima – predicative compliment</w:t>
      </w:r>
    </w:p>
    <w:p w14:paraId="5D117F13" w14:textId="70894552" w:rsidR="00316600" w:rsidRDefault="00316600" w:rsidP="00316600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Feminas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pulchas</w:t>
      </w:r>
      <w:proofErr w:type="spellEnd"/>
      <w:r>
        <w:rPr>
          <w:color w:val="000000" w:themeColor="text1"/>
        </w:rPr>
        <w:t xml:space="preserve"> - </w:t>
      </w:r>
      <w:r>
        <w:rPr>
          <w:color w:val="000000" w:themeColor="text1"/>
        </w:rPr>
        <w:t>predicative compliment</w:t>
      </w:r>
    </w:p>
    <w:p w14:paraId="5D353DEB" w14:textId="12AF2803" w:rsidR="000E5629" w:rsidRDefault="000E5629" w:rsidP="00316600">
      <w:pPr>
        <w:spacing w:line="276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Nimis</w:t>
      </w:r>
      <w:proofErr w:type="spellEnd"/>
      <w:r>
        <w:rPr>
          <w:color w:val="000000" w:themeColor="text1"/>
        </w:rPr>
        <w:t xml:space="preserve"> – partitive genitive – following word should be in genitive</w:t>
      </w:r>
    </w:p>
    <w:p w14:paraId="587427E7" w14:textId="1A19F1CA" w:rsidR="00316600" w:rsidRPr="00DC1104" w:rsidRDefault="00316600" w:rsidP="00DC1104">
      <w:pPr>
        <w:spacing w:line="276" w:lineRule="auto"/>
        <w:rPr>
          <w:color w:val="000000" w:themeColor="text1"/>
        </w:rPr>
      </w:pPr>
    </w:p>
    <w:sectPr w:rsidR="00316600" w:rsidRPr="00DC110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ABE40" w14:textId="77777777" w:rsidR="00EF7C6F" w:rsidRDefault="00EF7C6F" w:rsidP="00883235">
      <w:pPr>
        <w:spacing w:after="0" w:line="240" w:lineRule="auto"/>
      </w:pPr>
      <w:r>
        <w:separator/>
      </w:r>
    </w:p>
  </w:endnote>
  <w:endnote w:type="continuationSeparator" w:id="0">
    <w:p w14:paraId="1A8596B6" w14:textId="77777777" w:rsidR="00EF7C6F" w:rsidRDefault="00EF7C6F" w:rsidP="0088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D2A64" w14:textId="77777777" w:rsidR="00EF7C6F" w:rsidRDefault="00EF7C6F" w:rsidP="00883235">
      <w:pPr>
        <w:spacing w:after="0" w:line="240" w:lineRule="auto"/>
      </w:pPr>
      <w:r>
        <w:separator/>
      </w:r>
    </w:p>
  </w:footnote>
  <w:footnote w:type="continuationSeparator" w:id="0">
    <w:p w14:paraId="40EFD5D2" w14:textId="77777777" w:rsidR="00EF7C6F" w:rsidRDefault="00EF7C6F" w:rsidP="0088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94183" w14:textId="25B54DDB" w:rsidR="00883235" w:rsidRDefault="00883235">
    <w:pPr>
      <w:pStyle w:val="Header"/>
    </w:pPr>
    <w:r>
      <w:t>Kay Ward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7B298E"/>
    <w:multiLevelType w:val="hybridMultilevel"/>
    <w:tmpl w:val="8D9402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855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235"/>
    <w:rsid w:val="00042146"/>
    <w:rsid w:val="000E5629"/>
    <w:rsid w:val="001B4AD9"/>
    <w:rsid w:val="00213B17"/>
    <w:rsid w:val="002C2D3F"/>
    <w:rsid w:val="00316600"/>
    <w:rsid w:val="00442471"/>
    <w:rsid w:val="005A4B06"/>
    <w:rsid w:val="00837FCA"/>
    <w:rsid w:val="00883235"/>
    <w:rsid w:val="00DC1104"/>
    <w:rsid w:val="00DC3BBC"/>
    <w:rsid w:val="00EF7C6F"/>
    <w:rsid w:val="00FA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B2C91"/>
  <w15:chartTrackingRefBased/>
  <w15:docId w15:val="{23F40335-50AA-4470-8F94-2734ED5A6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32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235"/>
  </w:style>
  <w:style w:type="paragraph" w:styleId="Footer">
    <w:name w:val="footer"/>
    <w:basedOn w:val="Normal"/>
    <w:link w:val="FooterChar"/>
    <w:uiPriority w:val="99"/>
    <w:unhideWhenUsed/>
    <w:rsid w:val="008832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235"/>
  </w:style>
  <w:style w:type="paragraph" w:styleId="ListParagraph">
    <w:name w:val="List Paragraph"/>
    <w:basedOn w:val="Normal"/>
    <w:uiPriority w:val="34"/>
    <w:qFormat/>
    <w:rsid w:val="008832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Ward</dc:creator>
  <cp:keywords/>
  <dc:description/>
  <cp:lastModifiedBy>Kay Ward</cp:lastModifiedBy>
  <cp:revision>1</cp:revision>
  <cp:lastPrinted>2022-10-21T13:04:00Z</cp:lastPrinted>
  <dcterms:created xsi:type="dcterms:W3CDTF">2022-10-21T12:51:00Z</dcterms:created>
  <dcterms:modified xsi:type="dcterms:W3CDTF">2022-10-21T15:53:00Z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cc9ca9f7-3bf5-4160-a2c4-96a8973954ae</vt:lpwstr>
  </property>
</Properties>
</file>