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763944999"/>
        <w:docPartObj>
          <w:docPartGallery w:val="Cover Pages"/>
          <w:docPartUnique/>
        </w:docPartObj>
      </w:sdtPr>
      <w:sdtEndPr>
        <w:rPr>
          <w:color w:val="auto"/>
        </w:rPr>
      </w:sdtEndPr>
      <w:sdtContent>
        <w:p w14:paraId="727AB60C" w14:textId="60EE647B" w:rsidR="00E3073F" w:rsidRDefault="00E3073F">
          <w:pPr>
            <w:pStyle w:val="NoSpacing"/>
            <w:spacing w:before="1540" w:after="240"/>
            <w:jc w:val="center"/>
            <w:rPr>
              <w:color w:val="156082" w:themeColor="accent1"/>
            </w:rPr>
          </w:pPr>
          <w:r>
            <w:rPr>
              <w:noProof/>
              <w:color w:val="156082" w:themeColor="accent1"/>
            </w:rPr>
            <w:drawing>
              <wp:inline distT="0" distB="0" distL="0" distR="0" wp14:anchorId="3A8D5C1A" wp14:editId="5C132E0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Calibri" w:hAnsi="Arial" w:cs="Arial"/>
              <w:i/>
              <w:iCs/>
              <w:color w:val="4C94D8" w:themeColor="text2" w:themeTint="80"/>
              <w:kern w:val="2"/>
              <w:sz w:val="40"/>
              <w:szCs w:val="24"/>
              <w14:ligatures w14:val="standardContextual"/>
            </w:rPr>
            <w:alias w:val="Title"/>
            <w:tag w:val=""/>
            <w:id w:val="1735040861"/>
            <w:placeholder>
              <w:docPart w:val="41FDD451E81041A09B424429D1B1DB88"/>
            </w:placeholder>
            <w:dataBinding w:prefixMappings="xmlns:ns0='http://purl.org/dc/elements/1.1/' xmlns:ns1='http://schemas.openxmlformats.org/package/2006/metadata/core-properties' " w:xpath="/ns1:coreProperties[1]/ns0:title[1]" w:storeItemID="{6C3C8BC8-F283-45AE-878A-BAB7291924A1}"/>
            <w:text/>
          </w:sdtPr>
          <w:sdtContent>
            <w:p w14:paraId="68A6ED7B" w14:textId="1299665E" w:rsidR="00E3073F" w:rsidRPr="00E3073F" w:rsidRDefault="00E3073F" w:rsidP="00E3073F">
              <w:pPr>
                <w:pStyle w:val="NoSpacing"/>
                <w:pBdr>
                  <w:top w:val="single" w:sz="6" w:space="6" w:color="156082" w:themeColor="accent1"/>
                  <w:bottom w:val="single" w:sz="6" w:space="6" w:color="156082" w:themeColor="accent1"/>
                </w:pBdr>
                <w:spacing w:after="240"/>
                <w:jc w:val="center"/>
                <w:rPr>
                  <w:rFonts w:ascii="Arial" w:eastAsiaTheme="majorEastAsia" w:hAnsi="Arial" w:cs="Arial"/>
                  <w:i/>
                  <w:iCs/>
                  <w:caps/>
                  <w:color w:val="4C94D8" w:themeColor="text2" w:themeTint="80"/>
                  <w:sz w:val="80"/>
                  <w:szCs w:val="80"/>
                </w:rPr>
              </w:pPr>
              <w:r w:rsidRPr="00E3073F">
                <w:rPr>
                  <w:rFonts w:ascii="Arial" w:eastAsia="Calibri" w:hAnsi="Arial" w:cs="Arial"/>
                  <w:i/>
                  <w:iCs/>
                  <w:color w:val="4C94D8" w:themeColor="text2" w:themeTint="80"/>
                  <w:kern w:val="2"/>
                  <w:sz w:val="40"/>
                  <w:szCs w:val="24"/>
                  <w14:ligatures w14:val="standardContextual"/>
                </w:rPr>
                <w:t>AN ANALYSIS OF THE FACTORS INFLUENCING CUSTOMERS' DINING PREFERENCES IN THE RESTAURANT OF IBIS HOTEL NORTHAMPTON</w:t>
              </w:r>
            </w:p>
          </w:sdtContent>
        </w:sdt>
        <w:p w14:paraId="5A3EE96A" w14:textId="77777777" w:rsidR="00E3073F" w:rsidRDefault="00E3073F" w:rsidP="00E3073F">
          <w:pPr>
            <w:pStyle w:val="NoSpacing"/>
            <w:spacing w:before="480"/>
            <w:jc w:val="center"/>
            <w:rPr>
              <w:color w:val="156082" w:themeColor="accent1"/>
            </w:rPr>
          </w:pPr>
          <w:r w:rsidRPr="00E3073F">
            <w:rPr>
              <w:noProof/>
              <w:color w:val="4C94D8" w:themeColor="text2" w:themeTint="80"/>
            </w:rPr>
            <mc:AlternateContent>
              <mc:Choice Requires="wps">
                <w:drawing>
                  <wp:anchor distT="0" distB="0" distL="114300" distR="114300" simplePos="0" relativeHeight="251659264" behindDoc="0" locked="0" layoutInCell="1" allowOverlap="1" wp14:anchorId="66DABC67" wp14:editId="707ABC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542D8" w14:textId="7A3AC1AE" w:rsidR="00E3073F" w:rsidRDefault="00E3073F" w:rsidP="00E3073F">
                                <w:pPr>
                                  <w:pStyle w:val="NoSpacing"/>
                                  <w:spacing w:after="40"/>
                                  <w:rPr>
                                    <w:caps/>
                                    <w:color w:val="156082" w:themeColor="accent1"/>
                                    <w:sz w:val="28"/>
                                    <w:szCs w:val="28"/>
                                  </w:rPr>
                                </w:pPr>
                              </w:p>
                              <w:p w14:paraId="5D8225DE" w14:textId="1B5D9417" w:rsidR="00E3073F"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3073F">
                                      <w:rPr>
                                        <w:caps/>
                                        <w:color w:val="156082" w:themeColor="accent1"/>
                                      </w:rPr>
                                      <w:t xml:space="preserve">     </w:t>
                                    </w:r>
                                  </w:sdtContent>
                                </w:sdt>
                              </w:p>
                              <w:p w14:paraId="64F3A7D6" w14:textId="556D74BB" w:rsidR="00E3073F"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3073F">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DABC6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12542D8" w14:textId="7A3AC1AE" w:rsidR="00E3073F" w:rsidRDefault="00E3073F" w:rsidP="00E3073F">
                          <w:pPr>
                            <w:pStyle w:val="NoSpacing"/>
                            <w:spacing w:after="40"/>
                            <w:rPr>
                              <w:caps/>
                              <w:color w:val="156082" w:themeColor="accent1"/>
                              <w:sz w:val="28"/>
                              <w:szCs w:val="28"/>
                            </w:rPr>
                          </w:pPr>
                        </w:p>
                        <w:p w14:paraId="5D8225DE" w14:textId="1B5D9417" w:rsidR="00E3073F"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3073F">
                                <w:rPr>
                                  <w:caps/>
                                  <w:color w:val="156082" w:themeColor="accent1"/>
                                </w:rPr>
                                <w:t xml:space="preserve">     </w:t>
                              </w:r>
                            </w:sdtContent>
                          </w:sdt>
                        </w:p>
                        <w:p w14:paraId="64F3A7D6" w14:textId="556D74BB" w:rsidR="00E3073F"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3073F">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2F90B388" wp14:editId="5D44250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D49EF4" w14:textId="77777777" w:rsidR="00E3073F" w:rsidRDefault="00E3073F"/>
        <w:p w14:paraId="6A27C52E" w14:textId="77777777" w:rsidR="00E3073F" w:rsidRDefault="00E3073F"/>
        <w:p w14:paraId="12462DB7" w14:textId="77777777" w:rsidR="00E3073F" w:rsidRDefault="00E3073F"/>
        <w:p w14:paraId="281E8746" w14:textId="77777777" w:rsidR="00E3073F" w:rsidRDefault="00E3073F"/>
        <w:p w14:paraId="290E060C" w14:textId="77777777" w:rsidR="00E3073F" w:rsidRDefault="00E3073F"/>
        <w:p w14:paraId="288A8798" w14:textId="77777777" w:rsidR="00E3073F" w:rsidRDefault="00E3073F"/>
        <w:p w14:paraId="1292416E" w14:textId="77777777" w:rsidR="00E3073F" w:rsidRDefault="00E3073F"/>
        <w:p w14:paraId="56AC200F" w14:textId="77777777" w:rsidR="00E3073F" w:rsidRDefault="00E3073F"/>
        <w:p w14:paraId="2E513A95" w14:textId="77777777" w:rsidR="00E3073F" w:rsidRDefault="00E3073F"/>
        <w:p w14:paraId="5A5930BA" w14:textId="77777777" w:rsidR="00E3073F" w:rsidRPr="00E3073F" w:rsidRDefault="00E3073F" w:rsidP="00E3073F">
          <w:pPr>
            <w:jc w:val="center"/>
            <w:rPr>
              <w:rFonts w:ascii="Arial" w:hAnsi="Arial" w:cs="Arial"/>
              <w:b/>
              <w:bCs/>
              <w:i/>
              <w:iCs/>
              <w:color w:val="215E99" w:themeColor="text2" w:themeTint="BF"/>
            </w:rPr>
          </w:pPr>
          <w:r w:rsidRPr="00E3073F">
            <w:rPr>
              <w:rFonts w:ascii="Arial" w:hAnsi="Arial" w:cs="Arial"/>
              <w:b/>
              <w:bCs/>
              <w:i/>
              <w:iCs/>
              <w:color w:val="215E99" w:themeColor="text2" w:themeTint="BF"/>
            </w:rPr>
            <w:t>ANA-MARIA SAVULESCU</w:t>
          </w:r>
        </w:p>
        <w:p w14:paraId="4C46207B" w14:textId="77777777" w:rsidR="00E3073F" w:rsidRPr="00E3073F" w:rsidRDefault="00E3073F" w:rsidP="00E3073F">
          <w:pPr>
            <w:jc w:val="center"/>
            <w:rPr>
              <w:rFonts w:ascii="Arial" w:hAnsi="Arial" w:cs="Arial"/>
              <w:b/>
              <w:bCs/>
              <w:i/>
              <w:iCs/>
              <w:color w:val="215E99" w:themeColor="text2" w:themeTint="BF"/>
            </w:rPr>
          </w:pPr>
          <w:r w:rsidRPr="00E3073F">
            <w:rPr>
              <w:rFonts w:ascii="Arial" w:hAnsi="Arial" w:cs="Arial"/>
              <w:b/>
              <w:bCs/>
              <w:i/>
              <w:iCs/>
              <w:color w:val="215E99" w:themeColor="text2" w:themeTint="BF"/>
            </w:rPr>
            <w:t>2208665</w:t>
          </w:r>
        </w:p>
        <w:p w14:paraId="6FA4ADF4" w14:textId="77777777" w:rsidR="00E3073F" w:rsidRPr="00E3073F" w:rsidRDefault="00E3073F" w:rsidP="00E3073F">
          <w:pPr>
            <w:jc w:val="center"/>
            <w:rPr>
              <w:rFonts w:ascii="Arial" w:hAnsi="Arial" w:cs="Arial"/>
              <w:b/>
              <w:bCs/>
              <w:i/>
              <w:iCs/>
              <w:color w:val="215E99" w:themeColor="text2" w:themeTint="BF"/>
            </w:rPr>
          </w:pPr>
          <w:r w:rsidRPr="00E3073F">
            <w:rPr>
              <w:rFonts w:ascii="Arial" w:hAnsi="Arial" w:cs="Arial"/>
              <w:b/>
              <w:bCs/>
              <w:i/>
              <w:iCs/>
              <w:color w:val="215E99" w:themeColor="text2" w:themeTint="BF"/>
            </w:rPr>
            <w:t>HOTEL PLACEMENT RESEARCH PROJECT</w:t>
          </w:r>
        </w:p>
        <w:p w14:paraId="7A7F61C2" w14:textId="77777777" w:rsidR="00E3073F" w:rsidRPr="00E3073F" w:rsidRDefault="00E3073F" w:rsidP="00E3073F">
          <w:pPr>
            <w:jc w:val="center"/>
            <w:rPr>
              <w:rFonts w:ascii="Arial" w:hAnsi="Arial" w:cs="Arial"/>
              <w:b/>
              <w:bCs/>
              <w:i/>
              <w:iCs/>
              <w:color w:val="215E99" w:themeColor="text2" w:themeTint="BF"/>
            </w:rPr>
          </w:pPr>
          <w:r w:rsidRPr="00E3073F">
            <w:rPr>
              <w:rFonts w:ascii="Arial" w:hAnsi="Arial" w:cs="Arial"/>
              <w:b/>
              <w:bCs/>
              <w:i/>
              <w:iCs/>
              <w:color w:val="215E99" w:themeColor="text2" w:themeTint="BF"/>
            </w:rPr>
            <w:t>BMIH6008</w:t>
          </w:r>
        </w:p>
        <w:p w14:paraId="55E68BD8" w14:textId="20C97E28" w:rsidR="00E3073F" w:rsidRPr="00E3073F" w:rsidRDefault="00E3073F" w:rsidP="00E3073F">
          <w:pPr>
            <w:jc w:val="center"/>
            <w:rPr>
              <w:rFonts w:ascii="Arial" w:hAnsi="Arial" w:cs="Arial"/>
              <w:b/>
              <w:bCs/>
              <w:i/>
              <w:iCs/>
              <w:color w:val="215E99" w:themeColor="text2" w:themeTint="BF"/>
            </w:rPr>
          </w:pPr>
          <w:r w:rsidRPr="00E3073F">
            <w:rPr>
              <w:rFonts w:ascii="Arial" w:hAnsi="Arial" w:cs="Arial"/>
              <w:b/>
              <w:bCs/>
              <w:i/>
              <w:iCs/>
              <w:color w:val="215E99" w:themeColor="text2" w:themeTint="BF"/>
            </w:rPr>
            <w:t>UNIVERSITY</w:t>
          </w:r>
          <w:r w:rsidR="00C2632A">
            <w:rPr>
              <w:rFonts w:ascii="Arial" w:hAnsi="Arial" w:cs="Arial"/>
              <w:b/>
              <w:bCs/>
              <w:i/>
              <w:iCs/>
              <w:color w:val="215E99" w:themeColor="text2" w:themeTint="BF"/>
            </w:rPr>
            <w:t xml:space="preserve"> </w:t>
          </w:r>
          <w:r w:rsidRPr="00E3073F">
            <w:rPr>
              <w:rFonts w:ascii="Arial" w:hAnsi="Arial" w:cs="Arial"/>
              <w:b/>
              <w:bCs/>
              <w:i/>
              <w:iCs/>
              <w:color w:val="215E99" w:themeColor="text2" w:themeTint="BF"/>
            </w:rPr>
            <w:t>OF WALES TRINITY SAINT DAVID</w:t>
          </w:r>
        </w:p>
        <w:p w14:paraId="38772BEE" w14:textId="77777777" w:rsidR="00E3073F" w:rsidRPr="00E3073F" w:rsidRDefault="00E3073F" w:rsidP="00E3073F">
          <w:pPr>
            <w:jc w:val="center"/>
            <w:rPr>
              <w:rFonts w:ascii="Arial" w:hAnsi="Arial" w:cs="Arial"/>
              <w:b/>
              <w:bCs/>
              <w:i/>
              <w:iCs/>
              <w:color w:val="215E99" w:themeColor="text2" w:themeTint="BF"/>
            </w:rPr>
          </w:pPr>
          <w:r w:rsidRPr="00E3073F">
            <w:rPr>
              <w:rFonts w:ascii="Arial" w:hAnsi="Arial" w:cs="Arial"/>
              <w:b/>
              <w:bCs/>
              <w:i/>
              <w:iCs/>
              <w:color w:val="215E99" w:themeColor="text2" w:themeTint="BF"/>
            </w:rPr>
            <w:t>INTERNATIONAL HOTEL MANAGEMENT</w:t>
          </w:r>
        </w:p>
        <w:p w14:paraId="5F4EB53B" w14:textId="77777777" w:rsidR="00E3073F" w:rsidRPr="00E3073F" w:rsidRDefault="00E3073F" w:rsidP="00E3073F">
          <w:pPr>
            <w:jc w:val="center"/>
            <w:rPr>
              <w:rFonts w:ascii="Arial" w:hAnsi="Arial" w:cs="Arial"/>
              <w:b/>
              <w:bCs/>
              <w:i/>
              <w:iCs/>
              <w:color w:val="215E99" w:themeColor="text2" w:themeTint="BF"/>
            </w:rPr>
          </w:pPr>
          <w:r w:rsidRPr="00E3073F">
            <w:rPr>
              <w:rFonts w:ascii="Arial" w:hAnsi="Arial" w:cs="Arial"/>
              <w:b/>
              <w:bCs/>
              <w:i/>
              <w:iCs/>
              <w:color w:val="215E99" w:themeColor="text2" w:themeTint="BF"/>
            </w:rPr>
            <w:t>CHRISTOPHER WILKINS</w:t>
          </w:r>
        </w:p>
        <w:p w14:paraId="7E69F7EE" w14:textId="1D9DA57F" w:rsidR="00E3073F" w:rsidRDefault="00E3073F" w:rsidP="00E3073F">
          <w:pPr>
            <w:jc w:val="center"/>
          </w:pPr>
          <w:r w:rsidRPr="00E3073F">
            <w:rPr>
              <w:rFonts w:ascii="Arial" w:hAnsi="Arial" w:cs="Arial"/>
              <w:b/>
              <w:bCs/>
              <w:i/>
              <w:iCs/>
              <w:color w:val="215E99" w:themeColor="text2" w:themeTint="BF"/>
            </w:rPr>
            <w:t>12/06/2025</w:t>
          </w:r>
          <w:r>
            <w:br w:type="page"/>
          </w:r>
        </w:p>
      </w:sdtContent>
    </w:sdt>
    <w:p w14:paraId="172D469C" w14:textId="77777777" w:rsidR="00403720" w:rsidRPr="00CF4629" w:rsidRDefault="00403720" w:rsidP="00403720">
      <w:pPr>
        <w:jc w:val="both"/>
        <w:rPr>
          <w:rFonts w:ascii="Arial" w:hAnsi="Arial" w:cs="Arial"/>
          <w:b/>
          <w:bCs/>
          <w:sz w:val="32"/>
          <w:szCs w:val="32"/>
        </w:rPr>
      </w:pPr>
      <w:r w:rsidRPr="00CF4629">
        <w:rPr>
          <w:rFonts w:ascii="Arial" w:hAnsi="Arial" w:cs="Arial"/>
          <w:b/>
          <w:bCs/>
          <w:sz w:val="32"/>
          <w:szCs w:val="32"/>
        </w:rPr>
        <w:lastRenderedPageBreak/>
        <w:t>ABSTRACT</w:t>
      </w:r>
    </w:p>
    <w:p w14:paraId="3EFA8B4A" w14:textId="77777777" w:rsidR="00403720" w:rsidRPr="00CF4629" w:rsidRDefault="00403720" w:rsidP="00403720">
      <w:pPr>
        <w:spacing w:before="120" w:after="120" w:line="360" w:lineRule="auto"/>
        <w:ind w:left="-5" w:right="9"/>
        <w:jc w:val="both"/>
        <w:rPr>
          <w:rFonts w:ascii="Arial" w:hAnsi="Arial" w:cs="Arial"/>
          <w:sz w:val="24"/>
          <w:szCs w:val="24"/>
        </w:rPr>
      </w:pPr>
      <w:r w:rsidRPr="00CF4629">
        <w:rPr>
          <w:rFonts w:ascii="Arial" w:hAnsi="Arial" w:cs="Arial"/>
          <w:sz w:val="24"/>
          <w:szCs w:val="24"/>
        </w:rPr>
        <w:t>In the hospitality industry, hotels need to compete, and their restaurants help boost how satisfied customers are. This study explores what decides, what customers at the Ibis Hotel Northampton restaurant prefer to dine on, as it offers services to both business and leisure travellers. The research uses data from reviews on TripAdvisor and All Accor, alongside academic and industry resources, to find out what affects diners’ decisions and their enjoyment. This study conducts entirely depend on secondary data and qualitative nature. According to findings, what most effects customers’ choices is the food quality. Frequently, the positive comments cover freshness, flavour and variety in continental breakfast which is supported by existing research on what motivates repeat customers and leads others to suggest the place positively. But complaints about the evening menu were common since the dishes had various issues like over or undercooking and not enough options.</w:t>
      </w:r>
      <w:r w:rsidRPr="00CF4629">
        <w:rPr>
          <w:rFonts w:ascii="Arial" w:eastAsia="Times New Roman" w:hAnsi="Arial" w:cs="Arial"/>
          <w:sz w:val="24"/>
          <w:szCs w:val="24"/>
        </w:rPr>
        <w:t xml:space="preserve"> </w:t>
      </w:r>
    </w:p>
    <w:p w14:paraId="2CBE6DB3" w14:textId="77777777" w:rsidR="00403720" w:rsidRPr="00CF4629" w:rsidRDefault="00403720" w:rsidP="00403720">
      <w:pPr>
        <w:spacing w:before="120" w:after="120" w:line="360" w:lineRule="auto"/>
        <w:jc w:val="both"/>
        <w:rPr>
          <w:rFonts w:ascii="Arial" w:hAnsi="Arial" w:cs="Arial"/>
          <w:sz w:val="24"/>
          <w:szCs w:val="24"/>
        </w:rPr>
      </w:pPr>
      <w:r w:rsidRPr="00CF4629">
        <w:rPr>
          <w:rFonts w:ascii="Arial" w:hAnsi="Arial" w:cs="Arial"/>
          <w:sz w:val="24"/>
          <w:szCs w:val="24"/>
        </w:rPr>
        <w:t xml:space="preserve">How good the service plays a major role in how happy a customer is. While guests often appreciated that the restaurant staff were professional and went the extra mile, many times they complained about how difficult service could be during crowded times and at times when a member of staff appeared not to care. Using the SERVQUAL model and SWOT analysis, the research points out that reliability and responsiveness require improvement, particularly to avoid changes in service during high customer volumes. The reason for this difference matches the Expectation-Confirmation Theory, since customer happiness depends on how much their expectations match the product’s price and benefits. </w:t>
      </w:r>
      <w:r w:rsidRPr="00CF4629">
        <w:rPr>
          <w:rFonts w:ascii="Arial" w:eastAsia="Times New Roman" w:hAnsi="Arial" w:cs="Arial"/>
          <w:sz w:val="24"/>
          <w:szCs w:val="24"/>
        </w:rPr>
        <w:t xml:space="preserve"> </w:t>
      </w:r>
    </w:p>
    <w:p w14:paraId="2083415F" w14:textId="77777777" w:rsidR="00403720" w:rsidRPr="00CF4629" w:rsidRDefault="00403720" w:rsidP="00403720">
      <w:pPr>
        <w:spacing w:before="120" w:after="120" w:line="360" w:lineRule="auto"/>
        <w:jc w:val="both"/>
        <w:rPr>
          <w:rFonts w:ascii="Arial" w:hAnsi="Arial" w:cs="Arial"/>
          <w:sz w:val="24"/>
          <w:szCs w:val="24"/>
        </w:rPr>
      </w:pPr>
      <w:r w:rsidRPr="00CF4629">
        <w:rPr>
          <w:rFonts w:ascii="Arial" w:hAnsi="Arial" w:cs="Arial"/>
          <w:sz w:val="24"/>
          <w:szCs w:val="24"/>
        </w:rPr>
        <w:t>At busy hours, high noise levels were mentioned frequently as affecting the enjoyment of guests. The result points out that tangible things like controlling noise levels and making the restaurant nice support what the SERVQUAL model suggests.</w:t>
      </w:r>
      <w:r w:rsidRPr="00CF4629">
        <w:rPr>
          <w:rFonts w:ascii="Arial" w:eastAsia="Times New Roman" w:hAnsi="Arial" w:cs="Arial"/>
          <w:sz w:val="24"/>
          <w:szCs w:val="24"/>
        </w:rPr>
        <w:t xml:space="preserve"> </w:t>
      </w:r>
      <w:r w:rsidRPr="00CF4629">
        <w:rPr>
          <w:rFonts w:ascii="Arial" w:hAnsi="Arial" w:cs="Arial"/>
          <w:sz w:val="24"/>
          <w:szCs w:val="24"/>
        </w:rPr>
        <w:t>What a customer is doing (business or leisure), their age and nationality all play a big role in their food choices. Business travellers look for places that are easy to use and quick, mostly choosing buffet or ready meals, unlike leisure travellers who seek out great-tasting food, a pleasant setting and wide menus. As a result, restaurants need to adapt their menus to serve a wide range of tastes among their visitors.</w:t>
      </w:r>
      <w:r w:rsidRPr="00CF4629">
        <w:rPr>
          <w:rFonts w:ascii="Arial" w:eastAsia="Times New Roman" w:hAnsi="Arial" w:cs="Arial"/>
          <w:sz w:val="24"/>
          <w:szCs w:val="24"/>
        </w:rPr>
        <w:t xml:space="preserve"> </w:t>
      </w:r>
    </w:p>
    <w:p w14:paraId="666FAF14" w14:textId="77777777" w:rsidR="00403720" w:rsidRPr="00CF4629" w:rsidRDefault="00403720" w:rsidP="00403720">
      <w:pPr>
        <w:spacing w:before="120" w:after="120" w:line="360" w:lineRule="auto"/>
        <w:jc w:val="both"/>
        <w:rPr>
          <w:rFonts w:ascii="Arial" w:hAnsi="Arial" w:cs="Arial"/>
          <w:sz w:val="24"/>
          <w:szCs w:val="24"/>
        </w:rPr>
      </w:pPr>
      <w:r w:rsidRPr="00CF4629">
        <w:rPr>
          <w:rFonts w:ascii="Arial" w:hAnsi="Arial" w:cs="Arial"/>
          <w:sz w:val="24"/>
          <w:szCs w:val="24"/>
        </w:rPr>
        <w:t xml:space="preserve">Hence, the study suggests the hotel enhance its food quality, make service more efficient during peak hours and revise how much it charges for evening meals. Also, </w:t>
      </w:r>
      <w:r w:rsidRPr="00CF4629">
        <w:rPr>
          <w:rFonts w:ascii="Arial" w:hAnsi="Arial" w:cs="Arial"/>
          <w:sz w:val="24"/>
          <w:szCs w:val="24"/>
        </w:rPr>
        <w:lastRenderedPageBreak/>
        <w:t>making sure the menu includes meatless, plant-based and other global foods would appeal to more people. Managing noise and making sure the dining area is comfortable are suggested to raise the guest experience. By joining secondary customer reviews with theoretical models, this research gives practical guidance to hotel restaurants. What was found highlights the importance of combining food, service, prices, the ambiance and customer group in forming people’s dining preferences, helping Ibis Hotel Northampton design strategies to increase customer loyalty and stay ahead in the hospitality industry.</w:t>
      </w:r>
      <w:r w:rsidRPr="00CF4629">
        <w:rPr>
          <w:rFonts w:ascii="Arial" w:eastAsia="Times New Roman" w:hAnsi="Arial" w:cs="Arial"/>
          <w:sz w:val="24"/>
          <w:szCs w:val="24"/>
        </w:rPr>
        <w:t xml:space="preserve"> </w:t>
      </w:r>
    </w:p>
    <w:p w14:paraId="58622DAA" w14:textId="77777777" w:rsidR="00403720" w:rsidRDefault="00403720">
      <w:pPr>
        <w:rPr>
          <w:rFonts w:ascii="Arial" w:hAnsi="Arial" w:cs="Arial"/>
          <w:b/>
          <w:bCs/>
          <w:sz w:val="32"/>
          <w:szCs w:val="32"/>
        </w:rPr>
      </w:pPr>
    </w:p>
    <w:p w14:paraId="1E9B99A2" w14:textId="77777777" w:rsidR="00403720" w:rsidRDefault="00403720">
      <w:pPr>
        <w:rPr>
          <w:rFonts w:ascii="Arial" w:hAnsi="Arial" w:cs="Arial"/>
          <w:b/>
          <w:bCs/>
          <w:sz w:val="32"/>
          <w:szCs w:val="32"/>
        </w:rPr>
      </w:pPr>
    </w:p>
    <w:p w14:paraId="041A9750" w14:textId="77777777" w:rsidR="00403720" w:rsidRDefault="00403720">
      <w:pPr>
        <w:rPr>
          <w:rFonts w:ascii="Arial" w:hAnsi="Arial" w:cs="Arial"/>
          <w:b/>
          <w:bCs/>
          <w:sz w:val="32"/>
          <w:szCs w:val="32"/>
        </w:rPr>
      </w:pPr>
    </w:p>
    <w:p w14:paraId="0F602613" w14:textId="77777777" w:rsidR="00403720" w:rsidRDefault="00403720">
      <w:pPr>
        <w:rPr>
          <w:rFonts w:ascii="Arial" w:hAnsi="Arial" w:cs="Arial"/>
          <w:b/>
          <w:bCs/>
          <w:sz w:val="32"/>
          <w:szCs w:val="32"/>
        </w:rPr>
      </w:pPr>
    </w:p>
    <w:p w14:paraId="2A0ECAA4" w14:textId="77777777" w:rsidR="00403720" w:rsidRDefault="00403720">
      <w:pPr>
        <w:rPr>
          <w:rFonts w:ascii="Arial" w:hAnsi="Arial" w:cs="Arial"/>
          <w:b/>
          <w:bCs/>
          <w:sz w:val="32"/>
          <w:szCs w:val="32"/>
        </w:rPr>
      </w:pPr>
    </w:p>
    <w:p w14:paraId="29E4AD1A" w14:textId="77777777" w:rsidR="00403720" w:rsidRDefault="00403720">
      <w:pPr>
        <w:rPr>
          <w:rFonts w:ascii="Arial" w:hAnsi="Arial" w:cs="Arial"/>
          <w:b/>
          <w:bCs/>
          <w:sz w:val="32"/>
          <w:szCs w:val="32"/>
        </w:rPr>
      </w:pPr>
    </w:p>
    <w:p w14:paraId="33316F37" w14:textId="77777777" w:rsidR="00403720" w:rsidRDefault="00403720">
      <w:pPr>
        <w:rPr>
          <w:rFonts w:ascii="Arial" w:hAnsi="Arial" w:cs="Arial"/>
          <w:b/>
          <w:bCs/>
          <w:sz w:val="32"/>
          <w:szCs w:val="32"/>
        </w:rPr>
      </w:pPr>
    </w:p>
    <w:p w14:paraId="1530C9E5" w14:textId="77777777" w:rsidR="00403720" w:rsidRDefault="00403720">
      <w:pPr>
        <w:rPr>
          <w:rFonts w:ascii="Arial" w:hAnsi="Arial" w:cs="Arial"/>
          <w:b/>
          <w:bCs/>
          <w:sz w:val="32"/>
          <w:szCs w:val="32"/>
        </w:rPr>
      </w:pPr>
    </w:p>
    <w:p w14:paraId="161264F3" w14:textId="77777777" w:rsidR="00403720" w:rsidRDefault="00403720">
      <w:pPr>
        <w:rPr>
          <w:rFonts w:ascii="Arial" w:hAnsi="Arial" w:cs="Arial"/>
          <w:b/>
          <w:bCs/>
          <w:sz w:val="32"/>
          <w:szCs w:val="32"/>
        </w:rPr>
      </w:pPr>
    </w:p>
    <w:p w14:paraId="4B853FEC" w14:textId="77777777" w:rsidR="00403720" w:rsidRDefault="00403720">
      <w:pPr>
        <w:rPr>
          <w:rFonts w:ascii="Arial" w:hAnsi="Arial" w:cs="Arial"/>
          <w:b/>
          <w:bCs/>
          <w:sz w:val="32"/>
          <w:szCs w:val="32"/>
        </w:rPr>
      </w:pPr>
    </w:p>
    <w:p w14:paraId="4FBE8D67" w14:textId="77777777" w:rsidR="00403720" w:rsidRDefault="00403720">
      <w:pPr>
        <w:rPr>
          <w:rFonts w:ascii="Arial" w:hAnsi="Arial" w:cs="Arial"/>
          <w:b/>
          <w:bCs/>
          <w:sz w:val="32"/>
          <w:szCs w:val="32"/>
        </w:rPr>
      </w:pPr>
    </w:p>
    <w:p w14:paraId="2475F4D3" w14:textId="77777777" w:rsidR="00403720" w:rsidRDefault="00403720">
      <w:pPr>
        <w:rPr>
          <w:rFonts w:ascii="Arial" w:hAnsi="Arial" w:cs="Arial"/>
          <w:b/>
          <w:bCs/>
          <w:sz w:val="32"/>
          <w:szCs w:val="32"/>
        </w:rPr>
      </w:pPr>
    </w:p>
    <w:p w14:paraId="51BBCEC7" w14:textId="77777777" w:rsidR="00403720" w:rsidRDefault="00403720">
      <w:pPr>
        <w:rPr>
          <w:rFonts w:ascii="Arial" w:hAnsi="Arial" w:cs="Arial"/>
          <w:b/>
          <w:bCs/>
          <w:sz w:val="32"/>
          <w:szCs w:val="32"/>
        </w:rPr>
      </w:pPr>
    </w:p>
    <w:p w14:paraId="56658FD9" w14:textId="77777777" w:rsidR="00403720" w:rsidRDefault="00403720">
      <w:pPr>
        <w:rPr>
          <w:rFonts w:ascii="Arial" w:hAnsi="Arial" w:cs="Arial"/>
          <w:b/>
          <w:bCs/>
          <w:sz w:val="32"/>
          <w:szCs w:val="32"/>
        </w:rPr>
      </w:pPr>
    </w:p>
    <w:p w14:paraId="393935E6" w14:textId="77777777" w:rsidR="00403720" w:rsidRDefault="00403720">
      <w:pPr>
        <w:rPr>
          <w:rFonts w:ascii="Arial" w:hAnsi="Arial" w:cs="Arial"/>
          <w:b/>
          <w:bCs/>
          <w:sz w:val="32"/>
          <w:szCs w:val="32"/>
        </w:rPr>
      </w:pPr>
    </w:p>
    <w:p w14:paraId="326A2BE3" w14:textId="77777777" w:rsidR="00403720" w:rsidRDefault="00403720">
      <w:pPr>
        <w:rPr>
          <w:rFonts w:ascii="Arial" w:hAnsi="Arial" w:cs="Arial"/>
          <w:b/>
          <w:bCs/>
          <w:sz w:val="32"/>
          <w:szCs w:val="32"/>
        </w:rPr>
      </w:pPr>
    </w:p>
    <w:p w14:paraId="7B08B832" w14:textId="77777777" w:rsidR="00403720" w:rsidRDefault="00403720">
      <w:pPr>
        <w:rPr>
          <w:rFonts w:ascii="Arial" w:hAnsi="Arial" w:cs="Arial"/>
          <w:b/>
          <w:bCs/>
          <w:sz w:val="32"/>
          <w:szCs w:val="32"/>
        </w:rPr>
      </w:pPr>
    </w:p>
    <w:p w14:paraId="4DA0A984" w14:textId="77777777" w:rsidR="00403720" w:rsidRDefault="00403720">
      <w:pPr>
        <w:rPr>
          <w:rFonts w:ascii="Arial" w:hAnsi="Arial" w:cs="Arial"/>
          <w:b/>
          <w:bCs/>
          <w:sz w:val="32"/>
          <w:szCs w:val="32"/>
        </w:rPr>
      </w:pPr>
    </w:p>
    <w:p w14:paraId="75DAFFA5" w14:textId="77777777" w:rsidR="00403720" w:rsidRDefault="00403720">
      <w:pPr>
        <w:rPr>
          <w:rFonts w:ascii="Arial" w:hAnsi="Arial" w:cs="Arial"/>
          <w:b/>
          <w:bCs/>
          <w:sz w:val="32"/>
          <w:szCs w:val="32"/>
        </w:rPr>
      </w:pPr>
    </w:p>
    <w:p w14:paraId="608CB5BF" w14:textId="27940D9D" w:rsidR="004A5D3F" w:rsidRDefault="00E3073F">
      <w:pPr>
        <w:rPr>
          <w:rFonts w:ascii="Arial" w:hAnsi="Arial" w:cs="Arial"/>
          <w:b/>
          <w:bCs/>
          <w:sz w:val="32"/>
          <w:szCs w:val="32"/>
        </w:rPr>
      </w:pPr>
      <w:r w:rsidRPr="00E3073F">
        <w:rPr>
          <w:rFonts w:ascii="Arial" w:hAnsi="Arial" w:cs="Arial"/>
          <w:b/>
          <w:bCs/>
          <w:sz w:val="32"/>
          <w:szCs w:val="32"/>
        </w:rPr>
        <w:lastRenderedPageBreak/>
        <w:t>DECLARATION</w:t>
      </w:r>
    </w:p>
    <w:p w14:paraId="2ED9EB6F" w14:textId="6D5537DF" w:rsidR="00E3073F" w:rsidRDefault="00E3073F">
      <w:pPr>
        <w:rPr>
          <w:rFonts w:ascii="Arial" w:hAnsi="Arial" w:cs="Arial"/>
          <w:sz w:val="24"/>
          <w:szCs w:val="24"/>
        </w:rPr>
      </w:pPr>
      <w:r>
        <w:rPr>
          <w:rFonts w:ascii="Arial" w:hAnsi="Arial" w:cs="Arial"/>
          <w:sz w:val="24"/>
          <w:szCs w:val="24"/>
        </w:rPr>
        <w:t xml:space="preserve">I confirm that I have not used any AI tools in the research and creation of this assignment. I confirm that </w:t>
      </w:r>
      <w:r w:rsidR="00DA1C26">
        <w:rPr>
          <w:rFonts w:ascii="Arial" w:hAnsi="Arial" w:cs="Arial"/>
          <w:sz w:val="24"/>
          <w:szCs w:val="24"/>
        </w:rPr>
        <w:t>I have not presented any AI generated materials as my own work. I confirm I have copies of my drafts, notes, and other resources I used, which I may be asked to provide in evidence.</w:t>
      </w:r>
    </w:p>
    <w:p w14:paraId="069425E9" w14:textId="77777777" w:rsidR="00DA1C26" w:rsidRPr="00DA1C26" w:rsidRDefault="00DA1C26" w:rsidP="00DA1C26">
      <w:pPr>
        <w:rPr>
          <w:rFonts w:ascii="Arial" w:hAnsi="Arial" w:cs="Arial"/>
          <w:sz w:val="24"/>
          <w:szCs w:val="24"/>
        </w:rPr>
      </w:pPr>
    </w:p>
    <w:p w14:paraId="325CBF76" w14:textId="77777777" w:rsidR="00DA1C26" w:rsidRPr="00DA1C26" w:rsidRDefault="00DA1C26" w:rsidP="00DA1C26">
      <w:pPr>
        <w:rPr>
          <w:rFonts w:ascii="Arial" w:hAnsi="Arial" w:cs="Arial"/>
          <w:sz w:val="24"/>
          <w:szCs w:val="24"/>
        </w:rPr>
      </w:pPr>
    </w:p>
    <w:p w14:paraId="7E2DFF7F" w14:textId="77777777" w:rsidR="00DA1C26" w:rsidRPr="00DA1C26" w:rsidRDefault="00DA1C26" w:rsidP="00DA1C26">
      <w:pPr>
        <w:rPr>
          <w:rFonts w:ascii="Arial" w:hAnsi="Arial" w:cs="Arial"/>
          <w:sz w:val="24"/>
          <w:szCs w:val="24"/>
        </w:rPr>
      </w:pPr>
    </w:p>
    <w:p w14:paraId="7FD13466" w14:textId="77777777" w:rsidR="00DA1C26" w:rsidRPr="00DA1C26" w:rsidRDefault="00DA1C26" w:rsidP="00DA1C26">
      <w:pPr>
        <w:rPr>
          <w:rFonts w:ascii="Arial" w:hAnsi="Arial" w:cs="Arial"/>
          <w:sz w:val="24"/>
          <w:szCs w:val="24"/>
        </w:rPr>
      </w:pPr>
    </w:p>
    <w:p w14:paraId="43295F84" w14:textId="77777777" w:rsidR="00DA1C26" w:rsidRPr="00DA1C26" w:rsidRDefault="00DA1C26" w:rsidP="00DA1C26">
      <w:pPr>
        <w:rPr>
          <w:rFonts w:ascii="Arial" w:hAnsi="Arial" w:cs="Arial"/>
          <w:sz w:val="24"/>
          <w:szCs w:val="24"/>
        </w:rPr>
      </w:pPr>
    </w:p>
    <w:p w14:paraId="77F4559C" w14:textId="77777777" w:rsidR="00DA1C26" w:rsidRPr="00DA1C26" w:rsidRDefault="00DA1C26" w:rsidP="00DA1C26">
      <w:pPr>
        <w:rPr>
          <w:rFonts w:ascii="Arial" w:hAnsi="Arial" w:cs="Arial"/>
          <w:sz w:val="24"/>
          <w:szCs w:val="24"/>
        </w:rPr>
      </w:pPr>
    </w:p>
    <w:p w14:paraId="599EE729" w14:textId="77777777" w:rsidR="00DA1C26" w:rsidRPr="00DA1C26" w:rsidRDefault="00DA1C26" w:rsidP="00DA1C26">
      <w:pPr>
        <w:rPr>
          <w:rFonts w:ascii="Arial" w:hAnsi="Arial" w:cs="Arial"/>
          <w:sz w:val="24"/>
          <w:szCs w:val="24"/>
        </w:rPr>
      </w:pPr>
    </w:p>
    <w:p w14:paraId="497C29B2" w14:textId="77777777" w:rsidR="00DA1C26" w:rsidRPr="00DA1C26" w:rsidRDefault="00DA1C26" w:rsidP="00DA1C26">
      <w:pPr>
        <w:rPr>
          <w:rFonts w:ascii="Arial" w:hAnsi="Arial" w:cs="Arial"/>
          <w:sz w:val="24"/>
          <w:szCs w:val="24"/>
        </w:rPr>
      </w:pPr>
    </w:p>
    <w:p w14:paraId="47AE61BA" w14:textId="77777777" w:rsidR="00DA1C26" w:rsidRPr="00DA1C26" w:rsidRDefault="00DA1C26" w:rsidP="00DA1C26">
      <w:pPr>
        <w:rPr>
          <w:rFonts w:ascii="Arial" w:hAnsi="Arial" w:cs="Arial"/>
          <w:sz w:val="24"/>
          <w:szCs w:val="24"/>
        </w:rPr>
      </w:pPr>
    </w:p>
    <w:p w14:paraId="6B3AD0EA" w14:textId="77777777" w:rsidR="00DA1C26" w:rsidRPr="00DA1C26" w:rsidRDefault="00DA1C26" w:rsidP="00DA1C26">
      <w:pPr>
        <w:rPr>
          <w:rFonts w:ascii="Arial" w:hAnsi="Arial" w:cs="Arial"/>
          <w:sz w:val="24"/>
          <w:szCs w:val="24"/>
        </w:rPr>
      </w:pPr>
    </w:p>
    <w:p w14:paraId="68C33DE6" w14:textId="77777777" w:rsidR="00DA1C26" w:rsidRPr="00DA1C26" w:rsidRDefault="00DA1C26" w:rsidP="00DA1C26">
      <w:pPr>
        <w:rPr>
          <w:rFonts w:ascii="Arial" w:hAnsi="Arial" w:cs="Arial"/>
          <w:sz w:val="24"/>
          <w:szCs w:val="24"/>
        </w:rPr>
      </w:pPr>
    </w:p>
    <w:p w14:paraId="6DCAF6A4" w14:textId="77777777" w:rsidR="00DA1C26" w:rsidRPr="00DA1C26" w:rsidRDefault="00DA1C26" w:rsidP="00DA1C26">
      <w:pPr>
        <w:rPr>
          <w:rFonts w:ascii="Arial" w:hAnsi="Arial" w:cs="Arial"/>
          <w:sz w:val="24"/>
          <w:szCs w:val="24"/>
        </w:rPr>
      </w:pPr>
    </w:p>
    <w:p w14:paraId="1DDF228C" w14:textId="77777777" w:rsidR="00DA1C26" w:rsidRDefault="00DA1C26" w:rsidP="00DA1C26">
      <w:pPr>
        <w:rPr>
          <w:rFonts w:ascii="Arial" w:hAnsi="Arial" w:cs="Arial"/>
          <w:sz w:val="24"/>
          <w:szCs w:val="24"/>
        </w:rPr>
      </w:pPr>
    </w:p>
    <w:p w14:paraId="052AB4C5" w14:textId="77777777" w:rsidR="00DA1C26" w:rsidRDefault="00DA1C26" w:rsidP="00DA1C26">
      <w:pPr>
        <w:rPr>
          <w:rFonts w:ascii="Arial" w:hAnsi="Arial" w:cs="Arial"/>
          <w:sz w:val="24"/>
          <w:szCs w:val="24"/>
        </w:rPr>
      </w:pPr>
    </w:p>
    <w:p w14:paraId="208B520E" w14:textId="77777777" w:rsidR="00DA1C26" w:rsidRDefault="00DA1C26" w:rsidP="00DA1C26">
      <w:pPr>
        <w:rPr>
          <w:rFonts w:ascii="Arial" w:hAnsi="Arial" w:cs="Arial"/>
          <w:sz w:val="24"/>
          <w:szCs w:val="24"/>
        </w:rPr>
      </w:pPr>
    </w:p>
    <w:p w14:paraId="3D9A4BBA" w14:textId="77777777" w:rsidR="00DA1C26" w:rsidRDefault="00DA1C26" w:rsidP="00DA1C26">
      <w:pPr>
        <w:rPr>
          <w:rFonts w:ascii="Arial" w:hAnsi="Arial" w:cs="Arial"/>
          <w:sz w:val="24"/>
          <w:szCs w:val="24"/>
        </w:rPr>
      </w:pPr>
    </w:p>
    <w:p w14:paraId="425FF49E" w14:textId="77777777" w:rsidR="00DA1C26" w:rsidRDefault="00DA1C26" w:rsidP="00DA1C26">
      <w:pPr>
        <w:rPr>
          <w:rFonts w:ascii="Arial" w:hAnsi="Arial" w:cs="Arial"/>
          <w:sz w:val="24"/>
          <w:szCs w:val="24"/>
        </w:rPr>
      </w:pPr>
    </w:p>
    <w:p w14:paraId="6227C89E" w14:textId="77777777" w:rsidR="00DA1C26" w:rsidRDefault="00DA1C26" w:rsidP="00DA1C26">
      <w:pPr>
        <w:rPr>
          <w:rFonts w:ascii="Arial" w:hAnsi="Arial" w:cs="Arial"/>
          <w:sz w:val="24"/>
          <w:szCs w:val="24"/>
        </w:rPr>
      </w:pPr>
    </w:p>
    <w:p w14:paraId="0DBBACA4" w14:textId="77777777" w:rsidR="00DA1C26" w:rsidRDefault="00DA1C26" w:rsidP="00DA1C26">
      <w:pPr>
        <w:rPr>
          <w:rFonts w:ascii="Arial" w:hAnsi="Arial" w:cs="Arial"/>
          <w:sz w:val="24"/>
          <w:szCs w:val="24"/>
        </w:rPr>
      </w:pPr>
    </w:p>
    <w:p w14:paraId="2DC11BFF" w14:textId="77777777" w:rsidR="00DA1C26" w:rsidRDefault="00DA1C26" w:rsidP="00DA1C26">
      <w:pPr>
        <w:rPr>
          <w:rFonts w:ascii="Arial" w:hAnsi="Arial" w:cs="Arial"/>
          <w:sz w:val="24"/>
          <w:szCs w:val="24"/>
        </w:rPr>
      </w:pPr>
    </w:p>
    <w:p w14:paraId="317135D3" w14:textId="77777777" w:rsidR="00DA1C26" w:rsidRDefault="00DA1C26" w:rsidP="00DA1C26">
      <w:pPr>
        <w:rPr>
          <w:rFonts w:ascii="Arial" w:hAnsi="Arial" w:cs="Arial"/>
          <w:sz w:val="24"/>
          <w:szCs w:val="24"/>
        </w:rPr>
      </w:pPr>
    </w:p>
    <w:p w14:paraId="02E1C20E" w14:textId="77777777" w:rsidR="00DA1C26" w:rsidRDefault="00DA1C26" w:rsidP="00DA1C26">
      <w:pPr>
        <w:rPr>
          <w:rFonts w:ascii="Arial" w:hAnsi="Arial" w:cs="Arial"/>
          <w:sz w:val="24"/>
          <w:szCs w:val="24"/>
        </w:rPr>
      </w:pPr>
    </w:p>
    <w:p w14:paraId="50C142EA" w14:textId="77777777" w:rsidR="00DA1C26" w:rsidRDefault="00DA1C26" w:rsidP="00DA1C26">
      <w:pPr>
        <w:rPr>
          <w:rFonts w:ascii="Arial" w:hAnsi="Arial" w:cs="Arial"/>
          <w:sz w:val="24"/>
          <w:szCs w:val="24"/>
        </w:rPr>
      </w:pPr>
    </w:p>
    <w:p w14:paraId="6E20EF79" w14:textId="77777777" w:rsidR="00DA1C26" w:rsidRDefault="00DA1C26" w:rsidP="00DA1C26">
      <w:pPr>
        <w:rPr>
          <w:rFonts w:ascii="Arial" w:hAnsi="Arial" w:cs="Arial"/>
          <w:sz w:val="24"/>
          <w:szCs w:val="24"/>
        </w:rPr>
      </w:pPr>
    </w:p>
    <w:p w14:paraId="2B13B65E" w14:textId="77777777" w:rsidR="00DA1C26" w:rsidRDefault="00DA1C26" w:rsidP="00DA1C26">
      <w:pPr>
        <w:rPr>
          <w:rFonts w:ascii="Arial" w:hAnsi="Arial" w:cs="Arial"/>
          <w:sz w:val="24"/>
          <w:szCs w:val="24"/>
        </w:rPr>
      </w:pPr>
    </w:p>
    <w:p w14:paraId="1C36ACA1" w14:textId="77777777" w:rsidR="00DA1C26" w:rsidRDefault="00DA1C26" w:rsidP="00DA1C26">
      <w:pPr>
        <w:rPr>
          <w:rFonts w:ascii="Arial" w:hAnsi="Arial" w:cs="Arial"/>
          <w:sz w:val="24"/>
          <w:szCs w:val="24"/>
        </w:rPr>
      </w:pPr>
    </w:p>
    <w:p w14:paraId="1EBCDAF8" w14:textId="77777777" w:rsidR="00403720" w:rsidRDefault="00403720" w:rsidP="00403720">
      <w:pPr>
        <w:rPr>
          <w:rFonts w:ascii="Arial" w:hAnsi="Arial" w:cs="Arial"/>
          <w:sz w:val="24"/>
          <w:szCs w:val="24"/>
        </w:rPr>
      </w:pPr>
    </w:p>
    <w:p w14:paraId="4E291603" w14:textId="77777777" w:rsidR="00403720" w:rsidRDefault="00403720" w:rsidP="00403720">
      <w:pPr>
        <w:jc w:val="center"/>
        <w:rPr>
          <w:rFonts w:ascii="Arial" w:hAnsi="Arial" w:cs="Arial"/>
          <w:b/>
          <w:bCs/>
          <w:sz w:val="32"/>
          <w:szCs w:val="32"/>
        </w:rPr>
      </w:pPr>
      <w:r w:rsidRPr="00DF2C96">
        <w:rPr>
          <w:rFonts w:ascii="Arial" w:hAnsi="Arial" w:cs="Arial"/>
          <w:b/>
          <w:bCs/>
          <w:sz w:val="32"/>
          <w:szCs w:val="32"/>
        </w:rPr>
        <w:t>TABLE OF CONTENTS:</w:t>
      </w:r>
    </w:p>
    <w:p w14:paraId="193E5A97" w14:textId="77777777" w:rsidR="00403720" w:rsidRPr="00DF2C96" w:rsidRDefault="00403720" w:rsidP="00403720">
      <w:pPr>
        <w:jc w:val="center"/>
        <w:rPr>
          <w:rFonts w:ascii="Arial" w:hAnsi="Arial" w:cs="Arial"/>
          <w:b/>
          <w:bCs/>
          <w:sz w:val="32"/>
          <w:szCs w:val="32"/>
        </w:rPr>
      </w:pPr>
    </w:p>
    <w:p w14:paraId="0826231B" w14:textId="416ECD30" w:rsidR="00403720" w:rsidRPr="00DF2C96" w:rsidRDefault="00443162" w:rsidP="00403720">
      <w:pPr>
        <w:rPr>
          <w:rFonts w:ascii="Arial" w:hAnsi="Arial" w:cs="Arial"/>
          <w:sz w:val="24"/>
          <w:szCs w:val="24"/>
        </w:rPr>
      </w:pPr>
      <w:r>
        <w:rPr>
          <w:rFonts w:ascii="Arial" w:hAnsi="Arial" w:cs="Arial"/>
          <w:b/>
          <w:bCs/>
          <w:sz w:val="24"/>
          <w:szCs w:val="24"/>
        </w:rPr>
        <w:t>ABSTRACT</w:t>
      </w:r>
      <w:r w:rsidR="00403720">
        <w:rPr>
          <w:rFonts w:ascii="Arial" w:hAnsi="Arial" w:cs="Arial"/>
          <w:sz w:val="24"/>
          <w:szCs w:val="24"/>
        </w:rPr>
        <w:t>……………………………………………………………………………</w:t>
      </w:r>
      <w:r w:rsidR="00502C21">
        <w:rPr>
          <w:rFonts w:ascii="Arial" w:hAnsi="Arial" w:cs="Arial"/>
          <w:sz w:val="24"/>
          <w:szCs w:val="24"/>
        </w:rPr>
        <w:t>……</w:t>
      </w:r>
      <w:r w:rsidR="00403720">
        <w:rPr>
          <w:rFonts w:ascii="Arial" w:hAnsi="Arial" w:cs="Arial"/>
          <w:sz w:val="24"/>
          <w:szCs w:val="24"/>
        </w:rPr>
        <w:t>.1</w:t>
      </w:r>
    </w:p>
    <w:p w14:paraId="3A1D8AE4" w14:textId="27FC43EE" w:rsidR="00403720" w:rsidRPr="00DF2C96" w:rsidRDefault="00443162" w:rsidP="00403720">
      <w:pPr>
        <w:rPr>
          <w:rFonts w:ascii="Arial" w:hAnsi="Arial" w:cs="Arial"/>
          <w:sz w:val="24"/>
          <w:szCs w:val="24"/>
        </w:rPr>
      </w:pPr>
      <w:r>
        <w:rPr>
          <w:rFonts w:ascii="Arial" w:hAnsi="Arial" w:cs="Arial"/>
          <w:b/>
          <w:bCs/>
          <w:sz w:val="24"/>
          <w:szCs w:val="24"/>
        </w:rPr>
        <w:t>DECLARATION</w:t>
      </w:r>
      <w:r w:rsidR="00403720">
        <w:rPr>
          <w:rFonts w:ascii="Arial" w:hAnsi="Arial" w:cs="Arial"/>
          <w:sz w:val="24"/>
          <w:szCs w:val="24"/>
        </w:rPr>
        <w:t>……………………………………………………………………</w:t>
      </w:r>
      <w:r w:rsidR="00733CC3">
        <w:rPr>
          <w:rFonts w:ascii="Arial" w:hAnsi="Arial" w:cs="Arial"/>
          <w:sz w:val="24"/>
          <w:szCs w:val="24"/>
        </w:rPr>
        <w:t>……</w:t>
      </w:r>
      <w:proofErr w:type="gramStart"/>
      <w:r w:rsidR="00733CC3">
        <w:rPr>
          <w:rFonts w:ascii="Arial" w:hAnsi="Arial" w:cs="Arial"/>
          <w:sz w:val="24"/>
          <w:szCs w:val="24"/>
        </w:rPr>
        <w:t>…..</w:t>
      </w:r>
      <w:proofErr w:type="gramEnd"/>
      <w:r w:rsidR="00733CC3">
        <w:rPr>
          <w:rFonts w:ascii="Arial" w:hAnsi="Arial" w:cs="Arial"/>
          <w:sz w:val="24"/>
          <w:szCs w:val="24"/>
        </w:rPr>
        <w:t>3</w:t>
      </w:r>
    </w:p>
    <w:p w14:paraId="1A661CA1" w14:textId="48B3D14B" w:rsidR="00403720" w:rsidRDefault="00502C21" w:rsidP="00403720">
      <w:pPr>
        <w:rPr>
          <w:rFonts w:ascii="Arial" w:hAnsi="Arial" w:cs="Arial"/>
          <w:sz w:val="24"/>
          <w:szCs w:val="24"/>
        </w:rPr>
      </w:pPr>
      <w:r>
        <w:rPr>
          <w:rFonts w:ascii="Arial" w:hAnsi="Arial" w:cs="Arial"/>
          <w:b/>
          <w:bCs/>
          <w:sz w:val="24"/>
          <w:szCs w:val="24"/>
        </w:rPr>
        <w:t>TABLE OF CONTENT</w:t>
      </w:r>
      <w:r w:rsidR="00403720">
        <w:rPr>
          <w:rFonts w:ascii="Arial" w:hAnsi="Arial" w:cs="Arial"/>
          <w:sz w:val="24"/>
          <w:szCs w:val="24"/>
        </w:rPr>
        <w:t>……………………………………………………………………</w:t>
      </w:r>
      <w:r w:rsidR="00733CC3">
        <w:rPr>
          <w:rFonts w:ascii="Arial" w:hAnsi="Arial" w:cs="Arial"/>
          <w:sz w:val="24"/>
          <w:szCs w:val="24"/>
        </w:rPr>
        <w:t>...4</w:t>
      </w:r>
    </w:p>
    <w:p w14:paraId="2EBE88FD" w14:textId="69431E46" w:rsidR="00502C21" w:rsidRPr="00733CC3" w:rsidRDefault="00502C21" w:rsidP="00403720">
      <w:pPr>
        <w:rPr>
          <w:rFonts w:ascii="Arial" w:hAnsi="Arial" w:cs="Arial"/>
          <w:sz w:val="24"/>
          <w:szCs w:val="24"/>
        </w:rPr>
      </w:pPr>
      <w:r>
        <w:rPr>
          <w:rFonts w:ascii="Arial" w:hAnsi="Arial" w:cs="Arial"/>
          <w:b/>
          <w:bCs/>
          <w:sz w:val="24"/>
          <w:szCs w:val="24"/>
        </w:rPr>
        <w:t>ACKNOWLEDGEMEN</w:t>
      </w:r>
      <w:r w:rsidR="00733CC3">
        <w:rPr>
          <w:rFonts w:ascii="Arial" w:hAnsi="Arial" w:cs="Arial"/>
          <w:b/>
          <w:bCs/>
          <w:sz w:val="24"/>
          <w:szCs w:val="24"/>
        </w:rPr>
        <w:t>T</w:t>
      </w:r>
      <w:r w:rsidR="00764069">
        <w:rPr>
          <w:rFonts w:ascii="Arial" w:hAnsi="Arial" w:cs="Arial"/>
          <w:sz w:val="24"/>
          <w:szCs w:val="24"/>
        </w:rPr>
        <w:t>……………………………………………………………………6</w:t>
      </w:r>
    </w:p>
    <w:p w14:paraId="5A65111F" w14:textId="77777777" w:rsidR="00403720" w:rsidRDefault="00403720" w:rsidP="00403720">
      <w:pPr>
        <w:spacing w:after="0" w:line="360" w:lineRule="auto"/>
        <w:rPr>
          <w:rFonts w:ascii="Arial" w:hAnsi="Arial" w:cs="Arial"/>
          <w:sz w:val="24"/>
          <w:szCs w:val="24"/>
        </w:rPr>
      </w:pPr>
      <w:r>
        <w:rPr>
          <w:rFonts w:ascii="Arial" w:hAnsi="Arial" w:cs="Arial"/>
          <w:sz w:val="24"/>
          <w:szCs w:val="24"/>
        </w:rPr>
        <w:t xml:space="preserve">1. </w:t>
      </w:r>
      <w:r w:rsidRPr="00A80413">
        <w:rPr>
          <w:rFonts w:ascii="Arial" w:hAnsi="Arial" w:cs="Arial"/>
          <w:b/>
          <w:bCs/>
          <w:sz w:val="24"/>
          <w:szCs w:val="24"/>
        </w:rPr>
        <w:t>INTRODUCTION</w:t>
      </w:r>
      <w:r>
        <w:rPr>
          <w:rFonts w:ascii="Arial" w:hAnsi="Arial" w:cs="Arial"/>
          <w:sz w:val="24"/>
          <w:szCs w:val="24"/>
        </w:rPr>
        <w:t>…………………………………………………………………………7</w:t>
      </w:r>
    </w:p>
    <w:p w14:paraId="724EBAC9" w14:textId="77777777" w:rsidR="00403720" w:rsidRDefault="00403720" w:rsidP="00403720">
      <w:pPr>
        <w:spacing w:after="0" w:line="360" w:lineRule="auto"/>
        <w:rPr>
          <w:rFonts w:ascii="Arial" w:hAnsi="Arial" w:cs="Arial"/>
          <w:sz w:val="24"/>
          <w:szCs w:val="24"/>
        </w:rPr>
      </w:pPr>
      <w:r>
        <w:rPr>
          <w:rFonts w:ascii="Arial" w:hAnsi="Arial" w:cs="Arial"/>
          <w:sz w:val="24"/>
          <w:szCs w:val="24"/>
        </w:rPr>
        <w:t xml:space="preserve">2. </w:t>
      </w:r>
      <w:r w:rsidRPr="00A80413">
        <w:rPr>
          <w:rFonts w:ascii="Arial" w:hAnsi="Arial" w:cs="Arial"/>
          <w:b/>
          <w:bCs/>
          <w:sz w:val="24"/>
          <w:szCs w:val="24"/>
        </w:rPr>
        <w:t>LITERATURE REVIEW</w:t>
      </w:r>
      <w:r>
        <w:rPr>
          <w:rFonts w:ascii="Arial" w:hAnsi="Arial" w:cs="Arial"/>
          <w:sz w:val="24"/>
          <w:szCs w:val="24"/>
        </w:rPr>
        <w:t>………………………………………………………………….9</w:t>
      </w:r>
    </w:p>
    <w:p w14:paraId="516099C5" w14:textId="77777777" w:rsidR="00403720" w:rsidRPr="00C274BE" w:rsidRDefault="00403720" w:rsidP="00403720">
      <w:pPr>
        <w:spacing w:after="0" w:line="360" w:lineRule="auto"/>
        <w:ind w:left="-5"/>
        <w:rPr>
          <w:sz w:val="24"/>
          <w:szCs w:val="24"/>
        </w:rPr>
      </w:pPr>
      <w:r w:rsidRPr="006E72A7">
        <w:rPr>
          <w:rFonts w:ascii="Arial" w:hAnsi="Arial" w:cs="Arial"/>
          <w:sz w:val="20"/>
          <w:szCs w:val="20"/>
        </w:rPr>
        <w:t xml:space="preserve">   </w:t>
      </w:r>
      <w:r w:rsidRPr="00A80413">
        <w:rPr>
          <w:rFonts w:ascii="Arial" w:hAnsi="Arial" w:cs="Arial"/>
        </w:rPr>
        <w:t xml:space="preserve">2.1. </w:t>
      </w:r>
      <w:r w:rsidRPr="00A80413">
        <w:rPr>
          <w:rFonts w:ascii="Arial" w:eastAsia="Times New Roman" w:hAnsi="Arial" w:cs="Arial"/>
          <w:bCs/>
        </w:rPr>
        <w:t>Factors Influencing Dining Preferences</w:t>
      </w:r>
      <w:r w:rsidRPr="00C274BE">
        <w:rPr>
          <w:rFonts w:ascii="Arial" w:eastAsia="Times New Roman" w:hAnsi="Arial" w:cs="Arial"/>
          <w:bCs/>
          <w:sz w:val="24"/>
          <w:szCs w:val="24"/>
        </w:rPr>
        <w:t>……………………………………………</w:t>
      </w:r>
      <w:r>
        <w:rPr>
          <w:rFonts w:ascii="Arial" w:eastAsia="Times New Roman" w:hAnsi="Arial" w:cs="Arial"/>
          <w:bCs/>
          <w:sz w:val="24"/>
          <w:szCs w:val="24"/>
        </w:rPr>
        <w:t>.</w:t>
      </w:r>
      <w:r w:rsidRPr="00C274BE">
        <w:rPr>
          <w:rFonts w:ascii="Arial" w:eastAsia="Times New Roman" w:hAnsi="Arial" w:cs="Arial"/>
          <w:bCs/>
          <w:sz w:val="24"/>
          <w:szCs w:val="24"/>
        </w:rPr>
        <w:t>…</w:t>
      </w:r>
      <w:r>
        <w:rPr>
          <w:rFonts w:ascii="Arial" w:eastAsia="Times New Roman" w:hAnsi="Arial" w:cs="Arial"/>
          <w:bCs/>
          <w:sz w:val="24"/>
          <w:szCs w:val="24"/>
        </w:rPr>
        <w:t>.9</w:t>
      </w:r>
    </w:p>
    <w:p w14:paraId="01F7F203" w14:textId="77777777" w:rsidR="00403720" w:rsidRPr="00A80413" w:rsidRDefault="00403720" w:rsidP="00403720">
      <w:pPr>
        <w:spacing w:after="0" w:line="360" w:lineRule="auto"/>
        <w:ind w:left="-5"/>
        <w:rPr>
          <w:sz w:val="24"/>
          <w:szCs w:val="24"/>
        </w:rPr>
      </w:pPr>
      <w:r>
        <w:rPr>
          <w:rFonts w:ascii="Arial" w:hAnsi="Arial" w:cs="Arial"/>
          <w:sz w:val="20"/>
          <w:szCs w:val="20"/>
        </w:rPr>
        <w:t xml:space="preserve">     </w:t>
      </w:r>
      <w:r w:rsidRPr="006E72A7">
        <w:rPr>
          <w:rFonts w:ascii="Arial" w:hAnsi="Arial" w:cs="Arial"/>
          <w:sz w:val="20"/>
          <w:szCs w:val="20"/>
        </w:rPr>
        <w:t>2.1.1.</w:t>
      </w:r>
      <w:r>
        <w:rPr>
          <w:rFonts w:ascii="Arial" w:hAnsi="Arial" w:cs="Arial"/>
          <w:sz w:val="20"/>
          <w:szCs w:val="20"/>
        </w:rPr>
        <w:t xml:space="preserve"> Food quality and menu variety</w:t>
      </w:r>
      <w:r>
        <w:rPr>
          <w:rFonts w:ascii="Arial" w:hAnsi="Arial" w:cs="Arial"/>
          <w:sz w:val="24"/>
          <w:szCs w:val="24"/>
        </w:rPr>
        <w:t>………………………………………………………….9</w:t>
      </w:r>
    </w:p>
    <w:p w14:paraId="200C0F98" w14:textId="77777777" w:rsidR="00403720" w:rsidRPr="00A80413" w:rsidRDefault="00403720" w:rsidP="00403720">
      <w:pPr>
        <w:spacing w:after="0" w:line="360" w:lineRule="auto"/>
        <w:rPr>
          <w:rFonts w:ascii="Arial" w:hAnsi="Arial" w:cs="Arial"/>
          <w:sz w:val="24"/>
          <w:szCs w:val="24"/>
        </w:rPr>
      </w:pPr>
      <w:r w:rsidRPr="006E72A7">
        <w:rPr>
          <w:rFonts w:ascii="Arial" w:hAnsi="Arial" w:cs="Arial"/>
          <w:sz w:val="20"/>
          <w:szCs w:val="20"/>
        </w:rPr>
        <w:t xml:space="preserve">     2.1.2.</w:t>
      </w:r>
      <w:r>
        <w:rPr>
          <w:rFonts w:ascii="Arial" w:hAnsi="Arial" w:cs="Arial"/>
          <w:sz w:val="20"/>
          <w:szCs w:val="20"/>
        </w:rPr>
        <w:t xml:space="preserve"> Service quality</w:t>
      </w:r>
      <w:r>
        <w:rPr>
          <w:rFonts w:ascii="Arial" w:hAnsi="Arial" w:cs="Arial"/>
          <w:sz w:val="24"/>
          <w:szCs w:val="24"/>
        </w:rPr>
        <w:t>…………………………………………………………………………9</w:t>
      </w:r>
    </w:p>
    <w:p w14:paraId="09BEFE09" w14:textId="77777777" w:rsidR="00403720" w:rsidRPr="00A80413" w:rsidRDefault="00403720" w:rsidP="00403720">
      <w:pPr>
        <w:spacing w:after="0" w:line="360" w:lineRule="auto"/>
        <w:rPr>
          <w:rFonts w:ascii="Arial" w:hAnsi="Arial" w:cs="Arial"/>
          <w:sz w:val="24"/>
          <w:szCs w:val="24"/>
        </w:rPr>
      </w:pPr>
      <w:r w:rsidRPr="006E72A7">
        <w:rPr>
          <w:rFonts w:ascii="Arial" w:hAnsi="Arial" w:cs="Arial"/>
          <w:sz w:val="20"/>
          <w:szCs w:val="20"/>
        </w:rPr>
        <w:t xml:space="preserve">     2.1.3. </w:t>
      </w:r>
      <w:r>
        <w:rPr>
          <w:rFonts w:ascii="Arial" w:hAnsi="Arial" w:cs="Arial"/>
          <w:sz w:val="20"/>
          <w:szCs w:val="20"/>
        </w:rPr>
        <w:t>Pricing and perceived value</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10</w:t>
      </w:r>
    </w:p>
    <w:p w14:paraId="7F245224" w14:textId="77777777" w:rsidR="00403720" w:rsidRPr="00A80413" w:rsidRDefault="00403720" w:rsidP="00403720">
      <w:pPr>
        <w:spacing w:after="0" w:line="360" w:lineRule="auto"/>
        <w:rPr>
          <w:rFonts w:ascii="Arial" w:hAnsi="Arial" w:cs="Arial"/>
          <w:sz w:val="24"/>
          <w:szCs w:val="24"/>
        </w:rPr>
      </w:pPr>
      <w:r w:rsidRPr="006E72A7">
        <w:rPr>
          <w:rFonts w:ascii="Arial" w:hAnsi="Arial" w:cs="Arial"/>
          <w:sz w:val="20"/>
          <w:szCs w:val="20"/>
        </w:rPr>
        <w:t xml:space="preserve">     2.1.4.</w:t>
      </w:r>
      <w:r>
        <w:rPr>
          <w:rFonts w:ascii="Arial" w:hAnsi="Arial" w:cs="Arial"/>
          <w:sz w:val="20"/>
          <w:szCs w:val="20"/>
        </w:rPr>
        <w:t xml:space="preserve"> Ambiance and environment</w:t>
      </w:r>
      <w:r>
        <w:rPr>
          <w:rFonts w:ascii="Arial" w:hAnsi="Arial" w:cs="Arial"/>
          <w:sz w:val="24"/>
          <w:szCs w:val="24"/>
        </w:rPr>
        <w:t>…………………………………………………………...10</w:t>
      </w:r>
      <w:r>
        <w:rPr>
          <w:rFonts w:ascii="Arial" w:hAnsi="Arial" w:cs="Arial"/>
          <w:sz w:val="20"/>
          <w:szCs w:val="20"/>
        </w:rPr>
        <w:t xml:space="preserve"> </w:t>
      </w:r>
    </w:p>
    <w:p w14:paraId="2F703C18" w14:textId="77777777" w:rsidR="00403720" w:rsidRPr="006E72A7" w:rsidRDefault="00403720" w:rsidP="00403720">
      <w:pPr>
        <w:spacing w:after="0" w:line="360" w:lineRule="auto"/>
        <w:rPr>
          <w:rFonts w:ascii="Arial" w:hAnsi="Arial" w:cs="Arial"/>
          <w:sz w:val="20"/>
          <w:szCs w:val="20"/>
        </w:rPr>
      </w:pPr>
      <w:r w:rsidRPr="006E72A7">
        <w:rPr>
          <w:rFonts w:ascii="Arial" w:hAnsi="Arial" w:cs="Arial"/>
          <w:sz w:val="20"/>
          <w:szCs w:val="20"/>
        </w:rPr>
        <w:t xml:space="preserve">     2.1.5.</w:t>
      </w:r>
      <w:r>
        <w:rPr>
          <w:rFonts w:ascii="Arial" w:hAnsi="Arial" w:cs="Arial"/>
          <w:sz w:val="20"/>
          <w:szCs w:val="20"/>
        </w:rPr>
        <w:t xml:space="preserve"> Brand influence and customer loyalty</w:t>
      </w:r>
      <w:r>
        <w:rPr>
          <w:rFonts w:ascii="Arial" w:hAnsi="Arial" w:cs="Arial"/>
          <w:sz w:val="24"/>
          <w:szCs w:val="24"/>
        </w:rPr>
        <w:t>………………………………………………….10</w:t>
      </w:r>
      <w:r>
        <w:rPr>
          <w:rFonts w:ascii="Arial" w:hAnsi="Arial" w:cs="Arial"/>
          <w:sz w:val="20"/>
          <w:szCs w:val="20"/>
        </w:rPr>
        <w:t xml:space="preserve"> </w:t>
      </w:r>
    </w:p>
    <w:p w14:paraId="7FBE38DC" w14:textId="77777777" w:rsidR="00403720" w:rsidRPr="00A80413" w:rsidRDefault="00403720" w:rsidP="00403720">
      <w:pPr>
        <w:spacing w:after="0" w:line="360" w:lineRule="auto"/>
        <w:rPr>
          <w:rFonts w:ascii="Arial" w:hAnsi="Arial" w:cs="Arial"/>
          <w:sz w:val="24"/>
          <w:szCs w:val="24"/>
        </w:rPr>
      </w:pPr>
      <w:r w:rsidRPr="006E72A7">
        <w:rPr>
          <w:rFonts w:ascii="Arial" w:hAnsi="Arial" w:cs="Arial"/>
          <w:sz w:val="20"/>
          <w:szCs w:val="20"/>
        </w:rPr>
        <w:t xml:space="preserve">     2.1.6.</w:t>
      </w:r>
      <w:r>
        <w:rPr>
          <w:rFonts w:ascii="Arial" w:hAnsi="Arial" w:cs="Arial"/>
          <w:sz w:val="20"/>
          <w:szCs w:val="20"/>
        </w:rPr>
        <w:t xml:space="preserve"> Customer demographics</w:t>
      </w:r>
      <w:r>
        <w:rPr>
          <w:rFonts w:ascii="Arial" w:hAnsi="Arial" w:cs="Arial"/>
          <w:sz w:val="24"/>
          <w:szCs w:val="24"/>
        </w:rPr>
        <w:t>……………………………………………………………...11</w:t>
      </w:r>
    </w:p>
    <w:p w14:paraId="3F984F73" w14:textId="77777777" w:rsidR="00403720" w:rsidRPr="00A80413" w:rsidRDefault="00403720" w:rsidP="00403720">
      <w:pPr>
        <w:spacing w:after="0" w:line="360" w:lineRule="auto"/>
        <w:rPr>
          <w:rFonts w:ascii="Arial" w:hAnsi="Arial" w:cs="Arial"/>
          <w:sz w:val="24"/>
          <w:szCs w:val="24"/>
        </w:rPr>
      </w:pPr>
      <w:r w:rsidRPr="006E72A7">
        <w:rPr>
          <w:rFonts w:ascii="Arial" w:hAnsi="Arial" w:cs="Arial"/>
          <w:sz w:val="20"/>
          <w:szCs w:val="20"/>
        </w:rPr>
        <w:t xml:space="preserve">     2.1.7.</w:t>
      </w:r>
      <w:r>
        <w:rPr>
          <w:rFonts w:ascii="Arial" w:hAnsi="Arial" w:cs="Arial"/>
          <w:sz w:val="20"/>
          <w:szCs w:val="20"/>
        </w:rPr>
        <w:t xml:space="preserve"> Online reviews and social proof</w:t>
      </w:r>
      <w:r>
        <w:rPr>
          <w:rFonts w:ascii="Arial" w:hAnsi="Arial" w:cs="Arial"/>
          <w:sz w:val="24"/>
          <w:szCs w:val="24"/>
        </w:rPr>
        <w:t>……………………………………………………….11</w:t>
      </w:r>
    </w:p>
    <w:p w14:paraId="512CCE9C" w14:textId="77777777" w:rsidR="00403720" w:rsidRPr="00A80413" w:rsidRDefault="00403720" w:rsidP="00403720">
      <w:pPr>
        <w:spacing w:after="0" w:line="360" w:lineRule="auto"/>
        <w:rPr>
          <w:rFonts w:ascii="Arial" w:hAnsi="Arial" w:cs="Arial"/>
          <w:sz w:val="24"/>
          <w:szCs w:val="24"/>
        </w:rPr>
      </w:pPr>
      <w:r w:rsidRPr="00A80413">
        <w:rPr>
          <w:rFonts w:ascii="Arial" w:hAnsi="Arial" w:cs="Arial"/>
        </w:rPr>
        <w:t xml:space="preserve">   2.2. Gaps in literature</w:t>
      </w:r>
      <w:r>
        <w:rPr>
          <w:rFonts w:ascii="Arial" w:hAnsi="Arial" w:cs="Arial"/>
          <w:sz w:val="24"/>
          <w:szCs w:val="24"/>
        </w:rPr>
        <w:t>……………………………………………………………………...11</w:t>
      </w:r>
    </w:p>
    <w:p w14:paraId="3EFF1CB9" w14:textId="77777777" w:rsidR="00403720" w:rsidRDefault="00403720" w:rsidP="00403720">
      <w:pPr>
        <w:spacing w:after="0" w:line="360" w:lineRule="auto"/>
        <w:rPr>
          <w:rFonts w:ascii="Arial" w:hAnsi="Arial" w:cs="Arial"/>
          <w:sz w:val="24"/>
          <w:szCs w:val="24"/>
        </w:rPr>
      </w:pPr>
      <w:r>
        <w:rPr>
          <w:rFonts w:ascii="Arial" w:hAnsi="Arial" w:cs="Arial"/>
          <w:sz w:val="24"/>
          <w:szCs w:val="24"/>
        </w:rPr>
        <w:t xml:space="preserve">3. </w:t>
      </w:r>
      <w:r w:rsidRPr="00A80413">
        <w:rPr>
          <w:rFonts w:ascii="Arial" w:hAnsi="Arial" w:cs="Arial"/>
          <w:b/>
          <w:bCs/>
          <w:sz w:val="24"/>
          <w:szCs w:val="24"/>
        </w:rPr>
        <w:t>METHODS</w:t>
      </w:r>
      <w:r>
        <w:rPr>
          <w:rFonts w:ascii="Arial" w:hAnsi="Arial" w:cs="Arial"/>
          <w:sz w:val="24"/>
          <w:szCs w:val="24"/>
        </w:rPr>
        <w:t>……………………………………………………………………………….13</w:t>
      </w:r>
    </w:p>
    <w:p w14:paraId="5BFDCE2E" w14:textId="77777777" w:rsidR="00403720" w:rsidRPr="00A80413" w:rsidRDefault="00403720" w:rsidP="00403720">
      <w:pPr>
        <w:spacing w:after="0" w:line="360" w:lineRule="auto"/>
        <w:rPr>
          <w:rFonts w:ascii="Arial" w:hAnsi="Arial" w:cs="Arial"/>
          <w:sz w:val="24"/>
          <w:szCs w:val="24"/>
        </w:rPr>
      </w:pPr>
      <w:r w:rsidRPr="006E72A7">
        <w:rPr>
          <w:rFonts w:ascii="Arial" w:hAnsi="Arial" w:cs="Arial"/>
          <w:sz w:val="20"/>
          <w:szCs w:val="20"/>
        </w:rPr>
        <w:t xml:space="preserve">   </w:t>
      </w:r>
      <w:r w:rsidRPr="00A80413">
        <w:rPr>
          <w:rFonts w:ascii="Arial" w:hAnsi="Arial" w:cs="Arial"/>
        </w:rPr>
        <w:t>3.1.</w:t>
      </w:r>
      <w:r>
        <w:rPr>
          <w:rFonts w:ascii="Arial" w:hAnsi="Arial" w:cs="Arial"/>
        </w:rPr>
        <w:t xml:space="preserve"> Research approach</w:t>
      </w:r>
      <w:r>
        <w:rPr>
          <w:rFonts w:ascii="Arial" w:hAnsi="Arial" w:cs="Arial"/>
          <w:sz w:val="24"/>
          <w:szCs w:val="24"/>
        </w:rPr>
        <w:t>……………………………………………………………………13</w:t>
      </w:r>
    </w:p>
    <w:p w14:paraId="32DBA6E9" w14:textId="77777777" w:rsidR="00403720" w:rsidRPr="00A80413" w:rsidRDefault="00403720" w:rsidP="00403720">
      <w:pPr>
        <w:spacing w:after="0" w:line="360" w:lineRule="auto"/>
        <w:rPr>
          <w:rFonts w:ascii="Arial" w:hAnsi="Arial" w:cs="Arial"/>
          <w:sz w:val="24"/>
          <w:szCs w:val="24"/>
        </w:rPr>
      </w:pPr>
      <w:r w:rsidRPr="00A80413">
        <w:rPr>
          <w:rFonts w:ascii="Arial" w:hAnsi="Arial" w:cs="Arial"/>
        </w:rPr>
        <w:t xml:space="preserve">   3.2.</w:t>
      </w:r>
      <w:r>
        <w:rPr>
          <w:rFonts w:ascii="Arial" w:hAnsi="Arial" w:cs="Arial"/>
        </w:rPr>
        <w:t xml:space="preserve"> Research strategy</w:t>
      </w:r>
      <w:r>
        <w:rPr>
          <w:rFonts w:ascii="Arial" w:hAnsi="Arial" w:cs="Arial"/>
          <w:sz w:val="24"/>
          <w:szCs w:val="24"/>
        </w:rPr>
        <w:t>…………………………………………………………………….13</w:t>
      </w:r>
    </w:p>
    <w:p w14:paraId="2F9EF736" w14:textId="77777777" w:rsidR="00403720" w:rsidRPr="0049042C" w:rsidRDefault="00403720" w:rsidP="00403720">
      <w:pPr>
        <w:spacing w:after="0" w:line="360" w:lineRule="auto"/>
        <w:rPr>
          <w:rFonts w:ascii="Arial" w:hAnsi="Arial" w:cs="Arial"/>
          <w:sz w:val="24"/>
          <w:szCs w:val="24"/>
        </w:rPr>
      </w:pPr>
      <w:r w:rsidRPr="00A80413">
        <w:rPr>
          <w:rFonts w:ascii="Arial" w:hAnsi="Arial" w:cs="Arial"/>
        </w:rPr>
        <w:t xml:space="preserve">   3.3. </w:t>
      </w:r>
      <w:r>
        <w:rPr>
          <w:rFonts w:ascii="Arial" w:hAnsi="Arial" w:cs="Arial"/>
        </w:rPr>
        <w:t>Data collection</w:t>
      </w:r>
      <w:r>
        <w:rPr>
          <w:rFonts w:ascii="Arial" w:hAnsi="Arial" w:cs="Arial"/>
          <w:sz w:val="24"/>
          <w:szCs w:val="24"/>
        </w:rPr>
        <w:t>………………………………………………………………………...14</w:t>
      </w:r>
    </w:p>
    <w:p w14:paraId="007E9FCC" w14:textId="77777777" w:rsidR="00403720" w:rsidRPr="0049042C" w:rsidRDefault="00403720" w:rsidP="00403720">
      <w:pPr>
        <w:spacing w:after="0" w:line="360" w:lineRule="auto"/>
        <w:rPr>
          <w:rFonts w:ascii="Arial" w:hAnsi="Arial" w:cs="Arial"/>
          <w:sz w:val="24"/>
          <w:szCs w:val="24"/>
        </w:rPr>
      </w:pPr>
      <w:r w:rsidRPr="00A80413">
        <w:rPr>
          <w:rFonts w:ascii="Arial" w:hAnsi="Arial" w:cs="Arial"/>
        </w:rPr>
        <w:t xml:space="preserve">   3.4.</w:t>
      </w:r>
      <w:r>
        <w:rPr>
          <w:rFonts w:ascii="Arial" w:hAnsi="Arial" w:cs="Arial"/>
        </w:rPr>
        <w:t xml:space="preserve"> Data analysis</w:t>
      </w:r>
      <w:r>
        <w:rPr>
          <w:rFonts w:ascii="Arial" w:hAnsi="Arial" w:cs="Arial"/>
          <w:sz w:val="24"/>
          <w:szCs w:val="24"/>
        </w:rPr>
        <w:t>………………………………………………………………………….14</w:t>
      </w:r>
    </w:p>
    <w:p w14:paraId="14C50C09" w14:textId="77777777" w:rsidR="00403720" w:rsidRPr="0049042C" w:rsidRDefault="00403720" w:rsidP="00403720">
      <w:pPr>
        <w:spacing w:after="0" w:line="360" w:lineRule="auto"/>
        <w:rPr>
          <w:rFonts w:ascii="Arial" w:hAnsi="Arial" w:cs="Arial"/>
          <w:sz w:val="24"/>
          <w:szCs w:val="24"/>
        </w:rPr>
      </w:pPr>
      <w:r w:rsidRPr="00A80413">
        <w:rPr>
          <w:rFonts w:ascii="Arial" w:hAnsi="Arial" w:cs="Arial"/>
        </w:rPr>
        <w:t xml:space="preserve">   3.5.</w:t>
      </w:r>
      <w:r>
        <w:rPr>
          <w:rFonts w:ascii="Arial" w:hAnsi="Arial" w:cs="Arial"/>
        </w:rPr>
        <w:t xml:space="preserve"> Ethical considerations</w:t>
      </w:r>
      <w:r>
        <w:rPr>
          <w:rFonts w:ascii="Arial" w:hAnsi="Arial" w:cs="Arial"/>
          <w:sz w:val="24"/>
          <w:szCs w:val="24"/>
        </w:rPr>
        <w:t>…………………………………………………………………15</w:t>
      </w:r>
    </w:p>
    <w:p w14:paraId="666B6E37" w14:textId="77777777" w:rsidR="00403720" w:rsidRPr="0049042C" w:rsidRDefault="00403720" w:rsidP="00403720">
      <w:pPr>
        <w:spacing w:after="0" w:line="360" w:lineRule="auto"/>
        <w:rPr>
          <w:rFonts w:ascii="Arial" w:hAnsi="Arial" w:cs="Arial"/>
          <w:sz w:val="24"/>
          <w:szCs w:val="24"/>
        </w:rPr>
      </w:pPr>
      <w:r w:rsidRPr="00A80413">
        <w:rPr>
          <w:rFonts w:ascii="Arial" w:hAnsi="Arial" w:cs="Arial"/>
        </w:rPr>
        <w:t xml:space="preserve">   3.6.</w:t>
      </w:r>
      <w:r>
        <w:rPr>
          <w:rFonts w:ascii="Arial" w:hAnsi="Arial" w:cs="Arial"/>
        </w:rPr>
        <w:t xml:space="preserve"> Limitations to methodology</w:t>
      </w:r>
      <w:r>
        <w:rPr>
          <w:rFonts w:ascii="Arial" w:hAnsi="Arial" w:cs="Arial"/>
          <w:sz w:val="24"/>
          <w:szCs w:val="24"/>
        </w:rPr>
        <w:t>……………………………………………………………15</w:t>
      </w:r>
    </w:p>
    <w:p w14:paraId="42701B1F" w14:textId="77777777" w:rsidR="00403720" w:rsidRDefault="00403720" w:rsidP="00403720">
      <w:pPr>
        <w:spacing w:after="0" w:line="360" w:lineRule="auto"/>
        <w:rPr>
          <w:rFonts w:ascii="Arial" w:hAnsi="Arial" w:cs="Arial"/>
          <w:sz w:val="24"/>
          <w:szCs w:val="24"/>
        </w:rPr>
      </w:pPr>
      <w:r>
        <w:rPr>
          <w:rFonts w:ascii="Arial" w:hAnsi="Arial" w:cs="Arial"/>
          <w:sz w:val="24"/>
          <w:szCs w:val="24"/>
        </w:rPr>
        <w:t xml:space="preserve">4. </w:t>
      </w:r>
      <w:r w:rsidRPr="00DF2C96">
        <w:rPr>
          <w:rFonts w:ascii="Arial" w:hAnsi="Arial" w:cs="Arial"/>
          <w:b/>
          <w:bCs/>
          <w:sz w:val="24"/>
          <w:szCs w:val="24"/>
        </w:rPr>
        <w:t>FINDINGS AND DISCUSSION</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16</w:t>
      </w:r>
    </w:p>
    <w:p w14:paraId="61CD3C0B" w14:textId="77777777" w:rsidR="00403720" w:rsidRPr="0049042C" w:rsidRDefault="00403720" w:rsidP="00403720">
      <w:pPr>
        <w:spacing w:after="0" w:line="360" w:lineRule="auto"/>
        <w:rPr>
          <w:rFonts w:ascii="Arial" w:hAnsi="Arial" w:cs="Arial"/>
          <w:sz w:val="24"/>
          <w:szCs w:val="24"/>
        </w:rPr>
      </w:pPr>
      <w:r>
        <w:rPr>
          <w:rFonts w:ascii="Arial" w:hAnsi="Arial" w:cs="Arial"/>
          <w:sz w:val="24"/>
          <w:szCs w:val="24"/>
        </w:rPr>
        <w:t xml:space="preserve">   </w:t>
      </w:r>
      <w:r w:rsidRPr="0049042C">
        <w:rPr>
          <w:rFonts w:ascii="Arial" w:hAnsi="Arial" w:cs="Arial"/>
        </w:rPr>
        <w:t>4.1. Findings</w:t>
      </w:r>
      <w:r>
        <w:rPr>
          <w:rFonts w:ascii="Arial" w:hAnsi="Arial" w:cs="Arial"/>
          <w:sz w:val="24"/>
          <w:szCs w:val="24"/>
        </w:rPr>
        <w:t>……………………………………………………………………………….16</w:t>
      </w:r>
    </w:p>
    <w:p w14:paraId="19854C4A" w14:textId="77777777" w:rsidR="00403720" w:rsidRPr="0049042C" w:rsidRDefault="00403720" w:rsidP="00403720">
      <w:pPr>
        <w:spacing w:after="0" w:line="360" w:lineRule="auto"/>
        <w:rPr>
          <w:rFonts w:ascii="Arial" w:hAnsi="Arial" w:cs="Arial"/>
          <w:sz w:val="24"/>
          <w:szCs w:val="24"/>
        </w:rPr>
      </w:pPr>
      <w:r w:rsidRPr="006E72A7">
        <w:rPr>
          <w:rFonts w:ascii="Arial" w:hAnsi="Arial" w:cs="Arial"/>
          <w:sz w:val="20"/>
          <w:szCs w:val="20"/>
        </w:rPr>
        <w:t xml:space="preserve">     4.1.1.</w:t>
      </w:r>
      <w:r>
        <w:rPr>
          <w:rFonts w:ascii="Arial" w:hAnsi="Arial" w:cs="Arial"/>
          <w:sz w:val="20"/>
          <w:szCs w:val="20"/>
        </w:rPr>
        <w:t xml:space="preserve"> Content analysis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16</w:t>
      </w:r>
    </w:p>
    <w:p w14:paraId="29CC61A4" w14:textId="77777777" w:rsidR="00403720" w:rsidRPr="0049042C" w:rsidRDefault="00403720" w:rsidP="00403720">
      <w:pPr>
        <w:spacing w:after="0" w:line="360" w:lineRule="auto"/>
        <w:rPr>
          <w:rFonts w:ascii="Arial" w:hAnsi="Arial" w:cs="Arial"/>
          <w:sz w:val="24"/>
          <w:szCs w:val="24"/>
        </w:rPr>
      </w:pPr>
      <w:r w:rsidRPr="006E72A7">
        <w:rPr>
          <w:rFonts w:ascii="Arial" w:hAnsi="Arial" w:cs="Arial"/>
          <w:sz w:val="20"/>
          <w:szCs w:val="20"/>
        </w:rPr>
        <w:t xml:space="preserve">     4.1.2.</w:t>
      </w:r>
      <w:r>
        <w:rPr>
          <w:rFonts w:ascii="Arial" w:hAnsi="Arial" w:cs="Arial"/>
          <w:sz w:val="20"/>
          <w:szCs w:val="20"/>
        </w:rPr>
        <w:t xml:space="preserve"> Thematic analysis</w:t>
      </w:r>
      <w:r>
        <w:rPr>
          <w:rFonts w:ascii="Arial" w:hAnsi="Arial" w:cs="Arial"/>
          <w:sz w:val="24"/>
          <w:szCs w:val="24"/>
        </w:rPr>
        <w:t>…………………………………………………………………….17</w:t>
      </w:r>
    </w:p>
    <w:p w14:paraId="20CA913E" w14:textId="77777777" w:rsidR="00403720" w:rsidRPr="0049042C" w:rsidRDefault="00403720" w:rsidP="00403720">
      <w:pPr>
        <w:spacing w:after="0" w:line="360" w:lineRule="auto"/>
        <w:rPr>
          <w:rFonts w:ascii="Arial" w:hAnsi="Arial" w:cs="Arial"/>
          <w:sz w:val="24"/>
          <w:szCs w:val="24"/>
        </w:rPr>
      </w:pPr>
      <w:r w:rsidRPr="006E72A7">
        <w:rPr>
          <w:rFonts w:ascii="Arial" w:hAnsi="Arial" w:cs="Arial"/>
          <w:sz w:val="20"/>
          <w:szCs w:val="20"/>
        </w:rPr>
        <w:t xml:space="preserve">     4.1.3.</w:t>
      </w:r>
      <w:r>
        <w:rPr>
          <w:rFonts w:ascii="Arial" w:hAnsi="Arial" w:cs="Arial"/>
          <w:sz w:val="20"/>
          <w:szCs w:val="20"/>
        </w:rPr>
        <w:t xml:space="preserve"> Comparative analysis</w:t>
      </w:r>
      <w:r>
        <w:rPr>
          <w:rFonts w:ascii="Arial" w:hAnsi="Arial" w:cs="Arial"/>
          <w:sz w:val="24"/>
          <w:szCs w:val="24"/>
        </w:rPr>
        <w:t>…………………………………………………………………18</w:t>
      </w:r>
    </w:p>
    <w:p w14:paraId="1632C800" w14:textId="77777777" w:rsidR="00403720" w:rsidRPr="0049042C" w:rsidRDefault="00403720" w:rsidP="00403720">
      <w:pPr>
        <w:spacing w:after="0" w:line="360" w:lineRule="auto"/>
        <w:rPr>
          <w:rFonts w:ascii="Arial" w:hAnsi="Arial" w:cs="Arial"/>
          <w:sz w:val="24"/>
          <w:szCs w:val="24"/>
        </w:rPr>
      </w:pPr>
      <w:r w:rsidRPr="006E72A7">
        <w:rPr>
          <w:rFonts w:ascii="Arial" w:hAnsi="Arial" w:cs="Arial"/>
          <w:sz w:val="20"/>
          <w:szCs w:val="20"/>
        </w:rPr>
        <w:t xml:space="preserve">     4.1.4.</w:t>
      </w:r>
      <w:r>
        <w:rPr>
          <w:rFonts w:ascii="Arial" w:hAnsi="Arial" w:cs="Arial"/>
          <w:sz w:val="20"/>
          <w:szCs w:val="20"/>
        </w:rPr>
        <w:t xml:space="preserve"> Theoretical framework</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19</w:t>
      </w:r>
    </w:p>
    <w:p w14:paraId="352F5EA0" w14:textId="77777777" w:rsidR="00403720" w:rsidRPr="00826C69" w:rsidRDefault="00403720" w:rsidP="00403720">
      <w:pPr>
        <w:spacing w:after="0" w:line="360" w:lineRule="auto"/>
        <w:rPr>
          <w:rFonts w:ascii="Arial" w:hAnsi="Arial" w:cs="Arial"/>
        </w:rPr>
      </w:pPr>
      <w:r w:rsidRPr="00826C69">
        <w:rPr>
          <w:rFonts w:ascii="Arial" w:hAnsi="Arial" w:cs="Arial"/>
        </w:rPr>
        <w:t xml:space="preserve">   4.2. Discussion</w:t>
      </w:r>
      <w:r w:rsidRPr="00826C69">
        <w:rPr>
          <w:rFonts w:ascii="Arial" w:hAnsi="Arial" w:cs="Arial"/>
          <w:sz w:val="24"/>
          <w:szCs w:val="24"/>
        </w:rPr>
        <w:t>…………………………………………………………………………</w:t>
      </w:r>
      <w:r>
        <w:rPr>
          <w:rFonts w:ascii="Arial" w:hAnsi="Arial" w:cs="Arial"/>
          <w:sz w:val="24"/>
          <w:szCs w:val="24"/>
        </w:rPr>
        <w:t>.</w:t>
      </w:r>
      <w:r w:rsidRPr="00826C69">
        <w:rPr>
          <w:rFonts w:ascii="Arial" w:hAnsi="Arial" w:cs="Arial"/>
          <w:sz w:val="24"/>
          <w:szCs w:val="24"/>
        </w:rPr>
        <w:t>…</w:t>
      </w:r>
      <w:r>
        <w:rPr>
          <w:rFonts w:ascii="Arial" w:hAnsi="Arial" w:cs="Arial"/>
          <w:sz w:val="24"/>
          <w:szCs w:val="24"/>
        </w:rPr>
        <w:t>20</w:t>
      </w:r>
    </w:p>
    <w:p w14:paraId="754DE38F" w14:textId="77777777" w:rsidR="00403720" w:rsidRPr="0049042C" w:rsidRDefault="00403720" w:rsidP="00403720">
      <w:pPr>
        <w:spacing w:after="0" w:line="360" w:lineRule="auto"/>
      </w:pPr>
      <w:r>
        <w:rPr>
          <w:rFonts w:ascii="Arial" w:hAnsi="Arial" w:cs="Arial"/>
          <w:sz w:val="20"/>
          <w:szCs w:val="20"/>
        </w:rPr>
        <w:lastRenderedPageBreak/>
        <w:t xml:space="preserve">  </w:t>
      </w:r>
      <w:r w:rsidRPr="006E72A7">
        <w:rPr>
          <w:rFonts w:ascii="Arial" w:hAnsi="Arial" w:cs="Arial"/>
          <w:sz w:val="20"/>
          <w:szCs w:val="20"/>
        </w:rPr>
        <w:t xml:space="preserve">   4.2.1.</w:t>
      </w:r>
      <w:r w:rsidRPr="0049042C">
        <w:rPr>
          <w:rFonts w:ascii="Times New Roman" w:eastAsia="Times New Roman" w:hAnsi="Times New Roman" w:cs="Times New Roman"/>
          <w:b/>
        </w:rPr>
        <w:t xml:space="preserve"> </w:t>
      </w:r>
      <w:r w:rsidRPr="0049042C">
        <w:rPr>
          <w:rFonts w:ascii="Arial" w:eastAsia="Times New Roman" w:hAnsi="Arial" w:cs="Arial"/>
          <w:bCs/>
          <w:sz w:val="20"/>
          <w:szCs w:val="20"/>
        </w:rPr>
        <w:t>Quality Of Food and Its Contribution in Customer Dining Preferences</w:t>
      </w:r>
      <w:r>
        <w:rPr>
          <w:rFonts w:ascii="Arial" w:eastAsia="Times New Roman" w:hAnsi="Arial" w:cs="Arial"/>
          <w:bCs/>
          <w:sz w:val="24"/>
          <w:szCs w:val="24"/>
        </w:rPr>
        <w:t>………………</w:t>
      </w:r>
      <w:proofErr w:type="gramStart"/>
      <w:r>
        <w:rPr>
          <w:rFonts w:ascii="Arial" w:eastAsia="Times New Roman" w:hAnsi="Arial" w:cs="Arial"/>
          <w:bCs/>
          <w:sz w:val="24"/>
          <w:szCs w:val="24"/>
        </w:rPr>
        <w:t>…..</w:t>
      </w:r>
      <w:proofErr w:type="gramEnd"/>
      <w:r>
        <w:rPr>
          <w:rFonts w:ascii="Arial" w:eastAsia="Times New Roman" w:hAnsi="Arial" w:cs="Arial"/>
          <w:bCs/>
          <w:sz w:val="24"/>
          <w:szCs w:val="24"/>
        </w:rPr>
        <w:t>20</w:t>
      </w:r>
      <w:r>
        <w:rPr>
          <w:rFonts w:ascii="Times New Roman" w:eastAsia="Times New Roman" w:hAnsi="Times New Roman" w:cs="Times New Roman"/>
          <w:b/>
        </w:rPr>
        <w:t xml:space="preserve"> </w:t>
      </w:r>
    </w:p>
    <w:p w14:paraId="481FD112" w14:textId="77777777" w:rsidR="00403720" w:rsidRDefault="00403720" w:rsidP="00403720">
      <w:pPr>
        <w:spacing w:after="0" w:line="360" w:lineRule="auto"/>
        <w:rPr>
          <w:sz w:val="24"/>
          <w:szCs w:val="24"/>
        </w:rPr>
      </w:pPr>
      <w:r w:rsidRPr="006E72A7">
        <w:rPr>
          <w:rFonts w:ascii="Arial" w:hAnsi="Arial" w:cs="Arial"/>
          <w:sz w:val="20"/>
          <w:szCs w:val="20"/>
        </w:rPr>
        <w:t xml:space="preserve">    </w:t>
      </w:r>
      <w:r>
        <w:rPr>
          <w:rFonts w:ascii="Arial" w:hAnsi="Arial" w:cs="Arial"/>
          <w:sz w:val="20"/>
          <w:szCs w:val="20"/>
        </w:rPr>
        <w:t xml:space="preserve"> </w:t>
      </w:r>
      <w:r w:rsidRPr="006E72A7">
        <w:rPr>
          <w:rFonts w:ascii="Arial" w:hAnsi="Arial" w:cs="Arial"/>
          <w:sz w:val="20"/>
          <w:szCs w:val="20"/>
        </w:rPr>
        <w:t>4.2.2.</w:t>
      </w:r>
      <w:r w:rsidRPr="0049042C">
        <w:rPr>
          <w:rFonts w:ascii="Times New Roman" w:eastAsia="Times New Roman" w:hAnsi="Times New Roman" w:cs="Times New Roman"/>
          <w:b/>
        </w:rPr>
        <w:t xml:space="preserve"> </w:t>
      </w:r>
      <w:r w:rsidRPr="0049042C">
        <w:rPr>
          <w:rFonts w:ascii="Arial" w:eastAsia="Times New Roman" w:hAnsi="Arial" w:cs="Arial"/>
          <w:bCs/>
          <w:sz w:val="20"/>
          <w:szCs w:val="20"/>
        </w:rPr>
        <w:t>The Service Quality and its Effect on Dining Satisfaction</w:t>
      </w:r>
      <w:r>
        <w:rPr>
          <w:rFonts w:ascii="Arial" w:eastAsia="Times New Roman" w:hAnsi="Arial" w:cs="Arial"/>
          <w:bCs/>
          <w:sz w:val="24"/>
          <w:szCs w:val="24"/>
        </w:rPr>
        <w:t>……………………………….21</w:t>
      </w:r>
    </w:p>
    <w:p w14:paraId="07A47D94" w14:textId="77777777" w:rsidR="00403720" w:rsidRPr="00826C69" w:rsidRDefault="00403720" w:rsidP="00403720">
      <w:pPr>
        <w:spacing w:after="0" w:line="360" w:lineRule="auto"/>
        <w:rPr>
          <w:sz w:val="24"/>
          <w:szCs w:val="24"/>
        </w:rPr>
      </w:pPr>
      <w:r>
        <w:rPr>
          <w:sz w:val="24"/>
          <w:szCs w:val="24"/>
        </w:rPr>
        <w:t xml:space="preserve">      </w:t>
      </w:r>
      <w:r w:rsidRPr="006E72A7">
        <w:rPr>
          <w:rFonts w:ascii="Arial" w:hAnsi="Arial" w:cs="Arial"/>
          <w:sz w:val="20"/>
          <w:szCs w:val="20"/>
        </w:rPr>
        <w:t>4.2.3.</w:t>
      </w:r>
      <w:r w:rsidRPr="0049042C">
        <w:rPr>
          <w:rFonts w:ascii="Times New Roman" w:eastAsia="Times New Roman" w:hAnsi="Times New Roman" w:cs="Times New Roman"/>
          <w:b/>
        </w:rPr>
        <w:t xml:space="preserve"> </w:t>
      </w:r>
      <w:r w:rsidRPr="0049042C">
        <w:rPr>
          <w:rFonts w:ascii="Arial" w:eastAsia="Times New Roman" w:hAnsi="Arial" w:cs="Arial"/>
          <w:bCs/>
          <w:sz w:val="20"/>
          <w:szCs w:val="20"/>
        </w:rPr>
        <w:t>Prices and Perceived Ideal Value for Money</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22 </w:t>
      </w:r>
    </w:p>
    <w:p w14:paraId="4C7248AB" w14:textId="77777777" w:rsidR="00403720" w:rsidRPr="0049042C" w:rsidRDefault="00403720" w:rsidP="00403720">
      <w:pPr>
        <w:spacing w:after="0" w:line="360" w:lineRule="auto"/>
        <w:rPr>
          <w:rFonts w:ascii="Arial" w:hAnsi="Arial" w:cs="Arial"/>
          <w:sz w:val="24"/>
          <w:szCs w:val="24"/>
        </w:rPr>
      </w:pPr>
      <w:r>
        <w:rPr>
          <w:rFonts w:ascii="Arial" w:hAnsi="Arial" w:cs="Arial"/>
          <w:sz w:val="24"/>
          <w:szCs w:val="24"/>
        </w:rPr>
        <w:t xml:space="preserve">    </w:t>
      </w:r>
      <w:r w:rsidRPr="006E72A7">
        <w:rPr>
          <w:rFonts w:ascii="Arial" w:hAnsi="Arial" w:cs="Arial"/>
          <w:sz w:val="20"/>
          <w:szCs w:val="20"/>
        </w:rPr>
        <w:t>4.2.4</w:t>
      </w:r>
      <w:r>
        <w:rPr>
          <w:rFonts w:ascii="Arial" w:hAnsi="Arial" w:cs="Arial"/>
          <w:sz w:val="20"/>
          <w:szCs w:val="20"/>
        </w:rPr>
        <w:t xml:space="preserve">. </w:t>
      </w:r>
      <w:r w:rsidRPr="0049042C">
        <w:rPr>
          <w:rFonts w:ascii="Arial" w:eastAsia="Times New Roman" w:hAnsi="Arial" w:cs="Arial"/>
          <w:bCs/>
          <w:sz w:val="20"/>
          <w:szCs w:val="20"/>
        </w:rPr>
        <w:t>Ambiance and Its Customer Effectiveness</w:t>
      </w:r>
      <w:r>
        <w:rPr>
          <w:rFonts w:ascii="Arial" w:eastAsia="Times New Roman" w:hAnsi="Arial" w:cs="Arial"/>
          <w:bCs/>
          <w:sz w:val="24"/>
          <w:szCs w:val="24"/>
        </w:rPr>
        <w:t>…………………………………………</w:t>
      </w:r>
      <w:proofErr w:type="gramStart"/>
      <w:r>
        <w:rPr>
          <w:rFonts w:ascii="Arial" w:eastAsia="Times New Roman" w:hAnsi="Arial" w:cs="Arial"/>
          <w:bCs/>
          <w:sz w:val="24"/>
          <w:szCs w:val="24"/>
        </w:rPr>
        <w:t>…..</w:t>
      </w:r>
      <w:proofErr w:type="gramEnd"/>
      <w:r>
        <w:rPr>
          <w:rFonts w:ascii="Arial" w:eastAsia="Times New Roman" w:hAnsi="Arial" w:cs="Arial"/>
          <w:bCs/>
          <w:sz w:val="24"/>
          <w:szCs w:val="24"/>
        </w:rPr>
        <w:t>23</w:t>
      </w:r>
    </w:p>
    <w:p w14:paraId="575AA0E9" w14:textId="77777777" w:rsidR="00403720" w:rsidRPr="0049042C" w:rsidRDefault="00403720" w:rsidP="00403720">
      <w:pPr>
        <w:spacing w:after="0" w:line="360" w:lineRule="auto"/>
        <w:rPr>
          <w:rFonts w:ascii="Arial" w:hAnsi="Arial" w:cs="Arial"/>
          <w:sz w:val="24"/>
          <w:szCs w:val="24"/>
        </w:rPr>
      </w:pPr>
      <w:r w:rsidRPr="006E72A7">
        <w:rPr>
          <w:rFonts w:ascii="Arial" w:hAnsi="Arial" w:cs="Arial"/>
          <w:sz w:val="20"/>
          <w:szCs w:val="20"/>
        </w:rPr>
        <w:t xml:space="preserve">    </w:t>
      </w:r>
      <w:r>
        <w:rPr>
          <w:rFonts w:ascii="Arial" w:hAnsi="Arial" w:cs="Arial"/>
          <w:sz w:val="20"/>
          <w:szCs w:val="20"/>
        </w:rPr>
        <w:t xml:space="preserve"> </w:t>
      </w:r>
      <w:r w:rsidRPr="006E72A7">
        <w:rPr>
          <w:rFonts w:ascii="Arial" w:hAnsi="Arial" w:cs="Arial"/>
          <w:sz w:val="20"/>
          <w:szCs w:val="20"/>
        </w:rPr>
        <w:t>4.2.5</w:t>
      </w:r>
      <w:r>
        <w:rPr>
          <w:rFonts w:ascii="Arial" w:hAnsi="Arial" w:cs="Arial"/>
          <w:sz w:val="20"/>
          <w:szCs w:val="20"/>
        </w:rPr>
        <w:t xml:space="preserve">. </w:t>
      </w:r>
      <w:r w:rsidRPr="0049042C">
        <w:rPr>
          <w:rFonts w:ascii="Arial" w:eastAsia="Times New Roman" w:hAnsi="Arial" w:cs="Arial"/>
          <w:bCs/>
          <w:sz w:val="20"/>
          <w:szCs w:val="20"/>
        </w:rPr>
        <w:t>Customer Demographics and Preferences</w:t>
      </w:r>
      <w:r>
        <w:rPr>
          <w:rFonts w:ascii="Arial" w:eastAsia="Times New Roman" w:hAnsi="Arial" w:cs="Arial"/>
          <w:bCs/>
          <w:sz w:val="24"/>
          <w:szCs w:val="24"/>
        </w:rPr>
        <w:t>…………………………………………….23</w:t>
      </w:r>
    </w:p>
    <w:p w14:paraId="4ADBEDD9" w14:textId="77777777" w:rsidR="00403720" w:rsidRDefault="00403720" w:rsidP="00403720">
      <w:pPr>
        <w:spacing w:after="0" w:line="360" w:lineRule="auto"/>
        <w:rPr>
          <w:rFonts w:ascii="Arial" w:hAnsi="Arial" w:cs="Arial"/>
          <w:sz w:val="24"/>
          <w:szCs w:val="24"/>
        </w:rPr>
      </w:pPr>
      <w:r>
        <w:rPr>
          <w:rFonts w:ascii="Arial" w:hAnsi="Arial" w:cs="Arial"/>
          <w:sz w:val="24"/>
          <w:szCs w:val="24"/>
        </w:rPr>
        <w:t xml:space="preserve">5. </w:t>
      </w:r>
      <w:r w:rsidRPr="00DF2C96">
        <w:rPr>
          <w:rFonts w:ascii="Arial" w:hAnsi="Arial" w:cs="Arial"/>
          <w:b/>
          <w:bCs/>
          <w:sz w:val="24"/>
          <w:szCs w:val="24"/>
        </w:rPr>
        <w:t>CONCLUSION AND RECOMMENDATIONS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25</w:t>
      </w:r>
    </w:p>
    <w:p w14:paraId="72408A8D" w14:textId="77777777" w:rsidR="00403720" w:rsidRPr="00826C69" w:rsidRDefault="00403720" w:rsidP="00403720">
      <w:pPr>
        <w:spacing w:after="0" w:line="360" w:lineRule="auto"/>
        <w:rPr>
          <w:rFonts w:ascii="Arial" w:hAnsi="Arial" w:cs="Arial"/>
          <w:sz w:val="24"/>
          <w:szCs w:val="24"/>
        </w:rPr>
      </w:pPr>
      <w:r w:rsidRPr="00826C69">
        <w:rPr>
          <w:rFonts w:ascii="Arial" w:hAnsi="Arial" w:cs="Arial"/>
        </w:rPr>
        <w:t xml:space="preserve">   5.1. Conclusion</w:t>
      </w:r>
      <w:r>
        <w:rPr>
          <w:rFonts w:ascii="Arial" w:hAnsi="Arial" w:cs="Arial"/>
          <w:sz w:val="24"/>
          <w:szCs w:val="24"/>
        </w:rPr>
        <w:t>…………………………………………………………………………….25</w:t>
      </w:r>
    </w:p>
    <w:p w14:paraId="31103291" w14:textId="77777777" w:rsidR="00403720" w:rsidRPr="00826C69" w:rsidRDefault="00403720" w:rsidP="00403720">
      <w:pPr>
        <w:spacing w:after="0" w:line="360" w:lineRule="auto"/>
        <w:rPr>
          <w:rFonts w:ascii="Arial" w:hAnsi="Arial" w:cs="Arial"/>
          <w:sz w:val="24"/>
          <w:szCs w:val="24"/>
        </w:rPr>
      </w:pPr>
      <w:r>
        <w:rPr>
          <w:rFonts w:ascii="Arial" w:hAnsi="Arial" w:cs="Arial"/>
          <w:sz w:val="20"/>
          <w:szCs w:val="20"/>
        </w:rPr>
        <w:t xml:space="preserve">    </w:t>
      </w:r>
      <w:r w:rsidRPr="00826C69">
        <w:rPr>
          <w:rFonts w:ascii="Arial" w:hAnsi="Arial" w:cs="Arial"/>
        </w:rPr>
        <w:t>5.2. Recommendations</w:t>
      </w:r>
      <w:r>
        <w:rPr>
          <w:rFonts w:ascii="Arial" w:hAnsi="Arial" w:cs="Arial"/>
          <w:sz w:val="24"/>
          <w:szCs w:val="24"/>
        </w:rPr>
        <w:t>……………………………………………………………………27</w:t>
      </w:r>
    </w:p>
    <w:p w14:paraId="5570BB84" w14:textId="77777777" w:rsidR="00403720" w:rsidRPr="00826C69" w:rsidRDefault="00403720" w:rsidP="00403720">
      <w:pPr>
        <w:spacing w:after="178"/>
      </w:pPr>
      <w:r>
        <w:rPr>
          <w:rFonts w:ascii="Arial" w:hAnsi="Arial" w:cs="Arial"/>
          <w:sz w:val="20"/>
          <w:szCs w:val="20"/>
        </w:rPr>
        <w:t xml:space="preserve">      5.2.1. </w:t>
      </w:r>
      <w:r w:rsidRPr="00826C69">
        <w:rPr>
          <w:rFonts w:ascii="Arial" w:eastAsia="Times New Roman" w:hAnsi="Arial" w:cs="Arial"/>
          <w:bCs/>
          <w:sz w:val="20"/>
          <w:szCs w:val="20"/>
        </w:rPr>
        <w:t>Enhance Consistency in Food Quality</w:t>
      </w:r>
      <w:r>
        <w:rPr>
          <w:rFonts w:ascii="Arial" w:eastAsia="Times New Roman" w:hAnsi="Arial" w:cs="Arial"/>
          <w:bCs/>
          <w:sz w:val="24"/>
          <w:szCs w:val="24"/>
        </w:rPr>
        <w:t>………………………………………………...27</w:t>
      </w:r>
      <w:r>
        <w:rPr>
          <w:rFonts w:ascii="Times New Roman" w:eastAsia="Times New Roman" w:hAnsi="Times New Roman" w:cs="Times New Roman"/>
          <w:b/>
        </w:rPr>
        <w:t xml:space="preserve"> </w:t>
      </w:r>
    </w:p>
    <w:p w14:paraId="60D6A4CC" w14:textId="77777777" w:rsidR="00403720" w:rsidRPr="00826C69" w:rsidRDefault="00403720" w:rsidP="00403720">
      <w:pPr>
        <w:spacing w:after="178"/>
        <w:rPr>
          <w:sz w:val="24"/>
          <w:szCs w:val="24"/>
        </w:rPr>
      </w:pPr>
      <w:r>
        <w:rPr>
          <w:rFonts w:ascii="Arial" w:hAnsi="Arial" w:cs="Arial"/>
          <w:sz w:val="20"/>
          <w:szCs w:val="20"/>
        </w:rPr>
        <w:t xml:space="preserve">      5.2.2.</w:t>
      </w:r>
      <w:r w:rsidRPr="00826C69">
        <w:rPr>
          <w:rFonts w:ascii="Times New Roman" w:eastAsia="Times New Roman" w:hAnsi="Times New Roman" w:cs="Times New Roman"/>
          <w:b/>
        </w:rPr>
        <w:t xml:space="preserve"> </w:t>
      </w:r>
      <w:r w:rsidRPr="00826C69">
        <w:rPr>
          <w:rFonts w:ascii="Arial" w:eastAsia="Times New Roman" w:hAnsi="Arial" w:cs="Arial"/>
          <w:bCs/>
          <w:sz w:val="20"/>
          <w:szCs w:val="20"/>
        </w:rPr>
        <w:t>Improve Service Efficiency and Responsiveness</w:t>
      </w:r>
      <w:r>
        <w:rPr>
          <w:rFonts w:ascii="Times New Roman" w:eastAsia="Times New Roman" w:hAnsi="Times New Roman" w:cs="Times New Roman"/>
          <w:b/>
        </w:rPr>
        <w:t xml:space="preserve"> </w:t>
      </w:r>
      <w:r>
        <w:rPr>
          <w:sz w:val="24"/>
          <w:szCs w:val="24"/>
        </w:rPr>
        <w:t>………………………………………………28</w:t>
      </w:r>
    </w:p>
    <w:p w14:paraId="257D0AE4" w14:textId="77777777" w:rsidR="00403720" w:rsidRPr="00826C69" w:rsidRDefault="00403720" w:rsidP="00403720">
      <w:pPr>
        <w:spacing w:after="178"/>
      </w:pPr>
      <w:r>
        <w:rPr>
          <w:rFonts w:ascii="Arial" w:hAnsi="Arial" w:cs="Arial"/>
          <w:sz w:val="20"/>
          <w:szCs w:val="20"/>
        </w:rPr>
        <w:t xml:space="preserve">      5.2.3. </w:t>
      </w:r>
      <w:r w:rsidRPr="00826C69">
        <w:rPr>
          <w:rFonts w:ascii="Arial" w:eastAsia="Times New Roman" w:hAnsi="Arial" w:cs="Arial"/>
          <w:bCs/>
          <w:sz w:val="20"/>
          <w:szCs w:val="20"/>
        </w:rPr>
        <w:t>Change the evening pricing strategy</w:t>
      </w:r>
      <w:r>
        <w:rPr>
          <w:rFonts w:ascii="Arial" w:eastAsia="Times New Roman" w:hAnsi="Arial" w:cs="Arial"/>
          <w:bCs/>
          <w:sz w:val="24"/>
          <w:szCs w:val="24"/>
        </w:rPr>
        <w:t>………………………………………………….29</w:t>
      </w:r>
      <w:r>
        <w:rPr>
          <w:rFonts w:ascii="Times New Roman" w:eastAsia="Times New Roman" w:hAnsi="Times New Roman" w:cs="Times New Roman"/>
          <w:b/>
        </w:rPr>
        <w:t xml:space="preserve"> </w:t>
      </w:r>
    </w:p>
    <w:p w14:paraId="49178C11" w14:textId="77777777" w:rsidR="00403720" w:rsidRPr="00826C69" w:rsidRDefault="00403720" w:rsidP="00403720">
      <w:pPr>
        <w:spacing w:after="0" w:line="360" w:lineRule="auto"/>
        <w:rPr>
          <w:rFonts w:ascii="Arial" w:hAnsi="Arial" w:cs="Arial"/>
          <w:sz w:val="24"/>
          <w:szCs w:val="24"/>
        </w:rPr>
      </w:pPr>
      <w:r>
        <w:rPr>
          <w:rFonts w:ascii="Arial" w:hAnsi="Arial" w:cs="Arial"/>
          <w:sz w:val="20"/>
          <w:szCs w:val="20"/>
        </w:rPr>
        <w:t xml:space="preserve">      5.2.4. </w:t>
      </w:r>
      <w:r w:rsidRPr="00826C69">
        <w:rPr>
          <w:rFonts w:ascii="Arial" w:eastAsia="Times New Roman" w:hAnsi="Arial" w:cs="Arial"/>
          <w:bCs/>
          <w:sz w:val="20"/>
          <w:szCs w:val="20"/>
        </w:rPr>
        <w:t>Menu Diversification to attract more audiences</w:t>
      </w:r>
      <w:r>
        <w:rPr>
          <w:rFonts w:ascii="Arial" w:eastAsia="Times New Roman" w:hAnsi="Arial" w:cs="Arial"/>
          <w:bCs/>
          <w:sz w:val="24"/>
          <w:szCs w:val="24"/>
        </w:rPr>
        <w:t>……………………………………</w:t>
      </w:r>
      <w:proofErr w:type="gramStart"/>
      <w:r>
        <w:rPr>
          <w:rFonts w:ascii="Arial" w:eastAsia="Times New Roman" w:hAnsi="Arial" w:cs="Arial"/>
          <w:bCs/>
          <w:sz w:val="24"/>
          <w:szCs w:val="24"/>
        </w:rPr>
        <w:t>…..</w:t>
      </w:r>
      <w:proofErr w:type="gramEnd"/>
      <w:r>
        <w:rPr>
          <w:rFonts w:ascii="Arial" w:eastAsia="Times New Roman" w:hAnsi="Arial" w:cs="Arial"/>
          <w:bCs/>
          <w:sz w:val="24"/>
          <w:szCs w:val="24"/>
        </w:rPr>
        <w:t>30</w:t>
      </w:r>
    </w:p>
    <w:p w14:paraId="27654DB5" w14:textId="77777777" w:rsidR="00403720" w:rsidRDefault="00403720" w:rsidP="00403720">
      <w:pPr>
        <w:spacing w:after="0" w:line="360" w:lineRule="auto"/>
        <w:rPr>
          <w:rFonts w:ascii="Arial" w:hAnsi="Arial" w:cs="Arial"/>
          <w:sz w:val="24"/>
          <w:szCs w:val="24"/>
        </w:rPr>
      </w:pPr>
      <w:r>
        <w:rPr>
          <w:rFonts w:ascii="Arial" w:hAnsi="Arial" w:cs="Arial"/>
          <w:sz w:val="24"/>
          <w:szCs w:val="24"/>
        </w:rPr>
        <w:t xml:space="preserve">6. </w:t>
      </w:r>
      <w:r w:rsidRPr="00DF2C96">
        <w:rPr>
          <w:rFonts w:ascii="Arial" w:hAnsi="Arial" w:cs="Arial"/>
          <w:b/>
          <w:bCs/>
          <w:sz w:val="24"/>
          <w:szCs w:val="24"/>
        </w:rPr>
        <w:t>REFERENCES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31</w:t>
      </w:r>
    </w:p>
    <w:p w14:paraId="7462D0F2" w14:textId="77777777" w:rsidR="00403720" w:rsidRPr="00C274BE" w:rsidRDefault="00403720" w:rsidP="00403720">
      <w:pPr>
        <w:spacing w:after="0" w:line="360" w:lineRule="auto"/>
        <w:rPr>
          <w:rFonts w:ascii="Arial" w:hAnsi="Arial" w:cs="Arial"/>
          <w:sz w:val="24"/>
          <w:szCs w:val="24"/>
        </w:rPr>
      </w:pPr>
      <w:r>
        <w:rPr>
          <w:rFonts w:ascii="Arial" w:hAnsi="Arial" w:cs="Arial"/>
          <w:sz w:val="24"/>
          <w:szCs w:val="24"/>
        </w:rPr>
        <w:t xml:space="preserve">7. </w:t>
      </w:r>
      <w:r w:rsidRPr="00DF2C96">
        <w:rPr>
          <w:rFonts w:ascii="Arial" w:hAnsi="Arial" w:cs="Arial"/>
          <w:b/>
          <w:bCs/>
          <w:sz w:val="24"/>
          <w:szCs w:val="24"/>
        </w:rPr>
        <w:t>APPENDIX</w:t>
      </w:r>
      <w:r>
        <w:rPr>
          <w:rFonts w:ascii="Arial" w:hAnsi="Arial" w:cs="Arial"/>
          <w:sz w:val="24"/>
          <w:szCs w:val="24"/>
        </w:rPr>
        <w:t>………………………………………………………………………………39</w:t>
      </w:r>
    </w:p>
    <w:p w14:paraId="71C789BC" w14:textId="77777777" w:rsidR="00403720" w:rsidRDefault="00403720" w:rsidP="00DA1C26">
      <w:pPr>
        <w:rPr>
          <w:rFonts w:ascii="Arial" w:hAnsi="Arial" w:cs="Arial"/>
          <w:b/>
          <w:bCs/>
          <w:sz w:val="32"/>
          <w:szCs w:val="32"/>
        </w:rPr>
      </w:pPr>
    </w:p>
    <w:p w14:paraId="731625B0" w14:textId="77777777" w:rsidR="00403720" w:rsidRDefault="00403720" w:rsidP="00DA1C26">
      <w:pPr>
        <w:rPr>
          <w:rFonts w:ascii="Arial" w:hAnsi="Arial" w:cs="Arial"/>
          <w:b/>
          <w:bCs/>
          <w:sz w:val="32"/>
          <w:szCs w:val="32"/>
        </w:rPr>
      </w:pPr>
    </w:p>
    <w:p w14:paraId="53D83729" w14:textId="77777777" w:rsidR="00403720" w:rsidRDefault="00403720" w:rsidP="00DA1C26">
      <w:pPr>
        <w:rPr>
          <w:rFonts w:ascii="Arial" w:hAnsi="Arial" w:cs="Arial"/>
          <w:b/>
          <w:bCs/>
          <w:sz w:val="32"/>
          <w:szCs w:val="32"/>
        </w:rPr>
      </w:pPr>
    </w:p>
    <w:p w14:paraId="41EAA9EB" w14:textId="77777777" w:rsidR="00403720" w:rsidRDefault="00403720" w:rsidP="00DA1C26">
      <w:pPr>
        <w:rPr>
          <w:rFonts w:ascii="Arial" w:hAnsi="Arial" w:cs="Arial"/>
          <w:b/>
          <w:bCs/>
          <w:sz w:val="32"/>
          <w:szCs w:val="32"/>
        </w:rPr>
      </w:pPr>
    </w:p>
    <w:p w14:paraId="3206EA78" w14:textId="77777777" w:rsidR="00403720" w:rsidRDefault="00403720" w:rsidP="00DA1C26">
      <w:pPr>
        <w:rPr>
          <w:rFonts w:ascii="Arial" w:hAnsi="Arial" w:cs="Arial"/>
          <w:b/>
          <w:bCs/>
          <w:sz w:val="32"/>
          <w:szCs w:val="32"/>
        </w:rPr>
      </w:pPr>
    </w:p>
    <w:p w14:paraId="7C8F8380" w14:textId="77777777" w:rsidR="00403720" w:rsidRDefault="00403720" w:rsidP="00DA1C26">
      <w:pPr>
        <w:rPr>
          <w:rFonts w:ascii="Arial" w:hAnsi="Arial" w:cs="Arial"/>
          <w:b/>
          <w:bCs/>
          <w:sz w:val="32"/>
          <w:szCs w:val="32"/>
        </w:rPr>
      </w:pPr>
    </w:p>
    <w:p w14:paraId="37C6F685" w14:textId="77777777" w:rsidR="00403720" w:rsidRDefault="00403720" w:rsidP="00DA1C26">
      <w:pPr>
        <w:rPr>
          <w:rFonts w:ascii="Arial" w:hAnsi="Arial" w:cs="Arial"/>
          <w:b/>
          <w:bCs/>
          <w:sz w:val="32"/>
          <w:szCs w:val="32"/>
        </w:rPr>
      </w:pPr>
    </w:p>
    <w:p w14:paraId="0CFC38A5" w14:textId="77777777" w:rsidR="00403720" w:rsidRDefault="00403720" w:rsidP="00DA1C26">
      <w:pPr>
        <w:rPr>
          <w:rFonts w:ascii="Arial" w:hAnsi="Arial" w:cs="Arial"/>
          <w:b/>
          <w:bCs/>
          <w:sz w:val="32"/>
          <w:szCs w:val="32"/>
        </w:rPr>
      </w:pPr>
    </w:p>
    <w:p w14:paraId="3762B31A" w14:textId="77777777" w:rsidR="00403720" w:rsidRDefault="00403720" w:rsidP="00DA1C26">
      <w:pPr>
        <w:rPr>
          <w:rFonts w:ascii="Arial" w:hAnsi="Arial" w:cs="Arial"/>
          <w:b/>
          <w:bCs/>
          <w:sz w:val="32"/>
          <w:szCs w:val="32"/>
        </w:rPr>
      </w:pPr>
    </w:p>
    <w:p w14:paraId="525DE503" w14:textId="77777777" w:rsidR="00403720" w:rsidRDefault="00403720" w:rsidP="00DA1C26">
      <w:pPr>
        <w:rPr>
          <w:rFonts w:ascii="Arial" w:hAnsi="Arial" w:cs="Arial"/>
          <w:b/>
          <w:bCs/>
          <w:sz w:val="32"/>
          <w:szCs w:val="32"/>
        </w:rPr>
      </w:pPr>
    </w:p>
    <w:p w14:paraId="42B7B261" w14:textId="77777777" w:rsidR="00403720" w:rsidRDefault="00403720" w:rsidP="00DA1C26">
      <w:pPr>
        <w:rPr>
          <w:rFonts w:ascii="Arial" w:hAnsi="Arial" w:cs="Arial"/>
          <w:b/>
          <w:bCs/>
          <w:sz w:val="32"/>
          <w:szCs w:val="32"/>
        </w:rPr>
      </w:pPr>
    </w:p>
    <w:p w14:paraId="55BAEE85" w14:textId="77777777" w:rsidR="00403720" w:rsidRDefault="00403720" w:rsidP="00DA1C26">
      <w:pPr>
        <w:rPr>
          <w:rFonts w:ascii="Arial" w:hAnsi="Arial" w:cs="Arial"/>
          <w:b/>
          <w:bCs/>
          <w:sz w:val="32"/>
          <w:szCs w:val="32"/>
        </w:rPr>
      </w:pPr>
    </w:p>
    <w:p w14:paraId="386287FA" w14:textId="77777777" w:rsidR="00403720" w:rsidRDefault="00403720" w:rsidP="00DA1C26">
      <w:pPr>
        <w:rPr>
          <w:rFonts w:ascii="Arial" w:hAnsi="Arial" w:cs="Arial"/>
          <w:b/>
          <w:bCs/>
          <w:sz w:val="32"/>
          <w:szCs w:val="32"/>
        </w:rPr>
      </w:pPr>
    </w:p>
    <w:p w14:paraId="315128B0" w14:textId="77777777" w:rsidR="00403720" w:rsidRDefault="00403720" w:rsidP="00DA1C26">
      <w:pPr>
        <w:rPr>
          <w:rFonts w:ascii="Arial" w:hAnsi="Arial" w:cs="Arial"/>
          <w:b/>
          <w:bCs/>
          <w:sz w:val="32"/>
          <w:szCs w:val="32"/>
        </w:rPr>
      </w:pPr>
    </w:p>
    <w:p w14:paraId="43749FBF" w14:textId="77777777" w:rsidR="00403720" w:rsidRDefault="00403720" w:rsidP="00DA1C26">
      <w:pPr>
        <w:rPr>
          <w:rFonts w:ascii="Arial" w:hAnsi="Arial" w:cs="Arial"/>
          <w:b/>
          <w:bCs/>
          <w:sz w:val="32"/>
          <w:szCs w:val="32"/>
        </w:rPr>
      </w:pPr>
    </w:p>
    <w:p w14:paraId="4B584417" w14:textId="1192AFF2" w:rsidR="00DA1C26" w:rsidRDefault="00DA1C26" w:rsidP="00DA1C26">
      <w:pPr>
        <w:rPr>
          <w:rFonts w:ascii="Arial" w:hAnsi="Arial" w:cs="Arial"/>
          <w:b/>
          <w:bCs/>
          <w:sz w:val="32"/>
          <w:szCs w:val="32"/>
        </w:rPr>
      </w:pPr>
      <w:r>
        <w:rPr>
          <w:rFonts w:ascii="Arial" w:hAnsi="Arial" w:cs="Arial"/>
          <w:b/>
          <w:bCs/>
          <w:sz w:val="32"/>
          <w:szCs w:val="32"/>
        </w:rPr>
        <w:t>ACKNOWLEDGEMENT</w:t>
      </w:r>
    </w:p>
    <w:p w14:paraId="6DD409D9" w14:textId="291865C3" w:rsidR="00DA1C26" w:rsidRPr="0024692E" w:rsidRDefault="00DA1C26" w:rsidP="00DA1C26">
      <w:pPr>
        <w:spacing w:after="0" w:line="358" w:lineRule="auto"/>
        <w:ind w:left="-5" w:right="9"/>
        <w:rPr>
          <w:rFonts w:ascii="Arial" w:hAnsi="Arial" w:cs="Arial"/>
          <w:sz w:val="24"/>
          <w:szCs w:val="24"/>
        </w:rPr>
      </w:pPr>
      <w:r w:rsidRPr="0024692E">
        <w:rPr>
          <w:rFonts w:ascii="Arial" w:hAnsi="Arial" w:cs="Arial"/>
          <w:sz w:val="24"/>
          <w:szCs w:val="24"/>
        </w:rPr>
        <w:t xml:space="preserve">I would like to express my sincere gratitude to each lecturer </w:t>
      </w:r>
      <w:r w:rsidR="0024692E" w:rsidRPr="0024692E">
        <w:rPr>
          <w:rFonts w:ascii="Arial" w:hAnsi="Arial" w:cs="Arial"/>
          <w:sz w:val="24"/>
          <w:szCs w:val="24"/>
        </w:rPr>
        <w:t xml:space="preserve">for their </w:t>
      </w:r>
      <w:r w:rsidRPr="0024692E">
        <w:rPr>
          <w:rFonts w:ascii="Arial" w:hAnsi="Arial" w:cs="Arial"/>
          <w:sz w:val="24"/>
          <w:szCs w:val="24"/>
        </w:rPr>
        <w:t xml:space="preserve">support and </w:t>
      </w:r>
      <w:r w:rsidR="0024692E" w:rsidRPr="0024692E">
        <w:rPr>
          <w:rFonts w:ascii="Arial" w:hAnsi="Arial" w:cs="Arial"/>
          <w:sz w:val="24"/>
          <w:szCs w:val="24"/>
        </w:rPr>
        <w:t xml:space="preserve">assistance </w:t>
      </w:r>
      <w:r w:rsidRPr="0024692E">
        <w:rPr>
          <w:rFonts w:ascii="Arial" w:hAnsi="Arial" w:cs="Arial"/>
          <w:sz w:val="24"/>
          <w:szCs w:val="24"/>
        </w:rPr>
        <w:t xml:space="preserve">during </w:t>
      </w:r>
      <w:r w:rsidR="0024692E" w:rsidRPr="0024692E">
        <w:rPr>
          <w:rFonts w:ascii="Arial" w:hAnsi="Arial" w:cs="Arial"/>
          <w:sz w:val="24"/>
          <w:szCs w:val="24"/>
        </w:rPr>
        <w:t>this incredible journey.</w:t>
      </w:r>
    </w:p>
    <w:p w14:paraId="477AEEB1" w14:textId="1F3921D7" w:rsidR="00DA1C26" w:rsidRPr="0024692E" w:rsidRDefault="00DA1C26" w:rsidP="00DA1C26">
      <w:pPr>
        <w:spacing w:after="0" w:line="358" w:lineRule="auto"/>
        <w:ind w:left="-5" w:right="9"/>
        <w:rPr>
          <w:rFonts w:ascii="Arial" w:hAnsi="Arial" w:cs="Arial"/>
          <w:sz w:val="24"/>
          <w:szCs w:val="24"/>
        </w:rPr>
      </w:pPr>
      <w:r w:rsidRPr="0024692E">
        <w:rPr>
          <w:rFonts w:ascii="Arial" w:hAnsi="Arial" w:cs="Arial"/>
          <w:sz w:val="24"/>
          <w:szCs w:val="24"/>
        </w:rPr>
        <w:t xml:space="preserve">I am most thankful to my academic supervisor Chris Wilkin for their important help, effective feedback and ongoing motivation during my research. </w:t>
      </w:r>
    </w:p>
    <w:p w14:paraId="543F1470" w14:textId="1BCBA8DB" w:rsidR="0024692E" w:rsidRPr="0024692E" w:rsidRDefault="0024692E" w:rsidP="00DA1C26">
      <w:pPr>
        <w:spacing w:after="0" w:line="358" w:lineRule="auto"/>
        <w:ind w:left="-5" w:right="9"/>
        <w:rPr>
          <w:rFonts w:ascii="Arial" w:hAnsi="Arial" w:cs="Arial"/>
          <w:sz w:val="24"/>
          <w:szCs w:val="24"/>
        </w:rPr>
      </w:pPr>
      <w:r w:rsidRPr="0024692E">
        <w:rPr>
          <w:rFonts w:ascii="Arial" w:hAnsi="Arial" w:cs="Arial"/>
          <w:sz w:val="24"/>
          <w:szCs w:val="24"/>
        </w:rPr>
        <w:t>Finally, I would like to thank to my family and friends for standing by me, showing patience and motivating me throughout those three years in university.</w:t>
      </w:r>
    </w:p>
    <w:p w14:paraId="64F67A78" w14:textId="77777777" w:rsidR="00DA1C26" w:rsidRDefault="00DA1C26" w:rsidP="00DA1C26">
      <w:pPr>
        <w:rPr>
          <w:rFonts w:ascii="Arial" w:hAnsi="Arial" w:cs="Arial"/>
          <w:sz w:val="24"/>
          <w:szCs w:val="24"/>
        </w:rPr>
      </w:pPr>
    </w:p>
    <w:p w14:paraId="2F56766D" w14:textId="77777777" w:rsidR="0024692E" w:rsidRPr="0024692E" w:rsidRDefault="0024692E" w:rsidP="0024692E">
      <w:pPr>
        <w:rPr>
          <w:rFonts w:ascii="Arial" w:hAnsi="Arial" w:cs="Arial"/>
          <w:sz w:val="24"/>
          <w:szCs w:val="24"/>
        </w:rPr>
      </w:pPr>
    </w:p>
    <w:p w14:paraId="51736D39" w14:textId="77777777" w:rsidR="0024692E" w:rsidRPr="0024692E" w:rsidRDefault="0024692E" w:rsidP="0024692E">
      <w:pPr>
        <w:rPr>
          <w:rFonts w:ascii="Arial" w:hAnsi="Arial" w:cs="Arial"/>
          <w:sz w:val="24"/>
          <w:szCs w:val="24"/>
        </w:rPr>
      </w:pPr>
    </w:p>
    <w:p w14:paraId="1F90563D" w14:textId="77777777" w:rsidR="0024692E" w:rsidRPr="0024692E" w:rsidRDefault="0024692E" w:rsidP="0024692E">
      <w:pPr>
        <w:rPr>
          <w:rFonts w:ascii="Arial" w:hAnsi="Arial" w:cs="Arial"/>
          <w:sz w:val="24"/>
          <w:szCs w:val="24"/>
        </w:rPr>
      </w:pPr>
    </w:p>
    <w:p w14:paraId="31C46068" w14:textId="77777777" w:rsidR="0024692E" w:rsidRPr="0024692E" w:rsidRDefault="0024692E" w:rsidP="0024692E">
      <w:pPr>
        <w:rPr>
          <w:rFonts w:ascii="Arial" w:hAnsi="Arial" w:cs="Arial"/>
          <w:sz w:val="24"/>
          <w:szCs w:val="24"/>
        </w:rPr>
      </w:pPr>
    </w:p>
    <w:p w14:paraId="57AF7EB7" w14:textId="77777777" w:rsidR="0024692E" w:rsidRDefault="0024692E" w:rsidP="0024692E">
      <w:pPr>
        <w:rPr>
          <w:rFonts w:ascii="Arial" w:hAnsi="Arial" w:cs="Arial"/>
          <w:sz w:val="24"/>
          <w:szCs w:val="24"/>
        </w:rPr>
      </w:pPr>
    </w:p>
    <w:p w14:paraId="17AAFE33" w14:textId="77777777" w:rsidR="0024692E" w:rsidRDefault="0024692E" w:rsidP="0024692E">
      <w:pPr>
        <w:rPr>
          <w:rFonts w:ascii="Arial" w:hAnsi="Arial" w:cs="Arial"/>
          <w:sz w:val="24"/>
          <w:szCs w:val="24"/>
        </w:rPr>
      </w:pPr>
    </w:p>
    <w:p w14:paraId="4DDD804A" w14:textId="77777777" w:rsidR="0024692E" w:rsidRDefault="0024692E" w:rsidP="0024692E">
      <w:pPr>
        <w:rPr>
          <w:rFonts w:ascii="Arial" w:hAnsi="Arial" w:cs="Arial"/>
          <w:sz w:val="24"/>
          <w:szCs w:val="24"/>
        </w:rPr>
      </w:pPr>
    </w:p>
    <w:p w14:paraId="2C822842" w14:textId="77777777" w:rsidR="0024692E" w:rsidRDefault="0024692E" w:rsidP="0024692E">
      <w:pPr>
        <w:rPr>
          <w:rFonts w:ascii="Arial" w:hAnsi="Arial" w:cs="Arial"/>
          <w:sz w:val="24"/>
          <w:szCs w:val="24"/>
        </w:rPr>
      </w:pPr>
    </w:p>
    <w:p w14:paraId="3173146A" w14:textId="77777777" w:rsidR="0024692E" w:rsidRDefault="0024692E" w:rsidP="0024692E">
      <w:pPr>
        <w:rPr>
          <w:rFonts w:ascii="Arial" w:hAnsi="Arial" w:cs="Arial"/>
          <w:sz w:val="24"/>
          <w:szCs w:val="24"/>
        </w:rPr>
      </w:pPr>
    </w:p>
    <w:p w14:paraId="6A32CECD" w14:textId="77777777" w:rsidR="0024692E" w:rsidRDefault="0024692E" w:rsidP="0024692E">
      <w:pPr>
        <w:rPr>
          <w:rFonts w:ascii="Arial" w:hAnsi="Arial" w:cs="Arial"/>
          <w:sz w:val="24"/>
          <w:szCs w:val="24"/>
        </w:rPr>
      </w:pPr>
    </w:p>
    <w:p w14:paraId="08CEC883" w14:textId="77777777" w:rsidR="0024692E" w:rsidRDefault="0024692E" w:rsidP="0024692E">
      <w:pPr>
        <w:rPr>
          <w:rFonts w:ascii="Arial" w:hAnsi="Arial" w:cs="Arial"/>
          <w:sz w:val="24"/>
          <w:szCs w:val="24"/>
        </w:rPr>
      </w:pPr>
    </w:p>
    <w:p w14:paraId="0F6C3B78" w14:textId="77777777" w:rsidR="0024692E" w:rsidRDefault="0024692E" w:rsidP="0024692E">
      <w:pPr>
        <w:rPr>
          <w:rFonts w:ascii="Arial" w:hAnsi="Arial" w:cs="Arial"/>
          <w:sz w:val="24"/>
          <w:szCs w:val="24"/>
        </w:rPr>
      </w:pPr>
    </w:p>
    <w:p w14:paraId="0ED1C685" w14:textId="77777777" w:rsidR="0024692E" w:rsidRDefault="0024692E" w:rsidP="0024692E">
      <w:pPr>
        <w:rPr>
          <w:rFonts w:ascii="Arial" w:hAnsi="Arial" w:cs="Arial"/>
          <w:sz w:val="24"/>
          <w:szCs w:val="24"/>
        </w:rPr>
      </w:pPr>
    </w:p>
    <w:p w14:paraId="0BC259EB" w14:textId="77777777" w:rsidR="0024692E" w:rsidRDefault="0024692E" w:rsidP="0024692E">
      <w:pPr>
        <w:rPr>
          <w:rFonts w:ascii="Arial" w:hAnsi="Arial" w:cs="Arial"/>
          <w:sz w:val="24"/>
          <w:szCs w:val="24"/>
        </w:rPr>
      </w:pPr>
    </w:p>
    <w:p w14:paraId="385325D9" w14:textId="77777777" w:rsidR="0024692E" w:rsidRDefault="0024692E" w:rsidP="0024692E">
      <w:pPr>
        <w:rPr>
          <w:rFonts w:ascii="Arial" w:hAnsi="Arial" w:cs="Arial"/>
          <w:sz w:val="24"/>
          <w:szCs w:val="24"/>
        </w:rPr>
      </w:pPr>
    </w:p>
    <w:p w14:paraId="6B3AA1A8" w14:textId="77777777" w:rsidR="0024692E" w:rsidRDefault="0024692E" w:rsidP="0024692E">
      <w:pPr>
        <w:rPr>
          <w:rFonts w:ascii="Arial" w:hAnsi="Arial" w:cs="Arial"/>
          <w:sz w:val="24"/>
          <w:szCs w:val="24"/>
        </w:rPr>
      </w:pPr>
    </w:p>
    <w:p w14:paraId="39B026C1" w14:textId="77777777" w:rsidR="0024692E" w:rsidRDefault="0024692E" w:rsidP="0024692E">
      <w:pPr>
        <w:rPr>
          <w:rFonts w:ascii="Arial" w:hAnsi="Arial" w:cs="Arial"/>
          <w:sz w:val="24"/>
          <w:szCs w:val="24"/>
        </w:rPr>
      </w:pPr>
    </w:p>
    <w:p w14:paraId="5CBE7768" w14:textId="77777777" w:rsidR="0024692E" w:rsidRDefault="0024692E" w:rsidP="0024692E">
      <w:pPr>
        <w:rPr>
          <w:rFonts w:ascii="Arial" w:hAnsi="Arial" w:cs="Arial"/>
          <w:sz w:val="24"/>
          <w:szCs w:val="24"/>
        </w:rPr>
      </w:pPr>
    </w:p>
    <w:p w14:paraId="695B9943" w14:textId="77777777" w:rsidR="0024692E" w:rsidRDefault="0024692E" w:rsidP="0024692E">
      <w:pPr>
        <w:rPr>
          <w:rFonts w:ascii="Arial" w:hAnsi="Arial" w:cs="Arial"/>
          <w:sz w:val="24"/>
          <w:szCs w:val="24"/>
        </w:rPr>
      </w:pPr>
    </w:p>
    <w:p w14:paraId="5BC8A118" w14:textId="77777777" w:rsidR="0024692E" w:rsidRDefault="0024692E" w:rsidP="0024692E">
      <w:pPr>
        <w:rPr>
          <w:rFonts w:ascii="Arial" w:hAnsi="Arial" w:cs="Arial"/>
          <w:sz w:val="24"/>
          <w:szCs w:val="24"/>
        </w:rPr>
      </w:pPr>
    </w:p>
    <w:p w14:paraId="2EA1DBAD" w14:textId="77777777" w:rsidR="0024692E" w:rsidRDefault="0024692E" w:rsidP="0024692E">
      <w:pPr>
        <w:rPr>
          <w:rFonts w:ascii="Arial" w:hAnsi="Arial" w:cs="Arial"/>
          <w:sz w:val="24"/>
          <w:szCs w:val="24"/>
        </w:rPr>
      </w:pPr>
    </w:p>
    <w:p w14:paraId="3790B333" w14:textId="77777777" w:rsidR="0024692E" w:rsidRDefault="0024692E" w:rsidP="0024692E">
      <w:pPr>
        <w:rPr>
          <w:rFonts w:ascii="Arial" w:hAnsi="Arial" w:cs="Arial"/>
          <w:sz w:val="24"/>
          <w:szCs w:val="24"/>
        </w:rPr>
      </w:pPr>
    </w:p>
    <w:p w14:paraId="05BCB0EF" w14:textId="77777777" w:rsidR="00CF1B7D" w:rsidRDefault="00CF1B7D" w:rsidP="00403720">
      <w:pPr>
        <w:rPr>
          <w:rFonts w:ascii="Arial" w:hAnsi="Arial" w:cs="Arial"/>
          <w:sz w:val="24"/>
          <w:szCs w:val="24"/>
        </w:rPr>
      </w:pPr>
    </w:p>
    <w:p w14:paraId="22159512" w14:textId="3716EE31" w:rsidR="005412C6" w:rsidRPr="00403720" w:rsidRDefault="000A098B" w:rsidP="00403720">
      <w:pPr>
        <w:rPr>
          <w:rFonts w:ascii="Arial" w:hAnsi="Arial" w:cs="Arial"/>
          <w:sz w:val="24"/>
          <w:szCs w:val="24"/>
        </w:rPr>
      </w:pPr>
      <w:r>
        <w:rPr>
          <w:rFonts w:ascii="Arial" w:hAnsi="Arial" w:cs="Arial"/>
          <w:b/>
          <w:bCs/>
          <w:sz w:val="32"/>
          <w:szCs w:val="32"/>
        </w:rPr>
        <w:t xml:space="preserve">1. </w:t>
      </w:r>
      <w:r w:rsidR="005412C6" w:rsidRPr="00CF4629">
        <w:rPr>
          <w:rFonts w:ascii="Arial" w:hAnsi="Arial" w:cs="Arial"/>
          <w:b/>
          <w:bCs/>
          <w:sz w:val="32"/>
          <w:szCs w:val="32"/>
        </w:rPr>
        <w:t>INTRODUCTION</w:t>
      </w:r>
    </w:p>
    <w:p w14:paraId="14296D52" w14:textId="79CB19AC" w:rsidR="005412C6" w:rsidRPr="00CF4629" w:rsidRDefault="005412C6"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The hospitality business is quite competitive, and restaurants are the backbone in a hotel towards achieving overall customer satisfaction</w:t>
      </w:r>
      <w:r w:rsidR="007E1613" w:rsidRPr="007E1613">
        <w:rPr>
          <w:rFonts w:ascii="Arial" w:hAnsi="Arial" w:cs="Arial"/>
          <w:sz w:val="24"/>
          <w:szCs w:val="24"/>
        </w:rPr>
        <w:t>.</w:t>
      </w:r>
      <w:r w:rsidRPr="007E1613">
        <w:rPr>
          <w:rFonts w:ascii="Arial" w:hAnsi="Arial" w:cs="Arial"/>
          <w:sz w:val="24"/>
          <w:szCs w:val="24"/>
        </w:rPr>
        <w:t xml:space="preserve"> </w:t>
      </w:r>
      <w:r w:rsidRPr="00CF4629">
        <w:rPr>
          <w:rFonts w:ascii="Arial" w:hAnsi="Arial" w:cs="Arial"/>
          <w:sz w:val="24"/>
          <w:szCs w:val="24"/>
        </w:rPr>
        <w:t>There are numerous</w:t>
      </w:r>
      <w:r w:rsidR="00754A8F" w:rsidRPr="00754A8F">
        <w:rPr>
          <w:rFonts w:ascii="Arial" w:hAnsi="Arial" w:cs="Arial"/>
          <w:sz w:val="24"/>
          <w:szCs w:val="24"/>
        </w:rPr>
        <w:t xml:space="preserve"> </w:t>
      </w:r>
      <w:r w:rsidR="00754A8F" w:rsidRPr="00CF4629">
        <w:rPr>
          <w:rFonts w:ascii="Arial" w:hAnsi="Arial" w:cs="Arial"/>
          <w:sz w:val="24"/>
          <w:szCs w:val="24"/>
        </w:rPr>
        <w:t>factors</w:t>
      </w:r>
      <w:r w:rsidRPr="00CF4629">
        <w:rPr>
          <w:rFonts w:ascii="Arial" w:hAnsi="Arial" w:cs="Arial"/>
          <w:sz w:val="24"/>
          <w:szCs w:val="24"/>
        </w:rPr>
        <w:t xml:space="preserve"> </w:t>
      </w:r>
      <w:r w:rsidR="00754A8F">
        <w:rPr>
          <w:rFonts w:ascii="Arial" w:hAnsi="Arial" w:cs="Arial"/>
          <w:sz w:val="24"/>
          <w:szCs w:val="24"/>
        </w:rPr>
        <w:t xml:space="preserve">that contribute to </w:t>
      </w:r>
      <w:r w:rsidRPr="00CF4629">
        <w:rPr>
          <w:rFonts w:ascii="Arial" w:hAnsi="Arial" w:cs="Arial"/>
          <w:sz w:val="24"/>
          <w:szCs w:val="24"/>
        </w:rPr>
        <w:t xml:space="preserve">success when it comes to hotel restaurants such as quality of food, service, ambiance, and brand’s </w:t>
      </w:r>
      <w:r w:rsidR="00754A8F" w:rsidRPr="00CF4629">
        <w:rPr>
          <w:rFonts w:ascii="Arial" w:hAnsi="Arial" w:cs="Arial"/>
          <w:sz w:val="24"/>
          <w:szCs w:val="24"/>
        </w:rPr>
        <w:t>reputation</w:t>
      </w:r>
      <w:r w:rsidR="00754A8F" w:rsidRPr="007E1613">
        <w:rPr>
          <w:rFonts w:ascii="Arial" w:hAnsi="Arial" w:cs="Arial"/>
          <w:sz w:val="24"/>
          <w:szCs w:val="24"/>
        </w:rPr>
        <w:t xml:space="preserve"> (Perdomo-Verdecia et al., 2024)</w:t>
      </w:r>
      <w:r w:rsidRPr="00CF4629">
        <w:rPr>
          <w:rFonts w:ascii="Arial" w:hAnsi="Arial" w:cs="Arial"/>
          <w:sz w:val="24"/>
          <w:szCs w:val="24"/>
        </w:rPr>
        <w:t>. Knowledge of customers’ preferences and satisfaction is important for having a competitive edge and customer retention. The current research project revolves around analysing the forces that shape the customers’ dining preference in the Ibis Hotel Northampton, a well-established hotel chain popular among the leisure and business travellers. After understanding their preferences, restaurant can tweak its service delivery to match up to the expectations of the costumers, thus translating to the high level of satisfaction and efficient operations.</w:t>
      </w:r>
      <w:r w:rsidRPr="00CF4629">
        <w:rPr>
          <w:rFonts w:ascii="Arial" w:eastAsia="Times New Roman" w:hAnsi="Arial" w:cs="Arial"/>
          <w:sz w:val="24"/>
          <w:szCs w:val="24"/>
        </w:rPr>
        <w:t xml:space="preserve"> </w:t>
      </w:r>
    </w:p>
    <w:p w14:paraId="14538F60" w14:textId="77777777" w:rsidR="005412C6" w:rsidRPr="00CF4629" w:rsidRDefault="005412C6"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The major goal of this research is to establish the factors that influence customers’ dining pattern at the Ibis Hotel Northampton restaurant. Particularly in this study, menu variety, food quality, pricing as well as brand perception will be discussed as to how they induce customer decision making and fulfilment. Also, the impact of customer’s demographic like the age, the nationality, and the reason for visiting a place (business or leisure) on the dining choice will be explored in the research.</w:t>
      </w:r>
      <w:r w:rsidRPr="00CF4629">
        <w:rPr>
          <w:rFonts w:ascii="Arial" w:eastAsia="Times New Roman" w:hAnsi="Arial" w:cs="Arial"/>
          <w:sz w:val="24"/>
          <w:szCs w:val="24"/>
        </w:rPr>
        <w:t xml:space="preserve"> </w:t>
      </w:r>
    </w:p>
    <w:p w14:paraId="64B00C45" w14:textId="77777777" w:rsidR="005412C6" w:rsidRPr="00CF4629" w:rsidRDefault="005412C6"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The secondary data-based methodology for this undertaking is based exclusively on the secondary data collated from wide variety of reliable sources. These comprise customer reviews from such websites as TripAdvisor, All Accor, industry reports, and academic articles. Secondary research is beneficial at this point, as it ensures access to vast amounts of customer opinions and industry items without having to conduct primary research, including surveys and interviews. </w:t>
      </w:r>
      <w:r w:rsidRPr="00CF4629">
        <w:rPr>
          <w:rFonts w:ascii="Arial" w:eastAsia="Times New Roman" w:hAnsi="Arial" w:cs="Arial"/>
          <w:sz w:val="24"/>
          <w:szCs w:val="24"/>
        </w:rPr>
        <w:t xml:space="preserve"> </w:t>
      </w:r>
    </w:p>
    <w:p w14:paraId="50D3AE53" w14:textId="77777777" w:rsidR="005412C6" w:rsidRPr="00CF4629" w:rsidRDefault="005412C6" w:rsidP="00CF4629">
      <w:pPr>
        <w:spacing w:before="120" w:after="120" w:line="360" w:lineRule="auto"/>
        <w:ind w:left="-5"/>
        <w:jc w:val="both"/>
        <w:rPr>
          <w:rFonts w:ascii="Arial" w:hAnsi="Arial" w:cs="Arial"/>
          <w:sz w:val="24"/>
          <w:szCs w:val="24"/>
        </w:rPr>
      </w:pPr>
      <w:r w:rsidRPr="00CF4629">
        <w:rPr>
          <w:rFonts w:ascii="Arial" w:eastAsia="Times New Roman" w:hAnsi="Arial" w:cs="Arial"/>
          <w:b/>
          <w:sz w:val="24"/>
          <w:szCs w:val="24"/>
        </w:rPr>
        <w:t xml:space="preserve">AIM </w:t>
      </w:r>
    </w:p>
    <w:p w14:paraId="63D37846" w14:textId="77777777" w:rsidR="005412C6" w:rsidRPr="00CF4629" w:rsidRDefault="005412C6"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To analyse the factors influencing customers' dining preferences in the Ibis Hotel Northampton restaurant</w:t>
      </w:r>
      <w:r w:rsidRPr="00CF4629">
        <w:rPr>
          <w:rFonts w:ascii="Arial" w:eastAsia="Times New Roman" w:hAnsi="Arial" w:cs="Arial"/>
          <w:sz w:val="24"/>
          <w:szCs w:val="24"/>
        </w:rPr>
        <w:t xml:space="preserve"> </w:t>
      </w:r>
    </w:p>
    <w:p w14:paraId="42B9F244" w14:textId="77777777" w:rsidR="005412C6" w:rsidRPr="00CF4629" w:rsidRDefault="005412C6" w:rsidP="00CF4629">
      <w:pPr>
        <w:spacing w:before="120" w:after="120" w:line="360" w:lineRule="auto"/>
        <w:ind w:left="-5"/>
        <w:jc w:val="both"/>
        <w:rPr>
          <w:rFonts w:ascii="Arial" w:hAnsi="Arial" w:cs="Arial"/>
          <w:sz w:val="24"/>
          <w:szCs w:val="24"/>
        </w:rPr>
      </w:pPr>
      <w:r w:rsidRPr="00CF4629">
        <w:rPr>
          <w:rFonts w:ascii="Arial" w:eastAsia="Times New Roman" w:hAnsi="Arial" w:cs="Arial"/>
          <w:b/>
          <w:sz w:val="24"/>
          <w:szCs w:val="24"/>
        </w:rPr>
        <w:t xml:space="preserve">Objectives </w:t>
      </w:r>
    </w:p>
    <w:p w14:paraId="728FF690" w14:textId="77777777" w:rsidR="005412C6" w:rsidRPr="00CF4629" w:rsidRDefault="005412C6" w:rsidP="00CF4629">
      <w:pPr>
        <w:numPr>
          <w:ilvl w:val="0"/>
          <w:numId w:val="1"/>
        </w:numPr>
        <w:spacing w:before="120" w:after="120" w:line="360" w:lineRule="auto"/>
        <w:ind w:right="9" w:hanging="360"/>
        <w:jc w:val="both"/>
        <w:rPr>
          <w:rFonts w:ascii="Arial" w:hAnsi="Arial" w:cs="Arial"/>
          <w:sz w:val="24"/>
          <w:szCs w:val="24"/>
        </w:rPr>
      </w:pPr>
      <w:r w:rsidRPr="00CF4629">
        <w:rPr>
          <w:rFonts w:ascii="Arial" w:hAnsi="Arial" w:cs="Arial"/>
          <w:sz w:val="24"/>
          <w:szCs w:val="24"/>
        </w:rPr>
        <w:t>To determine the factors influencing customer dining preferences at the Ibis Hotel Northampton restaurant.</w:t>
      </w:r>
      <w:r w:rsidRPr="00CF4629">
        <w:rPr>
          <w:rFonts w:ascii="Arial" w:eastAsia="Times New Roman" w:hAnsi="Arial" w:cs="Arial"/>
          <w:sz w:val="24"/>
          <w:szCs w:val="24"/>
        </w:rPr>
        <w:t xml:space="preserve"> </w:t>
      </w:r>
    </w:p>
    <w:p w14:paraId="17F2E6AE" w14:textId="77777777" w:rsidR="005412C6" w:rsidRPr="00CF4629" w:rsidRDefault="005412C6" w:rsidP="00CF4629">
      <w:pPr>
        <w:numPr>
          <w:ilvl w:val="0"/>
          <w:numId w:val="1"/>
        </w:numPr>
        <w:spacing w:before="120" w:after="120" w:line="360" w:lineRule="auto"/>
        <w:ind w:right="9" w:hanging="360"/>
        <w:jc w:val="both"/>
        <w:rPr>
          <w:rFonts w:ascii="Arial" w:hAnsi="Arial" w:cs="Arial"/>
          <w:sz w:val="24"/>
          <w:szCs w:val="24"/>
        </w:rPr>
      </w:pPr>
      <w:r w:rsidRPr="00CF4629">
        <w:rPr>
          <w:rFonts w:ascii="Arial" w:hAnsi="Arial" w:cs="Arial"/>
          <w:sz w:val="24"/>
          <w:szCs w:val="24"/>
        </w:rPr>
        <w:lastRenderedPageBreak/>
        <w:t>To analyse how the Ibis hotel brand influences customer expectations and preferences.</w:t>
      </w:r>
      <w:r w:rsidRPr="00CF4629">
        <w:rPr>
          <w:rFonts w:ascii="Arial" w:eastAsia="Times New Roman" w:hAnsi="Arial" w:cs="Arial"/>
          <w:sz w:val="24"/>
          <w:szCs w:val="24"/>
        </w:rPr>
        <w:t xml:space="preserve"> </w:t>
      </w:r>
    </w:p>
    <w:p w14:paraId="5C885822" w14:textId="77777777" w:rsidR="005412C6" w:rsidRPr="00CF4629" w:rsidRDefault="005412C6" w:rsidP="00CF4629">
      <w:pPr>
        <w:numPr>
          <w:ilvl w:val="0"/>
          <w:numId w:val="1"/>
        </w:numPr>
        <w:spacing w:before="120" w:after="120" w:line="360" w:lineRule="auto"/>
        <w:ind w:right="9" w:hanging="360"/>
        <w:jc w:val="both"/>
        <w:rPr>
          <w:rFonts w:ascii="Arial" w:hAnsi="Arial" w:cs="Arial"/>
          <w:sz w:val="24"/>
          <w:szCs w:val="24"/>
        </w:rPr>
      </w:pPr>
      <w:r w:rsidRPr="00CF4629">
        <w:rPr>
          <w:rFonts w:ascii="Arial" w:hAnsi="Arial" w:cs="Arial"/>
          <w:sz w:val="24"/>
          <w:szCs w:val="24"/>
        </w:rPr>
        <w:t>To formulate recommendations for Ibis Hotel Northampton to enhance customer satisfaction within its restaurant.</w:t>
      </w:r>
      <w:r w:rsidRPr="00CF4629">
        <w:rPr>
          <w:rFonts w:ascii="Arial" w:eastAsia="Times New Roman" w:hAnsi="Arial" w:cs="Arial"/>
          <w:sz w:val="24"/>
          <w:szCs w:val="24"/>
        </w:rPr>
        <w:t xml:space="preserve"> </w:t>
      </w:r>
    </w:p>
    <w:p w14:paraId="75A9EFA8" w14:textId="77777777" w:rsidR="005412C6" w:rsidRPr="00CF4629" w:rsidRDefault="005412C6" w:rsidP="00CF4629">
      <w:pPr>
        <w:spacing w:before="120" w:after="120" w:line="360" w:lineRule="auto"/>
        <w:ind w:left="-5"/>
        <w:jc w:val="both"/>
        <w:rPr>
          <w:rFonts w:ascii="Arial" w:hAnsi="Arial" w:cs="Arial"/>
          <w:sz w:val="24"/>
          <w:szCs w:val="24"/>
        </w:rPr>
      </w:pPr>
      <w:r w:rsidRPr="00CF4629">
        <w:rPr>
          <w:rFonts w:ascii="Arial" w:eastAsia="Times New Roman" w:hAnsi="Arial" w:cs="Arial"/>
          <w:b/>
          <w:sz w:val="24"/>
          <w:szCs w:val="24"/>
        </w:rPr>
        <w:t xml:space="preserve">Justification </w:t>
      </w:r>
    </w:p>
    <w:p w14:paraId="135C0209" w14:textId="77777777" w:rsidR="005412C6" w:rsidRPr="00CF4629" w:rsidRDefault="005412C6" w:rsidP="00CF4629">
      <w:pPr>
        <w:numPr>
          <w:ilvl w:val="0"/>
          <w:numId w:val="1"/>
        </w:numPr>
        <w:spacing w:before="120" w:after="120" w:line="360" w:lineRule="auto"/>
        <w:ind w:right="9" w:hanging="360"/>
        <w:jc w:val="both"/>
        <w:rPr>
          <w:rFonts w:ascii="Arial" w:hAnsi="Arial" w:cs="Arial"/>
          <w:sz w:val="24"/>
          <w:szCs w:val="24"/>
        </w:rPr>
      </w:pPr>
      <w:r w:rsidRPr="00CF4629">
        <w:rPr>
          <w:rFonts w:ascii="Arial" w:hAnsi="Arial" w:cs="Arial"/>
          <w:sz w:val="24"/>
          <w:szCs w:val="24"/>
        </w:rPr>
        <w:t>Understanding these factors is fundamental to meeting customer needs and expectations for the survival and growth of the hotel in the competitive market.</w:t>
      </w:r>
      <w:r w:rsidRPr="00CF4629">
        <w:rPr>
          <w:rFonts w:ascii="Arial" w:eastAsia="Times New Roman" w:hAnsi="Arial" w:cs="Arial"/>
          <w:sz w:val="24"/>
          <w:szCs w:val="24"/>
        </w:rPr>
        <w:t xml:space="preserve"> </w:t>
      </w:r>
    </w:p>
    <w:p w14:paraId="4BC6CC70" w14:textId="77777777" w:rsidR="005412C6" w:rsidRPr="00CF4629" w:rsidRDefault="005412C6" w:rsidP="00CF4629">
      <w:pPr>
        <w:numPr>
          <w:ilvl w:val="0"/>
          <w:numId w:val="1"/>
        </w:numPr>
        <w:spacing w:before="120" w:after="120" w:line="360" w:lineRule="auto"/>
        <w:ind w:right="9" w:hanging="360"/>
        <w:jc w:val="both"/>
        <w:rPr>
          <w:rFonts w:ascii="Arial" w:hAnsi="Arial" w:cs="Arial"/>
          <w:sz w:val="24"/>
          <w:szCs w:val="24"/>
        </w:rPr>
      </w:pPr>
      <w:r w:rsidRPr="00CF4629">
        <w:rPr>
          <w:rFonts w:ascii="Arial" w:hAnsi="Arial" w:cs="Arial"/>
          <w:sz w:val="24"/>
          <w:szCs w:val="24"/>
        </w:rPr>
        <w:t>Understanding the brand influence can help the hotel to capitalise on its strengths and improve upon its weaknesses.</w:t>
      </w:r>
      <w:r w:rsidRPr="00CF4629">
        <w:rPr>
          <w:rFonts w:ascii="Arial" w:eastAsia="Times New Roman" w:hAnsi="Arial" w:cs="Arial"/>
          <w:sz w:val="24"/>
          <w:szCs w:val="24"/>
        </w:rPr>
        <w:t xml:space="preserve"> </w:t>
      </w:r>
    </w:p>
    <w:p w14:paraId="249DD53B" w14:textId="77777777" w:rsidR="005412C6" w:rsidRPr="00CF4629" w:rsidRDefault="005412C6" w:rsidP="00CF4629">
      <w:pPr>
        <w:numPr>
          <w:ilvl w:val="0"/>
          <w:numId w:val="1"/>
        </w:numPr>
        <w:spacing w:before="120" w:after="120" w:line="360" w:lineRule="auto"/>
        <w:ind w:right="9" w:hanging="360"/>
        <w:jc w:val="both"/>
        <w:rPr>
          <w:rFonts w:ascii="Arial" w:hAnsi="Arial" w:cs="Arial"/>
          <w:sz w:val="24"/>
          <w:szCs w:val="24"/>
        </w:rPr>
      </w:pPr>
      <w:r w:rsidRPr="00CF4629">
        <w:rPr>
          <w:rFonts w:ascii="Arial" w:hAnsi="Arial" w:cs="Arial"/>
          <w:sz w:val="24"/>
          <w:szCs w:val="24"/>
        </w:rPr>
        <w:t>Actionable recommendations will provide a roadmap for the hotel to make tangible improvements, such as increasing customer satisfaction, improving its reputation, and boosting revenue.</w:t>
      </w:r>
      <w:r w:rsidRPr="00CF4629">
        <w:rPr>
          <w:rFonts w:ascii="Arial" w:eastAsia="Times New Roman" w:hAnsi="Arial" w:cs="Arial"/>
          <w:sz w:val="24"/>
          <w:szCs w:val="24"/>
        </w:rPr>
        <w:t xml:space="preserve"> </w:t>
      </w:r>
    </w:p>
    <w:p w14:paraId="560A0B87" w14:textId="77777777" w:rsidR="005412C6" w:rsidRPr="00CF4629" w:rsidRDefault="005412C6" w:rsidP="00CF4629">
      <w:pPr>
        <w:spacing w:before="120" w:after="120" w:line="360" w:lineRule="auto"/>
        <w:ind w:left="-5"/>
        <w:jc w:val="both"/>
        <w:rPr>
          <w:rFonts w:ascii="Arial" w:hAnsi="Arial" w:cs="Arial"/>
          <w:sz w:val="24"/>
          <w:szCs w:val="24"/>
        </w:rPr>
      </w:pPr>
      <w:r w:rsidRPr="00CF4629">
        <w:rPr>
          <w:rFonts w:ascii="Arial" w:eastAsia="Times New Roman" w:hAnsi="Arial" w:cs="Arial"/>
          <w:b/>
          <w:sz w:val="24"/>
          <w:szCs w:val="24"/>
        </w:rPr>
        <w:t xml:space="preserve">Rational </w:t>
      </w:r>
    </w:p>
    <w:p w14:paraId="2F308FFD" w14:textId="1D2E9D13" w:rsidR="005412C6" w:rsidRPr="00CF4629" w:rsidRDefault="005412C6" w:rsidP="00CF4629">
      <w:pPr>
        <w:spacing w:before="120" w:after="120" w:line="360" w:lineRule="auto"/>
        <w:jc w:val="both"/>
        <w:rPr>
          <w:rFonts w:ascii="Arial" w:hAnsi="Arial" w:cs="Arial"/>
          <w:sz w:val="24"/>
          <w:szCs w:val="24"/>
        </w:rPr>
      </w:pPr>
      <w:r w:rsidRPr="00CF4629">
        <w:rPr>
          <w:rFonts w:ascii="Arial" w:hAnsi="Arial" w:cs="Arial"/>
          <w:sz w:val="24"/>
          <w:szCs w:val="24"/>
        </w:rPr>
        <w:t>The guest reviews have helped in determining the in-house restaurants in Ibis Hotels Northampton that offer continental breakfast, a variety of evening menus, and so on for which the restaurants have been rated 4.2 (A</w:t>
      </w:r>
      <w:r w:rsidR="00F23E47">
        <w:rPr>
          <w:rFonts w:ascii="Arial" w:hAnsi="Arial" w:cs="Arial"/>
          <w:sz w:val="24"/>
          <w:szCs w:val="24"/>
        </w:rPr>
        <w:t>ll.com</w:t>
      </w:r>
      <w:r w:rsidRPr="00CF4629">
        <w:rPr>
          <w:rFonts w:ascii="Arial" w:hAnsi="Arial" w:cs="Arial"/>
          <w:sz w:val="24"/>
          <w:szCs w:val="24"/>
        </w:rPr>
        <w:t>, 2024). According to Statista (2025) Ibis’s branding vibrates more with GEN X, and 67% of its guests show constancy for the brand. However, based on the customer reviews, some of the customers have reported for worst restaurant area, expensive buffet, burnt food, absence of restaurant staff, simply reheated food which is not fresh and others (Tripadvisor, 202</w:t>
      </w:r>
      <w:r w:rsidR="00615AE3">
        <w:rPr>
          <w:rFonts w:ascii="Arial" w:hAnsi="Arial" w:cs="Arial"/>
          <w:sz w:val="24"/>
          <w:szCs w:val="24"/>
        </w:rPr>
        <w:t>5</w:t>
      </w:r>
      <w:r w:rsidRPr="00CF4629">
        <w:rPr>
          <w:rFonts w:ascii="Arial" w:hAnsi="Arial" w:cs="Arial"/>
          <w:sz w:val="24"/>
          <w:szCs w:val="24"/>
        </w:rPr>
        <w:t>). However, some have also mentioned the reasonable value offered for breakfast, although others have also mentioned the uninspiring menu for which they opt for a good restaurant located just outside. All these might have resulted in reduced footfall in the restaurants. The research has been chosen as understanding customer dining preferences at Ibis Northampton is crucial for optimising service and aligning offerings with brand expectations, driving guest satisfaction.</w:t>
      </w:r>
    </w:p>
    <w:p w14:paraId="1AAD3D39" w14:textId="77777777" w:rsidR="005412C6" w:rsidRPr="00CF4629" w:rsidRDefault="005412C6" w:rsidP="00CF4629">
      <w:pPr>
        <w:jc w:val="both"/>
        <w:rPr>
          <w:rFonts w:ascii="Arial" w:hAnsi="Arial" w:cs="Arial"/>
          <w:sz w:val="24"/>
          <w:szCs w:val="24"/>
        </w:rPr>
      </w:pPr>
    </w:p>
    <w:p w14:paraId="7834D7E4" w14:textId="77777777" w:rsidR="005412C6" w:rsidRPr="00CF4629" w:rsidRDefault="005412C6" w:rsidP="00CF4629">
      <w:pPr>
        <w:jc w:val="both"/>
        <w:rPr>
          <w:rFonts w:ascii="Arial" w:hAnsi="Arial" w:cs="Arial"/>
          <w:sz w:val="24"/>
          <w:szCs w:val="24"/>
        </w:rPr>
      </w:pPr>
    </w:p>
    <w:p w14:paraId="4A2EF98B" w14:textId="77777777" w:rsidR="005412C6" w:rsidRPr="00CF4629" w:rsidRDefault="005412C6" w:rsidP="00CF4629">
      <w:pPr>
        <w:jc w:val="both"/>
        <w:rPr>
          <w:rFonts w:ascii="Arial" w:hAnsi="Arial" w:cs="Arial"/>
          <w:sz w:val="24"/>
          <w:szCs w:val="24"/>
        </w:rPr>
      </w:pPr>
    </w:p>
    <w:p w14:paraId="2C5BAF56" w14:textId="77777777" w:rsidR="005412C6" w:rsidRPr="00CF4629" w:rsidRDefault="005412C6" w:rsidP="00CF4629">
      <w:pPr>
        <w:jc w:val="both"/>
        <w:rPr>
          <w:rFonts w:ascii="Arial" w:hAnsi="Arial" w:cs="Arial"/>
          <w:sz w:val="24"/>
          <w:szCs w:val="24"/>
        </w:rPr>
      </w:pPr>
    </w:p>
    <w:p w14:paraId="56545917" w14:textId="77777777" w:rsidR="005412C6" w:rsidRPr="00CF4629" w:rsidRDefault="005412C6" w:rsidP="00CF4629">
      <w:pPr>
        <w:jc w:val="both"/>
        <w:rPr>
          <w:rFonts w:ascii="Arial" w:hAnsi="Arial" w:cs="Arial"/>
          <w:sz w:val="24"/>
          <w:szCs w:val="24"/>
        </w:rPr>
      </w:pPr>
    </w:p>
    <w:p w14:paraId="523395F2" w14:textId="28370A0E" w:rsidR="005412C6" w:rsidRPr="00CF4629" w:rsidRDefault="000A098B" w:rsidP="00CF4629">
      <w:pPr>
        <w:jc w:val="both"/>
        <w:rPr>
          <w:rFonts w:ascii="Arial" w:hAnsi="Arial" w:cs="Arial"/>
          <w:b/>
          <w:bCs/>
          <w:sz w:val="32"/>
          <w:szCs w:val="32"/>
        </w:rPr>
      </w:pPr>
      <w:r>
        <w:rPr>
          <w:rFonts w:ascii="Arial" w:hAnsi="Arial" w:cs="Arial"/>
          <w:b/>
          <w:bCs/>
          <w:sz w:val="32"/>
          <w:szCs w:val="32"/>
        </w:rPr>
        <w:lastRenderedPageBreak/>
        <w:t xml:space="preserve">2. </w:t>
      </w:r>
      <w:r w:rsidR="005412C6" w:rsidRPr="00CF4629">
        <w:rPr>
          <w:rFonts w:ascii="Arial" w:hAnsi="Arial" w:cs="Arial"/>
          <w:b/>
          <w:bCs/>
          <w:sz w:val="32"/>
          <w:szCs w:val="32"/>
        </w:rPr>
        <w:t>LITERATURE REVIEW</w:t>
      </w:r>
    </w:p>
    <w:p w14:paraId="21E445BD" w14:textId="484861B2" w:rsidR="005412C6" w:rsidRPr="00CF4629" w:rsidRDefault="005412C6"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The hotel industry is one of the most competitive industries, and the experience of the restaurant in the hotels has a major impact on general customer satisfaction and loyalty </w:t>
      </w:r>
      <w:r w:rsidR="002276CE" w:rsidRPr="002276CE">
        <w:rPr>
          <w:rFonts w:ascii="Arial" w:hAnsi="Arial" w:cs="Arial"/>
          <w:sz w:val="24"/>
          <w:szCs w:val="24"/>
        </w:rPr>
        <w:t>(Perdomo-Verdecia et al., 2024)</w:t>
      </w:r>
      <w:r w:rsidRPr="002276CE">
        <w:rPr>
          <w:rFonts w:ascii="Arial" w:hAnsi="Arial" w:cs="Arial"/>
          <w:sz w:val="24"/>
          <w:szCs w:val="24"/>
        </w:rPr>
        <w:t>.</w:t>
      </w:r>
      <w:r w:rsidRPr="00CF4629">
        <w:rPr>
          <w:rFonts w:ascii="Arial" w:hAnsi="Arial" w:cs="Arial"/>
          <w:sz w:val="24"/>
          <w:szCs w:val="24"/>
        </w:rPr>
        <w:t xml:space="preserve"> The factors that drive customer preferences within the hotel restaurants are many and some of them are food quality, service, ambiance, pricing, and the image of the hotel brand</w:t>
      </w:r>
      <w:r w:rsidR="002D37F0" w:rsidRPr="002D37F0">
        <w:t xml:space="preserve"> </w:t>
      </w:r>
      <w:r w:rsidR="002D37F0" w:rsidRPr="002D37F0">
        <w:rPr>
          <w:rFonts w:ascii="Arial" w:hAnsi="Arial" w:cs="Arial"/>
          <w:sz w:val="24"/>
          <w:szCs w:val="24"/>
        </w:rPr>
        <w:t>(Abdullah et al., 2023)</w:t>
      </w:r>
      <w:r w:rsidRPr="00CF4629">
        <w:rPr>
          <w:rFonts w:ascii="Arial" w:hAnsi="Arial" w:cs="Arial"/>
          <w:sz w:val="24"/>
          <w:szCs w:val="24"/>
        </w:rPr>
        <w:t>. The knowledge of such factors is critical to the hotel managers to ensure that the dining services offered in the hotel reflects the expectations of guests and positively contributes to the reputation of the hotel (Ali</w:t>
      </w:r>
      <w:r w:rsidR="00C27C89">
        <w:rPr>
          <w:rFonts w:ascii="Arial" w:hAnsi="Arial" w:cs="Arial"/>
          <w:sz w:val="24"/>
          <w:szCs w:val="24"/>
        </w:rPr>
        <w:t xml:space="preserve"> et al.</w:t>
      </w:r>
      <w:r w:rsidRPr="00CF4629">
        <w:rPr>
          <w:rFonts w:ascii="Arial" w:hAnsi="Arial" w:cs="Arial"/>
          <w:sz w:val="24"/>
          <w:szCs w:val="24"/>
        </w:rPr>
        <w:t>, 2021). This literature review is aimed at critically analysing existing pieces of research on the factors that dictate the customer dining preferences in hotel restaurants in particular reference to the Ibis Hotel Northampton.</w:t>
      </w:r>
      <w:r w:rsidRPr="00CF4629">
        <w:rPr>
          <w:rFonts w:ascii="Arial" w:eastAsia="Times New Roman" w:hAnsi="Arial" w:cs="Arial"/>
          <w:sz w:val="24"/>
          <w:szCs w:val="24"/>
        </w:rPr>
        <w:t xml:space="preserve"> </w:t>
      </w:r>
    </w:p>
    <w:p w14:paraId="4D543A6D" w14:textId="6645911E" w:rsidR="005412C6" w:rsidRPr="00CF4629" w:rsidRDefault="005412C6"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2.1. Factors Influencing Dining Preferences </w:t>
      </w:r>
    </w:p>
    <w:p w14:paraId="33524E7A" w14:textId="5B2FFB59" w:rsidR="005412C6" w:rsidRPr="00CF4629" w:rsidRDefault="005412C6" w:rsidP="00CF4629">
      <w:pPr>
        <w:spacing w:before="120" w:after="120" w:line="360" w:lineRule="auto"/>
        <w:ind w:left="10" w:right="9"/>
        <w:jc w:val="both"/>
        <w:rPr>
          <w:rFonts w:ascii="Arial" w:hAnsi="Arial" w:cs="Arial"/>
          <w:sz w:val="24"/>
          <w:szCs w:val="24"/>
        </w:rPr>
      </w:pPr>
      <w:r w:rsidRPr="00CF4629">
        <w:rPr>
          <w:rFonts w:ascii="Arial" w:eastAsia="Times New Roman" w:hAnsi="Arial" w:cs="Arial"/>
          <w:b/>
          <w:sz w:val="24"/>
          <w:szCs w:val="24"/>
        </w:rPr>
        <w:t xml:space="preserve">2.1.1. Food Quality and Menu Variety: </w:t>
      </w:r>
      <w:r w:rsidRPr="00CF4629">
        <w:rPr>
          <w:rFonts w:ascii="Arial" w:hAnsi="Arial" w:cs="Arial"/>
          <w:sz w:val="24"/>
          <w:szCs w:val="24"/>
        </w:rPr>
        <w:t xml:space="preserve">Food quality is always identified as one of the key factors which influence customers’ dining preferences in hotels. Different and quality menus can attract guests </w:t>
      </w:r>
      <w:proofErr w:type="gramStart"/>
      <w:r w:rsidRPr="00CF4629">
        <w:rPr>
          <w:rFonts w:ascii="Arial" w:hAnsi="Arial" w:cs="Arial"/>
          <w:sz w:val="24"/>
          <w:szCs w:val="24"/>
        </w:rPr>
        <w:t>and also</w:t>
      </w:r>
      <w:proofErr w:type="gramEnd"/>
      <w:r w:rsidRPr="00CF4629">
        <w:rPr>
          <w:rFonts w:ascii="Arial" w:hAnsi="Arial" w:cs="Arial"/>
          <w:sz w:val="24"/>
          <w:szCs w:val="24"/>
        </w:rPr>
        <w:t xml:space="preserve"> improve the overall experience of the guests. Studies have established that whenever customers feel that the quality of food is high, there are chances they may visit the restaurant again and recommend it to others (Ismail</w:t>
      </w:r>
      <w:r w:rsidR="00410451">
        <w:rPr>
          <w:rFonts w:ascii="Arial" w:hAnsi="Arial" w:cs="Arial"/>
          <w:sz w:val="24"/>
          <w:szCs w:val="24"/>
        </w:rPr>
        <w:t xml:space="preserve"> et al.</w:t>
      </w:r>
      <w:r w:rsidRPr="00CF4629">
        <w:rPr>
          <w:rFonts w:ascii="Arial" w:hAnsi="Arial" w:cs="Arial"/>
          <w:sz w:val="24"/>
          <w:szCs w:val="24"/>
        </w:rPr>
        <w:t xml:space="preserve">, 2022). In the context of hotels, food quality does not only concern taste and dishes’ appearance but also the delivery of fresh components and compliance with food safety rules. Furthermore, diversity of food offerings is crucial, in meeting the different taste of the customers, especially in diverse and multi-cultural situation. A diverse menu that incorporates both local and international dishes can be a hit among varied guests ranging from those who have special dietary requirements to those with pre-conceived ideas about </w:t>
      </w:r>
      <w:proofErr w:type="gramStart"/>
      <w:r w:rsidRPr="00CF4629">
        <w:rPr>
          <w:rFonts w:ascii="Arial" w:hAnsi="Arial" w:cs="Arial"/>
          <w:sz w:val="24"/>
          <w:szCs w:val="24"/>
        </w:rPr>
        <w:t>particular cuisines</w:t>
      </w:r>
      <w:proofErr w:type="gramEnd"/>
      <w:r w:rsidRPr="00CF4629">
        <w:rPr>
          <w:rFonts w:ascii="Arial" w:hAnsi="Arial" w:cs="Arial"/>
          <w:sz w:val="24"/>
          <w:szCs w:val="24"/>
        </w:rPr>
        <w:t xml:space="preserve"> (Rohr</w:t>
      </w:r>
      <w:r w:rsidR="009E5A1D">
        <w:rPr>
          <w:rFonts w:ascii="Arial" w:hAnsi="Arial" w:cs="Arial"/>
          <w:sz w:val="24"/>
          <w:szCs w:val="24"/>
        </w:rPr>
        <w:t xml:space="preserve"> et al.</w:t>
      </w:r>
      <w:r w:rsidRPr="00CF4629">
        <w:rPr>
          <w:rFonts w:ascii="Arial" w:hAnsi="Arial" w:cs="Arial"/>
          <w:sz w:val="24"/>
          <w:szCs w:val="24"/>
        </w:rPr>
        <w:t>, 2021).</w:t>
      </w:r>
      <w:r w:rsidRPr="00CF4629">
        <w:rPr>
          <w:rFonts w:ascii="Arial" w:eastAsia="Times New Roman" w:hAnsi="Arial" w:cs="Arial"/>
          <w:b/>
          <w:sz w:val="24"/>
          <w:szCs w:val="24"/>
        </w:rPr>
        <w:t xml:space="preserve"> </w:t>
      </w:r>
    </w:p>
    <w:p w14:paraId="779960DB" w14:textId="65FCBFFA" w:rsidR="005412C6" w:rsidRPr="00CF4629" w:rsidRDefault="005412C6" w:rsidP="00CF4629">
      <w:pPr>
        <w:spacing w:before="120" w:after="120" w:line="360" w:lineRule="auto"/>
        <w:ind w:left="10" w:right="9"/>
        <w:jc w:val="both"/>
        <w:rPr>
          <w:rFonts w:ascii="Arial" w:hAnsi="Arial" w:cs="Arial"/>
          <w:sz w:val="24"/>
          <w:szCs w:val="24"/>
        </w:rPr>
      </w:pPr>
      <w:r w:rsidRPr="00CF4629">
        <w:rPr>
          <w:rFonts w:ascii="Arial" w:eastAsia="Times New Roman" w:hAnsi="Arial" w:cs="Arial"/>
          <w:b/>
          <w:sz w:val="24"/>
          <w:szCs w:val="24"/>
        </w:rPr>
        <w:t>2.1.2. Service Quality</w:t>
      </w:r>
      <w:r w:rsidRPr="00CF4629">
        <w:rPr>
          <w:rFonts w:ascii="Arial" w:hAnsi="Arial" w:cs="Arial"/>
          <w:sz w:val="24"/>
          <w:szCs w:val="24"/>
        </w:rPr>
        <w:t>: The other important aspect contributing to customer satisfaction in hotel restaurants is the quality of service</w:t>
      </w:r>
      <w:r w:rsidR="0087570C">
        <w:rPr>
          <w:rFonts w:ascii="Arial" w:hAnsi="Arial" w:cs="Arial"/>
          <w:sz w:val="24"/>
          <w:szCs w:val="24"/>
        </w:rPr>
        <w:t>.</w:t>
      </w:r>
      <w:r w:rsidRPr="00CF4629">
        <w:rPr>
          <w:rFonts w:ascii="Arial" w:hAnsi="Arial" w:cs="Arial"/>
          <w:sz w:val="24"/>
          <w:szCs w:val="24"/>
        </w:rPr>
        <w:t xml:space="preserve"> It has generally been acknowledged that attentive, efficient and polite service can seriously contribute to the betterment of the dining process</w:t>
      </w:r>
      <w:r w:rsidR="00B751E4">
        <w:rPr>
          <w:rFonts w:ascii="Arial" w:hAnsi="Arial" w:cs="Arial"/>
          <w:sz w:val="24"/>
          <w:szCs w:val="24"/>
        </w:rPr>
        <w:t xml:space="preserve"> </w:t>
      </w:r>
      <w:r w:rsidR="005B2745">
        <w:rPr>
          <w:rFonts w:ascii="Arial" w:hAnsi="Arial" w:cs="Arial"/>
          <w:sz w:val="24"/>
          <w:szCs w:val="24"/>
        </w:rPr>
        <w:t>(Ghani</w:t>
      </w:r>
      <w:r w:rsidR="003F021A">
        <w:rPr>
          <w:rFonts w:ascii="Arial" w:hAnsi="Arial" w:cs="Arial"/>
          <w:sz w:val="24"/>
          <w:szCs w:val="24"/>
        </w:rPr>
        <w:t xml:space="preserve"> et al., 2022)</w:t>
      </w:r>
      <w:r w:rsidRPr="00CF4629">
        <w:rPr>
          <w:rFonts w:ascii="Arial" w:hAnsi="Arial" w:cs="Arial"/>
          <w:sz w:val="24"/>
          <w:szCs w:val="24"/>
        </w:rPr>
        <w:t>. The amount of professionalism and hospitality rendered by restaurant staff can go a long way in shaping customers’ minds either to come back or even recommend the establishment (Kim</w:t>
      </w:r>
      <w:r w:rsidR="00A051F8">
        <w:rPr>
          <w:rFonts w:ascii="Arial" w:hAnsi="Arial" w:cs="Arial"/>
          <w:sz w:val="24"/>
          <w:szCs w:val="24"/>
        </w:rPr>
        <w:t xml:space="preserve"> &amp; Kim</w:t>
      </w:r>
      <w:r w:rsidRPr="00CF4629">
        <w:rPr>
          <w:rFonts w:ascii="Arial" w:hAnsi="Arial" w:cs="Arial"/>
          <w:sz w:val="24"/>
          <w:szCs w:val="24"/>
        </w:rPr>
        <w:t xml:space="preserve">, 2022). According to research, a general strong culture of service where employees are </w:t>
      </w:r>
      <w:r w:rsidRPr="00CF4629">
        <w:rPr>
          <w:rFonts w:ascii="Arial" w:hAnsi="Arial" w:cs="Arial"/>
          <w:sz w:val="24"/>
          <w:szCs w:val="24"/>
        </w:rPr>
        <w:lastRenderedPageBreak/>
        <w:t>sufficiently trained, and responsive to the needs of the guest, is imperative in developing a desirable dining atmosphere (Narayanan, 2022). Negative service on the other hand can result into negative reviews and decreased loyalty among customers (Kim</w:t>
      </w:r>
      <w:r w:rsidR="007751DB">
        <w:rPr>
          <w:rFonts w:ascii="Arial" w:hAnsi="Arial" w:cs="Arial"/>
          <w:sz w:val="24"/>
          <w:szCs w:val="24"/>
        </w:rPr>
        <w:t xml:space="preserve"> &amp; Han</w:t>
      </w:r>
      <w:r w:rsidRPr="00CF4629">
        <w:rPr>
          <w:rFonts w:ascii="Arial" w:hAnsi="Arial" w:cs="Arial"/>
          <w:sz w:val="24"/>
          <w:szCs w:val="24"/>
        </w:rPr>
        <w:t>, 2023).</w:t>
      </w:r>
      <w:r w:rsidRPr="00CF4629">
        <w:rPr>
          <w:rFonts w:ascii="Arial" w:eastAsia="Times New Roman" w:hAnsi="Arial" w:cs="Arial"/>
          <w:sz w:val="24"/>
          <w:szCs w:val="24"/>
        </w:rPr>
        <w:t xml:space="preserve"> </w:t>
      </w:r>
    </w:p>
    <w:p w14:paraId="522596C9" w14:textId="2758CAD2" w:rsidR="005412C6" w:rsidRPr="00CF4629" w:rsidRDefault="005412C6" w:rsidP="00CF4629">
      <w:pPr>
        <w:spacing w:before="120" w:after="120" w:line="360" w:lineRule="auto"/>
        <w:ind w:left="10" w:right="9"/>
        <w:jc w:val="both"/>
        <w:rPr>
          <w:rFonts w:ascii="Arial" w:hAnsi="Arial" w:cs="Arial"/>
          <w:sz w:val="24"/>
          <w:szCs w:val="24"/>
        </w:rPr>
      </w:pPr>
      <w:r w:rsidRPr="00CF4629">
        <w:rPr>
          <w:rFonts w:ascii="Arial" w:eastAsia="Times New Roman" w:hAnsi="Arial" w:cs="Arial"/>
          <w:b/>
          <w:sz w:val="24"/>
          <w:szCs w:val="24"/>
        </w:rPr>
        <w:t xml:space="preserve">2.1.3. Pricing and Perceived Value: </w:t>
      </w:r>
      <w:r w:rsidRPr="00CF4629">
        <w:rPr>
          <w:rFonts w:ascii="Arial" w:hAnsi="Arial" w:cs="Arial"/>
          <w:sz w:val="24"/>
          <w:szCs w:val="24"/>
        </w:rPr>
        <w:t>Pricing is commonly mentioned as one of the biggest determinants of customer dining decisions. Meals served must be priced at the level that corresponds with the value that is attached to the dining. Guests are likely to determine if the quality of the food, service, and ambiance is worth the price they are paying for them (Tai</w:t>
      </w:r>
      <w:r w:rsidR="00D34A86">
        <w:rPr>
          <w:rFonts w:ascii="Arial" w:hAnsi="Arial" w:cs="Arial"/>
          <w:sz w:val="24"/>
          <w:szCs w:val="24"/>
        </w:rPr>
        <w:t xml:space="preserve"> et al.</w:t>
      </w:r>
      <w:r w:rsidRPr="00CF4629">
        <w:rPr>
          <w:rFonts w:ascii="Arial" w:hAnsi="Arial" w:cs="Arial"/>
          <w:sz w:val="24"/>
          <w:szCs w:val="24"/>
        </w:rPr>
        <w:t>, 2021). In a hotel environment, the restaurant should find a balance between affordable choices for cost-conscious guests, and premium alternatives to the budget-conscious costumers who are willing to pay more for a luxurious experience</w:t>
      </w:r>
      <w:r w:rsidR="00B93326">
        <w:rPr>
          <w:rFonts w:ascii="Arial" w:hAnsi="Arial" w:cs="Arial"/>
          <w:sz w:val="24"/>
          <w:szCs w:val="24"/>
        </w:rPr>
        <w:t xml:space="preserve"> (</w:t>
      </w:r>
      <w:r w:rsidR="00690582">
        <w:rPr>
          <w:rFonts w:ascii="Arial" w:hAnsi="Arial" w:cs="Arial"/>
          <w:sz w:val="24"/>
          <w:szCs w:val="24"/>
        </w:rPr>
        <w:t>N</w:t>
      </w:r>
      <w:r w:rsidR="00B93326">
        <w:rPr>
          <w:rFonts w:ascii="Arial" w:hAnsi="Arial" w:cs="Arial"/>
          <w:sz w:val="24"/>
          <w:szCs w:val="24"/>
        </w:rPr>
        <w:t>imri</w:t>
      </w:r>
      <w:r w:rsidR="00D92B1F">
        <w:rPr>
          <w:rFonts w:ascii="Arial" w:hAnsi="Arial" w:cs="Arial"/>
          <w:sz w:val="24"/>
          <w:szCs w:val="24"/>
        </w:rPr>
        <w:t xml:space="preserve"> et al., 2021)</w:t>
      </w:r>
      <w:r w:rsidRPr="00CF4629">
        <w:rPr>
          <w:rFonts w:ascii="Arial" w:hAnsi="Arial" w:cs="Arial"/>
          <w:sz w:val="24"/>
          <w:szCs w:val="24"/>
        </w:rPr>
        <w:t>. When the prices are too high or the value for money is poor, dissatisfaction is bound to ensue, but good pricing in relation to quality of service can bring out the loyalty of the customers (Athanasopoulou</w:t>
      </w:r>
      <w:r w:rsidR="008B5B99">
        <w:rPr>
          <w:rFonts w:ascii="Arial" w:hAnsi="Arial" w:cs="Arial"/>
          <w:sz w:val="24"/>
          <w:szCs w:val="24"/>
        </w:rPr>
        <w:t xml:space="preserve"> et al.</w:t>
      </w:r>
      <w:r w:rsidRPr="00CF4629">
        <w:rPr>
          <w:rFonts w:ascii="Arial" w:hAnsi="Arial" w:cs="Arial"/>
          <w:sz w:val="24"/>
          <w:szCs w:val="24"/>
        </w:rPr>
        <w:t>, 2023).</w:t>
      </w:r>
      <w:r w:rsidRPr="00CF4629">
        <w:rPr>
          <w:rFonts w:ascii="Arial" w:eastAsia="Times New Roman" w:hAnsi="Arial" w:cs="Arial"/>
          <w:b/>
          <w:sz w:val="24"/>
          <w:szCs w:val="24"/>
        </w:rPr>
        <w:t xml:space="preserve"> </w:t>
      </w:r>
    </w:p>
    <w:p w14:paraId="07168626" w14:textId="6F739E9B" w:rsidR="005412C6" w:rsidRPr="00CF4629" w:rsidRDefault="005412C6" w:rsidP="00CF4629">
      <w:pPr>
        <w:spacing w:before="120" w:after="120" w:line="360" w:lineRule="auto"/>
        <w:ind w:left="10" w:right="9"/>
        <w:jc w:val="both"/>
        <w:rPr>
          <w:rFonts w:ascii="Arial" w:hAnsi="Arial" w:cs="Arial"/>
          <w:sz w:val="24"/>
          <w:szCs w:val="24"/>
        </w:rPr>
      </w:pPr>
      <w:r w:rsidRPr="00CF4629">
        <w:rPr>
          <w:rFonts w:ascii="Arial" w:eastAsia="Times New Roman" w:hAnsi="Arial" w:cs="Arial"/>
          <w:b/>
          <w:sz w:val="24"/>
          <w:szCs w:val="24"/>
        </w:rPr>
        <w:t>2.1.4. Ambiance and Environment</w:t>
      </w:r>
      <w:r w:rsidRPr="00CF4629">
        <w:rPr>
          <w:rFonts w:ascii="Arial" w:hAnsi="Arial" w:cs="Arial"/>
          <w:sz w:val="24"/>
          <w:szCs w:val="24"/>
        </w:rPr>
        <w:t>: The dining environment such as the ambience, decoration, and cleanliness of the restaurants are factors that influence a person’s dinning preferences (Adesina</w:t>
      </w:r>
      <w:r w:rsidR="00B751E4">
        <w:rPr>
          <w:rFonts w:ascii="Arial" w:hAnsi="Arial" w:cs="Arial"/>
          <w:sz w:val="24"/>
          <w:szCs w:val="24"/>
        </w:rPr>
        <w:t xml:space="preserve"> et al.</w:t>
      </w:r>
      <w:r w:rsidRPr="00CF4629">
        <w:rPr>
          <w:rFonts w:ascii="Arial" w:hAnsi="Arial" w:cs="Arial"/>
          <w:sz w:val="24"/>
          <w:szCs w:val="24"/>
        </w:rPr>
        <w:t>, 2022). A nice ambience which harmonises with the entire theme and mood of the hotel could play a massive role in improving the dining experience</w:t>
      </w:r>
      <w:r w:rsidR="0040192E">
        <w:rPr>
          <w:rFonts w:ascii="Arial" w:hAnsi="Arial" w:cs="Arial"/>
          <w:sz w:val="24"/>
          <w:szCs w:val="24"/>
        </w:rPr>
        <w:t xml:space="preserve"> </w:t>
      </w:r>
      <w:r w:rsidR="0010385E">
        <w:rPr>
          <w:rFonts w:ascii="Arial" w:hAnsi="Arial" w:cs="Arial"/>
          <w:sz w:val="24"/>
          <w:szCs w:val="24"/>
        </w:rPr>
        <w:t>(Loreto</w:t>
      </w:r>
      <w:r w:rsidR="0040192E">
        <w:rPr>
          <w:rFonts w:ascii="Arial" w:hAnsi="Arial" w:cs="Arial"/>
          <w:sz w:val="24"/>
          <w:szCs w:val="24"/>
        </w:rPr>
        <w:t xml:space="preserve"> et al., 2023</w:t>
      </w:r>
      <w:r w:rsidR="0010385E">
        <w:rPr>
          <w:rFonts w:ascii="Arial" w:hAnsi="Arial" w:cs="Arial"/>
          <w:sz w:val="24"/>
          <w:szCs w:val="24"/>
        </w:rPr>
        <w:t>)</w:t>
      </w:r>
      <w:r w:rsidRPr="00CF4629">
        <w:rPr>
          <w:rFonts w:ascii="Arial" w:hAnsi="Arial" w:cs="Arial"/>
          <w:sz w:val="24"/>
          <w:szCs w:val="24"/>
        </w:rPr>
        <w:t>. Factors, such as lighting, music, seating arrangements, and temperature all go towards making space that is comfortable and inviting (</w:t>
      </w:r>
      <w:proofErr w:type="spellStart"/>
      <w:r w:rsidRPr="00CF4629">
        <w:rPr>
          <w:rFonts w:ascii="Arial" w:hAnsi="Arial" w:cs="Arial"/>
          <w:sz w:val="24"/>
          <w:szCs w:val="24"/>
        </w:rPr>
        <w:t>Ubeja</w:t>
      </w:r>
      <w:proofErr w:type="spellEnd"/>
      <w:r w:rsidR="00E60129">
        <w:rPr>
          <w:rFonts w:ascii="Arial" w:hAnsi="Arial" w:cs="Arial"/>
          <w:sz w:val="24"/>
          <w:szCs w:val="24"/>
        </w:rPr>
        <w:t xml:space="preserve"> et al.</w:t>
      </w:r>
      <w:r w:rsidRPr="00CF4629">
        <w:rPr>
          <w:rFonts w:ascii="Arial" w:hAnsi="Arial" w:cs="Arial"/>
          <w:sz w:val="24"/>
          <w:szCs w:val="24"/>
        </w:rPr>
        <w:t>, 2021). People are likely to patronise a restaurant that provides a relaxing and fun environment (Mohamed</w:t>
      </w:r>
      <w:r w:rsidR="00134694">
        <w:rPr>
          <w:rFonts w:ascii="Arial" w:hAnsi="Arial" w:cs="Arial"/>
          <w:sz w:val="24"/>
          <w:szCs w:val="24"/>
        </w:rPr>
        <w:t xml:space="preserve"> et al.</w:t>
      </w:r>
      <w:r w:rsidRPr="00CF4629">
        <w:rPr>
          <w:rFonts w:ascii="Arial" w:hAnsi="Arial" w:cs="Arial"/>
          <w:sz w:val="24"/>
          <w:szCs w:val="24"/>
        </w:rPr>
        <w:t>, 2022). In addition, the physical outlook of the restaurant and the upkeep of its facilities can create the perception of the hotel in a guest’s mind (</w:t>
      </w:r>
      <w:proofErr w:type="spellStart"/>
      <w:r w:rsidRPr="00CF4629">
        <w:rPr>
          <w:rFonts w:ascii="Arial" w:hAnsi="Arial" w:cs="Arial"/>
          <w:sz w:val="24"/>
          <w:szCs w:val="24"/>
        </w:rPr>
        <w:t>Rathnasiri</w:t>
      </w:r>
      <w:proofErr w:type="spellEnd"/>
      <w:r w:rsidR="008146EB">
        <w:rPr>
          <w:rFonts w:ascii="Arial" w:hAnsi="Arial" w:cs="Arial"/>
          <w:sz w:val="24"/>
          <w:szCs w:val="24"/>
        </w:rPr>
        <w:t xml:space="preserve"> et al.</w:t>
      </w:r>
      <w:r w:rsidRPr="00CF4629">
        <w:rPr>
          <w:rFonts w:ascii="Arial" w:hAnsi="Arial" w:cs="Arial"/>
          <w:sz w:val="24"/>
          <w:szCs w:val="24"/>
        </w:rPr>
        <w:t>, 2025). The level of satisfaction of the customers may be negatively affected by sub-par or unpleasant dining spaces, despite the quality of the food and service offered (Poon</w:t>
      </w:r>
      <w:r w:rsidR="00C00FDD">
        <w:rPr>
          <w:rFonts w:ascii="Arial" w:hAnsi="Arial" w:cs="Arial"/>
          <w:sz w:val="24"/>
          <w:szCs w:val="24"/>
        </w:rPr>
        <w:t xml:space="preserve"> &amp; </w:t>
      </w:r>
      <w:r w:rsidR="00E75DAA">
        <w:rPr>
          <w:rFonts w:ascii="Arial" w:hAnsi="Arial" w:cs="Arial"/>
          <w:sz w:val="24"/>
          <w:szCs w:val="24"/>
        </w:rPr>
        <w:t>Tung</w:t>
      </w:r>
      <w:r w:rsidRPr="00CF4629">
        <w:rPr>
          <w:rFonts w:ascii="Arial" w:hAnsi="Arial" w:cs="Arial"/>
          <w:sz w:val="24"/>
          <w:szCs w:val="24"/>
        </w:rPr>
        <w:t>, 2022).</w:t>
      </w:r>
      <w:r w:rsidRPr="00CF4629">
        <w:rPr>
          <w:rFonts w:ascii="Arial" w:eastAsia="Times New Roman" w:hAnsi="Arial" w:cs="Arial"/>
          <w:sz w:val="24"/>
          <w:szCs w:val="24"/>
        </w:rPr>
        <w:t xml:space="preserve"> </w:t>
      </w:r>
    </w:p>
    <w:p w14:paraId="06250D37" w14:textId="79C78FA8" w:rsidR="005412C6" w:rsidRPr="00CF4629" w:rsidRDefault="005412C6" w:rsidP="00CF4629">
      <w:pPr>
        <w:spacing w:before="120" w:after="120" w:line="360" w:lineRule="auto"/>
        <w:ind w:left="10" w:right="9"/>
        <w:jc w:val="both"/>
        <w:rPr>
          <w:rFonts w:ascii="Arial" w:hAnsi="Arial" w:cs="Arial"/>
          <w:sz w:val="24"/>
          <w:szCs w:val="24"/>
        </w:rPr>
      </w:pPr>
      <w:r w:rsidRPr="00CF4629">
        <w:rPr>
          <w:rFonts w:ascii="Arial" w:eastAsia="Times New Roman" w:hAnsi="Arial" w:cs="Arial"/>
          <w:b/>
          <w:sz w:val="24"/>
          <w:szCs w:val="24"/>
        </w:rPr>
        <w:t xml:space="preserve">2.1.5. Brand Influence and Customer Loyalty: </w:t>
      </w:r>
      <w:r w:rsidRPr="00CF4629">
        <w:rPr>
          <w:rFonts w:ascii="Arial" w:hAnsi="Arial" w:cs="Arial"/>
          <w:sz w:val="24"/>
          <w:szCs w:val="24"/>
        </w:rPr>
        <w:t>Other key areas of study tip forward in the literature are that of hotel brand reputation on restaurant dining preferences (T</w:t>
      </w:r>
      <w:r w:rsidR="00AB3F75">
        <w:rPr>
          <w:rFonts w:ascii="Arial" w:hAnsi="Arial" w:cs="Arial"/>
          <w:sz w:val="24"/>
          <w:szCs w:val="24"/>
        </w:rPr>
        <w:t>.</w:t>
      </w:r>
      <w:r w:rsidRPr="00CF4629">
        <w:rPr>
          <w:rFonts w:ascii="Arial" w:hAnsi="Arial" w:cs="Arial"/>
          <w:sz w:val="24"/>
          <w:szCs w:val="24"/>
        </w:rPr>
        <w:t>M</w:t>
      </w:r>
      <w:r w:rsidR="00AB3F75">
        <w:rPr>
          <w:rFonts w:ascii="Arial" w:hAnsi="Arial" w:cs="Arial"/>
          <w:sz w:val="24"/>
          <w:szCs w:val="24"/>
        </w:rPr>
        <w:t>. et al.</w:t>
      </w:r>
      <w:r w:rsidRPr="00CF4629">
        <w:rPr>
          <w:rFonts w:ascii="Arial" w:hAnsi="Arial" w:cs="Arial"/>
          <w:sz w:val="24"/>
          <w:szCs w:val="24"/>
        </w:rPr>
        <w:t>, 2021). Established customer significance related to the brand can attract the customer to the table of the restaurant belonging to the hotel</w:t>
      </w:r>
      <w:r w:rsidR="00A23E63">
        <w:rPr>
          <w:rFonts w:ascii="Arial" w:hAnsi="Arial" w:cs="Arial"/>
          <w:sz w:val="24"/>
          <w:szCs w:val="24"/>
        </w:rPr>
        <w:t xml:space="preserve"> (</w:t>
      </w:r>
      <w:proofErr w:type="spellStart"/>
      <w:r w:rsidR="00A23E63">
        <w:rPr>
          <w:rFonts w:ascii="Arial" w:hAnsi="Arial" w:cs="Arial"/>
          <w:sz w:val="24"/>
          <w:szCs w:val="24"/>
        </w:rPr>
        <w:t>Misis</w:t>
      </w:r>
      <w:r w:rsidR="00EC5A74">
        <w:rPr>
          <w:rFonts w:ascii="Arial" w:hAnsi="Arial" w:cs="Arial"/>
          <w:sz w:val="24"/>
          <w:szCs w:val="24"/>
        </w:rPr>
        <w:t>chia</w:t>
      </w:r>
      <w:proofErr w:type="spellEnd"/>
      <w:r w:rsidR="005D42D8">
        <w:rPr>
          <w:rFonts w:ascii="Arial" w:hAnsi="Arial" w:cs="Arial"/>
          <w:sz w:val="24"/>
          <w:szCs w:val="24"/>
        </w:rPr>
        <w:t xml:space="preserve"> et al., 2022)</w:t>
      </w:r>
      <w:r w:rsidRPr="00CF4629">
        <w:rPr>
          <w:rFonts w:ascii="Arial" w:hAnsi="Arial" w:cs="Arial"/>
          <w:sz w:val="24"/>
          <w:szCs w:val="24"/>
        </w:rPr>
        <w:t xml:space="preserve">. In the case of the hotel chains such as Ibis, customers might be interested in dining in the hotel restaurant based on past favourable experience with the brand </w:t>
      </w:r>
      <w:r w:rsidRPr="00CF4629">
        <w:rPr>
          <w:rFonts w:ascii="Arial" w:hAnsi="Arial" w:cs="Arial"/>
          <w:sz w:val="24"/>
          <w:szCs w:val="24"/>
        </w:rPr>
        <w:lastRenderedPageBreak/>
        <w:t>(Ismail</w:t>
      </w:r>
      <w:r w:rsidR="00842218">
        <w:rPr>
          <w:rFonts w:ascii="Arial" w:hAnsi="Arial" w:cs="Arial"/>
          <w:sz w:val="24"/>
          <w:szCs w:val="24"/>
        </w:rPr>
        <w:t xml:space="preserve"> et al.</w:t>
      </w:r>
      <w:r w:rsidRPr="00CF4629">
        <w:rPr>
          <w:rFonts w:ascii="Arial" w:hAnsi="Arial" w:cs="Arial"/>
          <w:sz w:val="24"/>
          <w:szCs w:val="24"/>
        </w:rPr>
        <w:t>, 2022). Loyalty to brand is an important factor driving dining preferences because ‘it is that much easier for the returning guests to select the restaurant of the trusted hotel brand instead of the others’ (Rather</w:t>
      </w:r>
      <w:r w:rsidR="00705D7C">
        <w:rPr>
          <w:rFonts w:ascii="Arial" w:hAnsi="Arial" w:cs="Arial"/>
          <w:sz w:val="24"/>
          <w:szCs w:val="24"/>
        </w:rPr>
        <w:t xml:space="preserve"> et al.</w:t>
      </w:r>
      <w:r w:rsidRPr="00CF4629">
        <w:rPr>
          <w:rFonts w:ascii="Arial" w:hAnsi="Arial" w:cs="Arial"/>
          <w:sz w:val="24"/>
          <w:szCs w:val="24"/>
        </w:rPr>
        <w:t>, 2021). In addition, the alignment of the restaurant offerings to the overall brand positioning and guest expectations in terms of the brand is critical towards building a loyal brand and improving on the guest experience (Akbari</w:t>
      </w:r>
      <w:r w:rsidR="005D4970">
        <w:rPr>
          <w:rFonts w:ascii="Arial" w:hAnsi="Arial" w:cs="Arial"/>
          <w:sz w:val="24"/>
          <w:szCs w:val="24"/>
        </w:rPr>
        <w:t xml:space="preserve"> et al.</w:t>
      </w:r>
      <w:r w:rsidRPr="00CF4629">
        <w:rPr>
          <w:rFonts w:ascii="Arial" w:hAnsi="Arial" w:cs="Arial"/>
          <w:sz w:val="24"/>
          <w:szCs w:val="24"/>
        </w:rPr>
        <w:t>, 2021).</w:t>
      </w:r>
      <w:r w:rsidRPr="00CF4629">
        <w:rPr>
          <w:rFonts w:ascii="Arial" w:eastAsia="Times New Roman" w:hAnsi="Arial" w:cs="Arial"/>
          <w:b/>
          <w:sz w:val="24"/>
          <w:szCs w:val="24"/>
        </w:rPr>
        <w:t xml:space="preserve"> </w:t>
      </w:r>
    </w:p>
    <w:p w14:paraId="5678AD4D" w14:textId="26828539" w:rsidR="005412C6" w:rsidRPr="00CF4629" w:rsidRDefault="005412C6" w:rsidP="00CF4629">
      <w:pPr>
        <w:spacing w:before="120" w:after="120" w:line="360" w:lineRule="auto"/>
        <w:ind w:left="10" w:right="9"/>
        <w:jc w:val="both"/>
        <w:rPr>
          <w:rFonts w:ascii="Arial" w:hAnsi="Arial" w:cs="Arial"/>
          <w:sz w:val="24"/>
          <w:szCs w:val="24"/>
        </w:rPr>
      </w:pPr>
      <w:r w:rsidRPr="00CF4629">
        <w:rPr>
          <w:rFonts w:ascii="Arial" w:eastAsia="Times New Roman" w:hAnsi="Arial" w:cs="Arial"/>
          <w:b/>
          <w:sz w:val="24"/>
          <w:szCs w:val="24"/>
        </w:rPr>
        <w:t xml:space="preserve">2.1.6. Customer Demographics: </w:t>
      </w:r>
      <w:r w:rsidRPr="00CF4629">
        <w:rPr>
          <w:rFonts w:ascii="Arial" w:hAnsi="Arial" w:cs="Arial"/>
          <w:sz w:val="24"/>
          <w:szCs w:val="24"/>
        </w:rPr>
        <w:t>There is great influence of the demographics of the customers like age, nationality and purpose of travel in dining preferences (Huang</w:t>
      </w:r>
      <w:r w:rsidR="009A73AB">
        <w:rPr>
          <w:rFonts w:ascii="Arial" w:hAnsi="Arial" w:cs="Arial"/>
          <w:sz w:val="24"/>
          <w:szCs w:val="24"/>
        </w:rPr>
        <w:t xml:space="preserve"> &amp; Chen</w:t>
      </w:r>
      <w:r w:rsidRPr="00CF4629">
        <w:rPr>
          <w:rFonts w:ascii="Arial" w:hAnsi="Arial" w:cs="Arial"/>
          <w:sz w:val="24"/>
          <w:szCs w:val="24"/>
        </w:rPr>
        <w:t>, 2022). For instance, business travellers could prefer convenience and speed when eating, eating quick meals or selecting buffet for example. On the other hand, the leisure visitors might pay more attention to the quality of food and overall dining (Chung</w:t>
      </w:r>
      <w:r w:rsidR="0013288C">
        <w:rPr>
          <w:rFonts w:ascii="Arial" w:hAnsi="Arial" w:cs="Arial"/>
          <w:sz w:val="24"/>
          <w:szCs w:val="24"/>
        </w:rPr>
        <w:t xml:space="preserve"> &amp; Byrom</w:t>
      </w:r>
      <w:r w:rsidRPr="00CF4629">
        <w:rPr>
          <w:rFonts w:ascii="Arial" w:hAnsi="Arial" w:cs="Arial"/>
          <w:sz w:val="24"/>
          <w:szCs w:val="24"/>
        </w:rPr>
        <w:t>, 2021). Knowledge of the demographic profile of those who visit restaurants helps hotel management customise the offerings in the restaurant to accommodate various guest segment sundries (Revell, 2021). For instance, family-oriented restaurants could employ kids’ menus, international visitors can enjoy diversity with the cuisine option (Chen</w:t>
      </w:r>
      <w:r w:rsidR="00E039CD">
        <w:rPr>
          <w:rFonts w:ascii="Arial" w:hAnsi="Arial" w:cs="Arial"/>
          <w:sz w:val="24"/>
          <w:szCs w:val="24"/>
        </w:rPr>
        <w:t xml:space="preserve"> et al.</w:t>
      </w:r>
      <w:r w:rsidRPr="00CF4629">
        <w:rPr>
          <w:rFonts w:ascii="Arial" w:hAnsi="Arial" w:cs="Arial"/>
          <w:sz w:val="24"/>
          <w:szCs w:val="24"/>
        </w:rPr>
        <w:t>, 2023).</w:t>
      </w:r>
      <w:r w:rsidRPr="00CF4629">
        <w:rPr>
          <w:rFonts w:ascii="Arial" w:eastAsia="Times New Roman" w:hAnsi="Arial" w:cs="Arial"/>
          <w:b/>
          <w:sz w:val="24"/>
          <w:szCs w:val="24"/>
        </w:rPr>
        <w:t xml:space="preserve"> </w:t>
      </w:r>
    </w:p>
    <w:p w14:paraId="6E9D5742" w14:textId="0E5BCDD0" w:rsidR="005412C6" w:rsidRPr="00CF4629" w:rsidRDefault="005412C6" w:rsidP="00CF4629">
      <w:pPr>
        <w:spacing w:before="120" w:after="120" w:line="360" w:lineRule="auto"/>
        <w:ind w:left="10" w:right="9"/>
        <w:jc w:val="both"/>
        <w:rPr>
          <w:rFonts w:ascii="Arial" w:hAnsi="Arial" w:cs="Arial"/>
          <w:sz w:val="24"/>
          <w:szCs w:val="24"/>
        </w:rPr>
      </w:pPr>
      <w:r w:rsidRPr="00CF4629">
        <w:rPr>
          <w:rFonts w:ascii="Arial" w:eastAsia="Times New Roman" w:hAnsi="Arial" w:cs="Arial"/>
          <w:b/>
          <w:sz w:val="24"/>
          <w:szCs w:val="24"/>
        </w:rPr>
        <w:t xml:space="preserve">2.1.7. Online Reviews and Social Proof: </w:t>
      </w:r>
      <w:r w:rsidRPr="00CF4629">
        <w:rPr>
          <w:rFonts w:ascii="Arial" w:hAnsi="Arial" w:cs="Arial"/>
          <w:sz w:val="24"/>
          <w:szCs w:val="24"/>
        </w:rPr>
        <w:t>In the era of the digital world, online reviews and customers’ feedback on the sites such as TripAdvisor, Yelp, and Google Reviews have grown to influence people’s preferences for dining. The good reviews will be able to draw new customers, and the bad reviews could deter potential guests from eating at a particular restaurant. Social proof, or deciders of others, is something the customers often use in decision-making regarding where to eat, in case they are in an unknown place</w:t>
      </w:r>
      <w:r w:rsidR="00B04FE4">
        <w:rPr>
          <w:rFonts w:ascii="Arial" w:hAnsi="Arial" w:cs="Arial"/>
          <w:sz w:val="24"/>
          <w:szCs w:val="24"/>
        </w:rPr>
        <w:t xml:space="preserve"> (Narayan et al., 2022)</w:t>
      </w:r>
      <w:r w:rsidRPr="00CF4629">
        <w:rPr>
          <w:rFonts w:ascii="Arial" w:hAnsi="Arial" w:cs="Arial"/>
          <w:sz w:val="24"/>
          <w:szCs w:val="24"/>
        </w:rPr>
        <w:t xml:space="preserve">. The implication of this is that hotel restaurants </w:t>
      </w:r>
      <w:proofErr w:type="gramStart"/>
      <w:r w:rsidRPr="00CF4629">
        <w:rPr>
          <w:rFonts w:ascii="Arial" w:hAnsi="Arial" w:cs="Arial"/>
          <w:sz w:val="24"/>
          <w:szCs w:val="24"/>
        </w:rPr>
        <w:t>have to</w:t>
      </w:r>
      <w:proofErr w:type="gramEnd"/>
      <w:r w:rsidRPr="00CF4629">
        <w:rPr>
          <w:rFonts w:ascii="Arial" w:hAnsi="Arial" w:cs="Arial"/>
          <w:sz w:val="24"/>
          <w:szCs w:val="24"/>
        </w:rPr>
        <w:t xml:space="preserve"> actively manage their online reputation by responding to customer complaints and positively representing the good experiences (M</w:t>
      </w:r>
      <w:r w:rsidR="00EA65CC">
        <w:rPr>
          <w:rFonts w:ascii="Arial" w:hAnsi="Arial" w:cs="Arial"/>
          <w:sz w:val="24"/>
          <w:szCs w:val="24"/>
        </w:rPr>
        <w:t>ittal</w:t>
      </w:r>
      <w:r w:rsidRPr="00CF4629">
        <w:rPr>
          <w:rFonts w:ascii="Arial" w:hAnsi="Arial" w:cs="Arial"/>
          <w:sz w:val="24"/>
          <w:szCs w:val="24"/>
        </w:rPr>
        <w:t>, 202</w:t>
      </w:r>
      <w:r w:rsidR="00EA65CC">
        <w:rPr>
          <w:rFonts w:ascii="Arial" w:hAnsi="Arial" w:cs="Arial"/>
          <w:sz w:val="24"/>
          <w:szCs w:val="24"/>
        </w:rPr>
        <w:t>3</w:t>
      </w:r>
      <w:r w:rsidRPr="00CF4629">
        <w:rPr>
          <w:rFonts w:ascii="Arial" w:hAnsi="Arial" w:cs="Arial"/>
          <w:sz w:val="24"/>
          <w:szCs w:val="24"/>
        </w:rPr>
        <w:t>).</w:t>
      </w:r>
      <w:r w:rsidRPr="00CF4629">
        <w:rPr>
          <w:rFonts w:ascii="Arial" w:eastAsia="Times New Roman" w:hAnsi="Arial" w:cs="Arial"/>
          <w:b/>
          <w:sz w:val="24"/>
          <w:szCs w:val="24"/>
        </w:rPr>
        <w:t xml:space="preserve"> </w:t>
      </w:r>
    </w:p>
    <w:p w14:paraId="25297B96" w14:textId="19AF3465" w:rsidR="005412C6" w:rsidRPr="00CF4629" w:rsidRDefault="005412C6"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2.2. Gaps in the Literature </w:t>
      </w:r>
    </w:p>
    <w:p w14:paraId="4376DFAA" w14:textId="77777777" w:rsidR="005412C6" w:rsidRPr="00CF4629" w:rsidRDefault="005412C6"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Although a lot has been researched on the determinants of dining preferences in hotel restaurants, there are gaps in the current body of knowledge that should be revealed. Many of the conducted studies are quite narrow in scope as they concentrate on the areas of food quality and service sparing the other features like the role of the hotel brand reputation, customers’ demographics and the influence of online reviews in the making of dining decisions. Moreover, many of the previous research have been </w:t>
      </w:r>
      <w:r w:rsidRPr="00CF4629">
        <w:rPr>
          <w:rFonts w:ascii="Arial" w:hAnsi="Arial" w:cs="Arial"/>
          <w:sz w:val="24"/>
          <w:szCs w:val="24"/>
        </w:rPr>
        <w:lastRenderedPageBreak/>
        <w:t>conducted in a form of primary data collection including surveys and interviews, which has little attention on secondary sources of research information such as online reviews that are gradually gaining importance in the modern buyer dominated market. In addition, the research on Ibis brands particularly and how its customers view its restaurant offerings is rather scanty.</w:t>
      </w:r>
      <w:r w:rsidRPr="00CF4629">
        <w:rPr>
          <w:rFonts w:ascii="Arial" w:eastAsia="Times New Roman" w:hAnsi="Arial" w:cs="Arial"/>
          <w:sz w:val="24"/>
          <w:szCs w:val="24"/>
        </w:rPr>
        <w:t xml:space="preserve"> </w:t>
      </w:r>
    </w:p>
    <w:p w14:paraId="426F631C" w14:textId="2C7DA0C9" w:rsidR="005412C6" w:rsidRPr="00CF4629" w:rsidRDefault="005412C6"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This literature review outlines the different conversions that influence the dining preferences of the customers in hotel restaurants. Food quality, service, pricing, ambiance, also brand reputation are key aspects that make a dining pleasant. In addition, customer’s demographics and the power of online reviews increase in the decisional process of dining (Lee</w:t>
      </w:r>
      <w:r w:rsidR="00965AAB">
        <w:rPr>
          <w:rFonts w:ascii="Arial" w:hAnsi="Arial" w:cs="Arial"/>
          <w:sz w:val="24"/>
          <w:szCs w:val="24"/>
        </w:rPr>
        <w:t xml:space="preserve"> et al.</w:t>
      </w:r>
      <w:r w:rsidRPr="00CF4629">
        <w:rPr>
          <w:rFonts w:ascii="Arial" w:hAnsi="Arial" w:cs="Arial"/>
          <w:sz w:val="24"/>
          <w:szCs w:val="24"/>
        </w:rPr>
        <w:t xml:space="preserve">, 2021). Although there has been extensive investigation regarding these aspects, it is important that there should be more explorations that are targeted at how such elements interact within </w:t>
      </w:r>
      <w:proofErr w:type="gramStart"/>
      <w:r w:rsidRPr="00CF4629">
        <w:rPr>
          <w:rFonts w:ascii="Arial" w:hAnsi="Arial" w:cs="Arial"/>
          <w:sz w:val="24"/>
          <w:szCs w:val="24"/>
        </w:rPr>
        <w:t>particular hotel</w:t>
      </w:r>
      <w:proofErr w:type="gramEnd"/>
      <w:r w:rsidRPr="00CF4629">
        <w:rPr>
          <w:rFonts w:ascii="Arial" w:hAnsi="Arial" w:cs="Arial"/>
          <w:sz w:val="24"/>
          <w:szCs w:val="24"/>
        </w:rPr>
        <w:t xml:space="preserve"> brands such as Ibis. The gaps that were detected in this review are useful for indicating their directions in future studies, especially with regards to the relationships between the branding of hotels, with restaurant preferences (Khan</w:t>
      </w:r>
      <w:r w:rsidR="00B561D9">
        <w:rPr>
          <w:rFonts w:ascii="Arial" w:hAnsi="Arial" w:cs="Arial"/>
          <w:sz w:val="24"/>
          <w:szCs w:val="24"/>
        </w:rPr>
        <w:t xml:space="preserve"> et al.</w:t>
      </w:r>
      <w:r w:rsidRPr="00CF4629">
        <w:rPr>
          <w:rFonts w:ascii="Arial" w:hAnsi="Arial" w:cs="Arial"/>
          <w:sz w:val="24"/>
          <w:szCs w:val="24"/>
        </w:rPr>
        <w:t>, 2024). The consideration of these factors can help to enrich the customer satisfaction as well as the performance of the hotel restaurants in the competitive market of hospitality.</w:t>
      </w:r>
      <w:r w:rsidRPr="00CF4629">
        <w:rPr>
          <w:rFonts w:ascii="Arial" w:eastAsia="Times New Roman" w:hAnsi="Arial" w:cs="Arial"/>
          <w:sz w:val="24"/>
          <w:szCs w:val="24"/>
        </w:rPr>
        <w:t xml:space="preserve"> </w:t>
      </w:r>
    </w:p>
    <w:p w14:paraId="4CF4AB44" w14:textId="77777777" w:rsidR="005412C6" w:rsidRPr="00CF4629" w:rsidRDefault="005412C6" w:rsidP="00CF4629">
      <w:pPr>
        <w:jc w:val="both"/>
        <w:rPr>
          <w:rFonts w:ascii="Arial" w:hAnsi="Arial" w:cs="Arial"/>
          <w:sz w:val="24"/>
          <w:szCs w:val="24"/>
        </w:rPr>
      </w:pPr>
    </w:p>
    <w:p w14:paraId="10ADC557" w14:textId="77777777" w:rsidR="005412C6" w:rsidRPr="00CF4629" w:rsidRDefault="005412C6" w:rsidP="00CF4629">
      <w:pPr>
        <w:jc w:val="both"/>
        <w:rPr>
          <w:rFonts w:ascii="Arial" w:hAnsi="Arial" w:cs="Arial"/>
          <w:sz w:val="24"/>
          <w:szCs w:val="24"/>
        </w:rPr>
      </w:pPr>
    </w:p>
    <w:p w14:paraId="24F07AF0" w14:textId="77777777" w:rsidR="005412C6" w:rsidRPr="00CF4629" w:rsidRDefault="005412C6" w:rsidP="00CF4629">
      <w:pPr>
        <w:jc w:val="both"/>
        <w:rPr>
          <w:rFonts w:ascii="Arial" w:hAnsi="Arial" w:cs="Arial"/>
          <w:sz w:val="24"/>
          <w:szCs w:val="24"/>
        </w:rPr>
      </w:pPr>
    </w:p>
    <w:p w14:paraId="4A2AA6CE" w14:textId="77777777" w:rsidR="005412C6" w:rsidRPr="00CF4629" w:rsidRDefault="005412C6" w:rsidP="00CF4629">
      <w:pPr>
        <w:jc w:val="both"/>
        <w:rPr>
          <w:rFonts w:ascii="Arial" w:hAnsi="Arial" w:cs="Arial"/>
          <w:sz w:val="24"/>
          <w:szCs w:val="24"/>
        </w:rPr>
      </w:pPr>
    </w:p>
    <w:p w14:paraId="0712C72A" w14:textId="77777777" w:rsidR="005412C6" w:rsidRPr="00CF4629" w:rsidRDefault="005412C6" w:rsidP="00CF4629">
      <w:pPr>
        <w:jc w:val="both"/>
        <w:rPr>
          <w:rFonts w:ascii="Arial" w:hAnsi="Arial" w:cs="Arial"/>
          <w:sz w:val="24"/>
          <w:szCs w:val="24"/>
        </w:rPr>
      </w:pPr>
    </w:p>
    <w:p w14:paraId="2718FB36" w14:textId="77777777" w:rsidR="005412C6" w:rsidRPr="00CF4629" w:rsidRDefault="005412C6" w:rsidP="00CF4629">
      <w:pPr>
        <w:jc w:val="both"/>
        <w:rPr>
          <w:rFonts w:ascii="Arial" w:hAnsi="Arial" w:cs="Arial"/>
          <w:sz w:val="24"/>
          <w:szCs w:val="24"/>
        </w:rPr>
      </w:pPr>
    </w:p>
    <w:p w14:paraId="73D1182D" w14:textId="77777777" w:rsidR="005412C6" w:rsidRPr="00CF4629" w:rsidRDefault="005412C6" w:rsidP="00CF4629">
      <w:pPr>
        <w:jc w:val="both"/>
        <w:rPr>
          <w:rFonts w:ascii="Arial" w:hAnsi="Arial" w:cs="Arial"/>
          <w:sz w:val="24"/>
          <w:szCs w:val="24"/>
        </w:rPr>
      </w:pPr>
    </w:p>
    <w:p w14:paraId="14E196EC" w14:textId="77777777" w:rsidR="005412C6" w:rsidRPr="00CF4629" w:rsidRDefault="005412C6" w:rsidP="00CF4629">
      <w:pPr>
        <w:jc w:val="both"/>
        <w:rPr>
          <w:rFonts w:ascii="Arial" w:hAnsi="Arial" w:cs="Arial"/>
          <w:sz w:val="24"/>
          <w:szCs w:val="24"/>
        </w:rPr>
      </w:pPr>
    </w:p>
    <w:p w14:paraId="7991B4EA" w14:textId="77777777" w:rsidR="005412C6" w:rsidRPr="00CF4629" w:rsidRDefault="005412C6" w:rsidP="00CF4629">
      <w:pPr>
        <w:jc w:val="both"/>
        <w:rPr>
          <w:rFonts w:ascii="Arial" w:hAnsi="Arial" w:cs="Arial"/>
          <w:sz w:val="24"/>
          <w:szCs w:val="24"/>
        </w:rPr>
      </w:pPr>
    </w:p>
    <w:p w14:paraId="6E95135C" w14:textId="77777777" w:rsidR="005412C6" w:rsidRPr="00CF4629" w:rsidRDefault="005412C6" w:rsidP="00CF4629">
      <w:pPr>
        <w:jc w:val="both"/>
        <w:rPr>
          <w:rFonts w:ascii="Arial" w:hAnsi="Arial" w:cs="Arial"/>
          <w:sz w:val="24"/>
          <w:szCs w:val="24"/>
        </w:rPr>
      </w:pPr>
    </w:p>
    <w:p w14:paraId="7B6CEB98" w14:textId="77777777" w:rsidR="005412C6" w:rsidRPr="00CF4629" w:rsidRDefault="005412C6" w:rsidP="00CF4629">
      <w:pPr>
        <w:jc w:val="both"/>
        <w:rPr>
          <w:rFonts w:ascii="Arial" w:hAnsi="Arial" w:cs="Arial"/>
          <w:sz w:val="24"/>
          <w:szCs w:val="24"/>
        </w:rPr>
      </w:pPr>
    </w:p>
    <w:p w14:paraId="69EC9A1F" w14:textId="77777777" w:rsidR="005412C6" w:rsidRPr="00CF4629" w:rsidRDefault="005412C6" w:rsidP="00CF4629">
      <w:pPr>
        <w:jc w:val="both"/>
        <w:rPr>
          <w:rFonts w:ascii="Arial" w:hAnsi="Arial" w:cs="Arial"/>
          <w:sz w:val="24"/>
          <w:szCs w:val="24"/>
        </w:rPr>
      </w:pPr>
    </w:p>
    <w:p w14:paraId="4871DBF8" w14:textId="77777777" w:rsidR="005412C6" w:rsidRPr="00CF4629" w:rsidRDefault="005412C6" w:rsidP="00CF4629">
      <w:pPr>
        <w:jc w:val="both"/>
        <w:rPr>
          <w:rFonts w:ascii="Arial" w:hAnsi="Arial" w:cs="Arial"/>
          <w:sz w:val="24"/>
          <w:szCs w:val="24"/>
        </w:rPr>
      </w:pPr>
    </w:p>
    <w:p w14:paraId="3F267DE2" w14:textId="77777777" w:rsidR="005412C6" w:rsidRPr="00CF4629" w:rsidRDefault="005412C6" w:rsidP="00CF4629">
      <w:pPr>
        <w:jc w:val="both"/>
        <w:rPr>
          <w:rFonts w:ascii="Arial" w:hAnsi="Arial" w:cs="Arial"/>
          <w:sz w:val="24"/>
          <w:szCs w:val="24"/>
        </w:rPr>
      </w:pPr>
    </w:p>
    <w:p w14:paraId="280F5079" w14:textId="77777777" w:rsidR="005412C6" w:rsidRPr="00CF4629" w:rsidRDefault="005412C6" w:rsidP="00CF4629">
      <w:pPr>
        <w:jc w:val="both"/>
        <w:rPr>
          <w:rFonts w:ascii="Arial" w:hAnsi="Arial" w:cs="Arial"/>
          <w:sz w:val="24"/>
          <w:szCs w:val="24"/>
        </w:rPr>
      </w:pPr>
    </w:p>
    <w:p w14:paraId="51342462" w14:textId="6F4BC399" w:rsidR="005412C6" w:rsidRPr="00CF4629" w:rsidRDefault="005412C6" w:rsidP="00CF4629">
      <w:pPr>
        <w:jc w:val="both"/>
        <w:rPr>
          <w:rFonts w:ascii="Arial" w:hAnsi="Arial" w:cs="Arial"/>
          <w:b/>
          <w:bCs/>
          <w:sz w:val="32"/>
          <w:szCs w:val="32"/>
        </w:rPr>
      </w:pPr>
      <w:r w:rsidRPr="00CF4629">
        <w:rPr>
          <w:rFonts w:ascii="Arial" w:hAnsi="Arial" w:cs="Arial"/>
          <w:b/>
          <w:bCs/>
          <w:sz w:val="32"/>
          <w:szCs w:val="32"/>
        </w:rPr>
        <w:t>3</w:t>
      </w:r>
      <w:r w:rsidR="000A098B">
        <w:rPr>
          <w:rFonts w:ascii="Arial" w:hAnsi="Arial" w:cs="Arial"/>
          <w:b/>
          <w:bCs/>
          <w:sz w:val="32"/>
          <w:szCs w:val="32"/>
        </w:rPr>
        <w:t>.</w:t>
      </w:r>
      <w:r w:rsidRPr="00CF4629">
        <w:rPr>
          <w:rFonts w:ascii="Arial" w:hAnsi="Arial" w:cs="Arial"/>
          <w:b/>
          <w:bCs/>
          <w:sz w:val="32"/>
          <w:szCs w:val="32"/>
        </w:rPr>
        <w:t xml:space="preserve"> METHODS</w:t>
      </w:r>
    </w:p>
    <w:p w14:paraId="070807B6"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The purpose of the present research is to examine what driving forces affect the customers’ dining preference in the restaurant of Ibis Hotel Northampton. This research is based entirely on secondary data analysis and is dependent on information available through customer reviews, online platforms, and research material that is published. </w:t>
      </w:r>
      <w:r w:rsidRPr="00CF4629">
        <w:rPr>
          <w:rFonts w:ascii="Arial" w:eastAsia="Times New Roman" w:hAnsi="Arial" w:cs="Arial"/>
          <w:sz w:val="24"/>
          <w:szCs w:val="24"/>
        </w:rPr>
        <w:t xml:space="preserve"> </w:t>
      </w:r>
    </w:p>
    <w:p w14:paraId="5A1C74B5" w14:textId="5B6AAC32" w:rsidR="00277F1B" w:rsidRPr="00CF4629" w:rsidRDefault="00277F1B"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3.1. Research Approach </w:t>
      </w:r>
    </w:p>
    <w:p w14:paraId="10B62850" w14:textId="5AC0467E"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eastAsia="Times New Roman" w:hAnsi="Arial" w:cs="Arial"/>
          <w:b/>
          <w:sz w:val="24"/>
          <w:szCs w:val="24"/>
        </w:rPr>
        <w:t xml:space="preserve"> </w:t>
      </w:r>
      <w:r w:rsidRPr="00CF4629">
        <w:rPr>
          <w:rFonts w:ascii="Arial" w:hAnsi="Arial" w:cs="Arial"/>
          <w:sz w:val="24"/>
          <w:szCs w:val="24"/>
        </w:rPr>
        <w:t>The current research mainly follows qualitative data analysis strategies that will serve to analyse customers’ reviews and feedback. The qualitative method enables deep understanding as well as interpretation of the textual data used to reveal the subtlety of customer dining preference, attitude, and opinions (Moldovan</w:t>
      </w:r>
      <w:r w:rsidR="0064144A">
        <w:rPr>
          <w:rFonts w:ascii="Arial" w:hAnsi="Arial" w:cs="Arial"/>
          <w:sz w:val="24"/>
          <w:szCs w:val="24"/>
        </w:rPr>
        <w:t xml:space="preserve"> et a</w:t>
      </w:r>
      <w:r w:rsidR="0044712F">
        <w:rPr>
          <w:rFonts w:ascii="Arial" w:hAnsi="Arial" w:cs="Arial"/>
          <w:sz w:val="24"/>
          <w:szCs w:val="24"/>
        </w:rPr>
        <w:t>l.</w:t>
      </w:r>
      <w:r w:rsidRPr="00CF4629">
        <w:rPr>
          <w:rFonts w:ascii="Arial" w:hAnsi="Arial" w:cs="Arial"/>
          <w:sz w:val="24"/>
          <w:szCs w:val="24"/>
        </w:rPr>
        <w:t xml:space="preserve">, 2024). </w:t>
      </w:r>
      <w:r w:rsidRPr="00CF4629">
        <w:rPr>
          <w:rFonts w:ascii="Arial" w:eastAsia="Times New Roman" w:hAnsi="Arial" w:cs="Arial"/>
          <w:b/>
          <w:sz w:val="24"/>
          <w:szCs w:val="24"/>
        </w:rPr>
        <w:t xml:space="preserve"> </w:t>
      </w:r>
    </w:p>
    <w:p w14:paraId="37352F66" w14:textId="2FE4A65E" w:rsidR="00277F1B" w:rsidRPr="00CF4629" w:rsidRDefault="00277F1B"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3.2. Research Strategy </w:t>
      </w:r>
    </w:p>
    <w:p w14:paraId="0E682796"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Considering the emphasis laid on secondary data, the secondary data analysis strategy is used. Secondary data will be found from different online sources and research papers. The sources of secondary data for this research could be summarised as:</w:t>
      </w:r>
      <w:r w:rsidRPr="00CF4629">
        <w:rPr>
          <w:rFonts w:ascii="Arial" w:eastAsia="Times New Roman" w:hAnsi="Arial" w:cs="Arial"/>
          <w:sz w:val="24"/>
          <w:szCs w:val="24"/>
        </w:rPr>
        <w:t xml:space="preserve"> </w:t>
      </w:r>
    </w:p>
    <w:p w14:paraId="4CC35C90" w14:textId="5AECA533"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hAnsi="Arial" w:cs="Arial"/>
          <w:sz w:val="24"/>
          <w:szCs w:val="24"/>
        </w:rPr>
        <w:t xml:space="preserve">Customer Reviews: The online review platforms such as TripAdvisor and All Accor will be the focus of this research. These platforms offer first-hand knowledge of customers who had eaten in the Ibis Hotel Northampton restaurant. </w:t>
      </w:r>
      <w:r w:rsidRPr="00CF4629">
        <w:rPr>
          <w:rFonts w:ascii="Arial" w:eastAsia="Times New Roman" w:hAnsi="Arial" w:cs="Arial"/>
          <w:sz w:val="24"/>
          <w:szCs w:val="24"/>
        </w:rPr>
        <w:t xml:space="preserve"> </w:t>
      </w:r>
    </w:p>
    <w:p w14:paraId="7DC2ED8E" w14:textId="77777777"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hAnsi="Arial" w:cs="Arial"/>
          <w:sz w:val="24"/>
          <w:szCs w:val="24"/>
        </w:rPr>
        <w:t xml:space="preserve">Hotel and Restaurant Websites: The official website of Ibis hotel Northampton and other relevant hotel and hospitality industry websites, including the Internet, will be used to collect secondary data in terms of what the restaurant offers, promotions, and cost. </w:t>
      </w:r>
      <w:r w:rsidRPr="00CF4629">
        <w:rPr>
          <w:rFonts w:ascii="Arial" w:eastAsia="Times New Roman" w:hAnsi="Arial" w:cs="Arial"/>
          <w:sz w:val="24"/>
          <w:szCs w:val="24"/>
        </w:rPr>
        <w:t xml:space="preserve"> </w:t>
      </w:r>
    </w:p>
    <w:p w14:paraId="3A205A58" w14:textId="780631CA"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hAnsi="Arial" w:cs="Arial"/>
          <w:sz w:val="24"/>
          <w:szCs w:val="24"/>
        </w:rPr>
        <w:t xml:space="preserve">Academic and Industry Literature: As for the primary sources of research, there will be used research articles, case studies, and industry reports </w:t>
      </w:r>
      <w:proofErr w:type="gramStart"/>
      <w:r w:rsidRPr="00CF4629">
        <w:rPr>
          <w:rFonts w:ascii="Arial" w:hAnsi="Arial" w:cs="Arial"/>
          <w:sz w:val="24"/>
          <w:szCs w:val="24"/>
        </w:rPr>
        <w:t>in order to</w:t>
      </w:r>
      <w:proofErr w:type="gramEnd"/>
      <w:r w:rsidRPr="00CF4629">
        <w:rPr>
          <w:rFonts w:ascii="Arial" w:hAnsi="Arial" w:cs="Arial"/>
          <w:sz w:val="24"/>
          <w:szCs w:val="24"/>
        </w:rPr>
        <w:t xml:space="preserve"> build the analysis and have some theoretical framework of the conducted study. This literature will allow the customer feedback to be set within accepted theories such as the SERVQUAL model for service quality, and SWOT analysis.</w:t>
      </w:r>
      <w:r w:rsidRPr="00CF4629">
        <w:rPr>
          <w:rFonts w:ascii="Arial" w:eastAsia="Times New Roman" w:hAnsi="Arial" w:cs="Arial"/>
          <w:sz w:val="24"/>
          <w:szCs w:val="24"/>
        </w:rPr>
        <w:t xml:space="preserve"> </w:t>
      </w:r>
    </w:p>
    <w:p w14:paraId="346A9D07" w14:textId="77777777" w:rsidR="00277F1B" w:rsidRPr="00CF4629" w:rsidRDefault="00277F1B" w:rsidP="00CF4629">
      <w:pPr>
        <w:spacing w:before="120" w:after="120" w:line="360" w:lineRule="auto"/>
        <w:ind w:left="-5"/>
        <w:jc w:val="both"/>
        <w:rPr>
          <w:rFonts w:ascii="Arial" w:eastAsia="Times New Roman" w:hAnsi="Arial" w:cs="Arial"/>
          <w:b/>
          <w:sz w:val="24"/>
          <w:szCs w:val="24"/>
        </w:rPr>
      </w:pPr>
    </w:p>
    <w:p w14:paraId="0636C241" w14:textId="24308014" w:rsidR="00277F1B" w:rsidRPr="00CF4629" w:rsidRDefault="00277F1B"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3.3. Data Collection </w:t>
      </w:r>
    </w:p>
    <w:p w14:paraId="7DC6FABF" w14:textId="1487C5ED" w:rsidR="00277F1B" w:rsidRPr="00CF4629" w:rsidRDefault="00277F1B" w:rsidP="00CF4629">
      <w:pPr>
        <w:spacing w:before="120" w:after="120" w:line="360" w:lineRule="auto"/>
        <w:jc w:val="both"/>
        <w:rPr>
          <w:rFonts w:ascii="Arial" w:hAnsi="Arial" w:cs="Arial"/>
          <w:bCs/>
          <w:sz w:val="24"/>
          <w:szCs w:val="24"/>
        </w:rPr>
      </w:pPr>
      <w:r w:rsidRPr="00CF4629">
        <w:rPr>
          <w:rFonts w:ascii="Arial" w:eastAsia="Times New Roman" w:hAnsi="Arial" w:cs="Arial"/>
          <w:b/>
          <w:sz w:val="24"/>
          <w:szCs w:val="24"/>
        </w:rPr>
        <w:t xml:space="preserve"> </w:t>
      </w:r>
      <w:r w:rsidRPr="00CF4629">
        <w:rPr>
          <w:rFonts w:ascii="Arial" w:eastAsia="Times New Roman" w:hAnsi="Arial" w:cs="Arial"/>
          <w:bCs/>
          <w:sz w:val="24"/>
          <w:szCs w:val="24"/>
        </w:rPr>
        <w:t xml:space="preserve">The processes of data collection are as under: </w:t>
      </w:r>
    </w:p>
    <w:p w14:paraId="558E67FF" w14:textId="77777777"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eastAsia="Times New Roman" w:hAnsi="Arial" w:cs="Arial"/>
          <w:b/>
          <w:sz w:val="24"/>
          <w:szCs w:val="24"/>
        </w:rPr>
        <w:t>Review Selection</w:t>
      </w:r>
      <w:r w:rsidRPr="00CF4629">
        <w:rPr>
          <w:rFonts w:ascii="Arial" w:hAnsi="Arial" w:cs="Arial"/>
          <w:sz w:val="24"/>
          <w:szCs w:val="24"/>
        </w:rPr>
        <w:t>: Some of the customer reviews from TripAdvisor, All Accor, and other appropriate sites will be collected. The reviews will include a variety of customer experience that varies from good to negative reviews. Reviews will be selected according to its relevance to the research questions, for example, references to food quality, service, pricing, and ambiance.</w:t>
      </w:r>
      <w:r w:rsidRPr="00CF4629">
        <w:rPr>
          <w:rFonts w:ascii="Arial" w:eastAsia="Times New Roman" w:hAnsi="Arial" w:cs="Arial"/>
          <w:sz w:val="24"/>
          <w:szCs w:val="24"/>
        </w:rPr>
        <w:t xml:space="preserve"> </w:t>
      </w:r>
    </w:p>
    <w:p w14:paraId="3DC2DC17" w14:textId="77777777" w:rsidR="00277F1B" w:rsidRPr="00CF4629" w:rsidRDefault="00277F1B" w:rsidP="00CF4629">
      <w:pPr>
        <w:spacing w:before="120" w:after="120" w:line="360" w:lineRule="auto"/>
        <w:ind w:left="731" w:right="9"/>
        <w:jc w:val="both"/>
        <w:rPr>
          <w:rFonts w:ascii="Arial" w:hAnsi="Arial" w:cs="Arial"/>
          <w:sz w:val="24"/>
          <w:szCs w:val="24"/>
        </w:rPr>
      </w:pPr>
      <w:r w:rsidRPr="00CF4629">
        <w:rPr>
          <w:rFonts w:ascii="Arial" w:eastAsia="Times New Roman" w:hAnsi="Arial" w:cs="Arial"/>
          <w:b/>
          <w:sz w:val="24"/>
          <w:szCs w:val="24"/>
        </w:rPr>
        <w:t>Data Extraction</w:t>
      </w:r>
      <w:r w:rsidRPr="00CF4629">
        <w:rPr>
          <w:rFonts w:ascii="Arial" w:hAnsi="Arial" w:cs="Arial"/>
          <w:sz w:val="24"/>
          <w:szCs w:val="24"/>
        </w:rPr>
        <w:t>: Distinctive points made in the reviews will be extracted such as references made towards one’s dining preferences, restaurant characteristics and customer satisfaction. Information will also be gathered from the official website of Ibis Hotel Northampton with regards to the menu options, price of menu options and customer service offers.</w:t>
      </w:r>
      <w:r w:rsidRPr="00CF4629">
        <w:rPr>
          <w:rFonts w:ascii="Arial" w:eastAsia="Times New Roman" w:hAnsi="Arial" w:cs="Arial"/>
          <w:sz w:val="24"/>
          <w:szCs w:val="24"/>
        </w:rPr>
        <w:t xml:space="preserve"> </w:t>
      </w:r>
    </w:p>
    <w:p w14:paraId="77822409" w14:textId="77777777"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eastAsia="Times New Roman" w:hAnsi="Arial" w:cs="Arial"/>
          <w:b/>
          <w:sz w:val="24"/>
          <w:szCs w:val="24"/>
        </w:rPr>
        <w:t>Literature Review</w:t>
      </w:r>
      <w:r w:rsidRPr="00CF4629">
        <w:rPr>
          <w:rFonts w:ascii="Arial" w:hAnsi="Arial" w:cs="Arial"/>
          <w:sz w:val="24"/>
          <w:szCs w:val="24"/>
        </w:rPr>
        <w:t>: Academic articles and industry reports will be sourced from such databases as Google Scholar, ResearchGate, and industry-specific publications. Such materials will serve for the theoretical base for explaining customer preferences in hotel restaurants.</w:t>
      </w:r>
      <w:r w:rsidRPr="00CF4629">
        <w:rPr>
          <w:rFonts w:ascii="Arial" w:eastAsia="Times New Roman" w:hAnsi="Arial" w:cs="Arial"/>
          <w:sz w:val="24"/>
          <w:szCs w:val="24"/>
        </w:rPr>
        <w:t xml:space="preserve"> </w:t>
      </w:r>
    </w:p>
    <w:p w14:paraId="56AD6AA0" w14:textId="7DE78C32" w:rsidR="00277F1B" w:rsidRPr="00CF4629" w:rsidRDefault="00277F1B"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3.4. Data Analysis </w:t>
      </w:r>
    </w:p>
    <w:p w14:paraId="55E0519E"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Analysis will be carried out through the following:</w:t>
      </w:r>
      <w:r w:rsidRPr="00CF4629">
        <w:rPr>
          <w:rFonts w:ascii="Arial" w:eastAsia="Times New Roman" w:hAnsi="Arial" w:cs="Arial"/>
          <w:sz w:val="24"/>
          <w:szCs w:val="24"/>
        </w:rPr>
        <w:t xml:space="preserve"> </w:t>
      </w:r>
    </w:p>
    <w:p w14:paraId="19A7FDE8" w14:textId="77777777"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eastAsia="Times New Roman" w:hAnsi="Arial" w:cs="Arial"/>
          <w:b/>
          <w:sz w:val="24"/>
          <w:szCs w:val="24"/>
        </w:rPr>
        <w:t>Content Analysis</w:t>
      </w:r>
      <w:r w:rsidRPr="00CF4629">
        <w:rPr>
          <w:rFonts w:ascii="Arial" w:hAnsi="Arial" w:cs="Arial"/>
          <w:sz w:val="24"/>
          <w:szCs w:val="24"/>
        </w:rPr>
        <w:t xml:space="preserve">: Systematic analysis of customer reviews will be implemented with the help of the content analysis. This entails coding and categorising the text data as themes, which include food quality, service quality, ambiance, pricing, and brand perception. </w:t>
      </w:r>
      <w:r w:rsidRPr="00CF4629">
        <w:rPr>
          <w:rFonts w:ascii="Arial" w:eastAsia="Times New Roman" w:hAnsi="Arial" w:cs="Arial"/>
          <w:sz w:val="24"/>
          <w:szCs w:val="24"/>
        </w:rPr>
        <w:t xml:space="preserve"> </w:t>
      </w:r>
    </w:p>
    <w:p w14:paraId="5CC46926" w14:textId="77777777"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eastAsia="Times New Roman" w:hAnsi="Arial" w:cs="Arial"/>
          <w:b/>
          <w:sz w:val="24"/>
          <w:szCs w:val="24"/>
        </w:rPr>
        <w:t>Thematic Analysis</w:t>
      </w:r>
      <w:r w:rsidRPr="00CF4629">
        <w:rPr>
          <w:rFonts w:ascii="Arial" w:hAnsi="Arial" w:cs="Arial"/>
          <w:sz w:val="24"/>
          <w:szCs w:val="24"/>
        </w:rPr>
        <w:t xml:space="preserve">: To go deeper into the meanings and insights from the customer reviews, a thematic analysis will be applied. In this approach, one observes and analyses substantive patterns from the text data, getting an insight to unravel the implicit factors dictating dining preferences. </w:t>
      </w:r>
      <w:r w:rsidRPr="00CF4629">
        <w:rPr>
          <w:rFonts w:ascii="Arial" w:eastAsia="Times New Roman" w:hAnsi="Arial" w:cs="Arial"/>
          <w:sz w:val="24"/>
          <w:szCs w:val="24"/>
        </w:rPr>
        <w:t xml:space="preserve"> </w:t>
      </w:r>
    </w:p>
    <w:p w14:paraId="7602B5A9" w14:textId="77777777" w:rsidR="00277F1B" w:rsidRPr="00CF4629" w:rsidRDefault="00277F1B" w:rsidP="00CF4629">
      <w:pPr>
        <w:numPr>
          <w:ilvl w:val="0"/>
          <w:numId w:val="3"/>
        </w:numPr>
        <w:spacing w:before="120" w:after="120" w:line="360" w:lineRule="auto"/>
        <w:ind w:right="9" w:hanging="360"/>
        <w:jc w:val="both"/>
        <w:rPr>
          <w:rFonts w:ascii="Arial" w:hAnsi="Arial" w:cs="Arial"/>
          <w:sz w:val="24"/>
          <w:szCs w:val="24"/>
        </w:rPr>
      </w:pPr>
      <w:r w:rsidRPr="00CF4629">
        <w:rPr>
          <w:rFonts w:ascii="Arial" w:eastAsia="Times New Roman" w:hAnsi="Arial" w:cs="Arial"/>
          <w:b/>
          <w:sz w:val="24"/>
          <w:szCs w:val="24"/>
        </w:rPr>
        <w:t>Comparative Analysis</w:t>
      </w:r>
      <w:r w:rsidRPr="00CF4629">
        <w:rPr>
          <w:rFonts w:ascii="Arial" w:hAnsi="Arial" w:cs="Arial"/>
          <w:sz w:val="24"/>
          <w:szCs w:val="24"/>
        </w:rPr>
        <w:t xml:space="preserve">: Comparative analysis will be used to compare the customers’ feedback from different sources like TripAdvisor and All Accor </w:t>
      </w:r>
      <w:proofErr w:type="gramStart"/>
      <w:r w:rsidRPr="00CF4629">
        <w:rPr>
          <w:rFonts w:ascii="Arial" w:hAnsi="Arial" w:cs="Arial"/>
          <w:sz w:val="24"/>
          <w:szCs w:val="24"/>
        </w:rPr>
        <w:t xml:space="preserve">in </w:t>
      </w:r>
      <w:r w:rsidRPr="00CF4629">
        <w:rPr>
          <w:rFonts w:ascii="Arial" w:hAnsi="Arial" w:cs="Arial"/>
          <w:sz w:val="24"/>
          <w:szCs w:val="24"/>
        </w:rPr>
        <w:lastRenderedPageBreak/>
        <w:t>order to</w:t>
      </w:r>
      <w:proofErr w:type="gramEnd"/>
      <w:r w:rsidRPr="00CF4629">
        <w:rPr>
          <w:rFonts w:ascii="Arial" w:hAnsi="Arial" w:cs="Arial"/>
          <w:sz w:val="24"/>
          <w:szCs w:val="24"/>
        </w:rPr>
        <w:t xml:space="preserve"> recognise any discrepancies or consistencies with regards to the dining preferences. </w:t>
      </w:r>
      <w:r w:rsidRPr="00CF4629">
        <w:rPr>
          <w:rFonts w:ascii="Arial" w:eastAsia="Times New Roman" w:hAnsi="Arial" w:cs="Arial"/>
          <w:sz w:val="24"/>
          <w:szCs w:val="24"/>
        </w:rPr>
        <w:t xml:space="preserve"> </w:t>
      </w:r>
    </w:p>
    <w:p w14:paraId="7BFAC8A1" w14:textId="77777777" w:rsidR="00277F1B" w:rsidRPr="00CF4629" w:rsidRDefault="00277F1B" w:rsidP="00CF4629">
      <w:pPr>
        <w:spacing w:before="120" w:after="120" w:line="360" w:lineRule="auto"/>
        <w:ind w:left="-5"/>
        <w:jc w:val="both"/>
        <w:rPr>
          <w:rFonts w:ascii="Arial" w:eastAsia="Times New Roman" w:hAnsi="Arial" w:cs="Arial"/>
          <w:b/>
          <w:sz w:val="24"/>
          <w:szCs w:val="24"/>
        </w:rPr>
      </w:pPr>
    </w:p>
    <w:p w14:paraId="610012F2" w14:textId="1C81EE5D" w:rsidR="00277F1B" w:rsidRPr="00CF4629" w:rsidRDefault="00277F1B"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3.5. Ethical Considerations </w:t>
      </w:r>
    </w:p>
    <w:p w14:paraId="5AE3C62C"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Since the research is conducted </w:t>
      </w:r>
      <w:proofErr w:type="gramStart"/>
      <w:r w:rsidRPr="00CF4629">
        <w:rPr>
          <w:rFonts w:ascii="Arial" w:hAnsi="Arial" w:cs="Arial"/>
          <w:sz w:val="24"/>
          <w:szCs w:val="24"/>
        </w:rPr>
        <w:t>on the basis of</w:t>
      </w:r>
      <w:proofErr w:type="gramEnd"/>
      <w:r w:rsidRPr="00CF4629">
        <w:rPr>
          <w:rFonts w:ascii="Arial" w:hAnsi="Arial" w:cs="Arial"/>
          <w:sz w:val="24"/>
          <w:szCs w:val="24"/>
        </w:rPr>
        <w:t xml:space="preserve"> secondary data, the main issue related to ethics is associated with the use of such publicly available customer reviews and comments. Customer reviews are made public and can be found on online platforms and thus there are issues related to privacy violations. </w:t>
      </w:r>
      <w:r w:rsidRPr="00CF4629">
        <w:rPr>
          <w:rFonts w:ascii="Arial" w:eastAsia="Times New Roman" w:hAnsi="Arial" w:cs="Arial"/>
          <w:sz w:val="24"/>
          <w:szCs w:val="24"/>
        </w:rPr>
        <w:t xml:space="preserve"> </w:t>
      </w:r>
    </w:p>
    <w:p w14:paraId="6F367447" w14:textId="50026942" w:rsidR="00277F1B" w:rsidRPr="00CF4629" w:rsidRDefault="00277F1B" w:rsidP="00CF4629">
      <w:pPr>
        <w:spacing w:before="120" w:after="120" w:line="360" w:lineRule="auto"/>
        <w:ind w:left="-5"/>
        <w:jc w:val="both"/>
        <w:rPr>
          <w:rFonts w:ascii="Arial" w:hAnsi="Arial" w:cs="Arial"/>
          <w:sz w:val="28"/>
          <w:szCs w:val="28"/>
        </w:rPr>
      </w:pPr>
      <w:r w:rsidRPr="00CF4629">
        <w:rPr>
          <w:rFonts w:ascii="Arial" w:eastAsia="Times New Roman" w:hAnsi="Arial" w:cs="Arial"/>
          <w:b/>
          <w:sz w:val="28"/>
          <w:szCs w:val="28"/>
        </w:rPr>
        <w:t xml:space="preserve">3.6. Limitations of the Methodology </w:t>
      </w:r>
    </w:p>
    <w:p w14:paraId="1717B005"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The secondary data used in this research is one of the limitations since it may not represent all the customers’ experiences, particularly if there is an under representation of any specific demographic group in the reviews. Besides, when using secondary data analysis, the researcher is not able to clarify ambiguous feedback or investigate some topics in-depth as it is possible by using primary data collection approaches, such as interviews or surveys.</w:t>
      </w:r>
      <w:r w:rsidRPr="00CF4629">
        <w:rPr>
          <w:rFonts w:ascii="Arial" w:eastAsia="Times New Roman" w:hAnsi="Arial" w:cs="Arial"/>
          <w:sz w:val="24"/>
          <w:szCs w:val="24"/>
        </w:rPr>
        <w:t xml:space="preserve"> </w:t>
      </w:r>
    </w:p>
    <w:p w14:paraId="53389028" w14:textId="02C87CC6" w:rsidR="00277F1B" w:rsidRPr="00CF4629" w:rsidRDefault="00277F1B" w:rsidP="00CF4629">
      <w:pPr>
        <w:spacing w:after="164" w:line="271" w:lineRule="auto"/>
        <w:ind w:right="9"/>
        <w:jc w:val="both"/>
        <w:rPr>
          <w:rFonts w:ascii="Arial" w:hAnsi="Arial" w:cs="Arial"/>
        </w:rPr>
      </w:pPr>
    </w:p>
    <w:p w14:paraId="52C508B7" w14:textId="77777777" w:rsidR="005412C6" w:rsidRPr="00CF4629" w:rsidRDefault="005412C6" w:rsidP="00CF4629">
      <w:pPr>
        <w:jc w:val="both"/>
        <w:rPr>
          <w:rFonts w:ascii="Arial" w:hAnsi="Arial" w:cs="Arial"/>
          <w:sz w:val="24"/>
          <w:szCs w:val="24"/>
        </w:rPr>
      </w:pPr>
    </w:p>
    <w:p w14:paraId="21D8906E" w14:textId="77777777" w:rsidR="005412C6" w:rsidRPr="00CF4629" w:rsidRDefault="005412C6" w:rsidP="00CF4629">
      <w:pPr>
        <w:jc w:val="both"/>
        <w:rPr>
          <w:rFonts w:ascii="Arial" w:hAnsi="Arial" w:cs="Arial"/>
          <w:sz w:val="24"/>
          <w:szCs w:val="24"/>
        </w:rPr>
      </w:pPr>
    </w:p>
    <w:p w14:paraId="3323EE28" w14:textId="77777777" w:rsidR="005412C6" w:rsidRPr="00CF4629" w:rsidRDefault="005412C6" w:rsidP="00CF4629">
      <w:pPr>
        <w:jc w:val="both"/>
        <w:rPr>
          <w:rFonts w:ascii="Arial" w:hAnsi="Arial" w:cs="Arial"/>
          <w:sz w:val="24"/>
          <w:szCs w:val="24"/>
        </w:rPr>
      </w:pPr>
    </w:p>
    <w:p w14:paraId="7BAA92CB" w14:textId="77777777" w:rsidR="005412C6" w:rsidRPr="00CF4629" w:rsidRDefault="005412C6" w:rsidP="00CF4629">
      <w:pPr>
        <w:jc w:val="both"/>
        <w:rPr>
          <w:rFonts w:ascii="Arial" w:hAnsi="Arial" w:cs="Arial"/>
          <w:sz w:val="24"/>
          <w:szCs w:val="24"/>
        </w:rPr>
      </w:pPr>
    </w:p>
    <w:p w14:paraId="614A948B" w14:textId="77777777" w:rsidR="005412C6" w:rsidRPr="00CF4629" w:rsidRDefault="005412C6" w:rsidP="00CF4629">
      <w:pPr>
        <w:jc w:val="both"/>
        <w:rPr>
          <w:rFonts w:ascii="Arial" w:hAnsi="Arial" w:cs="Arial"/>
          <w:sz w:val="24"/>
          <w:szCs w:val="24"/>
        </w:rPr>
      </w:pPr>
    </w:p>
    <w:p w14:paraId="5504BE86" w14:textId="77777777" w:rsidR="005412C6" w:rsidRPr="00CF4629" w:rsidRDefault="005412C6" w:rsidP="00CF4629">
      <w:pPr>
        <w:jc w:val="both"/>
        <w:rPr>
          <w:rFonts w:ascii="Arial" w:hAnsi="Arial" w:cs="Arial"/>
          <w:sz w:val="24"/>
          <w:szCs w:val="24"/>
        </w:rPr>
      </w:pPr>
    </w:p>
    <w:p w14:paraId="603E97E3" w14:textId="77777777" w:rsidR="005412C6" w:rsidRPr="00CF4629" w:rsidRDefault="005412C6" w:rsidP="00CF4629">
      <w:pPr>
        <w:jc w:val="both"/>
        <w:rPr>
          <w:rFonts w:ascii="Arial" w:hAnsi="Arial" w:cs="Arial"/>
          <w:sz w:val="24"/>
          <w:szCs w:val="24"/>
        </w:rPr>
      </w:pPr>
    </w:p>
    <w:p w14:paraId="61C0BF57" w14:textId="77777777" w:rsidR="005412C6" w:rsidRPr="00CF4629" w:rsidRDefault="005412C6" w:rsidP="00CF4629">
      <w:pPr>
        <w:jc w:val="both"/>
        <w:rPr>
          <w:rFonts w:ascii="Arial" w:hAnsi="Arial" w:cs="Arial"/>
          <w:sz w:val="24"/>
          <w:szCs w:val="24"/>
        </w:rPr>
      </w:pPr>
    </w:p>
    <w:p w14:paraId="0468795A" w14:textId="77777777" w:rsidR="00277F1B" w:rsidRPr="00CF4629" w:rsidRDefault="00277F1B" w:rsidP="00CF4629">
      <w:pPr>
        <w:jc w:val="both"/>
        <w:rPr>
          <w:rFonts w:ascii="Arial" w:hAnsi="Arial" w:cs="Arial"/>
          <w:sz w:val="24"/>
          <w:szCs w:val="24"/>
        </w:rPr>
      </w:pPr>
    </w:p>
    <w:p w14:paraId="3790FDF2" w14:textId="77777777" w:rsidR="00277F1B" w:rsidRPr="00CF4629" w:rsidRDefault="00277F1B" w:rsidP="00CF4629">
      <w:pPr>
        <w:jc w:val="both"/>
        <w:rPr>
          <w:rFonts w:ascii="Arial" w:hAnsi="Arial" w:cs="Arial"/>
          <w:sz w:val="24"/>
          <w:szCs w:val="24"/>
        </w:rPr>
      </w:pPr>
    </w:p>
    <w:p w14:paraId="35BDE27A" w14:textId="77777777" w:rsidR="00277F1B" w:rsidRPr="00CF4629" w:rsidRDefault="00277F1B" w:rsidP="00CF4629">
      <w:pPr>
        <w:jc w:val="both"/>
        <w:rPr>
          <w:rFonts w:ascii="Arial" w:hAnsi="Arial" w:cs="Arial"/>
          <w:sz w:val="24"/>
          <w:szCs w:val="24"/>
        </w:rPr>
      </w:pPr>
    </w:p>
    <w:p w14:paraId="1689EF17" w14:textId="77777777" w:rsidR="00277F1B" w:rsidRDefault="00277F1B" w:rsidP="00CF4629">
      <w:pPr>
        <w:jc w:val="both"/>
        <w:rPr>
          <w:rFonts w:ascii="Arial" w:hAnsi="Arial" w:cs="Arial"/>
          <w:sz w:val="24"/>
          <w:szCs w:val="24"/>
        </w:rPr>
      </w:pPr>
    </w:p>
    <w:p w14:paraId="6A9169F8" w14:textId="77777777" w:rsidR="00034D51" w:rsidRDefault="00034D51" w:rsidP="00CF4629">
      <w:pPr>
        <w:jc w:val="both"/>
        <w:rPr>
          <w:rFonts w:ascii="Arial" w:hAnsi="Arial" w:cs="Arial"/>
          <w:sz w:val="24"/>
          <w:szCs w:val="24"/>
        </w:rPr>
      </w:pPr>
    </w:p>
    <w:p w14:paraId="210963BB" w14:textId="77777777" w:rsidR="00034D51" w:rsidRPr="00CF4629" w:rsidRDefault="00034D51" w:rsidP="00CF4629">
      <w:pPr>
        <w:jc w:val="both"/>
        <w:rPr>
          <w:rFonts w:ascii="Arial" w:hAnsi="Arial" w:cs="Arial"/>
          <w:sz w:val="24"/>
          <w:szCs w:val="24"/>
        </w:rPr>
      </w:pPr>
    </w:p>
    <w:p w14:paraId="32192915" w14:textId="6CD20B83" w:rsidR="00277F1B" w:rsidRPr="00CF4629" w:rsidRDefault="00277F1B" w:rsidP="00CF4629">
      <w:pPr>
        <w:jc w:val="both"/>
        <w:rPr>
          <w:rFonts w:ascii="Arial" w:hAnsi="Arial" w:cs="Arial"/>
          <w:b/>
          <w:bCs/>
          <w:sz w:val="32"/>
          <w:szCs w:val="32"/>
        </w:rPr>
      </w:pPr>
      <w:r w:rsidRPr="00CF4629">
        <w:rPr>
          <w:rFonts w:ascii="Arial" w:hAnsi="Arial" w:cs="Arial"/>
          <w:b/>
          <w:bCs/>
          <w:sz w:val="32"/>
          <w:szCs w:val="32"/>
        </w:rPr>
        <w:lastRenderedPageBreak/>
        <w:t>4</w:t>
      </w:r>
      <w:r w:rsidR="000A098B">
        <w:rPr>
          <w:rFonts w:ascii="Arial" w:hAnsi="Arial" w:cs="Arial"/>
          <w:b/>
          <w:bCs/>
          <w:sz w:val="32"/>
          <w:szCs w:val="32"/>
        </w:rPr>
        <w:t>.</w:t>
      </w:r>
      <w:r w:rsidRPr="00CF4629">
        <w:rPr>
          <w:rFonts w:ascii="Arial" w:hAnsi="Arial" w:cs="Arial"/>
          <w:b/>
          <w:bCs/>
          <w:sz w:val="32"/>
          <w:szCs w:val="32"/>
        </w:rPr>
        <w:t xml:space="preserve"> FINDINGS AND DISCUSSION</w:t>
      </w:r>
    </w:p>
    <w:p w14:paraId="27316A06" w14:textId="77777777" w:rsidR="00277F1B" w:rsidRPr="00CF4629" w:rsidRDefault="00277F1B" w:rsidP="00CF4629">
      <w:pPr>
        <w:jc w:val="both"/>
        <w:rPr>
          <w:rFonts w:ascii="Arial" w:hAnsi="Arial" w:cs="Arial"/>
          <w:b/>
          <w:bCs/>
          <w:sz w:val="28"/>
          <w:szCs w:val="28"/>
        </w:rPr>
      </w:pPr>
      <w:r w:rsidRPr="00CF4629">
        <w:rPr>
          <w:rFonts w:ascii="Arial" w:hAnsi="Arial" w:cs="Arial"/>
          <w:b/>
          <w:bCs/>
          <w:sz w:val="28"/>
          <w:szCs w:val="28"/>
        </w:rPr>
        <w:t>4.1. FINDINGS</w:t>
      </w:r>
    </w:p>
    <w:p w14:paraId="6EFD8FCF" w14:textId="2A464E5A" w:rsidR="00277F1B" w:rsidRPr="00CF4629" w:rsidRDefault="00BA29D5" w:rsidP="00CF4629">
      <w:pPr>
        <w:spacing w:before="120" w:after="120" w:line="360" w:lineRule="auto"/>
        <w:ind w:left="-5"/>
        <w:jc w:val="both"/>
        <w:rPr>
          <w:rFonts w:ascii="Arial" w:hAnsi="Arial" w:cs="Arial"/>
          <w:sz w:val="24"/>
          <w:szCs w:val="24"/>
        </w:rPr>
      </w:pPr>
      <w:r w:rsidRPr="00CF4629">
        <w:rPr>
          <w:rFonts w:ascii="Arial" w:eastAsia="Times New Roman" w:hAnsi="Arial" w:cs="Arial"/>
          <w:b/>
          <w:sz w:val="24"/>
          <w:szCs w:val="24"/>
        </w:rPr>
        <w:t xml:space="preserve">    4.1.1. </w:t>
      </w:r>
      <w:r w:rsidR="00277F1B" w:rsidRPr="00CF4629">
        <w:rPr>
          <w:rFonts w:ascii="Arial" w:eastAsia="Times New Roman" w:hAnsi="Arial" w:cs="Arial"/>
          <w:b/>
          <w:sz w:val="24"/>
          <w:szCs w:val="24"/>
        </w:rPr>
        <w:t xml:space="preserve"> Content Analysis </w:t>
      </w:r>
    </w:p>
    <w:p w14:paraId="1082FD46" w14:textId="7CDFA0B0"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Content analysis is a qualitative research technique which helps an analyst in identifying and quantifying certain pattern in qualitative data thereby allowing methodical search for recurrent themes and patterns in a set of ideas or data (Özden, 2024). In this research, content analysis approach was used to analyse client reviews published on different sources including TripAdvisor, All Accor, as well as other online platforms where guests posted reviews on their dining experiences at Ibis Hotel Northampton. From these customer reviews, we were able to deduce important topics and categories that depict the determinants of customer dining chore (Khan</w:t>
      </w:r>
      <w:r w:rsidR="005676A7">
        <w:rPr>
          <w:rFonts w:ascii="Arial" w:hAnsi="Arial" w:cs="Arial"/>
          <w:sz w:val="24"/>
          <w:szCs w:val="24"/>
        </w:rPr>
        <w:t xml:space="preserve"> et al.</w:t>
      </w:r>
      <w:r w:rsidRPr="00CF4629">
        <w:rPr>
          <w:rFonts w:ascii="Arial" w:hAnsi="Arial" w:cs="Arial"/>
          <w:sz w:val="24"/>
          <w:szCs w:val="24"/>
        </w:rPr>
        <w:t>, 2023).</w:t>
      </w:r>
      <w:r w:rsidRPr="00CF4629">
        <w:rPr>
          <w:rFonts w:ascii="Arial" w:eastAsia="Times New Roman" w:hAnsi="Arial" w:cs="Arial"/>
          <w:sz w:val="24"/>
          <w:szCs w:val="24"/>
        </w:rPr>
        <w:t xml:space="preserve"> </w:t>
      </w:r>
    </w:p>
    <w:p w14:paraId="0C3B30B0" w14:textId="0863CADE"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The initial stage of the content analysis process was the collection of many customer reviews, both positive and negative, from the sites that are commonly known for publishing real customer reviews. The reviews were then identified and grouped thematically according to most used aspects of dining experience. </w:t>
      </w:r>
      <w:r w:rsidRPr="00CF4629">
        <w:rPr>
          <w:rFonts w:ascii="Arial" w:eastAsia="Times New Roman" w:hAnsi="Arial" w:cs="Arial"/>
          <w:sz w:val="24"/>
          <w:szCs w:val="24"/>
        </w:rPr>
        <w:t xml:space="preserve"> </w:t>
      </w:r>
    </w:p>
    <w:p w14:paraId="55C783A3" w14:textId="40A1AAED"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Some of the key themes that were characterised from the reviews of the customers comprised food quality, service quality, pricing, ambiance and customer demographics (Tripadvisor, 2025). These themes were then further analysed to be able to see the weight of every aspect in creating the overall dining experience. For instance, food quality was often spoken of as one of the most important aspects that determined the level of customers’ satisfaction, and many reviews noted that the breakfast was fresh, tasty, and diverse (Mathiesen</w:t>
      </w:r>
      <w:r w:rsidR="00787591">
        <w:rPr>
          <w:rFonts w:ascii="Arial" w:hAnsi="Arial" w:cs="Arial"/>
          <w:sz w:val="24"/>
          <w:szCs w:val="24"/>
        </w:rPr>
        <w:t xml:space="preserve"> et al.</w:t>
      </w:r>
      <w:r w:rsidRPr="00CF4629">
        <w:rPr>
          <w:rFonts w:ascii="Arial" w:hAnsi="Arial" w:cs="Arial"/>
          <w:sz w:val="24"/>
          <w:szCs w:val="24"/>
        </w:rPr>
        <w:t>, 2021). Nevertheless, food temperature and the lack of variety were identified as the aspects to be improved (Accor, 2025). Service quality, too, became an important point, as numerous visitors praised attentiveness and professionalism of the staff, and some complained about slack service and unconcerned staff in the busy hours (Ali</w:t>
      </w:r>
      <w:r w:rsidR="00C27C89">
        <w:rPr>
          <w:rFonts w:ascii="Arial" w:hAnsi="Arial" w:cs="Arial"/>
          <w:sz w:val="24"/>
          <w:szCs w:val="24"/>
        </w:rPr>
        <w:t xml:space="preserve"> et al.</w:t>
      </w:r>
      <w:r w:rsidRPr="00CF4629">
        <w:rPr>
          <w:rFonts w:ascii="Arial" w:hAnsi="Arial" w:cs="Arial"/>
          <w:sz w:val="24"/>
          <w:szCs w:val="24"/>
        </w:rPr>
        <w:t>, 2021).</w:t>
      </w:r>
      <w:r w:rsidRPr="00CF4629">
        <w:rPr>
          <w:rFonts w:ascii="Arial" w:eastAsia="Times New Roman" w:hAnsi="Arial" w:cs="Arial"/>
          <w:sz w:val="24"/>
          <w:szCs w:val="24"/>
        </w:rPr>
        <w:t xml:space="preserve"> </w:t>
      </w:r>
    </w:p>
    <w:p w14:paraId="6211EACA" w14:textId="4F5FCD4B"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Having gone through the process of content analysis, it came out clearly that the element of food quality, service quality, and pricing seemed to be the most discussed one in the reviews indicated strong evidence which showed that these elements were the most determinant in influencing the customers’ satisfaction (N</w:t>
      </w:r>
      <w:r w:rsidR="005E0798">
        <w:rPr>
          <w:rFonts w:ascii="Arial" w:hAnsi="Arial" w:cs="Arial"/>
          <w:sz w:val="24"/>
          <w:szCs w:val="24"/>
        </w:rPr>
        <w:t>guye</w:t>
      </w:r>
      <w:r w:rsidR="00433298">
        <w:rPr>
          <w:rFonts w:ascii="Arial" w:hAnsi="Arial" w:cs="Arial"/>
          <w:sz w:val="24"/>
          <w:szCs w:val="24"/>
        </w:rPr>
        <w:t>n</w:t>
      </w:r>
      <w:r w:rsidRPr="00CF4629">
        <w:rPr>
          <w:rFonts w:ascii="Arial" w:hAnsi="Arial" w:cs="Arial"/>
          <w:sz w:val="24"/>
          <w:szCs w:val="24"/>
        </w:rPr>
        <w:t xml:space="preserve">, 2021). The favourable reviews were frequently associated with the impression of good value for </w:t>
      </w:r>
      <w:r w:rsidRPr="00CF4629">
        <w:rPr>
          <w:rFonts w:ascii="Arial" w:hAnsi="Arial" w:cs="Arial"/>
          <w:sz w:val="24"/>
          <w:szCs w:val="24"/>
        </w:rPr>
        <w:lastRenderedPageBreak/>
        <w:t>the money, well-prepared meal, and efficient service (</w:t>
      </w:r>
      <w:proofErr w:type="spellStart"/>
      <w:r w:rsidRPr="00CF4629">
        <w:rPr>
          <w:rFonts w:ascii="Arial" w:hAnsi="Arial" w:cs="Arial"/>
          <w:sz w:val="24"/>
          <w:szCs w:val="24"/>
        </w:rPr>
        <w:t>Grobelna</w:t>
      </w:r>
      <w:proofErr w:type="spellEnd"/>
      <w:r w:rsidRPr="00CF4629">
        <w:rPr>
          <w:rFonts w:ascii="Arial" w:hAnsi="Arial" w:cs="Arial"/>
          <w:sz w:val="24"/>
          <w:szCs w:val="24"/>
        </w:rPr>
        <w:t>, 2021). On the other hand, negative reviews usually indicated unsatisfactory needs associated with food preparation, slow service, and price, resulting in the discomfort of the overall experience (Sann</w:t>
      </w:r>
      <w:r w:rsidR="007B0FF3">
        <w:rPr>
          <w:rFonts w:ascii="Arial" w:hAnsi="Arial" w:cs="Arial"/>
          <w:sz w:val="24"/>
          <w:szCs w:val="24"/>
        </w:rPr>
        <w:t xml:space="preserve"> et al.</w:t>
      </w:r>
      <w:r w:rsidRPr="00CF4629">
        <w:rPr>
          <w:rFonts w:ascii="Arial" w:hAnsi="Arial" w:cs="Arial"/>
          <w:sz w:val="24"/>
          <w:szCs w:val="24"/>
        </w:rPr>
        <w:t>, 2022).</w:t>
      </w:r>
      <w:r w:rsidRPr="00CF4629">
        <w:rPr>
          <w:rFonts w:ascii="Arial" w:eastAsia="Times New Roman" w:hAnsi="Arial" w:cs="Arial"/>
          <w:sz w:val="24"/>
          <w:szCs w:val="24"/>
        </w:rPr>
        <w:t xml:space="preserve"> </w:t>
      </w:r>
    </w:p>
    <w:p w14:paraId="64693AC5" w14:textId="5944260A"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The content analysis offered useful insight into the exact factors that influence the dining preference so that a structured and qualitative analysis of the reviews can be conducted. Through the content analysis systematic identification of these factors, it was possible to systematise the findings but showing the priorities of customers and defining critical areas of a potential improvement (Fowler</w:t>
      </w:r>
      <w:r w:rsidR="0018010E">
        <w:rPr>
          <w:rFonts w:ascii="Arial" w:hAnsi="Arial" w:cs="Arial"/>
          <w:sz w:val="24"/>
          <w:szCs w:val="24"/>
        </w:rPr>
        <w:t xml:space="preserve"> et al.</w:t>
      </w:r>
      <w:r w:rsidRPr="00CF4629">
        <w:rPr>
          <w:rFonts w:ascii="Arial" w:hAnsi="Arial" w:cs="Arial"/>
          <w:sz w:val="24"/>
          <w:szCs w:val="24"/>
        </w:rPr>
        <w:t>, 2024).</w:t>
      </w:r>
      <w:r w:rsidRPr="00CF4629">
        <w:rPr>
          <w:rFonts w:ascii="Arial" w:eastAsia="Times New Roman" w:hAnsi="Arial" w:cs="Arial"/>
          <w:sz w:val="24"/>
          <w:szCs w:val="24"/>
        </w:rPr>
        <w:t xml:space="preserve"> </w:t>
      </w:r>
    </w:p>
    <w:p w14:paraId="34008D48" w14:textId="16020F13" w:rsidR="00277F1B" w:rsidRPr="00CF4629" w:rsidRDefault="00BA29D5" w:rsidP="00CF4629">
      <w:pPr>
        <w:spacing w:before="120" w:after="120" w:line="360" w:lineRule="auto"/>
        <w:ind w:left="240"/>
        <w:jc w:val="both"/>
        <w:rPr>
          <w:rFonts w:ascii="Arial" w:hAnsi="Arial" w:cs="Arial"/>
          <w:sz w:val="24"/>
          <w:szCs w:val="24"/>
        </w:rPr>
      </w:pPr>
      <w:r w:rsidRPr="00CF4629">
        <w:rPr>
          <w:rFonts w:ascii="Arial" w:eastAsia="Times New Roman" w:hAnsi="Arial" w:cs="Arial"/>
          <w:b/>
          <w:sz w:val="24"/>
          <w:szCs w:val="24"/>
        </w:rPr>
        <w:t xml:space="preserve">4.1.2. </w:t>
      </w:r>
      <w:r w:rsidR="00277F1B" w:rsidRPr="00CF4629">
        <w:rPr>
          <w:rFonts w:ascii="Arial" w:eastAsia="Times New Roman" w:hAnsi="Arial" w:cs="Arial"/>
          <w:b/>
          <w:sz w:val="24"/>
          <w:szCs w:val="24"/>
        </w:rPr>
        <w:t xml:space="preserve">Thematic Analysis </w:t>
      </w:r>
    </w:p>
    <w:p w14:paraId="1438C459" w14:textId="2DD1BD10" w:rsidR="00277F1B" w:rsidRPr="00CF4629" w:rsidRDefault="00277F1B" w:rsidP="00CF4629">
      <w:pPr>
        <w:spacing w:before="120" w:after="120" w:line="360" w:lineRule="auto"/>
        <w:ind w:left="-5" w:right="9"/>
        <w:jc w:val="both"/>
        <w:rPr>
          <w:rFonts w:ascii="Arial" w:hAnsi="Arial" w:cs="Arial"/>
          <w:sz w:val="24"/>
          <w:szCs w:val="24"/>
        </w:rPr>
      </w:pPr>
      <w:bookmarkStart w:id="0" w:name="_Hlk199238723"/>
      <w:r w:rsidRPr="00CF4629">
        <w:rPr>
          <w:rFonts w:ascii="Arial" w:hAnsi="Arial" w:cs="Arial"/>
          <w:sz w:val="24"/>
          <w:szCs w:val="24"/>
        </w:rPr>
        <w:t>Another qualitative research method that was employed to understand the deeper meaning and underlying pattern in the customer reviews is thematic analysis</w:t>
      </w:r>
      <w:r w:rsidR="00AB22B8">
        <w:rPr>
          <w:rFonts w:ascii="Arial" w:hAnsi="Arial" w:cs="Arial"/>
          <w:sz w:val="24"/>
          <w:szCs w:val="24"/>
        </w:rPr>
        <w:t xml:space="preserve"> </w:t>
      </w:r>
      <w:r w:rsidR="00AB22B8" w:rsidRPr="00AB22B8">
        <w:rPr>
          <w:rFonts w:ascii="Arial" w:hAnsi="Arial" w:cs="Arial"/>
          <w:sz w:val="24"/>
          <w:szCs w:val="24"/>
        </w:rPr>
        <w:t>(Bhandari, 2025)</w:t>
      </w:r>
      <w:r w:rsidRPr="00CF4629">
        <w:rPr>
          <w:rFonts w:ascii="Arial" w:hAnsi="Arial" w:cs="Arial"/>
          <w:sz w:val="24"/>
          <w:szCs w:val="24"/>
        </w:rPr>
        <w:t>. The main difference between content analysis and thematic analysis is that the first one involves classifying and quantifying certain elements, while the latter will go more into analysing the bigger themes and patterns from the data, seeking to interpret the meaning of these patterns regarding the research question at hand.</w:t>
      </w:r>
      <w:r w:rsidRPr="00CF4629">
        <w:rPr>
          <w:rFonts w:ascii="Arial" w:eastAsia="Times New Roman" w:hAnsi="Arial" w:cs="Arial"/>
          <w:sz w:val="24"/>
          <w:szCs w:val="24"/>
        </w:rPr>
        <w:t xml:space="preserve"> </w:t>
      </w:r>
    </w:p>
    <w:p w14:paraId="60D13EDB"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Specific themes took a place during the generation of themes in the thematic analysis process upon analysing various customer reviews. The major aspects that surfaced were:</w:t>
      </w:r>
    </w:p>
    <w:p w14:paraId="56653E0F" w14:textId="34E8558F" w:rsidR="00277F1B" w:rsidRPr="00CF4629" w:rsidRDefault="00277F1B" w:rsidP="00CF4629">
      <w:pPr>
        <w:numPr>
          <w:ilvl w:val="1"/>
          <w:numId w:val="4"/>
        </w:numPr>
        <w:spacing w:before="120" w:after="120" w:line="360" w:lineRule="auto"/>
        <w:ind w:right="5" w:hanging="360"/>
        <w:jc w:val="both"/>
        <w:rPr>
          <w:rFonts w:ascii="Arial" w:hAnsi="Arial" w:cs="Arial"/>
          <w:sz w:val="24"/>
          <w:szCs w:val="24"/>
        </w:rPr>
      </w:pPr>
      <w:r w:rsidRPr="00CF4629">
        <w:rPr>
          <w:rFonts w:ascii="Arial" w:eastAsia="Times New Roman" w:hAnsi="Arial" w:cs="Arial"/>
          <w:b/>
          <w:sz w:val="24"/>
          <w:szCs w:val="24"/>
        </w:rPr>
        <w:t>Food Quality</w:t>
      </w:r>
      <w:r w:rsidRPr="00CF4629">
        <w:rPr>
          <w:rFonts w:ascii="Arial" w:hAnsi="Arial" w:cs="Arial"/>
          <w:sz w:val="24"/>
          <w:szCs w:val="24"/>
        </w:rPr>
        <w:t>: Quality of food looked like the central theme of reviews, as customers often mentioned freshness, taste, and appearance of meals (Sari</w:t>
      </w:r>
      <w:r w:rsidR="00506BFA">
        <w:rPr>
          <w:rFonts w:ascii="Arial" w:hAnsi="Arial" w:cs="Arial"/>
          <w:sz w:val="24"/>
          <w:szCs w:val="24"/>
        </w:rPr>
        <w:t xml:space="preserve"> &amp; Yulianto</w:t>
      </w:r>
      <w:r w:rsidRPr="00CF4629">
        <w:rPr>
          <w:rFonts w:ascii="Arial" w:hAnsi="Arial" w:cs="Arial"/>
          <w:sz w:val="24"/>
          <w:szCs w:val="24"/>
        </w:rPr>
        <w:t>, 2024). Pleasant comments were usually related to the diversity of breakfast buffet</w:t>
      </w:r>
      <w:r w:rsidR="004B7FCB">
        <w:rPr>
          <w:rFonts w:ascii="Arial" w:hAnsi="Arial" w:cs="Arial"/>
          <w:sz w:val="24"/>
          <w:szCs w:val="24"/>
        </w:rPr>
        <w:t xml:space="preserve"> </w:t>
      </w:r>
      <w:r w:rsidRPr="00CF4629">
        <w:rPr>
          <w:rFonts w:ascii="Arial" w:hAnsi="Arial" w:cs="Arial"/>
          <w:sz w:val="24"/>
          <w:szCs w:val="24"/>
        </w:rPr>
        <w:t>and quality of food served in the evening. Nevertheless, there were several negative evaluations that referred to such problems as inadequate cooking or overcooking of food, serving meals at improper temperatures, and the absence of variety in the evening menu</w:t>
      </w:r>
      <w:r w:rsidR="00432145">
        <w:rPr>
          <w:rFonts w:ascii="Arial" w:hAnsi="Arial" w:cs="Arial"/>
          <w:sz w:val="24"/>
          <w:szCs w:val="24"/>
        </w:rPr>
        <w:t xml:space="preserve"> (Accor, 2024)</w:t>
      </w:r>
      <w:r w:rsidRPr="00CF4629">
        <w:rPr>
          <w:rFonts w:ascii="Arial" w:hAnsi="Arial" w:cs="Arial"/>
          <w:sz w:val="24"/>
          <w:szCs w:val="24"/>
        </w:rPr>
        <w:t>.</w:t>
      </w:r>
      <w:r w:rsidRPr="00CF4629">
        <w:rPr>
          <w:rFonts w:ascii="Arial" w:eastAsia="Times New Roman" w:hAnsi="Arial" w:cs="Arial"/>
          <w:sz w:val="24"/>
          <w:szCs w:val="24"/>
        </w:rPr>
        <w:t xml:space="preserve"> </w:t>
      </w:r>
    </w:p>
    <w:p w14:paraId="050AB1E0" w14:textId="77777777" w:rsidR="00277F1B" w:rsidRPr="00CF4629" w:rsidRDefault="00277F1B" w:rsidP="00CF4629">
      <w:pPr>
        <w:numPr>
          <w:ilvl w:val="1"/>
          <w:numId w:val="4"/>
        </w:numPr>
        <w:spacing w:before="120" w:after="120" w:line="360" w:lineRule="auto"/>
        <w:ind w:right="5" w:hanging="360"/>
        <w:jc w:val="both"/>
        <w:rPr>
          <w:rFonts w:ascii="Arial" w:hAnsi="Arial" w:cs="Arial"/>
          <w:sz w:val="24"/>
          <w:szCs w:val="24"/>
        </w:rPr>
      </w:pPr>
      <w:r w:rsidRPr="00CF4629">
        <w:rPr>
          <w:rFonts w:ascii="Arial" w:eastAsia="Times New Roman" w:hAnsi="Arial" w:cs="Arial"/>
          <w:b/>
          <w:sz w:val="24"/>
          <w:szCs w:val="24"/>
        </w:rPr>
        <w:t>Service Quality</w:t>
      </w:r>
      <w:r w:rsidRPr="00CF4629">
        <w:rPr>
          <w:rFonts w:ascii="Arial" w:hAnsi="Arial" w:cs="Arial"/>
          <w:sz w:val="24"/>
          <w:szCs w:val="24"/>
        </w:rPr>
        <w:t xml:space="preserve">: In many reviews, the service turned out to be one of the integral parts of the dining experience for a significant number of customers who complimented the restaurant staff on their courtesy and attentiveness (Tripadvisor, 2025). But other guests complained about the late arrival of service especially during the peak of dining moments and some guests </w:t>
      </w:r>
      <w:r w:rsidRPr="00CF4629">
        <w:rPr>
          <w:rFonts w:ascii="Arial" w:hAnsi="Arial" w:cs="Arial"/>
          <w:sz w:val="24"/>
          <w:szCs w:val="24"/>
        </w:rPr>
        <w:lastRenderedPageBreak/>
        <w:t>observed the out of the world staff behaviour, where they felt they were overwhelmed or uninterested to serve them thus not satisfying their experience.</w:t>
      </w:r>
      <w:r w:rsidRPr="00CF4629">
        <w:rPr>
          <w:rFonts w:ascii="Arial" w:eastAsia="Times New Roman" w:hAnsi="Arial" w:cs="Arial"/>
          <w:sz w:val="24"/>
          <w:szCs w:val="24"/>
        </w:rPr>
        <w:t xml:space="preserve"> </w:t>
      </w:r>
    </w:p>
    <w:p w14:paraId="06568B7C" w14:textId="5E92EA98" w:rsidR="00277F1B" w:rsidRPr="00CF4629" w:rsidRDefault="00277F1B" w:rsidP="00CF4629">
      <w:pPr>
        <w:numPr>
          <w:ilvl w:val="1"/>
          <w:numId w:val="4"/>
        </w:numPr>
        <w:spacing w:before="120" w:after="120" w:line="360" w:lineRule="auto"/>
        <w:ind w:right="5" w:hanging="360"/>
        <w:jc w:val="both"/>
        <w:rPr>
          <w:rFonts w:ascii="Arial" w:hAnsi="Arial" w:cs="Arial"/>
          <w:sz w:val="24"/>
          <w:szCs w:val="24"/>
        </w:rPr>
      </w:pPr>
      <w:r w:rsidRPr="00CF4629">
        <w:rPr>
          <w:rFonts w:ascii="Arial" w:eastAsia="Times New Roman" w:hAnsi="Arial" w:cs="Arial"/>
          <w:b/>
          <w:sz w:val="24"/>
          <w:szCs w:val="24"/>
        </w:rPr>
        <w:t>Pricing</w:t>
      </w:r>
      <w:r w:rsidRPr="00CF4629">
        <w:rPr>
          <w:rFonts w:ascii="Arial" w:hAnsi="Arial" w:cs="Arial"/>
          <w:sz w:val="24"/>
          <w:szCs w:val="24"/>
        </w:rPr>
        <w:t>: Price of meals generally was a main theme in both negative and positive reviews. The many guests felt that the price of the breakfast was decent, and it had value for the money (Herrera</w:t>
      </w:r>
      <w:r w:rsidR="00486CCC">
        <w:rPr>
          <w:rFonts w:ascii="Arial" w:hAnsi="Arial" w:cs="Arial"/>
          <w:sz w:val="24"/>
          <w:szCs w:val="24"/>
        </w:rPr>
        <w:t xml:space="preserve"> &amp; Young</w:t>
      </w:r>
      <w:r w:rsidRPr="00CF4629">
        <w:rPr>
          <w:rFonts w:ascii="Arial" w:hAnsi="Arial" w:cs="Arial"/>
          <w:sz w:val="24"/>
          <w:szCs w:val="24"/>
        </w:rPr>
        <w:t>, 2023), others however complained about the price of late evening meals. Such complaints on high prices and poor value for the money were most common in reviews where the customers felt that the food was not worth the price paid (Webb</w:t>
      </w:r>
      <w:r w:rsidR="00B27A24">
        <w:rPr>
          <w:rFonts w:ascii="Arial" w:hAnsi="Arial" w:cs="Arial"/>
          <w:sz w:val="24"/>
          <w:szCs w:val="24"/>
        </w:rPr>
        <w:t xml:space="preserve"> et al.</w:t>
      </w:r>
      <w:r w:rsidRPr="00CF4629">
        <w:rPr>
          <w:rFonts w:ascii="Arial" w:hAnsi="Arial" w:cs="Arial"/>
          <w:sz w:val="24"/>
          <w:szCs w:val="24"/>
        </w:rPr>
        <w:t>, 2023).</w:t>
      </w:r>
      <w:r w:rsidRPr="00CF4629">
        <w:rPr>
          <w:rFonts w:ascii="Arial" w:eastAsia="Times New Roman" w:hAnsi="Arial" w:cs="Arial"/>
          <w:sz w:val="24"/>
          <w:szCs w:val="24"/>
        </w:rPr>
        <w:t xml:space="preserve"> </w:t>
      </w:r>
    </w:p>
    <w:p w14:paraId="4131D4DC" w14:textId="27EE44F6"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It was therefore possible to identify, not just the superficial aspects influencing the customer’s dinning preference, but also the basic feelings and perceptions concerning guest satisfaction </w:t>
      </w:r>
      <w:r w:rsidR="00360EEB" w:rsidRPr="00CF4629">
        <w:rPr>
          <w:rFonts w:ascii="Arial" w:hAnsi="Arial" w:cs="Arial"/>
          <w:sz w:val="24"/>
          <w:szCs w:val="24"/>
        </w:rPr>
        <w:t>using</w:t>
      </w:r>
      <w:r w:rsidRPr="00CF4629">
        <w:rPr>
          <w:rFonts w:ascii="Arial" w:hAnsi="Arial" w:cs="Arial"/>
          <w:sz w:val="24"/>
          <w:szCs w:val="24"/>
        </w:rPr>
        <w:t xml:space="preserve"> broader theme emanating through thematic analysis</w:t>
      </w:r>
      <w:r w:rsidR="00303B28">
        <w:rPr>
          <w:rFonts w:ascii="Arial" w:hAnsi="Arial" w:cs="Arial"/>
          <w:sz w:val="24"/>
          <w:szCs w:val="24"/>
        </w:rPr>
        <w:t xml:space="preserve"> (</w:t>
      </w:r>
      <w:r w:rsidR="00810E40">
        <w:rPr>
          <w:rFonts w:ascii="Arial" w:hAnsi="Arial" w:cs="Arial"/>
          <w:sz w:val="24"/>
          <w:szCs w:val="24"/>
        </w:rPr>
        <w:t>Matsuoka, 2022)</w:t>
      </w:r>
      <w:r w:rsidRPr="00CF4629">
        <w:rPr>
          <w:rFonts w:ascii="Arial" w:hAnsi="Arial" w:cs="Arial"/>
          <w:sz w:val="24"/>
          <w:szCs w:val="24"/>
        </w:rPr>
        <w:t xml:space="preserve">. </w:t>
      </w:r>
      <w:r w:rsidRPr="00CF4629">
        <w:rPr>
          <w:rFonts w:ascii="Arial" w:eastAsia="Times New Roman" w:hAnsi="Arial" w:cs="Arial"/>
          <w:sz w:val="24"/>
          <w:szCs w:val="24"/>
        </w:rPr>
        <w:t xml:space="preserve"> </w:t>
      </w:r>
    </w:p>
    <w:p w14:paraId="2FBFDA55" w14:textId="3C4F4C96"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Analysing the themes emerging in the narratives of eating at the Ibis Hotel Northampton, it turned out that this experience has a multilayered nature, which depends on food quality, service quality, and pricing and primarily accounts for customer preferences (Accor, 2025). Moreover, the analysis indicated that customer satisfaction is highly related to the correspondence of client expectations and the actual experience, indicating the role of consistency as far as fulfilling guest requirements is concerned</w:t>
      </w:r>
      <w:r w:rsidR="0044394E">
        <w:rPr>
          <w:rFonts w:ascii="Arial" w:hAnsi="Arial" w:cs="Arial"/>
          <w:sz w:val="24"/>
          <w:szCs w:val="24"/>
        </w:rPr>
        <w:t xml:space="preserve"> (</w:t>
      </w:r>
      <w:r w:rsidR="00661C57">
        <w:rPr>
          <w:rFonts w:ascii="Arial" w:hAnsi="Arial" w:cs="Arial"/>
          <w:sz w:val="24"/>
          <w:szCs w:val="24"/>
        </w:rPr>
        <w:t>Perdomo-Verdecia et al., 2024)</w:t>
      </w:r>
      <w:r w:rsidRPr="00CF4629">
        <w:rPr>
          <w:rFonts w:ascii="Arial" w:hAnsi="Arial" w:cs="Arial"/>
          <w:sz w:val="24"/>
          <w:szCs w:val="24"/>
        </w:rPr>
        <w:t>.</w:t>
      </w:r>
      <w:r w:rsidRPr="00CF4629">
        <w:rPr>
          <w:rFonts w:ascii="Arial" w:eastAsia="Times New Roman" w:hAnsi="Arial" w:cs="Arial"/>
          <w:sz w:val="24"/>
          <w:szCs w:val="24"/>
        </w:rPr>
        <w:t xml:space="preserve"> </w:t>
      </w:r>
    </w:p>
    <w:p w14:paraId="6E27C39F" w14:textId="5E96F244" w:rsidR="00277F1B" w:rsidRPr="00CF4629" w:rsidRDefault="00BA29D5" w:rsidP="00CF4629">
      <w:pPr>
        <w:spacing w:before="120" w:after="120" w:line="360" w:lineRule="auto"/>
        <w:ind w:left="240"/>
        <w:jc w:val="both"/>
        <w:rPr>
          <w:rFonts w:ascii="Arial" w:hAnsi="Arial" w:cs="Arial"/>
          <w:sz w:val="24"/>
          <w:szCs w:val="24"/>
        </w:rPr>
      </w:pPr>
      <w:r w:rsidRPr="00CF4629">
        <w:rPr>
          <w:rFonts w:ascii="Arial" w:eastAsia="Times New Roman" w:hAnsi="Arial" w:cs="Arial"/>
          <w:b/>
          <w:sz w:val="24"/>
          <w:szCs w:val="24"/>
        </w:rPr>
        <w:t xml:space="preserve">4.1.3. </w:t>
      </w:r>
      <w:r w:rsidR="00277F1B" w:rsidRPr="00CF4629">
        <w:rPr>
          <w:rFonts w:ascii="Arial" w:eastAsia="Times New Roman" w:hAnsi="Arial" w:cs="Arial"/>
          <w:b/>
          <w:sz w:val="24"/>
          <w:szCs w:val="24"/>
        </w:rPr>
        <w:t xml:space="preserve">Comparative Analysis </w:t>
      </w:r>
    </w:p>
    <w:p w14:paraId="06889550" w14:textId="0525A11B"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Comparative analysis is a comparison of different parameters of data sets to obtain similarities, differences and trends. In this research, comparative analysis and comparison of customer reviews on various sources including TripAdvisor, All Accor, and other online platforms were used to compare customer provided reviews on various sources</w:t>
      </w:r>
      <w:r w:rsidR="00811984" w:rsidRPr="00811984">
        <w:t xml:space="preserve"> </w:t>
      </w:r>
      <w:r w:rsidR="00811984" w:rsidRPr="00811984">
        <w:rPr>
          <w:rFonts w:ascii="Arial" w:hAnsi="Arial" w:cs="Arial"/>
          <w:sz w:val="24"/>
          <w:szCs w:val="24"/>
        </w:rPr>
        <w:t>(Wu et al., 2024)</w:t>
      </w:r>
      <w:r w:rsidRPr="00811984">
        <w:rPr>
          <w:rFonts w:ascii="Arial" w:hAnsi="Arial" w:cs="Arial"/>
          <w:sz w:val="24"/>
          <w:szCs w:val="24"/>
        </w:rPr>
        <w:t>.</w:t>
      </w:r>
      <w:r w:rsidRPr="00CF4629">
        <w:rPr>
          <w:rFonts w:ascii="Arial" w:hAnsi="Arial" w:cs="Arial"/>
          <w:sz w:val="24"/>
          <w:szCs w:val="24"/>
        </w:rPr>
        <w:t xml:space="preserve"> </w:t>
      </w:r>
      <w:r w:rsidRPr="00CF4629">
        <w:rPr>
          <w:rFonts w:ascii="Arial" w:eastAsia="Times New Roman" w:hAnsi="Arial" w:cs="Arial"/>
          <w:sz w:val="24"/>
          <w:szCs w:val="24"/>
        </w:rPr>
        <w:t xml:space="preserve"> </w:t>
      </w:r>
    </w:p>
    <w:p w14:paraId="40D4DCED"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The comparative analysis demonstrated a few interesting points concerning customer feedback. First, the reviews posted on the Trip Advisor website were more polarised as guests gave a heavily positive or very negative feedback while those on All Accor platform were relatively neutral and had a more specific focus on specific aspects of the dining experience (Accor, 2025). On TripAdvisor, customers were inclined to post elaborate personal anecdotes and give a specific criticism, whereas on All Accor </w:t>
      </w:r>
      <w:r w:rsidRPr="00CF4629">
        <w:rPr>
          <w:rFonts w:ascii="Arial" w:hAnsi="Arial" w:cs="Arial"/>
          <w:sz w:val="24"/>
          <w:szCs w:val="24"/>
        </w:rPr>
        <w:lastRenderedPageBreak/>
        <w:t>customers were often more concise and more concerned with rating the restaurant instead.</w:t>
      </w:r>
      <w:r w:rsidRPr="00CF4629">
        <w:rPr>
          <w:rFonts w:ascii="Arial" w:eastAsia="Times New Roman" w:hAnsi="Arial" w:cs="Arial"/>
          <w:sz w:val="24"/>
          <w:szCs w:val="24"/>
        </w:rPr>
        <w:t xml:space="preserve"> </w:t>
      </w:r>
    </w:p>
    <w:p w14:paraId="412C5926" w14:textId="7777777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Despite these differences in the style and aggressiveness of the review, similar themes on the food quality, service, pricing and ambiance came out from both platforms. Both platforms emphasised food quality and service as the main factors contributing to customer satisfaction, where the guests appreciated delicious meals and good service. However, the feedback from TripAdvisor were more critical on the pricing structure, whereby many guests were not satisfied with the cost of the evening meals (Tripadvisor, 2025). By contrast, all Accor reviews tended to emphasise general convenience and satisfaction with the breakfast offerings, which implied that breakfast was a less controversial area as opposed to the evening dining.</w:t>
      </w:r>
      <w:r w:rsidRPr="00CF4629">
        <w:rPr>
          <w:rFonts w:ascii="Arial" w:eastAsia="Times New Roman" w:hAnsi="Arial" w:cs="Arial"/>
          <w:sz w:val="24"/>
          <w:szCs w:val="24"/>
        </w:rPr>
        <w:t xml:space="preserve"> </w:t>
      </w:r>
    </w:p>
    <w:p w14:paraId="5D64D39B" w14:textId="73F94237" w:rsidR="00277F1B" w:rsidRPr="00CF4629" w:rsidRDefault="00BA29D5" w:rsidP="00CF4629">
      <w:pPr>
        <w:spacing w:before="120" w:after="120" w:line="360" w:lineRule="auto"/>
        <w:ind w:left="240"/>
        <w:jc w:val="both"/>
        <w:rPr>
          <w:rFonts w:ascii="Arial" w:hAnsi="Arial" w:cs="Arial"/>
          <w:sz w:val="24"/>
          <w:szCs w:val="24"/>
        </w:rPr>
      </w:pPr>
      <w:r w:rsidRPr="00CF4629">
        <w:rPr>
          <w:rFonts w:ascii="Arial" w:eastAsia="Times New Roman" w:hAnsi="Arial" w:cs="Arial"/>
          <w:b/>
          <w:sz w:val="24"/>
          <w:szCs w:val="24"/>
        </w:rPr>
        <w:t xml:space="preserve">4.1.4. </w:t>
      </w:r>
      <w:r w:rsidR="00277F1B" w:rsidRPr="00CF4629">
        <w:rPr>
          <w:rFonts w:ascii="Arial" w:eastAsia="Times New Roman" w:hAnsi="Arial" w:cs="Arial"/>
          <w:b/>
          <w:sz w:val="24"/>
          <w:szCs w:val="24"/>
        </w:rPr>
        <w:t xml:space="preserve">Theoretical Frameworks </w:t>
      </w:r>
    </w:p>
    <w:p w14:paraId="0016C21F" w14:textId="77777777" w:rsidR="00277F1B" w:rsidRPr="00CF4629" w:rsidRDefault="00277F1B" w:rsidP="00CF4629">
      <w:pPr>
        <w:spacing w:before="120" w:after="120" w:line="360" w:lineRule="auto"/>
        <w:ind w:left="-5"/>
        <w:jc w:val="both"/>
        <w:rPr>
          <w:rFonts w:ascii="Arial" w:hAnsi="Arial" w:cs="Arial"/>
          <w:sz w:val="24"/>
          <w:szCs w:val="24"/>
        </w:rPr>
      </w:pPr>
      <w:r w:rsidRPr="00CF4629">
        <w:rPr>
          <w:rFonts w:ascii="Arial" w:eastAsia="Times New Roman" w:hAnsi="Arial" w:cs="Arial"/>
          <w:b/>
          <w:sz w:val="24"/>
          <w:szCs w:val="24"/>
        </w:rPr>
        <w:t xml:space="preserve">SERVQUAL Model for Service Quality </w:t>
      </w:r>
    </w:p>
    <w:p w14:paraId="0421C674" w14:textId="4EAFE147" w:rsidR="00277F1B" w:rsidRPr="00CF4629" w:rsidRDefault="00277F1B"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SERVQUAL model formulated by Parasuraman, Zeithaml and Berry, is a well-known service quality measurement tool. Following are the five dimensions which are identified as the most important aspects of service quality by the </w:t>
      </w:r>
      <w:r w:rsidRPr="00042530">
        <w:rPr>
          <w:rFonts w:ascii="Arial" w:hAnsi="Arial" w:cs="Arial"/>
          <w:sz w:val="24"/>
          <w:szCs w:val="24"/>
        </w:rPr>
        <w:t>model</w:t>
      </w:r>
      <w:r w:rsidR="00042530" w:rsidRPr="00042530">
        <w:rPr>
          <w:rFonts w:ascii="Arial" w:hAnsi="Arial" w:cs="Arial"/>
          <w:sz w:val="24"/>
          <w:szCs w:val="24"/>
        </w:rPr>
        <w:t xml:space="preserve"> (</w:t>
      </w:r>
      <w:proofErr w:type="spellStart"/>
      <w:r w:rsidR="00042530" w:rsidRPr="00042530">
        <w:rPr>
          <w:rFonts w:ascii="Arial" w:hAnsi="Arial" w:cs="Arial"/>
          <w:sz w:val="24"/>
          <w:szCs w:val="24"/>
        </w:rPr>
        <w:t>Candraningrat</w:t>
      </w:r>
      <w:proofErr w:type="spellEnd"/>
      <w:r w:rsidR="00042530" w:rsidRPr="00042530">
        <w:rPr>
          <w:rFonts w:ascii="Arial" w:hAnsi="Arial" w:cs="Arial"/>
          <w:sz w:val="24"/>
          <w:szCs w:val="24"/>
        </w:rPr>
        <w:t>, 2024)</w:t>
      </w:r>
      <w:r w:rsidRPr="00042530">
        <w:rPr>
          <w:rFonts w:ascii="Arial" w:hAnsi="Arial" w:cs="Arial"/>
          <w:sz w:val="24"/>
          <w:szCs w:val="24"/>
        </w:rPr>
        <w:t>:</w:t>
      </w:r>
      <w:r w:rsidRPr="00CF4629">
        <w:rPr>
          <w:rFonts w:ascii="Arial" w:hAnsi="Arial" w:cs="Arial"/>
          <w:sz w:val="24"/>
          <w:szCs w:val="24"/>
        </w:rPr>
        <w:t xml:space="preserve"> </w:t>
      </w:r>
      <w:r w:rsidRPr="00CF4629">
        <w:rPr>
          <w:rFonts w:ascii="Arial" w:eastAsia="Times New Roman" w:hAnsi="Arial" w:cs="Arial"/>
          <w:sz w:val="24"/>
          <w:szCs w:val="24"/>
        </w:rPr>
        <w:t xml:space="preserve"> </w:t>
      </w:r>
    </w:p>
    <w:p w14:paraId="1EC7038C" w14:textId="77777777" w:rsidR="00277F1B" w:rsidRPr="00CF4629" w:rsidRDefault="00277F1B" w:rsidP="00CF4629">
      <w:pPr>
        <w:numPr>
          <w:ilvl w:val="1"/>
          <w:numId w:val="5"/>
        </w:numPr>
        <w:spacing w:before="120" w:after="120" w:line="360" w:lineRule="auto"/>
        <w:ind w:right="9"/>
        <w:jc w:val="both"/>
        <w:rPr>
          <w:rFonts w:ascii="Arial" w:hAnsi="Arial" w:cs="Arial"/>
          <w:sz w:val="24"/>
          <w:szCs w:val="24"/>
        </w:rPr>
      </w:pPr>
      <w:r w:rsidRPr="00CF4629">
        <w:rPr>
          <w:rFonts w:ascii="Arial" w:hAnsi="Arial" w:cs="Arial"/>
          <w:sz w:val="24"/>
          <w:szCs w:val="24"/>
        </w:rPr>
        <w:t xml:space="preserve">Tangibles: The cleanliness, decoration, and atmosphere in the restaurant were commonly discussed by the customers, all of which connotated the positive aspects of the dining experience (Tripadvisor LLC, 2025). However, some guests complained that the restaurant could get noisy at peak moments, thus interfering with their experience with the meal. </w:t>
      </w:r>
      <w:r w:rsidRPr="00CF4629">
        <w:rPr>
          <w:rFonts w:ascii="Arial" w:eastAsia="Times New Roman" w:hAnsi="Arial" w:cs="Arial"/>
          <w:sz w:val="24"/>
          <w:szCs w:val="24"/>
        </w:rPr>
        <w:t xml:space="preserve"> </w:t>
      </w:r>
    </w:p>
    <w:p w14:paraId="53DFC3DB" w14:textId="1A47BA8B" w:rsidR="00277F1B" w:rsidRPr="00CF4629" w:rsidRDefault="00277F1B" w:rsidP="00CF4629">
      <w:pPr>
        <w:numPr>
          <w:ilvl w:val="1"/>
          <w:numId w:val="5"/>
        </w:numPr>
        <w:spacing w:before="120" w:after="120" w:line="360" w:lineRule="auto"/>
        <w:ind w:right="9"/>
        <w:jc w:val="both"/>
        <w:rPr>
          <w:rFonts w:ascii="Arial" w:hAnsi="Arial" w:cs="Arial"/>
          <w:sz w:val="24"/>
          <w:szCs w:val="24"/>
        </w:rPr>
      </w:pPr>
      <w:r w:rsidRPr="00CF4629">
        <w:rPr>
          <w:rFonts w:ascii="Arial" w:hAnsi="Arial" w:cs="Arial"/>
          <w:sz w:val="24"/>
          <w:szCs w:val="24"/>
        </w:rPr>
        <w:t>Reliability: Numerous reviews commended the reliability of the restaurant for the effective food quality and the service. Some customers though complained of inconsistencies especially during the busy moments where the quality of service and food preparation was not up to the mark (Tripadvisor LLC, 2025). These discrepancies of reliability could have led to dissatisfaction especially when the expectations were not achieved</w:t>
      </w:r>
      <w:r w:rsidR="008F6E2B">
        <w:rPr>
          <w:rFonts w:ascii="Arial" w:hAnsi="Arial" w:cs="Arial"/>
          <w:sz w:val="24"/>
          <w:szCs w:val="24"/>
        </w:rPr>
        <w:t xml:space="preserve"> (</w:t>
      </w:r>
      <w:proofErr w:type="spellStart"/>
      <w:r w:rsidR="00563663">
        <w:rPr>
          <w:rFonts w:ascii="Arial" w:hAnsi="Arial" w:cs="Arial"/>
          <w:sz w:val="24"/>
          <w:szCs w:val="24"/>
        </w:rPr>
        <w:t>Kostromitina</w:t>
      </w:r>
      <w:proofErr w:type="spellEnd"/>
      <w:r w:rsidR="00563663">
        <w:rPr>
          <w:rFonts w:ascii="Arial" w:hAnsi="Arial" w:cs="Arial"/>
          <w:sz w:val="24"/>
          <w:szCs w:val="24"/>
        </w:rPr>
        <w:t xml:space="preserve"> et al., 2021)</w:t>
      </w:r>
      <w:r w:rsidRPr="00CF4629">
        <w:rPr>
          <w:rFonts w:ascii="Arial" w:hAnsi="Arial" w:cs="Arial"/>
          <w:sz w:val="24"/>
          <w:szCs w:val="24"/>
        </w:rPr>
        <w:t>.</w:t>
      </w:r>
      <w:r w:rsidRPr="00CF4629">
        <w:rPr>
          <w:rFonts w:ascii="Arial" w:eastAsia="Times New Roman" w:hAnsi="Arial" w:cs="Arial"/>
          <w:sz w:val="24"/>
          <w:szCs w:val="24"/>
        </w:rPr>
        <w:t xml:space="preserve"> </w:t>
      </w:r>
    </w:p>
    <w:p w14:paraId="4A698073" w14:textId="7038E4E9" w:rsidR="00277F1B" w:rsidRPr="00CF4629" w:rsidRDefault="00277F1B" w:rsidP="00CF4629">
      <w:pPr>
        <w:numPr>
          <w:ilvl w:val="1"/>
          <w:numId w:val="5"/>
        </w:numPr>
        <w:spacing w:before="120" w:after="120" w:line="360" w:lineRule="auto"/>
        <w:ind w:right="9"/>
        <w:jc w:val="both"/>
        <w:rPr>
          <w:rFonts w:ascii="Arial" w:hAnsi="Arial" w:cs="Arial"/>
          <w:sz w:val="24"/>
          <w:szCs w:val="24"/>
        </w:rPr>
      </w:pPr>
      <w:r w:rsidRPr="00CF4629">
        <w:rPr>
          <w:rFonts w:ascii="Arial" w:hAnsi="Arial" w:cs="Arial"/>
          <w:sz w:val="24"/>
          <w:szCs w:val="24"/>
        </w:rPr>
        <w:t xml:space="preserve">Responsiveness: Guests who complained about poor service that was slow, or delays were frustrated, which showed that the promptness of staff </w:t>
      </w:r>
      <w:r w:rsidRPr="00CF4629">
        <w:rPr>
          <w:rFonts w:ascii="Arial" w:hAnsi="Arial" w:cs="Arial"/>
          <w:sz w:val="24"/>
          <w:szCs w:val="24"/>
        </w:rPr>
        <w:lastRenderedPageBreak/>
        <w:t>members was an important aspect of patronage by clients (Wong</w:t>
      </w:r>
      <w:r w:rsidR="0028205E">
        <w:rPr>
          <w:rFonts w:ascii="Arial" w:hAnsi="Arial" w:cs="Arial"/>
          <w:sz w:val="24"/>
          <w:szCs w:val="24"/>
        </w:rPr>
        <w:t xml:space="preserve"> et al.</w:t>
      </w:r>
      <w:r w:rsidRPr="00CF4629">
        <w:rPr>
          <w:rFonts w:ascii="Arial" w:hAnsi="Arial" w:cs="Arial"/>
          <w:sz w:val="24"/>
          <w:szCs w:val="24"/>
        </w:rPr>
        <w:t xml:space="preserve">, 2024). Reviews cited cases of where the staff was visibly overwhelmed or seemed disengaged, which resulted in long waiting for seating and service. </w:t>
      </w:r>
      <w:r w:rsidRPr="00CF4629">
        <w:rPr>
          <w:rFonts w:ascii="Arial" w:eastAsia="Times New Roman" w:hAnsi="Arial" w:cs="Arial"/>
          <w:sz w:val="24"/>
          <w:szCs w:val="24"/>
        </w:rPr>
        <w:t xml:space="preserve"> </w:t>
      </w:r>
    </w:p>
    <w:p w14:paraId="4C719817" w14:textId="77777777" w:rsidR="00277F1B" w:rsidRPr="00CF4629" w:rsidRDefault="00277F1B" w:rsidP="00CF4629">
      <w:pPr>
        <w:numPr>
          <w:ilvl w:val="1"/>
          <w:numId w:val="5"/>
        </w:numPr>
        <w:spacing w:before="120" w:after="120" w:line="360" w:lineRule="auto"/>
        <w:ind w:right="9"/>
        <w:jc w:val="both"/>
        <w:rPr>
          <w:rFonts w:ascii="Arial" w:hAnsi="Arial" w:cs="Arial"/>
          <w:sz w:val="24"/>
          <w:szCs w:val="24"/>
        </w:rPr>
      </w:pPr>
      <w:r w:rsidRPr="00CF4629">
        <w:rPr>
          <w:rFonts w:ascii="Arial" w:hAnsi="Arial" w:cs="Arial"/>
          <w:sz w:val="24"/>
          <w:szCs w:val="24"/>
        </w:rPr>
        <w:t>Assurance: Many times, guests who were served well in a professional manner said that they felt reassured and comfortable with the restaurant ability to provide a quality experience. However, cases of poor services disrupted this feeling of assurance as customers disclosed dissatisfaction during lack of prompt attention on their needs (Tripadvisor LLC, 2018).</w:t>
      </w:r>
      <w:r w:rsidRPr="00CF4629">
        <w:rPr>
          <w:rFonts w:ascii="Arial" w:eastAsia="Times New Roman" w:hAnsi="Arial" w:cs="Arial"/>
          <w:sz w:val="24"/>
          <w:szCs w:val="24"/>
        </w:rPr>
        <w:t xml:space="preserve"> </w:t>
      </w:r>
    </w:p>
    <w:p w14:paraId="0A48C3C6" w14:textId="7B78E5F7" w:rsidR="00277F1B" w:rsidRPr="00CF4629" w:rsidRDefault="00277F1B" w:rsidP="00CF4629">
      <w:pPr>
        <w:spacing w:before="120" w:after="120" w:line="360" w:lineRule="auto"/>
        <w:jc w:val="both"/>
        <w:rPr>
          <w:rFonts w:ascii="Arial" w:hAnsi="Arial" w:cs="Arial"/>
          <w:b/>
          <w:bCs/>
          <w:sz w:val="24"/>
          <w:szCs w:val="24"/>
        </w:rPr>
      </w:pPr>
      <w:r w:rsidRPr="00CF4629">
        <w:rPr>
          <w:rFonts w:ascii="Arial" w:hAnsi="Arial" w:cs="Arial"/>
          <w:sz w:val="24"/>
          <w:szCs w:val="24"/>
        </w:rPr>
        <w:t xml:space="preserve">Empathy: </w:t>
      </w:r>
      <w:r w:rsidR="003E6755">
        <w:rPr>
          <w:rFonts w:ascii="Arial" w:hAnsi="Arial" w:cs="Arial"/>
          <w:sz w:val="24"/>
          <w:szCs w:val="24"/>
        </w:rPr>
        <w:t xml:space="preserve">It was found through </w:t>
      </w:r>
      <w:r w:rsidR="00B03712">
        <w:rPr>
          <w:rFonts w:ascii="Arial" w:hAnsi="Arial" w:cs="Arial"/>
          <w:sz w:val="24"/>
          <w:szCs w:val="24"/>
        </w:rPr>
        <w:t>r</w:t>
      </w:r>
      <w:r w:rsidRPr="00CF4629">
        <w:rPr>
          <w:rFonts w:ascii="Arial" w:hAnsi="Arial" w:cs="Arial"/>
          <w:sz w:val="24"/>
          <w:szCs w:val="24"/>
        </w:rPr>
        <w:t>eviews that the empathy of staffs played a key role in customers satisfaction as most guests lauded staffs for these attributes</w:t>
      </w:r>
      <w:r w:rsidR="00015D1A">
        <w:rPr>
          <w:rFonts w:ascii="Arial" w:hAnsi="Arial" w:cs="Arial"/>
          <w:sz w:val="24"/>
          <w:szCs w:val="24"/>
        </w:rPr>
        <w:t xml:space="preserve">. </w:t>
      </w:r>
      <w:r w:rsidRPr="00CF4629">
        <w:rPr>
          <w:rFonts w:ascii="Arial" w:hAnsi="Arial" w:cs="Arial"/>
          <w:sz w:val="24"/>
          <w:szCs w:val="24"/>
        </w:rPr>
        <w:t xml:space="preserve">However, when the employees were seen as disengaged or overwhelmed, empathy reduced correspondingly, impacting on the </w:t>
      </w:r>
      <w:r w:rsidR="00BA29D5" w:rsidRPr="00CF4629">
        <w:rPr>
          <w:rFonts w:ascii="Arial" w:hAnsi="Arial" w:cs="Arial"/>
          <w:sz w:val="24"/>
          <w:szCs w:val="24"/>
        </w:rPr>
        <w:t>experience</w:t>
      </w:r>
      <w:r w:rsidRPr="00CF4629">
        <w:rPr>
          <w:rFonts w:ascii="Arial" w:hAnsi="Arial" w:cs="Arial"/>
          <w:sz w:val="24"/>
          <w:szCs w:val="24"/>
        </w:rPr>
        <w:t xml:space="preserve"> (Raina, 2022).</w:t>
      </w:r>
      <w:r w:rsidRPr="00CF4629">
        <w:rPr>
          <w:rFonts w:ascii="Arial" w:eastAsia="Times New Roman" w:hAnsi="Arial" w:cs="Arial"/>
          <w:sz w:val="24"/>
          <w:szCs w:val="24"/>
        </w:rPr>
        <w:t xml:space="preserve"> </w:t>
      </w:r>
      <w:bookmarkEnd w:id="0"/>
      <w:r w:rsidRPr="00CF4629">
        <w:rPr>
          <w:rFonts w:ascii="Arial" w:hAnsi="Arial" w:cs="Arial"/>
          <w:b/>
          <w:bCs/>
          <w:sz w:val="24"/>
          <w:szCs w:val="24"/>
        </w:rPr>
        <w:t xml:space="preserve"> </w:t>
      </w:r>
    </w:p>
    <w:p w14:paraId="7AEB2B56" w14:textId="2DC6E975" w:rsidR="00BA29D5" w:rsidRPr="00CF4629" w:rsidRDefault="00BA29D5" w:rsidP="00CF4629">
      <w:pPr>
        <w:spacing w:before="120" w:after="120" w:line="360" w:lineRule="auto"/>
        <w:jc w:val="both"/>
        <w:rPr>
          <w:rFonts w:ascii="Arial" w:hAnsi="Arial" w:cs="Arial"/>
          <w:sz w:val="24"/>
          <w:szCs w:val="24"/>
        </w:rPr>
      </w:pPr>
      <w:r w:rsidRPr="00CF4629">
        <w:rPr>
          <w:rFonts w:ascii="Arial" w:hAnsi="Arial" w:cs="Arial"/>
          <w:sz w:val="24"/>
          <w:szCs w:val="24"/>
        </w:rPr>
        <w:t>According to the SWOT analysis</w:t>
      </w:r>
      <w:r w:rsidR="00360EEB" w:rsidRPr="00CF4629">
        <w:rPr>
          <w:rFonts w:ascii="Arial" w:hAnsi="Arial" w:cs="Arial"/>
          <w:sz w:val="24"/>
          <w:szCs w:val="24"/>
        </w:rPr>
        <w:t>,</w:t>
      </w:r>
      <w:r w:rsidRPr="00CF4629">
        <w:rPr>
          <w:rFonts w:ascii="Arial" w:hAnsi="Arial" w:cs="Arial"/>
          <w:sz w:val="24"/>
          <w:szCs w:val="24"/>
        </w:rPr>
        <w:t xml:space="preserve"> that can be found in Appendix</w:t>
      </w:r>
      <w:r w:rsidR="00360EEB" w:rsidRPr="00CF4629">
        <w:rPr>
          <w:rFonts w:ascii="Arial" w:hAnsi="Arial" w:cs="Arial"/>
          <w:sz w:val="24"/>
          <w:szCs w:val="24"/>
        </w:rPr>
        <w:t xml:space="preserve">, the Ibis Hotel in Northampton has a great position, and good breakfast, but it has a slow service, especially during peak hours, and the quality of food is inconsistent. These weaknesses could be minimised by improving their services and diversifying the menu. </w:t>
      </w:r>
      <w:r w:rsidRPr="00CF4629">
        <w:rPr>
          <w:rFonts w:ascii="Arial" w:hAnsi="Arial" w:cs="Arial"/>
          <w:sz w:val="24"/>
          <w:szCs w:val="24"/>
        </w:rPr>
        <w:t xml:space="preserve"> </w:t>
      </w:r>
    </w:p>
    <w:p w14:paraId="270B46AF" w14:textId="28C21500" w:rsidR="00360EEB" w:rsidRPr="00CF4629" w:rsidRDefault="00360EEB" w:rsidP="00CF4629">
      <w:pPr>
        <w:spacing w:before="120" w:after="120" w:line="360" w:lineRule="auto"/>
        <w:jc w:val="both"/>
        <w:rPr>
          <w:rFonts w:ascii="Arial" w:hAnsi="Arial" w:cs="Arial"/>
          <w:b/>
          <w:bCs/>
          <w:sz w:val="28"/>
          <w:szCs w:val="28"/>
        </w:rPr>
      </w:pPr>
      <w:r w:rsidRPr="00CF4629">
        <w:rPr>
          <w:rFonts w:ascii="Arial" w:hAnsi="Arial" w:cs="Arial"/>
          <w:b/>
          <w:bCs/>
          <w:sz w:val="28"/>
          <w:szCs w:val="28"/>
        </w:rPr>
        <w:t>4.2. DISCUSSION</w:t>
      </w:r>
    </w:p>
    <w:p w14:paraId="0A5428DE" w14:textId="77777777" w:rsidR="00CF4629" w:rsidRPr="00CF4629" w:rsidRDefault="00CF4629"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 xml:space="preserve">This section critically interprets, and analyses findings made by research conducted on customer dining preferences at the Ibis Hotel Northampton restaurant. The research goal was to examine factors of customer dining preferences and satisfaction from secondary sources of information such as customers’ reviews, the hotel’s official website, and academic literature. In this regard, this discussion will tie the findings to the existing literature, explain the implications of the findings for the Ibis Hotel Northampton, outline limitations, and make valuable recommendations regarding the improvement of the operations of the restaurant. </w:t>
      </w:r>
      <w:r w:rsidRPr="00CF4629">
        <w:rPr>
          <w:rFonts w:ascii="Arial" w:eastAsia="Times New Roman" w:hAnsi="Arial" w:cs="Arial"/>
          <w:sz w:val="24"/>
          <w:szCs w:val="24"/>
        </w:rPr>
        <w:t xml:space="preserve"> </w:t>
      </w:r>
    </w:p>
    <w:p w14:paraId="59B081D9" w14:textId="610BE66A" w:rsidR="00CF4629" w:rsidRPr="00CF4629" w:rsidRDefault="00CF4629" w:rsidP="00CF4629">
      <w:pPr>
        <w:spacing w:before="120" w:after="120" w:line="360" w:lineRule="auto"/>
        <w:jc w:val="both"/>
        <w:rPr>
          <w:rFonts w:ascii="Arial" w:hAnsi="Arial" w:cs="Arial"/>
          <w:sz w:val="24"/>
          <w:szCs w:val="24"/>
        </w:rPr>
      </w:pPr>
      <w:r w:rsidRPr="00CF4629">
        <w:rPr>
          <w:rFonts w:ascii="Arial" w:eastAsia="Times New Roman" w:hAnsi="Arial" w:cs="Arial"/>
          <w:b/>
          <w:sz w:val="24"/>
          <w:szCs w:val="24"/>
        </w:rPr>
        <w:t xml:space="preserve">4.2.1. Quality Of Food and Its Contribution in Customer Dining Preferences </w:t>
      </w:r>
    </w:p>
    <w:p w14:paraId="63723A52" w14:textId="77777777" w:rsidR="00CF4629" w:rsidRPr="00CF4629" w:rsidRDefault="00CF4629" w:rsidP="00CF4629">
      <w:pPr>
        <w:pStyle w:val="ListParagraph"/>
        <w:numPr>
          <w:ilvl w:val="0"/>
          <w:numId w:val="7"/>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Interpretation of Findings: </w:t>
      </w:r>
      <w:r w:rsidRPr="00CF4629">
        <w:rPr>
          <w:rFonts w:ascii="Arial" w:hAnsi="Arial" w:cs="Arial"/>
          <w:sz w:val="24"/>
          <w:szCs w:val="24"/>
        </w:rPr>
        <w:t xml:space="preserve">Food quality became the most determining factor in influencing customer satisfaction in Ibis Hotel Northampton (Tripadvisor, 2025). The freshness and the variety of the continental breakfast and its taste were often mentioned as positive, which corresponds to the emphasis on the </w:t>
      </w:r>
      <w:r w:rsidRPr="00CF4629">
        <w:rPr>
          <w:rFonts w:ascii="Arial" w:hAnsi="Arial" w:cs="Arial"/>
          <w:sz w:val="24"/>
          <w:szCs w:val="24"/>
        </w:rPr>
        <w:lastRenderedPageBreak/>
        <w:t xml:space="preserve">food quality in the literature. Numerous customers valued the choice and cooking of the meals, which made up for a pleasant dining experience (Accor, 2025). The positive reviews showed positive confirmation whereby by the quality of food was at the level of customer expectations or even better. </w:t>
      </w:r>
      <w:r w:rsidRPr="00CF4629">
        <w:rPr>
          <w:rFonts w:ascii="Arial" w:eastAsia="Times New Roman" w:hAnsi="Arial" w:cs="Arial"/>
          <w:b/>
          <w:sz w:val="24"/>
          <w:szCs w:val="24"/>
        </w:rPr>
        <w:t xml:space="preserve"> </w:t>
      </w:r>
    </w:p>
    <w:p w14:paraId="3034497C" w14:textId="33454787" w:rsidR="00CF4629" w:rsidRPr="00CF4629" w:rsidRDefault="00CF4629" w:rsidP="00CF4629">
      <w:pPr>
        <w:pStyle w:val="ListParagraph"/>
        <w:numPr>
          <w:ilvl w:val="0"/>
          <w:numId w:val="7"/>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Analysis Based on the Existing Literature: </w:t>
      </w:r>
      <w:r w:rsidRPr="00CF4629">
        <w:rPr>
          <w:rFonts w:ascii="Arial" w:hAnsi="Arial" w:cs="Arial"/>
          <w:sz w:val="24"/>
          <w:szCs w:val="24"/>
        </w:rPr>
        <w:t xml:space="preserve">The findings are in line with available studies of the nexus between hotel restaurant customer satisfaction and quality of </w:t>
      </w:r>
      <w:r w:rsidR="00374841" w:rsidRPr="00CF4629">
        <w:rPr>
          <w:rFonts w:ascii="Arial" w:hAnsi="Arial" w:cs="Arial"/>
          <w:sz w:val="24"/>
          <w:szCs w:val="24"/>
        </w:rPr>
        <w:t>food (Akbari</w:t>
      </w:r>
      <w:r w:rsidR="00374841">
        <w:rPr>
          <w:rFonts w:ascii="Arial" w:hAnsi="Arial" w:cs="Arial"/>
          <w:sz w:val="24"/>
          <w:szCs w:val="24"/>
        </w:rPr>
        <w:t xml:space="preserve"> et al.</w:t>
      </w:r>
      <w:r w:rsidR="00374841" w:rsidRPr="00CF4629">
        <w:rPr>
          <w:rFonts w:ascii="Arial" w:hAnsi="Arial" w:cs="Arial"/>
          <w:sz w:val="24"/>
          <w:szCs w:val="24"/>
        </w:rPr>
        <w:t>, 2021)</w:t>
      </w:r>
      <w:r w:rsidRPr="00CF4629">
        <w:rPr>
          <w:rFonts w:ascii="Arial" w:hAnsi="Arial" w:cs="Arial"/>
          <w:sz w:val="24"/>
          <w:szCs w:val="24"/>
        </w:rPr>
        <w:t>. Quality of food is always a major factor in the literature for determining satisfaction with studies showing that it has strong impacts on the loyalty of consumers and revisits</w:t>
      </w:r>
      <w:r w:rsidR="00374841">
        <w:rPr>
          <w:rFonts w:ascii="Arial" w:hAnsi="Arial" w:cs="Arial"/>
          <w:sz w:val="24"/>
          <w:szCs w:val="24"/>
        </w:rPr>
        <w:t xml:space="preserve"> (</w:t>
      </w:r>
      <w:proofErr w:type="spellStart"/>
      <w:r w:rsidR="00374841">
        <w:rPr>
          <w:rFonts w:ascii="Arial" w:hAnsi="Arial" w:cs="Arial"/>
          <w:sz w:val="24"/>
          <w:szCs w:val="24"/>
        </w:rPr>
        <w:t>Setiono</w:t>
      </w:r>
      <w:proofErr w:type="spellEnd"/>
      <w:r w:rsidR="00374841">
        <w:rPr>
          <w:rFonts w:ascii="Arial" w:hAnsi="Arial" w:cs="Arial"/>
          <w:sz w:val="24"/>
          <w:szCs w:val="24"/>
        </w:rPr>
        <w:t xml:space="preserve"> &amp; Hidayat, 2022)</w:t>
      </w:r>
      <w:r w:rsidRPr="00CF4629">
        <w:rPr>
          <w:rFonts w:ascii="Arial" w:hAnsi="Arial" w:cs="Arial"/>
          <w:sz w:val="24"/>
          <w:szCs w:val="24"/>
        </w:rPr>
        <w:t>. In the case, Ibis Hotel Northampton is stronger in the aspect of food quality in the provision of the breakfast, but it needs to work on the discrepancies in the preparation of meals and variety in menu to enhance customer satisfaction in every eating experience.</w:t>
      </w:r>
      <w:r w:rsidRPr="00CF4629">
        <w:rPr>
          <w:rFonts w:ascii="Arial" w:eastAsia="Times New Roman" w:hAnsi="Arial" w:cs="Arial"/>
          <w:b/>
          <w:sz w:val="24"/>
          <w:szCs w:val="24"/>
        </w:rPr>
        <w:t xml:space="preserve"> </w:t>
      </w:r>
    </w:p>
    <w:p w14:paraId="6FB856FE" w14:textId="5ABB6586" w:rsidR="00CF4629" w:rsidRPr="00CF4629" w:rsidRDefault="00CF4629" w:rsidP="00CF4629">
      <w:pPr>
        <w:pStyle w:val="ListParagraph"/>
        <w:numPr>
          <w:ilvl w:val="0"/>
          <w:numId w:val="7"/>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Implications for Ibis Hotel Northampton: </w:t>
      </w:r>
      <w:r w:rsidRPr="00CF4629">
        <w:rPr>
          <w:rFonts w:ascii="Arial" w:hAnsi="Arial" w:cs="Arial"/>
          <w:sz w:val="24"/>
          <w:szCs w:val="24"/>
        </w:rPr>
        <w:t>There is, therefore, need to invest the Ibis Hotel Northampton in staff training, maintaining uniformity in terms of food preparation and quality control. Besides, it could be possible to diversify the evening menu and introduce more seasonal ingredients to avoid the customer’s complaints regarding the lack of choice</w:t>
      </w:r>
      <w:r w:rsidR="004C7B93">
        <w:rPr>
          <w:rFonts w:ascii="Arial" w:hAnsi="Arial" w:cs="Arial"/>
          <w:sz w:val="24"/>
          <w:szCs w:val="24"/>
        </w:rPr>
        <w:t xml:space="preserve"> (</w:t>
      </w:r>
      <w:proofErr w:type="spellStart"/>
      <w:r w:rsidR="008C4F43">
        <w:rPr>
          <w:rFonts w:ascii="Arial" w:hAnsi="Arial" w:cs="Arial"/>
          <w:sz w:val="24"/>
          <w:szCs w:val="24"/>
        </w:rPr>
        <w:t>Glaveli</w:t>
      </w:r>
      <w:proofErr w:type="spellEnd"/>
      <w:r w:rsidR="008C4F43">
        <w:rPr>
          <w:rFonts w:ascii="Arial" w:hAnsi="Arial" w:cs="Arial"/>
          <w:sz w:val="24"/>
          <w:szCs w:val="24"/>
        </w:rPr>
        <w:t xml:space="preserve"> et al., 2023)</w:t>
      </w:r>
      <w:r w:rsidRPr="00CF4629">
        <w:rPr>
          <w:rFonts w:ascii="Arial" w:hAnsi="Arial" w:cs="Arial"/>
          <w:sz w:val="24"/>
          <w:szCs w:val="24"/>
        </w:rPr>
        <w:t xml:space="preserve">. </w:t>
      </w:r>
      <w:r w:rsidRPr="00CF4629">
        <w:rPr>
          <w:rFonts w:ascii="Arial" w:eastAsia="Times New Roman" w:hAnsi="Arial" w:cs="Arial"/>
          <w:b/>
          <w:sz w:val="24"/>
          <w:szCs w:val="24"/>
        </w:rPr>
        <w:t xml:space="preserve"> </w:t>
      </w:r>
    </w:p>
    <w:p w14:paraId="096D2250" w14:textId="0FA95F43" w:rsidR="00CF4629" w:rsidRPr="00CF4629" w:rsidRDefault="00CF4629" w:rsidP="00CF4629">
      <w:p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4.2.2. The Service Quality and its Effect on Dining Satisfaction </w:t>
      </w:r>
    </w:p>
    <w:p w14:paraId="3ACA157A" w14:textId="2F814652" w:rsidR="00CF4629" w:rsidRPr="00CF4629" w:rsidRDefault="00CF4629" w:rsidP="00CF4629">
      <w:pPr>
        <w:pStyle w:val="ListParagraph"/>
        <w:numPr>
          <w:ilvl w:val="0"/>
          <w:numId w:val="8"/>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Interpretation of Findings: </w:t>
      </w:r>
      <w:r w:rsidRPr="00CF4629">
        <w:rPr>
          <w:rFonts w:ascii="Arial" w:hAnsi="Arial" w:cs="Arial"/>
          <w:sz w:val="24"/>
          <w:szCs w:val="24"/>
        </w:rPr>
        <w:t>The issue of service quality kept popping up in reviews of customers. Apparently, many guests praised the restaurant’s staff for their attentiveness, friendliness and professionalism, which corresponds with the findings of existing literature that service quality is one of the most important factors for satisfaction. Nevertheless, some customers also complained about slow service especially when the</w:t>
      </w:r>
      <w:r w:rsidR="00895FD7">
        <w:rPr>
          <w:rFonts w:ascii="Arial" w:hAnsi="Arial" w:cs="Arial"/>
          <w:sz w:val="24"/>
          <w:szCs w:val="24"/>
        </w:rPr>
        <w:t xml:space="preserve">re </w:t>
      </w:r>
      <w:proofErr w:type="gramStart"/>
      <w:r w:rsidR="00895FD7">
        <w:rPr>
          <w:rFonts w:ascii="Arial" w:hAnsi="Arial" w:cs="Arial"/>
          <w:sz w:val="24"/>
          <w:szCs w:val="24"/>
        </w:rPr>
        <w:t>is</w:t>
      </w:r>
      <w:proofErr w:type="gramEnd"/>
      <w:r w:rsidR="00895FD7">
        <w:rPr>
          <w:rFonts w:ascii="Arial" w:hAnsi="Arial" w:cs="Arial"/>
          <w:sz w:val="24"/>
          <w:szCs w:val="24"/>
        </w:rPr>
        <w:t xml:space="preserve"> </w:t>
      </w:r>
      <w:r w:rsidRPr="00CF4629">
        <w:rPr>
          <w:rFonts w:ascii="Arial" w:hAnsi="Arial" w:cs="Arial"/>
          <w:sz w:val="24"/>
          <w:szCs w:val="24"/>
        </w:rPr>
        <w:t>peak</w:t>
      </w:r>
      <w:r w:rsidR="00895FD7">
        <w:rPr>
          <w:rFonts w:ascii="Arial" w:hAnsi="Arial" w:cs="Arial"/>
          <w:sz w:val="24"/>
          <w:szCs w:val="24"/>
        </w:rPr>
        <w:t xml:space="preserve"> hour</w:t>
      </w:r>
      <w:r w:rsidR="00332169">
        <w:rPr>
          <w:rFonts w:ascii="Arial" w:hAnsi="Arial" w:cs="Arial"/>
          <w:sz w:val="24"/>
          <w:szCs w:val="24"/>
        </w:rPr>
        <w:t>s</w:t>
      </w:r>
      <w:r w:rsidRPr="00CF4629">
        <w:rPr>
          <w:rFonts w:ascii="Arial" w:hAnsi="Arial" w:cs="Arial"/>
          <w:sz w:val="24"/>
          <w:szCs w:val="24"/>
        </w:rPr>
        <w:t xml:space="preserve">; with some customers referring to the staff as overwhelmed or </w:t>
      </w:r>
      <w:r w:rsidR="00830C09" w:rsidRPr="00CF4629">
        <w:rPr>
          <w:rFonts w:ascii="Arial" w:hAnsi="Arial" w:cs="Arial"/>
          <w:sz w:val="24"/>
          <w:szCs w:val="24"/>
        </w:rPr>
        <w:t>disengaged (</w:t>
      </w:r>
      <w:r w:rsidR="00D7617D" w:rsidRPr="00CF4629">
        <w:rPr>
          <w:rFonts w:ascii="Arial" w:hAnsi="Arial" w:cs="Arial"/>
          <w:sz w:val="24"/>
          <w:szCs w:val="24"/>
        </w:rPr>
        <w:t>Tripadvisor LLC, 2025)</w:t>
      </w:r>
      <w:r w:rsidRPr="00CF4629">
        <w:rPr>
          <w:rFonts w:ascii="Arial" w:hAnsi="Arial" w:cs="Arial"/>
          <w:sz w:val="24"/>
          <w:szCs w:val="24"/>
        </w:rPr>
        <w:t xml:space="preserve">. </w:t>
      </w:r>
      <w:r w:rsidRPr="00CF4629">
        <w:rPr>
          <w:rFonts w:ascii="Arial" w:eastAsia="Times New Roman" w:hAnsi="Arial" w:cs="Arial"/>
          <w:b/>
          <w:sz w:val="24"/>
          <w:szCs w:val="24"/>
        </w:rPr>
        <w:t xml:space="preserve"> </w:t>
      </w:r>
    </w:p>
    <w:p w14:paraId="75A6CEEC" w14:textId="7170B7C5" w:rsidR="00CF4629" w:rsidRPr="00CF4629" w:rsidRDefault="00CF4629"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The SERVQUAL model of service quality that involves such elements as reliability, responsiveness, assurance, empathy and tangibles is helpful for understanding the given findings. Based on the model, service quality depends on customers’ perception of the behaviour of the staff, the environment, and the overall experience</w:t>
      </w:r>
      <w:r w:rsidR="00EB67EC">
        <w:rPr>
          <w:rFonts w:ascii="Arial" w:hAnsi="Arial" w:cs="Arial"/>
          <w:sz w:val="24"/>
          <w:szCs w:val="24"/>
        </w:rPr>
        <w:t xml:space="preserve"> (</w:t>
      </w:r>
      <w:r w:rsidR="00A0397D">
        <w:rPr>
          <w:rFonts w:ascii="Arial" w:hAnsi="Arial" w:cs="Arial"/>
          <w:sz w:val="24"/>
          <w:szCs w:val="24"/>
        </w:rPr>
        <w:t>Ali et al., 2021)</w:t>
      </w:r>
      <w:r w:rsidRPr="00CF4629">
        <w:rPr>
          <w:rFonts w:ascii="Arial" w:hAnsi="Arial" w:cs="Arial"/>
          <w:sz w:val="24"/>
          <w:szCs w:val="24"/>
        </w:rPr>
        <w:t xml:space="preserve">. Reliability and responsiveness were the area where service quality did not meet </w:t>
      </w:r>
      <w:r w:rsidRPr="00CF4629">
        <w:rPr>
          <w:rFonts w:ascii="Arial" w:hAnsi="Arial" w:cs="Arial"/>
          <w:sz w:val="24"/>
          <w:szCs w:val="24"/>
        </w:rPr>
        <w:lastRenderedPageBreak/>
        <w:t>up to mark especially during the busy times. Some guests complained of delays when getting food or being seated, which may cause dissatisfaction.</w:t>
      </w:r>
      <w:r w:rsidRPr="00CF4629">
        <w:rPr>
          <w:rFonts w:ascii="Arial" w:eastAsia="Times New Roman" w:hAnsi="Arial" w:cs="Arial"/>
          <w:sz w:val="24"/>
          <w:szCs w:val="24"/>
        </w:rPr>
        <w:t xml:space="preserve"> </w:t>
      </w:r>
    </w:p>
    <w:p w14:paraId="1B5D1944" w14:textId="6480A7FC" w:rsidR="00CF4629" w:rsidRPr="00CF4629" w:rsidRDefault="00CF4629" w:rsidP="00CF4629">
      <w:pPr>
        <w:pStyle w:val="ListParagraph"/>
        <w:numPr>
          <w:ilvl w:val="0"/>
          <w:numId w:val="8"/>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Analysis about existing literature: </w:t>
      </w:r>
      <w:r w:rsidRPr="00CF4629">
        <w:rPr>
          <w:rFonts w:ascii="Arial" w:hAnsi="Arial" w:cs="Arial"/>
          <w:sz w:val="24"/>
          <w:szCs w:val="24"/>
        </w:rPr>
        <w:t>Literature is always consistent in that service quality directly influences customer satisfaction, and good services bring back customers and loyalty</w:t>
      </w:r>
      <w:r w:rsidR="0034617F">
        <w:rPr>
          <w:rFonts w:ascii="Arial" w:hAnsi="Arial" w:cs="Arial"/>
          <w:sz w:val="24"/>
          <w:szCs w:val="24"/>
        </w:rPr>
        <w:t xml:space="preserve"> (Adriatico et al</w:t>
      </w:r>
      <w:r w:rsidR="00DA0855">
        <w:rPr>
          <w:rFonts w:ascii="Arial" w:hAnsi="Arial" w:cs="Arial"/>
          <w:sz w:val="24"/>
          <w:szCs w:val="24"/>
        </w:rPr>
        <w:t>., 2022)</w:t>
      </w:r>
      <w:r w:rsidRPr="00CF4629">
        <w:rPr>
          <w:rFonts w:ascii="Arial" w:hAnsi="Arial" w:cs="Arial"/>
          <w:sz w:val="24"/>
          <w:szCs w:val="24"/>
        </w:rPr>
        <w:t>. The relevance of reliability and responsiveness in service is well-known and the complaints about slow service in peak times indicate that Ibis Hotel Northampton must increase responsiveness, particularly at its times of maximum demand. There is also the empathy factor – when customers feel that the staff are interested and involved in ensuring that they are satisfied, then satisfaction levels will increase</w:t>
      </w:r>
      <w:r w:rsidR="00385C91">
        <w:rPr>
          <w:rFonts w:ascii="Arial" w:hAnsi="Arial" w:cs="Arial"/>
          <w:sz w:val="24"/>
          <w:szCs w:val="24"/>
        </w:rPr>
        <w:t xml:space="preserve"> (Bara</w:t>
      </w:r>
      <w:r w:rsidR="00F056D7">
        <w:rPr>
          <w:rFonts w:ascii="Arial" w:hAnsi="Arial" w:cs="Arial"/>
          <w:sz w:val="24"/>
          <w:szCs w:val="24"/>
        </w:rPr>
        <w:t>tta &amp; Simeoni, 2021)</w:t>
      </w:r>
      <w:r w:rsidRPr="00CF4629">
        <w:rPr>
          <w:rFonts w:ascii="Arial" w:hAnsi="Arial" w:cs="Arial"/>
          <w:sz w:val="24"/>
          <w:szCs w:val="24"/>
        </w:rPr>
        <w:t>.</w:t>
      </w:r>
      <w:r w:rsidRPr="00CF4629">
        <w:rPr>
          <w:rFonts w:ascii="Arial" w:eastAsia="Times New Roman" w:hAnsi="Arial" w:cs="Arial"/>
          <w:b/>
          <w:sz w:val="24"/>
          <w:szCs w:val="24"/>
        </w:rPr>
        <w:t xml:space="preserve"> </w:t>
      </w:r>
    </w:p>
    <w:p w14:paraId="5D9EFDF9" w14:textId="77777777" w:rsidR="00CF4629" w:rsidRPr="00CF4629" w:rsidRDefault="00CF4629" w:rsidP="00CF4629">
      <w:pPr>
        <w:pStyle w:val="ListParagraph"/>
        <w:numPr>
          <w:ilvl w:val="0"/>
          <w:numId w:val="8"/>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Implications for Ibis Hotel Northampton</w:t>
      </w:r>
      <w:r w:rsidRPr="00CF4629">
        <w:rPr>
          <w:rFonts w:ascii="Arial" w:hAnsi="Arial" w:cs="Arial"/>
          <w:sz w:val="24"/>
          <w:szCs w:val="24"/>
        </w:rPr>
        <w:t xml:space="preserve">: To deal with the problem of service quality, the Ibis Hotel Northampton should consider enhancing staff training to ensure there is a quality service throughout the peak hours. This could entail the adoption of a superior system for controlling customer flow, for example enhancing reservation systems and setting up timed dining experiences to decongest restaurants. </w:t>
      </w:r>
      <w:r w:rsidRPr="00CF4629">
        <w:rPr>
          <w:rFonts w:ascii="Arial" w:eastAsia="Times New Roman" w:hAnsi="Arial" w:cs="Arial"/>
          <w:sz w:val="24"/>
          <w:szCs w:val="24"/>
        </w:rPr>
        <w:t xml:space="preserve"> </w:t>
      </w:r>
    </w:p>
    <w:p w14:paraId="3782231B" w14:textId="44533BE1" w:rsidR="00CF4629" w:rsidRPr="00CF4629" w:rsidRDefault="00CF4629" w:rsidP="00CF4629">
      <w:pPr>
        <w:spacing w:before="120" w:after="120" w:line="360" w:lineRule="auto"/>
        <w:jc w:val="both"/>
        <w:rPr>
          <w:rFonts w:ascii="Arial" w:hAnsi="Arial" w:cs="Arial"/>
          <w:sz w:val="24"/>
          <w:szCs w:val="24"/>
        </w:rPr>
      </w:pPr>
      <w:r w:rsidRPr="00CF4629">
        <w:rPr>
          <w:rFonts w:ascii="Arial" w:eastAsia="Times New Roman" w:hAnsi="Arial" w:cs="Arial"/>
          <w:b/>
          <w:sz w:val="24"/>
          <w:szCs w:val="24"/>
        </w:rPr>
        <w:t xml:space="preserve">4.2.3. Prices and Perceived Ideal Value for Money </w:t>
      </w:r>
    </w:p>
    <w:p w14:paraId="1689A0FF" w14:textId="407B1AEA" w:rsidR="00CF4629" w:rsidRPr="00CF4629" w:rsidRDefault="00CF4629" w:rsidP="00CF4629">
      <w:pPr>
        <w:pStyle w:val="ListParagraph"/>
        <w:numPr>
          <w:ilvl w:val="0"/>
          <w:numId w:val="9"/>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Interpretation of Findings: </w:t>
      </w:r>
      <w:r w:rsidRPr="00CF4629">
        <w:rPr>
          <w:rFonts w:ascii="Arial" w:hAnsi="Arial" w:cs="Arial"/>
          <w:sz w:val="24"/>
          <w:szCs w:val="24"/>
        </w:rPr>
        <w:t>Pricing and perceived value as a topic assumed a central role in customer feedback</w:t>
      </w:r>
      <w:r w:rsidR="00DC68AE">
        <w:rPr>
          <w:rFonts w:ascii="Arial" w:hAnsi="Arial" w:cs="Arial"/>
          <w:sz w:val="24"/>
          <w:szCs w:val="24"/>
        </w:rPr>
        <w:t xml:space="preserve"> (Ali et al</w:t>
      </w:r>
      <w:r w:rsidR="00A8355C">
        <w:rPr>
          <w:rFonts w:ascii="Arial" w:hAnsi="Arial" w:cs="Arial"/>
          <w:sz w:val="24"/>
          <w:szCs w:val="24"/>
        </w:rPr>
        <w:t>., 2021)</w:t>
      </w:r>
      <w:r w:rsidRPr="00CF4629">
        <w:rPr>
          <w:rFonts w:ascii="Arial" w:hAnsi="Arial" w:cs="Arial"/>
          <w:sz w:val="24"/>
          <w:szCs w:val="24"/>
        </w:rPr>
        <w:t>. A lot of guests complimented the pricing of the continental breakfast and found it to be good money value. Nonetheless, unfavourable testimonials on pricing were mostly associated with the evening menu as some of the guests noted that the food quality and portions were not worth the prices charged</w:t>
      </w:r>
      <w:r w:rsidR="00A3698C" w:rsidRPr="00A3698C">
        <w:t xml:space="preserve"> </w:t>
      </w:r>
      <w:r w:rsidR="00A3698C" w:rsidRPr="00A3698C">
        <w:rPr>
          <w:rFonts w:ascii="Arial" w:hAnsi="Arial" w:cs="Arial"/>
          <w:sz w:val="24"/>
          <w:szCs w:val="24"/>
        </w:rPr>
        <w:t>(Tripadvisor LLC, 2019)</w:t>
      </w:r>
      <w:r w:rsidRPr="00A3698C">
        <w:rPr>
          <w:rFonts w:ascii="Arial" w:hAnsi="Arial" w:cs="Arial"/>
          <w:sz w:val="24"/>
          <w:szCs w:val="24"/>
        </w:rPr>
        <w:t>.</w:t>
      </w:r>
      <w:r w:rsidRPr="00CF4629">
        <w:rPr>
          <w:rFonts w:ascii="Arial" w:hAnsi="Arial" w:cs="Arial"/>
          <w:sz w:val="24"/>
          <w:szCs w:val="24"/>
        </w:rPr>
        <w:t xml:space="preserve"> </w:t>
      </w:r>
      <w:r w:rsidRPr="00CF4629">
        <w:rPr>
          <w:rFonts w:ascii="Arial" w:eastAsia="Times New Roman" w:hAnsi="Arial" w:cs="Arial"/>
          <w:b/>
          <w:sz w:val="24"/>
          <w:szCs w:val="24"/>
        </w:rPr>
        <w:t xml:space="preserve"> </w:t>
      </w:r>
    </w:p>
    <w:p w14:paraId="38F2167A" w14:textId="52DFBF5A" w:rsidR="00CF4629" w:rsidRPr="00CF4629" w:rsidRDefault="00CF4629"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The Expectation-Confirmation Theory explains, customers have expectations as regards the price they will be required to pay for a service and therefore, satisfaction is dependent on the actual experience received as per expectations. In the event guests find the price being too high and for the quality of food, they go through negative disconfirmation hence dissatisfaction</w:t>
      </w:r>
      <w:r w:rsidR="00492752" w:rsidRPr="00492752">
        <w:t xml:space="preserve"> </w:t>
      </w:r>
      <w:r w:rsidR="00492752" w:rsidRPr="00492752">
        <w:rPr>
          <w:rFonts w:ascii="Arial" w:hAnsi="Arial" w:cs="Arial"/>
          <w:sz w:val="24"/>
          <w:szCs w:val="24"/>
        </w:rPr>
        <w:t>(Ahmad et al., 2025)</w:t>
      </w:r>
      <w:r w:rsidRPr="00CF4629">
        <w:rPr>
          <w:rFonts w:ascii="Arial" w:hAnsi="Arial" w:cs="Arial"/>
          <w:sz w:val="24"/>
          <w:szCs w:val="24"/>
        </w:rPr>
        <w:t>.</w:t>
      </w:r>
      <w:r w:rsidRPr="00CF4629">
        <w:rPr>
          <w:rFonts w:ascii="Arial" w:eastAsia="Times New Roman" w:hAnsi="Arial" w:cs="Arial"/>
          <w:sz w:val="24"/>
          <w:szCs w:val="24"/>
        </w:rPr>
        <w:t xml:space="preserve"> </w:t>
      </w:r>
    </w:p>
    <w:p w14:paraId="3A5516DE" w14:textId="000A1D82" w:rsidR="00CF4629" w:rsidRPr="00CF4629" w:rsidRDefault="00CF4629" w:rsidP="00CF4629">
      <w:pPr>
        <w:pStyle w:val="ListParagraph"/>
        <w:numPr>
          <w:ilvl w:val="0"/>
          <w:numId w:val="9"/>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Rhetorical Analysis in Reference to the Existing Literature: </w:t>
      </w:r>
      <w:r w:rsidRPr="00CF4629">
        <w:rPr>
          <w:rFonts w:ascii="Arial" w:hAnsi="Arial" w:cs="Arial"/>
          <w:sz w:val="24"/>
          <w:szCs w:val="24"/>
        </w:rPr>
        <w:t xml:space="preserve">Previous studies have indicated that there is an established relationship between pricing and perceived value in the literature. Customers’ perceptions on value affects </w:t>
      </w:r>
      <w:r w:rsidRPr="00CF4629">
        <w:rPr>
          <w:rFonts w:ascii="Arial" w:hAnsi="Arial" w:cs="Arial"/>
          <w:sz w:val="24"/>
          <w:szCs w:val="24"/>
        </w:rPr>
        <w:lastRenderedPageBreak/>
        <w:t>their satisfaction and likelihood of returning</w:t>
      </w:r>
      <w:r w:rsidR="00545CCC">
        <w:rPr>
          <w:rFonts w:ascii="Arial" w:hAnsi="Arial" w:cs="Arial"/>
          <w:sz w:val="24"/>
          <w:szCs w:val="24"/>
        </w:rPr>
        <w:t xml:space="preserve"> (</w:t>
      </w:r>
      <w:proofErr w:type="spellStart"/>
      <w:r w:rsidR="00545CCC">
        <w:rPr>
          <w:rFonts w:ascii="Arial" w:hAnsi="Arial" w:cs="Arial"/>
          <w:sz w:val="24"/>
          <w:szCs w:val="24"/>
        </w:rPr>
        <w:t>Amerta</w:t>
      </w:r>
      <w:proofErr w:type="spellEnd"/>
      <w:r w:rsidR="00545CCC">
        <w:rPr>
          <w:rFonts w:ascii="Arial" w:hAnsi="Arial" w:cs="Arial"/>
          <w:sz w:val="24"/>
          <w:szCs w:val="24"/>
        </w:rPr>
        <w:t xml:space="preserve"> &amp; Madhavi</w:t>
      </w:r>
      <w:r w:rsidR="007A4368">
        <w:rPr>
          <w:rFonts w:ascii="Arial" w:hAnsi="Arial" w:cs="Arial"/>
          <w:sz w:val="24"/>
          <w:szCs w:val="24"/>
        </w:rPr>
        <w:t>, 2023)</w:t>
      </w:r>
      <w:r w:rsidRPr="00CF4629">
        <w:rPr>
          <w:rFonts w:ascii="Arial" w:hAnsi="Arial" w:cs="Arial"/>
          <w:sz w:val="24"/>
          <w:szCs w:val="24"/>
        </w:rPr>
        <w:t>. Overcharging related to the quality of the food and service is a standard complaint in restaurants, and it is of crucial importance for the hotels to closely monitor and adjust their pricing strategies according to customers’ expectations</w:t>
      </w:r>
      <w:r w:rsidR="0016770F">
        <w:rPr>
          <w:rFonts w:ascii="Arial" w:hAnsi="Arial" w:cs="Arial"/>
          <w:sz w:val="24"/>
          <w:szCs w:val="24"/>
        </w:rPr>
        <w:t xml:space="preserve"> (Ali et a</w:t>
      </w:r>
      <w:r w:rsidR="00120E3C">
        <w:rPr>
          <w:rFonts w:ascii="Arial" w:hAnsi="Arial" w:cs="Arial"/>
          <w:sz w:val="24"/>
          <w:szCs w:val="24"/>
        </w:rPr>
        <w:t>l., 2021)</w:t>
      </w:r>
      <w:r w:rsidRPr="00CF4629">
        <w:rPr>
          <w:rFonts w:ascii="Arial" w:hAnsi="Arial" w:cs="Arial"/>
          <w:sz w:val="24"/>
          <w:szCs w:val="24"/>
        </w:rPr>
        <w:t xml:space="preserve">. </w:t>
      </w:r>
      <w:r w:rsidRPr="00CF4629">
        <w:rPr>
          <w:rFonts w:ascii="Arial" w:eastAsia="Times New Roman" w:hAnsi="Arial" w:cs="Arial"/>
          <w:b/>
          <w:sz w:val="24"/>
          <w:szCs w:val="24"/>
        </w:rPr>
        <w:t xml:space="preserve"> </w:t>
      </w:r>
    </w:p>
    <w:p w14:paraId="6D5B269A" w14:textId="555D435C" w:rsidR="00CF4629" w:rsidRPr="00CF4629" w:rsidRDefault="00CF4629" w:rsidP="00CF4629">
      <w:pPr>
        <w:pStyle w:val="ListParagraph"/>
        <w:numPr>
          <w:ilvl w:val="0"/>
          <w:numId w:val="9"/>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Implications for Ibis Hotel Northampton: </w:t>
      </w:r>
      <w:r w:rsidRPr="00CF4629">
        <w:rPr>
          <w:rFonts w:ascii="Arial" w:hAnsi="Arial" w:cs="Arial"/>
          <w:sz w:val="24"/>
          <w:szCs w:val="24"/>
        </w:rPr>
        <w:t xml:space="preserve">The pricing structure on the evening menu of Ibis Hotel Northampton should be reviewed </w:t>
      </w:r>
      <w:proofErr w:type="gramStart"/>
      <w:r w:rsidRPr="00CF4629">
        <w:rPr>
          <w:rFonts w:ascii="Arial" w:hAnsi="Arial" w:cs="Arial"/>
          <w:sz w:val="24"/>
          <w:szCs w:val="24"/>
        </w:rPr>
        <w:t>in order to</w:t>
      </w:r>
      <w:proofErr w:type="gramEnd"/>
      <w:r w:rsidRPr="00CF4629">
        <w:rPr>
          <w:rFonts w:ascii="Arial" w:hAnsi="Arial" w:cs="Arial"/>
          <w:sz w:val="24"/>
          <w:szCs w:val="24"/>
        </w:rPr>
        <w:t xml:space="preserve"> reflect the expectation of the customers and value of the dining considerations. Periodically asking the customers about the price, analysis of competitors, and measurement of the price against quality ratio should involve monitoring whether the restaurant offered good value for money without costing the business too much.</w:t>
      </w:r>
      <w:r w:rsidRPr="00CF4629">
        <w:rPr>
          <w:rFonts w:ascii="Arial" w:eastAsia="Times New Roman" w:hAnsi="Arial" w:cs="Arial"/>
          <w:b/>
          <w:sz w:val="24"/>
          <w:szCs w:val="24"/>
        </w:rPr>
        <w:t xml:space="preserve"> </w:t>
      </w:r>
    </w:p>
    <w:p w14:paraId="5CE4C79F" w14:textId="556A669A" w:rsidR="00CF4629" w:rsidRPr="00CF4629" w:rsidRDefault="00CF4629" w:rsidP="00CF4629">
      <w:pPr>
        <w:spacing w:before="120" w:after="120" w:line="360" w:lineRule="auto"/>
        <w:jc w:val="both"/>
        <w:rPr>
          <w:rFonts w:ascii="Arial" w:hAnsi="Arial" w:cs="Arial"/>
          <w:sz w:val="24"/>
          <w:szCs w:val="24"/>
        </w:rPr>
      </w:pPr>
      <w:r w:rsidRPr="00CF4629">
        <w:rPr>
          <w:rFonts w:ascii="Arial" w:eastAsia="Times New Roman" w:hAnsi="Arial" w:cs="Arial"/>
          <w:b/>
          <w:sz w:val="24"/>
          <w:szCs w:val="24"/>
        </w:rPr>
        <w:t xml:space="preserve">4.2.4.  Ambiance and Its Customer Effectiveness. </w:t>
      </w:r>
    </w:p>
    <w:p w14:paraId="4FCB0B55" w14:textId="65085BF1" w:rsidR="00CF4629" w:rsidRPr="00CF4629" w:rsidRDefault="00CF4629" w:rsidP="00CF4629">
      <w:pPr>
        <w:pStyle w:val="ListParagraph"/>
        <w:numPr>
          <w:ilvl w:val="0"/>
          <w:numId w:val="10"/>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Interpretation of Findings</w:t>
      </w:r>
      <w:r w:rsidRPr="00CF4629">
        <w:rPr>
          <w:rFonts w:ascii="Arial" w:hAnsi="Arial" w:cs="Arial"/>
          <w:sz w:val="24"/>
          <w:szCs w:val="24"/>
        </w:rPr>
        <w:t>: Ambiance – physically environment, noise, overall atmosphere of a restaurant was found to be crucial factor in determining the dining opinions</w:t>
      </w:r>
      <w:r w:rsidR="00A37DCD">
        <w:rPr>
          <w:rFonts w:ascii="Arial" w:hAnsi="Arial" w:cs="Arial"/>
          <w:sz w:val="24"/>
          <w:szCs w:val="24"/>
        </w:rPr>
        <w:t xml:space="preserve"> (Kurniawan</w:t>
      </w:r>
      <w:r w:rsidR="000B0B88">
        <w:rPr>
          <w:rFonts w:ascii="Arial" w:hAnsi="Arial" w:cs="Arial"/>
          <w:sz w:val="24"/>
          <w:szCs w:val="24"/>
        </w:rPr>
        <w:t xml:space="preserve"> et al.,</w:t>
      </w:r>
      <w:r w:rsidR="00B12C9A">
        <w:rPr>
          <w:rFonts w:ascii="Arial" w:hAnsi="Arial" w:cs="Arial"/>
          <w:sz w:val="24"/>
          <w:szCs w:val="24"/>
        </w:rPr>
        <w:t xml:space="preserve"> 2024)</w:t>
      </w:r>
      <w:r w:rsidRPr="00CF4629">
        <w:rPr>
          <w:rFonts w:ascii="Arial" w:hAnsi="Arial" w:cs="Arial"/>
          <w:sz w:val="24"/>
          <w:szCs w:val="24"/>
        </w:rPr>
        <w:t>. The synergy of the modern design, cleanliness, and spaciousness of the restaurant had ensured that many guests compliment the restaurant, thereby having an overall positive dining experience</w:t>
      </w:r>
      <w:r w:rsidR="00BC06D1">
        <w:rPr>
          <w:rFonts w:ascii="Arial" w:hAnsi="Arial" w:cs="Arial"/>
          <w:sz w:val="24"/>
          <w:szCs w:val="24"/>
        </w:rPr>
        <w:t xml:space="preserve"> (H</w:t>
      </w:r>
      <w:r w:rsidR="00D942E0">
        <w:rPr>
          <w:rFonts w:ascii="Arial" w:hAnsi="Arial" w:cs="Arial"/>
          <w:sz w:val="24"/>
          <w:szCs w:val="24"/>
        </w:rPr>
        <w:t>ossain et al., 2023)</w:t>
      </w:r>
      <w:r w:rsidRPr="00CF4629">
        <w:rPr>
          <w:rFonts w:ascii="Arial" w:hAnsi="Arial" w:cs="Arial"/>
          <w:sz w:val="24"/>
          <w:szCs w:val="24"/>
        </w:rPr>
        <w:t>. However, the noise topic was a constant negative review component, and many guests complained that the restaurant might get loud and crowded in peak hours, which harmed the dining process.</w:t>
      </w:r>
      <w:r w:rsidRPr="00CF4629">
        <w:rPr>
          <w:rFonts w:ascii="Arial" w:eastAsia="Times New Roman" w:hAnsi="Arial" w:cs="Arial"/>
          <w:sz w:val="24"/>
          <w:szCs w:val="24"/>
        </w:rPr>
        <w:t xml:space="preserve"> </w:t>
      </w:r>
    </w:p>
    <w:p w14:paraId="3B7E9D49" w14:textId="77777777" w:rsidR="00CF4629" w:rsidRPr="00CF4629" w:rsidRDefault="00CF4629" w:rsidP="00CF4629">
      <w:pPr>
        <w:spacing w:before="120" w:after="120" w:line="360" w:lineRule="auto"/>
        <w:ind w:left="-5" w:right="9"/>
        <w:jc w:val="both"/>
        <w:rPr>
          <w:rFonts w:ascii="Arial" w:hAnsi="Arial" w:cs="Arial"/>
          <w:sz w:val="24"/>
          <w:szCs w:val="24"/>
        </w:rPr>
      </w:pPr>
      <w:r w:rsidRPr="00CF4629">
        <w:rPr>
          <w:rFonts w:ascii="Arial" w:hAnsi="Arial" w:cs="Arial"/>
          <w:sz w:val="24"/>
          <w:szCs w:val="24"/>
        </w:rPr>
        <w:t>According to the SERVQUAL model, tangibles (physical environment) determine their customers’ perceptions in terms of quality of service. In this case, though, the clean and modern design of the restaurant, which was, mostly positively, received, the problem of noise interfered with the assurance and empathy dimensions, as customers could not enjoy their meals in the quiet and comfortable setting.</w:t>
      </w:r>
      <w:r w:rsidRPr="00CF4629">
        <w:rPr>
          <w:rFonts w:ascii="Arial" w:eastAsia="Times New Roman" w:hAnsi="Arial" w:cs="Arial"/>
          <w:sz w:val="24"/>
          <w:szCs w:val="24"/>
        </w:rPr>
        <w:t xml:space="preserve"> </w:t>
      </w:r>
    </w:p>
    <w:p w14:paraId="0364D875" w14:textId="62786773" w:rsidR="00CF4629" w:rsidRPr="00CF4629" w:rsidRDefault="00CF4629" w:rsidP="00CF4629">
      <w:pPr>
        <w:pStyle w:val="ListParagraph"/>
        <w:numPr>
          <w:ilvl w:val="0"/>
          <w:numId w:val="10"/>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Analysis of current literature:</w:t>
      </w:r>
      <w:r w:rsidRPr="00CF4629">
        <w:rPr>
          <w:rFonts w:ascii="Arial" w:hAnsi="Arial" w:cs="Arial"/>
          <w:sz w:val="24"/>
          <w:szCs w:val="24"/>
        </w:rPr>
        <w:t xml:space="preserve"> Ambiance for bringing dining satisfaction has been extensively documented in the arena of hospitality literature. Some of the things that influence the perception of their customers as far as their comfort and quality are concerned is their lighting, noise, </w:t>
      </w:r>
      <w:proofErr w:type="gramStart"/>
      <w:r w:rsidRPr="00CF4629">
        <w:rPr>
          <w:rFonts w:ascii="Arial" w:hAnsi="Arial" w:cs="Arial"/>
          <w:sz w:val="24"/>
          <w:szCs w:val="24"/>
        </w:rPr>
        <w:t>and also</w:t>
      </w:r>
      <w:proofErr w:type="gramEnd"/>
      <w:r w:rsidRPr="00CF4629">
        <w:rPr>
          <w:rFonts w:ascii="Arial" w:hAnsi="Arial" w:cs="Arial"/>
          <w:sz w:val="24"/>
          <w:szCs w:val="24"/>
        </w:rPr>
        <w:t xml:space="preserve"> the arrangement of the seats</w:t>
      </w:r>
      <w:r w:rsidR="00B43D9C">
        <w:rPr>
          <w:rFonts w:ascii="Arial" w:hAnsi="Arial" w:cs="Arial"/>
          <w:sz w:val="24"/>
          <w:szCs w:val="24"/>
        </w:rPr>
        <w:t xml:space="preserve"> (Loreto et al., 2023)</w:t>
      </w:r>
      <w:r w:rsidRPr="00CF4629">
        <w:rPr>
          <w:rFonts w:ascii="Arial" w:hAnsi="Arial" w:cs="Arial"/>
          <w:sz w:val="24"/>
          <w:szCs w:val="24"/>
        </w:rPr>
        <w:t xml:space="preserve">. It has been reported that noise at the restaurant </w:t>
      </w:r>
      <w:r w:rsidRPr="00CF4629">
        <w:rPr>
          <w:rFonts w:ascii="Arial" w:hAnsi="Arial" w:cs="Arial"/>
          <w:sz w:val="24"/>
          <w:szCs w:val="24"/>
        </w:rPr>
        <w:lastRenderedPageBreak/>
        <w:t xml:space="preserve">environments is associated with stress and discomfiture on the part of the customers, thus affecting the net customer satisfaction. </w:t>
      </w:r>
      <w:r w:rsidRPr="00CF4629">
        <w:rPr>
          <w:rFonts w:ascii="Arial" w:eastAsia="Times New Roman" w:hAnsi="Arial" w:cs="Arial"/>
          <w:sz w:val="24"/>
          <w:szCs w:val="24"/>
        </w:rPr>
        <w:t xml:space="preserve"> </w:t>
      </w:r>
    </w:p>
    <w:p w14:paraId="4ED0B94D" w14:textId="77777777" w:rsidR="00CF4629" w:rsidRPr="00CF4629" w:rsidRDefault="00CF4629" w:rsidP="00CF4629">
      <w:pPr>
        <w:pStyle w:val="ListParagraph"/>
        <w:numPr>
          <w:ilvl w:val="0"/>
          <w:numId w:val="10"/>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Implications for Ibis Hotel Northampton: </w:t>
      </w:r>
      <w:r w:rsidRPr="00CF4629">
        <w:rPr>
          <w:rFonts w:ascii="Arial" w:hAnsi="Arial" w:cs="Arial"/>
          <w:sz w:val="24"/>
          <w:szCs w:val="24"/>
        </w:rPr>
        <w:t>To enhance the ambiance, the idea of reducing noise through introducing sound proofing materials, seating arrangement or creation of a flow to guests at peak hours for dining should be given consideration. Also, the establishment of separate eating areas that would appeal to different tastes would improve the overall dining experience.</w:t>
      </w:r>
      <w:r w:rsidRPr="00CF4629">
        <w:rPr>
          <w:rFonts w:ascii="Arial" w:eastAsia="Times New Roman" w:hAnsi="Arial" w:cs="Arial"/>
          <w:b/>
          <w:sz w:val="24"/>
          <w:szCs w:val="24"/>
        </w:rPr>
        <w:t xml:space="preserve"> </w:t>
      </w:r>
    </w:p>
    <w:p w14:paraId="38618CAD" w14:textId="22D75059" w:rsidR="00CF4629" w:rsidRPr="00CF4629" w:rsidRDefault="00CF4629" w:rsidP="00CF4629">
      <w:pPr>
        <w:spacing w:before="120" w:after="120" w:line="360" w:lineRule="auto"/>
        <w:jc w:val="both"/>
        <w:rPr>
          <w:rFonts w:ascii="Arial" w:hAnsi="Arial" w:cs="Arial"/>
          <w:sz w:val="24"/>
          <w:szCs w:val="24"/>
        </w:rPr>
      </w:pPr>
      <w:r w:rsidRPr="00CF4629">
        <w:rPr>
          <w:rFonts w:ascii="Arial" w:eastAsia="Times New Roman" w:hAnsi="Arial" w:cs="Arial"/>
          <w:b/>
          <w:sz w:val="24"/>
          <w:szCs w:val="24"/>
        </w:rPr>
        <w:t xml:space="preserve">4.2.5. Customer Demographics and Preferences </w:t>
      </w:r>
    </w:p>
    <w:p w14:paraId="115E8A30" w14:textId="5CC60B27" w:rsidR="00CF4629" w:rsidRPr="00CF4629" w:rsidRDefault="00CF4629" w:rsidP="00CF4629">
      <w:pPr>
        <w:pStyle w:val="ListParagraph"/>
        <w:numPr>
          <w:ilvl w:val="0"/>
          <w:numId w:val="11"/>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Interpretation of Findings: </w:t>
      </w:r>
      <w:r w:rsidRPr="00CF4629">
        <w:rPr>
          <w:rFonts w:ascii="Arial" w:hAnsi="Arial" w:cs="Arial"/>
          <w:sz w:val="24"/>
          <w:szCs w:val="24"/>
        </w:rPr>
        <w:t>Customer demographics, such as the purpose of visit (business or leisure), age, and nationality were determining factors regarding preference in eating</w:t>
      </w:r>
      <w:r w:rsidR="00DC2257">
        <w:rPr>
          <w:rFonts w:ascii="Arial" w:hAnsi="Arial" w:cs="Arial"/>
          <w:sz w:val="24"/>
          <w:szCs w:val="24"/>
        </w:rPr>
        <w:t xml:space="preserve"> (</w:t>
      </w:r>
      <w:r w:rsidR="007D7C38">
        <w:rPr>
          <w:rFonts w:ascii="Arial" w:hAnsi="Arial" w:cs="Arial"/>
          <w:sz w:val="24"/>
          <w:szCs w:val="24"/>
        </w:rPr>
        <w:t>Che Mohd Hashim et al., 2024)</w:t>
      </w:r>
      <w:r w:rsidRPr="00CF4629">
        <w:rPr>
          <w:rFonts w:ascii="Arial" w:hAnsi="Arial" w:cs="Arial"/>
          <w:sz w:val="24"/>
          <w:szCs w:val="24"/>
        </w:rPr>
        <w:t xml:space="preserve">. Business travellers would pay more attention to convenience and efficiency, frequently choosing a quick meal in the form of breakfast buffets. Leisure travellers especially families and couples gave more emphasis on quality of food, ambiance and variety. </w:t>
      </w:r>
      <w:r w:rsidRPr="00CF4629">
        <w:rPr>
          <w:rFonts w:ascii="Arial" w:eastAsia="Times New Roman" w:hAnsi="Arial" w:cs="Arial"/>
          <w:b/>
          <w:sz w:val="24"/>
          <w:szCs w:val="24"/>
        </w:rPr>
        <w:t xml:space="preserve"> </w:t>
      </w:r>
    </w:p>
    <w:p w14:paraId="72E815E5" w14:textId="2F174100" w:rsidR="00CF4629" w:rsidRPr="00CF4629" w:rsidRDefault="00CF4629" w:rsidP="00CF4629">
      <w:pPr>
        <w:pStyle w:val="ListParagraph"/>
        <w:numPr>
          <w:ilvl w:val="0"/>
          <w:numId w:val="11"/>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 xml:space="preserve">Analysis in the Light of the Existing Literature: </w:t>
      </w:r>
      <w:r w:rsidRPr="00CF4629">
        <w:rPr>
          <w:rFonts w:ascii="Arial" w:hAnsi="Arial" w:cs="Arial"/>
          <w:sz w:val="24"/>
          <w:szCs w:val="24"/>
        </w:rPr>
        <w:t>It has been evident from research that customer preferences are subject to demographics factors such as purpose of the visit, age, and culture. When it comes to business travellers, efficiency is the priority thing, but when it comes to leisure travellers, they focus on food quality and overall experience. Ibis hotel Northampton should therefore align its services to suit the needs of these different customer segments to be able to serve convenience and quality</w:t>
      </w:r>
      <w:r w:rsidR="00A451BC">
        <w:rPr>
          <w:rFonts w:ascii="Arial" w:hAnsi="Arial" w:cs="Arial"/>
          <w:sz w:val="24"/>
          <w:szCs w:val="24"/>
        </w:rPr>
        <w:t xml:space="preserve"> </w:t>
      </w:r>
      <w:r w:rsidR="00A451BC" w:rsidRPr="009E448C">
        <w:rPr>
          <w:rFonts w:ascii="Arial" w:hAnsi="Arial" w:cs="Arial"/>
          <w:sz w:val="24"/>
          <w:szCs w:val="24"/>
        </w:rPr>
        <w:t xml:space="preserve">(Frederick &amp; </w:t>
      </w:r>
      <w:proofErr w:type="spellStart"/>
      <w:r w:rsidR="00A451BC" w:rsidRPr="009E448C">
        <w:rPr>
          <w:rFonts w:ascii="Arial" w:hAnsi="Arial" w:cs="Arial"/>
          <w:sz w:val="24"/>
          <w:szCs w:val="24"/>
        </w:rPr>
        <w:t>Thangaiah</w:t>
      </w:r>
      <w:proofErr w:type="spellEnd"/>
      <w:r w:rsidR="00A451BC" w:rsidRPr="009E448C">
        <w:rPr>
          <w:rFonts w:ascii="Arial" w:hAnsi="Arial" w:cs="Arial"/>
          <w:sz w:val="24"/>
          <w:szCs w:val="24"/>
        </w:rPr>
        <w:t>, 2024)</w:t>
      </w:r>
      <w:r w:rsidRPr="00CF4629">
        <w:rPr>
          <w:rFonts w:ascii="Arial" w:hAnsi="Arial" w:cs="Arial"/>
          <w:sz w:val="24"/>
          <w:szCs w:val="24"/>
        </w:rPr>
        <w:t>.</w:t>
      </w:r>
      <w:r w:rsidRPr="00CF4629">
        <w:rPr>
          <w:rFonts w:ascii="Arial" w:eastAsia="Times New Roman" w:hAnsi="Arial" w:cs="Arial"/>
          <w:b/>
          <w:sz w:val="24"/>
          <w:szCs w:val="24"/>
        </w:rPr>
        <w:t xml:space="preserve"> </w:t>
      </w:r>
    </w:p>
    <w:p w14:paraId="4C9CF6D0" w14:textId="7F8CA3F8" w:rsidR="00CF4629" w:rsidRPr="00CF4629" w:rsidRDefault="00CF4629" w:rsidP="00CF4629">
      <w:pPr>
        <w:pStyle w:val="ListParagraph"/>
        <w:numPr>
          <w:ilvl w:val="0"/>
          <w:numId w:val="11"/>
        </w:numPr>
        <w:spacing w:before="120" w:after="120" w:line="360" w:lineRule="auto"/>
        <w:ind w:right="9"/>
        <w:jc w:val="both"/>
        <w:rPr>
          <w:rFonts w:ascii="Arial" w:hAnsi="Arial" w:cs="Arial"/>
          <w:sz w:val="24"/>
          <w:szCs w:val="24"/>
        </w:rPr>
      </w:pPr>
      <w:r w:rsidRPr="00CF4629">
        <w:rPr>
          <w:rFonts w:ascii="Arial" w:eastAsia="Times New Roman" w:hAnsi="Arial" w:cs="Arial"/>
          <w:b/>
          <w:sz w:val="24"/>
          <w:szCs w:val="24"/>
        </w:rPr>
        <w:t>Implications for Ibis Hotel Northampton</w:t>
      </w:r>
      <w:r w:rsidRPr="00CF4629">
        <w:rPr>
          <w:rFonts w:ascii="Arial" w:hAnsi="Arial" w:cs="Arial"/>
          <w:sz w:val="24"/>
          <w:szCs w:val="24"/>
        </w:rPr>
        <w:t>: To improve the ability to cover various segments of customers, Ibis Hotel Northampton might adopt a more flexible menu, which would reflect the business and leisure customers’ interests. For example, providing fast serving for business guests, as well as more lavish meals for leisure guests, or family-oriented options, may increase general customer satisfaction</w:t>
      </w:r>
      <w:r w:rsidR="00A83274">
        <w:rPr>
          <w:rFonts w:ascii="Arial" w:hAnsi="Arial" w:cs="Arial"/>
          <w:sz w:val="24"/>
          <w:szCs w:val="24"/>
        </w:rPr>
        <w:t xml:space="preserve"> (</w:t>
      </w:r>
      <w:proofErr w:type="spellStart"/>
      <w:r w:rsidR="00A83274">
        <w:rPr>
          <w:rFonts w:ascii="Arial" w:hAnsi="Arial" w:cs="Arial"/>
          <w:sz w:val="24"/>
          <w:szCs w:val="24"/>
        </w:rPr>
        <w:t>Mekoth</w:t>
      </w:r>
      <w:proofErr w:type="spellEnd"/>
      <w:r w:rsidR="00A83274">
        <w:rPr>
          <w:rFonts w:ascii="Arial" w:hAnsi="Arial" w:cs="Arial"/>
          <w:sz w:val="24"/>
          <w:szCs w:val="24"/>
        </w:rPr>
        <w:t xml:space="preserve"> </w:t>
      </w:r>
      <w:r w:rsidR="007E1213">
        <w:rPr>
          <w:rFonts w:ascii="Arial" w:hAnsi="Arial" w:cs="Arial"/>
          <w:sz w:val="24"/>
          <w:szCs w:val="24"/>
        </w:rPr>
        <w:t>et al., 2023)</w:t>
      </w:r>
      <w:r w:rsidRPr="00CF4629">
        <w:rPr>
          <w:rFonts w:ascii="Arial" w:hAnsi="Arial" w:cs="Arial"/>
          <w:sz w:val="24"/>
          <w:szCs w:val="24"/>
        </w:rPr>
        <w:t>.</w:t>
      </w:r>
      <w:r w:rsidRPr="00CF4629">
        <w:rPr>
          <w:rFonts w:ascii="Arial" w:eastAsia="Times New Roman" w:hAnsi="Arial" w:cs="Arial"/>
          <w:sz w:val="24"/>
          <w:szCs w:val="24"/>
        </w:rPr>
        <w:t xml:space="preserve"> </w:t>
      </w:r>
    </w:p>
    <w:p w14:paraId="737FCEC7" w14:textId="77777777" w:rsidR="00CF4629" w:rsidRDefault="00CF4629" w:rsidP="00CF4629">
      <w:pPr>
        <w:spacing w:before="120" w:after="120" w:line="360" w:lineRule="auto"/>
        <w:ind w:right="9"/>
        <w:jc w:val="both"/>
        <w:rPr>
          <w:rFonts w:ascii="Arial" w:hAnsi="Arial" w:cs="Arial"/>
          <w:sz w:val="24"/>
          <w:szCs w:val="24"/>
        </w:rPr>
      </w:pPr>
    </w:p>
    <w:p w14:paraId="2551E4AA" w14:textId="77777777" w:rsidR="00CF4629" w:rsidRDefault="00CF4629" w:rsidP="00CF4629">
      <w:pPr>
        <w:spacing w:before="120" w:after="120" w:line="360" w:lineRule="auto"/>
        <w:ind w:right="9"/>
        <w:jc w:val="both"/>
        <w:rPr>
          <w:rFonts w:ascii="Arial" w:hAnsi="Arial" w:cs="Arial"/>
          <w:sz w:val="24"/>
          <w:szCs w:val="24"/>
        </w:rPr>
      </w:pPr>
    </w:p>
    <w:p w14:paraId="0497E610" w14:textId="77777777" w:rsidR="00CF4629" w:rsidRDefault="00CF4629" w:rsidP="00CF4629">
      <w:pPr>
        <w:spacing w:before="120" w:after="120" w:line="360" w:lineRule="auto"/>
        <w:ind w:right="9"/>
        <w:jc w:val="both"/>
        <w:rPr>
          <w:rFonts w:ascii="Arial" w:hAnsi="Arial" w:cs="Arial"/>
          <w:sz w:val="24"/>
          <w:szCs w:val="24"/>
        </w:rPr>
      </w:pPr>
    </w:p>
    <w:p w14:paraId="7D317AAA" w14:textId="77777777" w:rsidR="000C05A5" w:rsidRDefault="000C05A5" w:rsidP="00CF4629">
      <w:pPr>
        <w:spacing w:before="120" w:after="120" w:line="360" w:lineRule="auto"/>
        <w:ind w:right="9"/>
        <w:jc w:val="both"/>
        <w:rPr>
          <w:rFonts w:ascii="Arial" w:hAnsi="Arial" w:cs="Arial"/>
          <w:sz w:val="24"/>
          <w:szCs w:val="24"/>
        </w:rPr>
      </w:pPr>
    </w:p>
    <w:p w14:paraId="54032309" w14:textId="295D5924" w:rsidR="00CF4629" w:rsidRDefault="00CF4629" w:rsidP="00CF4629">
      <w:pPr>
        <w:spacing w:before="120" w:after="120" w:line="360" w:lineRule="auto"/>
        <w:ind w:right="9"/>
        <w:jc w:val="both"/>
        <w:rPr>
          <w:rFonts w:ascii="Arial" w:hAnsi="Arial" w:cs="Arial"/>
          <w:b/>
          <w:bCs/>
          <w:sz w:val="32"/>
          <w:szCs w:val="32"/>
        </w:rPr>
      </w:pPr>
      <w:r>
        <w:rPr>
          <w:rFonts w:ascii="Arial" w:hAnsi="Arial" w:cs="Arial"/>
          <w:b/>
          <w:bCs/>
          <w:sz w:val="32"/>
          <w:szCs w:val="32"/>
        </w:rPr>
        <w:lastRenderedPageBreak/>
        <w:t>5</w:t>
      </w:r>
      <w:r w:rsidR="000A098B">
        <w:rPr>
          <w:rFonts w:ascii="Arial" w:hAnsi="Arial" w:cs="Arial"/>
          <w:b/>
          <w:bCs/>
          <w:sz w:val="32"/>
          <w:szCs w:val="32"/>
        </w:rPr>
        <w:t>.</w:t>
      </w:r>
      <w:r>
        <w:rPr>
          <w:rFonts w:ascii="Arial" w:hAnsi="Arial" w:cs="Arial"/>
          <w:b/>
          <w:bCs/>
          <w:sz w:val="32"/>
          <w:szCs w:val="32"/>
        </w:rPr>
        <w:t xml:space="preserve"> CONCLUSION AND RECOMMENDATIONS</w:t>
      </w:r>
    </w:p>
    <w:p w14:paraId="74329D8E" w14:textId="3EE10FBB" w:rsidR="00CF4629" w:rsidRDefault="00CF4629" w:rsidP="00CF4629">
      <w:pPr>
        <w:spacing w:before="120" w:after="120" w:line="360" w:lineRule="auto"/>
        <w:ind w:right="9"/>
        <w:jc w:val="both"/>
        <w:rPr>
          <w:rFonts w:ascii="Arial" w:hAnsi="Arial" w:cs="Arial"/>
          <w:b/>
          <w:bCs/>
          <w:sz w:val="28"/>
          <w:szCs w:val="28"/>
        </w:rPr>
      </w:pPr>
      <w:r>
        <w:rPr>
          <w:rFonts w:ascii="Arial" w:hAnsi="Arial" w:cs="Arial"/>
          <w:b/>
          <w:bCs/>
          <w:sz w:val="28"/>
          <w:szCs w:val="28"/>
        </w:rPr>
        <w:t>5.1. CONCLUSION</w:t>
      </w:r>
    </w:p>
    <w:p w14:paraId="59E4F5A9" w14:textId="77777777" w:rsidR="00CF4629" w:rsidRPr="00CE324F" w:rsidRDefault="00CF4629" w:rsidP="00CF4629">
      <w:pPr>
        <w:spacing w:before="120" w:after="120" w:line="360" w:lineRule="auto"/>
        <w:ind w:left="-5" w:right="9"/>
        <w:jc w:val="both"/>
        <w:rPr>
          <w:rFonts w:ascii="Arial" w:hAnsi="Arial" w:cs="Arial"/>
          <w:sz w:val="24"/>
          <w:szCs w:val="24"/>
        </w:rPr>
      </w:pPr>
      <w:r w:rsidRPr="00CE324F">
        <w:rPr>
          <w:rFonts w:ascii="Arial" w:hAnsi="Arial" w:cs="Arial"/>
          <w:sz w:val="24"/>
          <w:szCs w:val="24"/>
        </w:rPr>
        <w:t>This research was concerned with the analysis of the features affecting the customer dining preferences at the Ibis Hotel Northampton restaurant based on the secondary data collected from the customers’ reviews on the internet, from the official website of the hotel and from the relevant literature. The study had the objective of measuring customer satisfaction with the restaurant’s food, service, pricing, ambiance, and dining experience with the view of providing insights about what could be done to improve the dining offerings at the hotel. From the careful study of the secondary data, some important themes emerged which were central in identifying whether the customers were satisfied or not.</w:t>
      </w:r>
      <w:r w:rsidRPr="00CE324F">
        <w:rPr>
          <w:rFonts w:ascii="Arial" w:eastAsia="Times New Roman" w:hAnsi="Arial" w:cs="Arial"/>
          <w:sz w:val="24"/>
          <w:szCs w:val="24"/>
        </w:rPr>
        <w:t xml:space="preserve"> </w:t>
      </w:r>
    </w:p>
    <w:p w14:paraId="3FB14B9B" w14:textId="706BD9D2" w:rsidR="00CF4629" w:rsidRPr="00CE324F" w:rsidRDefault="00CF4629" w:rsidP="00CF4629">
      <w:pPr>
        <w:spacing w:before="120" w:after="120" w:line="360" w:lineRule="auto"/>
        <w:ind w:left="-5" w:right="9"/>
        <w:jc w:val="both"/>
        <w:rPr>
          <w:rFonts w:ascii="Arial" w:hAnsi="Arial" w:cs="Arial"/>
          <w:sz w:val="24"/>
          <w:szCs w:val="24"/>
        </w:rPr>
      </w:pPr>
      <w:r w:rsidRPr="00CE324F">
        <w:rPr>
          <w:rFonts w:ascii="Arial" w:hAnsi="Arial" w:cs="Arial"/>
          <w:sz w:val="24"/>
          <w:szCs w:val="24"/>
        </w:rPr>
        <w:t xml:space="preserve">The most critical finding was the important role that the food quality plays in customer preferences for dining. Positive feedback was always chanting the chorus of praises for the quality, variety and freshness of the continental </w:t>
      </w:r>
      <w:r w:rsidR="007E1213" w:rsidRPr="00CE324F">
        <w:rPr>
          <w:rFonts w:ascii="Arial" w:hAnsi="Arial" w:cs="Arial"/>
          <w:sz w:val="24"/>
          <w:szCs w:val="24"/>
        </w:rPr>
        <w:t>breakfast.</w:t>
      </w:r>
      <w:r w:rsidRPr="00CE324F">
        <w:rPr>
          <w:rFonts w:ascii="Arial" w:hAnsi="Arial" w:cs="Arial"/>
          <w:sz w:val="24"/>
          <w:szCs w:val="24"/>
        </w:rPr>
        <w:t xml:space="preserve"> Nevertheless, the evening menu was a reason for a mix of feedback, and several of the customers noted their dissatisfaction with the consistency of the food and value for money. Irregular food preparation, for example overcooked or undercooked food and food served at an improper temperature was a common problem. This variance in quality of food served is therefore a major aspect that affected the consumer’s satisfaction and is an issue that needs to be resolved to have uniform dining experience.</w:t>
      </w:r>
      <w:r w:rsidRPr="00CE324F">
        <w:rPr>
          <w:rFonts w:ascii="Arial" w:eastAsia="Times New Roman" w:hAnsi="Arial" w:cs="Arial"/>
          <w:sz w:val="24"/>
          <w:szCs w:val="24"/>
        </w:rPr>
        <w:t xml:space="preserve"> </w:t>
      </w:r>
    </w:p>
    <w:p w14:paraId="0FAE52C7" w14:textId="1A7D8FD1" w:rsidR="00CF4629" w:rsidRPr="00CE324F" w:rsidRDefault="00CF4629" w:rsidP="00CF4629">
      <w:pPr>
        <w:spacing w:before="120" w:after="120" w:line="360" w:lineRule="auto"/>
        <w:ind w:left="-5" w:right="9"/>
        <w:jc w:val="both"/>
        <w:rPr>
          <w:rFonts w:ascii="Arial" w:hAnsi="Arial" w:cs="Arial"/>
          <w:sz w:val="24"/>
          <w:szCs w:val="24"/>
        </w:rPr>
      </w:pPr>
      <w:r w:rsidRPr="00CE324F">
        <w:rPr>
          <w:rFonts w:ascii="Arial" w:hAnsi="Arial" w:cs="Arial"/>
          <w:sz w:val="24"/>
          <w:szCs w:val="24"/>
        </w:rPr>
        <w:t>The other important concept that emerged from the current research was service quality, which was often described in customer reviews. Most of them are satisfied with the professional approach, attention, and friendliness of the staff of the restaurant. However, a few bad remarks pointed out slow services especially during the busy eating hours</w:t>
      </w:r>
      <w:r w:rsidR="007E1213">
        <w:rPr>
          <w:rFonts w:ascii="Arial" w:hAnsi="Arial" w:cs="Arial"/>
          <w:sz w:val="24"/>
          <w:szCs w:val="24"/>
        </w:rPr>
        <w:t xml:space="preserve">. </w:t>
      </w:r>
      <w:r w:rsidRPr="00CE324F">
        <w:rPr>
          <w:rFonts w:ascii="Arial" w:hAnsi="Arial" w:cs="Arial"/>
          <w:sz w:val="24"/>
          <w:szCs w:val="24"/>
        </w:rPr>
        <w:t>Long waiting periods for seating and for food delivery were some of the sources of dissatisfaction, and the SERVQUAL model of service quality pointed at responsiveness and reliability as the aspects that the service failed. Disparity in service delivery in the busy times suggest lack for improvement of management of staff and operational efficiency</w:t>
      </w:r>
      <w:r w:rsidR="007E1213">
        <w:rPr>
          <w:rFonts w:ascii="Arial" w:hAnsi="Arial" w:cs="Arial"/>
          <w:sz w:val="24"/>
          <w:szCs w:val="24"/>
        </w:rPr>
        <w:t>.</w:t>
      </w:r>
    </w:p>
    <w:p w14:paraId="2DAA4B20" w14:textId="1920A196" w:rsidR="00CF4629" w:rsidRPr="00CE324F" w:rsidRDefault="00CF4629" w:rsidP="00CF4629">
      <w:pPr>
        <w:spacing w:before="120" w:after="120" w:line="360" w:lineRule="auto"/>
        <w:ind w:left="-5" w:right="9"/>
        <w:jc w:val="both"/>
        <w:rPr>
          <w:rFonts w:ascii="Arial" w:hAnsi="Arial" w:cs="Arial"/>
          <w:sz w:val="24"/>
          <w:szCs w:val="24"/>
        </w:rPr>
      </w:pPr>
      <w:r w:rsidRPr="00CE324F">
        <w:rPr>
          <w:rFonts w:ascii="Arial" w:hAnsi="Arial" w:cs="Arial"/>
          <w:sz w:val="24"/>
          <w:szCs w:val="24"/>
        </w:rPr>
        <w:t xml:space="preserve">The study applied the SERVQUAL model, which measures service quality along such dimensions as tangibles, reliability, responsiveness, assurance, and so on. Although the restaurant had positive feedback on the tangibles, the dimensions of reliability and </w:t>
      </w:r>
      <w:r w:rsidRPr="00CE324F">
        <w:rPr>
          <w:rFonts w:ascii="Arial" w:hAnsi="Arial" w:cs="Arial"/>
          <w:sz w:val="24"/>
          <w:szCs w:val="24"/>
        </w:rPr>
        <w:lastRenderedPageBreak/>
        <w:t>responsiveness were the ones to be addressed. The unpredictable service delivery especially during peak periods negatively impacted on the overall experience of the customer</w:t>
      </w:r>
      <w:r w:rsidR="007E1213">
        <w:rPr>
          <w:rFonts w:ascii="Arial" w:hAnsi="Arial" w:cs="Arial"/>
          <w:sz w:val="24"/>
          <w:szCs w:val="24"/>
        </w:rPr>
        <w:t xml:space="preserve">. </w:t>
      </w:r>
      <w:r w:rsidRPr="00CE324F">
        <w:rPr>
          <w:rFonts w:ascii="Arial" w:hAnsi="Arial" w:cs="Arial"/>
          <w:sz w:val="24"/>
          <w:szCs w:val="24"/>
        </w:rPr>
        <w:t xml:space="preserve">The findings of the research imply the necessity of the improvement of the staff training, improvement of the customer flow management and the guarantee that the level of service is constant during the busy periods </w:t>
      </w:r>
      <w:r w:rsidR="00CE324F" w:rsidRPr="00CE324F">
        <w:rPr>
          <w:rFonts w:ascii="Arial" w:hAnsi="Arial" w:cs="Arial"/>
          <w:sz w:val="24"/>
          <w:szCs w:val="24"/>
        </w:rPr>
        <w:t>to</w:t>
      </w:r>
      <w:r w:rsidRPr="00CE324F">
        <w:rPr>
          <w:rFonts w:ascii="Arial" w:hAnsi="Arial" w:cs="Arial"/>
          <w:sz w:val="24"/>
          <w:szCs w:val="24"/>
        </w:rPr>
        <w:t xml:space="preserve"> ensure the level of high service standards and customer satisfaction.</w:t>
      </w:r>
      <w:r w:rsidRPr="00CE324F">
        <w:rPr>
          <w:rFonts w:ascii="Arial" w:eastAsia="Times New Roman" w:hAnsi="Arial" w:cs="Arial"/>
          <w:sz w:val="24"/>
          <w:szCs w:val="24"/>
        </w:rPr>
        <w:t xml:space="preserve"> </w:t>
      </w:r>
    </w:p>
    <w:p w14:paraId="7910D241" w14:textId="13E3AA5F" w:rsidR="00CF4629" w:rsidRPr="00CE324F" w:rsidRDefault="00CF4629" w:rsidP="00CF4629">
      <w:pPr>
        <w:spacing w:before="120" w:after="120" w:line="360" w:lineRule="auto"/>
        <w:ind w:left="-5" w:right="9"/>
        <w:jc w:val="both"/>
        <w:rPr>
          <w:rFonts w:ascii="Arial" w:hAnsi="Arial" w:cs="Arial"/>
          <w:sz w:val="24"/>
          <w:szCs w:val="24"/>
        </w:rPr>
      </w:pPr>
      <w:r w:rsidRPr="00CE324F">
        <w:rPr>
          <w:rFonts w:ascii="Arial" w:hAnsi="Arial" w:cs="Arial"/>
          <w:sz w:val="24"/>
          <w:szCs w:val="24"/>
        </w:rPr>
        <w:t xml:space="preserve">Price and value were other key elements of customer satisfaction. Although pricing of continental breakfast was effectively perceived to be on fair terms and good value for money, pricing of night meals was also perceived as being received with much criticism. Some of the customers were of the view that the evening menu had been priced too high a times when compared to the quality and the portions of the dishes served. </w:t>
      </w:r>
      <w:r w:rsidRPr="00CE324F">
        <w:rPr>
          <w:rFonts w:ascii="Arial" w:eastAsia="Times New Roman" w:hAnsi="Arial" w:cs="Arial"/>
          <w:sz w:val="24"/>
          <w:szCs w:val="24"/>
        </w:rPr>
        <w:t xml:space="preserve"> </w:t>
      </w:r>
    </w:p>
    <w:p w14:paraId="155EFA55" w14:textId="281E2934" w:rsidR="00CF4629" w:rsidRPr="00CE324F" w:rsidRDefault="00CF4629" w:rsidP="00CF4629">
      <w:pPr>
        <w:spacing w:before="120" w:after="120" w:line="360" w:lineRule="auto"/>
        <w:ind w:left="-5" w:right="9"/>
        <w:jc w:val="both"/>
        <w:rPr>
          <w:rFonts w:ascii="Arial" w:hAnsi="Arial" w:cs="Arial"/>
          <w:sz w:val="24"/>
          <w:szCs w:val="24"/>
        </w:rPr>
      </w:pPr>
      <w:r w:rsidRPr="00CE324F">
        <w:rPr>
          <w:rFonts w:ascii="Arial" w:hAnsi="Arial" w:cs="Arial"/>
          <w:sz w:val="24"/>
          <w:szCs w:val="24"/>
        </w:rPr>
        <w:t>The atmosphere of the restaurant was the other major determinant of diners’ preferences in the restaurant. Many guests who have visited the restaurant commented on the clean, modern and spacious design of the restaurant. Noise, during peak hours, was however pointed out as a major problem by the customers on their reviews. Visitors looking for a less loud environment were unhappy about the levels of noise which polluted the general ambience and eating experience. The SERVQUAL model states that the physical environment of the restaurant as well as its physically tangible elements contribute largely to formation of customer evaluations regarding quality of service. In the case, the physical environment was largely received, though negative noise levels interrupted the dining.</w:t>
      </w:r>
      <w:r w:rsidRPr="00CE324F">
        <w:rPr>
          <w:rFonts w:ascii="Arial" w:eastAsia="Times New Roman" w:hAnsi="Arial" w:cs="Arial"/>
          <w:sz w:val="24"/>
          <w:szCs w:val="24"/>
        </w:rPr>
        <w:t xml:space="preserve"> </w:t>
      </w:r>
    </w:p>
    <w:p w14:paraId="77B645F3" w14:textId="77777777" w:rsidR="00CF4629" w:rsidRPr="00CE324F" w:rsidRDefault="00CF4629" w:rsidP="00CF4629">
      <w:pPr>
        <w:spacing w:before="120" w:after="120" w:line="360" w:lineRule="auto"/>
        <w:ind w:left="-5"/>
        <w:jc w:val="both"/>
        <w:rPr>
          <w:rFonts w:ascii="Arial" w:hAnsi="Arial" w:cs="Arial"/>
          <w:sz w:val="24"/>
          <w:szCs w:val="24"/>
        </w:rPr>
      </w:pPr>
      <w:r w:rsidRPr="00CE324F">
        <w:rPr>
          <w:rFonts w:ascii="Arial" w:eastAsia="Times New Roman" w:hAnsi="Arial" w:cs="Arial"/>
          <w:b/>
          <w:sz w:val="24"/>
          <w:szCs w:val="24"/>
        </w:rPr>
        <w:t xml:space="preserve">Key Findings </w:t>
      </w:r>
    </w:p>
    <w:p w14:paraId="26A66886" w14:textId="38DA1CAB" w:rsidR="00CF4629" w:rsidRPr="00CE324F" w:rsidRDefault="00CF4629" w:rsidP="00CF4629">
      <w:pPr>
        <w:numPr>
          <w:ilvl w:val="0"/>
          <w:numId w:val="12"/>
        </w:numPr>
        <w:spacing w:before="120" w:after="120" w:line="360" w:lineRule="auto"/>
        <w:ind w:right="9" w:hanging="360"/>
        <w:jc w:val="both"/>
        <w:rPr>
          <w:rFonts w:ascii="Arial" w:hAnsi="Arial" w:cs="Arial"/>
          <w:sz w:val="24"/>
          <w:szCs w:val="24"/>
        </w:rPr>
      </w:pPr>
      <w:r w:rsidRPr="00CE324F">
        <w:rPr>
          <w:rFonts w:ascii="Arial" w:hAnsi="Arial" w:cs="Arial"/>
          <w:sz w:val="24"/>
          <w:szCs w:val="24"/>
        </w:rPr>
        <w:t>Food Quality: Food quality is an essential determinant of customers’ satisfaction. Positive feedback stressed on the diversity and quality of continental breakfast, but negative reviews mentioned inconsistencies in cooking for the evening’s menu and little variety.</w:t>
      </w:r>
      <w:r w:rsidRPr="00CE324F">
        <w:rPr>
          <w:rFonts w:ascii="Arial" w:eastAsia="Times New Roman" w:hAnsi="Arial" w:cs="Arial"/>
          <w:sz w:val="24"/>
          <w:szCs w:val="24"/>
        </w:rPr>
        <w:t xml:space="preserve"> </w:t>
      </w:r>
    </w:p>
    <w:p w14:paraId="5904B039" w14:textId="594E3E26" w:rsidR="00CF4629" w:rsidRPr="00CE324F" w:rsidRDefault="00CF4629" w:rsidP="00CF4629">
      <w:pPr>
        <w:numPr>
          <w:ilvl w:val="0"/>
          <w:numId w:val="12"/>
        </w:numPr>
        <w:spacing w:before="120" w:after="120" w:line="360" w:lineRule="auto"/>
        <w:ind w:right="9" w:hanging="360"/>
        <w:jc w:val="both"/>
        <w:rPr>
          <w:rFonts w:ascii="Arial" w:hAnsi="Arial" w:cs="Arial"/>
          <w:sz w:val="24"/>
          <w:szCs w:val="24"/>
        </w:rPr>
      </w:pPr>
      <w:r w:rsidRPr="00CE324F">
        <w:rPr>
          <w:rFonts w:ascii="Arial" w:hAnsi="Arial" w:cs="Arial"/>
          <w:sz w:val="24"/>
          <w:szCs w:val="24"/>
        </w:rPr>
        <w:t>Service Quality: Service quality was extolled in numerous reviews as the guests noted the professionalism and consideration of the staff. Nevertheless, delayed services during mealtime were a constant problem with a predilection to business travellers who came to find efficiency.</w:t>
      </w:r>
      <w:r w:rsidRPr="00CE324F">
        <w:rPr>
          <w:rFonts w:ascii="Arial" w:eastAsia="Times New Roman" w:hAnsi="Arial" w:cs="Arial"/>
          <w:sz w:val="24"/>
          <w:szCs w:val="24"/>
        </w:rPr>
        <w:t xml:space="preserve"> </w:t>
      </w:r>
    </w:p>
    <w:p w14:paraId="23E968DB" w14:textId="76A9A58F" w:rsidR="00CF4629" w:rsidRPr="00CE324F" w:rsidRDefault="00CF4629" w:rsidP="00CF4629">
      <w:pPr>
        <w:numPr>
          <w:ilvl w:val="0"/>
          <w:numId w:val="12"/>
        </w:numPr>
        <w:spacing w:before="120" w:after="120" w:line="360" w:lineRule="auto"/>
        <w:ind w:right="9" w:hanging="360"/>
        <w:jc w:val="both"/>
        <w:rPr>
          <w:rFonts w:ascii="Arial" w:hAnsi="Arial" w:cs="Arial"/>
          <w:sz w:val="24"/>
          <w:szCs w:val="24"/>
        </w:rPr>
      </w:pPr>
      <w:r w:rsidRPr="00CE324F">
        <w:rPr>
          <w:rFonts w:ascii="Arial" w:hAnsi="Arial" w:cs="Arial"/>
          <w:sz w:val="24"/>
          <w:szCs w:val="24"/>
        </w:rPr>
        <w:lastRenderedPageBreak/>
        <w:t>Pricing and Perceived Value: The continental breakfast was a great value for money while the pricing of the evening menu was criticised. Customers felt that the prices of the meal offered were too high against the quality and this resulted in negative disconfirmation in several cases.</w:t>
      </w:r>
      <w:r w:rsidRPr="00CE324F">
        <w:rPr>
          <w:rFonts w:ascii="Arial" w:eastAsia="Times New Roman" w:hAnsi="Arial" w:cs="Arial"/>
          <w:sz w:val="24"/>
          <w:szCs w:val="24"/>
        </w:rPr>
        <w:t xml:space="preserve"> </w:t>
      </w:r>
    </w:p>
    <w:p w14:paraId="4C684D7C" w14:textId="120E2FA3" w:rsidR="00CF4629" w:rsidRPr="00CE324F" w:rsidRDefault="00CF4629" w:rsidP="00CF4629">
      <w:pPr>
        <w:numPr>
          <w:ilvl w:val="0"/>
          <w:numId w:val="12"/>
        </w:numPr>
        <w:spacing w:before="120" w:after="120" w:line="360" w:lineRule="auto"/>
        <w:ind w:right="9" w:hanging="360"/>
        <w:jc w:val="both"/>
        <w:rPr>
          <w:rFonts w:ascii="Arial" w:hAnsi="Arial" w:cs="Arial"/>
          <w:sz w:val="24"/>
          <w:szCs w:val="24"/>
        </w:rPr>
      </w:pPr>
      <w:r w:rsidRPr="00CE324F">
        <w:rPr>
          <w:rFonts w:ascii="Arial" w:hAnsi="Arial" w:cs="Arial"/>
          <w:sz w:val="24"/>
          <w:szCs w:val="24"/>
        </w:rPr>
        <w:t>Ambiance: The modern design and the cleanliness of the restaurant were welcomed, but excessive noise at peak hours prevented a favourable dining experience. The same was a major concern for guests who were looking for a less noisy environment.</w:t>
      </w:r>
      <w:r w:rsidRPr="00CE324F">
        <w:rPr>
          <w:rFonts w:ascii="Arial" w:eastAsia="Times New Roman" w:hAnsi="Arial" w:cs="Arial"/>
          <w:sz w:val="24"/>
          <w:szCs w:val="24"/>
        </w:rPr>
        <w:t xml:space="preserve"> </w:t>
      </w:r>
    </w:p>
    <w:p w14:paraId="5871632A" w14:textId="17127C42" w:rsidR="00CF4629" w:rsidRPr="00CE324F" w:rsidRDefault="00CF4629" w:rsidP="00CF4629">
      <w:pPr>
        <w:numPr>
          <w:ilvl w:val="0"/>
          <w:numId w:val="12"/>
        </w:numPr>
        <w:spacing w:before="120" w:after="120" w:line="360" w:lineRule="auto"/>
        <w:ind w:right="9" w:hanging="360"/>
        <w:jc w:val="both"/>
        <w:rPr>
          <w:rFonts w:ascii="Arial" w:hAnsi="Arial" w:cs="Arial"/>
          <w:sz w:val="24"/>
          <w:szCs w:val="24"/>
        </w:rPr>
      </w:pPr>
      <w:r w:rsidRPr="00CE324F">
        <w:rPr>
          <w:rFonts w:ascii="Arial" w:hAnsi="Arial" w:cs="Arial"/>
          <w:sz w:val="24"/>
          <w:szCs w:val="24"/>
        </w:rPr>
        <w:t xml:space="preserve">Customer Demographics: Customer preferences were varied in accordance </w:t>
      </w:r>
      <w:r w:rsidR="00CE324F" w:rsidRPr="00CE324F">
        <w:rPr>
          <w:rFonts w:ascii="Arial" w:hAnsi="Arial" w:cs="Arial"/>
          <w:sz w:val="24"/>
          <w:szCs w:val="24"/>
        </w:rPr>
        <w:t>with</w:t>
      </w:r>
      <w:r w:rsidRPr="00CE324F">
        <w:rPr>
          <w:rFonts w:ascii="Arial" w:hAnsi="Arial" w:cs="Arial"/>
          <w:sz w:val="24"/>
          <w:szCs w:val="24"/>
        </w:rPr>
        <w:t xml:space="preserve"> demographics. Efficiency and convenience were of value to business travellers, whereas food quality and variety were important for the leisure travellers. The international visitors wanted more diverse menus and especially vegetarian and international dishes.</w:t>
      </w:r>
      <w:r w:rsidRPr="00CE324F">
        <w:rPr>
          <w:rFonts w:ascii="Arial" w:eastAsia="Times New Roman" w:hAnsi="Arial" w:cs="Arial"/>
          <w:sz w:val="24"/>
          <w:szCs w:val="24"/>
        </w:rPr>
        <w:t xml:space="preserve"> </w:t>
      </w:r>
    </w:p>
    <w:p w14:paraId="2BDEC266" w14:textId="77777777" w:rsidR="00CE324F" w:rsidRDefault="00CE324F" w:rsidP="00CE324F">
      <w:pPr>
        <w:spacing w:before="120" w:after="120" w:line="360" w:lineRule="auto"/>
        <w:ind w:right="9"/>
        <w:jc w:val="both"/>
        <w:rPr>
          <w:rFonts w:ascii="Arial" w:eastAsia="Times New Roman" w:hAnsi="Arial" w:cs="Arial"/>
          <w:sz w:val="24"/>
          <w:szCs w:val="24"/>
        </w:rPr>
      </w:pPr>
    </w:p>
    <w:p w14:paraId="46D8CBC2" w14:textId="38C4C217" w:rsidR="00CE324F" w:rsidRDefault="00CE324F" w:rsidP="00CE324F">
      <w:pPr>
        <w:spacing w:before="120" w:after="120" w:line="360" w:lineRule="auto"/>
        <w:ind w:right="9"/>
        <w:jc w:val="both"/>
        <w:rPr>
          <w:rFonts w:ascii="Arial" w:eastAsia="Times New Roman" w:hAnsi="Arial" w:cs="Arial"/>
          <w:b/>
          <w:bCs/>
          <w:sz w:val="28"/>
          <w:szCs w:val="28"/>
        </w:rPr>
      </w:pPr>
      <w:r w:rsidRPr="00CE324F">
        <w:rPr>
          <w:rFonts w:ascii="Arial" w:eastAsia="Times New Roman" w:hAnsi="Arial" w:cs="Arial"/>
          <w:b/>
          <w:bCs/>
          <w:sz w:val="28"/>
          <w:szCs w:val="28"/>
        </w:rPr>
        <w:t>5.2. RECOMMENDATIONS</w:t>
      </w:r>
      <w:r>
        <w:rPr>
          <w:rFonts w:ascii="Arial" w:eastAsia="Times New Roman" w:hAnsi="Arial" w:cs="Arial"/>
          <w:b/>
          <w:bCs/>
          <w:sz w:val="28"/>
          <w:szCs w:val="28"/>
        </w:rPr>
        <w:t xml:space="preserve"> AND PRACTICAL STRATEGIES</w:t>
      </w:r>
    </w:p>
    <w:p w14:paraId="1D4D1E7F" w14:textId="0AF068F1"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Basing on the findings of this research, there are a few important insights and areas of improvement which can help the Ibis Hotel Northampton restaurant improve its dining procedures and customer satisfaction.</w:t>
      </w:r>
      <w:r w:rsidRPr="00CE324F">
        <w:rPr>
          <w:rFonts w:ascii="Arial" w:eastAsia="Times New Roman" w:hAnsi="Arial" w:cs="Arial"/>
          <w:sz w:val="24"/>
          <w:szCs w:val="24"/>
        </w:rPr>
        <w:t xml:space="preserve"> </w:t>
      </w:r>
    </w:p>
    <w:p w14:paraId="3297B099" w14:textId="35B79E31" w:rsidR="00CE324F" w:rsidRPr="00CE324F" w:rsidRDefault="00CE324F" w:rsidP="00CE324F">
      <w:pPr>
        <w:spacing w:before="120" w:after="120" w:line="360" w:lineRule="auto"/>
        <w:ind w:left="240"/>
        <w:jc w:val="both"/>
        <w:rPr>
          <w:rFonts w:ascii="Arial" w:hAnsi="Arial" w:cs="Arial"/>
          <w:sz w:val="24"/>
          <w:szCs w:val="24"/>
        </w:rPr>
      </w:pPr>
      <w:r>
        <w:rPr>
          <w:rFonts w:ascii="Arial" w:eastAsia="Times New Roman" w:hAnsi="Arial" w:cs="Arial"/>
          <w:b/>
          <w:sz w:val="24"/>
          <w:szCs w:val="24"/>
        </w:rPr>
        <w:t xml:space="preserve">5.2.1. </w:t>
      </w:r>
      <w:r w:rsidRPr="00CE324F">
        <w:rPr>
          <w:rFonts w:ascii="Arial" w:eastAsia="Times New Roman" w:hAnsi="Arial" w:cs="Arial"/>
          <w:b/>
          <w:sz w:val="24"/>
          <w:szCs w:val="24"/>
        </w:rPr>
        <w:t xml:space="preserve">Enhance Consistency in Food Quality </w:t>
      </w:r>
    </w:p>
    <w:p w14:paraId="005EBBD9" w14:textId="183A4777"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One of the biggest areas of concern discovered in the study is the lack of consistency in terms of food quality, especially the evening menu (Hussain</w:t>
      </w:r>
      <w:r w:rsidR="009A32E2">
        <w:rPr>
          <w:rFonts w:ascii="Arial" w:hAnsi="Arial" w:cs="Arial"/>
          <w:sz w:val="24"/>
          <w:szCs w:val="24"/>
        </w:rPr>
        <w:t xml:space="preserve"> et al.</w:t>
      </w:r>
      <w:r w:rsidRPr="00CE324F">
        <w:rPr>
          <w:rFonts w:ascii="Arial" w:hAnsi="Arial" w:cs="Arial"/>
          <w:sz w:val="24"/>
          <w:szCs w:val="24"/>
        </w:rPr>
        <w:t xml:space="preserve">, 2023). Consistently, guests were pleased with the options of continental breakfast, but several bad reviews mentioned undercooked, overcooked dishes, incorrect food temperatures for dinner service. </w:t>
      </w:r>
      <w:r w:rsidRPr="00CE324F">
        <w:rPr>
          <w:rFonts w:ascii="Arial" w:eastAsia="Times New Roman" w:hAnsi="Arial" w:cs="Arial"/>
          <w:sz w:val="24"/>
          <w:szCs w:val="24"/>
        </w:rPr>
        <w:t xml:space="preserve"> </w:t>
      </w:r>
    </w:p>
    <w:p w14:paraId="4D591447" w14:textId="77777777" w:rsidR="00CE324F" w:rsidRPr="00CE324F" w:rsidRDefault="00CE324F" w:rsidP="00CE324F">
      <w:pPr>
        <w:spacing w:before="120" w:after="120" w:line="360" w:lineRule="auto"/>
        <w:ind w:left="-5"/>
        <w:jc w:val="both"/>
        <w:rPr>
          <w:rFonts w:ascii="Arial" w:hAnsi="Arial" w:cs="Arial"/>
          <w:sz w:val="24"/>
          <w:szCs w:val="24"/>
        </w:rPr>
      </w:pPr>
      <w:r w:rsidRPr="00CE324F">
        <w:rPr>
          <w:rFonts w:ascii="Arial" w:eastAsia="Times New Roman" w:hAnsi="Arial" w:cs="Arial"/>
          <w:b/>
          <w:sz w:val="24"/>
          <w:szCs w:val="24"/>
        </w:rPr>
        <w:t xml:space="preserve">Recommendation: </w:t>
      </w:r>
    </w:p>
    <w:p w14:paraId="6D6BB438" w14:textId="0E19B132"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To restrain the irregularities in the quality of food, the Ibis Hotel Northampton needs to adopt tighter regulations during the production phases of food. This includes:</w:t>
      </w:r>
      <w:r w:rsidRPr="00CE324F">
        <w:rPr>
          <w:rFonts w:ascii="Arial" w:eastAsia="Times New Roman" w:hAnsi="Arial" w:cs="Arial"/>
          <w:sz w:val="24"/>
          <w:szCs w:val="24"/>
        </w:rPr>
        <w:t xml:space="preserve"> </w:t>
      </w:r>
    </w:p>
    <w:p w14:paraId="57EDBB0F" w14:textId="26688B8D"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 xml:space="preserve">Staff Training: Organise frequent training sessions for the kitchen staff to maintain the standards of food preparation. The training should include </w:t>
      </w:r>
      <w:r w:rsidRPr="00CE324F">
        <w:rPr>
          <w:rFonts w:ascii="Arial" w:hAnsi="Arial" w:cs="Arial"/>
          <w:sz w:val="24"/>
          <w:szCs w:val="24"/>
        </w:rPr>
        <w:lastRenderedPageBreak/>
        <w:t>learnings on cooking techniques, portion control, maintenance of the correct temperature of dishes (Limna</w:t>
      </w:r>
      <w:r w:rsidR="00140E59">
        <w:rPr>
          <w:rFonts w:ascii="Arial" w:hAnsi="Arial" w:cs="Arial"/>
          <w:sz w:val="24"/>
          <w:szCs w:val="24"/>
        </w:rPr>
        <w:t xml:space="preserve"> &amp; </w:t>
      </w:r>
      <w:proofErr w:type="spellStart"/>
      <w:r w:rsidR="00720FA4">
        <w:rPr>
          <w:rFonts w:ascii="Arial" w:hAnsi="Arial" w:cs="Arial"/>
          <w:sz w:val="24"/>
          <w:szCs w:val="24"/>
        </w:rPr>
        <w:t>Kraiwanit</w:t>
      </w:r>
      <w:proofErr w:type="spellEnd"/>
      <w:r w:rsidRPr="00CE324F">
        <w:rPr>
          <w:rFonts w:ascii="Arial" w:hAnsi="Arial" w:cs="Arial"/>
          <w:sz w:val="24"/>
          <w:szCs w:val="24"/>
        </w:rPr>
        <w:t>, 2023).</w:t>
      </w:r>
      <w:r w:rsidRPr="00CE324F">
        <w:rPr>
          <w:rFonts w:ascii="Arial" w:eastAsia="Times New Roman" w:hAnsi="Arial" w:cs="Arial"/>
          <w:sz w:val="24"/>
          <w:szCs w:val="24"/>
        </w:rPr>
        <w:t xml:space="preserve"> </w:t>
      </w:r>
    </w:p>
    <w:p w14:paraId="562E0BE2" w14:textId="130127CC"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Food Quality Audits: Conduct regular audits or cheques by the senior kitchen staff or managers to ensure the food that is being served is of constant quality that the restaurant stands for (Okpala</w:t>
      </w:r>
      <w:r w:rsidR="00F75E7F">
        <w:rPr>
          <w:rFonts w:ascii="Arial" w:hAnsi="Arial" w:cs="Arial"/>
          <w:sz w:val="24"/>
          <w:szCs w:val="24"/>
        </w:rPr>
        <w:t xml:space="preserve"> </w:t>
      </w:r>
      <w:r w:rsidR="00DE0652">
        <w:rPr>
          <w:rFonts w:ascii="Arial" w:hAnsi="Arial" w:cs="Arial"/>
          <w:sz w:val="24"/>
          <w:szCs w:val="24"/>
        </w:rPr>
        <w:t>&amp; Korze</w:t>
      </w:r>
      <w:r w:rsidR="00CD496E">
        <w:rPr>
          <w:rFonts w:ascii="Arial" w:hAnsi="Arial" w:cs="Arial"/>
          <w:sz w:val="24"/>
          <w:szCs w:val="24"/>
        </w:rPr>
        <w:t>niow</w:t>
      </w:r>
      <w:r w:rsidR="00EA06DA">
        <w:rPr>
          <w:rFonts w:ascii="Arial" w:hAnsi="Arial" w:cs="Arial"/>
          <w:sz w:val="24"/>
          <w:szCs w:val="24"/>
        </w:rPr>
        <w:t>ska</w:t>
      </w:r>
      <w:r w:rsidRPr="00CE324F">
        <w:rPr>
          <w:rFonts w:ascii="Arial" w:hAnsi="Arial" w:cs="Arial"/>
          <w:sz w:val="24"/>
          <w:szCs w:val="24"/>
        </w:rPr>
        <w:t>, 2023).</w:t>
      </w:r>
      <w:r w:rsidRPr="00CE324F">
        <w:rPr>
          <w:rFonts w:ascii="Arial" w:eastAsia="Times New Roman" w:hAnsi="Arial" w:cs="Arial"/>
          <w:sz w:val="24"/>
          <w:szCs w:val="24"/>
        </w:rPr>
        <w:t xml:space="preserve"> </w:t>
      </w:r>
    </w:p>
    <w:p w14:paraId="3F8ACA59" w14:textId="0F879D4D"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Standardized Recipes and Procedures: Objectify the recipes and food preparation practises for all the mealtimes to keep the composition of meals, portion sizes, and presentation uniform. This can help maintain the quality of experience for the guests, irrespective of whether it is breakfast or dinner (Jeong, 2023).</w:t>
      </w:r>
      <w:r w:rsidRPr="00CE324F">
        <w:rPr>
          <w:rFonts w:ascii="Arial" w:eastAsia="Times New Roman" w:hAnsi="Arial" w:cs="Arial"/>
          <w:sz w:val="24"/>
          <w:szCs w:val="24"/>
        </w:rPr>
        <w:t xml:space="preserve"> </w:t>
      </w:r>
    </w:p>
    <w:p w14:paraId="4A818BBA" w14:textId="11F3AE5F"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Feedback Loops: Offer an instrument for the guests to communicate directly about any food-related concerns, so that the kitchen can act in time (Blöcher</w:t>
      </w:r>
      <w:r w:rsidR="0056045C">
        <w:rPr>
          <w:rFonts w:ascii="Arial" w:hAnsi="Arial" w:cs="Arial"/>
          <w:sz w:val="24"/>
          <w:szCs w:val="24"/>
        </w:rPr>
        <w:t xml:space="preserve"> &amp; Alt</w:t>
      </w:r>
      <w:r w:rsidRPr="00CE324F">
        <w:rPr>
          <w:rFonts w:ascii="Arial" w:hAnsi="Arial" w:cs="Arial"/>
          <w:sz w:val="24"/>
          <w:szCs w:val="24"/>
        </w:rPr>
        <w:t>, 2021).</w:t>
      </w:r>
      <w:r w:rsidRPr="00CE324F">
        <w:rPr>
          <w:rFonts w:ascii="Arial" w:eastAsia="Times New Roman" w:hAnsi="Arial" w:cs="Arial"/>
          <w:sz w:val="24"/>
          <w:szCs w:val="24"/>
        </w:rPr>
        <w:t xml:space="preserve"> </w:t>
      </w:r>
    </w:p>
    <w:p w14:paraId="66DA3EC7" w14:textId="3092EB0D" w:rsidR="00CE324F" w:rsidRPr="00CE324F" w:rsidRDefault="00CE324F" w:rsidP="00CE324F">
      <w:pPr>
        <w:spacing w:before="120" w:after="120" w:line="360" w:lineRule="auto"/>
        <w:ind w:left="240"/>
        <w:jc w:val="both"/>
        <w:rPr>
          <w:rFonts w:ascii="Arial" w:hAnsi="Arial" w:cs="Arial"/>
          <w:sz w:val="24"/>
          <w:szCs w:val="24"/>
        </w:rPr>
      </w:pPr>
      <w:r>
        <w:rPr>
          <w:rFonts w:ascii="Arial" w:eastAsia="Times New Roman" w:hAnsi="Arial" w:cs="Arial"/>
          <w:b/>
          <w:sz w:val="24"/>
          <w:szCs w:val="24"/>
        </w:rPr>
        <w:t xml:space="preserve">5.2.2. </w:t>
      </w:r>
      <w:r w:rsidRPr="00CE324F">
        <w:rPr>
          <w:rFonts w:ascii="Arial" w:eastAsia="Times New Roman" w:hAnsi="Arial" w:cs="Arial"/>
          <w:b/>
          <w:sz w:val="24"/>
          <w:szCs w:val="24"/>
        </w:rPr>
        <w:t xml:space="preserve">Improve Service Efficiency and Responsiveness </w:t>
      </w:r>
    </w:p>
    <w:p w14:paraId="5DA73AD2" w14:textId="04AE883E"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Service quality is an important aspect in designing the customer’s dining. Despite numerous compliments from the guests about the professional attitude and keen attention of the staff, there were issues with slow service and lack of prompt response during the rush hours of the dinning period (Ali</w:t>
      </w:r>
      <w:r w:rsidR="00C97332">
        <w:rPr>
          <w:rFonts w:ascii="Arial" w:hAnsi="Arial" w:cs="Arial"/>
          <w:sz w:val="24"/>
          <w:szCs w:val="24"/>
        </w:rPr>
        <w:t xml:space="preserve"> et al.</w:t>
      </w:r>
      <w:r w:rsidRPr="00CE324F">
        <w:rPr>
          <w:rFonts w:ascii="Arial" w:hAnsi="Arial" w:cs="Arial"/>
          <w:sz w:val="24"/>
          <w:szCs w:val="24"/>
        </w:rPr>
        <w:t>, 2021). Guests were complaining of inconvenience due to long waits for a seat, orders and food delivery, all of which greatly diluted the experience of sitting for a dining establishment</w:t>
      </w:r>
      <w:r w:rsidR="006C32E2" w:rsidRPr="006C32E2">
        <w:t xml:space="preserve"> </w:t>
      </w:r>
      <w:r w:rsidR="006C32E2" w:rsidRPr="006C32E2">
        <w:rPr>
          <w:rFonts w:ascii="Arial" w:hAnsi="Arial" w:cs="Arial"/>
          <w:sz w:val="24"/>
          <w:szCs w:val="24"/>
        </w:rPr>
        <w:t>(</w:t>
      </w:r>
      <w:proofErr w:type="spellStart"/>
      <w:r w:rsidR="006C32E2" w:rsidRPr="006C32E2">
        <w:rPr>
          <w:rFonts w:ascii="Arial" w:hAnsi="Arial" w:cs="Arial"/>
          <w:sz w:val="24"/>
          <w:szCs w:val="24"/>
        </w:rPr>
        <w:t>Abuelhassan</w:t>
      </w:r>
      <w:proofErr w:type="spellEnd"/>
      <w:r w:rsidR="006C32E2" w:rsidRPr="006C32E2">
        <w:rPr>
          <w:rFonts w:ascii="Arial" w:hAnsi="Arial" w:cs="Arial"/>
          <w:sz w:val="24"/>
          <w:szCs w:val="24"/>
        </w:rPr>
        <w:t xml:space="preserve"> &amp; </w:t>
      </w:r>
      <w:proofErr w:type="spellStart"/>
      <w:r w:rsidR="006C32E2" w:rsidRPr="006C32E2">
        <w:rPr>
          <w:rFonts w:ascii="Arial" w:hAnsi="Arial" w:cs="Arial"/>
          <w:sz w:val="24"/>
          <w:szCs w:val="24"/>
        </w:rPr>
        <w:t>AlGassim</w:t>
      </w:r>
      <w:proofErr w:type="spellEnd"/>
      <w:r w:rsidR="006C32E2" w:rsidRPr="006C32E2">
        <w:rPr>
          <w:rFonts w:ascii="Arial" w:hAnsi="Arial" w:cs="Arial"/>
          <w:sz w:val="24"/>
          <w:szCs w:val="24"/>
        </w:rPr>
        <w:t>, 2022)</w:t>
      </w:r>
      <w:r w:rsidRPr="006C32E2">
        <w:rPr>
          <w:rFonts w:ascii="Arial" w:hAnsi="Arial" w:cs="Arial"/>
          <w:sz w:val="24"/>
          <w:szCs w:val="24"/>
        </w:rPr>
        <w:t>.</w:t>
      </w:r>
      <w:r w:rsidRPr="00CE324F">
        <w:rPr>
          <w:rFonts w:ascii="Arial" w:eastAsia="Times New Roman" w:hAnsi="Arial" w:cs="Arial"/>
          <w:sz w:val="24"/>
          <w:szCs w:val="24"/>
        </w:rPr>
        <w:t xml:space="preserve"> </w:t>
      </w:r>
    </w:p>
    <w:p w14:paraId="73888505" w14:textId="77777777" w:rsidR="00CE324F" w:rsidRPr="00CE324F" w:rsidRDefault="00CE324F" w:rsidP="00CE324F">
      <w:pPr>
        <w:spacing w:before="120" w:after="120" w:line="360" w:lineRule="auto"/>
        <w:ind w:left="-5"/>
        <w:jc w:val="both"/>
        <w:rPr>
          <w:rFonts w:ascii="Arial" w:hAnsi="Arial" w:cs="Arial"/>
          <w:sz w:val="24"/>
          <w:szCs w:val="24"/>
        </w:rPr>
      </w:pPr>
      <w:r w:rsidRPr="00CE324F">
        <w:rPr>
          <w:rFonts w:ascii="Arial" w:eastAsia="Times New Roman" w:hAnsi="Arial" w:cs="Arial"/>
          <w:b/>
          <w:sz w:val="24"/>
          <w:szCs w:val="24"/>
        </w:rPr>
        <w:t xml:space="preserve">Recommendation: </w:t>
      </w:r>
    </w:p>
    <w:p w14:paraId="5763FEE3" w14:textId="77777777"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In a bid to increase the efficiency of services, the Ibis Hotel Northampton needs to embrace the following strategies:</w:t>
      </w:r>
      <w:r w:rsidRPr="00CE324F">
        <w:rPr>
          <w:rFonts w:ascii="Arial" w:eastAsia="Times New Roman" w:hAnsi="Arial" w:cs="Arial"/>
          <w:sz w:val="24"/>
          <w:szCs w:val="24"/>
        </w:rPr>
        <w:t xml:space="preserve"> </w:t>
      </w:r>
    </w:p>
    <w:p w14:paraId="32361DDC" w14:textId="2A54B3C5"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 xml:space="preserve">Service Training: Continuously train the staff on the speed of service and attentiveness. This should involve the ability to manage several tables, costs management </w:t>
      </w:r>
      <w:proofErr w:type="gramStart"/>
      <w:r w:rsidRPr="00CE324F">
        <w:rPr>
          <w:rFonts w:ascii="Arial" w:hAnsi="Arial" w:cs="Arial"/>
          <w:sz w:val="24"/>
          <w:szCs w:val="24"/>
        </w:rPr>
        <w:t>in regard to</w:t>
      </w:r>
      <w:proofErr w:type="gramEnd"/>
      <w:r w:rsidRPr="00CE324F">
        <w:rPr>
          <w:rFonts w:ascii="Arial" w:hAnsi="Arial" w:cs="Arial"/>
          <w:sz w:val="24"/>
          <w:szCs w:val="24"/>
        </w:rPr>
        <w:t xml:space="preserve"> customer expectations, and timely and proactive response by employees especially during busy times (</w:t>
      </w:r>
      <w:proofErr w:type="spellStart"/>
      <w:r w:rsidRPr="00CE324F">
        <w:rPr>
          <w:rFonts w:ascii="Arial" w:hAnsi="Arial" w:cs="Arial"/>
          <w:sz w:val="24"/>
          <w:szCs w:val="24"/>
        </w:rPr>
        <w:t>Arwab</w:t>
      </w:r>
      <w:proofErr w:type="spellEnd"/>
      <w:r w:rsidR="00E973D2">
        <w:rPr>
          <w:rFonts w:ascii="Arial" w:hAnsi="Arial" w:cs="Arial"/>
          <w:sz w:val="24"/>
          <w:szCs w:val="24"/>
        </w:rPr>
        <w:t xml:space="preserve"> et al.</w:t>
      </w:r>
      <w:r w:rsidRPr="00CE324F">
        <w:rPr>
          <w:rFonts w:ascii="Arial" w:hAnsi="Arial" w:cs="Arial"/>
          <w:sz w:val="24"/>
          <w:szCs w:val="24"/>
        </w:rPr>
        <w:t>, 2023).</w:t>
      </w:r>
      <w:r w:rsidRPr="00CE324F">
        <w:rPr>
          <w:rFonts w:ascii="Arial" w:eastAsia="Times New Roman" w:hAnsi="Arial" w:cs="Arial"/>
          <w:sz w:val="24"/>
          <w:szCs w:val="24"/>
        </w:rPr>
        <w:t xml:space="preserve"> </w:t>
      </w:r>
    </w:p>
    <w:p w14:paraId="61246121" w14:textId="6FF7DF01"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 xml:space="preserve">Process Improvement: Simplify day-to-day operations such as meal preparation and delivery </w:t>
      </w:r>
      <w:proofErr w:type="gramStart"/>
      <w:r w:rsidRPr="00CE324F">
        <w:rPr>
          <w:rFonts w:ascii="Arial" w:hAnsi="Arial" w:cs="Arial"/>
          <w:sz w:val="24"/>
          <w:szCs w:val="24"/>
        </w:rPr>
        <w:t>in order to</w:t>
      </w:r>
      <w:proofErr w:type="gramEnd"/>
      <w:r w:rsidRPr="00CE324F">
        <w:rPr>
          <w:rFonts w:ascii="Arial" w:hAnsi="Arial" w:cs="Arial"/>
          <w:sz w:val="24"/>
          <w:szCs w:val="24"/>
        </w:rPr>
        <w:t xml:space="preserve"> minimise delays. For example, optimising kitchen workflows, as well as communication between the front-of-house </w:t>
      </w:r>
      <w:r w:rsidRPr="00CE324F">
        <w:rPr>
          <w:rFonts w:ascii="Arial" w:hAnsi="Arial" w:cs="Arial"/>
          <w:sz w:val="24"/>
          <w:szCs w:val="24"/>
        </w:rPr>
        <w:lastRenderedPageBreak/>
        <w:t xml:space="preserve">personnel and the kitchen staff can make service times a lot faster </w:t>
      </w:r>
      <w:r w:rsidR="000E5616" w:rsidRPr="000E5616">
        <w:rPr>
          <w:rFonts w:ascii="Arial" w:hAnsi="Arial" w:cs="Arial"/>
          <w:sz w:val="24"/>
          <w:szCs w:val="24"/>
        </w:rPr>
        <w:t>(O’Neill et al., 2024).</w:t>
      </w:r>
    </w:p>
    <w:p w14:paraId="4BAF1185" w14:textId="02A9C170"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Reservation and Queue Management: Implement a better reservation system whereby the customers can make table reservations in advance hence diminishing waiting time. Also, having a more robust queue management system for walk-in customers can support the steady flow of guests in peak periods.</w:t>
      </w:r>
      <w:r w:rsidRPr="00CE324F">
        <w:rPr>
          <w:rFonts w:ascii="Arial" w:eastAsia="Times New Roman" w:hAnsi="Arial" w:cs="Arial"/>
          <w:sz w:val="24"/>
          <w:szCs w:val="24"/>
        </w:rPr>
        <w:t xml:space="preserve"> </w:t>
      </w:r>
    </w:p>
    <w:p w14:paraId="163FEFB0" w14:textId="3E62D39B" w:rsidR="00CE324F" w:rsidRPr="00CE324F" w:rsidRDefault="00CE324F" w:rsidP="00CE324F">
      <w:pPr>
        <w:spacing w:before="120" w:after="120" w:line="360" w:lineRule="auto"/>
        <w:ind w:left="240"/>
        <w:jc w:val="both"/>
        <w:rPr>
          <w:rFonts w:ascii="Arial" w:hAnsi="Arial" w:cs="Arial"/>
          <w:sz w:val="24"/>
          <w:szCs w:val="24"/>
        </w:rPr>
      </w:pPr>
      <w:r>
        <w:rPr>
          <w:rFonts w:ascii="Arial" w:eastAsia="Times New Roman" w:hAnsi="Arial" w:cs="Arial"/>
          <w:b/>
          <w:sz w:val="24"/>
          <w:szCs w:val="24"/>
        </w:rPr>
        <w:t xml:space="preserve">5.2.3. </w:t>
      </w:r>
      <w:r w:rsidRPr="00CE324F">
        <w:rPr>
          <w:rFonts w:ascii="Arial" w:eastAsia="Times New Roman" w:hAnsi="Arial" w:cs="Arial"/>
          <w:b/>
          <w:sz w:val="24"/>
          <w:szCs w:val="24"/>
        </w:rPr>
        <w:t xml:space="preserve">Change the evening pricing strategy </w:t>
      </w:r>
    </w:p>
    <w:p w14:paraId="2DDAFAA5" w14:textId="77777777"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Cost was one of the major concerns for many guests especially the evening menu where the guests felt that the costs were not connected with the quality and the composition of food being served. The negative feedback included that the evening meal offerings were too highly priced for the order that was received.</w:t>
      </w:r>
      <w:r w:rsidRPr="00CE324F">
        <w:rPr>
          <w:rFonts w:ascii="Arial" w:eastAsia="Times New Roman" w:hAnsi="Arial" w:cs="Arial"/>
          <w:sz w:val="24"/>
          <w:szCs w:val="24"/>
        </w:rPr>
        <w:t xml:space="preserve"> </w:t>
      </w:r>
    </w:p>
    <w:p w14:paraId="44CE5F43" w14:textId="77777777" w:rsidR="00CE324F" w:rsidRPr="00CE324F" w:rsidRDefault="00CE324F" w:rsidP="00CE324F">
      <w:pPr>
        <w:spacing w:before="120" w:after="120" w:line="360" w:lineRule="auto"/>
        <w:ind w:left="-5"/>
        <w:jc w:val="both"/>
        <w:rPr>
          <w:rFonts w:ascii="Arial" w:hAnsi="Arial" w:cs="Arial"/>
          <w:sz w:val="24"/>
          <w:szCs w:val="24"/>
        </w:rPr>
      </w:pPr>
      <w:r w:rsidRPr="00CE324F">
        <w:rPr>
          <w:rFonts w:ascii="Arial" w:eastAsia="Times New Roman" w:hAnsi="Arial" w:cs="Arial"/>
          <w:b/>
          <w:sz w:val="24"/>
          <w:szCs w:val="24"/>
        </w:rPr>
        <w:t xml:space="preserve">Recommendation: </w:t>
      </w:r>
    </w:p>
    <w:p w14:paraId="3C296694" w14:textId="77777777"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The Ibis Hotel Northampton must review its pricing policy for the evening menu so that value for money could be realised:</w:t>
      </w:r>
      <w:r w:rsidRPr="00CE324F">
        <w:rPr>
          <w:rFonts w:ascii="Arial" w:eastAsia="Times New Roman" w:hAnsi="Arial" w:cs="Arial"/>
          <w:sz w:val="24"/>
          <w:szCs w:val="24"/>
        </w:rPr>
        <w:t xml:space="preserve"> </w:t>
      </w:r>
    </w:p>
    <w:p w14:paraId="1B51226C" w14:textId="007D7A62"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 xml:space="preserve">Menu Pricing Review: Undertake a market analysis and compare the pricing of the restaurant to similar eating joints in the local region. From this comparison, make alterations in the evening menu prices </w:t>
      </w:r>
      <w:proofErr w:type="gramStart"/>
      <w:r w:rsidRPr="00CE324F">
        <w:rPr>
          <w:rFonts w:ascii="Arial" w:hAnsi="Arial" w:cs="Arial"/>
          <w:sz w:val="24"/>
          <w:szCs w:val="24"/>
        </w:rPr>
        <w:t>in order to</w:t>
      </w:r>
      <w:proofErr w:type="gramEnd"/>
      <w:r w:rsidRPr="00CE324F">
        <w:rPr>
          <w:rFonts w:ascii="Arial" w:hAnsi="Arial" w:cs="Arial"/>
          <w:sz w:val="24"/>
          <w:szCs w:val="24"/>
        </w:rPr>
        <w:t xml:space="preserve"> make them competitive but also to consider the quality of the food and service (Han</w:t>
      </w:r>
      <w:r w:rsidR="00B76CA8">
        <w:rPr>
          <w:rFonts w:ascii="Arial" w:hAnsi="Arial" w:cs="Arial"/>
          <w:sz w:val="24"/>
          <w:szCs w:val="24"/>
        </w:rPr>
        <w:t xml:space="preserve"> &amp; Bai</w:t>
      </w:r>
      <w:r w:rsidRPr="00CE324F">
        <w:rPr>
          <w:rFonts w:ascii="Arial" w:hAnsi="Arial" w:cs="Arial"/>
          <w:sz w:val="24"/>
          <w:szCs w:val="24"/>
        </w:rPr>
        <w:t>, 2022).</w:t>
      </w:r>
      <w:r w:rsidRPr="00CE324F">
        <w:rPr>
          <w:rFonts w:ascii="Arial" w:eastAsia="Times New Roman" w:hAnsi="Arial" w:cs="Arial"/>
          <w:sz w:val="24"/>
          <w:szCs w:val="24"/>
        </w:rPr>
        <w:t xml:space="preserve"> </w:t>
      </w:r>
    </w:p>
    <w:p w14:paraId="12A236DE" w14:textId="36C88563"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Tiered Pricing: Institute a variety of prices for diverse dining experiences. For instance, provide a budget lite menu with smaller portions or less elaborate meals in addition to premium option with large portions and deluxe meals (Ma</w:t>
      </w:r>
      <w:r w:rsidR="008718B8">
        <w:rPr>
          <w:rFonts w:ascii="Arial" w:hAnsi="Arial" w:cs="Arial"/>
          <w:sz w:val="24"/>
          <w:szCs w:val="24"/>
        </w:rPr>
        <w:t xml:space="preserve"> &amp; </w:t>
      </w:r>
      <w:r w:rsidR="00BD4238">
        <w:rPr>
          <w:rFonts w:ascii="Arial" w:hAnsi="Arial" w:cs="Arial"/>
          <w:sz w:val="24"/>
          <w:szCs w:val="24"/>
        </w:rPr>
        <w:t>Schwartz</w:t>
      </w:r>
      <w:r w:rsidRPr="00CE324F">
        <w:rPr>
          <w:rFonts w:ascii="Arial" w:hAnsi="Arial" w:cs="Arial"/>
          <w:sz w:val="24"/>
          <w:szCs w:val="24"/>
        </w:rPr>
        <w:t xml:space="preserve">, 2023). </w:t>
      </w:r>
      <w:r w:rsidRPr="00CE324F">
        <w:rPr>
          <w:rFonts w:ascii="Arial" w:eastAsia="Times New Roman" w:hAnsi="Arial" w:cs="Arial"/>
          <w:sz w:val="24"/>
          <w:szCs w:val="24"/>
        </w:rPr>
        <w:t xml:space="preserve"> </w:t>
      </w:r>
    </w:p>
    <w:p w14:paraId="741FADE0" w14:textId="049D0F62"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Value Promotions: Provide the visitors with ongoing promotions or meal deals like fixed price menu or dining for more than once during their stay at a price. This would encourage customers’ frequent consumption in the restaurant and perceived value for money.</w:t>
      </w:r>
      <w:r w:rsidRPr="00CE324F">
        <w:rPr>
          <w:rFonts w:ascii="Arial" w:eastAsia="Times New Roman" w:hAnsi="Arial" w:cs="Arial"/>
          <w:sz w:val="24"/>
          <w:szCs w:val="24"/>
        </w:rPr>
        <w:t xml:space="preserve"> </w:t>
      </w:r>
    </w:p>
    <w:p w14:paraId="7E5E524C" w14:textId="77777777"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An adjusted pricing strategy in line with customer expectations will aid to increase the satisfaction levels, particularly with regards to the guests who complained on the high cost of meals.</w:t>
      </w:r>
      <w:r w:rsidRPr="00CE324F">
        <w:rPr>
          <w:rFonts w:ascii="Arial" w:eastAsia="Times New Roman" w:hAnsi="Arial" w:cs="Arial"/>
          <w:sz w:val="24"/>
          <w:szCs w:val="24"/>
        </w:rPr>
        <w:t xml:space="preserve"> </w:t>
      </w:r>
    </w:p>
    <w:p w14:paraId="7FC78355" w14:textId="77777777" w:rsidR="0080773F" w:rsidRDefault="0080773F" w:rsidP="00CE324F">
      <w:pPr>
        <w:spacing w:before="120" w:after="120" w:line="360" w:lineRule="auto"/>
        <w:ind w:left="240"/>
        <w:jc w:val="both"/>
        <w:rPr>
          <w:rFonts w:ascii="Arial" w:eastAsia="Times New Roman" w:hAnsi="Arial" w:cs="Arial"/>
          <w:b/>
          <w:sz w:val="24"/>
          <w:szCs w:val="24"/>
        </w:rPr>
      </w:pPr>
    </w:p>
    <w:p w14:paraId="03882B6B" w14:textId="100A8CC8" w:rsidR="00CE324F" w:rsidRPr="00CE324F" w:rsidRDefault="00CE324F" w:rsidP="00CE324F">
      <w:pPr>
        <w:spacing w:before="120" w:after="120" w:line="360" w:lineRule="auto"/>
        <w:ind w:left="240"/>
        <w:jc w:val="both"/>
        <w:rPr>
          <w:rFonts w:ascii="Arial" w:hAnsi="Arial" w:cs="Arial"/>
          <w:sz w:val="24"/>
          <w:szCs w:val="24"/>
        </w:rPr>
      </w:pPr>
      <w:r>
        <w:rPr>
          <w:rFonts w:ascii="Arial" w:eastAsia="Times New Roman" w:hAnsi="Arial" w:cs="Arial"/>
          <w:b/>
          <w:sz w:val="24"/>
          <w:szCs w:val="24"/>
        </w:rPr>
        <w:lastRenderedPageBreak/>
        <w:t xml:space="preserve">5.2.4. </w:t>
      </w:r>
      <w:r w:rsidRPr="00CE324F">
        <w:rPr>
          <w:rFonts w:ascii="Arial" w:eastAsia="Times New Roman" w:hAnsi="Arial" w:cs="Arial"/>
          <w:b/>
          <w:sz w:val="24"/>
          <w:szCs w:val="24"/>
        </w:rPr>
        <w:t xml:space="preserve">Menu Diversification to attract more audiences. </w:t>
      </w:r>
    </w:p>
    <w:p w14:paraId="19F65A73" w14:textId="77777777"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 xml:space="preserve">Customer demographics, such as business travellers, leisure travellers, and international guests are important in determining preferences in dining. The business travellers would appreciate convenience and efficiency in their meals, while the leisure travellers shopped for diversity and quality in their meals. </w:t>
      </w:r>
      <w:r w:rsidRPr="00CE324F">
        <w:rPr>
          <w:rFonts w:ascii="Arial" w:eastAsia="Times New Roman" w:hAnsi="Arial" w:cs="Arial"/>
          <w:sz w:val="24"/>
          <w:szCs w:val="24"/>
        </w:rPr>
        <w:t xml:space="preserve"> </w:t>
      </w:r>
    </w:p>
    <w:p w14:paraId="1AF8B88F" w14:textId="77777777" w:rsidR="00CE324F" w:rsidRPr="00CE324F" w:rsidRDefault="00CE324F" w:rsidP="00CE324F">
      <w:pPr>
        <w:spacing w:before="120" w:after="120" w:line="360" w:lineRule="auto"/>
        <w:ind w:left="-5"/>
        <w:jc w:val="both"/>
        <w:rPr>
          <w:rFonts w:ascii="Arial" w:hAnsi="Arial" w:cs="Arial"/>
          <w:sz w:val="24"/>
          <w:szCs w:val="24"/>
        </w:rPr>
      </w:pPr>
      <w:r w:rsidRPr="00CE324F">
        <w:rPr>
          <w:rFonts w:ascii="Arial" w:eastAsia="Times New Roman" w:hAnsi="Arial" w:cs="Arial"/>
          <w:b/>
          <w:sz w:val="24"/>
          <w:szCs w:val="24"/>
        </w:rPr>
        <w:t xml:space="preserve">Recommendation: </w:t>
      </w:r>
    </w:p>
    <w:p w14:paraId="52CD0410" w14:textId="77777777" w:rsidR="00CE324F" w:rsidRPr="00CE324F" w:rsidRDefault="00CE324F" w:rsidP="00CE324F">
      <w:pPr>
        <w:spacing w:before="120" w:after="120" w:line="360" w:lineRule="auto"/>
        <w:ind w:left="-5" w:right="9"/>
        <w:jc w:val="both"/>
        <w:rPr>
          <w:rFonts w:ascii="Arial" w:hAnsi="Arial" w:cs="Arial"/>
          <w:sz w:val="24"/>
          <w:szCs w:val="24"/>
        </w:rPr>
      </w:pPr>
      <w:r w:rsidRPr="00CE324F">
        <w:rPr>
          <w:rFonts w:ascii="Arial" w:hAnsi="Arial" w:cs="Arial"/>
          <w:sz w:val="24"/>
          <w:szCs w:val="24"/>
        </w:rPr>
        <w:t>The restaurant should come up with a variety of menu offerings to capture the different customer segments’ tastes and preferences:</w:t>
      </w:r>
      <w:r w:rsidRPr="00CE324F">
        <w:rPr>
          <w:rFonts w:ascii="Arial" w:eastAsia="Times New Roman" w:hAnsi="Arial" w:cs="Arial"/>
          <w:sz w:val="24"/>
          <w:szCs w:val="24"/>
        </w:rPr>
        <w:t xml:space="preserve"> </w:t>
      </w:r>
    </w:p>
    <w:p w14:paraId="1E21C9E8" w14:textId="15472DA8"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Cater to Business Travelers: Provide speedy, healthy meals for business travellers – grab-and-go breakfast selection, light salads, and sandwich platters (</w:t>
      </w:r>
      <w:proofErr w:type="spellStart"/>
      <w:r w:rsidRPr="00CE324F">
        <w:rPr>
          <w:rFonts w:ascii="Arial" w:hAnsi="Arial" w:cs="Arial"/>
          <w:sz w:val="24"/>
          <w:szCs w:val="24"/>
        </w:rPr>
        <w:t>Sutaguna</w:t>
      </w:r>
      <w:proofErr w:type="spellEnd"/>
      <w:r w:rsidR="00B56F0E">
        <w:rPr>
          <w:rFonts w:ascii="Arial" w:hAnsi="Arial" w:cs="Arial"/>
          <w:sz w:val="24"/>
          <w:szCs w:val="24"/>
        </w:rPr>
        <w:t xml:space="preserve"> et</w:t>
      </w:r>
      <w:r w:rsidR="00884D4A">
        <w:rPr>
          <w:rFonts w:ascii="Arial" w:hAnsi="Arial" w:cs="Arial"/>
          <w:sz w:val="24"/>
          <w:szCs w:val="24"/>
        </w:rPr>
        <w:t xml:space="preserve"> al.</w:t>
      </w:r>
      <w:r w:rsidRPr="00CE324F">
        <w:rPr>
          <w:rFonts w:ascii="Arial" w:hAnsi="Arial" w:cs="Arial"/>
          <w:sz w:val="24"/>
          <w:szCs w:val="24"/>
        </w:rPr>
        <w:t>, 2023). These should be set for guests aiming at saving time and get a nutritious meal.</w:t>
      </w:r>
      <w:r w:rsidRPr="00CE324F">
        <w:rPr>
          <w:rFonts w:ascii="Arial" w:eastAsia="Times New Roman" w:hAnsi="Arial" w:cs="Arial"/>
          <w:sz w:val="24"/>
          <w:szCs w:val="24"/>
        </w:rPr>
        <w:t xml:space="preserve"> </w:t>
      </w:r>
    </w:p>
    <w:p w14:paraId="114B98EF" w14:textId="4BB849F7"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Increase Menu Variety: Extend the night menu to offer a wider variety of options that include vegetarian, vegan, gluten-free foods and exotic internationally flavoured foods. This will address the increasing demand of healthier and more varied dining options (Cristina</w:t>
      </w:r>
      <w:r w:rsidR="00F65408">
        <w:rPr>
          <w:rFonts w:ascii="Arial" w:hAnsi="Arial" w:cs="Arial"/>
          <w:sz w:val="24"/>
          <w:szCs w:val="24"/>
        </w:rPr>
        <w:t xml:space="preserve"> et al.</w:t>
      </w:r>
      <w:r w:rsidRPr="00CE324F">
        <w:rPr>
          <w:rFonts w:ascii="Arial" w:hAnsi="Arial" w:cs="Arial"/>
          <w:sz w:val="24"/>
          <w:szCs w:val="24"/>
        </w:rPr>
        <w:t>, 2024).</w:t>
      </w:r>
      <w:r w:rsidRPr="00CE324F">
        <w:rPr>
          <w:rFonts w:ascii="Arial" w:eastAsia="Times New Roman" w:hAnsi="Arial" w:cs="Arial"/>
          <w:sz w:val="24"/>
          <w:szCs w:val="24"/>
        </w:rPr>
        <w:t xml:space="preserve"> </w:t>
      </w:r>
    </w:p>
    <w:p w14:paraId="1C36BF86" w14:textId="530F95EA" w:rsidR="00CE324F" w:rsidRPr="00CE324F" w:rsidRDefault="00CE324F" w:rsidP="00CE324F">
      <w:pPr>
        <w:numPr>
          <w:ilvl w:val="1"/>
          <w:numId w:val="13"/>
        </w:numPr>
        <w:spacing w:before="120" w:after="120" w:line="360" w:lineRule="auto"/>
        <w:ind w:right="9" w:hanging="360"/>
        <w:jc w:val="both"/>
        <w:rPr>
          <w:rFonts w:ascii="Arial" w:hAnsi="Arial" w:cs="Arial"/>
          <w:sz w:val="24"/>
          <w:szCs w:val="24"/>
        </w:rPr>
      </w:pPr>
      <w:r w:rsidRPr="00CE324F">
        <w:rPr>
          <w:rFonts w:ascii="Arial" w:hAnsi="Arial" w:cs="Arial"/>
          <w:sz w:val="24"/>
          <w:szCs w:val="24"/>
        </w:rPr>
        <w:t>Family-Friendly Offerings: Introduce family friendly menu such as kids’ meal or shared platters to improve experience in dining for a family (Yost</w:t>
      </w:r>
      <w:r w:rsidR="00B77C68">
        <w:rPr>
          <w:rFonts w:ascii="Arial" w:hAnsi="Arial" w:cs="Arial"/>
          <w:sz w:val="24"/>
          <w:szCs w:val="24"/>
        </w:rPr>
        <w:t xml:space="preserve"> &amp; Cheng</w:t>
      </w:r>
      <w:r w:rsidRPr="00CE324F">
        <w:rPr>
          <w:rFonts w:ascii="Arial" w:hAnsi="Arial" w:cs="Arial"/>
          <w:sz w:val="24"/>
          <w:szCs w:val="24"/>
        </w:rPr>
        <w:t>, 2021). This may be especially attractive during holidays or high season in terms of travelling with families.</w:t>
      </w:r>
      <w:r w:rsidRPr="00CE324F">
        <w:rPr>
          <w:rFonts w:ascii="Arial" w:eastAsia="Times New Roman" w:hAnsi="Arial" w:cs="Arial"/>
          <w:sz w:val="24"/>
          <w:szCs w:val="24"/>
        </w:rPr>
        <w:t xml:space="preserve"> </w:t>
      </w:r>
    </w:p>
    <w:p w14:paraId="758C5C5D" w14:textId="77777777" w:rsidR="00BA29D5" w:rsidRDefault="00BA29D5" w:rsidP="00277F1B">
      <w:pPr>
        <w:spacing w:before="120" w:after="120" w:line="360" w:lineRule="auto"/>
        <w:jc w:val="both"/>
        <w:rPr>
          <w:rFonts w:ascii="Arial" w:hAnsi="Arial" w:cs="Arial"/>
          <w:b/>
          <w:bCs/>
          <w:sz w:val="24"/>
          <w:szCs w:val="24"/>
        </w:rPr>
      </w:pPr>
    </w:p>
    <w:p w14:paraId="6146960C" w14:textId="77777777" w:rsidR="003A3153" w:rsidRDefault="003A3153" w:rsidP="00277F1B">
      <w:pPr>
        <w:spacing w:before="120" w:after="120" w:line="360" w:lineRule="auto"/>
        <w:jc w:val="both"/>
        <w:rPr>
          <w:rFonts w:ascii="Arial" w:hAnsi="Arial" w:cs="Arial"/>
          <w:b/>
          <w:bCs/>
          <w:sz w:val="24"/>
          <w:szCs w:val="24"/>
        </w:rPr>
      </w:pPr>
    </w:p>
    <w:p w14:paraId="07FD131C" w14:textId="77777777" w:rsidR="003A3153" w:rsidRDefault="003A3153" w:rsidP="00277F1B">
      <w:pPr>
        <w:spacing w:before="120" w:after="120" w:line="360" w:lineRule="auto"/>
        <w:jc w:val="both"/>
        <w:rPr>
          <w:rFonts w:ascii="Arial" w:hAnsi="Arial" w:cs="Arial"/>
          <w:b/>
          <w:bCs/>
          <w:sz w:val="24"/>
          <w:szCs w:val="24"/>
        </w:rPr>
      </w:pPr>
    </w:p>
    <w:p w14:paraId="3D4F3EFA" w14:textId="77777777" w:rsidR="003A3153" w:rsidRDefault="003A3153" w:rsidP="00277F1B">
      <w:pPr>
        <w:spacing w:before="120" w:after="120" w:line="360" w:lineRule="auto"/>
        <w:jc w:val="both"/>
        <w:rPr>
          <w:rFonts w:ascii="Arial" w:hAnsi="Arial" w:cs="Arial"/>
          <w:b/>
          <w:bCs/>
          <w:sz w:val="24"/>
          <w:szCs w:val="24"/>
        </w:rPr>
      </w:pPr>
    </w:p>
    <w:p w14:paraId="5793425D" w14:textId="77777777" w:rsidR="003A3153" w:rsidRDefault="003A3153" w:rsidP="00277F1B">
      <w:pPr>
        <w:spacing w:before="120" w:after="120" w:line="360" w:lineRule="auto"/>
        <w:jc w:val="both"/>
        <w:rPr>
          <w:rFonts w:ascii="Arial" w:hAnsi="Arial" w:cs="Arial"/>
          <w:b/>
          <w:bCs/>
          <w:sz w:val="24"/>
          <w:szCs w:val="24"/>
        </w:rPr>
      </w:pPr>
    </w:p>
    <w:p w14:paraId="22C310B8" w14:textId="77777777" w:rsidR="0080773F" w:rsidRDefault="0080773F" w:rsidP="00277F1B">
      <w:pPr>
        <w:spacing w:before="120" w:after="120" w:line="360" w:lineRule="auto"/>
        <w:jc w:val="both"/>
        <w:rPr>
          <w:rFonts w:ascii="Arial" w:hAnsi="Arial" w:cs="Arial"/>
          <w:b/>
          <w:bCs/>
          <w:sz w:val="24"/>
          <w:szCs w:val="24"/>
        </w:rPr>
      </w:pPr>
    </w:p>
    <w:p w14:paraId="33971C9F" w14:textId="77777777" w:rsidR="0080773F" w:rsidRDefault="0080773F" w:rsidP="00277F1B">
      <w:pPr>
        <w:spacing w:before="120" w:after="120" w:line="360" w:lineRule="auto"/>
        <w:jc w:val="both"/>
        <w:rPr>
          <w:rFonts w:ascii="Arial" w:hAnsi="Arial" w:cs="Arial"/>
          <w:b/>
          <w:bCs/>
          <w:sz w:val="24"/>
          <w:szCs w:val="24"/>
        </w:rPr>
      </w:pPr>
    </w:p>
    <w:p w14:paraId="5EA6986B" w14:textId="77777777" w:rsidR="0080773F" w:rsidRDefault="0080773F" w:rsidP="00277F1B">
      <w:pPr>
        <w:spacing w:before="120" w:after="120" w:line="360" w:lineRule="auto"/>
        <w:jc w:val="both"/>
        <w:rPr>
          <w:rFonts w:ascii="Arial" w:hAnsi="Arial" w:cs="Arial"/>
          <w:b/>
          <w:bCs/>
          <w:sz w:val="24"/>
          <w:szCs w:val="24"/>
        </w:rPr>
      </w:pPr>
    </w:p>
    <w:p w14:paraId="76261F0D" w14:textId="77777777" w:rsidR="0080773F" w:rsidRDefault="0080773F" w:rsidP="00277F1B">
      <w:pPr>
        <w:spacing w:before="120" w:after="120" w:line="360" w:lineRule="auto"/>
        <w:jc w:val="both"/>
        <w:rPr>
          <w:rFonts w:ascii="Arial" w:hAnsi="Arial" w:cs="Arial"/>
          <w:b/>
          <w:bCs/>
          <w:sz w:val="24"/>
          <w:szCs w:val="24"/>
        </w:rPr>
      </w:pPr>
    </w:p>
    <w:p w14:paraId="00D55ED6" w14:textId="7B3B2BCB" w:rsidR="00BA29D5" w:rsidRDefault="00DF2C96" w:rsidP="00277F1B">
      <w:pPr>
        <w:spacing w:before="120" w:after="120" w:line="360" w:lineRule="auto"/>
        <w:jc w:val="both"/>
        <w:rPr>
          <w:rFonts w:ascii="Arial" w:hAnsi="Arial" w:cs="Arial"/>
          <w:b/>
          <w:bCs/>
          <w:sz w:val="32"/>
          <w:szCs w:val="32"/>
        </w:rPr>
      </w:pPr>
      <w:r>
        <w:rPr>
          <w:rFonts w:ascii="Arial" w:hAnsi="Arial" w:cs="Arial"/>
          <w:b/>
          <w:bCs/>
          <w:sz w:val="32"/>
          <w:szCs w:val="32"/>
        </w:rPr>
        <w:lastRenderedPageBreak/>
        <w:t>6. REFERENCES</w:t>
      </w:r>
    </w:p>
    <w:p w14:paraId="4CA7596E" w14:textId="77777777" w:rsidR="00D61FA5" w:rsidRPr="00D61FA5" w:rsidRDefault="00D61FA5" w:rsidP="00AF0D56">
      <w:pPr>
        <w:pStyle w:val="NormalWeb"/>
        <w:ind w:left="360"/>
        <w:rPr>
          <w:rFonts w:ascii="Arial" w:hAnsi="Arial" w:cs="Arial"/>
        </w:rPr>
      </w:pPr>
      <w:r w:rsidRPr="00D61FA5">
        <w:rPr>
          <w:rFonts w:ascii="Arial" w:hAnsi="Arial" w:cs="Arial"/>
        </w:rPr>
        <w:t xml:space="preserve">Abdullah, O., Sufi, T. and Kumar, S. (2023) ‘Impact of food and beverage quality and service quality towards customer satisfaction and customer retention, a study of five-star hotels’, </w:t>
      </w:r>
      <w:r w:rsidRPr="00D61FA5">
        <w:rPr>
          <w:rFonts w:ascii="Arial" w:hAnsi="Arial" w:cs="Arial"/>
          <w:i/>
          <w:iCs/>
        </w:rPr>
        <w:t>International Journal of Professional Business Review</w:t>
      </w:r>
      <w:r w:rsidRPr="00D61FA5">
        <w:rPr>
          <w:rFonts w:ascii="Arial" w:hAnsi="Arial" w:cs="Arial"/>
        </w:rPr>
        <w:t xml:space="preserve">, 8(5), p. 98. </w:t>
      </w:r>
    </w:p>
    <w:p w14:paraId="4B1EC03B"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Abuelhassan</w:t>
      </w:r>
      <w:proofErr w:type="spellEnd"/>
      <w:r w:rsidRPr="00D61FA5">
        <w:rPr>
          <w:rFonts w:ascii="Arial" w:hAnsi="Arial" w:cs="Arial"/>
        </w:rPr>
        <w:t xml:space="preserve">, A.E. and </w:t>
      </w:r>
      <w:proofErr w:type="spellStart"/>
      <w:r w:rsidRPr="00D61FA5">
        <w:rPr>
          <w:rFonts w:ascii="Arial" w:hAnsi="Arial" w:cs="Arial"/>
        </w:rPr>
        <w:t>AlGassim</w:t>
      </w:r>
      <w:proofErr w:type="spellEnd"/>
      <w:r w:rsidRPr="00D61FA5">
        <w:rPr>
          <w:rFonts w:ascii="Arial" w:hAnsi="Arial" w:cs="Arial"/>
        </w:rPr>
        <w:t xml:space="preserve">, A. (2022) ‘How organizational justice in the hospitality industry influences proactive customer service performance through general self-efficacy’, </w:t>
      </w:r>
      <w:r w:rsidRPr="00D61FA5">
        <w:rPr>
          <w:rFonts w:ascii="Arial" w:hAnsi="Arial" w:cs="Arial"/>
          <w:i/>
          <w:iCs/>
        </w:rPr>
        <w:t>International Journal of Contemporary Hospitality Management</w:t>
      </w:r>
      <w:r w:rsidRPr="00D61FA5">
        <w:rPr>
          <w:rFonts w:ascii="Arial" w:hAnsi="Arial" w:cs="Arial"/>
        </w:rPr>
        <w:t xml:space="preserve">, 34(7), pp. 2579–2596. </w:t>
      </w:r>
    </w:p>
    <w:p w14:paraId="75C16728" w14:textId="0DCF3505" w:rsidR="00D61FA5" w:rsidRPr="00D61FA5" w:rsidRDefault="00D61FA5" w:rsidP="00AF0D56">
      <w:pPr>
        <w:pStyle w:val="NormalWeb"/>
        <w:ind w:left="360"/>
        <w:rPr>
          <w:rFonts w:ascii="Arial" w:hAnsi="Arial" w:cs="Arial"/>
        </w:rPr>
      </w:pPr>
      <w:r w:rsidRPr="00D61FA5">
        <w:rPr>
          <w:rFonts w:ascii="Arial" w:hAnsi="Arial" w:cs="Arial"/>
        </w:rPr>
        <w:t>Accor (202</w:t>
      </w:r>
      <w:r w:rsidR="0088461D">
        <w:rPr>
          <w:rFonts w:ascii="Arial" w:hAnsi="Arial" w:cs="Arial"/>
        </w:rPr>
        <w:t>4</w:t>
      </w:r>
      <w:r w:rsidRPr="00D61FA5">
        <w:rPr>
          <w:rFonts w:ascii="Arial" w:hAnsi="Arial" w:cs="Arial"/>
        </w:rPr>
        <w:t xml:space="preserve">) </w:t>
      </w:r>
      <w:r w:rsidRPr="00D61FA5">
        <w:rPr>
          <w:rFonts w:ascii="Arial" w:hAnsi="Arial" w:cs="Arial"/>
          <w:i/>
          <w:iCs/>
        </w:rPr>
        <w:t>Accor - discover ibis</w:t>
      </w:r>
      <w:r w:rsidRPr="00D61FA5">
        <w:rPr>
          <w:rFonts w:ascii="Arial" w:hAnsi="Arial" w:cs="Arial"/>
        </w:rPr>
        <w:t xml:space="preserve">. Available at: </w:t>
      </w:r>
      <w:hyperlink r:id="rId11" w:history="1">
        <w:r w:rsidRPr="00D61FA5">
          <w:rPr>
            <w:rStyle w:val="Hyperlink"/>
            <w:rFonts w:ascii="Arial" w:eastAsiaTheme="minorEastAsia" w:hAnsi="Arial" w:cs="Arial"/>
          </w:rPr>
          <w:t>https://group.accor.com/en/brands/economy/ibis</w:t>
        </w:r>
      </w:hyperlink>
      <w:r w:rsidRPr="00D61FA5">
        <w:rPr>
          <w:rFonts w:ascii="Arial" w:hAnsi="Arial" w:cs="Arial"/>
        </w:rPr>
        <w:t xml:space="preserve"> (Accessed: </w:t>
      </w:r>
      <w:r w:rsidR="00B8167A">
        <w:rPr>
          <w:rFonts w:ascii="Arial" w:hAnsi="Arial" w:cs="Arial"/>
        </w:rPr>
        <w:t>10</w:t>
      </w:r>
      <w:r w:rsidRPr="00D61FA5">
        <w:rPr>
          <w:rFonts w:ascii="Arial" w:hAnsi="Arial" w:cs="Arial"/>
        </w:rPr>
        <w:t xml:space="preserve"> June 2025). </w:t>
      </w:r>
    </w:p>
    <w:p w14:paraId="179F4D90" w14:textId="48DBEA11" w:rsidR="00D61FA5" w:rsidRPr="00D61FA5" w:rsidRDefault="00D61FA5" w:rsidP="00AF0D56">
      <w:pPr>
        <w:pStyle w:val="NormalWeb"/>
        <w:ind w:left="360"/>
        <w:rPr>
          <w:rFonts w:ascii="Arial" w:hAnsi="Arial" w:cs="Arial"/>
        </w:rPr>
      </w:pPr>
      <w:r w:rsidRPr="00D61FA5">
        <w:rPr>
          <w:rFonts w:ascii="Arial" w:hAnsi="Arial" w:cs="Arial"/>
        </w:rPr>
        <w:t>Accor (2025</w:t>
      </w:r>
      <w:r w:rsidR="0088461D">
        <w:rPr>
          <w:rFonts w:ascii="Arial" w:hAnsi="Arial" w:cs="Arial"/>
        </w:rPr>
        <w:t>a</w:t>
      </w:r>
      <w:r w:rsidRPr="00D61FA5">
        <w:rPr>
          <w:rFonts w:ascii="Arial" w:hAnsi="Arial" w:cs="Arial"/>
        </w:rPr>
        <w:t xml:space="preserve">) </w:t>
      </w:r>
      <w:r w:rsidRPr="00D61FA5">
        <w:rPr>
          <w:rFonts w:ascii="Arial" w:hAnsi="Arial" w:cs="Arial"/>
          <w:i/>
          <w:iCs/>
        </w:rPr>
        <w:t>Accor - discover ibis</w:t>
      </w:r>
      <w:r w:rsidRPr="00D61FA5">
        <w:rPr>
          <w:rFonts w:ascii="Arial" w:hAnsi="Arial" w:cs="Arial"/>
        </w:rPr>
        <w:t xml:space="preserve">, </w:t>
      </w:r>
      <w:r w:rsidRPr="00D61FA5">
        <w:rPr>
          <w:rFonts w:ascii="Arial" w:hAnsi="Arial" w:cs="Arial"/>
          <w:i/>
          <w:iCs/>
        </w:rPr>
        <w:t>All.Accor.com</w:t>
      </w:r>
      <w:r w:rsidRPr="00D61FA5">
        <w:rPr>
          <w:rFonts w:ascii="Arial" w:hAnsi="Arial" w:cs="Arial"/>
        </w:rPr>
        <w:t xml:space="preserve">. Available at: </w:t>
      </w:r>
      <w:hyperlink r:id="rId12" w:history="1">
        <w:r w:rsidRPr="00D61FA5">
          <w:rPr>
            <w:rStyle w:val="Hyperlink"/>
            <w:rFonts w:ascii="Arial" w:eastAsiaTheme="minorEastAsia" w:hAnsi="Arial" w:cs="Arial"/>
          </w:rPr>
          <w:t>https://group.accor.com/en/brands/economy/ibis</w:t>
        </w:r>
      </w:hyperlink>
      <w:r w:rsidRPr="00D61FA5">
        <w:rPr>
          <w:rFonts w:ascii="Arial" w:hAnsi="Arial" w:cs="Arial"/>
        </w:rPr>
        <w:t xml:space="preserve"> (Accessed: </w:t>
      </w:r>
      <w:r w:rsidR="00B8167A">
        <w:rPr>
          <w:rFonts w:ascii="Arial" w:hAnsi="Arial" w:cs="Arial"/>
        </w:rPr>
        <w:t>1</w:t>
      </w:r>
      <w:r w:rsidRPr="00D61FA5">
        <w:rPr>
          <w:rFonts w:ascii="Arial" w:hAnsi="Arial" w:cs="Arial"/>
        </w:rPr>
        <w:t xml:space="preserve">0 June 2025). </w:t>
      </w:r>
    </w:p>
    <w:p w14:paraId="556F53AB" w14:textId="607544C5" w:rsidR="00D61FA5" w:rsidRPr="00D61FA5" w:rsidRDefault="00D61FA5" w:rsidP="00AF0D56">
      <w:pPr>
        <w:pStyle w:val="NormalWeb"/>
        <w:ind w:left="360"/>
        <w:rPr>
          <w:rFonts w:ascii="Arial" w:hAnsi="Arial" w:cs="Arial"/>
        </w:rPr>
      </w:pPr>
      <w:r w:rsidRPr="00D61FA5">
        <w:rPr>
          <w:rFonts w:ascii="Arial" w:hAnsi="Arial" w:cs="Arial"/>
        </w:rPr>
        <w:t>Accor (2025</w:t>
      </w:r>
      <w:r w:rsidR="0088461D">
        <w:rPr>
          <w:rFonts w:ascii="Arial" w:hAnsi="Arial" w:cs="Arial"/>
        </w:rPr>
        <w:t>b</w:t>
      </w:r>
      <w:r w:rsidRPr="00D61FA5">
        <w:rPr>
          <w:rFonts w:ascii="Arial" w:hAnsi="Arial" w:cs="Arial"/>
        </w:rPr>
        <w:t xml:space="preserve">) </w:t>
      </w:r>
      <w:r w:rsidRPr="00D61FA5">
        <w:rPr>
          <w:rFonts w:ascii="Arial" w:hAnsi="Arial" w:cs="Arial"/>
          <w:i/>
          <w:iCs/>
        </w:rPr>
        <w:t>Ibis Northampton Centre</w:t>
      </w:r>
      <w:r w:rsidRPr="00D61FA5">
        <w:rPr>
          <w:rFonts w:ascii="Arial" w:hAnsi="Arial" w:cs="Arial"/>
        </w:rPr>
        <w:t xml:space="preserve">, </w:t>
      </w:r>
      <w:r w:rsidRPr="00D61FA5">
        <w:rPr>
          <w:rFonts w:ascii="Arial" w:hAnsi="Arial" w:cs="Arial"/>
          <w:i/>
          <w:iCs/>
        </w:rPr>
        <w:t>all.accor.com</w:t>
      </w:r>
      <w:r w:rsidRPr="00D61FA5">
        <w:rPr>
          <w:rFonts w:ascii="Arial" w:hAnsi="Arial" w:cs="Arial"/>
        </w:rPr>
        <w:t xml:space="preserve">. Available at: </w:t>
      </w:r>
      <w:hyperlink r:id="rId13" w:history="1">
        <w:r w:rsidRPr="00D61FA5">
          <w:rPr>
            <w:rStyle w:val="Hyperlink"/>
            <w:rFonts w:ascii="Arial" w:eastAsiaTheme="minorEastAsia" w:hAnsi="Arial" w:cs="Arial"/>
          </w:rPr>
          <w:t>https://all.accor.com/hotel/3657/index.en.shtml</w:t>
        </w:r>
      </w:hyperlink>
      <w:r w:rsidRPr="00D61FA5">
        <w:rPr>
          <w:rFonts w:ascii="Arial" w:hAnsi="Arial" w:cs="Arial"/>
        </w:rPr>
        <w:t xml:space="preserve"> (Accessed: </w:t>
      </w:r>
      <w:r w:rsidR="00B8167A">
        <w:rPr>
          <w:rFonts w:ascii="Arial" w:hAnsi="Arial" w:cs="Arial"/>
        </w:rPr>
        <w:t>1</w:t>
      </w:r>
      <w:r w:rsidRPr="00D61FA5">
        <w:rPr>
          <w:rFonts w:ascii="Arial" w:hAnsi="Arial" w:cs="Arial"/>
        </w:rPr>
        <w:t xml:space="preserve">0 June 2025). </w:t>
      </w:r>
    </w:p>
    <w:p w14:paraId="2AE9B677" w14:textId="77777777" w:rsidR="00D61FA5" w:rsidRPr="00D61FA5" w:rsidRDefault="00D61FA5" w:rsidP="00AF0D56">
      <w:pPr>
        <w:pStyle w:val="NormalWeb"/>
        <w:ind w:left="360"/>
        <w:rPr>
          <w:rFonts w:ascii="Arial" w:hAnsi="Arial" w:cs="Arial"/>
        </w:rPr>
      </w:pPr>
      <w:r w:rsidRPr="00D61FA5">
        <w:rPr>
          <w:rFonts w:ascii="Arial" w:hAnsi="Arial" w:cs="Arial"/>
        </w:rPr>
        <w:t xml:space="preserve">Adesina, K.I., </w:t>
      </w:r>
      <w:proofErr w:type="spellStart"/>
      <w:r w:rsidRPr="00D61FA5">
        <w:rPr>
          <w:rFonts w:ascii="Arial" w:hAnsi="Arial" w:cs="Arial"/>
        </w:rPr>
        <w:t>Pelumi</w:t>
      </w:r>
      <w:proofErr w:type="spellEnd"/>
      <w:r w:rsidRPr="00D61FA5">
        <w:rPr>
          <w:rFonts w:ascii="Arial" w:hAnsi="Arial" w:cs="Arial"/>
        </w:rPr>
        <w:t xml:space="preserve">, O.O. and Blessing, A.O. (2022) ‘Influence of dining experiences on customers’ satisfaction and loyalty in fine dining restaurants in Abeokuta, Ogun State, Nigeria’, </w:t>
      </w:r>
      <w:r w:rsidRPr="00D61FA5">
        <w:rPr>
          <w:rFonts w:ascii="Arial" w:hAnsi="Arial" w:cs="Arial"/>
          <w:i/>
          <w:iCs/>
        </w:rPr>
        <w:t>International Journal of Hospitality and Tourism Studies</w:t>
      </w:r>
      <w:r w:rsidRPr="00D61FA5">
        <w:rPr>
          <w:rFonts w:ascii="Arial" w:hAnsi="Arial" w:cs="Arial"/>
        </w:rPr>
        <w:t xml:space="preserve">, 3(1), pp. 20–31. </w:t>
      </w:r>
    </w:p>
    <w:p w14:paraId="6309C9EC" w14:textId="77777777" w:rsidR="00D61FA5" w:rsidRDefault="00D61FA5" w:rsidP="00AF0D56">
      <w:pPr>
        <w:pStyle w:val="NormalWeb"/>
        <w:ind w:left="360"/>
        <w:rPr>
          <w:rFonts w:ascii="Arial" w:hAnsi="Arial" w:cs="Arial"/>
        </w:rPr>
      </w:pPr>
      <w:r w:rsidRPr="00D61FA5">
        <w:rPr>
          <w:rFonts w:ascii="Arial" w:hAnsi="Arial" w:cs="Arial"/>
        </w:rPr>
        <w:t xml:space="preserve">Adriatico, R.L. </w:t>
      </w:r>
      <w:r w:rsidRPr="00D61FA5">
        <w:rPr>
          <w:rFonts w:ascii="Arial" w:hAnsi="Arial" w:cs="Arial"/>
          <w:i/>
          <w:iCs/>
        </w:rPr>
        <w:t>et al.</w:t>
      </w:r>
      <w:r w:rsidRPr="00D61FA5">
        <w:rPr>
          <w:rFonts w:ascii="Arial" w:hAnsi="Arial" w:cs="Arial"/>
        </w:rPr>
        <w:t xml:space="preserve"> (2022) ‘Service quality and customer satisfaction in dining restaurants: Inputs for Tourism and Hospitality Curriculum Enhancement’, </w:t>
      </w:r>
      <w:r w:rsidRPr="00D61FA5">
        <w:rPr>
          <w:rFonts w:ascii="Arial" w:hAnsi="Arial" w:cs="Arial"/>
          <w:i/>
          <w:iCs/>
        </w:rPr>
        <w:t>Academic Journal of Interdisciplinary Studies</w:t>
      </w:r>
      <w:r w:rsidRPr="00D61FA5">
        <w:rPr>
          <w:rFonts w:ascii="Arial" w:hAnsi="Arial" w:cs="Arial"/>
        </w:rPr>
        <w:t xml:space="preserve">, 11(3), p. 30. </w:t>
      </w:r>
    </w:p>
    <w:p w14:paraId="2695494C" w14:textId="2FBF29E5" w:rsidR="00866152" w:rsidRPr="00866152" w:rsidRDefault="00866152" w:rsidP="00AF0D56">
      <w:pPr>
        <w:pStyle w:val="NormalWeb"/>
        <w:ind w:left="360"/>
      </w:pPr>
      <w:r w:rsidRPr="00866152">
        <w:rPr>
          <w:rFonts w:ascii="Arial" w:hAnsi="Arial" w:cs="Arial"/>
        </w:rPr>
        <w:t xml:space="preserve">Ahmad, P. </w:t>
      </w:r>
      <w:r w:rsidRPr="00866152">
        <w:rPr>
          <w:rFonts w:ascii="Arial" w:hAnsi="Arial" w:cs="Arial"/>
          <w:i/>
          <w:iCs/>
        </w:rPr>
        <w:t>et al.</w:t>
      </w:r>
      <w:r w:rsidRPr="00866152">
        <w:rPr>
          <w:rFonts w:ascii="Arial" w:hAnsi="Arial" w:cs="Arial"/>
        </w:rPr>
        <w:t xml:space="preserve"> (2025) ‘Consumer satisfaction and reuse intention of food delivery apps: Integration of Service Quality Model and expectation confirmation theory’, </w:t>
      </w:r>
      <w:r w:rsidRPr="00866152">
        <w:rPr>
          <w:rFonts w:ascii="Arial" w:hAnsi="Arial" w:cs="Arial"/>
          <w:i/>
          <w:iCs/>
        </w:rPr>
        <w:t>Journal of Quality Assurance in Hospitality and Tourism</w:t>
      </w:r>
      <w:r w:rsidRPr="00866152">
        <w:rPr>
          <w:rFonts w:ascii="Arial" w:hAnsi="Arial" w:cs="Arial"/>
        </w:rPr>
        <w:t>, pp. 1–29</w:t>
      </w:r>
      <w:r>
        <w:t xml:space="preserve">. </w:t>
      </w:r>
    </w:p>
    <w:p w14:paraId="099442A5" w14:textId="77777777" w:rsidR="00D61FA5" w:rsidRPr="00D61FA5" w:rsidRDefault="00D61FA5" w:rsidP="00AF0D56">
      <w:pPr>
        <w:pStyle w:val="NormalWeb"/>
        <w:ind w:left="360"/>
        <w:rPr>
          <w:rFonts w:ascii="Arial" w:hAnsi="Arial" w:cs="Arial"/>
        </w:rPr>
      </w:pPr>
      <w:r w:rsidRPr="00D61FA5">
        <w:rPr>
          <w:rFonts w:ascii="Arial" w:hAnsi="Arial" w:cs="Arial"/>
        </w:rPr>
        <w:t xml:space="preserve">Akbari, M. </w:t>
      </w:r>
      <w:r w:rsidRPr="00D61FA5">
        <w:rPr>
          <w:rFonts w:ascii="Arial" w:hAnsi="Arial" w:cs="Arial"/>
          <w:i/>
          <w:iCs/>
        </w:rPr>
        <w:t>et al.</w:t>
      </w:r>
      <w:r w:rsidRPr="00D61FA5">
        <w:rPr>
          <w:rFonts w:ascii="Arial" w:hAnsi="Arial" w:cs="Arial"/>
        </w:rPr>
        <w:t xml:space="preserve"> (2021) ‘How corporate social responsibility contributes to strengthening brand loyalty, hotel positioning and intention to revisit?’, </w:t>
      </w:r>
      <w:r w:rsidRPr="00D61FA5">
        <w:rPr>
          <w:rFonts w:ascii="Arial" w:hAnsi="Arial" w:cs="Arial"/>
          <w:i/>
          <w:iCs/>
        </w:rPr>
        <w:t>Current Issues in Tourism</w:t>
      </w:r>
      <w:r w:rsidRPr="00D61FA5">
        <w:rPr>
          <w:rFonts w:ascii="Arial" w:hAnsi="Arial" w:cs="Arial"/>
        </w:rPr>
        <w:t xml:space="preserve">, 24(13), pp. 1897–1917. </w:t>
      </w:r>
    </w:p>
    <w:p w14:paraId="17CD7A9A" w14:textId="77777777" w:rsidR="00D61FA5" w:rsidRPr="00D61FA5" w:rsidRDefault="00D61FA5" w:rsidP="00AF0D56">
      <w:pPr>
        <w:pStyle w:val="NormalWeb"/>
        <w:ind w:left="360"/>
        <w:rPr>
          <w:rFonts w:ascii="Arial" w:hAnsi="Arial" w:cs="Arial"/>
        </w:rPr>
      </w:pPr>
      <w:r w:rsidRPr="00D61FA5">
        <w:rPr>
          <w:rFonts w:ascii="Arial" w:hAnsi="Arial" w:cs="Arial"/>
        </w:rPr>
        <w:t xml:space="preserve">Ali, B.J. </w:t>
      </w:r>
      <w:r w:rsidRPr="00D61FA5">
        <w:rPr>
          <w:rFonts w:ascii="Arial" w:hAnsi="Arial" w:cs="Arial"/>
          <w:i/>
          <w:iCs/>
        </w:rPr>
        <w:t>et al.</w:t>
      </w:r>
      <w:r w:rsidRPr="00D61FA5">
        <w:rPr>
          <w:rFonts w:ascii="Arial" w:hAnsi="Arial" w:cs="Arial"/>
        </w:rPr>
        <w:t xml:space="preserve"> (2021) ‘Hotel service quality: The impact of service quality on customer satisfaction in hospitality’, </w:t>
      </w:r>
      <w:r w:rsidRPr="00D61FA5">
        <w:rPr>
          <w:rFonts w:ascii="Arial" w:hAnsi="Arial" w:cs="Arial"/>
          <w:i/>
          <w:iCs/>
        </w:rPr>
        <w:t>International Journal of Engineering, Business, and Management</w:t>
      </w:r>
      <w:r w:rsidRPr="00D61FA5">
        <w:rPr>
          <w:rFonts w:ascii="Arial" w:hAnsi="Arial" w:cs="Arial"/>
        </w:rPr>
        <w:t xml:space="preserve">, 5(3), pp. 14–28. </w:t>
      </w:r>
    </w:p>
    <w:p w14:paraId="40E52470" w14:textId="77777777" w:rsidR="00D61FA5" w:rsidRPr="00D61FA5" w:rsidRDefault="00D61FA5" w:rsidP="00AF0D56">
      <w:pPr>
        <w:pStyle w:val="NormalWeb"/>
        <w:ind w:left="360"/>
        <w:rPr>
          <w:rFonts w:ascii="Arial" w:hAnsi="Arial" w:cs="Arial"/>
        </w:rPr>
      </w:pPr>
      <w:r w:rsidRPr="00D61FA5">
        <w:rPr>
          <w:rFonts w:ascii="Arial" w:hAnsi="Arial" w:cs="Arial"/>
        </w:rPr>
        <w:t xml:space="preserve">Ali, D., Alam, M. and Bilal, H. (2021) ‘The influence of service quality, Price, and environment on customer loyalty in the restaurant’s industry: The mediating role of customer satisfaction’, </w:t>
      </w:r>
      <w:r w:rsidRPr="00D61FA5">
        <w:rPr>
          <w:rFonts w:ascii="Arial" w:hAnsi="Arial" w:cs="Arial"/>
          <w:i/>
          <w:iCs/>
        </w:rPr>
        <w:t>Journal of Accounting and Finance in Emerging Economies</w:t>
      </w:r>
      <w:r w:rsidRPr="00D61FA5">
        <w:rPr>
          <w:rFonts w:ascii="Arial" w:hAnsi="Arial" w:cs="Arial"/>
        </w:rPr>
        <w:t xml:space="preserve">, 7(1), pp. 143–154. </w:t>
      </w:r>
    </w:p>
    <w:p w14:paraId="31B3A2E6" w14:textId="4F402A2F" w:rsidR="00D61FA5" w:rsidRPr="00D61FA5" w:rsidRDefault="00D61FA5" w:rsidP="00AF0D56">
      <w:pPr>
        <w:pStyle w:val="NormalWeb"/>
        <w:ind w:left="360"/>
        <w:rPr>
          <w:rFonts w:ascii="Arial" w:hAnsi="Arial" w:cs="Arial"/>
        </w:rPr>
      </w:pPr>
      <w:r w:rsidRPr="00D61FA5">
        <w:rPr>
          <w:rFonts w:ascii="Arial" w:hAnsi="Arial" w:cs="Arial"/>
        </w:rPr>
        <w:lastRenderedPageBreak/>
        <w:t xml:space="preserve">All.com (2024) </w:t>
      </w:r>
      <w:r w:rsidRPr="00D61FA5">
        <w:rPr>
          <w:rFonts w:ascii="Arial" w:hAnsi="Arial" w:cs="Arial"/>
          <w:i/>
          <w:iCs/>
        </w:rPr>
        <w:t>Ibis Northampton Centre</w:t>
      </w:r>
      <w:r w:rsidRPr="00D61FA5">
        <w:rPr>
          <w:rFonts w:ascii="Arial" w:hAnsi="Arial" w:cs="Arial"/>
        </w:rPr>
        <w:t xml:space="preserve">, </w:t>
      </w:r>
      <w:r w:rsidRPr="00D61FA5">
        <w:rPr>
          <w:rFonts w:ascii="Arial" w:hAnsi="Arial" w:cs="Arial"/>
          <w:i/>
          <w:iCs/>
        </w:rPr>
        <w:t>all.accor.com</w:t>
      </w:r>
      <w:r w:rsidRPr="00D61FA5">
        <w:rPr>
          <w:rFonts w:ascii="Arial" w:hAnsi="Arial" w:cs="Arial"/>
        </w:rPr>
        <w:t xml:space="preserve">. Available at: </w:t>
      </w:r>
      <w:hyperlink r:id="rId14" w:anchor="section-reviews" w:history="1">
        <w:r w:rsidRPr="00D61FA5">
          <w:rPr>
            <w:rStyle w:val="Hyperlink"/>
            <w:rFonts w:ascii="Arial" w:eastAsiaTheme="minorEastAsia" w:hAnsi="Arial" w:cs="Arial"/>
          </w:rPr>
          <w:t>https://all.accor.com/hotel/3657/index.en.shtml#section-reviews</w:t>
        </w:r>
      </w:hyperlink>
      <w:r w:rsidRPr="00D61FA5">
        <w:rPr>
          <w:rFonts w:ascii="Arial" w:hAnsi="Arial" w:cs="Arial"/>
        </w:rPr>
        <w:t xml:space="preserve"> (Accessed: </w:t>
      </w:r>
      <w:r w:rsidR="00B8167A">
        <w:rPr>
          <w:rFonts w:ascii="Arial" w:hAnsi="Arial" w:cs="Arial"/>
        </w:rPr>
        <w:t>1</w:t>
      </w:r>
      <w:r w:rsidRPr="00D61FA5">
        <w:rPr>
          <w:rFonts w:ascii="Arial" w:hAnsi="Arial" w:cs="Arial"/>
        </w:rPr>
        <w:t xml:space="preserve">0 June 2025). </w:t>
      </w:r>
    </w:p>
    <w:p w14:paraId="537D0C99"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Amerta</w:t>
      </w:r>
      <w:proofErr w:type="spellEnd"/>
      <w:r w:rsidRPr="00D61FA5">
        <w:rPr>
          <w:rFonts w:ascii="Arial" w:hAnsi="Arial" w:cs="Arial"/>
        </w:rPr>
        <w:t xml:space="preserve">, L. and Madhavi, I. (2023) ‘Exploring service quality and customer satisfaction in the service industry: A mixed-methods analysis’, </w:t>
      </w:r>
      <w:r w:rsidRPr="00D61FA5">
        <w:rPr>
          <w:rFonts w:ascii="Arial" w:hAnsi="Arial" w:cs="Arial"/>
          <w:i/>
          <w:iCs/>
        </w:rPr>
        <w:t>Journal on Economics, Management and Business Technology</w:t>
      </w:r>
      <w:r w:rsidRPr="00D61FA5">
        <w:rPr>
          <w:rFonts w:ascii="Arial" w:hAnsi="Arial" w:cs="Arial"/>
        </w:rPr>
        <w:t xml:space="preserve">, 2(1), pp. 1–16. </w:t>
      </w:r>
    </w:p>
    <w:p w14:paraId="7F592883"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Arwab</w:t>
      </w:r>
      <w:proofErr w:type="spellEnd"/>
      <w:r w:rsidRPr="00D61FA5">
        <w:rPr>
          <w:rFonts w:ascii="Arial" w:hAnsi="Arial" w:cs="Arial"/>
        </w:rPr>
        <w:t xml:space="preserve">, M. </w:t>
      </w:r>
      <w:r w:rsidRPr="00D61FA5">
        <w:rPr>
          <w:rFonts w:ascii="Arial" w:hAnsi="Arial" w:cs="Arial"/>
          <w:i/>
          <w:iCs/>
        </w:rPr>
        <w:t>et al.</w:t>
      </w:r>
      <w:r w:rsidRPr="00D61FA5">
        <w:rPr>
          <w:rFonts w:ascii="Arial" w:hAnsi="Arial" w:cs="Arial"/>
        </w:rPr>
        <w:t xml:space="preserve"> (2023) ‘Task performance and training of employees: The mediating role of employee engagement in the tourism and Hospitality Industry’, </w:t>
      </w:r>
      <w:r w:rsidRPr="00D61FA5">
        <w:rPr>
          <w:rFonts w:ascii="Arial" w:hAnsi="Arial" w:cs="Arial"/>
          <w:i/>
          <w:iCs/>
        </w:rPr>
        <w:t>European Journal of Training and Development</w:t>
      </w:r>
      <w:r w:rsidRPr="00D61FA5">
        <w:rPr>
          <w:rFonts w:ascii="Arial" w:hAnsi="Arial" w:cs="Arial"/>
        </w:rPr>
        <w:t xml:space="preserve">, 47(9), pp. 900–920. </w:t>
      </w:r>
    </w:p>
    <w:p w14:paraId="1A742F1D" w14:textId="77777777" w:rsidR="00D61FA5" w:rsidRPr="00D61FA5" w:rsidRDefault="00D61FA5" w:rsidP="00AF0D56">
      <w:pPr>
        <w:pStyle w:val="NormalWeb"/>
        <w:ind w:left="360"/>
        <w:rPr>
          <w:rFonts w:ascii="Arial" w:hAnsi="Arial" w:cs="Arial"/>
        </w:rPr>
      </w:pPr>
      <w:r w:rsidRPr="00D61FA5">
        <w:rPr>
          <w:rFonts w:ascii="Arial" w:hAnsi="Arial" w:cs="Arial"/>
        </w:rPr>
        <w:t xml:space="preserve">Athanasopoulou, P., N. </w:t>
      </w:r>
      <w:proofErr w:type="spellStart"/>
      <w:r w:rsidRPr="00D61FA5">
        <w:rPr>
          <w:rFonts w:ascii="Arial" w:hAnsi="Arial" w:cs="Arial"/>
        </w:rPr>
        <w:t>Giovanis</w:t>
      </w:r>
      <w:proofErr w:type="spellEnd"/>
      <w:r w:rsidRPr="00D61FA5">
        <w:rPr>
          <w:rFonts w:ascii="Arial" w:hAnsi="Arial" w:cs="Arial"/>
        </w:rPr>
        <w:t xml:space="preserve">, A. and </w:t>
      </w:r>
      <w:proofErr w:type="spellStart"/>
      <w:r w:rsidRPr="00D61FA5">
        <w:rPr>
          <w:rFonts w:ascii="Arial" w:hAnsi="Arial" w:cs="Arial"/>
        </w:rPr>
        <w:t>Ioakimidis</w:t>
      </w:r>
      <w:proofErr w:type="spellEnd"/>
      <w:r w:rsidRPr="00D61FA5">
        <w:rPr>
          <w:rFonts w:ascii="Arial" w:hAnsi="Arial" w:cs="Arial"/>
        </w:rPr>
        <w:t xml:space="preserve">, M. (2023) ‘How are guests satisfied?’, </w:t>
      </w:r>
      <w:r w:rsidRPr="00D61FA5">
        <w:rPr>
          <w:rFonts w:ascii="Arial" w:hAnsi="Arial" w:cs="Arial"/>
          <w:i/>
          <w:iCs/>
        </w:rPr>
        <w:t>Tourism</w:t>
      </w:r>
      <w:r w:rsidRPr="00D61FA5">
        <w:rPr>
          <w:rFonts w:ascii="Arial" w:hAnsi="Arial" w:cs="Arial"/>
        </w:rPr>
        <w:t xml:space="preserve">, 71(1), pp. 8–28. </w:t>
      </w:r>
    </w:p>
    <w:p w14:paraId="76403962" w14:textId="77777777" w:rsidR="00D61FA5" w:rsidRDefault="00D61FA5" w:rsidP="00AF0D56">
      <w:pPr>
        <w:pStyle w:val="NormalWeb"/>
        <w:ind w:left="360"/>
        <w:rPr>
          <w:rFonts w:ascii="Arial" w:hAnsi="Arial" w:cs="Arial"/>
        </w:rPr>
      </w:pPr>
      <w:r w:rsidRPr="00D61FA5">
        <w:rPr>
          <w:rFonts w:ascii="Arial" w:hAnsi="Arial" w:cs="Arial"/>
        </w:rPr>
        <w:t xml:space="preserve">Baratta, R. and Simeoni, F. (2021) ‘Food is good for you (and the planet): Balancing Service Quality and sustainability in Hospitality’, </w:t>
      </w:r>
      <w:proofErr w:type="spellStart"/>
      <w:r w:rsidRPr="00D61FA5">
        <w:rPr>
          <w:rFonts w:ascii="Arial" w:hAnsi="Arial" w:cs="Arial"/>
          <w:i/>
          <w:iCs/>
        </w:rPr>
        <w:t>Sinergie</w:t>
      </w:r>
      <w:proofErr w:type="spellEnd"/>
      <w:r w:rsidRPr="00D61FA5">
        <w:rPr>
          <w:rFonts w:ascii="Arial" w:hAnsi="Arial" w:cs="Arial"/>
          <w:i/>
          <w:iCs/>
        </w:rPr>
        <w:t xml:space="preserve"> Italian Journal of Management</w:t>
      </w:r>
      <w:r w:rsidRPr="00D61FA5">
        <w:rPr>
          <w:rFonts w:ascii="Arial" w:hAnsi="Arial" w:cs="Arial"/>
        </w:rPr>
        <w:t xml:space="preserve">, 39(1), pp. 193–213. </w:t>
      </w:r>
    </w:p>
    <w:p w14:paraId="08FA240C" w14:textId="3E3BCC12" w:rsidR="005D1B28" w:rsidRPr="005D1B28" w:rsidRDefault="005D1B28" w:rsidP="00AF0D56">
      <w:pPr>
        <w:pStyle w:val="NormalWeb"/>
        <w:ind w:left="360"/>
        <w:rPr>
          <w:rFonts w:ascii="Arial" w:hAnsi="Arial" w:cs="Arial"/>
        </w:rPr>
      </w:pPr>
      <w:r w:rsidRPr="005D1B28">
        <w:rPr>
          <w:rFonts w:ascii="Arial" w:hAnsi="Arial" w:cs="Arial"/>
        </w:rPr>
        <w:t xml:space="preserve">Bhandari, P. (2025) </w:t>
      </w:r>
      <w:r w:rsidRPr="005D1B28">
        <w:rPr>
          <w:rFonts w:ascii="Arial" w:hAnsi="Arial" w:cs="Arial"/>
          <w:i/>
          <w:iCs/>
        </w:rPr>
        <w:t xml:space="preserve">What is qualitative </w:t>
      </w:r>
      <w:proofErr w:type="gramStart"/>
      <w:r w:rsidRPr="005D1B28">
        <w:rPr>
          <w:rFonts w:ascii="Arial" w:hAnsi="Arial" w:cs="Arial"/>
          <w:i/>
          <w:iCs/>
        </w:rPr>
        <w:t>research?:</w:t>
      </w:r>
      <w:proofErr w:type="gramEnd"/>
      <w:r w:rsidRPr="005D1B28">
        <w:rPr>
          <w:rFonts w:ascii="Arial" w:hAnsi="Arial" w:cs="Arial"/>
          <w:i/>
          <w:iCs/>
        </w:rPr>
        <w:t xml:space="preserve"> Methods &amp; examples</w:t>
      </w:r>
      <w:r w:rsidRPr="005D1B28">
        <w:rPr>
          <w:rFonts w:ascii="Arial" w:hAnsi="Arial" w:cs="Arial"/>
        </w:rPr>
        <w:t xml:space="preserve">, </w:t>
      </w:r>
      <w:proofErr w:type="spellStart"/>
      <w:r w:rsidRPr="005D1B28">
        <w:rPr>
          <w:rFonts w:ascii="Arial" w:hAnsi="Arial" w:cs="Arial"/>
          <w:i/>
          <w:iCs/>
        </w:rPr>
        <w:t>Scribbr</w:t>
      </w:r>
      <w:proofErr w:type="spellEnd"/>
      <w:r w:rsidRPr="005D1B28">
        <w:rPr>
          <w:rFonts w:ascii="Arial" w:hAnsi="Arial" w:cs="Arial"/>
        </w:rPr>
        <w:t xml:space="preserve">. Available at: </w:t>
      </w:r>
      <w:hyperlink r:id="rId15" w:history="1">
        <w:r w:rsidRPr="00DF72BA">
          <w:rPr>
            <w:rStyle w:val="Hyperlink"/>
            <w:rFonts w:ascii="Arial" w:hAnsi="Arial" w:cs="Arial"/>
          </w:rPr>
          <w:t>https://www.scribbr.com/methodology/qualitative-research/</w:t>
        </w:r>
      </w:hyperlink>
      <w:r>
        <w:rPr>
          <w:rFonts w:ascii="Arial" w:hAnsi="Arial" w:cs="Arial"/>
        </w:rPr>
        <w:t xml:space="preserve"> </w:t>
      </w:r>
      <w:r w:rsidRPr="005D1B28">
        <w:rPr>
          <w:rFonts w:ascii="Arial" w:hAnsi="Arial" w:cs="Arial"/>
        </w:rPr>
        <w:t xml:space="preserve">(Accessed: </w:t>
      </w:r>
      <w:r w:rsidR="00B8167A">
        <w:rPr>
          <w:rFonts w:ascii="Arial" w:hAnsi="Arial" w:cs="Arial"/>
        </w:rPr>
        <w:t>11</w:t>
      </w:r>
      <w:r w:rsidRPr="005D1B28">
        <w:rPr>
          <w:rFonts w:ascii="Arial" w:hAnsi="Arial" w:cs="Arial"/>
        </w:rPr>
        <w:t xml:space="preserve"> June 2025). </w:t>
      </w:r>
    </w:p>
    <w:p w14:paraId="18E65A3E" w14:textId="77777777" w:rsidR="00D61FA5" w:rsidRDefault="00D61FA5" w:rsidP="00AF0D56">
      <w:pPr>
        <w:pStyle w:val="NormalWeb"/>
        <w:ind w:left="360"/>
        <w:rPr>
          <w:rFonts w:ascii="Arial" w:hAnsi="Arial" w:cs="Arial"/>
        </w:rPr>
      </w:pPr>
      <w:r w:rsidRPr="00D61FA5">
        <w:rPr>
          <w:rFonts w:ascii="Arial" w:hAnsi="Arial" w:cs="Arial"/>
        </w:rPr>
        <w:t xml:space="preserve">Blöcher, K. and Alt, R. (2021) ‘AI and robotics in the European Restaurant Sector: Assessing potentials for process innovation in a high-contact service industry’, </w:t>
      </w:r>
      <w:r w:rsidRPr="00D61FA5">
        <w:rPr>
          <w:rFonts w:ascii="Arial" w:hAnsi="Arial" w:cs="Arial"/>
          <w:i/>
          <w:iCs/>
        </w:rPr>
        <w:t>Electronic Markets</w:t>
      </w:r>
      <w:r w:rsidRPr="00D61FA5">
        <w:rPr>
          <w:rFonts w:ascii="Arial" w:hAnsi="Arial" w:cs="Arial"/>
        </w:rPr>
        <w:t xml:space="preserve">, 31(3), pp. 529–551. </w:t>
      </w:r>
    </w:p>
    <w:p w14:paraId="1BDE8163" w14:textId="772EE405" w:rsidR="005B6A5D" w:rsidRPr="005B6A5D" w:rsidRDefault="005B6A5D" w:rsidP="00AF0D56">
      <w:pPr>
        <w:pStyle w:val="NormalWeb"/>
        <w:ind w:left="360"/>
        <w:rPr>
          <w:rFonts w:ascii="Arial" w:hAnsi="Arial" w:cs="Arial"/>
        </w:rPr>
      </w:pPr>
      <w:proofErr w:type="spellStart"/>
      <w:r w:rsidRPr="005B6A5D">
        <w:rPr>
          <w:rFonts w:ascii="Arial" w:hAnsi="Arial" w:cs="Arial"/>
        </w:rPr>
        <w:t>Candraningrat</w:t>
      </w:r>
      <w:proofErr w:type="spellEnd"/>
      <w:r w:rsidRPr="005B6A5D">
        <w:rPr>
          <w:rFonts w:ascii="Arial" w:hAnsi="Arial" w:cs="Arial"/>
        </w:rPr>
        <w:t xml:space="preserve">, C. (2024) ‘Factors affecting halal satisfaction and loyalty in the hospitality industry’, </w:t>
      </w:r>
      <w:r w:rsidRPr="005B6A5D">
        <w:rPr>
          <w:rFonts w:ascii="Arial" w:hAnsi="Arial" w:cs="Arial"/>
          <w:i/>
          <w:iCs/>
        </w:rPr>
        <w:t>Journal of Halal Research, Policy, and Industry</w:t>
      </w:r>
      <w:r w:rsidRPr="005B6A5D">
        <w:rPr>
          <w:rFonts w:ascii="Arial" w:hAnsi="Arial" w:cs="Arial"/>
        </w:rPr>
        <w:t xml:space="preserve">, 3(1), pp. 24–31. </w:t>
      </w:r>
    </w:p>
    <w:p w14:paraId="5820B6E4" w14:textId="77777777" w:rsidR="00D61FA5" w:rsidRPr="00D61FA5" w:rsidRDefault="00D61FA5" w:rsidP="00AF0D56">
      <w:pPr>
        <w:pStyle w:val="NormalWeb"/>
        <w:ind w:left="360"/>
        <w:rPr>
          <w:rFonts w:ascii="Arial" w:hAnsi="Arial" w:cs="Arial"/>
        </w:rPr>
      </w:pPr>
      <w:r w:rsidRPr="00D61FA5">
        <w:rPr>
          <w:rFonts w:ascii="Arial" w:hAnsi="Arial" w:cs="Arial"/>
        </w:rPr>
        <w:t xml:space="preserve">Che Mohd Hashim, A.J. </w:t>
      </w:r>
      <w:r w:rsidRPr="00D61FA5">
        <w:rPr>
          <w:rFonts w:ascii="Arial" w:hAnsi="Arial" w:cs="Arial"/>
          <w:i/>
          <w:iCs/>
        </w:rPr>
        <w:t>et al.</w:t>
      </w:r>
      <w:r w:rsidRPr="00D61FA5">
        <w:rPr>
          <w:rFonts w:ascii="Arial" w:hAnsi="Arial" w:cs="Arial"/>
        </w:rPr>
        <w:t xml:space="preserve"> (2024) </w:t>
      </w:r>
      <w:proofErr w:type="gramStart"/>
      <w:r w:rsidRPr="00D61FA5">
        <w:rPr>
          <w:rFonts w:ascii="Arial" w:hAnsi="Arial" w:cs="Arial"/>
        </w:rPr>
        <w:t>‘ Divine</w:t>
      </w:r>
      <w:proofErr w:type="gramEnd"/>
      <w:r w:rsidRPr="00D61FA5">
        <w:rPr>
          <w:rFonts w:ascii="Arial" w:hAnsi="Arial" w:cs="Arial"/>
        </w:rPr>
        <w:t xml:space="preserve"> Dining Decisions: Unveiling the Influences on Concept Restaurant Choices among Urban Muslim Millennials’ Visit Intention’, </w:t>
      </w:r>
      <w:r w:rsidRPr="00D61FA5">
        <w:rPr>
          <w:rFonts w:ascii="Arial" w:hAnsi="Arial" w:cs="Arial"/>
          <w:i/>
          <w:iCs/>
        </w:rPr>
        <w:t>Global Business and Management Research: An International Journal</w:t>
      </w:r>
      <w:r w:rsidRPr="00D61FA5">
        <w:rPr>
          <w:rFonts w:ascii="Arial" w:hAnsi="Arial" w:cs="Arial"/>
        </w:rPr>
        <w:t xml:space="preserve">, 16(3), pp. 396–404. </w:t>
      </w:r>
    </w:p>
    <w:p w14:paraId="1ABCCAD1" w14:textId="77777777" w:rsidR="00D61FA5" w:rsidRPr="00D61FA5" w:rsidRDefault="00D61FA5" w:rsidP="00AF0D56">
      <w:pPr>
        <w:pStyle w:val="NormalWeb"/>
        <w:ind w:left="360"/>
        <w:rPr>
          <w:rFonts w:ascii="Arial" w:hAnsi="Arial" w:cs="Arial"/>
        </w:rPr>
      </w:pPr>
      <w:r w:rsidRPr="00D61FA5">
        <w:rPr>
          <w:rFonts w:ascii="Arial" w:hAnsi="Arial" w:cs="Arial"/>
        </w:rPr>
        <w:t xml:space="preserve">Chen, W.-Y. </w:t>
      </w:r>
      <w:r w:rsidRPr="00D61FA5">
        <w:rPr>
          <w:rFonts w:ascii="Arial" w:hAnsi="Arial" w:cs="Arial"/>
          <w:i/>
          <w:iCs/>
        </w:rPr>
        <w:t>et al.</w:t>
      </w:r>
      <w:r w:rsidRPr="00D61FA5">
        <w:rPr>
          <w:rFonts w:ascii="Arial" w:hAnsi="Arial" w:cs="Arial"/>
        </w:rPr>
        <w:t xml:space="preserve"> (2023) ‘Exploring motivation via three-stage travel experience: How to capture the hearts of Taiwanese family-oriented cruise tourists’, </w:t>
      </w:r>
      <w:r w:rsidRPr="00D61FA5">
        <w:rPr>
          <w:rFonts w:ascii="Arial" w:hAnsi="Arial" w:cs="Arial"/>
          <w:i/>
          <w:iCs/>
        </w:rPr>
        <w:t>Humanities and Social Sciences Communications</w:t>
      </w:r>
      <w:r w:rsidRPr="00D61FA5">
        <w:rPr>
          <w:rFonts w:ascii="Arial" w:hAnsi="Arial" w:cs="Arial"/>
        </w:rPr>
        <w:t xml:space="preserve">, 10(1), pp. 1–12. </w:t>
      </w:r>
    </w:p>
    <w:p w14:paraId="57BD7E54" w14:textId="77777777" w:rsidR="00D61FA5" w:rsidRPr="00D61FA5" w:rsidRDefault="00D61FA5" w:rsidP="00AF0D56">
      <w:pPr>
        <w:pStyle w:val="NormalWeb"/>
        <w:ind w:left="360"/>
        <w:rPr>
          <w:rFonts w:ascii="Arial" w:hAnsi="Arial" w:cs="Arial"/>
        </w:rPr>
      </w:pPr>
      <w:r w:rsidRPr="00D61FA5">
        <w:rPr>
          <w:rFonts w:ascii="Arial" w:hAnsi="Arial" w:cs="Arial"/>
        </w:rPr>
        <w:t xml:space="preserve">Chung, S.-Y. (Ashley) and Byrom, J. (2020) ‘Co-creating consistent brand identity with employees in the hotel industry’, </w:t>
      </w:r>
      <w:r w:rsidRPr="00D61FA5">
        <w:rPr>
          <w:rFonts w:ascii="Arial" w:hAnsi="Arial" w:cs="Arial"/>
          <w:i/>
          <w:iCs/>
        </w:rPr>
        <w:t>Journal of Product and Brand Management</w:t>
      </w:r>
      <w:r w:rsidRPr="00D61FA5">
        <w:rPr>
          <w:rFonts w:ascii="Arial" w:hAnsi="Arial" w:cs="Arial"/>
        </w:rPr>
        <w:t xml:space="preserve">, 30(1), pp. 74–89. </w:t>
      </w:r>
    </w:p>
    <w:p w14:paraId="1BA44485" w14:textId="77777777" w:rsidR="00D61FA5" w:rsidRPr="00D61FA5" w:rsidRDefault="00D61FA5" w:rsidP="00AF0D56">
      <w:pPr>
        <w:pStyle w:val="NormalWeb"/>
        <w:ind w:left="360"/>
        <w:rPr>
          <w:rFonts w:ascii="Arial" w:hAnsi="Arial" w:cs="Arial"/>
        </w:rPr>
      </w:pPr>
      <w:r w:rsidRPr="00D61FA5">
        <w:rPr>
          <w:rFonts w:ascii="Arial" w:hAnsi="Arial" w:cs="Arial"/>
        </w:rPr>
        <w:t xml:space="preserve">Cristina, C. </w:t>
      </w:r>
      <w:r w:rsidRPr="00D61FA5">
        <w:rPr>
          <w:rFonts w:ascii="Arial" w:hAnsi="Arial" w:cs="Arial"/>
          <w:i/>
          <w:iCs/>
        </w:rPr>
        <w:t>et al.</w:t>
      </w:r>
      <w:r w:rsidRPr="00D61FA5">
        <w:rPr>
          <w:rFonts w:ascii="Arial" w:hAnsi="Arial" w:cs="Arial"/>
        </w:rPr>
        <w:t xml:space="preserve"> (2024) ‘The impact of digital menu design, menu item description, and menu variety on consumer satisfaction in the hospitality industry, especially in restaurants’, </w:t>
      </w:r>
      <w:r w:rsidRPr="00D61FA5">
        <w:rPr>
          <w:rFonts w:ascii="Arial" w:hAnsi="Arial" w:cs="Arial"/>
          <w:i/>
          <w:iCs/>
        </w:rPr>
        <w:t>Studies in Systems, Decision and Control</w:t>
      </w:r>
      <w:r w:rsidRPr="00D61FA5">
        <w:rPr>
          <w:rFonts w:ascii="Arial" w:hAnsi="Arial" w:cs="Arial"/>
        </w:rPr>
        <w:t xml:space="preserve">, pp. 97–104. </w:t>
      </w:r>
    </w:p>
    <w:p w14:paraId="07E55A4B" w14:textId="77777777" w:rsidR="00D61FA5" w:rsidRDefault="00D61FA5" w:rsidP="00AF0D56">
      <w:pPr>
        <w:pStyle w:val="NormalWeb"/>
        <w:ind w:left="360"/>
        <w:rPr>
          <w:rFonts w:ascii="Arial" w:hAnsi="Arial" w:cs="Arial"/>
        </w:rPr>
      </w:pPr>
      <w:r w:rsidRPr="00D61FA5">
        <w:rPr>
          <w:rFonts w:ascii="Arial" w:hAnsi="Arial" w:cs="Arial"/>
        </w:rPr>
        <w:t xml:space="preserve">Fowler, D.S., Zinn, D. and Musgrave, J. (2024) ‘Knowledge management’s impact on customer experience and consumer satisfaction in the hospitality </w:t>
      </w:r>
      <w:r w:rsidRPr="00D61FA5">
        <w:rPr>
          <w:rFonts w:ascii="Arial" w:hAnsi="Arial" w:cs="Arial"/>
        </w:rPr>
        <w:lastRenderedPageBreak/>
        <w:t xml:space="preserve">sector: A literature meta-analysis to identify common qualitative themes’, </w:t>
      </w:r>
      <w:r w:rsidRPr="00D61FA5">
        <w:rPr>
          <w:rFonts w:ascii="Arial" w:hAnsi="Arial" w:cs="Arial"/>
          <w:i/>
          <w:iCs/>
        </w:rPr>
        <w:t>International Journal of Knowledge Management in Tourism and Hospitality</w:t>
      </w:r>
      <w:r w:rsidRPr="00D61FA5">
        <w:rPr>
          <w:rFonts w:ascii="Arial" w:hAnsi="Arial" w:cs="Arial"/>
        </w:rPr>
        <w:t xml:space="preserve">, 3(4), pp. 334–346. </w:t>
      </w:r>
    </w:p>
    <w:p w14:paraId="616DF110" w14:textId="18D1F051" w:rsidR="005F57AA" w:rsidRPr="00D61FA5" w:rsidRDefault="005F57AA" w:rsidP="00AF0D56">
      <w:pPr>
        <w:pStyle w:val="NormalWeb"/>
        <w:ind w:left="360"/>
        <w:rPr>
          <w:rFonts w:ascii="Arial" w:hAnsi="Arial" w:cs="Arial"/>
        </w:rPr>
      </w:pPr>
      <w:r w:rsidRPr="005F57AA">
        <w:rPr>
          <w:rFonts w:ascii="Arial" w:hAnsi="Arial" w:cs="Arial"/>
        </w:rPr>
        <w:t xml:space="preserve">Frederick T, J. and </w:t>
      </w:r>
      <w:proofErr w:type="spellStart"/>
      <w:r w:rsidRPr="005F57AA">
        <w:rPr>
          <w:rFonts w:ascii="Arial" w:hAnsi="Arial" w:cs="Arial"/>
        </w:rPr>
        <w:t>Thangaiah</w:t>
      </w:r>
      <w:proofErr w:type="spellEnd"/>
      <w:r w:rsidRPr="005F57AA">
        <w:rPr>
          <w:rFonts w:ascii="Arial" w:hAnsi="Arial" w:cs="Arial"/>
        </w:rPr>
        <w:t xml:space="preserve"> IS, S. (2024) ‘Customer demographics and hotel service quality: An </w:t>
      </w:r>
      <w:proofErr w:type="spellStart"/>
      <w:r w:rsidRPr="005F57AA">
        <w:rPr>
          <w:rFonts w:ascii="Arial" w:hAnsi="Arial" w:cs="Arial"/>
        </w:rPr>
        <w:t>indepth</w:t>
      </w:r>
      <w:proofErr w:type="spellEnd"/>
      <w:r w:rsidRPr="005F57AA">
        <w:rPr>
          <w:rFonts w:ascii="Arial" w:hAnsi="Arial" w:cs="Arial"/>
        </w:rPr>
        <w:t xml:space="preserve"> investigation’, </w:t>
      </w:r>
      <w:r w:rsidRPr="005F57AA">
        <w:rPr>
          <w:rFonts w:ascii="Arial" w:hAnsi="Arial" w:cs="Arial"/>
          <w:i/>
          <w:iCs/>
        </w:rPr>
        <w:t>International Research Journal of Multidisciplinary Scope</w:t>
      </w:r>
      <w:r w:rsidRPr="005F57AA">
        <w:rPr>
          <w:rFonts w:ascii="Arial" w:hAnsi="Arial" w:cs="Arial"/>
        </w:rPr>
        <w:t xml:space="preserve">, 05(03), pp. 1075–1085. </w:t>
      </w:r>
    </w:p>
    <w:p w14:paraId="04C596AA" w14:textId="77777777" w:rsidR="00D61FA5" w:rsidRPr="00D61FA5" w:rsidRDefault="00D61FA5" w:rsidP="00AF0D56">
      <w:pPr>
        <w:pStyle w:val="NormalWeb"/>
        <w:ind w:left="360"/>
        <w:rPr>
          <w:rFonts w:ascii="Arial" w:hAnsi="Arial" w:cs="Arial"/>
        </w:rPr>
      </w:pPr>
      <w:r w:rsidRPr="00D61FA5">
        <w:rPr>
          <w:rFonts w:ascii="Arial" w:hAnsi="Arial" w:cs="Arial"/>
        </w:rPr>
        <w:t xml:space="preserve">Ghani, B. </w:t>
      </w:r>
      <w:r w:rsidRPr="00D61FA5">
        <w:rPr>
          <w:rFonts w:ascii="Arial" w:hAnsi="Arial" w:cs="Arial"/>
          <w:i/>
          <w:iCs/>
        </w:rPr>
        <w:t>et al.</w:t>
      </w:r>
      <w:r w:rsidRPr="00D61FA5">
        <w:rPr>
          <w:rFonts w:ascii="Arial" w:hAnsi="Arial" w:cs="Arial"/>
        </w:rPr>
        <w:t xml:space="preserve"> (2022) ‘Challenges and strategies for employee retention in the Hospitality Industry: A Review’, </w:t>
      </w:r>
      <w:r w:rsidRPr="00D61FA5">
        <w:rPr>
          <w:rFonts w:ascii="Arial" w:hAnsi="Arial" w:cs="Arial"/>
          <w:i/>
          <w:iCs/>
        </w:rPr>
        <w:t>Sustainability</w:t>
      </w:r>
      <w:r w:rsidRPr="00D61FA5">
        <w:rPr>
          <w:rFonts w:ascii="Arial" w:hAnsi="Arial" w:cs="Arial"/>
        </w:rPr>
        <w:t xml:space="preserve">, 14(5), p. 2885. </w:t>
      </w:r>
    </w:p>
    <w:p w14:paraId="2B3199B4"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Glaveli</w:t>
      </w:r>
      <w:proofErr w:type="spellEnd"/>
      <w:r w:rsidRPr="00D61FA5">
        <w:rPr>
          <w:rFonts w:ascii="Arial" w:hAnsi="Arial" w:cs="Arial"/>
        </w:rPr>
        <w:t xml:space="preserve">, N. </w:t>
      </w:r>
      <w:r w:rsidRPr="00D61FA5">
        <w:rPr>
          <w:rFonts w:ascii="Arial" w:hAnsi="Arial" w:cs="Arial"/>
          <w:i/>
          <w:iCs/>
        </w:rPr>
        <w:t>et al.</w:t>
      </w:r>
      <w:r w:rsidRPr="00D61FA5">
        <w:rPr>
          <w:rFonts w:ascii="Arial" w:hAnsi="Arial" w:cs="Arial"/>
        </w:rPr>
        <w:t xml:space="preserve"> (2022) ‘Developing effective strategic decision-making in the areas of Hotel Quality Management and customer satisfaction from online ratings’, </w:t>
      </w:r>
      <w:r w:rsidRPr="00D61FA5">
        <w:rPr>
          <w:rFonts w:ascii="Arial" w:hAnsi="Arial" w:cs="Arial"/>
          <w:i/>
          <w:iCs/>
        </w:rPr>
        <w:t>Current Issues in Tourism</w:t>
      </w:r>
      <w:r w:rsidRPr="00D61FA5">
        <w:rPr>
          <w:rFonts w:ascii="Arial" w:hAnsi="Arial" w:cs="Arial"/>
        </w:rPr>
        <w:t xml:space="preserve">, 26(6), pp. 1003–1021. </w:t>
      </w:r>
    </w:p>
    <w:p w14:paraId="28E24CBC"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Grobelna</w:t>
      </w:r>
      <w:proofErr w:type="spellEnd"/>
      <w:r w:rsidRPr="00D61FA5">
        <w:rPr>
          <w:rFonts w:ascii="Arial" w:hAnsi="Arial" w:cs="Arial"/>
        </w:rPr>
        <w:t xml:space="preserve">, A. (2021) ‘Emotional exhaustion and its consequences for hotel service quality: The critical role of workload and supervisor support’, </w:t>
      </w:r>
      <w:r w:rsidRPr="00D61FA5">
        <w:rPr>
          <w:rFonts w:ascii="Arial" w:hAnsi="Arial" w:cs="Arial"/>
          <w:i/>
          <w:iCs/>
        </w:rPr>
        <w:t>Journal of Hospitality Marketing &amp;amp; Management</w:t>
      </w:r>
      <w:r w:rsidRPr="00D61FA5">
        <w:rPr>
          <w:rFonts w:ascii="Arial" w:hAnsi="Arial" w:cs="Arial"/>
        </w:rPr>
        <w:t xml:space="preserve">, 30(4), pp. 395–418. </w:t>
      </w:r>
    </w:p>
    <w:p w14:paraId="0CA68092" w14:textId="77777777" w:rsidR="00D61FA5" w:rsidRPr="00D61FA5" w:rsidRDefault="00D61FA5" w:rsidP="00AF0D56">
      <w:pPr>
        <w:pStyle w:val="NormalWeb"/>
        <w:ind w:left="360"/>
        <w:rPr>
          <w:rFonts w:ascii="Arial" w:hAnsi="Arial" w:cs="Arial"/>
        </w:rPr>
      </w:pPr>
      <w:r w:rsidRPr="00D61FA5">
        <w:rPr>
          <w:rFonts w:ascii="Arial" w:hAnsi="Arial" w:cs="Arial"/>
        </w:rPr>
        <w:t xml:space="preserve">Han, W. and Bai, B. (2022) ‘Pricing research in hospitality and tourism and marketing literature: A systematic review and Research Agenda’, </w:t>
      </w:r>
      <w:r w:rsidRPr="00D61FA5">
        <w:rPr>
          <w:rFonts w:ascii="Arial" w:hAnsi="Arial" w:cs="Arial"/>
          <w:i/>
          <w:iCs/>
        </w:rPr>
        <w:t>International Journal of Contemporary Hospitality Management</w:t>
      </w:r>
      <w:r w:rsidRPr="00D61FA5">
        <w:rPr>
          <w:rFonts w:ascii="Arial" w:hAnsi="Arial" w:cs="Arial"/>
        </w:rPr>
        <w:t xml:space="preserve">, 34(5), pp. 1717–1738. </w:t>
      </w:r>
    </w:p>
    <w:p w14:paraId="6A9F2453" w14:textId="77777777" w:rsidR="00D61FA5" w:rsidRPr="00D61FA5" w:rsidRDefault="00D61FA5" w:rsidP="00AF0D56">
      <w:pPr>
        <w:pStyle w:val="NormalWeb"/>
        <w:ind w:left="360"/>
        <w:rPr>
          <w:rFonts w:ascii="Arial" w:hAnsi="Arial" w:cs="Arial"/>
        </w:rPr>
      </w:pPr>
      <w:r w:rsidRPr="00D61FA5">
        <w:rPr>
          <w:rFonts w:ascii="Arial" w:hAnsi="Arial" w:cs="Arial"/>
        </w:rPr>
        <w:t xml:space="preserve">Herrera, C. and Young, C.A. (2023) ‘Revenue management in restaurants: The role of customers’ suspicion of price increases’, </w:t>
      </w:r>
      <w:r w:rsidRPr="00D61FA5">
        <w:rPr>
          <w:rFonts w:ascii="Arial" w:hAnsi="Arial" w:cs="Arial"/>
          <w:i/>
          <w:iCs/>
        </w:rPr>
        <w:t>Journal of Foodservice Business Research</w:t>
      </w:r>
      <w:r w:rsidRPr="00D61FA5">
        <w:rPr>
          <w:rFonts w:ascii="Arial" w:hAnsi="Arial" w:cs="Arial"/>
        </w:rPr>
        <w:t xml:space="preserve">, 26(3), pp. 425–449. </w:t>
      </w:r>
    </w:p>
    <w:p w14:paraId="76416256" w14:textId="114D2D21" w:rsidR="00D61FA5" w:rsidRPr="00D61FA5" w:rsidRDefault="00D61FA5" w:rsidP="00AF0D56">
      <w:pPr>
        <w:pStyle w:val="NormalWeb"/>
        <w:ind w:left="360"/>
        <w:rPr>
          <w:rFonts w:ascii="Arial" w:hAnsi="Arial" w:cs="Arial"/>
        </w:rPr>
      </w:pPr>
      <w:proofErr w:type="spellStart"/>
      <w:r w:rsidRPr="00D61FA5">
        <w:rPr>
          <w:rFonts w:ascii="Arial" w:hAnsi="Arial" w:cs="Arial"/>
        </w:rPr>
        <w:t>Hospitalitinet</w:t>
      </w:r>
      <w:proofErr w:type="spellEnd"/>
      <w:r w:rsidRPr="00D61FA5">
        <w:rPr>
          <w:rFonts w:ascii="Arial" w:hAnsi="Arial" w:cs="Arial"/>
        </w:rPr>
        <w:t xml:space="preserve"> (2024) </w:t>
      </w:r>
      <w:r w:rsidRPr="00D61FA5">
        <w:rPr>
          <w:rFonts w:ascii="Arial" w:hAnsi="Arial" w:cs="Arial"/>
          <w:i/>
          <w:iCs/>
        </w:rPr>
        <w:t>2024 unveiled: Accor Welcomes Spectacular New Properties</w:t>
      </w:r>
      <w:r w:rsidRPr="00D61FA5">
        <w:rPr>
          <w:rFonts w:ascii="Arial" w:hAnsi="Arial" w:cs="Arial"/>
        </w:rPr>
        <w:t xml:space="preserve">, </w:t>
      </w:r>
      <w:r w:rsidRPr="00D61FA5">
        <w:rPr>
          <w:rFonts w:ascii="Arial" w:hAnsi="Arial" w:cs="Arial"/>
          <w:i/>
          <w:iCs/>
        </w:rPr>
        <w:t>Hospitality Net</w:t>
      </w:r>
      <w:r w:rsidRPr="00D61FA5">
        <w:rPr>
          <w:rFonts w:ascii="Arial" w:hAnsi="Arial" w:cs="Arial"/>
        </w:rPr>
        <w:t xml:space="preserve">. Available at: </w:t>
      </w:r>
      <w:hyperlink r:id="rId16" w:history="1">
        <w:r w:rsidRPr="00D61FA5">
          <w:rPr>
            <w:rStyle w:val="Hyperlink"/>
            <w:rFonts w:ascii="Arial" w:eastAsiaTheme="minorEastAsia" w:hAnsi="Arial" w:cs="Arial"/>
          </w:rPr>
          <w:t>https://www.hospitalitynet.org/news/4119776.html</w:t>
        </w:r>
      </w:hyperlink>
      <w:r w:rsidRPr="00D61FA5">
        <w:rPr>
          <w:rFonts w:ascii="Arial" w:hAnsi="Arial" w:cs="Arial"/>
        </w:rPr>
        <w:t xml:space="preserve"> (Accessed: </w:t>
      </w:r>
      <w:r w:rsidR="00B8167A">
        <w:rPr>
          <w:rFonts w:ascii="Arial" w:hAnsi="Arial" w:cs="Arial"/>
        </w:rPr>
        <w:t>11</w:t>
      </w:r>
      <w:r w:rsidRPr="00D61FA5">
        <w:rPr>
          <w:rFonts w:ascii="Arial" w:hAnsi="Arial" w:cs="Arial"/>
        </w:rPr>
        <w:t xml:space="preserve"> June 2025). </w:t>
      </w:r>
    </w:p>
    <w:p w14:paraId="45666372" w14:textId="77777777" w:rsidR="00D61FA5" w:rsidRPr="00D61FA5" w:rsidRDefault="00D61FA5" w:rsidP="00AF0D56">
      <w:pPr>
        <w:pStyle w:val="NormalWeb"/>
        <w:ind w:left="360"/>
        <w:rPr>
          <w:rFonts w:ascii="Arial" w:hAnsi="Arial" w:cs="Arial"/>
        </w:rPr>
      </w:pPr>
      <w:r w:rsidRPr="00D61FA5">
        <w:rPr>
          <w:rFonts w:ascii="Arial" w:hAnsi="Arial" w:cs="Arial"/>
        </w:rPr>
        <w:t xml:space="preserve">Hossain, M.S. </w:t>
      </w:r>
      <w:r w:rsidRPr="00D61FA5">
        <w:rPr>
          <w:rFonts w:ascii="Arial" w:hAnsi="Arial" w:cs="Arial"/>
          <w:i/>
          <w:iCs/>
        </w:rPr>
        <w:t>et al.</w:t>
      </w:r>
      <w:r w:rsidRPr="00D61FA5">
        <w:rPr>
          <w:rFonts w:ascii="Arial" w:hAnsi="Arial" w:cs="Arial"/>
        </w:rPr>
        <w:t xml:space="preserve"> (2023) ‘Factors influencing customer citizenship behaviour in the hospitality industry’, </w:t>
      </w:r>
      <w:r w:rsidRPr="00D61FA5">
        <w:rPr>
          <w:rFonts w:ascii="Arial" w:hAnsi="Arial" w:cs="Arial"/>
          <w:i/>
          <w:iCs/>
        </w:rPr>
        <w:t>Annals of Leisure Research</w:t>
      </w:r>
      <w:r w:rsidRPr="00D61FA5">
        <w:rPr>
          <w:rFonts w:ascii="Arial" w:hAnsi="Arial" w:cs="Arial"/>
        </w:rPr>
        <w:t xml:space="preserve">, 26(1), pp. 65–88. </w:t>
      </w:r>
    </w:p>
    <w:p w14:paraId="0401DCF7" w14:textId="77777777" w:rsidR="00D61FA5" w:rsidRPr="00D61FA5" w:rsidRDefault="00D61FA5" w:rsidP="00AF0D56">
      <w:pPr>
        <w:pStyle w:val="NormalWeb"/>
        <w:ind w:left="360"/>
        <w:rPr>
          <w:rFonts w:ascii="Arial" w:hAnsi="Arial" w:cs="Arial"/>
        </w:rPr>
      </w:pPr>
      <w:r w:rsidRPr="00D61FA5">
        <w:rPr>
          <w:rFonts w:ascii="Arial" w:hAnsi="Arial" w:cs="Arial"/>
        </w:rPr>
        <w:t xml:space="preserve">Huang, C.-C. and Chen, S.-E. (2022) ‘Establishing and deepening brand loyalty through brand experience and customer engagement: Evidence from Taiwan’s chain restaurants’, </w:t>
      </w:r>
      <w:r w:rsidRPr="00D61FA5">
        <w:rPr>
          <w:rFonts w:ascii="Arial" w:hAnsi="Arial" w:cs="Arial"/>
          <w:i/>
          <w:iCs/>
        </w:rPr>
        <w:t>Journal of Quality Assurance in Hospitality and Tourism</w:t>
      </w:r>
      <w:r w:rsidRPr="00D61FA5">
        <w:rPr>
          <w:rFonts w:ascii="Arial" w:hAnsi="Arial" w:cs="Arial"/>
        </w:rPr>
        <w:t xml:space="preserve">, 23(1), pp. 217–239. </w:t>
      </w:r>
    </w:p>
    <w:p w14:paraId="5686AD52" w14:textId="77777777" w:rsidR="00D61FA5" w:rsidRPr="00D61FA5" w:rsidRDefault="00D61FA5" w:rsidP="00AF0D56">
      <w:pPr>
        <w:pStyle w:val="NormalWeb"/>
        <w:ind w:left="360"/>
        <w:rPr>
          <w:rFonts w:ascii="Arial" w:hAnsi="Arial" w:cs="Arial"/>
        </w:rPr>
      </w:pPr>
      <w:r w:rsidRPr="00D61FA5">
        <w:rPr>
          <w:rFonts w:ascii="Arial" w:hAnsi="Arial" w:cs="Arial"/>
        </w:rPr>
        <w:t xml:space="preserve">Hussain, S. </w:t>
      </w:r>
      <w:r w:rsidRPr="00D61FA5">
        <w:rPr>
          <w:rFonts w:ascii="Arial" w:hAnsi="Arial" w:cs="Arial"/>
          <w:i/>
          <w:iCs/>
        </w:rPr>
        <w:t>et al.</w:t>
      </w:r>
      <w:r w:rsidRPr="00D61FA5">
        <w:rPr>
          <w:rFonts w:ascii="Arial" w:hAnsi="Arial" w:cs="Arial"/>
        </w:rPr>
        <w:t xml:space="preserve"> (2023) ‘Next generation employability and career sustainability in the hospitality industry 5.0’, </w:t>
      </w:r>
      <w:r w:rsidRPr="00D61FA5">
        <w:rPr>
          <w:rFonts w:ascii="Arial" w:hAnsi="Arial" w:cs="Arial"/>
          <w:i/>
          <w:iCs/>
        </w:rPr>
        <w:t>Worldwide Hospitality and Tourism Themes</w:t>
      </w:r>
      <w:r w:rsidRPr="00D61FA5">
        <w:rPr>
          <w:rFonts w:ascii="Arial" w:hAnsi="Arial" w:cs="Arial"/>
        </w:rPr>
        <w:t xml:space="preserve">, 15(3), pp. 308–321. </w:t>
      </w:r>
    </w:p>
    <w:p w14:paraId="07B40878" w14:textId="77777777" w:rsidR="00D61FA5" w:rsidRPr="00D61FA5" w:rsidRDefault="00D61FA5" w:rsidP="00AF0D56">
      <w:pPr>
        <w:pStyle w:val="NormalWeb"/>
        <w:ind w:left="360"/>
        <w:rPr>
          <w:rFonts w:ascii="Arial" w:hAnsi="Arial" w:cs="Arial"/>
        </w:rPr>
      </w:pPr>
      <w:r w:rsidRPr="00D61FA5">
        <w:rPr>
          <w:rFonts w:ascii="Arial" w:hAnsi="Arial" w:cs="Arial"/>
        </w:rPr>
        <w:t xml:space="preserve">Ismail, T.A. </w:t>
      </w:r>
      <w:r w:rsidRPr="00D61FA5">
        <w:rPr>
          <w:rFonts w:ascii="Arial" w:hAnsi="Arial" w:cs="Arial"/>
          <w:i/>
          <w:iCs/>
        </w:rPr>
        <w:t>et al.</w:t>
      </w:r>
      <w:r w:rsidRPr="00D61FA5">
        <w:rPr>
          <w:rFonts w:ascii="Arial" w:hAnsi="Arial" w:cs="Arial"/>
        </w:rPr>
        <w:t xml:space="preserve"> (2022) ‘Customer brand personality, dining experience, and satisfaction at luxury hotel restaurants’, </w:t>
      </w:r>
      <w:r w:rsidRPr="00D61FA5">
        <w:rPr>
          <w:rFonts w:ascii="Arial" w:hAnsi="Arial" w:cs="Arial"/>
          <w:i/>
          <w:iCs/>
        </w:rPr>
        <w:t>Journal of Tourism and Services</w:t>
      </w:r>
      <w:r w:rsidRPr="00D61FA5">
        <w:rPr>
          <w:rFonts w:ascii="Arial" w:hAnsi="Arial" w:cs="Arial"/>
        </w:rPr>
        <w:t xml:space="preserve">, 13(24), pp. 26–42. </w:t>
      </w:r>
    </w:p>
    <w:p w14:paraId="20B5A9BB" w14:textId="77777777" w:rsidR="00D61FA5" w:rsidRPr="00D61FA5" w:rsidRDefault="00D61FA5" w:rsidP="00AF0D56">
      <w:pPr>
        <w:pStyle w:val="NormalWeb"/>
        <w:ind w:left="360"/>
        <w:rPr>
          <w:rFonts w:ascii="Arial" w:hAnsi="Arial" w:cs="Arial"/>
        </w:rPr>
      </w:pPr>
      <w:r w:rsidRPr="00D61FA5">
        <w:rPr>
          <w:rFonts w:ascii="Arial" w:hAnsi="Arial" w:cs="Arial"/>
        </w:rPr>
        <w:t xml:space="preserve">Jeong, M. </w:t>
      </w:r>
      <w:r w:rsidRPr="00D61FA5">
        <w:rPr>
          <w:rFonts w:ascii="Arial" w:hAnsi="Arial" w:cs="Arial"/>
          <w:i/>
          <w:iCs/>
        </w:rPr>
        <w:t>et al.</w:t>
      </w:r>
      <w:r w:rsidRPr="00D61FA5">
        <w:rPr>
          <w:rFonts w:ascii="Arial" w:hAnsi="Arial" w:cs="Arial"/>
        </w:rPr>
        <w:t xml:space="preserve"> (2023) ‘Assessing brand performance consistency from consumer-generated media: The US Hotel Industry’, </w:t>
      </w:r>
      <w:r w:rsidRPr="00D61FA5">
        <w:rPr>
          <w:rFonts w:ascii="Arial" w:hAnsi="Arial" w:cs="Arial"/>
          <w:i/>
          <w:iCs/>
        </w:rPr>
        <w:t>International Journal of Contemporary Hospitality Management</w:t>
      </w:r>
      <w:r w:rsidRPr="00D61FA5">
        <w:rPr>
          <w:rFonts w:ascii="Arial" w:hAnsi="Arial" w:cs="Arial"/>
        </w:rPr>
        <w:t xml:space="preserve">, 35(6), pp. 2056–2083. </w:t>
      </w:r>
    </w:p>
    <w:p w14:paraId="743D1F02" w14:textId="77777777" w:rsidR="00D61FA5" w:rsidRPr="00D61FA5" w:rsidRDefault="00D61FA5" w:rsidP="00AF0D56">
      <w:pPr>
        <w:pStyle w:val="NormalWeb"/>
        <w:ind w:left="360"/>
        <w:rPr>
          <w:rFonts w:ascii="Arial" w:hAnsi="Arial" w:cs="Arial"/>
        </w:rPr>
      </w:pPr>
      <w:r w:rsidRPr="00D61FA5">
        <w:rPr>
          <w:rFonts w:ascii="Arial" w:hAnsi="Arial" w:cs="Arial"/>
        </w:rPr>
        <w:lastRenderedPageBreak/>
        <w:t xml:space="preserve">Kasap, G., </w:t>
      </w:r>
      <w:proofErr w:type="spellStart"/>
      <w:r w:rsidRPr="00D61FA5">
        <w:rPr>
          <w:rFonts w:ascii="Arial" w:hAnsi="Arial" w:cs="Arial"/>
        </w:rPr>
        <w:t>Samur</w:t>
      </w:r>
      <w:proofErr w:type="spellEnd"/>
      <w:r w:rsidRPr="00D61FA5">
        <w:rPr>
          <w:rFonts w:ascii="Arial" w:hAnsi="Arial" w:cs="Arial"/>
        </w:rPr>
        <w:t xml:space="preserve">, A.N. and Yılmaz, İ. (2024) ‘Organizational barriers to service quality failures: The case of hotel businesses’, </w:t>
      </w:r>
      <w:r w:rsidRPr="00D61FA5">
        <w:rPr>
          <w:rFonts w:ascii="Arial" w:hAnsi="Arial" w:cs="Arial"/>
          <w:i/>
          <w:iCs/>
        </w:rPr>
        <w:t>Journal of Multidisciplinary Academic Tourism</w:t>
      </w:r>
      <w:r w:rsidRPr="00D61FA5">
        <w:rPr>
          <w:rFonts w:ascii="Arial" w:hAnsi="Arial" w:cs="Arial"/>
        </w:rPr>
        <w:t xml:space="preserve">, 9(3), pp. 213–229. </w:t>
      </w:r>
    </w:p>
    <w:p w14:paraId="67DB72C8" w14:textId="77777777" w:rsidR="00D61FA5" w:rsidRPr="00D61FA5" w:rsidRDefault="00D61FA5" w:rsidP="00AF0D56">
      <w:pPr>
        <w:pStyle w:val="NormalWeb"/>
        <w:ind w:left="360"/>
        <w:rPr>
          <w:rFonts w:ascii="Arial" w:hAnsi="Arial" w:cs="Arial"/>
        </w:rPr>
      </w:pPr>
      <w:r w:rsidRPr="00D61FA5">
        <w:rPr>
          <w:rFonts w:ascii="Arial" w:hAnsi="Arial" w:cs="Arial"/>
        </w:rPr>
        <w:t xml:space="preserve">Khan, F.M. </w:t>
      </w:r>
      <w:r w:rsidRPr="00D61FA5">
        <w:rPr>
          <w:rFonts w:ascii="Arial" w:hAnsi="Arial" w:cs="Arial"/>
          <w:i/>
          <w:iCs/>
        </w:rPr>
        <w:t>et al.</w:t>
      </w:r>
      <w:r w:rsidRPr="00D61FA5">
        <w:rPr>
          <w:rFonts w:ascii="Arial" w:hAnsi="Arial" w:cs="Arial"/>
        </w:rPr>
        <w:t xml:space="preserve"> (2023) ‘Analysing customers’ reviews and ratings for online food deliveries: A text mining approach’, </w:t>
      </w:r>
      <w:r w:rsidRPr="00D61FA5">
        <w:rPr>
          <w:rFonts w:ascii="Arial" w:hAnsi="Arial" w:cs="Arial"/>
          <w:i/>
          <w:iCs/>
        </w:rPr>
        <w:t>International Journal of Consumer Studies</w:t>
      </w:r>
      <w:r w:rsidRPr="00D61FA5">
        <w:rPr>
          <w:rFonts w:ascii="Arial" w:hAnsi="Arial" w:cs="Arial"/>
        </w:rPr>
        <w:t xml:space="preserve">, 47(3), pp. 953–976. </w:t>
      </w:r>
    </w:p>
    <w:p w14:paraId="68CF4197" w14:textId="77777777" w:rsidR="00D61FA5" w:rsidRPr="00D61FA5" w:rsidRDefault="00D61FA5" w:rsidP="00AF0D56">
      <w:pPr>
        <w:pStyle w:val="NormalWeb"/>
        <w:ind w:left="360"/>
        <w:rPr>
          <w:rFonts w:ascii="Arial" w:hAnsi="Arial" w:cs="Arial"/>
        </w:rPr>
      </w:pPr>
      <w:r w:rsidRPr="00D61FA5">
        <w:rPr>
          <w:rFonts w:ascii="Arial" w:hAnsi="Arial" w:cs="Arial"/>
        </w:rPr>
        <w:t xml:space="preserve">Khan, N. </w:t>
      </w:r>
      <w:r w:rsidRPr="00D61FA5">
        <w:rPr>
          <w:rFonts w:ascii="Arial" w:hAnsi="Arial" w:cs="Arial"/>
          <w:i/>
          <w:iCs/>
        </w:rPr>
        <w:t>et al.</w:t>
      </w:r>
      <w:r w:rsidRPr="00D61FA5">
        <w:rPr>
          <w:rFonts w:ascii="Arial" w:hAnsi="Arial" w:cs="Arial"/>
        </w:rPr>
        <w:t xml:space="preserve"> (2024) ‘The intention-behaviour gap in sustainable hospitality: A critical literature review’, </w:t>
      </w:r>
      <w:r w:rsidRPr="00D61FA5">
        <w:rPr>
          <w:rFonts w:ascii="Arial" w:hAnsi="Arial" w:cs="Arial"/>
          <w:i/>
          <w:iCs/>
        </w:rPr>
        <w:t>International Journal of Contemporary Hospitality Management</w:t>
      </w:r>
      <w:r w:rsidRPr="00D61FA5">
        <w:rPr>
          <w:rFonts w:ascii="Arial" w:hAnsi="Arial" w:cs="Arial"/>
        </w:rPr>
        <w:t xml:space="preserve">, 36(5), pp. 1627–1646. </w:t>
      </w:r>
    </w:p>
    <w:p w14:paraId="72141D03" w14:textId="77777777" w:rsidR="00D61FA5" w:rsidRPr="00D61FA5" w:rsidRDefault="00D61FA5" w:rsidP="00AF0D56">
      <w:pPr>
        <w:pStyle w:val="NormalWeb"/>
        <w:ind w:left="360"/>
        <w:rPr>
          <w:rFonts w:ascii="Arial" w:hAnsi="Arial" w:cs="Arial"/>
        </w:rPr>
      </w:pPr>
      <w:r w:rsidRPr="00D61FA5">
        <w:rPr>
          <w:rFonts w:ascii="Arial" w:hAnsi="Arial" w:cs="Arial"/>
        </w:rPr>
        <w:t xml:space="preserve">Kim, J.M. and Han, J. (2023) ‘Examining the negative relationship between length of stay at a hotel and customer satisfaction: Evidence from online customer reviews’, </w:t>
      </w:r>
      <w:r w:rsidRPr="00D61FA5">
        <w:rPr>
          <w:rFonts w:ascii="Arial" w:hAnsi="Arial" w:cs="Arial"/>
          <w:i/>
          <w:iCs/>
        </w:rPr>
        <w:t>International Journal of Contemporary Hospitality Management</w:t>
      </w:r>
      <w:r w:rsidRPr="00D61FA5">
        <w:rPr>
          <w:rFonts w:ascii="Arial" w:hAnsi="Arial" w:cs="Arial"/>
        </w:rPr>
        <w:t xml:space="preserve">, 35(12), pp. 4099–4116. </w:t>
      </w:r>
    </w:p>
    <w:p w14:paraId="08A9F028" w14:textId="77777777" w:rsidR="00D61FA5" w:rsidRPr="00D61FA5" w:rsidRDefault="00D61FA5" w:rsidP="00AF0D56">
      <w:pPr>
        <w:pStyle w:val="NormalWeb"/>
        <w:ind w:left="360"/>
        <w:rPr>
          <w:rFonts w:ascii="Arial" w:hAnsi="Arial" w:cs="Arial"/>
        </w:rPr>
      </w:pPr>
      <w:r w:rsidRPr="00D61FA5">
        <w:rPr>
          <w:rFonts w:ascii="Arial" w:hAnsi="Arial" w:cs="Arial"/>
        </w:rPr>
        <w:t xml:space="preserve">Kim, Y.-J. and Kim, H.-S. (2022) ‘The impact of Hotel Customer Experience on customer satisfaction through online reviews’, </w:t>
      </w:r>
      <w:r w:rsidRPr="00D61FA5">
        <w:rPr>
          <w:rFonts w:ascii="Arial" w:hAnsi="Arial" w:cs="Arial"/>
          <w:i/>
          <w:iCs/>
        </w:rPr>
        <w:t>Sustainability</w:t>
      </w:r>
      <w:r w:rsidRPr="00D61FA5">
        <w:rPr>
          <w:rFonts w:ascii="Arial" w:hAnsi="Arial" w:cs="Arial"/>
        </w:rPr>
        <w:t xml:space="preserve">, 14(2), p. 848. </w:t>
      </w:r>
    </w:p>
    <w:p w14:paraId="7A6EEFF1"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Kostromitina</w:t>
      </w:r>
      <w:proofErr w:type="spellEnd"/>
      <w:r w:rsidRPr="00D61FA5">
        <w:rPr>
          <w:rFonts w:ascii="Arial" w:hAnsi="Arial" w:cs="Arial"/>
        </w:rPr>
        <w:t xml:space="preserve">, M. </w:t>
      </w:r>
      <w:r w:rsidRPr="00D61FA5">
        <w:rPr>
          <w:rFonts w:ascii="Arial" w:hAnsi="Arial" w:cs="Arial"/>
          <w:i/>
          <w:iCs/>
        </w:rPr>
        <w:t>et al.</w:t>
      </w:r>
      <w:r w:rsidRPr="00D61FA5">
        <w:rPr>
          <w:rFonts w:ascii="Arial" w:hAnsi="Arial" w:cs="Arial"/>
        </w:rPr>
        <w:t xml:space="preserve"> (2021) ‘“his lack of a mask ruined everything.” restaurant customer satisfaction during the covid-19 outbreak: An analysis of yelp review texts and Star-ratings’, </w:t>
      </w:r>
      <w:r w:rsidRPr="00D61FA5">
        <w:rPr>
          <w:rFonts w:ascii="Arial" w:hAnsi="Arial" w:cs="Arial"/>
          <w:i/>
          <w:iCs/>
        </w:rPr>
        <w:t>International Journal of Hospitality Management</w:t>
      </w:r>
      <w:r w:rsidRPr="00D61FA5">
        <w:rPr>
          <w:rFonts w:ascii="Arial" w:hAnsi="Arial" w:cs="Arial"/>
        </w:rPr>
        <w:t xml:space="preserve">, 98, p. 103048. </w:t>
      </w:r>
    </w:p>
    <w:p w14:paraId="0CF7E059" w14:textId="77777777" w:rsidR="00D61FA5" w:rsidRPr="00D61FA5" w:rsidRDefault="00D61FA5" w:rsidP="00AF0D56">
      <w:pPr>
        <w:pStyle w:val="NormalWeb"/>
        <w:ind w:left="360"/>
        <w:rPr>
          <w:rFonts w:ascii="Arial" w:hAnsi="Arial" w:cs="Arial"/>
        </w:rPr>
      </w:pPr>
      <w:r w:rsidRPr="00D61FA5">
        <w:rPr>
          <w:rFonts w:ascii="Arial" w:hAnsi="Arial" w:cs="Arial"/>
        </w:rPr>
        <w:t xml:space="preserve">Kurniawan, J. </w:t>
      </w:r>
      <w:r w:rsidRPr="00D61FA5">
        <w:rPr>
          <w:rFonts w:ascii="Arial" w:hAnsi="Arial" w:cs="Arial"/>
          <w:i/>
          <w:iCs/>
        </w:rPr>
        <w:t>et al.</w:t>
      </w:r>
      <w:r w:rsidRPr="00D61FA5">
        <w:rPr>
          <w:rFonts w:ascii="Arial" w:hAnsi="Arial" w:cs="Arial"/>
        </w:rPr>
        <w:t xml:space="preserve"> (2024) ‘The influence of food quality, ambiance condition, and service quality on customer satisfaction at 5 Star Restaurant and bar’, </w:t>
      </w:r>
      <w:r w:rsidRPr="00D61FA5">
        <w:rPr>
          <w:rFonts w:ascii="Arial" w:hAnsi="Arial" w:cs="Arial"/>
          <w:i/>
          <w:iCs/>
        </w:rPr>
        <w:t xml:space="preserve">Sadar </w:t>
      </w:r>
      <w:proofErr w:type="spellStart"/>
      <w:r w:rsidRPr="00D61FA5">
        <w:rPr>
          <w:rFonts w:ascii="Arial" w:hAnsi="Arial" w:cs="Arial"/>
          <w:i/>
          <w:iCs/>
        </w:rPr>
        <w:t>Wisata</w:t>
      </w:r>
      <w:proofErr w:type="spellEnd"/>
      <w:r w:rsidRPr="00D61FA5">
        <w:rPr>
          <w:rFonts w:ascii="Arial" w:hAnsi="Arial" w:cs="Arial"/>
          <w:i/>
          <w:iCs/>
        </w:rPr>
        <w:t xml:space="preserve">: </w:t>
      </w:r>
      <w:proofErr w:type="spellStart"/>
      <w:r w:rsidRPr="00D61FA5">
        <w:rPr>
          <w:rFonts w:ascii="Arial" w:hAnsi="Arial" w:cs="Arial"/>
          <w:i/>
          <w:iCs/>
        </w:rPr>
        <w:t>Jurnal</w:t>
      </w:r>
      <w:proofErr w:type="spellEnd"/>
      <w:r w:rsidRPr="00D61FA5">
        <w:rPr>
          <w:rFonts w:ascii="Arial" w:hAnsi="Arial" w:cs="Arial"/>
          <w:i/>
          <w:iCs/>
        </w:rPr>
        <w:t xml:space="preserve"> </w:t>
      </w:r>
      <w:proofErr w:type="spellStart"/>
      <w:r w:rsidRPr="00D61FA5">
        <w:rPr>
          <w:rFonts w:ascii="Arial" w:hAnsi="Arial" w:cs="Arial"/>
          <w:i/>
          <w:iCs/>
        </w:rPr>
        <w:t>Pariwisata</w:t>
      </w:r>
      <w:proofErr w:type="spellEnd"/>
      <w:r w:rsidRPr="00D61FA5">
        <w:rPr>
          <w:rFonts w:ascii="Arial" w:hAnsi="Arial" w:cs="Arial"/>
        </w:rPr>
        <w:t xml:space="preserve">, 7(1), pp. 12–19. </w:t>
      </w:r>
    </w:p>
    <w:p w14:paraId="1C666A1C" w14:textId="77777777" w:rsidR="00D61FA5" w:rsidRPr="00D61FA5" w:rsidRDefault="00D61FA5" w:rsidP="00AF0D56">
      <w:pPr>
        <w:pStyle w:val="NormalWeb"/>
        <w:ind w:left="360"/>
        <w:rPr>
          <w:rFonts w:ascii="Arial" w:hAnsi="Arial" w:cs="Arial"/>
        </w:rPr>
      </w:pPr>
      <w:r w:rsidRPr="00D61FA5">
        <w:rPr>
          <w:rFonts w:ascii="Arial" w:hAnsi="Arial" w:cs="Arial"/>
        </w:rPr>
        <w:t xml:space="preserve">Lee, M., Kwon, W. and Back, K.-J. (2021) ‘Artificial Intelligence for hospitality big data analytics: Developing a prediction model of restaurant review helpfulness for customer decision-making’, </w:t>
      </w:r>
      <w:r w:rsidRPr="00D61FA5">
        <w:rPr>
          <w:rFonts w:ascii="Arial" w:hAnsi="Arial" w:cs="Arial"/>
          <w:i/>
          <w:iCs/>
        </w:rPr>
        <w:t>International Journal of Contemporary Hospitality Management</w:t>
      </w:r>
      <w:r w:rsidRPr="00D61FA5">
        <w:rPr>
          <w:rFonts w:ascii="Arial" w:hAnsi="Arial" w:cs="Arial"/>
        </w:rPr>
        <w:t xml:space="preserve">, 33(6), pp. 2117–2136. </w:t>
      </w:r>
    </w:p>
    <w:p w14:paraId="20017B5B" w14:textId="77777777" w:rsidR="00D61FA5" w:rsidRPr="00D61FA5" w:rsidRDefault="00D61FA5" w:rsidP="00AF0D56">
      <w:pPr>
        <w:pStyle w:val="NormalWeb"/>
        <w:ind w:left="360"/>
        <w:rPr>
          <w:rFonts w:ascii="Arial" w:hAnsi="Arial" w:cs="Arial"/>
        </w:rPr>
      </w:pPr>
      <w:r w:rsidRPr="00D61FA5">
        <w:rPr>
          <w:rFonts w:ascii="Arial" w:hAnsi="Arial" w:cs="Arial"/>
        </w:rPr>
        <w:t xml:space="preserve">Limna, P. and </w:t>
      </w:r>
      <w:proofErr w:type="spellStart"/>
      <w:r w:rsidRPr="00D61FA5">
        <w:rPr>
          <w:rFonts w:ascii="Arial" w:hAnsi="Arial" w:cs="Arial"/>
        </w:rPr>
        <w:t>Kraiwanit</w:t>
      </w:r>
      <w:proofErr w:type="spellEnd"/>
      <w:r w:rsidRPr="00D61FA5">
        <w:rPr>
          <w:rFonts w:ascii="Arial" w:hAnsi="Arial" w:cs="Arial"/>
        </w:rPr>
        <w:t xml:space="preserve">, T. (2023) ‘The role of </w:t>
      </w:r>
      <w:proofErr w:type="spellStart"/>
      <w:r w:rsidRPr="00D61FA5">
        <w:rPr>
          <w:rFonts w:ascii="Arial" w:hAnsi="Arial" w:cs="Arial"/>
        </w:rPr>
        <w:t>chatgpt</w:t>
      </w:r>
      <w:proofErr w:type="spellEnd"/>
      <w:r w:rsidRPr="00D61FA5">
        <w:rPr>
          <w:rFonts w:ascii="Arial" w:hAnsi="Arial" w:cs="Arial"/>
        </w:rPr>
        <w:t xml:space="preserve"> on customer service in the hospitality industry: An exploratory study of Hospitality Workers’ experiences and perceptions’, </w:t>
      </w:r>
      <w:r w:rsidRPr="00D61FA5">
        <w:rPr>
          <w:rFonts w:ascii="Arial" w:hAnsi="Arial" w:cs="Arial"/>
          <w:i/>
          <w:iCs/>
        </w:rPr>
        <w:t>Tourism and hospitality management</w:t>
      </w:r>
      <w:r w:rsidRPr="00D61FA5">
        <w:rPr>
          <w:rFonts w:ascii="Arial" w:hAnsi="Arial" w:cs="Arial"/>
        </w:rPr>
        <w:t xml:space="preserve">, 29(4), pp. 583–592. </w:t>
      </w:r>
    </w:p>
    <w:p w14:paraId="73E61AF6" w14:textId="77777777" w:rsidR="00D61FA5" w:rsidRPr="00D61FA5" w:rsidRDefault="00D61FA5" w:rsidP="00AF0D56">
      <w:pPr>
        <w:pStyle w:val="NormalWeb"/>
        <w:ind w:left="360"/>
        <w:rPr>
          <w:rFonts w:ascii="Arial" w:hAnsi="Arial" w:cs="Arial"/>
        </w:rPr>
      </w:pPr>
      <w:r w:rsidRPr="00D61FA5">
        <w:rPr>
          <w:rFonts w:ascii="Arial" w:hAnsi="Arial" w:cs="Arial"/>
        </w:rPr>
        <w:t xml:space="preserve">Loreto, S.D. </w:t>
      </w:r>
      <w:r w:rsidRPr="00D61FA5">
        <w:rPr>
          <w:rFonts w:ascii="Arial" w:hAnsi="Arial" w:cs="Arial"/>
          <w:i/>
          <w:iCs/>
        </w:rPr>
        <w:t>et al.</w:t>
      </w:r>
      <w:r w:rsidRPr="00D61FA5">
        <w:rPr>
          <w:rFonts w:ascii="Arial" w:hAnsi="Arial" w:cs="Arial"/>
        </w:rPr>
        <w:t xml:space="preserve"> (2023) ‘“Great food, but the noise?”: Relationship between perceived sound quality survey and </w:t>
      </w:r>
      <w:proofErr w:type="spellStart"/>
      <w:r w:rsidRPr="00D61FA5">
        <w:rPr>
          <w:rFonts w:ascii="Arial" w:hAnsi="Arial" w:cs="Arial"/>
        </w:rPr>
        <w:t>non acoustical</w:t>
      </w:r>
      <w:proofErr w:type="spellEnd"/>
      <w:r w:rsidRPr="00D61FA5">
        <w:rPr>
          <w:rFonts w:ascii="Arial" w:hAnsi="Arial" w:cs="Arial"/>
        </w:rPr>
        <w:t xml:space="preserve"> factors in one hotel restaurant in Italy’, </w:t>
      </w:r>
      <w:r w:rsidRPr="00D61FA5">
        <w:rPr>
          <w:rFonts w:ascii="Arial" w:hAnsi="Arial" w:cs="Arial"/>
          <w:i/>
          <w:iCs/>
        </w:rPr>
        <w:t>Building Acoustics</w:t>
      </w:r>
      <w:r w:rsidRPr="00D61FA5">
        <w:rPr>
          <w:rFonts w:ascii="Arial" w:hAnsi="Arial" w:cs="Arial"/>
        </w:rPr>
        <w:t xml:space="preserve">, 30(4), pp. 425–443. Ma, J. and Schwartz, Z. (2023) ‘Revenue analytics: The problem with fixed-tier pricing’, </w:t>
      </w:r>
      <w:r w:rsidRPr="00D61FA5">
        <w:rPr>
          <w:rFonts w:ascii="Arial" w:hAnsi="Arial" w:cs="Arial"/>
          <w:i/>
          <w:iCs/>
        </w:rPr>
        <w:t>Cornell Hospitality Quarterly</w:t>
      </w:r>
      <w:r w:rsidRPr="00D61FA5">
        <w:rPr>
          <w:rFonts w:ascii="Arial" w:hAnsi="Arial" w:cs="Arial"/>
        </w:rPr>
        <w:t xml:space="preserve">, 64(3), pp. 289–297. </w:t>
      </w:r>
    </w:p>
    <w:p w14:paraId="5DA54574" w14:textId="77777777" w:rsidR="00D61FA5" w:rsidRPr="00D61FA5" w:rsidRDefault="00D61FA5" w:rsidP="00AF0D56">
      <w:pPr>
        <w:pStyle w:val="NormalWeb"/>
        <w:ind w:left="360"/>
        <w:rPr>
          <w:rFonts w:ascii="Arial" w:hAnsi="Arial" w:cs="Arial"/>
        </w:rPr>
      </w:pPr>
      <w:r w:rsidRPr="00D61FA5">
        <w:rPr>
          <w:rFonts w:ascii="Arial" w:hAnsi="Arial" w:cs="Arial"/>
        </w:rPr>
        <w:t xml:space="preserve">Mathiesen, S.L. </w:t>
      </w:r>
      <w:r w:rsidRPr="00D61FA5">
        <w:rPr>
          <w:rFonts w:ascii="Arial" w:hAnsi="Arial" w:cs="Arial"/>
          <w:i/>
          <w:iCs/>
        </w:rPr>
        <w:t>et al.</w:t>
      </w:r>
      <w:r w:rsidRPr="00D61FA5">
        <w:rPr>
          <w:rFonts w:ascii="Arial" w:hAnsi="Arial" w:cs="Arial"/>
        </w:rPr>
        <w:t xml:space="preserve"> (2021) ‘Music is served: How acoustic interventions in hospital dining environments can improve patient mealtime wellbeing’, </w:t>
      </w:r>
      <w:r w:rsidRPr="00D61FA5">
        <w:rPr>
          <w:rFonts w:ascii="Arial" w:hAnsi="Arial" w:cs="Arial"/>
          <w:i/>
          <w:iCs/>
        </w:rPr>
        <w:t>Foods</w:t>
      </w:r>
      <w:r w:rsidRPr="00D61FA5">
        <w:rPr>
          <w:rFonts w:ascii="Arial" w:hAnsi="Arial" w:cs="Arial"/>
        </w:rPr>
        <w:t xml:space="preserve">, 10(11), p. 2590. </w:t>
      </w:r>
    </w:p>
    <w:p w14:paraId="2866572C" w14:textId="77777777" w:rsidR="00D61FA5" w:rsidRPr="00D61FA5" w:rsidRDefault="00D61FA5" w:rsidP="00AF0D56">
      <w:pPr>
        <w:pStyle w:val="NormalWeb"/>
        <w:ind w:left="360"/>
        <w:rPr>
          <w:rFonts w:ascii="Arial" w:hAnsi="Arial" w:cs="Arial"/>
        </w:rPr>
      </w:pPr>
      <w:r w:rsidRPr="00D61FA5">
        <w:rPr>
          <w:rFonts w:ascii="Arial" w:hAnsi="Arial" w:cs="Arial"/>
        </w:rPr>
        <w:lastRenderedPageBreak/>
        <w:t xml:space="preserve">Matsuoka, K. (2022) ‘Effects of revenue management on perceived value, customer satisfaction, and customer loyalty’, </w:t>
      </w:r>
      <w:r w:rsidRPr="00D61FA5">
        <w:rPr>
          <w:rFonts w:ascii="Arial" w:hAnsi="Arial" w:cs="Arial"/>
          <w:i/>
          <w:iCs/>
        </w:rPr>
        <w:t>Journal of Business Research</w:t>
      </w:r>
      <w:r w:rsidRPr="00D61FA5">
        <w:rPr>
          <w:rFonts w:ascii="Arial" w:hAnsi="Arial" w:cs="Arial"/>
        </w:rPr>
        <w:t xml:space="preserve">, 148, pp. 131–148. </w:t>
      </w:r>
    </w:p>
    <w:p w14:paraId="792AF944"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Mekoth</w:t>
      </w:r>
      <w:proofErr w:type="spellEnd"/>
      <w:r w:rsidRPr="00D61FA5">
        <w:rPr>
          <w:rFonts w:ascii="Arial" w:hAnsi="Arial" w:cs="Arial"/>
        </w:rPr>
        <w:t xml:space="preserve">, N., Thomson, A.R. and Unnithan, A. (2023) ‘The mediating role of satisfaction on the relationship between professionalism and employee continuity in Hospitality Industry’, </w:t>
      </w:r>
      <w:r w:rsidRPr="00D61FA5">
        <w:rPr>
          <w:rFonts w:ascii="Arial" w:hAnsi="Arial" w:cs="Arial"/>
          <w:i/>
          <w:iCs/>
        </w:rPr>
        <w:t>Journal of Quality Assurance in Hospitality &amp;amp; Tourism</w:t>
      </w:r>
      <w:r w:rsidRPr="00D61FA5">
        <w:rPr>
          <w:rFonts w:ascii="Arial" w:hAnsi="Arial" w:cs="Arial"/>
        </w:rPr>
        <w:t xml:space="preserve">, 24(4), pp. 477–503. </w:t>
      </w:r>
    </w:p>
    <w:p w14:paraId="00A98E15"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Misischia</w:t>
      </w:r>
      <w:proofErr w:type="spellEnd"/>
      <w:r w:rsidRPr="00D61FA5">
        <w:rPr>
          <w:rFonts w:ascii="Arial" w:hAnsi="Arial" w:cs="Arial"/>
        </w:rPr>
        <w:t xml:space="preserve">, C.V., </w:t>
      </w:r>
      <w:proofErr w:type="spellStart"/>
      <w:r w:rsidRPr="00D61FA5">
        <w:rPr>
          <w:rFonts w:ascii="Arial" w:hAnsi="Arial" w:cs="Arial"/>
        </w:rPr>
        <w:t>Poecze</w:t>
      </w:r>
      <w:proofErr w:type="spellEnd"/>
      <w:r w:rsidRPr="00D61FA5">
        <w:rPr>
          <w:rFonts w:ascii="Arial" w:hAnsi="Arial" w:cs="Arial"/>
        </w:rPr>
        <w:t xml:space="preserve">, F. and Strauss, C. (2022) ‘Chatbots in customer service: Their relevance and impact on service quality’, </w:t>
      </w:r>
      <w:r w:rsidRPr="00D61FA5">
        <w:rPr>
          <w:rFonts w:ascii="Arial" w:hAnsi="Arial" w:cs="Arial"/>
          <w:i/>
          <w:iCs/>
        </w:rPr>
        <w:t>Procedia Computer Science</w:t>
      </w:r>
      <w:r w:rsidRPr="00D61FA5">
        <w:rPr>
          <w:rFonts w:ascii="Arial" w:hAnsi="Arial" w:cs="Arial"/>
        </w:rPr>
        <w:t xml:space="preserve">, 201, pp. 421–428. </w:t>
      </w:r>
    </w:p>
    <w:p w14:paraId="03BC7028" w14:textId="77777777" w:rsidR="00D61FA5" w:rsidRPr="00D61FA5" w:rsidRDefault="00D61FA5" w:rsidP="00AF0D56">
      <w:pPr>
        <w:pStyle w:val="NormalWeb"/>
        <w:ind w:left="360"/>
        <w:rPr>
          <w:rFonts w:ascii="Arial" w:hAnsi="Arial" w:cs="Arial"/>
        </w:rPr>
      </w:pPr>
      <w:r w:rsidRPr="00D61FA5">
        <w:rPr>
          <w:rFonts w:ascii="Arial" w:hAnsi="Arial" w:cs="Arial"/>
        </w:rPr>
        <w:t xml:space="preserve">Mittal, B. (2023) ‘The abandoned E-tailer shopping cart: Factors and business strategies to reverse the barriers’, </w:t>
      </w:r>
      <w:r w:rsidRPr="00D61FA5">
        <w:rPr>
          <w:rFonts w:ascii="Arial" w:hAnsi="Arial" w:cs="Arial"/>
          <w:i/>
          <w:iCs/>
        </w:rPr>
        <w:t>Journal of Global Strategic Management</w:t>
      </w:r>
      <w:r w:rsidRPr="00D61FA5">
        <w:rPr>
          <w:rFonts w:ascii="Arial" w:hAnsi="Arial" w:cs="Arial"/>
        </w:rPr>
        <w:t xml:space="preserve">, 15(2), pp. 45–63. </w:t>
      </w:r>
    </w:p>
    <w:p w14:paraId="6F276EAB" w14:textId="77777777" w:rsidR="00D61FA5" w:rsidRPr="00D61FA5" w:rsidRDefault="00D61FA5" w:rsidP="00AF0D56">
      <w:pPr>
        <w:pStyle w:val="NormalWeb"/>
        <w:ind w:left="360"/>
        <w:rPr>
          <w:rFonts w:ascii="Arial" w:hAnsi="Arial" w:cs="Arial"/>
        </w:rPr>
      </w:pPr>
      <w:r w:rsidRPr="00D61FA5">
        <w:rPr>
          <w:rFonts w:ascii="Arial" w:hAnsi="Arial" w:cs="Arial"/>
        </w:rPr>
        <w:t xml:space="preserve">Mohamed, M.E. </w:t>
      </w:r>
      <w:r w:rsidRPr="00D61FA5">
        <w:rPr>
          <w:rFonts w:ascii="Arial" w:hAnsi="Arial" w:cs="Arial"/>
          <w:i/>
          <w:iCs/>
        </w:rPr>
        <w:t>et al.</w:t>
      </w:r>
      <w:r w:rsidRPr="00D61FA5">
        <w:rPr>
          <w:rFonts w:ascii="Arial" w:hAnsi="Arial" w:cs="Arial"/>
        </w:rPr>
        <w:t xml:space="preserve"> (2022) ‘Destination restaurants, place attachment, and future destination patronization’, </w:t>
      </w:r>
      <w:r w:rsidRPr="00D61FA5">
        <w:rPr>
          <w:rFonts w:ascii="Arial" w:hAnsi="Arial" w:cs="Arial"/>
          <w:i/>
          <w:iCs/>
        </w:rPr>
        <w:t>Journal of Vacation Marketing</w:t>
      </w:r>
      <w:r w:rsidRPr="00D61FA5">
        <w:rPr>
          <w:rFonts w:ascii="Arial" w:hAnsi="Arial" w:cs="Arial"/>
        </w:rPr>
        <w:t xml:space="preserve">, 28(1), pp. 20–37. </w:t>
      </w:r>
    </w:p>
    <w:p w14:paraId="56CD8E0A" w14:textId="77777777" w:rsidR="00D61FA5" w:rsidRPr="00D61FA5" w:rsidRDefault="00D61FA5" w:rsidP="00AF0D56">
      <w:pPr>
        <w:pStyle w:val="NormalWeb"/>
        <w:ind w:left="360"/>
        <w:rPr>
          <w:rFonts w:ascii="Arial" w:hAnsi="Arial" w:cs="Arial"/>
        </w:rPr>
      </w:pPr>
      <w:r w:rsidRPr="00D61FA5">
        <w:rPr>
          <w:rFonts w:ascii="Arial" w:hAnsi="Arial" w:cs="Arial"/>
        </w:rPr>
        <w:t xml:space="preserve">Moldovan, M.-G. </w:t>
      </w:r>
      <w:r w:rsidRPr="00D61FA5">
        <w:rPr>
          <w:rFonts w:ascii="Arial" w:hAnsi="Arial" w:cs="Arial"/>
          <w:i/>
          <w:iCs/>
        </w:rPr>
        <w:t>et al.</w:t>
      </w:r>
      <w:r w:rsidRPr="00D61FA5">
        <w:rPr>
          <w:rFonts w:ascii="Arial" w:hAnsi="Arial" w:cs="Arial"/>
        </w:rPr>
        <w:t xml:space="preserve"> (2024) ‘A qualitative study on the consumer behaviour related to food waste: Romanian perspectives through word cloud and sentiment analysis’, </w:t>
      </w:r>
      <w:r w:rsidRPr="00D61FA5">
        <w:rPr>
          <w:rFonts w:ascii="Arial" w:hAnsi="Arial" w:cs="Arial"/>
          <w:i/>
          <w:iCs/>
        </w:rPr>
        <w:t>Sustainability</w:t>
      </w:r>
      <w:r w:rsidRPr="00D61FA5">
        <w:rPr>
          <w:rFonts w:ascii="Arial" w:hAnsi="Arial" w:cs="Arial"/>
        </w:rPr>
        <w:t xml:space="preserve">, 16(10), p. 4193. </w:t>
      </w:r>
    </w:p>
    <w:p w14:paraId="26CEF039" w14:textId="77777777" w:rsidR="00D61FA5" w:rsidRPr="00D61FA5" w:rsidRDefault="00D61FA5" w:rsidP="00AF0D56">
      <w:pPr>
        <w:pStyle w:val="NormalWeb"/>
        <w:ind w:left="360"/>
        <w:rPr>
          <w:rFonts w:ascii="Arial" w:hAnsi="Arial" w:cs="Arial"/>
        </w:rPr>
      </w:pPr>
      <w:r w:rsidRPr="00D61FA5">
        <w:rPr>
          <w:rFonts w:ascii="Arial" w:hAnsi="Arial" w:cs="Arial"/>
        </w:rPr>
        <w:t xml:space="preserve">Narayan, R. </w:t>
      </w:r>
      <w:r w:rsidRPr="00D61FA5">
        <w:rPr>
          <w:rFonts w:ascii="Arial" w:hAnsi="Arial" w:cs="Arial"/>
          <w:i/>
          <w:iCs/>
        </w:rPr>
        <w:t>et al.</w:t>
      </w:r>
      <w:r w:rsidRPr="00D61FA5">
        <w:rPr>
          <w:rFonts w:ascii="Arial" w:hAnsi="Arial" w:cs="Arial"/>
        </w:rPr>
        <w:t xml:space="preserve"> (2022) ‘Hospitality feedback system 4.0: Digitalization of feedback system with integration of Industry 4.0 Enabling Technologies’, </w:t>
      </w:r>
      <w:r w:rsidRPr="00D61FA5">
        <w:rPr>
          <w:rFonts w:ascii="Arial" w:hAnsi="Arial" w:cs="Arial"/>
          <w:i/>
          <w:iCs/>
        </w:rPr>
        <w:t>Sustainability</w:t>
      </w:r>
      <w:r w:rsidRPr="00D61FA5">
        <w:rPr>
          <w:rFonts w:ascii="Arial" w:hAnsi="Arial" w:cs="Arial"/>
        </w:rPr>
        <w:t xml:space="preserve">, 14(19), p. 12158. </w:t>
      </w:r>
    </w:p>
    <w:p w14:paraId="6BE28555" w14:textId="77777777" w:rsidR="00D61FA5" w:rsidRPr="00D61FA5" w:rsidRDefault="00D61FA5" w:rsidP="00AF0D56">
      <w:pPr>
        <w:pStyle w:val="NormalWeb"/>
        <w:ind w:left="360"/>
        <w:rPr>
          <w:rFonts w:ascii="Arial" w:hAnsi="Arial" w:cs="Arial"/>
        </w:rPr>
      </w:pPr>
      <w:r w:rsidRPr="00D61FA5">
        <w:rPr>
          <w:rFonts w:ascii="Arial" w:hAnsi="Arial" w:cs="Arial"/>
        </w:rPr>
        <w:t xml:space="preserve">Narayanan, E. (2022) ‘The impact of social media and information technology on service quality and guest satisfaction in the hospitality industry’, </w:t>
      </w:r>
      <w:r w:rsidRPr="00D61FA5">
        <w:rPr>
          <w:rFonts w:ascii="Arial" w:hAnsi="Arial" w:cs="Arial"/>
          <w:i/>
          <w:iCs/>
        </w:rPr>
        <w:t xml:space="preserve">Handbook on Tourism and </w:t>
      </w:r>
      <w:proofErr w:type="gramStart"/>
      <w:r w:rsidRPr="00D61FA5">
        <w:rPr>
          <w:rFonts w:ascii="Arial" w:hAnsi="Arial" w:cs="Arial"/>
          <w:i/>
          <w:iCs/>
        </w:rPr>
        <w:t>Social Media</w:t>
      </w:r>
      <w:proofErr w:type="gramEnd"/>
      <w:r w:rsidRPr="00D61FA5">
        <w:rPr>
          <w:rFonts w:ascii="Arial" w:hAnsi="Arial" w:cs="Arial"/>
        </w:rPr>
        <w:t xml:space="preserve">, pp. 148–159. </w:t>
      </w:r>
    </w:p>
    <w:p w14:paraId="6C220AC8" w14:textId="77777777" w:rsidR="00D61FA5" w:rsidRPr="00D61FA5" w:rsidRDefault="00D61FA5" w:rsidP="00AF0D56">
      <w:pPr>
        <w:pStyle w:val="NormalWeb"/>
        <w:ind w:left="360"/>
        <w:rPr>
          <w:rFonts w:ascii="Arial" w:hAnsi="Arial" w:cs="Arial"/>
        </w:rPr>
      </w:pPr>
      <w:r w:rsidRPr="00D61FA5">
        <w:rPr>
          <w:rFonts w:ascii="Arial" w:hAnsi="Arial" w:cs="Arial"/>
        </w:rPr>
        <w:t xml:space="preserve">Nguyen, P.H. (2021) ‘A fuzzy analytic hierarchy process (FAHP) based on SERVQUAL for hotel service quality management: Evidence from Vietnam. The Journal of Asian Finance’, </w:t>
      </w:r>
      <w:r w:rsidRPr="00D61FA5">
        <w:rPr>
          <w:rFonts w:ascii="Arial" w:hAnsi="Arial" w:cs="Arial"/>
          <w:i/>
          <w:iCs/>
        </w:rPr>
        <w:t>The Journal of Asian Finance, Economics and Business</w:t>
      </w:r>
      <w:r w:rsidRPr="00D61FA5">
        <w:rPr>
          <w:rFonts w:ascii="Arial" w:hAnsi="Arial" w:cs="Arial"/>
        </w:rPr>
        <w:t xml:space="preserve">, 8(2), pp. 1101–1109. </w:t>
      </w:r>
    </w:p>
    <w:p w14:paraId="71049310" w14:textId="77777777" w:rsidR="00D61FA5" w:rsidRPr="00D61FA5" w:rsidRDefault="00D61FA5" w:rsidP="00AF0D56">
      <w:pPr>
        <w:pStyle w:val="NormalWeb"/>
        <w:ind w:left="360"/>
        <w:rPr>
          <w:rFonts w:ascii="Arial" w:hAnsi="Arial" w:cs="Arial"/>
        </w:rPr>
      </w:pPr>
      <w:r w:rsidRPr="00D61FA5">
        <w:rPr>
          <w:rFonts w:ascii="Arial" w:hAnsi="Arial" w:cs="Arial"/>
        </w:rPr>
        <w:t xml:space="preserve">Nimri, R. </w:t>
      </w:r>
      <w:r w:rsidRPr="00D61FA5">
        <w:rPr>
          <w:rFonts w:ascii="Arial" w:hAnsi="Arial" w:cs="Arial"/>
          <w:i/>
          <w:iCs/>
        </w:rPr>
        <w:t>et al.</w:t>
      </w:r>
      <w:r w:rsidRPr="00D61FA5">
        <w:rPr>
          <w:rFonts w:ascii="Arial" w:hAnsi="Arial" w:cs="Arial"/>
        </w:rPr>
        <w:t xml:space="preserve"> (2021) ‘UK consumers’ ethical beliefs towards dining at Green Restaurants: A qualitative evaluation’, </w:t>
      </w:r>
      <w:r w:rsidRPr="00D61FA5">
        <w:rPr>
          <w:rFonts w:ascii="Arial" w:hAnsi="Arial" w:cs="Arial"/>
          <w:i/>
          <w:iCs/>
        </w:rPr>
        <w:t>Journal of Hospitality and Tourism Management</w:t>
      </w:r>
      <w:r w:rsidRPr="00D61FA5">
        <w:rPr>
          <w:rFonts w:ascii="Arial" w:hAnsi="Arial" w:cs="Arial"/>
        </w:rPr>
        <w:t xml:space="preserve">, 48, pp. 572–581. </w:t>
      </w:r>
    </w:p>
    <w:p w14:paraId="578AC91E" w14:textId="77777777" w:rsidR="00D61FA5" w:rsidRPr="00D61FA5" w:rsidRDefault="00D61FA5" w:rsidP="00AF0D56">
      <w:pPr>
        <w:pStyle w:val="NormalWeb"/>
        <w:ind w:left="360"/>
        <w:rPr>
          <w:rFonts w:ascii="Arial" w:hAnsi="Arial" w:cs="Arial"/>
        </w:rPr>
      </w:pPr>
      <w:r w:rsidRPr="00D61FA5">
        <w:rPr>
          <w:rFonts w:ascii="Arial" w:hAnsi="Arial" w:cs="Arial"/>
        </w:rPr>
        <w:t xml:space="preserve">Okpala, C.O. and Korzeniowska, M. (2023) ‘Understanding the relevance of quality management in </w:t>
      </w:r>
      <w:proofErr w:type="spellStart"/>
      <w:r w:rsidRPr="00D61FA5">
        <w:rPr>
          <w:rFonts w:ascii="Arial" w:hAnsi="Arial" w:cs="Arial"/>
        </w:rPr>
        <w:t>agro</w:t>
      </w:r>
      <w:proofErr w:type="spellEnd"/>
      <w:r w:rsidRPr="00D61FA5">
        <w:rPr>
          <w:rFonts w:ascii="Arial" w:hAnsi="Arial" w:cs="Arial"/>
        </w:rPr>
        <w:t xml:space="preserve">-food product industry: From ethical considerations to assuring food hygiene quality safety standards and its associated processes’, </w:t>
      </w:r>
      <w:r w:rsidRPr="00D61FA5">
        <w:rPr>
          <w:rFonts w:ascii="Arial" w:hAnsi="Arial" w:cs="Arial"/>
          <w:i/>
          <w:iCs/>
        </w:rPr>
        <w:t>Food Reviews International</w:t>
      </w:r>
      <w:r w:rsidRPr="00D61FA5">
        <w:rPr>
          <w:rFonts w:ascii="Arial" w:hAnsi="Arial" w:cs="Arial"/>
        </w:rPr>
        <w:t xml:space="preserve">, 39(4), pp. 1879–1952. </w:t>
      </w:r>
    </w:p>
    <w:p w14:paraId="02526AEE" w14:textId="77777777" w:rsidR="00D61FA5" w:rsidRPr="00D61FA5" w:rsidRDefault="00D61FA5" w:rsidP="00AF0D56">
      <w:pPr>
        <w:pStyle w:val="NormalWeb"/>
        <w:ind w:left="360"/>
        <w:rPr>
          <w:rFonts w:ascii="Arial" w:hAnsi="Arial" w:cs="Arial"/>
        </w:rPr>
      </w:pPr>
      <w:r w:rsidRPr="00D61FA5">
        <w:rPr>
          <w:rFonts w:ascii="Arial" w:hAnsi="Arial" w:cs="Arial"/>
        </w:rPr>
        <w:t xml:space="preserve">O’Neill, S. </w:t>
      </w:r>
      <w:r w:rsidRPr="00D61FA5">
        <w:rPr>
          <w:rFonts w:ascii="Arial" w:hAnsi="Arial" w:cs="Arial"/>
          <w:i/>
          <w:iCs/>
        </w:rPr>
        <w:t>et al.</w:t>
      </w:r>
      <w:r w:rsidRPr="00D61FA5">
        <w:rPr>
          <w:rFonts w:ascii="Arial" w:hAnsi="Arial" w:cs="Arial"/>
        </w:rPr>
        <w:t xml:space="preserve"> (2024) ‘Exploring front-of-house and back-of-house manager perceptions, attitudes, and motivations of restaurant food waste mitigation: A qualitative study’, </w:t>
      </w:r>
      <w:r w:rsidRPr="00D61FA5">
        <w:rPr>
          <w:rFonts w:ascii="Arial" w:hAnsi="Arial" w:cs="Arial"/>
          <w:i/>
          <w:iCs/>
        </w:rPr>
        <w:t>Sustainability</w:t>
      </w:r>
      <w:r w:rsidRPr="00D61FA5">
        <w:rPr>
          <w:rFonts w:ascii="Arial" w:hAnsi="Arial" w:cs="Arial"/>
        </w:rPr>
        <w:t>, 16(15), p. 6694.</w:t>
      </w:r>
    </w:p>
    <w:p w14:paraId="2EDCD692" w14:textId="77777777" w:rsidR="00D61FA5" w:rsidRPr="00D61FA5" w:rsidRDefault="00D61FA5" w:rsidP="00AF0D56">
      <w:pPr>
        <w:pStyle w:val="NormalWeb"/>
        <w:ind w:left="360"/>
        <w:rPr>
          <w:rFonts w:ascii="Arial" w:hAnsi="Arial" w:cs="Arial"/>
        </w:rPr>
      </w:pPr>
      <w:r w:rsidRPr="00D61FA5">
        <w:rPr>
          <w:rFonts w:ascii="Arial" w:hAnsi="Arial" w:cs="Arial"/>
        </w:rPr>
        <w:lastRenderedPageBreak/>
        <w:t xml:space="preserve">Özden, M. (2024) ‘Content and thematic analysis techniques in qualitative research: Purpose, process and features’, </w:t>
      </w:r>
      <w:r w:rsidRPr="00D61FA5">
        <w:rPr>
          <w:rFonts w:ascii="Arial" w:hAnsi="Arial" w:cs="Arial"/>
          <w:i/>
          <w:iCs/>
        </w:rPr>
        <w:t>Qualitative Inquiry in Education: Theory &amp;amp; Practice</w:t>
      </w:r>
      <w:r w:rsidRPr="00D61FA5">
        <w:rPr>
          <w:rFonts w:ascii="Arial" w:hAnsi="Arial" w:cs="Arial"/>
        </w:rPr>
        <w:t xml:space="preserve">, 2(1), pp. 64–81.  </w:t>
      </w:r>
    </w:p>
    <w:p w14:paraId="69207C06" w14:textId="77777777" w:rsidR="00D61FA5" w:rsidRPr="00D61FA5" w:rsidRDefault="00D61FA5" w:rsidP="00AF0D56">
      <w:pPr>
        <w:pStyle w:val="NormalWeb"/>
        <w:ind w:left="360"/>
        <w:rPr>
          <w:rFonts w:ascii="Arial" w:hAnsi="Arial" w:cs="Arial"/>
        </w:rPr>
      </w:pPr>
      <w:r w:rsidRPr="00D61FA5">
        <w:rPr>
          <w:rFonts w:ascii="Arial" w:hAnsi="Arial" w:cs="Arial"/>
        </w:rPr>
        <w:t xml:space="preserve">Poon, W.C. and Tung, S.E. (2022) ‘The rise of online food delivery culture during the COVID-19 pandemic: An analysis of intention and its associated risk’, </w:t>
      </w:r>
      <w:r w:rsidRPr="00D61FA5">
        <w:rPr>
          <w:rFonts w:ascii="Arial" w:hAnsi="Arial" w:cs="Arial"/>
          <w:i/>
          <w:iCs/>
        </w:rPr>
        <w:t>European Journal of Management and Business Economics</w:t>
      </w:r>
      <w:r w:rsidRPr="00D61FA5">
        <w:rPr>
          <w:rFonts w:ascii="Arial" w:hAnsi="Arial" w:cs="Arial"/>
        </w:rPr>
        <w:t xml:space="preserve">, 33(1), pp. 54–73. </w:t>
      </w:r>
    </w:p>
    <w:p w14:paraId="1E42F2FC" w14:textId="77777777" w:rsidR="00D61FA5" w:rsidRPr="00D61FA5" w:rsidRDefault="00D61FA5" w:rsidP="00AF0D56">
      <w:pPr>
        <w:pStyle w:val="NormalWeb"/>
        <w:ind w:left="360"/>
        <w:rPr>
          <w:rFonts w:ascii="Arial" w:hAnsi="Arial" w:cs="Arial"/>
        </w:rPr>
      </w:pPr>
      <w:r w:rsidRPr="00D61FA5">
        <w:rPr>
          <w:rFonts w:ascii="Arial" w:hAnsi="Arial" w:cs="Arial"/>
        </w:rPr>
        <w:t xml:space="preserve">Perdomo-Verdecia, V., Garrido-Vega, P. and Sacristán-Díaz, M. (2024) ‘An FSQCA analysis of service quality for Hotel Customer Satisfaction’, </w:t>
      </w:r>
      <w:r w:rsidRPr="00D61FA5">
        <w:rPr>
          <w:rFonts w:ascii="Arial" w:hAnsi="Arial" w:cs="Arial"/>
          <w:i/>
          <w:iCs/>
        </w:rPr>
        <w:t>International Journal of Hospitality Management</w:t>
      </w:r>
      <w:r w:rsidRPr="00D61FA5">
        <w:rPr>
          <w:rFonts w:ascii="Arial" w:hAnsi="Arial" w:cs="Arial"/>
        </w:rPr>
        <w:t xml:space="preserve">, 122, p. 103793. </w:t>
      </w:r>
    </w:p>
    <w:p w14:paraId="09706A3E" w14:textId="77777777" w:rsidR="00D61FA5" w:rsidRPr="00D61FA5" w:rsidRDefault="00D61FA5" w:rsidP="00AF0D56">
      <w:pPr>
        <w:pStyle w:val="NormalWeb"/>
        <w:ind w:left="360"/>
        <w:rPr>
          <w:rFonts w:ascii="Arial" w:hAnsi="Arial" w:cs="Arial"/>
        </w:rPr>
      </w:pPr>
      <w:r w:rsidRPr="00D61FA5">
        <w:rPr>
          <w:rFonts w:ascii="Arial" w:hAnsi="Arial" w:cs="Arial"/>
        </w:rPr>
        <w:t xml:space="preserve">Raina, R. (2022) ‘Moving crisis to opportunities: A corporate perspective on the impact of compassionate empathic behaviour on the well-being of employees’, </w:t>
      </w:r>
      <w:r w:rsidRPr="00D61FA5">
        <w:rPr>
          <w:rFonts w:ascii="Arial" w:hAnsi="Arial" w:cs="Arial"/>
          <w:i/>
          <w:iCs/>
        </w:rPr>
        <w:t>International Journal of Global Business and Competitiveness</w:t>
      </w:r>
      <w:r w:rsidRPr="00D61FA5">
        <w:rPr>
          <w:rFonts w:ascii="Arial" w:hAnsi="Arial" w:cs="Arial"/>
        </w:rPr>
        <w:t xml:space="preserve">, 17(2), pp. 239–255. </w:t>
      </w:r>
    </w:p>
    <w:p w14:paraId="38A884F2" w14:textId="77777777" w:rsidR="00D61FA5" w:rsidRPr="00D61FA5" w:rsidRDefault="00D61FA5" w:rsidP="00AF0D56">
      <w:pPr>
        <w:pStyle w:val="NormalWeb"/>
        <w:ind w:left="360"/>
        <w:rPr>
          <w:rFonts w:ascii="Arial" w:hAnsi="Arial" w:cs="Arial"/>
        </w:rPr>
      </w:pPr>
      <w:r w:rsidRPr="00D61FA5">
        <w:rPr>
          <w:rFonts w:ascii="Arial" w:hAnsi="Arial" w:cs="Arial"/>
        </w:rPr>
        <w:t xml:space="preserve">Rather, R.A. </w:t>
      </w:r>
      <w:r w:rsidRPr="00D61FA5">
        <w:rPr>
          <w:rFonts w:ascii="Arial" w:hAnsi="Arial" w:cs="Arial"/>
          <w:i/>
          <w:iCs/>
        </w:rPr>
        <w:t>et al.</w:t>
      </w:r>
      <w:r w:rsidRPr="00D61FA5">
        <w:rPr>
          <w:rFonts w:ascii="Arial" w:hAnsi="Arial" w:cs="Arial"/>
        </w:rPr>
        <w:t xml:space="preserve"> (2021) ‘Customer brand identification, affective commitment, customer satisfaction, and Brand Trust as antecedents of customer </w:t>
      </w:r>
      <w:proofErr w:type="spellStart"/>
      <w:r w:rsidRPr="00D61FA5">
        <w:rPr>
          <w:rFonts w:ascii="Arial" w:hAnsi="Arial" w:cs="Arial"/>
        </w:rPr>
        <w:t>behavioral</w:t>
      </w:r>
      <w:proofErr w:type="spellEnd"/>
      <w:r w:rsidRPr="00D61FA5">
        <w:rPr>
          <w:rFonts w:ascii="Arial" w:hAnsi="Arial" w:cs="Arial"/>
        </w:rPr>
        <w:t xml:space="preserve"> intention of loyalty: An empirical study in the hospitality sector’, </w:t>
      </w:r>
      <w:r w:rsidRPr="00D61FA5">
        <w:rPr>
          <w:rFonts w:ascii="Arial" w:hAnsi="Arial" w:cs="Arial"/>
          <w:i/>
          <w:iCs/>
        </w:rPr>
        <w:t>Consumer Behaviour in Hospitality and Tourism</w:t>
      </w:r>
      <w:r w:rsidRPr="00D61FA5">
        <w:rPr>
          <w:rFonts w:ascii="Arial" w:hAnsi="Arial" w:cs="Arial"/>
        </w:rPr>
        <w:t xml:space="preserve">, pp. 44–65. </w:t>
      </w:r>
    </w:p>
    <w:p w14:paraId="34010923" w14:textId="3898B009" w:rsidR="00D61FA5" w:rsidRPr="00D61FA5" w:rsidRDefault="00D61FA5" w:rsidP="00AF0D56">
      <w:pPr>
        <w:pStyle w:val="NormalWeb"/>
        <w:ind w:left="360"/>
        <w:rPr>
          <w:rFonts w:ascii="Arial" w:hAnsi="Arial" w:cs="Arial"/>
        </w:rPr>
      </w:pPr>
      <w:proofErr w:type="spellStart"/>
      <w:r w:rsidRPr="00D61FA5">
        <w:rPr>
          <w:rFonts w:ascii="Arial" w:hAnsi="Arial" w:cs="Arial"/>
        </w:rPr>
        <w:t>Rathnasiri</w:t>
      </w:r>
      <w:proofErr w:type="spellEnd"/>
      <w:r w:rsidRPr="00D61FA5">
        <w:rPr>
          <w:rFonts w:ascii="Arial" w:hAnsi="Arial" w:cs="Arial"/>
        </w:rPr>
        <w:t xml:space="preserve">, M.S.H. </w:t>
      </w:r>
      <w:r w:rsidRPr="00D61FA5">
        <w:rPr>
          <w:rFonts w:ascii="Arial" w:hAnsi="Arial" w:cs="Arial"/>
          <w:i/>
          <w:iCs/>
        </w:rPr>
        <w:t>et al.</w:t>
      </w:r>
      <w:r w:rsidRPr="00D61FA5">
        <w:rPr>
          <w:rFonts w:ascii="Arial" w:hAnsi="Arial" w:cs="Arial"/>
        </w:rPr>
        <w:t xml:space="preserve"> (2025) </w:t>
      </w:r>
      <w:r w:rsidRPr="00D61FA5">
        <w:rPr>
          <w:rFonts w:ascii="Arial" w:hAnsi="Arial" w:cs="Arial"/>
          <w:i/>
          <w:iCs/>
        </w:rPr>
        <w:t>Influences of atmospherics on customer satisfaction and behavioural intentions in the restaurant industry: Evidence from an emerging economy</w:t>
      </w:r>
      <w:r w:rsidRPr="00D61FA5">
        <w:rPr>
          <w:rFonts w:ascii="Arial" w:hAnsi="Arial" w:cs="Arial"/>
        </w:rPr>
        <w:t xml:space="preserve">, </w:t>
      </w:r>
      <w:r w:rsidRPr="00D61FA5">
        <w:rPr>
          <w:rFonts w:ascii="Arial" w:hAnsi="Arial" w:cs="Arial"/>
          <w:i/>
          <w:iCs/>
        </w:rPr>
        <w:t>PLOS ONE</w:t>
      </w:r>
      <w:r w:rsidRPr="00D61FA5">
        <w:rPr>
          <w:rFonts w:ascii="Arial" w:hAnsi="Arial" w:cs="Arial"/>
        </w:rPr>
        <w:t xml:space="preserve">. Available at: </w:t>
      </w:r>
      <w:hyperlink r:id="rId17" w:history="1">
        <w:r w:rsidRPr="00D61FA5">
          <w:rPr>
            <w:rStyle w:val="Hyperlink"/>
            <w:rFonts w:ascii="Arial" w:eastAsiaTheme="minorEastAsia" w:hAnsi="Arial" w:cs="Arial"/>
          </w:rPr>
          <w:t>https://journals.plos.org/plosone/article?id=10.1371%2Fjournal.pone.0319948</w:t>
        </w:r>
      </w:hyperlink>
      <w:r w:rsidRPr="00D61FA5">
        <w:rPr>
          <w:rFonts w:ascii="Arial" w:hAnsi="Arial" w:cs="Arial"/>
        </w:rPr>
        <w:t xml:space="preserve"> (Accessed: </w:t>
      </w:r>
      <w:r w:rsidR="00B8167A">
        <w:rPr>
          <w:rFonts w:ascii="Arial" w:hAnsi="Arial" w:cs="Arial"/>
        </w:rPr>
        <w:t>11</w:t>
      </w:r>
      <w:r w:rsidRPr="00D61FA5">
        <w:rPr>
          <w:rFonts w:ascii="Arial" w:hAnsi="Arial" w:cs="Arial"/>
        </w:rPr>
        <w:t xml:space="preserve"> June 2025). </w:t>
      </w:r>
    </w:p>
    <w:p w14:paraId="26C859A9" w14:textId="77777777" w:rsidR="00D61FA5" w:rsidRPr="00D61FA5" w:rsidRDefault="00D61FA5" w:rsidP="00AF0D56">
      <w:pPr>
        <w:pStyle w:val="NormalWeb"/>
        <w:ind w:left="360"/>
        <w:rPr>
          <w:rFonts w:ascii="Arial" w:hAnsi="Arial" w:cs="Arial"/>
        </w:rPr>
      </w:pPr>
      <w:r w:rsidRPr="00D61FA5">
        <w:rPr>
          <w:rFonts w:ascii="Arial" w:hAnsi="Arial" w:cs="Arial"/>
        </w:rPr>
        <w:t xml:space="preserve">Revell, K.D. (2021) ‘From urban citizens to ocean liners: Miami Beach Hotels and the Enclosure Movement, 1935-1955’, </w:t>
      </w:r>
      <w:r w:rsidRPr="00D61FA5">
        <w:rPr>
          <w:rFonts w:ascii="Arial" w:hAnsi="Arial" w:cs="Arial"/>
          <w:i/>
          <w:iCs/>
        </w:rPr>
        <w:t>Journal of Urban History</w:t>
      </w:r>
      <w:r w:rsidRPr="00D61FA5">
        <w:rPr>
          <w:rFonts w:ascii="Arial" w:hAnsi="Arial" w:cs="Arial"/>
        </w:rPr>
        <w:t xml:space="preserve">, 47(5), pp. 1067–1102. </w:t>
      </w:r>
    </w:p>
    <w:p w14:paraId="6F2468FB" w14:textId="77777777" w:rsidR="00D61FA5" w:rsidRPr="00D61FA5" w:rsidRDefault="00D61FA5" w:rsidP="00AF0D56">
      <w:pPr>
        <w:pStyle w:val="NormalWeb"/>
        <w:ind w:left="360"/>
        <w:rPr>
          <w:rFonts w:ascii="Arial" w:hAnsi="Arial" w:cs="Arial"/>
        </w:rPr>
      </w:pPr>
      <w:r w:rsidRPr="00D61FA5">
        <w:rPr>
          <w:rFonts w:ascii="Arial" w:hAnsi="Arial" w:cs="Arial"/>
        </w:rPr>
        <w:t xml:space="preserve">Rohr, V., Blakley, J. and Loring, P. (2021) ‘A framework to assess food security in Regional Strategic Environmental Assessment’, </w:t>
      </w:r>
      <w:r w:rsidRPr="00D61FA5">
        <w:rPr>
          <w:rFonts w:ascii="Arial" w:hAnsi="Arial" w:cs="Arial"/>
          <w:i/>
          <w:iCs/>
        </w:rPr>
        <w:t>Environmental Impact Assessment Review</w:t>
      </w:r>
      <w:r w:rsidRPr="00D61FA5">
        <w:rPr>
          <w:rFonts w:ascii="Arial" w:hAnsi="Arial" w:cs="Arial"/>
        </w:rPr>
        <w:t xml:space="preserve">, 91, p. 106674. </w:t>
      </w:r>
    </w:p>
    <w:p w14:paraId="39B7B4E8" w14:textId="77777777" w:rsidR="00D61FA5" w:rsidRPr="00D61FA5" w:rsidRDefault="00D61FA5" w:rsidP="00AF0D56">
      <w:pPr>
        <w:pStyle w:val="NormalWeb"/>
        <w:ind w:left="360"/>
        <w:rPr>
          <w:rFonts w:ascii="Arial" w:hAnsi="Arial" w:cs="Arial"/>
        </w:rPr>
      </w:pPr>
      <w:r w:rsidRPr="00D61FA5">
        <w:rPr>
          <w:rFonts w:ascii="Arial" w:hAnsi="Arial" w:cs="Arial"/>
        </w:rPr>
        <w:t xml:space="preserve">Sann, R. </w:t>
      </w:r>
      <w:r w:rsidRPr="00D61FA5">
        <w:rPr>
          <w:rFonts w:ascii="Arial" w:hAnsi="Arial" w:cs="Arial"/>
          <w:i/>
          <w:iCs/>
        </w:rPr>
        <w:t>et al.</w:t>
      </w:r>
      <w:r w:rsidRPr="00D61FA5">
        <w:rPr>
          <w:rFonts w:ascii="Arial" w:hAnsi="Arial" w:cs="Arial"/>
        </w:rPr>
        <w:t xml:space="preserve"> (2022) ‘Predicting online complaining </w:t>
      </w:r>
      <w:proofErr w:type="spellStart"/>
      <w:r w:rsidRPr="00D61FA5">
        <w:rPr>
          <w:rFonts w:ascii="Arial" w:hAnsi="Arial" w:cs="Arial"/>
        </w:rPr>
        <w:t>behavior</w:t>
      </w:r>
      <w:proofErr w:type="spellEnd"/>
      <w:r w:rsidRPr="00D61FA5">
        <w:rPr>
          <w:rFonts w:ascii="Arial" w:hAnsi="Arial" w:cs="Arial"/>
        </w:rPr>
        <w:t xml:space="preserve"> in the hospitality industry: Application of Big Data Analytics to online reviews’, </w:t>
      </w:r>
      <w:r w:rsidRPr="00D61FA5">
        <w:rPr>
          <w:rFonts w:ascii="Arial" w:hAnsi="Arial" w:cs="Arial"/>
          <w:i/>
          <w:iCs/>
        </w:rPr>
        <w:t>Sustainability</w:t>
      </w:r>
      <w:r w:rsidRPr="00D61FA5">
        <w:rPr>
          <w:rFonts w:ascii="Arial" w:hAnsi="Arial" w:cs="Arial"/>
        </w:rPr>
        <w:t xml:space="preserve">, 14(3), p. 1800. </w:t>
      </w:r>
    </w:p>
    <w:p w14:paraId="57A3F24F" w14:textId="77777777" w:rsidR="00D61FA5" w:rsidRPr="00D61FA5" w:rsidRDefault="00D61FA5" w:rsidP="00AF0D56">
      <w:pPr>
        <w:pStyle w:val="NormalWeb"/>
        <w:ind w:left="360"/>
        <w:rPr>
          <w:rFonts w:ascii="Arial" w:hAnsi="Arial" w:cs="Arial"/>
        </w:rPr>
      </w:pPr>
      <w:r w:rsidRPr="00D61FA5">
        <w:rPr>
          <w:rFonts w:ascii="Arial" w:hAnsi="Arial" w:cs="Arial"/>
        </w:rPr>
        <w:t xml:space="preserve">Sari, N.T. and Yulianto, E. (2024) ‘A literature review: </w:t>
      </w:r>
      <w:proofErr w:type="spellStart"/>
      <w:r w:rsidRPr="00D61FA5">
        <w:rPr>
          <w:rFonts w:ascii="Arial" w:hAnsi="Arial" w:cs="Arial"/>
        </w:rPr>
        <w:t>Unraveling</w:t>
      </w:r>
      <w:proofErr w:type="spellEnd"/>
      <w:r w:rsidRPr="00D61FA5">
        <w:rPr>
          <w:rFonts w:ascii="Arial" w:hAnsi="Arial" w:cs="Arial"/>
        </w:rPr>
        <w:t xml:space="preserve"> the dimensions of food quality and its influence on consumer satisfaction’, </w:t>
      </w:r>
      <w:r w:rsidRPr="00D61FA5">
        <w:rPr>
          <w:rFonts w:ascii="Arial" w:hAnsi="Arial" w:cs="Arial"/>
          <w:i/>
          <w:iCs/>
        </w:rPr>
        <w:t>KnE Social Sciences</w:t>
      </w:r>
      <w:r w:rsidRPr="00D61FA5">
        <w:rPr>
          <w:rFonts w:ascii="Arial" w:hAnsi="Arial" w:cs="Arial"/>
        </w:rPr>
        <w:t xml:space="preserve">, pp. 453–467. </w:t>
      </w:r>
    </w:p>
    <w:p w14:paraId="4793AC39"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Setiono</w:t>
      </w:r>
      <w:proofErr w:type="spellEnd"/>
      <w:r w:rsidRPr="00D61FA5">
        <w:rPr>
          <w:rFonts w:ascii="Arial" w:hAnsi="Arial" w:cs="Arial"/>
        </w:rPr>
        <w:t xml:space="preserve">, B.A. and Hidayat, S. (2022) ‘Influence of service quality with the dimensions of reliability, responsiveness, assurance, empathy and tangibles on customer satisfaction’, </w:t>
      </w:r>
      <w:r w:rsidRPr="00D61FA5">
        <w:rPr>
          <w:rFonts w:ascii="Arial" w:hAnsi="Arial" w:cs="Arial"/>
          <w:i/>
          <w:iCs/>
        </w:rPr>
        <w:t>International Journal of Economics, Business and Management Research</w:t>
      </w:r>
      <w:r w:rsidRPr="00D61FA5">
        <w:rPr>
          <w:rFonts w:ascii="Arial" w:hAnsi="Arial" w:cs="Arial"/>
        </w:rPr>
        <w:t xml:space="preserve">, 06(09), pp. 330–341. </w:t>
      </w:r>
    </w:p>
    <w:p w14:paraId="0742D34A" w14:textId="179673B3" w:rsidR="00D61FA5" w:rsidRPr="00D61FA5" w:rsidRDefault="00D61FA5" w:rsidP="00AF0D56">
      <w:pPr>
        <w:pStyle w:val="NormalWeb"/>
        <w:ind w:left="360"/>
        <w:rPr>
          <w:rFonts w:ascii="Arial" w:hAnsi="Arial" w:cs="Arial"/>
        </w:rPr>
      </w:pPr>
      <w:r w:rsidRPr="00D61FA5">
        <w:rPr>
          <w:rFonts w:ascii="Arial" w:hAnsi="Arial" w:cs="Arial"/>
        </w:rPr>
        <w:lastRenderedPageBreak/>
        <w:t xml:space="preserve">Statista (2025) </w:t>
      </w:r>
      <w:r w:rsidRPr="00D61FA5">
        <w:rPr>
          <w:rFonts w:ascii="Arial" w:hAnsi="Arial" w:cs="Arial"/>
          <w:i/>
          <w:iCs/>
        </w:rPr>
        <w:t xml:space="preserve">Brand </w:t>
      </w:r>
      <w:proofErr w:type="spellStart"/>
      <w:r w:rsidRPr="00D61FA5">
        <w:rPr>
          <w:rFonts w:ascii="Arial" w:hAnsi="Arial" w:cs="Arial"/>
          <w:i/>
          <w:iCs/>
        </w:rPr>
        <w:t>Kpis</w:t>
      </w:r>
      <w:proofErr w:type="spellEnd"/>
      <w:r w:rsidRPr="00D61FA5">
        <w:rPr>
          <w:rFonts w:ascii="Arial" w:hAnsi="Arial" w:cs="Arial"/>
          <w:i/>
          <w:iCs/>
        </w:rPr>
        <w:t xml:space="preserve"> for hotels: Ibis in the United Kingdom</w:t>
      </w:r>
      <w:r w:rsidRPr="00D61FA5">
        <w:rPr>
          <w:rFonts w:ascii="Arial" w:hAnsi="Arial" w:cs="Arial"/>
        </w:rPr>
        <w:t xml:space="preserve">, </w:t>
      </w:r>
      <w:r w:rsidRPr="00D61FA5">
        <w:rPr>
          <w:rFonts w:ascii="Arial" w:hAnsi="Arial" w:cs="Arial"/>
          <w:i/>
          <w:iCs/>
        </w:rPr>
        <w:t>Statista</w:t>
      </w:r>
      <w:r w:rsidRPr="00D61FA5">
        <w:rPr>
          <w:rFonts w:ascii="Arial" w:hAnsi="Arial" w:cs="Arial"/>
        </w:rPr>
        <w:t xml:space="preserve">. Available at: </w:t>
      </w:r>
      <w:hyperlink r:id="rId18" w:history="1">
        <w:r w:rsidRPr="00D61FA5">
          <w:rPr>
            <w:rStyle w:val="Hyperlink"/>
            <w:rFonts w:ascii="Arial" w:eastAsiaTheme="minorEastAsia" w:hAnsi="Arial" w:cs="Arial"/>
          </w:rPr>
          <w:t>https://www.statista.com/study/180098/brand-kpis-for-hotels-ibisin-the-united-kingdom/</w:t>
        </w:r>
      </w:hyperlink>
      <w:r w:rsidRPr="00D61FA5">
        <w:rPr>
          <w:rFonts w:ascii="Arial" w:hAnsi="Arial" w:cs="Arial"/>
        </w:rPr>
        <w:t xml:space="preserve"> (Accessed: </w:t>
      </w:r>
      <w:r w:rsidR="000910A4">
        <w:rPr>
          <w:rFonts w:ascii="Arial" w:hAnsi="Arial" w:cs="Arial"/>
        </w:rPr>
        <w:t>1</w:t>
      </w:r>
      <w:r w:rsidRPr="00D61FA5">
        <w:rPr>
          <w:rFonts w:ascii="Arial" w:hAnsi="Arial" w:cs="Arial"/>
        </w:rPr>
        <w:t xml:space="preserve">0 June 2025). </w:t>
      </w:r>
    </w:p>
    <w:p w14:paraId="29B0636C" w14:textId="77777777" w:rsidR="00D61FA5" w:rsidRPr="00D61FA5" w:rsidRDefault="00D61FA5" w:rsidP="00AF0D56">
      <w:pPr>
        <w:pStyle w:val="NormalWeb"/>
        <w:ind w:left="360"/>
        <w:rPr>
          <w:rFonts w:ascii="Arial" w:hAnsi="Arial" w:cs="Arial"/>
        </w:rPr>
      </w:pPr>
      <w:r w:rsidRPr="00D61FA5">
        <w:rPr>
          <w:rFonts w:ascii="Arial" w:hAnsi="Arial" w:cs="Arial"/>
        </w:rPr>
        <w:t xml:space="preserve">Sun, X. </w:t>
      </w:r>
      <w:r w:rsidRPr="00D61FA5">
        <w:rPr>
          <w:rFonts w:ascii="Arial" w:hAnsi="Arial" w:cs="Arial"/>
          <w:i/>
          <w:iCs/>
        </w:rPr>
        <w:t>et al.</w:t>
      </w:r>
      <w:r w:rsidRPr="00D61FA5">
        <w:rPr>
          <w:rFonts w:ascii="Arial" w:hAnsi="Arial" w:cs="Arial"/>
        </w:rPr>
        <w:t xml:space="preserve"> (2020) ‘How do lifestyle hospitality and tourism entrepreneurs manage their work-life balance?’, </w:t>
      </w:r>
      <w:r w:rsidRPr="00D61FA5">
        <w:rPr>
          <w:rFonts w:ascii="Arial" w:hAnsi="Arial" w:cs="Arial"/>
          <w:i/>
          <w:iCs/>
        </w:rPr>
        <w:t>International Journal of Hospitality Management</w:t>
      </w:r>
      <w:r w:rsidRPr="00D61FA5">
        <w:rPr>
          <w:rFonts w:ascii="Arial" w:hAnsi="Arial" w:cs="Arial"/>
        </w:rPr>
        <w:t xml:space="preserve">, 85, p. 102359. </w:t>
      </w:r>
    </w:p>
    <w:p w14:paraId="6EE30025"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Sutaguna</w:t>
      </w:r>
      <w:proofErr w:type="spellEnd"/>
      <w:r w:rsidRPr="00D61FA5">
        <w:rPr>
          <w:rFonts w:ascii="Arial" w:hAnsi="Arial" w:cs="Arial"/>
        </w:rPr>
        <w:t xml:space="preserve">, I.N., Razali, G. and Yusuf, M. (2023) ‘Hanan Catering’s Instagram promotions, pricing, and menu variety influence consumer purchasing decisions in Bandung’, </w:t>
      </w:r>
      <w:r w:rsidRPr="00D61FA5">
        <w:rPr>
          <w:rFonts w:ascii="Arial" w:hAnsi="Arial" w:cs="Arial"/>
          <w:i/>
          <w:iCs/>
        </w:rPr>
        <w:t>International Journal of Economics and Management Research</w:t>
      </w:r>
      <w:r w:rsidRPr="00D61FA5">
        <w:rPr>
          <w:rFonts w:ascii="Arial" w:hAnsi="Arial" w:cs="Arial"/>
        </w:rPr>
        <w:t xml:space="preserve">, 2(1), pp. 76–87. </w:t>
      </w:r>
    </w:p>
    <w:p w14:paraId="15898A73" w14:textId="77777777" w:rsidR="00D61FA5" w:rsidRPr="00D61FA5" w:rsidRDefault="00D61FA5" w:rsidP="00AF0D56">
      <w:pPr>
        <w:pStyle w:val="NormalWeb"/>
        <w:ind w:left="360"/>
        <w:rPr>
          <w:rFonts w:ascii="Arial" w:hAnsi="Arial" w:cs="Arial"/>
        </w:rPr>
      </w:pPr>
      <w:r w:rsidRPr="00D61FA5">
        <w:rPr>
          <w:rFonts w:ascii="Arial" w:hAnsi="Arial" w:cs="Arial"/>
        </w:rPr>
        <w:t xml:space="preserve">Tai, Y.-F., Wang, Y.-C. and Luo, C.-C. (2021) ‘Technology- or human-related service innovation? enhancing customer satisfaction, delight, and loyalty in the hospitality industry’, </w:t>
      </w:r>
      <w:r w:rsidRPr="00D61FA5">
        <w:rPr>
          <w:rFonts w:ascii="Arial" w:hAnsi="Arial" w:cs="Arial"/>
          <w:i/>
          <w:iCs/>
        </w:rPr>
        <w:t>Service Business</w:t>
      </w:r>
      <w:r w:rsidRPr="00D61FA5">
        <w:rPr>
          <w:rFonts w:ascii="Arial" w:hAnsi="Arial" w:cs="Arial"/>
        </w:rPr>
        <w:t xml:space="preserve">, 15(4), pp. 667–694. </w:t>
      </w:r>
    </w:p>
    <w:p w14:paraId="5679EE57" w14:textId="3C361639" w:rsidR="004713E8" w:rsidRPr="004713E8" w:rsidRDefault="004713E8" w:rsidP="00AF0D56">
      <w:pPr>
        <w:pStyle w:val="NormalWeb"/>
        <w:ind w:left="360"/>
        <w:rPr>
          <w:rFonts w:ascii="Arial" w:hAnsi="Arial" w:cs="Arial"/>
        </w:rPr>
      </w:pPr>
      <w:r w:rsidRPr="004713E8">
        <w:rPr>
          <w:rFonts w:ascii="Arial" w:hAnsi="Arial" w:cs="Arial"/>
        </w:rPr>
        <w:t xml:space="preserve">Tripadvisor LLC (2019) </w:t>
      </w:r>
      <w:r w:rsidRPr="004713E8">
        <w:rPr>
          <w:rFonts w:ascii="Arial" w:hAnsi="Arial" w:cs="Arial"/>
          <w:i/>
          <w:iCs/>
        </w:rPr>
        <w:t>Poor service</w:t>
      </w:r>
      <w:r w:rsidRPr="004713E8">
        <w:rPr>
          <w:rFonts w:ascii="Arial" w:hAnsi="Arial" w:cs="Arial"/>
        </w:rPr>
        <w:t xml:space="preserve">, </w:t>
      </w:r>
      <w:r w:rsidRPr="004713E8">
        <w:rPr>
          <w:rFonts w:ascii="Arial" w:hAnsi="Arial" w:cs="Arial"/>
          <w:i/>
          <w:iCs/>
        </w:rPr>
        <w:t>Ibis Hotel Northampton Centre - updated 2025 prices &amp; reviews (England)</w:t>
      </w:r>
      <w:r w:rsidRPr="004713E8">
        <w:rPr>
          <w:rFonts w:ascii="Arial" w:hAnsi="Arial" w:cs="Arial"/>
        </w:rPr>
        <w:t xml:space="preserve">. Available at: </w:t>
      </w:r>
      <w:hyperlink r:id="rId19" w:history="1">
        <w:r w:rsidR="00E156F2" w:rsidRPr="00DF72BA">
          <w:rPr>
            <w:rStyle w:val="Hyperlink"/>
            <w:rFonts w:ascii="Arial" w:hAnsi="Arial" w:cs="Arial"/>
          </w:rPr>
          <w:t>https://www.tripadvisor.com/Hotel_Review-g186349-d250679-Reviews-Ibis_Hotel_Northampton_Centre-Northampton_Northamptonshire_England.html</w:t>
        </w:r>
      </w:hyperlink>
      <w:r w:rsidR="00E156F2">
        <w:rPr>
          <w:rFonts w:ascii="Arial" w:hAnsi="Arial" w:cs="Arial"/>
        </w:rPr>
        <w:t xml:space="preserve"> </w:t>
      </w:r>
      <w:r w:rsidRPr="004713E8">
        <w:rPr>
          <w:rFonts w:ascii="Arial" w:hAnsi="Arial" w:cs="Arial"/>
        </w:rPr>
        <w:t xml:space="preserve">(Accessed: </w:t>
      </w:r>
      <w:r w:rsidR="000910A4">
        <w:rPr>
          <w:rFonts w:ascii="Arial" w:hAnsi="Arial" w:cs="Arial"/>
        </w:rPr>
        <w:t>1</w:t>
      </w:r>
      <w:r w:rsidRPr="004713E8">
        <w:rPr>
          <w:rFonts w:ascii="Arial" w:hAnsi="Arial" w:cs="Arial"/>
        </w:rPr>
        <w:t xml:space="preserve">0 June 2025). </w:t>
      </w:r>
    </w:p>
    <w:p w14:paraId="75FE0EAB" w14:textId="3EEA2CB9" w:rsidR="004713E8" w:rsidRPr="00D61FA5" w:rsidRDefault="004713E8" w:rsidP="00AF0D56">
      <w:pPr>
        <w:pStyle w:val="NormalWeb"/>
        <w:ind w:left="360"/>
        <w:rPr>
          <w:rFonts w:ascii="Arial" w:hAnsi="Arial" w:cs="Arial"/>
        </w:rPr>
      </w:pPr>
      <w:r w:rsidRPr="004713E8">
        <w:rPr>
          <w:rFonts w:ascii="Arial" w:hAnsi="Arial" w:cs="Arial"/>
        </w:rPr>
        <w:t xml:space="preserve">Tripadvisor LLC (2017) </w:t>
      </w:r>
      <w:r w:rsidRPr="004713E8">
        <w:rPr>
          <w:rFonts w:ascii="Arial" w:hAnsi="Arial" w:cs="Arial"/>
          <w:i/>
          <w:iCs/>
        </w:rPr>
        <w:t>Tired and noisy hotel</w:t>
      </w:r>
      <w:r w:rsidRPr="004713E8">
        <w:rPr>
          <w:rFonts w:ascii="Arial" w:hAnsi="Arial" w:cs="Arial"/>
        </w:rPr>
        <w:t xml:space="preserve">, </w:t>
      </w:r>
      <w:r w:rsidRPr="004713E8">
        <w:rPr>
          <w:rFonts w:ascii="Arial" w:hAnsi="Arial" w:cs="Arial"/>
          <w:i/>
          <w:iCs/>
        </w:rPr>
        <w:t>Ibis Hotel Northampton Centre - updated 2025 prices &amp; reviews (England)</w:t>
      </w:r>
      <w:r w:rsidRPr="004713E8">
        <w:rPr>
          <w:rFonts w:ascii="Arial" w:hAnsi="Arial" w:cs="Arial"/>
        </w:rPr>
        <w:t xml:space="preserve">. Available at: </w:t>
      </w:r>
      <w:hyperlink r:id="rId20" w:history="1">
        <w:r w:rsidR="00E156F2" w:rsidRPr="00DF72BA">
          <w:rPr>
            <w:rStyle w:val="Hyperlink"/>
            <w:rFonts w:ascii="Arial" w:hAnsi="Arial" w:cs="Arial"/>
          </w:rPr>
          <w:t>https://www.tripadvisor.com/Hotel_Review-g186349-d250679-Reviews-Ibis_Hotel_Northampton_Centre-Northampton_Northamptonshire_England.html</w:t>
        </w:r>
      </w:hyperlink>
      <w:r w:rsidR="00E156F2">
        <w:rPr>
          <w:rFonts w:ascii="Arial" w:hAnsi="Arial" w:cs="Arial"/>
        </w:rPr>
        <w:t xml:space="preserve"> </w:t>
      </w:r>
      <w:r w:rsidRPr="004713E8">
        <w:rPr>
          <w:rFonts w:ascii="Arial" w:hAnsi="Arial" w:cs="Arial"/>
        </w:rPr>
        <w:t xml:space="preserve">(Accessed: </w:t>
      </w:r>
      <w:r w:rsidR="000910A4">
        <w:rPr>
          <w:rFonts w:ascii="Arial" w:hAnsi="Arial" w:cs="Arial"/>
        </w:rPr>
        <w:t>1</w:t>
      </w:r>
      <w:r w:rsidRPr="004713E8">
        <w:rPr>
          <w:rFonts w:ascii="Arial" w:hAnsi="Arial" w:cs="Arial"/>
        </w:rPr>
        <w:t xml:space="preserve">0 June 2025). </w:t>
      </w:r>
    </w:p>
    <w:p w14:paraId="4FA3440B" w14:textId="77777777" w:rsidR="00D61FA5" w:rsidRPr="00D61FA5" w:rsidRDefault="00D61FA5" w:rsidP="00AF0D56">
      <w:pPr>
        <w:pStyle w:val="NormalWeb"/>
        <w:ind w:left="360"/>
        <w:rPr>
          <w:rFonts w:ascii="Arial" w:hAnsi="Arial" w:cs="Arial"/>
        </w:rPr>
      </w:pPr>
      <w:r w:rsidRPr="00D61FA5">
        <w:rPr>
          <w:rFonts w:ascii="Arial" w:hAnsi="Arial" w:cs="Arial"/>
        </w:rPr>
        <w:t xml:space="preserve">Tripadvisor (2013) </w:t>
      </w:r>
      <w:r w:rsidRPr="00D61FA5">
        <w:rPr>
          <w:rFonts w:ascii="Arial" w:hAnsi="Arial" w:cs="Arial"/>
          <w:i/>
          <w:iCs/>
        </w:rPr>
        <w:t>Ibis Hotel Northampton Centre - updated 2025 prices &amp; reviews (England)</w:t>
      </w:r>
      <w:r w:rsidRPr="00D61FA5">
        <w:rPr>
          <w:rFonts w:ascii="Arial" w:hAnsi="Arial" w:cs="Arial"/>
        </w:rPr>
        <w:t xml:space="preserve">, </w:t>
      </w:r>
      <w:r w:rsidRPr="00D61FA5">
        <w:rPr>
          <w:rFonts w:ascii="Arial" w:hAnsi="Arial" w:cs="Arial"/>
          <w:i/>
          <w:iCs/>
        </w:rPr>
        <w:t>Tripadvisor.com</w:t>
      </w:r>
      <w:r w:rsidRPr="00D61FA5">
        <w:rPr>
          <w:rFonts w:ascii="Arial" w:hAnsi="Arial" w:cs="Arial"/>
        </w:rPr>
        <w:t xml:space="preserve">. Available at: </w:t>
      </w:r>
      <w:hyperlink r:id="rId21" w:history="1">
        <w:r w:rsidRPr="00D61FA5">
          <w:rPr>
            <w:rStyle w:val="Hyperlink"/>
            <w:rFonts w:ascii="Arial" w:eastAsiaTheme="minorEastAsia" w:hAnsi="Arial" w:cs="Arial"/>
          </w:rPr>
          <w:t>https://www.tripadvisor.com/Hotel_Review-g186349-d250679-Reviews-Ibis_Hotel_Northampton_Centre-Northampton_Northamptonshire_England.html</w:t>
        </w:r>
      </w:hyperlink>
      <w:r w:rsidRPr="00D61FA5">
        <w:rPr>
          <w:rFonts w:ascii="Arial" w:hAnsi="Arial" w:cs="Arial"/>
        </w:rPr>
        <w:t xml:space="preserve"> (Accessed: 02 June 2025). </w:t>
      </w:r>
    </w:p>
    <w:p w14:paraId="652D8DB4" w14:textId="19BD5622" w:rsidR="00D61FA5" w:rsidRPr="00D61FA5" w:rsidRDefault="00D61FA5" w:rsidP="00AF0D56">
      <w:pPr>
        <w:pStyle w:val="NormalWeb"/>
        <w:ind w:left="360"/>
        <w:rPr>
          <w:rFonts w:ascii="Arial" w:hAnsi="Arial" w:cs="Arial"/>
        </w:rPr>
      </w:pPr>
      <w:r w:rsidRPr="00D61FA5">
        <w:rPr>
          <w:rFonts w:ascii="Arial" w:hAnsi="Arial" w:cs="Arial"/>
        </w:rPr>
        <w:t xml:space="preserve">Tripadvisor (2025a) </w:t>
      </w:r>
      <w:r w:rsidRPr="00D61FA5">
        <w:rPr>
          <w:rFonts w:ascii="Arial" w:hAnsi="Arial" w:cs="Arial"/>
          <w:i/>
          <w:iCs/>
        </w:rPr>
        <w:t xml:space="preserve">Ibis Hotel Northampton Centre Rooms: Pictures &amp; </w:t>
      </w:r>
      <w:proofErr w:type="gramStart"/>
      <w:r w:rsidRPr="00D61FA5">
        <w:rPr>
          <w:rFonts w:ascii="Arial" w:hAnsi="Arial" w:cs="Arial"/>
          <w:i/>
          <w:iCs/>
        </w:rPr>
        <w:t xml:space="preserve">Reviews </w:t>
      </w:r>
      <w:r w:rsidRPr="00D61FA5">
        <w:rPr>
          <w:rFonts w:ascii="Arial" w:hAnsi="Arial" w:cs="Arial"/>
        </w:rPr>
        <w:t>,</w:t>
      </w:r>
      <w:proofErr w:type="gramEnd"/>
      <w:r w:rsidRPr="00D61FA5">
        <w:rPr>
          <w:rFonts w:ascii="Arial" w:hAnsi="Arial" w:cs="Arial"/>
        </w:rPr>
        <w:t xml:space="preserve"> </w:t>
      </w:r>
      <w:r w:rsidRPr="00D61FA5">
        <w:rPr>
          <w:rFonts w:ascii="Arial" w:hAnsi="Arial" w:cs="Arial"/>
          <w:i/>
          <w:iCs/>
        </w:rPr>
        <w:t>Tripadvisor.com</w:t>
      </w:r>
      <w:r w:rsidRPr="00D61FA5">
        <w:rPr>
          <w:rFonts w:ascii="Arial" w:hAnsi="Arial" w:cs="Arial"/>
        </w:rPr>
        <w:t xml:space="preserve">. Available at: </w:t>
      </w:r>
      <w:hyperlink r:id="rId22" w:history="1">
        <w:r w:rsidRPr="00D61FA5">
          <w:rPr>
            <w:rStyle w:val="Hyperlink"/>
            <w:rFonts w:ascii="Arial" w:eastAsiaTheme="minorEastAsia" w:hAnsi="Arial" w:cs="Arial"/>
          </w:rPr>
          <w:t>https://www.tripadvisor.co.uk/Hotel_Feature-g186349-d250679-zft1-Ibis_Hotel_Northampton_Centre.html</w:t>
        </w:r>
      </w:hyperlink>
      <w:r w:rsidRPr="00D61FA5">
        <w:rPr>
          <w:rFonts w:ascii="Arial" w:hAnsi="Arial" w:cs="Arial"/>
        </w:rPr>
        <w:t xml:space="preserve"> (Accessed: </w:t>
      </w:r>
      <w:r w:rsidR="000910A4">
        <w:rPr>
          <w:rFonts w:ascii="Arial" w:hAnsi="Arial" w:cs="Arial"/>
        </w:rPr>
        <w:t>1</w:t>
      </w:r>
      <w:r w:rsidRPr="00D61FA5">
        <w:rPr>
          <w:rFonts w:ascii="Arial" w:hAnsi="Arial" w:cs="Arial"/>
        </w:rPr>
        <w:t>0 June 2025).</w:t>
      </w:r>
    </w:p>
    <w:p w14:paraId="1FA211A0" w14:textId="3F923D2B" w:rsidR="00D61FA5" w:rsidRPr="00D61FA5" w:rsidRDefault="00D61FA5" w:rsidP="00AF0D56">
      <w:pPr>
        <w:pStyle w:val="NormalWeb"/>
        <w:ind w:left="360"/>
        <w:rPr>
          <w:rFonts w:ascii="Arial" w:hAnsi="Arial" w:cs="Arial"/>
        </w:rPr>
      </w:pPr>
      <w:r w:rsidRPr="00D61FA5">
        <w:rPr>
          <w:rFonts w:ascii="Arial" w:hAnsi="Arial" w:cs="Arial"/>
        </w:rPr>
        <w:t xml:space="preserve">Tripadvisor (2025b) </w:t>
      </w:r>
      <w:r w:rsidRPr="00D61FA5">
        <w:rPr>
          <w:rFonts w:ascii="Arial" w:hAnsi="Arial" w:cs="Arial"/>
          <w:i/>
          <w:iCs/>
        </w:rPr>
        <w:t>Ibis Hotel Northampton Centre - updated 2025 reviews, photos &amp; prices</w:t>
      </w:r>
      <w:r w:rsidRPr="00D61FA5">
        <w:rPr>
          <w:rFonts w:ascii="Arial" w:hAnsi="Arial" w:cs="Arial"/>
        </w:rPr>
        <w:t xml:space="preserve">, </w:t>
      </w:r>
      <w:r w:rsidRPr="00D61FA5">
        <w:rPr>
          <w:rFonts w:ascii="Arial" w:hAnsi="Arial" w:cs="Arial"/>
          <w:i/>
          <w:iCs/>
        </w:rPr>
        <w:t>Ibis Hotel Northampton Centre</w:t>
      </w:r>
      <w:r w:rsidRPr="00D61FA5">
        <w:rPr>
          <w:rFonts w:ascii="Arial" w:hAnsi="Arial" w:cs="Arial"/>
        </w:rPr>
        <w:t xml:space="preserve">. Available at: </w:t>
      </w:r>
      <w:hyperlink r:id="rId23" w:history="1">
        <w:r w:rsidRPr="00D61FA5">
          <w:rPr>
            <w:rStyle w:val="Hyperlink"/>
            <w:rFonts w:ascii="Arial" w:eastAsiaTheme="minorEastAsia" w:hAnsi="Arial" w:cs="Arial"/>
          </w:rPr>
          <w:t>https://www.tripadvisor.co.uk/Hotel_Review-g186349-d250679-Reviews-Ibis_Hotel_Northampton_Centre-Northampton_Northamptonshire_England.html</w:t>
        </w:r>
      </w:hyperlink>
      <w:r w:rsidRPr="00D61FA5">
        <w:rPr>
          <w:rFonts w:ascii="Arial" w:hAnsi="Arial" w:cs="Arial"/>
        </w:rPr>
        <w:t xml:space="preserve"> (Accessed: </w:t>
      </w:r>
      <w:r w:rsidR="000910A4">
        <w:rPr>
          <w:rFonts w:ascii="Arial" w:hAnsi="Arial" w:cs="Arial"/>
        </w:rPr>
        <w:t>1</w:t>
      </w:r>
      <w:r w:rsidRPr="00D61FA5">
        <w:rPr>
          <w:rFonts w:ascii="Arial" w:hAnsi="Arial" w:cs="Arial"/>
        </w:rPr>
        <w:t xml:space="preserve">0 June 2025). </w:t>
      </w:r>
    </w:p>
    <w:p w14:paraId="278AFBCC" w14:textId="22406C31" w:rsidR="00D61FA5" w:rsidRPr="00D61FA5" w:rsidRDefault="00D61FA5" w:rsidP="00AF0D56">
      <w:pPr>
        <w:pStyle w:val="NormalWeb"/>
        <w:ind w:left="360"/>
        <w:rPr>
          <w:rFonts w:ascii="Arial" w:hAnsi="Arial" w:cs="Arial"/>
        </w:rPr>
      </w:pPr>
      <w:r w:rsidRPr="00D61FA5">
        <w:rPr>
          <w:rFonts w:ascii="Arial" w:hAnsi="Arial" w:cs="Arial"/>
        </w:rPr>
        <w:t xml:space="preserve">Tripadvisor (2021) </w:t>
      </w:r>
      <w:r w:rsidRPr="00D61FA5">
        <w:rPr>
          <w:rFonts w:ascii="Arial" w:hAnsi="Arial" w:cs="Arial"/>
          <w:i/>
          <w:iCs/>
        </w:rPr>
        <w:t xml:space="preserve">Avoid - review of Ibis Hotel Northampton Centre, Northampton, </w:t>
      </w:r>
      <w:proofErr w:type="gramStart"/>
      <w:r w:rsidRPr="00D61FA5">
        <w:rPr>
          <w:rFonts w:ascii="Arial" w:hAnsi="Arial" w:cs="Arial"/>
          <w:i/>
          <w:iCs/>
        </w:rPr>
        <w:t xml:space="preserve">England </w:t>
      </w:r>
      <w:r w:rsidRPr="00D61FA5">
        <w:rPr>
          <w:rFonts w:ascii="Arial" w:hAnsi="Arial" w:cs="Arial"/>
        </w:rPr>
        <w:t>,</w:t>
      </w:r>
      <w:proofErr w:type="gramEnd"/>
      <w:r w:rsidRPr="00D61FA5">
        <w:rPr>
          <w:rFonts w:ascii="Arial" w:hAnsi="Arial" w:cs="Arial"/>
        </w:rPr>
        <w:t xml:space="preserve"> </w:t>
      </w:r>
      <w:r w:rsidRPr="00D61FA5">
        <w:rPr>
          <w:rFonts w:ascii="Arial" w:hAnsi="Arial" w:cs="Arial"/>
          <w:i/>
          <w:iCs/>
        </w:rPr>
        <w:t>Tripadvisor.com</w:t>
      </w:r>
      <w:r w:rsidRPr="00D61FA5">
        <w:rPr>
          <w:rFonts w:ascii="Arial" w:hAnsi="Arial" w:cs="Arial"/>
        </w:rPr>
        <w:t xml:space="preserve">. Available at: </w:t>
      </w:r>
      <w:hyperlink r:id="rId24" w:history="1">
        <w:r w:rsidRPr="00D61FA5">
          <w:rPr>
            <w:rStyle w:val="Hyperlink"/>
            <w:rFonts w:ascii="Arial" w:eastAsiaTheme="minorEastAsia" w:hAnsi="Arial" w:cs="Arial"/>
          </w:rPr>
          <w:t>https://www.tripadvisor.com/ShowUserReviews-g186349-d250679-r813335513-</w:t>
        </w:r>
        <w:r w:rsidRPr="00D61FA5">
          <w:rPr>
            <w:rStyle w:val="Hyperlink"/>
            <w:rFonts w:ascii="Arial" w:eastAsiaTheme="minorEastAsia" w:hAnsi="Arial" w:cs="Arial"/>
          </w:rPr>
          <w:lastRenderedPageBreak/>
          <w:t>Ibis_Hotel_Northampton_Centre-Northampton_Northamptonshire_England.html</w:t>
        </w:r>
      </w:hyperlink>
      <w:r w:rsidRPr="00D61FA5">
        <w:rPr>
          <w:rFonts w:ascii="Arial" w:hAnsi="Arial" w:cs="Arial"/>
        </w:rPr>
        <w:t xml:space="preserve"> (Accessed: </w:t>
      </w:r>
      <w:r w:rsidR="000910A4">
        <w:rPr>
          <w:rFonts w:ascii="Arial" w:hAnsi="Arial" w:cs="Arial"/>
        </w:rPr>
        <w:t>11</w:t>
      </w:r>
      <w:r w:rsidRPr="00D61FA5">
        <w:rPr>
          <w:rFonts w:ascii="Arial" w:hAnsi="Arial" w:cs="Arial"/>
        </w:rPr>
        <w:t xml:space="preserve"> June 2025). </w:t>
      </w:r>
    </w:p>
    <w:p w14:paraId="19EA7E54" w14:textId="31DB8177" w:rsidR="00D61FA5" w:rsidRPr="00D61FA5" w:rsidRDefault="00D61FA5" w:rsidP="00AF0D56">
      <w:pPr>
        <w:pStyle w:val="NormalWeb"/>
        <w:ind w:left="360"/>
        <w:rPr>
          <w:rFonts w:ascii="Arial" w:hAnsi="Arial" w:cs="Arial"/>
        </w:rPr>
      </w:pPr>
      <w:r w:rsidRPr="00D61FA5">
        <w:rPr>
          <w:rFonts w:ascii="Arial" w:hAnsi="Arial" w:cs="Arial"/>
        </w:rPr>
        <w:t xml:space="preserve">Tripadvisor (2025a) </w:t>
      </w:r>
      <w:r w:rsidRPr="00D61FA5">
        <w:rPr>
          <w:rFonts w:ascii="Arial" w:hAnsi="Arial" w:cs="Arial"/>
          <w:i/>
          <w:iCs/>
        </w:rPr>
        <w:t xml:space="preserve">Ibis Hotel Northampton Centre Bar or Lounge: Pictures &amp; </w:t>
      </w:r>
      <w:proofErr w:type="gramStart"/>
      <w:r w:rsidRPr="00D61FA5">
        <w:rPr>
          <w:rFonts w:ascii="Arial" w:hAnsi="Arial" w:cs="Arial"/>
          <w:i/>
          <w:iCs/>
        </w:rPr>
        <w:t xml:space="preserve">Reviews </w:t>
      </w:r>
      <w:r w:rsidRPr="00D61FA5">
        <w:rPr>
          <w:rFonts w:ascii="Arial" w:hAnsi="Arial" w:cs="Arial"/>
        </w:rPr>
        <w:t>,</w:t>
      </w:r>
      <w:proofErr w:type="gramEnd"/>
      <w:r w:rsidRPr="00D61FA5">
        <w:rPr>
          <w:rFonts w:ascii="Arial" w:hAnsi="Arial" w:cs="Arial"/>
        </w:rPr>
        <w:t xml:space="preserve"> </w:t>
      </w:r>
      <w:r w:rsidRPr="00D61FA5">
        <w:rPr>
          <w:rFonts w:ascii="Arial" w:hAnsi="Arial" w:cs="Arial"/>
          <w:i/>
          <w:iCs/>
        </w:rPr>
        <w:t>Tripadvisor.com</w:t>
      </w:r>
      <w:r w:rsidRPr="00D61FA5">
        <w:rPr>
          <w:rFonts w:ascii="Arial" w:hAnsi="Arial" w:cs="Arial"/>
        </w:rPr>
        <w:t xml:space="preserve">. Available at: </w:t>
      </w:r>
      <w:hyperlink r:id="rId25" w:history="1">
        <w:r w:rsidRPr="00D61FA5">
          <w:rPr>
            <w:rStyle w:val="Hyperlink"/>
            <w:rFonts w:ascii="Arial" w:eastAsiaTheme="minorEastAsia" w:hAnsi="Arial" w:cs="Arial"/>
          </w:rPr>
          <w:t>https://www.tripadvisor.com/Hotel_Feature-g186349-d250679-zft9166-Ibis_Hotel_Northampton_Centre.html</w:t>
        </w:r>
      </w:hyperlink>
      <w:r w:rsidRPr="00D61FA5">
        <w:rPr>
          <w:rFonts w:ascii="Arial" w:hAnsi="Arial" w:cs="Arial"/>
        </w:rPr>
        <w:t xml:space="preserve"> (Accessed: </w:t>
      </w:r>
      <w:r w:rsidR="000910A4">
        <w:rPr>
          <w:rFonts w:ascii="Arial" w:hAnsi="Arial" w:cs="Arial"/>
        </w:rPr>
        <w:t>11</w:t>
      </w:r>
      <w:r w:rsidRPr="00D61FA5">
        <w:rPr>
          <w:rFonts w:ascii="Arial" w:hAnsi="Arial" w:cs="Arial"/>
        </w:rPr>
        <w:t xml:space="preserve"> June 2025). </w:t>
      </w:r>
    </w:p>
    <w:p w14:paraId="53FD1F5A" w14:textId="60FF4CC3" w:rsidR="00D61FA5" w:rsidRPr="00D61FA5" w:rsidRDefault="00D61FA5" w:rsidP="00AF0D56">
      <w:pPr>
        <w:pStyle w:val="NormalWeb"/>
        <w:ind w:left="360"/>
        <w:rPr>
          <w:rFonts w:ascii="Arial" w:hAnsi="Arial" w:cs="Arial"/>
        </w:rPr>
      </w:pPr>
      <w:r w:rsidRPr="00D61FA5">
        <w:rPr>
          <w:rFonts w:ascii="Arial" w:hAnsi="Arial" w:cs="Arial"/>
        </w:rPr>
        <w:t xml:space="preserve">Tripadvisor (2025b) </w:t>
      </w:r>
      <w:r w:rsidRPr="00D61FA5">
        <w:rPr>
          <w:rFonts w:ascii="Arial" w:hAnsi="Arial" w:cs="Arial"/>
          <w:i/>
          <w:iCs/>
        </w:rPr>
        <w:t xml:space="preserve">Ibis Hotel Northampton Centre </w:t>
      </w:r>
      <w:proofErr w:type="gramStart"/>
      <w:r w:rsidRPr="00D61FA5">
        <w:rPr>
          <w:rFonts w:ascii="Arial" w:hAnsi="Arial" w:cs="Arial"/>
          <w:i/>
          <w:iCs/>
        </w:rPr>
        <w:t>Restaurant ,</w:t>
      </w:r>
      <w:proofErr w:type="gramEnd"/>
      <w:r w:rsidRPr="00D61FA5">
        <w:rPr>
          <w:rFonts w:ascii="Arial" w:hAnsi="Arial" w:cs="Arial"/>
        </w:rPr>
        <w:t xml:space="preserve"> </w:t>
      </w:r>
      <w:r w:rsidRPr="00D61FA5">
        <w:rPr>
          <w:rFonts w:ascii="Arial" w:hAnsi="Arial" w:cs="Arial"/>
          <w:i/>
          <w:iCs/>
        </w:rPr>
        <w:t>Tripadvisor.com</w:t>
      </w:r>
      <w:r w:rsidRPr="00D61FA5">
        <w:rPr>
          <w:rFonts w:ascii="Arial" w:hAnsi="Arial" w:cs="Arial"/>
        </w:rPr>
        <w:t xml:space="preserve">. Available at: </w:t>
      </w:r>
      <w:hyperlink r:id="rId26" w:history="1">
        <w:r w:rsidRPr="00D61FA5">
          <w:rPr>
            <w:rStyle w:val="Hyperlink"/>
            <w:rFonts w:ascii="Arial" w:eastAsiaTheme="minorEastAsia" w:hAnsi="Arial" w:cs="Arial"/>
          </w:rPr>
          <w:t>https://www.tripadvisor.co.uk/Hotel_Feature-g186349-d250679-zft9165-Ibis_Hotel_Northampton_Centre.html</w:t>
        </w:r>
      </w:hyperlink>
      <w:r w:rsidRPr="00D61FA5">
        <w:rPr>
          <w:rFonts w:ascii="Arial" w:hAnsi="Arial" w:cs="Arial"/>
        </w:rPr>
        <w:t xml:space="preserve"> (Accessed: </w:t>
      </w:r>
      <w:r w:rsidR="000910A4">
        <w:rPr>
          <w:rFonts w:ascii="Arial" w:hAnsi="Arial" w:cs="Arial"/>
        </w:rPr>
        <w:t>11</w:t>
      </w:r>
      <w:r w:rsidRPr="00D61FA5">
        <w:rPr>
          <w:rFonts w:ascii="Arial" w:hAnsi="Arial" w:cs="Arial"/>
        </w:rPr>
        <w:t xml:space="preserve"> June 2025). </w:t>
      </w:r>
    </w:p>
    <w:p w14:paraId="4F396CE4" w14:textId="77777777" w:rsidR="00D61FA5" w:rsidRPr="00D61FA5" w:rsidRDefault="00D61FA5" w:rsidP="00AF0D56">
      <w:pPr>
        <w:pStyle w:val="NormalWeb"/>
        <w:ind w:left="360"/>
        <w:rPr>
          <w:rFonts w:ascii="Arial" w:hAnsi="Arial" w:cs="Arial"/>
        </w:rPr>
      </w:pPr>
      <w:proofErr w:type="spellStart"/>
      <w:r w:rsidRPr="00D61FA5">
        <w:rPr>
          <w:rFonts w:ascii="Arial" w:hAnsi="Arial" w:cs="Arial"/>
        </w:rPr>
        <w:t>Ubeja</w:t>
      </w:r>
      <w:proofErr w:type="spellEnd"/>
      <w:r w:rsidRPr="00D61FA5">
        <w:rPr>
          <w:rFonts w:ascii="Arial" w:hAnsi="Arial" w:cs="Arial"/>
        </w:rPr>
        <w:t xml:space="preserve">, S.K., Hyde, A.M. and Mittal, R. (2021) ‘Factors influencing selection of restaurants: An empirical study’, </w:t>
      </w:r>
      <w:r w:rsidRPr="00D61FA5">
        <w:rPr>
          <w:rFonts w:ascii="Arial" w:hAnsi="Arial" w:cs="Arial"/>
          <w:i/>
          <w:iCs/>
        </w:rPr>
        <w:t>Interdisciplinary Research in Technology and Management</w:t>
      </w:r>
      <w:r w:rsidRPr="00D61FA5">
        <w:rPr>
          <w:rFonts w:ascii="Arial" w:hAnsi="Arial" w:cs="Arial"/>
        </w:rPr>
        <w:t xml:space="preserve">, pp. 134–140. </w:t>
      </w:r>
    </w:p>
    <w:p w14:paraId="69133520" w14:textId="77777777" w:rsidR="00D61FA5" w:rsidRPr="00D61FA5" w:rsidRDefault="00D61FA5" w:rsidP="00AF0D56">
      <w:pPr>
        <w:pStyle w:val="NormalWeb"/>
        <w:ind w:left="360"/>
        <w:rPr>
          <w:rFonts w:ascii="Arial" w:hAnsi="Arial" w:cs="Arial"/>
        </w:rPr>
      </w:pPr>
      <w:r w:rsidRPr="00D61FA5">
        <w:rPr>
          <w:rFonts w:ascii="Arial" w:hAnsi="Arial" w:cs="Arial"/>
        </w:rPr>
        <w:t xml:space="preserve">Webb, T., Ma, J. and Cheng, A. (2023) ‘Variable pricing in restaurant revenue management: A priority mixed bundle strategy’, </w:t>
      </w:r>
      <w:r w:rsidRPr="00D61FA5">
        <w:rPr>
          <w:rFonts w:ascii="Arial" w:hAnsi="Arial" w:cs="Arial"/>
          <w:i/>
          <w:iCs/>
        </w:rPr>
        <w:t>Cornell Hospitality Quarterly</w:t>
      </w:r>
      <w:r w:rsidRPr="00D61FA5">
        <w:rPr>
          <w:rFonts w:ascii="Arial" w:hAnsi="Arial" w:cs="Arial"/>
        </w:rPr>
        <w:t xml:space="preserve">, 64(1), pp. 22–33. </w:t>
      </w:r>
    </w:p>
    <w:p w14:paraId="20EA05B6" w14:textId="77777777" w:rsidR="00D61FA5" w:rsidRPr="00D61FA5" w:rsidRDefault="00D61FA5" w:rsidP="00AF0D56">
      <w:pPr>
        <w:pStyle w:val="NormalWeb"/>
        <w:ind w:left="360"/>
        <w:rPr>
          <w:rFonts w:ascii="Arial" w:hAnsi="Arial" w:cs="Arial"/>
        </w:rPr>
      </w:pPr>
      <w:r w:rsidRPr="00D61FA5">
        <w:rPr>
          <w:rFonts w:ascii="Arial" w:hAnsi="Arial" w:cs="Arial"/>
        </w:rPr>
        <w:t xml:space="preserve">Webster, C. and Cain, L. (2025) ‘Regulation, Automated Technologies, and competitiveness in the hospitality industry’, </w:t>
      </w:r>
      <w:r w:rsidRPr="00D61FA5">
        <w:rPr>
          <w:rFonts w:ascii="Arial" w:hAnsi="Arial" w:cs="Arial"/>
          <w:i/>
          <w:iCs/>
        </w:rPr>
        <w:t>Journal of Hospitality and Tourism Research</w:t>
      </w:r>
      <w:r w:rsidRPr="00D61FA5">
        <w:rPr>
          <w:rFonts w:ascii="Arial" w:hAnsi="Arial" w:cs="Arial"/>
        </w:rPr>
        <w:t xml:space="preserve">, 49(2), pp. 268–281. </w:t>
      </w:r>
    </w:p>
    <w:p w14:paraId="4CE9DEF9" w14:textId="77777777" w:rsidR="00D61FA5" w:rsidRDefault="00D61FA5" w:rsidP="00AF0D56">
      <w:pPr>
        <w:pStyle w:val="NormalWeb"/>
        <w:ind w:left="360"/>
        <w:rPr>
          <w:rFonts w:ascii="Arial" w:hAnsi="Arial" w:cs="Arial"/>
        </w:rPr>
      </w:pPr>
      <w:r w:rsidRPr="00D61FA5">
        <w:rPr>
          <w:rFonts w:ascii="Arial" w:hAnsi="Arial" w:cs="Arial"/>
        </w:rPr>
        <w:t xml:space="preserve">Wong, I.A., Huang, J. (Daisy) and Lin, Z. (CJ) (2024) ‘Understanding smart service failure: The case of smart restaurants’, </w:t>
      </w:r>
      <w:r w:rsidRPr="00D61FA5">
        <w:rPr>
          <w:rFonts w:ascii="Arial" w:hAnsi="Arial" w:cs="Arial"/>
          <w:i/>
          <w:iCs/>
        </w:rPr>
        <w:t>International Journal of Hospitality Management</w:t>
      </w:r>
      <w:r w:rsidRPr="00D61FA5">
        <w:rPr>
          <w:rFonts w:ascii="Arial" w:hAnsi="Arial" w:cs="Arial"/>
        </w:rPr>
        <w:t xml:space="preserve">, 119, p. 103714. </w:t>
      </w:r>
    </w:p>
    <w:p w14:paraId="7ABB4E62" w14:textId="2CB8BA17" w:rsidR="00E4118A" w:rsidRPr="00E4118A" w:rsidRDefault="00E4118A" w:rsidP="00AF0D56">
      <w:pPr>
        <w:pStyle w:val="NormalWeb"/>
        <w:ind w:left="360"/>
        <w:rPr>
          <w:rFonts w:ascii="Arial" w:hAnsi="Arial" w:cs="Arial"/>
        </w:rPr>
      </w:pPr>
      <w:r w:rsidRPr="00E4118A">
        <w:rPr>
          <w:rFonts w:ascii="Arial" w:hAnsi="Arial" w:cs="Arial"/>
        </w:rPr>
        <w:t xml:space="preserve">Wu, D.C. </w:t>
      </w:r>
      <w:r w:rsidRPr="00E4118A">
        <w:rPr>
          <w:rFonts w:ascii="Arial" w:hAnsi="Arial" w:cs="Arial"/>
          <w:i/>
          <w:iCs/>
        </w:rPr>
        <w:t>et al.</w:t>
      </w:r>
      <w:r w:rsidRPr="00E4118A">
        <w:rPr>
          <w:rFonts w:ascii="Arial" w:hAnsi="Arial" w:cs="Arial"/>
        </w:rPr>
        <w:t xml:space="preserve"> (2024) ‘Tourism and hospitality forecasting with Big Data: A systematic review of the literature’, </w:t>
      </w:r>
      <w:r w:rsidRPr="00E4118A">
        <w:rPr>
          <w:rFonts w:ascii="Arial" w:hAnsi="Arial" w:cs="Arial"/>
          <w:i/>
          <w:iCs/>
        </w:rPr>
        <w:t>Journal of Hospitality and Tourism Research</w:t>
      </w:r>
      <w:r w:rsidRPr="00E4118A">
        <w:rPr>
          <w:rFonts w:ascii="Arial" w:hAnsi="Arial" w:cs="Arial"/>
        </w:rPr>
        <w:t xml:space="preserve">, 49(3), pp. 615–634. </w:t>
      </w:r>
    </w:p>
    <w:p w14:paraId="431BD7B7" w14:textId="77777777" w:rsidR="00D61FA5" w:rsidRPr="00D61FA5" w:rsidRDefault="00D61FA5" w:rsidP="00AF0D56">
      <w:pPr>
        <w:pStyle w:val="NormalWeb"/>
        <w:ind w:left="360"/>
        <w:rPr>
          <w:rFonts w:ascii="Arial" w:hAnsi="Arial" w:cs="Arial"/>
        </w:rPr>
      </w:pPr>
      <w:r w:rsidRPr="00D61FA5">
        <w:rPr>
          <w:rFonts w:ascii="Arial" w:hAnsi="Arial" w:cs="Arial"/>
        </w:rPr>
        <w:t xml:space="preserve">Yost, E. and Cheng, Y. (2021) ‘Customers’ risk perception and dine-out motivation during a pandemic: Insight for the restaurant industry’, </w:t>
      </w:r>
      <w:r w:rsidRPr="00D61FA5">
        <w:rPr>
          <w:rFonts w:ascii="Arial" w:hAnsi="Arial" w:cs="Arial"/>
          <w:i/>
          <w:iCs/>
        </w:rPr>
        <w:t>International Journal of Hospitality Management</w:t>
      </w:r>
      <w:r w:rsidRPr="00D61FA5">
        <w:rPr>
          <w:rFonts w:ascii="Arial" w:hAnsi="Arial" w:cs="Arial"/>
        </w:rPr>
        <w:t xml:space="preserve">, 95, p. 102889. </w:t>
      </w:r>
    </w:p>
    <w:p w14:paraId="6CD20F7E" w14:textId="77777777" w:rsidR="00DF2C96" w:rsidRDefault="00DF2C96" w:rsidP="00277F1B">
      <w:pPr>
        <w:spacing w:before="120" w:after="120" w:line="360" w:lineRule="auto"/>
        <w:jc w:val="both"/>
        <w:rPr>
          <w:rFonts w:ascii="Arial" w:hAnsi="Arial" w:cs="Arial"/>
          <w:b/>
          <w:bCs/>
          <w:sz w:val="24"/>
          <w:szCs w:val="24"/>
        </w:rPr>
      </w:pPr>
    </w:p>
    <w:p w14:paraId="55DB6DA5" w14:textId="77777777" w:rsidR="00D378BD" w:rsidRDefault="00D378BD" w:rsidP="00277F1B">
      <w:pPr>
        <w:spacing w:before="120" w:after="120" w:line="360" w:lineRule="auto"/>
        <w:jc w:val="both"/>
        <w:rPr>
          <w:rFonts w:ascii="Arial" w:hAnsi="Arial" w:cs="Arial"/>
          <w:b/>
          <w:bCs/>
          <w:sz w:val="32"/>
          <w:szCs w:val="32"/>
        </w:rPr>
      </w:pPr>
    </w:p>
    <w:p w14:paraId="49560FF4" w14:textId="77777777" w:rsidR="00D378BD" w:rsidRDefault="00D378BD" w:rsidP="00277F1B">
      <w:pPr>
        <w:spacing w:before="120" w:after="120" w:line="360" w:lineRule="auto"/>
        <w:jc w:val="both"/>
        <w:rPr>
          <w:rFonts w:ascii="Arial" w:hAnsi="Arial" w:cs="Arial"/>
          <w:b/>
          <w:bCs/>
          <w:sz w:val="32"/>
          <w:szCs w:val="32"/>
        </w:rPr>
      </w:pPr>
    </w:p>
    <w:p w14:paraId="22C68E96" w14:textId="77777777" w:rsidR="00D378BD" w:rsidRDefault="00D378BD" w:rsidP="00277F1B">
      <w:pPr>
        <w:spacing w:before="120" w:after="120" w:line="360" w:lineRule="auto"/>
        <w:jc w:val="both"/>
        <w:rPr>
          <w:rFonts w:ascii="Arial" w:hAnsi="Arial" w:cs="Arial"/>
          <w:b/>
          <w:bCs/>
          <w:sz w:val="32"/>
          <w:szCs w:val="32"/>
        </w:rPr>
      </w:pPr>
    </w:p>
    <w:p w14:paraId="0AB580FB" w14:textId="77777777" w:rsidR="00D378BD" w:rsidRDefault="00D378BD" w:rsidP="00277F1B">
      <w:pPr>
        <w:spacing w:before="120" w:after="120" w:line="360" w:lineRule="auto"/>
        <w:jc w:val="both"/>
        <w:rPr>
          <w:rFonts w:ascii="Arial" w:hAnsi="Arial" w:cs="Arial"/>
          <w:b/>
          <w:bCs/>
          <w:sz w:val="32"/>
          <w:szCs w:val="32"/>
        </w:rPr>
      </w:pPr>
    </w:p>
    <w:p w14:paraId="5A2F6D82" w14:textId="77777777" w:rsidR="00D378BD" w:rsidRDefault="00D378BD" w:rsidP="00277F1B">
      <w:pPr>
        <w:spacing w:before="120" w:after="120" w:line="360" w:lineRule="auto"/>
        <w:jc w:val="both"/>
        <w:rPr>
          <w:rFonts w:ascii="Arial" w:hAnsi="Arial" w:cs="Arial"/>
          <w:b/>
          <w:bCs/>
          <w:sz w:val="32"/>
          <w:szCs w:val="32"/>
        </w:rPr>
      </w:pPr>
    </w:p>
    <w:p w14:paraId="69EDA454" w14:textId="7021C27F" w:rsidR="00A31016" w:rsidRPr="000429B3" w:rsidRDefault="00DF2C96" w:rsidP="00277F1B">
      <w:pPr>
        <w:spacing w:before="120" w:after="120" w:line="360" w:lineRule="auto"/>
        <w:jc w:val="both"/>
        <w:rPr>
          <w:rFonts w:ascii="Arial" w:hAnsi="Arial" w:cs="Arial"/>
          <w:b/>
          <w:bCs/>
          <w:sz w:val="32"/>
          <w:szCs w:val="32"/>
        </w:rPr>
      </w:pPr>
      <w:r w:rsidRPr="00DF2C96">
        <w:rPr>
          <w:rFonts w:ascii="Arial" w:hAnsi="Arial" w:cs="Arial"/>
          <w:b/>
          <w:bCs/>
          <w:sz w:val="32"/>
          <w:szCs w:val="32"/>
        </w:rPr>
        <w:lastRenderedPageBreak/>
        <w:t xml:space="preserve">7. </w:t>
      </w:r>
      <w:r w:rsidR="00BA29D5" w:rsidRPr="00DF2C96">
        <w:rPr>
          <w:rFonts w:ascii="Arial" w:hAnsi="Arial" w:cs="Arial"/>
          <w:b/>
          <w:bCs/>
          <w:sz w:val="32"/>
          <w:szCs w:val="32"/>
        </w:rPr>
        <w:t xml:space="preserve">APPENDIX </w:t>
      </w:r>
    </w:p>
    <w:p w14:paraId="30162405" w14:textId="03EFA59C" w:rsidR="00BA29D5" w:rsidRPr="00BA29D5" w:rsidRDefault="000429B3" w:rsidP="00BA29D5">
      <w:pPr>
        <w:spacing w:before="120" w:after="120" w:line="360" w:lineRule="auto"/>
        <w:ind w:right="9"/>
        <w:jc w:val="both"/>
        <w:rPr>
          <w:rFonts w:ascii="Arial" w:eastAsia="Calibri" w:hAnsi="Arial" w:cs="Arial"/>
          <w:sz w:val="24"/>
          <w:szCs w:val="24"/>
        </w:rPr>
      </w:pPr>
      <w:r>
        <w:rPr>
          <w:rFonts w:ascii="Arial" w:eastAsia="Calibri" w:hAnsi="Arial" w:cs="Arial"/>
          <w:b/>
          <w:sz w:val="24"/>
          <w:szCs w:val="24"/>
        </w:rPr>
        <w:t>1.</w:t>
      </w:r>
      <w:r w:rsidR="00994FAA">
        <w:rPr>
          <w:rFonts w:ascii="Arial" w:eastAsia="Calibri" w:hAnsi="Arial" w:cs="Arial"/>
          <w:b/>
          <w:sz w:val="24"/>
          <w:szCs w:val="24"/>
        </w:rPr>
        <w:t xml:space="preserve"> </w:t>
      </w:r>
      <w:r w:rsidR="00BA29D5" w:rsidRPr="00BA29D5">
        <w:rPr>
          <w:rFonts w:ascii="Arial" w:eastAsia="Calibri" w:hAnsi="Arial" w:cs="Arial"/>
          <w:b/>
          <w:sz w:val="24"/>
          <w:szCs w:val="24"/>
        </w:rPr>
        <w:t>SWOT Analysis for Ibis Hotel Northampton's Restaurant</w:t>
      </w:r>
      <w:r w:rsidR="00BA29D5" w:rsidRPr="00BA29D5">
        <w:rPr>
          <w:rFonts w:ascii="Arial" w:eastAsia="Calibri" w:hAnsi="Arial" w:cs="Arial"/>
          <w:sz w:val="24"/>
          <w:szCs w:val="24"/>
        </w:rPr>
        <w:t xml:space="preserve"> </w:t>
      </w:r>
    </w:p>
    <w:p w14:paraId="13BF89DC" w14:textId="354195A1" w:rsidR="00BA29D5" w:rsidRPr="00BA29D5" w:rsidRDefault="00BA29D5" w:rsidP="00BA29D5">
      <w:pPr>
        <w:spacing w:before="120" w:after="120" w:line="360" w:lineRule="auto"/>
        <w:ind w:right="9"/>
        <w:jc w:val="both"/>
        <w:rPr>
          <w:rFonts w:ascii="Arial" w:hAnsi="Arial" w:cs="Arial"/>
          <w:sz w:val="24"/>
          <w:szCs w:val="24"/>
        </w:rPr>
      </w:pPr>
      <w:r w:rsidRPr="00BA29D5">
        <w:rPr>
          <w:rFonts w:ascii="Arial" w:eastAsia="Calibri" w:hAnsi="Arial" w:cs="Arial"/>
          <w:b/>
          <w:sz w:val="24"/>
          <w:szCs w:val="24"/>
        </w:rPr>
        <w:t xml:space="preserve">Strengths: </w:t>
      </w:r>
    </w:p>
    <w:p w14:paraId="36186EAD"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Established Brand Reputation: Together with the world-known Accor Group, Ibis Hotel Northampton welcomes guests from all over the world for both business trips and fun holidays (Accor, 2024). </w:t>
      </w:r>
    </w:p>
    <w:p w14:paraId="625AADB3"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Quality Continental Breakfast: People often talk about how fresh, diverse, and tasty the continental breakfast at the restaurant. The reliable quality of food brings back guests, as they often aim for a constant high level of food service (Hospitality Net, 2024). </w:t>
      </w:r>
    </w:p>
    <w:p w14:paraId="1F4052F7" w14:textId="6BAB916D"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Pr>
          <w:rFonts w:ascii="Arial" w:eastAsia="Calibri" w:hAnsi="Arial" w:cs="Arial"/>
          <w:sz w:val="24"/>
          <w:szCs w:val="24"/>
        </w:rPr>
        <w:t>Great position: the hotel is found in the centre of Northampton, very accessible by bus or train, and surrounded by lots of amenities, like gym, restaurants, pubs.</w:t>
      </w:r>
    </w:p>
    <w:p w14:paraId="1CADE8EE" w14:textId="77777777" w:rsidR="00BA29D5" w:rsidRPr="00BA29D5" w:rsidRDefault="00BA29D5" w:rsidP="00BA29D5">
      <w:pPr>
        <w:spacing w:before="120" w:after="120" w:line="360" w:lineRule="auto"/>
        <w:ind w:left="-5"/>
        <w:jc w:val="both"/>
        <w:rPr>
          <w:rFonts w:ascii="Arial" w:hAnsi="Arial" w:cs="Arial"/>
          <w:sz w:val="24"/>
          <w:szCs w:val="24"/>
        </w:rPr>
      </w:pPr>
      <w:r w:rsidRPr="00BA29D5">
        <w:rPr>
          <w:rFonts w:ascii="Arial" w:eastAsia="Calibri" w:hAnsi="Arial" w:cs="Arial"/>
          <w:b/>
          <w:sz w:val="24"/>
          <w:szCs w:val="24"/>
        </w:rPr>
        <w:t xml:space="preserve">Weaknesses: </w:t>
      </w:r>
    </w:p>
    <w:p w14:paraId="56CDC27C"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Inconsistent Food Quality: Although people enjoy the breakfast, some customers have raised concerns about the evening meal, saying that the food preparation is not always the same and leads to some meals being either overcooked or undercooked (Tripadvisor LLC, 2012).  </w:t>
      </w:r>
    </w:p>
    <w:p w14:paraId="2EAAE896"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Slow Service During Peak Hours: During peak times, such as breakfast and dinner, many visitors have said the service is unfavourably slow. Long waits for food and service can make customers lose interest in coming back (Tripadvisor LLC, 2024). </w:t>
      </w:r>
    </w:p>
    <w:p w14:paraId="6DA99EA7"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Noise During Peak Hours: While guests often comment on how nice the space is, it can be quite loud when a lot of people are there, and noise spoils the calm atmosphere some seek (Tripadvisor LLC, 2013). </w:t>
      </w:r>
    </w:p>
    <w:p w14:paraId="1F38568B" w14:textId="77777777" w:rsidR="00BA29D5" w:rsidRPr="00BA29D5" w:rsidRDefault="00BA29D5" w:rsidP="00BA29D5">
      <w:pPr>
        <w:spacing w:before="120" w:after="120" w:line="360" w:lineRule="auto"/>
        <w:ind w:left="-5"/>
        <w:jc w:val="both"/>
        <w:rPr>
          <w:rFonts w:ascii="Arial" w:hAnsi="Arial" w:cs="Arial"/>
          <w:sz w:val="24"/>
          <w:szCs w:val="24"/>
        </w:rPr>
      </w:pPr>
      <w:r w:rsidRPr="00BA29D5">
        <w:rPr>
          <w:rFonts w:ascii="Arial" w:eastAsia="Calibri" w:hAnsi="Arial" w:cs="Arial"/>
          <w:b/>
          <w:sz w:val="24"/>
          <w:szCs w:val="24"/>
        </w:rPr>
        <w:t xml:space="preserve">Opportunities: </w:t>
      </w:r>
    </w:p>
    <w:p w14:paraId="4F5CDF4C"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Menu Diversification: It would be a good idea to add more choices to the evenings like vegetarian, vegan, or cuisine from different countries. As a result, more visitors, including travellers from other countries and people caring about their health, may visit and spend here (Tripadvisor LLC, 2013). </w:t>
      </w:r>
    </w:p>
    <w:p w14:paraId="38EF476B"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lastRenderedPageBreak/>
        <w:t xml:space="preserve">Improved Service Efficiency: Training employees more effectively and making the operations run smoother can help reduce waiting and please customers. Adding a reservation system or improving the way food is prepared in the kitchen may solve the issue of service delays when the place is full (Tripadvisor LLC, 2025). </w:t>
      </w:r>
    </w:p>
    <w:p w14:paraId="4E93A16C"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Leveraging Customer Feedback: Dealing with and responding to reviews on TripAdvisor and Google Reviews is a way for the restaurant to build a better reputation (Tripadvisor LLC, 2025). Fast responses to positive and negative feedback help win over guests and encourage others to try establishment. </w:t>
      </w:r>
    </w:p>
    <w:p w14:paraId="10A48600" w14:textId="77777777" w:rsidR="00BA29D5" w:rsidRPr="00BA29D5" w:rsidRDefault="00BA29D5" w:rsidP="00BA29D5">
      <w:pPr>
        <w:spacing w:before="120" w:after="120" w:line="360" w:lineRule="auto"/>
        <w:ind w:left="-5"/>
        <w:jc w:val="both"/>
        <w:rPr>
          <w:rFonts w:ascii="Arial" w:hAnsi="Arial" w:cs="Arial"/>
          <w:sz w:val="24"/>
          <w:szCs w:val="24"/>
        </w:rPr>
      </w:pPr>
      <w:r w:rsidRPr="00BA29D5">
        <w:rPr>
          <w:rFonts w:ascii="Arial" w:eastAsia="Calibri" w:hAnsi="Arial" w:cs="Arial"/>
          <w:b/>
          <w:sz w:val="24"/>
          <w:szCs w:val="24"/>
        </w:rPr>
        <w:t xml:space="preserve">Threats: </w:t>
      </w:r>
    </w:p>
    <w:p w14:paraId="12B578B5" w14:textId="20B2D25B"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Strong Local Competition: Hotels and independent restaurants in the area also try to win over business and leisure travellers, so the restaurant must compete with them (Webster</w:t>
      </w:r>
      <w:r w:rsidR="00210BA5">
        <w:rPr>
          <w:rFonts w:ascii="Arial" w:eastAsia="Calibri" w:hAnsi="Arial" w:cs="Arial"/>
          <w:sz w:val="24"/>
          <w:szCs w:val="24"/>
        </w:rPr>
        <w:t xml:space="preserve"> &amp; Cain</w:t>
      </w:r>
      <w:r w:rsidRPr="00BA29D5">
        <w:rPr>
          <w:rFonts w:ascii="Arial" w:eastAsia="Calibri" w:hAnsi="Arial" w:cs="Arial"/>
          <w:sz w:val="24"/>
          <w:szCs w:val="24"/>
        </w:rPr>
        <w:t xml:space="preserve">, 2025).  </w:t>
      </w:r>
    </w:p>
    <w:p w14:paraId="56E46EE6" w14:textId="77777777" w:rsidR="00BA29D5" w:rsidRPr="00BA29D5" w:rsidRDefault="00BA29D5" w:rsidP="00BA29D5">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 xml:space="preserve">Changing Customer Expectations: The way guests expect restaurants to serve them keeps changing, and the restaurant should keep meeting those expectations.  </w:t>
      </w:r>
    </w:p>
    <w:p w14:paraId="1E46CD0E" w14:textId="6A5379C3" w:rsidR="00994FAA" w:rsidRDefault="00BA29D5" w:rsidP="00994FAA">
      <w:pPr>
        <w:numPr>
          <w:ilvl w:val="1"/>
          <w:numId w:val="4"/>
        </w:numPr>
        <w:spacing w:before="120" w:after="120" w:line="360" w:lineRule="auto"/>
        <w:ind w:right="5" w:hanging="360"/>
        <w:jc w:val="both"/>
        <w:rPr>
          <w:rFonts w:ascii="Arial" w:hAnsi="Arial" w:cs="Arial"/>
          <w:sz w:val="24"/>
          <w:szCs w:val="24"/>
        </w:rPr>
      </w:pPr>
      <w:r w:rsidRPr="00BA29D5">
        <w:rPr>
          <w:rFonts w:ascii="Arial" w:eastAsia="Calibri" w:hAnsi="Arial" w:cs="Arial"/>
          <w:sz w:val="24"/>
          <w:szCs w:val="24"/>
        </w:rPr>
        <w:t>Impact of Online Reviews: A complaint or bad review placed on the Internet can have a strong negative effect on the restaurant’s reputation (Sun</w:t>
      </w:r>
      <w:r w:rsidR="00E36B65">
        <w:rPr>
          <w:rFonts w:ascii="Arial" w:eastAsia="Calibri" w:hAnsi="Arial" w:cs="Arial"/>
          <w:sz w:val="24"/>
          <w:szCs w:val="24"/>
        </w:rPr>
        <w:t xml:space="preserve"> et al</w:t>
      </w:r>
      <w:r w:rsidR="006F0056">
        <w:rPr>
          <w:rFonts w:ascii="Arial" w:eastAsia="Calibri" w:hAnsi="Arial" w:cs="Arial"/>
          <w:sz w:val="24"/>
          <w:szCs w:val="24"/>
        </w:rPr>
        <w:t>.</w:t>
      </w:r>
      <w:r w:rsidRPr="00BA29D5">
        <w:rPr>
          <w:rFonts w:ascii="Arial" w:eastAsia="Calibri" w:hAnsi="Arial" w:cs="Arial"/>
          <w:sz w:val="24"/>
          <w:szCs w:val="24"/>
        </w:rPr>
        <w:t xml:space="preserve">, 2020). Restaurants must pay attention to their web reviews and act quickly to avoid being negatively affected by negative opinions online. </w:t>
      </w:r>
    </w:p>
    <w:p w14:paraId="1D4D751D" w14:textId="77777777" w:rsidR="00994FAA" w:rsidRDefault="00994FAA" w:rsidP="00994FAA">
      <w:pPr>
        <w:spacing w:before="120" w:after="120" w:line="360" w:lineRule="auto"/>
        <w:ind w:right="5"/>
        <w:jc w:val="both"/>
        <w:rPr>
          <w:rFonts w:ascii="Arial" w:hAnsi="Arial" w:cs="Arial"/>
          <w:sz w:val="24"/>
          <w:szCs w:val="24"/>
        </w:rPr>
      </w:pPr>
    </w:p>
    <w:p w14:paraId="28C86825" w14:textId="77777777" w:rsidR="00A05167" w:rsidRDefault="00A05167" w:rsidP="00994FAA">
      <w:pPr>
        <w:spacing w:before="120" w:after="120" w:line="360" w:lineRule="auto"/>
        <w:ind w:right="5"/>
        <w:jc w:val="both"/>
        <w:rPr>
          <w:rFonts w:ascii="Arial" w:hAnsi="Arial" w:cs="Arial"/>
          <w:sz w:val="24"/>
          <w:szCs w:val="24"/>
        </w:rPr>
      </w:pPr>
    </w:p>
    <w:p w14:paraId="3B4B12D5" w14:textId="77777777" w:rsidR="00A05167" w:rsidRDefault="00A05167" w:rsidP="00994FAA">
      <w:pPr>
        <w:spacing w:before="120" w:after="120" w:line="360" w:lineRule="auto"/>
        <w:ind w:right="5"/>
        <w:jc w:val="both"/>
        <w:rPr>
          <w:rFonts w:ascii="Arial" w:hAnsi="Arial" w:cs="Arial"/>
          <w:sz w:val="24"/>
          <w:szCs w:val="24"/>
        </w:rPr>
      </w:pPr>
    </w:p>
    <w:p w14:paraId="7F579486" w14:textId="2B501BE6" w:rsidR="00994FAA" w:rsidRPr="00994FAA" w:rsidRDefault="00994FAA" w:rsidP="00994FAA">
      <w:pPr>
        <w:spacing w:before="120" w:after="120" w:line="360" w:lineRule="auto"/>
        <w:ind w:right="5"/>
        <w:jc w:val="both"/>
        <w:rPr>
          <w:rFonts w:ascii="Arial" w:hAnsi="Arial" w:cs="Arial"/>
          <w:sz w:val="24"/>
          <w:szCs w:val="24"/>
        </w:rPr>
      </w:pPr>
      <w:r>
        <w:rPr>
          <w:rFonts w:ascii="Arial" w:hAnsi="Arial" w:cs="Arial"/>
          <w:sz w:val="24"/>
          <w:szCs w:val="24"/>
        </w:rPr>
        <w:t>2.</w:t>
      </w:r>
    </w:p>
    <w:p w14:paraId="57C68639" w14:textId="1DF9C3C1" w:rsidR="00BA29D5" w:rsidRDefault="000429B3" w:rsidP="00277F1B">
      <w:pPr>
        <w:spacing w:before="120" w:after="120" w:line="360" w:lineRule="auto"/>
        <w:jc w:val="both"/>
        <w:rPr>
          <w:rFonts w:ascii="Arial" w:hAnsi="Arial" w:cs="Arial"/>
          <w:b/>
          <w:bCs/>
          <w:sz w:val="24"/>
          <w:szCs w:val="24"/>
        </w:rPr>
      </w:pPr>
      <w:r w:rsidRPr="00A31016">
        <w:rPr>
          <w:rFonts w:ascii="Arial" w:hAnsi="Arial" w:cs="Arial"/>
          <w:b/>
          <w:bCs/>
          <w:noProof/>
          <w:sz w:val="32"/>
          <w:szCs w:val="32"/>
        </w:rPr>
        <w:drawing>
          <wp:inline distT="0" distB="0" distL="0" distR="0" wp14:anchorId="11D7759E" wp14:editId="11C7F236">
            <wp:extent cx="4709568" cy="1470787"/>
            <wp:effectExtent l="0" t="0" r="0" b="0"/>
            <wp:docPr id="704932536"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32536" name="Picture 1" descr="A close-up of a text&#10;&#10;AI-generated content may be incorrect."/>
                    <pic:cNvPicPr/>
                  </pic:nvPicPr>
                  <pic:blipFill>
                    <a:blip r:embed="rId27"/>
                    <a:stretch>
                      <a:fillRect/>
                    </a:stretch>
                  </pic:blipFill>
                  <pic:spPr>
                    <a:xfrm>
                      <a:off x="0" y="0"/>
                      <a:ext cx="4709568" cy="1470787"/>
                    </a:xfrm>
                    <a:prstGeom prst="rect">
                      <a:avLst/>
                    </a:prstGeom>
                  </pic:spPr>
                </pic:pic>
              </a:graphicData>
            </a:graphic>
          </wp:inline>
        </w:drawing>
      </w:r>
    </w:p>
    <w:p w14:paraId="28D8BE28" w14:textId="12BC339D" w:rsidR="00994FAA" w:rsidRDefault="00994FAA" w:rsidP="00277F1B">
      <w:pPr>
        <w:spacing w:before="120" w:after="120" w:line="360" w:lineRule="auto"/>
        <w:jc w:val="both"/>
        <w:rPr>
          <w:rFonts w:ascii="Arial" w:hAnsi="Arial" w:cs="Arial"/>
          <w:b/>
          <w:bCs/>
          <w:sz w:val="24"/>
          <w:szCs w:val="24"/>
        </w:rPr>
      </w:pPr>
      <w:r>
        <w:rPr>
          <w:rFonts w:ascii="Arial" w:hAnsi="Arial" w:cs="Arial"/>
          <w:b/>
          <w:bCs/>
          <w:sz w:val="24"/>
          <w:szCs w:val="24"/>
        </w:rPr>
        <w:lastRenderedPageBreak/>
        <w:t>3.</w:t>
      </w:r>
    </w:p>
    <w:p w14:paraId="3A720525" w14:textId="3B1AE1DC" w:rsidR="000429B3" w:rsidRDefault="000429B3" w:rsidP="00277F1B">
      <w:pPr>
        <w:spacing w:before="120" w:after="120" w:line="360" w:lineRule="auto"/>
        <w:jc w:val="both"/>
        <w:rPr>
          <w:rFonts w:ascii="Arial" w:hAnsi="Arial" w:cs="Arial"/>
          <w:b/>
          <w:bCs/>
          <w:sz w:val="24"/>
          <w:szCs w:val="24"/>
        </w:rPr>
      </w:pPr>
      <w:r w:rsidRPr="00F45D87">
        <w:rPr>
          <w:rFonts w:ascii="Arial" w:hAnsi="Arial" w:cs="Arial"/>
          <w:b/>
          <w:bCs/>
          <w:noProof/>
          <w:sz w:val="24"/>
          <w:szCs w:val="24"/>
        </w:rPr>
        <w:drawing>
          <wp:inline distT="0" distB="0" distL="0" distR="0" wp14:anchorId="11578267" wp14:editId="653255D9">
            <wp:extent cx="2690093" cy="609653"/>
            <wp:effectExtent l="0" t="0" r="0" b="0"/>
            <wp:docPr id="78804165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41652" name="Picture 1" descr="A black text on a white background&#10;&#10;AI-generated content may be incorrect."/>
                    <pic:cNvPicPr/>
                  </pic:nvPicPr>
                  <pic:blipFill>
                    <a:blip r:embed="rId28"/>
                    <a:stretch>
                      <a:fillRect/>
                    </a:stretch>
                  </pic:blipFill>
                  <pic:spPr>
                    <a:xfrm>
                      <a:off x="0" y="0"/>
                      <a:ext cx="2690093" cy="609653"/>
                    </a:xfrm>
                    <a:prstGeom prst="rect">
                      <a:avLst/>
                    </a:prstGeom>
                  </pic:spPr>
                </pic:pic>
              </a:graphicData>
            </a:graphic>
          </wp:inline>
        </w:drawing>
      </w:r>
    </w:p>
    <w:p w14:paraId="0CD7AA30" w14:textId="66F18B0B" w:rsidR="00994FAA" w:rsidRDefault="00994FAA" w:rsidP="00277F1B">
      <w:pPr>
        <w:spacing w:before="120" w:after="120" w:line="360" w:lineRule="auto"/>
        <w:jc w:val="both"/>
        <w:rPr>
          <w:rFonts w:ascii="Arial" w:hAnsi="Arial" w:cs="Arial"/>
          <w:b/>
          <w:bCs/>
          <w:sz w:val="24"/>
          <w:szCs w:val="24"/>
        </w:rPr>
      </w:pPr>
      <w:r w:rsidRPr="00CD561B">
        <w:rPr>
          <w:rFonts w:ascii="Arial" w:hAnsi="Arial" w:cs="Arial"/>
          <w:b/>
          <w:bCs/>
          <w:noProof/>
          <w:sz w:val="24"/>
          <w:szCs w:val="24"/>
        </w:rPr>
        <w:drawing>
          <wp:inline distT="0" distB="0" distL="0" distR="0" wp14:anchorId="5B701B75" wp14:editId="369D8163">
            <wp:extent cx="5731510" cy="659765"/>
            <wp:effectExtent l="0" t="0" r="2540" b="6985"/>
            <wp:docPr id="9232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2942" name=""/>
                    <pic:cNvPicPr/>
                  </pic:nvPicPr>
                  <pic:blipFill>
                    <a:blip r:embed="rId29"/>
                    <a:stretch>
                      <a:fillRect/>
                    </a:stretch>
                  </pic:blipFill>
                  <pic:spPr>
                    <a:xfrm>
                      <a:off x="0" y="0"/>
                      <a:ext cx="5731510" cy="659765"/>
                    </a:xfrm>
                    <a:prstGeom prst="rect">
                      <a:avLst/>
                    </a:prstGeom>
                  </pic:spPr>
                </pic:pic>
              </a:graphicData>
            </a:graphic>
          </wp:inline>
        </w:drawing>
      </w:r>
    </w:p>
    <w:p w14:paraId="1C6BC97A" w14:textId="77777777" w:rsidR="00051955" w:rsidRDefault="00051955" w:rsidP="00277F1B">
      <w:pPr>
        <w:spacing w:before="120" w:after="120" w:line="360" w:lineRule="auto"/>
        <w:jc w:val="both"/>
        <w:rPr>
          <w:rFonts w:ascii="Arial" w:hAnsi="Arial" w:cs="Arial"/>
          <w:b/>
          <w:bCs/>
          <w:sz w:val="24"/>
          <w:szCs w:val="24"/>
        </w:rPr>
      </w:pPr>
    </w:p>
    <w:p w14:paraId="7A2120BC" w14:textId="1BB8D262" w:rsidR="00994FAA" w:rsidRDefault="00994FAA" w:rsidP="00277F1B">
      <w:pPr>
        <w:spacing w:before="120" w:after="120" w:line="360" w:lineRule="auto"/>
        <w:jc w:val="both"/>
        <w:rPr>
          <w:rFonts w:ascii="Arial" w:hAnsi="Arial" w:cs="Arial"/>
          <w:b/>
          <w:bCs/>
          <w:sz w:val="24"/>
          <w:szCs w:val="24"/>
        </w:rPr>
      </w:pPr>
      <w:r>
        <w:rPr>
          <w:rFonts w:ascii="Arial" w:hAnsi="Arial" w:cs="Arial"/>
          <w:b/>
          <w:bCs/>
          <w:sz w:val="24"/>
          <w:szCs w:val="24"/>
        </w:rPr>
        <w:t>4</w:t>
      </w:r>
      <w:r w:rsidR="00051955">
        <w:rPr>
          <w:rFonts w:ascii="Arial" w:hAnsi="Arial" w:cs="Arial"/>
          <w:b/>
          <w:bCs/>
          <w:sz w:val="24"/>
          <w:szCs w:val="24"/>
        </w:rPr>
        <w:t xml:space="preserve">. </w:t>
      </w:r>
      <w:r w:rsidR="00051955" w:rsidRPr="00051955">
        <w:rPr>
          <w:rFonts w:ascii="Arial" w:hAnsi="Arial" w:cs="Arial"/>
          <w:b/>
          <w:bCs/>
          <w:noProof/>
          <w:sz w:val="24"/>
          <w:szCs w:val="24"/>
        </w:rPr>
        <w:drawing>
          <wp:inline distT="0" distB="0" distL="0" distR="0" wp14:anchorId="5F829E14" wp14:editId="5161459F">
            <wp:extent cx="5731510" cy="2428240"/>
            <wp:effectExtent l="0" t="0" r="2540" b="0"/>
            <wp:docPr id="1013139032" name="Picture 1"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39032" name="Picture 1" descr="A screenshot of a hotel&#10;&#10;AI-generated content may be incorrect."/>
                    <pic:cNvPicPr/>
                  </pic:nvPicPr>
                  <pic:blipFill>
                    <a:blip r:embed="rId30"/>
                    <a:stretch>
                      <a:fillRect/>
                    </a:stretch>
                  </pic:blipFill>
                  <pic:spPr>
                    <a:xfrm>
                      <a:off x="0" y="0"/>
                      <a:ext cx="5731510" cy="2428240"/>
                    </a:xfrm>
                    <a:prstGeom prst="rect">
                      <a:avLst/>
                    </a:prstGeom>
                  </pic:spPr>
                </pic:pic>
              </a:graphicData>
            </a:graphic>
          </wp:inline>
        </w:drawing>
      </w:r>
    </w:p>
    <w:p w14:paraId="6D51FA23" w14:textId="77777777" w:rsidR="00051955" w:rsidRDefault="00051955" w:rsidP="00277F1B">
      <w:pPr>
        <w:spacing w:before="120" w:after="120" w:line="360" w:lineRule="auto"/>
        <w:jc w:val="both"/>
        <w:rPr>
          <w:rFonts w:ascii="Arial" w:hAnsi="Arial" w:cs="Arial"/>
          <w:b/>
          <w:bCs/>
          <w:sz w:val="24"/>
          <w:szCs w:val="24"/>
        </w:rPr>
      </w:pPr>
    </w:p>
    <w:p w14:paraId="037E80F4" w14:textId="1A07BAD3" w:rsidR="00051955" w:rsidRDefault="00051955" w:rsidP="00277F1B">
      <w:pPr>
        <w:spacing w:before="120" w:after="120" w:line="360" w:lineRule="auto"/>
        <w:jc w:val="both"/>
        <w:rPr>
          <w:rFonts w:ascii="Arial" w:hAnsi="Arial" w:cs="Arial"/>
          <w:b/>
          <w:bCs/>
          <w:sz w:val="24"/>
          <w:szCs w:val="24"/>
        </w:rPr>
      </w:pPr>
      <w:r>
        <w:rPr>
          <w:rFonts w:ascii="Arial" w:hAnsi="Arial" w:cs="Arial"/>
          <w:b/>
          <w:bCs/>
          <w:sz w:val="24"/>
          <w:szCs w:val="24"/>
        </w:rPr>
        <w:t>5.</w:t>
      </w:r>
    </w:p>
    <w:p w14:paraId="5B34DB06" w14:textId="530FA392" w:rsidR="00051955" w:rsidRDefault="00B53780" w:rsidP="00277F1B">
      <w:pPr>
        <w:spacing w:before="120" w:after="120" w:line="360" w:lineRule="auto"/>
        <w:jc w:val="both"/>
        <w:rPr>
          <w:rFonts w:ascii="Arial" w:hAnsi="Arial" w:cs="Arial"/>
          <w:b/>
          <w:bCs/>
          <w:sz w:val="24"/>
          <w:szCs w:val="24"/>
        </w:rPr>
      </w:pPr>
      <w:r w:rsidRPr="00B53780">
        <w:rPr>
          <w:rFonts w:ascii="Arial" w:hAnsi="Arial" w:cs="Arial"/>
          <w:b/>
          <w:bCs/>
          <w:noProof/>
          <w:sz w:val="24"/>
          <w:szCs w:val="24"/>
        </w:rPr>
        <w:drawing>
          <wp:inline distT="0" distB="0" distL="0" distR="0" wp14:anchorId="1A02FB66" wp14:editId="7F851BA5">
            <wp:extent cx="4663844" cy="3010161"/>
            <wp:effectExtent l="0" t="0" r="3810" b="0"/>
            <wp:docPr id="951694626"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694626" name="Picture 1" descr="A text on a white background&#10;&#10;AI-generated content may be incorrect."/>
                    <pic:cNvPicPr/>
                  </pic:nvPicPr>
                  <pic:blipFill>
                    <a:blip r:embed="rId31"/>
                    <a:stretch>
                      <a:fillRect/>
                    </a:stretch>
                  </pic:blipFill>
                  <pic:spPr>
                    <a:xfrm>
                      <a:off x="0" y="0"/>
                      <a:ext cx="4663844" cy="3010161"/>
                    </a:xfrm>
                    <a:prstGeom prst="rect">
                      <a:avLst/>
                    </a:prstGeom>
                  </pic:spPr>
                </pic:pic>
              </a:graphicData>
            </a:graphic>
          </wp:inline>
        </w:drawing>
      </w:r>
    </w:p>
    <w:p w14:paraId="5B42B9E3" w14:textId="77777777" w:rsidR="00AF44DD" w:rsidRDefault="00AF44DD" w:rsidP="00277F1B">
      <w:pPr>
        <w:spacing w:before="120" w:after="120" w:line="360" w:lineRule="auto"/>
        <w:jc w:val="both"/>
        <w:rPr>
          <w:rFonts w:ascii="Arial" w:hAnsi="Arial" w:cs="Arial"/>
          <w:b/>
          <w:bCs/>
          <w:sz w:val="24"/>
          <w:szCs w:val="24"/>
        </w:rPr>
      </w:pPr>
    </w:p>
    <w:p w14:paraId="642E609C" w14:textId="6F2D75BA" w:rsidR="00AF44DD" w:rsidRPr="00AF44DD" w:rsidRDefault="00AF44DD" w:rsidP="00AF44DD">
      <w:pPr>
        <w:pStyle w:val="Heading1"/>
        <w:shd w:val="clear" w:color="auto" w:fill="FFFFFF"/>
        <w:spacing w:before="0" w:after="0" w:line="435" w:lineRule="atLeast"/>
        <w:rPr>
          <w:rFonts w:ascii="Arial" w:eastAsia="Times New Roman" w:hAnsi="Arial" w:cs="Arial"/>
          <w:b/>
          <w:bCs/>
          <w:color w:val="000000"/>
          <w:kern w:val="36"/>
          <w:sz w:val="36"/>
          <w:szCs w:val="36"/>
          <w:lang w:eastAsia="en-GB"/>
          <w14:ligatures w14:val="none"/>
        </w:rPr>
      </w:pPr>
      <w:r>
        <w:rPr>
          <w:rFonts w:ascii="Arial" w:hAnsi="Arial" w:cs="Arial"/>
          <w:b/>
          <w:bCs/>
          <w:sz w:val="24"/>
          <w:szCs w:val="24"/>
        </w:rPr>
        <w:t>6.</w:t>
      </w:r>
      <w:r w:rsidRPr="00AF44DD">
        <w:rPr>
          <w:rFonts w:ascii="Arial" w:eastAsia="Times New Roman" w:hAnsi="Arial" w:cs="Arial"/>
          <w:b/>
          <w:bCs/>
          <w:color w:val="000000"/>
          <w:kern w:val="36"/>
          <w:sz w:val="36"/>
          <w:szCs w:val="36"/>
          <w:lang w:eastAsia="en-GB"/>
          <w14:ligatures w14:val="none"/>
        </w:rPr>
        <w:t xml:space="preserve"> Terrible organization from staff</w:t>
      </w:r>
    </w:p>
    <w:p w14:paraId="623D1C3C" w14:textId="77777777" w:rsidR="00AF44DD" w:rsidRPr="00AF44DD" w:rsidRDefault="00AF44DD" w:rsidP="00AF44DD">
      <w:pPr>
        <w:shd w:val="clear" w:color="auto" w:fill="FFFFFF"/>
        <w:spacing w:after="120" w:line="270" w:lineRule="atLeast"/>
        <w:rPr>
          <w:rFonts w:ascii="Arial" w:eastAsia="Times New Roman" w:hAnsi="Arial" w:cs="Arial"/>
          <w:color w:val="333333"/>
          <w:kern w:val="0"/>
          <w:sz w:val="21"/>
          <w:szCs w:val="21"/>
          <w:lang w:eastAsia="en-GB"/>
          <w14:ligatures w14:val="none"/>
        </w:rPr>
      </w:pPr>
      <w:r w:rsidRPr="00AF44DD">
        <w:rPr>
          <w:rFonts w:ascii="Arial" w:eastAsia="Times New Roman" w:hAnsi="Arial" w:cs="Arial"/>
          <w:color w:val="333333"/>
          <w:kern w:val="0"/>
          <w:sz w:val="21"/>
          <w:szCs w:val="21"/>
          <w:lang w:eastAsia="en-GB"/>
          <w14:ligatures w14:val="none"/>
        </w:rPr>
        <w:t>Review of </w:t>
      </w:r>
      <w:hyperlink r:id="rId32" w:history="1">
        <w:r w:rsidRPr="00AF44DD">
          <w:rPr>
            <w:rFonts w:ascii="Arial" w:eastAsia="Times New Roman" w:hAnsi="Arial" w:cs="Arial"/>
            <w:b/>
            <w:bCs/>
            <w:color w:val="0000FF"/>
            <w:kern w:val="0"/>
            <w:sz w:val="21"/>
            <w:szCs w:val="21"/>
            <w:lang w:eastAsia="en-GB"/>
            <w14:ligatures w14:val="none"/>
          </w:rPr>
          <w:t>Ibis Hotel Northampton Centre</w:t>
        </w:r>
      </w:hyperlink>
    </w:p>
    <w:p w14:paraId="5D710249" w14:textId="77777777" w:rsidR="00AF44DD" w:rsidRPr="00AF44DD" w:rsidRDefault="00AF44DD" w:rsidP="00AF44DD">
      <w:pPr>
        <w:shd w:val="clear" w:color="auto" w:fill="FFFFFF"/>
        <w:spacing w:after="0" w:line="240" w:lineRule="auto"/>
        <w:rPr>
          <w:rFonts w:ascii="Arial" w:eastAsia="Times New Roman" w:hAnsi="Arial" w:cs="Arial"/>
          <w:color w:val="333333"/>
          <w:kern w:val="0"/>
          <w:sz w:val="21"/>
          <w:szCs w:val="21"/>
          <w:lang w:eastAsia="en-GB"/>
          <w14:ligatures w14:val="none"/>
        </w:rPr>
      </w:pPr>
      <w:r w:rsidRPr="00AF44DD">
        <w:rPr>
          <w:rFonts w:ascii="Arial" w:eastAsia="Times New Roman" w:hAnsi="Arial" w:cs="Arial"/>
          <w:color w:val="333333"/>
          <w:kern w:val="0"/>
          <w:sz w:val="18"/>
          <w:szCs w:val="18"/>
          <w:lang w:eastAsia="en-GB"/>
          <w14:ligatures w14:val="none"/>
        </w:rPr>
        <w:t>Reviewed Jul 29, 2019</w:t>
      </w:r>
    </w:p>
    <w:p w14:paraId="29B0AD6C" w14:textId="77777777" w:rsidR="004E628B" w:rsidRDefault="00AF44DD" w:rsidP="00AF44DD">
      <w:pPr>
        <w:shd w:val="clear" w:color="auto" w:fill="FFFFFF"/>
        <w:spacing w:after="0" w:line="300" w:lineRule="atLeast"/>
        <w:rPr>
          <w:rFonts w:ascii="Arial" w:eastAsia="Times New Roman" w:hAnsi="Arial" w:cs="Arial"/>
          <w:color w:val="333333"/>
          <w:kern w:val="0"/>
          <w:sz w:val="21"/>
          <w:szCs w:val="21"/>
          <w:lang w:eastAsia="en-GB"/>
          <w14:ligatures w14:val="none"/>
        </w:rPr>
      </w:pPr>
      <w:r w:rsidRPr="00AF44DD">
        <w:rPr>
          <w:rFonts w:ascii="Arial" w:eastAsia="Times New Roman" w:hAnsi="Arial" w:cs="Arial"/>
          <w:color w:val="333333"/>
          <w:kern w:val="0"/>
          <w:sz w:val="21"/>
          <w:szCs w:val="21"/>
          <w:lang w:eastAsia="en-GB"/>
          <w14:ligatures w14:val="none"/>
        </w:rPr>
        <w:t xml:space="preserve">I’m currently working over In Northampton now and when I reserved a room over the phone everything was fine until I got to the desk to check in to be asked for I.D which I asked if would of been needed whilst on the phone, the lady said it wouldn’t be needed due to taking my bank details so I didn’t bring my I.D as I thought my booking was then secure. How wrong was I, I got there and they </w:t>
      </w:r>
      <w:proofErr w:type="gramStart"/>
      <w:r w:rsidRPr="00AF44DD">
        <w:rPr>
          <w:rFonts w:ascii="Arial" w:eastAsia="Times New Roman" w:hAnsi="Arial" w:cs="Arial"/>
          <w:color w:val="333333"/>
          <w:kern w:val="0"/>
          <w:sz w:val="21"/>
          <w:szCs w:val="21"/>
          <w:lang w:eastAsia="en-GB"/>
          <w14:ligatures w14:val="none"/>
        </w:rPr>
        <w:t>was</w:t>
      </w:r>
      <w:proofErr w:type="gramEnd"/>
      <w:r w:rsidRPr="00AF44DD">
        <w:rPr>
          <w:rFonts w:ascii="Arial" w:eastAsia="Times New Roman" w:hAnsi="Arial" w:cs="Arial"/>
          <w:color w:val="333333"/>
          <w:kern w:val="0"/>
          <w:sz w:val="21"/>
          <w:szCs w:val="21"/>
          <w:lang w:eastAsia="en-GB"/>
          <w14:ligatures w14:val="none"/>
        </w:rPr>
        <w:t xml:space="preserve"> no help to me let alone sorry for the misleading member of staff who gave me the wrong information over the phone. At this point it was 12.30am in the morning and couldn’t travel back to work to get my I.D, I was literally at begging stage for them to help me and promised I would of gave them identification the following morning, I was then approached by a man wearing all back basically asking me to leave even though I’m not from around here and I was now left stranded with no room in the early hours of the morning walking around Northampton no clue to where I was going or what I was going to do. Lucky enough I managed to get a room </w:t>
      </w:r>
      <w:proofErr w:type="spellStart"/>
      <w:r w:rsidRPr="00AF44DD">
        <w:rPr>
          <w:rFonts w:ascii="Arial" w:eastAsia="Times New Roman" w:hAnsi="Arial" w:cs="Arial"/>
          <w:color w:val="333333"/>
          <w:kern w:val="0"/>
          <w:sz w:val="21"/>
          <w:szCs w:val="21"/>
          <w:lang w:eastAsia="en-GB"/>
          <w14:ligatures w14:val="none"/>
        </w:rPr>
        <w:t>else where</w:t>
      </w:r>
      <w:proofErr w:type="spellEnd"/>
      <w:r w:rsidRPr="00AF44DD">
        <w:rPr>
          <w:rFonts w:ascii="Arial" w:eastAsia="Times New Roman" w:hAnsi="Arial" w:cs="Arial"/>
          <w:color w:val="333333"/>
          <w:kern w:val="0"/>
          <w:sz w:val="21"/>
          <w:szCs w:val="21"/>
          <w:lang w:eastAsia="en-GB"/>
          <w14:ligatures w14:val="none"/>
        </w:rPr>
        <w:t xml:space="preserve"> </w:t>
      </w:r>
      <w:proofErr w:type="spellStart"/>
      <w:r w:rsidRPr="00AF44DD">
        <w:rPr>
          <w:rFonts w:ascii="Arial" w:eastAsia="Times New Roman" w:hAnsi="Arial" w:cs="Arial"/>
          <w:color w:val="333333"/>
          <w:kern w:val="0"/>
          <w:sz w:val="21"/>
          <w:szCs w:val="21"/>
          <w:lang w:eastAsia="en-GB"/>
          <w14:ligatures w14:val="none"/>
        </w:rPr>
        <w:t>who where</w:t>
      </w:r>
      <w:proofErr w:type="spellEnd"/>
      <w:r w:rsidRPr="00AF44DD">
        <w:rPr>
          <w:rFonts w:ascii="Arial" w:eastAsia="Times New Roman" w:hAnsi="Arial" w:cs="Arial"/>
          <w:color w:val="333333"/>
          <w:kern w:val="0"/>
          <w:sz w:val="21"/>
          <w:szCs w:val="21"/>
          <w:lang w:eastAsia="en-GB"/>
          <w14:ligatures w14:val="none"/>
        </w:rPr>
        <w:t xml:space="preserve"> very understanding and make me feel at home!! Very rude staff, and to just let a person wonder the streets without no care in the world was disgusting in my opinion!! Will be taking this further for sure seemed a lovely hotel but staff not helpful one bit. </w:t>
      </w:r>
    </w:p>
    <w:p w14:paraId="53719837" w14:textId="79F9C872" w:rsidR="00AF44DD" w:rsidRPr="00AF44DD" w:rsidRDefault="00AF44DD" w:rsidP="00AF44DD">
      <w:pPr>
        <w:shd w:val="clear" w:color="auto" w:fill="FFFFFF"/>
        <w:spacing w:after="0" w:line="300" w:lineRule="atLeast"/>
        <w:rPr>
          <w:rFonts w:ascii="Arial" w:eastAsia="Times New Roman" w:hAnsi="Arial" w:cs="Arial"/>
          <w:color w:val="333333"/>
          <w:kern w:val="0"/>
          <w:sz w:val="21"/>
          <w:szCs w:val="21"/>
          <w:lang w:eastAsia="en-GB"/>
          <w14:ligatures w14:val="none"/>
        </w:rPr>
      </w:pPr>
      <w:r w:rsidRPr="00AF44DD">
        <w:rPr>
          <w:rFonts w:ascii="Arial" w:eastAsia="Times New Roman" w:hAnsi="Arial" w:cs="Arial"/>
          <w:color w:val="333333"/>
          <w:kern w:val="0"/>
          <w:sz w:val="21"/>
          <w:szCs w:val="21"/>
          <w:lang w:eastAsia="en-GB"/>
          <w14:ligatures w14:val="none"/>
        </w:rPr>
        <w:t>Shame on you!!!</w:t>
      </w:r>
    </w:p>
    <w:p w14:paraId="01B9D1E8" w14:textId="77777777" w:rsidR="00BE4ECB" w:rsidRDefault="00BE4ECB" w:rsidP="00277F1B">
      <w:pPr>
        <w:spacing w:before="120" w:after="120" w:line="360" w:lineRule="auto"/>
        <w:jc w:val="both"/>
        <w:rPr>
          <w:rFonts w:ascii="Arial" w:hAnsi="Arial" w:cs="Arial"/>
          <w:b/>
          <w:bCs/>
          <w:sz w:val="24"/>
          <w:szCs w:val="24"/>
        </w:rPr>
      </w:pPr>
    </w:p>
    <w:p w14:paraId="0581A77D" w14:textId="77777777" w:rsidR="009D6736" w:rsidRDefault="009D6736" w:rsidP="00277F1B">
      <w:pPr>
        <w:spacing w:before="120" w:after="120" w:line="360" w:lineRule="auto"/>
        <w:jc w:val="both"/>
        <w:rPr>
          <w:rFonts w:ascii="Arial" w:hAnsi="Arial" w:cs="Arial"/>
          <w:b/>
          <w:bCs/>
          <w:sz w:val="24"/>
          <w:szCs w:val="24"/>
        </w:rPr>
      </w:pPr>
    </w:p>
    <w:p w14:paraId="4141CAF3" w14:textId="77777777" w:rsidR="009D6736" w:rsidRDefault="009D6736" w:rsidP="00277F1B">
      <w:pPr>
        <w:spacing w:before="120" w:after="120" w:line="360" w:lineRule="auto"/>
        <w:jc w:val="both"/>
        <w:rPr>
          <w:rFonts w:ascii="Arial" w:hAnsi="Arial" w:cs="Arial"/>
          <w:b/>
          <w:bCs/>
          <w:sz w:val="24"/>
          <w:szCs w:val="24"/>
        </w:rPr>
      </w:pPr>
    </w:p>
    <w:p w14:paraId="721A3029" w14:textId="18E2ECA1" w:rsidR="00BE4ECB" w:rsidRDefault="008B3929" w:rsidP="00277F1B">
      <w:pPr>
        <w:spacing w:before="120" w:after="120" w:line="360" w:lineRule="auto"/>
        <w:jc w:val="both"/>
        <w:rPr>
          <w:rFonts w:ascii="Arial" w:hAnsi="Arial" w:cs="Arial"/>
          <w:b/>
          <w:bCs/>
          <w:sz w:val="24"/>
          <w:szCs w:val="24"/>
        </w:rPr>
      </w:pPr>
      <w:r>
        <w:rPr>
          <w:rFonts w:ascii="Arial" w:hAnsi="Arial" w:cs="Arial"/>
          <w:b/>
          <w:bCs/>
          <w:sz w:val="24"/>
          <w:szCs w:val="24"/>
        </w:rPr>
        <w:t>7</w:t>
      </w:r>
      <w:r w:rsidR="00BE4ECB">
        <w:rPr>
          <w:rFonts w:ascii="Arial" w:hAnsi="Arial" w:cs="Arial"/>
          <w:b/>
          <w:bCs/>
          <w:sz w:val="24"/>
          <w:szCs w:val="24"/>
        </w:rPr>
        <w:t>.</w:t>
      </w:r>
    </w:p>
    <w:p w14:paraId="7D4B3C7B" w14:textId="0D2D87EA" w:rsidR="004E628B" w:rsidRDefault="008B3929" w:rsidP="00277F1B">
      <w:pPr>
        <w:spacing w:before="120" w:after="120" w:line="360" w:lineRule="auto"/>
        <w:jc w:val="both"/>
        <w:rPr>
          <w:rFonts w:ascii="Arial" w:hAnsi="Arial" w:cs="Arial"/>
          <w:b/>
          <w:bCs/>
          <w:sz w:val="24"/>
          <w:szCs w:val="24"/>
        </w:rPr>
      </w:pPr>
      <w:r>
        <w:rPr>
          <w:rFonts w:ascii="Arial" w:hAnsi="Arial" w:cs="Arial"/>
          <w:b/>
          <w:bCs/>
          <w:sz w:val="24"/>
          <w:szCs w:val="24"/>
        </w:rPr>
        <w:t xml:space="preserve"> </w:t>
      </w:r>
      <w:r w:rsidRPr="00ED4214">
        <w:rPr>
          <w:noProof/>
        </w:rPr>
        <w:drawing>
          <wp:inline distT="0" distB="0" distL="0" distR="0" wp14:anchorId="303765F4" wp14:editId="584F0D18">
            <wp:extent cx="4839119" cy="1851820"/>
            <wp:effectExtent l="0" t="0" r="0" b="0"/>
            <wp:docPr id="956992240"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92240" name="Picture 1" descr="A text on a white background&#10;&#10;AI-generated content may be incorrect."/>
                    <pic:cNvPicPr/>
                  </pic:nvPicPr>
                  <pic:blipFill>
                    <a:blip r:embed="rId33"/>
                    <a:stretch>
                      <a:fillRect/>
                    </a:stretch>
                  </pic:blipFill>
                  <pic:spPr>
                    <a:xfrm>
                      <a:off x="0" y="0"/>
                      <a:ext cx="4839119" cy="1851820"/>
                    </a:xfrm>
                    <a:prstGeom prst="rect">
                      <a:avLst/>
                    </a:prstGeom>
                  </pic:spPr>
                </pic:pic>
              </a:graphicData>
            </a:graphic>
          </wp:inline>
        </w:drawing>
      </w:r>
    </w:p>
    <w:p w14:paraId="1981B7E8" w14:textId="77777777" w:rsidR="00BE4ECB" w:rsidRDefault="00BE4ECB" w:rsidP="00277F1B">
      <w:pPr>
        <w:spacing w:before="120" w:after="120" w:line="360" w:lineRule="auto"/>
        <w:jc w:val="both"/>
        <w:rPr>
          <w:rFonts w:ascii="Arial" w:hAnsi="Arial" w:cs="Arial"/>
          <w:b/>
          <w:bCs/>
          <w:sz w:val="24"/>
          <w:szCs w:val="24"/>
        </w:rPr>
      </w:pPr>
    </w:p>
    <w:p w14:paraId="17ED8796" w14:textId="77777777" w:rsidR="009D6736" w:rsidRDefault="009D6736" w:rsidP="00277F1B">
      <w:pPr>
        <w:spacing w:before="120" w:after="120" w:line="360" w:lineRule="auto"/>
        <w:jc w:val="both"/>
        <w:rPr>
          <w:rFonts w:ascii="Arial" w:hAnsi="Arial" w:cs="Arial"/>
          <w:b/>
          <w:bCs/>
          <w:sz w:val="24"/>
          <w:szCs w:val="24"/>
        </w:rPr>
      </w:pPr>
    </w:p>
    <w:p w14:paraId="132F8176" w14:textId="77777777" w:rsidR="009D6736" w:rsidRDefault="009D6736" w:rsidP="00277F1B">
      <w:pPr>
        <w:spacing w:before="120" w:after="120" w:line="360" w:lineRule="auto"/>
        <w:jc w:val="both"/>
        <w:rPr>
          <w:rFonts w:ascii="Arial" w:hAnsi="Arial" w:cs="Arial"/>
          <w:b/>
          <w:bCs/>
          <w:sz w:val="24"/>
          <w:szCs w:val="24"/>
        </w:rPr>
      </w:pPr>
    </w:p>
    <w:p w14:paraId="5A60F752" w14:textId="77777777" w:rsidR="009D6736" w:rsidRDefault="009D6736" w:rsidP="00277F1B">
      <w:pPr>
        <w:spacing w:before="120" w:after="120" w:line="360" w:lineRule="auto"/>
        <w:jc w:val="both"/>
        <w:rPr>
          <w:rFonts w:ascii="Arial" w:hAnsi="Arial" w:cs="Arial"/>
          <w:b/>
          <w:bCs/>
          <w:sz w:val="24"/>
          <w:szCs w:val="24"/>
        </w:rPr>
      </w:pPr>
    </w:p>
    <w:p w14:paraId="03857D35" w14:textId="77777777" w:rsidR="009D6736" w:rsidRDefault="009D6736" w:rsidP="00277F1B">
      <w:pPr>
        <w:spacing w:before="120" w:after="120" w:line="360" w:lineRule="auto"/>
        <w:jc w:val="both"/>
        <w:rPr>
          <w:rFonts w:ascii="Arial" w:hAnsi="Arial" w:cs="Arial"/>
          <w:b/>
          <w:bCs/>
          <w:sz w:val="24"/>
          <w:szCs w:val="24"/>
        </w:rPr>
      </w:pPr>
    </w:p>
    <w:p w14:paraId="171E24D7" w14:textId="77777777" w:rsidR="009D6736" w:rsidRDefault="009D6736" w:rsidP="00277F1B">
      <w:pPr>
        <w:spacing w:before="120" w:after="120" w:line="360" w:lineRule="auto"/>
        <w:jc w:val="both"/>
        <w:rPr>
          <w:rFonts w:ascii="Arial" w:hAnsi="Arial" w:cs="Arial"/>
          <w:b/>
          <w:bCs/>
          <w:sz w:val="24"/>
          <w:szCs w:val="24"/>
        </w:rPr>
      </w:pPr>
    </w:p>
    <w:p w14:paraId="69CE1AB4" w14:textId="77777777" w:rsidR="009D6736" w:rsidRDefault="009D6736" w:rsidP="00277F1B">
      <w:pPr>
        <w:spacing w:before="120" w:after="120" w:line="360" w:lineRule="auto"/>
        <w:jc w:val="both"/>
        <w:rPr>
          <w:rFonts w:ascii="Arial" w:hAnsi="Arial" w:cs="Arial"/>
          <w:b/>
          <w:bCs/>
          <w:sz w:val="24"/>
          <w:szCs w:val="24"/>
        </w:rPr>
      </w:pPr>
    </w:p>
    <w:p w14:paraId="0B5599E5" w14:textId="7A7807BF" w:rsidR="009D6736" w:rsidRDefault="00BE4ECB" w:rsidP="00277F1B">
      <w:pPr>
        <w:spacing w:before="120" w:after="120" w:line="360" w:lineRule="auto"/>
        <w:jc w:val="both"/>
        <w:rPr>
          <w:rFonts w:ascii="Arial" w:hAnsi="Arial" w:cs="Arial"/>
          <w:b/>
          <w:bCs/>
          <w:sz w:val="24"/>
          <w:szCs w:val="24"/>
        </w:rPr>
      </w:pPr>
      <w:r>
        <w:rPr>
          <w:rFonts w:ascii="Arial" w:hAnsi="Arial" w:cs="Arial"/>
          <w:b/>
          <w:bCs/>
          <w:sz w:val="24"/>
          <w:szCs w:val="24"/>
        </w:rPr>
        <w:t>8.</w:t>
      </w:r>
    </w:p>
    <w:p w14:paraId="5407D2C1" w14:textId="254A9435" w:rsidR="009D6736" w:rsidRPr="00277F1B" w:rsidRDefault="009D6736" w:rsidP="00277F1B">
      <w:pPr>
        <w:spacing w:before="120" w:after="120" w:line="360" w:lineRule="auto"/>
        <w:jc w:val="both"/>
        <w:rPr>
          <w:rFonts w:ascii="Arial" w:hAnsi="Arial" w:cs="Arial"/>
          <w:b/>
          <w:bCs/>
          <w:sz w:val="24"/>
          <w:szCs w:val="24"/>
        </w:rPr>
      </w:pPr>
      <w:r w:rsidRPr="00AE468E">
        <w:rPr>
          <w:noProof/>
        </w:rPr>
        <w:drawing>
          <wp:inline distT="0" distB="0" distL="0" distR="0" wp14:anchorId="39246FEC" wp14:editId="45E69331">
            <wp:extent cx="4701947" cy="1775614"/>
            <wp:effectExtent l="0" t="0" r="3810" b="0"/>
            <wp:docPr id="519176468" name="Picture 1"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76468" name="Picture 1" descr="A screenshot of a hotel&#10;&#10;AI-generated content may be incorrect."/>
                    <pic:cNvPicPr/>
                  </pic:nvPicPr>
                  <pic:blipFill>
                    <a:blip r:embed="rId34"/>
                    <a:stretch>
                      <a:fillRect/>
                    </a:stretch>
                  </pic:blipFill>
                  <pic:spPr>
                    <a:xfrm>
                      <a:off x="0" y="0"/>
                      <a:ext cx="4701947" cy="1775614"/>
                    </a:xfrm>
                    <a:prstGeom prst="rect">
                      <a:avLst/>
                    </a:prstGeom>
                  </pic:spPr>
                </pic:pic>
              </a:graphicData>
            </a:graphic>
          </wp:inline>
        </w:drawing>
      </w:r>
    </w:p>
    <w:sectPr w:rsidR="009D6736" w:rsidRPr="00277F1B" w:rsidSect="00E3073F">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33FD8" w14:textId="77777777" w:rsidR="008F2DAD" w:rsidRDefault="008F2DAD" w:rsidP="005412C6">
      <w:pPr>
        <w:spacing w:after="0" w:line="240" w:lineRule="auto"/>
      </w:pPr>
      <w:r>
        <w:separator/>
      </w:r>
    </w:p>
  </w:endnote>
  <w:endnote w:type="continuationSeparator" w:id="0">
    <w:p w14:paraId="7E27AF59" w14:textId="77777777" w:rsidR="008F2DAD" w:rsidRDefault="008F2DAD" w:rsidP="00541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560300"/>
      <w:docPartObj>
        <w:docPartGallery w:val="Page Numbers (Bottom of Page)"/>
        <w:docPartUnique/>
      </w:docPartObj>
    </w:sdtPr>
    <w:sdtEndPr>
      <w:rPr>
        <w:color w:val="7F7F7F" w:themeColor="background1" w:themeShade="7F"/>
        <w:spacing w:val="60"/>
      </w:rPr>
    </w:sdtEndPr>
    <w:sdtContent>
      <w:p w14:paraId="323BE0CF" w14:textId="27B8CDFA" w:rsidR="00CE324F" w:rsidRDefault="00CE324F">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689E15A2" w14:textId="77777777" w:rsidR="00CE324F" w:rsidRDefault="00CE3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C0732" w14:textId="77777777" w:rsidR="008F2DAD" w:rsidRDefault="008F2DAD" w:rsidP="005412C6">
      <w:pPr>
        <w:spacing w:after="0" w:line="240" w:lineRule="auto"/>
      </w:pPr>
      <w:r>
        <w:separator/>
      </w:r>
    </w:p>
  </w:footnote>
  <w:footnote w:type="continuationSeparator" w:id="0">
    <w:p w14:paraId="4EC718E8" w14:textId="77777777" w:rsidR="008F2DAD" w:rsidRDefault="008F2DAD" w:rsidP="00541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33267"/>
    <w:multiLevelType w:val="hybridMultilevel"/>
    <w:tmpl w:val="8E96A5AE"/>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 w15:restartNumberingAfterBreak="0">
    <w:nsid w:val="0C2C2CD8"/>
    <w:multiLevelType w:val="hybridMultilevel"/>
    <w:tmpl w:val="2E364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54DC1"/>
    <w:multiLevelType w:val="hybridMultilevel"/>
    <w:tmpl w:val="4594D5E0"/>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 w15:restartNumberingAfterBreak="0">
    <w:nsid w:val="10D03F23"/>
    <w:multiLevelType w:val="hybridMultilevel"/>
    <w:tmpl w:val="DB725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C90EA8"/>
    <w:multiLevelType w:val="hybridMultilevel"/>
    <w:tmpl w:val="0A1EA640"/>
    <w:lvl w:ilvl="0" w:tplc="793C4F98">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CF06656">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04EF72">
      <w:start w:val="1"/>
      <w:numFmt w:val="bullet"/>
      <w:lvlText w:val="▪"/>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D83BB8">
      <w:start w:val="1"/>
      <w:numFmt w:val="bullet"/>
      <w:lvlText w:val="•"/>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5AD018">
      <w:start w:val="1"/>
      <w:numFmt w:val="bullet"/>
      <w:lvlText w:val="o"/>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C8A816">
      <w:start w:val="1"/>
      <w:numFmt w:val="bullet"/>
      <w:lvlText w:val="▪"/>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F6A1B6">
      <w:start w:val="1"/>
      <w:numFmt w:val="bullet"/>
      <w:lvlText w:val="•"/>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668D5C">
      <w:start w:val="1"/>
      <w:numFmt w:val="bullet"/>
      <w:lvlText w:val="o"/>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9A8C2A">
      <w:start w:val="1"/>
      <w:numFmt w:val="bullet"/>
      <w:lvlText w:val="▪"/>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87E4246"/>
    <w:multiLevelType w:val="hybridMultilevel"/>
    <w:tmpl w:val="81003E7C"/>
    <w:lvl w:ilvl="0" w:tplc="729AF022">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EF066D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FECE19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8CA2A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834671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60CE0F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BE839B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ADCAE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CDEE1F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3C61586"/>
    <w:multiLevelType w:val="hybridMultilevel"/>
    <w:tmpl w:val="83748AA0"/>
    <w:lvl w:ilvl="0" w:tplc="44AC0A7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090001">
      <w:start w:val="1"/>
      <w:numFmt w:val="bullet"/>
      <w:lvlText w:val=""/>
      <w:lvlJc w:val="left"/>
      <w:pPr>
        <w:ind w:left="1081" w:hanging="360"/>
      </w:pPr>
      <w:rPr>
        <w:rFonts w:ascii="Symbol" w:hAnsi="Symbol" w:hint="default"/>
      </w:rPr>
    </w:lvl>
    <w:lvl w:ilvl="2" w:tplc="46FE0E00">
      <w:start w:val="1"/>
      <w:numFmt w:val="lowerRoman"/>
      <w:lvlText w:val="%3"/>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D628B0">
      <w:start w:val="1"/>
      <w:numFmt w:val="decimal"/>
      <w:lvlText w:val="%4"/>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74F45E">
      <w:start w:val="1"/>
      <w:numFmt w:val="lowerLetter"/>
      <w:lvlText w:val="%5"/>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6A7ADE">
      <w:start w:val="1"/>
      <w:numFmt w:val="lowerRoman"/>
      <w:lvlText w:val="%6"/>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8E644">
      <w:start w:val="1"/>
      <w:numFmt w:val="decimal"/>
      <w:lvlText w:val="%7"/>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6E50BE">
      <w:start w:val="1"/>
      <w:numFmt w:val="lowerLetter"/>
      <w:lvlText w:val="%8"/>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9C4398">
      <w:start w:val="1"/>
      <w:numFmt w:val="lowerRoman"/>
      <w:lvlText w:val="%9"/>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C172624"/>
    <w:multiLevelType w:val="hybridMultilevel"/>
    <w:tmpl w:val="C0A4DFD0"/>
    <w:lvl w:ilvl="0" w:tplc="0809000F">
      <w:start w:val="1"/>
      <w:numFmt w:val="decimal"/>
      <w:lvlText w:val="%1."/>
      <w:lvlJc w:val="left"/>
      <w:pPr>
        <w:ind w:left="3804" w:hanging="360"/>
      </w:pPr>
    </w:lvl>
    <w:lvl w:ilvl="1" w:tplc="08090019" w:tentative="1">
      <w:start w:val="1"/>
      <w:numFmt w:val="lowerLetter"/>
      <w:lvlText w:val="%2."/>
      <w:lvlJc w:val="left"/>
      <w:pPr>
        <w:ind w:left="4524" w:hanging="360"/>
      </w:pPr>
    </w:lvl>
    <w:lvl w:ilvl="2" w:tplc="0809001B" w:tentative="1">
      <w:start w:val="1"/>
      <w:numFmt w:val="lowerRoman"/>
      <w:lvlText w:val="%3."/>
      <w:lvlJc w:val="right"/>
      <w:pPr>
        <w:ind w:left="5244" w:hanging="180"/>
      </w:pPr>
    </w:lvl>
    <w:lvl w:ilvl="3" w:tplc="0809000F" w:tentative="1">
      <w:start w:val="1"/>
      <w:numFmt w:val="decimal"/>
      <w:lvlText w:val="%4."/>
      <w:lvlJc w:val="left"/>
      <w:pPr>
        <w:ind w:left="5964" w:hanging="360"/>
      </w:pPr>
    </w:lvl>
    <w:lvl w:ilvl="4" w:tplc="08090019" w:tentative="1">
      <w:start w:val="1"/>
      <w:numFmt w:val="lowerLetter"/>
      <w:lvlText w:val="%5."/>
      <w:lvlJc w:val="left"/>
      <w:pPr>
        <w:ind w:left="6684" w:hanging="360"/>
      </w:pPr>
    </w:lvl>
    <w:lvl w:ilvl="5" w:tplc="0809001B" w:tentative="1">
      <w:start w:val="1"/>
      <w:numFmt w:val="lowerRoman"/>
      <w:lvlText w:val="%6."/>
      <w:lvlJc w:val="right"/>
      <w:pPr>
        <w:ind w:left="7404" w:hanging="180"/>
      </w:pPr>
    </w:lvl>
    <w:lvl w:ilvl="6" w:tplc="0809000F" w:tentative="1">
      <w:start w:val="1"/>
      <w:numFmt w:val="decimal"/>
      <w:lvlText w:val="%7."/>
      <w:lvlJc w:val="left"/>
      <w:pPr>
        <w:ind w:left="8124" w:hanging="360"/>
      </w:pPr>
    </w:lvl>
    <w:lvl w:ilvl="7" w:tplc="08090019" w:tentative="1">
      <w:start w:val="1"/>
      <w:numFmt w:val="lowerLetter"/>
      <w:lvlText w:val="%8."/>
      <w:lvlJc w:val="left"/>
      <w:pPr>
        <w:ind w:left="8844" w:hanging="360"/>
      </w:pPr>
    </w:lvl>
    <w:lvl w:ilvl="8" w:tplc="0809001B" w:tentative="1">
      <w:start w:val="1"/>
      <w:numFmt w:val="lowerRoman"/>
      <w:lvlText w:val="%9."/>
      <w:lvlJc w:val="right"/>
      <w:pPr>
        <w:ind w:left="9564" w:hanging="180"/>
      </w:pPr>
    </w:lvl>
  </w:abstractNum>
  <w:abstractNum w:abstractNumId="8" w15:restartNumberingAfterBreak="0">
    <w:nsid w:val="322864EB"/>
    <w:multiLevelType w:val="hybridMultilevel"/>
    <w:tmpl w:val="B0D2F25E"/>
    <w:lvl w:ilvl="0" w:tplc="B5B8E1E8">
      <w:start w:val="1"/>
      <w:numFmt w:val="bullet"/>
      <w:lvlText w:val="•"/>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E4F0D4">
      <w:start w:val="1"/>
      <w:numFmt w:val="bullet"/>
      <w:lvlText w:val="o"/>
      <w:lvlJc w:val="left"/>
      <w:pPr>
        <w:ind w:left="1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CCD2C2">
      <w:start w:val="1"/>
      <w:numFmt w:val="bullet"/>
      <w:lvlText w:val="▪"/>
      <w:lvlJc w:val="left"/>
      <w:pPr>
        <w:ind w:left="2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568F14">
      <w:start w:val="1"/>
      <w:numFmt w:val="bullet"/>
      <w:lvlText w:val="•"/>
      <w:lvlJc w:val="left"/>
      <w:pPr>
        <w:ind w:left="2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0A4630">
      <w:start w:val="1"/>
      <w:numFmt w:val="bullet"/>
      <w:lvlText w:val="o"/>
      <w:lvlJc w:val="left"/>
      <w:pPr>
        <w:ind w:left="3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142D3A">
      <w:start w:val="1"/>
      <w:numFmt w:val="bullet"/>
      <w:lvlText w:val="▪"/>
      <w:lvlJc w:val="left"/>
      <w:pPr>
        <w:ind w:left="4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AE68EC">
      <w:start w:val="1"/>
      <w:numFmt w:val="bullet"/>
      <w:lvlText w:val="•"/>
      <w:lvlJc w:val="left"/>
      <w:pPr>
        <w:ind w:left="5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C46DC2">
      <w:start w:val="1"/>
      <w:numFmt w:val="bullet"/>
      <w:lvlText w:val="o"/>
      <w:lvlJc w:val="left"/>
      <w:pPr>
        <w:ind w:left="5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947D62">
      <w:start w:val="1"/>
      <w:numFmt w:val="bullet"/>
      <w:lvlText w:val="▪"/>
      <w:lvlJc w:val="left"/>
      <w:pPr>
        <w:ind w:left="6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0F77929"/>
    <w:multiLevelType w:val="hybridMultilevel"/>
    <w:tmpl w:val="DD8CEDC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0" w15:restartNumberingAfterBreak="0">
    <w:nsid w:val="42D40F5C"/>
    <w:multiLevelType w:val="hybridMultilevel"/>
    <w:tmpl w:val="BEA8DC9A"/>
    <w:lvl w:ilvl="0" w:tplc="B5AC1FD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6AF24A">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A003A8">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68F204">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FA80D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1CC198">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5E4D8C8">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3C9DAE">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BF2579E">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31A0F3E"/>
    <w:multiLevelType w:val="hybridMultilevel"/>
    <w:tmpl w:val="D7F20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B03360"/>
    <w:multiLevelType w:val="hybridMultilevel"/>
    <w:tmpl w:val="738676AE"/>
    <w:lvl w:ilvl="0" w:tplc="7FF2F46C">
      <w:start w:val="1"/>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470387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664630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47CAD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6360AD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C92F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DE851D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418C33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38256C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C295E0A"/>
    <w:multiLevelType w:val="hybridMultilevel"/>
    <w:tmpl w:val="C1160712"/>
    <w:lvl w:ilvl="0" w:tplc="9E4A269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04991C">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ECFD2A">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CAE69A">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886448">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0E4044">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E4CA4A8">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B8A722">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78A578">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4030262"/>
    <w:multiLevelType w:val="hybridMultilevel"/>
    <w:tmpl w:val="343AE0CC"/>
    <w:lvl w:ilvl="0" w:tplc="0809000F">
      <w:start w:val="1"/>
      <w:numFmt w:val="decimal"/>
      <w:lvlText w:val="%1."/>
      <w:lvlJc w:val="left"/>
      <w:pPr>
        <w:ind w:left="6684" w:hanging="360"/>
      </w:pPr>
    </w:lvl>
    <w:lvl w:ilvl="1" w:tplc="08090019" w:tentative="1">
      <w:start w:val="1"/>
      <w:numFmt w:val="lowerLetter"/>
      <w:lvlText w:val="%2."/>
      <w:lvlJc w:val="left"/>
      <w:pPr>
        <w:ind w:left="7404" w:hanging="360"/>
      </w:pPr>
    </w:lvl>
    <w:lvl w:ilvl="2" w:tplc="0809001B" w:tentative="1">
      <w:start w:val="1"/>
      <w:numFmt w:val="lowerRoman"/>
      <w:lvlText w:val="%3."/>
      <w:lvlJc w:val="right"/>
      <w:pPr>
        <w:ind w:left="8124" w:hanging="180"/>
      </w:pPr>
    </w:lvl>
    <w:lvl w:ilvl="3" w:tplc="0809000F" w:tentative="1">
      <w:start w:val="1"/>
      <w:numFmt w:val="decimal"/>
      <w:lvlText w:val="%4."/>
      <w:lvlJc w:val="left"/>
      <w:pPr>
        <w:ind w:left="8844" w:hanging="360"/>
      </w:pPr>
    </w:lvl>
    <w:lvl w:ilvl="4" w:tplc="08090019" w:tentative="1">
      <w:start w:val="1"/>
      <w:numFmt w:val="lowerLetter"/>
      <w:lvlText w:val="%5."/>
      <w:lvlJc w:val="left"/>
      <w:pPr>
        <w:ind w:left="9564" w:hanging="360"/>
      </w:pPr>
    </w:lvl>
    <w:lvl w:ilvl="5" w:tplc="0809001B" w:tentative="1">
      <w:start w:val="1"/>
      <w:numFmt w:val="lowerRoman"/>
      <w:lvlText w:val="%6."/>
      <w:lvlJc w:val="right"/>
      <w:pPr>
        <w:ind w:left="10284" w:hanging="180"/>
      </w:pPr>
    </w:lvl>
    <w:lvl w:ilvl="6" w:tplc="0809000F" w:tentative="1">
      <w:start w:val="1"/>
      <w:numFmt w:val="decimal"/>
      <w:lvlText w:val="%7."/>
      <w:lvlJc w:val="left"/>
      <w:pPr>
        <w:ind w:left="11004" w:hanging="360"/>
      </w:pPr>
    </w:lvl>
    <w:lvl w:ilvl="7" w:tplc="08090019" w:tentative="1">
      <w:start w:val="1"/>
      <w:numFmt w:val="lowerLetter"/>
      <w:lvlText w:val="%8."/>
      <w:lvlJc w:val="left"/>
      <w:pPr>
        <w:ind w:left="11724" w:hanging="360"/>
      </w:pPr>
    </w:lvl>
    <w:lvl w:ilvl="8" w:tplc="0809001B" w:tentative="1">
      <w:start w:val="1"/>
      <w:numFmt w:val="lowerRoman"/>
      <w:lvlText w:val="%9."/>
      <w:lvlJc w:val="right"/>
      <w:pPr>
        <w:ind w:left="12444" w:hanging="180"/>
      </w:pPr>
    </w:lvl>
  </w:abstractNum>
  <w:abstractNum w:abstractNumId="15" w15:restartNumberingAfterBreak="0">
    <w:nsid w:val="68EB498E"/>
    <w:multiLevelType w:val="hybridMultilevel"/>
    <w:tmpl w:val="2130A0CE"/>
    <w:lvl w:ilvl="0" w:tplc="90B4C05C">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0E0CA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62968C">
      <w:start w:val="1"/>
      <w:numFmt w:val="bullet"/>
      <w:lvlText w:val="▪"/>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B07B48">
      <w:start w:val="1"/>
      <w:numFmt w:val="bullet"/>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866840">
      <w:start w:val="1"/>
      <w:numFmt w:val="bullet"/>
      <w:lvlText w:val="o"/>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88E85C">
      <w:start w:val="1"/>
      <w:numFmt w:val="bullet"/>
      <w:lvlText w:val="▪"/>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44578A">
      <w:start w:val="1"/>
      <w:numFmt w:val="bullet"/>
      <w:lvlText w:val="•"/>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EA543E">
      <w:start w:val="1"/>
      <w:numFmt w:val="bullet"/>
      <w:lvlText w:val="o"/>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16F9E0">
      <w:start w:val="1"/>
      <w:numFmt w:val="bullet"/>
      <w:lvlText w:val="▪"/>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FFD0A21"/>
    <w:multiLevelType w:val="hybridMultilevel"/>
    <w:tmpl w:val="F782CEB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7" w15:restartNumberingAfterBreak="0">
    <w:nsid w:val="7AF32129"/>
    <w:multiLevelType w:val="hybridMultilevel"/>
    <w:tmpl w:val="DD06C3B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num w:numId="1" w16cid:durableId="1957056432">
    <w:abstractNumId w:val="8"/>
  </w:num>
  <w:num w:numId="2" w16cid:durableId="1400905458">
    <w:abstractNumId w:val="12"/>
  </w:num>
  <w:num w:numId="3" w16cid:durableId="1383989767">
    <w:abstractNumId w:val="10"/>
  </w:num>
  <w:num w:numId="4" w16cid:durableId="158885657">
    <w:abstractNumId w:val="4"/>
  </w:num>
  <w:num w:numId="5" w16cid:durableId="571161371">
    <w:abstractNumId w:val="6"/>
  </w:num>
  <w:num w:numId="6" w16cid:durableId="1808619070">
    <w:abstractNumId w:val="5"/>
  </w:num>
  <w:num w:numId="7" w16cid:durableId="1060252183">
    <w:abstractNumId w:val="16"/>
  </w:num>
  <w:num w:numId="8" w16cid:durableId="1715155267">
    <w:abstractNumId w:val="0"/>
  </w:num>
  <w:num w:numId="9" w16cid:durableId="26495148">
    <w:abstractNumId w:val="9"/>
  </w:num>
  <w:num w:numId="10" w16cid:durableId="962157147">
    <w:abstractNumId w:val="2"/>
  </w:num>
  <w:num w:numId="11" w16cid:durableId="466817568">
    <w:abstractNumId w:val="17"/>
  </w:num>
  <w:num w:numId="12" w16cid:durableId="1919511847">
    <w:abstractNumId w:val="13"/>
  </w:num>
  <w:num w:numId="13" w16cid:durableId="1703704574">
    <w:abstractNumId w:val="15"/>
  </w:num>
  <w:num w:numId="14" w16cid:durableId="1618028387">
    <w:abstractNumId w:val="7"/>
  </w:num>
  <w:num w:numId="15" w16cid:durableId="618954422">
    <w:abstractNumId w:val="14"/>
  </w:num>
  <w:num w:numId="16" w16cid:durableId="1472600439">
    <w:abstractNumId w:val="3"/>
  </w:num>
  <w:num w:numId="17" w16cid:durableId="73206222">
    <w:abstractNumId w:val="11"/>
  </w:num>
  <w:num w:numId="18" w16cid:durableId="989986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3F"/>
    <w:rsid w:val="00015D1A"/>
    <w:rsid w:val="00034D51"/>
    <w:rsid w:val="00042530"/>
    <w:rsid w:val="000429B3"/>
    <w:rsid w:val="00042E6C"/>
    <w:rsid w:val="00050011"/>
    <w:rsid w:val="00051955"/>
    <w:rsid w:val="00061D8A"/>
    <w:rsid w:val="000910A4"/>
    <w:rsid w:val="000A098B"/>
    <w:rsid w:val="000B0B88"/>
    <w:rsid w:val="000C05A5"/>
    <w:rsid w:val="000E0737"/>
    <w:rsid w:val="000E45E2"/>
    <w:rsid w:val="000E5616"/>
    <w:rsid w:val="000F4ADB"/>
    <w:rsid w:val="0010385E"/>
    <w:rsid w:val="0011179D"/>
    <w:rsid w:val="00120E3C"/>
    <w:rsid w:val="00130EBB"/>
    <w:rsid w:val="0013288C"/>
    <w:rsid w:val="00134694"/>
    <w:rsid w:val="00137DCA"/>
    <w:rsid w:val="00140E59"/>
    <w:rsid w:val="0016770F"/>
    <w:rsid w:val="0018010E"/>
    <w:rsid w:val="001D17C2"/>
    <w:rsid w:val="00210BA5"/>
    <w:rsid w:val="00212741"/>
    <w:rsid w:val="002276CE"/>
    <w:rsid w:val="002402A6"/>
    <w:rsid w:val="00242517"/>
    <w:rsid w:val="0024692E"/>
    <w:rsid w:val="00277591"/>
    <w:rsid w:val="00277F1B"/>
    <w:rsid w:val="0028205E"/>
    <w:rsid w:val="00287BE5"/>
    <w:rsid w:val="00290C44"/>
    <w:rsid w:val="002D37F0"/>
    <w:rsid w:val="002E44AE"/>
    <w:rsid w:val="00303B28"/>
    <w:rsid w:val="0031373A"/>
    <w:rsid w:val="00323B1B"/>
    <w:rsid w:val="00332169"/>
    <w:rsid w:val="0034617F"/>
    <w:rsid w:val="00360EEB"/>
    <w:rsid w:val="00374841"/>
    <w:rsid w:val="00385C91"/>
    <w:rsid w:val="003A3153"/>
    <w:rsid w:val="003A340D"/>
    <w:rsid w:val="003C4D6C"/>
    <w:rsid w:val="003E2D4A"/>
    <w:rsid w:val="003E6755"/>
    <w:rsid w:val="003F021A"/>
    <w:rsid w:val="0040192E"/>
    <w:rsid w:val="00403720"/>
    <w:rsid w:val="00410451"/>
    <w:rsid w:val="0041125D"/>
    <w:rsid w:val="00427E88"/>
    <w:rsid w:val="00431960"/>
    <w:rsid w:val="00432145"/>
    <w:rsid w:val="00433298"/>
    <w:rsid w:val="00443162"/>
    <w:rsid w:val="0044394E"/>
    <w:rsid w:val="0044712F"/>
    <w:rsid w:val="00447538"/>
    <w:rsid w:val="004713E8"/>
    <w:rsid w:val="00486CCC"/>
    <w:rsid w:val="0049042C"/>
    <w:rsid w:val="00492752"/>
    <w:rsid w:val="004A5D3F"/>
    <w:rsid w:val="004B7FCB"/>
    <w:rsid w:val="004C7B93"/>
    <w:rsid w:val="004E628B"/>
    <w:rsid w:val="00502C21"/>
    <w:rsid w:val="0050407C"/>
    <w:rsid w:val="00506BFA"/>
    <w:rsid w:val="00531297"/>
    <w:rsid w:val="005412C6"/>
    <w:rsid w:val="00545CCC"/>
    <w:rsid w:val="0056045C"/>
    <w:rsid w:val="00563663"/>
    <w:rsid w:val="00565411"/>
    <w:rsid w:val="005676A7"/>
    <w:rsid w:val="00596671"/>
    <w:rsid w:val="005B2745"/>
    <w:rsid w:val="005B27E6"/>
    <w:rsid w:val="005B6A5D"/>
    <w:rsid w:val="005D1B28"/>
    <w:rsid w:val="005D42D8"/>
    <w:rsid w:val="005D4970"/>
    <w:rsid w:val="005E0798"/>
    <w:rsid w:val="005F57AA"/>
    <w:rsid w:val="00615AE3"/>
    <w:rsid w:val="0064144A"/>
    <w:rsid w:val="00661C57"/>
    <w:rsid w:val="00690582"/>
    <w:rsid w:val="006A72AB"/>
    <w:rsid w:val="006B07C7"/>
    <w:rsid w:val="006B1330"/>
    <w:rsid w:val="006C32E2"/>
    <w:rsid w:val="006E72A7"/>
    <w:rsid w:val="006F0056"/>
    <w:rsid w:val="00705D7C"/>
    <w:rsid w:val="00720FA4"/>
    <w:rsid w:val="00733CC3"/>
    <w:rsid w:val="00754A8F"/>
    <w:rsid w:val="00764069"/>
    <w:rsid w:val="007751DB"/>
    <w:rsid w:val="00787591"/>
    <w:rsid w:val="0079669F"/>
    <w:rsid w:val="007A3676"/>
    <w:rsid w:val="007A4368"/>
    <w:rsid w:val="007B0FF3"/>
    <w:rsid w:val="007D4098"/>
    <w:rsid w:val="007D7C38"/>
    <w:rsid w:val="007E1213"/>
    <w:rsid w:val="007E1613"/>
    <w:rsid w:val="0080773F"/>
    <w:rsid w:val="00810E40"/>
    <w:rsid w:val="00811984"/>
    <w:rsid w:val="008146EB"/>
    <w:rsid w:val="00826C69"/>
    <w:rsid w:val="00830C09"/>
    <w:rsid w:val="00842218"/>
    <w:rsid w:val="00862D20"/>
    <w:rsid w:val="00866152"/>
    <w:rsid w:val="008718B8"/>
    <w:rsid w:val="0087570C"/>
    <w:rsid w:val="0088461D"/>
    <w:rsid w:val="00884D4A"/>
    <w:rsid w:val="00895FD7"/>
    <w:rsid w:val="008B3929"/>
    <w:rsid w:val="008B5B99"/>
    <w:rsid w:val="008C4F43"/>
    <w:rsid w:val="008C7773"/>
    <w:rsid w:val="008F2DAD"/>
    <w:rsid w:val="008F6E2B"/>
    <w:rsid w:val="009026DF"/>
    <w:rsid w:val="00965AAB"/>
    <w:rsid w:val="00983E6F"/>
    <w:rsid w:val="00994FAA"/>
    <w:rsid w:val="009A32E2"/>
    <w:rsid w:val="009A73AB"/>
    <w:rsid w:val="009D6736"/>
    <w:rsid w:val="009E448C"/>
    <w:rsid w:val="009E5A1D"/>
    <w:rsid w:val="00A0397D"/>
    <w:rsid w:val="00A05167"/>
    <w:rsid w:val="00A051F8"/>
    <w:rsid w:val="00A23E63"/>
    <w:rsid w:val="00A31016"/>
    <w:rsid w:val="00A3698C"/>
    <w:rsid w:val="00A37DCD"/>
    <w:rsid w:val="00A451BC"/>
    <w:rsid w:val="00A80413"/>
    <w:rsid w:val="00A83274"/>
    <w:rsid w:val="00A8355C"/>
    <w:rsid w:val="00A86BC0"/>
    <w:rsid w:val="00AB22B8"/>
    <w:rsid w:val="00AB3F75"/>
    <w:rsid w:val="00AB6360"/>
    <w:rsid w:val="00AD7C7F"/>
    <w:rsid w:val="00AF0D56"/>
    <w:rsid w:val="00AF44DD"/>
    <w:rsid w:val="00B03712"/>
    <w:rsid w:val="00B037CA"/>
    <w:rsid w:val="00B04FE4"/>
    <w:rsid w:val="00B12C9A"/>
    <w:rsid w:val="00B27A24"/>
    <w:rsid w:val="00B35D6D"/>
    <w:rsid w:val="00B43D9C"/>
    <w:rsid w:val="00B53780"/>
    <w:rsid w:val="00B561D9"/>
    <w:rsid w:val="00B56F0E"/>
    <w:rsid w:val="00B67823"/>
    <w:rsid w:val="00B74DDC"/>
    <w:rsid w:val="00B751E4"/>
    <w:rsid w:val="00B7578A"/>
    <w:rsid w:val="00B76CA8"/>
    <w:rsid w:val="00B77C68"/>
    <w:rsid w:val="00B8167A"/>
    <w:rsid w:val="00B93326"/>
    <w:rsid w:val="00BA29D5"/>
    <w:rsid w:val="00BC06D1"/>
    <w:rsid w:val="00BC278E"/>
    <w:rsid w:val="00BD4238"/>
    <w:rsid w:val="00BD781C"/>
    <w:rsid w:val="00BE4ECB"/>
    <w:rsid w:val="00BF428F"/>
    <w:rsid w:val="00C00FDD"/>
    <w:rsid w:val="00C2632A"/>
    <w:rsid w:val="00C274BE"/>
    <w:rsid w:val="00C27C89"/>
    <w:rsid w:val="00C4589C"/>
    <w:rsid w:val="00C91A42"/>
    <w:rsid w:val="00C97332"/>
    <w:rsid w:val="00CA0E60"/>
    <w:rsid w:val="00CD496E"/>
    <w:rsid w:val="00CD561B"/>
    <w:rsid w:val="00CE324F"/>
    <w:rsid w:val="00CF1B7D"/>
    <w:rsid w:val="00CF4629"/>
    <w:rsid w:val="00D34A86"/>
    <w:rsid w:val="00D378BD"/>
    <w:rsid w:val="00D61FA5"/>
    <w:rsid w:val="00D7617D"/>
    <w:rsid w:val="00D92B1F"/>
    <w:rsid w:val="00D942E0"/>
    <w:rsid w:val="00DA0855"/>
    <w:rsid w:val="00DA1C26"/>
    <w:rsid w:val="00DA1E68"/>
    <w:rsid w:val="00DB010D"/>
    <w:rsid w:val="00DC2257"/>
    <w:rsid w:val="00DC68AE"/>
    <w:rsid w:val="00DE0652"/>
    <w:rsid w:val="00DF2C96"/>
    <w:rsid w:val="00DF2F21"/>
    <w:rsid w:val="00E039CD"/>
    <w:rsid w:val="00E156F2"/>
    <w:rsid w:val="00E3073F"/>
    <w:rsid w:val="00E36B65"/>
    <w:rsid w:val="00E4118A"/>
    <w:rsid w:val="00E60129"/>
    <w:rsid w:val="00E617EA"/>
    <w:rsid w:val="00E75DAA"/>
    <w:rsid w:val="00E973D2"/>
    <w:rsid w:val="00EA06DA"/>
    <w:rsid w:val="00EA65CC"/>
    <w:rsid w:val="00EB67EC"/>
    <w:rsid w:val="00EC0E82"/>
    <w:rsid w:val="00EC5A74"/>
    <w:rsid w:val="00F04344"/>
    <w:rsid w:val="00F056D7"/>
    <w:rsid w:val="00F23E47"/>
    <w:rsid w:val="00F45D87"/>
    <w:rsid w:val="00F65408"/>
    <w:rsid w:val="00F75E7F"/>
    <w:rsid w:val="00F951B1"/>
    <w:rsid w:val="00F958BC"/>
    <w:rsid w:val="00FC1249"/>
    <w:rsid w:val="00FD3F85"/>
    <w:rsid w:val="00FE2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59CA1"/>
  <w15:chartTrackingRefBased/>
  <w15:docId w15:val="{C009999D-AD42-4CAC-A24C-98FCE15A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7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07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07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07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07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07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7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7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7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7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07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07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07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07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07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7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7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73F"/>
    <w:rPr>
      <w:rFonts w:eastAsiaTheme="majorEastAsia" w:cstheme="majorBidi"/>
      <w:color w:val="272727" w:themeColor="text1" w:themeTint="D8"/>
    </w:rPr>
  </w:style>
  <w:style w:type="paragraph" w:styleId="Title">
    <w:name w:val="Title"/>
    <w:basedOn w:val="Normal"/>
    <w:next w:val="Normal"/>
    <w:link w:val="TitleChar"/>
    <w:uiPriority w:val="10"/>
    <w:qFormat/>
    <w:rsid w:val="00E307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7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7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7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73F"/>
    <w:pPr>
      <w:spacing w:before="160"/>
      <w:jc w:val="center"/>
    </w:pPr>
    <w:rPr>
      <w:i/>
      <w:iCs/>
      <w:color w:val="404040" w:themeColor="text1" w:themeTint="BF"/>
    </w:rPr>
  </w:style>
  <w:style w:type="character" w:customStyle="1" w:styleId="QuoteChar">
    <w:name w:val="Quote Char"/>
    <w:basedOn w:val="DefaultParagraphFont"/>
    <w:link w:val="Quote"/>
    <w:uiPriority w:val="29"/>
    <w:rsid w:val="00E3073F"/>
    <w:rPr>
      <w:i/>
      <w:iCs/>
      <w:color w:val="404040" w:themeColor="text1" w:themeTint="BF"/>
    </w:rPr>
  </w:style>
  <w:style w:type="paragraph" w:styleId="ListParagraph">
    <w:name w:val="List Paragraph"/>
    <w:basedOn w:val="Normal"/>
    <w:uiPriority w:val="34"/>
    <w:qFormat/>
    <w:rsid w:val="00E3073F"/>
    <w:pPr>
      <w:ind w:left="720"/>
      <w:contextualSpacing/>
    </w:pPr>
  </w:style>
  <w:style w:type="character" w:styleId="IntenseEmphasis">
    <w:name w:val="Intense Emphasis"/>
    <w:basedOn w:val="DefaultParagraphFont"/>
    <w:uiPriority w:val="21"/>
    <w:qFormat/>
    <w:rsid w:val="00E3073F"/>
    <w:rPr>
      <w:i/>
      <w:iCs/>
      <w:color w:val="0F4761" w:themeColor="accent1" w:themeShade="BF"/>
    </w:rPr>
  </w:style>
  <w:style w:type="paragraph" w:styleId="IntenseQuote">
    <w:name w:val="Intense Quote"/>
    <w:basedOn w:val="Normal"/>
    <w:next w:val="Normal"/>
    <w:link w:val="IntenseQuoteChar"/>
    <w:uiPriority w:val="30"/>
    <w:qFormat/>
    <w:rsid w:val="00E307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073F"/>
    <w:rPr>
      <w:i/>
      <w:iCs/>
      <w:color w:val="0F4761" w:themeColor="accent1" w:themeShade="BF"/>
    </w:rPr>
  </w:style>
  <w:style w:type="character" w:styleId="IntenseReference">
    <w:name w:val="Intense Reference"/>
    <w:basedOn w:val="DefaultParagraphFont"/>
    <w:uiPriority w:val="32"/>
    <w:qFormat/>
    <w:rsid w:val="00E3073F"/>
    <w:rPr>
      <w:b/>
      <w:bCs/>
      <w:smallCaps/>
      <w:color w:val="0F4761" w:themeColor="accent1" w:themeShade="BF"/>
      <w:spacing w:val="5"/>
    </w:rPr>
  </w:style>
  <w:style w:type="paragraph" w:styleId="NoSpacing">
    <w:name w:val="No Spacing"/>
    <w:link w:val="NoSpacingChar"/>
    <w:uiPriority w:val="1"/>
    <w:qFormat/>
    <w:rsid w:val="00E3073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3073F"/>
    <w:rPr>
      <w:rFonts w:eastAsiaTheme="minorEastAsia"/>
      <w:kern w:val="0"/>
      <w:lang w:eastAsia="en-GB"/>
      <w14:ligatures w14:val="none"/>
    </w:rPr>
  </w:style>
  <w:style w:type="paragraph" w:styleId="Header">
    <w:name w:val="header"/>
    <w:basedOn w:val="Normal"/>
    <w:link w:val="HeaderChar"/>
    <w:uiPriority w:val="99"/>
    <w:unhideWhenUsed/>
    <w:rsid w:val="00CE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24F"/>
  </w:style>
  <w:style w:type="paragraph" w:styleId="Footer">
    <w:name w:val="footer"/>
    <w:basedOn w:val="Normal"/>
    <w:link w:val="FooterChar"/>
    <w:uiPriority w:val="99"/>
    <w:unhideWhenUsed/>
    <w:rsid w:val="00CE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24F"/>
  </w:style>
  <w:style w:type="paragraph" w:styleId="TOCHeading">
    <w:name w:val="TOC Heading"/>
    <w:basedOn w:val="Heading1"/>
    <w:next w:val="Normal"/>
    <w:uiPriority w:val="39"/>
    <w:unhideWhenUsed/>
    <w:qFormat/>
    <w:rsid w:val="00CE324F"/>
    <w:pPr>
      <w:spacing w:before="240" w:after="0"/>
      <w:outlineLvl w:val="9"/>
    </w:pPr>
    <w:rPr>
      <w:kern w:val="0"/>
      <w:sz w:val="32"/>
      <w:szCs w:val="32"/>
      <w:lang w:eastAsia="en-GB"/>
      <w14:ligatures w14:val="none"/>
    </w:rPr>
  </w:style>
  <w:style w:type="paragraph" w:styleId="NormalWeb">
    <w:name w:val="Normal (Web)"/>
    <w:basedOn w:val="Normal"/>
    <w:uiPriority w:val="99"/>
    <w:semiHidden/>
    <w:unhideWhenUsed/>
    <w:rsid w:val="00D61F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61FA5"/>
    <w:rPr>
      <w:color w:val="467886" w:themeColor="hyperlink"/>
      <w:u w:val="single"/>
    </w:rPr>
  </w:style>
  <w:style w:type="character" w:styleId="UnresolvedMention">
    <w:name w:val="Unresolved Mention"/>
    <w:basedOn w:val="DefaultParagraphFont"/>
    <w:uiPriority w:val="99"/>
    <w:semiHidden/>
    <w:unhideWhenUsed/>
    <w:rsid w:val="00E15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095943">
      <w:bodyDiv w:val="1"/>
      <w:marLeft w:val="0"/>
      <w:marRight w:val="0"/>
      <w:marTop w:val="0"/>
      <w:marBottom w:val="0"/>
      <w:divBdr>
        <w:top w:val="none" w:sz="0" w:space="0" w:color="auto"/>
        <w:left w:val="none" w:sz="0" w:space="0" w:color="auto"/>
        <w:bottom w:val="none" w:sz="0" w:space="0" w:color="auto"/>
        <w:right w:val="none" w:sz="0" w:space="0" w:color="auto"/>
      </w:divBdr>
    </w:div>
    <w:div w:id="680090306">
      <w:bodyDiv w:val="1"/>
      <w:marLeft w:val="0"/>
      <w:marRight w:val="0"/>
      <w:marTop w:val="0"/>
      <w:marBottom w:val="0"/>
      <w:divBdr>
        <w:top w:val="none" w:sz="0" w:space="0" w:color="auto"/>
        <w:left w:val="none" w:sz="0" w:space="0" w:color="auto"/>
        <w:bottom w:val="none" w:sz="0" w:space="0" w:color="auto"/>
        <w:right w:val="none" w:sz="0" w:space="0" w:color="auto"/>
      </w:divBdr>
    </w:div>
    <w:div w:id="850339351">
      <w:bodyDiv w:val="1"/>
      <w:marLeft w:val="0"/>
      <w:marRight w:val="0"/>
      <w:marTop w:val="0"/>
      <w:marBottom w:val="0"/>
      <w:divBdr>
        <w:top w:val="none" w:sz="0" w:space="0" w:color="auto"/>
        <w:left w:val="none" w:sz="0" w:space="0" w:color="auto"/>
        <w:bottom w:val="none" w:sz="0" w:space="0" w:color="auto"/>
        <w:right w:val="none" w:sz="0" w:space="0" w:color="auto"/>
      </w:divBdr>
    </w:div>
    <w:div w:id="1370910783">
      <w:bodyDiv w:val="1"/>
      <w:marLeft w:val="0"/>
      <w:marRight w:val="0"/>
      <w:marTop w:val="0"/>
      <w:marBottom w:val="0"/>
      <w:divBdr>
        <w:top w:val="none" w:sz="0" w:space="0" w:color="auto"/>
        <w:left w:val="none" w:sz="0" w:space="0" w:color="auto"/>
        <w:bottom w:val="none" w:sz="0" w:space="0" w:color="auto"/>
        <w:right w:val="none" w:sz="0" w:space="0" w:color="auto"/>
      </w:divBdr>
    </w:div>
    <w:div w:id="1731610974">
      <w:bodyDiv w:val="1"/>
      <w:marLeft w:val="0"/>
      <w:marRight w:val="0"/>
      <w:marTop w:val="0"/>
      <w:marBottom w:val="0"/>
      <w:divBdr>
        <w:top w:val="none" w:sz="0" w:space="0" w:color="auto"/>
        <w:left w:val="none" w:sz="0" w:space="0" w:color="auto"/>
        <w:bottom w:val="none" w:sz="0" w:space="0" w:color="auto"/>
        <w:right w:val="none" w:sz="0" w:space="0" w:color="auto"/>
      </w:divBdr>
      <w:divsChild>
        <w:div w:id="1675456934">
          <w:marLeft w:val="0"/>
          <w:marRight w:val="0"/>
          <w:marTop w:val="0"/>
          <w:marBottom w:val="120"/>
          <w:divBdr>
            <w:top w:val="none" w:sz="0" w:space="0" w:color="auto"/>
            <w:left w:val="none" w:sz="0" w:space="0" w:color="auto"/>
            <w:bottom w:val="none" w:sz="0" w:space="0" w:color="auto"/>
            <w:right w:val="none" w:sz="0" w:space="0" w:color="auto"/>
          </w:divBdr>
        </w:div>
        <w:div w:id="79646804">
          <w:marLeft w:val="0"/>
          <w:marRight w:val="0"/>
          <w:marTop w:val="0"/>
          <w:marBottom w:val="120"/>
          <w:divBdr>
            <w:top w:val="none" w:sz="0" w:space="0" w:color="auto"/>
            <w:left w:val="none" w:sz="0" w:space="0" w:color="auto"/>
            <w:bottom w:val="none" w:sz="0" w:space="0" w:color="auto"/>
            <w:right w:val="none" w:sz="0" w:space="0" w:color="auto"/>
          </w:divBdr>
        </w:div>
        <w:div w:id="1281955154">
          <w:marLeft w:val="0"/>
          <w:marRight w:val="0"/>
          <w:marTop w:val="0"/>
          <w:marBottom w:val="0"/>
          <w:divBdr>
            <w:top w:val="none" w:sz="0" w:space="0" w:color="auto"/>
            <w:left w:val="none" w:sz="0" w:space="0" w:color="auto"/>
            <w:bottom w:val="none" w:sz="0" w:space="0" w:color="auto"/>
            <w:right w:val="none" w:sz="0" w:space="0" w:color="auto"/>
          </w:divBdr>
        </w:div>
        <w:div w:id="2142115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l.accor.com/hotel/3657/index.en.shtml" TargetMode="External"/><Relationship Id="rId18" Type="http://schemas.openxmlformats.org/officeDocument/2006/relationships/hyperlink" Target="https://www.statista.com/study/180098/brand-kpis-for-hotels-ibisin-the-united-kingdom/" TargetMode="External"/><Relationship Id="rId26" Type="http://schemas.openxmlformats.org/officeDocument/2006/relationships/hyperlink" Target="https://www.tripadvisor.co.uk/Hotel_Feature-g186349-d250679-zft9165-Ibis_Hotel_Northampton_Centre.html" TargetMode="External"/><Relationship Id="rId21" Type="http://schemas.openxmlformats.org/officeDocument/2006/relationships/hyperlink" Target="https://www.tripadvisor.com/Hotel_Review-g186349-d250679-Reviews-Ibis_Hotel_Northampton_Centre-Northampton_Northamptonshire_England.html" TargetMode="External"/><Relationship Id="rId34"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https://group.accor.com/en/brands/economy/ibis" TargetMode="External"/><Relationship Id="rId17" Type="http://schemas.openxmlformats.org/officeDocument/2006/relationships/hyperlink" Target="https://journals.plos.org/plosone/article?id=10.1371%2Fjournal.pone.0319948" TargetMode="External"/><Relationship Id="rId25" Type="http://schemas.openxmlformats.org/officeDocument/2006/relationships/hyperlink" Target="https://www.tripadvisor.com/Hotel_Feature-g186349-d250679-zft9166-Ibis_Hotel_Northampton_Centre.html" TargetMode="External"/><Relationship Id="rId33" Type="http://schemas.openxmlformats.org/officeDocument/2006/relationships/image" Target="media/image8.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ospitalitynet.org/news/4119776.html" TargetMode="External"/><Relationship Id="rId20" Type="http://schemas.openxmlformats.org/officeDocument/2006/relationships/hyperlink" Target="https://www.tripadvisor.com/Hotel_Review-g186349-d250679-Reviews-Ibis_Hotel_Northampton_Centre-Northampton_Northamptonshire_England.html"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roup.accor.com/en/brands/economy/ibis" TargetMode="External"/><Relationship Id="rId24" Type="http://schemas.openxmlformats.org/officeDocument/2006/relationships/hyperlink" Target="https://www.tripadvisor.com/ShowUserReviews-g186349-d250679-r813335513-Ibis_Hotel_Northampton_Centre-Northampton_Northamptonshire_England.html" TargetMode="External"/><Relationship Id="rId32" Type="http://schemas.openxmlformats.org/officeDocument/2006/relationships/hyperlink" Target="https://www.tripadvisor.com/Hotel_Review-g186349-d250679-Reviews-Ibis_Hotel_Northampton_Centre-Northampton_Northamptonshire_England.html"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scribbr.com/methodology/qualitative-research/" TargetMode="External"/><Relationship Id="rId23" Type="http://schemas.openxmlformats.org/officeDocument/2006/relationships/hyperlink" Target="https://www.tripadvisor.co.uk/Hotel_Review-g186349-d250679-Reviews-Ibis_Hotel_Northampton_Centre-Northampton_Northamptonshire_England.html" TargetMode="Externa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tripadvisor.com/Hotel_Review-g186349-d250679-Reviews-Ibis_Hotel_Northampton_Centre-Northampton_Northamptonshire_England.html" TargetMode="External"/><Relationship Id="rId31"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ll.accor.com/hotel/3657/index.en.shtml" TargetMode="External"/><Relationship Id="rId22" Type="http://schemas.openxmlformats.org/officeDocument/2006/relationships/hyperlink" Target="https://www.tripadvisor.co.uk/Hotel_Feature-g186349-d250679-zft1-Ibis_Hotel_Northampton_Centre.html"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FDD451E81041A09B424429D1B1DB88"/>
        <w:category>
          <w:name w:val="General"/>
          <w:gallery w:val="placeholder"/>
        </w:category>
        <w:types>
          <w:type w:val="bbPlcHdr"/>
        </w:types>
        <w:behaviors>
          <w:behavior w:val="content"/>
        </w:behaviors>
        <w:guid w:val="{2C1E8468-3A52-4C35-B98E-D1BD82D0DE42}"/>
      </w:docPartPr>
      <w:docPartBody>
        <w:p w:rsidR="0098393E" w:rsidRDefault="0098393E" w:rsidP="0098393E">
          <w:pPr>
            <w:pStyle w:val="41FDD451E81041A09B424429D1B1DB8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3E"/>
    <w:rsid w:val="001D17C2"/>
    <w:rsid w:val="002E5DD4"/>
    <w:rsid w:val="0031373A"/>
    <w:rsid w:val="003234D5"/>
    <w:rsid w:val="00390D85"/>
    <w:rsid w:val="00521E60"/>
    <w:rsid w:val="006B07C7"/>
    <w:rsid w:val="006B1330"/>
    <w:rsid w:val="007D4098"/>
    <w:rsid w:val="008F60F7"/>
    <w:rsid w:val="0098393E"/>
    <w:rsid w:val="00BC278E"/>
    <w:rsid w:val="00E61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FDD451E81041A09B424429D1B1DB88">
    <w:name w:val="41FDD451E81041A09B424429D1B1DB88"/>
    <w:rsid w:val="00983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ana-maria savulescu</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E33451-9AC1-41A3-AF18-DC7B63D27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44</Pages>
  <Words>12229</Words>
  <Characters>69708</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AN ANALYSIS OF THE FACTORS INFLUENCING CUSTOMERS' DINING PREFERENCES IN THE RESTAURANT OF IBIS HOTEL NORTHAMPTON</vt:lpstr>
    </vt:vector>
  </TitlesOfParts>
  <Company/>
  <LinksUpToDate>false</LinksUpToDate>
  <CharactersWithSpaces>81774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FACTORS INFLUENCING CUSTOMERS' DINING PREFERENCES IN THE RESTAURANT OF IBIS HOTEL NORTHAMPTON</dc:title>
  <dc:subject/>
  <dc:creator>ana savulescu</dc:creator>
  <cp:keywords/>
  <dc:description/>
  <cp:lastModifiedBy>ana savulescu</cp:lastModifiedBy>
  <cp:revision>213</cp:revision>
  <dcterms:created xsi:type="dcterms:W3CDTF">2025-05-27T09:51:00Z</dcterms:created>
  <dcterms:modified xsi:type="dcterms:W3CDTF">2025-06-11T09:56:00Z</dcterms:modified>
</cp:coreProperties>
</file>