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8D4D39" w14:textId="77777777" w:rsidR="000066EB" w:rsidRPr="000066EB" w:rsidRDefault="000066EB" w:rsidP="000066EB">
      <w:pPr>
        <w:pStyle w:val="AssignHeader"/>
      </w:pPr>
      <w:bookmarkStart w:id="0" w:name="_Hlk37671468"/>
      <w:r w:rsidRPr="000066EB">
        <w:t>Deall sut mae’r dysgwr, yr ysgol a’r gymuned leol yn gweithio gyda’i gilydd i gyflwyno un o bedwar diben y cwricwlwm newydd: cyflwyniad fideo sy’n archwilio’r broses hon yn feirniadol</w:t>
      </w:r>
    </w:p>
    <w:bookmarkEnd w:id="0"/>
    <w:p w14:paraId="52992FB5" w14:textId="77777777" w:rsidR="00116AF9" w:rsidRDefault="00116AF9" w:rsidP="000066EB">
      <w:pPr>
        <w:pStyle w:val="AssignSubHeader"/>
      </w:pPr>
    </w:p>
    <w:p w14:paraId="2E43588A" w14:textId="18007D1D" w:rsidR="00495113" w:rsidRDefault="00495113" w:rsidP="00495113">
      <w:pPr>
        <w:pStyle w:val="AssignSubHeader"/>
      </w:pPr>
      <w:r>
        <w:t xml:space="preserve">Dolen fideo: </w:t>
      </w:r>
      <w:hyperlink r:id="rId7" w:history="1">
        <w:r w:rsidR="00667C3B" w:rsidRPr="00B37BF3">
          <w:rPr>
            <w:rStyle w:val="Hyperlink"/>
          </w:rPr>
          <w:t>https://uowtsd-my.sharepoint.com/:p:/g/personal/1903926_student_uwtsd_ac_uk/Ebk5_PE9SgFKqkRTM-8Q6kMBu0rxbJcOWfOSRnCi0HJCzw?e=8jtbGl</w:t>
        </w:r>
      </w:hyperlink>
      <w:r w:rsidR="00667C3B">
        <w:t xml:space="preserve"> </w:t>
      </w:r>
    </w:p>
    <w:p w14:paraId="022905FB" w14:textId="77777777" w:rsidR="00667C3B" w:rsidRPr="00667C3B" w:rsidRDefault="00667C3B" w:rsidP="00667C3B"/>
    <w:p w14:paraId="5360A645" w14:textId="77B1A897" w:rsidR="0039035F" w:rsidRDefault="00495113" w:rsidP="0039035F">
      <w:pPr>
        <w:pStyle w:val="AssignSubHeader"/>
      </w:pPr>
      <w:r>
        <w:t>Rhestr gyfeirnodi:</w:t>
      </w:r>
    </w:p>
    <w:p w14:paraId="2ED12243" w14:textId="55DC9491" w:rsidR="00E04660" w:rsidRDefault="00E04660" w:rsidP="0039035F">
      <w:pPr>
        <w:pStyle w:val="ListParagraph"/>
        <w:numPr>
          <w:ilvl w:val="0"/>
          <w:numId w:val="2"/>
        </w:numPr>
        <w:spacing w:after="0" w:line="360" w:lineRule="auto"/>
        <w:rPr>
          <w:rFonts w:ascii="Arial" w:hAnsi="Arial" w:cs="Arial"/>
        </w:rPr>
      </w:pPr>
      <w:r w:rsidRPr="00E04660">
        <w:rPr>
          <w:rFonts w:ascii="Arial" w:hAnsi="Arial" w:cs="Arial"/>
        </w:rPr>
        <w:t xml:space="preserve">Aiston, S., Rudd, P. and, O’Donnell, L. (2002). School Partnerships in Action: A Case Study of West Sussex Specialist Schools. </w:t>
      </w:r>
      <w:r w:rsidRPr="00E04660">
        <w:rPr>
          <w:rStyle w:val="AssignBodyChar"/>
        </w:rPr>
        <w:t>(Rhif Adroddiad. 36).</w:t>
      </w:r>
      <w:r w:rsidRPr="00E04660">
        <w:rPr>
          <w:rFonts w:ascii="Arial" w:hAnsi="Arial" w:cs="Arial"/>
        </w:rPr>
        <w:t xml:space="preserve"> Slough: NFER.</w:t>
      </w:r>
    </w:p>
    <w:p w14:paraId="75793E48" w14:textId="13AEAA8A" w:rsidR="0050522B" w:rsidRDefault="0050522B" w:rsidP="0039035F">
      <w:pPr>
        <w:pStyle w:val="ListParagraph"/>
        <w:numPr>
          <w:ilvl w:val="0"/>
          <w:numId w:val="2"/>
        </w:numPr>
        <w:spacing w:after="0" w:line="360" w:lineRule="auto"/>
        <w:rPr>
          <w:rFonts w:ascii="Arial" w:hAnsi="Arial" w:cs="Arial"/>
        </w:rPr>
      </w:pPr>
      <w:r w:rsidRPr="0050522B">
        <w:rPr>
          <w:rFonts w:ascii="Arial" w:hAnsi="Arial" w:cs="Arial"/>
        </w:rPr>
        <w:t>Bell, A., &amp; Sigsworth, A. (1987). The small rural primary school: a matter of quality. Lewes: The Falmer Press.</w:t>
      </w:r>
    </w:p>
    <w:p w14:paraId="7A36AF6A" w14:textId="6FFA6ECA" w:rsidR="0039035F" w:rsidRPr="0039035F" w:rsidRDefault="0039035F" w:rsidP="0039035F">
      <w:pPr>
        <w:pStyle w:val="ListParagraph"/>
        <w:numPr>
          <w:ilvl w:val="0"/>
          <w:numId w:val="2"/>
        </w:numPr>
        <w:spacing w:after="0" w:line="360" w:lineRule="auto"/>
        <w:rPr>
          <w:rFonts w:ascii="Arial" w:hAnsi="Arial" w:cs="Arial"/>
        </w:rPr>
      </w:pPr>
      <w:r w:rsidRPr="0039035F">
        <w:rPr>
          <w:rFonts w:ascii="Arial" w:hAnsi="Arial" w:cs="Arial"/>
        </w:rPr>
        <w:t>British Educational Research Association [BERA] (2018)</w:t>
      </w:r>
    </w:p>
    <w:p w14:paraId="179E7F0E" w14:textId="6B3DD79F" w:rsidR="00533CDC" w:rsidRDefault="0039035F" w:rsidP="00533CDC">
      <w:pPr>
        <w:spacing w:after="0" w:line="360" w:lineRule="auto"/>
        <w:ind w:left="720"/>
        <w:rPr>
          <w:rFonts w:ascii="Arial" w:hAnsi="Arial" w:cs="Arial"/>
        </w:rPr>
      </w:pPr>
      <w:r w:rsidRPr="008E0786">
        <w:rPr>
          <w:rFonts w:ascii="Arial" w:hAnsi="Arial" w:cs="Arial"/>
        </w:rPr>
        <w:t xml:space="preserve">Ethical Guidelines for Educational Research, fourth edition, London.  </w:t>
      </w:r>
      <w:r w:rsidR="00DC1904">
        <w:rPr>
          <w:rFonts w:ascii="Arial" w:hAnsi="Arial" w:cs="Arial"/>
        </w:rPr>
        <w:t>[Ar-lein]. Ar gael:</w:t>
      </w:r>
      <w:hyperlink r:id="rId8" w:history="1">
        <w:r w:rsidRPr="00AF5126">
          <w:rPr>
            <w:rStyle w:val="Hyperlink"/>
            <w:rFonts w:ascii="Arial" w:hAnsi="Arial" w:cs="Arial"/>
          </w:rPr>
          <w:t>https://www.bera.ac.uk/researchers-resources/publications/ethicalguidelines-for-</w:t>
        </w:r>
      </w:hyperlink>
      <w:r w:rsidRPr="008E0786">
        <w:rPr>
          <w:rFonts w:ascii="Arial" w:hAnsi="Arial" w:cs="Arial"/>
        </w:rPr>
        <w:t>educational-research-2018 [</w:t>
      </w:r>
      <w:r w:rsidR="00DC1904">
        <w:rPr>
          <w:rFonts w:ascii="Arial" w:hAnsi="Arial" w:cs="Arial"/>
        </w:rPr>
        <w:t xml:space="preserve">Dyddiad Mynediad </w:t>
      </w:r>
      <w:r>
        <w:rPr>
          <w:rFonts w:ascii="Arial" w:hAnsi="Arial" w:cs="Arial"/>
        </w:rPr>
        <w:t>25 Ma</w:t>
      </w:r>
      <w:r w:rsidR="00DC1904">
        <w:rPr>
          <w:rFonts w:ascii="Arial" w:hAnsi="Arial" w:cs="Arial"/>
        </w:rPr>
        <w:t>wrth</w:t>
      </w:r>
      <w:r>
        <w:rPr>
          <w:rFonts w:ascii="Arial" w:hAnsi="Arial" w:cs="Arial"/>
        </w:rPr>
        <w:t xml:space="preserve"> 2020</w:t>
      </w:r>
      <w:r w:rsidR="00533CDC">
        <w:rPr>
          <w:rFonts w:ascii="Arial" w:hAnsi="Arial" w:cs="Arial"/>
        </w:rPr>
        <w:t>.</w:t>
      </w:r>
    </w:p>
    <w:p w14:paraId="3E85E6B9" w14:textId="57F258FE" w:rsidR="00FB25E9" w:rsidRPr="00FB25E9" w:rsidRDefault="00FB25E9" w:rsidP="00FB25E9">
      <w:pPr>
        <w:pStyle w:val="ListParagraph"/>
        <w:numPr>
          <w:ilvl w:val="0"/>
          <w:numId w:val="2"/>
        </w:num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  <w:color w:val="000000" w:themeColor="text1"/>
        </w:rPr>
        <w:t>Cynllun Gwella Ysgol Y (2019-2020). ‘Ysgol Y: Cynllun Gwella Ysgol 2019-2020’.</w:t>
      </w:r>
    </w:p>
    <w:p w14:paraId="074CE08B" w14:textId="52E9CAF7" w:rsidR="00FB25E9" w:rsidRPr="00FB25E9" w:rsidRDefault="00FB25E9" w:rsidP="00FB25E9">
      <w:pPr>
        <w:pStyle w:val="ListParagraph"/>
        <w:numPr>
          <w:ilvl w:val="0"/>
          <w:numId w:val="2"/>
        </w:num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Davies, A (20</w:t>
      </w:r>
      <w:r w:rsidR="00433449">
        <w:rPr>
          <w:rFonts w:ascii="Arial" w:hAnsi="Arial" w:cs="Arial"/>
        </w:rPr>
        <w:t>19</w:t>
      </w:r>
      <w:r>
        <w:rPr>
          <w:rFonts w:ascii="Arial" w:hAnsi="Arial" w:cs="Arial"/>
        </w:rPr>
        <w:t xml:space="preserve">), </w:t>
      </w:r>
      <w:r w:rsidRPr="00B84FE8">
        <w:rPr>
          <w:rStyle w:val="AssignBodyChar"/>
        </w:rPr>
        <w:t xml:space="preserve">sgwrs gyda B Penny </w:t>
      </w:r>
      <w:r w:rsidR="006F4CDD">
        <w:rPr>
          <w:rStyle w:val="AssignBodyChar"/>
        </w:rPr>
        <w:t>3 Hydref</w:t>
      </w:r>
      <w:r w:rsidRPr="00B84FE8">
        <w:rPr>
          <w:rStyle w:val="AssignBodyChar"/>
        </w:rPr>
        <w:t>.</w:t>
      </w:r>
    </w:p>
    <w:p w14:paraId="3059D73B" w14:textId="0AA06B94" w:rsidR="00533CDC" w:rsidRPr="00533CDC" w:rsidRDefault="00533CDC" w:rsidP="00533CDC">
      <w:pPr>
        <w:pStyle w:val="ListParagraph"/>
        <w:numPr>
          <w:ilvl w:val="0"/>
          <w:numId w:val="2"/>
        </w:numPr>
        <w:spacing w:after="0" w:line="360" w:lineRule="auto"/>
        <w:rPr>
          <w:rFonts w:ascii="Arial" w:hAnsi="Arial" w:cs="Arial"/>
        </w:rPr>
      </w:pPr>
      <w:r w:rsidRPr="007D0738">
        <w:rPr>
          <w:rFonts w:ascii="Arial" w:hAnsi="Arial" w:cs="Arial"/>
        </w:rPr>
        <w:t xml:space="preserve">DfES (2001) </w:t>
      </w:r>
      <w:r w:rsidRPr="007D0738">
        <w:rPr>
          <w:rFonts w:ascii="Arial" w:hAnsi="Arial" w:cs="Arial"/>
          <w:i/>
          <w:iCs/>
        </w:rPr>
        <w:t>Transforming secondary education</w:t>
      </w:r>
      <w:r w:rsidRPr="007D0738">
        <w:rPr>
          <w:rFonts w:ascii="Arial" w:hAnsi="Arial" w:cs="Arial"/>
        </w:rPr>
        <w:t>. London: DfES</w:t>
      </w:r>
    </w:p>
    <w:p w14:paraId="288E67F3" w14:textId="4F82F2AD" w:rsidR="0039035F" w:rsidRDefault="00985657" w:rsidP="00985657">
      <w:pPr>
        <w:pStyle w:val="AssignBody"/>
        <w:numPr>
          <w:ilvl w:val="0"/>
          <w:numId w:val="2"/>
        </w:numPr>
      </w:pPr>
      <w:r>
        <w:t>Donaldson, G. (2015) Dyfodol Llwyddian</w:t>
      </w:r>
      <w:r w:rsidR="00390145">
        <w:t>nus [</w:t>
      </w:r>
      <w:r w:rsidR="00DC1904">
        <w:t>Ar-lein</w:t>
      </w:r>
      <w:r w:rsidR="00390145">
        <w:t xml:space="preserve">]. </w:t>
      </w:r>
      <w:r w:rsidR="00DC1904">
        <w:t>Ar gael:</w:t>
      </w:r>
      <w:r w:rsidR="00390145">
        <w:t xml:space="preserve"> </w:t>
      </w:r>
      <w:hyperlink r:id="rId9" w:history="1">
        <w:r w:rsidR="00390145" w:rsidRPr="00AF5126">
          <w:rPr>
            <w:rStyle w:val="Hyperlink"/>
          </w:rPr>
          <w:t>https://llyw.cymru/sites/default/files/publications/2018-03/dyfodol-llwyddiannus.pdf</w:t>
        </w:r>
      </w:hyperlink>
      <w:r w:rsidR="00390145">
        <w:t xml:space="preserve"> [</w:t>
      </w:r>
      <w:r w:rsidR="00DC1904">
        <w:t>Dyddiad Mynediad</w:t>
      </w:r>
      <w:r w:rsidR="00390145">
        <w:t xml:space="preserve"> 26 M</w:t>
      </w:r>
      <w:r w:rsidR="00DC1904">
        <w:t>awrth</w:t>
      </w:r>
      <w:r w:rsidR="00390145">
        <w:t xml:space="preserve"> 2020].</w:t>
      </w:r>
    </w:p>
    <w:p w14:paraId="594B7268" w14:textId="3C2EEEF2" w:rsidR="00815958" w:rsidRPr="00815958" w:rsidRDefault="00815958" w:rsidP="00815958">
      <w:pPr>
        <w:pStyle w:val="ListParagraph"/>
        <w:numPr>
          <w:ilvl w:val="0"/>
          <w:numId w:val="2"/>
        </w:numPr>
        <w:spacing w:after="0" w:line="360" w:lineRule="auto"/>
        <w:rPr>
          <w:rStyle w:val="AssignBodyChar"/>
        </w:rPr>
      </w:pPr>
      <w:r w:rsidRPr="00815958">
        <w:rPr>
          <w:rFonts w:ascii="Arial" w:hAnsi="Arial" w:cs="Arial"/>
        </w:rPr>
        <w:t xml:space="preserve">Estyn (2019) </w:t>
      </w:r>
      <w:r w:rsidRPr="00815958">
        <w:rPr>
          <w:rFonts w:ascii="Arial" w:hAnsi="Arial" w:cs="Arial"/>
          <w:i/>
          <w:iCs/>
        </w:rPr>
        <w:t xml:space="preserve">A report on </w:t>
      </w:r>
      <w:r w:rsidRPr="00815958">
        <w:rPr>
          <w:rFonts w:ascii="Arial" w:hAnsi="Arial" w:cs="Arial"/>
        </w:rPr>
        <w:t>[</w:t>
      </w:r>
      <w:r w:rsidR="00DC1904">
        <w:rPr>
          <w:rFonts w:ascii="Arial" w:hAnsi="Arial" w:cs="Arial"/>
        </w:rPr>
        <w:t>Ar-lein</w:t>
      </w:r>
      <w:r w:rsidRPr="00815958">
        <w:rPr>
          <w:rFonts w:ascii="Arial" w:hAnsi="Arial" w:cs="Arial"/>
        </w:rPr>
        <w:t xml:space="preserve">]. </w:t>
      </w:r>
      <w:r w:rsidR="00DC1904">
        <w:rPr>
          <w:rFonts w:ascii="Arial" w:hAnsi="Arial" w:cs="Arial"/>
        </w:rPr>
        <w:t>Ar gael:</w:t>
      </w:r>
      <w:r w:rsidRPr="00815958">
        <w:rPr>
          <w:rFonts w:ascii="Arial" w:hAnsi="Arial" w:cs="Arial"/>
        </w:rPr>
        <w:t xml:space="preserve"> </w:t>
      </w:r>
      <w:hyperlink r:id="rId10" w:history="1">
        <w:r w:rsidRPr="00815958">
          <w:rPr>
            <w:rStyle w:val="AssignBodyChar"/>
            <w:color w:val="0070C0"/>
            <w:u w:val="single"/>
          </w:rPr>
          <w:t>https://www.estyn.gov.wales/sites/www.estyn.gov.wales/files/documents/</w:t>
        </w:r>
        <w:r w:rsidRPr="00815958">
          <w:rPr>
            <w:rStyle w:val="AssignBodyChar"/>
            <w:highlight w:val="black"/>
          </w:rPr>
          <w:t>Ysgol%20Gyfun%20Y%20Strade%20en</w:t>
        </w:r>
        <w:r w:rsidRPr="00815958">
          <w:rPr>
            <w:rStyle w:val="AssignBodyChar"/>
            <w:color w:val="0070C0"/>
            <w:u w:val="single"/>
          </w:rPr>
          <w:t>.pdf</w:t>
        </w:r>
      </w:hyperlink>
      <w:r w:rsidRPr="00815958">
        <w:rPr>
          <w:rStyle w:val="AssignBodyChar"/>
        </w:rPr>
        <w:t xml:space="preserve"> [</w:t>
      </w:r>
      <w:r w:rsidR="00DC1904">
        <w:rPr>
          <w:rStyle w:val="AssignBodyChar"/>
        </w:rPr>
        <w:t>Dyddiad Mynediad</w:t>
      </w:r>
      <w:r w:rsidRPr="00815958">
        <w:rPr>
          <w:rStyle w:val="AssignBodyChar"/>
        </w:rPr>
        <w:t xml:space="preserve"> 28 Ma</w:t>
      </w:r>
      <w:r w:rsidR="00DC1904">
        <w:rPr>
          <w:rStyle w:val="AssignBodyChar"/>
        </w:rPr>
        <w:t>wrth</w:t>
      </w:r>
      <w:r w:rsidRPr="00815958">
        <w:rPr>
          <w:rStyle w:val="AssignBodyChar"/>
        </w:rPr>
        <w:t xml:space="preserve"> 2020]. </w:t>
      </w:r>
    </w:p>
    <w:p w14:paraId="04DDCCDD" w14:textId="30501F27" w:rsidR="00DC1904" w:rsidRPr="00FC234C" w:rsidRDefault="00DC1904" w:rsidP="00DC1904">
      <w:pPr>
        <w:pStyle w:val="ListParagraph"/>
        <w:numPr>
          <w:ilvl w:val="0"/>
          <w:numId w:val="2"/>
        </w:numPr>
        <w:spacing w:after="0" w:line="360" w:lineRule="auto"/>
      </w:pPr>
      <w:r w:rsidRPr="00182EC1">
        <w:rPr>
          <w:rFonts w:ascii="Arial" w:hAnsi="Arial" w:cs="Arial"/>
        </w:rPr>
        <w:t xml:space="preserve">Fy Ysgol Leol (2019) </w:t>
      </w:r>
      <w:r w:rsidRPr="00182EC1">
        <w:rPr>
          <w:rFonts w:ascii="Arial" w:hAnsi="Arial" w:cs="Arial"/>
          <w:highlight w:val="black"/>
        </w:rPr>
        <w:t>Ysgol Gyfun Y Strade</w:t>
      </w:r>
      <w:r w:rsidRPr="00182EC1">
        <w:rPr>
          <w:rFonts w:ascii="Arial" w:hAnsi="Arial" w:cs="Arial"/>
        </w:rPr>
        <w:t xml:space="preserve"> [Ar-lein]. Ar gael: mylocalschool.gov.wales/</w:t>
      </w:r>
      <w:r w:rsidRPr="00433449">
        <w:rPr>
          <w:rFonts w:ascii="Arial" w:hAnsi="Arial" w:cs="Arial"/>
          <w:highlight w:val="black"/>
        </w:rPr>
        <w:t>School/6694052?lang=cy</w:t>
      </w:r>
      <w:r>
        <w:rPr>
          <w:rFonts w:ascii="Arial" w:hAnsi="Arial" w:cs="Arial"/>
        </w:rPr>
        <w:t xml:space="preserve"> [Dyddiad Mynediad 04 Ebril 2020].</w:t>
      </w:r>
    </w:p>
    <w:p w14:paraId="0CC7F922" w14:textId="2D5B25B9" w:rsidR="00FC234C" w:rsidRDefault="00FC234C" w:rsidP="00DC1904">
      <w:pPr>
        <w:pStyle w:val="ListParagraph"/>
        <w:numPr>
          <w:ilvl w:val="0"/>
          <w:numId w:val="2"/>
        </w:numPr>
        <w:spacing w:after="0" w:line="360" w:lineRule="auto"/>
      </w:pPr>
      <w:r>
        <w:rPr>
          <w:rFonts w:ascii="Arial" w:hAnsi="Arial" w:cs="Arial"/>
        </w:rPr>
        <w:lastRenderedPageBreak/>
        <w:t>GWE Tuag at Ragoriaeth</w:t>
      </w:r>
      <w:r w:rsidR="0050754D">
        <w:rPr>
          <w:rFonts w:ascii="Arial" w:hAnsi="Arial" w:cs="Arial"/>
        </w:rPr>
        <w:t xml:space="preserve"> (2018) Cwricwlwm I </w:t>
      </w:r>
      <w:r w:rsidR="0050754D" w:rsidRPr="0050754D">
        <w:rPr>
          <w:rStyle w:val="AssignBodyChar"/>
        </w:rPr>
        <w:t>Gymru [Delwedd]</w:t>
      </w:r>
      <w:r w:rsidR="0050754D">
        <w:rPr>
          <w:rStyle w:val="AssignBodyChar"/>
        </w:rPr>
        <w:t xml:space="preserve">. Ar gael: </w:t>
      </w:r>
      <w:hyperlink r:id="rId11" w:history="1">
        <w:r w:rsidR="0050754D" w:rsidRPr="00B37BF3">
          <w:rPr>
            <w:rStyle w:val="Hyperlink"/>
            <w:rFonts w:ascii="Arial" w:hAnsi="Arial"/>
          </w:rPr>
          <w:t>https://www.gwegogledd.cymru/wp-content/uploads/2018/02/Diweddariad-ar-Gwricwlwm-i-Gymru.pdf</w:t>
        </w:r>
      </w:hyperlink>
      <w:r w:rsidR="0050754D">
        <w:rPr>
          <w:rStyle w:val="AssignBodyChar"/>
        </w:rPr>
        <w:t xml:space="preserve"> [Dyddiad Mynediad 13 Ebrill 2020].</w:t>
      </w:r>
    </w:p>
    <w:p w14:paraId="53575B03" w14:textId="3479F33A" w:rsidR="00815958" w:rsidRPr="00AA4023" w:rsidRDefault="002D45B9" w:rsidP="00985657">
      <w:pPr>
        <w:pStyle w:val="AssignBody"/>
        <w:numPr>
          <w:ilvl w:val="0"/>
          <w:numId w:val="2"/>
        </w:numPr>
      </w:pPr>
      <w:r>
        <w:t xml:space="preserve">Lewis. B (2019) </w:t>
      </w:r>
      <w:r w:rsidRPr="002D45B9">
        <w:rPr>
          <w:rFonts w:cs="Arial"/>
          <w:shd w:val="clear" w:color="auto" w:fill="FFFFFF"/>
        </w:rPr>
        <w:t>Pisa education tests: Wales improves performance</w:t>
      </w:r>
      <w:r>
        <w:rPr>
          <w:rFonts w:cs="Arial"/>
          <w:shd w:val="clear" w:color="auto" w:fill="FFFFFF"/>
        </w:rPr>
        <w:t xml:space="preserve"> [</w:t>
      </w:r>
      <w:r w:rsidR="00DC1904">
        <w:rPr>
          <w:rFonts w:cs="Arial"/>
          <w:shd w:val="clear" w:color="auto" w:fill="FFFFFF"/>
        </w:rPr>
        <w:t>Ar-lein</w:t>
      </w:r>
      <w:r>
        <w:rPr>
          <w:rFonts w:cs="Arial"/>
          <w:shd w:val="clear" w:color="auto" w:fill="FFFFFF"/>
        </w:rPr>
        <w:t xml:space="preserve">]. </w:t>
      </w:r>
      <w:r w:rsidR="00DC1904">
        <w:rPr>
          <w:rFonts w:cs="Arial"/>
          <w:shd w:val="clear" w:color="auto" w:fill="FFFFFF"/>
        </w:rPr>
        <w:t>Ar gael:</w:t>
      </w:r>
      <w:r>
        <w:rPr>
          <w:rFonts w:cs="Arial"/>
          <w:shd w:val="clear" w:color="auto" w:fill="FFFFFF"/>
        </w:rPr>
        <w:t xml:space="preserve"> </w:t>
      </w:r>
      <w:hyperlink r:id="rId12" w:history="1">
        <w:r w:rsidRPr="00972DFA">
          <w:rPr>
            <w:rStyle w:val="Hyperlink"/>
            <w:rFonts w:cs="Arial"/>
            <w:shd w:val="clear" w:color="auto" w:fill="FFFFFF"/>
          </w:rPr>
          <w:t>https://padlet.com/teaching_mrstacey/ECAD7003s4</w:t>
        </w:r>
      </w:hyperlink>
      <w:r>
        <w:rPr>
          <w:rFonts w:cs="Arial"/>
          <w:shd w:val="clear" w:color="auto" w:fill="FFFFFF"/>
        </w:rPr>
        <w:t xml:space="preserve"> [</w:t>
      </w:r>
      <w:r w:rsidR="00DC1904">
        <w:rPr>
          <w:rFonts w:cs="Arial"/>
          <w:shd w:val="clear" w:color="auto" w:fill="FFFFFF"/>
        </w:rPr>
        <w:t xml:space="preserve">Dyddiad Mynediad </w:t>
      </w:r>
      <w:r>
        <w:rPr>
          <w:rFonts w:cs="Arial"/>
          <w:shd w:val="clear" w:color="auto" w:fill="FFFFFF"/>
        </w:rPr>
        <w:t>29 Ma</w:t>
      </w:r>
      <w:r w:rsidR="00DC1904">
        <w:rPr>
          <w:rFonts w:cs="Arial"/>
          <w:shd w:val="clear" w:color="auto" w:fill="FFFFFF"/>
        </w:rPr>
        <w:t>wrth</w:t>
      </w:r>
      <w:r>
        <w:rPr>
          <w:rFonts w:cs="Arial"/>
          <w:shd w:val="clear" w:color="auto" w:fill="FFFFFF"/>
        </w:rPr>
        <w:t xml:space="preserve"> 2020]. </w:t>
      </w:r>
    </w:p>
    <w:p w14:paraId="4574D7D4" w14:textId="7FE0B9B5" w:rsidR="00AA4023" w:rsidRPr="00224FC7" w:rsidRDefault="00AA4023" w:rsidP="00AA4023">
      <w:pPr>
        <w:pStyle w:val="AssignBody"/>
        <w:numPr>
          <w:ilvl w:val="0"/>
          <w:numId w:val="2"/>
        </w:numPr>
      </w:pPr>
      <w:r w:rsidRPr="00AA4023">
        <w:t xml:space="preserve">Sanders, M. G. </w:t>
      </w:r>
      <w:r>
        <w:t>(</w:t>
      </w:r>
      <w:r w:rsidRPr="00AA4023">
        <w:t>2001</w:t>
      </w:r>
      <w:r>
        <w:t>)</w:t>
      </w:r>
      <w:r w:rsidRPr="00AA4023">
        <w:t xml:space="preserve"> A study of the role of “community” in comprehensive school, family and community partnership programs. Elementary School Journal, 102 </w:t>
      </w:r>
      <w:r>
        <w:t>(</w:t>
      </w:r>
      <w:r w:rsidRPr="00AA4023">
        <w:t>1</w:t>
      </w:r>
      <w:r>
        <w:t>)</w:t>
      </w:r>
      <w:r w:rsidRPr="00AA4023">
        <w:t xml:space="preserve">, </w:t>
      </w:r>
      <w:r>
        <w:t>t. 32</w:t>
      </w:r>
      <w:r w:rsidRPr="00AA4023">
        <w:t xml:space="preserve">. </w:t>
      </w:r>
    </w:p>
    <w:p w14:paraId="0A428C30" w14:textId="1244489B" w:rsidR="00993DE6" w:rsidRDefault="00224FC7" w:rsidP="00E04660">
      <w:pPr>
        <w:pStyle w:val="AssignBody"/>
        <w:numPr>
          <w:ilvl w:val="0"/>
          <w:numId w:val="2"/>
        </w:numPr>
      </w:pPr>
      <w:r w:rsidRPr="00224FC7">
        <w:t xml:space="preserve">UNESCO (2002) Information and communication technology in education. A curriculum for schools and programme for teacher development. </w:t>
      </w:r>
      <w:r>
        <w:t xml:space="preserve">[Ar-lein]. Ar gael: </w:t>
      </w:r>
      <w:hyperlink r:id="rId13" w:history="1">
        <w:r w:rsidRPr="005F4E18">
          <w:rPr>
            <w:rStyle w:val="Hyperlink"/>
          </w:rPr>
          <w:t>http://unesdoc.unesco.org/images/0012/001295/129538e.pdf</w:t>
        </w:r>
      </w:hyperlink>
      <w:r>
        <w:t xml:space="preserve"> [Dyddiad Mynediad 06 Ebrill 2020].</w:t>
      </w:r>
    </w:p>
    <w:p w14:paraId="0C024069" w14:textId="5AEBBA83" w:rsidR="00427E1D" w:rsidRDefault="00427E1D" w:rsidP="00E04660">
      <w:pPr>
        <w:pStyle w:val="AssignBody"/>
        <w:numPr>
          <w:ilvl w:val="0"/>
          <w:numId w:val="2"/>
        </w:numPr>
      </w:pPr>
      <w:r>
        <w:t>Wightwick, A. (2019)</w:t>
      </w:r>
      <w:r w:rsidRPr="00427E1D">
        <w:t xml:space="preserve"> The damning indictment of school funding in Wales from four headteachers</w:t>
      </w:r>
      <w:r>
        <w:t xml:space="preserve"> [Ar-lein]. Ar gael: </w:t>
      </w:r>
      <w:hyperlink r:id="rId14" w:history="1">
        <w:r w:rsidRPr="00FA2E38">
          <w:rPr>
            <w:rStyle w:val="Hyperlink"/>
          </w:rPr>
          <w:t>https://www.walesonline.co.uk/news/education/damning-indictment-school-funding-wales-17058792</w:t>
        </w:r>
      </w:hyperlink>
      <w:r>
        <w:t xml:space="preserve"> [Dyddiad Mynediad 09 Ebrill 2020].</w:t>
      </w:r>
    </w:p>
    <w:p w14:paraId="205F1E5D" w14:textId="1F0A53E2" w:rsidR="00667C3B" w:rsidRDefault="00667C3B" w:rsidP="00E04660">
      <w:pPr>
        <w:pStyle w:val="AssignBody"/>
        <w:numPr>
          <w:ilvl w:val="0"/>
          <w:numId w:val="2"/>
        </w:numPr>
      </w:pPr>
      <w:r>
        <w:t xml:space="preserve">Ysgol Y (d.d.) [Delwedd] Ar gael: </w:t>
      </w:r>
      <w:hyperlink r:id="rId15" w:history="1">
        <w:r w:rsidRPr="00B37BF3">
          <w:rPr>
            <w:rStyle w:val="Hyperlink"/>
          </w:rPr>
          <w:t>http:</w:t>
        </w:r>
        <w:r w:rsidRPr="00667C3B">
          <w:rPr>
            <w:rStyle w:val="Hyperlink"/>
            <w:color w:val="auto"/>
            <w:highlight w:val="black"/>
          </w:rPr>
          <w:t>//www.ysgolystrade.org</w:t>
        </w:r>
        <w:r w:rsidRPr="00B37BF3">
          <w:rPr>
            <w:rStyle w:val="Hyperlink"/>
          </w:rPr>
          <w:t>/</w:t>
        </w:r>
      </w:hyperlink>
      <w:r>
        <w:t xml:space="preserve"> [Dyddiad Mynediad 01 Ebrill 2020].</w:t>
      </w:r>
    </w:p>
    <w:p w14:paraId="4D37950F" w14:textId="3608C389" w:rsidR="00993DE6" w:rsidRPr="00993DE6" w:rsidRDefault="00993DE6" w:rsidP="00993DE6">
      <w:pPr>
        <w:pStyle w:val="AssignBody"/>
      </w:pPr>
      <w:r>
        <w:t>​</w:t>
      </w:r>
    </w:p>
    <w:p w14:paraId="3DE58D57" w14:textId="77777777" w:rsidR="0025568C" w:rsidRPr="0025568C" w:rsidRDefault="0025568C" w:rsidP="0025568C">
      <w:pPr>
        <w:pStyle w:val="AssignBody"/>
      </w:pPr>
    </w:p>
    <w:sectPr w:rsidR="0025568C" w:rsidRPr="0025568C">
      <w:head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9B0C3D2" w14:textId="77777777" w:rsidR="00E04660" w:rsidRDefault="00E04660" w:rsidP="000066EB">
      <w:pPr>
        <w:spacing w:after="0" w:line="240" w:lineRule="auto"/>
      </w:pPr>
      <w:r>
        <w:separator/>
      </w:r>
    </w:p>
  </w:endnote>
  <w:endnote w:type="continuationSeparator" w:id="0">
    <w:p w14:paraId="286573EB" w14:textId="77777777" w:rsidR="00E04660" w:rsidRDefault="00E04660" w:rsidP="000066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82C3363" w14:textId="77777777" w:rsidR="00E04660" w:rsidRDefault="00E04660" w:rsidP="000066EB">
      <w:pPr>
        <w:spacing w:after="0" w:line="240" w:lineRule="auto"/>
      </w:pPr>
      <w:r>
        <w:separator/>
      </w:r>
    </w:p>
  </w:footnote>
  <w:footnote w:type="continuationSeparator" w:id="0">
    <w:p w14:paraId="691AE8BD" w14:textId="77777777" w:rsidR="00E04660" w:rsidRDefault="00E04660" w:rsidP="000066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8E295F" w14:textId="77777777" w:rsidR="006F4CDD" w:rsidRDefault="006F4CDD" w:rsidP="000066EB">
    <w:pPr>
      <w:pStyle w:val="Header"/>
      <w:rPr>
        <w:rFonts w:ascii="Arial" w:hAnsi="Arial" w:cs="Arial"/>
      </w:rPr>
    </w:pPr>
    <w:r>
      <w:rPr>
        <w:rFonts w:ascii="Arial" w:hAnsi="Arial" w:cs="Arial"/>
      </w:rPr>
      <w:t>Elfen 1</w:t>
    </w:r>
  </w:p>
  <w:p w14:paraId="2F343CC2" w14:textId="0A8E3B86" w:rsidR="00E04660" w:rsidRDefault="00E04660" w:rsidP="000066EB">
    <w:pPr>
      <w:pStyle w:val="Header"/>
    </w:pPr>
    <w:r>
      <w:rPr>
        <w:rFonts w:ascii="Arial" w:hAnsi="Arial" w:cs="Arial"/>
      </w:rPr>
      <w:t>ECAD 7003</w:t>
    </w:r>
    <w:r>
      <w:tab/>
    </w:r>
    <w:r>
      <w:tab/>
    </w:r>
    <w:r>
      <w:rPr>
        <w:rFonts w:ascii="Arial" w:hAnsi="Arial" w:cs="Arial"/>
      </w:rPr>
      <w:t>Rhif Myfyriwr: 1903926</w:t>
    </w:r>
  </w:p>
  <w:p w14:paraId="456FECB6" w14:textId="77777777" w:rsidR="00E04660" w:rsidRDefault="00E0466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5C15FF"/>
    <w:multiLevelType w:val="hybridMultilevel"/>
    <w:tmpl w:val="858E40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23AB0FDF"/>
    <w:multiLevelType w:val="hybridMultilevel"/>
    <w:tmpl w:val="D59A31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6FEA273E"/>
    <w:multiLevelType w:val="hybridMultilevel"/>
    <w:tmpl w:val="C346D3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66EB"/>
    <w:rsid w:val="000066EB"/>
    <w:rsid w:val="00041668"/>
    <w:rsid w:val="00116AF9"/>
    <w:rsid w:val="001849E5"/>
    <w:rsid w:val="001A5114"/>
    <w:rsid w:val="00224FC7"/>
    <w:rsid w:val="0025568C"/>
    <w:rsid w:val="002D45B9"/>
    <w:rsid w:val="00390145"/>
    <w:rsid w:val="0039035F"/>
    <w:rsid w:val="00427E1D"/>
    <w:rsid w:val="00433449"/>
    <w:rsid w:val="00495113"/>
    <w:rsid w:val="0050522B"/>
    <w:rsid w:val="0050754D"/>
    <w:rsid w:val="00533CDC"/>
    <w:rsid w:val="005433CF"/>
    <w:rsid w:val="0056443D"/>
    <w:rsid w:val="006248D8"/>
    <w:rsid w:val="00667C3B"/>
    <w:rsid w:val="006976C2"/>
    <w:rsid w:val="006C787D"/>
    <w:rsid w:val="006F4CDD"/>
    <w:rsid w:val="0071012B"/>
    <w:rsid w:val="00815958"/>
    <w:rsid w:val="00925E5E"/>
    <w:rsid w:val="00985657"/>
    <w:rsid w:val="00993DE6"/>
    <w:rsid w:val="009A2E53"/>
    <w:rsid w:val="00AA4023"/>
    <w:rsid w:val="00B523BC"/>
    <w:rsid w:val="00C344FA"/>
    <w:rsid w:val="00C81D88"/>
    <w:rsid w:val="00CD4875"/>
    <w:rsid w:val="00DC1904"/>
    <w:rsid w:val="00E04660"/>
    <w:rsid w:val="00E65E1E"/>
    <w:rsid w:val="00FB25E9"/>
    <w:rsid w:val="00FC2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10DB36"/>
  <w15:chartTrackingRefBased/>
  <w15:docId w15:val="{4A2CF44E-6845-4D3A-A65E-1A5325BCF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ssignSubHeaderChar">
    <w:name w:val="AssignSubHeader Char"/>
    <w:basedOn w:val="DefaultParagraphFont"/>
    <w:link w:val="AssignSubHeader"/>
    <w:locked/>
    <w:rsid w:val="000066EB"/>
    <w:rPr>
      <w:rFonts w:ascii="Arial" w:hAnsi="Arial" w:cs="Arial"/>
      <w:b/>
      <w:sz w:val="28"/>
    </w:rPr>
  </w:style>
  <w:style w:type="paragraph" w:customStyle="1" w:styleId="AssignSubHeader">
    <w:name w:val="AssignSubHeader"/>
    <w:basedOn w:val="Normal"/>
    <w:next w:val="Normal"/>
    <w:link w:val="AssignSubHeaderChar"/>
    <w:qFormat/>
    <w:rsid w:val="000066EB"/>
    <w:pPr>
      <w:spacing w:after="0" w:line="360" w:lineRule="auto"/>
    </w:pPr>
    <w:rPr>
      <w:rFonts w:ascii="Arial" w:hAnsi="Arial" w:cs="Arial"/>
      <w:b/>
      <w:sz w:val="28"/>
    </w:rPr>
  </w:style>
  <w:style w:type="character" w:customStyle="1" w:styleId="AssignHeaderChar">
    <w:name w:val="AssignHeader Char"/>
    <w:basedOn w:val="AssignSubHeaderChar"/>
    <w:link w:val="AssignHeader"/>
    <w:locked/>
    <w:rsid w:val="000066EB"/>
    <w:rPr>
      <w:rFonts w:ascii="Arial" w:hAnsi="Arial" w:cs="Arial"/>
      <w:b/>
      <w:sz w:val="36"/>
      <w:u w:val="single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0066EB"/>
    <w:pPr>
      <w:jc w:val="center"/>
    </w:pPr>
    <w:rPr>
      <w:sz w:val="36"/>
      <w:u w:val="single"/>
    </w:rPr>
  </w:style>
  <w:style w:type="paragraph" w:customStyle="1" w:styleId="AssignBody">
    <w:name w:val="AssignBody"/>
    <w:basedOn w:val="Normal"/>
    <w:link w:val="AssignBodyChar"/>
    <w:qFormat/>
    <w:rsid w:val="000066EB"/>
    <w:pPr>
      <w:spacing w:after="0" w:line="360" w:lineRule="auto"/>
    </w:pPr>
    <w:rPr>
      <w:rFonts w:ascii="Arial" w:hAnsi="Arial"/>
    </w:rPr>
  </w:style>
  <w:style w:type="character" w:customStyle="1" w:styleId="AssignBodyChar">
    <w:name w:val="AssignBody Char"/>
    <w:basedOn w:val="DefaultParagraphFont"/>
    <w:link w:val="AssignBody"/>
    <w:rsid w:val="000066EB"/>
    <w:rPr>
      <w:rFonts w:ascii="Arial" w:hAnsi="Arial"/>
    </w:rPr>
  </w:style>
  <w:style w:type="paragraph" w:styleId="Header">
    <w:name w:val="header"/>
    <w:basedOn w:val="Normal"/>
    <w:link w:val="HeaderChar"/>
    <w:uiPriority w:val="99"/>
    <w:unhideWhenUsed/>
    <w:rsid w:val="000066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66EB"/>
  </w:style>
  <w:style w:type="paragraph" w:styleId="Footer">
    <w:name w:val="footer"/>
    <w:basedOn w:val="Normal"/>
    <w:link w:val="FooterChar"/>
    <w:uiPriority w:val="99"/>
    <w:unhideWhenUsed/>
    <w:rsid w:val="000066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66EB"/>
  </w:style>
  <w:style w:type="paragraph" w:styleId="ListParagraph">
    <w:name w:val="List Paragraph"/>
    <w:basedOn w:val="Normal"/>
    <w:uiPriority w:val="34"/>
    <w:qFormat/>
    <w:rsid w:val="0039035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9035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9035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C234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605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7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2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era.ac.uk/researchers-resources/publications/ethicalguidelines-for-" TargetMode="External"/><Relationship Id="rId13" Type="http://schemas.openxmlformats.org/officeDocument/2006/relationships/hyperlink" Target="http://unesdoc.unesco.org/images/0012/001295/129538e.pdf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uowtsd-my.sharepoint.com/:p:/g/personal/1903926_student_uwtsd_ac_uk/Ebk5_PE9SgFKqkRTM-8Q6kMBu0rxbJcOWfOSRnCi0HJCzw?e=8jtbGl" TargetMode="External"/><Relationship Id="rId12" Type="http://schemas.openxmlformats.org/officeDocument/2006/relationships/hyperlink" Target="https://padlet.com/teaching_mrstacey/ECAD7003s4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gwegogledd.cymru/wp-content/uploads/2018/02/Diweddariad-ar-Gwricwlwm-i-Gymru.pdf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ysgolystrade.org/" TargetMode="External"/><Relationship Id="rId10" Type="http://schemas.openxmlformats.org/officeDocument/2006/relationships/hyperlink" Target="https://www.estyn.gov.wales/sites/www.estyn.gov.wales/files/documents/Ysgol%20Gyfun%20Y%20Strade%20en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lyw.cymru/sites/default/files/publications/2018-03/dyfodol-llwyddiannus.pdf" TargetMode="External"/><Relationship Id="rId14" Type="http://schemas.openxmlformats.org/officeDocument/2006/relationships/hyperlink" Target="https://www.walesonline.co.uk/news/education/damning-indictment-school-funding-wales-1705879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1763</TotalTime>
  <Pages>2</Pages>
  <Words>537</Words>
  <Characters>3062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 Penny</dc:creator>
  <cp:keywords/>
  <dc:description/>
  <cp:lastModifiedBy>Bethan Penny</cp:lastModifiedBy>
  <cp:revision>17</cp:revision>
  <dcterms:created xsi:type="dcterms:W3CDTF">2020-03-26T08:52:00Z</dcterms:created>
  <dcterms:modified xsi:type="dcterms:W3CDTF">2020-04-13T11:03:00Z</dcterms:modified>
</cp:coreProperties>
</file>