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19B095" w14:textId="77777777" w:rsidR="00037D75" w:rsidRDefault="00037D75" w:rsidP="00037D75">
      <w:pPr>
        <w:pStyle w:val="Heading2"/>
        <w:jc w:val="center"/>
        <w:rPr>
          <w:sz w:val="40"/>
          <w:szCs w:val="40"/>
          <w:lang w:val="en-GB"/>
        </w:rPr>
      </w:pPr>
    </w:p>
    <w:p w14:paraId="5C97F5F4" w14:textId="77777777" w:rsidR="00037D75" w:rsidRDefault="00037D75" w:rsidP="00037D75">
      <w:pPr>
        <w:pStyle w:val="Heading2"/>
        <w:jc w:val="center"/>
        <w:rPr>
          <w:sz w:val="40"/>
          <w:szCs w:val="40"/>
          <w:lang w:val="en-GB"/>
        </w:rPr>
      </w:pPr>
    </w:p>
    <w:p w14:paraId="4CC389D3" w14:textId="77777777" w:rsidR="00037D75" w:rsidRPr="001D3C26" w:rsidRDefault="00037D75" w:rsidP="00037D75">
      <w:pPr>
        <w:pStyle w:val="Heading2"/>
        <w:jc w:val="center"/>
        <w:rPr>
          <w:color w:val="833C0B" w:themeColor="accent2" w:themeShade="80"/>
          <w:sz w:val="72"/>
          <w:szCs w:val="72"/>
          <w:lang w:val="en-GB"/>
        </w:rPr>
      </w:pPr>
    </w:p>
    <w:p w14:paraId="729ECB52" w14:textId="630BE6EC" w:rsidR="001D3C26" w:rsidRPr="001D3C26" w:rsidRDefault="00CC5756" w:rsidP="001D3C26">
      <w:pPr>
        <w:pStyle w:val="Heading2"/>
        <w:jc w:val="center"/>
        <w:rPr>
          <w:color w:val="833C0B" w:themeColor="accent2" w:themeShade="80"/>
          <w:sz w:val="72"/>
          <w:szCs w:val="72"/>
          <w:lang w:val="en-GB"/>
        </w:rPr>
      </w:pPr>
      <w:r w:rsidRPr="001D3C26">
        <w:rPr>
          <w:color w:val="833C0B" w:themeColor="accent2" w:themeShade="80"/>
          <w:sz w:val="72"/>
          <w:szCs w:val="72"/>
          <w:lang w:val="en-GB"/>
        </w:rPr>
        <w:t>Managing Projects in the Organisation</w:t>
      </w:r>
    </w:p>
    <w:p w14:paraId="5AA6C546" w14:textId="77777777" w:rsidR="001D3C26" w:rsidRPr="001D3C26" w:rsidRDefault="001D3C26" w:rsidP="001D3C26">
      <w:pPr>
        <w:rPr>
          <w:color w:val="833C0B" w:themeColor="accent2" w:themeShade="80"/>
          <w:lang w:val="en-GB"/>
        </w:rPr>
      </w:pPr>
    </w:p>
    <w:p w14:paraId="6332308A" w14:textId="177D09E2" w:rsidR="001D3C26" w:rsidRPr="001D3C26" w:rsidRDefault="001D3C26" w:rsidP="001D3C26">
      <w:pPr>
        <w:rPr>
          <w:color w:val="833C0B" w:themeColor="accent2" w:themeShade="80"/>
          <w:lang w:val="en-GB"/>
        </w:rPr>
      </w:pPr>
    </w:p>
    <w:p w14:paraId="32F0DE39" w14:textId="77777777" w:rsidR="001D3C26" w:rsidRPr="001D3C26" w:rsidRDefault="001D3C26" w:rsidP="001D3C26">
      <w:pPr>
        <w:rPr>
          <w:color w:val="833C0B" w:themeColor="accent2" w:themeShade="80"/>
          <w:lang w:val="en-GB"/>
        </w:rPr>
      </w:pPr>
    </w:p>
    <w:p w14:paraId="319CF092" w14:textId="03E53DF3" w:rsidR="001D3C26" w:rsidRPr="001D3C26" w:rsidRDefault="001D3C26" w:rsidP="001D3C26">
      <w:pPr>
        <w:pStyle w:val="Heading1"/>
        <w:rPr>
          <w:rFonts w:cs="Times New Roman"/>
          <w:color w:val="833C0B" w:themeColor="accent2" w:themeShade="80"/>
          <w:sz w:val="40"/>
          <w:szCs w:val="40"/>
        </w:rPr>
      </w:pPr>
      <w:r w:rsidRPr="001D3C26">
        <w:rPr>
          <w:rFonts w:cs="Times New Roman"/>
          <w:color w:val="833C0B" w:themeColor="accent2" w:themeShade="80"/>
          <w:sz w:val="40"/>
          <w:szCs w:val="40"/>
        </w:rPr>
        <w:t xml:space="preserve">               </w:t>
      </w:r>
      <w:r w:rsidRPr="001D3C26">
        <w:rPr>
          <w:rFonts w:cs="Times New Roman"/>
          <w:color w:val="833C0B" w:themeColor="accent2" w:themeShade="80"/>
          <w:sz w:val="40"/>
          <w:szCs w:val="40"/>
        </w:rPr>
        <w:t>University of Wales Trinity Sant David</w:t>
      </w:r>
    </w:p>
    <w:p w14:paraId="6CC5F105" w14:textId="77777777" w:rsidR="001D3C26" w:rsidRDefault="001D3C26" w:rsidP="001D3C26">
      <w:r>
        <w:t xml:space="preserve">                                                 </w:t>
      </w:r>
    </w:p>
    <w:p w14:paraId="00BC40CF" w14:textId="77777777" w:rsidR="001D3C26" w:rsidRDefault="001D3C26" w:rsidP="001D3C26">
      <w:pPr>
        <w:pStyle w:val="ListParagraph"/>
        <w:numPr>
          <w:ilvl w:val="7"/>
          <w:numId w:val="20"/>
        </w:numPr>
        <w:spacing w:after="160" w:line="256" w:lineRule="auto"/>
        <w:jc w:val="left"/>
      </w:pPr>
      <w:r>
        <w:t xml:space="preserve">Student name : </w:t>
      </w:r>
      <w:r>
        <w:rPr>
          <w:i/>
        </w:rPr>
        <w:t>Daniela Vidrascu</w:t>
      </w:r>
    </w:p>
    <w:p w14:paraId="510EFF91" w14:textId="77777777" w:rsidR="001D3C26" w:rsidRDefault="001D3C26" w:rsidP="001D3C26">
      <w:pPr>
        <w:pStyle w:val="ListParagraph"/>
        <w:numPr>
          <w:ilvl w:val="7"/>
          <w:numId w:val="20"/>
        </w:numPr>
        <w:spacing w:after="160" w:line="256" w:lineRule="auto"/>
        <w:jc w:val="left"/>
        <w:rPr>
          <w:i/>
        </w:rPr>
      </w:pPr>
      <w:r>
        <w:t xml:space="preserve">Student number: </w:t>
      </w:r>
      <w:r>
        <w:rPr>
          <w:i/>
        </w:rPr>
        <w:t>1817905</w:t>
      </w:r>
    </w:p>
    <w:p w14:paraId="53220822" w14:textId="77777777" w:rsidR="001D3C26" w:rsidRDefault="001D3C26" w:rsidP="001D3C26">
      <w:pPr>
        <w:pStyle w:val="ListParagraph"/>
        <w:numPr>
          <w:ilvl w:val="7"/>
          <w:numId w:val="20"/>
        </w:numPr>
        <w:spacing w:after="160" w:line="256" w:lineRule="auto"/>
        <w:jc w:val="left"/>
        <w:rPr>
          <w:i/>
          <w:iCs/>
        </w:rPr>
      </w:pPr>
      <w:r>
        <w:t>Module title:</w:t>
      </w:r>
      <w:r>
        <w:t xml:space="preserve"> </w:t>
      </w:r>
      <w:r>
        <w:rPr>
          <w:i/>
          <w:iCs/>
        </w:rPr>
        <w:t xml:space="preserve">Managing Projects in the </w:t>
      </w:r>
      <w:proofErr w:type="spellStart"/>
      <w:r>
        <w:rPr>
          <w:i/>
          <w:iCs/>
        </w:rPr>
        <w:t>Organisation</w:t>
      </w:r>
      <w:proofErr w:type="spellEnd"/>
      <w:r>
        <w:rPr>
          <w:i/>
          <w:iCs/>
        </w:rPr>
        <w:t xml:space="preserve"> BMSW5104</w:t>
      </w:r>
    </w:p>
    <w:p w14:paraId="23086815" w14:textId="77777777" w:rsidR="001D3C26" w:rsidRDefault="001D3C26" w:rsidP="001D3C26">
      <w:pPr>
        <w:pStyle w:val="ListParagraph"/>
        <w:numPr>
          <w:ilvl w:val="7"/>
          <w:numId w:val="20"/>
        </w:numPr>
        <w:spacing w:after="160" w:line="256" w:lineRule="auto"/>
        <w:jc w:val="left"/>
        <w:rPr>
          <w:i/>
          <w:iCs/>
        </w:rPr>
      </w:pPr>
      <w:r>
        <w:t xml:space="preserve">Assignment title </w:t>
      </w:r>
      <w:r w:rsidRPr="001D3C26">
        <w:rPr>
          <w:i/>
          <w:iCs/>
        </w:rPr>
        <w:t xml:space="preserve">: Managing Projects in the </w:t>
      </w:r>
      <w:proofErr w:type="spellStart"/>
      <w:r w:rsidRPr="001D3C26">
        <w:rPr>
          <w:i/>
          <w:iCs/>
        </w:rPr>
        <w:t>Organisation</w:t>
      </w:r>
      <w:proofErr w:type="spellEnd"/>
      <w:r w:rsidRPr="001D3C26">
        <w:rPr>
          <w:i/>
          <w:iCs/>
        </w:rPr>
        <w:t xml:space="preserve"> </w:t>
      </w:r>
    </w:p>
    <w:p w14:paraId="718A0066" w14:textId="5E05E3FE" w:rsidR="001D3C26" w:rsidRPr="001D3C26" w:rsidRDefault="001D3C26" w:rsidP="001D3C26">
      <w:pPr>
        <w:pStyle w:val="ListParagraph"/>
        <w:numPr>
          <w:ilvl w:val="7"/>
          <w:numId w:val="20"/>
        </w:numPr>
        <w:spacing w:after="160" w:line="256" w:lineRule="auto"/>
        <w:jc w:val="left"/>
        <w:rPr>
          <w:i/>
          <w:iCs/>
        </w:rPr>
      </w:pPr>
      <w:r>
        <w:t xml:space="preserve">Lecture’s name: </w:t>
      </w:r>
      <w:proofErr w:type="spellStart"/>
      <w:r w:rsidRPr="001D3C26">
        <w:rPr>
          <w:i/>
          <w:iCs/>
          <w:color w:val="323130"/>
          <w:lang w:val="en-GB" w:eastAsia="en-GB" w:bidi="ar-SA"/>
        </w:rPr>
        <w:t>Balendran</w:t>
      </w:r>
      <w:proofErr w:type="spellEnd"/>
      <w:r w:rsidRPr="001D3C26">
        <w:rPr>
          <w:i/>
          <w:iCs/>
          <w:color w:val="323130"/>
          <w:lang w:val="en-GB" w:eastAsia="en-GB" w:bidi="ar-SA"/>
        </w:rPr>
        <w:t xml:space="preserve"> Kandasamy</w:t>
      </w:r>
    </w:p>
    <w:p w14:paraId="617ADDD8" w14:textId="563E45F6" w:rsidR="001D3C26" w:rsidRDefault="001D3C26" w:rsidP="001D3C26">
      <w:pPr>
        <w:pStyle w:val="ListParagraph"/>
        <w:spacing w:after="160" w:line="256" w:lineRule="auto"/>
        <w:ind w:left="5760"/>
        <w:jc w:val="left"/>
      </w:pPr>
    </w:p>
    <w:p w14:paraId="048B4AFB" w14:textId="2FDD2D98" w:rsidR="00CC5756" w:rsidRPr="00037D75" w:rsidRDefault="00CC5756" w:rsidP="00037D75">
      <w:pPr>
        <w:pStyle w:val="Heading2"/>
        <w:jc w:val="center"/>
        <w:rPr>
          <w:sz w:val="40"/>
          <w:szCs w:val="40"/>
          <w:lang w:val="en-GB"/>
        </w:rPr>
      </w:pPr>
      <w:r w:rsidRPr="00037D75">
        <w:rPr>
          <w:sz w:val="40"/>
          <w:szCs w:val="40"/>
          <w:lang w:val="en-GB"/>
        </w:rPr>
        <w:br w:type="page"/>
      </w:r>
    </w:p>
    <w:sdt>
      <w:sdtPr>
        <w:rPr>
          <w:rFonts w:ascii="Times New Roman" w:eastAsia="Times New Roman" w:hAnsi="Times New Roman" w:cs="Times New Roman"/>
          <w:color w:val="auto"/>
          <w:sz w:val="24"/>
          <w:szCs w:val="24"/>
          <w:lang w:bidi="bn-BD"/>
        </w:rPr>
        <w:id w:val="1198124259"/>
        <w:docPartObj>
          <w:docPartGallery w:val="Table of Contents"/>
          <w:docPartUnique/>
        </w:docPartObj>
      </w:sdtPr>
      <w:sdtEndPr>
        <w:rPr>
          <w:b/>
          <w:bCs/>
          <w:noProof/>
        </w:rPr>
      </w:sdtEndPr>
      <w:sdtContent>
        <w:p w14:paraId="6EC8452A" w14:textId="77777777" w:rsidR="00CC5756" w:rsidRDefault="00CC5756">
          <w:pPr>
            <w:pStyle w:val="TOCHeading"/>
          </w:pPr>
          <w:r>
            <w:t>Table of Contents</w:t>
          </w:r>
        </w:p>
        <w:p w14:paraId="14124F20" w14:textId="77777777" w:rsidR="000A0C36" w:rsidRDefault="00CC5756">
          <w:pPr>
            <w:pStyle w:val="TOC1"/>
            <w:tabs>
              <w:tab w:val="right" w:leader="dot" w:pos="9350"/>
            </w:tabs>
            <w:rPr>
              <w:rFonts w:asciiTheme="minorHAnsi" w:eastAsiaTheme="minorEastAsia" w:hAnsiTheme="minorHAnsi" w:cs="Vrinda"/>
              <w:noProof/>
              <w:sz w:val="22"/>
              <w:szCs w:val="28"/>
            </w:rPr>
          </w:pPr>
          <w:r>
            <w:fldChar w:fldCharType="begin"/>
          </w:r>
          <w:r>
            <w:instrText xml:space="preserve"> TOC \o "1-3" \h \z \u </w:instrText>
          </w:r>
          <w:r>
            <w:fldChar w:fldCharType="separate"/>
          </w:r>
          <w:hyperlink w:anchor="_Toc67607312" w:history="1">
            <w:r w:rsidR="000A0C36" w:rsidRPr="00616922">
              <w:rPr>
                <w:rStyle w:val="Hyperlink"/>
                <w:noProof/>
                <w:lang w:val="en-GB"/>
              </w:rPr>
              <w:t>Introduction</w:t>
            </w:r>
            <w:r w:rsidR="000A0C36">
              <w:rPr>
                <w:noProof/>
                <w:webHidden/>
              </w:rPr>
              <w:tab/>
            </w:r>
            <w:r w:rsidR="000A0C36">
              <w:rPr>
                <w:noProof/>
                <w:webHidden/>
              </w:rPr>
              <w:fldChar w:fldCharType="begin"/>
            </w:r>
            <w:r w:rsidR="000A0C36">
              <w:rPr>
                <w:noProof/>
                <w:webHidden/>
              </w:rPr>
              <w:instrText xml:space="preserve"> PAGEREF _Toc67607312 \h </w:instrText>
            </w:r>
            <w:r w:rsidR="000A0C36">
              <w:rPr>
                <w:noProof/>
                <w:webHidden/>
              </w:rPr>
            </w:r>
            <w:r w:rsidR="000A0C36">
              <w:rPr>
                <w:noProof/>
                <w:webHidden/>
              </w:rPr>
              <w:fldChar w:fldCharType="separate"/>
            </w:r>
            <w:r w:rsidR="000A0C36">
              <w:rPr>
                <w:noProof/>
                <w:webHidden/>
              </w:rPr>
              <w:t>4</w:t>
            </w:r>
            <w:r w:rsidR="000A0C36">
              <w:rPr>
                <w:noProof/>
                <w:webHidden/>
              </w:rPr>
              <w:fldChar w:fldCharType="end"/>
            </w:r>
          </w:hyperlink>
        </w:p>
        <w:p w14:paraId="1D7243A3" w14:textId="77777777" w:rsidR="000A0C36" w:rsidRDefault="004B2D26">
          <w:pPr>
            <w:pStyle w:val="TOC2"/>
            <w:tabs>
              <w:tab w:val="right" w:leader="dot" w:pos="9350"/>
            </w:tabs>
            <w:rPr>
              <w:rFonts w:asciiTheme="minorHAnsi" w:eastAsiaTheme="minorEastAsia" w:hAnsiTheme="minorHAnsi" w:cs="Vrinda"/>
              <w:noProof/>
              <w:sz w:val="22"/>
              <w:szCs w:val="28"/>
            </w:rPr>
          </w:pPr>
          <w:hyperlink w:anchor="_Toc67607313" w:history="1">
            <w:r w:rsidR="000A0C36" w:rsidRPr="00616922">
              <w:rPr>
                <w:rStyle w:val="Hyperlink"/>
                <w:noProof/>
                <w:lang w:val="en-GB"/>
              </w:rPr>
              <w:t>Company Overview</w:t>
            </w:r>
            <w:r w:rsidR="000A0C36">
              <w:rPr>
                <w:noProof/>
                <w:webHidden/>
              </w:rPr>
              <w:tab/>
            </w:r>
            <w:r w:rsidR="000A0C36">
              <w:rPr>
                <w:noProof/>
                <w:webHidden/>
              </w:rPr>
              <w:fldChar w:fldCharType="begin"/>
            </w:r>
            <w:r w:rsidR="000A0C36">
              <w:rPr>
                <w:noProof/>
                <w:webHidden/>
              </w:rPr>
              <w:instrText xml:space="preserve"> PAGEREF _Toc67607313 \h </w:instrText>
            </w:r>
            <w:r w:rsidR="000A0C36">
              <w:rPr>
                <w:noProof/>
                <w:webHidden/>
              </w:rPr>
            </w:r>
            <w:r w:rsidR="000A0C36">
              <w:rPr>
                <w:noProof/>
                <w:webHidden/>
              </w:rPr>
              <w:fldChar w:fldCharType="separate"/>
            </w:r>
            <w:r w:rsidR="000A0C36">
              <w:rPr>
                <w:noProof/>
                <w:webHidden/>
              </w:rPr>
              <w:t>4</w:t>
            </w:r>
            <w:r w:rsidR="000A0C36">
              <w:rPr>
                <w:noProof/>
                <w:webHidden/>
              </w:rPr>
              <w:fldChar w:fldCharType="end"/>
            </w:r>
          </w:hyperlink>
        </w:p>
        <w:p w14:paraId="439982DB" w14:textId="77777777" w:rsidR="000A0C36" w:rsidRDefault="004B2D26">
          <w:pPr>
            <w:pStyle w:val="TOC2"/>
            <w:tabs>
              <w:tab w:val="right" w:leader="dot" w:pos="9350"/>
            </w:tabs>
            <w:rPr>
              <w:rFonts w:asciiTheme="minorHAnsi" w:eastAsiaTheme="minorEastAsia" w:hAnsiTheme="minorHAnsi" w:cs="Vrinda"/>
              <w:noProof/>
              <w:sz w:val="22"/>
              <w:szCs w:val="28"/>
            </w:rPr>
          </w:pPr>
          <w:hyperlink w:anchor="_Toc67607314" w:history="1">
            <w:r w:rsidR="000A0C36" w:rsidRPr="00616922">
              <w:rPr>
                <w:rStyle w:val="Hyperlink"/>
                <w:noProof/>
                <w:lang w:val="en-GB"/>
              </w:rPr>
              <w:t>Background and Rational of the Project</w:t>
            </w:r>
            <w:r w:rsidR="000A0C36">
              <w:rPr>
                <w:noProof/>
                <w:webHidden/>
              </w:rPr>
              <w:tab/>
            </w:r>
            <w:r w:rsidR="000A0C36">
              <w:rPr>
                <w:noProof/>
                <w:webHidden/>
              </w:rPr>
              <w:fldChar w:fldCharType="begin"/>
            </w:r>
            <w:r w:rsidR="000A0C36">
              <w:rPr>
                <w:noProof/>
                <w:webHidden/>
              </w:rPr>
              <w:instrText xml:space="preserve"> PAGEREF _Toc67607314 \h </w:instrText>
            </w:r>
            <w:r w:rsidR="000A0C36">
              <w:rPr>
                <w:noProof/>
                <w:webHidden/>
              </w:rPr>
            </w:r>
            <w:r w:rsidR="000A0C36">
              <w:rPr>
                <w:noProof/>
                <w:webHidden/>
              </w:rPr>
              <w:fldChar w:fldCharType="separate"/>
            </w:r>
            <w:r w:rsidR="000A0C36">
              <w:rPr>
                <w:noProof/>
                <w:webHidden/>
              </w:rPr>
              <w:t>4</w:t>
            </w:r>
            <w:r w:rsidR="000A0C36">
              <w:rPr>
                <w:noProof/>
                <w:webHidden/>
              </w:rPr>
              <w:fldChar w:fldCharType="end"/>
            </w:r>
          </w:hyperlink>
        </w:p>
        <w:p w14:paraId="733DDFB3" w14:textId="77777777" w:rsidR="000A0C36" w:rsidRDefault="004B2D26">
          <w:pPr>
            <w:pStyle w:val="TOC1"/>
            <w:tabs>
              <w:tab w:val="right" w:leader="dot" w:pos="9350"/>
            </w:tabs>
            <w:rPr>
              <w:rFonts w:asciiTheme="minorHAnsi" w:eastAsiaTheme="minorEastAsia" w:hAnsiTheme="minorHAnsi" w:cs="Vrinda"/>
              <w:noProof/>
              <w:sz w:val="22"/>
              <w:szCs w:val="28"/>
            </w:rPr>
          </w:pPr>
          <w:hyperlink w:anchor="_Toc67607315" w:history="1">
            <w:r w:rsidR="000A0C36" w:rsidRPr="00616922">
              <w:rPr>
                <w:rStyle w:val="Hyperlink"/>
                <w:noProof/>
                <w:lang w:val="en-GB"/>
              </w:rPr>
              <w:t>Project Management Tools</w:t>
            </w:r>
            <w:r w:rsidR="000A0C36">
              <w:rPr>
                <w:noProof/>
                <w:webHidden/>
              </w:rPr>
              <w:tab/>
            </w:r>
            <w:r w:rsidR="000A0C36">
              <w:rPr>
                <w:noProof/>
                <w:webHidden/>
              </w:rPr>
              <w:fldChar w:fldCharType="begin"/>
            </w:r>
            <w:r w:rsidR="000A0C36">
              <w:rPr>
                <w:noProof/>
                <w:webHidden/>
              </w:rPr>
              <w:instrText xml:space="preserve"> PAGEREF _Toc67607315 \h </w:instrText>
            </w:r>
            <w:r w:rsidR="000A0C36">
              <w:rPr>
                <w:noProof/>
                <w:webHidden/>
              </w:rPr>
            </w:r>
            <w:r w:rsidR="000A0C36">
              <w:rPr>
                <w:noProof/>
                <w:webHidden/>
              </w:rPr>
              <w:fldChar w:fldCharType="separate"/>
            </w:r>
            <w:r w:rsidR="000A0C36">
              <w:rPr>
                <w:noProof/>
                <w:webHidden/>
              </w:rPr>
              <w:t>6</w:t>
            </w:r>
            <w:r w:rsidR="000A0C36">
              <w:rPr>
                <w:noProof/>
                <w:webHidden/>
              </w:rPr>
              <w:fldChar w:fldCharType="end"/>
            </w:r>
          </w:hyperlink>
        </w:p>
        <w:p w14:paraId="27BBD58F" w14:textId="77777777" w:rsidR="000A0C36" w:rsidRDefault="004B2D26">
          <w:pPr>
            <w:pStyle w:val="TOC2"/>
            <w:tabs>
              <w:tab w:val="right" w:leader="dot" w:pos="9350"/>
            </w:tabs>
            <w:rPr>
              <w:rFonts w:asciiTheme="minorHAnsi" w:eastAsiaTheme="minorEastAsia" w:hAnsiTheme="minorHAnsi" w:cs="Vrinda"/>
              <w:noProof/>
              <w:sz w:val="22"/>
              <w:szCs w:val="28"/>
            </w:rPr>
          </w:pPr>
          <w:hyperlink w:anchor="_Toc67607316" w:history="1">
            <w:r w:rsidR="000A0C36" w:rsidRPr="00616922">
              <w:rPr>
                <w:rStyle w:val="Hyperlink"/>
                <w:noProof/>
                <w:lang w:val="en-GB"/>
              </w:rPr>
              <w:t>Prince2 Project Management Tool</w:t>
            </w:r>
            <w:r w:rsidR="000A0C36">
              <w:rPr>
                <w:noProof/>
                <w:webHidden/>
              </w:rPr>
              <w:tab/>
            </w:r>
            <w:r w:rsidR="000A0C36">
              <w:rPr>
                <w:noProof/>
                <w:webHidden/>
              </w:rPr>
              <w:fldChar w:fldCharType="begin"/>
            </w:r>
            <w:r w:rsidR="000A0C36">
              <w:rPr>
                <w:noProof/>
                <w:webHidden/>
              </w:rPr>
              <w:instrText xml:space="preserve"> PAGEREF _Toc67607316 \h </w:instrText>
            </w:r>
            <w:r w:rsidR="000A0C36">
              <w:rPr>
                <w:noProof/>
                <w:webHidden/>
              </w:rPr>
            </w:r>
            <w:r w:rsidR="000A0C36">
              <w:rPr>
                <w:noProof/>
                <w:webHidden/>
              </w:rPr>
              <w:fldChar w:fldCharType="separate"/>
            </w:r>
            <w:r w:rsidR="000A0C36">
              <w:rPr>
                <w:noProof/>
                <w:webHidden/>
              </w:rPr>
              <w:t>6</w:t>
            </w:r>
            <w:r w:rsidR="000A0C36">
              <w:rPr>
                <w:noProof/>
                <w:webHidden/>
              </w:rPr>
              <w:fldChar w:fldCharType="end"/>
            </w:r>
          </w:hyperlink>
        </w:p>
        <w:p w14:paraId="6BFC886B" w14:textId="77777777" w:rsidR="000A0C36" w:rsidRDefault="004B2D26">
          <w:pPr>
            <w:pStyle w:val="TOC3"/>
            <w:tabs>
              <w:tab w:val="right" w:leader="dot" w:pos="9350"/>
            </w:tabs>
            <w:rPr>
              <w:rFonts w:asciiTheme="minorHAnsi" w:eastAsiaTheme="minorEastAsia" w:hAnsiTheme="minorHAnsi" w:cs="Vrinda"/>
              <w:noProof/>
              <w:sz w:val="22"/>
              <w:szCs w:val="28"/>
            </w:rPr>
          </w:pPr>
          <w:hyperlink w:anchor="_Toc67607317" w:history="1">
            <w:r w:rsidR="000A0C36" w:rsidRPr="00616922">
              <w:rPr>
                <w:rStyle w:val="Hyperlink"/>
                <w:noProof/>
                <w:lang w:val="en-GB"/>
              </w:rPr>
              <w:t>Starting Up a Project</w:t>
            </w:r>
            <w:r w:rsidR="000A0C36">
              <w:rPr>
                <w:noProof/>
                <w:webHidden/>
              </w:rPr>
              <w:tab/>
            </w:r>
            <w:r w:rsidR="000A0C36">
              <w:rPr>
                <w:noProof/>
                <w:webHidden/>
              </w:rPr>
              <w:fldChar w:fldCharType="begin"/>
            </w:r>
            <w:r w:rsidR="000A0C36">
              <w:rPr>
                <w:noProof/>
                <w:webHidden/>
              </w:rPr>
              <w:instrText xml:space="preserve"> PAGEREF _Toc67607317 \h </w:instrText>
            </w:r>
            <w:r w:rsidR="000A0C36">
              <w:rPr>
                <w:noProof/>
                <w:webHidden/>
              </w:rPr>
            </w:r>
            <w:r w:rsidR="000A0C36">
              <w:rPr>
                <w:noProof/>
                <w:webHidden/>
              </w:rPr>
              <w:fldChar w:fldCharType="separate"/>
            </w:r>
            <w:r w:rsidR="000A0C36">
              <w:rPr>
                <w:noProof/>
                <w:webHidden/>
              </w:rPr>
              <w:t>6</w:t>
            </w:r>
            <w:r w:rsidR="000A0C36">
              <w:rPr>
                <w:noProof/>
                <w:webHidden/>
              </w:rPr>
              <w:fldChar w:fldCharType="end"/>
            </w:r>
          </w:hyperlink>
        </w:p>
        <w:p w14:paraId="520A56EC" w14:textId="77777777" w:rsidR="000A0C36" w:rsidRDefault="004B2D26">
          <w:pPr>
            <w:pStyle w:val="TOC3"/>
            <w:tabs>
              <w:tab w:val="right" w:leader="dot" w:pos="9350"/>
            </w:tabs>
            <w:rPr>
              <w:rFonts w:asciiTheme="minorHAnsi" w:eastAsiaTheme="minorEastAsia" w:hAnsiTheme="minorHAnsi" w:cs="Vrinda"/>
              <w:noProof/>
              <w:sz w:val="22"/>
              <w:szCs w:val="28"/>
            </w:rPr>
          </w:pPr>
          <w:hyperlink w:anchor="_Toc67607318" w:history="1">
            <w:r w:rsidR="000A0C36" w:rsidRPr="00616922">
              <w:rPr>
                <w:rStyle w:val="Hyperlink"/>
                <w:noProof/>
                <w:lang w:val="en-GB"/>
              </w:rPr>
              <w:t>Directing a Project</w:t>
            </w:r>
            <w:r w:rsidR="000A0C36">
              <w:rPr>
                <w:noProof/>
                <w:webHidden/>
              </w:rPr>
              <w:tab/>
            </w:r>
            <w:r w:rsidR="000A0C36">
              <w:rPr>
                <w:noProof/>
                <w:webHidden/>
              </w:rPr>
              <w:fldChar w:fldCharType="begin"/>
            </w:r>
            <w:r w:rsidR="000A0C36">
              <w:rPr>
                <w:noProof/>
                <w:webHidden/>
              </w:rPr>
              <w:instrText xml:space="preserve"> PAGEREF _Toc67607318 \h </w:instrText>
            </w:r>
            <w:r w:rsidR="000A0C36">
              <w:rPr>
                <w:noProof/>
                <w:webHidden/>
              </w:rPr>
            </w:r>
            <w:r w:rsidR="000A0C36">
              <w:rPr>
                <w:noProof/>
                <w:webHidden/>
              </w:rPr>
              <w:fldChar w:fldCharType="separate"/>
            </w:r>
            <w:r w:rsidR="000A0C36">
              <w:rPr>
                <w:noProof/>
                <w:webHidden/>
              </w:rPr>
              <w:t>7</w:t>
            </w:r>
            <w:r w:rsidR="000A0C36">
              <w:rPr>
                <w:noProof/>
                <w:webHidden/>
              </w:rPr>
              <w:fldChar w:fldCharType="end"/>
            </w:r>
          </w:hyperlink>
        </w:p>
        <w:p w14:paraId="71B584DB" w14:textId="77777777" w:rsidR="000A0C36" w:rsidRDefault="004B2D26">
          <w:pPr>
            <w:pStyle w:val="TOC3"/>
            <w:tabs>
              <w:tab w:val="right" w:leader="dot" w:pos="9350"/>
            </w:tabs>
            <w:rPr>
              <w:rFonts w:asciiTheme="minorHAnsi" w:eastAsiaTheme="minorEastAsia" w:hAnsiTheme="minorHAnsi" w:cs="Vrinda"/>
              <w:noProof/>
              <w:sz w:val="22"/>
              <w:szCs w:val="28"/>
            </w:rPr>
          </w:pPr>
          <w:hyperlink w:anchor="_Toc67607319" w:history="1">
            <w:r w:rsidR="000A0C36" w:rsidRPr="00616922">
              <w:rPr>
                <w:rStyle w:val="Hyperlink"/>
                <w:noProof/>
                <w:lang w:val="en-GB"/>
              </w:rPr>
              <w:t>Initiating Project</w:t>
            </w:r>
            <w:r w:rsidR="000A0C36">
              <w:rPr>
                <w:noProof/>
                <w:webHidden/>
              </w:rPr>
              <w:tab/>
            </w:r>
            <w:r w:rsidR="000A0C36">
              <w:rPr>
                <w:noProof/>
                <w:webHidden/>
              </w:rPr>
              <w:fldChar w:fldCharType="begin"/>
            </w:r>
            <w:r w:rsidR="000A0C36">
              <w:rPr>
                <w:noProof/>
                <w:webHidden/>
              </w:rPr>
              <w:instrText xml:space="preserve"> PAGEREF _Toc67607319 \h </w:instrText>
            </w:r>
            <w:r w:rsidR="000A0C36">
              <w:rPr>
                <w:noProof/>
                <w:webHidden/>
              </w:rPr>
            </w:r>
            <w:r w:rsidR="000A0C36">
              <w:rPr>
                <w:noProof/>
                <w:webHidden/>
              </w:rPr>
              <w:fldChar w:fldCharType="separate"/>
            </w:r>
            <w:r w:rsidR="000A0C36">
              <w:rPr>
                <w:noProof/>
                <w:webHidden/>
              </w:rPr>
              <w:t>7</w:t>
            </w:r>
            <w:r w:rsidR="000A0C36">
              <w:rPr>
                <w:noProof/>
                <w:webHidden/>
              </w:rPr>
              <w:fldChar w:fldCharType="end"/>
            </w:r>
          </w:hyperlink>
        </w:p>
        <w:p w14:paraId="5BB6BFB1" w14:textId="77777777" w:rsidR="000A0C36" w:rsidRDefault="004B2D26">
          <w:pPr>
            <w:pStyle w:val="TOC3"/>
            <w:tabs>
              <w:tab w:val="right" w:leader="dot" w:pos="9350"/>
            </w:tabs>
            <w:rPr>
              <w:rFonts w:asciiTheme="minorHAnsi" w:eastAsiaTheme="minorEastAsia" w:hAnsiTheme="minorHAnsi" w:cs="Vrinda"/>
              <w:noProof/>
              <w:sz w:val="22"/>
              <w:szCs w:val="28"/>
            </w:rPr>
          </w:pPr>
          <w:hyperlink w:anchor="_Toc67607320" w:history="1">
            <w:r w:rsidR="000A0C36" w:rsidRPr="00616922">
              <w:rPr>
                <w:rStyle w:val="Hyperlink"/>
                <w:noProof/>
                <w:lang w:val="en-GB"/>
              </w:rPr>
              <w:t>Controlling a Stage</w:t>
            </w:r>
            <w:r w:rsidR="000A0C36">
              <w:rPr>
                <w:noProof/>
                <w:webHidden/>
              </w:rPr>
              <w:tab/>
            </w:r>
            <w:r w:rsidR="000A0C36">
              <w:rPr>
                <w:noProof/>
                <w:webHidden/>
              </w:rPr>
              <w:fldChar w:fldCharType="begin"/>
            </w:r>
            <w:r w:rsidR="000A0C36">
              <w:rPr>
                <w:noProof/>
                <w:webHidden/>
              </w:rPr>
              <w:instrText xml:space="preserve"> PAGEREF _Toc67607320 \h </w:instrText>
            </w:r>
            <w:r w:rsidR="000A0C36">
              <w:rPr>
                <w:noProof/>
                <w:webHidden/>
              </w:rPr>
            </w:r>
            <w:r w:rsidR="000A0C36">
              <w:rPr>
                <w:noProof/>
                <w:webHidden/>
              </w:rPr>
              <w:fldChar w:fldCharType="separate"/>
            </w:r>
            <w:r w:rsidR="000A0C36">
              <w:rPr>
                <w:noProof/>
                <w:webHidden/>
              </w:rPr>
              <w:t>7</w:t>
            </w:r>
            <w:r w:rsidR="000A0C36">
              <w:rPr>
                <w:noProof/>
                <w:webHidden/>
              </w:rPr>
              <w:fldChar w:fldCharType="end"/>
            </w:r>
          </w:hyperlink>
        </w:p>
        <w:p w14:paraId="0CE4C624" w14:textId="77777777" w:rsidR="000A0C36" w:rsidRDefault="004B2D26">
          <w:pPr>
            <w:pStyle w:val="TOC3"/>
            <w:tabs>
              <w:tab w:val="right" w:leader="dot" w:pos="9350"/>
            </w:tabs>
            <w:rPr>
              <w:rFonts w:asciiTheme="minorHAnsi" w:eastAsiaTheme="minorEastAsia" w:hAnsiTheme="minorHAnsi" w:cs="Vrinda"/>
              <w:noProof/>
              <w:sz w:val="22"/>
              <w:szCs w:val="28"/>
            </w:rPr>
          </w:pPr>
          <w:hyperlink w:anchor="_Toc67607321" w:history="1">
            <w:r w:rsidR="000A0C36" w:rsidRPr="00616922">
              <w:rPr>
                <w:rStyle w:val="Hyperlink"/>
                <w:noProof/>
                <w:lang w:val="en-GB"/>
              </w:rPr>
              <w:t>Managing Product Delivery</w:t>
            </w:r>
            <w:r w:rsidR="000A0C36">
              <w:rPr>
                <w:noProof/>
                <w:webHidden/>
              </w:rPr>
              <w:tab/>
            </w:r>
            <w:r w:rsidR="000A0C36">
              <w:rPr>
                <w:noProof/>
                <w:webHidden/>
              </w:rPr>
              <w:fldChar w:fldCharType="begin"/>
            </w:r>
            <w:r w:rsidR="000A0C36">
              <w:rPr>
                <w:noProof/>
                <w:webHidden/>
              </w:rPr>
              <w:instrText xml:space="preserve"> PAGEREF _Toc67607321 \h </w:instrText>
            </w:r>
            <w:r w:rsidR="000A0C36">
              <w:rPr>
                <w:noProof/>
                <w:webHidden/>
              </w:rPr>
            </w:r>
            <w:r w:rsidR="000A0C36">
              <w:rPr>
                <w:noProof/>
                <w:webHidden/>
              </w:rPr>
              <w:fldChar w:fldCharType="separate"/>
            </w:r>
            <w:r w:rsidR="000A0C36">
              <w:rPr>
                <w:noProof/>
                <w:webHidden/>
              </w:rPr>
              <w:t>8</w:t>
            </w:r>
            <w:r w:rsidR="000A0C36">
              <w:rPr>
                <w:noProof/>
                <w:webHidden/>
              </w:rPr>
              <w:fldChar w:fldCharType="end"/>
            </w:r>
          </w:hyperlink>
        </w:p>
        <w:p w14:paraId="3F920894" w14:textId="77777777" w:rsidR="000A0C36" w:rsidRDefault="004B2D26">
          <w:pPr>
            <w:pStyle w:val="TOC3"/>
            <w:tabs>
              <w:tab w:val="right" w:leader="dot" w:pos="9350"/>
            </w:tabs>
            <w:rPr>
              <w:rFonts w:asciiTheme="minorHAnsi" w:eastAsiaTheme="minorEastAsia" w:hAnsiTheme="minorHAnsi" w:cs="Vrinda"/>
              <w:noProof/>
              <w:sz w:val="22"/>
              <w:szCs w:val="28"/>
            </w:rPr>
          </w:pPr>
          <w:hyperlink w:anchor="_Toc67607322" w:history="1">
            <w:r w:rsidR="000A0C36" w:rsidRPr="00616922">
              <w:rPr>
                <w:rStyle w:val="Hyperlink"/>
                <w:noProof/>
                <w:lang w:val="en-GB"/>
              </w:rPr>
              <w:t>Managing Stage Boundaries</w:t>
            </w:r>
            <w:r w:rsidR="000A0C36">
              <w:rPr>
                <w:noProof/>
                <w:webHidden/>
              </w:rPr>
              <w:tab/>
            </w:r>
            <w:r w:rsidR="000A0C36">
              <w:rPr>
                <w:noProof/>
                <w:webHidden/>
              </w:rPr>
              <w:fldChar w:fldCharType="begin"/>
            </w:r>
            <w:r w:rsidR="000A0C36">
              <w:rPr>
                <w:noProof/>
                <w:webHidden/>
              </w:rPr>
              <w:instrText xml:space="preserve"> PAGEREF _Toc67607322 \h </w:instrText>
            </w:r>
            <w:r w:rsidR="000A0C36">
              <w:rPr>
                <w:noProof/>
                <w:webHidden/>
              </w:rPr>
            </w:r>
            <w:r w:rsidR="000A0C36">
              <w:rPr>
                <w:noProof/>
                <w:webHidden/>
              </w:rPr>
              <w:fldChar w:fldCharType="separate"/>
            </w:r>
            <w:r w:rsidR="000A0C36">
              <w:rPr>
                <w:noProof/>
                <w:webHidden/>
              </w:rPr>
              <w:t>8</w:t>
            </w:r>
            <w:r w:rsidR="000A0C36">
              <w:rPr>
                <w:noProof/>
                <w:webHidden/>
              </w:rPr>
              <w:fldChar w:fldCharType="end"/>
            </w:r>
          </w:hyperlink>
        </w:p>
        <w:p w14:paraId="605FE3C4" w14:textId="77777777" w:rsidR="000A0C36" w:rsidRDefault="004B2D26">
          <w:pPr>
            <w:pStyle w:val="TOC3"/>
            <w:tabs>
              <w:tab w:val="right" w:leader="dot" w:pos="9350"/>
            </w:tabs>
            <w:rPr>
              <w:rFonts w:asciiTheme="minorHAnsi" w:eastAsiaTheme="minorEastAsia" w:hAnsiTheme="minorHAnsi" w:cs="Vrinda"/>
              <w:noProof/>
              <w:sz w:val="22"/>
              <w:szCs w:val="28"/>
            </w:rPr>
          </w:pPr>
          <w:hyperlink w:anchor="_Toc67607323" w:history="1">
            <w:r w:rsidR="000A0C36" w:rsidRPr="00616922">
              <w:rPr>
                <w:rStyle w:val="Hyperlink"/>
                <w:noProof/>
                <w:lang w:val="en-GB"/>
              </w:rPr>
              <w:t>Closing the Project</w:t>
            </w:r>
            <w:r w:rsidR="000A0C36">
              <w:rPr>
                <w:noProof/>
                <w:webHidden/>
              </w:rPr>
              <w:tab/>
            </w:r>
            <w:r w:rsidR="000A0C36">
              <w:rPr>
                <w:noProof/>
                <w:webHidden/>
              </w:rPr>
              <w:fldChar w:fldCharType="begin"/>
            </w:r>
            <w:r w:rsidR="000A0C36">
              <w:rPr>
                <w:noProof/>
                <w:webHidden/>
              </w:rPr>
              <w:instrText xml:space="preserve"> PAGEREF _Toc67607323 \h </w:instrText>
            </w:r>
            <w:r w:rsidR="000A0C36">
              <w:rPr>
                <w:noProof/>
                <w:webHidden/>
              </w:rPr>
            </w:r>
            <w:r w:rsidR="000A0C36">
              <w:rPr>
                <w:noProof/>
                <w:webHidden/>
              </w:rPr>
              <w:fldChar w:fldCharType="separate"/>
            </w:r>
            <w:r w:rsidR="000A0C36">
              <w:rPr>
                <w:noProof/>
                <w:webHidden/>
              </w:rPr>
              <w:t>8</w:t>
            </w:r>
            <w:r w:rsidR="000A0C36">
              <w:rPr>
                <w:noProof/>
                <w:webHidden/>
              </w:rPr>
              <w:fldChar w:fldCharType="end"/>
            </w:r>
          </w:hyperlink>
        </w:p>
        <w:p w14:paraId="59B1B36A" w14:textId="77777777" w:rsidR="000A0C36" w:rsidRDefault="004B2D26">
          <w:pPr>
            <w:pStyle w:val="TOC2"/>
            <w:tabs>
              <w:tab w:val="right" w:leader="dot" w:pos="9350"/>
            </w:tabs>
            <w:rPr>
              <w:rFonts w:asciiTheme="minorHAnsi" w:eastAsiaTheme="minorEastAsia" w:hAnsiTheme="minorHAnsi" w:cs="Vrinda"/>
              <w:noProof/>
              <w:sz w:val="22"/>
              <w:szCs w:val="28"/>
            </w:rPr>
          </w:pPr>
          <w:hyperlink w:anchor="_Toc67607324" w:history="1">
            <w:r w:rsidR="000A0C36" w:rsidRPr="00616922">
              <w:rPr>
                <w:rStyle w:val="Hyperlink"/>
                <w:noProof/>
                <w:lang w:val="en-GB"/>
              </w:rPr>
              <w:t>The Management Tools that We Don’t Need</w:t>
            </w:r>
            <w:r w:rsidR="000A0C36">
              <w:rPr>
                <w:noProof/>
                <w:webHidden/>
              </w:rPr>
              <w:tab/>
            </w:r>
            <w:r w:rsidR="000A0C36">
              <w:rPr>
                <w:noProof/>
                <w:webHidden/>
              </w:rPr>
              <w:fldChar w:fldCharType="begin"/>
            </w:r>
            <w:r w:rsidR="000A0C36">
              <w:rPr>
                <w:noProof/>
                <w:webHidden/>
              </w:rPr>
              <w:instrText xml:space="preserve"> PAGEREF _Toc67607324 \h </w:instrText>
            </w:r>
            <w:r w:rsidR="000A0C36">
              <w:rPr>
                <w:noProof/>
                <w:webHidden/>
              </w:rPr>
            </w:r>
            <w:r w:rsidR="000A0C36">
              <w:rPr>
                <w:noProof/>
                <w:webHidden/>
              </w:rPr>
              <w:fldChar w:fldCharType="separate"/>
            </w:r>
            <w:r w:rsidR="000A0C36">
              <w:rPr>
                <w:noProof/>
                <w:webHidden/>
              </w:rPr>
              <w:t>8</w:t>
            </w:r>
            <w:r w:rsidR="000A0C36">
              <w:rPr>
                <w:noProof/>
                <w:webHidden/>
              </w:rPr>
              <w:fldChar w:fldCharType="end"/>
            </w:r>
          </w:hyperlink>
        </w:p>
        <w:p w14:paraId="113CC1DA" w14:textId="77777777" w:rsidR="000A0C36" w:rsidRDefault="004B2D26">
          <w:pPr>
            <w:pStyle w:val="TOC1"/>
            <w:tabs>
              <w:tab w:val="right" w:leader="dot" w:pos="9350"/>
            </w:tabs>
            <w:rPr>
              <w:rFonts w:asciiTheme="minorHAnsi" w:eastAsiaTheme="minorEastAsia" w:hAnsiTheme="minorHAnsi" w:cs="Vrinda"/>
              <w:noProof/>
              <w:sz w:val="22"/>
              <w:szCs w:val="28"/>
            </w:rPr>
          </w:pPr>
          <w:hyperlink w:anchor="_Toc67607325" w:history="1">
            <w:r w:rsidR="000A0C36" w:rsidRPr="00616922">
              <w:rPr>
                <w:rStyle w:val="Hyperlink"/>
                <w:noProof/>
                <w:lang w:val="en-GB"/>
              </w:rPr>
              <w:t>Communicating with the Stakeholders</w:t>
            </w:r>
            <w:r w:rsidR="000A0C36">
              <w:rPr>
                <w:noProof/>
                <w:webHidden/>
              </w:rPr>
              <w:tab/>
            </w:r>
            <w:r w:rsidR="000A0C36">
              <w:rPr>
                <w:noProof/>
                <w:webHidden/>
              </w:rPr>
              <w:fldChar w:fldCharType="begin"/>
            </w:r>
            <w:r w:rsidR="000A0C36">
              <w:rPr>
                <w:noProof/>
                <w:webHidden/>
              </w:rPr>
              <w:instrText xml:space="preserve"> PAGEREF _Toc67607325 \h </w:instrText>
            </w:r>
            <w:r w:rsidR="000A0C36">
              <w:rPr>
                <w:noProof/>
                <w:webHidden/>
              </w:rPr>
            </w:r>
            <w:r w:rsidR="000A0C36">
              <w:rPr>
                <w:noProof/>
                <w:webHidden/>
              </w:rPr>
              <w:fldChar w:fldCharType="separate"/>
            </w:r>
            <w:r w:rsidR="000A0C36">
              <w:rPr>
                <w:noProof/>
                <w:webHidden/>
              </w:rPr>
              <w:t>9</w:t>
            </w:r>
            <w:r w:rsidR="000A0C36">
              <w:rPr>
                <w:noProof/>
                <w:webHidden/>
              </w:rPr>
              <w:fldChar w:fldCharType="end"/>
            </w:r>
          </w:hyperlink>
        </w:p>
        <w:p w14:paraId="62E58197" w14:textId="77777777" w:rsidR="000A0C36" w:rsidRDefault="004B2D26">
          <w:pPr>
            <w:pStyle w:val="TOC2"/>
            <w:tabs>
              <w:tab w:val="right" w:leader="dot" w:pos="9350"/>
            </w:tabs>
            <w:rPr>
              <w:rFonts w:asciiTheme="minorHAnsi" w:eastAsiaTheme="minorEastAsia" w:hAnsiTheme="minorHAnsi" w:cs="Vrinda"/>
              <w:noProof/>
              <w:sz w:val="22"/>
              <w:szCs w:val="28"/>
            </w:rPr>
          </w:pPr>
          <w:hyperlink w:anchor="_Toc67607326" w:history="1">
            <w:r w:rsidR="000A0C36" w:rsidRPr="00616922">
              <w:rPr>
                <w:rStyle w:val="Hyperlink"/>
                <w:noProof/>
                <w:lang w:val="en-GB"/>
              </w:rPr>
              <w:t>Stakeholder Mapping</w:t>
            </w:r>
            <w:r w:rsidR="000A0C36">
              <w:rPr>
                <w:noProof/>
                <w:webHidden/>
              </w:rPr>
              <w:tab/>
            </w:r>
            <w:r w:rsidR="000A0C36">
              <w:rPr>
                <w:noProof/>
                <w:webHidden/>
              </w:rPr>
              <w:fldChar w:fldCharType="begin"/>
            </w:r>
            <w:r w:rsidR="000A0C36">
              <w:rPr>
                <w:noProof/>
                <w:webHidden/>
              </w:rPr>
              <w:instrText xml:space="preserve"> PAGEREF _Toc67607326 \h </w:instrText>
            </w:r>
            <w:r w:rsidR="000A0C36">
              <w:rPr>
                <w:noProof/>
                <w:webHidden/>
              </w:rPr>
            </w:r>
            <w:r w:rsidR="000A0C36">
              <w:rPr>
                <w:noProof/>
                <w:webHidden/>
              </w:rPr>
              <w:fldChar w:fldCharType="separate"/>
            </w:r>
            <w:r w:rsidR="000A0C36">
              <w:rPr>
                <w:noProof/>
                <w:webHidden/>
              </w:rPr>
              <w:t>9</w:t>
            </w:r>
            <w:r w:rsidR="000A0C36">
              <w:rPr>
                <w:noProof/>
                <w:webHidden/>
              </w:rPr>
              <w:fldChar w:fldCharType="end"/>
            </w:r>
          </w:hyperlink>
        </w:p>
        <w:p w14:paraId="19A95CF1" w14:textId="77777777" w:rsidR="000A0C36" w:rsidRDefault="004B2D26">
          <w:pPr>
            <w:pStyle w:val="TOC2"/>
            <w:tabs>
              <w:tab w:val="right" w:leader="dot" w:pos="9350"/>
            </w:tabs>
            <w:rPr>
              <w:rFonts w:asciiTheme="minorHAnsi" w:eastAsiaTheme="minorEastAsia" w:hAnsiTheme="minorHAnsi" w:cs="Vrinda"/>
              <w:noProof/>
              <w:sz w:val="22"/>
              <w:szCs w:val="28"/>
            </w:rPr>
          </w:pPr>
          <w:hyperlink w:anchor="_Toc67607327" w:history="1">
            <w:r w:rsidR="000A0C36" w:rsidRPr="00616922">
              <w:rPr>
                <w:rStyle w:val="Hyperlink"/>
                <w:noProof/>
                <w:lang w:val="en-GB"/>
              </w:rPr>
              <w:t>Stakeholder Power Interest Matrix</w:t>
            </w:r>
            <w:r w:rsidR="000A0C36">
              <w:rPr>
                <w:noProof/>
                <w:webHidden/>
              </w:rPr>
              <w:tab/>
            </w:r>
            <w:r w:rsidR="000A0C36">
              <w:rPr>
                <w:noProof/>
                <w:webHidden/>
              </w:rPr>
              <w:fldChar w:fldCharType="begin"/>
            </w:r>
            <w:r w:rsidR="000A0C36">
              <w:rPr>
                <w:noProof/>
                <w:webHidden/>
              </w:rPr>
              <w:instrText xml:space="preserve"> PAGEREF _Toc67607327 \h </w:instrText>
            </w:r>
            <w:r w:rsidR="000A0C36">
              <w:rPr>
                <w:noProof/>
                <w:webHidden/>
              </w:rPr>
            </w:r>
            <w:r w:rsidR="000A0C36">
              <w:rPr>
                <w:noProof/>
                <w:webHidden/>
              </w:rPr>
              <w:fldChar w:fldCharType="separate"/>
            </w:r>
            <w:r w:rsidR="000A0C36">
              <w:rPr>
                <w:noProof/>
                <w:webHidden/>
              </w:rPr>
              <w:t>10</w:t>
            </w:r>
            <w:r w:rsidR="000A0C36">
              <w:rPr>
                <w:noProof/>
                <w:webHidden/>
              </w:rPr>
              <w:fldChar w:fldCharType="end"/>
            </w:r>
          </w:hyperlink>
        </w:p>
        <w:p w14:paraId="115F5049" w14:textId="77777777" w:rsidR="000A0C36" w:rsidRDefault="004B2D26">
          <w:pPr>
            <w:pStyle w:val="TOC1"/>
            <w:tabs>
              <w:tab w:val="right" w:leader="dot" w:pos="9350"/>
            </w:tabs>
            <w:rPr>
              <w:rFonts w:asciiTheme="minorHAnsi" w:eastAsiaTheme="minorEastAsia" w:hAnsiTheme="minorHAnsi" w:cs="Vrinda"/>
              <w:noProof/>
              <w:sz w:val="22"/>
              <w:szCs w:val="28"/>
            </w:rPr>
          </w:pPr>
          <w:hyperlink w:anchor="_Toc67607328" w:history="1">
            <w:r w:rsidR="000A0C36" w:rsidRPr="00616922">
              <w:rPr>
                <w:rStyle w:val="Hyperlink"/>
                <w:noProof/>
                <w:lang w:val="en-GB"/>
              </w:rPr>
              <w:t>Implementation of the Project Plan</w:t>
            </w:r>
            <w:r w:rsidR="000A0C36">
              <w:rPr>
                <w:noProof/>
                <w:webHidden/>
              </w:rPr>
              <w:tab/>
            </w:r>
            <w:r w:rsidR="000A0C36">
              <w:rPr>
                <w:noProof/>
                <w:webHidden/>
              </w:rPr>
              <w:fldChar w:fldCharType="begin"/>
            </w:r>
            <w:r w:rsidR="000A0C36">
              <w:rPr>
                <w:noProof/>
                <w:webHidden/>
              </w:rPr>
              <w:instrText xml:space="preserve"> PAGEREF _Toc67607328 \h </w:instrText>
            </w:r>
            <w:r w:rsidR="000A0C36">
              <w:rPr>
                <w:noProof/>
                <w:webHidden/>
              </w:rPr>
            </w:r>
            <w:r w:rsidR="000A0C36">
              <w:rPr>
                <w:noProof/>
                <w:webHidden/>
              </w:rPr>
              <w:fldChar w:fldCharType="separate"/>
            </w:r>
            <w:r w:rsidR="000A0C36">
              <w:rPr>
                <w:noProof/>
                <w:webHidden/>
              </w:rPr>
              <w:t>12</w:t>
            </w:r>
            <w:r w:rsidR="000A0C36">
              <w:rPr>
                <w:noProof/>
                <w:webHidden/>
              </w:rPr>
              <w:fldChar w:fldCharType="end"/>
            </w:r>
          </w:hyperlink>
        </w:p>
        <w:p w14:paraId="1097C5FB" w14:textId="77777777" w:rsidR="000A0C36" w:rsidRDefault="004B2D26">
          <w:pPr>
            <w:pStyle w:val="TOC2"/>
            <w:tabs>
              <w:tab w:val="right" w:leader="dot" w:pos="9350"/>
            </w:tabs>
            <w:rPr>
              <w:rFonts w:asciiTheme="minorHAnsi" w:eastAsiaTheme="minorEastAsia" w:hAnsiTheme="minorHAnsi" w:cs="Vrinda"/>
              <w:noProof/>
              <w:sz w:val="22"/>
              <w:szCs w:val="28"/>
            </w:rPr>
          </w:pPr>
          <w:hyperlink w:anchor="_Toc67607329" w:history="1">
            <w:r w:rsidR="000A0C36" w:rsidRPr="00616922">
              <w:rPr>
                <w:rStyle w:val="Hyperlink"/>
                <w:noProof/>
                <w:lang w:val="en-GB"/>
              </w:rPr>
              <w:t>Prince2 Approach and Project Management Plan</w:t>
            </w:r>
            <w:r w:rsidR="000A0C36">
              <w:rPr>
                <w:noProof/>
                <w:webHidden/>
              </w:rPr>
              <w:tab/>
            </w:r>
            <w:r w:rsidR="000A0C36">
              <w:rPr>
                <w:noProof/>
                <w:webHidden/>
              </w:rPr>
              <w:fldChar w:fldCharType="begin"/>
            </w:r>
            <w:r w:rsidR="000A0C36">
              <w:rPr>
                <w:noProof/>
                <w:webHidden/>
              </w:rPr>
              <w:instrText xml:space="preserve"> PAGEREF _Toc67607329 \h </w:instrText>
            </w:r>
            <w:r w:rsidR="000A0C36">
              <w:rPr>
                <w:noProof/>
                <w:webHidden/>
              </w:rPr>
            </w:r>
            <w:r w:rsidR="000A0C36">
              <w:rPr>
                <w:noProof/>
                <w:webHidden/>
              </w:rPr>
              <w:fldChar w:fldCharType="separate"/>
            </w:r>
            <w:r w:rsidR="000A0C36">
              <w:rPr>
                <w:noProof/>
                <w:webHidden/>
              </w:rPr>
              <w:t>12</w:t>
            </w:r>
            <w:r w:rsidR="000A0C36">
              <w:rPr>
                <w:noProof/>
                <w:webHidden/>
              </w:rPr>
              <w:fldChar w:fldCharType="end"/>
            </w:r>
          </w:hyperlink>
        </w:p>
        <w:p w14:paraId="2992F046" w14:textId="77777777" w:rsidR="000A0C36" w:rsidRDefault="004B2D26">
          <w:pPr>
            <w:pStyle w:val="TOC3"/>
            <w:tabs>
              <w:tab w:val="right" w:leader="dot" w:pos="9350"/>
            </w:tabs>
            <w:rPr>
              <w:rFonts w:asciiTheme="minorHAnsi" w:eastAsiaTheme="minorEastAsia" w:hAnsiTheme="minorHAnsi" w:cs="Vrinda"/>
              <w:noProof/>
              <w:sz w:val="22"/>
              <w:szCs w:val="28"/>
            </w:rPr>
          </w:pPr>
          <w:hyperlink w:anchor="_Toc67607330" w:history="1">
            <w:r w:rsidR="000A0C36" w:rsidRPr="00616922">
              <w:rPr>
                <w:rStyle w:val="Hyperlink"/>
                <w:noProof/>
                <w:lang w:val="en-GB"/>
              </w:rPr>
              <w:t>Starting the Project</w:t>
            </w:r>
            <w:r w:rsidR="000A0C36">
              <w:rPr>
                <w:noProof/>
                <w:webHidden/>
              </w:rPr>
              <w:tab/>
            </w:r>
            <w:r w:rsidR="000A0C36">
              <w:rPr>
                <w:noProof/>
                <w:webHidden/>
              </w:rPr>
              <w:fldChar w:fldCharType="begin"/>
            </w:r>
            <w:r w:rsidR="000A0C36">
              <w:rPr>
                <w:noProof/>
                <w:webHidden/>
              </w:rPr>
              <w:instrText xml:space="preserve"> PAGEREF _Toc67607330 \h </w:instrText>
            </w:r>
            <w:r w:rsidR="000A0C36">
              <w:rPr>
                <w:noProof/>
                <w:webHidden/>
              </w:rPr>
            </w:r>
            <w:r w:rsidR="000A0C36">
              <w:rPr>
                <w:noProof/>
                <w:webHidden/>
              </w:rPr>
              <w:fldChar w:fldCharType="separate"/>
            </w:r>
            <w:r w:rsidR="000A0C36">
              <w:rPr>
                <w:noProof/>
                <w:webHidden/>
              </w:rPr>
              <w:t>12</w:t>
            </w:r>
            <w:r w:rsidR="000A0C36">
              <w:rPr>
                <w:noProof/>
                <w:webHidden/>
              </w:rPr>
              <w:fldChar w:fldCharType="end"/>
            </w:r>
          </w:hyperlink>
        </w:p>
        <w:p w14:paraId="051868DA" w14:textId="77777777" w:rsidR="000A0C36" w:rsidRDefault="004B2D26">
          <w:pPr>
            <w:pStyle w:val="TOC3"/>
            <w:tabs>
              <w:tab w:val="right" w:leader="dot" w:pos="9350"/>
            </w:tabs>
            <w:rPr>
              <w:rFonts w:asciiTheme="minorHAnsi" w:eastAsiaTheme="minorEastAsia" w:hAnsiTheme="minorHAnsi" w:cs="Vrinda"/>
              <w:noProof/>
              <w:sz w:val="22"/>
              <w:szCs w:val="28"/>
            </w:rPr>
          </w:pPr>
          <w:hyperlink w:anchor="_Toc67607331" w:history="1">
            <w:r w:rsidR="000A0C36" w:rsidRPr="00616922">
              <w:rPr>
                <w:rStyle w:val="Hyperlink"/>
                <w:noProof/>
                <w:lang w:val="en-GB"/>
              </w:rPr>
              <w:t>Directing the Project</w:t>
            </w:r>
            <w:r w:rsidR="000A0C36">
              <w:rPr>
                <w:noProof/>
                <w:webHidden/>
              </w:rPr>
              <w:tab/>
            </w:r>
            <w:r w:rsidR="000A0C36">
              <w:rPr>
                <w:noProof/>
                <w:webHidden/>
              </w:rPr>
              <w:fldChar w:fldCharType="begin"/>
            </w:r>
            <w:r w:rsidR="000A0C36">
              <w:rPr>
                <w:noProof/>
                <w:webHidden/>
              </w:rPr>
              <w:instrText xml:space="preserve"> PAGEREF _Toc67607331 \h </w:instrText>
            </w:r>
            <w:r w:rsidR="000A0C36">
              <w:rPr>
                <w:noProof/>
                <w:webHidden/>
              </w:rPr>
            </w:r>
            <w:r w:rsidR="000A0C36">
              <w:rPr>
                <w:noProof/>
                <w:webHidden/>
              </w:rPr>
              <w:fldChar w:fldCharType="separate"/>
            </w:r>
            <w:r w:rsidR="000A0C36">
              <w:rPr>
                <w:noProof/>
                <w:webHidden/>
              </w:rPr>
              <w:t>13</w:t>
            </w:r>
            <w:r w:rsidR="000A0C36">
              <w:rPr>
                <w:noProof/>
                <w:webHidden/>
              </w:rPr>
              <w:fldChar w:fldCharType="end"/>
            </w:r>
          </w:hyperlink>
        </w:p>
        <w:p w14:paraId="147B283F" w14:textId="77777777" w:rsidR="000A0C36" w:rsidRDefault="004B2D26">
          <w:pPr>
            <w:pStyle w:val="TOC3"/>
            <w:tabs>
              <w:tab w:val="right" w:leader="dot" w:pos="9350"/>
            </w:tabs>
            <w:rPr>
              <w:rFonts w:asciiTheme="minorHAnsi" w:eastAsiaTheme="minorEastAsia" w:hAnsiTheme="minorHAnsi" w:cs="Vrinda"/>
              <w:noProof/>
              <w:sz w:val="22"/>
              <w:szCs w:val="28"/>
            </w:rPr>
          </w:pPr>
          <w:hyperlink w:anchor="_Toc67607332" w:history="1">
            <w:r w:rsidR="000A0C36" w:rsidRPr="00616922">
              <w:rPr>
                <w:rStyle w:val="Hyperlink"/>
                <w:noProof/>
                <w:lang w:val="en-GB"/>
              </w:rPr>
              <w:t>Initiation of the Project</w:t>
            </w:r>
            <w:r w:rsidR="000A0C36">
              <w:rPr>
                <w:noProof/>
                <w:webHidden/>
              </w:rPr>
              <w:tab/>
            </w:r>
            <w:r w:rsidR="000A0C36">
              <w:rPr>
                <w:noProof/>
                <w:webHidden/>
              </w:rPr>
              <w:fldChar w:fldCharType="begin"/>
            </w:r>
            <w:r w:rsidR="000A0C36">
              <w:rPr>
                <w:noProof/>
                <w:webHidden/>
              </w:rPr>
              <w:instrText xml:space="preserve"> PAGEREF _Toc67607332 \h </w:instrText>
            </w:r>
            <w:r w:rsidR="000A0C36">
              <w:rPr>
                <w:noProof/>
                <w:webHidden/>
              </w:rPr>
            </w:r>
            <w:r w:rsidR="000A0C36">
              <w:rPr>
                <w:noProof/>
                <w:webHidden/>
              </w:rPr>
              <w:fldChar w:fldCharType="separate"/>
            </w:r>
            <w:r w:rsidR="000A0C36">
              <w:rPr>
                <w:noProof/>
                <w:webHidden/>
              </w:rPr>
              <w:t>13</w:t>
            </w:r>
            <w:r w:rsidR="000A0C36">
              <w:rPr>
                <w:noProof/>
                <w:webHidden/>
              </w:rPr>
              <w:fldChar w:fldCharType="end"/>
            </w:r>
          </w:hyperlink>
        </w:p>
        <w:p w14:paraId="53C3C371" w14:textId="77777777" w:rsidR="000A0C36" w:rsidRDefault="004B2D26">
          <w:pPr>
            <w:pStyle w:val="TOC3"/>
            <w:tabs>
              <w:tab w:val="right" w:leader="dot" w:pos="9350"/>
            </w:tabs>
            <w:rPr>
              <w:rFonts w:asciiTheme="minorHAnsi" w:eastAsiaTheme="minorEastAsia" w:hAnsiTheme="minorHAnsi" w:cs="Vrinda"/>
              <w:noProof/>
              <w:sz w:val="22"/>
              <w:szCs w:val="28"/>
            </w:rPr>
          </w:pPr>
          <w:hyperlink w:anchor="_Toc67607333" w:history="1">
            <w:r w:rsidR="000A0C36" w:rsidRPr="00616922">
              <w:rPr>
                <w:rStyle w:val="Hyperlink"/>
                <w:noProof/>
                <w:lang w:val="en-GB"/>
              </w:rPr>
              <w:t>Controlling a Stage</w:t>
            </w:r>
            <w:r w:rsidR="000A0C36">
              <w:rPr>
                <w:noProof/>
                <w:webHidden/>
              </w:rPr>
              <w:tab/>
            </w:r>
            <w:r w:rsidR="000A0C36">
              <w:rPr>
                <w:noProof/>
                <w:webHidden/>
              </w:rPr>
              <w:fldChar w:fldCharType="begin"/>
            </w:r>
            <w:r w:rsidR="000A0C36">
              <w:rPr>
                <w:noProof/>
                <w:webHidden/>
              </w:rPr>
              <w:instrText xml:space="preserve"> PAGEREF _Toc67607333 \h </w:instrText>
            </w:r>
            <w:r w:rsidR="000A0C36">
              <w:rPr>
                <w:noProof/>
                <w:webHidden/>
              </w:rPr>
            </w:r>
            <w:r w:rsidR="000A0C36">
              <w:rPr>
                <w:noProof/>
                <w:webHidden/>
              </w:rPr>
              <w:fldChar w:fldCharType="separate"/>
            </w:r>
            <w:r w:rsidR="000A0C36">
              <w:rPr>
                <w:noProof/>
                <w:webHidden/>
              </w:rPr>
              <w:t>15</w:t>
            </w:r>
            <w:r w:rsidR="000A0C36">
              <w:rPr>
                <w:noProof/>
                <w:webHidden/>
              </w:rPr>
              <w:fldChar w:fldCharType="end"/>
            </w:r>
          </w:hyperlink>
        </w:p>
        <w:p w14:paraId="182D95A1" w14:textId="77777777" w:rsidR="000A0C36" w:rsidRDefault="004B2D26">
          <w:pPr>
            <w:pStyle w:val="TOC3"/>
            <w:tabs>
              <w:tab w:val="right" w:leader="dot" w:pos="9350"/>
            </w:tabs>
            <w:rPr>
              <w:rFonts w:asciiTheme="minorHAnsi" w:eastAsiaTheme="minorEastAsia" w:hAnsiTheme="minorHAnsi" w:cs="Vrinda"/>
              <w:noProof/>
              <w:sz w:val="22"/>
              <w:szCs w:val="28"/>
            </w:rPr>
          </w:pPr>
          <w:hyperlink w:anchor="_Toc67607334" w:history="1">
            <w:r w:rsidR="000A0C36" w:rsidRPr="00616922">
              <w:rPr>
                <w:rStyle w:val="Hyperlink"/>
                <w:noProof/>
                <w:lang w:val="en-GB"/>
              </w:rPr>
              <w:t>Managing Product Delivery</w:t>
            </w:r>
            <w:r w:rsidR="000A0C36">
              <w:rPr>
                <w:noProof/>
                <w:webHidden/>
              </w:rPr>
              <w:tab/>
            </w:r>
            <w:r w:rsidR="000A0C36">
              <w:rPr>
                <w:noProof/>
                <w:webHidden/>
              </w:rPr>
              <w:fldChar w:fldCharType="begin"/>
            </w:r>
            <w:r w:rsidR="000A0C36">
              <w:rPr>
                <w:noProof/>
                <w:webHidden/>
              </w:rPr>
              <w:instrText xml:space="preserve"> PAGEREF _Toc67607334 \h </w:instrText>
            </w:r>
            <w:r w:rsidR="000A0C36">
              <w:rPr>
                <w:noProof/>
                <w:webHidden/>
              </w:rPr>
            </w:r>
            <w:r w:rsidR="000A0C36">
              <w:rPr>
                <w:noProof/>
                <w:webHidden/>
              </w:rPr>
              <w:fldChar w:fldCharType="separate"/>
            </w:r>
            <w:r w:rsidR="000A0C36">
              <w:rPr>
                <w:noProof/>
                <w:webHidden/>
              </w:rPr>
              <w:t>16</w:t>
            </w:r>
            <w:r w:rsidR="000A0C36">
              <w:rPr>
                <w:noProof/>
                <w:webHidden/>
              </w:rPr>
              <w:fldChar w:fldCharType="end"/>
            </w:r>
          </w:hyperlink>
        </w:p>
        <w:p w14:paraId="27D1F138" w14:textId="77777777" w:rsidR="000A0C36" w:rsidRDefault="004B2D26">
          <w:pPr>
            <w:pStyle w:val="TOC3"/>
            <w:tabs>
              <w:tab w:val="right" w:leader="dot" w:pos="9350"/>
            </w:tabs>
            <w:rPr>
              <w:rFonts w:asciiTheme="minorHAnsi" w:eastAsiaTheme="minorEastAsia" w:hAnsiTheme="minorHAnsi" w:cs="Vrinda"/>
              <w:noProof/>
              <w:sz w:val="22"/>
              <w:szCs w:val="28"/>
            </w:rPr>
          </w:pPr>
          <w:hyperlink w:anchor="_Toc67607335" w:history="1">
            <w:r w:rsidR="000A0C36" w:rsidRPr="00616922">
              <w:rPr>
                <w:rStyle w:val="Hyperlink"/>
                <w:noProof/>
                <w:lang w:val="en-GB"/>
              </w:rPr>
              <w:t>Managing Stage Boundaries and Closing the Project</w:t>
            </w:r>
            <w:r w:rsidR="000A0C36">
              <w:rPr>
                <w:noProof/>
                <w:webHidden/>
              </w:rPr>
              <w:tab/>
            </w:r>
            <w:r w:rsidR="000A0C36">
              <w:rPr>
                <w:noProof/>
                <w:webHidden/>
              </w:rPr>
              <w:fldChar w:fldCharType="begin"/>
            </w:r>
            <w:r w:rsidR="000A0C36">
              <w:rPr>
                <w:noProof/>
                <w:webHidden/>
              </w:rPr>
              <w:instrText xml:space="preserve"> PAGEREF _Toc67607335 \h </w:instrText>
            </w:r>
            <w:r w:rsidR="000A0C36">
              <w:rPr>
                <w:noProof/>
                <w:webHidden/>
              </w:rPr>
            </w:r>
            <w:r w:rsidR="000A0C36">
              <w:rPr>
                <w:noProof/>
                <w:webHidden/>
              </w:rPr>
              <w:fldChar w:fldCharType="separate"/>
            </w:r>
            <w:r w:rsidR="000A0C36">
              <w:rPr>
                <w:noProof/>
                <w:webHidden/>
              </w:rPr>
              <w:t>16</w:t>
            </w:r>
            <w:r w:rsidR="000A0C36">
              <w:rPr>
                <w:noProof/>
                <w:webHidden/>
              </w:rPr>
              <w:fldChar w:fldCharType="end"/>
            </w:r>
          </w:hyperlink>
        </w:p>
        <w:p w14:paraId="3C1FBFDF" w14:textId="77777777" w:rsidR="000A0C36" w:rsidRDefault="004B2D26">
          <w:pPr>
            <w:pStyle w:val="TOC1"/>
            <w:tabs>
              <w:tab w:val="right" w:leader="dot" w:pos="9350"/>
            </w:tabs>
            <w:rPr>
              <w:rFonts w:asciiTheme="minorHAnsi" w:eastAsiaTheme="minorEastAsia" w:hAnsiTheme="minorHAnsi" w:cs="Vrinda"/>
              <w:noProof/>
              <w:sz w:val="22"/>
              <w:szCs w:val="28"/>
            </w:rPr>
          </w:pPr>
          <w:hyperlink w:anchor="_Toc67607336" w:history="1">
            <w:r w:rsidR="000A0C36" w:rsidRPr="00616922">
              <w:rPr>
                <w:rStyle w:val="Hyperlink"/>
                <w:noProof/>
                <w:lang w:val="en-GB"/>
              </w:rPr>
              <w:t>Developing a Self-Assessment Plan on the Project Management</w:t>
            </w:r>
            <w:r w:rsidR="000A0C36">
              <w:rPr>
                <w:noProof/>
                <w:webHidden/>
              </w:rPr>
              <w:tab/>
            </w:r>
            <w:r w:rsidR="000A0C36">
              <w:rPr>
                <w:noProof/>
                <w:webHidden/>
              </w:rPr>
              <w:fldChar w:fldCharType="begin"/>
            </w:r>
            <w:r w:rsidR="000A0C36">
              <w:rPr>
                <w:noProof/>
                <w:webHidden/>
              </w:rPr>
              <w:instrText xml:space="preserve"> PAGEREF _Toc67607336 \h </w:instrText>
            </w:r>
            <w:r w:rsidR="000A0C36">
              <w:rPr>
                <w:noProof/>
                <w:webHidden/>
              </w:rPr>
            </w:r>
            <w:r w:rsidR="000A0C36">
              <w:rPr>
                <w:noProof/>
                <w:webHidden/>
              </w:rPr>
              <w:fldChar w:fldCharType="separate"/>
            </w:r>
            <w:r w:rsidR="000A0C36">
              <w:rPr>
                <w:noProof/>
                <w:webHidden/>
              </w:rPr>
              <w:t>17</w:t>
            </w:r>
            <w:r w:rsidR="000A0C36">
              <w:rPr>
                <w:noProof/>
                <w:webHidden/>
              </w:rPr>
              <w:fldChar w:fldCharType="end"/>
            </w:r>
          </w:hyperlink>
        </w:p>
        <w:p w14:paraId="29108F47" w14:textId="77777777" w:rsidR="000A0C36" w:rsidRDefault="004B2D26">
          <w:pPr>
            <w:pStyle w:val="TOC2"/>
            <w:tabs>
              <w:tab w:val="right" w:leader="dot" w:pos="9350"/>
            </w:tabs>
            <w:rPr>
              <w:rFonts w:asciiTheme="minorHAnsi" w:eastAsiaTheme="minorEastAsia" w:hAnsiTheme="minorHAnsi" w:cs="Vrinda"/>
              <w:noProof/>
              <w:sz w:val="22"/>
              <w:szCs w:val="28"/>
            </w:rPr>
          </w:pPr>
          <w:hyperlink w:anchor="_Toc67607337" w:history="1">
            <w:r w:rsidR="000A0C36" w:rsidRPr="00616922">
              <w:rPr>
                <w:rStyle w:val="Hyperlink"/>
                <w:noProof/>
                <w:lang w:val="en-GB"/>
              </w:rPr>
              <w:t>SWOT Analysis</w:t>
            </w:r>
            <w:r w:rsidR="000A0C36">
              <w:rPr>
                <w:noProof/>
                <w:webHidden/>
              </w:rPr>
              <w:tab/>
            </w:r>
            <w:r w:rsidR="000A0C36">
              <w:rPr>
                <w:noProof/>
                <w:webHidden/>
              </w:rPr>
              <w:fldChar w:fldCharType="begin"/>
            </w:r>
            <w:r w:rsidR="000A0C36">
              <w:rPr>
                <w:noProof/>
                <w:webHidden/>
              </w:rPr>
              <w:instrText xml:space="preserve"> PAGEREF _Toc67607337 \h </w:instrText>
            </w:r>
            <w:r w:rsidR="000A0C36">
              <w:rPr>
                <w:noProof/>
                <w:webHidden/>
              </w:rPr>
            </w:r>
            <w:r w:rsidR="000A0C36">
              <w:rPr>
                <w:noProof/>
                <w:webHidden/>
              </w:rPr>
              <w:fldChar w:fldCharType="separate"/>
            </w:r>
            <w:r w:rsidR="000A0C36">
              <w:rPr>
                <w:noProof/>
                <w:webHidden/>
              </w:rPr>
              <w:t>17</w:t>
            </w:r>
            <w:r w:rsidR="000A0C36">
              <w:rPr>
                <w:noProof/>
                <w:webHidden/>
              </w:rPr>
              <w:fldChar w:fldCharType="end"/>
            </w:r>
          </w:hyperlink>
        </w:p>
        <w:p w14:paraId="7B555248" w14:textId="77777777" w:rsidR="000A0C36" w:rsidRDefault="004B2D26">
          <w:pPr>
            <w:pStyle w:val="TOC2"/>
            <w:tabs>
              <w:tab w:val="right" w:leader="dot" w:pos="9350"/>
            </w:tabs>
            <w:rPr>
              <w:rFonts w:asciiTheme="minorHAnsi" w:eastAsiaTheme="minorEastAsia" w:hAnsiTheme="minorHAnsi" w:cs="Vrinda"/>
              <w:noProof/>
              <w:sz w:val="22"/>
              <w:szCs w:val="28"/>
            </w:rPr>
          </w:pPr>
          <w:hyperlink w:anchor="_Toc67607338" w:history="1">
            <w:r w:rsidR="000A0C36" w:rsidRPr="00616922">
              <w:rPr>
                <w:rStyle w:val="Hyperlink"/>
                <w:noProof/>
                <w:lang w:val="en-GB"/>
              </w:rPr>
              <w:t>PDP Plan</w:t>
            </w:r>
            <w:r w:rsidR="000A0C36">
              <w:rPr>
                <w:noProof/>
                <w:webHidden/>
              </w:rPr>
              <w:tab/>
            </w:r>
            <w:r w:rsidR="000A0C36">
              <w:rPr>
                <w:noProof/>
                <w:webHidden/>
              </w:rPr>
              <w:fldChar w:fldCharType="begin"/>
            </w:r>
            <w:r w:rsidR="000A0C36">
              <w:rPr>
                <w:noProof/>
                <w:webHidden/>
              </w:rPr>
              <w:instrText xml:space="preserve"> PAGEREF _Toc67607338 \h </w:instrText>
            </w:r>
            <w:r w:rsidR="000A0C36">
              <w:rPr>
                <w:noProof/>
                <w:webHidden/>
              </w:rPr>
            </w:r>
            <w:r w:rsidR="000A0C36">
              <w:rPr>
                <w:noProof/>
                <w:webHidden/>
              </w:rPr>
              <w:fldChar w:fldCharType="separate"/>
            </w:r>
            <w:r w:rsidR="000A0C36">
              <w:rPr>
                <w:noProof/>
                <w:webHidden/>
              </w:rPr>
              <w:t>18</w:t>
            </w:r>
            <w:r w:rsidR="000A0C36">
              <w:rPr>
                <w:noProof/>
                <w:webHidden/>
              </w:rPr>
              <w:fldChar w:fldCharType="end"/>
            </w:r>
          </w:hyperlink>
        </w:p>
        <w:p w14:paraId="13429CE7" w14:textId="77777777" w:rsidR="000A0C36" w:rsidRDefault="004B2D26">
          <w:pPr>
            <w:pStyle w:val="TOC1"/>
            <w:tabs>
              <w:tab w:val="right" w:leader="dot" w:pos="9350"/>
            </w:tabs>
            <w:rPr>
              <w:rFonts w:asciiTheme="minorHAnsi" w:eastAsiaTheme="minorEastAsia" w:hAnsiTheme="minorHAnsi" w:cs="Vrinda"/>
              <w:noProof/>
              <w:sz w:val="22"/>
              <w:szCs w:val="28"/>
            </w:rPr>
          </w:pPr>
          <w:hyperlink w:anchor="_Toc67607339" w:history="1">
            <w:r w:rsidR="000A0C36" w:rsidRPr="00616922">
              <w:rPr>
                <w:rStyle w:val="Hyperlink"/>
                <w:noProof/>
                <w:lang w:val="en-GB"/>
              </w:rPr>
              <w:t>Conclusion</w:t>
            </w:r>
            <w:r w:rsidR="000A0C36">
              <w:rPr>
                <w:noProof/>
                <w:webHidden/>
              </w:rPr>
              <w:tab/>
            </w:r>
            <w:r w:rsidR="000A0C36">
              <w:rPr>
                <w:noProof/>
                <w:webHidden/>
              </w:rPr>
              <w:fldChar w:fldCharType="begin"/>
            </w:r>
            <w:r w:rsidR="000A0C36">
              <w:rPr>
                <w:noProof/>
                <w:webHidden/>
              </w:rPr>
              <w:instrText xml:space="preserve"> PAGEREF _Toc67607339 \h </w:instrText>
            </w:r>
            <w:r w:rsidR="000A0C36">
              <w:rPr>
                <w:noProof/>
                <w:webHidden/>
              </w:rPr>
            </w:r>
            <w:r w:rsidR="000A0C36">
              <w:rPr>
                <w:noProof/>
                <w:webHidden/>
              </w:rPr>
              <w:fldChar w:fldCharType="separate"/>
            </w:r>
            <w:r w:rsidR="000A0C36">
              <w:rPr>
                <w:noProof/>
                <w:webHidden/>
              </w:rPr>
              <w:t>20</w:t>
            </w:r>
            <w:r w:rsidR="000A0C36">
              <w:rPr>
                <w:noProof/>
                <w:webHidden/>
              </w:rPr>
              <w:fldChar w:fldCharType="end"/>
            </w:r>
          </w:hyperlink>
        </w:p>
        <w:p w14:paraId="7D8A106C" w14:textId="77777777" w:rsidR="000A0C36" w:rsidRDefault="004B2D26">
          <w:pPr>
            <w:pStyle w:val="TOC1"/>
            <w:tabs>
              <w:tab w:val="right" w:leader="dot" w:pos="9350"/>
            </w:tabs>
            <w:rPr>
              <w:rFonts w:asciiTheme="minorHAnsi" w:eastAsiaTheme="minorEastAsia" w:hAnsiTheme="minorHAnsi" w:cs="Vrinda"/>
              <w:noProof/>
              <w:sz w:val="22"/>
              <w:szCs w:val="28"/>
            </w:rPr>
          </w:pPr>
          <w:hyperlink w:anchor="_Toc67607340" w:history="1">
            <w:r w:rsidR="000A0C36" w:rsidRPr="00616922">
              <w:rPr>
                <w:rStyle w:val="Hyperlink"/>
                <w:noProof/>
              </w:rPr>
              <w:t>References</w:t>
            </w:r>
            <w:r w:rsidR="000A0C36">
              <w:rPr>
                <w:noProof/>
                <w:webHidden/>
              </w:rPr>
              <w:tab/>
            </w:r>
            <w:r w:rsidR="000A0C36">
              <w:rPr>
                <w:noProof/>
                <w:webHidden/>
              </w:rPr>
              <w:fldChar w:fldCharType="begin"/>
            </w:r>
            <w:r w:rsidR="000A0C36">
              <w:rPr>
                <w:noProof/>
                <w:webHidden/>
              </w:rPr>
              <w:instrText xml:space="preserve"> PAGEREF _Toc67607340 \h </w:instrText>
            </w:r>
            <w:r w:rsidR="000A0C36">
              <w:rPr>
                <w:noProof/>
                <w:webHidden/>
              </w:rPr>
            </w:r>
            <w:r w:rsidR="000A0C36">
              <w:rPr>
                <w:noProof/>
                <w:webHidden/>
              </w:rPr>
              <w:fldChar w:fldCharType="separate"/>
            </w:r>
            <w:r w:rsidR="000A0C36">
              <w:rPr>
                <w:noProof/>
                <w:webHidden/>
              </w:rPr>
              <w:t>21</w:t>
            </w:r>
            <w:r w:rsidR="000A0C36">
              <w:rPr>
                <w:noProof/>
                <w:webHidden/>
              </w:rPr>
              <w:fldChar w:fldCharType="end"/>
            </w:r>
          </w:hyperlink>
        </w:p>
        <w:p w14:paraId="34A4FC84" w14:textId="77777777" w:rsidR="00CC5756" w:rsidRDefault="00CC5756">
          <w:r>
            <w:rPr>
              <w:b/>
              <w:bCs/>
              <w:noProof/>
            </w:rPr>
            <w:fldChar w:fldCharType="end"/>
          </w:r>
        </w:p>
      </w:sdtContent>
    </w:sdt>
    <w:p w14:paraId="38782267" w14:textId="77777777" w:rsidR="00CC5756" w:rsidRDefault="00CC5756">
      <w:pPr>
        <w:spacing w:after="160" w:line="259" w:lineRule="auto"/>
        <w:jc w:val="left"/>
        <w:rPr>
          <w:rFonts w:eastAsiaTheme="majorEastAsia" w:cstheme="majorBidi"/>
          <w:b/>
          <w:sz w:val="32"/>
          <w:szCs w:val="32"/>
          <w:lang w:val="en-GB"/>
        </w:rPr>
      </w:pPr>
      <w:r>
        <w:rPr>
          <w:lang w:val="en-GB"/>
        </w:rPr>
        <w:br w:type="page"/>
      </w:r>
    </w:p>
    <w:p w14:paraId="73CCAA13" w14:textId="77777777" w:rsidR="00CC3866" w:rsidRDefault="00715410" w:rsidP="00715410">
      <w:pPr>
        <w:pStyle w:val="Heading1"/>
        <w:rPr>
          <w:lang w:val="en-GB"/>
        </w:rPr>
      </w:pPr>
      <w:bookmarkStart w:id="0" w:name="_Toc67607312"/>
      <w:r w:rsidRPr="001929F8">
        <w:rPr>
          <w:lang w:val="en-GB"/>
        </w:rPr>
        <w:lastRenderedPageBreak/>
        <w:t>Introduction</w:t>
      </w:r>
      <w:bookmarkEnd w:id="0"/>
    </w:p>
    <w:p w14:paraId="02C81E0E" w14:textId="11496BDD" w:rsidR="00715410" w:rsidRDefault="00715410" w:rsidP="00715410">
      <w:pPr>
        <w:rPr>
          <w:lang w:val="en-GB"/>
        </w:rPr>
      </w:pPr>
      <w:r w:rsidRPr="001929F8">
        <w:rPr>
          <w:lang w:val="en-GB"/>
        </w:rPr>
        <w:t xml:space="preserve">Management in a business is the soul </w:t>
      </w:r>
      <w:r w:rsidR="00766C6F">
        <w:rPr>
          <w:lang w:val="en-GB"/>
        </w:rPr>
        <w:t>of</w:t>
      </w:r>
      <w:r w:rsidRPr="001929F8">
        <w:rPr>
          <w:lang w:val="en-GB"/>
        </w:rPr>
        <w:t xml:space="preserve"> the company. Without management, a business is just like hardware without software. This is a report focused on the management of a business and the management process for a company and the effectiveness of the </w:t>
      </w:r>
      <w:r w:rsidR="001929F8" w:rsidRPr="001929F8">
        <w:rPr>
          <w:lang w:val="en-GB"/>
        </w:rPr>
        <w:t>management process</w:t>
      </w:r>
      <w:r w:rsidR="007B52F8" w:rsidRPr="007B52F8">
        <w:rPr>
          <w:rFonts w:ascii="Open Sans" w:hAnsi="Open Sans" w:cs="Open Sans"/>
          <w:color w:val="000000"/>
          <w:sz w:val="20"/>
          <w:szCs w:val="20"/>
          <w:shd w:val="clear" w:color="auto" w:fill="FFFFFF"/>
        </w:rPr>
        <w:t xml:space="preserve"> </w:t>
      </w:r>
      <w:r w:rsidR="007B52F8" w:rsidRPr="007B52F8">
        <w:t>(A guide to the project management body of knowledge, 2017)</w:t>
      </w:r>
      <w:r w:rsidR="001929F8" w:rsidRPr="001929F8">
        <w:rPr>
          <w:lang w:val="en-GB"/>
        </w:rPr>
        <w:t xml:space="preserve">. </w:t>
      </w:r>
      <w:r w:rsidR="00DF2FBF">
        <w:rPr>
          <w:lang w:val="en-GB"/>
        </w:rPr>
        <w:t>The project that I am going to be discussing in this report is the project o</w:t>
      </w:r>
      <w:r w:rsidR="00BD1E72">
        <w:rPr>
          <w:lang w:val="en-GB"/>
        </w:rPr>
        <w:t>f their production efficiency. At the end of the middle of the 4</w:t>
      </w:r>
      <w:r w:rsidR="00BD1E72" w:rsidRPr="00BD1E72">
        <w:rPr>
          <w:vertAlign w:val="superscript"/>
          <w:lang w:val="en-GB"/>
        </w:rPr>
        <w:t>th</w:t>
      </w:r>
      <w:r w:rsidR="00BD1E72">
        <w:rPr>
          <w:lang w:val="en-GB"/>
        </w:rPr>
        <w:t xml:space="preserve"> quarter of </w:t>
      </w:r>
      <w:r w:rsidR="00F17D5D">
        <w:rPr>
          <w:lang w:val="en-GB"/>
        </w:rPr>
        <w:t>2019, the company has noticed</w:t>
      </w:r>
      <w:r w:rsidR="00BD1E72">
        <w:rPr>
          <w:lang w:val="en-GB"/>
        </w:rPr>
        <w:t xml:space="preserve"> change</w:t>
      </w:r>
      <w:r w:rsidR="00F17D5D">
        <w:rPr>
          <w:lang w:val="en-GB"/>
        </w:rPr>
        <w:t>s</w:t>
      </w:r>
      <w:r w:rsidR="00BD1E72">
        <w:rPr>
          <w:lang w:val="en-GB"/>
        </w:rPr>
        <w:t xml:space="preserve"> in consumer demand and the consumer </w:t>
      </w:r>
      <w:r w:rsidR="007B52F8">
        <w:rPr>
          <w:lang w:val="en-GB"/>
        </w:rPr>
        <w:t>mind-set</w:t>
      </w:r>
      <w:r w:rsidR="00BD1E72">
        <w:rPr>
          <w:lang w:val="en-GB"/>
        </w:rPr>
        <w:t xml:space="preserve"> overall towar</w:t>
      </w:r>
      <w:r w:rsidR="00F17D5D">
        <w:rPr>
          <w:lang w:val="en-GB"/>
        </w:rPr>
        <w:t>ds their shopping habit. There was a lot of minor changes in the consumer shopping behaviour but two of the most vivid and which has led them to inspect the change and take a step ahead to design a project were the changes in the taste of the consumers and the preferences of the consumers also.</w:t>
      </w:r>
      <w:r w:rsidR="000E4638">
        <w:rPr>
          <w:lang w:val="en-GB"/>
        </w:rPr>
        <w:t xml:space="preserve"> The consumers of furni</w:t>
      </w:r>
      <w:r w:rsidR="005A4C32">
        <w:rPr>
          <w:lang w:val="en-GB"/>
        </w:rPr>
        <w:t xml:space="preserve">ture were preferring </w:t>
      </w:r>
      <w:r w:rsidR="00766C6F">
        <w:rPr>
          <w:lang w:val="en-GB"/>
        </w:rPr>
        <w:t xml:space="preserve">a </w:t>
      </w:r>
      <w:r w:rsidR="005A4C32">
        <w:rPr>
          <w:lang w:val="en-GB"/>
        </w:rPr>
        <w:t>more minimalist design for their furniture and the look of their houses. More elegant and elaborated furniture of the furniture world w</w:t>
      </w:r>
      <w:r w:rsidR="00766C6F">
        <w:rPr>
          <w:lang w:val="en-GB"/>
        </w:rPr>
        <w:t>as</w:t>
      </w:r>
      <w:r w:rsidR="005A4C32">
        <w:rPr>
          <w:lang w:val="en-GB"/>
        </w:rPr>
        <w:t xml:space="preserve"> being obsolete. The other trend or change in the habit in consumer behaviour was that the consumers are getting smart and conscious day by day</w:t>
      </w:r>
      <w:r w:rsidR="007B52F8" w:rsidRPr="007B52F8">
        <w:rPr>
          <w:rFonts w:ascii="Open Sans" w:hAnsi="Open Sans" w:cs="Open Sans"/>
          <w:color w:val="000000"/>
          <w:sz w:val="20"/>
          <w:szCs w:val="20"/>
          <w:shd w:val="clear" w:color="auto" w:fill="FFFFFF"/>
        </w:rPr>
        <w:t xml:space="preserve"> </w:t>
      </w:r>
      <w:r w:rsidR="007B52F8" w:rsidRPr="007B52F8">
        <w:t>(Cheverton, 2016)</w:t>
      </w:r>
      <w:r w:rsidR="005A4C32">
        <w:rPr>
          <w:lang w:val="en-GB"/>
        </w:rPr>
        <w:t xml:space="preserve">. They care about their health as well as the health of the </w:t>
      </w:r>
      <w:r w:rsidR="007A1AE0">
        <w:rPr>
          <w:lang w:val="en-GB"/>
        </w:rPr>
        <w:t>earth. Furniture</w:t>
      </w:r>
      <w:r w:rsidR="00585B3E">
        <w:rPr>
          <w:lang w:val="en-GB"/>
        </w:rPr>
        <w:t xml:space="preserve"> consumers are also growing smarter and conscious since the </w:t>
      </w:r>
      <w:r w:rsidR="00AD5601">
        <w:rPr>
          <w:lang w:val="en-GB"/>
        </w:rPr>
        <w:t>furniture is made out of wood and trees are the most important substance for the environment of earth. Thus, there was a change in consumer behaviour regarding the environmental</w:t>
      </w:r>
      <w:r w:rsidR="00766C6F">
        <w:rPr>
          <w:lang w:val="en-GB"/>
        </w:rPr>
        <w:t>ly</w:t>
      </w:r>
      <w:r w:rsidR="00AD5601">
        <w:rPr>
          <w:lang w:val="en-GB"/>
        </w:rPr>
        <w:t xml:space="preserve"> friendly production of furniture. Since ARAM Store is already selling and focused </w:t>
      </w:r>
      <w:r w:rsidR="00766C6F">
        <w:rPr>
          <w:lang w:val="en-GB"/>
        </w:rPr>
        <w:t>on</w:t>
      </w:r>
      <w:r w:rsidR="00AD5601">
        <w:rPr>
          <w:lang w:val="en-GB"/>
        </w:rPr>
        <w:t xml:space="preserve"> the minimalist design for their furniture, they needed to address that one change of the consumer need which is environmental</w:t>
      </w:r>
      <w:r w:rsidR="00766C6F">
        <w:rPr>
          <w:lang w:val="en-GB"/>
        </w:rPr>
        <w:t>ly</w:t>
      </w:r>
      <w:r w:rsidR="00AD5601">
        <w:rPr>
          <w:lang w:val="en-GB"/>
        </w:rPr>
        <w:t xml:space="preserve"> conscious. </w:t>
      </w:r>
      <w:r w:rsidR="003F4959">
        <w:rPr>
          <w:lang w:val="en-GB"/>
        </w:rPr>
        <w:t>For this reason, the company had planned a project to consider the</w:t>
      </w:r>
      <w:r w:rsidR="00DC5490">
        <w:rPr>
          <w:lang w:val="en-GB"/>
        </w:rPr>
        <w:t xml:space="preserve"> urge. The project was about how they can recycle the furniture waste and make furniture from the waste and from artificial wood that would feel, perform exactly wood.</w:t>
      </w:r>
      <w:r w:rsidR="009945D7">
        <w:rPr>
          <w:lang w:val="en-GB"/>
        </w:rPr>
        <w:t xml:space="preserve"> The company </w:t>
      </w:r>
      <w:r w:rsidR="00181F06">
        <w:rPr>
          <w:lang w:val="en-GB"/>
        </w:rPr>
        <w:t>has started the R&amp;D phase of</w:t>
      </w:r>
      <w:r w:rsidR="009945D7">
        <w:rPr>
          <w:lang w:val="en-GB"/>
        </w:rPr>
        <w:t xml:space="preserve"> this project in </w:t>
      </w:r>
      <w:r w:rsidR="00181F06">
        <w:rPr>
          <w:lang w:val="en-GB"/>
        </w:rPr>
        <w:t xml:space="preserve">January 2020 and had targeted to go on a full-scale production by the end of </w:t>
      </w:r>
      <w:r w:rsidR="00424543">
        <w:rPr>
          <w:lang w:val="en-GB"/>
        </w:rPr>
        <w:t>February 2021.</w:t>
      </w:r>
      <w:r w:rsidR="008765EF">
        <w:rPr>
          <w:lang w:val="en-GB"/>
        </w:rPr>
        <w:t xml:space="preserve"> If the project does not happen, the company would not enjoy the marketing cushion of the uniqueness and their whole agenda of dragging the consumer buying behaviour towards them would completely fail and it can cost them a huge investment.</w:t>
      </w:r>
    </w:p>
    <w:p w14:paraId="4B074025" w14:textId="77777777" w:rsidR="00C43022" w:rsidRDefault="00C43022" w:rsidP="00C43022">
      <w:pPr>
        <w:pStyle w:val="Heading2"/>
        <w:rPr>
          <w:lang w:val="en-GB"/>
        </w:rPr>
      </w:pPr>
      <w:bookmarkStart w:id="1" w:name="_Toc67607313"/>
      <w:r>
        <w:rPr>
          <w:lang w:val="en-GB"/>
        </w:rPr>
        <w:t>Company Overview</w:t>
      </w:r>
      <w:bookmarkEnd w:id="1"/>
    </w:p>
    <w:p w14:paraId="7034B5E9" w14:textId="77777777" w:rsidR="00C43022" w:rsidRPr="00A73FDE" w:rsidRDefault="00C43022" w:rsidP="00C43022">
      <w:pPr>
        <w:rPr>
          <w:lang w:val="en-GB"/>
        </w:rPr>
      </w:pPr>
      <w:r w:rsidRPr="001929F8">
        <w:rPr>
          <w:lang w:val="en-GB"/>
        </w:rPr>
        <w:t>The company we have chosen for the discussion of this report is the ARAM Store, located in Holborn, London</w:t>
      </w:r>
      <w:r>
        <w:rPr>
          <w:lang w:val="en-GB"/>
        </w:rPr>
        <w:t xml:space="preserve">, United Kingdom. The module of this assignment has instructed me to choose a </w:t>
      </w:r>
      <w:r>
        <w:rPr>
          <w:lang w:val="en-GB"/>
        </w:rPr>
        <w:lastRenderedPageBreak/>
        <w:t>company and a project within the company that the researcher has a good knowledge of and investigate the company’s project with the light of the Covid-19 pandemic.</w:t>
      </w:r>
    </w:p>
    <w:p w14:paraId="5235A9CB" w14:textId="073FF433" w:rsidR="0022708F" w:rsidRDefault="0022708F">
      <w:pPr>
        <w:spacing w:after="160" w:line="259" w:lineRule="auto"/>
        <w:jc w:val="left"/>
        <w:rPr>
          <w:lang w:val="en-GB"/>
        </w:rPr>
      </w:pPr>
    </w:p>
    <w:p w14:paraId="6FBFBF1D" w14:textId="77777777" w:rsidR="00895B25" w:rsidRDefault="0022708F" w:rsidP="0022708F">
      <w:pPr>
        <w:pStyle w:val="Heading1"/>
        <w:rPr>
          <w:lang w:val="en-GB"/>
        </w:rPr>
      </w:pPr>
      <w:bookmarkStart w:id="2" w:name="_Toc67607315"/>
      <w:r>
        <w:rPr>
          <w:lang w:val="en-GB"/>
        </w:rPr>
        <w:t>Project Management Tools</w:t>
      </w:r>
      <w:bookmarkEnd w:id="2"/>
    </w:p>
    <w:p w14:paraId="2A13C1BC" w14:textId="77777777" w:rsidR="003C2CA9" w:rsidRDefault="0022708F" w:rsidP="0022708F">
      <w:pPr>
        <w:rPr>
          <w:lang w:val="en-GB"/>
        </w:rPr>
      </w:pPr>
      <w:r>
        <w:rPr>
          <w:lang w:val="en-GB"/>
        </w:rPr>
        <w:t xml:space="preserve">In the introduction part of the report, we have been discussing that there is a project taken by the ARAM Store to boost up their sales and </w:t>
      </w:r>
      <w:r w:rsidR="00CF4E10">
        <w:rPr>
          <w:lang w:val="en-GB"/>
        </w:rPr>
        <w:t xml:space="preserve">introduce a new and innovative way of production and taking the advantage of the consumer mindset that has been directed towards the more conscious purchase decision. In this part of the report, we are going to be talking about the project management tools that the company should take for their project and how the project management tools can help in </w:t>
      </w:r>
      <w:r w:rsidR="00F1150A">
        <w:rPr>
          <w:lang w:val="en-GB"/>
        </w:rPr>
        <w:t>managing the Covid-19 aspect of the report</w:t>
      </w:r>
      <w:r w:rsidR="00DB4234" w:rsidRPr="00DB4234">
        <w:rPr>
          <w:rFonts w:ascii="Open Sans" w:hAnsi="Open Sans" w:cs="Open Sans"/>
          <w:color w:val="000000"/>
          <w:sz w:val="20"/>
          <w:szCs w:val="20"/>
          <w:shd w:val="clear" w:color="auto" w:fill="FFFFFF"/>
        </w:rPr>
        <w:t xml:space="preserve"> </w:t>
      </w:r>
      <w:r w:rsidR="00DB4234" w:rsidRPr="00DB4234">
        <w:t>(</w:t>
      </w:r>
      <w:proofErr w:type="spellStart"/>
      <w:r w:rsidR="00DB4234" w:rsidRPr="00DB4234">
        <w:t>Ungson</w:t>
      </w:r>
      <w:proofErr w:type="spellEnd"/>
      <w:r w:rsidR="00DB4234" w:rsidRPr="00DB4234">
        <w:t xml:space="preserve"> and Wong, 2020)</w:t>
      </w:r>
      <w:r w:rsidR="00F1150A">
        <w:rPr>
          <w:lang w:val="en-GB"/>
        </w:rPr>
        <w:t>. Also, we will be talking about the project management tools that the company should not take although those are pretty well known and good management strategies.</w:t>
      </w:r>
      <w:r w:rsidR="003C2CA9">
        <w:rPr>
          <w:lang w:val="en-GB"/>
        </w:rPr>
        <w:t xml:space="preserve"> For the management strategy, the company should choose </w:t>
      </w:r>
      <w:r w:rsidR="00766C6F">
        <w:rPr>
          <w:lang w:val="en-GB"/>
        </w:rPr>
        <w:t xml:space="preserve">the </w:t>
      </w:r>
      <w:r w:rsidR="003C2CA9">
        <w:rPr>
          <w:lang w:val="en-GB"/>
        </w:rPr>
        <w:t xml:space="preserve">Prince2 management strategy for </w:t>
      </w:r>
      <w:r w:rsidR="00766C6F">
        <w:rPr>
          <w:lang w:val="en-GB"/>
        </w:rPr>
        <w:t>its</w:t>
      </w:r>
      <w:r w:rsidR="003C2CA9">
        <w:rPr>
          <w:lang w:val="en-GB"/>
        </w:rPr>
        <w:t xml:space="preserve"> production of eco-friendly furniture. Also, </w:t>
      </w:r>
      <w:r w:rsidR="00766C6F">
        <w:rPr>
          <w:lang w:val="en-GB"/>
        </w:rPr>
        <w:t xml:space="preserve">the </w:t>
      </w:r>
      <w:r w:rsidR="003C2CA9">
        <w:rPr>
          <w:lang w:val="en-GB"/>
        </w:rPr>
        <w:t>Scrum management tool is another very popular management tools that can be used in project management, but ARAM Store should not use this. The detailed discussion is presented below.</w:t>
      </w:r>
    </w:p>
    <w:p w14:paraId="52FC090F" w14:textId="77777777" w:rsidR="003C2CA9" w:rsidRDefault="003C2CA9" w:rsidP="003C2CA9">
      <w:pPr>
        <w:pStyle w:val="Heading2"/>
        <w:rPr>
          <w:lang w:val="en-GB"/>
        </w:rPr>
      </w:pPr>
      <w:bookmarkStart w:id="3" w:name="_Toc67607316"/>
      <w:r>
        <w:rPr>
          <w:lang w:val="en-GB"/>
        </w:rPr>
        <w:t>Prince2 Project Management Tool</w:t>
      </w:r>
      <w:bookmarkEnd w:id="3"/>
    </w:p>
    <w:p w14:paraId="29F47465" w14:textId="77777777" w:rsidR="003C2CA9" w:rsidRDefault="0088099B" w:rsidP="003C2CA9">
      <w:pPr>
        <w:rPr>
          <w:lang w:val="en-GB"/>
        </w:rPr>
      </w:pPr>
      <w:r>
        <w:rPr>
          <w:lang w:val="en-GB"/>
        </w:rPr>
        <w:t xml:space="preserve">Prince2 is a project management plan </w:t>
      </w:r>
      <w:r w:rsidR="00205C58">
        <w:rPr>
          <w:lang w:val="en-GB"/>
        </w:rPr>
        <w:t>that is based on the process and focu</w:t>
      </w:r>
      <w:r w:rsidR="00766C6F">
        <w:rPr>
          <w:lang w:val="en-GB"/>
        </w:rPr>
        <w:t>se</w:t>
      </w:r>
      <w:r w:rsidR="00205C58">
        <w:rPr>
          <w:lang w:val="en-GB"/>
        </w:rPr>
        <w:t>s on dividing the task of the project in</w:t>
      </w:r>
      <w:r w:rsidR="00766C6F">
        <w:rPr>
          <w:lang w:val="en-GB"/>
        </w:rPr>
        <w:t>to</w:t>
      </w:r>
      <w:r w:rsidR="00205C58">
        <w:rPr>
          <w:lang w:val="en-GB"/>
        </w:rPr>
        <w:t xml:space="preserve"> a manageable portion with which the management can ensure a proper management plan. </w:t>
      </w:r>
      <w:r w:rsidR="00DE06F2">
        <w:rPr>
          <w:lang w:val="en-GB"/>
        </w:rPr>
        <w:t>There are 7 different proces</w:t>
      </w:r>
      <w:r w:rsidR="00766C6F">
        <w:rPr>
          <w:lang w:val="en-GB"/>
        </w:rPr>
        <w:t>se</w:t>
      </w:r>
      <w:r w:rsidR="00DE06F2">
        <w:rPr>
          <w:lang w:val="en-GB"/>
        </w:rPr>
        <w:t>s to fully manage a project and successfully work with a project</w:t>
      </w:r>
      <w:r w:rsidR="00C812D1" w:rsidRPr="00C812D1">
        <w:rPr>
          <w:rFonts w:ascii="Open Sans" w:hAnsi="Open Sans" w:cs="Open Sans"/>
          <w:color w:val="000000"/>
          <w:sz w:val="20"/>
          <w:szCs w:val="20"/>
          <w:shd w:val="clear" w:color="auto" w:fill="FFFFFF"/>
        </w:rPr>
        <w:t xml:space="preserve"> </w:t>
      </w:r>
      <w:r w:rsidR="00C812D1" w:rsidRPr="00C812D1">
        <w:t>(</w:t>
      </w:r>
      <w:proofErr w:type="spellStart"/>
      <w:r w:rsidR="00C812D1" w:rsidRPr="00C812D1">
        <w:t>Vaníčková</w:t>
      </w:r>
      <w:proofErr w:type="spellEnd"/>
      <w:r w:rsidR="00C812D1" w:rsidRPr="00C812D1">
        <w:t>, 2017)</w:t>
      </w:r>
      <w:r w:rsidR="00DE06F2">
        <w:rPr>
          <w:lang w:val="en-GB"/>
        </w:rPr>
        <w:t xml:space="preserve">. </w:t>
      </w:r>
      <w:r w:rsidR="00205C58">
        <w:rPr>
          <w:lang w:val="en-GB"/>
        </w:rPr>
        <w:t xml:space="preserve">The detailed process </w:t>
      </w:r>
      <w:r w:rsidR="00696B55">
        <w:rPr>
          <w:lang w:val="en-GB"/>
        </w:rPr>
        <w:t xml:space="preserve">of </w:t>
      </w:r>
      <w:r w:rsidR="00766C6F">
        <w:rPr>
          <w:lang w:val="en-GB"/>
        </w:rPr>
        <w:t xml:space="preserve">the </w:t>
      </w:r>
      <w:r w:rsidR="00696B55">
        <w:rPr>
          <w:lang w:val="en-GB"/>
        </w:rPr>
        <w:t>Prince2 project management tool</w:t>
      </w:r>
      <w:r w:rsidR="00C341E3">
        <w:rPr>
          <w:lang w:val="en-GB"/>
        </w:rPr>
        <w:t xml:space="preserve"> and how it can be ad</w:t>
      </w:r>
      <w:r w:rsidR="00766C6F">
        <w:rPr>
          <w:lang w:val="en-GB"/>
        </w:rPr>
        <w:t>a</w:t>
      </w:r>
      <w:r w:rsidR="00C341E3">
        <w:rPr>
          <w:lang w:val="en-GB"/>
        </w:rPr>
        <w:t>pted to respond to the Covid-19 pandemic</w:t>
      </w:r>
      <w:r w:rsidR="00696B55">
        <w:rPr>
          <w:lang w:val="en-GB"/>
        </w:rPr>
        <w:t xml:space="preserve"> is as follows:</w:t>
      </w:r>
    </w:p>
    <w:p w14:paraId="22220868" w14:textId="77777777" w:rsidR="000344B8" w:rsidRDefault="00E71F19" w:rsidP="00494B4B">
      <w:pPr>
        <w:pStyle w:val="Heading3"/>
        <w:rPr>
          <w:lang w:val="en-GB"/>
        </w:rPr>
      </w:pPr>
      <w:bookmarkStart w:id="4" w:name="_Toc67607317"/>
      <w:r>
        <w:rPr>
          <w:lang w:val="en-GB"/>
        </w:rPr>
        <w:t>Starting Up a Project</w:t>
      </w:r>
      <w:bookmarkEnd w:id="4"/>
    </w:p>
    <w:p w14:paraId="0EA93CB9" w14:textId="77777777" w:rsidR="00E71F19" w:rsidRDefault="00DE06F2" w:rsidP="003478A8">
      <w:pPr>
        <w:rPr>
          <w:lang w:val="en-GB"/>
        </w:rPr>
      </w:pPr>
      <w:r>
        <w:rPr>
          <w:lang w:val="en-GB"/>
        </w:rPr>
        <w:t>This is the first process of the Prince2 strategic management tool</w:t>
      </w:r>
      <w:r w:rsidR="0008660C">
        <w:rPr>
          <w:lang w:val="en-GB"/>
        </w:rPr>
        <w:t>. This is the process where the actual project is started by the project manager</w:t>
      </w:r>
      <w:r w:rsidR="00FE17ED">
        <w:rPr>
          <w:lang w:val="en-GB"/>
        </w:rPr>
        <w:t>. In this process, the following things are maintained:</w:t>
      </w:r>
    </w:p>
    <w:p w14:paraId="0D8B4EDD" w14:textId="77777777" w:rsidR="00FE17ED" w:rsidRDefault="00FE17ED" w:rsidP="00FE17ED">
      <w:pPr>
        <w:pStyle w:val="ListParagraph"/>
        <w:numPr>
          <w:ilvl w:val="0"/>
          <w:numId w:val="2"/>
        </w:numPr>
        <w:rPr>
          <w:lang w:val="en-GB"/>
        </w:rPr>
      </w:pPr>
      <w:r>
        <w:rPr>
          <w:lang w:val="en-GB"/>
        </w:rPr>
        <w:t xml:space="preserve">A proper project management team </w:t>
      </w:r>
      <w:r w:rsidR="00766C6F">
        <w:rPr>
          <w:lang w:val="en-GB"/>
        </w:rPr>
        <w:t>that</w:t>
      </w:r>
      <w:r>
        <w:rPr>
          <w:lang w:val="en-GB"/>
        </w:rPr>
        <w:t xml:space="preserve"> will be appropriate and work for the project should be </w:t>
      </w:r>
      <w:r w:rsidR="002E70F9">
        <w:rPr>
          <w:lang w:val="en-GB"/>
        </w:rPr>
        <w:t>arranged to start the project.</w:t>
      </w:r>
    </w:p>
    <w:p w14:paraId="345D3CF7" w14:textId="77777777" w:rsidR="002E70F9" w:rsidRDefault="002E70F9" w:rsidP="00FE17ED">
      <w:pPr>
        <w:pStyle w:val="ListParagraph"/>
        <w:numPr>
          <w:ilvl w:val="0"/>
          <w:numId w:val="2"/>
        </w:numPr>
        <w:rPr>
          <w:lang w:val="en-GB"/>
        </w:rPr>
      </w:pPr>
      <w:r>
        <w:rPr>
          <w:lang w:val="en-GB"/>
        </w:rPr>
        <w:t>Creating a plan to initiate the project accordingly to the need of the business.</w:t>
      </w:r>
    </w:p>
    <w:p w14:paraId="77F8B0E9" w14:textId="77777777" w:rsidR="002E70F9" w:rsidRPr="00FE17ED" w:rsidRDefault="002E70F9" w:rsidP="00FE17ED">
      <w:pPr>
        <w:pStyle w:val="ListParagraph"/>
        <w:numPr>
          <w:ilvl w:val="0"/>
          <w:numId w:val="2"/>
        </w:numPr>
        <w:rPr>
          <w:lang w:val="en-GB"/>
        </w:rPr>
      </w:pPr>
      <w:r>
        <w:rPr>
          <w:lang w:val="en-GB"/>
        </w:rPr>
        <w:lastRenderedPageBreak/>
        <w:t>Making sure that the initiation plan and all other relevant information is available to the project management team</w:t>
      </w:r>
      <w:r w:rsidR="00DB4234" w:rsidRPr="00DB4234">
        <w:rPr>
          <w:rFonts w:ascii="Open Sans" w:hAnsi="Open Sans" w:cs="Open Sans"/>
          <w:color w:val="000000"/>
          <w:sz w:val="20"/>
          <w:szCs w:val="20"/>
          <w:shd w:val="clear" w:color="auto" w:fill="FFFFFF"/>
        </w:rPr>
        <w:t xml:space="preserve"> </w:t>
      </w:r>
      <w:r w:rsidR="00DB4234" w:rsidRPr="00DB4234">
        <w:t>(David, 2017)</w:t>
      </w:r>
      <w:r>
        <w:rPr>
          <w:lang w:val="en-GB"/>
        </w:rPr>
        <w:t>.</w:t>
      </w:r>
    </w:p>
    <w:p w14:paraId="1AA7CB0A" w14:textId="77777777" w:rsidR="00DE06F2" w:rsidRPr="00BC413D" w:rsidRDefault="00DE06F2" w:rsidP="00494B4B">
      <w:pPr>
        <w:pStyle w:val="Heading3"/>
        <w:rPr>
          <w:lang w:val="en-GB"/>
        </w:rPr>
      </w:pPr>
      <w:bookmarkStart w:id="5" w:name="_Toc67607318"/>
      <w:r w:rsidRPr="00BC413D">
        <w:rPr>
          <w:lang w:val="en-GB"/>
        </w:rPr>
        <w:t>Directing a Project</w:t>
      </w:r>
      <w:bookmarkEnd w:id="5"/>
    </w:p>
    <w:p w14:paraId="322503CB" w14:textId="77777777" w:rsidR="00DE06F2" w:rsidRDefault="00DE06F2" w:rsidP="00DE06F2">
      <w:pPr>
        <w:rPr>
          <w:lang w:val="en-GB"/>
        </w:rPr>
      </w:pPr>
      <w:r>
        <w:rPr>
          <w:lang w:val="en-GB"/>
        </w:rPr>
        <w:t>Directing a project is the first step of this project management process. The three steps or division of this project comprises directing the project, managing the project and delivering the project. A project manager has to perform the following tasks for directing a project.</w:t>
      </w:r>
    </w:p>
    <w:p w14:paraId="510F4F52" w14:textId="77777777" w:rsidR="00DE06F2" w:rsidRDefault="00DE06F2" w:rsidP="00DE06F2">
      <w:pPr>
        <w:pStyle w:val="ListParagraph"/>
        <w:numPr>
          <w:ilvl w:val="0"/>
          <w:numId w:val="1"/>
        </w:numPr>
        <w:rPr>
          <w:lang w:val="en-GB"/>
        </w:rPr>
      </w:pPr>
      <w:r>
        <w:rPr>
          <w:lang w:val="en-GB"/>
        </w:rPr>
        <w:t>Initiation of the project. In the pre</w:t>
      </w:r>
      <w:r w:rsidR="00766C6F">
        <w:rPr>
          <w:lang w:val="en-GB"/>
        </w:rPr>
        <w:t>-</w:t>
      </w:r>
      <w:r>
        <w:rPr>
          <w:lang w:val="en-GB"/>
        </w:rPr>
        <w:t xml:space="preserve">project stage, the manager has to officially initiate the project and authorize that this project is in action. </w:t>
      </w:r>
    </w:p>
    <w:p w14:paraId="5362EF0E" w14:textId="77777777" w:rsidR="00DE06F2" w:rsidRDefault="00DE06F2" w:rsidP="00DE06F2">
      <w:pPr>
        <w:pStyle w:val="ListParagraph"/>
        <w:numPr>
          <w:ilvl w:val="0"/>
          <w:numId w:val="1"/>
        </w:numPr>
        <w:rPr>
          <w:lang w:val="en-GB"/>
        </w:rPr>
      </w:pPr>
      <w:r>
        <w:rPr>
          <w:lang w:val="en-GB"/>
        </w:rPr>
        <w:t xml:space="preserve">Setting the stage boundaries. </w:t>
      </w:r>
      <w:r w:rsidR="00766C6F">
        <w:rPr>
          <w:lang w:val="en-GB"/>
        </w:rPr>
        <w:t>This</w:t>
      </w:r>
      <w:r>
        <w:rPr>
          <w:lang w:val="en-GB"/>
        </w:rPr>
        <w:t xml:space="preserve"> means that the manager of the project must </w:t>
      </w:r>
      <w:r w:rsidR="00766C6F">
        <w:rPr>
          <w:lang w:val="en-GB"/>
        </w:rPr>
        <w:t>commit</w:t>
      </w:r>
      <w:r>
        <w:rPr>
          <w:lang w:val="en-GB"/>
        </w:rPr>
        <w:t xml:space="preserve"> </w:t>
      </w:r>
      <w:r w:rsidR="00766C6F">
        <w:rPr>
          <w:lang w:val="en-GB"/>
        </w:rPr>
        <w:t xml:space="preserve">the </w:t>
      </w:r>
      <w:r>
        <w:rPr>
          <w:lang w:val="en-GB"/>
        </w:rPr>
        <w:t xml:space="preserve">additional resource and the continuation of the project which is very important for a successful project in the initiation stage of project. </w:t>
      </w:r>
    </w:p>
    <w:p w14:paraId="1579C601" w14:textId="77777777" w:rsidR="00DE06F2" w:rsidRDefault="00DE06F2" w:rsidP="00DE06F2">
      <w:pPr>
        <w:pStyle w:val="ListParagraph"/>
        <w:numPr>
          <w:ilvl w:val="0"/>
          <w:numId w:val="1"/>
        </w:numPr>
        <w:rPr>
          <w:lang w:val="en-GB"/>
        </w:rPr>
      </w:pPr>
      <w:r>
        <w:rPr>
          <w:lang w:val="en-GB"/>
        </w:rPr>
        <w:t xml:space="preserve">Providing Ad Hoc Directions about the project. </w:t>
      </w:r>
      <w:r w:rsidR="00766C6F">
        <w:rPr>
          <w:lang w:val="en-GB"/>
        </w:rPr>
        <w:t>This</w:t>
      </w:r>
      <w:r>
        <w:rPr>
          <w:lang w:val="en-GB"/>
        </w:rPr>
        <w:t xml:space="preserve"> means that giving the appropriate orders and advice to the employees of the company who are directly related to the project or indirectly related to the project</w:t>
      </w:r>
      <w:r w:rsidR="00DB4234" w:rsidRPr="00DB4234">
        <w:rPr>
          <w:rFonts w:ascii="Open Sans" w:hAnsi="Open Sans" w:cs="Open Sans"/>
          <w:color w:val="000000"/>
          <w:sz w:val="20"/>
          <w:szCs w:val="20"/>
          <w:shd w:val="clear" w:color="auto" w:fill="FFFFFF"/>
        </w:rPr>
        <w:t xml:space="preserve"> </w:t>
      </w:r>
      <w:r w:rsidR="00DB4234" w:rsidRPr="00DB4234">
        <w:t>(</w:t>
      </w:r>
      <w:proofErr w:type="spellStart"/>
      <w:r w:rsidR="00DB4234" w:rsidRPr="00DB4234">
        <w:t>Deeprose</w:t>
      </w:r>
      <w:proofErr w:type="spellEnd"/>
      <w:r w:rsidR="00DB4234" w:rsidRPr="00DB4234">
        <w:t>, 2015)</w:t>
      </w:r>
      <w:r>
        <w:rPr>
          <w:lang w:val="en-GB"/>
        </w:rPr>
        <w:t>.</w:t>
      </w:r>
    </w:p>
    <w:p w14:paraId="7BADC6A3" w14:textId="77777777" w:rsidR="00DE06F2" w:rsidRDefault="00DE06F2" w:rsidP="00DE06F2">
      <w:pPr>
        <w:pStyle w:val="ListParagraph"/>
        <w:numPr>
          <w:ilvl w:val="0"/>
          <w:numId w:val="1"/>
        </w:numPr>
        <w:rPr>
          <w:lang w:val="en-GB"/>
        </w:rPr>
      </w:pPr>
      <w:r>
        <w:rPr>
          <w:lang w:val="en-GB"/>
        </w:rPr>
        <w:t>Project Closure. In the last step of the project which is the final delivery of the project, the project manager should ensure that the project is closed in a cont</w:t>
      </w:r>
      <w:r w:rsidR="00674934">
        <w:rPr>
          <w:lang w:val="en-GB"/>
        </w:rPr>
        <w:t>rolled manner and not in a mess</w:t>
      </w:r>
      <w:r>
        <w:rPr>
          <w:lang w:val="en-GB"/>
        </w:rPr>
        <w:t>.</w:t>
      </w:r>
    </w:p>
    <w:p w14:paraId="54AA56D8" w14:textId="77777777" w:rsidR="00DE06F2" w:rsidRDefault="00DE06F2" w:rsidP="00DE06F2">
      <w:pPr>
        <w:pStyle w:val="ListParagraph"/>
        <w:numPr>
          <w:ilvl w:val="0"/>
          <w:numId w:val="1"/>
        </w:numPr>
        <w:rPr>
          <w:lang w:val="en-GB"/>
        </w:rPr>
      </w:pPr>
      <w:r>
        <w:rPr>
          <w:lang w:val="en-GB"/>
        </w:rPr>
        <w:t>And lastly, this process does not cover the day to day activity management and direction of each nook and crannies. This is a process of how a project manager should ensure some of the important tasks for project management.</w:t>
      </w:r>
    </w:p>
    <w:p w14:paraId="25D29195" w14:textId="77777777" w:rsidR="00DE06F2" w:rsidRDefault="00494B4B" w:rsidP="00494B4B">
      <w:pPr>
        <w:pStyle w:val="Heading3"/>
        <w:rPr>
          <w:lang w:val="en-GB"/>
        </w:rPr>
      </w:pPr>
      <w:bookmarkStart w:id="6" w:name="_Toc67607319"/>
      <w:r>
        <w:rPr>
          <w:lang w:val="en-GB"/>
        </w:rPr>
        <w:t>Initiating Project</w:t>
      </w:r>
      <w:bookmarkEnd w:id="6"/>
    </w:p>
    <w:p w14:paraId="1A27D74D" w14:textId="77777777" w:rsidR="00494B4B" w:rsidRDefault="00494B4B" w:rsidP="00494B4B">
      <w:pPr>
        <w:rPr>
          <w:lang w:val="en-GB"/>
        </w:rPr>
      </w:pPr>
      <w:r>
        <w:rPr>
          <w:lang w:val="en-GB"/>
        </w:rPr>
        <w:t xml:space="preserve">This is the third process of the total management </w:t>
      </w:r>
      <w:r w:rsidR="003D5ED0">
        <w:rPr>
          <w:lang w:val="en-GB"/>
        </w:rPr>
        <w:t>tool of Prince2. In this phase, the following things should be checked by the project manager:</w:t>
      </w:r>
    </w:p>
    <w:p w14:paraId="057B541B" w14:textId="77777777" w:rsidR="003D5ED0" w:rsidRDefault="0040153C" w:rsidP="0040153C">
      <w:pPr>
        <w:pStyle w:val="ListParagraph"/>
        <w:numPr>
          <w:ilvl w:val="0"/>
          <w:numId w:val="3"/>
        </w:numPr>
        <w:rPr>
          <w:lang w:val="en-GB"/>
        </w:rPr>
      </w:pPr>
      <w:r>
        <w:rPr>
          <w:lang w:val="en-GB"/>
        </w:rPr>
        <w:t>The first thing that the project manager does in this phase is to prepare the project documentation in 6 different performance targets which are: Time, Risk, Cost, Scope, Quality, and Benefit.</w:t>
      </w:r>
    </w:p>
    <w:p w14:paraId="67564CF3" w14:textId="77777777" w:rsidR="0040153C" w:rsidRDefault="0040153C" w:rsidP="0040153C">
      <w:pPr>
        <w:pStyle w:val="ListParagraph"/>
        <w:numPr>
          <w:ilvl w:val="0"/>
          <w:numId w:val="3"/>
        </w:numPr>
        <w:rPr>
          <w:lang w:val="en-GB"/>
        </w:rPr>
      </w:pPr>
      <w:r>
        <w:rPr>
          <w:lang w:val="en-GB"/>
        </w:rPr>
        <w:t xml:space="preserve">Then the documentation needs the approval of the higher authority of the </w:t>
      </w:r>
      <w:r w:rsidR="007B1549">
        <w:rPr>
          <w:lang w:val="en-GB"/>
        </w:rPr>
        <w:t>business and when the authority is given, then the actual project can be initiated</w:t>
      </w:r>
      <w:r w:rsidR="00DB4234" w:rsidRPr="00DB4234">
        <w:rPr>
          <w:rFonts w:ascii="Open Sans" w:hAnsi="Open Sans" w:cs="Open Sans"/>
          <w:color w:val="000000"/>
          <w:sz w:val="20"/>
          <w:szCs w:val="20"/>
          <w:shd w:val="clear" w:color="auto" w:fill="FFFFFF"/>
        </w:rPr>
        <w:t xml:space="preserve"> </w:t>
      </w:r>
      <w:r w:rsidR="00DB4234" w:rsidRPr="00DB4234">
        <w:t xml:space="preserve">(Drucker and </w:t>
      </w:r>
      <w:proofErr w:type="spellStart"/>
      <w:r w:rsidR="00DB4234" w:rsidRPr="00DB4234">
        <w:t>Maciariello</w:t>
      </w:r>
      <w:proofErr w:type="spellEnd"/>
      <w:r w:rsidR="00DB4234" w:rsidRPr="00DB4234">
        <w:t>, 2016)</w:t>
      </w:r>
      <w:r w:rsidR="007B1549">
        <w:rPr>
          <w:lang w:val="en-GB"/>
        </w:rPr>
        <w:t>.</w:t>
      </w:r>
    </w:p>
    <w:p w14:paraId="74D2E881" w14:textId="77777777" w:rsidR="00D002CD" w:rsidRDefault="00D002CD" w:rsidP="00D002CD">
      <w:pPr>
        <w:pStyle w:val="Heading3"/>
        <w:rPr>
          <w:lang w:val="en-GB"/>
        </w:rPr>
      </w:pPr>
      <w:bookmarkStart w:id="7" w:name="_Toc67607320"/>
      <w:r>
        <w:rPr>
          <w:lang w:val="en-GB"/>
        </w:rPr>
        <w:lastRenderedPageBreak/>
        <w:t>Controlling a Stage</w:t>
      </w:r>
      <w:bookmarkEnd w:id="7"/>
    </w:p>
    <w:p w14:paraId="5A2EA216" w14:textId="77777777" w:rsidR="00D002CD" w:rsidRDefault="00D002CD" w:rsidP="00D002CD">
      <w:pPr>
        <w:rPr>
          <w:lang w:val="en-GB"/>
        </w:rPr>
      </w:pPr>
      <w:r>
        <w:rPr>
          <w:lang w:val="en-GB"/>
        </w:rPr>
        <w:t xml:space="preserve">In this controlling </w:t>
      </w:r>
      <w:r w:rsidR="00766C6F">
        <w:rPr>
          <w:lang w:val="en-GB"/>
        </w:rPr>
        <w:t xml:space="preserve">the </w:t>
      </w:r>
      <w:r>
        <w:rPr>
          <w:lang w:val="en-GB"/>
        </w:rPr>
        <w:t>stage, the following things should be done by the project manager:</w:t>
      </w:r>
    </w:p>
    <w:p w14:paraId="4A0CFE55" w14:textId="77777777" w:rsidR="00D002CD" w:rsidRDefault="00D002CD" w:rsidP="00D002CD">
      <w:pPr>
        <w:pStyle w:val="ListParagraph"/>
        <w:numPr>
          <w:ilvl w:val="0"/>
          <w:numId w:val="4"/>
        </w:numPr>
        <w:rPr>
          <w:lang w:val="en-GB"/>
        </w:rPr>
      </w:pPr>
      <w:r>
        <w:rPr>
          <w:lang w:val="en-GB"/>
        </w:rPr>
        <w:t xml:space="preserve">The </w:t>
      </w:r>
      <w:r w:rsidR="00CD4A1A">
        <w:rPr>
          <w:lang w:val="en-GB"/>
        </w:rPr>
        <w:t>project manager must ensure that there is enough support for the project to continue the project and oversee the project to control.</w:t>
      </w:r>
    </w:p>
    <w:p w14:paraId="6F85E2A2" w14:textId="77777777" w:rsidR="00CD4A1A" w:rsidRDefault="00CD4A1A" w:rsidP="00D002CD">
      <w:pPr>
        <w:pStyle w:val="ListParagraph"/>
        <w:numPr>
          <w:ilvl w:val="0"/>
          <w:numId w:val="4"/>
        </w:numPr>
        <w:rPr>
          <w:lang w:val="en-GB"/>
        </w:rPr>
      </w:pPr>
      <w:r>
        <w:rPr>
          <w:lang w:val="en-GB"/>
        </w:rPr>
        <w:t xml:space="preserve">The project manager should coordinate among the team members and </w:t>
      </w:r>
      <w:r w:rsidR="00555886">
        <w:rPr>
          <w:lang w:val="en-GB"/>
        </w:rPr>
        <w:t>break down the total work into structures.</w:t>
      </w:r>
    </w:p>
    <w:p w14:paraId="7E54664C" w14:textId="77777777" w:rsidR="00555886" w:rsidRDefault="00555886" w:rsidP="00D002CD">
      <w:pPr>
        <w:pStyle w:val="ListParagraph"/>
        <w:numPr>
          <w:ilvl w:val="0"/>
          <w:numId w:val="4"/>
        </w:numPr>
        <w:rPr>
          <w:lang w:val="en-GB"/>
        </w:rPr>
      </w:pPr>
      <w:r>
        <w:rPr>
          <w:lang w:val="en-GB"/>
        </w:rPr>
        <w:t>T</w:t>
      </w:r>
      <w:r w:rsidR="00766C6F">
        <w:rPr>
          <w:lang w:val="en-GB"/>
        </w:rPr>
        <w:t>he t</w:t>
      </w:r>
      <w:r>
        <w:rPr>
          <w:lang w:val="en-GB"/>
        </w:rPr>
        <w:t>eam manager communicate</w:t>
      </w:r>
      <w:r w:rsidR="00766C6F">
        <w:rPr>
          <w:lang w:val="en-GB"/>
        </w:rPr>
        <w:t>s</w:t>
      </w:r>
      <w:r>
        <w:rPr>
          <w:lang w:val="en-GB"/>
        </w:rPr>
        <w:t xml:space="preserve"> with the team on the daily detail of the work and continue</w:t>
      </w:r>
      <w:r w:rsidR="00766C6F">
        <w:rPr>
          <w:lang w:val="en-GB"/>
        </w:rPr>
        <w:t>s</w:t>
      </w:r>
      <w:r>
        <w:rPr>
          <w:lang w:val="en-GB"/>
        </w:rPr>
        <w:t xml:space="preserve"> with the project</w:t>
      </w:r>
      <w:r w:rsidR="00DB4234" w:rsidRPr="00DB4234">
        <w:rPr>
          <w:rFonts w:ascii="Open Sans" w:hAnsi="Open Sans" w:cs="Open Sans"/>
          <w:color w:val="000000"/>
          <w:sz w:val="20"/>
          <w:szCs w:val="20"/>
          <w:shd w:val="clear" w:color="auto" w:fill="FFFFFF"/>
        </w:rPr>
        <w:t xml:space="preserve"> </w:t>
      </w:r>
      <w:r w:rsidR="00DB4234" w:rsidRPr="00DB4234">
        <w:t>(</w:t>
      </w:r>
      <w:proofErr w:type="spellStart"/>
      <w:r w:rsidR="00DB4234" w:rsidRPr="00DB4234">
        <w:t>Heerkens</w:t>
      </w:r>
      <w:proofErr w:type="spellEnd"/>
      <w:r w:rsidR="00DB4234" w:rsidRPr="00DB4234">
        <w:t>, 2015)</w:t>
      </w:r>
      <w:r>
        <w:rPr>
          <w:lang w:val="en-GB"/>
        </w:rPr>
        <w:t>.</w:t>
      </w:r>
    </w:p>
    <w:p w14:paraId="06E55EC9" w14:textId="77777777" w:rsidR="00555886" w:rsidRDefault="00137187" w:rsidP="00137187">
      <w:pPr>
        <w:pStyle w:val="Heading3"/>
        <w:rPr>
          <w:lang w:val="en-GB"/>
        </w:rPr>
      </w:pPr>
      <w:bookmarkStart w:id="8" w:name="_Toc67607321"/>
      <w:r>
        <w:rPr>
          <w:lang w:val="en-GB"/>
        </w:rPr>
        <w:t>Managing Product Delivery</w:t>
      </w:r>
      <w:bookmarkEnd w:id="8"/>
    </w:p>
    <w:p w14:paraId="2871EB29" w14:textId="77777777" w:rsidR="00137187" w:rsidRDefault="00137187" w:rsidP="00137187">
      <w:pPr>
        <w:rPr>
          <w:lang w:val="en-GB"/>
        </w:rPr>
      </w:pPr>
      <w:r>
        <w:rPr>
          <w:lang w:val="en-GB"/>
        </w:rPr>
        <w:t>In the product delivery management, the company and the management should do the following and ensure that the matters are met:</w:t>
      </w:r>
    </w:p>
    <w:p w14:paraId="355748D4" w14:textId="77777777" w:rsidR="00137187" w:rsidRDefault="004B45F3" w:rsidP="00137187">
      <w:pPr>
        <w:pStyle w:val="ListParagraph"/>
        <w:numPr>
          <w:ilvl w:val="0"/>
          <w:numId w:val="5"/>
        </w:numPr>
        <w:rPr>
          <w:lang w:val="en-GB"/>
        </w:rPr>
      </w:pPr>
      <w:r>
        <w:rPr>
          <w:lang w:val="en-GB"/>
        </w:rPr>
        <w:t>The project manager makes sure that the product that is going to be delivered is completely fine and meets the end goal of the project.</w:t>
      </w:r>
    </w:p>
    <w:p w14:paraId="7091CB0C" w14:textId="77777777" w:rsidR="004B45F3" w:rsidRDefault="004B45F3" w:rsidP="00137187">
      <w:pPr>
        <w:pStyle w:val="ListParagraph"/>
        <w:numPr>
          <w:ilvl w:val="0"/>
          <w:numId w:val="5"/>
        </w:numPr>
        <w:rPr>
          <w:lang w:val="en-GB"/>
        </w:rPr>
      </w:pPr>
      <w:r>
        <w:rPr>
          <w:lang w:val="en-GB"/>
        </w:rPr>
        <w:t>Based on the inspection, the product is presented to the board of the project. If they seem the product to be satisfactory then the product will be delivered otherwise the product will be resent for revision.</w:t>
      </w:r>
    </w:p>
    <w:p w14:paraId="242789FD" w14:textId="77777777" w:rsidR="00387A09" w:rsidRDefault="000C5E77" w:rsidP="000C5E77">
      <w:pPr>
        <w:pStyle w:val="Heading3"/>
        <w:rPr>
          <w:lang w:val="en-GB"/>
        </w:rPr>
      </w:pPr>
      <w:bookmarkStart w:id="9" w:name="_Toc67607322"/>
      <w:r>
        <w:rPr>
          <w:lang w:val="en-GB"/>
        </w:rPr>
        <w:t>Managing Stage Boundaries</w:t>
      </w:r>
      <w:bookmarkEnd w:id="9"/>
    </w:p>
    <w:p w14:paraId="1BE587DA" w14:textId="77777777" w:rsidR="000C5E77" w:rsidRDefault="000C5E77" w:rsidP="000C5E77">
      <w:pPr>
        <w:rPr>
          <w:lang w:val="en-GB"/>
        </w:rPr>
      </w:pPr>
      <w:r>
        <w:rPr>
          <w:lang w:val="en-GB"/>
        </w:rPr>
        <w:t>In this phase of the management, the following should be made sure:</w:t>
      </w:r>
    </w:p>
    <w:p w14:paraId="4F9980F9" w14:textId="77777777" w:rsidR="000C5E77" w:rsidRDefault="000C5E77" w:rsidP="000C5E77">
      <w:pPr>
        <w:pStyle w:val="ListParagraph"/>
        <w:numPr>
          <w:ilvl w:val="0"/>
          <w:numId w:val="6"/>
        </w:numPr>
        <w:rPr>
          <w:lang w:val="en-GB"/>
        </w:rPr>
      </w:pPr>
      <w:r>
        <w:rPr>
          <w:lang w:val="en-GB"/>
        </w:rPr>
        <w:t>The board review the project in each stage and make sure the project is going according to the project initiation plan.</w:t>
      </w:r>
    </w:p>
    <w:p w14:paraId="4EF5B4EF" w14:textId="77777777" w:rsidR="000C5E77" w:rsidRDefault="000C5E77" w:rsidP="000C5E77">
      <w:pPr>
        <w:pStyle w:val="ListParagraph"/>
        <w:numPr>
          <w:ilvl w:val="0"/>
          <w:numId w:val="6"/>
        </w:numPr>
        <w:rPr>
          <w:lang w:val="en-GB"/>
        </w:rPr>
      </w:pPr>
      <w:r>
        <w:rPr>
          <w:lang w:val="en-GB"/>
        </w:rPr>
        <w:t xml:space="preserve">Based on the review, the board decides </w:t>
      </w:r>
      <w:r w:rsidR="009B7760">
        <w:rPr>
          <w:lang w:val="en-GB"/>
        </w:rPr>
        <w:t>whether the project should be continued or not.</w:t>
      </w:r>
    </w:p>
    <w:p w14:paraId="432B24EB" w14:textId="77777777" w:rsidR="009B7760" w:rsidRDefault="009B7760" w:rsidP="000C5E77">
      <w:pPr>
        <w:pStyle w:val="ListParagraph"/>
        <w:numPr>
          <w:ilvl w:val="0"/>
          <w:numId w:val="6"/>
        </w:numPr>
        <w:rPr>
          <w:lang w:val="en-GB"/>
        </w:rPr>
      </w:pPr>
      <w:r>
        <w:rPr>
          <w:lang w:val="en-GB"/>
        </w:rPr>
        <w:t>The project manager arranges a meeting with the board and the project team to get any sort of lessons from the board and implement it in the project</w:t>
      </w:r>
      <w:r w:rsidR="00DB4234" w:rsidRPr="00DB4234">
        <w:rPr>
          <w:rFonts w:ascii="Open Sans" w:hAnsi="Open Sans" w:cs="Open Sans"/>
          <w:color w:val="000000"/>
          <w:sz w:val="20"/>
          <w:szCs w:val="20"/>
          <w:shd w:val="clear" w:color="auto" w:fill="FFFFFF"/>
        </w:rPr>
        <w:t xml:space="preserve"> </w:t>
      </w:r>
      <w:r w:rsidR="00DB4234" w:rsidRPr="00DB4234">
        <w:t>(Henry, 2016)</w:t>
      </w:r>
      <w:r>
        <w:rPr>
          <w:lang w:val="en-GB"/>
        </w:rPr>
        <w:t>.</w:t>
      </w:r>
    </w:p>
    <w:p w14:paraId="69341B05" w14:textId="77777777" w:rsidR="009B7760" w:rsidRDefault="009B7760" w:rsidP="009B7760">
      <w:pPr>
        <w:pStyle w:val="Heading3"/>
        <w:rPr>
          <w:lang w:val="en-GB"/>
        </w:rPr>
      </w:pPr>
      <w:bookmarkStart w:id="10" w:name="_Toc67607323"/>
      <w:r>
        <w:rPr>
          <w:lang w:val="en-GB"/>
        </w:rPr>
        <w:t>Closing the Project</w:t>
      </w:r>
      <w:bookmarkEnd w:id="10"/>
    </w:p>
    <w:p w14:paraId="0EFD6BE1" w14:textId="77777777" w:rsidR="009B7760" w:rsidRDefault="009B7760" w:rsidP="009B7760">
      <w:pPr>
        <w:rPr>
          <w:lang w:val="en-GB"/>
        </w:rPr>
      </w:pPr>
      <w:r>
        <w:rPr>
          <w:lang w:val="en-GB"/>
        </w:rPr>
        <w:t>At the end of the project, the project manager closes the project and file</w:t>
      </w:r>
      <w:r w:rsidR="00CF2B55">
        <w:rPr>
          <w:lang w:val="en-GB"/>
        </w:rPr>
        <w:t>s</w:t>
      </w:r>
      <w:r>
        <w:rPr>
          <w:lang w:val="en-GB"/>
        </w:rPr>
        <w:t xml:space="preserve"> all the documentation to the board and proceed with the next project planning.</w:t>
      </w:r>
    </w:p>
    <w:p w14:paraId="2B206125" w14:textId="77777777" w:rsidR="00A30A5C" w:rsidRDefault="00A30A5C" w:rsidP="009B7760">
      <w:pPr>
        <w:rPr>
          <w:lang w:val="en-GB"/>
        </w:rPr>
      </w:pPr>
    </w:p>
    <w:p w14:paraId="143B8A15" w14:textId="77777777" w:rsidR="00E43158" w:rsidRDefault="00E43158" w:rsidP="00591A47">
      <w:pPr>
        <w:pStyle w:val="Heading2"/>
        <w:rPr>
          <w:lang w:val="en-GB"/>
        </w:rPr>
      </w:pPr>
      <w:bookmarkStart w:id="11" w:name="_Toc67607324"/>
      <w:r>
        <w:rPr>
          <w:lang w:val="en-GB"/>
        </w:rPr>
        <w:lastRenderedPageBreak/>
        <w:t xml:space="preserve">The Management </w:t>
      </w:r>
      <w:r w:rsidR="00591A47">
        <w:rPr>
          <w:lang w:val="en-GB"/>
        </w:rPr>
        <w:t>Tools that We Don’t Need</w:t>
      </w:r>
      <w:bookmarkEnd w:id="11"/>
    </w:p>
    <w:p w14:paraId="4B2CFF9A" w14:textId="77777777" w:rsidR="00A30A5C" w:rsidRDefault="00A30A5C" w:rsidP="009B7760">
      <w:pPr>
        <w:rPr>
          <w:lang w:val="en-GB"/>
        </w:rPr>
      </w:pPr>
      <w:r>
        <w:rPr>
          <w:lang w:val="en-GB"/>
        </w:rPr>
        <w:t>The above discussion regarding the project management tool was relevant for the project we are introducing in this report. The project will be</w:t>
      </w:r>
      <w:r w:rsidR="00E43158">
        <w:rPr>
          <w:lang w:val="en-GB"/>
        </w:rPr>
        <w:t xml:space="preserve"> regarding </w:t>
      </w:r>
      <w:r w:rsidR="00766C6F">
        <w:rPr>
          <w:lang w:val="en-GB"/>
        </w:rPr>
        <w:t xml:space="preserve">the </w:t>
      </w:r>
      <w:r w:rsidR="00E43158">
        <w:rPr>
          <w:lang w:val="en-GB"/>
        </w:rPr>
        <w:t xml:space="preserve">production of new furniture based on consumer need. It is not a concept that the company is trying to develop, thus </w:t>
      </w:r>
      <w:r w:rsidR="00591A47">
        <w:rPr>
          <w:lang w:val="en-GB"/>
        </w:rPr>
        <w:t xml:space="preserve">the concept of a process by which the overall project can be overseen and producing a product is much more suitable than </w:t>
      </w:r>
      <w:r w:rsidR="00C71800">
        <w:rPr>
          <w:lang w:val="en-GB"/>
        </w:rPr>
        <w:t xml:space="preserve">other management tools like </w:t>
      </w:r>
      <w:r w:rsidR="00C71800" w:rsidRPr="00C71800">
        <w:rPr>
          <w:b/>
          <w:bCs/>
          <w:lang w:val="en-GB"/>
        </w:rPr>
        <w:t>Scrum Management Tools</w:t>
      </w:r>
      <w:r w:rsidR="00C71800">
        <w:rPr>
          <w:lang w:val="en-GB"/>
        </w:rPr>
        <w:t xml:space="preserve"> which is more focused on the software development and the process of developing ideas. Both of the processes and models are effective in the actual management of a project</w:t>
      </w:r>
      <w:r w:rsidR="00505EF5">
        <w:rPr>
          <w:lang w:val="en-GB"/>
        </w:rPr>
        <w:t xml:space="preserve"> but in terms of producing a product, the Prince2 is better and much more suitable than the Scrum</w:t>
      </w:r>
      <w:r w:rsidR="00DB4234" w:rsidRPr="00DB4234">
        <w:rPr>
          <w:rFonts w:ascii="Open Sans" w:hAnsi="Open Sans" w:cs="Open Sans"/>
          <w:color w:val="000000"/>
          <w:sz w:val="20"/>
          <w:szCs w:val="20"/>
          <w:shd w:val="clear" w:color="auto" w:fill="FFFFFF"/>
        </w:rPr>
        <w:t xml:space="preserve"> </w:t>
      </w:r>
      <w:r w:rsidR="00DB4234" w:rsidRPr="00DB4234">
        <w:t>(Hersey, Blanchard and Johnson, 2017)</w:t>
      </w:r>
      <w:r w:rsidR="00505EF5">
        <w:rPr>
          <w:lang w:val="en-GB"/>
        </w:rPr>
        <w:t>.</w:t>
      </w:r>
    </w:p>
    <w:p w14:paraId="185684B9" w14:textId="77777777" w:rsidR="00674934" w:rsidRDefault="00674934" w:rsidP="00674934">
      <w:pPr>
        <w:pStyle w:val="Heading1"/>
        <w:rPr>
          <w:lang w:val="en-GB"/>
        </w:rPr>
      </w:pPr>
      <w:bookmarkStart w:id="12" w:name="_Toc67607325"/>
      <w:r>
        <w:rPr>
          <w:lang w:val="en-GB"/>
        </w:rPr>
        <w:t>Communicating with the Stakeholders</w:t>
      </w:r>
      <w:bookmarkEnd w:id="12"/>
    </w:p>
    <w:p w14:paraId="4A2E7583" w14:textId="77777777" w:rsidR="001577A6" w:rsidRDefault="00674934" w:rsidP="00674934">
      <w:pPr>
        <w:rPr>
          <w:lang w:val="en-GB"/>
        </w:rPr>
      </w:pPr>
      <w:r>
        <w:rPr>
          <w:lang w:val="en-GB"/>
        </w:rPr>
        <w:t xml:space="preserve">After producing the report and the analysis, we will have to communicate the report and the findings from the analysis with the </w:t>
      </w:r>
      <w:r w:rsidR="00E1512A">
        <w:rPr>
          <w:lang w:val="en-GB"/>
        </w:rPr>
        <w:t xml:space="preserve">stakeholders. For this communication, we will use the </w:t>
      </w:r>
      <w:r w:rsidR="001577A6">
        <w:rPr>
          <w:lang w:val="en-GB"/>
        </w:rPr>
        <w:t xml:space="preserve">stakeholder mapping </w:t>
      </w:r>
      <w:r w:rsidR="00913236">
        <w:rPr>
          <w:lang w:val="en-GB"/>
        </w:rPr>
        <w:t>and stakeholder</w:t>
      </w:r>
      <w:r w:rsidR="00092B88">
        <w:rPr>
          <w:lang w:val="en-GB"/>
        </w:rPr>
        <w:t xml:space="preserve"> power</w:t>
      </w:r>
      <w:r w:rsidR="00913236">
        <w:rPr>
          <w:lang w:val="en-GB"/>
        </w:rPr>
        <w:t xml:space="preserve"> interest matrix </w:t>
      </w:r>
      <w:r w:rsidR="001577A6">
        <w:rPr>
          <w:lang w:val="en-GB"/>
        </w:rPr>
        <w:t xml:space="preserve">analysis. </w:t>
      </w:r>
    </w:p>
    <w:p w14:paraId="735F074A" w14:textId="77777777" w:rsidR="001577A6" w:rsidRDefault="001577A6" w:rsidP="001577A6">
      <w:pPr>
        <w:pStyle w:val="Heading2"/>
        <w:rPr>
          <w:lang w:val="en-GB"/>
        </w:rPr>
      </w:pPr>
      <w:bookmarkStart w:id="13" w:name="_Toc67607326"/>
      <w:r>
        <w:rPr>
          <w:lang w:val="en-GB"/>
        </w:rPr>
        <w:t>Stakeholder Mapping</w:t>
      </w:r>
      <w:bookmarkEnd w:id="13"/>
    </w:p>
    <w:p w14:paraId="1FA7A6E2" w14:textId="77777777" w:rsidR="00930AFA" w:rsidRDefault="00913236" w:rsidP="001577A6">
      <w:pPr>
        <w:rPr>
          <w:lang w:val="en-GB"/>
        </w:rPr>
      </w:pPr>
      <w:r>
        <w:rPr>
          <w:lang w:val="en-GB"/>
        </w:rPr>
        <w:t>Stakeholder mapping is used for identifying the stakeholders of the project</w:t>
      </w:r>
      <w:r w:rsidR="00C812D1" w:rsidRPr="00C812D1">
        <w:rPr>
          <w:rFonts w:ascii="Open Sans" w:hAnsi="Open Sans" w:cs="Open Sans"/>
          <w:color w:val="000000"/>
          <w:sz w:val="20"/>
          <w:szCs w:val="20"/>
          <w:shd w:val="clear" w:color="auto" w:fill="FFFFFF"/>
        </w:rPr>
        <w:t xml:space="preserve"> </w:t>
      </w:r>
      <w:r w:rsidR="00C812D1" w:rsidRPr="00C812D1">
        <w:t>(Vance-Borland and Holley, 2015)</w:t>
      </w:r>
      <w:r>
        <w:rPr>
          <w:lang w:val="en-GB"/>
        </w:rPr>
        <w:t xml:space="preserve">. With this mapping, we can select who are the internal stakeholders and who are the external stakeholders of the project. </w:t>
      </w:r>
      <w:r w:rsidR="00930AFA">
        <w:rPr>
          <w:lang w:val="en-GB"/>
        </w:rPr>
        <w:t>The stakeholder mapping is presented below:</w:t>
      </w:r>
    </w:p>
    <w:p w14:paraId="7DB9EF75" w14:textId="77777777" w:rsidR="00F734D5" w:rsidRDefault="00930AFA" w:rsidP="00F734D5">
      <w:pPr>
        <w:keepNext/>
      </w:pPr>
      <w:r>
        <w:rPr>
          <w:noProof/>
          <w:lang w:val="en-GB" w:eastAsia="en-GB" w:bidi="ar-SA"/>
        </w:rPr>
        <w:lastRenderedPageBreak/>
        <w:drawing>
          <wp:inline distT="0" distB="0" distL="0" distR="0" wp14:anchorId="40AB56C4" wp14:editId="082C7420">
            <wp:extent cx="5486400" cy="3200400"/>
            <wp:effectExtent l="57150" t="57150" r="57150" b="571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1246705" w14:textId="77777777" w:rsidR="001E60CE" w:rsidRDefault="00F734D5" w:rsidP="00F734D5">
      <w:pPr>
        <w:pStyle w:val="Caption"/>
        <w:jc w:val="center"/>
        <w:rPr>
          <w:lang w:val="en-GB"/>
        </w:rPr>
      </w:pPr>
      <w:r>
        <w:t xml:space="preserve">Figure </w:t>
      </w:r>
      <w:r w:rsidR="006C4C33">
        <w:fldChar w:fldCharType="begin"/>
      </w:r>
      <w:r w:rsidR="006C4C33">
        <w:instrText xml:space="preserve"> SEQ Figure \* ARABIC </w:instrText>
      </w:r>
      <w:r w:rsidR="006C4C33">
        <w:fldChar w:fldCharType="separate"/>
      </w:r>
      <w:r>
        <w:rPr>
          <w:noProof/>
        </w:rPr>
        <w:t>1</w:t>
      </w:r>
      <w:r w:rsidR="006C4C33">
        <w:rPr>
          <w:noProof/>
        </w:rPr>
        <w:fldChar w:fldCharType="end"/>
      </w:r>
      <w:r>
        <w:t xml:space="preserve"> Stakeholder Mapping</w:t>
      </w:r>
      <w:r>
        <w:br/>
        <w:t>Source: Self-made</w:t>
      </w:r>
    </w:p>
    <w:p w14:paraId="4C910D0C" w14:textId="77777777" w:rsidR="0093160E" w:rsidRPr="0093160E" w:rsidRDefault="001E60CE" w:rsidP="001E60CE">
      <w:pPr>
        <w:pStyle w:val="ListParagraph"/>
        <w:numPr>
          <w:ilvl w:val="0"/>
          <w:numId w:val="18"/>
        </w:numPr>
        <w:rPr>
          <w:b/>
          <w:bCs/>
          <w:lang w:val="en-GB"/>
        </w:rPr>
      </w:pPr>
      <w:r w:rsidRPr="001E60CE">
        <w:rPr>
          <w:b/>
          <w:bCs/>
          <w:lang w:val="en-GB"/>
        </w:rPr>
        <w:t>Internal Stakeholder:</w:t>
      </w:r>
      <w:r>
        <w:rPr>
          <w:lang w:val="en-GB"/>
        </w:rPr>
        <w:t xml:space="preserve"> </w:t>
      </w:r>
      <w:r w:rsidR="00E273F8">
        <w:rPr>
          <w:lang w:val="en-GB"/>
        </w:rPr>
        <w:t xml:space="preserve">Company’s management and the project </w:t>
      </w:r>
      <w:r w:rsidR="0093160E">
        <w:rPr>
          <w:lang w:val="en-GB"/>
        </w:rPr>
        <w:t>board who is internally related to the project, they must be communicated and they are internally related. That is why these two parties are counted as the internal stakeholder of the project.</w:t>
      </w:r>
    </w:p>
    <w:p w14:paraId="73AE6437" w14:textId="77777777" w:rsidR="00092B88" w:rsidRPr="00092B88" w:rsidRDefault="0093160E" w:rsidP="001E60CE">
      <w:pPr>
        <w:pStyle w:val="ListParagraph"/>
        <w:numPr>
          <w:ilvl w:val="0"/>
          <w:numId w:val="18"/>
        </w:numPr>
        <w:rPr>
          <w:b/>
          <w:bCs/>
          <w:lang w:val="en-GB"/>
        </w:rPr>
      </w:pPr>
      <w:r>
        <w:rPr>
          <w:b/>
          <w:bCs/>
          <w:lang w:val="en-GB"/>
        </w:rPr>
        <w:t>External Stakeholder:</w:t>
      </w:r>
      <w:r>
        <w:rPr>
          <w:lang w:val="en-GB"/>
        </w:rPr>
        <w:t xml:space="preserve"> Government and the</w:t>
      </w:r>
      <w:r w:rsidR="00724F02">
        <w:rPr>
          <w:lang w:val="en-GB"/>
        </w:rPr>
        <w:t xml:space="preserve"> customers of the business would not see the internal process of producing and making the product. They would see the final product for commenting and regulation. That is why these are the external stakeholders of the business.</w:t>
      </w:r>
    </w:p>
    <w:p w14:paraId="0447908A" w14:textId="77777777" w:rsidR="00092B88" w:rsidRDefault="00092B88" w:rsidP="00092B88">
      <w:pPr>
        <w:pStyle w:val="Heading2"/>
        <w:rPr>
          <w:lang w:val="en-GB"/>
        </w:rPr>
      </w:pPr>
      <w:bookmarkStart w:id="14" w:name="_Toc67607327"/>
      <w:r>
        <w:rPr>
          <w:lang w:val="en-GB"/>
        </w:rPr>
        <w:t>Stakeholder Power Interest Matrix</w:t>
      </w:r>
      <w:bookmarkEnd w:id="14"/>
    </w:p>
    <w:p w14:paraId="4880A9AA" w14:textId="77777777" w:rsidR="002A2E47" w:rsidRPr="002A2E47" w:rsidRDefault="002A2E47" w:rsidP="002A2E47">
      <w:pPr>
        <w:rPr>
          <w:lang w:val="en-GB"/>
        </w:rPr>
      </w:pPr>
      <w:r>
        <w:rPr>
          <w:lang w:val="en-GB"/>
        </w:rPr>
        <w:t>Stakeholders power matrix</w:t>
      </w:r>
      <w:r w:rsidR="007E1062">
        <w:rPr>
          <w:lang w:val="en-GB"/>
        </w:rPr>
        <w:t xml:space="preserve"> shows the interest</w:t>
      </w:r>
      <w:r w:rsidR="0036006C">
        <w:rPr>
          <w:lang w:val="en-GB"/>
        </w:rPr>
        <w:t xml:space="preserve"> </w:t>
      </w:r>
      <w:r w:rsidR="00517BDF">
        <w:rPr>
          <w:lang w:val="en-GB"/>
        </w:rPr>
        <w:t>shows the stakeholders that needed to be informed, satisfied, or monitored closely based on their interest on the project and the power on the project</w:t>
      </w:r>
      <w:r w:rsidR="00C812D1" w:rsidRPr="00C812D1">
        <w:rPr>
          <w:rFonts w:ascii="Open Sans" w:hAnsi="Open Sans" w:cs="Open Sans"/>
          <w:color w:val="000000"/>
          <w:sz w:val="20"/>
          <w:szCs w:val="20"/>
          <w:shd w:val="clear" w:color="auto" w:fill="FFFFFF"/>
        </w:rPr>
        <w:t xml:space="preserve"> </w:t>
      </w:r>
      <w:r w:rsidR="00C812D1" w:rsidRPr="00C812D1">
        <w:t>(Vance-Borland and Holley, 2015)</w:t>
      </w:r>
      <w:r w:rsidR="00517BDF">
        <w:rPr>
          <w:lang w:val="en-GB"/>
        </w:rPr>
        <w:t>.</w:t>
      </w:r>
    </w:p>
    <w:p w14:paraId="0AF9CD0E" w14:textId="77777777" w:rsidR="00F734D5" w:rsidRDefault="001D3C26" w:rsidP="00F734D5">
      <w:pPr>
        <w:keepNext/>
        <w:jc w:val="center"/>
      </w:pPr>
      <w:r>
        <w:rPr>
          <w:lang w:val="en-GB"/>
        </w:rPr>
        <w:lastRenderedPageBreak/>
        <w:pict w14:anchorId="2C6F97B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7.8pt;height:186pt">
            <v:imagedata r:id="rId13" o:title="250px-Stakeholders_matrix"/>
          </v:shape>
        </w:pict>
      </w:r>
    </w:p>
    <w:p w14:paraId="2C3C53F3" w14:textId="77777777" w:rsidR="00E93E7E" w:rsidRDefault="00F734D5" w:rsidP="00F734D5">
      <w:pPr>
        <w:pStyle w:val="Caption"/>
        <w:jc w:val="center"/>
        <w:rPr>
          <w:lang w:val="en-GB"/>
        </w:rPr>
      </w:pPr>
      <w:r>
        <w:t xml:space="preserve">Figure </w:t>
      </w:r>
      <w:r w:rsidR="006C4C33">
        <w:fldChar w:fldCharType="begin"/>
      </w:r>
      <w:r w:rsidR="006C4C33">
        <w:instrText xml:space="preserve"> SEQ Figure \* ARABIC </w:instrText>
      </w:r>
      <w:r w:rsidR="006C4C33">
        <w:fldChar w:fldCharType="separate"/>
      </w:r>
      <w:r>
        <w:rPr>
          <w:noProof/>
        </w:rPr>
        <w:t>2</w:t>
      </w:r>
      <w:r w:rsidR="006C4C33">
        <w:rPr>
          <w:noProof/>
        </w:rPr>
        <w:fldChar w:fldCharType="end"/>
      </w:r>
      <w:r>
        <w:t xml:space="preserve"> Stakeholder Power Interest Matrix</w:t>
      </w:r>
      <w:r>
        <w:br/>
        <w:t xml:space="preserve">Source: </w:t>
      </w:r>
      <w:r w:rsidRPr="00F734D5">
        <w:t>(Vance-Borland and Holley, 2015)</w:t>
      </w:r>
    </w:p>
    <w:p w14:paraId="216D5E28" w14:textId="77777777" w:rsidR="00E93E7E" w:rsidRPr="00E93E7E" w:rsidRDefault="00E93E7E" w:rsidP="00E93E7E">
      <w:pPr>
        <w:pStyle w:val="ListParagraph"/>
        <w:numPr>
          <w:ilvl w:val="0"/>
          <w:numId w:val="19"/>
        </w:numPr>
        <w:rPr>
          <w:b/>
          <w:lang w:val="en-GB"/>
        </w:rPr>
      </w:pPr>
      <w:r w:rsidRPr="00E93E7E">
        <w:rPr>
          <w:b/>
          <w:lang w:val="en-GB"/>
        </w:rPr>
        <w:t>Latent</w:t>
      </w:r>
      <w:r>
        <w:rPr>
          <w:b/>
          <w:lang w:val="en-GB"/>
        </w:rPr>
        <w:t>:</w:t>
      </w:r>
      <w:r>
        <w:rPr>
          <w:bCs/>
          <w:lang w:val="en-GB"/>
        </w:rPr>
        <w:t xml:space="preserve"> These are the stakeholders that has a high power on the project but a low interest. From our stakeholders, </w:t>
      </w:r>
      <w:r>
        <w:rPr>
          <w:b/>
          <w:lang w:val="en-GB"/>
        </w:rPr>
        <w:t>Government</w:t>
      </w:r>
      <w:r>
        <w:t xml:space="preserve"> is the latent in our project since Government has power on the project but they don’t have that interest. They just needed to be satisfied by obeying the rules.</w:t>
      </w:r>
    </w:p>
    <w:p w14:paraId="7BC1E5F1" w14:textId="77777777" w:rsidR="0008146E" w:rsidRPr="0008146E" w:rsidRDefault="00E93E7E" w:rsidP="00E93E7E">
      <w:pPr>
        <w:pStyle w:val="ListParagraph"/>
        <w:numPr>
          <w:ilvl w:val="0"/>
          <w:numId w:val="19"/>
        </w:numPr>
        <w:rPr>
          <w:b/>
          <w:lang w:val="en-GB"/>
        </w:rPr>
      </w:pPr>
      <w:r>
        <w:rPr>
          <w:b/>
          <w:lang w:val="en-GB"/>
        </w:rPr>
        <w:t>Promoters:</w:t>
      </w:r>
      <w:r>
        <w:rPr>
          <w:bCs/>
          <w:lang w:val="en-GB"/>
        </w:rPr>
        <w:t xml:space="preserve"> These are the stakeholders that has a high power on the project </w:t>
      </w:r>
      <w:r w:rsidR="00C46388">
        <w:rPr>
          <w:bCs/>
          <w:lang w:val="en-GB"/>
        </w:rPr>
        <w:t>and</w:t>
      </w:r>
      <w:r>
        <w:rPr>
          <w:bCs/>
          <w:lang w:val="en-GB"/>
        </w:rPr>
        <w:t xml:space="preserve"> a </w:t>
      </w:r>
      <w:r w:rsidR="00C46388">
        <w:rPr>
          <w:bCs/>
          <w:lang w:val="en-GB"/>
        </w:rPr>
        <w:t xml:space="preserve">high </w:t>
      </w:r>
      <w:r>
        <w:rPr>
          <w:bCs/>
          <w:lang w:val="en-GB"/>
        </w:rPr>
        <w:t>interest</w:t>
      </w:r>
      <w:r w:rsidR="00C46388">
        <w:rPr>
          <w:b/>
          <w:lang w:val="en-GB"/>
        </w:rPr>
        <w:t xml:space="preserve">. </w:t>
      </w:r>
      <w:r w:rsidR="00C46388">
        <w:rPr>
          <w:bCs/>
          <w:lang w:val="en-GB"/>
        </w:rPr>
        <w:t>From our stakeholders, the Project board is the promoters since they are the immediate supervisor of the project and they need to manage the project closely.</w:t>
      </w:r>
    </w:p>
    <w:p w14:paraId="589F3E58" w14:textId="77777777" w:rsidR="0008146E" w:rsidRPr="0008146E" w:rsidRDefault="0008146E" w:rsidP="00E93E7E">
      <w:pPr>
        <w:pStyle w:val="ListParagraph"/>
        <w:numPr>
          <w:ilvl w:val="0"/>
          <w:numId w:val="19"/>
        </w:numPr>
        <w:rPr>
          <w:b/>
          <w:lang w:val="en-GB"/>
        </w:rPr>
      </w:pPr>
      <w:r>
        <w:rPr>
          <w:b/>
          <w:lang w:val="en-GB"/>
        </w:rPr>
        <w:t>Apathetic:</w:t>
      </w:r>
      <w:r>
        <w:rPr>
          <w:bCs/>
          <w:lang w:val="en-GB"/>
        </w:rPr>
        <w:t xml:space="preserve"> These are the stakeholders that has a low power on the project and a low interest</w:t>
      </w:r>
      <w:r>
        <w:rPr>
          <w:b/>
          <w:lang w:val="en-GB"/>
        </w:rPr>
        <w:t>.</w:t>
      </w:r>
      <w:r>
        <w:rPr>
          <w:bCs/>
          <w:lang w:val="en-GB"/>
        </w:rPr>
        <w:t xml:space="preserve"> Customers are usually this sort of stakeholders. They don’t have direct power on the project rather they have influence and they in the first have little to no interest on the project also.</w:t>
      </w:r>
    </w:p>
    <w:p w14:paraId="7027901B" w14:textId="77777777" w:rsidR="00985E65" w:rsidRPr="00E93E7E" w:rsidRDefault="0008146E" w:rsidP="00E93E7E">
      <w:pPr>
        <w:pStyle w:val="ListParagraph"/>
        <w:numPr>
          <w:ilvl w:val="0"/>
          <w:numId w:val="19"/>
        </w:numPr>
        <w:rPr>
          <w:b/>
          <w:lang w:val="en-GB"/>
        </w:rPr>
      </w:pPr>
      <w:r>
        <w:rPr>
          <w:b/>
          <w:lang w:val="en-GB"/>
        </w:rPr>
        <w:t>Defenders:</w:t>
      </w:r>
      <w:r>
        <w:rPr>
          <w:bCs/>
          <w:lang w:val="en-GB"/>
        </w:rPr>
        <w:t xml:space="preserve"> These are the stakeholders that has a </w:t>
      </w:r>
      <w:r w:rsidR="0051703C">
        <w:rPr>
          <w:bCs/>
          <w:lang w:val="en-GB"/>
        </w:rPr>
        <w:t>low</w:t>
      </w:r>
      <w:r>
        <w:rPr>
          <w:bCs/>
          <w:lang w:val="en-GB"/>
        </w:rPr>
        <w:t xml:space="preserve"> power on the project </w:t>
      </w:r>
      <w:r w:rsidR="0051703C">
        <w:rPr>
          <w:bCs/>
          <w:lang w:val="en-GB"/>
        </w:rPr>
        <w:t>but</w:t>
      </w:r>
      <w:r>
        <w:rPr>
          <w:bCs/>
          <w:lang w:val="en-GB"/>
        </w:rPr>
        <w:t xml:space="preserve"> a high interest</w:t>
      </w:r>
      <w:r>
        <w:rPr>
          <w:b/>
          <w:lang w:val="en-GB"/>
        </w:rPr>
        <w:t>.</w:t>
      </w:r>
      <w:r w:rsidR="0051703C">
        <w:rPr>
          <w:bCs/>
          <w:lang w:val="en-GB"/>
        </w:rPr>
        <w:t xml:space="preserve"> Company management is this sort of stakeholder. Since project board has the direct authority of the project, the company doesn’t have relative direct authority over the project but they are highly interested on the project since the investment and </w:t>
      </w:r>
      <w:r w:rsidR="000012E1">
        <w:rPr>
          <w:bCs/>
          <w:lang w:val="en-GB"/>
        </w:rPr>
        <w:t>profitability impact is on the company’s performance</w:t>
      </w:r>
      <w:r w:rsidR="00C812D1" w:rsidRPr="00C812D1">
        <w:rPr>
          <w:rFonts w:ascii="Open Sans" w:hAnsi="Open Sans" w:cs="Open Sans"/>
          <w:color w:val="000000"/>
          <w:sz w:val="20"/>
          <w:szCs w:val="20"/>
          <w:shd w:val="clear" w:color="auto" w:fill="FFFFFF"/>
        </w:rPr>
        <w:t xml:space="preserve"> </w:t>
      </w:r>
      <w:r w:rsidR="00C812D1" w:rsidRPr="00C812D1">
        <w:rPr>
          <w:bCs/>
        </w:rPr>
        <w:t>(Vance-Borland and Holley, 2015)</w:t>
      </w:r>
      <w:r w:rsidR="000012E1">
        <w:rPr>
          <w:bCs/>
          <w:lang w:val="en-GB"/>
        </w:rPr>
        <w:t>.</w:t>
      </w:r>
      <w:r>
        <w:rPr>
          <w:b/>
          <w:lang w:val="en-GB"/>
        </w:rPr>
        <w:t xml:space="preserve"> </w:t>
      </w:r>
      <w:r w:rsidR="00985E65" w:rsidRPr="00E93E7E">
        <w:rPr>
          <w:b/>
          <w:lang w:val="en-GB"/>
        </w:rPr>
        <w:br w:type="page"/>
      </w:r>
    </w:p>
    <w:p w14:paraId="38D0495B" w14:textId="77777777" w:rsidR="00985E65" w:rsidRDefault="00985E65" w:rsidP="00985E65">
      <w:pPr>
        <w:pStyle w:val="Heading1"/>
        <w:rPr>
          <w:lang w:val="en-GB"/>
        </w:rPr>
      </w:pPr>
      <w:bookmarkStart w:id="15" w:name="_Toc67607328"/>
      <w:r>
        <w:rPr>
          <w:lang w:val="en-GB"/>
        </w:rPr>
        <w:lastRenderedPageBreak/>
        <w:t>Implementation of the Project Plan</w:t>
      </w:r>
      <w:bookmarkEnd w:id="15"/>
    </w:p>
    <w:p w14:paraId="299AF11E" w14:textId="77777777" w:rsidR="00985E65" w:rsidRDefault="00985E65" w:rsidP="00985E65">
      <w:pPr>
        <w:rPr>
          <w:lang w:val="en-GB"/>
        </w:rPr>
      </w:pPr>
      <w:r>
        <w:rPr>
          <w:lang w:val="en-GB"/>
        </w:rPr>
        <w:t>In the previous parts of the report, we have given the outline of the project and what we will be doing in this report, this is the part where we will plan the project and show how the project</w:t>
      </w:r>
      <w:r w:rsidR="00A40F15">
        <w:rPr>
          <w:lang w:val="en-GB"/>
        </w:rPr>
        <w:t xml:space="preserve"> could be managed during the Covid-19 pandemic. The detailed project plans and steps will be discussed in the following part of this section according to the Prince2 project management </w:t>
      </w:r>
      <w:r w:rsidR="00F162D0">
        <w:rPr>
          <w:lang w:val="en-GB"/>
        </w:rPr>
        <w:t>tool according to our statement in the previous part of the report</w:t>
      </w:r>
      <w:r w:rsidR="00DC0F1F" w:rsidRPr="00DC0F1F">
        <w:rPr>
          <w:rFonts w:ascii="Open Sans" w:hAnsi="Open Sans" w:cs="Open Sans"/>
          <w:color w:val="000000"/>
          <w:sz w:val="20"/>
          <w:szCs w:val="20"/>
          <w:shd w:val="clear" w:color="auto" w:fill="FFFFFF"/>
        </w:rPr>
        <w:t xml:space="preserve"> </w:t>
      </w:r>
      <w:r w:rsidR="00DC0F1F" w:rsidRPr="00DC0F1F">
        <w:t>(</w:t>
      </w:r>
      <w:proofErr w:type="spellStart"/>
      <w:r w:rsidR="00DC0F1F" w:rsidRPr="00DC0F1F">
        <w:t>Jennex</w:t>
      </w:r>
      <w:proofErr w:type="spellEnd"/>
      <w:r w:rsidR="00DC0F1F" w:rsidRPr="00DC0F1F">
        <w:t>, 2020)</w:t>
      </w:r>
      <w:r w:rsidR="00F162D0">
        <w:rPr>
          <w:lang w:val="en-GB"/>
        </w:rPr>
        <w:t>.</w:t>
      </w:r>
    </w:p>
    <w:p w14:paraId="3820C332" w14:textId="77777777" w:rsidR="00F162D0" w:rsidRDefault="00F162D0" w:rsidP="00F162D0">
      <w:pPr>
        <w:pStyle w:val="Heading2"/>
        <w:rPr>
          <w:lang w:val="en-GB"/>
        </w:rPr>
      </w:pPr>
      <w:bookmarkStart w:id="16" w:name="_Toc67607329"/>
      <w:r>
        <w:rPr>
          <w:lang w:val="en-GB"/>
        </w:rPr>
        <w:t>Prince2 Approach and Project Management Plan</w:t>
      </w:r>
      <w:bookmarkEnd w:id="16"/>
    </w:p>
    <w:p w14:paraId="5BED30F3" w14:textId="77777777" w:rsidR="00F162D0" w:rsidRDefault="0061617E" w:rsidP="00F162D0">
      <w:pPr>
        <w:rPr>
          <w:lang w:val="en-GB"/>
        </w:rPr>
      </w:pPr>
      <w:r>
        <w:rPr>
          <w:lang w:val="en-GB"/>
        </w:rPr>
        <w:t xml:space="preserve">For the Prince2 approach </w:t>
      </w:r>
      <w:r w:rsidR="00766C6F">
        <w:rPr>
          <w:lang w:val="en-GB"/>
        </w:rPr>
        <w:t>to</w:t>
      </w:r>
      <w:r>
        <w:rPr>
          <w:lang w:val="en-GB"/>
        </w:rPr>
        <w:t xml:space="preserve"> project management, we would like to re-introduce our project briefly. The project was about producing furniture out of recycled wood and </w:t>
      </w:r>
      <w:r w:rsidR="00EE00B4">
        <w:rPr>
          <w:lang w:val="en-GB"/>
        </w:rPr>
        <w:t>creating artificial wood for the betterment of the environment. The project will be done by following the 7 phases or process of the Prince2 project management tool that we have discussed in the earlier section of this report.</w:t>
      </w:r>
      <w:r w:rsidR="00DE6FF0">
        <w:rPr>
          <w:lang w:val="en-GB"/>
        </w:rPr>
        <w:t xml:space="preserve"> With this management tool</w:t>
      </w:r>
      <w:r w:rsidR="00766C6F">
        <w:rPr>
          <w:lang w:val="en-GB"/>
        </w:rPr>
        <w:t>,</w:t>
      </w:r>
      <w:r w:rsidR="00DE6FF0">
        <w:rPr>
          <w:lang w:val="en-GB"/>
        </w:rPr>
        <w:t xml:space="preserve"> we will be specifying some particular parties of the project. Those are the </w:t>
      </w:r>
      <w:r w:rsidR="00DC0F1F">
        <w:rPr>
          <w:b/>
          <w:bCs/>
          <w:lang w:val="en-GB"/>
        </w:rPr>
        <w:t>Workforce</w:t>
      </w:r>
      <w:r w:rsidR="00DE6FF0">
        <w:rPr>
          <w:b/>
          <w:bCs/>
          <w:lang w:val="en-GB"/>
        </w:rPr>
        <w:t>, Stakeholders, Management, Board</w:t>
      </w:r>
      <w:r w:rsidR="00DE6FF0">
        <w:rPr>
          <w:lang w:val="en-GB"/>
        </w:rPr>
        <w:t xml:space="preserve">. Along with these, we will also be specifying some other aspects. Those are </w:t>
      </w:r>
      <w:r w:rsidR="00DE6FF0">
        <w:rPr>
          <w:b/>
          <w:bCs/>
          <w:lang w:val="en-GB"/>
        </w:rPr>
        <w:t>Cost, Time Schedule, Relationship, Milestone.</w:t>
      </w:r>
    </w:p>
    <w:p w14:paraId="357BC7AC" w14:textId="77777777" w:rsidR="00DE6FF0" w:rsidRPr="00025E2E" w:rsidRDefault="00FE5157" w:rsidP="00845B6B">
      <w:pPr>
        <w:pStyle w:val="Heading3"/>
        <w:rPr>
          <w:sz w:val="26"/>
          <w:szCs w:val="26"/>
          <w:lang w:val="en-GB"/>
        </w:rPr>
      </w:pPr>
      <w:bookmarkStart w:id="17" w:name="_Toc67607330"/>
      <w:r w:rsidRPr="00025E2E">
        <w:rPr>
          <w:sz w:val="26"/>
          <w:szCs w:val="26"/>
          <w:lang w:val="en-GB"/>
        </w:rPr>
        <w:t>Starting the Project</w:t>
      </w:r>
      <w:bookmarkEnd w:id="17"/>
    </w:p>
    <w:p w14:paraId="68A7F2D0" w14:textId="77777777" w:rsidR="00845B6B" w:rsidRDefault="00845B6B" w:rsidP="00845B6B">
      <w:pPr>
        <w:rPr>
          <w:lang w:val="en-GB"/>
        </w:rPr>
      </w:pPr>
      <w:r>
        <w:rPr>
          <w:lang w:val="en-GB"/>
        </w:rPr>
        <w:t xml:space="preserve">Starting the project requires the project management team that will be working </w:t>
      </w:r>
      <w:r w:rsidR="00D96E3E">
        <w:rPr>
          <w:lang w:val="en-GB"/>
        </w:rPr>
        <w:t xml:space="preserve">for the project, which is the workforce of the project and </w:t>
      </w:r>
      <w:r w:rsidR="00E50032">
        <w:rPr>
          <w:lang w:val="en-GB"/>
        </w:rPr>
        <w:t xml:space="preserve">considered as the human resource of the project. Since the recent Covid-19 pandemic has hit everyone hard and the government is currently telling us to maintain a social distance, there will not be a lot of </w:t>
      </w:r>
      <w:r w:rsidR="00505BB9">
        <w:rPr>
          <w:lang w:val="en-GB"/>
        </w:rPr>
        <w:t>employees working for the project. The workforce analysis table is provided below:</w:t>
      </w:r>
    </w:p>
    <w:tbl>
      <w:tblPr>
        <w:tblStyle w:val="PlainTable1"/>
        <w:tblW w:w="5440" w:type="dxa"/>
        <w:tblLook w:val="04A0" w:firstRow="1" w:lastRow="0" w:firstColumn="1" w:lastColumn="0" w:noHBand="0" w:noVBand="1"/>
      </w:tblPr>
      <w:tblGrid>
        <w:gridCol w:w="680"/>
        <w:gridCol w:w="2620"/>
        <w:gridCol w:w="2140"/>
      </w:tblGrid>
      <w:tr w:rsidR="00465ACD" w:rsidRPr="00465ACD" w14:paraId="13CDF35D" w14:textId="77777777" w:rsidTr="00465ACD">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80" w:type="dxa"/>
            <w:noWrap/>
            <w:hideMark/>
          </w:tcPr>
          <w:p w14:paraId="0E1B13E5" w14:textId="77777777" w:rsidR="00465ACD" w:rsidRPr="00465ACD" w:rsidRDefault="00465ACD" w:rsidP="00465ACD">
            <w:pPr>
              <w:spacing w:line="240" w:lineRule="auto"/>
              <w:jc w:val="left"/>
              <w:rPr>
                <w:color w:val="000000"/>
                <w:sz w:val="22"/>
                <w:szCs w:val="22"/>
              </w:rPr>
            </w:pPr>
            <w:r w:rsidRPr="00465ACD">
              <w:rPr>
                <w:color w:val="000000"/>
                <w:sz w:val="22"/>
                <w:szCs w:val="22"/>
              </w:rPr>
              <w:t>SL No.</w:t>
            </w:r>
          </w:p>
        </w:tc>
        <w:tc>
          <w:tcPr>
            <w:tcW w:w="2620" w:type="dxa"/>
            <w:noWrap/>
            <w:hideMark/>
          </w:tcPr>
          <w:p w14:paraId="3FD6F51C" w14:textId="77777777" w:rsidR="00465ACD" w:rsidRPr="00465ACD" w:rsidRDefault="00465ACD" w:rsidP="00465ACD">
            <w:pPr>
              <w:spacing w:line="240" w:lineRule="auto"/>
              <w:jc w:val="left"/>
              <w:cnfStyle w:val="100000000000" w:firstRow="1" w:lastRow="0" w:firstColumn="0" w:lastColumn="0" w:oddVBand="0" w:evenVBand="0" w:oddHBand="0" w:evenHBand="0" w:firstRowFirstColumn="0" w:firstRowLastColumn="0" w:lastRowFirstColumn="0" w:lastRowLastColumn="0"/>
              <w:rPr>
                <w:color w:val="000000"/>
                <w:sz w:val="22"/>
                <w:szCs w:val="22"/>
              </w:rPr>
            </w:pPr>
            <w:r w:rsidRPr="00465ACD">
              <w:rPr>
                <w:color w:val="000000"/>
                <w:sz w:val="22"/>
                <w:szCs w:val="22"/>
              </w:rPr>
              <w:t>Department of Work</w:t>
            </w:r>
          </w:p>
        </w:tc>
        <w:tc>
          <w:tcPr>
            <w:tcW w:w="2140" w:type="dxa"/>
            <w:noWrap/>
            <w:hideMark/>
          </w:tcPr>
          <w:p w14:paraId="34860080" w14:textId="77777777" w:rsidR="00465ACD" w:rsidRPr="00465ACD" w:rsidRDefault="00465ACD" w:rsidP="00465ACD">
            <w:pPr>
              <w:spacing w:line="240" w:lineRule="auto"/>
              <w:jc w:val="left"/>
              <w:cnfStyle w:val="100000000000" w:firstRow="1" w:lastRow="0" w:firstColumn="0" w:lastColumn="0" w:oddVBand="0" w:evenVBand="0" w:oddHBand="0" w:evenHBand="0" w:firstRowFirstColumn="0" w:firstRowLastColumn="0" w:lastRowFirstColumn="0" w:lastRowLastColumn="0"/>
              <w:rPr>
                <w:color w:val="000000"/>
                <w:sz w:val="22"/>
                <w:szCs w:val="22"/>
              </w:rPr>
            </w:pPr>
            <w:r w:rsidRPr="00465ACD">
              <w:rPr>
                <w:color w:val="000000"/>
                <w:sz w:val="22"/>
                <w:szCs w:val="22"/>
              </w:rPr>
              <w:t>Number of Employees</w:t>
            </w:r>
          </w:p>
        </w:tc>
      </w:tr>
      <w:tr w:rsidR="00465ACD" w:rsidRPr="00465ACD" w14:paraId="4F588F68" w14:textId="77777777" w:rsidTr="00465AC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80" w:type="dxa"/>
            <w:noWrap/>
            <w:hideMark/>
          </w:tcPr>
          <w:p w14:paraId="5EFDE77D" w14:textId="77777777" w:rsidR="00465ACD" w:rsidRPr="00465ACD" w:rsidRDefault="00465ACD" w:rsidP="00465ACD">
            <w:pPr>
              <w:spacing w:line="240" w:lineRule="auto"/>
              <w:jc w:val="right"/>
              <w:rPr>
                <w:color w:val="000000"/>
                <w:sz w:val="22"/>
                <w:szCs w:val="22"/>
              </w:rPr>
            </w:pPr>
            <w:r w:rsidRPr="00465ACD">
              <w:rPr>
                <w:color w:val="000000"/>
                <w:sz w:val="22"/>
                <w:szCs w:val="22"/>
              </w:rPr>
              <w:t>1</w:t>
            </w:r>
          </w:p>
        </w:tc>
        <w:tc>
          <w:tcPr>
            <w:tcW w:w="2620" w:type="dxa"/>
            <w:noWrap/>
            <w:hideMark/>
          </w:tcPr>
          <w:p w14:paraId="4DA682CC" w14:textId="77777777" w:rsidR="00465ACD" w:rsidRPr="00465ACD" w:rsidRDefault="00465ACD" w:rsidP="00465ACD">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2"/>
                <w:szCs w:val="22"/>
              </w:rPr>
            </w:pPr>
            <w:r w:rsidRPr="00465ACD">
              <w:rPr>
                <w:color w:val="000000"/>
                <w:sz w:val="22"/>
                <w:szCs w:val="22"/>
              </w:rPr>
              <w:t>Project Board</w:t>
            </w:r>
          </w:p>
        </w:tc>
        <w:tc>
          <w:tcPr>
            <w:tcW w:w="2140" w:type="dxa"/>
            <w:noWrap/>
            <w:hideMark/>
          </w:tcPr>
          <w:p w14:paraId="07F4A487" w14:textId="77777777" w:rsidR="00465ACD" w:rsidRPr="00465ACD" w:rsidRDefault="00F06F27" w:rsidP="00465ACD">
            <w:pPr>
              <w:spacing w:line="240" w:lineRule="auto"/>
              <w:jc w:val="right"/>
              <w:cnfStyle w:val="000000100000" w:firstRow="0" w:lastRow="0" w:firstColumn="0" w:lastColumn="0" w:oddVBand="0" w:evenVBand="0" w:oddHBand="1" w:evenHBand="0" w:firstRowFirstColumn="0" w:firstRowLastColumn="0" w:lastRowFirstColumn="0" w:lastRowLastColumn="0"/>
              <w:rPr>
                <w:color w:val="000000"/>
                <w:sz w:val="22"/>
                <w:szCs w:val="22"/>
              </w:rPr>
            </w:pPr>
            <w:r>
              <w:rPr>
                <w:color w:val="000000"/>
                <w:sz w:val="22"/>
                <w:szCs w:val="22"/>
              </w:rPr>
              <w:t>5</w:t>
            </w:r>
          </w:p>
        </w:tc>
      </w:tr>
      <w:tr w:rsidR="00465ACD" w:rsidRPr="00465ACD" w14:paraId="034B13C0" w14:textId="77777777" w:rsidTr="00465ACD">
        <w:trPr>
          <w:trHeight w:val="300"/>
        </w:trPr>
        <w:tc>
          <w:tcPr>
            <w:cnfStyle w:val="001000000000" w:firstRow="0" w:lastRow="0" w:firstColumn="1" w:lastColumn="0" w:oddVBand="0" w:evenVBand="0" w:oddHBand="0" w:evenHBand="0" w:firstRowFirstColumn="0" w:firstRowLastColumn="0" w:lastRowFirstColumn="0" w:lastRowLastColumn="0"/>
            <w:tcW w:w="680" w:type="dxa"/>
            <w:noWrap/>
            <w:hideMark/>
          </w:tcPr>
          <w:p w14:paraId="138263BF" w14:textId="77777777" w:rsidR="00465ACD" w:rsidRPr="00465ACD" w:rsidRDefault="00465ACD" w:rsidP="00465ACD">
            <w:pPr>
              <w:spacing w:line="240" w:lineRule="auto"/>
              <w:jc w:val="right"/>
              <w:rPr>
                <w:color w:val="000000"/>
                <w:sz w:val="22"/>
                <w:szCs w:val="22"/>
              </w:rPr>
            </w:pPr>
            <w:r w:rsidRPr="00465ACD">
              <w:rPr>
                <w:color w:val="000000"/>
                <w:sz w:val="22"/>
                <w:szCs w:val="22"/>
              </w:rPr>
              <w:t>2</w:t>
            </w:r>
          </w:p>
        </w:tc>
        <w:tc>
          <w:tcPr>
            <w:tcW w:w="2620" w:type="dxa"/>
            <w:noWrap/>
            <w:hideMark/>
          </w:tcPr>
          <w:p w14:paraId="0C395D7F" w14:textId="77777777" w:rsidR="00465ACD" w:rsidRPr="00465ACD" w:rsidRDefault="00465ACD" w:rsidP="00465ACD">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2"/>
                <w:szCs w:val="22"/>
              </w:rPr>
            </w:pPr>
            <w:r w:rsidRPr="00465ACD">
              <w:rPr>
                <w:color w:val="000000"/>
                <w:sz w:val="22"/>
                <w:szCs w:val="22"/>
              </w:rPr>
              <w:t>Research and Development</w:t>
            </w:r>
          </w:p>
        </w:tc>
        <w:tc>
          <w:tcPr>
            <w:tcW w:w="2140" w:type="dxa"/>
            <w:noWrap/>
            <w:hideMark/>
          </w:tcPr>
          <w:p w14:paraId="0FC49314" w14:textId="77777777" w:rsidR="00465ACD" w:rsidRPr="00465ACD" w:rsidRDefault="00465ACD" w:rsidP="00465ACD">
            <w:pPr>
              <w:spacing w:line="240" w:lineRule="auto"/>
              <w:jc w:val="right"/>
              <w:cnfStyle w:val="000000000000" w:firstRow="0" w:lastRow="0" w:firstColumn="0" w:lastColumn="0" w:oddVBand="0" w:evenVBand="0" w:oddHBand="0" w:evenHBand="0" w:firstRowFirstColumn="0" w:firstRowLastColumn="0" w:lastRowFirstColumn="0" w:lastRowLastColumn="0"/>
              <w:rPr>
                <w:color w:val="000000"/>
                <w:sz w:val="22"/>
                <w:szCs w:val="22"/>
              </w:rPr>
            </w:pPr>
            <w:r w:rsidRPr="00465ACD">
              <w:rPr>
                <w:color w:val="000000"/>
                <w:sz w:val="22"/>
                <w:szCs w:val="22"/>
              </w:rPr>
              <w:t>2</w:t>
            </w:r>
          </w:p>
        </w:tc>
      </w:tr>
      <w:tr w:rsidR="00465ACD" w:rsidRPr="00465ACD" w14:paraId="5FEEEF97" w14:textId="77777777" w:rsidTr="00465AC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80" w:type="dxa"/>
            <w:noWrap/>
            <w:hideMark/>
          </w:tcPr>
          <w:p w14:paraId="72416A0A" w14:textId="77777777" w:rsidR="00465ACD" w:rsidRPr="00465ACD" w:rsidRDefault="00465ACD" w:rsidP="00465ACD">
            <w:pPr>
              <w:spacing w:line="240" w:lineRule="auto"/>
              <w:jc w:val="right"/>
              <w:rPr>
                <w:color w:val="000000"/>
                <w:sz w:val="22"/>
                <w:szCs w:val="22"/>
              </w:rPr>
            </w:pPr>
            <w:r w:rsidRPr="00465ACD">
              <w:rPr>
                <w:color w:val="000000"/>
                <w:sz w:val="22"/>
                <w:szCs w:val="22"/>
              </w:rPr>
              <w:t>3</w:t>
            </w:r>
          </w:p>
        </w:tc>
        <w:tc>
          <w:tcPr>
            <w:tcW w:w="2620" w:type="dxa"/>
            <w:noWrap/>
            <w:hideMark/>
          </w:tcPr>
          <w:p w14:paraId="528DF1CD" w14:textId="77777777" w:rsidR="00465ACD" w:rsidRPr="00465ACD" w:rsidRDefault="00465ACD" w:rsidP="00465ACD">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2"/>
                <w:szCs w:val="22"/>
              </w:rPr>
            </w:pPr>
            <w:r w:rsidRPr="00465ACD">
              <w:rPr>
                <w:color w:val="000000"/>
                <w:sz w:val="22"/>
                <w:szCs w:val="22"/>
              </w:rPr>
              <w:t>Team Manager</w:t>
            </w:r>
          </w:p>
        </w:tc>
        <w:tc>
          <w:tcPr>
            <w:tcW w:w="2140" w:type="dxa"/>
            <w:noWrap/>
            <w:hideMark/>
          </w:tcPr>
          <w:p w14:paraId="2A823318" w14:textId="77777777" w:rsidR="00465ACD" w:rsidRPr="00465ACD" w:rsidRDefault="00465ACD" w:rsidP="00465ACD">
            <w:pPr>
              <w:spacing w:line="240" w:lineRule="auto"/>
              <w:jc w:val="right"/>
              <w:cnfStyle w:val="000000100000" w:firstRow="0" w:lastRow="0" w:firstColumn="0" w:lastColumn="0" w:oddVBand="0" w:evenVBand="0" w:oddHBand="1" w:evenHBand="0" w:firstRowFirstColumn="0" w:firstRowLastColumn="0" w:lastRowFirstColumn="0" w:lastRowLastColumn="0"/>
              <w:rPr>
                <w:color w:val="000000"/>
                <w:sz w:val="22"/>
                <w:szCs w:val="22"/>
              </w:rPr>
            </w:pPr>
            <w:r w:rsidRPr="00465ACD">
              <w:rPr>
                <w:color w:val="000000"/>
                <w:sz w:val="22"/>
                <w:szCs w:val="22"/>
              </w:rPr>
              <w:t>1</w:t>
            </w:r>
          </w:p>
        </w:tc>
      </w:tr>
      <w:tr w:rsidR="00465ACD" w:rsidRPr="00465ACD" w14:paraId="08A6B15F" w14:textId="77777777" w:rsidTr="00465ACD">
        <w:trPr>
          <w:trHeight w:val="300"/>
        </w:trPr>
        <w:tc>
          <w:tcPr>
            <w:cnfStyle w:val="001000000000" w:firstRow="0" w:lastRow="0" w:firstColumn="1" w:lastColumn="0" w:oddVBand="0" w:evenVBand="0" w:oddHBand="0" w:evenHBand="0" w:firstRowFirstColumn="0" w:firstRowLastColumn="0" w:lastRowFirstColumn="0" w:lastRowLastColumn="0"/>
            <w:tcW w:w="680" w:type="dxa"/>
            <w:noWrap/>
            <w:hideMark/>
          </w:tcPr>
          <w:p w14:paraId="6C6A65D2" w14:textId="77777777" w:rsidR="00465ACD" w:rsidRPr="00465ACD" w:rsidRDefault="00465ACD" w:rsidP="00465ACD">
            <w:pPr>
              <w:spacing w:line="240" w:lineRule="auto"/>
              <w:jc w:val="right"/>
              <w:rPr>
                <w:color w:val="000000"/>
                <w:sz w:val="22"/>
                <w:szCs w:val="22"/>
              </w:rPr>
            </w:pPr>
            <w:r w:rsidRPr="00465ACD">
              <w:rPr>
                <w:color w:val="000000"/>
                <w:sz w:val="22"/>
                <w:szCs w:val="22"/>
              </w:rPr>
              <w:t>4</w:t>
            </w:r>
          </w:p>
        </w:tc>
        <w:tc>
          <w:tcPr>
            <w:tcW w:w="2620" w:type="dxa"/>
            <w:noWrap/>
            <w:hideMark/>
          </w:tcPr>
          <w:p w14:paraId="48D10DB1" w14:textId="77777777" w:rsidR="00465ACD" w:rsidRPr="00465ACD" w:rsidRDefault="00465ACD" w:rsidP="00465ACD">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2"/>
                <w:szCs w:val="22"/>
              </w:rPr>
            </w:pPr>
            <w:r w:rsidRPr="00465ACD">
              <w:rPr>
                <w:color w:val="000000"/>
                <w:sz w:val="22"/>
                <w:szCs w:val="22"/>
              </w:rPr>
              <w:t>Production Manager</w:t>
            </w:r>
          </w:p>
        </w:tc>
        <w:tc>
          <w:tcPr>
            <w:tcW w:w="2140" w:type="dxa"/>
            <w:noWrap/>
            <w:hideMark/>
          </w:tcPr>
          <w:p w14:paraId="1707286E" w14:textId="77777777" w:rsidR="00465ACD" w:rsidRPr="00465ACD" w:rsidRDefault="00465ACD" w:rsidP="00465ACD">
            <w:pPr>
              <w:spacing w:line="240" w:lineRule="auto"/>
              <w:jc w:val="right"/>
              <w:cnfStyle w:val="000000000000" w:firstRow="0" w:lastRow="0" w:firstColumn="0" w:lastColumn="0" w:oddVBand="0" w:evenVBand="0" w:oddHBand="0" w:evenHBand="0" w:firstRowFirstColumn="0" w:firstRowLastColumn="0" w:lastRowFirstColumn="0" w:lastRowLastColumn="0"/>
              <w:rPr>
                <w:color w:val="000000"/>
                <w:sz w:val="22"/>
                <w:szCs w:val="22"/>
              </w:rPr>
            </w:pPr>
            <w:r w:rsidRPr="00465ACD">
              <w:rPr>
                <w:color w:val="000000"/>
                <w:sz w:val="22"/>
                <w:szCs w:val="22"/>
              </w:rPr>
              <w:t>1</w:t>
            </w:r>
          </w:p>
        </w:tc>
      </w:tr>
      <w:tr w:rsidR="00465ACD" w:rsidRPr="00465ACD" w14:paraId="5159FC3F" w14:textId="77777777" w:rsidTr="00465AC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80" w:type="dxa"/>
            <w:noWrap/>
            <w:hideMark/>
          </w:tcPr>
          <w:p w14:paraId="7DEF3FD5" w14:textId="77777777" w:rsidR="00465ACD" w:rsidRPr="00465ACD" w:rsidRDefault="00465ACD" w:rsidP="00465ACD">
            <w:pPr>
              <w:spacing w:line="240" w:lineRule="auto"/>
              <w:jc w:val="right"/>
              <w:rPr>
                <w:color w:val="000000"/>
                <w:sz w:val="22"/>
                <w:szCs w:val="22"/>
              </w:rPr>
            </w:pPr>
            <w:r w:rsidRPr="00465ACD">
              <w:rPr>
                <w:color w:val="000000"/>
                <w:sz w:val="22"/>
                <w:szCs w:val="22"/>
              </w:rPr>
              <w:t>5</w:t>
            </w:r>
          </w:p>
        </w:tc>
        <w:tc>
          <w:tcPr>
            <w:tcW w:w="2620" w:type="dxa"/>
            <w:noWrap/>
            <w:hideMark/>
          </w:tcPr>
          <w:p w14:paraId="5E70C2AB" w14:textId="77777777" w:rsidR="00465ACD" w:rsidRPr="00465ACD" w:rsidRDefault="00465ACD" w:rsidP="00465ACD">
            <w:pPr>
              <w:spacing w:line="240" w:lineRule="auto"/>
              <w:jc w:val="left"/>
              <w:cnfStyle w:val="000000100000" w:firstRow="0" w:lastRow="0" w:firstColumn="0" w:lastColumn="0" w:oddVBand="0" w:evenVBand="0" w:oddHBand="1" w:evenHBand="0" w:firstRowFirstColumn="0" w:firstRowLastColumn="0" w:lastRowFirstColumn="0" w:lastRowLastColumn="0"/>
              <w:rPr>
                <w:color w:val="000000"/>
                <w:sz w:val="22"/>
                <w:szCs w:val="22"/>
              </w:rPr>
            </w:pPr>
            <w:r w:rsidRPr="00465ACD">
              <w:rPr>
                <w:color w:val="000000"/>
                <w:sz w:val="22"/>
                <w:szCs w:val="22"/>
              </w:rPr>
              <w:t>Production Employee</w:t>
            </w:r>
          </w:p>
        </w:tc>
        <w:tc>
          <w:tcPr>
            <w:tcW w:w="2140" w:type="dxa"/>
            <w:noWrap/>
            <w:hideMark/>
          </w:tcPr>
          <w:p w14:paraId="26E8F05E" w14:textId="77777777" w:rsidR="00465ACD" w:rsidRPr="00465ACD" w:rsidRDefault="00465ACD" w:rsidP="00465ACD">
            <w:pPr>
              <w:spacing w:line="240" w:lineRule="auto"/>
              <w:jc w:val="right"/>
              <w:cnfStyle w:val="000000100000" w:firstRow="0" w:lastRow="0" w:firstColumn="0" w:lastColumn="0" w:oddVBand="0" w:evenVBand="0" w:oddHBand="1" w:evenHBand="0" w:firstRowFirstColumn="0" w:firstRowLastColumn="0" w:lastRowFirstColumn="0" w:lastRowLastColumn="0"/>
              <w:rPr>
                <w:color w:val="000000"/>
                <w:sz w:val="22"/>
                <w:szCs w:val="22"/>
              </w:rPr>
            </w:pPr>
            <w:r w:rsidRPr="00465ACD">
              <w:rPr>
                <w:color w:val="000000"/>
                <w:sz w:val="22"/>
                <w:szCs w:val="22"/>
              </w:rPr>
              <w:t>10</w:t>
            </w:r>
          </w:p>
        </w:tc>
      </w:tr>
      <w:tr w:rsidR="00465ACD" w:rsidRPr="00465ACD" w14:paraId="2A35EC3D" w14:textId="77777777" w:rsidTr="00465ACD">
        <w:trPr>
          <w:trHeight w:val="300"/>
        </w:trPr>
        <w:tc>
          <w:tcPr>
            <w:cnfStyle w:val="001000000000" w:firstRow="0" w:lastRow="0" w:firstColumn="1" w:lastColumn="0" w:oddVBand="0" w:evenVBand="0" w:oddHBand="0" w:evenHBand="0" w:firstRowFirstColumn="0" w:firstRowLastColumn="0" w:lastRowFirstColumn="0" w:lastRowLastColumn="0"/>
            <w:tcW w:w="680" w:type="dxa"/>
            <w:noWrap/>
            <w:hideMark/>
          </w:tcPr>
          <w:p w14:paraId="042EDC46" w14:textId="77777777" w:rsidR="00465ACD" w:rsidRPr="00465ACD" w:rsidRDefault="00465ACD" w:rsidP="00465ACD">
            <w:pPr>
              <w:spacing w:line="240" w:lineRule="auto"/>
              <w:jc w:val="right"/>
              <w:rPr>
                <w:color w:val="000000"/>
                <w:sz w:val="22"/>
                <w:szCs w:val="22"/>
              </w:rPr>
            </w:pPr>
            <w:r w:rsidRPr="00465ACD">
              <w:rPr>
                <w:color w:val="000000"/>
                <w:sz w:val="22"/>
                <w:szCs w:val="22"/>
              </w:rPr>
              <w:t>6</w:t>
            </w:r>
          </w:p>
        </w:tc>
        <w:tc>
          <w:tcPr>
            <w:tcW w:w="2620" w:type="dxa"/>
            <w:noWrap/>
            <w:hideMark/>
          </w:tcPr>
          <w:p w14:paraId="14C525AD" w14:textId="77777777" w:rsidR="00465ACD" w:rsidRPr="00465ACD" w:rsidRDefault="00465ACD" w:rsidP="00465ACD">
            <w:pPr>
              <w:spacing w:line="240" w:lineRule="auto"/>
              <w:jc w:val="left"/>
              <w:cnfStyle w:val="000000000000" w:firstRow="0" w:lastRow="0" w:firstColumn="0" w:lastColumn="0" w:oddVBand="0" w:evenVBand="0" w:oddHBand="0" w:evenHBand="0" w:firstRowFirstColumn="0" w:firstRowLastColumn="0" w:lastRowFirstColumn="0" w:lastRowLastColumn="0"/>
              <w:rPr>
                <w:color w:val="000000"/>
                <w:sz w:val="22"/>
                <w:szCs w:val="22"/>
              </w:rPr>
            </w:pPr>
            <w:r w:rsidRPr="00465ACD">
              <w:rPr>
                <w:color w:val="000000"/>
                <w:sz w:val="22"/>
                <w:szCs w:val="22"/>
              </w:rPr>
              <w:t>Transportation Employee</w:t>
            </w:r>
          </w:p>
        </w:tc>
        <w:tc>
          <w:tcPr>
            <w:tcW w:w="2140" w:type="dxa"/>
            <w:noWrap/>
            <w:hideMark/>
          </w:tcPr>
          <w:p w14:paraId="6A4312D2" w14:textId="77777777" w:rsidR="00465ACD" w:rsidRPr="00465ACD" w:rsidRDefault="00465ACD" w:rsidP="00465ACD">
            <w:pPr>
              <w:spacing w:line="240" w:lineRule="auto"/>
              <w:jc w:val="right"/>
              <w:cnfStyle w:val="000000000000" w:firstRow="0" w:lastRow="0" w:firstColumn="0" w:lastColumn="0" w:oddVBand="0" w:evenVBand="0" w:oddHBand="0" w:evenHBand="0" w:firstRowFirstColumn="0" w:firstRowLastColumn="0" w:lastRowFirstColumn="0" w:lastRowLastColumn="0"/>
              <w:rPr>
                <w:color w:val="000000"/>
                <w:sz w:val="22"/>
                <w:szCs w:val="22"/>
              </w:rPr>
            </w:pPr>
            <w:r w:rsidRPr="00465ACD">
              <w:rPr>
                <w:color w:val="000000"/>
                <w:sz w:val="22"/>
                <w:szCs w:val="22"/>
              </w:rPr>
              <w:t>3</w:t>
            </w:r>
          </w:p>
        </w:tc>
      </w:tr>
      <w:tr w:rsidR="00465ACD" w:rsidRPr="00465ACD" w14:paraId="7D7EABD6" w14:textId="77777777" w:rsidTr="002C0C0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00" w:type="dxa"/>
            <w:gridSpan w:val="2"/>
            <w:noWrap/>
          </w:tcPr>
          <w:p w14:paraId="71B4B3DA" w14:textId="77777777" w:rsidR="00465ACD" w:rsidRPr="00465ACD" w:rsidRDefault="00465ACD" w:rsidP="00465ACD">
            <w:pPr>
              <w:spacing w:line="240" w:lineRule="auto"/>
              <w:jc w:val="left"/>
              <w:rPr>
                <w:color w:val="000000"/>
                <w:sz w:val="22"/>
                <w:szCs w:val="22"/>
              </w:rPr>
            </w:pPr>
            <w:r>
              <w:rPr>
                <w:color w:val="000000"/>
                <w:sz w:val="22"/>
                <w:szCs w:val="22"/>
              </w:rPr>
              <w:t>Total Employees</w:t>
            </w:r>
          </w:p>
        </w:tc>
        <w:tc>
          <w:tcPr>
            <w:tcW w:w="2140" w:type="dxa"/>
            <w:noWrap/>
          </w:tcPr>
          <w:p w14:paraId="3C64AE47" w14:textId="77777777" w:rsidR="00465ACD" w:rsidRPr="00465ACD" w:rsidRDefault="00F06F27" w:rsidP="00465ACD">
            <w:pPr>
              <w:spacing w:line="240" w:lineRule="auto"/>
              <w:jc w:val="right"/>
              <w:cnfStyle w:val="000000100000" w:firstRow="0" w:lastRow="0" w:firstColumn="0" w:lastColumn="0" w:oddVBand="0" w:evenVBand="0" w:oddHBand="1" w:evenHBand="0" w:firstRowFirstColumn="0" w:firstRowLastColumn="0" w:lastRowFirstColumn="0" w:lastRowLastColumn="0"/>
              <w:rPr>
                <w:color w:val="000000"/>
                <w:sz w:val="22"/>
                <w:szCs w:val="22"/>
              </w:rPr>
            </w:pPr>
            <w:r>
              <w:rPr>
                <w:color w:val="000000"/>
                <w:sz w:val="22"/>
                <w:szCs w:val="22"/>
              </w:rPr>
              <w:t>22</w:t>
            </w:r>
          </w:p>
        </w:tc>
      </w:tr>
    </w:tbl>
    <w:p w14:paraId="7F932CF8" w14:textId="77777777" w:rsidR="00465ACD" w:rsidRPr="0089222D" w:rsidRDefault="0089222D" w:rsidP="00845B6B">
      <w:pPr>
        <w:rPr>
          <w:i/>
          <w:iCs/>
          <w:sz w:val="18"/>
          <w:szCs w:val="18"/>
          <w:lang w:val="en-GB"/>
        </w:rPr>
      </w:pPr>
      <w:r w:rsidRPr="0089222D">
        <w:rPr>
          <w:sz w:val="18"/>
          <w:szCs w:val="18"/>
          <w:lang w:val="en-GB"/>
        </w:rPr>
        <w:t>*</w:t>
      </w:r>
      <w:r w:rsidRPr="0089222D">
        <w:rPr>
          <w:i/>
          <w:iCs/>
          <w:sz w:val="18"/>
          <w:szCs w:val="18"/>
          <w:lang w:val="en-GB"/>
        </w:rPr>
        <w:t>The number of employees are considered few due to the Covid-19 pandemic.</w:t>
      </w:r>
    </w:p>
    <w:p w14:paraId="4C312C97" w14:textId="77777777" w:rsidR="00057270" w:rsidRDefault="00057270" w:rsidP="00845B6B">
      <w:pPr>
        <w:rPr>
          <w:lang w:val="en-GB"/>
        </w:rPr>
      </w:pPr>
    </w:p>
    <w:p w14:paraId="1588787F" w14:textId="77777777" w:rsidR="00057270" w:rsidRDefault="00057270" w:rsidP="00845B6B">
      <w:pPr>
        <w:rPr>
          <w:lang w:val="en-GB"/>
        </w:rPr>
      </w:pPr>
      <w:r w:rsidRPr="00057270">
        <w:rPr>
          <w:b/>
          <w:bCs/>
          <w:lang w:val="en-GB"/>
        </w:rPr>
        <w:lastRenderedPageBreak/>
        <w:t>Initial Plan:</w:t>
      </w:r>
      <w:r>
        <w:rPr>
          <w:lang w:val="en-GB"/>
        </w:rPr>
        <w:t xml:space="preserve"> </w:t>
      </w:r>
      <w:r w:rsidR="00465ACD">
        <w:rPr>
          <w:lang w:val="en-GB"/>
        </w:rPr>
        <w:t xml:space="preserve">After the arrangement of the project team, </w:t>
      </w:r>
      <w:r w:rsidR="00037C42">
        <w:rPr>
          <w:lang w:val="en-GB"/>
        </w:rPr>
        <w:t xml:space="preserve">an initial plan is needed. So, the plan for project management is that our project would </w:t>
      </w:r>
      <w:r w:rsidR="00795BE7">
        <w:rPr>
          <w:lang w:val="en-GB"/>
        </w:rPr>
        <w:t>successfully give a model of the furniture which can be used for the mass production of the company</w:t>
      </w:r>
      <w:r w:rsidR="00D25F96">
        <w:rPr>
          <w:lang w:val="en-GB"/>
        </w:rPr>
        <w:t xml:space="preserve">. For this reason, we would ensure that the project is always supplied with ample resource that is needed in the </w:t>
      </w:r>
      <w:r w:rsidR="00571439">
        <w:rPr>
          <w:lang w:val="en-GB"/>
        </w:rPr>
        <w:t xml:space="preserve">production process and the investigation process of how the project can produce such </w:t>
      </w:r>
      <w:r w:rsidR="00766C6F">
        <w:rPr>
          <w:lang w:val="en-GB"/>
        </w:rPr>
        <w:t xml:space="preserve">a </w:t>
      </w:r>
      <w:r w:rsidR="00571439">
        <w:rPr>
          <w:lang w:val="en-GB"/>
        </w:rPr>
        <w:t>result. Also, the company has predicted that the company can go in</w:t>
      </w:r>
      <w:r w:rsidR="00766C6F">
        <w:rPr>
          <w:lang w:val="en-GB"/>
        </w:rPr>
        <w:t>to</w:t>
      </w:r>
      <w:r w:rsidR="00571439">
        <w:rPr>
          <w:lang w:val="en-GB"/>
        </w:rPr>
        <w:t xml:space="preserve"> full</w:t>
      </w:r>
      <w:r w:rsidR="00766C6F">
        <w:rPr>
          <w:lang w:val="en-GB"/>
        </w:rPr>
        <w:t>-</w:t>
      </w:r>
      <w:r w:rsidR="00571439">
        <w:rPr>
          <w:lang w:val="en-GB"/>
        </w:rPr>
        <w:t xml:space="preserve">scale production by February 2021, but due to the Covid-19 pandemic and shortage of supply, the estimated time could be altered and the timeline would be a little stretched. </w:t>
      </w:r>
      <w:r w:rsidR="00971B92">
        <w:rPr>
          <w:lang w:val="en-GB"/>
        </w:rPr>
        <w:t>The actual timeline would be specified in the Gantt Chart of the project</w:t>
      </w:r>
      <w:r w:rsidR="00DC0F1F" w:rsidRPr="00DC0F1F">
        <w:rPr>
          <w:rFonts w:ascii="Open Sans" w:hAnsi="Open Sans" w:cs="Open Sans"/>
          <w:color w:val="000000"/>
          <w:sz w:val="20"/>
          <w:szCs w:val="20"/>
          <w:shd w:val="clear" w:color="auto" w:fill="FFFFFF"/>
        </w:rPr>
        <w:t xml:space="preserve"> </w:t>
      </w:r>
      <w:r w:rsidR="00DC0F1F" w:rsidRPr="00DC0F1F">
        <w:t>(Kinicki, 2017)</w:t>
      </w:r>
      <w:r w:rsidR="00971B92">
        <w:rPr>
          <w:lang w:val="en-GB"/>
        </w:rPr>
        <w:t xml:space="preserve">. The project will also </w:t>
      </w:r>
      <w:r w:rsidR="009B6AAA">
        <w:rPr>
          <w:lang w:val="en-GB"/>
        </w:rPr>
        <w:t xml:space="preserve">focus on the proper </w:t>
      </w:r>
      <w:r w:rsidR="00573A12">
        <w:rPr>
          <w:lang w:val="en-GB"/>
        </w:rPr>
        <w:t>organisation</w:t>
      </w:r>
      <w:r w:rsidR="009B6AAA">
        <w:rPr>
          <w:lang w:val="en-GB"/>
        </w:rPr>
        <w:t xml:space="preserve"> of the materials that </w:t>
      </w:r>
      <w:r w:rsidR="00766C6F">
        <w:rPr>
          <w:lang w:val="en-GB"/>
        </w:rPr>
        <w:t>are</w:t>
      </w:r>
      <w:r w:rsidR="009B6AAA">
        <w:rPr>
          <w:lang w:val="en-GB"/>
        </w:rPr>
        <w:t xml:space="preserve"> needed in the process, proper machinery is there for the testing process, proper motivation for the employees and proper caution for the covid-19 pandemic</w:t>
      </w:r>
      <w:r w:rsidR="002F17A2">
        <w:rPr>
          <w:lang w:val="en-GB"/>
        </w:rPr>
        <w:t xml:space="preserve"> such as proper sanitisation methods, proper checks for the health and temperature and all that, alongside with proper </w:t>
      </w:r>
      <w:r>
        <w:rPr>
          <w:lang w:val="en-GB"/>
        </w:rPr>
        <w:t>monitoring and controlling of the project.</w:t>
      </w:r>
    </w:p>
    <w:p w14:paraId="2F83593C" w14:textId="77777777" w:rsidR="00465ACD" w:rsidRDefault="00057270" w:rsidP="00845B6B">
      <w:pPr>
        <w:rPr>
          <w:lang w:val="en-GB"/>
        </w:rPr>
      </w:pPr>
      <w:r>
        <w:rPr>
          <w:lang w:val="en-GB"/>
        </w:rPr>
        <w:t xml:space="preserve">This is the </w:t>
      </w:r>
      <w:r w:rsidR="00766C6F">
        <w:rPr>
          <w:lang w:val="en-GB"/>
        </w:rPr>
        <w:t>i</w:t>
      </w:r>
      <w:r>
        <w:rPr>
          <w:lang w:val="en-GB"/>
        </w:rPr>
        <w:t>nitial plan for the project management process and the</w:t>
      </w:r>
      <w:r w:rsidR="00766C6F">
        <w:rPr>
          <w:lang w:val="en-GB"/>
        </w:rPr>
        <w:t>n</w:t>
      </w:r>
      <w:r>
        <w:rPr>
          <w:lang w:val="en-GB"/>
        </w:rPr>
        <w:t xml:space="preserve"> starting up </w:t>
      </w:r>
      <w:r w:rsidR="00766C6F">
        <w:rPr>
          <w:lang w:val="en-GB"/>
        </w:rPr>
        <w:t xml:space="preserve">of </w:t>
      </w:r>
      <w:r>
        <w:rPr>
          <w:lang w:val="en-GB"/>
        </w:rPr>
        <w:t>the project.</w:t>
      </w:r>
    </w:p>
    <w:p w14:paraId="5D031602" w14:textId="77777777" w:rsidR="00015399" w:rsidRPr="00025E2E" w:rsidRDefault="005434E0" w:rsidP="005434E0">
      <w:pPr>
        <w:pStyle w:val="Heading3"/>
        <w:rPr>
          <w:sz w:val="26"/>
          <w:szCs w:val="26"/>
          <w:lang w:val="en-GB"/>
        </w:rPr>
      </w:pPr>
      <w:bookmarkStart w:id="18" w:name="_Toc67607331"/>
      <w:r w:rsidRPr="00025E2E">
        <w:rPr>
          <w:sz w:val="26"/>
          <w:szCs w:val="26"/>
          <w:lang w:val="en-GB"/>
        </w:rPr>
        <w:t>Directing the Project</w:t>
      </w:r>
      <w:bookmarkEnd w:id="18"/>
    </w:p>
    <w:p w14:paraId="5A7021F1" w14:textId="77777777" w:rsidR="005434E0" w:rsidRDefault="000C0B1B" w:rsidP="005434E0">
      <w:pPr>
        <w:rPr>
          <w:lang w:val="en-GB"/>
        </w:rPr>
      </w:pPr>
      <w:r w:rsidRPr="000C0B1B">
        <w:rPr>
          <w:b/>
          <w:bCs/>
          <w:lang w:val="en-GB"/>
        </w:rPr>
        <w:t>Initiation of Project:</w:t>
      </w:r>
      <w:r>
        <w:rPr>
          <w:lang w:val="en-GB"/>
        </w:rPr>
        <w:t xml:space="preserve"> </w:t>
      </w:r>
      <w:r w:rsidR="005434E0">
        <w:rPr>
          <w:lang w:val="en-GB"/>
        </w:rPr>
        <w:t>In this phase of the project, the project board will see the actual initial plan of the project and consider the project as to be worthy of the investment and well for the business and if they find it worthy and acceptable, then the project will officially initiate. Let us assume that the project has been approved by the project board and the project has been officially initiate</w:t>
      </w:r>
      <w:r w:rsidR="00766C6F">
        <w:rPr>
          <w:lang w:val="en-GB"/>
        </w:rPr>
        <w:t>d</w:t>
      </w:r>
      <w:r w:rsidR="005434E0">
        <w:rPr>
          <w:lang w:val="en-GB"/>
        </w:rPr>
        <w:t xml:space="preserve"> with the tag name of “Project</w:t>
      </w:r>
      <w:r w:rsidR="002D6B8B">
        <w:rPr>
          <w:lang w:val="en-GB"/>
        </w:rPr>
        <w:t xml:space="preserve"> Efficiency”</w:t>
      </w:r>
      <w:r w:rsidR="0078392C">
        <w:rPr>
          <w:lang w:val="en-GB"/>
        </w:rPr>
        <w:t>.</w:t>
      </w:r>
    </w:p>
    <w:p w14:paraId="1AD304E0" w14:textId="77777777" w:rsidR="0078392C" w:rsidRDefault="000C0B1B" w:rsidP="005434E0">
      <w:pPr>
        <w:rPr>
          <w:lang w:val="en-GB"/>
        </w:rPr>
      </w:pPr>
      <w:r w:rsidRPr="000C0B1B">
        <w:rPr>
          <w:b/>
          <w:bCs/>
          <w:lang w:val="en-GB"/>
        </w:rPr>
        <w:t>Setting Stage Boundary:</w:t>
      </w:r>
      <w:r>
        <w:rPr>
          <w:lang w:val="en-GB"/>
        </w:rPr>
        <w:t xml:space="preserve"> </w:t>
      </w:r>
      <w:r w:rsidR="0078392C">
        <w:rPr>
          <w:lang w:val="en-GB"/>
        </w:rPr>
        <w:t xml:space="preserve">The next step in this process is to set up the stage boundary which means that the project6 board must ensure that the project is funded with ample resources and the project is going to be given with the resource in each phase of the project so that the project can be </w:t>
      </w:r>
      <w:r>
        <w:rPr>
          <w:lang w:val="en-GB"/>
        </w:rPr>
        <w:t>managed properly.</w:t>
      </w:r>
    </w:p>
    <w:p w14:paraId="2C6ED58D" w14:textId="77777777" w:rsidR="000C0B1B" w:rsidRDefault="00BB6041" w:rsidP="005434E0">
      <w:pPr>
        <w:rPr>
          <w:lang w:val="en-GB"/>
        </w:rPr>
      </w:pPr>
      <w:r>
        <w:rPr>
          <w:b/>
          <w:bCs/>
          <w:lang w:val="en-GB"/>
        </w:rPr>
        <w:t>Ad Hoc Advises:</w:t>
      </w:r>
      <w:r>
        <w:rPr>
          <w:lang w:val="en-GB"/>
        </w:rPr>
        <w:t xml:space="preserve"> After the approval and the inspection of the project management plan and the initial plan of the project, the board will provide advice on how to conduct the </w:t>
      </w:r>
      <w:r w:rsidR="00071401">
        <w:rPr>
          <w:lang w:val="en-GB"/>
        </w:rPr>
        <w:t>project and what is the appropriate stages and phases for the project. For Project Efficiency, since the covid-19 pandemic ha</w:t>
      </w:r>
      <w:r w:rsidR="00766C6F">
        <w:rPr>
          <w:lang w:val="en-GB"/>
        </w:rPr>
        <w:t>rms</w:t>
      </w:r>
      <w:r w:rsidR="00071401">
        <w:rPr>
          <w:lang w:val="en-GB"/>
        </w:rPr>
        <w:t xml:space="preserve"> the project material supply, the board of the project would provide </w:t>
      </w:r>
      <w:r w:rsidR="00766C6F">
        <w:rPr>
          <w:lang w:val="en-GB"/>
        </w:rPr>
        <w:t>pieces of advice</w:t>
      </w:r>
      <w:r w:rsidR="00071401">
        <w:rPr>
          <w:lang w:val="en-GB"/>
        </w:rPr>
        <w:t xml:space="preserve"> on the productivity and efficacy of the project</w:t>
      </w:r>
      <w:r w:rsidR="00DC0F1F" w:rsidRPr="00DC0F1F">
        <w:rPr>
          <w:rFonts w:ascii="Open Sans" w:hAnsi="Open Sans" w:cs="Open Sans"/>
          <w:color w:val="000000"/>
          <w:sz w:val="20"/>
          <w:szCs w:val="20"/>
          <w:shd w:val="clear" w:color="auto" w:fill="FFFFFF"/>
        </w:rPr>
        <w:t xml:space="preserve"> </w:t>
      </w:r>
      <w:r w:rsidR="00DC0F1F" w:rsidRPr="00DC0F1F">
        <w:t>(Robbins and Judge, 2019)</w:t>
      </w:r>
      <w:r w:rsidR="00071401">
        <w:rPr>
          <w:lang w:val="en-GB"/>
        </w:rPr>
        <w:t>.</w:t>
      </w:r>
    </w:p>
    <w:p w14:paraId="33034356" w14:textId="77777777" w:rsidR="00071401" w:rsidRDefault="00025E2E" w:rsidP="00025E2E">
      <w:pPr>
        <w:pStyle w:val="Heading3"/>
        <w:rPr>
          <w:sz w:val="26"/>
          <w:szCs w:val="26"/>
          <w:lang w:val="en-GB"/>
        </w:rPr>
      </w:pPr>
      <w:bookmarkStart w:id="19" w:name="_Toc67607332"/>
      <w:r w:rsidRPr="00025E2E">
        <w:rPr>
          <w:sz w:val="26"/>
          <w:szCs w:val="26"/>
          <w:lang w:val="en-GB"/>
        </w:rPr>
        <w:lastRenderedPageBreak/>
        <w:t>Initiation of the Project</w:t>
      </w:r>
      <w:bookmarkEnd w:id="19"/>
    </w:p>
    <w:p w14:paraId="1F3B0E2A" w14:textId="77777777" w:rsidR="00025E2E" w:rsidRDefault="006A2B04" w:rsidP="00025E2E">
      <w:pPr>
        <w:rPr>
          <w:lang w:val="en-GB"/>
        </w:rPr>
      </w:pPr>
      <w:r>
        <w:rPr>
          <w:lang w:val="en-GB"/>
        </w:rPr>
        <w:t>This is the main part of the project management tool and the detailed plan of the project based on the initial plan. In this part, we are going to be</w:t>
      </w:r>
      <w:r w:rsidR="008A52E5">
        <w:rPr>
          <w:lang w:val="en-GB"/>
        </w:rPr>
        <w:t xml:space="preserve"> giving the proper idea regarding </w:t>
      </w:r>
      <w:r w:rsidR="008A52E5" w:rsidRPr="008A52E5">
        <w:rPr>
          <w:b/>
          <w:bCs/>
          <w:lang w:val="en-GB"/>
        </w:rPr>
        <w:t>Time, Risk, Cost, Scope, Quality, and Benefit.</w:t>
      </w:r>
    </w:p>
    <w:p w14:paraId="379B2585" w14:textId="77777777" w:rsidR="00FA0D4C" w:rsidRDefault="003508C4" w:rsidP="00025E2E">
      <w:pPr>
        <w:rPr>
          <w:lang w:val="en-GB"/>
        </w:rPr>
      </w:pPr>
      <w:r w:rsidRPr="003508C4">
        <w:rPr>
          <w:b/>
          <w:bCs/>
          <w:lang w:val="en-GB"/>
        </w:rPr>
        <w:t>Time</w:t>
      </w:r>
      <w:r>
        <w:rPr>
          <w:b/>
          <w:bCs/>
          <w:lang w:val="en-GB"/>
        </w:rPr>
        <w:t>:</w:t>
      </w:r>
      <w:r>
        <w:rPr>
          <w:lang w:val="en-GB"/>
        </w:rPr>
        <w:t xml:space="preserve"> </w:t>
      </w:r>
      <w:r w:rsidR="00766C6F">
        <w:rPr>
          <w:lang w:val="en-GB"/>
        </w:rPr>
        <w:t>The s</w:t>
      </w:r>
      <w:r w:rsidR="004E1E97">
        <w:rPr>
          <w:lang w:val="en-GB"/>
        </w:rPr>
        <w:t xml:space="preserve">tart date for the project is January 2020, and the end date for the project is considered </w:t>
      </w:r>
      <w:r w:rsidR="00932CDC">
        <w:rPr>
          <w:lang w:val="en-GB"/>
        </w:rPr>
        <w:t>March</w:t>
      </w:r>
      <w:r w:rsidR="004E1E97">
        <w:rPr>
          <w:lang w:val="en-GB"/>
        </w:rPr>
        <w:t xml:space="preserve"> 2021 due to </w:t>
      </w:r>
      <w:r w:rsidR="00766C6F">
        <w:rPr>
          <w:lang w:val="en-GB"/>
        </w:rPr>
        <w:t xml:space="preserve">the </w:t>
      </w:r>
      <w:r w:rsidR="004E1E97">
        <w:rPr>
          <w:lang w:val="en-GB"/>
        </w:rPr>
        <w:t xml:space="preserve">covid-19 pandemic, the </w:t>
      </w:r>
      <w:r w:rsidR="003E53A0">
        <w:rPr>
          <w:lang w:val="en-GB"/>
        </w:rPr>
        <w:t>timescale of the project is considered a little bit long</w:t>
      </w:r>
      <w:r w:rsidR="00766C6F">
        <w:rPr>
          <w:lang w:val="en-GB"/>
        </w:rPr>
        <w:t>er</w:t>
      </w:r>
      <w:r w:rsidR="003E53A0">
        <w:rPr>
          <w:lang w:val="en-GB"/>
        </w:rPr>
        <w:t xml:space="preserve">. </w:t>
      </w:r>
      <w:r>
        <w:rPr>
          <w:lang w:val="en-GB"/>
        </w:rPr>
        <w:t xml:space="preserve">For the timescale of the </w:t>
      </w:r>
      <w:r w:rsidR="003E53A0">
        <w:rPr>
          <w:lang w:val="en-GB"/>
        </w:rPr>
        <w:t xml:space="preserve">15-month </w:t>
      </w:r>
      <w:r>
        <w:rPr>
          <w:lang w:val="en-GB"/>
        </w:rPr>
        <w:t>project, we will be using the Gantt Chart. The Gantt Chart is presented below:</w:t>
      </w:r>
    </w:p>
    <w:tbl>
      <w:tblPr>
        <w:tblStyle w:val="PlainTable1"/>
        <w:tblW w:w="11468" w:type="dxa"/>
        <w:tblInd w:w="-1011" w:type="dxa"/>
        <w:tblLayout w:type="fixed"/>
        <w:tblLook w:val="04A0" w:firstRow="1" w:lastRow="0" w:firstColumn="1" w:lastColumn="0" w:noHBand="0" w:noVBand="1"/>
      </w:tblPr>
      <w:tblGrid>
        <w:gridCol w:w="1314"/>
        <w:gridCol w:w="676"/>
        <w:gridCol w:w="677"/>
        <w:gridCol w:w="677"/>
        <w:gridCol w:w="677"/>
        <w:gridCol w:w="677"/>
        <w:gridCol w:w="677"/>
        <w:gridCol w:w="677"/>
        <w:gridCol w:w="677"/>
        <w:gridCol w:w="677"/>
        <w:gridCol w:w="677"/>
        <w:gridCol w:w="677"/>
        <w:gridCol w:w="677"/>
        <w:gridCol w:w="677"/>
        <w:gridCol w:w="677"/>
        <w:gridCol w:w="677"/>
      </w:tblGrid>
      <w:tr w:rsidR="002C0C0E" w:rsidRPr="00703851" w14:paraId="3ED718B1" w14:textId="77777777" w:rsidTr="00E95AF6">
        <w:trPr>
          <w:cnfStyle w:val="100000000000" w:firstRow="1" w:lastRow="0" w:firstColumn="0" w:lastColumn="0" w:oddVBand="0" w:evenVBand="0" w:oddHBand="0" w:evenHBand="0" w:firstRowFirstColumn="0" w:firstRowLastColumn="0" w:lastRowFirstColumn="0" w:lastRowLastColumn="0"/>
          <w:trHeight w:val="145"/>
        </w:trPr>
        <w:tc>
          <w:tcPr>
            <w:cnfStyle w:val="001000000000" w:firstRow="0" w:lastRow="0" w:firstColumn="1" w:lastColumn="0" w:oddVBand="0" w:evenVBand="0" w:oddHBand="0" w:evenHBand="0" w:firstRowFirstColumn="0" w:firstRowLastColumn="0" w:lastRowFirstColumn="0" w:lastRowLastColumn="0"/>
            <w:tcW w:w="1314" w:type="dxa"/>
            <w:noWrap/>
            <w:hideMark/>
          </w:tcPr>
          <w:p w14:paraId="55FB2500" w14:textId="77777777" w:rsidR="002C0C0E" w:rsidRPr="00703851" w:rsidRDefault="002C0C0E" w:rsidP="002C0C0E">
            <w:pPr>
              <w:spacing w:line="240" w:lineRule="auto"/>
              <w:rPr>
                <w:b w:val="0"/>
                <w:bCs w:val="0"/>
                <w:color w:val="000000"/>
                <w:sz w:val="22"/>
                <w:szCs w:val="22"/>
              </w:rPr>
            </w:pPr>
            <w:r w:rsidRPr="00703851">
              <w:rPr>
                <w:color w:val="000000"/>
                <w:sz w:val="22"/>
                <w:szCs w:val="22"/>
              </w:rPr>
              <w:t>Activities</w:t>
            </w:r>
          </w:p>
        </w:tc>
        <w:tc>
          <w:tcPr>
            <w:tcW w:w="676" w:type="dxa"/>
            <w:noWrap/>
          </w:tcPr>
          <w:p w14:paraId="1EC747FE" w14:textId="77777777" w:rsidR="002C0C0E" w:rsidRPr="00703851" w:rsidRDefault="00E95AF6" w:rsidP="00E95AF6">
            <w:pPr>
              <w:spacing w:line="240" w:lineRule="auto"/>
              <w:cnfStyle w:val="100000000000" w:firstRow="1" w:lastRow="0" w:firstColumn="0" w:lastColumn="0" w:oddVBand="0" w:evenVBand="0" w:oddHBand="0" w:evenHBand="0" w:firstRowFirstColumn="0" w:firstRowLastColumn="0" w:lastRowFirstColumn="0" w:lastRowLastColumn="0"/>
              <w:rPr>
                <w:b w:val="0"/>
                <w:bCs w:val="0"/>
                <w:color w:val="000000"/>
                <w:sz w:val="22"/>
                <w:szCs w:val="22"/>
              </w:rPr>
            </w:pPr>
            <w:r w:rsidRPr="00703851">
              <w:rPr>
                <w:b w:val="0"/>
                <w:bCs w:val="0"/>
                <w:color w:val="000000"/>
                <w:sz w:val="22"/>
                <w:szCs w:val="22"/>
              </w:rPr>
              <w:t>Jan</w:t>
            </w:r>
          </w:p>
        </w:tc>
        <w:tc>
          <w:tcPr>
            <w:tcW w:w="677" w:type="dxa"/>
            <w:noWrap/>
          </w:tcPr>
          <w:p w14:paraId="5E21B0B1" w14:textId="77777777" w:rsidR="002C0C0E" w:rsidRPr="00703851" w:rsidRDefault="00E95AF6" w:rsidP="002C0C0E">
            <w:pPr>
              <w:spacing w:line="240" w:lineRule="auto"/>
              <w:cnfStyle w:val="100000000000" w:firstRow="1" w:lastRow="0" w:firstColumn="0" w:lastColumn="0" w:oddVBand="0" w:evenVBand="0" w:oddHBand="0" w:evenHBand="0" w:firstRowFirstColumn="0" w:firstRowLastColumn="0" w:lastRowFirstColumn="0" w:lastRowLastColumn="0"/>
              <w:rPr>
                <w:b w:val="0"/>
                <w:bCs w:val="0"/>
                <w:color w:val="000000"/>
                <w:sz w:val="22"/>
                <w:szCs w:val="22"/>
              </w:rPr>
            </w:pPr>
            <w:r w:rsidRPr="00703851">
              <w:rPr>
                <w:b w:val="0"/>
                <w:bCs w:val="0"/>
                <w:color w:val="000000"/>
                <w:sz w:val="22"/>
                <w:szCs w:val="22"/>
              </w:rPr>
              <w:t>Feb</w:t>
            </w:r>
          </w:p>
        </w:tc>
        <w:tc>
          <w:tcPr>
            <w:tcW w:w="677" w:type="dxa"/>
            <w:noWrap/>
          </w:tcPr>
          <w:p w14:paraId="4D8452D6" w14:textId="77777777" w:rsidR="002C0C0E" w:rsidRPr="00703851" w:rsidRDefault="00E95AF6" w:rsidP="002C0C0E">
            <w:pPr>
              <w:spacing w:line="240" w:lineRule="auto"/>
              <w:cnfStyle w:val="100000000000" w:firstRow="1" w:lastRow="0" w:firstColumn="0" w:lastColumn="0" w:oddVBand="0" w:evenVBand="0" w:oddHBand="0" w:evenHBand="0" w:firstRowFirstColumn="0" w:firstRowLastColumn="0" w:lastRowFirstColumn="0" w:lastRowLastColumn="0"/>
              <w:rPr>
                <w:b w:val="0"/>
                <w:bCs w:val="0"/>
                <w:color w:val="000000"/>
                <w:sz w:val="22"/>
                <w:szCs w:val="22"/>
              </w:rPr>
            </w:pPr>
            <w:r w:rsidRPr="00703851">
              <w:rPr>
                <w:b w:val="0"/>
                <w:bCs w:val="0"/>
                <w:color w:val="000000"/>
                <w:sz w:val="22"/>
                <w:szCs w:val="22"/>
              </w:rPr>
              <w:t>Mar</w:t>
            </w:r>
          </w:p>
        </w:tc>
        <w:tc>
          <w:tcPr>
            <w:tcW w:w="677" w:type="dxa"/>
            <w:noWrap/>
          </w:tcPr>
          <w:p w14:paraId="686AC218" w14:textId="77777777" w:rsidR="002C0C0E" w:rsidRPr="00703851" w:rsidRDefault="00E95AF6" w:rsidP="002C0C0E">
            <w:pPr>
              <w:spacing w:line="240" w:lineRule="auto"/>
              <w:cnfStyle w:val="100000000000" w:firstRow="1" w:lastRow="0" w:firstColumn="0" w:lastColumn="0" w:oddVBand="0" w:evenVBand="0" w:oddHBand="0" w:evenHBand="0" w:firstRowFirstColumn="0" w:firstRowLastColumn="0" w:lastRowFirstColumn="0" w:lastRowLastColumn="0"/>
              <w:rPr>
                <w:b w:val="0"/>
                <w:bCs w:val="0"/>
                <w:color w:val="000000"/>
                <w:sz w:val="22"/>
                <w:szCs w:val="22"/>
              </w:rPr>
            </w:pPr>
            <w:r w:rsidRPr="00703851">
              <w:rPr>
                <w:b w:val="0"/>
                <w:bCs w:val="0"/>
                <w:color w:val="000000"/>
                <w:sz w:val="22"/>
                <w:szCs w:val="22"/>
              </w:rPr>
              <w:t>Apr</w:t>
            </w:r>
          </w:p>
        </w:tc>
        <w:tc>
          <w:tcPr>
            <w:tcW w:w="677" w:type="dxa"/>
            <w:noWrap/>
          </w:tcPr>
          <w:p w14:paraId="62A4F134" w14:textId="77777777" w:rsidR="002C0C0E" w:rsidRPr="00703851" w:rsidRDefault="00E95AF6" w:rsidP="002C0C0E">
            <w:pPr>
              <w:spacing w:line="240" w:lineRule="auto"/>
              <w:cnfStyle w:val="100000000000" w:firstRow="1" w:lastRow="0" w:firstColumn="0" w:lastColumn="0" w:oddVBand="0" w:evenVBand="0" w:oddHBand="0" w:evenHBand="0" w:firstRowFirstColumn="0" w:firstRowLastColumn="0" w:lastRowFirstColumn="0" w:lastRowLastColumn="0"/>
              <w:rPr>
                <w:b w:val="0"/>
                <w:bCs w:val="0"/>
                <w:color w:val="000000"/>
                <w:sz w:val="22"/>
                <w:szCs w:val="22"/>
              </w:rPr>
            </w:pPr>
            <w:r w:rsidRPr="00703851">
              <w:rPr>
                <w:b w:val="0"/>
                <w:bCs w:val="0"/>
                <w:color w:val="000000"/>
                <w:sz w:val="22"/>
                <w:szCs w:val="22"/>
              </w:rPr>
              <w:t>May</w:t>
            </w:r>
          </w:p>
        </w:tc>
        <w:tc>
          <w:tcPr>
            <w:tcW w:w="677" w:type="dxa"/>
            <w:noWrap/>
          </w:tcPr>
          <w:p w14:paraId="6CC6339A" w14:textId="77777777" w:rsidR="002C0C0E" w:rsidRPr="00703851" w:rsidRDefault="00E95AF6" w:rsidP="002C0C0E">
            <w:pPr>
              <w:spacing w:line="240" w:lineRule="auto"/>
              <w:cnfStyle w:val="100000000000" w:firstRow="1" w:lastRow="0" w:firstColumn="0" w:lastColumn="0" w:oddVBand="0" w:evenVBand="0" w:oddHBand="0" w:evenHBand="0" w:firstRowFirstColumn="0" w:firstRowLastColumn="0" w:lastRowFirstColumn="0" w:lastRowLastColumn="0"/>
              <w:rPr>
                <w:b w:val="0"/>
                <w:bCs w:val="0"/>
                <w:color w:val="000000"/>
                <w:sz w:val="22"/>
                <w:szCs w:val="22"/>
              </w:rPr>
            </w:pPr>
            <w:r w:rsidRPr="00703851">
              <w:rPr>
                <w:b w:val="0"/>
                <w:bCs w:val="0"/>
                <w:color w:val="000000"/>
                <w:sz w:val="22"/>
                <w:szCs w:val="22"/>
              </w:rPr>
              <w:t>Jun</w:t>
            </w:r>
          </w:p>
        </w:tc>
        <w:tc>
          <w:tcPr>
            <w:tcW w:w="677" w:type="dxa"/>
          </w:tcPr>
          <w:p w14:paraId="0AB68160" w14:textId="77777777" w:rsidR="002C0C0E" w:rsidRPr="00703851" w:rsidRDefault="00E95AF6" w:rsidP="002C0C0E">
            <w:pPr>
              <w:spacing w:line="240" w:lineRule="auto"/>
              <w:cnfStyle w:val="100000000000" w:firstRow="1" w:lastRow="0" w:firstColumn="0" w:lastColumn="0" w:oddVBand="0" w:evenVBand="0" w:oddHBand="0" w:evenHBand="0" w:firstRowFirstColumn="0" w:firstRowLastColumn="0" w:lastRowFirstColumn="0" w:lastRowLastColumn="0"/>
              <w:rPr>
                <w:b w:val="0"/>
                <w:bCs w:val="0"/>
                <w:color w:val="000000"/>
                <w:sz w:val="22"/>
                <w:szCs w:val="22"/>
              </w:rPr>
            </w:pPr>
            <w:r w:rsidRPr="00703851">
              <w:rPr>
                <w:b w:val="0"/>
                <w:bCs w:val="0"/>
                <w:color w:val="000000"/>
                <w:sz w:val="22"/>
                <w:szCs w:val="22"/>
              </w:rPr>
              <w:t>Jul</w:t>
            </w:r>
          </w:p>
        </w:tc>
        <w:tc>
          <w:tcPr>
            <w:tcW w:w="677" w:type="dxa"/>
          </w:tcPr>
          <w:p w14:paraId="168DFF0B" w14:textId="77777777" w:rsidR="002C0C0E" w:rsidRPr="00703851" w:rsidRDefault="00E95AF6" w:rsidP="002C0C0E">
            <w:pPr>
              <w:spacing w:line="240" w:lineRule="auto"/>
              <w:cnfStyle w:val="100000000000" w:firstRow="1" w:lastRow="0" w:firstColumn="0" w:lastColumn="0" w:oddVBand="0" w:evenVBand="0" w:oddHBand="0" w:evenHBand="0" w:firstRowFirstColumn="0" w:firstRowLastColumn="0" w:lastRowFirstColumn="0" w:lastRowLastColumn="0"/>
              <w:rPr>
                <w:b w:val="0"/>
                <w:bCs w:val="0"/>
                <w:color w:val="000000"/>
                <w:sz w:val="22"/>
                <w:szCs w:val="22"/>
              </w:rPr>
            </w:pPr>
            <w:r w:rsidRPr="00703851">
              <w:rPr>
                <w:b w:val="0"/>
                <w:bCs w:val="0"/>
                <w:color w:val="000000"/>
                <w:sz w:val="22"/>
                <w:szCs w:val="22"/>
              </w:rPr>
              <w:t>Aug</w:t>
            </w:r>
          </w:p>
        </w:tc>
        <w:tc>
          <w:tcPr>
            <w:tcW w:w="677" w:type="dxa"/>
          </w:tcPr>
          <w:p w14:paraId="607E0131" w14:textId="77777777" w:rsidR="002C0C0E" w:rsidRPr="00703851" w:rsidRDefault="00E95AF6" w:rsidP="002C0C0E">
            <w:pPr>
              <w:spacing w:line="240" w:lineRule="auto"/>
              <w:cnfStyle w:val="100000000000" w:firstRow="1" w:lastRow="0" w:firstColumn="0" w:lastColumn="0" w:oddVBand="0" w:evenVBand="0" w:oddHBand="0" w:evenHBand="0" w:firstRowFirstColumn="0" w:firstRowLastColumn="0" w:lastRowFirstColumn="0" w:lastRowLastColumn="0"/>
              <w:rPr>
                <w:b w:val="0"/>
                <w:bCs w:val="0"/>
                <w:color w:val="000000"/>
                <w:sz w:val="22"/>
                <w:szCs w:val="22"/>
              </w:rPr>
            </w:pPr>
            <w:r w:rsidRPr="00703851">
              <w:rPr>
                <w:b w:val="0"/>
                <w:bCs w:val="0"/>
                <w:color w:val="000000"/>
                <w:sz w:val="22"/>
                <w:szCs w:val="22"/>
              </w:rPr>
              <w:t>Sep</w:t>
            </w:r>
          </w:p>
        </w:tc>
        <w:tc>
          <w:tcPr>
            <w:tcW w:w="677" w:type="dxa"/>
          </w:tcPr>
          <w:p w14:paraId="5D00977B" w14:textId="77777777" w:rsidR="002C0C0E" w:rsidRPr="00703851" w:rsidRDefault="00E95AF6" w:rsidP="002C0C0E">
            <w:pPr>
              <w:spacing w:line="240" w:lineRule="auto"/>
              <w:cnfStyle w:val="100000000000" w:firstRow="1" w:lastRow="0" w:firstColumn="0" w:lastColumn="0" w:oddVBand="0" w:evenVBand="0" w:oddHBand="0" w:evenHBand="0" w:firstRowFirstColumn="0" w:firstRowLastColumn="0" w:lastRowFirstColumn="0" w:lastRowLastColumn="0"/>
              <w:rPr>
                <w:b w:val="0"/>
                <w:bCs w:val="0"/>
                <w:color w:val="000000"/>
                <w:sz w:val="22"/>
                <w:szCs w:val="22"/>
              </w:rPr>
            </w:pPr>
            <w:r w:rsidRPr="00703851">
              <w:rPr>
                <w:b w:val="0"/>
                <w:bCs w:val="0"/>
                <w:color w:val="000000"/>
                <w:sz w:val="22"/>
                <w:szCs w:val="22"/>
              </w:rPr>
              <w:t>Oct</w:t>
            </w:r>
          </w:p>
        </w:tc>
        <w:tc>
          <w:tcPr>
            <w:tcW w:w="677" w:type="dxa"/>
          </w:tcPr>
          <w:p w14:paraId="7AC02BFC" w14:textId="77777777" w:rsidR="002C0C0E" w:rsidRPr="00703851" w:rsidRDefault="00E95AF6" w:rsidP="002C0C0E">
            <w:pPr>
              <w:spacing w:line="240" w:lineRule="auto"/>
              <w:cnfStyle w:val="100000000000" w:firstRow="1" w:lastRow="0" w:firstColumn="0" w:lastColumn="0" w:oddVBand="0" w:evenVBand="0" w:oddHBand="0" w:evenHBand="0" w:firstRowFirstColumn="0" w:firstRowLastColumn="0" w:lastRowFirstColumn="0" w:lastRowLastColumn="0"/>
              <w:rPr>
                <w:b w:val="0"/>
                <w:bCs w:val="0"/>
                <w:color w:val="000000"/>
                <w:sz w:val="22"/>
                <w:szCs w:val="22"/>
              </w:rPr>
            </w:pPr>
            <w:r w:rsidRPr="00703851">
              <w:rPr>
                <w:b w:val="0"/>
                <w:bCs w:val="0"/>
                <w:color w:val="000000"/>
                <w:sz w:val="22"/>
                <w:szCs w:val="22"/>
              </w:rPr>
              <w:t>Nov</w:t>
            </w:r>
          </w:p>
        </w:tc>
        <w:tc>
          <w:tcPr>
            <w:tcW w:w="677" w:type="dxa"/>
          </w:tcPr>
          <w:p w14:paraId="39646EBD" w14:textId="77777777" w:rsidR="002C0C0E" w:rsidRPr="00703851" w:rsidRDefault="00E95AF6" w:rsidP="002C0C0E">
            <w:pPr>
              <w:spacing w:line="240" w:lineRule="auto"/>
              <w:cnfStyle w:val="100000000000" w:firstRow="1" w:lastRow="0" w:firstColumn="0" w:lastColumn="0" w:oddVBand="0" w:evenVBand="0" w:oddHBand="0" w:evenHBand="0" w:firstRowFirstColumn="0" w:firstRowLastColumn="0" w:lastRowFirstColumn="0" w:lastRowLastColumn="0"/>
              <w:rPr>
                <w:b w:val="0"/>
                <w:bCs w:val="0"/>
                <w:color w:val="000000"/>
                <w:sz w:val="22"/>
                <w:szCs w:val="22"/>
              </w:rPr>
            </w:pPr>
            <w:r w:rsidRPr="00703851">
              <w:rPr>
                <w:b w:val="0"/>
                <w:bCs w:val="0"/>
                <w:color w:val="000000"/>
                <w:sz w:val="22"/>
                <w:szCs w:val="22"/>
              </w:rPr>
              <w:t>Dec</w:t>
            </w:r>
          </w:p>
        </w:tc>
        <w:tc>
          <w:tcPr>
            <w:tcW w:w="677" w:type="dxa"/>
          </w:tcPr>
          <w:p w14:paraId="5CF91CCE" w14:textId="77777777" w:rsidR="002C0C0E" w:rsidRPr="00703851" w:rsidRDefault="00E95AF6" w:rsidP="002C0C0E">
            <w:pPr>
              <w:spacing w:line="240" w:lineRule="auto"/>
              <w:cnfStyle w:val="100000000000" w:firstRow="1" w:lastRow="0" w:firstColumn="0" w:lastColumn="0" w:oddVBand="0" w:evenVBand="0" w:oddHBand="0" w:evenHBand="0" w:firstRowFirstColumn="0" w:firstRowLastColumn="0" w:lastRowFirstColumn="0" w:lastRowLastColumn="0"/>
              <w:rPr>
                <w:b w:val="0"/>
                <w:bCs w:val="0"/>
                <w:color w:val="000000"/>
                <w:sz w:val="22"/>
                <w:szCs w:val="22"/>
              </w:rPr>
            </w:pPr>
            <w:r w:rsidRPr="00703851">
              <w:rPr>
                <w:b w:val="0"/>
                <w:bCs w:val="0"/>
                <w:color w:val="000000"/>
                <w:sz w:val="22"/>
                <w:szCs w:val="22"/>
              </w:rPr>
              <w:t>Jan</w:t>
            </w:r>
          </w:p>
        </w:tc>
        <w:tc>
          <w:tcPr>
            <w:tcW w:w="677" w:type="dxa"/>
          </w:tcPr>
          <w:p w14:paraId="5BD2E400" w14:textId="77777777" w:rsidR="002C0C0E" w:rsidRPr="00703851" w:rsidRDefault="00E95AF6" w:rsidP="002C0C0E">
            <w:pPr>
              <w:spacing w:line="240" w:lineRule="auto"/>
              <w:cnfStyle w:val="100000000000" w:firstRow="1" w:lastRow="0" w:firstColumn="0" w:lastColumn="0" w:oddVBand="0" w:evenVBand="0" w:oddHBand="0" w:evenHBand="0" w:firstRowFirstColumn="0" w:firstRowLastColumn="0" w:lastRowFirstColumn="0" w:lastRowLastColumn="0"/>
              <w:rPr>
                <w:b w:val="0"/>
                <w:bCs w:val="0"/>
                <w:color w:val="000000"/>
                <w:sz w:val="22"/>
                <w:szCs w:val="22"/>
              </w:rPr>
            </w:pPr>
            <w:r w:rsidRPr="00703851">
              <w:rPr>
                <w:b w:val="0"/>
                <w:bCs w:val="0"/>
                <w:color w:val="000000"/>
                <w:sz w:val="22"/>
                <w:szCs w:val="22"/>
              </w:rPr>
              <w:t>Feb</w:t>
            </w:r>
          </w:p>
        </w:tc>
        <w:tc>
          <w:tcPr>
            <w:tcW w:w="677" w:type="dxa"/>
          </w:tcPr>
          <w:p w14:paraId="4481B3AF" w14:textId="77777777" w:rsidR="002C0C0E" w:rsidRPr="00703851" w:rsidRDefault="00E95AF6" w:rsidP="002C0C0E">
            <w:pPr>
              <w:spacing w:line="240" w:lineRule="auto"/>
              <w:cnfStyle w:val="100000000000" w:firstRow="1" w:lastRow="0" w:firstColumn="0" w:lastColumn="0" w:oddVBand="0" w:evenVBand="0" w:oddHBand="0" w:evenHBand="0" w:firstRowFirstColumn="0" w:firstRowLastColumn="0" w:lastRowFirstColumn="0" w:lastRowLastColumn="0"/>
              <w:rPr>
                <w:b w:val="0"/>
                <w:bCs w:val="0"/>
                <w:color w:val="000000"/>
                <w:sz w:val="22"/>
                <w:szCs w:val="22"/>
              </w:rPr>
            </w:pPr>
            <w:r w:rsidRPr="00703851">
              <w:rPr>
                <w:b w:val="0"/>
                <w:bCs w:val="0"/>
                <w:color w:val="000000"/>
                <w:sz w:val="22"/>
                <w:szCs w:val="22"/>
              </w:rPr>
              <w:t>Mar</w:t>
            </w:r>
          </w:p>
        </w:tc>
      </w:tr>
      <w:tr w:rsidR="002C0C0E" w:rsidRPr="00703851" w14:paraId="5FC1BFEC" w14:textId="77777777" w:rsidTr="00652A2F">
        <w:trPr>
          <w:cnfStyle w:val="000000100000" w:firstRow="0" w:lastRow="0" w:firstColumn="0" w:lastColumn="0" w:oddVBand="0" w:evenVBand="0" w:oddHBand="1" w:evenHBand="0" w:firstRowFirstColumn="0" w:firstRowLastColumn="0" w:lastRowFirstColumn="0" w:lastRowLastColumn="0"/>
          <w:trHeight w:val="145"/>
        </w:trPr>
        <w:tc>
          <w:tcPr>
            <w:cnfStyle w:val="001000000000" w:firstRow="0" w:lastRow="0" w:firstColumn="1" w:lastColumn="0" w:oddVBand="0" w:evenVBand="0" w:oddHBand="0" w:evenHBand="0" w:firstRowFirstColumn="0" w:firstRowLastColumn="0" w:lastRowFirstColumn="0" w:lastRowLastColumn="0"/>
            <w:tcW w:w="1314" w:type="dxa"/>
          </w:tcPr>
          <w:p w14:paraId="5CDB0927" w14:textId="77777777" w:rsidR="002C0C0E" w:rsidRPr="00703851" w:rsidRDefault="00932CDC" w:rsidP="002C0C0E">
            <w:pPr>
              <w:spacing w:line="240" w:lineRule="auto"/>
              <w:rPr>
                <w:b w:val="0"/>
                <w:bCs w:val="0"/>
                <w:color w:val="000000"/>
                <w:sz w:val="22"/>
                <w:szCs w:val="22"/>
              </w:rPr>
            </w:pPr>
            <w:r w:rsidRPr="00703851">
              <w:rPr>
                <w:b w:val="0"/>
                <w:bCs w:val="0"/>
                <w:color w:val="000000"/>
                <w:sz w:val="22"/>
                <w:szCs w:val="22"/>
              </w:rPr>
              <w:t>Research and Development</w:t>
            </w:r>
          </w:p>
        </w:tc>
        <w:tc>
          <w:tcPr>
            <w:tcW w:w="676" w:type="dxa"/>
            <w:shd w:val="clear" w:color="auto" w:fill="FFFF00"/>
            <w:noWrap/>
            <w:hideMark/>
          </w:tcPr>
          <w:p w14:paraId="59FB089D"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shd w:val="clear" w:color="auto" w:fill="FFFF00"/>
            <w:noWrap/>
            <w:hideMark/>
          </w:tcPr>
          <w:p w14:paraId="0E865B03"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shd w:val="clear" w:color="auto" w:fill="FFFF00"/>
            <w:noWrap/>
            <w:hideMark/>
          </w:tcPr>
          <w:p w14:paraId="535E2BC0"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shd w:val="clear" w:color="auto" w:fill="FFFF00"/>
            <w:noWrap/>
            <w:hideMark/>
          </w:tcPr>
          <w:p w14:paraId="5EC13E4A"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367F790C"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535384DE"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tcPr>
          <w:p w14:paraId="461D2BBD"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6823CB7F"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4042BF2C"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5BACD45F"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105C351A"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3C6DF233"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60F15A81"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2629E7BF"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30AC5EE8"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r>
      <w:tr w:rsidR="002C0C0E" w:rsidRPr="00703851" w14:paraId="7630749F" w14:textId="77777777" w:rsidTr="00652A2F">
        <w:trPr>
          <w:trHeight w:val="279"/>
        </w:trPr>
        <w:tc>
          <w:tcPr>
            <w:cnfStyle w:val="001000000000" w:firstRow="0" w:lastRow="0" w:firstColumn="1" w:lastColumn="0" w:oddVBand="0" w:evenVBand="0" w:oddHBand="0" w:evenHBand="0" w:firstRowFirstColumn="0" w:firstRowLastColumn="0" w:lastRowFirstColumn="0" w:lastRowLastColumn="0"/>
            <w:tcW w:w="1314" w:type="dxa"/>
          </w:tcPr>
          <w:p w14:paraId="26ECB22D" w14:textId="77777777" w:rsidR="002C0C0E" w:rsidRPr="00703851" w:rsidRDefault="00932CDC" w:rsidP="002C0C0E">
            <w:pPr>
              <w:spacing w:line="240" w:lineRule="auto"/>
              <w:rPr>
                <w:b w:val="0"/>
                <w:bCs w:val="0"/>
                <w:color w:val="000000"/>
                <w:sz w:val="22"/>
                <w:szCs w:val="22"/>
              </w:rPr>
            </w:pPr>
            <w:r w:rsidRPr="00703851">
              <w:rPr>
                <w:b w:val="0"/>
                <w:bCs w:val="0"/>
                <w:color w:val="000000"/>
                <w:sz w:val="22"/>
                <w:szCs w:val="22"/>
              </w:rPr>
              <w:t>Pre-Production Testing</w:t>
            </w:r>
          </w:p>
        </w:tc>
        <w:tc>
          <w:tcPr>
            <w:tcW w:w="676" w:type="dxa"/>
            <w:noWrap/>
            <w:hideMark/>
          </w:tcPr>
          <w:p w14:paraId="617C4256"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7709BCD9"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4B9EC858"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2578A705"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shd w:val="clear" w:color="auto" w:fill="FFFF00"/>
            <w:noWrap/>
            <w:hideMark/>
          </w:tcPr>
          <w:p w14:paraId="20AC367F"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shd w:val="clear" w:color="auto" w:fill="FFFF00"/>
            <w:noWrap/>
            <w:hideMark/>
          </w:tcPr>
          <w:p w14:paraId="09B36B26"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tcPr>
          <w:p w14:paraId="43224F72"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164E9C90"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60D8F31D"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7DF37F37"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01645F77"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02AEFCBA"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0E220A4C"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4AF1B05A"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35075ABA"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r>
      <w:tr w:rsidR="002C0C0E" w:rsidRPr="00703851" w14:paraId="19D78D62" w14:textId="77777777" w:rsidTr="00652A2F">
        <w:trPr>
          <w:cnfStyle w:val="000000100000" w:firstRow="0" w:lastRow="0" w:firstColumn="0" w:lastColumn="0" w:oddVBand="0" w:evenVBand="0" w:oddHBand="1" w:evenHBand="0" w:firstRowFirstColumn="0" w:firstRowLastColumn="0" w:lastRowFirstColumn="0" w:lastRowLastColumn="0"/>
          <w:trHeight w:val="145"/>
        </w:trPr>
        <w:tc>
          <w:tcPr>
            <w:cnfStyle w:val="001000000000" w:firstRow="0" w:lastRow="0" w:firstColumn="1" w:lastColumn="0" w:oddVBand="0" w:evenVBand="0" w:oddHBand="0" w:evenHBand="0" w:firstRowFirstColumn="0" w:firstRowLastColumn="0" w:lastRowFirstColumn="0" w:lastRowLastColumn="0"/>
            <w:tcW w:w="1314" w:type="dxa"/>
          </w:tcPr>
          <w:p w14:paraId="3BF6FCE9" w14:textId="77777777" w:rsidR="002C0C0E" w:rsidRPr="00703851" w:rsidRDefault="00932CDC" w:rsidP="002C0C0E">
            <w:pPr>
              <w:spacing w:line="240" w:lineRule="auto"/>
              <w:rPr>
                <w:b w:val="0"/>
                <w:bCs w:val="0"/>
                <w:color w:val="000000"/>
                <w:sz w:val="22"/>
                <w:szCs w:val="22"/>
              </w:rPr>
            </w:pPr>
            <w:r w:rsidRPr="00703851">
              <w:rPr>
                <w:b w:val="0"/>
                <w:bCs w:val="0"/>
                <w:color w:val="000000"/>
                <w:sz w:val="22"/>
                <w:szCs w:val="22"/>
              </w:rPr>
              <w:t>Modelling</w:t>
            </w:r>
          </w:p>
        </w:tc>
        <w:tc>
          <w:tcPr>
            <w:tcW w:w="676" w:type="dxa"/>
            <w:noWrap/>
            <w:hideMark/>
          </w:tcPr>
          <w:p w14:paraId="0D5147F2"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noWrap/>
            <w:hideMark/>
          </w:tcPr>
          <w:p w14:paraId="0241C577"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304122B3"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4DDCF6E9"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30F916DF"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5EEF34C3"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shd w:val="clear" w:color="auto" w:fill="FFFF00"/>
          </w:tcPr>
          <w:p w14:paraId="19C80F2F"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2AFB3898"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02B6F3BE"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3FB16F4E"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1507CE6B"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6786A97F"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34216A0B"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00EDF9F9"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449B6DFE"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r>
      <w:tr w:rsidR="002C0C0E" w:rsidRPr="00703851" w14:paraId="6A546A3E" w14:textId="77777777" w:rsidTr="00652A2F">
        <w:trPr>
          <w:trHeight w:val="271"/>
        </w:trPr>
        <w:tc>
          <w:tcPr>
            <w:cnfStyle w:val="001000000000" w:firstRow="0" w:lastRow="0" w:firstColumn="1" w:lastColumn="0" w:oddVBand="0" w:evenVBand="0" w:oddHBand="0" w:evenHBand="0" w:firstRowFirstColumn="0" w:firstRowLastColumn="0" w:lastRowFirstColumn="0" w:lastRowLastColumn="0"/>
            <w:tcW w:w="1314" w:type="dxa"/>
          </w:tcPr>
          <w:p w14:paraId="7D579AF3" w14:textId="77777777" w:rsidR="002C0C0E" w:rsidRPr="00703851" w:rsidRDefault="00932CDC" w:rsidP="002C0C0E">
            <w:pPr>
              <w:spacing w:line="240" w:lineRule="auto"/>
              <w:rPr>
                <w:b w:val="0"/>
                <w:bCs w:val="0"/>
                <w:color w:val="000000"/>
                <w:sz w:val="22"/>
                <w:szCs w:val="22"/>
              </w:rPr>
            </w:pPr>
            <w:r w:rsidRPr="00703851">
              <w:rPr>
                <w:b w:val="0"/>
                <w:bCs w:val="0"/>
                <w:color w:val="000000"/>
                <w:sz w:val="22"/>
                <w:szCs w:val="22"/>
              </w:rPr>
              <w:t>Small scale production</w:t>
            </w:r>
          </w:p>
        </w:tc>
        <w:tc>
          <w:tcPr>
            <w:tcW w:w="676" w:type="dxa"/>
            <w:noWrap/>
            <w:hideMark/>
          </w:tcPr>
          <w:p w14:paraId="24E05EE1"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4EA4A84B"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1DD914D3"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2C009262"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2CFC8821"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6EFF1B40"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tcPr>
          <w:p w14:paraId="4BC5481B"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shd w:val="clear" w:color="auto" w:fill="FFFF00"/>
          </w:tcPr>
          <w:p w14:paraId="6A6C1656"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shd w:val="clear" w:color="auto" w:fill="FFFF00"/>
          </w:tcPr>
          <w:p w14:paraId="4FA1DBF9"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0F80CD88"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5B59875D"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14AAD407"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7894D0D4"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001C4F61"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591DE12D"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r>
      <w:tr w:rsidR="002C0C0E" w:rsidRPr="00703851" w14:paraId="59D7E60C" w14:textId="77777777" w:rsidTr="00652A2F">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1314" w:type="dxa"/>
          </w:tcPr>
          <w:p w14:paraId="437CAE28" w14:textId="77777777" w:rsidR="002C0C0E" w:rsidRPr="00703851" w:rsidRDefault="00932CDC" w:rsidP="002C0C0E">
            <w:pPr>
              <w:spacing w:line="240" w:lineRule="auto"/>
              <w:rPr>
                <w:b w:val="0"/>
                <w:bCs w:val="0"/>
                <w:color w:val="000000"/>
                <w:sz w:val="22"/>
                <w:szCs w:val="22"/>
              </w:rPr>
            </w:pPr>
            <w:r w:rsidRPr="00703851">
              <w:rPr>
                <w:b w:val="0"/>
                <w:bCs w:val="0"/>
                <w:color w:val="000000"/>
                <w:sz w:val="22"/>
                <w:szCs w:val="22"/>
              </w:rPr>
              <w:t>Testing</w:t>
            </w:r>
          </w:p>
        </w:tc>
        <w:tc>
          <w:tcPr>
            <w:tcW w:w="676" w:type="dxa"/>
            <w:noWrap/>
            <w:hideMark/>
          </w:tcPr>
          <w:p w14:paraId="21320202"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1683D986"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5B3CB881"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437F0A00"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7BAF735E"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14E9E765"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tcPr>
          <w:p w14:paraId="6C5EC61C"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0AE317C3"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4513436B"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shd w:val="clear" w:color="auto" w:fill="FFFF00"/>
          </w:tcPr>
          <w:p w14:paraId="0F0E46D3"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shd w:val="clear" w:color="auto" w:fill="FFFF00"/>
          </w:tcPr>
          <w:p w14:paraId="31BFD628"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shd w:val="clear" w:color="auto" w:fill="FFFF00"/>
          </w:tcPr>
          <w:p w14:paraId="27879DA4"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18B75FA4"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4DDCDFDC"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2D84C720"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r>
      <w:tr w:rsidR="002C0C0E" w:rsidRPr="00703851" w14:paraId="280392FC" w14:textId="77777777" w:rsidTr="00652A2F">
        <w:trPr>
          <w:trHeight w:val="279"/>
        </w:trPr>
        <w:tc>
          <w:tcPr>
            <w:cnfStyle w:val="001000000000" w:firstRow="0" w:lastRow="0" w:firstColumn="1" w:lastColumn="0" w:oddVBand="0" w:evenVBand="0" w:oddHBand="0" w:evenHBand="0" w:firstRowFirstColumn="0" w:firstRowLastColumn="0" w:lastRowFirstColumn="0" w:lastRowLastColumn="0"/>
            <w:tcW w:w="1314" w:type="dxa"/>
          </w:tcPr>
          <w:p w14:paraId="4AA148E1" w14:textId="77777777" w:rsidR="002C0C0E" w:rsidRPr="00703851" w:rsidRDefault="00652A2F" w:rsidP="002C0C0E">
            <w:pPr>
              <w:spacing w:line="240" w:lineRule="auto"/>
              <w:rPr>
                <w:b w:val="0"/>
                <w:bCs w:val="0"/>
                <w:color w:val="000000"/>
                <w:sz w:val="22"/>
                <w:szCs w:val="22"/>
              </w:rPr>
            </w:pPr>
            <w:r w:rsidRPr="00703851">
              <w:rPr>
                <w:b w:val="0"/>
                <w:bCs w:val="0"/>
                <w:color w:val="000000"/>
                <w:sz w:val="22"/>
                <w:szCs w:val="22"/>
              </w:rPr>
              <w:t>Re-production and testing</w:t>
            </w:r>
          </w:p>
        </w:tc>
        <w:tc>
          <w:tcPr>
            <w:tcW w:w="676" w:type="dxa"/>
            <w:noWrap/>
            <w:hideMark/>
          </w:tcPr>
          <w:p w14:paraId="2875B682"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46E759BD"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346A9090"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7738A32D"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52D8DE65"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64D8BC01"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sidRPr="00703851">
              <w:rPr>
                <w:color w:val="000000"/>
                <w:sz w:val="22"/>
                <w:szCs w:val="22"/>
              </w:rPr>
              <w:t> </w:t>
            </w:r>
          </w:p>
        </w:tc>
        <w:tc>
          <w:tcPr>
            <w:tcW w:w="677" w:type="dxa"/>
          </w:tcPr>
          <w:p w14:paraId="69B1611B"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54E7347B"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44D52D32"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4133C130"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79872919"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51409C0B"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shd w:val="clear" w:color="auto" w:fill="FFFF00"/>
          </w:tcPr>
          <w:p w14:paraId="36AF247E"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7817CF16"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677" w:type="dxa"/>
          </w:tcPr>
          <w:p w14:paraId="44706C9D" w14:textId="77777777" w:rsidR="002C0C0E" w:rsidRPr="00703851" w:rsidRDefault="002C0C0E" w:rsidP="002C0C0E">
            <w:pPr>
              <w:spacing w:line="24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r>
      <w:tr w:rsidR="002C0C0E" w:rsidRPr="00703851" w14:paraId="1CB79C88" w14:textId="77777777" w:rsidTr="00652A2F">
        <w:trPr>
          <w:cnfStyle w:val="000000100000" w:firstRow="0" w:lastRow="0" w:firstColumn="0" w:lastColumn="0" w:oddVBand="0" w:evenVBand="0" w:oddHBand="1" w:evenHBand="0" w:firstRowFirstColumn="0" w:firstRowLastColumn="0" w:lastRowFirstColumn="0" w:lastRowLastColumn="0"/>
          <w:trHeight w:val="145"/>
        </w:trPr>
        <w:tc>
          <w:tcPr>
            <w:cnfStyle w:val="001000000000" w:firstRow="0" w:lastRow="0" w:firstColumn="1" w:lastColumn="0" w:oddVBand="0" w:evenVBand="0" w:oddHBand="0" w:evenHBand="0" w:firstRowFirstColumn="0" w:firstRowLastColumn="0" w:lastRowFirstColumn="0" w:lastRowLastColumn="0"/>
            <w:tcW w:w="1314" w:type="dxa"/>
          </w:tcPr>
          <w:p w14:paraId="2C2AA01F" w14:textId="77777777" w:rsidR="002C0C0E" w:rsidRPr="00703851" w:rsidRDefault="00652A2F" w:rsidP="002C0C0E">
            <w:pPr>
              <w:spacing w:line="240" w:lineRule="auto"/>
              <w:rPr>
                <w:b w:val="0"/>
                <w:bCs w:val="0"/>
                <w:color w:val="000000"/>
                <w:sz w:val="22"/>
                <w:szCs w:val="22"/>
              </w:rPr>
            </w:pPr>
            <w:r w:rsidRPr="00703851">
              <w:rPr>
                <w:b w:val="0"/>
                <w:bCs w:val="0"/>
                <w:color w:val="000000"/>
                <w:sz w:val="22"/>
                <w:szCs w:val="22"/>
              </w:rPr>
              <w:t>Final Result</w:t>
            </w:r>
          </w:p>
        </w:tc>
        <w:tc>
          <w:tcPr>
            <w:tcW w:w="676" w:type="dxa"/>
            <w:noWrap/>
            <w:hideMark/>
          </w:tcPr>
          <w:p w14:paraId="7A4D7F2E"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0A14F137"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607674DD"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3B6E30BB"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0D5045BC"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noWrap/>
            <w:hideMark/>
          </w:tcPr>
          <w:p w14:paraId="5B9001EE"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r w:rsidRPr="00703851">
              <w:rPr>
                <w:color w:val="000000"/>
                <w:sz w:val="22"/>
                <w:szCs w:val="22"/>
              </w:rPr>
              <w:t> </w:t>
            </w:r>
          </w:p>
        </w:tc>
        <w:tc>
          <w:tcPr>
            <w:tcW w:w="677" w:type="dxa"/>
          </w:tcPr>
          <w:p w14:paraId="3EA6EFFC"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25517F4C"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428D5DE7"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445831D9"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067D1DE3"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08F04EF5"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tcPr>
          <w:p w14:paraId="0611B70B"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shd w:val="clear" w:color="auto" w:fill="FFFF00"/>
          </w:tcPr>
          <w:p w14:paraId="70A7D0A6"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c>
          <w:tcPr>
            <w:tcW w:w="677" w:type="dxa"/>
            <w:shd w:val="clear" w:color="auto" w:fill="FFFF00"/>
          </w:tcPr>
          <w:p w14:paraId="70FC5E39" w14:textId="77777777" w:rsidR="002C0C0E" w:rsidRPr="00703851" w:rsidRDefault="002C0C0E" w:rsidP="002C0C0E">
            <w:pPr>
              <w:spacing w:line="240" w:lineRule="auto"/>
              <w:cnfStyle w:val="000000100000" w:firstRow="0" w:lastRow="0" w:firstColumn="0" w:lastColumn="0" w:oddVBand="0" w:evenVBand="0" w:oddHBand="1" w:evenHBand="0" w:firstRowFirstColumn="0" w:firstRowLastColumn="0" w:lastRowFirstColumn="0" w:lastRowLastColumn="0"/>
              <w:rPr>
                <w:color w:val="000000"/>
                <w:sz w:val="22"/>
                <w:szCs w:val="22"/>
              </w:rPr>
            </w:pPr>
          </w:p>
        </w:tc>
      </w:tr>
    </w:tbl>
    <w:p w14:paraId="4AFCCF91" w14:textId="77777777" w:rsidR="003508C4" w:rsidRDefault="003508C4" w:rsidP="00025E2E">
      <w:pPr>
        <w:rPr>
          <w:lang w:val="en-GB"/>
        </w:rPr>
      </w:pPr>
    </w:p>
    <w:p w14:paraId="5FB3D66D" w14:textId="77777777" w:rsidR="00652A2F" w:rsidRDefault="00652A2F" w:rsidP="00025E2E">
      <w:pPr>
        <w:rPr>
          <w:lang w:val="en-GB"/>
        </w:rPr>
      </w:pPr>
      <w:r>
        <w:rPr>
          <w:lang w:val="en-GB"/>
        </w:rPr>
        <w:t>This is the final Gantt chart and the schedule of the project Efficiency.</w:t>
      </w:r>
    </w:p>
    <w:p w14:paraId="1135EAE4" w14:textId="77777777" w:rsidR="00A025D1" w:rsidRDefault="00A025D1" w:rsidP="00025E2E">
      <w:pPr>
        <w:rPr>
          <w:lang w:val="en-GB"/>
        </w:rPr>
      </w:pPr>
      <w:r>
        <w:rPr>
          <w:b/>
          <w:bCs/>
          <w:lang w:val="en-GB"/>
        </w:rPr>
        <w:t>Cost:</w:t>
      </w:r>
      <w:r>
        <w:rPr>
          <w:lang w:val="en-GB"/>
        </w:rPr>
        <w:t xml:space="preserve"> For the project</w:t>
      </w:r>
      <w:r w:rsidR="00766C6F">
        <w:rPr>
          <w:lang w:val="en-GB"/>
        </w:rPr>
        <w:t>,</w:t>
      </w:r>
      <w:r>
        <w:rPr>
          <w:lang w:val="en-GB"/>
        </w:rPr>
        <w:t xml:space="preserve"> there is an estimated costing that will give us the guidance of the total cost that can be done for each level of </w:t>
      </w:r>
      <w:r w:rsidR="004312E6">
        <w:rPr>
          <w:lang w:val="en-GB"/>
        </w:rPr>
        <w:t>planning.</w:t>
      </w:r>
    </w:p>
    <w:tbl>
      <w:tblPr>
        <w:tblStyle w:val="PlainTable1"/>
        <w:tblW w:w="5968" w:type="dxa"/>
        <w:tblLook w:val="04A0" w:firstRow="1" w:lastRow="0" w:firstColumn="1" w:lastColumn="0" w:noHBand="0" w:noVBand="1"/>
      </w:tblPr>
      <w:tblGrid>
        <w:gridCol w:w="4405"/>
        <w:gridCol w:w="1563"/>
      </w:tblGrid>
      <w:tr w:rsidR="004E00C6" w:rsidRPr="004E00C6" w14:paraId="50E7B7E5" w14:textId="77777777" w:rsidTr="004E00C6">
        <w:trPr>
          <w:cnfStyle w:val="100000000000" w:firstRow="1" w:lastRow="0"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4405" w:type="dxa"/>
            <w:noWrap/>
            <w:hideMark/>
          </w:tcPr>
          <w:p w14:paraId="5C80F7C1" w14:textId="77777777" w:rsidR="004E00C6" w:rsidRPr="004E00C6" w:rsidRDefault="004E00C6" w:rsidP="004E00C6">
            <w:pPr>
              <w:spacing w:line="240" w:lineRule="auto"/>
              <w:jc w:val="left"/>
              <w:rPr>
                <w:color w:val="000000"/>
              </w:rPr>
            </w:pPr>
            <w:r w:rsidRPr="004E00C6">
              <w:rPr>
                <w:color w:val="000000"/>
              </w:rPr>
              <w:t>Particulars</w:t>
            </w:r>
          </w:p>
        </w:tc>
        <w:tc>
          <w:tcPr>
            <w:tcW w:w="1563" w:type="dxa"/>
            <w:noWrap/>
            <w:hideMark/>
          </w:tcPr>
          <w:p w14:paraId="5AAD9987" w14:textId="77777777" w:rsidR="004E00C6" w:rsidRPr="004E00C6" w:rsidRDefault="004E00C6" w:rsidP="004E00C6">
            <w:pPr>
              <w:spacing w:line="240" w:lineRule="auto"/>
              <w:jc w:val="left"/>
              <w:cnfStyle w:val="100000000000" w:firstRow="1" w:lastRow="0" w:firstColumn="0" w:lastColumn="0" w:oddVBand="0" w:evenVBand="0" w:oddHBand="0" w:evenHBand="0" w:firstRowFirstColumn="0" w:firstRowLastColumn="0" w:lastRowFirstColumn="0" w:lastRowLastColumn="0"/>
              <w:rPr>
                <w:color w:val="000000"/>
              </w:rPr>
            </w:pPr>
            <w:r w:rsidRPr="004E00C6">
              <w:rPr>
                <w:color w:val="000000"/>
              </w:rPr>
              <w:t>Amount</w:t>
            </w:r>
          </w:p>
        </w:tc>
      </w:tr>
      <w:tr w:rsidR="004E00C6" w:rsidRPr="004E00C6" w14:paraId="6D70B2EE" w14:textId="77777777" w:rsidTr="004E00C6">
        <w:trPr>
          <w:cnfStyle w:val="000000100000" w:firstRow="0" w:lastRow="0" w:firstColumn="0" w:lastColumn="0" w:oddVBand="0" w:evenVBand="0" w:oddHBand="1"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405" w:type="dxa"/>
            <w:noWrap/>
            <w:hideMark/>
          </w:tcPr>
          <w:p w14:paraId="64869C96" w14:textId="77777777" w:rsidR="004E00C6" w:rsidRPr="004E00C6" w:rsidRDefault="004E00C6" w:rsidP="004E00C6">
            <w:pPr>
              <w:spacing w:line="240" w:lineRule="auto"/>
              <w:rPr>
                <w:color w:val="000000"/>
              </w:rPr>
            </w:pPr>
            <w:r w:rsidRPr="004E00C6">
              <w:rPr>
                <w:color w:val="000000"/>
              </w:rPr>
              <w:t>Research and Development</w:t>
            </w:r>
          </w:p>
        </w:tc>
        <w:tc>
          <w:tcPr>
            <w:tcW w:w="1563" w:type="dxa"/>
            <w:noWrap/>
            <w:hideMark/>
          </w:tcPr>
          <w:p w14:paraId="1B3222E0" w14:textId="77777777" w:rsidR="004E00C6" w:rsidRPr="004E00C6" w:rsidRDefault="00B24290" w:rsidP="00BB4633">
            <w:pPr>
              <w:spacing w:line="240" w:lineRule="auto"/>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      5</w:t>
            </w:r>
            <w:r w:rsidR="004E00C6" w:rsidRPr="004E00C6">
              <w:rPr>
                <w:color w:val="000000"/>
              </w:rPr>
              <w:t>,000</w:t>
            </w:r>
          </w:p>
        </w:tc>
      </w:tr>
      <w:tr w:rsidR="004E00C6" w:rsidRPr="004E00C6" w14:paraId="0F125BF2" w14:textId="77777777" w:rsidTr="004E00C6">
        <w:trPr>
          <w:trHeight w:val="530"/>
        </w:trPr>
        <w:tc>
          <w:tcPr>
            <w:cnfStyle w:val="001000000000" w:firstRow="0" w:lastRow="0" w:firstColumn="1" w:lastColumn="0" w:oddVBand="0" w:evenVBand="0" w:oddHBand="0" w:evenHBand="0" w:firstRowFirstColumn="0" w:firstRowLastColumn="0" w:lastRowFirstColumn="0" w:lastRowLastColumn="0"/>
            <w:tcW w:w="4405" w:type="dxa"/>
            <w:noWrap/>
            <w:hideMark/>
          </w:tcPr>
          <w:p w14:paraId="178D4036" w14:textId="77777777" w:rsidR="004E00C6" w:rsidRPr="004E00C6" w:rsidRDefault="004E00C6" w:rsidP="004E00C6">
            <w:pPr>
              <w:spacing w:line="240" w:lineRule="auto"/>
              <w:rPr>
                <w:color w:val="000000"/>
              </w:rPr>
            </w:pPr>
            <w:r w:rsidRPr="004E00C6">
              <w:rPr>
                <w:color w:val="000000"/>
              </w:rPr>
              <w:t>Pre-Production Testing</w:t>
            </w:r>
          </w:p>
        </w:tc>
        <w:tc>
          <w:tcPr>
            <w:tcW w:w="1563" w:type="dxa"/>
            <w:noWrap/>
            <w:hideMark/>
          </w:tcPr>
          <w:p w14:paraId="20E512E3" w14:textId="77777777" w:rsidR="004E00C6" w:rsidRPr="004E00C6" w:rsidRDefault="00B24290" w:rsidP="00BB4633">
            <w:pPr>
              <w:spacing w:line="240" w:lineRule="auto"/>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      1</w:t>
            </w:r>
            <w:r w:rsidR="00BB4633">
              <w:rPr>
                <w:color w:val="000000"/>
              </w:rPr>
              <w:t>,5</w:t>
            </w:r>
            <w:r w:rsidR="004E00C6" w:rsidRPr="004E00C6">
              <w:rPr>
                <w:color w:val="000000"/>
              </w:rPr>
              <w:t>00</w:t>
            </w:r>
          </w:p>
        </w:tc>
      </w:tr>
      <w:tr w:rsidR="004E00C6" w:rsidRPr="004E00C6" w14:paraId="032083AC" w14:textId="77777777" w:rsidTr="004E00C6">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4405" w:type="dxa"/>
            <w:noWrap/>
            <w:hideMark/>
          </w:tcPr>
          <w:p w14:paraId="4E5DFF59" w14:textId="77777777" w:rsidR="004E00C6" w:rsidRPr="004E00C6" w:rsidRDefault="004E00C6" w:rsidP="004E00C6">
            <w:pPr>
              <w:spacing w:line="240" w:lineRule="auto"/>
              <w:rPr>
                <w:color w:val="000000"/>
              </w:rPr>
            </w:pPr>
            <w:r w:rsidRPr="004E00C6">
              <w:rPr>
                <w:color w:val="000000"/>
              </w:rPr>
              <w:t>Modelling</w:t>
            </w:r>
          </w:p>
        </w:tc>
        <w:tc>
          <w:tcPr>
            <w:tcW w:w="1563" w:type="dxa"/>
            <w:noWrap/>
            <w:hideMark/>
          </w:tcPr>
          <w:p w14:paraId="0719C829" w14:textId="77777777" w:rsidR="004E00C6" w:rsidRPr="004E00C6" w:rsidRDefault="00B24290" w:rsidP="00BB4633">
            <w:pPr>
              <w:spacing w:line="240" w:lineRule="auto"/>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 xml:space="preserve">£        </w:t>
            </w:r>
            <w:r w:rsidR="00BB4633">
              <w:rPr>
                <w:color w:val="000000"/>
              </w:rPr>
              <w:t>1,0</w:t>
            </w:r>
            <w:r w:rsidR="004E00C6" w:rsidRPr="004E00C6">
              <w:rPr>
                <w:color w:val="000000"/>
              </w:rPr>
              <w:t>00</w:t>
            </w:r>
          </w:p>
        </w:tc>
      </w:tr>
      <w:tr w:rsidR="004E00C6" w:rsidRPr="004E00C6" w14:paraId="1D84D562" w14:textId="77777777" w:rsidTr="004E00C6">
        <w:trPr>
          <w:trHeight w:val="530"/>
        </w:trPr>
        <w:tc>
          <w:tcPr>
            <w:cnfStyle w:val="001000000000" w:firstRow="0" w:lastRow="0" w:firstColumn="1" w:lastColumn="0" w:oddVBand="0" w:evenVBand="0" w:oddHBand="0" w:evenHBand="0" w:firstRowFirstColumn="0" w:firstRowLastColumn="0" w:lastRowFirstColumn="0" w:lastRowLastColumn="0"/>
            <w:tcW w:w="4405" w:type="dxa"/>
            <w:noWrap/>
            <w:hideMark/>
          </w:tcPr>
          <w:p w14:paraId="1168087F" w14:textId="77777777" w:rsidR="004E00C6" w:rsidRPr="004E00C6" w:rsidRDefault="004E00C6" w:rsidP="004E00C6">
            <w:pPr>
              <w:spacing w:line="240" w:lineRule="auto"/>
              <w:rPr>
                <w:color w:val="000000"/>
              </w:rPr>
            </w:pPr>
            <w:r w:rsidRPr="004E00C6">
              <w:rPr>
                <w:color w:val="000000"/>
              </w:rPr>
              <w:t>Small scale production</w:t>
            </w:r>
          </w:p>
        </w:tc>
        <w:tc>
          <w:tcPr>
            <w:tcW w:w="1563" w:type="dxa"/>
            <w:noWrap/>
            <w:hideMark/>
          </w:tcPr>
          <w:p w14:paraId="5F1AADA7" w14:textId="77777777" w:rsidR="004E00C6" w:rsidRPr="004E00C6" w:rsidRDefault="00BB4633" w:rsidP="00BB4633">
            <w:pPr>
              <w:spacing w:line="240" w:lineRule="auto"/>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      1,2</w:t>
            </w:r>
            <w:r w:rsidR="004E00C6" w:rsidRPr="004E00C6">
              <w:rPr>
                <w:color w:val="000000"/>
              </w:rPr>
              <w:t>00</w:t>
            </w:r>
          </w:p>
        </w:tc>
      </w:tr>
      <w:tr w:rsidR="004E00C6" w:rsidRPr="004E00C6" w14:paraId="63BCF691" w14:textId="77777777" w:rsidTr="004E00C6">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4405" w:type="dxa"/>
            <w:noWrap/>
            <w:hideMark/>
          </w:tcPr>
          <w:p w14:paraId="0BFAD1CB" w14:textId="77777777" w:rsidR="004E00C6" w:rsidRPr="004E00C6" w:rsidRDefault="004E00C6" w:rsidP="004E00C6">
            <w:pPr>
              <w:spacing w:line="240" w:lineRule="auto"/>
              <w:rPr>
                <w:color w:val="000000"/>
              </w:rPr>
            </w:pPr>
            <w:r w:rsidRPr="004E00C6">
              <w:rPr>
                <w:color w:val="000000"/>
              </w:rPr>
              <w:lastRenderedPageBreak/>
              <w:t>Testing</w:t>
            </w:r>
          </w:p>
        </w:tc>
        <w:tc>
          <w:tcPr>
            <w:tcW w:w="1563" w:type="dxa"/>
            <w:noWrap/>
            <w:hideMark/>
          </w:tcPr>
          <w:p w14:paraId="304F0D46" w14:textId="77777777" w:rsidR="004E00C6" w:rsidRPr="004E00C6" w:rsidRDefault="00BB4633" w:rsidP="00BB4633">
            <w:pPr>
              <w:spacing w:line="240" w:lineRule="auto"/>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        1,1</w:t>
            </w:r>
            <w:r w:rsidR="004E00C6" w:rsidRPr="004E00C6">
              <w:rPr>
                <w:color w:val="000000"/>
              </w:rPr>
              <w:t>00</w:t>
            </w:r>
          </w:p>
        </w:tc>
      </w:tr>
      <w:tr w:rsidR="004E00C6" w:rsidRPr="004E00C6" w14:paraId="3733FF66" w14:textId="77777777" w:rsidTr="004E00C6">
        <w:trPr>
          <w:trHeight w:val="530"/>
        </w:trPr>
        <w:tc>
          <w:tcPr>
            <w:cnfStyle w:val="001000000000" w:firstRow="0" w:lastRow="0" w:firstColumn="1" w:lastColumn="0" w:oddVBand="0" w:evenVBand="0" w:oddHBand="0" w:evenHBand="0" w:firstRowFirstColumn="0" w:firstRowLastColumn="0" w:lastRowFirstColumn="0" w:lastRowLastColumn="0"/>
            <w:tcW w:w="4405" w:type="dxa"/>
            <w:noWrap/>
            <w:hideMark/>
          </w:tcPr>
          <w:p w14:paraId="634C0518" w14:textId="77777777" w:rsidR="004E00C6" w:rsidRPr="004E00C6" w:rsidRDefault="004E00C6" w:rsidP="004E00C6">
            <w:pPr>
              <w:spacing w:line="240" w:lineRule="auto"/>
              <w:rPr>
                <w:color w:val="000000"/>
              </w:rPr>
            </w:pPr>
            <w:r w:rsidRPr="004E00C6">
              <w:rPr>
                <w:color w:val="000000"/>
              </w:rPr>
              <w:t>Re-production and testing</w:t>
            </w:r>
          </w:p>
        </w:tc>
        <w:tc>
          <w:tcPr>
            <w:tcW w:w="1563" w:type="dxa"/>
            <w:noWrap/>
            <w:hideMark/>
          </w:tcPr>
          <w:p w14:paraId="766C638D" w14:textId="77777777" w:rsidR="004E00C6" w:rsidRPr="004E00C6" w:rsidRDefault="00BB4633" w:rsidP="00BB4633">
            <w:pPr>
              <w:spacing w:line="240" w:lineRule="auto"/>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        2</w:t>
            </w:r>
            <w:r w:rsidR="004E00C6" w:rsidRPr="004E00C6">
              <w:rPr>
                <w:color w:val="000000"/>
              </w:rPr>
              <w:t>,000</w:t>
            </w:r>
          </w:p>
        </w:tc>
      </w:tr>
      <w:tr w:rsidR="004E00C6" w:rsidRPr="004E00C6" w14:paraId="7BD3A3E4" w14:textId="77777777" w:rsidTr="004E00C6">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4405" w:type="dxa"/>
            <w:noWrap/>
            <w:hideMark/>
          </w:tcPr>
          <w:p w14:paraId="60D9CA8A" w14:textId="77777777" w:rsidR="004E00C6" w:rsidRPr="004E00C6" w:rsidRDefault="004E00C6" w:rsidP="004E00C6">
            <w:pPr>
              <w:spacing w:line="240" w:lineRule="auto"/>
              <w:rPr>
                <w:color w:val="000000"/>
              </w:rPr>
            </w:pPr>
            <w:r w:rsidRPr="004E00C6">
              <w:rPr>
                <w:color w:val="000000"/>
              </w:rPr>
              <w:t>Total</w:t>
            </w:r>
          </w:p>
        </w:tc>
        <w:tc>
          <w:tcPr>
            <w:tcW w:w="1563" w:type="dxa"/>
            <w:noWrap/>
            <w:hideMark/>
          </w:tcPr>
          <w:p w14:paraId="1E3BEBD9" w14:textId="77777777" w:rsidR="004E00C6" w:rsidRPr="004E00C6" w:rsidRDefault="00BB4633" w:rsidP="00BB4633">
            <w:pPr>
              <w:spacing w:line="240" w:lineRule="auto"/>
              <w:jc w:val="center"/>
              <w:cnfStyle w:val="000000100000" w:firstRow="0" w:lastRow="0" w:firstColumn="0" w:lastColumn="0" w:oddVBand="0" w:evenVBand="0" w:oddHBand="1" w:evenHBand="0" w:firstRowFirstColumn="0" w:firstRowLastColumn="0" w:lastRowFirstColumn="0" w:lastRowLastColumn="0"/>
              <w:rPr>
                <w:b/>
                <w:bCs/>
                <w:color w:val="000000"/>
                <w:u w:val="double"/>
              </w:rPr>
            </w:pPr>
            <w:r>
              <w:rPr>
                <w:b/>
                <w:bCs/>
                <w:color w:val="000000"/>
                <w:u w:val="double"/>
              </w:rPr>
              <w:t>£      11,8</w:t>
            </w:r>
            <w:r w:rsidR="004E00C6" w:rsidRPr="004E00C6">
              <w:rPr>
                <w:b/>
                <w:bCs/>
                <w:color w:val="000000"/>
                <w:u w:val="double"/>
              </w:rPr>
              <w:t>00</w:t>
            </w:r>
          </w:p>
        </w:tc>
      </w:tr>
    </w:tbl>
    <w:p w14:paraId="01436DA6" w14:textId="77777777" w:rsidR="00C33F3D" w:rsidRDefault="00C33F3D" w:rsidP="00025E2E">
      <w:pPr>
        <w:rPr>
          <w:lang w:val="en-GB"/>
        </w:rPr>
      </w:pPr>
    </w:p>
    <w:p w14:paraId="12D22AAF" w14:textId="77777777" w:rsidR="004E00C6" w:rsidRDefault="004E00C6" w:rsidP="00025E2E">
      <w:pPr>
        <w:rPr>
          <w:lang w:val="en-GB"/>
        </w:rPr>
      </w:pPr>
      <w:r>
        <w:rPr>
          <w:lang w:val="en-GB"/>
        </w:rPr>
        <w:t>The figures are not accurately calculated rather than they are an educated guess analysing the costs of a research and development project for a furniture company.</w:t>
      </w:r>
    </w:p>
    <w:p w14:paraId="23BC49F4" w14:textId="77777777" w:rsidR="00B03671" w:rsidRDefault="00B03671" w:rsidP="00025E2E">
      <w:pPr>
        <w:rPr>
          <w:lang w:val="en-GB"/>
        </w:rPr>
      </w:pPr>
      <w:r w:rsidRPr="00B03671">
        <w:rPr>
          <w:b/>
          <w:bCs/>
          <w:lang w:val="en-GB"/>
        </w:rPr>
        <w:t>Risk</w:t>
      </w:r>
      <w:r>
        <w:rPr>
          <w:b/>
          <w:bCs/>
          <w:lang w:val="en-GB"/>
        </w:rPr>
        <w:t>:</w:t>
      </w:r>
      <w:r>
        <w:rPr>
          <w:lang w:val="en-GB"/>
        </w:rPr>
        <w:t xml:space="preserve"> In terms of the risk, there are three major categories of risks which are </w:t>
      </w:r>
      <w:r w:rsidR="00766C6F">
        <w:rPr>
          <w:lang w:val="en-GB"/>
        </w:rPr>
        <w:t xml:space="preserve">a </w:t>
      </w:r>
      <w:r>
        <w:rPr>
          <w:lang w:val="en-GB"/>
        </w:rPr>
        <w:t>health risk, financial risk, and psychological risk.</w:t>
      </w:r>
    </w:p>
    <w:p w14:paraId="096DD479" w14:textId="77777777" w:rsidR="00A34A1A" w:rsidRDefault="00766C6F" w:rsidP="00B03671">
      <w:pPr>
        <w:pStyle w:val="ListParagraph"/>
        <w:numPr>
          <w:ilvl w:val="0"/>
          <w:numId w:val="7"/>
        </w:numPr>
        <w:rPr>
          <w:lang w:val="en-GB"/>
        </w:rPr>
      </w:pPr>
      <w:r>
        <w:rPr>
          <w:i/>
          <w:iCs/>
          <w:lang w:val="en-GB"/>
        </w:rPr>
        <w:t>The h</w:t>
      </w:r>
      <w:r w:rsidR="00B03671" w:rsidRPr="00A34A1A">
        <w:rPr>
          <w:i/>
          <w:iCs/>
          <w:lang w:val="en-GB"/>
        </w:rPr>
        <w:t>ealth risk</w:t>
      </w:r>
      <w:r w:rsidR="00B03671">
        <w:rPr>
          <w:lang w:val="en-GB"/>
        </w:rPr>
        <w:t xml:space="preserve"> is for the covid-19 pandemic. Since we are investing time and effort in this project and</w:t>
      </w:r>
      <w:r w:rsidR="00A93E32">
        <w:rPr>
          <w:lang w:val="en-GB"/>
        </w:rPr>
        <w:t xml:space="preserve"> expecting a result from the project, the team members are also a form of investment in human resource. Thus, if a person gets affected with the covid-19 then the entire team has to halt the project for quite a long time. </w:t>
      </w:r>
      <w:r w:rsidR="00A34A1A">
        <w:rPr>
          <w:lang w:val="en-GB"/>
        </w:rPr>
        <w:t xml:space="preserve">This is a reason </w:t>
      </w:r>
      <w:r>
        <w:rPr>
          <w:lang w:val="en-GB"/>
        </w:rPr>
        <w:t>for</w:t>
      </w:r>
      <w:r w:rsidR="00A34A1A">
        <w:rPr>
          <w:lang w:val="en-GB"/>
        </w:rPr>
        <w:t xml:space="preserve"> the health risk of the project</w:t>
      </w:r>
      <w:r w:rsidR="00DC0F1F" w:rsidRPr="00DC0F1F">
        <w:rPr>
          <w:rFonts w:ascii="Open Sans" w:hAnsi="Open Sans" w:cs="Open Sans"/>
          <w:color w:val="000000"/>
          <w:sz w:val="20"/>
          <w:szCs w:val="20"/>
          <w:shd w:val="clear" w:color="auto" w:fill="FFFFFF"/>
        </w:rPr>
        <w:t xml:space="preserve"> </w:t>
      </w:r>
      <w:r w:rsidR="00DC0F1F" w:rsidRPr="00DC0F1F">
        <w:t xml:space="preserve">(Robbins, Coulter, </w:t>
      </w:r>
      <w:proofErr w:type="spellStart"/>
      <w:r w:rsidR="00DC0F1F" w:rsidRPr="00DC0F1F">
        <w:t>DeCenzo</w:t>
      </w:r>
      <w:proofErr w:type="spellEnd"/>
      <w:r w:rsidR="00DC0F1F" w:rsidRPr="00DC0F1F">
        <w:t xml:space="preserve"> and Woods, 2020)</w:t>
      </w:r>
      <w:r w:rsidR="00A34A1A">
        <w:rPr>
          <w:lang w:val="en-GB"/>
        </w:rPr>
        <w:t>.</w:t>
      </w:r>
    </w:p>
    <w:p w14:paraId="557CD1FA" w14:textId="77777777" w:rsidR="00B03671" w:rsidRDefault="00A34A1A" w:rsidP="00B03671">
      <w:pPr>
        <w:pStyle w:val="ListParagraph"/>
        <w:numPr>
          <w:ilvl w:val="0"/>
          <w:numId w:val="7"/>
        </w:numPr>
        <w:rPr>
          <w:lang w:val="en-GB"/>
        </w:rPr>
      </w:pPr>
      <w:r>
        <w:rPr>
          <w:lang w:val="en-GB"/>
        </w:rPr>
        <w:t xml:space="preserve"> </w:t>
      </w:r>
      <w:r>
        <w:rPr>
          <w:i/>
          <w:iCs/>
          <w:lang w:val="en-GB"/>
        </w:rPr>
        <w:t>Financial risk</w:t>
      </w:r>
      <w:r>
        <w:rPr>
          <w:lang w:val="en-GB"/>
        </w:rPr>
        <w:t xml:space="preserve"> is a staple risk for all investment project. As we have seen that there would be an estimated 90 thousand GBP investment in this project, which means that if this project turns out to be a failure, then the entire investment would be worthless and if the consumer behaviour does not change when the final product </w:t>
      </w:r>
      <w:r w:rsidR="00D72E2F">
        <w:rPr>
          <w:lang w:val="en-GB"/>
        </w:rPr>
        <w:t>hits the store, the investment would be a disaster</w:t>
      </w:r>
      <w:r w:rsidR="00E04625" w:rsidRPr="00E04625">
        <w:rPr>
          <w:rFonts w:ascii="Open Sans" w:hAnsi="Open Sans" w:cs="Open Sans"/>
          <w:color w:val="000000"/>
          <w:sz w:val="20"/>
          <w:szCs w:val="20"/>
          <w:shd w:val="clear" w:color="auto" w:fill="FFFFFF"/>
        </w:rPr>
        <w:t xml:space="preserve"> </w:t>
      </w:r>
      <w:r w:rsidR="00E04625" w:rsidRPr="00E04625">
        <w:t>(Schwalbe, 2014)</w:t>
      </w:r>
      <w:r w:rsidR="00D72E2F">
        <w:rPr>
          <w:lang w:val="en-GB"/>
        </w:rPr>
        <w:t>.</w:t>
      </w:r>
    </w:p>
    <w:p w14:paraId="309045DE" w14:textId="77777777" w:rsidR="00D72E2F" w:rsidRDefault="00766C6F" w:rsidP="00B03671">
      <w:pPr>
        <w:pStyle w:val="ListParagraph"/>
        <w:numPr>
          <w:ilvl w:val="0"/>
          <w:numId w:val="7"/>
        </w:numPr>
        <w:rPr>
          <w:lang w:val="en-GB"/>
        </w:rPr>
      </w:pPr>
      <w:r>
        <w:rPr>
          <w:i/>
          <w:iCs/>
          <w:lang w:val="en-GB"/>
        </w:rPr>
        <w:t>The p</w:t>
      </w:r>
      <w:r w:rsidR="00D72E2F">
        <w:rPr>
          <w:i/>
          <w:iCs/>
          <w:lang w:val="en-GB"/>
        </w:rPr>
        <w:t>sychological risk</w:t>
      </w:r>
      <w:r w:rsidR="00D72E2F">
        <w:rPr>
          <w:lang w:val="en-GB"/>
        </w:rPr>
        <w:t xml:space="preserve"> would be the post</w:t>
      </w:r>
      <w:r>
        <w:rPr>
          <w:lang w:val="en-GB"/>
        </w:rPr>
        <w:t>-</w:t>
      </w:r>
      <w:r w:rsidR="00D72E2F">
        <w:rPr>
          <w:lang w:val="en-GB"/>
        </w:rPr>
        <w:t>Covid-19 risk. Now, the whole world is getting vaccinated slowly. But the tension of getting affected with coronavirus is still very high and for this reason, the emp</w:t>
      </w:r>
      <w:r w:rsidR="00F06F27">
        <w:rPr>
          <w:lang w:val="en-GB"/>
        </w:rPr>
        <w:t xml:space="preserve">loyees of the business would not get enough motivation and psychological drive for work. This would be </w:t>
      </w:r>
      <w:r w:rsidR="00E7596F">
        <w:rPr>
          <w:lang w:val="en-GB"/>
        </w:rPr>
        <w:t xml:space="preserve">another risk factor for the </w:t>
      </w:r>
      <w:r w:rsidR="00AF33B6">
        <w:rPr>
          <w:lang w:val="en-GB"/>
        </w:rPr>
        <w:t>project</w:t>
      </w:r>
      <w:r w:rsidR="00E04625" w:rsidRPr="00E04625">
        <w:rPr>
          <w:rFonts w:ascii="Open Sans" w:hAnsi="Open Sans" w:cs="Open Sans"/>
          <w:color w:val="000000"/>
          <w:sz w:val="20"/>
          <w:szCs w:val="20"/>
          <w:shd w:val="clear" w:color="auto" w:fill="FFFFFF"/>
        </w:rPr>
        <w:t xml:space="preserve"> </w:t>
      </w:r>
      <w:r w:rsidR="00E04625" w:rsidRPr="00E04625">
        <w:t>(Shim, 2020)</w:t>
      </w:r>
      <w:r w:rsidR="00AF33B6">
        <w:rPr>
          <w:lang w:val="en-GB"/>
        </w:rPr>
        <w:t>.</w:t>
      </w:r>
    </w:p>
    <w:p w14:paraId="29D50FF2" w14:textId="77777777" w:rsidR="00F46BCC" w:rsidRDefault="00F46BCC" w:rsidP="00F46BCC">
      <w:pPr>
        <w:rPr>
          <w:lang w:val="en-GB"/>
        </w:rPr>
      </w:pPr>
      <w:r w:rsidRPr="00F46BCC">
        <w:rPr>
          <w:b/>
          <w:bCs/>
          <w:lang w:val="en-GB"/>
        </w:rPr>
        <w:t>Scope</w:t>
      </w:r>
      <w:r>
        <w:rPr>
          <w:b/>
          <w:bCs/>
          <w:lang w:val="en-GB"/>
        </w:rPr>
        <w:t>:</w:t>
      </w:r>
      <w:r>
        <w:rPr>
          <w:lang w:val="en-GB"/>
        </w:rPr>
        <w:t xml:space="preserve"> If the project becomes successful then the entire industry will be changed for good. This will bring </w:t>
      </w:r>
      <w:r w:rsidR="003F69F3">
        <w:rPr>
          <w:lang w:val="en-GB"/>
        </w:rPr>
        <w:t xml:space="preserve">a disruption in the industry with less harm to the environment. Also, companies will be wanting for this patent and the consumer behaviours will also significantly </w:t>
      </w:r>
      <w:r w:rsidR="00A60949">
        <w:rPr>
          <w:lang w:val="en-GB"/>
        </w:rPr>
        <w:t>boost up sales and production. Thus, overall, the project has a huge scope.</w:t>
      </w:r>
      <w:r w:rsidR="00B16D5D">
        <w:rPr>
          <w:lang w:val="en-GB"/>
        </w:rPr>
        <w:t xml:space="preserve"> In this project, the primary stakeholder is the consumer since the product is developed considering the consumer and keeping the product demand in mind.</w:t>
      </w:r>
    </w:p>
    <w:p w14:paraId="6DD17687" w14:textId="77777777" w:rsidR="00F442F7" w:rsidRDefault="00F442F7" w:rsidP="00F46BCC">
      <w:pPr>
        <w:rPr>
          <w:lang w:val="en-GB"/>
        </w:rPr>
      </w:pPr>
      <w:r w:rsidRPr="00F442F7">
        <w:rPr>
          <w:b/>
          <w:bCs/>
          <w:lang w:val="en-GB"/>
        </w:rPr>
        <w:lastRenderedPageBreak/>
        <w:t>Quality</w:t>
      </w:r>
      <w:r>
        <w:rPr>
          <w:b/>
          <w:bCs/>
          <w:lang w:val="en-GB"/>
        </w:rPr>
        <w:t xml:space="preserve"> and Benefit:</w:t>
      </w:r>
      <w:r>
        <w:rPr>
          <w:lang w:val="en-GB"/>
        </w:rPr>
        <w:t xml:space="preserve"> The quality of the project will be strictly maintained and the research materials will be constantly checked by the project board. The overall progress of the research will be constantly provided to the project board and the project will be continuously monitored.</w:t>
      </w:r>
    </w:p>
    <w:p w14:paraId="17BCFB0D" w14:textId="77777777" w:rsidR="00F442F7" w:rsidRDefault="00F442F7" w:rsidP="00F46BCC">
      <w:pPr>
        <w:rPr>
          <w:lang w:val="en-GB"/>
        </w:rPr>
      </w:pPr>
      <w:r>
        <w:rPr>
          <w:lang w:val="en-GB"/>
        </w:rPr>
        <w:t xml:space="preserve">And, the benefit of this </w:t>
      </w:r>
      <w:r w:rsidR="008E5777">
        <w:rPr>
          <w:lang w:val="en-GB"/>
        </w:rPr>
        <w:t>project will</w:t>
      </w:r>
      <w:r w:rsidR="00522D14">
        <w:rPr>
          <w:lang w:val="en-GB"/>
        </w:rPr>
        <w:t xml:space="preserve"> be the boost in the sales and eventually the boost in the revenue and profit</w:t>
      </w:r>
      <w:r w:rsidR="00E04625" w:rsidRPr="00E04625">
        <w:rPr>
          <w:rFonts w:ascii="Open Sans" w:hAnsi="Open Sans" w:cs="Open Sans"/>
          <w:color w:val="000000"/>
          <w:sz w:val="20"/>
          <w:szCs w:val="20"/>
          <w:shd w:val="clear" w:color="auto" w:fill="FFFFFF"/>
        </w:rPr>
        <w:t xml:space="preserve"> </w:t>
      </w:r>
      <w:r w:rsidR="00E04625" w:rsidRPr="00E04625">
        <w:t>(Stead and Stead, 2016)</w:t>
      </w:r>
      <w:r w:rsidR="00522D14">
        <w:rPr>
          <w:lang w:val="en-GB"/>
        </w:rPr>
        <w:t>.</w:t>
      </w:r>
    </w:p>
    <w:p w14:paraId="47F7EBAD" w14:textId="77777777" w:rsidR="009B49F9" w:rsidRDefault="009B49F9" w:rsidP="009B49F9">
      <w:pPr>
        <w:pStyle w:val="Heading3"/>
        <w:rPr>
          <w:sz w:val="26"/>
          <w:szCs w:val="26"/>
          <w:lang w:val="en-GB"/>
        </w:rPr>
      </w:pPr>
      <w:bookmarkStart w:id="20" w:name="_Toc67607333"/>
      <w:r w:rsidRPr="009B49F9">
        <w:rPr>
          <w:sz w:val="26"/>
          <w:szCs w:val="26"/>
          <w:lang w:val="en-GB"/>
        </w:rPr>
        <w:t>Controlling a Stage</w:t>
      </w:r>
      <w:bookmarkEnd w:id="20"/>
    </w:p>
    <w:p w14:paraId="0D193068" w14:textId="77777777" w:rsidR="009B49F9" w:rsidRDefault="007C59A6" w:rsidP="009B49F9">
      <w:pPr>
        <w:rPr>
          <w:lang w:val="en-GB"/>
        </w:rPr>
      </w:pPr>
      <w:r>
        <w:rPr>
          <w:lang w:val="en-GB"/>
        </w:rPr>
        <w:t xml:space="preserve">In the controlling stage, the basic concept is that the project board will not only just monitor the project progress but also they will provide the resources that the project needs if the </w:t>
      </w:r>
      <w:r w:rsidR="007371DC">
        <w:rPr>
          <w:lang w:val="en-GB"/>
        </w:rPr>
        <w:t xml:space="preserve">project to be continued. For this reason, </w:t>
      </w:r>
      <w:r w:rsidR="00D11033">
        <w:rPr>
          <w:lang w:val="en-GB"/>
        </w:rPr>
        <w:t>the project board needs to support the project and provide the team with the necessary staples like covid-19 kits, financial supports and everything.</w:t>
      </w:r>
    </w:p>
    <w:p w14:paraId="1A62B01E" w14:textId="77777777" w:rsidR="00571E5A" w:rsidRDefault="002A4F1C" w:rsidP="002A4F1C">
      <w:pPr>
        <w:pStyle w:val="Heading3"/>
        <w:rPr>
          <w:sz w:val="26"/>
          <w:szCs w:val="26"/>
          <w:lang w:val="en-GB"/>
        </w:rPr>
      </w:pPr>
      <w:bookmarkStart w:id="21" w:name="_Toc67607334"/>
      <w:r w:rsidRPr="002A4F1C">
        <w:rPr>
          <w:sz w:val="26"/>
          <w:szCs w:val="26"/>
          <w:lang w:val="en-GB"/>
        </w:rPr>
        <w:t>Managing Product Delivery</w:t>
      </w:r>
      <w:bookmarkEnd w:id="21"/>
    </w:p>
    <w:p w14:paraId="570B3A6D" w14:textId="77777777" w:rsidR="002A4F1C" w:rsidRDefault="002A4F1C" w:rsidP="002A4F1C">
      <w:pPr>
        <w:rPr>
          <w:lang w:val="en-GB"/>
        </w:rPr>
      </w:pPr>
      <w:r>
        <w:rPr>
          <w:lang w:val="en-GB"/>
        </w:rPr>
        <w:t>Since the product that is developing will be for the</w:t>
      </w:r>
      <w:r w:rsidR="00766C6F">
        <w:rPr>
          <w:lang w:val="en-GB"/>
        </w:rPr>
        <w:t>ir</w:t>
      </w:r>
      <w:r>
        <w:rPr>
          <w:lang w:val="en-GB"/>
        </w:rPr>
        <w:t xml:space="preserve"> own business, there will not be</w:t>
      </w:r>
      <w:r w:rsidR="00AE23C5">
        <w:rPr>
          <w:lang w:val="en-GB"/>
        </w:rPr>
        <w:t xml:space="preserve"> any complicacy for the delivery of the product whatsoever. From the final result</w:t>
      </w:r>
      <w:r w:rsidR="00766C6F">
        <w:rPr>
          <w:lang w:val="en-GB"/>
        </w:rPr>
        <w:t>,</w:t>
      </w:r>
      <w:r w:rsidR="00AE23C5">
        <w:rPr>
          <w:lang w:val="en-GB"/>
        </w:rPr>
        <w:t xml:space="preserve"> mass production will be started. That would be the delivery of the product</w:t>
      </w:r>
      <w:r w:rsidR="00E04625" w:rsidRPr="00E04625">
        <w:rPr>
          <w:rFonts w:ascii="Open Sans" w:hAnsi="Open Sans" w:cs="Open Sans"/>
          <w:color w:val="000000"/>
          <w:sz w:val="20"/>
          <w:szCs w:val="20"/>
          <w:shd w:val="clear" w:color="auto" w:fill="FFFFFF"/>
        </w:rPr>
        <w:t xml:space="preserve"> </w:t>
      </w:r>
      <w:r w:rsidR="00E04625" w:rsidRPr="00E04625">
        <w:t>(</w:t>
      </w:r>
      <w:proofErr w:type="spellStart"/>
      <w:r w:rsidR="00E04625" w:rsidRPr="00E04625">
        <w:t>Tinnirello</w:t>
      </w:r>
      <w:proofErr w:type="spellEnd"/>
      <w:r w:rsidR="00E04625" w:rsidRPr="00E04625">
        <w:t>, 2020)</w:t>
      </w:r>
      <w:r w:rsidR="00AE23C5">
        <w:rPr>
          <w:lang w:val="en-GB"/>
        </w:rPr>
        <w:t>.</w:t>
      </w:r>
    </w:p>
    <w:p w14:paraId="64CD4508" w14:textId="77777777" w:rsidR="00273F85" w:rsidRPr="00273F85" w:rsidRDefault="00273F85" w:rsidP="00273F85">
      <w:pPr>
        <w:pStyle w:val="Heading3"/>
        <w:rPr>
          <w:sz w:val="26"/>
          <w:szCs w:val="26"/>
          <w:lang w:val="en-GB"/>
        </w:rPr>
      </w:pPr>
      <w:bookmarkStart w:id="22" w:name="_Toc67607335"/>
      <w:r w:rsidRPr="00273F85">
        <w:rPr>
          <w:sz w:val="26"/>
          <w:szCs w:val="26"/>
          <w:lang w:val="en-GB"/>
        </w:rPr>
        <w:t>Managing Stage Boundaries</w:t>
      </w:r>
      <w:r>
        <w:rPr>
          <w:sz w:val="26"/>
          <w:szCs w:val="26"/>
          <w:lang w:val="en-GB"/>
        </w:rPr>
        <w:t xml:space="preserve"> and Closing the Project</w:t>
      </w:r>
      <w:bookmarkEnd w:id="22"/>
    </w:p>
    <w:p w14:paraId="31DE3127" w14:textId="77777777" w:rsidR="00AE23C5" w:rsidRDefault="00273F85" w:rsidP="002A4F1C">
      <w:pPr>
        <w:rPr>
          <w:lang w:val="en-GB"/>
        </w:rPr>
      </w:pPr>
      <w:r>
        <w:rPr>
          <w:lang w:val="en-GB"/>
        </w:rPr>
        <w:t>In</w:t>
      </w:r>
      <w:r w:rsidR="000F02D1">
        <w:rPr>
          <w:lang w:val="en-GB"/>
        </w:rPr>
        <w:t xml:space="preserve"> every step of the project, the project board must be notified and provided with the full report of the project and the progress of the project as well. Based on the reports on the 7 different stages of the research pro</w:t>
      </w:r>
      <w:r w:rsidR="005A1072">
        <w:rPr>
          <w:lang w:val="en-GB"/>
        </w:rPr>
        <w:t>ject, the board will decide whether to keep the project or discontinue it.</w:t>
      </w:r>
    </w:p>
    <w:p w14:paraId="34107890" w14:textId="77777777" w:rsidR="005A1072" w:rsidRDefault="005A1072" w:rsidP="002A4F1C">
      <w:pPr>
        <w:rPr>
          <w:lang w:val="en-GB"/>
        </w:rPr>
      </w:pPr>
      <w:r>
        <w:rPr>
          <w:lang w:val="en-GB"/>
        </w:rPr>
        <w:t xml:space="preserve">And, upon getting the final result of the </w:t>
      </w:r>
      <w:r w:rsidR="00FA24AC">
        <w:rPr>
          <w:lang w:val="en-GB"/>
        </w:rPr>
        <w:t xml:space="preserve">project, the board will have </w:t>
      </w:r>
      <w:r w:rsidR="00766C6F">
        <w:rPr>
          <w:lang w:val="en-GB"/>
        </w:rPr>
        <w:t>a</w:t>
      </w:r>
      <w:r w:rsidR="00FA24AC">
        <w:rPr>
          <w:lang w:val="en-GB"/>
        </w:rPr>
        <w:t xml:space="preserve"> total report from the manager on the development of furniture and the confirmation of the mass production. Then, the project will officially come to an end</w:t>
      </w:r>
      <w:r w:rsidR="00E04625" w:rsidRPr="00E04625">
        <w:rPr>
          <w:rFonts w:ascii="Open Sans" w:hAnsi="Open Sans" w:cs="Open Sans"/>
          <w:color w:val="000000"/>
          <w:sz w:val="20"/>
          <w:szCs w:val="20"/>
          <w:shd w:val="clear" w:color="auto" w:fill="FFFFFF"/>
        </w:rPr>
        <w:t xml:space="preserve"> </w:t>
      </w:r>
      <w:r w:rsidR="00E04625" w:rsidRPr="00E04625">
        <w:t>(</w:t>
      </w:r>
      <w:proofErr w:type="spellStart"/>
      <w:r w:rsidR="00E04625" w:rsidRPr="00E04625">
        <w:t>Ungson</w:t>
      </w:r>
      <w:proofErr w:type="spellEnd"/>
      <w:r w:rsidR="00E04625" w:rsidRPr="00E04625">
        <w:t xml:space="preserve"> and Wong, 2020)</w:t>
      </w:r>
      <w:r w:rsidR="00FA24AC">
        <w:rPr>
          <w:lang w:val="en-GB"/>
        </w:rPr>
        <w:t>.</w:t>
      </w:r>
    </w:p>
    <w:p w14:paraId="76EE0C84" w14:textId="77777777" w:rsidR="00527C78" w:rsidRDefault="00527C78">
      <w:pPr>
        <w:spacing w:after="160" w:line="259" w:lineRule="auto"/>
        <w:jc w:val="left"/>
        <w:rPr>
          <w:lang w:val="en-GB"/>
        </w:rPr>
      </w:pPr>
      <w:r>
        <w:rPr>
          <w:lang w:val="en-GB"/>
        </w:rPr>
        <w:br w:type="page"/>
      </w:r>
    </w:p>
    <w:p w14:paraId="25632CD9" w14:textId="77777777" w:rsidR="00527C78" w:rsidRDefault="00527C78" w:rsidP="00B20390">
      <w:pPr>
        <w:pStyle w:val="Heading1"/>
        <w:rPr>
          <w:lang w:val="en-GB"/>
        </w:rPr>
      </w:pPr>
      <w:bookmarkStart w:id="23" w:name="_Toc67607336"/>
      <w:r>
        <w:rPr>
          <w:lang w:val="en-GB"/>
        </w:rPr>
        <w:lastRenderedPageBreak/>
        <w:t>Developing a Self-Assessment Plan on the Project Management</w:t>
      </w:r>
      <w:bookmarkEnd w:id="23"/>
    </w:p>
    <w:p w14:paraId="68BC5546" w14:textId="77777777" w:rsidR="003235EC" w:rsidRDefault="00B20390" w:rsidP="00B20390">
      <w:pPr>
        <w:rPr>
          <w:lang w:val="en-GB"/>
        </w:rPr>
      </w:pPr>
      <w:r>
        <w:rPr>
          <w:lang w:val="en-GB"/>
        </w:rPr>
        <w:t>In the previous parts of the report, we have discussed various aspect of the project management tools and how the project management tools can be of any use. We have also show</w:t>
      </w:r>
      <w:r w:rsidR="00766C6F">
        <w:rPr>
          <w:lang w:val="en-GB"/>
        </w:rPr>
        <w:t>n</w:t>
      </w:r>
      <w:r>
        <w:rPr>
          <w:lang w:val="en-GB"/>
        </w:rPr>
        <w:t xml:space="preserve"> how a project management tool can successfully manage a project and how it can also be used to coordinate among the employees. But, </w:t>
      </w:r>
      <w:r w:rsidR="00766C6F">
        <w:rPr>
          <w:lang w:val="en-GB"/>
        </w:rPr>
        <w:t>some skills</w:t>
      </w:r>
      <w:r>
        <w:rPr>
          <w:lang w:val="en-GB"/>
        </w:rPr>
        <w:t xml:space="preserve"> </w:t>
      </w:r>
      <w:r w:rsidR="00766C6F">
        <w:rPr>
          <w:lang w:val="en-GB"/>
        </w:rPr>
        <w:t>are</w:t>
      </w:r>
      <w:r w:rsidR="003235EC">
        <w:rPr>
          <w:lang w:val="en-GB"/>
        </w:rPr>
        <w:t xml:space="preserve"> needed for project management. Not only for project management, for every sort of management, </w:t>
      </w:r>
      <w:r w:rsidR="00766C6F">
        <w:rPr>
          <w:lang w:val="en-GB"/>
        </w:rPr>
        <w:t>but a certain skill is also</w:t>
      </w:r>
      <w:r w:rsidR="003235EC">
        <w:rPr>
          <w:lang w:val="en-GB"/>
        </w:rPr>
        <w:t xml:space="preserve"> very important. </w:t>
      </w:r>
    </w:p>
    <w:p w14:paraId="1C205378" w14:textId="77777777" w:rsidR="00B20390" w:rsidRDefault="003235EC" w:rsidP="00B20390">
      <w:pPr>
        <w:rPr>
          <w:lang w:val="en-GB"/>
        </w:rPr>
      </w:pPr>
      <w:r>
        <w:rPr>
          <w:lang w:val="en-GB"/>
        </w:rPr>
        <w:t xml:space="preserve">As we have seen in the above discussion that a project manager is </w:t>
      </w:r>
      <w:r w:rsidR="00766C6F">
        <w:rPr>
          <w:lang w:val="en-GB"/>
        </w:rPr>
        <w:t>a</w:t>
      </w:r>
      <w:r>
        <w:rPr>
          <w:lang w:val="en-GB"/>
        </w:rPr>
        <w:t xml:space="preserve"> middle man between various parties. The project manager has to coordinate between </w:t>
      </w:r>
      <w:r w:rsidR="00766C6F">
        <w:rPr>
          <w:lang w:val="en-GB"/>
        </w:rPr>
        <w:t xml:space="preserve">the </w:t>
      </w:r>
      <w:r>
        <w:rPr>
          <w:lang w:val="en-GB"/>
        </w:rPr>
        <w:t xml:space="preserve">team manager, production manager, quality controller, R &amp; D team. While making sure this aspect of the business, he or she has to report to the project board. Which is a lot of work and responsibilities. Thus, a person without a proper skillset cannot </w:t>
      </w:r>
      <w:r w:rsidR="001E3923">
        <w:rPr>
          <w:lang w:val="en-GB"/>
        </w:rPr>
        <w:t>handle being a project manager. In this part of the report, we are going to be discussing the skills, and weaknesses of mine and reflecting on this to improve my skillset for being a proper project manager that can manage a</w:t>
      </w:r>
      <w:r w:rsidR="00ED6F48">
        <w:rPr>
          <w:lang w:val="en-GB"/>
        </w:rPr>
        <w:t xml:space="preserve"> project successfully. The analysis will be based on the SWOT analysis and the improvement strategies will be based on the PPD plan, which I will use to self-assess myself</w:t>
      </w:r>
      <w:r w:rsidR="00E04625" w:rsidRPr="00E04625">
        <w:rPr>
          <w:rFonts w:ascii="Open Sans" w:hAnsi="Open Sans" w:cs="Open Sans"/>
          <w:color w:val="000000"/>
          <w:sz w:val="20"/>
          <w:szCs w:val="20"/>
          <w:shd w:val="clear" w:color="auto" w:fill="FFFFFF"/>
        </w:rPr>
        <w:t xml:space="preserve"> </w:t>
      </w:r>
      <w:r w:rsidR="00E04625" w:rsidRPr="00E04625">
        <w:t>(</w:t>
      </w:r>
      <w:proofErr w:type="spellStart"/>
      <w:r w:rsidR="00E04625" w:rsidRPr="00E04625">
        <w:t>Klastorin</w:t>
      </w:r>
      <w:proofErr w:type="spellEnd"/>
      <w:r w:rsidR="00E04625" w:rsidRPr="00E04625">
        <w:t>, 2013)</w:t>
      </w:r>
      <w:r w:rsidR="00ED6F48">
        <w:rPr>
          <w:lang w:val="en-GB"/>
        </w:rPr>
        <w:t>.</w:t>
      </w:r>
      <w:r w:rsidR="00EB7F36">
        <w:rPr>
          <w:lang w:val="en-GB"/>
        </w:rPr>
        <w:t xml:space="preserve"> The assessment will be based on how well I am qualified to be a project manager.</w:t>
      </w:r>
    </w:p>
    <w:p w14:paraId="1F2EF1CC" w14:textId="77777777" w:rsidR="005E352A" w:rsidRDefault="005E352A" w:rsidP="005E352A">
      <w:pPr>
        <w:pStyle w:val="Heading2"/>
        <w:rPr>
          <w:lang w:val="en-GB"/>
        </w:rPr>
      </w:pPr>
      <w:bookmarkStart w:id="24" w:name="_Toc67607337"/>
      <w:r>
        <w:rPr>
          <w:lang w:val="en-GB"/>
        </w:rPr>
        <w:t>SWOT Analysis</w:t>
      </w:r>
      <w:bookmarkEnd w:id="24"/>
    </w:p>
    <w:tbl>
      <w:tblPr>
        <w:tblW w:w="0" w:type="auto"/>
        <w:tblBorders>
          <w:top w:val="single" w:sz="24" w:space="0" w:color="auto"/>
          <w:left w:val="single" w:sz="24" w:space="0" w:color="auto"/>
          <w:bottom w:val="single" w:sz="24" w:space="0" w:color="auto"/>
          <w:right w:val="single" w:sz="24" w:space="0" w:color="auto"/>
          <w:insideH w:val="single" w:sz="4" w:space="0" w:color="auto"/>
          <w:insideV w:val="single" w:sz="4" w:space="0" w:color="auto"/>
        </w:tblBorders>
        <w:tblLook w:val="04A0" w:firstRow="1" w:lastRow="0" w:firstColumn="1" w:lastColumn="0" w:noHBand="0" w:noVBand="1"/>
      </w:tblPr>
      <w:tblGrid>
        <w:gridCol w:w="4077"/>
        <w:gridCol w:w="4445"/>
      </w:tblGrid>
      <w:tr w:rsidR="005E352A" w:rsidRPr="00CC2C39" w14:paraId="167764FA" w14:textId="77777777" w:rsidTr="00DB4234">
        <w:tc>
          <w:tcPr>
            <w:tcW w:w="4077" w:type="dxa"/>
            <w:shd w:val="clear" w:color="auto" w:fill="auto"/>
          </w:tcPr>
          <w:p w14:paraId="66FED25C" w14:textId="77777777" w:rsidR="005E352A" w:rsidRPr="00CA43D9" w:rsidRDefault="005E352A" w:rsidP="00DB4234">
            <w:pPr>
              <w:jc w:val="center"/>
              <w:rPr>
                <w:b/>
                <w:bCs/>
                <w:sz w:val="28"/>
                <w:szCs w:val="28"/>
              </w:rPr>
            </w:pPr>
            <w:r>
              <w:rPr>
                <w:b/>
                <w:bCs/>
                <w:sz w:val="28"/>
                <w:szCs w:val="28"/>
              </w:rPr>
              <w:t>Strengths</w:t>
            </w:r>
          </w:p>
        </w:tc>
        <w:tc>
          <w:tcPr>
            <w:tcW w:w="4445" w:type="dxa"/>
            <w:shd w:val="clear" w:color="auto" w:fill="auto"/>
          </w:tcPr>
          <w:p w14:paraId="58D8F68D" w14:textId="77777777" w:rsidR="005E352A" w:rsidRPr="00CA43D9" w:rsidRDefault="005E352A" w:rsidP="00DB4234">
            <w:pPr>
              <w:jc w:val="center"/>
              <w:rPr>
                <w:b/>
                <w:bCs/>
                <w:sz w:val="28"/>
                <w:szCs w:val="28"/>
              </w:rPr>
            </w:pPr>
            <w:r>
              <w:rPr>
                <w:b/>
                <w:bCs/>
                <w:sz w:val="28"/>
                <w:szCs w:val="28"/>
              </w:rPr>
              <w:t>Weaknesses</w:t>
            </w:r>
          </w:p>
        </w:tc>
      </w:tr>
      <w:tr w:rsidR="005E352A" w:rsidRPr="00CC2C39" w14:paraId="4A820157" w14:textId="77777777" w:rsidTr="00DB4234">
        <w:tc>
          <w:tcPr>
            <w:tcW w:w="4077" w:type="dxa"/>
            <w:shd w:val="clear" w:color="auto" w:fill="auto"/>
          </w:tcPr>
          <w:p w14:paraId="7D6997EB" w14:textId="77777777" w:rsidR="005E352A" w:rsidRDefault="008C3BCD" w:rsidP="005E352A">
            <w:pPr>
              <w:numPr>
                <w:ilvl w:val="0"/>
                <w:numId w:val="8"/>
              </w:numPr>
              <w:jc w:val="left"/>
            </w:pPr>
            <w:r>
              <w:t>Passionate about work.</w:t>
            </w:r>
          </w:p>
          <w:p w14:paraId="56F60F0D" w14:textId="77777777" w:rsidR="008C3BCD" w:rsidRDefault="008C3BCD" w:rsidP="005E352A">
            <w:pPr>
              <w:numPr>
                <w:ilvl w:val="0"/>
                <w:numId w:val="8"/>
              </w:numPr>
              <w:jc w:val="left"/>
            </w:pPr>
            <w:r>
              <w:t>Organized with my work.</w:t>
            </w:r>
          </w:p>
          <w:p w14:paraId="38AC4927" w14:textId="77777777" w:rsidR="00EB7F36" w:rsidRPr="00C36E05" w:rsidRDefault="00EB7F36" w:rsidP="006B215E">
            <w:pPr>
              <w:numPr>
                <w:ilvl w:val="0"/>
                <w:numId w:val="8"/>
              </w:numPr>
              <w:jc w:val="left"/>
            </w:pPr>
            <w:r>
              <w:t>Curious.</w:t>
            </w:r>
          </w:p>
        </w:tc>
        <w:tc>
          <w:tcPr>
            <w:tcW w:w="4445" w:type="dxa"/>
            <w:shd w:val="clear" w:color="auto" w:fill="auto"/>
          </w:tcPr>
          <w:p w14:paraId="447F386E" w14:textId="77777777" w:rsidR="005E352A" w:rsidRDefault="00EB7F36" w:rsidP="005E352A">
            <w:pPr>
              <w:numPr>
                <w:ilvl w:val="0"/>
                <w:numId w:val="8"/>
              </w:numPr>
              <w:jc w:val="left"/>
            </w:pPr>
            <w:r>
              <w:t>Lack of Knowledge.</w:t>
            </w:r>
          </w:p>
          <w:p w14:paraId="5FA4B6F1" w14:textId="77777777" w:rsidR="00EB7F36" w:rsidRDefault="00EB7F36" w:rsidP="005E352A">
            <w:pPr>
              <w:numPr>
                <w:ilvl w:val="0"/>
                <w:numId w:val="8"/>
              </w:numPr>
              <w:jc w:val="left"/>
            </w:pPr>
            <w:r>
              <w:t>Freak out under pressure.</w:t>
            </w:r>
          </w:p>
          <w:p w14:paraId="4D0B135E" w14:textId="77777777" w:rsidR="00EB7F36" w:rsidRDefault="00EB7F36" w:rsidP="005E352A">
            <w:pPr>
              <w:numPr>
                <w:ilvl w:val="0"/>
                <w:numId w:val="8"/>
              </w:numPr>
              <w:jc w:val="left"/>
            </w:pPr>
            <w:r>
              <w:t>Lack of time management skill.</w:t>
            </w:r>
          </w:p>
          <w:p w14:paraId="3CF2D27E" w14:textId="77777777" w:rsidR="00EB7F36" w:rsidRPr="00EA2552" w:rsidRDefault="00EB7F36" w:rsidP="005E352A">
            <w:pPr>
              <w:numPr>
                <w:ilvl w:val="0"/>
                <w:numId w:val="8"/>
              </w:numPr>
              <w:jc w:val="left"/>
            </w:pPr>
            <w:r>
              <w:t>Lack of interpersonal skill.</w:t>
            </w:r>
          </w:p>
        </w:tc>
      </w:tr>
      <w:tr w:rsidR="005E352A" w:rsidRPr="00CC2C39" w14:paraId="1F83241C" w14:textId="77777777" w:rsidTr="00DB4234">
        <w:tc>
          <w:tcPr>
            <w:tcW w:w="4077" w:type="dxa"/>
            <w:shd w:val="clear" w:color="auto" w:fill="auto"/>
          </w:tcPr>
          <w:p w14:paraId="787A5113" w14:textId="77777777" w:rsidR="005E352A" w:rsidRPr="00CA43D9" w:rsidRDefault="005E352A" w:rsidP="00DB4234">
            <w:pPr>
              <w:jc w:val="center"/>
              <w:rPr>
                <w:b/>
                <w:bCs/>
                <w:sz w:val="28"/>
                <w:szCs w:val="28"/>
              </w:rPr>
            </w:pPr>
            <w:r w:rsidRPr="00CC2C39">
              <w:rPr>
                <w:b/>
                <w:bCs/>
                <w:sz w:val="28"/>
                <w:szCs w:val="28"/>
              </w:rPr>
              <w:t>Opportunities</w:t>
            </w:r>
          </w:p>
        </w:tc>
        <w:tc>
          <w:tcPr>
            <w:tcW w:w="4445" w:type="dxa"/>
            <w:shd w:val="clear" w:color="auto" w:fill="auto"/>
          </w:tcPr>
          <w:p w14:paraId="07854A61" w14:textId="77777777" w:rsidR="005E352A" w:rsidRPr="00CA43D9" w:rsidRDefault="005E352A" w:rsidP="00DB4234">
            <w:pPr>
              <w:jc w:val="center"/>
              <w:rPr>
                <w:b/>
                <w:sz w:val="28"/>
                <w:szCs w:val="28"/>
              </w:rPr>
            </w:pPr>
            <w:r w:rsidRPr="00CC2C39">
              <w:rPr>
                <w:b/>
                <w:sz w:val="28"/>
                <w:szCs w:val="28"/>
              </w:rPr>
              <w:t>Threats</w:t>
            </w:r>
          </w:p>
        </w:tc>
      </w:tr>
      <w:tr w:rsidR="005E352A" w:rsidRPr="00CC2C39" w14:paraId="087299B1" w14:textId="77777777" w:rsidTr="00DB4234">
        <w:tc>
          <w:tcPr>
            <w:tcW w:w="4077" w:type="dxa"/>
            <w:shd w:val="clear" w:color="auto" w:fill="auto"/>
          </w:tcPr>
          <w:p w14:paraId="050D1AD8" w14:textId="77777777" w:rsidR="005E352A" w:rsidRDefault="00EB7F36" w:rsidP="005E352A">
            <w:pPr>
              <w:pStyle w:val="ListParagraph"/>
              <w:numPr>
                <w:ilvl w:val="0"/>
                <w:numId w:val="10"/>
              </w:numPr>
            </w:pPr>
            <w:r>
              <w:t>Growing demand in project management.</w:t>
            </w:r>
          </w:p>
          <w:p w14:paraId="62CB8DAF" w14:textId="77777777" w:rsidR="00EB7F36" w:rsidRPr="00C36E05" w:rsidRDefault="004D4E5E" w:rsidP="005E352A">
            <w:pPr>
              <w:pStyle w:val="ListParagraph"/>
              <w:numPr>
                <w:ilvl w:val="0"/>
                <w:numId w:val="10"/>
              </w:numPr>
            </w:pPr>
            <w:r>
              <w:t>A wide job market.</w:t>
            </w:r>
          </w:p>
        </w:tc>
        <w:tc>
          <w:tcPr>
            <w:tcW w:w="4445" w:type="dxa"/>
            <w:shd w:val="clear" w:color="auto" w:fill="auto"/>
          </w:tcPr>
          <w:p w14:paraId="36075BC6" w14:textId="77777777" w:rsidR="005E352A" w:rsidRDefault="004D4E5E" w:rsidP="005E352A">
            <w:pPr>
              <w:numPr>
                <w:ilvl w:val="0"/>
                <w:numId w:val="9"/>
              </w:numPr>
              <w:spacing w:line="276" w:lineRule="auto"/>
              <w:jc w:val="left"/>
            </w:pPr>
            <w:r>
              <w:t xml:space="preserve">Huge competition in </w:t>
            </w:r>
            <w:r w:rsidR="00766C6F">
              <w:t xml:space="preserve">the </w:t>
            </w:r>
            <w:r>
              <w:t>job market.</w:t>
            </w:r>
          </w:p>
          <w:p w14:paraId="535895AB" w14:textId="77777777" w:rsidR="004D4E5E" w:rsidRPr="00796048" w:rsidRDefault="004D4E5E" w:rsidP="005E352A">
            <w:pPr>
              <w:numPr>
                <w:ilvl w:val="0"/>
                <w:numId w:val="9"/>
              </w:numPr>
              <w:spacing w:line="276" w:lineRule="auto"/>
              <w:jc w:val="left"/>
            </w:pPr>
            <w:r>
              <w:t xml:space="preserve">Demand for </w:t>
            </w:r>
            <w:r w:rsidR="00766C6F">
              <w:t xml:space="preserve">a </w:t>
            </w:r>
            <w:r>
              <w:t xml:space="preserve">professional degree and </w:t>
            </w:r>
            <w:r w:rsidR="00766C6F">
              <w:t xml:space="preserve">the </w:t>
            </w:r>
            <w:r>
              <w:t>downfall of conventional degree.</w:t>
            </w:r>
          </w:p>
        </w:tc>
      </w:tr>
    </w:tbl>
    <w:p w14:paraId="2F7EC33D" w14:textId="77777777" w:rsidR="005E352A" w:rsidRDefault="005E352A" w:rsidP="005E352A">
      <w:pPr>
        <w:rPr>
          <w:lang w:val="en-GB"/>
        </w:rPr>
      </w:pPr>
    </w:p>
    <w:p w14:paraId="2D14CDE2" w14:textId="77777777" w:rsidR="00A24B12" w:rsidRDefault="00A24B12" w:rsidP="005E352A">
      <w:pPr>
        <w:rPr>
          <w:b/>
          <w:bCs/>
          <w:lang w:val="en-GB"/>
        </w:rPr>
      </w:pPr>
      <w:r>
        <w:rPr>
          <w:b/>
          <w:bCs/>
          <w:lang w:val="en-GB"/>
        </w:rPr>
        <w:lastRenderedPageBreak/>
        <w:t>Strengths</w:t>
      </w:r>
    </w:p>
    <w:p w14:paraId="122B1EF6" w14:textId="77777777" w:rsidR="00A24B12" w:rsidRPr="007934B6" w:rsidRDefault="00A24B12" w:rsidP="00A24B12">
      <w:pPr>
        <w:pStyle w:val="ListParagraph"/>
        <w:numPr>
          <w:ilvl w:val="0"/>
          <w:numId w:val="11"/>
        </w:numPr>
        <w:rPr>
          <w:b/>
          <w:bCs/>
          <w:lang w:val="en-GB"/>
        </w:rPr>
      </w:pPr>
      <w:r>
        <w:rPr>
          <w:lang w:val="en-GB"/>
        </w:rPr>
        <w:t xml:space="preserve">I am passionate about my work and all the work I do, I tend to give my 100% in that work. This is very important for the management job since managers need to dedicate themselves </w:t>
      </w:r>
      <w:r w:rsidR="00766C6F">
        <w:rPr>
          <w:lang w:val="en-GB"/>
        </w:rPr>
        <w:t>to</w:t>
      </w:r>
      <w:r>
        <w:rPr>
          <w:lang w:val="en-GB"/>
        </w:rPr>
        <w:t xml:space="preserve"> the work.</w:t>
      </w:r>
    </w:p>
    <w:p w14:paraId="1B4F7E43" w14:textId="77777777" w:rsidR="007934B6" w:rsidRPr="006B215E" w:rsidRDefault="007934B6" w:rsidP="00A24B12">
      <w:pPr>
        <w:pStyle w:val="ListParagraph"/>
        <w:numPr>
          <w:ilvl w:val="0"/>
          <w:numId w:val="11"/>
        </w:numPr>
        <w:rPr>
          <w:b/>
          <w:bCs/>
          <w:lang w:val="en-GB"/>
        </w:rPr>
      </w:pPr>
      <w:r>
        <w:rPr>
          <w:lang w:val="en-GB"/>
        </w:rPr>
        <w:t>I try to</w:t>
      </w:r>
      <w:r w:rsidR="0054667E">
        <w:rPr>
          <w:lang w:val="en-GB"/>
        </w:rPr>
        <w:t xml:space="preserve"> do my work</w:t>
      </w:r>
      <w:r>
        <w:rPr>
          <w:lang w:val="en-GB"/>
        </w:rPr>
        <w:t xml:space="preserve"> </w:t>
      </w:r>
      <w:r w:rsidR="006B215E">
        <w:rPr>
          <w:lang w:val="en-GB"/>
        </w:rPr>
        <w:t xml:space="preserve">in an </w:t>
      </w:r>
      <w:r>
        <w:rPr>
          <w:lang w:val="en-GB"/>
        </w:rPr>
        <w:t xml:space="preserve">organizing </w:t>
      </w:r>
      <w:r w:rsidR="006B215E">
        <w:rPr>
          <w:lang w:val="en-GB"/>
        </w:rPr>
        <w:t>manner so that I can keep myself updated on where I am with my work.</w:t>
      </w:r>
    </w:p>
    <w:p w14:paraId="53ABA156" w14:textId="77777777" w:rsidR="006B215E" w:rsidRPr="006B215E" w:rsidRDefault="006B215E" w:rsidP="00A24B12">
      <w:pPr>
        <w:pStyle w:val="ListParagraph"/>
        <w:numPr>
          <w:ilvl w:val="0"/>
          <w:numId w:val="11"/>
        </w:numPr>
        <w:rPr>
          <w:b/>
          <w:bCs/>
          <w:lang w:val="en-GB"/>
        </w:rPr>
      </w:pPr>
      <w:r>
        <w:rPr>
          <w:lang w:val="en-GB"/>
        </w:rPr>
        <w:t xml:space="preserve">I am very curious about my work and I try to explore new dimensions all the time. </w:t>
      </w:r>
    </w:p>
    <w:p w14:paraId="7A5947A4" w14:textId="77777777" w:rsidR="00A770B5" w:rsidRDefault="00A770B5" w:rsidP="00A770B5">
      <w:pPr>
        <w:rPr>
          <w:b/>
          <w:bCs/>
          <w:lang w:val="en-GB"/>
        </w:rPr>
      </w:pPr>
      <w:r>
        <w:rPr>
          <w:b/>
          <w:bCs/>
          <w:lang w:val="en-GB"/>
        </w:rPr>
        <w:t>Weaknesses</w:t>
      </w:r>
    </w:p>
    <w:p w14:paraId="4E1E51E4" w14:textId="77777777" w:rsidR="00A770B5" w:rsidRPr="00A770B5" w:rsidRDefault="00A770B5" w:rsidP="00A770B5">
      <w:pPr>
        <w:pStyle w:val="ListParagraph"/>
        <w:numPr>
          <w:ilvl w:val="0"/>
          <w:numId w:val="12"/>
        </w:numPr>
        <w:rPr>
          <w:b/>
          <w:bCs/>
          <w:lang w:val="en-GB"/>
        </w:rPr>
      </w:pPr>
      <w:r>
        <w:rPr>
          <w:lang w:val="en-GB"/>
        </w:rPr>
        <w:t xml:space="preserve">My lack of experience in project management results in a lack </w:t>
      </w:r>
      <w:r w:rsidR="00766C6F">
        <w:rPr>
          <w:lang w:val="en-GB"/>
        </w:rPr>
        <w:t>of</w:t>
      </w:r>
      <w:r>
        <w:rPr>
          <w:lang w:val="en-GB"/>
        </w:rPr>
        <w:t xml:space="preserve"> knowledge regarding the management of </w:t>
      </w:r>
      <w:r w:rsidR="00766C6F">
        <w:rPr>
          <w:lang w:val="en-GB"/>
        </w:rPr>
        <w:t xml:space="preserve">the </w:t>
      </w:r>
      <w:r>
        <w:rPr>
          <w:lang w:val="en-GB"/>
        </w:rPr>
        <w:t>project.</w:t>
      </w:r>
    </w:p>
    <w:p w14:paraId="7C3886A5" w14:textId="77777777" w:rsidR="00A770B5" w:rsidRPr="00A770B5" w:rsidRDefault="00A770B5" w:rsidP="00A770B5">
      <w:pPr>
        <w:pStyle w:val="ListParagraph"/>
        <w:numPr>
          <w:ilvl w:val="0"/>
          <w:numId w:val="12"/>
        </w:numPr>
        <w:rPr>
          <w:b/>
          <w:bCs/>
          <w:lang w:val="en-GB"/>
        </w:rPr>
      </w:pPr>
      <w:r>
        <w:rPr>
          <w:lang w:val="en-GB"/>
        </w:rPr>
        <w:t>I am awful with time management but the managers need to be precise about their time management</w:t>
      </w:r>
      <w:r w:rsidR="008E63E2" w:rsidRPr="008E63E2">
        <w:rPr>
          <w:rFonts w:ascii="Open Sans" w:hAnsi="Open Sans" w:cs="Open Sans"/>
          <w:color w:val="000000"/>
          <w:sz w:val="20"/>
          <w:szCs w:val="20"/>
          <w:shd w:val="clear" w:color="auto" w:fill="FFFFFF"/>
        </w:rPr>
        <w:t xml:space="preserve"> </w:t>
      </w:r>
      <w:r w:rsidR="008E63E2" w:rsidRPr="008E63E2">
        <w:t>(Nagel, 2013)</w:t>
      </w:r>
      <w:r>
        <w:rPr>
          <w:lang w:val="en-GB"/>
        </w:rPr>
        <w:t>.</w:t>
      </w:r>
    </w:p>
    <w:p w14:paraId="1F925A96" w14:textId="77777777" w:rsidR="00A770B5" w:rsidRPr="00CE46C8" w:rsidRDefault="00CD7C4D" w:rsidP="00A770B5">
      <w:pPr>
        <w:pStyle w:val="ListParagraph"/>
        <w:numPr>
          <w:ilvl w:val="0"/>
          <w:numId w:val="12"/>
        </w:numPr>
        <w:rPr>
          <w:b/>
          <w:bCs/>
          <w:lang w:val="en-GB"/>
        </w:rPr>
      </w:pPr>
      <w:r>
        <w:rPr>
          <w:lang w:val="en-GB"/>
        </w:rPr>
        <w:t>I freak out under pressure and cannot handle the pressure. But managers have to face a lot of pressure as we have seen in the previous discussion of the report.</w:t>
      </w:r>
    </w:p>
    <w:p w14:paraId="4CA9DCAC" w14:textId="77777777" w:rsidR="00CE46C8" w:rsidRPr="003829EF" w:rsidRDefault="00CE46C8" w:rsidP="00A770B5">
      <w:pPr>
        <w:pStyle w:val="ListParagraph"/>
        <w:numPr>
          <w:ilvl w:val="0"/>
          <w:numId w:val="12"/>
        </w:numPr>
        <w:rPr>
          <w:b/>
          <w:bCs/>
          <w:lang w:val="en-GB"/>
        </w:rPr>
      </w:pPr>
      <w:r>
        <w:rPr>
          <w:lang w:val="en-GB"/>
        </w:rPr>
        <w:t xml:space="preserve">I am sort of </w:t>
      </w:r>
      <w:r w:rsidR="00766C6F">
        <w:rPr>
          <w:lang w:val="en-GB"/>
        </w:rPr>
        <w:t xml:space="preserve">an </w:t>
      </w:r>
      <w:r>
        <w:rPr>
          <w:lang w:val="en-GB"/>
        </w:rPr>
        <w:t>introvert and I don’t have much skill with the people around me.</w:t>
      </w:r>
    </w:p>
    <w:p w14:paraId="2B838475" w14:textId="77777777" w:rsidR="003829EF" w:rsidRDefault="003829EF" w:rsidP="003829EF">
      <w:pPr>
        <w:rPr>
          <w:b/>
          <w:bCs/>
          <w:lang w:val="en-GB"/>
        </w:rPr>
      </w:pPr>
      <w:r>
        <w:rPr>
          <w:b/>
          <w:bCs/>
          <w:lang w:val="en-GB"/>
        </w:rPr>
        <w:t>Opportunities</w:t>
      </w:r>
    </w:p>
    <w:p w14:paraId="6F7D4B67" w14:textId="77777777" w:rsidR="003829EF" w:rsidRPr="003829EF" w:rsidRDefault="003829EF" w:rsidP="003829EF">
      <w:pPr>
        <w:pStyle w:val="ListParagraph"/>
        <w:numPr>
          <w:ilvl w:val="0"/>
          <w:numId w:val="13"/>
        </w:numPr>
        <w:rPr>
          <w:b/>
          <w:bCs/>
          <w:lang w:val="en-GB"/>
        </w:rPr>
      </w:pPr>
      <w:r>
        <w:rPr>
          <w:lang w:val="en-GB"/>
        </w:rPr>
        <w:t xml:space="preserve">There is a growing demand </w:t>
      </w:r>
      <w:r w:rsidR="00766C6F">
        <w:rPr>
          <w:lang w:val="en-GB"/>
        </w:rPr>
        <w:t>for</w:t>
      </w:r>
      <w:r>
        <w:rPr>
          <w:lang w:val="en-GB"/>
        </w:rPr>
        <w:t xml:space="preserve"> project managers since the businesses are taking more project</w:t>
      </w:r>
      <w:r w:rsidR="00766C6F">
        <w:rPr>
          <w:lang w:val="en-GB"/>
        </w:rPr>
        <w:t>-</w:t>
      </w:r>
      <w:r>
        <w:rPr>
          <w:lang w:val="en-GB"/>
        </w:rPr>
        <w:t>based plans.</w:t>
      </w:r>
    </w:p>
    <w:p w14:paraId="34C29286" w14:textId="77777777" w:rsidR="003829EF" w:rsidRPr="00176D21" w:rsidRDefault="003829EF" w:rsidP="003829EF">
      <w:pPr>
        <w:pStyle w:val="ListParagraph"/>
        <w:numPr>
          <w:ilvl w:val="0"/>
          <w:numId w:val="13"/>
        </w:numPr>
        <w:rPr>
          <w:b/>
          <w:bCs/>
          <w:lang w:val="en-GB"/>
        </w:rPr>
      </w:pPr>
      <w:r>
        <w:rPr>
          <w:lang w:val="en-GB"/>
        </w:rPr>
        <w:t>Since the businesses are taking more of project</w:t>
      </w:r>
      <w:r w:rsidR="00766C6F">
        <w:rPr>
          <w:lang w:val="en-GB"/>
        </w:rPr>
        <w:t>-</w:t>
      </w:r>
      <w:r>
        <w:rPr>
          <w:lang w:val="en-GB"/>
        </w:rPr>
        <w:t>based plans, the job market is pretty wide for the project managers.</w:t>
      </w:r>
    </w:p>
    <w:p w14:paraId="277BEBEF" w14:textId="77777777" w:rsidR="00176D21" w:rsidRDefault="00176D21" w:rsidP="00176D21">
      <w:pPr>
        <w:rPr>
          <w:b/>
          <w:bCs/>
          <w:lang w:val="en-GB"/>
        </w:rPr>
      </w:pPr>
      <w:r>
        <w:rPr>
          <w:b/>
          <w:bCs/>
          <w:lang w:val="en-GB"/>
        </w:rPr>
        <w:t>Threats</w:t>
      </w:r>
    </w:p>
    <w:p w14:paraId="5816EDB7" w14:textId="77777777" w:rsidR="00176D21" w:rsidRPr="00176D21" w:rsidRDefault="00176D21" w:rsidP="00176D21">
      <w:pPr>
        <w:pStyle w:val="ListParagraph"/>
        <w:numPr>
          <w:ilvl w:val="0"/>
          <w:numId w:val="14"/>
        </w:numPr>
        <w:rPr>
          <w:b/>
          <w:bCs/>
          <w:lang w:val="en-GB"/>
        </w:rPr>
      </w:pPr>
      <w:r>
        <w:rPr>
          <w:lang w:val="en-GB"/>
        </w:rPr>
        <w:t>There is tremendous competition in the job market.</w:t>
      </w:r>
    </w:p>
    <w:p w14:paraId="02AA60AC" w14:textId="77777777" w:rsidR="00176D21" w:rsidRDefault="00176D21" w:rsidP="00176D21">
      <w:pPr>
        <w:pStyle w:val="ListParagraph"/>
        <w:numPr>
          <w:ilvl w:val="0"/>
          <w:numId w:val="14"/>
        </w:numPr>
        <w:rPr>
          <w:lang w:val="en-GB"/>
        </w:rPr>
      </w:pPr>
      <w:r w:rsidRPr="00176D21">
        <w:rPr>
          <w:lang w:val="en-GB"/>
        </w:rPr>
        <w:t>Employers are wanting more and more professional degree in addition to the conventional degree.</w:t>
      </w:r>
    </w:p>
    <w:p w14:paraId="5D4B5C22" w14:textId="77777777" w:rsidR="00176D21" w:rsidRDefault="00176D21" w:rsidP="00176D21">
      <w:pPr>
        <w:rPr>
          <w:lang w:val="en-GB"/>
        </w:rPr>
      </w:pPr>
    </w:p>
    <w:p w14:paraId="2F1A604B" w14:textId="77777777" w:rsidR="000A0C36" w:rsidRDefault="000A0C36" w:rsidP="000A0C36">
      <w:pPr>
        <w:pStyle w:val="Heading2"/>
        <w:rPr>
          <w:lang w:val="en-GB"/>
        </w:rPr>
      </w:pPr>
      <w:bookmarkStart w:id="25" w:name="_Toc67607338"/>
      <w:r>
        <w:rPr>
          <w:lang w:val="en-GB"/>
        </w:rPr>
        <w:t>PDP Plan</w:t>
      </w:r>
      <w:bookmarkEnd w:id="25"/>
    </w:p>
    <w:p w14:paraId="21ECE2DB" w14:textId="77777777" w:rsidR="00E07B6E" w:rsidRDefault="00E07B6E" w:rsidP="00176D21">
      <w:pPr>
        <w:rPr>
          <w:lang w:val="en-GB"/>
        </w:rPr>
      </w:pPr>
      <w:r>
        <w:rPr>
          <w:lang w:val="en-GB"/>
        </w:rPr>
        <w:t>Based on the above discussion, now I will develop a personal development plan which will have ways to increase my skills.</w:t>
      </w:r>
    </w:p>
    <w:tbl>
      <w:tblPr>
        <w:tblStyle w:val="TableGrid"/>
        <w:tblW w:w="0" w:type="auto"/>
        <w:tblLook w:val="04A0" w:firstRow="1" w:lastRow="0" w:firstColumn="1" w:lastColumn="0" w:noHBand="0" w:noVBand="1"/>
      </w:tblPr>
      <w:tblGrid>
        <w:gridCol w:w="3116"/>
        <w:gridCol w:w="3117"/>
        <w:gridCol w:w="3117"/>
      </w:tblGrid>
      <w:tr w:rsidR="00E07B6E" w:rsidRPr="00FC4640" w14:paraId="2A50BC08" w14:textId="77777777" w:rsidTr="00E07B6E">
        <w:tc>
          <w:tcPr>
            <w:tcW w:w="3116" w:type="dxa"/>
          </w:tcPr>
          <w:p w14:paraId="17C7BB96" w14:textId="77777777" w:rsidR="00E07B6E" w:rsidRPr="00FC4640" w:rsidRDefault="00E07B6E" w:rsidP="00176D21">
            <w:pPr>
              <w:rPr>
                <w:b/>
                <w:bCs/>
                <w:lang w:val="en-GB"/>
              </w:rPr>
            </w:pPr>
            <w:r w:rsidRPr="00FC4640">
              <w:rPr>
                <w:b/>
                <w:bCs/>
                <w:lang w:val="en-GB"/>
              </w:rPr>
              <w:lastRenderedPageBreak/>
              <w:t>Skills/Development Areas</w:t>
            </w:r>
          </w:p>
        </w:tc>
        <w:tc>
          <w:tcPr>
            <w:tcW w:w="3117" w:type="dxa"/>
          </w:tcPr>
          <w:p w14:paraId="64741CAB" w14:textId="77777777" w:rsidR="00E07B6E" w:rsidRPr="00FC4640" w:rsidRDefault="00FC4640" w:rsidP="00FC4640">
            <w:pPr>
              <w:rPr>
                <w:b/>
                <w:bCs/>
                <w:lang w:val="en-GB"/>
              </w:rPr>
            </w:pPr>
            <w:r w:rsidRPr="00FC4640">
              <w:rPr>
                <w:b/>
                <w:bCs/>
                <w:lang w:val="en-GB"/>
              </w:rPr>
              <w:t xml:space="preserve">Ways to develop </w:t>
            </w:r>
          </w:p>
        </w:tc>
        <w:tc>
          <w:tcPr>
            <w:tcW w:w="3117" w:type="dxa"/>
          </w:tcPr>
          <w:p w14:paraId="557CA848" w14:textId="77777777" w:rsidR="00E07B6E" w:rsidRPr="00FC4640" w:rsidRDefault="00FC4640" w:rsidP="00176D21">
            <w:pPr>
              <w:rPr>
                <w:b/>
                <w:bCs/>
                <w:lang w:val="en-GB"/>
              </w:rPr>
            </w:pPr>
            <w:r w:rsidRPr="00FC4640">
              <w:rPr>
                <w:b/>
                <w:bCs/>
                <w:lang w:val="en-GB"/>
              </w:rPr>
              <w:t>Timescale</w:t>
            </w:r>
          </w:p>
        </w:tc>
      </w:tr>
      <w:tr w:rsidR="00E07B6E" w14:paraId="4F92F567" w14:textId="77777777" w:rsidTr="00E07B6E">
        <w:tc>
          <w:tcPr>
            <w:tcW w:w="3116" w:type="dxa"/>
          </w:tcPr>
          <w:p w14:paraId="764A4BA1" w14:textId="77777777" w:rsidR="00E07B6E" w:rsidRDefault="00EF48AA" w:rsidP="00176D21">
            <w:pPr>
              <w:rPr>
                <w:lang w:val="en-GB"/>
              </w:rPr>
            </w:pPr>
            <w:r>
              <w:rPr>
                <w:lang w:val="en-GB"/>
              </w:rPr>
              <w:t>Time management</w:t>
            </w:r>
          </w:p>
        </w:tc>
        <w:tc>
          <w:tcPr>
            <w:tcW w:w="3117" w:type="dxa"/>
          </w:tcPr>
          <w:p w14:paraId="1B445FB1" w14:textId="77777777" w:rsidR="00E07B6E" w:rsidRDefault="00EF48AA" w:rsidP="00EF48AA">
            <w:pPr>
              <w:pStyle w:val="ListParagraph"/>
              <w:numPr>
                <w:ilvl w:val="0"/>
                <w:numId w:val="15"/>
              </w:numPr>
              <w:rPr>
                <w:lang w:val="en-GB"/>
              </w:rPr>
            </w:pPr>
            <w:r>
              <w:rPr>
                <w:lang w:val="en-GB"/>
              </w:rPr>
              <w:t>Keeping a journal.</w:t>
            </w:r>
          </w:p>
          <w:p w14:paraId="2917DB0D" w14:textId="77777777" w:rsidR="00EF48AA" w:rsidRDefault="00EF48AA" w:rsidP="00EF48AA">
            <w:pPr>
              <w:pStyle w:val="ListParagraph"/>
              <w:numPr>
                <w:ilvl w:val="0"/>
                <w:numId w:val="15"/>
              </w:numPr>
              <w:rPr>
                <w:lang w:val="en-GB"/>
              </w:rPr>
            </w:pPr>
            <w:r>
              <w:rPr>
                <w:lang w:val="en-GB"/>
              </w:rPr>
              <w:t>Following a routine.</w:t>
            </w:r>
          </w:p>
          <w:p w14:paraId="133B3BB8" w14:textId="77777777" w:rsidR="00EF48AA" w:rsidRPr="00EF48AA" w:rsidRDefault="00EF48AA" w:rsidP="00EF48AA">
            <w:pPr>
              <w:pStyle w:val="ListParagraph"/>
              <w:numPr>
                <w:ilvl w:val="0"/>
                <w:numId w:val="15"/>
              </w:numPr>
              <w:rPr>
                <w:lang w:val="en-GB"/>
              </w:rPr>
            </w:pPr>
            <w:r>
              <w:rPr>
                <w:lang w:val="en-GB"/>
              </w:rPr>
              <w:t>Set up reminders and goals for doing a specific activity.</w:t>
            </w:r>
          </w:p>
        </w:tc>
        <w:tc>
          <w:tcPr>
            <w:tcW w:w="3117" w:type="dxa"/>
          </w:tcPr>
          <w:p w14:paraId="626ECBF2" w14:textId="77777777" w:rsidR="00E07B6E" w:rsidRDefault="00805E95" w:rsidP="00176D21">
            <w:pPr>
              <w:rPr>
                <w:lang w:val="en-GB"/>
              </w:rPr>
            </w:pPr>
            <w:r>
              <w:rPr>
                <w:lang w:val="en-GB"/>
              </w:rPr>
              <w:t>Immediately</w:t>
            </w:r>
          </w:p>
        </w:tc>
      </w:tr>
      <w:tr w:rsidR="00E07B6E" w14:paraId="5CBDC3CD" w14:textId="77777777" w:rsidTr="00E07B6E">
        <w:tc>
          <w:tcPr>
            <w:tcW w:w="3116" w:type="dxa"/>
          </w:tcPr>
          <w:p w14:paraId="53DD5F3C" w14:textId="77777777" w:rsidR="00E07B6E" w:rsidRDefault="00EF48AA" w:rsidP="00176D21">
            <w:pPr>
              <w:rPr>
                <w:lang w:val="en-GB"/>
              </w:rPr>
            </w:pPr>
            <w:r>
              <w:rPr>
                <w:lang w:val="en-GB"/>
              </w:rPr>
              <w:t>Compassion</w:t>
            </w:r>
          </w:p>
        </w:tc>
        <w:tc>
          <w:tcPr>
            <w:tcW w:w="3117" w:type="dxa"/>
          </w:tcPr>
          <w:p w14:paraId="6E9B736F" w14:textId="77777777" w:rsidR="00E07B6E" w:rsidRDefault="00EF48AA" w:rsidP="00EF48AA">
            <w:pPr>
              <w:pStyle w:val="ListParagraph"/>
              <w:numPr>
                <w:ilvl w:val="0"/>
                <w:numId w:val="16"/>
              </w:numPr>
              <w:rPr>
                <w:lang w:val="en-GB"/>
              </w:rPr>
            </w:pPr>
            <w:r>
              <w:rPr>
                <w:lang w:val="en-GB"/>
              </w:rPr>
              <w:t>Doing yoga.</w:t>
            </w:r>
          </w:p>
          <w:p w14:paraId="5CA86614" w14:textId="77777777" w:rsidR="00EF48AA" w:rsidRDefault="00EF48AA" w:rsidP="00EF48AA">
            <w:pPr>
              <w:pStyle w:val="ListParagraph"/>
              <w:numPr>
                <w:ilvl w:val="0"/>
                <w:numId w:val="16"/>
              </w:numPr>
              <w:rPr>
                <w:lang w:val="en-GB"/>
              </w:rPr>
            </w:pPr>
            <w:r>
              <w:rPr>
                <w:lang w:val="en-GB"/>
              </w:rPr>
              <w:t>Following up with doctors to control the anxiety issue.</w:t>
            </w:r>
          </w:p>
          <w:p w14:paraId="4360F7BD" w14:textId="77777777" w:rsidR="00EF48AA" w:rsidRPr="00EF48AA" w:rsidRDefault="00D06F1F" w:rsidP="00766C6F">
            <w:pPr>
              <w:pStyle w:val="ListParagraph"/>
              <w:numPr>
                <w:ilvl w:val="0"/>
                <w:numId w:val="16"/>
              </w:numPr>
              <w:rPr>
                <w:lang w:val="en-GB"/>
              </w:rPr>
            </w:pPr>
            <w:r>
              <w:rPr>
                <w:lang w:val="en-GB"/>
              </w:rPr>
              <w:t xml:space="preserve">Try to relax, building </w:t>
            </w:r>
            <w:r w:rsidR="00766C6F">
              <w:rPr>
                <w:lang w:val="en-GB"/>
              </w:rPr>
              <w:t xml:space="preserve">a </w:t>
            </w:r>
            <w:r>
              <w:rPr>
                <w:lang w:val="en-GB"/>
              </w:rPr>
              <w:t>reading habit.</w:t>
            </w:r>
          </w:p>
        </w:tc>
        <w:tc>
          <w:tcPr>
            <w:tcW w:w="3117" w:type="dxa"/>
          </w:tcPr>
          <w:p w14:paraId="7A0CEBC4" w14:textId="77777777" w:rsidR="00E07B6E" w:rsidRDefault="00805E95" w:rsidP="00176D21">
            <w:pPr>
              <w:rPr>
                <w:lang w:val="en-GB"/>
              </w:rPr>
            </w:pPr>
            <w:r>
              <w:rPr>
                <w:lang w:val="en-GB"/>
              </w:rPr>
              <w:t>2 to 3 months</w:t>
            </w:r>
          </w:p>
        </w:tc>
      </w:tr>
      <w:tr w:rsidR="00E07B6E" w14:paraId="0401F54C" w14:textId="77777777" w:rsidTr="00E07B6E">
        <w:tc>
          <w:tcPr>
            <w:tcW w:w="3116" w:type="dxa"/>
          </w:tcPr>
          <w:p w14:paraId="770D6437" w14:textId="77777777" w:rsidR="00E07B6E" w:rsidRDefault="00D06F1F" w:rsidP="00176D21">
            <w:pPr>
              <w:rPr>
                <w:lang w:val="en-GB"/>
              </w:rPr>
            </w:pPr>
            <w:r>
              <w:rPr>
                <w:lang w:val="en-GB"/>
              </w:rPr>
              <w:t>Knowledge</w:t>
            </w:r>
          </w:p>
        </w:tc>
        <w:tc>
          <w:tcPr>
            <w:tcW w:w="3117" w:type="dxa"/>
          </w:tcPr>
          <w:p w14:paraId="57CA7C87" w14:textId="77777777" w:rsidR="00E07B6E" w:rsidRDefault="00D06F1F" w:rsidP="00D06F1F">
            <w:pPr>
              <w:pStyle w:val="ListParagraph"/>
              <w:numPr>
                <w:ilvl w:val="0"/>
                <w:numId w:val="17"/>
              </w:numPr>
              <w:rPr>
                <w:lang w:val="en-GB"/>
              </w:rPr>
            </w:pPr>
            <w:r>
              <w:rPr>
                <w:lang w:val="en-GB"/>
              </w:rPr>
              <w:t>Participate in problem</w:t>
            </w:r>
            <w:r w:rsidR="00766C6F">
              <w:rPr>
                <w:lang w:val="en-GB"/>
              </w:rPr>
              <w:t>-</w:t>
            </w:r>
            <w:r>
              <w:rPr>
                <w:lang w:val="en-GB"/>
              </w:rPr>
              <w:t>solving competitions.</w:t>
            </w:r>
          </w:p>
          <w:p w14:paraId="0E182C46" w14:textId="77777777" w:rsidR="00D06F1F" w:rsidRDefault="00D06F1F" w:rsidP="00D06F1F">
            <w:pPr>
              <w:pStyle w:val="ListParagraph"/>
              <w:numPr>
                <w:ilvl w:val="0"/>
                <w:numId w:val="17"/>
              </w:numPr>
              <w:rPr>
                <w:lang w:val="en-GB"/>
              </w:rPr>
            </w:pPr>
            <w:r>
              <w:rPr>
                <w:lang w:val="en-GB"/>
              </w:rPr>
              <w:t xml:space="preserve">Working as </w:t>
            </w:r>
            <w:r w:rsidR="00766C6F">
              <w:rPr>
                <w:lang w:val="en-GB"/>
              </w:rPr>
              <w:t xml:space="preserve">an </w:t>
            </w:r>
            <w:r>
              <w:rPr>
                <w:lang w:val="en-GB"/>
              </w:rPr>
              <w:t>intern.</w:t>
            </w:r>
          </w:p>
          <w:p w14:paraId="50673C1D" w14:textId="77777777" w:rsidR="00D06F1F" w:rsidRDefault="00D06F1F" w:rsidP="00D06F1F">
            <w:pPr>
              <w:pStyle w:val="ListParagraph"/>
              <w:numPr>
                <w:ilvl w:val="0"/>
                <w:numId w:val="17"/>
              </w:numPr>
              <w:rPr>
                <w:lang w:val="en-GB"/>
              </w:rPr>
            </w:pPr>
            <w:r>
              <w:rPr>
                <w:lang w:val="en-GB"/>
              </w:rPr>
              <w:t>Reading books.</w:t>
            </w:r>
          </w:p>
          <w:p w14:paraId="237A17B4" w14:textId="77777777" w:rsidR="00D06F1F" w:rsidRPr="00D06F1F" w:rsidRDefault="00D06F1F" w:rsidP="00D06F1F">
            <w:pPr>
              <w:pStyle w:val="ListParagraph"/>
              <w:numPr>
                <w:ilvl w:val="0"/>
                <w:numId w:val="17"/>
              </w:numPr>
              <w:rPr>
                <w:lang w:val="en-GB"/>
              </w:rPr>
            </w:pPr>
            <w:r>
              <w:rPr>
                <w:lang w:val="en-GB"/>
              </w:rPr>
              <w:t xml:space="preserve">Seeking </w:t>
            </w:r>
            <w:r w:rsidR="00766C6F">
              <w:rPr>
                <w:lang w:val="en-GB"/>
              </w:rPr>
              <w:t xml:space="preserve">a </w:t>
            </w:r>
            <w:r>
              <w:rPr>
                <w:lang w:val="en-GB"/>
              </w:rPr>
              <w:t>professional degree.</w:t>
            </w:r>
          </w:p>
        </w:tc>
        <w:tc>
          <w:tcPr>
            <w:tcW w:w="3117" w:type="dxa"/>
          </w:tcPr>
          <w:p w14:paraId="1DEC0ED6" w14:textId="77777777" w:rsidR="00E07B6E" w:rsidRDefault="00805E95" w:rsidP="00176D21">
            <w:pPr>
              <w:rPr>
                <w:lang w:val="en-GB"/>
              </w:rPr>
            </w:pPr>
            <w:r>
              <w:rPr>
                <w:lang w:val="en-GB"/>
              </w:rPr>
              <w:t>1 Year</w:t>
            </w:r>
          </w:p>
        </w:tc>
      </w:tr>
      <w:tr w:rsidR="00D06F1F" w14:paraId="5E0C823D" w14:textId="77777777" w:rsidTr="00E07B6E">
        <w:tc>
          <w:tcPr>
            <w:tcW w:w="3116" w:type="dxa"/>
          </w:tcPr>
          <w:p w14:paraId="5A2C1802" w14:textId="77777777" w:rsidR="00D06F1F" w:rsidRDefault="00D06F1F" w:rsidP="00176D21">
            <w:pPr>
              <w:rPr>
                <w:lang w:val="en-GB"/>
              </w:rPr>
            </w:pPr>
            <w:r>
              <w:rPr>
                <w:lang w:val="en-GB"/>
              </w:rPr>
              <w:t>Interpersonal</w:t>
            </w:r>
          </w:p>
        </w:tc>
        <w:tc>
          <w:tcPr>
            <w:tcW w:w="3117" w:type="dxa"/>
          </w:tcPr>
          <w:p w14:paraId="68A1F5CB" w14:textId="77777777" w:rsidR="00D06F1F" w:rsidRDefault="00D06F1F" w:rsidP="00D06F1F">
            <w:pPr>
              <w:pStyle w:val="ListParagraph"/>
              <w:numPr>
                <w:ilvl w:val="0"/>
                <w:numId w:val="17"/>
              </w:numPr>
              <w:rPr>
                <w:lang w:val="en-GB"/>
              </w:rPr>
            </w:pPr>
            <w:r>
              <w:rPr>
                <w:lang w:val="en-GB"/>
              </w:rPr>
              <w:t xml:space="preserve">Try to be nice </w:t>
            </w:r>
            <w:r w:rsidR="00766C6F">
              <w:rPr>
                <w:lang w:val="en-GB"/>
              </w:rPr>
              <w:t>to</w:t>
            </w:r>
            <w:r>
              <w:rPr>
                <w:lang w:val="en-GB"/>
              </w:rPr>
              <w:t xml:space="preserve"> the people.</w:t>
            </w:r>
          </w:p>
          <w:p w14:paraId="285F4A42" w14:textId="77777777" w:rsidR="00D06F1F" w:rsidRDefault="00D06F1F" w:rsidP="00D06F1F">
            <w:pPr>
              <w:pStyle w:val="ListParagraph"/>
              <w:numPr>
                <w:ilvl w:val="0"/>
                <w:numId w:val="17"/>
              </w:numPr>
              <w:rPr>
                <w:lang w:val="en-GB"/>
              </w:rPr>
            </w:pPr>
            <w:r>
              <w:rPr>
                <w:lang w:val="en-GB"/>
              </w:rPr>
              <w:t>Be around people.</w:t>
            </w:r>
          </w:p>
          <w:p w14:paraId="6AB093D3" w14:textId="77777777" w:rsidR="00D06F1F" w:rsidRDefault="00D06F1F" w:rsidP="00D06F1F">
            <w:pPr>
              <w:pStyle w:val="ListParagraph"/>
              <w:numPr>
                <w:ilvl w:val="0"/>
                <w:numId w:val="17"/>
              </w:numPr>
              <w:rPr>
                <w:lang w:val="en-GB"/>
              </w:rPr>
            </w:pPr>
            <w:r>
              <w:rPr>
                <w:lang w:val="en-GB"/>
              </w:rPr>
              <w:t>Attending social gathering.</w:t>
            </w:r>
          </w:p>
          <w:p w14:paraId="1323FB4B" w14:textId="77777777" w:rsidR="00D06F1F" w:rsidRDefault="00D06F1F" w:rsidP="00D06F1F">
            <w:pPr>
              <w:pStyle w:val="ListParagraph"/>
              <w:numPr>
                <w:ilvl w:val="0"/>
                <w:numId w:val="17"/>
              </w:numPr>
              <w:rPr>
                <w:lang w:val="en-GB"/>
              </w:rPr>
            </w:pPr>
            <w:r>
              <w:rPr>
                <w:lang w:val="en-GB"/>
              </w:rPr>
              <w:t>Talk to people to reduce the awkwardness.</w:t>
            </w:r>
          </w:p>
        </w:tc>
        <w:tc>
          <w:tcPr>
            <w:tcW w:w="3117" w:type="dxa"/>
          </w:tcPr>
          <w:p w14:paraId="666C2677" w14:textId="77777777" w:rsidR="00D06F1F" w:rsidRDefault="00805E95" w:rsidP="00176D21">
            <w:pPr>
              <w:rPr>
                <w:lang w:val="en-GB"/>
              </w:rPr>
            </w:pPr>
            <w:r>
              <w:rPr>
                <w:lang w:val="en-GB"/>
              </w:rPr>
              <w:t>6 months</w:t>
            </w:r>
          </w:p>
        </w:tc>
      </w:tr>
    </w:tbl>
    <w:p w14:paraId="20ED444A" w14:textId="77777777" w:rsidR="00C32705" w:rsidRDefault="00C32705" w:rsidP="00176D21">
      <w:pPr>
        <w:rPr>
          <w:lang w:val="en-GB"/>
        </w:rPr>
      </w:pPr>
    </w:p>
    <w:p w14:paraId="49619476" w14:textId="77777777" w:rsidR="00C32705" w:rsidRDefault="00C32705" w:rsidP="00C32705">
      <w:pPr>
        <w:rPr>
          <w:lang w:val="en-GB"/>
        </w:rPr>
      </w:pPr>
      <w:r>
        <w:rPr>
          <w:lang w:val="en-GB"/>
        </w:rPr>
        <w:br w:type="page"/>
      </w:r>
    </w:p>
    <w:p w14:paraId="3F895AF1" w14:textId="77777777" w:rsidR="00E07B6E" w:rsidRDefault="00C32705" w:rsidP="00C32705">
      <w:pPr>
        <w:pStyle w:val="Heading1"/>
        <w:rPr>
          <w:lang w:val="en-GB"/>
        </w:rPr>
      </w:pPr>
      <w:bookmarkStart w:id="26" w:name="_Toc67607339"/>
      <w:r>
        <w:rPr>
          <w:lang w:val="en-GB"/>
        </w:rPr>
        <w:lastRenderedPageBreak/>
        <w:t>Conclusion</w:t>
      </w:r>
      <w:bookmarkEnd w:id="26"/>
    </w:p>
    <w:p w14:paraId="1372B4DB" w14:textId="77777777" w:rsidR="008E63E2" w:rsidRDefault="00C32705" w:rsidP="00C32705">
      <w:pPr>
        <w:rPr>
          <w:lang w:val="en-GB"/>
        </w:rPr>
      </w:pPr>
      <w:r>
        <w:rPr>
          <w:lang w:val="en-GB"/>
        </w:rPr>
        <w:t>This is the last part of the report and in this part of the report, we are going to be presenting the summary of the report and the research that we have conducted during the report</w:t>
      </w:r>
      <w:r w:rsidR="00573A12">
        <w:rPr>
          <w:lang w:val="en-GB"/>
        </w:rPr>
        <w:t>.</w:t>
      </w:r>
      <w:r>
        <w:rPr>
          <w:lang w:val="en-GB"/>
        </w:rPr>
        <w:t xml:space="preserve"> </w:t>
      </w:r>
      <w:r w:rsidR="00573A12">
        <w:rPr>
          <w:lang w:val="en-GB"/>
        </w:rPr>
        <w:t>This report was about project management and how the people of an organisation can successfully manage a project. For this report, we had to choose one of the organisation</w:t>
      </w:r>
      <w:r w:rsidR="00766C6F">
        <w:rPr>
          <w:lang w:val="en-GB"/>
        </w:rPr>
        <w:t>s</w:t>
      </w:r>
      <w:r w:rsidR="00573A12">
        <w:rPr>
          <w:lang w:val="en-GB"/>
        </w:rPr>
        <w:t xml:space="preserve"> that recent</w:t>
      </w:r>
      <w:r w:rsidR="0089076F">
        <w:rPr>
          <w:lang w:val="en-GB"/>
        </w:rPr>
        <w:t>ly has taken one of the project</w:t>
      </w:r>
      <w:r w:rsidR="00766C6F">
        <w:rPr>
          <w:lang w:val="en-GB"/>
        </w:rPr>
        <w:t>s</w:t>
      </w:r>
      <w:r w:rsidR="0089076F">
        <w:rPr>
          <w:lang w:val="en-GB"/>
        </w:rPr>
        <w:t xml:space="preserve">. The project can be of any sort. For this report, we have chosen ARAM Store as the company which is a furniture company which sells minimalist furniture to the consumers and they have recently noticed that there is a change in the consumer behaviour about the purchasing decision and the consumers are getting more serious about their sustainability and they are also </w:t>
      </w:r>
      <w:r w:rsidR="003D2470">
        <w:rPr>
          <w:lang w:val="en-GB"/>
        </w:rPr>
        <w:t xml:space="preserve">getting smart. </w:t>
      </w:r>
      <w:r w:rsidR="00161F39">
        <w:rPr>
          <w:lang w:val="en-GB"/>
        </w:rPr>
        <w:t xml:space="preserve">Based on this analysis, the company has taken a project to produce furniture efficiently from artificial wood and recycled wood. This is the overview of the project that the company has taken. </w:t>
      </w:r>
      <w:r w:rsidR="005A0F05">
        <w:rPr>
          <w:lang w:val="en-GB"/>
        </w:rPr>
        <w:t xml:space="preserve">But due to the covid-19 pandemic, the milestone, timeframe, and </w:t>
      </w:r>
      <w:r w:rsidR="00766C6F">
        <w:rPr>
          <w:lang w:val="en-GB"/>
        </w:rPr>
        <w:t>an</w:t>
      </w:r>
      <w:r w:rsidR="005A0F05">
        <w:rPr>
          <w:lang w:val="en-GB"/>
        </w:rPr>
        <w:t xml:space="preserve">other aspect of the project had to be modified. To newly appoint this project and to re-new the process, we have applied the project management tools that helped us planning and developing strategies for the project about how the project can be successfully pulled off without being severely harmed by the Covid-19 pandemic. For this reason, we have used the Prince2 strategic management tool. Although there were other more significant management tools available, this one was the most relevant </w:t>
      </w:r>
      <w:r w:rsidR="00766C6F">
        <w:rPr>
          <w:lang w:val="en-GB"/>
        </w:rPr>
        <w:t>to</w:t>
      </w:r>
      <w:r w:rsidR="005A0F05">
        <w:rPr>
          <w:lang w:val="en-GB"/>
        </w:rPr>
        <w:t xml:space="preserve"> the situation. After applying the strategic management tool to the company, we have analysed how the management process could successfully </w:t>
      </w:r>
      <w:r w:rsidR="00F6075B">
        <w:rPr>
          <w:lang w:val="en-GB"/>
        </w:rPr>
        <w:t>have pulled</w:t>
      </w:r>
      <w:r w:rsidR="005A0F05">
        <w:rPr>
          <w:lang w:val="en-GB"/>
        </w:rPr>
        <w:t xml:space="preserve"> off this</w:t>
      </w:r>
      <w:r w:rsidR="00F6075B">
        <w:rPr>
          <w:lang w:val="en-GB"/>
        </w:rPr>
        <w:t xml:space="preserve"> project management. In the last part of the report, I have conducted a SWOT analysis on myself to see whether I </w:t>
      </w:r>
      <w:r w:rsidR="002C56BF">
        <w:rPr>
          <w:lang w:val="en-GB"/>
        </w:rPr>
        <w:t>am suitable for becoming a manager and how I can overcome my weaknesses while harnessing my strengths.</w:t>
      </w:r>
      <w:r w:rsidR="00BF06A9">
        <w:rPr>
          <w:lang w:val="en-GB"/>
        </w:rPr>
        <w:t xml:space="preserve"> That concludes the research report</w:t>
      </w:r>
      <w:r w:rsidR="008E63E2" w:rsidRPr="008E63E2">
        <w:rPr>
          <w:rFonts w:ascii="Open Sans" w:hAnsi="Open Sans" w:cs="Open Sans"/>
          <w:color w:val="000000"/>
          <w:sz w:val="20"/>
          <w:szCs w:val="20"/>
          <w:shd w:val="clear" w:color="auto" w:fill="FFFFFF"/>
        </w:rPr>
        <w:t xml:space="preserve"> </w:t>
      </w:r>
      <w:r w:rsidR="008E63E2" w:rsidRPr="008E63E2">
        <w:t>(</w:t>
      </w:r>
      <w:proofErr w:type="spellStart"/>
      <w:r w:rsidR="008E63E2" w:rsidRPr="008E63E2">
        <w:t>Tinnirello</w:t>
      </w:r>
      <w:proofErr w:type="spellEnd"/>
      <w:r w:rsidR="008E63E2" w:rsidRPr="008E63E2">
        <w:t>, 2020)</w:t>
      </w:r>
      <w:r w:rsidR="00BF06A9">
        <w:rPr>
          <w:lang w:val="en-GB"/>
        </w:rPr>
        <w:t>.</w:t>
      </w:r>
    </w:p>
    <w:p w14:paraId="3290FF37" w14:textId="77777777" w:rsidR="008E63E2" w:rsidRDefault="008E63E2" w:rsidP="008E63E2">
      <w:pPr>
        <w:rPr>
          <w:lang w:val="en-GB"/>
        </w:rPr>
      </w:pPr>
      <w:r>
        <w:rPr>
          <w:lang w:val="en-GB"/>
        </w:rPr>
        <w:br w:type="page"/>
      </w:r>
    </w:p>
    <w:p w14:paraId="7F9BA9A8" w14:textId="77777777" w:rsidR="008E63E2" w:rsidRDefault="008E63E2" w:rsidP="008E63E2">
      <w:pPr>
        <w:pStyle w:val="Heading1"/>
        <w:rPr>
          <w:sz w:val="36"/>
          <w:szCs w:val="36"/>
        </w:rPr>
      </w:pPr>
      <w:bookmarkStart w:id="27" w:name="_Toc67607340"/>
      <w:r>
        <w:lastRenderedPageBreak/>
        <w:t>References</w:t>
      </w:r>
      <w:bookmarkEnd w:id="27"/>
    </w:p>
    <w:p w14:paraId="11C89994" w14:textId="77777777" w:rsidR="008E63E2" w:rsidRPr="008E63E2" w:rsidRDefault="008E63E2" w:rsidP="008E63E2">
      <w:pPr>
        <w:pStyle w:val="NormalWeb"/>
        <w:spacing w:before="0" w:beforeAutospacing="0" w:after="180" w:afterAutospacing="0"/>
        <w:ind w:left="450" w:hanging="450"/>
        <w:rPr>
          <w:color w:val="000000"/>
        </w:rPr>
      </w:pPr>
      <w:r w:rsidRPr="008E63E2">
        <w:rPr>
          <w:color w:val="000000"/>
        </w:rPr>
        <w:t>2017. </w:t>
      </w:r>
      <w:r w:rsidRPr="008E63E2">
        <w:rPr>
          <w:i/>
          <w:iCs/>
          <w:color w:val="000000"/>
        </w:rPr>
        <w:t>A guide to the project management body of knowledge</w:t>
      </w:r>
      <w:r w:rsidRPr="008E63E2">
        <w:rPr>
          <w:color w:val="000000"/>
        </w:rPr>
        <w:t>. Newtown Square, Pennsylvania, USA: Project Management Institute.</w:t>
      </w:r>
    </w:p>
    <w:p w14:paraId="57B88CDE" w14:textId="77777777" w:rsidR="008E63E2" w:rsidRPr="008E63E2" w:rsidRDefault="008E63E2" w:rsidP="008E63E2">
      <w:pPr>
        <w:pStyle w:val="NormalWeb"/>
        <w:spacing w:before="0" w:beforeAutospacing="0" w:after="180" w:afterAutospacing="0"/>
        <w:ind w:left="450" w:hanging="450"/>
        <w:rPr>
          <w:color w:val="000000"/>
        </w:rPr>
      </w:pPr>
      <w:r w:rsidRPr="008E63E2">
        <w:rPr>
          <w:color w:val="000000"/>
        </w:rPr>
        <w:t>Cheverton, P., 2016. </w:t>
      </w:r>
      <w:r w:rsidRPr="008E63E2">
        <w:rPr>
          <w:i/>
          <w:iCs/>
          <w:color w:val="000000"/>
        </w:rPr>
        <w:t>Key account management</w:t>
      </w:r>
      <w:r w:rsidRPr="008E63E2">
        <w:rPr>
          <w:color w:val="000000"/>
        </w:rPr>
        <w:t>. [Place of publication not identified]: Kogan Page Stylus.</w:t>
      </w:r>
    </w:p>
    <w:p w14:paraId="5E011323" w14:textId="77777777" w:rsidR="008E63E2" w:rsidRPr="008E63E2" w:rsidRDefault="008E63E2" w:rsidP="008E63E2">
      <w:pPr>
        <w:pStyle w:val="NormalWeb"/>
        <w:spacing w:before="0" w:beforeAutospacing="0" w:after="180" w:afterAutospacing="0"/>
        <w:ind w:left="450" w:hanging="450"/>
        <w:rPr>
          <w:color w:val="000000"/>
        </w:rPr>
      </w:pPr>
      <w:r w:rsidRPr="008E63E2">
        <w:rPr>
          <w:color w:val="000000"/>
        </w:rPr>
        <w:t>David, F., 2017. </w:t>
      </w:r>
      <w:r w:rsidRPr="008E63E2">
        <w:rPr>
          <w:i/>
          <w:iCs/>
          <w:color w:val="000000"/>
        </w:rPr>
        <w:t>Strategic management</w:t>
      </w:r>
      <w:r w:rsidRPr="008E63E2">
        <w:rPr>
          <w:color w:val="000000"/>
        </w:rPr>
        <w:t xml:space="preserve">. Upper Saddle River, New Jersey: Pearson </w:t>
      </w:r>
      <w:proofErr w:type="spellStart"/>
      <w:r w:rsidRPr="008E63E2">
        <w:rPr>
          <w:color w:val="000000"/>
        </w:rPr>
        <w:t>pretince</w:t>
      </w:r>
      <w:proofErr w:type="spellEnd"/>
      <w:r w:rsidRPr="008E63E2">
        <w:rPr>
          <w:color w:val="000000"/>
        </w:rPr>
        <w:t>.</w:t>
      </w:r>
    </w:p>
    <w:p w14:paraId="6A481488" w14:textId="77777777" w:rsidR="008E63E2" w:rsidRPr="008E63E2" w:rsidRDefault="008E63E2" w:rsidP="008E63E2">
      <w:pPr>
        <w:pStyle w:val="NormalWeb"/>
        <w:spacing w:before="0" w:beforeAutospacing="0" w:after="180" w:afterAutospacing="0"/>
        <w:ind w:left="450" w:hanging="450"/>
        <w:rPr>
          <w:color w:val="000000"/>
        </w:rPr>
      </w:pPr>
      <w:proofErr w:type="spellStart"/>
      <w:r w:rsidRPr="008E63E2">
        <w:rPr>
          <w:color w:val="000000"/>
        </w:rPr>
        <w:t>Deeprose</w:t>
      </w:r>
      <w:proofErr w:type="spellEnd"/>
      <w:r w:rsidRPr="008E63E2">
        <w:rPr>
          <w:color w:val="000000"/>
        </w:rPr>
        <w:t>, D., 2015. </w:t>
      </w:r>
      <w:r w:rsidRPr="008E63E2">
        <w:rPr>
          <w:i/>
          <w:iCs/>
          <w:color w:val="000000"/>
        </w:rPr>
        <w:t>Project management</w:t>
      </w:r>
      <w:r w:rsidRPr="008E63E2">
        <w:rPr>
          <w:color w:val="000000"/>
        </w:rPr>
        <w:t>. Oxford, U.K.: Capstone Pub.</w:t>
      </w:r>
    </w:p>
    <w:p w14:paraId="6A48980B" w14:textId="77777777" w:rsidR="008E63E2" w:rsidRPr="008E63E2" w:rsidRDefault="008E63E2" w:rsidP="008E63E2">
      <w:pPr>
        <w:pStyle w:val="NormalWeb"/>
        <w:spacing w:before="0" w:beforeAutospacing="0" w:after="180" w:afterAutospacing="0"/>
        <w:ind w:left="450" w:hanging="450"/>
        <w:rPr>
          <w:color w:val="000000"/>
        </w:rPr>
      </w:pPr>
      <w:r w:rsidRPr="008E63E2">
        <w:rPr>
          <w:color w:val="000000"/>
        </w:rPr>
        <w:t xml:space="preserve">Drucker, P. and </w:t>
      </w:r>
      <w:proofErr w:type="spellStart"/>
      <w:r w:rsidRPr="008E63E2">
        <w:rPr>
          <w:color w:val="000000"/>
        </w:rPr>
        <w:t>Maciariello</w:t>
      </w:r>
      <w:proofErr w:type="spellEnd"/>
      <w:r w:rsidRPr="008E63E2">
        <w:rPr>
          <w:color w:val="000000"/>
        </w:rPr>
        <w:t>, J., 2016. </w:t>
      </w:r>
      <w:r w:rsidRPr="008E63E2">
        <w:rPr>
          <w:i/>
          <w:iCs/>
          <w:color w:val="000000"/>
        </w:rPr>
        <w:t>Management</w:t>
      </w:r>
      <w:r w:rsidRPr="008E63E2">
        <w:rPr>
          <w:color w:val="000000"/>
        </w:rPr>
        <w:t>. London: Collins.</w:t>
      </w:r>
    </w:p>
    <w:p w14:paraId="7DFDDAC0" w14:textId="77777777" w:rsidR="008E63E2" w:rsidRPr="008E63E2" w:rsidRDefault="008E63E2" w:rsidP="008E63E2">
      <w:pPr>
        <w:pStyle w:val="NormalWeb"/>
        <w:spacing w:before="0" w:beforeAutospacing="0" w:after="180" w:afterAutospacing="0"/>
        <w:ind w:left="450" w:hanging="450"/>
        <w:rPr>
          <w:color w:val="000000"/>
        </w:rPr>
      </w:pPr>
      <w:proofErr w:type="spellStart"/>
      <w:r w:rsidRPr="008E63E2">
        <w:rPr>
          <w:color w:val="000000"/>
        </w:rPr>
        <w:t>Heerkens</w:t>
      </w:r>
      <w:proofErr w:type="spellEnd"/>
      <w:r w:rsidRPr="008E63E2">
        <w:rPr>
          <w:color w:val="000000"/>
        </w:rPr>
        <w:t>, G., 2015. </w:t>
      </w:r>
      <w:r w:rsidRPr="008E63E2">
        <w:rPr>
          <w:i/>
          <w:iCs/>
          <w:color w:val="000000"/>
        </w:rPr>
        <w:t>Project management</w:t>
      </w:r>
      <w:r w:rsidRPr="008E63E2">
        <w:rPr>
          <w:color w:val="000000"/>
        </w:rPr>
        <w:t xml:space="preserve">. [Place of publication not identified]: </w:t>
      </w:r>
      <w:proofErr w:type="spellStart"/>
      <w:r w:rsidRPr="008E63E2">
        <w:rPr>
          <w:color w:val="000000"/>
        </w:rPr>
        <w:t>Mcgraw-Hill</w:t>
      </w:r>
      <w:proofErr w:type="spellEnd"/>
      <w:r w:rsidRPr="008E63E2">
        <w:rPr>
          <w:color w:val="000000"/>
        </w:rPr>
        <w:t xml:space="preserve"> Education.</w:t>
      </w:r>
    </w:p>
    <w:p w14:paraId="0EBDE227" w14:textId="77777777" w:rsidR="008E63E2" w:rsidRPr="008E63E2" w:rsidRDefault="008E63E2" w:rsidP="008E63E2">
      <w:pPr>
        <w:pStyle w:val="NormalWeb"/>
        <w:spacing w:before="0" w:beforeAutospacing="0" w:after="180" w:afterAutospacing="0"/>
        <w:ind w:left="450" w:hanging="450"/>
        <w:rPr>
          <w:color w:val="000000"/>
        </w:rPr>
      </w:pPr>
      <w:r w:rsidRPr="008E63E2">
        <w:rPr>
          <w:color w:val="000000"/>
        </w:rPr>
        <w:t>Henry, A., 2016. </w:t>
      </w:r>
      <w:r w:rsidRPr="008E63E2">
        <w:rPr>
          <w:i/>
          <w:iCs/>
          <w:color w:val="000000"/>
        </w:rPr>
        <w:t>Understanding strategic management</w:t>
      </w:r>
      <w:r w:rsidRPr="008E63E2">
        <w:rPr>
          <w:color w:val="000000"/>
        </w:rPr>
        <w:t>.</w:t>
      </w:r>
    </w:p>
    <w:p w14:paraId="2599A2F3" w14:textId="77777777" w:rsidR="008E63E2" w:rsidRPr="008E63E2" w:rsidRDefault="008E63E2" w:rsidP="008E63E2">
      <w:pPr>
        <w:pStyle w:val="NormalWeb"/>
        <w:spacing w:before="0" w:beforeAutospacing="0" w:after="180" w:afterAutospacing="0"/>
        <w:ind w:left="450" w:hanging="450"/>
        <w:rPr>
          <w:color w:val="000000"/>
        </w:rPr>
      </w:pPr>
      <w:r w:rsidRPr="008E63E2">
        <w:rPr>
          <w:color w:val="000000"/>
        </w:rPr>
        <w:t>Hersey, P., Blanchard, K. and Johnson, D., 2017. </w:t>
      </w:r>
      <w:r w:rsidRPr="008E63E2">
        <w:rPr>
          <w:i/>
          <w:iCs/>
          <w:color w:val="000000"/>
        </w:rPr>
        <w:t>Management of organizational behavior</w:t>
      </w:r>
      <w:r w:rsidRPr="008E63E2">
        <w:rPr>
          <w:color w:val="000000"/>
        </w:rPr>
        <w:t>. New Delhi: Pearson India Education Services.</w:t>
      </w:r>
    </w:p>
    <w:p w14:paraId="120D0146" w14:textId="77777777" w:rsidR="008E63E2" w:rsidRPr="008E63E2" w:rsidRDefault="008E63E2" w:rsidP="008E63E2">
      <w:pPr>
        <w:pStyle w:val="NormalWeb"/>
        <w:spacing w:before="0" w:beforeAutospacing="0" w:after="180" w:afterAutospacing="0"/>
        <w:ind w:left="450" w:hanging="450"/>
        <w:rPr>
          <w:color w:val="000000"/>
        </w:rPr>
      </w:pPr>
      <w:proofErr w:type="spellStart"/>
      <w:r w:rsidRPr="008E63E2">
        <w:rPr>
          <w:color w:val="000000"/>
        </w:rPr>
        <w:t>Jennex</w:t>
      </w:r>
      <w:proofErr w:type="spellEnd"/>
      <w:r w:rsidRPr="008E63E2">
        <w:rPr>
          <w:color w:val="000000"/>
        </w:rPr>
        <w:t>, M., 2020. </w:t>
      </w:r>
      <w:r w:rsidRPr="008E63E2">
        <w:rPr>
          <w:i/>
          <w:iCs/>
          <w:color w:val="000000"/>
        </w:rPr>
        <w:t>Knowledge management</w:t>
      </w:r>
      <w:r w:rsidRPr="008E63E2">
        <w:rPr>
          <w:color w:val="000000"/>
        </w:rPr>
        <w:t>. Hershey PA: Information Science Reference.</w:t>
      </w:r>
    </w:p>
    <w:p w14:paraId="17F6885D" w14:textId="77777777" w:rsidR="008E63E2" w:rsidRPr="008E63E2" w:rsidRDefault="008E63E2" w:rsidP="008E63E2">
      <w:pPr>
        <w:pStyle w:val="NormalWeb"/>
        <w:spacing w:before="0" w:beforeAutospacing="0" w:after="180" w:afterAutospacing="0"/>
        <w:ind w:left="450" w:hanging="450"/>
        <w:rPr>
          <w:color w:val="000000"/>
        </w:rPr>
      </w:pPr>
      <w:r w:rsidRPr="008E63E2">
        <w:rPr>
          <w:color w:val="000000"/>
        </w:rPr>
        <w:t>Kinicki, A., 2017. </w:t>
      </w:r>
      <w:r w:rsidRPr="008E63E2">
        <w:rPr>
          <w:i/>
          <w:iCs/>
          <w:color w:val="000000"/>
        </w:rPr>
        <w:t>Organizational Behavior</w:t>
      </w:r>
      <w:r w:rsidRPr="008E63E2">
        <w:rPr>
          <w:color w:val="000000"/>
        </w:rPr>
        <w:t>. Columbus: McGraw-Hill US Higher Ed USE.</w:t>
      </w:r>
    </w:p>
    <w:p w14:paraId="67DA1885" w14:textId="77777777" w:rsidR="008E63E2" w:rsidRPr="008E63E2" w:rsidRDefault="008E63E2" w:rsidP="008E63E2">
      <w:pPr>
        <w:pStyle w:val="NormalWeb"/>
        <w:spacing w:before="0" w:beforeAutospacing="0" w:after="180" w:afterAutospacing="0"/>
        <w:ind w:left="450" w:hanging="450"/>
        <w:rPr>
          <w:color w:val="000000"/>
        </w:rPr>
      </w:pPr>
      <w:proofErr w:type="spellStart"/>
      <w:r w:rsidRPr="008E63E2">
        <w:rPr>
          <w:color w:val="000000"/>
        </w:rPr>
        <w:t>Klastorin</w:t>
      </w:r>
      <w:proofErr w:type="spellEnd"/>
      <w:r w:rsidRPr="008E63E2">
        <w:rPr>
          <w:color w:val="000000"/>
        </w:rPr>
        <w:t>, T., 2013. </w:t>
      </w:r>
      <w:r w:rsidRPr="008E63E2">
        <w:rPr>
          <w:i/>
          <w:iCs/>
          <w:color w:val="000000"/>
        </w:rPr>
        <w:t>Project management</w:t>
      </w:r>
      <w:r w:rsidRPr="008E63E2">
        <w:rPr>
          <w:color w:val="000000"/>
        </w:rPr>
        <w:t>. Boston, MA: Learning Solutions.</w:t>
      </w:r>
    </w:p>
    <w:p w14:paraId="34EBA41F" w14:textId="77777777" w:rsidR="008E63E2" w:rsidRPr="008E63E2" w:rsidRDefault="008E63E2" w:rsidP="008E63E2">
      <w:pPr>
        <w:pStyle w:val="NormalWeb"/>
        <w:spacing w:before="0" w:beforeAutospacing="0" w:after="180" w:afterAutospacing="0"/>
        <w:ind w:left="450" w:hanging="450"/>
        <w:rPr>
          <w:color w:val="000000"/>
        </w:rPr>
      </w:pPr>
      <w:r w:rsidRPr="008E63E2">
        <w:rPr>
          <w:color w:val="000000"/>
        </w:rPr>
        <w:t>Nagel, K., 2013. </w:t>
      </w:r>
      <w:r w:rsidRPr="008E63E2">
        <w:rPr>
          <w:i/>
          <w:iCs/>
          <w:color w:val="000000"/>
        </w:rPr>
        <w:t>General management - tools</w:t>
      </w:r>
      <w:r w:rsidRPr="008E63E2">
        <w:rPr>
          <w:color w:val="000000"/>
        </w:rPr>
        <w:t xml:space="preserve">. Stuttgart: </w:t>
      </w:r>
      <w:proofErr w:type="spellStart"/>
      <w:r w:rsidRPr="008E63E2">
        <w:rPr>
          <w:color w:val="000000"/>
        </w:rPr>
        <w:t>Steinbeis</w:t>
      </w:r>
      <w:proofErr w:type="spellEnd"/>
      <w:r w:rsidRPr="008E63E2">
        <w:rPr>
          <w:color w:val="000000"/>
        </w:rPr>
        <w:t>-Ed.</w:t>
      </w:r>
    </w:p>
    <w:p w14:paraId="4F041220" w14:textId="77777777" w:rsidR="008E63E2" w:rsidRPr="008E63E2" w:rsidRDefault="008E63E2" w:rsidP="008E63E2">
      <w:pPr>
        <w:pStyle w:val="NormalWeb"/>
        <w:spacing w:before="0" w:beforeAutospacing="0" w:after="180" w:afterAutospacing="0"/>
        <w:ind w:left="450" w:hanging="450"/>
        <w:rPr>
          <w:color w:val="000000"/>
        </w:rPr>
      </w:pPr>
      <w:r w:rsidRPr="008E63E2">
        <w:rPr>
          <w:color w:val="000000"/>
        </w:rPr>
        <w:t>Robbins, S. and Judge, T., 2019. </w:t>
      </w:r>
      <w:r w:rsidRPr="008E63E2">
        <w:rPr>
          <w:i/>
          <w:iCs/>
          <w:color w:val="000000"/>
        </w:rPr>
        <w:t>Organizational behavior</w:t>
      </w:r>
      <w:r w:rsidRPr="008E63E2">
        <w:rPr>
          <w:color w:val="000000"/>
        </w:rPr>
        <w:t>. Harlow: Pearson.</w:t>
      </w:r>
    </w:p>
    <w:p w14:paraId="6A383FCC" w14:textId="77777777" w:rsidR="008E63E2" w:rsidRPr="008E63E2" w:rsidRDefault="008E63E2" w:rsidP="008E63E2">
      <w:pPr>
        <w:pStyle w:val="NormalWeb"/>
        <w:spacing w:before="0" w:beforeAutospacing="0" w:after="180" w:afterAutospacing="0"/>
        <w:ind w:left="450" w:hanging="450"/>
        <w:rPr>
          <w:color w:val="000000"/>
        </w:rPr>
      </w:pPr>
      <w:r w:rsidRPr="008E63E2">
        <w:rPr>
          <w:color w:val="000000"/>
        </w:rPr>
        <w:t xml:space="preserve">Robbins, S., Coulter, M., </w:t>
      </w:r>
      <w:proofErr w:type="spellStart"/>
      <w:r w:rsidRPr="008E63E2">
        <w:rPr>
          <w:color w:val="000000"/>
        </w:rPr>
        <w:t>DeCenzo</w:t>
      </w:r>
      <w:proofErr w:type="spellEnd"/>
      <w:r w:rsidRPr="008E63E2">
        <w:rPr>
          <w:color w:val="000000"/>
        </w:rPr>
        <w:t>, D. and Woods, M., 2020. </w:t>
      </w:r>
      <w:r w:rsidRPr="008E63E2">
        <w:rPr>
          <w:i/>
          <w:iCs/>
          <w:color w:val="000000"/>
        </w:rPr>
        <w:t>Management</w:t>
      </w:r>
      <w:r w:rsidRPr="008E63E2">
        <w:rPr>
          <w:color w:val="000000"/>
        </w:rPr>
        <w:t>. Melbourne: P. Ed Australia.</w:t>
      </w:r>
    </w:p>
    <w:p w14:paraId="0AF45DB6" w14:textId="77777777" w:rsidR="008E63E2" w:rsidRPr="008E63E2" w:rsidRDefault="008E63E2" w:rsidP="008E63E2">
      <w:pPr>
        <w:pStyle w:val="NormalWeb"/>
        <w:spacing w:before="0" w:beforeAutospacing="0" w:after="180" w:afterAutospacing="0"/>
        <w:ind w:left="450" w:hanging="450"/>
        <w:rPr>
          <w:color w:val="000000"/>
        </w:rPr>
      </w:pPr>
      <w:r w:rsidRPr="008E63E2">
        <w:rPr>
          <w:color w:val="000000"/>
        </w:rPr>
        <w:t>Schwalbe, K., 2014. </w:t>
      </w:r>
      <w:r w:rsidRPr="008E63E2">
        <w:rPr>
          <w:i/>
          <w:iCs/>
          <w:color w:val="000000"/>
        </w:rPr>
        <w:t>Information technology project management</w:t>
      </w:r>
      <w:r w:rsidRPr="008E63E2">
        <w:rPr>
          <w:color w:val="000000"/>
        </w:rPr>
        <w:t>.</w:t>
      </w:r>
    </w:p>
    <w:p w14:paraId="5BBBD878" w14:textId="77777777" w:rsidR="008E63E2" w:rsidRPr="008E63E2" w:rsidRDefault="008E63E2" w:rsidP="008E63E2">
      <w:pPr>
        <w:pStyle w:val="NormalWeb"/>
        <w:spacing w:before="0" w:beforeAutospacing="0" w:after="180" w:afterAutospacing="0"/>
        <w:ind w:left="450" w:hanging="450"/>
        <w:rPr>
          <w:color w:val="000000"/>
        </w:rPr>
      </w:pPr>
      <w:r w:rsidRPr="008E63E2">
        <w:rPr>
          <w:color w:val="000000"/>
        </w:rPr>
        <w:t>Shaw, J., 2016. </w:t>
      </w:r>
      <w:r w:rsidRPr="008E63E2">
        <w:rPr>
          <w:i/>
          <w:iCs/>
          <w:color w:val="000000"/>
        </w:rPr>
        <w:t>Strategic management in telecommunications</w:t>
      </w:r>
      <w:r w:rsidRPr="008E63E2">
        <w:rPr>
          <w:color w:val="000000"/>
        </w:rPr>
        <w:t>. London: Artech House.</w:t>
      </w:r>
    </w:p>
    <w:p w14:paraId="506C6D20" w14:textId="77777777" w:rsidR="008E63E2" w:rsidRPr="008E63E2" w:rsidRDefault="008E63E2" w:rsidP="008E63E2">
      <w:pPr>
        <w:pStyle w:val="NormalWeb"/>
        <w:spacing w:before="0" w:beforeAutospacing="0" w:after="180" w:afterAutospacing="0"/>
        <w:ind w:left="450" w:hanging="450"/>
        <w:rPr>
          <w:color w:val="000000"/>
        </w:rPr>
      </w:pPr>
      <w:r w:rsidRPr="008E63E2">
        <w:rPr>
          <w:color w:val="000000"/>
        </w:rPr>
        <w:t>Shim, J., 2020. </w:t>
      </w:r>
      <w:r w:rsidRPr="008E63E2">
        <w:rPr>
          <w:i/>
          <w:iCs/>
          <w:color w:val="000000"/>
        </w:rPr>
        <w:t>Strategic management</w:t>
      </w:r>
      <w:r w:rsidRPr="008E63E2">
        <w:rPr>
          <w:color w:val="000000"/>
        </w:rPr>
        <w:t>. Cranbrook: Global Professional.</w:t>
      </w:r>
    </w:p>
    <w:p w14:paraId="6AA3564A" w14:textId="77777777" w:rsidR="008E63E2" w:rsidRPr="008E63E2" w:rsidRDefault="008E63E2" w:rsidP="008E63E2">
      <w:pPr>
        <w:pStyle w:val="NormalWeb"/>
        <w:spacing w:before="0" w:beforeAutospacing="0" w:after="180" w:afterAutospacing="0"/>
        <w:ind w:left="450" w:hanging="450"/>
        <w:rPr>
          <w:color w:val="000000"/>
        </w:rPr>
      </w:pPr>
      <w:r w:rsidRPr="008E63E2">
        <w:rPr>
          <w:color w:val="000000"/>
        </w:rPr>
        <w:t>Stead, J. and Stead, W., 2016. </w:t>
      </w:r>
      <w:r w:rsidRPr="008E63E2">
        <w:rPr>
          <w:i/>
          <w:iCs/>
          <w:color w:val="000000"/>
        </w:rPr>
        <w:t>Sustainable Strategic Management</w:t>
      </w:r>
      <w:r w:rsidRPr="008E63E2">
        <w:rPr>
          <w:color w:val="000000"/>
        </w:rPr>
        <w:t>.</w:t>
      </w:r>
    </w:p>
    <w:p w14:paraId="173243C8" w14:textId="77777777" w:rsidR="008E63E2" w:rsidRPr="008E63E2" w:rsidRDefault="008E63E2" w:rsidP="008E63E2">
      <w:pPr>
        <w:pStyle w:val="NormalWeb"/>
        <w:spacing w:before="0" w:beforeAutospacing="0" w:after="180" w:afterAutospacing="0"/>
        <w:ind w:left="450" w:hanging="450"/>
        <w:rPr>
          <w:color w:val="000000"/>
        </w:rPr>
      </w:pPr>
      <w:proofErr w:type="spellStart"/>
      <w:r w:rsidRPr="008E63E2">
        <w:rPr>
          <w:color w:val="000000"/>
        </w:rPr>
        <w:t>Tinnirello</w:t>
      </w:r>
      <w:proofErr w:type="spellEnd"/>
      <w:r w:rsidRPr="008E63E2">
        <w:rPr>
          <w:color w:val="000000"/>
        </w:rPr>
        <w:t>, P., 2020. </w:t>
      </w:r>
      <w:r w:rsidRPr="008E63E2">
        <w:rPr>
          <w:i/>
          <w:iCs/>
          <w:color w:val="000000"/>
        </w:rPr>
        <w:t>Project management</w:t>
      </w:r>
      <w:r w:rsidRPr="008E63E2">
        <w:rPr>
          <w:color w:val="000000"/>
        </w:rPr>
        <w:t>. Boca Raton: Auerbach.</w:t>
      </w:r>
    </w:p>
    <w:p w14:paraId="7E5EFC89" w14:textId="77777777" w:rsidR="00C32705" w:rsidRDefault="008E63E2" w:rsidP="008E63E2">
      <w:pPr>
        <w:pStyle w:val="NormalWeb"/>
        <w:spacing w:before="0" w:beforeAutospacing="0" w:after="180" w:afterAutospacing="0"/>
        <w:ind w:left="450" w:hanging="450"/>
        <w:rPr>
          <w:color w:val="000000"/>
        </w:rPr>
      </w:pPr>
      <w:proofErr w:type="spellStart"/>
      <w:r w:rsidRPr="008E63E2">
        <w:rPr>
          <w:color w:val="000000"/>
        </w:rPr>
        <w:t>Ungson</w:t>
      </w:r>
      <w:proofErr w:type="spellEnd"/>
      <w:r w:rsidRPr="008E63E2">
        <w:rPr>
          <w:color w:val="000000"/>
        </w:rPr>
        <w:t>, G. and Wong, Y., 2020. </w:t>
      </w:r>
      <w:r w:rsidRPr="008E63E2">
        <w:rPr>
          <w:i/>
          <w:iCs/>
          <w:color w:val="000000"/>
        </w:rPr>
        <w:t>Global strategic management</w:t>
      </w:r>
      <w:r w:rsidRPr="008E63E2">
        <w:rPr>
          <w:color w:val="000000"/>
        </w:rPr>
        <w:t>.</w:t>
      </w:r>
    </w:p>
    <w:p w14:paraId="1D0B0C68" w14:textId="77777777" w:rsidR="0064174E" w:rsidRPr="0064174E" w:rsidRDefault="0064174E" w:rsidP="0064174E">
      <w:pPr>
        <w:pStyle w:val="NormalWeb"/>
        <w:spacing w:before="0" w:beforeAutospacing="0" w:after="180" w:afterAutospacing="0"/>
        <w:ind w:left="450" w:hanging="450"/>
        <w:rPr>
          <w:color w:val="000000"/>
        </w:rPr>
      </w:pPr>
      <w:r w:rsidRPr="0064174E">
        <w:rPr>
          <w:color w:val="000000"/>
        </w:rPr>
        <w:t>Vance-Borland, K. and Holley, J., 2015. Conservation stakeholder network mapping, analysis, and weaving. </w:t>
      </w:r>
      <w:r w:rsidRPr="0064174E">
        <w:rPr>
          <w:i/>
          <w:iCs/>
          <w:color w:val="000000"/>
        </w:rPr>
        <w:t>Conservation Letters</w:t>
      </w:r>
      <w:r w:rsidRPr="0064174E">
        <w:rPr>
          <w:color w:val="000000"/>
        </w:rPr>
        <w:t>, 4(4), pp.278-288.</w:t>
      </w:r>
    </w:p>
    <w:p w14:paraId="4BE7B657" w14:textId="77777777" w:rsidR="0064174E" w:rsidRPr="0064174E" w:rsidRDefault="0064174E" w:rsidP="0064174E">
      <w:pPr>
        <w:pStyle w:val="NormalWeb"/>
        <w:spacing w:before="0" w:beforeAutospacing="0" w:after="180" w:afterAutospacing="0"/>
        <w:ind w:left="450" w:hanging="450"/>
        <w:rPr>
          <w:color w:val="000000"/>
        </w:rPr>
      </w:pPr>
      <w:proofErr w:type="spellStart"/>
      <w:r w:rsidRPr="0064174E">
        <w:rPr>
          <w:color w:val="000000"/>
        </w:rPr>
        <w:t>Vaníčková</w:t>
      </w:r>
      <w:proofErr w:type="spellEnd"/>
      <w:r w:rsidRPr="0064174E">
        <w:rPr>
          <w:color w:val="000000"/>
        </w:rPr>
        <w:t>, R., 2017. Application of PRINCE2 Project Management Methodology. </w:t>
      </w:r>
      <w:r w:rsidRPr="0064174E">
        <w:rPr>
          <w:i/>
          <w:iCs/>
          <w:color w:val="000000"/>
        </w:rPr>
        <w:t xml:space="preserve">Studia </w:t>
      </w:r>
      <w:proofErr w:type="spellStart"/>
      <w:r w:rsidRPr="0064174E">
        <w:rPr>
          <w:i/>
          <w:iCs/>
          <w:color w:val="000000"/>
        </w:rPr>
        <w:t>Commercialia</w:t>
      </w:r>
      <w:proofErr w:type="spellEnd"/>
      <w:r w:rsidRPr="0064174E">
        <w:rPr>
          <w:i/>
          <w:iCs/>
          <w:color w:val="000000"/>
        </w:rPr>
        <w:t xml:space="preserve"> </w:t>
      </w:r>
      <w:proofErr w:type="spellStart"/>
      <w:r w:rsidRPr="0064174E">
        <w:rPr>
          <w:i/>
          <w:iCs/>
          <w:color w:val="000000"/>
        </w:rPr>
        <w:t>Bratislavensia</w:t>
      </w:r>
      <w:proofErr w:type="spellEnd"/>
      <w:r w:rsidRPr="0064174E">
        <w:rPr>
          <w:color w:val="000000"/>
        </w:rPr>
        <w:t>, 10(38), pp.227-238.</w:t>
      </w:r>
    </w:p>
    <w:p w14:paraId="134B092A" w14:textId="77777777" w:rsidR="0064174E" w:rsidRPr="008E63E2" w:rsidRDefault="0064174E" w:rsidP="008E63E2">
      <w:pPr>
        <w:pStyle w:val="NormalWeb"/>
        <w:spacing w:before="0" w:beforeAutospacing="0" w:after="180" w:afterAutospacing="0"/>
        <w:ind w:left="450" w:hanging="450"/>
        <w:rPr>
          <w:color w:val="000000"/>
        </w:rPr>
      </w:pPr>
    </w:p>
    <w:sectPr w:rsidR="0064174E" w:rsidRPr="008E63E2">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E240F4" w14:textId="77777777" w:rsidR="004B2D26" w:rsidRDefault="004B2D26" w:rsidP="00037D75">
      <w:pPr>
        <w:spacing w:after="0" w:line="240" w:lineRule="auto"/>
      </w:pPr>
      <w:r>
        <w:separator/>
      </w:r>
    </w:p>
  </w:endnote>
  <w:endnote w:type="continuationSeparator" w:id="0">
    <w:p w14:paraId="57B2AB56" w14:textId="77777777" w:rsidR="004B2D26" w:rsidRDefault="004B2D26" w:rsidP="00037D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075878" w14:textId="77777777" w:rsidR="00037D75" w:rsidRDefault="00037D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03408"/>
      <w:docPartObj>
        <w:docPartGallery w:val="Page Numbers (Bottom of Page)"/>
        <w:docPartUnique/>
      </w:docPartObj>
    </w:sdtPr>
    <w:sdtEndPr>
      <w:rPr>
        <w:noProof/>
      </w:rPr>
    </w:sdtEndPr>
    <w:sdtContent>
      <w:p w14:paraId="5F96CDE6" w14:textId="77777777" w:rsidR="00037D75" w:rsidRDefault="00037D75">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765E6CB" w14:textId="77777777" w:rsidR="00037D75" w:rsidRDefault="00037D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1C0702" w14:textId="77777777" w:rsidR="00037D75" w:rsidRDefault="00037D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CCC981" w14:textId="77777777" w:rsidR="004B2D26" w:rsidRDefault="004B2D26" w:rsidP="00037D75">
      <w:pPr>
        <w:spacing w:after="0" w:line="240" w:lineRule="auto"/>
      </w:pPr>
      <w:r>
        <w:separator/>
      </w:r>
    </w:p>
  </w:footnote>
  <w:footnote w:type="continuationSeparator" w:id="0">
    <w:p w14:paraId="44039041" w14:textId="77777777" w:rsidR="004B2D26" w:rsidRDefault="004B2D26" w:rsidP="00037D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DB69FF" w14:textId="77777777" w:rsidR="00037D75" w:rsidRDefault="00037D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B02332" w14:textId="77777777" w:rsidR="00037D75" w:rsidRDefault="00037D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C6CBBD" w14:textId="77777777" w:rsidR="00037D75" w:rsidRDefault="00037D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B03D9"/>
    <w:multiLevelType w:val="hybridMultilevel"/>
    <w:tmpl w:val="B6B250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8A66ECA"/>
    <w:multiLevelType w:val="hybridMultilevel"/>
    <w:tmpl w:val="29D2DB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B95B9D"/>
    <w:multiLevelType w:val="hybridMultilevel"/>
    <w:tmpl w:val="B1943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7D5E3E"/>
    <w:multiLevelType w:val="hybridMultilevel"/>
    <w:tmpl w:val="8F5E774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49E2C6E"/>
    <w:multiLevelType w:val="hybridMultilevel"/>
    <w:tmpl w:val="698E0B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711A58"/>
    <w:multiLevelType w:val="hybridMultilevel"/>
    <w:tmpl w:val="8ACE9D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B5D7F02"/>
    <w:multiLevelType w:val="hybridMultilevel"/>
    <w:tmpl w:val="6FDEF4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DC92A34"/>
    <w:multiLevelType w:val="hybridMultilevel"/>
    <w:tmpl w:val="9E98C30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D">
      <w:start w:val="1"/>
      <w:numFmt w:val="bullet"/>
      <w:lvlText w:val=""/>
      <w:lvlJc w:val="left"/>
      <w:pPr>
        <w:ind w:left="5760" w:hanging="360"/>
      </w:pPr>
      <w:rPr>
        <w:rFonts w:ascii="Wingdings" w:hAnsi="Wingdings"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0003724"/>
    <w:multiLevelType w:val="hybridMultilevel"/>
    <w:tmpl w:val="318E5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BD223E7"/>
    <w:multiLevelType w:val="hybridMultilevel"/>
    <w:tmpl w:val="1C60F5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08B4C28"/>
    <w:multiLevelType w:val="hybridMultilevel"/>
    <w:tmpl w:val="B9A22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8A06350"/>
    <w:multiLevelType w:val="hybridMultilevel"/>
    <w:tmpl w:val="8D765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96B211C"/>
    <w:multiLevelType w:val="hybridMultilevel"/>
    <w:tmpl w:val="BA366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837143"/>
    <w:multiLevelType w:val="hybridMultilevel"/>
    <w:tmpl w:val="2134284A"/>
    <w:lvl w:ilvl="0" w:tplc="08090001">
      <w:start w:val="1"/>
      <w:numFmt w:val="bullet"/>
      <w:lvlText w:val=""/>
      <w:lvlJc w:val="left"/>
      <w:pPr>
        <w:tabs>
          <w:tab w:val="num" w:pos="720"/>
        </w:tabs>
        <w:ind w:left="720" w:hanging="360"/>
      </w:pPr>
      <w:rPr>
        <w:rFonts w:ascii="Symbol" w:hAnsi="Symbol" w:hint="default"/>
      </w:rPr>
    </w:lvl>
    <w:lvl w:ilvl="1" w:tplc="AA9CA07E">
      <w:numFmt w:val="bullet"/>
      <w:lvlText w:val="-"/>
      <w:lvlJc w:val="left"/>
      <w:pPr>
        <w:tabs>
          <w:tab w:val="num" w:pos="1440"/>
        </w:tabs>
        <w:ind w:left="1440" w:hanging="360"/>
      </w:pPr>
      <w:rPr>
        <w:rFonts w:ascii="Arial" w:eastAsia="SimSun" w:hAnsi="Arial" w:cs="Arial"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11646DC"/>
    <w:multiLevelType w:val="hybridMultilevel"/>
    <w:tmpl w:val="735278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42358F3"/>
    <w:multiLevelType w:val="hybridMultilevel"/>
    <w:tmpl w:val="7B76C1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4FF60A4"/>
    <w:multiLevelType w:val="hybridMultilevel"/>
    <w:tmpl w:val="63182B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96769C7"/>
    <w:multiLevelType w:val="hybridMultilevel"/>
    <w:tmpl w:val="76DC3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983564B"/>
    <w:multiLevelType w:val="hybridMultilevel"/>
    <w:tmpl w:val="6FD008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D655CB8"/>
    <w:multiLevelType w:val="hybridMultilevel"/>
    <w:tmpl w:val="82B275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7"/>
  </w:num>
  <w:num w:numId="2">
    <w:abstractNumId w:val="6"/>
  </w:num>
  <w:num w:numId="3">
    <w:abstractNumId w:val="2"/>
  </w:num>
  <w:num w:numId="4">
    <w:abstractNumId w:val="16"/>
  </w:num>
  <w:num w:numId="5">
    <w:abstractNumId w:val="4"/>
  </w:num>
  <w:num w:numId="6">
    <w:abstractNumId w:val="9"/>
  </w:num>
  <w:num w:numId="7">
    <w:abstractNumId w:val="10"/>
  </w:num>
  <w:num w:numId="8">
    <w:abstractNumId w:val="13"/>
  </w:num>
  <w:num w:numId="9">
    <w:abstractNumId w:val="3"/>
  </w:num>
  <w:num w:numId="10">
    <w:abstractNumId w:val="8"/>
  </w:num>
  <w:num w:numId="11">
    <w:abstractNumId w:val="11"/>
  </w:num>
  <w:num w:numId="12">
    <w:abstractNumId w:val="19"/>
  </w:num>
  <w:num w:numId="13">
    <w:abstractNumId w:val="15"/>
  </w:num>
  <w:num w:numId="14">
    <w:abstractNumId w:val="1"/>
  </w:num>
  <w:num w:numId="15">
    <w:abstractNumId w:val="14"/>
  </w:num>
  <w:num w:numId="16">
    <w:abstractNumId w:val="18"/>
  </w:num>
  <w:num w:numId="17">
    <w:abstractNumId w:val="12"/>
  </w:num>
  <w:num w:numId="18">
    <w:abstractNumId w:val="0"/>
  </w:num>
  <w:num w:numId="19">
    <w:abstractNumId w:val="5"/>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xMTc1NzI1sjAzNjJU0lEKTi0uzszPAykwqgUAm/g6qiwAAAA="/>
  </w:docVars>
  <w:rsids>
    <w:rsidRoot w:val="00715410"/>
    <w:rsid w:val="000012E1"/>
    <w:rsid w:val="00015399"/>
    <w:rsid w:val="00025E2E"/>
    <w:rsid w:val="00033763"/>
    <w:rsid w:val="000344B8"/>
    <w:rsid w:val="00037C42"/>
    <w:rsid w:val="00037D75"/>
    <w:rsid w:val="00057270"/>
    <w:rsid w:val="00071401"/>
    <w:rsid w:val="0008146E"/>
    <w:rsid w:val="0008660C"/>
    <w:rsid w:val="00092B88"/>
    <w:rsid w:val="000A0C36"/>
    <w:rsid w:val="000C0B1B"/>
    <w:rsid w:val="000C5E77"/>
    <w:rsid w:val="000E4638"/>
    <w:rsid w:val="000F02D1"/>
    <w:rsid w:val="00137187"/>
    <w:rsid w:val="0013739A"/>
    <w:rsid w:val="00151F65"/>
    <w:rsid w:val="001577A6"/>
    <w:rsid w:val="00161F39"/>
    <w:rsid w:val="00176D21"/>
    <w:rsid w:val="00181F06"/>
    <w:rsid w:val="001929F8"/>
    <w:rsid w:val="001B6AB1"/>
    <w:rsid w:val="001D3C26"/>
    <w:rsid w:val="001E3923"/>
    <w:rsid w:val="001E60CE"/>
    <w:rsid w:val="00205C58"/>
    <w:rsid w:val="0022708F"/>
    <w:rsid w:val="0025576E"/>
    <w:rsid w:val="00266EAA"/>
    <w:rsid w:val="00273F85"/>
    <w:rsid w:val="002A2E47"/>
    <w:rsid w:val="002A4F1C"/>
    <w:rsid w:val="002C0C0E"/>
    <w:rsid w:val="002C56BF"/>
    <w:rsid w:val="002C6F1B"/>
    <w:rsid w:val="002D6B8B"/>
    <w:rsid w:val="002E70F9"/>
    <w:rsid w:val="002F17A2"/>
    <w:rsid w:val="003235EC"/>
    <w:rsid w:val="003478A8"/>
    <w:rsid w:val="003508C4"/>
    <w:rsid w:val="0036006C"/>
    <w:rsid w:val="003829EF"/>
    <w:rsid w:val="00387A09"/>
    <w:rsid w:val="00392514"/>
    <w:rsid w:val="003B228E"/>
    <w:rsid w:val="003C2CA9"/>
    <w:rsid w:val="003D2470"/>
    <w:rsid w:val="003D5ED0"/>
    <w:rsid w:val="003E53A0"/>
    <w:rsid w:val="003F4959"/>
    <w:rsid w:val="003F69F3"/>
    <w:rsid w:val="0040153C"/>
    <w:rsid w:val="00424543"/>
    <w:rsid w:val="004312E6"/>
    <w:rsid w:val="00465ACD"/>
    <w:rsid w:val="004718CC"/>
    <w:rsid w:val="00494B4B"/>
    <w:rsid w:val="004B2D26"/>
    <w:rsid w:val="004B45F3"/>
    <w:rsid w:val="004D4E5E"/>
    <w:rsid w:val="004E00C6"/>
    <w:rsid w:val="004E1E97"/>
    <w:rsid w:val="00505BB9"/>
    <w:rsid w:val="00505EF5"/>
    <w:rsid w:val="0051703C"/>
    <w:rsid w:val="00517BDF"/>
    <w:rsid w:val="00522D14"/>
    <w:rsid w:val="00527C78"/>
    <w:rsid w:val="005434E0"/>
    <w:rsid w:val="0054667E"/>
    <w:rsid w:val="00555886"/>
    <w:rsid w:val="00571439"/>
    <w:rsid w:val="00571E5A"/>
    <w:rsid w:val="00573A12"/>
    <w:rsid w:val="00585B3E"/>
    <w:rsid w:val="00591A47"/>
    <w:rsid w:val="005A0F05"/>
    <w:rsid w:val="005A1072"/>
    <w:rsid w:val="005A4C32"/>
    <w:rsid w:val="005D6BF3"/>
    <w:rsid w:val="005E352A"/>
    <w:rsid w:val="005E4801"/>
    <w:rsid w:val="005F2071"/>
    <w:rsid w:val="0061617E"/>
    <w:rsid w:val="00627480"/>
    <w:rsid w:val="00635222"/>
    <w:rsid w:val="0064174E"/>
    <w:rsid w:val="00652A2F"/>
    <w:rsid w:val="006644E6"/>
    <w:rsid w:val="00674934"/>
    <w:rsid w:val="00696B55"/>
    <w:rsid w:val="006A2B04"/>
    <w:rsid w:val="006B215E"/>
    <w:rsid w:val="006C4C33"/>
    <w:rsid w:val="006D65CD"/>
    <w:rsid w:val="006D7B05"/>
    <w:rsid w:val="00703851"/>
    <w:rsid w:val="00715410"/>
    <w:rsid w:val="00724F02"/>
    <w:rsid w:val="007371DC"/>
    <w:rsid w:val="0074223B"/>
    <w:rsid w:val="00766C6F"/>
    <w:rsid w:val="0078223E"/>
    <w:rsid w:val="0078392C"/>
    <w:rsid w:val="007934B6"/>
    <w:rsid w:val="00795BE7"/>
    <w:rsid w:val="007A1AE0"/>
    <w:rsid w:val="007B1549"/>
    <w:rsid w:val="007B52F8"/>
    <w:rsid w:val="007C59A6"/>
    <w:rsid w:val="007D3947"/>
    <w:rsid w:val="007E1062"/>
    <w:rsid w:val="00805E95"/>
    <w:rsid w:val="00845B6B"/>
    <w:rsid w:val="008765EF"/>
    <w:rsid w:val="0088099B"/>
    <w:rsid w:val="0089076F"/>
    <w:rsid w:val="0089222D"/>
    <w:rsid w:val="00895B25"/>
    <w:rsid w:val="008A52E5"/>
    <w:rsid w:val="008C3BCD"/>
    <w:rsid w:val="008D1900"/>
    <w:rsid w:val="008E5777"/>
    <w:rsid w:val="008E63E2"/>
    <w:rsid w:val="00913236"/>
    <w:rsid w:val="00930AFA"/>
    <w:rsid w:val="0093160E"/>
    <w:rsid w:val="00931C9F"/>
    <w:rsid w:val="00932CDC"/>
    <w:rsid w:val="009636C4"/>
    <w:rsid w:val="00971B92"/>
    <w:rsid w:val="00983CD4"/>
    <w:rsid w:val="00985E65"/>
    <w:rsid w:val="009945D7"/>
    <w:rsid w:val="009B49F9"/>
    <w:rsid w:val="009B6AAA"/>
    <w:rsid w:val="009B7760"/>
    <w:rsid w:val="00A025D1"/>
    <w:rsid w:val="00A24B12"/>
    <w:rsid w:val="00A30A5C"/>
    <w:rsid w:val="00A34A1A"/>
    <w:rsid w:val="00A40F15"/>
    <w:rsid w:val="00A60949"/>
    <w:rsid w:val="00A73FDE"/>
    <w:rsid w:val="00A770B5"/>
    <w:rsid w:val="00A93E32"/>
    <w:rsid w:val="00AD5601"/>
    <w:rsid w:val="00AE23C5"/>
    <w:rsid w:val="00AF33B6"/>
    <w:rsid w:val="00B03671"/>
    <w:rsid w:val="00B16D5D"/>
    <w:rsid w:val="00B20390"/>
    <w:rsid w:val="00B24290"/>
    <w:rsid w:val="00B24D91"/>
    <w:rsid w:val="00B75147"/>
    <w:rsid w:val="00BB10AA"/>
    <w:rsid w:val="00BB4633"/>
    <w:rsid w:val="00BB6041"/>
    <w:rsid w:val="00BC413D"/>
    <w:rsid w:val="00BD1E72"/>
    <w:rsid w:val="00BF06A9"/>
    <w:rsid w:val="00C32705"/>
    <w:rsid w:val="00C33F3D"/>
    <w:rsid w:val="00C341E3"/>
    <w:rsid w:val="00C43022"/>
    <w:rsid w:val="00C46388"/>
    <w:rsid w:val="00C549B5"/>
    <w:rsid w:val="00C71800"/>
    <w:rsid w:val="00C812D1"/>
    <w:rsid w:val="00CC3866"/>
    <w:rsid w:val="00CC5756"/>
    <w:rsid w:val="00CD4A1A"/>
    <w:rsid w:val="00CD7C4D"/>
    <w:rsid w:val="00CE46C8"/>
    <w:rsid w:val="00CF2B55"/>
    <w:rsid w:val="00CF4E10"/>
    <w:rsid w:val="00D002CD"/>
    <w:rsid w:val="00D04EC7"/>
    <w:rsid w:val="00D06F1F"/>
    <w:rsid w:val="00D11033"/>
    <w:rsid w:val="00D25F96"/>
    <w:rsid w:val="00D70651"/>
    <w:rsid w:val="00D72E2F"/>
    <w:rsid w:val="00D96E3E"/>
    <w:rsid w:val="00DB4234"/>
    <w:rsid w:val="00DC0F1F"/>
    <w:rsid w:val="00DC5490"/>
    <w:rsid w:val="00DE06F2"/>
    <w:rsid w:val="00DE6FF0"/>
    <w:rsid w:val="00DF2FBF"/>
    <w:rsid w:val="00E04625"/>
    <w:rsid w:val="00E07B6E"/>
    <w:rsid w:val="00E1512A"/>
    <w:rsid w:val="00E273F8"/>
    <w:rsid w:val="00E40989"/>
    <w:rsid w:val="00E43158"/>
    <w:rsid w:val="00E50032"/>
    <w:rsid w:val="00E71F19"/>
    <w:rsid w:val="00E7596F"/>
    <w:rsid w:val="00E8685B"/>
    <w:rsid w:val="00E93E7E"/>
    <w:rsid w:val="00E95AF6"/>
    <w:rsid w:val="00EB7F36"/>
    <w:rsid w:val="00ED6F48"/>
    <w:rsid w:val="00EE00B4"/>
    <w:rsid w:val="00EF48AA"/>
    <w:rsid w:val="00F06F27"/>
    <w:rsid w:val="00F1150A"/>
    <w:rsid w:val="00F162D0"/>
    <w:rsid w:val="00F17D5D"/>
    <w:rsid w:val="00F442F7"/>
    <w:rsid w:val="00F46BCC"/>
    <w:rsid w:val="00F6075B"/>
    <w:rsid w:val="00F734D5"/>
    <w:rsid w:val="00FA0D4C"/>
    <w:rsid w:val="00FA24AC"/>
    <w:rsid w:val="00FA2C8F"/>
    <w:rsid w:val="00FC4640"/>
    <w:rsid w:val="00FE17ED"/>
    <w:rsid w:val="00FE515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C0078"/>
  <w15:chartTrackingRefBased/>
  <w15:docId w15:val="{4B72CF01-543D-4A50-A83E-7F829B71D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D75"/>
    <w:pPr>
      <w:spacing w:after="100" w:line="360" w:lineRule="auto"/>
      <w:jc w:val="both"/>
    </w:pPr>
    <w:rPr>
      <w:rFonts w:ascii="Times New Roman" w:hAnsi="Times New Roman" w:cs="Times New Roman"/>
      <w:sz w:val="24"/>
      <w:szCs w:val="24"/>
      <w:lang w:bidi="bn-BD"/>
    </w:rPr>
  </w:style>
  <w:style w:type="paragraph" w:styleId="Heading1">
    <w:name w:val="heading 1"/>
    <w:basedOn w:val="Normal"/>
    <w:next w:val="Normal"/>
    <w:link w:val="Heading1Char"/>
    <w:uiPriority w:val="9"/>
    <w:qFormat/>
    <w:rsid w:val="00037D75"/>
    <w:pPr>
      <w:keepNext/>
      <w:keepLines/>
      <w:spacing w:before="200" w:after="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037D7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627480"/>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7D75"/>
    <w:rPr>
      <w:rFonts w:ascii="Times New Roman" w:eastAsiaTheme="majorEastAsia" w:hAnsi="Times New Roman" w:cstheme="majorBidi"/>
      <w:b/>
      <w:sz w:val="30"/>
      <w:szCs w:val="32"/>
      <w:lang w:bidi="bn-BD"/>
    </w:rPr>
  </w:style>
  <w:style w:type="character" w:customStyle="1" w:styleId="Heading2Char">
    <w:name w:val="Heading 2 Char"/>
    <w:basedOn w:val="DefaultParagraphFont"/>
    <w:link w:val="Heading2"/>
    <w:uiPriority w:val="9"/>
    <w:rsid w:val="00037D75"/>
    <w:rPr>
      <w:rFonts w:ascii="Times New Roman" w:eastAsiaTheme="majorEastAsia" w:hAnsi="Times New Roman" w:cstheme="majorBidi"/>
      <w:b/>
      <w:sz w:val="26"/>
      <w:szCs w:val="26"/>
      <w:lang w:bidi="bn-BD"/>
    </w:rPr>
  </w:style>
  <w:style w:type="character" w:customStyle="1" w:styleId="Heading3Char">
    <w:name w:val="Heading 3 Char"/>
    <w:basedOn w:val="DefaultParagraphFont"/>
    <w:link w:val="Heading3"/>
    <w:uiPriority w:val="9"/>
    <w:rsid w:val="00627480"/>
    <w:rPr>
      <w:rFonts w:ascii="Times New Roman" w:eastAsiaTheme="majorEastAsia" w:hAnsi="Times New Roman" w:cstheme="majorBidi"/>
      <w:b/>
      <w:sz w:val="24"/>
      <w:szCs w:val="24"/>
    </w:rPr>
  </w:style>
  <w:style w:type="paragraph" w:styleId="ListParagraph">
    <w:name w:val="List Paragraph"/>
    <w:basedOn w:val="Normal"/>
    <w:uiPriority w:val="34"/>
    <w:qFormat/>
    <w:rsid w:val="00392514"/>
    <w:pPr>
      <w:ind w:left="720"/>
      <w:contextualSpacing/>
    </w:pPr>
  </w:style>
  <w:style w:type="paragraph" w:styleId="Caption">
    <w:name w:val="caption"/>
    <w:basedOn w:val="Normal"/>
    <w:next w:val="Normal"/>
    <w:uiPriority w:val="35"/>
    <w:unhideWhenUsed/>
    <w:qFormat/>
    <w:rsid w:val="006644E6"/>
    <w:pPr>
      <w:spacing w:after="200" w:line="240" w:lineRule="auto"/>
    </w:pPr>
    <w:rPr>
      <w:i/>
      <w:iCs/>
      <w:color w:val="44546A" w:themeColor="text2"/>
      <w:sz w:val="18"/>
      <w:szCs w:val="22"/>
    </w:rPr>
  </w:style>
  <w:style w:type="table" w:styleId="PlainTable1">
    <w:name w:val="Plain Table 1"/>
    <w:basedOn w:val="TableNormal"/>
    <w:uiPriority w:val="41"/>
    <w:rsid w:val="00465AC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E07B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E63E2"/>
    <w:pPr>
      <w:spacing w:before="100" w:beforeAutospacing="1" w:afterAutospacing="1" w:line="240" w:lineRule="auto"/>
      <w:jc w:val="left"/>
    </w:pPr>
  </w:style>
  <w:style w:type="paragraph" w:styleId="TOCHeading">
    <w:name w:val="TOC Heading"/>
    <w:basedOn w:val="Heading1"/>
    <w:next w:val="Normal"/>
    <w:uiPriority w:val="39"/>
    <w:unhideWhenUsed/>
    <w:qFormat/>
    <w:rsid w:val="00CC5756"/>
    <w:pPr>
      <w:spacing w:line="259" w:lineRule="auto"/>
      <w:jc w:val="left"/>
      <w:outlineLvl w:val="9"/>
    </w:pPr>
    <w:rPr>
      <w:rFonts w:asciiTheme="majorHAnsi" w:hAnsiTheme="majorHAnsi"/>
      <w:b w:val="0"/>
      <w:color w:val="2E74B5" w:themeColor="accent1" w:themeShade="BF"/>
      <w:lang w:bidi="ar-SA"/>
    </w:rPr>
  </w:style>
  <w:style w:type="paragraph" w:styleId="TOC1">
    <w:name w:val="toc 1"/>
    <w:basedOn w:val="Normal"/>
    <w:next w:val="Normal"/>
    <w:autoRedefine/>
    <w:uiPriority w:val="39"/>
    <w:unhideWhenUsed/>
    <w:rsid w:val="00CC5756"/>
    <w:rPr>
      <w:szCs w:val="30"/>
    </w:rPr>
  </w:style>
  <w:style w:type="paragraph" w:styleId="TOC2">
    <w:name w:val="toc 2"/>
    <w:basedOn w:val="Normal"/>
    <w:next w:val="Normal"/>
    <w:autoRedefine/>
    <w:uiPriority w:val="39"/>
    <w:unhideWhenUsed/>
    <w:rsid w:val="00CC5756"/>
    <w:pPr>
      <w:ind w:left="240"/>
    </w:pPr>
    <w:rPr>
      <w:szCs w:val="30"/>
    </w:rPr>
  </w:style>
  <w:style w:type="paragraph" w:styleId="TOC3">
    <w:name w:val="toc 3"/>
    <w:basedOn w:val="Normal"/>
    <w:next w:val="Normal"/>
    <w:autoRedefine/>
    <w:uiPriority w:val="39"/>
    <w:unhideWhenUsed/>
    <w:rsid w:val="00CC5756"/>
    <w:pPr>
      <w:ind w:left="480"/>
    </w:pPr>
    <w:rPr>
      <w:szCs w:val="30"/>
    </w:rPr>
  </w:style>
  <w:style w:type="character" w:styleId="Hyperlink">
    <w:name w:val="Hyperlink"/>
    <w:basedOn w:val="DefaultParagraphFont"/>
    <w:uiPriority w:val="99"/>
    <w:unhideWhenUsed/>
    <w:rsid w:val="00CC5756"/>
    <w:rPr>
      <w:color w:val="0563C1" w:themeColor="hyperlink"/>
      <w:u w:val="single"/>
    </w:rPr>
  </w:style>
  <w:style w:type="paragraph" w:styleId="Header">
    <w:name w:val="header"/>
    <w:basedOn w:val="Normal"/>
    <w:link w:val="HeaderChar"/>
    <w:uiPriority w:val="99"/>
    <w:unhideWhenUsed/>
    <w:rsid w:val="00037D75"/>
    <w:pPr>
      <w:tabs>
        <w:tab w:val="center" w:pos="4513"/>
        <w:tab w:val="right" w:pos="9026"/>
      </w:tabs>
      <w:spacing w:after="0" w:line="240" w:lineRule="auto"/>
    </w:pPr>
    <w:rPr>
      <w:szCs w:val="30"/>
    </w:rPr>
  </w:style>
  <w:style w:type="character" w:customStyle="1" w:styleId="HeaderChar">
    <w:name w:val="Header Char"/>
    <w:basedOn w:val="DefaultParagraphFont"/>
    <w:link w:val="Header"/>
    <w:uiPriority w:val="99"/>
    <w:rsid w:val="00037D75"/>
    <w:rPr>
      <w:rFonts w:ascii="Times New Roman" w:hAnsi="Times New Roman" w:cs="Times New Roman"/>
      <w:sz w:val="24"/>
      <w:szCs w:val="30"/>
      <w:lang w:bidi="bn-BD"/>
    </w:rPr>
  </w:style>
  <w:style w:type="paragraph" w:styleId="Footer">
    <w:name w:val="footer"/>
    <w:basedOn w:val="Normal"/>
    <w:link w:val="FooterChar"/>
    <w:uiPriority w:val="99"/>
    <w:unhideWhenUsed/>
    <w:rsid w:val="00037D75"/>
    <w:pPr>
      <w:tabs>
        <w:tab w:val="center" w:pos="4513"/>
        <w:tab w:val="right" w:pos="9026"/>
      </w:tabs>
      <w:spacing w:after="0" w:line="240" w:lineRule="auto"/>
    </w:pPr>
    <w:rPr>
      <w:szCs w:val="30"/>
    </w:rPr>
  </w:style>
  <w:style w:type="character" w:customStyle="1" w:styleId="FooterChar">
    <w:name w:val="Footer Char"/>
    <w:basedOn w:val="DefaultParagraphFont"/>
    <w:link w:val="Footer"/>
    <w:uiPriority w:val="99"/>
    <w:rsid w:val="00037D75"/>
    <w:rPr>
      <w:rFonts w:ascii="Times New Roman" w:hAnsi="Times New Roman" w:cs="Times New Roman"/>
      <w:sz w:val="24"/>
      <w:szCs w:val="30"/>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94823">
      <w:bodyDiv w:val="1"/>
      <w:marLeft w:val="0"/>
      <w:marRight w:val="0"/>
      <w:marTop w:val="0"/>
      <w:marBottom w:val="0"/>
      <w:divBdr>
        <w:top w:val="none" w:sz="0" w:space="0" w:color="auto"/>
        <w:left w:val="none" w:sz="0" w:space="0" w:color="auto"/>
        <w:bottom w:val="none" w:sz="0" w:space="0" w:color="auto"/>
        <w:right w:val="none" w:sz="0" w:space="0" w:color="auto"/>
      </w:divBdr>
    </w:div>
    <w:div w:id="497960890">
      <w:bodyDiv w:val="1"/>
      <w:marLeft w:val="0"/>
      <w:marRight w:val="0"/>
      <w:marTop w:val="0"/>
      <w:marBottom w:val="0"/>
      <w:divBdr>
        <w:top w:val="none" w:sz="0" w:space="0" w:color="auto"/>
        <w:left w:val="none" w:sz="0" w:space="0" w:color="auto"/>
        <w:bottom w:val="none" w:sz="0" w:space="0" w:color="auto"/>
        <w:right w:val="none" w:sz="0" w:space="0" w:color="auto"/>
      </w:divBdr>
    </w:div>
    <w:div w:id="772626289">
      <w:bodyDiv w:val="1"/>
      <w:marLeft w:val="0"/>
      <w:marRight w:val="0"/>
      <w:marTop w:val="0"/>
      <w:marBottom w:val="0"/>
      <w:divBdr>
        <w:top w:val="none" w:sz="0" w:space="0" w:color="auto"/>
        <w:left w:val="none" w:sz="0" w:space="0" w:color="auto"/>
        <w:bottom w:val="none" w:sz="0" w:space="0" w:color="auto"/>
        <w:right w:val="none" w:sz="0" w:space="0" w:color="auto"/>
      </w:divBdr>
    </w:div>
    <w:div w:id="854658120">
      <w:bodyDiv w:val="1"/>
      <w:marLeft w:val="0"/>
      <w:marRight w:val="0"/>
      <w:marTop w:val="0"/>
      <w:marBottom w:val="0"/>
      <w:divBdr>
        <w:top w:val="none" w:sz="0" w:space="0" w:color="auto"/>
        <w:left w:val="none" w:sz="0" w:space="0" w:color="auto"/>
        <w:bottom w:val="none" w:sz="0" w:space="0" w:color="auto"/>
        <w:right w:val="none" w:sz="0" w:space="0" w:color="auto"/>
      </w:divBdr>
      <w:divsChild>
        <w:div w:id="1820152599">
          <w:marLeft w:val="0"/>
          <w:marRight w:val="0"/>
          <w:marTop w:val="0"/>
          <w:marBottom w:val="0"/>
          <w:divBdr>
            <w:top w:val="none" w:sz="0" w:space="0" w:color="auto"/>
            <w:left w:val="none" w:sz="0" w:space="0" w:color="auto"/>
            <w:bottom w:val="none" w:sz="0" w:space="0" w:color="auto"/>
            <w:right w:val="none" w:sz="0" w:space="0" w:color="auto"/>
          </w:divBdr>
        </w:div>
      </w:divsChild>
    </w:div>
    <w:div w:id="1375500407">
      <w:bodyDiv w:val="1"/>
      <w:marLeft w:val="0"/>
      <w:marRight w:val="0"/>
      <w:marTop w:val="0"/>
      <w:marBottom w:val="0"/>
      <w:divBdr>
        <w:top w:val="none" w:sz="0" w:space="0" w:color="auto"/>
        <w:left w:val="none" w:sz="0" w:space="0" w:color="auto"/>
        <w:bottom w:val="none" w:sz="0" w:space="0" w:color="auto"/>
        <w:right w:val="none" w:sz="0" w:space="0" w:color="auto"/>
      </w:divBdr>
      <w:divsChild>
        <w:div w:id="916667468">
          <w:marLeft w:val="0"/>
          <w:marRight w:val="0"/>
          <w:marTop w:val="0"/>
          <w:marBottom w:val="0"/>
          <w:divBdr>
            <w:top w:val="none" w:sz="0" w:space="0" w:color="auto"/>
            <w:left w:val="none" w:sz="0" w:space="0" w:color="auto"/>
            <w:bottom w:val="none" w:sz="0" w:space="0" w:color="auto"/>
            <w:right w:val="none" w:sz="0" w:space="0" w:color="auto"/>
          </w:divBdr>
        </w:div>
      </w:divsChild>
    </w:div>
    <w:div w:id="1535846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diagramQuickStyle" Target="diagrams/quickStyle1.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DD1849-D097-484C-B664-55E800032BB5}" type="doc">
      <dgm:prSet loTypeId="urn:microsoft.com/office/officeart/2005/8/layout/lProcess2" loCatId="list" qsTypeId="urn:microsoft.com/office/officeart/2005/8/quickstyle/3d3" qsCatId="3D" csTypeId="urn:microsoft.com/office/officeart/2005/8/colors/accent1_2" csCatId="accent1" phldr="1"/>
      <dgm:spPr/>
      <dgm:t>
        <a:bodyPr/>
        <a:lstStyle/>
        <a:p>
          <a:endParaRPr lang="en-US"/>
        </a:p>
      </dgm:t>
    </dgm:pt>
    <dgm:pt modelId="{8B598D4A-3287-4A6C-8E86-E062D9EC5180}">
      <dgm:prSet phldrT="[Text]"/>
      <dgm:spPr/>
      <dgm:t>
        <a:bodyPr/>
        <a:lstStyle/>
        <a:p>
          <a:r>
            <a:rPr lang="en-US">
              <a:latin typeface="Times New Roman" panose="02020603050405020304" pitchFamily="18" charset="0"/>
              <a:cs typeface="Times New Roman" panose="02020603050405020304" pitchFamily="18" charset="0"/>
            </a:rPr>
            <a:t>Internal Stakeholder</a:t>
          </a:r>
        </a:p>
      </dgm:t>
    </dgm:pt>
    <dgm:pt modelId="{D4589A2B-54E3-4B7D-9D09-8291B6CCBF79}" type="parTrans" cxnId="{D8A8B13F-BDDE-4494-A686-1A1D5B575579}">
      <dgm:prSet/>
      <dgm:spPr/>
      <dgm:t>
        <a:bodyPr/>
        <a:lstStyle/>
        <a:p>
          <a:endParaRPr lang="en-US">
            <a:latin typeface="Times New Roman" panose="02020603050405020304" pitchFamily="18" charset="0"/>
            <a:cs typeface="Times New Roman" panose="02020603050405020304" pitchFamily="18" charset="0"/>
          </a:endParaRPr>
        </a:p>
      </dgm:t>
    </dgm:pt>
    <dgm:pt modelId="{0B4DC76D-6143-4659-AFFE-FFB0484217F4}" type="sibTrans" cxnId="{D8A8B13F-BDDE-4494-A686-1A1D5B575579}">
      <dgm:prSet/>
      <dgm:spPr/>
      <dgm:t>
        <a:bodyPr/>
        <a:lstStyle/>
        <a:p>
          <a:endParaRPr lang="en-US">
            <a:latin typeface="Times New Roman" panose="02020603050405020304" pitchFamily="18" charset="0"/>
            <a:cs typeface="Times New Roman" panose="02020603050405020304" pitchFamily="18" charset="0"/>
          </a:endParaRPr>
        </a:p>
      </dgm:t>
    </dgm:pt>
    <dgm:pt modelId="{B66CF188-6F24-4A2C-8312-1CA276D03019}">
      <dgm:prSet phldrT="[Text]"/>
      <dgm:spPr/>
      <dgm:t>
        <a:bodyPr/>
        <a:lstStyle/>
        <a:p>
          <a:r>
            <a:rPr lang="en-US">
              <a:latin typeface="Times New Roman" panose="02020603050405020304" pitchFamily="18" charset="0"/>
              <a:cs typeface="Times New Roman" panose="02020603050405020304" pitchFamily="18" charset="0"/>
            </a:rPr>
            <a:t>Company management.</a:t>
          </a:r>
        </a:p>
      </dgm:t>
    </dgm:pt>
    <dgm:pt modelId="{58F3CBD1-7628-47D2-9BCB-310B73915619}" type="parTrans" cxnId="{C4AE9940-7014-4104-9CF0-6353074CD076}">
      <dgm:prSet/>
      <dgm:spPr/>
      <dgm:t>
        <a:bodyPr/>
        <a:lstStyle/>
        <a:p>
          <a:endParaRPr lang="en-US">
            <a:latin typeface="Times New Roman" panose="02020603050405020304" pitchFamily="18" charset="0"/>
            <a:cs typeface="Times New Roman" panose="02020603050405020304" pitchFamily="18" charset="0"/>
          </a:endParaRPr>
        </a:p>
      </dgm:t>
    </dgm:pt>
    <dgm:pt modelId="{A3D4FAC3-CE43-4280-B238-584DF7E77956}" type="sibTrans" cxnId="{C4AE9940-7014-4104-9CF0-6353074CD076}">
      <dgm:prSet/>
      <dgm:spPr/>
      <dgm:t>
        <a:bodyPr/>
        <a:lstStyle/>
        <a:p>
          <a:endParaRPr lang="en-US">
            <a:latin typeface="Times New Roman" panose="02020603050405020304" pitchFamily="18" charset="0"/>
            <a:cs typeface="Times New Roman" panose="02020603050405020304" pitchFamily="18" charset="0"/>
          </a:endParaRPr>
        </a:p>
      </dgm:t>
    </dgm:pt>
    <dgm:pt modelId="{FD390B2E-361A-4388-80F6-788AD8C6BC8C}">
      <dgm:prSet phldrT="[Text]"/>
      <dgm:spPr/>
      <dgm:t>
        <a:bodyPr/>
        <a:lstStyle/>
        <a:p>
          <a:r>
            <a:rPr lang="en-US">
              <a:latin typeface="Times New Roman" panose="02020603050405020304" pitchFamily="18" charset="0"/>
              <a:cs typeface="Times New Roman" panose="02020603050405020304" pitchFamily="18" charset="0"/>
            </a:rPr>
            <a:t>Project Board.</a:t>
          </a:r>
        </a:p>
      </dgm:t>
    </dgm:pt>
    <dgm:pt modelId="{BDFA28CA-5C9F-42F3-97CA-7F1F70214ED1}" type="parTrans" cxnId="{FB2A0E10-9B1F-4D26-8347-E58F285773C7}">
      <dgm:prSet/>
      <dgm:spPr/>
      <dgm:t>
        <a:bodyPr/>
        <a:lstStyle/>
        <a:p>
          <a:endParaRPr lang="en-US">
            <a:latin typeface="Times New Roman" panose="02020603050405020304" pitchFamily="18" charset="0"/>
            <a:cs typeface="Times New Roman" panose="02020603050405020304" pitchFamily="18" charset="0"/>
          </a:endParaRPr>
        </a:p>
      </dgm:t>
    </dgm:pt>
    <dgm:pt modelId="{9ABCAA87-7006-4C72-B7D5-1488644BAD12}" type="sibTrans" cxnId="{FB2A0E10-9B1F-4D26-8347-E58F285773C7}">
      <dgm:prSet/>
      <dgm:spPr/>
      <dgm:t>
        <a:bodyPr/>
        <a:lstStyle/>
        <a:p>
          <a:endParaRPr lang="en-US">
            <a:latin typeface="Times New Roman" panose="02020603050405020304" pitchFamily="18" charset="0"/>
            <a:cs typeface="Times New Roman" panose="02020603050405020304" pitchFamily="18" charset="0"/>
          </a:endParaRPr>
        </a:p>
      </dgm:t>
    </dgm:pt>
    <dgm:pt modelId="{6E179F0D-C33C-4F6A-99DB-F4EE3A5A95C0}">
      <dgm:prSet phldrT="[Text]"/>
      <dgm:spPr/>
      <dgm:t>
        <a:bodyPr/>
        <a:lstStyle/>
        <a:p>
          <a:r>
            <a:rPr lang="en-US">
              <a:latin typeface="Times New Roman" panose="02020603050405020304" pitchFamily="18" charset="0"/>
              <a:cs typeface="Times New Roman" panose="02020603050405020304" pitchFamily="18" charset="0"/>
            </a:rPr>
            <a:t>External Stakeholder</a:t>
          </a:r>
        </a:p>
      </dgm:t>
    </dgm:pt>
    <dgm:pt modelId="{7D603AC4-5240-4BEC-8F94-BB93EE268945}" type="parTrans" cxnId="{ADF81A37-3608-4371-AC73-2806805F6374}">
      <dgm:prSet/>
      <dgm:spPr/>
      <dgm:t>
        <a:bodyPr/>
        <a:lstStyle/>
        <a:p>
          <a:endParaRPr lang="en-US">
            <a:latin typeface="Times New Roman" panose="02020603050405020304" pitchFamily="18" charset="0"/>
            <a:cs typeface="Times New Roman" panose="02020603050405020304" pitchFamily="18" charset="0"/>
          </a:endParaRPr>
        </a:p>
      </dgm:t>
    </dgm:pt>
    <dgm:pt modelId="{66BD33AD-1525-4B6D-9080-408AFAED8BBD}" type="sibTrans" cxnId="{ADF81A37-3608-4371-AC73-2806805F6374}">
      <dgm:prSet/>
      <dgm:spPr/>
      <dgm:t>
        <a:bodyPr/>
        <a:lstStyle/>
        <a:p>
          <a:endParaRPr lang="en-US">
            <a:latin typeface="Times New Roman" panose="02020603050405020304" pitchFamily="18" charset="0"/>
            <a:cs typeface="Times New Roman" panose="02020603050405020304" pitchFamily="18" charset="0"/>
          </a:endParaRPr>
        </a:p>
      </dgm:t>
    </dgm:pt>
    <dgm:pt modelId="{3E30623F-752A-4820-A0E2-CE766AD3C682}">
      <dgm:prSet phldrT="[Text]"/>
      <dgm:spPr/>
      <dgm:t>
        <a:bodyPr/>
        <a:lstStyle/>
        <a:p>
          <a:r>
            <a:rPr lang="en-US">
              <a:latin typeface="Times New Roman" panose="02020603050405020304" pitchFamily="18" charset="0"/>
              <a:cs typeface="Times New Roman" panose="02020603050405020304" pitchFamily="18" charset="0"/>
            </a:rPr>
            <a:t>Government.</a:t>
          </a:r>
        </a:p>
      </dgm:t>
    </dgm:pt>
    <dgm:pt modelId="{A0352F08-BBD2-4044-8509-343FBA60EBB0}" type="parTrans" cxnId="{DC0F0A35-A530-43A9-B96C-DBFE18968A9F}">
      <dgm:prSet/>
      <dgm:spPr/>
      <dgm:t>
        <a:bodyPr/>
        <a:lstStyle/>
        <a:p>
          <a:endParaRPr lang="en-US">
            <a:latin typeface="Times New Roman" panose="02020603050405020304" pitchFamily="18" charset="0"/>
            <a:cs typeface="Times New Roman" panose="02020603050405020304" pitchFamily="18" charset="0"/>
          </a:endParaRPr>
        </a:p>
      </dgm:t>
    </dgm:pt>
    <dgm:pt modelId="{C77FF2CF-EDE2-4DBE-8582-2CA478EB4FE5}" type="sibTrans" cxnId="{DC0F0A35-A530-43A9-B96C-DBFE18968A9F}">
      <dgm:prSet/>
      <dgm:spPr/>
      <dgm:t>
        <a:bodyPr/>
        <a:lstStyle/>
        <a:p>
          <a:endParaRPr lang="en-US">
            <a:latin typeface="Times New Roman" panose="02020603050405020304" pitchFamily="18" charset="0"/>
            <a:cs typeface="Times New Roman" panose="02020603050405020304" pitchFamily="18" charset="0"/>
          </a:endParaRPr>
        </a:p>
      </dgm:t>
    </dgm:pt>
    <dgm:pt modelId="{E5E49A37-917E-4A7E-8BF1-E92D06BC3F0B}">
      <dgm:prSet phldrT="[Text]"/>
      <dgm:spPr/>
      <dgm:t>
        <a:bodyPr/>
        <a:lstStyle/>
        <a:p>
          <a:r>
            <a:rPr lang="en-US">
              <a:latin typeface="Times New Roman" panose="02020603050405020304" pitchFamily="18" charset="0"/>
              <a:cs typeface="Times New Roman" panose="02020603050405020304" pitchFamily="18" charset="0"/>
            </a:rPr>
            <a:t>Customers.</a:t>
          </a:r>
        </a:p>
      </dgm:t>
    </dgm:pt>
    <dgm:pt modelId="{50C4A638-8FC8-4600-960A-32CC72325F4F}" type="parTrans" cxnId="{9E6DD820-5FAE-4A77-B11B-912609FC195E}">
      <dgm:prSet/>
      <dgm:spPr/>
      <dgm:t>
        <a:bodyPr/>
        <a:lstStyle/>
        <a:p>
          <a:endParaRPr lang="en-US">
            <a:latin typeface="Times New Roman" panose="02020603050405020304" pitchFamily="18" charset="0"/>
            <a:cs typeface="Times New Roman" panose="02020603050405020304" pitchFamily="18" charset="0"/>
          </a:endParaRPr>
        </a:p>
      </dgm:t>
    </dgm:pt>
    <dgm:pt modelId="{1DC0749E-9452-49F0-B0AF-99C02BEABAEB}" type="sibTrans" cxnId="{9E6DD820-5FAE-4A77-B11B-912609FC195E}">
      <dgm:prSet/>
      <dgm:spPr/>
      <dgm:t>
        <a:bodyPr/>
        <a:lstStyle/>
        <a:p>
          <a:endParaRPr lang="en-US">
            <a:latin typeface="Times New Roman" panose="02020603050405020304" pitchFamily="18" charset="0"/>
            <a:cs typeface="Times New Roman" panose="02020603050405020304" pitchFamily="18" charset="0"/>
          </a:endParaRPr>
        </a:p>
      </dgm:t>
    </dgm:pt>
    <dgm:pt modelId="{67E5E4D7-978D-45E4-9A29-1E8BD8AFA2F2}" type="pres">
      <dgm:prSet presAssocID="{FFDD1849-D097-484C-B664-55E800032BB5}" presName="theList" presStyleCnt="0">
        <dgm:presLayoutVars>
          <dgm:dir/>
          <dgm:animLvl val="lvl"/>
          <dgm:resizeHandles val="exact"/>
        </dgm:presLayoutVars>
      </dgm:prSet>
      <dgm:spPr/>
    </dgm:pt>
    <dgm:pt modelId="{BC6D1D25-28FB-4CDA-8832-D21EC5FE84D3}" type="pres">
      <dgm:prSet presAssocID="{8B598D4A-3287-4A6C-8E86-E062D9EC5180}" presName="compNode" presStyleCnt="0"/>
      <dgm:spPr/>
    </dgm:pt>
    <dgm:pt modelId="{2F87A9D5-9530-421A-9DB0-14C7E8A88CD5}" type="pres">
      <dgm:prSet presAssocID="{8B598D4A-3287-4A6C-8E86-E062D9EC5180}" presName="aNode" presStyleLbl="bgShp" presStyleIdx="0" presStyleCnt="2"/>
      <dgm:spPr/>
    </dgm:pt>
    <dgm:pt modelId="{7C271AB0-64A6-4114-948B-13136FDC91B5}" type="pres">
      <dgm:prSet presAssocID="{8B598D4A-3287-4A6C-8E86-E062D9EC5180}" presName="textNode" presStyleLbl="bgShp" presStyleIdx="0" presStyleCnt="2"/>
      <dgm:spPr/>
    </dgm:pt>
    <dgm:pt modelId="{A6782774-F844-4807-82D2-745AD3443772}" type="pres">
      <dgm:prSet presAssocID="{8B598D4A-3287-4A6C-8E86-E062D9EC5180}" presName="compChildNode" presStyleCnt="0"/>
      <dgm:spPr/>
    </dgm:pt>
    <dgm:pt modelId="{7895947B-4549-43FF-AAE6-A2C9DBB69FF9}" type="pres">
      <dgm:prSet presAssocID="{8B598D4A-3287-4A6C-8E86-E062D9EC5180}" presName="theInnerList" presStyleCnt="0"/>
      <dgm:spPr/>
    </dgm:pt>
    <dgm:pt modelId="{141F8FD1-2F26-4CB5-AE2C-CCA141128DBA}" type="pres">
      <dgm:prSet presAssocID="{B66CF188-6F24-4A2C-8312-1CA276D03019}" presName="childNode" presStyleLbl="node1" presStyleIdx="0" presStyleCnt="4">
        <dgm:presLayoutVars>
          <dgm:bulletEnabled val="1"/>
        </dgm:presLayoutVars>
      </dgm:prSet>
      <dgm:spPr/>
    </dgm:pt>
    <dgm:pt modelId="{FBA38D44-F0AB-48E3-AA3A-7F4332B835BE}" type="pres">
      <dgm:prSet presAssocID="{B66CF188-6F24-4A2C-8312-1CA276D03019}" presName="aSpace2" presStyleCnt="0"/>
      <dgm:spPr/>
    </dgm:pt>
    <dgm:pt modelId="{9FC7ADD1-71CA-48AE-A737-4271240B7455}" type="pres">
      <dgm:prSet presAssocID="{FD390B2E-361A-4388-80F6-788AD8C6BC8C}" presName="childNode" presStyleLbl="node1" presStyleIdx="1" presStyleCnt="4">
        <dgm:presLayoutVars>
          <dgm:bulletEnabled val="1"/>
        </dgm:presLayoutVars>
      </dgm:prSet>
      <dgm:spPr/>
    </dgm:pt>
    <dgm:pt modelId="{CDD5E7C1-A15B-4B57-897C-80155B95A425}" type="pres">
      <dgm:prSet presAssocID="{8B598D4A-3287-4A6C-8E86-E062D9EC5180}" presName="aSpace" presStyleCnt="0"/>
      <dgm:spPr/>
    </dgm:pt>
    <dgm:pt modelId="{54DBC987-6F14-4309-937A-729584559B0D}" type="pres">
      <dgm:prSet presAssocID="{6E179F0D-C33C-4F6A-99DB-F4EE3A5A95C0}" presName="compNode" presStyleCnt="0"/>
      <dgm:spPr/>
    </dgm:pt>
    <dgm:pt modelId="{846516AB-57E1-44C1-82FF-7B63E6A5CD0A}" type="pres">
      <dgm:prSet presAssocID="{6E179F0D-C33C-4F6A-99DB-F4EE3A5A95C0}" presName="aNode" presStyleLbl="bgShp" presStyleIdx="1" presStyleCnt="2"/>
      <dgm:spPr/>
    </dgm:pt>
    <dgm:pt modelId="{5764F970-B868-48A7-91B6-DF65C2B4AC2C}" type="pres">
      <dgm:prSet presAssocID="{6E179F0D-C33C-4F6A-99DB-F4EE3A5A95C0}" presName="textNode" presStyleLbl="bgShp" presStyleIdx="1" presStyleCnt="2"/>
      <dgm:spPr/>
    </dgm:pt>
    <dgm:pt modelId="{12ED35E7-E13E-49BA-9101-9DD4D546EC84}" type="pres">
      <dgm:prSet presAssocID="{6E179F0D-C33C-4F6A-99DB-F4EE3A5A95C0}" presName="compChildNode" presStyleCnt="0"/>
      <dgm:spPr/>
    </dgm:pt>
    <dgm:pt modelId="{1D87B528-30EC-4B5B-A32A-F3087C3B7C91}" type="pres">
      <dgm:prSet presAssocID="{6E179F0D-C33C-4F6A-99DB-F4EE3A5A95C0}" presName="theInnerList" presStyleCnt="0"/>
      <dgm:spPr/>
    </dgm:pt>
    <dgm:pt modelId="{095DC53B-CA06-4605-8A31-6C3B106E56F8}" type="pres">
      <dgm:prSet presAssocID="{3E30623F-752A-4820-A0E2-CE766AD3C682}" presName="childNode" presStyleLbl="node1" presStyleIdx="2" presStyleCnt="4">
        <dgm:presLayoutVars>
          <dgm:bulletEnabled val="1"/>
        </dgm:presLayoutVars>
      </dgm:prSet>
      <dgm:spPr/>
    </dgm:pt>
    <dgm:pt modelId="{9F97CB85-38AC-4FB1-BEF4-98418DC46E54}" type="pres">
      <dgm:prSet presAssocID="{3E30623F-752A-4820-A0E2-CE766AD3C682}" presName="aSpace2" presStyleCnt="0"/>
      <dgm:spPr/>
    </dgm:pt>
    <dgm:pt modelId="{DE13658F-8C91-458C-885D-61C36ED86614}" type="pres">
      <dgm:prSet presAssocID="{E5E49A37-917E-4A7E-8BF1-E92D06BC3F0B}" presName="childNode" presStyleLbl="node1" presStyleIdx="3" presStyleCnt="4">
        <dgm:presLayoutVars>
          <dgm:bulletEnabled val="1"/>
        </dgm:presLayoutVars>
      </dgm:prSet>
      <dgm:spPr/>
    </dgm:pt>
  </dgm:ptLst>
  <dgm:cxnLst>
    <dgm:cxn modelId="{E6854704-1312-48EC-A32E-5A35979C10B1}" type="presOf" srcId="{6E179F0D-C33C-4F6A-99DB-F4EE3A5A95C0}" destId="{846516AB-57E1-44C1-82FF-7B63E6A5CD0A}" srcOrd="0" destOrd="0" presId="urn:microsoft.com/office/officeart/2005/8/layout/lProcess2"/>
    <dgm:cxn modelId="{BF14A90F-2497-4DB9-89CD-CC7837B55CF6}" type="presOf" srcId="{B66CF188-6F24-4A2C-8312-1CA276D03019}" destId="{141F8FD1-2F26-4CB5-AE2C-CCA141128DBA}" srcOrd="0" destOrd="0" presId="urn:microsoft.com/office/officeart/2005/8/layout/lProcess2"/>
    <dgm:cxn modelId="{FB2A0E10-9B1F-4D26-8347-E58F285773C7}" srcId="{8B598D4A-3287-4A6C-8E86-E062D9EC5180}" destId="{FD390B2E-361A-4388-80F6-788AD8C6BC8C}" srcOrd="1" destOrd="0" parTransId="{BDFA28CA-5C9F-42F3-97CA-7F1F70214ED1}" sibTransId="{9ABCAA87-7006-4C72-B7D5-1488644BAD12}"/>
    <dgm:cxn modelId="{9E6DD820-5FAE-4A77-B11B-912609FC195E}" srcId="{6E179F0D-C33C-4F6A-99DB-F4EE3A5A95C0}" destId="{E5E49A37-917E-4A7E-8BF1-E92D06BC3F0B}" srcOrd="1" destOrd="0" parTransId="{50C4A638-8FC8-4600-960A-32CC72325F4F}" sibTransId="{1DC0749E-9452-49F0-B0AF-99C02BEABAEB}"/>
    <dgm:cxn modelId="{EA0FE023-D2C8-4301-B730-489F6AA0AADE}" type="presOf" srcId="{FFDD1849-D097-484C-B664-55E800032BB5}" destId="{67E5E4D7-978D-45E4-9A29-1E8BD8AFA2F2}" srcOrd="0" destOrd="0" presId="urn:microsoft.com/office/officeart/2005/8/layout/lProcess2"/>
    <dgm:cxn modelId="{D1B9FB2B-28A1-4639-BAD5-5496CAF66C58}" type="presOf" srcId="{8B598D4A-3287-4A6C-8E86-E062D9EC5180}" destId="{7C271AB0-64A6-4114-948B-13136FDC91B5}" srcOrd="1" destOrd="0" presId="urn:microsoft.com/office/officeart/2005/8/layout/lProcess2"/>
    <dgm:cxn modelId="{DC0F0A35-A530-43A9-B96C-DBFE18968A9F}" srcId="{6E179F0D-C33C-4F6A-99DB-F4EE3A5A95C0}" destId="{3E30623F-752A-4820-A0E2-CE766AD3C682}" srcOrd="0" destOrd="0" parTransId="{A0352F08-BBD2-4044-8509-343FBA60EBB0}" sibTransId="{C77FF2CF-EDE2-4DBE-8582-2CA478EB4FE5}"/>
    <dgm:cxn modelId="{ADF81A37-3608-4371-AC73-2806805F6374}" srcId="{FFDD1849-D097-484C-B664-55E800032BB5}" destId="{6E179F0D-C33C-4F6A-99DB-F4EE3A5A95C0}" srcOrd="1" destOrd="0" parTransId="{7D603AC4-5240-4BEC-8F94-BB93EE268945}" sibTransId="{66BD33AD-1525-4B6D-9080-408AFAED8BBD}"/>
    <dgm:cxn modelId="{B330063A-A9B7-4E3D-865B-1BF384A79CCC}" type="presOf" srcId="{E5E49A37-917E-4A7E-8BF1-E92D06BC3F0B}" destId="{DE13658F-8C91-458C-885D-61C36ED86614}" srcOrd="0" destOrd="0" presId="urn:microsoft.com/office/officeart/2005/8/layout/lProcess2"/>
    <dgm:cxn modelId="{D8A8B13F-BDDE-4494-A686-1A1D5B575579}" srcId="{FFDD1849-D097-484C-B664-55E800032BB5}" destId="{8B598D4A-3287-4A6C-8E86-E062D9EC5180}" srcOrd="0" destOrd="0" parTransId="{D4589A2B-54E3-4B7D-9D09-8291B6CCBF79}" sibTransId="{0B4DC76D-6143-4659-AFFE-FFB0484217F4}"/>
    <dgm:cxn modelId="{C4AE9940-7014-4104-9CF0-6353074CD076}" srcId="{8B598D4A-3287-4A6C-8E86-E062D9EC5180}" destId="{B66CF188-6F24-4A2C-8312-1CA276D03019}" srcOrd="0" destOrd="0" parTransId="{58F3CBD1-7628-47D2-9BCB-310B73915619}" sibTransId="{A3D4FAC3-CE43-4280-B238-584DF7E77956}"/>
    <dgm:cxn modelId="{A3929D55-0B29-4535-AEB8-734172A31753}" type="presOf" srcId="{6E179F0D-C33C-4F6A-99DB-F4EE3A5A95C0}" destId="{5764F970-B868-48A7-91B6-DF65C2B4AC2C}" srcOrd="1" destOrd="0" presId="urn:microsoft.com/office/officeart/2005/8/layout/lProcess2"/>
    <dgm:cxn modelId="{5326169D-9544-4B6C-842D-EEB1D4FD1DDD}" type="presOf" srcId="{8B598D4A-3287-4A6C-8E86-E062D9EC5180}" destId="{2F87A9D5-9530-421A-9DB0-14C7E8A88CD5}" srcOrd="0" destOrd="0" presId="urn:microsoft.com/office/officeart/2005/8/layout/lProcess2"/>
    <dgm:cxn modelId="{784A85CD-4F70-4ADD-BC87-2D1434534D42}" type="presOf" srcId="{FD390B2E-361A-4388-80F6-788AD8C6BC8C}" destId="{9FC7ADD1-71CA-48AE-A737-4271240B7455}" srcOrd="0" destOrd="0" presId="urn:microsoft.com/office/officeart/2005/8/layout/lProcess2"/>
    <dgm:cxn modelId="{C83D1AE1-B6F9-4671-97E5-2E625BFE885E}" type="presOf" srcId="{3E30623F-752A-4820-A0E2-CE766AD3C682}" destId="{095DC53B-CA06-4605-8A31-6C3B106E56F8}" srcOrd="0" destOrd="0" presId="urn:microsoft.com/office/officeart/2005/8/layout/lProcess2"/>
    <dgm:cxn modelId="{46F8C98E-2E3D-4F52-8EED-DACEBD283BC0}" type="presParOf" srcId="{67E5E4D7-978D-45E4-9A29-1E8BD8AFA2F2}" destId="{BC6D1D25-28FB-4CDA-8832-D21EC5FE84D3}" srcOrd="0" destOrd="0" presId="urn:microsoft.com/office/officeart/2005/8/layout/lProcess2"/>
    <dgm:cxn modelId="{DAAB50A1-170F-47E9-9DA5-E2AAE77A9358}" type="presParOf" srcId="{BC6D1D25-28FB-4CDA-8832-D21EC5FE84D3}" destId="{2F87A9D5-9530-421A-9DB0-14C7E8A88CD5}" srcOrd="0" destOrd="0" presId="urn:microsoft.com/office/officeart/2005/8/layout/lProcess2"/>
    <dgm:cxn modelId="{71B756F5-37CC-43B8-9A64-FB0AB63CA56B}" type="presParOf" srcId="{BC6D1D25-28FB-4CDA-8832-D21EC5FE84D3}" destId="{7C271AB0-64A6-4114-948B-13136FDC91B5}" srcOrd="1" destOrd="0" presId="urn:microsoft.com/office/officeart/2005/8/layout/lProcess2"/>
    <dgm:cxn modelId="{198956E8-9DD1-4387-A2B2-20DF14381B42}" type="presParOf" srcId="{BC6D1D25-28FB-4CDA-8832-D21EC5FE84D3}" destId="{A6782774-F844-4807-82D2-745AD3443772}" srcOrd="2" destOrd="0" presId="urn:microsoft.com/office/officeart/2005/8/layout/lProcess2"/>
    <dgm:cxn modelId="{9EDBBF42-EC1E-4986-ABBA-4284AEBD0982}" type="presParOf" srcId="{A6782774-F844-4807-82D2-745AD3443772}" destId="{7895947B-4549-43FF-AAE6-A2C9DBB69FF9}" srcOrd="0" destOrd="0" presId="urn:microsoft.com/office/officeart/2005/8/layout/lProcess2"/>
    <dgm:cxn modelId="{72956219-8CBA-49BE-9574-B822CDA10FA5}" type="presParOf" srcId="{7895947B-4549-43FF-AAE6-A2C9DBB69FF9}" destId="{141F8FD1-2F26-4CB5-AE2C-CCA141128DBA}" srcOrd="0" destOrd="0" presId="urn:microsoft.com/office/officeart/2005/8/layout/lProcess2"/>
    <dgm:cxn modelId="{2F66BADC-5EA8-4719-A737-F2DC4051C4C4}" type="presParOf" srcId="{7895947B-4549-43FF-AAE6-A2C9DBB69FF9}" destId="{FBA38D44-F0AB-48E3-AA3A-7F4332B835BE}" srcOrd="1" destOrd="0" presId="urn:microsoft.com/office/officeart/2005/8/layout/lProcess2"/>
    <dgm:cxn modelId="{98C9CFD4-5CB0-4D1A-9129-981264BD64A2}" type="presParOf" srcId="{7895947B-4549-43FF-AAE6-A2C9DBB69FF9}" destId="{9FC7ADD1-71CA-48AE-A737-4271240B7455}" srcOrd="2" destOrd="0" presId="urn:microsoft.com/office/officeart/2005/8/layout/lProcess2"/>
    <dgm:cxn modelId="{1432F82C-2AC7-46A2-854F-3CCC86BFF928}" type="presParOf" srcId="{67E5E4D7-978D-45E4-9A29-1E8BD8AFA2F2}" destId="{CDD5E7C1-A15B-4B57-897C-80155B95A425}" srcOrd="1" destOrd="0" presId="urn:microsoft.com/office/officeart/2005/8/layout/lProcess2"/>
    <dgm:cxn modelId="{271315C2-A290-4217-8964-C546113D0117}" type="presParOf" srcId="{67E5E4D7-978D-45E4-9A29-1E8BD8AFA2F2}" destId="{54DBC987-6F14-4309-937A-729584559B0D}" srcOrd="2" destOrd="0" presId="urn:microsoft.com/office/officeart/2005/8/layout/lProcess2"/>
    <dgm:cxn modelId="{6B98732F-E4F0-4FA9-A19A-5444304CCF1C}" type="presParOf" srcId="{54DBC987-6F14-4309-937A-729584559B0D}" destId="{846516AB-57E1-44C1-82FF-7B63E6A5CD0A}" srcOrd="0" destOrd="0" presId="urn:microsoft.com/office/officeart/2005/8/layout/lProcess2"/>
    <dgm:cxn modelId="{A7E336F9-8677-4AC5-AFE0-0A3E7968674E}" type="presParOf" srcId="{54DBC987-6F14-4309-937A-729584559B0D}" destId="{5764F970-B868-48A7-91B6-DF65C2B4AC2C}" srcOrd="1" destOrd="0" presId="urn:microsoft.com/office/officeart/2005/8/layout/lProcess2"/>
    <dgm:cxn modelId="{3762AF29-016C-41CA-9F21-1F5174F72CEF}" type="presParOf" srcId="{54DBC987-6F14-4309-937A-729584559B0D}" destId="{12ED35E7-E13E-49BA-9101-9DD4D546EC84}" srcOrd="2" destOrd="0" presId="urn:microsoft.com/office/officeart/2005/8/layout/lProcess2"/>
    <dgm:cxn modelId="{72583187-0BF5-4786-98A1-1140C2600A48}" type="presParOf" srcId="{12ED35E7-E13E-49BA-9101-9DD4D546EC84}" destId="{1D87B528-30EC-4B5B-A32A-F3087C3B7C91}" srcOrd="0" destOrd="0" presId="urn:microsoft.com/office/officeart/2005/8/layout/lProcess2"/>
    <dgm:cxn modelId="{C18D929B-5691-45A7-A91D-C6D93C389F6C}" type="presParOf" srcId="{1D87B528-30EC-4B5B-A32A-F3087C3B7C91}" destId="{095DC53B-CA06-4605-8A31-6C3B106E56F8}" srcOrd="0" destOrd="0" presId="urn:microsoft.com/office/officeart/2005/8/layout/lProcess2"/>
    <dgm:cxn modelId="{B7FB3D98-A6EB-40F9-A7BF-59402B6CC7B4}" type="presParOf" srcId="{1D87B528-30EC-4B5B-A32A-F3087C3B7C91}" destId="{9F97CB85-38AC-4FB1-BEF4-98418DC46E54}" srcOrd="1" destOrd="0" presId="urn:microsoft.com/office/officeart/2005/8/layout/lProcess2"/>
    <dgm:cxn modelId="{C598A288-891D-42E8-A987-B5FA2A040626}" type="presParOf" srcId="{1D87B528-30EC-4B5B-A32A-F3087C3B7C91}" destId="{DE13658F-8C91-458C-885D-61C36ED86614}" srcOrd="2" destOrd="0" presId="urn:microsoft.com/office/officeart/2005/8/layout/lProcess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87A9D5-9530-421A-9DB0-14C7E8A88CD5}">
      <dsp:nvSpPr>
        <dsp:cNvPr id="0" name=""/>
        <dsp:cNvSpPr/>
      </dsp:nvSpPr>
      <dsp:spPr>
        <a:xfrm>
          <a:off x="2745" y="0"/>
          <a:ext cx="2641401" cy="3200400"/>
        </a:xfrm>
        <a:prstGeom prst="roundRect">
          <a:avLst>
            <a:gd name="adj" fmla="val 10000"/>
          </a:avLst>
        </a:prstGeom>
        <a:solidFill>
          <a:schemeClr val="accent1">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US" sz="2800" kern="1200">
              <a:latin typeface="Times New Roman" panose="02020603050405020304" pitchFamily="18" charset="0"/>
              <a:cs typeface="Times New Roman" panose="02020603050405020304" pitchFamily="18" charset="0"/>
            </a:rPr>
            <a:t>Internal Stakeholder</a:t>
          </a:r>
        </a:p>
      </dsp:txBody>
      <dsp:txXfrm>
        <a:off x="2745" y="0"/>
        <a:ext cx="2641401" cy="960120"/>
      </dsp:txXfrm>
    </dsp:sp>
    <dsp:sp modelId="{141F8FD1-2F26-4CB5-AE2C-CCA141128DBA}">
      <dsp:nvSpPr>
        <dsp:cNvPr id="0" name=""/>
        <dsp:cNvSpPr/>
      </dsp:nvSpPr>
      <dsp:spPr>
        <a:xfrm>
          <a:off x="266886" y="961057"/>
          <a:ext cx="2113121" cy="964964"/>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1120" tIns="53340" rIns="71120" bIns="53340" numCol="1" spcCol="1270" anchor="ctr" anchorCtr="0">
          <a:noAutofit/>
        </a:bodyPr>
        <a:lstStyle/>
        <a:p>
          <a:pPr marL="0" lvl="0" indent="0" algn="ctr" defTabSz="1244600">
            <a:lnSpc>
              <a:spcPct val="90000"/>
            </a:lnSpc>
            <a:spcBef>
              <a:spcPct val="0"/>
            </a:spcBef>
            <a:spcAft>
              <a:spcPct val="35000"/>
            </a:spcAft>
            <a:buNone/>
          </a:pPr>
          <a:r>
            <a:rPr lang="en-US" sz="2800" kern="1200">
              <a:latin typeface="Times New Roman" panose="02020603050405020304" pitchFamily="18" charset="0"/>
              <a:cs typeface="Times New Roman" panose="02020603050405020304" pitchFamily="18" charset="0"/>
            </a:rPr>
            <a:t>Company management.</a:t>
          </a:r>
        </a:p>
      </dsp:txBody>
      <dsp:txXfrm>
        <a:off x="295149" y="989320"/>
        <a:ext cx="2056595" cy="908438"/>
      </dsp:txXfrm>
    </dsp:sp>
    <dsp:sp modelId="{9FC7ADD1-71CA-48AE-A737-4271240B7455}">
      <dsp:nvSpPr>
        <dsp:cNvPr id="0" name=""/>
        <dsp:cNvSpPr/>
      </dsp:nvSpPr>
      <dsp:spPr>
        <a:xfrm>
          <a:off x="266886" y="2074478"/>
          <a:ext cx="2113121" cy="964964"/>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1120" tIns="53340" rIns="71120" bIns="53340" numCol="1" spcCol="1270" anchor="ctr" anchorCtr="0">
          <a:noAutofit/>
        </a:bodyPr>
        <a:lstStyle/>
        <a:p>
          <a:pPr marL="0" lvl="0" indent="0" algn="ctr" defTabSz="1244600">
            <a:lnSpc>
              <a:spcPct val="90000"/>
            </a:lnSpc>
            <a:spcBef>
              <a:spcPct val="0"/>
            </a:spcBef>
            <a:spcAft>
              <a:spcPct val="35000"/>
            </a:spcAft>
            <a:buNone/>
          </a:pPr>
          <a:r>
            <a:rPr lang="en-US" sz="2800" kern="1200">
              <a:latin typeface="Times New Roman" panose="02020603050405020304" pitchFamily="18" charset="0"/>
              <a:cs typeface="Times New Roman" panose="02020603050405020304" pitchFamily="18" charset="0"/>
            </a:rPr>
            <a:t>Project Board.</a:t>
          </a:r>
        </a:p>
      </dsp:txBody>
      <dsp:txXfrm>
        <a:off x="295149" y="2102741"/>
        <a:ext cx="2056595" cy="908438"/>
      </dsp:txXfrm>
    </dsp:sp>
    <dsp:sp modelId="{846516AB-57E1-44C1-82FF-7B63E6A5CD0A}">
      <dsp:nvSpPr>
        <dsp:cNvPr id="0" name=""/>
        <dsp:cNvSpPr/>
      </dsp:nvSpPr>
      <dsp:spPr>
        <a:xfrm>
          <a:off x="2842252" y="0"/>
          <a:ext cx="2641401" cy="3200400"/>
        </a:xfrm>
        <a:prstGeom prst="roundRect">
          <a:avLst>
            <a:gd name="adj" fmla="val 10000"/>
          </a:avLst>
        </a:prstGeom>
        <a:solidFill>
          <a:schemeClr val="accent1">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US" sz="2800" kern="1200">
              <a:latin typeface="Times New Roman" panose="02020603050405020304" pitchFamily="18" charset="0"/>
              <a:cs typeface="Times New Roman" panose="02020603050405020304" pitchFamily="18" charset="0"/>
            </a:rPr>
            <a:t>External Stakeholder</a:t>
          </a:r>
        </a:p>
      </dsp:txBody>
      <dsp:txXfrm>
        <a:off x="2842252" y="0"/>
        <a:ext cx="2641401" cy="960120"/>
      </dsp:txXfrm>
    </dsp:sp>
    <dsp:sp modelId="{095DC53B-CA06-4605-8A31-6C3B106E56F8}">
      <dsp:nvSpPr>
        <dsp:cNvPr id="0" name=""/>
        <dsp:cNvSpPr/>
      </dsp:nvSpPr>
      <dsp:spPr>
        <a:xfrm>
          <a:off x="3106392" y="961057"/>
          <a:ext cx="2113121" cy="964964"/>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1120" tIns="53340" rIns="71120" bIns="53340" numCol="1" spcCol="1270" anchor="ctr" anchorCtr="0">
          <a:noAutofit/>
        </a:bodyPr>
        <a:lstStyle/>
        <a:p>
          <a:pPr marL="0" lvl="0" indent="0" algn="ctr" defTabSz="1244600">
            <a:lnSpc>
              <a:spcPct val="90000"/>
            </a:lnSpc>
            <a:spcBef>
              <a:spcPct val="0"/>
            </a:spcBef>
            <a:spcAft>
              <a:spcPct val="35000"/>
            </a:spcAft>
            <a:buNone/>
          </a:pPr>
          <a:r>
            <a:rPr lang="en-US" sz="2800" kern="1200">
              <a:latin typeface="Times New Roman" panose="02020603050405020304" pitchFamily="18" charset="0"/>
              <a:cs typeface="Times New Roman" panose="02020603050405020304" pitchFamily="18" charset="0"/>
            </a:rPr>
            <a:t>Government.</a:t>
          </a:r>
        </a:p>
      </dsp:txBody>
      <dsp:txXfrm>
        <a:off x="3134655" y="989320"/>
        <a:ext cx="2056595" cy="908438"/>
      </dsp:txXfrm>
    </dsp:sp>
    <dsp:sp modelId="{DE13658F-8C91-458C-885D-61C36ED86614}">
      <dsp:nvSpPr>
        <dsp:cNvPr id="0" name=""/>
        <dsp:cNvSpPr/>
      </dsp:nvSpPr>
      <dsp:spPr>
        <a:xfrm>
          <a:off x="3106392" y="2074478"/>
          <a:ext cx="2113121" cy="964964"/>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1120" tIns="53340" rIns="71120" bIns="53340" numCol="1" spcCol="1270" anchor="ctr" anchorCtr="0">
          <a:noAutofit/>
        </a:bodyPr>
        <a:lstStyle/>
        <a:p>
          <a:pPr marL="0" lvl="0" indent="0" algn="ctr" defTabSz="1244600">
            <a:lnSpc>
              <a:spcPct val="90000"/>
            </a:lnSpc>
            <a:spcBef>
              <a:spcPct val="0"/>
            </a:spcBef>
            <a:spcAft>
              <a:spcPct val="35000"/>
            </a:spcAft>
            <a:buNone/>
          </a:pPr>
          <a:r>
            <a:rPr lang="en-US" sz="2800" kern="1200">
              <a:latin typeface="Times New Roman" panose="02020603050405020304" pitchFamily="18" charset="0"/>
              <a:cs typeface="Times New Roman" panose="02020603050405020304" pitchFamily="18" charset="0"/>
            </a:rPr>
            <a:t>Customers.</a:t>
          </a:r>
        </a:p>
      </dsp:txBody>
      <dsp:txXfrm>
        <a:off x="3134655" y="2102741"/>
        <a:ext cx="2056595" cy="908438"/>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C91799-4453-403B-B4C1-407BF24AA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783</TotalTime>
  <Pages>20</Pages>
  <Words>4813</Words>
  <Characters>27437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Shahriar Ahamed</dc:creator>
  <cp:keywords/>
  <dc:description/>
  <cp:lastModifiedBy>Daniela Vidrascu</cp:lastModifiedBy>
  <cp:revision>265</cp:revision>
  <dcterms:created xsi:type="dcterms:W3CDTF">2021-03-17T09:39:00Z</dcterms:created>
  <dcterms:modified xsi:type="dcterms:W3CDTF">2021-04-28T08:03:00Z</dcterms:modified>
</cp:coreProperties>
</file>